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14596" w:type="dxa"/>
        <w:tblLook w:val="04A0" w:firstRow="1" w:lastRow="0" w:firstColumn="1" w:lastColumn="0" w:noHBand="0" w:noVBand="1"/>
      </w:tblPr>
      <w:tblGrid>
        <w:gridCol w:w="517"/>
        <w:gridCol w:w="3038"/>
        <w:gridCol w:w="1590"/>
        <w:gridCol w:w="1750"/>
        <w:gridCol w:w="1803"/>
        <w:gridCol w:w="1963"/>
        <w:gridCol w:w="1378"/>
        <w:gridCol w:w="1216"/>
        <w:gridCol w:w="1341"/>
      </w:tblGrid>
      <w:tr w:rsidR="00BA2F3B" w:rsidRPr="008B4059" w14:paraId="24F46D83" w14:textId="3CCA38B9" w:rsidTr="000C2CF7">
        <w:tc>
          <w:tcPr>
            <w:tcW w:w="517" w:type="dxa"/>
          </w:tcPr>
          <w:p w14:paraId="2FEA53F3" w14:textId="327DBDE2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Nr. </w:t>
            </w:r>
          </w:p>
        </w:tc>
        <w:tc>
          <w:tcPr>
            <w:tcW w:w="3873" w:type="dxa"/>
          </w:tcPr>
          <w:p w14:paraId="787F7277" w14:textId="398D350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Mokyklos pavadinimas</w:t>
            </w:r>
          </w:p>
        </w:tc>
        <w:tc>
          <w:tcPr>
            <w:tcW w:w="327" w:type="dxa"/>
          </w:tcPr>
          <w:p w14:paraId="4C573FE2" w14:textId="339AEC3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Ikimokyklinių ugdymo grupių skaičius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4A3AA1D5" w14:textId="424B626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Patalpų skaičius ikimokykliniam ugdymui </w:t>
            </w:r>
          </w:p>
        </w:tc>
        <w:tc>
          <w:tcPr>
            <w:tcW w:w="1803" w:type="dxa"/>
          </w:tcPr>
          <w:p w14:paraId="465F5553" w14:textId="67CF6A4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Priešmokyklinio ugdymo grupių skaičius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52592F09" w14:textId="32DA523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Patalpų skaičius  priešmokykliniam ugdymui</w:t>
            </w:r>
          </w:p>
        </w:tc>
        <w:tc>
          <w:tcPr>
            <w:tcW w:w="1604" w:type="dxa"/>
          </w:tcPr>
          <w:p w14:paraId="426E5CF6" w14:textId="05D1CDC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Pradinių klasių skaičius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1EF12A67" w14:textId="4F35563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Patalpų skaičius pradinėms  klasėms 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34EED59E" w14:textId="59665D39" w:rsidR="00BA2F3B" w:rsidRPr="008B4059" w:rsidRDefault="00BA2F3B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Iš </w:t>
            </w:r>
            <w:r w:rsidR="00F1549D">
              <w:rPr>
                <w:rFonts w:ascii="Times New Roman" w:hAnsi="Times New Roman" w:cs="Times New Roman"/>
              </w:rPr>
              <w:t>viso įstaigoje</w:t>
            </w:r>
          </w:p>
        </w:tc>
      </w:tr>
      <w:tr w:rsidR="00BA2F3B" w:rsidRPr="008B4059" w14:paraId="4D5CDEF0" w14:textId="30355F34" w:rsidTr="000C2CF7">
        <w:tc>
          <w:tcPr>
            <w:tcW w:w="517" w:type="dxa"/>
          </w:tcPr>
          <w:p w14:paraId="54DE8BC3" w14:textId="2CDE674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73" w:type="dxa"/>
          </w:tcPr>
          <w:p w14:paraId="2137AB32" w14:textId="2116247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Trakų pradinė</w:t>
            </w:r>
            <w:r>
              <w:rPr>
                <w:rFonts w:ascii="Times New Roman" w:hAnsi="Times New Roman" w:cs="Times New Roman"/>
              </w:rPr>
              <w:t xml:space="preserve"> mokykla</w:t>
            </w:r>
          </w:p>
        </w:tc>
        <w:tc>
          <w:tcPr>
            <w:tcW w:w="327" w:type="dxa"/>
          </w:tcPr>
          <w:p w14:paraId="6FAF6B29" w14:textId="6B0EAC9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37AF0778" w14:textId="2D01301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50BE5EEF" w14:textId="0B77674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324CD695" w14:textId="7EC2B4F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48D0F136" w14:textId="3A5FEBB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12C291B7" w14:textId="45D9FA0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0A921AB2" w14:textId="4709170C" w:rsidR="00BA2F3B" w:rsidRPr="008B4059" w:rsidRDefault="00F1549D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BA2F3B" w:rsidRPr="008B4059" w14:paraId="6794FDE7" w14:textId="7F5496F8" w:rsidTr="000C2CF7">
        <w:tc>
          <w:tcPr>
            <w:tcW w:w="517" w:type="dxa"/>
          </w:tcPr>
          <w:p w14:paraId="5ECB76FB" w14:textId="476E628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73" w:type="dxa"/>
          </w:tcPr>
          <w:p w14:paraId="6E06D4A1" w14:textId="5BB5BC1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Trakų l/d „Obelėlė“</w:t>
            </w:r>
          </w:p>
        </w:tc>
        <w:tc>
          <w:tcPr>
            <w:tcW w:w="327" w:type="dxa"/>
          </w:tcPr>
          <w:p w14:paraId="1718267E" w14:textId="27F3B9B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148968F2" w14:textId="4C29895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3" w:type="dxa"/>
          </w:tcPr>
          <w:p w14:paraId="768BD617" w14:textId="5E3ECF0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6DA129D0" w14:textId="2A99D86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5ACDFB56" w14:textId="219FDF8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2B2FE5F0" w14:textId="0D4EA50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6B309929" w14:textId="40E9960B" w:rsidR="00BA2F3B" w:rsidRPr="008B4059" w:rsidRDefault="00F1549D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A2F3B" w:rsidRPr="008B4059" w14:paraId="56F1DDEC" w14:textId="0C51E5E4" w:rsidTr="000C2CF7">
        <w:tc>
          <w:tcPr>
            <w:tcW w:w="517" w:type="dxa"/>
          </w:tcPr>
          <w:p w14:paraId="2BA4EDEB" w14:textId="0D860CF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73" w:type="dxa"/>
          </w:tcPr>
          <w:p w14:paraId="1DF093F3" w14:textId="74BBFCF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Trakų l/d „Ežerėlis“</w:t>
            </w:r>
          </w:p>
        </w:tc>
        <w:tc>
          <w:tcPr>
            <w:tcW w:w="327" w:type="dxa"/>
          </w:tcPr>
          <w:p w14:paraId="31688BF3" w14:textId="7E5890B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12CDA55F" w14:textId="26B4E43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3" w:type="dxa"/>
          </w:tcPr>
          <w:p w14:paraId="764DFAE9" w14:textId="04A5130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289FAED6" w14:textId="4BD82B6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11031AB1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3F23AEB3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3CED124D" w14:textId="5C2E0B52" w:rsidR="00BA2F3B" w:rsidRPr="008B4059" w:rsidRDefault="00F1549D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2F3B" w:rsidRPr="008B4059" w14:paraId="40D98B62" w14:textId="03FA0050" w:rsidTr="000C2CF7">
        <w:tc>
          <w:tcPr>
            <w:tcW w:w="517" w:type="dxa"/>
          </w:tcPr>
          <w:p w14:paraId="74A59808" w14:textId="76E9F042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3" w:type="dxa"/>
          </w:tcPr>
          <w:p w14:paraId="2CD08363" w14:textId="2FCA537C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Trakų r. </w:t>
            </w:r>
            <w:r w:rsidRPr="008B4059">
              <w:rPr>
                <w:rFonts w:ascii="Times New Roman" w:hAnsi="Times New Roman" w:cs="Times New Roman"/>
              </w:rPr>
              <w:t>Bražuolė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Pr="008B4059">
              <w:rPr>
                <w:rFonts w:ascii="Times New Roman" w:hAnsi="Times New Roman" w:cs="Times New Roman"/>
              </w:rPr>
              <w:t xml:space="preserve">l/d </w:t>
            </w:r>
          </w:p>
        </w:tc>
        <w:tc>
          <w:tcPr>
            <w:tcW w:w="327" w:type="dxa"/>
          </w:tcPr>
          <w:p w14:paraId="564D33B2" w14:textId="5511D97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6AC51F7C" w14:textId="28D0563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2755C080" w14:textId="59D423D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1FC6AA12" w14:textId="3A708192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23773787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2F99F85B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28EAB602" w14:textId="6D753522" w:rsidR="00BA2F3B" w:rsidRPr="008B4059" w:rsidRDefault="00F1549D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2F3B" w:rsidRPr="008B4059" w14:paraId="0C1749D8" w14:textId="672F5D18" w:rsidTr="000C2CF7">
        <w:tc>
          <w:tcPr>
            <w:tcW w:w="517" w:type="dxa"/>
          </w:tcPr>
          <w:p w14:paraId="61BFA024" w14:textId="1A60DBA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73" w:type="dxa"/>
          </w:tcPr>
          <w:p w14:paraId="0F6F6B6F" w14:textId="619633D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Trakų gimnazija</w:t>
            </w:r>
          </w:p>
        </w:tc>
        <w:tc>
          <w:tcPr>
            <w:tcW w:w="327" w:type="dxa"/>
          </w:tcPr>
          <w:p w14:paraId="40793972" w14:textId="4D2D05A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059DA621" w14:textId="533DB96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14:paraId="0BFB000E" w14:textId="01FF261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373DD82D" w14:textId="346559F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5A9B0DF0" w14:textId="2F38F3C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097296FE" w14:textId="42F367F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1F135F4D" w14:textId="19CB0589" w:rsidR="00BA2F3B" w:rsidRPr="008B4059" w:rsidRDefault="00652246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2715C56B" w14:textId="68238E1C" w:rsidTr="000C2CF7">
        <w:tc>
          <w:tcPr>
            <w:tcW w:w="517" w:type="dxa"/>
          </w:tcPr>
          <w:p w14:paraId="639272EC" w14:textId="7F88A45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73" w:type="dxa"/>
          </w:tcPr>
          <w:p w14:paraId="044FBC2D" w14:textId="6C352F42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Trakų gimnazijos A. </w:t>
            </w:r>
            <w:proofErr w:type="spellStart"/>
            <w:r w:rsidRPr="008B4059">
              <w:rPr>
                <w:rFonts w:ascii="Times New Roman" w:hAnsi="Times New Roman" w:cs="Times New Roman"/>
              </w:rPr>
              <w:t>Stelmachovskio</w:t>
            </w:r>
            <w:proofErr w:type="spellEnd"/>
            <w:r w:rsidRPr="008B4059">
              <w:rPr>
                <w:rFonts w:ascii="Times New Roman" w:hAnsi="Times New Roman" w:cs="Times New Roman"/>
              </w:rPr>
              <w:t xml:space="preserve"> sk</w:t>
            </w:r>
            <w:r>
              <w:rPr>
                <w:rFonts w:ascii="Times New Roman" w:hAnsi="Times New Roman" w:cs="Times New Roman"/>
              </w:rPr>
              <w:t>yrius</w:t>
            </w:r>
          </w:p>
        </w:tc>
        <w:tc>
          <w:tcPr>
            <w:tcW w:w="327" w:type="dxa"/>
          </w:tcPr>
          <w:p w14:paraId="01F2C82B" w14:textId="3688D2B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59F5C77A" w14:textId="3ADA6FC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44F27375" w14:textId="68FE0CB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24441BB5" w14:textId="753B8F64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63E7BE2D" w14:textId="08F8DC4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4C77B2DE" w14:textId="4E27477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370FC275" w14:textId="1CA008A7" w:rsidR="00BA2F3B" w:rsidRPr="008B4059" w:rsidRDefault="00652246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79C563CA" w14:textId="609A659B" w:rsidTr="000C2CF7">
        <w:tc>
          <w:tcPr>
            <w:tcW w:w="517" w:type="dxa"/>
          </w:tcPr>
          <w:p w14:paraId="7B635F03" w14:textId="53ED787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3" w:type="dxa"/>
          </w:tcPr>
          <w:p w14:paraId="2E40FC37" w14:textId="3993CD0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Senųjų Trakų l/d</w:t>
            </w:r>
          </w:p>
        </w:tc>
        <w:tc>
          <w:tcPr>
            <w:tcW w:w="327" w:type="dxa"/>
          </w:tcPr>
          <w:p w14:paraId="0E1882DB" w14:textId="6AC48B7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5D60B9DD" w14:textId="1128563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14:paraId="62C736DD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0F90A57D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3B2960C9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3D72D796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1E38CEAA" w14:textId="4278A4C4" w:rsidR="00BA2F3B" w:rsidRPr="008B4059" w:rsidRDefault="00652246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2F3B" w:rsidRPr="008B4059" w14:paraId="34BC1797" w14:textId="307C8F18" w:rsidTr="000C2CF7">
        <w:tc>
          <w:tcPr>
            <w:tcW w:w="517" w:type="dxa"/>
          </w:tcPr>
          <w:p w14:paraId="00CE3EF9" w14:textId="000A72F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73" w:type="dxa"/>
          </w:tcPr>
          <w:p w14:paraId="03529121" w14:textId="7B559F8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Senųjų Trakų Kęstučio </w:t>
            </w:r>
            <w:r>
              <w:rPr>
                <w:rFonts w:ascii="Times New Roman" w:hAnsi="Times New Roman" w:cs="Times New Roman"/>
              </w:rPr>
              <w:t>progimnazija</w:t>
            </w:r>
          </w:p>
        </w:tc>
        <w:tc>
          <w:tcPr>
            <w:tcW w:w="327" w:type="dxa"/>
          </w:tcPr>
          <w:p w14:paraId="11965B16" w14:textId="537F3B3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50310D87" w14:textId="530E92C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14:paraId="04E0DDE2" w14:textId="7121BD2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41ACDD33" w14:textId="36633BD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1FAECCEA" w14:textId="17FC894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0FF7E941" w14:textId="4E2BCD5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358A6496" w14:textId="2955D297" w:rsidR="00BA2F3B" w:rsidRPr="008B4059" w:rsidRDefault="00652246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2B7B1A72" w14:textId="3F35DCC2" w:rsidTr="000C2CF7">
        <w:tc>
          <w:tcPr>
            <w:tcW w:w="517" w:type="dxa"/>
          </w:tcPr>
          <w:p w14:paraId="0B7BBF6B" w14:textId="6C46714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73" w:type="dxa"/>
          </w:tcPr>
          <w:p w14:paraId="256B2365" w14:textId="2FE7919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Lentvario pradinė </w:t>
            </w:r>
            <w:r>
              <w:rPr>
                <w:rFonts w:ascii="Times New Roman" w:hAnsi="Times New Roman" w:cs="Times New Roman"/>
              </w:rPr>
              <w:t>mokykla</w:t>
            </w:r>
          </w:p>
        </w:tc>
        <w:tc>
          <w:tcPr>
            <w:tcW w:w="327" w:type="dxa"/>
          </w:tcPr>
          <w:p w14:paraId="1A39A406" w14:textId="1C94D7B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305634DA" w14:textId="15245F4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76364B49" w14:textId="2F68BBF4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1BF32349" w14:textId="5FFF553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4" w:type="dxa"/>
          </w:tcPr>
          <w:p w14:paraId="599D736C" w14:textId="567909A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0861D027" w14:textId="37DCE51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1062D1A6" w14:textId="39B61EC2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BA2F3B" w:rsidRPr="008B4059" w14:paraId="7CD6D4C6" w14:textId="5255DB23" w:rsidTr="000C2CF7">
        <w:tc>
          <w:tcPr>
            <w:tcW w:w="517" w:type="dxa"/>
          </w:tcPr>
          <w:p w14:paraId="7357A51D" w14:textId="5F7B262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73" w:type="dxa"/>
          </w:tcPr>
          <w:p w14:paraId="04663F07" w14:textId="21FC598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Lentvario </w:t>
            </w:r>
            <w:r>
              <w:rPr>
                <w:rFonts w:ascii="Times New Roman" w:hAnsi="Times New Roman" w:cs="Times New Roman"/>
              </w:rPr>
              <w:t>l</w:t>
            </w:r>
            <w:r w:rsidRPr="008B4059">
              <w:rPr>
                <w:rFonts w:ascii="Times New Roman" w:hAnsi="Times New Roman" w:cs="Times New Roman"/>
              </w:rPr>
              <w:t xml:space="preserve">/d „Svajonėlė“ </w:t>
            </w:r>
          </w:p>
        </w:tc>
        <w:tc>
          <w:tcPr>
            <w:tcW w:w="327" w:type="dxa"/>
          </w:tcPr>
          <w:p w14:paraId="618C9BD3" w14:textId="7BF315C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6A42D4E7" w14:textId="379726C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3" w:type="dxa"/>
          </w:tcPr>
          <w:p w14:paraId="20EE874C" w14:textId="3CB7255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79C93F3B" w14:textId="591F4E6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388BA55B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605375B0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42C49FFC" w14:textId="1AC6C2CF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70F3B929" w14:textId="3BD9CCE5" w:rsidTr="000C2CF7">
        <w:tc>
          <w:tcPr>
            <w:tcW w:w="517" w:type="dxa"/>
          </w:tcPr>
          <w:p w14:paraId="72A885BB" w14:textId="3A4A5CC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73" w:type="dxa"/>
          </w:tcPr>
          <w:p w14:paraId="461F5663" w14:textId="5ED69AA4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,,</w:t>
            </w:r>
            <w:proofErr w:type="spellStart"/>
            <w:r>
              <w:rPr>
                <w:rFonts w:ascii="Times New Roman" w:hAnsi="Times New Roman" w:cs="Times New Roman"/>
              </w:rPr>
              <w:t>Svajonėlės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8B4059">
              <w:rPr>
                <w:rFonts w:ascii="Times New Roman" w:hAnsi="Times New Roman" w:cs="Times New Roman"/>
              </w:rPr>
              <w:t>Rykantų</w:t>
            </w:r>
            <w:proofErr w:type="spellEnd"/>
            <w:r w:rsidRPr="008B40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grupės</w:t>
            </w:r>
          </w:p>
        </w:tc>
        <w:tc>
          <w:tcPr>
            <w:tcW w:w="327" w:type="dxa"/>
          </w:tcPr>
          <w:p w14:paraId="3B41ECC1" w14:textId="72E6684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6B248B51" w14:textId="0C3ACA9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74018F2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7ADD6DDB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1BCC6EA9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0CBE05DD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2D96435C" w14:textId="562C39DE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A2F3B" w:rsidRPr="008B4059" w14:paraId="62046C5E" w14:textId="6B9784D2" w:rsidTr="000C2CF7">
        <w:tc>
          <w:tcPr>
            <w:tcW w:w="517" w:type="dxa"/>
          </w:tcPr>
          <w:p w14:paraId="262114F7" w14:textId="250E24B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73" w:type="dxa"/>
          </w:tcPr>
          <w:p w14:paraId="5E2E0073" w14:textId="175E9B4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Lentvario H. Senkevičiaus gimnazija</w:t>
            </w:r>
          </w:p>
        </w:tc>
        <w:tc>
          <w:tcPr>
            <w:tcW w:w="327" w:type="dxa"/>
          </w:tcPr>
          <w:p w14:paraId="25D428E0" w14:textId="57D8E2C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5730DED5" w14:textId="368116F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3" w:type="dxa"/>
          </w:tcPr>
          <w:p w14:paraId="08E179D5" w14:textId="4E27B50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4D0B9BCC" w14:textId="64597DA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5164BC85" w14:textId="58373A6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20A12B3C" w14:textId="59C8521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2ECF4B26" w14:textId="79B4DC1A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4D0BC317" w14:textId="41BC339D" w:rsidTr="000C2CF7">
        <w:tc>
          <w:tcPr>
            <w:tcW w:w="517" w:type="dxa"/>
          </w:tcPr>
          <w:p w14:paraId="5E5D9D22" w14:textId="19B1ED4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73" w:type="dxa"/>
          </w:tcPr>
          <w:p w14:paraId="48620ADA" w14:textId="4192707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Lentvario „Versmės“ gimnazija</w:t>
            </w:r>
          </w:p>
        </w:tc>
        <w:tc>
          <w:tcPr>
            <w:tcW w:w="327" w:type="dxa"/>
          </w:tcPr>
          <w:p w14:paraId="74471D71" w14:textId="4903B1A7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6741667E" w14:textId="2DC33AE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5305E616" w14:textId="35B82EC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2458AC91" w14:textId="75E64C5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78E0F098" w14:textId="1F0CC37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687AE0B7" w14:textId="47B25AF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6C14D4D7" w14:textId="2A6CC536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2F3B" w:rsidRPr="008B4059" w14:paraId="2E0A852D" w14:textId="1FA52F8D" w:rsidTr="000C2CF7">
        <w:tc>
          <w:tcPr>
            <w:tcW w:w="517" w:type="dxa"/>
          </w:tcPr>
          <w:p w14:paraId="2647F146" w14:textId="68404082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73" w:type="dxa"/>
          </w:tcPr>
          <w:p w14:paraId="30FFDAD5" w14:textId="5989271C" w:rsidR="00BA2F3B" w:rsidRPr="008B4059" w:rsidRDefault="00BA2F3B">
            <w:pPr>
              <w:rPr>
                <w:rFonts w:ascii="Times New Roman" w:hAnsi="Times New Roman" w:cs="Times New Roman"/>
                <w:highlight w:val="yellow"/>
              </w:rPr>
            </w:pPr>
            <w:r w:rsidRPr="008B4059">
              <w:rPr>
                <w:rFonts w:ascii="Times New Roman" w:hAnsi="Times New Roman" w:cs="Times New Roman"/>
              </w:rPr>
              <w:t>Lentvario M. Šimelionio gimnazija</w:t>
            </w:r>
          </w:p>
        </w:tc>
        <w:tc>
          <w:tcPr>
            <w:tcW w:w="327" w:type="dxa"/>
          </w:tcPr>
          <w:p w14:paraId="627AE409" w14:textId="5E721C84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1F8B1220" w14:textId="5ABCE97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3" w:type="dxa"/>
          </w:tcPr>
          <w:p w14:paraId="35431BD5" w14:textId="7123261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6A8F9BC9" w14:textId="6C7A2CC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22584CF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308D0BCD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1F1DECB9" w14:textId="29D67485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2F3B" w:rsidRPr="008B4059" w14:paraId="32EA4787" w14:textId="084897AF" w:rsidTr="000C2CF7">
        <w:tc>
          <w:tcPr>
            <w:tcW w:w="517" w:type="dxa"/>
          </w:tcPr>
          <w:p w14:paraId="6057A0C6" w14:textId="2535B44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73" w:type="dxa"/>
          </w:tcPr>
          <w:p w14:paraId="1CBFAEC3" w14:textId="5663FDE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Lentvario </w:t>
            </w:r>
            <w:r>
              <w:rPr>
                <w:rFonts w:ascii="Times New Roman" w:hAnsi="Times New Roman" w:cs="Times New Roman"/>
              </w:rPr>
              <w:t>l</w:t>
            </w:r>
            <w:r w:rsidRPr="008B4059">
              <w:rPr>
                <w:rFonts w:ascii="Times New Roman" w:hAnsi="Times New Roman" w:cs="Times New Roman"/>
              </w:rPr>
              <w:t>/d „Šilas“</w:t>
            </w:r>
          </w:p>
        </w:tc>
        <w:tc>
          <w:tcPr>
            <w:tcW w:w="327" w:type="dxa"/>
          </w:tcPr>
          <w:p w14:paraId="00A038B9" w14:textId="5870436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1DACC86E" w14:textId="4E59DC1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3" w:type="dxa"/>
          </w:tcPr>
          <w:p w14:paraId="0891F8C9" w14:textId="506E451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6301E74F" w14:textId="315E099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5B13B14E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1D85D933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63EFDA8E" w14:textId="0CB36C14" w:rsidR="00BA2F3B" w:rsidRPr="008B4059" w:rsidRDefault="000332D5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A2F3B" w:rsidRPr="008B4059" w14:paraId="18E04DE8" w14:textId="4B7EADF0" w:rsidTr="000C2CF7">
        <w:tc>
          <w:tcPr>
            <w:tcW w:w="517" w:type="dxa"/>
          </w:tcPr>
          <w:p w14:paraId="1A8B7DD5" w14:textId="0AF2004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73" w:type="dxa"/>
          </w:tcPr>
          <w:p w14:paraId="74670A53" w14:textId="77F25ED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Paluknio </w:t>
            </w:r>
            <w:r>
              <w:rPr>
                <w:rFonts w:ascii="Times New Roman" w:hAnsi="Times New Roman" w:cs="Times New Roman"/>
              </w:rPr>
              <w:t>vaikų l/d</w:t>
            </w:r>
          </w:p>
        </w:tc>
        <w:tc>
          <w:tcPr>
            <w:tcW w:w="327" w:type="dxa"/>
          </w:tcPr>
          <w:p w14:paraId="30041577" w14:textId="13D07DF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27B8497A" w14:textId="407C7DE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63E79F97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47E24EA1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4FEF4A1C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29FAE2EC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55E3A874" w14:textId="6ECAC548" w:rsidR="00BA2F3B" w:rsidRPr="008B4059" w:rsidRDefault="00605B51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A2F3B" w:rsidRPr="008B4059" w14:paraId="316D3336" w14:textId="12F7717B" w:rsidTr="000C2CF7">
        <w:tc>
          <w:tcPr>
            <w:tcW w:w="517" w:type="dxa"/>
          </w:tcPr>
          <w:p w14:paraId="2727AF79" w14:textId="0FD5F60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17. </w:t>
            </w:r>
          </w:p>
        </w:tc>
        <w:tc>
          <w:tcPr>
            <w:tcW w:w="3873" w:type="dxa"/>
          </w:tcPr>
          <w:p w14:paraId="38837851" w14:textId="218ED0D2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Paluknio „Medeinos“ gimnazija</w:t>
            </w:r>
          </w:p>
        </w:tc>
        <w:tc>
          <w:tcPr>
            <w:tcW w:w="327" w:type="dxa"/>
          </w:tcPr>
          <w:p w14:paraId="26ABA09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FBE4D5" w:themeFill="accent2" w:themeFillTint="33"/>
          </w:tcPr>
          <w:p w14:paraId="213C2FD9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1D0468C2" w14:textId="029296E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4D33948C" w14:textId="4CB3AE3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4ED68FEE" w14:textId="242EC0A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185C8BD5" w14:textId="30A1CD9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39C944AA" w14:textId="73FF3EA8" w:rsidR="00BA2F3B" w:rsidRPr="008B4059" w:rsidRDefault="00605B51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2F3B" w:rsidRPr="008B4059" w14:paraId="31DCC7A9" w14:textId="214C1999" w:rsidTr="000C2CF7">
        <w:tc>
          <w:tcPr>
            <w:tcW w:w="517" w:type="dxa"/>
          </w:tcPr>
          <w:p w14:paraId="78C7E44D" w14:textId="73571B1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18. </w:t>
            </w:r>
          </w:p>
        </w:tc>
        <w:tc>
          <w:tcPr>
            <w:tcW w:w="3873" w:type="dxa"/>
          </w:tcPr>
          <w:p w14:paraId="278E58C8" w14:textId="0907CE2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Paluknio L. Komolovskio gimnazija</w:t>
            </w:r>
          </w:p>
        </w:tc>
        <w:tc>
          <w:tcPr>
            <w:tcW w:w="327" w:type="dxa"/>
          </w:tcPr>
          <w:p w14:paraId="1AF0BF69" w14:textId="405A3E7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20EBCEF3" w14:textId="611B75B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116F15C6" w14:textId="7580759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6DA30A12" w14:textId="5C2C79A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22C636C6" w14:textId="0E74808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29300281" w14:textId="2674A6C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7F7EC112" w14:textId="2A6D56FB" w:rsidR="00BA2F3B" w:rsidRPr="008B4059" w:rsidRDefault="007E4C8E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2F3B" w:rsidRPr="008B4059" w14:paraId="62B2070B" w14:textId="79146F91" w:rsidTr="000C2CF7">
        <w:tc>
          <w:tcPr>
            <w:tcW w:w="517" w:type="dxa"/>
          </w:tcPr>
          <w:p w14:paraId="138145A7" w14:textId="0603C59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73" w:type="dxa"/>
          </w:tcPr>
          <w:p w14:paraId="6159CAD8" w14:textId="24F68954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Rūdiškių gimnazija</w:t>
            </w:r>
          </w:p>
        </w:tc>
        <w:tc>
          <w:tcPr>
            <w:tcW w:w="327" w:type="dxa"/>
          </w:tcPr>
          <w:p w14:paraId="4CC79CA1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FBE4D5" w:themeFill="accent2" w:themeFillTint="33"/>
          </w:tcPr>
          <w:p w14:paraId="20D0B65D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01F0DA84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0FFBAD6F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453926A3" w14:textId="20FF1D8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3C8C053F" w14:textId="761C9ED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20090F14" w14:textId="3FAE9E78" w:rsidR="00BA2F3B" w:rsidRPr="008B4059" w:rsidRDefault="007E4C8E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2F3B" w:rsidRPr="008B4059" w14:paraId="1C4136A5" w14:textId="28B0B622" w:rsidTr="000C2CF7">
        <w:tc>
          <w:tcPr>
            <w:tcW w:w="517" w:type="dxa"/>
          </w:tcPr>
          <w:p w14:paraId="6704C298" w14:textId="643DD38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873" w:type="dxa"/>
          </w:tcPr>
          <w:p w14:paraId="3CAA307D" w14:textId="5D48D94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Rūdiškių l/d „Pasaka“ </w:t>
            </w:r>
          </w:p>
        </w:tc>
        <w:tc>
          <w:tcPr>
            <w:tcW w:w="327" w:type="dxa"/>
          </w:tcPr>
          <w:p w14:paraId="6812FB22" w14:textId="5A3168CD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3B392B62" w14:textId="55D4ED98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3" w:type="dxa"/>
          </w:tcPr>
          <w:p w14:paraId="1B4214E3" w14:textId="64ABBD81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51280A7A" w14:textId="2B91DD2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0826C523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526588E2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1E47F080" w14:textId="56559B7E" w:rsidR="00BA2F3B" w:rsidRPr="008B4059" w:rsidRDefault="007E4C8E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A2F3B" w:rsidRPr="008B4059" w14:paraId="782C48A0" w14:textId="6B864EC9" w:rsidTr="000C2CF7">
        <w:tc>
          <w:tcPr>
            <w:tcW w:w="517" w:type="dxa"/>
          </w:tcPr>
          <w:p w14:paraId="13240967" w14:textId="4AA9F0E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873" w:type="dxa"/>
          </w:tcPr>
          <w:p w14:paraId="6889808B" w14:textId="658435F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Aukštadvario darželis-mokykla „Gandriukas“</w:t>
            </w:r>
          </w:p>
        </w:tc>
        <w:tc>
          <w:tcPr>
            <w:tcW w:w="327" w:type="dxa"/>
          </w:tcPr>
          <w:p w14:paraId="7E154350" w14:textId="52CD9D6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10C446B5" w14:textId="351D0650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54D93DEF" w14:textId="170CBDC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2D29CBCC" w14:textId="5ED8AD5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4" w:type="dxa"/>
          </w:tcPr>
          <w:p w14:paraId="377C2002" w14:textId="397FCC96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6" w:type="dxa"/>
            <w:shd w:val="clear" w:color="auto" w:fill="FBE4D5" w:themeFill="accent2" w:themeFillTint="33"/>
          </w:tcPr>
          <w:p w14:paraId="2FE4D0D5" w14:textId="76D85D5F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1A89609F" w14:textId="2F5ED586" w:rsidR="00BA2F3B" w:rsidRPr="008B4059" w:rsidRDefault="00CD1181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A2F3B" w:rsidRPr="008B4059" w14:paraId="095DF7CF" w14:textId="7D71E5F3" w:rsidTr="000C2CF7">
        <w:tc>
          <w:tcPr>
            <w:tcW w:w="517" w:type="dxa"/>
          </w:tcPr>
          <w:p w14:paraId="59DC1A7F" w14:textId="3D12221C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873" w:type="dxa"/>
          </w:tcPr>
          <w:p w14:paraId="6BF158C5" w14:textId="045CAA11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,,Gandriuko“ </w:t>
            </w:r>
            <w:r w:rsidRPr="008B4059">
              <w:rPr>
                <w:rFonts w:ascii="Times New Roman" w:hAnsi="Times New Roman" w:cs="Times New Roman"/>
              </w:rPr>
              <w:t>Bijūnų UDC</w:t>
            </w:r>
            <w:r>
              <w:rPr>
                <w:rFonts w:ascii="Times New Roman" w:hAnsi="Times New Roman" w:cs="Times New Roman"/>
              </w:rPr>
              <w:t xml:space="preserve"> grupė</w:t>
            </w:r>
          </w:p>
        </w:tc>
        <w:tc>
          <w:tcPr>
            <w:tcW w:w="327" w:type="dxa"/>
          </w:tcPr>
          <w:p w14:paraId="24E76738" w14:textId="6582FF4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5C6F8750" w14:textId="6D87DA59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3" w:type="dxa"/>
          </w:tcPr>
          <w:p w14:paraId="3DA6FC34" w14:textId="6543A20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FBE4D5" w:themeFill="accent2" w:themeFillTint="33"/>
          </w:tcPr>
          <w:p w14:paraId="4A261F32" w14:textId="6EAB996B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14:paraId="3387A5DE" w14:textId="45B5A458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75F31448" w14:textId="646E9C15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158F96C3" w14:textId="6432324B" w:rsidR="00BA2F3B" w:rsidRPr="008B4059" w:rsidRDefault="00CD1181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2F3B" w:rsidRPr="008B4059" w14:paraId="38C3CED4" w14:textId="0E0CA03B" w:rsidTr="000C2CF7">
        <w:tc>
          <w:tcPr>
            <w:tcW w:w="517" w:type="dxa"/>
          </w:tcPr>
          <w:p w14:paraId="44F8BBB7" w14:textId="59EE34D5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873" w:type="dxa"/>
          </w:tcPr>
          <w:p w14:paraId="15463D6A" w14:textId="3A123F8E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 xml:space="preserve">Onuškio </w:t>
            </w:r>
            <w:r>
              <w:rPr>
                <w:rFonts w:ascii="Times New Roman" w:hAnsi="Times New Roman" w:cs="Times New Roman"/>
              </w:rPr>
              <w:t>D. Malinausko pagrindinės mokyklos grupės</w:t>
            </w:r>
          </w:p>
        </w:tc>
        <w:tc>
          <w:tcPr>
            <w:tcW w:w="327" w:type="dxa"/>
          </w:tcPr>
          <w:p w14:paraId="42AECE7E" w14:textId="640641DA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0" w:type="dxa"/>
            <w:shd w:val="clear" w:color="auto" w:fill="FBE4D5" w:themeFill="accent2" w:themeFillTint="33"/>
          </w:tcPr>
          <w:p w14:paraId="4734A073" w14:textId="5F193643" w:rsidR="00BA2F3B" w:rsidRPr="008B4059" w:rsidRDefault="00BA2F3B">
            <w:pPr>
              <w:rPr>
                <w:rFonts w:ascii="Times New Roman" w:hAnsi="Times New Roman" w:cs="Times New Roman"/>
              </w:rPr>
            </w:pPr>
            <w:r w:rsidRPr="008B40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3" w:type="dxa"/>
          </w:tcPr>
          <w:p w14:paraId="48FC2C1A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0D34B080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3963C3D1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435BEDEF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156BBADF" w14:textId="74C0656C" w:rsidR="00BA2F3B" w:rsidRPr="008B4059" w:rsidRDefault="00CD1181" w:rsidP="000C2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A2F3B" w:rsidRPr="008B4059" w14:paraId="064F2C83" w14:textId="67575557" w:rsidTr="000C2CF7">
        <w:tc>
          <w:tcPr>
            <w:tcW w:w="517" w:type="dxa"/>
          </w:tcPr>
          <w:p w14:paraId="3913F63F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14:paraId="4DDA9E29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14:paraId="56F26B7A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FBE4D5" w:themeFill="accent2" w:themeFillTint="33"/>
          </w:tcPr>
          <w:p w14:paraId="2D120655" w14:textId="59314700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803" w:type="dxa"/>
          </w:tcPr>
          <w:p w14:paraId="2789AAA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67644585" w14:textId="39C7B6AA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4" w:type="dxa"/>
          </w:tcPr>
          <w:p w14:paraId="0CCBE76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0578CCA3" w14:textId="110E2B37" w:rsidR="00BA2F3B" w:rsidRPr="008B4059" w:rsidRDefault="00BA2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43" w:type="dxa"/>
            <w:shd w:val="clear" w:color="auto" w:fill="F7CAAC" w:themeFill="accent2" w:themeFillTint="66"/>
          </w:tcPr>
          <w:p w14:paraId="1C71C798" w14:textId="3A59E708" w:rsidR="00BA2F3B" w:rsidRPr="00CD1181" w:rsidRDefault="00CD1181" w:rsidP="000C2C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1181">
              <w:rPr>
                <w:rFonts w:ascii="Times New Roman" w:hAnsi="Times New Roman" w:cs="Times New Roman"/>
                <w:b/>
                <w:bCs/>
              </w:rPr>
              <w:t>170</w:t>
            </w:r>
          </w:p>
        </w:tc>
      </w:tr>
      <w:tr w:rsidR="00BA2F3B" w:rsidRPr="008B4059" w14:paraId="5A87328B" w14:textId="125A4A59" w:rsidTr="000C2CF7">
        <w:tc>
          <w:tcPr>
            <w:tcW w:w="517" w:type="dxa"/>
          </w:tcPr>
          <w:p w14:paraId="3EE15FA2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14:paraId="671EAEC7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</w:tcPr>
          <w:p w14:paraId="1F23FBD6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  <w:shd w:val="clear" w:color="auto" w:fill="FBE4D5" w:themeFill="accent2" w:themeFillTint="33"/>
          </w:tcPr>
          <w:p w14:paraId="4280F7AA" w14:textId="77777777" w:rsidR="00BA2F3B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</w:tcPr>
          <w:p w14:paraId="68AA1410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BE4D5" w:themeFill="accent2" w:themeFillTint="33"/>
          </w:tcPr>
          <w:p w14:paraId="5FD0ABD0" w14:textId="77777777" w:rsidR="00BA2F3B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635C2A05" w14:textId="77777777" w:rsidR="00BA2F3B" w:rsidRPr="008B4059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shd w:val="clear" w:color="auto" w:fill="FBE4D5" w:themeFill="accent2" w:themeFillTint="33"/>
          </w:tcPr>
          <w:p w14:paraId="61C4EB63" w14:textId="29CD0C34" w:rsidR="00BA2F3B" w:rsidRDefault="00BA2F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shd w:val="clear" w:color="auto" w:fill="F7CAAC" w:themeFill="accent2" w:themeFillTint="66"/>
          </w:tcPr>
          <w:p w14:paraId="2CE2E344" w14:textId="77777777" w:rsidR="00BA2F3B" w:rsidRDefault="00BA2F3B" w:rsidP="000C2C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398D21" w14:textId="0A9347C7" w:rsidR="00682654" w:rsidRPr="008B4059" w:rsidRDefault="00682654">
      <w:pPr>
        <w:rPr>
          <w:rFonts w:ascii="Times New Roman" w:hAnsi="Times New Roman" w:cs="Times New Roman"/>
        </w:rPr>
      </w:pPr>
    </w:p>
    <w:sectPr w:rsidR="00682654" w:rsidRPr="008B4059" w:rsidSect="0068265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54"/>
    <w:rsid w:val="00026FC0"/>
    <w:rsid w:val="000332D5"/>
    <w:rsid w:val="00073B9B"/>
    <w:rsid w:val="00075307"/>
    <w:rsid w:val="000C2CF7"/>
    <w:rsid w:val="00110C7E"/>
    <w:rsid w:val="00125CC7"/>
    <w:rsid w:val="001D56CD"/>
    <w:rsid w:val="00214BAC"/>
    <w:rsid w:val="00253BE7"/>
    <w:rsid w:val="00266792"/>
    <w:rsid w:val="00284189"/>
    <w:rsid w:val="00315077"/>
    <w:rsid w:val="00381CD8"/>
    <w:rsid w:val="003A6C7F"/>
    <w:rsid w:val="003C3828"/>
    <w:rsid w:val="003C6EA8"/>
    <w:rsid w:val="00415305"/>
    <w:rsid w:val="004520FF"/>
    <w:rsid w:val="00484289"/>
    <w:rsid w:val="004D1FE8"/>
    <w:rsid w:val="004E6C3D"/>
    <w:rsid w:val="005043D4"/>
    <w:rsid w:val="00510D94"/>
    <w:rsid w:val="00531FAA"/>
    <w:rsid w:val="00534BB7"/>
    <w:rsid w:val="0053629E"/>
    <w:rsid w:val="005C7216"/>
    <w:rsid w:val="00605B51"/>
    <w:rsid w:val="00622B27"/>
    <w:rsid w:val="006441CE"/>
    <w:rsid w:val="00652246"/>
    <w:rsid w:val="00682654"/>
    <w:rsid w:val="0068340C"/>
    <w:rsid w:val="00694EF4"/>
    <w:rsid w:val="00696169"/>
    <w:rsid w:val="006A3E2C"/>
    <w:rsid w:val="00713490"/>
    <w:rsid w:val="00780272"/>
    <w:rsid w:val="00794406"/>
    <w:rsid w:val="007E4C8E"/>
    <w:rsid w:val="008248D2"/>
    <w:rsid w:val="008326A4"/>
    <w:rsid w:val="008A0312"/>
    <w:rsid w:val="008B4059"/>
    <w:rsid w:val="008C0949"/>
    <w:rsid w:val="00922C8D"/>
    <w:rsid w:val="00933536"/>
    <w:rsid w:val="00996229"/>
    <w:rsid w:val="009B4CFB"/>
    <w:rsid w:val="00A03B32"/>
    <w:rsid w:val="00A53CAC"/>
    <w:rsid w:val="00A7447D"/>
    <w:rsid w:val="00A8282B"/>
    <w:rsid w:val="00AC1FFC"/>
    <w:rsid w:val="00AC2DAA"/>
    <w:rsid w:val="00B6345C"/>
    <w:rsid w:val="00B748EB"/>
    <w:rsid w:val="00B74C9B"/>
    <w:rsid w:val="00BA2F3B"/>
    <w:rsid w:val="00C06C63"/>
    <w:rsid w:val="00C103D0"/>
    <w:rsid w:val="00C23658"/>
    <w:rsid w:val="00CD1181"/>
    <w:rsid w:val="00CE110E"/>
    <w:rsid w:val="00D10483"/>
    <w:rsid w:val="00D65E86"/>
    <w:rsid w:val="00D97AE7"/>
    <w:rsid w:val="00E34056"/>
    <w:rsid w:val="00E65B52"/>
    <w:rsid w:val="00EC6F48"/>
    <w:rsid w:val="00EE12C0"/>
    <w:rsid w:val="00F1549D"/>
    <w:rsid w:val="00F85A3D"/>
    <w:rsid w:val="00FD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DCF6"/>
  <w15:chartTrackingRefBased/>
  <w15:docId w15:val="{89BD130C-A3EC-4095-966F-2D6A904E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82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8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826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82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826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82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82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82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82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826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82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826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8265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8265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8265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8265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8265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8265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82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8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82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82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82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8265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8265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8265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826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8265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82654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8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263</Words>
  <Characters>1089</Characters>
  <Application>Microsoft Office Word</Application>
  <DocSecurity>0</DocSecurity>
  <Lines>272</Lines>
  <Paragraphs>193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Jakonis</dc:creator>
  <cp:keywords/>
  <dc:description/>
  <cp:lastModifiedBy>Dalia Dzigienė</cp:lastModifiedBy>
  <cp:revision>68</cp:revision>
  <dcterms:created xsi:type="dcterms:W3CDTF">2026-06-01T08:30:00Z</dcterms:created>
  <dcterms:modified xsi:type="dcterms:W3CDTF">2026-07-16T05:11:00Z</dcterms:modified>
</cp:coreProperties>
</file>