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224B2" w14:textId="77777777" w:rsidR="00850DEC" w:rsidRPr="00263028" w:rsidRDefault="00850DEC" w:rsidP="0084067A">
      <w:pPr>
        <w:ind w:left="142" w:firstLine="567"/>
        <w:rPr>
          <w:rFonts w:ascii="Trebuchet MS" w:hAnsi="Trebuchet MS"/>
          <w:b/>
          <w:sz w:val="22"/>
          <w:szCs w:val="22"/>
          <w:lang w:val="en-US"/>
        </w:rPr>
      </w:pPr>
      <w:bookmarkStart w:id="0" w:name="_Ref166487494"/>
      <w:bookmarkEnd w:id="0"/>
    </w:p>
    <w:p w14:paraId="74F224B3" w14:textId="77777777" w:rsidR="00FD4062" w:rsidRPr="00094DDC" w:rsidRDefault="00FD4062" w:rsidP="00615D1B">
      <w:pPr>
        <w:ind w:right="-11" w:firstLine="6804"/>
        <w:rPr>
          <w:rFonts w:ascii="Trebuchet MS" w:hAnsi="Trebuchet MS"/>
          <w:sz w:val="22"/>
          <w:szCs w:val="22"/>
          <w:lang w:eastAsia="lt-LT"/>
        </w:rPr>
      </w:pPr>
      <w:r>
        <w:rPr>
          <w:rFonts w:ascii="Trebuchet MS" w:hAnsi="Trebuchet MS"/>
          <w:sz w:val="22"/>
          <w:szCs w:val="22"/>
          <w:lang w:eastAsia="lt-LT"/>
        </w:rPr>
        <w:t>PATVIRTINTA</w:t>
      </w:r>
    </w:p>
    <w:p w14:paraId="74F224B4" w14:textId="77777777" w:rsidR="00FD4062" w:rsidRPr="00094DDC" w:rsidRDefault="00FD4062" w:rsidP="00615D1B">
      <w:pPr>
        <w:ind w:right="-11" w:firstLine="6804"/>
        <w:rPr>
          <w:rFonts w:ascii="Trebuchet MS" w:hAnsi="Trebuchet MS"/>
          <w:sz w:val="22"/>
          <w:szCs w:val="22"/>
          <w:lang w:eastAsia="lt-LT"/>
        </w:rPr>
      </w:pPr>
      <w:r w:rsidRPr="00094DDC">
        <w:rPr>
          <w:rFonts w:ascii="Trebuchet MS" w:hAnsi="Trebuchet MS"/>
          <w:sz w:val="22"/>
          <w:szCs w:val="22"/>
          <w:lang w:eastAsia="lt-LT"/>
        </w:rPr>
        <w:t xml:space="preserve">Viešojo pirkimo komisijos </w:t>
      </w:r>
    </w:p>
    <w:p w14:paraId="74F224B5" w14:textId="05CFBD48" w:rsidR="00FD4062" w:rsidRPr="00094DDC" w:rsidRDefault="00F76742" w:rsidP="00615D1B">
      <w:pPr>
        <w:ind w:right="-11" w:firstLine="6804"/>
        <w:rPr>
          <w:rFonts w:ascii="Trebuchet MS" w:hAnsi="Trebuchet MS"/>
          <w:sz w:val="22"/>
          <w:szCs w:val="22"/>
          <w:lang w:eastAsia="lt-LT"/>
        </w:rPr>
      </w:pPr>
      <w:r>
        <w:rPr>
          <w:rFonts w:ascii="Trebuchet MS" w:hAnsi="Trebuchet MS"/>
          <w:sz w:val="22"/>
          <w:szCs w:val="22"/>
          <w:lang w:eastAsia="lt-LT"/>
        </w:rPr>
        <w:t>202</w:t>
      </w:r>
      <w:r w:rsidR="00CF33E4">
        <w:rPr>
          <w:rFonts w:ascii="Trebuchet MS" w:hAnsi="Trebuchet MS"/>
          <w:sz w:val="22"/>
          <w:szCs w:val="22"/>
          <w:lang w:eastAsia="lt-LT"/>
        </w:rPr>
        <w:t>5</w:t>
      </w:r>
      <w:r w:rsidR="00FD4062" w:rsidRPr="007B4ACB">
        <w:rPr>
          <w:rFonts w:ascii="Trebuchet MS" w:hAnsi="Trebuchet MS"/>
          <w:sz w:val="22"/>
          <w:szCs w:val="22"/>
          <w:lang w:eastAsia="lt-LT"/>
        </w:rPr>
        <w:t xml:space="preserve"> </w:t>
      </w:r>
      <w:r w:rsidR="001C024A">
        <w:rPr>
          <w:rFonts w:ascii="Trebuchet MS" w:hAnsi="Trebuchet MS"/>
          <w:sz w:val="22"/>
          <w:szCs w:val="22"/>
          <w:lang w:eastAsia="lt-LT"/>
        </w:rPr>
        <w:t xml:space="preserve">m. </w:t>
      </w:r>
      <w:r w:rsidR="00C66AC9">
        <w:rPr>
          <w:rFonts w:ascii="Trebuchet MS" w:hAnsi="Trebuchet MS"/>
          <w:sz w:val="22"/>
          <w:szCs w:val="22"/>
          <w:lang w:eastAsia="lt-LT"/>
        </w:rPr>
        <w:t>sausio</w:t>
      </w:r>
      <w:r w:rsidRPr="00E57902">
        <w:rPr>
          <w:rFonts w:ascii="Trebuchet MS" w:hAnsi="Trebuchet MS"/>
          <w:sz w:val="22"/>
          <w:szCs w:val="22"/>
          <w:lang w:eastAsia="lt-LT"/>
        </w:rPr>
        <w:t xml:space="preserve"> </w:t>
      </w:r>
      <w:r w:rsidR="00791F20">
        <w:rPr>
          <w:rFonts w:ascii="Trebuchet MS" w:hAnsi="Trebuchet MS"/>
          <w:sz w:val="22"/>
          <w:szCs w:val="22"/>
          <w:lang w:eastAsia="lt-LT"/>
        </w:rPr>
        <w:t>2</w:t>
      </w:r>
      <w:r w:rsidR="00D107DC">
        <w:rPr>
          <w:rFonts w:ascii="Trebuchet MS" w:hAnsi="Trebuchet MS"/>
          <w:sz w:val="22"/>
          <w:szCs w:val="22"/>
          <w:lang w:eastAsia="lt-LT"/>
        </w:rPr>
        <w:t>4</w:t>
      </w:r>
      <w:r w:rsidR="00505FA8" w:rsidRPr="00E57902">
        <w:rPr>
          <w:rFonts w:ascii="Trebuchet MS" w:hAnsi="Trebuchet MS"/>
          <w:sz w:val="22"/>
          <w:szCs w:val="22"/>
          <w:lang w:eastAsia="lt-LT"/>
        </w:rPr>
        <w:t xml:space="preserve"> </w:t>
      </w:r>
      <w:r w:rsidR="00FD4062" w:rsidRPr="00E57902">
        <w:rPr>
          <w:rFonts w:ascii="Trebuchet MS" w:hAnsi="Trebuchet MS"/>
          <w:sz w:val="22"/>
          <w:szCs w:val="22"/>
          <w:lang w:eastAsia="lt-LT"/>
        </w:rPr>
        <w:t>d</w:t>
      </w:r>
      <w:r w:rsidR="00FD4062" w:rsidRPr="00505FA8">
        <w:rPr>
          <w:rFonts w:ascii="Trebuchet MS" w:hAnsi="Trebuchet MS"/>
          <w:sz w:val="22"/>
          <w:szCs w:val="22"/>
          <w:lang w:eastAsia="lt-LT"/>
        </w:rPr>
        <w:t>.</w:t>
      </w:r>
    </w:p>
    <w:p w14:paraId="74F224B6" w14:textId="56214927" w:rsidR="00271236" w:rsidRPr="00094DDC" w:rsidRDefault="002D0248" w:rsidP="00615D1B">
      <w:pPr>
        <w:ind w:right="-11" w:firstLine="6804"/>
        <w:rPr>
          <w:rFonts w:ascii="Trebuchet MS" w:hAnsi="Trebuchet MS"/>
          <w:sz w:val="22"/>
          <w:szCs w:val="22"/>
          <w:lang w:eastAsia="lt-LT"/>
        </w:rPr>
      </w:pPr>
      <w:r>
        <w:rPr>
          <w:rFonts w:ascii="Trebuchet MS" w:hAnsi="Trebuchet MS"/>
          <w:sz w:val="22"/>
          <w:szCs w:val="22"/>
          <w:lang w:eastAsia="lt-LT"/>
        </w:rPr>
        <w:t>posėdžio protokolu Nr.</w:t>
      </w:r>
    </w:p>
    <w:p w14:paraId="74F224B7" w14:textId="77777777" w:rsidR="00850DEC" w:rsidRPr="004E7D46" w:rsidRDefault="00850DEC" w:rsidP="009E12BC">
      <w:pPr>
        <w:jc w:val="center"/>
        <w:rPr>
          <w:rFonts w:ascii="Trebuchet MS" w:hAnsi="Trebuchet MS"/>
          <w:b/>
          <w:sz w:val="22"/>
          <w:szCs w:val="22"/>
        </w:rPr>
      </w:pPr>
    </w:p>
    <w:p w14:paraId="74F224B8" w14:textId="77777777" w:rsidR="00850DEC" w:rsidRDefault="00850DEC" w:rsidP="009E12BC">
      <w:pPr>
        <w:jc w:val="center"/>
        <w:rPr>
          <w:rFonts w:ascii="Trebuchet MS" w:hAnsi="Trebuchet MS"/>
          <w:b/>
          <w:sz w:val="22"/>
          <w:szCs w:val="22"/>
        </w:rPr>
      </w:pPr>
    </w:p>
    <w:p w14:paraId="74F224B9" w14:textId="77777777" w:rsidR="005159A7" w:rsidRDefault="005159A7" w:rsidP="009E12BC">
      <w:pPr>
        <w:jc w:val="center"/>
        <w:rPr>
          <w:rFonts w:ascii="Trebuchet MS" w:hAnsi="Trebuchet MS"/>
          <w:b/>
          <w:sz w:val="22"/>
          <w:szCs w:val="22"/>
        </w:rPr>
      </w:pPr>
    </w:p>
    <w:p w14:paraId="74F224BA" w14:textId="77777777" w:rsidR="005159A7" w:rsidRDefault="005159A7" w:rsidP="009E12BC">
      <w:pPr>
        <w:jc w:val="center"/>
        <w:rPr>
          <w:rFonts w:ascii="Trebuchet MS" w:hAnsi="Trebuchet MS"/>
          <w:b/>
          <w:sz w:val="22"/>
          <w:szCs w:val="22"/>
        </w:rPr>
      </w:pPr>
    </w:p>
    <w:p w14:paraId="74F224BB" w14:textId="77777777" w:rsidR="005159A7" w:rsidRDefault="005159A7" w:rsidP="009E12BC">
      <w:pPr>
        <w:jc w:val="center"/>
        <w:rPr>
          <w:rFonts w:ascii="Trebuchet MS" w:hAnsi="Trebuchet MS"/>
          <w:b/>
          <w:sz w:val="22"/>
          <w:szCs w:val="22"/>
        </w:rPr>
      </w:pPr>
    </w:p>
    <w:p w14:paraId="74F224BC" w14:textId="77777777" w:rsidR="005159A7" w:rsidRPr="004E7D46" w:rsidRDefault="005159A7" w:rsidP="009E12BC">
      <w:pPr>
        <w:jc w:val="center"/>
        <w:rPr>
          <w:rFonts w:ascii="Trebuchet MS" w:hAnsi="Trebuchet MS"/>
          <w:b/>
          <w:sz w:val="22"/>
          <w:szCs w:val="22"/>
        </w:rPr>
      </w:pPr>
    </w:p>
    <w:p w14:paraId="74F224BD" w14:textId="77777777" w:rsidR="00850DEC" w:rsidRPr="004E7D46" w:rsidRDefault="00850DEC" w:rsidP="009E12BC">
      <w:pPr>
        <w:jc w:val="center"/>
        <w:rPr>
          <w:rFonts w:ascii="Trebuchet MS" w:hAnsi="Trebuchet MS"/>
          <w:b/>
          <w:sz w:val="22"/>
          <w:szCs w:val="22"/>
        </w:rPr>
      </w:pPr>
    </w:p>
    <w:p w14:paraId="74F224BE" w14:textId="77777777" w:rsidR="005159A7" w:rsidRDefault="005159A7" w:rsidP="009E12BC">
      <w:pPr>
        <w:jc w:val="center"/>
        <w:rPr>
          <w:rFonts w:ascii="Trebuchet MS" w:hAnsi="Trebuchet MS"/>
          <w:b/>
          <w:sz w:val="22"/>
          <w:szCs w:val="22"/>
        </w:rPr>
      </w:pPr>
      <w:r w:rsidRPr="00864A8B">
        <w:rPr>
          <w:rFonts w:ascii="Trebuchet MS" w:hAnsi="Trebuchet MS"/>
          <w:b/>
          <w:sz w:val="22"/>
          <w:szCs w:val="22"/>
        </w:rPr>
        <w:t>MAŽOS VERTĖS PIRKIMAS</w:t>
      </w:r>
      <w:r>
        <w:rPr>
          <w:rFonts w:ascii="Trebuchet MS" w:hAnsi="Trebuchet MS"/>
          <w:b/>
          <w:sz w:val="22"/>
          <w:szCs w:val="22"/>
        </w:rPr>
        <w:t xml:space="preserve"> </w:t>
      </w:r>
    </w:p>
    <w:p w14:paraId="74F224BF" w14:textId="60F8E34E" w:rsidR="00850DEC" w:rsidRPr="004E7D46" w:rsidRDefault="00271236" w:rsidP="009E12BC">
      <w:pPr>
        <w:jc w:val="center"/>
        <w:rPr>
          <w:rFonts w:ascii="Trebuchet MS" w:hAnsi="Trebuchet MS"/>
          <w:b/>
          <w:sz w:val="22"/>
          <w:szCs w:val="22"/>
        </w:rPr>
      </w:pPr>
      <w:r>
        <w:rPr>
          <w:rFonts w:ascii="Trebuchet MS" w:hAnsi="Trebuchet MS"/>
          <w:b/>
          <w:sz w:val="22"/>
          <w:szCs w:val="22"/>
        </w:rPr>
        <w:t>SKELBIAMA APKLAUSA</w:t>
      </w:r>
    </w:p>
    <w:p w14:paraId="74F224C0" w14:textId="77777777" w:rsidR="00850DEC" w:rsidRPr="004E7D46" w:rsidRDefault="00850DEC" w:rsidP="009E12BC">
      <w:pPr>
        <w:jc w:val="center"/>
        <w:rPr>
          <w:rFonts w:ascii="Trebuchet MS" w:hAnsi="Trebuchet MS"/>
          <w:b/>
          <w:sz w:val="22"/>
          <w:szCs w:val="22"/>
        </w:rPr>
      </w:pPr>
    </w:p>
    <w:p w14:paraId="74F224C1" w14:textId="77777777" w:rsidR="0031219C" w:rsidRPr="004E7D46" w:rsidRDefault="0031219C" w:rsidP="009E12BC">
      <w:pPr>
        <w:jc w:val="center"/>
        <w:rPr>
          <w:rFonts w:ascii="Trebuchet MS" w:hAnsi="Trebuchet MS"/>
          <w:b/>
          <w:sz w:val="22"/>
          <w:szCs w:val="22"/>
        </w:rPr>
      </w:pPr>
    </w:p>
    <w:p w14:paraId="6B6C7C89" w14:textId="6E550273" w:rsidR="0028474E" w:rsidRPr="0028474E" w:rsidRDefault="0028474E" w:rsidP="0028474E">
      <w:pPr>
        <w:spacing w:before="120" w:after="120"/>
        <w:jc w:val="center"/>
        <w:rPr>
          <w:rFonts w:ascii="Trebuchet MS" w:hAnsi="Trebuchet MS"/>
          <w:b/>
          <w:bCs/>
          <w:sz w:val="22"/>
          <w:szCs w:val="22"/>
        </w:rPr>
      </w:pPr>
      <w:r w:rsidRPr="0028474E">
        <w:rPr>
          <w:rFonts w:ascii="Trebuchet MS" w:hAnsi="Trebuchet MS"/>
          <w:b/>
          <w:bCs/>
          <w:sz w:val="22"/>
          <w:szCs w:val="22"/>
        </w:rPr>
        <w:t>TRANSPOR</w:t>
      </w:r>
      <w:r>
        <w:rPr>
          <w:rFonts w:ascii="Trebuchet MS" w:hAnsi="Trebuchet MS"/>
          <w:b/>
          <w:bCs/>
          <w:sz w:val="22"/>
          <w:szCs w:val="22"/>
        </w:rPr>
        <w:t>TAVIMO IR PERKRAUSTYMO PASLAUGŲ</w:t>
      </w:r>
    </w:p>
    <w:p w14:paraId="74F224C2" w14:textId="6306F5EE" w:rsidR="00D8589F" w:rsidRPr="006D5ADA" w:rsidRDefault="0075292B" w:rsidP="005F11B5">
      <w:pPr>
        <w:spacing w:before="120" w:after="120"/>
        <w:jc w:val="center"/>
        <w:rPr>
          <w:rFonts w:ascii="Trebuchet MS" w:hAnsi="Trebuchet MS"/>
          <w:b/>
          <w:sz w:val="22"/>
          <w:szCs w:val="22"/>
        </w:rPr>
      </w:pPr>
      <w:r w:rsidRPr="0075292B">
        <w:rPr>
          <w:rFonts w:ascii="Trebuchet MS" w:hAnsi="Trebuchet MS"/>
          <w:b/>
          <w:bCs/>
          <w:sz w:val="22"/>
          <w:szCs w:val="22"/>
        </w:rPr>
        <w:t>VIEŠASIS PIRKIMAS</w:t>
      </w:r>
    </w:p>
    <w:p w14:paraId="74F224C3" w14:textId="77777777" w:rsidR="008C2758" w:rsidRPr="006D5ADA" w:rsidRDefault="008C2758" w:rsidP="009E12BC">
      <w:pPr>
        <w:jc w:val="center"/>
        <w:rPr>
          <w:rFonts w:ascii="Trebuchet MS" w:hAnsi="Trebuchet MS"/>
          <w:b/>
          <w:sz w:val="22"/>
          <w:szCs w:val="22"/>
        </w:rPr>
      </w:pPr>
    </w:p>
    <w:p w14:paraId="74F224C4" w14:textId="77777777" w:rsidR="00B72BD5" w:rsidRPr="004E7D46" w:rsidRDefault="00B72BD5" w:rsidP="009E12BC">
      <w:pPr>
        <w:jc w:val="center"/>
        <w:rPr>
          <w:rFonts w:ascii="Trebuchet MS" w:hAnsi="Trebuchet MS"/>
          <w:b/>
          <w:sz w:val="22"/>
          <w:szCs w:val="22"/>
        </w:rPr>
      </w:pPr>
    </w:p>
    <w:p w14:paraId="74F224C5" w14:textId="77777777" w:rsidR="00850DEC" w:rsidRPr="004E7D46" w:rsidRDefault="00850DEC" w:rsidP="009E12BC">
      <w:pPr>
        <w:jc w:val="center"/>
        <w:rPr>
          <w:rFonts w:ascii="Trebuchet MS" w:hAnsi="Trebuchet MS"/>
          <w:b/>
          <w:bCs/>
          <w:sz w:val="22"/>
          <w:szCs w:val="22"/>
        </w:rPr>
      </w:pPr>
    </w:p>
    <w:p w14:paraId="74F224C6" w14:textId="77777777" w:rsidR="00B27A13" w:rsidRPr="004E7D46" w:rsidRDefault="00B27A13" w:rsidP="009E12BC">
      <w:pPr>
        <w:jc w:val="center"/>
        <w:rPr>
          <w:rFonts w:ascii="Trebuchet MS" w:hAnsi="Trebuchet MS"/>
          <w:b/>
          <w:bCs/>
          <w:sz w:val="22"/>
          <w:szCs w:val="22"/>
        </w:rPr>
      </w:pPr>
    </w:p>
    <w:p w14:paraId="74F224C7" w14:textId="77777777" w:rsidR="00850DEC" w:rsidRPr="004E7D46" w:rsidRDefault="00850DEC" w:rsidP="009E12BC">
      <w:pPr>
        <w:jc w:val="center"/>
        <w:rPr>
          <w:rFonts w:ascii="Trebuchet MS" w:hAnsi="Trebuchet MS"/>
          <w:b/>
          <w:sz w:val="22"/>
          <w:szCs w:val="22"/>
        </w:rPr>
      </w:pPr>
      <w:r w:rsidRPr="004E7D46">
        <w:rPr>
          <w:rFonts w:ascii="Trebuchet MS" w:hAnsi="Trebuchet MS"/>
          <w:b/>
          <w:sz w:val="22"/>
          <w:szCs w:val="22"/>
        </w:rPr>
        <w:t>KONKURSO DOKUMENTAI</w:t>
      </w:r>
    </w:p>
    <w:p w14:paraId="74F224C8" w14:textId="77777777" w:rsidR="00850DEC" w:rsidRPr="004E7D46" w:rsidRDefault="00850DEC" w:rsidP="009E12BC">
      <w:pPr>
        <w:jc w:val="center"/>
        <w:rPr>
          <w:rFonts w:ascii="Trebuchet MS" w:hAnsi="Trebuchet MS"/>
          <w:sz w:val="22"/>
          <w:szCs w:val="22"/>
        </w:rPr>
      </w:pPr>
    </w:p>
    <w:p w14:paraId="74F224C9" w14:textId="77777777" w:rsidR="00850DEC" w:rsidRPr="004E7D46" w:rsidRDefault="00850DEC" w:rsidP="009E12BC">
      <w:pPr>
        <w:jc w:val="center"/>
        <w:rPr>
          <w:rFonts w:ascii="Trebuchet MS" w:hAnsi="Trebuchet MS"/>
          <w:sz w:val="22"/>
          <w:szCs w:val="22"/>
        </w:rPr>
      </w:pPr>
    </w:p>
    <w:p w14:paraId="74F224CA" w14:textId="77777777" w:rsidR="00850DEC" w:rsidRPr="004E7D46" w:rsidRDefault="00850DEC" w:rsidP="009E12BC">
      <w:pPr>
        <w:jc w:val="center"/>
        <w:rPr>
          <w:rFonts w:ascii="Trebuchet MS" w:hAnsi="Trebuchet MS"/>
          <w:sz w:val="22"/>
          <w:szCs w:val="22"/>
        </w:rPr>
      </w:pPr>
    </w:p>
    <w:p w14:paraId="74F224CB" w14:textId="77777777" w:rsidR="00850DEC" w:rsidRPr="004E7D46" w:rsidRDefault="00850DEC" w:rsidP="009E12BC">
      <w:pPr>
        <w:jc w:val="center"/>
        <w:rPr>
          <w:rFonts w:ascii="Trebuchet MS" w:hAnsi="Trebuchet MS"/>
          <w:sz w:val="22"/>
          <w:szCs w:val="22"/>
        </w:rPr>
      </w:pPr>
    </w:p>
    <w:p w14:paraId="74F224CC" w14:textId="77777777" w:rsidR="00850DEC" w:rsidRPr="004E7D46" w:rsidRDefault="00850DEC" w:rsidP="009E12BC">
      <w:pPr>
        <w:jc w:val="center"/>
        <w:rPr>
          <w:rFonts w:ascii="Trebuchet MS" w:hAnsi="Trebuchet MS"/>
          <w:sz w:val="22"/>
          <w:szCs w:val="22"/>
        </w:rPr>
      </w:pPr>
    </w:p>
    <w:p w14:paraId="74F224CD" w14:textId="77777777" w:rsidR="00850DEC" w:rsidRPr="004E7D46" w:rsidRDefault="00850DEC" w:rsidP="009E12BC">
      <w:pPr>
        <w:jc w:val="center"/>
        <w:rPr>
          <w:rFonts w:ascii="Trebuchet MS" w:hAnsi="Trebuchet MS"/>
          <w:sz w:val="22"/>
          <w:szCs w:val="22"/>
        </w:rPr>
      </w:pPr>
    </w:p>
    <w:p w14:paraId="74F224CE" w14:textId="77777777" w:rsidR="00850DEC" w:rsidRPr="004E7D46" w:rsidRDefault="00850DEC" w:rsidP="009E12BC">
      <w:pPr>
        <w:jc w:val="center"/>
        <w:rPr>
          <w:rFonts w:ascii="Trebuchet MS" w:hAnsi="Trebuchet MS"/>
          <w:sz w:val="22"/>
          <w:szCs w:val="22"/>
        </w:rPr>
      </w:pPr>
    </w:p>
    <w:p w14:paraId="74F224CF" w14:textId="77777777" w:rsidR="00850DEC" w:rsidRPr="004E7D46" w:rsidRDefault="00850DEC" w:rsidP="009E12BC">
      <w:pPr>
        <w:jc w:val="center"/>
        <w:rPr>
          <w:rFonts w:ascii="Trebuchet MS" w:hAnsi="Trebuchet MS"/>
          <w:sz w:val="22"/>
          <w:szCs w:val="22"/>
        </w:rPr>
      </w:pPr>
    </w:p>
    <w:p w14:paraId="74F224D0" w14:textId="77777777" w:rsidR="00850DEC" w:rsidRPr="004E7D46" w:rsidRDefault="00850DEC" w:rsidP="009E12BC">
      <w:pPr>
        <w:jc w:val="center"/>
        <w:rPr>
          <w:rFonts w:ascii="Trebuchet MS" w:hAnsi="Trebuchet MS"/>
          <w:sz w:val="22"/>
          <w:szCs w:val="22"/>
        </w:rPr>
      </w:pPr>
    </w:p>
    <w:p w14:paraId="74F224D1" w14:textId="77777777" w:rsidR="00850DEC" w:rsidRPr="004E7D46" w:rsidRDefault="00850DEC" w:rsidP="009E12BC">
      <w:pPr>
        <w:jc w:val="center"/>
        <w:rPr>
          <w:rFonts w:ascii="Trebuchet MS" w:hAnsi="Trebuchet MS"/>
          <w:sz w:val="22"/>
          <w:szCs w:val="22"/>
        </w:rPr>
      </w:pPr>
    </w:p>
    <w:p w14:paraId="74F224D2" w14:textId="77777777" w:rsidR="00850DEC" w:rsidRPr="004E7D46" w:rsidRDefault="00850DEC" w:rsidP="009E12BC">
      <w:pPr>
        <w:jc w:val="center"/>
        <w:rPr>
          <w:rFonts w:ascii="Trebuchet MS" w:hAnsi="Trebuchet MS"/>
          <w:sz w:val="22"/>
          <w:szCs w:val="22"/>
        </w:rPr>
      </w:pPr>
    </w:p>
    <w:p w14:paraId="74F224D3" w14:textId="77777777" w:rsidR="00850DEC" w:rsidRPr="004E7D46" w:rsidRDefault="00850DEC" w:rsidP="009E12BC">
      <w:pPr>
        <w:jc w:val="center"/>
        <w:rPr>
          <w:rFonts w:ascii="Trebuchet MS" w:hAnsi="Trebuchet MS"/>
          <w:sz w:val="22"/>
          <w:szCs w:val="22"/>
        </w:rPr>
      </w:pPr>
    </w:p>
    <w:p w14:paraId="74F224D4" w14:textId="77777777" w:rsidR="00850DEC" w:rsidRPr="004E7D46" w:rsidRDefault="00850DEC" w:rsidP="009E12BC">
      <w:pPr>
        <w:jc w:val="center"/>
        <w:rPr>
          <w:rFonts w:ascii="Trebuchet MS" w:hAnsi="Trebuchet MS"/>
          <w:sz w:val="22"/>
          <w:szCs w:val="22"/>
        </w:rPr>
      </w:pPr>
    </w:p>
    <w:p w14:paraId="74F224D5" w14:textId="77777777" w:rsidR="00850DEC" w:rsidRPr="004E7D46" w:rsidRDefault="00850DEC" w:rsidP="009E12BC">
      <w:pPr>
        <w:jc w:val="center"/>
        <w:rPr>
          <w:rFonts w:ascii="Trebuchet MS" w:hAnsi="Trebuchet MS"/>
          <w:sz w:val="22"/>
          <w:szCs w:val="22"/>
        </w:rPr>
      </w:pPr>
    </w:p>
    <w:p w14:paraId="74F224D6" w14:textId="77777777" w:rsidR="00850DEC" w:rsidRPr="004E7D46" w:rsidRDefault="00850DEC" w:rsidP="009E12BC">
      <w:pPr>
        <w:jc w:val="center"/>
        <w:rPr>
          <w:rFonts w:ascii="Trebuchet MS" w:hAnsi="Trebuchet MS"/>
          <w:sz w:val="22"/>
          <w:szCs w:val="22"/>
        </w:rPr>
      </w:pPr>
    </w:p>
    <w:p w14:paraId="74F224D7" w14:textId="77777777" w:rsidR="00850DEC" w:rsidRPr="004E7D46" w:rsidRDefault="00850DEC" w:rsidP="009E12BC">
      <w:pPr>
        <w:jc w:val="center"/>
        <w:rPr>
          <w:rFonts w:ascii="Trebuchet MS" w:hAnsi="Trebuchet MS"/>
          <w:sz w:val="22"/>
          <w:szCs w:val="22"/>
        </w:rPr>
      </w:pPr>
    </w:p>
    <w:p w14:paraId="74F224D8" w14:textId="77777777" w:rsidR="00850DEC" w:rsidRPr="004E7D46" w:rsidRDefault="00850DEC" w:rsidP="009E12BC">
      <w:pPr>
        <w:jc w:val="center"/>
        <w:rPr>
          <w:rFonts w:ascii="Trebuchet MS" w:hAnsi="Trebuchet MS"/>
          <w:sz w:val="22"/>
          <w:szCs w:val="22"/>
        </w:rPr>
      </w:pPr>
    </w:p>
    <w:p w14:paraId="74F224D9" w14:textId="77777777" w:rsidR="00850DEC" w:rsidRPr="004E7D46" w:rsidRDefault="00850DEC" w:rsidP="009E12BC">
      <w:pPr>
        <w:jc w:val="center"/>
        <w:rPr>
          <w:rFonts w:ascii="Trebuchet MS" w:hAnsi="Trebuchet MS"/>
          <w:sz w:val="22"/>
          <w:szCs w:val="22"/>
        </w:rPr>
      </w:pPr>
    </w:p>
    <w:p w14:paraId="74F224DA" w14:textId="77777777" w:rsidR="00850DEC" w:rsidRPr="004E7D46" w:rsidRDefault="00850DEC" w:rsidP="009E12BC">
      <w:pPr>
        <w:jc w:val="center"/>
        <w:rPr>
          <w:rFonts w:ascii="Trebuchet MS" w:hAnsi="Trebuchet MS"/>
          <w:sz w:val="22"/>
          <w:szCs w:val="22"/>
        </w:rPr>
      </w:pPr>
    </w:p>
    <w:p w14:paraId="74F224DB" w14:textId="77777777" w:rsidR="00850DEC" w:rsidRPr="004E7D46" w:rsidRDefault="00850DEC" w:rsidP="009E12BC">
      <w:pPr>
        <w:jc w:val="center"/>
        <w:rPr>
          <w:rFonts w:ascii="Trebuchet MS" w:hAnsi="Trebuchet MS"/>
          <w:sz w:val="22"/>
          <w:szCs w:val="22"/>
        </w:rPr>
      </w:pPr>
    </w:p>
    <w:p w14:paraId="74F224DC" w14:textId="77777777" w:rsidR="00850DEC" w:rsidRPr="004E7D46" w:rsidRDefault="00850DEC" w:rsidP="009E12BC">
      <w:pPr>
        <w:jc w:val="center"/>
        <w:rPr>
          <w:rFonts w:ascii="Trebuchet MS" w:hAnsi="Trebuchet MS"/>
          <w:sz w:val="22"/>
          <w:szCs w:val="22"/>
        </w:rPr>
      </w:pPr>
    </w:p>
    <w:p w14:paraId="74F224DD" w14:textId="77777777" w:rsidR="00850DEC" w:rsidRPr="004E7D46" w:rsidRDefault="00850DEC" w:rsidP="009E12BC">
      <w:pPr>
        <w:jc w:val="center"/>
        <w:rPr>
          <w:rFonts w:ascii="Trebuchet MS" w:hAnsi="Trebuchet MS"/>
          <w:sz w:val="22"/>
          <w:szCs w:val="22"/>
        </w:rPr>
      </w:pPr>
    </w:p>
    <w:p w14:paraId="74F224DE" w14:textId="77777777" w:rsidR="00850DEC" w:rsidRPr="004E7D46" w:rsidRDefault="00850DEC" w:rsidP="009E12BC">
      <w:pPr>
        <w:jc w:val="center"/>
        <w:rPr>
          <w:rFonts w:ascii="Trebuchet MS" w:hAnsi="Trebuchet MS"/>
          <w:sz w:val="22"/>
          <w:szCs w:val="22"/>
        </w:rPr>
      </w:pPr>
    </w:p>
    <w:p w14:paraId="74F224DF" w14:textId="77777777" w:rsidR="00850DEC" w:rsidRPr="004E7D46" w:rsidRDefault="00850DEC" w:rsidP="009E12BC">
      <w:pPr>
        <w:jc w:val="center"/>
        <w:rPr>
          <w:rFonts w:ascii="Trebuchet MS" w:hAnsi="Trebuchet MS"/>
          <w:sz w:val="22"/>
          <w:szCs w:val="22"/>
        </w:rPr>
      </w:pPr>
    </w:p>
    <w:p w14:paraId="74F224E0" w14:textId="77777777" w:rsidR="00850DEC" w:rsidRPr="004E7D46" w:rsidRDefault="00850DEC" w:rsidP="009E12BC">
      <w:pPr>
        <w:jc w:val="center"/>
        <w:rPr>
          <w:rFonts w:ascii="Trebuchet MS" w:hAnsi="Trebuchet MS"/>
          <w:sz w:val="22"/>
          <w:szCs w:val="22"/>
        </w:rPr>
      </w:pPr>
    </w:p>
    <w:p w14:paraId="74F224E1" w14:textId="77777777" w:rsidR="00B27A13" w:rsidRPr="004E7D46" w:rsidRDefault="00B27A13" w:rsidP="009E12BC">
      <w:pPr>
        <w:jc w:val="center"/>
        <w:rPr>
          <w:rFonts w:ascii="Trebuchet MS" w:hAnsi="Trebuchet MS"/>
          <w:sz w:val="22"/>
          <w:szCs w:val="22"/>
        </w:rPr>
      </w:pPr>
    </w:p>
    <w:p w14:paraId="74F224E2" w14:textId="77777777" w:rsidR="00B27A13" w:rsidRPr="004E7D46" w:rsidRDefault="00B27A13" w:rsidP="009E12BC">
      <w:pPr>
        <w:jc w:val="center"/>
        <w:rPr>
          <w:rFonts w:ascii="Trebuchet MS" w:hAnsi="Trebuchet MS"/>
          <w:sz w:val="22"/>
          <w:szCs w:val="22"/>
        </w:rPr>
      </w:pPr>
    </w:p>
    <w:p w14:paraId="74F224E3" w14:textId="77777777" w:rsidR="00B27A13" w:rsidRPr="004E7D46" w:rsidRDefault="00B27A13" w:rsidP="009E12BC">
      <w:pPr>
        <w:jc w:val="center"/>
        <w:rPr>
          <w:rFonts w:ascii="Trebuchet MS" w:hAnsi="Trebuchet MS"/>
          <w:sz w:val="22"/>
          <w:szCs w:val="22"/>
        </w:rPr>
      </w:pPr>
    </w:p>
    <w:p w14:paraId="74F224E4" w14:textId="77777777" w:rsidR="00B27A13" w:rsidRPr="004E7D46" w:rsidRDefault="00B27A13" w:rsidP="009E12BC">
      <w:pPr>
        <w:jc w:val="center"/>
        <w:rPr>
          <w:rFonts w:ascii="Trebuchet MS" w:hAnsi="Trebuchet MS"/>
          <w:sz w:val="22"/>
          <w:szCs w:val="22"/>
        </w:rPr>
      </w:pPr>
    </w:p>
    <w:p w14:paraId="74F224E5" w14:textId="77777777" w:rsidR="00850DEC" w:rsidRPr="004E7D46" w:rsidRDefault="00850DEC" w:rsidP="009E12BC">
      <w:pPr>
        <w:jc w:val="center"/>
        <w:rPr>
          <w:rFonts w:ascii="Trebuchet MS" w:hAnsi="Trebuchet MS"/>
          <w:sz w:val="22"/>
          <w:szCs w:val="22"/>
        </w:rPr>
      </w:pPr>
    </w:p>
    <w:p w14:paraId="74F224E6" w14:textId="77777777" w:rsidR="00850DEC" w:rsidRPr="004E7D46" w:rsidRDefault="00850DEC" w:rsidP="009E12BC">
      <w:pPr>
        <w:rPr>
          <w:rFonts w:ascii="Trebuchet MS" w:hAnsi="Trebuchet MS"/>
          <w:sz w:val="22"/>
          <w:szCs w:val="22"/>
        </w:rPr>
      </w:pPr>
    </w:p>
    <w:p w14:paraId="74F224E7" w14:textId="52147C58" w:rsidR="00850DEC" w:rsidRPr="004E7D46" w:rsidRDefault="00F24F50" w:rsidP="009E12BC">
      <w:pPr>
        <w:jc w:val="center"/>
        <w:rPr>
          <w:rFonts w:ascii="Trebuchet MS" w:hAnsi="Trebuchet MS"/>
          <w:b/>
          <w:sz w:val="22"/>
          <w:szCs w:val="22"/>
        </w:rPr>
      </w:pPr>
      <w:r>
        <w:rPr>
          <w:rFonts w:ascii="Trebuchet MS" w:hAnsi="Trebuchet MS"/>
          <w:b/>
          <w:sz w:val="22"/>
          <w:szCs w:val="22"/>
        </w:rPr>
        <w:t>202</w:t>
      </w:r>
      <w:r w:rsidR="0028474E">
        <w:rPr>
          <w:rFonts w:ascii="Trebuchet MS" w:hAnsi="Trebuchet MS"/>
          <w:b/>
          <w:sz w:val="22"/>
          <w:szCs w:val="22"/>
        </w:rPr>
        <w:t>5</w:t>
      </w:r>
      <w:r w:rsidR="00850DEC" w:rsidRPr="004E7D46">
        <w:rPr>
          <w:rFonts w:ascii="Trebuchet MS" w:hAnsi="Trebuchet MS"/>
          <w:b/>
          <w:sz w:val="22"/>
          <w:szCs w:val="22"/>
        </w:rPr>
        <w:t xml:space="preserve"> m.</w:t>
      </w:r>
    </w:p>
    <w:p w14:paraId="74F224E8" w14:textId="77777777" w:rsidR="00850DEC" w:rsidRPr="004E7D46" w:rsidRDefault="00850DEC" w:rsidP="009E12BC">
      <w:pPr>
        <w:jc w:val="center"/>
        <w:rPr>
          <w:rFonts w:ascii="Trebuchet MS" w:hAnsi="Trebuchet MS"/>
          <w:sz w:val="22"/>
          <w:szCs w:val="22"/>
        </w:rPr>
      </w:pPr>
    </w:p>
    <w:p w14:paraId="74F224E9" w14:textId="77777777" w:rsidR="00850DEC" w:rsidRPr="004E7D46" w:rsidRDefault="007E302C" w:rsidP="00DA3BA8">
      <w:pPr>
        <w:numPr>
          <w:ilvl w:val="0"/>
          <w:numId w:val="4"/>
        </w:numPr>
        <w:tabs>
          <w:tab w:val="clear" w:pos="814"/>
          <w:tab w:val="left" w:pos="284"/>
        </w:tabs>
        <w:spacing w:before="240"/>
        <w:ind w:firstLine="0"/>
        <w:jc w:val="center"/>
        <w:rPr>
          <w:rFonts w:ascii="Trebuchet MS" w:hAnsi="Trebuchet MS"/>
          <w:b/>
          <w:sz w:val="22"/>
          <w:szCs w:val="22"/>
        </w:rPr>
      </w:pPr>
      <w:r>
        <w:rPr>
          <w:rFonts w:ascii="Trebuchet MS" w:hAnsi="Trebuchet MS"/>
          <w:sz w:val="22"/>
          <w:szCs w:val="22"/>
        </w:rPr>
        <w:br w:type="page"/>
      </w:r>
      <w:bookmarkStart w:id="1" w:name="_Ref210201919"/>
      <w:r w:rsidR="00850DEC" w:rsidRPr="004E7D46">
        <w:rPr>
          <w:rFonts w:ascii="Trebuchet MS" w:hAnsi="Trebuchet MS"/>
          <w:b/>
          <w:sz w:val="22"/>
          <w:szCs w:val="22"/>
        </w:rPr>
        <w:lastRenderedPageBreak/>
        <w:t>ĮŽANGA</w:t>
      </w:r>
      <w:bookmarkEnd w:id="1"/>
    </w:p>
    <w:p w14:paraId="74F224EA" w14:textId="77777777" w:rsidR="00850DEC" w:rsidRPr="004E7D46" w:rsidRDefault="00850DEC">
      <w:pPr>
        <w:rPr>
          <w:rFonts w:ascii="Trebuchet MS" w:hAnsi="Trebuchet MS"/>
          <w:b/>
          <w:sz w:val="22"/>
          <w:szCs w:val="22"/>
        </w:rPr>
      </w:pPr>
    </w:p>
    <w:p w14:paraId="74F224EB" w14:textId="6E37A298" w:rsidR="00D8589F" w:rsidRPr="003A4FDE" w:rsidRDefault="00271236" w:rsidP="00C2612D">
      <w:pPr>
        <w:numPr>
          <w:ilvl w:val="1"/>
          <w:numId w:val="4"/>
        </w:numPr>
        <w:ind w:left="0" w:firstLine="426"/>
        <w:jc w:val="both"/>
        <w:rPr>
          <w:rFonts w:ascii="Trebuchet MS" w:hAnsi="Trebuchet MS"/>
          <w:sz w:val="22"/>
          <w:szCs w:val="22"/>
          <w:lang w:val="en-GB"/>
        </w:rPr>
      </w:pPr>
      <w:r w:rsidRPr="00271236">
        <w:rPr>
          <w:rFonts w:ascii="Trebuchet MS" w:hAnsi="Trebuchet MS"/>
          <w:sz w:val="22"/>
          <w:szCs w:val="22"/>
        </w:rPr>
        <w:t>Valstybinė mokesčių inspekcija prie Lietuvos Respublikos finansų ministerijos</w:t>
      </w:r>
      <w:r w:rsidR="00A868F0">
        <w:rPr>
          <w:rFonts w:ascii="Trebuchet MS" w:hAnsi="Trebuchet MS"/>
          <w:sz w:val="22"/>
          <w:szCs w:val="22"/>
        </w:rPr>
        <w:t xml:space="preserve"> </w:t>
      </w:r>
      <w:r w:rsidR="00A868F0" w:rsidRPr="0027461E">
        <w:rPr>
          <w:rFonts w:ascii="Trebuchet MS" w:hAnsi="Trebuchet MS"/>
          <w:sz w:val="22"/>
          <w:szCs w:val="22"/>
        </w:rPr>
        <w:t xml:space="preserve">(toliau </w:t>
      </w:r>
      <w:r w:rsidR="001C024A" w:rsidRPr="001C024A">
        <w:rPr>
          <w:rFonts w:ascii="Trebuchet MS" w:hAnsi="Trebuchet MS"/>
          <w:sz w:val="22"/>
          <w:szCs w:val="22"/>
        </w:rPr>
        <w:t>—</w:t>
      </w:r>
      <w:r w:rsidR="00A868F0" w:rsidRPr="0027461E">
        <w:rPr>
          <w:rFonts w:ascii="Trebuchet MS" w:hAnsi="Trebuchet MS"/>
          <w:sz w:val="22"/>
          <w:szCs w:val="22"/>
        </w:rPr>
        <w:t xml:space="preserve"> UŽSAKOVAS</w:t>
      </w:r>
      <w:r w:rsidR="00423B66">
        <w:rPr>
          <w:rFonts w:ascii="Trebuchet MS" w:hAnsi="Trebuchet MS"/>
          <w:sz w:val="22"/>
          <w:szCs w:val="22"/>
        </w:rPr>
        <w:t xml:space="preserve"> arba </w:t>
      </w:r>
      <w:r w:rsidR="0075292B">
        <w:rPr>
          <w:rFonts w:ascii="Trebuchet MS" w:hAnsi="Trebuchet MS"/>
          <w:sz w:val="22"/>
          <w:szCs w:val="22"/>
        </w:rPr>
        <w:t>Pirkėjas</w:t>
      </w:r>
      <w:r w:rsidR="00A868F0" w:rsidRPr="0027461E">
        <w:rPr>
          <w:rFonts w:ascii="Trebuchet MS" w:hAnsi="Trebuchet MS"/>
          <w:sz w:val="22"/>
          <w:szCs w:val="22"/>
        </w:rPr>
        <w:t>)</w:t>
      </w:r>
      <w:r w:rsidRPr="00271236">
        <w:rPr>
          <w:rFonts w:ascii="Trebuchet MS" w:hAnsi="Trebuchet MS"/>
          <w:sz w:val="22"/>
          <w:szCs w:val="22"/>
        </w:rPr>
        <w:t xml:space="preserve">, vadovaudamasi šiuo metu galiojančiu Lietuvos Respublikos viešųjų pirkimų įstatymu ir </w:t>
      </w:r>
      <w:r w:rsidRPr="003A4FDE">
        <w:rPr>
          <w:rFonts w:ascii="Trebuchet MS" w:hAnsi="Trebuchet MS"/>
          <w:sz w:val="22"/>
          <w:szCs w:val="22"/>
        </w:rPr>
        <w:t xml:space="preserve">Mažos vertės pirkimų tvarkos aprašu, patvirtintu Viešųjų pirkimų tarnybos direktoriaus 2017 m. birželio 28 d. įsakymu Nr. 1S-97 </w:t>
      </w:r>
      <w:r w:rsidR="002216F1" w:rsidRPr="002216F1">
        <w:rPr>
          <w:rFonts w:ascii="Trebuchet MS" w:hAnsi="Trebuchet MS"/>
          <w:sz w:val="22"/>
          <w:szCs w:val="22"/>
        </w:rPr>
        <w:t xml:space="preserve">„Dėl Mažos vertės pirkimų tvarkos aprašo patvirtinimo“ </w:t>
      </w:r>
      <w:r w:rsidRPr="003A4FDE">
        <w:rPr>
          <w:rFonts w:ascii="Trebuchet MS" w:hAnsi="Trebuchet MS"/>
          <w:sz w:val="22"/>
          <w:szCs w:val="22"/>
        </w:rPr>
        <w:t>(toliau − Aprašas)</w:t>
      </w:r>
      <w:r w:rsidR="002E4E8B" w:rsidRPr="003A4FDE">
        <w:rPr>
          <w:rFonts w:ascii="Trebuchet MS" w:hAnsi="Trebuchet MS"/>
          <w:bCs/>
          <w:sz w:val="22"/>
          <w:szCs w:val="22"/>
        </w:rPr>
        <w:t>,</w:t>
      </w:r>
      <w:r w:rsidR="007E2AAB" w:rsidRPr="003A4FDE">
        <w:rPr>
          <w:rFonts w:ascii="Trebuchet MS" w:hAnsi="Trebuchet MS"/>
          <w:sz w:val="22"/>
          <w:szCs w:val="22"/>
        </w:rPr>
        <w:t xml:space="preserve"> </w:t>
      </w:r>
      <w:r w:rsidR="00A86D8A">
        <w:rPr>
          <w:rFonts w:ascii="Trebuchet MS" w:hAnsi="Trebuchet MS"/>
          <w:sz w:val="22"/>
          <w:szCs w:val="22"/>
        </w:rPr>
        <w:t xml:space="preserve">kviečia </w:t>
      </w:r>
      <w:r w:rsidR="00C11508" w:rsidRPr="00ED2E29">
        <w:rPr>
          <w:rFonts w:ascii="Trebuchet MS" w:hAnsi="Trebuchet MS"/>
          <w:sz w:val="22"/>
          <w:szCs w:val="22"/>
        </w:rPr>
        <w:t>ūkio subjektus</w:t>
      </w:r>
      <w:r w:rsidR="00A86D8A">
        <w:rPr>
          <w:rFonts w:ascii="Trebuchet MS" w:hAnsi="Trebuchet MS"/>
          <w:sz w:val="22"/>
          <w:szCs w:val="22"/>
        </w:rPr>
        <w:t xml:space="preserve"> </w:t>
      </w:r>
      <w:r w:rsidR="00A86D8A" w:rsidRPr="007B4ACB">
        <w:rPr>
          <w:rFonts w:ascii="Trebuchet MS" w:hAnsi="Trebuchet MS"/>
          <w:sz w:val="22"/>
          <w:szCs w:val="22"/>
        </w:rPr>
        <w:t xml:space="preserve">(toliau </w:t>
      </w:r>
      <w:r w:rsidR="001C024A" w:rsidRPr="001C024A">
        <w:rPr>
          <w:rFonts w:ascii="Trebuchet MS" w:hAnsi="Trebuchet MS"/>
          <w:sz w:val="22"/>
          <w:szCs w:val="22"/>
        </w:rPr>
        <w:t>—</w:t>
      </w:r>
      <w:r w:rsidR="00A86D8A" w:rsidRPr="007B4ACB">
        <w:rPr>
          <w:rFonts w:ascii="Trebuchet MS" w:hAnsi="Trebuchet MS"/>
          <w:sz w:val="22"/>
          <w:szCs w:val="22"/>
        </w:rPr>
        <w:t xml:space="preserve"> </w:t>
      </w:r>
      <w:r w:rsidR="00A86D8A">
        <w:rPr>
          <w:rFonts w:ascii="Trebuchet MS" w:hAnsi="Trebuchet MS"/>
          <w:sz w:val="22"/>
          <w:szCs w:val="22"/>
        </w:rPr>
        <w:t>TIEKĖJAS</w:t>
      </w:r>
      <w:r w:rsidR="00B66ECB">
        <w:rPr>
          <w:rFonts w:ascii="Trebuchet MS" w:hAnsi="Trebuchet MS"/>
          <w:sz w:val="22"/>
          <w:szCs w:val="22"/>
        </w:rPr>
        <w:t xml:space="preserve"> arba Tiekėjas</w:t>
      </w:r>
      <w:r w:rsidR="00A86D8A">
        <w:rPr>
          <w:rFonts w:ascii="Trebuchet MS" w:hAnsi="Trebuchet MS"/>
          <w:sz w:val="22"/>
          <w:szCs w:val="22"/>
        </w:rPr>
        <w:t>),</w:t>
      </w:r>
      <w:r w:rsidR="00A86D8A" w:rsidRPr="007B4ACB">
        <w:rPr>
          <w:rFonts w:ascii="Trebuchet MS" w:hAnsi="Trebuchet MS"/>
          <w:sz w:val="22"/>
          <w:szCs w:val="22"/>
        </w:rPr>
        <w:t xml:space="preserve"> dalyvauti mažos vertės viešajame pirkime </w:t>
      </w:r>
      <w:r w:rsidR="0028474E" w:rsidRPr="0028474E">
        <w:rPr>
          <w:rFonts w:ascii="Trebuchet MS" w:hAnsi="Trebuchet MS"/>
          <w:sz w:val="22"/>
          <w:szCs w:val="22"/>
        </w:rPr>
        <w:t>„Transportavimo ir perkraustymo</w:t>
      </w:r>
      <w:r w:rsidR="0028474E" w:rsidRPr="0028474E">
        <w:rPr>
          <w:rFonts w:ascii="Trebuchet MS" w:hAnsi="Trebuchet MS" w:hint="eastAsia"/>
          <w:sz w:val="22"/>
          <w:szCs w:val="22"/>
        </w:rPr>
        <w:t xml:space="preserve"> paslaug</w:t>
      </w:r>
      <w:r w:rsidR="0028474E" w:rsidRPr="0028474E">
        <w:rPr>
          <w:rFonts w:ascii="Trebuchet MS" w:hAnsi="Trebuchet MS"/>
          <w:sz w:val="22"/>
          <w:szCs w:val="22"/>
        </w:rPr>
        <w:t>ų viešasis pirkimas“</w:t>
      </w:r>
      <w:r w:rsidR="00454B9A">
        <w:rPr>
          <w:rFonts w:ascii="Trebuchet MS" w:hAnsi="Trebuchet MS"/>
          <w:sz w:val="22"/>
          <w:szCs w:val="22"/>
        </w:rPr>
        <w:t>,</w:t>
      </w:r>
      <w:r w:rsidR="00A86D8A" w:rsidRPr="007B4ACB">
        <w:rPr>
          <w:rFonts w:ascii="Trebuchet MS" w:hAnsi="Trebuchet MS"/>
          <w:sz w:val="22"/>
          <w:szCs w:val="22"/>
        </w:rPr>
        <w:t xml:space="preserve"> vykdomame skelbiamos apklausos būdu</w:t>
      </w:r>
      <w:r w:rsidR="00AB44D2" w:rsidRPr="003A4FDE">
        <w:rPr>
          <w:rFonts w:ascii="Trebuchet MS" w:hAnsi="Trebuchet MS"/>
          <w:sz w:val="22"/>
          <w:szCs w:val="22"/>
        </w:rPr>
        <w:t xml:space="preserve"> </w:t>
      </w:r>
      <w:r w:rsidR="00850DEC" w:rsidRPr="003A4FDE">
        <w:rPr>
          <w:rFonts w:ascii="Trebuchet MS" w:hAnsi="Trebuchet MS"/>
          <w:sz w:val="22"/>
          <w:szCs w:val="22"/>
        </w:rPr>
        <w:t xml:space="preserve">(toliau </w:t>
      </w:r>
      <w:r w:rsidR="002E33CF" w:rsidRPr="003A4FDE">
        <w:rPr>
          <w:rFonts w:ascii="Trebuchet MS" w:hAnsi="Trebuchet MS"/>
          <w:sz w:val="22"/>
          <w:szCs w:val="22"/>
        </w:rPr>
        <w:t>−</w:t>
      </w:r>
      <w:r w:rsidR="00850DEC" w:rsidRPr="003A4FDE">
        <w:rPr>
          <w:rFonts w:ascii="Trebuchet MS" w:hAnsi="Trebuchet MS"/>
          <w:sz w:val="22"/>
          <w:szCs w:val="22"/>
        </w:rPr>
        <w:t xml:space="preserve"> </w:t>
      </w:r>
      <w:r w:rsidR="00A503CC" w:rsidRPr="00A177E7">
        <w:rPr>
          <w:rFonts w:ascii="Trebuchet MS" w:hAnsi="Trebuchet MS"/>
          <w:sz w:val="22"/>
          <w:szCs w:val="22"/>
        </w:rPr>
        <w:t>KONKURSAS arba Pirkimas</w:t>
      </w:r>
      <w:r w:rsidR="00850DEC" w:rsidRPr="003A4FDE">
        <w:rPr>
          <w:rFonts w:ascii="Trebuchet MS" w:hAnsi="Trebuchet MS"/>
          <w:sz w:val="22"/>
          <w:szCs w:val="22"/>
        </w:rPr>
        <w:t xml:space="preserve">). </w:t>
      </w:r>
    </w:p>
    <w:p w14:paraId="438F2ECE" w14:textId="7EF11EB3" w:rsidR="00423B66" w:rsidRPr="00423B66" w:rsidRDefault="006549D0" w:rsidP="00980673">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00A868F0" w:rsidRPr="007B4ACB">
        <w:rPr>
          <w:rFonts w:ascii="Trebuchet MS" w:hAnsi="Trebuchet MS"/>
          <w:sz w:val="22"/>
          <w:szCs w:val="22"/>
        </w:rPr>
        <w:t xml:space="preserve">KONKURSO objektas − </w:t>
      </w:r>
      <w:r w:rsidR="00E77D4A" w:rsidRPr="00E77D4A">
        <w:rPr>
          <w:rFonts w:ascii="Trebuchet MS" w:hAnsi="Trebuchet MS"/>
          <w:sz w:val="22"/>
          <w:szCs w:val="22"/>
        </w:rPr>
        <w:t>UŽSAKOV</w:t>
      </w:r>
      <w:r w:rsidR="00E77D4A">
        <w:rPr>
          <w:rFonts w:ascii="Trebuchet MS" w:hAnsi="Trebuchet MS"/>
          <w:sz w:val="22"/>
          <w:szCs w:val="22"/>
        </w:rPr>
        <w:t>O</w:t>
      </w:r>
      <w:r w:rsidR="00E77D4A" w:rsidRPr="00E77D4A">
        <w:rPr>
          <w:rFonts w:ascii="Trebuchet MS" w:hAnsi="Trebuchet MS"/>
          <w:sz w:val="22"/>
          <w:szCs w:val="22"/>
        </w:rPr>
        <w:t xml:space="preserve"> materialinių vertybių (baldų, seifų, dokumentų, kompiuterinės technikos, kitos įrangos, archyvinių stelažų, bylų ir kt.) transportavimo ir kraustymo paslaugos </w:t>
      </w:r>
      <w:r w:rsidR="001136E3" w:rsidRPr="001136E3">
        <w:rPr>
          <w:rFonts w:ascii="Trebuchet MS" w:hAnsi="Trebuchet MS" w:cs="Calibri"/>
          <w:bCs/>
          <w:sz w:val="22"/>
          <w:szCs w:val="22"/>
        </w:rPr>
        <w:t>(toliau – P</w:t>
      </w:r>
      <w:r w:rsidR="00E77D4A">
        <w:rPr>
          <w:rFonts w:ascii="Trebuchet MS" w:hAnsi="Trebuchet MS" w:cs="Calibri"/>
          <w:bCs/>
          <w:sz w:val="22"/>
          <w:szCs w:val="22"/>
        </w:rPr>
        <w:t>ASLAUGA</w:t>
      </w:r>
      <w:r w:rsidR="001136E3">
        <w:rPr>
          <w:rFonts w:ascii="Trebuchet MS" w:hAnsi="Trebuchet MS" w:cs="Calibri"/>
          <w:bCs/>
          <w:sz w:val="22"/>
          <w:szCs w:val="22"/>
        </w:rPr>
        <w:t xml:space="preserve"> arba P</w:t>
      </w:r>
      <w:r w:rsidR="00E77D4A">
        <w:rPr>
          <w:rFonts w:ascii="Trebuchet MS" w:hAnsi="Trebuchet MS" w:cs="Calibri"/>
          <w:bCs/>
          <w:sz w:val="22"/>
          <w:szCs w:val="22"/>
        </w:rPr>
        <w:t>ASLAUOS ATLIKIMAS</w:t>
      </w:r>
      <w:r w:rsidR="001136E3">
        <w:rPr>
          <w:rFonts w:ascii="Trebuchet MS" w:hAnsi="Trebuchet MS" w:cs="Calibri"/>
          <w:bCs/>
          <w:sz w:val="22"/>
          <w:szCs w:val="22"/>
        </w:rPr>
        <w:t>)</w:t>
      </w:r>
      <w:r w:rsidR="00454B9A">
        <w:rPr>
          <w:rFonts w:ascii="Trebuchet MS" w:hAnsi="Trebuchet MS"/>
          <w:color w:val="000000"/>
          <w:sz w:val="22"/>
          <w:szCs w:val="22"/>
        </w:rPr>
        <w:t>.</w:t>
      </w:r>
    </w:p>
    <w:p w14:paraId="686C0C2E" w14:textId="4874DC11" w:rsidR="003F6BEF" w:rsidRPr="0027461E" w:rsidRDefault="000C45AA" w:rsidP="00980673">
      <w:pPr>
        <w:numPr>
          <w:ilvl w:val="1"/>
          <w:numId w:val="4"/>
        </w:numPr>
        <w:ind w:left="0" w:firstLine="426"/>
        <w:jc w:val="both"/>
        <w:rPr>
          <w:rFonts w:ascii="Trebuchet MS" w:hAnsi="Trebuchet MS"/>
          <w:sz w:val="22"/>
          <w:szCs w:val="22"/>
        </w:rPr>
      </w:pPr>
      <w:r w:rsidRPr="000C45AA">
        <w:rPr>
          <w:rFonts w:ascii="Trebuchet MS" w:hAnsi="Trebuchet MS"/>
          <w:bCs/>
          <w:sz w:val="22"/>
          <w:szCs w:val="22"/>
        </w:rPr>
        <w:t>PASLAUOS ATLIKIMAS</w:t>
      </w:r>
      <w:r w:rsidRPr="000C45AA">
        <w:rPr>
          <w:rFonts w:ascii="Trebuchet MS" w:hAnsi="Trebuchet MS"/>
          <w:sz w:val="22"/>
          <w:szCs w:val="22"/>
        </w:rPr>
        <w:t xml:space="preserve"> </w:t>
      </w:r>
      <w:r w:rsidR="00763779">
        <w:rPr>
          <w:rFonts w:ascii="Trebuchet MS" w:eastAsia="MS Mincho" w:hAnsi="Trebuchet MS"/>
          <w:sz w:val="22"/>
          <w:szCs w:val="22"/>
          <w:lang w:eastAsia="ja-JP"/>
        </w:rPr>
        <w:t>detalizuotas</w:t>
      </w:r>
      <w:r w:rsidR="00763779" w:rsidRPr="00C171A6">
        <w:rPr>
          <w:rFonts w:ascii="Trebuchet MS" w:eastAsia="MS Mincho" w:hAnsi="Trebuchet MS"/>
          <w:sz w:val="22"/>
          <w:szCs w:val="22"/>
          <w:lang w:eastAsia="ja-JP"/>
        </w:rPr>
        <w:t xml:space="preserve"> </w:t>
      </w:r>
      <w:r w:rsidR="00763779" w:rsidRPr="00781980">
        <w:rPr>
          <w:rFonts w:ascii="Trebuchet MS" w:hAnsi="Trebuchet MS"/>
          <w:sz w:val="22"/>
          <w:szCs w:val="22"/>
        </w:rPr>
        <w:t xml:space="preserve">KONKURSO </w:t>
      </w:r>
      <w:r w:rsidR="00C66FFA" w:rsidRPr="004F0D57">
        <w:rPr>
          <w:rFonts w:ascii="Trebuchet MS" w:hAnsi="Trebuchet MS"/>
          <w:caps/>
          <w:sz w:val="22"/>
          <w:szCs w:val="22"/>
        </w:rPr>
        <w:t>do</w:t>
      </w:r>
      <w:r w:rsidR="001136E3" w:rsidRPr="004F0D57">
        <w:rPr>
          <w:rFonts w:ascii="Trebuchet MS" w:hAnsi="Trebuchet MS"/>
          <w:caps/>
          <w:sz w:val="22"/>
          <w:szCs w:val="22"/>
        </w:rPr>
        <w:t>kumentų</w:t>
      </w:r>
      <w:r w:rsidR="001136E3">
        <w:rPr>
          <w:rFonts w:ascii="Trebuchet MS" w:hAnsi="Trebuchet MS"/>
          <w:sz w:val="22"/>
          <w:szCs w:val="22"/>
        </w:rPr>
        <w:t xml:space="preserve"> </w:t>
      </w:r>
      <w:r w:rsidR="005111AF">
        <w:rPr>
          <w:rFonts w:ascii="Trebuchet MS" w:hAnsi="Trebuchet MS"/>
          <w:sz w:val="22"/>
          <w:szCs w:val="22"/>
          <w:lang w:val="en-US"/>
        </w:rPr>
        <w:t>2</w:t>
      </w:r>
      <w:bookmarkStart w:id="2" w:name="_GoBack"/>
      <w:bookmarkEnd w:id="2"/>
      <w:r w:rsidR="001136E3">
        <w:rPr>
          <w:rFonts w:ascii="Trebuchet MS" w:hAnsi="Trebuchet MS"/>
          <w:sz w:val="22"/>
          <w:szCs w:val="22"/>
        </w:rPr>
        <w:t xml:space="preserve"> priede „</w:t>
      </w:r>
      <w:r w:rsidRPr="000C45AA">
        <w:rPr>
          <w:rFonts w:ascii="Trebuchet MS" w:hAnsi="Trebuchet MS"/>
          <w:bCs/>
          <w:sz w:val="22"/>
          <w:szCs w:val="22"/>
        </w:rPr>
        <w:t>PASLAU</w:t>
      </w:r>
      <w:r w:rsidR="00D107DC">
        <w:rPr>
          <w:rFonts w:ascii="Trebuchet MS" w:hAnsi="Trebuchet MS"/>
          <w:bCs/>
          <w:sz w:val="22"/>
          <w:szCs w:val="22"/>
        </w:rPr>
        <w:t>G</w:t>
      </w:r>
      <w:r w:rsidRPr="000C45AA">
        <w:rPr>
          <w:rFonts w:ascii="Trebuchet MS" w:hAnsi="Trebuchet MS"/>
          <w:bCs/>
          <w:sz w:val="22"/>
          <w:szCs w:val="22"/>
        </w:rPr>
        <w:t>OS ATLIKIM</w:t>
      </w:r>
      <w:r>
        <w:rPr>
          <w:rFonts w:ascii="Trebuchet MS" w:hAnsi="Trebuchet MS"/>
          <w:bCs/>
          <w:sz w:val="22"/>
          <w:szCs w:val="22"/>
        </w:rPr>
        <w:t xml:space="preserve">O </w:t>
      </w:r>
      <w:r w:rsidR="00D93F8E" w:rsidRPr="00B719E2">
        <w:rPr>
          <w:rFonts w:ascii="Trebuchet MS" w:hAnsi="Trebuchet MS"/>
          <w:sz w:val="22"/>
          <w:szCs w:val="22"/>
        </w:rPr>
        <w:t xml:space="preserve">SUTARTIES </w:t>
      </w:r>
      <w:r>
        <w:rPr>
          <w:rFonts w:ascii="Trebuchet MS" w:hAnsi="Trebuchet MS"/>
          <w:sz w:val="22"/>
          <w:szCs w:val="22"/>
        </w:rPr>
        <w:t>PROJEKTAS</w:t>
      </w:r>
      <w:r w:rsidR="00B719E2">
        <w:rPr>
          <w:rFonts w:ascii="Trebuchet MS" w:hAnsi="Trebuchet MS"/>
          <w:sz w:val="22"/>
          <w:szCs w:val="22"/>
        </w:rPr>
        <w:t>“</w:t>
      </w:r>
      <w:r w:rsidR="001C42A4" w:rsidRPr="0027461E">
        <w:rPr>
          <w:rFonts w:ascii="Trebuchet MS" w:hAnsi="Trebuchet MS"/>
          <w:sz w:val="22"/>
          <w:szCs w:val="22"/>
        </w:rPr>
        <w:t>.</w:t>
      </w:r>
    </w:p>
    <w:p w14:paraId="74F224ED" w14:textId="6D298D1A" w:rsidR="00850DEC" w:rsidRPr="0027461E" w:rsidRDefault="0099138A"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lang w:val="en-GB"/>
        </w:rPr>
        <w:t xml:space="preserve"> </w:t>
      </w:r>
      <w:r w:rsidR="00850DEC" w:rsidRPr="0027461E">
        <w:rPr>
          <w:rFonts w:ascii="Trebuchet MS" w:hAnsi="Trebuchet MS"/>
          <w:sz w:val="22"/>
          <w:szCs w:val="22"/>
        </w:rPr>
        <w:t xml:space="preserve">Visa nauda, kurią TIEKĖJAS suteiks UŽSAKOVUI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galiojimo metu, vykdydamas </w:t>
      </w:r>
      <w:r w:rsidR="00C40E4A" w:rsidRPr="0027461E">
        <w:rPr>
          <w:rFonts w:ascii="Trebuchet MS" w:hAnsi="Trebuchet MS"/>
          <w:sz w:val="22"/>
          <w:szCs w:val="22"/>
        </w:rPr>
        <w:t xml:space="preserve">SUTARTIES </w:t>
      </w:r>
      <w:r w:rsidR="00850DEC" w:rsidRPr="0027461E">
        <w:rPr>
          <w:rFonts w:ascii="Trebuchet MS" w:hAnsi="Trebuchet MS"/>
          <w:sz w:val="22"/>
          <w:szCs w:val="22"/>
        </w:rPr>
        <w:t xml:space="preserve">nuostatas, toliau vadinama </w:t>
      </w:r>
      <w:r w:rsidR="000C45AA" w:rsidRPr="000C45AA">
        <w:rPr>
          <w:rFonts w:ascii="Trebuchet MS" w:hAnsi="Trebuchet MS"/>
          <w:bCs/>
          <w:sz w:val="22"/>
          <w:szCs w:val="22"/>
        </w:rPr>
        <w:t>PASLAU</w:t>
      </w:r>
      <w:r w:rsidR="000C45AA">
        <w:rPr>
          <w:rFonts w:ascii="Trebuchet MS" w:hAnsi="Trebuchet MS"/>
          <w:bCs/>
          <w:sz w:val="22"/>
          <w:szCs w:val="22"/>
        </w:rPr>
        <w:t>G</w:t>
      </w:r>
      <w:r w:rsidR="000C45AA" w:rsidRPr="000C45AA">
        <w:rPr>
          <w:rFonts w:ascii="Trebuchet MS" w:hAnsi="Trebuchet MS"/>
          <w:bCs/>
          <w:sz w:val="22"/>
          <w:szCs w:val="22"/>
        </w:rPr>
        <w:t>OS ATLIKIM</w:t>
      </w:r>
      <w:r w:rsidR="000C45AA">
        <w:rPr>
          <w:rFonts w:ascii="Trebuchet MS" w:hAnsi="Trebuchet MS"/>
          <w:bCs/>
          <w:sz w:val="22"/>
          <w:szCs w:val="22"/>
        </w:rPr>
        <w:t>O</w:t>
      </w:r>
      <w:r w:rsidR="00B719E2" w:rsidRPr="0027461E">
        <w:rPr>
          <w:rFonts w:ascii="Trebuchet MS" w:hAnsi="Trebuchet MS"/>
          <w:sz w:val="22"/>
          <w:szCs w:val="22"/>
        </w:rPr>
        <w:t xml:space="preserve"> </w:t>
      </w:r>
      <w:r w:rsidR="00850DEC" w:rsidRPr="0027461E">
        <w:rPr>
          <w:rFonts w:ascii="Trebuchet MS" w:hAnsi="Trebuchet MS"/>
          <w:sz w:val="22"/>
          <w:szCs w:val="22"/>
        </w:rPr>
        <w:t xml:space="preserve">rezultatu. KONKURSO </w:t>
      </w:r>
      <w:r w:rsidR="00B719E2" w:rsidRPr="0027461E">
        <w:rPr>
          <w:rFonts w:ascii="Trebuchet MS" w:hAnsi="Trebuchet MS"/>
          <w:sz w:val="22"/>
          <w:szCs w:val="22"/>
        </w:rPr>
        <w:t xml:space="preserve">dokumentus </w:t>
      </w:r>
      <w:r w:rsidR="00850DEC" w:rsidRPr="0027461E">
        <w:rPr>
          <w:rFonts w:ascii="Trebuchet MS" w:hAnsi="Trebuchet MS"/>
          <w:color w:val="000000"/>
          <w:sz w:val="22"/>
          <w:szCs w:val="22"/>
        </w:rPr>
        <w:t xml:space="preserve">sudaro visas šis dokumentas </w:t>
      </w:r>
      <w:r w:rsidR="00846884" w:rsidRPr="0027461E">
        <w:rPr>
          <w:rFonts w:ascii="Trebuchet MS" w:hAnsi="Trebuchet MS"/>
          <w:color w:val="000000"/>
          <w:sz w:val="22"/>
          <w:szCs w:val="22"/>
        </w:rPr>
        <w:t>su priedais</w:t>
      </w:r>
      <w:r w:rsidR="00850DEC" w:rsidRPr="0027461E">
        <w:rPr>
          <w:rFonts w:ascii="Trebuchet MS" w:hAnsi="Trebuchet MS"/>
          <w:color w:val="000000"/>
          <w:sz w:val="22"/>
          <w:szCs w:val="22"/>
        </w:rPr>
        <w:t>.</w:t>
      </w:r>
      <w:r w:rsidR="00850DEC" w:rsidRPr="0027461E">
        <w:rPr>
          <w:rFonts w:ascii="Trebuchet MS" w:hAnsi="Trebuchet MS"/>
          <w:sz w:val="22"/>
          <w:szCs w:val="22"/>
        </w:rPr>
        <w:t xml:space="preserve"> Klausimams, nesureguliuotiems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nuostatose, tiesiogiai taikomos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nuostatos. Jeigu KONKURSO </w:t>
      </w:r>
      <w:r w:rsidR="00B719E2" w:rsidRPr="0027461E">
        <w:rPr>
          <w:rFonts w:ascii="Trebuchet MS" w:hAnsi="Trebuchet MS"/>
          <w:sz w:val="22"/>
          <w:szCs w:val="22"/>
        </w:rPr>
        <w:t xml:space="preserve">dokumentų </w:t>
      </w:r>
      <w:r w:rsidR="00850DEC" w:rsidRPr="0027461E">
        <w:rPr>
          <w:rFonts w:ascii="Trebuchet MS" w:hAnsi="Trebuchet MS"/>
          <w:sz w:val="22"/>
          <w:szCs w:val="22"/>
        </w:rPr>
        <w:t xml:space="preserve">nuostata nenustato kitaip, KONKURSO </w:t>
      </w:r>
      <w:r w:rsidR="00B719E2" w:rsidRPr="0027461E">
        <w:rPr>
          <w:rFonts w:ascii="Trebuchet MS" w:hAnsi="Trebuchet MS"/>
          <w:sz w:val="22"/>
          <w:szCs w:val="22"/>
        </w:rPr>
        <w:t xml:space="preserve">dokumentuose </w:t>
      </w:r>
      <w:r w:rsidR="00850DEC" w:rsidRPr="0027461E">
        <w:rPr>
          <w:rFonts w:ascii="Trebuchet MS" w:hAnsi="Trebuchet MS"/>
          <w:sz w:val="22"/>
          <w:szCs w:val="22"/>
        </w:rPr>
        <w:t xml:space="preserve">vartojamos sąvokos atitinka </w:t>
      </w:r>
      <w:r w:rsidR="00B97B45" w:rsidRPr="0027461E">
        <w:rPr>
          <w:rFonts w:ascii="Trebuchet MS" w:hAnsi="Trebuchet MS"/>
          <w:sz w:val="22"/>
          <w:szCs w:val="22"/>
        </w:rPr>
        <w:t>Viešųjų pirkimų į</w:t>
      </w:r>
      <w:r w:rsidR="00850DEC" w:rsidRPr="0027461E">
        <w:rPr>
          <w:rFonts w:ascii="Trebuchet MS" w:hAnsi="Trebuchet MS"/>
          <w:sz w:val="22"/>
          <w:szCs w:val="22"/>
        </w:rPr>
        <w:t>statymo</w:t>
      </w:r>
      <w:r w:rsidR="002F75F6" w:rsidRPr="0027461E">
        <w:rPr>
          <w:rFonts w:ascii="Trebuchet MS" w:hAnsi="Trebuchet MS"/>
          <w:sz w:val="22"/>
          <w:szCs w:val="22"/>
        </w:rPr>
        <w:t xml:space="preserve"> ir </w:t>
      </w:r>
      <w:r w:rsidR="00846884" w:rsidRPr="0027461E">
        <w:rPr>
          <w:rFonts w:ascii="Trebuchet MS" w:hAnsi="Trebuchet MS"/>
          <w:sz w:val="22"/>
          <w:szCs w:val="22"/>
        </w:rPr>
        <w:t>Aprašo</w:t>
      </w:r>
      <w:r w:rsidR="00850DEC" w:rsidRPr="0027461E">
        <w:rPr>
          <w:rFonts w:ascii="Trebuchet MS" w:hAnsi="Trebuchet MS"/>
          <w:sz w:val="22"/>
          <w:szCs w:val="22"/>
        </w:rPr>
        <w:t xml:space="preserve"> sąvokas. </w:t>
      </w:r>
    </w:p>
    <w:p w14:paraId="74F224EE" w14:textId="77777777" w:rsidR="00D8589F" w:rsidRDefault="00D8589F" w:rsidP="00C23B7D">
      <w:pPr>
        <w:numPr>
          <w:ilvl w:val="1"/>
          <w:numId w:val="4"/>
        </w:numPr>
        <w:ind w:left="0" w:firstLine="426"/>
        <w:jc w:val="both"/>
        <w:rPr>
          <w:rFonts w:ascii="Trebuchet MS" w:hAnsi="Trebuchet MS"/>
          <w:sz w:val="22"/>
          <w:szCs w:val="22"/>
        </w:rPr>
      </w:pPr>
      <w:r w:rsidRPr="0027461E">
        <w:rPr>
          <w:rFonts w:ascii="Trebuchet MS" w:hAnsi="Trebuchet MS"/>
          <w:sz w:val="22"/>
          <w:szCs w:val="22"/>
        </w:rPr>
        <w:tab/>
        <w:t xml:space="preserve">Valstybinės mokesčių inspekcijos prie Lietuvos Respublikos finansų ministerijos viršininko įsakymu KONKURSUI organizuoti ir rezultatams įvertinti sudaryta Viešojo pirkimo komisija (toliau </w:t>
      </w:r>
      <w:r w:rsidR="00A24E2F" w:rsidRPr="0027461E">
        <w:rPr>
          <w:rFonts w:ascii="Trebuchet MS" w:hAnsi="Trebuchet MS"/>
          <w:sz w:val="22"/>
          <w:szCs w:val="22"/>
        </w:rPr>
        <w:t>−</w:t>
      </w:r>
      <w:r w:rsidRPr="0027461E">
        <w:rPr>
          <w:rFonts w:ascii="Trebuchet MS" w:hAnsi="Trebuchet MS"/>
          <w:sz w:val="22"/>
          <w:szCs w:val="22"/>
        </w:rPr>
        <w:t xml:space="preserve"> KOMISIJA), kuriai yra suteikti</w:t>
      </w:r>
      <w:r w:rsidRPr="004E7D46">
        <w:rPr>
          <w:rFonts w:ascii="Trebuchet MS" w:hAnsi="Trebuchet MS"/>
          <w:sz w:val="22"/>
          <w:szCs w:val="22"/>
        </w:rPr>
        <w:t xml:space="preserve"> visi įgaliojimai nustatytoms užduotims vykdyti.</w:t>
      </w:r>
    </w:p>
    <w:p w14:paraId="62778AFB" w14:textId="5A31EEC7" w:rsidR="003C57BE" w:rsidRPr="00A177E7" w:rsidRDefault="003C57BE" w:rsidP="00C23B7D">
      <w:pPr>
        <w:numPr>
          <w:ilvl w:val="1"/>
          <w:numId w:val="4"/>
        </w:numPr>
        <w:ind w:left="0" w:firstLine="426"/>
        <w:jc w:val="both"/>
        <w:rPr>
          <w:rFonts w:ascii="Trebuchet MS" w:hAnsi="Trebuchet MS"/>
          <w:sz w:val="22"/>
          <w:szCs w:val="22"/>
        </w:rPr>
      </w:pPr>
      <w:r w:rsidRPr="00A177E7">
        <w:rPr>
          <w:rFonts w:ascii="Trebuchet MS" w:hAnsi="Trebuchet MS"/>
          <w:sz w:val="22"/>
          <w:szCs w:val="22"/>
        </w:rPr>
        <w:t>Elektr</w:t>
      </w:r>
      <w:r w:rsidR="007621F1">
        <w:rPr>
          <w:rFonts w:ascii="Trebuchet MS" w:hAnsi="Trebuchet MS"/>
          <w:sz w:val="22"/>
          <w:szCs w:val="22"/>
        </w:rPr>
        <w:t>o</w:t>
      </w:r>
      <w:r w:rsidR="004B72A6">
        <w:rPr>
          <w:rFonts w:ascii="Trebuchet MS" w:hAnsi="Trebuchet MS"/>
          <w:sz w:val="22"/>
          <w:szCs w:val="22"/>
        </w:rPr>
        <w:t xml:space="preserve">niniame kataloge CPO.LT perkamų </w:t>
      </w:r>
      <w:r w:rsidR="000C45AA" w:rsidRPr="000C45AA">
        <w:rPr>
          <w:rFonts w:ascii="Trebuchet MS" w:hAnsi="Trebuchet MS"/>
          <w:bCs/>
          <w:sz w:val="22"/>
          <w:szCs w:val="22"/>
        </w:rPr>
        <w:t>P</w:t>
      </w:r>
      <w:r w:rsidR="000C45AA">
        <w:rPr>
          <w:rFonts w:ascii="Trebuchet MS" w:hAnsi="Trebuchet MS"/>
          <w:bCs/>
          <w:sz w:val="22"/>
          <w:szCs w:val="22"/>
        </w:rPr>
        <w:t>ASLAUGOS</w:t>
      </w:r>
      <w:r w:rsidR="004B72A6">
        <w:rPr>
          <w:rFonts w:ascii="Trebuchet MS" w:hAnsi="Trebuchet MS"/>
          <w:sz w:val="22"/>
          <w:szCs w:val="22"/>
        </w:rPr>
        <w:t xml:space="preserve"> nėra, todėl </w:t>
      </w:r>
      <w:r w:rsidR="000C45AA" w:rsidRPr="000C45AA">
        <w:rPr>
          <w:rFonts w:ascii="Trebuchet MS" w:hAnsi="Trebuchet MS"/>
          <w:bCs/>
          <w:sz w:val="22"/>
          <w:szCs w:val="22"/>
        </w:rPr>
        <w:t>P</w:t>
      </w:r>
      <w:r w:rsidR="000C45AA">
        <w:rPr>
          <w:rFonts w:ascii="Trebuchet MS" w:hAnsi="Trebuchet MS"/>
          <w:bCs/>
          <w:sz w:val="22"/>
          <w:szCs w:val="22"/>
        </w:rPr>
        <w:t>ASLAUGOS</w:t>
      </w:r>
      <w:r w:rsidRPr="00A177E7">
        <w:rPr>
          <w:rFonts w:ascii="Trebuchet MS" w:hAnsi="Trebuchet MS"/>
          <w:sz w:val="22"/>
          <w:szCs w:val="22"/>
        </w:rPr>
        <w:t xml:space="preserve"> pirkimas negali būti atliekamas naudojantis centrinės perkančiosios organizacijos paslaugomis.</w:t>
      </w:r>
    </w:p>
    <w:p w14:paraId="74F224EF" w14:textId="31ED06C5" w:rsidR="00850DEC" w:rsidRPr="006F425F" w:rsidRDefault="00A503CC" w:rsidP="00C23B7D">
      <w:pPr>
        <w:numPr>
          <w:ilvl w:val="1"/>
          <w:numId w:val="4"/>
        </w:numPr>
        <w:ind w:left="0" w:firstLine="426"/>
        <w:jc w:val="both"/>
        <w:rPr>
          <w:rFonts w:ascii="Trebuchet MS" w:hAnsi="Trebuchet MS"/>
          <w:sz w:val="22"/>
          <w:szCs w:val="22"/>
        </w:rPr>
      </w:pPr>
      <w:r w:rsidRPr="006F425F">
        <w:rPr>
          <w:rFonts w:ascii="Trebuchet MS" w:hAnsi="Trebuchet MS"/>
          <w:sz w:val="22"/>
          <w:szCs w:val="22"/>
        </w:rPr>
        <w:t>Pirkimas atliekamas laikantis lygiateisiškumo, nediskriminavimo, abipusio pripažinimo, proporcingumo, skaidrumo principų ir konfidencialumo reikalavimų</w:t>
      </w:r>
      <w:r w:rsidR="004F12B9" w:rsidRPr="006F425F">
        <w:rPr>
          <w:rFonts w:ascii="Trebuchet MS" w:hAnsi="Trebuchet MS"/>
          <w:sz w:val="22"/>
          <w:szCs w:val="22"/>
        </w:rPr>
        <w:t>.</w:t>
      </w:r>
      <w:r w:rsidR="004F12B9" w:rsidRPr="006F425F">
        <w:rPr>
          <w:rFonts w:eastAsia="Calibri"/>
          <w:szCs w:val="24"/>
        </w:rPr>
        <w:t xml:space="preserve"> </w:t>
      </w:r>
      <w:r w:rsidR="004F12B9" w:rsidRPr="006F425F">
        <w:rPr>
          <w:rFonts w:ascii="Trebuchet MS" w:hAnsi="Trebuchet MS"/>
          <w:sz w:val="22"/>
          <w:szCs w:val="22"/>
        </w:rPr>
        <w:t xml:space="preserve">KONKURSU UŽSAKOVAS siekia, kad </w:t>
      </w:r>
      <w:r w:rsidR="000C45AA" w:rsidRPr="000C45AA">
        <w:rPr>
          <w:rFonts w:ascii="Trebuchet MS" w:hAnsi="Trebuchet MS"/>
          <w:bCs/>
          <w:sz w:val="22"/>
          <w:szCs w:val="22"/>
        </w:rPr>
        <w:t>PASLAU</w:t>
      </w:r>
      <w:r w:rsidR="000C45AA">
        <w:rPr>
          <w:rFonts w:ascii="Trebuchet MS" w:hAnsi="Trebuchet MS"/>
          <w:bCs/>
          <w:sz w:val="22"/>
          <w:szCs w:val="22"/>
        </w:rPr>
        <w:t>G</w:t>
      </w:r>
      <w:r w:rsidR="000C45AA" w:rsidRPr="000C45AA">
        <w:rPr>
          <w:rFonts w:ascii="Trebuchet MS" w:hAnsi="Trebuchet MS"/>
          <w:bCs/>
          <w:sz w:val="22"/>
          <w:szCs w:val="22"/>
        </w:rPr>
        <w:t>AI</w:t>
      </w:r>
      <w:r w:rsidR="000C45AA">
        <w:rPr>
          <w:rFonts w:ascii="Trebuchet MS" w:hAnsi="Trebuchet MS"/>
          <w:bCs/>
          <w:sz w:val="22"/>
          <w:szCs w:val="22"/>
        </w:rPr>
        <w:t xml:space="preserve"> </w:t>
      </w:r>
      <w:r w:rsidR="004F12B9" w:rsidRPr="006F425F">
        <w:rPr>
          <w:rFonts w:ascii="Trebuchet MS" w:hAnsi="Trebuchet MS"/>
          <w:sz w:val="22"/>
          <w:szCs w:val="22"/>
        </w:rPr>
        <w:t xml:space="preserve">įsigyti skirtos lėšos bus naudojamos racionaliai, bei vykdant </w:t>
      </w:r>
      <w:r w:rsidR="00EC5F43" w:rsidRPr="006F425F">
        <w:rPr>
          <w:rFonts w:ascii="Trebuchet MS" w:hAnsi="Trebuchet MS"/>
          <w:sz w:val="22"/>
          <w:szCs w:val="22"/>
        </w:rPr>
        <w:t xml:space="preserve">SUTARTĮ </w:t>
      </w:r>
      <w:r w:rsidR="004F12B9" w:rsidRPr="006F425F">
        <w:rPr>
          <w:rFonts w:ascii="Trebuchet MS" w:hAnsi="Trebuchet MS"/>
          <w:sz w:val="22"/>
          <w:szCs w:val="22"/>
        </w:rPr>
        <w:t xml:space="preserve">būtų laikomasi aplinkos apsaugos, socialinės ir darbo teisės įpareigojimų, nustatytų Europos Sąjungos ir nacionalinėje teisėje, kolektyvinėse sutartyse ir Viešųjų pirkimų įstatymo </w:t>
      </w:r>
      <w:r w:rsidRPr="006F425F">
        <w:rPr>
          <w:rFonts w:ascii="Trebuchet MS" w:hAnsi="Trebuchet MS"/>
          <w:sz w:val="22"/>
          <w:szCs w:val="22"/>
        </w:rPr>
        <w:t>5</w:t>
      </w:r>
      <w:r w:rsidR="004F12B9" w:rsidRPr="006F425F">
        <w:rPr>
          <w:rFonts w:ascii="Trebuchet MS" w:hAnsi="Trebuchet MS"/>
          <w:sz w:val="22"/>
          <w:szCs w:val="22"/>
        </w:rPr>
        <w:t xml:space="preserve"> priede nurodytose tarptautinėse konvencijose</w:t>
      </w:r>
      <w:r w:rsidR="00D8589F" w:rsidRPr="006F425F">
        <w:rPr>
          <w:rFonts w:ascii="Trebuchet MS" w:hAnsi="Trebuchet MS"/>
          <w:sz w:val="22"/>
          <w:szCs w:val="22"/>
        </w:rPr>
        <w:t>.</w:t>
      </w:r>
    </w:p>
    <w:p w14:paraId="74F224F0" w14:textId="332A9649" w:rsidR="004F12B9" w:rsidRDefault="00E80050" w:rsidP="00C23B7D">
      <w:pPr>
        <w:numPr>
          <w:ilvl w:val="1"/>
          <w:numId w:val="4"/>
        </w:numPr>
        <w:ind w:left="0" w:firstLine="426"/>
        <w:jc w:val="both"/>
        <w:rPr>
          <w:rFonts w:ascii="Trebuchet MS" w:hAnsi="Trebuchet MS"/>
          <w:sz w:val="22"/>
          <w:szCs w:val="22"/>
        </w:rPr>
      </w:pPr>
      <w:r w:rsidRPr="00967CE6">
        <w:rPr>
          <w:rFonts w:ascii="Trebuchet MS" w:hAnsi="Trebuchet MS"/>
          <w:sz w:val="22"/>
          <w:szCs w:val="22"/>
        </w:rPr>
        <w:t xml:space="preserve">KOMISIJA </w:t>
      </w:r>
      <w:r w:rsidR="004F12B9" w:rsidRPr="00B00CD1">
        <w:rPr>
          <w:rFonts w:ascii="Trebuchet MS" w:hAnsi="Trebuchet MS"/>
          <w:sz w:val="22"/>
          <w:szCs w:val="22"/>
        </w:rPr>
        <w:t xml:space="preserve">laikys, kad visi TIEKĖJAI, teikiantys pasiūlymus, yra susipažinę su KONKURSO DOKUMENTAIS, Lietuvos Respublikos teisės aktais, reglamentuojančiais pirkimo procedūras, pirkimo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004F12B9" w:rsidRPr="00B00CD1">
          <w:rPr>
            <w:rStyle w:val="Hipersaitas"/>
            <w:rFonts w:ascii="Trebuchet MS" w:hAnsi="Trebuchet MS"/>
            <w:sz w:val="22"/>
            <w:szCs w:val="22"/>
          </w:rPr>
          <w:t>https://www.e-tar.lt/portal/lt/index</w:t>
        </w:r>
      </w:hyperlink>
      <w:r w:rsidR="004F12B9" w:rsidRPr="00B00CD1">
        <w:rPr>
          <w:rFonts w:ascii="Trebuchet MS" w:hAnsi="Trebuchet MS"/>
          <w:sz w:val="22"/>
          <w:szCs w:val="22"/>
        </w:rPr>
        <w:t>.</w:t>
      </w:r>
    </w:p>
    <w:p w14:paraId="7967E3A9" w14:textId="2D7F268B" w:rsidR="00BE4281" w:rsidRPr="005A3CD2" w:rsidRDefault="00A503CC" w:rsidP="00BE6C65">
      <w:pPr>
        <w:numPr>
          <w:ilvl w:val="1"/>
          <w:numId w:val="4"/>
        </w:numPr>
        <w:ind w:left="0" w:firstLine="426"/>
        <w:jc w:val="both"/>
        <w:rPr>
          <w:rFonts w:ascii="Trebuchet MS" w:hAnsi="Trebuchet MS"/>
          <w:sz w:val="22"/>
          <w:szCs w:val="22"/>
        </w:rPr>
      </w:pPr>
      <w:r w:rsidRPr="005A3CD2">
        <w:rPr>
          <w:rFonts w:ascii="Trebuchet MS" w:hAnsi="Trebuchet MS"/>
          <w:sz w:val="22"/>
          <w:szCs w:val="22"/>
        </w:rPr>
        <w:t xml:space="preserve"> </w:t>
      </w:r>
      <w:r w:rsidR="00BE4281" w:rsidRPr="005A3CD2">
        <w:rPr>
          <w:rFonts w:ascii="Trebuchet MS" w:hAnsi="Trebuchet MS"/>
          <w:sz w:val="22"/>
          <w:szCs w:val="22"/>
        </w:rPr>
        <w:t xml:space="preserve"> </w:t>
      </w:r>
      <w:r w:rsidR="005A0142" w:rsidRPr="005A3CD2">
        <w:rPr>
          <w:rFonts w:ascii="Trebuchet MS" w:hAnsi="Trebuchet MS"/>
          <w:sz w:val="22"/>
          <w:szCs w:val="22"/>
        </w:rPr>
        <w:t xml:space="preserve">UŽSAKOVAS </w:t>
      </w:r>
      <w:r w:rsidR="008418AD" w:rsidRPr="005A3CD2">
        <w:rPr>
          <w:rFonts w:ascii="Trebuchet MS" w:hAnsi="Trebuchet MS"/>
          <w:sz w:val="22"/>
          <w:szCs w:val="22"/>
        </w:rPr>
        <w:t xml:space="preserve">privalo nutraukti </w:t>
      </w:r>
      <w:r w:rsidR="005A0142" w:rsidRPr="005A3CD2">
        <w:rPr>
          <w:rFonts w:ascii="Trebuchet MS" w:hAnsi="Trebuchet MS"/>
          <w:sz w:val="22"/>
          <w:szCs w:val="22"/>
        </w:rPr>
        <w:t>P</w:t>
      </w:r>
      <w:r w:rsidR="00B23C0B" w:rsidRPr="005A3CD2">
        <w:rPr>
          <w:rFonts w:ascii="Trebuchet MS" w:hAnsi="Trebuchet MS"/>
          <w:sz w:val="22"/>
          <w:szCs w:val="22"/>
        </w:rPr>
        <w:t>irkimo procedūras</w:t>
      </w:r>
      <w:r w:rsidR="008418AD" w:rsidRPr="005A3CD2">
        <w:rPr>
          <w:rFonts w:ascii="Trebuchet MS" w:hAnsi="Trebuchet MS"/>
          <w:sz w:val="22"/>
          <w:szCs w:val="22"/>
        </w:rPr>
        <w:t>,</w:t>
      </w:r>
      <w:r w:rsidR="00B23C0B" w:rsidRPr="005A3CD2">
        <w:rPr>
          <w:rFonts w:ascii="Trebuchet MS" w:hAnsi="Trebuchet MS"/>
          <w:sz w:val="22"/>
          <w:szCs w:val="22"/>
        </w:rPr>
        <w:t xml:space="preserve"> jeigu buvo pažeisti Viešųjų pirkimų įstatymo 17 straipsnio 1 dalyje nustatyti principai ir atitinkamos padėties negalima ištaisyti. </w:t>
      </w:r>
      <w:r w:rsidRPr="005A3CD2">
        <w:rPr>
          <w:rFonts w:ascii="Trebuchet MS" w:hAnsi="Trebuchet MS"/>
          <w:sz w:val="22"/>
          <w:szCs w:val="22"/>
        </w:rPr>
        <w:t xml:space="preserve">KOMISIJA </w:t>
      </w:r>
      <w:r w:rsidR="00BE4281" w:rsidRPr="005A3CD2">
        <w:rPr>
          <w:rFonts w:ascii="Trebuchet MS" w:hAnsi="Trebuchet MS"/>
          <w:sz w:val="22"/>
          <w:szCs w:val="22"/>
        </w:rPr>
        <w:t xml:space="preserve">turi teisę savo iniciatyva nutraukti pradėtas Pirkimo procedūras, jeigu atsirado aplinkybių, kurių nebuvo galima numatyti, arba KONKURSO DOKUMENTUOSE padaryta esminių klaidų, dėl kurių Pirkimas tampa nebetikslingas ar jį įvykdžius būtų įsigytas </w:t>
      </w:r>
      <w:r w:rsidR="00D45FA9" w:rsidRPr="005A3CD2">
        <w:rPr>
          <w:rFonts w:ascii="Trebuchet MS" w:hAnsi="Trebuchet MS"/>
          <w:sz w:val="22"/>
          <w:szCs w:val="22"/>
        </w:rPr>
        <w:t>UŽSAKOVO</w:t>
      </w:r>
      <w:r w:rsidR="00BE4281" w:rsidRPr="005A3CD2">
        <w:rPr>
          <w:rFonts w:ascii="Trebuchet MS" w:hAnsi="Trebuchet MS"/>
          <w:sz w:val="22"/>
          <w:szCs w:val="22"/>
        </w:rPr>
        <w:t xml:space="preserve"> poreikių neatitinkantis </w:t>
      </w:r>
      <w:r w:rsidR="005A0142" w:rsidRPr="005A3CD2">
        <w:rPr>
          <w:rFonts w:ascii="Trebuchet MS" w:hAnsi="Trebuchet MS"/>
          <w:sz w:val="22"/>
          <w:szCs w:val="22"/>
        </w:rPr>
        <w:t>p</w:t>
      </w:r>
      <w:r w:rsidR="00BE4281" w:rsidRPr="005A3CD2">
        <w:rPr>
          <w:rFonts w:ascii="Trebuchet MS" w:hAnsi="Trebuchet MS"/>
          <w:sz w:val="22"/>
          <w:szCs w:val="22"/>
        </w:rPr>
        <w:t>irkimo objektas.</w:t>
      </w:r>
    </w:p>
    <w:p w14:paraId="37D09F1F" w14:textId="185675D9" w:rsidR="00FB5DB2" w:rsidRPr="00AE0E42" w:rsidRDefault="00FB5DB2" w:rsidP="00C40E4A">
      <w:pPr>
        <w:numPr>
          <w:ilvl w:val="1"/>
          <w:numId w:val="4"/>
        </w:numPr>
        <w:ind w:left="0" w:firstLine="426"/>
        <w:jc w:val="both"/>
        <w:rPr>
          <w:rFonts w:ascii="Trebuchet MS" w:hAnsi="Trebuchet MS"/>
          <w:sz w:val="22"/>
          <w:szCs w:val="22"/>
        </w:rPr>
      </w:pPr>
      <w:r>
        <w:rPr>
          <w:rFonts w:ascii="Trebuchet MS" w:hAnsi="Trebuchet MS"/>
          <w:sz w:val="22"/>
          <w:szCs w:val="22"/>
        </w:rPr>
        <w:t xml:space="preserve"> </w:t>
      </w:r>
      <w:r w:rsidRPr="00FB5DB2">
        <w:rPr>
          <w:rFonts w:ascii="Trebuchet MS" w:hAnsi="Trebuchet MS"/>
          <w:sz w:val="22"/>
          <w:szCs w:val="22"/>
        </w:rPr>
        <w:t>KONKURSAS</w:t>
      </w:r>
      <w:r w:rsidRPr="00A177E7">
        <w:rPr>
          <w:rFonts w:ascii="Trebuchet MS" w:hAnsi="Trebuchet MS"/>
          <w:b/>
          <w:sz w:val="22"/>
          <w:szCs w:val="22"/>
        </w:rPr>
        <w:t xml:space="preserve"> atliekamas Centrinės viešųjų pirkimų informacinės sistemos (toliau – CVP IS) </w:t>
      </w:r>
      <w:r w:rsidRPr="00FB5DB2">
        <w:rPr>
          <w:rFonts w:ascii="Trebuchet MS" w:hAnsi="Trebuchet MS"/>
          <w:sz w:val="22"/>
          <w:szCs w:val="22"/>
        </w:rPr>
        <w:t>priemonėmis</w:t>
      </w:r>
      <w:r w:rsidRPr="00A177E7">
        <w:rPr>
          <w:rFonts w:ascii="Trebuchet MS" w:hAnsi="Trebuchet MS"/>
          <w:b/>
          <w:sz w:val="22"/>
          <w:szCs w:val="22"/>
        </w:rPr>
        <w:t xml:space="preserve">, pasiekiamomis adresu </w:t>
      </w:r>
      <w:hyperlink r:id="rId9" w:history="1">
        <w:r w:rsidR="004F0D57">
          <w:rPr>
            <w:rStyle w:val="Grietas"/>
            <w:rFonts w:ascii="Arial" w:hAnsi="Arial" w:cs="Arial"/>
            <w:color w:val="467886"/>
            <w:u w:val="single"/>
            <w:bdr w:val="none" w:sz="0" w:space="0" w:color="auto" w:frame="1"/>
            <w:shd w:val="clear" w:color="auto" w:fill="FFFFFF"/>
          </w:rPr>
          <w:t>https://viesiejipirkimai.lt</w:t>
        </w:r>
      </w:hyperlink>
      <w:r w:rsidR="004F0D57">
        <w:rPr>
          <w:rStyle w:val="Grietas"/>
          <w:rFonts w:ascii="Arial" w:hAnsi="Arial" w:cs="Arial"/>
          <w:color w:val="091A5A"/>
          <w:bdr w:val="none" w:sz="0" w:space="0" w:color="auto" w:frame="1"/>
          <w:shd w:val="clear" w:color="auto" w:fill="FFFFFF"/>
        </w:rPr>
        <w:t>.</w:t>
      </w:r>
    </w:p>
    <w:p w14:paraId="2C35799C" w14:textId="2D151F6D" w:rsidR="00AE0E42" w:rsidRPr="00E56CB5" w:rsidRDefault="00AE0E42" w:rsidP="00E56CB5">
      <w:pPr>
        <w:numPr>
          <w:ilvl w:val="1"/>
          <w:numId w:val="4"/>
        </w:numPr>
        <w:ind w:left="0" w:firstLine="426"/>
        <w:jc w:val="both"/>
        <w:rPr>
          <w:rFonts w:ascii="Trebuchet MS" w:hAnsi="Trebuchet MS"/>
          <w:bCs/>
          <w:sz w:val="22"/>
          <w:szCs w:val="22"/>
        </w:rPr>
      </w:pPr>
      <w:r w:rsidRPr="00671702">
        <w:rPr>
          <w:rFonts w:ascii="Trebuchet MS" w:hAnsi="Trebuchet MS"/>
          <w:sz w:val="22"/>
          <w:szCs w:val="22"/>
        </w:rPr>
        <w:t>Vykdomas žaliasis pirkimas vadovaujantis Lietuvos Respublikos aplinkos ministro 2022 m. gruodžio 13 d. įsakymu Nr. D1-401 patvirtinto Aplinkos apsaugos kriterijų taikymo, vykdant žaliuosiu</w:t>
      </w:r>
      <w:r w:rsidR="008C6D60" w:rsidRPr="00671702">
        <w:rPr>
          <w:rFonts w:ascii="Trebuchet MS" w:hAnsi="Trebuchet MS"/>
          <w:sz w:val="22"/>
          <w:szCs w:val="22"/>
        </w:rPr>
        <w:t xml:space="preserve">s </w:t>
      </w:r>
      <w:r w:rsidR="00844E21">
        <w:rPr>
          <w:rFonts w:ascii="Trebuchet MS" w:hAnsi="Trebuchet MS"/>
          <w:sz w:val="22"/>
          <w:szCs w:val="22"/>
        </w:rPr>
        <w:t xml:space="preserve">pirkimus, tvarkos aprašo </w:t>
      </w:r>
      <w:r w:rsidR="003348EC" w:rsidRPr="003348EC">
        <w:rPr>
          <w:rFonts w:ascii="Trebuchet MS" w:hAnsi="Trebuchet MS"/>
          <w:bCs/>
          <w:sz w:val="22"/>
          <w:szCs w:val="22"/>
        </w:rPr>
        <w:t xml:space="preserve">4.4.4. </w:t>
      </w:r>
      <w:r w:rsidR="003348EC">
        <w:rPr>
          <w:rFonts w:ascii="Trebuchet MS" w:hAnsi="Trebuchet MS"/>
          <w:bCs/>
          <w:sz w:val="22"/>
          <w:szCs w:val="22"/>
        </w:rPr>
        <w:t>pa</w:t>
      </w:r>
      <w:r w:rsidR="003348EC" w:rsidRPr="003348EC">
        <w:rPr>
          <w:rFonts w:ascii="Trebuchet MS" w:hAnsi="Trebuchet MS"/>
          <w:bCs/>
          <w:sz w:val="22"/>
          <w:szCs w:val="22"/>
        </w:rPr>
        <w:t>punkt</w:t>
      </w:r>
      <w:r w:rsidR="003348EC">
        <w:rPr>
          <w:rFonts w:ascii="Trebuchet MS" w:hAnsi="Trebuchet MS"/>
          <w:bCs/>
          <w:sz w:val="22"/>
          <w:szCs w:val="22"/>
        </w:rPr>
        <w:t>yj</w:t>
      </w:r>
      <w:r w:rsidR="003348EC" w:rsidRPr="003348EC">
        <w:rPr>
          <w:rFonts w:ascii="Trebuchet MS" w:hAnsi="Trebuchet MS"/>
          <w:bCs/>
          <w:sz w:val="22"/>
          <w:szCs w:val="22"/>
        </w:rPr>
        <w:t>e nustatyt</w:t>
      </w:r>
      <w:r w:rsidR="00E56CB5">
        <w:rPr>
          <w:rFonts w:ascii="Trebuchet MS" w:hAnsi="Trebuchet MS"/>
          <w:bCs/>
          <w:sz w:val="22"/>
          <w:szCs w:val="22"/>
        </w:rPr>
        <w:t>ais</w:t>
      </w:r>
      <w:r w:rsidR="003348EC" w:rsidRPr="003348EC">
        <w:rPr>
          <w:rFonts w:ascii="Trebuchet MS" w:hAnsi="Trebuchet MS"/>
          <w:bCs/>
          <w:sz w:val="22"/>
          <w:szCs w:val="22"/>
        </w:rPr>
        <w:t xml:space="preserve"> aplinkosaugini</w:t>
      </w:r>
      <w:r w:rsidR="00E56CB5">
        <w:rPr>
          <w:rFonts w:ascii="Trebuchet MS" w:hAnsi="Trebuchet MS"/>
          <w:bCs/>
          <w:sz w:val="22"/>
          <w:szCs w:val="22"/>
        </w:rPr>
        <w:t>ais</w:t>
      </w:r>
      <w:r w:rsidR="003348EC" w:rsidRPr="003348EC">
        <w:rPr>
          <w:rFonts w:ascii="Trebuchet MS" w:hAnsi="Trebuchet MS"/>
          <w:bCs/>
          <w:sz w:val="22"/>
          <w:szCs w:val="22"/>
        </w:rPr>
        <w:t xml:space="preserve"> princip</w:t>
      </w:r>
      <w:r w:rsidR="00E56CB5">
        <w:rPr>
          <w:rFonts w:ascii="Trebuchet MS" w:hAnsi="Trebuchet MS"/>
          <w:bCs/>
          <w:sz w:val="22"/>
          <w:szCs w:val="22"/>
        </w:rPr>
        <w:t>ais</w:t>
      </w:r>
      <w:r w:rsidR="0021167B">
        <w:rPr>
          <w:rFonts w:ascii="Trebuchet MS" w:hAnsi="Trebuchet MS"/>
          <w:bCs/>
          <w:sz w:val="22"/>
          <w:szCs w:val="22"/>
        </w:rPr>
        <w:t>.</w:t>
      </w:r>
    </w:p>
    <w:p w14:paraId="74F224F2" w14:textId="77777777" w:rsidR="00850DEC" w:rsidRPr="005241DB" w:rsidRDefault="00850DEC" w:rsidP="008C224C">
      <w:pPr>
        <w:numPr>
          <w:ilvl w:val="0"/>
          <w:numId w:val="4"/>
        </w:numPr>
        <w:tabs>
          <w:tab w:val="clear" w:pos="814"/>
          <w:tab w:val="left" w:pos="284"/>
        </w:tabs>
        <w:spacing w:before="240"/>
        <w:ind w:firstLine="0"/>
        <w:jc w:val="center"/>
        <w:rPr>
          <w:rFonts w:ascii="Trebuchet MS" w:hAnsi="Trebuchet MS"/>
          <w:b/>
          <w:sz w:val="22"/>
          <w:szCs w:val="22"/>
        </w:rPr>
      </w:pPr>
      <w:bookmarkStart w:id="3" w:name="_Ref210528051"/>
      <w:r w:rsidRPr="005241DB">
        <w:rPr>
          <w:rFonts w:ascii="Trebuchet MS" w:hAnsi="Trebuchet MS"/>
          <w:b/>
          <w:sz w:val="22"/>
          <w:szCs w:val="22"/>
        </w:rPr>
        <w:t>KONKURSO SĄLYGOS</w:t>
      </w:r>
      <w:bookmarkEnd w:id="3"/>
    </w:p>
    <w:p w14:paraId="74F224F3" w14:textId="77777777" w:rsidR="00850DEC" w:rsidRPr="005241DB" w:rsidRDefault="00791D8A" w:rsidP="000844B1">
      <w:pPr>
        <w:numPr>
          <w:ilvl w:val="1"/>
          <w:numId w:val="4"/>
        </w:numPr>
        <w:jc w:val="both"/>
        <w:rPr>
          <w:rFonts w:ascii="Trebuchet MS" w:hAnsi="Trebuchet MS"/>
          <w:sz w:val="22"/>
          <w:szCs w:val="22"/>
        </w:rPr>
      </w:pPr>
      <w:r w:rsidRPr="005241DB">
        <w:rPr>
          <w:rFonts w:ascii="Trebuchet MS" w:hAnsi="Trebuchet MS"/>
          <w:sz w:val="22"/>
          <w:szCs w:val="22"/>
        </w:rPr>
        <w:tab/>
        <w:t xml:space="preserve">KONKURSO pasiūlymai turi tenkinti visus </w:t>
      </w:r>
      <w:r w:rsidR="00FC3685" w:rsidRPr="005241DB">
        <w:rPr>
          <w:rFonts w:ascii="Trebuchet MS" w:hAnsi="Trebuchet MS"/>
          <w:sz w:val="22"/>
          <w:szCs w:val="22"/>
        </w:rPr>
        <w:t>KONKURSO DOKUMENTŲ reikalavimus</w:t>
      </w:r>
      <w:r w:rsidR="009A5536" w:rsidRPr="005241DB">
        <w:rPr>
          <w:rFonts w:ascii="Trebuchet MS" w:hAnsi="Trebuchet MS"/>
          <w:sz w:val="22"/>
          <w:szCs w:val="22"/>
        </w:rPr>
        <w:t>.</w:t>
      </w:r>
    </w:p>
    <w:p w14:paraId="74F224F4" w14:textId="43B877CF" w:rsidR="00A24E2F" w:rsidRPr="00F17E1A" w:rsidRDefault="004134A3" w:rsidP="000844B1">
      <w:pPr>
        <w:numPr>
          <w:ilvl w:val="1"/>
          <w:numId w:val="4"/>
        </w:numPr>
        <w:jc w:val="both"/>
        <w:rPr>
          <w:rFonts w:ascii="Trebuchet MS" w:hAnsi="Trebuchet MS"/>
          <w:color w:val="000000"/>
          <w:sz w:val="22"/>
          <w:szCs w:val="22"/>
        </w:rPr>
      </w:pPr>
      <w:r w:rsidRPr="005241DB">
        <w:rPr>
          <w:rFonts w:ascii="Trebuchet MS" w:hAnsi="Trebuchet MS"/>
          <w:color w:val="000000"/>
          <w:sz w:val="22"/>
          <w:szCs w:val="22"/>
        </w:rPr>
        <w:t>TIEKĖJAS gali pateikti KONKURSUI tik vieną p</w:t>
      </w:r>
      <w:r w:rsidRPr="009C195E">
        <w:rPr>
          <w:rFonts w:ascii="Trebuchet MS" w:hAnsi="Trebuchet MS"/>
          <w:color w:val="000000"/>
          <w:sz w:val="22"/>
          <w:szCs w:val="22"/>
        </w:rPr>
        <w:t>asiūlymą</w:t>
      </w:r>
      <w:r w:rsidR="001A04F8">
        <w:rPr>
          <w:rFonts w:ascii="Trebuchet MS" w:hAnsi="Trebuchet MS"/>
          <w:color w:val="000000"/>
          <w:sz w:val="22"/>
          <w:szCs w:val="22"/>
        </w:rPr>
        <w:t xml:space="preserve"> </w:t>
      </w:r>
      <w:r w:rsidR="004B72A6">
        <w:rPr>
          <w:rFonts w:ascii="Trebuchet MS" w:hAnsi="Trebuchet MS"/>
          <w:color w:val="000000"/>
          <w:sz w:val="22"/>
          <w:szCs w:val="22"/>
        </w:rPr>
        <w:t xml:space="preserve">atlikti </w:t>
      </w:r>
      <w:r w:rsidR="004B72A6">
        <w:rPr>
          <w:rFonts w:ascii="Trebuchet MS" w:hAnsi="Trebuchet MS"/>
          <w:sz w:val="22"/>
          <w:szCs w:val="22"/>
        </w:rPr>
        <w:t>P</w:t>
      </w:r>
      <w:r w:rsidR="000C45AA">
        <w:rPr>
          <w:rFonts w:ascii="Trebuchet MS" w:hAnsi="Trebuchet MS"/>
          <w:sz w:val="22"/>
          <w:szCs w:val="22"/>
        </w:rPr>
        <w:t>ASLAUGĄ</w:t>
      </w:r>
      <w:r w:rsidRPr="009C195E">
        <w:rPr>
          <w:rFonts w:ascii="Trebuchet MS" w:hAnsi="Trebuchet MS"/>
          <w:sz w:val="22"/>
          <w:szCs w:val="22"/>
        </w:rPr>
        <w:t xml:space="preserve"> pagal KONKURSO DOKUMENTUOSE nurodytus reikalavimus</w:t>
      </w:r>
      <w:r w:rsidR="0096551F">
        <w:rPr>
          <w:rFonts w:ascii="Trebuchet MS" w:hAnsi="Trebuchet MS"/>
          <w:color w:val="000000"/>
          <w:sz w:val="22"/>
          <w:szCs w:val="22"/>
        </w:rPr>
        <w:t>, t.</w:t>
      </w:r>
      <w:r w:rsidR="00986BE9">
        <w:rPr>
          <w:rFonts w:ascii="Trebuchet MS" w:hAnsi="Trebuchet MS"/>
          <w:color w:val="000000"/>
          <w:sz w:val="22"/>
          <w:szCs w:val="22"/>
        </w:rPr>
        <w:t xml:space="preserve"> </w:t>
      </w:r>
      <w:r w:rsidR="0096551F">
        <w:rPr>
          <w:rFonts w:ascii="Trebuchet MS" w:hAnsi="Trebuchet MS"/>
          <w:color w:val="000000"/>
          <w:sz w:val="22"/>
          <w:szCs w:val="22"/>
        </w:rPr>
        <w:t xml:space="preserve">y. neleidžiama pateikti pasiūlymą </w:t>
      </w:r>
      <w:r w:rsidR="004B72A6">
        <w:rPr>
          <w:rFonts w:ascii="Trebuchet MS" w:hAnsi="Trebuchet MS"/>
          <w:color w:val="000000"/>
          <w:sz w:val="22"/>
          <w:szCs w:val="22"/>
        </w:rPr>
        <w:t>atlikti</w:t>
      </w:r>
      <w:r w:rsidR="0096551F">
        <w:rPr>
          <w:rFonts w:ascii="Trebuchet MS" w:hAnsi="Trebuchet MS"/>
          <w:color w:val="000000"/>
          <w:sz w:val="22"/>
          <w:szCs w:val="22"/>
        </w:rPr>
        <w:t xml:space="preserve"> tik dalį </w:t>
      </w:r>
      <w:r w:rsidR="004B72A6">
        <w:rPr>
          <w:rFonts w:ascii="Trebuchet MS" w:hAnsi="Trebuchet MS"/>
          <w:sz w:val="22"/>
          <w:szCs w:val="22"/>
        </w:rPr>
        <w:t>P</w:t>
      </w:r>
      <w:r w:rsidR="000C45AA">
        <w:rPr>
          <w:rFonts w:ascii="Trebuchet MS" w:hAnsi="Trebuchet MS"/>
          <w:sz w:val="22"/>
          <w:szCs w:val="22"/>
        </w:rPr>
        <w:t>ASLAUGOS</w:t>
      </w:r>
      <w:r w:rsidR="0096551F">
        <w:rPr>
          <w:rFonts w:ascii="Trebuchet MS" w:hAnsi="Trebuchet MS"/>
          <w:color w:val="000000"/>
          <w:sz w:val="22"/>
          <w:szCs w:val="22"/>
        </w:rPr>
        <w:t>.</w:t>
      </w:r>
      <w:r w:rsidR="00F17E1A">
        <w:rPr>
          <w:rFonts w:ascii="Trebuchet MS" w:hAnsi="Trebuchet MS"/>
          <w:color w:val="000000"/>
          <w:sz w:val="22"/>
          <w:szCs w:val="22"/>
        </w:rPr>
        <w:t xml:space="preserve"> </w:t>
      </w:r>
      <w:r w:rsidR="00F17E1A" w:rsidRPr="00F17E1A">
        <w:rPr>
          <w:rFonts w:ascii="Trebuchet MS" w:hAnsi="Trebuchet MS"/>
          <w:color w:val="000000"/>
          <w:sz w:val="22"/>
          <w:szCs w:val="22"/>
        </w:rPr>
        <w:t>Laikoma, kad TIEKĖJAS pateikė daugiau kaip vieną pasiūlymą, jeigu tą patį pasiūlymą pateikė ir popie</w:t>
      </w:r>
      <w:r w:rsidR="00114FE3">
        <w:rPr>
          <w:rFonts w:ascii="Trebuchet MS" w:hAnsi="Trebuchet MS"/>
          <w:color w:val="000000"/>
          <w:sz w:val="22"/>
          <w:szCs w:val="22"/>
        </w:rPr>
        <w:t>rine forma (</w:t>
      </w:r>
      <w:r w:rsidR="00F17E1A" w:rsidRPr="00F17E1A">
        <w:rPr>
          <w:rFonts w:ascii="Trebuchet MS" w:hAnsi="Trebuchet MS"/>
          <w:color w:val="000000"/>
          <w:sz w:val="22"/>
          <w:szCs w:val="22"/>
        </w:rPr>
        <w:t xml:space="preserve">vokuose), ir </w:t>
      </w:r>
      <w:r w:rsidR="00A965E0" w:rsidRPr="00A965E0">
        <w:rPr>
          <w:rFonts w:ascii="Trebuchet MS" w:hAnsi="Trebuchet MS"/>
          <w:color w:val="000000"/>
          <w:sz w:val="22"/>
          <w:szCs w:val="22"/>
        </w:rPr>
        <w:t>naudodamasis CVP IS priemonėmis</w:t>
      </w:r>
      <w:r w:rsidR="00F17E1A" w:rsidRPr="00F17E1A">
        <w:rPr>
          <w:rFonts w:ascii="Trebuchet MS" w:hAnsi="Trebuchet MS"/>
          <w:color w:val="000000"/>
          <w:sz w:val="22"/>
          <w:szCs w:val="22"/>
        </w:rPr>
        <w:t>.</w:t>
      </w:r>
    </w:p>
    <w:p w14:paraId="74F224F5" w14:textId="77777777" w:rsidR="00E83DBF" w:rsidRPr="0082324E" w:rsidRDefault="001015CB" w:rsidP="000844B1">
      <w:pPr>
        <w:numPr>
          <w:ilvl w:val="1"/>
          <w:numId w:val="4"/>
        </w:numPr>
        <w:jc w:val="both"/>
        <w:rPr>
          <w:rFonts w:ascii="Trebuchet MS" w:hAnsi="Trebuchet MS"/>
          <w:sz w:val="22"/>
          <w:szCs w:val="22"/>
        </w:rPr>
      </w:pPr>
      <w:r w:rsidRPr="00BC118D">
        <w:rPr>
          <w:rFonts w:ascii="Trebuchet MS" w:hAnsi="Trebuchet MS"/>
          <w:color w:val="000000"/>
          <w:sz w:val="22"/>
          <w:szCs w:val="22"/>
        </w:rPr>
        <w:t xml:space="preserve">Jeigu TIEKĖJAS </w:t>
      </w:r>
      <w:r w:rsidR="00A24E2F">
        <w:rPr>
          <w:rFonts w:ascii="Trebuchet MS" w:hAnsi="Trebuchet MS"/>
          <w:color w:val="000000"/>
          <w:sz w:val="22"/>
          <w:szCs w:val="22"/>
        </w:rPr>
        <w:t>−</w:t>
      </w:r>
      <w:r w:rsidRPr="00BC118D">
        <w:rPr>
          <w:rFonts w:ascii="Trebuchet MS" w:hAnsi="Trebuchet MS"/>
          <w:color w:val="000000"/>
          <w:sz w:val="22"/>
          <w:szCs w:val="22"/>
        </w:rPr>
        <w:t xml:space="preserve"> jungtinės veiklos sutartimi susivienijusių ūkio subjektų grupės dalyvis, jis neturi teisės dalyvauti teikiant kelis pasiūlymus KONKURSE.</w:t>
      </w:r>
    </w:p>
    <w:p w14:paraId="34E0A316" w14:textId="26B01026" w:rsidR="00D45FA9" w:rsidRPr="004D07A2" w:rsidRDefault="00850DEC" w:rsidP="004D07A2">
      <w:pPr>
        <w:numPr>
          <w:ilvl w:val="1"/>
          <w:numId w:val="4"/>
        </w:numPr>
        <w:jc w:val="both"/>
        <w:rPr>
          <w:rFonts w:ascii="Trebuchet MS" w:hAnsi="Trebuchet MS"/>
          <w:sz w:val="22"/>
          <w:szCs w:val="22"/>
        </w:rPr>
      </w:pPr>
      <w:r w:rsidRPr="004E7D46">
        <w:rPr>
          <w:rFonts w:ascii="Trebuchet MS" w:hAnsi="Trebuchet MS"/>
          <w:sz w:val="22"/>
          <w:szCs w:val="22"/>
        </w:rPr>
        <w:t xml:space="preserve">Pateikti alternatyvių KONKURSO pasiūlymų (pasiūlymų, kuriuose siūlomos kitokios, </w:t>
      </w:r>
      <w:r w:rsidRPr="00715AE7">
        <w:rPr>
          <w:rFonts w:ascii="Trebuchet MS" w:hAnsi="Trebuchet MS"/>
          <w:sz w:val="22"/>
          <w:szCs w:val="22"/>
        </w:rPr>
        <w:t xml:space="preserve">negu yra nustatyta KONKURSO DOKUMENTUOSE, </w:t>
      </w:r>
      <w:r w:rsidR="000C45AA" w:rsidRPr="000C45AA">
        <w:rPr>
          <w:rFonts w:ascii="Trebuchet MS" w:hAnsi="Trebuchet MS"/>
          <w:bCs/>
          <w:sz w:val="22"/>
          <w:szCs w:val="22"/>
        </w:rPr>
        <w:t>P</w:t>
      </w:r>
      <w:r w:rsidR="000C45AA">
        <w:rPr>
          <w:rFonts w:ascii="Trebuchet MS" w:hAnsi="Trebuchet MS"/>
          <w:bCs/>
          <w:sz w:val="22"/>
          <w:szCs w:val="22"/>
        </w:rPr>
        <w:t>ASLAUOS ATLIKIM</w:t>
      </w:r>
      <w:r w:rsidR="004B72A6">
        <w:rPr>
          <w:rFonts w:ascii="Trebuchet MS" w:hAnsi="Trebuchet MS"/>
          <w:sz w:val="22"/>
          <w:szCs w:val="22"/>
        </w:rPr>
        <w:t>O</w:t>
      </w:r>
      <w:r w:rsidRPr="00715AE7">
        <w:rPr>
          <w:rFonts w:ascii="Trebuchet MS" w:hAnsi="Trebuchet MS"/>
          <w:sz w:val="22"/>
          <w:szCs w:val="22"/>
        </w:rPr>
        <w:t xml:space="preserve"> charakteristikos</w:t>
      </w:r>
      <w:r w:rsidR="00540B4E" w:rsidRPr="00715AE7">
        <w:rPr>
          <w:rFonts w:ascii="Trebuchet MS" w:hAnsi="Trebuchet MS"/>
          <w:sz w:val="22"/>
          <w:szCs w:val="22"/>
        </w:rPr>
        <w:t>, savybės</w:t>
      </w:r>
      <w:r w:rsidRPr="00715AE7">
        <w:rPr>
          <w:rFonts w:ascii="Trebuchet MS" w:hAnsi="Trebuchet MS"/>
          <w:sz w:val="22"/>
          <w:szCs w:val="22"/>
        </w:rPr>
        <w:t xml:space="preserve"> arba kitokios KONKURSO sąlygos) neleidžiama.</w:t>
      </w:r>
    </w:p>
    <w:p w14:paraId="28DD490D" w14:textId="77777777" w:rsidR="00D45FA9" w:rsidRPr="00CA4745" w:rsidRDefault="00D45FA9" w:rsidP="00812CB6">
      <w:pPr>
        <w:numPr>
          <w:ilvl w:val="1"/>
          <w:numId w:val="4"/>
        </w:numPr>
        <w:tabs>
          <w:tab w:val="clear" w:pos="786"/>
          <w:tab w:val="num" w:pos="1134"/>
        </w:tabs>
        <w:jc w:val="both"/>
        <w:rPr>
          <w:rFonts w:ascii="Trebuchet MS" w:hAnsi="Trebuchet MS"/>
          <w:sz w:val="22"/>
          <w:szCs w:val="22"/>
          <w:u w:val="single"/>
        </w:rPr>
      </w:pPr>
      <w:r w:rsidRPr="00B82439">
        <w:rPr>
          <w:rFonts w:ascii="Trebuchet MS" w:hAnsi="Trebuchet MS"/>
          <w:sz w:val="22"/>
          <w:szCs w:val="22"/>
        </w:rPr>
        <w:lastRenderedPageBreak/>
        <w:t xml:space="preserve">KOMISIJA </w:t>
      </w:r>
      <w:r w:rsidRPr="00B82439">
        <w:rPr>
          <w:rFonts w:ascii="Trebuchet MS" w:hAnsi="Trebuchet MS"/>
          <w:sz w:val="22"/>
          <w:szCs w:val="22"/>
          <w:u w:val="single"/>
        </w:rPr>
        <w:t>nereikalauja</w:t>
      </w:r>
      <w:r w:rsidRPr="00B82439">
        <w:rPr>
          <w:rFonts w:ascii="Trebuchet MS" w:hAnsi="Trebuchet MS"/>
          <w:sz w:val="22"/>
          <w:szCs w:val="22"/>
        </w:rPr>
        <w:t xml:space="preserve"> TIEKĖJO pateikti Europos bendrąjį viešųjų pirkimų dokumentą (EBVPD).</w:t>
      </w:r>
    </w:p>
    <w:p w14:paraId="51EDC8DE" w14:textId="70C8A1D6" w:rsidR="00CA4745" w:rsidRPr="00AE207C" w:rsidRDefault="00CA4745" w:rsidP="00812CB6">
      <w:pPr>
        <w:numPr>
          <w:ilvl w:val="1"/>
          <w:numId w:val="4"/>
        </w:numPr>
        <w:tabs>
          <w:tab w:val="clear" w:pos="786"/>
          <w:tab w:val="num" w:pos="1134"/>
        </w:tabs>
        <w:jc w:val="both"/>
        <w:rPr>
          <w:rFonts w:ascii="Trebuchet MS" w:hAnsi="Trebuchet MS"/>
          <w:sz w:val="22"/>
          <w:szCs w:val="22"/>
          <w:u w:val="single"/>
        </w:rPr>
      </w:pPr>
      <w:r>
        <w:rPr>
          <w:rFonts w:ascii="Trebuchet MS" w:hAnsi="Trebuchet MS"/>
          <w:sz w:val="22"/>
          <w:szCs w:val="22"/>
        </w:rPr>
        <w:t>Kvalifikacijos reikalavimai nekeliami.</w:t>
      </w:r>
    </w:p>
    <w:p w14:paraId="74F224F9" w14:textId="0AFAB360" w:rsidR="00201DB7" w:rsidRPr="00C708F1" w:rsidRDefault="00201DB7" w:rsidP="00EC5F43">
      <w:pPr>
        <w:numPr>
          <w:ilvl w:val="1"/>
          <w:numId w:val="4"/>
        </w:numPr>
        <w:jc w:val="both"/>
        <w:rPr>
          <w:rFonts w:ascii="Trebuchet MS" w:hAnsi="Trebuchet MS"/>
          <w:sz w:val="22"/>
          <w:szCs w:val="22"/>
          <w:u w:val="single"/>
        </w:rPr>
      </w:pPr>
      <w:r w:rsidRPr="00715AE7">
        <w:rPr>
          <w:rFonts w:ascii="Trebuchet MS" w:hAnsi="Trebuchet MS"/>
          <w:caps/>
          <w:sz w:val="22"/>
          <w:szCs w:val="22"/>
        </w:rPr>
        <w:t xml:space="preserve">UŽSAKOVO </w:t>
      </w:r>
      <w:r w:rsidRPr="00715AE7">
        <w:rPr>
          <w:rFonts w:ascii="Trebuchet MS" w:hAnsi="Trebuchet MS"/>
          <w:sz w:val="22"/>
          <w:szCs w:val="22"/>
        </w:rPr>
        <w:t>ir TIEKĖJO</w:t>
      </w:r>
      <w:r w:rsidRPr="00715AE7">
        <w:rPr>
          <w:rFonts w:ascii="Trebuchet MS" w:hAnsi="Trebuchet MS"/>
          <w:caps/>
          <w:sz w:val="22"/>
          <w:szCs w:val="22"/>
        </w:rPr>
        <w:t xml:space="preserve"> </w:t>
      </w:r>
      <w:r w:rsidRPr="00715AE7">
        <w:rPr>
          <w:rFonts w:ascii="Trebuchet MS" w:hAnsi="Trebuchet MS"/>
          <w:sz w:val="22"/>
          <w:szCs w:val="22"/>
        </w:rPr>
        <w:t xml:space="preserve">sudaromos </w:t>
      </w:r>
      <w:r w:rsidR="00EC5F43" w:rsidRPr="00715AE7">
        <w:rPr>
          <w:rFonts w:ascii="Trebuchet MS" w:hAnsi="Trebuchet MS"/>
          <w:sz w:val="22"/>
          <w:szCs w:val="22"/>
        </w:rPr>
        <w:t xml:space="preserve">SUTARTIES </w:t>
      </w:r>
      <w:r w:rsidR="00052A13" w:rsidRPr="00052A13">
        <w:rPr>
          <w:rFonts w:ascii="Trebuchet MS" w:hAnsi="Trebuchet MS"/>
          <w:sz w:val="22"/>
          <w:szCs w:val="22"/>
        </w:rPr>
        <w:t xml:space="preserve">sąlygos </w:t>
      </w:r>
      <w:r w:rsidR="00052A13">
        <w:rPr>
          <w:rFonts w:ascii="Trebuchet MS" w:hAnsi="Trebuchet MS"/>
          <w:sz w:val="22"/>
          <w:szCs w:val="22"/>
        </w:rPr>
        <w:t xml:space="preserve">pateiktos </w:t>
      </w:r>
      <w:r w:rsidR="00052A13" w:rsidRPr="00052A13">
        <w:rPr>
          <w:rFonts w:ascii="Trebuchet MS" w:hAnsi="Trebuchet MS"/>
          <w:sz w:val="22"/>
          <w:szCs w:val="22"/>
        </w:rPr>
        <w:t xml:space="preserve">KONKURSO DOKUMENTŲ 2 </w:t>
      </w:r>
      <w:r w:rsidR="000C45AA">
        <w:rPr>
          <w:rFonts w:ascii="Trebuchet MS" w:hAnsi="Trebuchet MS"/>
          <w:sz w:val="22"/>
          <w:szCs w:val="22"/>
        </w:rPr>
        <w:t>priede</w:t>
      </w:r>
      <w:r w:rsidR="00FE7FC6" w:rsidRPr="00C708F1">
        <w:rPr>
          <w:rFonts w:ascii="Trebuchet MS" w:hAnsi="Trebuchet MS"/>
          <w:sz w:val="22"/>
          <w:szCs w:val="22"/>
        </w:rPr>
        <w:t>.</w:t>
      </w:r>
    </w:p>
    <w:p w14:paraId="74F224FA" w14:textId="0DFB4A03" w:rsidR="00CE6E0E" w:rsidRDefault="00E80799" w:rsidP="00EC5F43">
      <w:pPr>
        <w:numPr>
          <w:ilvl w:val="1"/>
          <w:numId w:val="4"/>
        </w:numPr>
        <w:jc w:val="both"/>
        <w:rPr>
          <w:rFonts w:ascii="Trebuchet MS" w:hAnsi="Trebuchet MS"/>
          <w:sz w:val="22"/>
          <w:szCs w:val="22"/>
        </w:rPr>
      </w:pPr>
      <w:r>
        <w:rPr>
          <w:rFonts w:ascii="Trebuchet MS" w:hAnsi="Trebuchet MS"/>
          <w:sz w:val="22"/>
          <w:szCs w:val="22"/>
        </w:rPr>
        <w:t xml:space="preserve"> </w:t>
      </w:r>
      <w:r w:rsidR="00CE6E0E" w:rsidRPr="00157AE6">
        <w:rPr>
          <w:rFonts w:ascii="Trebuchet MS" w:hAnsi="Trebuchet MS"/>
          <w:sz w:val="22"/>
          <w:szCs w:val="22"/>
        </w:rPr>
        <w:t>Jeigu KONKURSO pasiūlymą pateikia TIEKĖJAS</w:t>
      </w:r>
      <w:r w:rsidR="00CE6E0E" w:rsidRPr="00C975D1">
        <w:rPr>
          <w:rFonts w:ascii="Trebuchet MS" w:hAnsi="Trebuchet MS"/>
          <w:sz w:val="22"/>
          <w:szCs w:val="22"/>
        </w:rPr>
        <w:t xml:space="preserve"> </w:t>
      </w:r>
      <w:r w:rsidR="00791122">
        <w:rPr>
          <w:rFonts w:ascii="Trebuchet MS" w:hAnsi="Trebuchet MS"/>
          <w:sz w:val="22"/>
          <w:szCs w:val="22"/>
        </w:rPr>
        <w:t>−</w:t>
      </w:r>
      <w:r w:rsidR="00CE6E0E" w:rsidRPr="00C975D1">
        <w:rPr>
          <w:rFonts w:ascii="Trebuchet MS" w:hAnsi="Trebuchet MS"/>
          <w:sz w:val="22"/>
          <w:szCs w:val="22"/>
        </w:rPr>
        <w:t xml:space="preserve"> jungtinės veiklos sutartimi susivienijusių ūkio subjektų grupė, kiekvienas TIEKĖJO įsipareigojimas UŽSAKOVUI, atsirandantis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 xml:space="preserve">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EC5F43">
        <w:rPr>
          <w:rFonts w:ascii="Trebuchet MS" w:hAnsi="Trebuchet MS"/>
          <w:sz w:val="22"/>
          <w:szCs w:val="22"/>
        </w:rPr>
        <w:t>SUTARTIES</w:t>
      </w:r>
      <w:r w:rsidR="00EC5F43" w:rsidRPr="00C975D1">
        <w:rPr>
          <w:rFonts w:ascii="Trebuchet MS" w:hAnsi="Trebuchet MS"/>
          <w:sz w:val="22"/>
          <w:szCs w:val="22"/>
        </w:rPr>
        <w:t xml:space="preserve"> </w:t>
      </w:r>
      <w:r w:rsidR="00CE6E0E" w:rsidRPr="00C975D1">
        <w:rPr>
          <w:rFonts w:ascii="Trebuchet MS" w:hAnsi="Trebuchet MS"/>
          <w:sz w:val="22"/>
          <w:szCs w:val="22"/>
        </w:rPr>
        <w:t>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w:t>
      </w:r>
    </w:p>
    <w:p w14:paraId="74F224FB" w14:textId="345DCA90" w:rsidR="00E0123A" w:rsidRDefault="00325169" w:rsidP="00D45FA9">
      <w:pPr>
        <w:numPr>
          <w:ilvl w:val="1"/>
          <w:numId w:val="4"/>
        </w:numPr>
        <w:jc w:val="both"/>
        <w:rPr>
          <w:rFonts w:ascii="Trebuchet MS" w:hAnsi="Trebuchet MS"/>
          <w:sz w:val="22"/>
          <w:szCs w:val="22"/>
        </w:rPr>
      </w:pPr>
      <w:r>
        <w:rPr>
          <w:rFonts w:ascii="Trebuchet MS" w:hAnsi="Trebuchet MS"/>
          <w:sz w:val="22"/>
          <w:szCs w:val="22"/>
        </w:rPr>
        <w:t xml:space="preserve"> </w:t>
      </w:r>
      <w:r w:rsidR="00E0123A">
        <w:rPr>
          <w:rFonts w:ascii="Trebuchet MS" w:hAnsi="Trebuchet MS"/>
          <w:sz w:val="22"/>
          <w:szCs w:val="22"/>
        </w:rPr>
        <w:t xml:space="preserve">Jeigu </w:t>
      </w:r>
      <w:r w:rsidR="00E0123A" w:rsidRPr="00C975D1">
        <w:rPr>
          <w:rFonts w:ascii="Trebuchet MS" w:hAnsi="Trebuchet MS"/>
          <w:sz w:val="22"/>
          <w:szCs w:val="22"/>
        </w:rPr>
        <w:t>KONKURSO</w:t>
      </w:r>
      <w:r w:rsidR="00E0123A">
        <w:rPr>
          <w:rFonts w:ascii="Trebuchet MS" w:hAnsi="Trebuchet MS"/>
          <w:sz w:val="22"/>
          <w:szCs w:val="22"/>
        </w:rPr>
        <w:t xml:space="preserve"> pasiūlyme nurodoma, kad </w:t>
      </w:r>
      <w:r w:rsidR="00EC5F43">
        <w:rPr>
          <w:rFonts w:ascii="Trebuchet MS" w:hAnsi="Trebuchet MS"/>
          <w:sz w:val="22"/>
          <w:szCs w:val="22"/>
        </w:rPr>
        <w:t xml:space="preserve">SUTARTIES </w:t>
      </w:r>
      <w:r w:rsidR="00E0123A">
        <w:rPr>
          <w:rFonts w:ascii="Trebuchet MS" w:hAnsi="Trebuchet MS"/>
          <w:sz w:val="22"/>
          <w:szCs w:val="22"/>
        </w:rPr>
        <w:t>vykdymui bus pasitelkiami</w:t>
      </w:r>
      <w:r w:rsidR="00E0123A" w:rsidRPr="004E7D46">
        <w:rPr>
          <w:rFonts w:ascii="Trebuchet MS" w:hAnsi="Trebuchet MS"/>
          <w:sz w:val="22"/>
          <w:szCs w:val="22"/>
        </w:rPr>
        <w:t xml:space="preserve"> subtiekėj</w:t>
      </w:r>
      <w:r w:rsidR="00E0123A">
        <w:rPr>
          <w:rFonts w:ascii="Trebuchet MS" w:hAnsi="Trebuchet MS"/>
          <w:sz w:val="22"/>
          <w:szCs w:val="22"/>
        </w:rPr>
        <w:t xml:space="preserve">ai, tai vykdant </w:t>
      </w:r>
      <w:r w:rsidR="00EC5F43">
        <w:rPr>
          <w:rFonts w:ascii="Trebuchet MS" w:hAnsi="Trebuchet MS"/>
          <w:sz w:val="22"/>
          <w:szCs w:val="22"/>
        </w:rPr>
        <w:t xml:space="preserve">SUTARTĮ </w:t>
      </w:r>
      <w:r w:rsidR="00E0123A">
        <w:rPr>
          <w:rFonts w:ascii="Trebuchet MS" w:hAnsi="Trebuchet MS"/>
          <w:sz w:val="22"/>
          <w:szCs w:val="22"/>
        </w:rPr>
        <w:t xml:space="preserve">jie galės būti keičiami tik raštu suderinus su UŽSAKOVU. </w:t>
      </w:r>
    </w:p>
    <w:p w14:paraId="74F224FC" w14:textId="29B5910C"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w:t>
      </w:r>
      <w:r w:rsidR="00EC5F43">
        <w:rPr>
          <w:rFonts w:ascii="Trebuchet MS" w:hAnsi="Trebuchet MS"/>
          <w:sz w:val="22"/>
          <w:szCs w:val="22"/>
        </w:rPr>
        <w:t>SUTARTIES</w:t>
      </w:r>
      <w:r w:rsidR="00EC5F43" w:rsidRPr="004E7D46">
        <w:rPr>
          <w:rFonts w:ascii="Trebuchet MS" w:hAnsi="Trebuchet MS"/>
          <w:sz w:val="22"/>
          <w:szCs w:val="22"/>
        </w:rPr>
        <w:t xml:space="preserve"> </w:t>
      </w:r>
      <w:r w:rsidRPr="004E7D46">
        <w:rPr>
          <w:rFonts w:ascii="Trebuchet MS" w:hAnsi="Trebuchet MS"/>
          <w:sz w:val="22"/>
          <w:szCs w:val="22"/>
        </w:rPr>
        <w:t>sąlygų, nei nustatytos KONKURSO DOKUMENTUOSE</w:t>
      </w:r>
      <w:r w:rsidR="000B3E3A" w:rsidRPr="004E7D46">
        <w:rPr>
          <w:rFonts w:ascii="Trebuchet MS" w:hAnsi="Trebuchet MS"/>
          <w:sz w:val="22"/>
          <w:szCs w:val="22"/>
        </w:rPr>
        <w:t>.</w:t>
      </w:r>
    </w:p>
    <w:p w14:paraId="74F224FD" w14:textId="77777777" w:rsidR="00850DEC" w:rsidRPr="004E7D46"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 xml:space="preserve">TIEKĖJAS negali siūlyti kitokių KONKURSO pasiūlymo charakteristikų, nei numatytos KONKURSO DOKUMENTUOSE. </w:t>
      </w:r>
    </w:p>
    <w:p w14:paraId="1D9AF6BC" w14:textId="582BBBAD" w:rsidR="006855D8" w:rsidRDefault="00850DEC" w:rsidP="00D45FA9">
      <w:pPr>
        <w:numPr>
          <w:ilvl w:val="1"/>
          <w:numId w:val="4"/>
        </w:numPr>
        <w:jc w:val="both"/>
        <w:rPr>
          <w:rFonts w:ascii="Trebuchet MS" w:hAnsi="Trebuchet MS"/>
          <w:sz w:val="22"/>
          <w:szCs w:val="22"/>
        </w:rPr>
      </w:pPr>
      <w:r w:rsidRPr="004E7D46">
        <w:rPr>
          <w:rFonts w:ascii="Trebuchet MS" w:hAnsi="Trebuchet MS"/>
          <w:sz w:val="22"/>
          <w:szCs w:val="22"/>
        </w:rPr>
        <w:t>TIEKĖJAS turi prisiimti visas išlaidas, susijusias su KONKURSO pasiūlymo parengimu ir įteikimu. UŽSAKOVAS nėra atsakingas ar įpareigotas dėl šių išlaidų.</w:t>
      </w:r>
    </w:p>
    <w:p w14:paraId="25279B69" w14:textId="585E8746" w:rsidR="005A3CD2" w:rsidRPr="00C66AC9" w:rsidRDefault="00B0221C" w:rsidP="00C66AC9">
      <w:pPr>
        <w:numPr>
          <w:ilvl w:val="1"/>
          <w:numId w:val="4"/>
        </w:numPr>
        <w:jc w:val="both"/>
        <w:rPr>
          <w:rFonts w:ascii="Trebuchet MS" w:hAnsi="Trebuchet MS"/>
          <w:sz w:val="22"/>
          <w:szCs w:val="22"/>
        </w:rPr>
      </w:pPr>
      <w:r w:rsidRPr="00116388">
        <w:rPr>
          <w:rFonts w:ascii="Trebuchet MS" w:hAnsi="Trebuchet MS"/>
          <w:sz w:val="22"/>
          <w:szCs w:val="22"/>
        </w:rPr>
        <w:t xml:space="preserve">Pirkime </w:t>
      </w:r>
      <w:r w:rsidRPr="00116388">
        <w:rPr>
          <w:rFonts w:ascii="Trebuchet MS" w:hAnsi="Trebuchet MS"/>
          <w:sz w:val="22"/>
          <w:szCs w:val="22"/>
          <w:u w:val="single"/>
        </w:rPr>
        <w:t>negali dalyvauti</w:t>
      </w:r>
      <w:r w:rsidRPr="00116388">
        <w:rPr>
          <w:rFonts w:ascii="Trebuchet MS" w:hAnsi="Trebuchet MS"/>
          <w:sz w:val="22"/>
          <w:szCs w:val="22"/>
        </w:rPr>
        <w:t xml:space="preserve"> TIEKĖJAI, jų subtiekėjai ir ūkio subjektai, kurių </w:t>
      </w:r>
      <w:proofErr w:type="spellStart"/>
      <w:r w:rsidRPr="00116388">
        <w:rPr>
          <w:rFonts w:ascii="Trebuchet MS" w:hAnsi="Trebuchet MS"/>
          <w:sz w:val="22"/>
          <w:szCs w:val="22"/>
        </w:rPr>
        <w:t>pajėgumais</w:t>
      </w:r>
      <w:proofErr w:type="spellEnd"/>
      <w:r w:rsidRPr="00116388">
        <w:rPr>
          <w:rFonts w:ascii="Trebuchet MS" w:hAnsi="Trebuchet MS"/>
          <w:sz w:val="22"/>
          <w:szCs w:val="22"/>
        </w:rPr>
        <w:t xml:space="preserve"> remiamasi, kurie nėra registruoti (jeigu TIEKĖJAS, jų subtiekėjas ar ūkio subjektas, kurio </w:t>
      </w:r>
      <w:proofErr w:type="spellStart"/>
      <w:r w:rsidRPr="00116388">
        <w:rPr>
          <w:rFonts w:ascii="Trebuchet MS" w:hAnsi="Trebuchet MS"/>
          <w:sz w:val="22"/>
          <w:szCs w:val="22"/>
        </w:rPr>
        <w:t>pajėgumais</w:t>
      </w:r>
      <w:proofErr w:type="spellEnd"/>
      <w:r w:rsidRPr="00116388">
        <w:rPr>
          <w:rFonts w:ascii="Trebuchet MS" w:hAnsi="Trebuchet MS"/>
          <w:sz w:val="22"/>
          <w:szCs w:val="22"/>
        </w:rPr>
        <w:t xml:space="preserve"> remiamasi, yra fizinis asmuo – nuolat gyvenantis ar turintis pilietybę) Europos Sąjungos valstybėje narėje, Šiaurės Atlanto sutarties organizacijos valstybėje narėje ar trečiojoje šalyje, pasirašiusioje Viešųjų pirkimų įstatymo 17 straipsnio 4 dalyje nurodytus tarptautinius susitarimus</w:t>
      </w:r>
      <w:r>
        <w:rPr>
          <w:rFonts w:ascii="Trebuchet MS" w:hAnsi="Trebuchet MS"/>
          <w:sz w:val="22"/>
          <w:szCs w:val="22"/>
        </w:rPr>
        <w:t>.</w:t>
      </w:r>
    </w:p>
    <w:p w14:paraId="728872DC" w14:textId="08E506ED" w:rsidR="006B5464" w:rsidRPr="00582704" w:rsidRDefault="006B5464" w:rsidP="006B5464">
      <w:pPr>
        <w:numPr>
          <w:ilvl w:val="0"/>
          <w:numId w:val="4"/>
        </w:numPr>
        <w:tabs>
          <w:tab w:val="clear" w:pos="814"/>
          <w:tab w:val="left" w:pos="284"/>
        </w:tabs>
        <w:spacing w:before="120"/>
        <w:ind w:firstLine="0"/>
        <w:jc w:val="center"/>
        <w:rPr>
          <w:rFonts w:ascii="Trebuchet MS" w:hAnsi="Trebuchet MS"/>
          <w:b/>
          <w:bCs/>
          <w:sz w:val="22"/>
          <w:szCs w:val="22"/>
        </w:rPr>
      </w:pPr>
      <w:bookmarkStart w:id="4" w:name="_Toc487548532"/>
      <w:r w:rsidRPr="00582704">
        <w:rPr>
          <w:rFonts w:ascii="Trebuchet MS" w:hAnsi="Trebuchet MS"/>
          <w:b/>
          <w:bCs/>
          <w:sz w:val="22"/>
          <w:szCs w:val="22"/>
        </w:rPr>
        <w:t>PAŠALINIMO PAGRINDAI</w:t>
      </w:r>
      <w:bookmarkEnd w:id="4"/>
      <w:r w:rsidR="004D07A2">
        <w:rPr>
          <w:rFonts w:ascii="Trebuchet MS" w:hAnsi="Trebuchet MS"/>
          <w:b/>
          <w:bCs/>
          <w:sz w:val="22"/>
          <w:szCs w:val="22"/>
        </w:rPr>
        <w:t xml:space="preserve"> IR KVALIFIKACIJOS REIKALAVIMAI</w:t>
      </w:r>
    </w:p>
    <w:p w14:paraId="77AB4B6B" w14:textId="50C2EE19" w:rsidR="006B5464" w:rsidRPr="00582704" w:rsidRDefault="00463276" w:rsidP="006B5464">
      <w:pPr>
        <w:numPr>
          <w:ilvl w:val="1"/>
          <w:numId w:val="4"/>
        </w:numPr>
        <w:tabs>
          <w:tab w:val="clear" w:pos="786"/>
          <w:tab w:val="num" w:pos="928"/>
          <w:tab w:val="num" w:pos="1070"/>
        </w:tabs>
        <w:ind w:left="0" w:firstLine="567"/>
        <w:contextualSpacing/>
        <w:jc w:val="both"/>
        <w:rPr>
          <w:rFonts w:ascii="Trebuchet MS" w:hAnsi="Trebuchet MS" w:cstheme="minorHAnsi"/>
          <w:sz w:val="22"/>
          <w:szCs w:val="22"/>
        </w:rPr>
      </w:pPr>
      <w:r w:rsidRPr="00463276">
        <w:rPr>
          <w:rFonts w:ascii="Trebuchet MS" w:hAnsi="Trebuchet MS" w:cstheme="minorHAnsi"/>
          <w:sz w:val="22"/>
          <w:szCs w:val="22"/>
        </w:rPr>
        <w:t xml:space="preserve">TIEKĖJAS (taip pat visi TIEKĖJŲ grupės nariai, jei pasiūlymą pateikia TIEKĖJŲ grupė), ūkio subjektai, kurių </w:t>
      </w:r>
      <w:proofErr w:type="spellStart"/>
      <w:r w:rsidRPr="00463276">
        <w:rPr>
          <w:rFonts w:ascii="Trebuchet MS" w:hAnsi="Trebuchet MS" w:cstheme="minorHAnsi"/>
          <w:sz w:val="22"/>
          <w:szCs w:val="22"/>
        </w:rPr>
        <w:t>pajėgumais</w:t>
      </w:r>
      <w:proofErr w:type="spellEnd"/>
      <w:r w:rsidRPr="00463276">
        <w:rPr>
          <w:rFonts w:ascii="Trebuchet MS" w:hAnsi="Trebuchet MS" w:cstheme="minorHAnsi"/>
          <w:sz w:val="22"/>
          <w:szCs w:val="22"/>
        </w:rPr>
        <w:t xml:space="preserve"> remiasi TIEKĖJAS, ir subtiekėjai, kurie bus pasitelkiami SUTARTIES vykdymui, jeigu jų </w:t>
      </w:r>
      <w:proofErr w:type="spellStart"/>
      <w:r w:rsidRPr="00463276">
        <w:rPr>
          <w:rFonts w:ascii="Trebuchet MS" w:hAnsi="Trebuchet MS" w:cstheme="minorHAnsi"/>
          <w:sz w:val="22"/>
          <w:szCs w:val="22"/>
        </w:rPr>
        <w:t>pajėgumais</w:t>
      </w:r>
      <w:proofErr w:type="spellEnd"/>
      <w:r w:rsidRPr="00463276">
        <w:rPr>
          <w:rFonts w:ascii="Trebuchet MS" w:hAnsi="Trebuchet MS" w:cstheme="minorHAnsi"/>
          <w:sz w:val="22"/>
          <w:szCs w:val="22"/>
        </w:rPr>
        <w:t xml:space="preserve"> TIEKĖJAS remiasi norėdamas atitikti finansinio, ekonominio, techninio ir (arba) profesinio pajėgumo reikalavimus, privalo neturėti žemiau nurodytų pašalinimo pagrindų</w:t>
      </w:r>
      <w:r w:rsidR="006B5464" w:rsidRPr="00582704">
        <w:rPr>
          <w:rFonts w:ascii="Trebuchet MS" w:hAnsi="Trebuchet MS" w:cstheme="minorHAnsi"/>
          <w:sz w:val="22"/>
          <w:szCs w:val="22"/>
        </w:rPr>
        <w:t>:</w:t>
      </w:r>
    </w:p>
    <w:tbl>
      <w:tblPr>
        <w:tblW w:w="50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1"/>
        <w:gridCol w:w="4113"/>
      </w:tblGrid>
      <w:tr w:rsidR="006B5464" w:rsidRPr="00582704" w14:paraId="0A3F18AA" w14:textId="77777777" w:rsidTr="00667131">
        <w:trPr>
          <w:trHeight w:val="402"/>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235EE334" w14:textId="77777777" w:rsidR="006B5464" w:rsidRPr="00582704" w:rsidRDefault="006B5464" w:rsidP="00667131">
            <w:pPr>
              <w:rPr>
                <w:rFonts w:ascii="Trebuchet MS" w:hAnsi="Trebuchet MS" w:cstheme="minorHAnsi"/>
                <w:b/>
                <w:sz w:val="22"/>
                <w:szCs w:val="22"/>
                <w:u w:val="single"/>
              </w:rPr>
            </w:pPr>
            <w:r w:rsidRPr="00582704">
              <w:rPr>
                <w:rFonts w:ascii="Trebuchet MS" w:hAnsi="Trebuchet MS" w:cstheme="minorHAnsi"/>
                <w:b/>
                <w:sz w:val="22"/>
                <w:szCs w:val="22"/>
                <w:u w:val="single"/>
              </w:rPr>
              <w:t>Pašalinimo pagrindai</w:t>
            </w:r>
          </w:p>
        </w:tc>
      </w:tr>
      <w:tr w:rsidR="006B5464" w:rsidRPr="00582704" w14:paraId="47F6A023"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A1D769" w14:textId="77777777" w:rsidR="006B5464" w:rsidRPr="0058270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neįvykdęs sutarties, sudarytos vadovaujantis VPĮ, Viešųjų pirkimų, atliekamų gynybos ir saugumo srityje, įstatymu ar Pirkimų, atliekamų </w:t>
            </w:r>
            <w:proofErr w:type="spellStart"/>
            <w:r w:rsidRPr="00582704">
              <w:rPr>
                <w:rFonts w:ascii="Trebuchet MS" w:hAnsi="Trebuchet MS"/>
                <w:sz w:val="22"/>
                <w:szCs w:val="22"/>
              </w:rPr>
              <w:t>vandentvarkos</w:t>
            </w:r>
            <w:proofErr w:type="spellEnd"/>
            <w:r w:rsidRPr="00582704">
              <w:rPr>
                <w:rFonts w:ascii="Trebuchet MS" w:hAnsi="Trebuchet MS"/>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D1A855"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w:t>
            </w:r>
            <w:r w:rsidRPr="00582704">
              <w:rPr>
                <w:rFonts w:ascii="Trebuchet MS" w:eastAsiaTheme="minorHAnsi" w:hAnsi="Trebuchet MS" w:cstheme="minorBidi"/>
                <w:sz w:val="22"/>
                <w:szCs w:val="22"/>
              </w:rPr>
              <w:t xml:space="preserve"> </w:t>
            </w:r>
            <w:r w:rsidRPr="00582704">
              <w:rPr>
                <w:rFonts w:ascii="Trebuchet MS" w:hAnsi="Trebuchet MS"/>
                <w:sz w:val="22"/>
                <w:szCs w:val="22"/>
              </w:rPr>
              <w:t>buvo nutraukta anksčiau, negu toje sutartyje nustatytas jos galiojimo terminas, buvo pareikalauta atlyginti žalą ar taikomos kitos panašios sankcijos.</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338429"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lastRenderedPageBreak/>
              <w:t xml:space="preserve">KOMISIJA iš Lietuvoje įsteigtų subjektų įrodančių dokumentų nereikalauja. </w:t>
            </w:r>
          </w:p>
          <w:p w14:paraId="6961C85C" w14:textId="77777777" w:rsidR="006B5464" w:rsidRPr="00582704" w:rsidRDefault="006B5464" w:rsidP="00667131">
            <w:pPr>
              <w:spacing w:line="252" w:lineRule="auto"/>
              <w:jc w:val="both"/>
              <w:rPr>
                <w:rFonts w:ascii="Trebuchet MS" w:hAnsi="Trebuchet MS"/>
                <w:sz w:val="22"/>
                <w:szCs w:val="22"/>
              </w:rPr>
            </w:pPr>
          </w:p>
          <w:p w14:paraId="6750611A" w14:textId="77777777" w:rsidR="006B5464" w:rsidRPr="00582704" w:rsidRDefault="006B5464" w:rsidP="00667131">
            <w:pPr>
              <w:pStyle w:val="Betarp"/>
              <w:jc w:val="both"/>
              <w:rPr>
                <w:rFonts w:ascii="Trebuchet MS" w:hAnsi="Trebuchet MS"/>
                <w:bCs/>
                <w:sz w:val="22"/>
                <w:szCs w:val="22"/>
              </w:rPr>
            </w:pPr>
            <w:r w:rsidRPr="00582704">
              <w:rPr>
                <w:rFonts w:ascii="Trebuchet MS" w:hAnsi="Trebuchet MS"/>
                <w:bCs/>
                <w:sz w:val="22"/>
                <w:szCs w:val="22"/>
              </w:rPr>
              <w:t xml:space="preserve">Priimant sprendimus dėl TIEKĖJO pašalinimo iš Pirkimo procedūros šiame punkte nurodytu pašalinimo pagrindu, gali būti atsižvelgiama į pagal VPĮ 91 straipsnį skelbiamą informaciją: </w:t>
            </w:r>
          </w:p>
          <w:p w14:paraId="11AA055B" w14:textId="77777777" w:rsidR="006B5464" w:rsidRPr="00582704" w:rsidRDefault="006B5464" w:rsidP="00667131">
            <w:pPr>
              <w:pStyle w:val="Betarp"/>
              <w:jc w:val="both"/>
              <w:rPr>
                <w:rFonts w:ascii="Trebuchet MS" w:hAnsi="Trebuchet MS"/>
                <w:sz w:val="22"/>
                <w:szCs w:val="22"/>
              </w:rPr>
            </w:pPr>
          </w:p>
          <w:p w14:paraId="429C1E8B" w14:textId="2ECAEAB4" w:rsidR="006B5464" w:rsidRDefault="005111AF" w:rsidP="00667131">
            <w:pPr>
              <w:pStyle w:val="Betarp"/>
              <w:jc w:val="both"/>
              <w:rPr>
                <w:rStyle w:val="Hipersaitas"/>
                <w:rFonts w:ascii="Trebuchet MS" w:hAnsi="Trebuchet MS"/>
                <w:sz w:val="22"/>
                <w:szCs w:val="22"/>
              </w:rPr>
            </w:pPr>
            <w:hyperlink r:id="rId10" w:history="1">
              <w:r w:rsidR="003C13FC" w:rsidRPr="00E35117">
                <w:rPr>
                  <w:rStyle w:val="Hipersaitas"/>
                  <w:rFonts w:ascii="Trebuchet MS" w:hAnsi="Trebuchet MS"/>
                  <w:sz w:val="22"/>
                  <w:szCs w:val="22"/>
                </w:rPr>
                <w:t>https://vpt.lrv.lt/lt/pasalinimo-pagrindai-1/nepatikimu-tiekeju-sarasas-1/</w:t>
              </w:r>
            </w:hyperlink>
          </w:p>
          <w:p w14:paraId="7A4C93F5" w14:textId="77777777" w:rsidR="006B5464" w:rsidRPr="00582704" w:rsidRDefault="006B5464" w:rsidP="00667131">
            <w:pPr>
              <w:pStyle w:val="Betarp"/>
              <w:jc w:val="both"/>
              <w:rPr>
                <w:rFonts w:ascii="Trebuchet MS" w:hAnsi="Trebuchet MS"/>
                <w:sz w:val="22"/>
                <w:szCs w:val="22"/>
              </w:rPr>
            </w:pPr>
          </w:p>
          <w:p w14:paraId="66D5198F" w14:textId="77777777" w:rsidR="006B5464" w:rsidRPr="00582704" w:rsidRDefault="005111AF" w:rsidP="00667131">
            <w:pPr>
              <w:pStyle w:val="Betarp"/>
              <w:jc w:val="both"/>
              <w:rPr>
                <w:rFonts w:ascii="Trebuchet MS" w:hAnsi="Trebuchet MS"/>
                <w:sz w:val="22"/>
                <w:szCs w:val="22"/>
              </w:rPr>
            </w:pPr>
            <w:hyperlink r:id="rId11" w:history="1">
              <w:r w:rsidR="006B5464" w:rsidRPr="00582704">
                <w:rPr>
                  <w:rStyle w:val="Hipersaitas"/>
                  <w:rFonts w:ascii="Trebuchet MS" w:hAnsi="Trebuchet MS"/>
                  <w:sz w:val="22"/>
                  <w:szCs w:val="22"/>
                </w:rPr>
                <w:t>https://vpt.lrv.lt/lt/pasalinimo-pagrindai-1/nepatikimu-koncesininku-sarasas-1/nepatikimu-koncesininku-sarasas</w:t>
              </w:r>
            </w:hyperlink>
          </w:p>
          <w:p w14:paraId="18427106" w14:textId="77777777" w:rsidR="006B5464" w:rsidRPr="00582704" w:rsidRDefault="006B5464" w:rsidP="00667131">
            <w:pPr>
              <w:spacing w:line="252" w:lineRule="auto"/>
              <w:jc w:val="both"/>
              <w:rPr>
                <w:rFonts w:ascii="Trebuchet MS" w:hAnsi="Trebuchet MS"/>
                <w:sz w:val="22"/>
                <w:szCs w:val="22"/>
              </w:rPr>
            </w:pPr>
          </w:p>
        </w:tc>
      </w:tr>
      <w:tr w:rsidR="006B5464" w:rsidRPr="00582704" w14:paraId="4616C4C0" w14:textId="77777777" w:rsidTr="006671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2834"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B6A37F4" w14:textId="77777777" w:rsidR="006B5464" w:rsidRPr="00582704" w:rsidRDefault="006B5464" w:rsidP="00667131">
            <w:pPr>
              <w:pStyle w:val="Sraopastraipa"/>
              <w:numPr>
                <w:ilvl w:val="0"/>
                <w:numId w:val="36"/>
              </w:numPr>
              <w:spacing w:line="252" w:lineRule="auto"/>
              <w:ind w:left="0" w:firstLine="284"/>
              <w:jc w:val="both"/>
              <w:rPr>
                <w:rFonts w:ascii="Trebuchet MS" w:hAnsi="Trebuchet MS"/>
                <w:sz w:val="22"/>
                <w:szCs w:val="22"/>
              </w:rPr>
            </w:pPr>
            <w:r w:rsidRPr="00582704">
              <w:rPr>
                <w:rFonts w:ascii="Trebuchet MS" w:hAnsi="Trebuchet MS"/>
                <w:sz w:val="22"/>
                <w:szCs w:val="22"/>
              </w:rPr>
              <w:t xml:space="preserve"> TIEKĖJAS pašalinamas iš pirkimo procedūros, jeigu TIEKĖJAS yra padaręs rimtą profesinį pažeidimą, dėl kurio UŽSAKOVAS abejoja TIEKĖJO sąžiningumu, kai jis (TIEKĖJAS) neatitinka minimalių patikimo mokesčių mokėtojo kriterijų, nustatytų Lietuvos Respublikos mokesčių administravimo įstatymo 40</w:t>
            </w:r>
            <w:r w:rsidRPr="00582704">
              <w:rPr>
                <w:rFonts w:ascii="Trebuchet MS" w:hAnsi="Trebuchet MS"/>
                <w:sz w:val="22"/>
                <w:szCs w:val="22"/>
                <w:vertAlign w:val="superscript"/>
              </w:rPr>
              <w:t>1</w:t>
            </w:r>
            <w:r w:rsidRPr="00582704">
              <w:rPr>
                <w:rFonts w:ascii="Trebuchet MS" w:hAnsi="Trebuchet MS"/>
                <w:sz w:val="22"/>
                <w:szCs w:val="22"/>
              </w:rPr>
              <w:t xml:space="preserve"> straipsnio 1 dalyje.</w:t>
            </w:r>
          </w:p>
        </w:tc>
        <w:tc>
          <w:tcPr>
            <w:tcW w:w="21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4F1724C"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KOMISIJA iš Lietuvoje įsteigtų subjektų įrodančių dokumentų nereikalauja.</w:t>
            </w:r>
          </w:p>
          <w:p w14:paraId="0DBA7B3E" w14:textId="77777777" w:rsidR="006B5464" w:rsidRPr="00582704" w:rsidRDefault="006B5464" w:rsidP="00667131">
            <w:pPr>
              <w:spacing w:line="252" w:lineRule="auto"/>
              <w:jc w:val="both"/>
              <w:rPr>
                <w:rFonts w:ascii="Trebuchet MS" w:hAnsi="Trebuchet MS"/>
                <w:sz w:val="22"/>
                <w:szCs w:val="22"/>
              </w:rPr>
            </w:pPr>
            <w:r w:rsidRPr="00582704">
              <w:rPr>
                <w:rFonts w:ascii="Trebuchet MS" w:hAnsi="Trebuchet MS"/>
                <w:sz w:val="22"/>
                <w:szCs w:val="22"/>
              </w:rPr>
              <w:t xml:space="preserve"> Priimant sprendimus dėl TIEKĖJO pašalinimo iš Pirkimo procedūros šiame punkte nurodytu pašalinimo pagrindu, be kita ko, atsižvelgiama į</w:t>
            </w:r>
            <w:r w:rsidRPr="00582704">
              <w:rPr>
                <w:rFonts w:ascii="Trebuchet MS" w:hAnsi="Trebuchet MS"/>
                <w:b/>
                <w:bCs/>
                <w:sz w:val="22"/>
                <w:szCs w:val="22"/>
              </w:rPr>
              <w:t xml:space="preserve"> </w:t>
            </w:r>
            <w:r w:rsidRPr="00582704">
              <w:rPr>
                <w:rFonts w:ascii="Trebuchet MS" w:hAnsi="Trebuchet MS"/>
                <w:sz w:val="22"/>
                <w:szCs w:val="22"/>
              </w:rPr>
              <w:t xml:space="preserve">nacionalinėje duomenų bazėje adresu </w:t>
            </w:r>
            <w:hyperlink r:id="rId12">
              <w:r w:rsidRPr="00582704">
                <w:rPr>
                  <w:rStyle w:val="Hipersaitas"/>
                  <w:rFonts w:ascii="Trebuchet MS" w:hAnsi="Trebuchet MS"/>
                  <w:sz w:val="22"/>
                  <w:szCs w:val="22"/>
                </w:rPr>
                <w:t>https://www.vmi.lt/evmi/mokesciu-moketoju-informacija</w:t>
              </w:r>
            </w:hyperlink>
            <w:r w:rsidRPr="00582704">
              <w:rPr>
                <w:rFonts w:ascii="Trebuchet MS" w:hAnsi="Trebuchet MS"/>
                <w:sz w:val="22"/>
                <w:szCs w:val="22"/>
              </w:rPr>
              <w:t xml:space="preserve"> skelbiamą informaciją.</w:t>
            </w:r>
          </w:p>
        </w:tc>
      </w:tr>
    </w:tbl>
    <w:p w14:paraId="3B8C8137"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u w:val="single"/>
        </w:rPr>
      </w:pPr>
      <w:r w:rsidRPr="00582704">
        <w:rPr>
          <w:rFonts w:ascii="Trebuchet MS" w:hAnsi="Trebuchet MS"/>
          <w:sz w:val="22"/>
          <w:szCs w:val="22"/>
        </w:rPr>
        <w:t>KOMISIJA</w:t>
      </w:r>
      <w:r w:rsidRPr="00582704">
        <w:rPr>
          <w:rFonts w:ascii="Trebuchet MS" w:hAnsi="Trebuchet MS" w:cs="Calibri"/>
          <w:sz w:val="22"/>
          <w:szCs w:val="22"/>
        </w:rPr>
        <w:t xml:space="preserve"> TIEKĖJĄ pašalina iš KONKURSO bet kuriame KONKURSO etape, jeigu paaiškėja, kad dėl savo veiksmų ar neveikimo prieš KONKURSĄ ar jo metu jis atitinka bent vieną iš 3.1 punkte nustatytų pašalinimo pagrindų.</w:t>
      </w:r>
      <w:bookmarkStart w:id="5" w:name="part_5ae68ef151c24a74906b41e777259638"/>
      <w:bookmarkEnd w:id="5"/>
      <w:r w:rsidRPr="00582704">
        <w:rPr>
          <w:rFonts w:ascii="Trebuchet MS" w:hAnsi="Trebuchet MS" w:cs="Calibri"/>
          <w:sz w:val="22"/>
          <w:szCs w:val="22"/>
        </w:rPr>
        <w:t xml:space="preserve"> </w:t>
      </w:r>
    </w:p>
    <w:p w14:paraId="1845ED08"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cs="Calibri"/>
          <w:iCs/>
          <w:sz w:val="22"/>
          <w:szCs w:val="22"/>
        </w:rPr>
      </w:pPr>
      <w:r w:rsidRPr="00582704">
        <w:rPr>
          <w:rFonts w:ascii="Trebuchet MS" w:hAnsi="Trebuchet MS"/>
          <w:sz w:val="22"/>
          <w:szCs w:val="22"/>
        </w:rPr>
        <w:t>UŽSAKOVAS</w:t>
      </w:r>
      <w:r w:rsidRPr="00582704">
        <w:rPr>
          <w:rFonts w:ascii="Trebuchet MS" w:hAnsi="Trebuchet MS" w:cs="Calibri"/>
          <w:iCs/>
          <w:sz w:val="22"/>
          <w:szCs w:val="22"/>
        </w:rPr>
        <w:t xml:space="preserve"> Viešųjų pirkimų įstatymo aukščiau nustatytais pagrindais gali nepašalinti TIEKĖJO iš KONKURSO tik išimtiniais atvejais, kai būtina užtikrinti viešojo intereso apsaugą, įskaitant visuomenės sveikatos ir aplinkos apsaugą.</w:t>
      </w:r>
    </w:p>
    <w:p w14:paraId="4DA2FB69"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u w:val="single"/>
        </w:rPr>
      </w:pPr>
      <w:r w:rsidRPr="00582704">
        <w:rPr>
          <w:rFonts w:ascii="Trebuchet MS" w:hAnsi="Trebuchet MS"/>
          <w:sz w:val="22"/>
          <w:szCs w:val="22"/>
        </w:rPr>
        <w:t xml:space="preserve">Jeigu TIEKĖJAS neatitinka </w:t>
      </w:r>
      <w:r w:rsidRPr="00582704">
        <w:rPr>
          <w:rFonts w:ascii="Trebuchet MS" w:hAnsi="Trebuchet MS" w:cs="Calibri"/>
          <w:sz w:val="22"/>
          <w:szCs w:val="22"/>
        </w:rPr>
        <w:t>3.1 punkte</w:t>
      </w:r>
      <w:r w:rsidRPr="00582704">
        <w:rPr>
          <w:rFonts w:ascii="Trebuchet MS" w:hAnsi="Trebuchet MS"/>
          <w:sz w:val="22"/>
          <w:szCs w:val="22"/>
        </w:rPr>
        <w:t xml:space="preserve"> nustatytų reikalavimų, KOMISIJA jo nepašalina iš KONKURSO, kai yra abi šios sąlygos kartu:</w:t>
      </w:r>
      <w:bookmarkStart w:id="6" w:name="part_489d708a94334d9995f4fc89eaed432a"/>
      <w:bookmarkEnd w:id="6"/>
    </w:p>
    <w:p w14:paraId="0093CB22" w14:textId="77777777" w:rsidR="006B5464" w:rsidRPr="00582704" w:rsidRDefault="006B5464" w:rsidP="006B5464">
      <w:pPr>
        <w:numPr>
          <w:ilvl w:val="2"/>
          <w:numId w:val="4"/>
        </w:numPr>
        <w:tabs>
          <w:tab w:val="clear" w:pos="1958"/>
          <w:tab w:val="num" w:pos="1276"/>
          <w:tab w:val="left" w:pos="1418"/>
        </w:tabs>
        <w:ind w:left="0" w:firstLine="709"/>
        <w:jc w:val="both"/>
        <w:rPr>
          <w:rFonts w:ascii="Trebuchet MS" w:hAnsi="Trebuchet MS"/>
          <w:iCs/>
          <w:sz w:val="22"/>
          <w:szCs w:val="22"/>
          <w:u w:val="single"/>
        </w:rPr>
      </w:pPr>
      <w:r w:rsidRPr="00582704">
        <w:rPr>
          <w:rFonts w:ascii="Trebuchet MS" w:hAnsi="Trebuchet MS"/>
          <w:sz w:val="22"/>
          <w:szCs w:val="22"/>
        </w:rPr>
        <w:t>TIEKĖJAS pateikė KOMISIJAI informaciją apie tai, kad ėmėsi šių priemonių:</w:t>
      </w:r>
      <w:bookmarkStart w:id="7" w:name="part_8ad558ab9da04740ad63d2699e66e1af"/>
      <w:bookmarkEnd w:id="7"/>
    </w:p>
    <w:p w14:paraId="40E47E9D"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 xml:space="preserve">savanoriškai sumokėjo arba įsipareigojo sumokėti kompensaciją už žalą, padarytą dėl </w:t>
      </w:r>
      <w:r w:rsidRPr="00582704">
        <w:rPr>
          <w:rFonts w:ascii="Trebuchet MS" w:hAnsi="Trebuchet MS" w:cs="Calibri"/>
          <w:sz w:val="22"/>
          <w:szCs w:val="22"/>
        </w:rPr>
        <w:t xml:space="preserve">3.1 punkte </w:t>
      </w:r>
      <w:r w:rsidRPr="00582704">
        <w:rPr>
          <w:rFonts w:ascii="Trebuchet MS" w:hAnsi="Trebuchet MS"/>
          <w:sz w:val="22"/>
          <w:szCs w:val="22"/>
        </w:rPr>
        <w:t>nurodytos nusikalstamos veikos arba pažeidimo, jeigu taikytina;</w:t>
      </w:r>
      <w:bookmarkStart w:id="8" w:name="part_8dd55791c45b4b2491e2343a55b80c0d"/>
      <w:bookmarkEnd w:id="8"/>
    </w:p>
    <w:p w14:paraId="18DA2DC5"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bendradarbiavo, aktyviai teikė pagalbą ar ėmėsi kitų priemonių, padedančių ištirti, išaiškinti jo padarytą nusikalstamą veiką ar pažeidimą, jeigu taikytina;</w:t>
      </w:r>
      <w:bookmarkStart w:id="9" w:name="part_2170867a7f614903b542f2e5cab9ada6"/>
      <w:bookmarkEnd w:id="9"/>
    </w:p>
    <w:p w14:paraId="051AB09E" w14:textId="77777777" w:rsidR="006B5464" w:rsidRPr="00582704" w:rsidRDefault="006B5464" w:rsidP="006B5464">
      <w:pPr>
        <w:numPr>
          <w:ilvl w:val="3"/>
          <w:numId w:val="4"/>
        </w:numPr>
        <w:tabs>
          <w:tab w:val="left" w:pos="1701"/>
        </w:tabs>
        <w:ind w:left="0" w:firstLine="709"/>
        <w:jc w:val="both"/>
        <w:rPr>
          <w:rFonts w:ascii="Trebuchet MS" w:hAnsi="Trebuchet MS"/>
          <w:iCs/>
          <w:sz w:val="22"/>
          <w:szCs w:val="22"/>
          <w:u w:val="single"/>
        </w:rPr>
      </w:pPr>
      <w:r w:rsidRPr="00582704">
        <w:rPr>
          <w:rFonts w:ascii="Trebuchet MS" w:hAnsi="Trebuchet MS"/>
          <w:sz w:val="22"/>
          <w:szCs w:val="22"/>
        </w:rPr>
        <w:t>ėmėsi techninių, organizacinių, personalo valdymo priemonių, skirtų tolesnių nusikalstamų veikų ar pažeidimų prevencijai;</w:t>
      </w:r>
      <w:bookmarkStart w:id="10" w:name="part_a6456a72b03b4dbdbf8abf1881c776cd"/>
      <w:bookmarkEnd w:id="10"/>
    </w:p>
    <w:p w14:paraId="6BF64CE7" w14:textId="77777777" w:rsidR="006B5464" w:rsidRPr="00582704" w:rsidRDefault="006B5464" w:rsidP="006B5464">
      <w:pPr>
        <w:numPr>
          <w:ilvl w:val="2"/>
          <w:numId w:val="4"/>
        </w:numPr>
        <w:tabs>
          <w:tab w:val="clear" w:pos="1958"/>
          <w:tab w:val="num" w:pos="709"/>
          <w:tab w:val="left" w:pos="1701"/>
        </w:tabs>
        <w:ind w:left="0" w:firstLine="709"/>
        <w:jc w:val="both"/>
        <w:rPr>
          <w:rFonts w:ascii="Trebuchet MS" w:hAnsi="Trebuchet MS"/>
          <w:iCs/>
          <w:sz w:val="22"/>
          <w:szCs w:val="22"/>
          <w:u w:val="single"/>
        </w:rPr>
      </w:pPr>
      <w:r w:rsidRPr="00582704">
        <w:rPr>
          <w:rFonts w:ascii="Trebuchet MS" w:hAnsi="Trebuchet MS"/>
          <w:sz w:val="22"/>
          <w:szCs w:val="22"/>
        </w:rPr>
        <w:t>KOMISIJA įvertino TIEKĖJO informaciją, pateiktą pagal KONKURSO DOKUMENTŲ 3.4.1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DOKUMENTŲ 3.4.1 punkte nurodytos TIEKĖJO informacijos gavimo.</w:t>
      </w:r>
    </w:p>
    <w:p w14:paraId="62F119E6" w14:textId="77777777" w:rsidR="006B5464" w:rsidRPr="00582704" w:rsidRDefault="006B5464" w:rsidP="006B5464">
      <w:pPr>
        <w:numPr>
          <w:ilvl w:val="1"/>
          <w:numId w:val="4"/>
        </w:numPr>
        <w:tabs>
          <w:tab w:val="clear" w:pos="786"/>
          <w:tab w:val="num" w:pos="928"/>
          <w:tab w:val="num" w:pos="1070"/>
        </w:tabs>
        <w:ind w:left="0" w:firstLine="567"/>
        <w:jc w:val="both"/>
        <w:rPr>
          <w:rFonts w:ascii="Trebuchet MS" w:hAnsi="Trebuchet MS"/>
          <w:iCs/>
          <w:sz w:val="22"/>
          <w:szCs w:val="22"/>
        </w:rPr>
      </w:pPr>
      <w:r w:rsidRPr="00582704">
        <w:rPr>
          <w:rFonts w:ascii="Trebuchet MS" w:hAnsi="Trebuchet MS"/>
          <w:iCs/>
          <w:sz w:val="22"/>
          <w:szCs w:val="22"/>
        </w:rPr>
        <w:t>TIEKĖJAS negali pasinaudoti 3.4 punkte nustatyta galimybe, kai jis priimtu ir įsiteisėjusiu teismo sprendimu pašalintas iš pirkimo ar koncesijos suteikimo procedūrų, teismo sprendime nurodytą laikotarpį.</w:t>
      </w:r>
    </w:p>
    <w:p w14:paraId="7B510226" w14:textId="44C0383A" w:rsidR="004D07A2" w:rsidRDefault="006B5464" w:rsidP="004D07A2">
      <w:pPr>
        <w:numPr>
          <w:ilvl w:val="1"/>
          <w:numId w:val="4"/>
        </w:numPr>
        <w:tabs>
          <w:tab w:val="clear" w:pos="786"/>
          <w:tab w:val="num" w:pos="928"/>
          <w:tab w:val="num" w:pos="1070"/>
        </w:tabs>
        <w:ind w:left="0" w:firstLine="567"/>
        <w:jc w:val="both"/>
        <w:rPr>
          <w:rFonts w:ascii="Trebuchet MS" w:hAnsi="Trebuchet MS"/>
          <w:b/>
          <w:bCs/>
          <w:sz w:val="22"/>
          <w:szCs w:val="22"/>
        </w:rPr>
      </w:pPr>
      <w:r w:rsidRPr="00582704">
        <w:rPr>
          <w:rFonts w:ascii="Trebuchet MS" w:hAnsi="Trebuchet MS"/>
          <w:iCs/>
          <w:sz w:val="22"/>
          <w:szCs w:val="22"/>
        </w:rPr>
        <w:t>Kai priimtu ir įsiteisėjusiu teismo sprendimu TIEKĖJUI yra nustatytas 3.1 punkte nurodytų pašalinimo pagrindų laikotarpis, KOMISIJA TIEKĖJĄ iš KONKURSO šalina teismo sprendime nurodytą laikotarpį.</w:t>
      </w:r>
    </w:p>
    <w:p w14:paraId="1D39EAB4" w14:textId="77777777" w:rsidR="00CA4745" w:rsidRPr="00CA4745" w:rsidRDefault="00CA4745" w:rsidP="00CA4745">
      <w:pPr>
        <w:tabs>
          <w:tab w:val="num" w:pos="1070"/>
        </w:tabs>
        <w:ind w:left="567"/>
        <w:jc w:val="both"/>
        <w:rPr>
          <w:rFonts w:ascii="Trebuchet MS" w:hAnsi="Trebuchet MS"/>
          <w:b/>
          <w:bCs/>
          <w:sz w:val="22"/>
          <w:szCs w:val="22"/>
        </w:rPr>
      </w:pPr>
    </w:p>
    <w:p w14:paraId="749FC279" w14:textId="03269E5E" w:rsidR="00543BB1" w:rsidRPr="004E7D46" w:rsidRDefault="00543BB1" w:rsidP="004D07A2">
      <w:pPr>
        <w:numPr>
          <w:ilvl w:val="0"/>
          <w:numId w:val="4"/>
        </w:numPr>
        <w:tabs>
          <w:tab w:val="left" w:pos="284"/>
        </w:tabs>
        <w:ind w:firstLine="0"/>
        <w:jc w:val="center"/>
        <w:rPr>
          <w:rFonts w:ascii="Trebuchet MS" w:hAnsi="Trebuchet MS"/>
          <w:b/>
          <w:bCs/>
          <w:sz w:val="22"/>
          <w:szCs w:val="22"/>
        </w:rPr>
      </w:pPr>
      <w:r w:rsidRPr="004E7D46">
        <w:rPr>
          <w:rFonts w:ascii="Trebuchet MS" w:hAnsi="Trebuchet MS"/>
          <w:b/>
          <w:bCs/>
          <w:sz w:val="22"/>
          <w:szCs w:val="22"/>
        </w:rPr>
        <w:t>KONKURSO PASIŪLYMO RENGIMO REIKALAVIMAI</w:t>
      </w:r>
    </w:p>
    <w:p w14:paraId="74F22500" w14:textId="38F6A41A" w:rsidR="00D645EC" w:rsidRDefault="00A855AA" w:rsidP="00EC5F43">
      <w:pPr>
        <w:numPr>
          <w:ilvl w:val="1"/>
          <w:numId w:val="4"/>
        </w:numPr>
        <w:jc w:val="both"/>
        <w:rPr>
          <w:rFonts w:ascii="Trebuchet MS" w:hAnsi="Trebuchet MS"/>
          <w:sz w:val="22"/>
          <w:szCs w:val="22"/>
        </w:rPr>
      </w:pPr>
      <w:r>
        <w:rPr>
          <w:rFonts w:ascii="Trebuchet MS" w:hAnsi="Trebuchet MS"/>
          <w:sz w:val="22"/>
          <w:szCs w:val="22"/>
        </w:rPr>
        <w:t xml:space="preserve"> </w:t>
      </w:r>
      <w:r w:rsidR="00034CCC" w:rsidRPr="00034CCC">
        <w:rPr>
          <w:rFonts w:ascii="Trebuchet MS" w:hAnsi="Trebuchet MS"/>
          <w:sz w:val="22"/>
          <w:szCs w:val="22"/>
        </w:rPr>
        <w:t xml:space="preserve">Pasiūlymas turi būti pateikiamas tik elektroninėmis priemonėmis, naudojant </w:t>
      </w:r>
      <w:proofErr w:type="spellStart"/>
      <w:r w:rsidR="00034CCC" w:rsidRPr="00034CCC">
        <w:rPr>
          <w:rFonts w:ascii="Trebuchet MS" w:hAnsi="Trebuchet MS"/>
          <w:sz w:val="22"/>
          <w:szCs w:val="22"/>
          <w:lang w:val="en-GB"/>
        </w:rPr>
        <w:t>Centrinės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viešųjų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pirkimų</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informacin</w:t>
      </w:r>
      <w:r w:rsidR="00034CCC">
        <w:rPr>
          <w:rFonts w:ascii="Trebuchet MS" w:hAnsi="Trebuchet MS"/>
          <w:sz w:val="22"/>
          <w:szCs w:val="22"/>
          <w:lang w:val="en-GB"/>
        </w:rPr>
        <w:t>ės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sistem</w:t>
      </w:r>
      <w:r w:rsidR="00034CCC">
        <w:rPr>
          <w:rFonts w:ascii="Trebuchet MS" w:hAnsi="Trebuchet MS"/>
          <w:sz w:val="22"/>
          <w:szCs w:val="22"/>
          <w:lang w:val="en-GB"/>
        </w:rPr>
        <w:t>os</w:t>
      </w:r>
      <w:proofErr w:type="spellEnd"/>
      <w:r w:rsidR="00034CCC" w:rsidRPr="00034CCC">
        <w:rPr>
          <w:rFonts w:ascii="Trebuchet MS" w:hAnsi="Trebuchet MS"/>
          <w:sz w:val="22"/>
          <w:szCs w:val="22"/>
          <w:lang w:val="en-GB"/>
        </w:rPr>
        <w:t xml:space="preserve"> </w:t>
      </w:r>
      <w:proofErr w:type="spellStart"/>
      <w:r w:rsidR="00034CCC" w:rsidRPr="00034CCC">
        <w:rPr>
          <w:rFonts w:ascii="Trebuchet MS" w:hAnsi="Trebuchet MS"/>
          <w:sz w:val="22"/>
          <w:szCs w:val="22"/>
          <w:lang w:val="en-GB"/>
        </w:rPr>
        <w:t>priemon</w:t>
      </w:r>
      <w:r w:rsidR="00034CCC">
        <w:rPr>
          <w:rFonts w:ascii="Trebuchet MS" w:hAnsi="Trebuchet MS"/>
          <w:sz w:val="22"/>
          <w:szCs w:val="22"/>
          <w:lang w:val="en-GB"/>
        </w:rPr>
        <w:t>es</w:t>
      </w:r>
      <w:proofErr w:type="spellEnd"/>
      <w:r w:rsidR="00204664">
        <w:rPr>
          <w:rFonts w:ascii="Trebuchet MS" w:hAnsi="Trebuchet MS"/>
          <w:sz w:val="22"/>
          <w:szCs w:val="22"/>
          <w:lang w:val="en-GB"/>
        </w:rPr>
        <w:t xml:space="preserve"> (</w:t>
      </w:r>
      <w:proofErr w:type="spellStart"/>
      <w:r w:rsidR="00204664">
        <w:rPr>
          <w:rFonts w:ascii="Trebuchet MS" w:hAnsi="Trebuchet MS"/>
          <w:sz w:val="22"/>
          <w:szCs w:val="22"/>
          <w:lang w:val="en-GB"/>
        </w:rPr>
        <w:t>toliau</w:t>
      </w:r>
      <w:proofErr w:type="spellEnd"/>
      <w:r w:rsidR="00204664">
        <w:rPr>
          <w:rFonts w:ascii="Trebuchet MS" w:hAnsi="Trebuchet MS"/>
          <w:sz w:val="22"/>
          <w:szCs w:val="22"/>
          <w:lang w:val="en-GB"/>
        </w:rPr>
        <w:t xml:space="preserve"> – CVP IS)</w:t>
      </w:r>
      <w:r w:rsidR="00034CCC" w:rsidRPr="00034CCC">
        <w:rPr>
          <w:rFonts w:ascii="Trebuchet MS" w:hAnsi="Trebuchet MS"/>
          <w:sz w:val="22"/>
          <w:szCs w:val="22"/>
        </w:rPr>
        <w:t xml:space="preserve">, pasiekiamoje adresu </w:t>
      </w:r>
      <w:hyperlink r:id="rId13" w:history="1">
        <w:r w:rsidR="00034CCC" w:rsidRPr="00034CCC">
          <w:rPr>
            <w:rStyle w:val="Hipersaitas"/>
            <w:rFonts w:ascii="Trebuchet MS" w:hAnsi="Trebuchet MS"/>
            <w:iCs/>
            <w:sz w:val="22"/>
            <w:szCs w:val="22"/>
          </w:rPr>
          <w:t>https://pirkimai.eviesiejipirkimai.lt</w:t>
        </w:r>
      </w:hyperlink>
      <w:r w:rsidR="00034CCC" w:rsidRPr="00034CCC">
        <w:rPr>
          <w:rFonts w:ascii="Trebuchet MS" w:hAnsi="Trebuchet MS"/>
          <w:iCs/>
          <w:sz w:val="22"/>
          <w:szCs w:val="22"/>
          <w:u w:val="single"/>
        </w:rPr>
        <w:t>,</w:t>
      </w:r>
      <w:r w:rsidR="00034CCC" w:rsidRPr="00034CCC">
        <w:rPr>
          <w:rFonts w:ascii="Trebuchet MS" w:hAnsi="Trebuchet MS"/>
          <w:sz w:val="22"/>
          <w:szCs w:val="22"/>
        </w:rPr>
        <w:t xml:space="preserve"> iki skelbime apie </w:t>
      </w:r>
      <w:r w:rsidR="00034CCC">
        <w:rPr>
          <w:rFonts w:ascii="Trebuchet MS" w:hAnsi="Trebuchet MS"/>
          <w:sz w:val="22"/>
          <w:szCs w:val="22"/>
        </w:rPr>
        <w:t>KONKURSĄ</w:t>
      </w:r>
      <w:r w:rsidR="00034CCC" w:rsidRPr="00034CCC">
        <w:rPr>
          <w:rFonts w:ascii="Trebuchet MS" w:hAnsi="Trebuchet MS"/>
          <w:sz w:val="22"/>
          <w:szCs w:val="22"/>
        </w:rPr>
        <w:t xml:space="preserve"> nurodyto termino. </w:t>
      </w:r>
      <w:r w:rsidR="00D645EC" w:rsidRPr="00D645EC">
        <w:rPr>
          <w:rFonts w:ascii="Trebuchet MS" w:hAnsi="Trebuchet MS"/>
          <w:sz w:val="22"/>
          <w:szCs w:val="22"/>
        </w:rPr>
        <w:t>Pasiūlymai, pateikti popierinėje formoje arba ne UŽSAKOVO nurodytomis elektroninėmis priemonėmis, bus atmesti kaip neatitinkantys KONKURSO DOKUMENTŲ reikalavimų.</w:t>
      </w:r>
    </w:p>
    <w:p w14:paraId="384CFE5B" w14:textId="699359CD" w:rsidR="002D0546" w:rsidRPr="00D645EC" w:rsidRDefault="002D0546" w:rsidP="00EC5F43">
      <w:pPr>
        <w:numPr>
          <w:ilvl w:val="1"/>
          <w:numId w:val="4"/>
        </w:numPr>
        <w:jc w:val="both"/>
        <w:rPr>
          <w:rFonts w:ascii="Trebuchet MS" w:hAnsi="Trebuchet MS"/>
          <w:sz w:val="22"/>
          <w:szCs w:val="22"/>
        </w:rPr>
      </w:pPr>
      <w:r w:rsidRPr="00F41B4E">
        <w:rPr>
          <w:rStyle w:val="FontStyle77"/>
          <w:rFonts w:ascii="Trebuchet MS" w:hAnsi="Trebuchet MS"/>
        </w:rPr>
        <w:t>TIEKĖJAS rengia pasiūlymą raštu, lietuvių kalba</w:t>
      </w:r>
      <w:r w:rsidR="00A74F0B">
        <w:rPr>
          <w:rStyle w:val="FontStyle77"/>
          <w:rFonts w:ascii="Trebuchet MS" w:hAnsi="Trebuchet MS"/>
        </w:rPr>
        <w:t xml:space="preserve"> </w:t>
      </w:r>
      <w:r w:rsidR="00A74F0B" w:rsidRPr="00A74F0B">
        <w:rPr>
          <w:rFonts w:ascii="Trebuchet MS" w:hAnsi="Trebuchet MS"/>
          <w:sz w:val="22"/>
          <w:szCs w:val="22"/>
        </w:rPr>
        <w:t xml:space="preserve">(kvalifikaciją patvirtinantys dokumentai gali būti pateikiami anglų kalba). Jei atitinkami dokumentai yra išduoti kita kalba, turi būti pateiktas patvirtintas vertimas. Vertimo patvirtinimas laikomas tinkamu, jei išverstas dokumentas yra patvirtintas vertėjo parašu ir vertimų biuro antspaudu arba TIEKĖJO ar jo įgalioto asmens </w:t>
      </w:r>
      <w:r w:rsidR="00A74F0B" w:rsidRPr="00A74F0B">
        <w:rPr>
          <w:rFonts w:ascii="Trebuchet MS" w:hAnsi="Trebuchet MS"/>
          <w:sz w:val="22"/>
          <w:szCs w:val="22"/>
        </w:rPr>
        <w:lastRenderedPageBreak/>
        <w:t>parašu ir antspaudu (jei turi) ir, tokiu atveju, interpretuojant pasiūlymą pirmenybė teikiama vertimui. KOMISIJA, kilus įtarimų dėl pasiūlyme pateikto dokumento vertimo kokybės ir (ar) jo atitikimo dokumento originalo turiniui, pasilieka teisę reikalauti pateikti vertėjo parašu ir vertimų biuro antspaudu patvirtintą šio dokumento vertimą</w:t>
      </w:r>
      <w:r>
        <w:rPr>
          <w:rStyle w:val="FontStyle77"/>
          <w:rFonts w:ascii="Trebuchet MS" w:hAnsi="Trebuchet MS"/>
        </w:rPr>
        <w:t>.</w:t>
      </w:r>
    </w:p>
    <w:p w14:paraId="74F22501" w14:textId="77777777" w:rsidR="00D645EC" w:rsidRPr="00D645EC" w:rsidRDefault="004D63F4" w:rsidP="00EC5F43">
      <w:pPr>
        <w:numPr>
          <w:ilvl w:val="1"/>
          <w:numId w:val="4"/>
        </w:numPr>
        <w:jc w:val="both"/>
        <w:rPr>
          <w:rFonts w:ascii="Trebuchet MS" w:hAnsi="Trebuchet MS"/>
          <w:sz w:val="22"/>
          <w:szCs w:val="22"/>
        </w:rPr>
      </w:pPr>
      <w:r>
        <w:rPr>
          <w:rFonts w:ascii="Trebuchet MS" w:hAnsi="Trebuchet MS"/>
          <w:sz w:val="22"/>
          <w:szCs w:val="22"/>
        </w:rPr>
        <w:t xml:space="preserve"> </w:t>
      </w:r>
      <w:r w:rsidR="00D645EC" w:rsidRPr="00D645EC">
        <w:rPr>
          <w:rFonts w:ascii="Trebuchet MS" w:hAnsi="Trebuchet MS"/>
          <w:sz w:val="22"/>
          <w:szCs w:val="22"/>
        </w:rPr>
        <w:t xml:space="preserve">Pasiūlymą sudaro TIEKĖJO pateiktų duomenų ir dokumentų visuma. </w:t>
      </w:r>
      <w:r w:rsidR="00D645EC" w:rsidRPr="006F0275">
        <w:rPr>
          <w:rFonts w:ascii="Trebuchet MS" w:hAnsi="Trebuchet MS"/>
          <w:b/>
          <w:sz w:val="22"/>
          <w:szCs w:val="22"/>
          <w:u w:val="single"/>
        </w:rPr>
        <w:t>Iki pasiūlymų pateikimo termino pabaigos TIEKĖJAS turi pateikti:</w:t>
      </w:r>
    </w:p>
    <w:p w14:paraId="3DE23582" w14:textId="4C32CDEE" w:rsidR="00EC5F43" w:rsidRPr="00982915" w:rsidRDefault="00EC5F43" w:rsidP="00EC5F43">
      <w:pPr>
        <w:numPr>
          <w:ilvl w:val="2"/>
          <w:numId w:val="4"/>
        </w:numPr>
        <w:tabs>
          <w:tab w:val="clear" w:pos="1958"/>
          <w:tab w:val="num" w:pos="1277"/>
        </w:tabs>
        <w:ind w:left="-198" w:firstLine="624"/>
        <w:jc w:val="both"/>
        <w:rPr>
          <w:rFonts w:ascii="Trebuchet MS" w:hAnsi="Trebuchet MS"/>
          <w:sz w:val="22"/>
          <w:szCs w:val="22"/>
        </w:rPr>
      </w:pPr>
      <w:r>
        <w:rPr>
          <w:rFonts w:ascii="Trebuchet MS" w:hAnsi="Trebuchet MS"/>
          <w:sz w:val="22"/>
          <w:szCs w:val="22"/>
        </w:rPr>
        <w:t>PASIŪLYMĄ</w:t>
      </w:r>
      <w:r w:rsidRPr="00982915">
        <w:rPr>
          <w:rFonts w:ascii="Trebuchet MS" w:hAnsi="Trebuchet MS"/>
          <w:sz w:val="22"/>
          <w:szCs w:val="22"/>
        </w:rPr>
        <w:t xml:space="preserve"> KONKURSUI (kuris pateikiamas pagal </w:t>
      </w:r>
      <w:r w:rsidRPr="005D7481">
        <w:rPr>
          <w:rFonts w:ascii="Trebuchet MS" w:hAnsi="Trebuchet MS"/>
          <w:b/>
          <w:sz w:val="22"/>
          <w:szCs w:val="22"/>
          <w:u w:val="single"/>
        </w:rPr>
        <w:t>KONKURSO DOKUMENTŲ 1 priedo formą</w:t>
      </w:r>
      <w:r w:rsidRPr="00982915">
        <w:rPr>
          <w:rFonts w:ascii="Trebuchet MS" w:hAnsi="Trebuchet MS"/>
          <w:sz w:val="22"/>
          <w:szCs w:val="22"/>
        </w:rPr>
        <w:t>, kurios turinio TIEKĖJAS negali keisti, p</w:t>
      </w:r>
      <w:r w:rsidR="00372B87">
        <w:rPr>
          <w:rFonts w:ascii="Trebuchet MS" w:hAnsi="Trebuchet MS"/>
          <w:sz w:val="22"/>
          <w:szCs w:val="22"/>
        </w:rPr>
        <w:t>apildyti ir turi jos laikytis). Jame</w:t>
      </w:r>
      <w:r w:rsidRPr="00982915">
        <w:rPr>
          <w:rFonts w:ascii="Trebuchet MS" w:hAnsi="Trebuchet MS"/>
          <w:sz w:val="22"/>
          <w:szCs w:val="22"/>
        </w:rPr>
        <w:t xml:space="preserve"> TIEKĖJAS privalo nurodyti (pateikti):</w:t>
      </w:r>
    </w:p>
    <w:p w14:paraId="2A2B8223"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TIEKĖJO rekvizitus (pavadinimas, ūkio subjekto identifi</w:t>
      </w:r>
      <w:r>
        <w:rPr>
          <w:rFonts w:ascii="Trebuchet MS" w:hAnsi="Trebuchet MS"/>
          <w:sz w:val="22"/>
          <w:szCs w:val="22"/>
        </w:rPr>
        <w:t>kavimo kodas, adresas</w:t>
      </w:r>
      <w:r w:rsidRPr="00982915">
        <w:rPr>
          <w:rFonts w:ascii="Trebuchet MS" w:hAnsi="Trebuchet MS"/>
          <w:sz w:val="22"/>
          <w:szCs w:val="22"/>
        </w:rPr>
        <w:t>, telefonas, banko sąskaita, bankas);</w:t>
      </w:r>
    </w:p>
    <w:p w14:paraId="622C3E3F" w14:textId="7F0F4779" w:rsidR="00EC5F43" w:rsidRPr="00982915" w:rsidRDefault="004B72A6" w:rsidP="00372B87">
      <w:pPr>
        <w:numPr>
          <w:ilvl w:val="3"/>
          <w:numId w:val="4"/>
        </w:numPr>
        <w:tabs>
          <w:tab w:val="clear" w:pos="2081"/>
          <w:tab w:val="num" w:pos="1560"/>
        </w:tabs>
        <w:ind w:left="-284" w:firstLine="710"/>
        <w:jc w:val="both"/>
        <w:rPr>
          <w:rFonts w:ascii="Trebuchet MS" w:hAnsi="Trebuchet MS"/>
          <w:sz w:val="22"/>
          <w:szCs w:val="22"/>
        </w:rPr>
      </w:pPr>
      <w:r>
        <w:rPr>
          <w:rFonts w:ascii="Trebuchet MS" w:hAnsi="Trebuchet MS"/>
          <w:sz w:val="22"/>
          <w:szCs w:val="22"/>
        </w:rPr>
        <w:t>P</w:t>
      </w:r>
      <w:r w:rsidR="00FE0224">
        <w:rPr>
          <w:rFonts w:ascii="Trebuchet MS" w:hAnsi="Trebuchet MS"/>
          <w:sz w:val="22"/>
          <w:szCs w:val="22"/>
        </w:rPr>
        <w:t>ASLAUGOS ATLIKIMO</w:t>
      </w:r>
      <w:r w:rsidR="00EC5F43" w:rsidRPr="00982915">
        <w:rPr>
          <w:rFonts w:ascii="Trebuchet MS" w:hAnsi="Trebuchet MS"/>
          <w:sz w:val="22"/>
          <w:szCs w:val="22"/>
        </w:rPr>
        <w:t xml:space="preserve"> kainą. Sumos, sudarančios </w:t>
      </w:r>
      <w:r w:rsidR="00FE0224" w:rsidRPr="00FE0224">
        <w:rPr>
          <w:rFonts w:ascii="Trebuchet MS" w:hAnsi="Trebuchet MS"/>
          <w:sz w:val="22"/>
          <w:szCs w:val="22"/>
        </w:rPr>
        <w:t xml:space="preserve">PASLAUGOS ATLIKIMO </w:t>
      </w:r>
      <w:r w:rsidR="00EC5F43" w:rsidRPr="00982915">
        <w:rPr>
          <w:rFonts w:ascii="Trebuchet MS" w:hAnsi="Trebuchet MS"/>
          <w:sz w:val="22"/>
          <w:szCs w:val="22"/>
        </w:rPr>
        <w:t xml:space="preserve">kainą, turi būti detalizuotos (išdėstytos), užpildant KONKURSO DOKUMENTŲ 1 priedo </w:t>
      </w:r>
      <w:r w:rsidR="00EC5F43">
        <w:rPr>
          <w:rFonts w:ascii="Trebuchet MS" w:hAnsi="Trebuchet MS"/>
          <w:sz w:val="22"/>
          <w:szCs w:val="22"/>
        </w:rPr>
        <w:t>formos lenteles</w:t>
      </w:r>
      <w:r>
        <w:rPr>
          <w:rFonts w:ascii="Trebuchet MS" w:hAnsi="Trebuchet MS"/>
          <w:sz w:val="22"/>
          <w:szCs w:val="22"/>
        </w:rPr>
        <w:t xml:space="preserve">. Į </w:t>
      </w:r>
      <w:r w:rsidR="00FE0224" w:rsidRPr="00FE0224">
        <w:rPr>
          <w:rFonts w:ascii="Trebuchet MS" w:hAnsi="Trebuchet MS"/>
          <w:sz w:val="22"/>
          <w:szCs w:val="22"/>
        </w:rPr>
        <w:t xml:space="preserve">PASLAUGOS ATLIKIMO </w:t>
      </w:r>
      <w:r w:rsidR="00EC5F43" w:rsidRPr="00982915">
        <w:rPr>
          <w:rFonts w:ascii="Trebuchet MS" w:hAnsi="Trebuchet MS"/>
          <w:sz w:val="22"/>
          <w:szCs w:val="22"/>
        </w:rPr>
        <w:t xml:space="preserve">kainą turi būti įtrauktos visos TIEKĖJO išlaidos, susijusios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įvykdymu, taip pat turi būti įtraukti visi susiję su TIEKĖJO įsipareigojimų pagal </w:t>
      </w:r>
      <w:r w:rsidR="00372B87" w:rsidRPr="00982915">
        <w:rPr>
          <w:rFonts w:ascii="Trebuchet MS" w:hAnsi="Trebuchet MS"/>
          <w:sz w:val="22"/>
          <w:szCs w:val="22"/>
        </w:rPr>
        <w:t xml:space="preserve">SUTARTĮ </w:t>
      </w:r>
      <w:r w:rsidR="00EC5F43" w:rsidRPr="00982915">
        <w:rPr>
          <w:rFonts w:ascii="Trebuchet MS" w:hAnsi="Trebuchet MS"/>
          <w:sz w:val="22"/>
          <w:szCs w:val="22"/>
        </w:rPr>
        <w:t xml:space="preserve">vykdymu TIEKĖJO mokami mokesčiai, pridėtinės išlaidos. Pageidaujama, kad </w:t>
      </w:r>
      <w:r w:rsidR="00FE0224" w:rsidRPr="00FE0224">
        <w:rPr>
          <w:rFonts w:ascii="Trebuchet MS" w:hAnsi="Trebuchet MS"/>
          <w:sz w:val="22"/>
          <w:szCs w:val="22"/>
        </w:rPr>
        <w:t xml:space="preserve">PASLAUGOS ATLIKIMO </w:t>
      </w:r>
      <w:r w:rsidR="00EC5F43" w:rsidRPr="00982915">
        <w:rPr>
          <w:rFonts w:ascii="Trebuchet MS" w:hAnsi="Trebuchet MS"/>
          <w:sz w:val="22"/>
          <w:szCs w:val="22"/>
        </w:rPr>
        <w:t xml:space="preserve">kaina ir jos detalizavimas būtų pateikiami eurais. TIEKĖJŲ pasiūlymai vertinami eurais. Jeigu </w:t>
      </w:r>
      <w:r w:rsidR="00054148" w:rsidRPr="00054148">
        <w:rPr>
          <w:rFonts w:ascii="Trebuchet MS" w:hAnsi="Trebuchet MS"/>
          <w:sz w:val="22"/>
          <w:szCs w:val="22"/>
        </w:rPr>
        <w:t xml:space="preserve">PASLAUGOS ATLIKIMO </w:t>
      </w:r>
      <w:r w:rsidR="00EC5F43" w:rsidRPr="00982915">
        <w:rPr>
          <w:rFonts w:ascii="Trebuchet MS" w:hAnsi="Trebuchet MS"/>
          <w:sz w:val="22"/>
          <w:szCs w:val="22"/>
        </w:rPr>
        <w:t xml:space="preserve">kaina nurodyta užsienio valiuta, ji bus perskaičiuojama eurais pagal Europos centrinio banko skelbiamą orientacinį euro ir užsienio valiutų santykį, o tais atvejais, kai orientacinio euro ir užsienio valiutų santykio Europos centrinis bankas neskelbia </w:t>
      </w:r>
      <w:r w:rsidR="00EC5F43" w:rsidRPr="00372B87">
        <w:rPr>
          <w:rFonts w:ascii="Trebuchet MS" w:hAnsi="Trebuchet MS"/>
          <w:sz w:val="22"/>
          <w:szCs w:val="22"/>
        </w:rPr>
        <w:t>−</w:t>
      </w:r>
      <w:r w:rsidR="00EC5F43" w:rsidRPr="00982915">
        <w:rPr>
          <w:rFonts w:ascii="Trebuchet MS" w:hAnsi="Trebuchet MS"/>
          <w:sz w:val="22"/>
          <w:szCs w:val="22"/>
        </w:rPr>
        <w:t xml:space="preserve"> pagal Lietuvos Banko nustatomą ir skelbiamą orientacinį euro ir užsienio valiutų santykį paskutinę pasiūlymų pateikimo termino dieną.</w:t>
      </w:r>
    </w:p>
    <w:p w14:paraId="565CE64E"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 xml:space="preserve">TIEKĖJO įsipareigojimus dėl pasiūlymo galiojimo. Pasiūlymo galiojimo laikotarpis turi prasidėti nuo </w:t>
      </w:r>
      <w:r w:rsidRPr="00372B87">
        <w:rPr>
          <w:rFonts w:ascii="Trebuchet MS" w:hAnsi="Trebuchet MS"/>
          <w:sz w:val="22"/>
          <w:szCs w:val="22"/>
        </w:rPr>
        <w:t>konkurso</w:t>
      </w:r>
      <w:r w:rsidRPr="00982915">
        <w:rPr>
          <w:rFonts w:ascii="Trebuchet MS" w:hAnsi="Trebuchet MS"/>
          <w:sz w:val="22"/>
          <w:szCs w:val="22"/>
        </w:rPr>
        <w:t xml:space="preserve"> pasiūlymų pateikimo termino pabaigo</w:t>
      </w:r>
      <w:r>
        <w:rPr>
          <w:rFonts w:ascii="Trebuchet MS" w:hAnsi="Trebuchet MS"/>
          <w:sz w:val="22"/>
          <w:szCs w:val="22"/>
        </w:rPr>
        <w:t>s, ir pasiūlymas turi galioti 3</w:t>
      </w:r>
      <w:r w:rsidRPr="00982915">
        <w:rPr>
          <w:rFonts w:ascii="Trebuchet MS" w:hAnsi="Trebuchet MS"/>
          <w:sz w:val="22"/>
          <w:szCs w:val="22"/>
        </w:rPr>
        <w:t xml:space="preserve"> </w:t>
      </w:r>
      <w:r>
        <w:rPr>
          <w:rFonts w:ascii="Trebuchet MS" w:hAnsi="Trebuchet MS"/>
          <w:sz w:val="22"/>
          <w:szCs w:val="22"/>
        </w:rPr>
        <w:t>mėnesius</w:t>
      </w:r>
      <w:r w:rsidRPr="00982915">
        <w:rPr>
          <w:rFonts w:ascii="Trebuchet MS" w:hAnsi="Trebuchet MS"/>
          <w:sz w:val="22"/>
          <w:szCs w:val="22"/>
        </w:rPr>
        <w:t xml:space="preserve"> nuo KONKURSO pasiūlymų pateikimo termino pabaigos dienos;</w:t>
      </w:r>
    </w:p>
    <w:p w14:paraId="44FC1BFF" w14:textId="77777777" w:rsidR="00EC5F43" w:rsidRPr="00982915" w:rsidRDefault="00EC5F43" w:rsidP="00372B87">
      <w:pPr>
        <w:numPr>
          <w:ilvl w:val="3"/>
          <w:numId w:val="4"/>
        </w:numPr>
        <w:tabs>
          <w:tab w:val="clear" w:pos="2081"/>
          <w:tab w:val="num" w:pos="1560"/>
        </w:tabs>
        <w:ind w:left="-284" w:firstLine="710"/>
        <w:jc w:val="both"/>
        <w:rPr>
          <w:rFonts w:ascii="Trebuchet MS" w:hAnsi="Trebuchet MS"/>
          <w:sz w:val="22"/>
          <w:szCs w:val="22"/>
        </w:rPr>
      </w:pPr>
      <w:r w:rsidRPr="00982915">
        <w:rPr>
          <w:rFonts w:ascii="Trebuchet MS" w:hAnsi="Trebuchet MS"/>
          <w:sz w:val="22"/>
          <w:szCs w:val="22"/>
        </w:rPr>
        <w:t>kitus PASIŪLYMO KONKURSUI formoje reikalaujamus pateikti duomenis.</w:t>
      </w:r>
    </w:p>
    <w:p w14:paraId="0036D9A2" w14:textId="7682163C" w:rsidR="00EC5F43" w:rsidRPr="00982915"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 xml:space="preserve">Jei TIEKĖJAS </w:t>
      </w:r>
      <w:r w:rsidR="00054148" w:rsidRPr="00054148">
        <w:rPr>
          <w:rFonts w:ascii="Trebuchet MS" w:hAnsi="Trebuchet MS"/>
          <w:sz w:val="22"/>
          <w:szCs w:val="22"/>
        </w:rPr>
        <w:t>PASLAUGOS ATLIKIM</w:t>
      </w:r>
      <w:r w:rsidR="004B72A6">
        <w:rPr>
          <w:rFonts w:ascii="Trebuchet MS" w:hAnsi="Trebuchet MS"/>
          <w:sz w:val="22"/>
          <w:szCs w:val="22"/>
        </w:rPr>
        <w:t xml:space="preserve">UI </w:t>
      </w:r>
      <w:r>
        <w:rPr>
          <w:rFonts w:ascii="Trebuchet MS" w:hAnsi="Trebuchet MS"/>
          <w:sz w:val="22"/>
          <w:szCs w:val="22"/>
        </w:rPr>
        <w:t>kviečia subtiekėj</w:t>
      </w:r>
      <w:r w:rsidRPr="00982915">
        <w:rPr>
          <w:rFonts w:ascii="Trebuchet MS" w:hAnsi="Trebuchet MS"/>
          <w:sz w:val="22"/>
          <w:szCs w:val="22"/>
        </w:rPr>
        <w:t xml:space="preserve">ą būtina pateikti TIEKĖJO sutartį </w:t>
      </w:r>
      <w:r>
        <w:rPr>
          <w:rFonts w:ascii="Trebuchet MS" w:hAnsi="Trebuchet MS"/>
          <w:sz w:val="22"/>
          <w:szCs w:val="22"/>
        </w:rPr>
        <w:t>(nors ir preliminaraus subtiekėj</w:t>
      </w:r>
      <w:r w:rsidRPr="00982915">
        <w:rPr>
          <w:rFonts w:ascii="Trebuchet MS" w:hAnsi="Trebuchet MS"/>
          <w:sz w:val="22"/>
          <w:szCs w:val="22"/>
        </w:rPr>
        <w:t xml:space="preserve">o </w:t>
      </w:r>
      <w:r>
        <w:rPr>
          <w:rFonts w:ascii="Trebuchet MS" w:hAnsi="Trebuchet MS"/>
          <w:sz w:val="22"/>
          <w:szCs w:val="22"/>
        </w:rPr>
        <w:t>pasižadėjimo forma) su subtiekėj</w:t>
      </w:r>
      <w:r w:rsidRPr="00982915">
        <w:rPr>
          <w:rFonts w:ascii="Trebuchet MS" w:hAnsi="Trebuchet MS"/>
          <w:sz w:val="22"/>
          <w:szCs w:val="22"/>
        </w:rPr>
        <w:t xml:space="preserve">u </w:t>
      </w:r>
      <w:r>
        <w:rPr>
          <w:rFonts w:ascii="Trebuchet MS" w:hAnsi="Trebuchet MS"/>
          <w:sz w:val="22"/>
          <w:szCs w:val="22"/>
        </w:rPr>
        <w:t>ir informaciją apie šį subtiekėj</w:t>
      </w:r>
      <w:r w:rsidRPr="00982915">
        <w:rPr>
          <w:rFonts w:ascii="Trebuchet MS" w:hAnsi="Trebuchet MS"/>
          <w:sz w:val="22"/>
          <w:szCs w:val="22"/>
        </w:rPr>
        <w:t>ą;</w:t>
      </w:r>
    </w:p>
    <w:p w14:paraId="5347D6D2" w14:textId="77777777" w:rsidR="00EC5F43"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 xml:space="preserve">Jei KONKURSO pasiūlymą pateikia jungtinės veiklos sutartimi susivienijusių ūkio subjektų grupė </w:t>
      </w:r>
      <w:r w:rsidRPr="00372B87">
        <w:rPr>
          <w:rFonts w:ascii="Trebuchet MS" w:hAnsi="Trebuchet MS"/>
          <w:sz w:val="22"/>
          <w:szCs w:val="22"/>
        </w:rPr>
        <w:t>−</w:t>
      </w:r>
      <w:r w:rsidRPr="00982915">
        <w:rPr>
          <w:rFonts w:ascii="Trebuchet MS" w:hAnsi="Trebuchet MS"/>
          <w:sz w:val="22"/>
          <w:szCs w:val="22"/>
        </w:rPr>
        <w:t xml:space="preserve"> būtina pateikti tokios jungtinės veiklos sutarties skaitmeninę dokumento kopiją;</w:t>
      </w:r>
    </w:p>
    <w:p w14:paraId="0BCC4882" w14:textId="77777777" w:rsidR="0055296B" w:rsidRPr="00010AC2" w:rsidRDefault="0055296B" w:rsidP="0055296B">
      <w:pPr>
        <w:numPr>
          <w:ilvl w:val="2"/>
          <w:numId w:val="4"/>
        </w:numPr>
        <w:tabs>
          <w:tab w:val="clear" w:pos="1958"/>
          <w:tab w:val="num" w:pos="1277"/>
        </w:tabs>
        <w:ind w:left="-198" w:firstLine="624"/>
        <w:jc w:val="both"/>
        <w:rPr>
          <w:rFonts w:ascii="Trebuchet MS" w:hAnsi="Trebuchet MS"/>
          <w:sz w:val="22"/>
          <w:szCs w:val="22"/>
        </w:rPr>
      </w:pPr>
      <w:r w:rsidRPr="00010AC2">
        <w:rPr>
          <w:rFonts w:ascii="Trebuchet MS" w:hAnsi="Trebuchet MS"/>
          <w:sz w:val="22"/>
          <w:szCs w:val="22"/>
        </w:rPr>
        <w:t xml:space="preserve">Jeigu TIEKĖJAS pasitelkia ūkio subjektus — </w:t>
      </w:r>
      <w:proofErr w:type="spellStart"/>
      <w:r w:rsidRPr="00010AC2">
        <w:rPr>
          <w:rFonts w:ascii="Trebuchet MS" w:hAnsi="Trebuchet MS"/>
          <w:sz w:val="22"/>
          <w:szCs w:val="22"/>
        </w:rPr>
        <w:t>įrodymus</w:t>
      </w:r>
      <w:proofErr w:type="spellEnd"/>
      <w:r w:rsidRPr="00010AC2">
        <w:rPr>
          <w:rFonts w:ascii="Trebuchet MS" w:hAnsi="Trebuchet MS"/>
          <w:sz w:val="22"/>
          <w:szCs w:val="22"/>
        </w:rPr>
        <w:t>, kad šie ištekliai bus prieinami per visą sutartinių įsipareigojimų įvykdymo laikotarpį.</w:t>
      </w:r>
    </w:p>
    <w:p w14:paraId="74F22508" w14:textId="06090E43" w:rsidR="00D645EC" w:rsidRPr="00D645EC" w:rsidRDefault="00EC5F43" w:rsidP="00372B87">
      <w:pPr>
        <w:numPr>
          <w:ilvl w:val="2"/>
          <w:numId w:val="4"/>
        </w:numPr>
        <w:tabs>
          <w:tab w:val="clear" w:pos="1958"/>
          <w:tab w:val="num" w:pos="1277"/>
        </w:tabs>
        <w:ind w:left="-198" w:firstLine="624"/>
        <w:jc w:val="both"/>
        <w:rPr>
          <w:rFonts w:ascii="Trebuchet MS" w:hAnsi="Trebuchet MS"/>
          <w:sz w:val="22"/>
          <w:szCs w:val="22"/>
        </w:rPr>
      </w:pPr>
      <w:r w:rsidRPr="00982915">
        <w:rPr>
          <w:rFonts w:ascii="Trebuchet MS" w:hAnsi="Trebuchet MS"/>
          <w:sz w:val="22"/>
          <w:szCs w:val="22"/>
        </w:rPr>
        <w:t>Jei TIEKĖJAS pateikia dokumentus pasirašytus ne vadovo, bet jo įgalioto asmens, būtina pridėti dokumentą, pagal kurį įgaliojimai buvo suteikti.</w:t>
      </w:r>
    </w:p>
    <w:p w14:paraId="74F2250A" w14:textId="7C16D114" w:rsidR="003110F4" w:rsidRPr="00D63A70" w:rsidRDefault="003110F4" w:rsidP="0055296B">
      <w:pPr>
        <w:numPr>
          <w:ilvl w:val="1"/>
          <w:numId w:val="4"/>
        </w:numPr>
        <w:jc w:val="both"/>
        <w:rPr>
          <w:rFonts w:ascii="Trebuchet MS" w:hAnsi="Trebuchet MS"/>
          <w:sz w:val="22"/>
          <w:szCs w:val="22"/>
        </w:rPr>
      </w:pPr>
      <w:r w:rsidRPr="007B4ACB">
        <w:rPr>
          <w:rFonts w:ascii="Trebuchet MS" w:hAnsi="Trebuchet MS"/>
          <w:sz w:val="22"/>
          <w:szCs w:val="22"/>
        </w:rPr>
        <w:t xml:space="preserve">Galima pateikti bet kokius kitus papildomus dokumentus, patvirtinančius </w:t>
      </w:r>
      <w:r>
        <w:rPr>
          <w:rFonts w:ascii="Trebuchet MS" w:hAnsi="Trebuchet MS"/>
          <w:sz w:val="22"/>
          <w:szCs w:val="22"/>
        </w:rPr>
        <w:t>TIEKĖJ</w:t>
      </w:r>
      <w:r w:rsidRPr="007B4ACB">
        <w:rPr>
          <w:rFonts w:ascii="Trebuchet MS" w:hAnsi="Trebuchet MS"/>
          <w:sz w:val="22"/>
          <w:szCs w:val="22"/>
        </w:rPr>
        <w:t xml:space="preserve">O </w:t>
      </w:r>
      <w:r>
        <w:rPr>
          <w:rFonts w:ascii="Trebuchet MS" w:hAnsi="Trebuchet MS"/>
          <w:sz w:val="22"/>
          <w:szCs w:val="22"/>
        </w:rPr>
        <w:t>pasiūlymo</w:t>
      </w:r>
      <w:r w:rsidRPr="007B4ACB">
        <w:rPr>
          <w:rFonts w:ascii="Trebuchet MS" w:hAnsi="Trebuchet MS"/>
          <w:sz w:val="22"/>
          <w:szCs w:val="22"/>
        </w:rPr>
        <w:t xml:space="preserve"> atitikimą KONKURSO D</w:t>
      </w:r>
      <w:r w:rsidR="00114FE3">
        <w:rPr>
          <w:rFonts w:ascii="Trebuchet MS" w:hAnsi="Trebuchet MS"/>
          <w:sz w:val="22"/>
          <w:szCs w:val="22"/>
        </w:rPr>
        <w:t>OKUMENTŲ reikalavimams</w:t>
      </w:r>
      <w:r>
        <w:rPr>
          <w:rFonts w:ascii="Trebuchet MS" w:hAnsi="Trebuchet MS"/>
          <w:sz w:val="22"/>
          <w:szCs w:val="22"/>
        </w:rPr>
        <w:t>.</w:t>
      </w:r>
      <w:r w:rsidR="00C3318B">
        <w:rPr>
          <w:rFonts w:ascii="Trebuchet MS" w:hAnsi="Trebuchet MS"/>
          <w:sz w:val="22"/>
          <w:szCs w:val="22"/>
        </w:rPr>
        <w:t xml:space="preserve"> </w:t>
      </w:r>
    </w:p>
    <w:p w14:paraId="2382A3B0" w14:textId="77777777" w:rsidR="005873A0" w:rsidRDefault="009756C2" w:rsidP="0055296B">
      <w:pPr>
        <w:numPr>
          <w:ilvl w:val="1"/>
          <w:numId w:val="4"/>
        </w:numPr>
        <w:jc w:val="both"/>
        <w:rPr>
          <w:rFonts w:ascii="Trebuchet MS" w:hAnsi="Trebuchet MS"/>
          <w:sz w:val="22"/>
          <w:szCs w:val="22"/>
        </w:rPr>
      </w:pPr>
      <w:r w:rsidRPr="0055296B">
        <w:rPr>
          <w:rFonts w:ascii="Trebuchet MS" w:hAnsi="Trebuchet MS"/>
          <w:sz w:val="22"/>
          <w:szCs w:val="22"/>
        </w:rPr>
        <w:t xml:space="preserve">TIEKĖJAI pasiūlymuose turi nurodyti, kuri pasiūlymuose pateikta informacija yra konfidenciali. </w:t>
      </w:r>
      <w:r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2BA63E80" w14:textId="0F2E3FE5" w:rsidR="009756C2" w:rsidRPr="005873A0" w:rsidRDefault="009756C2" w:rsidP="00EB4E9E">
      <w:pPr>
        <w:numPr>
          <w:ilvl w:val="2"/>
          <w:numId w:val="4"/>
        </w:numPr>
        <w:tabs>
          <w:tab w:val="clear" w:pos="1958"/>
          <w:tab w:val="num" w:pos="1277"/>
        </w:tabs>
        <w:ind w:left="-142" w:firstLine="568"/>
        <w:jc w:val="both"/>
        <w:rPr>
          <w:rFonts w:ascii="Trebuchet MS" w:hAnsi="Trebuchet MS"/>
          <w:sz w:val="22"/>
          <w:szCs w:val="22"/>
        </w:rPr>
      </w:pPr>
      <w:r w:rsidRPr="005873A0">
        <w:rPr>
          <w:rFonts w:ascii="Trebuchet MS" w:hAnsi="Trebuchet MS"/>
          <w:sz w:val="22"/>
          <w:szCs w:val="22"/>
        </w:rPr>
        <w:t>jeigu tai pažeistų įstatymus, nustatančius informacijos atskleidimo ar teisės gauti informaciją reikalavimus, ir šių įstatymų įgyvendinamuosius teisės aktus;</w:t>
      </w:r>
    </w:p>
    <w:p w14:paraId="23B86FD8" w14:textId="60063B16" w:rsidR="009756C2" w:rsidRPr="00915BBD" w:rsidRDefault="009756C2" w:rsidP="00EB4E9E">
      <w:pPr>
        <w:numPr>
          <w:ilvl w:val="2"/>
          <w:numId w:val="4"/>
        </w:numPr>
        <w:tabs>
          <w:tab w:val="clear" w:pos="1958"/>
          <w:tab w:val="num" w:pos="1277"/>
        </w:tabs>
        <w:ind w:left="-142" w:firstLine="568"/>
        <w:jc w:val="both"/>
        <w:rPr>
          <w:rFonts w:ascii="Trebuchet MS" w:hAnsi="Trebuchet MS"/>
          <w:sz w:val="22"/>
          <w:szCs w:val="22"/>
        </w:rPr>
      </w:pPr>
      <w:r w:rsidRPr="00915BBD">
        <w:rPr>
          <w:rFonts w:ascii="Trebuchet MS" w:hAnsi="Trebuchet MS"/>
          <w:sz w:val="22"/>
          <w:szCs w:val="22"/>
        </w:rPr>
        <w:t xml:space="preserve">jeigu tai pažeistų Viešųjų pirkimų įstatymo 33, 58 straipsniuose ir 86 straipsnio 9 dalyje nustatytus reikalavimus dėl paskelbimo apie sudarytą </w:t>
      </w:r>
      <w:r w:rsidR="00DC7B93" w:rsidRPr="00915BBD">
        <w:rPr>
          <w:rFonts w:ascii="Trebuchet MS" w:hAnsi="Trebuchet MS"/>
          <w:sz w:val="22"/>
          <w:szCs w:val="22"/>
        </w:rPr>
        <w:t>SUTARTĮ</w:t>
      </w:r>
      <w:r w:rsidRPr="00915BBD">
        <w:rPr>
          <w:rFonts w:ascii="Trebuchet MS" w:hAnsi="Trebuchet MS"/>
          <w:sz w:val="22"/>
          <w:szCs w:val="22"/>
        </w:rPr>
        <w:t xml:space="preserve">, dalyvių informavimo, laimėjusio dalyvio pasiūlymo, sudarytos </w:t>
      </w:r>
      <w:r w:rsidR="00DC7B93" w:rsidRPr="00915BBD">
        <w:rPr>
          <w:rFonts w:ascii="Trebuchet MS" w:hAnsi="Trebuchet MS"/>
          <w:sz w:val="22"/>
          <w:szCs w:val="22"/>
        </w:rPr>
        <w:t xml:space="preserve">SUTARTIES </w:t>
      </w:r>
      <w:r w:rsidRPr="00915BBD">
        <w:rPr>
          <w:rFonts w:ascii="Trebuchet MS" w:hAnsi="Trebuchet MS"/>
          <w:sz w:val="22"/>
          <w:szCs w:val="22"/>
        </w:rPr>
        <w:t xml:space="preserve">ir šios </w:t>
      </w:r>
      <w:r w:rsidR="00DC7B93" w:rsidRPr="00915BBD">
        <w:rPr>
          <w:rFonts w:ascii="Trebuchet MS" w:hAnsi="Trebuchet MS"/>
          <w:sz w:val="22"/>
          <w:szCs w:val="22"/>
        </w:rPr>
        <w:t xml:space="preserve">SUTARTIES </w:t>
      </w:r>
      <w:r w:rsidRPr="00915BBD">
        <w:rPr>
          <w:rFonts w:ascii="Trebuchet MS" w:hAnsi="Trebuchet MS"/>
          <w:sz w:val="22"/>
          <w:szCs w:val="22"/>
        </w:rPr>
        <w:t>pakeitimų paskelbimo, įskaitant informaciją apie pasiūlyme nurodytą prekių, paslaugų ar darbų kainą, išskyrus jos sudedamąsias dalis;</w:t>
      </w:r>
    </w:p>
    <w:p w14:paraId="15263132" w14:textId="5CC71556" w:rsidR="00915BBD" w:rsidRPr="00C6765A" w:rsidRDefault="00915BBD" w:rsidP="00EB4E9E">
      <w:pPr>
        <w:numPr>
          <w:ilvl w:val="2"/>
          <w:numId w:val="4"/>
        </w:numPr>
        <w:tabs>
          <w:tab w:val="clear" w:pos="1958"/>
          <w:tab w:val="num" w:pos="1277"/>
        </w:tabs>
        <w:ind w:left="-142" w:firstLine="568"/>
        <w:jc w:val="both"/>
        <w:rPr>
          <w:rFonts w:ascii="Trebuchet MS" w:hAnsi="Trebuchet MS"/>
          <w:sz w:val="22"/>
          <w:szCs w:val="22"/>
        </w:rPr>
      </w:pPr>
      <w:r w:rsidRPr="003139E0">
        <w:rPr>
          <w:rFonts w:ascii="Trebuchet MS" w:hAnsi="Trebuchet MS"/>
          <w:sz w:val="22"/>
          <w:szCs w:val="22"/>
        </w:rPr>
        <w:t>pateiktos atitiktį kvalifikacijos reikalavimams, kokybės vadybos sistemos ir aplinkos apsaugos vadybos sistemos standartams (jeigu taikoma) patvirtinančiuose dokumentuose, išskyrus informaciją, kurią atskleidus būtų pažeisti TIEKĖJO įsipareigojimai pagal su trečiaisiais asmenimis sudarytas sutartis, – tuo atveju, kai ši informacija reikalinga TIEKĖJUI jo teisėtiems interesams ginti;</w:t>
      </w:r>
    </w:p>
    <w:p w14:paraId="36C930AF" w14:textId="068E5DD5" w:rsidR="009756C2" w:rsidRPr="00EB4E9E" w:rsidRDefault="009756C2" w:rsidP="00EB4E9E">
      <w:pPr>
        <w:numPr>
          <w:ilvl w:val="2"/>
          <w:numId w:val="4"/>
        </w:numPr>
        <w:tabs>
          <w:tab w:val="clear" w:pos="1958"/>
          <w:tab w:val="num" w:pos="1277"/>
        </w:tabs>
        <w:ind w:left="-142" w:firstLine="568"/>
        <w:jc w:val="both"/>
      </w:pPr>
      <w:r w:rsidRPr="00915BBD">
        <w:rPr>
          <w:rFonts w:ascii="Trebuchet MS" w:hAnsi="Trebuchet MS"/>
          <w:sz w:val="22"/>
          <w:szCs w:val="22"/>
        </w:rPr>
        <w:t xml:space="preserve">informacija apie pasitelktus ūkio subjektus, kurių </w:t>
      </w:r>
      <w:proofErr w:type="spellStart"/>
      <w:r w:rsidRPr="00915BBD">
        <w:rPr>
          <w:rFonts w:ascii="Trebuchet MS" w:hAnsi="Trebuchet MS"/>
          <w:sz w:val="22"/>
          <w:szCs w:val="22"/>
        </w:rPr>
        <w:t>pajėgumais</w:t>
      </w:r>
      <w:proofErr w:type="spellEnd"/>
      <w:r w:rsidRPr="00915BBD">
        <w:rPr>
          <w:rFonts w:ascii="Trebuchet MS" w:hAnsi="Trebuchet MS"/>
          <w:sz w:val="22"/>
          <w:szCs w:val="22"/>
        </w:rPr>
        <w:t xml:space="preserve"> remiasi TIEKĖJAS, ir subtiekėjus – tuo atveju, kai ši informacija reikalinga TIEKĖJUI jo teisėtiems interesams ginti.</w:t>
      </w:r>
    </w:p>
    <w:p w14:paraId="5F5D78EC" w14:textId="464899F2" w:rsidR="009756C2" w:rsidRDefault="00677B60" w:rsidP="0055296B">
      <w:pPr>
        <w:numPr>
          <w:ilvl w:val="1"/>
          <w:numId w:val="4"/>
        </w:numPr>
        <w:jc w:val="both"/>
        <w:rPr>
          <w:rFonts w:ascii="Trebuchet MS" w:hAnsi="Trebuchet MS"/>
          <w:sz w:val="22"/>
          <w:szCs w:val="22"/>
        </w:rPr>
      </w:pPr>
      <w:r>
        <w:rPr>
          <w:rFonts w:ascii="Trebuchet MS" w:hAnsi="Trebuchet MS"/>
          <w:sz w:val="22"/>
          <w:szCs w:val="22"/>
        </w:rPr>
        <w:t xml:space="preserve"> </w:t>
      </w:r>
      <w:r w:rsidR="009756C2" w:rsidRPr="00FE2FAC">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Pr>
          <w:rFonts w:ascii="Trebuchet MS" w:hAnsi="Trebuchet MS"/>
          <w:sz w:val="22"/>
          <w:szCs w:val="22"/>
        </w:rPr>
        <w:t xml:space="preserve"> nustatomas ne trumpesnis kaip 3</w:t>
      </w:r>
      <w:r w:rsidR="009756C2" w:rsidRPr="00FE2FAC">
        <w:rPr>
          <w:rFonts w:ascii="Trebuchet MS" w:hAnsi="Trebuchet MS"/>
          <w:sz w:val="22"/>
          <w:szCs w:val="22"/>
        </w:rPr>
        <w:t xml:space="preserve"> (</w:t>
      </w:r>
      <w:r>
        <w:rPr>
          <w:rFonts w:ascii="Trebuchet MS" w:hAnsi="Trebuchet MS"/>
          <w:sz w:val="22"/>
          <w:szCs w:val="22"/>
        </w:rPr>
        <w:t>trys</w:t>
      </w:r>
      <w:r w:rsidR="009756C2" w:rsidRPr="00FE2FAC">
        <w:rPr>
          <w:rFonts w:ascii="Trebuchet MS" w:hAnsi="Trebuchet MS"/>
          <w:sz w:val="22"/>
          <w:szCs w:val="22"/>
        </w:rPr>
        <w:t xml:space="preserve">) darbo dienos, nepateikia tokių įrodymų arba pateikia netinkamus </w:t>
      </w:r>
      <w:proofErr w:type="spellStart"/>
      <w:r w:rsidR="009756C2" w:rsidRPr="00FE2FAC">
        <w:rPr>
          <w:rFonts w:ascii="Trebuchet MS" w:hAnsi="Trebuchet MS"/>
          <w:sz w:val="22"/>
          <w:szCs w:val="22"/>
        </w:rPr>
        <w:t>įrodymus</w:t>
      </w:r>
      <w:proofErr w:type="spellEnd"/>
      <w:r w:rsidR="009756C2" w:rsidRPr="00FE2FAC">
        <w:rPr>
          <w:rFonts w:ascii="Trebuchet MS" w:hAnsi="Trebuchet MS"/>
          <w:sz w:val="22"/>
          <w:szCs w:val="22"/>
        </w:rPr>
        <w:t>, laikoma, kad tokia informacija yra nekonfidenciali.</w:t>
      </w:r>
    </w:p>
    <w:p w14:paraId="1ADE0E5E" w14:textId="38F440D9" w:rsidR="009756C2" w:rsidRPr="0055296B" w:rsidRDefault="00850DEC" w:rsidP="0055296B">
      <w:pPr>
        <w:pStyle w:val="Sraopastraipa"/>
        <w:numPr>
          <w:ilvl w:val="0"/>
          <w:numId w:val="4"/>
        </w:numPr>
        <w:tabs>
          <w:tab w:val="left" w:pos="284"/>
        </w:tabs>
        <w:spacing w:before="240"/>
        <w:jc w:val="center"/>
        <w:rPr>
          <w:rFonts w:ascii="Trebuchet MS" w:hAnsi="Trebuchet MS"/>
          <w:b/>
          <w:bCs/>
          <w:sz w:val="22"/>
          <w:szCs w:val="22"/>
        </w:rPr>
      </w:pPr>
      <w:bookmarkStart w:id="11" w:name="_Toc535316103"/>
      <w:bookmarkStart w:id="12" w:name="_Toc3771727"/>
      <w:bookmarkStart w:id="13" w:name="_Toc26171920"/>
      <w:bookmarkStart w:id="14" w:name="_Ref140372774"/>
      <w:bookmarkStart w:id="15" w:name="_Ref166404184"/>
      <w:bookmarkStart w:id="16" w:name="_Toc166411376"/>
      <w:bookmarkStart w:id="17" w:name="_Ref210528450"/>
      <w:r w:rsidRPr="0055296B">
        <w:rPr>
          <w:rFonts w:ascii="Trebuchet MS" w:hAnsi="Trebuchet MS"/>
          <w:b/>
          <w:bCs/>
          <w:sz w:val="22"/>
          <w:szCs w:val="22"/>
        </w:rPr>
        <w:lastRenderedPageBreak/>
        <w:t xml:space="preserve">KONKURSO DOKUMENTŲ PAAIŠKINIMAI </w:t>
      </w:r>
      <w:bookmarkEnd w:id="11"/>
      <w:bookmarkEnd w:id="12"/>
      <w:bookmarkEnd w:id="13"/>
      <w:bookmarkEnd w:id="14"/>
      <w:bookmarkEnd w:id="15"/>
      <w:bookmarkEnd w:id="16"/>
      <w:bookmarkEnd w:id="17"/>
      <w:r w:rsidR="00EF682F" w:rsidRPr="0055296B">
        <w:rPr>
          <w:rFonts w:ascii="Trebuchet MS" w:hAnsi="Trebuchet MS"/>
          <w:b/>
          <w:bCs/>
          <w:sz w:val="22"/>
          <w:szCs w:val="22"/>
        </w:rPr>
        <w:t>(PATIKSLINIMAI)</w:t>
      </w:r>
    </w:p>
    <w:p w14:paraId="65435478" w14:textId="6AFC2E00" w:rsidR="009756C2" w:rsidRPr="005A0142" w:rsidRDefault="009756C2" w:rsidP="0055296B">
      <w:pPr>
        <w:numPr>
          <w:ilvl w:val="1"/>
          <w:numId w:val="4"/>
        </w:numPr>
        <w:jc w:val="both"/>
        <w:rPr>
          <w:rFonts w:ascii="Trebuchet MS" w:hAnsi="Trebuchet MS"/>
          <w:sz w:val="22"/>
          <w:szCs w:val="22"/>
        </w:rPr>
      </w:pPr>
      <w:r w:rsidRPr="005A0142">
        <w:rPr>
          <w:rFonts w:ascii="Trebuchet MS" w:hAnsi="Trebuchet MS"/>
          <w:sz w:val="22"/>
          <w:szCs w:val="22"/>
        </w:rPr>
        <w:t xml:space="preserve">KONKURSO DOKUMENTŲ paaiškinimai (patikslinimai) teikiami </w:t>
      </w:r>
      <w:r w:rsidRPr="00CD41CB">
        <w:rPr>
          <w:rFonts w:ascii="Trebuchet MS" w:hAnsi="Trebuchet MS"/>
          <w:sz w:val="22"/>
          <w:szCs w:val="22"/>
        </w:rPr>
        <w:t>Aprašo</w:t>
      </w:r>
      <w:r w:rsidR="00C35BAD">
        <w:rPr>
          <w:rFonts w:ascii="Trebuchet MS" w:hAnsi="Trebuchet MS"/>
          <w:sz w:val="22"/>
          <w:szCs w:val="22"/>
        </w:rPr>
        <w:t xml:space="preserve"> 24</w:t>
      </w:r>
      <w:r w:rsidRPr="005A0142">
        <w:rPr>
          <w:rFonts w:ascii="Trebuchet MS" w:hAnsi="Trebuchet MS"/>
          <w:sz w:val="22"/>
          <w:szCs w:val="22"/>
        </w:rPr>
        <w:t>.3.6 papunktyje nustatyta tvarka.</w:t>
      </w:r>
    </w:p>
    <w:p w14:paraId="630C698A" w14:textId="6B151365"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Jei gauta paklausimų dėl KONKURSO DOKUMENTŲ, teikiami KONKURSO DOKUMENTŲ paaiškinimai ar patikslinimai. Paaiškinimai ar patikslinimai, kol nėra pasibaigęs pasiūlymų pateikimo terminas, gali būti teikiami ir KOMISIJOS</w:t>
      </w:r>
      <w:r>
        <w:rPr>
          <w:rFonts w:ascii="Trebuchet MS" w:hAnsi="Trebuchet MS"/>
          <w:sz w:val="22"/>
          <w:szCs w:val="22"/>
        </w:rPr>
        <w:t xml:space="preserve"> iniciatyva. TIEKĖJAI </w:t>
      </w:r>
      <w:r w:rsidRPr="00781980">
        <w:rPr>
          <w:rFonts w:ascii="Trebuchet MS" w:hAnsi="Trebuchet MS"/>
          <w:sz w:val="22"/>
          <w:szCs w:val="22"/>
        </w:rPr>
        <w:t xml:space="preserve">siūlymus dėl KONKURSO DOKUMENTŲ patikslinimų </w:t>
      </w:r>
      <w:r w:rsidR="00E5520C" w:rsidRPr="00D94340">
        <w:rPr>
          <w:rFonts w:ascii="Trebuchet MS" w:hAnsi="Trebuchet MS"/>
          <w:sz w:val="22"/>
          <w:szCs w:val="22"/>
        </w:rPr>
        <w:t xml:space="preserve">ar prašymus dėl </w:t>
      </w:r>
      <w:r w:rsidR="00E5520C" w:rsidRPr="00781980">
        <w:rPr>
          <w:rFonts w:ascii="Trebuchet MS" w:hAnsi="Trebuchet MS"/>
          <w:sz w:val="22"/>
          <w:szCs w:val="22"/>
        </w:rPr>
        <w:t xml:space="preserve">KONKURSO </w:t>
      </w:r>
      <w:r w:rsidR="00E5520C" w:rsidRPr="00D94340">
        <w:rPr>
          <w:rFonts w:ascii="Trebuchet MS" w:hAnsi="Trebuchet MS"/>
          <w:sz w:val="22"/>
          <w:szCs w:val="22"/>
        </w:rPr>
        <w:t xml:space="preserve">dokumentų paaiškinimo </w:t>
      </w:r>
      <w:r w:rsidRPr="00781980">
        <w:rPr>
          <w:rFonts w:ascii="Trebuchet MS" w:hAnsi="Trebuchet MS"/>
          <w:sz w:val="22"/>
          <w:szCs w:val="22"/>
        </w:rPr>
        <w:t>gali pateikti ne vėliau kaip likus 2 darbo dienoms iki pasiūlymų pateikimo termino pabaigos.</w:t>
      </w:r>
    </w:p>
    <w:p w14:paraId="6E39CD30" w14:textId="77777777" w:rsidR="009756C2" w:rsidRPr="00781980" w:rsidRDefault="009756C2" w:rsidP="0055296B">
      <w:pPr>
        <w:numPr>
          <w:ilvl w:val="1"/>
          <w:numId w:val="4"/>
        </w:numPr>
        <w:jc w:val="both"/>
        <w:rPr>
          <w:rFonts w:ascii="Trebuchet MS" w:hAnsi="Trebuchet MS"/>
          <w:sz w:val="22"/>
          <w:szCs w:val="22"/>
        </w:rPr>
      </w:pPr>
      <w:r w:rsidRPr="00781980">
        <w:rPr>
          <w:rFonts w:ascii="Trebuchet MS" w:hAnsi="Trebuchet MS"/>
          <w:sz w:val="22"/>
          <w:szCs w:val="22"/>
        </w:rPr>
        <w:t xml:space="preserve">Paaiškinimai ar patikslinimai skelbiami CVP IS priemonėmis ir siunčiami užklausą pateikusiam bei visiems prie pirkimo prisijungusiems TIEKĖJAMS. Jei paaiškinimai ar patikslinimai teikiami KOMISIJOS iniciatyva, jų paskelbimas CVP IS priemonėmis laikomas pakankamu. Paaiškinimai ar patikslinimai turi būti pateikiami likus ne mažiau kaip 1 darbo dienai iki pasiūlymų pateikimo termino pabaigos. Jei KOMISIJA paaiškinimų ar patikslinimų nepateikia per nurodytą terminą, pasiūlymų pateikimo terminas nukeliamas ne trumpesniam laikui nei tas, kiek vėluojama pateikti paaiškinimus ar </w:t>
      </w:r>
      <w:proofErr w:type="spellStart"/>
      <w:r w:rsidRPr="00781980">
        <w:rPr>
          <w:rFonts w:ascii="Trebuchet MS" w:hAnsi="Trebuchet MS"/>
          <w:sz w:val="22"/>
          <w:szCs w:val="22"/>
        </w:rPr>
        <w:t>patikslinimus</w:t>
      </w:r>
      <w:proofErr w:type="spellEnd"/>
      <w:r w:rsidRPr="00781980">
        <w:rPr>
          <w:rFonts w:ascii="Trebuchet MS" w:hAnsi="Trebuchet MS"/>
          <w:sz w:val="22"/>
          <w:szCs w:val="22"/>
        </w:rPr>
        <w:t>.</w:t>
      </w:r>
    </w:p>
    <w:p w14:paraId="126EFA4F" w14:textId="7C98D3AF" w:rsidR="00543BB1" w:rsidRPr="00B04063" w:rsidRDefault="00B10AB3"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009756C2" w:rsidRPr="00781980">
        <w:rPr>
          <w:rFonts w:ascii="Trebuchet MS" w:hAnsi="Trebuchet MS"/>
          <w:sz w:val="22"/>
          <w:szCs w:val="22"/>
        </w:rPr>
        <w:t>Jei pateikti paaiškinimai ar patikslinimai iš esmės keičia KONKURSO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KONKURSO dokumentų</w:t>
      </w:r>
      <w:r w:rsidR="009756C2" w:rsidRPr="00BD4390">
        <w:rPr>
          <w:rFonts w:ascii="Trebuchet MS" w:hAnsi="Trebuchet MS"/>
          <w:sz w:val="22"/>
          <w:szCs w:val="22"/>
        </w:rPr>
        <w:t>.</w:t>
      </w:r>
      <w:r w:rsidR="00677B60" w:rsidRPr="00BD4390">
        <w:rPr>
          <w:rFonts w:ascii="Trebuchet MS" w:hAnsi="Trebuchet MS"/>
          <w:sz w:val="22"/>
          <w:szCs w:val="22"/>
        </w:rPr>
        <w:t xml:space="preserve"> </w:t>
      </w:r>
    </w:p>
    <w:p w14:paraId="275B7448" w14:textId="2F22744C" w:rsidR="000779B4" w:rsidRPr="00C7476B" w:rsidRDefault="000779B4" w:rsidP="0055296B">
      <w:pPr>
        <w:numPr>
          <w:ilvl w:val="1"/>
          <w:numId w:val="4"/>
        </w:numPr>
        <w:jc w:val="both"/>
        <w:rPr>
          <w:rFonts w:ascii="Trebuchet MS" w:hAnsi="Trebuchet MS"/>
          <w:sz w:val="22"/>
          <w:szCs w:val="22"/>
        </w:rPr>
      </w:pPr>
      <w:r>
        <w:rPr>
          <w:rFonts w:ascii="Trebuchet MS" w:hAnsi="Trebuchet MS"/>
          <w:sz w:val="22"/>
          <w:szCs w:val="22"/>
        </w:rPr>
        <w:t xml:space="preserve"> </w:t>
      </w:r>
      <w:r w:rsidRPr="00A177E7">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40B0CDB9" w14:textId="1F440FAF" w:rsidR="00543BB1" w:rsidRPr="00543BB1"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7B4ACB">
        <w:rPr>
          <w:rFonts w:ascii="Trebuchet MS" w:hAnsi="Trebuchet MS"/>
          <w:sz w:val="22"/>
          <w:szCs w:val="22"/>
        </w:rPr>
        <w:t xml:space="preserve">Asmenys, KOMISIJOS įgalioti palaikyti tiesioginį ryšį su </w:t>
      </w:r>
      <w:r>
        <w:rPr>
          <w:rFonts w:ascii="Trebuchet MS" w:hAnsi="Trebuchet MS"/>
          <w:sz w:val="22"/>
          <w:szCs w:val="22"/>
        </w:rPr>
        <w:t>TIEKĖJ</w:t>
      </w:r>
      <w:r w:rsidRPr="007B4ACB">
        <w:rPr>
          <w:rFonts w:ascii="Trebuchet MS" w:hAnsi="Trebuchet MS"/>
          <w:sz w:val="22"/>
          <w:szCs w:val="22"/>
        </w:rPr>
        <w:t xml:space="preserve">AIS ir gauti iš </w:t>
      </w:r>
      <w:r>
        <w:rPr>
          <w:rFonts w:ascii="Trebuchet MS" w:hAnsi="Trebuchet MS"/>
          <w:sz w:val="22"/>
          <w:szCs w:val="22"/>
        </w:rPr>
        <w:t>TIEKĖJ</w:t>
      </w:r>
      <w:r w:rsidRPr="007B4ACB">
        <w:rPr>
          <w:rFonts w:ascii="Trebuchet MS" w:hAnsi="Trebuchet MS"/>
          <w:sz w:val="22"/>
          <w:szCs w:val="22"/>
        </w:rPr>
        <w:t>Ų pranešimus, susijusius su KONKURSO procedūrom</w:t>
      </w:r>
      <w:r>
        <w:rPr>
          <w:rFonts w:ascii="Trebuchet MS" w:hAnsi="Trebuchet MS"/>
          <w:sz w:val="22"/>
          <w:szCs w:val="22"/>
        </w:rPr>
        <w:t xml:space="preserve">is </w:t>
      </w:r>
      <w:r w:rsidR="00F0478D">
        <w:rPr>
          <w:rFonts w:ascii="Trebuchet MS" w:hAnsi="Trebuchet MS"/>
          <w:sz w:val="22"/>
          <w:szCs w:val="22"/>
        </w:rPr>
        <w:t>Michal Stasilovič</w:t>
      </w:r>
      <w:r w:rsidRPr="007B4ACB">
        <w:rPr>
          <w:rFonts w:ascii="Trebuchet MS" w:hAnsi="Trebuchet MS"/>
          <w:sz w:val="22"/>
          <w:szCs w:val="22"/>
        </w:rPr>
        <w:t xml:space="preserve">, </w:t>
      </w:r>
      <w:r>
        <w:rPr>
          <w:rFonts w:ascii="Trebuchet MS" w:hAnsi="Trebuchet MS"/>
          <w:sz w:val="22"/>
          <w:szCs w:val="22"/>
        </w:rPr>
        <w:t xml:space="preserve">tel. </w:t>
      </w:r>
      <w:r w:rsidR="007369DE">
        <w:rPr>
          <w:rFonts w:ascii="Trebuchet MS" w:hAnsi="Trebuchet MS"/>
          <w:sz w:val="22"/>
          <w:szCs w:val="22"/>
        </w:rPr>
        <w:t>+370 5 26</w:t>
      </w:r>
      <w:r w:rsidR="00F0478D">
        <w:rPr>
          <w:rFonts w:ascii="Trebuchet MS" w:hAnsi="Trebuchet MS"/>
          <w:sz w:val="22"/>
          <w:szCs w:val="22"/>
          <w:lang w:val="en-US"/>
        </w:rPr>
        <w:t>6</w:t>
      </w:r>
      <w:r w:rsidR="00F0478D">
        <w:rPr>
          <w:rFonts w:ascii="Trebuchet MS" w:hAnsi="Trebuchet MS"/>
          <w:sz w:val="22"/>
          <w:szCs w:val="22"/>
        </w:rPr>
        <w:t xml:space="preserve"> </w:t>
      </w:r>
      <w:r w:rsidR="007369DE">
        <w:rPr>
          <w:rFonts w:ascii="Trebuchet MS" w:hAnsi="Trebuchet MS"/>
          <w:sz w:val="22"/>
          <w:szCs w:val="22"/>
        </w:rPr>
        <w:t>820</w:t>
      </w:r>
      <w:r w:rsidR="00F0478D">
        <w:rPr>
          <w:rFonts w:ascii="Trebuchet MS" w:hAnsi="Trebuchet MS"/>
          <w:sz w:val="22"/>
          <w:szCs w:val="22"/>
        </w:rPr>
        <w:t>1, +370 682 67038.</w:t>
      </w:r>
    </w:p>
    <w:p w14:paraId="06169DCD" w14:textId="41FE1ABF" w:rsidR="001B1825" w:rsidRPr="001F27F7" w:rsidRDefault="00543BB1" w:rsidP="0055296B">
      <w:pPr>
        <w:numPr>
          <w:ilvl w:val="1"/>
          <w:numId w:val="4"/>
        </w:numPr>
        <w:jc w:val="both"/>
        <w:rPr>
          <w:rFonts w:ascii="Trebuchet MS" w:hAnsi="Trebuchet MS"/>
          <w:b/>
          <w:bCs/>
          <w:sz w:val="22"/>
          <w:szCs w:val="22"/>
        </w:rPr>
      </w:pPr>
      <w:r>
        <w:rPr>
          <w:rFonts w:ascii="Trebuchet MS" w:hAnsi="Trebuchet MS"/>
          <w:sz w:val="22"/>
          <w:szCs w:val="22"/>
        </w:rPr>
        <w:t xml:space="preserve"> </w:t>
      </w:r>
      <w:r w:rsidRPr="004A263E">
        <w:rPr>
          <w:rFonts w:ascii="Trebuchet MS" w:hAnsi="Trebuchet MS"/>
          <w:sz w:val="22"/>
          <w:szCs w:val="22"/>
        </w:rPr>
        <w:t>Šiuo metu UŽSAKOVAS nenumato, kad bus rengiamas susitikimas su TIEKĖJAIS.</w:t>
      </w:r>
    </w:p>
    <w:p w14:paraId="603E8252" w14:textId="77777777" w:rsidR="003C2C70" w:rsidRPr="00582704" w:rsidRDefault="003C2C70" w:rsidP="003C2C70">
      <w:pPr>
        <w:numPr>
          <w:ilvl w:val="0"/>
          <w:numId w:val="4"/>
        </w:numPr>
        <w:tabs>
          <w:tab w:val="clear" w:pos="814"/>
          <w:tab w:val="left" w:pos="284"/>
          <w:tab w:val="num" w:pos="1843"/>
        </w:tabs>
        <w:spacing w:before="120"/>
        <w:ind w:firstLine="0"/>
        <w:jc w:val="center"/>
        <w:rPr>
          <w:rFonts w:ascii="Trebuchet MS" w:hAnsi="Trebuchet MS"/>
          <w:b/>
          <w:bCs/>
          <w:sz w:val="22"/>
          <w:szCs w:val="22"/>
        </w:rPr>
      </w:pPr>
      <w:bookmarkStart w:id="18" w:name="_Toc535316104"/>
      <w:bookmarkStart w:id="19" w:name="_Toc3771728"/>
      <w:bookmarkStart w:id="20" w:name="_Toc26171921"/>
      <w:bookmarkStart w:id="21" w:name="_Ref140372808"/>
      <w:bookmarkStart w:id="22" w:name="_Ref166404197"/>
      <w:bookmarkStart w:id="23" w:name="_Toc166411377"/>
      <w:r w:rsidRPr="00582704">
        <w:rPr>
          <w:rFonts w:ascii="Trebuchet MS" w:hAnsi="Trebuchet MS"/>
          <w:b/>
          <w:bCs/>
          <w:sz w:val="22"/>
          <w:szCs w:val="22"/>
        </w:rPr>
        <w:t>PASIŪLYMŲ ŠIFRAVIMAS</w:t>
      </w:r>
    </w:p>
    <w:p w14:paraId="591A5C9E" w14:textId="77777777" w:rsidR="003C2C70" w:rsidRPr="00582704" w:rsidRDefault="003C2C70" w:rsidP="003C2C70">
      <w:pPr>
        <w:numPr>
          <w:ilvl w:val="1"/>
          <w:numId w:val="4"/>
        </w:numPr>
        <w:jc w:val="both"/>
        <w:rPr>
          <w:rFonts w:ascii="Trebuchet MS" w:hAnsi="Trebuchet MS"/>
          <w:color w:val="000000"/>
          <w:sz w:val="22"/>
          <w:szCs w:val="22"/>
        </w:rPr>
      </w:pPr>
      <w:r w:rsidRPr="00582704">
        <w:rPr>
          <w:rFonts w:ascii="Trebuchet MS" w:hAnsi="Trebuchet MS"/>
          <w:color w:val="000000"/>
          <w:sz w:val="22"/>
          <w:szCs w:val="22"/>
        </w:rPr>
        <w:t>TIEKĖJO teikiamas pasiūlymas gali būti užšifruojamas. TIEKĖJAS, nusprendęs pateikti užšifruotą pasiūlymą, turi:</w:t>
      </w:r>
    </w:p>
    <w:p w14:paraId="635FECDE" w14:textId="77777777" w:rsidR="003C2C70" w:rsidRPr="00582704" w:rsidRDefault="003C2C70" w:rsidP="003C2C70">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color w:val="000000"/>
          <w:sz w:val="22"/>
          <w:szCs w:val="22"/>
          <w:u w:val="single"/>
        </w:rPr>
        <w:t>iki</w:t>
      </w:r>
      <w:r w:rsidRPr="00582704">
        <w:rPr>
          <w:rFonts w:ascii="Trebuchet MS" w:hAnsi="Trebuchet MS"/>
          <w:color w:val="000000"/>
          <w:sz w:val="22"/>
          <w:szCs w:val="22"/>
          <w:u w:val="single"/>
        </w:rPr>
        <w:t xml:space="preserve"> </w:t>
      </w:r>
      <w:r w:rsidRPr="00582704">
        <w:rPr>
          <w:rFonts w:ascii="Trebuchet MS" w:hAnsi="Trebuchet MS"/>
          <w:b/>
          <w:color w:val="000000"/>
          <w:sz w:val="22"/>
          <w:szCs w:val="22"/>
          <w:u w:val="single"/>
        </w:rPr>
        <w:t>pasiūlymų pateikimo termino pabaigos</w:t>
      </w:r>
      <w:r w:rsidRPr="00582704">
        <w:rPr>
          <w:rFonts w:ascii="Trebuchet MS" w:hAnsi="Trebuchet MS"/>
          <w:sz w:val="22"/>
          <w:szCs w:val="22"/>
        </w:rPr>
        <w:t xml:space="preserve"> </w:t>
      </w:r>
      <w:r w:rsidRPr="00582704">
        <w:rPr>
          <w:rFonts w:ascii="Trebuchet MS" w:hAnsi="Trebuchet MS"/>
          <w:color w:val="000000"/>
          <w:sz w:val="22"/>
          <w:szCs w:val="22"/>
        </w:rPr>
        <w:t xml:space="preserve">naudodamasis CVP IS priemonėmis </w:t>
      </w:r>
      <w:r w:rsidRPr="00582704">
        <w:rPr>
          <w:rFonts w:ascii="Trebuchet MS" w:hAnsi="Trebuchet MS"/>
          <w:iCs/>
          <w:color w:val="000000"/>
          <w:sz w:val="22"/>
          <w:szCs w:val="22"/>
        </w:rPr>
        <w:t xml:space="preserve">pateikti užšifruotą pasiūlymą (užšifruojamas </w:t>
      </w:r>
      <w:r w:rsidRPr="00582704">
        <w:rPr>
          <w:rFonts w:ascii="Trebuchet MS" w:hAnsi="Trebuchet MS"/>
          <w:sz w:val="22"/>
          <w:szCs w:val="22"/>
        </w:rPr>
        <w:t>visas pasiūlymas arba pasiūlymo dokumentas, kuriame nurodyta pasiūlymo kaina)</w:t>
      </w:r>
      <w:r w:rsidRPr="00582704">
        <w:rPr>
          <w:rFonts w:ascii="Trebuchet MS" w:hAnsi="Trebuchet MS"/>
          <w:iCs/>
          <w:color w:val="000000"/>
          <w:sz w:val="22"/>
          <w:szCs w:val="22"/>
        </w:rPr>
        <w:t xml:space="preserve">. </w:t>
      </w:r>
      <w:r w:rsidRPr="00582704">
        <w:rPr>
          <w:rFonts w:ascii="Trebuchet MS" w:hAnsi="Trebuchet MS"/>
          <w:sz w:val="22"/>
          <w:szCs w:val="22"/>
        </w:rPr>
        <w:t>Instrukciją, kaip TIEKĖJUI užšifruoti pasiūlymą galima rasti Viešųjų pirkimų tarnybos interneto svetainėje.</w:t>
      </w:r>
    </w:p>
    <w:p w14:paraId="720EE7D2" w14:textId="77777777" w:rsidR="003C2C70" w:rsidRPr="00582704" w:rsidRDefault="003C2C70" w:rsidP="003C2C70">
      <w:pPr>
        <w:numPr>
          <w:ilvl w:val="2"/>
          <w:numId w:val="4"/>
        </w:numPr>
        <w:tabs>
          <w:tab w:val="clear" w:pos="1958"/>
          <w:tab w:val="num" w:pos="426"/>
        </w:tabs>
        <w:ind w:left="-198" w:firstLine="426"/>
        <w:jc w:val="both"/>
        <w:rPr>
          <w:rFonts w:ascii="Trebuchet MS" w:hAnsi="Trebuchet MS"/>
          <w:sz w:val="22"/>
          <w:szCs w:val="22"/>
        </w:rPr>
      </w:pPr>
      <w:r w:rsidRPr="00582704">
        <w:rPr>
          <w:rFonts w:ascii="Trebuchet MS" w:hAnsi="Trebuchet MS"/>
          <w:b/>
          <w:sz w:val="22"/>
          <w:szCs w:val="22"/>
          <w:u w:val="single"/>
        </w:rPr>
        <w:t>iki pradinio susipažinimo su pasiūlymais procedūros pradžios</w:t>
      </w:r>
      <w:r w:rsidRPr="00582704">
        <w:rPr>
          <w:rFonts w:ascii="Trebuchet MS" w:hAnsi="Trebuchet MS"/>
          <w:b/>
          <w:sz w:val="22"/>
          <w:szCs w:val="22"/>
        </w:rPr>
        <w:t xml:space="preserve"> </w:t>
      </w:r>
      <w:r w:rsidRPr="00582704">
        <w:rPr>
          <w:rFonts w:ascii="Trebuchet MS" w:hAnsi="Trebuchet MS"/>
          <w:b/>
          <w:color w:val="000000"/>
          <w:sz w:val="22"/>
          <w:szCs w:val="22"/>
          <w:u w:val="single"/>
        </w:rPr>
        <w:t>CVP IS susirašinėjimo priemonėmis</w:t>
      </w:r>
      <w:r w:rsidRPr="00582704">
        <w:rPr>
          <w:rFonts w:ascii="Trebuchet MS" w:hAnsi="Trebuchet MS"/>
          <w:color w:val="000000"/>
          <w:sz w:val="22"/>
          <w:szCs w:val="22"/>
        </w:rPr>
        <w:t xml:space="preserve"> pateikti slaptažodį, su kuriuo KOMISIJA galės iššifruoti pateiktą pasiūlymą. </w:t>
      </w:r>
      <w:r w:rsidRPr="00582704">
        <w:rPr>
          <w:rFonts w:ascii="Trebuchet MS" w:hAnsi="Trebuchet MS"/>
          <w:color w:val="000000"/>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UŽSAKOVO oficialiu elektroniniu paštu, faksu arba raštu. Tokiu atveju TIEKĖJAS turėtų būti aktyvus ir įsitikinti, kad pateiktas slaptažodis laiku pasiekė adresatą (pavyzdžiui, susisiekęs su UŽSAKOVU oficialiu jos telefonu ir (arba) kitais būdais). </w:t>
      </w:r>
    </w:p>
    <w:p w14:paraId="1492D693" w14:textId="40E06810" w:rsidR="003C2C70" w:rsidRDefault="003C2C70" w:rsidP="003C2C70">
      <w:pPr>
        <w:numPr>
          <w:ilvl w:val="1"/>
          <w:numId w:val="4"/>
        </w:numPr>
        <w:jc w:val="both"/>
        <w:rPr>
          <w:rFonts w:ascii="Trebuchet MS" w:hAnsi="Trebuchet MS"/>
          <w:b/>
          <w:bCs/>
          <w:sz w:val="22"/>
          <w:szCs w:val="22"/>
        </w:rPr>
      </w:pPr>
      <w:r w:rsidRPr="00582704">
        <w:rPr>
          <w:rFonts w:ascii="Trebuchet MS" w:hAnsi="Trebuchet MS"/>
          <w:color w:val="000000"/>
          <w:sz w:val="22"/>
          <w:szCs w:val="22"/>
        </w:rPr>
        <w:t>TIEKĖJUI</w:t>
      </w:r>
      <w:r w:rsidRPr="00582704">
        <w:rPr>
          <w:rFonts w:ascii="Trebuchet MS" w:hAnsi="Trebuchet MS"/>
          <w:color w:val="000000"/>
          <w:sz w:val="22"/>
          <w:szCs w:val="22"/>
          <w:lang w:eastAsia="lt-LT"/>
        </w:rPr>
        <w:t xml:space="preserve"> užšifravus visą pasiūlymą ir i</w:t>
      </w:r>
      <w:r w:rsidRPr="00582704">
        <w:rPr>
          <w:rFonts w:ascii="Trebuchet MS" w:hAnsi="Trebuchet MS"/>
          <w:sz w:val="22"/>
          <w:szCs w:val="22"/>
        </w:rPr>
        <w:t xml:space="preserve">ki pradinio susipažinimo su pasiūlymais procedūros </w:t>
      </w:r>
      <w:proofErr w:type="spellStart"/>
      <w:r w:rsidRPr="00582704">
        <w:rPr>
          <w:rFonts w:ascii="Trebuchet MS" w:hAnsi="Trebuchet MS"/>
          <w:color w:val="000000"/>
          <w:sz w:val="22"/>
          <w:szCs w:val="22"/>
          <w:lang w:eastAsia="lt-LT"/>
        </w:rPr>
        <w:t>procedūros</w:t>
      </w:r>
      <w:proofErr w:type="spellEnd"/>
      <w:r w:rsidRPr="00582704">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w:t>
      </w:r>
      <w:r w:rsidRPr="00582704">
        <w:rPr>
          <w:rFonts w:ascii="Trebuchet MS" w:hAnsi="Trebuchet MS"/>
          <w:sz w:val="22"/>
          <w:szCs w:val="22"/>
        </w:rPr>
        <w:t>neatitinkantį KONKURSO DOKUMENTUOSE nustatytų reikalavimų (TIEKĖJAS nepateikė pasiūlymo kainos)</w:t>
      </w:r>
      <w:r w:rsidRPr="00582704">
        <w:rPr>
          <w:rFonts w:ascii="Trebuchet MS" w:hAnsi="Trebuchet MS"/>
          <w:color w:val="000000"/>
          <w:sz w:val="22"/>
          <w:szCs w:val="22"/>
          <w:lang w:eastAsia="lt-LT"/>
        </w:rPr>
        <w:t>.</w:t>
      </w:r>
    </w:p>
    <w:p w14:paraId="74F22511" w14:textId="798A57E3" w:rsidR="00850DEC" w:rsidRPr="00776D41" w:rsidRDefault="00850DEC" w:rsidP="0055296B">
      <w:pPr>
        <w:numPr>
          <w:ilvl w:val="0"/>
          <w:numId w:val="4"/>
        </w:numPr>
        <w:tabs>
          <w:tab w:val="left" w:pos="284"/>
        </w:tabs>
        <w:spacing w:before="240"/>
        <w:ind w:firstLine="0"/>
        <w:jc w:val="center"/>
        <w:rPr>
          <w:rFonts w:ascii="Trebuchet MS" w:hAnsi="Trebuchet MS"/>
          <w:b/>
          <w:bCs/>
          <w:sz w:val="22"/>
          <w:szCs w:val="22"/>
        </w:rPr>
      </w:pPr>
      <w:r w:rsidRPr="004E7D46">
        <w:rPr>
          <w:rFonts w:ascii="Trebuchet MS" w:hAnsi="Trebuchet MS"/>
          <w:b/>
          <w:bCs/>
          <w:sz w:val="22"/>
          <w:szCs w:val="22"/>
        </w:rPr>
        <w:t xml:space="preserve">PASIŪLYMO </w:t>
      </w:r>
      <w:r w:rsidRPr="00776D41">
        <w:rPr>
          <w:rFonts w:ascii="Trebuchet MS" w:hAnsi="Trebuchet MS"/>
          <w:b/>
          <w:bCs/>
          <w:sz w:val="22"/>
          <w:szCs w:val="22"/>
        </w:rPr>
        <w:t>PATEIKIMAS</w:t>
      </w:r>
      <w:bookmarkEnd w:id="18"/>
      <w:bookmarkEnd w:id="19"/>
      <w:bookmarkEnd w:id="20"/>
      <w:bookmarkEnd w:id="21"/>
      <w:bookmarkEnd w:id="22"/>
      <w:bookmarkEnd w:id="23"/>
    </w:p>
    <w:p w14:paraId="74F22512" w14:textId="19E69E1B" w:rsidR="005D0560" w:rsidRDefault="005C2661" w:rsidP="0055296B">
      <w:pPr>
        <w:numPr>
          <w:ilvl w:val="1"/>
          <w:numId w:val="4"/>
        </w:numPr>
        <w:jc w:val="both"/>
        <w:rPr>
          <w:rStyle w:val="FontStyle77"/>
          <w:rFonts w:ascii="Trebuchet MS" w:hAnsi="Trebuchet MS"/>
        </w:rPr>
      </w:pPr>
      <w:r w:rsidRPr="00776D41">
        <w:rPr>
          <w:rStyle w:val="FontStyle77"/>
          <w:rFonts w:ascii="Trebuchet MS" w:hAnsi="Trebuchet MS"/>
        </w:rPr>
        <w:t xml:space="preserve"> </w:t>
      </w:r>
      <w:r w:rsidR="00241F14" w:rsidRPr="008C6A4F">
        <w:rPr>
          <w:rStyle w:val="FontStyle77"/>
          <w:rFonts w:ascii="Trebuchet MS" w:hAnsi="Trebuchet MS"/>
        </w:rPr>
        <w:t>Pasiūlymai turi būti pateikti</w:t>
      </w:r>
      <w:r w:rsidR="00241F14">
        <w:rPr>
          <w:rStyle w:val="FontStyle77"/>
          <w:rFonts w:ascii="Trebuchet MS" w:hAnsi="Trebuchet MS"/>
        </w:rPr>
        <w:t xml:space="preserve"> CVP IS priemonėmis</w:t>
      </w:r>
      <w:r w:rsidR="00241F14" w:rsidRPr="008C6A4F">
        <w:rPr>
          <w:rStyle w:val="FontStyle77"/>
          <w:rFonts w:ascii="Trebuchet MS" w:hAnsi="Trebuchet MS"/>
        </w:rPr>
        <w:t xml:space="preserve"> iki</w:t>
      </w:r>
      <w:r w:rsidR="00241F14">
        <w:rPr>
          <w:rStyle w:val="FontStyle77"/>
          <w:rFonts w:ascii="Trebuchet MS" w:hAnsi="Trebuchet MS"/>
          <w:b/>
        </w:rPr>
        <w:t xml:space="preserve"> </w:t>
      </w:r>
      <w:r w:rsidR="00241F14">
        <w:rPr>
          <w:rStyle w:val="FontStyle77"/>
          <w:rFonts w:ascii="Trebuchet MS" w:hAnsi="Trebuchet MS"/>
        </w:rPr>
        <w:t>skelbime apie Pirkimą nurodytos datos</w:t>
      </w:r>
      <w:r w:rsidR="007B6EB9">
        <w:rPr>
          <w:rFonts w:ascii="Trebuchet MS" w:hAnsi="Trebuchet MS"/>
          <w:sz w:val="22"/>
          <w:szCs w:val="22"/>
        </w:rPr>
        <w:t>.</w:t>
      </w:r>
      <w:r w:rsidRPr="005151A3">
        <w:rPr>
          <w:rStyle w:val="FontStyle77"/>
          <w:rFonts w:ascii="Trebuchet MS" w:hAnsi="Trebuchet MS"/>
        </w:rPr>
        <w:t xml:space="preserve"> Pasibaigus pasiūly</w:t>
      </w:r>
      <w:r>
        <w:rPr>
          <w:rStyle w:val="FontStyle77"/>
          <w:rFonts w:ascii="Trebuchet MS" w:hAnsi="Trebuchet MS"/>
        </w:rPr>
        <w:t>mų pateikimo terminui pasiūlymai nepriimami</w:t>
      </w:r>
      <w:r w:rsidRPr="005151A3">
        <w:rPr>
          <w:rStyle w:val="FontStyle77"/>
          <w:rFonts w:ascii="Trebuchet MS" w:hAnsi="Trebuchet MS"/>
        </w:rPr>
        <w:t>.</w:t>
      </w:r>
    </w:p>
    <w:p w14:paraId="514594C7" w14:textId="6AB93461" w:rsidR="00C2362A" w:rsidRPr="00240AA8" w:rsidRDefault="00C02948" w:rsidP="0055296B">
      <w:pPr>
        <w:numPr>
          <w:ilvl w:val="1"/>
          <w:numId w:val="4"/>
        </w:numPr>
        <w:jc w:val="both"/>
        <w:rPr>
          <w:rFonts w:ascii="Trebuchet MS" w:hAnsi="Trebuchet MS"/>
          <w:sz w:val="22"/>
          <w:szCs w:val="22"/>
        </w:rPr>
      </w:pPr>
      <w:r>
        <w:rPr>
          <w:rStyle w:val="FontStyle77"/>
          <w:rFonts w:ascii="Trebuchet MS" w:hAnsi="Trebuchet MS"/>
        </w:rPr>
        <w:t xml:space="preserve"> </w:t>
      </w:r>
      <w:r w:rsidRPr="00A31084">
        <w:rPr>
          <w:rStyle w:val="FontStyle77"/>
          <w:rFonts w:ascii="Trebuchet MS" w:hAnsi="Trebuchet MS"/>
        </w:rPr>
        <w:t>TIEKĖJAS</w:t>
      </w:r>
      <w:r w:rsidRPr="007B4ACB">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UŽSAKOVAS jį gauna iki pasiūlymų pateikimo termino pabaigos.</w:t>
      </w:r>
    </w:p>
    <w:p w14:paraId="74F22519" w14:textId="50E25C2C" w:rsidR="00850DEC" w:rsidRPr="004E7D46" w:rsidRDefault="00850DEC" w:rsidP="0055296B">
      <w:pPr>
        <w:numPr>
          <w:ilvl w:val="0"/>
          <w:numId w:val="4"/>
        </w:numPr>
        <w:tabs>
          <w:tab w:val="left" w:pos="284"/>
        </w:tabs>
        <w:spacing w:before="240"/>
        <w:ind w:firstLine="0"/>
        <w:jc w:val="center"/>
        <w:rPr>
          <w:rFonts w:ascii="Trebuchet MS" w:hAnsi="Trebuchet MS"/>
          <w:b/>
          <w:bCs/>
          <w:sz w:val="22"/>
          <w:szCs w:val="22"/>
        </w:rPr>
      </w:pPr>
      <w:bookmarkStart w:id="24" w:name="_Toc535316106"/>
      <w:bookmarkStart w:id="25" w:name="_Toc3771730"/>
      <w:bookmarkStart w:id="26" w:name="_Toc26171923"/>
      <w:bookmarkStart w:id="27" w:name="_Ref140372873"/>
      <w:bookmarkStart w:id="28" w:name="_Ref166404230"/>
      <w:bookmarkStart w:id="29" w:name="_Toc166411379"/>
      <w:r w:rsidRPr="004E7D46">
        <w:rPr>
          <w:rFonts w:ascii="Trebuchet MS" w:hAnsi="Trebuchet MS"/>
          <w:b/>
          <w:bCs/>
          <w:sz w:val="22"/>
          <w:szCs w:val="22"/>
        </w:rPr>
        <w:t>PASIŪLYMŲ NAGRINĖJIMAS IR VERTINIMAS</w:t>
      </w:r>
      <w:bookmarkEnd w:id="24"/>
      <w:bookmarkEnd w:id="25"/>
      <w:bookmarkEnd w:id="26"/>
      <w:bookmarkEnd w:id="27"/>
      <w:bookmarkEnd w:id="28"/>
      <w:bookmarkEnd w:id="29"/>
    </w:p>
    <w:p w14:paraId="74F2251A" w14:textId="772D1E37" w:rsidR="000E1296" w:rsidRDefault="00784AA9" w:rsidP="0055296B">
      <w:pPr>
        <w:numPr>
          <w:ilvl w:val="1"/>
          <w:numId w:val="4"/>
        </w:numPr>
        <w:jc w:val="both"/>
        <w:rPr>
          <w:rFonts w:ascii="Trebuchet MS" w:hAnsi="Trebuchet MS"/>
          <w:sz w:val="22"/>
          <w:szCs w:val="22"/>
        </w:rPr>
      </w:pPr>
      <w:r>
        <w:rPr>
          <w:rFonts w:ascii="Trebuchet MS" w:hAnsi="Trebuchet MS"/>
          <w:sz w:val="22"/>
          <w:szCs w:val="22"/>
        </w:rPr>
        <w:t xml:space="preserve"> </w:t>
      </w:r>
      <w:r w:rsidR="000E1296" w:rsidRPr="002F64C1">
        <w:rPr>
          <w:rFonts w:ascii="Trebuchet MS" w:hAnsi="Trebuchet MS"/>
          <w:sz w:val="22"/>
          <w:szCs w:val="22"/>
        </w:rPr>
        <w:t xml:space="preserve">KONKURSO pasiūlymų nagrinėjimas vyks pagal procedūras, numatytas </w:t>
      </w:r>
      <w:r w:rsidR="000E1296">
        <w:rPr>
          <w:rFonts w:ascii="Trebuchet MS" w:hAnsi="Trebuchet MS"/>
          <w:sz w:val="22"/>
          <w:szCs w:val="22"/>
        </w:rPr>
        <w:t>Viešųjų pirkimų į</w:t>
      </w:r>
      <w:r w:rsidR="000E1296" w:rsidRPr="00444E00">
        <w:rPr>
          <w:rFonts w:ascii="Trebuchet MS" w:hAnsi="Trebuchet MS"/>
          <w:sz w:val="22"/>
          <w:szCs w:val="22"/>
        </w:rPr>
        <w:t>statyme</w:t>
      </w:r>
      <w:r w:rsidR="000E1296" w:rsidRPr="002F64C1">
        <w:rPr>
          <w:rFonts w:ascii="Trebuchet MS" w:hAnsi="Trebuchet MS"/>
          <w:sz w:val="22"/>
          <w:szCs w:val="22"/>
        </w:rPr>
        <w:t xml:space="preserve">, </w:t>
      </w:r>
      <w:r w:rsidR="000E1296">
        <w:rPr>
          <w:rFonts w:ascii="Trebuchet MS" w:hAnsi="Trebuchet MS"/>
          <w:sz w:val="22"/>
          <w:szCs w:val="22"/>
        </w:rPr>
        <w:t>Apraše</w:t>
      </w:r>
      <w:r w:rsidR="000E1296" w:rsidRPr="002F64C1">
        <w:rPr>
          <w:rFonts w:ascii="Trebuchet MS" w:hAnsi="Trebuchet MS"/>
          <w:sz w:val="22"/>
          <w:szCs w:val="22"/>
        </w:rPr>
        <w:t xml:space="preserve"> ir KONKURSO DOKUMENTUOSE</w:t>
      </w:r>
      <w:r w:rsidR="00677B60">
        <w:rPr>
          <w:rFonts w:ascii="Trebuchet MS" w:hAnsi="Trebuchet MS"/>
          <w:sz w:val="22"/>
          <w:szCs w:val="22"/>
        </w:rPr>
        <w:t>.</w:t>
      </w:r>
    </w:p>
    <w:p w14:paraId="2B37EF9B" w14:textId="5B756624" w:rsidR="00F3578C" w:rsidRPr="00F3578C" w:rsidRDefault="00677B60" w:rsidP="00EC5421">
      <w:pPr>
        <w:numPr>
          <w:ilvl w:val="1"/>
          <w:numId w:val="4"/>
        </w:numPr>
        <w:jc w:val="both"/>
        <w:rPr>
          <w:rFonts w:ascii="Trebuchet MS" w:hAnsi="Trebuchet MS"/>
          <w:sz w:val="22"/>
          <w:szCs w:val="22"/>
        </w:rPr>
      </w:pPr>
      <w:r w:rsidRPr="00F3578C">
        <w:rPr>
          <w:rFonts w:ascii="Trebuchet MS" w:hAnsi="Trebuchet MS"/>
          <w:sz w:val="22"/>
          <w:szCs w:val="22"/>
        </w:rPr>
        <w:lastRenderedPageBreak/>
        <w:t xml:space="preserve"> </w:t>
      </w:r>
      <w:r w:rsidR="00BC2F1E" w:rsidRPr="00F3578C">
        <w:rPr>
          <w:rFonts w:ascii="Trebuchet MS" w:hAnsi="Trebuchet MS"/>
          <w:sz w:val="22"/>
          <w:szCs w:val="22"/>
        </w:rPr>
        <w:t xml:space="preserve">KOMISIJA ekonomiškai naudingiausią pasiūlymą išrenka pagal </w:t>
      </w:r>
      <w:r w:rsidR="00D161DF" w:rsidRPr="00F3578C">
        <w:rPr>
          <w:rFonts w:ascii="Trebuchet MS" w:hAnsi="Trebuchet MS" w:cstheme="minorHAnsi"/>
          <w:sz w:val="22"/>
          <w:szCs w:val="22"/>
        </w:rPr>
        <w:t>kainą</w:t>
      </w:r>
      <w:r w:rsidR="00DD010B" w:rsidRPr="00F3578C">
        <w:rPr>
          <w:rFonts w:ascii="Trebuchet MS" w:hAnsi="Trebuchet MS" w:cstheme="minorHAnsi"/>
          <w:sz w:val="22"/>
          <w:szCs w:val="22"/>
        </w:rPr>
        <w:t xml:space="preserve">. </w:t>
      </w:r>
      <w:r w:rsidR="00F3578C" w:rsidRPr="00F3578C">
        <w:rPr>
          <w:rFonts w:ascii="Trebuchet MS" w:hAnsi="Trebuchet MS" w:cstheme="minorHAnsi"/>
          <w:sz w:val="22"/>
          <w:szCs w:val="22"/>
        </w:rPr>
        <w:t>Ekonomiškai naudingiausiu pasiūlymu laikomas mažiausios kainos pasiūlymas</w:t>
      </w:r>
      <w:r w:rsidR="00F3578C">
        <w:rPr>
          <w:rFonts w:ascii="Trebuchet MS" w:hAnsi="Trebuchet MS" w:cstheme="minorHAnsi"/>
          <w:sz w:val="22"/>
          <w:szCs w:val="22"/>
        </w:rPr>
        <w:t>.</w:t>
      </w:r>
    </w:p>
    <w:p w14:paraId="74F2251C" w14:textId="1BEFD970" w:rsidR="000E1296" w:rsidRPr="00F3578C" w:rsidRDefault="00784AA9" w:rsidP="00EC5421">
      <w:pPr>
        <w:numPr>
          <w:ilvl w:val="1"/>
          <w:numId w:val="4"/>
        </w:numPr>
        <w:jc w:val="both"/>
        <w:rPr>
          <w:rFonts w:ascii="Trebuchet MS" w:hAnsi="Trebuchet MS"/>
          <w:sz w:val="22"/>
          <w:szCs w:val="22"/>
        </w:rPr>
      </w:pPr>
      <w:r w:rsidRPr="00F3578C">
        <w:rPr>
          <w:rFonts w:ascii="Trebuchet MS" w:hAnsi="Trebuchet MS"/>
          <w:sz w:val="22"/>
          <w:szCs w:val="22"/>
        </w:rPr>
        <w:t xml:space="preserve"> </w:t>
      </w:r>
      <w:r w:rsidR="000E1296" w:rsidRPr="00F3578C">
        <w:rPr>
          <w:rFonts w:ascii="Trebuchet MS" w:hAnsi="Trebuchet MS"/>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4F2251D" w14:textId="77777777" w:rsidR="000E1296" w:rsidRDefault="000E1296" w:rsidP="0055296B">
      <w:pPr>
        <w:numPr>
          <w:ilvl w:val="1"/>
          <w:numId w:val="4"/>
        </w:numPr>
        <w:jc w:val="both"/>
        <w:rPr>
          <w:rFonts w:ascii="Trebuchet MS" w:hAnsi="Trebuchet MS"/>
          <w:sz w:val="22"/>
          <w:szCs w:val="22"/>
        </w:rPr>
      </w:pPr>
      <w:r>
        <w:rPr>
          <w:rFonts w:ascii="Trebuchet MS" w:eastAsia="Calibri" w:hAnsi="Trebuchet MS"/>
          <w:sz w:val="22"/>
          <w:szCs w:val="22"/>
        </w:rPr>
        <w:t xml:space="preserve"> Jei visų TIEKĖJŲ </w:t>
      </w:r>
      <w:r w:rsidR="00E75B5E">
        <w:rPr>
          <w:rFonts w:ascii="Trebuchet MS" w:hAnsi="Trebuchet MS"/>
          <w:sz w:val="22"/>
          <w:szCs w:val="22"/>
        </w:rPr>
        <w:t>KONKURSO pasiūlymo</w:t>
      </w:r>
      <w:r>
        <w:rPr>
          <w:rFonts w:ascii="Trebuchet MS" w:hAnsi="Trebuchet MS"/>
          <w:sz w:val="22"/>
          <w:szCs w:val="22"/>
        </w:rPr>
        <w:t xml:space="preserve"> kainos</w:t>
      </w:r>
      <w:r>
        <w:rPr>
          <w:rFonts w:ascii="Trebuchet MS" w:eastAsia="Calibri" w:hAnsi="Trebuchet MS"/>
          <w:sz w:val="22"/>
          <w:szCs w:val="22"/>
        </w:rPr>
        <w:t xml:space="preserve"> </w:t>
      </w:r>
      <w:r w:rsidRPr="00CD2FA3">
        <w:rPr>
          <w:rFonts w:ascii="Trebuchet MS" w:eastAsia="Calibri" w:hAnsi="Trebuchet MS"/>
          <w:sz w:val="22"/>
          <w:szCs w:val="22"/>
        </w:rPr>
        <w:t>viršys suplanuotas lėšas</w:t>
      </w:r>
      <w:r>
        <w:rPr>
          <w:rFonts w:ascii="Trebuchet MS" w:eastAsia="Calibri" w:hAnsi="Trebuchet MS"/>
          <w:sz w:val="22"/>
          <w:szCs w:val="22"/>
        </w:rPr>
        <w:t>,</w:t>
      </w:r>
      <w:r w:rsidRPr="00CD2FA3">
        <w:rPr>
          <w:rFonts w:ascii="Trebuchet MS" w:eastAsia="Calibri" w:hAnsi="Trebuchet MS"/>
          <w:sz w:val="22"/>
          <w:szCs w:val="22"/>
        </w:rPr>
        <w:t xml:space="preserve"> </w:t>
      </w:r>
      <w:r>
        <w:rPr>
          <w:rFonts w:ascii="Trebuchet MS" w:eastAsia="Calibri" w:hAnsi="Trebuchet MS"/>
          <w:sz w:val="22"/>
          <w:szCs w:val="22"/>
        </w:rPr>
        <w:t>Komisija turi teisę priimti sprendimą vykdyti</w:t>
      </w:r>
      <w:r w:rsidRPr="00CD2FA3">
        <w:rPr>
          <w:rFonts w:ascii="Trebuchet MS" w:eastAsia="Calibri" w:hAnsi="Trebuchet MS"/>
          <w:sz w:val="22"/>
          <w:szCs w:val="22"/>
        </w:rPr>
        <w:t xml:space="preserve"> </w:t>
      </w:r>
      <w:r>
        <w:rPr>
          <w:rFonts w:ascii="Trebuchet MS" w:eastAsia="Calibri" w:hAnsi="Trebuchet MS"/>
          <w:sz w:val="22"/>
          <w:szCs w:val="22"/>
        </w:rPr>
        <w:t>deryba</w:t>
      </w:r>
      <w:r w:rsidRPr="00CD2FA3">
        <w:rPr>
          <w:rFonts w:ascii="Trebuchet MS" w:eastAsia="Calibri" w:hAnsi="Trebuchet MS"/>
          <w:sz w:val="22"/>
          <w:szCs w:val="22"/>
        </w:rPr>
        <w:t>s. Derybos vyks tokia tvarka:</w:t>
      </w:r>
    </w:p>
    <w:p w14:paraId="74F2251E" w14:textId="74146ED2" w:rsidR="000E1296" w:rsidRPr="002D7EFB" w:rsidRDefault="000E1296" w:rsidP="006663AE">
      <w:pPr>
        <w:numPr>
          <w:ilvl w:val="2"/>
          <w:numId w:val="4"/>
        </w:numPr>
        <w:tabs>
          <w:tab w:val="clear" w:pos="1958"/>
          <w:tab w:val="num" w:pos="1277"/>
        </w:tabs>
        <w:ind w:left="-142" w:firstLine="568"/>
        <w:jc w:val="both"/>
        <w:rPr>
          <w:rFonts w:ascii="Trebuchet MS" w:hAnsi="Trebuchet MS"/>
          <w:sz w:val="22"/>
          <w:szCs w:val="22"/>
        </w:rPr>
      </w:pPr>
      <w:r w:rsidRPr="006A6158">
        <w:rPr>
          <w:rFonts w:ascii="Trebuchet MS" w:hAnsi="Trebuchet MS"/>
          <w:sz w:val="22"/>
          <w:szCs w:val="22"/>
        </w:rPr>
        <w:t xml:space="preserve">visiems </w:t>
      </w:r>
      <w:r>
        <w:rPr>
          <w:rFonts w:ascii="Trebuchet MS" w:hAnsi="Trebuchet MS"/>
          <w:sz w:val="22"/>
          <w:szCs w:val="22"/>
        </w:rPr>
        <w:t>TIEKĖJAMS</w:t>
      </w:r>
      <w:r w:rsidRPr="006A6158">
        <w:rPr>
          <w:rFonts w:ascii="Trebuchet MS" w:hAnsi="Trebuchet MS"/>
          <w:sz w:val="22"/>
          <w:szCs w:val="22"/>
        </w:rPr>
        <w:t xml:space="preserve"> taikomi vienodi reikalavimai, suteikiamos vienodos galimybės ir pateikiama vienoda informacija </w:t>
      </w:r>
      <w:r>
        <w:rPr>
          <w:rFonts w:ascii="Trebuchet MS" w:hAnsi="Trebuchet MS"/>
          <w:sz w:val="22"/>
          <w:szCs w:val="22"/>
        </w:rPr>
        <w:t>−</w:t>
      </w:r>
      <w:r w:rsidRPr="006A6158">
        <w:rPr>
          <w:rFonts w:ascii="Trebuchet MS" w:hAnsi="Trebuchet MS"/>
          <w:sz w:val="22"/>
          <w:szCs w:val="22"/>
        </w:rPr>
        <w:t xml:space="preserve"> teikdamas informaciją, UŽSAKOVAS neturi diskriminuoti </w:t>
      </w:r>
      <w:r>
        <w:rPr>
          <w:rFonts w:ascii="Trebuchet MS" w:hAnsi="Trebuchet MS"/>
          <w:sz w:val="22"/>
          <w:szCs w:val="22"/>
        </w:rPr>
        <w:t>TIEKĖJŲ</w:t>
      </w:r>
      <w:r w:rsidRPr="002D7EFB">
        <w:rPr>
          <w:rFonts w:ascii="Trebuchet MS" w:hAnsi="Trebuchet MS"/>
          <w:sz w:val="22"/>
          <w:szCs w:val="22"/>
        </w:rPr>
        <w:t>;</w:t>
      </w:r>
    </w:p>
    <w:p w14:paraId="74F2251F" w14:textId="33647FC7" w:rsidR="000E1296" w:rsidRDefault="000E1296" w:rsidP="006663AE">
      <w:pPr>
        <w:numPr>
          <w:ilvl w:val="2"/>
          <w:numId w:val="4"/>
        </w:numPr>
        <w:tabs>
          <w:tab w:val="clear" w:pos="1958"/>
          <w:tab w:val="num" w:pos="1277"/>
        </w:tabs>
        <w:ind w:left="-142" w:firstLine="568"/>
        <w:jc w:val="both"/>
        <w:rPr>
          <w:rFonts w:ascii="Trebuchet MS" w:hAnsi="Trebuchet MS"/>
          <w:sz w:val="22"/>
          <w:szCs w:val="22"/>
        </w:rPr>
      </w:pPr>
      <w:r w:rsidRPr="006A6158">
        <w:rPr>
          <w:rFonts w:ascii="Trebuchet MS" w:hAnsi="Trebuchet MS"/>
          <w:sz w:val="22"/>
          <w:szCs w:val="22"/>
        </w:rPr>
        <w:t xml:space="preserve">tretiesiems asmenims ir derybose dalyvaujantiems </w:t>
      </w:r>
      <w:r>
        <w:rPr>
          <w:rFonts w:ascii="Trebuchet MS" w:hAnsi="Trebuchet MS"/>
          <w:sz w:val="22"/>
          <w:szCs w:val="22"/>
        </w:rPr>
        <w:t>TIEKĖJAMS</w:t>
      </w:r>
      <w:r w:rsidRPr="006A6158">
        <w:rPr>
          <w:rFonts w:ascii="Trebuchet MS" w:hAnsi="Trebuchet MS"/>
          <w:sz w:val="22"/>
          <w:szCs w:val="22"/>
        </w:rPr>
        <w:t xml:space="preserve"> negali būti atskleidžiama jokia derybų metu iš </w:t>
      </w:r>
      <w:r>
        <w:rPr>
          <w:rFonts w:ascii="Trebuchet MS" w:hAnsi="Trebuchet MS"/>
          <w:sz w:val="22"/>
          <w:szCs w:val="22"/>
        </w:rPr>
        <w:t>TIEKĖJO</w:t>
      </w:r>
      <w:r w:rsidRPr="006A6158">
        <w:rPr>
          <w:rFonts w:ascii="Trebuchet MS" w:hAnsi="Trebuchet MS"/>
          <w:sz w:val="22"/>
          <w:szCs w:val="22"/>
        </w:rPr>
        <w:t xml:space="preserve"> gauta informacija, taip pat informacija apie derybų metu pasiektus susitarimus</w:t>
      </w:r>
      <w:r w:rsidRPr="002D7EFB">
        <w:rPr>
          <w:rFonts w:ascii="Trebuchet MS" w:hAnsi="Trebuchet MS"/>
          <w:sz w:val="22"/>
          <w:szCs w:val="22"/>
        </w:rPr>
        <w:t>;</w:t>
      </w:r>
    </w:p>
    <w:p w14:paraId="74F22520" w14:textId="3186CC49" w:rsidR="000E1296" w:rsidRPr="002D7EFB" w:rsidRDefault="000E1296" w:rsidP="006663AE">
      <w:pPr>
        <w:numPr>
          <w:ilvl w:val="2"/>
          <w:numId w:val="4"/>
        </w:numPr>
        <w:tabs>
          <w:tab w:val="clear" w:pos="1958"/>
          <w:tab w:val="num" w:pos="1277"/>
        </w:tabs>
        <w:ind w:left="-142" w:firstLine="568"/>
        <w:jc w:val="both"/>
        <w:rPr>
          <w:rFonts w:ascii="Trebuchet MS" w:hAnsi="Trebuchet MS"/>
          <w:sz w:val="22"/>
          <w:szCs w:val="22"/>
        </w:rPr>
      </w:pPr>
      <w:r w:rsidRPr="00F868BA">
        <w:rPr>
          <w:rFonts w:ascii="Trebuchet MS" w:hAnsi="Trebuchet MS"/>
          <w:sz w:val="22"/>
          <w:szCs w:val="22"/>
        </w:rPr>
        <w:t>negalima derėtis dėl reikalavimų TIEKĖJUI, pasiūlymo vertinimo</w:t>
      </w:r>
      <w:r>
        <w:rPr>
          <w:rFonts w:ascii="Trebuchet MS" w:hAnsi="Trebuchet MS"/>
          <w:sz w:val="22"/>
          <w:szCs w:val="22"/>
        </w:rPr>
        <w:t xml:space="preserve"> kriterijų ir vertinimo tvarkos;</w:t>
      </w:r>
    </w:p>
    <w:p w14:paraId="74F22521" w14:textId="50703924" w:rsidR="000E1296" w:rsidRDefault="000E1296" w:rsidP="006663AE">
      <w:pPr>
        <w:numPr>
          <w:ilvl w:val="2"/>
          <w:numId w:val="4"/>
        </w:numPr>
        <w:tabs>
          <w:tab w:val="clear" w:pos="1958"/>
          <w:tab w:val="num" w:pos="1277"/>
        </w:tabs>
        <w:ind w:left="-142" w:firstLine="568"/>
        <w:jc w:val="both"/>
        <w:rPr>
          <w:rFonts w:ascii="Trebuchet MS" w:hAnsi="Trebuchet MS"/>
          <w:sz w:val="22"/>
          <w:szCs w:val="22"/>
        </w:rPr>
      </w:pPr>
      <w:r w:rsidRPr="008B2409">
        <w:rPr>
          <w:rFonts w:ascii="Trebuchet MS" w:hAnsi="Trebuchet MS"/>
          <w:sz w:val="22"/>
          <w:szCs w:val="22"/>
        </w:rPr>
        <w:t xml:space="preserve">informacija apie derybų metu gautus pasiūlymus ir pasiektus susitarimus fiksuojama protokole, kuriame atsispindi derybų eiga ir pasiekti susitarimai. Jei derybos vyksta surengus tam skirtą susitikimą, protokolą pasirašo derybose dalyvavę KOMISIJOS nariai ir </w:t>
      </w:r>
      <w:r>
        <w:rPr>
          <w:rFonts w:ascii="Trebuchet MS" w:hAnsi="Trebuchet MS"/>
          <w:sz w:val="22"/>
          <w:szCs w:val="22"/>
        </w:rPr>
        <w:t>TIEKĖJAS</w:t>
      </w:r>
      <w:r w:rsidRPr="008B2409">
        <w:rPr>
          <w:rFonts w:ascii="Trebuchet MS" w:hAnsi="Trebuchet MS"/>
          <w:sz w:val="22"/>
          <w:szCs w:val="22"/>
        </w:rPr>
        <w:t xml:space="preserve">, su kuriuo derėtasi, arba jo įgaliotas atstovas. </w:t>
      </w:r>
      <w:r w:rsidR="006663AE" w:rsidRPr="00781980">
        <w:rPr>
          <w:rFonts w:ascii="Trebuchet MS" w:hAnsi="Trebuchet MS"/>
          <w:sz w:val="22"/>
          <w:szCs w:val="22"/>
        </w:rPr>
        <w:t>Jei derybos vyksta CVP IS priemonėmis, pasirašyti šalių pasiektų susitarimų nereikalaujama, šalių pasiekto susitarimo patvirtinimas CVP IS priemonėmis laikomas pakankamu.</w:t>
      </w:r>
    </w:p>
    <w:p w14:paraId="74F22522" w14:textId="298151B3"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0E1296" w:rsidRPr="00880664">
        <w:rPr>
          <w:rFonts w:ascii="Trebuchet MS" w:eastAsia="Calibri" w:hAnsi="Trebuchet MS"/>
          <w:sz w:val="22"/>
          <w:szCs w:val="22"/>
        </w:rPr>
        <w:t>KOMISIJA, vertina ir palygina tik neatmestus, KONKURSO DOKUMENTŲ reikalavimus atitinkančius pasiūlymus.</w:t>
      </w:r>
    </w:p>
    <w:p w14:paraId="74F22523" w14:textId="3F070947" w:rsidR="000E1296" w:rsidRPr="00880664" w:rsidRDefault="000779B4" w:rsidP="0055296B">
      <w:pPr>
        <w:numPr>
          <w:ilvl w:val="1"/>
          <w:numId w:val="4"/>
        </w:numPr>
        <w:jc w:val="both"/>
        <w:rPr>
          <w:rFonts w:ascii="Trebuchet MS" w:eastAsia="Calibri" w:hAnsi="Trebuchet MS"/>
          <w:sz w:val="22"/>
          <w:szCs w:val="22"/>
        </w:rPr>
      </w:pPr>
      <w:r>
        <w:rPr>
          <w:rFonts w:ascii="Trebuchet MS" w:eastAsia="Calibri" w:hAnsi="Trebuchet MS"/>
          <w:sz w:val="22"/>
          <w:szCs w:val="22"/>
        </w:rPr>
        <w:t xml:space="preserve"> </w:t>
      </w:r>
      <w:r w:rsidR="0050416C" w:rsidRPr="00880664">
        <w:rPr>
          <w:rFonts w:ascii="Trebuchet MS" w:eastAsia="Calibri" w:hAnsi="Trebuchet MS"/>
          <w:sz w:val="22"/>
          <w:szCs w:val="22"/>
        </w:rPr>
        <w:t xml:space="preserve">SUTARTĮ </w:t>
      </w:r>
      <w:r w:rsidR="000E1296" w:rsidRPr="00880664">
        <w:rPr>
          <w:rFonts w:ascii="Trebuchet MS" w:eastAsia="Calibri" w:hAnsi="Trebuchet MS"/>
          <w:sz w:val="22"/>
          <w:szCs w:val="22"/>
        </w:rPr>
        <w:t>bus siūloma sudaryti TIEKĖJUI, kurio pasiūlymą KOMISIJA pripažins laimėjusiu.</w:t>
      </w:r>
    </w:p>
    <w:p w14:paraId="74F22524" w14:textId="1750398F" w:rsidR="000E1296" w:rsidRDefault="000E1296" w:rsidP="0055296B">
      <w:pPr>
        <w:numPr>
          <w:ilvl w:val="1"/>
          <w:numId w:val="4"/>
        </w:numPr>
        <w:jc w:val="both"/>
        <w:rPr>
          <w:rFonts w:ascii="Trebuchet MS" w:hAnsi="Trebuchet MS"/>
          <w:sz w:val="22"/>
          <w:szCs w:val="22"/>
        </w:rPr>
      </w:pPr>
      <w:r w:rsidRPr="00880664">
        <w:rPr>
          <w:rFonts w:ascii="Trebuchet MS" w:eastAsia="Calibri" w:hAnsi="Trebuchet MS"/>
          <w:sz w:val="22"/>
          <w:szCs w:val="22"/>
        </w:rPr>
        <w:t xml:space="preserve">KONKURSĄ laimėjęs TIEKĖJAS sudaryti </w:t>
      </w:r>
      <w:r w:rsidR="0050416C" w:rsidRPr="00880664">
        <w:rPr>
          <w:rFonts w:ascii="Trebuchet MS" w:eastAsia="Calibri" w:hAnsi="Trebuchet MS"/>
          <w:sz w:val="22"/>
          <w:szCs w:val="22"/>
        </w:rPr>
        <w:t xml:space="preserve">SUTARTIES </w:t>
      </w:r>
      <w:r w:rsidRPr="00880664">
        <w:rPr>
          <w:rFonts w:ascii="Trebuchet MS" w:eastAsia="Calibri" w:hAnsi="Trebuchet MS"/>
          <w:sz w:val="22"/>
          <w:szCs w:val="22"/>
        </w:rPr>
        <w:t>kviečiamas raštu ir jam nurodomas laikas</w:t>
      </w:r>
      <w:r w:rsidRPr="002D7EFB">
        <w:rPr>
          <w:rFonts w:ascii="Trebuchet MS" w:hAnsi="Trebuchet MS"/>
          <w:sz w:val="22"/>
          <w:szCs w:val="22"/>
        </w:rPr>
        <w:t xml:space="preserve">, iki kada turi būti sudaryta </w:t>
      </w:r>
      <w:r w:rsidR="0050416C" w:rsidRPr="002D7EFB">
        <w:rPr>
          <w:rFonts w:ascii="Trebuchet MS" w:hAnsi="Trebuchet MS"/>
          <w:sz w:val="22"/>
          <w:szCs w:val="22"/>
        </w:rPr>
        <w:t>SUTARTIS</w:t>
      </w:r>
      <w:r w:rsidRPr="002D7EFB">
        <w:rPr>
          <w:rFonts w:ascii="Trebuchet MS" w:hAnsi="Trebuchet MS"/>
          <w:sz w:val="22"/>
          <w:szCs w:val="22"/>
        </w:rPr>
        <w:t>.</w:t>
      </w:r>
    </w:p>
    <w:p w14:paraId="74F22525" w14:textId="77777777" w:rsidR="00D1536B" w:rsidRPr="004E7D46" w:rsidRDefault="00810410" w:rsidP="0055296B">
      <w:pPr>
        <w:numPr>
          <w:ilvl w:val="0"/>
          <w:numId w:val="4"/>
        </w:numPr>
        <w:tabs>
          <w:tab w:val="left" w:pos="284"/>
        </w:tabs>
        <w:spacing w:before="240"/>
        <w:ind w:firstLine="0"/>
        <w:jc w:val="center"/>
        <w:rPr>
          <w:rFonts w:ascii="Trebuchet MS" w:hAnsi="Trebuchet MS"/>
          <w:b/>
          <w:bCs/>
          <w:sz w:val="22"/>
          <w:szCs w:val="22"/>
        </w:rPr>
      </w:pPr>
      <w:r w:rsidRPr="00BB0B86">
        <w:rPr>
          <w:rFonts w:ascii="Trebuchet MS" w:hAnsi="Trebuchet MS"/>
          <w:b/>
          <w:bCs/>
          <w:sz w:val="22"/>
          <w:szCs w:val="22"/>
        </w:rPr>
        <w:t>GINČŲ NAGRINĖJIMO TVARKA</w:t>
      </w:r>
    </w:p>
    <w:p w14:paraId="74F22526" w14:textId="739B6D0F" w:rsidR="003E70F5" w:rsidRPr="00973D99" w:rsidRDefault="005E229B" w:rsidP="0055296B">
      <w:pPr>
        <w:numPr>
          <w:ilvl w:val="1"/>
          <w:numId w:val="4"/>
        </w:numPr>
        <w:jc w:val="both"/>
        <w:rPr>
          <w:rFonts w:ascii="Trebuchet MS" w:hAnsi="Trebuchet MS"/>
          <w:sz w:val="22"/>
          <w:szCs w:val="22"/>
        </w:rPr>
      </w:pPr>
      <w:r w:rsidRPr="005E229B">
        <w:rPr>
          <w:rFonts w:ascii="Trebuchet MS" w:hAnsi="Trebuchet MS"/>
          <w:color w:val="000000"/>
          <w:sz w:val="22"/>
          <w:szCs w:val="22"/>
        </w:rPr>
        <w:tab/>
      </w:r>
      <w:r w:rsidR="00610FC4">
        <w:rPr>
          <w:rFonts w:ascii="Trebuchet MS" w:hAnsi="Trebuchet MS"/>
          <w:color w:val="000000"/>
          <w:sz w:val="22"/>
          <w:szCs w:val="22"/>
        </w:rPr>
        <w:t xml:space="preserve"> </w:t>
      </w:r>
      <w:r w:rsidRPr="005E229B">
        <w:rPr>
          <w:rFonts w:ascii="Trebuchet MS" w:hAnsi="Trebuchet MS"/>
          <w:color w:val="000000"/>
          <w:sz w:val="22"/>
          <w:szCs w:val="22"/>
        </w:rPr>
        <w:t>KONKURSO metu kylantys ginčai nagrinėjami vadovaujantis Viešųjų pirkimų įstatymo V</w:t>
      </w:r>
      <w:r w:rsidR="00881E8F">
        <w:rPr>
          <w:rFonts w:ascii="Trebuchet MS" w:hAnsi="Trebuchet MS"/>
          <w:color w:val="000000"/>
          <w:sz w:val="22"/>
          <w:szCs w:val="22"/>
        </w:rPr>
        <w:t>II</w:t>
      </w:r>
      <w:r w:rsidRPr="005E229B">
        <w:rPr>
          <w:rFonts w:ascii="Trebuchet MS" w:hAnsi="Trebuchet MS"/>
          <w:color w:val="000000"/>
          <w:sz w:val="22"/>
          <w:szCs w:val="22"/>
        </w:rPr>
        <w:t xml:space="preserve"> skyriuje nustatyta tvarka ir terminais</w:t>
      </w:r>
      <w:r w:rsidR="003E70F5" w:rsidRPr="004E7D46">
        <w:rPr>
          <w:rFonts w:ascii="Trebuchet MS" w:hAnsi="Trebuchet MS"/>
          <w:color w:val="000000"/>
          <w:sz w:val="22"/>
          <w:szCs w:val="22"/>
        </w:rPr>
        <w:t>.</w:t>
      </w:r>
    </w:p>
    <w:p w14:paraId="74F22527" w14:textId="77777777" w:rsidR="00850DEC" w:rsidRPr="00421ADF" w:rsidRDefault="00850DEC" w:rsidP="0055296B">
      <w:pPr>
        <w:numPr>
          <w:ilvl w:val="0"/>
          <w:numId w:val="4"/>
        </w:numPr>
        <w:tabs>
          <w:tab w:val="left" w:pos="284"/>
        </w:tabs>
        <w:spacing w:before="240"/>
        <w:ind w:firstLine="0"/>
        <w:jc w:val="center"/>
        <w:rPr>
          <w:rFonts w:ascii="Trebuchet MS" w:hAnsi="Trebuchet MS"/>
          <w:b/>
          <w:bCs/>
          <w:sz w:val="22"/>
          <w:szCs w:val="22"/>
        </w:rPr>
      </w:pPr>
      <w:bookmarkStart w:id="30" w:name="_Toc3771731"/>
      <w:bookmarkStart w:id="31" w:name="_Toc26171924"/>
      <w:bookmarkStart w:id="32" w:name="_Ref140372907"/>
      <w:bookmarkStart w:id="33" w:name="_Ref166404275"/>
      <w:bookmarkStart w:id="34" w:name="_Toc166411382"/>
      <w:bookmarkStart w:id="35" w:name="_Ref172377092"/>
      <w:bookmarkStart w:id="36" w:name="_Ref172377162"/>
      <w:r w:rsidRPr="00421ADF">
        <w:rPr>
          <w:rFonts w:ascii="Trebuchet MS" w:hAnsi="Trebuchet MS"/>
          <w:b/>
          <w:bCs/>
          <w:sz w:val="22"/>
          <w:szCs w:val="22"/>
        </w:rPr>
        <w:t>Priedai</w:t>
      </w:r>
      <w:bookmarkEnd w:id="30"/>
      <w:bookmarkEnd w:id="31"/>
      <w:bookmarkEnd w:id="32"/>
      <w:bookmarkEnd w:id="33"/>
      <w:bookmarkEnd w:id="34"/>
      <w:bookmarkEnd w:id="35"/>
      <w:bookmarkEnd w:id="36"/>
    </w:p>
    <w:p w14:paraId="74F22528" w14:textId="77777777" w:rsidR="006C04A4" w:rsidRPr="004E7D46" w:rsidRDefault="006C04A4" w:rsidP="0055296B">
      <w:pPr>
        <w:tabs>
          <w:tab w:val="num" w:pos="1134"/>
        </w:tabs>
        <w:ind w:left="454"/>
        <w:jc w:val="both"/>
        <w:rPr>
          <w:rFonts w:ascii="Trebuchet MS" w:hAnsi="Trebuchet MS"/>
          <w:color w:val="000000"/>
          <w:sz w:val="22"/>
          <w:szCs w:val="22"/>
        </w:rPr>
      </w:pPr>
      <w:r w:rsidRPr="004E7D46">
        <w:rPr>
          <w:rFonts w:ascii="Trebuchet MS" w:hAnsi="Trebuchet MS"/>
          <w:color w:val="000000"/>
          <w:sz w:val="22"/>
          <w:szCs w:val="22"/>
        </w:rPr>
        <w:t>1 priedas. PASI</w:t>
      </w:r>
      <w:r w:rsidR="00785862" w:rsidRPr="004E7D46">
        <w:rPr>
          <w:rFonts w:ascii="Trebuchet MS" w:hAnsi="Trebuchet MS"/>
          <w:color w:val="000000"/>
          <w:sz w:val="22"/>
          <w:szCs w:val="22"/>
        </w:rPr>
        <w:t>ŪLYMAS KONKURSUI</w:t>
      </w:r>
      <w:r w:rsidR="00D31102">
        <w:rPr>
          <w:rFonts w:ascii="Trebuchet MS" w:hAnsi="Trebuchet MS"/>
          <w:color w:val="000000"/>
          <w:sz w:val="22"/>
          <w:szCs w:val="22"/>
        </w:rPr>
        <w:t xml:space="preserve"> (</w:t>
      </w:r>
      <w:r w:rsidR="004D63F4">
        <w:rPr>
          <w:rFonts w:ascii="Trebuchet MS" w:hAnsi="Trebuchet MS"/>
          <w:color w:val="000000"/>
          <w:sz w:val="22"/>
          <w:szCs w:val="22"/>
        </w:rPr>
        <w:t>forma</w:t>
      </w:r>
      <w:r w:rsidR="00D31102">
        <w:rPr>
          <w:rFonts w:ascii="Trebuchet MS" w:hAnsi="Trebuchet MS"/>
          <w:color w:val="000000"/>
          <w:sz w:val="22"/>
          <w:szCs w:val="22"/>
        </w:rPr>
        <w:t>)</w:t>
      </w:r>
      <w:r w:rsidRPr="004E7D46">
        <w:rPr>
          <w:rFonts w:ascii="Trebuchet MS" w:hAnsi="Trebuchet MS"/>
          <w:color w:val="000000"/>
          <w:sz w:val="22"/>
          <w:szCs w:val="22"/>
        </w:rPr>
        <w:t>;</w:t>
      </w:r>
    </w:p>
    <w:p w14:paraId="2085300C" w14:textId="3CD9AB52" w:rsidR="00546F5D" w:rsidRDefault="001E57ED" w:rsidP="00C66AC9">
      <w:pPr>
        <w:tabs>
          <w:tab w:val="left" w:pos="284"/>
        </w:tabs>
        <w:ind w:firstLine="426"/>
        <w:rPr>
          <w:rFonts w:ascii="Trebuchet MS" w:hAnsi="Trebuchet MS"/>
          <w:sz w:val="22"/>
          <w:szCs w:val="22"/>
        </w:rPr>
      </w:pPr>
      <w:r>
        <w:rPr>
          <w:rFonts w:ascii="Trebuchet MS" w:hAnsi="Trebuchet MS"/>
          <w:color w:val="000000"/>
          <w:sz w:val="22"/>
          <w:szCs w:val="22"/>
        </w:rPr>
        <w:t>2</w:t>
      </w:r>
      <w:r w:rsidR="001F0128">
        <w:rPr>
          <w:rFonts w:ascii="Trebuchet MS" w:hAnsi="Trebuchet MS"/>
          <w:color w:val="000000"/>
          <w:sz w:val="22"/>
          <w:szCs w:val="22"/>
        </w:rPr>
        <w:t xml:space="preserve"> priedas</w:t>
      </w:r>
      <w:r w:rsidR="005A03FD">
        <w:rPr>
          <w:rFonts w:ascii="Trebuchet MS" w:hAnsi="Trebuchet MS"/>
          <w:color w:val="000000"/>
          <w:sz w:val="22"/>
          <w:szCs w:val="22"/>
        </w:rPr>
        <w:t>.</w:t>
      </w:r>
      <w:r w:rsidR="001F0128">
        <w:rPr>
          <w:rFonts w:ascii="Trebuchet MS" w:hAnsi="Trebuchet MS"/>
          <w:color w:val="000000"/>
          <w:sz w:val="22"/>
          <w:szCs w:val="22"/>
        </w:rPr>
        <w:t xml:space="preserve"> </w:t>
      </w:r>
      <w:r w:rsidR="00054148" w:rsidRPr="00054148">
        <w:rPr>
          <w:rFonts w:ascii="Trebuchet MS" w:hAnsi="Trebuchet MS"/>
          <w:color w:val="000000"/>
          <w:sz w:val="22"/>
          <w:szCs w:val="22"/>
        </w:rPr>
        <w:t>PASLAUGOS ATLIKIMO</w:t>
      </w:r>
      <w:r w:rsidR="00054148" w:rsidRPr="00054148">
        <w:rPr>
          <w:rFonts w:ascii="Trebuchet MS" w:hAnsi="Trebuchet MS"/>
          <w:bCs/>
          <w:color w:val="000000"/>
          <w:sz w:val="22"/>
          <w:szCs w:val="22"/>
        </w:rPr>
        <w:t xml:space="preserve"> </w:t>
      </w:r>
      <w:r w:rsidR="0033547E">
        <w:rPr>
          <w:rFonts w:ascii="Trebuchet MS" w:hAnsi="Trebuchet MS"/>
          <w:sz w:val="22"/>
          <w:szCs w:val="22"/>
        </w:rPr>
        <w:t xml:space="preserve">SUTARTIES </w:t>
      </w:r>
      <w:r w:rsidR="00054148">
        <w:rPr>
          <w:rFonts w:ascii="Trebuchet MS" w:hAnsi="Trebuchet MS"/>
          <w:sz w:val="22"/>
          <w:szCs w:val="22"/>
        </w:rPr>
        <w:t>PROJEKTAS</w:t>
      </w:r>
      <w:r w:rsidR="00C66AC9">
        <w:rPr>
          <w:rFonts w:ascii="Trebuchet MS" w:hAnsi="Trebuchet MS"/>
          <w:sz w:val="22"/>
          <w:szCs w:val="22"/>
        </w:rPr>
        <w:t>.</w:t>
      </w:r>
    </w:p>
    <w:sectPr w:rsidR="00546F5D" w:rsidSect="001411B0">
      <w:headerReference w:type="default" r:id="rId14"/>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FFC90" w14:textId="77777777" w:rsidR="00A01752" w:rsidRDefault="00A01752">
      <w:r>
        <w:separator/>
      </w:r>
    </w:p>
  </w:endnote>
  <w:endnote w:type="continuationSeparator" w:id="0">
    <w:p w14:paraId="694DA336" w14:textId="77777777" w:rsidR="00A01752" w:rsidRDefault="00A0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swiss"/>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D17A9" w14:textId="77777777" w:rsidR="00A01752" w:rsidRDefault="00A01752">
      <w:r>
        <w:separator/>
      </w:r>
    </w:p>
  </w:footnote>
  <w:footnote w:type="continuationSeparator" w:id="0">
    <w:p w14:paraId="6D7A3172" w14:textId="77777777" w:rsidR="00A01752" w:rsidRDefault="00A01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2252E"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5111AF">
      <w:rPr>
        <w:rStyle w:val="Puslapionumeris"/>
        <w:rFonts w:ascii="Trebuchet MS" w:hAnsi="Trebuchet MS"/>
        <w:noProof/>
      </w:rPr>
      <w:t>7</w:t>
    </w:r>
    <w:r w:rsidRPr="00BC07AF">
      <w:rPr>
        <w:rStyle w:val="Puslapionumeris"/>
        <w:rFonts w:ascii="Trebuchet MS" w:hAnsi="Trebuchet MS"/>
      </w:rPr>
      <w:fldChar w:fldCharType="end"/>
    </w:r>
  </w:p>
  <w:p w14:paraId="74F2252F" w14:textId="77777777" w:rsidR="00BB2BE1" w:rsidRDefault="00BB2BE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A2CE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507FAF"/>
    <w:multiLevelType w:val="multilevel"/>
    <w:tmpl w:val="0D5CE380"/>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ascii="Trebuchet MS" w:hAnsi="Trebuchet M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70D2543"/>
    <w:multiLevelType w:val="multilevel"/>
    <w:tmpl w:val="291A3F44"/>
    <w:lvl w:ilvl="0">
      <w:start w:val="1"/>
      <w:numFmt w:val="upperRoman"/>
      <w:lvlText w:val="%1."/>
      <w:lvlJc w:val="left"/>
      <w:pPr>
        <w:ind w:left="1080" w:hanging="72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0" w15:restartNumberingAfterBreak="0">
    <w:nsid w:val="0B5B4E5C"/>
    <w:multiLevelType w:val="multilevel"/>
    <w:tmpl w:val="2EF03A12"/>
    <w:lvl w:ilvl="0">
      <w:start w:val="5"/>
      <w:numFmt w:val="decimal"/>
      <w:lvlText w:val="%1."/>
      <w:lvlJc w:val="left"/>
      <w:pPr>
        <w:ind w:left="400" w:hanging="400"/>
      </w:pPr>
      <w:rPr>
        <w:rFonts w:hint="default"/>
      </w:rPr>
    </w:lvl>
    <w:lvl w:ilvl="1">
      <w:start w:val="3"/>
      <w:numFmt w:val="decimal"/>
      <w:lvlText w:val="%1.%2."/>
      <w:lvlJc w:val="left"/>
      <w:pPr>
        <w:ind w:left="1287" w:hanging="7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2" w15:restartNumberingAfterBreak="0">
    <w:nsid w:val="0FCD6130"/>
    <w:multiLevelType w:val="multilevel"/>
    <w:tmpl w:val="118A5964"/>
    <w:lvl w:ilvl="0">
      <w:start w:val="4"/>
      <w:numFmt w:val="decimal"/>
      <w:lvlText w:val="%1."/>
      <w:lvlJc w:val="left"/>
      <w:pPr>
        <w:ind w:left="945" w:hanging="945"/>
      </w:pPr>
      <w:rPr>
        <w:rFonts w:hint="default"/>
      </w:rPr>
    </w:lvl>
    <w:lvl w:ilvl="1">
      <w:start w:val="1"/>
      <w:numFmt w:val="decimal"/>
      <w:lvlText w:val="6.%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3" w15:restartNumberingAfterBreak="0">
    <w:nsid w:val="17BB2649"/>
    <w:multiLevelType w:val="hybridMultilevel"/>
    <w:tmpl w:val="7190440C"/>
    <w:lvl w:ilvl="0" w:tplc="66E264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188B4EEF"/>
    <w:multiLevelType w:val="multilevel"/>
    <w:tmpl w:val="D3FE57E6"/>
    <w:lvl w:ilvl="0">
      <w:start w:val="4"/>
      <w:numFmt w:val="decimal"/>
      <w:lvlText w:val="%1."/>
      <w:lvlJc w:val="left"/>
      <w:pPr>
        <w:ind w:left="945" w:hanging="945"/>
      </w:pPr>
      <w:rPr>
        <w:rFonts w:hint="default"/>
      </w:rPr>
    </w:lvl>
    <w:lvl w:ilvl="1">
      <w:start w:val="1"/>
      <w:numFmt w:val="decimal"/>
      <w:lvlText w:val="7.%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5" w15:restartNumberingAfterBreak="0">
    <w:nsid w:val="1AC35DD6"/>
    <w:multiLevelType w:val="multilevel"/>
    <w:tmpl w:val="48D6BB20"/>
    <w:lvl w:ilvl="0">
      <w:start w:val="3"/>
      <w:numFmt w:val="decimal"/>
      <w:lvlText w:val="%1."/>
      <w:lvlJc w:val="left"/>
      <w:pPr>
        <w:ind w:left="945" w:hanging="945"/>
      </w:pPr>
      <w:rPr>
        <w:rFonts w:hint="default"/>
      </w:rPr>
    </w:lvl>
    <w:lvl w:ilvl="1">
      <w:start w:val="3"/>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7"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208710B7"/>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20B4193"/>
    <w:multiLevelType w:val="multilevel"/>
    <w:tmpl w:val="0B0AE776"/>
    <w:lvl w:ilvl="0">
      <w:start w:val="2"/>
      <w:numFmt w:val="decimal"/>
      <w:lvlText w:val="%1."/>
      <w:lvlJc w:val="left"/>
      <w:pPr>
        <w:ind w:left="630" w:hanging="630"/>
      </w:pPr>
      <w:rPr>
        <w:rFonts w:hint="default"/>
      </w:rPr>
    </w:lvl>
    <w:lvl w:ilvl="1">
      <w:start w:val="2"/>
      <w:numFmt w:val="decimal"/>
      <w:lvlText w:val="%1.%2."/>
      <w:lvlJc w:val="left"/>
      <w:pPr>
        <w:ind w:left="2017" w:hanging="720"/>
      </w:pPr>
      <w:rPr>
        <w:rFonts w:hint="default"/>
      </w:rPr>
    </w:lvl>
    <w:lvl w:ilvl="2">
      <w:start w:val="1"/>
      <w:numFmt w:val="decimal"/>
      <w:lvlText w:val="%1.%2.%3."/>
      <w:lvlJc w:val="left"/>
      <w:pPr>
        <w:ind w:left="3314" w:hanging="720"/>
      </w:pPr>
      <w:rPr>
        <w:rFonts w:ascii="Trebuchet MS" w:hAnsi="Trebuchet MS" w:hint="default"/>
        <w:sz w:val="22"/>
        <w:szCs w:val="22"/>
      </w:rPr>
    </w:lvl>
    <w:lvl w:ilvl="3">
      <w:start w:val="1"/>
      <w:numFmt w:val="decimal"/>
      <w:lvlText w:val="%1.%2.%3.%4."/>
      <w:lvlJc w:val="left"/>
      <w:pPr>
        <w:ind w:left="4971" w:hanging="108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925" w:hanging="144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879" w:hanging="1800"/>
      </w:pPr>
      <w:rPr>
        <w:rFonts w:hint="default"/>
      </w:rPr>
    </w:lvl>
    <w:lvl w:ilvl="8">
      <w:start w:val="1"/>
      <w:numFmt w:val="decimal"/>
      <w:lvlText w:val="%1.%2.%3.%4.%5.%6.%7.%8.%9."/>
      <w:lvlJc w:val="left"/>
      <w:pPr>
        <w:ind w:left="12176" w:hanging="1800"/>
      </w:pPr>
      <w:rPr>
        <w:rFonts w:hint="default"/>
      </w:rPr>
    </w:lvl>
  </w:abstractNum>
  <w:abstractNum w:abstractNumId="20" w15:restartNumberingAfterBreak="0">
    <w:nsid w:val="24742EC0"/>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197346E"/>
    <w:multiLevelType w:val="multilevel"/>
    <w:tmpl w:val="E64A2E06"/>
    <w:lvl w:ilvl="0">
      <w:start w:val="4"/>
      <w:numFmt w:val="decimal"/>
      <w:lvlText w:val="%1."/>
      <w:lvlJc w:val="left"/>
      <w:pPr>
        <w:tabs>
          <w:tab w:val="num" w:pos="2629"/>
        </w:tabs>
        <w:ind w:left="2629" w:hanging="360"/>
      </w:pPr>
      <w:rPr>
        <w:rFonts w:hint="default"/>
      </w:rPr>
    </w:lvl>
    <w:lvl w:ilvl="1">
      <w:start w:val="1"/>
      <w:numFmt w:val="decimal"/>
      <w:lvlText w:val="5.%2."/>
      <w:lvlJc w:val="left"/>
      <w:pPr>
        <w:tabs>
          <w:tab w:val="num" w:pos="786"/>
        </w:tabs>
        <w:ind w:left="786" w:hanging="360"/>
      </w:pPr>
      <w:rPr>
        <w:rFonts w:hint="default"/>
      </w:rPr>
    </w:lvl>
    <w:lvl w:ilvl="2">
      <w:start w:val="1"/>
      <w:numFmt w:val="decimal"/>
      <w:lvlText w:val="5.%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6"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1C72A22"/>
    <w:multiLevelType w:val="hybridMultilevel"/>
    <w:tmpl w:val="E7F06080"/>
    <w:lvl w:ilvl="0" w:tplc="A15E05F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32" w15:restartNumberingAfterBreak="0">
    <w:nsid w:val="44605E99"/>
    <w:multiLevelType w:val="multilevel"/>
    <w:tmpl w:val="86026658"/>
    <w:lvl w:ilvl="0">
      <w:start w:val="8"/>
      <w:numFmt w:val="decimal"/>
      <w:lvlText w:val="%1."/>
      <w:lvlJc w:val="left"/>
      <w:pPr>
        <w:ind w:left="945" w:hanging="945"/>
      </w:pPr>
      <w:rPr>
        <w:rFonts w:hint="default"/>
      </w:rPr>
    </w:lvl>
    <w:lvl w:ilvl="1">
      <w:start w:val="1"/>
      <w:numFmt w:val="decimal"/>
      <w:lvlText w:val="9.%2."/>
      <w:lvlJc w:val="left"/>
      <w:pPr>
        <w:ind w:left="1134" w:hanging="945"/>
      </w:pPr>
      <w:rPr>
        <w:rFonts w:hint="default"/>
      </w:rPr>
    </w:lvl>
    <w:lvl w:ilvl="2">
      <w:start w:val="14"/>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33" w15:restartNumberingAfterBreak="0">
    <w:nsid w:val="4C470C79"/>
    <w:multiLevelType w:val="multilevel"/>
    <w:tmpl w:val="9DF43018"/>
    <w:lvl w:ilvl="0">
      <w:start w:val="1"/>
      <w:numFmt w:val="decimal"/>
      <w:lvlText w:val="%1."/>
      <w:lvlJc w:val="left"/>
      <w:pPr>
        <w:tabs>
          <w:tab w:val="num" w:pos="814"/>
        </w:tabs>
        <w:ind w:left="0" w:firstLine="454"/>
      </w:pPr>
      <w:rPr>
        <w:rFonts w:hint="default"/>
      </w:rPr>
    </w:lvl>
    <w:lvl w:ilvl="1">
      <w:start w:val="1"/>
      <w:numFmt w:val="decimal"/>
      <w:lvlText w:val="%1.%2."/>
      <w:lvlJc w:val="left"/>
      <w:pPr>
        <w:tabs>
          <w:tab w:val="num" w:pos="786"/>
        </w:tabs>
        <w:ind w:left="-198"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EC8197D"/>
    <w:multiLevelType w:val="multilevel"/>
    <w:tmpl w:val="B8563004"/>
    <w:lvl w:ilvl="0">
      <w:start w:val="4"/>
      <w:numFmt w:val="decimal"/>
      <w:lvlText w:val="%1."/>
      <w:lvlJc w:val="left"/>
      <w:pPr>
        <w:ind w:left="420" w:hanging="420"/>
      </w:pPr>
      <w:rPr>
        <w:rFonts w:hint="default"/>
        <w:color w:val="auto"/>
      </w:rPr>
    </w:lvl>
    <w:lvl w:ilvl="1">
      <w:start w:val="1"/>
      <w:numFmt w:val="decimal"/>
      <w:lvlText w:val="%1.%2."/>
      <w:lvlJc w:val="left"/>
      <w:pPr>
        <w:ind w:left="1430"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6" w15:restartNumberingAfterBreak="0">
    <w:nsid w:val="53C2061E"/>
    <w:multiLevelType w:val="hybridMultilevel"/>
    <w:tmpl w:val="AFF61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6CB6D80"/>
    <w:multiLevelType w:val="hybridMultilevel"/>
    <w:tmpl w:val="0BDC5EE0"/>
    <w:lvl w:ilvl="0" w:tplc="FFFFFFF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9"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5F35E16"/>
    <w:multiLevelType w:val="multilevel"/>
    <w:tmpl w:val="4B14C7DC"/>
    <w:lvl w:ilvl="0">
      <w:start w:val="4"/>
      <w:numFmt w:val="decimal"/>
      <w:lvlText w:val="%1."/>
      <w:lvlJc w:val="left"/>
      <w:pPr>
        <w:ind w:left="945" w:hanging="945"/>
      </w:pPr>
      <w:rPr>
        <w:rFonts w:hint="default"/>
      </w:rPr>
    </w:lvl>
    <w:lvl w:ilvl="1">
      <w:start w:val="1"/>
      <w:numFmt w:val="decimal"/>
      <w:lvlText w:val="%1.%2."/>
      <w:lvlJc w:val="left"/>
      <w:pPr>
        <w:ind w:left="1134" w:hanging="945"/>
      </w:pPr>
      <w:rPr>
        <w:rFonts w:hint="default"/>
      </w:rPr>
    </w:lvl>
    <w:lvl w:ilvl="2">
      <w:start w:val="1"/>
      <w:numFmt w:val="decimal"/>
      <w:lvlText w:val="%1.%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2" w15:restartNumberingAfterBreak="0">
    <w:nsid w:val="660A547A"/>
    <w:multiLevelType w:val="hybridMultilevel"/>
    <w:tmpl w:val="2E527652"/>
    <w:lvl w:ilvl="0" w:tplc="C70004BE">
      <w:start w:val="5"/>
      <w:numFmt w:val="bullet"/>
      <w:lvlText w:val="-"/>
      <w:lvlJc w:val="left"/>
      <w:pPr>
        <w:ind w:left="720" w:hanging="360"/>
      </w:pPr>
      <w:rPr>
        <w:rFonts w:ascii="Trebuchet MS" w:eastAsia="MS Mincho"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4" w15:restartNumberingAfterBreak="0">
    <w:nsid w:val="6ED35A29"/>
    <w:multiLevelType w:val="multilevel"/>
    <w:tmpl w:val="BE82136E"/>
    <w:lvl w:ilvl="0">
      <w:start w:val="4"/>
      <w:numFmt w:val="decimal"/>
      <w:lvlText w:val="%1."/>
      <w:lvlJc w:val="left"/>
      <w:pPr>
        <w:ind w:left="945" w:hanging="945"/>
      </w:pPr>
      <w:rPr>
        <w:rFonts w:hint="default"/>
      </w:rPr>
    </w:lvl>
    <w:lvl w:ilvl="1">
      <w:start w:val="1"/>
      <w:numFmt w:val="decimal"/>
      <w:lvlText w:val="8.%2."/>
      <w:lvlJc w:val="left"/>
      <w:pPr>
        <w:ind w:left="1134" w:hanging="945"/>
      </w:pPr>
      <w:rPr>
        <w:rFonts w:hint="default"/>
      </w:rPr>
    </w:lvl>
    <w:lvl w:ilvl="2">
      <w:start w:val="1"/>
      <w:numFmt w:val="decimal"/>
      <w:lvlText w:val="8.%2.%3."/>
      <w:lvlJc w:val="left"/>
      <w:pPr>
        <w:ind w:left="1323" w:hanging="945"/>
      </w:pPr>
      <w:rPr>
        <w:rFonts w:hint="default"/>
        <w:b w:val="0"/>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5"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6" w15:restartNumberingAfterBreak="0">
    <w:nsid w:val="798410BE"/>
    <w:multiLevelType w:val="hybridMultilevel"/>
    <w:tmpl w:val="C338F034"/>
    <w:lvl w:ilvl="0" w:tplc="9342C474">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7" w15:restartNumberingAfterBreak="0">
    <w:nsid w:val="7AD22019"/>
    <w:multiLevelType w:val="hybridMultilevel"/>
    <w:tmpl w:val="A7DC4A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8"/>
  </w:num>
  <w:num w:numId="2">
    <w:abstractNumId w:val="0"/>
  </w:num>
  <w:num w:numId="3">
    <w:abstractNumId w:val="4"/>
  </w:num>
  <w:num w:numId="4">
    <w:abstractNumId w:val="2"/>
  </w:num>
  <w:num w:numId="5">
    <w:abstractNumId w:val="45"/>
  </w:num>
  <w:num w:numId="6">
    <w:abstractNumId w:val="11"/>
  </w:num>
  <w:num w:numId="7">
    <w:abstractNumId w:val="8"/>
  </w:num>
  <w:num w:numId="8">
    <w:abstractNumId w:val="29"/>
  </w:num>
  <w:num w:numId="9">
    <w:abstractNumId w:val="28"/>
  </w:num>
  <w:num w:numId="10">
    <w:abstractNumId w:val="25"/>
  </w:num>
  <w:num w:numId="11">
    <w:abstractNumId w:val="43"/>
  </w:num>
  <w:num w:numId="12">
    <w:abstractNumId w:val="6"/>
  </w:num>
  <w:num w:numId="13">
    <w:abstractNumId w:val="17"/>
  </w:num>
  <w:num w:numId="14">
    <w:abstractNumId w:val="9"/>
  </w:num>
  <w:num w:numId="15">
    <w:abstractNumId w:val="26"/>
  </w:num>
  <w:num w:numId="16">
    <w:abstractNumId w:val="23"/>
  </w:num>
  <w:num w:numId="17">
    <w:abstractNumId w:val="16"/>
  </w:num>
  <w:num w:numId="18">
    <w:abstractNumId w:val="40"/>
  </w:num>
  <w:num w:numId="19">
    <w:abstractNumId w:val="24"/>
  </w:num>
  <w:num w:numId="20">
    <w:abstractNumId w:val="37"/>
  </w:num>
  <w:num w:numId="21">
    <w:abstractNumId w:val="32"/>
  </w:num>
  <w:num w:numId="22">
    <w:abstractNumId w:val="15"/>
  </w:num>
  <w:num w:numId="23">
    <w:abstractNumId w:val="41"/>
  </w:num>
  <w:num w:numId="24">
    <w:abstractNumId w:val="22"/>
  </w:num>
  <w:num w:numId="25">
    <w:abstractNumId w:val="12"/>
  </w:num>
  <w:num w:numId="26">
    <w:abstractNumId w:val="14"/>
  </w:num>
  <w:num w:numId="27">
    <w:abstractNumId w:val="44"/>
  </w:num>
  <w:num w:numId="28">
    <w:abstractNumId w:val="30"/>
  </w:num>
  <w:num w:numId="29">
    <w:abstractNumId w:val="31"/>
  </w:num>
  <w:num w:numId="30">
    <w:abstractNumId w:val="35"/>
  </w:num>
  <w:num w:numId="31">
    <w:abstractNumId w:val="34"/>
  </w:num>
  <w:num w:numId="32">
    <w:abstractNumId w:val="36"/>
  </w:num>
  <w:num w:numId="33">
    <w:abstractNumId w:val="1"/>
  </w:num>
  <w:num w:numId="34">
    <w:abstractNumId w:val="4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3"/>
  </w:num>
  <w:num w:numId="38">
    <w:abstractNumId w:val="18"/>
  </w:num>
  <w:num w:numId="39">
    <w:abstractNumId w:val="33"/>
  </w:num>
  <w:num w:numId="40">
    <w:abstractNumId w:val="20"/>
  </w:num>
  <w:num w:numId="41">
    <w:abstractNumId w:val="46"/>
  </w:num>
  <w:num w:numId="42">
    <w:abstractNumId w:val="10"/>
  </w:num>
  <w:num w:numId="43">
    <w:abstractNumId w:val="7"/>
  </w:num>
  <w:num w:numId="44">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612"/>
    <w:rsid w:val="000019FE"/>
    <w:rsid w:val="00001BE1"/>
    <w:rsid w:val="000026F3"/>
    <w:rsid w:val="00003ECC"/>
    <w:rsid w:val="00003ED8"/>
    <w:rsid w:val="00012482"/>
    <w:rsid w:val="00014C6A"/>
    <w:rsid w:val="00017BD5"/>
    <w:rsid w:val="00017D0F"/>
    <w:rsid w:val="000203A9"/>
    <w:rsid w:val="000215E0"/>
    <w:rsid w:val="00023AF7"/>
    <w:rsid w:val="0002527B"/>
    <w:rsid w:val="00027617"/>
    <w:rsid w:val="00027A6C"/>
    <w:rsid w:val="000305C3"/>
    <w:rsid w:val="000310ED"/>
    <w:rsid w:val="0003211C"/>
    <w:rsid w:val="00034CCC"/>
    <w:rsid w:val="0003613D"/>
    <w:rsid w:val="0003793D"/>
    <w:rsid w:val="00037A10"/>
    <w:rsid w:val="00037A5F"/>
    <w:rsid w:val="00041369"/>
    <w:rsid w:val="00042780"/>
    <w:rsid w:val="00042C51"/>
    <w:rsid w:val="00042D14"/>
    <w:rsid w:val="00043336"/>
    <w:rsid w:val="00044D93"/>
    <w:rsid w:val="000465DB"/>
    <w:rsid w:val="00047CD5"/>
    <w:rsid w:val="00050EE6"/>
    <w:rsid w:val="00052A13"/>
    <w:rsid w:val="00052ADB"/>
    <w:rsid w:val="00052C50"/>
    <w:rsid w:val="00054148"/>
    <w:rsid w:val="0005420B"/>
    <w:rsid w:val="000543E6"/>
    <w:rsid w:val="00054A22"/>
    <w:rsid w:val="00054CC7"/>
    <w:rsid w:val="00057179"/>
    <w:rsid w:val="0006031C"/>
    <w:rsid w:val="0006132D"/>
    <w:rsid w:val="00061BEE"/>
    <w:rsid w:val="000675A8"/>
    <w:rsid w:val="00067EC0"/>
    <w:rsid w:val="000705A6"/>
    <w:rsid w:val="000719E9"/>
    <w:rsid w:val="00071BAF"/>
    <w:rsid w:val="00072287"/>
    <w:rsid w:val="00074E47"/>
    <w:rsid w:val="00074EC0"/>
    <w:rsid w:val="00074FB9"/>
    <w:rsid w:val="00076771"/>
    <w:rsid w:val="000779B4"/>
    <w:rsid w:val="00077EE2"/>
    <w:rsid w:val="000806CB"/>
    <w:rsid w:val="0008124B"/>
    <w:rsid w:val="00082296"/>
    <w:rsid w:val="000839C1"/>
    <w:rsid w:val="000844B1"/>
    <w:rsid w:val="00085902"/>
    <w:rsid w:val="00086F0A"/>
    <w:rsid w:val="0008756D"/>
    <w:rsid w:val="00091A27"/>
    <w:rsid w:val="0009376C"/>
    <w:rsid w:val="00096FD2"/>
    <w:rsid w:val="0009732B"/>
    <w:rsid w:val="00097B45"/>
    <w:rsid w:val="00097EFD"/>
    <w:rsid w:val="000A0A8A"/>
    <w:rsid w:val="000A0CF2"/>
    <w:rsid w:val="000A3A34"/>
    <w:rsid w:val="000A54F9"/>
    <w:rsid w:val="000A60ED"/>
    <w:rsid w:val="000B1674"/>
    <w:rsid w:val="000B2D1D"/>
    <w:rsid w:val="000B2DF9"/>
    <w:rsid w:val="000B3B61"/>
    <w:rsid w:val="000B3E3A"/>
    <w:rsid w:val="000B4A71"/>
    <w:rsid w:val="000B5E09"/>
    <w:rsid w:val="000C20B7"/>
    <w:rsid w:val="000C3816"/>
    <w:rsid w:val="000C45AA"/>
    <w:rsid w:val="000C45E0"/>
    <w:rsid w:val="000C6AF5"/>
    <w:rsid w:val="000C7366"/>
    <w:rsid w:val="000C7F51"/>
    <w:rsid w:val="000D0D6A"/>
    <w:rsid w:val="000D1A69"/>
    <w:rsid w:val="000D33CD"/>
    <w:rsid w:val="000D40D0"/>
    <w:rsid w:val="000D4460"/>
    <w:rsid w:val="000D55F9"/>
    <w:rsid w:val="000D797A"/>
    <w:rsid w:val="000E1296"/>
    <w:rsid w:val="000E19F1"/>
    <w:rsid w:val="000E34DA"/>
    <w:rsid w:val="000E52A9"/>
    <w:rsid w:val="000E6889"/>
    <w:rsid w:val="000F1D84"/>
    <w:rsid w:val="000F3870"/>
    <w:rsid w:val="000F3983"/>
    <w:rsid w:val="000F58AE"/>
    <w:rsid w:val="000F5FFC"/>
    <w:rsid w:val="000F6F32"/>
    <w:rsid w:val="000F70AB"/>
    <w:rsid w:val="00100E9E"/>
    <w:rsid w:val="001015CB"/>
    <w:rsid w:val="00101C4A"/>
    <w:rsid w:val="001034F1"/>
    <w:rsid w:val="00104A39"/>
    <w:rsid w:val="0010648D"/>
    <w:rsid w:val="00107913"/>
    <w:rsid w:val="00111D86"/>
    <w:rsid w:val="00112947"/>
    <w:rsid w:val="00113346"/>
    <w:rsid w:val="001136E3"/>
    <w:rsid w:val="001137E2"/>
    <w:rsid w:val="00114FE3"/>
    <w:rsid w:val="00116A3A"/>
    <w:rsid w:val="0012024D"/>
    <w:rsid w:val="00120F01"/>
    <w:rsid w:val="001221B1"/>
    <w:rsid w:val="00122B1C"/>
    <w:rsid w:val="001234CB"/>
    <w:rsid w:val="0012416A"/>
    <w:rsid w:val="00124E1A"/>
    <w:rsid w:val="00125AAB"/>
    <w:rsid w:val="001263A6"/>
    <w:rsid w:val="001310BC"/>
    <w:rsid w:val="00131B7F"/>
    <w:rsid w:val="001330A5"/>
    <w:rsid w:val="00133ADC"/>
    <w:rsid w:val="001351D5"/>
    <w:rsid w:val="001411B0"/>
    <w:rsid w:val="001425DE"/>
    <w:rsid w:val="001429F0"/>
    <w:rsid w:val="00143FDB"/>
    <w:rsid w:val="001441A3"/>
    <w:rsid w:val="001451AF"/>
    <w:rsid w:val="001462C7"/>
    <w:rsid w:val="0014783E"/>
    <w:rsid w:val="00147DA5"/>
    <w:rsid w:val="00151E94"/>
    <w:rsid w:val="00152B75"/>
    <w:rsid w:val="00152D90"/>
    <w:rsid w:val="00153132"/>
    <w:rsid w:val="00155778"/>
    <w:rsid w:val="001560C5"/>
    <w:rsid w:val="00157AE6"/>
    <w:rsid w:val="00161E38"/>
    <w:rsid w:val="00162E33"/>
    <w:rsid w:val="001636C8"/>
    <w:rsid w:val="00163C6B"/>
    <w:rsid w:val="0016527F"/>
    <w:rsid w:val="00166D67"/>
    <w:rsid w:val="00166D73"/>
    <w:rsid w:val="00166F92"/>
    <w:rsid w:val="00170060"/>
    <w:rsid w:val="001705D0"/>
    <w:rsid w:val="0017090D"/>
    <w:rsid w:val="00170F8E"/>
    <w:rsid w:val="001723E4"/>
    <w:rsid w:val="0017251F"/>
    <w:rsid w:val="00173090"/>
    <w:rsid w:val="001730C8"/>
    <w:rsid w:val="00174049"/>
    <w:rsid w:val="00174289"/>
    <w:rsid w:val="00174AD6"/>
    <w:rsid w:val="0017539E"/>
    <w:rsid w:val="001763CE"/>
    <w:rsid w:val="00177A97"/>
    <w:rsid w:val="00183155"/>
    <w:rsid w:val="001844AD"/>
    <w:rsid w:val="00184533"/>
    <w:rsid w:val="00185C80"/>
    <w:rsid w:val="00186A58"/>
    <w:rsid w:val="001901FB"/>
    <w:rsid w:val="00190D25"/>
    <w:rsid w:val="001920EA"/>
    <w:rsid w:val="0019584B"/>
    <w:rsid w:val="0019615C"/>
    <w:rsid w:val="0019629D"/>
    <w:rsid w:val="00196426"/>
    <w:rsid w:val="001A04F8"/>
    <w:rsid w:val="001A1360"/>
    <w:rsid w:val="001A267A"/>
    <w:rsid w:val="001A27E9"/>
    <w:rsid w:val="001A283D"/>
    <w:rsid w:val="001A4624"/>
    <w:rsid w:val="001A6A82"/>
    <w:rsid w:val="001A74D5"/>
    <w:rsid w:val="001B1825"/>
    <w:rsid w:val="001B3772"/>
    <w:rsid w:val="001B39B4"/>
    <w:rsid w:val="001B3EDB"/>
    <w:rsid w:val="001B5B77"/>
    <w:rsid w:val="001B62A1"/>
    <w:rsid w:val="001B62D6"/>
    <w:rsid w:val="001B6508"/>
    <w:rsid w:val="001B667C"/>
    <w:rsid w:val="001B7C01"/>
    <w:rsid w:val="001C024A"/>
    <w:rsid w:val="001C2256"/>
    <w:rsid w:val="001C24EA"/>
    <w:rsid w:val="001C42A4"/>
    <w:rsid w:val="001C48DA"/>
    <w:rsid w:val="001C6A8B"/>
    <w:rsid w:val="001C7022"/>
    <w:rsid w:val="001C7189"/>
    <w:rsid w:val="001D173D"/>
    <w:rsid w:val="001D261F"/>
    <w:rsid w:val="001D49E1"/>
    <w:rsid w:val="001D5D6F"/>
    <w:rsid w:val="001D5F5B"/>
    <w:rsid w:val="001D6495"/>
    <w:rsid w:val="001D7EC3"/>
    <w:rsid w:val="001E04D8"/>
    <w:rsid w:val="001E05E0"/>
    <w:rsid w:val="001E1AB2"/>
    <w:rsid w:val="001E1BF4"/>
    <w:rsid w:val="001E2D93"/>
    <w:rsid w:val="001E3C45"/>
    <w:rsid w:val="001E3ED7"/>
    <w:rsid w:val="001E57ED"/>
    <w:rsid w:val="001E75C6"/>
    <w:rsid w:val="001E778E"/>
    <w:rsid w:val="001F0128"/>
    <w:rsid w:val="001F0C84"/>
    <w:rsid w:val="001F1086"/>
    <w:rsid w:val="001F1BE3"/>
    <w:rsid w:val="001F2191"/>
    <w:rsid w:val="001F27F7"/>
    <w:rsid w:val="001F4752"/>
    <w:rsid w:val="001F4B4E"/>
    <w:rsid w:val="001F5B7A"/>
    <w:rsid w:val="001F6059"/>
    <w:rsid w:val="001F73C8"/>
    <w:rsid w:val="0020077F"/>
    <w:rsid w:val="002019C1"/>
    <w:rsid w:val="00201DB7"/>
    <w:rsid w:val="00203090"/>
    <w:rsid w:val="00203238"/>
    <w:rsid w:val="00203CD1"/>
    <w:rsid w:val="00203E31"/>
    <w:rsid w:val="00204664"/>
    <w:rsid w:val="002064C8"/>
    <w:rsid w:val="002074BB"/>
    <w:rsid w:val="00210044"/>
    <w:rsid w:val="00210E11"/>
    <w:rsid w:val="0021142B"/>
    <w:rsid w:val="0021167B"/>
    <w:rsid w:val="00211DD2"/>
    <w:rsid w:val="00212161"/>
    <w:rsid w:val="00213BF2"/>
    <w:rsid w:val="00213F88"/>
    <w:rsid w:val="00214FDB"/>
    <w:rsid w:val="00216CAD"/>
    <w:rsid w:val="0021716C"/>
    <w:rsid w:val="0021783A"/>
    <w:rsid w:val="00217D08"/>
    <w:rsid w:val="0022139B"/>
    <w:rsid w:val="002216F1"/>
    <w:rsid w:val="002218C8"/>
    <w:rsid w:val="00221BB9"/>
    <w:rsid w:val="00223DFC"/>
    <w:rsid w:val="002249DA"/>
    <w:rsid w:val="002255FB"/>
    <w:rsid w:val="0022665D"/>
    <w:rsid w:val="00231460"/>
    <w:rsid w:val="002320EF"/>
    <w:rsid w:val="00232338"/>
    <w:rsid w:val="0023409A"/>
    <w:rsid w:val="0023458D"/>
    <w:rsid w:val="0023611A"/>
    <w:rsid w:val="00240361"/>
    <w:rsid w:val="00240AA8"/>
    <w:rsid w:val="00241F14"/>
    <w:rsid w:val="00250756"/>
    <w:rsid w:val="00253426"/>
    <w:rsid w:val="00256356"/>
    <w:rsid w:val="002567DE"/>
    <w:rsid w:val="00256A68"/>
    <w:rsid w:val="0025754F"/>
    <w:rsid w:val="0026026F"/>
    <w:rsid w:val="002616D5"/>
    <w:rsid w:val="00263028"/>
    <w:rsid w:val="00263EDD"/>
    <w:rsid w:val="0026541E"/>
    <w:rsid w:val="00265789"/>
    <w:rsid w:val="00266300"/>
    <w:rsid w:val="002666D0"/>
    <w:rsid w:val="00267419"/>
    <w:rsid w:val="00271236"/>
    <w:rsid w:val="00274419"/>
    <w:rsid w:val="0027461E"/>
    <w:rsid w:val="00275E31"/>
    <w:rsid w:val="00276C6D"/>
    <w:rsid w:val="00276E9F"/>
    <w:rsid w:val="00277762"/>
    <w:rsid w:val="00281825"/>
    <w:rsid w:val="002823DB"/>
    <w:rsid w:val="0028474E"/>
    <w:rsid w:val="00285263"/>
    <w:rsid w:val="0028582C"/>
    <w:rsid w:val="002860CC"/>
    <w:rsid w:val="00286706"/>
    <w:rsid w:val="002871EF"/>
    <w:rsid w:val="00287853"/>
    <w:rsid w:val="00291D49"/>
    <w:rsid w:val="002933D8"/>
    <w:rsid w:val="00294174"/>
    <w:rsid w:val="00294636"/>
    <w:rsid w:val="0029504D"/>
    <w:rsid w:val="0029548C"/>
    <w:rsid w:val="00295C0F"/>
    <w:rsid w:val="00296EEF"/>
    <w:rsid w:val="002A00D9"/>
    <w:rsid w:val="002A07E4"/>
    <w:rsid w:val="002A12A3"/>
    <w:rsid w:val="002A4168"/>
    <w:rsid w:val="002A4B19"/>
    <w:rsid w:val="002A5F7F"/>
    <w:rsid w:val="002A6261"/>
    <w:rsid w:val="002A7693"/>
    <w:rsid w:val="002B0242"/>
    <w:rsid w:val="002B0317"/>
    <w:rsid w:val="002B0B45"/>
    <w:rsid w:val="002B4C6B"/>
    <w:rsid w:val="002B56E2"/>
    <w:rsid w:val="002C2D8E"/>
    <w:rsid w:val="002C319D"/>
    <w:rsid w:val="002C3B66"/>
    <w:rsid w:val="002C4BFC"/>
    <w:rsid w:val="002C597E"/>
    <w:rsid w:val="002C6A17"/>
    <w:rsid w:val="002D0248"/>
    <w:rsid w:val="002D0546"/>
    <w:rsid w:val="002D0BA5"/>
    <w:rsid w:val="002D0E72"/>
    <w:rsid w:val="002D34EB"/>
    <w:rsid w:val="002D5A8E"/>
    <w:rsid w:val="002E082A"/>
    <w:rsid w:val="002E23A3"/>
    <w:rsid w:val="002E33CF"/>
    <w:rsid w:val="002E48E8"/>
    <w:rsid w:val="002E4E8B"/>
    <w:rsid w:val="002E4FD7"/>
    <w:rsid w:val="002E5412"/>
    <w:rsid w:val="002E5CF6"/>
    <w:rsid w:val="002E72A1"/>
    <w:rsid w:val="002E7BEA"/>
    <w:rsid w:val="002F044F"/>
    <w:rsid w:val="002F45C4"/>
    <w:rsid w:val="002F6295"/>
    <w:rsid w:val="002F75F6"/>
    <w:rsid w:val="002F7BAB"/>
    <w:rsid w:val="00300186"/>
    <w:rsid w:val="00301721"/>
    <w:rsid w:val="00302B4B"/>
    <w:rsid w:val="003036FD"/>
    <w:rsid w:val="00304B26"/>
    <w:rsid w:val="003110F4"/>
    <w:rsid w:val="0031219C"/>
    <w:rsid w:val="00312E15"/>
    <w:rsid w:val="0031367D"/>
    <w:rsid w:val="0031412D"/>
    <w:rsid w:val="00314759"/>
    <w:rsid w:val="00314FF4"/>
    <w:rsid w:val="0031502E"/>
    <w:rsid w:val="00316CF6"/>
    <w:rsid w:val="00317996"/>
    <w:rsid w:val="00317F33"/>
    <w:rsid w:val="0032056D"/>
    <w:rsid w:val="00320926"/>
    <w:rsid w:val="00320C7F"/>
    <w:rsid w:val="00321F22"/>
    <w:rsid w:val="00325169"/>
    <w:rsid w:val="003268CE"/>
    <w:rsid w:val="0033023A"/>
    <w:rsid w:val="003309A7"/>
    <w:rsid w:val="003337AA"/>
    <w:rsid w:val="00333AD3"/>
    <w:rsid w:val="003348EC"/>
    <w:rsid w:val="0033547E"/>
    <w:rsid w:val="00335D32"/>
    <w:rsid w:val="00336647"/>
    <w:rsid w:val="00340BD0"/>
    <w:rsid w:val="00340F48"/>
    <w:rsid w:val="00342516"/>
    <w:rsid w:val="00342AA8"/>
    <w:rsid w:val="00343DAE"/>
    <w:rsid w:val="00344C42"/>
    <w:rsid w:val="003514EC"/>
    <w:rsid w:val="003546F0"/>
    <w:rsid w:val="00354E91"/>
    <w:rsid w:val="00356AEE"/>
    <w:rsid w:val="003572A8"/>
    <w:rsid w:val="00357671"/>
    <w:rsid w:val="003600E3"/>
    <w:rsid w:val="00360974"/>
    <w:rsid w:val="00362CF4"/>
    <w:rsid w:val="00363020"/>
    <w:rsid w:val="003657C8"/>
    <w:rsid w:val="0036697D"/>
    <w:rsid w:val="00367677"/>
    <w:rsid w:val="00371AD6"/>
    <w:rsid w:val="00371E99"/>
    <w:rsid w:val="003724AA"/>
    <w:rsid w:val="00372B87"/>
    <w:rsid w:val="003743BE"/>
    <w:rsid w:val="00375EB9"/>
    <w:rsid w:val="003821F4"/>
    <w:rsid w:val="00385070"/>
    <w:rsid w:val="003877E9"/>
    <w:rsid w:val="00387A6B"/>
    <w:rsid w:val="00390D2C"/>
    <w:rsid w:val="00391F34"/>
    <w:rsid w:val="00392643"/>
    <w:rsid w:val="00394338"/>
    <w:rsid w:val="00395A58"/>
    <w:rsid w:val="00396B7B"/>
    <w:rsid w:val="0039734B"/>
    <w:rsid w:val="003A16B8"/>
    <w:rsid w:val="003A2389"/>
    <w:rsid w:val="003A3218"/>
    <w:rsid w:val="003A4EC2"/>
    <w:rsid w:val="003A4FDE"/>
    <w:rsid w:val="003A5C33"/>
    <w:rsid w:val="003A6845"/>
    <w:rsid w:val="003A752D"/>
    <w:rsid w:val="003A76B0"/>
    <w:rsid w:val="003A7FE2"/>
    <w:rsid w:val="003B3EB2"/>
    <w:rsid w:val="003B428A"/>
    <w:rsid w:val="003B52EC"/>
    <w:rsid w:val="003B5B5B"/>
    <w:rsid w:val="003B658C"/>
    <w:rsid w:val="003B7E00"/>
    <w:rsid w:val="003C13FC"/>
    <w:rsid w:val="003C211D"/>
    <w:rsid w:val="003C2C70"/>
    <w:rsid w:val="003C3A6C"/>
    <w:rsid w:val="003C4FD2"/>
    <w:rsid w:val="003C57BE"/>
    <w:rsid w:val="003C67B9"/>
    <w:rsid w:val="003C6B62"/>
    <w:rsid w:val="003D0144"/>
    <w:rsid w:val="003D3EA6"/>
    <w:rsid w:val="003D497D"/>
    <w:rsid w:val="003D4BCE"/>
    <w:rsid w:val="003D4D92"/>
    <w:rsid w:val="003D5860"/>
    <w:rsid w:val="003D5C99"/>
    <w:rsid w:val="003E1C62"/>
    <w:rsid w:val="003E3591"/>
    <w:rsid w:val="003E6052"/>
    <w:rsid w:val="003E70F5"/>
    <w:rsid w:val="003F590C"/>
    <w:rsid w:val="003F6BEF"/>
    <w:rsid w:val="0040044D"/>
    <w:rsid w:val="00401669"/>
    <w:rsid w:val="004035D8"/>
    <w:rsid w:val="0041000C"/>
    <w:rsid w:val="0041068B"/>
    <w:rsid w:val="00410DFA"/>
    <w:rsid w:val="004113BE"/>
    <w:rsid w:val="004134A3"/>
    <w:rsid w:val="00414CC1"/>
    <w:rsid w:val="00417A58"/>
    <w:rsid w:val="00421ADF"/>
    <w:rsid w:val="00421DF0"/>
    <w:rsid w:val="004226E4"/>
    <w:rsid w:val="00423B66"/>
    <w:rsid w:val="00426874"/>
    <w:rsid w:val="00430E38"/>
    <w:rsid w:val="004329EF"/>
    <w:rsid w:val="0043407B"/>
    <w:rsid w:val="00434A0A"/>
    <w:rsid w:val="0043561F"/>
    <w:rsid w:val="004358BF"/>
    <w:rsid w:val="00435971"/>
    <w:rsid w:val="00436246"/>
    <w:rsid w:val="00440AA3"/>
    <w:rsid w:val="0044167E"/>
    <w:rsid w:val="004441B2"/>
    <w:rsid w:val="004441BA"/>
    <w:rsid w:val="00447C5B"/>
    <w:rsid w:val="00454B9A"/>
    <w:rsid w:val="004557FF"/>
    <w:rsid w:val="00456867"/>
    <w:rsid w:val="00461B56"/>
    <w:rsid w:val="00463276"/>
    <w:rsid w:val="0046335F"/>
    <w:rsid w:val="00463422"/>
    <w:rsid w:val="00463677"/>
    <w:rsid w:val="0046419D"/>
    <w:rsid w:val="00464339"/>
    <w:rsid w:val="0046563B"/>
    <w:rsid w:val="00467BF4"/>
    <w:rsid w:val="00470BD8"/>
    <w:rsid w:val="004719E5"/>
    <w:rsid w:val="00473978"/>
    <w:rsid w:val="00473BB4"/>
    <w:rsid w:val="004742DD"/>
    <w:rsid w:val="00474375"/>
    <w:rsid w:val="00476C34"/>
    <w:rsid w:val="00476DB6"/>
    <w:rsid w:val="00480BAF"/>
    <w:rsid w:val="00481DDF"/>
    <w:rsid w:val="004829CD"/>
    <w:rsid w:val="00484EB3"/>
    <w:rsid w:val="00485338"/>
    <w:rsid w:val="00485479"/>
    <w:rsid w:val="004866B9"/>
    <w:rsid w:val="00487FE3"/>
    <w:rsid w:val="004910D2"/>
    <w:rsid w:val="004915CD"/>
    <w:rsid w:val="00491B47"/>
    <w:rsid w:val="00494289"/>
    <w:rsid w:val="00495980"/>
    <w:rsid w:val="00495FB0"/>
    <w:rsid w:val="004A097A"/>
    <w:rsid w:val="004A13FA"/>
    <w:rsid w:val="004A162D"/>
    <w:rsid w:val="004A1D6A"/>
    <w:rsid w:val="004A2271"/>
    <w:rsid w:val="004A24FF"/>
    <w:rsid w:val="004A263E"/>
    <w:rsid w:val="004A56BD"/>
    <w:rsid w:val="004A57A5"/>
    <w:rsid w:val="004A5DD1"/>
    <w:rsid w:val="004B0064"/>
    <w:rsid w:val="004B08F9"/>
    <w:rsid w:val="004B0ED8"/>
    <w:rsid w:val="004B16E6"/>
    <w:rsid w:val="004B1AEC"/>
    <w:rsid w:val="004B232B"/>
    <w:rsid w:val="004B3E78"/>
    <w:rsid w:val="004B5C8F"/>
    <w:rsid w:val="004B72A6"/>
    <w:rsid w:val="004B73FF"/>
    <w:rsid w:val="004C5774"/>
    <w:rsid w:val="004C59A0"/>
    <w:rsid w:val="004C68AC"/>
    <w:rsid w:val="004C6ABA"/>
    <w:rsid w:val="004C6DF0"/>
    <w:rsid w:val="004C757D"/>
    <w:rsid w:val="004C76C1"/>
    <w:rsid w:val="004D0579"/>
    <w:rsid w:val="004D066E"/>
    <w:rsid w:val="004D07A2"/>
    <w:rsid w:val="004D2690"/>
    <w:rsid w:val="004D63F4"/>
    <w:rsid w:val="004D6485"/>
    <w:rsid w:val="004D6F66"/>
    <w:rsid w:val="004D738C"/>
    <w:rsid w:val="004D787B"/>
    <w:rsid w:val="004E0B09"/>
    <w:rsid w:val="004E35A2"/>
    <w:rsid w:val="004E3A8D"/>
    <w:rsid w:val="004E3B3D"/>
    <w:rsid w:val="004E3EC7"/>
    <w:rsid w:val="004E4B88"/>
    <w:rsid w:val="004E7D46"/>
    <w:rsid w:val="004F0D57"/>
    <w:rsid w:val="004F12B9"/>
    <w:rsid w:val="004F4D46"/>
    <w:rsid w:val="004F5C84"/>
    <w:rsid w:val="004F7382"/>
    <w:rsid w:val="00502DD6"/>
    <w:rsid w:val="00504029"/>
    <w:rsid w:val="0050416C"/>
    <w:rsid w:val="00504354"/>
    <w:rsid w:val="0050473B"/>
    <w:rsid w:val="00504C4A"/>
    <w:rsid w:val="00504CD6"/>
    <w:rsid w:val="00505FA8"/>
    <w:rsid w:val="00510914"/>
    <w:rsid w:val="00510E74"/>
    <w:rsid w:val="005111AF"/>
    <w:rsid w:val="005113B6"/>
    <w:rsid w:val="0051168E"/>
    <w:rsid w:val="00511B92"/>
    <w:rsid w:val="005121D9"/>
    <w:rsid w:val="00513D9B"/>
    <w:rsid w:val="00515081"/>
    <w:rsid w:val="005159A7"/>
    <w:rsid w:val="005159D5"/>
    <w:rsid w:val="0052072F"/>
    <w:rsid w:val="00520D08"/>
    <w:rsid w:val="0052160C"/>
    <w:rsid w:val="0052194B"/>
    <w:rsid w:val="00521975"/>
    <w:rsid w:val="005230B3"/>
    <w:rsid w:val="005241DB"/>
    <w:rsid w:val="005264D5"/>
    <w:rsid w:val="005266CF"/>
    <w:rsid w:val="00526B6C"/>
    <w:rsid w:val="0053162D"/>
    <w:rsid w:val="005325CD"/>
    <w:rsid w:val="00533664"/>
    <w:rsid w:val="00534029"/>
    <w:rsid w:val="00534B3D"/>
    <w:rsid w:val="00537488"/>
    <w:rsid w:val="005406EF"/>
    <w:rsid w:val="00540B4E"/>
    <w:rsid w:val="00541570"/>
    <w:rsid w:val="00543BB1"/>
    <w:rsid w:val="00544081"/>
    <w:rsid w:val="00545872"/>
    <w:rsid w:val="00545ECF"/>
    <w:rsid w:val="00546F5D"/>
    <w:rsid w:val="00547F65"/>
    <w:rsid w:val="005517B1"/>
    <w:rsid w:val="00551EE9"/>
    <w:rsid w:val="0055296B"/>
    <w:rsid w:val="00553607"/>
    <w:rsid w:val="00553732"/>
    <w:rsid w:val="00553C03"/>
    <w:rsid w:val="00554265"/>
    <w:rsid w:val="00555AD8"/>
    <w:rsid w:val="005573E1"/>
    <w:rsid w:val="00557602"/>
    <w:rsid w:val="0055794A"/>
    <w:rsid w:val="00560157"/>
    <w:rsid w:val="005601F6"/>
    <w:rsid w:val="00560FBE"/>
    <w:rsid w:val="00562E86"/>
    <w:rsid w:val="00566C81"/>
    <w:rsid w:val="00574D47"/>
    <w:rsid w:val="005751FD"/>
    <w:rsid w:val="00575708"/>
    <w:rsid w:val="0057615F"/>
    <w:rsid w:val="00576FE2"/>
    <w:rsid w:val="00577B25"/>
    <w:rsid w:val="00582F23"/>
    <w:rsid w:val="005833F1"/>
    <w:rsid w:val="00583AA8"/>
    <w:rsid w:val="005847D1"/>
    <w:rsid w:val="00585E26"/>
    <w:rsid w:val="005868BD"/>
    <w:rsid w:val="005873A0"/>
    <w:rsid w:val="005918DB"/>
    <w:rsid w:val="00593AC2"/>
    <w:rsid w:val="00595FDF"/>
    <w:rsid w:val="0059710D"/>
    <w:rsid w:val="00597B74"/>
    <w:rsid w:val="00597C1B"/>
    <w:rsid w:val="005A0142"/>
    <w:rsid w:val="005A03FD"/>
    <w:rsid w:val="005A2D5F"/>
    <w:rsid w:val="005A2E45"/>
    <w:rsid w:val="005A3490"/>
    <w:rsid w:val="005A3606"/>
    <w:rsid w:val="005A3CD2"/>
    <w:rsid w:val="005A4320"/>
    <w:rsid w:val="005A4E07"/>
    <w:rsid w:val="005A5A86"/>
    <w:rsid w:val="005A7D83"/>
    <w:rsid w:val="005B3F22"/>
    <w:rsid w:val="005B5385"/>
    <w:rsid w:val="005C20E3"/>
    <w:rsid w:val="005C2661"/>
    <w:rsid w:val="005C2CBA"/>
    <w:rsid w:val="005C30B5"/>
    <w:rsid w:val="005C50EE"/>
    <w:rsid w:val="005C78E2"/>
    <w:rsid w:val="005D0289"/>
    <w:rsid w:val="005D02BC"/>
    <w:rsid w:val="005D0560"/>
    <w:rsid w:val="005D1E18"/>
    <w:rsid w:val="005D23C5"/>
    <w:rsid w:val="005D431B"/>
    <w:rsid w:val="005D4EE1"/>
    <w:rsid w:val="005D5954"/>
    <w:rsid w:val="005D5D3E"/>
    <w:rsid w:val="005D61CE"/>
    <w:rsid w:val="005D6F96"/>
    <w:rsid w:val="005D6FC3"/>
    <w:rsid w:val="005D7481"/>
    <w:rsid w:val="005D7520"/>
    <w:rsid w:val="005E07A6"/>
    <w:rsid w:val="005E0B1A"/>
    <w:rsid w:val="005E18DA"/>
    <w:rsid w:val="005E229B"/>
    <w:rsid w:val="005F11B5"/>
    <w:rsid w:val="005F36B4"/>
    <w:rsid w:val="005F5906"/>
    <w:rsid w:val="005F6DE2"/>
    <w:rsid w:val="005F7385"/>
    <w:rsid w:val="005F7B74"/>
    <w:rsid w:val="00600172"/>
    <w:rsid w:val="0060044A"/>
    <w:rsid w:val="00600E9B"/>
    <w:rsid w:val="0060267F"/>
    <w:rsid w:val="0060344B"/>
    <w:rsid w:val="00603B0F"/>
    <w:rsid w:val="00605BE0"/>
    <w:rsid w:val="00606554"/>
    <w:rsid w:val="00606FFF"/>
    <w:rsid w:val="00610E61"/>
    <w:rsid w:val="00610FC4"/>
    <w:rsid w:val="00612B8C"/>
    <w:rsid w:val="00614F44"/>
    <w:rsid w:val="00615C61"/>
    <w:rsid w:val="00615D1B"/>
    <w:rsid w:val="00616234"/>
    <w:rsid w:val="00620699"/>
    <w:rsid w:val="006214FE"/>
    <w:rsid w:val="006235E6"/>
    <w:rsid w:val="0062519F"/>
    <w:rsid w:val="00625B4C"/>
    <w:rsid w:val="00630002"/>
    <w:rsid w:val="006300F8"/>
    <w:rsid w:val="00630489"/>
    <w:rsid w:val="00631545"/>
    <w:rsid w:val="00631870"/>
    <w:rsid w:val="006319EE"/>
    <w:rsid w:val="00631B1B"/>
    <w:rsid w:val="00631E8F"/>
    <w:rsid w:val="00633F2E"/>
    <w:rsid w:val="006343F7"/>
    <w:rsid w:val="006379D6"/>
    <w:rsid w:val="00640C83"/>
    <w:rsid w:val="00641348"/>
    <w:rsid w:val="0064363A"/>
    <w:rsid w:val="0064495B"/>
    <w:rsid w:val="00645C5B"/>
    <w:rsid w:val="00645F42"/>
    <w:rsid w:val="006518AE"/>
    <w:rsid w:val="00652CBA"/>
    <w:rsid w:val="006549D0"/>
    <w:rsid w:val="00654DCF"/>
    <w:rsid w:val="006579CF"/>
    <w:rsid w:val="00660A3D"/>
    <w:rsid w:val="0066135E"/>
    <w:rsid w:val="00661DB3"/>
    <w:rsid w:val="00664783"/>
    <w:rsid w:val="00664B3D"/>
    <w:rsid w:val="006663AE"/>
    <w:rsid w:val="00671702"/>
    <w:rsid w:val="00671AA2"/>
    <w:rsid w:val="00673999"/>
    <w:rsid w:val="00674A0A"/>
    <w:rsid w:val="00677B60"/>
    <w:rsid w:val="0068046D"/>
    <w:rsid w:val="00682EC1"/>
    <w:rsid w:val="00683F8F"/>
    <w:rsid w:val="006855D8"/>
    <w:rsid w:val="00690D9F"/>
    <w:rsid w:val="006920DA"/>
    <w:rsid w:val="00692407"/>
    <w:rsid w:val="00692BF0"/>
    <w:rsid w:val="006931A4"/>
    <w:rsid w:val="006939A3"/>
    <w:rsid w:val="00693E83"/>
    <w:rsid w:val="006A0B19"/>
    <w:rsid w:val="006A0C5B"/>
    <w:rsid w:val="006A1E36"/>
    <w:rsid w:val="006A2D3F"/>
    <w:rsid w:val="006A2FF5"/>
    <w:rsid w:val="006A36D0"/>
    <w:rsid w:val="006A3B5A"/>
    <w:rsid w:val="006A5CA5"/>
    <w:rsid w:val="006A6020"/>
    <w:rsid w:val="006A6158"/>
    <w:rsid w:val="006A6EF8"/>
    <w:rsid w:val="006A792C"/>
    <w:rsid w:val="006A7A76"/>
    <w:rsid w:val="006B0175"/>
    <w:rsid w:val="006B2148"/>
    <w:rsid w:val="006B3846"/>
    <w:rsid w:val="006B5464"/>
    <w:rsid w:val="006B5CBA"/>
    <w:rsid w:val="006B6140"/>
    <w:rsid w:val="006C002E"/>
    <w:rsid w:val="006C0083"/>
    <w:rsid w:val="006C04A4"/>
    <w:rsid w:val="006C2ABD"/>
    <w:rsid w:val="006C625F"/>
    <w:rsid w:val="006C6C88"/>
    <w:rsid w:val="006C7C12"/>
    <w:rsid w:val="006D0D7B"/>
    <w:rsid w:val="006D1606"/>
    <w:rsid w:val="006D1A88"/>
    <w:rsid w:val="006D4360"/>
    <w:rsid w:val="006D55DC"/>
    <w:rsid w:val="006D5ADA"/>
    <w:rsid w:val="006D652F"/>
    <w:rsid w:val="006D73F0"/>
    <w:rsid w:val="006D779B"/>
    <w:rsid w:val="006E1879"/>
    <w:rsid w:val="006E3666"/>
    <w:rsid w:val="006E41C0"/>
    <w:rsid w:val="006E42F9"/>
    <w:rsid w:val="006E6301"/>
    <w:rsid w:val="006E6531"/>
    <w:rsid w:val="006E70B9"/>
    <w:rsid w:val="006E70E1"/>
    <w:rsid w:val="006E7E82"/>
    <w:rsid w:val="006F0275"/>
    <w:rsid w:val="006F0D36"/>
    <w:rsid w:val="006F15B6"/>
    <w:rsid w:val="006F223F"/>
    <w:rsid w:val="006F2C98"/>
    <w:rsid w:val="006F425F"/>
    <w:rsid w:val="006F609A"/>
    <w:rsid w:val="006F6492"/>
    <w:rsid w:val="006F6805"/>
    <w:rsid w:val="006F6935"/>
    <w:rsid w:val="00700F68"/>
    <w:rsid w:val="0070170D"/>
    <w:rsid w:val="007019E9"/>
    <w:rsid w:val="00703362"/>
    <w:rsid w:val="0070369F"/>
    <w:rsid w:val="00705AA6"/>
    <w:rsid w:val="00705B24"/>
    <w:rsid w:val="00706420"/>
    <w:rsid w:val="00706AA9"/>
    <w:rsid w:val="00706AD8"/>
    <w:rsid w:val="007119F8"/>
    <w:rsid w:val="00712D3C"/>
    <w:rsid w:val="007138CC"/>
    <w:rsid w:val="00715AE7"/>
    <w:rsid w:val="0072052C"/>
    <w:rsid w:val="00720EB1"/>
    <w:rsid w:val="00722733"/>
    <w:rsid w:val="0072284E"/>
    <w:rsid w:val="00726121"/>
    <w:rsid w:val="0072672E"/>
    <w:rsid w:val="00727632"/>
    <w:rsid w:val="00730897"/>
    <w:rsid w:val="00730DCC"/>
    <w:rsid w:val="007318C7"/>
    <w:rsid w:val="00731BDB"/>
    <w:rsid w:val="007321D8"/>
    <w:rsid w:val="0073282F"/>
    <w:rsid w:val="00732988"/>
    <w:rsid w:val="00733BC8"/>
    <w:rsid w:val="007348A5"/>
    <w:rsid w:val="0073493F"/>
    <w:rsid w:val="0073567A"/>
    <w:rsid w:val="007369DE"/>
    <w:rsid w:val="00740914"/>
    <w:rsid w:val="0074231D"/>
    <w:rsid w:val="007426DB"/>
    <w:rsid w:val="007436B4"/>
    <w:rsid w:val="00743C09"/>
    <w:rsid w:val="0074418D"/>
    <w:rsid w:val="0074443E"/>
    <w:rsid w:val="00744CA2"/>
    <w:rsid w:val="007452A1"/>
    <w:rsid w:val="00745342"/>
    <w:rsid w:val="00745767"/>
    <w:rsid w:val="00747842"/>
    <w:rsid w:val="00752193"/>
    <w:rsid w:val="00752274"/>
    <w:rsid w:val="0075292B"/>
    <w:rsid w:val="0075346B"/>
    <w:rsid w:val="00753939"/>
    <w:rsid w:val="00754710"/>
    <w:rsid w:val="0075763D"/>
    <w:rsid w:val="007621F1"/>
    <w:rsid w:val="007626B9"/>
    <w:rsid w:val="00763127"/>
    <w:rsid w:val="00763779"/>
    <w:rsid w:val="00763CC5"/>
    <w:rsid w:val="00764492"/>
    <w:rsid w:val="00765F4C"/>
    <w:rsid w:val="00767627"/>
    <w:rsid w:val="00767F50"/>
    <w:rsid w:val="0077505F"/>
    <w:rsid w:val="0077629D"/>
    <w:rsid w:val="00776D41"/>
    <w:rsid w:val="007801E6"/>
    <w:rsid w:val="00780952"/>
    <w:rsid w:val="00780AD0"/>
    <w:rsid w:val="00780BED"/>
    <w:rsid w:val="007816FE"/>
    <w:rsid w:val="00783FC8"/>
    <w:rsid w:val="00784645"/>
    <w:rsid w:val="00784A23"/>
    <w:rsid w:val="00784AA9"/>
    <w:rsid w:val="00785862"/>
    <w:rsid w:val="00791122"/>
    <w:rsid w:val="00791D8A"/>
    <w:rsid w:val="00791F20"/>
    <w:rsid w:val="00794DEF"/>
    <w:rsid w:val="0079566A"/>
    <w:rsid w:val="007A02FF"/>
    <w:rsid w:val="007A08A3"/>
    <w:rsid w:val="007A12AC"/>
    <w:rsid w:val="007A23F3"/>
    <w:rsid w:val="007A2F73"/>
    <w:rsid w:val="007A43A8"/>
    <w:rsid w:val="007A518E"/>
    <w:rsid w:val="007A5248"/>
    <w:rsid w:val="007A5E01"/>
    <w:rsid w:val="007A7E6A"/>
    <w:rsid w:val="007B0238"/>
    <w:rsid w:val="007B02B3"/>
    <w:rsid w:val="007B1698"/>
    <w:rsid w:val="007B2E3D"/>
    <w:rsid w:val="007B4629"/>
    <w:rsid w:val="007B53A7"/>
    <w:rsid w:val="007B6EB9"/>
    <w:rsid w:val="007C06D8"/>
    <w:rsid w:val="007C12E2"/>
    <w:rsid w:val="007C2DC2"/>
    <w:rsid w:val="007D07B3"/>
    <w:rsid w:val="007D1674"/>
    <w:rsid w:val="007D2DA1"/>
    <w:rsid w:val="007D2EC3"/>
    <w:rsid w:val="007D3B4B"/>
    <w:rsid w:val="007D4072"/>
    <w:rsid w:val="007D4616"/>
    <w:rsid w:val="007D4C6C"/>
    <w:rsid w:val="007D551F"/>
    <w:rsid w:val="007D7099"/>
    <w:rsid w:val="007D7CEF"/>
    <w:rsid w:val="007E0623"/>
    <w:rsid w:val="007E1008"/>
    <w:rsid w:val="007E1C4B"/>
    <w:rsid w:val="007E2AAB"/>
    <w:rsid w:val="007E302C"/>
    <w:rsid w:val="007E30B5"/>
    <w:rsid w:val="007E3B73"/>
    <w:rsid w:val="007E589B"/>
    <w:rsid w:val="007E5FD5"/>
    <w:rsid w:val="007E699A"/>
    <w:rsid w:val="007E7EBD"/>
    <w:rsid w:val="007F3344"/>
    <w:rsid w:val="007F3487"/>
    <w:rsid w:val="007F3D1F"/>
    <w:rsid w:val="007F409A"/>
    <w:rsid w:val="007F615F"/>
    <w:rsid w:val="007F6BBD"/>
    <w:rsid w:val="007F6F48"/>
    <w:rsid w:val="007F747C"/>
    <w:rsid w:val="00800457"/>
    <w:rsid w:val="008009ED"/>
    <w:rsid w:val="00801EF4"/>
    <w:rsid w:val="00807ABB"/>
    <w:rsid w:val="00810410"/>
    <w:rsid w:val="00812336"/>
    <w:rsid w:val="00812CB6"/>
    <w:rsid w:val="0081556E"/>
    <w:rsid w:val="00815E88"/>
    <w:rsid w:val="00822C82"/>
    <w:rsid w:val="0082324E"/>
    <w:rsid w:val="00824A01"/>
    <w:rsid w:val="00824AC0"/>
    <w:rsid w:val="00824CFB"/>
    <w:rsid w:val="00827213"/>
    <w:rsid w:val="00827C1B"/>
    <w:rsid w:val="00830663"/>
    <w:rsid w:val="008306CF"/>
    <w:rsid w:val="008318A0"/>
    <w:rsid w:val="00831F3E"/>
    <w:rsid w:val="0083264B"/>
    <w:rsid w:val="00833797"/>
    <w:rsid w:val="00834411"/>
    <w:rsid w:val="00834E6A"/>
    <w:rsid w:val="008376C1"/>
    <w:rsid w:val="0084067A"/>
    <w:rsid w:val="008418AD"/>
    <w:rsid w:val="00842E34"/>
    <w:rsid w:val="00844777"/>
    <w:rsid w:val="00844E21"/>
    <w:rsid w:val="00846553"/>
    <w:rsid w:val="00846884"/>
    <w:rsid w:val="008468B3"/>
    <w:rsid w:val="00850DEC"/>
    <w:rsid w:val="008528A9"/>
    <w:rsid w:val="00852F99"/>
    <w:rsid w:val="0085329B"/>
    <w:rsid w:val="008552C7"/>
    <w:rsid w:val="008555CB"/>
    <w:rsid w:val="00855772"/>
    <w:rsid w:val="008568E1"/>
    <w:rsid w:val="00856C32"/>
    <w:rsid w:val="008577A2"/>
    <w:rsid w:val="00861362"/>
    <w:rsid w:val="00862A54"/>
    <w:rsid w:val="00865652"/>
    <w:rsid w:val="00866932"/>
    <w:rsid w:val="00866E17"/>
    <w:rsid w:val="00871925"/>
    <w:rsid w:val="00872422"/>
    <w:rsid w:val="00874591"/>
    <w:rsid w:val="00874CEF"/>
    <w:rsid w:val="00874D2D"/>
    <w:rsid w:val="00875602"/>
    <w:rsid w:val="00875606"/>
    <w:rsid w:val="00875ED7"/>
    <w:rsid w:val="00876824"/>
    <w:rsid w:val="00877796"/>
    <w:rsid w:val="00877988"/>
    <w:rsid w:val="00880365"/>
    <w:rsid w:val="00880664"/>
    <w:rsid w:val="00880ACA"/>
    <w:rsid w:val="0088185C"/>
    <w:rsid w:val="00881E8F"/>
    <w:rsid w:val="00883F9A"/>
    <w:rsid w:val="008849BA"/>
    <w:rsid w:val="00884D3E"/>
    <w:rsid w:val="0088796A"/>
    <w:rsid w:val="00893B77"/>
    <w:rsid w:val="00894285"/>
    <w:rsid w:val="00894CB5"/>
    <w:rsid w:val="0089565A"/>
    <w:rsid w:val="00897B3C"/>
    <w:rsid w:val="008A265A"/>
    <w:rsid w:val="008A2CD6"/>
    <w:rsid w:val="008A2DD6"/>
    <w:rsid w:val="008A3480"/>
    <w:rsid w:val="008A534A"/>
    <w:rsid w:val="008B1E01"/>
    <w:rsid w:val="008B2409"/>
    <w:rsid w:val="008B2C5D"/>
    <w:rsid w:val="008B3C02"/>
    <w:rsid w:val="008B4223"/>
    <w:rsid w:val="008B4DD8"/>
    <w:rsid w:val="008B5390"/>
    <w:rsid w:val="008B66D9"/>
    <w:rsid w:val="008C0952"/>
    <w:rsid w:val="008C1CC1"/>
    <w:rsid w:val="008C1F81"/>
    <w:rsid w:val="008C224C"/>
    <w:rsid w:val="008C2686"/>
    <w:rsid w:val="008C2758"/>
    <w:rsid w:val="008C31F6"/>
    <w:rsid w:val="008C45BA"/>
    <w:rsid w:val="008C48F2"/>
    <w:rsid w:val="008C6D60"/>
    <w:rsid w:val="008C7201"/>
    <w:rsid w:val="008D0F50"/>
    <w:rsid w:val="008D1229"/>
    <w:rsid w:val="008D1246"/>
    <w:rsid w:val="008D129E"/>
    <w:rsid w:val="008D4FED"/>
    <w:rsid w:val="008D6232"/>
    <w:rsid w:val="008D74C1"/>
    <w:rsid w:val="008E4F0E"/>
    <w:rsid w:val="008E5A82"/>
    <w:rsid w:val="008E6371"/>
    <w:rsid w:val="008E7D34"/>
    <w:rsid w:val="008F1B53"/>
    <w:rsid w:val="008F1BDC"/>
    <w:rsid w:val="008F4209"/>
    <w:rsid w:val="008F69E3"/>
    <w:rsid w:val="008F7691"/>
    <w:rsid w:val="0090089B"/>
    <w:rsid w:val="00900E10"/>
    <w:rsid w:val="00904F9D"/>
    <w:rsid w:val="0090556D"/>
    <w:rsid w:val="0090563B"/>
    <w:rsid w:val="00905EB1"/>
    <w:rsid w:val="00907983"/>
    <w:rsid w:val="00907DEF"/>
    <w:rsid w:val="00912DD8"/>
    <w:rsid w:val="00915962"/>
    <w:rsid w:val="00915BBD"/>
    <w:rsid w:val="00917198"/>
    <w:rsid w:val="0091726B"/>
    <w:rsid w:val="009201E5"/>
    <w:rsid w:val="009206EF"/>
    <w:rsid w:val="00920C81"/>
    <w:rsid w:val="009218F1"/>
    <w:rsid w:val="00922234"/>
    <w:rsid w:val="00926AFD"/>
    <w:rsid w:val="009271DB"/>
    <w:rsid w:val="00930A25"/>
    <w:rsid w:val="0093158B"/>
    <w:rsid w:val="0093200B"/>
    <w:rsid w:val="00933AF5"/>
    <w:rsid w:val="00934D4F"/>
    <w:rsid w:val="009356C6"/>
    <w:rsid w:val="009359F0"/>
    <w:rsid w:val="00936306"/>
    <w:rsid w:val="009374D9"/>
    <w:rsid w:val="0094101F"/>
    <w:rsid w:val="0094142B"/>
    <w:rsid w:val="00941C69"/>
    <w:rsid w:val="00941CCC"/>
    <w:rsid w:val="00950132"/>
    <w:rsid w:val="00952F64"/>
    <w:rsid w:val="0095416D"/>
    <w:rsid w:val="009550F9"/>
    <w:rsid w:val="00957E22"/>
    <w:rsid w:val="009600EF"/>
    <w:rsid w:val="009615BE"/>
    <w:rsid w:val="00961A15"/>
    <w:rsid w:val="009632FE"/>
    <w:rsid w:val="00964A9C"/>
    <w:rsid w:val="00964DFF"/>
    <w:rsid w:val="009651D9"/>
    <w:rsid w:val="0096551F"/>
    <w:rsid w:val="00966253"/>
    <w:rsid w:val="00966796"/>
    <w:rsid w:val="00967BC7"/>
    <w:rsid w:val="0097030B"/>
    <w:rsid w:val="00970BA9"/>
    <w:rsid w:val="00970BDC"/>
    <w:rsid w:val="009712DC"/>
    <w:rsid w:val="00971542"/>
    <w:rsid w:val="00971F32"/>
    <w:rsid w:val="009737D7"/>
    <w:rsid w:val="00973D99"/>
    <w:rsid w:val="00974477"/>
    <w:rsid w:val="00974F10"/>
    <w:rsid w:val="009752E1"/>
    <w:rsid w:val="009756C2"/>
    <w:rsid w:val="009767AD"/>
    <w:rsid w:val="00976CAD"/>
    <w:rsid w:val="00977AE4"/>
    <w:rsid w:val="00980673"/>
    <w:rsid w:val="0098142C"/>
    <w:rsid w:val="00981AA2"/>
    <w:rsid w:val="00981D39"/>
    <w:rsid w:val="009840C4"/>
    <w:rsid w:val="00985E83"/>
    <w:rsid w:val="009861EC"/>
    <w:rsid w:val="009864C2"/>
    <w:rsid w:val="00986975"/>
    <w:rsid w:val="00986BE9"/>
    <w:rsid w:val="00987BC5"/>
    <w:rsid w:val="00990E5B"/>
    <w:rsid w:val="0099138A"/>
    <w:rsid w:val="009927DB"/>
    <w:rsid w:val="00992DB9"/>
    <w:rsid w:val="00993A5F"/>
    <w:rsid w:val="009962B2"/>
    <w:rsid w:val="00997B00"/>
    <w:rsid w:val="00997C0D"/>
    <w:rsid w:val="009A05D7"/>
    <w:rsid w:val="009A0E68"/>
    <w:rsid w:val="009A13EA"/>
    <w:rsid w:val="009A3D89"/>
    <w:rsid w:val="009A40BB"/>
    <w:rsid w:val="009A40E2"/>
    <w:rsid w:val="009A5536"/>
    <w:rsid w:val="009A6226"/>
    <w:rsid w:val="009A7894"/>
    <w:rsid w:val="009B06E6"/>
    <w:rsid w:val="009B1266"/>
    <w:rsid w:val="009B2F63"/>
    <w:rsid w:val="009B430C"/>
    <w:rsid w:val="009B4FE0"/>
    <w:rsid w:val="009B5713"/>
    <w:rsid w:val="009B5AF8"/>
    <w:rsid w:val="009B6403"/>
    <w:rsid w:val="009B64AA"/>
    <w:rsid w:val="009B71FA"/>
    <w:rsid w:val="009B78E6"/>
    <w:rsid w:val="009B7C5C"/>
    <w:rsid w:val="009B7E42"/>
    <w:rsid w:val="009C1C34"/>
    <w:rsid w:val="009C3E53"/>
    <w:rsid w:val="009C41B9"/>
    <w:rsid w:val="009C696D"/>
    <w:rsid w:val="009D08B7"/>
    <w:rsid w:val="009D0C18"/>
    <w:rsid w:val="009D112F"/>
    <w:rsid w:val="009D22D6"/>
    <w:rsid w:val="009D2A0D"/>
    <w:rsid w:val="009D2E40"/>
    <w:rsid w:val="009D31C2"/>
    <w:rsid w:val="009D3331"/>
    <w:rsid w:val="009D375D"/>
    <w:rsid w:val="009D4F46"/>
    <w:rsid w:val="009D5891"/>
    <w:rsid w:val="009D6378"/>
    <w:rsid w:val="009D7383"/>
    <w:rsid w:val="009D7B1C"/>
    <w:rsid w:val="009E0B34"/>
    <w:rsid w:val="009E12BC"/>
    <w:rsid w:val="009E15B2"/>
    <w:rsid w:val="009E20B5"/>
    <w:rsid w:val="009E27EA"/>
    <w:rsid w:val="009E2CDC"/>
    <w:rsid w:val="009E2E03"/>
    <w:rsid w:val="009E3C91"/>
    <w:rsid w:val="009E4FAA"/>
    <w:rsid w:val="009E5888"/>
    <w:rsid w:val="009E58CB"/>
    <w:rsid w:val="009E6348"/>
    <w:rsid w:val="009F1185"/>
    <w:rsid w:val="009F14A2"/>
    <w:rsid w:val="009F1644"/>
    <w:rsid w:val="009F34DA"/>
    <w:rsid w:val="009F3843"/>
    <w:rsid w:val="009F3D22"/>
    <w:rsid w:val="009F48EA"/>
    <w:rsid w:val="009F4A71"/>
    <w:rsid w:val="009F4A93"/>
    <w:rsid w:val="009F5938"/>
    <w:rsid w:val="009F650B"/>
    <w:rsid w:val="00A0170D"/>
    <w:rsid w:val="00A01752"/>
    <w:rsid w:val="00A0356E"/>
    <w:rsid w:val="00A03990"/>
    <w:rsid w:val="00A06281"/>
    <w:rsid w:val="00A0656D"/>
    <w:rsid w:val="00A07096"/>
    <w:rsid w:val="00A078F1"/>
    <w:rsid w:val="00A07EDC"/>
    <w:rsid w:val="00A11FEF"/>
    <w:rsid w:val="00A13AC6"/>
    <w:rsid w:val="00A1441B"/>
    <w:rsid w:val="00A154BC"/>
    <w:rsid w:val="00A160CA"/>
    <w:rsid w:val="00A16BF0"/>
    <w:rsid w:val="00A21D81"/>
    <w:rsid w:val="00A235B4"/>
    <w:rsid w:val="00A2364F"/>
    <w:rsid w:val="00A2384B"/>
    <w:rsid w:val="00A23B5D"/>
    <w:rsid w:val="00A24940"/>
    <w:rsid w:val="00A24B80"/>
    <w:rsid w:val="00A24D74"/>
    <w:rsid w:val="00A24E2F"/>
    <w:rsid w:val="00A25975"/>
    <w:rsid w:val="00A266B3"/>
    <w:rsid w:val="00A306F9"/>
    <w:rsid w:val="00A33510"/>
    <w:rsid w:val="00A3487D"/>
    <w:rsid w:val="00A34B00"/>
    <w:rsid w:val="00A410AB"/>
    <w:rsid w:val="00A419E3"/>
    <w:rsid w:val="00A41E46"/>
    <w:rsid w:val="00A45040"/>
    <w:rsid w:val="00A4538A"/>
    <w:rsid w:val="00A45C77"/>
    <w:rsid w:val="00A46085"/>
    <w:rsid w:val="00A47A49"/>
    <w:rsid w:val="00A503CC"/>
    <w:rsid w:val="00A51782"/>
    <w:rsid w:val="00A53E42"/>
    <w:rsid w:val="00A54DC3"/>
    <w:rsid w:val="00A54ED1"/>
    <w:rsid w:val="00A55EF2"/>
    <w:rsid w:val="00A56D9A"/>
    <w:rsid w:val="00A56FD2"/>
    <w:rsid w:val="00A574FD"/>
    <w:rsid w:val="00A57A1B"/>
    <w:rsid w:val="00A60357"/>
    <w:rsid w:val="00A62889"/>
    <w:rsid w:val="00A6402A"/>
    <w:rsid w:val="00A679A9"/>
    <w:rsid w:val="00A707F2"/>
    <w:rsid w:val="00A720A8"/>
    <w:rsid w:val="00A72475"/>
    <w:rsid w:val="00A72837"/>
    <w:rsid w:val="00A72924"/>
    <w:rsid w:val="00A7383A"/>
    <w:rsid w:val="00A74769"/>
    <w:rsid w:val="00A74F0B"/>
    <w:rsid w:val="00A75D5B"/>
    <w:rsid w:val="00A7690F"/>
    <w:rsid w:val="00A76CFF"/>
    <w:rsid w:val="00A807A6"/>
    <w:rsid w:val="00A81A4D"/>
    <w:rsid w:val="00A823E7"/>
    <w:rsid w:val="00A841E8"/>
    <w:rsid w:val="00A855AA"/>
    <w:rsid w:val="00A861E2"/>
    <w:rsid w:val="00A868F0"/>
    <w:rsid w:val="00A869F7"/>
    <w:rsid w:val="00A86D8A"/>
    <w:rsid w:val="00A9140C"/>
    <w:rsid w:val="00A92612"/>
    <w:rsid w:val="00A92E24"/>
    <w:rsid w:val="00A9341C"/>
    <w:rsid w:val="00A9390F"/>
    <w:rsid w:val="00A965E0"/>
    <w:rsid w:val="00A96A98"/>
    <w:rsid w:val="00A96D78"/>
    <w:rsid w:val="00AA1DF3"/>
    <w:rsid w:val="00AA2798"/>
    <w:rsid w:val="00AA3F03"/>
    <w:rsid w:val="00AA423F"/>
    <w:rsid w:val="00AA4E2B"/>
    <w:rsid w:val="00AA50AB"/>
    <w:rsid w:val="00AA513B"/>
    <w:rsid w:val="00AA51F4"/>
    <w:rsid w:val="00AB2986"/>
    <w:rsid w:val="00AB3980"/>
    <w:rsid w:val="00AB419E"/>
    <w:rsid w:val="00AB44D2"/>
    <w:rsid w:val="00AB7898"/>
    <w:rsid w:val="00AC045D"/>
    <w:rsid w:val="00AC2943"/>
    <w:rsid w:val="00AC3E8D"/>
    <w:rsid w:val="00AC7D4D"/>
    <w:rsid w:val="00AD02F2"/>
    <w:rsid w:val="00AD0FF2"/>
    <w:rsid w:val="00AD21A5"/>
    <w:rsid w:val="00AD225C"/>
    <w:rsid w:val="00AD2745"/>
    <w:rsid w:val="00AD2E6D"/>
    <w:rsid w:val="00AD337D"/>
    <w:rsid w:val="00AD3C99"/>
    <w:rsid w:val="00AD5425"/>
    <w:rsid w:val="00AD5433"/>
    <w:rsid w:val="00AD5D83"/>
    <w:rsid w:val="00AD62F9"/>
    <w:rsid w:val="00AD674F"/>
    <w:rsid w:val="00AD6B0A"/>
    <w:rsid w:val="00AD7A92"/>
    <w:rsid w:val="00AE0E42"/>
    <w:rsid w:val="00AE2EDB"/>
    <w:rsid w:val="00AE30F7"/>
    <w:rsid w:val="00AE32D1"/>
    <w:rsid w:val="00AE3397"/>
    <w:rsid w:val="00AE6044"/>
    <w:rsid w:val="00AE6C79"/>
    <w:rsid w:val="00AE72D3"/>
    <w:rsid w:val="00AF1D3A"/>
    <w:rsid w:val="00AF317B"/>
    <w:rsid w:val="00AF4B8E"/>
    <w:rsid w:val="00AF61C5"/>
    <w:rsid w:val="00B01818"/>
    <w:rsid w:val="00B0221C"/>
    <w:rsid w:val="00B03D70"/>
    <w:rsid w:val="00B04063"/>
    <w:rsid w:val="00B04FDB"/>
    <w:rsid w:val="00B05A4D"/>
    <w:rsid w:val="00B068D9"/>
    <w:rsid w:val="00B07256"/>
    <w:rsid w:val="00B07964"/>
    <w:rsid w:val="00B10A05"/>
    <w:rsid w:val="00B10AB3"/>
    <w:rsid w:val="00B110FA"/>
    <w:rsid w:val="00B11F23"/>
    <w:rsid w:val="00B12394"/>
    <w:rsid w:val="00B129B9"/>
    <w:rsid w:val="00B139AC"/>
    <w:rsid w:val="00B13AAA"/>
    <w:rsid w:val="00B14A95"/>
    <w:rsid w:val="00B151DC"/>
    <w:rsid w:val="00B207E9"/>
    <w:rsid w:val="00B22A1C"/>
    <w:rsid w:val="00B23C0B"/>
    <w:rsid w:val="00B256A4"/>
    <w:rsid w:val="00B27A13"/>
    <w:rsid w:val="00B30044"/>
    <w:rsid w:val="00B31264"/>
    <w:rsid w:val="00B35285"/>
    <w:rsid w:val="00B35972"/>
    <w:rsid w:val="00B368A2"/>
    <w:rsid w:val="00B37A22"/>
    <w:rsid w:val="00B37E85"/>
    <w:rsid w:val="00B40297"/>
    <w:rsid w:val="00B4101A"/>
    <w:rsid w:val="00B41E0D"/>
    <w:rsid w:val="00B42826"/>
    <w:rsid w:val="00B439ED"/>
    <w:rsid w:val="00B44566"/>
    <w:rsid w:val="00B44F91"/>
    <w:rsid w:val="00B45DAE"/>
    <w:rsid w:val="00B46272"/>
    <w:rsid w:val="00B474A7"/>
    <w:rsid w:val="00B503AC"/>
    <w:rsid w:val="00B508B0"/>
    <w:rsid w:val="00B52210"/>
    <w:rsid w:val="00B533EE"/>
    <w:rsid w:val="00B56282"/>
    <w:rsid w:val="00B5686D"/>
    <w:rsid w:val="00B61918"/>
    <w:rsid w:val="00B62A35"/>
    <w:rsid w:val="00B62CF7"/>
    <w:rsid w:val="00B632C9"/>
    <w:rsid w:val="00B63C39"/>
    <w:rsid w:val="00B6433A"/>
    <w:rsid w:val="00B66ECB"/>
    <w:rsid w:val="00B67C33"/>
    <w:rsid w:val="00B711C4"/>
    <w:rsid w:val="00B719E2"/>
    <w:rsid w:val="00B7256D"/>
    <w:rsid w:val="00B72BD5"/>
    <w:rsid w:val="00B72CC1"/>
    <w:rsid w:val="00B73F8B"/>
    <w:rsid w:val="00B74123"/>
    <w:rsid w:val="00B74229"/>
    <w:rsid w:val="00B7423E"/>
    <w:rsid w:val="00B74BA4"/>
    <w:rsid w:val="00B74DFF"/>
    <w:rsid w:val="00B75D57"/>
    <w:rsid w:val="00B775C9"/>
    <w:rsid w:val="00B80BC6"/>
    <w:rsid w:val="00B82585"/>
    <w:rsid w:val="00B839C8"/>
    <w:rsid w:val="00B84D64"/>
    <w:rsid w:val="00B85202"/>
    <w:rsid w:val="00B85A49"/>
    <w:rsid w:val="00B86780"/>
    <w:rsid w:val="00B87673"/>
    <w:rsid w:val="00B87F8D"/>
    <w:rsid w:val="00B96341"/>
    <w:rsid w:val="00B97B45"/>
    <w:rsid w:val="00BA0674"/>
    <w:rsid w:val="00BA309D"/>
    <w:rsid w:val="00BA3826"/>
    <w:rsid w:val="00BB061A"/>
    <w:rsid w:val="00BB23C0"/>
    <w:rsid w:val="00BB267F"/>
    <w:rsid w:val="00BB2BE1"/>
    <w:rsid w:val="00BB3504"/>
    <w:rsid w:val="00BB3F53"/>
    <w:rsid w:val="00BB55D7"/>
    <w:rsid w:val="00BB6B52"/>
    <w:rsid w:val="00BB73E1"/>
    <w:rsid w:val="00BC07AF"/>
    <w:rsid w:val="00BC2A89"/>
    <w:rsid w:val="00BC2F1E"/>
    <w:rsid w:val="00BC3EC8"/>
    <w:rsid w:val="00BC6255"/>
    <w:rsid w:val="00BC7EC8"/>
    <w:rsid w:val="00BD019F"/>
    <w:rsid w:val="00BD03FC"/>
    <w:rsid w:val="00BD1067"/>
    <w:rsid w:val="00BD1E1A"/>
    <w:rsid w:val="00BD391F"/>
    <w:rsid w:val="00BD3C6F"/>
    <w:rsid w:val="00BD4390"/>
    <w:rsid w:val="00BD4C19"/>
    <w:rsid w:val="00BD664A"/>
    <w:rsid w:val="00BD7389"/>
    <w:rsid w:val="00BD7EAE"/>
    <w:rsid w:val="00BE253F"/>
    <w:rsid w:val="00BE342D"/>
    <w:rsid w:val="00BE39F9"/>
    <w:rsid w:val="00BE4281"/>
    <w:rsid w:val="00BE4390"/>
    <w:rsid w:val="00BE4391"/>
    <w:rsid w:val="00BE43C9"/>
    <w:rsid w:val="00BE649F"/>
    <w:rsid w:val="00BF0A94"/>
    <w:rsid w:val="00BF2879"/>
    <w:rsid w:val="00BF3E02"/>
    <w:rsid w:val="00BF5874"/>
    <w:rsid w:val="00BF5B51"/>
    <w:rsid w:val="00C02948"/>
    <w:rsid w:val="00C02E4B"/>
    <w:rsid w:val="00C03483"/>
    <w:rsid w:val="00C04E6B"/>
    <w:rsid w:val="00C05AF1"/>
    <w:rsid w:val="00C107DB"/>
    <w:rsid w:val="00C11508"/>
    <w:rsid w:val="00C12142"/>
    <w:rsid w:val="00C12F35"/>
    <w:rsid w:val="00C130E5"/>
    <w:rsid w:val="00C139EC"/>
    <w:rsid w:val="00C1533C"/>
    <w:rsid w:val="00C15A99"/>
    <w:rsid w:val="00C1644F"/>
    <w:rsid w:val="00C20665"/>
    <w:rsid w:val="00C20CE2"/>
    <w:rsid w:val="00C2156E"/>
    <w:rsid w:val="00C217EE"/>
    <w:rsid w:val="00C21EDF"/>
    <w:rsid w:val="00C2362A"/>
    <w:rsid w:val="00C23B7D"/>
    <w:rsid w:val="00C2612D"/>
    <w:rsid w:val="00C261A2"/>
    <w:rsid w:val="00C268C4"/>
    <w:rsid w:val="00C26F7B"/>
    <w:rsid w:val="00C3038B"/>
    <w:rsid w:val="00C3318B"/>
    <w:rsid w:val="00C3378F"/>
    <w:rsid w:val="00C35BAD"/>
    <w:rsid w:val="00C368F9"/>
    <w:rsid w:val="00C40E4A"/>
    <w:rsid w:val="00C410DE"/>
    <w:rsid w:val="00C42CB0"/>
    <w:rsid w:val="00C4429A"/>
    <w:rsid w:val="00C454D2"/>
    <w:rsid w:val="00C45E4A"/>
    <w:rsid w:val="00C47868"/>
    <w:rsid w:val="00C478E1"/>
    <w:rsid w:val="00C502EC"/>
    <w:rsid w:val="00C5031D"/>
    <w:rsid w:val="00C50CBF"/>
    <w:rsid w:val="00C51586"/>
    <w:rsid w:val="00C5187C"/>
    <w:rsid w:val="00C5212A"/>
    <w:rsid w:val="00C52936"/>
    <w:rsid w:val="00C55C3C"/>
    <w:rsid w:val="00C5620F"/>
    <w:rsid w:val="00C564B6"/>
    <w:rsid w:val="00C5691B"/>
    <w:rsid w:val="00C600E9"/>
    <w:rsid w:val="00C615A9"/>
    <w:rsid w:val="00C61888"/>
    <w:rsid w:val="00C65ED7"/>
    <w:rsid w:val="00C66AC9"/>
    <w:rsid w:val="00C66FFA"/>
    <w:rsid w:val="00C675C6"/>
    <w:rsid w:val="00C6765A"/>
    <w:rsid w:val="00C67E75"/>
    <w:rsid w:val="00C67F1E"/>
    <w:rsid w:val="00C67F9B"/>
    <w:rsid w:val="00C708F1"/>
    <w:rsid w:val="00C734EF"/>
    <w:rsid w:val="00C738E2"/>
    <w:rsid w:val="00C73D22"/>
    <w:rsid w:val="00C7476B"/>
    <w:rsid w:val="00C74D54"/>
    <w:rsid w:val="00C76123"/>
    <w:rsid w:val="00C80C19"/>
    <w:rsid w:val="00C81707"/>
    <w:rsid w:val="00C81D9D"/>
    <w:rsid w:val="00C8314D"/>
    <w:rsid w:val="00C832AF"/>
    <w:rsid w:val="00C8340B"/>
    <w:rsid w:val="00C8457C"/>
    <w:rsid w:val="00C863F1"/>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4745"/>
    <w:rsid w:val="00CA5BA6"/>
    <w:rsid w:val="00CA75F8"/>
    <w:rsid w:val="00CB09AB"/>
    <w:rsid w:val="00CB3A20"/>
    <w:rsid w:val="00CC2138"/>
    <w:rsid w:val="00CC4C0E"/>
    <w:rsid w:val="00CC6489"/>
    <w:rsid w:val="00CD0524"/>
    <w:rsid w:val="00CD20F5"/>
    <w:rsid w:val="00CD2ECA"/>
    <w:rsid w:val="00CD41CB"/>
    <w:rsid w:val="00CD4525"/>
    <w:rsid w:val="00CD4E8F"/>
    <w:rsid w:val="00CD5A27"/>
    <w:rsid w:val="00CD5C7C"/>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33E4"/>
    <w:rsid w:val="00CF3BD6"/>
    <w:rsid w:val="00CF4074"/>
    <w:rsid w:val="00CF49C9"/>
    <w:rsid w:val="00CF4F91"/>
    <w:rsid w:val="00CF5761"/>
    <w:rsid w:val="00CF7DFA"/>
    <w:rsid w:val="00CF7EE9"/>
    <w:rsid w:val="00D002A0"/>
    <w:rsid w:val="00D016CD"/>
    <w:rsid w:val="00D01B07"/>
    <w:rsid w:val="00D0207F"/>
    <w:rsid w:val="00D02C45"/>
    <w:rsid w:val="00D04265"/>
    <w:rsid w:val="00D06306"/>
    <w:rsid w:val="00D10435"/>
    <w:rsid w:val="00D107DC"/>
    <w:rsid w:val="00D11EB9"/>
    <w:rsid w:val="00D1536B"/>
    <w:rsid w:val="00D1584C"/>
    <w:rsid w:val="00D15AC7"/>
    <w:rsid w:val="00D161DF"/>
    <w:rsid w:val="00D16983"/>
    <w:rsid w:val="00D17101"/>
    <w:rsid w:val="00D174CA"/>
    <w:rsid w:val="00D17605"/>
    <w:rsid w:val="00D22649"/>
    <w:rsid w:val="00D22960"/>
    <w:rsid w:val="00D22CE7"/>
    <w:rsid w:val="00D22D08"/>
    <w:rsid w:val="00D23F80"/>
    <w:rsid w:val="00D277E3"/>
    <w:rsid w:val="00D30A21"/>
    <w:rsid w:val="00D31102"/>
    <w:rsid w:val="00D321F4"/>
    <w:rsid w:val="00D335F8"/>
    <w:rsid w:val="00D33E86"/>
    <w:rsid w:val="00D350E7"/>
    <w:rsid w:val="00D359A2"/>
    <w:rsid w:val="00D37FE7"/>
    <w:rsid w:val="00D44AAA"/>
    <w:rsid w:val="00D44E12"/>
    <w:rsid w:val="00D45409"/>
    <w:rsid w:val="00D456DA"/>
    <w:rsid w:val="00D45FA9"/>
    <w:rsid w:val="00D46AD7"/>
    <w:rsid w:val="00D47636"/>
    <w:rsid w:val="00D47D90"/>
    <w:rsid w:val="00D5048A"/>
    <w:rsid w:val="00D525A2"/>
    <w:rsid w:val="00D528CE"/>
    <w:rsid w:val="00D52D15"/>
    <w:rsid w:val="00D532A4"/>
    <w:rsid w:val="00D5496D"/>
    <w:rsid w:val="00D55F10"/>
    <w:rsid w:val="00D564EF"/>
    <w:rsid w:val="00D56887"/>
    <w:rsid w:val="00D56CF4"/>
    <w:rsid w:val="00D5730D"/>
    <w:rsid w:val="00D57AAB"/>
    <w:rsid w:val="00D612BB"/>
    <w:rsid w:val="00D63A70"/>
    <w:rsid w:val="00D64453"/>
    <w:rsid w:val="00D645EC"/>
    <w:rsid w:val="00D648F3"/>
    <w:rsid w:val="00D65912"/>
    <w:rsid w:val="00D66121"/>
    <w:rsid w:val="00D71D88"/>
    <w:rsid w:val="00D72CC6"/>
    <w:rsid w:val="00D739FF"/>
    <w:rsid w:val="00D73EBA"/>
    <w:rsid w:val="00D75849"/>
    <w:rsid w:val="00D7588C"/>
    <w:rsid w:val="00D7653F"/>
    <w:rsid w:val="00D769BF"/>
    <w:rsid w:val="00D76E84"/>
    <w:rsid w:val="00D80C27"/>
    <w:rsid w:val="00D81F5E"/>
    <w:rsid w:val="00D820E4"/>
    <w:rsid w:val="00D8221B"/>
    <w:rsid w:val="00D8589F"/>
    <w:rsid w:val="00D9149C"/>
    <w:rsid w:val="00D91FE0"/>
    <w:rsid w:val="00D935E0"/>
    <w:rsid w:val="00D93F8E"/>
    <w:rsid w:val="00D9495F"/>
    <w:rsid w:val="00D95999"/>
    <w:rsid w:val="00D95F66"/>
    <w:rsid w:val="00D96448"/>
    <w:rsid w:val="00D975CE"/>
    <w:rsid w:val="00DA12BB"/>
    <w:rsid w:val="00DA2DA8"/>
    <w:rsid w:val="00DA3921"/>
    <w:rsid w:val="00DA3BA8"/>
    <w:rsid w:val="00DA3DB0"/>
    <w:rsid w:val="00DA6485"/>
    <w:rsid w:val="00DA6AEE"/>
    <w:rsid w:val="00DB1215"/>
    <w:rsid w:val="00DB2389"/>
    <w:rsid w:val="00DB2ED7"/>
    <w:rsid w:val="00DB358A"/>
    <w:rsid w:val="00DB59BF"/>
    <w:rsid w:val="00DB5A43"/>
    <w:rsid w:val="00DB5E78"/>
    <w:rsid w:val="00DC4DD7"/>
    <w:rsid w:val="00DC6698"/>
    <w:rsid w:val="00DC7B93"/>
    <w:rsid w:val="00DD010B"/>
    <w:rsid w:val="00DD0F99"/>
    <w:rsid w:val="00DD1168"/>
    <w:rsid w:val="00DD1BD0"/>
    <w:rsid w:val="00DD1FFF"/>
    <w:rsid w:val="00DD4AE3"/>
    <w:rsid w:val="00DD66D9"/>
    <w:rsid w:val="00DD7216"/>
    <w:rsid w:val="00DE154A"/>
    <w:rsid w:val="00DE1646"/>
    <w:rsid w:val="00DE2138"/>
    <w:rsid w:val="00DE500E"/>
    <w:rsid w:val="00DE5DE3"/>
    <w:rsid w:val="00DE61B4"/>
    <w:rsid w:val="00DE6D22"/>
    <w:rsid w:val="00DE72D6"/>
    <w:rsid w:val="00DF049A"/>
    <w:rsid w:val="00DF0F20"/>
    <w:rsid w:val="00DF4132"/>
    <w:rsid w:val="00DF4173"/>
    <w:rsid w:val="00DF4887"/>
    <w:rsid w:val="00DF5313"/>
    <w:rsid w:val="00DF6246"/>
    <w:rsid w:val="00DF6926"/>
    <w:rsid w:val="00E00561"/>
    <w:rsid w:val="00E0123A"/>
    <w:rsid w:val="00E01A31"/>
    <w:rsid w:val="00E05AF7"/>
    <w:rsid w:val="00E05E5C"/>
    <w:rsid w:val="00E0673F"/>
    <w:rsid w:val="00E06E52"/>
    <w:rsid w:val="00E07D47"/>
    <w:rsid w:val="00E1119B"/>
    <w:rsid w:val="00E12353"/>
    <w:rsid w:val="00E161DF"/>
    <w:rsid w:val="00E1624A"/>
    <w:rsid w:val="00E16A7D"/>
    <w:rsid w:val="00E16E98"/>
    <w:rsid w:val="00E23067"/>
    <w:rsid w:val="00E2505C"/>
    <w:rsid w:val="00E304D2"/>
    <w:rsid w:val="00E31635"/>
    <w:rsid w:val="00E34AE5"/>
    <w:rsid w:val="00E3505E"/>
    <w:rsid w:val="00E362BC"/>
    <w:rsid w:val="00E3678D"/>
    <w:rsid w:val="00E36996"/>
    <w:rsid w:val="00E40061"/>
    <w:rsid w:val="00E40523"/>
    <w:rsid w:val="00E41709"/>
    <w:rsid w:val="00E43270"/>
    <w:rsid w:val="00E44A94"/>
    <w:rsid w:val="00E470F4"/>
    <w:rsid w:val="00E477C1"/>
    <w:rsid w:val="00E5207A"/>
    <w:rsid w:val="00E5380E"/>
    <w:rsid w:val="00E54129"/>
    <w:rsid w:val="00E5484F"/>
    <w:rsid w:val="00E55048"/>
    <w:rsid w:val="00E5520C"/>
    <w:rsid w:val="00E56629"/>
    <w:rsid w:val="00E569D4"/>
    <w:rsid w:val="00E56CB5"/>
    <w:rsid w:val="00E56E5B"/>
    <w:rsid w:val="00E57902"/>
    <w:rsid w:val="00E57C2C"/>
    <w:rsid w:val="00E6022C"/>
    <w:rsid w:val="00E63C49"/>
    <w:rsid w:val="00E64F96"/>
    <w:rsid w:val="00E65E35"/>
    <w:rsid w:val="00E67961"/>
    <w:rsid w:val="00E72AD4"/>
    <w:rsid w:val="00E73401"/>
    <w:rsid w:val="00E75B5E"/>
    <w:rsid w:val="00E75F42"/>
    <w:rsid w:val="00E76565"/>
    <w:rsid w:val="00E771D5"/>
    <w:rsid w:val="00E77AA3"/>
    <w:rsid w:val="00E77D4A"/>
    <w:rsid w:val="00E8004C"/>
    <w:rsid w:val="00E80050"/>
    <w:rsid w:val="00E8056C"/>
    <w:rsid w:val="00E80799"/>
    <w:rsid w:val="00E8214E"/>
    <w:rsid w:val="00E83787"/>
    <w:rsid w:val="00E83859"/>
    <w:rsid w:val="00E83DBF"/>
    <w:rsid w:val="00E8403A"/>
    <w:rsid w:val="00E84823"/>
    <w:rsid w:val="00E84902"/>
    <w:rsid w:val="00E84AA8"/>
    <w:rsid w:val="00E84E50"/>
    <w:rsid w:val="00E8508E"/>
    <w:rsid w:val="00E85426"/>
    <w:rsid w:val="00E8577A"/>
    <w:rsid w:val="00E900D9"/>
    <w:rsid w:val="00E9107A"/>
    <w:rsid w:val="00E91924"/>
    <w:rsid w:val="00E91E9B"/>
    <w:rsid w:val="00E932DC"/>
    <w:rsid w:val="00E93C94"/>
    <w:rsid w:val="00E95883"/>
    <w:rsid w:val="00E959DC"/>
    <w:rsid w:val="00E96CEF"/>
    <w:rsid w:val="00E971AD"/>
    <w:rsid w:val="00EA08F5"/>
    <w:rsid w:val="00EA0AE5"/>
    <w:rsid w:val="00EA4561"/>
    <w:rsid w:val="00EA695F"/>
    <w:rsid w:val="00EB22BE"/>
    <w:rsid w:val="00EB4E9E"/>
    <w:rsid w:val="00EB5848"/>
    <w:rsid w:val="00EB5CFE"/>
    <w:rsid w:val="00EC32F4"/>
    <w:rsid w:val="00EC3310"/>
    <w:rsid w:val="00EC3C4B"/>
    <w:rsid w:val="00EC468C"/>
    <w:rsid w:val="00EC5F43"/>
    <w:rsid w:val="00EC7A1E"/>
    <w:rsid w:val="00EC7AAA"/>
    <w:rsid w:val="00ED1535"/>
    <w:rsid w:val="00ED471F"/>
    <w:rsid w:val="00ED54F2"/>
    <w:rsid w:val="00ED60EE"/>
    <w:rsid w:val="00ED70A8"/>
    <w:rsid w:val="00ED72EA"/>
    <w:rsid w:val="00EE02A6"/>
    <w:rsid w:val="00EE0932"/>
    <w:rsid w:val="00EE1776"/>
    <w:rsid w:val="00EE1D30"/>
    <w:rsid w:val="00EE2435"/>
    <w:rsid w:val="00EE34F7"/>
    <w:rsid w:val="00EE3B7A"/>
    <w:rsid w:val="00EE410B"/>
    <w:rsid w:val="00EE4573"/>
    <w:rsid w:val="00EF06B7"/>
    <w:rsid w:val="00EF1615"/>
    <w:rsid w:val="00EF41EE"/>
    <w:rsid w:val="00EF42C9"/>
    <w:rsid w:val="00EF4DEB"/>
    <w:rsid w:val="00EF682F"/>
    <w:rsid w:val="00EF6B85"/>
    <w:rsid w:val="00EF7760"/>
    <w:rsid w:val="00F0478D"/>
    <w:rsid w:val="00F05FD4"/>
    <w:rsid w:val="00F0648C"/>
    <w:rsid w:val="00F06F2D"/>
    <w:rsid w:val="00F07714"/>
    <w:rsid w:val="00F079BD"/>
    <w:rsid w:val="00F1271F"/>
    <w:rsid w:val="00F12C22"/>
    <w:rsid w:val="00F13B5D"/>
    <w:rsid w:val="00F13EB8"/>
    <w:rsid w:val="00F157D9"/>
    <w:rsid w:val="00F15E22"/>
    <w:rsid w:val="00F16283"/>
    <w:rsid w:val="00F17E1A"/>
    <w:rsid w:val="00F20AD0"/>
    <w:rsid w:val="00F212F7"/>
    <w:rsid w:val="00F22F93"/>
    <w:rsid w:val="00F23E8F"/>
    <w:rsid w:val="00F248D5"/>
    <w:rsid w:val="00F24F50"/>
    <w:rsid w:val="00F25D8F"/>
    <w:rsid w:val="00F2705F"/>
    <w:rsid w:val="00F27F9F"/>
    <w:rsid w:val="00F27FBB"/>
    <w:rsid w:val="00F304A2"/>
    <w:rsid w:val="00F3252F"/>
    <w:rsid w:val="00F3397F"/>
    <w:rsid w:val="00F34A96"/>
    <w:rsid w:val="00F34D03"/>
    <w:rsid w:val="00F3578C"/>
    <w:rsid w:val="00F405CB"/>
    <w:rsid w:val="00F41313"/>
    <w:rsid w:val="00F41375"/>
    <w:rsid w:val="00F45DA3"/>
    <w:rsid w:val="00F47010"/>
    <w:rsid w:val="00F474D2"/>
    <w:rsid w:val="00F477F6"/>
    <w:rsid w:val="00F51D19"/>
    <w:rsid w:val="00F52CDC"/>
    <w:rsid w:val="00F535BF"/>
    <w:rsid w:val="00F554B0"/>
    <w:rsid w:val="00F5621D"/>
    <w:rsid w:val="00F576F7"/>
    <w:rsid w:val="00F6044C"/>
    <w:rsid w:val="00F61999"/>
    <w:rsid w:val="00F62C1B"/>
    <w:rsid w:val="00F63315"/>
    <w:rsid w:val="00F63599"/>
    <w:rsid w:val="00F63D03"/>
    <w:rsid w:val="00F64173"/>
    <w:rsid w:val="00F64DF3"/>
    <w:rsid w:val="00F65602"/>
    <w:rsid w:val="00F6582A"/>
    <w:rsid w:val="00F65B5D"/>
    <w:rsid w:val="00F65E8B"/>
    <w:rsid w:val="00F70A96"/>
    <w:rsid w:val="00F71161"/>
    <w:rsid w:val="00F73E49"/>
    <w:rsid w:val="00F74BCA"/>
    <w:rsid w:val="00F75948"/>
    <w:rsid w:val="00F75C40"/>
    <w:rsid w:val="00F76742"/>
    <w:rsid w:val="00F8100A"/>
    <w:rsid w:val="00F850D2"/>
    <w:rsid w:val="00F85425"/>
    <w:rsid w:val="00F85F88"/>
    <w:rsid w:val="00F862CD"/>
    <w:rsid w:val="00F868BA"/>
    <w:rsid w:val="00F86F9C"/>
    <w:rsid w:val="00F87172"/>
    <w:rsid w:val="00F87225"/>
    <w:rsid w:val="00F907E7"/>
    <w:rsid w:val="00F912CD"/>
    <w:rsid w:val="00F9387C"/>
    <w:rsid w:val="00F96DA2"/>
    <w:rsid w:val="00F974CE"/>
    <w:rsid w:val="00F97EA2"/>
    <w:rsid w:val="00FA1BB8"/>
    <w:rsid w:val="00FA3223"/>
    <w:rsid w:val="00FA43D1"/>
    <w:rsid w:val="00FA4B5B"/>
    <w:rsid w:val="00FA4D09"/>
    <w:rsid w:val="00FA50D7"/>
    <w:rsid w:val="00FA6C51"/>
    <w:rsid w:val="00FB08BF"/>
    <w:rsid w:val="00FB0B56"/>
    <w:rsid w:val="00FB2802"/>
    <w:rsid w:val="00FB2C6B"/>
    <w:rsid w:val="00FB30D8"/>
    <w:rsid w:val="00FB5DB2"/>
    <w:rsid w:val="00FB7B9A"/>
    <w:rsid w:val="00FC08C3"/>
    <w:rsid w:val="00FC25EF"/>
    <w:rsid w:val="00FC3153"/>
    <w:rsid w:val="00FC319B"/>
    <w:rsid w:val="00FC3685"/>
    <w:rsid w:val="00FC49C1"/>
    <w:rsid w:val="00FC556C"/>
    <w:rsid w:val="00FC56A5"/>
    <w:rsid w:val="00FC6EB6"/>
    <w:rsid w:val="00FC71EF"/>
    <w:rsid w:val="00FC7C93"/>
    <w:rsid w:val="00FD0309"/>
    <w:rsid w:val="00FD1ECB"/>
    <w:rsid w:val="00FD4062"/>
    <w:rsid w:val="00FD57F8"/>
    <w:rsid w:val="00FD6603"/>
    <w:rsid w:val="00FD739B"/>
    <w:rsid w:val="00FD766B"/>
    <w:rsid w:val="00FE0224"/>
    <w:rsid w:val="00FE1844"/>
    <w:rsid w:val="00FE1B61"/>
    <w:rsid w:val="00FE23E8"/>
    <w:rsid w:val="00FE28A3"/>
    <w:rsid w:val="00FE40F4"/>
    <w:rsid w:val="00FE4FEA"/>
    <w:rsid w:val="00FE72D9"/>
    <w:rsid w:val="00FE7FC6"/>
    <w:rsid w:val="00FF05D9"/>
    <w:rsid w:val="00FF14B7"/>
    <w:rsid w:val="00FF1BB4"/>
    <w:rsid w:val="00FF3F06"/>
    <w:rsid w:val="00FF41F6"/>
    <w:rsid w:val="00FF4A89"/>
    <w:rsid w:val="00FF549A"/>
    <w:rsid w:val="00FF5EE2"/>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F224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autoRedefine/>
    <w:qFormat/>
    <w:rsid w:val="001730C8"/>
    <w:pPr>
      <w:tabs>
        <w:tab w:val="center" w:pos="426"/>
      </w:tabs>
      <w:ind w:firstLine="567"/>
      <w:jc w:val="center"/>
      <w:outlineLvl w:val="0"/>
    </w:pPr>
    <w:rPr>
      <w:b/>
      <w:bCs/>
      <w:caps/>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basedOn w:val="prastasis"/>
    <w:semiHidden/>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link w:val="Pagrindinistekstas2Diagrama"/>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semiHidden/>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semiHidden/>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qFormat/>
    <w:rPr>
      <w:i/>
      <w:iCs/>
    </w:rPr>
  </w:style>
  <w:style w:type="character" w:styleId="Grietas">
    <w:name w:val="Strong"/>
    <w:uiPriority w:val="22"/>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keepNext/>
      <w:keepLines/>
      <w:tabs>
        <w:tab w:val="clear" w:pos="426"/>
      </w:tabs>
      <w:spacing w:before="240" w:after="240"/>
      <w:ind w:right="284" w:firstLine="0"/>
    </w:pPr>
    <w:rPr>
      <w:rFonts w:ascii="Trebuchet MS" w:hAnsi="Trebuchet MS"/>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BetarpDiagrama">
    <w:name w:val="Be tarpų Diagrama"/>
    <w:basedOn w:val="Numatytasispastraiposriftas"/>
    <w:link w:val="Betarp"/>
    <w:uiPriority w:val="1"/>
    <w:rsid w:val="009756C2"/>
    <w:rPr>
      <w:sz w:val="24"/>
      <w:lang w:eastAsia="en-US"/>
    </w:rPr>
  </w:style>
  <w:style w:type="character" w:customStyle="1" w:styleId="Pagrindinistekstas2Diagrama">
    <w:name w:val="Pagrindinis tekstas 2 Diagrama"/>
    <w:aliases w:val="Body Text Dbl space Diagrama"/>
    <w:basedOn w:val="Numatytasispastraiposriftas"/>
    <w:link w:val="Pagrindinistekstas2"/>
    <w:rsid w:val="007621F1"/>
    <w:rPr>
      <w:rFonts w:ascii="TimesLT" w:hAnsi="TimesLT"/>
      <w:sz w:val="18"/>
      <w:lang w:eastAsia="en-US"/>
    </w:rPr>
  </w:style>
  <w:style w:type="character" w:customStyle="1" w:styleId="Neapdorotaspaminjimas1">
    <w:name w:val="Neapdorotas paminėjimas1"/>
    <w:basedOn w:val="Numatytasispastraiposriftas"/>
    <w:uiPriority w:val="99"/>
    <w:semiHidden/>
    <w:unhideWhenUsed/>
    <w:rsid w:val="003C13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430528">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tiekeju-sarasas-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F0643-9D12-48B8-B8E8-CC3AAF0A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2925</Words>
  <Characters>21654</Characters>
  <Application>Microsoft Office Word</Application>
  <DocSecurity>0</DocSecurity>
  <Lines>180</Lines>
  <Paragraphs>49</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24530</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2025-01-23T19:40:00Z</dcterms:created>
  <dcterms:modified xsi:type="dcterms:W3CDTF">2025-01-24T07:34:00Z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