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34A8C" w14:textId="77777777" w:rsidR="008970DF" w:rsidRPr="00E74C78" w:rsidRDefault="008970DF" w:rsidP="00FF23F6">
      <w:pPr>
        <w:rPr>
          <w:rFonts w:ascii="Arial" w:hAnsi="Arial" w:cs="Arial"/>
          <w:sz w:val="20"/>
          <w:szCs w:val="20"/>
          <w:lang w:val="lt-LT"/>
        </w:rPr>
      </w:pPr>
    </w:p>
    <w:p w14:paraId="3ADB1DEA" w14:textId="77777777" w:rsidR="00A8398D" w:rsidRPr="00E74C78" w:rsidRDefault="00A8398D" w:rsidP="00FF23F6">
      <w:pPr>
        <w:ind w:firstLine="720"/>
        <w:rPr>
          <w:rFonts w:ascii="Arial" w:hAnsi="Arial" w:cs="Arial"/>
          <w:sz w:val="20"/>
          <w:szCs w:val="20"/>
          <w:lang w:val="lt-LT"/>
        </w:rPr>
      </w:pPr>
    </w:p>
    <w:p w14:paraId="03177473" w14:textId="77777777" w:rsidR="00A8398D" w:rsidRPr="00E74C78" w:rsidRDefault="00A8398D" w:rsidP="00FF23F6">
      <w:pPr>
        <w:rPr>
          <w:rFonts w:ascii="Arial" w:hAnsi="Arial" w:cs="Arial"/>
          <w:sz w:val="20"/>
          <w:szCs w:val="20"/>
          <w:lang w:val="lt-LT"/>
        </w:rPr>
      </w:pPr>
    </w:p>
    <w:p w14:paraId="0A061968" w14:textId="29627457" w:rsidR="00D40468" w:rsidRPr="00B83A03" w:rsidRDefault="00896A4E" w:rsidP="00DE49B1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lt-LT"/>
        </w:rPr>
      </w:pPr>
      <w:r w:rsidRPr="00B83A03">
        <w:rPr>
          <w:rFonts w:ascii="Arial" w:hAnsi="Arial" w:cs="Arial"/>
          <w:b/>
          <w:bCs/>
          <w:color w:val="000000" w:themeColor="text1"/>
          <w:lang w:val="lt-LT"/>
        </w:rPr>
        <w:t xml:space="preserve">DĖL </w:t>
      </w:r>
      <w:sdt>
        <w:sdtPr>
          <w:rPr>
            <w:rFonts w:ascii="Arial" w:hAnsi="Arial" w:cs="Arial"/>
            <w:b/>
            <w:bCs/>
            <w:lang w:val="lt-LT"/>
          </w:rPr>
          <w:id w:val="1735430090"/>
          <w:placeholder>
            <w:docPart w:val="5D7A186550AD460E966D0DA910171F60"/>
          </w:placeholder>
          <w:dropDownList>
            <w:listItem w:value="[Pasirinkite]"/>
            <w:listItem w:displayText="PIRKIMO DOKUMENTŲ PATIKSLINIMO" w:value="PIRKIMO DOKUMENTŲ PATIKSLINIMO"/>
            <w:listItem w:displayText="ATSAKYMŲ Į TIEKĖJŲ KLAUSIMUS" w:value="ATSAKYMŲ Į TIEKĖJŲ KLAUSIMUS"/>
            <w:listItem w:displayText="DĖL ATSAKYMŲ Į TIEKĖJŲ KLAUSIMUS IR PIRKIMO DOKUMENTŲ PATIKSLINIMO" w:value="DĖL ATSAKYMŲ Į TIEKĖJŲ KLAUSIMUS IR PIRKIMO DOKUMENTŲ PATIKSLINIMO"/>
          </w:dropDownList>
        </w:sdtPr>
        <w:sdtEndPr/>
        <w:sdtContent>
          <w:r w:rsidR="00610F7E">
            <w:rPr>
              <w:rFonts w:ascii="Arial" w:hAnsi="Arial" w:cs="Arial"/>
              <w:b/>
              <w:bCs/>
              <w:lang w:val="lt-LT"/>
            </w:rPr>
            <w:t>ATSAKYMŲ Į TIEKĖJŲ KLAUSIMUS</w:t>
          </w:r>
        </w:sdtContent>
      </w:sdt>
    </w:p>
    <w:p w14:paraId="2CE7E1DC" w14:textId="4356F8ED" w:rsidR="00D40468" w:rsidRPr="00E74C78" w:rsidRDefault="00D40468" w:rsidP="00DE49B1">
      <w:pPr>
        <w:ind w:firstLine="567"/>
        <w:jc w:val="both"/>
        <w:rPr>
          <w:rFonts w:ascii="Arial" w:hAnsi="Arial" w:cs="Arial"/>
          <w:color w:val="000000" w:themeColor="text1"/>
          <w:sz w:val="20"/>
          <w:szCs w:val="20"/>
          <w:lang w:val="lt-LT"/>
        </w:rPr>
      </w:pPr>
    </w:p>
    <w:p w14:paraId="531CC309" w14:textId="21CD26FC" w:rsidR="00AD4D4D" w:rsidRPr="00B83A03" w:rsidRDefault="00AD4D4D" w:rsidP="00DE49B1">
      <w:pPr>
        <w:ind w:firstLine="567"/>
        <w:jc w:val="both"/>
        <w:rPr>
          <w:rFonts w:ascii="Arial" w:hAnsi="Arial" w:cs="Arial"/>
          <w:sz w:val="22"/>
          <w:szCs w:val="22"/>
          <w:lang w:val="lt-LT"/>
        </w:rPr>
      </w:pPr>
      <w:r w:rsidRPr="00B83A03">
        <w:rPr>
          <w:rFonts w:ascii="Arial" w:hAnsi="Arial" w:cs="Arial"/>
          <w:color w:val="000000" w:themeColor="text1"/>
          <w:sz w:val="22"/>
          <w:szCs w:val="22"/>
          <w:lang w:val="lt-LT"/>
        </w:rPr>
        <w:t>Siunčiame</w:t>
      </w:r>
      <w:r w:rsidR="00EF629E" w:rsidRPr="00B83A03">
        <w:rPr>
          <w:rFonts w:ascii="Arial" w:hAnsi="Arial" w:cs="Arial"/>
          <w:color w:val="000000" w:themeColor="text1"/>
          <w:sz w:val="22"/>
          <w:szCs w:val="22"/>
          <w:lang w:val="lt-LT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lt-LT"/>
          </w:rPr>
          <w:id w:val="-693775197"/>
          <w:placeholder>
            <w:docPart w:val="3CE3FCA784A4415EB98B4B1C791A01A2"/>
          </w:placeholder>
          <w:dropDownList>
            <w:listItem w:value="[Pasirinkite]"/>
            <w:listItem w:displayText="pirkimo dokumentų patikslinimą" w:value="pirkimo dokumentų patikslinimą"/>
            <w:listItem w:displayText="atsakymus į tiekėjų klausimus" w:value="atsakymus į tiekėjų klausimus"/>
            <w:listItem w:displayText="atsakymus į tiekėjų klausimus ir pirkimo dokumentų patikslinimą" w:value="atsakymus į tiekėjų klausimus ir pirkimo dokumentų patikslinimą"/>
          </w:dropDownList>
        </w:sdtPr>
        <w:sdtEndPr/>
        <w:sdtContent>
          <w:r w:rsidR="00610F7E">
            <w:rPr>
              <w:rFonts w:ascii="Arial" w:hAnsi="Arial" w:cs="Arial"/>
              <w:sz w:val="22"/>
              <w:szCs w:val="22"/>
              <w:lang w:val="lt-LT"/>
            </w:rPr>
            <w:t>atsakymus į tiekėjų klausimus</w:t>
          </w:r>
        </w:sdtContent>
      </w:sdt>
      <w:r w:rsidR="00896A4E" w:rsidRPr="00B83A03">
        <w:rPr>
          <w:rFonts w:ascii="Arial" w:hAnsi="Arial" w:cs="Arial"/>
          <w:i/>
          <w:iCs/>
          <w:color w:val="FF0000"/>
          <w:sz w:val="22"/>
          <w:szCs w:val="22"/>
          <w:lang w:val="lt-LT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id w:val="-169803860"/>
          <w:placeholder>
            <w:docPart w:val="927D7F023FF74783B4F42E9235B787CD"/>
          </w:placeholder>
          <w:text/>
        </w:sdtPr>
        <w:sdtEndPr/>
        <w:sdtContent>
          <w:r w:rsidR="00610F7E">
            <w:rPr>
              <w:rFonts w:ascii="Arial" w:hAnsi="Arial" w:cs="Arial"/>
              <w:bCs/>
              <w:sz w:val="22"/>
              <w:szCs w:val="22"/>
            </w:rPr>
            <w:t>“</w:t>
          </w:r>
          <w:r w:rsidR="00610F7E" w:rsidRPr="00610F7E">
            <w:rPr>
              <w:rFonts w:ascii="Arial" w:hAnsi="Arial" w:cs="Arial"/>
              <w:bCs/>
              <w:sz w:val="22"/>
              <w:szCs w:val="22"/>
            </w:rPr>
            <w:t xml:space="preserve">2026-ESO-674-Noreikiškių TP </w:t>
          </w:r>
          <w:proofErr w:type="spellStart"/>
          <w:r w:rsidR="00610F7E" w:rsidRPr="00610F7E">
            <w:rPr>
              <w:rFonts w:ascii="Arial" w:hAnsi="Arial" w:cs="Arial"/>
              <w:bCs/>
              <w:sz w:val="22"/>
              <w:szCs w:val="22"/>
            </w:rPr>
            <w:t>garso</w:t>
          </w:r>
          <w:proofErr w:type="spellEnd"/>
          <w:r w:rsidR="00610F7E" w:rsidRPr="00610F7E">
            <w:rPr>
              <w:rFonts w:ascii="Arial" w:hAnsi="Arial" w:cs="Arial"/>
              <w:bCs/>
              <w:sz w:val="22"/>
              <w:szCs w:val="22"/>
            </w:rPr>
            <w:t xml:space="preserve"> </w:t>
          </w:r>
          <w:proofErr w:type="spellStart"/>
          <w:r w:rsidR="00610F7E" w:rsidRPr="00610F7E">
            <w:rPr>
              <w:rFonts w:ascii="Arial" w:hAnsi="Arial" w:cs="Arial"/>
              <w:bCs/>
              <w:sz w:val="22"/>
              <w:szCs w:val="22"/>
            </w:rPr>
            <w:t>slopinimo</w:t>
          </w:r>
          <w:proofErr w:type="spellEnd"/>
          <w:r w:rsidR="00610F7E" w:rsidRPr="00610F7E">
            <w:rPr>
              <w:rFonts w:ascii="Arial" w:hAnsi="Arial" w:cs="Arial"/>
              <w:bCs/>
              <w:sz w:val="22"/>
              <w:szCs w:val="22"/>
            </w:rPr>
            <w:t xml:space="preserve"> </w:t>
          </w:r>
          <w:proofErr w:type="spellStart"/>
          <w:r w:rsidR="00610F7E" w:rsidRPr="00610F7E">
            <w:rPr>
              <w:rFonts w:ascii="Arial" w:hAnsi="Arial" w:cs="Arial"/>
              <w:bCs/>
              <w:sz w:val="22"/>
              <w:szCs w:val="22"/>
            </w:rPr>
            <w:t>sienelės</w:t>
          </w:r>
          <w:proofErr w:type="spellEnd"/>
          <w:r w:rsidR="00610F7E" w:rsidRPr="00610F7E">
            <w:rPr>
              <w:rFonts w:ascii="Arial" w:hAnsi="Arial" w:cs="Arial"/>
              <w:bCs/>
              <w:sz w:val="22"/>
              <w:szCs w:val="22"/>
            </w:rPr>
            <w:t xml:space="preserve"> </w:t>
          </w:r>
          <w:proofErr w:type="spellStart"/>
          <w:r w:rsidR="00610F7E" w:rsidRPr="00610F7E">
            <w:rPr>
              <w:rFonts w:ascii="Arial" w:hAnsi="Arial" w:cs="Arial"/>
              <w:bCs/>
              <w:sz w:val="22"/>
              <w:szCs w:val="22"/>
            </w:rPr>
            <w:t>projektavimas</w:t>
          </w:r>
          <w:proofErr w:type="spellEnd"/>
          <w:r w:rsidR="00610F7E" w:rsidRPr="00610F7E">
            <w:rPr>
              <w:rFonts w:ascii="Arial" w:hAnsi="Arial" w:cs="Arial"/>
              <w:bCs/>
              <w:sz w:val="22"/>
              <w:szCs w:val="22"/>
            </w:rPr>
            <w:t xml:space="preserve"> </w:t>
          </w:r>
          <w:proofErr w:type="spellStart"/>
          <w:r w:rsidR="00610F7E" w:rsidRPr="00610F7E">
            <w:rPr>
              <w:rFonts w:ascii="Arial" w:hAnsi="Arial" w:cs="Arial"/>
              <w:bCs/>
              <w:sz w:val="22"/>
              <w:szCs w:val="22"/>
            </w:rPr>
            <w:t>ir</w:t>
          </w:r>
          <w:proofErr w:type="spellEnd"/>
          <w:r w:rsidR="00610F7E" w:rsidRPr="00610F7E">
            <w:rPr>
              <w:rFonts w:ascii="Arial" w:hAnsi="Arial" w:cs="Arial"/>
              <w:bCs/>
              <w:sz w:val="22"/>
              <w:szCs w:val="22"/>
            </w:rPr>
            <w:t xml:space="preserve"> </w:t>
          </w:r>
          <w:proofErr w:type="spellStart"/>
          <w:r w:rsidR="00610F7E" w:rsidRPr="00610F7E">
            <w:rPr>
              <w:rFonts w:ascii="Arial" w:hAnsi="Arial" w:cs="Arial"/>
              <w:bCs/>
              <w:sz w:val="22"/>
              <w:szCs w:val="22"/>
            </w:rPr>
            <w:t>įrengimas</w:t>
          </w:r>
          <w:proofErr w:type="spellEnd"/>
          <w:r w:rsidR="00610F7E">
            <w:rPr>
              <w:rFonts w:ascii="Arial" w:hAnsi="Arial" w:cs="Arial"/>
              <w:bCs/>
              <w:sz w:val="22"/>
              <w:szCs w:val="22"/>
            </w:rPr>
            <w:t>”</w:t>
          </w:r>
        </w:sdtContent>
      </w:sdt>
      <w:r w:rsidR="003C4D05" w:rsidRPr="00B83A03">
        <w:rPr>
          <w:rStyle w:val="normaltextrun"/>
          <w:rFonts w:ascii="Arial" w:hAnsi="Arial" w:cs="Arial"/>
          <w:i/>
          <w:iCs/>
          <w:color w:val="FF0000"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 w:rsidR="003C4D05" w:rsidRPr="00B83A03">
        <w:rPr>
          <w:rStyle w:val="normaltextrun"/>
          <w:rFonts w:ascii="Arial" w:hAnsi="Arial" w:cs="Arial"/>
          <w:sz w:val="22"/>
          <w:szCs w:val="22"/>
          <w:u w:val="single"/>
          <w:shd w:val="clear" w:color="auto" w:fill="FFFFFF"/>
        </w:rPr>
        <w:t>pirkime</w:t>
      </w:r>
      <w:proofErr w:type="spellEnd"/>
      <w:r w:rsidR="003C4D05" w:rsidRPr="00B83A03">
        <w:rPr>
          <w:rStyle w:val="normaltextrun"/>
          <w:rFonts w:ascii="Arial" w:hAnsi="Arial" w:cs="Arial"/>
          <w:sz w:val="22"/>
          <w:szCs w:val="22"/>
          <w:u w:val="single"/>
          <w:shd w:val="clear" w:color="auto" w:fill="FFFFFF"/>
        </w:rPr>
        <w:t>.</w:t>
      </w:r>
    </w:p>
    <w:p w14:paraId="11731F77" w14:textId="1148DAEB" w:rsidR="00AD4D4D" w:rsidRPr="00B83A03" w:rsidRDefault="00AD4D4D" w:rsidP="00DE49B1">
      <w:pPr>
        <w:ind w:firstLine="567"/>
        <w:jc w:val="both"/>
        <w:rPr>
          <w:rFonts w:ascii="Arial" w:hAnsi="Arial" w:cs="Arial"/>
          <w:i/>
          <w:color w:val="FF0000"/>
          <w:sz w:val="22"/>
          <w:szCs w:val="22"/>
          <w:lang w:val="lt-LT"/>
        </w:rPr>
      </w:pPr>
      <w:bookmarkStart w:id="0" w:name="_Hlk25240925"/>
      <w:r w:rsidRPr="00B83A03">
        <w:rPr>
          <w:rFonts w:ascii="Arial" w:hAnsi="Arial" w:cs="Arial"/>
          <w:sz w:val="22"/>
          <w:szCs w:val="22"/>
          <w:lang w:val="lt-LT"/>
        </w:rPr>
        <w:t xml:space="preserve">Siekdami išvengti turinio interpretacijų, tiekėjų klausimus cituojame tiksliai taip, kaip buvo pateikti </w:t>
      </w:r>
      <w:r w:rsidR="008579D8" w:rsidRPr="00B83A03">
        <w:rPr>
          <w:rFonts w:ascii="Arial" w:hAnsi="Arial" w:cs="Arial"/>
          <w:sz w:val="22"/>
          <w:szCs w:val="22"/>
          <w:lang w:val="lt-LT"/>
        </w:rPr>
        <w:t xml:space="preserve">Centrinės viešųjų pirkimų informacinės sistemos (toliau – </w:t>
      </w:r>
      <w:r w:rsidRPr="00B83A03">
        <w:rPr>
          <w:rFonts w:ascii="Arial" w:hAnsi="Arial" w:cs="Arial"/>
          <w:sz w:val="22"/>
          <w:szCs w:val="22"/>
          <w:lang w:val="lt-LT"/>
        </w:rPr>
        <w:t>CVP IS</w:t>
      </w:r>
      <w:r w:rsidR="008579D8" w:rsidRPr="00B83A03">
        <w:rPr>
          <w:rFonts w:ascii="Arial" w:hAnsi="Arial" w:cs="Arial"/>
          <w:sz w:val="22"/>
          <w:szCs w:val="22"/>
          <w:lang w:val="lt-LT"/>
        </w:rPr>
        <w:t>)</w:t>
      </w:r>
      <w:r w:rsidRPr="00B83A03">
        <w:rPr>
          <w:rFonts w:ascii="Arial" w:hAnsi="Arial" w:cs="Arial"/>
          <w:sz w:val="22"/>
          <w:szCs w:val="22"/>
          <w:lang w:val="lt-LT"/>
        </w:rPr>
        <w:t xml:space="preserve"> priemonėmis (tekstas neredaguotas).</w:t>
      </w:r>
      <w:bookmarkEnd w:id="0"/>
    </w:p>
    <w:p w14:paraId="19B06EA3" w14:textId="6E286FE8" w:rsidR="00BD6B85" w:rsidRPr="00B83A03" w:rsidRDefault="00BD6B85" w:rsidP="00DE49B1">
      <w:pPr>
        <w:ind w:firstLine="567"/>
        <w:jc w:val="both"/>
        <w:rPr>
          <w:rFonts w:ascii="Arial" w:hAnsi="Arial" w:cs="Arial"/>
          <w:color w:val="FF0000"/>
          <w:sz w:val="22"/>
          <w:szCs w:val="22"/>
          <w:lang w:val="lt-LT"/>
        </w:rPr>
      </w:pPr>
    </w:p>
    <w:tbl>
      <w:tblPr>
        <w:tblStyle w:val="Lentelstinklelis"/>
        <w:tblW w:w="13745" w:type="dxa"/>
        <w:tblLook w:val="04A0" w:firstRow="1" w:lastRow="0" w:firstColumn="1" w:lastColumn="0" w:noHBand="0" w:noVBand="1"/>
      </w:tblPr>
      <w:tblGrid>
        <w:gridCol w:w="690"/>
        <w:gridCol w:w="7669"/>
        <w:gridCol w:w="5386"/>
      </w:tblGrid>
      <w:tr w:rsidR="00610F7E" w:rsidRPr="00B83A03" w14:paraId="709AB859" w14:textId="63F98D4B" w:rsidTr="14BF6FA1">
        <w:tc>
          <w:tcPr>
            <w:tcW w:w="690" w:type="dxa"/>
            <w:shd w:val="clear" w:color="auto" w:fill="DBE5F1"/>
            <w:vAlign w:val="center"/>
          </w:tcPr>
          <w:p w14:paraId="5FCB7AFA" w14:textId="77777777" w:rsidR="00610F7E" w:rsidRPr="00B83A03" w:rsidRDefault="00610F7E" w:rsidP="14BF6FA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14BF6FA1">
              <w:rPr>
                <w:rFonts w:ascii="Arial" w:eastAsia="Arial" w:hAnsi="Arial" w:cs="Arial"/>
                <w:b/>
                <w:bCs/>
              </w:rPr>
              <w:t>Eil. Nr.</w:t>
            </w:r>
          </w:p>
        </w:tc>
        <w:tc>
          <w:tcPr>
            <w:tcW w:w="7669" w:type="dxa"/>
            <w:shd w:val="clear" w:color="auto" w:fill="DBE5F1"/>
            <w:vAlign w:val="center"/>
          </w:tcPr>
          <w:p w14:paraId="6E15D18B" w14:textId="77777777" w:rsidR="00610F7E" w:rsidRPr="00B83A03" w:rsidRDefault="00610F7E" w:rsidP="14BF6FA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14BF6FA1">
              <w:rPr>
                <w:rFonts w:ascii="Arial" w:eastAsia="Arial" w:hAnsi="Arial" w:cs="Arial"/>
                <w:b/>
                <w:bCs/>
              </w:rPr>
              <w:t>Siūloma korekcija / klausimas</w:t>
            </w:r>
          </w:p>
        </w:tc>
        <w:tc>
          <w:tcPr>
            <w:tcW w:w="5386" w:type="dxa"/>
            <w:shd w:val="clear" w:color="auto" w:fill="DBE5F1"/>
            <w:vAlign w:val="center"/>
          </w:tcPr>
          <w:p w14:paraId="77AE5900" w14:textId="4451288D" w:rsidR="00610F7E" w:rsidRPr="00B83A03" w:rsidRDefault="00610F7E" w:rsidP="14BF6FA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14BF6FA1">
              <w:rPr>
                <w:rFonts w:ascii="Arial" w:eastAsia="Arial" w:hAnsi="Arial" w:cs="Arial"/>
                <w:b/>
                <w:bCs/>
              </w:rPr>
              <w:t>Atsakymas į klausimą/ Informacija apie pirkimo dokumentų tikslinimą</w:t>
            </w:r>
          </w:p>
        </w:tc>
      </w:tr>
      <w:tr w:rsidR="00610F7E" w:rsidRPr="00B83A03" w14:paraId="1C3762EB" w14:textId="6DC4241A" w:rsidTr="14BF6FA1">
        <w:tc>
          <w:tcPr>
            <w:tcW w:w="690" w:type="dxa"/>
          </w:tcPr>
          <w:p w14:paraId="3E4DE398" w14:textId="10C3B5A3" w:rsidR="00610F7E" w:rsidRPr="00B83A03" w:rsidRDefault="00610F7E" w:rsidP="14BF6FA1">
            <w:pPr>
              <w:jc w:val="both"/>
              <w:rPr>
                <w:rFonts w:ascii="Arial" w:eastAsia="Arial" w:hAnsi="Arial" w:cs="Arial"/>
              </w:rPr>
            </w:pPr>
            <w:r w:rsidRPr="14BF6FA1">
              <w:rPr>
                <w:rFonts w:ascii="Arial" w:eastAsia="Arial" w:hAnsi="Arial" w:cs="Arial"/>
              </w:rPr>
              <w:t>1.</w:t>
            </w:r>
          </w:p>
        </w:tc>
        <w:tc>
          <w:tcPr>
            <w:tcW w:w="7669" w:type="dxa"/>
          </w:tcPr>
          <w:p w14:paraId="067D0D77" w14:textId="02D31E86" w:rsidR="00610F7E" w:rsidRPr="00B83A03" w:rsidRDefault="005663CD" w:rsidP="14BF6FA1">
            <w:pPr>
              <w:jc w:val="both"/>
              <w:rPr>
                <w:rFonts w:ascii="Arial" w:eastAsia="Arial" w:hAnsi="Arial" w:cs="Arial"/>
              </w:rPr>
            </w:pPr>
            <w:r w:rsidRPr="14BF6FA1">
              <w:rPr>
                <w:rFonts w:ascii="Arial" w:eastAsia="Arial" w:hAnsi="Arial" w:cs="Arial"/>
                <w:lang w:val="en-US"/>
              </w:rPr>
              <w:t>Siūlomas 5 mėnesių darbų atlikimo terminas skaičiuojamas nuo sutarties pasirašymo dienos. Jei paaiškėtų, kad statybai būtina gauti oficialų Statybą leidžiantį dokumentą (SLD) per IS „</w:t>
            </w:r>
            <w:proofErr w:type="gramStart"/>
            <w:r w:rsidRPr="14BF6FA1">
              <w:rPr>
                <w:rFonts w:ascii="Arial" w:eastAsia="Arial" w:hAnsi="Arial" w:cs="Arial"/>
                <w:lang w:val="en-US"/>
              </w:rPr>
              <w:t>Infostatyba“ arba</w:t>
            </w:r>
            <w:proofErr w:type="gramEnd"/>
            <w:r w:rsidRPr="14BF6FA1">
              <w:rPr>
                <w:rFonts w:ascii="Arial" w:eastAsia="Arial" w:hAnsi="Arial" w:cs="Arial"/>
                <w:lang w:val="en-US"/>
              </w:rPr>
              <w:t xml:space="preserve"> atlikti papildomas derinimo procedūras su trečiosiomis šalimis, bendras projekto įgyvendinimo terminas turėtų būti pratęsiamas faktiškam leidimų gavimo bei derinimo laikotarpiui.</w:t>
            </w:r>
          </w:p>
        </w:tc>
        <w:tc>
          <w:tcPr>
            <w:tcW w:w="5386" w:type="dxa"/>
          </w:tcPr>
          <w:p w14:paraId="18A9F169" w14:textId="6100846A" w:rsidR="00A40CE3" w:rsidRPr="00B83A03" w:rsidRDefault="3A1DA568" w:rsidP="14BF6FA1">
            <w:pPr>
              <w:jc w:val="both"/>
              <w:rPr>
                <w:rFonts w:ascii="Arial" w:eastAsia="Arial" w:hAnsi="Arial" w:cs="Arial"/>
              </w:rPr>
            </w:pPr>
            <w:r w:rsidRPr="14BF6FA1">
              <w:rPr>
                <w:rFonts w:ascii="Arial" w:eastAsia="Arial" w:hAnsi="Arial" w:cs="Arial"/>
              </w:rPr>
              <w:t>Atsakydami į Jūsų klausimą dėl darbų termino pažymime, kad tokia galimybė yra numatyta Sutarties Bendrųjų nuostatų dalyje 9.8 punkt</w:t>
            </w:r>
            <w:r w:rsidR="2C6DBBC2" w:rsidRPr="14BF6FA1">
              <w:rPr>
                <w:rFonts w:ascii="Arial" w:eastAsia="Arial" w:hAnsi="Arial" w:cs="Arial"/>
              </w:rPr>
              <w:t>e, kuriame apibrėžtos darbų termino pratęsimo sąlygos.</w:t>
            </w:r>
          </w:p>
        </w:tc>
      </w:tr>
      <w:tr w:rsidR="14BF6FA1" w14:paraId="2DAEFB15" w14:textId="77777777" w:rsidTr="14BF6FA1">
        <w:trPr>
          <w:trHeight w:val="300"/>
        </w:trPr>
        <w:tc>
          <w:tcPr>
            <w:tcW w:w="690" w:type="dxa"/>
          </w:tcPr>
          <w:p w14:paraId="33B89484" w14:textId="13BE4585" w:rsidR="5A20A31B" w:rsidRDefault="5A20A31B" w:rsidP="14BF6FA1">
            <w:pPr>
              <w:jc w:val="both"/>
              <w:rPr>
                <w:rFonts w:ascii="Arial" w:eastAsia="Arial" w:hAnsi="Arial" w:cs="Arial"/>
              </w:rPr>
            </w:pPr>
            <w:r w:rsidRPr="14BF6FA1">
              <w:rPr>
                <w:rFonts w:ascii="Arial" w:eastAsia="Arial" w:hAnsi="Arial" w:cs="Arial"/>
              </w:rPr>
              <w:t>2.</w:t>
            </w:r>
          </w:p>
        </w:tc>
        <w:tc>
          <w:tcPr>
            <w:tcW w:w="7669" w:type="dxa"/>
          </w:tcPr>
          <w:p w14:paraId="3EB9E817" w14:textId="32D5D603" w:rsidR="5A20A31B" w:rsidRDefault="5A20A31B" w:rsidP="14BF6FA1">
            <w:pPr>
              <w:jc w:val="both"/>
              <w:rPr>
                <w:rFonts w:ascii="Arial" w:eastAsia="Arial" w:hAnsi="Arial" w:cs="Arial"/>
                <w:lang w:val="en-US"/>
              </w:rPr>
            </w:pPr>
            <w:r w:rsidRPr="14BF6FA1">
              <w:rPr>
                <w:rFonts w:ascii="Arial" w:eastAsia="Arial" w:hAnsi="Arial" w:cs="Arial"/>
                <w:color w:val="00241A"/>
                <w:lang w:val="en-US"/>
              </w:rPr>
              <w:t>Vertindami garso slopinimo sienelės montavimo technologiją ir konstrukcijų kėlimo darbus veikiančios pastotės teritorijoje, atkreipiame dėmesį į padidintos rizikos veiksnius.</w:t>
            </w:r>
            <w:r>
              <w:br/>
            </w:r>
            <w:r>
              <w:br/>
            </w:r>
            <w:r w:rsidRPr="14BF6FA1">
              <w:rPr>
                <w:rFonts w:ascii="Arial" w:eastAsia="Arial" w:hAnsi="Arial" w:cs="Arial"/>
                <w:color w:val="00241A"/>
                <w:lang w:val="en-US"/>
              </w:rPr>
              <w:t>Naudojant kėlimo įrenginius (kranus / manipuliatorius), kyla rizika priartėti prie įtampą turinčių elektros įrenginių dalių mažesniu nei leistinu saugiu atstumu (pažeidžiant Saugos eksploatuojant elektros įrenginius taisyklių reikalavimus).</w:t>
            </w:r>
            <w:r>
              <w:br/>
            </w:r>
            <w:r>
              <w:br/>
            </w:r>
            <w:r w:rsidRPr="14BF6FA1">
              <w:rPr>
                <w:rFonts w:ascii="Arial" w:eastAsia="Arial" w:hAnsi="Arial" w:cs="Arial"/>
                <w:color w:val="00241A"/>
                <w:lang w:val="en-US"/>
              </w:rPr>
              <w:t>Siekiant užtikrinti saugų darbų vykdymą bei tiksliai suplanuoti montavimo technologiją ir grafikus, prašome patikslinti šią informaciją:</w:t>
            </w:r>
            <w:r>
              <w:br/>
            </w:r>
            <w:r>
              <w:br/>
            </w:r>
            <w:r w:rsidRPr="14BF6FA1">
              <w:rPr>
                <w:rFonts w:ascii="Arial" w:eastAsia="Arial" w:hAnsi="Arial" w:cs="Arial"/>
                <w:color w:val="00241A"/>
                <w:lang w:val="en-US"/>
              </w:rPr>
              <w:t>1. Atjungimo galimybė: Ar bus sudaryta galimybė darbų vykdymo metu laikinai atjungti transformatorius?</w:t>
            </w:r>
            <w:r>
              <w:br/>
            </w:r>
            <w:r>
              <w:br/>
            </w:r>
            <w:r w:rsidRPr="14BF6FA1">
              <w:rPr>
                <w:rFonts w:ascii="Arial" w:eastAsia="Arial" w:hAnsi="Arial" w:cs="Arial"/>
                <w:color w:val="00241A"/>
                <w:lang w:val="en-US"/>
              </w:rPr>
              <w:t>2. Atjungimo trukmė: Jei atjungimas galimas, kokiai maksimaliai trukmei (valandomis / paromis) transformatorius (-iai) gali būti atjungtas (-i)?</w:t>
            </w:r>
            <w:r>
              <w:br/>
            </w:r>
            <w:r>
              <w:br/>
            </w:r>
            <w:r w:rsidRPr="14BF6FA1">
              <w:rPr>
                <w:rFonts w:ascii="Arial" w:eastAsia="Arial" w:hAnsi="Arial" w:cs="Arial"/>
                <w:color w:val="00241A"/>
                <w:lang w:val="en-US"/>
              </w:rPr>
              <w:t xml:space="preserve">3. Etapiškumas: Ar yra galimybė transformatorius atjungti po vieną (pvz., </w:t>
            </w:r>
            <w:r w:rsidRPr="14BF6FA1">
              <w:rPr>
                <w:rFonts w:ascii="Arial" w:eastAsia="Arial" w:hAnsi="Arial" w:cs="Arial"/>
                <w:color w:val="00241A"/>
                <w:lang w:val="en-US"/>
              </w:rPr>
              <w:lastRenderedPageBreak/>
              <w:t>atjungiant vieną transformatorių ir atliekant darbus jo zonoje, o vėliau analogiškai dirbant prie kito), neužgesinant visos pastotės iš karto?</w:t>
            </w:r>
          </w:p>
        </w:tc>
        <w:tc>
          <w:tcPr>
            <w:tcW w:w="5386" w:type="dxa"/>
          </w:tcPr>
          <w:p w14:paraId="52894CC4" w14:textId="77777777" w:rsidR="003019B6" w:rsidRDefault="00426804" w:rsidP="003765A1">
            <w:pPr>
              <w:jc w:val="both"/>
              <w:rPr>
                <w:rFonts w:ascii="Arial" w:eastAsia="Arial" w:hAnsi="Arial" w:cs="Arial"/>
              </w:rPr>
            </w:pPr>
            <w:r w:rsidRPr="00426804">
              <w:rPr>
                <w:rFonts w:ascii="Arial" w:eastAsia="Arial" w:hAnsi="Arial" w:cs="Arial"/>
              </w:rPr>
              <w:lastRenderedPageBreak/>
              <w:t xml:space="preserve">Jeigu darbams atlikti </w:t>
            </w:r>
            <w:r>
              <w:rPr>
                <w:rFonts w:ascii="Arial" w:eastAsia="Arial" w:hAnsi="Arial" w:cs="Arial"/>
              </w:rPr>
              <w:t>būtina</w:t>
            </w:r>
            <w:r w:rsidR="003019B6">
              <w:rPr>
                <w:rFonts w:ascii="Arial" w:eastAsia="Arial" w:hAnsi="Arial" w:cs="Arial"/>
              </w:rPr>
              <w:t xml:space="preserve"> tai:</w:t>
            </w:r>
            <w:r>
              <w:rPr>
                <w:rFonts w:ascii="Arial" w:eastAsia="Arial" w:hAnsi="Arial" w:cs="Arial"/>
              </w:rPr>
              <w:t xml:space="preserve"> </w:t>
            </w:r>
            <w:r w:rsidRPr="00426804">
              <w:rPr>
                <w:rFonts w:ascii="Arial" w:eastAsia="Arial" w:hAnsi="Arial" w:cs="Arial"/>
              </w:rPr>
              <w:t xml:space="preserve">transformatorius atjungti po vieną (pvz., atjungiant vieną transformatorių ir atliekant darbus jo zonoje, o vėliau analogiškai dirbant prie kito), tai toks variantas yra </w:t>
            </w:r>
            <w:r w:rsidR="00B072CF">
              <w:rPr>
                <w:rFonts w:ascii="Arial" w:eastAsia="Arial" w:hAnsi="Arial" w:cs="Arial"/>
              </w:rPr>
              <w:t>priimtiniausias</w:t>
            </w:r>
            <w:r w:rsidRPr="00426804">
              <w:rPr>
                <w:rFonts w:ascii="Arial" w:eastAsia="Arial" w:hAnsi="Arial" w:cs="Arial"/>
              </w:rPr>
              <w:t>.</w:t>
            </w:r>
            <w:r w:rsidR="003019B6">
              <w:rPr>
                <w:rFonts w:ascii="Arial" w:eastAsia="Arial" w:hAnsi="Arial" w:cs="Arial"/>
              </w:rPr>
              <w:t xml:space="preserve"> </w:t>
            </w:r>
            <w:r w:rsidRPr="00426804">
              <w:rPr>
                <w:rFonts w:ascii="Arial" w:eastAsia="Arial" w:hAnsi="Arial" w:cs="Arial"/>
              </w:rPr>
              <w:t>Vienalaikis dviejų transformatorių atjungimas yra kraštutinė priemonė ir taikoma kai nėra</w:t>
            </w:r>
            <w:r w:rsidR="00B072CF">
              <w:rPr>
                <w:rFonts w:ascii="Arial" w:eastAsia="Arial" w:hAnsi="Arial" w:cs="Arial"/>
              </w:rPr>
              <w:t xml:space="preserve"> visiškai</w:t>
            </w:r>
            <w:r w:rsidRPr="00426804">
              <w:rPr>
                <w:rFonts w:ascii="Arial" w:eastAsia="Arial" w:hAnsi="Arial" w:cs="Arial"/>
              </w:rPr>
              <w:t xml:space="preserve"> kitų variantų</w:t>
            </w:r>
            <w:r w:rsidR="00B072CF">
              <w:rPr>
                <w:rFonts w:ascii="Arial" w:eastAsia="Arial" w:hAnsi="Arial" w:cs="Arial"/>
              </w:rPr>
              <w:t xml:space="preserve"> ir galimybių. </w:t>
            </w:r>
          </w:p>
          <w:p w14:paraId="2425DBBD" w14:textId="430E273A" w:rsidR="003019B6" w:rsidRPr="003019B6" w:rsidRDefault="003019B6" w:rsidP="003765A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Taip pat pažymime, kad k</w:t>
            </w:r>
            <w:r w:rsidRPr="003019B6">
              <w:rPr>
                <w:rFonts w:ascii="Arial" w:eastAsia="Arial" w:hAnsi="Arial" w:cs="Arial"/>
              </w:rPr>
              <w:t>iekvienas transformatoriaus atjungimas mažina patikimumą elektros tinkle, todėl transformatoriaus atjungimas leidžiamas minimaliam laikui, per kur</w:t>
            </w:r>
            <w:r>
              <w:rPr>
                <w:rFonts w:ascii="Arial" w:eastAsia="Arial" w:hAnsi="Arial" w:cs="Arial"/>
              </w:rPr>
              <w:t>į</w:t>
            </w:r>
            <w:r w:rsidRPr="003019B6">
              <w:rPr>
                <w:rFonts w:ascii="Arial" w:eastAsia="Arial" w:hAnsi="Arial" w:cs="Arial"/>
              </w:rPr>
              <w:t xml:space="preserve"> galima įvykdyti darbus</w:t>
            </w:r>
            <w:r>
              <w:rPr>
                <w:rFonts w:ascii="Arial" w:eastAsia="Arial" w:hAnsi="Arial" w:cs="Arial"/>
              </w:rPr>
              <w:t>.</w:t>
            </w:r>
            <w:r w:rsidRPr="003019B6">
              <w:rPr>
                <w:rFonts w:ascii="Arial" w:eastAsia="Arial" w:hAnsi="Arial" w:cs="Arial"/>
              </w:rPr>
              <w:t xml:space="preserve"> </w:t>
            </w:r>
          </w:p>
          <w:p w14:paraId="312AD2FA" w14:textId="4D05B0D9" w:rsidR="14BF6FA1" w:rsidRDefault="004D15E1" w:rsidP="003765A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Esant būtinybei </w:t>
            </w:r>
            <w:r w:rsidR="009D7413">
              <w:rPr>
                <w:rFonts w:ascii="Arial" w:eastAsia="Arial" w:hAnsi="Arial" w:cs="Arial"/>
              </w:rPr>
              <w:t>atlikti atjungimus jie bus derinami tarp Rangovo ir Užsakovo (kuriam laikui, kada ir pan.).</w:t>
            </w:r>
            <w:r w:rsidR="003019B6" w:rsidRPr="003019B6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631B1E0" w14:textId="77777777" w:rsidR="00AD4D4D" w:rsidRPr="00EB3EAE" w:rsidRDefault="00AD4D4D" w:rsidP="00643592">
      <w:pPr>
        <w:pStyle w:val="Tekstas"/>
        <w:tabs>
          <w:tab w:val="clear" w:pos="6804"/>
          <w:tab w:val="left" w:pos="4215"/>
        </w:tabs>
        <w:ind w:firstLine="0"/>
        <w:jc w:val="both"/>
        <w:rPr>
          <w:rFonts w:ascii="Arial" w:hAnsi="Arial" w:cs="Arial"/>
          <w:color w:val="auto"/>
          <w:sz w:val="22"/>
          <w:szCs w:val="22"/>
          <w:lang w:val="lt-LT"/>
        </w:rPr>
      </w:pPr>
    </w:p>
    <w:p w14:paraId="568FDEC6" w14:textId="77777777" w:rsidR="001036A7" w:rsidRPr="00EB3EAE" w:rsidRDefault="001036A7" w:rsidP="001036A7">
      <w:pPr>
        <w:pStyle w:val="Tekstas"/>
        <w:rPr>
          <w:rFonts w:ascii="Arial" w:hAnsi="Arial" w:cs="Arial"/>
          <w:color w:val="auto"/>
          <w:sz w:val="22"/>
          <w:szCs w:val="22"/>
          <w:lang w:val="lt-LT"/>
        </w:rPr>
      </w:pPr>
      <w:r w:rsidRPr="00EB3EAE">
        <w:rPr>
          <w:rFonts w:ascii="Arial" w:hAnsi="Arial" w:cs="Arial"/>
          <w:color w:val="auto"/>
          <w:sz w:val="22"/>
          <w:szCs w:val="22"/>
          <w:lang w:val="lt-LT"/>
        </w:rPr>
        <w:t>Vadovaujantis Bendrųjų pirkimų sąlygų (BPS) nuostatomis, nukeliamas ​[Pasirinkite]​ pateikimo terminas. Informacija apie patikslintą terminą pateikiama CVP IS . </w:t>
      </w:r>
    </w:p>
    <w:p w14:paraId="686238E1" w14:textId="77777777" w:rsidR="001036A7" w:rsidRPr="001036A7" w:rsidRDefault="001036A7" w:rsidP="001036A7">
      <w:pPr>
        <w:pStyle w:val="Tekstas"/>
        <w:rPr>
          <w:rFonts w:ascii="Arial" w:hAnsi="Arial" w:cs="Arial"/>
          <w:i/>
          <w:iCs/>
          <w:color w:val="767171" w:themeColor="background2" w:themeShade="80"/>
          <w:sz w:val="22"/>
          <w:szCs w:val="22"/>
          <w:lang w:val="lt-LT"/>
        </w:rPr>
      </w:pPr>
      <w:r w:rsidRPr="001036A7">
        <w:rPr>
          <w:rFonts w:ascii="Arial" w:hAnsi="Arial" w:cs="Arial"/>
          <w:i/>
          <w:iCs/>
          <w:color w:val="767171" w:themeColor="background2" w:themeShade="80"/>
          <w:sz w:val="22"/>
          <w:szCs w:val="22"/>
          <w:lang w:val="lt-LT"/>
        </w:rPr>
        <w:t> </w:t>
      </w:r>
    </w:p>
    <w:p w14:paraId="26A1FE59" w14:textId="77777777" w:rsidR="006A70EF" w:rsidRPr="00B83A03" w:rsidRDefault="006A70EF" w:rsidP="00A875AE">
      <w:pPr>
        <w:pStyle w:val="Tekstas"/>
        <w:tabs>
          <w:tab w:val="clear" w:pos="6804"/>
        </w:tabs>
        <w:jc w:val="both"/>
        <w:rPr>
          <w:rFonts w:ascii="Arial" w:hAnsi="Arial" w:cs="Arial"/>
          <w:sz w:val="22"/>
          <w:szCs w:val="22"/>
          <w:lang w:val="lt-LT"/>
        </w:rPr>
      </w:pPr>
    </w:p>
    <w:p w14:paraId="459944C0" w14:textId="07D677B8" w:rsidR="002A78A8" w:rsidRPr="00CA4000" w:rsidRDefault="009F2A4A" w:rsidP="002A78A8">
      <w:pPr>
        <w:ind w:right="-141"/>
        <w:rPr>
          <w:rFonts w:ascii="Arial" w:hAnsi="Arial" w:cs="Arial"/>
          <w:color w:val="595959" w:themeColor="text1" w:themeTint="A6"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1942024056"/>
          <w:placeholder>
            <w:docPart w:val="C1339EEF4D934C51AABF50A067E98399"/>
          </w:placeholder>
          <w:dropDownList>
            <w:listItem w:value="[Pasirinkite]"/>
            <w:listItem w:displayText="Pirkimų projektų vadovė Agnė Mozūraitė, Mob.+370 686 12080" w:value="Pirkimų projektų vadovė Agnė Mozūraitė, Mob.+370 686 12080"/>
            <w:listItem w:displayText="Pirkimų projektų vadovė Alina Dralo, Mob. +370 620 93298" w:value="Pirkimų projektų vadovė Alina Dralo, Mob. +370 620 93298"/>
            <w:listItem w:displayText="Strateginių pirkimų projektų vadovė Gintarė Alonderytė, Mob. +370 682 98053" w:value="Strateginių pirkimų projektų vadovė Gintarė Alonderytė, Mob. +370 682 98053"/>
            <w:listItem w:displayText="Pirkimų projektų vadovė Ieva Bučinskaitė, Mob. +370 687 70498" w:value="Pirkimų projektų vadovė Ieva Bučinskaitė, Mob. +370 687 70498"/>
            <w:listItem w:displayText="Pirkimų projektų vadovė Ilona Kiselienė, Mob. +370 611 05591" w:value="Pirkimų projektų vadovė Ilona Kiselienė, Mob. +370 611 05591"/>
            <w:listItem w:displayText="Pirkimų projektų vadovė Indrė Unguraitienė, Mob. +370 642 96234" w:value="Pirkimų projektų vadovė Indrė Unguraitienė, Mob. +370 642 96234"/>
            <w:listItem w:displayText="Pirkimų projektų vadovė Jovita Sebestijonaitė, Mob. +370 686 01945" w:value="Pirkimų projektų vadovė Jovita Sebestijonaitė, Mob. +370 686 01945"/>
            <w:listItem w:displayText="Strateginių pirkimų projektų vadovė Jūratė Kaupinienė, Mob. +370 665 13258" w:value="Strateginių pirkimų projektų vadovė Jūratė Kaupinienė, Mob. +370 665 13258"/>
            <w:listItem w:displayText="Pirkimų projektų vadovė Karolina Čižaitė, Mob. +370 612 25185" w:value="Pirkimų projektų vadovė Karolina Čižaitė, Mob. +370 612 25185"/>
            <w:listItem w:displayText="Viešųjų pirkimų ekspertas Kęstutis Smulkys, Mob. +370 618 37562" w:value="Viešųjų pirkimų ekspertas Kęstutis Smulkys, Mob. +370 618 37562"/>
            <w:listItem w:displayText="Pirkimų projektų vadovė Laura Šumskė, Mob. +370 615 87139" w:value="Pirkimų projektų vadovė Laura Šumskė, Mob. +370 615 87139"/>
            <w:listItem w:displayText="Pirkimų projektų vadovė Lina Juozapaitienė, Mob. +370 695 22694" w:value="Pirkimų projektų vadovė Lina Juozapaitienė, Mob. +370 695 22694"/>
            <w:listItem w:displayText="Pirkimų projektų vadovė Loreta Leščiuvienė, Mob. +370 612 67387" w:value="Pirkimų projektų vadovė Loreta Leščiuvienė, Mob. +370 612 67387"/>
            <w:listItem w:displayText="Pirkimų projektų vadovė Marija Grušienė, Mob. +370 682 21615" w:value="Pirkimų projektų vadovė Marija Grušienė, Mob. +370 682 21615"/>
            <w:listItem w:displayText="Pirkimų projektų vadovas Marius Stankus, Mob. +370 614 04946" w:value="Pirkimų projektų vadovas Marius Stankus, Mob. +370 614 04946"/>
            <w:listItem w:displayText="Strateginių pirkimų projektų vadovas Mindaugas Brusokas, Mob. +370 655 09771" w:value="Strateginių pirkimų projektų vadovas Mindaugas Brusokas, Mob. +370 655 09771"/>
            <w:listItem w:displayText="Pirkimų projektų vadovė Raminta Pelėdaitė, Mob. +370 686 44123" w:value="Pirkimų projektų vadovė Raminta Pelėdaitė, Mob. +370 686 44123"/>
            <w:listItem w:displayText="Pirkimų projektų vadovė Renata Brusokienė, Mob. +370 618 48578" w:value="Pirkimų projektų vadovė Renata Brusokienė, Mob. +370 618 48578"/>
            <w:listItem w:displayText="Viešųjų pirkimų ekspertė Rūta Alaburdienė, Mob. +370 698 05530" w:value="Viešųjų pirkimų ekspertė Rūta Alaburdienė, Mob. +370 698 05530"/>
            <w:listItem w:displayText="Pirkimų projektų vadovė Vida Zaikauskienė, Mob. +370 614 57227" w:value="Pirkimų projektų vadovė Vida Zaikauskienė, Mob. +370 614 57227"/>
            <w:listItem w:displayText="Pirkimų projektų vadovė Viktorija Bušauskienė, Mob. +370 695 05048" w:value="Pirkimų projektų vadovė Viktorija Bušauskienė, Mob. +370 695 05048"/>
            <w:listItem w:displayText="Pirkimų projektų vadovė Vita Girniūtė, Mob. +370 612 24351" w:value="Pirkimų projektų vadovė Vita Girniūtė, Mob. +370 612 24351"/>
            <w:listItem w:displayText="Pirkimų projektų vadovė Vita Rastauskienė, Mob. +370 664 78032" w:value="Pirkimų projektų vadovė Vita Rastauskienė, Mob. +370 664 78032"/>
            <w:listItem w:displayText="Strateginių pirkimų projektų vadovas Vygantas Strolė, Mob. +370 659 79161" w:value="Strateginių pirkimų projektų vadovas Vygantas Strolė, Mob. +370 659 79161"/>
          </w:dropDownList>
        </w:sdtPr>
        <w:sdtEndPr/>
        <w:sdtContent>
          <w:r w:rsidR="00A875AE">
            <w:rPr>
              <w:rFonts w:ascii="Arial" w:hAnsi="Arial" w:cs="Arial"/>
              <w:bCs/>
              <w:sz w:val="22"/>
              <w:szCs w:val="22"/>
            </w:rPr>
            <w:t>Pirkimų projektų vadovė Loreta Leščiuvienė, Mob. +370 612 67387</w:t>
          </w:r>
        </w:sdtContent>
      </w:sdt>
    </w:p>
    <w:p w14:paraId="7B67B6F9" w14:textId="77777777" w:rsidR="00777D81" w:rsidRPr="00E74C78" w:rsidRDefault="00777D81" w:rsidP="00FF23F6">
      <w:pPr>
        <w:ind w:right="-141"/>
        <w:rPr>
          <w:rFonts w:ascii="Arial" w:hAnsi="Arial" w:cs="Arial"/>
          <w:color w:val="595959" w:themeColor="text1" w:themeTint="A6"/>
          <w:sz w:val="20"/>
          <w:szCs w:val="20"/>
          <w:lang w:val="lt-LT"/>
        </w:rPr>
      </w:pPr>
    </w:p>
    <w:sectPr w:rsidR="00777D81" w:rsidRPr="00E74C78" w:rsidSect="008546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134" w:right="1389" w:bottom="1268" w:left="1701" w:header="4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D9EE2" w14:textId="77777777" w:rsidR="009F2A4A" w:rsidRDefault="009F2A4A" w:rsidP="000C042A">
      <w:r>
        <w:separator/>
      </w:r>
    </w:p>
  </w:endnote>
  <w:endnote w:type="continuationSeparator" w:id="0">
    <w:p w14:paraId="124F70DF" w14:textId="77777777" w:rsidR="009F2A4A" w:rsidRDefault="009F2A4A" w:rsidP="000C042A">
      <w:r>
        <w:continuationSeparator/>
      </w:r>
    </w:p>
  </w:endnote>
  <w:endnote w:type="continuationNotice" w:id="1">
    <w:p w14:paraId="699CE07E" w14:textId="77777777" w:rsidR="009F2A4A" w:rsidRDefault="009F2A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imes New Roman (Body CS)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ECAA5" w14:textId="77777777" w:rsidR="00B83A03" w:rsidRDefault="00B83A0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BEE84" w14:textId="6808AA2B" w:rsidR="008B3E60" w:rsidRPr="00EB4427" w:rsidRDefault="008B3E60" w:rsidP="00EB4427">
    <w:pPr>
      <w:pStyle w:val="Porat"/>
      <w:ind w:left="3960"/>
      <w:rPr>
        <w:rFonts w:ascii="Arial" w:hAnsi="Arial" w:cs="Times New Roman (Body CS)"/>
        <w:color w:val="595959" w:themeColor="text1" w:themeTint="A6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5A0BF" w14:textId="3E8EA03C" w:rsidR="00B851EE" w:rsidRDefault="00B83A03">
    <w:pPr>
      <w:pStyle w:val="Porat"/>
    </w:pPr>
    <w:r w:rsidRPr="00C1324B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EA5273C" wp14:editId="00A5FE89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009140" cy="657225"/>
              <wp:effectExtent l="0" t="0" r="0" b="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9140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ADFEA7" w14:textId="38B3C0EC" w:rsidR="00AB387A" w:rsidRPr="00F81294" w:rsidRDefault="00AB387A" w:rsidP="00AB387A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Juridinio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asmens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81294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kodas</w:t>
                          </w:r>
                          <w:proofErr w:type="spellEnd"/>
                          <w:r w:rsidR="007B48AF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r w:rsidRPr="00F8129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303200016</w:t>
                          </w:r>
                        </w:p>
                        <w:p w14:paraId="2D0F089D" w14:textId="77777777" w:rsidR="00AB387A" w:rsidRPr="00946C91" w:rsidRDefault="00AB387A" w:rsidP="00AB387A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946C91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PVM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mok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  <w:lang w:val="lt-LT"/>
                            </w:rPr>
                            <w:t>ėtojo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  <w:lang w:val="lt-LT"/>
                            </w:rPr>
                            <w:t xml:space="preserve"> </w:t>
                          </w:r>
                          <w:proofErr w:type="spellStart"/>
                          <w:r w:rsidRPr="00946C91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kodas</w:t>
                          </w:r>
                          <w:proofErr w:type="spellEnd"/>
                          <w:r w:rsidRPr="00946C91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r w:rsidRPr="00946C9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LT100008194913</w:t>
                          </w:r>
                        </w:p>
                        <w:p w14:paraId="34CA2E80" w14:textId="77777777" w:rsidR="00C1324B" w:rsidRDefault="00C1324B" w:rsidP="00C1324B"/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EA5273C">
              <v:stroke joinstyle="miter"/>
              <v:path gradientshapeok="t" o:connecttype="rect"/>
            </v:shapetype>
            <v:shape id="Text Box 20" style="position:absolute;margin-left:107pt;margin-top:0;width:158.2pt;height:51.75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">
              <v:textbox inset="2.5mm,1.3mm,2.5mm">
                <w:txbxContent>
                  <w:p w:rsidRPr="00F81294" w:rsidR="00AB387A" w:rsidP="00AB387A" w:rsidRDefault="00AB387A" w14:paraId="0BADFEA7" w14:textId="38B3C0EC">
                    <w:pP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Juridinio</w:t>
                    </w:r>
                    <w:proofErr w:type="spellEnd"/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asmens</w:t>
                    </w:r>
                    <w:proofErr w:type="spellEnd"/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81294"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kodas</w:t>
                    </w:r>
                    <w:proofErr w:type="spellEnd"/>
                    <w:r w:rsidR="007B48AF"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r w:rsidRPr="00F81294">
                      <w:rPr>
                        <w:rFonts w:ascii="Arial" w:hAnsi="Arial" w:cs="Arial"/>
                        <w:sz w:val="16"/>
                        <w:szCs w:val="16"/>
                      </w:rPr>
                      <w:t>303200016</w:t>
                    </w:r>
                  </w:p>
                  <w:p w:rsidRPr="00946C91" w:rsidR="00AB387A" w:rsidP="00AB387A" w:rsidRDefault="00AB387A" w14:paraId="2D0F089D" w14:textId="77777777">
                    <w:pP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</w:pPr>
                    <w:r w:rsidRPr="00946C91"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PVM </w:t>
                    </w:r>
                    <w:proofErr w:type="spellStart"/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mok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  <w:lang w:val="lt-LT"/>
                      </w:rPr>
                      <w:t>ėtojo</w:t>
                    </w:r>
                    <w:proofErr w:type="spellEnd"/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  <w:lang w:val="lt-LT"/>
                      </w:rPr>
                      <w:t xml:space="preserve"> </w:t>
                    </w:r>
                    <w:proofErr w:type="spellStart"/>
                    <w:r w:rsidRPr="00946C91"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kodas</w:t>
                    </w:r>
                    <w:proofErr w:type="spellEnd"/>
                    <w:r w:rsidRPr="00946C91"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r w:rsidRPr="00946C91">
                      <w:rPr>
                        <w:rFonts w:ascii="Arial" w:hAnsi="Arial" w:cs="Arial"/>
                        <w:sz w:val="16"/>
                        <w:szCs w:val="16"/>
                      </w:rPr>
                      <w:t>LT100008194913</w:t>
                    </w:r>
                  </w:p>
                  <w:p w:rsidR="00C1324B" w:rsidP="00C1324B" w:rsidRDefault="00C1324B" w14:paraId="34CA2E80" w14:textId="77777777"/>
                </w:txbxContent>
              </v:textbox>
              <w10:wrap anchorx="margin"/>
            </v:shape>
          </w:pict>
        </mc:Fallback>
      </mc:AlternateContent>
    </w:r>
    <w:r w:rsidR="00662A6C" w:rsidRPr="00C1324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EE8D01" wp14:editId="57F3E70D">
              <wp:simplePos x="0" y="0"/>
              <wp:positionH relativeFrom="column">
                <wp:posOffset>2814238</wp:posOffset>
              </wp:positionH>
              <wp:positionV relativeFrom="paragraph">
                <wp:posOffset>14936</wp:posOffset>
              </wp:positionV>
              <wp:extent cx="1257300" cy="658495"/>
              <wp:effectExtent l="0" t="0" r="0" b="1905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8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1EE059" w14:textId="77777777" w:rsidR="00AA21EE" w:rsidRPr="00540A09" w:rsidRDefault="00AA21EE" w:rsidP="00AA21EE">
                          <w:pPr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GB"/>
                            </w:rPr>
                            <w:t>+370</w:t>
                          </w:r>
                          <w:r w:rsidRPr="00540A09"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GB"/>
                            </w:rPr>
                            <w:t xml:space="preserve">5 </w:t>
                          </w:r>
                          <w:r w:rsidRPr="00540A09"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GB"/>
                            </w:rPr>
                            <w:t>278 2222</w:t>
                          </w:r>
                        </w:p>
                        <w:p w14:paraId="62919C75" w14:textId="77777777" w:rsidR="00AA21EE" w:rsidRPr="00F81294" w:rsidRDefault="00AA21EE" w:rsidP="00AA21EE">
                          <w:pPr>
                            <w:rPr>
                              <w:rFonts w:ascii="Arial" w:eastAsiaTheme="minorHAnsi" w:hAnsi="Arial" w:cs="Arial"/>
                              <w:color w:val="FF0000"/>
                              <w:sz w:val="16"/>
                              <w:szCs w:val="16"/>
                              <w:lang w:val="en-GB"/>
                            </w:rPr>
                          </w:pPr>
                          <w:r w:rsidRPr="00F81294"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GB"/>
                            </w:rPr>
                            <w:t>gpc@ignitis.lt</w:t>
                          </w:r>
                        </w:p>
                        <w:p w14:paraId="23BDECBE" w14:textId="77777777" w:rsidR="00C1324B" w:rsidRPr="00A55B8F" w:rsidRDefault="00C1324B" w:rsidP="00C1324B">
                          <w:pPr>
                            <w:spacing w:line="276" w:lineRule="auto"/>
                            <w:ind w:right="2931"/>
                            <w:rPr>
                              <w:rFonts w:ascii="Arial" w:hAnsi="Arial" w:cs="Times New Roman (Body CS)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Text Box 21" style="position:absolute;margin-left:221.6pt;margin-top:1.2pt;width:99pt;height:51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" w14:anchorId="41EE8D01">
              <v:textbox inset="2.5mm,1.3mm,2.5mm,1.3mm">
                <w:txbxContent>
                  <w:p w:rsidRPr="00540A09" w:rsidR="00AA21EE" w:rsidP="00AA21EE" w:rsidRDefault="00AA21EE" w14:paraId="531EE059" w14:textId="77777777">
                    <w:pPr>
                      <w:rPr>
                        <w:rFonts w:ascii="Arial" w:hAnsi="Arial" w:cs="Arial" w:eastAsiaTheme="minorHAnsi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Arial" w:hAnsi="Arial" w:cs="Arial" w:eastAsiaTheme="minorHAnsi"/>
                        <w:sz w:val="16"/>
                        <w:szCs w:val="16"/>
                        <w:lang w:val="en-GB"/>
                      </w:rPr>
                      <w:t>+370</w:t>
                    </w:r>
                    <w:r w:rsidRPr="00540A09">
                      <w:rPr>
                        <w:rFonts w:ascii="Arial" w:hAnsi="Arial" w:cs="Arial" w:eastAsiaTheme="minorHAnsi"/>
                        <w:sz w:val="16"/>
                        <w:szCs w:val="1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 w:cs="Arial" w:eastAsiaTheme="minorHAnsi"/>
                        <w:sz w:val="16"/>
                        <w:szCs w:val="16"/>
                        <w:lang w:val="en-GB"/>
                      </w:rPr>
                      <w:t xml:space="preserve">5 </w:t>
                    </w:r>
                    <w:r w:rsidRPr="00540A09">
                      <w:rPr>
                        <w:rFonts w:ascii="Arial" w:hAnsi="Arial" w:cs="Arial" w:eastAsiaTheme="minorHAnsi"/>
                        <w:sz w:val="16"/>
                        <w:szCs w:val="16"/>
                        <w:lang w:val="en-GB"/>
                      </w:rPr>
                      <w:t>278 2222</w:t>
                    </w:r>
                  </w:p>
                  <w:p w:rsidRPr="00F81294" w:rsidR="00AA21EE" w:rsidP="00AA21EE" w:rsidRDefault="00AA21EE" w14:paraId="62919C75" w14:textId="77777777">
                    <w:pPr>
                      <w:rPr>
                        <w:rFonts w:ascii="Arial" w:hAnsi="Arial" w:cs="Arial" w:eastAsiaTheme="minorHAnsi"/>
                        <w:color w:val="FF0000"/>
                        <w:sz w:val="16"/>
                        <w:szCs w:val="16"/>
                        <w:lang w:val="en-GB"/>
                      </w:rPr>
                    </w:pPr>
                    <w:r w:rsidRPr="00F81294">
                      <w:rPr>
                        <w:rFonts w:ascii="Arial" w:hAnsi="Arial" w:cs="Arial" w:eastAsiaTheme="minorHAnsi"/>
                        <w:sz w:val="16"/>
                        <w:szCs w:val="16"/>
                        <w:lang w:val="en-GB"/>
                      </w:rPr>
                      <w:t>gpc@ignitis.lt</w:t>
                    </w:r>
                  </w:p>
                  <w:p w:rsidRPr="00A55B8F" w:rsidR="00C1324B" w:rsidP="00C1324B" w:rsidRDefault="00C1324B" w14:paraId="23BDECBE" w14:textId="77777777">
                    <w:pPr>
                      <w:spacing w:line="276" w:lineRule="auto"/>
                      <w:ind w:right="2931"/>
                      <w:rPr>
                        <w:rFonts w:ascii="Arial" w:hAnsi="Arial" w:cs="Times New Roman (Body CS)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62A6C" w:rsidRPr="00C1324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92A68E" wp14:editId="6327419B">
              <wp:simplePos x="0" y="0"/>
              <wp:positionH relativeFrom="column">
                <wp:posOffset>4826028</wp:posOffset>
              </wp:positionH>
              <wp:positionV relativeFrom="paragraph">
                <wp:posOffset>11762</wp:posOffset>
              </wp:positionV>
              <wp:extent cx="1257300" cy="657225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572E0F" w14:textId="77777777" w:rsidR="00C1324B" w:rsidRPr="001F3DB4" w:rsidRDefault="00C1324B" w:rsidP="00C1324B">
                          <w:pPr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hyperlink r:id="rId1" w:history="1">
                            <w:r w:rsidRPr="001F3DB4">
                              <w:rPr>
                                <w:rStyle w:val="Hipersaitas"/>
                                <w:rFonts w:ascii="Arial" w:eastAsiaTheme="minorHAnsi" w:hAnsi="Arial" w:cs="Arial"/>
                                <w:sz w:val="16"/>
                                <w:szCs w:val="16"/>
                                <w:lang w:val="en-GB"/>
                              </w:rPr>
                              <w:t>www.ignitisgrupe.lt</w:t>
                            </w:r>
                          </w:hyperlink>
                        </w:p>
                        <w:p w14:paraId="518EEF22" w14:textId="77777777" w:rsidR="00C1324B" w:rsidRPr="00670BF9" w:rsidRDefault="00C1324B" w:rsidP="00C1324B">
                          <w:pPr>
                            <w:rPr>
                              <w:lang w:val="lt-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Text Box 23" style="position:absolute;margin-left:380pt;margin-top:.95pt;width:99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" w14:anchorId="6692A68E">
              <v:textbox inset="2.5mm,1.3mm,2.5mm">
                <w:txbxContent>
                  <w:p w:rsidRPr="001F3DB4" w:rsidR="00C1324B" w:rsidP="00C1324B" w:rsidRDefault="00C1324B" w14:paraId="5E572E0F" w14:textId="77777777">
                    <w:pPr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</w:pPr>
                    <w:hyperlink w:history="1" r:id="rId2">
                      <w:r w:rsidRPr="001F3DB4">
                        <w:rPr>
                          <w:rStyle w:val="Hipersaitas"/>
                          <w:rFonts w:ascii="Arial" w:hAnsi="Arial" w:cs="Arial" w:eastAsiaTheme="minorHAnsi"/>
                          <w:sz w:val="16"/>
                          <w:szCs w:val="16"/>
                          <w:lang w:val="en-GB"/>
                        </w:rPr>
                        <w:t>www.ignitisgrupe.lt</w:t>
                      </w:r>
                    </w:hyperlink>
                  </w:p>
                  <w:p w:rsidRPr="00670BF9" w:rsidR="00C1324B" w:rsidP="00C1324B" w:rsidRDefault="00C1324B" w14:paraId="518EEF22" w14:textId="77777777">
                    <w:pPr>
                      <w:rPr>
                        <w:lang w:val="lt-LT"/>
                      </w:rPr>
                    </w:pPr>
                  </w:p>
                </w:txbxContent>
              </v:textbox>
            </v:shape>
          </w:pict>
        </mc:Fallback>
      </mc:AlternateContent>
    </w:r>
    <w:r w:rsidR="007B48AF" w:rsidRPr="00C1324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CE5F11" wp14:editId="6A17429E">
              <wp:simplePos x="0" y="0"/>
              <wp:positionH relativeFrom="margin">
                <wp:align>left</wp:align>
              </wp:positionH>
              <wp:positionV relativeFrom="paragraph">
                <wp:posOffset>-1219</wp:posOffset>
              </wp:positionV>
              <wp:extent cx="2040940" cy="772795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0940" cy="772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FB2D5A" w14:textId="77777777" w:rsidR="001F3DB4" w:rsidRPr="001F3DB4" w:rsidRDefault="001F3DB4" w:rsidP="001F3DB4">
                          <w:pPr>
                            <w:spacing w:line="276" w:lineRule="auto"/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UAB </w:t>
                          </w:r>
                          <w:r w:rsidRPr="001F3DB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„</w:t>
                          </w:r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Ignitis </w:t>
                          </w:r>
                          <w:proofErr w:type="spellStart"/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grupės</w:t>
                          </w:r>
                          <w:proofErr w:type="spellEnd"/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paslaugų</w:t>
                          </w:r>
                          <w:proofErr w:type="spellEnd"/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centras</w:t>
                          </w:r>
                          <w:proofErr w:type="spellEnd"/>
                          <w:r w:rsidRPr="001F3DB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“</w:t>
                          </w:r>
                          <w:proofErr w:type="gramEnd"/>
                        </w:p>
                        <w:p w14:paraId="5A07A98A" w14:textId="77777777" w:rsidR="001F3DB4" w:rsidRPr="001F3DB4" w:rsidRDefault="001F3DB4" w:rsidP="001F3DB4">
                          <w:pPr>
                            <w:spacing w:line="276" w:lineRule="auto"/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Laisvės pr. 10, 04215</w:t>
                          </w:r>
                        </w:p>
                        <w:p w14:paraId="787E1228" w14:textId="339A4EE6" w:rsidR="00C1324B" w:rsidRPr="001F3DB4" w:rsidRDefault="001F3DB4" w:rsidP="00C1324B">
                          <w:pPr>
                            <w:spacing w:line="276" w:lineRule="auto"/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Vilnius, Lietuva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Text Box 22" style="position:absolute;margin-left:0;margin-top:-.1pt;width:160.7pt;height:60.8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" w14:anchorId="73CE5F11">
              <v:textbox inset="2.5mm,1.3mm,2.5mm,1.3mm">
                <w:txbxContent>
                  <w:p w:rsidRPr="001F3DB4" w:rsidR="001F3DB4" w:rsidP="001F3DB4" w:rsidRDefault="001F3DB4" w14:paraId="57FB2D5A" w14:textId="77777777">
                    <w:pPr>
                      <w:spacing w:line="276" w:lineRule="auto"/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1F3DB4"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 xml:space="preserve">UAB </w:t>
                    </w:r>
                    <w:r w:rsidRPr="001F3DB4">
                      <w:rPr>
                        <w:rFonts w:ascii="Arial" w:hAnsi="Arial" w:cs="Arial"/>
                        <w:sz w:val="16"/>
                        <w:szCs w:val="16"/>
                      </w:rPr>
                      <w:t>„</w:t>
                    </w:r>
                    <w:r w:rsidRPr="001F3DB4"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 xml:space="preserve">Ignitis </w:t>
                    </w:r>
                    <w:proofErr w:type="spellStart"/>
                    <w:r w:rsidRPr="001F3DB4"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>grupės</w:t>
                    </w:r>
                    <w:proofErr w:type="spellEnd"/>
                    <w:r w:rsidRPr="001F3DB4"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1F3DB4"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>paslaugų</w:t>
                    </w:r>
                    <w:proofErr w:type="spellEnd"/>
                    <w:r w:rsidRPr="001F3DB4"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proofErr w:type="gramStart"/>
                    <w:r w:rsidRPr="001F3DB4"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>centras</w:t>
                    </w:r>
                    <w:proofErr w:type="spellEnd"/>
                    <w:r w:rsidRPr="001F3DB4">
                      <w:rPr>
                        <w:rFonts w:ascii="Arial" w:hAnsi="Arial" w:cs="Arial"/>
                        <w:sz w:val="16"/>
                        <w:szCs w:val="16"/>
                      </w:rPr>
                      <w:t>“</w:t>
                    </w:r>
                    <w:proofErr w:type="gramEnd"/>
                  </w:p>
                  <w:p w:rsidRPr="001F3DB4" w:rsidR="001F3DB4" w:rsidP="001F3DB4" w:rsidRDefault="001F3DB4" w14:paraId="5A07A98A" w14:textId="77777777">
                    <w:pPr>
                      <w:spacing w:line="276" w:lineRule="auto"/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1F3DB4"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>Laisvės pr. 10, 04215</w:t>
                    </w:r>
                  </w:p>
                  <w:p w:rsidRPr="001F3DB4" w:rsidR="00C1324B" w:rsidP="00C1324B" w:rsidRDefault="001F3DB4" w14:paraId="787E1228" w14:textId="339A4EE6">
                    <w:pPr>
                      <w:spacing w:line="276" w:lineRule="auto"/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1F3DB4">
                      <w:rPr>
                        <w:rFonts w:ascii="Arial" w:hAnsi="Arial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>Vilnius, Lietuva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0F6DE" w14:textId="77777777" w:rsidR="009F2A4A" w:rsidRDefault="009F2A4A" w:rsidP="000C042A">
      <w:r>
        <w:separator/>
      </w:r>
    </w:p>
  </w:footnote>
  <w:footnote w:type="continuationSeparator" w:id="0">
    <w:p w14:paraId="7F9FB0D9" w14:textId="77777777" w:rsidR="009F2A4A" w:rsidRDefault="009F2A4A" w:rsidP="000C042A">
      <w:r>
        <w:continuationSeparator/>
      </w:r>
    </w:p>
  </w:footnote>
  <w:footnote w:type="continuationNotice" w:id="1">
    <w:p w14:paraId="22E66BC7" w14:textId="77777777" w:rsidR="009F2A4A" w:rsidRDefault="009F2A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8FA9" w14:textId="77777777" w:rsidR="008B3E60" w:rsidRDefault="009F2A4A">
    <w:pPr>
      <w:pStyle w:val="Antrats"/>
    </w:pPr>
    <w:r>
      <w:rPr>
        <w:noProof/>
      </w:rPr>
      <w:pict w14:anchorId="5AC4A0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4215" o:spid="_x0000_s1026" type="#_x0000_t75" alt="/Users/ZIM/Desktop/Eternia /logos (dragged).pdf" style="position:absolute;margin-left:0;margin-top:0;width:595pt;height:842pt;z-index:-251656192;mso-wrap-edited:f;mso-position-horizontal:center;mso-position-horizontal-relative:margin;mso-position-vertical:center;mso-position-vertical-relative:margin" o:allowincell="f">
          <v:imagedata r:id="rId1" o:title="logos (dragged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198A" w14:textId="77777777" w:rsidR="00A8398D" w:rsidRDefault="00A8398D" w:rsidP="00A8398D">
    <w:pPr>
      <w:pStyle w:val="Antrats"/>
      <w:tabs>
        <w:tab w:val="left" w:pos="-284"/>
      </w:tabs>
      <w:ind w:left="-2665"/>
    </w:pPr>
  </w:p>
  <w:p w14:paraId="3C9CA464" w14:textId="3C71ECEC" w:rsidR="008B3E60" w:rsidRDefault="008B3E60" w:rsidP="00A8398D">
    <w:pPr>
      <w:pStyle w:val="Antrats"/>
      <w:tabs>
        <w:tab w:val="left" w:pos="-284"/>
      </w:tabs>
      <w:ind w:left="-266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FBDA" w14:textId="2F752750" w:rsidR="0048287A" w:rsidRDefault="0048287A">
    <w:pPr>
      <w:pStyle w:val="Antrats"/>
      <w:rPr>
        <w:noProof/>
      </w:rPr>
    </w:pPr>
  </w:p>
  <w:p w14:paraId="0BC9C439" w14:textId="77777777" w:rsidR="0048287A" w:rsidRDefault="0048287A">
    <w:pPr>
      <w:pStyle w:val="Antrats"/>
      <w:rPr>
        <w:noProof/>
      </w:rPr>
    </w:pPr>
  </w:p>
  <w:p w14:paraId="56797302" w14:textId="77777777" w:rsidR="00EA43BE" w:rsidRDefault="00EA43BE">
    <w:pPr>
      <w:pStyle w:val="Antrats"/>
      <w:rPr>
        <w:noProof/>
      </w:rPr>
    </w:pPr>
    <w:r>
      <w:rPr>
        <w:noProof/>
      </w:rPr>
      <w:drawing>
        <wp:anchor distT="0" distB="0" distL="114300" distR="114300" simplePos="0" relativeHeight="251655168" behindDoc="0" locked="0" layoutInCell="1" allowOverlap="1" wp14:anchorId="6F2961A6" wp14:editId="21941A96">
          <wp:simplePos x="0" y="0"/>
          <wp:positionH relativeFrom="margin">
            <wp:align>left</wp:align>
          </wp:positionH>
          <wp:positionV relativeFrom="page">
            <wp:posOffset>428625</wp:posOffset>
          </wp:positionV>
          <wp:extent cx="1666875" cy="600075"/>
          <wp:effectExtent l="0" t="0" r="9525" b="9525"/>
          <wp:wrapNone/>
          <wp:docPr id="2032236182" name="Picture 2032236182" descr="Ignitis_grupe_colo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gnitis_grupe_color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61" t="23722" r="15152" b="26463"/>
                  <a:stretch/>
                </pic:blipFill>
                <pic:spPr bwMode="auto">
                  <a:xfrm>
                    <a:off x="0" y="0"/>
                    <a:ext cx="16668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3DE554" w14:textId="77777777" w:rsidR="008B3E60" w:rsidRDefault="008B3E6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93266"/>
    <w:multiLevelType w:val="hybridMultilevel"/>
    <w:tmpl w:val="8774051E"/>
    <w:lvl w:ilvl="0" w:tplc="3FDC6EA0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color w:val="auto"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F2769C"/>
    <w:multiLevelType w:val="hybridMultilevel"/>
    <w:tmpl w:val="588A3C48"/>
    <w:lvl w:ilvl="0" w:tplc="4C6C3812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711E7A4"/>
    <w:multiLevelType w:val="hybridMultilevel"/>
    <w:tmpl w:val="FFFFFFFF"/>
    <w:lvl w:ilvl="0" w:tplc="9EBAD192">
      <w:start w:val="1"/>
      <w:numFmt w:val="decimal"/>
      <w:lvlText w:val="%1."/>
      <w:lvlJc w:val="left"/>
      <w:pPr>
        <w:ind w:left="720" w:hanging="360"/>
      </w:pPr>
    </w:lvl>
    <w:lvl w:ilvl="1" w:tplc="8D8C9652">
      <w:start w:val="1"/>
      <w:numFmt w:val="lowerLetter"/>
      <w:lvlText w:val="%2."/>
      <w:lvlJc w:val="left"/>
      <w:pPr>
        <w:ind w:left="1440" w:hanging="360"/>
      </w:pPr>
    </w:lvl>
    <w:lvl w:ilvl="2" w:tplc="6254C894">
      <w:start w:val="1"/>
      <w:numFmt w:val="lowerRoman"/>
      <w:lvlText w:val="%3."/>
      <w:lvlJc w:val="right"/>
      <w:pPr>
        <w:ind w:left="2160" w:hanging="180"/>
      </w:pPr>
    </w:lvl>
    <w:lvl w:ilvl="3" w:tplc="6CC8BB7E">
      <w:start w:val="1"/>
      <w:numFmt w:val="decimal"/>
      <w:lvlText w:val="%4."/>
      <w:lvlJc w:val="left"/>
      <w:pPr>
        <w:ind w:left="2880" w:hanging="360"/>
      </w:pPr>
    </w:lvl>
    <w:lvl w:ilvl="4" w:tplc="462672F8">
      <w:start w:val="1"/>
      <w:numFmt w:val="lowerLetter"/>
      <w:lvlText w:val="%5."/>
      <w:lvlJc w:val="left"/>
      <w:pPr>
        <w:ind w:left="3600" w:hanging="360"/>
      </w:pPr>
    </w:lvl>
    <w:lvl w:ilvl="5" w:tplc="0D2A761A">
      <w:start w:val="1"/>
      <w:numFmt w:val="lowerRoman"/>
      <w:lvlText w:val="%6."/>
      <w:lvlJc w:val="right"/>
      <w:pPr>
        <w:ind w:left="4320" w:hanging="180"/>
      </w:pPr>
    </w:lvl>
    <w:lvl w:ilvl="6" w:tplc="22BE5F6C">
      <w:start w:val="1"/>
      <w:numFmt w:val="decimal"/>
      <w:lvlText w:val="%7."/>
      <w:lvlJc w:val="left"/>
      <w:pPr>
        <w:ind w:left="5040" w:hanging="360"/>
      </w:pPr>
    </w:lvl>
    <w:lvl w:ilvl="7" w:tplc="21BCA0C8">
      <w:start w:val="1"/>
      <w:numFmt w:val="lowerLetter"/>
      <w:lvlText w:val="%8."/>
      <w:lvlJc w:val="left"/>
      <w:pPr>
        <w:ind w:left="5760" w:hanging="360"/>
      </w:pPr>
    </w:lvl>
    <w:lvl w:ilvl="8" w:tplc="AEFC8D1C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09603">
    <w:abstractNumId w:val="2"/>
  </w:num>
  <w:num w:numId="2" w16cid:durableId="526675679">
    <w:abstractNumId w:val="1"/>
  </w:num>
  <w:num w:numId="3" w16cid:durableId="194996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62"/>
    <w:rsid w:val="0001354E"/>
    <w:rsid w:val="000152D1"/>
    <w:rsid w:val="00022FC1"/>
    <w:rsid w:val="00023A51"/>
    <w:rsid w:val="00027AC3"/>
    <w:rsid w:val="00041DEF"/>
    <w:rsid w:val="00062F36"/>
    <w:rsid w:val="00067CEE"/>
    <w:rsid w:val="00071DD9"/>
    <w:rsid w:val="00074F23"/>
    <w:rsid w:val="00077571"/>
    <w:rsid w:val="000833F8"/>
    <w:rsid w:val="00084BF8"/>
    <w:rsid w:val="00097581"/>
    <w:rsid w:val="000A3443"/>
    <w:rsid w:val="000A7516"/>
    <w:rsid w:val="000B79D8"/>
    <w:rsid w:val="000BCA59"/>
    <w:rsid w:val="000C042A"/>
    <w:rsid w:val="000C5E08"/>
    <w:rsid w:val="000D5A58"/>
    <w:rsid w:val="000E638A"/>
    <w:rsid w:val="000F5F10"/>
    <w:rsid w:val="001036A7"/>
    <w:rsid w:val="001079F4"/>
    <w:rsid w:val="00110836"/>
    <w:rsid w:val="001122AD"/>
    <w:rsid w:val="00142A8B"/>
    <w:rsid w:val="0014602F"/>
    <w:rsid w:val="00151B81"/>
    <w:rsid w:val="0015237E"/>
    <w:rsid w:val="00160BE4"/>
    <w:rsid w:val="00170BCB"/>
    <w:rsid w:val="001730EA"/>
    <w:rsid w:val="001809EE"/>
    <w:rsid w:val="001908C0"/>
    <w:rsid w:val="001957D3"/>
    <w:rsid w:val="0019677A"/>
    <w:rsid w:val="001A12C9"/>
    <w:rsid w:val="001B1DF1"/>
    <w:rsid w:val="001C04C2"/>
    <w:rsid w:val="001C16B4"/>
    <w:rsid w:val="001C1764"/>
    <w:rsid w:val="001E0746"/>
    <w:rsid w:val="001E1650"/>
    <w:rsid w:val="001E7685"/>
    <w:rsid w:val="001F3DB4"/>
    <w:rsid w:val="001F7967"/>
    <w:rsid w:val="002169FA"/>
    <w:rsid w:val="0021714B"/>
    <w:rsid w:val="0022365E"/>
    <w:rsid w:val="002366B4"/>
    <w:rsid w:val="00251B99"/>
    <w:rsid w:val="0026091A"/>
    <w:rsid w:val="00266D81"/>
    <w:rsid w:val="00271162"/>
    <w:rsid w:val="00276059"/>
    <w:rsid w:val="0028235A"/>
    <w:rsid w:val="00287F7A"/>
    <w:rsid w:val="002A3AF4"/>
    <w:rsid w:val="002A78A8"/>
    <w:rsid w:val="002D1648"/>
    <w:rsid w:val="002D6187"/>
    <w:rsid w:val="002F5B42"/>
    <w:rsid w:val="003019B6"/>
    <w:rsid w:val="003068E5"/>
    <w:rsid w:val="00314C69"/>
    <w:rsid w:val="00321D81"/>
    <w:rsid w:val="00326AC1"/>
    <w:rsid w:val="003353F7"/>
    <w:rsid w:val="00350E88"/>
    <w:rsid w:val="00366285"/>
    <w:rsid w:val="00367E4B"/>
    <w:rsid w:val="00374C47"/>
    <w:rsid w:val="003765A1"/>
    <w:rsid w:val="0038264B"/>
    <w:rsid w:val="0038604D"/>
    <w:rsid w:val="00397663"/>
    <w:rsid w:val="003A70EE"/>
    <w:rsid w:val="003B2820"/>
    <w:rsid w:val="003B66B9"/>
    <w:rsid w:val="003C4D05"/>
    <w:rsid w:val="003C600E"/>
    <w:rsid w:val="003D5661"/>
    <w:rsid w:val="003E4EB5"/>
    <w:rsid w:val="003E6058"/>
    <w:rsid w:val="00407A9B"/>
    <w:rsid w:val="00411E1A"/>
    <w:rsid w:val="00421B21"/>
    <w:rsid w:val="00425B70"/>
    <w:rsid w:val="00426804"/>
    <w:rsid w:val="00432EA4"/>
    <w:rsid w:val="004570D3"/>
    <w:rsid w:val="00461EB3"/>
    <w:rsid w:val="00467FDF"/>
    <w:rsid w:val="0047773B"/>
    <w:rsid w:val="00481D59"/>
    <w:rsid w:val="0048287A"/>
    <w:rsid w:val="00483D49"/>
    <w:rsid w:val="00484529"/>
    <w:rsid w:val="00487820"/>
    <w:rsid w:val="00487C62"/>
    <w:rsid w:val="004924FC"/>
    <w:rsid w:val="004B468B"/>
    <w:rsid w:val="004C7082"/>
    <w:rsid w:val="004D15E1"/>
    <w:rsid w:val="004E1453"/>
    <w:rsid w:val="004F5439"/>
    <w:rsid w:val="0050154F"/>
    <w:rsid w:val="005614FE"/>
    <w:rsid w:val="005663CD"/>
    <w:rsid w:val="00597847"/>
    <w:rsid w:val="005A173D"/>
    <w:rsid w:val="005A2584"/>
    <w:rsid w:val="005A377C"/>
    <w:rsid w:val="005B18C2"/>
    <w:rsid w:val="005C04DE"/>
    <w:rsid w:val="005F42FF"/>
    <w:rsid w:val="00610F7E"/>
    <w:rsid w:val="00621DBB"/>
    <w:rsid w:val="0063141E"/>
    <w:rsid w:val="006315FE"/>
    <w:rsid w:val="00635161"/>
    <w:rsid w:val="00640436"/>
    <w:rsid w:val="00641E7F"/>
    <w:rsid w:val="00643592"/>
    <w:rsid w:val="00647C94"/>
    <w:rsid w:val="00653613"/>
    <w:rsid w:val="00662A6C"/>
    <w:rsid w:val="006763C4"/>
    <w:rsid w:val="006818D9"/>
    <w:rsid w:val="00687FB4"/>
    <w:rsid w:val="0069181F"/>
    <w:rsid w:val="00692B2C"/>
    <w:rsid w:val="006A70EF"/>
    <w:rsid w:val="006B0B47"/>
    <w:rsid w:val="006C2BF9"/>
    <w:rsid w:val="006C2C3A"/>
    <w:rsid w:val="006C5167"/>
    <w:rsid w:val="006D0597"/>
    <w:rsid w:val="00700CEF"/>
    <w:rsid w:val="00700D94"/>
    <w:rsid w:val="00704A98"/>
    <w:rsid w:val="0070568B"/>
    <w:rsid w:val="007056D1"/>
    <w:rsid w:val="007205F9"/>
    <w:rsid w:val="00721EBE"/>
    <w:rsid w:val="007354E6"/>
    <w:rsid w:val="00757915"/>
    <w:rsid w:val="00757926"/>
    <w:rsid w:val="00770279"/>
    <w:rsid w:val="007749D0"/>
    <w:rsid w:val="007752D9"/>
    <w:rsid w:val="00777D81"/>
    <w:rsid w:val="00783B49"/>
    <w:rsid w:val="00791696"/>
    <w:rsid w:val="007A4FC3"/>
    <w:rsid w:val="007B48AF"/>
    <w:rsid w:val="007B76DB"/>
    <w:rsid w:val="007C16E1"/>
    <w:rsid w:val="007C1C4E"/>
    <w:rsid w:val="007E3A53"/>
    <w:rsid w:val="007F3650"/>
    <w:rsid w:val="007F7930"/>
    <w:rsid w:val="008031AD"/>
    <w:rsid w:val="008061D5"/>
    <w:rsid w:val="008539BB"/>
    <w:rsid w:val="00854638"/>
    <w:rsid w:val="008560DE"/>
    <w:rsid w:val="008579D8"/>
    <w:rsid w:val="008752AD"/>
    <w:rsid w:val="00891A79"/>
    <w:rsid w:val="008920C3"/>
    <w:rsid w:val="00896A4E"/>
    <w:rsid w:val="008970DF"/>
    <w:rsid w:val="008A6773"/>
    <w:rsid w:val="008A78FC"/>
    <w:rsid w:val="008B23B1"/>
    <w:rsid w:val="008B3E60"/>
    <w:rsid w:val="008C6C85"/>
    <w:rsid w:val="008C74CE"/>
    <w:rsid w:val="008D0C45"/>
    <w:rsid w:val="008D6D41"/>
    <w:rsid w:val="008E205A"/>
    <w:rsid w:val="008E4AFF"/>
    <w:rsid w:val="008E5C87"/>
    <w:rsid w:val="008F1250"/>
    <w:rsid w:val="009052E2"/>
    <w:rsid w:val="00913395"/>
    <w:rsid w:val="009251DC"/>
    <w:rsid w:val="00935A80"/>
    <w:rsid w:val="009413FF"/>
    <w:rsid w:val="00941C28"/>
    <w:rsid w:val="00942C35"/>
    <w:rsid w:val="00942FCC"/>
    <w:rsid w:val="009545E0"/>
    <w:rsid w:val="00965979"/>
    <w:rsid w:val="00970868"/>
    <w:rsid w:val="00980FE5"/>
    <w:rsid w:val="009822DD"/>
    <w:rsid w:val="00995B58"/>
    <w:rsid w:val="009A0909"/>
    <w:rsid w:val="009A4E51"/>
    <w:rsid w:val="009B25C4"/>
    <w:rsid w:val="009B3033"/>
    <w:rsid w:val="009D2366"/>
    <w:rsid w:val="009D3268"/>
    <w:rsid w:val="009D7413"/>
    <w:rsid w:val="009E0CF9"/>
    <w:rsid w:val="009E53F2"/>
    <w:rsid w:val="009E7375"/>
    <w:rsid w:val="009F2A4A"/>
    <w:rsid w:val="009F697A"/>
    <w:rsid w:val="00A00AFD"/>
    <w:rsid w:val="00A031E9"/>
    <w:rsid w:val="00A11CB1"/>
    <w:rsid w:val="00A121CB"/>
    <w:rsid w:val="00A12C14"/>
    <w:rsid w:val="00A15095"/>
    <w:rsid w:val="00A228D5"/>
    <w:rsid w:val="00A239FD"/>
    <w:rsid w:val="00A24C89"/>
    <w:rsid w:val="00A26093"/>
    <w:rsid w:val="00A30DC2"/>
    <w:rsid w:val="00A40CE3"/>
    <w:rsid w:val="00A40EA9"/>
    <w:rsid w:val="00A50417"/>
    <w:rsid w:val="00A52D72"/>
    <w:rsid w:val="00A55B8F"/>
    <w:rsid w:val="00A72C8E"/>
    <w:rsid w:val="00A8398D"/>
    <w:rsid w:val="00A875AE"/>
    <w:rsid w:val="00A90CBB"/>
    <w:rsid w:val="00AA21EE"/>
    <w:rsid w:val="00AA3CFC"/>
    <w:rsid w:val="00AA47F7"/>
    <w:rsid w:val="00AB36DC"/>
    <w:rsid w:val="00AB387A"/>
    <w:rsid w:val="00AC4901"/>
    <w:rsid w:val="00AC61FA"/>
    <w:rsid w:val="00AD0E0F"/>
    <w:rsid w:val="00AD11CC"/>
    <w:rsid w:val="00AD4D4D"/>
    <w:rsid w:val="00AD7B1E"/>
    <w:rsid w:val="00AE0D23"/>
    <w:rsid w:val="00AF3542"/>
    <w:rsid w:val="00B00DD8"/>
    <w:rsid w:val="00B036F5"/>
    <w:rsid w:val="00B045C4"/>
    <w:rsid w:val="00B072CF"/>
    <w:rsid w:val="00B3030F"/>
    <w:rsid w:val="00B47B87"/>
    <w:rsid w:val="00B83A03"/>
    <w:rsid w:val="00B851EE"/>
    <w:rsid w:val="00B92E76"/>
    <w:rsid w:val="00B942D1"/>
    <w:rsid w:val="00BA5F8B"/>
    <w:rsid w:val="00BC4646"/>
    <w:rsid w:val="00BC6770"/>
    <w:rsid w:val="00BD0824"/>
    <w:rsid w:val="00BD117A"/>
    <w:rsid w:val="00BD470B"/>
    <w:rsid w:val="00BD6B85"/>
    <w:rsid w:val="00BD70C1"/>
    <w:rsid w:val="00BE27DA"/>
    <w:rsid w:val="00BE2BBC"/>
    <w:rsid w:val="00BF07AA"/>
    <w:rsid w:val="00BF72BD"/>
    <w:rsid w:val="00C1083F"/>
    <w:rsid w:val="00C11D73"/>
    <w:rsid w:val="00C1324B"/>
    <w:rsid w:val="00C22CB7"/>
    <w:rsid w:val="00C41B4E"/>
    <w:rsid w:val="00C4204C"/>
    <w:rsid w:val="00C51B37"/>
    <w:rsid w:val="00C522BB"/>
    <w:rsid w:val="00C60BF1"/>
    <w:rsid w:val="00C765A3"/>
    <w:rsid w:val="00C82172"/>
    <w:rsid w:val="00C90971"/>
    <w:rsid w:val="00C9263C"/>
    <w:rsid w:val="00C935C9"/>
    <w:rsid w:val="00C966A3"/>
    <w:rsid w:val="00CA1D82"/>
    <w:rsid w:val="00CB0599"/>
    <w:rsid w:val="00CB250B"/>
    <w:rsid w:val="00CC1529"/>
    <w:rsid w:val="00CC63AB"/>
    <w:rsid w:val="00CD6CA1"/>
    <w:rsid w:val="00CE3C6D"/>
    <w:rsid w:val="00CF09A6"/>
    <w:rsid w:val="00CF7389"/>
    <w:rsid w:val="00D03893"/>
    <w:rsid w:val="00D1415F"/>
    <w:rsid w:val="00D30736"/>
    <w:rsid w:val="00D40468"/>
    <w:rsid w:val="00D62296"/>
    <w:rsid w:val="00D714A0"/>
    <w:rsid w:val="00D72EFA"/>
    <w:rsid w:val="00D836C2"/>
    <w:rsid w:val="00D85AC3"/>
    <w:rsid w:val="00D91A3E"/>
    <w:rsid w:val="00DA2B56"/>
    <w:rsid w:val="00DA71F2"/>
    <w:rsid w:val="00DB5109"/>
    <w:rsid w:val="00DB5491"/>
    <w:rsid w:val="00DB7910"/>
    <w:rsid w:val="00DE15C5"/>
    <w:rsid w:val="00DE35CE"/>
    <w:rsid w:val="00DE49B1"/>
    <w:rsid w:val="00DE5486"/>
    <w:rsid w:val="00DF361F"/>
    <w:rsid w:val="00E05F2A"/>
    <w:rsid w:val="00E126B8"/>
    <w:rsid w:val="00E348F2"/>
    <w:rsid w:val="00E41A9F"/>
    <w:rsid w:val="00E517E6"/>
    <w:rsid w:val="00E628B1"/>
    <w:rsid w:val="00E6337E"/>
    <w:rsid w:val="00E7011C"/>
    <w:rsid w:val="00E74C78"/>
    <w:rsid w:val="00E8214B"/>
    <w:rsid w:val="00E84371"/>
    <w:rsid w:val="00E873AC"/>
    <w:rsid w:val="00E9307C"/>
    <w:rsid w:val="00EA43BE"/>
    <w:rsid w:val="00EB3EAE"/>
    <w:rsid w:val="00EB4427"/>
    <w:rsid w:val="00EC2EEC"/>
    <w:rsid w:val="00ED2884"/>
    <w:rsid w:val="00ED4551"/>
    <w:rsid w:val="00ED72F9"/>
    <w:rsid w:val="00EF27F7"/>
    <w:rsid w:val="00EF629E"/>
    <w:rsid w:val="00EF62F2"/>
    <w:rsid w:val="00F02599"/>
    <w:rsid w:val="00F04707"/>
    <w:rsid w:val="00F10596"/>
    <w:rsid w:val="00F1442A"/>
    <w:rsid w:val="00F17FCE"/>
    <w:rsid w:val="00F2420F"/>
    <w:rsid w:val="00F37785"/>
    <w:rsid w:val="00F40EE6"/>
    <w:rsid w:val="00F42940"/>
    <w:rsid w:val="00F64DF3"/>
    <w:rsid w:val="00F77462"/>
    <w:rsid w:val="00F8345A"/>
    <w:rsid w:val="00F90166"/>
    <w:rsid w:val="00F946E1"/>
    <w:rsid w:val="00FA032A"/>
    <w:rsid w:val="00FA06EF"/>
    <w:rsid w:val="00FA1E4A"/>
    <w:rsid w:val="00FA6057"/>
    <w:rsid w:val="00FB32B1"/>
    <w:rsid w:val="00FB52D8"/>
    <w:rsid w:val="00FC0265"/>
    <w:rsid w:val="00FC477B"/>
    <w:rsid w:val="00FD1907"/>
    <w:rsid w:val="00FD5DB2"/>
    <w:rsid w:val="00FE1FB4"/>
    <w:rsid w:val="00FE1FCF"/>
    <w:rsid w:val="00FE5964"/>
    <w:rsid w:val="00FF23F6"/>
    <w:rsid w:val="00FF2D41"/>
    <w:rsid w:val="00FF406C"/>
    <w:rsid w:val="016D4442"/>
    <w:rsid w:val="03B6B921"/>
    <w:rsid w:val="05FD05B1"/>
    <w:rsid w:val="07DE0EE5"/>
    <w:rsid w:val="09B2B258"/>
    <w:rsid w:val="0A2D9100"/>
    <w:rsid w:val="0BA39CCD"/>
    <w:rsid w:val="0BBD2E5A"/>
    <w:rsid w:val="0D9B9B99"/>
    <w:rsid w:val="0FAF007E"/>
    <w:rsid w:val="14BF6FA1"/>
    <w:rsid w:val="16069B6A"/>
    <w:rsid w:val="1771C4A1"/>
    <w:rsid w:val="17919CE0"/>
    <w:rsid w:val="18B52DAD"/>
    <w:rsid w:val="18BDE9E3"/>
    <w:rsid w:val="1B4F9D62"/>
    <w:rsid w:val="1C128358"/>
    <w:rsid w:val="1CD2415F"/>
    <w:rsid w:val="1D9049D0"/>
    <w:rsid w:val="232A869F"/>
    <w:rsid w:val="265F67C4"/>
    <w:rsid w:val="2731D874"/>
    <w:rsid w:val="27E2DA98"/>
    <w:rsid w:val="2A47DB28"/>
    <w:rsid w:val="2B89C913"/>
    <w:rsid w:val="2C6DBBC2"/>
    <w:rsid w:val="2CF548E4"/>
    <w:rsid w:val="3011968C"/>
    <w:rsid w:val="316406A4"/>
    <w:rsid w:val="341540D1"/>
    <w:rsid w:val="352668E8"/>
    <w:rsid w:val="358E9B4D"/>
    <w:rsid w:val="37688675"/>
    <w:rsid w:val="3773C8EF"/>
    <w:rsid w:val="39A12994"/>
    <w:rsid w:val="3A1DA568"/>
    <w:rsid w:val="3CFF6F74"/>
    <w:rsid w:val="42A26097"/>
    <w:rsid w:val="42E9243E"/>
    <w:rsid w:val="45177D3E"/>
    <w:rsid w:val="46483208"/>
    <w:rsid w:val="465762C1"/>
    <w:rsid w:val="46E43BC5"/>
    <w:rsid w:val="47609E91"/>
    <w:rsid w:val="476C59DF"/>
    <w:rsid w:val="48FA79F2"/>
    <w:rsid w:val="49CCA157"/>
    <w:rsid w:val="4D29237D"/>
    <w:rsid w:val="4F961D04"/>
    <w:rsid w:val="4FF5B9E0"/>
    <w:rsid w:val="50DA1C42"/>
    <w:rsid w:val="51297139"/>
    <w:rsid w:val="514E3EC4"/>
    <w:rsid w:val="568CB538"/>
    <w:rsid w:val="5A20A31B"/>
    <w:rsid w:val="5B5FE60D"/>
    <w:rsid w:val="5C25A841"/>
    <w:rsid w:val="5C3B27DD"/>
    <w:rsid w:val="5CEEAF54"/>
    <w:rsid w:val="623F5193"/>
    <w:rsid w:val="65457E64"/>
    <w:rsid w:val="659D646D"/>
    <w:rsid w:val="65B64B71"/>
    <w:rsid w:val="66901A6F"/>
    <w:rsid w:val="6A30DB3E"/>
    <w:rsid w:val="6B321AEB"/>
    <w:rsid w:val="6C6AE2DB"/>
    <w:rsid w:val="6EC50A89"/>
    <w:rsid w:val="7011BFF7"/>
    <w:rsid w:val="76D83664"/>
    <w:rsid w:val="76ED8F19"/>
    <w:rsid w:val="780827E0"/>
    <w:rsid w:val="786A38B4"/>
    <w:rsid w:val="7BF68EE0"/>
    <w:rsid w:val="7C530474"/>
    <w:rsid w:val="7CBED449"/>
    <w:rsid w:val="7CD205B0"/>
    <w:rsid w:val="7E97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9D9BC1"/>
  <w15:docId w15:val="{719EBA3A-E00F-4259-84E1-2D9D6F2E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53F7"/>
    <w:rPr>
      <w:rFonts w:ascii="Times New Roman" w:eastAsia="Times New Roman" w:hAnsi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link w:val="AntratsDiagrama"/>
    <w:uiPriority w:val="99"/>
    <w:unhideWhenUsed/>
    <w:rsid w:val="000BCA59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C042A"/>
  </w:style>
  <w:style w:type="paragraph" w:styleId="Porat">
    <w:name w:val="footer"/>
    <w:link w:val="PoratDiagrama"/>
    <w:uiPriority w:val="99"/>
    <w:unhideWhenUsed/>
    <w:rsid w:val="000BCA59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C042A"/>
  </w:style>
  <w:style w:type="character" w:styleId="Hipersaitas">
    <w:name w:val="Hyperlink"/>
    <w:basedOn w:val="Numatytasispastraiposriftas"/>
    <w:uiPriority w:val="99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Debesliotekstas">
    <w:name w:val="Balloon Text"/>
    <w:link w:val="DebesliotekstasDiagrama"/>
    <w:uiPriority w:val="99"/>
    <w:semiHidden/>
    <w:unhideWhenUsed/>
    <w:rsid w:val="000BCA59"/>
    <w:rPr>
      <w:rFonts w:ascii="Lucida Grande" w:hAnsi="Lucida Grande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uiPriority w:val="99"/>
    <w:rsid w:val="000BCA59"/>
    <w:pPr>
      <w:widowControl w:val="0"/>
      <w:spacing w:line="288" w:lineRule="auto"/>
    </w:pPr>
    <w:rPr>
      <w:rFonts w:ascii="Verdana" w:hAnsi="Verdana" w:cs="Verdana"/>
      <w:color w:val="000000" w:themeColor="text1"/>
      <w:sz w:val="18"/>
      <w:szCs w:val="18"/>
    </w:rPr>
  </w:style>
  <w:style w:type="paragraph" w:styleId="Dokumentoinaostekstas">
    <w:name w:val="endnote text"/>
    <w:link w:val="DokumentoinaostekstasDiagrama"/>
    <w:uiPriority w:val="99"/>
    <w:semiHidden/>
    <w:unhideWhenUsed/>
    <w:rsid w:val="000BCA59"/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E517E6"/>
    <w:rPr>
      <w:rFonts w:ascii="Times New Roman" w:eastAsia="Times New Roman" w:hAnsi="Times New Roman" w:cs="Times New Roman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E517E6"/>
    <w:rPr>
      <w:vertAlign w:val="superscript"/>
    </w:rPr>
  </w:style>
  <w:style w:type="paragraph" w:styleId="Pavadinimas">
    <w:name w:val="Title"/>
    <w:link w:val="PavadinimasDiagrama"/>
    <w:uiPriority w:val="99"/>
    <w:qFormat/>
    <w:rsid w:val="000BCA59"/>
    <w:pPr>
      <w:jc w:val="center"/>
    </w:pPr>
    <w:rPr>
      <w:rFonts w:ascii="Bookman Old Style" w:hAnsi="Bookman Old Style" w:cs="Bookman Old Style"/>
      <w:b/>
      <w:bCs/>
      <w:sz w:val="28"/>
      <w:szCs w:val="28"/>
      <w:lang w:val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AD4D4D"/>
    <w:rPr>
      <w:rFonts w:ascii="Bookman Old Style" w:eastAsia="Times New Roman" w:hAnsi="Bookman Old Style" w:cs="Bookman Old Style"/>
      <w:b/>
      <w:bCs/>
      <w:sz w:val="28"/>
      <w:szCs w:val="28"/>
      <w:lang w:val="lt-LT"/>
    </w:rPr>
  </w:style>
  <w:style w:type="paragraph" w:customStyle="1" w:styleId="Tekstas">
    <w:name w:val="Tekstas"/>
    <w:uiPriority w:val="99"/>
    <w:rsid w:val="00AD4D4D"/>
    <w:pPr>
      <w:tabs>
        <w:tab w:val="left" w:pos="6804"/>
      </w:tabs>
      <w:ind w:firstLine="238"/>
    </w:pPr>
    <w:rPr>
      <w:rFonts w:ascii="Times New Roman" w:eastAsia="Times New Roman" w:hAnsi="Times New Roman" w:cs="Times New Roman"/>
      <w:color w:val="000000"/>
      <w:szCs w:val="20"/>
      <w:lang w:val="en-GB"/>
    </w:rPr>
  </w:style>
  <w:style w:type="character" w:styleId="Vietosrezervavimoenklotekstas">
    <w:name w:val="Placeholder Text"/>
    <w:basedOn w:val="Numatytasispastraiposriftas"/>
    <w:uiPriority w:val="99"/>
    <w:semiHidden/>
    <w:rsid w:val="00D62296"/>
    <w:rPr>
      <w:color w:val="80808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A06EF"/>
    <w:rPr>
      <w:sz w:val="16"/>
      <w:szCs w:val="16"/>
    </w:rPr>
  </w:style>
  <w:style w:type="paragraph" w:styleId="Komentarotekstas">
    <w:name w:val="annotation text"/>
    <w:link w:val="KomentarotekstasDiagrama"/>
    <w:uiPriority w:val="99"/>
    <w:unhideWhenUsed/>
    <w:rsid w:val="000BCA5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A06EF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A06E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A06E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link w:val="Style1Char"/>
    <w:uiPriority w:val="1"/>
    <w:qFormat/>
    <w:rsid w:val="000BCA59"/>
    <w:pPr>
      <w:ind w:right="-141"/>
    </w:pPr>
    <w:rPr>
      <w:rFonts w:ascii="Arial" w:hAnsi="Arial" w:cs="Arial"/>
      <w:b/>
      <w:bCs/>
      <w:caps/>
      <w:sz w:val="22"/>
      <w:szCs w:val="22"/>
    </w:rPr>
  </w:style>
  <w:style w:type="paragraph" w:styleId="Pataisymai">
    <w:name w:val="Revision"/>
    <w:hidden/>
    <w:uiPriority w:val="99"/>
    <w:semiHidden/>
    <w:rsid w:val="00FA6057"/>
    <w:rPr>
      <w:rFonts w:ascii="Times New Roman" w:eastAsia="Times New Roman" w:hAnsi="Times New Roman" w:cs="Times New Roman"/>
    </w:rPr>
  </w:style>
  <w:style w:type="character" w:customStyle="1" w:styleId="Style1Char">
    <w:name w:val="Style1 Char"/>
    <w:basedOn w:val="Numatytasispastraiposriftas"/>
    <w:link w:val="Style1"/>
    <w:rsid w:val="00C41B4E"/>
    <w:rPr>
      <w:rFonts w:ascii="Arial" w:eastAsia="Times New Roman" w:hAnsi="Arial" w:cs="Arial"/>
      <w:b/>
      <w:caps/>
      <w:sz w:val="22"/>
      <w:szCs w:val="22"/>
    </w:rPr>
  </w:style>
  <w:style w:type="table" w:styleId="Lentelstinklelis">
    <w:name w:val="Table Grid"/>
    <w:basedOn w:val="prastojilentel"/>
    <w:uiPriority w:val="39"/>
    <w:rsid w:val="00942C35"/>
    <w:rPr>
      <w:kern w:val="2"/>
      <w:sz w:val="22"/>
      <w:szCs w:val="22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DB7910"/>
  </w:style>
  <w:style w:type="paragraph" w:styleId="Sraopastraipa">
    <w:name w:val="List Paragraph"/>
    <w:uiPriority w:val="34"/>
    <w:qFormat/>
    <w:rsid w:val="000BC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gnitisgrupe.lt" TargetMode="External"/><Relationship Id="rId1" Type="http://schemas.openxmlformats.org/officeDocument/2006/relationships/hyperlink" Target="http://www.ignitisgrupe.l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E3FCA784A4415EB98B4B1C791A0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3809C-6D1C-401C-9D3A-8696EC261597}"/>
      </w:docPartPr>
      <w:docPartBody>
        <w:p w:rsidR="00D07216" w:rsidRDefault="00DA2B56" w:rsidP="00DA2B56">
          <w:pPr>
            <w:pStyle w:val="3CE3FCA784A4415EB98B4B1C791A01A22"/>
          </w:pPr>
          <w:r w:rsidRPr="00E74C78">
            <w:rPr>
              <w:rFonts w:ascii="Arial" w:hAnsi="Arial" w:cs="Arial"/>
              <w:color w:val="FF0000"/>
              <w:sz w:val="20"/>
              <w:szCs w:val="20"/>
              <w:lang w:val="lt-LT"/>
            </w:rPr>
            <w:t>[Pasirinkite]</w:t>
          </w:r>
        </w:p>
      </w:docPartBody>
    </w:docPart>
    <w:docPart>
      <w:docPartPr>
        <w:name w:val="5D7A186550AD460E966D0DA910171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AE639-DEED-49CF-9B5D-A814993DBC46}"/>
      </w:docPartPr>
      <w:docPartBody>
        <w:p w:rsidR="00151B81" w:rsidRDefault="00DA2B56" w:rsidP="00DA2B56">
          <w:pPr>
            <w:pStyle w:val="5D7A186550AD460E966D0DA910171F602"/>
          </w:pPr>
          <w:r w:rsidRPr="00E74C78">
            <w:rPr>
              <w:rFonts w:ascii="Arial" w:hAnsi="Arial" w:cs="Arial"/>
              <w:color w:val="FF0000"/>
              <w:sz w:val="20"/>
              <w:szCs w:val="20"/>
              <w:lang w:val="lt-LT"/>
            </w:rPr>
            <w:t>[Pasirinkite]</w:t>
          </w:r>
        </w:p>
      </w:docPartBody>
    </w:docPart>
    <w:docPart>
      <w:docPartPr>
        <w:name w:val="927D7F023FF74783B4F42E9235B78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0EBCD-C054-4BA0-BB51-F22EE77E98BA}"/>
      </w:docPartPr>
      <w:docPartBody>
        <w:p w:rsidR="00DA2B56" w:rsidRDefault="00DA2B56" w:rsidP="00DA2B56">
          <w:pPr>
            <w:pStyle w:val="927D7F023FF74783B4F42E9235B787CD2"/>
          </w:pPr>
          <w:r w:rsidRPr="004762F9">
            <w:rPr>
              <w:rStyle w:val="Vietosrezervavimoenklotekstas"/>
              <w:rFonts w:ascii="Arial" w:hAnsi="Arial" w:cs="Arial"/>
              <w:sz w:val="20"/>
              <w:szCs w:val="20"/>
            </w:rPr>
            <w:t>_________________________</w:t>
          </w:r>
        </w:p>
      </w:docPartBody>
    </w:docPart>
    <w:docPart>
      <w:docPartPr>
        <w:name w:val="C1339EEF4D934C51AABF50A067E98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37B01-0717-4F5F-9643-D026622D109E}"/>
      </w:docPartPr>
      <w:docPartBody>
        <w:p w:rsidR="00922840" w:rsidRDefault="000E638A" w:rsidP="000E638A">
          <w:pPr>
            <w:pStyle w:val="C1339EEF4D934C51AABF50A067E98399"/>
          </w:pPr>
          <w:r w:rsidRPr="00CA4000">
            <w:rPr>
              <w:rFonts w:ascii="Arial" w:hAnsi="Arial" w:cs="Arial"/>
              <w:bCs/>
              <w:color w:val="FF0000"/>
              <w:sz w:val="22"/>
              <w:szCs w:val="22"/>
            </w:rPr>
            <w:t>[Pasirinkite]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imes New Roman (Body CS)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5F"/>
    <w:rsid w:val="000A7516"/>
    <w:rsid w:val="000E638A"/>
    <w:rsid w:val="00151B81"/>
    <w:rsid w:val="00175DBC"/>
    <w:rsid w:val="001B1EB1"/>
    <w:rsid w:val="00201743"/>
    <w:rsid w:val="00206DA3"/>
    <w:rsid w:val="0025267D"/>
    <w:rsid w:val="003068E5"/>
    <w:rsid w:val="00367E4B"/>
    <w:rsid w:val="003960AA"/>
    <w:rsid w:val="003A0A93"/>
    <w:rsid w:val="003E6058"/>
    <w:rsid w:val="00425B70"/>
    <w:rsid w:val="005A2584"/>
    <w:rsid w:val="006057A0"/>
    <w:rsid w:val="00640436"/>
    <w:rsid w:val="00647C94"/>
    <w:rsid w:val="006A3FF8"/>
    <w:rsid w:val="006C2C3A"/>
    <w:rsid w:val="007A4FC3"/>
    <w:rsid w:val="0086140A"/>
    <w:rsid w:val="008661F3"/>
    <w:rsid w:val="00895FB7"/>
    <w:rsid w:val="00922840"/>
    <w:rsid w:val="00934ADC"/>
    <w:rsid w:val="009D109F"/>
    <w:rsid w:val="00A031E9"/>
    <w:rsid w:val="00A059B9"/>
    <w:rsid w:val="00A24C89"/>
    <w:rsid w:val="00A560A3"/>
    <w:rsid w:val="00AE4942"/>
    <w:rsid w:val="00B00D27"/>
    <w:rsid w:val="00B043FF"/>
    <w:rsid w:val="00B34250"/>
    <w:rsid w:val="00B6765C"/>
    <w:rsid w:val="00BA3EAB"/>
    <w:rsid w:val="00BA45EA"/>
    <w:rsid w:val="00BE2BBC"/>
    <w:rsid w:val="00C97992"/>
    <w:rsid w:val="00CD1C0E"/>
    <w:rsid w:val="00CD3194"/>
    <w:rsid w:val="00D03C42"/>
    <w:rsid w:val="00D07216"/>
    <w:rsid w:val="00D1415F"/>
    <w:rsid w:val="00D348FA"/>
    <w:rsid w:val="00D72EFA"/>
    <w:rsid w:val="00DA2B56"/>
    <w:rsid w:val="00DE35CE"/>
    <w:rsid w:val="00E325DF"/>
    <w:rsid w:val="00E84371"/>
    <w:rsid w:val="00ED72F9"/>
    <w:rsid w:val="00F1442A"/>
    <w:rsid w:val="00F6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70A73E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DA2B56"/>
    <w:rPr>
      <w:color w:val="808080"/>
    </w:rPr>
  </w:style>
  <w:style w:type="paragraph" w:customStyle="1" w:styleId="5D7A186550AD460E966D0DA910171F602">
    <w:name w:val="5D7A186550AD460E966D0DA910171F602"/>
    <w:rsid w:val="00DA2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CE3FCA784A4415EB98B4B1C791A01A22">
    <w:name w:val="3CE3FCA784A4415EB98B4B1C791A01A22"/>
    <w:rsid w:val="00DA2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27D7F023FF74783B4F42E9235B787CD2">
    <w:name w:val="927D7F023FF74783B4F42E9235B787CD2"/>
    <w:rsid w:val="00DA2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1339EEF4D934C51AABF50A067E98399">
    <w:name w:val="C1339EEF4D934C51AABF50A067E98399"/>
    <w:rsid w:val="000E638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FAA91A59187341A45FF5674955926A" ma:contentTypeVersion="11" ma:contentTypeDescription="Create a new document." ma:contentTypeScope="" ma:versionID="25f9074cf69263e3b62f10fb508b6ecc">
  <xsd:schema xmlns:xsd="http://www.w3.org/2001/XMLSchema" xmlns:xs="http://www.w3.org/2001/XMLSchema" xmlns:p="http://schemas.microsoft.com/office/2006/metadata/properties" xmlns:ns2="174e2526-1205-4a65-b23b-c71d1ac53409" xmlns:ns3="3db48862-3d5a-4b5b-a8ee-b1270852f994" targetNamespace="http://schemas.microsoft.com/office/2006/metadata/properties" ma:root="true" ma:fieldsID="8ae1751501bcde7b61986df8318a67ae" ns2:_="" ns3:_="">
    <xsd:import namespace="174e2526-1205-4a65-b23b-c71d1ac53409"/>
    <xsd:import namespace="3db48862-3d5a-4b5b-a8ee-b1270852f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e2526-1205-4a65-b23b-c71d1ac53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b7d3c24-1b46-436d-893a-ba04330708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8862-3d5a-4b5b-a8ee-b1270852f9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42cdfc-2b8b-4ca3-b1d7-33fd2cd72834}" ma:internalName="TaxCatchAll" ma:showField="CatchAllData" ma:web="3db48862-3d5a-4b5b-a8ee-b1270852f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4e2526-1205-4a65-b23b-c71d1ac53409">
      <Terms xmlns="http://schemas.microsoft.com/office/infopath/2007/PartnerControls"/>
    </lcf76f155ced4ddcb4097134ff3c332f>
    <TaxCatchAll xmlns="3db48862-3d5a-4b5b-a8ee-b1270852f994" xsi:nil="true"/>
  </documentManagement>
</p:properties>
</file>

<file path=customXml/itemProps1.xml><?xml version="1.0" encoding="utf-8"?>
<ds:datastoreItem xmlns:ds="http://schemas.openxmlformats.org/officeDocument/2006/customXml" ds:itemID="{A68AF0CF-19DC-4EE4-8910-46E724DB2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e2526-1205-4a65-b23b-c71d1ac53409"/>
    <ds:schemaRef ds:uri="3db48862-3d5a-4b5b-a8ee-b1270852f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D8A325-6236-49B7-B453-E88D106617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E2776B-7A98-40FF-A36B-F9D4DC05D0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719E12-044C-4598-9085-1EE766E464C1}">
  <ds:schemaRefs>
    <ds:schemaRef ds:uri="http://schemas.microsoft.com/office/2006/metadata/properties"/>
    <ds:schemaRef ds:uri="http://schemas.microsoft.com/office/infopath/2007/PartnerControls"/>
    <ds:schemaRef ds:uri="174e2526-1205-4a65-b23b-c71d1ac53409"/>
    <ds:schemaRef ds:uri="3db48862-3d5a-4b5b-a8ee-b1270852f994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1894</Words>
  <Characters>1080</Characters>
  <Application>Microsoft Office Word</Application>
  <DocSecurity>0</DocSecurity>
  <Lines>9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Kasparavičienė</dc:creator>
  <cp:keywords/>
  <dc:description/>
  <cp:lastModifiedBy>Loreta Leščiuvienė</cp:lastModifiedBy>
  <cp:revision>145</cp:revision>
  <dcterms:created xsi:type="dcterms:W3CDTF">2026-07-23T04:10:00Z</dcterms:created>
  <dcterms:modified xsi:type="dcterms:W3CDTF">2026-07-28T06:52:00Z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0x010100E6FAA91A59187341A45FF5674955926A</vt:lpwstr>
  </property>
  <property fmtid="{D5CDD505-2E9C-101B-9397-08002B2CF9AE}" pid="3" name="MSIP_Label_320c693d-44b7-4e16-b3dd-4fcd87401cf5_Enabled">
    <vt:lpwstr>True</vt:lpwstr>
  </property>
  <property fmtid="{D5CDD505-2E9C-101B-9397-08002B2CF9AE}" pid="4" name="MSIP_Label_320c693d-44b7-4e16-b3dd-4fcd87401cf5_SiteId">
    <vt:lpwstr>ea88e983-d65a-47b3-adb4-3e1c6d2110d2</vt:lpwstr>
  </property>
  <property fmtid="{D5CDD505-2E9C-101B-9397-08002B2CF9AE}" pid="5" name="MSIP_Label_320c693d-44b7-4e16-b3dd-4fcd87401cf5_Owner">
    <vt:lpwstr>Zivile.Kasparaviciene@ignitis.lt</vt:lpwstr>
  </property>
  <property fmtid="{D5CDD505-2E9C-101B-9397-08002B2CF9AE}" pid="6" name="MSIP_Label_320c693d-44b7-4e16-b3dd-4fcd87401cf5_SetDate">
    <vt:lpwstr>2019-12-30T13:16:23.4302163Z</vt:lpwstr>
  </property>
  <property fmtid="{D5CDD505-2E9C-101B-9397-08002B2CF9AE}" pid="7" name="MSIP_Label_320c693d-44b7-4e16-b3dd-4fcd87401cf5_Name">
    <vt:lpwstr>Viešo naudojimo</vt:lpwstr>
  </property>
  <property fmtid="{D5CDD505-2E9C-101B-9397-08002B2CF9AE}" pid="8" name="MSIP_Label_320c693d-44b7-4e16-b3dd-4fcd87401cf5_Application">
    <vt:lpwstr>Microsoft Azure Information Protection</vt:lpwstr>
  </property>
  <property fmtid="{D5CDD505-2E9C-101B-9397-08002B2CF9AE}" pid="9" name="MSIP_Label_320c693d-44b7-4e16-b3dd-4fcd87401cf5_ActionId">
    <vt:lpwstr>61b1cd06-e88c-4b2d-aea1-90b646690976</vt:lpwstr>
  </property>
  <property fmtid="{D5CDD505-2E9C-101B-9397-08002B2CF9AE}" pid="10" name="MSIP_Label_320c693d-44b7-4e16-b3dd-4fcd87401cf5_Extended_MSFT_Method">
    <vt:lpwstr>Manual</vt:lpwstr>
  </property>
  <property fmtid="{D5CDD505-2E9C-101B-9397-08002B2CF9AE}" pid="11" name="MSIP_Label_190751af-2442-49a7-b7b9-9f0bcce858c9_Enabled">
    <vt:lpwstr>true</vt:lpwstr>
  </property>
  <property fmtid="{D5CDD505-2E9C-101B-9397-08002B2CF9AE}" pid="12" name="MSIP_Label_190751af-2442-49a7-b7b9-9f0bcce858c9_SetDate">
    <vt:lpwstr>2021-11-17T09:59:50Z</vt:lpwstr>
  </property>
  <property fmtid="{D5CDD505-2E9C-101B-9397-08002B2CF9AE}" pid="13" name="MSIP_Label_190751af-2442-49a7-b7b9-9f0bcce858c9_Method">
    <vt:lpwstr>Privileged</vt:lpwstr>
  </property>
  <property fmtid="{D5CDD505-2E9C-101B-9397-08002B2CF9AE}" pid="14" name="MSIP_Label_190751af-2442-49a7-b7b9-9f0bcce858c9_Name">
    <vt:lpwstr>Vidaus dokumentai</vt:lpwstr>
  </property>
  <property fmtid="{D5CDD505-2E9C-101B-9397-08002B2CF9AE}" pid="15" name="MSIP_Label_190751af-2442-49a7-b7b9-9f0bcce858c9_SiteId">
    <vt:lpwstr>ea88e983-d65a-47b3-adb4-3e1c6d2110d2</vt:lpwstr>
  </property>
  <property fmtid="{D5CDD505-2E9C-101B-9397-08002B2CF9AE}" pid="16" name="MSIP_Label_190751af-2442-49a7-b7b9-9f0bcce858c9_ActionId">
    <vt:lpwstr>61b1cd06-e88c-4b2d-aea1-90b646690976</vt:lpwstr>
  </property>
  <property fmtid="{D5CDD505-2E9C-101B-9397-08002B2CF9AE}" pid="17" name="MSIP_Label_190751af-2442-49a7-b7b9-9f0bcce858c9_ContentBits">
    <vt:lpwstr>0</vt:lpwstr>
  </property>
  <property fmtid="{D5CDD505-2E9C-101B-9397-08002B2CF9AE}" pid="18" name="docLang">
    <vt:lpwstr>lt</vt:lpwstr>
  </property>
  <property fmtid="{D5CDD505-2E9C-101B-9397-08002B2CF9AE}" pid="19" name="MediaServiceImageTags">
    <vt:lpwstr/>
  </property>
</Properties>
</file>