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118" w:type="dxa"/>
        <w:tblInd w:w="6629" w:type="dxa"/>
        <w:tblLook w:val="01E0" w:firstRow="1" w:lastRow="1" w:firstColumn="1" w:lastColumn="1" w:noHBand="0" w:noVBand="0"/>
      </w:tblPr>
      <w:tblGrid>
        <w:gridCol w:w="3118"/>
      </w:tblGrid>
      <w:tr w:rsidR="00DC2B77" w:rsidRPr="00F55736" w:rsidTr="00FC44BB">
        <w:tc>
          <w:tcPr>
            <w:tcW w:w="3118" w:type="dxa"/>
          </w:tcPr>
          <w:p w:rsidR="00DC2B77" w:rsidRPr="00F55736" w:rsidRDefault="00DC2B77" w:rsidP="00FC4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0" w:name="_GoBack" w:colFirst="0" w:colLast="0"/>
            <w:r w:rsidRPr="00F5573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Sąlygų</w:t>
            </w:r>
          </w:p>
        </w:tc>
      </w:tr>
      <w:tr w:rsidR="00DC2B77" w:rsidRPr="00F55736" w:rsidTr="00FC44BB">
        <w:tc>
          <w:tcPr>
            <w:tcW w:w="3118" w:type="dxa"/>
          </w:tcPr>
          <w:p w:rsidR="00DC2B77" w:rsidRPr="00F55736" w:rsidRDefault="00DC2B77" w:rsidP="00FC4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5573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priedas</w:t>
            </w:r>
          </w:p>
        </w:tc>
      </w:tr>
    </w:tbl>
    <w:bookmarkEnd w:id="0"/>
    <w:p w:rsidR="00DC2B77" w:rsidRDefault="00DC2B77" w:rsidP="00DC2B7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3A7">
        <w:rPr>
          <w:rFonts w:ascii="Times New Roman" w:hAnsi="Times New Roman" w:cs="Times New Roman"/>
          <w:b/>
          <w:sz w:val="24"/>
          <w:szCs w:val="24"/>
        </w:rPr>
        <w:t>TECHNINĖ SPECIFIKACIJA</w:t>
      </w:r>
    </w:p>
    <w:p w:rsidR="00DC2B77" w:rsidRDefault="00DC2B77" w:rsidP="00DC2B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68B7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B068B7">
        <w:rPr>
          <w:rFonts w:ascii="Times New Roman" w:hAnsi="Times New Roman" w:cs="Times New Roman"/>
          <w:b/>
          <w:sz w:val="24"/>
          <w:szCs w:val="24"/>
          <w:u w:val="single"/>
        </w:rPr>
        <w:t>Pirkimo objekto paskirtis</w:t>
      </w:r>
    </w:p>
    <w:p w:rsidR="00DC2B77" w:rsidRDefault="00DC2B77" w:rsidP="00DC2B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68B7">
        <w:rPr>
          <w:rFonts w:ascii="Times New Roman" w:hAnsi="Times New Roman" w:cs="Times New Roman"/>
          <w:sz w:val="24"/>
          <w:szCs w:val="24"/>
        </w:rPr>
        <w:t>Konferencijų kėdė skirta renginiams.</w:t>
      </w:r>
    </w:p>
    <w:p w:rsidR="00DC2B77" w:rsidRDefault="00DC2B77" w:rsidP="00DC2B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2B77" w:rsidRDefault="00DC2B77" w:rsidP="00DC2B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68B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B068B7">
        <w:rPr>
          <w:rFonts w:ascii="Times New Roman" w:hAnsi="Times New Roman" w:cs="Times New Roman"/>
          <w:b/>
          <w:sz w:val="24"/>
          <w:szCs w:val="24"/>
          <w:u w:val="single"/>
        </w:rPr>
        <w:t>Bendri reikalavimai</w:t>
      </w:r>
    </w:p>
    <w:p w:rsidR="00DC2B77" w:rsidRDefault="00DC2B77" w:rsidP="00DC2B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68B7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068B7">
        <w:rPr>
          <w:rFonts w:ascii="Times New Roman" w:hAnsi="Times New Roman" w:cs="Times New Roman"/>
          <w:sz w:val="24"/>
          <w:szCs w:val="24"/>
        </w:rPr>
        <w:t xml:space="preserve"> Perkama prekė turi būti nauja, nenaudota.</w:t>
      </w:r>
    </w:p>
    <w:p w:rsidR="00DC2B77" w:rsidRDefault="00DC2B77" w:rsidP="00DC2B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68B7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068B7">
        <w:rPr>
          <w:rFonts w:ascii="Times New Roman" w:hAnsi="Times New Roman" w:cs="Times New Roman"/>
          <w:sz w:val="24"/>
          <w:szCs w:val="24"/>
        </w:rPr>
        <w:t>Į kainą turi būti įskaičiuota transportavimo paslauga. Kėdes pristatyti adresu: Vilnius, Totorių g. 25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2B77" w:rsidRDefault="00DC2B77" w:rsidP="00DC2B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68B7">
        <w:rPr>
          <w:rFonts w:ascii="Times New Roman" w:hAnsi="Times New Roman" w:cs="Times New Roman"/>
          <w:sz w:val="24"/>
          <w:szCs w:val="24"/>
        </w:rPr>
        <w:t>2.3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068B7">
        <w:rPr>
          <w:rFonts w:ascii="Times New Roman" w:hAnsi="Times New Roman" w:cs="Times New Roman"/>
          <w:sz w:val="24"/>
          <w:szCs w:val="24"/>
        </w:rPr>
        <w:t xml:space="preserve"> Tiekėjas gali siūlyti gaminį, kuris bus toks pat arba lygiavertis.</w:t>
      </w:r>
    </w:p>
    <w:p w:rsidR="00DC2B77" w:rsidRDefault="00DC2B77" w:rsidP="00DC2B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68B7">
        <w:rPr>
          <w:rFonts w:ascii="Times New Roman" w:hAnsi="Times New Roman" w:cs="Times New Roman"/>
          <w:sz w:val="24"/>
          <w:szCs w:val="24"/>
        </w:rPr>
        <w:t>2.4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068B7">
        <w:rPr>
          <w:rFonts w:ascii="Times New Roman" w:hAnsi="Times New Roman" w:cs="Times New Roman"/>
          <w:sz w:val="24"/>
          <w:szCs w:val="24"/>
        </w:rPr>
        <w:t xml:space="preserve"> Kėdė privalo turėti bandymų protokolus, liudijančius atitikimą standartui: LST EN 1335 (arba lygiavertį).</w:t>
      </w:r>
    </w:p>
    <w:p w:rsidR="00DC2B77" w:rsidRDefault="00DC2B77" w:rsidP="00DC2B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68B7">
        <w:rPr>
          <w:rFonts w:ascii="Times New Roman" w:hAnsi="Times New Roman" w:cs="Times New Roman"/>
          <w:sz w:val="24"/>
          <w:szCs w:val="24"/>
        </w:rPr>
        <w:t>2.5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068B7">
        <w:rPr>
          <w:rFonts w:ascii="Times New Roman" w:hAnsi="Times New Roman" w:cs="Times New Roman"/>
          <w:sz w:val="24"/>
          <w:szCs w:val="24"/>
        </w:rPr>
        <w:t xml:space="preserve"> Tiekėjas su pasiūlymu pateikia protokolų kopijas.</w:t>
      </w:r>
    </w:p>
    <w:p w:rsidR="00DC2B77" w:rsidRDefault="00DC2B77" w:rsidP="00DC2B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68B7">
        <w:rPr>
          <w:rFonts w:ascii="Times New Roman" w:hAnsi="Times New Roman" w:cs="Times New Roman"/>
          <w:sz w:val="24"/>
          <w:szCs w:val="24"/>
        </w:rPr>
        <w:t>2.6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068B7">
        <w:rPr>
          <w:rFonts w:ascii="Times New Roman" w:hAnsi="Times New Roman" w:cs="Times New Roman"/>
          <w:sz w:val="24"/>
          <w:szCs w:val="24"/>
        </w:rPr>
        <w:t xml:space="preserve"> Kartu su pasiūlymu tiekėjas pateikia kėdės techninės specifikacijos aprašymą lietuvių kalba.</w:t>
      </w:r>
    </w:p>
    <w:p w:rsidR="00DC2B77" w:rsidRDefault="00DC2B77" w:rsidP="00DC2B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68B7">
        <w:rPr>
          <w:rFonts w:ascii="Times New Roman" w:hAnsi="Times New Roman" w:cs="Times New Roman"/>
          <w:sz w:val="24"/>
          <w:szCs w:val="24"/>
        </w:rPr>
        <w:t>2.7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068B7">
        <w:rPr>
          <w:rFonts w:ascii="Times New Roman" w:hAnsi="Times New Roman" w:cs="Times New Roman"/>
          <w:sz w:val="24"/>
          <w:szCs w:val="24"/>
        </w:rPr>
        <w:t xml:space="preserve"> Kėdėms turi būti suteikiamas ne  trumpesnis kaip 24 mėnesių garantinis laikotarpis nuo priėmimo – perdavimo akto pasirašymo datos.</w:t>
      </w:r>
    </w:p>
    <w:p w:rsidR="00DC2B77" w:rsidRDefault="00DC2B77" w:rsidP="00DC2B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C2B77" w:rsidRDefault="00DC2B77" w:rsidP="00DC2B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68B7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B068B7">
        <w:rPr>
          <w:rFonts w:ascii="Times New Roman" w:hAnsi="Times New Roman" w:cs="Times New Roman"/>
          <w:b/>
          <w:sz w:val="24"/>
          <w:szCs w:val="24"/>
          <w:u w:val="single"/>
        </w:rPr>
        <w:t>Aplinkos apsaugos kriterijai</w:t>
      </w:r>
    </w:p>
    <w:p w:rsidR="00DC2B77" w:rsidRDefault="00DC2B77" w:rsidP="00DC2B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68B7">
        <w:rPr>
          <w:rFonts w:ascii="Times New Roman" w:hAnsi="Times New Roman" w:cs="Times New Roman"/>
          <w:sz w:val="24"/>
          <w:szCs w:val="24"/>
        </w:rPr>
        <w:t xml:space="preserve">Perkamas produktas turi atitikti jam nustatytus I tipo ekologinio ženklo reikalavimus (pagal LST EN ISO 14024) , „Aplinkosauginiai ženklai ir aplinkosauginės deklaracijos. I tipo aplinkosauginis ženklinimas. Principai ir procedūros“ ir yra paženklintas I tipo ekologiniu ženklu arba kitu tiekėjo pateiktu lygiaverčiu įrodymu (pvz., EU </w:t>
      </w:r>
      <w:proofErr w:type="spellStart"/>
      <w:r w:rsidRPr="00B068B7">
        <w:rPr>
          <w:rFonts w:ascii="Times New Roman" w:hAnsi="Times New Roman" w:cs="Times New Roman"/>
          <w:sz w:val="24"/>
          <w:szCs w:val="24"/>
        </w:rPr>
        <w:t>Ecolabel</w:t>
      </w:r>
      <w:proofErr w:type="spellEnd"/>
      <w:r w:rsidRPr="00B068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68B7">
        <w:rPr>
          <w:rFonts w:ascii="Times New Roman" w:hAnsi="Times New Roman" w:cs="Times New Roman"/>
          <w:sz w:val="24"/>
          <w:szCs w:val="24"/>
        </w:rPr>
        <w:t>Nordic</w:t>
      </w:r>
      <w:proofErr w:type="spellEnd"/>
      <w:r w:rsidRPr="00B068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8B7">
        <w:rPr>
          <w:rFonts w:ascii="Times New Roman" w:hAnsi="Times New Roman" w:cs="Times New Roman"/>
          <w:sz w:val="24"/>
          <w:szCs w:val="24"/>
        </w:rPr>
        <w:t>Swan</w:t>
      </w:r>
      <w:proofErr w:type="spellEnd"/>
      <w:r w:rsidRPr="00B068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68B7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Pr="00B068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8B7">
        <w:rPr>
          <w:rFonts w:ascii="Times New Roman" w:hAnsi="Times New Roman" w:cs="Times New Roman"/>
          <w:sz w:val="24"/>
          <w:szCs w:val="24"/>
        </w:rPr>
        <w:t>Angel</w:t>
      </w:r>
      <w:proofErr w:type="spellEnd"/>
      <w:r w:rsidRPr="00B068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68B7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B068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8B7">
        <w:rPr>
          <w:rFonts w:ascii="Times New Roman" w:hAnsi="Times New Roman" w:cs="Times New Roman"/>
          <w:sz w:val="24"/>
          <w:szCs w:val="24"/>
        </w:rPr>
        <w:t>Distintiu</w:t>
      </w:r>
      <w:proofErr w:type="spellEnd"/>
      <w:r w:rsidRPr="00B068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68B7">
        <w:rPr>
          <w:rFonts w:ascii="Times New Roman" w:hAnsi="Times New Roman" w:cs="Times New Roman"/>
          <w:sz w:val="24"/>
          <w:szCs w:val="24"/>
        </w:rPr>
        <w:t>Milieukeur</w:t>
      </w:r>
      <w:proofErr w:type="spellEnd"/>
      <w:r w:rsidRPr="00B068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68B7">
        <w:rPr>
          <w:rFonts w:ascii="Times New Roman" w:hAnsi="Times New Roman" w:cs="Times New Roman"/>
          <w:sz w:val="24"/>
          <w:szCs w:val="24"/>
        </w:rPr>
        <w:t>Österreichisches</w:t>
      </w:r>
      <w:proofErr w:type="spellEnd"/>
      <w:r w:rsidRPr="00B068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8B7">
        <w:rPr>
          <w:rFonts w:ascii="Times New Roman" w:hAnsi="Times New Roman" w:cs="Times New Roman"/>
          <w:sz w:val="24"/>
          <w:szCs w:val="24"/>
        </w:rPr>
        <w:t>Umweltzeichen</w:t>
      </w:r>
      <w:proofErr w:type="spellEnd"/>
      <w:r w:rsidRPr="00B068B7">
        <w:rPr>
          <w:rFonts w:ascii="Times New Roman" w:hAnsi="Times New Roman" w:cs="Times New Roman"/>
          <w:sz w:val="24"/>
          <w:szCs w:val="24"/>
        </w:rPr>
        <w:t xml:space="preserve">, NF </w:t>
      </w:r>
      <w:proofErr w:type="spellStart"/>
      <w:r w:rsidRPr="00B068B7">
        <w:rPr>
          <w:rFonts w:ascii="Times New Roman" w:hAnsi="Times New Roman" w:cs="Times New Roman"/>
          <w:sz w:val="24"/>
          <w:szCs w:val="24"/>
        </w:rPr>
        <w:t>Environnement</w:t>
      </w:r>
      <w:proofErr w:type="spellEnd"/>
      <w:r w:rsidRPr="00B068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68B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068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8B7">
        <w:rPr>
          <w:rFonts w:ascii="Times New Roman" w:hAnsi="Times New Roman" w:cs="Times New Roman"/>
          <w:sz w:val="24"/>
          <w:szCs w:val="24"/>
        </w:rPr>
        <w:t>Hungarian</w:t>
      </w:r>
      <w:proofErr w:type="spellEnd"/>
      <w:r w:rsidRPr="00B068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8B7">
        <w:rPr>
          <w:rFonts w:ascii="Times New Roman" w:hAnsi="Times New Roman" w:cs="Times New Roman"/>
          <w:sz w:val="24"/>
          <w:szCs w:val="24"/>
        </w:rPr>
        <w:t>Eco-label</w:t>
      </w:r>
      <w:proofErr w:type="spellEnd"/>
      <w:r w:rsidRPr="00B068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68B7">
        <w:rPr>
          <w:rFonts w:ascii="Times New Roman" w:hAnsi="Times New Roman" w:cs="Times New Roman"/>
          <w:sz w:val="24"/>
          <w:szCs w:val="24"/>
        </w:rPr>
        <w:t>Polish</w:t>
      </w:r>
      <w:proofErr w:type="spellEnd"/>
      <w:r w:rsidRPr="00B068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8B7">
        <w:rPr>
          <w:rFonts w:ascii="Times New Roman" w:hAnsi="Times New Roman" w:cs="Times New Roman"/>
          <w:sz w:val="24"/>
          <w:szCs w:val="24"/>
        </w:rPr>
        <w:t>Eco</w:t>
      </w:r>
      <w:proofErr w:type="spellEnd"/>
      <w:r w:rsidRPr="00B068B7">
        <w:rPr>
          <w:rFonts w:ascii="Times New Roman" w:hAnsi="Times New Roman" w:cs="Times New Roman"/>
          <w:sz w:val="24"/>
          <w:szCs w:val="24"/>
        </w:rPr>
        <w:t xml:space="preserve"> Mark-</w:t>
      </w:r>
      <w:proofErr w:type="spellStart"/>
      <w:r w:rsidRPr="00B068B7">
        <w:rPr>
          <w:rFonts w:ascii="Times New Roman" w:hAnsi="Times New Roman" w:cs="Times New Roman"/>
          <w:sz w:val="24"/>
          <w:szCs w:val="24"/>
        </w:rPr>
        <w:t>Znak</w:t>
      </w:r>
      <w:proofErr w:type="spellEnd"/>
      <w:r w:rsidRPr="00B068B7">
        <w:rPr>
          <w:rFonts w:ascii="Times New Roman" w:hAnsi="Times New Roman" w:cs="Times New Roman"/>
          <w:sz w:val="24"/>
          <w:szCs w:val="24"/>
        </w:rPr>
        <w:t xml:space="preserve"> EKO arba kitu I tipo ekologiniu ženklu)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2B77" w:rsidRDefault="00DC2B77" w:rsidP="00DC2B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C2B77" w:rsidRDefault="00DC2B77" w:rsidP="00DC2B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68B7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B068B7">
        <w:rPr>
          <w:rFonts w:ascii="Times New Roman" w:hAnsi="Times New Roman" w:cs="Times New Roman"/>
          <w:b/>
          <w:sz w:val="24"/>
          <w:szCs w:val="24"/>
          <w:u w:val="single"/>
        </w:rPr>
        <w:t xml:space="preserve">TECHNINIAI REIKALAVIMAI IR KIEKIAI </w:t>
      </w:r>
    </w:p>
    <w:p w:rsidR="00DC2B77" w:rsidRDefault="00DC2B77" w:rsidP="00DC2B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68B7">
        <w:rPr>
          <w:rFonts w:ascii="Times New Roman" w:hAnsi="Times New Roman" w:cs="Times New Roman"/>
          <w:b/>
          <w:sz w:val="24"/>
          <w:szCs w:val="24"/>
        </w:rPr>
        <w:t>Konferencijų kėdė  -  40 vnt.</w:t>
      </w:r>
    </w:p>
    <w:p w:rsidR="00DC2B77" w:rsidRDefault="00DC2B77" w:rsidP="00DC2B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68B7">
        <w:rPr>
          <w:rFonts w:ascii="Times New Roman" w:hAnsi="Times New Roman" w:cs="Times New Roman"/>
          <w:sz w:val="24"/>
          <w:szCs w:val="24"/>
        </w:rPr>
        <w:t xml:space="preserve">• 25x25 mm rėmo profilis pagamintas iš 1,2 mm storio plieno. </w:t>
      </w:r>
    </w:p>
    <w:p w:rsidR="00DC2B77" w:rsidRDefault="00DC2B77" w:rsidP="00DC2B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68B7">
        <w:rPr>
          <w:rFonts w:ascii="Times New Roman" w:hAnsi="Times New Roman" w:cs="Times New Roman"/>
          <w:sz w:val="24"/>
          <w:szCs w:val="24"/>
        </w:rPr>
        <w:t xml:space="preserve">• Bendras aukštis – 92 cm. </w:t>
      </w:r>
    </w:p>
    <w:p w:rsidR="00DC2B77" w:rsidRDefault="00DC2B77" w:rsidP="00DC2B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68B7">
        <w:rPr>
          <w:rFonts w:ascii="Times New Roman" w:hAnsi="Times New Roman" w:cs="Times New Roman"/>
          <w:sz w:val="24"/>
          <w:szCs w:val="24"/>
        </w:rPr>
        <w:t>• Sėdynės matmenys – 40x40 cm.</w:t>
      </w:r>
    </w:p>
    <w:p w:rsidR="00DC2B77" w:rsidRDefault="00DC2B77" w:rsidP="00DC2B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68B7">
        <w:rPr>
          <w:rFonts w:ascii="Times New Roman" w:hAnsi="Times New Roman" w:cs="Times New Roman"/>
          <w:sz w:val="24"/>
          <w:szCs w:val="24"/>
        </w:rPr>
        <w:t>• Nugarėlės aukštis - 46 cm.</w:t>
      </w:r>
    </w:p>
    <w:p w:rsidR="00DC2B77" w:rsidRDefault="00DC2B77" w:rsidP="00DC2B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68B7">
        <w:rPr>
          <w:rFonts w:ascii="Times New Roman" w:hAnsi="Times New Roman" w:cs="Times New Roman"/>
          <w:sz w:val="24"/>
          <w:szCs w:val="24"/>
        </w:rPr>
        <w:t xml:space="preserve">• Gobeleno atsparumas trinčiai ne mažiau kaip 80 000 ciklų (pagal </w:t>
      </w:r>
      <w:proofErr w:type="spellStart"/>
      <w:r w:rsidRPr="00B068B7">
        <w:rPr>
          <w:rFonts w:ascii="Times New Roman" w:hAnsi="Times New Roman" w:cs="Times New Roman"/>
          <w:sz w:val="24"/>
          <w:szCs w:val="24"/>
        </w:rPr>
        <w:t>Martindeilo</w:t>
      </w:r>
      <w:proofErr w:type="spellEnd"/>
      <w:r w:rsidRPr="00B068B7">
        <w:rPr>
          <w:rFonts w:ascii="Times New Roman" w:hAnsi="Times New Roman" w:cs="Times New Roman"/>
          <w:sz w:val="24"/>
          <w:szCs w:val="24"/>
        </w:rPr>
        <w:t xml:space="preserve"> skalę).</w:t>
      </w:r>
    </w:p>
    <w:p w:rsidR="00DC2B77" w:rsidRDefault="00DC2B77" w:rsidP="00DC2B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68B7">
        <w:rPr>
          <w:rFonts w:ascii="Times New Roman" w:hAnsi="Times New Roman" w:cs="Times New Roman"/>
          <w:sz w:val="24"/>
          <w:szCs w:val="24"/>
        </w:rPr>
        <w:t>• Pumpuravimosi („</w:t>
      </w:r>
      <w:proofErr w:type="spellStart"/>
      <w:r w:rsidRPr="00B068B7">
        <w:rPr>
          <w:rFonts w:ascii="Times New Roman" w:hAnsi="Times New Roman" w:cs="Times New Roman"/>
          <w:sz w:val="24"/>
          <w:szCs w:val="24"/>
        </w:rPr>
        <w:t>pilingo</w:t>
      </w:r>
      <w:proofErr w:type="spellEnd"/>
      <w:r w:rsidRPr="00B068B7">
        <w:rPr>
          <w:rFonts w:ascii="Times New Roman" w:hAnsi="Times New Roman" w:cs="Times New Roman"/>
          <w:sz w:val="24"/>
          <w:szCs w:val="24"/>
        </w:rPr>
        <w:t>“) testas ne mažesnis kaip 4-5 balai.</w:t>
      </w:r>
    </w:p>
    <w:p w:rsidR="00DC2B77" w:rsidRDefault="00DC2B77" w:rsidP="00DC2B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68B7">
        <w:rPr>
          <w:rFonts w:ascii="Times New Roman" w:hAnsi="Times New Roman" w:cs="Times New Roman"/>
          <w:sz w:val="24"/>
          <w:szCs w:val="24"/>
        </w:rPr>
        <w:t xml:space="preserve">• Kėdės sėdynė ir nugarėlė sudaryta iš </w:t>
      </w:r>
      <w:proofErr w:type="spellStart"/>
      <w:r w:rsidRPr="00B068B7">
        <w:rPr>
          <w:rFonts w:ascii="Times New Roman" w:hAnsi="Times New Roman" w:cs="Times New Roman"/>
          <w:sz w:val="24"/>
          <w:szCs w:val="24"/>
        </w:rPr>
        <w:t>mežiau</w:t>
      </w:r>
      <w:proofErr w:type="spellEnd"/>
      <w:r w:rsidRPr="00B068B7">
        <w:rPr>
          <w:rFonts w:ascii="Times New Roman" w:hAnsi="Times New Roman" w:cs="Times New Roman"/>
          <w:sz w:val="24"/>
          <w:szCs w:val="24"/>
        </w:rPr>
        <w:t xml:space="preserve"> kaip 9 mm storio faneros, kuria  saugo nuo sutrūkimo.</w:t>
      </w:r>
    </w:p>
    <w:p w:rsidR="00DC2B77" w:rsidRDefault="00DC2B77" w:rsidP="00DC2B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68B7">
        <w:rPr>
          <w:rFonts w:ascii="Times New Roman" w:hAnsi="Times New Roman" w:cs="Times New Roman"/>
          <w:sz w:val="24"/>
          <w:szCs w:val="24"/>
        </w:rPr>
        <w:t>• Kėdės sėdynė ir nugarėlė paminkštinta iš poliuretano putų.</w:t>
      </w:r>
    </w:p>
    <w:p w:rsidR="00DC2B77" w:rsidRDefault="00DC2B77" w:rsidP="00DC2B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68B7">
        <w:rPr>
          <w:rFonts w:ascii="Times New Roman" w:hAnsi="Times New Roman" w:cs="Times New Roman"/>
          <w:sz w:val="24"/>
          <w:szCs w:val="24"/>
        </w:rPr>
        <w:t xml:space="preserve">• Apkrova ne mažiau 150 kg. </w:t>
      </w:r>
    </w:p>
    <w:p w:rsidR="00DC2B77" w:rsidRDefault="00DC2B77" w:rsidP="00DC2B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68B7">
        <w:rPr>
          <w:rFonts w:ascii="Times New Roman" w:hAnsi="Times New Roman" w:cs="Times New Roman"/>
          <w:sz w:val="24"/>
          <w:szCs w:val="24"/>
        </w:rPr>
        <w:t>• Rėmo ir gobeleno spalva derinama prie turimų kėdžių.</w:t>
      </w:r>
    </w:p>
    <w:p w:rsidR="00DC2B77" w:rsidRDefault="00DC2B77" w:rsidP="00DC2B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68B7">
        <w:rPr>
          <w:rFonts w:ascii="Times New Roman" w:hAnsi="Times New Roman" w:cs="Times New Roman"/>
          <w:sz w:val="24"/>
          <w:szCs w:val="24"/>
        </w:rPr>
        <w:t>• Kėdės sumaunamos viena ant kitos.</w:t>
      </w:r>
    </w:p>
    <w:p w:rsidR="00DC2B77" w:rsidRPr="00B068B7" w:rsidRDefault="00DC2B77" w:rsidP="00DC2B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68B7">
        <w:rPr>
          <w:rFonts w:ascii="Times New Roman" w:hAnsi="Times New Roman" w:cs="Times New Roman"/>
          <w:sz w:val="24"/>
          <w:szCs w:val="24"/>
        </w:rPr>
        <w:t>Kėdės pavyzdys.</w:t>
      </w:r>
      <w:r w:rsidRPr="00B068B7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5B6D0CFE" wp14:editId="01984D62">
            <wp:extent cx="1701579" cy="178819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63383" cy="195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478" w:rsidRDefault="00605478"/>
    <w:sectPr w:rsidR="0060547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77"/>
    <w:rsid w:val="00605478"/>
    <w:rsid w:val="00DC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FA154-4C83-4A3A-8B99-29F944FE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B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2B7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C2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1270</Words>
  <Characters>724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Bradauskiene</dc:creator>
  <cp:keywords/>
  <dc:description/>
  <cp:lastModifiedBy>Daiva Bradauskiene</cp:lastModifiedBy>
  <cp:revision>1</cp:revision>
  <dcterms:created xsi:type="dcterms:W3CDTF">2026-07-28T10:01:00Z</dcterms:created>
  <dcterms:modified xsi:type="dcterms:W3CDTF">2026-07-28T10:02:00Z</dcterms:modified>
</cp:coreProperties>
</file>