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693" w:type="dxa"/>
        <w:tblInd w:w="6946" w:type="dxa"/>
        <w:tblLook w:val="01E0" w:firstRow="1" w:lastRow="1" w:firstColumn="1" w:lastColumn="1" w:noHBand="0" w:noVBand="0"/>
      </w:tblPr>
      <w:tblGrid>
        <w:gridCol w:w="2693"/>
      </w:tblGrid>
      <w:tr w:rsidR="00A15FA0" w:rsidRPr="00362F00" w14:paraId="216860B9" w14:textId="77777777" w:rsidTr="00BF5432">
        <w:trPr>
          <w:trHeight w:val="267"/>
        </w:trPr>
        <w:tc>
          <w:tcPr>
            <w:tcW w:w="2693" w:type="dxa"/>
          </w:tcPr>
          <w:p w14:paraId="56F8C9F3" w14:textId="77777777" w:rsidR="00A15FA0" w:rsidRPr="00362F00" w:rsidRDefault="00A15FA0" w:rsidP="00BF5432">
            <w:pPr>
              <w:widowControl w:val="0"/>
              <w:rPr>
                <w:rFonts w:ascii="Arial" w:hAnsi="Arial" w:cs="Arial"/>
                <w:sz w:val="22"/>
                <w:szCs w:val="22"/>
              </w:rPr>
            </w:pPr>
            <w:r w:rsidRPr="00362F00">
              <w:rPr>
                <w:rFonts w:ascii="Arial" w:hAnsi="Arial" w:cs="Arial"/>
                <w:sz w:val="22"/>
                <w:szCs w:val="22"/>
              </w:rPr>
              <w:br w:type="page"/>
            </w:r>
            <w:r w:rsidRPr="00362F00">
              <w:rPr>
                <w:rFonts w:ascii="Arial" w:hAnsi="Arial" w:cs="Arial"/>
                <w:sz w:val="22"/>
                <w:szCs w:val="22"/>
              </w:rPr>
              <w:br w:type="page"/>
            </w:r>
            <w:r w:rsidRPr="00362F00">
              <w:rPr>
                <w:rFonts w:ascii="Arial" w:hAnsi="Arial" w:cs="Arial"/>
                <w:sz w:val="22"/>
                <w:szCs w:val="22"/>
              </w:rPr>
              <w:br w:type="page"/>
              <w:t>Konkurso sąlygų aprašo</w:t>
            </w:r>
          </w:p>
        </w:tc>
      </w:tr>
      <w:tr w:rsidR="00A15FA0" w:rsidRPr="00362F00" w14:paraId="62B766FC" w14:textId="77777777" w:rsidTr="00BF5432">
        <w:trPr>
          <w:trHeight w:val="258"/>
        </w:trPr>
        <w:tc>
          <w:tcPr>
            <w:tcW w:w="2693" w:type="dxa"/>
          </w:tcPr>
          <w:p w14:paraId="3C534CD5" w14:textId="77777777" w:rsidR="00A15FA0" w:rsidRPr="00362F00" w:rsidRDefault="00A15FA0" w:rsidP="00BF5432">
            <w:pPr>
              <w:widowControl w:val="0"/>
              <w:rPr>
                <w:rFonts w:ascii="Arial" w:hAnsi="Arial" w:cs="Arial"/>
                <w:sz w:val="22"/>
                <w:szCs w:val="22"/>
              </w:rPr>
            </w:pPr>
            <w:r w:rsidRPr="00362F00">
              <w:rPr>
                <w:rFonts w:ascii="Arial" w:hAnsi="Arial" w:cs="Arial"/>
                <w:sz w:val="22"/>
                <w:szCs w:val="22"/>
              </w:rPr>
              <w:t>1 priedas</w:t>
            </w:r>
          </w:p>
        </w:tc>
      </w:tr>
    </w:tbl>
    <w:p w14:paraId="30F6C90F" w14:textId="77777777" w:rsidR="00A15FA0" w:rsidRPr="00362F00" w:rsidRDefault="00A15FA0" w:rsidP="00A15FA0">
      <w:pPr>
        <w:widowControl w:val="0"/>
        <w:jc w:val="center"/>
        <w:rPr>
          <w:rFonts w:ascii="Arial" w:hAnsi="Arial" w:cs="Arial"/>
          <w:sz w:val="22"/>
          <w:szCs w:val="22"/>
        </w:rPr>
      </w:pPr>
    </w:p>
    <w:p w14:paraId="068C136D" w14:textId="77777777" w:rsidR="00A15FA0" w:rsidRPr="00362F00" w:rsidRDefault="00A15FA0" w:rsidP="00A15FA0">
      <w:pPr>
        <w:ind w:right="-178"/>
        <w:jc w:val="center"/>
        <w:rPr>
          <w:rFonts w:ascii="Arial" w:hAnsi="Arial" w:cs="Arial"/>
          <w:sz w:val="22"/>
          <w:szCs w:val="22"/>
          <w:highlight w:val="lightGray"/>
        </w:rPr>
      </w:pPr>
      <w:r w:rsidRPr="00362F00">
        <w:rPr>
          <w:rFonts w:ascii="Arial" w:hAnsi="Arial" w:cs="Arial"/>
          <w:sz w:val="22"/>
          <w:szCs w:val="22"/>
        </w:rPr>
        <w:t>(</w:t>
      </w:r>
      <w:r w:rsidRPr="00362F00">
        <w:rPr>
          <w:rFonts w:ascii="Arial" w:hAnsi="Arial" w:cs="Arial"/>
          <w:sz w:val="22"/>
          <w:szCs w:val="22"/>
          <w:highlight w:val="lightGray"/>
        </w:rPr>
        <w:t>Tiekėjo pavadinimas)</w:t>
      </w:r>
    </w:p>
    <w:p w14:paraId="46D2014F" w14:textId="77777777" w:rsidR="00A15FA0" w:rsidRPr="00362F00" w:rsidRDefault="00A15FA0" w:rsidP="00A15FA0">
      <w:pPr>
        <w:ind w:right="140"/>
        <w:jc w:val="center"/>
        <w:rPr>
          <w:rFonts w:ascii="Arial" w:hAnsi="Arial" w:cs="Arial"/>
          <w:sz w:val="22"/>
          <w:szCs w:val="22"/>
        </w:rPr>
      </w:pPr>
      <w:r w:rsidRPr="00362F00">
        <w:rPr>
          <w:rFonts w:ascii="Arial" w:hAnsi="Arial" w:cs="Arial"/>
          <w:sz w:val="22"/>
          <w:szCs w:val="22"/>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362F00">
        <w:rPr>
          <w:rFonts w:ascii="Arial" w:hAnsi="Arial" w:cs="Arial"/>
          <w:sz w:val="22"/>
          <w:szCs w:val="22"/>
        </w:rPr>
        <w:t>)</w:t>
      </w:r>
    </w:p>
    <w:p w14:paraId="0188FCD5" w14:textId="77777777" w:rsidR="00A15FA0" w:rsidRPr="00362F00" w:rsidRDefault="00A15FA0" w:rsidP="00A15FA0">
      <w:pPr>
        <w:widowControl w:val="0"/>
        <w:tabs>
          <w:tab w:val="center" w:pos="2520"/>
        </w:tabs>
        <w:jc w:val="both"/>
        <w:rPr>
          <w:rFonts w:ascii="Arial" w:hAnsi="Arial" w:cs="Arial"/>
          <w:sz w:val="22"/>
          <w:szCs w:val="22"/>
          <w:u w:val="single"/>
        </w:rPr>
      </w:pPr>
    </w:p>
    <w:p w14:paraId="7F5835A4" w14:textId="77777777" w:rsidR="00A15FA0" w:rsidRPr="00362F00" w:rsidRDefault="00A15FA0" w:rsidP="00A15FA0">
      <w:pPr>
        <w:widowControl w:val="0"/>
        <w:tabs>
          <w:tab w:val="center" w:pos="2520"/>
        </w:tabs>
        <w:jc w:val="both"/>
        <w:rPr>
          <w:rFonts w:ascii="Arial" w:hAnsi="Arial" w:cs="Arial"/>
          <w:sz w:val="22"/>
          <w:szCs w:val="22"/>
          <w:u w:val="single"/>
        </w:rPr>
      </w:pPr>
      <w:r w:rsidRPr="00362F00">
        <w:rPr>
          <w:rFonts w:ascii="Arial" w:hAnsi="Arial" w:cs="Arial"/>
          <w:sz w:val="22"/>
          <w:szCs w:val="22"/>
          <w:u w:val="single"/>
        </w:rPr>
        <w:t>Klaipėdos miesto savivaldybės administracijai</w:t>
      </w:r>
    </w:p>
    <w:p w14:paraId="760ED29B" w14:textId="77777777" w:rsidR="00A15FA0" w:rsidRPr="00362F00" w:rsidRDefault="00A15FA0" w:rsidP="00A15FA0">
      <w:pPr>
        <w:widowControl w:val="0"/>
        <w:tabs>
          <w:tab w:val="center" w:pos="2520"/>
        </w:tabs>
        <w:jc w:val="both"/>
        <w:rPr>
          <w:rFonts w:ascii="Arial" w:hAnsi="Arial" w:cs="Arial"/>
          <w:sz w:val="22"/>
          <w:szCs w:val="22"/>
        </w:rPr>
      </w:pPr>
      <w:r w:rsidRPr="00362F00">
        <w:rPr>
          <w:rFonts w:ascii="Arial" w:hAnsi="Arial" w:cs="Arial"/>
          <w:sz w:val="22"/>
          <w:szCs w:val="22"/>
        </w:rPr>
        <w:t xml:space="preserve"> (Adresatas (perkančioji organizacija))</w:t>
      </w:r>
    </w:p>
    <w:p w14:paraId="31B27D9E" w14:textId="77777777" w:rsidR="00A15FA0" w:rsidRPr="00362F00" w:rsidRDefault="00A15FA0" w:rsidP="00A15FA0">
      <w:pPr>
        <w:ind w:left="5400"/>
        <w:jc w:val="both"/>
        <w:rPr>
          <w:rFonts w:ascii="Arial" w:hAnsi="Arial" w:cs="Arial"/>
          <w:sz w:val="22"/>
          <w:szCs w:val="22"/>
        </w:rPr>
      </w:pPr>
    </w:p>
    <w:p w14:paraId="2789F33D" w14:textId="77777777" w:rsidR="00A15FA0" w:rsidRPr="00362F00" w:rsidRDefault="00A15FA0" w:rsidP="00A15FA0">
      <w:pPr>
        <w:jc w:val="center"/>
        <w:rPr>
          <w:rFonts w:ascii="Arial" w:hAnsi="Arial" w:cs="Arial"/>
          <w:b/>
          <w:sz w:val="22"/>
          <w:szCs w:val="22"/>
        </w:rPr>
      </w:pPr>
      <w:r w:rsidRPr="00362F00">
        <w:rPr>
          <w:rFonts w:ascii="Arial" w:hAnsi="Arial" w:cs="Arial"/>
          <w:b/>
          <w:sz w:val="22"/>
          <w:szCs w:val="22"/>
        </w:rPr>
        <w:t>PASIŪLYMAS</w:t>
      </w:r>
    </w:p>
    <w:p w14:paraId="724520A8" w14:textId="3FB6F761" w:rsidR="00A15FA0" w:rsidRPr="00362F00" w:rsidRDefault="004E2458" w:rsidP="00A15FA0">
      <w:pPr>
        <w:shd w:val="clear" w:color="auto" w:fill="FFFFFF"/>
        <w:jc w:val="center"/>
        <w:rPr>
          <w:rFonts w:ascii="Arial" w:hAnsi="Arial" w:cs="Arial"/>
          <w:b/>
          <w:sz w:val="22"/>
          <w:szCs w:val="22"/>
        </w:rPr>
      </w:pPr>
      <w:bookmarkStart w:id="0" w:name="_Hlk220917843"/>
      <w:bookmarkStart w:id="1" w:name="_Hlk176526559"/>
      <w:r w:rsidRPr="00585AE0">
        <w:rPr>
          <w:rFonts w:ascii="Arial" w:eastAsia="LiberationSerif-Bold" w:hAnsi="Arial" w:cs="Arial"/>
          <w:b/>
          <w:bCs/>
          <w:sz w:val="22"/>
          <w:szCs w:val="22"/>
        </w:rPr>
        <w:t>ŠIAURĖS PR., KLAIPĖDOJE, ŽALIOSIOS ZONOS APŽELDINIMO</w:t>
      </w:r>
      <w:r>
        <w:rPr>
          <w:rFonts w:ascii="LiberationSerif-Bold" w:eastAsia="LiberationSerif-Bold" w:hAnsiTheme="minorHAnsi" w:cs="LiberationSerif-Bold"/>
          <w:b/>
          <w:bCs/>
          <w:sz w:val="22"/>
          <w:szCs w:val="22"/>
        </w:rPr>
        <w:t xml:space="preserve"> </w:t>
      </w:r>
      <w:r w:rsidRPr="00230EBA">
        <w:rPr>
          <w:rFonts w:ascii="Arial" w:hAnsi="Arial" w:cs="Arial"/>
          <w:b/>
          <w:bCs/>
          <w:sz w:val="22"/>
          <w:szCs w:val="22"/>
          <w:lang w:eastAsia="lt-LT"/>
        </w:rPr>
        <w:t xml:space="preserve">DARBŲ </w:t>
      </w:r>
      <w:bookmarkEnd w:id="0"/>
      <w:r w:rsidRPr="00230EBA">
        <w:rPr>
          <w:rFonts w:ascii="Arial" w:hAnsi="Arial" w:cs="Arial"/>
          <w:b/>
          <w:bCs/>
          <w:sz w:val="22"/>
          <w:szCs w:val="22"/>
          <w:lang w:eastAsia="lt-LT"/>
        </w:rPr>
        <w:t>PIRKIM</w:t>
      </w:r>
      <w:r>
        <w:rPr>
          <w:rFonts w:ascii="Arial" w:hAnsi="Arial" w:cs="Arial"/>
          <w:b/>
          <w:bCs/>
          <w:sz w:val="22"/>
          <w:szCs w:val="22"/>
          <w:lang w:eastAsia="lt-LT"/>
        </w:rPr>
        <w:t>UI</w:t>
      </w:r>
      <w:r w:rsidRPr="00FB656B">
        <w:rPr>
          <w:rFonts w:ascii="Arial" w:hAnsi="Arial" w:cs="Arial"/>
          <w:b/>
          <w:bCs/>
          <w:sz w:val="22"/>
          <w:szCs w:val="22"/>
          <w:lang w:eastAsia="lt-LT"/>
        </w:rPr>
        <w:t xml:space="preserve"> </w:t>
      </w:r>
      <w:r w:rsidRPr="00FB656B">
        <w:rPr>
          <w:rFonts w:ascii="Arial" w:eastAsia="LiberationSerif" w:hAnsi="Arial" w:cs="Arial"/>
          <w:b/>
          <w:bCs/>
          <w:sz w:val="22"/>
          <w:szCs w:val="22"/>
        </w:rPr>
        <w:t xml:space="preserve">SUPAPRASTINTO </w:t>
      </w:r>
      <w:r w:rsidRPr="00FB656B">
        <w:rPr>
          <w:rFonts w:ascii="Arial" w:hAnsi="Arial" w:cs="Arial"/>
          <w:b/>
          <w:bCs/>
          <w:sz w:val="22"/>
          <w:szCs w:val="22"/>
        </w:rPr>
        <w:t>ATVIRO</w:t>
      </w:r>
      <w:r w:rsidRPr="00CC2FBD">
        <w:rPr>
          <w:rFonts w:ascii="Arial" w:hAnsi="Arial" w:cs="Arial"/>
          <w:b/>
          <w:bCs/>
          <w:sz w:val="22"/>
          <w:szCs w:val="22"/>
        </w:rPr>
        <w:t xml:space="preserve"> KONKURSO BŪDU</w:t>
      </w:r>
      <w:bookmarkEnd w:id="1"/>
      <w:r w:rsidR="00A15FA0" w:rsidRPr="00362F00">
        <w:rPr>
          <w:rFonts w:ascii="Arial" w:hAnsi="Arial" w:cs="Arial"/>
          <w:b/>
          <w:sz w:val="22"/>
          <w:szCs w:val="22"/>
        </w:rPr>
        <w:t xml:space="preserve"> </w:t>
      </w:r>
    </w:p>
    <w:p w14:paraId="41C21CFA" w14:textId="77777777" w:rsidR="00A15FA0" w:rsidRPr="00362F00" w:rsidRDefault="00A15FA0" w:rsidP="00A15FA0">
      <w:pPr>
        <w:shd w:val="clear" w:color="auto" w:fill="FFFFFF"/>
        <w:jc w:val="center"/>
        <w:rPr>
          <w:rFonts w:ascii="Arial" w:hAnsi="Arial" w:cs="Arial"/>
          <w:b/>
          <w:bCs/>
          <w:color w:val="000000"/>
          <w:sz w:val="22"/>
          <w:szCs w:val="22"/>
        </w:rPr>
      </w:pPr>
      <w:r w:rsidRPr="00362F00">
        <w:rPr>
          <w:rFonts w:ascii="Arial" w:hAnsi="Arial" w:cs="Arial"/>
          <w:sz w:val="22"/>
          <w:szCs w:val="22"/>
        </w:rPr>
        <w:t>_____________</w:t>
      </w:r>
      <w:r w:rsidRPr="00362F00">
        <w:rPr>
          <w:rFonts w:ascii="Arial" w:hAnsi="Arial" w:cs="Arial"/>
          <w:b/>
          <w:bCs/>
          <w:color w:val="000000"/>
          <w:sz w:val="22"/>
          <w:szCs w:val="22"/>
        </w:rPr>
        <w:t xml:space="preserve"> </w:t>
      </w:r>
      <w:r w:rsidRPr="00362F00">
        <w:rPr>
          <w:rFonts w:ascii="Arial" w:hAnsi="Arial" w:cs="Arial"/>
          <w:sz w:val="22"/>
          <w:szCs w:val="22"/>
        </w:rPr>
        <w:t>Nr.______</w:t>
      </w:r>
    </w:p>
    <w:p w14:paraId="4EDE8221" w14:textId="77777777" w:rsidR="00A15FA0" w:rsidRPr="00362F00" w:rsidRDefault="00A15FA0" w:rsidP="00A15FA0">
      <w:pPr>
        <w:shd w:val="clear" w:color="auto" w:fill="FFFFFF"/>
        <w:ind w:left="2592" w:firstLine="1296"/>
        <w:rPr>
          <w:rFonts w:ascii="Arial" w:hAnsi="Arial" w:cs="Arial"/>
          <w:bCs/>
          <w:color w:val="000000"/>
          <w:sz w:val="22"/>
          <w:szCs w:val="22"/>
        </w:rPr>
      </w:pPr>
      <w:r w:rsidRPr="00362F00">
        <w:rPr>
          <w:rFonts w:ascii="Arial" w:hAnsi="Arial" w:cs="Arial"/>
          <w:bCs/>
          <w:color w:val="000000"/>
          <w:sz w:val="22"/>
          <w:szCs w:val="22"/>
        </w:rPr>
        <w:t xml:space="preserve">       (Data)</w:t>
      </w:r>
    </w:p>
    <w:p w14:paraId="493307A0" w14:textId="77777777" w:rsidR="00A15FA0" w:rsidRPr="00362F00" w:rsidRDefault="00A15FA0" w:rsidP="00A15FA0">
      <w:pPr>
        <w:shd w:val="clear" w:color="auto" w:fill="FFFFFF"/>
        <w:jc w:val="center"/>
        <w:rPr>
          <w:rFonts w:ascii="Arial" w:hAnsi="Arial" w:cs="Arial"/>
          <w:bCs/>
          <w:color w:val="000000"/>
          <w:sz w:val="22"/>
          <w:szCs w:val="22"/>
        </w:rPr>
      </w:pPr>
      <w:r w:rsidRPr="00362F00">
        <w:rPr>
          <w:rFonts w:ascii="Arial" w:hAnsi="Arial" w:cs="Arial"/>
          <w:bCs/>
          <w:color w:val="000000"/>
          <w:sz w:val="22"/>
          <w:szCs w:val="22"/>
        </w:rPr>
        <w:t>____________________</w:t>
      </w:r>
    </w:p>
    <w:p w14:paraId="45B86495" w14:textId="77777777" w:rsidR="00A15FA0" w:rsidRPr="00362F00" w:rsidRDefault="00A15FA0" w:rsidP="00A15FA0">
      <w:pPr>
        <w:shd w:val="clear" w:color="auto" w:fill="FFFFFF"/>
        <w:jc w:val="center"/>
        <w:rPr>
          <w:rFonts w:ascii="Arial" w:hAnsi="Arial" w:cs="Arial"/>
          <w:bCs/>
          <w:color w:val="000000"/>
          <w:sz w:val="22"/>
          <w:szCs w:val="22"/>
        </w:rPr>
      </w:pPr>
      <w:r w:rsidRPr="00362F00">
        <w:rPr>
          <w:rFonts w:ascii="Arial" w:hAnsi="Arial" w:cs="Arial"/>
          <w:bCs/>
          <w:color w:val="000000"/>
          <w:sz w:val="22"/>
          <w:szCs w:val="22"/>
        </w:rPr>
        <w:t>(Sudarymo vieta)</w:t>
      </w:r>
    </w:p>
    <w:p w14:paraId="4DF791B4" w14:textId="77777777" w:rsidR="00A15FA0" w:rsidRPr="00362F00" w:rsidRDefault="00A15FA0" w:rsidP="00A15FA0">
      <w:pPr>
        <w:shd w:val="clear" w:color="auto" w:fill="FFFFFF"/>
        <w:jc w:val="center"/>
        <w:rPr>
          <w:rFonts w:ascii="Arial" w:hAnsi="Arial" w:cs="Arial"/>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0"/>
        <w:gridCol w:w="3118"/>
      </w:tblGrid>
      <w:tr w:rsidR="00A15FA0" w:rsidRPr="00362F00" w14:paraId="016449F5" w14:textId="77777777" w:rsidTr="00BF5432">
        <w:tc>
          <w:tcPr>
            <w:tcW w:w="3381" w:type="pct"/>
            <w:shd w:val="clear" w:color="auto" w:fill="F2F2F2" w:themeFill="background1" w:themeFillShade="F2"/>
          </w:tcPr>
          <w:p w14:paraId="2D9D7D9C" w14:textId="77777777" w:rsidR="00A15FA0" w:rsidRPr="00362F00" w:rsidRDefault="00A15FA0" w:rsidP="00BF5432">
            <w:pPr>
              <w:widowControl w:val="0"/>
              <w:jc w:val="both"/>
              <w:rPr>
                <w:rFonts w:ascii="Arial" w:hAnsi="Arial" w:cs="Arial"/>
                <w:b/>
                <w:sz w:val="22"/>
                <w:szCs w:val="22"/>
              </w:rPr>
            </w:pPr>
            <w:r w:rsidRPr="00362F00">
              <w:rPr>
                <w:rFonts w:ascii="Arial" w:hAnsi="Arial" w:cs="Arial"/>
                <w:b/>
                <w:sz w:val="22"/>
                <w:szCs w:val="22"/>
              </w:rPr>
              <w:t xml:space="preserve">Tiekėjo pavadinimas </w:t>
            </w:r>
          </w:p>
          <w:p w14:paraId="0DE88DA3" w14:textId="77777777" w:rsidR="00A15FA0" w:rsidRPr="00362F00" w:rsidRDefault="00A15FA0" w:rsidP="00BF5432">
            <w:pPr>
              <w:widowControl w:val="0"/>
              <w:jc w:val="both"/>
              <w:rPr>
                <w:rFonts w:ascii="Arial" w:hAnsi="Arial" w:cs="Arial"/>
                <w:i/>
                <w:sz w:val="22"/>
                <w:szCs w:val="22"/>
              </w:rPr>
            </w:pPr>
            <w:r w:rsidRPr="00362F00">
              <w:rPr>
                <w:rFonts w:ascii="Arial" w:hAnsi="Arial" w:cs="Arial"/>
                <w:i/>
                <w:sz w:val="22"/>
                <w:szCs w:val="22"/>
              </w:rPr>
              <w:t>(jeigu dalyvauja tiekėjų grupė, surašomi visi dalyvių pavadinimai)</w:t>
            </w:r>
          </w:p>
        </w:tc>
        <w:tc>
          <w:tcPr>
            <w:tcW w:w="1619" w:type="pct"/>
            <w:shd w:val="clear" w:color="auto" w:fill="FFFFFF" w:themeFill="background1"/>
          </w:tcPr>
          <w:p w14:paraId="2D8E5007" w14:textId="77777777" w:rsidR="00A15FA0" w:rsidRPr="00362F00" w:rsidRDefault="00A15FA0" w:rsidP="00BF5432">
            <w:pPr>
              <w:widowControl w:val="0"/>
              <w:jc w:val="both"/>
              <w:rPr>
                <w:rFonts w:ascii="Arial" w:hAnsi="Arial" w:cs="Arial"/>
                <w:sz w:val="22"/>
                <w:szCs w:val="22"/>
              </w:rPr>
            </w:pPr>
          </w:p>
          <w:p w14:paraId="47A0DDA8" w14:textId="77777777" w:rsidR="00A15FA0" w:rsidRPr="00362F00" w:rsidRDefault="00A15FA0" w:rsidP="00BF5432">
            <w:pPr>
              <w:widowControl w:val="0"/>
              <w:jc w:val="both"/>
              <w:rPr>
                <w:rFonts w:ascii="Arial" w:hAnsi="Arial" w:cs="Arial"/>
                <w:sz w:val="22"/>
                <w:szCs w:val="22"/>
              </w:rPr>
            </w:pPr>
          </w:p>
        </w:tc>
      </w:tr>
      <w:tr w:rsidR="00A15FA0" w:rsidRPr="00362F00" w14:paraId="7FC94E79" w14:textId="77777777" w:rsidTr="00BF5432">
        <w:tc>
          <w:tcPr>
            <w:tcW w:w="3381" w:type="pct"/>
            <w:shd w:val="clear" w:color="auto" w:fill="F2F2F2" w:themeFill="background1" w:themeFillShade="F2"/>
          </w:tcPr>
          <w:p w14:paraId="7F75D9E6" w14:textId="77777777" w:rsidR="00A15FA0" w:rsidRPr="00362F00" w:rsidRDefault="00A15FA0" w:rsidP="00BF5432">
            <w:pPr>
              <w:widowControl w:val="0"/>
              <w:jc w:val="both"/>
              <w:rPr>
                <w:rFonts w:ascii="Arial" w:hAnsi="Arial" w:cs="Arial"/>
                <w:sz w:val="22"/>
                <w:szCs w:val="22"/>
              </w:rPr>
            </w:pPr>
            <w:r w:rsidRPr="00362F00">
              <w:rPr>
                <w:rFonts w:ascii="Arial" w:hAnsi="Arial" w:cs="Arial"/>
                <w:sz w:val="22"/>
                <w:szCs w:val="22"/>
              </w:rPr>
              <w:t>Už pasiūlymą atsakingo asmens vardas, pavardė</w:t>
            </w:r>
          </w:p>
        </w:tc>
        <w:tc>
          <w:tcPr>
            <w:tcW w:w="1619" w:type="pct"/>
          </w:tcPr>
          <w:p w14:paraId="6735389A" w14:textId="77777777" w:rsidR="00A15FA0" w:rsidRPr="00362F00" w:rsidRDefault="00A15FA0" w:rsidP="00BF5432">
            <w:pPr>
              <w:widowControl w:val="0"/>
              <w:jc w:val="both"/>
              <w:rPr>
                <w:rFonts w:ascii="Arial" w:hAnsi="Arial" w:cs="Arial"/>
                <w:sz w:val="22"/>
                <w:szCs w:val="22"/>
              </w:rPr>
            </w:pPr>
          </w:p>
        </w:tc>
      </w:tr>
      <w:tr w:rsidR="00A15FA0" w:rsidRPr="00362F00" w14:paraId="02E5B7CB" w14:textId="77777777" w:rsidTr="00BF5432">
        <w:tc>
          <w:tcPr>
            <w:tcW w:w="3381" w:type="pct"/>
            <w:shd w:val="clear" w:color="auto" w:fill="F2F2F2" w:themeFill="background1" w:themeFillShade="F2"/>
          </w:tcPr>
          <w:p w14:paraId="68D472B0" w14:textId="77777777" w:rsidR="00A15FA0" w:rsidRPr="00362F00" w:rsidRDefault="00A15FA0" w:rsidP="00BF5432">
            <w:pPr>
              <w:widowControl w:val="0"/>
              <w:jc w:val="both"/>
              <w:rPr>
                <w:rFonts w:ascii="Arial" w:hAnsi="Arial" w:cs="Arial"/>
                <w:sz w:val="22"/>
                <w:szCs w:val="22"/>
              </w:rPr>
            </w:pPr>
            <w:r w:rsidRPr="00362F00">
              <w:rPr>
                <w:rFonts w:ascii="Arial" w:hAnsi="Arial" w:cs="Arial"/>
                <w:sz w:val="22"/>
                <w:szCs w:val="22"/>
              </w:rPr>
              <w:t>Telefono numeris</w:t>
            </w:r>
          </w:p>
        </w:tc>
        <w:tc>
          <w:tcPr>
            <w:tcW w:w="1619" w:type="pct"/>
          </w:tcPr>
          <w:p w14:paraId="3940B828" w14:textId="77777777" w:rsidR="00A15FA0" w:rsidRPr="00362F00" w:rsidRDefault="00A15FA0" w:rsidP="00BF5432">
            <w:pPr>
              <w:widowControl w:val="0"/>
              <w:jc w:val="both"/>
              <w:rPr>
                <w:rFonts w:ascii="Arial" w:hAnsi="Arial" w:cs="Arial"/>
                <w:sz w:val="22"/>
                <w:szCs w:val="22"/>
              </w:rPr>
            </w:pPr>
          </w:p>
        </w:tc>
      </w:tr>
      <w:tr w:rsidR="00A15FA0" w:rsidRPr="00362F00" w14:paraId="6F440088" w14:textId="77777777" w:rsidTr="00BF5432">
        <w:tc>
          <w:tcPr>
            <w:tcW w:w="3381" w:type="pct"/>
            <w:shd w:val="clear" w:color="auto" w:fill="F2F2F2" w:themeFill="background1" w:themeFillShade="F2"/>
          </w:tcPr>
          <w:p w14:paraId="41C89161" w14:textId="77777777" w:rsidR="00A15FA0" w:rsidRPr="00362F00" w:rsidRDefault="00A15FA0" w:rsidP="00BF5432">
            <w:pPr>
              <w:widowControl w:val="0"/>
              <w:jc w:val="both"/>
              <w:rPr>
                <w:rFonts w:ascii="Arial" w:hAnsi="Arial" w:cs="Arial"/>
                <w:sz w:val="22"/>
                <w:szCs w:val="22"/>
              </w:rPr>
            </w:pPr>
            <w:r w:rsidRPr="00362F00">
              <w:rPr>
                <w:rFonts w:ascii="Arial" w:hAnsi="Arial" w:cs="Arial"/>
                <w:sz w:val="22"/>
                <w:szCs w:val="22"/>
              </w:rPr>
              <w:t>El. pašto adresas</w:t>
            </w:r>
          </w:p>
        </w:tc>
        <w:tc>
          <w:tcPr>
            <w:tcW w:w="1619" w:type="pct"/>
          </w:tcPr>
          <w:p w14:paraId="467E1DA4" w14:textId="77777777" w:rsidR="00A15FA0" w:rsidRPr="00362F00" w:rsidRDefault="00A15FA0" w:rsidP="00BF5432">
            <w:pPr>
              <w:widowControl w:val="0"/>
              <w:jc w:val="both"/>
              <w:rPr>
                <w:rFonts w:ascii="Arial" w:hAnsi="Arial" w:cs="Arial"/>
                <w:sz w:val="22"/>
                <w:szCs w:val="22"/>
              </w:rPr>
            </w:pPr>
          </w:p>
        </w:tc>
      </w:tr>
    </w:tbl>
    <w:p w14:paraId="14BEDDC5" w14:textId="2807C62B" w:rsidR="001B2732" w:rsidRDefault="001B2732" w:rsidP="00A15FA0">
      <w:pPr>
        <w:ind w:left="-142" w:firstLine="709"/>
        <w:jc w:val="both"/>
        <w:rPr>
          <w:rFonts w:ascii="Arial" w:hAnsi="Arial" w:cs="Arial"/>
          <w:sz w:val="22"/>
          <w:szCs w:val="22"/>
        </w:rPr>
      </w:pPr>
    </w:p>
    <w:p w14:paraId="4D4A1D36" w14:textId="77777777" w:rsidR="00502C14" w:rsidRPr="00362F00" w:rsidRDefault="00502C14" w:rsidP="00A15FA0">
      <w:pPr>
        <w:ind w:left="-142" w:firstLine="709"/>
        <w:jc w:val="both"/>
        <w:rPr>
          <w:rFonts w:ascii="Arial" w:hAnsi="Arial" w:cs="Arial"/>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21"/>
        <w:gridCol w:w="3118"/>
      </w:tblGrid>
      <w:tr w:rsidR="00A15FA0" w:rsidRPr="00362F00" w14:paraId="46ED85C2" w14:textId="77777777" w:rsidTr="00BF5432">
        <w:tc>
          <w:tcPr>
            <w:tcW w:w="6521" w:type="dxa"/>
            <w:shd w:val="clear" w:color="auto" w:fill="F2F2F2" w:themeFill="background1" w:themeFillShade="F2"/>
            <w:tcMar>
              <w:top w:w="0" w:type="dxa"/>
              <w:left w:w="108" w:type="dxa"/>
              <w:bottom w:w="0" w:type="dxa"/>
              <w:right w:w="108" w:type="dxa"/>
            </w:tcMar>
            <w:hideMark/>
          </w:tcPr>
          <w:p w14:paraId="7714DD32" w14:textId="60C035D3" w:rsidR="00A15FA0" w:rsidRPr="00362F00" w:rsidRDefault="00A15FA0" w:rsidP="00BF5432">
            <w:pPr>
              <w:jc w:val="both"/>
              <w:rPr>
                <w:rFonts w:ascii="Arial" w:hAnsi="Arial" w:cs="Arial"/>
                <w:i/>
                <w:iCs/>
                <w:color w:val="000000" w:themeColor="text1"/>
                <w:sz w:val="22"/>
                <w:szCs w:val="22"/>
              </w:rPr>
            </w:pPr>
            <w:r w:rsidRPr="00362F00">
              <w:rPr>
                <w:rFonts w:ascii="Arial" w:hAnsi="Arial" w:cs="Arial"/>
                <w:b/>
                <w:sz w:val="22"/>
                <w:szCs w:val="22"/>
              </w:rPr>
              <w:t xml:space="preserve">Ūkio subjekto, kurio pajėgumais (t. y. </w:t>
            </w:r>
            <w:r w:rsidRPr="008B433E">
              <w:rPr>
                <w:rFonts w:ascii="Arial" w:hAnsi="Arial" w:cs="Arial"/>
                <w:b/>
                <w:sz w:val="22"/>
                <w:szCs w:val="22"/>
              </w:rPr>
              <w:t>kvalifikacija) remiamasi,</w:t>
            </w:r>
            <w:r w:rsidRPr="008B433E">
              <w:rPr>
                <w:rFonts w:ascii="Arial" w:hAnsi="Arial" w:cs="Arial"/>
                <w:sz w:val="22"/>
                <w:szCs w:val="22"/>
              </w:rPr>
              <w:t xml:space="preserve"> pavadinimas </w:t>
            </w:r>
            <w:r w:rsidRPr="008B433E">
              <w:rPr>
                <w:rFonts w:ascii="Arial" w:hAnsi="Arial" w:cs="Arial"/>
                <w:i/>
                <w:sz w:val="22"/>
                <w:szCs w:val="22"/>
              </w:rPr>
              <w:t>(konkurso sąlygų aprašo 2</w:t>
            </w:r>
            <w:r w:rsidR="005D3862" w:rsidRPr="008B433E">
              <w:rPr>
                <w:rFonts w:ascii="Arial" w:hAnsi="Arial" w:cs="Arial"/>
                <w:i/>
                <w:sz w:val="22"/>
                <w:szCs w:val="22"/>
              </w:rPr>
              <w:t>2</w:t>
            </w:r>
            <w:r w:rsidRPr="008B433E">
              <w:rPr>
                <w:rFonts w:ascii="Arial" w:hAnsi="Arial" w:cs="Arial"/>
                <w:i/>
                <w:sz w:val="22"/>
                <w:szCs w:val="22"/>
              </w:rPr>
              <w:t xml:space="preserve"> p.)</w:t>
            </w:r>
          </w:p>
        </w:tc>
        <w:tc>
          <w:tcPr>
            <w:tcW w:w="3118" w:type="dxa"/>
            <w:shd w:val="clear" w:color="auto" w:fill="FFFFFF" w:themeFill="background1"/>
            <w:tcMar>
              <w:top w:w="0" w:type="dxa"/>
              <w:left w:w="108" w:type="dxa"/>
              <w:bottom w:w="0" w:type="dxa"/>
              <w:right w:w="108" w:type="dxa"/>
            </w:tcMar>
          </w:tcPr>
          <w:p w14:paraId="7676CEEE" w14:textId="77777777" w:rsidR="00A15FA0" w:rsidRPr="00362F00" w:rsidRDefault="00A15FA0" w:rsidP="00BF5432">
            <w:pPr>
              <w:ind w:left="-142" w:firstLine="720"/>
              <w:jc w:val="both"/>
              <w:rPr>
                <w:rFonts w:ascii="Arial" w:hAnsi="Arial" w:cs="Arial"/>
                <w:color w:val="000000" w:themeColor="text1"/>
                <w:sz w:val="22"/>
                <w:szCs w:val="22"/>
              </w:rPr>
            </w:pPr>
          </w:p>
        </w:tc>
      </w:tr>
      <w:tr w:rsidR="00A15FA0" w:rsidRPr="00362F00" w14:paraId="17FF469A" w14:textId="77777777" w:rsidTr="00BF5432">
        <w:tc>
          <w:tcPr>
            <w:tcW w:w="6521" w:type="dxa"/>
            <w:shd w:val="clear" w:color="auto" w:fill="F2F2F2" w:themeFill="background1" w:themeFillShade="F2"/>
            <w:tcMar>
              <w:top w:w="0" w:type="dxa"/>
              <w:left w:w="108" w:type="dxa"/>
              <w:bottom w:w="0" w:type="dxa"/>
              <w:right w:w="108" w:type="dxa"/>
            </w:tcMar>
            <w:hideMark/>
          </w:tcPr>
          <w:p w14:paraId="213142B6" w14:textId="77777777" w:rsidR="00A15FA0" w:rsidRPr="00362F00" w:rsidRDefault="00A15FA0" w:rsidP="00BF5432">
            <w:pPr>
              <w:jc w:val="both"/>
              <w:rPr>
                <w:rFonts w:ascii="Arial" w:hAnsi="Arial" w:cs="Arial"/>
                <w:color w:val="000000" w:themeColor="text1"/>
                <w:sz w:val="22"/>
                <w:szCs w:val="22"/>
              </w:rPr>
            </w:pPr>
            <w:r w:rsidRPr="00362F00">
              <w:rPr>
                <w:rFonts w:ascii="Arial" w:hAnsi="Arial" w:cs="Arial"/>
                <w:sz w:val="22"/>
                <w:szCs w:val="22"/>
              </w:rPr>
              <w:t>Įsipareigojimų dalis (procentais), kuriai ketinama pasitelkti ūkio subjektą, kurio pajėgumais remiamasi</w:t>
            </w:r>
          </w:p>
        </w:tc>
        <w:tc>
          <w:tcPr>
            <w:tcW w:w="3118" w:type="dxa"/>
            <w:tcMar>
              <w:top w:w="0" w:type="dxa"/>
              <w:left w:w="108" w:type="dxa"/>
              <w:bottom w:w="0" w:type="dxa"/>
              <w:right w:w="108" w:type="dxa"/>
            </w:tcMar>
          </w:tcPr>
          <w:p w14:paraId="79D914C8" w14:textId="77777777" w:rsidR="00A15FA0" w:rsidRPr="00362F00" w:rsidRDefault="00A15FA0" w:rsidP="00BF5432">
            <w:pPr>
              <w:ind w:left="-142" w:firstLine="720"/>
              <w:jc w:val="both"/>
              <w:rPr>
                <w:rFonts w:ascii="Arial" w:hAnsi="Arial" w:cs="Arial"/>
                <w:color w:val="000000" w:themeColor="text1"/>
                <w:sz w:val="22"/>
                <w:szCs w:val="22"/>
              </w:rPr>
            </w:pPr>
          </w:p>
        </w:tc>
      </w:tr>
      <w:tr w:rsidR="00A15FA0" w:rsidRPr="00362F00" w14:paraId="4A107026" w14:textId="77777777" w:rsidTr="00BF5432">
        <w:tc>
          <w:tcPr>
            <w:tcW w:w="6521" w:type="dxa"/>
            <w:shd w:val="clear" w:color="auto" w:fill="F2F2F2" w:themeFill="background1" w:themeFillShade="F2"/>
            <w:tcMar>
              <w:top w:w="0" w:type="dxa"/>
              <w:left w:w="108" w:type="dxa"/>
              <w:bottom w:w="0" w:type="dxa"/>
              <w:right w:w="108" w:type="dxa"/>
            </w:tcMar>
            <w:hideMark/>
          </w:tcPr>
          <w:p w14:paraId="374444DB" w14:textId="77777777" w:rsidR="00A15FA0" w:rsidRPr="00362F00" w:rsidRDefault="00A15FA0" w:rsidP="00BF5432">
            <w:pPr>
              <w:jc w:val="both"/>
              <w:rPr>
                <w:rFonts w:ascii="Arial" w:hAnsi="Arial" w:cs="Arial"/>
                <w:color w:val="000000" w:themeColor="text1"/>
                <w:sz w:val="22"/>
                <w:szCs w:val="22"/>
              </w:rPr>
            </w:pPr>
            <w:r w:rsidRPr="00362F00">
              <w:rPr>
                <w:rFonts w:ascii="Arial" w:hAnsi="Arial" w:cs="Arial"/>
                <w:sz w:val="22"/>
                <w:szCs w:val="22"/>
              </w:rPr>
              <w:t>Įsipareigojimai, kuriuos numatoma perduoti ūkio subjektui, kurio pajėgumais remiamasi</w:t>
            </w:r>
          </w:p>
        </w:tc>
        <w:tc>
          <w:tcPr>
            <w:tcW w:w="3118" w:type="dxa"/>
            <w:tcMar>
              <w:top w:w="0" w:type="dxa"/>
              <w:left w:w="108" w:type="dxa"/>
              <w:bottom w:w="0" w:type="dxa"/>
              <w:right w:w="108" w:type="dxa"/>
            </w:tcMar>
          </w:tcPr>
          <w:p w14:paraId="51126744" w14:textId="77777777" w:rsidR="00A15FA0" w:rsidRPr="00362F00" w:rsidRDefault="00A15FA0" w:rsidP="00BF5432">
            <w:pPr>
              <w:ind w:left="-142" w:firstLine="720"/>
              <w:jc w:val="both"/>
              <w:rPr>
                <w:rFonts w:ascii="Arial" w:hAnsi="Arial" w:cs="Arial"/>
                <w:color w:val="000000" w:themeColor="text1"/>
                <w:sz w:val="22"/>
                <w:szCs w:val="22"/>
              </w:rPr>
            </w:pPr>
          </w:p>
        </w:tc>
      </w:tr>
      <w:tr w:rsidR="00A15FA0" w:rsidRPr="00362F00" w14:paraId="096FADE3" w14:textId="77777777" w:rsidTr="00BF5432">
        <w:trPr>
          <w:trHeight w:val="199"/>
        </w:trPr>
        <w:tc>
          <w:tcPr>
            <w:tcW w:w="9639" w:type="dxa"/>
            <w:gridSpan w:val="2"/>
            <w:shd w:val="clear" w:color="auto" w:fill="F2F2F2" w:themeFill="background1" w:themeFillShade="F2"/>
            <w:tcMar>
              <w:top w:w="0" w:type="dxa"/>
              <w:left w:w="108" w:type="dxa"/>
              <w:bottom w:w="0" w:type="dxa"/>
              <w:right w:w="108" w:type="dxa"/>
            </w:tcMar>
            <w:hideMark/>
          </w:tcPr>
          <w:p w14:paraId="73AB307A" w14:textId="0BD2A5E8" w:rsidR="00A15FA0" w:rsidRPr="00362F00" w:rsidRDefault="00A15FA0" w:rsidP="000E35F6">
            <w:pPr>
              <w:jc w:val="both"/>
              <w:rPr>
                <w:rFonts w:ascii="Arial" w:hAnsi="Arial" w:cs="Arial"/>
                <w:color w:val="000000" w:themeColor="text1"/>
                <w:sz w:val="22"/>
                <w:szCs w:val="22"/>
              </w:rPr>
            </w:pPr>
            <w:proofErr w:type="spellStart"/>
            <w:r w:rsidRPr="00362F00">
              <w:rPr>
                <w:rFonts w:ascii="Arial" w:hAnsi="Arial" w:cs="Arial"/>
                <w:b/>
                <w:bCs/>
                <w:color w:val="000000" w:themeColor="text1"/>
                <w:sz w:val="22"/>
                <w:szCs w:val="22"/>
              </w:rPr>
              <w:t>Kvazisubtiekėjas</w:t>
            </w:r>
            <w:proofErr w:type="spellEnd"/>
            <w:r w:rsidRPr="00362F00">
              <w:rPr>
                <w:rFonts w:ascii="Arial" w:hAnsi="Arial" w:cs="Arial"/>
                <w:b/>
                <w:bCs/>
                <w:color w:val="000000" w:themeColor="text1"/>
                <w:sz w:val="22"/>
                <w:szCs w:val="22"/>
              </w:rPr>
              <w:t xml:space="preserve"> – </w:t>
            </w:r>
            <w:r w:rsidRPr="00362F00">
              <w:rPr>
                <w:rFonts w:ascii="Arial" w:hAnsi="Arial" w:cs="Arial"/>
                <w:b/>
                <w:sz w:val="22"/>
                <w:szCs w:val="22"/>
              </w:rPr>
              <w:t>specialistas</w:t>
            </w:r>
            <w:r w:rsidRPr="00362F00">
              <w:rPr>
                <w:rFonts w:ascii="Arial" w:hAnsi="Arial" w:cs="Arial"/>
                <w:sz w:val="22"/>
                <w:szCs w:val="22"/>
              </w:rPr>
              <w:t xml:space="preserve">, kurio kvalifikacija tiekėjas remiasi, ir kuris pasiūlymo teikimo metu dar </w:t>
            </w:r>
            <w:r w:rsidRPr="00362F00">
              <w:rPr>
                <w:rFonts w:ascii="Arial" w:hAnsi="Arial" w:cs="Arial"/>
                <w:b/>
                <w:bCs/>
                <w:sz w:val="22"/>
                <w:szCs w:val="22"/>
              </w:rPr>
              <w:t>nėra</w:t>
            </w:r>
            <w:r w:rsidRPr="00362F00">
              <w:rPr>
                <w:rFonts w:ascii="Arial" w:hAnsi="Arial" w:cs="Arial"/>
                <w:sz w:val="22"/>
                <w:szCs w:val="22"/>
              </w:rPr>
              <w:t xml:space="preserve"> tiekėjo, ūkio subjekto, kurio pajėgumais tiekėjas remiasi, </w:t>
            </w:r>
            <w:r w:rsidRPr="00362F00">
              <w:rPr>
                <w:rFonts w:ascii="Arial" w:hAnsi="Arial" w:cs="Arial"/>
                <w:b/>
                <w:bCs/>
                <w:sz w:val="22"/>
                <w:szCs w:val="22"/>
              </w:rPr>
              <w:t>darbuotojas</w:t>
            </w:r>
            <w:r w:rsidRPr="00362F00">
              <w:rPr>
                <w:rFonts w:ascii="Arial" w:hAnsi="Arial" w:cs="Arial"/>
                <w:sz w:val="22"/>
                <w:szCs w:val="22"/>
              </w:rPr>
              <w:t xml:space="preserve">, </w:t>
            </w:r>
            <w:r w:rsidRPr="008B433E">
              <w:rPr>
                <w:rFonts w:ascii="Arial" w:hAnsi="Arial" w:cs="Arial"/>
                <w:sz w:val="22"/>
                <w:szCs w:val="22"/>
              </w:rPr>
              <w:t xml:space="preserve">tačiau </w:t>
            </w:r>
            <w:r w:rsidRPr="008B433E">
              <w:rPr>
                <w:rFonts w:ascii="Arial" w:hAnsi="Arial" w:cs="Arial"/>
                <w:b/>
                <w:sz w:val="22"/>
                <w:szCs w:val="22"/>
              </w:rPr>
              <w:t>jį ketinama įdarbinti</w:t>
            </w:r>
            <w:r w:rsidRPr="008B433E">
              <w:rPr>
                <w:rFonts w:ascii="Arial" w:hAnsi="Arial" w:cs="Arial"/>
                <w:sz w:val="22"/>
                <w:szCs w:val="22"/>
              </w:rPr>
              <w:t xml:space="preserve">, jei pasiūlymas bus pripažintas laimėjusiu </w:t>
            </w:r>
            <w:r w:rsidRPr="008B433E">
              <w:rPr>
                <w:rFonts w:ascii="Arial" w:hAnsi="Arial" w:cs="Arial"/>
                <w:i/>
                <w:sz w:val="22"/>
                <w:szCs w:val="22"/>
              </w:rPr>
              <w:t>(konkurso sąlygų aprašo 2</w:t>
            </w:r>
            <w:r w:rsidR="005D3862" w:rsidRPr="008B433E">
              <w:rPr>
                <w:rFonts w:ascii="Arial" w:hAnsi="Arial" w:cs="Arial"/>
                <w:i/>
                <w:sz w:val="22"/>
                <w:szCs w:val="22"/>
              </w:rPr>
              <w:t>5</w:t>
            </w:r>
            <w:r w:rsidRPr="008B433E">
              <w:rPr>
                <w:rFonts w:ascii="Arial" w:hAnsi="Arial" w:cs="Arial"/>
                <w:i/>
                <w:sz w:val="22"/>
                <w:szCs w:val="22"/>
              </w:rPr>
              <w:t xml:space="preserve"> p.)</w:t>
            </w:r>
            <w:r w:rsidRPr="008B433E">
              <w:rPr>
                <w:rFonts w:ascii="Arial" w:hAnsi="Arial" w:cs="Arial"/>
                <w:sz w:val="22"/>
                <w:szCs w:val="22"/>
                <w:shd w:val="clear" w:color="auto" w:fill="F2F2F2" w:themeFill="background1" w:themeFillShade="F2"/>
              </w:rPr>
              <w:t>:</w:t>
            </w:r>
          </w:p>
        </w:tc>
      </w:tr>
      <w:tr w:rsidR="00A15FA0" w:rsidRPr="00362F00" w14:paraId="45E87351" w14:textId="77777777" w:rsidTr="00BF5432">
        <w:trPr>
          <w:trHeight w:val="20"/>
        </w:trPr>
        <w:tc>
          <w:tcPr>
            <w:tcW w:w="6521" w:type="dxa"/>
            <w:shd w:val="clear" w:color="auto" w:fill="F2F2F2" w:themeFill="background1" w:themeFillShade="F2"/>
            <w:tcMar>
              <w:top w:w="0" w:type="dxa"/>
              <w:left w:w="108" w:type="dxa"/>
              <w:bottom w:w="0" w:type="dxa"/>
              <w:right w:w="108" w:type="dxa"/>
            </w:tcMar>
          </w:tcPr>
          <w:p w14:paraId="1C6E90CB" w14:textId="474A0F51" w:rsidR="00A15FA0" w:rsidRPr="00362F00" w:rsidRDefault="00590317" w:rsidP="000E35F6">
            <w:pPr>
              <w:autoSpaceDE w:val="0"/>
              <w:autoSpaceDN w:val="0"/>
              <w:adjustRightInd w:val="0"/>
              <w:jc w:val="both"/>
              <w:rPr>
                <w:rFonts w:ascii="Arial" w:hAnsi="Arial" w:cs="Arial"/>
                <w:bCs/>
                <w:sz w:val="22"/>
                <w:szCs w:val="22"/>
              </w:rPr>
            </w:pPr>
            <w:r>
              <w:rPr>
                <w:rFonts w:ascii="Arial" w:hAnsi="Arial" w:cs="Arial"/>
                <w:bCs/>
                <w:sz w:val="22"/>
                <w:szCs w:val="22"/>
              </w:rPr>
              <w:t>S</w:t>
            </w:r>
            <w:r w:rsidRPr="00F16247">
              <w:rPr>
                <w:rFonts w:ascii="Arial" w:eastAsia="LiberationSerif" w:hAnsi="Arial" w:cs="Arial"/>
                <w:sz w:val="22"/>
                <w:szCs w:val="22"/>
              </w:rPr>
              <w:t>pecialist</w:t>
            </w:r>
            <w:r>
              <w:rPr>
                <w:rFonts w:ascii="Arial" w:eastAsia="LiberationSerif" w:hAnsi="Arial" w:cs="Arial"/>
                <w:sz w:val="22"/>
                <w:szCs w:val="22"/>
              </w:rPr>
              <w:t>as</w:t>
            </w:r>
            <w:r w:rsidRPr="00F16247">
              <w:rPr>
                <w:rFonts w:ascii="Arial" w:eastAsia="LiberationSerif" w:hAnsi="Arial" w:cs="Arial"/>
                <w:sz w:val="22"/>
                <w:szCs w:val="22"/>
              </w:rPr>
              <w:t>, turint</w:t>
            </w:r>
            <w:r>
              <w:rPr>
                <w:rFonts w:ascii="Arial" w:eastAsia="LiberationSerif" w:hAnsi="Arial" w:cs="Arial"/>
                <w:sz w:val="22"/>
                <w:szCs w:val="22"/>
              </w:rPr>
              <w:t xml:space="preserve">is </w:t>
            </w:r>
            <w:r w:rsidRPr="00F16247">
              <w:rPr>
                <w:rFonts w:ascii="Arial" w:eastAsia="LiberationSerif" w:hAnsi="Arial" w:cs="Arial"/>
                <w:sz w:val="22"/>
                <w:szCs w:val="22"/>
              </w:rPr>
              <w:t>ne</w:t>
            </w:r>
            <w:r>
              <w:rPr>
                <w:rFonts w:ascii="Arial" w:eastAsia="LiberationSerif" w:hAnsi="Arial" w:cs="Arial"/>
                <w:sz w:val="22"/>
                <w:szCs w:val="22"/>
              </w:rPr>
              <w:t xml:space="preserve"> </w:t>
            </w:r>
            <w:r w:rsidRPr="00F16247">
              <w:rPr>
                <w:rFonts w:ascii="Arial" w:eastAsia="LiberationSerif" w:hAnsi="Arial" w:cs="Arial"/>
                <w:sz w:val="22"/>
                <w:szCs w:val="22"/>
              </w:rPr>
              <w:t>žemesnį kaip aukštąjį</w:t>
            </w:r>
            <w:r>
              <w:rPr>
                <w:rFonts w:ascii="Arial" w:eastAsia="LiberationSerif" w:hAnsi="Arial" w:cs="Arial"/>
                <w:sz w:val="22"/>
                <w:szCs w:val="22"/>
              </w:rPr>
              <w:t xml:space="preserve"> </w:t>
            </w:r>
            <w:r w:rsidRPr="00F16247">
              <w:rPr>
                <w:rFonts w:ascii="Arial" w:eastAsia="LiberationSerif" w:hAnsi="Arial" w:cs="Arial"/>
                <w:sz w:val="22"/>
                <w:szCs w:val="22"/>
              </w:rPr>
              <w:t>neuniversitetinį ar aukštesnįjį,</w:t>
            </w:r>
            <w:r>
              <w:rPr>
                <w:rFonts w:ascii="Arial" w:eastAsia="LiberationSerif" w:hAnsi="Arial" w:cs="Arial"/>
                <w:sz w:val="22"/>
                <w:szCs w:val="22"/>
              </w:rPr>
              <w:t xml:space="preserve"> </w:t>
            </w:r>
            <w:r w:rsidRPr="00F16247">
              <w:rPr>
                <w:rFonts w:ascii="Arial" w:eastAsia="LiberationSerif" w:hAnsi="Arial" w:cs="Arial"/>
                <w:sz w:val="22"/>
                <w:szCs w:val="22"/>
              </w:rPr>
              <w:t>ar jiems prilygintą žemės ūkio</w:t>
            </w:r>
            <w:r>
              <w:rPr>
                <w:rFonts w:ascii="Arial" w:eastAsia="LiberationSerif" w:hAnsi="Arial" w:cs="Arial"/>
                <w:sz w:val="22"/>
                <w:szCs w:val="22"/>
              </w:rPr>
              <w:t xml:space="preserve"> </w:t>
            </w:r>
            <w:r w:rsidRPr="00F16247">
              <w:rPr>
                <w:rFonts w:ascii="Arial" w:eastAsia="LiberationSerif" w:hAnsi="Arial" w:cs="Arial"/>
                <w:sz w:val="22"/>
                <w:szCs w:val="22"/>
              </w:rPr>
              <w:t xml:space="preserve">mokslų </w:t>
            </w:r>
            <w:r w:rsidRPr="00FD3EF5">
              <w:rPr>
                <w:rFonts w:ascii="Arial" w:eastAsia="LiberationSerif" w:hAnsi="Arial" w:cs="Arial"/>
                <w:sz w:val="22"/>
                <w:szCs w:val="22"/>
              </w:rPr>
              <w:t>studijų krypties grupės</w:t>
            </w:r>
            <w:r>
              <w:rPr>
                <w:rFonts w:ascii="Arial" w:eastAsia="LiberationSerif" w:hAnsi="Arial" w:cs="Arial"/>
                <w:sz w:val="22"/>
                <w:szCs w:val="22"/>
              </w:rPr>
              <w:t xml:space="preserve"> </w:t>
            </w:r>
            <w:r w:rsidRPr="00F16247">
              <w:rPr>
                <w:rFonts w:ascii="Arial" w:eastAsia="LiberationSerif" w:hAnsi="Arial" w:cs="Arial"/>
                <w:sz w:val="22"/>
                <w:szCs w:val="22"/>
              </w:rPr>
              <w:t>agronomijos ir (ar) žemės</w:t>
            </w:r>
            <w:r>
              <w:rPr>
                <w:rFonts w:ascii="Arial" w:eastAsia="LiberationSerif" w:hAnsi="Arial" w:cs="Arial"/>
                <w:sz w:val="22"/>
                <w:szCs w:val="22"/>
              </w:rPr>
              <w:t xml:space="preserve"> </w:t>
            </w:r>
            <w:r w:rsidRPr="00F16247">
              <w:rPr>
                <w:rFonts w:ascii="Arial" w:eastAsia="LiberationSerif" w:hAnsi="Arial" w:cs="Arial"/>
                <w:sz w:val="22"/>
                <w:szCs w:val="22"/>
              </w:rPr>
              <w:t>ūkio, ir (ar) miškininkystės</w:t>
            </w:r>
            <w:r>
              <w:rPr>
                <w:rFonts w:ascii="Arial" w:eastAsia="LiberationSerif" w:hAnsi="Arial" w:cs="Arial"/>
                <w:sz w:val="22"/>
                <w:szCs w:val="22"/>
              </w:rPr>
              <w:t xml:space="preserve"> </w:t>
            </w:r>
            <w:r w:rsidRPr="00F16247">
              <w:rPr>
                <w:rFonts w:ascii="Arial" w:eastAsia="LiberationSerif" w:hAnsi="Arial" w:cs="Arial"/>
                <w:sz w:val="22"/>
                <w:szCs w:val="22"/>
              </w:rPr>
              <w:t xml:space="preserve">studijų krypčių ar </w:t>
            </w:r>
            <w:r w:rsidRPr="00E22A57">
              <w:rPr>
                <w:rFonts w:ascii="Arial" w:eastAsia="LiberationSerif" w:hAnsi="Arial" w:cs="Arial"/>
                <w:sz w:val="22"/>
                <w:szCs w:val="22"/>
              </w:rPr>
              <w:t xml:space="preserve">inžinerijos mokslų </w:t>
            </w:r>
            <w:r w:rsidRPr="00F16247">
              <w:rPr>
                <w:rFonts w:ascii="Arial" w:eastAsia="LiberationSerif" w:hAnsi="Arial" w:cs="Arial"/>
                <w:sz w:val="22"/>
                <w:szCs w:val="22"/>
              </w:rPr>
              <w:t>studijų krypties grupės</w:t>
            </w:r>
            <w:r>
              <w:rPr>
                <w:rFonts w:ascii="Arial" w:eastAsia="LiberationSerif" w:hAnsi="Arial" w:cs="Arial"/>
                <w:sz w:val="22"/>
                <w:szCs w:val="22"/>
              </w:rPr>
              <w:t xml:space="preserve"> </w:t>
            </w:r>
            <w:r w:rsidRPr="00F16247">
              <w:rPr>
                <w:rFonts w:ascii="Arial" w:eastAsia="LiberationSerif" w:hAnsi="Arial" w:cs="Arial"/>
                <w:sz w:val="22"/>
                <w:szCs w:val="22"/>
              </w:rPr>
              <w:t>aplinkos inžinerijos studijų</w:t>
            </w:r>
            <w:r>
              <w:rPr>
                <w:rFonts w:ascii="Arial" w:eastAsia="LiberationSerif" w:hAnsi="Arial" w:cs="Arial"/>
                <w:sz w:val="22"/>
                <w:szCs w:val="22"/>
              </w:rPr>
              <w:t xml:space="preserve"> </w:t>
            </w:r>
            <w:r w:rsidRPr="00F16247">
              <w:rPr>
                <w:rFonts w:ascii="Arial" w:eastAsia="LiberationSerif" w:hAnsi="Arial" w:cs="Arial"/>
                <w:sz w:val="22"/>
                <w:szCs w:val="22"/>
              </w:rPr>
              <w:t>krypties išsilavinimą, kurio</w:t>
            </w:r>
            <w:r>
              <w:rPr>
                <w:rFonts w:ascii="Arial" w:eastAsia="LiberationSerif" w:hAnsi="Arial" w:cs="Arial"/>
                <w:sz w:val="22"/>
                <w:szCs w:val="22"/>
              </w:rPr>
              <w:t xml:space="preserve"> </w:t>
            </w:r>
            <w:r w:rsidRPr="00F16247">
              <w:rPr>
                <w:rFonts w:ascii="Arial" w:eastAsia="LiberationSerif" w:hAnsi="Arial" w:cs="Arial"/>
                <w:sz w:val="22"/>
                <w:szCs w:val="22"/>
              </w:rPr>
              <w:t>darbo patirtis želdynų</w:t>
            </w:r>
            <w:r>
              <w:rPr>
                <w:rFonts w:ascii="Arial" w:eastAsia="LiberationSerif" w:hAnsi="Arial" w:cs="Arial"/>
                <w:sz w:val="22"/>
                <w:szCs w:val="22"/>
              </w:rPr>
              <w:t xml:space="preserve"> </w:t>
            </w:r>
            <w:r w:rsidRPr="00F16247">
              <w:rPr>
                <w:rFonts w:ascii="Arial" w:eastAsia="LiberationSerif" w:hAnsi="Arial" w:cs="Arial"/>
                <w:sz w:val="22"/>
                <w:szCs w:val="22"/>
              </w:rPr>
              <w:t>įrengimo ir (ar) priežiūros</w:t>
            </w:r>
            <w:r>
              <w:rPr>
                <w:rFonts w:ascii="Arial" w:eastAsia="LiberationSerif" w:hAnsi="Arial" w:cs="Arial"/>
                <w:sz w:val="22"/>
                <w:szCs w:val="22"/>
              </w:rPr>
              <w:t xml:space="preserve"> </w:t>
            </w:r>
            <w:r w:rsidRPr="00F16247">
              <w:rPr>
                <w:rFonts w:ascii="Arial" w:eastAsia="LiberationSerif" w:hAnsi="Arial" w:cs="Arial"/>
                <w:sz w:val="22"/>
                <w:szCs w:val="22"/>
              </w:rPr>
              <w:t xml:space="preserve">srityje ne mažesnė kaip </w:t>
            </w:r>
            <w:r>
              <w:rPr>
                <w:rFonts w:ascii="Arial" w:eastAsia="LiberationSerif" w:hAnsi="Arial" w:cs="Arial"/>
                <w:sz w:val="22"/>
                <w:szCs w:val="22"/>
              </w:rPr>
              <w:t>24 mėnesiai</w:t>
            </w:r>
          </w:p>
        </w:tc>
        <w:tc>
          <w:tcPr>
            <w:tcW w:w="3118" w:type="dxa"/>
            <w:tcMar>
              <w:top w:w="0" w:type="dxa"/>
              <w:left w:w="108" w:type="dxa"/>
              <w:bottom w:w="0" w:type="dxa"/>
              <w:right w:w="108" w:type="dxa"/>
            </w:tcMar>
          </w:tcPr>
          <w:p w14:paraId="58B57F7B" w14:textId="77777777" w:rsidR="00A15FA0" w:rsidRPr="00362F00" w:rsidRDefault="00A15FA0" w:rsidP="00BF5432">
            <w:pPr>
              <w:autoSpaceDE w:val="0"/>
              <w:autoSpaceDN w:val="0"/>
              <w:adjustRightInd w:val="0"/>
              <w:jc w:val="both"/>
              <w:rPr>
                <w:rFonts w:ascii="Arial" w:hAnsi="Arial" w:cs="Arial"/>
                <w:color w:val="000000" w:themeColor="text1"/>
                <w:sz w:val="22"/>
                <w:szCs w:val="22"/>
              </w:rPr>
            </w:pPr>
          </w:p>
        </w:tc>
      </w:tr>
    </w:tbl>
    <w:p w14:paraId="2D4B533C" w14:textId="77777777" w:rsidR="00A15FA0" w:rsidRPr="00362F00" w:rsidRDefault="00A15FA0" w:rsidP="00A15FA0">
      <w:pPr>
        <w:tabs>
          <w:tab w:val="left" w:pos="426"/>
        </w:tabs>
        <w:ind w:firstLine="709"/>
        <w:jc w:val="both"/>
        <w:rPr>
          <w:rFonts w:ascii="Arial" w:hAnsi="Arial" w:cs="Arial"/>
          <w:i/>
          <w:iCs/>
          <w:color w:val="000000" w:themeColor="text1"/>
          <w:sz w:val="22"/>
          <w:szCs w:val="22"/>
        </w:rPr>
      </w:pPr>
      <w:r w:rsidRPr="00362F00">
        <w:rPr>
          <w:rFonts w:ascii="Arial" w:hAnsi="Arial" w:cs="Arial"/>
          <w:i/>
          <w:iCs/>
          <w:color w:val="000000" w:themeColor="text1"/>
          <w:spacing w:val="-4"/>
          <w:sz w:val="22"/>
          <w:szCs w:val="22"/>
        </w:rPr>
        <w:t>Pastaba. Pildoma, jei tiekėjas ketina pasitelkti ūkio subjektus,</w:t>
      </w:r>
      <w:r w:rsidRPr="00362F00">
        <w:rPr>
          <w:rFonts w:ascii="Arial" w:hAnsi="Arial" w:cs="Arial"/>
          <w:color w:val="000000" w:themeColor="text1"/>
          <w:sz w:val="22"/>
          <w:szCs w:val="22"/>
        </w:rPr>
        <w:t xml:space="preserve"> </w:t>
      </w:r>
      <w:r w:rsidRPr="00362F00">
        <w:rPr>
          <w:rFonts w:ascii="Arial" w:hAnsi="Arial" w:cs="Arial"/>
          <w:i/>
          <w:iCs/>
          <w:color w:val="000000" w:themeColor="text1"/>
          <w:sz w:val="22"/>
          <w:szCs w:val="22"/>
        </w:rPr>
        <w:t xml:space="preserve">kurių pajėgumais remiamasi, </w:t>
      </w:r>
      <w:proofErr w:type="spellStart"/>
      <w:r w:rsidRPr="00362F00">
        <w:rPr>
          <w:rFonts w:ascii="Arial" w:hAnsi="Arial" w:cs="Arial"/>
          <w:i/>
          <w:iCs/>
          <w:color w:val="000000" w:themeColor="text1"/>
          <w:sz w:val="22"/>
          <w:szCs w:val="22"/>
        </w:rPr>
        <w:t>kvazisubtiekėjus</w:t>
      </w:r>
      <w:proofErr w:type="spellEnd"/>
      <w:r w:rsidRPr="00362F00">
        <w:rPr>
          <w:rFonts w:ascii="Arial" w:hAnsi="Arial" w:cs="Arial"/>
          <w:i/>
          <w:iCs/>
          <w:color w:val="000000" w:themeColor="text1"/>
          <w:sz w:val="22"/>
          <w:szCs w:val="22"/>
        </w:rPr>
        <w:t>.</w:t>
      </w:r>
    </w:p>
    <w:p w14:paraId="04BD69DE" w14:textId="77777777" w:rsidR="000E35F6" w:rsidRPr="00362F00" w:rsidRDefault="000E35F6" w:rsidP="00A15FA0">
      <w:pPr>
        <w:jc w:val="both"/>
        <w:rPr>
          <w:rFonts w:ascii="Arial" w:hAnsi="Arial" w:cs="Arial"/>
          <w:i/>
          <w:iCs/>
          <w:color w:val="000000" w:themeColor="text1"/>
          <w:spacing w:val="-4"/>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16"/>
        <w:gridCol w:w="3118"/>
      </w:tblGrid>
      <w:tr w:rsidR="00A15FA0" w:rsidRPr="00362F00" w14:paraId="14F407D9" w14:textId="77777777" w:rsidTr="00BF5432">
        <w:tc>
          <w:tcPr>
            <w:tcW w:w="6516" w:type="dxa"/>
            <w:shd w:val="clear" w:color="auto" w:fill="F2F2F2" w:themeFill="background1" w:themeFillShade="F2"/>
            <w:tcMar>
              <w:top w:w="0" w:type="dxa"/>
              <w:left w:w="108" w:type="dxa"/>
              <w:bottom w:w="0" w:type="dxa"/>
              <w:right w:w="108" w:type="dxa"/>
            </w:tcMar>
            <w:hideMark/>
          </w:tcPr>
          <w:p w14:paraId="3D1CDB33" w14:textId="77777777" w:rsidR="00A15FA0" w:rsidRPr="00362F00" w:rsidRDefault="00A15FA0" w:rsidP="00A15FA0">
            <w:pPr>
              <w:jc w:val="both"/>
              <w:rPr>
                <w:rFonts w:ascii="Arial" w:hAnsi="Arial" w:cs="Arial"/>
                <w:b/>
                <w:bCs/>
                <w:color w:val="000000" w:themeColor="text1"/>
                <w:sz w:val="22"/>
                <w:szCs w:val="22"/>
              </w:rPr>
            </w:pPr>
            <w:r w:rsidRPr="00362F00">
              <w:rPr>
                <w:rFonts w:ascii="Arial" w:hAnsi="Arial" w:cs="Arial"/>
                <w:b/>
                <w:bCs/>
                <w:color w:val="000000" w:themeColor="text1"/>
                <w:sz w:val="22"/>
                <w:szCs w:val="22"/>
              </w:rPr>
              <w:t>Subtiekėjo (subrangovo) pavadinimas</w:t>
            </w:r>
          </w:p>
          <w:p w14:paraId="459830DC" w14:textId="0229AE83" w:rsidR="00A15FA0" w:rsidRPr="00362F00" w:rsidRDefault="00A15FA0" w:rsidP="00A15FA0">
            <w:pPr>
              <w:jc w:val="both"/>
              <w:rPr>
                <w:rFonts w:ascii="Arial" w:hAnsi="Arial" w:cs="Arial"/>
                <w:i/>
                <w:iCs/>
                <w:color w:val="000000" w:themeColor="text1"/>
                <w:sz w:val="22"/>
                <w:szCs w:val="22"/>
              </w:rPr>
            </w:pPr>
            <w:r w:rsidRPr="00362F00">
              <w:rPr>
                <w:rFonts w:ascii="Arial" w:hAnsi="Arial" w:cs="Arial"/>
                <w:bCs/>
                <w:i/>
                <w:sz w:val="22"/>
                <w:szCs w:val="22"/>
              </w:rPr>
              <w:t xml:space="preserve">(sutarties vykdymui pasitelkiamas trečiasis asmuo, kurio </w:t>
            </w:r>
            <w:r w:rsidRPr="00362F00">
              <w:rPr>
                <w:rFonts w:ascii="Arial" w:eastAsia="Calibri" w:hAnsi="Arial" w:cs="Arial"/>
                <w:bCs/>
                <w:i/>
                <w:sz w:val="22"/>
                <w:szCs w:val="22"/>
                <w:lang w:eastAsia="lt-LT"/>
              </w:rPr>
              <w:t>kvalifikacija tiekėjas nesiremia</w:t>
            </w:r>
            <w:r w:rsidRPr="00362F00">
              <w:rPr>
                <w:rFonts w:ascii="Arial" w:hAnsi="Arial" w:cs="Arial"/>
                <w:bCs/>
                <w:i/>
                <w:sz w:val="22"/>
                <w:szCs w:val="22"/>
              </w:rPr>
              <w:t xml:space="preserve">, </w:t>
            </w:r>
            <w:r w:rsidRPr="00DB31B5">
              <w:rPr>
                <w:rFonts w:ascii="Arial" w:hAnsi="Arial" w:cs="Arial"/>
                <w:bCs/>
                <w:i/>
                <w:sz w:val="22"/>
                <w:szCs w:val="22"/>
              </w:rPr>
              <w:t xml:space="preserve">kad </w:t>
            </w:r>
            <w:r w:rsidRPr="008B433E">
              <w:rPr>
                <w:rFonts w:ascii="Arial" w:hAnsi="Arial" w:cs="Arial"/>
                <w:bCs/>
                <w:i/>
                <w:sz w:val="22"/>
                <w:szCs w:val="22"/>
              </w:rPr>
              <w:t>atitiktų kvalifikacijos</w:t>
            </w:r>
            <w:r w:rsidRPr="008B433E">
              <w:rPr>
                <w:rFonts w:ascii="Arial" w:hAnsi="Arial" w:cs="Arial"/>
                <w:spacing w:val="2"/>
                <w:sz w:val="22"/>
                <w:szCs w:val="22"/>
              </w:rPr>
              <w:t xml:space="preserve"> </w:t>
            </w:r>
            <w:r w:rsidRPr="008B433E">
              <w:rPr>
                <w:rFonts w:ascii="Arial" w:hAnsi="Arial" w:cs="Arial"/>
                <w:bCs/>
                <w:i/>
                <w:sz w:val="22"/>
                <w:szCs w:val="22"/>
              </w:rPr>
              <w:t>reikalavimus</w:t>
            </w:r>
            <w:r w:rsidRPr="008B433E">
              <w:rPr>
                <w:rFonts w:ascii="Arial" w:hAnsi="Arial" w:cs="Arial"/>
                <w:i/>
                <w:iCs/>
                <w:sz w:val="22"/>
                <w:szCs w:val="22"/>
              </w:rPr>
              <w:t xml:space="preserve"> (konkurso sąlygų aprašo 2</w:t>
            </w:r>
            <w:r w:rsidR="005D3862" w:rsidRPr="008B433E">
              <w:rPr>
                <w:rFonts w:ascii="Arial" w:hAnsi="Arial" w:cs="Arial"/>
                <w:i/>
                <w:iCs/>
                <w:sz w:val="22"/>
                <w:szCs w:val="22"/>
              </w:rPr>
              <w:t>3</w:t>
            </w:r>
            <w:r w:rsidRPr="008B433E">
              <w:rPr>
                <w:rFonts w:ascii="Arial" w:hAnsi="Arial" w:cs="Arial"/>
                <w:i/>
                <w:iCs/>
                <w:sz w:val="22"/>
                <w:szCs w:val="22"/>
              </w:rPr>
              <w:t xml:space="preserve"> p.))</w:t>
            </w:r>
          </w:p>
        </w:tc>
        <w:tc>
          <w:tcPr>
            <w:tcW w:w="3118" w:type="dxa"/>
            <w:shd w:val="clear" w:color="auto" w:fill="FFFFFF" w:themeFill="background1"/>
            <w:tcMar>
              <w:top w:w="0" w:type="dxa"/>
              <w:left w:w="108" w:type="dxa"/>
              <w:bottom w:w="0" w:type="dxa"/>
              <w:right w:w="108" w:type="dxa"/>
            </w:tcMar>
          </w:tcPr>
          <w:p w14:paraId="7A972F07" w14:textId="77777777" w:rsidR="00A15FA0" w:rsidRPr="00362F00" w:rsidRDefault="00A15FA0" w:rsidP="00BF5432">
            <w:pPr>
              <w:jc w:val="both"/>
              <w:rPr>
                <w:rFonts w:ascii="Arial" w:hAnsi="Arial" w:cs="Arial"/>
                <w:color w:val="000000" w:themeColor="text1"/>
                <w:sz w:val="22"/>
                <w:szCs w:val="22"/>
              </w:rPr>
            </w:pPr>
          </w:p>
        </w:tc>
      </w:tr>
      <w:tr w:rsidR="00A15FA0" w:rsidRPr="00362F00" w14:paraId="7A1421CB" w14:textId="77777777" w:rsidTr="00BF5432">
        <w:tc>
          <w:tcPr>
            <w:tcW w:w="6516" w:type="dxa"/>
            <w:shd w:val="clear" w:color="auto" w:fill="F2F2F2" w:themeFill="background1" w:themeFillShade="F2"/>
            <w:tcMar>
              <w:top w:w="0" w:type="dxa"/>
              <w:left w:w="108" w:type="dxa"/>
              <w:bottom w:w="0" w:type="dxa"/>
              <w:right w:w="108" w:type="dxa"/>
            </w:tcMar>
          </w:tcPr>
          <w:p w14:paraId="70DDBD50" w14:textId="7732F9BE" w:rsidR="00A15FA0" w:rsidRPr="00362F00" w:rsidRDefault="00A15FA0" w:rsidP="00BF5432">
            <w:pPr>
              <w:jc w:val="both"/>
              <w:rPr>
                <w:rFonts w:ascii="Arial" w:hAnsi="Arial" w:cs="Arial"/>
                <w:color w:val="000000" w:themeColor="text1"/>
                <w:sz w:val="22"/>
                <w:szCs w:val="22"/>
              </w:rPr>
            </w:pPr>
            <w:r w:rsidRPr="00362F00">
              <w:rPr>
                <w:rFonts w:ascii="Arial" w:hAnsi="Arial" w:cs="Arial"/>
                <w:color w:val="000000" w:themeColor="text1"/>
                <w:sz w:val="22"/>
                <w:szCs w:val="22"/>
              </w:rPr>
              <w:t>Subtiekėjui (subrangovui) perduodamų vykdyti sutartinių prievolių dalis (procentais)</w:t>
            </w:r>
          </w:p>
        </w:tc>
        <w:tc>
          <w:tcPr>
            <w:tcW w:w="3118" w:type="dxa"/>
            <w:tcMar>
              <w:top w:w="0" w:type="dxa"/>
              <w:left w:w="108" w:type="dxa"/>
              <w:bottom w:w="0" w:type="dxa"/>
              <w:right w:w="108" w:type="dxa"/>
            </w:tcMar>
          </w:tcPr>
          <w:p w14:paraId="05B489B9" w14:textId="77777777" w:rsidR="00A15FA0" w:rsidRPr="00362F00" w:rsidRDefault="00A15FA0" w:rsidP="00BF5432">
            <w:pPr>
              <w:jc w:val="both"/>
              <w:rPr>
                <w:rFonts w:ascii="Arial" w:hAnsi="Arial" w:cs="Arial"/>
                <w:color w:val="000000" w:themeColor="text1"/>
                <w:sz w:val="22"/>
                <w:szCs w:val="22"/>
              </w:rPr>
            </w:pPr>
          </w:p>
        </w:tc>
      </w:tr>
      <w:tr w:rsidR="00A15FA0" w:rsidRPr="00362F00" w14:paraId="6B7340D8" w14:textId="77777777" w:rsidTr="00BF5432">
        <w:tc>
          <w:tcPr>
            <w:tcW w:w="6516" w:type="dxa"/>
            <w:shd w:val="clear" w:color="auto" w:fill="F2F2F2" w:themeFill="background1" w:themeFillShade="F2"/>
            <w:tcMar>
              <w:top w:w="0" w:type="dxa"/>
              <w:left w:w="108" w:type="dxa"/>
              <w:bottom w:w="0" w:type="dxa"/>
              <w:right w:w="108" w:type="dxa"/>
            </w:tcMar>
            <w:hideMark/>
          </w:tcPr>
          <w:p w14:paraId="716173A9" w14:textId="60A25726" w:rsidR="00A15FA0" w:rsidRPr="00362F00" w:rsidRDefault="00A15FA0" w:rsidP="00BF5432">
            <w:pPr>
              <w:jc w:val="both"/>
              <w:rPr>
                <w:rFonts w:ascii="Arial" w:hAnsi="Arial" w:cs="Arial"/>
                <w:color w:val="000000" w:themeColor="text1"/>
                <w:sz w:val="22"/>
                <w:szCs w:val="22"/>
              </w:rPr>
            </w:pPr>
            <w:r w:rsidRPr="00362F00">
              <w:rPr>
                <w:rFonts w:ascii="Arial" w:hAnsi="Arial" w:cs="Arial"/>
                <w:color w:val="000000" w:themeColor="text1"/>
                <w:sz w:val="22"/>
                <w:szCs w:val="22"/>
              </w:rPr>
              <w:t>Subtiekėjui (subrangovui) perduodamos vykdyti sutartinės prievolės</w:t>
            </w:r>
          </w:p>
        </w:tc>
        <w:tc>
          <w:tcPr>
            <w:tcW w:w="3118" w:type="dxa"/>
            <w:tcMar>
              <w:top w:w="0" w:type="dxa"/>
              <w:left w:w="108" w:type="dxa"/>
              <w:bottom w:w="0" w:type="dxa"/>
              <w:right w:w="108" w:type="dxa"/>
            </w:tcMar>
          </w:tcPr>
          <w:p w14:paraId="429F119B" w14:textId="77777777" w:rsidR="00A15FA0" w:rsidRPr="00362F00" w:rsidRDefault="00A15FA0" w:rsidP="00BF5432">
            <w:pPr>
              <w:jc w:val="both"/>
              <w:rPr>
                <w:rFonts w:ascii="Arial" w:hAnsi="Arial" w:cs="Arial"/>
                <w:color w:val="000000" w:themeColor="text1"/>
                <w:sz w:val="22"/>
                <w:szCs w:val="22"/>
              </w:rPr>
            </w:pPr>
          </w:p>
        </w:tc>
      </w:tr>
    </w:tbl>
    <w:p w14:paraId="3F8BA0FF" w14:textId="4E709D86" w:rsidR="00A15FA0" w:rsidRPr="00362F00" w:rsidRDefault="00A15FA0" w:rsidP="00A15FA0">
      <w:pPr>
        <w:ind w:firstLine="709"/>
        <w:jc w:val="both"/>
        <w:rPr>
          <w:rFonts w:ascii="Arial" w:eastAsiaTheme="minorHAnsi" w:hAnsi="Arial" w:cs="Arial"/>
          <w:i/>
          <w:iCs/>
          <w:color w:val="000000" w:themeColor="text1"/>
          <w:sz w:val="22"/>
          <w:szCs w:val="22"/>
        </w:rPr>
      </w:pPr>
      <w:r w:rsidRPr="00362F00">
        <w:rPr>
          <w:rFonts w:ascii="Arial" w:hAnsi="Arial" w:cs="Arial"/>
          <w:i/>
          <w:iCs/>
          <w:color w:val="000000" w:themeColor="text1"/>
          <w:sz w:val="22"/>
          <w:szCs w:val="22"/>
        </w:rPr>
        <w:t>Pastaba. Pildoma, jei tiekėjas sutartinėms prievolėms (ne kvalifikacijai) vykdyti pasitelkia subtiekėjus (subrangovus).</w:t>
      </w:r>
    </w:p>
    <w:p w14:paraId="6AAC1A4B" w14:textId="6A9BA590" w:rsidR="00A15FA0" w:rsidRDefault="00A15FA0" w:rsidP="00A15FA0">
      <w:pPr>
        <w:ind w:firstLine="720"/>
        <w:jc w:val="both"/>
        <w:rPr>
          <w:rFonts w:ascii="Arial" w:hAnsi="Arial" w:cs="Arial"/>
          <w:sz w:val="22"/>
          <w:szCs w:val="22"/>
        </w:rPr>
      </w:pPr>
    </w:p>
    <w:p w14:paraId="6779B045" w14:textId="77777777" w:rsidR="00A15FA0" w:rsidRPr="00362F00" w:rsidRDefault="00A15FA0" w:rsidP="00A15FA0">
      <w:pPr>
        <w:ind w:firstLine="720"/>
        <w:jc w:val="both"/>
        <w:rPr>
          <w:rFonts w:ascii="Arial" w:hAnsi="Arial" w:cs="Arial"/>
          <w:sz w:val="22"/>
          <w:szCs w:val="22"/>
        </w:rPr>
      </w:pPr>
      <w:r w:rsidRPr="00362F00">
        <w:rPr>
          <w:rFonts w:ascii="Arial" w:hAnsi="Arial" w:cs="Arial"/>
          <w:sz w:val="22"/>
          <w:szCs w:val="22"/>
        </w:rPr>
        <w:lastRenderedPageBreak/>
        <w:t>Šiuo pasiūlymu pažymime, kad sutinkame su visomis pirkimo sąlygomis, nustatytomis:</w:t>
      </w:r>
    </w:p>
    <w:p w14:paraId="426C3F07" w14:textId="77777777" w:rsidR="00A15FA0" w:rsidRPr="00362F00" w:rsidRDefault="00A15FA0" w:rsidP="00A15FA0">
      <w:pPr>
        <w:ind w:firstLine="720"/>
        <w:jc w:val="both"/>
        <w:rPr>
          <w:rFonts w:ascii="Arial" w:hAnsi="Arial" w:cs="Arial"/>
          <w:sz w:val="22"/>
          <w:szCs w:val="22"/>
        </w:rPr>
      </w:pPr>
      <w:r w:rsidRPr="00362F00">
        <w:rPr>
          <w:rFonts w:ascii="Arial" w:hAnsi="Arial" w:cs="Arial"/>
          <w:sz w:val="22"/>
          <w:szCs w:val="22"/>
        </w:rPr>
        <w:t>1) skelbime apie pirkimą, paskelbtame Viešųjų pirkimų įstatymo nustatyta tvarka;</w:t>
      </w:r>
    </w:p>
    <w:p w14:paraId="4DBAC1F7" w14:textId="275F9685" w:rsidR="00A15FA0" w:rsidRDefault="00A15FA0" w:rsidP="00A15FA0">
      <w:pPr>
        <w:ind w:firstLine="720"/>
        <w:jc w:val="both"/>
        <w:rPr>
          <w:rFonts w:ascii="Arial" w:hAnsi="Arial" w:cs="Arial"/>
          <w:sz w:val="22"/>
          <w:szCs w:val="22"/>
        </w:rPr>
      </w:pPr>
      <w:r w:rsidRPr="00362F00">
        <w:rPr>
          <w:rFonts w:ascii="Arial" w:hAnsi="Arial" w:cs="Arial"/>
          <w:sz w:val="22"/>
          <w:szCs w:val="22"/>
        </w:rPr>
        <w:t>2) pirkimo dokumentuose (taip pat jų paaiškinimuose, papildymuose).</w:t>
      </w:r>
    </w:p>
    <w:p w14:paraId="191E3620" w14:textId="370F19E1" w:rsidR="00850D26" w:rsidRDefault="00850D26" w:rsidP="00A15FA0">
      <w:pPr>
        <w:ind w:firstLine="720"/>
        <w:jc w:val="both"/>
        <w:rPr>
          <w:rFonts w:ascii="Arial" w:hAnsi="Arial" w:cs="Arial"/>
          <w:sz w:val="22"/>
          <w:szCs w:val="22"/>
        </w:rPr>
      </w:pPr>
    </w:p>
    <w:p w14:paraId="490D11A5" w14:textId="77777777" w:rsidR="00A15FA0" w:rsidRPr="00362F00" w:rsidRDefault="00A15FA0" w:rsidP="00A15FA0">
      <w:pPr>
        <w:widowControl w:val="0"/>
        <w:ind w:firstLine="709"/>
        <w:jc w:val="both"/>
        <w:rPr>
          <w:rFonts w:ascii="Arial" w:hAnsi="Arial" w:cs="Arial"/>
          <w:sz w:val="22"/>
          <w:szCs w:val="22"/>
        </w:rPr>
      </w:pPr>
      <w:r w:rsidRPr="00362F00">
        <w:rPr>
          <w:rFonts w:ascii="Arial" w:hAnsi="Arial" w:cs="Arial"/>
          <w:sz w:val="22"/>
          <w:szCs w:val="22"/>
        </w:rPr>
        <w:t>Mes siūlome:</w:t>
      </w:r>
    </w:p>
    <w:tbl>
      <w:tblPr>
        <w:tblStyle w:val="Lentelstinklelis"/>
        <w:tblW w:w="9634" w:type="dxa"/>
        <w:tblLook w:val="04A0" w:firstRow="1" w:lastRow="0" w:firstColumn="1" w:lastColumn="0" w:noHBand="0" w:noVBand="1"/>
      </w:tblPr>
      <w:tblGrid>
        <w:gridCol w:w="704"/>
        <w:gridCol w:w="7229"/>
        <w:gridCol w:w="1701"/>
      </w:tblGrid>
      <w:tr w:rsidR="00850D26" w:rsidRPr="00362F00" w14:paraId="25940387" w14:textId="77777777" w:rsidTr="00597FF0">
        <w:tc>
          <w:tcPr>
            <w:tcW w:w="704" w:type="dxa"/>
            <w:shd w:val="clear" w:color="auto" w:fill="F2F2F2" w:themeFill="background1" w:themeFillShade="F2"/>
            <w:vAlign w:val="center"/>
            <w:hideMark/>
          </w:tcPr>
          <w:p w14:paraId="156AB671" w14:textId="77777777" w:rsidR="00850D26" w:rsidRPr="00362F00" w:rsidRDefault="00850D26" w:rsidP="00BF5432">
            <w:pPr>
              <w:jc w:val="center"/>
              <w:rPr>
                <w:rFonts w:ascii="Arial" w:hAnsi="Arial" w:cs="Arial"/>
                <w:b/>
                <w:bCs/>
                <w:sz w:val="22"/>
                <w:szCs w:val="22"/>
              </w:rPr>
            </w:pPr>
            <w:r w:rsidRPr="00362F00">
              <w:rPr>
                <w:rFonts w:ascii="Arial" w:hAnsi="Arial" w:cs="Arial"/>
                <w:b/>
                <w:bCs/>
                <w:sz w:val="22"/>
                <w:szCs w:val="22"/>
              </w:rPr>
              <w:t>Eil. Nr.</w:t>
            </w:r>
          </w:p>
        </w:tc>
        <w:tc>
          <w:tcPr>
            <w:tcW w:w="8930" w:type="dxa"/>
            <w:gridSpan w:val="2"/>
            <w:shd w:val="clear" w:color="auto" w:fill="F2F2F2" w:themeFill="background1" w:themeFillShade="F2"/>
            <w:vAlign w:val="center"/>
            <w:hideMark/>
          </w:tcPr>
          <w:p w14:paraId="423C7CFE" w14:textId="646BC663" w:rsidR="00850D26" w:rsidRPr="00362F00" w:rsidRDefault="00850D26" w:rsidP="00BF5432">
            <w:pPr>
              <w:jc w:val="center"/>
              <w:rPr>
                <w:rFonts w:ascii="Arial" w:hAnsi="Arial" w:cs="Arial"/>
                <w:b/>
                <w:bCs/>
                <w:sz w:val="22"/>
                <w:szCs w:val="22"/>
              </w:rPr>
            </w:pPr>
            <w:r w:rsidRPr="00362F00">
              <w:rPr>
                <w:rFonts w:ascii="Arial" w:hAnsi="Arial" w:cs="Arial"/>
                <w:b/>
                <w:bCs/>
                <w:sz w:val="22"/>
                <w:szCs w:val="22"/>
              </w:rPr>
              <w:t>Pavadinimas</w:t>
            </w:r>
          </w:p>
        </w:tc>
      </w:tr>
      <w:tr w:rsidR="00850D26" w:rsidRPr="00362F00" w14:paraId="073D2AC6" w14:textId="77777777" w:rsidTr="00EF0C15">
        <w:tc>
          <w:tcPr>
            <w:tcW w:w="704" w:type="dxa"/>
            <w:shd w:val="clear" w:color="auto" w:fill="FFFFFF" w:themeFill="background1"/>
            <w:vAlign w:val="center"/>
          </w:tcPr>
          <w:p w14:paraId="144AE21C" w14:textId="2ED54163" w:rsidR="00850D26" w:rsidRPr="00BD6428" w:rsidRDefault="00850D26" w:rsidP="00BF5432">
            <w:pPr>
              <w:jc w:val="center"/>
              <w:rPr>
                <w:rFonts w:ascii="Arial" w:hAnsi="Arial" w:cs="Arial"/>
                <w:sz w:val="22"/>
                <w:szCs w:val="22"/>
              </w:rPr>
            </w:pPr>
            <w:bookmarkStart w:id="2" w:name="_Hlk190850686"/>
            <w:r w:rsidRPr="00BD6428">
              <w:rPr>
                <w:rFonts w:ascii="Arial" w:hAnsi="Arial" w:cs="Arial"/>
                <w:sz w:val="22"/>
                <w:szCs w:val="22"/>
              </w:rPr>
              <w:t>1.</w:t>
            </w:r>
          </w:p>
        </w:tc>
        <w:tc>
          <w:tcPr>
            <w:tcW w:w="8930" w:type="dxa"/>
            <w:gridSpan w:val="2"/>
            <w:vAlign w:val="center"/>
          </w:tcPr>
          <w:p w14:paraId="477C5106" w14:textId="2C59BCA6" w:rsidR="00850D26" w:rsidRPr="00BD6428" w:rsidRDefault="00850D26" w:rsidP="00850D26">
            <w:pPr>
              <w:jc w:val="both"/>
              <w:rPr>
                <w:rFonts w:ascii="Arial" w:hAnsi="Arial" w:cs="Arial"/>
                <w:sz w:val="22"/>
                <w:szCs w:val="22"/>
              </w:rPr>
            </w:pPr>
            <w:r w:rsidRPr="00850D26">
              <w:rPr>
                <w:rFonts w:ascii="Arial" w:eastAsia="LiberationSerif-Bold" w:hAnsi="Arial" w:cs="Arial"/>
                <w:sz w:val="22"/>
                <w:szCs w:val="22"/>
              </w:rPr>
              <w:t xml:space="preserve">Šiaurės pr., </w:t>
            </w:r>
            <w:r>
              <w:rPr>
                <w:rFonts w:ascii="Arial" w:eastAsia="LiberationSerif-Bold" w:hAnsi="Arial" w:cs="Arial"/>
                <w:sz w:val="22"/>
                <w:szCs w:val="22"/>
              </w:rPr>
              <w:t>K</w:t>
            </w:r>
            <w:r w:rsidRPr="00850D26">
              <w:rPr>
                <w:rFonts w:ascii="Arial" w:eastAsia="LiberationSerif-Bold" w:hAnsi="Arial" w:cs="Arial"/>
                <w:sz w:val="22"/>
                <w:szCs w:val="22"/>
              </w:rPr>
              <w:t>laipėdoje, žaliosios zonos apželdinimo</w:t>
            </w:r>
            <w:r w:rsidRPr="00850D26">
              <w:rPr>
                <w:rFonts w:ascii="LiberationSerif-Bold" w:eastAsia="LiberationSerif-Bold" w:hAnsiTheme="minorHAnsi" w:cs="LiberationSerif-Bold"/>
                <w:sz w:val="22"/>
                <w:szCs w:val="22"/>
              </w:rPr>
              <w:t xml:space="preserve"> </w:t>
            </w:r>
            <w:r w:rsidRPr="00850D26">
              <w:rPr>
                <w:rFonts w:ascii="Arial" w:hAnsi="Arial" w:cs="Arial"/>
                <w:sz w:val="22"/>
                <w:szCs w:val="22"/>
              </w:rPr>
              <w:t>darb</w:t>
            </w:r>
            <w:r>
              <w:rPr>
                <w:rFonts w:ascii="Arial" w:hAnsi="Arial" w:cs="Arial"/>
                <w:sz w:val="22"/>
                <w:szCs w:val="22"/>
              </w:rPr>
              <w:t>ai</w:t>
            </w:r>
          </w:p>
        </w:tc>
      </w:tr>
      <w:bookmarkEnd w:id="2"/>
      <w:tr w:rsidR="00A15FA0" w:rsidRPr="00362F00" w14:paraId="5D218645" w14:textId="77777777" w:rsidTr="004F7E2D">
        <w:tc>
          <w:tcPr>
            <w:tcW w:w="7933" w:type="dxa"/>
            <w:gridSpan w:val="2"/>
            <w:shd w:val="clear" w:color="auto" w:fill="F2F2F2" w:themeFill="background1" w:themeFillShade="F2"/>
          </w:tcPr>
          <w:p w14:paraId="607E372E" w14:textId="2A9B35AE" w:rsidR="00A15FA0" w:rsidRPr="00362F00" w:rsidRDefault="00025D0B" w:rsidP="00BF5432">
            <w:pPr>
              <w:jc w:val="right"/>
              <w:rPr>
                <w:rFonts w:ascii="Arial" w:hAnsi="Arial" w:cs="Arial"/>
                <w:b/>
                <w:sz w:val="22"/>
                <w:szCs w:val="22"/>
              </w:rPr>
            </w:pPr>
            <w:r w:rsidRPr="00362F00">
              <w:rPr>
                <w:rFonts w:ascii="Arial" w:hAnsi="Arial" w:cs="Arial"/>
                <w:b/>
                <w:sz w:val="22"/>
                <w:szCs w:val="22"/>
              </w:rPr>
              <w:t>Pasiūlymo kaina Eur be PVM</w:t>
            </w:r>
            <w:r w:rsidR="00A15FA0" w:rsidRPr="00362F00">
              <w:rPr>
                <w:rFonts w:ascii="Arial" w:hAnsi="Arial" w:cs="Arial"/>
                <w:b/>
                <w:sz w:val="22"/>
                <w:szCs w:val="22"/>
              </w:rPr>
              <w:t>:</w:t>
            </w:r>
          </w:p>
        </w:tc>
        <w:tc>
          <w:tcPr>
            <w:tcW w:w="1701" w:type="dxa"/>
          </w:tcPr>
          <w:p w14:paraId="6517CD08" w14:textId="1A36EAC6" w:rsidR="00A15FA0" w:rsidRPr="00362F00" w:rsidRDefault="009C219E" w:rsidP="00BF5432">
            <w:pPr>
              <w:jc w:val="center"/>
              <w:rPr>
                <w:rFonts w:ascii="Arial" w:hAnsi="Arial" w:cs="Arial"/>
                <w:i/>
                <w:iCs/>
                <w:sz w:val="22"/>
                <w:szCs w:val="22"/>
                <w:highlight w:val="lightGray"/>
              </w:rPr>
            </w:pPr>
            <w:r w:rsidRPr="00362F00">
              <w:rPr>
                <w:rFonts w:ascii="Arial" w:hAnsi="Arial" w:cs="Arial"/>
                <w:i/>
                <w:sz w:val="22"/>
                <w:szCs w:val="22"/>
                <w:highlight w:val="lightGray"/>
              </w:rPr>
              <w:t>(</w:t>
            </w:r>
            <w:r w:rsidRPr="00362F00">
              <w:rPr>
                <w:rFonts w:ascii="Arial" w:hAnsi="Arial" w:cs="Arial"/>
                <w:i/>
                <w:iCs/>
                <w:sz w:val="22"/>
                <w:szCs w:val="22"/>
                <w:highlight w:val="lightGray"/>
              </w:rPr>
              <w:t>įrašyti</w:t>
            </w:r>
            <w:r w:rsidRPr="00362F00">
              <w:rPr>
                <w:rFonts w:ascii="Arial" w:hAnsi="Arial" w:cs="Arial"/>
                <w:i/>
                <w:sz w:val="22"/>
                <w:szCs w:val="22"/>
                <w:highlight w:val="lightGray"/>
              </w:rPr>
              <w:t>)</w:t>
            </w:r>
          </w:p>
        </w:tc>
      </w:tr>
      <w:tr w:rsidR="00A15FA0" w:rsidRPr="00362F00" w14:paraId="1FD541C1" w14:textId="77777777" w:rsidTr="004F7E2D">
        <w:tc>
          <w:tcPr>
            <w:tcW w:w="7933" w:type="dxa"/>
            <w:gridSpan w:val="2"/>
            <w:shd w:val="clear" w:color="auto" w:fill="F2F2F2" w:themeFill="background1" w:themeFillShade="F2"/>
          </w:tcPr>
          <w:p w14:paraId="6A28E127" w14:textId="15E96568" w:rsidR="00A15FA0" w:rsidRPr="00362F00" w:rsidRDefault="00A15FA0" w:rsidP="00BF5432">
            <w:pPr>
              <w:jc w:val="right"/>
              <w:rPr>
                <w:rFonts w:ascii="Arial" w:hAnsi="Arial" w:cs="Arial"/>
                <w:b/>
                <w:sz w:val="22"/>
                <w:szCs w:val="22"/>
              </w:rPr>
            </w:pPr>
            <w:r w:rsidRPr="00362F00">
              <w:rPr>
                <w:rFonts w:ascii="Arial" w:hAnsi="Arial" w:cs="Arial"/>
                <w:b/>
                <w:sz w:val="22"/>
                <w:szCs w:val="22"/>
              </w:rPr>
              <w:t xml:space="preserve">PVM </w:t>
            </w:r>
            <w:r w:rsidRPr="009C219E">
              <w:rPr>
                <w:rFonts w:ascii="Arial" w:hAnsi="Arial" w:cs="Arial"/>
                <w:b/>
                <w:sz w:val="22"/>
                <w:szCs w:val="22"/>
              </w:rPr>
              <w:t>(</w:t>
            </w:r>
            <w:r w:rsidR="009C219E" w:rsidRPr="009C219E">
              <w:rPr>
                <w:rFonts w:ascii="Arial" w:hAnsi="Arial" w:cs="Arial"/>
                <w:b/>
                <w:sz w:val="22"/>
                <w:szCs w:val="22"/>
              </w:rPr>
              <w:t>21</w:t>
            </w:r>
            <w:r w:rsidR="00BC0F11" w:rsidRPr="009C219E">
              <w:rPr>
                <w:rFonts w:ascii="Arial" w:hAnsi="Arial" w:cs="Arial"/>
                <w:b/>
                <w:i/>
                <w:iCs/>
                <w:sz w:val="22"/>
                <w:szCs w:val="22"/>
              </w:rPr>
              <w:t xml:space="preserve"> </w:t>
            </w:r>
            <w:r w:rsidR="00BC0F11" w:rsidRPr="009C219E">
              <w:rPr>
                <w:rFonts w:ascii="Arial" w:hAnsi="Arial" w:cs="Arial"/>
                <w:b/>
                <w:sz w:val="22"/>
                <w:szCs w:val="22"/>
                <w:lang w:val="en-US"/>
              </w:rPr>
              <w:t>proc.</w:t>
            </w:r>
            <w:r w:rsidRPr="009C219E">
              <w:rPr>
                <w:rFonts w:ascii="Arial" w:hAnsi="Arial" w:cs="Arial"/>
                <w:b/>
                <w:sz w:val="22"/>
                <w:szCs w:val="22"/>
              </w:rPr>
              <w:t>)</w:t>
            </w:r>
            <w:r w:rsidRPr="00362F00">
              <w:rPr>
                <w:rFonts w:ascii="Arial" w:hAnsi="Arial" w:cs="Arial"/>
                <w:sz w:val="22"/>
                <w:szCs w:val="22"/>
              </w:rPr>
              <w:t xml:space="preserve"> </w:t>
            </w:r>
            <w:r w:rsidRPr="00362F00">
              <w:rPr>
                <w:rFonts w:ascii="Arial" w:hAnsi="Arial" w:cs="Arial"/>
                <w:b/>
                <w:sz w:val="22"/>
                <w:szCs w:val="22"/>
              </w:rPr>
              <w:t>Eur:</w:t>
            </w:r>
          </w:p>
        </w:tc>
        <w:tc>
          <w:tcPr>
            <w:tcW w:w="1701" w:type="dxa"/>
          </w:tcPr>
          <w:p w14:paraId="3D527813" w14:textId="167CFCEC" w:rsidR="00A15FA0" w:rsidRPr="00362F00" w:rsidRDefault="009C219E" w:rsidP="00BF5432">
            <w:pPr>
              <w:jc w:val="center"/>
              <w:rPr>
                <w:rFonts w:ascii="Arial" w:hAnsi="Arial" w:cs="Arial"/>
                <w:i/>
                <w:iCs/>
                <w:sz w:val="22"/>
                <w:szCs w:val="22"/>
                <w:highlight w:val="lightGray"/>
              </w:rPr>
            </w:pPr>
            <w:r w:rsidRPr="00362F00">
              <w:rPr>
                <w:rFonts w:ascii="Arial" w:hAnsi="Arial" w:cs="Arial"/>
                <w:i/>
                <w:sz w:val="22"/>
                <w:szCs w:val="22"/>
                <w:highlight w:val="lightGray"/>
              </w:rPr>
              <w:t>(</w:t>
            </w:r>
            <w:r w:rsidRPr="00362F00">
              <w:rPr>
                <w:rFonts w:ascii="Arial" w:hAnsi="Arial" w:cs="Arial"/>
                <w:i/>
                <w:iCs/>
                <w:sz w:val="22"/>
                <w:szCs w:val="22"/>
                <w:highlight w:val="lightGray"/>
              </w:rPr>
              <w:t>įrašyti</w:t>
            </w:r>
            <w:r w:rsidRPr="00362F00">
              <w:rPr>
                <w:rFonts w:ascii="Arial" w:hAnsi="Arial" w:cs="Arial"/>
                <w:i/>
                <w:sz w:val="22"/>
                <w:szCs w:val="22"/>
                <w:highlight w:val="lightGray"/>
              </w:rPr>
              <w:t>)</w:t>
            </w:r>
          </w:p>
        </w:tc>
      </w:tr>
      <w:tr w:rsidR="00A15FA0" w:rsidRPr="00362F00" w14:paraId="0E9088FC" w14:textId="77777777" w:rsidTr="004F7E2D">
        <w:tc>
          <w:tcPr>
            <w:tcW w:w="7933" w:type="dxa"/>
            <w:gridSpan w:val="2"/>
            <w:shd w:val="clear" w:color="auto" w:fill="F2F2F2" w:themeFill="background1" w:themeFillShade="F2"/>
          </w:tcPr>
          <w:p w14:paraId="53483C37" w14:textId="27B73FAA" w:rsidR="00A15FA0" w:rsidRPr="00362F00" w:rsidRDefault="00025D0B" w:rsidP="00BF5432">
            <w:pPr>
              <w:jc w:val="right"/>
              <w:rPr>
                <w:rFonts w:ascii="Arial" w:hAnsi="Arial" w:cs="Arial"/>
                <w:b/>
                <w:sz w:val="22"/>
                <w:szCs w:val="22"/>
              </w:rPr>
            </w:pPr>
            <w:r w:rsidRPr="00362F00">
              <w:rPr>
                <w:rFonts w:ascii="Arial" w:hAnsi="Arial" w:cs="Arial"/>
                <w:b/>
                <w:sz w:val="22"/>
                <w:szCs w:val="22"/>
              </w:rPr>
              <w:t>Pasiūlymo kaina Eur su PVM</w:t>
            </w:r>
            <w:r w:rsidR="00A15FA0" w:rsidRPr="00362F00">
              <w:rPr>
                <w:rFonts w:ascii="Arial" w:hAnsi="Arial" w:cs="Arial"/>
                <w:b/>
                <w:sz w:val="22"/>
                <w:szCs w:val="22"/>
              </w:rPr>
              <w:t>:</w:t>
            </w:r>
          </w:p>
        </w:tc>
        <w:tc>
          <w:tcPr>
            <w:tcW w:w="1701" w:type="dxa"/>
          </w:tcPr>
          <w:p w14:paraId="153ADF2D" w14:textId="53FFAC7F" w:rsidR="00A15FA0" w:rsidRPr="00362F00" w:rsidRDefault="009C219E" w:rsidP="00BF5432">
            <w:pPr>
              <w:jc w:val="center"/>
              <w:rPr>
                <w:rFonts w:ascii="Arial" w:hAnsi="Arial" w:cs="Arial"/>
                <w:i/>
                <w:iCs/>
                <w:sz w:val="22"/>
                <w:szCs w:val="22"/>
                <w:highlight w:val="lightGray"/>
              </w:rPr>
            </w:pPr>
            <w:r w:rsidRPr="00362F00">
              <w:rPr>
                <w:rFonts w:ascii="Arial" w:hAnsi="Arial" w:cs="Arial"/>
                <w:i/>
                <w:sz w:val="22"/>
                <w:szCs w:val="22"/>
                <w:highlight w:val="lightGray"/>
              </w:rPr>
              <w:t>(</w:t>
            </w:r>
            <w:r w:rsidRPr="00362F00">
              <w:rPr>
                <w:rFonts w:ascii="Arial" w:hAnsi="Arial" w:cs="Arial"/>
                <w:i/>
                <w:iCs/>
                <w:sz w:val="22"/>
                <w:szCs w:val="22"/>
                <w:highlight w:val="lightGray"/>
              </w:rPr>
              <w:t>įrašyti</w:t>
            </w:r>
            <w:r w:rsidRPr="00362F00">
              <w:rPr>
                <w:rFonts w:ascii="Arial" w:hAnsi="Arial" w:cs="Arial"/>
                <w:i/>
                <w:sz w:val="22"/>
                <w:szCs w:val="22"/>
                <w:highlight w:val="lightGray"/>
              </w:rPr>
              <w:t>)</w:t>
            </w:r>
          </w:p>
        </w:tc>
      </w:tr>
    </w:tbl>
    <w:p w14:paraId="7CC15E2C" w14:textId="76F70AAC" w:rsidR="00A15FA0" w:rsidRPr="00362F00" w:rsidRDefault="00A15FA0" w:rsidP="00A15FA0">
      <w:pPr>
        <w:widowControl w:val="0"/>
        <w:ind w:firstLine="709"/>
        <w:jc w:val="both"/>
        <w:rPr>
          <w:rFonts w:ascii="Arial" w:hAnsi="Arial" w:cs="Arial"/>
          <w:i/>
          <w:sz w:val="22"/>
          <w:szCs w:val="22"/>
        </w:rPr>
      </w:pPr>
      <w:r w:rsidRPr="00362F00">
        <w:rPr>
          <w:rFonts w:ascii="Arial" w:hAnsi="Arial" w:cs="Arial"/>
          <w:i/>
          <w:sz w:val="22"/>
          <w:szCs w:val="22"/>
        </w:rPr>
        <w:t>Pastabos:</w:t>
      </w:r>
    </w:p>
    <w:p w14:paraId="33CF942E" w14:textId="7E8BA8EB" w:rsidR="00A15FA0" w:rsidRPr="00362F00" w:rsidRDefault="00A15FA0" w:rsidP="00A15FA0">
      <w:pPr>
        <w:widowControl w:val="0"/>
        <w:ind w:firstLine="709"/>
        <w:jc w:val="both"/>
        <w:rPr>
          <w:rFonts w:ascii="Arial" w:hAnsi="Arial" w:cs="Arial"/>
          <w:i/>
          <w:sz w:val="22"/>
          <w:szCs w:val="22"/>
        </w:rPr>
      </w:pPr>
      <w:bookmarkStart w:id="3" w:name="_Hlk127263941"/>
      <w:r w:rsidRPr="00362F00">
        <w:rPr>
          <w:rFonts w:ascii="Arial" w:hAnsi="Arial" w:cs="Arial"/>
          <w:i/>
          <w:sz w:val="22"/>
          <w:szCs w:val="22"/>
        </w:rPr>
        <w:t xml:space="preserve">- </w:t>
      </w:r>
      <w:bookmarkEnd w:id="3"/>
      <w:r w:rsidRPr="00362F00">
        <w:rPr>
          <w:rFonts w:ascii="Arial" w:hAnsi="Arial" w:cs="Arial"/>
          <w:i/>
          <w:sz w:val="22"/>
          <w:szCs w:val="22"/>
        </w:rPr>
        <w:t>kainos nurodomos paliekant du skaitmenis po kablelio;</w:t>
      </w:r>
    </w:p>
    <w:p w14:paraId="38D8575F" w14:textId="42FBAE19" w:rsidR="00A15FA0" w:rsidRPr="00362F00" w:rsidRDefault="00A15FA0" w:rsidP="00A15FA0">
      <w:pPr>
        <w:widowControl w:val="0"/>
        <w:ind w:firstLine="709"/>
        <w:jc w:val="both"/>
        <w:rPr>
          <w:rFonts w:ascii="Arial" w:hAnsi="Arial" w:cs="Arial"/>
          <w:i/>
          <w:sz w:val="22"/>
          <w:szCs w:val="22"/>
        </w:rPr>
      </w:pPr>
      <w:r w:rsidRPr="00362F00">
        <w:rPr>
          <w:rFonts w:ascii="Arial" w:hAnsi="Arial" w:cs="Arial"/>
          <w:i/>
          <w:sz w:val="22"/>
          <w:szCs w:val="22"/>
        </w:rPr>
        <w:t>-</w:t>
      </w:r>
      <w:r w:rsidR="00806FDC">
        <w:rPr>
          <w:rFonts w:ascii="Arial" w:hAnsi="Arial" w:cs="Arial"/>
          <w:i/>
          <w:sz w:val="22"/>
          <w:szCs w:val="22"/>
        </w:rPr>
        <w:t xml:space="preserve"> </w:t>
      </w:r>
      <w:r w:rsidRPr="00362F00">
        <w:rPr>
          <w:rFonts w:ascii="Arial" w:hAnsi="Arial" w:cs="Arial"/>
          <w:i/>
          <w:sz w:val="22"/>
          <w:szCs w:val="22"/>
        </w:rPr>
        <w:t>tais atvejais, kai pagal galiojančius teisės aktus tiekėjui nereikia mokėti PVM, jis kainas nurodo be PVM ir nurodo priežastis, dėl kurių PVM nemoka;</w:t>
      </w:r>
    </w:p>
    <w:p w14:paraId="5E9CA570" w14:textId="77777777" w:rsidR="00A15FA0" w:rsidRPr="00362F00" w:rsidRDefault="00A15FA0" w:rsidP="00A15FA0">
      <w:pPr>
        <w:widowControl w:val="0"/>
        <w:ind w:firstLine="709"/>
        <w:jc w:val="both"/>
        <w:rPr>
          <w:rFonts w:ascii="Arial" w:hAnsi="Arial" w:cs="Arial"/>
          <w:i/>
          <w:iCs/>
          <w:sz w:val="22"/>
          <w:szCs w:val="22"/>
        </w:rPr>
      </w:pPr>
      <w:r w:rsidRPr="00362F00">
        <w:rPr>
          <w:rFonts w:ascii="Arial" w:hAnsi="Arial" w:cs="Arial"/>
          <w:i/>
          <w:sz w:val="22"/>
          <w:szCs w:val="22"/>
        </w:rPr>
        <w:t>- jei dėl tam tikrų priežasčių pasiūlyme yra nurodoma kaina be PVM (pvz. tiekėjas nėra PVM mokėtojas ir pan.), o Sutarties vykdymo metu tiekėjui atsiranda pareiga mokėti PVM (pvz. tiekėjas tampa PVM mokėtoju ir pan.), tokius galimus pokyčius tiekėjas turi įsivertinti teikdamas pasiūlymą, nes vykdant Sutartį dėl šios priežasties Sutarties kaina nebus keičiama.</w:t>
      </w:r>
    </w:p>
    <w:p w14:paraId="3A838FEE" w14:textId="77777777" w:rsidR="00A15FA0" w:rsidRPr="00362F00" w:rsidRDefault="00A15FA0" w:rsidP="00A15FA0">
      <w:pPr>
        <w:widowControl w:val="0"/>
        <w:ind w:firstLine="709"/>
        <w:jc w:val="both"/>
        <w:rPr>
          <w:rFonts w:ascii="Arial" w:hAnsi="Arial" w:cs="Arial"/>
          <w:i/>
          <w:sz w:val="22"/>
          <w:szCs w:val="22"/>
        </w:rPr>
      </w:pPr>
    </w:p>
    <w:p w14:paraId="6CCA5AD6" w14:textId="48096E46" w:rsidR="00A15FA0" w:rsidRPr="00850D26" w:rsidRDefault="00A15FA0" w:rsidP="00A15FA0">
      <w:pPr>
        <w:widowControl w:val="0"/>
        <w:ind w:firstLine="709"/>
        <w:jc w:val="both"/>
        <w:rPr>
          <w:rFonts w:ascii="Arial" w:hAnsi="Arial" w:cs="Arial"/>
          <w:sz w:val="22"/>
          <w:szCs w:val="22"/>
        </w:rPr>
      </w:pPr>
      <w:r w:rsidRPr="00850D26">
        <w:rPr>
          <w:rFonts w:ascii="Arial" w:hAnsi="Arial" w:cs="Arial"/>
          <w:sz w:val="22"/>
          <w:szCs w:val="22"/>
        </w:rPr>
        <w:t>Teikdami šį pasiūlymą mes patvirtiname, kad siūlomi darbai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2A0BAEF7" w14:textId="77777777" w:rsidR="00A15FA0" w:rsidRPr="00850D26" w:rsidRDefault="00A15FA0" w:rsidP="00A15FA0">
      <w:pPr>
        <w:widowControl w:val="0"/>
        <w:ind w:firstLine="709"/>
        <w:jc w:val="both"/>
        <w:rPr>
          <w:rFonts w:ascii="Arial" w:hAnsi="Arial" w:cs="Arial"/>
          <w:bCs/>
          <w:sz w:val="22"/>
          <w:szCs w:val="22"/>
        </w:rPr>
      </w:pPr>
    </w:p>
    <w:p w14:paraId="1D4410E0" w14:textId="6A2925EF" w:rsidR="00A15FA0" w:rsidRPr="00850D26" w:rsidRDefault="00A15FA0" w:rsidP="00A15FA0">
      <w:pPr>
        <w:widowControl w:val="0"/>
        <w:ind w:firstLine="709"/>
        <w:jc w:val="both"/>
        <w:rPr>
          <w:rFonts w:ascii="Arial" w:hAnsi="Arial" w:cs="Arial"/>
          <w:b/>
          <w:sz w:val="22"/>
          <w:szCs w:val="22"/>
        </w:rPr>
      </w:pPr>
      <w:r w:rsidRPr="00850D26">
        <w:rPr>
          <w:rFonts w:ascii="Arial" w:hAnsi="Arial" w:cs="Arial"/>
          <w:bCs/>
          <w:sz w:val="22"/>
          <w:szCs w:val="22"/>
        </w:rPr>
        <w:t>Sutartyje nustatomas kainos apskaičiavimo būdas –</w:t>
      </w:r>
      <w:r w:rsidRPr="00850D26">
        <w:rPr>
          <w:rFonts w:ascii="Arial" w:hAnsi="Arial" w:cs="Arial"/>
          <w:b/>
          <w:sz w:val="22"/>
          <w:szCs w:val="22"/>
        </w:rPr>
        <w:t xml:space="preserve"> fiksuota kaina.</w:t>
      </w:r>
    </w:p>
    <w:p w14:paraId="47A13FDA" w14:textId="101B7BF8" w:rsidR="00CC2266" w:rsidRPr="00850D26" w:rsidRDefault="00CC2266" w:rsidP="00A15FA0">
      <w:pPr>
        <w:widowControl w:val="0"/>
        <w:ind w:firstLine="709"/>
        <w:jc w:val="both"/>
        <w:rPr>
          <w:rFonts w:ascii="Arial" w:hAnsi="Arial" w:cs="Arial"/>
          <w:b/>
          <w:sz w:val="22"/>
          <w:szCs w:val="22"/>
        </w:rPr>
      </w:pPr>
    </w:p>
    <w:tbl>
      <w:tblPr>
        <w:tblW w:w="9639" w:type="dxa"/>
        <w:tblLayout w:type="fixed"/>
        <w:tblLook w:val="01E0" w:firstRow="1" w:lastRow="1" w:firstColumn="1" w:lastColumn="1" w:noHBand="0" w:noVBand="0"/>
      </w:tblPr>
      <w:tblGrid>
        <w:gridCol w:w="9639"/>
      </w:tblGrid>
      <w:tr w:rsidR="00A15FA0" w:rsidRPr="00850D26" w14:paraId="4982DD29" w14:textId="77777777" w:rsidTr="00BF5432">
        <w:trPr>
          <w:trHeight w:val="324"/>
        </w:trPr>
        <w:tc>
          <w:tcPr>
            <w:tcW w:w="9639" w:type="dxa"/>
          </w:tcPr>
          <w:p w14:paraId="04C1D072" w14:textId="6DDFCECD" w:rsidR="00A15FA0" w:rsidRPr="00850D26" w:rsidRDefault="00A15FA0" w:rsidP="00BF5432">
            <w:pPr>
              <w:widowControl w:val="0"/>
              <w:ind w:firstLine="605"/>
              <w:jc w:val="both"/>
              <w:rPr>
                <w:rFonts w:ascii="Arial" w:hAnsi="Arial" w:cs="Arial"/>
                <w:sz w:val="22"/>
                <w:szCs w:val="22"/>
              </w:rPr>
            </w:pPr>
            <w:r w:rsidRPr="00850D26">
              <w:rPr>
                <w:rFonts w:ascii="Arial" w:hAnsi="Arial" w:cs="Arial"/>
                <w:sz w:val="22"/>
                <w:szCs w:val="22"/>
              </w:rPr>
              <w:t xml:space="preserve">Ši teikiamame pasiūlyme </w:t>
            </w:r>
            <w:r w:rsidRPr="00A375B3">
              <w:rPr>
                <w:rFonts w:ascii="Arial" w:hAnsi="Arial" w:cs="Arial"/>
                <w:sz w:val="22"/>
                <w:szCs w:val="22"/>
              </w:rPr>
              <w:t xml:space="preserve">nurodyta informacija yra konfidenciali </w:t>
            </w:r>
            <w:r w:rsidRPr="00A375B3">
              <w:rPr>
                <w:rFonts w:ascii="Arial" w:hAnsi="Arial" w:cs="Arial"/>
                <w:i/>
                <w:sz w:val="22"/>
                <w:szCs w:val="22"/>
              </w:rPr>
              <w:t>(detaliau apie konfidencialią informaciją žiūrėti sąlygų 3</w:t>
            </w:r>
            <w:r w:rsidR="00166044" w:rsidRPr="00A375B3">
              <w:rPr>
                <w:rFonts w:ascii="Arial" w:hAnsi="Arial" w:cs="Arial"/>
                <w:i/>
                <w:sz w:val="22"/>
                <w:szCs w:val="22"/>
              </w:rPr>
              <w:t>2</w:t>
            </w:r>
            <w:r w:rsidRPr="00A375B3">
              <w:rPr>
                <w:rFonts w:ascii="Arial" w:hAnsi="Arial" w:cs="Arial"/>
                <w:i/>
                <w:sz w:val="22"/>
                <w:szCs w:val="22"/>
              </w:rPr>
              <w:t xml:space="preserve"> p.</w:t>
            </w:r>
            <w:r w:rsidRPr="00A375B3">
              <w:rPr>
                <w:rFonts w:ascii="Arial" w:hAnsi="Arial" w:cs="Arial"/>
                <w:sz w:val="22"/>
                <w:szCs w:val="22"/>
              </w:rPr>
              <w:t>):</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A15FA0" w:rsidRPr="00850D26" w14:paraId="0B4E8BF2" w14:textId="77777777" w:rsidTr="00BF5432">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666628" w14:textId="77777777" w:rsidR="00A15FA0" w:rsidRPr="00850D26" w:rsidRDefault="00A15FA0" w:rsidP="00BF5432">
                  <w:pPr>
                    <w:widowControl w:val="0"/>
                    <w:jc w:val="center"/>
                    <w:rPr>
                      <w:rFonts w:ascii="Arial" w:hAnsi="Arial" w:cs="Arial"/>
                      <w:sz w:val="22"/>
                      <w:szCs w:val="22"/>
                    </w:rPr>
                  </w:pPr>
                  <w:r w:rsidRPr="00850D26">
                    <w:rPr>
                      <w:rFonts w:ascii="Arial" w:hAnsi="Arial" w:cs="Arial"/>
                      <w:sz w:val="22"/>
                      <w:szCs w:val="22"/>
                    </w:rPr>
                    <w:t>Eil. Nr.</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69BD9B" w14:textId="77777777" w:rsidR="00A15FA0" w:rsidRPr="00850D26" w:rsidRDefault="00A15FA0" w:rsidP="00BF5432">
                  <w:pPr>
                    <w:widowControl w:val="0"/>
                    <w:jc w:val="center"/>
                    <w:rPr>
                      <w:rFonts w:ascii="Arial" w:hAnsi="Arial" w:cs="Arial"/>
                      <w:sz w:val="22"/>
                      <w:szCs w:val="22"/>
                    </w:rPr>
                  </w:pPr>
                  <w:r w:rsidRPr="00850D26">
                    <w:rPr>
                      <w:rFonts w:ascii="Arial" w:hAnsi="Arial" w:cs="Arial"/>
                      <w:sz w:val="22"/>
                      <w:szCs w:val="22"/>
                    </w:rPr>
                    <w:t>Pateikto dokumento (ar jo dalies) pavadinimas (rekomenduojama pavadinime vartoti žodį „Konfidencialu“)</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BE28A" w14:textId="77777777" w:rsidR="00A15FA0" w:rsidRPr="00850D26" w:rsidRDefault="00A15FA0" w:rsidP="00BF5432">
                  <w:pPr>
                    <w:widowControl w:val="0"/>
                    <w:jc w:val="center"/>
                    <w:rPr>
                      <w:rFonts w:ascii="Arial" w:hAnsi="Arial" w:cs="Arial"/>
                      <w:sz w:val="22"/>
                      <w:szCs w:val="22"/>
                    </w:rPr>
                  </w:pPr>
                  <w:r w:rsidRPr="00850D26">
                    <w:rPr>
                      <w:rFonts w:ascii="Arial" w:hAnsi="Arial" w:cs="Arial"/>
                      <w:sz w:val="22"/>
                      <w:szCs w:val="22"/>
                    </w:rPr>
                    <w:t>Nurodytos konfidencialios informacijos pagrindimas (paaiškinimas, kuo remiantis nurodytas dokumentas ar jo dalis yra konfidencialūs)</w:t>
                  </w:r>
                </w:p>
              </w:tc>
            </w:tr>
            <w:tr w:rsidR="00A15FA0" w:rsidRPr="00850D26" w14:paraId="759A637F" w14:textId="77777777" w:rsidTr="00BF5432">
              <w:trPr>
                <w:trHeight w:val="158"/>
              </w:trPr>
              <w:tc>
                <w:tcPr>
                  <w:tcW w:w="560" w:type="dxa"/>
                  <w:tcBorders>
                    <w:top w:val="single" w:sz="4" w:space="0" w:color="auto"/>
                    <w:left w:val="single" w:sz="4" w:space="0" w:color="auto"/>
                    <w:bottom w:val="single" w:sz="4" w:space="0" w:color="auto"/>
                    <w:right w:val="single" w:sz="4" w:space="0" w:color="auto"/>
                  </w:tcBorders>
                </w:tcPr>
                <w:p w14:paraId="5F5B8526" w14:textId="77777777" w:rsidR="00A15FA0" w:rsidRPr="00850D26" w:rsidRDefault="00A15FA0" w:rsidP="00BF5432">
                  <w:pPr>
                    <w:widowControl w:val="0"/>
                    <w:rPr>
                      <w:rFonts w:ascii="Arial" w:hAnsi="Arial" w:cs="Arial"/>
                      <w:sz w:val="22"/>
                      <w:szCs w:val="22"/>
                    </w:rPr>
                  </w:pPr>
                </w:p>
              </w:tc>
              <w:tc>
                <w:tcPr>
                  <w:tcW w:w="4483" w:type="dxa"/>
                  <w:tcBorders>
                    <w:top w:val="single" w:sz="4" w:space="0" w:color="auto"/>
                    <w:left w:val="single" w:sz="4" w:space="0" w:color="auto"/>
                    <w:bottom w:val="single" w:sz="4" w:space="0" w:color="auto"/>
                    <w:right w:val="single" w:sz="4" w:space="0" w:color="auto"/>
                  </w:tcBorders>
                </w:tcPr>
                <w:p w14:paraId="550FF286" w14:textId="77777777" w:rsidR="00A15FA0" w:rsidRPr="00850D26" w:rsidRDefault="00A15FA0" w:rsidP="00BF5432">
                  <w:pPr>
                    <w:widowControl w:val="0"/>
                    <w:rPr>
                      <w:rFonts w:ascii="Arial" w:hAnsi="Arial" w:cs="Arial"/>
                      <w:sz w:val="22"/>
                      <w:szCs w:val="22"/>
                    </w:rPr>
                  </w:pPr>
                </w:p>
              </w:tc>
              <w:tc>
                <w:tcPr>
                  <w:tcW w:w="4483" w:type="dxa"/>
                  <w:tcBorders>
                    <w:top w:val="single" w:sz="4" w:space="0" w:color="auto"/>
                    <w:left w:val="single" w:sz="4" w:space="0" w:color="auto"/>
                    <w:bottom w:val="single" w:sz="4" w:space="0" w:color="auto"/>
                    <w:right w:val="single" w:sz="4" w:space="0" w:color="auto"/>
                  </w:tcBorders>
                </w:tcPr>
                <w:p w14:paraId="5FD7D1D9" w14:textId="77777777" w:rsidR="00A15FA0" w:rsidRPr="00850D26" w:rsidRDefault="00A15FA0" w:rsidP="00BF5432">
                  <w:pPr>
                    <w:widowControl w:val="0"/>
                    <w:rPr>
                      <w:rFonts w:ascii="Arial" w:hAnsi="Arial" w:cs="Arial"/>
                      <w:sz w:val="22"/>
                      <w:szCs w:val="22"/>
                    </w:rPr>
                  </w:pPr>
                </w:p>
              </w:tc>
            </w:tr>
            <w:tr w:rsidR="00A15FA0" w:rsidRPr="00850D26" w14:paraId="5F09D175" w14:textId="77777777" w:rsidTr="00BF5432">
              <w:trPr>
                <w:trHeight w:val="237"/>
              </w:trPr>
              <w:tc>
                <w:tcPr>
                  <w:tcW w:w="560" w:type="dxa"/>
                  <w:tcBorders>
                    <w:top w:val="single" w:sz="4" w:space="0" w:color="auto"/>
                    <w:left w:val="single" w:sz="4" w:space="0" w:color="auto"/>
                    <w:bottom w:val="single" w:sz="4" w:space="0" w:color="auto"/>
                    <w:right w:val="single" w:sz="4" w:space="0" w:color="auto"/>
                  </w:tcBorders>
                </w:tcPr>
                <w:p w14:paraId="3EE7EE08" w14:textId="77777777" w:rsidR="00A15FA0" w:rsidRPr="00850D26" w:rsidRDefault="00A15FA0" w:rsidP="00BF5432">
                  <w:pPr>
                    <w:widowControl w:val="0"/>
                    <w:rPr>
                      <w:rFonts w:ascii="Arial" w:hAnsi="Arial" w:cs="Arial"/>
                      <w:sz w:val="22"/>
                      <w:szCs w:val="22"/>
                    </w:rPr>
                  </w:pPr>
                </w:p>
              </w:tc>
              <w:tc>
                <w:tcPr>
                  <w:tcW w:w="4483" w:type="dxa"/>
                  <w:tcBorders>
                    <w:top w:val="single" w:sz="4" w:space="0" w:color="auto"/>
                    <w:left w:val="single" w:sz="4" w:space="0" w:color="auto"/>
                    <w:bottom w:val="single" w:sz="4" w:space="0" w:color="auto"/>
                    <w:right w:val="single" w:sz="4" w:space="0" w:color="auto"/>
                  </w:tcBorders>
                </w:tcPr>
                <w:p w14:paraId="62A37C26" w14:textId="77777777" w:rsidR="00A15FA0" w:rsidRPr="00850D26" w:rsidRDefault="00A15FA0" w:rsidP="00BF5432">
                  <w:pPr>
                    <w:widowControl w:val="0"/>
                    <w:rPr>
                      <w:rFonts w:ascii="Arial" w:hAnsi="Arial" w:cs="Arial"/>
                      <w:sz w:val="22"/>
                      <w:szCs w:val="22"/>
                    </w:rPr>
                  </w:pPr>
                </w:p>
              </w:tc>
              <w:tc>
                <w:tcPr>
                  <w:tcW w:w="4483" w:type="dxa"/>
                  <w:tcBorders>
                    <w:top w:val="single" w:sz="4" w:space="0" w:color="auto"/>
                    <w:left w:val="single" w:sz="4" w:space="0" w:color="auto"/>
                    <w:bottom w:val="single" w:sz="4" w:space="0" w:color="auto"/>
                    <w:right w:val="single" w:sz="4" w:space="0" w:color="auto"/>
                  </w:tcBorders>
                </w:tcPr>
                <w:p w14:paraId="34DEB671" w14:textId="77777777" w:rsidR="00A15FA0" w:rsidRPr="00850D26" w:rsidRDefault="00A15FA0" w:rsidP="00BF5432">
                  <w:pPr>
                    <w:widowControl w:val="0"/>
                    <w:rPr>
                      <w:rFonts w:ascii="Arial" w:hAnsi="Arial" w:cs="Arial"/>
                      <w:sz w:val="22"/>
                      <w:szCs w:val="22"/>
                    </w:rPr>
                  </w:pPr>
                </w:p>
              </w:tc>
            </w:tr>
          </w:tbl>
          <w:p w14:paraId="16B56F7D" w14:textId="77777777" w:rsidR="00A15FA0" w:rsidRPr="00850D26" w:rsidRDefault="00A15FA0" w:rsidP="00BF5432">
            <w:pPr>
              <w:widowControl w:val="0"/>
              <w:rPr>
                <w:rFonts w:ascii="Arial" w:hAnsi="Arial" w:cs="Arial"/>
                <w:sz w:val="22"/>
                <w:szCs w:val="22"/>
              </w:rPr>
            </w:pPr>
          </w:p>
        </w:tc>
      </w:tr>
    </w:tbl>
    <w:p w14:paraId="3C6B4410" w14:textId="77777777" w:rsidR="00A15FA0" w:rsidRPr="00850D26" w:rsidRDefault="00A15FA0" w:rsidP="00A15FA0">
      <w:pPr>
        <w:widowControl w:val="0"/>
        <w:ind w:firstLine="709"/>
        <w:jc w:val="both"/>
        <w:rPr>
          <w:rFonts w:ascii="Arial" w:hAnsi="Arial" w:cs="Arial"/>
          <w:sz w:val="22"/>
          <w:szCs w:val="22"/>
        </w:rPr>
      </w:pPr>
      <w:r w:rsidRPr="00850D26">
        <w:rPr>
          <w:rFonts w:ascii="Arial" w:hAnsi="Arial" w:cs="Arial"/>
          <w:i/>
          <w:sz w:val="22"/>
          <w:szCs w:val="22"/>
        </w:rPr>
        <w:t>Pastabos:</w:t>
      </w:r>
    </w:p>
    <w:p w14:paraId="7A1EEF4D" w14:textId="77777777" w:rsidR="00A15FA0" w:rsidRPr="00850D26" w:rsidRDefault="00A15FA0" w:rsidP="00A15FA0">
      <w:pPr>
        <w:ind w:firstLine="709"/>
        <w:jc w:val="both"/>
        <w:rPr>
          <w:rFonts w:ascii="Arial" w:hAnsi="Arial" w:cs="Arial"/>
          <w:i/>
          <w:iCs/>
          <w:sz w:val="22"/>
          <w:szCs w:val="22"/>
        </w:rPr>
      </w:pPr>
      <w:r w:rsidRPr="00850D26">
        <w:rPr>
          <w:rFonts w:ascii="Arial" w:hAnsi="Arial" w:cs="Arial"/>
          <w:i/>
          <w:iCs/>
          <w:sz w:val="22"/>
          <w:szCs w:val="22"/>
        </w:rPr>
        <w:t>- tiekėjas, nurodantis konfidencialią informaciją, privalo vadovautis Viešųjų pirkimų įstatymo 20 straipsnio 2 dalies nuostatomis bei Viešųjų pirkimų tarnybos paaiškinimais, paskelbtais informaciniame leidinyje „Konfidencialumas viešuosiuose pirkimuose“ (</w:t>
      </w:r>
      <w:hyperlink r:id="rId7" w:history="1">
        <w:r w:rsidRPr="00850D26">
          <w:rPr>
            <w:rStyle w:val="Hipersaitas"/>
            <w:rFonts w:ascii="Arial" w:hAnsi="Arial" w:cs="Arial"/>
            <w:i/>
            <w:iCs/>
            <w:sz w:val="22"/>
            <w:szCs w:val="22"/>
          </w:rPr>
          <w:t>http://www.vpt.lrv.lt/</w:t>
        </w:r>
      </w:hyperlink>
      <w:r w:rsidRPr="00850D26">
        <w:rPr>
          <w:rFonts w:ascii="Arial" w:hAnsi="Arial" w:cs="Arial"/>
          <w:i/>
          <w:iCs/>
          <w:sz w:val="22"/>
          <w:szCs w:val="22"/>
        </w:rPr>
        <w:t>);</w:t>
      </w:r>
    </w:p>
    <w:p w14:paraId="0FCF66D8" w14:textId="77777777" w:rsidR="00A15FA0" w:rsidRPr="00850D26" w:rsidRDefault="00A15FA0" w:rsidP="00A15FA0">
      <w:pPr>
        <w:ind w:firstLine="709"/>
        <w:jc w:val="both"/>
        <w:rPr>
          <w:rFonts w:ascii="Arial" w:hAnsi="Arial" w:cs="Arial"/>
          <w:i/>
          <w:iCs/>
          <w:sz w:val="22"/>
          <w:szCs w:val="22"/>
        </w:rPr>
      </w:pPr>
      <w:r w:rsidRPr="00850D26">
        <w:rPr>
          <w:rFonts w:ascii="Arial" w:hAnsi="Arial" w:cs="Arial"/>
          <w:i/>
          <w:iCs/>
          <w:sz w:val="22"/>
          <w:szCs w:val="22"/>
        </w:rPr>
        <w:t>-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22A92857" w14:textId="77777777" w:rsidR="00A15FA0" w:rsidRPr="000D5D24" w:rsidRDefault="00A15FA0" w:rsidP="00A15FA0">
      <w:pPr>
        <w:widowControl w:val="0"/>
        <w:ind w:firstLine="709"/>
        <w:jc w:val="both"/>
        <w:rPr>
          <w:rFonts w:ascii="Arial" w:hAnsi="Arial" w:cs="Arial"/>
          <w:i/>
          <w:iCs/>
          <w:sz w:val="20"/>
          <w:szCs w:val="20"/>
        </w:rPr>
      </w:pPr>
      <w:r w:rsidRPr="00850D26">
        <w:rPr>
          <w:rFonts w:ascii="Arial" w:hAnsi="Arial" w:cs="Arial"/>
          <w:i/>
          <w:iCs/>
          <w:sz w:val="22"/>
          <w:szCs w:val="22"/>
        </w:rPr>
        <w:t>-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w:t>
      </w:r>
      <w:r w:rsidRPr="000D5D24">
        <w:rPr>
          <w:rFonts w:ascii="Arial" w:hAnsi="Arial" w:cs="Arial"/>
          <w:i/>
          <w:iCs/>
          <w:sz w:val="20"/>
          <w:szCs w:val="20"/>
        </w:rPr>
        <w:t xml:space="preserve"> įrodymus, laikoma, kad tokia informacija yra nekonfidenciali.</w:t>
      </w:r>
    </w:p>
    <w:p w14:paraId="4E7D4A1A" w14:textId="77777777" w:rsidR="00A15FA0" w:rsidRPr="00362F00" w:rsidRDefault="00A15FA0" w:rsidP="00A15FA0">
      <w:pPr>
        <w:widowControl w:val="0"/>
        <w:rPr>
          <w:rFonts w:ascii="Arial" w:hAnsi="Arial" w:cs="Arial"/>
          <w:sz w:val="22"/>
          <w:szCs w:val="22"/>
        </w:rPr>
      </w:pPr>
    </w:p>
    <w:p w14:paraId="37909FA3" w14:textId="27D143E9" w:rsidR="00A15FA0" w:rsidRPr="00296431" w:rsidRDefault="00A15FA0" w:rsidP="00A15FA0">
      <w:pPr>
        <w:widowControl w:val="0"/>
        <w:ind w:firstLine="709"/>
        <w:jc w:val="both"/>
        <w:rPr>
          <w:rFonts w:ascii="Arial" w:hAnsi="Arial" w:cs="Arial"/>
          <w:sz w:val="22"/>
          <w:szCs w:val="22"/>
        </w:rPr>
      </w:pPr>
      <w:r w:rsidRPr="00296431">
        <w:rPr>
          <w:rFonts w:ascii="Arial" w:hAnsi="Arial" w:cs="Arial"/>
          <w:sz w:val="22"/>
          <w:szCs w:val="22"/>
        </w:rPr>
        <w:t xml:space="preserve">Kartu su pasiūlymu </w:t>
      </w:r>
      <w:r w:rsidRPr="00A375B3">
        <w:rPr>
          <w:rFonts w:ascii="Arial" w:hAnsi="Arial" w:cs="Arial"/>
          <w:sz w:val="22"/>
          <w:szCs w:val="22"/>
        </w:rPr>
        <w:t>pateikiami šie dokumentai (</w:t>
      </w:r>
      <w:r w:rsidRPr="00A375B3">
        <w:rPr>
          <w:rFonts w:ascii="Arial" w:hAnsi="Arial" w:cs="Arial"/>
          <w:i/>
          <w:sz w:val="22"/>
          <w:szCs w:val="22"/>
        </w:rPr>
        <w:t>kartu su pasiūlymu pateikiami dokumentai nurodyti konkurso sąlygų aprašo 3</w:t>
      </w:r>
      <w:r w:rsidR="00166044" w:rsidRPr="00A375B3">
        <w:rPr>
          <w:rFonts w:ascii="Arial" w:hAnsi="Arial" w:cs="Arial"/>
          <w:i/>
          <w:sz w:val="22"/>
          <w:szCs w:val="22"/>
        </w:rPr>
        <w:t>6</w:t>
      </w:r>
      <w:r w:rsidRPr="00A375B3">
        <w:rPr>
          <w:rFonts w:ascii="Arial" w:hAnsi="Arial" w:cs="Arial"/>
          <w:i/>
          <w:sz w:val="22"/>
          <w:szCs w:val="22"/>
        </w:rPr>
        <w:t xml:space="preserve"> p</w:t>
      </w:r>
      <w:r w:rsidRPr="00A375B3">
        <w:rPr>
          <w:rFonts w:ascii="Arial" w:hAnsi="Arial" w:cs="Arial"/>
          <w:sz w:val="22"/>
          <w:szCs w:val="22"/>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
        <w:gridCol w:w="7118"/>
        <w:gridCol w:w="1842"/>
      </w:tblGrid>
      <w:tr w:rsidR="00A15FA0" w:rsidRPr="00296431" w14:paraId="4219D82E" w14:textId="77777777" w:rsidTr="00BF5432">
        <w:trPr>
          <w:trHeight w:val="602"/>
        </w:trPr>
        <w:tc>
          <w:tcPr>
            <w:tcW w:w="679" w:type="dxa"/>
            <w:shd w:val="clear" w:color="auto" w:fill="F2F2F2" w:themeFill="background1" w:themeFillShade="F2"/>
            <w:vAlign w:val="center"/>
          </w:tcPr>
          <w:p w14:paraId="42490209" w14:textId="77777777" w:rsidR="00A15FA0" w:rsidRPr="00296431" w:rsidRDefault="00A15FA0" w:rsidP="00BF5432">
            <w:pPr>
              <w:widowControl w:val="0"/>
              <w:jc w:val="center"/>
              <w:rPr>
                <w:rFonts w:ascii="Arial" w:hAnsi="Arial" w:cs="Arial"/>
                <w:sz w:val="22"/>
                <w:szCs w:val="22"/>
              </w:rPr>
            </w:pPr>
            <w:r w:rsidRPr="00296431">
              <w:rPr>
                <w:rFonts w:ascii="Arial" w:hAnsi="Arial" w:cs="Arial"/>
                <w:sz w:val="22"/>
                <w:szCs w:val="22"/>
              </w:rPr>
              <w:t>Eil. Nr.</w:t>
            </w:r>
          </w:p>
        </w:tc>
        <w:tc>
          <w:tcPr>
            <w:tcW w:w="7118" w:type="dxa"/>
            <w:shd w:val="clear" w:color="auto" w:fill="F2F2F2" w:themeFill="background1" w:themeFillShade="F2"/>
            <w:vAlign w:val="center"/>
          </w:tcPr>
          <w:p w14:paraId="05DFFA99" w14:textId="77777777" w:rsidR="00A15FA0" w:rsidRPr="00296431" w:rsidRDefault="00A15FA0" w:rsidP="00BF5432">
            <w:pPr>
              <w:widowControl w:val="0"/>
              <w:jc w:val="center"/>
              <w:rPr>
                <w:rFonts w:ascii="Arial" w:hAnsi="Arial" w:cs="Arial"/>
                <w:sz w:val="22"/>
                <w:szCs w:val="22"/>
              </w:rPr>
            </w:pPr>
            <w:r w:rsidRPr="00296431">
              <w:rPr>
                <w:rFonts w:ascii="Arial" w:hAnsi="Arial" w:cs="Arial"/>
                <w:sz w:val="22"/>
                <w:szCs w:val="22"/>
              </w:rPr>
              <w:t>Pateiktų dokumentų pavadinimas</w:t>
            </w:r>
          </w:p>
        </w:tc>
        <w:tc>
          <w:tcPr>
            <w:tcW w:w="1842" w:type="dxa"/>
            <w:shd w:val="clear" w:color="auto" w:fill="F2F2F2" w:themeFill="background1" w:themeFillShade="F2"/>
            <w:vAlign w:val="center"/>
          </w:tcPr>
          <w:p w14:paraId="7C9D8590" w14:textId="77777777" w:rsidR="00A15FA0" w:rsidRPr="00296431" w:rsidRDefault="00A15FA0" w:rsidP="00BF5432">
            <w:pPr>
              <w:widowControl w:val="0"/>
              <w:jc w:val="center"/>
              <w:rPr>
                <w:rFonts w:ascii="Arial" w:hAnsi="Arial" w:cs="Arial"/>
                <w:sz w:val="22"/>
                <w:szCs w:val="22"/>
              </w:rPr>
            </w:pPr>
            <w:r w:rsidRPr="00296431">
              <w:rPr>
                <w:rFonts w:ascii="Arial" w:hAnsi="Arial" w:cs="Arial"/>
                <w:sz w:val="22"/>
                <w:szCs w:val="22"/>
              </w:rPr>
              <w:t>Dokumento puslapių skaičius</w:t>
            </w:r>
          </w:p>
        </w:tc>
      </w:tr>
      <w:tr w:rsidR="00A15FA0" w:rsidRPr="00296431" w14:paraId="3CC75C0F" w14:textId="77777777" w:rsidTr="00BF5432">
        <w:trPr>
          <w:trHeight w:val="208"/>
        </w:trPr>
        <w:tc>
          <w:tcPr>
            <w:tcW w:w="679" w:type="dxa"/>
          </w:tcPr>
          <w:p w14:paraId="748721B8" w14:textId="77777777" w:rsidR="00A15FA0" w:rsidRPr="00296431" w:rsidRDefault="00A15FA0" w:rsidP="00BF5432">
            <w:pPr>
              <w:widowControl w:val="0"/>
              <w:rPr>
                <w:rFonts w:ascii="Arial" w:hAnsi="Arial" w:cs="Arial"/>
                <w:sz w:val="22"/>
                <w:szCs w:val="22"/>
              </w:rPr>
            </w:pPr>
          </w:p>
        </w:tc>
        <w:tc>
          <w:tcPr>
            <w:tcW w:w="7118" w:type="dxa"/>
          </w:tcPr>
          <w:p w14:paraId="7F2574D8" w14:textId="77777777" w:rsidR="00A15FA0" w:rsidRPr="00296431" w:rsidRDefault="00A15FA0" w:rsidP="00BF5432">
            <w:pPr>
              <w:widowControl w:val="0"/>
              <w:rPr>
                <w:rFonts w:ascii="Arial" w:hAnsi="Arial" w:cs="Arial"/>
                <w:sz w:val="22"/>
                <w:szCs w:val="22"/>
              </w:rPr>
            </w:pPr>
          </w:p>
        </w:tc>
        <w:tc>
          <w:tcPr>
            <w:tcW w:w="1842" w:type="dxa"/>
          </w:tcPr>
          <w:p w14:paraId="5B007CFA" w14:textId="77777777" w:rsidR="00A15FA0" w:rsidRPr="00296431" w:rsidRDefault="00A15FA0" w:rsidP="00BF5432">
            <w:pPr>
              <w:widowControl w:val="0"/>
              <w:rPr>
                <w:rFonts w:ascii="Arial" w:hAnsi="Arial" w:cs="Arial"/>
                <w:sz w:val="22"/>
                <w:szCs w:val="22"/>
              </w:rPr>
            </w:pPr>
          </w:p>
        </w:tc>
      </w:tr>
      <w:tr w:rsidR="00A15FA0" w:rsidRPr="00296431" w14:paraId="01F838B9" w14:textId="77777777" w:rsidTr="00BF5432">
        <w:trPr>
          <w:trHeight w:val="208"/>
        </w:trPr>
        <w:tc>
          <w:tcPr>
            <w:tcW w:w="679" w:type="dxa"/>
          </w:tcPr>
          <w:p w14:paraId="4723921A" w14:textId="77777777" w:rsidR="00A15FA0" w:rsidRPr="00296431" w:rsidRDefault="00A15FA0" w:rsidP="00BF5432">
            <w:pPr>
              <w:widowControl w:val="0"/>
              <w:rPr>
                <w:rFonts w:ascii="Arial" w:hAnsi="Arial" w:cs="Arial"/>
                <w:sz w:val="22"/>
                <w:szCs w:val="22"/>
              </w:rPr>
            </w:pPr>
          </w:p>
        </w:tc>
        <w:tc>
          <w:tcPr>
            <w:tcW w:w="7118" w:type="dxa"/>
          </w:tcPr>
          <w:p w14:paraId="3AA8C371" w14:textId="77777777" w:rsidR="00A15FA0" w:rsidRPr="00296431" w:rsidRDefault="00A15FA0" w:rsidP="00BF5432">
            <w:pPr>
              <w:widowControl w:val="0"/>
              <w:rPr>
                <w:rFonts w:ascii="Arial" w:hAnsi="Arial" w:cs="Arial"/>
                <w:sz w:val="22"/>
                <w:szCs w:val="22"/>
              </w:rPr>
            </w:pPr>
          </w:p>
        </w:tc>
        <w:tc>
          <w:tcPr>
            <w:tcW w:w="1842" w:type="dxa"/>
          </w:tcPr>
          <w:p w14:paraId="775E9147" w14:textId="77777777" w:rsidR="00A15FA0" w:rsidRPr="00296431" w:rsidRDefault="00A15FA0" w:rsidP="00BF5432">
            <w:pPr>
              <w:widowControl w:val="0"/>
              <w:rPr>
                <w:rFonts w:ascii="Arial" w:hAnsi="Arial" w:cs="Arial"/>
                <w:sz w:val="22"/>
                <w:szCs w:val="22"/>
              </w:rPr>
            </w:pPr>
          </w:p>
        </w:tc>
      </w:tr>
    </w:tbl>
    <w:p w14:paraId="7E7AFC02" w14:textId="77777777" w:rsidR="005068F2" w:rsidRPr="00296431" w:rsidRDefault="005068F2" w:rsidP="00BC0F11">
      <w:pPr>
        <w:widowControl w:val="0"/>
        <w:ind w:firstLine="709"/>
        <w:jc w:val="both"/>
        <w:rPr>
          <w:rFonts w:ascii="Arial" w:hAnsi="Arial" w:cs="Arial"/>
          <w:b/>
          <w:sz w:val="22"/>
          <w:szCs w:val="22"/>
        </w:rPr>
      </w:pPr>
    </w:p>
    <w:p w14:paraId="2181209B" w14:textId="4F22E25F" w:rsidR="00BC0F11" w:rsidRPr="00296431" w:rsidRDefault="00BC0F11" w:rsidP="00BC0F11">
      <w:pPr>
        <w:widowControl w:val="0"/>
        <w:ind w:firstLine="709"/>
        <w:jc w:val="both"/>
        <w:rPr>
          <w:rFonts w:ascii="Arial" w:hAnsi="Arial" w:cs="Arial"/>
          <w:bCs/>
          <w:sz w:val="22"/>
          <w:szCs w:val="22"/>
        </w:rPr>
      </w:pPr>
      <w:r w:rsidRPr="00296431">
        <w:rPr>
          <w:rFonts w:ascii="Arial" w:hAnsi="Arial" w:cs="Arial"/>
          <w:b/>
          <w:sz w:val="22"/>
          <w:szCs w:val="22"/>
        </w:rPr>
        <w:lastRenderedPageBreak/>
        <w:t xml:space="preserve">Pasiūlymas galioja Perkančiosios organizacijos </w:t>
      </w:r>
      <w:r w:rsidRPr="00296431">
        <w:rPr>
          <w:rFonts w:ascii="Arial" w:hAnsi="Arial" w:cs="Arial"/>
          <w:b/>
          <w:bCs/>
          <w:sz w:val="22"/>
          <w:szCs w:val="22"/>
        </w:rPr>
        <w:t>pirkimo dokumentuose nurodytą terminą</w:t>
      </w:r>
      <w:r w:rsidRPr="00296431">
        <w:rPr>
          <w:rFonts w:ascii="Arial" w:hAnsi="Arial" w:cs="Arial"/>
          <w:bCs/>
          <w:sz w:val="22"/>
          <w:szCs w:val="22"/>
        </w:rPr>
        <w:t>.</w:t>
      </w:r>
    </w:p>
    <w:p w14:paraId="1D554BB1" w14:textId="77777777" w:rsidR="005068F2" w:rsidRPr="00296431" w:rsidRDefault="005068F2" w:rsidP="00BC0F11">
      <w:pPr>
        <w:widowControl w:val="0"/>
        <w:ind w:firstLine="709"/>
        <w:jc w:val="both"/>
        <w:rPr>
          <w:rFonts w:ascii="Arial" w:hAnsi="Arial" w:cs="Arial"/>
          <w:sz w:val="22"/>
          <w:szCs w:val="22"/>
        </w:rPr>
      </w:pPr>
    </w:p>
    <w:p w14:paraId="63E35F9F" w14:textId="77777777" w:rsidR="00296431" w:rsidRDefault="00296431" w:rsidP="00BC0F11">
      <w:pPr>
        <w:widowControl w:val="0"/>
        <w:ind w:firstLine="709"/>
        <w:jc w:val="both"/>
        <w:rPr>
          <w:rFonts w:ascii="Arial" w:hAnsi="Arial" w:cs="Arial"/>
          <w:sz w:val="22"/>
          <w:szCs w:val="22"/>
        </w:rPr>
      </w:pPr>
    </w:p>
    <w:p w14:paraId="5422533F" w14:textId="5CF9529E" w:rsidR="00BC0F11" w:rsidRPr="00362F00" w:rsidRDefault="00BC0F11" w:rsidP="00BC0F11">
      <w:pPr>
        <w:widowControl w:val="0"/>
        <w:ind w:firstLine="709"/>
        <w:jc w:val="both"/>
        <w:rPr>
          <w:rFonts w:ascii="Arial" w:hAnsi="Arial" w:cs="Arial"/>
          <w:sz w:val="22"/>
          <w:szCs w:val="22"/>
        </w:rPr>
      </w:pPr>
      <w:r w:rsidRPr="00362F00">
        <w:rPr>
          <w:rFonts w:ascii="Arial" w:hAnsi="Arial" w:cs="Arial"/>
          <w:sz w:val="22"/>
          <w:szCs w:val="22"/>
        </w:rPr>
        <w:t>Pateikdamas (-a) CVP IS priemonėmis pasiūlymą, patvirtinu, kad dokumentų skaitmeninės kopijos ir elektroninėmis priemonėmis pateikti duomenys yra tikri.</w:t>
      </w:r>
    </w:p>
    <w:p w14:paraId="40AA36CB" w14:textId="77777777" w:rsidR="005068F2" w:rsidRDefault="005068F2" w:rsidP="008453F4">
      <w:pPr>
        <w:widowControl w:val="0"/>
        <w:ind w:firstLine="709"/>
        <w:jc w:val="both"/>
        <w:rPr>
          <w:rFonts w:ascii="Arial" w:hAnsi="Arial" w:cs="Arial"/>
          <w:b/>
          <w:bCs/>
          <w:sz w:val="22"/>
          <w:szCs w:val="22"/>
        </w:rPr>
      </w:pPr>
    </w:p>
    <w:p w14:paraId="3BEA2A0C" w14:textId="6C457BC5" w:rsidR="002347E0" w:rsidRPr="00362F00" w:rsidRDefault="00BC0F11" w:rsidP="008453F4">
      <w:pPr>
        <w:widowControl w:val="0"/>
        <w:ind w:firstLine="709"/>
        <w:jc w:val="both"/>
        <w:rPr>
          <w:rFonts w:ascii="Arial" w:hAnsi="Arial" w:cs="Arial"/>
          <w:sz w:val="22"/>
          <w:szCs w:val="22"/>
        </w:rPr>
      </w:pPr>
      <w:r w:rsidRPr="00362F00">
        <w:rPr>
          <w:rFonts w:ascii="Arial" w:hAnsi="Arial" w:cs="Arial"/>
          <w:b/>
          <w:bCs/>
          <w:sz w:val="22"/>
          <w:szCs w:val="22"/>
        </w:rPr>
        <w:t>Perkančioji organizacija nereikalauja, kad pasiūlymas būtų pasirašytas</w:t>
      </w:r>
      <w:r w:rsidRPr="00362F00">
        <w:rPr>
          <w:rFonts w:ascii="Arial" w:hAnsi="Arial" w:cs="Arial"/>
          <w:sz w:val="22"/>
          <w:szCs w:val="22"/>
        </w:rPr>
        <w:t>. Tiekėjui, pateikus pasirašytą pasiūlymą, jo pasirašymas nebus vertinamas</w:t>
      </w:r>
      <w:r w:rsidR="00A15FA0" w:rsidRPr="00362F00">
        <w:rPr>
          <w:rFonts w:ascii="Arial" w:hAnsi="Arial" w:cs="Arial"/>
          <w:sz w:val="22"/>
          <w:szCs w:val="22"/>
        </w:rPr>
        <w:t>.</w:t>
      </w:r>
    </w:p>
    <w:sectPr w:rsidR="002347E0" w:rsidRPr="00362F00" w:rsidSect="000E35F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515D0" w14:textId="77777777" w:rsidR="00E0265B" w:rsidRDefault="00E0265B" w:rsidP="00E0265B">
      <w:r>
        <w:separator/>
      </w:r>
    </w:p>
  </w:endnote>
  <w:endnote w:type="continuationSeparator" w:id="0">
    <w:p w14:paraId="63A2B235" w14:textId="77777777" w:rsidR="00E0265B" w:rsidRDefault="00E0265B" w:rsidP="00E0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AF34" w14:textId="77777777" w:rsidR="00E0265B" w:rsidRDefault="00E0265B" w:rsidP="00E0265B">
      <w:r>
        <w:separator/>
      </w:r>
    </w:p>
  </w:footnote>
  <w:footnote w:type="continuationSeparator" w:id="0">
    <w:p w14:paraId="1871C879" w14:textId="77777777" w:rsidR="00E0265B" w:rsidRDefault="00E0265B" w:rsidP="00E02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C561A"/>
    <w:multiLevelType w:val="multilevel"/>
    <w:tmpl w:val="0427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FA0"/>
    <w:rsid w:val="0001532D"/>
    <w:rsid w:val="00021C53"/>
    <w:rsid w:val="00025D0B"/>
    <w:rsid w:val="000375ED"/>
    <w:rsid w:val="00072DBF"/>
    <w:rsid w:val="00090872"/>
    <w:rsid w:val="000A5C57"/>
    <w:rsid w:val="000D5D24"/>
    <w:rsid w:val="000E35F6"/>
    <w:rsid w:val="000F46B9"/>
    <w:rsid w:val="00150A2E"/>
    <w:rsid w:val="00166044"/>
    <w:rsid w:val="001B2732"/>
    <w:rsid w:val="001D7895"/>
    <w:rsid w:val="002347E0"/>
    <w:rsid w:val="002402F8"/>
    <w:rsid w:val="00261906"/>
    <w:rsid w:val="00290B6F"/>
    <w:rsid w:val="00296431"/>
    <w:rsid w:val="002C1FED"/>
    <w:rsid w:val="002C39DD"/>
    <w:rsid w:val="00320487"/>
    <w:rsid w:val="00362F00"/>
    <w:rsid w:val="00393EF2"/>
    <w:rsid w:val="004030F1"/>
    <w:rsid w:val="004339F9"/>
    <w:rsid w:val="00454DD2"/>
    <w:rsid w:val="004E2458"/>
    <w:rsid w:val="004F7E2D"/>
    <w:rsid w:val="00502C14"/>
    <w:rsid w:val="005068F2"/>
    <w:rsid w:val="00522734"/>
    <w:rsid w:val="00590317"/>
    <w:rsid w:val="005D3862"/>
    <w:rsid w:val="0065227A"/>
    <w:rsid w:val="006659DB"/>
    <w:rsid w:val="00670720"/>
    <w:rsid w:val="00677D50"/>
    <w:rsid w:val="0073100C"/>
    <w:rsid w:val="00795838"/>
    <w:rsid w:val="007C25B8"/>
    <w:rsid w:val="0080145C"/>
    <w:rsid w:val="008020C7"/>
    <w:rsid w:val="00806FDC"/>
    <w:rsid w:val="00822535"/>
    <w:rsid w:val="008262A5"/>
    <w:rsid w:val="008453F4"/>
    <w:rsid w:val="00850D26"/>
    <w:rsid w:val="0088716E"/>
    <w:rsid w:val="008B433E"/>
    <w:rsid w:val="008C0D9A"/>
    <w:rsid w:val="00905085"/>
    <w:rsid w:val="00960C01"/>
    <w:rsid w:val="009C219E"/>
    <w:rsid w:val="009D1AAA"/>
    <w:rsid w:val="00A15FA0"/>
    <w:rsid w:val="00A262A6"/>
    <w:rsid w:val="00A375B3"/>
    <w:rsid w:val="00A43D20"/>
    <w:rsid w:val="00A847C8"/>
    <w:rsid w:val="00B6359F"/>
    <w:rsid w:val="00BC0F11"/>
    <w:rsid w:val="00BD6428"/>
    <w:rsid w:val="00C1257F"/>
    <w:rsid w:val="00C25463"/>
    <w:rsid w:val="00C351BB"/>
    <w:rsid w:val="00C40E65"/>
    <w:rsid w:val="00C64E18"/>
    <w:rsid w:val="00C764AA"/>
    <w:rsid w:val="00CC2266"/>
    <w:rsid w:val="00CF4798"/>
    <w:rsid w:val="00D1606F"/>
    <w:rsid w:val="00D20570"/>
    <w:rsid w:val="00D241F6"/>
    <w:rsid w:val="00D70015"/>
    <w:rsid w:val="00DB31B5"/>
    <w:rsid w:val="00DD0749"/>
    <w:rsid w:val="00DE4AAF"/>
    <w:rsid w:val="00DE79BC"/>
    <w:rsid w:val="00E0265B"/>
    <w:rsid w:val="00E21368"/>
    <w:rsid w:val="00E3798F"/>
    <w:rsid w:val="00E44B57"/>
    <w:rsid w:val="00EB5869"/>
    <w:rsid w:val="00F03E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A32F"/>
  <w15:chartTrackingRefBased/>
  <w15:docId w15:val="{241B0C7C-1AF2-458A-8271-86A1CBCF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5FA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15F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IVPK Hyperlink"/>
    <w:qFormat/>
    <w:rsid w:val="00A15FA0"/>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uiPriority w:val="34"/>
    <w:qFormat/>
    <w:rsid w:val="00A15FA0"/>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A15FA0"/>
    <w:rPr>
      <w:rFonts w:ascii="Times New Roman" w:eastAsia="Times New Roman" w:hAnsi="Times New Roman" w:cs="Times New Roman"/>
      <w:sz w:val="20"/>
      <w:szCs w:val="20"/>
      <w:lang w:eastAsia="lt-LT"/>
    </w:rPr>
  </w:style>
  <w:style w:type="character" w:styleId="Puslapioinaosnuoroda">
    <w:name w:val="footnote reference"/>
    <w:aliases w:val="BVI fnr,Footnote symbol"/>
    <w:basedOn w:val="Numatytasispastraiposriftas"/>
    <w:uiPriority w:val="99"/>
    <w:unhideWhenUsed/>
    <w:rsid w:val="00E0265B"/>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E0265B"/>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E0265B"/>
    <w:rPr>
      <w:rFonts w:ascii="Times New Roman" w:eastAsia="Times New Roman" w:hAnsi="Times New Roman" w:cs="Times New Roman"/>
      <w:sz w:val="20"/>
      <w:szCs w:val="20"/>
    </w:rPr>
  </w:style>
  <w:style w:type="character" w:styleId="Komentaronuoroda">
    <w:name w:val="annotation reference"/>
    <w:basedOn w:val="Numatytasispastraiposriftas"/>
    <w:uiPriority w:val="99"/>
    <w:unhideWhenUsed/>
    <w:qFormat/>
    <w:rsid w:val="009C219E"/>
    <w:rPr>
      <w:sz w:val="16"/>
      <w:szCs w:val="16"/>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unhideWhenUsed/>
    <w:qFormat/>
    <w:rsid w:val="009C219E"/>
    <w:rPr>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9C219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C219E"/>
    <w:rPr>
      <w:b/>
      <w:bCs/>
    </w:rPr>
  </w:style>
  <w:style w:type="character" w:customStyle="1" w:styleId="KomentarotemaDiagrama">
    <w:name w:val="Komentaro tema Diagrama"/>
    <w:basedOn w:val="KomentarotekstasDiagrama"/>
    <w:link w:val="Komentarotema"/>
    <w:uiPriority w:val="99"/>
    <w:semiHidden/>
    <w:rsid w:val="009C219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88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pt.lr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3745</Words>
  <Characters>2136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dc:creator>
  <cp:keywords/>
  <dc:description/>
  <cp:lastModifiedBy>Gileta Vilkaitė</cp:lastModifiedBy>
  <cp:revision>145</cp:revision>
  <dcterms:created xsi:type="dcterms:W3CDTF">2026-06-05T08:38:00Z</dcterms:created>
  <dcterms:modified xsi:type="dcterms:W3CDTF">2026-07-24T06:50:00Z</dcterms:modified>
</cp:coreProperties>
</file>