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A46C2" w14:textId="77777777" w:rsidR="009830D1" w:rsidRDefault="009830D1" w:rsidP="009830D1">
      <w:pPr>
        <w:jc w:val="center"/>
      </w:pPr>
      <w:r>
        <w:rPr>
          <w:noProof/>
        </w:rPr>
        <w:drawing>
          <wp:inline distT="0" distB="0" distL="0" distR="0" wp14:anchorId="1688C52A" wp14:editId="18008D30">
            <wp:extent cx="633195" cy="751084"/>
            <wp:effectExtent l="0" t="0" r="0" b="0"/>
            <wp:docPr id="2" name="Paveikslėlis 2"/>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567" cy="802531"/>
                    </a:xfrm>
                    <a:prstGeom prst="rect">
                      <a:avLst/>
                    </a:prstGeom>
                    <a:noFill/>
                  </pic:spPr>
                </pic:pic>
              </a:graphicData>
            </a:graphic>
          </wp:inline>
        </w:drawing>
      </w:r>
    </w:p>
    <w:p w14:paraId="45D966D4" w14:textId="77777777" w:rsidR="009830D1" w:rsidRDefault="009830D1" w:rsidP="009830D1"/>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9830D1" w14:paraId="5E19957D" w14:textId="77777777" w:rsidTr="00E95D6B">
        <w:trPr>
          <w:trHeight w:val="1104"/>
        </w:trPr>
        <w:tc>
          <w:tcPr>
            <w:tcW w:w="9854" w:type="dxa"/>
            <w:tcBorders>
              <w:top w:val="nil"/>
              <w:left w:val="nil"/>
              <w:bottom w:val="single" w:sz="4" w:space="0" w:color="auto"/>
              <w:right w:val="nil"/>
            </w:tcBorders>
          </w:tcPr>
          <w:p w14:paraId="404AB1A6" w14:textId="77777777" w:rsidR="009830D1" w:rsidRDefault="009830D1" w:rsidP="00E95D6B">
            <w:pPr>
              <w:pStyle w:val="Antrat1"/>
            </w:pPr>
            <w:r>
              <w:t xml:space="preserve">UKMERGĖS RAJONO SAVIVALDYBĖS </w:t>
            </w:r>
          </w:p>
          <w:p w14:paraId="0C8E16F5" w14:textId="77777777" w:rsidR="009830D1" w:rsidRDefault="009830D1" w:rsidP="00E95D6B">
            <w:pPr>
              <w:jc w:val="center"/>
              <w:rPr>
                <w:b/>
              </w:rPr>
            </w:pPr>
            <w:r>
              <w:rPr>
                <w:b/>
              </w:rPr>
              <w:t>ADMINISTRACIJA</w:t>
            </w:r>
          </w:p>
          <w:p w14:paraId="42136CD3" w14:textId="77777777" w:rsidR="009830D1" w:rsidRPr="009830D1" w:rsidRDefault="009830D1" w:rsidP="00E95D6B">
            <w:pPr>
              <w:jc w:val="center"/>
              <w:rPr>
                <w:b/>
              </w:rPr>
            </w:pPr>
          </w:p>
          <w:p w14:paraId="7E42C0DA" w14:textId="77777777" w:rsidR="009830D1" w:rsidRPr="009830D1" w:rsidRDefault="009830D1" w:rsidP="00E95D6B">
            <w:pPr>
              <w:jc w:val="center"/>
            </w:pPr>
            <w:r w:rsidRPr="009830D1">
              <w:t>Biudžetinė įstaiga. Kęstučio a. 3, LT-20114 Ukmergė,</w:t>
            </w:r>
          </w:p>
          <w:p w14:paraId="61ED621B" w14:textId="1DADA4DC" w:rsidR="009830D1" w:rsidRPr="009830D1" w:rsidRDefault="009830D1" w:rsidP="00E95D6B">
            <w:pPr>
              <w:jc w:val="center"/>
            </w:pPr>
            <w:r w:rsidRPr="009830D1">
              <w:t xml:space="preserve">tel. (0 340)  60 302, el. p. </w:t>
            </w:r>
            <w:hyperlink r:id="rId9" w:history="1">
              <w:r w:rsidRPr="006B5E50">
                <w:rPr>
                  <w:rStyle w:val="Hipersaitas"/>
                </w:rPr>
                <w:t>savivaldybe@ukmerge.lt</w:t>
              </w:r>
            </w:hyperlink>
            <w:r w:rsidRPr="009830D1">
              <w:t>; el. pristatymo dėžutės adresas 188752174</w:t>
            </w:r>
          </w:p>
          <w:p w14:paraId="3689C364" w14:textId="00420472" w:rsidR="009830D1" w:rsidRPr="009830D1" w:rsidRDefault="009830D1" w:rsidP="009830D1">
            <w:pPr>
              <w:jc w:val="center"/>
            </w:pPr>
            <w:r w:rsidRPr="009830D1">
              <w:t>Duomenys kaupiami ir saugomi Juridinių asmenų registre, kodas 188752174</w:t>
            </w:r>
          </w:p>
        </w:tc>
      </w:tr>
    </w:tbl>
    <w:p w14:paraId="5EC266EC" w14:textId="6028ADAE" w:rsidR="00512FD2" w:rsidRDefault="00512FD2" w:rsidP="00512FD2">
      <w:pPr>
        <w:jc w:val="center"/>
      </w:pPr>
    </w:p>
    <w:tbl>
      <w:tblPr>
        <w:tblW w:w="0" w:type="auto"/>
        <w:tblLook w:val="04A0" w:firstRow="1" w:lastRow="0" w:firstColumn="1" w:lastColumn="0" w:noHBand="0" w:noVBand="1"/>
      </w:tblPr>
      <w:tblGrid>
        <w:gridCol w:w="4797"/>
        <w:gridCol w:w="4841"/>
      </w:tblGrid>
      <w:tr w:rsidR="0030153E" w:rsidRPr="00710A4E" w14:paraId="6E4E8A96" w14:textId="77777777" w:rsidTr="00F2546B">
        <w:tc>
          <w:tcPr>
            <w:tcW w:w="4927" w:type="dxa"/>
            <w:shd w:val="clear" w:color="auto" w:fill="auto"/>
          </w:tcPr>
          <w:p w14:paraId="6A178D16" w14:textId="454CD69A" w:rsidR="0030153E" w:rsidRDefault="0030153E" w:rsidP="00F2546B"/>
          <w:p w14:paraId="15E24107" w14:textId="23E559A7" w:rsidR="00512FD2" w:rsidRDefault="00512FD2" w:rsidP="00F2546B"/>
          <w:p w14:paraId="30AD0EAD" w14:textId="77777777" w:rsidR="00512FD2" w:rsidRDefault="00512FD2" w:rsidP="00F2546B"/>
          <w:p w14:paraId="392FF6C4" w14:textId="77777777" w:rsidR="00512FD2" w:rsidRDefault="00512FD2" w:rsidP="00F2546B"/>
          <w:p w14:paraId="32ADC60D" w14:textId="248C65F4" w:rsidR="00512FD2" w:rsidRPr="00710A4E" w:rsidRDefault="00512FD2" w:rsidP="00F2546B"/>
        </w:tc>
        <w:tc>
          <w:tcPr>
            <w:tcW w:w="4927" w:type="dxa"/>
            <w:shd w:val="clear" w:color="auto" w:fill="auto"/>
          </w:tcPr>
          <w:p w14:paraId="4F93B278" w14:textId="77777777" w:rsidR="0030153E" w:rsidRPr="00B1127B" w:rsidRDefault="0030153E" w:rsidP="00F2546B">
            <w:r w:rsidRPr="00B1127B">
              <w:t>PATVIRTINTA</w:t>
            </w:r>
          </w:p>
          <w:p w14:paraId="0AC3F4D4" w14:textId="6B537058" w:rsidR="00952150" w:rsidRPr="00FA3439" w:rsidRDefault="0030153E" w:rsidP="00F2546B">
            <w:r w:rsidRPr="00B1127B">
              <w:t>Ukmergės rajono savivaldybės administracijos Vieš</w:t>
            </w:r>
            <w:r w:rsidR="00E421D0" w:rsidRPr="00B1127B">
              <w:t>ojo</w:t>
            </w:r>
            <w:r w:rsidRPr="00B1127B">
              <w:t xml:space="preserve"> pirkim</w:t>
            </w:r>
            <w:r w:rsidR="00E421D0" w:rsidRPr="00B1127B">
              <w:t>o</w:t>
            </w:r>
            <w:r w:rsidRPr="00B1127B">
              <w:t xml:space="preserve"> komisijos </w:t>
            </w:r>
            <w:bookmarkStart w:id="0" w:name="_GoBack"/>
            <w:r w:rsidRPr="00FA3439">
              <w:t>202</w:t>
            </w:r>
            <w:r w:rsidR="00E421D0" w:rsidRPr="00FA3439">
              <w:t>6</w:t>
            </w:r>
            <w:r w:rsidRPr="00FA3439">
              <w:t>-</w:t>
            </w:r>
            <w:r w:rsidR="00E421D0" w:rsidRPr="00FA3439">
              <w:t>07</w:t>
            </w:r>
            <w:r w:rsidR="00F6692E" w:rsidRPr="00FA3439">
              <w:t>-</w:t>
            </w:r>
            <w:r w:rsidR="00ED2D6A" w:rsidRPr="00FA3439">
              <w:t>27</w:t>
            </w:r>
          </w:p>
          <w:bookmarkEnd w:id="0"/>
          <w:p w14:paraId="703285F3" w14:textId="6487CB93" w:rsidR="0030153E" w:rsidRPr="00B1127B" w:rsidRDefault="0030153E" w:rsidP="00F2546B">
            <w:r w:rsidRPr="00B1127B">
              <w:t>protokolu Nr.</w:t>
            </w:r>
            <w:r w:rsidR="00E421D0" w:rsidRPr="00B1127B">
              <w:t xml:space="preserve"> 1</w:t>
            </w:r>
          </w:p>
          <w:p w14:paraId="59792E0F" w14:textId="77777777" w:rsidR="009830D1" w:rsidRPr="00B1127B" w:rsidRDefault="009830D1" w:rsidP="00F2546B"/>
          <w:p w14:paraId="5D49ABBE" w14:textId="77777777" w:rsidR="0030153E" w:rsidRPr="00B1127B" w:rsidRDefault="0030153E" w:rsidP="00F2546B"/>
        </w:tc>
      </w:tr>
    </w:tbl>
    <w:p w14:paraId="2B7651B9" w14:textId="77777777" w:rsidR="00E421D0" w:rsidRDefault="0030153E" w:rsidP="0030153E">
      <w:pPr>
        <w:tabs>
          <w:tab w:val="left" w:pos="5502"/>
          <w:tab w:val="right" w:leader="underscore" w:pos="8505"/>
        </w:tabs>
        <w:suppressAutoHyphens/>
        <w:jc w:val="center"/>
        <w:rPr>
          <w:b/>
        </w:rPr>
      </w:pPr>
      <w:r>
        <w:rPr>
          <w:b/>
        </w:rPr>
        <w:t>SUPAPRASTINTO VIEŠOJO PIRKIMO</w:t>
      </w:r>
      <w:r w:rsidRPr="005169C1">
        <w:rPr>
          <w:b/>
        </w:rPr>
        <w:t xml:space="preserve"> </w:t>
      </w:r>
    </w:p>
    <w:p w14:paraId="403A2398" w14:textId="2A1B2A51" w:rsidR="00716329" w:rsidRPr="00E875A8" w:rsidRDefault="0087781E" w:rsidP="00716329">
      <w:pPr>
        <w:tabs>
          <w:tab w:val="left" w:pos="6510"/>
        </w:tabs>
        <w:jc w:val="center"/>
        <w:rPr>
          <w:b/>
          <w:bCs/>
        </w:rPr>
      </w:pPr>
      <w:r>
        <w:rPr>
          <w:b/>
          <w:bCs/>
          <w:caps/>
        </w:rPr>
        <w:t>„</w:t>
      </w:r>
      <w:r w:rsidR="00716329" w:rsidRPr="00745C00">
        <w:rPr>
          <w:b/>
          <w:bCs/>
          <w:caps/>
        </w:rPr>
        <w:t>Ukmergės rajono vaizdo stebėjimo sistemOS plėtr</w:t>
      </w:r>
      <w:r>
        <w:rPr>
          <w:b/>
          <w:bCs/>
          <w:caps/>
        </w:rPr>
        <w:t>A</w:t>
      </w:r>
      <w:r w:rsidR="00716329">
        <w:rPr>
          <w:b/>
          <w:bCs/>
        </w:rPr>
        <w:t>“</w:t>
      </w:r>
    </w:p>
    <w:p w14:paraId="4D905A8E" w14:textId="61DE101E" w:rsidR="00E421D0" w:rsidRDefault="00E421D0" w:rsidP="0030153E">
      <w:pPr>
        <w:tabs>
          <w:tab w:val="left" w:pos="5502"/>
          <w:tab w:val="right" w:leader="underscore" w:pos="8505"/>
        </w:tabs>
        <w:suppressAutoHyphens/>
        <w:jc w:val="center"/>
        <w:rPr>
          <w:b/>
        </w:rPr>
      </w:pPr>
      <w:r>
        <w:rPr>
          <w:b/>
        </w:rPr>
        <w:t xml:space="preserve">ATVIRO KONKURSO SĄLYGOS </w:t>
      </w:r>
    </w:p>
    <w:p w14:paraId="247A020F" w14:textId="5C5CE751" w:rsidR="00E421D0" w:rsidRDefault="00E421D0" w:rsidP="0030153E">
      <w:pPr>
        <w:tabs>
          <w:tab w:val="left" w:pos="5502"/>
          <w:tab w:val="right" w:leader="underscore" w:pos="8505"/>
        </w:tabs>
        <w:suppressAutoHyphens/>
        <w:jc w:val="center"/>
        <w:rPr>
          <w:b/>
        </w:rPr>
      </w:pPr>
      <w:r>
        <w:rPr>
          <w:b/>
        </w:rPr>
        <w:t xml:space="preserve">Versija Nr. 1 </w:t>
      </w:r>
    </w:p>
    <w:p w14:paraId="5F3F95B4" w14:textId="77777777" w:rsidR="00E421D0" w:rsidRDefault="00E421D0" w:rsidP="0030153E">
      <w:pPr>
        <w:tabs>
          <w:tab w:val="left" w:pos="5502"/>
          <w:tab w:val="right" w:leader="underscore" w:pos="8505"/>
        </w:tabs>
        <w:suppressAutoHyphens/>
        <w:jc w:val="center"/>
        <w:rPr>
          <w:b/>
        </w:rPr>
      </w:pPr>
    </w:p>
    <w:p w14:paraId="6CA1E9BA" w14:textId="77777777" w:rsidR="0030153E" w:rsidRDefault="0030153E" w:rsidP="0030153E">
      <w:pPr>
        <w:suppressAutoHyphens/>
        <w:jc w:val="center"/>
        <w:rPr>
          <w:b/>
        </w:rPr>
      </w:pPr>
      <w:r w:rsidRPr="008A0E85">
        <w:rPr>
          <w:b/>
        </w:rPr>
        <w:t>TURINYS</w:t>
      </w:r>
    </w:p>
    <w:tbl>
      <w:tblPr>
        <w:tblW w:w="0" w:type="auto"/>
        <w:tblLook w:val="04A0" w:firstRow="1" w:lastRow="0" w:firstColumn="1" w:lastColumn="0" w:noHBand="0" w:noVBand="1"/>
      </w:tblPr>
      <w:tblGrid>
        <w:gridCol w:w="863"/>
        <w:gridCol w:w="8743"/>
      </w:tblGrid>
      <w:tr w:rsidR="0030153E" w:rsidRPr="008A0E85" w14:paraId="738667AE" w14:textId="77777777" w:rsidTr="00AF77C3">
        <w:trPr>
          <w:trHeight w:val="680"/>
        </w:trPr>
        <w:tc>
          <w:tcPr>
            <w:tcW w:w="863" w:type="dxa"/>
            <w:shd w:val="clear" w:color="auto" w:fill="auto"/>
          </w:tcPr>
          <w:p w14:paraId="1A9069CD" w14:textId="77777777" w:rsidR="0030153E" w:rsidRDefault="0030153E" w:rsidP="00F2546B">
            <w:pPr>
              <w:suppressAutoHyphens/>
            </w:pPr>
            <w:r w:rsidRPr="008A0E85">
              <w:t>I.</w:t>
            </w:r>
          </w:p>
          <w:p w14:paraId="3137A03C" w14:textId="77777777" w:rsidR="0030153E" w:rsidRDefault="0030153E" w:rsidP="00F2546B">
            <w:pPr>
              <w:suppressAutoHyphens/>
            </w:pPr>
            <w:r>
              <w:t>II.</w:t>
            </w:r>
          </w:p>
          <w:p w14:paraId="3E0AF191" w14:textId="77777777" w:rsidR="0030153E" w:rsidRDefault="0030153E" w:rsidP="00F2546B">
            <w:pPr>
              <w:suppressAutoHyphens/>
            </w:pPr>
            <w:r>
              <w:t>III.</w:t>
            </w:r>
          </w:p>
          <w:p w14:paraId="4D05EE85" w14:textId="77777777" w:rsidR="00FD7B04" w:rsidRDefault="00FD7B04" w:rsidP="00F2546B">
            <w:pPr>
              <w:suppressAutoHyphens/>
            </w:pPr>
          </w:p>
          <w:p w14:paraId="60BAC562" w14:textId="77777777" w:rsidR="0030203D" w:rsidRDefault="0030203D" w:rsidP="00F2546B">
            <w:pPr>
              <w:suppressAutoHyphens/>
            </w:pPr>
          </w:p>
          <w:p w14:paraId="44E2245D" w14:textId="61464B11" w:rsidR="0030153E" w:rsidRDefault="0030153E" w:rsidP="00F2546B">
            <w:pPr>
              <w:suppressAutoHyphens/>
            </w:pPr>
            <w:r>
              <w:t>IV.</w:t>
            </w:r>
          </w:p>
          <w:p w14:paraId="3299D1B6" w14:textId="77777777" w:rsidR="0030153E" w:rsidRDefault="0030153E" w:rsidP="00F2546B">
            <w:pPr>
              <w:suppressAutoHyphens/>
            </w:pPr>
            <w:r>
              <w:t>V.</w:t>
            </w:r>
          </w:p>
          <w:p w14:paraId="520F095C" w14:textId="77777777" w:rsidR="0030153E" w:rsidRDefault="0030153E" w:rsidP="00F2546B">
            <w:pPr>
              <w:suppressAutoHyphens/>
            </w:pPr>
            <w:r>
              <w:t>VI.</w:t>
            </w:r>
          </w:p>
          <w:p w14:paraId="25E6EAE3" w14:textId="77777777" w:rsidR="0030153E" w:rsidRDefault="0030153E" w:rsidP="00F2546B">
            <w:pPr>
              <w:suppressAutoHyphens/>
            </w:pPr>
            <w:r>
              <w:t>VII.</w:t>
            </w:r>
          </w:p>
          <w:p w14:paraId="26CDBF7D" w14:textId="77777777" w:rsidR="0030153E" w:rsidRDefault="0030153E" w:rsidP="00F2546B">
            <w:pPr>
              <w:suppressAutoHyphens/>
            </w:pPr>
            <w:r>
              <w:t>VIII.</w:t>
            </w:r>
          </w:p>
          <w:p w14:paraId="3E37DAA7" w14:textId="77777777" w:rsidR="0030153E" w:rsidRDefault="0030153E" w:rsidP="00F2546B">
            <w:pPr>
              <w:suppressAutoHyphens/>
            </w:pPr>
            <w:r>
              <w:t>IX.</w:t>
            </w:r>
          </w:p>
          <w:p w14:paraId="7FCC1401" w14:textId="77777777" w:rsidR="0030153E" w:rsidRDefault="0030153E" w:rsidP="00F2546B">
            <w:pPr>
              <w:suppressAutoHyphens/>
            </w:pPr>
            <w:r>
              <w:t>X.</w:t>
            </w:r>
          </w:p>
          <w:p w14:paraId="53285450" w14:textId="77777777" w:rsidR="0030153E" w:rsidRDefault="0030153E" w:rsidP="00F2546B">
            <w:pPr>
              <w:suppressAutoHyphens/>
            </w:pPr>
            <w:r>
              <w:t>XI.</w:t>
            </w:r>
          </w:p>
          <w:p w14:paraId="4D3754E8" w14:textId="77777777" w:rsidR="0030153E" w:rsidRDefault="0030153E" w:rsidP="00F2546B">
            <w:pPr>
              <w:suppressAutoHyphens/>
            </w:pPr>
            <w:r>
              <w:t>XII.</w:t>
            </w:r>
          </w:p>
          <w:p w14:paraId="5EC12BEF" w14:textId="77777777" w:rsidR="0030153E" w:rsidRDefault="0030153E" w:rsidP="00F2546B">
            <w:pPr>
              <w:suppressAutoHyphens/>
            </w:pPr>
            <w:r>
              <w:t>XIII.</w:t>
            </w:r>
          </w:p>
          <w:p w14:paraId="33BF5FFE" w14:textId="77777777" w:rsidR="0030153E" w:rsidRDefault="0030153E" w:rsidP="00F2546B">
            <w:pPr>
              <w:suppressAutoHyphens/>
            </w:pPr>
            <w:r>
              <w:t>XIV.</w:t>
            </w:r>
          </w:p>
          <w:p w14:paraId="4FD269E4" w14:textId="77777777" w:rsidR="0030153E" w:rsidRDefault="0030153E" w:rsidP="00F2546B">
            <w:pPr>
              <w:suppressAutoHyphens/>
            </w:pPr>
            <w:r>
              <w:t>XV.</w:t>
            </w:r>
          </w:p>
          <w:p w14:paraId="563528C4" w14:textId="77777777" w:rsidR="0030153E" w:rsidRDefault="0030153E" w:rsidP="00F2546B">
            <w:pPr>
              <w:suppressAutoHyphens/>
            </w:pPr>
            <w:r>
              <w:t>XVI.</w:t>
            </w:r>
          </w:p>
          <w:p w14:paraId="5069D858" w14:textId="77777777" w:rsidR="0030153E" w:rsidRDefault="0030153E" w:rsidP="00F2546B">
            <w:pPr>
              <w:suppressAutoHyphens/>
            </w:pPr>
            <w:r>
              <w:t>XVII.</w:t>
            </w:r>
          </w:p>
          <w:p w14:paraId="079D8C74" w14:textId="77777777" w:rsidR="0030153E" w:rsidRDefault="0030153E" w:rsidP="00F2546B">
            <w:pPr>
              <w:suppressAutoHyphens/>
            </w:pPr>
            <w:r>
              <w:t>XVIII.</w:t>
            </w:r>
          </w:p>
          <w:p w14:paraId="4221E182" w14:textId="77777777" w:rsidR="0030153E" w:rsidRPr="008A0E85" w:rsidRDefault="0030153E" w:rsidP="00F2546B">
            <w:pPr>
              <w:suppressAutoHyphens/>
            </w:pPr>
          </w:p>
        </w:tc>
        <w:tc>
          <w:tcPr>
            <w:tcW w:w="8743" w:type="dxa"/>
            <w:shd w:val="clear" w:color="auto" w:fill="auto"/>
          </w:tcPr>
          <w:p w14:paraId="28D507E1" w14:textId="77777777" w:rsidR="0030153E" w:rsidRPr="002968FE" w:rsidRDefault="0030153E" w:rsidP="00F2546B">
            <w:pPr>
              <w:suppressAutoHyphens/>
            </w:pPr>
            <w:r w:rsidRPr="002968FE">
              <w:t>BENDROSIOS NUOSTATOS</w:t>
            </w:r>
          </w:p>
          <w:p w14:paraId="0F9BF970" w14:textId="77777777" w:rsidR="0030153E" w:rsidRPr="002968FE" w:rsidRDefault="0030153E" w:rsidP="00F2546B">
            <w:pPr>
              <w:suppressAutoHyphens/>
            </w:pPr>
            <w:r w:rsidRPr="002968FE">
              <w:t>PIRKIMO OBJEKTAS</w:t>
            </w:r>
          </w:p>
          <w:p w14:paraId="6DBD0817" w14:textId="2A7D5E0F" w:rsidR="0030153E" w:rsidRPr="00F251A0" w:rsidRDefault="0030153E" w:rsidP="0030203D">
            <w:pPr>
              <w:suppressAutoHyphens/>
              <w:jc w:val="both"/>
            </w:pPr>
            <w:r w:rsidRPr="00F251A0">
              <w:t>TIEKĖJŲ PAŠALINIMO PAGRINDAI</w:t>
            </w:r>
            <w:r w:rsidR="00FD7B04" w:rsidRPr="00F251A0">
              <w:t>, KVALIFIKACIJOS</w:t>
            </w:r>
            <w:r w:rsidR="0030203D" w:rsidRPr="00F251A0">
              <w:t xml:space="preserve">, </w:t>
            </w:r>
            <w:r w:rsidR="00440B13" w:rsidRPr="00F251A0">
              <w:t>APLINKOS APSAUGOS VADYBOS SISTEMOS STANDARTŲ</w:t>
            </w:r>
            <w:r w:rsidR="0030203D" w:rsidRPr="00F251A0">
              <w:t xml:space="preserve"> IR NACIONALINIO SAUGUMO</w:t>
            </w:r>
            <w:r w:rsidR="00440B13" w:rsidRPr="00F251A0">
              <w:t xml:space="preserve"> </w:t>
            </w:r>
            <w:r w:rsidR="00FD7B04" w:rsidRPr="00F251A0">
              <w:t>REIKALAVIMAI</w:t>
            </w:r>
          </w:p>
          <w:p w14:paraId="07EC425C" w14:textId="79574369" w:rsidR="0030153E" w:rsidRPr="002968FE" w:rsidRDefault="0030153E" w:rsidP="00F2546B">
            <w:pPr>
              <w:suppressAutoHyphens/>
            </w:pPr>
            <w:r w:rsidRPr="002968FE">
              <w:t>RĖMIMASIS KITŲ ŪKIO SUBJEKTŲ</w:t>
            </w:r>
            <w:r w:rsidR="003C2ED0">
              <w:t xml:space="preserve"> (KVAZISUBTIEKĖJŲ)</w:t>
            </w:r>
            <w:r w:rsidRPr="002968FE">
              <w:t xml:space="preserve"> PAJĖGUMAIS</w:t>
            </w:r>
          </w:p>
          <w:p w14:paraId="0DBA7B66" w14:textId="77777777" w:rsidR="0030153E" w:rsidRPr="002968FE" w:rsidRDefault="0030153E" w:rsidP="00F2546B">
            <w:pPr>
              <w:suppressAutoHyphens/>
            </w:pPr>
            <w:r w:rsidRPr="002968FE">
              <w:t>SUBTIEKĖJŲ PASITELKIMAS</w:t>
            </w:r>
          </w:p>
          <w:p w14:paraId="461C9F78" w14:textId="77777777" w:rsidR="0030153E" w:rsidRPr="002968FE" w:rsidRDefault="0030153E" w:rsidP="00F2546B">
            <w:pPr>
              <w:suppressAutoHyphens/>
            </w:pPr>
            <w:r w:rsidRPr="002968FE">
              <w:t>TIEKĖJŲ GRUPĖS DALYVAVIMAS PIRKIMO PROCEDŪROSE</w:t>
            </w:r>
          </w:p>
          <w:p w14:paraId="531E86E6" w14:textId="77777777" w:rsidR="0030153E" w:rsidRPr="002968FE" w:rsidRDefault="0030153E" w:rsidP="00F2546B">
            <w:pPr>
              <w:suppressAutoHyphens/>
            </w:pPr>
            <w:r w:rsidRPr="002968FE">
              <w:t>PASIŪLYMŲ RENGIMAS, PATEIKIMAS IR KEITIMAS</w:t>
            </w:r>
          </w:p>
          <w:p w14:paraId="552A0A42" w14:textId="77777777" w:rsidR="0030153E" w:rsidRPr="002968FE" w:rsidRDefault="0030153E" w:rsidP="00F2546B">
            <w:pPr>
              <w:suppressAutoHyphens/>
            </w:pPr>
            <w:r w:rsidRPr="002968FE">
              <w:t>PASIŪLYMŲ ŠIFRAVIMAS</w:t>
            </w:r>
          </w:p>
          <w:p w14:paraId="48D8649C" w14:textId="77777777" w:rsidR="0030153E" w:rsidRPr="002968FE" w:rsidRDefault="0030153E" w:rsidP="00F2546B">
            <w:pPr>
              <w:suppressAutoHyphens/>
            </w:pPr>
            <w:r w:rsidRPr="00013095">
              <w:t>PASIŪLYMŲ GALIOJIMO UŽTIKRINIMAS</w:t>
            </w:r>
          </w:p>
          <w:p w14:paraId="30989E52" w14:textId="77777777" w:rsidR="0030153E" w:rsidRPr="002968FE" w:rsidRDefault="0030153E" w:rsidP="00F2546B">
            <w:pPr>
              <w:suppressAutoHyphens/>
            </w:pPr>
            <w:r w:rsidRPr="002968FE">
              <w:t>PIRKIMO SĄLYGŲ PAAIŠKINIMAS IR PATIKSLINIMAS</w:t>
            </w:r>
          </w:p>
          <w:p w14:paraId="69FE8DF9" w14:textId="77777777" w:rsidR="0030153E" w:rsidRPr="002968FE" w:rsidRDefault="0030153E" w:rsidP="00F2546B">
            <w:pPr>
              <w:suppressAutoHyphens/>
            </w:pPr>
            <w:r w:rsidRPr="002968FE">
              <w:t>SUSIPAŽINIMAS SU GAUTAIS PASIŪLYMAIS</w:t>
            </w:r>
          </w:p>
          <w:p w14:paraId="65996FA8" w14:textId="77777777" w:rsidR="0030153E" w:rsidRPr="002968FE" w:rsidRDefault="0030153E" w:rsidP="00F2546B">
            <w:pPr>
              <w:suppressAutoHyphens/>
            </w:pPr>
            <w:r w:rsidRPr="002968FE">
              <w:t>PASIŪLYMŲ NAGRINĖJIMAS</w:t>
            </w:r>
          </w:p>
          <w:p w14:paraId="4A5D76F1" w14:textId="77777777" w:rsidR="0030153E" w:rsidRPr="002968FE" w:rsidRDefault="0030153E" w:rsidP="00F2546B">
            <w:pPr>
              <w:suppressAutoHyphens/>
            </w:pPr>
            <w:r w:rsidRPr="002968FE">
              <w:t>PASIŪLYMŲ ATMETIMO PRIEŽASTYS</w:t>
            </w:r>
          </w:p>
          <w:p w14:paraId="7EA8DF80" w14:textId="77777777" w:rsidR="0030153E" w:rsidRPr="002968FE" w:rsidRDefault="0030153E" w:rsidP="00F2546B">
            <w:pPr>
              <w:suppressAutoHyphens/>
            </w:pPr>
            <w:r w:rsidRPr="002968FE">
              <w:t>PASIŪLYMŲ VERTINIMAS IR PALYGINIMAS</w:t>
            </w:r>
          </w:p>
          <w:p w14:paraId="2F933D8B" w14:textId="77777777" w:rsidR="0030153E" w:rsidRPr="002968FE" w:rsidRDefault="0030153E" w:rsidP="00F2546B">
            <w:pPr>
              <w:suppressAutoHyphens/>
            </w:pPr>
            <w:r w:rsidRPr="002968FE">
              <w:t>PASIŪLYMŲ EILĖ, LAIMĖTOJO NUSTATYMAS IR SUTARTIES SUDARYMAS</w:t>
            </w:r>
          </w:p>
          <w:p w14:paraId="3EACC3B4" w14:textId="77777777" w:rsidR="0030153E" w:rsidRPr="002968FE" w:rsidRDefault="0030153E" w:rsidP="00F2546B">
            <w:pPr>
              <w:suppressAutoHyphens/>
            </w:pPr>
            <w:r w:rsidRPr="002968FE">
              <w:t>PRETENZIJŲ IR SKUNDŲ NAGRINĖJIMAS</w:t>
            </w:r>
          </w:p>
          <w:p w14:paraId="04DCB1CD" w14:textId="77777777" w:rsidR="0030153E" w:rsidRDefault="0030153E" w:rsidP="00F2546B">
            <w:pPr>
              <w:suppressAutoHyphens/>
            </w:pPr>
            <w:r w:rsidRPr="002968FE">
              <w:t>BAIGIAMOSIOS NUOST</w:t>
            </w:r>
            <w:r>
              <w:t>ATOS</w:t>
            </w:r>
          </w:p>
          <w:p w14:paraId="219DBE0C" w14:textId="77777777" w:rsidR="0030153E" w:rsidRDefault="0030153E" w:rsidP="00F2546B">
            <w:pPr>
              <w:tabs>
                <w:tab w:val="left" w:pos="567"/>
              </w:tabs>
              <w:suppressAutoHyphens/>
            </w:pPr>
            <w:r w:rsidRPr="008A0E85">
              <w:t>PRIEDAI:</w:t>
            </w:r>
          </w:p>
          <w:p w14:paraId="3B908B28" w14:textId="41C902AB" w:rsidR="0030153E" w:rsidRPr="008A0E85" w:rsidRDefault="0030153E" w:rsidP="0030153E">
            <w:pPr>
              <w:tabs>
                <w:tab w:val="left" w:pos="567"/>
              </w:tabs>
              <w:suppressAutoHyphens/>
              <w:jc w:val="both"/>
            </w:pPr>
            <w:r w:rsidRPr="008A0E85">
              <w:t>1.</w:t>
            </w:r>
            <w:r>
              <w:t xml:space="preserve"> </w:t>
            </w:r>
            <w:r w:rsidRPr="008A0E85">
              <w:t xml:space="preserve">Pasiūlymo </w:t>
            </w:r>
            <w:r w:rsidRPr="00295A15">
              <w:t>forma</w:t>
            </w:r>
            <w:r w:rsidR="009E554C" w:rsidRPr="00295A15">
              <w:t xml:space="preserve"> </w:t>
            </w:r>
            <w:r w:rsidRPr="00295A15">
              <w:t xml:space="preserve">– 1 </w:t>
            </w:r>
            <w:r w:rsidRPr="008A0E85">
              <w:t>priedas;</w:t>
            </w:r>
          </w:p>
          <w:p w14:paraId="33374B3C" w14:textId="3504A0B2" w:rsidR="0030153E" w:rsidRDefault="0030153E" w:rsidP="0030153E">
            <w:pPr>
              <w:tabs>
                <w:tab w:val="left" w:pos="567"/>
              </w:tabs>
              <w:suppressAutoHyphens/>
              <w:jc w:val="both"/>
            </w:pPr>
            <w:r w:rsidRPr="00EA152C">
              <w:t xml:space="preserve">2. </w:t>
            </w:r>
            <w:r w:rsidR="00716329" w:rsidRPr="008A0E85">
              <w:t>Europos bendrasis viešųjų pirkimų dokumentas</w:t>
            </w:r>
            <w:r w:rsidR="00716329">
              <w:t xml:space="preserve"> – 2 priedas;</w:t>
            </w:r>
          </w:p>
          <w:p w14:paraId="2AE43D01" w14:textId="3884F777" w:rsidR="00CC0ED8" w:rsidRPr="002F7722" w:rsidRDefault="00C07580" w:rsidP="0030153E">
            <w:pPr>
              <w:tabs>
                <w:tab w:val="left" w:pos="567"/>
              </w:tabs>
              <w:suppressAutoHyphens/>
              <w:jc w:val="both"/>
            </w:pPr>
            <w:r w:rsidRPr="002F7722">
              <w:t>3</w:t>
            </w:r>
            <w:r w:rsidR="00716329">
              <w:t>.</w:t>
            </w:r>
            <w:r w:rsidR="00716329" w:rsidRPr="00EA152C">
              <w:t xml:space="preserve"> Techninė specifikacija</w:t>
            </w:r>
            <w:r w:rsidR="00716329">
              <w:t xml:space="preserve"> </w:t>
            </w:r>
            <w:r w:rsidR="00716329" w:rsidRPr="00EA152C">
              <w:t xml:space="preserve">– </w:t>
            </w:r>
            <w:r w:rsidR="00716329">
              <w:t>3</w:t>
            </w:r>
            <w:r w:rsidR="00716329" w:rsidRPr="00EA152C">
              <w:t xml:space="preserve"> priedas;</w:t>
            </w:r>
          </w:p>
          <w:p w14:paraId="4726B375" w14:textId="55191B9D" w:rsidR="00545401" w:rsidRPr="002F7722" w:rsidRDefault="00DA18D3" w:rsidP="00545401">
            <w:pPr>
              <w:jc w:val="both"/>
            </w:pPr>
            <w:r w:rsidRPr="002F7722">
              <w:t>4</w:t>
            </w:r>
            <w:r w:rsidR="00716329">
              <w:t xml:space="preserve">. </w:t>
            </w:r>
            <w:r w:rsidR="00716329" w:rsidRPr="00745C00">
              <w:rPr>
                <w:szCs w:val="22"/>
              </w:rPr>
              <w:t>Nacionalinio saugumo reikalavimų atitikties deklaracijos forma</w:t>
            </w:r>
            <w:r w:rsidR="00AF77C3">
              <w:rPr>
                <w:szCs w:val="22"/>
              </w:rPr>
              <w:t xml:space="preserve"> –</w:t>
            </w:r>
            <w:r w:rsidR="00545401" w:rsidRPr="002F7722">
              <w:t xml:space="preserve"> </w:t>
            </w:r>
            <w:r w:rsidRPr="002F7722">
              <w:t>4</w:t>
            </w:r>
            <w:r w:rsidR="00545401" w:rsidRPr="002F7722">
              <w:t xml:space="preserve"> priedas;</w:t>
            </w:r>
          </w:p>
          <w:p w14:paraId="3279693B" w14:textId="7BB79CE7" w:rsidR="002D5990" w:rsidRDefault="002F213B" w:rsidP="00FD1475">
            <w:pPr>
              <w:jc w:val="both"/>
              <w:rPr>
                <w:bCs/>
              </w:rPr>
            </w:pPr>
            <w:r>
              <w:t xml:space="preserve">5. </w:t>
            </w:r>
            <w:bookmarkStart w:id="1" w:name="_Hlk135659353"/>
            <w:r w:rsidR="00716329">
              <w:rPr>
                <w:bCs/>
              </w:rPr>
              <w:t>Siūlomų specialistų</w:t>
            </w:r>
            <w:r w:rsidR="002C0D40">
              <w:rPr>
                <w:bCs/>
              </w:rPr>
              <w:t xml:space="preserve"> sąrašo forma </w:t>
            </w:r>
            <w:r w:rsidR="00716329">
              <w:rPr>
                <w:bCs/>
              </w:rPr>
              <w:t xml:space="preserve"> </w:t>
            </w:r>
            <w:r w:rsidR="002D5990" w:rsidRPr="002D5990">
              <w:rPr>
                <w:bCs/>
              </w:rPr>
              <w:t xml:space="preserve">– </w:t>
            </w:r>
            <w:r w:rsidR="003F6B62">
              <w:rPr>
                <w:bCs/>
              </w:rPr>
              <w:t>5</w:t>
            </w:r>
            <w:r w:rsidR="002D5990" w:rsidRPr="002D5990">
              <w:rPr>
                <w:bCs/>
              </w:rPr>
              <w:t xml:space="preserve"> priedas;</w:t>
            </w:r>
          </w:p>
          <w:p w14:paraId="48AACF3D" w14:textId="259C05BF" w:rsidR="00AF77C3" w:rsidRDefault="003F6B62" w:rsidP="00FD1475">
            <w:pPr>
              <w:jc w:val="both"/>
            </w:pPr>
            <w:r>
              <w:t>6</w:t>
            </w:r>
            <w:r w:rsidR="00AF77C3">
              <w:t xml:space="preserve">. </w:t>
            </w:r>
            <w:r w:rsidR="00AF77C3" w:rsidRPr="00745C00">
              <w:t>Prekių pirkimo-pardavimo sutarties bendrosios sąlygos</w:t>
            </w:r>
            <w:r w:rsidR="00AF77C3">
              <w:t xml:space="preserve"> – </w:t>
            </w:r>
            <w:r>
              <w:t>6</w:t>
            </w:r>
            <w:r w:rsidR="00AF77C3">
              <w:t xml:space="preserve"> priedas;</w:t>
            </w:r>
          </w:p>
          <w:p w14:paraId="2A1B472E" w14:textId="2F9D4233" w:rsidR="00AD0006" w:rsidRPr="008B19B7" w:rsidRDefault="003F6B62" w:rsidP="00AF77C3">
            <w:pPr>
              <w:jc w:val="both"/>
              <w:rPr>
                <w:bCs/>
              </w:rPr>
            </w:pPr>
            <w:r>
              <w:t>7</w:t>
            </w:r>
            <w:r w:rsidR="00AF77C3">
              <w:t xml:space="preserve">. </w:t>
            </w:r>
            <w:r w:rsidR="00AF77C3" w:rsidRPr="00745C00">
              <w:t>Prekių pirkimo-pardavimo sutarties specialiosios sąlygos</w:t>
            </w:r>
            <w:r w:rsidR="00AF77C3">
              <w:t xml:space="preserve"> – </w:t>
            </w:r>
            <w:r>
              <w:t>7</w:t>
            </w:r>
            <w:r w:rsidR="00AF77C3">
              <w:t xml:space="preserve"> priedas. </w:t>
            </w:r>
            <w:bookmarkEnd w:id="1"/>
          </w:p>
        </w:tc>
      </w:tr>
    </w:tbl>
    <w:p w14:paraId="5AF7D568" w14:textId="77777777" w:rsidR="007B5F77" w:rsidRPr="008A0E85" w:rsidRDefault="007B5F77" w:rsidP="0030153E">
      <w:pPr>
        <w:tabs>
          <w:tab w:val="left" w:pos="567"/>
        </w:tabs>
        <w:suppressAutoHyphens/>
      </w:pPr>
    </w:p>
    <w:p w14:paraId="7BF695F6" w14:textId="3B4D4B36" w:rsidR="00BE4288" w:rsidRDefault="00BE4288" w:rsidP="00BE4288">
      <w:pPr>
        <w:pStyle w:val="Sraopastraipa2"/>
        <w:tabs>
          <w:tab w:val="left" w:pos="0"/>
        </w:tabs>
        <w:jc w:val="center"/>
        <w:rPr>
          <w:b/>
          <w:lang w:val="lt-LT"/>
        </w:rPr>
      </w:pPr>
      <w:r>
        <w:rPr>
          <w:b/>
          <w:lang w:val="lt-LT"/>
        </w:rPr>
        <w:lastRenderedPageBreak/>
        <w:t>I SKYRIUS</w:t>
      </w:r>
    </w:p>
    <w:p w14:paraId="0AE3AF28" w14:textId="4BB1B842" w:rsidR="0030153E" w:rsidRPr="00226B3E" w:rsidRDefault="0030153E" w:rsidP="00BE4288">
      <w:pPr>
        <w:pStyle w:val="Sraopastraipa2"/>
        <w:tabs>
          <w:tab w:val="left" w:pos="0"/>
        </w:tabs>
        <w:jc w:val="center"/>
        <w:rPr>
          <w:b/>
          <w:lang w:val="lt-LT"/>
        </w:rPr>
      </w:pPr>
      <w:r w:rsidRPr="00851D22">
        <w:rPr>
          <w:b/>
          <w:lang w:val="lt-LT"/>
        </w:rPr>
        <w:t>BENDROSIOS NUOSTATOS</w:t>
      </w:r>
    </w:p>
    <w:p w14:paraId="5BC33772" w14:textId="77777777" w:rsidR="0030153E" w:rsidRDefault="0030153E" w:rsidP="0030153E">
      <w:pPr>
        <w:pStyle w:val="Sraopastraipa2"/>
        <w:tabs>
          <w:tab w:val="left" w:pos="0"/>
        </w:tabs>
        <w:spacing w:before="60"/>
        <w:ind w:left="0"/>
        <w:jc w:val="both"/>
        <w:rPr>
          <w:b/>
          <w:lang w:val="lt-LT" w:eastAsia="lt-LT"/>
        </w:rPr>
      </w:pPr>
    </w:p>
    <w:p w14:paraId="2B170CFB" w14:textId="20F73726" w:rsidR="00AF77C3" w:rsidRPr="00745C00" w:rsidRDefault="00AF77C3" w:rsidP="00AF77C3">
      <w:pPr>
        <w:ind w:firstLine="709"/>
        <w:jc w:val="both"/>
      </w:pPr>
      <w:r>
        <w:t>1.1.</w:t>
      </w:r>
      <w:r w:rsidRPr="00745C00">
        <w:t xml:space="preserve">Ukmergės rajono savivaldybės administracija (toliau – Perkančioji organizacija) </w:t>
      </w:r>
      <w:bookmarkStart w:id="2" w:name="_Hlk67556876"/>
      <w:r w:rsidRPr="00745C00">
        <w:t xml:space="preserve">vykdo </w:t>
      </w:r>
      <w:r w:rsidRPr="00745C00">
        <w:rPr>
          <w:b/>
          <w:bCs/>
        </w:rPr>
        <w:t>Ukmergės rajono vaizdo stebėjimo sistemos plėtros</w:t>
      </w:r>
      <w:r w:rsidRPr="00745C00">
        <w:t xml:space="preserve"> viešąjį pirkimą. BVPŽ kodas: 32333200-8 (Videokameros)</w:t>
      </w:r>
      <w:bookmarkEnd w:id="2"/>
      <w:r w:rsidRPr="00745C00">
        <w:t>, 72250000-2 (Sistemų ir aptarnavimo paslaugos)</w:t>
      </w:r>
      <w:r w:rsidR="00696A19">
        <w:t xml:space="preserve">, </w:t>
      </w:r>
      <w:r w:rsidR="002A525B">
        <w:t xml:space="preserve">(toliau – Prekės), kurioms taikomos Lietuvos Respublikos viešųjų pirkimų įstatymo 37 straipsnio 9 dalies ir 47straipsnio 9 dalies nuostatos dėl nacionalinio saugumo reikalavimų.  </w:t>
      </w:r>
      <w:r w:rsidR="00696A19">
        <w:t xml:space="preserve"> </w:t>
      </w:r>
      <w:r w:rsidRPr="00745C00">
        <w:t xml:space="preserve">Pirkimo procedūras iki sutarties sudarymo atlieka Ukmergės rajono savivaldybės administracijos direktoriaus įsakymu patvirtinta viešojo pirkimo komisija (toliau – Komisija). </w:t>
      </w:r>
    </w:p>
    <w:p w14:paraId="08FBB44F" w14:textId="77777777" w:rsidR="00AF77C3" w:rsidRPr="00745C00" w:rsidRDefault="00105F34" w:rsidP="00AF77C3">
      <w:pPr>
        <w:ind w:firstLine="709"/>
        <w:jc w:val="both"/>
      </w:pPr>
      <w:r>
        <w:t xml:space="preserve">1.2. </w:t>
      </w:r>
      <w:r w:rsidR="00AF77C3" w:rsidRPr="00745C00">
        <w:t xml:space="preserve">Pirkimas finansuojamas savivaldybės biudžeto lėšomis. </w:t>
      </w:r>
    </w:p>
    <w:p w14:paraId="52986FF0" w14:textId="68E33936" w:rsidR="0030153E" w:rsidRPr="00B26534" w:rsidRDefault="00105F34" w:rsidP="00AF77C3">
      <w:pPr>
        <w:ind w:firstLine="709"/>
        <w:jc w:val="both"/>
      </w:pPr>
      <w:r>
        <w:t xml:space="preserve">1.3. </w:t>
      </w:r>
      <w:r w:rsidR="00F4607C" w:rsidRPr="00BD4BCB">
        <w:t xml:space="preserve">Pirkimas </w:t>
      </w:r>
      <w:r w:rsidR="00F4607C">
        <w:t xml:space="preserve">vykdomas </w:t>
      </w:r>
      <w:r w:rsidR="00F4607C" w:rsidRPr="00BD4BCB">
        <w:t xml:space="preserve">vadovaujantis Lietuvos </w:t>
      </w:r>
      <w:r w:rsidR="0030153E" w:rsidRPr="00BD4BCB">
        <w:t xml:space="preserve">Respublikos viešųjų pirkimų įstatymu (toliau – Viešųjų pirkimų įstatymas), Lietuvos Respublikos civiliniu kodeksu (toliau – Civilinis </w:t>
      </w:r>
      <w:r w:rsidR="0030153E" w:rsidRPr="00B26534">
        <w:t>kodeksas), kitais viešuosius pirkimus ir šio pirkimo sutarties</w:t>
      </w:r>
      <w:r w:rsidR="0030153E" w:rsidRPr="00B26534">
        <w:rPr>
          <w:rStyle w:val="Komentaronuoroda"/>
        </w:rPr>
        <w:t xml:space="preserve"> </w:t>
      </w:r>
      <w:r w:rsidR="0030153E" w:rsidRPr="00B26534">
        <w:t xml:space="preserve">vykdymą reglamentuojančiais teisės aktais, bei šiomis konkurso sąlygomis (toliau – Pirkimo sąlygos) laikantis lygiateisiškumo, nediskriminavimo, skaidrumo, abipusio pripažinimo, proporcingumo principų ir konfidencialumo bei nešališkumo reikalavimų. Vartojamos </w:t>
      </w:r>
      <w:r w:rsidR="0030153E" w:rsidRPr="00B26534">
        <w:rPr>
          <w:noProof/>
        </w:rPr>
        <w:t>pagrindinės sąvokos apibrėžtos Viešųjų pirkimų įstatyme.</w:t>
      </w:r>
      <w:r w:rsidR="0030153E" w:rsidRPr="00B26534">
        <w:t xml:space="preserve"> Pirkimo sąlygose nenumatytiems klausimams tiesiogiai taikomos Viešųjų pirkimų įstatymo nuostatos.</w:t>
      </w:r>
    </w:p>
    <w:p w14:paraId="3D0B2D8B" w14:textId="4DD5EF50" w:rsidR="0030153E" w:rsidRPr="00325968" w:rsidRDefault="0030153E" w:rsidP="00040370">
      <w:pPr>
        <w:ind w:firstLine="851"/>
        <w:jc w:val="both"/>
      </w:pPr>
      <w:r w:rsidRPr="00192527">
        <w:t>1.4. Pirkimas vykdomas atviro konkurso būdu naudojantis Centrinės viešųjų pirkimų informacinės sistemos (toliau – CVP IS)</w:t>
      </w:r>
      <w:r w:rsidR="002F1E07">
        <w:t xml:space="preserve"> priemonėmis</w:t>
      </w:r>
      <w:r w:rsidRPr="00192527">
        <w:t>. Pirkimo dokumentai ir jų paaiškinimai bei papildymai skelbiami CVP IS. Pirkimas atliekamas elektroniniu būdu. Elektroninėmis priemonėmis pasiūlymus gali teikti tik tie tiekėjai, kurie registruoti CVP IS, pasiekiamoje adres</w:t>
      </w:r>
      <w:r w:rsidR="00040370">
        <w:t xml:space="preserve">u </w:t>
      </w:r>
      <w:hyperlink r:id="rId10" w:history="1">
        <w:r w:rsidR="00040370" w:rsidRPr="00184CF7">
          <w:rPr>
            <w:rStyle w:val="Hipersaitas"/>
            <w:rFonts w:eastAsia="Calibri"/>
            <w:bdr w:val="none" w:sz="0" w:space="0" w:color="auto" w:frame="1"/>
            <w:shd w:val="clear" w:color="auto" w:fill="FFFFFF"/>
          </w:rPr>
          <w:t>https://viesiejipirkimai.lt/</w:t>
        </w:r>
      </w:hyperlink>
      <w:r w:rsidR="00040370">
        <w:t>.</w:t>
      </w:r>
    </w:p>
    <w:p w14:paraId="70DF01CA" w14:textId="77777777" w:rsidR="0030153E" w:rsidRPr="0043203F" w:rsidRDefault="0030153E" w:rsidP="00FC7FEF">
      <w:pPr>
        <w:pStyle w:val="Betarp1"/>
        <w:ind w:firstLine="851"/>
        <w:jc w:val="both"/>
        <w:rPr>
          <w:b/>
          <w:bCs/>
          <w:szCs w:val="24"/>
        </w:rPr>
      </w:pPr>
      <w:r w:rsidRPr="0043203F">
        <w:rPr>
          <w:b/>
          <w:bCs/>
          <w:szCs w:val="24"/>
        </w:rPr>
        <w:t>1.5. Visos Pirkimo sąlygos nustatytos pirkimo dokumentuose, kuriuos sudaro:</w:t>
      </w:r>
    </w:p>
    <w:p w14:paraId="3654897C" w14:textId="77777777" w:rsidR="0030153E" w:rsidRPr="007D194B" w:rsidRDefault="0030153E" w:rsidP="00FC7FEF">
      <w:pPr>
        <w:pStyle w:val="Betarp1"/>
        <w:ind w:firstLine="851"/>
        <w:jc w:val="both"/>
        <w:rPr>
          <w:szCs w:val="24"/>
        </w:rPr>
      </w:pPr>
      <w:r w:rsidRPr="007D194B">
        <w:rPr>
          <w:szCs w:val="24"/>
        </w:rPr>
        <w:t>1.5.1. skelbimas apie pirkimą;</w:t>
      </w:r>
    </w:p>
    <w:p w14:paraId="642B317C" w14:textId="77777777" w:rsidR="0030153E" w:rsidRPr="00263384" w:rsidRDefault="0030153E" w:rsidP="00FC7FEF">
      <w:pPr>
        <w:pStyle w:val="Betarp1"/>
        <w:ind w:firstLine="851"/>
        <w:jc w:val="both"/>
      </w:pPr>
      <w:r w:rsidRPr="007D194B">
        <w:rPr>
          <w:szCs w:val="24"/>
        </w:rPr>
        <w:t xml:space="preserve">1.5.2. </w:t>
      </w:r>
      <w:r>
        <w:rPr>
          <w:szCs w:val="24"/>
        </w:rPr>
        <w:t>šios Pirkimo</w:t>
      </w:r>
      <w:r w:rsidRPr="007D194B">
        <w:rPr>
          <w:szCs w:val="24"/>
        </w:rPr>
        <w:t xml:space="preserve"> sąlygos (kartu su priedais</w:t>
      </w:r>
      <w:r w:rsidRPr="00263384">
        <w:t>);</w:t>
      </w:r>
    </w:p>
    <w:p w14:paraId="68166146" w14:textId="77777777" w:rsidR="0030153E" w:rsidRPr="00263384" w:rsidRDefault="0030153E" w:rsidP="00FC7FEF">
      <w:pPr>
        <w:pStyle w:val="Betarp1"/>
        <w:ind w:firstLine="851"/>
        <w:jc w:val="both"/>
      </w:pPr>
      <w:r w:rsidRPr="00263384">
        <w:t>1.5.3. pirkimo dokumentų paaiškinimai (patikslinimai), taip pat atsakymai į tiekėjų klausimus (jeigu bus);</w:t>
      </w:r>
    </w:p>
    <w:p w14:paraId="3D9EA49B" w14:textId="77777777" w:rsidR="0030153E" w:rsidRPr="00263384" w:rsidRDefault="0030153E" w:rsidP="0030153E">
      <w:pPr>
        <w:pStyle w:val="Betarp1"/>
        <w:ind w:firstLine="851"/>
        <w:jc w:val="both"/>
      </w:pPr>
      <w:r w:rsidRPr="00263384">
        <w:t xml:space="preserve">1.5.4. </w:t>
      </w:r>
      <w:r>
        <w:t xml:space="preserve">visa </w:t>
      </w:r>
      <w:r w:rsidRPr="00263384">
        <w:t xml:space="preserve">kita </w:t>
      </w:r>
      <w:r>
        <w:t xml:space="preserve">Perkančiosios organizacijos </w:t>
      </w:r>
      <w:r w:rsidRPr="00263384">
        <w:t>CVP IS priemonėmis pateikta informacija.</w:t>
      </w:r>
    </w:p>
    <w:p w14:paraId="0A1D908C" w14:textId="77777777" w:rsidR="0030153E" w:rsidRPr="0043203F" w:rsidRDefault="0030153E" w:rsidP="0030153E">
      <w:pPr>
        <w:pStyle w:val="Betarp1"/>
        <w:ind w:firstLine="851"/>
        <w:jc w:val="both"/>
        <w:rPr>
          <w:b/>
          <w:bCs/>
        </w:rPr>
      </w:pPr>
      <w:r w:rsidRPr="0043203F">
        <w:rPr>
          <w:b/>
          <w:bCs/>
        </w:rPr>
        <w:t xml:space="preserve">1.6. </w:t>
      </w:r>
      <w:r>
        <w:rPr>
          <w:b/>
          <w:bCs/>
        </w:rPr>
        <w:t>Tiekėjo</w:t>
      </w:r>
      <w:r w:rsidRPr="0043203F">
        <w:rPr>
          <w:b/>
          <w:bCs/>
        </w:rPr>
        <w:t xml:space="preserve"> pasiūlymą sudaro CVP IS priemonėmis pateiktų dokumentų ir duomenų visuma</w:t>
      </w:r>
      <w:r>
        <w:rPr>
          <w:b/>
          <w:bCs/>
        </w:rPr>
        <w:t>, kuri susideda iš</w:t>
      </w:r>
      <w:r w:rsidRPr="0043203F">
        <w:rPr>
          <w:b/>
          <w:bCs/>
        </w:rPr>
        <w:t>:</w:t>
      </w:r>
    </w:p>
    <w:p w14:paraId="2B3F1437" w14:textId="64B992FC" w:rsidR="0030153E" w:rsidRDefault="0030153E" w:rsidP="0030153E">
      <w:pPr>
        <w:pStyle w:val="Betarp1"/>
        <w:ind w:firstLine="851"/>
        <w:jc w:val="both"/>
      </w:pPr>
      <w:r w:rsidRPr="002D203A">
        <w:t>1.6.1. užpildyt</w:t>
      </w:r>
      <w:r>
        <w:t>o</w:t>
      </w:r>
      <w:r w:rsidRPr="002D203A">
        <w:t xml:space="preserve"> pasiūlym</w:t>
      </w:r>
      <w:r>
        <w:t>o</w:t>
      </w:r>
      <w:r w:rsidRPr="002D203A">
        <w:t>, parengt</w:t>
      </w:r>
      <w:r>
        <w:t xml:space="preserve">o </w:t>
      </w:r>
      <w:r w:rsidRPr="002D203A">
        <w:t xml:space="preserve">pagal </w:t>
      </w:r>
      <w:r w:rsidRPr="009C47B7">
        <w:rPr>
          <w:b/>
        </w:rPr>
        <w:t>Pirkimo sąlygų 1 priedą</w:t>
      </w:r>
      <w:r w:rsidRPr="002D203A">
        <w:t>;</w:t>
      </w:r>
    </w:p>
    <w:p w14:paraId="77124AC3" w14:textId="6FDF9B4E" w:rsidR="009C47B7" w:rsidRDefault="009C47B7" w:rsidP="0030153E">
      <w:pPr>
        <w:pStyle w:val="Betarp1"/>
        <w:ind w:firstLine="851"/>
        <w:jc w:val="both"/>
      </w:pPr>
      <w:r>
        <w:t>1.6.2.</w:t>
      </w:r>
      <w:r w:rsidRPr="005B6A52">
        <w:t>tiekėjo, kiekvieno ūkio subjektų grupės nario</w:t>
      </w:r>
      <w:r w:rsidR="00851988">
        <w:t xml:space="preserve"> </w:t>
      </w:r>
      <w:r w:rsidRPr="005B6A52">
        <w:t>jei pasiūlymą teikia ūkio subjektų grupė</w:t>
      </w:r>
      <w:r w:rsidR="00322162">
        <w:t>,</w:t>
      </w:r>
      <w:r w:rsidRPr="005B6A52">
        <w:t xml:space="preserve"> kiekvieno ūkio subjekto, jei tiekėjas remiasi jo pajėgumais, kad atitiktų reikalavimus tiekėjui, </w:t>
      </w:r>
      <w:r w:rsidRPr="005B6A52">
        <w:rPr>
          <w:b/>
        </w:rPr>
        <w:t>užpildyto EBVPD</w:t>
      </w:r>
      <w:r w:rsidRPr="005B6A52">
        <w:t xml:space="preserve">, parengto pagal </w:t>
      </w:r>
      <w:r w:rsidRPr="009C47B7">
        <w:rPr>
          <w:b/>
        </w:rPr>
        <w:t>Pirkimo sąlygų 2 priedą.</w:t>
      </w:r>
      <w:r w:rsidRPr="00B70DE5">
        <w:t xml:space="preserve"> </w:t>
      </w:r>
      <w:r w:rsidRPr="00391E37">
        <w:t>Fiziniams asmenims, kuriuos tiekėjas ketina įdarbinti pirkimo laimėjimo atveju ir kurių pajėgumais tiekėjas remiasi pagal V</w:t>
      </w:r>
      <w:r>
        <w:t>iešųjų pirkimų įstatymo</w:t>
      </w:r>
      <w:r w:rsidRPr="00391E37">
        <w:t xml:space="preserve"> 49 straipsnį, EBVPD pildyti nereikia</w:t>
      </w:r>
      <w:r>
        <w:t>;</w:t>
      </w:r>
    </w:p>
    <w:p w14:paraId="5FADBA4E" w14:textId="06061F92" w:rsidR="009C47B7" w:rsidRPr="00745C00" w:rsidRDefault="009C47B7" w:rsidP="009C47B7">
      <w:pPr>
        <w:pStyle w:val="Betarp10"/>
        <w:ind w:firstLine="709"/>
        <w:jc w:val="both"/>
      </w:pPr>
      <w:r>
        <w:t xml:space="preserve">  </w:t>
      </w:r>
      <w:r w:rsidR="003367F2">
        <w:t>1.6.</w:t>
      </w:r>
      <w:r>
        <w:t>3</w:t>
      </w:r>
      <w:r w:rsidRPr="009C47B7">
        <w:t xml:space="preserve"> </w:t>
      </w:r>
      <w:r w:rsidRPr="00745C00">
        <w:t>užpildyto Techninių specifikacijų 4 skyriaus</w:t>
      </w:r>
      <w:r w:rsidR="00706F10">
        <w:t xml:space="preserve"> „Reikalavimai įrangai“</w:t>
      </w:r>
      <w:r>
        <w:t xml:space="preserve">, parengto pagal </w:t>
      </w:r>
      <w:r w:rsidRPr="00745C00">
        <w:t xml:space="preserve"> </w:t>
      </w:r>
      <w:r w:rsidRPr="009C47B7">
        <w:rPr>
          <w:b/>
        </w:rPr>
        <w:t>Pirkimo sąlygų 3 priedą</w:t>
      </w:r>
      <w:r>
        <w:t>;</w:t>
      </w:r>
    </w:p>
    <w:p w14:paraId="4242583F" w14:textId="05F4303F" w:rsidR="009C47B7" w:rsidRPr="002A525B" w:rsidRDefault="00F5458E" w:rsidP="00B24D2C">
      <w:pPr>
        <w:ind w:firstLine="851"/>
        <w:jc w:val="both"/>
        <w:rPr>
          <w:b/>
        </w:rPr>
      </w:pPr>
      <w:r w:rsidRPr="002D203A">
        <w:t>1.6.</w:t>
      </w:r>
      <w:r>
        <w:t>4</w:t>
      </w:r>
      <w:r w:rsidRPr="002D203A">
        <w:t>.</w:t>
      </w:r>
      <w:r w:rsidR="002A525B">
        <w:t xml:space="preserve"> </w:t>
      </w:r>
      <w:r w:rsidR="002A525B" w:rsidRPr="00745C00">
        <w:rPr>
          <w:noProof/>
        </w:rPr>
        <w:t xml:space="preserve">tiekėjo, kiekvieno ūkio subjektų grupės nario, jei pasiūlymą teikia ūkio subjektų grupė, užpildytos </w:t>
      </w:r>
      <w:r w:rsidR="002A525B" w:rsidRPr="00745C00">
        <w:t xml:space="preserve">Nacionalinio saugumo reikalavimų atitikties deklaracijos, parengtos </w:t>
      </w:r>
      <w:r w:rsidR="002A525B" w:rsidRPr="002A525B">
        <w:rPr>
          <w:b/>
        </w:rPr>
        <w:t>pagal Pirkimo sąlygų 4 priede pateiktą formą;</w:t>
      </w:r>
      <w:r w:rsidRPr="002A525B">
        <w:rPr>
          <w:b/>
        </w:rPr>
        <w:t xml:space="preserve"> </w:t>
      </w:r>
    </w:p>
    <w:p w14:paraId="1B06AA08" w14:textId="09555E63" w:rsidR="00F5458E" w:rsidRPr="00C03868" w:rsidRDefault="002A525B" w:rsidP="00B24D2C">
      <w:pPr>
        <w:ind w:firstLine="851"/>
        <w:jc w:val="both"/>
      </w:pPr>
      <w:r>
        <w:t>1.6.5.</w:t>
      </w:r>
      <w:r w:rsidR="00F5458E" w:rsidRPr="002A525B">
        <w:t>jungtinės veiklos</w:t>
      </w:r>
      <w:r w:rsidR="00F5458E" w:rsidRPr="00C03868">
        <w:t xml:space="preserve"> sutarties skaitmeninė</w:t>
      </w:r>
      <w:r w:rsidR="00F5458E">
        <w:t>s</w:t>
      </w:r>
      <w:r w:rsidR="00F5458E" w:rsidRPr="00C03868">
        <w:t xml:space="preserve"> kopij</w:t>
      </w:r>
      <w:r w:rsidR="00F5458E">
        <w:t>os</w:t>
      </w:r>
      <w:r w:rsidR="00F5458E" w:rsidRPr="00C03868">
        <w:t xml:space="preserve"> (jeigu</w:t>
      </w:r>
      <w:r w:rsidR="00F5458E">
        <w:t xml:space="preserve"> pirkime</w:t>
      </w:r>
      <w:r w:rsidR="00F5458E" w:rsidRPr="00C03868">
        <w:t xml:space="preserve"> dalyvauja ūkio subjektų grupė</w:t>
      </w:r>
      <w:r w:rsidR="00F5458E">
        <w:t xml:space="preserve"> jungtinės veiklos sutarties pagrindu</w:t>
      </w:r>
      <w:r w:rsidR="00F5458E" w:rsidRPr="00C03868">
        <w:t>);</w:t>
      </w:r>
    </w:p>
    <w:p w14:paraId="69B5B57E" w14:textId="0823453E" w:rsidR="00F5458E" w:rsidRPr="00C03868" w:rsidRDefault="00F5458E" w:rsidP="00F5458E">
      <w:pPr>
        <w:tabs>
          <w:tab w:val="left" w:pos="142"/>
          <w:tab w:val="left" w:pos="709"/>
        </w:tabs>
        <w:ind w:firstLine="851"/>
        <w:jc w:val="both"/>
      </w:pPr>
      <w:r w:rsidRPr="00C03868">
        <w:t>1.6.</w:t>
      </w:r>
      <w:r w:rsidR="002A525B">
        <w:t>6</w:t>
      </w:r>
      <w:r w:rsidRPr="00C03868">
        <w:t xml:space="preserve">. </w:t>
      </w:r>
      <w:r>
        <w:t xml:space="preserve">preliminarios sutarties arba ketinimų protokolo arba </w:t>
      </w:r>
      <w:r w:rsidRPr="00C03868">
        <w:t>kit</w:t>
      </w:r>
      <w:r>
        <w:t>o</w:t>
      </w:r>
      <w:r w:rsidRPr="00C03868">
        <w:t xml:space="preserve"> </w:t>
      </w:r>
      <w:r>
        <w:t xml:space="preserve">lygiaverčio </w:t>
      </w:r>
      <w:r w:rsidRPr="00C03868">
        <w:t>dokument</w:t>
      </w:r>
      <w:r>
        <w:t xml:space="preserve">o </w:t>
      </w:r>
      <w:r w:rsidRPr="00C03868">
        <w:t>įrodan</w:t>
      </w:r>
      <w:r>
        <w:t>čio</w:t>
      </w:r>
      <w:r w:rsidRPr="00C03868">
        <w:t>, kad vykdant pirkimo sutartį ūkio subjektų, kurių pajėgumais jis remiasi, ištekliai jam bus prieinami</w:t>
      </w:r>
      <w:r>
        <w:t xml:space="preserve"> per visą sutartinių įsipareigojimų vykdymo laikotarpį (j</w:t>
      </w:r>
      <w:r w:rsidRPr="00C03868">
        <w:t>e</w:t>
      </w:r>
      <w:r>
        <w:t>igu tiekėjas pasitelkia ūkio subjektus, kurių pajėgumais remiasi);</w:t>
      </w:r>
    </w:p>
    <w:p w14:paraId="7B0092A3" w14:textId="1E210785" w:rsidR="00F5458E" w:rsidRDefault="00F5458E" w:rsidP="00F5458E">
      <w:pPr>
        <w:pStyle w:val="Betarp"/>
        <w:ind w:firstLine="851"/>
        <w:jc w:val="both"/>
        <w:rPr>
          <w:szCs w:val="24"/>
          <w:lang w:eastAsia="lt-LT"/>
        </w:rPr>
      </w:pPr>
      <w:r w:rsidRPr="00DC0A6A">
        <w:rPr>
          <w:szCs w:val="24"/>
        </w:rPr>
        <w:t>1.6.</w:t>
      </w:r>
      <w:r w:rsidR="002A525B">
        <w:rPr>
          <w:szCs w:val="24"/>
        </w:rPr>
        <w:t>7</w:t>
      </w:r>
      <w:r w:rsidRPr="00DC0A6A">
        <w:rPr>
          <w:szCs w:val="24"/>
        </w:rPr>
        <w:t xml:space="preserve">. </w:t>
      </w:r>
      <w:r w:rsidRPr="00B70CE7">
        <w:rPr>
          <w:szCs w:val="24"/>
          <w:lang w:eastAsia="lt-LT"/>
        </w:rPr>
        <w:t xml:space="preserve">įgaliojimo ar kito dokumento (pvz., pareigybės aprašymo), </w:t>
      </w:r>
      <w:r>
        <w:rPr>
          <w:szCs w:val="24"/>
          <w:lang w:eastAsia="lt-LT"/>
        </w:rPr>
        <w:t>patvirtinančio, kad asmuo, kuris pasirašė pasiūlymą (jei jis ne tiekėjo vadovas) turėjo teisę jį pasirašyti</w:t>
      </w:r>
      <w:r w:rsidRPr="00B70CE7">
        <w:rPr>
          <w:szCs w:val="24"/>
          <w:lang w:eastAsia="lt-LT"/>
        </w:rPr>
        <w:t>, skaitmeninė</w:t>
      </w:r>
      <w:r>
        <w:rPr>
          <w:szCs w:val="24"/>
          <w:lang w:eastAsia="lt-LT"/>
        </w:rPr>
        <w:t>s</w:t>
      </w:r>
      <w:r w:rsidRPr="00B70CE7">
        <w:rPr>
          <w:szCs w:val="24"/>
          <w:lang w:eastAsia="lt-LT"/>
        </w:rPr>
        <w:t xml:space="preserve"> kopij</w:t>
      </w:r>
      <w:r>
        <w:rPr>
          <w:szCs w:val="24"/>
          <w:lang w:eastAsia="lt-LT"/>
        </w:rPr>
        <w:t>os</w:t>
      </w:r>
      <w:r w:rsidRPr="00B70CE7">
        <w:rPr>
          <w:szCs w:val="24"/>
          <w:lang w:eastAsia="lt-LT"/>
        </w:rPr>
        <w:t>;</w:t>
      </w:r>
    </w:p>
    <w:p w14:paraId="60067EAF" w14:textId="7B4CCFA0" w:rsidR="00F5458E" w:rsidRDefault="00F5458E" w:rsidP="00F5458E">
      <w:pPr>
        <w:pStyle w:val="Betarp"/>
        <w:ind w:firstLine="851"/>
        <w:jc w:val="both"/>
        <w:rPr>
          <w:szCs w:val="24"/>
          <w:lang w:eastAsia="lt-LT"/>
        </w:rPr>
      </w:pPr>
      <w:r>
        <w:rPr>
          <w:szCs w:val="24"/>
          <w:lang w:eastAsia="lt-LT"/>
        </w:rPr>
        <w:t>1.6.</w:t>
      </w:r>
      <w:r w:rsidR="002A525B">
        <w:rPr>
          <w:szCs w:val="24"/>
          <w:lang w:eastAsia="lt-LT"/>
        </w:rPr>
        <w:t>8</w:t>
      </w:r>
      <w:r>
        <w:rPr>
          <w:szCs w:val="24"/>
          <w:lang w:eastAsia="lt-LT"/>
        </w:rPr>
        <w:t>. sutarties arba ketinimų protokolo su subtiekėju ar kito dokumento, patvirtinančio jo sutikimą būti subtiekėju pirkime, jei tiekėjas pasitelkia subtiekėjus</w:t>
      </w:r>
      <w:r w:rsidR="002A525B">
        <w:rPr>
          <w:szCs w:val="24"/>
          <w:lang w:eastAsia="lt-LT"/>
        </w:rPr>
        <w:t>.</w:t>
      </w:r>
    </w:p>
    <w:p w14:paraId="6578D214" w14:textId="77777777" w:rsidR="0030153E" w:rsidRDefault="0030153E" w:rsidP="0030153E">
      <w:pPr>
        <w:ind w:firstLine="851"/>
        <w:jc w:val="both"/>
      </w:pPr>
      <w:r w:rsidRPr="004B1F34">
        <w:lastRenderedPageBreak/>
        <w:t>1.7. Išankstinis skelbimas apie pirkimą nebuvo skelbtas.</w:t>
      </w:r>
    </w:p>
    <w:p w14:paraId="67204558" w14:textId="77777777" w:rsidR="0030153E" w:rsidRDefault="0030153E" w:rsidP="0030153E">
      <w:pPr>
        <w:ind w:firstLine="851"/>
        <w:jc w:val="both"/>
      </w:pPr>
      <w:r>
        <w:t>1.8. Perkančioji organizacija nerezervuoja teisės dalyvauti pirkime.</w:t>
      </w:r>
    </w:p>
    <w:p w14:paraId="5C113961" w14:textId="77777777" w:rsidR="0030153E" w:rsidRPr="00582447" w:rsidRDefault="0030153E" w:rsidP="0030153E">
      <w:pPr>
        <w:ind w:firstLine="851"/>
        <w:jc w:val="both"/>
      </w:pPr>
      <w:r w:rsidRPr="00582447">
        <w:t>1.9. Stebėtojai dalyvauti Komisijos posėdžiuose nėra kviečiami.</w:t>
      </w:r>
    </w:p>
    <w:p w14:paraId="1BD3141C" w14:textId="77777777" w:rsidR="0030153E" w:rsidRDefault="0030153E" w:rsidP="0030153E">
      <w:pPr>
        <w:ind w:firstLine="851"/>
        <w:jc w:val="both"/>
      </w:pPr>
      <w:r>
        <w:t xml:space="preserve">1.10. Šiame pirkime Perkančioji organizacija nenumato skelbti pranešimo dėl savanoriško </w:t>
      </w:r>
      <w:proofErr w:type="spellStart"/>
      <w:r w:rsidRPr="00DB41E8">
        <w:rPr>
          <w:i/>
          <w:iCs/>
        </w:rPr>
        <w:t>ex</w:t>
      </w:r>
      <w:proofErr w:type="spellEnd"/>
      <w:r w:rsidRPr="00DB41E8">
        <w:rPr>
          <w:i/>
          <w:iCs/>
        </w:rPr>
        <w:t xml:space="preserve"> ante</w:t>
      </w:r>
      <w:r>
        <w:t xml:space="preserve"> skaidrumo.</w:t>
      </w:r>
    </w:p>
    <w:p w14:paraId="0BB72FCC" w14:textId="291C43DF" w:rsidR="0030153E" w:rsidRPr="00D04ED6" w:rsidRDefault="0030153E" w:rsidP="0030153E">
      <w:pPr>
        <w:ind w:firstLine="851"/>
        <w:jc w:val="both"/>
      </w:pPr>
      <w:r w:rsidRPr="00D04ED6">
        <w:t>1.11. Vadovaudamasi</w:t>
      </w:r>
      <w:r w:rsidR="009408C9" w:rsidRPr="00D04ED6">
        <w:t xml:space="preserve"> </w:t>
      </w:r>
      <w:r w:rsidRPr="00D04ED6">
        <w:t>Viešųjų pirkimų įstatymo 82 straipsnio 2 dalies 1 punktu, Perkančioji organizacija informuoja, kad nesinaudos centrinės perkančiosios organizacijos viešoji įstaiga CPO LT centralizuotų pirkimų katalogu, kadangi jame nėra galimybės įsigyti šiuo pirkimu perkamų</w:t>
      </w:r>
      <w:r w:rsidR="004D0040" w:rsidRPr="00D04ED6">
        <w:t xml:space="preserve"> Prekių</w:t>
      </w:r>
      <w:r w:rsidR="0087781E" w:rsidRPr="00D04ED6">
        <w:t xml:space="preserve"> i</w:t>
      </w:r>
      <w:r w:rsidR="005E480D" w:rsidRPr="00D04ED6">
        <w:t>r Paslaugų.</w:t>
      </w:r>
    </w:p>
    <w:p w14:paraId="0C105C02" w14:textId="69C64E6C" w:rsidR="00F5458E" w:rsidRPr="00582447" w:rsidRDefault="0030153E" w:rsidP="00F5458E">
      <w:pPr>
        <w:ind w:firstLine="851"/>
        <w:jc w:val="both"/>
      </w:pPr>
      <w:r>
        <w:t>1.12.</w:t>
      </w:r>
      <w:r w:rsidR="00F5458E">
        <w:t xml:space="preserve"> Jeigu yra prieštaravimų, neatitikimų tarp skelbimo ir Pirkimo sąlygų, teisinga laikoma informacija, nurodyta skelbime.</w:t>
      </w:r>
    </w:p>
    <w:p w14:paraId="6AA66379" w14:textId="77777777" w:rsidR="00F5458E" w:rsidRDefault="00F5458E" w:rsidP="00F5458E">
      <w:pPr>
        <w:pStyle w:val="Betarp"/>
        <w:ind w:firstLine="851"/>
        <w:jc w:val="both"/>
        <w:rPr>
          <w:szCs w:val="24"/>
          <w:lang w:eastAsia="lt-LT"/>
        </w:rPr>
      </w:pPr>
      <w:r>
        <w:rPr>
          <w:szCs w:val="24"/>
        </w:rPr>
        <w:t xml:space="preserve">1.13. </w:t>
      </w:r>
      <w:r>
        <w:rPr>
          <w:szCs w:val="24"/>
          <w:lang w:eastAsia="lt-LT"/>
        </w:rPr>
        <w:t>Jeigu yra prieštaravimų, neatitikimų tarp Pirkimo sąlygų ir jų priedų, teisinga laikoma informacija, nurodyta Pirkimo sąlygose.</w:t>
      </w:r>
    </w:p>
    <w:p w14:paraId="0C42F7A2" w14:textId="77777777" w:rsidR="00F5458E" w:rsidRPr="00DB41E8" w:rsidRDefault="00F5458E" w:rsidP="00F5458E">
      <w:pPr>
        <w:pStyle w:val="Betarp"/>
        <w:ind w:firstLine="851"/>
        <w:jc w:val="both"/>
        <w:rPr>
          <w:szCs w:val="24"/>
          <w:lang w:eastAsia="lt-LT"/>
        </w:rPr>
      </w:pPr>
      <w:r>
        <w:rPr>
          <w:szCs w:val="24"/>
          <w:lang w:eastAsia="lt-LT"/>
        </w:rPr>
        <w:t>1.14. Jeigu Perkančioji organizacija patikslina pirkimo dokumentus, naujesni pakeitimai turi pirmenybę prieš senesnius pakeitimus. Tiekėjai turi vadovautis naujausia paskelbta pirkimo dokumentų versija.</w:t>
      </w:r>
    </w:p>
    <w:p w14:paraId="538E6C78" w14:textId="3A6703B5" w:rsidR="0030153E" w:rsidRPr="00DB41E8" w:rsidRDefault="0030153E" w:rsidP="0030153E">
      <w:pPr>
        <w:ind w:firstLine="851"/>
        <w:jc w:val="both"/>
      </w:pPr>
      <w:r w:rsidRPr="00DB41E8">
        <w:t>1.1</w:t>
      </w:r>
      <w:r w:rsidR="00591576">
        <w:t>5</w:t>
      </w:r>
      <w:r w:rsidRPr="00DB41E8">
        <w:t xml:space="preserve">. Perkančiosios organizacijos kontaktiniai asmenys: </w:t>
      </w:r>
    </w:p>
    <w:p w14:paraId="03FA04CF" w14:textId="75F645A6" w:rsidR="00591576" w:rsidRPr="002B674B" w:rsidRDefault="0030153E" w:rsidP="00591576">
      <w:pPr>
        <w:pStyle w:val="Betarp"/>
        <w:ind w:firstLine="851"/>
        <w:jc w:val="both"/>
      </w:pPr>
      <w:r w:rsidRPr="002B674B">
        <w:t>- dėl pirkimo objekto –</w:t>
      </w:r>
      <w:r w:rsidR="002B674B" w:rsidRPr="002B674B">
        <w:t xml:space="preserve"> Rasa </w:t>
      </w:r>
      <w:proofErr w:type="spellStart"/>
      <w:r w:rsidR="002B674B" w:rsidRPr="002B674B">
        <w:t>Šepetienė</w:t>
      </w:r>
      <w:proofErr w:type="spellEnd"/>
      <w:r w:rsidRPr="002B674B">
        <w:t>, Ukmergės</w:t>
      </w:r>
      <w:r w:rsidR="00D56FFB" w:rsidRPr="002B674B">
        <w:t xml:space="preserve"> </w:t>
      </w:r>
      <w:r w:rsidR="00FD54BF" w:rsidRPr="002B674B">
        <w:t>rajono savivaldybės administracijos</w:t>
      </w:r>
      <w:bookmarkStart w:id="3" w:name="_Hlk71193557"/>
      <w:r w:rsidR="00FD54BF" w:rsidRPr="002B674B">
        <w:t xml:space="preserve"> </w:t>
      </w:r>
      <w:r w:rsidR="00DC76CE" w:rsidRPr="002B674B">
        <w:t>Statybos ir infrastruktūros</w:t>
      </w:r>
      <w:r w:rsidR="0030237A" w:rsidRPr="002B674B">
        <w:t xml:space="preserve"> skyriaus</w:t>
      </w:r>
      <w:r w:rsidR="002B674B" w:rsidRPr="002B674B">
        <w:t xml:space="preserve"> vyriausioji specialistė</w:t>
      </w:r>
      <w:r w:rsidR="0030237A" w:rsidRPr="002B674B">
        <w:t xml:space="preserve">, tel. (0 340) </w:t>
      </w:r>
      <w:r w:rsidR="002B674B" w:rsidRPr="002B674B">
        <w:t>63840</w:t>
      </w:r>
      <w:r w:rsidR="0030237A" w:rsidRPr="002B674B">
        <w:t>,</w:t>
      </w:r>
      <w:r w:rsidRPr="002B674B">
        <w:t xml:space="preserve"> mob. </w:t>
      </w:r>
      <w:r w:rsidR="00231533" w:rsidRPr="002B674B">
        <w:t xml:space="preserve">tel. </w:t>
      </w:r>
      <w:r w:rsidR="00D56FFB" w:rsidRPr="002B674B">
        <w:t>+370</w:t>
      </w:r>
      <w:r w:rsidR="002B674B" w:rsidRPr="002B674B">
        <w:t> 665 51904</w:t>
      </w:r>
      <w:r w:rsidRPr="002B674B">
        <w:t>, el. p.</w:t>
      </w:r>
      <w:bookmarkEnd w:id="3"/>
      <w:r w:rsidR="002B674B" w:rsidRPr="002B674B">
        <w:t xml:space="preserve"> </w:t>
      </w:r>
      <w:proofErr w:type="spellStart"/>
      <w:r w:rsidR="002B674B" w:rsidRPr="002B674B">
        <w:t>r.sepetiene@ukmerge.lt</w:t>
      </w:r>
      <w:proofErr w:type="spellEnd"/>
      <w:r w:rsidR="00591576" w:rsidRPr="002B674B">
        <w:t>;</w:t>
      </w:r>
    </w:p>
    <w:p w14:paraId="5E18DA03" w14:textId="6FD23376" w:rsidR="0030153E" w:rsidRPr="00D579C3" w:rsidRDefault="0030153E" w:rsidP="00591576">
      <w:pPr>
        <w:pStyle w:val="Betarp"/>
        <w:ind w:firstLine="851"/>
        <w:jc w:val="both"/>
        <w:rPr>
          <w:rStyle w:val="Hipersaitas"/>
          <w:color w:val="auto"/>
        </w:rPr>
      </w:pPr>
      <w:r w:rsidRPr="001A4943">
        <w:t xml:space="preserve">- dėl pirkimo procedūrų </w:t>
      </w:r>
      <w:r>
        <w:t>–</w:t>
      </w:r>
      <w:r w:rsidR="00520BFD">
        <w:t xml:space="preserve"> Erika Urbonavičienė</w:t>
      </w:r>
      <w:r w:rsidRPr="00D579C3">
        <w:rPr>
          <w:rStyle w:val="Hipersaitas"/>
          <w:color w:val="auto"/>
          <w:u w:val="none"/>
        </w:rPr>
        <w:t>, Ukmergės rajono savivaldybės administracijos Centralizuotų viešųjų pirkimų skyriaus</w:t>
      </w:r>
      <w:r w:rsidR="00520BFD">
        <w:rPr>
          <w:rStyle w:val="Hipersaitas"/>
          <w:color w:val="auto"/>
          <w:u w:val="none"/>
        </w:rPr>
        <w:t xml:space="preserve"> vyriausioji specialistė</w:t>
      </w:r>
      <w:r w:rsidRPr="00D579C3">
        <w:rPr>
          <w:rStyle w:val="Hipersaitas"/>
          <w:color w:val="auto"/>
          <w:u w:val="none"/>
        </w:rPr>
        <w:t>, tel. (</w:t>
      </w:r>
      <w:r w:rsidR="00FD54BF">
        <w:rPr>
          <w:rStyle w:val="Hipersaitas"/>
          <w:color w:val="auto"/>
          <w:u w:val="none"/>
        </w:rPr>
        <w:t>0</w:t>
      </w:r>
      <w:r w:rsidRPr="00D579C3">
        <w:rPr>
          <w:rStyle w:val="Hipersaitas"/>
          <w:color w:val="auto"/>
          <w:u w:val="none"/>
        </w:rPr>
        <w:t xml:space="preserve"> 340) 6</w:t>
      </w:r>
      <w:r w:rsidR="00520BFD">
        <w:rPr>
          <w:rStyle w:val="Hipersaitas"/>
          <w:color w:val="auto"/>
          <w:u w:val="none"/>
        </w:rPr>
        <w:t>8390</w:t>
      </w:r>
      <w:r w:rsidRPr="00D579C3">
        <w:rPr>
          <w:rStyle w:val="Hipersaitas"/>
          <w:color w:val="auto"/>
          <w:u w:val="none"/>
        </w:rPr>
        <w:t xml:space="preserve">, mob. </w:t>
      </w:r>
      <w:r w:rsidR="00FD54BF">
        <w:rPr>
          <w:rStyle w:val="Hipersaitas"/>
          <w:color w:val="auto"/>
          <w:u w:val="none"/>
        </w:rPr>
        <w:t>+370</w:t>
      </w:r>
      <w:r w:rsidR="00520BFD">
        <w:rPr>
          <w:rStyle w:val="Hipersaitas"/>
          <w:color w:val="auto"/>
          <w:u w:val="none"/>
        </w:rPr>
        <w:t> </w:t>
      </w:r>
      <w:r w:rsidRPr="00D579C3">
        <w:rPr>
          <w:rStyle w:val="Hipersaitas"/>
          <w:color w:val="auto"/>
          <w:u w:val="none"/>
        </w:rPr>
        <w:t>68</w:t>
      </w:r>
      <w:r w:rsidR="00520BFD">
        <w:rPr>
          <w:rStyle w:val="Hipersaitas"/>
          <w:color w:val="auto"/>
          <w:u w:val="none"/>
        </w:rPr>
        <w:t>7 08684</w:t>
      </w:r>
      <w:r w:rsidRPr="00D579C3">
        <w:rPr>
          <w:rStyle w:val="Hipersaitas"/>
          <w:color w:val="auto"/>
          <w:u w:val="none"/>
        </w:rPr>
        <w:t xml:space="preserve">, el. p. </w:t>
      </w:r>
      <w:hyperlink r:id="rId11" w:history="1">
        <w:r w:rsidR="002B674B" w:rsidRPr="00F04A9D">
          <w:rPr>
            <w:rStyle w:val="Hipersaitas"/>
            <w:color w:val="auto"/>
            <w:u w:val="none"/>
          </w:rPr>
          <w:t>erika.urbonaviciene@ukmerge.lt</w:t>
        </w:r>
      </w:hyperlink>
      <w:r w:rsidR="00520BFD" w:rsidRPr="00F04A9D">
        <w:rPr>
          <w:rStyle w:val="Hipersaitas"/>
          <w:color w:val="auto"/>
          <w:u w:val="none"/>
        </w:rPr>
        <w:t xml:space="preserve"> . </w:t>
      </w:r>
    </w:p>
    <w:p w14:paraId="4785823E" w14:textId="037F9F47" w:rsidR="00E15865" w:rsidRPr="00BE207D" w:rsidRDefault="0030153E" w:rsidP="00E151D3">
      <w:pPr>
        <w:ind w:firstLine="851"/>
        <w:jc w:val="both"/>
      </w:pPr>
      <w:r w:rsidRPr="00BE207D">
        <w:rPr>
          <w:rStyle w:val="Hipersaitas"/>
          <w:color w:val="auto"/>
          <w:u w:val="none"/>
        </w:rPr>
        <w:t>1.1</w:t>
      </w:r>
      <w:r w:rsidR="00591576" w:rsidRPr="00BE207D">
        <w:rPr>
          <w:rStyle w:val="Hipersaitas"/>
          <w:color w:val="auto"/>
          <w:u w:val="none"/>
        </w:rPr>
        <w:t>6</w:t>
      </w:r>
      <w:r w:rsidRPr="00BE207D">
        <w:rPr>
          <w:rStyle w:val="Hipersaitas"/>
          <w:color w:val="auto"/>
          <w:u w:val="none"/>
        </w:rPr>
        <w:t xml:space="preserve">. </w:t>
      </w:r>
      <w:r w:rsidR="00E15865" w:rsidRPr="002D704B">
        <w:rPr>
          <w:b/>
        </w:rPr>
        <w:t>Atliekamas žaliasis pirkimas.</w:t>
      </w:r>
      <w:r w:rsidR="00E15865" w:rsidRPr="002D704B">
        <w:t xml:space="preserve"> Pirkimas vykdomas vadovaujantis Aplinkos apsaugos kriterijų, kuriuos perkančiosios organizacijos ir perkantieji subjektai turi taikyti pirkdamos prekes, paslaugas ar darbus, taikymo tvarkos aprašo, patvirtinto Lietuvos Respublikos aplinkos ministro 2011 m. birželio 28 d. įsakymu Nr. D1-508 (toliau – Tvarkos aprašas) (aktualia redakcija) </w:t>
      </w:r>
      <w:r w:rsidR="00E151D3" w:rsidRPr="001A1C69">
        <w:rPr>
          <w:b/>
        </w:rPr>
        <w:t>4.1 papunkčiu</w:t>
      </w:r>
      <w:r w:rsidR="00E151D3">
        <w:t xml:space="preserve">, t. y. taikomi minimalūs aplinkos apsaugos kriterijai, numatyti Tvarkos aprašo 2 priedo II skyriuje „Pakuotės“ bei </w:t>
      </w:r>
      <w:r w:rsidR="00E151D3" w:rsidRPr="00B86B14">
        <w:rPr>
          <w:b/>
        </w:rPr>
        <w:t>4.4.4.</w:t>
      </w:r>
      <w:r w:rsidR="00E151D3">
        <w:rPr>
          <w:b/>
        </w:rPr>
        <w:t>3</w:t>
      </w:r>
      <w:r w:rsidR="00E151D3" w:rsidRPr="00B86B14">
        <w:rPr>
          <w:b/>
        </w:rPr>
        <w:t xml:space="preserve"> papunkčiu</w:t>
      </w:r>
      <w:r w:rsidR="00E151D3">
        <w:t xml:space="preserve">. </w:t>
      </w:r>
      <w:r w:rsidR="00E15865" w:rsidRPr="00EB5EEA">
        <w:t>Prekės</w:t>
      </w:r>
      <w:r w:rsidR="00E15865">
        <w:t>: 1)</w:t>
      </w:r>
      <w:r w:rsidR="00E15865" w:rsidRPr="00EB5EEA">
        <w:t xml:space="preserve"> turi būti pristatomos pakuotėse, kurios laikytinos perdirbamomis pagal Lietuvos Respublikos mokesčio už aplinkos teršimą įstatymo nuostatas</w:t>
      </w:r>
      <w:r w:rsidR="00E15865">
        <w:t>; 2)</w:t>
      </w:r>
      <w:r w:rsidR="00E15865" w:rsidRPr="003F315D">
        <w:rPr>
          <w:color w:val="000000" w:themeColor="text1"/>
        </w:rPr>
        <w:t xml:space="preserve"> </w:t>
      </w:r>
      <w:r w:rsidR="000972A1">
        <w:rPr>
          <w:color w:val="000000" w:themeColor="text1"/>
        </w:rPr>
        <w:t xml:space="preserve">turi būti pristatomos ne piko </w:t>
      </w:r>
      <w:r w:rsidR="00E15865" w:rsidRPr="000B26D8">
        <w:rPr>
          <w:color w:val="000000" w:themeColor="text1"/>
        </w:rPr>
        <w:t>valandomis, t. y. darbo dienomis nuo 9.00 val. iki 11.00 val. arba nuo 13.00 val. iki 16.00 val.</w:t>
      </w:r>
      <w:r w:rsidR="00E15865">
        <w:t xml:space="preserve"> </w:t>
      </w:r>
      <w:r w:rsidR="00E15865" w:rsidRPr="009B0FE2">
        <w:t>Aplinkos ap</w:t>
      </w:r>
      <w:r w:rsidR="007C3D5B">
        <w:t>s</w:t>
      </w:r>
      <w:r w:rsidR="00E15865" w:rsidRPr="009B0FE2">
        <w:t>augos kriterijai nustatyti</w:t>
      </w:r>
      <w:r w:rsidR="00E15865">
        <w:t xml:space="preserve"> </w:t>
      </w:r>
      <w:r w:rsidR="00E15865" w:rsidRPr="00BE207D">
        <w:t>Prekių pirkimo-pardavimo sutarties specialiųjų sąlygų 13.1 punkte (Pirkimo sąlygų 7 priedas). Reikalavimas taikomas kaip sutarties vykdymo sąlyga.</w:t>
      </w:r>
    </w:p>
    <w:p w14:paraId="49D635B8" w14:textId="17D4975E" w:rsidR="0030153E" w:rsidRPr="00DB41E8" w:rsidRDefault="0030153E" w:rsidP="0030153E">
      <w:pPr>
        <w:ind w:firstLine="851"/>
        <w:jc w:val="both"/>
      </w:pPr>
      <w:r w:rsidRPr="00DB41E8">
        <w:t>1.1</w:t>
      </w:r>
      <w:r w:rsidR="00591576">
        <w:t>7</w:t>
      </w:r>
      <w:r w:rsidRPr="00DB41E8">
        <w:t>. Perkančioji organizacija nėra pridėtinės vertės mokesčio (toliau – PVM) mokėtoja.</w:t>
      </w:r>
    </w:p>
    <w:p w14:paraId="39D7A165" w14:textId="3393EB5D" w:rsidR="0030153E" w:rsidRPr="00D92F47" w:rsidRDefault="0030153E" w:rsidP="0030153E">
      <w:pPr>
        <w:pStyle w:val="Betarp"/>
        <w:ind w:firstLine="851"/>
        <w:jc w:val="both"/>
        <w:rPr>
          <w:szCs w:val="24"/>
        </w:rPr>
      </w:pPr>
      <w:r w:rsidRPr="00D92F47">
        <w:rPr>
          <w:szCs w:val="24"/>
        </w:rPr>
        <w:t>1.1</w:t>
      </w:r>
      <w:r w:rsidR="00591576">
        <w:rPr>
          <w:szCs w:val="24"/>
        </w:rPr>
        <w:t>8</w:t>
      </w:r>
      <w:r w:rsidRPr="00D92F47">
        <w:rPr>
          <w:szCs w:val="24"/>
        </w:rPr>
        <w:t>. Perkančioji organizacija nutrauks pradėtas pirkimo procedūras, jeigu bus pažeisti Viešųjų pirkimų įstatymo 17 straipsnio 1 dalyje nustatyti principai ir atitinkamos padėties nebus galima ištaisyti.</w:t>
      </w:r>
    </w:p>
    <w:p w14:paraId="20577975" w14:textId="74B16AD5" w:rsidR="0030153E" w:rsidRPr="00D92F47" w:rsidRDefault="0030153E" w:rsidP="0030153E">
      <w:pPr>
        <w:pStyle w:val="Betarp"/>
        <w:ind w:firstLine="851"/>
        <w:jc w:val="both"/>
        <w:rPr>
          <w:szCs w:val="24"/>
        </w:rPr>
      </w:pPr>
      <w:r w:rsidRPr="00D92F47">
        <w:rPr>
          <w:szCs w:val="24"/>
        </w:rPr>
        <w:t>1.1</w:t>
      </w:r>
      <w:r w:rsidR="00591576">
        <w:rPr>
          <w:szCs w:val="24"/>
        </w:rPr>
        <w:t>9</w:t>
      </w:r>
      <w:r w:rsidRPr="00D92F47">
        <w:rPr>
          <w:szCs w:val="24"/>
        </w:rPr>
        <w:t>. Perkančioji organizacija taip pat gali pasinaudoti teise nutraukti pradėtas pirkimo procedūras, jeigu atsiras aplinkybių, kurių nebuvo galima numatyti, arba pirkimo dokumentuose padaryta esminių klaidų, dėl kurių pirkimas tampa nebetikslingas ar jį įvykdžius būtų įsigytas Perkančiosios organizacijos poreikių neatitinkantis pirkimo objektas.</w:t>
      </w:r>
    </w:p>
    <w:p w14:paraId="56DB4835" w14:textId="7EC4D056" w:rsidR="0030153E" w:rsidRPr="00CC0AC9" w:rsidRDefault="0030153E" w:rsidP="0030153E">
      <w:pPr>
        <w:pStyle w:val="Betarp"/>
        <w:ind w:firstLine="851"/>
        <w:jc w:val="both"/>
        <w:rPr>
          <w:szCs w:val="24"/>
        </w:rPr>
      </w:pPr>
      <w:r>
        <w:rPr>
          <w:szCs w:val="24"/>
        </w:rPr>
        <w:t>1.</w:t>
      </w:r>
      <w:r w:rsidR="00591576">
        <w:rPr>
          <w:szCs w:val="24"/>
        </w:rPr>
        <w:t>20</w:t>
      </w:r>
      <w:r>
        <w:rPr>
          <w:szCs w:val="24"/>
        </w:rPr>
        <w:t>. Perkančioji organizacija neatlygina tiekėjui jokių išlaidų, susijusių su pirkimo dokumentų gavimu, pasiūlymų rengimu ir pan., įskaitant ir išlaidas, patiriamas dėl to, kad vadovaudamasi Viešųjų pirkimų įstatymo nuostatomis Perkančioji organizacija privalėjo nutraukti ar Viešųjų pirkimų tarnybos buvo įpareigota nutraukti pirkimo procedūras.</w:t>
      </w:r>
    </w:p>
    <w:p w14:paraId="356DF6C4" w14:textId="507717C9" w:rsidR="0030153E" w:rsidRPr="004B1F34" w:rsidRDefault="0030153E" w:rsidP="0030153E">
      <w:pPr>
        <w:ind w:firstLine="851"/>
        <w:jc w:val="both"/>
      </w:pPr>
      <w:r>
        <w:t>1.2</w:t>
      </w:r>
      <w:r w:rsidR="00591576">
        <w:t>1</w:t>
      </w:r>
      <w:r w:rsidRPr="004B1F34">
        <w:t>. Perkančioji organizacija nustato tokius terminus:</w:t>
      </w: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01"/>
        <w:gridCol w:w="3137"/>
        <w:gridCol w:w="2177"/>
        <w:gridCol w:w="2003"/>
      </w:tblGrid>
      <w:tr w:rsidR="0030153E" w:rsidRPr="004B1F34" w14:paraId="33840D3C" w14:textId="77777777" w:rsidTr="00611DE2">
        <w:trPr>
          <w:trHeight w:val="20"/>
        </w:trPr>
        <w:tc>
          <w:tcPr>
            <w:tcW w:w="1230" w:type="pct"/>
            <w:tcBorders>
              <w:top w:val="single" w:sz="8" w:space="0" w:color="000000"/>
              <w:left w:val="single" w:sz="8" w:space="0" w:color="000000"/>
              <w:bottom w:val="single" w:sz="8" w:space="0" w:color="000000"/>
              <w:right w:val="single" w:sz="8" w:space="0" w:color="000000"/>
            </w:tcBorders>
          </w:tcPr>
          <w:p w14:paraId="56A08B0D" w14:textId="77777777" w:rsidR="0030153E" w:rsidRPr="004B1F34" w:rsidRDefault="0030153E" w:rsidP="00F2546B">
            <w:pPr>
              <w:keepNext/>
              <w:autoSpaceDN w:val="0"/>
              <w:ind w:right="192"/>
              <w:jc w:val="both"/>
              <w:rPr>
                <w:color w:val="FF0000"/>
              </w:rPr>
            </w:pPr>
          </w:p>
        </w:tc>
        <w:tc>
          <w:tcPr>
            <w:tcW w:w="1592" w:type="pct"/>
            <w:tcBorders>
              <w:top w:val="single" w:sz="8" w:space="0" w:color="000000"/>
              <w:left w:val="nil"/>
              <w:bottom w:val="single" w:sz="8" w:space="0" w:color="000000"/>
              <w:right w:val="single" w:sz="8" w:space="0" w:color="000000"/>
            </w:tcBorders>
            <w:vAlign w:val="center"/>
          </w:tcPr>
          <w:p w14:paraId="6803675C" w14:textId="77777777" w:rsidR="0030153E" w:rsidRPr="004B1F34" w:rsidRDefault="0030153E" w:rsidP="00F2546B">
            <w:pPr>
              <w:jc w:val="center"/>
              <w:rPr>
                <w:b/>
              </w:rPr>
            </w:pPr>
            <w:r w:rsidRPr="004B1F34">
              <w:rPr>
                <w:b/>
              </w:rPr>
              <w:t>TAIKOMA / NETAIKOMA</w:t>
            </w:r>
          </w:p>
          <w:p w14:paraId="65A11501" w14:textId="77777777" w:rsidR="0030153E" w:rsidRPr="004B1F34" w:rsidRDefault="0030153E" w:rsidP="00F2546B">
            <w:pPr>
              <w:autoSpaceDN w:val="0"/>
              <w:jc w:val="center"/>
              <w:rPr>
                <w:b/>
              </w:rPr>
            </w:pPr>
            <w:r w:rsidRPr="004B1F34">
              <w:rPr>
                <w:b/>
              </w:rPr>
              <w:t>ŠIAM PIRKIMUI</w:t>
            </w:r>
          </w:p>
        </w:tc>
        <w:tc>
          <w:tcPr>
            <w:tcW w:w="1105" w:type="pct"/>
            <w:tcBorders>
              <w:top w:val="single" w:sz="8" w:space="0" w:color="000000"/>
              <w:left w:val="single" w:sz="8" w:space="0" w:color="000000"/>
              <w:bottom w:val="single" w:sz="8" w:space="0" w:color="000000"/>
              <w:right w:val="nil"/>
            </w:tcBorders>
            <w:vAlign w:val="center"/>
          </w:tcPr>
          <w:p w14:paraId="6FAFA65F" w14:textId="77777777" w:rsidR="0030153E" w:rsidRPr="004B1F34" w:rsidRDefault="0030153E" w:rsidP="00F2546B">
            <w:pPr>
              <w:autoSpaceDN w:val="0"/>
              <w:jc w:val="center"/>
              <w:rPr>
                <w:b/>
              </w:rPr>
            </w:pPr>
            <w:r w:rsidRPr="004B1F34">
              <w:rPr>
                <w:b/>
              </w:rPr>
              <w:t>DATA (JEI REIKIA, LAIKAS) / DIENŲ SKAIČIUS</w:t>
            </w:r>
          </w:p>
        </w:tc>
        <w:tc>
          <w:tcPr>
            <w:tcW w:w="1072" w:type="pct"/>
            <w:tcBorders>
              <w:top w:val="single" w:sz="8" w:space="0" w:color="000000"/>
              <w:left w:val="single" w:sz="8" w:space="0" w:color="000000"/>
              <w:bottom w:val="single" w:sz="8" w:space="0" w:color="000000"/>
              <w:right w:val="single" w:sz="8" w:space="0" w:color="000000"/>
            </w:tcBorders>
            <w:vAlign w:val="center"/>
          </w:tcPr>
          <w:p w14:paraId="408E70A4" w14:textId="77777777" w:rsidR="0030153E" w:rsidRPr="004B1F34" w:rsidRDefault="0030153E" w:rsidP="00F2546B">
            <w:pPr>
              <w:autoSpaceDN w:val="0"/>
              <w:jc w:val="center"/>
              <w:rPr>
                <w:b/>
              </w:rPr>
            </w:pPr>
            <w:r w:rsidRPr="004B1F34">
              <w:rPr>
                <w:b/>
              </w:rPr>
              <w:t>PASTABOS</w:t>
            </w:r>
          </w:p>
        </w:tc>
      </w:tr>
      <w:tr w:rsidR="0030153E" w:rsidRPr="004B1F34" w14:paraId="15FDBB2A" w14:textId="77777777" w:rsidTr="00611DE2">
        <w:trPr>
          <w:trHeight w:val="1494"/>
        </w:trPr>
        <w:tc>
          <w:tcPr>
            <w:tcW w:w="1230" w:type="pct"/>
            <w:tcBorders>
              <w:top w:val="nil"/>
              <w:left w:val="single" w:sz="8" w:space="0" w:color="000000"/>
              <w:bottom w:val="single" w:sz="4" w:space="0" w:color="auto"/>
              <w:right w:val="single" w:sz="8" w:space="0" w:color="000000"/>
            </w:tcBorders>
          </w:tcPr>
          <w:p w14:paraId="6BFC7F7A" w14:textId="1D580D9F" w:rsidR="0030153E" w:rsidRPr="004B1F34" w:rsidRDefault="0030153E" w:rsidP="00F2546B">
            <w:pPr>
              <w:keepNext/>
              <w:autoSpaceDN w:val="0"/>
              <w:rPr>
                <w:bCs/>
              </w:rPr>
            </w:pPr>
            <w:r>
              <w:rPr>
                <w:bCs/>
              </w:rPr>
              <w:t>1.2</w:t>
            </w:r>
            <w:r w:rsidR="00591576">
              <w:rPr>
                <w:bCs/>
              </w:rPr>
              <w:t>1</w:t>
            </w:r>
            <w:r w:rsidRPr="004B1F34">
              <w:rPr>
                <w:bCs/>
              </w:rPr>
              <w:t>.1. Prašymo paaiškinti pirkimo dokumentus pateikimo P</w:t>
            </w:r>
            <w:r>
              <w:rPr>
                <w:bCs/>
              </w:rPr>
              <w:t xml:space="preserve">erkančiajai organizacijai </w:t>
            </w:r>
            <w:r w:rsidRPr="004B1F34">
              <w:rPr>
                <w:bCs/>
              </w:rPr>
              <w:t>terminas.</w:t>
            </w:r>
          </w:p>
        </w:tc>
        <w:tc>
          <w:tcPr>
            <w:tcW w:w="1592" w:type="pct"/>
            <w:tcBorders>
              <w:top w:val="single" w:sz="8" w:space="0" w:color="000000"/>
              <w:left w:val="nil"/>
              <w:bottom w:val="single" w:sz="4" w:space="0" w:color="auto"/>
              <w:right w:val="single" w:sz="8" w:space="0" w:color="000000"/>
            </w:tcBorders>
          </w:tcPr>
          <w:p w14:paraId="50B34C80" w14:textId="77777777" w:rsidR="0030153E" w:rsidRPr="004B1F34" w:rsidRDefault="0030153E" w:rsidP="00F2546B">
            <w:pPr>
              <w:autoSpaceDN w:val="0"/>
              <w:rPr>
                <w:i/>
                <w:iCs/>
              </w:rPr>
            </w:pPr>
            <w:r w:rsidRPr="004B1F34">
              <w:rPr>
                <w:iCs/>
              </w:rPr>
              <w:t>Taikoma</w:t>
            </w:r>
          </w:p>
        </w:tc>
        <w:tc>
          <w:tcPr>
            <w:tcW w:w="1105" w:type="pct"/>
            <w:tcBorders>
              <w:top w:val="nil"/>
              <w:left w:val="single" w:sz="8" w:space="0" w:color="000000"/>
              <w:bottom w:val="single" w:sz="4" w:space="0" w:color="auto"/>
              <w:right w:val="nil"/>
            </w:tcBorders>
          </w:tcPr>
          <w:p w14:paraId="098ABAF9" w14:textId="0C1FFCB0" w:rsidR="0030153E" w:rsidRPr="004B1F34" w:rsidRDefault="00520BFD" w:rsidP="00F2546B">
            <w:pPr>
              <w:autoSpaceDN w:val="0"/>
            </w:pPr>
            <w:r>
              <w:rPr>
                <w:b/>
                <w:bCs/>
              </w:rPr>
              <w:t>6</w:t>
            </w:r>
            <w:r w:rsidR="0030153E" w:rsidRPr="00745F1C">
              <w:rPr>
                <w:b/>
                <w:bCs/>
              </w:rPr>
              <w:t xml:space="preserve"> (</w:t>
            </w:r>
            <w:r>
              <w:rPr>
                <w:b/>
                <w:bCs/>
              </w:rPr>
              <w:t xml:space="preserve">šešios) </w:t>
            </w:r>
            <w:r w:rsidR="0030153E" w:rsidRPr="00F542B2">
              <w:t>dien</w:t>
            </w:r>
            <w:r w:rsidR="0030153E">
              <w:t>os</w:t>
            </w:r>
            <w:r w:rsidR="0030153E" w:rsidRPr="00F542B2">
              <w:t xml:space="preserve"> iki pasiūlymų pateikimo termino pabaigos</w:t>
            </w:r>
          </w:p>
        </w:tc>
        <w:tc>
          <w:tcPr>
            <w:tcW w:w="1072" w:type="pct"/>
            <w:tcBorders>
              <w:top w:val="nil"/>
              <w:left w:val="single" w:sz="8" w:space="0" w:color="000000"/>
              <w:bottom w:val="single" w:sz="4" w:space="0" w:color="auto"/>
              <w:right w:val="single" w:sz="8" w:space="0" w:color="000000"/>
            </w:tcBorders>
          </w:tcPr>
          <w:p w14:paraId="2A338839" w14:textId="77777777" w:rsidR="0030153E" w:rsidRPr="004B1F34" w:rsidRDefault="0030153E" w:rsidP="00F2546B">
            <w:pPr>
              <w:autoSpaceDN w:val="0"/>
              <w:jc w:val="center"/>
              <w:rPr>
                <w:b/>
                <w:iCs/>
                <w:strike/>
              </w:rPr>
            </w:pPr>
            <w:r w:rsidRPr="004B1F34">
              <w:rPr>
                <w:b/>
                <w:iCs/>
                <w:strike/>
              </w:rPr>
              <w:t>–</w:t>
            </w:r>
          </w:p>
        </w:tc>
      </w:tr>
      <w:tr w:rsidR="0030153E" w:rsidRPr="004B1F34" w14:paraId="51BB9E15" w14:textId="77777777" w:rsidTr="00611DE2">
        <w:trPr>
          <w:trHeight w:val="1494"/>
        </w:trPr>
        <w:tc>
          <w:tcPr>
            <w:tcW w:w="1230" w:type="pct"/>
            <w:tcBorders>
              <w:top w:val="nil"/>
              <w:left w:val="single" w:sz="8" w:space="0" w:color="000000"/>
              <w:bottom w:val="single" w:sz="4" w:space="0" w:color="auto"/>
              <w:right w:val="single" w:sz="8" w:space="0" w:color="000000"/>
            </w:tcBorders>
          </w:tcPr>
          <w:p w14:paraId="42020689" w14:textId="2519F390" w:rsidR="0030153E" w:rsidRPr="004B1F34" w:rsidRDefault="0030153E" w:rsidP="00F2546B">
            <w:pPr>
              <w:keepNext/>
              <w:autoSpaceDN w:val="0"/>
              <w:rPr>
                <w:bCs/>
              </w:rPr>
            </w:pPr>
            <w:r>
              <w:t>1.2</w:t>
            </w:r>
            <w:r w:rsidR="00591576">
              <w:t>1</w:t>
            </w:r>
            <w:r w:rsidRPr="004B1F34">
              <w:t xml:space="preserve">.2. Terminas, per kurį </w:t>
            </w:r>
            <w:r>
              <w:t>Perkančioji organizacija</w:t>
            </w:r>
            <w:r w:rsidRPr="004B1F34">
              <w:t xml:space="preserve"> atsako į gautą prašymą paaiškinti pirkimo dokumentus </w:t>
            </w:r>
            <w:r w:rsidRPr="00066045">
              <w:rPr>
                <w:i/>
                <w:iCs/>
              </w:rPr>
              <w:t>(VPĮ 36 str. 5 d.).</w:t>
            </w:r>
          </w:p>
        </w:tc>
        <w:tc>
          <w:tcPr>
            <w:tcW w:w="1592" w:type="pct"/>
            <w:tcBorders>
              <w:top w:val="single" w:sz="8" w:space="0" w:color="000000"/>
              <w:left w:val="nil"/>
              <w:bottom w:val="single" w:sz="4" w:space="0" w:color="auto"/>
              <w:right w:val="single" w:sz="8" w:space="0" w:color="000000"/>
            </w:tcBorders>
          </w:tcPr>
          <w:p w14:paraId="62C18C29" w14:textId="77777777" w:rsidR="0030153E" w:rsidRPr="004B1F34" w:rsidRDefault="0030153E" w:rsidP="00F2546B">
            <w:pPr>
              <w:autoSpaceDN w:val="0"/>
              <w:rPr>
                <w:iCs/>
              </w:rPr>
            </w:pPr>
            <w:r w:rsidRPr="004B1F34">
              <w:t>Taikoma</w:t>
            </w:r>
          </w:p>
        </w:tc>
        <w:tc>
          <w:tcPr>
            <w:tcW w:w="1105" w:type="pct"/>
            <w:tcBorders>
              <w:top w:val="nil"/>
              <w:left w:val="single" w:sz="8" w:space="0" w:color="000000"/>
              <w:bottom w:val="single" w:sz="4" w:space="0" w:color="auto"/>
              <w:right w:val="nil"/>
            </w:tcBorders>
          </w:tcPr>
          <w:p w14:paraId="362AEB4B" w14:textId="77777777" w:rsidR="0030153E" w:rsidRDefault="0030153E" w:rsidP="00F2546B">
            <w:pPr>
              <w:autoSpaceDN w:val="0"/>
            </w:pPr>
            <w:r w:rsidRPr="00134FC9">
              <w:t>Ne vėliau</w:t>
            </w:r>
            <w:r>
              <w:t xml:space="preserve"> kaip</w:t>
            </w:r>
            <w:r w:rsidRPr="00134FC9">
              <w:t xml:space="preserve"> </w:t>
            </w:r>
            <w:r w:rsidRPr="00134FC9">
              <w:rPr>
                <w:rFonts w:eastAsia="Lucida Sans Unicode"/>
                <w:color w:val="000000"/>
              </w:rPr>
              <w:t xml:space="preserve">likus </w:t>
            </w:r>
            <w:r w:rsidRPr="007C0F50">
              <w:rPr>
                <w:rFonts w:eastAsia="Lucida Sans Unicode"/>
                <w:b/>
                <w:bCs/>
                <w:color w:val="000000"/>
              </w:rPr>
              <w:t xml:space="preserve">4 </w:t>
            </w:r>
            <w:r w:rsidRPr="00745F1C">
              <w:rPr>
                <w:rFonts w:eastAsia="Lucida Sans Unicode"/>
                <w:b/>
                <w:bCs/>
                <w:color w:val="000000"/>
              </w:rPr>
              <w:t>(</w:t>
            </w:r>
            <w:r>
              <w:rPr>
                <w:rFonts w:eastAsia="Lucida Sans Unicode"/>
                <w:b/>
                <w:bCs/>
                <w:color w:val="000000"/>
              </w:rPr>
              <w:t>keturioms</w:t>
            </w:r>
            <w:r w:rsidRPr="00745F1C">
              <w:rPr>
                <w:rFonts w:eastAsia="Lucida Sans Unicode"/>
                <w:b/>
                <w:bCs/>
                <w:color w:val="000000"/>
              </w:rPr>
              <w:t>)</w:t>
            </w:r>
            <w:r>
              <w:rPr>
                <w:rFonts w:eastAsia="Lucida Sans Unicode"/>
                <w:color w:val="000000"/>
              </w:rPr>
              <w:t xml:space="preserve"> </w:t>
            </w:r>
            <w:r w:rsidRPr="00134FC9">
              <w:rPr>
                <w:rFonts w:eastAsia="Lucida Sans Unicode"/>
                <w:color w:val="000000"/>
              </w:rPr>
              <w:t>dienoms iki pasiūlymų pateikimo termino pabaigos</w:t>
            </w:r>
            <w:r w:rsidRPr="00134FC9">
              <w:t>.</w:t>
            </w:r>
          </w:p>
          <w:p w14:paraId="27917364" w14:textId="77777777" w:rsidR="0030153E" w:rsidRPr="004B1F34" w:rsidRDefault="0030153E" w:rsidP="00F2546B">
            <w:pPr>
              <w:autoSpaceDN w:val="0"/>
            </w:pPr>
          </w:p>
        </w:tc>
        <w:tc>
          <w:tcPr>
            <w:tcW w:w="1072" w:type="pct"/>
            <w:tcBorders>
              <w:top w:val="nil"/>
              <w:left w:val="single" w:sz="8" w:space="0" w:color="000000"/>
              <w:bottom w:val="single" w:sz="4" w:space="0" w:color="auto"/>
              <w:right w:val="single" w:sz="8" w:space="0" w:color="000000"/>
            </w:tcBorders>
          </w:tcPr>
          <w:p w14:paraId="12048053" w14:textId="77777777" w:rsidR="0030153E" w:rsidRPr="004B1F34" w:rsidRDefault="0030153E" w:rsidP="00F2546B">
            <w:pPr>
              <w:autoSpaceDN w:val="0"/>
              <w:rPr>
                <w:iCs/>
                <w:strike/>
              </w:rPr>
            </w:pPr>
            <w:r w:rsidRPr="004B1F34">
              <w:t>Visi paaiškinimai, patikslinimai skelbiami CVP IS ir išsiunčiami CVP IS susirašinėjimo priemonėmis</w:t>
            </w:r>
          </w:p>
        </w:tc>
      </w:tr>
      <w:tr w:rsidR="0030153E" w:rsidRPr="004B1F34" w14:paraId="7F1B560D" w14:textId="77777777" w:rsidTr="00611DE2">
        <w:trPr>
          <w:trHeight w:val="20"/>
        </w:trPr>
        <w:tc>
          <w:tcPr>
            <w:tcW w:w="1230" w:type="pct"/>
            <w:tcBorders>
              <w:top w:val="single" w:sz="8" w:space="0" w:color="000000"/>
              <w:left w:val="single" w:sz="8" w:space="0" w:color="000000"/>
              <w:bottom w:val="single" w:sz="8" w:space="0" w:color="000000"/>
              <w:right w:val="single" w:sz="8" w:space="0" w:color="000000"/>
            </w:tcBorders>
          </w:tcPr>
          <w:p w14:paraId="25AC72BB" w14:textId="26EF2A87" w:rsidR="0030153E" w:rsidRPr="004B1F34" w:rsidRDefault="0030153E" w:rsidP="00F2546B">
            <w:pPr>
              <w:autoSpaceDN w:val="0"/>
              <w:rPr>
                <w:i/>
              </w:rPr>
            </w:pPr>
            <w:r>
              <w:rPr>
                <w:bCs/>
              </w:rPr>
              <w:t>1.2</w:t>
            </w:r>
            <w:r w:rsidR="00591576">
              <w:rPr>
                <w:bCs/>
              </w:rPr>
              <w:t>1</w:t>
            </w:r>
            <w:r>
              <w:rPr>
                <w:bCs/>
              </w:rPr>
              <w:t xml:space="preserve">.3. </w:t>
            </w:r>
            <w:r w:rsidRPr="004B1F34">
              <w:rPr>
                <w:bCs/>
              </w:rPr>
              <w:t>Pasiūlymų pateikimo terminas.</w:t>
            </w:r>
          </w:p>
        </w:tc>
        <w:tc>
          <w:tcPr>
            <w:tcW w:w="1592" w:type="pct"/>
            <w:tcBorders>
              <w:top w:val="single" w:sz="8" w:space="0" w:color="000000"/>
              <w:left w:val="nil"/>
              <w:bottom w:val="single" w:sz="8" w:space="0" w:color="000000"/>
              <w:right w:val="single" w:sz="8" w:space="0" w:color="000000"/>
            </w:tcBorders>
          </w:tcPr>
          <w:p w14:paraId="63BA4760" w14:textId="77777777" w:rsidR="0030153E" w:rsidRPr="004B1F34" w:rsidRDefault="0030153E" w:rsidP="00F2546B">
            <w:pPr>
              <w:autoSpaceDN w:val="0"/>
            </w:pPr>
            <w:r w:rsidRPr="004B1F34">
              <w:rPr>
                <w:iCs/>
              </w:rPr>
              <w:t>Taikoma</w:t>
            </w:r>
          </w:p>
        </w:tc>
        <w:tc>
          <w:tcPr>
            <w:tcW w:w="1105" w:type="pct"/>
            <w:tcBorders>
              <w:top w:val="single" w:sz="8" w:space="0" w:color="000000"/>
              <w:left w:val="single" w:sz="8" w:space="0" w:color="000000"/>
              <w:bottom w:val="single" w:sz="8" w:space="0" w:color="000000"/>
              <w:right w:val="nil"/>
            </w:tcBorders>
          </w:tcPr>
          <w:p w14:paraId="7C5106BD" w14:textId="771FB30C" w:rsidR="0030153E" w:rsidRPr="00B35D6D" w:rsidRDefault="00B35D6D" w:rsidP="00C051A2">
            <w:pPr>
              <w:autoSpaceDN w:val="0"/>
              <w:jc w:val="both"/>
              <w:rPr>
                <w:iCs/>
              </w:rPr>
            </w:pPr>
            <w:r w:rsidRPr="00B35D6D">
              <w:rPr>
                <w:iCs/>
              </w:rPr>
              <w:t>Nurodytas skelbime</w:t>
            </w:r>
            <w:r w:rsidR="00520BFD">
              <w:rPr>
                <w:iCs/>
              </w:rPr>
              <w:t xml:space="preserve"> apie pirkimą</w:t>
            </w:r>
          </w:p>
        </w:tc>
        <w:tc>
          <w:tcPr>
            <w:tcW w:w="1072" w:type="pct"/>
            <w:tcBorders>
              <w:top w:val="single" w:sz="8" w:space="0" w:color="000000"/>
              <w:left w:val="single" w:sz="8" w:space="0" w:color="000000"/>
              <w:bottom w:val="single" w:sz="8" w:space="0" w:color="000000"/>
              <w:right w:val="single" w:sz="8" w:space="0" w:color="000000"/>
            </w:tcBorders>
          </w:tcPr>
          <w:p w14:paraId="4B7C6AD5" w14:textId="6166A74E" w:rsidR="0030153E" w:rsidRPr="004B1F34" w:rsidRDefault="0030153E" w:rsidP="00F2546B">
            <w:pPr>
              <w:autoSpaceDN w:val="0"/>
              <w:jc w:val="both"/>
              <w:rPr>
                <w:i/>
                <w:iCs/>
              </w:rPr>
            </w:pPr>
            <w:r w:rsidRPr="004B1F34">
              <w:t>Perkančioji organizacija turi teisę pratęsti pasiūlymų pateikimo terminą, apie tai paskelbdama Viešųjų pirkimų įstatymo nustatyta tvarka CVP IS bei išsiųsdama pranešimą CVP IS susirašinėjimo priemonėmis.</w:t>
            </w:r>
          </w:p>
        </w:tc>
      </w:tr>
      <w:tr w:rsidR="0030153E" w:rsidRPr="004B1F34" w14:paraId="16BD702D" w14:textId="77777777" w:rsidTr="00611DE2">
        <w:trPr>
          <w:trHeight w:val="20"/>
        </w:trPr>
        <w:tc>
          <w:tcPr>
            <w:tcW w:w="1230" w:type="pct"/>
            <w:tcBorders>
              <w:top w:val="single" w:sz="8" w:space="0" w:color="000000"/>
              <w:left w:val="single" w:sz="8" w:space="0" w:color="000000"/>
              <w:bottom w:val="single" w:sz="8" w:space="0" w:color="000000"/>
              <w:right w:val="single" w:sz="8" w:space="0" w:color="000000"/>
            </w:tcBorders>
          </w:tcPr>
          <w:p w14:paraId="56C12768" w14:textId="54FB5B8E" w:rsidR="0030153E" w:rsidRPr="004B1F34" w:rsidRDefault="0030153E" w:rsidP="00F2546B">
            <w:pPr>
              <w:rPr>
                <w:bCs/>
              </w:rPr>
            </w:pPr>
            <w:r>
              <w:rPr>
                <w:bCs/>
              </w:rPr>
              <w:t>1.2</w:t>
            </w:r>
            <w:r w:rsidR="00591576">
              <w:rPr>
                <w:bCs/>
              </w:rPr>
              <w:t>1</w:t>
            </w:r>
            <w:r>
              <w:rPr>
                <w:bCs/>
              </w:rPr>
              <w:t xml:space="preserve">.4. </w:t>
            </w:r>
            <w:r w:rsidRPr="004B1F34">
              <w:rPr>
                <w:bCs/>
              </w:rPr>
              <w:t>Susipažinimo su pasiūlymais posėdis</w:t>
            </w:r>
            <w:r>
              <w:rPr>
                <w:bCs/>
              </w:rPr>
              <w:t>.</w:t>
            </w:r>
          </w:p>
          <w:p w14:paraId="4B11B632" w14:textId="77777777" w:rsidR="0030153E" w:rsidRPr="004B1F34" w:rsidRDefault="0030153E" w:rsidP="00F2546B">
            <w:pPr>
              <w:rPr>
                <w:bCs/>
              </w:rPr>
            </w:pPr>
          </w:p>
          <w:p w14:paraId="018767D9" w14:textId="77777777" w:rsidR="0030153E" w:rsidRPr="004B1F34" w:rsidRDefault="0030153E" w:rsidP="00F2546B">
            <w:pPr>
              <w:rPr>
                <w:bCs/>
                <w:strike/>
              </w:rPr>
            </w:pPr>
          </w:p>
          <w:p w14:paraId="42A78E7A" w14:textId="77777777" w:rsidR="0030153E" w:rsidRPr="004B1F34" w:rsidRDefault="0030153E" w:rsidP="00F2546B">
            <w:pPr>
              <w:autoSpaceDN w:val="0"/>
              <w:rPr>
                <w:bCs/>
              </w:rPr>
            </w:pPr>
          </w:p>
        </w:tc>
        <w:tc>
          <w:tcPr>
            <w:tcW w:w="1592" w:type="pct"/>
            <w:tcBorders>
              <w:top w:val="single" w:sz="8" w:space="0" w:color="000000"/>
              <w:left w:val="single" w:sz="8" w:space="0" w:color="000000"/>
              <w:bottom w:val="single" w:sz="8" w:space="0" w:color="000000"/>
              <w:right w:val="single" w:sz="8" w:space="0" w:color="000000"/>
            </w:tcBorders>
          </w:tcPr>
          <w:p w14:paraId="3111C353" w14:textId="77777777" w:rsidR="0030153E" w:rsidRPr="004B1F34" w:rsidRDefault="0030153E" w:rsidP="00F2546B">
            <w:pPr>
              <w:autoSpaceDN w:val="0"/>
            </w:pPr>
            <w:r w:rsidRPr="004B1F34">
              <w:rPr>
                <w:iCs/>
              </w:rPr>
              <w:t xml:space="preserve">Taikoma </w:t>
            </w:r>
          </w:p>
        </w:tc>
        <w:tc>
          <w:tcPr>
            <w:tcW w:w="1105" w:type="pct"/>
            <w:tcBorders>
              <w:top w:val="single" w:sz="8" w:space="0" w:color="000000"/>
              <w:left w:val="single" w:sz="8" w:space="0" w:color="000000"/>
              <w:bottom w:val="single" w:sz="8" w:space="0" w:color="000000"/>
              <w:right w:val="single" w:sz="8" w:space="0" w:color="000000"/>
            </w:tcBorders>
          </w:tcPr>
          <w:p w14:paraId="117F26C4" w14:textId="4E539E33" w:rsidR="0030153E" w:rsidRPr="00D026F1" w:rsidRDefault="0030153E" w:rsidP="00F2546B">
            <w:pPr>
              <w:autoSpaceDN w:val="0"/>
              <w:rPr>
                <w:b/>
                <w:bCs/>
                <w:iCs/>
              </w:rPr>
            </w:pPr>
            <w:r w:rsidRPr="00D026F1">
              <w:rPr>
                <w:b/>
                <w:bCs/>
                <w:iCs/>
              </w:rPr>
              <w:t xml:space="preserve">Pradedamas ne anksčiau nei po </w:t>
            </w:r>
            <w:r w:rsidR="00845383">
              <w:rPr>
                <w:b/>
                <w:bCs/>
                <w:iCs/>
              </w:rPr>
              <w:t xml:space="preserve">30 </w:t>
            </w:r>
            <w:r w:rsidRPr="00D026F1">
              <w:rPr>
                <w:b/>
                <w:bCs/>
                <w:iCs/>
              </w:rPr>
              <w:t>minučių po pasiūlymų pateikimo termino pabaigos</w:t>
            </w:r>
          </w:p>
          <w:p w14:paraId="55FED7FC" w14:textId="77777777" w:rsidR="0030153E" w:rsidRPr="00A91FCE" w:rsidRDefault="0030153E" w:rsidP="00F2546B">
            <w:pPr>
              <w:autoSpaceDN w:val="0"/>
              <w:rPr>
                <w:b/>
                <w:iCs/>
              </w:rPr>
            </w:pPr>
          </w:p>
        </w:tc>
        <w:tc>
          <w:tcPr>
            <w:tcW w:w="1072" w:type="pct"/>
            <w:tcBorders>
              <w:top w:val="single" w:sz="8" w:space="0" w:color="000000"/>
              <w:left w:val="single" w:sz="8" w:space="0" w:color="000000"/>
              <w:bottom w:val="single" w:sz="8" w:space="0" w:color="000000"/>
              <w:right w:val="single" w:sz="8" w:space="0" w:color="000000"/>
            </w:tcBorders>
          </w:tcPr>
          <w:p w14:paraId="2CB0D3E3" w14:textId="77777777" w:rsidR="0030153E" w:rsidRPr="004B1F34" w:rsidRDefault="0030153E" w:rsidP="00F2546B">
            <w:pPr>
              <w:autoSpaceDN w:val="0"/>
              <w:jc w:val="both"/>
              <w:rPr>
                <w:i/>
                <w:iCs/>
              </w:rPr>
            </w:pPr>
            <w:r w:rsidRPr="004B1F34">
              <w:t>Perkančioji organizacija, pratęsusi pasiūlymų pateikimo terminą, atitinkamai nukelia ir susipažinimo su pasiūlymais posėdžio dieną ir laiką, apie tai paskelbdama Viešųjų pirkimų įstatymo nustatyta tvarka CVP IS ir išsiųsdama pranešimą CVP IS susirašinėjimo priemonėmis.</w:t>
            </w:r>
          </w:p>
        </w:tc>
      </w:tr>
      <w:tr w:rsidR="0030153E" w:rsidRPr="004B1F34" w14:paraId="389B1182" w14:textId="77777777" w:rsidTr="00611DE2">
        <w:trPr>
          <w:trHeight w:val="3097"/>
        </w:trPr>
        <w:tc>
          <w:tcPr>
            <w:tcW w:w="1230" w:type="pct"/>
            <w:tcBorders>
              <w:top w:val="single" w:sz="4" w:space="0" w:color="auto"/>
              <w:left w:val="single" w:sz="8" w:space="0" w:color="000000"/>
              <w:bottom w:val="single" w:sz="4" w:space="0" w:color="auto"/>
              <w:right w:val="single" w:sz="8" w:space="0" w:color="000000"/>
            </w:tcBorders>
          </w:tcPr>
          <w:p w14:paraId="7C853779" w14:textId="3809963C" w:rsidR="0030153E" w:rsidRPr="004B1F34" w:rsidRDefault="0030153E" w:rsidP="00F2546B">
            <w:pPr>
              <w:autoSpaceDN w:val="0"/>
              <w:rPr>
                <w:bCs/>
              </w:rPr>
            </w:pPr>
            <w:r>
              <w:rPr>
                <w:bCs/>
              </w:rPr>
              <w:lastRenderedPageBreak/>
              <w:t>1.2</w:t>
            </w:r>
            <w:r w:rsidR="00591576">
              <w:rPr>
                <w:bCs/>
              </w:rPr>
              <w:t>1</w:t>
            </w:r>
            <w:r w:rsidRPr="004B1F34">
              <w:rPr>
                <w:bCs/>
              </w:rPr>
              <w:t>.5.</w:t>
            </w:r>
            <w:r>
              <w:rPr>
                <w:bCs/>
              </w:rPr>
              <w:t xml:space="preserve"> </w:t>
            </w:r>
            <w:r w:rsidRPr="004B1F34">
              <w:rPr>
                <w:bCs/>
              </w:rPr>
              <w:t>Pasiūlymo galiojimo terminas.</w:t>
            </w:r>
          </w:p>
        </w:tc>
        <w:tc>
          <w:tcPr>
            <w:tcW w:w="1592" w:type="pct"/>
            <w:tcBorders>
              <w:top w:val="single" w:sz="4" w:space="0" w:color="auto"/>
              <w:left w:val="nil"/>
              <w:bottom w:val="single" w:sz="4" w:space="0" w:color="auto"/>
              <w:right w:val="single" w:sz="8" w:space="0" w:color="000000"/>
            </w:tcBorders>
          </w:tcPr>
          <w:p w14:paraId="1DAE27F4" w14:textId="77777777" w:rsidR="0030153E" w:rsidRPr="004B1F34" w:rsidRDefault="0030153E" w:rsidP="00F2546B">
            <w:pPr>
              <w:autoSpaceDN w:val="0"/>
            </w:pPr>
            <w:r w:rsidRPr="004B1F34">
              <w:rPr>
                <w:iCs/>
              </w:rPr>
              <w:t>Taikoma</w:t>
            </w:r>
          </w:p>
        </w:tc>
        <w:tc>
          <w:tcPr>
            <w:tcW w:w="1105" w:type="pct"/>
            <w:tcBorders>
              <w:top w:val="single" w:sz="4" w:space="0" w:color="auto"/>
              <w:left w:val="single" w:sz="8" w:space="0" w:color="000000"/>
              <w:bottom w:val="single" w:sz="4" w:space="0" w:color="auto"/>
              <w:right w:val="nil"/>
            </w:tcBorders>
          </w:tcPr>
          <w:p w14:paraId="3D3F6D05" w14:textId="0DCB7D3A" w:rsidR="0030153E" w:rsidRPr="00BB274E" w:rsidRDefault="0030153E" w:rsidP="00F2546B">
            <w:r w:rsidRPr="00BB274E">
              <w:t xml:space="preserve">Ne </w:t>
            </w:r>
            <w:r>
              <w:t>trumpiau</w:t>
            </w:r>
            <w:r w:rsidRPr="00BB274E">
              <w:t xml:space="preserve"> kaip </w:t>
            </w:r>
            <w:r w:rsidRPr="001C3B52">
              <w:rPr>
                <w:b/>
              </w:rPr>
              <w:t>3</w:t>
            </w:r>
            <w:r w:rsidRPr="001C3B52">
              <w:rPr>
                <w:b/>
                <w:bCs/>
              </w:rPr>
              <w:t xml:space="preserve"> </w:t>
            </w:r>
            <w:r w:rsidRPr="00066045">
              <w:rPr>
                <w:b/>
                <w:bCs/>
              </w:rPr>
              <w:t>(</w:t>
            </w:r>
            <w:r>
              <w:rPr>
                <w:b/>
                <w:bCs/>
              </w:rPr>
              <w:t>tr</w:t>
            </w:r>
            <w:r w:rsidR="00520BFD">
              <w:rPr>
                <w:b/>
                <w:bCs/>
              </w:rPr>
              <w:t>y</w:t>
            </w:r>
            <w:r>
              <w:rPr>
                <w:b/>
                <w:bCs/>
              </w:rPr>
              <w:t>s</w:t>
            </w:r>
            <w:r w:rsidRPr="00066045">
              <w:rPr>
                <w:b/>
                <w:bCs/>
              </w:rPr>
              <w:t>)</w:t>
            </w:r>
            <w:r w:rsidRPr="00BB274E">
              <w:t xml:space="preserve"> </w:t>
            </w:r>
            <w:r>
              <w:t>mėnesi</w:t>
            </w:r>
            <w:r w:rsidR="00520BFD">
              <w:t>ai</w:t>
            </w:r>
            <w:r w:rsidRPr="00BB274E">
              <w:t xml:space="preserve"> nuo pasiūlymų pateikimo </w:t>
            </w:r>
            <w:r>
              <w:t xml:space="preserve">galutinio </w:t>
            </w:r>
            <w:r w:rsidRPr="00BB274E">
              <w:t>termino pabaigos</w:t>
            </w:r>
          </w:p>
          <w:p w14:paraId="45462731" w14:textId="77777777" w:rsidR="0030153E" w:rsidRPr="004B1F34" w:rsidRDefault="0030153E" w:rsidP="00F2546B">
            <w:pPr>
              <w:autoSpaceDN w:val="0"/>
              <w:rPr>
                <w:i/>
                <w:iCs/>
              </w:rPr>
            </w:pPr>
          </w:p>
        </w:tc>
        <w:tc>
          <w:tcPr>
            <w:tcW w:w="1072" w:type="pct"/>
            <w:tcBorders>
              <w:top w:val="single" w:sz="4" w:space="0" w:color="auto"/>
              <w:left w:val="single" w:sz="8" w:space="0" w:color="000000"/>
              <w:bottom w:val="single" w:sz="4" w:space="0" w:color="auto"/>
              <w:right w:val="single" w:sz="8" w:space="0" w:color="000000"/>
            </w:tcBorders>
          </w:tcPr>
          <w:p w14:paraId="2F5A5C7E" w14:textId="77777777" w:rsidR="0030153E" w:rsidRPr="004B1F34" w:rsidRDefault="0030153E" w:rsidP="00F2546B">
            <w:pPr>
              <w:autoSpaceDN w:val="0"/>
              <w:jc w:val="both"/>
            </w:pPr>
            <w:r w:rsidRPr="004B1F34">
              <w:t xml:space="preserve">Kol nesibaigė pasiūlymų galiojimo laikas, Perkančioji organizacija turi teisę prašyti, kad dalyviai pratęstų jų galiojimą iki konkrečiai nurodyto laiko. Tiekėjas gali atmesti tokį prašymą. </w:t>
            </w:r>
          </w:p>
        </w:tc>
      </w:tr>
      <w:tr w:rsidR="0030153E" w:rsidRPr="004B1F34" w14:paraId="1ED10904" w14:textId="77777777" w:rsidTr="00611DE2">
        <w:trPr>
          <w:trHeight w:val="2109"/>
        </w:trPr>
        <w:tc>
          <w:tcPr>
            <w:tcW w:w="1230" w:type="pct"/>
            <w:tcBorders>
              <w:top w:val="single" w:sz="4" w:space="0" w:color="auto"/>
              <w:left w:val="single" w:sz="8" w:space="0" w:color="000000"/>
              <w:bottom w:val="single" w:sz="4" w:space="0" w:color="auto"/>
              <w:right w:val="single" w:sz="8" w:space="0" w:color="000000"/>
            </w:tcBorders>
          </w:tcPr>
          <w:p w14:paraId="2FFB89DC" w14:textId="2E00D75A" w:rsidR="0030153E" w:rsidRPr="004B1F34" w:rsidRDefault="0030153E" w:rsidP="00F2546B">
            <w:pPr>
              <w:autoSpaceDN w:val="0"/>
              <w:rPr>
                <w:bCs/>
              </w:rPr>
            </w:pPr>
            <w:r>
              <w:rPr>
                <w:bCs/>
              </w:rPr>
              <w:t>1.2</w:t>
            </w:r>
            <w:r w:rsidR="00591576">
              <w:rPr>
                <w:bCs/>
              </w:rPr>
              <w:t>1</w:t>
            </w:r>
            <w:r w:rsidRPr="004B1F34">
              <w:rPr>
                <w:bCs/>
              </w:rPr>
              <w:t>.6.</w:t>
            </w:r>
            <w:r>
              <w:rPr>
                <w:bCs/>
              </w:rPr>
              <w:t xml:space="preserve"> </w:t>
            </w:r>
            <w:r w:rsidRPr="004B1F34">
              <w:rPr>
                <w:bCs/>
              </w:rPr>
              <w:t xml:space="preserve">Terminas, per kurį </w:t>
            </w:r>
            <w:r>
              <w:rPr>
                <w:bCs/>
              </w:rPr>
              <w:t>Perkančioji organizacija</w:t>
            </w:r>
            <w:r w:rsidRPr="004B1F34">
              <w:rPr>
                <w:bCs/>
              </w:rPr>
              <w:t xml:space="preserve"> </w:t>
            </w:r>
            <w:r>
              <w:rPr>
                <w:bCs/>
              </w:rPr>
              <w:t>informuoja</w:t>
            </w:r>
            <w:r w:rsidRPr="004B1F34">
              <w:rPr>
                <w:bCs/>
              </w:rPr>
              <w:t xml:space="preserve"> </w:t>
            </w:r>
            <w:r>
              <w:rPr>
                <w:bCs/>
              </w:rPr>
              <w:t xml:space="preserve">pirkimo </w:t>
            </w:r>
            <w:r w:rsidRPr="004B1F34">
              <w:rPr>
                <w:bCs/>
              </w:rPr>
              <w:t xml:space="preserve">dalyvius apie </w:t>
            </w:r>
            <w:r>
              <w:rPr>
                <w:bCs/>
              </w:rPr>
              <w:t>EBVPD vertinimo rezultatus ne vėliau kaip per</w:t>
            </w:r>
          </w:p>
        </w:tc>
        <w:tc>
          <w:tcPr>
            <w:tcW w:w="1592" w:type="pct"/>
            <w:tcBorders>
              <w:top w:val="single" w:sz="4" w:space="0" w:color="auto"/>
              <w:left w:val="nil"/>
              <w:bottom w:val="single" w:sz="4" w:space="0" w:color="auto"/>
              <w:right w:val="single" w:sz="8" w:space="0" w:color="000000"/>
            </w:tcBorders>
          </w:tcPr>
          <w:p w14:paraId="5FE48A65" w14:textId="77777777" w:rsidR="0030153E" w:rsidRPr="004B1F34" w:rsidRDefault="0030153E" w:rsidP="00F2546B">
            <w:pPr>
              <w:autoSpaceDN w:val="0"/>
            </w:pPr>
            <w:r w:rsidRPr="004B1F34">
              <w:rPr>
                <w:iCs/>
              </w:rPr>
              <w:t xml:space="preserve">Taikoma </w:t>
            </w:r>
          </w:p>
        </w:tc>
        <w:tc>
          <w:tcPr>
            <w:tcW w:w="1105" w:type="pct"/>
            <w:tcBorders>
              <w:top w:val="single" w:sz="4" w:space="0" w:color="auto"/>
              <w:left w:val="single" w:sz="8" w:space="0" w:color="000000"/>
              <w:bottom w:val="single" w:sz="4" w:space="0" w:color="auto"/>
              <w:right w:val="nil"/>
            </w:tcBorders>
          </w:tcPr>
          <w:p w14:paraId="5D9E3DD9" w14:textId="77777777" w:rsidR="0030153E" w:rsidRPr="004B1F34" w:rsidRDefault="0030153E" w:rsidP="00F2546B">
            <w:pPr>
              <w:autoSpaceDN w:val="0"/>
              <w:rPr>
                <w:bCs/>
              </w:rPr>
            </w:pPr>
            <w:r w:rsidRPr="00FA5AAE">
              <w:rPr>
                <w:b/>
                <w:bCs/>
              </w:rPr>
              <w:t>3 (tris)</w:t>
            </w:r>
            <w:r>
              <w:rPr>
                <w:bCs/>
              </w:rPr>
              <w:t xml:space="preserve"> </w:t>
            </w:r>
            <w:r w:rsidRPr="004B1F34">
              <w:rPr>
                <w:bCs/>
              </w:rPr>
              <w:t>darbo dienas nuo sprendimo priėmimo dienos</w:t>
            </w:r>
          </w:p>
        </w:tc>
        <w:tc>
          <w:tcPr>
            <w:tcW w:w="1072" w:type="pct"/>
            <w:tcBorders>
              <w:top w:val="single" w:sz="4" w:space="0" w:color="auto"/>
              <w:left w:val="single" w:sz="8" w:space="0" w:color="000000"/>
              <w:bottom w:val="single" w:sz="4" w:space="0" w:color="auto"/>
              <w:right w:val="single" w:sz="8" w:space="0" w:color="000000"/>
            </w:tcBorders>
          </w:tcPr>
          <w:p w14:paraId="1AB7A306" w14:textId="77777777" w:rsidR="0030153E" w:rsidRPr="004B1F34" w:rsidRDefault="0030153E" w:rsidP="00F2546B">
            <w:pPr>
              <w:autoSpaceDN w:val="0"/>
              <w:jc w:val="center"/>
            </w:pPr>
            <w:r w:rsidRPr="004B1F34">
              <w:t>–</w:t>
            </w:r>
          </w:p>
          <w:p w14:paraId="11F5D3F5" w14:textId="77777777" w:rsidR="0030153E" w:rsidRPr="004B1F34" w:rsidRDefault="0030153E" w:rsidP="00F2546B">
            <w:pPr>
              <w:autoSpaceDN w:val="0"/>
              <w:rPr>
                <w:color w:val="FF0000"/>
              </w:rPr>
            </w:pPr>
          </w:p>
        </w:tc>
      </w:tr>
      <w:tr w:rsidR="0030153E" w:rsidRPr="004B1F34" w14:paraId="1535EF9A" w14:textId="77777777" w:rsidTr="00611DE2">
        <w:trPr>
          <w:trHeight w:val="3448"/>
        </w:trPr>
        <w:tc>
          <w:tcPr>
            <w:tcW w:w="1230" w:type="pct"/>
            <w:tcBorders>
              <w:top w:val="single" w:sz="8" w:space="0" w:color="000000"/>
              <w:left w:val="single" w:sz="8" w:space="0" w:color="000000"/>
              <w:bottom w:val="single" w:sz="4" w:space="0" w:color="auto"/>
              <w:right w:val="single" w:sz="8" w:space="0" w:color="000000"/>
            </w:tcBorders>
          </w:tcPr>
          <w:p w14:paraId="54539BF8" w14:textId="0244ED2C" w:rsidR="0030153E" w:rsidRPr="001841B2" w:rsidRDefault="0030153E" w:rsidP="00F2546B">
            <w:pPr>
              <w:autoSpaceDN w:val="0"/>
            </w:pPr>
            <w:r>
              <w:rPr>
                <w:bCs/>
              </w:rPr>
              <w:t>1.2</w:t>
            </w:r>
            <w:r w:rsidR="00591576">
              <w:rPr>
                <w:bCs/>
              </w:rPr>
              <w:t>1</w:t>
            </w:r>
            <w:r w:rsidRPr="004B1F34">
              <w:rPr>
                <w:bCs/>
              </w:rPr>
              <w:t xml:space="preserve">.7. </w:t>
            </w:r>
            <w:r w:rsidRPr="004B1F34">
              <w:t>P</w:t>
            </w:r>
            <w:r>
              <w:t>erkančioji organizacija pirkimo dalyviams praneša apie</w:t>
            </w:r>
            <w:r w:rsidRPr="004B1F34">
              <w:t xml:space="preserve"> priimtą sprendimą nustatyti laimėjusį pasiūlymą, dėl kurio bus sudaroma pirkimo sutartis, nustatytą pasiūlymų eilę ir tikslų atidėjimo terminą</w:t>
            </w:r>
            <w:r>
              <w:t xml:space="preserve"> ne vėliau kaip per</w:t>
            </w:r>
          </w:p>
        </w:tc>
        <w:tc>
          <w:tcPr>
            <w:tcW w:w="1592" w:type="pct"/>
            <w:tcBorders>
              <w:top w:val="single" w:sz="8" w:space="0" w:color="000000"/>
              <w:left w:val="nil"/>
              <w:bottom w:val="single" w:sz="4" w:space="0" w:color="auto"/>
              <w:right w:val="single" w:sz="8" w:space="0" w:color="000000"/>
            </w:tcBorders>
          </w:tcPr>
          <w:p w14:paraId="269357CE" w14:textId="77777777" w:rsidR="0030153E" w:rsidRPr="004B1F34" w:rsidRDefault="0030153E" w:rsidP="00F2546B">
            <w:pPr>
              <w:autoSpaceDN w:val="0"/>
            </w:pPr>
            <w:r w:rsidRPr="004B1F34">
              <w:rPr>
                <w:iCs/>
              </w:rPr>
              <w:t xml:space="preserve">Taikoma </w:t>
            </w:r>
          </w:p>
        </w:tc>
        <w:tc>
          <w:tcPr>
            <w:tcW w:w="1105" w:type="pct"/>
            <w:tcBorders>
              <w:top w:val="single" w:sz="8" w:space="0" w:color="000000"/>
              <w:left w:val="single" w:sz="8" w:space="0" w:color="000000"/>
              <w:bottom w:val="single" w:sz="4" w:space="0" w:color="auto"/>
              <w:right w:val="nil"/>
            </w:tcBorders>
          </w:tcPr>
          <w:p w14:paraId="7D9C4416" w14:textId="77777777" w:rsidR="0030153E" w:rsidRPr="004B1F34" w:rsidRDefault="0030153E" w:rsidP="00F2546B">
            <w:pPr>
              <w:autoSpaceDN w:val="0"/>
            </w:pPr>
            <w:r w:rsidRPr="008A07E9">
              <w:rPr>
                <w:b/>
                <w:bCs/>
              </w:rPr>
              <w:t>3 (tris)</w:t>
            </w:r>
            <w:r w:rsidRPr="004B1F34">
              <w:rPr>
                <w:bCs/>
              </w:rPr>
              <w:t xml:space="preserve"> darbo dienas nuo sprendimo priėmimo dienos.</w:t>
            </w:r>
          </w:p>
        </w:tc>
        <w:tc>
          <w:tcPr>
            <w:tcW w:w="1072" w:type="pct"/>
            <w:tcBorders>
              <w:top w:val="single" w:sz="8" w:space="0" w:color="000000"/>
              <w:left w:val="single" w:sz="8" w:space="0" w:color="000000"/>
              <w:bottom w:val="single" w:sz="4" w:space="0" w:color="auto"/>
              <w:right w:val="single" w:sz="8" w:space="0" w:color="000000"/>
            </w:tcBorders>
          </w:tcPr>
          <w:p w14:paraId="6EED006B" w14:textId="77777777" w:rsidR="0030153E" w:rsidRPr="004B1F34" w:rsidRDefault="0030153E" w:rsidP="00F2546B">
            <w:pPr>
              <w:autoSpaceDN w:val="0"/>
              <w:jc w:val="center"/>
              <w:rPr>
                <w:color w:val="FF0000"/>
              </w:rPr>
            </w:pPr>
            <w:r w:rsidRPr="004B1F34">
              <w:t>–</w:t>
            </w:r>
          </w:p>
        </w:tc>
      </w:tr>
      <w:tr w:rsidR="0030153E" w:rsidRPr="004B1F34" w14:paraId="512F697E" w14:textId="77777777" w:rsidTr="00611DE2">
        <w:trPr>
          <w:trHeight w:val="2645"/>
        </w:trPr>
        <w:tc>
          <w:tcPr>
            <w:tcW w:w="1230" w:type="pct"/>
            <w:tcBorders>
              <w:top w:val="single" w:sz="8" w:space="0" w:color="000000"/>
              <w:left w:val="single" w:sz="8" w:space="0" w:color="000000"/>
              <w:bottom w:val="single" w:sz="4" w:space="0" w:color="auto"/>
              <w:right w:val="single" w:sz="8" w:space="0" w:color="000000"/>
            </w:tcBorders>
          </w:tcPr>
          <w:p w14:paraId="51359B9F" w14:textId="49ECF07A" w:rsidR="0030153E" w:rsidRDefault="0030153E" w:rsidP="00F2546B">
            <w:pPr>
              <w:autoSpaceDN w:val="0"/>
              <w:rPr>
                <w:bCs/>
              </w:rPr>
            </w:pPr>
            <w:r>
              <w:rPr>
                <w:bCs/>
              </w:rPr>
              <w:t>1.2</w:t>
            </w:r>
            <w:r w:rsidR="00591576">
              <w:rPr>
                <w:bCs/>
              </w:rPr>
              <w:t>1</w:t>
            </w:r>
            <w:r>
              <w:rPr>
                <w:bCs/>
              </w:rPr>
              <w:t xml:space="preserve">.8. </w:t>
            </w:r>
            <w:r w:rsidRPr="00636AB1">
              <w:rPr>
                <w:bCs/>
              </w:rPr>
              <w:t>Terminas, per kurį P</w:t>
            </w:r>
            <w:r>
              <w:rPr>
                <w:bCs/>
              </w:rPr>
              <w:t>erkančioji organizacija</w:t>
            </w:r>
            <w:r w:rsidRPr="00636AB1">
              <w:rPr>
                <w:bCs/>
              </w:rPr>
              <w:t xml:space="preserve"> privalo</w:t>
            </w:r>
            <w:r w:rsidRPr="00636AB1">
              <w:rPr>
                <w:rFonts w:cs="Calibri"/>
                <w:bCs/>
                <w:szCs w:val="22"/>
              </w:rPr>
              <w:t xml:space="preserve"> </w:t>
            </w:r>
            <w:r>
              <w:rPr>
                <w:rFonts w:cs="Calibri"/>
                <w:bCs/>
                <w:szCs w:val="22"/>
              </w:rPr>
              <w:t xml:space="preserve">pirkimo </w:t>
            </w:r>
            <w:r w:rsidRPr="00636AB1">
              <w:rPr>
                <w:rFonts w:cs="Calibri"/>
                <w:bCs/>
                <w:szCs w:val="22"/>
              </w:rPr>
              <w:t>dalyviui raštu paprašius pateikti jam VPĮ 58 straipsnio 2 dalyje nustatytą informaciją</w:t>
            </w:r>
            <w:r>
              <w:rPr>
                <w:rFonts w:cs="Calibri"/>
                <w:bCs/>
                <w:szCs w:val="22"/>
              </w:rPr>
              <w:t xml:space="preserve"> ne vėliau kaip per</w:t>
            </w:r>
          </w:p>
        </w:tc>
        <w:tc>
          <w:tcPr>
            <w:tcW w:w="1592" w:type="pct"/>
            <w:tcBorders>
              <w:top w:val="single" w:sz="8" w:space="0" w:color="000000"/>
              <w:left w:val="nil"/>
              <w:bottom w:val="single" w:sz="4" w:space="0" w:color="auto"/>
              <w:right w:val="single" w:sz="8" w:space="0" w:color="000000"/>
            </w:tcBorders>
          </w:tcPr>
          <w:p w14:paraId="109FF0D7" w14:textId="77777777" w:rsidR="0030153E" w:rsidRPr="004B1F34" w:rsidRDefault="0030153E" w:rsidP="00F2546B">
            <w:pPr>
              <w:autoSpaceDN w:val="0"/>
              <w:rPr>
                <w:iCs/>
              </w:rPr>
            </w:pPr>
            <w:r>
              <w:rPr>
                <w:iCs/>
              </w:rPr>
              <w:t>Taikoma</w:t>
            </w:r>
          </w:p>
        </w:tc>
        <w:tc>
          <w:tcPr>
            <w:tcW w:w="1105" w:type="pct"/>
            <w:tcBorders>
              <w:top w:val="single" w:sz="8" w:space="0" w:color="000000"/>
              <w:left w:val="single" w:sz="8" w:space="0" w:color="000000"/>
              <w:bottom w:val="single" w:sz="4" w:space="0" w:color="auto"/>
              <w:right w:val="nil"/>
            </w:tcBorders>
          </w:tcPr>
          <w:p w14:paraId="62E725EB" w14:textId="77777777" w:rsidR="0030153E" w:rsidRPr="004B1F34" w:rsidRDefault="0030153E" w:rsidP="00F2546B">
            <w:pPr>
              <w:autoSpaceDN w:val="0"/>
              <w:rPr>
                <w:bCs/>
              </w:rPr>
            </w:pPr>
            <w:r w:rsidRPr="00F16ACB">
              <w:rPr>
                <w:rFonts w:cs="Calibri"/>
                <w:b/>
                <w:bCs/>
                <w:szCs w:val="22"/>
              </w:rPr>
              <w:t>15 (penkiolika)</w:t>
            </w:r>
            <w:r w:rsidRPr="00636AB1">
              <w:rPr>
                <w:rFonts w:cs="Calibri"/>
                <w:bCs/>
                <w:szCs w:val="22"/>
              </w:rPr>
              <w:t xml:space="preserve"> dienų nuo</w:t>
            </w:r>
            <w:r>
              <w:rPr>
                <w:rFonts w:cs="Calibri"/>
                <w:bCs/>
                <w:szCs w:val="22"/>
              </w:rPr>
              <w:t xml:space="preserve"> pirkimo</w:t>
            </w:r>
            <w:r w:rsidRPr="00636AB1">
              <w:rPr>
                <w:rFonts w:cs="Calibri"/>
                <w:bCs/>
                <w:szCs w:val="22"/>
              </w:rPr>
              <w:t xml:space="preserve"> dalyvio raštu pateikto prašymo gavimo dienos</w:t>
            </w:r>
          </w:p>
        </w:tc>
        <w:tc>
          <w:tcPr>
            <w:tcW w:w="1072" w:type="pct"/>
            <w:tcBorders>
              <w:top w:val="single" w:sz="8" w:space="0" w:color="000000"/>
              <w:left w:val="single" w:sz="8" w:space="0" w:color="000000"/>
              <w:bottom w:val="single" w:sz="4" w:space="0" w:color="auto"/>
              <w:right w:val="single" w:sz="8" w:space="0" w:color="000000"/>
            </w:tcBorders>
          </w:tcPr>
          <w:p w14:paraId="58A6A2F4" w14:textId="77777777" w:rsidR="0030153E" w:rsidRPr="001C1A6D" w:rsidRDefault="0030153E" w:rsidP="00F2546B">
            <w:pPr>
              <w:autoSpaceDN w:val="0"/>
              <w:jc w:val="center"/>
            </w:pPr>
            <w:r w:rsidRPr="001C1A6D">
              <w:rPr>
                <w:i/>
                <w:iCs/>
              </w:rPr>
              <w:t>Pirkimo dalyviui, kurio pasiūlymas nebuvo atmestas,</w:t>
            </w:r>
            <w:r w:rsidRPr="001C1A6D">
              <w:t xml:space="preserve"> - laimėjusio pasiūlymo charakteristikas ir santykinius pranašumus, įskaitant kainą, dėl kurių šis pasiūlymas buvo pripažintas geriausiu, taip pat šį pasiūlymą pateikusio pirkimo dalyvio šalies pavadinimą;</w:t>
            </w:r>
          </w:p>
          <w:p w14:paraId="0BC64AC7" w14:textId="038ACA55" w:rsidR="0030153E" w:rsidRPr="001C1A6D" w:rsidRDefault="0030153E" w:rsidP="00F2546B">
            <w:pPr>
              <w:autoSpaceDN w:val="0"/>
              <w:jc w:val="center"/>
            </w:pPr>
            <w:r w:rsidRPr="001C1A6D">
              <w:rPr>
                <w:i/>
                <w:iCs/>
              </w:rPr>
              <w:lastRenderedPageBreak/>
              <w:t>Pirkimo dalyviui, kurio pasiūlymas buvo atmestas,</w:t>
            </w:r>
            <w:r w:rsidRPr="001C1A6D">
              <w:t xml:space="preserve"> - pasiūlymo atmetimo priežastis, įskaitant, jeigu taikoma, informaciją apie tai, kad buvo remtasi Viešųjų pirkimų įstatymo </w:t>
            </w:r>
            <w:r w:rsidRPr="00F16ACB">
              <w:t>45 straipsnio 4</w:t>
            </w:r>
            <w:r w:rsidRPr="001C1A6D">
              <w:t xml:space="preserve"> dalies nuostatomis, o Viešųjų pirkimų įstatymo 37 straipsnio 6 ir 7 dalyse nurodytais atvejais – taip pat priežastis, dėl kurių priimtas sprendimas dėl nelygiavertiškumo arba sprendimas, kad </w:t>
            </w:r>
            <w:r w:rsidR="00BB697D">
              <w:t>Darbai</w:t>
            </w:r>
            <w:r w:rsidR="00FD6D92">
              <w:t xml:space="preserve"> </w:t>
            </w:r>
            <w:r w:rsidRPr="001C1A6D">
              <w:t>neatitinka nurodyto rezultatų apibūdinimo ar funkcinių reikalavimų.</w:t>
            </w:r>
          </w:p>
        </w:tc>
      </w:tr>
      <w:tr w:rsidR="0030153E" w:rsidRPr="004B1F34" w14:paraId="11FA7E0A" w14:textId="77777777" w:rsidTr="00611DE2">
        <w:trPr>
          <w:trHeight w:val="20"/>
        </w:trPr>
        <w:tc>
          <w:tcPr>
            <w:tcW w:w="1230" w:type="pct"/>
            <w:tcBorders>
              <w:top w:val="single" w:sz="4" w:space="0" w:color="auto"/>
              <w:left w:val="single" w:sz="8" w:space="0" w:color="000000"/>
              <w:bottom w:val="single" w:sz="8" w:space="0" w:color="000000"/>
              <w:right w:val="single" w:sz="8" w:space="0" w:color="000000"/>
            </w:tcBorders>
          </w:tcPr>
          <w:p w14:paraId="22EEDF44" w14:textId="1B732E68" w:rsidR="0030153E" w:rsidRPr="004B1F34" w:rsidRDefault="0030153E" w:rsidP="00F2546B">
            <w:pPr>
              <w:autoSpaceDN w:val="0"/>
              <w:rPr>
                <w:bCs/>
              </w:rPr>
            </w:pPr>
            <w:r>
              <w:rPr>
                <w:bCs/>
              </w:rPr>
              <w:lastRenderedPageBreak/>
              <w:t>1.2</w:t>
            </w:r>
            <w:r w:rsidR="00591576">
              <w:rPr>
                <w:bCs/>
              </w:rPr>
              <w:t>1</w:t>
            </w:r>
            <w:r w:rsidRPr="004B1F34">
              <w:rPr>
                <w:bCs/>
              </w:rPr>
              <w:t>.</w:t>
            </w:r>
            <w:r>
              <w:rPr>
                <w:bCs/>
              </w:rPr>
              <w:t>9</w:t>
            </w:r>
            <w:r w:rsidRPr="004B1F34">
              <w:rPr>
                <w:bCs/>
              </w:rPr>
              <w:t xml:space="preserve">. </w:t>
            </w:r>
            <w:r>
              <w:rPr>
                <w:bCs/>
              </w:rPr>
              <w:t>Tiekėjas turi teisę pateikti p</w:t>
            </w:r>
            <w:r w:rsidRPr="004B1F34">
              <w:rPr>
                <w:bCs/>
              </w:rPr>
              <w:t>retenzij</w:t>
            </w:r>
            <w:r>
              <w:rPr>
                <w:bCs/>
              </w:rPr>
              <w:t xml:space="preserve">ą </w:t>
            </w:r>
            <w:r w:rsidRPr="004B1F34">
              <w:rPr>
                <w:bCs/>
              </w:rPr>
              <w:t xml:space="preserve">Perkančiajai organizacijai </w:t>
            </w:r>
            <w:r>
              <w:rPr>
                <w:bCs/>
              </w:rPr>
              <w:t>ne vėliau kaip per</w:t>
            </w:r>
          </w:p>
        </w:tc>
        <w:tc>
          <w:tcPr>
            <w:tcW w:w="1592" w:type="pct"/>
            <w:tcBorders>
              <w:top w:val="single" w:sz="4" w:space="0" w:color="auto"/>
              <w:left w:val="nil"/>
              <w:bottom w:val="single" w:sz="8" w:space="0" w:color="000000"/>
              <w:right w:val="single" w:sz="8" w:space="0" w:color="000000"/>
            </w:tcBorders>
          </w:tcPr>
          <w:p w14:paraId="40F7FB09" w14:textId="77777777" w:rsidR="0030153E" w:rsidRPr="004B1F34" w:rsidRDefault="0030153E" w:rsidP="00F2546B">
            <w:pPr>
              <w:autoSpaceDN w:val="0"/>
            </w:pPr>
            <w:r w:rsidRPr="004B1F34">
              <w:rPr>
                <w:iCs/>
              </w:rPr>
              <w:t>Taikoma</w:t>
            </w:r>
          </w:p>
        </w:tc>
        <w:tc>
          <w:tcPr>
            <w:tcW w:w="1105" w:type="pct"/>
            <w:tcBorders>
              <w:top w:val="single" w:sz="4" w:space="0" w:color="auto"/>
              <w:left w:val="single" w:sz="8" w:space="0" w:color="000000"/>
              <w:bottom w:val="single" w:sz="8" w:space="0" w:color="000000"/>
              <w:right w:val="nil"/>
            </w:tcBorders>
          </w:tcPr>
          <w:p w14:paraId="04665F1E" w14:textId="77777777" w:rsidR="0030153E" w:rsidRDefault="0030153E" w:rsidP="00F2546B">
            <w:pPr>
              <w:autoSpaceDN w:val="0"/>
            </w:pPr>
            <w:r w:rsidRPr="00F16ACB">
              <w:rPr>
                <w:b/>
              </w:rPr>
              <w:t>5 (penkias)</w:t>
            </w:r>
            <w:r w:rsidRPr="006E5ED6">
              <w:t xml:space="preserve"> darbo dien</w:t>
            </w:r>
            <w:r>
              <w:t>as</w:t>
            </w:r>
            <w:r w:rsidRPr="006E5ED6">
              <w:t xml:space="preserve"> nuo P</w:t>
            </w:r>
            <w:r>
              <w:t xml:space="preserve">erkančiosios organizacijos </w:t>
            </w:r>
            <w:r w:rsidRPr="006E5ED6">
              <w:t xml:space="preserve">pranešimo raštu apie jos priimtą sprendimą išsiuntimo tiekėjams dienos arba </w:t>
            </w:r>
            <w:r>
              <w:t xml:space="preserve">nuo </w:t>
            </w:r>
            <w:r w:rsidRPr="006E5ED6">
              <w:t>paskelbimo apie P</w:t>
            </w:r>
            <w:r>
              <w:t>erkančiosios organizacijos</w:t>
            </w:r>
            <w:r w:rsidRPr="006E5ED6">
              <w:t xml:space="preserve"> priimt</w:t>
            </w:r>
            <w:r>
              <w:t>us</w:t>
            </w:r>
            <w:r w:rsidRPr="006E5ED6">
              <w:t xml:space="preserve"> sprendi</w:t>
            </w:r>
            <w:r>
              <w:t>mus</w:t>
            </w:r>
            <w:r w:rsidRPr="006E5ED6">
              <w:t xml:space="preserve"> dienos</w:t>
            </w:r>
            <w:r>
              <w:t xml:space="preserve">, jei Viešųjų pirkimų įstatymas nenumato reikalavimo raštu informuoti tiekėjus apie Perkančiosios organizacijos </w:t>
            </w:r>
            <w:r>
              <w:lastRenderedPageBreak/>
              <w:t>priimtus sprendimus.</w:t>
            </w:r>
          </w:p>
          <w:p w14:paraId="665BA304" w14:textId="77777777" w:rsidR="0030153E" w:rsidRPr="004B1F34" w:rsidRDefault="0030153E" w:rsidP="00F2546B">
            <w:pPr>
              <w:autoSpaceDN w:val="0"/>
              <w:rPr>
                <w:bCs/>
              </w:rPr>
            </w:pPr>
            <w:r>
              <w:rPr>
                <w:bCs/>
              </w:rPr>
              <w:t>15 (penkiolika) dienų nuo pranešimo išsiuntimo tiekėjams dienos, jeigu šis pranešimas nebuvo siunčiamas elektroninėmis priemonėmis.</w:t>
            </w:r>
          </w:p>
        </w:tc>
        <w:tc>
          <w:tcPr>
            <w:tcW w:w="1072" w:type="pct"/>
            <w:tcBorders>
              <w:top w:val="single" w:sz="4" w:space="0" w:color="auto"/>
              <w:left w:val="single" w:sz="8" w:space="0" w:color="000000"/>
              <w:bottom w:val="single" w:sz="8" w:space="0" w:color="000000"/>
              <w:right w:val="single" w:sz="8" w:space="0" w:color="000000"/>
            </w:tcBorders>
          </w:tcPr>
          <w:p w14:paraId="6489B53B" w14:textId="77777777" w:rsidR="0030153E" w:rsidRPr="004B1F34" w:rsidRDefault="0030153E" w:rsidP="00F2546B">
            <w:pPr>
              <w:autoSpaceDN w:val="0"/>
              <w:jc w:val="center"/>
              <w:rPr>
                <w:color w:val="FF0000"/>
              </w:rPr>
            </w:pPr>
            <w:r w:rsidRPr="004B1F34">
              <w:lastRenderedPageBreak/>
              <w:t>–</w:t>
            </w:r>
          </w:p>
        </w:tc>
      </w:tr>
      <w:tr w:rsidR="0030153E" w:rsidRPr="004B1F34" w14:paraId="466E301F" w14:textId="77777777" w:rsidTr="00611DE2">
        <w:trPr>
          <w:trHeight w:val="20"/>
        </w:trPr>
        <w:tc>
          <w:tcPr>
            <w:tcW w:w="1230" w:type="pct"/>
            <w:tcBorders>
              <w:top w:val="single" w:sz="8" w:space="0" w:color="000000"/>
              <w:left w:val="single" w:sz="8" w:space="0" w:color="000000"/>
              <w:bottom w:val="single" w:sz="8" w:space="0" w:color="000000"/>
              <w:right w:val="single" w:sz="8" w:space="0" w:color="000000"/>
            </w:tcBorders>
          </w:tcPr>
          <w:p w14:paraId="51C204CC" w14:textId="125E58B5" w:rsidR="0030153E" w:rsidRPr="004B1F34" w:rsidRDefault="0030153E" w:rsidP="00F2546B">
            <w:pPr>
              <w:autoSpaceDN w:val="0"/>
            </w:pPr>
            <w:r>
              <w:t>1.2</w:t>
            </w:r>
            <w:r w:rsidR="00591576">
              <w:t>1</w:t>
            </w:r>
            <w:r w:rsidRPr="004B1F34">
              <w:t>.</w:t>
            </w:r>
            <w:r>
              <w:t>10.</w:t>
            </w:r>
            <w:r w:rsidRPr="004B1F34">
              <w:t xml:space="preserve"> Perkančioji organizacija privalo išnagrinėti tiekėjo pretenziją, priimti motyvuotą sprendimą</w:t>
            </w:r>
            <w:r>
              <w:t xml:space="preserve"> ir </w:t>
            </w:r>
            <w:r w:rsidRPr="004B1F34">
              <w:t xml:space="preserve">apie </w:t>
            </w:r>
            <w:r>
              <w:t xml:space="preserve">jį, taip pat apie anksčiau praneštų pirkimo procedūros terminų pasikeitimą raštu pranešti pretenziją pateikusiam tiekėjui </w:t>
            </w:r>
            <w:r w:rsidRPr="004B1F34">
              <w:t xml:space="preserve">ir suinteresuotiems </w:t>
            </w:r>
            <w:r>
              <w:t xml:space="preserve">pirkimo </w:t>
            </w:r>
            <w:r w:rsidRPr="004B1F34">
              <w:t>dalyviams</w:t>
            </w:r>
            <w:r>
              <w:t xml:space="preserve"> ne vėliau kaip per</w:t>
            </w:r>
          </w:p>
        </w:tc>
        <w:tc>
          <w:tcPr>
            <w:tcW w:w="1592" w:type="pct"/>
            <w:tcBorders>
              <w:top w:val="single" w:sz="8" w:space="0" w:color="000000"/>
              <w:left w:val="nil"/>
              <w:bottom w:val="single" w:sz="8" w:space="0" w:color="000000"/>
              <w:right w:val="single" w:sz="8" w:space="0" w:color="000000"/>
            </w:tcBorders>
          </w:tcPr>
          <w:p w14:paraId="1B3EE4AC" w14:textId="77777777" w:rsidR="0030153E" w:rsidRPr="004B1F34" w:rsidRDefault="0030153E" w:rsidP="00F2546B">
            <w:pPr>
              <w:autoSpaceDN w:val="0"/>
            </w:pPr>
            <w:r w:rsidRPr="004B1F34">
              <w:rPr>
                <w:iCs/>
              </w:rPr>
              <w:t>Taikoma</w:t>
            </w:r>
          </w:p>
        </w:tc>
        <w:tc>
          <w:tcPr>
            <w:tcW w:w="1105" w:type="pct"/>
            <w:tcBorders>
              <w:top w:val="single" w:sz="8" w:space="0" w:color="000000"/>
              <w:left w:val="single" w:sz="8" w:space="0" w:color="000000"/>
              <w:bottom w:val="single" w:sz="8" w:space="0" w:color="000000"/>
              <w:right w:val="nil"/>
            </w:tcBorders>
          </w:tcPr>
          <w:p w14:paraId="56D756CD" w14:textId="77777777" w:rsidR="0030153E" w:rsidRPr="004B1F34" w:rsidRDefault="0030153E" w:rsidP="00F2546B">
            <w:pPr>
              <w:autoSpaceDN w:val="0"/>
            </w:pPr>
            <w:r w:rsidRPr="00924205">
              <w:rPr>
                <w:b/>
              </w:rPr>
              <w:t>6 (šešias)</w:t>
            </w:r>
            <w:r w:rsidRPr="004B1F34">
              <w:t xml:space="preserve"> darbo dienas nuo pretenzijos gavimo dienos</w:t>
            </w:r>
            <w:r>
              <w:t>.</w:t>
            </w:r>
          </w:p>
        </w:tc>
        <w:tc>
          <w:tcPr>
            <w:tcW w:w="1072" w:type="pct"/>
            <w:tcBorders>
              <w:top w:val="single" w:sz="8" w:space="0" w:color="000000"/>
              <w:left w:val="single" w:sz="8" w:space="0" w:color="000000"/>
              <w:bottom w:val="single" w:sz="8" w:space="0" w:color="000000"/>
              <w:right w:val="single" w:sz="8" w:space="0" w:color="000000"/>
            </w:tcBorders>
          </w:tcPr>
          <w:p w14:paraId="1E29D8C8" w14:textId="77777777" w:rsidR="0030153E" w:rsidRPr="00771E2B" w:rsidRDefault="0030153E" w:rsidP="00F2546B">
            <w:pPr>
              <w:autoSpaceDN w:val="0"/>
              <w:jc w:val="center"/>
              <w:rPr>
                <w:color w:val="FF0000"/>
              </w:rPr>
            </w:pPr>
            <w:r w:rsidRPr="004B1F34">
              <w:t>–</w:t>
            </w:r>
          </w:p>
        </w:tc>
      </w:tr>
      <w:tr w:rsidR="0030153E" w:rsidRPr="004B1F34" w14:paraId="64E23183" w14:textId="77777777" w:rsidTr="00611DE2">
        <w:trPr>
          <w:trHeight w:val="20"/>
        </w:trPr>
        <w:tc>
          <w:tcPr>
            <w:tcW w:w="1230" w:type="pct"/>
            <w:tcBorders>
              <w:top w:val="single" w:sz="8" w:space="0" w:color="000000"/>
              <w:left w:val="single" w:sz="8" w:space="0" w:color="000000"/>
              <w:bottom w:val="single" w:sz="8" w:space="0" w:color="000000"/>
              <w:right w:val="single" w:sz="8" w:space="0" w:color="000000"/>
            </w:tcBorders>
          </w:tcPr>
          <w:p w14:paraId="0C38E956" w14:textId="1F8829FA" w:rsidR="0030153E" w:rsidRPr="004B1F34" w:rsidRDefault="0030153E" w:rsidP="00F2546B">
            <w:pPr>
              <w:rPr>
                <w:bCs/>
              </w:rPr>
            </w:pPr>
            <w:r>
              <w:t>1.2</w:t>
            </w:r>
            <w:r w:rsidR="00591576">
              <w:t>1</w:t>
            </w:r>
            <w:r w:rsidRPr="004B1F34">
              <w:t>.1</w:t>
            </w:r>
            <w:r>
              <w:t>1</w:t>
            </w:r>
            <w:r w:rsidRPr="004B1F34">
              <w:t>. P</w:t>
            </w:r>
            <w:r>
              <w:t>erkančioji organizacija negali sudaryti sutarties anksčiau kaip po</w:t>
            </w:r>
          </w:p>
        </w:tc>
        <w:tc>
          <w:tcPr>
            <w:tcW w:w="1592" w:type="pct"/>
            <w:tcBorders>
              <w:top w:val="single" w:sz="8" w:space="0" w:color="000000"/>
              <w:left w:val="nil"/>
              <w:bottom w:val="single" w:sz="8" w:space="0" w:color="000000"/>
              <w:right w:val="single" w:sz="8" w:space="0" w:color="000000"/>
            </w:tcBorders>
          </w:tcPr>
          <w:p w14:paraId="7E5C3412" w14:textId="77777777" w:rsidR="0030153E" w:rsidRPr="004B1F34" w:rsidRDefault="0030153E" w:rsidP="00F2546B">
            <w:pPr>
              <w:autoSpaceDN w:val="0"/>
            </w:pPr>
            <w:r w:rsidRPr="004B1F34">
              <w:t xml:space="preserve">Taikoma </w:t>
            </w:r>
          </w:p>
        </w:tc>
        <w:tc>
          <w:tcPr>
            <w:tcW w:w="1105" w:type="pct"/>
            <w:tcBorders>
              <w:top w:val="single" w:sz="8" w:space="0" w:color="000000"/>
              <w:left w:val="single" w:sz="8" w:space="0" w:color="000000"/>
              <w:bottom w:val="single" w:sz="8" w:space="0" w:color="000000"/>
              <w:right w:val="nil"/>
            </w:tcBorders>
          </w:tcPr>
          <w:p w14:paraId="3246A0B5" w14:textId="77777777" w:rsidR="0030153E" w:rsidRPr="00B13635" w:rsidRDefault="0030153E" w:rsidP="00F2546B">
            <w:pPr>
              <w:autoSpaceDN w:val="0"/>
              <w:jc w:val="both"/>
            </w:pPr>
            <w:r w:rsidRPr="00B13635">
              <w:rPr>
                <w:b/>
                <w:bCs/>
              </w:rPr>
              <w:t>5 (penki</w:t>
            </w:r>
            <w:r>
              <w:rPr>
                <w:b/>
                <w:bCs/>
              </w:rPr>
              <w:t>ų</w:t>
            </w:r>
            <w:r w:rsidRPr="00B13635">
              <w:rPr>
                <w:b/>
                <w:bCs/>
              </w:rPr>
              <w:t>)</w:t>
            </w:r>
            <w:r w:rsidRPr="00B13635">
              <w:t xml:space="preserve"> darbo dien</w:t>
            </w:r>
            <w:r>
              <w:t>ų</w:t>
            </w:r>
            <w:r w:rsidRPr="00B13635">
              <w:t xml:space="preserve"> nuo pranešimo apie sprendimą </w:t>
            </w:r>
            <w:r>
              <w:t xml:space="preserve">sudaryti sutartį </w:t>
            </w:r>
            <w:r w:rsidRPr="00B13635">
              <w:t xml:space="preserve">(o jei buvo gauta pretenzija – nuo pranešimo </w:t>
            </w:r>
            <w:r>
              <w:t xml:space="preserve">raštu </w:t>
            </w:r>
            <w:r w:rsidRPr="00B13635">
              <w:t>apie Perkančiosios organizacijos priimtą sprendimą dėl pretenzijos) išsiuntimo iš Perkančiosios organizacijos</w:t>
            </w:r>
            <w:r>
              <w:t xml:space="preserve"> pirkimo dalyviams dienos, o jei šis pranešimas nebuvo siunčiamas elektroninėmis priemonėmis, - ne anksčiau kaip po 15 (penkiolikos) dienų.</w:t>
            </w:r>
          </w:p>
        </w:tc>
        <w:tc>
          <w:tcPr>
            <w:tcW w:w="1072" w:type="pct"/>
            <w:tcBorders>
              <w:top w:val="single" w:sz="8" w:space="0" w:color="000000"/>
              <w:left w:val="single" w:sz="8" w:space="0" w:color="000000"/>
              <w:bottom w:val="single" w:sz="8" w:space="0" w:color="000000"/>
              <w:right w:val="single" w:sz="8" w:space="0" w:color="000000"/>
            </w:tcBorders>
          </w:tcPr>
          <w:p w14:paraId="5A90177E" w14:textId="77777777" w:rsidR="0030153E" w:rsidRPr="004B1F34" w:rsidRDefault="0030153E" w:rsidP="00F2546B">
            <w:pPr>
              <w:autoSpaceDN w:val="0"/>
              <w:jc w:val="center"/>
              <w:rPr>
                <w:color w:val="FF0000"/>
              </w:rPr>
            </w:pPr>
            <w:r w:rsidRPr="004B1F34">
              <w:t>–</w:t>
            </w:r>
          </w:p>
        </w:tc>
      </w:tr>
    </w:tbl>
    <w:p w14:paraId="54924847" w14:textId="4FD878C6" w:rsidR="0030153E" w:rsidRDefault="0030153E" w:rsidP="0030153E">
      <w:pPr>
        <w:tabs>
          <w:tab w:val="left" w:pos="851"/>
          <w:tab w:val="left" w:pos="7965"/>
        </w:tabs>
        <w:jc w:val="both"/>
      </w:pPr>
      <w:r w:rsidRPr="004B1F34">
        <w:t>* Laikas nurodytas Perkančiosios organizacijos šalies laiku.</w:t>
      </w:r>
    </w:p>
    <w:p w14:paraId="0AEBB5E5" w14:textId="4D7E4AFF" w:rsidR="0030153E" w:rsidRPr="00254013" w:rsidRDefault="0030153E" w:rsidP="0030153E">
      <w:pPr>
        <w:pStyle w:val="Sraopastraipa"/>
        <w:ind w:left="0" w:firstLine="851"/>
        <w:jc w:val="both"/>
        <w:rPr>
          <w:iCs/>
        </w:rPr>
      </w:pPr>
      <w:r w:rsidRPr="00254013">
        <w:t>1.</w:t>
      </w:r>
      <w:r>
        <w:t>2</w:t>
      </w:r>
      <w:r w:rsidR="00591576">
        <w:t>2</w:t>
      </w:r>
      <w:r w:rsidRPr="00254013">
        <w:t xml:space="preserve">. Perkančioji organizacija laikys, kad visi dalyviai yra susipažinę su </w:t>
      </w:r>
      <w:r>
        <w:t>P</w:t>
      </w:r>
      <w:r w:rsidRPr="00254013">
        <w:t xml:space="preserve">irkimo sąlygomis ir su Lietuvos Respublikos teisės aktais, reglamentuojančiais viešuosius pirkimus, sutarčių sudarymą </w:t>
      </w:r>
      <w:r w:rsidRPr="00254013">
        <w:lastRenderedPageBreak/>
        <w:t xml:space="preserve">ir vykdymą, ir kitais teisės aktais, kurių nuostatos gali reglamentuoti bet kokius tarp </w:t>
      </w:r>
      <w:r>
        <w:t>P</w:t>
      </w:r>
      <w:r w:rsidRPr="00254013">
        <w:t xml:space="preserve">erkančiosios organizacijos ir tiekėjų susiklostančius santykius, kylančius iš, ar susijusius su </w:t>
      </w:r>
      <w:r>
        <w:t>p</w:t>
      </w:r>
      <w:r w:rsidRPr="00254013">
        <w:t>irkimo procedūromis.</w:t>
      </w:r>
    </w:p>
    <w:p w14:paraId="0FADCD77" w14:textId="77777777" w:rsidR="0030153E" w:rsidRPr="00AC3EDB" w:rsidRDefault="0030153E" w:rsidP="0030153E">
      <w:pPr>
        <w:tabs>
          <w:tab w:val="left" w:pos="851"/>
          <w:tab w:val="left" w:pos="7965"/>
        </w:tabs>
        <w:jc w:val="both"/>
      </w:pPr>
    </w:p>
    <w:p w14:paraId="0611C992" w14:textId="687E795A" w:rsidR="00BE4288" w:rsidRDefault="0030153E" w:rsidP="0030153E">
      <w:pPr>
        <w:pStyle w:val="Sraopastraipa2"/>
        <w:keepNext/>
        <w:tabs>
          <w:tab w:val="left" w:pos="0"/>
        </w:tabs>
        <w:ind w:left="360"/>
        <w:jc w:val="center"/>
        <w:rPr>
          <w:b/>
          <w:szCs w:val="24"/>
          <w:lang w:val="lt-LT"/>
        </w:rPr>
      </w:pPr>
      <w:r>
        <w:rPr>
          <w:b/>
          <w:szCs w:val="24"/>
          <w:lang w:val="lt-LT"/>
        </w:rPr>
        <w:t>II</w:t>
      </w:r>
      <w:r w:rsidR="008A3ED7">
        <w:rPr>
          <w:b/>
          <w:szCs w:val="24"/>
          <w:lang w:val="lt-LT"/>
        </w:rPr>
        <w:t xml:space="preserve"> </w:t>
      </w:r>
      <w:r w:rsidR="00BE4288">
        <w:rPr>
          <w:b/>
          <w:szCs w:val="24"/>
          <w:lang w:val="lt-LT"/>
        </w:rPr>
        <w:t>SKYRIUS</w:t>
      </w:r>
    </w:p>
    <w:p w14:paraId="19AFF559" w14:textId="1B898721" w:rsidR="0030153E" w:rsidRPr="00226B3E" w:rsidRDefault="0030153E" w:rsidP="0030153E">
      <w:pPr>
        <w:pStyle w:val="Sraopastraipa2"/>
        <w:keepNext/>
        <w:tabs>
          <w:tab w:val="left" w:pos="0"/>
        </w:tabs>
        <w:ind w:left="360"/>
        <w:jc w:val="center"/>
        <w:rPr>
          <w:b/>
          <w:szCs w:val="24"/>
          <w:lang w:val="lt-LT"/>
        </w:rPr>
      </w:pPr>
      <w:r w:rsidRPr="00226B3E">
        <w:rPr>
          <w:b/>
          <w:szCs w:val="24"/>
          <w:lang w:val="lt-LT"/>
        </w:rPr>
        <w:t>PIRKIMO OBJEKTAS</w:t>
      </w:r>
    </w:p>
    <w:p w14:paraId="0E6403C5" w14:textId="77777777" w:rsidR="0030153E" w:rsidRPr="00AC3EDB" w:rsidRDefault="0030153E" w:rsidP="0030153E">
      <w:pPr>
        <w:tabs>
          <w:tab w:val="left" w:pos="0"/>
        </w:tabs>
        <w:suppressAutoHyphens/>
        <w:jc w:val="both"/>
      </w:pPr>
    </w:p>
    <w:p w14:paraId="0686A943" w14:textId="77777777" w:rsidR="00AE73F0" w:rsidRPr="00745C00" w:rsidRDefault="00AE73F0" w:rsidP="00AE73F0">
      <w:pPr>
        <w:ind w:firstLine="709"/>
        <w:jc w:val="both"/>
        <w:rPr>
          <w:bCs/>
          <w:color w:val="EE0000"/>
        </w:rPr>
      </w:pPr>
      <w:r w:rsidRPr="00745C00">
        <w:t xml:space="preserve">2.1. Pirkimo objektas – </w:t>
      </w:r>
      <w:r w:rsidRPr="00745C00">
        <w:rPr>
          <w:b/>
          <w:bCs/>
        </w:rPr>
        <w:t>Ukmergės rajono vaizdo stebėjimo sistemos plėtra</w:t>
      </w:r>
      <w:r w:rsidRPr="00745C00">
        <w:t xml:space="preserve"> </w:t>
      </w:r>
      <w:r w:rsidRPr="00745C00">
        <w:rPr>
          <w:bCs/>
        </w:rPr>
        <w:t>(toliau – Prekės arba Sistema)</w:t>
      </w:r>
      <w:r w:rsidRPr="00745C00">
        <w:t>.</w:t>
      </w:r>
      <w:r w:rsidRPr="00745C00">
        <w:rPr>
          <w:b/>
        </w:rPr>
        <w:t xml:space="preserve"> </w:t>
      </w:r>
    </w:p>
    <w:p w14:paraId="77181B65" w14:textId="77777777" w:rsidR="00AE73F0" w:rsidRPr="00745C00" w:rsidRDefault="00AE73F0" w:rsidP="00AE73F0">
      <w:pPr>
        <w:pBdr>
          <w:top w:val="nil"/>
          <w:left w:val="nil"/>
          <w:bottom w:val="nil"/>
          <w:right w:val="nil"/>
          <w:between w:val="nil"/>
        </w:pBdr>
        <w:ind w:firstLine="709"/>
        <w:jc w:val="both"/>
      </w:pPr>
      <w:r w:rsidRPr="00745C00">
        <w:t xml:space="preserve">2.2. </w:t>
      </w:r>
      <w:r w:rsidRPr="00745C00">
        <w:rPr>
          <w:bCs/>
        </w:rPr>
        <w:t xml:space="preserve">Prekės perkamos kartu su paslaugomis, </w:t>
      </w:r>
      <w:r w:rsidRPr="00745C00">
        <w:t>kurios susideda iš:</w:t>
      </w:r>
    </w:p>
    <w:p w14:paraId="72DFEA66" w14:textId="77777777" w:rsidR="00AE73F0" w:rsidRPr="00745C00" w:rsidRDefault="00AE73F0" w:rsidP="00AE73F0">
      <w:pPr>
        <w:widowControl w:val="0"/>
        <w:pBdr>
          <w:top w:val="nil"/>
          <w:left w:val="nil"/>
          <w:bottom w:val="nil"/>
          <w:right w:val="nil"/>
          <w:between w:val="nil"/>
        </w:pBdr>
        <w:ind w:firstLine="709"/>
        <w:jc w:val="both"/>
      </w:pPr>
      <w:r w:rsidRPr="00745C00">
        <w:t xml:space="preserve">2.2.1. Naujų Sistemų įrengimo, eksploatacijos ir priežiūros paslaugų. </w:t>
      </w:r>
    </w:p>
    <w:p w14:paraId="13303CE0" w14:textId="77777777" w:rsidR="00AE73F0" w:rsidRPr="00745C00" w:rsidRDefault="00AE73F0" w:rsidP="00AE73F0">
      <w:pPr>
        <w:widowControl w:val="0"/>
        <w:pBdr>
          <w:top w:val="nil"/>
          <w:left w:val="nil"/>
          <w:bottom w:val="nil"/>
          <w:right w:val="nil"/>
          <w:between w:val="nil"/>
        </w:pBdr>
        <w:ind w:firstLine="709"/>
        <w:jc w:val="both"/>
      </w:pPr>
      <w:r w:rsidRPr="00745C00">
        <w:t>2.2.2. Nuolatinio vaizdo perdavimo paslaugos iš kamerų į vaizdo įrašymo sistemą ir į operatoriaus darbo vietą (Vytauto g. 109, Ukmergė, Ukmergės rajono policijos komisariatas).</w:t>
      </w:r>
    </w:p>
    <w:p w14:paraId="3C9C0D8E" w14:textId="77777777" w:rsidR="00AE73F0" w:rsidRPr="00745C00" w:rsidRDefault="00AE73F0" w:rsidP="00AE73F0">
      <w:pPr>
        <w:widowControl w:val="0"/>
        <w:pBdr>
          <w:top w:val="nil"/>
          <w:left w:val="nil"/>
          <w:bottom w:val="nil"/>
          <w:right w:val="nil"/>
          <w:between w:val="nil"/>
        </w:pBdr>
        <w:ind w:firstLine="709"/>
        <w:jc w:val="both"/>
      </w:pPr>
      <w:r w:rsidRPr="00745C00">
        <w:t>2.2.3. Vaizdo įrašymo ir transporto numerių atpažinimo sistemoms reikalingų resursų suteikimą, įskaitant programinę įrangą, jos sukonfigūravimą ir parengimą eksploatacijai bei palaikymą-priežiūrą sutarties galiojimo laikotarpiu.</w:t>
      </w:r>
    </w:p>
    <w:p w14:paraId="49C0D28F" w14:textId="77777777" w:rsidR="00AE73F0" w:rsidRPr="00745C00" w:rsidRDefault="00AE73F0" w:rsidP="00AE73F0">
      <w:pPr>
        <w:widowControl w:val="0"/>
        <w:pBdr>
          <w:top w:val="nil"/>
          <w:left w:val="nil"/>
          <w:bottom w:val="nil"/>
          <w:right w:val="nil"/>
          <w:between w:val="nil"/>
        </w:pBdr>
        <w:ind w:firstLine="709"/>
        <w:jc w:val="both"/>
      </w:pPr>
      <w:r w:rsidRPr="00745C00">
        <w:t>2.2.4. Kitos pilnam sistemos veikimui reikalingos įrangos (duomenų perdavimo) įrengimą ir palaikymą.</w:t>
      </w:r>
    </w:p>
    <w:p w14:paraId="055A86DA" w14:textId="77777777" w:rsidR="00AE73F0" w:rsidRPr="00745C00" w:rsidRDefault="00AE73F0" w:rsidP="00AE73F0">
      <w:pPr>
        <w:ind w:firstLine="709"/>
        <w:jc w:val="both"/>
      </w:pPr>
      <w:r w:rsidRPr="00745C00">
        <w:t>2.3. Detali informacija apie perkamas Prekes (kiekiai, dalykas, reikalavimai) pateikta Techninėje specifikacijoje (Pirkimo sąlygų 3 priedas).</w:t>
      </w:r>
    </w:p>
    <w:p w14:paraId="7CF416EF" w14:textId="77777777" w:rsidR="00AE73F0" w:rsidRPr="00745C00" w:rsidRDefault="00AE73F0" w:rsidP="00AE73F0">
      <w:pPr>
        <w:ind w:firstLine="709"/>
        <w:jc w:val="both"/>
      </w:pPr>
      <w:r w:rsidRPr="00745C00">
        <w:t>2.4. Pirkimo objektas į dalis neskaidomas. Tiekėjas gali pateikti tik vieną pasiūlymą, nepriklausomai nuo to, ar jis pirkime dalyvauja individualiai ar kaip tiekėjų grupės narys. Alternatyvių pasiūlymų pateikti neleidžiama. Jeigu tiekėjas pateikia daugiau kaip vieną pasiūlymą ir (arba) kaip ūkio subjektų grupės narys dalyvauja teikiant kelis pasiūlymus tam pačiam pirkimui, visi tokie pasiūlymai bus atmesti.</w:t>
      </w:r>
    </w:p>
    <w:p w14:paraId="2647F20D" w14:textId="1098855B" w:rsidR="001B35FE" w:rsidRDefault="00D177D4" w:rsidP="009E6D05">
      <w:pPr>
        <w:pStyle w:val="Sraopastraipa"/>
        <w:ind w:left="0" w:firstLine="851"/>
        <w:jc w:val="both"/>
      </w:pPr>
      <w:r>
        <w:t>2.</w:t>
      </w:r>
      <w:r w:rsidR="00AE73F0">
        <w:t>5</w:t>
      </w:r>
      <w:r>
        <w:t>.</w:t>
      </w:r>
      <w:r w:rsidR="00AE73F0">
        <w:t xml:space="preserve"> </w:t>
      </w:r>
      <w:r w:rsidR="00AE73F0" w:rsidRPr="00745C00">
        <w:t>Prekės turi atitikti reikalavimus nurodytus pateiktoje Techninėje specifikacijoje, arba turi būti jiems lygiavertės</w:t>
      </w:r>
      <w:r w:rsidR="00AE73F0" w:rsidRPr="00745C00">
        <w:rPr>
          <w:rFonts w:cs="Calibri"/>
        </w:rPr>
        <w:t xml:space="preserve">. </w:t>
      </w:r>
      <w:r>
        <w:t xml:space="preserve"> </w:t>
      </w:r>
      <w:r w:rsidR="00591576" w:rsidRPr="00064D5E">
        <w:rPr>
          <w:rFonts w:cstheme="minorHAnsi"/>
        </w:rPr>
        <w:t xml:space="preserve">Jeigu apibūdinant pirkimo objektą </w:t>
      </w:r>
      <w:r w:rsidR="00A7304F">
        <w:rPr>
          <w:rFonts w:cstheme="minorHAnsi"/>
        </w:rPr>
        <w:t>T</w:t>
      </w:r>
      <w:r w:rsidR="00591576" w:rsidRPr="00064D5E">
        <w:rPr>
          <w:rFonts w:cstheme="minorHAnsi"/>
        </w:rPr>
        <w: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r w:rsidRPr="00D177D4">
        <w:t xml:space="preserve"> </w:t>
      </w:r>
    </w:p>
    <w:p w14:paraId="6E574FD3" w14:textId="4640B94B" w:rsidR="00365CA6" w:rsidRPr="009E6D05" w:rsidRDefault="009E6D05" w:rsidP="009E6D05">
      <w:pPr>
        <w:pStyle w:val="Sraopastraipa"/>
        <w:ind w:left="0" w:firstLine="851"/>
        <w:jc w:val="both"/>
        <w:rPr>
          <w:rFonts w:cstheme="minorHAnsi"/>
        </w:rPr>
      </w:pPr>
      <w:r w:rsidRPr="00064D5E">
        <w:rPr>
          <w:rFonts w:cstheme="minorHAnsi"/>
        </w:rPr>
        <w:t>Jeigu apibūdinant pirkimo objektą</w:t>
      </w:r>
      <w:r>
        <w:rPr>
          <w:rFonts w:cstheme="minorHAnsi"/>
        </w:rPr>
        <w:t xml:space="preserve"> T</w:t>
      </w:r>
      <w:r w:rsidRPr="00064D5E">
        <w:rPr>
          <w:rFonts w:cstheme="minorHAnsi"/>
        </w:rPr>
        <w:t xml:space="preserve">echninėje specifikacijoje nurodytas standartas, </w:t>
      </w:r>
      <w:r w:rsidRPr="00064D5E">
        <w:rPr>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064D5E">
        <w:rPr>
          <w:rFonts w:cstheme="minorHAnsi"/>
        </w:rPr>
        <w:t xml:space="preserve">turi būti laikoma, kad kiekviena tokia nuoroda yra pateikta su žodžiais „arba lygiavertis“. </w:t>
      </w:r>
      <w:r w:rsidR="00591576">
        <w:t>T</w:t>
      </w:r>
      <w:r w:rsidR="00D177D4" w:rsidRPr="00D177D4">
        <w:t xml:space="preserve">iekėjas gali pateikti lygiavertį sprendinį (kitų gamintojų lygiavertė produkcija ar įranga, pan.) nurodytajam. </w:t>
      </w:r>
      <w:r w:rsidR="00365CA6" w:rsidRPr="00031DDD">
        <w:rPr>
          <w:b/>
        </w:rPr>
        <w:t xml:space="preserve">Pareiga įrodyti lygiavertiškumą priklauso tiekėjui. </w:t>
      </w:r>
      <w:r w:rsidR="00365CA6" w:rsidRPr="00802A4E">
        <w:rPr>
          <w:b/>
          <w:bCs/>
        </w:rPr>
        <w:t>Jei siūlomas lygiavertis objektas, kartu su pasiūlymu turi būti pateikti lygiavertiškumą įrodantys dokumentai.</w:t>
      </w:r>
    </w:p>
    <w:p w14:paraId="54AEA1C5" w14:textId="029BBE8F" w:rsidR="005348E5" w:rsidRPr="00745C00" w:rsidRDefault="005348E5" w:rsidP="005348E5">
      <w:pPr>
        <w:ind w:firstLine="709"/>
        <w:jc w:val="both"/>
        <w:outlineLvl w:val="1"/>
        <w:rPr>
          <w:b/>
          <w:color w:val="FF0000"/>
        </w:rPr>
      </w:pPr>
      <w:bookmarkStart w:id="4" w:name="_Hlk205540761"/>
      <w:r w:rsidRPr="00745C00">
        <w:t>2.</w:t>
      </w:r>
      <w:r w:rsidR="004D0040">
        <w:t>6</w:t>
      </w:r>
      <w:r w:rsidRPr="00745C00">
        <w:t xml:space="preserve">. Sistema privalo būti įrengta </w:t>
      </w:r>
      <w:r w:rsidRPr="00745C00">
        <w:rPr>
          <w:b/>
          <w:bCs/>
        </w:rPr>
        <w:t>per</w:t>
      </w:r>
      <w:r w:rsidRPr="00745C00">
        <w:t xml:space="preserve"> </w:t>
      </w:r>
      <w:r w:rsidRPr="00745C00">
        <w:rPr>
          <w:b/>
        </w:rPr>
        <w:t>3 (tris) mėnesius</w:t>
      </w:r>
      <w:r w:rsidRPr="00745C00">
        <w:t xml:space="preserve"> nuo sutarties įsigaliojimo dienos.</w:t>
      </w:r>
    </w:p>
    <w:p w14:paraId="4A80D271" w14:textId="50EEB2A9" w:rsidR="005348E5" w:rsidRPr="00745C00" w:rsidRDefault="005348E5" w:rsidP="005348E5">
      <w:pPr>
        <w:ind w:firstLine="709"/>
        <w:jc w:val="both"/>
        <w:outlineLvl w:val="1"/>
      </w:pPr>
      <w:r w:rsidRPr="00745C00">
        <w:t>2.</w:t>
      </w:r>
      <w:r w:rsidR="004D0040">
        <w:t>7</w:t>
      </w:r>
      <w:r w:rsidRPr="00745C00">
        <w:t xml:space="preserve">. Sistemos palaikymo ir priežiūros paslaugų teikimo terminas – </w:t>
      </w:r>
      <w:r w:rsidRPr="00745C00">
        <w:rPr>
          <w:b/>
        </w:rPr>
        <w:t>36 (trisdešimt šeši) mėn</w:t>
      </w:r>
      <w:r w:rsidRPr="00745C00">
        <w:t>. nuo Sistemos įrengimo dienos.</w:t>
      </w:r>
    </w:p>
    <w:p w14:paraId="4B1604A7" w14:textId="72C045A3" w:rsidR="005348E5" w:rsidRPr="005348E5" w:rsidRDefault="005348E5" w:rsidP="002572A3">
      <w:pPr>
        <w:pStyle w:val="Pagrindinistekstas"/>
        <w:spacing w:after="0" w:line="240" w:lineRule="auto"/>
        <w:ind w:firstLine="709"/>
        <w:jc w:val="both"/>
        <w:rPr>
          <w:color w:val="FF0000"/>
          <w:szCs w:val="24"/>
        </w:rPr>
      </w:pPr>
      <w:r w:rsidRPr="00745C00">
        <w:rPr>
          <w:szCs w:val="24"/>
        </w:rPr>
        <w:t>2.</w:t>
      </w:r>
      <w:r w:rsidR="004D0040">
        <w:rPr>
          <w:szCs w:val="24"/>
        </w:rPr>
        <w:t>8</w:t>
      </w:r>
      <w:r w:rsidRPr="00745C00">
        <w:rPr>
          <w:szCs w:val="24"/>
        </w:rPr>
        <w:t xml:space="preserve">. </w:t>
      </w:r>
      <w:r w:rsidR="002572A3">
        <w:rPr>
          <w:szCs w:val="24"/>
        </w:rPr>
        <w:t xml:space="preserve">Sistemos įrengimo vietos nurodytos techninėse specifikacijose (Pirkimo sąlygų 3 priedas). </w:t>
      </w:r>
    </w:p>
    <w:bookmarkEnd w:id="4"/>
    <w:p w14:paraId="26BD5F13" w14:textId="4CC6A438" w:rsidR="005348E5" w:rsidRPr="00745C00" w:rsidRDefault="005348E5" w:rsidP="005348E5">
      <w:pPr>
        <w:ind w:firstLine="709"/>
        <w:jc w:val="both"/>
      </w:pPr>
      <w:r w:rsidRPr="00745C00">
        <w:rPr>
          <w:bCs/>
        </w:rPr>
        <w:t>2.</w:t>
      </w:r>
      <w:r w:rsidR="004D0040">
        <w:rPr>
          <w:bCs/>
        </w:rPr>
        <w:t>9</w:t>
      </w:r>
      <w:r w:rsidRPr="00745C00">
        <w:rPr>
          <w:bCs/>
        </w:rPr>
        <w:t>.</w:t>
      </w:r>
      <w:r w:rsidRPr="00745C00">
        <w:t xml:space="preserve"> </w:t>
      </w:r>
      <w:r w:rsidRPr="00745C00">
        <w:rPr>
          <w:b/>
          <w:bCs/>
        </w:rPr>
        <w:t xml:space="preserve">Maksimali pirkimui skirtų lėšų suma </w:t>
      </w:r>
      <w:r w:rsidRPr="00745C00">
        <w:rPr>
          <w:b/>
        </w:rPr>
        <w:t xml:space="preserve">su PVM </w:t>
      </w:r>
      <w:r w:rsidRPr="00745C00">
        <w:rPr>
          <w:b/>
          <w:bCs/>
        </w:rPr>
        <w:t>–</w:t>
      </w:r>
      <w:r>
        <w:rPr>
          <w:b/>
          <w:bCs/>
        </w:rPr>
        <w:t xml:space="preserve"> 50 000,00 </w:t>
      </w:r>
      <w:r w:rsidRPr="00745C00">
        <w:rPr>
          <w:b/>
        </w:rPr>
        <w:t xml:space="preserve">Eur </w:t>
      </w:r>
      <w:r w:rsidRPr="00745C00">
        <w:rPr>
          <w:bCs/>
        </w:rPr>
        <w:t>(be PVM</w:t>
      </w:r>
      <w:r>
        <w:rPr>
          <w:bCs/>
        </w:rPr>
        <w:t xml:space="preserve"> –</w:t>
      </w:r>
      <w:r w:rsidRPr="00745C00">
        <w:rPr>
          <w:bCs/>
        </w:rPr>
        <w:t xml:space="preserve"> </w:t>
      </w:r>
      <w:r>
        <w:rPr>
          <w:bCs/>
        </w:rPr>
        <w:t>41</w:t>
      </w:r>
      <w:r w:rsidR="000C04CC">
        <w:rPr>
          <w:bCs/>
        </w:rPr>
        <w:t xml:space="preserve"> </w:t>
      </w:r>
      <w:r>
        <w:rPr>
          <w:bCs/>
        </w:rPr>
        <w:t xml:space="preserve">322,31 </w:t>
      </w:r>
      <w:r w:rsidRPr="00745C00">
        <w:rPr>
          <w:bCs/>
        </w:rPr>
        <w:t>Eur).</w:t>
      </w:r>
      <w:r w:rsidRPr="00745C00">
        <w:rPr>
          <w:b/>
        </w:rPr>
        <w:t xml:space="preserve"> </w:t>
      </w:r>
      <w:r w:rsidRPr="00745C00">
        <w:t>Tiekėjų pasiūlymai neturi viršyti maksimali</w:t>
      </w:r>
      <w:r w:rsidR="000C04CC">
        <w:t xml:space="preserve">os viešajam </w:t>
      </w:r>
      <w:r w:rsidRPr="00745C00">
        <w:t>pirkimui skirt</w:t>
      </w:r>
      <w:r w:rsidR="000C04CC">
        <w:t>os</w:t>
      </w:r>
      <w:r w:rsidRPr="00745C00">
        <w:t xml:space="preserve"> lėšų sumos (su PVM), ši</w:t>
      </w:r>
      <w:r w:rsidR="000C04CC">
        <w:t>ą</w:t>
      </w:r>
      <w:r w:rsidRPr="00745C00">
        <w:t xml:space="preserve"> sum</w:t>
      </w:r>
      <w:r w:rsidR="000C04CC">
        <w:t>ą</w:t>
      </w:r>
      <w:r w:rsidRPr="00745C00">
        <w:t xml:space="preserve"> viršijantys pasiūlymai bus atmesti.</w:t>
      </w:r>
    </w:p>
    <w:p w14:paraId="49F51EAA" w14:textId="389F7676" w:rsidR="005348E5" w:rsidRPr="00745C00" w:rsidRDefault="005348E5" w:rsidP="005348E5">
      <w:pPr>
        <w:ind w:firstLine="709"/>
        <w:jc w:val="both"/>
        <w:rPr>
          <w:color w:val="000000"/>
        </w:rPr>
      </w:pPr>
      <w:r w:rsidRPr="00745C00">
        <w:t>2.1</w:t>
      </w:r>
      <w:r w:rsidR="004D0040">
        <w:t>0</w:t>
      </w:r>
      <w:r w:rsidRPr="00745C00">
        <w:t>. Perkančioji organizacija rengti susitikimų su tiekėjais nenumato.</w:t>
      </w:r>
    </w:p>
    <w:p w14:paraId="5BA63387" w14:textId="3337882A" w:rsidR="005348E5" w:rsidRPr="00745C00" w:rsidRDefault="005348E5" w:rsidP="005348E5">
      <w:pPr>
        <w:ind w:firstLine="709"/>
        <w:jc w:val="both"/>
        <w:rPr>
          <w:szCs w:val="22"/>
        </w:rPr>
      </w:pPr>
      <w:r w:rsidRPr="00745C00">
        <w:rPr>
          <w:bCs/>
        </w:rPr>
        <w:t>2.1</w:t>
      </w:r>
      <w:r w:rsidR="004D0040">
        <w:rPr>
          <w:bCs/>
        </w:rPr>
        <w:t>1</w:t>
      </w:r>
      <w:r w:rsidRPr="00745C00">
        <w:rPr>
          <w:bCs/>
        </w:rPr>
        <w:t xml:space="preserve">. </w:t>
      </w:r>
      <w:r w:rsidRPr="00745C00">
        <w:rPr>
          <w:szCs w:val="22"/>
        </w:rPr>
        <w:t xml:space="preserve">Tiekėjai, dalyvaujantys pirkimo procedūroje, atsako už rūpestingą visų pirkimo dokumentų išnagrinėjimą ir visus išleistus paaiškinimus bei papildymus, taip pat už pateikiamos </w:t>
      </w:r>
      <w:r w:rsidRPr="00745C00">
        <w:rPr>
          <w:szCs w:val="22"/>
        </w:rPr>
        <w:lastRenderedPageBreak/>
        <w:t>informacijos apie visas sąlygas bei įsipareigojimus, galinčius turėti įtakos pasiūlymo sumai ar pobūdžiui arba Prekių tiekimui, gavimą.</w:t>
      </w:r>
    </w:p>
    <w:p w14:paraId="12139EBB" w14:textId="7584F543" w:rsidR="005348E5" w:rsidRPr="00745C00" w:rsidRDefault="005348E5" w:rsidP="005348E5">
      <w:pPr>
        <w:widowControl w:val="0"/>
        <w:ind w:firstLine="709"/>
        <w:jc w:val="both"/>
      </w:pPr>
      <w:r w:rsidRPr="00745C00">
        <w:rPr>
          <w:szCs w:val="22"/>
        </w:rPr>
        <w:t>2.1</w:t>
      </w:r>
      <w:r w:rsidR="004D0040">
        <w:rPr>
          <w:szCs w:val="22"/>
        </w:rPr>
        <w:t>2</w:t>
      </w:r>
      <w:r w:rsidRPr="00745C00">
        <w:rPr>
          <w:szCs w:val="22"/>
        </w:rPr>
        <w:t xml:space="preserve">. </w:t>
      </w:r>
      <w:r w:rsidRPr="00745C00">
        <w:t>Perkančioji organizacija nereikalauja, kad esmines užduotis atliktų pats pasiūlymą pateikęs tiekėjas, o jeigu pasiūlymą pateikė tiekėjų grupė – tos grupės partneris.</w:t>
      </w:r>
    </w:p>
    <w:p w14:paraId="15BD39DD" w14:textId="14AC82FE" w:rsidR="005348E5" w:rsidRPr="00745C00" w:rsidRDefault="005348E5" w:rsidP="005348E5">
      <w:pPr>
        <w:ind w:firstLine="709"/>
        <w:jc w:val="both"/>
        <w:rPr>
          <w:szCs w:val="22"/>
        </w:rPr>
      </w:pPr>
      <w:r w:rsidRPr="00745C00">
        <w:t>2.1</w:t>
      </w:r>
      <w:r w:rsidR="004D0040">
        <w:t>3</w:t>
      </w:r>
      <w:r w:rsidRPr="00745C00">
        <w:t xml:space="preserve">. Perkančioji organizacija numato sudaryti 1 (vieną) sutartį, kuri įsigalioja </w:t>
      </w:r>
      <w:r w:rsidRPr="00745C00">
        <w:rPr>
          <w:szCs w:val="22"/>
        </w:rPr>
        <w:t xml:space="preserve">po to, kai sutartį pasirašo abi sutarties šalys ir galioja iki visų Prekių pristatymo, parengimo naudoti, ir atsiskaitymo už jas, </w:t>
      </w:r>
      <w:r w:rsidRPr="00745C00">
        <w:t>visų paslaugų suteikimo ir atsiskaitymo už jas, bei kitų sutartinių įsipareigojimų įvykdymo dienos, bet ne ilgiau kaip 40 (keturiasdešimt) mėnesių su apmokėjimu, arba kai Sutarties Šalys sutaria ją nutraukti arba ji nutraukiama Sutartyje nustatytais atvejais.</w:t>
      </w:r>
    </w:p>
    <w:p w14:paraId="1761832B" w14:textId="1A436892" w:rsidR="005348E5" w:rsidRPr="00745C00" w:rsidRDefault="005348E5" w:rsidP="005348E5">
      <w:pPr>
        <w:ind w:firstLine="709"/>
        <w:jc w:val="both"/>
      </w:pPr>
      <w:r w:rsidRPr="00745C00">
        <w:rPr>
          <w:bCs/>
        </w:rPr>
        <w:t>2.1</w:t>
      </w:r>
      <w:r w:rsidR="004D0040">
        <w:rPr>
          <w:bCs/>
        </w:rPr>
        <w:t>4</w:t>
      </w:r>
      <w:r w:rsidRPr="00745C00">
        <w:rPr>
          <w:bCs/>
        </w:rPr>
        <w:t xml:space="preserve">. </w:t>
      </w:r>
      <w:r w:rsidRPr="00745C00">
        <w:t xml:space="preserve">Prekės perkamos pagal </w:t>
      </w:r>
      <w:r w:rsidRPr="00745C00">
        <w:rPr>
          <w:b/>
          <w:bCs/>
        </w:rPr>
        <w:t>fiksuotos kainos ir fiksuoto įkainio (mišrią)</w:t>
      </w:r>
      <w:r w:rsidRPr="00745C00">
        <w:rPr>
          <w:bCs/>
        </w:rPr>
        <w:t xml:space="preserve"> kainodarą</w:t>
      </w:r>
      <w:r w:rsidRPr="00745C00">
        <w:t>.</w:t>
      </w:r>
    </w:p>
    <w:p w14:paraId="12F1BEB9" w14:textId="17B57394" w:rsidR="005348E5" w:rsidRPr="00745C00" w:rsidRDefault="005348E5" w:rsidP="005348E5">
      <w:pPr>
        <w:ind w:firstLine="709"/>
        <w:jc w:val="both"/>
      </w:pPr>
      <w:r w:rsidRPr="00745C00">
        <w:t>2.1</w:t>
      </w:r>
      <w:r w:rsidR="004D0040">
        <w:t>5</w:t>
      </w:r>
      <w:r w:rsidRPr="00745C00">
        <w:t>.</w:t>
      </w:r>
      <w:r w:rsidRPr="00745C00">
        <w:rPr>
          <w:szCs w:val="22"/>
        </w:rPr>
        <w:t xml:space="preserve"> </w:t>
      </w:r>
      <w:r w:rsidRPr="00745C00">
        <w:t>Tiekėjai pasiūlyme privalo įvertinti visas pirkimo sutarčiai įvykdyti reikalingas sąnaudas: Sistemos, jos pristatymo, įdiegimo ir parengimo naudoti sąnaudas, Sistemos eksploatacijos ir priežiūros kainą, darbo užmokesčio vertę, socialinio draudimo mokesčius, pridėtinės vertės mokesčius, kitus reikalingus mokesčius bei kitas reikalingas išlaidas, kurias turi numatyti profesionalus ir atsakingas tiekėjas. Po pasiūlymų pateikimo termino nebebus priimtas joks reikalavimas pakeisti pasiūlymo sumą arba sąlygas, grindžiamas tiekėjo klaidomis ar praleidimais. Jeigu vykdant sutartį paaiškės, kad tiekėjas turi patirti išlaidų, kurias jis privalėjo įtraukti į savo sąnaudas pagal Perkančiosios organizacijos pateiktus pirkimo dokumentus ar jų paaiškinimus, tai šias išlaidas padengti tiekėjas privalės savo sąskaita.</w:t>
      </w:r>
    </w:p>
    <w:p w14:paraId="3857DE88" w14:textId="77777777" w:rsidR="005348E5" w:rsidRDefault="005348E5" w:rsidP="00700865">
      <w:pPr>
        <w:pStyle w:val="Betarp"/>
        <w:ind w:firstLine="851"/>
        <w:jc w:val="both"/>
        <w:rPr>
          <w:b/>
        </w:rPr>
      </w:pPr>
    </w:p>
    <w:p w14:paraId="213E2B29" w14:textId="1210AF09" w:rsidR="00BE4288" w:rsidRDefault="0030153E" w:rsidP="0030153E">
      <w:pPr>
        <w:tabs>
          <w:tab w:val="left" w:pos="0"/>
        </w:tabs>
        <w:suppressAutoHyphens/>
        <w:jc w:val="center"/>
        <w:rPr>
          <w:b/>
        </w:rPr>
      </w:pPr>
      <w:r w:rsidRPr="00616533">
        <w:rPr>
          <w:b/>
        </w:rPr>
        <w:t xml:space="preserve">III </w:t>
      </w:r>
      <w:r w:rsidR="00BE4288">
        <w:rPr>
          <w:b/>
        </w:rPr>
        <w:t>SKYRIUS</w:t>
      </w:r>
    </w:p>
    <w:p w14:paraId="4DC18450" w14:textId="06D24345" w:rsidR="0030153E" w:rsidRPr="002F7722" w:rsidRDefault="0030153E" w:rsidP="0030153E">
      <w:pPr>
        <w:tabs>
          <w:tab w:val="left" w:pos="0"/>
        </w:tabs>
        <w:suppressAutoHyphens/>
        <w:jc w:val="center"/>
        <w:rPr>
          <w:b/>
        </w:rPr>
      </w:pPr>
      <w:r w:rsidRPr="002F7722">
        <w:rPr>
          <w:b/>
        </w:rPr>
        <w:t>TIEKĖJŲ PAŠALINIMO PAGRINDAI</w:t>
      </w:r>
      <w:r w:rsidR="00FD7B04" w:rsidRPr="002F7722">
        <w:rPr>
          <w:b/>
        </w:rPr>
        <w:t>, KVALIFIKACIJOS</w:t>
      </w:r>
      <w:r w:rsidR="00A85D28" w:rsidRPr="002F7722">
        <w:rPr>
          <w:b/>
        </w:rPr>
        <w:t xml:space="preserve">, </w:t>
      </w:r>
      <w:r w:rsidR="00F12A79" w:rsidRPr="002F7722">
        <w:rPr>
          <w:b/>
        </w:rPr>
        <w:t>APLINKOS APSAUGOS VADYBOS SISTEMOS STANDARTŲ</w:t>
      </w:r>
      <w:r w:rsidR="00FD7B04" w:rsidRPr="002F7722">
        <w:rPr>
          <w:b/>
        </w:rPr>
        <w:t xml:space="preserve"> REIKALAVIMAI</w:t>
      </w:r>
    </w:p>
    <w:p w14:paraId="13FDCB5B" w14:textId="77777777" w:rsidR="0030153E" w:rsidRPr="002F7722" w:rsidRDefault="0030153E" w:rsidP="0030153E">
      <w:pPr>
        <w:tabs>
          <w:tab w:val="left" w:pos="0"/>
        </w:tabs>
        <w:suppressAutoHyphens/>
      </w:pPr>
    </w:p>
    <w:p w14:paraId="0A6F10D1" w14:textId="513DEF8C" w:rsidR="0030153E" w:rsidRDefault="0030153E" w:rsidP="0030153E">
      <w:pPr>
        <w:ind w:firstLine="851"/>
        <w:jc w:val="both"/>
      </w:pPr>
      <w:r w:rsidRPr="00D00D81">
        <w:rPr>
          <w:color w:val="00000A"/>
          <w:lang w:eastAsia="zh-CN"/>
        </w:rPr>
        <w:t xml:space="preserve">3.1. </w:t>
      </w:r>
      <w:r w:rsidRPr="00D00D81">
        <w:t>Tiekėjas, dalyvaujantis pirkime, turi įrodyti, kad nėra pagrindo jį pašalinti iš pirkim</w:t>
      </w:r>
      <w:r w:rsidR="00294026">
        <w:t>o</w:t>
      </w:r>
      <w:r w:rsidRPr="00D00D81">
        <w:t xml:space="preserve"> pagal V</w:t>
      </w:r>
      <w:r w:rsidR="00294026">
        <w:t>iešųjų pirkimų įstatymo</w:t>
      </w:r>
      <w:r w:rsidRPr="00D00D81">
        <w:t xml:space="preserve"> 46 straipsnio „Tiekėjų pašalinimo pagrindai“ nuostatas. Tiekėjas kartu su pirkimo dokumentais turi pateikti užpildytą Pirkimo sąlygų </w:t>
      </w:r>
      <w:r w:rsidR="00E16B38">
        <w:t xml:space="preserve">5 </w:t>
      </w:r>
      <w:r w:rsidRPr="00D00D81">
        <w:t>priedą „Europos bendrasis viešųjų pirkimų dokumentas“ (toliau – EBVPD)</w:t>
      </w:r>
      <w:r>
        <w:t xml:space="preserve"> – aktualią deklaraciją, pakeičiančią kompete</w:t>
      </w:r>
      <w:r w:rsidR="00890164">
        <w:t>n</w:t>
      </w:r>
      <w:r>
        <w:t>tingų institucijų išduodamus dokumentus ir preliminariai patvirtinančią, kad tiekėjas ir ūkio subjektai, kurių pajėgumais jis remiasi pagal Viešųjų pirkimų įstatymo 49 straipsnį, atitinka šiame Pirkimo sąlygų skyriuje nustatytus reikalavimus</w:t>
      </w:r>
      <w:r w:rsidRPr="00D00D81">
        <w:t>.</w:t>
      </w:r>
    </w:p>
    <w:p w14:paraId="24D58B55" w14:textId="3A7E0DAE" w:rsidR="0030153E" w:rsidRPr="00E53C42" w:rsidRDefault="0030153E" w:rsidP="008560D0">
      <w:pPr>
        <w:ind w:firstLine="851"/>
        <w:jc w:val="both"/>
        <w:rPr>
          <w:b/>
          <w:lang w:eastAsia="zh-CN"/>
        </w:rPr>
      </w:pPr>
      <w:r w:rsidRPr="00E707DF">
        <w:rPr>
          <w:lang w:eastAsia="zh-CN"/>
        </w:rPr>
        <w:t>3.</w:t>
      </w:r>
      <w:r w:rsidR="008560D0" w:rsidRPr="00E707DF">
        <w:rPr>
          <w:lang w:eastAsia="zh-CN"/>
        </w:rPr>
        <w:t xml:space="preserve">2. </w:t>
      </w:r>
      <w:r w:rsidRPr="00E707DF">
        <w:rPr>
          <w:lang w:eastAsia="zh-CN"/>
        </w:rPr>
        <w:t>Pašalinimo pagrindai taikomi tiekėjui (kai pasiūlymą teikia ūkio subjektų grupė – visiems tos grupės nariams) ir ūkio subjektams, kurių pajėgumais tiekėjas remiasi</w:t>
      </w:r>
      <w:r w:rsidR="00D54EE6">
        <w:rPr>
          <w:lang w:eastAsia="zh-CN"/>
        </w:rPr>
        <w:t>.</w:t>
      </w:r>
    </w:p>
    <w:p w14:paraId="726CF074" w14:textId="7EFE97B7" w:rsidR="00D73231" w:rsidRPr="00340A7E" w:rsidRDefault="0000617E" w:rsidP="00D73231">
      <w:pPr>
        <w:ind w:left="851"/>
        <w:jc w:val="both"/>
        <w:rPr>
          <w:rStyle w:val="Grietas"/>
        </w:rPr>
      </w:pPr>
      <w:r w:rsidRPr="00340A7E">
        <w:rPr>
          <w:rStyle w:val="Grietas"/>
        </w:rPr>
        <w:t>3.3.</w:t>
      </w:r>
      <w:r w:rsidR="00D73231" w:rsidRPr="00340A7E">
        <w:rPr>
          <w:rStyle w:val="Grietas"/>
        </w:rPr>
        <w:t xml:space="preserve"> </w:t>
      </w:r>
      <w:r w:rsidRPr="00340A7E">
        <w:rPr>
          <w:rStyle w:val="Grietas"/>
        </w:rPr>
        <w:t>Atskirą EBVPD užpildo ir pateikia:</w:t>
      </w:r>
    </w:p>
    <w:p w14:paraId="4BB0589B" w14:textId="4B4898A6" w:rsidR="0000617E" w:rsidRPr="00D73231" w:rsidRDefault="0000617E" w:rsidP="00D73231">
      <w:pPr>
        <w:ind w:left="851"/>
        <w:jc w:val="both"/>
      </w:pPr>
      <w:r w:rsidRPr="00340A7E">
        <w:t>3.3.1.tiekėjas;</w:t>
      </w:r>
      <w:r w:rsidRPr="00340A7E">
        <w:br/>
      </w:r>
      <w:r w:rsidRPr="00D73231">
        <w:t>3.3.2. kiekvienas tiekėjų grupės narys (jeigu pasiūlymą teikia tiekėjų grupė);</w:t>
      </w:r>
    </w:p>
    <w:p w14:paraId="113C594E" w14:textId="07E3DD60" w:rsidR="0000617E" w:rsidRPr="00D73231" w:rsidRDefault="0000617E" w:rsidP="00D73231">
      <w:pPr>
        <w:ind w:firstLine="851"/>
        <w:jc w:val="both"/>
      </w:pPr>
      <w:r w:rsidRPr="00D73231">
        <w:t>3.3.3. kiekvienas ūkio subjektas, kurio pajėgumais tiekėjas remiasi, kad atitiktų keliamus reikalavimus tiekėjui, pagal Viešųjų pirkimų įstatymo 49 straipsnį.</w:t>
      </w:r>
    </w:p>
    <w:p w14:paraId="72AEA0ED" w14:textId="20B9F34F" w:rsidR="002C11BE" w:rsidRPr="002C11BE" w:rsidRDefault="0000617E" w:rsidP="00D73231">
      <w:pPr>
        <w:ind w:firstLine="851"/>
        <w:jc w:val="both"/>
        <w:rPr>
          <w:rStyle w:val="Grietas"/>
          <w:b w:val="0"/>
        </w:rPr>
      </w:pPr>
      <w:r w:rsidRPr="00D73231">
        <w:rPr>
          <w:rStyle w:val="Grietas"/>
          <w:b w:val="0"/>
        </w:rPr>
        <w:t>3.4.</w:t>
      </w:r>
      <w:r w:rsidRPr="00D73231">
        <w:rPr>
          <w:rStyle w:val="Grietas"/>
        </w:rPr>
        <w:t xml:space="preserve"> </w:t>
      </w:r>
      <w:r w:rsidR="002C11BE" w:rsidRPr="002C11BE">
        <w:rPr>
          <w:rStyle w:val="Grietas"/>
          <w:b w:val="0"/>
        </w:rPr>
        <w:t>subtiekėjai</w:t>
      </w:r>
      <w:r w:rsidR="0031301E">
        <w:rPr>
          <w:rStyle w:val="Grietas"/>
          <w:b w:val="0"/>
        </w:rPr>
        <w:t xml:space="preserve"> (subrangovai)</w:t>
      </w:r>
      <w:r w:rsidR="002C11BE" w:rsidRPr="002C11BE">
        <w:rPr>
          <w:rStyle w:val="Grietas"/>
          <w:b w:val="0"/>
        </w:rPr>
        <w:t xml:space="preserve">, kurių pajėgumais, t. y. siekdamas atitikti kvalifikacijos reikalavimus, tiekėjas nesiremia ir </w:t>
      </w:r>
      <w:proofErr w:type="spellStart"/>
      <w:r w:rsidR="002C11BE" w:rsidRPr="002C11BE">
        <w:rPr>
          <w:rStyle w:val="Grietas"/>
          <w:b w:val="0"/>
        </w:rPr>
        <w:t>kvazisubtiekėjai</w:t>
      </w:r>
      <w:proofErr w:type="spellEnd"/>
      <w:r w:rsidR="002C11BE" w:rsidRPr="002C11BE">
        <w:rPr>
          <w:rStyle w:val="Grietas"/>
          <w:b w:val="0"/>
        </w:rPr>
        <w:t xml:space="preserve"> neprivalo teikti EBVPD ir pašalinimo pagrindų nebuvimą įrodančių dokumentų. Perkančioji organizacija netikrina šių asmenų pašalinimo pagrindų. </w:t>
      </w:r>
    </w:p>
    <w:p w14:paraId="3C71DBAE" w14:textId="3CED6166" w:rsidR="00B84172" w:rsidRDefault="008560D0" w:rsidP="00B84172">
      <w:pPr>
        <w:ind w:firstLine="851"/>
        <w:contextualSpacing/>
        <w:jc w:val="both"/>
        <w:rPr>
          <w:rFonts w:eastAsia="Calibri"/>
        </w:rPr>
      </w:pPr>
      <w:r w:rsidRPr="00B84172">
        <w:rPr>
          <w:color w:val="00000A"/>
          <w:lang w:eastAsia="zh-CN"/>
        </w:rPr>
        <w:t>3.</w:t>
      </w:r>
      <w:r w:rsidR="00E46AA7" w:rsidRPr="00B84172">
        <w:rPr>
          <w:color w:val="00000A"/>
          <w:lang w:eastAsia="zh-CN"/>
        </w:rPr>
        <w:t>5</w:t>
      </w:r>
      <w:r w:rsidRPr="00B84172">
        <w:rPr>
          <w:color w:val="00000A"/>
          <w:lang w:eastAsia="zh-CN"/>
        </w:rPr>
        <w:t xml:space="preserve">. </w:t>
      </w:r>
      <w:r w:rsidR="00B84172" w:rsidRPr="00B84172">
        <w:rPr>
          <w:rFonts w:eastAsia="Calibri"/>
        </w:rPr>
        <w:t>Tiekėjas turi užpildyti EBVPD tokiu būdu:</w:t>
      </w:r>
    </w:p>
    <w:p w14:paraId="770576A7" w14:textId="24C1018D" w:rsidR="00B84172" w:rsidRDefault="00C80C9D" w:rsidP="00C80C9D">
      <w:pPr>
        <w:ind w:firstLine="851"/>
        <w:contextualSpacing/>
        <w:jc w:val="both"/>
        <w:rPr>
          <w:rFonts w:eastAsia="Calibri"/>
        </w:rPr>
      </w:pPr>
      <w:r>
        <w:rPr>
          <w:rFonts w:eastAsia="Calibri"/>
        </w:rPr>
        <w:t xml:space="preserve">3.5.1. </w:t>
      </w:r>
      <w:r w:rsidR="00B84172" w:rsidRPr="00B84172">
        <w:rPr>
          <w:rFonts w:eastAsia="Calibri"/>
        </w:rPr>
        <w:t>kompiuteryje išsaugoti EBVPD formą XML formatu</w:t>
      </w:r>
      <w:r>
        <w:rPr>
          <w:rFonts w:eastAsia="Calibri"/>
        </w:rPr>
        <w:t>.</w:t>
      </w:r>
      <w:r w:rsidRPr="00C80C9D">
        <w:rPr>
          <w:color w:val="00000A"/>
          <w:lang w:eastAsia="zh-CN"/>
        </w:rPr>
        <w:t xml:space="preserve"> </w:t>
      </w:r>
      <w:r w:rsidRPr="00B84172">
        <w:rPr>
          <w:color w:val="00000A"/>
          <w:lang w:eastAsia="zh-CN"/>
        </w:rPr>
        <w:t xml:space="preserve">EBVPD forma pateikiama šių Pirkimo sąlygų </w:t>
      </w:r>
      <w:r w:rsidR="00A85D28">
        <w:rPr>
          <w:color w:val="00000A"/>
          <w:lang w:eastAsia="zh-CN"/>
        </w:rPr>
        <w:t>5</w:t>
      </w:r>
      <w:r w:rsidRPr="00B84172">
        <w:rPr>
          <w:color w:val="00000A"/>
          <w:lang w:eastAsia="zh-CN"/>
        </w:rPr>
        <w:t xml:space="preserve"> priede</w:t>
      </w:r>
      <w:r w:rsidR="00B84172" w:rsidRPr="00B84172">
        <w:rPr>
          <w:rFonts w:eastAsia="Calibri"/>
        </w:rPr>
        <w:t>;</w:t>
      </w:r>
    </w:p>
    <w:p w14:paraId="27A5D9B5" w14:textId="10E43AF1" w:rsidR="00B84172" w:rsidRPr="00340A7E" w:rsidRDefault="00C80C9D" w:rsidP="00C80C9D">
      <w:pPr>
        <w:ind w:firstLine="851"/>
        <w:contextualSpacing/>
        <w:jc w:val="both"/>
        <w:rPr>
          <w:rFonts w:eastAsia="Calibri"/>
        </w:rPr>
      </w:pPr>
      <w:r>
        <w:rPr>
          <w:rFonts w:eastAsia="Calibri"/>
        </w:rPr>
        <w:t xml:space="preserve">3.5.2. </w:t>
      </w:r>
      <w:r w:rsidR="00B84172" w:rsidRPr="00B84172">
        <w:rPr>
          <w:rFonts w:eastAsia="Calibri"/>
        </w:rPr>
        <w:t xml:space="preserve">įkelti (importuoti) EBVPD duomenis Viešųjų pirkimų tarnybos EBVPD paslaugos puslapyje </w:t>
      </w:r>
      <w:hyperlink r:id="rId12" w:history="1">
        <w:r w:rsidR="00E53C42" w:rsidRPr="00340A7E">
          <w:rPr>
            <w:rStyle w:val="Hipersaitas"/>
            <w:rFonts w:eastAsiaTheme="minorEastAsia"/>
            <w:color w:val="auto"/>
            <w:lang w:eastAsia="zh-CN"/>
          </w:rPr>
          <w:t>https://ebvpd.eviesiejipirkimai.lt/espd-web/</w:t>
        </w:r>
      </w:hyperlink>
      <w:r w:rsidR="00B84172" w:rsidRPr="00340A7E">
        <w:rPr>
          <w:rFonts w:eastAsia="Calibri"/>
        </w:rPr>
        <w:t>;</w:t>
      </w:r>
    </w:p>
    <w:p w14:paraId="209DC41B" w14:textId="58E18D9E" w:rsidR="00B84172" w:rsidRDefault="00C80C9D" w:rsidP="00C80C9D">
      <w:pPr>
        <w:ind w:firstLine="851"/>
        <w:contextualSpacing/>
        <w:jc w:val="both"/>
        <w:rPr>
          <w:rFonts w:eastAsia="Calibri"/>
        </w:rPr>
      </w:pPr>
      <w:r>
        <w:rPr>
          <w:rFonts w:eastAsia="Calibri"/>
        </w:rPr>
        <w:t>3.5.3.</w:t>
      </w:r>
      <w:r w:rsidRPr="00C80C9D">
        <w:rPr>
          <w:shd w:val="clear" w:color="auto" w:fill="FFFFFF"/>
        </w:rPr>
        <w:t xml:space="preserve"> </w:t>
      </w:r>
      <w:r>
        <w:rPr>
          <w:shd w:val="clear" w:color="auto" w:fill="FFFFFF"/>
        </w:rPr>
        <w:t>t</w:t>
      </w:r>
      <w:r w:rsidRPr="00B84172">
        <w:rPr>
          <w:shd w:val="clear" w:color="auto" w:fill="FFFFFF"/>
        </w:rPr>
        <w:t xml:space="preserve">iekėjas, pildydamas EBVPD, laukelyje </w:t>
      </w:r>
      <w:r w:rsidRPr="00B84172">
        <w:rPr>
          <w:i/>
          <w:iCs/>
          <w:shd w:val="clear" w:color="auto" w:fill="FFFFFF"/>
        </w:rPr>
        <w:t>„Procedūros tipas“</w:t>
      </w:r>
      <w:r w:rsidRPr="00B84172">
        <w:rPr>
          <w:shd w:val="clear" w:color="auto" w:fill="FFFFFF"/>
        </w:rPr>
        <w:t xml:space="preserve"> turi pasirinkti</w:t>
      </w:r>
      <w:r w:rsidRPr="00B84172">
        <w:rPr>
          <w:rStyle w:val="Emfaz"/>
          <w:rFonts w:eastAsia="Calibri"/>
          <w:shd w:val="clear" w:color="auto" w:fill="FFFFFF"/>
        </w:rPr>
        <w:t xml:space="preserve"> „Atvira“</w:t>
      </w:r>
      <w:r>
        <w:rPr>
          <w:rStyle w:val="Emfaz"/>
          <w:rFonts w:eastAsia="Calibri"/>
          <w:shd w:val="clear" w:color="auto" w:fill="FFFFFF"/>
        </w:rPr>
        <w:t xml:space="preserve"> </w:t>
      </w:r>
      <w:r w:rsidRPr="00C80C9D">
        <w:rPr>
          <w:rStyle w:val="Emfaz"/>
          <w:rFonts w:eastAsia="Calibri"/>
          <w:b w:val="0"/>
          <w:shd w:val="clear" w:color="auto" w:fill="FFFFFF"/>
        </w:rPr>
        <w:t xml:space="preserve">ir </w:t>
      </w:r>
      <w:r w:rsidR="00B84172" w:rsidRPr="00B84172">
        <w:rPr>
          <w:rFonts w:eastAsia="Calibri"/>
        </w:rPr>
        <w:t>pateikti atsakymus į EBVPD nurodytus klausimus. EBVPD pildymo rekomendacijos tiekėjams:</w:t>
      </w:r>
      <w:r w:rsidR="00B84172" w:rsidRPr="00B84172">
        <w:rPr>
          <w:rFonts w:eastAsiaTheme="minorEastAsia"/>
          <w:lang w:eastAsia="zh-CN"/>
        </w:rPr>
        <w:t xml:space="preserve"> </w:t>
      </w:r>
      <w:hyperlink r:id="rId13" w:history="1">
        <w:r w:rsidR="00133477" w:rsidRPr="00312949">
          <w:rPr>
            <w:rStyle w:val="Hipersaitas"/>
            <w:rFonts w:eastAsia="Calibri"/>
          </w:rPr>
          <w:t>http://vpt.lrv.lt/uploads/vpt/documents/files/EBVPD%20pildymas(Tiek%C4%97jas).pdf</w:t>
        </w:r>
      </w:hyperlink>
      <w:r w:rsidR="00B84172" w:rsidRPr="00B84172">
        <w:rPr>
          <w:rFonts w:eastAsia="Calibri"/>
        </w:rPr>
        <w:t>;</w:t>
      </w:r>
    </w:p>
    <w:p w14:paraId="5F7900FF" w14:textId="68A90268" w:rsidR="00B84172" w:rsidRDefault="00C80C9D" w:rsidP="00C80C9D">
      <w:pPr>
        <w:ind w:firstLine="851"/>
        <w:contextualSpacing/>
        <w:jc w:val="both"/>
        <w:rPr>
          <w:rFonts w:eastAsia="Calibri"/>
        </w:rPr>
      </w:pPr>
      <w:r>
        <w:rPr>
          <w:rFonts w:eastAsia="Calibri"/>
        </w:rPr>
        <w:t xml:space="preserve">3.5.4. </w:t>
      </w:r>
      <w:r w:rsidR="00B84172" w:rsidRPr="00B84172">
        <w:rPr>
          <w:rFonts w:eastAsia="Calibri"/>
        </w:rPr>
        <w:t>kompiuteryje išsaugoti PDF formatu gautą formą su pateiktais atsakymais;</w:t>
      </w:r>
    </w:p>
    <w:p w14:paraId="40281186" w14:textId="3481E719" w:rsidR="00B84172" w:rsidRDefault="00C80C9D" w:rsidP="00C80C9D">
      <w:pPr>
        <w:ind w:firstLine="851"/>
        <w:contextualSpacing/>
        <w:jc w:val="both"/>
        <w:rPr>
          <w:rFonts w:eastAsia="Calibri"/>
        </w:rPr>
      </w:pPr>
      <w:r>
        <w:rPr>
          <w:rFonts w:eastAsia="Calibri"/>
        </w:rPr>
        <w:lastRenderedPageBreak/>
        <w:t xml:space="preserve">3.5.5. </w:t>
      </w:r>
      <w:r w:rsidR="00B84172" w:rsidRPr="00B84172">
        <w:rPr>
          <w:rFonts w:eastAsia="Calibri"/>
        </w:rPr>
        <w:t>teikiant pasiūlymą, prie jo prisegti išsaugotą EBVPD formą su atsakymais PDF formatu kartu su kitais pasiūlymo dokumentais, t. y. pasiūlymo pateikimo lango skiltyje „Prisegti dokumentus“.</w:t>
      </w:r>
    </w:p>
    <w:p w14:paraId="41056793" w14:textId="2D59D1D4" w:rsidR="003E6F46" w:rsidRPr="00A10E1C" w:rsidRDefault="00C80C9D" w:rsidP="00C80C9D">
      <w:pPr>
        <w:ind w:firstLine="851"/>
        <w:contextualSpacing/>
        <w:jc w:val="both"/>
        <w:rPr>
          <w:rFonts w:eastAsia="Calibri"/>
          <w:b/>
          <w:color w:val="FF0000"/>
        </w:rPr>
      </w:pPr>
      <w:r w:rsidRPr="00A10E1C">
        <w:rPr>
          <w:rFonts w:eastAsia="Calibri"/>
          <w:b/>
        </w:rPr>
        <w:t>3.6</w:t>
      </w:r>
      <w:r w:rsidR="00D73231" w:rsidRPr="00A10E1C">
        <w:rPr>
          <w:rFonts w:eastAsia="Calibri"/>
          <w:b/>
        </w:rPr>
        <w:t xml:space="preserve">. </w:t>
      </w:r>
      <w:r w:rsidR="003E6F46" w:rsidRPr="00A10E1C">
        <w:rPr>
          <w:rFonts w:eastAsia="Calibri"/>
          <w:b/>
        </w:rPr>
        <w:t xml:space="preserve">Atskirai pasirašyti EBVPD dokumento nereikia. </w:t>
      </w:r>
    </w:p>
    <w:p w14:paraId="2E5933E4" w14:textId="2F288719" w:rsidR="0045613A" w:rsidRPr="00BD2172" w:rsidRDefault="0030153E" w:rsidP="0045613A">
      <w:pPr>
        <w:suppressAutoHyphens/>
        <w:ind w:firstLine="851"/>
        <w:jc w:val="both"/>
        <w:rPr>
          <w:b/>
          <w:bCs/>
          <w:color w:val="00000A"/>
          <w:lang w:eastAsia="zh-CN"/>
        </w:rPr>
      </w:pPr>
      <w:r w:rsidRPr="00D91766">
        <w:t>3.</w:t>
      </w:r>
      <w:r w:rsidR="00BE7E2E">
        <w:t>7</w:t>
      </w:r>
      <w:r w:rsidR="0045613A" w:rsidRPr="0045613A">
        <w:rPr>
          <w:b/>
          <w:bCs/>
        </w:rPr>
        <w:t xml:space="preserve"> </w:t>
      </w:r>
      <w:r w:rsidR="0045613A" w:rsidRPr="00820A56">
        <w:rPr>
          <w:b/>
          <w:bCs/>
        </w:rPr>
        <w:t xml:space="preserve">Perkančioji organizacija nereikalauja pateikti 1 lentelėje nurodytų pašalinimo pagrindų nebuvimą įrodančių dokumentų. </w:t>
      </w:r>
      <w:r w:rsidR="0045613A" w:rsidRPr="00C75135">
        <w:t xml:space="preserve">Šių dokumentų </w:t>
      </w:r>
      <w:r w:rsidR="0045613A" w:rsidRPr="00D028E7">
        <w:rPr>
          <w:bCs/>
        </w:rPr>
        <w:t>Perkančioji organizacija reikalaus tik</w:t>
      </w:r>
      <w:r w:rsidR="0045613A" w:rsidRPr="00D028E7">
        <w:t xml:space="preserve"> turėdama pagrįstų abejonių dėl tiekėjo patikimumo ir tik</w:t>
      </w:r>
      <w:r w:rsidR="0045613A" w:rsidRPr="00D028E7">
        <w:rPr>
          <w:bCs/>
        </w:rPr>
        <w:t xml:space="preserve"> iš ekonomiškai naudingiausią pasiūlymą pateikusio tiekėjo prieš nustatant laimėjusį pasiūlymą.</w:t>
      </w:r>
      <w:r w:rsidR="0045613A">
        <w:rPr>
          <w:b/>
          <w:bCs/>
        </w:rPr>
        <w:t xml:space="preserve"> </w:t>
      </w:r>
      <w:r w:rsidR="0045613A" w:rsidRPr="00D00D81">
        <w:rPr>
          <w:lang w:eastAsia="zh-CN"/>
        </w:rPr>
        <w:t>Vis dėlto, Perkančioji organizacija bet kuriuo pirkimo procedūros metu gali paprašyti dalyvių pateikti visus ar dalį dokumentų, patvirtinančių jų pašalinimo pagrindų nebuvimą, jeigu tai būtina siekiant užtikrinti tinkamą pirkimo procedūros atlikimą.</w:t>
      </w:r>
    </w:p>
    <w:p w14:paraId="3956C17E" w14:textId="56199440" w:rsidR="0030153E" w:rsidRPr="00BD2172" w:rsidRDefault="0030153E" w:rsidP="0053223F">
      <w:pPr>
        <w:suppressAutoHyphens/>
        <w:ind w:firstLine="851"/>
        <w:jc w:val="both"/>
        <w:rPr>
          <w:b/>
          <w:bCs/>
          <w:color w:val="00000A"/>
          <w:lang w:eastAsia="zh-CN"/>
        </w:rPr>
      </w:pPr>
    </w:p>
    <w:p w14:paraId="5049D29E" w14:textId="34FD0768" w:rsidR="0030153E" w:rsidRDefault="0030153E" w:rsidP="0030153E">
      <w:pPr>
        <w:tabs>
          <w:tab w:val="left" w:pos="2608"/>
        </w:tabs>
        <w:jc w:val="both"/>
        <w:rPr>
          <w:b/>
          <w:szCs w:val="22"/>
        </w:rPr>
      </w:pPr>
      <w:r w:rsidRPr="004A0292">
        <w:rPr>
          <w:bCs/>
          <w:szCs w:val="22"/>
        </w:rPr>
        <w:t xml:space="preserve">1 lentelė. </w:t>
      </w:r>
      <w:r w:rsidR="006E7276">
        <w:rPr>
          <w:bCs/>
          <w:szCs w:val="22"/>
        </w:rPr>
        <w:t>„</w:t>
      </w:r>
      <w:r w:rsidRPr="00F2400B">
        <w:rPr>
          <w:b/>
          <w:szCs w:val="22"/>
        </w:rPr>
        <w:t>Tiekėjų pašalinimo pagrindai ir jų nebuvimą patvirtinantys dokumentai</w:t>
      </w:r>
      <w:r w:rsidR="006E7276">
        <w:rPr>
          <w:b/>
          <w:szCs w:val="22"/>
        </w:rPr>
        <w:t>“</w:t>
      </w:r>
      <w:r w:rsidRPr="00F2400B">
        <w:rPr>
          <w:b/>
          <w:szCs w:val="22"/>
        </w:rPr>
        <w:t>:</w:t>
      </w: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118"/>
        <w:gridCol w:w="1531"/>
        <w:gridCol w:w="4110"/>
      </w:tblGrid>
      <w:tr w:rsidR="0030153E" w:rsidRPr="00540567" w14:paraId="648DE1E9" w14:textId="77777777" w:rsidTr="007D7140">
        <w:tc>
          <w:tcPr>
            <w:tcW w:w="993" w:type="dxa"/>
            <w:tcBorders>
              <w:top w:val="single" w:sz="4" w:space="0" w:color="000000"/>
              <w:left w:val="single" w:sz="4" w:space="0" w:color="000000"/>
              <w:bottom w:val="single" w:sz="4" w:space="0" w:color="000000"/>
              <w:right w:val="single" w:sz="4" w:space="0" w:color="000000"/>
            </w:tcBorders>
            <w:vAlign w:val="center"/>
          </w:tcPr>
          <w:p w14:paraId="3B21DB0E" w14:textId="77777777" w:rsidR="0030153E" w:rsidRPr="00540567" w:rsidRDefault="0030153E" w:rsidP="00F2546B">
            <w:pPr>
              <w:suppressAutoHyphens/>
              <w:jc w:val="both"/>
              <w:rPr>
                <w:b/>
                <w:lang w:eastAsia="zh-CN"/>
              </w:rPr>
            </w:pPr>
            <w:r w:rsidRPr="00540567">
              <w:rPr>
                <w:b/>
                <w:bCs/>
                <w:lang w:eastAsia="zh-CN"/>
              </w:rPr>
              <w:t>Eil. Nr.</w:t>
            </w:r>
          </w:p>
        </w:tc>
        <w:tc>
          <w:tcPr>
            <w:tcW w:w="3118" w:type="dxa"/>
            <w:tcBorders>
              <w:top w:val="single" w:sz="4" w:space="0" w:color="000000"/>
              <w:left w:val="single" w:sz="4" w:space="0" w:color="000000"/>
              <w:bottom w:val="single" w:sz="4" w:space="0" w:color="000000"/>
              <w:right w:val="single" w:sz="4" w:space="0" w:color="000000"/>
            </w:tcBorders>
            <w:vAlign w:val="center"/>
          </w:tcPr>
          <w:p w14:paraId="1CDD71E5" w14:textId="77777777" w:rsidR="0030153E" w:rsidRPr="00540567" w:rsidRDefault="0030153E" w:rsidP="00F2546B">
            <w:pPr>
              <w:suppressAutoHyphens/>
              <w:spacing w:after="40"/>
              <w:jc w:val="both"/>
              <w:rPr>
                <w:rFonts w:eastAsia="Arial Unicode MS"/>
                <w:b/>
                <w:lang w:eastAsia="zh-CN"/>
              </w:rPr>
            </w:pPr>
            <w:proofErr w:type="spellStart"/>
            <w:r w:rsidRPr="00540567">
              <w:rPr>
                <w:rFonts w:eastAsia="Arial Unicode MS"/>
                <w:b/>
                <w:lang w:val="en-US" w:eastAsia="zh-CN"/>
              </w:rPr>
              <w:t>Tiekėjo</w:t>
            </w:r>
            <w:proofErr w:type="spellEnd"/>
            <w:r w:rsidRPr="00540567">
              <w:rPr>
                <w:rFonts w:eastAsia="Arial Unicode MS"/>
                <w:b/>
                <w:lang w:val="en-US" w:eastAsia="zh-CN"/>
              </w:rPr>
              <w:t xml:space="preserve"> </w:t>
            </w:r>
            <w:proofErr w:type="spellStart"/>
            <w:r w:rsidRPr="00540567">
              <w:rPr>
                <w:rFonts w:eastAsia="Arial Unicode MS"/>
                <w:b/>
                <w:lang w:val="en-US" w:eastAsia="zh-CN"/>
              </w:rPr>
              <w:t>pašalinimo</w:t>
            </w:r>
            <w:proofErr w:type="spellEnd"/>
            <w:r w:rsidRPr="00540567">
              <w:rPr>
                <w:rFonts w:eastAsia="Arial Unicode MS"/>
                <w:b/>
                <w:lang w:val="en-US" w:eastAsia="zh-CN"/>
              </w:rPr>
              <w:t xml:space="preserve"> </w:t>
            </w:r>
            <w:proofErr w:type="spellStart"/>
            <w:r w:rsidRPr="00540567">
              <w:rPr>
                <w:rFonts w:eastAsia="Arial Unicode MS"/>
                <w:b/>
                <w:lang w:val="en-US" w:eastAsia="zh-CN"/>
              </w:rPr>
              <w:t>pagrindai</w:t>
            </w:r>
            <w:proofErr w:type="spellEnd"/>
          </w:p>
        </w:tc>
        <w:tc>
          <w:tcPr>
            <w:tcW w:w="1531" w:type="dxa"/>
            <w:tcBorders>
              <w:top w:val="single" w:sz="4" w:space="0" w:color="000000"/>
              <w:left w:val="single" w:sz="4" w:space="0" w:color="000000"/>
              <w:bottom w:val="single" w:sz="4" w:space="0" w:color="000000"/>
              <w:right w:val="single" w:sz="4" w:space="0" w:color="000000"/>
            </w:tcBorders>
            <w:vAlign w:val="center"/>
          </w:tcPr>
          <w:p w14:paraId="76670E71" w14:textId="77777777" w:rsidR="0030153E" w:rsidRPr="00540567" w:rsidRDefault="0030153E" w:rsidP="00F2546B">
            <w:pPr>
              <w:suppressAutoHyphens/>
              <w:spacing w:after="40"/>
              <w:jc w:val="both"/>
              <w:rPr>
                <w:rFonts w:eastAsia="Arial Unicode MS"/>
                <w:b/>
                <w:iCs/>
                <w:lang w:eastAsia="zh-CN"/>
              </w:rPr>
            </w:pPr>
            <w:r w:rsidRPr="00540567">
              <w:rPr>
                <w:rFonts w:eastAsia="Yu Mincho"/>
                <w:b/>
                <w:bCs/>
                <w:lang w:val="en-US" w:eastAsia="zh-CN"/>
              </w:rPr>
              <w:t xml:space="preserve">VPĮ </w:t>
            </w:r>
            <w:proofErr w:type="spellStart"/>
            <w:r w:rsidRPr="00540567">
              <w:rPr>
                <w:rFonts w:eastAsia="Yu Mincho"/>
                <w:b/>
                <w:bCs/>
                <w:lang w:val="en-US" w:eastAsia="zh-CN"/>
              </w:rPr>
              <w:t>straipsnis</w:t>
            </w:r>
            <w:proofErr w:type="spellEnd"/>
            <w:r w:rsidRPr="00540567">
              <w:rPr>
                <w:rFonts w:eastAsia="Yu Mincho"/>
                <w:b/>
                <w:bCs/>
                <w:lang w:val="en-US" w:eastAsia="zh-CN"/>
              </w:rPr>
              <w:t xml:space="preserve">, </w:t>
            </w:r>
            <w:proofErr w:type="spellStart"/>
            <w:r w:rsidRPr="00540567">
              <w:rPr>
                <w:rFonts w:eastAsia="Yu Mincho"/>
                <w:b/>
                <w:bCs/>
                <w:lang w:val="en-US" w:eastAsia="zh-CN"/>
              </w:rPr>
              <w:t>dalis</w:t>
            </w:r>
            <w:proofErr w:type="spellEnd"/>
            <w:r w:rsidRPr="00540567">
              <w:rPr>
                <w:rFonts w:eastAsia="Yu Mincho"/>
                <w:b/>
                <w:bCs/>
                <w:lang w:val="en-US" w:eastAsia="zh-CN"/>
              </w:rPr>
              <w:t xml:space="preserve">, </w:t>
            </w:r>
            <w:proofErr w:type="spellStart"/>
            <w:r w:rsidRPr="00540567">
              <w:rPr>
                <w:rFonts w:eastAsia="Yu Mincho"/>
                <w:b/>
                <w:bCs/>
                <w:lang w:val="en-US" w:eastAsia="zh-CN"/>
              </w:rPr>
              <w:t>punktas</w:t>
            </w:r>
            <w:proofErr w:type="spellEnd"/>
            <w:r w:rsidRPr="00540567">
              <w:rPr>
                <w:rFonts w:eastAsia="Yu Mincho"/>
                <w:b/>
                <w:bCs/>
                <w:lang w:val="en-US" w:eastAsia="zh-CN"/>
              </w:rPr>
              <w:t xml:space="preserve"> </w:t>
            </w:r>
            <w:proofErr w:type="spellStart"/>
            <w:r w:rsidRPr="00540567">
              <w:rPr>
                <w:rFonts w:eastAsia="Yu Mincho"/>
                <w:b/>
                <w:bCs/>
                <w:lang w:val="en-US" w:eastAsia="zh-CN"/>
              </w:rPr>
              <w:t>bei</w:t>
            </w:r>
            <w:proofErr w:type="spellEnd"/>
            <w:r w:rsidRPr="00540567">
              <w:rPr>
                <w:rFonts w:eastAsia="Yu Mincho"/>
                <w:b/>
                <w:bCs/>
                <w:lang w:val="en-US" w:eastAsia="zh-CN"/>
              </w:rPr>
              <w:t xml:space="preserve"> EBVPD </w:t>
            </w:r>
            <w:proofErr w:type="spellStart"/>
            <w:r w:rsidRPr="00540567">
              <w:rPr>
                <w:rFonts w:eastAsia="Yu Mincho"/>
                <w:b/>
                <w:bCs/>
                <w:lang w:val="en-US" w:eastAsia="zh-CN"/>
              </w:rPr>
              <w:t>formos</w:t>
            </w:r>
            <w:proofErr w:type="spellEnd"/>
            <w:r w:rsidRPr="00540567">
              <w:rPr>
                <w:rFonts w:eastAsia="Yu Mincho"/>
                <w:b/>
                <w:bCs/>
                <w:lang w:val="en-US" w:eastAsia="zh-CN"/>
              </w:rPr>
              <w:t xml:space="preserve"> </w:t>
            </w:r>
            <w:proofErr w:type="spellStart"/>
            <w:r w:rsidRPr="00540567">
              <w:rPr>
                <w:rFonts w:eastAsia="Yu Mincho"/>
                <w:b/>
                <w:bCs/>
                <w:lang w:val="en-US" w:eastAsia="zh-CN"/>
              </w:rPr>
              <w:t>dalis</w:t>
            </w:r>
            <w:proofErr w:type="spellEnd"/>
            <w:r w:rsidRPr="00540567">
              <w:rPr>
                <w:rFonts w:eastAsia="Yu Mincho"/>
                <w:b/>
                <w:bCs/>
                <w:lang w:val="en-US" w:eastAsia="zh-CN"/>
              </w:rPr>
              <w:t xml:space="preserve"> </w:t>
            </w:r>
            <w:proofErr w:type="spellStart"/>
            <w:r w:rsidRPr="00540567">
              <w:rPr>
                <w:rFonts w:eastAsia="Yu Mincho"/>
                <w:b/>
                <w:bCs/>
                <w:lang w:val="en-US" w:eastAsia="zh-CN"/>
              </w:rPr>
              <w:t>pildymui</w:t>
            </w:r>
            <w:proofErr w:type="spellEnd"/>
            <w:r w:rsidRPr="00540567">
              <w:rPr>
                <w:rFonts w:eastAsia="Yu Mincho"/>
                <w:b/>
                <w:bCs/>
                <w:lang w:val="en-US" w:eastAsia="zh-C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6AA2045A" w14:textId="77777777" w:rsidR="0030153E" w:rsidRPr="00540567" w:rsidRDefault="0030153E" w:rsidP="00F2546B">
            <w:pPr>
              <w:suppressAutoHyphens/>
              <w:spacing w:after="40"/>
              <w:jc w:val="both"/>
              <w:rPr>
                <w:rFonts w:eastAsia="Yu Mincho"/>
                <w:b/>
                <w:bCs/>
                <w:lang w:val="en-US" w:eastAsia="zh-CN"/>
              </w:rPr>
            </w:pPr>
            <w:proofErr w:type="spellStart"/>
            <w:r w:rsidRPr="00540567">
              <w:rPr>
                <w:rFonts w:eastAsia="Arial Unicode MS"/>
                <w:b/>
                <w:lang w:val="en-US" w:eastAsia="zh-CN"/>
              </w:rPr>
              <w:t>Pašalinimo</w:t>
            </w:r>
            <w:proofErr w:type="spellEnd"/>
            <w:r w:rsidRPr="00540567">
              <w:rPr>
                <w:rFonts w:eastAsia="Arial Unicode MS"/>
                <w:b/>
                <w:lang w:val="en-US" w:eastAsia="zh-CN"/>
              </w:rPr>
              <w:t xml:space="preserve"> </w:t>
            </w:r>
            <w:proofErr w:type="spellStart"/>
            <w:r w:rsidRPr="00540567">
              <w:rPr>
                <w:rFonts w:eastAsia="Arial Unicode MS"/>
                <w:b/>
                <w:lang w:val="en-US" w:eastAsia="zh-CN"/>
              </w:rPr>
              <w:t>pagrindų</w:t>
            </w:r>
            <w:proofErr w:type="spellEnd"/>
            <w:r w:rsidRPr="00540567">
              <w:rPr>
                <w:rFonts w:eastAsia="Arial Unicode MS"/>
                <w:b/>
                <w:lang w:val="en-US" w:eastAsia="zh-CN"/>
              </w:rPr>
              <w:t xml:space="preserve"> </w:t>
            </w:r>
            <w:proofErr w:type="spellStart"/>
            <w:r w:rsidRPr="00540567">
              <w:rPr>
                <w:rFonts w:eastAsia="Arial Unicode MS"/>
                <w:b/>
                <w:lang w:val="en-US" w:eastAsia="zh-CN"/>
              </w:rPr>
              <w:t>nebuvimą</w:t>
            </w:r>
            <w:proofErr w:type="spellEnd"/>
            <w:r w:rsidRPr="00540567">
              <w:rPr>
                <w:rFonts w:eastAsia="Arial Unicode MS"/>
                <w:b/>
                <w:lang w:val="en-US" w:eastAsia="zh-CN"/>
              </w:rPr>
              <w:t xml:space="preserve"> </w:t>
            </w:r>
            <w:proofErr w:type="spellStart"/>
            <w:r w:rsidRPr="00540567">
              <w:rPr>
                <w:rFonts w:eastAsia="Arial Unicode MS"/>
                <w:b/>
                <w:lang w:val="en-US" w:eastAsia="zh-CN"/>
              </w:rPr>
              <w:t>įrodantys</w:t>
            </w:r>
            <w:proofErr w:type="spellEnd"/>
            <w:r w:rsidRPr="00540567">
              <w:rPr>
                <w:rFonts w:eastAsia="Arial Unicode MS"/>
                <w:b/>
                <w:lang w:val="en-US" w:eastAsia="zh-CN"/>
              </w:rPr>
              <w:t xml:space="preserve"> </w:t>
            </w:r>
            <w:proofErr w:type="spellStart"/>
            <w:r w:rsidRPr="00540567">
              <w:rPr>
                <w:rFonts w:eastAsia="Arial Unicode MS"/>
                <w:b/>
                <w:lang w:val="en-US" w:eastAsia="zh-CN"/>
              </w:rPr>
              <w:t>dokumentai</w:t>
            </w:r>
            <w:proofErr w:type="spellEnd"/>
          </w:p>
        </w:tc>
      </w:tr>
      <w:tr w:rsidR="0030153E" w:rsidRPr="00540567" w14:paraId="0DCCD37B" w14:textId="77777777" w:rsidTr="007D7140">
        <w:tc>
          <w:tcPr>
            <w:tcW w:w="993" w:type="dxa"/>
            <w:tcBorders>
              <w:top w:val="single" w:sz="4" w:space="0" w:color="000000"/>
              <w:left w:val="single" w:sz="4" w:space="0" w:color="000000"/>
              <w:bottom w:val="single" w:sz="4" w:space="0" w:color="000000"/>
              <w:right w:val="single" w:sz="4" w:space="0" w:color="000000"/>
            </w:tcBorders>
          </w:tcPr>
          <w:p w14:paraId="32209318" w14:textId="404767FF" w:rsidR="0030153E" w:rsidRPr="00540567" w:rsidRDefault="0030153E" w:rsidP="00F2546B">
            <w:pPr>
              <w:suppressAutoHyphens/>
              <w:jc w:val="both"/>
              <w:rPr>
                <w:color w:val="00000A"/>
                <w:lang w:eastAsia="zh-CN"/>
              </w:rPr>
            </w:pPr>
            <w:r w:rsidRPr="00540567">
              <w:rPr>
                <w:color w:val="00000A"/>
                <w:lang w:eastAsia="zh-CN"/>
              </w:rPr>
              <w:t>3.</w:t>
            </w:r>
            <w:r w:rsidR="00CE5260">
              <w:rPr>
                <w:color w:val="00000A"/>
                <w:lang w:eastAsia="zh-CN"/>
              </w:rPr>
              <w:t>7</w:t>
            </w:r>
            <w:r w:rsidRPr="00540567">
              <w:rPr>
                <w:color w:val="00000A"/>
                <w:lang w:eastAsia="zh-CN"/>
              </w:rPr>
              <w:t>.1.</w:t>
            </w:r>
          </w:p>
        </w:tc>
        <w:tc>
          <w:tcPr>
            <w:tcW w:w="3118" w:type="dxa"/>
            <w:tcBorders>
              <w:top w:val="single" w:sz="4" w:space="0" w:color="000000"/>
              <w:left w:val="single" w:sz="4" w:space="0" w:color="000000"/>
              <w:bottom w:val="single" w:sz="4" w:space="0" w:color="000000"/>
              <w:right w:val="single" w:sz="4" w:space="0" w:color="000000"/>
            </w:tcBorders>
          </w:tcPr>
          <w:p w14:paraId="26B7C554" w14:textId="77777777" w:rsidR="0030153E" w:rsidRPr="00540567" w:rsidRDefault="0030153E" w:rsidP="00F2546B">
            <w:pPr>
              <w:suppressAutoHyphens/>
              <w:jc w:val="both"/>
              <w:rPr>
                <w:b/>
                <w:bCs/>
                <w:color w:val="00000A"/>
              </w:rPr>
            </w:pPr>
            <w:r w:rsidRPr="00540567">
              <w:rPr>
                <w:color w:val="00000A"/>
              </w:rPr>
              <w:t>Tiekėjas arba jo atsakingas asmuo, nurodytas VPĮ 46 straipsnio 2 dalies 2 punkte, nuteistas už šią nusikalstamą veiką:</w:t>
            </w:r>
          </w:p>
          <w:p w14:paraId="7319F789" w14:textId="77777777" w:rsidR="0030153E" w:rsidRPr="00540567" w:rsidRDefault="0030153E" w:rsidP="00F2546B">
            <w:pPr>
              <w:suppressAutoHyphens/>
              <w:jc w:val="both"/>
              <w:rPr>
                <w:b/>
                <w:bCs/>
                <w:color w:val="00000A"/>
              </w:rPr>
            </w:pPr>
            <w:r w:rsidRPr="00540567">
              <w:rPr>
                <w:bCs/>
                <w:color w:val="00000A"/>
              </w:rPr>
              <w:t>1) dalyvavimą nusikalstamame susivienijime, jo organizavimą ar vadovavimą jam;</w:t>
            </w:r>
          </w:p>
          <w:p w14:paraId="463A42AC" w14:textId="77777777" w:rsidR="0030153E" w:rsidRPr="00540567" w:rsidRDefault="0030153E" w:rsidP="00F2546B">
            <w:pPr>
              <w:suppressAutoHyphens/>
              <w:jc w:val="both"/>
              <w:rPr>
                <w:b/>
                <w:bCs/>
                <w:color w:val="00000A"/>
              </w:rPr>
            </w:pPr>
            <w:r w:rsidRPr="00540567">
              <w:rPr>
                <w:bCs/>
                <w:color w:val="00000A"/>
              </w:rPr>
              <w:t>2) kyšininkavimą, prekybą poveikiu, papirkimą;</w:t>
            </w:r>
          </w:p>
          <w:p w14:paraId="441C9CB9" w14:textId="77777777" w:rsidR="0030153E" w:rsidRPr="00540567" w:rsidRDefault="0030153E" w:rsidP="00F2546B">
            <w:pPr>
              <w:suppressAutoHyphens/>
              <w:jc w:val="both"/>
              <w:rPr>
                <w:b/>
                <w:bCs/>
                <w:color w:val="00000A"/>
              </w:rPr>
            </w:pPr>
            <w:r w:rsidRPr="00540567">
              <w:rPr>
                <w:bCs/>
                <w:color w:val="00000A"/>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w:t>
            </w:r>
            <w:r w:rsidRPr="00540567">
              <w:rPr>
                <w:bCs/>
                <w:color w:val="00000A"/>
              </w:rPr>
              <w:lastRenderedPageBreak/>
              <w:t>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8B52FB0" w14:textId="77777777" w:rsidR="0030153E" w:rsidRPr="00540567" w:rsidRDefault="0030153E" w:rsidP="00F2546B">
            <w:pPr>
              <w:suppressAutoHyphens/>
              <w:jc w:val="both"/>
              <w:rPr>
                <w:b/>
                <w:bCs/>
                <w:color w:val="00000A"/>
              </w:rPr>
            </w:pPr>
            <w:r w:rsidRPr="00540567">
              <w:rPr>
                <w:bCs/>
                <w:color w:val="00000A"/>
              </w:rPr>
              <w:t>4) nusikalstamą bankrotą;</w:t>
            </w:r>
          </w:p>
          <w:p w14:paraId="79F33B8A" w14:textId="77777777" w:rsidR="0030153E" w:rsidRPr="00540567" w:rsidRDefault="0030153E" w:rsidP="00F2546B">
            <w:pPr>
              <w:suppressAutoHyphens/>
              <w:jc w:val="both"/>
              <w:rPr>
                <w:b/>
                <w:bCs/>
                <w:color w:val="00000A"/>
              </w:rPr>
            </w:pPr>
            <w:r w:rsidRPr="00540567">
              <w:rPr>
                <w:bCs/>
                <w:color w:val="00000A"/>
              </w:rPr>
              <w:t>5) teroristinį ir su teroristine veikla susijusį nusikaltimą;</w:t>
            </w:r>
          </w:p>
          <w:p w14:paraId="03401DB7" w14:textId="77777777" w:rsidR="0030153E" w:rsidRPr="00540567" w:rsidRDefault="0030153E" w:rsidP="00F2546B">
            <w:pPr>
              <w:suppressAutoHyphens/>
              <w:jc w:val="both"/>
              <w:rPr>
                <w:b/>
                <w:bCs/>
                <w:color w:val="00000A"/>
              </w:rPr>
            </w:pPr>
            <w:r w:rsidRPr="00540567">
              <w:rPr>
                <w:bCs/>
                <w:color w:val="00000A"/>
              </w:rPr>
              <w:t>6) nusikalstamu būdu gauto turto legalizavimą;</w:t>
            </w:r>
          </w:p>
          <w:p w14:paraId="4DC09D44" w14:textId="77777777" w:rsidR="0030153E" w:rsidRPr="00540567" w:rsidRDefault="0030153E" w:rsidP="00F2546B">
            <w:pPr>
              <w:suppressAutoHyphens/>
              <w:jc w:val="both"/>
              <w:rPr>
                <w:b/>
                <w:bCs/>
                <w:color w:val="00000A"/>
              </w:rPr>
            </w:pPr>
            <w:r w:rsidRPr="00540567">
              <w:rPr>
                <w:bCs/>
                <w:color w:val="00000A"/>
              </w:rPr>
              <w:t>7) prekybą žmonėmis, vaiko pirkimą arba pardavimą;</w:t>
            </w:r>
          </w:p>
          <w:p w14:paraId="715E24DA" w14:textId="77777777" w:rsidR="0030153E" w:rsidRPr="00540567" w:rsidRDefault="0030153E" w:rsidP="00F2546B">
            <w:pPr>
              <w:suppressAutoHyphens/>
              <w:jc w:val="both"/>
              <w:rPr>
                <w:b/>
                <w:bCs/>
                <w:color w:val="00000A"/>
              </w:rPr>
            </w:pPr>
            <w:r w:rsidRPr="00540567">
              <w:rPr>
                <w:bCs/>
                <w:color w:val="00000A"/>
              </w:rPr>
              <w:t>8) kitos valstybės tiekėjo atliktą nusikaltimą, apibrėžtą Direktyvos 2014/24/ES 57 straipsnio 1 dalyje išvardytus Europos Sąjungos teisės aktus įgyvendinančiuose kitų valstybių teisės aktuose.</w:t>
            </w:r>
          </w:p>
          <w:p w14:paraId="43B8A64C" w14:textId="77777777" w:rsidR="0030153E" w:rsidRPr="00540567" w:rsidRDefault="0030153E" w:rsidP="00F2546B">
            <w:pPr>
              <w:suppressAutoHyphens/>
              <w:jc w:val="both"/>
              <w:rPr>
                <w:b/>
                <w:bCs/>
                <w:color w:val="00000A"/>
                <w:sz w:val="16"/>
                <w:szCs w:val="16"/>
              </w:rPr>
            </w:pPr>
          </w:p>
          <w:p w14:paraId="1DD0890E" w14:textId="77777777" w:rsidR="0030153E" w:rsidRPr="00540567" w:rsidRDefault="0030153E" w:rsidP="00F2546B">
            <w:pPr>
              <w:suppressAutoHyphens/>
              <w:jc w:val="both"/>
              <w:rPr>
                <w:b/>
                <w:bCs/>
                <w:color w:val="00000A"/>
              </w:rPr>
            </w:pPr>
            <w:r w:rsidRPr="00540567">
              <w:rPr>
                <w:bCs/>
                <w:color w:val="00000A"/>
              </w:rPr>
              <w:t>Laikoma, kad tiekėjas arba jo atsakingas asmuo nuteistas už aukščiau nurodytą nusikalstamą veiką, kai dėl:</w:t>
            </w:r>
          </w:p>
          <w:p w14:paraId="64269096" w14:textId="77777777" w:rsidR="0030153E" w:rsidRPr="00540567" w:rsidRDefault="0030153E" w:rsidP="00F2546B">
            <w:pPr>
              <w:suppressAutoHyphens/>
              <w:jc w:val="both"/>
              <w:rPr>
                <w:b/>
                <w:bCs/>
                <w:color w:val="00000A"/>
              </w:rPr>
            </w:pPr>
            <w:r w:rsidRPr="00540567">
              <w:rPr>
                <w:bCs/>
                <w:color w:val="00000A"/>
              </w:rPr>
              <w:t>1) tiekėjo, kuris yra fizinis asmuo, per pastaruosius 5 metus buvo priimtas ir įsiteisėjęs apkaltinamasis teismo nuosprendis ir šis asmuo turi neišnykusį ar nepanaikintą teistumą;</w:t>
            </w:r>
          </w:p>
          <w:p w14:paraId="2061DD6F" w14:textId="6CE2B747" w:rsidR="00FD6826" w:rsidRPr="00FD6826" w:rsidRDefault="0030153E" w:rsidP="00FD6826">
            <w:pPr>
              <w:pStyle w:val="Betarp"/>
              <w:jc w:val="both"/>
              <w:rPr>
                <w:szCs w:val="24"/>
              </w:rPr>
            </w:pPr>
            <w:r w:rsidRPr="00D91766">
              <w:t xml:space="preserve">2) </w:t>
            </w:r>
            <w:r w:rsidR="00FD6826" w:rsidRPr="00FD6826">
              <w:rPr>
                <w:szCs w:val="24"/>
              </w:rPr>
              <w:t xml:space="preserve">tiekėjo, kuris yra juridinis asmuo, kita organizacija ar jos </w:t>
            </w:r>
            <w:r w:rsidR="00FD6826" w:rsidRPr="00FD6826">
              <w:rPr>
                <w:b/>
                <w:bCs/>
                <w:szCs w:val="24"/>
              </w:rPr>
              <w:t>struktūrinis</w:t>
            </w:r>
            <w:r w:rsidR="00FD6826" w:rsidRPr="00FD6826">
              <w:rPr>
                <w:szCs w:val="24"/>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r w:rsidR="00FD6826">
              <w:rPr>
                <w:szCs w:val="24"/>
              </w:rPr>
              <w:t>:</w:t>
            </w:r>
          </w:p>
          <w:p w14:paraId="4270C65C" w14:textId="0FB4E86D" w:rsidR="0030153E" w:rsidRPr="00540567" w:rsidRDefault="0030153E" w:rsidP="00FD6826">
            <w:pPr>
              <w:suppressAutoHyphens/>
              <w:jc w:val="both"/>
              <w:rPr>
                <w:rFonts w:eastAsia="Arial Unicode MS"/>
                <w:color w:val="000000"/>
                <w:lang w:eastAsia="zh-CN"/>
              </w:rPr>
            </w:pPr>
            <w:r w:rsidRPr="00540567">
              <w:rPr>
                <w:rFonts w:eastAsia="Arial Unicode MS"/>
                <w:bCs/>
                <w:color w:val="000000"/>
                <w:lang w:val="en-US"/>
              </w:rPr>
              <w:t>3</w:t>
            </w:r>
            <w:r w:rsidR="003F6435">
              <w:rPr>
                <w:rFonts w:eastAsia="Arial Unicode MS"/>
                <w:bCs/>
                <w:color w:val="000000"/>
                <w:lang w:val="en-US"/>
              </w:rPr>
              <w:t xml:space="preserve">) </w:t>
            </w:r>
            <w:r w:rsidR="003F6435" w:rsidRPr="003F6435">
              <w:rPr>
                <w:bCs/>
              </w:rPr>
              <w:t xml:space="preserve">tiekėjo, kuris yra juridinis asmuo, kita organizacija ar jos </w:t>
            </w:r>
            <w:r w:rsidR="003F6435" w:rsidRPr="003F6435">
              <w:rPr>
                <w:b/>
              </w:rPr>
              <w:t>struktūrinis</w:t>
            </w:r>
            <w:r w:rsidR="003F6435" w:rsidRPr="003F6435">
              <w:rPr>
                <w:bCs/>
              </w:rPr>
              <w:t xml:space="preserve"> padalinys, per </w:t>
            </w:r>
            <w:r w:rsidR="003F6435" w:rsidRPr="003F6435">
              <w:rPr>
                <w:bCs/>
              </w:rPr>
              <w:lastRenderedPageBreak/>
              <w:t>pastaruosius 5 metus buvo priimtas ir įsiteisėjęs apkaltinamasis teismo nuosprendis arba VPĮ 46 straipsnio 3 dalies atveju – galutinis administracinis sprendimas, jeigu toks sprendimas priimamas pagal tiekėjo šalies teisės aktų reikalavimus.</w:t>
            </w:r>
          </w:p>
        </w:tc>
        <w:tc>
          <w:tcPr>
            <w:tcW w:w="1531" w:type="dxa"/>
            <w:tcBorders>
              <w:top w:val="single" w:sz="4" w:space="0" w:color="000000"/>
              <w:left w:val="single" w:sz="4" w:space="0" w:color="000000"/>
              <w:bottom w:val="single" w:sz="4" w:space="0" w:color="000000"/>
              <w:right w:val="single" w:sz="4" w:space="0" w:color="000000"/>
            </w:tcBorders>
          </w:tcPr>
          <w:p w14:paraId="7B7680C6" w14:textId="77777777" w:rsidR="0030153E" w:rsidRPr="00540567" w:rsidRDefault="0030153E" w:rsidP="00F2546B">
            <w:pPr>
              <w:suppressAutoHyphens/>
              <w:jc w:val="both"/>
              <w:rPr>
                <w:rFonts w:eastAsia="Yu Mincho"/>
                <w:b/>
                <w:bCs/>
                <w:color w:val="00000A"/>
              </w:rPr>
            </w:pPr>
            <w:r w:rsidRPr="00540567">
              <w:rPr>
                <w:rFonts w:eastAsia="Yu Mincho"/>
                <w:b/>
                <w:bCs/>
                <w:color w:val="00000A"/>
              </w:rPr>
              <w:lastRenderedPageBreak/>
              <w:t>VPĮ 46 straipsnio 1 dalis</w:t>
            </w:r>
          </w:p>
          <w:p w14:paraId="0C372578" w14:textId="77777777" w:rsidR="0030153E" w:rsidRPr="00540567" w:rsidRDefault="0030153E" w:rsidP="00F2546B">
            <w:pPr>
              <w:suppressAutoHyphens/>
              <w:jc w:val="both"/>
              <w:rPr>
                <w:rFonts w:eastAsia="Yu Mincho"/>
                <w:color w:val="00000A"/>
              </w:rPr>
            </w:pPr>
          </w:p>
          <w:p w14:paraId="3AA511AF" w14:textId="77777777" w:rsidR="0030153E" w:rsidRPr="00540567" w:rsidRDefault="0030153E" w:rsidP="00F2546B">
            <w:pPr>
              <w:suppressAutoHyphens/>
              <w:jc w:val="both"/>
              <w:rPr>
                <w:rFonts w:eastAsia="Yu Mincho"/>
                <w:color w:val="00000A"/>
              </w:rPr>
            </w:pPr>
            <w:r w:rsidRPr="00540567">
              <w:rPr>
                <w:rFonts w:eastAsia="Yu Mincho"/>
                <w:color w:val="00000A"/>
              </w:rPr>
              <w:t>EBVPD III dalies A1-A6 punktai</w:t>
            </w:r>
          </w:p>
          <w:p w14:paraId="69A43D0A" w14:textId="77777777" w:rsidR="0030153E" w:rsidRPr="00540567" w:rsidRDefault="0030153E" w:rsidP="00F2546B">
            <w:pPr>
              <w:suppressAutoHyphens/>
              <w:jc w:val="both"/>
              <w:rPr>
                <w:rFonts w:eastAsia="Yu Mincho"/>
                <w:color w:val="00000A"/>
              </w:rPr>
            </w:pPr>
          </w:p>
          <w:p w14:paraId="5CC699FF" w14:textId="77777777" w:rsidR="0030153E" w:rsidRPr="00540567" w:rsidRDefault="0030153E" w:rsidP="00F2546B">
            <w:pPr>
              <w:suppressAutoHyphens/>
              <w:jc w:val="both"/>
              <w:rPr>
                <w:rFonts w:eastAsia="Arial Unicode MS"/>
                <w:i/>
                <w:color w:val="000000"/>
                <w:u w:val="single"/>
                <w:lang w:eastAsia="zh-CN"/>
              </w:rPr>
            </w:pPr>
            <w:r w:rsidRPr="00540567">
              <w:rPr>
                <w:rFonts w:eastAsia="Yu Mincho"/>
                <w:color w:val="000000"/>
                <w:lang w:val="en-US"/>
              </w:rPr>
              <w:t xml:space="preserve">EBVPD III </w:t>
            </w:r>
            <w:proofErr w:type="spellStart"/>
            <w:r w:rsidRPr="00540567">
              <w:rPr>
                <w:rFonts w:eastAsia="Yu Mincho"/>
                <w:color w:val="000000"/>
                <w:lang w:val="en-US"/>
              </w:rPr>
              <w:t>dalies</w:t>
            </w:r>
            <w:proofErr w:type="spellEnd"/>
            <w:r w:rsidRPr="00540567">
              <w:rPr>
                <w:rFonts w:eastAsia="Yu Mincho"/>
                <w:color w:val="000000"/>
                <w:lang w:val="en-US"/>
              </w:rPr>
              <w:t xml:space="preserve"> D1 </w:t>
            </w:r>
            <w:proofErr w:type="spellStart"/>
            <w:r w:rsidRPr="00540567">
              <w:rPr>
                <w:rFonts w:eastAsia="Yu Mincho"/>
                <w:color w:val="000000"/>
                <w:lang w:val="en-US"/>
              </w:rPr>
              <w:t>punktas</w:t>
            </w:r>
            <w:proofErr w:type="spellEnd"/>
          </w:p>
        </w:tc>
        <w:tc>
          <w:tcPr>
            <w:tcW w:w="4110" w:type="dxa"/>
            <w:tcBorders>
              <w:top w:val="single" w:sz="4" w:space="0" w:color="000000"/>
              <w:left w:val="single" w:sz="4" w:space="0" w:color="000000"/>
              <w:bottom w:val="single" w:sz="4" w:space="0" w:color="000000"/>
              <w:right w:val="single" w:sz="4" w:space="0" w:color="000000"/>
            </w:tcBorders>
          </w:tcPr>
          <w:p w14:paraId="4A0EC505" w14:textId="77777777" w:rsidR="0030153E" w:rsidRPr="00540567" w:rsidRDefault="0030153E" w:rsidP="00F2546B">
            <w:pPr>
              <w:suppressAutoHyphens/>
              <w:jc w:val="both"/>
              <w:rPr>
                <w:color w:val="00000A"/>
                <w:lang w:eastAsia="zh-CN"/>
              </w:rPr>
            </w:pPr>
            <w:r w:rsidRPr="00540567">
              <w:rPr>
                <w:color w:val="00000A"/>
              </w:rPr>
              <w:t>Iš Lietuvoje įsteigtų subjektų reikalaujama:</w:t>
            </w:r>
          </w:p>
          <w:p w14:paraId="33A9348C" w14:textId="77777777" w:rsidR="0030153E" w:rsidRPr="00540567" w:rsidRDefault="0030153E" w:rsidP="00105F34">
            <w:pPr>
              <w:numPr>
                <w:ilvl w:val="0"/>
                <w:numId w:val="3"/>
              </w:numPr>
              <w:suppressAutoHyphens/>
              <w:ind w:left="314"/>
              <w:jc w:val="both"/>
              <w:rPr>
                <w:b/>
                <w:bCs/>
                <w:color w:val="00000A"/>
                <w:lang w:eastAsia="zh-CN"/>
              </w:rPr>
            </w:pPr>
            <w:r w:rsidRPr="00540567">
              <w:rPr>
                <w:color w:val="00000A"/>
                <w:lang w:eastAsia="zh-CN"/>
              </w:rPr>
              <w:t>išrašo iš teismo sprendimo arba</w:t>
            </w:r>
          </w:p>
          <w:p w14:paraId="7D51AFA1" w14:textId="77777777" w:rsidR="0030153E" w:rsidRPr="00540567" w:rsidRDefault="0030153E" w:rsidP="00105F34">
            <w:pPr>
              <w:numPr>
                <w:ilvl w:val="0"/>
                <w:numId w:val="3"/>
              </w:numPr>
              <w:suppressAutoHyphens/>
              <w:ind w:left="314"/>
              <w:jc w:val="both"/>
              <w:rPr>
                <w:b/>
                <w:bCs/>
                <w:color w:val="00000A"/>
                <w:lang w:eastAsia="zh-CN"/>
              </w:rPr>
            </w:pPr>
            <w:r w:rsidRPr="00540567">
              <w:rPr>
                <w:color w:val="00000A"/>
                <w:lang w:eastAsia="zh-CN"/>
              </w:rPr>
              <w:t>Informatikos ir ryšių departamento prie Vidaus reikalų ministerijos pažymos, arba</w:t>
            </w:r>
          </w:p>
          <w:p w14:paraId="41CBAC59" w14:textId="77777777" w:rsidR="0030153E" w:rsidRPr="00540567" w:rsidRDefault="0030153E" w:rsidP="00105F34">
            <w:pPr>
              <w:numPr>
                <w:ilvl w:val="0"/>
                <w:numId w:val="3"/>
              </w:numPr>
              <w:suppressAutoHyphens/>
              <w:ind w:left="314"/>
              <w:jc w:val="both"/>
              <w:rPr>
                <w:b/>
                <w:bCs/>
                <w:color w:val="00000A"/>
                <w:lang w:eastAsia="zh-CN"/>
              </w:rPr>
            </w:pPr>
            <w:r w:rsidRPr="00540567">
              <w:rPr>
                <w:color w:val="00000A"/>
                <w:lang w:eastAsia="zh-CN"/>
              </w:rPr>
              <w:t>valstybės įmonės Registrų centro Lietuvos Respublikos Vyriausybės nustatyta tvarka išduoto dokumento, patvirtinančio jungtinius kompetentingų institucijų tvarkomus duomenis.</w:t>
            </w:r>
          </w:p>
          <w:p w14:paraId="3D9FABB9" w14:textId="77777777" w:rsidR="0030153E" w:rsidRPr="00540567" w:rsidRDefault="0030153E" w:rsidP="00F2546B">
            <w:pPr>
              <w:suppressAutoHyphens/>
              <w:jc w:val="both"/>
              <w:rPr>
                <w:color w:val="00000A"/>
                <w:sz w:val="16"/>
                <w:szCs w:val="16"/>
              </w:rPr>
            </w:pPr>
          </w:p>
          <w:p w14:paraId="318BA66F" w14:textId="77777777" w:rsidR="0030153E" w:rsidRPr="00540567" w:rsidRDefault="0030153E" w:rsidP="00F2546B">
            <w:pPr>
              <w:suppressAutoHyphens/>
              <w:jc w:val="both"/>
              <w:rPr>
                <w:color w:val="00000A"/>
                <w:lang w:eastAsia="zh-CN"/>
              </w:rPr>
            </w:pPr>
            <w:r w:rsidRPr="00540567">
              <w:rPr>
                <w:color w:val="00000A"/>
              </w:rPr>
              <w:t>Iš ne Lietuvoje įsteigtų subjektų reikalaujama:</w:t>
            </w:r>
          </w:p>
          <w:p w14:paraId="557CBC13" w14:textId="77777777" w:rsidR="0030153E" w:rsidRPr="00540567" w:rsidRDefault="0030153E" w:rsidP="00105F34">
            <w:pPr>
              <w:numPr>
                <w:ilvl w:val="0"/>
                <w:numId w:val="3"/>
              </w:numPr>
              <w:suppressAutoHyphens/>
              <w:ind w:left="314"/>
              <w:jc w:val="both"/>
              <w:rPr>
                <w:b/>
                <w:bCs/>
                <w:color w:val="00000A"/>
                <w:lang w:eastAsia="zh-CN"/>
              </w:rPr>
            </w:pPr>
            <w:r w:rsidRPr="00540567">
              <w:rPr>
                <w:color w:val="00000A"/>
                <w:lang w:eastAsia="zh-CN"/>
              </w:rPr>
              <w:t>atitinkamos užsienio šalies institucijos dokumento</w:t>
            </w:r>
            <w:r w:rsidRPr="00540567">
              <w:rPr>
                <w:color w:val="00000A"/>
                <w:vertAlign w:val="superscript"/>
                <w:lang w:eastAsia="zh-CN"/>
              </w:rPr>
              <w:footnoteReference w:id="1"/>
            </w:r>
            <w:r w:rsidRPr="00540567">
              <w:rPr>
                <w:color w:val="00000A"/>
                <w:lang w:eastAsia="zh-CN"/>
              </w:rPr>
              <w:t>.</w:t>
            </w:r>
          </w:p>
          <w:p w14:paraId="2D48173F" w14:textId="77777777" w:rsidR="0030153E" w:rsidRPr="00540567" w:rsidRDefault="0030153E" w:rsidP="00F2546B">
            <w:pPr>
              <w:suppressAutoHyphens/>
              <w:jc w:val="both"/>
              <w:rPr>
                <w:color w:val="7030A0"/>
                <w:lang w:eastAsia="zh-CN"/>
              </w:rPr>
            </w:pPr>
            <w:r w:rsidRPr="00540567">
              <w:rPr>
                <w:color w:val="00000A"/>
                <w:lang w:eastAsia="zh-CN"/>
              </w:rPr>
              <w:t xml:space="preserve">Nurodyti dokumentai turi būti išduoti ne anksčiau kaip </w:t>
            </w:r>
            <w:r w:rsidRPr="00540567">
              <w:rPr>
                <w:lang w:eastAsia="zh-CN"/>
              </w:rPr>
              <w:t>1</w:t>
            </w:r>
            <w:r>
              <w:rPr>
                <w:lang w:eastAsia="zh-CN"/>
              </w:rPr>
              <w:t>2</w:t>
            </w:r>
            <w:r w:rsidRPr="00540567">
              <w:rPr>
                <w:lang w:eastAsia="zh-CN"/>
              </w:rPr>
              <w:t xml:space="preserve">0 dienų </w:t>
            </w:r>
            <w:r w:rsidRPr="00540567">
              <w:rPr>
                <w:color w:val="00000A"/>
                <w:lang w:eastAsia="zh-CN"/>
              </w:rPr>
              <w:t xml:space="preserve">iki </w:t>
            </w:r>
            <w:r w:rsidRPr="00540567">
              <w:rPr>
                <w:i/>
                <w:iCs/>
                <w:color w:val="00000A"/>
                <w:lang w:eastAsia="zh-CN"/>
              </w:rPr>
              <w:t>tos dienos, kai tiekėjas perkančiosios organizacijos prašymu turės pateikti pašalinimo pagrindų nebuvimą patvirtinančius dok</w:t>
            </w:r>
            <w:r w:rsidRPr="00540567">
              <w:rPr>
                <w:color w:val="00000A"/>
                <w:lang w:eastAsia="zh-CN"/>
              </w:rPr>
              <w:t xml:space="preserve">umentus. </w:t>
            </w:r>
            <w:r w:rsidRPr="00540567">
              <w:rPr>
                <w:b/>
                <w:bCs/>
                <w:i/>
                <w:iCs/>
                <w:color w:val="000000"/>
                <w:lang w:eastAsia="zh-CN"/>
              </w:rPr>
              <w:t>Pavyzdys</w:t>
            </w:r>
            <w:r w:rsidRPr="00540567">
              <w:rPr>
                <w:i/>
                <w:iCs/>
                <w:color w:val="000000"/>
                <w:lang w:eastAsia="zh-CN"/>
              </w:rPr>
              <w:t xml:space="preserve">: Jeigu perkančioji organizacija 2022-10-10 </w:t>
            </w:r>
            <w:r w:rsidRPr="00540567">
              <w:rPr>
                <w:i/>
                <w:iCs/>
                <w:color w:val="000000"/>
                <w:lang w:eastAsia="zh-CN"/>
              </w:rPr>
              <w:lastRenderedPageBreak/>
              <w:t>kreipėsi į tiekėją prašydama iki 2022-10-14 pateikti įrodančius dokumentus, jis turi būti išduotas ne anksčiau kaip 1</w:t>
            </w:r>
            <w:r>
              <w:rPr>
                <w:i/>
                <w:iCs/>
                <w:color w:val="000000"/>
                <w:lang w:eastAsia="zh-CN"/>
              </w:rPr>
              <w:t>2</w:t>
            </w:r>
            <w:r w:rsidRPr="00540567">
              <w:rPr>
                <w:i/>
                <w:iCs/>
                <w:color w:val="000000"/>
                <w:lang w:eastAsia="zh-CN"/>
              </w:rPr>
              <w:t>0 dienų, jas skaičiuojant atgal nuo 2022-10-14.</w:t>
            </w:r>
          </w:p>
          <w:p w14:paraId="41B08668" w14:textId="77777777" w:rsidR="0030153E" w:rsidRPr="00540567" w:rsidRDefault="0030153E" w:rsidP="00F2546B">
            <w:pPr>
              <w:suppressAutoHyphens/>
              <w:jc w:val="both"/>
              <w:rPr>
                <w:b/>
                <w:bCs/>
                <w:color w:val="00000A"/>
                <w:sz w:val="16"/>
                <w:szCs w:val="16"/>
                <w:lang w:eastAsia="zh-CN"/>
              </w:rPr>
            </w:pPr>
          </w:p>
          <w:p w14:paraId="2C21184D" w14:textId="75455B31" w:rsidR="0030153E" w:rsidRDefault="0030153E" w:rsidP="00F2546B">
            <w:pPr>
              <w:suppressAutoHyphens/>
              <w:jc w:val="both"/>
              <w:rPr>
                <w:bCs/>
                <w:color w:val="00000A"/>
                <w:lang w:eastAsia="zh-CN"/>
              </w:rPr>
            </w:pPr>
            <w:r w:rsidRPr="00540567">
              <w:rPr>
                <w:bCs/>
                <w:color w:val="00000A"/>
                <w:lang w:eastAsia="zh-CN"/>
              </w:rPr>
              <w:t>Jei dokumentas išduotas anksčiau, tačiau jame nurodytas galiojimo terminas ilgesnis nei pašalinimo pagrindų nebuvimą patvirtinančių dokumentų pagal EBVPD galutinis pateikimo terminas, toks dokumentas jo galiojimo laikotarpiu yra priimtinas.</w:t>
            </w:r>
          </w:p>
          <w:p w14:paraId="00C86FB3" w14:textId="68C6664F" w:rsidR="00F02863" w:rsidRDefault="00F02863" w:rsidP="00F2546B">
            <w:pPr>
              <w:suppressAutoHyphens/>
              <w:jc w:val="both"/>
              <w:rPr>
                <w:b/>
                <w:bCs/>
                <w:color w:val="00000A"/>
                <w:lang w:eastAsia="zh-CN"/>
              </w:rPr>
            </w:pPr>
          </w:p>
          <w:p w14:paraId="4EA0539E" w14:textId="77777777" w:rsidR="00E47A7B" w:rsidRDefault="00FD6826" w:rsidP="00E47A7B">
            <w:pPr>
              <w:suppressAutoHyphens/>
              <w:jc w:val="both"/>
              <w:rPr>
                <w:b/>
                <w:bCs/>
                <w:color w:val="00000A"/>
                <w:lang w:eastAsia="zh-CN"/>
              </w:rPr>
            </w:pPr>
            <w:r>
              <w:rPr>
                <w:b/>
                <w:bCs/>
                <w:color w:val="00000A"/>
                <w:lang w:eastAsia="zh-CN"/>
              </w:rPr>
              <w:t>P</w:t>
            </w:r>
            <w:r w:rsidR="00E47A7B">
              <w:rPr>
                <w:b/>
                <w:bCs/>
                <w:color w:val="00000A"/>
                <w:lang w:eastAsia="zh-CN"/>
              </w:rPr>
              <w:t>ASTABA</w:t>
            </w:r>
          </w:p>
          <w:p w14:paraId="73433B42" w14:textId="100944C8" w:rsidR="00F02863" w:rsidRPr="00E47A7B" w:rsidRDefault="00F02863" w:rsidP="00E47A7B">
            <w:pPr>
              <w:suppressAutoHyphens/>
              <w:jc w:val="both"/>
              <w:rPr>
                <w:b/>
                <w:bCs/>
                <w:color w:val="00000A"/>
                <w:lang w:eastAsia="zh-CN"/>
              </w:rPr>
            </w:pPr>
            <w:r w:rsidRPr="00F02863">
              <w:t>Pažymų, patvirtinančių V</w:t>
            </w:r>
            <w:r w:rsidR="00FD6826">
              <w:t>iešųjų pirkimų įstatymo</w:t>
            </w:r>
            <w:r w:rsidRPr="00F02863">
              <w:t xml:space="preserve"> 46 straipsnyje nurodytų tiekėjo pašalinimo pagrindų nebuvimą, pateikti nereikalaujama. Jų </w:t>
            </w:r>
            <w:r w:rsidR="00FD6826">
              <w:t>P</w:t>
            </w:r>
            <w:r w:rsidRPr="00F02863">
              <w:t>erkančioji organizacija reikalaus tik turėdama pagrįstų abejonių dėl tiekėjo patikimumo.</w:t>
            </w:r>
          </w:p>
          <w:p w14:paraId="0CAE179F" w14:textId="77777777" w:rsidR="0030153E" w:rsidRPr="00540567" w:rsidRDefault="0030153E" w:rsidP="00F2546B">
            <w:pPr>
              <w:suppressAutoHyphens/>
              <w:jc w:val="both"/>
              <w:rPr>
                <w:rFonts w:eastAsia="Yu Mincho"/>
                <w:b/>
                <w:bCs/>
                <w:color w:val="00000A"/>
              </w:rPr>
            </w:pPr>
          </w:p>
        </w:tc>
      </w:tr>
      <w:tr w:rsidR="007D7140" w:rsidRPr="00540567" w14:paraId="2488E2C4" w14:textId="77777777" w:rsidTr="007D7140">
        <w:tc>
          <w:tcPr>
            <w:tcW w:w="993" w:type="dxa"/>
            <w:tcBorders>
              <w:top w:val="single" w:sz="4" w:space="0" w:color="000000"/>
              <w:left w:val="single" w:sz="4" w:space="0" w:color="000000"/>
              <w:bottom w:val="single" w:sz="4" w:space="0" w:color="000000"/>
              <w:right w:val="single" w:sz="4" w:space="0" w:color="000000"/>
            </w:tcBorders>
          </w:tcPr>
          <w:p w14:paraId="5C9F408B" w14:textId="1B826DD6" w:rsidR="007D7140" w:rsidRPr="00540567" w:rsidRDefault="007D7140" w:rsidP="00F2546B">
            <w:pPr>
              <w:suppressAutoHyphens/>
              <w:jc w:val="both"/>
              <w:rPr>
                <w:color w:val="00000A"/>
                <w:lang w:eastAsia="zh-CN"/>
              </w:rPr>
            </w:pPr>
            <w:r>
              <w:rPr>
                <w:color w:val="00000A"/>
                <w:lang w:eastAsia="zh-CN"/>
              </w:rPr>
              <w:lastRenderedPageBreak/>
              <w:t>3.</w:t>
            </w:r>
            <w:r w:rsidR="00CE5260">
              <w:rPr>
                <w:color w:val="00000A"/>
                <w:lang w:eastAsia="zh-CN"/>
              </w:rPr>
              <w:t>7</w:t>
            </w:r>
            <w:r>
              <w:rPr>
                <w:color w:val="00000A"/>
                <w:lang w:eastAsia="zh-CN"/>
              </w:rPr>
              <w:t>.2.</w:t>
            </w:r>
          </w:p>
        </w:tc>
        <w:tc>
          <w:tcPr>
            <w:tcW w:w="3118" w:type="dxa"/>
            <w:tcBorders>
              <w:top w:val="single" w:sz="4" w:space="0" w:color="000000"/>
              <w:left w:val="single" w:sz="4" w:space="0" w:color="000000"/>
              <w:bottom w:val="single" w:sz="4" w:space="0" w:color="000000"/>
              <w:right w:val="single" w:sz="4" w:space="0" w:color="000000"/>
            </w:tcBorders>
          </w:tcPr>
          <w:p w14:paraId="647C0BB5" w14:textId="6F4C63F1" w:rsidR="007D7140" w:rsidRPr="007D7140" w:rsidRDefault="007D7140" w:rsidP="00F2546B">
            <w:pPr>
              <w:suppressAutoHyphens/>
              <w:jc w:val="both"/>
              <w:rPr>
                <w:color w:val="00000A"/>
              </w:rPr>
            </w:pPr>
            <w:r w:rsidRPr="007D7140">
              <w:t>Tiekėjas yra neatlikęs jam paskirtos baudžiamojo poveikio priemonės – uždraudimo juridiniam asmeniui dalyvauti viešuosiuose pirkimuose</w:t>
            </w:r>
          </w:p>
        </w:tc>
        <w:tc>
          <w:tcPr>
            <w:tcW w:w="1531" w:type="dxa"/>
            <w:tcBorders>
              <w:top w:val="single" w:sz="4" w:space="0" w:color="000000"/>
              <w:left w:val="single" w:sz="4" w:space="0" w:color="000000"/>
              <w:bottom w:val="single" w:sz="4" w:space="0" w:color="000000"/>
              <w:right w:val="single" w:sz="4" w:space="0" w:color="000000"/>
            </w:tcBorders>
          </w:tcPr>
          <w:p w14:paraId="0D2E6CB5" w14:textId="77777777" w:rsidR="007D7140" w:rsidRPr="007D7140" w:rsidRDefault="007D7140" w:rsidP="007D7140">
            <w:pPr>
              <w:pStyle w:val="Betarp"/>
              <w:jc w:val="both"/>
              <w:rPr>
                <w:rFonts w:eastAsia="Yu Mincho"/>
                <w:b/>
                <w:bCs/>
                <w:szCs w:val="24"/>
              </w:rPr>
            </w:pPr>
            <w:r w:rsidRPr="007D7140">
              <w:rPr>
                <w:rFonts w:eastAsia="Yu Mincho"/>
                <w:b/>
                <w:bCs/>
                <w:szCs w:val="24"/>
              </w:rPr>
              <w:t>VPĮ 46 straipsnio 2¹ dalis</w:t>
            </w:r>
          </w:p>
          <w:p w14:paraId="490D0B1C" w14:textId="77777777" w:rsidR="007D7140" w:rsidRPr="007D7140" w:rsidRDefault="007D7140" w:rsidP="007D7140">
            <w:pPr>
              <w:pStyle w:val="Betarp"/>
              <w:jc w:val="both"/>
              <w:rPr>
                <w:rFonts w:eastAsia="Yu Mincho"/>
                <w:b/>
                <w:bCs/>
                <w:szCs w:val="24"/>
              </w:rPr>
            </w:pPr>
          </w:p>
          <w:p w14:paraId="05D9F839" w14:textId="14700339" w:rsidR="007D7140" w:rsidRPr="00540567" w:rsidRDefault="007D7140" w:rsidP="007D7140">
            <w:pPr>
              <w:suppressAutoHyphens/>
              <w:jc w:val="both"/>
              <w:rPr>
                <w:rFonts w:eastAsia="Yu Mincho"/>
                <w:b/>
                <w:bCs/>
                <w:color w:val="00000A"/>
              </w:rPr>
            </w:pPr>
            <w:r w:rsidRPr="007D7140">
              <w:rPr>
                <w:rFonts w:eastAsia="Yu Mincho"/>
              </w:rPr>
              <w:t>EBVPD III dalies D2 punktas</w:t>
            </w:r>
          </w:p>
        </w:tc>
        <w:tc>
          <w:tcPr>
            <w:tcW w:w="4110" w:type="dxa"/>
            <w:tcBorders>
              <w:top w:val="single" w:sz="4" w:space="0" w:color="000000"/>
              <w:left w:val="single" w:sz="4" w:space="0" w:color="000000"/>
              <w:bottom w:val="single" w:sz="4" w:space="0" w:color="000000"/>
              <w:right w:val="single" w:sz="4" w:space="0" w:color="000000"/>
            </w:tcBorders>
          </w:tcPr>
          <w:p w14:paraId="5BD4170F" w14:textId="77777777" w:rsidR="007D7140" w:rsidRPr="007D7140" w:rsidRDefault="007D7140" w:rsidP="007D7140">
            <w:pPr>
              <w:pStyle w:val="Betarp"/>
              <w:jc w:val="both"/>
              <w:rPr>
                <w:szCs w:val="24"/>
              </w:rPr>
            </w:pPr>
            <w:r w:rsidRPr="007D7140">
              <w:rPr>
                <w:szCs w:val="24"/>
              </w:rPr>
              <w:t>Iš Lietuvoje įsteigtų subjektų įrodančių dokumentų nereikalaujama. Užtenka pateikto EBVPD.</w:t>
            </w:r>
          </w:p>
          <w:p w14:paraId="1614518A" w14:textId="77777777" w:rsidR="007D7140" w:rsidRPr="00540567" w:rsidRDefault="007D7140" w:rsidP="00F2546B">
            <w:pPr>
              <w:suppressAutoHyphens/>
              <w:jc w:val="both"/>
              <w:rPr>
                <w:color w:val="00000A"/>
              </w:rPr>
            </w:pPr>
          </w:p>
        </w:tc>
      </w:tr>
      <w:tr w:rsidR="0030153E" w:rsidRPr="00540567" w14:paraId="6E95FB57" w14:textId="77777777" w:rsidTr="007D7140">
        <w:tc>
          <w:tcPr>
            <w:tcW w:w="993" w:type="dxa"/>
            <w:tcBorders>
              <w:top w:val="single" w:sz="4" w:space="0" w:color="000000"/>
              <w:left w:val="single" w:sz="4" w:space="0" w:color="000000"/>
              <w:bottom w:val="single" w:sz="4" w:space="0" w:color="000000"/>
              <w:right w:val="single" w:sz="4" w:space="0" w:color="000000"/>
            </w:tcBorders>
          </w:tcPr>
          <w:p w14:paraId="05D9C950" w14:textId="58EFBF90" w:rsidR="0030153E" w:rsidRPr="00540567" w:rsidRDefault="0030153E" w:rsidP="00F2546B">
            <w:pPr>
              <w:suppressAutoHyphens/>
              <w:jc w:val="both"/>
              <w:rPr>
                <w:color w:val="00000A"/>
                <w:lang w:eastAsia="zh-CN"/>
              </w:rPr>
            </w:pPr>
            <w:r w:rsidRPr="00540567">
              <w:rPr>
                <w:color w:val="00000A"/>
                <w:lang w:eastAsia="zh-CN"/>
              </w:rPr>
              <w:t>3.</w:t>
            </w:r>
            <w:r w:rsidR="00CE5260">
              <w:rPr>
                <w:color w:val="00000A"/>
                <w:lang w:eastAsia="zh-CN"/>
              </w:rPr>
              <w:t>7</w:t>
            </w:r>
            <w:r w:rsidRPr="00540567">
              <w:rPr>
                <w:color w:val="00000A"/>
                <w:lang w:eastAsia="zh-CN"/>
              </w:rPr>
              <w:t>.</w:t>
            </w:r>
            <w:r w:rsidR="007D7140">
              <w:rPr>
                <w:color w:val="00000A"/>
                <w:lang w:eastAsia="zh-CN"/>
              </w:rPr>
              <w:t>3</w:t>
            </w:r>
            <w:r w:rsidRPr="00540567">
              <w:rPr>
                <w:color w:val="00000A"/>
                <w:lang w:eastAsia="zh-CN"/>
              </w:rPr>
              <w:t>.</w:t>
            </w:r>
          </w:p>
        </w:tc>
        <w:tc>
          <w:tcPr>
            <w:tcW w:w="3118" w:type="dxa"/>
            <w:tcBorders>
              <w:top w:val="single" w:sz="4" w:space="0" w:color="000000"/>
              <w:left w:val="single" w:sz="4" w:space="0" w:color="000000"/>
              <w:bottom w:val="single" w:sz="4" w:space="0" w:color="000000"/>
              <w:right w:val="single" w:sz="4" w:space="0" w:color="000000"/>
            </w:tcBorders>
          </w:tcPr>
          <w:p w14:paraId="0F0CBB50" w14:textId="77777777" w:rsidR="0030153E" w:rsidRPr="00540567" w:rsidRDefault="0030153E" w:rsidP="00F2546B">
            <w:pPr>
              <w:suppressAutoHyphens/>
              <w:jc w:val="both"/>
              <w:rPr>
                <w:b/>
                <w:bCs/>
                <w:color w:val="00000A"/>
              </w:rPr>
            </w:pPr>
            <w:r w:rsidRPr="00540567">
              <w:rPr>
                <w:color w:val="00000A"/>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67A96D8" w14:textId="77777777" w:rsidR="0030153E" w:rsidRPr="00540567" w:rsidRDefault="0030153E" w:rsidP="00F2546B">
            <w:pPr>
              <w:suppressAutoHyphens/>
              <w:jc w:val="both"/>
              <w:rPr>
                <w:b/>
                <w:bCs/>
                <w:color w:val="00000A"/>
                <w:sz w:val="16"/>
                <w:szCs w:val="16"/>
              </w:rPr>
            </w:pPr>
          </w:p>
          <w:p w14:paraId="57F9D1CE" w14:textId="648F0FAE" w:rsidR="0030153E" w:rsidRPr="00540567" w:rsidRDefault="0030153E" w:rsidP="00F2546B">
            <w:pPr>
              <w:suppressAutoHyphens/>
              <w:jc w:val="both"/>
              <w:rPr>
                <w:b/>
                <w:bCs/>
                <w:color w:val="00000A"/>
              </w:rPr>
            </w:pPr>
            <w:r w:rsidRPr="00540567">
              <w:rPr>
                <w:bCs/>
                <w:color w:val="00000A"/>
              </w:rPr>
              <w:t>Laikoma, kad tiekėjas nuteistas už aukščiau nurodytą nusikalstamą veiką, kai dėl:</w:t>
            </w:r>
          </w:p>
          <w:p w14:paraId="25F2B70F" w14:textId="77777777" w:rsidR="0030153E" w:rsidRPr="00540567" w:rsidRDefault="0030153E" w:rsidP="00F2546B">
            <w:pPr>
              <w:suppressAutoHyphens/>
              <w:jc w:val="both"/>
              <w:rPr>
                <w:b/>
                <w:bCs/>
                <w:color w:val="00000A"/>
              </w:rPr>
            </w:pPr>
            <w:r w:rsidRPr="00540567">
              <w:rPr>
                <w:bCs/>
                <w:color w:val="00000A"/>
              </w:rPr>
              <w:t>1) tiekėjo, kuris yra fizinis asmuo, per pastaruosius 5 metus buvo priimtas ir įsiteisėjęs apkaltinamasis teismo nuosprendis ir šis asmuo turi neišnykusį ar nepanaikintą teistumą;</w:t>
            </w:r>
          </w:p>
          <w:p w14:paraId="416A350F" w14:textId="77777777" w:rsidR="00C04D31" w:rsidRPr="00C04D31" w:rsidRDefault="0030153E" w:rsidP="00C04D31">
            <w:pPr>
              <w:pStyle w:val="Betarp"/>
              <w:jc w:val="both"/>
              <w:rPr>
                <w:b/>
                <w:bCs/>
                <w:szCs w:val="24"/>
              </w:rPr>
            </w:pPr>
            <w:r w:rsidRPr="00540567">
              <w:rPr>
                <w:bCs/>
                <w:color w:val="00000A"/>
              </w:rPr>
              <w:t xml:space="preserve">2) </w:t>
            </w:r>
            <w:r w:rsidR="00C04D31" w:rsidRPr="00C04D31">
              <w:rPr>
                <w:bCs/>
                <w:szCs w:val="24"/>
              </w:rPr>
              <w:t xml:space="preserve">tiekėjo, kuris yra juridinis asmuo, kita organizacija ar jos </w:t>
            </w:r>
            <w:r w:rsidR="00C04D31" w:rsidRPr="00C04D31">
              <w:rPr>
                <w:b/>
                <w:szCs w:val="24"/>
              </w:rPr>
              <w:lastRenderedPageBreak/>
              <w:t>struktūrinis</w:t>
            </w:r>
            <w:r w:rsidR="00C04D31" w:rsidRPr="00C04D31">
              <w:rPr>
                <w:bCs/>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28C5157" w14:textId="77777777" w:rsidR="0030153E" w:rsidRPr="00540567" w:rsidRDefault="0030153E" w:rsidP="00F2546B">
            <w:pPr>
              <w:suppressAutoHyphens/>
              <w:jc w:val="both"/>
              <w:rPr>
                <w:b/>
                <w:bCs/>
                <w:color w:val="00000A"/>
              </w:rPr>
            </w:pPr>
          </w:p>
          <w:p w14:paraId="4C194F18" w14:textId="77777777" w:rsidR="0030153E" w:rsidRPr="00540567" w:rsidRDefault="0030153E" w:rsidP="00F2546B">
            <w:pPr>
              <w:suppressAutoHyphens/>
              <w:jc w:val="both"/>
              <w:rPr>
                <w:b/>
                <w:bCs/>
                <w:color w:val="00000A"/>
              </w:rPr>
            </w:pPr>
            <w:r w:rsidRPr="00540567">
              <w:rPr>
                <w:bCs/>
                <w:color w:val="00000A"/>
              </w:rPr>
              <w:t>Tačiau ši nuostata netaikoma, jeigu:</w:t>
            </w:r>
          </w:p>
          <w:p w14:paraId="01FC396B" w14:textId="77777777" w:rsidR="0030153E" w:rsidRPr="00540567" w:rsidRDefault="0030153E" w:rsidP="00F2546B">
            <w:pPr>
              <w:suppressAutoHyphens/>
              <w:jc w:val="both"/>
              <w:rPr>
                <w:b/>
                <w:bCs/>
                <w:color w:val="00000A"/>
              </w:rPr>
            </w:pPr>
            <w:r w:rsidRPr="00540567">
              <w:rPr>
                <w:bCs/>
                <w:color w:val="00000A"/>
              </w:rPr>
              <w:t>1) tiekėjas yra įsipareigojęs sumokėti mokesčius, įskaitant socialinio draudimo įmokas ir dėl to laikomas jau įvykdžiusiu šioje dalyje nurodytus įsipareigojimus;</w:t>
            </w:r>
          </w:p>
          <w:p w14:paraId="44336E5A" w14:textId="77777777" w:rsidR="0030153E" w:rsidRPr="00540567" w:rsidRDefault="0030153E" w:rsidP="00F2546B">
            <w:pPr>
              <w:suppressAutoHyphens/>
              <w:jc w:val="both"/>
              <w:rPr>
                <w:b/>
                <w:bCs/>
                <w:color w:val="00000A"/>
              </w:rPr>
            </w:pPr>
            <w:r w:rsidRPr="00540567">
              <w:rPr>
                <w:bCs/>
                <w:color w:val="00000A"/>
              </w:rPr>
              <w:t>2) įsiskolinimo suma neviršija 50 Eur (penkiasdešimt eurų);</w:t>
            </w:r>
          </w:p>
          <w:p w14:paraId="041D3A2F" w14:textId="77777777" w:rsidR="0030153E" w:rsidRPr="00540567" w:rsidRDefault="0030153E" w:rsidP="00F2546B">
            <w:pPr>
              <w:suppressAutoHyphens/>
              <w:jc w:val="both"/>
              <w:rPr>
                <w:color w:val="00000A"/>
              </w:rPr>
            </w:pPr>
            <w:r w:rsidRPr="00540567">
              <w:rPr>
                <w:bCs/>
                <w:color w:val="00000A"/>
              </w:rPr>
              <w:t>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31" w:type="dxa"/>
            <w:tcBorders>
              <w:top w:val="single" w:sz="4" w:space="0" w:color="000000"/>
              <w:left w:val="single" w:sz="4" w:space="0" w:color="000000"/>
              <w:bottom w:val="single" w:sz="4" w:space="0" w:color="000000"/>
              <w:right w:val="single" w:sz="4" w:space="0" w:color="000000"/>
            </w:tcBorders>
          </w:tcPr>
          <w:p w14:paraId="704DCC20" w14:textId="77777777" w:rsidR="0030153E" w:rsidRPr="00540567" w:rsidRDefault="0030153E" w:rsidP="00F2546B">
            <w:pPr>
              <w:suppressAutoHyphens/>
              <w:jc w:val="both"/>
              <w:rPr>
                <w:rFonts w:eastAsia="Yu Mincho"/>
                <w:b/>
                <w:bCs/>
                <w:color w:val="00000A"/>
                <w:lang w:eastAsia="zh-CN"/>
              </w:rPr>
            </w:pPr>
            <w:r w:rsidRPr="00540567">
              <w:rPr>
                <w:rFonts w:eastAsia="Yu Mincho"/>
                <w:b/>
                <w:bCs/>
                <w:color w:val="00000A"/>
                <w:lang w:eastAsia="zh-CN"/>
              </w:rPr>
              <w:lastRenderedPageBreak/>
              <w:t>VPĮ 46 straipsnio 3 dalis</w:t>
            </w:r>
          </w:p>
          <w:p w14:paraId="739CEA86" w14:textId="77777777" w:rsidR="0030153E" w:rsidRPr="00540567" w:rsidRDefault="0030153E" w:rsidP="00F2546B">
            <w:pPr>
              <w:suppressAutoHyphens/>
              <w:jc w:val="both"/>
              <w:rPr>
                <w:rFonts w:eastAsia="Arial"/>
                <w:color w:val="00000A"/>
                <w:lang w:eastAsia="zh-CN"/>
              </w:rPr>
            </w:pPr>
          </w:p>
          <w:p w14:paraId="65DDFD1B" w14:textId="77777777" w:rsidR="0030153E" w:rsidRPr="00540567" w:rsidRDefault="0030153E" w:rsidP="00F2546B">
            <w:pPr>
              <w:suppressAutoHyphens/>
              <w:jc w:val="both"/>
              <w:rPr>
                <w:rFonts w:eastAsia="Arial Unicode MS"/>
                <w:iCs/>
                <w:color w:val="000000"/>
                <w:lang w:eastAsia="zh-CN"/>
              </w:rPr>
            </w:pPr>
            <w:r w:rsidRPr="00540567">
              <w:rPr>
                <w:rFonts w:eastAsia="Arial"/>
                <w:color w:val="000000"/>
                <w:lang w:val="en-US" w:eastAsia="zh-CN"/>
              </w:rPr>
              <w:t xml:space="preserve">EBVPD III </w:t>
            </w:r>
            <w:proofErr w:type="spellStart"/>
            <w:r w:rsidRPr="00540567">
              <w:rPr>
                <w:rFonts w:eastAsia="Arial"/>
                <w:color w:val="000000"/>
                <w:lang w:val="en-US" w:eastAsia="zh-CN"/>
              </w:rPr>
              <w:t>dalies</w:t>
            </w:r>
            <w:proofErr w:type="spellEnd"/>
            <w:r w:rsidRPr="00540567">
              <w:rPr>
                <w:rFonts w:eastAsia="Arial"/>
                <w:color w:val="000000"/>
                <w:lang w:val="en-US" w:eastAsia="zh-CN"/>
              </w:rPr>
              <w:t xml:space="preserve"> B1 </w:t>
            </w:r>
            <w:proofErr w:type="spellStart"/>
            <w:r w:rsidRPr="00540567">
              <w:rPr>
                <w:rFonts w:eastAsia="Arial"/>
                <w:color w:val="000000"/>
                <w:lang w:val="en-US" w:eastAsia="zh-CN"/>
              </w:rPr>
              <w:t>ir</w:t>
            </w:r>
            <w:proofErr w:type="spellEnd"/>
            <w:r w:rsidRPr="00540567">
              <w:rPr>
                <w:rFonts w:eastAsia="Arial"/>
                <w:color w:val="000000"/>
                <w:lang w:val="en-US" w:eastAsia="zh-CN"/>
              </w:rPr>
              <w:t xml:space="preserve"> B2 </w:t>
            </w:r>
            <w:proofErr w:type="spellStart"/>
            <w:r w:rsidRPr="00540567">
              <w:rPr>
                <w:rFonts w:eastAsia="Arial"/>
                <w:color w:val="000000"/>
                <w:lang w:val="en-US" w:eastAsia="zh-CN"/>
              </w:rPr>
              <w:t>punktai</w:t>
            </w:r>
            <w:proofErr w:type="spellEnd"/>
          </w:p>
        </w:tc>
        <w:tc>
          <w:tcPr>
            <w:tcW w:w="4110" w:type="dxa"/>
            <w:tcBorders>
              <w:top w:val="single" w:sz="4" w:space="0" w:color="000000"/>
              <w:left w:val="single" w:sz="4" w:space="0" w:color="000000"/>
              <w:bottom w:val="single" w:sz="4" w:space="0" w:color="000000"/>
              <w:right w:val="single" w:sz="4" w:space="0" w:color="000000"/>
            </w:tcBorders>
          </w:tcPr>
          <w:p w14:paraId="1043DA57" w14:textId="77777777" w:rsidR="0030153E" w:rsidRPr="00540567" w:rsidRDefault="0030153E" w:rsidP="00F2546B">
            <w:pPr>
              <w:suppressAutoHyphens/>
              <w:jc w:val="both"/>
              <w:rPr>
                <w:b/>
                <w:bCs/>
                <w:color w:val="00000A"/>
                <w:lang w:eastAsia="zh-CN"/>
              </w:rPr>
            </w:pPr>
            <w:r w:rsidRPr="00540567">
              <w:rPr>
                <w:color w:val="00000A"/>
                <w:lang w:eastAsia="zh-CN"/>
              </w:rPr>
              <w:t>1) Dėl įsipareigojimų, susijusių su mokesčių mokėjimu, įvykdymo i</w:t>
            </w:r>
            <w:r w:rsidRPr="00540567">
              <w:rPr>
                <w:color w:val="00000A"/>
              </w:rPr>
              <w:t xml:space="preserve">š Lietuvoje įsteigtų subjektų </w:t>
            </w:r>
            <w:r w:rsidRPr="00540567">
              <w:rPr>
                <w:color w:val="00000A"/>
                <w:lang w:eastAsia="zh-CN"/>
              </w:rPr>
              <w:t>prašoma:</w:t>
            </w:r>
          </w:p>
          <w:p w14:paraId="161BF3CE" w14:textId="77777777" w:rsidR="0030153E" w:rsidRPr="00540567" w:rsidRDefault="0030153E" w:rsidP="00F2546B">
            <w:pPr>
              <w:suppressAutoHyphens/>
              <w:jc w:val="both"/>
              <w:rPr>
                <w:b/>
                <w:bCs/>
                <w:color w:val="00000A"/>
                <w:sz w:val="16"/>
                <w:szCs w:val="16"/>
                <w:lang w:eastAsia="zh-CN"/>
              </w:rPr>
            </w:pPr>
          </w:p>
          <w:p w14:paraId="4964E227" w14:textId="77777777" w:rsidR="0030153E" w:rsidRPr="00540567" w:rsidRDefault="0030153E" w:rsidP="00105F34">
            <w:pPr>
              <w:numPr>
                <w:ilvl w:val="0"/>
                <w:numId w:val="8"/>
              </w:numPr>
              <w:suppressAutoHyphens/>
              <w:jc w:val="both"/>
              <w:rPr>
                <w:color w:val="00000A"/>
                <w:lang w:eastAsia="zh-CN"/>
              </w:rPr>
            </w:pPr>
            <w:r w:rsidRPr="00540567">
              <w:rPr>
                <w:color w:val="00000A"/>
                <w:lang w:eastAsia="zh-CN"/>
              </w:rPr>
              <w:t>išrašo iš teismo sprendimo (jei toks yra) arba Valstybinės mokesčių inspekcijos prie Lietuvos Respublikos finansų ministerijos išduoto dokumento,</w:t>
            </w:r>
          </w:p>
          <w:p w14:paraId="3E44D479" w14:textId="77777777" w:rsidR="0030153E" w:rsidRPr="00540567" w:rsidRDefault="0030153E" w:rsidP="00105F34">
            <w:pPr>
              <w:numPr>
                <w:ilvl w:val="0"/>
                <w:numId w:val="7"/>
              </w:numPr>
              <w:suppressAutoHyphens/>
              <w:jc w:val="both"/>
              <w:rPr>
                <w:color w:val="00000A"/>
                <w:lang w:eastAsia="zh-CN"/>
              </w:rPr>
            </w:pPr>
            <w:r w:rsidRPr="00540567">
              <w:rPr>
                <w:color w:val="00000A"/>
                <w:lang w:eastAsia="zh-CN"/>
              </w:rPr>
              <w:t>arba valstybės įmonės Registrų centro Lietuvos Respublikos Vyriausybės nustatyta tvarka išduoto dokumento, patvirtinančio jungtinius kompetentingų institucijų tvarkomus duomenis.</w:t>
            </w:r>
          </w:p>
          <w:p w14:paraId="71980BC8" w14:textId="77777777" w:rsidR="0030153E" w:rsidRPr="00540567" w:rsidRDefault="0030153E" w:rsidP="00F2546B">
            <w:pPr>
              <w:suppressAutoHyphens/>
              <w:jc w:val="both"/>
              <w:rPr>
                <w:color w:val="00000A"/>
                <w:sz w:val="16"/>
                <w:szCs w:val="16"/>
                <w:lang w:eastAsia="zh-CN"/>
              </w:rPr>
            </w:pPr>
          </w:p>
          <w:p w14:paraId="7108F216" w14:textId="77777777" w:rsidR="0030153E" w:rsidRPr="00540567" w:rsidRDefault="0030153E" w:rsidP="00F2546B">
            <w:pPr>
              <w:suppressAutoHyphens/>
              <w:jc w:val="both"/>
              <w:rPr>
                <w:color w:val="00000A"/>
                <w:lang w:eastAsia="zh-CN"/>
              </w:rPr>
            </w:pPr>
            <w:r w:rsidRPr="00540567">
              <w:rPr>
                <w:color w:val="00000A"/>
              </w:rPr>
              <w:t>Iš ne Lietuvoje įsteigtų subjektų reikalaujama:</w:t>
            </w:r>
          </w:p>
          <w:p w14:paraId="7F3C2EB3" w14:textId="77777777" w:rsidR="0030153E" w:rsidRPr="00540567" w:rsidRDefault="0030153E" w:rsidP="00105F34">
            <w:pPr>
              <w:numPr>
                <w:ilvl w:val="0"/>
                <w:numId w:val="3"/>
              </w:numPr>
              <w:suppressAutoHyphens/>
              <w:ind w:left="314"/>
              <w:jc w:val="both"/>
              <w:rPr>
                <w:b/>
                <w:bCs/>
                <w:color w:val="00000A"/>
                <w:lang w:eastAsia="zh-CN"/>
              </w:rPr>
            </w:pPr>
            <w:r w:rsidRPr="00540567">
              <w:rPr>
                <w:color w:val="00000A"/>
                <w:lang w:eastAsia="zh-CN"/>
              </w:rPr>
              <w:t>atitinkamos užsienio šalies institucijos dokumento</w:t>
            </w:r>
            <w:r w:rsidRPr="00540567">
              <w:rPr>
                <w:color w:val="00000A"/>
                <w:vertAlign w:val="superscript"/>
                <w:lang w:eastAsia="zh-CN"/>
              </w:rPr>
              <w:footnoteReference w:id="2"/>
            </w:r>
            <w:r w:rsidRPr="00540567">
              <w:rPr>
                <w:color w:val="00000A"/>
                <w:lang w:eastAsia="zh-CN"/>
              </w:rPr>
              <w:t>.</w:t>
            </w:r>
          </w:p>
          <w:p w14:paraId="42D87AD8" w14:textId="77777777" w:rsidR="0030153E" w:rsidRPr="00540567" w:rsidRDefault="0030153E" w:rsidP="00F2546B">
            <w:pPr>
              <w:suppressAutoHyphens/>
              <w:jc w:val="both"/>
              <w:rPr>
                <w:rFonts w:eastAsia="Yu Mincho"/>
                <w:color w:val="00000A"/>
                <w:sz w:val="16"/>
                <w:szCs w:val="16"/>
                <w:lang w:eastAsia="zh-CN"/>
              </w:rPr>
            </w:pPr>
          </w:p>
          <w:p w14:paraId="05ED8704" w14:textId="77777777" w:rsidR="0030153E" w:rsidRPr="00540567" w:rsidRDefault="0030153E" w:rsidP="00F2546B">
            <w:pPr>
              <w:suppressAutoHyphens/>
              <w:jc w:val="both"/>
              <w:rPr>
                <w:i/>
                <w:iCs/>
                <w:lang w:eastAsia="zh-CN"/>
              </w:rPr>
            </w:pPr>
            <w:r w:rsidRPr="00540567">
              <w:rPr>
                <w:lang w:eastAsia="zh-CN"/>
              </w:rPr>
              <w:t xml:space="preserve">Nurodyti dokumentai turi būti  išduoti ne anksčiau kaip 120 dienų iki </w:t>
            </w:r>
            <w:r w:rsidRPr="00540567">
              <w:rPr>
                <w:i/>
                <w:iCs/>
                <w:lang w:eastAsia="zh-CN"/>
              </w:rPr>
              <w:t>tos dienos, kai tiekėjas perkančiosios organizacijos prašymu turės pateikti pašalinimo pagrindų nebuvimą patvirtinančius dok</w:t>
            </w:r>
            <w:r w:rsidRPr="00540567">
              <w:rPr>
                <w:lang w:eastAsia="zh-CN"/>
              </w:rPr>
              <w:t xml:space="preserve">umentus. </w:t>
            </w:r>
            <w:r w:rsidRPr="00540567">
              <w:rPr>
                <w:b/>
                <w:bCs/>
                <w:i/>
                <w:iCs/>
                <w:lang w:eastAsia="zh-CN"/>
              </w:rPr>
              <w:t>Pavyzdys</w:t>
            </w:r>
            <w:r w:rsidRPr="00540567">
              <w:rPr>
                <w:i/>
                <w:iCs/>
                <w:lang w:eastAsia="zh-CN"/>
              </w:rPr>
              <w:t xml:space="preserve">: Jeigu </w:t>
            </w:r>
            <w:r w:rsidRPr="00540567">
              <w:rPr>
                <w:i/>
                <w:iCs/>
                <w:lang w:eastAsia="zh-CN"/>
              </w:rPr>
              <w:lastRenderedPageBreak/>
              <w:t xml:space="preserve">perkančioji organizacija 2022-10-10 kreipėsi į tiekėją prašydama iki 2022-10-14 pateikti įrodančius dokumentus, jis turi būti išduotas ne anksčiau kaip 120 dienų, jas skaičiuojant atgal nuo 2022-10-14. </w:t>
            </w:r>
          </w:p>
          <w:p w14:paraId="04615011" w14:textId="77777777" w:rsidR="0030153E" w:rsidRPr="00540567" w:rsidRDefault="0030153E" w:rsidP="00F2546B">
            <w:pPr>
              <w:suppressAutoHyphens/>
              <w:jc w:val="both"/>
              <w:rPr>
                <w:b/>
                <w:bCs/>
                <w:lang w:eastAsia="zh-CN"/>
              </w:rPr>
            </w:pPr>
            <w:r w:rsidRPr="00540567">
              <w:rPr>
                <w:bCs/>
                <w:lang w:eastAsia="zh-CN"/>
              </w:rPr>
              <w:t>Jei dokumentas išduotas anksčiau, tačiau jame nurodytas galiojimo terminas ilgesnis nei pašalinimo pagrindų nebuvimą patvirtinančių dokumentų pagal EBVPD galutinis pateikimo terminas, toks dokumentas jo galiojimo laikotarpiu yra priimtinas.</w:t>
            </w:r>
          </w:p>
          <w:p w14:paraId="244944B7" w14:textId="77777777" w:rsidR="0030153E" w:rsidRPr="00540567" w:rsidRDefault="0030153E" w:rsidP="00F2546B">
            <w:pPr>
              <w:suppressAutoHyphens/>
              <w:jc w:val="both"/>
              <w:rPr>
                <w:b/>
                <w:bCs/>
                <w:lang w:eastAsia="zh-CN"/>
              </w:rPr>
            </w:pPr>
            <w:r w:rsidRPr="00540567">
              <w:rPr>
                <w:bCs/>
                <w:lang w:eastAsia="zh-CN"/>
              </w:rPr>
              <w:t>2) Dėl įsipareigojimų, susijusių su socialinio draudimo įmokų mokėjimu, įvykdymo i</w:t>
            </w:r>
            <w:r w:rsidRPr="00540567">
              <w:t xml:space="preserve">š Lietuvoje įsteigtų subjektų </w:t>
            </w:r>
            <w:r w:rsidRPr="00540567">
              <w:rPr>
                <w:bCs/>
                <w:lang w:eastAsia="zh-CN"/>
              </w:rPr>
              <w:t>prašoma:</w:t>
            </w:r>
          </w:p>
          <w:p w14:paraId="29DDDE39" w14:textId="77777777" w:rsidR="0030153E" w:rsidRPr="00540567" w:rsidRDefault="0030153E" w:rsidP="00F2546B">
            <w:pPr>
              <w:suppressAutoHyphens/>
              <w:jc w:val="both"/>
              <w:rPr>
                <w:bCs/>
                <w:lang w:eastAsia="zh-CN"/>
              </w:rPr>
            </w:pPr>
            <w:r w:rsidRPr="00540567">
              <w:rPr>
                <w:bCs/>
                <w:lang w:eastAsia="zh-CN"/>
              </w:rPr>
              <w:t xml:space="preserve">2.1) Jeigu tiekėjas yra juridinis </w:t>
            </w:r>
            <w:r w:rsidRPr="00540567">
              <w:rPr>
                <w:bCs/>
                <w:color w:val="00000A"/>
                <w:lang w:eastAsia="zh-CN"/>
              </w:rPr>
              <w:t xml:space="preserve">asmuo, registruotas Lietuvos Respublikoje, iš jo nereikalaujama pateikti jokių šį reikalavimą įrodančių dokumentų. Perkančioji organizacija savarankiškai patikrina duomenis nacionalinėje duomenų bazėje,  adresu </w:t>
            </w:r>
            <w:hyperlink r:id="rId14" w:history="1">
              <w:r w:rsidRPr="00540567">
                <w:rPr>
                  <w:bCs/>
                  <w:u w:val="single"/>
                  <w:lang w:eastAsia="zh-CN"/>
                </w:rPr>
                <w:t>http://draudejai.sodra.lt/draudeju_viesi_duomenys/</w:t>
              </w:r>
            </w:hyperlink>
            <w:r w:rsidRPr="00540567">
              <w:rPr>
                <w:bCs/>
                <w:lang w:eastAsia="zh-CN"/>
              </w:rPr>
              <w:t>.</w:t>
            </w:r>
          </w:p>
          <w:p w14:paraId="3FA2FDF5" w14:textId="77777777" w:rsidR="0030153E" w:rsidRPr="00540567" w:rsidRDefault="0030153E" w:rsidP="00F2546B">
            <w:pPr>
              <w:suppressAutoHyphens/>
              <w:jc w:val="both"/>
              <w:rPr>
                <w:color w:val="00000A"/>
                <w:lang w:eastAsia="zh-CN"/>
              </w:rPr>
            </w:pPr>
            <w:r w:rsidRPr="00540567">
              <w:rPr>
                <w:color w:val="00000A"/>
                <w:lang w:eastAsia="zh-CN"/>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AF58441" w14:textId="77777777" w:rsidR="0030153E" w:rsidRPr="00540567" w:rsidRDefault="0030153E" w:rsidP="00F2546B">
            <w:pPr>
              <w:suppressAutoHyphens/>
              <w:jc w:val="both"/>
              <w:rPr>
                <w:color w:val="00000A"/>
                <w:lang w:eastAsia="zh-CN"/>
              </w:rPr>
            </w:pPr>
            <w:r w:rsidRPr="00540567">
              <w:rPr>
                <w:color w:val="00000A"/>
                <w:lang w:eastAsia="zh-CN"/>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w:t>
            </w:r>
            <w:r w:rsidRPr="00540567">
              <w:rPr>
                <w:color w:val="00000A"/>
                <w:lang w:eastAsia="zh-CN"/>
              </w:rPr>
              <w:lastRenderedPageBreak/>
              <w:t>kompetentingų institucijų tvarkomus duomenis.</w:t>
            </w:r>
          </w:p>
          <w:p w14:paraId="67DFB32A" w14:textId="77777777" w:rsidR="0030153E" w:rsidRPr="00540567" w:rsidRDefault="0030153E" w:rsidP="00F2546B">
            <w:pPr>
              <w:suppressAutoHyphens/>
              <w:jc w:val="both"/>
              <w:rPr>
                <w:color w:val="00000A"/>
                <w:lang w:eastAsia="zh-CN"/>
              </w:rPr>
            </w:pPr>
            <w:r w:rsidRPr="00540567">
              <w:rPr>
                <w:color w:val="00000A"/>
              </w:rPr>
              <w:t>Iš ne Lietuvoje įsteigtų subjektų reikalaujama:</w:t>
            </w:r>
          </w:p>
          <w:p w14:paraId="0BE92E59" w14:textId="77777777" w:rsidR="0030153E" w:rsidRPr="00540567" w:rsidRDefault="0030153E" w:rsidP="00105F34">
            <w:pPr>
              <w:numPr>
                <w:ilvl w:val="0"/>
                <w:numId w:val="3"/>
              </w:numPr>
              <w:suppressAutoHyphens/>
              <w:ind w:left="314"/>
              <w:jc w:val="both"/>
              <w:rPr>
                <w:b/>
                <w:bCs/>
                <w:color w:val="00000A"/>
                <w:lang w:eastAsia="zh-CN"/>
              </w:rPr>
            </w:pPr>
            <w:r w:rsidRPr="00540567">
              <w:rPr>
                <w:color w:val="00000A"/>
                <w:lang w:eastAsia="zh-CN"/>
              </w:rPr>
              <w:t>atitinkamos užsienio šalies kompetentingos institucijos dokumento</w:t>
            </w:r>
            <w:r w:rsidRPr="00540567">
              <w:rPr>
                <w:color w:val="00000A"/>
                <w:vertAlign w:val="superscript"/>
                <w:lang w:eastAsia="zh-CN"/>
              </w:rPr>
              <w:footnoteReference w:id="3"/>
            </w:r>
            <w:r w:rsidRPr="00540567">
              <w:rPr>
                <w:color w:val="00000A"/>
                <w:lang w:eastAsia="zh-CN"/>
              </w:rPr>
              <w:t>.</w:t>
            </w:r>
          </w:p>
          <w:p w14:paraId="0BA3C8E1" w14:textId="77777777" w:rsidR="0030153E" w:rsidRPr="00540567" w:rsidRDefault="0030153E" w:rsidP="00F2546B">
            <w:pPr>
              <w:suppressAutoHyphens/>
              <w:jc w:val="both"/>
              <w:rPr>
                <w:b/>
                <w:bCs/>
                <w:sz w:val="16"/>
                <w:szCs w:val="16"/>
                <w:lang w:eastAsia="zh-CN"/>
              </w:rPr>
            </w:pPr>
          </w:p>
          <w:p w14:paraId="255E0A39" w14:textId="77777777" w:rsidR="0030153E" w:rsidRPr="00540567" w:rsidRDefault="0030153E" w:rsidP="00F2546B">
            <w:pPr>
              <w:suppressAutoHyphens/>
              <w:jc w:val="both"/>
              <w:rPr>
                <w:i/>
                <w:iCs/>
                <w:lang w:eastAsia="zh-CN"/>
              </w:rPr>
            </w:pPr>
            <w:r w:rsidRPr="00540567">
              <w:rPr>
                <w:lang w:eastAsia="zh-CN"/>
              </w:rPr>
              <w:t xml:space="preserve">Nurodyti dokumentai turi būti  išduoti ne anksčiau kaip 120 dienų iki </w:t>
            </w:r>
            <w:r w:rsidRPr="00540567">
              <w:rPr>
                <w:i/>
                <w:iCs/>
                <w:lang w:eastAsia="zh-CN"/>
              </w:rPr>
              <w:t>tos dienos, kai tiekėjas perkančiosios organizacijos prašymu turės pateikti pašalinimo pagrindų nebuvimą patvirtinančius dok</w:t>
            </w:r>
            <w:r w:rsidRPr="00540567">
              <w:rPr>
                <w:lang w:eastAsia="zh-CN"/>
              </w:rPr>
              <w:t xml:space="preserve">umentus. </w:t>
            </w:r>
            <w:r w:rsidRPr="00540567">
              <w:rPr>
                <w:b/>
                <w:bCs/>
                <w:i/>
                <w:iCs/>
                <w:lang w:eastAsia="zh-CN"/>
              </w:rPr>
              <w:t>Pavyzdys</w:t>
            </w:r>
            <w:r w:rsidRPr="00540567">
              <w:rPr>
                <w:i/>
                <w:iCs/>
                <w:lang w:eastAsia="zh-CN"/>
              </w:rPr>
              <w:t>: Jeigu perkančioji organizacija 2022-10-10 kreipėsi į tiekėją prašydama iki 2022-10-14 pateikti įrodančius dokumentus, jis turi būti išduotas ne anksčiau kaip 120 dienų, jas skaičiuojant atgal nuo 2022-10-14.</w:t>
            </w:r>
          </w:p>
          <w:p w14:paraId="23BB062C" w14:textId="77777777" w:rsidR="0030153E" w:rsidRPr="00540567" w:rsidRDefault="0030153E" w:rsidP="00F2546B">
            <w:pPr>
              <w:suppressAutoHyphens/>
              <w:jc w:val="both"/>
              <w:rPr>
                <w:b/>
                <w:bCs/>
                <w:sz w:val="16"/>
                <w:szCs w:val="16"/>
                <w:lang w:eastAsia="zh-CN"/>
              </w:rPr>
            </w:pPr>
          </w:p>
          <w:p w14:paraId="0293D866" w14:textId="6214B715" w:rsidR="0030153E" w:rsidRDefault="0030153E" w:rsidP="00F2546B">
            <w:pPr>
              <w:suppressAutoHyphens/>
              <w:jc w:val="both"/>
              <w:rPr>
                <w:color w:val="00000A"/>
                <w:lang w:eastAsia="zh-CN"/>
              </w:rPr>
            </w:pPr>
            <w:r w:rsidRPr="00540567">
              <w:rPr>
                <w:lang w:eastAsia="zh-CN"/>
              </w:rPr>
              <w:t xml:space="preserve">Jei dokumentas išduotas anksčiau, tačiau jame nurodytas galiojimo terminas ilgesnis nei pašalinimo pagrindų nebuvimą </w:t>
            </w:r>
            <w:r w:rsidRPr="00540567">
              <w:rPr>
                <w:color w:val="00000A"/>
                <w:lang w:eastAsia="zh-CN"/>
              </w:rPr>
              <w:t>patvirtinančių dokumentų pagal EBVPD galutinis pateikimo terminas, toks dokumentas jo galiojimo laikotarpiu yra priimtinas.</w:t>
            </w:r>
          </w:p>
          <w:p w14:paraId="4FC08F72" w14:textId="77777777" w:rsidR="00E47A7B" w:rsidRDefault="00E47A7B" w:rsidP="00F2546B">
            <w:pPr>
              <w:suppressAutoHyphens/>
              <w:jc w:val="both"/>
              <w:rPr>
                <w:color w:val="00000A"/>
                <w:lang w:eastAsia="zh-CN"/>
              </w:rPr>
            </w:pPr>
          </w:p>
          <w:p w14:paraId="26B8B7C6" w14:textId="77777777" w:rsidR="00E47A7B" w:rsidRPr="00E47A7B" w:rsidRDefault="00E47A7B" w:rsidP="00E47A7B">
            <w:pPr>
              <w:pStyle w:val="Betarp"/>
              <w:jc w:val="both"/>
              <w:rPr>
                <w:b/>
                <w:bCs/>
                <w:iCs/>
                <w:szCs w:val="24"/>
              </w:rPr>
            </w:pPr>
            <w:r w:rsidRPr="00E47A7B">
              <w:rPr>
                <w:b/>
                <w:bCs/>
                <w:iCs/>
                <w:szCs w:val="24"/>
              </w:rPr>
              <w:t>PASTABA</w:t>
            </w:r>
          </w:p>
          <w:p w14:paraId="58E89B2D" w14:textId="294BFB0E" w:rsidR="00E47A7B" w:rsidRPr="00E47A7B" w:rsidRDefault="00E47A7B" w:rsidP="00E47A7B">
            <w:pPr>
              <w:pStyle w:val="Betarp"/>
              <w:jc w:val="both"/>
              <w:rPr>
                <w:szCs w:val="24"/>
              </w:rPr>
            </w:pPr>
            <w:r w:rsidRPr="00E47A7B">
              <w:rPr>
                <w:szCs w:val="24"/>
              </w:rPr>
              <w:t>Pažymų, patvirtinančių VPĮ 46 straipsnyje nurodytų tiekėjo pašalinimo pagrindų nebuvimą, pateikti nereikalaujama. Jų perkančioji organizacija reikalaus tik turėdama pagrįstų abejonių dėl tiekėjo patikimumo.</w:t>
            </w:r>
          </w:p>
        </w:tc>
      </w:tr>
      <w:tr w:rsidR="0030153E" w:rsidRPr="00540567" w14:paraId="39C3E188" w14:textId="77777777" w:rsidTr="007D7140">
        <w:tc>
          <w:tcPr>
            <w:tcW w:w="993" w:type="dxa"/>
            <w:tcBorders>
              <w:top w:val="single" w:sz="4" w:space="0" w:color="000000"/>
              <w:left w:val="single" w:sz="4" w:space="0" w:color="000000"/>
              <w:bottom w:val="single" w:sz="4" w:space="0" w:color="000000"/>
              <w:right w:val="single" w:sz="4" w:space="0" w:color="000000"/>
            </w:tcBorders>
          </w:tcPr>
          <w:p w14:paraId="0AD82B53" w14:textId="6A397F0B" w:rsidR="0030153E" w:rsidRPr="00540567" w:rsidRDefault="0030153E" w:rsidP="00F2546B">
            <w:pPr>
              <w:suppressAutoHyphens/>
              <w:jc w:val="both"/>
              <w:rPr>
                <w:color w:val="00000A"/>
                <w:lang w:eastAsia="zh-CN"/>
              </w:rPr>
            </w:pPr>
            <w:r w:rsidRPr="00540567">
              <w:rPr>
                <w:color w:val="00000A"/>
                <w:lang w:eastAsia="zh-CN"/>
              </w:rPr>
              <w:lastRenderedPageBreak/>
              <w:t>3.</w:t>
            </w:r>
            <w:r w:rsidR="00CE5260">
              <w:rPr>
                <w:color w:val="00000A"/>
                <w:lang w:eastAsia="zh-CN"/>
              </w:rPr>
              <w:t>7</w:t>
            </w:r>
            <w:r w:rsidRPr="00540567">
              <w:rPr>
                <w:color w:val="00000A"/>
                <w:lang w:eastAsia="zh-CN"/>
              </w:rPr>
              <w:t>.</w:t>
            </w:r>
            <w:r w:rsidR="007D7140">
              <w:rPr>
                <w:color w:val="00000A"/>
                <w:lang w:eastAsia="zh-CN"/>
              </w:rPr>
              <w:t>4</w:t>
            </w:r>
            <w:r w:rsidRPr="00540567">
              <w:rPr>
                <w:color w:val="00000A"/>
                <w:lang w:eastAsia="zh-CN"/>
              </w:rPr>
              <w:t>.</w:t>
            </w:r>
          </w:p>
        </w:tc>
        <w:tc>
          <w:tcPr>
            <w:tcW w:w="3118" w:type="dxa"/>
            <w:tcBorders>
              <w:top w:val="single" w:sz="4" w:space="0" w:color="000000"/>
              <w:left w:val="single" w:sz="4" w:space="0" w:color="000000"/>
              <w:bottom w:val="single" w:sz="4" w:space="0" w:color="000000"/>
              <w:right w:val="single" w:sz="4" w:space="0" w:color="000000"/>
            </w:tcBorders>
          </w:tcPr>
          <w:p w14:paraId="2202C63A" w14:textId="77777777" w:rsidR="0030153E" w:rsidRPr="00540567" w:rsidRDefault="0030153E" w:rsidP="00F2546B">
            <w:pPr>
              <w:suppressAutoHyphens/>
              <w:jc w:val="both"/>
              <w:rPr>
                <w:rFonts w:eastAsia="Arial Unicode MS"/>
                <w:color w:val="000000"/>
                <w:lang w:eastAsia="zh-CN"/>
              </w:rPr>
            </w:pPr>
            <w:proofErr w:type="spellStart"/>
            <w:r w:rsidRPr="00540567">
              <w:rPr>
                <w:rFonts w:eastAsia="Arial Unicode MS"/>
                <w:color w:val="000000"/>
                <w:lang w:val="en-US" w:eastAsia="zh-CN"/>
              </w:rPr>
              <w:t>Tiekėjas</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su</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kitais</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tiekėjais</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yra</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sudaręs</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susitarimų</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kuriais</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siekiama</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iškreipti</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konkurenciją</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atliekamame</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pirkime</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ir</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perkančioji</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organizacija</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dėl</w:t>
            </w:r>
            <w:proofErr w:type="spellEnd"/>
            <w:r w:rsidRPr="00540567">
              <w:rPr>
                <w:rFonts w:eastAsia="Arial Unicode MS"/>
                <w:color w:val="000000"/>
                <w:lang w:val="en-US" w:eastAsia="zh-CN"/>
              </w:rPr>
              <w:t xml:space="preserve"> to </w:t>
            </w:r>
            <w:proofErr w:type="spellStart"/>
            <w:r w:rsidRPr="00540567">
              <w:rPr>
                <w:rFonts w:eastAsia="Arial Unicode MS"/>
                <w:color w:val="000000"/>
                <w:lang w:val="en-US" w:eastAsia="zh-CN"/>
              </w:rPr>
              <w:t>turi</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įtikinamų</w:t>
            </w:r>
            <w:proofErr w:type="spellEnd"/>
            <w:r w:rsidRPr="00540567">
              <w:rPr>
                <w:rFonts w:eastAsia="Arial Unicode MS"/>
                <w:color w:val="000000"/>
                <w:lang w:val="en-US" w:eastAsia="zh-CN"/>
              </w:rPr>
              <w:t xml:space="preserve"> </w:t>
            </w:r>
            <w:proofErr w:type="spellStart"/>
            <w:r w:rsidRPr="00540567">
              <w:rPr>
                <w:rFonts w:eastAsia="Arial Unicode MS"/>
                <w:color w:val="000000"/>
                <w:lang w:val="en-US" w:eastAsia="zh-CN"/>
              </w:rPr>
              <w:t>duomenų</w:t>
            </w:r>
            <w:proofErr w:type="spellEnd"/>
            <w:r w:rsidRPr="00540567">
              <w:rPr>
                <w:rFonts w:eastAsia="Arial Unicode MS"/>
                <w:color w:val="000000"/>
                <w:lang w:val="en-US" w:eastAsia="zh-CN"/>
              </w:rPr>
              <w:t>.</w:t>
            </w:r>
          </w:p>
        </w:tc>
        <w:tc>
          <w:tcPr>
            <w:tcW w:w="1531" w:type="dxa"/>
            <w:tcBorders>
              <w:top w:val="single" w:sz="4" w:space="0" w:color="000000"/>
              <w:left w:val="single" w:sz="4" w:space="0" w:color="000000"/>
              <w:bottom w:val="single" w:sz="4" w:space="0" w:color="000000"/>
              <w:right w:val="single" w:sz="4" w:space="0" w:color="000000"/>
            </w:tcBorders>
          </w:tcPr>
          <w:p w14:paraId="5F7B65F3" w14:textId="77777777" w:rsidR="0030153E" w:rsidRPr="00540567" w:rsidRDefault="0030153E" w:rsidP="00F2546B">
            <w:pPr>
              <w:suppressAutoHyphens/>
              <w:jc w:val="both"/>
              <w:rPr>
                <w:rFonts w:eastAsia="Yu Mincho"/>
                <w:b/>
                <w:bCs/>
                <w:color w:val="00000A"/>
                <w:lang w:eastAsia="zh-CN"/>
              </w:rPr>
            </w:pPr>
            <w:r w:rsidRPr="00540567">
              <w:rPr>
                <w:rFonts w:eastAsia="Yu Mincho"/>
                <w:b/>
                <w:bCs/>
                <w:color w:val="00000A"/>
                <w:lang w:eastAsia="zh-CN"/>
              </w:rPr>
              <w:t>VPĮ 46 straipsnio 4 dalies 1 punktas</w:t>
            </w:r>
          </w:p>
          <w:p w14:paraId="1C03150A" w14:textId="77777777" w:rsidR="0030153E" w:rsidRPr="00540567" w:rsidRDefault="0030153E" w:rsidP="00F2546B">
            <w:pPr>
              <w:suppressAutoHyphens/>
              <w:jc w:val="both"/>
              <w:rPr>
                <w:rFonts w:eastAsia="Yu Mincho"/>
                <w:color w:val="00000A"/>
                <w:sz w:val="16"/>
                <w:szCs w:val="16"/>
                <w:lang w:eastAsia="zh-CN"/>
              </w:rPr>
            </w:pPr>
          </w:p>
          <w:p w14:paraId="3D4ADA7A" w14:textId="77777777" w:rsidR="0030153E" w:rsidRPr="00540567" w:rsidRDefault="0030153E" w:rsidP="00F2546B">
            <w:pPr>
              <w:suppressAutoHyphens/>
              <w:jc w:val="both"/>
              <w:rPr>
                <w:rFonts w:eastAsia="Arial Unicode MS"/>
                <w:iCs/>
                <w:color w:val="000000"/>
                <w:lang w:eastAsia="zh-CN"/>
              </w:rPr>
            </w:pPr>
            <w:r w:rsidRPr="00540567">
              <w:rPr>
                <w:rFonts w:eastAsia="Yu Mincho"/>
                <w:color w:val="000000"/>
                <w:lang w:val="en-US" w:eastAsia="zh-CN"/>
              </w:rPr>
              <w:t xml:space="preserve">EBVPD III </w:t>
            </w:r>
            <w:proofErr w:type="spellStart"/>
            <w:r w:rsidRPr="00540567">
              <w:rPr>
                <w:rFonts w:eastAsia="Yu Mincho"/>
                <w:color w:val="000000"/>
                <w:lang w:val="en-US" w:eastAsia="zh-CN"/>
              </w:rPr>
              <w:t>dalies</w:t>
            </w:r>
            <w:proofErr w:type="spellEnd"/>
            <w:r w:rsidRPr="00540567">
              <w:rPr>
                <w:rFonts w:eastAsia="Yu Mincho"/>
                <w:color w:val="000000"/>
                <w:lang w:val="en-US" w:eastAsia="zh-CN"/>
              </w:rPr>
              <w:t xml:space="preserve"> C10 </w:t>
            </w:r>
            <w:proofErr w:type="spellStart"/>
            <w:r w:rsidRPr="00540567">
              <w:rPr>
                <w:rFonts w:eastAsia="Yu Mincho"/>
                <w:color w:val="000000"/>
                <w:lang w:val="en-US" w:eastAsia="zh-CN"/>
              </w:rPr>
              <w:t>punktas</w:t>
            </w:r>
            <w:proofErr w:type="spellEnd"/>
          </w:p>
        </w:tc>
        <w:tc>
          <w:tcPr>
            <w:tcW w:w="4110" w:type="dxa"/>
            <w:tcBorders>
              <w:top w:val="single" w:sz="4" w:space="0" w:color="000000"/>
              <w:left w:val="single" w:sz="4" w:space="0" w:color="000000"/>
              <w:bottom w:val="single" w:sz="4" w:space="0" w:color="000000"/>
              <w:right w:val="single" w:sz="4" w:space="0" w:color="000000"/>
            </w:tcBorders>
          </w:tcPr>
          <w:p w14:paraId="7BAC5CD9" w14:textId="77777777" w:rsidR="0030153E" w:rsidRPr="00540567" w:rsidRDefault="0030153E" w:rsidP="00F2546B">
            <w:pPr>
              <w:suppressAutoHyphens/>
              <w:jc w:val="both"/>
              <w:rPr>
                <w:color w:val="00000A"/>
              </w:rPr>
            </w:pPr>
            <w:r w:rsidRPr="00540567">
              <w:rPr>
                <w:color w:val="00000A"/>
              </w:rPr>
              <w:t>Iš Lietuvoje įsteigtų subjektų įrodančių dokumentų nereikalaujama. Užtenka pateikto EBVPD.</w:t>
            </w:r>
          </w:p>
          <w:p w14:paraId="1E72EB91" w14:textId="77777777" w:rsidR="0030153E" w:rsidRPr="00540567" w:rsidRDefault="0030153E" w:rsidP="00F2546B">
            <w:pPr>
              <w:suppressAutoHyphens/>
              <w:jc w:val="both"/>
              <w:rPr>
                <w:rFonts w:eastAsia="Yu Mincho"/>
                <w:b/>
                <w:bCs/>
                <w:color w:val="00000A"/>
                <w:lang w:eastAsia="zh-CN"/>
              </w:rPr>
            </w:pPr>
          </w:p>
        </w:tc>
      </w:tr>
      <w:tr w:rsidR="0030153E" w:rsidRPr="00540567" w14:paraId="21978A70" w14:textId="77777777" w:rsidTr="007D7140">
        <w:tc>
          <w:tcPr>
            <w:tcW w:w="993" w:type="dxa"/>
            <w:tcBorders>
              <w:top w:val="single" w:sz="4" w:space="0" w:color="000000"/>
              <w:left w:val="single" w:sz="4" w:space="0" w:color="000000"/>
              <w:bottom w:val="single" w:sz="4" w:space="0" w:color="000000"/>
              <w:right w:val="single" w:sz="4" w:space="0" w:color="000000"/>
            </w:tcBorders>
          </w:tcPr>
          <w:p w14:paraId="2AAFFFAA" w14:textId="327A7A23" w:rsidR="0030153E" w:rsidRPr="00540567" w:rsidRDefault="0030153E" w:rsidP="00F2546B">
            <w:pPr>
              <w:suppressAutoHyphens/>
              <w:jc w:val="both"/>
              <w:rPr>
                <w:color w:val="00000A"/>
                <w:lang w:eastAsia="zh-CN"/>
              </w:rPr>
            </w:pPr>
            <w:r w:rsidRPr="00540567">
              <w:rPr>
                <w:color w:val="00000A"/>
                <w:lang w:eastAsia="zh-CN"/>
              </w:rPr>
              <w:lastRenderedPageBreak/>
              <w:t>3.</w:t>
            </w:r>
            <w:r w:rsidR="00CE5260">
              <w:rPr>
                <w:color w:val="00000A"/>
                <w:lang w:eastAsia="zh-CN"/>
              </w:rPr>
              <w:t>7</w:t>
            </w:r>
            <w:r w:rsidRPr="00540567">
              <w:rPr>
                <w:color w:val="00000A"/>
                <w:lang w:eastAsia="zh-CN"/>
              </w:rPr>
              <w:t>.</w:t>
            </w:r>
            <w:r w:rsidR="007D7140">
              <w:rPr>
                <w:color w:val="00000A"/>
                <w:lang w:eastAsia="zh-CN"/>
              </w:rPr>
              <w:t>5</w:t>
            </w:r>
            <w:r w:rsidRPr="00540567">
              <w:rPr>
                <w:color w:val="00000A"/>
                <w:lang w:eastAsia="zh-CN"/>
              </w:rPr>
              <w:t>.</w:t>
            </w:r>
          </w:p>
        </w:tc>
        <w:tc>
          <w:tcPr>
            <w:tcW w:w="3118" w:type="dxa"/>
            <w:tcBorders>
              <w:top w:val="single" w:sz="4" w:space="0" w:color="000000"/>
              <w:left w:val="single" w:sz="4" w:space="0" w:color="000000"/>
              <w:bottom w:val="single" w:sz="4" w:space="0" w:color="000000"/>
              <w:right w:val="single" w:sz="4" w:space="0" w:color="000000"/>
            </w:tcBorders>
          </w:tcPr>
          <w:p w14:paraId="3CEFEDC1" w14:textId="77777777" w:rsidR="0030153E" w:rsidRPr="00540567" w:rsidRDefault="0030153E" w:rsidP="00F2546B">
            <w:pPr>
              <w:suppressAutoHyphens/>
              <w:jc w:val="both"/>
              <w:rPr>
                <w:b/>
                <w:bCs/>
                <w:color w:val="00000A"/>
                <w:lang w:eastAsia="zh-CN"/>
              </w:rPr>
            </w:pPr>
            <w:r w:rsidRPr="00540567">
              <w:rPr>
                <w:color w:val="00000A"/>
                <w:lang w:eastAsia="zh-CN"/>
              </w:rPr>
              <w:t>Tiekėjas pirkimo metu pateko į interesų konflikto situaciją, kaip apibrėžta VPĮ 21 straipsnyje, ir atitinkamos padėties negalima ištaisyti.</w:t>
            </w:r>
          </w:p>
          <w:p w14:paraId="5B80EC83" w14:textId="77777777" w:rsidR="0030153E" w:rsidRPr="00540567" w:rsidRDefault="0030153E" w:rsidP="00F2546B">
            <w:pPr>
              <w:suppressAutoHyphens/>
              <w:jc w:val="both"/>
              <w:rPr>
                <w:color w:val="00000A"/>
                <w:lang w:eastAsia="zh-CN"/>
              </w:rPr>
            </w:pPr>
            <w:r w:rsidRPr="00540567">
              <w:rPr>
                <w:color w:val="00000A"/>
                <w:lang w:eastAsia="zh-CN"/>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31" w:type="dxa"/>
            <w:tcBorders>
              <w:top w:val="single" w:sz="4" w:space="0" w:color="000000"/>
              <w:left w:val="single" w:sz="4" w:space="0" w:color="000000"/>
              <w:bottom w:val="single" w:sz="4" w:space="0" w:color="000000"/>
              <w:right w:val="single" w:sz="4" w:space="0" w:color="000000"/>
            </w:tcBorders>
          </w:tcPr>
          <w:p w14:paraId="7BFE50E7" w14:textId="77777777" w:rsidR="0030153E" w:rsidRPr="00540567" w:rsidRDefault="0030153E" w:rsidP="00F2546B">
            <w:pPr>
              <w:suppressAutoHyphens/>
              <w:jc w:val="both"/>
              <w:rPr>
                <w:rFonts w:eastAsia="Yu Mincho"/>
                <w:b/>
                <w:bCs/>
                <w:color w:val="00000A"/>
                <w:lang w:eastAsia="zh-CN"/>
              </w:rPr>
            </w:pPr>
            <w:r w:rsidRPr="00540567">
              <w:rPr>
                <w:rFonts w:eastAsia="Yu Mincho"/>
                <w:b/>
                <w:bCs/>
                <w:color w:val="00000A"/>
                <w:lang w:eastAsia="zh-CN"/>
              </w:rPr>
              <w:t>VPĮ 46 straipsnio 4 dalies 2 punktas</w:t>
            </w:r>
          </w:p>
          <w:p w14:paraId="66729CA9" w14:textId="77777777" w:rsidR="0030153E" w:rsidRPr="00540567" w:rsidRDefault="0030153E" w:rsidP="00F2546B">
            <w:pPr>
              <w:suppressAutoHyphens/>
              <w:jc w:val="both"/>
              <w:rPr>
                <w:rFonts w:eastAsia="Yu Mincho"/>
                <w:color w:val="00000A"/>
                <w:sz w:val="16"/>
                <w:szCs w:val="16"/>
                <w:lang w:eastAsia="zh-CN"/>
              </w:rPr>
            </w:pPr>
          </w:p>
          <w:p w14:paraId="55F0EB37" w14:textId="77777777" w:rsidR="0030153E" w:rsidRPr="00540567" w:rsidRDefault="0030153E" w:rsidP="00F2546B">
            <w:pPr>
              <w:suppressAutoHyphens/>
              <w:jc w:val="both"/>
              <w:rPr>
                <w:rFonts w:eastAsia="Arial Unicode MS"/>
                <w:iCs/>
                <w:color w:val="000000"/>
                <w:lang w:eastAsia="zh-CN"/>
              </w:rPr>
            </w:pPr>
            <w:r w:rsidRPr="00540567">
              <w:rPr>
                <w:rFonts w:eastAsia="Yu Mincho"/>
                <w:color w:val="000000"/>
                <w:lang w:val="en-US" w:eastAsia="zh-CN"/>
              </w:rPr>
              <w:t xml:space="preserve">EBVPD III </w:t>
            </w:r>
            <w:proofErr w:type="spellStart"/>
            <w:r w:rsidRPr="00540567">
              <w:rPr>
                <w:rFonts w:eastAsia="Yu Mincho"/>
                <w:color w:val="000000"/>
                <w:lang w:val="en-US" w:eastAsia="zh-CN"/>
              </w:rPr>
              <w:t>dalies</w:t>
            </w:r>
            <w:proofErr w:type="spellEnd"/>
            <w:r w:rsidRPr="00540567">
              <w:rPr>
                <w:rFonts w:eastAsia="Yu Mincho"/>
                <w:color w:val="000000"/>
                <w:lang w:val="en-US" w:eastAsia="zh-CN"/>
              </w:rPr>
              <w:t xml:space="preserve"> C12 </w:t>
            </w:r>
            <w:proofErr w:type="spellStart"/>
            <w:r w:rsidRPr="00540567">
              <w:rPr>
                <w:rFonts w:eastAsia="Yu Mincho"/>
                <w:color w:val="000000"/>
                <w:lang w:val="en-US" w:eastAsia="zh-CN"/>
              </w:rPr>
              <w:t>punktas</w:t>
            </w:r>
            <w:proofErr w:type="spellEnd"/>
          </w:p>
        </w:tc>
        <w:tc>
          <w:tcPr>
            <w:tcW w:w="4110" w:type="dxa"/>
            <w:tcBorders>
              <w:top w:val="single" w:sz="4" w:space="0" w:color="000000"/>
              <w:left w:val="single" w:sz="4" w:space="0" w:color="000000"/>
              <w:bottom w:val="single" w:sz="4" w:space="0" w:color="000000"/>
              <w:right w:val="single" w:sz="4" w:space="0" w:color="000000"/>
            </w:tcBorders>
          </w:tcPr>
          <w:p w14:paraId="167C856F" w14:textId="77777777" w:rsidR="0030153E" w:rsidRPr="00540567" w:rsidRDefault="0030153E" w:rsidP="00F2546B">
            <w:pPr>
              <w:suppressAutoHyphens/>
              <w:jc w:val="both"/>
              <w:rPr>
                <w:color w:val="00000A"/>
              </w:rPr>
            </w:pPr>
            <w:r w:rsidRPr="00540567">
              <w:rPr>
                <w:color w:val="00000A"/>
              </w:rPr>
              <w:t>Iš Lietuvoje įsteigtų subjektų įrodančių dokumentų nereikalaujama. Užtenka pateikto EBVPD.</w:t>
            </w:r>
          </w:p>
          <w:p w14:paraId="4217AEBE" w14:textId="77777777" w:rsidR="0030153E" w:rsidRPr="00540567" w:rsidRDefault="0030153E" w:rsidP="00F2546B">
            <w:pPr>
              <w:suppressAutoHyphens/>
              <w:jc w:val="both"/>
              <w:rPr>
                <w:rFonts w:eastAsia="Yu Mincho"/>
                <w:b/>
                <w:bCs/>
                <w:color w:val="00000A"/>
                <w:lang w:eastAsia="zh-CN"/>
              </w:rPr>
            </w:pPr>
          </w:p>
        </w:tc>
      </w:tr>
      <w:tr w:rsidR="0030153E" w:rsidRPr="00540567" w14:paraId="4146292B" w14:textId="77777777" w:rsidTr="007D7140">
        <w:tc>
          <w:tcPr>
            <w:tcW w:w="993" w:type="dxa"/>
            <w:tcBorders>
              <w:top w:val="single" w:sz="4" w:space="0" w:color="000000"/>
              <w:left w:val="single" w:sz="4" w:space="0" w:color="000000"/>
              <w:bottom w:val="single" w:sz="4" w:space="0" w:color="000000"/>
              <w:right w:val="single" w:sz="4" w:space="0" w:color="000000"/>
            </w:tcBorders>
          </w:tcPr>
          <w:p w14:paraId="4DA6B53E" w14:textId="31D19A2B" w:rsidR="0030153E" w:rsidRPr="00540567" w:rsidRDefault="0030153E" w:rsidP="00F2546B">
            <w:pPr>
              <w:suppressAutoHyphens/>
              <w:jc w:val="both"/>
              <w:rPr>
                <w:color w:val="00000A"/>
                <w:lang w:eastAsia="zh-CN"/>
              </w:rPr>
            </w:pPr>
            <w:r w:rsidRPr="00540567">
              <w:rPr>
                <w:color w:val="00000A"/>
                <w:lang w:eastAsia="zh-CN"/>
              </w:rPr>
              <w:t>3.</w:t>
            </w:r>
            <w:r w:rsidR="00CE5260">
              <w:rPr>
                <w:color w:val="00000A"/>
                <w:lang w:eastAsia="zh-CN"/>
              </w:rPr>
              <w:t>7</w:t>
            </w:r>
            <w:r w:rsidRPr="00540567">
              <w:rPr>
                <w:color w:val="00000A"/>
                <w:lang w:eastAsia="zh-CN"/>
              </w:rPr>
              <w:t>.</w:t>
            </w:r>
            <w:r w:rsidR="007D7140">
              <w:rPr>
                <w:color w:val="00000A"/>
                <w:lang w:eastAsia="zh-CN"/>
              </w:rPr>
              <w:t>6</w:t>
            </w:r>
            <w:r w:rsidRPr="00540567">
              <w:rPr>
                <w:color w:val="00000A"/>
                <w:lang w:eastAsia="zh-CN"/>
              </w:rPr>
              <w:t>.</w:t>
            </w:r>
          </w:p>
        </w:tc>
        <w:tc>
          <w:tcPr>
            <w:tcW w:w="3118" w:type="dxa"/>
            <w:tcBorders>
              <w:top w:val="single" w:sz="4" w:space="0" w:color="000000"/>
              <w:left w:val="single" w:sz="4" w:space="0" w:color="000000"/>
              <w:bottom w:val="single" w:sz="4" w:space="0" w:color="000000"/>
              <w:right w:val="single" w:sz="4" w:space="0" w:color="000000"/>
            </w:tcBorders>
          </w:tcPr>
          <w:p w14:paraId="0F83DB1A" w14:textId="77777777" w:rsidR="0030153E" w:rsidRPr="00540567" w:rsidRDefault="0030153E" w:rsidP="00F2546B">
            <w:pPr>
              <w:suppressAutoHyphens/>
              <w:jc w:val="both"/>
              <w:rPr>
                <w:color w:val="00000A"/>
                <w:lang w:eastAsia="zh-CN"/>
              </w:rPr>
            </w:pPr>
            <w:r w:rsidRPr="00540567">
              <w:rPr>
                <w:color w:val="00000A"/>
                <w:lang w:eastAsia="zh-CN"/>
              </w:rPr>
              <w:t>Pažeista konkurencija, kaip nustatyta VPĮ 27 straipsnio 3 ir 4 dalyse, ir atitinkamos padėties negalima ištaisyti.</w:t>
            </w:r>
          </w:p>
        </w:tc>
        <w:tc>
          <w:tcPr>
            <w:tcW w:w="1531" w:type="dxa"/>
            <w:tcBorders>
              <w:top w:val="single" w:sz="4" w:space="0" w:color="000000"/>
              <w:left w:val="single" w:sz="4" w:space="0" w:color="000000"/>
              <w:bottom w:val="single" w:sz="4" w:space="0" w:color="000000"/>
              <w:right w:val="single" w:sz="4" w:space="0" w:color="000000"/>
            </w:tcBorders>
          </w:tcPr>
          <w:p w14:paraId="5079242D" w14:textId="77777777" w:rsidR="0030153E" w:rsidRPr="00540567" w:rsidRDefault="0030153E" w:rsidP="00F2546B">
            <w:pPr>
              <w:suppressAutoHyphens/>
              <w:jc w:val="both"/>
              <w:rPr>
                <w:rFonts w:eastAsia="Yu Mincho"/>
                <w:b/>
                <w:bCs/>
                <w:color w:val="00000A"/>
                <w:lang w:eastAsia="zh-CN"/>
              </w:rPr>
            </w:pPr>
            <w:r w:rsidRPr="00540567">
              <w:rPr>
                <w:rFonts w:eastAsia="Yu Mincho"/>
                <w:b/>
                <w:bCs/>
                <w:color w:val="00000A"/>
                <w:lang w:eastAsia="zh-CN"/>
              </w:rPr>
              <w:t>VPĮ 46 straipsnio 4 dalies 3 punktas</w:t>
            </w:r>
          </w:p>
          <w:p w14:paraId="526DA0DF" w14:textId="77777777" w:rsidR="0030153E" w:rsidRPr="00540567" w:rsidRDefault="0030153E" w:rsidP="00F2546B">
            <w:pPr>
              <w:suppressAutoHyphens/>
              <w:jc w:val="both"/>
              <w:rPr>
                <w:rFonts w:eastAsia="Yu Mincho"/>
                <w:color w:val="00000A"/>
                <w:sz w:val="16"/>
                <w:szCs w:val="16"/>
                <w:lang w:eastAsia="zh-CN"/>
              </w:rPr>
            </w:pPr>
          </w:p>
          <w:p w14:paraId="52C172A3" w14:textId="77777777" w:rsidR="0030153E" w:rsidRPr="00540567" w:rsidRDefault="0030153E" w:rsidP="00F2546B">
            <w:pPr>
              <w:suppressAutoHyphens/>
              <w:jc w:val="both"/>
              <w:rPr>
                <w:rFonts w:eastAsia="Arial Unicode MS"/>
                <w:iCs/>
                <w:color w:val="000000"/>
                <w:lang w:eastAsia="zh-CN"/>
              </w:rPr>
            </w:pPr>
            <w:r w:rsidRPr="00540567">
              <w:rPr>
                <w:rFonts w:eastAsia="Yu Mincho"/>
                <w:color w:val="000000"/>
                <w:lang w:val="en-US" w:eastAsia="zh-CN"/>
              </w:rPr>
              <w:t xml:space="preserve">EBVPD III </w:t>
            </w:r>
            <w:proofErr w:type="spellStart"/>
            <w:r w:rsidRPr="00540567">
              <w:rPr>
                <w:rFonts w:eastAsia="Yu Mincho"/>
                <w:color w:val="000000"/>
                <w:lang w:val="en-US" w:eastAsia="zh-CN"/>
              </w:rPr>
              <w:t>dalies</w:t>
            </w:r>
            <w:proofErr w:type="spellEnd"/>
            <w:r w:rsidRPr="00540567">
              <w:rPr>
                <w:rFonts w:eastAsia="Yu Mincho"/>
                <w:color w:val="000000"/>
                <w:lang w:val="en-US" w:eastAsia="zh-CN"/>
              </w:rPr>
              <w:t xml:space="preserve"> C13 </w:t>
            </w:r>
            <w:proofErr w:type="spellStart"/>
            <w:r w:rsidRPr="00540567">
              <w:rPr>
                <w:rFonts w:eastAsia="Yu Mincho"/>
                <w:color w:val="000000"/>
                <w:lang w:val="en-US" w:eastAsia="zh-CN"/>
              </w:rPr>
              <w:t>punktas</w:t>
            </w:r>
            <w:proofErr w:type="spellEnd"/>
            <w:r w:rsidRPr="00540567">
              <w:rPr>
                <w:rFonts w:eastAsia="Yu Mincho"/>
                <w:color w:val="000000"/>
                <w:lang w:val="en-US"/>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6257B912" w14:textId="77777777" w:rsidR="0030153E" w:rsidRPr="00540567" w:rsidRDefault="0030153E" w:rsidP="00F2546B">
            <w:pPr>
              <w:suppressAutoHyphens/>
              <w:jc w:val="both"/>
              <w:rPr>
                <w:color w:val="00000A"/>
              </w:rPr>
            </w:pPr>
            <w:r w:rsidRPr="00540567">
              <w:rPr>
                <w:color w:val="00000A"/>
              </w:rPr>
              <w:t>Iš Lietuvoje įsteigtų subjektų įrodančių dokumentų nereikalaujama. Užtenka pateikto EBVPD.</w:t>
            </w:r>
          </w:p>
          <w:p w14:paraId="5A63C9EB" w14:textId="77777777" w:rsidR="0030153E" w:rsidRPr="00540567" w:rsidRDefault="0030153E" w:rsidP="00F2546B">
            <w:pPr>
              <w:suppressAutoHyphens/>
              <w:jc w:val="both"/>
              <w:rPr>
                <w:rFonts w:eastAsia="Yu Mincho"/>
                <w:b/>
                <w:bCs/>
                <w:color w:val="00000A"/>
                <w:lang w:eastAsia="zh-CN"/>
              </w:rPr>
            </w:pPr>
          </w:p>
        </w:tc>
      </w:tr>
      <w:tr w:rsidR="0030153E" w:rsidRPr="00540567" w14:paraId="3478906C" w14:textId="77777777" w:rsidTr="007D7140">
        <w:tc>
          <w:tcPr>
            <w:tcW w:w="993" w:type="dxa"/>
            <w:tcBorders>
              <w:top w:val="single" w:sz="4" w:space="0" w:color="000000"/>
              <w:left w:val="single" w:sz="4" w:space="0" w:color="000000"/>
              <w:bottom w:val="single" w:sz="4" w:space="0" w:color="000000"/>
              <w:right w:val="single" w:sz="4" w:space="0" w:color="000000"/>
            </w:tcBorders>
          </w:tcPr>
          <w:p w14:paraId="3BA62692" w14:textId="0E955FEA" w:rsidR="0030153E" w:rsidRPr="00540567" w:rsidRDefault="0030153E" w:rsidP="00F2546B">
            <w:pPr>
              <w:suppressAutoHyphens/>
              <w:jc w:val="both"/>
              <w:rPr>
                <w:color w:val="00000A"/>
                <w:lang w:eastAsia="zh-CN"/>
              </w:rPr>
            </w:pPr>
            <w:r w:rsidRPr="00540567">
              <w:rPr>
                <w:color w:val="00000A"/>
                <w:lang w:eastAsia="zh-CN"/>
              </w:rPr>
              <w:t>3.</w:t>
            </w:r>
            <w:r w:rsidR="00CE5260">
              <w:rPr>
                <w:color w:val="00000A"/>
                <w:lang w:eastAsia="zh-CN"/>
              </w:rPr>
              <w:t>7</w:t>
            </w:r>
            <w:r w:rsidRPr="00540567">
              <w:rPr>
                <w:color w:val="00000A"/>
                <w:lang w:eastAsia="zh-CN"/>
              </w:rPr>
              <w:t>.</w:t>
            </w:r>
            <w:r w:rsidR="007D7140">
              <w:rPr>
                <w:color w:val="00000A"/>
                <w:lang w:eastAsia="zh-CN"/>
              </w:rPr>
              <w:t>7</w:t>
            </w:r>
            <w:r w:rsidRPr="00540567">
              <w:rPr>
                <w:color w:val="00000A"/>
                <w:lang w:eastAsia="zh-CN"/>
              </w:rPr>
              <w:t>.</w:t>
            </w:r>
          </w:p>
        </w:tc>
        <w:tc>
          <w:tcPr>
            <w:tcW w:w="3118" w:type="dxa"/>
            <w:tcBorders>
              <w:top w:val="single" w:sz="4" w:space="0" w:color="000000"/>
              <w:left w:val="single" w:sz="4" w:space="0" w:color="000000"/>
              <w:bottom w:val="single" w:sz="4" w:space="0" w:color="000000"/>
              <w:right w:val="single" w:sz="4" w:space="0" w:color="000000"/>
            </w:tcBorders>
          </w:tcPr>
          <w:p w14:paraId="7022819C" w14:textId="77777777" w:rsidR="0030153E" w:rsidRPr="00540567" w:rsidRDefault="0030153E" w:rsidP="00F2546B">
            <w:pPr>
              <w:spacing w:before="240" w:after="60"/>
              <w:jc w:val="both"/>
              <w:outlineLvl w:val="4"/>
              <w:rPr>
                <w:bCs/>
                <w:iCs/>
              </w:rPr>
            </w:pPr>
            <w:r w:rsidRPr="00540567">
              <w:rPr>
                <w:bCs/>
                <w:iCs/>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p w14:paraId="76D31DF4" w14:textId="77777777" w:rsidR="0030153E" w:rsidRPr="00540567" w:rsidRDefault="0030153E" w:rsidP="00F2546B">
            <w:pPr>
              <w:suppressAutoHyphens/>
              <w:jc w:val="both"/>
              <w:rPr>
                <w:bCs/>
                <w:color w:val="00000A"/>
                <w:lang w:eastAsia="zh-CN"/>
              </w:rPr>
            </w:pPr>
            <w:r w:rsidRPr="00540567">
              <w:rPr>
                <w:bCs/>
                <w:color w:val="00000A"/>
                <w:lang w:eastAsia="zh-CN"/>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w:t>
            </w:r>
            <w:r w:rsidRPr="00540567">
              <w:rPr>
                <w:bCs/>
                <w:color w:val="00000A"/>
                <w:lang w:eastAsia="zh-CN"/>
              </w:rPr>
              <w:lastRenderedPageBreak/>
              <w:t xml:space="preserve">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C310338" w14:textId="77777777" w:rsidR="0030153E" w:rsidRPr="00540567" w:rsidRDefault="0030153E" w:rsidP="00F2546B">
            <w:pPr>
              <w:suppressAutoHyphens/>
              <w:jc w:val="both"/>
              <w:rPr>
                <w:color w:val="00000A"/>
                <w:lang w:eastAsia="zh-CN"/>
              </w:rPr>
            </w:pPr>
            <w:r w:rsidRPr="00540567">
              <w:rPr>
                <w:bCs/>
                <w:color w:val="00000A"/>
                <w:lang w:eastAsia="zh-CN"/>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31" w:type="dxa"/>
            <w:tcBorders>
              <w:top w:val="single" w:sz="4" w:space="0" w:color="000000"/>
              <w:left w:val="single" w:sz="4" w:space="0" w:color="000000"/>
              <w:bottom w:val="single" w:sz="4" w:space="0" w:color="000000"/>
              <w:right w:val="single" w:sz="4" w:space="0" w:color="000000"/>
            </w:tcBorders>
          </w:tcPr>
          <w:p w14:paraId="1F552C46" w14:textId="77777777" w:rsidR="0030153E" w:rsidRPr="00540567" w:rsidRDefault="0030153E" w:rsidP="00F2546B">
            <w:pPr>
              <w:suppressAutoHyphens/>
              <w:jc w:val="both"/>
              <w:rPr>
                <w:rFonts w:eastAsia="Yu Mincho"/>
                <w:b/>
                <w:bCs/>
                <w:color w:val="00000A"/>
                <w:lang w:eastAsia="zh-CN"/>
              </w:rPr>
            </w:pPr>
            <w:r w:rsidRPr="00540567">
              <w:rPr>
                <w:rFonts w:eastAsia="Yu Mincho"/>
                <w:b/>
                <w:bCs/>
                <w:color w:val="00000A"/>
                <w:lang w:eastAsia="zh-CN"/>
              </w:rPr>
              <w:lastRenderedPageBreak/>
              <w:t>VPĮ 46 straipsnio 4 dalies 4 punktas</w:t>
            </w:r>
          </w:p>
          <w:p w14:paraId="2190445C" w14:textId="77777777" w:rsidR="0030153E" w:rsidRPr="00540567" w:rsidRDefault="0030153E" w:rsidP="00F2546B">
            <w:pPr>
              <w:suppressAutoHyphens/>
              <w:jc w:val="both"/>
              <w:rPr>
                <w:rFonts w:eastAsia="Yu Mincho"/>
                <w:color w:val="00000A"/>
                <w:lang w:eastAsia="zh-CN"/>
              </w:rPr>
            </w:pPr>
          </w:p>
          <w:p w14:paraId="369B497A" w14:textId="77777777" w:rsidR="0030153E" w:rsidRPr="00540567" w:rsidRDefault="0030153E" w:rsidP="00F2546B">
            <w:pPr>
              <w:suppressAutoHyphens/>
              <w:jc w:val="both"/>
              <w:rPr>
                <w:rFonts w:eastAsia="Arial Unicode MS"/>
                <w:iCs/>
                <w:color w:val="000000"/>
                <w:lang w:eastAsia="zh-CN"/>
              </w:rPr>
            </w:pPr>
            <w:r w:rsidRPr="00540567">
              <w:rPr>
                <w:rFonts w:eastAsia="Yu Mincho"/>
                <w:color w:val="000000"/>
                <w:lang w:val="en-US" w:eastAsia="zh-CN"/>
              </w:rPr>
              <w:t xml:space="preserve">EBVPD III </w:t>
            </w:r>
            <w:proofErr w:type="spellStart"/>
            <w:r w:rsidRPr="00540567">
              <w:rPr>
                <w:rFonts w:eastAsia="Yu Mincho"/>
                <w:color w:val="000000"/>
                <w:lang w:val="en-US" w:eastAsia="zh-CN"/>
              </w:rPr>
              <w:t>dalies</w:t>
            </w:r>
            <w:proofErr w:type="spellEnd"/>
            <w:r w:rsidRPr="00540567">
              <w:rPr>
                <w:rFonts w:eastAsia="Yu Mincho"/>
                <w:color w:val="000000"/>
                <w:lang w:val="en-US" w:eastAsia="zh-CN"/>
              </w:rPr>
              <w:t xml:space="preserve"> C15 </w:t>
            </w:r>
            <w:proofErr w:type="spellStart"/>
            <w:r w:rsidRPr="00540567">
              <w:rPr>
                <w:rFonts w:eastAsia="Yu Mincho"/>
                <w:color w:val="000000"/>
                <w:lang w:val="en-US" w:eastAsia="zh-CN"/>
              </w:rPr>
              <w:t>punktas</w:t>
            </w:r>
            <w:proofErr w:type="spellEnd"/>
            <w:r w:rsidRPr="00540567">
              <w:rPr>
                <w:rFonts w:eastAsia="Yu Mincho"/>
                <w:color w:val="000000"/>
                <w:lang w:val="en-US"/>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7E5E8ECE" w14:textId="77777777" w:rsidR="0030153E" w:rsidRPr="00540567" w:rsidRDefault="0030153E" w:rsidP="00F2546B">
            <w:pPr>
              <w:suppressAutoHyphens/>
              <w:jc w:val="both"/>
              <w:rPr>
                <w:color w:val="00000A"/>
              </w:rPr>
            </w:pPr>
            <w:r w:rsidRPr="00540567">
              <w:rPr>
                <w:color w:val="00000A"/>
              </w:rPr>
              <w:t>Iš Lietuvoje įsteigtų subjektų įrodančių dokumentų nereikalaujama. Užtenka pateikto EBVPD.</w:t>
            </w:r>
          </w:p>
          <w:p w14:paraId="0C996B9A" w14:textId="77777777" w:rsidR="0030153E" w:rsidRPr="00540567" w:rsidRDefault="0030153E" w:rsidP="00F2546B">
            <w:pPr>
              <w:suppressAutoHyphens/>
              <w:jc w:val="both"/>
              <w:rPr>
                <w:b/>
                <w:bCs/>
                <w:color w:val="00000A"/>
                <w:lang w:eastAsia="zh-CN"/>
              </w:rPr>
            </w:pPr>
            <w:r w:rsidRPr="00540567">
              <w:rPr>
                <w:b/>
                <w:bCs/>
                <w:color w:val="00000A"/>
                <w:lang w:eastAsia="zh-CN"/>
              </w:rPr>
              <w:t xml:space="preserve">Priimant sprendimus dėl tiekėjo pašalinimo iš pirkimo procedūros šiame punkte nurodytu pašalinimo pagrindu, be kita ko, gali būti atsižvelgiama į pagal VPĮ 52 straipsnį skelbiamą informaciją: </w:t>
            </w:r>
          </w:p>
          <w:p w14:paraId="74C1A2AC" w14:textId="77777777" w:rsidR="0030153E" w:rsidRPr="00540567" w:rsidRDefault="0030153E" w:rsidP="00F2546B">
            <w:pPr>
              <w:suppressAutoHyphens/>
              <w:jc w:val="both"/>
              <w:rPr>
                <w:b/>
                <w:bCs/>
                <w:color w:val="00000A"/>
                <w:sz w:val="16"/>
                <w:szCs w:val="16"/>
                <w:lang w:eastAsia="zh-CN"/>
              </w:rPr>
            </w:pPr>
          </w:p>
          <w:p w14:paraId="36914523" w14:textId="27BC4625" w:rsidR="0030153E" w:rsidRPr="003571C5" w:rsidRDefault="00FA3439" w:rsidP="00F2546B">
            <w:pPr>
              <w:suppressAutoHyphens/>
              <w:jc w:val="both"/>
              <w:rPr>
                <w:color w:val="548DD4" w:themeColor="text2" w:themeTint="99"/>
              </w:rPr>
            </w:pPr>
            <w:hyperlink r:id="rId15" w:history="1">
              <w:r w:rsidR="0029443B" w:rsidRPr="003571C5">
                <w:rPr>
                  <w:rStyle w:val="Hipersaitas"/>
                  <w:color w:val="548DD4" w:themeColor="text2" w:themeTint="99"/>
                </w:rPr>
                <w:t>https://vpt.lrv.lt/lt/nuorodos/kiti-duomenys/powerbi/melaginga-informacija-pateikusiu-tiekeju-sarasas-3/</w:t>
              </w:r>
            </w:hyperlink>
          </w:p>
          <w:p w14:paraId="7E163191" w14:textId="77777777" w:rsidR="0030153E" w:rsidRPr="00540567" w:rsidRDefault="0030153E" w:rsidP="00F2546B">
            <w:pPr>
              <w:suppressAutoHyphens/>
              <w:jc w:val="both"/>
              <w:rPr>
                <w:rFonts w:eastAsia="Yu Mincho"/>
                <w:b/>
                <w:bCs/>
                <w:color w:val="00000A"/>
                <w:lang w:eastAsia="zh-CN"/>
              </w:rPr>
            </w:pPr>
          </w:p>
        </w:tc>
      </w:tr>
      <w:tr w:rsidR="0030153E" w:rsidRPr="00540567" w14:paraId="7FCC657A" w14:textId="77777777" w:rsidTr="007D7140">
        <w:tc>
          <w:tcPr>
            <w:tcW w:w="993" w:type="dxa"/>
            <w:tcBorders>
              <w:top w:val="single" w:sz="4" w:space="0" w:color="000000"/>
              <w:left w:val="single" w:sz="4" w:space="0" w:color="000000"/>
              <w:bottom w:val="single" w:sz="4" w:space="0" w:color="000000"/>
              <w:right w:val="single" w:sz="4" w:space="0" w:color="000000"/>
            </w:tcBorders>
          </w:tcPr>
          <w:p w14:paraId="104945BF" w14:textId="31466BD4" w:rsidR="0030153E" w:rsidRPr="00540567" w:rsidRDefault="0030153E" w:rsidP="00F2546B">
            <w:pPr>
              <w:suppressAutoHyphens/>
              <w:jc w:val="both"/>
              <w:rPr>
                <w:color w:val="00000A"/>
                <w:lang w:eastAsia="zh-CN"/>
              </w:rPr>
            </w:pPr>
            <w:r w:rsidRPr="00540567">
              <w:rPr>
                <w:color w:val="00000A"/>
                <w:lang w:eastAsia="zh-CN"/>
              </w:rPr>
              <w:t>3.</w:t>
            </w:r>
            <w:r w:rsidR="00CE5260">
              <w:rPr>
                <w:color w:val="00000A"/>
                <w:lang w:eastAsia="zh-CN"/>
              </w:rPr>
              <w:t>7</w:t>
            </w:r>
            <w:r w:rsidRPr="00540567">
              <w:rPr>
                <w:color w:val="00000A"/>
                <w:lang w:eastAsia="zh-CN"/>
              </w:rPr>
              <w:t>.</w:t>
            </w:r>
            <w:r w:rsidR="007D7140">
              <w:rPr>
                <w:color w:val="00000A"/>
                <w:lang w:eastAsia="zh-CN"/>
              </w:rPr>
              <w:t>8</w:t>
            </w:r>
            <w:r w:rsidRPr="00540567">
              <w:rPr>
                <w:color w:val="00000A"/>
                <w:lang w:eastAsia="zh-CN"/>
              </w:rPr>
              <w:t>.</w:t>
            </w:r>
          </w:p>
        </w:tc>
        <w:tc>
          <w:tcPr>
            <w:tcW w:w="3118" w:type="dxa"/>
            <w:tcBorders>
              <w:top w:val="single" w:sz="4" w:space="0" w:color="000000"/>
              <w:left w:val="single" w:sz="4" w:space="0" w:color="000000"/>
              <w:bottom w:val="single" w:sz="4" w:space="0" w:color="000000"/>
              <w:right w:val="single" w:sz="4" w:space="0" w:color="000000"/>
            </w:tcBorders>
          </w:tcPr>
          <w:p w14:paraId="660560F0" w14:textId="77777777" w:rsidR="0030153E" w:rsidRPr="00540567" w:rsidRDefault="0030153E" w:rsidP="00F2546B">
            <w:pPr>
              <w:suppressAutoHyphens/>
              <w:jc w:val="both"/>
              <w:rPr>
                <w:color w:val="00000A"/>
                <w:lang w:eastAsia="zh-CN"/>
              </w:rPr>
            </w:pPr>
            <w:r w:rsidRPr="00540567">
              <w:rPr>
                <w:color w:val="00000A"/>
                <w:lang w:eastAsia="zh-CN"/>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31" w:type="dxa"/>
            <w:tcBorders>
              <w:top w:val="single" w:sz="4" w:space="0" w:color="000000"/>
              <w:left w:val="single" w:sz="4" w:space="0" w:color="000000"/>
              <w:bottom w:val="single" w:sz="4" w:space="0" w:color="000000"/>
              <w:right w:val="single" w:sz="4" w:space="0" w:color="000000"/>
            </w:tcBorders>
          </w:tcPr>
          <w:p w14:paraId="7764CBFF" w14:textId="77777777" w:rsidR="0030153E" w:rsidRPr="00540567" w:rsidRDefault="0030153E" w:rsidP="00F2546B">
            <w:pPr>
              <w:suppressAutoHyphens/>
              <w:jc w:val="both"/>
              <w:rPr>
                <w:rFonts w:eastAsia="Yu Mincho"/>
                <w:b/>
                <w:bCs/>
                <w:color w:val="00000A"/>
                <w:lang w:eastAsia="zh-CN"/>
              </w:rPr>
            </w:pPr>
            <w:r w:rsidRPr="00540567">
              <w:rPr>
                <w:rFonts w:eastAsia="Yu Mincho"/>
                <w:b/>
                <w:bCs/>
                <w:color w:val="00000A"/>
                <w:lang w:eastAsia="zh-CN"/>
              </w:rPr>
              <w:t>VPĮ 46 straipsnio 4 dalies 5 punktas</w:t>
            </w:r>
          </w:p>
          <w:p w14:paraId="70F2FCA8" w14:textId="77777777" w:rsidR="0030153E" w:rsidRPr="00540567" w:rsidRDefault="0030153E" w:rsidP="00F2546B">
            <w:pPr>
              <w:suppressAutoHyphens/>
              <w:jc w:val="both"/>
              <w:rPr>
                <w:rFonts w:eastAsia="Yu Mincho"/>
                <w:color w:val="00000A"/>
                <w:sz w:val="16"/>
                <w:szCs w:val="16"/>
                <w:lang w:eastAsia="zh-CN"/>
              </w:rPr>
            </w:pPr>
          </w:p>
          <w:p w14:paraId="34D39F29" w14:textId="77777777" w:rsidR="0030153E" w:rsidRPr="00540567" w:rsidRDefault="0030153E" w:rsidP="00F2546B">
            <w:pPr>
              <w:suppressAutoHyphens/>
              <w:jc w:val="both"/>
              <w:rPr>
                <w:rFonts w:eastAsia="Yu Mincho"/>
                <w:color w:val="00000A"/>
                <w:lang w:eastAsia="zh-CN"/>
              </w:rPr>
            </w:pPr>
            <w:r w:rsidRPr="00540567">
              <w:rPr>
                <w:rFonts w:eastAsia="Yu Mincho"/>
                <w:color w:val="00000A"/>
                <w:lang w:eastAsia="zh-CN"/>
              </w:rPr>
              <w:t>EBVPD</w:t>
            </w:r>
            <w:r w:rsidRPr="00540567">
              <w:rPr>
                <w:rFonts w:eastAsia="Arial"/>
                <w:color w:val="00000A"/>
                <w:lang w:eastAsia="zh-CN"/>
              </w:rPr>
              <w:t xml:space="preserve"> III dalies C15 punktas</w:t>
            </w:r>
          </w:p>
          <w:p w14:paraId="358DB18D" w14:textId="77777777" w:rsidR="0030153E" w:rsidRPr="00540567" w:rsidRDefault="0030153E" w:rsidP="00F2546B">
            <w:pPr>
              <w:suppressAutoHyphens/>
              <w:jc w:val="both"/>
              <w:rPr>
                <w:rFonts w:eastAsia="Yu Mincho"/>
                <w:color w:val="00000A"/>
              </w:rPr>
            </w:pPr>
          </w:p>
          <w:p w14:paraId="17E136E8" w14:textId="77777777" w:rsidR="0030153E" w:rsidRPr="00540567" w:rsidRDefault="0030153E" w:rsidP="00F2546B">
            <w:pPr>
              <w:suppressAutoHyphens/>
              <w:jc w:val="both"/>
              <w:rPr>
                <w:rFonts w:eastAsia="Arial Unicode MS"/>
                <w:iCs/>
                <w:color w:val="000000"/>
                <w:lang w:eastAsia="zh-CN"/>
              </w:rPr>
            </w:pPr>
          </w:p>
        </w:tc>
        <w:tc>
          <w:tcPr>
            <w:tcW w:w="4110" w:type="dxa"/>
            <w:tcBorders>
              <w:top w:val="single" w:sz="4" w:space="0" w:color="000000"/>
              <w:left w:val="single" w:sz="4" w:space="0" w:color="000000"/>
              <w:bottom w:val="single" w:sz="4" w:space="0" w:color="000000"/>
              <w:right w:val="single" w:sz="4" w:space="0" w:color="000000"/>
            </w:tcBorders>
          </w:tcPr>
          <w:p w14:paraId="36041D1A" w14:textId="77777777" w:rsidR="0030153E" w:rsidRPr="00540567" w:rsidRDefault="0030153E" w:rsidP="00F2546B">
            <w:pPr>
              <w:suppressAutoHyphens/>
              <w:jc w:val="both"/>
              <w:rPr>
                <w:color w:val="00000A"/>
              </w:rPr>
            </w:pPr>
            <w:r w:rsidRPr="00540567">
              <w:rPr>
                <w:color w:val="00000A"/>
              </w:rPr>
              <w:t>Iš Lietuvoje įsteigtų subjektų įrodančių dokumentų nereikalaujama. Užtenka pateikto EBVPD.</w:t>
            </w:r>
          </w:p>
          <w:p w14:paraId="56DD3879" w14:textId="77777777" w:rsidR="0030153E" w:rsidRPr="00540567" w:rsidRDefault="0030153E" w:rsidP="00F2546B">
            <w:pPr>
              <w:suppressAutoHyphens/>
              <w:jc w:val="both"/>
              <w:rPr>
                <w:rFonts w:eastAsia="Yu Mincho"/>
                <w:b/>
                <w:bCs/>
                <w:color w:val="00000A"/>
                <w:lang w:eastAsia="zh-CN"/>
              </w:rPr>
            </w:pPr>
          </w:p>
        </w:tc>
      </w:tr>
      <w:tr w:rsidR="0030153E" w:rsidRPr="00540567" w14:paraId="629121A3" w14:textId="77777777" w:rsidTr="007D7140">
        <w:tc>
          <w:tcPr>
            <w:tcW w:w="993" w:type="dxa"/>
            <w:tcBorders>
              <w:top w:val="single" w:sz="4" w:space="0" w:color="000000"/>
              <w:left w:val="single" w:sz="4" w:space="0" w:color="000000"/>
              <w:bottom w:val="single" w:sz="4" w:space="0" w:color="000000"/>
              <w:right w:val="single" w:sz="4" w:space="0" w:color="000000"/>
            </w:tcBorders>
          </w:tcPr>
          <w:p w14:paraId="5F5DEC42" w14:textId="19544C6F" w:rsidR="0030153E" w:rsidRPr="00540567" w:rsidRDefault="0030153E" w:rsidP="00F2546B">
            <w:pPr>
              <w:suppressAutoHyphens/>
              <w:jc w:val="both"/>
              <w:rPr>
                <w:color w:val="00000A"/>
                <w:lang w:eastAsia="zh-CN"/>
              </w:rPr>
            </w:pPr>
            <w:r w:rsidRPr="00540567">
              <w:rPr>
                <w:color w:val="00000A"/>
                <w:lang w:eastAsia="zh-CN"/>
              </w:rPr>
              <w:t>3.</w:t>
            </w:r>
            <w:r w:rsidR="00CE5260">
              <w:rPr>
                <w:color w:val="00000A"/>
                <w:lang w:eastAsia="zh-CN"/>
              </w:rPr>
              <w:t>7</w:t>
            </w:r>
            <w:r w:rsidRPr="00540567">
              <w:rPr>
                <w:color w:val="00000A"/>
                <w:lang w:eastAsia="zh-CN"/>
              </w:rPr>
              <w:t>.</w:t>
            </w:r>
            <w:r w:rsidR="007D7140">
              <w:rPr>
                <w:color w:val="00000A"/>
                <w:lang w:eastAsia="zh-CN"/>
              </w:rPr>
              <w:t>9</w:t>
            </w:r>
            <w:r w:rsidRPr="00540567">
              <w:rPr>
                <w:color w:val="00000A"/>
                <w:lang w:eastAsia="zh-CN"/>
              </w:rPr>
              <w:t>.</w:t>
            </w:r>
          </w:p>
        </w:tc>
        <w:tc>
          <w:tcPr>
            <w:tcW w:w="3118" w:type="dxa"/>
            <w:tcBorders>
              <w:top w:val="single" w:sz="4" w:space="0" w:color="000000"/>
              <w:left w:val="single" w:sz="4" w:space="0" w:color="000000"/>
              <w:bottom w:val="single" w:sz="4" w:space="0" w:color="000000"/>
              <w:right w:val="single" w:sz="4" w:space="0" w:color="000000"/>
            </w:tcBorders>
          </w:tcPr>
          <w:p w14:paraId="313D9265" w14:textId="77777777" w:rsidR="0030153E" w:rsidRPr="00540567" w:rsidRDefault="0030153E" w:rsidP="00F2546B">
            <w:pPr>
              <w:suppressAutoHyphens/>
              <w:ind w:firstLine="237"/>
              <w:jc w:val="both"/>
              <w:rPr>
                <w:color w:val="00000A"/>
                <w:lang w:eastAsia="zh-CN"/>
              </w:rPr>
            </w:pPr>
            <w:r w:rsidRPr="00540567">
              <w:rPr>
                <w:color w:val="00000A"/>
                <w:lang w:eastAsia="zh-CN"/>
              </w:rPr>
              <w:t xml:space="preserve">Tiekėjas yra neįvykdęs sutarties, sudarytos vadovaujantis VPĮ, Viešųjų pirkimų, atliekamų gynybos ir saugumo srityje, įstatymu ar Pirkimų, atliekamų </w:t>
            </w:r>
            <w:r w:rsidRPr="00540567">
              <w:rPr>
                <w:color w:val="00000A"/>
                <w:lang w:eastAsia="zh-CN"/>
              </w:rPr>
              <w:lastRenderedPageBreak/>
              <w:t>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w:t>
            </w:r>
          </w:p>
          <w:p w14:paraId="2225EE2E" w14:textId="77777777" w:rsidR="0030153E" w:rsidRPr="00540567" w:rsidRDefault="0030153E" w:rsidP="00F2546B">
            <w:pPr>
              <w:suppressAutoHyphens/>
              <w:ind w:firstLine="237"/>
              <w:jc w:val="both"/>
              <w:rPr>
                <w:color w:val="00000A"/>
                <w:lang w:eastAsia="zh-CN"/>
              </w:rPr>
            </w:pPr>
            <w:r w:rsidRPr="00540567">
              <w:rPr>
                <w:color w:val="00000A"/>
                <w:lang w:eastAsia="zh-CN"/>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w:t>
            </w:r>
            <w:r w:rsidRPr="00540567">
              <w:rPr>
                <w:color w:val="00000A"/>
                <w:lang w:eastAsia="zh-CN"/>
              </w:rPr>
              <w:lastRenderedPageBreak/>
              <w:t>taikomos kitos panašios sankcijos.</w:t>
            </w:r>
          </w:p>
        </w:tc>
        <w:tc>
          <w:tcPr>
            <w:tcW w:w="1531" w:type="dxa"/>
            <w:tcBorders>
              <w:top w:val="single" w:sz="4" w:space="0" w:color="000000"/>
              <w:left w:val="single" w:sz="4" w:space="0" w:color="000000"/>
              <w:bottom w:val="single" w:sz="4" w:space="0" w:color="000000"/>
              <w:right w:val="single" w:sz="4" w:space="0" w:color="000000"/>
            </w:tcBorders>
          </w:tcPr>
          <w:p w14:paraId="242F2B1C" w14:textId="77777777" w:rsidR="0030153E" w:rsidRPr="00540567" w:rsidRDefault="0030153E" w:rsidP="00F2546B">
            <w:pPr>
              <w:suppressAutoHyphens/>
              <w:jc w:val="both"/>
              <w:rPr>
                <w:rFonts w:eastAsia="Yu Mincho"/>
                <w:b/>
                <w:bCs/>
                <w:color w:val="00000A"/>
                <w:lang w:eastAsia="zh-CN"/>
              </w:rPr>
            </w:pPr>
            <w:r w:rsidRPr="00540567">
              <w:rPr>
                <w:rFonts w:eastAsia="Yu Mincho"/>
                <w:b/>
                <w:bCs/>
                <w:color w:val="00000A"/>
                <w:lang w:eastAsia="zh-CN"/>
              </w:rPr>
              <w:lastRenderedPageBreak/>
              <w:t>VPĮ 46 straipsnio 4 dalies 6 punktas</w:t>
            </w:r>
          </w:p>
          <w:p w14:paraId="4095A731" w14:textId="77777777" w:rsidR="0030153E" w:rsidRPr="00540567" w:rsidRDefault="0030153E" w:rsidP="00F2546B">
            <w:pPr>
              <w:suppressAutoHyphens/>
              <w:jc w:val="both"/>
              <w:rPr>
                <w:rFonts w:eastAsia="Yu Mincho"/>
                <w:color w:val="00000A"/>
                <w:lang w:eastAsia="zh-CN"/>
              </w:rPr>
            </w:pPr>
          </w:p>
          <w:p w14:paraId="483BCA5B" w14:textId="77777777" w:rsidR="0030153E" w:rsidRPr="00540567" w:rsidRDefault="0030153E" w:rsidP="00F2546B">
            <w:pPr>
              <w:suppressAutoHyphens/>
              <w:jc w:val="both"/>
              <w:rPr>
                <w:rFonts w:eastAsia="Yu Mincho"/>
                <w:color w:val="00000A"/>
                <w:lang w:eastAsia="zh-CN"/>
              </w:rPr>
            </w:pPr>
            <w:r w:rsidRPr="00540567">
              <w:rPr>
                <w:rFonts w:eastAsia="Yu Mincho"/>
                <w:color w:val="00000A"/>
                <w:lang w:eastAsia="zh-CN"/>
              </w:rPr>
              <w:lastRenderedPageBreak/>
              <w:t>EBVPD</w:t>
            </w:r>
            <w:r w:rsidRPr="00540567">
              <w:rPr>
                <w:rFonts w:eastAsia="Arial"/>
                <w:color w:val="00000A"/>
                <w:lang w:eastAsia="zh-CN"/>
              </w:rPr>
              <w:t xml:space="preserve"> III dalies C14 punktas</w:t>
            </w:r>
          </w:p>
          <w:p w14:paraId="38CEF0CE" w14:textId="77777777" w:rsidR="0030153E" w:rsidRPr="00540567" w:rsidRDefault="0030153E" w:rsidP="00F2546B">
            <w:pPr>
              <w:suppressAutoHyphens/>
              <w:jc w:val="both"/>
              <w:rPr>
                <w:rFonts w:eastAsia="Yu Mincho"/>
                <w:color w:val="00000A"/>
              </w:rPr>
            </w:pPr>
          </w:p>
          <w:p w14:paraId="75F8F051" w14:textId="77777777" w:rsidR="0030153E" w:rsidRPr="00540567" w:rsidRDefault="0030153E" w:rsidP="00F2546B">
            <w:pPr>
              <w:suppressAutoHyphens/>
              <w:jc w:val="both"/>
              <w:rPr>
                <w:rFonts w:eastAsia="Arial Unicode MS"/>
                <w:iCs/>
                <w:color w:val="000000"/>
                <w:lang w:eastAsia="zh-CN"/>
              </w:rPr>
            </w:pPr>
          </w:p>
        </w:tc>
        <w:tc>
          <w:tcPr>
            <w:tcW w:w="4110" w:type="dxa"/>
            <w:tcBorders>
              <w:top w:val="single" w:sz="4" w:space="0" w:color="000000"/>
              <w:left w:val="single" w:sz="4" w:space="0" w:color="000000"/>
              <w:bottom w:val="single" w:sz="4" w:space="0" w:color="000000"/>
              <w:right w:val="single" w:sz="4" w:space="0" w:color="000000"/>
            </w:tcBorders>
          </w:tcPr>
          <w:p w14:paraId="6A283953" w14:textId="77777777" w:rsidR="0030153E" w:rsidRPr="00540567" w:rsidRDefault="0030153E" w:rsidP="00F2546B">
            <w:pPr>
              <w:suppressAutoHyphens/>
              <w:jc w:val="both"/>
              <w:rPr>
                <w:color w:val="00000A"/>
              </w:rPr>
            </w:pPr>
            <w:r w:rsidRPr="00540567">
              <w:rPr>
                <w:color w:val="00000A"/>
              </w:rPr>
              <w:lastRenderedPageBreak/>
              <w:t>Iš Lietuvoje įsteigtų subjektų įrodančių dokumentų nereikalaujama. Užtenka pateikto EBVPD.</w:t>
            </w:r>
          </w:p>
          <w:p w14:paraId="242C268E" w14:textId="77777777" w:rsidR="0030153E" w:rsidRPr="00540567" w:rsidRDefault="0030153E" w:rsidP="00F2546B">
            <w:pPr>
              <w:suppressAutoHyphens/>
              <w:jc w:val="both"/>
              <w:rPr>
                <w:bCs/>
                <w:iCs/>
                <w:color w:val="00000A"/>
              </w:rPr>
            </w:pPr>
          </w:p>
          <w:p w14:paraId="4CCFE3A9" w14:textId="1B66349E" w:rsidR="0030153E" w:rsidRDefault="0030153E" w:rsidP="00F2546B">
            <w:pPr>
              <w:suppressAutoHyphens/>
              <w:jc w:val="both"/>
              <w:rPr>
                <w:b/>
                <w:bCs/>
                <w:color w:val="00000A"/>
                <w:lang w:eastAsia="zh-CN"/>
              </w:rPr>
            </w:pPr>
            <w:r w:rsidRPr="00540567">
              <w:rPr>
                <w:b/>
                <w:bCs/>
                <w:color w:val="00000A"/>
                <w:lang w:eastAsia="zh-CN"/>
              </w:rPr>
              <w:t xml:space="preserve">Priimant sprendimus dėl tiekėjo pašalinimo iš pirkimo procedūros </w:t>
            </w:r>
            <w:r w:rsidRPr="00540567">
              <w:rPr>
                <w:b/>
                <w:bCs/>
                <w:color w:val="00000A"/>
                <w:lang w:eastAsia="zh-CN"/>
              </w:rPr>
              <w:lastRenderedPageBreak/>
              <w:t>šiame punkte nurodytu pašalinimo pagrindu, gali būti atsižvelgiama į pagal VPĮ 91 straipsnį skelbiamą informaciją:</w:t>
            </w:r>
          </w:p>
          <w:p w14:paraId="3AFD525D" w14:textId="77777777" w:rsidR="003571C5" w:rsidRPr="003571C5" w:rsidRDefault="003571C5" w:rsidP="00F2546B">
            <w:pPr>
              <w:suppressAutoHyphens/>
              <w:jc w:val="both"/>
              <w:rPr>
                <w:b/>
                <w:bCs/>
                <w:color w:val="00000A"/>
                <w:sz w:val="16"/>
                <w:szCs w:val="16"/>
                <w:lang w:eastAsia="zh-CN"/>
              </w:rPr>
            </w:pPr>
          </w:p>
          <w:p w14:paraId="5E5DAE92" w14:textId="06F2A20F" w:rsidR="0030153E" w:rsidRPr="003571C5" w:rsidRDefault="00FA3439" w:rsidP="003571C5">
            <w:pPr>
              <w:pStyle w:val="Betarp"/>
              <w:jc w:val="both"/>
              <w:rPr>
                <w:szCs w:val="24"/>
              </w:rPr>
            </w:pPr>
            <w:hyperlink r:id="rId16" w:history="1">
              <w:r w:rsidR="003571C5" w:rsidRPr="003571C5">
                <w:rPr>
                  <w:rStyle w:val="Hipersaitas"/>
                  <w:szCs w:val="24"/>
                </w:rPr>
                <w:t>https://vpt.lrv.lt/lt/nuorodos/kiti-duomenys/powerbi/nepatikimi-tiekejai-1/</w:t>
              </w:r>
            </w:hyperlink>
          </w:p>
          <w:p w14:paraId="3653E0E5" w14:textId="77777777" w:rsidR="0030153E" w:rsidRPr="00540567" w:rsidRDefault="0030153E" w:rsidP="00F2546B">
            <w:pPr>
              <w:suppressAutoHyphens/>
              <w:jc w:val="both"/>
              <w:rPr>
                <w:sz w:val="16"/>
                <w:szCs w:val="16"/>
                <w:lang w:eastAsia="zh-CN"/>
              </w:rPr>
            </w:pPr>
          </w:p>
          <w:p w14:paraId="4AE78CC1" w14:textId="77777777" w:rsidR="0030153E" w:rsidRPr="00540567" w:rsidRDefault="00FA3439" w:rsidP="00F2546B">
            <w:pPr>
              <w:suppressAutoHyphens/>
              <w:jc w:val="both"/>
              <w:rPr>
                <w:lang w:eastAsia="zh-CN"/>
              </w:rPr>
            </w:pPr>
            <w:hyperlink r:id="rId17" w:history="1">
              <w:r w:rsidR="0030153E" w:rsidRPr="00540567">
                <w:rPr>
                  <w:u w:val="single"/>
                  <w:lang w:eastAsia="zh-CN"/>
                </w:rPr>
                <w:t>https://vpt.lrv.lt/lt/pasalinimo-pagrindai-1/nepatikimu-koncesininku-sarasas-1/nepatikimu-koncesininku-sarasas</w:t>
              </w:r>
            </w:hyperlink>
          </w:p>
          <w:p w14:paraId="300FA09B" w14:textId="77777777" w:rsidR="0030153E" w:rsidRPr="00540567" w:rsidRDefault="0030153E" w:rsidP="00F2546B">
            <w:pPr>
              <w:suppressAutoHyphens/>
              <w:jc w:val="both"/>
              <w:rPr>
                <w:rFonts w:eastAsia="Yu Mincho"/>
                <w:b/>
                <w:bCs/>
                <w:color w:val="00000A"/>
                <w:lang w:eastAsia="zh-CN"/>
              </w:rPr>
            </w:pPr>
          </w:p>
        </w:tc>
      </w:tr>
      <w:tr w:rsidR="0030153E" w:rsidRPr="00540567" w14:paraId="39BD6E26" w14:textId="77777777" w:rsidTr="007D7140">
        <w:tc>
          <w:tcPr>
            <w:tcW w:w="993" w:type="dxa"/>
            <w:tcBorders>
              <w:top w:val="single" w:sz="4" w:space="0" w:color="000000"/>
              <w:left w:val="single" w:sz="4" w:space="0" w:color="000000"/>
              <w:bottom w:val="single" w:sz="4" w:space="0" w:color="000000"/>
              <w:right w:val="single" w:sz="4" w:space="0" w:color="000000"/>
            </w:tcBorders>
          </w:tcPr>
          <w:p w14:paraId="74C4676B" w14:textId="26FBA643" w:rsidR="0030153E" w:rsidRPr="00540567" w:rsidRDefault="0030153E" w:rsidP="00F2546B">
            <w:pPr>
              <w:rPr>
                <w:lang w:eastAsia="zh-CN"/>
              </w:rPr>
            </w:pPr>
            <w:r w:rsidRPr="00540567">
              <w:rPr>
                <w:lang w:eastAsia="zh-CN"/>
              </w:rPr>
              <w:lastRenderedPageBreak/>
              <w:t>3.</w:t>
            </w:r>
            <w:r w:rsidR="00CE5260">
              <w:rPr>
                <w:lang w:eastAsia="zh-CN"/>
              </w:rPr>
              <w:t>7</w:t>
            </w:r>
            <w:r w:rsidRPr="00540567">
              <w:rPr>
                <w:lang w:eastAsia="zh-CN"/>
              </w:rPr>
              <w:t>.</w:t>
            </w:r>
            <w:r w:rsidR="007D7140">
              <w:rPr>
                <w:lang w:eastAsia="zh-CN"/>
              </w:rPr>
              <w:t>10</w:t>
            </w:r>
            <w:r w:rsidRPr="00540567">
              <w:rPr>
                <w:lang w:eastAsia="zh-CN"/>
              </w:rPr>
              <w:t>.</w:t>
            </w:r>
          </w:p>
          <w:p w14:paraId="2DC061B8" w14:textId="77777777" w:rsidR="0030153E" w:rsidRPr="00540567" w:rsidRDefault="0030153E" w:rsidP="00F2546B">
            <w:pPr>
              <w:suppressAutoHyphens/>
              <w:jc w:val="both"/>
              <w:rPr>
                <w:color w:val="00000A"/>
                <w:lang w:eastAsia="zh-CN"/>
              </w:rPr>
            </w:pPr>
          </w:p>
        </w:tc>
        <w:tc>
          <w:tcPr>
            <w:tcW w:w="3118" w:type="dxa"/>
            <w:tcBorders>
              <w:top w:val="single" w:sz="4" w:space="0" w:color="000000"/>
              <w:left w:val="single" w:sz="4" w:space="0" w:color="000000"/>
              <w:bottom w:val="single" w:sz="4" w:space="0" w:color="000000"/>
              <w:right w:val="single" w:sz="4" w:space="0" w:color="000000"/>
            </w:tcBorders>
          </w:tcPr>
          <w:p w14:paraId="48718E69" w14:textId="77777777" w:rsidR="0030153E" w:rsidRPr="00540567" w:rsidRDefault="0030153E" w:rsidP="00F2546B">
            <w:pPr>
              <w:suppressAutoHyphens/>
              <w:ind w:firstLine="95"/>
              <w:jc w:val="both"/>
              <w:rPr>
                <w:color w:val="00000A"/>
                <w:lang w:eastAsia="zh-CN"/>
              </w:rPr>
            </w:pPr>
            <w:r w:rsidRPr="00540567">
              <w:rPr>
                <w:color w:val="00000A"/>
                <w:lang w:eastAsia="zh-CN"/>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1531" w:type="dxa"/>
            <w:tcBorders>
              <w:top w:val="single" w:sz="4" w:space="0" w:color="000000"/>
              <w:left w:val="single" w:sz="4" w:space="0" w:color="000000"/>
              <w:bottom w:val="single" w:sz="4" w:space="0" w:color="000000"/>
              <w:right w:val="single" w:sz="4" w:space="0" w:color="000000"/>
            </w:tcBorders>
          </w:tcPr>
          <w:p w14:paraId="47711F52" w14:textId="77777777" w:rsidR="0030153E" w:rsidRPr="00540567" w:rsidRDefault="0030153E" w:rsidP="00F2546B">
            <w:pPr>
              <w:suppressAutoHyphens/>
              <w:jc w:val="both"/>
              <w:rPr>
                <w:rFonts w:eastAsia="Yu Mincho"/>
                <w:b/>
                <w:bCs/>
                <w:color w:val="00000A"/>
                <w:lang w:eastAsia="zh-CN"/>
              </w:rPr>
            </w:pPr>
            <w:r w:rsidRPr="00540567">
              <w:rPr>
                <w:rFonts w:eastAsia="Yu Mincho"/>
                <w:b/>
                <w:bCs/>
                <w:color w:val="00000A"/>
                <w:lang w:eastAsia="zh-CN"/>
              </w:rPr>
              <w:t>VPĮ 46 straipsnio 4 dalies 7 punkto a papunktis</w:t>
            </w:r>
          </w:p>
          <w:p w14:paraId="59CB6A13" w14:textId="77777777" w:rsidR="0030153E" w:rsidRPr="00540567" w:rsidRDefault="0030153E" w:rsidP="00F2546B">
            <w:pPr>
              <w:suppressAutoHyphens/>
              <w:jc w:val="both"/>
              <w:rPr>
                <w:rFonts w:eastAsia="Yu Mincho"/>
                <w:color w:val="00000A"/>
                <w:sz w:val="16"/>
                <w:szCs w:val="16"/>
                <w:lang w:eastAsia="zh-CN"/>
              </w:rPr>
            </w:pPr>
          </w:p>
          <w:p w14:paraId="6BB13A35" w14:textId="77777777" w:rsidR="0030153E" w:rsidRPr="00540567" w:rsidRDefault="0030153E" w:rsidP="00F2546B">
            <w:pPr>
              <w:suppressAutoHyphens/>
              <w:jc w:val="both"/>
              <w:rPr>
                <w:rFonts w:eastAsia="Arial Unicode MS"/>
                <w:iCs/>
                <w:color w:val="000000"/>
                <w:lang w:eastAsia="zh-CN"/>
              </w:rPr>
            </w:pPr>
            <w:r w:rsidRPr="00540567">
              <w:rPr>
                <w:rFonts w:eastAsia="Yu Mincho"/>
                <w:color w:val="000000"/>
                <w:lang w:val="en-US" w:eastAsia="zh-CN"/>
              </w:rPr>
              <w:t xml:space="preserve">EBVPD III </w:t>
            </w:r>
            <w:proofErr w:type="spellStart"/>
            <w:r w:rsidRPr="00540567">
              <w:rPr>
                <w:rFonts w:eastAsia="Yu Mincho"/>
                <w:color w:val="000000"/>
                <w:lang w:val="en-US" w:eastAsia="zh-CN"/>
              </w:rPr>
              <w:t>dalies</w:t>
            </w:r>
            <w:proofErr w:type="spellEnd"/>
            <w:r w:rsidRPr="00540567">
              <w:rPr>
                <w:rFonts w:eastAsia="Yu Mincho"/>
                <w:color w:val="000000"/>
                <w:lang w:val="en-US" w:eastAsia="zh-CN"/>
              </w:rPr>
              <w:t xml:space="preserve"> C11 </w:t>
            </w:r>
            <w:proofErr w:type="spellStart"/>
            <w:r w:rsidRPr="00540567">
              <w:rPr>
                <w:rFonts w:eastAsia="Yu Mincho"/>
                <w:color w:val="000000"/>
                <w:lang w:val="en-US" w:eastAsia="zh-CN"/>
              </w:rPr>
              <w:t>punktas</w:t>
            </w:r>
            <w:proofErr w:type="spellEnd"/>
          </w:p>
        </w:tc>
        <w:tc>
          <w:tcPr>
            <w:tcW w:w="4110" w:type="dxa"/>
            <w:tcBorders>
              <w:top w:val="single" w:sz="4" w:space="0" w:color="000000"/>
              <w:left w:val="single" w:sz="4" w:space="0" w:color="000000"/>
              <w:bottom w:val="single" w:sz="4" w:space="0" w:color="000000"/>
              <w:right w:val="single" w:sz="4" w:space="0" w:color="000000"/>
            </w:tcBorders>
          </w:tcPr>
          <w:p w14:paraId="6A1CD08D" w14:textId="77777777" w:rsidR="0030153E" w:rsidRDefault="0030153E" w:rsidP="00F2546B">
            <w:pPr>
              <w:jc w:val="both"/>
              <w:rPr>
                <w:rFonts w:eastAsia="Yu Mincho"/>
              </w:rPr>
            </w:pPr>
            <w:r w:rsidRPr="00540567">
              <w:rPr>
                <w:color w:val="00000A"/>
              </w:rPr>
              <w:t xml:space="preserve">Iš Lietuvoje įsteigtų subjektų įrodančių dokumentų nereikalaujama. Užtenka pateikto EBVPD. </w:t>
            </w:r>
            <w:r w:rsidRPr="00540567">
              <w:rPr>
                <w:rFonts w:eastAsia="Yu Mincho"/>
              </w:rPr>
              <w:t>Priimant sprendimus dėl tiekėjo pašalinimo iš pirkimo procedūros šiame punkte nurodytu pašalinimo pagrindu, be kita ko, atsižvelgiama į</w:t>
            </w:r>
            <w:r w:rsidRPr="00540567">
              <w:rPr>
                <w:rFonts w:eastAsia="Yu Mincho"/>
                <w:b/>
                <w:bCs/>
              </w:rPr>
              <w:t xml:space="preserve"> </w:t>
            </w:r>
            <w:r w:rsidRPr="00540567">
              <w:rPr>
                <w:rFonts w:eastAsia="Yu Mincho"/>
              </w:rPr>
              <w:t xml:space="preserve">nacionalinėje duomenų bazėje adresu: </w:t>
            </w:r>
            <w:hyperlink r:id="rId18" w:history="1">
              <w:r w:rsidRPr="00540567">
                <w:rPr>
                  <w:rFonts w:eastAsia="Yu Mincho"/>
                  <w:u w:val="single"/>
                </w:rPr>
                <w:t>https://www.registrucentras.lt/jar/p/index.php</w:t>
              </w:r>
            </w:hyperlink>
            <w:r w:rsidRPr="00540567">
              <w:rPr>
                <w:rFonts w:eastAsia="Yu Mincho"/>
                <w:u w:val="single"/>
              </w:rPr>
              <w:t xml:space="preserve"> </w:t>
            </w:r>
            <w:r w:rsidRPr="00540567">
              <w:rPr>
                <w:rFonts w:eastAsia="Yu Mincho"/>
              </w:rPr>
              <w:t xml:space="preserve">paskelbtą informaciją, taip pat į šiame informaciniame pranešime pateiktą informaciją: </w:t>
            </w:r>
          </w:p>
          <w:p w14:paraId="44DB293C" w14:textId="77777777" w:rsidR="003571C5" w:rsidRPr="003571C5" w:rsidRDefault="00FA3439" w:rsidP="003571C5">
            <w:pPr>
              <w:pStyle w:val="Betarp"/>
              <w:jc w:val="both"/>
              <w:rPr>
                <w:szCs w:val="24"/>
              </w:rPr>
            </w:pPr>
            <w:hyperlink r:id="rId19" w:history="1">
              <w:r w:rsidR="003571C5" w:rsidRPr="003571C5">
                <w:rPr>
                  <w:rStyle w:val="Hipersaitas"/>
                  <w:szCs w:val="24"/>
                </w:rPr>
                <w:t>https://vpt.lrv.lt/lt/naujienos-3/finansiniu-ataskaitu-nepateikimas-gali-tapti-kliutimi-dalyvauti-viesuosiuose-pirkimuose/</w:t>
              </w:r>
            </w:hyperlink>
          </w:p>
          <w:p w14:paraId="09130542" w14:textId="50FF3839" w:rsidR="003571C5" w:rsidRPr="00540567" w:rsidRDefault="003571C5" w:rsidP="00F2546B">
            <w:pPr>
              <w:jc w:val="both"/>
              <w:rPr>
                <w:rFonts w:eastAsia="Yu Mincho"/>
              </w:rPr>
            </w:pPr>
          </w:p>
        </w:tc>
      </w:tr>
      <w:tr w:rsidR="0030153E" w:rsidRPr="00540567" w14:paraId="297FA0B0" w14:textId="77777777" w:rsidTr="007D7140">
        <w:tc>
          <w:tcPr>
            <w:tcW w:w="993" w:type="dxa"/>
            <w:tcBorders>
              <w:top w:val="single" w:sz="4" w:space="0" w:color="000000"/>
              <w:left w:val="single" w:sz="4" w:space="0" w:color="000000"/>
              <w:bottom w:val="single" w:sz="4" w:space="0" w:color="000000"/>
              <w:right w:val="single" w:sz="4" w:space="0" w:color="000000"/>
            </w:tcBorders>
          </w:tcPr>
          <w:p w14:paraId="333771FC" w14:textId="13D38941" w:rsidR="0030153E" w:rsidRPr="00540567" w:rsidRDefault="0030153E" w:rsidP="00F2546B">
            <w:pPr>
              <w:suppressAutoHyphens/>
              <w:jc w:val="both"/>
              <w:rPr>
                <w:color w:val="00000A"/>
                <w:lang w:eastAsia="zh-CN"/>
              </w:rPr>
            </w:pPr>
            <w:r w:rsidRPr="00540567">
              <w:rPr>
                <w:color w:val="00000A"/>
                <w:lang w:eastAsia="zh-CN"/>
              </w:rPr>
              <w:t>3.</w:t>
            </w:r>
            <w:r w:rsidR="00CE5260">
              <w:rPr>
                <w:color w:val="00000A"/>
                <w:lang w:eastAsia="zh-CN"/>
              </w:rPr>
              <w:t>7</w:t>
            </w:r>
            <w:r w:rsidRPr="00540567">
              <w:rPr>
                <w:color w:val="00000A"/>
                <w:lang w:eastAsia="zh-CN"/>
              </w:rPr>
              <w:t>.1</w:t>
            </w:r>
            <w:r w:rsidR="007D7140">
              <w:rPr>
                <w:color w:val="00000A"/>
                <w:lang w:eastAsia="zh-CN"/>
              </w:rPr>
              <w:t>1.</w:t>
            </w:r>
          </w:p>
        </w:tc>
        <w:tc>
          <w:tcPr>
            <w:tcW w:w="3118" w:type="dxa"/>
            <w:tcBorders>
              <w:top w:val="single" w:sz="4" w:space="0" w:color="000000"/>
              <w:left w:val="single" w:sz="4" w:space="0" w:color="000000"/>
              <w:bottom w:val="single" w:sz="4" w:space="0" w:color="000000"/>
              <w:right w:val="single" w:sz="4" w:space="0" w:color="000000"/>
            </w:tcBorders>
          </w:tcPr>
          <w:p w14:paraId="711CA3A4" w14:textId="77777777" w:rsidR="0030153E" w:rsidRPr="00540567" w:rsidRDefault="0030153E" w:rsidP="00F2546B">
            <w:pPr>
              <w:suppressAutoHyphens/>
              <w:jc w:val="both"/>
              <w:rPr>
                <w:color w:val="00000A"/>
                <w:lang w:eastAsia="zh-CN"/>
              </w:rPr>
            </w:pPr>
            <w:r w:rsidRPr="00540567">
              <w:rPr>
                <w:color w:val="00000A"/>
                <w:lang w:eastAsia="zh-CN"/>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540567">
              <w:rPr>
                <w:color w:val="00000A"/>
                <w:vertAlign w:val="superscript"/>
                <w:lang w:eastAsia="zh-CN"/>
              </w:rPr>
              <w:t>1</w:t>
            </w:r>
            <w:r w:rsidRPr="00540567">
              <w:rPr>
                <w:color w:val="00000A"/>
                <w:lang w:eastAsia="zh-CN"/>
              </w:rPr>
              <w:t xml:space="preserve"> straipsnio 1 dalyje.</w:t>
            </w:r>
          </w:p>
        </w:tc>
        <w:tc>
          <w:tcPr>
            <w:tcW w:w="1531" w:type="dxa"/>
            <w:tcBorders>
              <w:top w:val="single" w:sz="4" w:space="0" w:color="000000"/>
              <w:left w:val="single" w:sz="4" w:space="0" w:color="000000"/>
              <w:bottom w:val="single" w:sz="4" w:space="0" w:color="000000"/>
              <w:right w:val="single" w:sz="4" w:space="0" w:color="000000"/>
            </w:tcBorders>
          </w:tcPr>
          <w:p w14:paraId="72BEB546" w14:textId="77777777" w:rsidR="0030153E" w:rsidRPr="00540567" w:rsidRDefault="0030153E" w:rsidP="00F2546B">
            <w:pPr>
              <w:suppressAutoHyphens/>
              <w:jc w:val="both"/>
              <w:rPr>
                <w:rFonts w:eastAsia="Yu Mincho"/>
                <w:b/>
                <w:bCs/>
                <w:color w:val="00000A"/>
                <w:lang w:eastAsia="zh-CN"/>
              </w:rPr>
            </w:pPr>
            <w:r w:rsidRPr="00540567">
              <w:rPr>
                <w:rFonts w:eastAsia="Yu Mincho"/>
                <w:b/>
                <w:bCs/>
                <w:color w:val="00000A"/>
                <w:lang w:eastAsia="zh-CN"/>
              </w:rPr>
              <w:t>VPĮ 46 straipsnio 4 dalies 7 punkto b papunktis</w:t>
            </w:r>
          </w:p>
          <w:p w14:paraId="193D3173" w14:textId="77777777" w:rsidR="0030153E" w:rsidRPr="00540567" w:rsidRDefault="0030153E" w:rsidP="00F2546B">
            <w:pPr>
              <w:suppressAutoHyphens/>
              <w:jc w:val="both"/>
              <w:rPr>
                <w:rFonts w:eastAsia="Yu Mincho"/>
                <w:color w:val="00000A"/>
                <w:sz w:val="16"/>
                <w:szCs w:val="16"/>
                <w:lang w:eastAsia="zh-CN"/>
              </w:rPr>
            </w:pPr>
          </w:p>
          <w:p w14:paraId="5B9EB55C" w14:textId="77777777" w:rsidR="0030153E" w:rsidRPr="00540567" w:rsidRDefault="0030153E" w:rsidP="00F2546B">
            <w:pPr>
              <w:suppressAutoHyphens/>
              <w:rPr>
                <w:iCs/>
                <w:color w:val="00000A"/>
                <w:lang w:eastAsia="zh-CN"/>
              </w:rPr>
            </w:pPr>
            <w:r w:rsidRPr="00540567">
              <w:rPr>
                <w:rFonts w:eastAsia="Yu Mincho"/>
                <w:color w:val="00000A"/>
                <w:lang w:eastAsia="zh-CN"/>
              </w:rPr>
              <w:t>EBVPD III dalies C11 punktas</w:t>
            </w:r>
          </w:p>
        </w:tc>
        <w:tc>
          <w:tcPr>
            <w:tcW w:w="4110" w:type="dxa"/>
            <w:tcBorders>
              <w:top w:val="single" w:sz="4" w:space="0" w:color="000000"/>
              <w:left w:val="single" w:sz="4" w:space="0" w:color="000000"/>
              <w:bottom w:val="single" w:sz="4" w:space="0" w:color="000000"/>
              <w:right w:val="single" w:sz="4" w:space="0" w:color="000000"/>
            </w:tcBorders>
          </w:tcPr>
          <w:p w14:paraId="72A0672E" w14:textId="77777777" w:rsidR="0030153E" w:rsidRPr="00540567" w:rsidRDefault="0030153E" w:rsidP="00F2546B">
            <w:pPr>
              <w:suppressAutoHyphens/>
              <w:jc w:val="both"/>
              <w:rPr>
                <w:color w:val="00000A"/>
              </w:rPr>
            </w:pPr>
            <w:r w:rsidRPr="00540567">
              <w:rPr>
                <w:color w:val="00000A"/>
              </w:rPr>
              <w:t>Iš Lietuvoje įsteigtų subjektų įrodančių dokumentų nereikalaujama. Užtenka pateikto EBVPD.</w:t>
            </w:r>
          </w:p>
          <w:p w14:paraId="0EA34AF9" w14:textId="77777777" w:rsidR="0030153E" w:rsidRPr="00540567" w:rsidRDefault="0030153E" w:rsidP="00F2546B">
            <w:pPr>
              <w:suppressAutoHyphens/>
              <w:jc w:val="both"/>
              <w:rPr>
                <w:b/>
                <w:bCs/>
                <w:iCs/>
                <w:color w:val="00000A"/>
                <w:sz w:val="16"/>
                <w:szCs w:val="16"/>
              </w:rPr>
            </w:pPr>
          </w:p>
          <w:p w14:paraId="297FDE4B" w14:textId="77777777" w:rsidR="0030153E" w:rsidRPr="00540567" w:rsidRDefault="0030153E" w:rsidP="00F2546B">
            <w:pPr>
              <w:suppressAutoHyphens/>
              <w:jc w:val="both"/>
              <w:rPr>
                <w:rFonts w:eastAsia="Yu Mincho"/>
                <w:b/>
                <w:bCs/>
                <w:color w:val="00000A"/>
                <w:lang w:eastAsia="zh-CN"/>
              </w:rPr>
            </w:pPr>
            <w:r w:rsidRPr="00540567">
              <w:rPr>
                <w:color w:val="00000A"/>
                <w:lang w:eastAsia="zh-CN"/>
              </w:rPr>
              <w:t>Priimant sprendimus dėl tiekėjo pašalinimo iš pirkimo procedūros šiame punkte nurodytu pašalinimo pagrindu, be kita ko, atsižvelgiama į</w:t>
            </w:r>
            <w:r w:rsidRPr="00540567">
              <w:rPr>
                <w:b/>
                <w:bCs/>
                <w:color w:val="00000A"/>
                <w:lang w:eastAsia="zh-CN"/>
              </w:rPr>
              <w:t xml:space="preserve"> </w:t>
            </w:r>
            <w:r w:rsidRPr="00540567">
              <w:rPr>
                <w:color w:val="00000A"/>
                <w:lang w:eastAsia="zh-CN"/>
              </w:rPr>
              <w:t xml:space="preserve">nacionalinėje duomenų bazėje adresu </w:t>
            </w:r>
            <w:hyperlink r:id="rId20">
              <w:r w:rsidRPr="00540567">
                <w:rPr>
                  <w:u w:val="single"/>
                  <w:lang w:eastAsia="zh-CN"/>
                </w:rPr>
                <w:t>https://www.vmi.lt/evmi/mokesciu-moketoju-informacija</w:t>
              </w:r>
            </w:hyperlink>
            <w:r w:rsidRPr="00540567">
              <w:rPr>
                <w:color w:val="00000A"/>
                <w:lang w:eastAsia="zh-CN"/>
              </w:rPr>
              <w:t xml:space="preserve"> skelbiamą informaciją.</w:t>
            </w:r>
          </w:p>
        </w:tc>
      </w:tr>
      <w:tr w:rsidR="0030153E" w:rsidRPr="00540567" w14:paraId="1A7AF508" w14:textId="77777777" w:rsidTr="007D7140">
        <w:tc>
          <w:tcPr>
            <w:tcW w:w="993" w:type="dxa"/>
            <w:tcBorders>
              <w:top w:val="single" w:sz="4" w:space="0" w:color="000000"/>
              <w:left w:val="single" w:sz="4" w:space="0" w:color="000000"/>
              <w:bottom w:val="single" w:sz="4" w:space="0" w:color="000000"/>
              <w:right w:val="single" w:sz="4" w:space="0" w:color="000000"/>
            </w:tcBorders>
          </w:tcPr>
          <w:p w14:paraId="204457AE" w14:textId="3AD7266D" w:rsidR="0030153E" w:rsidRPr="00540567" w:rsidRDefault="0030153E" w:rsidP="00F2546B">
            <w:pPr>
              <w:suppressAutoHyphens/>
              <w:jc w:val="both"/>
              <w:rPr>
                <w:color w:val="00000A"/>
                <w:lang w:eastAsia="zh-CN"/>
              </w:rPr>
            </w:pPr>
            <w:r w:rsidRPr="00540567">
              <w:rPr>
                <w:color w:val="00000A"/>
                <w:lang w:eastAsia="zh-CN"/>
              </w:rPr>
              <w:t>3.</w:t>
            </w:r>
            <w:r w:rsidR="00CE5260">
              <w:rPr>
                <w:color w:val="00000A"/>
                <w:lang w:eastAsia="zh-CN"/>
              </w:rPr>
              <w:t>7</w:t>
            </w:r>
            <w:r w:rsidRPr="00540567">
              <w:rPr>
                <w:color w:val="00000A"/>
                <w:lang w:eastAsia="zh-CN"/>
              </w:rPr>
              <w:t>.1</w:t>
            </w:r>
            <w:r w:rsidR="007D7140">
              <w:rPr>
                <w:color w:val="00000A"/>
                <w:lang w:eastAsia="zh-CN"/>
              </w:rPr>
              <w:t>2.</w:t>
            </w:r>
          </w:p>
        </w:tc>
        <w:tc>
          <w:tcPr>
            <w:tcW w:w="3118" w:type="dxa"/>
            <w:tcBorders>
              <w:top w:val="single" w:sz="4" w:space="0" w:color="000000"/>
              <w:left w:val="single" w:sz="4" w:space="0" w:color="000000"/>
              <w:bottom w:val="single" w:sz="4" w:space="0" w:color="000000"/>
              <w:right w:val="single" w:sz="4" w:space="0" w:color="000000"/>
            </w:tcBorders>
          </w:tcPr>
          <w:p w14:paraId="78E47C95" w14:textId="77777777" w:rsidR="0030153E" w:rsidRPr="00540567" w:rsidRDefault="0030153E" w:rsidP="00F2546B">
            <w:pPr>
              <w:suppressAutoHyphens/>
              <w:jc w:val="both"/>
              <w:rPr>
                <w:color w:val="00000A"/>
                <w:lang w:eastAsia="zh-CN"/>
              </w:rPr>
            </w:pPr>
            <w:r w:rsidRPr="00540567">
              <w:rPr>
                <w:color w:val="00000A"/>
                <w:lang w:eastAsia="zh-CN"/>
              </w:rPr>
              <w:t xml:space="preserve">Tiekėjas yra padaręs rimtą profesinį pažeidimą, dėl kurio perkančioji organizacija abejoja tiekėjo sąžiningumu, kai jis </w:t>
            </w:r>
            <w:r w:rsidRPr="00540567">
              <w:rPr>
                <w:color w:val="000000"/>
                <w:lang w:eastAsia="zh-CN"/>
              </w:rPr>
              <w:t>yra padaręs draudimo sudaryti draudžiamus susitarimus, įtvirtinto Lietuvos Respublikos konkurencijos įstatyme ar panašaus pobūdžio kitos valstybės teisės akte, pažeidimą ir nuo jo padarymo dienos praėjo mažiau kaip 3 metai.</w:t>
            </w:r>
          </w:p>
        </w:tc>
        <w:tc>
          <w:tcPr>
            <w:tcW w:w="1531" w:type="dxa"/>
            <w:tcBorders>
              <w:top w:val="single" w:sz="4" w:space="0" w:color="000000"/>
              <w:left w:val="single" w:sz="4" w:space="0" w:color="000000"/>
              <w:bottom w:val="single" w:sz="4" w:space="0" w:color="000000"/>
              <w:right w:val="single" w:sz="4" w:space="0" w:color="000000"/>
            </w:tcBorders>
          </w:tcPr>
          <w:p w14:paraId="708C602E" w14:textId="77777777" w:rsidR="0030153E" w:rsidRPr="00540567" w:rsidRDefault="0030153E" w:rsidP="00F2546B">
            <w:pPr>
              <w:suppressAutoHyphens/>
              <w:jc w:val="both"/>
              <w:rPr>
                <w:rFonts w:eastAsia="Yu Mincho"/>
                <w:b/>
                <w:bCs/>
                <w:color w:val="00000A"/>
                <w:lang w:eastAsia="zh-CN"/>
              </w:rPr>
            </w:pPr>
            <w:r w:rsidRPr="00540567">
              <w:rPr>
                <w:rFonts w:eastAsia="Yu Mincho"/>
                <w:b/>
                <w:bCs/>
                <w:color w:val="00000A"/>
                <w:lang w:eastAsia="zh-CN"/>
              </w:rPr>
              <w:t>VPĮ 46 straipsnio 4 dalies 7 punkto c papunktis</w:t>
            </w:r>
          </w:p>
          <w:p w14:paraId="5452AEE2" w14:textId="77777777" w:rsidR="0030153E" w:rsidRPr="00540567" w:rsidRDefault="0030153E" w:rsidP="00F2546B">
            <w:pPr>
              <w:suppressAutoHyphens/>
              <w:jc w:val="both"/>
              <w:rPr>
                <w:rFonts w:eastAsia="Yu Mincho"/>
                <w:color w:val="00000A"/>
                <w:sz w:val="16"/>
                <w:szCs w:val="16"/>
                <w:lang w:eastAsia="zh-CN"/>
              </w:rPr>
            </w:pPr>
          </w:p>
          <w:p w14:paraId="030BFCC8" w14:textId="77777777" w:rsidR="0030153E" w:rsidRPr="00540567" w:rsidRDefault="0030153E" w:rsidP="00F2546B">
            <w:pPr>
              <w:suppressAutoHyphens/>
              <w:jc w:val="both"/>
              <w:rPr>
                <w:rFonts w:eastAsia="Yu Mincho"/>
                <w:b/>
                <w:bCs/>
                <w:color w:val="00000A"/>
                <w:lang w:eastAsia="zh-CN"/>
              </w:rPr>
            </w:pPr>
            <w:r w:rsidRPr="00540567">
              <w:rPr>
                <w:rFonts w:eastAsia="Yu Mincho"/>
                <w:color w:val="00000A"/>
                <w:lang w:eastAsia="zh-CN"/>
              </w:rPr>
              <w:t>EBVPD III dalies C11 punktas</w:t>
            </w:r>
          </w:p>
        </w:tc>
        <w:tc>
          <w:tcPr>
            <w:tcW w:w="4110" w:type="dxa"/>
            <w:tcBorders>
              <w:top w:val="single" w:sz="4" w:space="0" w:color="000000"/>
              <w:left w:val="single" w:sz="4" w:space="0" w:color="000000"/>
              <w:bottom w:val="single" w:sz="4" w:space="0" w:color="000000"/>
              <w:right w:val="single" w:sz="4" w:space="0" w:color="000000"/>
            </w:tcBorders>
          </w:tcPr>
          <w:p w14:paraId="7DED2E9D" w14:textId="77777777" w:rsidR="0030153E" w:rsidRPr="00540567" w:rsidRDefault="0030153E" w:rsidP="00F2546B">
            <w:pPr>
              <w:suppressAutoHyphens/>
              <w:jc w:val="both"/>
              <w:rPr>
                <w:color w:val="00000A"/>
              </w:rPr>
            </w:pPr>
            <w:r w:rsidRPr="00540567">
              <w:rPr>
                <w:color w:val="00000A"/>
              </w:rPr>
              <w:t>Iš Lietuvoje įsteigtų subjektų įrodančių dokumentų nereikalaujama. Užtenka pateikto EBVPD.</w:t>
            </w:r>
          </w:p>
          <w:p w14:paraId="0F223274" w14:textId="77777777" w:rsidR="0030153E" w:rsidRPr="00540567" w:rsidRDefault="0030153E" w:rsidP="00F2546B">
            <w:pPr>
              <w:suppressAutoHyphens/>
              <w:jc w:val="both"/>
              <w:rPr>
                <w:bCs/>
                <w:iCs/>
                <w:color w:val="00000A"/>
                <w:sz w:val="16"/>
                <w:szCs w:val="16"/>
              </w:rPr>
            </w:pPr>
          </w:p>
          <w:p w14:paraId="2DF64876" w14:textId="77777777" w:rsidR="0030153E" w:rsidRPr="00540567" w:rsidRDefault="0030153E" w:rsidP="00F2546B">
            <w:pPr>
              <w:suppressAutoHyphens/>
              <w:rPr>
                <w:b/>
                <w:bCs/>
                <w:color w:val="00000A"/>
                <w:lang w:eastAsia="zh-CN"/>
              </w:rPr>
            </w:pPr>
            <w:r w:rsidRPr="00540567">
              <w:rPr>
                <w:b/>
                <w:bCs/>
                <w:color w:val="00000A"/>
                <w:lang w:eastAsia="zh-CN"/>
              </w:rPr>
              <w:t xml:space="preserve">Priimant sprendimus dėl tiekėjo pašalinimo iš pirkimo procedūros šiame punkte nurodytu pašalinimo pagrindu, be kita ko, atsižvelgiama į nacionalinėje duomenų bazėje adresu: </w:t>
            </w:r>
          </w:p>
          <w:p w14:paraId="5C4692CF" w14:textId="77777777" w:rsidR="0030153E" w:rsidRPr="00540567" w:rsidRDefault="00FA3439" w:rsidP="00F2546B">
            <w:pPr>
              <w:suppressAutoHyphens/>
              <w:jc w:val="both"/>
              <w:rPr>
                <w:color w:val="00000A"/>
              </w:rPr>
            </w:pPr>
            <w:hyperlink r:id="rId21" w:history="1">
              <w:r w:rsidR="0030153E" w:rsidRPr="00540567">
                <w:rPr>
                  <w:u w:val="single"/>
                  <w:lang w:eastAsia="zh-CN"/>
                </w:rPr>
                <w:t>https://kt.gov.lt/lt/atviri-duomenys/diskvalifikavimas-is-viesuju-pirkimu</w:t>
              </w:r>
            </w:hyperlink>
            <w:r w:rsidR="0030153E" w:rsidRPr="00540567">
              <w:rPr>
                <w:lang w:eastAsia="zh-CN"/>
              </w:rPr>
              <w:t xml:space="preserve"> s</w:t>
            </w:r>
            <w:r w:rsidR="0030153E" w:rsidRPr="00540567">
              <w:rPr>
                <w:color w:val="00000A"/>
                <w:lang w:eastAsia="zh-CN"/>
              </w:rPr>
              <w:t>kelbiamą informaciją.</w:t>
            </w:r>
          </w:p>
        </w:tc>
      </w:tr>
      <w:tr w:rsidR="007F6E39" w:rsidRPr="00540567" w14:paraId="65C5495B" w14:textId="77777777" w:rsidTr="007D7140">
        <w:tc>
          <w:tcPr>
            <w:tcW w:w="993" w:type="dxa"/>
            <w:tcBorders>
              <w:top w:val="single" w:sz="4" w:space="0" w:color="000000"/>
              <w:left w:val="single" w:sz="4" w:space="0" w:color="000000"/>
              <w:bottom w:val="single" w:sz="4" w:space="0" w:color="000000"/>
              <w:right w:val="single" w:sz="4" w:space="0" w:color="000000"/>
            </w:tcBorders>
          </w:tcPr>
          <w:p w14:paraId="43C00BA5" w14:textId="3898B485" w:rsidR="007F6E39" w:rsidRPr="00540567" w:rsidRDefault="007F6E39" w:rsidP="007F6E39">
            <w:pPr>
              <w:suppressAutoHyphens/>
              <w:jc w:val="both"/>
              <w:rPr>
                <w:color w:val="00000A"/>
                <w:lang w:eastAsia="zh-CN"/>
              </w:rPr>
            </w:pPr>
            <w:r>
              <w:rPr>
                <w:color w:val="00000A"/>
                <w:lang w:eastAsia="zh-CN"/>
              </w:rPr>
              <w:t>3.7.13.</w:t>
            </w:r>
          </w:p>
        </w:tc>
        <w:tc>
          <w:tcPr>
            <w:tcW w:w="3118" w:type="dxa"/>
            <w:tcBorders>
              <w:top w:val="single" w:sz="4" w:space="0" w:color="000000"/>
              <w:left w:val="single" w:sz="4" w:space="0" w:color="000000"/>
              <w:bottom w:val="single" w:sz="4" w:space="0" w:color="000000"/>
              <w:right w:val="single" w:sz="4" w:space="0" w:color="000000"/>
            </w:tcBorders>
          </w:tcPr>
          <w:p w14:paraId="398BA477" w14:textId="580B5855" w:rsidR="007F6E39" w:rsidRPr="00540567" w:rsidRDefault="007F6E39" w:rsidP="007F6E39">
            <w:pPr>
              <w:suppressAutoHyphens/>
              <w:jc w:val="both"/>
              <w:rPr>
                <w:color w:val="00000A"/>
                <w:lang w:eastAsia="zh-CN"/>
              </w:rPr>
            </w:pPr>
            <w:r w:rsidRPr="0053062B">
              <w:rPr>
                <w:bCs/>
              </w:rPr>
              <w:t>Tiekėjas yra įsteigtas arba dalyvauja pirkime vietoj kito asmens, siekiant išvengti VPĮ 46 straipsnio 4 ir 6 dalyse nurodytų pašalinimo pagrindų taikymo.</w:t>
            </w:r>
          </w:p>
        </w:tc>
        <w:tc>
          <w:tcPr>
            <w:tcW w:w="1531" w:type="dxa"/>
            <w:tcBorders>
              <w:top w:val="single" w:sz="4" w:space="0" w:color="000000"/>
              <w:left w:val="single" w:sz="4" w:space="0" w:color="000000"/>
              <w:bottom w:val="single" w:sz="4" w:space="0" w:color="000000"/>
              <w:right w:val="single" w:sz="4" w:space="0" w:color="000000"/>
            </w:tcBorders>
          </w:tcPr>
          <w:p w14:paraId="46488A39" w14:textId="77777777" w:rsidR="007F6E39" w:rsidRPr="0053062B" w:rsidRDefault="007F6E39" w:rsidP="007F6E39">
            <w:pPr>
              <w:pStyle w:val="Betarp"/>
              <w:jc w:val="both"/>
              <w:rPr>
                <w:rFonts w:eastAsia="Yu Mincho"/>
                <w:bCs/>
                <w:szCs w:val="24"/>
              </w:rPr>
            </w:pPr>
            <w:r w:rsidRPr="0053062B">
              <w:rPr>
                <w:rFonts w:eastAsia="Yu Mincho"/>
                <w:bCs/>
                <w:szCs w:val="24"/>
              </w:rPr>
              <w:t>VPĮ 46 straipsnio 7 dalis</w:t>
            </w:r>
          </w:p>
          <w:p w14:paraId="67EB8246" w14:textId="77777777" w:rsidR="007F6E39" w:rsidRPr="0053062B" w:rsidRDefault="007F6E39" w:rsidP="007F6E39">
            <w:pPr>
              <w:pStyle w:val="Betarp"/>
              <w:jc w:val="both"/>
              <w:rPr>
                <w:rFonts w:eastAsia="Yu Mincho"/>
                <w:bCs/>
                <w:szCs w:val="24"/>
              </w:rPr>
            </w:pPr>
          </w:p>
          <w:p w14:paraId="3D3135CF" w14:textId="50F1A1E7" w:rsidR="007F6E39" w:rsidRPr="00540567" w:rsidRDefault="007F6E39" w:rsidP="007F6E39">
            <w:pPr>
              <w:suppressAutoHyphens/>
              <w:jc w:val="both"/>
              <w:rPr>
                <w:rFonts w:eastAsia="Yu Mincho"/>
                <w:b/>
                <w:bCs/>
                <w:color w:val="00000A"/>
                <w:lang w:eastAsia="zh-CN"/>
              </w:rPr>
            </w:pPr>
            <w:r w:rsidRPr="0053062B">
              <w:t>EBVPD III dalies D3 punktas</w:t>
            </w:r>
          </w:p>
        </w:tc>
        <w:tc>
          <w:tcPr>
            <w:tcW w:w="4110" w:type="dxa"/>
            <w:tcBorders>
              <w:top w:val="single" w:sz="4" w:space="0" w:color="000000"/>
              <w:left w:val="single" w:sz="4" w:space="0" w:color="000000"/>
              <w:bottom w:val="single" w:sz="4" w:space="0" w:color="000000"/>
              <w:right w:val="single" w:sz="4" w:space="0" w:color="000000"/>
            </w:tcBorders>
          </w:tcPr>
          <w:p w14:paraId="23EA121B" w14:textId="60DCF907" w:rsidR="007F6E39" w:rsidRPr="00540567" w:rsidRDefault="007F6E39" w:rsidP="007F6E39">
            <w:pPr>
              <w:suppressAutoHyphens/>
              <w:jc w:val="both"/>
              <w:rPr>
                <w:color w:val="00000A"/>
              </w:rPr>
            </w:pPr>
            <w:r w:rsidRPr="0053062B">
              <w:t>Iš Lietuvoje įsteigtų subjektų įrodančių dokumentų nereikalaujama, užtenka pateikto EBVPD.</w:t>
            </w:r>
          </w:p>
        </w:tc>
      </w:tr>
      <w:tr w:rsidR="007F6E39" w:rsidRPr="00540567" w14:paraId="035F2C2B" w14:textId="77777777" w:rsidTr="007D7140">
        <w:tc>
          <w:tcPr>
            <w:tcW w:w="993" w:type="dxa"/>
            <w:tcBorders>
              <w:top w:val="single" w:sz="4" w:space="0" w:color="000000"/>
              <w:left w:val="single" w:sz="4" w:space="0" w:color="000000"/>
              <w:bottom w:val="single" w:sz="4" w:space="0" w:color="000000"/>
              <w:right w:val="single" w:sz="4" w:space="0" w:color="000000"/>
            </w:tcBorders>
          </w:tcPr>
          <w:p w14:paraId="7A16E19C" w14:textId="786F86F5" w:rsidR="007F6E39" w:rsidRPr="00540567" w:rsidRDefault="007F6E39" w:rsidP="007F6E39">
            <w:pPr>
              <w:suppressAutoHyphens/>
              <w:jc w:val="both"/>
              <w:rPr>
                <w:color w:val="00000A"/>
                <w:lang w:eastAsia="zh-CN"/>
              </w:rPr>
            </w:pPr>
            <w:r w:rsidRPr="00540567">
              <w:rPr>
                <w:color w:val="00000A"/>
                <w:lang w:eastAsia="zh-CN"/>
              </w:rPr>
              <w:lastRenderedPageBreak/>
              <w:t>3.</w:t>
            </w:r>
            <w:r>
              <w:rPr>
                <w:color w:val="00000A"/>
                <w:lang w:eastAsia="zh-CN"/>
              </w:rPr>
              <w:t>7</w:t>
            </w:r>
            <w:r w:rsidRPr="00540567">
              <w:rPr>
                <w:color w:val="00000A"/>
                <w:lang w:eastAsia="zh-CN"/>
              </w:rPr>
              <w:t>.1</w:t>
            </w:r>
            <w:r>
              <w:rPr>
                <w:color w:val="00000A"/>
                <w:lang w:eastAsia="zh-CN"/>
              </w:rPr>
              <w:t>4.</w:t>
            </w:r>
          </w:p>
        </w:tc>
        <w:tc>
          <w:tcPr>
            <w:tcW w:w="3118" w:type="dxa"/>
            <w:tcBorders>
              <w:top w:val="single" w:sz="4" w:space="0" w:color="000000"/>
              <w:left w:val="single" w:sz="4" w:space="0" w:color="000000"/>
              <w:bottom w:val="single" w:sz="4" w:space="0" w:color="000000"/>
              <w:right w:val="single" w:sz="4" w:space="0" w:color="000000"/>
            </w:tcBorders>
          </w:tcPr>
          <w:p w14:paraId="5ADA163B" w14:textId="77777777" w:rsidR="007F6E39" w:rsidRPr="00540567" w:rsidRDefault="007F6E39" w:rsidP="007F6E39">
            <w:pPr>
              <w:suppressAutoHyphens/>
              <w:jc w:val="both"/>
              <w:rPr>
                <w:color w:val="00000A"/>
                <w:lang w:eastAsia="zh-CN"/>
              </w:rPr>
            </w:pPr>
            <w:r w:rsidRPr="00540567">
              <w:t>Tiekėjas 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w:t>
            </w:r>
          </w:p>
        </w:tc>
        <w:tc>
          <w:tcPr>
            <w:tcW w:w="1531" w:type="dxa"/>
            <w:tcBorders>
              <w:top w:val="single" w:sz="4" w:space="0" w:color="000000"/>
              <w:left w:val="single" w:sz="4" w:space="0" w:color="000000"/>
              <w:bottom w:val="single" w:sz="4" w:space="0" w:color="000000"/>
              <w:right w:val="single" w:sz="4" w:space="0" w:color="000000"/>
            </w:tcBorders>
          </w:tcPr>
          <w:p w14:paraId="7B93B94F" w14:textId="77777777" w:rsidR="007F6E39" w:rsidRPr="00540567" w:rsidRDefault="007F6E39" w:rsidP="007F6E39">
            <w:pPr>
              <w:shd w:val="clear" w:color="auto" w:fill="FFFFFF"/>
              <w:rPr>
                <w:b/>
              </w:rPr>
            </w:pPr>
            <w:r w:rsidRPr="00540567">
              <w:rPr>
                <w:b/>
              </w:rPr>
              <w:t>VPĮ 46 straipsnio 6 dalies 1 punktas</w:t>
            </w:r>
          </w:p>
          <w:p w14:paraId="6D3910C5" w14:textId="77777777" w:rsidR="007F6E39" w:rsidRPr="00540567" w:rsidRDefault="007F6E39" w:rsidP="007F6E39">
            <w:pPr>
              <w:shd w:val="clear" w:color="auto" w:fill="FFFFFF"/>
              <w:rPr>
                <w:b/>
                <w:sz w:val="16"/>
                <w:szCs w:val="16"/>
              </w:rPr>
            </w:pPr>
          </w:p>
          <w:p w14:paraId="4145462F" w14:textId="77777777" w:rsidR="007F6E39" w:rsidRPr="00540567" w:rsidRDefault="007F6E39" w:rsidP="007F6E39">
            <w:pPr>
              <w:suppressAutoHyphens/>
              <w:jc w:val="both"/>
              <w:rPr>
                <w:rFonts w:eastAsia="Yu Mincho"/>
                <w:b/>
                <w:bCs/>
                <w:color w:val="00000A"/>
                <w:lang w:eastAsia="zh-CN"/>
              </w:rPr>
            </w:pPr>
            <w:r w:rsidRPr="00540567">
              <w:t>EBVPD III dalies C1, C2, C3 punktai</w:t>
            </w:r>
          </w:p>
        </w:tc>
        <w:tc>
          <w:tcPr>
            <w:tcW w:w="4110" w:type="dxa"/>
            <w:tcBorders>
              <w:top w:val="single" w:sz="4" w:space="0" w:color="000000"/>
              <w:left w:val="single" w:sz="4" w:space="0" w:color="000000"/>
              <w:bottom w:val="single" w:sz="4" w:space="0" w:color="000000"/>
              <w:right w:val="single" w:sz="4" w:space="0" w:color="000000"/>
            </w:tcBorders>
          </w:tcPr>
          <w:p w14:paraId="19A25337" w14:textId="77777777" w:rsidR="007F6E39" w:rsidRPr="00540567" w:rsidRDefault="007F6E39" w:rsidP="007F6E39">
            <w:pPr>
              <w:suppressAutoHyphens/>
              <w:jc w:val="both"/>
              <w:rPr>
                <w:color w:val="00000A"/>
              </w:rPr>
            </w:pPr>
            <w:r w:rsidRPr="00540567">
              <w:t>Iš Lietuvoje įsteigtų subjektų įrodančių dokumentų nereikalaujama. Užtenka pateikto EBVPD.</w:t>
            </w:r>
          </w:p>
        </w:tc>
      </w:tr>
      <w:tr w:rsidR="007F6E39" w:rsidRPr="00540567" w14:paraId="2D6BCC52" w14:textId="77777777" w:rsidTr="007D7140">
        <w:tc>
          <w:tcPr>
            <w:tcW w:w="993" w:type="dxa"/>
            <w:tcBorders>
              <w:top w:val="single" w:sz="4" w:space="0" w:color="000000"/>
              <w:left w:val="single" w:sz="4" w:space="0" w:color="000000"/>
              <w:bottom w:val="single" w:sz="4" w:space="0" w:color="000000"/>
              <w:right w:val="single" w:sz="4" w:space="0" w:color="000000"/>
            </w:tcBorders>
          </w:tcPr>
          <w:p w14:paraId="752E1029" w14:textId="3E422330" w:rsidR="007F6E39" w:rsidRPr="00540567" w:rsidRDefault="007F6E39" w:rsidP="007F6E39">
            <w:pPr>
              <w:suppressAutoHyphens/>
              <w:jc w:val="both"/>
              <w:rPr>
                <w:color w:val="00000A"/>
                <w:lang w:eastAsia="zh-CN"/>
              </w:rPr>
            </w:pPr>
            <w:r w:rsidRPr="00540567">
              <w:rPr>
                <w:color w:val="00000A"/>
                <w:lang w:eastAsia="zh-CN"/>
              </w:rPr>
              <w:t>3</w:t>
            </w:r>
            <w:r>
              <w:rPr>
                <w:color w:val="00000A"/>
                <w:lang w:eastAsia="zh-CN"/>
              </w:rPr>
              <w:t>.7.</w:t>
            </w:r>
            <w:r w:rsidRPr="00540567">
              <w:rPr>
                <w:color w:val="00000A"/>
                <w:lang w:eastAsia="zh-CN"/>
              </w:rPr>
              <w:t>1</w:t>
            </w:r>
            <w:r>
              <w:rPr>
                <w:color w:val="00000A"/>
                <w:lang w:eastAsia="zh-CN"/>
              </w:rPr>
              <w:t>5.</w:t>
            </w:r>
          </w:p>
        </w:tc>
        <w:tc>
          <w:tcPr>
            <w:tcW w:w="3118" w:type="dxa"/>
            <w:tcBorders>
              <w:top w:val="single" w:sz="4" w:space="0" w:color="000000"/>
              <w:left w:val="single" w:sz="4" w:space="0" w:color="000000"/>
              <w:bottom w:val="single" w:sz="4" w:space="0" w:color="000000"/>
              <w:right w:val="single" w:sz="4" w:space="0" w:color="000000"/>
            </w:tcBorders>
          </w:tcPr>
          <w:p w14:paraId="032EEAFC" w14:textId="77777777" w:rsidR="007F6E39" w:rsidRPr="00540567" w:rsidRDefault="007F6E39" w:rsidP="007F6E39">
            <w:pPr>
              <w:suppressAutoHyphens/>
              <w:jc w:val="both"/>
            </w:pPr>
            <w:r w:rsidRPr="00540567">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39F98337" w14:textId="77777777" w:rsidR="007F6E39" w:rsidRPr="00540567" w:rsidRDefault="007F6E39" w:rsidP="007F6E39">
            <w:pPr>
              <w:suppressAutoHyphens/>
              <w:jc w:val="both"/>
            </w:pPr>
            <w:r w:rsidRPr="00540567">
              <w:t>Tačiau kai yra šiame punkte apibrėžta situacija, perkančioji organizacija nepašalins tiekėjo iš pirkimo procedūros, jeigu jis pateikia pagrįstų įrodymų, kad sugebės tinkamai įvykdyti sutartį.</w:t>
            </w:r>
          </w:p>
        </w:tc>
        <w:tc>
          <w:tcPr>
            <w:tcW w:w="1531" w:type="dxa"/>
            <w:tcBorders>
              <w:top w:val="single" w:sz="4" w:space="0" w:color="000000"/>
              <w:left w:val="single" w:sz="4" w:space="0" w:color="000000"/>
              <w:bottom w:val="single" w:sz="4" w:space="0" w:color="000000"/>
              <w:right w:val="single" w:sz="4" w:space="0" w:color="000000"/>
            </w:tcBorders>
          </w:tcPr>
          <w:p w14:paraId="342B9B44" w14:textId="77777777" w:rsidR="007F6E39" w:rsidRPr="00540567" w:rsidRDefault="007F6E39" w:rsidP="007F6E39">
            <w:pPr>
              <w:shd w:val="clear" w:color="auto" w:fill="FFFFFF"/>
            </w:pPr>
            <w:r w:rsidRPr="00540567">
              <w:rPr>
                <w:b/>
              </w:rPr>
              <w:t>VPĮ 46 straipsnio 6 dalies 2 punktas</w:t>
            </w:r>
            <w:r w:rsidRPr="00540567">
              <w:t xml:space="preserve"> </w:t>
            </w:r>
          </w:p>
          <w:p w14:paraId="07F058B9" w14:textId="77777777" w:rsidR="007F6E39" w:rsidRPr="00540567" w:rsidRDefault="007F6E39" w:rsidP="007F6E39">
            <w:pPr>
              <w:shd w:val="clear" w:color="auto" w:fill="FFFFFF"/>
              <w:rPr>
                <w:sz w:val="16"/>
                <w:szCs w:val="16"/>
              </w:rPr>
            </w:pPr>
          </w:p>
          <w:p w14:paraId="2A885C98" w14:textId="77777777" w:rsidR="007F6E39" w:rsidRPr="00540567" w:rsidRDefault="007F6E39" w:rsidP="007F6E39">
            <w:pPr>
              <w:shd w:val="clear" w:color="auto" w:fill="FFFFFF"/>
              <w:rPr>
                <w:b/>
              </w:rPr>
            </w:pPr>
            <w:r w:rsidRPr="00540567">
              <w:t>EBVPD III dalies C4, C5, C6, C7, C8, C9 punktai</w:t>
            </w:r>
          </w:p>
        </w:tc>
        <w:tc>
          <w:tcPr>
            <w:tcW w:w="4110" w:type="dxa"/>
            <w:tcBorders>
              <w:top w:val="single" w:sz="4" w:space="0" w:color="000000"/>
              <w:left w:val="single" w:sz="4" w:space="0" w:color="000000"/>
              <w:bottom w:val="single" w:sz="4" w:space="0" w:color="000000"/>
              <w:right w:val="single" w:sz="4" w:space="0" w:color="000000"/>
            </w:tcBorders>
          </w:tcPr>
          <w:p w14:paraId="4C54ED36" w14:textId="77777777" w:rsidR="007F6E39" w:rsidRPr="00540567" w:rsidRDefault="007F6E39" w:rsidP="007F6E39">
            <w:pPr>
              <w:shd w:val="clear" w:color="auto" w:fill="FFFFFF"/>
              <w:jc w:val="both"/>
            </w:pPr>
            <w:r w:rsidRPr="00540567">
              <w:t xml:space="preserve">Iš Lietuvoje įsteigtų subjektų įrodančių dokumentų nereikalaujama, užtenka pateikto EBVPD. </w:t>
            </w:r>
          </w:p>
          <w:p w14:paraId="711D2115" w14:textId="77777777" w:rsidR="007F6E39" w:rsidRPr="00540567" w:rsidRDefault="007F6E39" w:rsidP="007F6E39">
            <w:pPr>
              <w:shd w:val="clear" w:color="auto" w:fill="FFFFFF"/>
              <w:jc w:val="both"/>
            </w:pPr>
            <w:r w:rsidRPr="00540567">
              <w:t>Perkančioji organizacija savarankiškai patikrina duomenis nacionalinėje duomenų bazėje, adresu:</w:t>
            </w:r>
          </w:p>
          <w:p w14:paraId="058B1520" w14:textId="77777777" w:rsidR="007F6E39" w:rsidRPr="00540567" w:rsidRDefault="007F6E39" w:rsidP="007F6E39">
            <w:pPr>
              <w:shd w:val="clear" w:color="auto" w:fill="FFFFFF"/>
              <w:jc w:val="both"/>
            </w:pPr>
            <w:r w:rsidRPr="00540567">
              <w:t>https://www.registrucentras.lt/jar/p/.</w:t>
            </w:r>
          </w:p>
          <w:p w14:paraId="43B60EB8" w14:textId="77777777" w:rsidR="007F6E39" w:rsidRPr="00540567" w:rsidRDefault="007F6E39" w:rsidP="007F6E39">
            <w:pPr>
              <w:shd w:val="clear" w:color="auto" w:fill="FFFFFF"/>
              <w:jc w:val="both"/>
              <w:rPr>
                <w:sz w:val="16"/>
                <w:szCs w:val="16"/>
              </w:rPr>
            </w:pPr>
          </w:p>
          <w:p w14:paraId="3A5F751F" w14:textId="77777777" w:rsidR="007F6E39" w:rsidRPr="00540567" w:rsidRDefault="007F6E39" w:rsidP="007F6E39">
            <w:pPr>
              <w:shd w:val="clear" w:color="auto" w:fill="FFFFFF"/>
              <w:jc w:val="both"/>
              <w:rPr>
                <w:i/>
              </w:rPr>
            </w:pPr>
            <w:r w:rsidRPr="00540567">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tos dienos, kai tiekėjas perkančiosios organizacijos prašymu turės pateikti pašalinimo pagrindų nebuvimą patvirtinančius dokumentus. </w:t>
            </w:r>
            <w:r w:rsidRPr="00540567">
              <w:rPr>
                <w:b/>
                <w:i/>
              </w:rPr>
              <w:t>Pavyzdys:</w:t>
            </w:r>
            <w:r w:rsidRPr="00540567">
              <w:rPr>
                <w:i/>
              </w:rPr>
              <w:t xml:space="preserve"> Jeigu perkančioji organizacija 2022-10-10 kreipėsi į tiekėją prašydama iki 2022-10-14 pateikti įrodančius dokumentus, jis turi būti išduotas ne anksčiau kaip 120 dienų, jas skaičiuojant atgal nuo 2022-10-14.</w:t>
            </w:r>
          </w:p>
          <w:p w14:paraId="7B1CFCA7" w14:textId="77777777" w:rsidR="007F6E39" w:rsidRPr="00540567" w:rsidRDefault="007F6E39" w:rsidP="007F6E39">
            <w:pPr>
              <w:shd w:val="clear" w:color="auto" w:fill="FFFFFF"/>
              <w:jc w:val="both"/>
              <w:rPr>
                <w:sz w:val="16"/>
                <w:szCs w:val="16"/>
              </w:rPr>
            </w:pPr>
          </w:p>
          <w:p w14:paraId="6EA95EC0" w14:textId="77777777" w:rsidR="007F6E39" w:rsidRDefault="007F6E39" w:rsidP="007F6E39">
            <w:pPr>
              <w:suppressAutoHyphens/>
              <w:jc w:val="both"/>
            </w:pPr>
            <w:r w:rsidRPr="00540567">
              <w:t>Jei dokumentas išduotas anksčiau, tačiau jame nurodytas galiojimo terminas ilgesnis nei pašalinimo pagrindų nebuvimą patvirtinančių dokumentų pagal EBVPD galutinis pateikimo terminas, toks dokumentas jo galiojimo laikotarpiu yra priimtinas.</w:t>
            </w:r>
          </w:p>
          <w:p w14:paraId="389008E8" w14:textId="77777777" w:rsidR="007F6E39" w:rsidRDefault="007F6E39" w:rsidP="007F6E39">
            <w:pPr>
              <w:suppressAutoHyphens/>
              <w:jc w:val="both"/>
            </w:pPr>
          </w:p>
          <w:p w14:paraId="08B28A9F" w14:textId="77777777" w:rsidR="007F6E39" w:rsidRPr="00A64A49" w:rsidRDefault="007F6E39" w:rsidP="007F6E39">
            <w:pPr>
              <w:pStyle w:val="Betarp"/>
              <w:jc w:val="both"/>
              <w:rPr>
                <w:b/>
                <w:bCs/>
                <w:iCs/>
                <w:szCs w:val="24"/>
              </w:rPr>
            </w:pPr>
            <w:r w:rsidRPr="00A64A49">
              <w:rPr>
                <w:b/>
                <w:bCs/>
                <w:iCs/>
                <w:szCs w:val="24"/>
              </w:rPr>
              <w:t>PASTABA</w:t>
            </w:r>
          </w:p>
          <w:p w14:paraId="22157D11" w14:textId="447C9D2D" w:rsidR="007F6E39" w:rsidRPr="00540567" w:rsidRDefault="007F6E39" w:rsidP="007F6E39">
            <w:pPr>
              <w:suppressAutoHyphens/>
              <w:jc w:val="both"/>
            </w:pPr>
            <w:r w:rsidRPr="00A64A49">
              <w:t xml:space="preserve">Pažymų, patvirtinančių VPĮ 46 straipsnyje nurodytų tiekėjo pašalinimo pagrindų nebuvimą, pateikti </w:t>
            </w:r>
            <w:r w:rsidRPr="00A64A49">
              <w:lastRenderedPageBreak/>
              <w:t>nereikalaujama. Jų perkančioji organizacija reikalaus tik turėdama pagrįstų abejonių dėl tiekėjo patikimumo.</w:t>
            </w:r>
          </w:p>
        </w:tc>
      </w:tr>
      <w:tr w:rsidR="007F6E39" w:rsidRPr="00540567" w14:paraId="70761380" w14:textId="77777777" w:rsidTr="007D7140">
        <w:tc>
          <w:tcPr>
            <w:tcW w:w="993" w:type="dxa"/>
            <w:tcBorders>
              <w:top w:val="single" w:sz="4" w:space="0" w:color="000000"/>
              <w:left w:val="single" w:sz="4" w:space="0" w:color="000000"/>
              <w:bottom w:val="single" w:sz="4" w:space="0" w:color="000000"/>
              <w:right w:val="single" w:sz="4" w:space="0" w:color="000000"/>
            </w:tcBorders>
          </w:tcPr>
          <w:p w14:paraId="1B8A22C9" w14:textId="3EF3C1E3" w:rsidR="007F6E39" w:rsidRPr="00540567" w:rsidRDefault="007F6E39" w:rsidP="007F6E39">
            <w:pPr>
              <w:suppressAutoHyphens/>
              <w:jc w:val="both"/>
              <w:rPr>
                <w:color w:val="00000A"/>
                <w:lang w:eastAsia="zh-CN"/>
              </w:rPr>
            </w:pPr>
            <w:r w:rsidRPr="00540567">
              <w:rPr>
                <w:color w:val="00000A"/>
                <w:lang w:eastAsia="zh-CN"/>
              </w:rPr>
              <w:lastRenderedPageBreak/>
              <w:t>3.</w:t>
            </w:r>
            <w:r>
              <w:rPr>
                <w:color w:val="00000A"/>
                <w:lang w:eastAsia="zh-CN"/>
              </w:rPr>
              <w:t>7</w:t>
            </w:r>
            <w:r w:rsidRPr="00540567">
              <w:rPr>
                <w:color w:val="00000A"/>
                <w:lang w:eastAsia="zh-CN"/>
              </w:rPr>
              <w:t>.1</w:t>
            </w:r>
            <w:r>
              <w:rPr>
                <w:color w:val="00000A"/>
                <w:lang w:eastAsia="zh-CN"/>
              </w:rPr>
              <w:t>6.</w:t>
            </w:r>
          </w:p>
        </w:tc>
        <w:tc>
          <w:tcPr>
            <w:tcW w:w="3118" w:type="dxa"/>
            <w:tcBorders>
              <w:top w:val="single" w:sz="4" w:space="0" w:color="000000"/>
              <w:left w:val="single" w:sz="4" w:space="0" w:color="000000"/>
              <w:bottom w:val="single" w:sz="4" w:space="0" w:color="000000"/>
              <w:right w:val="single" w:sz="4" w:space="0" w:color="000000"/>
            </w:tcBorders>
          </w:tcPr>
          <w:p w14:paraId="1D6526F4" w14:textId="77777777" w:rsidR="007F6E39" w:rsidRPr="00540567" w:rsidRDefault="007F6E39" w:rsidP="007F6E39">
            <w:pPr>
              <w:suppressAutoHyphens/>
              <w:jc w:val="both"/>
            </w:pPr>
            <w:r w:rsidRPr="00540567">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531" w:type="dxa"/>
            <w:tcBorders>
              <w:top w:val="single" w:sz="4" w:space="0" w:color="000000"/>
              <w:left w:val="single" w:sz="4" w:space="0" w:color="000000"/>
              <w:bottom w:val="single" w:sz="4" w:space="0" w:color="000000"/>
              <w:right w:val="single" w:sz="4" w:space="0" w:color="000000"/>
            </w:tcBorders>
          </w:tcPr>
          <w:p w14:paraId="4C941F61" w14:textId="77777777" w:rsidR="007F6E39" w:rsidRPr="00540567" w:rsidRDefault="007F6E39" w:rsidP="007F6E39">
            <w:pPr>
              <w:shd w:val="clear" w:color="auto" w:fill="FFFFFF"/>
              <w:rPr>
                <w:b/>
              </w:rPr>
            </w:pPr>
            <w:r w:rsidRPr="00540567">
              <w:rPr>
                <w:b/>
              </w:rPr>
              <w:t>VPĮ 46 straipsnio 6 dalies 3 punktas</w:t>
            </w:r>
          </w:p>
          <w:p w14:paraId="6984A3AD" w14:textId="77777777" w:rsidR="007F6E39" w:rsidRPr="00540567" w:rsidRDefault="007F6E39" w:rsidP="007F6E39">
            <w:pPr>
              <w:shd w:val="clear" w:color="auto" w:fill="FFFFFF"/>
              <w:rPr>
                <w:b/>
                <w:sz w:val="16"/>
                <w:szCs w:val="16"/>
              </w:rPr>
            </w:pPr>
          </w:p>
          <w:p w14:paraId="20882314" w14:textId="77777777" w:rsidR="007F6E39" w:rsidRPr="00540567" w:rsidRDefault="007F6E39" w:rsidP="007F6E39">
            <w:pPr>
              <w:shd w:val="clear" w:color="auto" w:fill="FFFFFF"/>
              <w:rPr>
                <w:b/>
              </w:rPr>
            </w:pPr>
            <w:r w:rsidRPr="00540567">
              <w:t>EBVPD III dalies C11 punktas</w:t>
            </w:r>
          </w:p>
        </w:tc>
        <w:tc>
          <w:tcPr>
            <w:tcW w:w="4110" w:type="dxa"/>
            <w:tcBorders>
              <w:top w:val="single" w:sz="4" w:space="0" w:color="000000"/>
              <w:left w:val="single" w:sz="4" w:space="0" w:color="000000"/>
              <w:bottom w:val="single" w:sz="4" w:space="0" w:color="000000"/>
              <w:right w:val="single" w:sz="4" w:space="0" w:color="000000"/>
            </w:tcBorders>
          </w:tcPr>
          <w:p w14:paraId="21B67A14" w14:textId="77777777" w:rsidR="007F6E39" w:rsidRPr="00540567" w:rsidRDefault="007F6E39" w:rsidP="007F6E39">
            <w:pPr>
              <w:shd w:val="clear" w:color="auto" w:fill="FFFFFF"/>
              <w:jc w:val="both"/>
            </w:pPr>
            <w:r w:rsidRPr="00540567">
              <w:t>Iš Lietuvoje įsteigtų subjektų įrodančių dokumentų nereikalaujama. Užtenka pateikto EBVPD.</w:t>
            </w:r>
          </w:p>
        </w:tc>
      </w:tr>
    </w:tbl>
    <w:p w14:paraId="4F20803D" w14:textId="77777777" w:rsidR="007F6E39" w:rsidRDefault="007F6E39" w:rsidP="0030153E">
      <w:pPr>
        <w:suppressAutoHyphens/>
        <w:ind w:firstLine="851"/>
        <w:jc w:val="both"/>
        <w:rPr>
          <w:color w:val="00000A"/>
          <w:lang w:eastAsia="zh-CN"/>
        </w:rPr>
      </w:pPr>
    </w:p>
    <w:p w14:paraId="5FF00896" w14:textId="47F64E23" w:rsidR="0030153E" w:rsidRPr="00F81C8C" w:rsidRDefault="0030153E" w:rsidP="0030153E">
      <w:pPr>
        <w:suppressAutoHyphens/>
        <w:ind w:firstLine="851"/>
        <w:jc w:val="both"/>
        <w:rPr>
          <w:lang w:eastAsia="zh-CN"/>
        </w:rPr>
      </w:pPr>
      <w:r w:rsidRPr="00F81C8C">
        <w:rPr>
          <w:color w:val="00000A"/>
          <w:lang w:eastAsia="zh-CN"/>
        </w:rPr>
        <w:t>3.</w:t>
      </w:r>
      <w:r w:rsidR="00CE5260">
        <w:rPr>
          <w:color w:val="00000A"/>
          <w:lang w:eastAsia="zh-CN"/>
        </w:rPr>
        <w:t>8</w:t>
      </w:r>
      <w:r w:rsidRPr="00F81C8C">
        <w:rPr>
          <w:color w:val="00000A"/>
          <w:lang w:eastAsia="zh-CN"/>
        </w:rPr>
        <w:t xml:space="preserve">. Duomenys, patvirtinantys pašalinimo pagrindų nebuvimą, kuriuos Perkančioji organizacija pasitikrins pati, bus užfiksuoti ir išsaugoti </w:t>
      </w:r>
      <w:r w:rsidRPr="00F81C8C">
        <w:rPr>
          <w:lang w:eastAsia="zh-CN"/>
        </w:rPr>
        <w:t>paskutinę</w:t>
      </w:r>
      <w:r w:rsidR="00306463" w:rsidRPr="00F81C8C">
        <w:rPr>
          <w:lang w:eastAsia="zh-CN"/>
        </w:rPr>
        <w:t xml:space="preserve"> aktualių dokumentų</w:t>
      </w:r>
      <w:r w:rsidR="00F81C8C" w:rsidRPr="00F81C8C">
        <w:rPr>
          <w:lang w:eastAsia="zh-CN"/>
        </w:rPr>
        <w:t>, patvirtinančių ekonomiškai naudingiausią pasiūlymą pateikusio tiekėjo atitiktį kvalifikacijos</w:t>
      </w:r>
      <w:r w:rsidR="00AA3B55">
        <w:rPr>
          <w:lang w:eastAsia="zh-CN"/>
        </w:rPr>
        <w:t xml:space="preserve">, </w:t>
      </w:r>
      <w:r w:rsidR="002C204A">
        <w:rPr>
          <w:lang w:eastAsia="zh-CN"/>
        </w:rPr>
        <w:t>aplinkos apsaugos vadybos sistemos standartų</w:t>
      </w:r>
      <w:r w:rsidR="00AA3B55">
        <w:rPr>
          <w:lang w:eastAsia="zh-CN"/>
        </w:rPr>
        <w:t xml:space="preserve"> bei nacionalinio saugumo</w:t>
      </w:r>
      <w:r w:rsidR="002C204A">
        <w:rPr>
          <w:lang w:eastAsia="zh-CN"/>
        </w:rPr>
        <w:t xml:space="preserve"> </w:t>
      </w:r>
      <w:r w:rsidR="00F81C8C" w:rsidRPr="00F81C8C">
        <w:rPr>
          <w:lang w:eastAsia="zh-CN"/>
        </w:rPr>
        <w:t>reikalavimams,</w:t>
      </w:r>
      <w:r w:rsidRPr="00F81C8C">
        <w:rPr>
          <w:lang w:eastAsia="zh-CN"/>
        </w:rPr>
        <w:t xml:space="preserve"> </w:t>
      </w:r>
      <w:r w:rsidR="002F4279" w:rsidRPr="00F81C8C">
        <w:rPr>
          <w:lang w:eastAsia="zh-CN"/>
        </w:rPr>
        <w:t>pateikimo dieną.</w:t>
      </w:r>
    </w:p>
    <w:p w14:paraId="25E14B6F" w14:textId="0F6ECE1B" w:rsidR="00F073B4" w:rsidRDefault="0030153E" w:rsidP="0030153E">
      <w:pPr>
        <w:suppressAutoHyphens/>
        <w:ind w:firstLine="851"/>
        <w:jc w:val="both"/>
        <w:rPr>
          <w:rFonts w:eastAsia="Verdana"/>
          <w:lang w:eastAsia="zh-CN"/>
        </w:rPr>
      </w:pPr>
      <w:r w:rsidRPr="00D91766">
        <w:rPr>
          <w:lang w:eastAsia="zh-CN"/>
        </w:rPr>
        <w:t>3.</w:t>
      </w:r>
      <w:r w:rsidR="00CE5260">
        <w:rPr>
          <w:lang w:eastAsia="zh-CN"/>
        </w:rPr>
        <w:t>9</w:t>
      </w:r>
      <w:r w:rsidRPr="00D91766">
        <w:rPr>
          <w:lang w:eastAsia="zh-CN"/>
        </w:rPr>
        <w:t>.</w:t>
      </w:r>
      <w:r w:rsidRPr="00540567">
        <w:rPr>
          <w:lang w:eastAsia="zh-CN"/>
        </w:rPr>
        <w:t xml:space="preserve"> Perkančioji organizacija tiekėją pašalina iš pirkimo procedūros bet kuriame pirkimo procedūros etape, jeigu paaiškėja, kad dėl savo veiksmų ar neveikimo prieš pirkimo procedūrą ar jos metu jis atitinka bent vieną iš pirkimo dokumentuos</w:t>
      </w:r>
      <w:r w:rsidRPr="00540567">
        <w:rPr>
          <w:rFonts w:eastAsia="Verdana"/>
          <w:lang w:eastAsia="zh-CN"/>
        </w:rPr>
        <w:t>e nustatytų tiekėjo pašalinimo pagrindų</w:t>
      </w:r>
      <w:r w:rsidR="00F073B4">
        <w:rPr>
          <w:rFonts w:eastAsia="Verdana"/>
          <w:lang w:eastAsia="zh-CN"/>
        </w:rPr>
        <w:t>.</w:t>
      </w:r>
    </w:p>
    <w:p w14:paraId="0AF901EE" w14:textId="70A72DF6" w:rsidR="00F073B4" w:rsidRDefault="00F073B4" w:rsidP="00F073B4">
      <w:pPr>
        <w:ind w:firstLine="851"/>
        <w:jc w:val="both"/>
        <w:rPr>
          <w:rFonts w:cstheme="minorHAnsi"/>
        </w:rPr>
      </w:pPr>
      <w:r w:rsidRPr="00F073B4">
        <w:rPr>
          <w:rFonts w:eastAsia="Verdana"/>
          <w:lang w:eastAsia="zh-CN"/>
        </w:rPr>
        <w:t>3.</w:t>
      </w:r>
      <w:r w:rsidR="00CE5260">
        <w:rPr>
          <w:rFonts w:eastAsia="Verdana"/>
          <w:lang w:eastAsia="zh-CN"/>
        </w:rPr>
        <w:t>10</w:t>
      </w:r>
      <w:r w:rsidRPr="00F073B4">
        <w:rPr>
          <w:rFonts w:eastAsia="Verdana"/>
          <w:lang w:eastAsia="zh-CN"/>
        </w:rPr>
        <w:t xml:space="preserve">. </w:t>
      </w:r>
      <w:r w:rsidRPr="00F073B4">
        <w:rPr>
          <w:rFonts w:cstheme="minorHAnsi"/>
        </w:rPr>
        <w:t>Perkančioji organizacija pašalina tiekėją iš pirkimo procedūros pagal V</w:t>
      </w:r>
      <w:r>
        <w:rPr>
          <w:rFonts w:cstheme="minorHAnsi"/>
        </w:rPr>
        <w:t>iešųjų pirkimų įstatymo</w:t>
      </w:r>
      <w:r w:rsidRPr="00F073B4">
        <w:rPr>
          <w:rFonts w:cstheme="minorHAnsi"/>
        </w:rPr>
        <w:t xml:space="preserve"> 46 straipsnio 4 ir 6 dalyse nurodytus ir </w:t>
      </w:r>
      <w:r>
        <w:rPr>
          <w:rFonts w:cstheme="minorHAnsi"/>
        </w:rPr>
        <w:t>Pirkimo</w:t>
      </w:r>
      <w:r w:rsidRPr="00F073B4">
        <w:rPr>
          <w:rFonts w:cstheme="minorHAnsi"/>
        </w:rPr>
        <w:t xml:space="preserve"> sąlygose</w:t>
      </w:r>
      <w:r w:rsidRPr="00F073B4">
        <w:rPr>
          <w:rFonts w:eastAsia="Calibri" w:cstheme="minorHAnsi"/>
        </w:rPr>
        <w:t xml:space="preserve"> </w:t>
      </w:r>
      <w:r w:rsidRPr="00F073B4">
        <w:rPr>
          <w:rFonts w:cstheme="minorHAnsi"/>
        </w:rPr>
        <w:t>nustatytus pašalinimo pagrindus ir tuo atveju, kai ji turi įtikinamų duomenų, kad tiekėjas yra įsteigtas arba dalyvauja pirkime vietoj kito asmens, siekiant išvengti V</w:t>
      </w:r>
      <w:r>
        <w:rPr>
          <w:rFonts w:cstheme="minorHAnsi"/>
        </w:rPr>
        <w:t>iešųjų pirkimų įstatymo</w:t>
      </w:r>
      <w:r w:rsidRPr="00F073B4">
        <w:rPr>
          <w:rFonts w:cstheme="minorHAnsi"/>
        </w:rPr>
        <w:t xml:space="preserve"> 46 straipsnio 4 ir 6 dalyse nurodytų pašalinimo pagrindų taikymo.</w:t>
      </w:r>
    </w:p>
    <w:p w14:paraId="4373BB55" w14:textId="4127C3A7" w:rsidR="00F81C8C" w:rsidRDefault="004C3AC7" w:rsidP="00CE5260">
      <w:pPr>
        <w:ind w:firstLine="851"/>
        <w:jc w:val="both"/>
        <w:rPr>
          <w:rFonts w:eastAsia="Arial"/>
        </w:rPr>
      </w:pPr>
      <w:r w:rsidRPr="004C3AC7">
        <w:rPr>
          <w:rFonts w:cstheme="minorHAnsi"/>
        </w:rPr>
        <w:t>3.</w:t>
      </w:r>
      <w:r w:rsidR="00CE5260">
        <w:rPr>
          <w:rFonts w:cstheme="minorHAnsi"/>
        </w:rPr>
        <w:t>11</w:t>
      </w:r>
      <w:r w:rsidRPr="004C3AC7">
        <w:rPr>
          <w:rFonts w:cstheme="minorHAnsi"/>
        </w:rPr>
        <w:t xml:space="preserve">. </w:t>
      </w:r>
      <w:r w:rsidRPr="004C3AC7">
        <w:rPr>
          <w:rFonts w:eastAsia="Calibri"/>
        </w:rPr>
        <w:t xml:space="preserve">Nepaisant </w:t>
      </w:r>
      <w:r>
        <w:rPr>
          <w:rFonts w:eastAsia="Calibri"/>
        </w:rPr>
        <w:t>3.</w:t>
      </w:r>
      <w:r w:rsidR="00CE5260">
        <w:rPr>
          <w:rFonts w:eastAsia="Calibri"/>
        </w:rPr>
        <w:t>9</w:t>
      </w:r>
      <w:r w:rsidRPr="004C3AC7">
        <w:rPr>
          <w:rFonts w:eastAsia="Calibri"/>
        </w:rPr>
        <w:t xml:space="preserve"> ir </w:t>
      </w:r>
      <w:r>
        <w:rPr>
          <w:rFonts w:eastAsia="Calibri"/>
        </w:rPr>
        <w:t>3.</w:t>
      </w:r>
      <w:r w:rsidR="00CE5260">
        <w:rPr>
          <w:rFonts w:eastAsia="Calibri"/>
        </w:rPr>
        <w:t>10</w:t>
      </w:r>
      <w:r w:rsidRPr="004C3AC7">
        <w:rPr>
          <w:rFonts w:eastAsia="Calibri"/>
        </w:rPr>
        <w:t xml:space="preserve"> punkt</w:t>
      </w:r>
      <w:r>
        <w:rPr>
          <w:rFonts w:eastAsia="Calibri"/>
        </w:rPr>
        <w:t>ų</w:t>
      </w:r>
      <w:r w:rsidRPr="004C3AC7">
        <w:rPr>
          <w:rFonts w:eastAsia="Calibri"/>
        </w:rPr>
        <w:t xml:space="preserve"> nuostatų, tiekėjas iš pirkimo nepašalinamas </w:t>
      </w:r>
      <w:r>
        <w:rPr>
          <w:rFonts w:eastAsia="Calibri"/>
        </w:rPr>
        <w:t>Viešųjų pirkimų įstatymo</w:t>
      </w:r>
      <w:r w:rsidRPr="004C3AC7">
        <w:rPr>
          <w:rFonts w:eastAsia="Calibri"/>
        </w:rPr>
        <w:t xml:space="preserve"> 46 straipsnio 3 ir 10 dalyse nustatytais atvejais (atsižvelgiant į </w:t>
      </w:r>
      <w:r w:rsidR="005772C5">
        <w:rPr>
          <w:rFonts w:eastAsia="Calibri"/>
        </w:rPr>
        <w:t>Viešųjų pirkimų įstatymo</w:t>
      </w:r>
      <w:r w:rsidRPr="004C3AC7">
        <w:rPr>
          <w:rFonts w:eastAsia="Calibri"/>
        </w:rPr>
        <w:t xml:space="preserve"> 46 straipsnio 11 ir 12 dalių nuostatas),</w:t>
      </w:r>
      <w:r w:rsidRPr="004C3AC7">
        <w:rPr>
          <w:rFonts w:eastAsia="Arial"/>
        </w:rPr>
        <w:t xml:space="preserve"> taip pat jeigu pagal V</w:t>
      </w:r>
      <w:r w:rsidR="005772C5">
        <w:rPr>
          <w:rFonts w:eastAsia="Arial"/>
        </w:rPr>
        <w:t>iešųjų pirkimų įstatymo</w:t>
      </w:r>
      <w:r w:rsidRPr="004C3AC7">
        <w:rPr>
          <w:rFonts w:eastAsia="Arial"/>
        </w:rPr>
        <w:t xml:space="preserve"> 46 straipsnio 8 dalį vertindama tiekėjo patikimumą </w:t>
      </w:r>
      <w:r w:rsidR="005772C5">
        <w:rPr>
          <w:rFonts w:eastAsia="Calibri"/>
        </w:rPr>
        <w:t>P</w:t>
      </w:r>
      <w:r w:rsidRPr="004C3AC7">
        <w:rPr>
          <w:rFonts w:eastAsia="Calibri"/>
        </w:rPr>
        <w:t>erkančioji organizacija</w:t>
      </w:r>
      <w:r w:rsidRPr="004C3AC7">
        <w:rPr>
          <w:rFonts w:eastAsia="Arial"/>
        </w:rPr>
        <w:t xml:space="preserve"> priėmė sprendimą, kad tiekėjo pašalinimas iš pirkimo procedūros būtų neproporcingas vertinamam tiekėjo elgesiui arba </w:t>
      </w:r>
      <w:r w:rsidR="005772C5">
        <w:rPr>
          <w:rFonts w:eastAsia="Calibri"/>
        </w:rPr>
        <w:t>P</w:t>
      </w:r>
      <w:r w:rsidRPr="004C3AC7">
        <w:rPr>
          <w:rFonts w:eastAsia="Calibri"/>
        </w:rPr>
        <w:t>erkančioji organizacija</w:t>
      </w:r>
      <w:r w:rsidRPr="004C3AC7">
        <w:rPr>
          <w:rFonts w:eastAsia="Arial"/>
        </w:rPr>
        <w:t xml:space="preserve"> priėmė sprendimą, kad esant nustatytam pašalinimo pagrindui pagal V</w:t>
      </w:r>
      <w:r w:rsidR="005772C5">
        <w:rPr>
          <w:rFonts w:eastAsia="Arial"/>
        </w:rPr>
        <w:t>iešųjų pirkimų įstatymo</w:t>
      </w:r>
      <w:r w:rsidRPr="004C3AC7">
        <w:rPr>
          <w:rFonts w:eastAsia="Arial"/>
        </w:rPr>
        <w:t xml:space="preserve"> 46 straipsnio 4 dalies 7 punkto c papunktį būtų reikšmingai apribota konkurencija. Priimant sprendimus dėl tiekėjo pašalinimo iš pirkimo procedūros </w:t>
      </w:r>
      <w:r w:rsidR="002F4279">
        <w:rPr>
          <w:rFonts w:eastAsia="Arial"/>
        </w:rPr>
        <w:t>3.</w:t>
      </w:r>
      <w:r w:rsidR="00CE5260">
        <w:rPr>
          <w:rFonts w:eastAsia="Arial"/>
        </w:rPr>
        <w:t>10</w:t>
      </w:r>
      <w:r w:rsidRPr="004C3AC7">
        <w:rPr>
          <w:rFonts w:eastAsia="Arial"/>
        </w:rPr>
        <w:t xml:space="preserve"> punkte nurodytais pašalinimo pagrindais gali būti atsižvelgiama į pagal V</w:t>
      </w:r>
      <w:r w:rsidR="005772C5">
        <w:rPr>
          <w:rFonts w:eastAsia="Arial"/>
        </w:rPr>
        <w:t xml:space="preserve">iešųjų pirkimų įstatymo </w:t>
      </w:r>
      <w:r w:rsidRPr="004C3AC7">
        <w:rPr>
          <w:rFonts w:eastAsia="Arial"/>
        </w:rPr>
        <w:t>52 ir 91 straipsnius skelbiamą informaciją.</w:t>
      </w:r>
    </w:p>
    <w:p w14:paraId="3B65A545" w14:textId="6D9ECDDD" w:rsidR="0030153E" w:rsidRPr="00F81C8C" w:rsidRDefault="0030153E" w:rsidP="00CE5260">
      <w:pPr>
        <w:ind w:firstLine="851"/>
        <w:jc w:val="both"/>
        <w:rPr>
          <w:rFonts w:eastAsia="Arial"/>
        </w:rPr>
      </w:pPr>
      <w:r w:rsidRPr="0085792B">
        <w:rPr>
          <w:rFonts w:eastAsia="Verdana"/>
          <w:lang w:eastAsia="zh-CN"/>
        </w:rPr>
        <w:t>3.</w:t>
      </w:r>
      <w:r w:rsidR="00F81C8C">
        <w:rPr>
          <w:rFonts w:eastAsia="Verdana"/>
          <w:lang w:eastAsia="zh-CN"/>
        </w:rPr>
        <w:t>1</w:t>
      </w:r>
      <w:r w:rsidR="00CE5260">
        <w:rPr>
          <w:rFonts w:eastAsia="Verdana"/>
          <w:lang w:eastAsia="zh-CN"/>
        </w:rPr>
        <w:t>2</w:t>
      </w:r>
      <w:r w:rsidRPr="0085792B">
        <w:rPr>
          <w:rFonts w:eastAsia="Verdana"/>
          <w:lang w:eastAsia="zh-CN"/>
        </w:rPr>
        <w:t xml:space="preserve">. </w:t>
      </w:r>
      <w:r w:rsidRPr="0085792B">
        <w:t>Vadovaujantis Viešųjų pirkimų įstatymo 35 straipsnio 2 dalies 6 punktu, Perkančioji organizacija gali nepašalinti tiekėjo Viešųjų pirkimų įstatymo 46 straipsnio 1, 4 ir 6 dalyse numatytais pagrindais, kai yra abi šios sąlygos kartu:</w:t>
      </w:r>
    </w:p>
    <w:p w14:paraId="45821791" w14:textId="2D89AAC5" w:rsidR="0030153E" w:rsidRPr="0085792B" w:rsidRDefault="0030153E" w:rsidP="00F81C8C">
      <w:pPr>
        <w:suppressAutoHyphens/>
        <w:ind w:firstLine="851"/>
        <w:jc w:val="both"/>
        <w:rPr>
          <w:rFonts w:eastAsia="Verdana"/>
          <w:lang w:eastAsia="zh-CN"/>
        </w:rPr>
      </w:pPr>
      <w:r w:rsidRPr="0085792B">
        <w:rPr>
          <w:rFonts w:eastAsia="Verdana"/>
          <w:lang w:eastAsia="zh-CN"/>
        </w:rPr>
        <w:t>3.</w:t>
      </w:r>
      <w:r w:rsidR="00F81C8C">
        <w:rPr>
          <w:rFonts w:eastAsia="Verdana"/>
          <w:lang w:eastAsia="zh-CN"/>
        </w:rPr>
        <w:t>1</w:t>
      </w:r>
      <w:r w:rsidR="00CE5260">
        <w:rPr>
          <w:rFonts w:eastAsia="Verdana"/>
          <w:lang w:eastAsia="zh-CN"/>
        </w:rPr>
        <w:t>2</w:t>
      </w:r>
      <w:r w:rsidRPr="0085792B">
        <w:rPr>
          <w:rFonts w:eastAsia="Verdana"/>
          <w:lang w:eastAsia="zh-CN"/>
        </w:rPr>
        <w:t>.1. tiekėjas pateikė Perkančiajai organizacijai informaciją apie tai, kad ėmėsi šių priemonių:</w:t>
      </w:r>
    </w:p>
    <w:p w14:paraId="2ACEE4CD" w14:textId="77777777" w:rsidR="0030153E" w:rsidRPr="0085792B" w:rsidRDefault="0030153E" w:rsidP="0030153E">
      <w:pPr>
        <w:suppressAutoHyphens/>
        <w:ind w:firstLine="851"/>
        <w:jc w:val="both"/>
        <w:rPr>
          <w:rFonts w:eastAsia="Verdana"/>
          <w:lang w:eastAsia="zh-CN"/>
        </w:rPr>
      </w:pPr>
      <w:r w:rsidRPr="0085792B">
        <w:rPr>
          <w:rFonts w:eastAsia="Verdana"/>
          <w:lang w:eastAsia="zh-CN"/>
        </w:rPr>
        <w:t>a) savanoriškai sumokėjo arba įsipareigojo sumokėti kompensaciją už žalą, padarytą Viešųjų pirkimų įstatymo 46 straipsnio 1, 4 ir 6 dalyje nurodytos nusikalstamos veikos arba pažeidimo, jeigu taikytina;</w:t>
      </w:r>
    </w:p>
    <w:p w14:paraId="5E2C5F1E" w14:textId="77777777" w:rsidR="0030153E" w:rsidRPr="0085792B" w:rsidRDefault="0030153E" w:rsidP="0030153E">
      <w:pPr>
        <w:suppressAutoHyphens/>
        <w:ind w:firstLine="851"/>
        <w:jc w:val="both"/>
        <w:rPr>
          <w:rFonts w:eastAsia="Verdana"/>
          <w:lang w:eastAsia="zh-CN"/>
        </w:rPr>
      </w:pPr>
      <w:r w:rsidRPr="0085792B">
        <w:rPr>
          <w:rFonts w:eastAsia="Verdana"/>
          <w:lang w:eastAsia="zh-CN"/>
        </w:rPr>
        <w:t>b) bendradarbiavo, aktyviai teikė pagalbą ar ėmėsi kitų priemonių, padedančių ištirti, išaiškinti jo padarytą nusikalstamą veiką ar pažeidimą, jeigu taikytina;</w:t>
      </w:r>
    </w:p>
    <w:p w14:paraId="6749E926" w14:textId="77777777" w:rsidR="0030153E" w:rsidRPr="0085792B" w:rsidRDefault="0030153E" w:rsidP="0030153E">
      <w:pPr>
        <w:suppressAutoHyphens/>
        <w:ind w:firstLine="851"/>
        <w:jc w:val="both"/>
        <w:rPr>
          <w:rFonts w:eastAsia="Verdana"/>
          <w:lang w:eastAsia="zh-CN"/>
        </w:rPr>
      </w:pPr>
      <w:r w:rsidRPr="0085792B">
        <w:rPr>
          <w:rFonts w:eastAsia="Verdana"/>
          <w:lang w:eastAsia="zh-CN"/>
        </w:rPr>
        <w:lastRenderedPageBreak/>
        <w:t>c) ėmėsi techninių, organizacinių, personalo valdymo priemonių, skirtų tolesnių nusikalstamų veikų ar pažeidimų prevencijai:</w:t>
      </w:r>
    </w:p>
    <w:p w14:paraId="19823C2F" w14:textId="25815E7E" w:rsidR="0030153E" w:rsidRPr="0085792B" w:rsidRDefault="0030153E" w:rsidP="0030153E">
      <w:pPr>
        <w:suppressAutoHyphens/>
        <w:ind w:firstLine="851"/>
        <w:jc w:val="both"/>
        <w:rPr>
          <w:rFonts w:eastAsia="Verdana"/>
          <w:lang w:eastAsia="zh-CN"/>
        </w:rPr>
      </w:pPr>
      <w:r w:rsidRPr="0085792B">
        <w:rPr>
          <w:rFonts w:eastAsia="Verdana"/>
          <w:lang w:eastAsia="zh-CN"/>
        </w:rPr>
        <w:t>3.</w:t>
      </w:r>
      <w:r w:rsidR="00F81C8C">
        <w:rPr>
          <w:rFonts w:eastAsia="Verdana"/>
          <w:lang w:eastAsia="zh-CN"/>
        </w:rPr>
        <w:t>1</w:t>
      </w:r>
      <w:r w:rsidR="00CE5260">
        <w:rPr>
          <w:rFonts w:eastAsia="Verdana"/>
          <w:lang w:eastAsia="zh-CN"/>
        </w:rPr>
        <w:t>2</w:t>
      </w:r>
      <w:r w:rsidRPr="0085792B">
        <w:rPr>
          <w:rFonts w:eastAsia="Verdana"/>
          <w:lang w:eastAsia="zh-CN"/>
        </w:rPr>
        <w:t>.2. Perkančioji organizacija įvertino tiekėjo informaciją, pateiktą pagal 3.</w:t>
      </w:r>
      <w:r w:rsidR="00F81C8C">
        <w:rPr>
          <w:rFonts w:eastAsia="Verdana"/>
          <w:lang w:eastAsia="zh-CN"/>
        </w:rPr>
        <w:t>1</w:t>
      </w:r>
      <w:r w:rsidR="00CE5260">
        <w:rPr>
          <w:rFonts w:eastAsia="Verdana"/>
          <w:lang w:eastAsia="zh-CN"/>
        </w:rPr>
        <w:t>2</w:t>
      </w:r>
      <w:r w:rsidRPr="0085792B">
        <w:rPr>
          <w:rFonts w:eastAsia="Verdana"/>
          <w:lang w:eastAsia="zh-CN"/>
        </w:rPr>
        <w:t>.1 papunktį,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per 10 (dešimt) dienų nuo 3.</w:t>
      </w:r>
      <w:r w:rsidR="00F81C8C">
        <w:rPr>
          <w:rFonts w:eastAsia="Verdana"/>
          <w:lang w:eastAsia="zh-CN"/>
        </w:rPr>
        <w:t>1</w:t>
      </w:r>
      <w:r w:rsidR="00CE5260">
        <w:rPr>
          <w:rFonts w:eastAsia="Verdana"/>
          <w:lang w:eastAsia="zh-CN"/>
        </w:rPr>
        <w:t>2</w:t>
      </w:r>
      <w:r w:rsidRPr="0085792B">
        <w:rPr>
          <w:rFonts w:eastAsia="Verdana"/>
          <w:lang w:eastAsia="zh-CN"/>
        </w:rPr>
        <w:t>.1 papunktyje nurodytos tiekėjo informacijos gavimo.</w:t>
      </w:r>
    </w:p>
    <w:p w14:paraId="556D4296" w14:textId="40ED86A6" w:rsidR="0030153E" w:rsidRPr="00540567" w:rsidRDefault="0030153E" w:rsidP="0030153E">
      <w:pPr>
        <w:suppressAutoHyphens/>
        <w:ind w:firstLine="851"/>
        <w:jc w:val="both"/>
        <w:rPr>
          <w:lang w:eastAsia="zh-CN"/>
        </w:rPr>
      </w:pPr>
      <w:r w:rsidRPr="00540567">
        <w:rPr>
          <w:rFonts w:eastAsia="Verdana"/>
          <w:lang w:eastAsia="zh-CN"/>
        </w:rPr>
        <w:t>3.</w:t>
      </w:r>
      <w:r>
        <w:rPr>
          <w:rFonts w:eastAsia="Verdana"/>
          <w:lang w:eastAsia="zh-CN"/>
        </w:rPr>
        <w:t>1</w:t>
      </w:r>
      <w:r w:rsidR="00CE5260">
        <w:rPr>
          <w:rFonts w:eastAsia="Verdana"/>
          <w:lang w:eastAsia="zh-CN"/>
        </w:rPr>
        <w:t>3</w:t>
      </w:r>
      <w:r w:rsidRPr="00540567">
        <w:rPr>
          <w:rFonts w:eastAsia="Verdana"/>
          <w:lang w:eastAsia="zh-CN"/>
        </w:rPr>
        <w:t>. Perkančioji organizacija visų pirma reikalauja tokios rūšies pažymų ir tokių dokumentinių įrodymų formų, apie kuriuos pateikta informacija Europos Komisijos informacinėje dokumentų saugykloje „e-</w:t>
      </w:r>
      <w:proofErr w:type="spellStart"/>
      <w:r w:rsidRPr="00540567">
        <w:rPr>
          <w:rFonts w:eastAsia="Verdana"/>
          <w:lang w:eastAsia="zh-CN"/>
        </w:rPr>
        <w:t>Certis</w:t>
      </w:r>
      <w:proofErr w:type="spellEnd"/>
      <w:r w:rsidRPr="00540567">
        <w:rPr>
          <w:rFonts w:eastAsia="Verdana"/>
          <w:lang w:eastAsia="zh-CN"/>
        </w:rPr>
        <w:t>“. Lentelės ketvirtame stulpelyje nurodomi doku</w:t>
      </w:r>
      <w:r w:rsidRPr="00540567">
        <w:rPr>
          <w:lang w:eastAsia="zh-CN"/>
        </w:rPr>
        <w:t>mentai, kuriuos turi pateikti Lietuvos Respublikoje registruoti tiekėjai. Dėl dokumentų, kuriuos turi pateikti užsienio šalių tiekėjai, informaciją Perkančioji organizacija pasitikrina „e-</w:t>
      </w:r>
      <w:proofErr w:type="spellStart"/>
      <w:r w:rsidRPr="00540567">
        <w:rPr>
          <w:lang w:eastAsia="zh-CN"/>
        </w:rPr>
        <w:t>Certis</w:t>
      </w:r>
      <w:proofErr w:type="spellEnd"/>
      <w:r w:rsidRPr="00540567">
        <w:rPr>
          <w:lang w:eastAsia="zh-CN"/>
        </w:rPr>
        <w:t xml:space="preserve">“, adresu </w:t>
      </w:r>
      <w:hyperlink r:id="rId22">
        <w:r w:rsidRPr="00540567">
          <w:rPr>
            <w:u w:val="single"/>
            <w:lang w:eastAsia="zh-CN"/>
          </w:rPr>
          <w:t>https://ec.europa.eu/tools/ecertis/</w:t>
        </w:r>
      </w:hyperlink>
      <w:r w:rsidRPr="00540567">
        <w:rPr>
          <w:lang w:eastAsia="zh-CN"/>
        </w:rPr>
        <w:t>.</w:t>
      </w:r>
    </w:p>
    <w:p w14:paraId="5BA0560C" w14:textId="7779FD16" w:rsidR="0030153E" w:rsidRPr="00540567" w:rsidRDefault="0030153E" w:rsidP="0030153E">
      <w:pPr>
        <w:suppressAutoHyphens/>
        <w:ind w:firstLine="851"/>
        <w:jc w:val="both"/>
        <w:rPr>
          <w:rFonts w:eastAsia="Verdana"/>
          <w:lang w:eastAsia="zh-CN"/>
        </w:rPr>
      </w:pPr>
      <w:r w:rsidRPr="00540567">
        <w:rPr>
          <w:rFonts w:eastAsia="Verdana"/>
          <w:lang w:eastAsia="zh-CN"/>
        </w:rPr>
        <w:t>3.</w:t>
      </w:r>
      <w:r>
        <w:rPr>
          <w:rFonts w:eastAsia="Verdana"/>
          <w:lang w:eastAsia="zh-CN"/>
        </w:rPr>
        <w:t>1</w:t>
      </w:r>
      <w:r w:rsidR="00CE5260">
        <w:rPr>
          <w:rFonts w:eastAsia="Verdana"/>
          <w:lang w:eastAsia="zh-CN"/>
        </w:rPr>
        <w:t>4</w:t>
      </w:r>
      <w:r w:rsidRPr="00540567">
        <w:rPr>
          <w:rFonts w:eastAsia="Verdana"/>
          <w:lang w:eastAsia="zh-CN"/>
        </w:rPr>
        <w:t>.</w:t>
      </w:r>
      <w:r w:rsidRPr="00540567">
        <w:rPr>
          <w:lang w:eastAsia="zh-CN"/>
        </w:rPr>
        <w:t xml:space="preserve"> Perkančioji organizacija nereikalauja iš tiekėjo pateikti dokumentų, patvirtinančių jo pašalinimo pagrindų nebuvimą</w:t>
      </w:r>
      <w:r w:rsidR="00BC0EFA">
        <w:rPr>
          <w:lang w:eastAsia="zh-CN"/>
        </w:rPr>
        <w:t xml:space="preserve"> bei</w:t>
      </w:r>
      <w:r w:rsidR="007D7DA2">
        <w:rPr>
          <w:lang w:eastAsia="zh-CN"/>
        </w:rPr>
        <w:t xml:space="preserve"> </w:t>
      </w:r>
      <w:r w:rsidRPr="00540567">
        <w:rPr>
          <w:lang w:eastAsia="zh-CN"/>
        </w:rPr>
        <w:t xml:space="preserve">aktualių dokumentų, patvirtinančių jo atitiktį kvalifikacijos </w:t>
      </w:r>
      <w:r w:rsidR="002C204A">
        <w:rPr>
          <w:lang w:eastAsia="zh-CN"/>
        </w:rPr>
        <w:t xml:space="preserve">bei aplinkos apsaugos vadybos sistemos standartų </w:t>
      </w:r>
      <w:r w:rsidRPr="00540567">
        <w:rPr>
          <w:lang w:eastAsia="zh-CN"/>
        </w:rPr>
        <w:t>reikalavimams</w:t>
      </w:r>
      <w:r w:rsidR="003149C2">
        <w:rPr>
          <w:lang w:eastAsia="zh-CN"/>
        </w:rPr>
        <w:t xml:space="preserve">, </w:t>
      </w:r>
      <w:r w:rsidRPr="00540567">
        <w:rPr>
          <w:lang w:eastAsia="zh-CN"/>
        </w:rPr>
        <w:t>jeigu ji:</w:t>
      </w:r>
    </w:p>
    <w:p w14:paraId="3111F73B" w14:textId="3C39F28E" w:rsidR="0030153E" w:rsidRPr="00540567" w:rsidRDefault="0030153E" w:rsidP="0030153E">
      <w:pPr>
        <w:suppressAutoHyphens/>
        <w:ind w:firstLine="851"/>
        <w:jc w:val="both"/>
        <w:rPr>
          <w:lang w:eastAsia="zh-CN"/>
        </w:rPr>
      </w:pPr>
      <w:r w:rsidRPr="00540567">
        <w:rPr>
          <w:lang w:eastAsia="zh-CN"/>
        </w:rPr>
        <w:t>3.</w:t>
      </w:r>
      <w:r>
        <w:rPr>
          <w:lang w:eastAsia="zh-CN"/>
        </w:rPr>
        <w:t>1</w:t>
      </w:r>
      <w:r w:rsidR="00CE5260">
        <w:rPr>
          <w:lang w:eastAsia="zh-CN"/>
        </w:rPr>
        <w:t>4</w:t>
      </w:r>
      <w:r w:rsidRPr="00540567">
        <w:rPr>
          <w:lang w:eastAsia="zh-CN"/>
        </w:rPr>
        <w:t xml:space="preserve">.1. turi galimybę susipažinti su šiais dokumentais ar informacija </w:t>
      </w:r>
      <w:r w:rsidRPr="00540567">
        <w:rPr>
          <w:b/>
          <w:bCs/>
          <w:lang w:eastAsia="zh-CN"/>
        </w:rPr>
        <w:t>tiesiogiai ir neatlygintinai</w:t>
      </w:r>
      <w:r w:rsidRPr="00540567">
        <w:rPr>
          <w:lang w:eastAsia="zh-CN"/>
        </w:rPr>
        <w:t xml:space="preserve"> prisijungusi prie nacionalinės duomenų bazės bet kurioje valstybėje narėje arba naudodamasi Centrinės viešųjų pirkimų informacinės sistemos priemonėmis;</w:t>
      </w:r>
    </w:p>
    <w:p w14:paraId="1946695A" w14:textId="239588AC" w:rsidR="0030153E" w:rsidRDefault="0030153E" w:rsidP="0030153E">
      <w:pPr>
        <w:suppressAutoHyphens/>
        <w:ind w:firstLine="851"/>
        <w:jc w:val="both"/>
        <w:rPr>
          <w:lang w:eastAsia="zh-CN"/>
        </w:rPr>
      </w:pPr>
      <w:r w:rsidRPr="00540567">
        <w:rPr>
          <w:lang w:eastAsia="zh-CN"/>
        </w:rPr>
        <w:t>3.</w:t>
      </w:r>
      <w:r>
        <w:rPr>
          <w:lang w:eastAsia="zh-CN"/>
        </w:rPr>
        <w:t>1</w:t>
      </w:r>
      <w:r w:rsidR="00CE5260">
        <w:rPr>
          <w:lang w:eastAsia="zh-CN"/>
        </w:rPr>
        <w:t>4</w:t>
      </w:r>
      <w:r w:rsidRPr="00540567">
        <w:rPr>
          <w:lang w:eastAsia="zh-CN"/>
        </w:rPr>
        <w:t>.2. šiuos dokumentus jau turi iš ankstesnių pirkimo procedūrų, jeigu šiuose dokumentuose nurodyta informacija vis dar yra aktuali (dokumentas išduotas prieš ne daugiau dienų, negu nurodyta atitinkamose 1 ir 2 lentelių eilutėse)</w:t>
      </w:r>
      <w:r w:rsidR="003149C2">
        <w:rPr>
          <w:lang w:eastAsia="zh-CN"/>
        </w:rPr>
        <w:t>;</w:t>
      </w:r>
    </w:p>
    <w:p w14:paraId="3D447025" w14:textId="7F2D46CA" w:rsidR="0030153E" w:rsidRPr="00540567" w:rsidRDefault="0030153E" w:rsidP="0030153E">
      <w:pPr>
        <w:suppressAutoHyphens/>
        <w:ind w:firstLine="851"/>
        <w:jc w:val="both"/>
        <w:rPr>
          <w:lang w:eastAsia="zh-CN"/>
        </w:rPr>
      </w:pPr>
      <w:r w:rsidRPr="00540567">
        <w:rPr>
          <w:lang w:eastAsia="zh-CN"/>
        </w:rPr>
        <w:t>3.1</w:t>
      </w:r>
      <w:r w:rsidR="00CE5260">
        <w:rPr>
          <w:lang w:eastAsia="zh-CN"/>
        </w:rPr>
        <w:t>5</w:t>
      </w:r>
      <w:r w:rsidRPr="00540567">
        <w:rPr>
          <w:lang w:eastAsia="zh-CN"/>
        </w:rPr>
        <w:t>. Jeigu tiekėjas negali pateikti nurodytų dokumentų, įrodančių, kad nėra pašalinimo pagrind</w:t>
      </w:r>
      <w:r w:rsidR="00D34E6E">
        <w:rPr>
          <w:lang w:eastAsia="zh-CN"/>
        </w:rPr>
        <w:t>ų (kuomet dokumentai buvo reik</w:t>
      </w:r>
      <w:r w:rsidR="00C0265D">
        <w:rPr>
          <w:lang w:eastAsia="zh-CN"/>
        </w:rPr>
        <w:t>a</w:t>
      </w:r>
      <w:r w:rsidR="00D34E6E">
        <w:rPr>
          <w:lang w:eastAsia="zh-CN"/>
        </w:rPr>
        <w:t>laujami)</w:t>
      </w:r>
      <w:r w:rsidRPr="00540567">
        <w:rPr>
          <w:lang w:eastAsia="zh-CN"/>
        </w:rPr>
        <w:t>, numatytų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58F1C1A" w14:textId="679E0FE0" w:rsidR="0030153E" w:rsidRPr="00540567" w:rsidRDefault="0030153E" w:rsidP="0030153E">
      <w:pPr>
        <w:suppressAutoHyphens/>
        <w:ind w:firstLine="851"/>
        <w:jc w:val="both"/>
        <w:rPr>
          <w:rFonts w:eastAsia="Verdana"/>
          <w:lang w:eastAsia="zh-CN"/>
        </w:rPr>
      </w:pPr>
      <w:r w:rsidRPr="00540567">
        <w:rPr>
          <w:lang w:eastAsia="zh-CN"/>
        </w:rPr>
        <w:t>3.1</w:t>
      </w:r>
      <w:r w:rsidR="00CE5260">
        <w:rPr>
          <w:lang w:eastAsia="zh-CN"/>
        </w:rPr>
        <w:t>5</w:t>
      </w:r>
      <w:r>
        <w:rPr>
          <w:lang w:eastAsia="zh-CN"/>
        </w:rPr>
        <w:t>.</w:t>
      </w:r>
      <w:r w:rsidRPr="00540567">
        <w:rPr>
          <w:lang w:eastAsia="zh-CN"/>
        </w:rPr>
        <w:t>1. priesaikos deklaracija;</w:t>
      </w:r>
    </w:p>
    <w:p w14:paraId="5E35D10F" w14:textId="1E2B7CB2" w:rsidR="0030153E" w:rsidRPr="00540567" w:rsidRDefault="0030153E" w:rsidP="0030153E">
      <w:pPr>
        <w:suppressAutoHyphens/>
        <w:ind w:firstLine="851"/>
        <w:jc w:val="both"/>
        <w:rPr>
          <w:lang w:eastAsia="zh-CN"/>
        </w:rPr>
      </w:pPr>
      <w:r w:rsidRPr="00540567">
        <w:rPr>
          <w:rFonts w:eastAsia="Verdana"/>
          <w:lang w:eastAsia="zh-CN"/>
        </w:rPr>
        <w:t>3.1</w:t>
      </w:r>
      <w:r w:rsidR="00CE5260">
        <w:rPr>
          <w:rFonts w:eastAsia="Verdana"/>
          <w:lang w:eastAsia="zh-CN"/>
        </w:rPr>
        <w:t>5</w:t>
      </w:r>
      <w:r w:rsidRPr="00540567">
        <w:rPr>
          <w:rFonts w:eastAsia="Verdana"/>
          <w:lang w:eastAsia="zh-CN"/>
        </w:rPr>
        <w:t xml:space="preserve">.2. </w:t>
      </w:r>
      <w:r w:rsidRPr="00540567">
        <w:rPr>
          <w:lang w:eastAsia="zh-C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1116875" w14:textId="2F7D907A" w:rsidR="0030153E" w:rsidRPr="00F81C8C" w:rsidRDefault="0030153E" w:rsidP="00F81C8C">
      <w:pPr>
        <w:ind w:firstLine="851"/>
        <w:jc w:val="both"/>
        <w:rPr>
          <w:b/>
        </w:rPr>
      </w:pPr>
      <w:r w:rsidRPr="00540567">
        <w:t>3.1</w:t>
      </w:r>
      <w:r w:rsidR="00CE5260">
        <w:t>6</w:t>
      </w:r>
      <w:r w:rsidRPr="00540567">
        <w:t xml:space="preserve">. Jeigu kvalifikacija dėl teisės verstis atitinkama veikla nebuvo tikrinama arba tikrinama ne visa apimtimi, </w:t>
      </w:r>
      <w:r>
        <w:t>t</w:t>
      </w:r>
      <w:r w:rsidRPr="00540567">
        <w:t xml:space="preserve">iekėjas Perkančiajai organizacijai įsipareigoja, kad </w:t>
      </w:r>
      <w:r w:rsidRPr="00540567">
        <w:rPr>
          <w:b/>
        </w:rPr>
        <w:t xml:space="preserve">pirkimo sutartį vykdys tik tokią teisę turintys asmenys. </w:t>
      </w:r>
      <w:r w:rsidRPr="00540567">
        <w:t xml:space="preserve">Tiekėjo kvalifikacija </w:t>
      </w:r>
      <w:r w:rsidR="002D5CA8">
        <w:t xml:space="preserve">ir atitiktis aplinkos apsaugos vadybos sistemos standartui </w:t>
      </w:r>
      <w:r w:rsidRPr="00540567">
        <w:rPr>
          <w:b/>
        </w:rPr>
        <w:t>turi būti įgyta iki pasiūlymų pateikimo termino pabaigos</w:t>
      </w:r>
      <w:r w:rsidR="00741F13">
        <w:rPr>
          <w:b/>
        </w:rPr>
        <w:t>.</w:t>
      </w:r>
    </w:p>
    <w:p w14:paraId="23E1350F" w14:textId="5F2B82DD" w:rsidR="0030153E" w:rsidRPr="00E87904" w:rsidRDefault="0030153E" w:rsidP="0030153E">
      <w:pPr>
        <w:ind w:firstLine="851"/>
        <w:jc w:val="both"/>
        <w:rPr>
          <w:szCs w:val="22"/>
        </w:rPr>
      </w:pPr>
      <w:r w:rsidRPr="00E87904">
        <w:t>3.1</w:t>
      </w:r>
      <w:r w:rsidR="00CE5260">
        <w:t>7</w:t>
      </w:r>
      <w:r w:rsidRPr="00E87904">
        <w:t xml:space="preserve">. </w:t>
      </w:r>
      <w:r w:rsidRPr="00E87904">
        <w:rPr>
          <w:b/>
          <w:szCs w:val="22"/>
        </w:rPr>
        <w:t xml:space="preserve">Perkančioji organizacija šių Pirkimo sąlygų </w:t>
      </w:r>
      <w:r w:rsidR="0063169C">
        <w:rPr>
          <w:b/>
          <w:szCs w:val="22"/>
        </w:rPr>
        <w:t>2 lentelėje</w:t>
      </w:r>
      <w:r w:rsidRPr="00E87904">
        <w:rPr>
          <w:b/>
          <w:szCs w:val="22"/>
        </w:rPr>
        <w:t xml:space="preserve"> nurodytų tiekėjų kvalifikacijos reikalavimams patvirtinančių dokumentų reikalaus</w:t>
      </w:r>
      <w:r w:rsidRPr="00D8152B">
        <w:rPr>
          <w:b/>
          <w:bCs/>
          <w:color w:val="4472C4"/>
        </w:rPr>
        <w:t xml:space="preserve"> </w:t>
      </w:r>
      <w:r w:rsidRPr="0085792B">
        <w:rPr>
          <w:b/>
          <w:bCs/>
        </w:rPr>
        <w:t>tik iš ekonomiškai naudingiausią pasiūlymą pateikusio tiekėjo.</w:t>
      </w:r>
      <w:r w:rsidRPr="00275DBE">
        <w:rPr>
          <w:b/>
          <w:szCs w:val="22"/>
        </w:rPr>
        <w:t xml:space="preserve"> </w:t>
      </w:r>
      <w:r w:rsidRPr="008067F6">
        <w:rPr>
          <w:bCs/>
          <w:szCs w:val="22"/>
        </w:rPr>
        <w:t>Nurodyti kvalifikacijos reikalavimus patvirtinantys dokumentai gali būti išduoti ir po vokų atplėšimo, o juose nurodyti kvalifikacijos duomenys turi būti pateikiami už laikotarpį iki pasiūlymų pateikimo termino pabaigos, jei tokiuose dokumentuose nurodoma jų galiojimo data.</w:t>
      </w:r>
      <w:r w:rsidRPr="00E87904">
        <w:rPr>
          <w:szCs w:val="22"/>
        </w:rPr>
        <w:t xml:space="preserve"> </w:t>
      </w:r>
      <w:r w:rsidRPr="00275DBE">
        <w:rPr>
          <w:szCs w:val="22"/>
        </w:rPr>
        <w:t>Perkančioji organizacija bet kuriuo pirkimo procedūros metu gali paprašyti dalyvių pateikti visus ar dalį dokumentų, patvirtinančių jų atitiktį kvalifikacijos reikalavimams, jeigu tai būtina siekiant užtikrinti tinkamą pirkimo procedūros atlikimą.</w:t>
      </w:r>
    </w:p>
    <w:p w14:paraId="7A6DCE10" w14:textId="1748FF89" w:rsidR="009B1B8C" w:rsidRDefault="009B1B8C" w:rsidP="00305892">
      <w:pPr>
        <w:pStyle w:val="Pagrindinistekstas"/>
        <w:spacing w:after="0" w:line="240" w:lineRule="auto"/>
        <w:jc w:val="both"/>
        <w:rPr>
          <w:bCs/>
          <w:sz w:val="16"/>
          <w:szCs w:val="16"/>
        </w:rPr>
      </w:pPr>
    </w:p>
    <w:p w14:paraId="0F4C9596" w14:textId="0C2B2AF4" w:rsidR="00305892" w:rsidRDefault="00305892" w:rsidP="00305892">
      <w:pPr>
        <w:pStyle w:val="Pagrindinistekstas"/>
        <w:spacing w:after="0" w:line="240" w:lineRule="auto"/>
        <w:jc w:val="both"/>
        <w:rPr>
          <w:b/>
          <w:bCs/>
          <w:szCs w:val="24"/>
        </w:rPr>
      </w:pPr>
      <w:r w:rsidRPr="00AA3772">
        <w:rPr>
          <w:szCs w:val="24"/>
        </w:rPr>
        <w:t>2 lentelė. „</w:t>
      </w:r>
      <w:r w:rsidRPr="00AA3772">
        <w:rPr>
          <w:b/>
          <w:bCs/>
          <w:szCs w:val="24"/>
        </w:rPr>
        <w:t>Kvalifikacijos reikalavimai“:</w:t>
      </w:r>
    </w:p>
    <w:p w14:paraId="6F1B9A92" w14:textId="77777777" w:rsidR="009B1B8C" w:rsidRPr="00AA3772" w:rsidRDefault="009B1B8C" w:rsidP="00305892">
      <w:pPr>
        <w:pStyle w:val="Pagrindinistekstas"/>
        <w:spacing w:after="0" w:line="240" w:lineRule="auto"/>
        <w:jc w:val="both"/>
        <w:rPr>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5"/>
        <w:gridCol w:w="4351"/>
        <w:gridCol w:w="4332"/>
      </w:tblGrid>
      <w:tr w:rsidR="00305892" w:rsidRPr="00AA3772" w14:paraId="45EF8DC3" w14:textId="77777777" w:rsidTr="00FD7143">
        <w:tc>
          <w:tcPr>
            <w:tcW w:w="945" w:type="dxa"/>
          </w:tcPr>
          <w:p w14:paraId="08135797" w14:textId="77777777" w:rsidR="00305892" w:rsidRPr="00AA3772" w:rsidRDefault="00305892" w:rsidP="00FD7143">
            <w:pPr>
              <w:suppressAutoHyphens/>
              <w:spacing w:after="40"/>
              <w:jc w:val="center"/>
              <w:rPr>
                <w:b/>
              </w:rPr>
            </w:pPr>
            <w:r w:rsidRPr="00AA3772">
              <w:rPr>
                <w:b/>
              </w:rPr>
              <w:t>Eil. Nr.</w:t>
            </w:r>
          </w:p>
        </w:tc>
        <w:tc>
          <w:tcPr>
            <w:tcW w:w="4351" w:type="dxa"/>
          </w:tcPr>
          <w:p w14:paraId="6913E2E4" w14:textId="77777777" w:rsidR="00305892" w:rsidRPr="00AA3772" w:rsidRDefault="00305892" w:rsidP="00FD7143">
            <w:pPr>
              <w:suppressAutoHyphens/>
              <w:spacing w:after="40"/>
              <w:jc w:val="center"/>
              <w:rPr>
                <w:b/>
              </w:rPr>
            </w:pPr>
            <w:r w:rsidRPr="00AA3772">
              <w:rPr>
                <w:b/>
              </w:rPr>
              <w:t>Kvalifikacijos reikalavimai</w:t>
            </w:r>
          </w:p>
        </w:tc>
        <w:tc>
          <w:tcPr>
            <w:tcW w:w="4332" w:type="dxa"/>
          </w:tcPr>
          <w:p w14:paraId="3AF43705" w14:textId="77777777" w:rsidR="00305892" w:rsidRPr="00AA3772" w:rsidRDefault="00305892" w:rsidP="00FD7143">
            <w:pPr>
              <w:suppressAutoHyphens/>
              <w:spacing w:after="40"/>
              <w:jc w:val="center"/>
              <w:rPr>
                <w:b/>
              </w:rPr>
            </w:pPr>
            <w:r w:rsidRPr="00AA3772">
              <w:rPr>
                <w:b/>
              </w:rPr>
              <w:t xml:space="preserve">Dokumentai įrodantys atitikimą kvalifikaciniam reikalavimui </w:t>
            </w:r>
          </w:p>
        </w:tc>
      </w:tr>
      <w:tr w:rsidR="00305892" w:rsidRPr="00AA3772" w14:paraId="2FBA3ED7" w14:textId="77777777" w:rsidTr="00FD7143">
        <w:tc>
          <w:tcPr>
            <w:tcW w:w="9628" w:type="dxa"/>
            <w:gridSpan w:val="3"/>
          </w:tcPr>
          <w:p w14:paraId="121E4E9B" w14:textId="77777777" w:rsidR="00305892" w:rsidRPr="00AA3772" w:rsidRDefault="00305892" w:rsidP="00FD7143">
            <w:pPr>
              <w:jc w:val="center"/>
              <w:rPr>
                <w:b/>
                <w:lang w:eastAsia="zh-CN"/>
              </w:rPr>
            </w:pPr>
            <w:r w:rsidRPr="00AA3772">
              <w:rPr>
                <w:b/>
              </w:rPr>
              <w:t>TECHNINĮ IR PROFESINĮ PAJĖGUMĄ</w:t>
            </w:r>
          </w:p>
        </w:tc>
      </w:tr>
      <w:tr w:rsidR="00305892" w:rsidRPr="00226B3E" w14:paraId="0C31FE34" w14:textId="77777777" w:rsidTr="00FD7143">
        <w:tc>
          <w:tcPr>
            <w:tcW w:w="945" w:type="dxa"/>
          </w:tcPr>
          <w:p w14:paraId="1709903B" w14:textId="77777777" w:rsidR="00305892" w:rsidRDefault="00305892" w:rsidP="00FD7143">
            <w:r>
              <w:lastRenderedPageBreak/>
              <w:t>3.17.1.</w:t>
            </w:r>
          </w:p>
        </w:tc>
        <w:tc>
          <w:tcPr>
            <w:tcW w:w="4351" w:type="dxa"/>
          </w:tcPr>
          <w:p w14:paraId="00105053" w14:textId="77777777" w:rsidR="00B811DA" w:rsidRPr="00745C00" w:rsidRDefault="00B811DA" w:rsidP="00133477">
            <w:pPr>
              <w:tabs>
                <w:tab w:val="left" w:pos="315"/>
              </w:tabs>
              <w:jc w:val="both"/>
              <w:rPr>
                <w:lang w:eastAsia="lt-LT"/>
              </w:rPr>
            </w:pPr>
            <w:bookmarkStart w:id="5" w:name="_Hlk145661924"/>
            <w:r w:rsidRPr="00745C00">
              <w:t xml:space="preserve">Tiekėjas, tiekėjų grupės partneriai kartu, sutarčiai vykdyti turi pasiūlyti </w:t>
            </w:r>
            <w:r w:rsidRPr="00745C00">
              <w:rPr>
                <w:lang w:eastAsia="lt-LT"/>
              </w:rPr>
              <w:t xml:space="preserve">bent vieną specialistą, </w:t>
            </w:r>
            <w:r w:rsidRPr="00745C00">
              <w:t>turintį siūlomų diegti kamerų gamintojo sertifikatą(-</w:t>
            </w:r>
            <w:proofErr w:type="spellStart"/>
            <w:r w:rsidRPr="00745C00">
              <w:t>us</w:t>
            </w:r>
            <w:proofErr w:type="spellEnd"/>
            <w:r w:rsidRPr="00745C00">
              <w:t>), suteikiantį(-</w:t>
            </w:r>
            <w:proofErr w:type="spellStart"/>
            <w:r w:rsidRPr="00745C00">
              <w:t>ius</w:t>
            </w:r>
            <w:proofErr w:type="spellEnd"/>
            <w:r w:rsidRPr="00745C00">
              <w:t>) teisę diegti ir aptarnauti siūlomas kameras.</w:t>
            </w:r>
          </w:p>
          <w:p w14:paraId="08D3FE72" w14:textId="47693B7D" w:rsidR="00305892" w:rsidRPr="00007233" w:rsidRDefault="00012996" w:rsidP="00133477">
            <w:pPr>
              <w:pStyle w:val="Betarp"/>
              <w:jc w:val="both"/>
              <w:rPr>
                <w:b/>
              </w:rPr>
            </w:pPr>
            <w:r>
              <w:rPr>
                <w:b/>
              </w:rPr>
              <w:t>*</w:t>
            </w:r>
            <w:r w:rsidR="00305892" w:rsidRPr="00007233">
              <w:rPr>
                <w:b/>
              </w:rPr>
              <w:t>Pastabos:</w:t>
            </w:r>
          </w:p>
          <w:bookmarkEnd w:id="5"/>
          <w:p w14:paraId="542A6CAE" w14:textId="77777777" w:rsidR="00305892" w:rsidRPr="002A7E39" w:rsidRDefault="00305892" w:rsidP="00133477">
            <w:pPr>
              <w:pStyle w:val="Betarp10"/>
              <w:jc w:val="both"/>
              <w:rPr>
                <w:i/>
                <w:iCs/>
              </w:rPr>
            </w:pPr>
            <w:r w:rsidRPr="002A7E39">
              <w:rPr>
                <w:i/>
                <w:iCs/>
              </w:rPr>
              <w:t>• jeigu pasiūlymą teikia ūkio subjektų grupė – reikalavimą turi atitikti ūkio subjektų grupės nario (-</w:t>
            </w:r>
            <w:proofErr w:type="spellStart"/>
            <w:r w:rsidRPr="002A7E39">
              <w:rPr>
                <w:i/>
                <w:iCs/>
              </w:rPr>
              <w:t>ių</w:t>
            </w:r>
            <w:proofErr w:type="spellEnd"/>
            <w:r w:rsidRPr="002A7E39">
              <w:rPr>
                <w:i/>
                <w:iCs/>
              </w:rPr>
              <w:t xml:space="preserve">) specialistai, atsižvelgiant į jų prisiimamus įsipareigojimus pirkimo sutarčiai vykdyti; </w:t>
            </w:r>
          </w:p>
          <w:p w14:paraId="7A982EF7" w14:textId="77777777" w:rsidR="00305892" w:rsidRPr="002A7E39" w:rsidRDefault="00305892" w:rsidP="00133477">
            <w:pPr>
              <w:pStyle w:val="Betarp10"/>
              <w:jc w:val="both"/>
              <w:rPr>
                <w:i/>
                <w:iCs/>
              </w:rPr>
            </w:pPr>
            <w:r w:rsidRPr="002A7E39">
              <w:rPr>
                <w:i/>
                <w:iCs/>
              </w:rPr>
              <w:t xml:space="preserve">• tiekėjas gali remtis kitų ūkio subjektų pajėgumais tik tuo atveju, jeigu tie subjektai (jų darbuotojai) patys vykdys tą pirkimo sutarties dalį, kuriai reikia jų turimų pajėgumų; </w:t>
            </w:r>
          </w:p>
          <w:p w14:paraId="3B4EBF2E" w14:textId="767FB759" w:rsidR="00305892" w:rsidRPr="002A7E39" w:rsidRDefault="00305892" w:rsidP="00133477">
            <w:pPr>
              <w:pStyle w:val="Betarp10"/>
              <w:jc w:val="both"/>
              <w:rPr>
                <w:i/>
                <w:iCs/>
              </w:rPr>
            </w:pPr>
            <w:r w:rsidRPr="002A7E39">
              <w:rPr>
                <w:i/>
                <w:iCs/>
              </w:rPr>
              <w:t>• subtiekėjai (subrangovai) – jei tiekėjas (jo pasitelkiami specialistai) pats atitinka nustatytą reikalavimą, tačiau ketina pasitelkti subtiekėjus (subrangovus) (jo specialistus), subtiekėjų specialistai privalo atitikti nustatytus reikalavimus, jeigu subtiekėjai (subrangovai) (jų darbuotojai) patys vykdys tą pirkimo sutarties dalį, kuriai reikia nustatytos kvalifikacijos</w:t>
            </w:r>
            <w:r w:rsidR="00B811DA">
              <w:rPr>
                <w:i/>
                <w:iCs/>
              </w:rPr>
              <w:t>.</w:t>
            </w:r>
          </w:p>
          <w:p w14:paraId="491AED5A" w14:textId="1CA9CB69" w:rsidR="00305892" w:rsidRPr="00827407" w:rsidRDefault="00305892" w:rsidP="001B5CCD">
            <w:pPr>
              <w:pStyle w:val="Betarp10"/>
              <w:jc w:val="both"/>
              <w:rPr>
                <w:color w:val="FF0000"/>
              </w:rPr>
            </w:pPr>
          </w:p>
        </w:tc>
        <w:tc>
          <w:tcPr>
            <w:tcW w:w="4332" w:type="dxa"/>
          </w:tcPr>
          <w:p w14:paraId="2C9C834B" w14:textId="77777777" w:rsidR="00B811DA" w:rsidRPr="00745C00" w:rsidRDefault="00B811DA" w:rsidP="004114B5">
            <w:pPr>
              <w:tabs>
                <w:tab w:val="left" w:pos="347"/>
                <w:tab w:val="left" w:pos="1665"/>
              </w:tabs>
              <w:jc w:val="both"/>
              <w:rPr>
                <w:b/>
              </w:rPr>
            </w:pPr>
            <w:r w:rsidRPr="00745C00">
              <w:rPr>
                <w:b/>
              </w:rPr>
              <w:t>Pateikiama:</w:t>
            </w:r>
          </w:p>
          <w:p w14:paraId="0B65A77F" w14:textId="381BC3CE" w:rsidR="00B811DA" w:rsidRPr="00745C00" w:rsidRDefault="00B811DA" w:rsidP="004114B5">
            <w:pPr>
              <w:numPr>
                <w:ilvl w:val="0"/>
                <w:numId w:val="10"/>
              </w:numPr>
              <w:tabs>
                <w:tab w:val="left" w:pos="176"/>
                <w:tab w:val="left" w:pos="317"/>
                <w:tab w:val="left" w:pos="1665"/>
              </w:tabs>
              <w:ind w:left="34" w:hanging="2"/>
              <w:contextualSpacing/>
              <w:jc w:val="both"/>
              <w:rPr>
                <w:lang w:eastAsia="lt-LT"/>
              </w:rPr>
            </w:pPr>
            <w:r w:rsidRPr="00745C00">
              <w:rPr>
                <w:lang w:eastAsia="lt-LT"/>
              </w:rPr>
              <w:t xml:space="preserve">siūlomų specialistų, kurie bus atsakingi už sutarties vykdymą, sąrašas, užpildytas pagal Pirkimo sąlygų </w:t>
            </w:r>
            <w:r w:rsidR="00B86213">
              <w:rPr>
                <w:lang w:eastAsia="lt-LT"/>
              </w:rPr>
              <w:t>5</w:t>
            </w:r>
            <w:r w:rsidRPr="00745C00">
              <w:rPr>
                <w:lang w:eastAsia="lt-LT"/>
              </w:rPr>
              <w:t xml:space="preserve"> priedą;</w:t>
            </w:r>
          </w:p>
          <w:p w14:paraId="55D75F0B" w14:textId="77777777" w:rsidR="00B811DA" w:rsidRPr="00745C00" w:rsidRDefault="00B811DA" w:rsidP="004114B5">
            <w:pPr>
              <w:numPr>
                <w:ilvl w:val="0"/>
                <w:numId w:val="10"/>
              </w:numPr>
              <w:tabs>
                <w:tab w:val="left" w:pos="176"/>
                <w:tab w:val="left" w:pos="317"/>
                <w:tab w:val="left" w:pos="1665"/>
              </w:tabs>
              <w:ind w:left="34" w:hanging="2"/>
              <w:jc w:val="both"/>
            </w:pPr>
            <w:r w:rsidRPr="00745C00">
              <w:t>siūlomiems specialistams</w:t>
            </w:r>
            <w:r w:rsidRPr="00745C00">
              <w:rPr>
                <w:rFonts w:eastAsia="Aptos"/>
                <w:i/>
                <w:color w:val="000000"/>
              </w:rPr>
              <w:t xml:space="preserve"> </w:t>
            </w:r>
            <w:r w:rsidRPr="00745C00">
              <w:rPr>
                <w:rFonts w:eastAsia="Aptos"/>
                <w:iCs/>
                <w:color w:val="000000"/>
              </w:rPr>
              <w:t>išduotas(-i) sertifikatas(-ai) ir/ar lygiavertis dokumentas, patvirtinantis atitiktį nurodytiems reikalavimams</w:t>
            </w:r>
            <w:r w:rsidRPr="00745C00">
              <w:rPr>
                <w:iCs/>
              </w:rPr>
              <w:t>.</w:t>
            </w:r>
          </w:p>
          <w:p w14:paraId="426613C5" w14:textId="77777777" w:rsidR="00B811DA" w:rsidRPr="00745C00" w:rsidRDefault="00B811DA" w:rsidP="004114B5">
            <w:pPr>
              <w:tabs>
                <w:tab w:val="left" w:pos="176"/>
                <w:tab w:val="left" w:pos="317"/>
                <w:tab w:val="left" w:pos="1665"/>
              </w:tabs>
              <w:ind w:left="32"/>
              <w:jc w:val="both"/>
              <w:rPr>
                <w:sz w:val="16"/>
                <w:szCs w:val="16"/>
              </w:rPr>
            </w:pPr>
          </w:p>
          <w:p w14:paraId="6111402F" w14:textId="77777777" w:rsidR="00B811DA" w:rsidRPr="00745C00" w:rsidRDefault="00B811DA" w:rsidP="004114B5">
            <w:pPr>
              <w:tabs>
                <w:tab w:val="left" w:pos="347"/>
                <w:tab w:val="left" w:pos="1665"/>
              </w:tabs>
              <w:ind w:left="32"/>
              <w:jc w:val="both"/>
              <w:rPr>
                <w:b/>
                <w:i/>
              </w:rPr>
            </w:pPr>
            <w:r w:rsidRPr="00745C00">
              <w:rPr>
                <w:b/>
                <w:i/>
              </w:rPr>
              <w:t xml:space="preserve">Pastabos: </w:t>
            </w:r>
          </w:p>
          <w:p w14:paraId="6DD8402F" w14:textId="77777777" w:rsidR="00B811DA" w:rsidRPr="00745C00" w:rsidRDefault="00B811DA" w:rsidP="004114B5">
            <w:pPr>
              <w:tabs>
                <w:tab w:val="left" w:pos="34"/>
                <w:tab w:val="left" w:pos="176"/>
                <w:tab w:val="left" w:pos="317"/>
              </w:tabs>
              <w:ind w:left="33"/>
              <w:contextualSpacing/>
              <w:jc w:val="both"/>
              <w:rPr>
                <w:b/>
                <w:i/>
                <w:iCs/>
                <w:lang w:eastAsia="lt-LT"/>
              </w:rPr>
            </w:pPr>
            <w:r w:rsidRPr="00745C00">
              <w:rPr>
                <w:b/>
                <w:i/>
                <w:iCs/>
                <w:lang w:eastAsia="lt-LT"/>
              </w:rPr>
              <w:t>‣ jei kvalifikacija yra grindžiama nurodant specialistą, kuris</w:t>
            </w:r>
            <w:r w:rsidRPr="00745C00">
              <w:rPr>
                <w:i/>
                <w:iCs/>
                <w:lang w:eastAsia="lt-LT"/>
              </w:rPr>
              <w:t xml:space="preserve"> nėra tiekėjo ar ūkio subjekto, kurio pajėgumais remiamasi, darbuotojas, tačiau</w:t>
            </w:r>
            <w:r w:rsidRPr="00745C00">
              <w:rPr>
                <w:b/>
                <w:i/>
                <w:iCs/>
                <w:lang w:eastAsia="lt-LT"/>
              </w:rPr>
              <w:t xml:space="preserve"> yra ketinamas įdarbinti, </w:t>
            </w:r>
            <w:r w:rsidRPr="00745C00">
              <w:rPr>
                <w:i/>
                <w:lang w:eastAsia="lt-LT"/>
              </w:rPr>
              <w:t>jei pasiūlymas bus pripažintas laimėjusiu</w:t>
            </w:r>
            <w:r w:rsidRPr="00745C00">
              <w:rPr>
                <w:i/>
                <w:iCs/>
                <w:lang w:eastAsia="lt-LT"/>
              </w:rPr>
              <w:t xml:space="preserve">, tokiu atveju specialistas </w:t>
            </w:r>
            <w:r w:rsidRPr="00745C00">
              <w:rPr>
                <w:b/>
                <w:i/>
                <w:iCs/>
                <w:lang w:eastAsia="lt-LT"/>
              </w:rPr>
              <w:t xml:space="preserve">turi būti išviešintas pasiūlyme kaip </w:t>
            </w:r>
            <w:proofErr w:type="spellStart"/>
            <w:r w:rsidRPr="00745C00">
              <w:rPr>
                <w:b/>
                <w:i/>
                <w:iCs/>
                <w:lang w:eastAsia="lt-LT"/>
              </w:rPr>
              <w:t>kvazisubtiekėjas</w:t>
            </w:r>
            <w:proofErr w:type="spellEnd"/>
            <w:r w:rsidRPr="00745C00">
              <w:rPr>
                <w:b/>
                <w:i/>
                <w:iCs/>
                <w:lang w:eastAsia="lt-LT"/>
              </w:rPr>
              <w:t>;</w:t>
            </w:r>
          </w:p>
          <w:p w14:paraId="1C23479C" w14:textId="77777777" w:rsidR="00B811DA" w:rsidRPr="00745C00" w:rsidRDefault="00B811DA" w:rsidP="004114B5">
            <w:pPr>
              <w:widowControl w:val="0"/>
              <w:tabs>
                <w:tab w:val="left" w:pos="34"/>
                <w:tab w:val="left" w:pos="176"/>
                <w:tab w:val="left" w:pos="317"/>
                <w:tab w:val="left" w:pos="347"/>
                <w:tab w:val="left" w:pos="1665"/>
              </w:tabs>
              <w:ind w:left="33"/>
              <w:contextualSpacing/>
              <w:jc w:val="both"/>
              <w:rPr>
                <w:i/>
                <w:lang w:eastAsia="lt-LT"/>
              </w:rPr>
            </w:pPr>
            <w:r w:rsidRPr="00745C00">
              <w:rPr>
                <w:i/>
                <w:lang w:eastAsia="lt-LT"/>
              </w:rPr>
              <w:t>‣ sutartį galės vykdyti tik nustatytus kvalifikacijos reikalavimus atitinkantys specialistai.</w:t>
            </w:r>
          </w:p>
          <w:p w14:paraId="2CE94612" w14:textId="107EDAF4" w:rsidR="009B1B8C" w:rsidRPr="00D56724" w:rsidRDefault="00B811DA" w:rsidP="004114B5">
            <w:pPr>
              <w:pStyle w:val="Betarp"/>
              <w:jc w:val="both"/>
              <w:rPr>
                <w:i/>
                <w:sz w:val="16"/>
                <w:szCs w:val="16"/>
                <w:u w:val="single"/>
                <w:lang w:eastAsia="zh-CN"/>
              </w:rPr>
            </w:pPr>
            <w:r w:rsidRPr="00745C00">
              <w:rPr>
                <w:i/>
                <w:u w:val="single"/>
              </w:rPr>
              <w:t>Pateikiamos dokumentų skaitmeninės kopijos CVP IS priemonėmis.</w:t>
            </w:r>
          </w:p>
        </w:tc>
      </w:tr>
    </w:tbl>
    <w:p w14:paraId="0B949D73" w14:textId="2A24F4DE" w:rsidR="00CC3D80" w:rsidRDefault="00CC3D80" w:rsidP="00CC3D80">
      <w:pPr>
        <w:pStyle w:val="Betarp"/>
        <w:tabs>
          <w:tab w:val="left" w:pos="2376"/>
        </w:tabs>
        <w:ind w:firstLine="851"/>
        <w:jc w:val="both"/>
        <w:rPr>
          <w:szCs w:val="24"/>
        </w:rPr>
      </w:pPr>
      <w:r>
        <w:rPr>
          <w:szCs w:val="24"/>
        </w:rPr>
        <w:tab/>
      </w:r>
    </w:p>
    <w:p w14:paraId="384489EE" w14:textId="77777777" w:rsidR="00B811DA" w:rsidRPr="00745C00" w:rsidRDefault="0030153E" w:rsidP="00B811DA">
      <w:pPr>
        <w:pStyle w:val="Betarp"/>
        <w:shd w:val="clear" w:color="auto" w:fill="FFFFFF" w:themeFill="background1"/>
        <w:ind w:firstLine="709"/>
        <w:jc w:val="both"/>
        <w:rPr>
          <w:bCs/>
          <w:szCs w:val="24"/>
        </w:rPr>
      </w:pPr>
      <w:r w:rsidRPr="000A7E17">
        <w:rPr>
          <w:szCs w:val="24"/>
        </w:rPr>
        <w:t>3.1</w:t>
      </w:r>
      <w:r w:rsidR="00CE5260" w:rsidRPr="000A7E17">
        <w:rPr>
          <w:szCs w:val="24"/>
        </w:rPr>
        <w:t>8</w:t>
      </w:r>
      <w:r w:rsidRPr="000A7E17">
        <w:rPr>
          <w:szCs w:val="24"/>
        </w:rPr>
        <w:t xml:space="preserve">. </w:t>
      </w:r>
      <w:bookmarkStart w:id="6" w:name="_Hlk126584611"/>
      <w:r w:rsidR="00B811DA" w:rsidRPr="00745C00">
        <w:rPr>
          <w:szCs w:val="24"/>
        </w:rPr>
        <w:t>Perkančioji organizacija nereikalauja kokybės vadybos sistemos ir (arba) aplinkos apsaugos vadybos sistemos standartų taikymo.</w:t>
      </w:r>
    </w:p>
    <w:bookmarkEnd w:id="6"/>
    <w:p w14:paraId="0CD04012" w14:textId="7C67298C" w:rsidR="0030153E" w:rsidRPr="00440F2F" w:rsidRDefault="00440F2F" w:rsidP="00B811DA">
      <w:pPr>
        <w:ind w:firstLine="709"/>
        <w:jc w:val="both"/>
      </w:pPr>
      <w:r>
        <w:t>3.</w:t>
      </w:r>
      <w:r w:rsidR="00B811DA">
        <w:t>19</w:t>
      </w:r>
      <w:r>
        <w:t xml:space="preserve">. </w:t>
      </w:r>
      <w:r w:rsidR="0030153E" w:rsidRPr="007F507C">
        <w:t>Iš tiekėjų, registruotų Europos Sąjungos valstybėje narėje, Europos ekonominės erdvės valstybėje narėje</w:t>
      </w:r>
      <w:r w:rsidR="0030153E">
        <w:rPr>
          <w:szCs w:val="22"/>
        </w:rPr>
        <w:t>, Šveicarijos Konfederacijoje arba trečiojoje šalyje, priimami tiekėjo kilmės šalies kompete</w:t>
      </w:r>
      <w:r>
        <w:rPr>
          <w:szCs w:val="22"/>
        </w:rPr>
        <w:t>n</w:t>
      </w:r>
      <w:r w:rsidR="0030153E">
        <w:rPr>
          <w:szCs w:val="22"/>
        </w:rPr>
        <w:t xml:space="preserve">tingų institucijų išduoti dokumentai, tačiau toks užsienio šalies tiekėjas turi pareigą per protingą laiką kreiptis į atitinkamą Lietuvos Respublikos instituciją dėl teisės pripažinimo dokumento </w:t>
      </w:r>
      <w:r w:rsidR="0030153E" w:rsidRPr="00CE5260">
        <w:rPr>
          <w:szCs w:val="22"/>
        </w:rPr>
        <w:t>gavimo. Užsienio tiekėjo turimos kvalifikacijos patvirtinimo dokumentai Lietuvoje gali būti išduoti</w:t>
      </w:r>
      <w:r w:rsidR="0030153E">
        <w:rPr>
          <w:szCs w:val="22"/>
        </w:rPr>
        <w:t xml:space="preserve"> ir po galutinės pasiūlymų pateikimo datos, t. y. iki pirkimo sutarties pasirašymo dienos.</w:t>
      </w:r>
    </w:p>
    <w:p w14:paraId="2C36A26B" w14:textId="0B09E3DB" w:rsidR="0030153E" w:rsidRPr="000B437B" w:rsidRDefault="00B811DA" w:rsidP="00B811DA">
      <w:pPr>
        <w:ind w:firstLine="709"/>
        <w:jc w:val="both"/>
        <w:rPr>
          <w:b/>
          <w:szCs w:val="22"/>
        </w:rPr>
      </w:pPr>
      <w:r>
        <w:rPr>
          <w:szCs w:val="22"/>
        </w:rPr>
        <w:t>3.20.</w:t>
      </w:r>
      <w:r w:rsidR="0030153E" w:rsidRPr="000B437B">
        <w:rPr>
          <w:szCs w:val="22"/>
        </w:rPr>
        <w:t>Jeigu tiekėjas negali pateikti nurodytų dokumentų, nes atitinkamoje šalyje tokie dokumentai neišduodami arba toje šalyje išduodami dokumentai neapima visų keliamų klausimų, pateikiama priesaikos deklaracija arba oficiali tiekėjo deklaracija.</w:t>
      </w:r>
    </w:p>
    <w:p w14:paraId="4701BF55" w14:textId="18E83DB4" w:rsidR="0030153E" w:rsidRDefault="0030153E" w:rsidP="00B811DA">
      <w:pPr>
        <w:ind w:firstLine="709"/>
        <w:jc w:val="both"/>
        <w:rPr>
          <w:szCs w:val="22"/>
        </w:rPr>
      </w:pPr>
      <w:r w:rsidRPr="00275DBE">
        <w:rPr>
          <w:szCs w:val="22"/>
        </w:rPr>
        <w:t>3.</w:t>
      </w:r>
      <w:r w:rsidR="00CE5260">
        <w:rPr>
          <w:szCs w:val="22"/>
        </w:rPr>
        <w:t>2</w:t>
      </w:r>
      <w:r w:rsidR="00B811DA">
        <w:rPr>
          <w:szCs w:val="22"/>
        </w:rPr>
        <w:t>1</w:t>
      </w:r>
      <w:r w:rsidRPr="00275DBE">
        <w:rPr>
          <w:szCs w:val="22"/>
        </w:rPr>
        <w:t xml:space="preserve">. Užsienio valstybių tiekėjų jų valstybėse išduoti kvalifikacijos reikalavimus įrodantys dokumentai legalizuojami vadovaujantis Dokumentų legalizavimo ir tvirtinimo pažyma </w:t>
      </w:r>
      <w:r w:rsidRPr="00275DBE">
        <w:rPr>
          <w:i/>
          <w:szCs w:val="22"/>
        </w:rPr>
        <w:t>(</w:t>
      </w:r>
      <w:proofErr w:type="spellStart"/>
      <w:r w:rsidRPr="00275DBE">
        <w:rPr>
          <w:i/>
          <w:szCs w:val="22"/>
        </w:rPr>
        <w:t>Apostille</w:t>
      </w:r>
      <w:proofErr w:type="spellEnd"/>
      <w:r w:rsidRPr="00275DBE">
        <w:rPr>
          <w:i/>
          <w:szCs w:val="22"/>
        </w:rPr>
        <w:t>)</w:t>
      </w:r>
      <w:r w:rsidRPr="00275DBE">
        <w:rPr>
          <w:szCs w:val="22"/>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275DBE">
        <w:rPr>
          <w:i/>
          <w:szCs w:val="22"/>
        </w:rPr>
        <w:t>Apostille</w:t>
      </w:r>
      <w:proofErr w:type="spellEnd"/>
      <w:r w:rsidRPr="00275DBE">
        <w:rPr>
          <w:szCs w:val="22"/>
        </w:rPr>
        <w:t>).</w:t>
      </w:r>
    </w:p>
    <w:p w14:paraId="789E75FC" w14:textId="4395CE91" w:rsidR="00B811DA" w:rsidRPr="00745C00" w:rsidRDefault="00B811DA" w:rsidP="00B811DA">
      <w:pPr>
        <w:ind w:firstLine="709"/>
        <w:jc w:val="both"/>
        <w:rPr>
          <w:b/>
        </w:rPr>
      </w:pPr>
      <w:r>
        <w:rPr>
          <w:szCs w:val="22"/>
        </w:rPr>
        <w:t>3.22.</w:t>
      </w:r>
      <w:r w:rsidRPr="00B811DA">
        <w:rPr>
          <w:bCs/>
        </w:rPr>
        <w:t xml:space="preserve"> </w:t>
      </w:r>
      <w:r w:rsidRPr="00745C00">
        <w:rPr>
          <w:b/>
        </w:rPr>
        <w:t>Reikalavimai susiję su nacionaliniu saugumu:</w:t>
      </w:r>
    </w:p>
    <w:p w14:paraId="72213529" w14:textId="743A9D2D" w:rsidR="00B811DA" w:rsidRPr="00745C00" w:rsidRDefault="00B811DA" w:rsidP="00B811DA">
      <w:pPr>
        <w:ind w:firstLine="709"/>
        <w:jc w:val="both"/>
      </w:pPr>
      <w:r w:rsidRPr="00745C00">
        <w:t>3.2</w:t>
      </w:r>
      <w:r>
        <w:t>2</w:t>
      </w:r>
      <w:r w:rsidRPr="00745C00">
        <w:t>.1. Perkančioji organizacija laiko, kad pirkimo objektas kelia grėsmę nacionaliniam saugumui, jei jis atitinka Viešųjų pirkimų įstatymo 37 straipsnio 9 dalies 1 ir 2 punktuose numatytas sąlygas (išskyrus atvejus, kai tiekėjas ar jį kontroliuojantis asmuo patenka į Viešųjų pirkimų įstatymo 37 straipsnio 10 dalyje išvardintą subjektų sąrašą);</w:t>
      </w:r>
    </w:p>
    <w:p w14:paraId="7F016665" w14:textId="0648ADD3" w:rsidR="00B811DA" w:rsidRPr="00745C00" w:rsidRDefault="00B811DA" w:rsidP="00B811DA">
      <w:pPr>
        <w:ind w:firstLine="709"/>
        <w:jc w:val="both"/>
      </w:pPr>
      <w:r w:rsidRPr="00745C00">
        <w:lastRenderedPageBreak/>
        <w:t>3.2</w:t>
      </w:r>
      <w:r>
        <w:t>2</w:t>
      </w:r>
      <w:r w:rsidRPr="00745C00">
        <w:t>.2. Perkančioji organizacija laiko (Viešųjų pirkimų įstatymo 47 straipsnio 9 dalis), kad tiekėjas turi interesų galinčių kelti grėsmę nacionaliniam saugumui, ir draudžia pirkime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Viešųjų pirkimų įstatymo 92 straipsnio 14 dalyje numatytame sąraše nurodytose valstybėse ar teritorijose (išskyrus atvejus, kai tiekėjas, jo subtiekėjas, ūkio subjektai, kurių pajėgumais remiamasi, ar juos kontroliuojantys asmenys yra Viešųjų pirkimų įstatymo 47 straipsnio 10 dalyje išvardinti subjektai).</w:t>
      </w:r>
    </w:p>
    <w:p w14:paraId="73C21E4F" w14:textId="37A4C839" w:rsidR="00B811DA" w:rsidRPr="00745C00" w:rsidRDefault="00B811DA" w:rsidP="00B811DA">
      <w:pPr>
        <w:ind w:firstLine="709"/>
        <w:jc w:val="both"/>
      </w:pPr>
      <w:r w:rsidRPr="00745C00">
        <w:t>3.2</w:t>
      </w:r>
      <w:r>
        <w:t>2</w:t>
      </w:r>
      <w:r w:rsidRPr="00745C00">
        <w:t xml:space="preserve">.3. </w:t>
      </w:r>
      <w:r w:rsidRPr="00745C00">
        <w:rPr>
          <w:b/>
        </w:rPr>
        <w:t>Tiekėjai kartu su pasiūlymu pateikia Viešųjų pirkimų tarnybos nustatytos formos</w:t>
      </w:r>
      <w:r w:rsidRPr="00745C00">
        <w:t xml:space="preserve"> </w:t>
      </w:r>
      <w:r w:rsidRPr="00745C00">
        <w:rPr>
          <w:b/>
        </w:rPr>
        <w:t xml:space="preserve">Nacionalinio saugumo reikalavimų atitikties </w:t>
      </w:r>
      <w:r w:rsidRPr="00745C00">
        <w:rPr>
          <w:b/>
          <w:bCs/>
        </w:rPr>
        <w:t>deklaraciją</w:t>
      </w:r>
      <w:r w:rsidRPr="00745C00">
        <w:t xml:space="preserve"> (Pirkimo dokumentų 4 priedas). </w:t>
      </w:r>
      <w:r w:rsidRPr="00745C00">
        <w:rPr>
          <w:b/>
        </w:rPr>
        <w:t xml:space="preserve">Perkančioji organizacija iš ekonomiškai naudingiausią pasiūlymą pateikusio tiekėjo reikalaus pateikti </w:t>
      </w:r>
      <w:r w:rsidRPr="00745C00">
        <w:t>vieną ar kelis dokumentus, nurodytus Viešųjų pirkimų įstatymo 39 straipsnio 3 dalyje ir 51 straipsnio 12 dalyje. Perkančioji organizacija bet kuriuo pirkimo procedūros metu turi teisę pareikalauti dalyvių pateikti visus ar dalį dokumentų, nurodytų Viešųjų pirkimų įstatymo 39 straipsnio 3 dalyje, t. y.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Dokumentai, kuriuose nenurodytas jų galiojimo terminas, turi būti išduoti ar atspausdinti iš informacinės sistemos ne anksčiau kaip likus 3 mėnesiams iki tos dienos, kurią perkančiosios organizacijos prašymu tiekėjas turi pateikti dokumentus.</w:t>
      </w:r>
    </w:p>
    <w:p w14:paraId="7911B302" w14:textId="77777777" w:rsidR="00B811DA" w:rsidRPr="00745C00" w:rsidRDefault="00B811DA" w:rsidP="00B811DA">
      <w:pPr>
        <w:ind w:firstLine="851"/>
        <w:jc w:val="both"/>
        <w:rPr>
          <w:bCs/>
        </w:rPr>
      </w:pPr>
    </w:p>
    <w:p w14:paraId="2093E468" w14:textId="2FAAAF61" w:rsidR="00B811DA" w:rsidRDefault="00B811DA" w:rsidP="00B811DA">
      <w:pPr>
        <w:ind w:firstLine="709"/>
        <w:jc w:val="both"/>
        <w:rPr>
          <w:szCs w:val="22"/>
        </w:rPr>
      </w:pPr>
    </w:p>
    <w:p w14:paraId="5E85F5EE" w14:textId="5DC83375" w:rsidR="00B72846" w:rsidRDefault="0030153E" w:rsidP="0030153E">
      <w:pPr>
        <w:pStyle w:val="Antrat1"/>
        <w:ind w:firstLine="1134"/>
        <w:rPr>
          <w:bCs w:val="0"/>
        </w:rPr>
      </w:pPr>
      <w:bookmarkStart w:id="7" w:name="_Toc466549112"/>
      <w:r w:rsidRPr="007E1112">
        <w:rPr>
          <w:bCs w:val="0"/>
        </w:rPr>
        <w:t xml:space="preserve">IV </w:t>
      </w:r>
      <w:bookmarkStart w:id="8" w:name="_Toc51834306"/>
      <w:r w:rsidR="00B72846">
        <w:rPr>
          <w:bCs w:val="0"/>
        </w:rPr>
        <w:t>SKYRIUS</w:t>
      </w:r>
    </w:p>
    <w:p w14:paraId="4BEE8FF2" w14:textId="345FE94D" w:rsidR="0030153E" w:rsidRPr="007E1112" w:rsidRDefault="0030153E" w:rsidP="0030153E">
      <w:pPr>
        <w:pStyle w:val="Antrat1"/>
        <w:ind w:firstLine="1134"/>
        <w:rPr>
          <w:bCs w:val="0"/>
        </w:rPr>
      </w:pPr>
      <w:r w:rsidRPr="007E1112">
        <w:rPr>
          <w:bCs w:val="0"/>
        </w:rPr>
        <w:t>RĖMIMASIS KITŲ ŪKIO SUBJEKTŲ</w:t>
      </w:r>
      <w:r w:rsidR="00B03248">
        <w:rPr>
          <w:bCs w:val="0"/>
        </w:rPr>
        <w:t xml:space="preserve"> (KVAZISUBTIEKĖJŲ</w:t>
      </w:r>
      <w:r w:rsidR="00724385">
        <w:rPr>
          <w:bCs w:val="0"/>
        </w:rPr>
        <w:t>)</w:t>
      </w:r>
      <w:r w:rsidRPr="007E1112">
        <w:rPr>
          <w:bCs w:val="0"/>
        </w:rPr>
        <w:t xml:space="preserve"> PAJĖGUMAIS</w:t>
      </w:r>
      <w:bookmarkEnd w:id="8"/>
    </w:p>
    <w:p w14:paraId="1A151241" w14:textId="77777777" w:rsidR="0030153E" w:rsidRPr="00A25909" w:rsidRDefault="0030153E" w:rsidP="0030153E">
      <w:pPr>
        <w:rPr>
          <w:color w:val="FF0000"/>
        </w:rPr>
      </w:pPr>
    </w:p>
    <w:p w14:paraId="6D334495" w14:textId="1B0D0523" w:rsidR="001023AD" w:rsidRDefault="0030153E" w:rsidP="001023AD">
      <w:pPr>
        <w:ind w:firstLine="851"/>
        <w:jc w:val="both"/>
        <w:rPr>
          <w:bCs/>
          <w:lang w:eastAsia="lt-LT"/>
        </w:rPr>
      </w:pPr>
      <w:r w:rsidRPr="00701CCE">
        <w:t>4.1.</w:t>
      </w:r>
      <w:r w:rsidR="001023AD">
        <w:t xml:space="preserve"> </w:t>
      </w:r>
      <w:r w:rsidR="001023AD" w:rsidRPr="001023AD">
        <w:rPr>
          <w:b/>
          <w:bCs/>
          <w:lang w:eastAsia="lt-LT"/>
        </w:rPr>
        <w:t xml:space="preserve">Ūkio subjektas, kurio pajėgumais remiamasi </w:t>
      </w:r>
      <w:r w:rsidR="001023AD" w:rsidRPr="001023AD">
        <w:rPr>
          <w:bCs/>
          <w:lang w:eastAsia="lt-LT"/>
        </w:rPr>
        <w:t xml:space="preserve">– tiekėjo pirkimo sutarties vykdymui pasitelkiamas trečiasis asmuo, kurio kvalifikacija tiekėjas remiasi, kad atitiktų </w:t>
      </w:r>
      <w:r w:rsidR="003C2ED0">
        <w:rPr>
          <w:bCs/>
          <w:lang w:eastAsia="lt-LT"/>
        </w:rPr>
        <w:t xml:space="preserve">Pirkimo sąlygose nustatytus </w:t>
      </w:r>
      <w:r w:rsidR="001023AD" w:rsidRPr="001023AD">
        <w:rPr>
          <w:bCs/>
          <w:lang w:eastAsia="lt-LT"/>
        </w:rPr>
        <w:t>kvalifikacijos reikalavimus</w:t>
      </w:r>
      <w:r w:rsidR="001023AD">
        <w:rPr>
          <w:bCs/>
          <w:lang w:eastAsia="lt-LT"/>
        </w:rPr>
        <w:t>.</w:t>
      </w:r>
    </w:p>
    <w:p w14:paraId="5D8AC357" w14:textId="602DA945" w:rsidR="004D228F" w:rsidRDefault="004D228F" w:rsidP="004D228F">
      <w:pPr>
        <w:ind w:firstLine="851"/>
        <w:jc w:val="both"/>
        <w:rPr>
          <w:bCs/>
          <w:lang w:eastAsia="lt-LT"/>
        </w:rPr>
      </w:pPr>
      <w:r>
        <w:rPr>
          <w:bCs/>
          <w:lang w:eastAsia="lt-LT"/>
        </w:rPr>
        <w:t xml:space="preserve">4.2. </w:t>
      </w:r>
      <w:proofErr w:type="spellStart"/>
      <w:r w:rsidRPr="008B6738">
        <w:rPr>
          <w:b/>
          <w:bCs/>
          <w:lang w:eastAsia="lt-LT"/>
        </w:rPr>
        <w:t>Kvazisubtiekėjas</w:t>
      </w:r>
      <w:proofErr w:type="spellEnd"/>
      <w:r w:rsidRPr="008B6738">
        <w:rPr>
          <w:b/>
          <w:bCs/>
          <w:lang w:eastAsia="lt-LT"/>
        </w:rPr>
        <w:t xml:space="preserve"> – </w:t>
      </w:r>
      <w:r w:rsidRPr="008B6738">
        <w:rPr>
          <w:bCs/>
          <w:lang w:eastAsia="lt-LT"/>
        </w:rPr>
        <w:t>specialistas, kurio kvalifikacija tiekėjas remiasi, ir kuris pasiūlymo teikimo metu dar nėra tiekėjo, ūkio subjekto, kurio pajėgumais tiekėjas remiasi, darbuotojas, tačiau jį ketinama įdarbinti, jei pasiūlymas bus pripažintas laimėjusiu.</w:t>
      </w:r>
    </w:p>
    <w:p w14:paraId="61B49837" w14:textId="375D144B" w:rsidR="00003F06" w:rsidRPr="00A25909" w:rsidRDefault="001023AD" w:rsidP="00003F06">
      <w:pPr>
        <w:spacing w:line="20" w:lineRule="atLeast"/>
        <w:ind w:firstLine="851"/>
        <w:jc w:val="both"/>
        <w:rPr>
          <w:rFonts w:cstheme="minorHAnsi"/>
        </w:rPr>
      </w:pPr>
      <w:r w:rsidRPr="00003F06">
        <w:rPr>
          <w:bCs/>
          <w:lang w:eastAsia="lt-LT"/>
        </w:rPr>
        <w:t>4.</w:t>
      </w:r>
      <w:r w:rsidR="004D228F">
        <w:rPr>
          <w:bCs/>
          <w:lang w:eastAsia="lt-LT"/>
        </w:rPr>
        <w:t>3</w:t>
      </w:r>
      <w:r w:rsidRPr="00003F06">
        <w:rPr>
          <w:bCs/>
          <w:lang w:eastAsia="lt-LT"/>
        </w:rPr>
        <w:t xml:space="preserve">. </w:t>
      </w:r>
      <w:r w:rsidR="00003F06" w:rsidRPr="007F6A30">
        <w:rPr>
          <w:rFonts w:cstheme="minorHAnsi"/>
        </w:rPr>
        <w:t>Tiekėjas gali remtis kitų ūkio subjektų pajėgumais pagal V</w:t>
      </w:r>
      <w:r w:rsidR="007F6A30" w:rsidRPr="007F6A30">
        <w:rPr>
          <w:rFonts w:cstheme="minorHAnsi"/>
        </w:rPr>
        <w:t xml:space="preserve">iešųjų pirkimų įstatymo </w:t>
      </w:r>
      <w:r w:rsidR="00003F06" w:rsidRPr="007F6A30">
        <w:rPr>
          <w:rFonts w:cstheme="minorHAnsi"/>
        </w:rPr>
        <w:t xml:space="preserve">49 straipsnį, kad atitiktų </w:t>
      </w:r>
      <w:r w:rsidR="007F6A30" w:rsidRPr="007F6A30">
        <w:rPr>
          <w:rFonts w:cstheme="minorHAnsi"/>
        </w:rPr>
        <w:t>pirkimo dokumentuose</w:t>
      </w:r>
      <w:r w:rsidR="00003F06" w:rsidRPr="007F6A30">
        <w:rPr>
          <w:rFonts w:cstheme="minorHAnsi"/>
        </w:rPr>
        <w:t xml:space="preserve">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r w:rsidR="00003F06" w:rsidRPr="00A25909">
        <w:rPr>
          <w:rFonts w:cstheme="minorHAnsi"/>
        </w:rPr>
        <w:t>(</w:t>
      </w:r>
      <w:proofErr w:type="spellStart"/>
      <w:r w:rsidR="00003F06" w:rsidRPr="00A25909">
        <w:rPr>
          <w:rFonts w:cstheme="minorHAnsi"/>
        </w:rPr>
        <w:t>kvazisubtiekėjai</w:t>
      </w:r>
      <w:proofErr w:type="spellEnd"/>
      <w:r w:rsidR="00003F06" w:rsidRPr="00A25909">
        <w:rPr>
          <w:rFonts w:cstheme="minorHAnsi"/>
        </w:rPr>
        <w:t>).</w:t>
      </w:r>
    </w:p>
    <w:p w14:paraId="403C7739" w14:textId="752D3431" w:rsidR="0030153E" w:rsidRPr="00A25909" w:rsidRDefault="007F6A30" w:rsidP="007F6A30">
      <w:pPr>
        <w:spacing w:line="20" w:lineRule="atLeast"/>
        <w:ind w:firstLine="851"/>
        <w:jc w:val="both"/>
        <w:rPr>
          <w:rFonts w:eastAsia="Yu Mincho"/>
        </w:rPr>
      </w:pPr>
      <w:r w:rsidRPr="00A25909">
        <w:rPr>
          <w:rFonts w:cstheme="minorHAnsi"/>
        </w:rPr>
        <w:t>4</w:t>
      </w:r>
      <w:r w:rsidRPr="00A25909">
        <w:t>.</w:t>
      </w:r>
      <w:r w:rsidR="004D228F" w:rsidRPr="00A25909">
        <w:t>4</w:t>
      </w:r>
      <w:r w:rsidRPr="00A25909">
        <w:t xml:space="preserve">. </w:t>
      </w:r>
      <w:r w:rsidRPr="00A25909">
        <w:rPr>
          <w:rFonts w:eastAsia="Yu Mincho"/>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w:t>
      </w:r>
      <w:r w:rsidR="002E5DA7">
        <w:rPr>
          <w:rFonts w:eastAsia="Yu Mincho"/>
        </w:rPr>
        <w:t>D</w:t>
      </w:r>
      <w:r w:rsidRPr="00A25909">
        <w:rPr>
          <w:rFonts w:eastAsia="Yu Mincho"/>
        </w:rPr>
        <w:t>arbus, kuriems reikia jų pajėgumų.</w:t>
      </w:r>
      <w:r w:rsidR="0030153E" w:rsidRPr="00A25909">
        <w:t xml:space="preserve"> Ši nuostata taikoma nepažeidžiant</w:t>
      </w:r>
      <w:r w:rsidR="001D3757" w:rsidRPr="00A25909">
        <w:t xml:space="preserve"> Pirkimo sąlygų </w:t>
      </w:r>
      <w:r w:rsidR="0030153E" w:rsidRPr="00A25909">
        <w:rPr>
          <w:b/>
          <w:bCs/>
          <w:i/>
          <w:iCs/>
        </w:rPr>
        <w:t>2.1</w:t>
      </w:r>
      <w:r w:rsidR="00465E08">
        <w:rPr>
          <w:b/>
          <w:bCs/>
          <w:i/>
          <w:iCs/>
        </w:rPr>
        <w:t>1</w:t>
      </w:r>
      <w:r w:rsidR="0030153E" w:rsidRPr="00A25909">
        <w:rPr>
          <w:b/>
          <w:i/>
        </w:rPr>
        <w:t xml:space="preserve"> punkte</w:t>
      </w:r>
      <w:r w:rsidR="0030153E" w:rsidRPr="00A25909">
        <w:t xml:space="preserve"> nustatyto reikalavimo</w:t>
      </w:r>
      <w:r w:rsidRPr="00A25909">
        <w:t>.</w:t>
      </w:r>
    </w:p>
    <w:p w14:paraId="7A7576A4" w14:textId="39F1BC39" w:rsidR="0030153E" w:rsidRPr="001D3757" w:rsidRDefault="0030153E" w:rsidP="0030153E">
      <w:pPr>
        <w:ind w:firstLine="851"/>
        <w:jc w:val="both"/>
        <w:rPr>
          <w:b/>
        </w:rPr>
      </w:pPr>
      <w:r w:rsidRPr="00A25909">
        <w:t>4.</w:t>
      </w:r>
      <w:r w:rsidR="00911F97" w:rsidRPr="00A25909">
        <w:t>5</w:t>
      </w:r>
      <w:r w:rsidRPr="00A25909">
        <w:t xml:space="preserve">. Perkančioji organizacija reikalauja, kad </w:t>
      </w:r>
      <w:r w:rsidRPr="00A25909">
        <w:rPr>
          <w:b/>
        </w:rPr>
        <w:t>ūkio subjektai</w:t>
      </w:r>
      <w:r w:rsidR="004D228F" w:rsidRPr="00A25909">
        <w:rPr>
          <w:b/>
        </w:rPr>
        <w:t xml:space="preserve"> (</w:t>
      </w:r>
      <w:proofErr w:type="spellStart"/>
      <w:r w:rsidR="004D228F" w:rsidRPr="00A25909">
        <w:rPr>
          <w:b/>
        </w:rPr>
        <w:t>kvazisubtiekėjai</w:t>
      </w:r>
      <w:proofErr w:type="spellEnd"/>
      <w:r w:rsidR="004D228F" w:rsidRPr="00A25909">
        <w:rPr>
          <w:b/>
        </w:rPr>
        <w:t>)</w:t>
      </w:r>
      <w:r w:rsidRPr="00A25909">
        <w:rPr>
          <w:b/>
        </w:rPr>
        <w:t xml:space="preserve">, kurių pajėgumais (kvalifikacija) tiekėjas ketina remtis, būtu </w:t>
      </w:r>
      <w:bookmarkStart w:id="9" w:name="_Hlk181802929"/>
      <w:r w:rsidRPr="00A25909">
        <w:rPr>
          <w:b/>
        </w:rPr>
        <w:t>išviešinti teikiant pasiūlymą</w:t>
      </w:r>
      <w:r w:rsidR="001023AD" w:rsidRPr="00A25909">
        <w:rPr>
          <w:b/>
        </w:rPr>
        <w:t>, t. y.</w:t>
      </w:r>
      <w:r w:rsidR="00D1509E" w:rsidRPr="00A25909">
        <w:rPr>
          <w:b/>
        </w:rPr>
        <w:t xml:space="preserve"> nurodyti</w:t>
      </w:r>
      <w:r w:rsidR="001023AD" w:rsidRPr="00A25909">
        <w:rPr>
          <w:b/>
        </w:rPr>
        <w:t xml:space="preserve"> Pirkimo sąlygų 1 priede</w:t>
      </w:r>
      <w:r w:rsidRPr="00A25909">
        <w:t xml:space="preserve">. </w:t>
      </w:r>
      <w:bookmarkEnd w:id="9"/>
      <w:r w:rsidRPr="00A25909">
        <w:t>Tiekėjas, nenurodęs jog remiasi kitų ūkio subjektų</w:t>
      </w:r>
      <w:r w:rsidR="004D228F" w:rsidRPr="00A25909">
        <w:t xml:space="preserve"> (</w:t>
      </w:r>
      <w:proofErr w:type="spellStart"/>
      <w:r w:rsidR="004D228F" w:rsidRPr="00A25909">
        <w:t>kvazisubtiekėjų</w:t>
      </w:r>
      <w:proofErr w:type="spellEnd"/>
      <w:r w:rsidR="004D228F" w:rsidRPr="00A25909">
        <w:t>)</w:t>
      </w:r>
      <w:r w:rsidRPr="00A25909">
        <w:t xml:space="preserve"> pajėgumais (kvalifikacija), </w:t>
      </w:r>
      <w:r w:rsidR="007F6A30" w:rsidRPr="00A25909">
        <w:rPr>
          <w:spacing w:val="2"/>
          <w:shd w:val="clear" w:color="auto" w:fill="FFFFFF"/>
        </w:rPr>
        <w:t>tačiau pats neatitinkantis pirkimo dokumentuose nurodytų kvalifikacijos reikalavimų,</w:t>
      </w:r>
      <w:r w:rsidR="007F6A30" w:rsidRPr="00A25909">
        <w:rPr>
          <w:rFonts w:asciiTheme="minorHAnsi" w:hAnsiTheme="minorHAnsi" w:cstheme="minorHAnsi"/>
          <w:spacing w:val="2"/>
          <w:shd w:val="clear" w:color="auto" w:fill="FFFFFF"/>
        </w:rPr>
        <w:t xml:space="preserve"> </w:t>
      </w:r>
      <w:r w:rsidRPr="00A25909">
        <w:t>neįgyja teisės po pasiūlymų pateikimo termino pabaigos pasitelkti (nurodyti) naujų subjektų tam, kad atitiktų kvalifikacijos reikalavimus.</w:t>
      </w:r>
      <w:r w:rsidR="002A5655" w:rsidRPr="00A25909">
        <w:t xml:space="preserve"> </w:t>
      </w:r>
      <w:r w:rsidR="002A5655" w:rsidRPr="00A25909">
        <w:rPr>
          <w:b/>
        </w:rPr>
        <w:t xml:space="preserve">Po pasiūlymo </w:t>
      </w:r>
      <w:r w:rsidR="001D3757" w:rsidRPr="00A25909">
        <w:rPr>
          <w:b/>
        </w:rPr>
        <w:lastRenderedPageBreak/>
        <w:t xml:space="preserve">pateikimo tiekėjas neturi teisės nurodyti naujų ūkio subjektų, nes tokie veiksmai, laikomi pasiūlymo keitimu ir prieštarauja Viešųjų pirkimų tarnybos direktoriaus 2022 m. </w:t>
      </w:r>
      <w:r w:rsidR="001D3757" w:rsidRPr="001D3757">
        <w:rPr>
          <w:b/>
        </w:rPr>
        <w:t>gruodžio 30 d. įsakymu Nr. 1S-240 patvirtintoms Pasiūlymo patikslinimo, papildymo ar paaiškinimo taisyklėms, todėl toks tiekėjo pasiūlymas bus atmetamas.</w:t>
      </w:r>
    </w:p>
    <w:p w14:paraId="41445687" w14:textId="584C688F" w:rsidR="003D3F66" w:rsidRDefault="003D3F66" w:rsidP="003D3F66">
      <w:pPr>
        <w:pStyle w:val="Betarp"/>
        <w:ind w:firstLine="851"/>
        <w:jc w:val="both"/>
        <w:rPr>
          <w:szCs w:val="24"/>
        </w:rPr>
      </w:pPr>
      <w:r>
        <w:t>4.</w:t>
      </w:r>
      <w:r w:rsidR="00911F97">
        <w:t>6</w:t>
      </w:r>
      <w:r>
        <w:t xml:space="preserve">. </w:t>
      </w:r>
      <w:r>
        <w:rPr>
          <w:szCs w:val="24"/>
        </w:rPr>
        <w:t>Skirtingi tiekėjai gali remtis tų pačių ūkio subjektų pajėgumais, tačiau tai negali sąlygoti draudžiamų susitarimų.</w:t>
      </w:r>
    </w:p>
    <w:p w14:paraId="1B64BCCF" w14:textId="61CEEB7A" w:rsidR="004D228F" w:rsidRPr="004D228F" w:rsidRDefault="004D228F" w:rsidP="004D228F">
      <w:pPr>
        <w:spacing w:line="20" w:lineRule="atLeast"/>
        <w:ind w:firstLine="851"/>
        <w:jc w:val="both"/>
        <w:rPr>
          <w:rFonts w:cstheme="minorHAnsi"/>
        </w:rPr>
      </w:pPr>
      <w:r>
        <w:t>4.</w:t>
      </w:r>
      <w:r w:rsidR="00911F97">
        <w:t>7</w:t>
      </w:r>
      <w:r>
        <w:t xml:space="preserve">. </w:t>
      </w:r>
      <w:r w:rsidRPr="004D228F">
        <w:rPr>
          <w:rFonts w:cstheme="minorHAnsi"/>
        </w:rPr>
        <w:t>Tiekėjų grupė gali remtis grupės dalyvių arba kitų ūkio subjektų pajėgumais, laikantis šiame skyriuje nustatytų sąlygų.</w:t>
      </w:r>
    </w:p>
    <w:p w14:paraId="07556DD0" w14:textId="54546FE3" w:rsidR="0030153E" w:rsidRPr="00A25909" w:rsidRDefault="0030153E" w:rsidP="00A25909">
      <w:pPr>
        <w:ind w:firstLine="851"/>
        <w:jc w:val="both"/>
        <w:rPr>
          <w:rFonts w:eastAsia="Calibri"/>
        </w:rPr>
      </w:pPr>
      <w:r w:rsidRPr="00A25909">
        <w:t>4.</w:t>
      </w:r>
      <w:r w:rsidR="00911F97" w:rsidRPr="00A25909">
        <w:t>8</w:t>
      </w:r>
      <w:r w:rsidRPr="00A25909">
        <w:t xml:space="preserve">. </w:t>
      </w:r>
      <w:r w:rsidRPr="00A25909">
        <w:rPr>
          <w:szCs w:val="22"/>
          <w:lang w:eastAsia="ar-SA"/>
        </w:rPr>
        <w:t>Jeigu tiekėjas remiasi kitų ūkio subjektų pajėgumais, teikdamas pasiūlymą, jis turi pateikti įrodymus, kurie patvirtintų, kad tiekėjui ūkio subjektų</w:t>
      </w:r>
      <w:r w:rsidR="004D228F" w:rsidRPr="00A25909">
        <w:rPr>
          <w:szCs w:val="22"/>
          <w:lang w:eastAsia="ar-SA"/>
        </w:rPr>
        <w:t xml:space="preserve"> (</w:t>
      </w:r>
      <w:proofErr w:type="spellStart"/>
      <w:r w:rsidR="004D228F" w:rsidRPr="00A25909">
        <w:rPr>
          <w:szCs w:val="22"/>
          <w:lang w:eastAsia="ar-SA"/>
        </w:rPr>
        <w:t>kvazisubtiekėjų</w:t>
      </w:r>
      <w:proofErr w:type="spellEnd"/>
      <w:r w:rsidR="004D228F" w:rsidRPr="00A25909">
        <w:rPr>
          <w:szCs w:val="22"/>
          <w:lang w:eastAsia="ar-SA"/>
        </w:rPr>
        <w:t>)</w:t>
      </w:r>
      <w:r w:rsidRPr="00A25909">
        <w:rPr>
          <w:szCs w:val="22"/>
          <w:lang w:eastAsia="ar-SA"/>
        </w:rPr>
        <w:t>, kurių pajėgumais jis remiasi, ištekliai bus prieinami vykdant pirkimo sutartį. Tokiais įrodymais gali būti preliminarios sutartys arba ketinimų protokolai, arba kiti lygiaverčiai dokumentai</w:t>
      </w:r>
      <w:r w:rsidR="001D3757" w:rsidRPr="00A25909">
        <w:rPr>
          <w:szCs w:val="22"/>
          <w:lang w:eastAsia="ar-SA"/>
        </w:rPr>
        <w:t>*</w:t>
      </w:r>
      <w:r w:rsidR="00A25909" w:rsidRPr="00A25909">
        <w:rPr>
          <w:szCs w:val="22"/>
          <w:lang w:eastAsia="ar-SA"/>
        </w:rPr>
        <w:t xml:space="preserve">, </w:t>
      </w:r>
      <w:r w:rsidRPr="00A25909">
        <w:rPr>
          <w:szCs w:val="22"/>
          <w:lang w:eastAsia="ar-SA"/>
        </w:rPr>
        <w:t>patvirtinantys, kad laimėjus pirkimą, pirkimo sutarties vykdymo metu tiekėjui bus prieinami kitų ūkio subjektų</w:t>
      </w:r>
      <w:r w:rsidR="003C03AA" w:rsidRPr="00A25909">
        <w:rPr>
          <w:szCs w:val="22"/>
          <w:lang w:eastAsia="ar-SA"/>
        </w:rPr>
        <w:t xml:space="preserve"> (</w:t>
      </w:r>
      <w:proofErr w:type="spellStart"/>
      <w:r w:rsidR="003C03AA" w:rsidRPr="00A25909">
        <w:rPr>
          <w:szCs w:val="22"/>
          <w:lang w:eastAsia="ar-SA"/>
        </w:rPr>
        <w:t>kvazisubtiekėjų</w:t>
      </w:r>
      <w:proofErr w:type="spellEnd"/>
      <w:r w:rsidR="003C03AA" w:rsidRPr="00A25909">
        <w:rPr>
          <w:szCs w:val="22"/>
          <w:lang w:eastAsia="ar-SA"/>
        </w:rPr>
        <w:t xml:space="preserve">) </w:t>
      </w:r>
      <w:r w:rsidRPr="00A25909">
        <w:rPr>
          <w:szCs w:val="22"/>
          <w:lang w:eastAsia="ar-SA"/>
        </w:rPr>
        <w:t>ištekliai</w:t>
      </w:r>
      <w:r w:rsidR="00A25909" w:rsidRPr="00A25909">
        <w:rPr>
          <w:szCs w:val="22"/>
          <w:lang w:eastAsia="ar-SA"/>
        </w:rPr>
        <w:t>. Šiuos dokumentus tiekėjas pateikia kartu su pasiūlymu</w:t>
      </w:r>
      <w:r w:rsidRPr="00A25909">
        <w:rPr>
          <w:szCs w:val="22"/>
          <w:lang w:eastAsia="ar-SA"/>
        </w:rPr>
        <w:t xml:space="preserve"> (</w:t>
      </w:r>
      <w:r w:rsidR="004D228F" w:rsidRPr="00A25909">
        <w:rPr>
          <w:szCs w:val="22"/>
          <w:lang w:eastAsia="ar-SA"/>
        </w:rPr>
        <w:t>p</w:t>
      </w:r>
      <w:r w:rsidRPr="00A25909">
        <w:rPr>
          <w:szCs w:val="22"/>
          <w:lang w:eastAsia="ar-SA"/>
        </w:rPr>
        <w:t>ateikiamas skenuotas dokumentas elektroninėje formoje).</w:t>
      </w:r>
      <w:r w:rsidR="001023AD" w:rsidRPr="00A25909">
        <w:rPr>
          <w:szCs w:val="22"/>
          <w:lang w:eastAsia="ar-SA"/>
        </w:rPr>
        <w:t xml:space="preserve"> </w:t>
      </w:r>
      <w:r w:rsidR="001023AD" w:rsidRPr="00A25909">
        <w:rPr>
          <w:b/>
          <w:szCs w:val="22"/>
          <w:lang w:eastAsia="ar-SA"/>
        </w:rPr>
        <w:t>Dokumentai privalo būti sudaryti iki tiekėjui pateikiant pasiūlymą.</w:t>
      </w:r>
    </w:p>
    <w:p w14:paraId="51006C46" w14:textId="44B9A6C9" w:rsidR="00FE34F8" w:rsidRPr="001D3757" w:rsidRDefault="001D3757" w:rsidP="00955B2D">
      <w:pPr>
        <w:tabs>
          <w:tab w:val="left" w:pos="1134"/>
        </w:tabs>
        <w:ind w:left="-10" w:firstLine="720"/>
        <w:jc w:val="both"/>
        <w:rPr>
          <w:i/>
          <w:iCs/>
          <w:lang w:eastAsia="lt-LT"/>
        </w:rPr>
      </w:pPr>
      <w:r w:rsidRPr="002E5DA7">
        <w:rPr>
          <w:b/>
          <w:i/>
          <w:szCs w:val="22"/>
        </w:rPr>
        <w:t>*</w:t>
      </w:r>
      <w:r w:rsidR="002E5DA7" w:rsidRPr="002E5DA7">
        <w:rPr>
          <w:b/>
          <w:i/>
          <w:szCs w:val="22"/>
        </w:rPr>
        <w:t xml:space="preserve"> </w:t>
      </w:r>
      <w:r w:rsidRPr="002E5DA7">
        <w:rPr>
          <w:b/>
          <w:i/>
          <w:szCs w:val="22"/>
        </w:rPr>
        <w:t>Pastaba.</w:t>
      </w:r>
      <w:r>
        <w:rPr>
          <w:b/>
          <w:szCs w:val="22"/>
        </w:rPr>
        <w:t xml:space="preserve"> </w:t>
      </w:r>
      <w:r w:rsidRPr="001D3757">
        <w:rPr>
          <w:i/>
          <w:iCs/>
          <w:lang w:eastAsia="lt-LT"/>
        </w:rPr>
        <w:t>Jei dvišaliame dokumente preliminarioje sutartyje, ketinimų protokole ar pan.) juridinis ar fizinis asmuo yra įvardijamas ne ūkio subjektu, kurio pajėgumais remiamasi, o subteikėju ar kita pan. sąvoka, tačiau pasiūlyme yra nurodytas kaip ūkio 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p>
    <w:p w14:paraId="73627E54" w14:textId="5ED8A450" w:rsidR="0030153E" w:rsidRDefault="0030153E" w:rsidP="00FE1110">
      <w:pPr>
        <w:pStyle w:val="Betarp"/>
        <w:ind w:firstLine="851"/>
        <w:jc w:val="both"/>
        <w:rPr>
          <w:szCs w:val="24"/>
        </w:rPr>
      </w:pPr>
      <w:r w:rsidRPr="002C7965">
        <w:rPr>
          <w:szCs w:val="24"/>
        </w:rPr>
        <w:t>4.</w:t>
      </w:r>
      <w:r w:rsidR="00911F97">
        <w:rPr>
          <w:szCs w:val="24"/>
        </w:rPr>
        <w:t>9</w:t>
      </w:r>
      <w:r w:rsidRPr="002C7965">
        <w:rPr>
          <w:szCs w:val="24"/>
        </w:rPr>
        <w:t>.</w:t>
      </w:r>
      <w:r w:rsidRPr="002C7965">
        <w:rPr>
          <w:rFonts w:eastAsia="Times New Roman"/>
          <w:szCs w:val="24"/>
        </w:rPr>
        <w:t xml:space="preserve"> </w:t>
      </w:r>
      <w:r w:rsidRPr="00EA486A">
        <w:rPr>
          <w:szCs w:val="24"/>
        </w:rPr>
        <w:t xml:space="preserve">Perkančioji organizacija patikrina, ar ūkio subjektai, kurių pajėgumais ketina remtis </w:t>
      </w:r>
      <w:r w:rsidRPr="002C7965">
        <w:rPr>
          <w:szCs w:val="24"/>
        </w:rPr>
        <w:t>t</w:t>
      </w:r>
      <w:r w:rsidRPr="00EA486A">
        <w:rPr>
          <w:szCs w:val="24"/>
        </w:rPr>
        <w:t>iekėjas, tenkina jiems keliamus kvalifikacijos reikalavimus (jei taikoma) ir ar nėra tokio ūkio subjekto pašalinimo pagrindų. Jeigu ūkio subjektas netenkina jam keliamų kvalifikacijos reikalavimų arba</w:t>
      </w:r>
      <w:r w:rsidRPr="00126EA8">
        <w:rPr>
          <w:color w:val="FF0000"/>
          <w:szCs w:val="24"/>
        </w:rPr>
        <w:t xml:space="preserve"> </w:t>
      </w:r>
      <w:r w:rsidRPr="00F9083C">
        <w:rPr>
          <w:szCs w:val="24"/>
        </w:rPr>
        <w:t>jo padėtis atitinka bent vieną pagal Viešųjų pirkimų įstatymo 46 straipsnį Perkančiosios</w:t>
      </w:r>
      <w:r w:rsidR="001B5CCD">
        <w:rPr>
          <w:szCs w:val="24"/>
        </w:rPr>
        <w:t xml:space="preserve"> </w:t>
      </w:r>
      <w:r w:rsidRPr="00F9083C">
        <w:rPr>
          <w:szCs w:val="24"/>
        </w:rPr>
        <w:t xml:space="preserve"> organizacijos nustatytą pašalinimo pagrindą, Perkančioji organizacija turi pareikalauti per jos nustatytą terminą pakeisti jį reikalavimus atitinkančiu ūkio subjektu.</w:t>
      </w:r>
    </w:p>
    <w:p w14:paraId="5C8B0762" w14:textId="3CAA102C" w:rsidR="004E2EB8" w:rsidRDefault="004E2EB8" w:rsidP="00FE1110">
      <w:pPr>
        <w:pStyle w:val="Betarp"/>
        <w:jc w:val="both"/>
        <w:rPr>
          <w:szCs w:val="24"/>
        </w:rPr>
      </w:pPr>
    </w:p>
    <w:p w14:paraId="62E63CFB" w14:textId="3FF92417" w:rsidR="007D7952" w:rsidRDefault="0030153E" w:rsidP="0030153E">
      <w:pPr>
        <w:keepNext/>
        <w:tabs>
          <w:tab w:val="left" w:pos="284"/>
        </w:tabs>
        <w:jc w:val="center"/>
        <w:outlineLvl w:val="0"/>
        <w:rPr>
          <w:b/>
        </w:rPr>
      </w:pPr>
      <w:bookmarkStart w:id="10" w:name="_Toc51834307"/>
      <w:r w:rsidRPr="00E871C4">
        <w:rPr>
          <w:b/>
        </w:rPr>
        <w:t>V</w:t>
      </w:r>
      <w:r w:rsidR="00B52955">
        <w:rPr>
          <w:b/>
        </w:rPr>
        <w:t xml:space="preserve"> </w:t>
      </w:r>
      <w:r w:rsidR="007D7952">
        <w:rPr>
          <w:b/>
        </w:rPr>
        <w:t>SKYRIUS</w:t>
      </w:r>
    </w:p>
    <w:p w14:paraId="24955E71" w14:textId="21555D3A" w:rsidR="0030153E" w:rsidRPr="00E871C4" w:rsidRDefault="0030153E" w:rsidP="0030153E">
      <w:pPr>
        <w:keepNext/>
        <w:tabs>
          <w:tab w:val="left" w:pos="284"/>
        </w:tabs>
        <w:jc w:val="center"/>
        <w:outlineLvl w:val="0"/>
        <w:rPr>
          <w:b/>
        </w:rPr>
      </w:pPr>
      <w:r w:rsidRPr="00E871C4">
        <w:rPr>
          <w:b/>
        </w:rPr>
        <w:t>SUBT</w:t>
      </w:r>
      <w:r w:rsidR="00F45E96">
        <w:rPr>
          <w:b/>
        </w:rPr>
        <w:t>IE</w:t>
      </w:r>
      <w:r w:rsidRPr="00E871C4">
        <w:rPr>
          <w:b/>
        </w:rPr>
        <w:t>KĖJŲ PASITELKIMAS</w:t>
      </w:r>
      <w:bookmarkEnd w:id="10"/>
    </w:p>
    <w:p w14:paraId="1154EDB2" w14:textId="77777777" w:rsidR="0030153E" w:rsidRPr="00395A7B" w:rsidRDefault="0030153E" w:rsidP="0030153E"/>
    <w:p w14:paraId="6E776947" w14:textId="5308EED2" w:rsidR="00AE5574" w:rsidRDefault="0030153E" w:rsidP="00AE5574">
      <w:pPr>
        <w:ind w:firstLine="851"/>
        <w:jc w:val="both"/>
        <w:rPr>
          <w:bCs/>
          <w:lang w:eastAsia="lt-LT"/>
        </w:rPr>
      </w:pPr>
      <w:r w:rsidRPr="002C7965">
        <w:t xml:space="preserve">5.1. </w:t>
      </w:r>
      <w:r w:rsidR="00AE5574" w:rsidRPr="00F45E96">
        <w:rPr>
          <w:b/>
          <w:bCs/>
          <w:lang w:eastAsia="lt-LT"/>
        </w:rPr>
        <w:t>Subt</w:t>
      </w:r>
      <w:r w:rsidR="00F45E96">
        <w:rPr>
          <w:b/>
          <w:bCs/>
          <w:lang w:eastAsia="lt-LT"/>
        </w:rPr>
        <w:t>ie</w:t>
      </w:r>
      <w:r w:rsidR="00AE5574" w:rsidRPr="00F45E96">
        <w:rPr>
          <w:b/>
          <w:bCs/>
          <w:lang w:eastAsia="lt-LT"/>
        </w:rPr>
        <w:t>kėjas, kurio pajėgumais tiekėjas nesiremia (toliau – subt</w:t>
      </w:r>
      <w:r w:rsidR="00F45E96">
        <w:rPr>
          <w:b/>
          <w:bCs/>
          <w:lang w:eastAsia="lt-LT"/>
        </w:rPr>
        <w:t>ie</w:t>
      </w:r>
      <w:r w:rsidR="00AE5574" w:rsidRPr="00F45E96">
        <w:rPr>
          <w:b/>
          <w:bCs/>
          <w:lang w:eastAsia="lt-LT"/>
        </w:rPr>
        <w:t>kėjas) –</w:t>
      </w:r>
      <w:r w:rsidR="00AE5574" w:rsidRPr="00F45E96">
        <w:rPr>
          <w:bCs/>
          <w:lang w:eastAsia="lt-LT"/>
        </w:rPr>
        <w:t xml:space="preserve"> tiekėjo pirkimo sutarties vykdymui pasitelkiamas trečiasis asmuo, kurio kvalifikacija tiekėjas nesiremia, kad atitiktų kvalifikacijos reikalavimus</w:t>
      </w:r>
      <w:r w:rsidR="00FE1110">
        <w:rPr>
          <w:bCs/>
          <w:lang w:eastAsia="lt-LT"/>
        </w:rPr>
        <w:t>.</w:t>
      </w:r>
    </w:p>
    <w:p w14:paraId="7197D3A3" w14:textId="6C416228" w:rsidR="0030153E" w:rsidRDefault="00AE5574" w:rsidP="000A08C2">
      <w:pPr>
        <w:spacing w:line="20" w:lineRule="atLeast"/>
        <w:ind w:firstLine="851"/>
        <w:jc w:val="both"/>
      </w:pPr>
      <w:r w:rsidRPr="000A08C2">
        <w:rPr>
          <w:bCs/>
          <w:lang w:eastAsia="lt-LT"/>
        </w:rPr>
        <w:t xml:space="preserve">5.2. </w:t>
      </w:r>
      <w:r w:rsidR="000A08C2" w:rsidRPr="000A08C2">
        <w:rPr>
          <w:rFonts w:eastAsia="Calibri"/>
        </w:rPr>
        <w:t xml:space="preserve">Tiekėjas pirkimo sutarties vykdymui gali pasitelkti subtiekėjus. </w:t>
      </w:r>
      <w:r w:rsidR="0030153E" w:rsidRPr="000A08C2">
        <w:t xml:space="preserve">Perkančioji </w:t>
      </w:r>
      <w:r w:rsidR="0030153E" w:rsidRPr="00B038D2">
        <w:t xml:space="preserve">organizacija reikalauja, kad </w:t>
      </w:r>
      <w:r w:rsidR="000A08C2">
        <w:t>tiekėjas</w:t>
      </w:r>
      <w:r w:rsidR="0030153E" w:rsidRPr="00275DBE">
        <w:t>, ketinantis pasinaudoti su</w:t>
      </w:r>
      <w:r w:rsidR="0030153E">
        <w:t>btiekėjų</w:t>
      </w:r>
      <w:r w:rsidR="0030153E" w:rsidRPr="00275DBE">
        <w:t xml:space="preserve"> paslaugomis</w:t>
      </w:r>
      <w:r w:rsidR="0030153E">
        <w:t>,</w:t>
      </w:r>
      <w:r w:rsidR="0030153E" w:rsidRPr="00B038D2">
        <w:t xml:space="preserve"> savo pasiūlyme (</w:t>
      </w:r>
      <w:r w:rsidR="0030153E">
        <w:t>Pirkimo sąlygų 1 priedas</w:t>
      </w:r>
      <w:r w:rsidR="0030153E" w:rsidRPr="00B038D2">
        <w:t xml:space="preserve">) nurodytų, </w:t>
      </w:r>
      <w:r w:rsidR="0030153E">
        <w:t xml:space="preserve">pasitelkiamų subtiekėjų pavadinimus, jeigu jie yra žinomi, ir </w:t>
      </w:r>
      <w:r w:rsidR="0030153E" w:rsidRPr="00B038D2">
        <w:t xml:space="preserve">kokiai pirkimo sutarties </w:t>
      </w:r>
      <w:r w:rsidR="0030153E">
        <w:t xml:space="preserve">objekto </w:t>
      </w:r>
      <w:r w:rsidR="0030153E" w:rsidRPr="00B038D2">
        <w:t xml:space="preserve">daliai </w:t>
      </w:r>
      <w:r w:rsidR="0030153E">
        <w:t>jie pasitelkiami,</w:t>
      </w:r>
      <w:r w:rsidR="0030153E" w:rsidRPr="00275DBE">
        <w:t xml:space="preserve"> išvardinant perduodam</w:t>
      </w:r>
      <w:r w:rsidR="0030153E">
        <w:t>us</w:t>
      </w:r>
      <w:r w:rsidR="0030153E" w:rsidRPr="00275DBE">
        <w:t xml:space="preserve"> </w:t>
      </w:r>
      <w:r w:rsidR="0030153E">
        <w:t>sutartinius įsipareigojimus</w:t>
      </w:r>
      <w:r w:rsidR="0030153E" w:rsidRPr="00275DBE">
        <w:t xml:space="preserve"> bei nurod</w:t>
      </w:r>
      <w:r w:rsidR="0030153E">
        <w:t>ant</w:t>
      </w:r>
      <w:r w:rsidR="0030153E" w:rsidRPr="007B0DC6">
        <w:t xml:space="preserve"> procentinę išrai</w:t>
      </w:r>
      <w:r w:rsidR="0030153E">
        <w:t>šką.</w:t>
      </w:r>
      <w:r w:rsidR="0030153E" w:rsidRPr="00275DBE">
        <w:t xml:space="preserve"> </w:t>
      </w:r>
      <w:r w:rsidR="0030153E" w:rsidRPr="009D4BE3">
        <w:t>Tiekėjo ir atskirų subtiekėjų santykiai turi būti įforminti sutartimis ar ketinimų protokolu, kuriuose turi būti sulygstama dėl konkrečių veikų, kurias jiems (subtiekėjams) pavesta atlikti. Subtiekėjai turi turėti atitinkamą kvalifikaciją ir gebėjimus numatytai veikai atlikti pagrindžiančius dokumentus.</w:t>
      </w:r>
    </w:p>
    <w:p w14:paraId="235F9849" w14:textId="6920DA33" w:rsidR="00FE1110" w:rsidRPr="00FE1110" w:rsidRDefault="00FE1110" w:rsidP="00FE1110">
      <w:pPr>
        <w:ind w:firstLine="851"/>
        <w:jc w:val="both"/>
        <w:rPr>
          <w:bCs/>
          <w:lang w:eastAsia="lt-LT"/>
        </w:rPr>
      </w:pPr>
      <w:r w:rsidRPr="00FE1110">
        <w:t xml:space="preserve">5.3. </w:t>
      </w:r>
      <w:r w:rsidRPr="00FE1110">
        <w:rPr>
          <w:rFonts w:eastAsia="Calibri"/>
        </w:rPr>
        <w:t xml:space="preserve">Jeigu tiekėjas ketina kvalifikacijos reikalavimų atitikčiai ir pirkimo sutarties vykdymui pasitelkti specialistą – fizinį asmenį, tačiau laimėjimo ir pirkimo sutarties sudarymo atveju </w:t>
      </w:r>
      <w:r w:rsidRPr="00FE1110">
        <w:rPr>
          <w:rFonts w:eastAsia="Calibri"/>
          <w:u w:val="single"/>
        </w:rPr>
        <w:t>neketina jo įdarbinti</w:t>
      </w:r>
      <w:r w:rsidRPr="00FE1110">
        <w:rPr>
          <w:rFonts w:eastAsia="Calibri"/>
        </w:rPr>
        <w:t>, tokiu atveju specialistas (fizinis asmuo) pasiūlymo formoje (</w:t>
      </w:r>
      <w:r>
        <w:rPr>
          <w:rFonts w:eastAsia="Calibri"/>
        </w:rPr>
        <w:t>P</w:t>
      </w:r>
      <w:r w:rsidRPr="00FE1110">
        <w:rPr>
          <w:rFonts w:eastAsia="Calibri"/>
        </w:rPr>
        <w:t xml:space="preserve">irkimo sąlygų </w:t>
      </w:r>
      <w:r>
        <w:rPr>
          <w:rFonts w:eastAsia="Calibri"/>
        </w:rPr>
        <w:t>1</w:t>
      </w:r>
      <w:r w:rsidRPr="00FE1110">
        <w:rPr>
          <w:rFonts w:eastAsia="Calibri"/>
        </w:rPr>
        <w:t xml:space="preserve"> pried</w:t>
      </w:r>
      <w:r>
        <w:rPr>
          <w:rFonts w:eastAsia="Calibri"/>
        </w:rPr>
        <w:t>as</w:t>
      </w:r>
      <w:r w:rsidRPr="00FE1110">
        <w:rPr>
          <w:rFonts w:eastAsia="Calibri"/>
        </w:rPr>
        <w:t>) turi būti nurodomas kaip subtiekėjas (pateikiant įrodymus, kad jo ištekliai bus prieinami ir galimi naudoti visą pirkimo sutarties vykdymo laikotarpį).</w:t>
      </w:r>
    </w:p>
    <w:p w14:paraId="4C3CA940" w14:textId="703CBDF4" w:rsidR="0017307B" w:rsidRPr="002C7965" w:rsidRDefault="0017307B" w:rsidP="0017307B">
      <w:pPr>
        <w:spacing w:line="20" w:lineRule="atLeast"/>
        <w:ind w:firstLine="851"/>
        <w:jc w:val="both"/>
      </w:pPr>
      <w:r w:rsidRPr="0017307B">
        <w:t>5.</w:t>
      </w:r>
      <w:r w:rsidR="00FE1110">
        <w:t>4</w:t>
      </w:r>
      <w:r w:rsidRPr="0017307B">
        <w:t xml:space="preserve">. </w:t>
      </w:r>
      <w:r w:rsidRPr="0017307B">
        <w:rPr>
          <w:rFonts w:eastAsia="Calibri"/>
        </w:rPr>
        <w:t>Skirtingi tiekėjai gali pasitelkti tuos pačius subtiekėjus, tačiau tai negali sąlygoti draudžiamų susitarimų</w:t>
      </w:r>
      <w:r w:rsidRPr="0017307B">
        <w:t>.</w:t>
      </w:r>
    </w:p>
    <w:p w14:paraId="373BB403" w14:textId="4EEDC610" w:rsidR="0030153E" w:rsidRDefault="0030153E" w:rsidP="0030153E">
      <w:pPr>
        <w:ind w:right="40" w:firstLine="851"/>
        <w:jc w:val="both"/>
      </w:pPr>
      <w:r>
        <w:t>5.</w:t>
      </w:r>
      <w:r w:rsidR="00FE1110">
        <w:t>5</w:t>
      </w:r>
      <w:r>
        <w:t xml:space="preserve">. </w:t>
      </w:r>
      <w:r w:rsidRPr="00EA486A">
        <w:t xml:space="preserve">Subtiekėjai, kuriuos tiekėjas pasitelks pirkimo sutarties vykdymui (kurių pajėgumais tiekėjas nesiremia, kad atitiktų pirkimo dokumentuose nustatytus kvalifikacijos reikalavimus), privalo turėti teisę verstis ta veikla, kuriai jis pasitelkiamas. Tiekėjas įsipareigoja, kad pirkimo sutartį </w:t>
      </w:r>
      <w:r w:rsidRPr="00EA486A">
        <w:lastRenderedPageBreak/>
        <w:t>vykdys tik tokią teisę turintys asmenys ir</w:t>
      </w:r>
      <w:r w:rsidRPr="002C7965">
        <w:t xml:space="preserve"> </w:t>
      </w:r>
      <w:r w:rsidRPr="00EA486A">
        <w:t>Perkančiajai organizacijai pareikalavus, turės pateikti dokumentus, įrodančius subtiekėjo teisę verstis atitinkama veikla, kuriai jis pasitelkiamas.</w:t>
      </w:r>
    </w:p>
    <w:p w14:paraId="0875B7C0" w14:textId="7385F334" w:rsidR="0030153E" w:rsidRDefault="0030153E" w:rsidP="0030153E">
      <w:pPr>
        <w:ind w:right="40" w:firstLine="851"/>
        <w:jc w:val="both"/>
      </w:pPr>
      <w:r>
        <w:t>5.</w:t>
      </w:r>
      <w:r w:rsidR="00FE1110">
        <w:t>6</w:t>
      </w:r>
      <w:r>
        <w:t xml:space="preserve">. </w:t>
      </w:r>
      <w:bookmarkStart w:id="11" w:name="_Hlk83636120"/>
      <w:r w:rsidRPr="002C7965">
        <w:t>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informuotu apie minėtos informacijos pasikeitimus visu sutarties vykdymo metu, taip pat apie naujus subtiekėjus, kuriuos jis ketina pasitelkti vėliau.</w:t>
      </w:r>
    </w:p>
    <w:p w14:paraId="2717005E" w14:textId="4D75758A" w:rsidR="0030153E" w:rsidRPr="00146C7A" w:rsidRDefault="0030153E" w:rsidP="0030153E">
      <w:pPr>
        <w:ind w:right="40" w:firstLine="851"/>
        <w:jc w:val="both"/>
      </w:pPr>
      <w:r>
        <w:t>5.</w:t>
      </w:r>
      <w:r w:rsidR="00FE1110">
        <w:t>7</w:t>
      </w:r>
      <w:r>
        <w:t xml:space="preserve">. </w:t>
      </w:r>
      <w:bookmarkEnd w:id="11"/>
      <w:r w:rsidR="0017307B">
        <w:t>Perkančioji organizacija nevertins subtiekėjo pašalinimo pagrindų ir kvalifikacijos</w:t>
      </w:r>
      <w:r w:rsidR="00FE1110">
        <w:t>.</w:t>
      </w:r>
    </w:p>
    <w:p w14:paraId="3875D1CB" w14:textId="7638B31C" w:rsidR="0030153E" w:rsidRDefault="0030153E" w:rsidP="0030153E">
      <w:pPr>
        <w:ind w:firstLine="851"/>
        <w:jc w:val="both"/>
      </w:pPr>
      <w:r>
        <w:t>5.</w:t>
      </w:r>
      <w:r w:rsidR="00FE1110">
        <w:t>8</w:t>
      </w:r>
      <w:r>
        <w:t xml:space="preserve">. </w:t>
      </w:r>
      <w:r w:rsidRPr="00EA486A">
        <w:t xml:space="preserve">Subtiekėjo pasitelkimas nekeičia </w:t>
      </w:r>
      <w:r w:rsidRPr="00D40653">
        <w:t>t</w:t>
      </w:r>
      <w:r w:rsidRPr="00EA486A">
        <w:t xml:space="preserve">iekėjo atsakomybės dėl numatomos sudaryti </w:t>
      </w:r>
      <w:r w:rsidRPr="00D40653">
        <w:t>s</w:t>
      </w:r>
      <w:r w:rsidRPr="00EA486A">
        <w:t xml:space="preserve">utarties įvykdymo, todėl bet kokiu atveju </w:t>
      </w:r>
      <w:r w:rsidRPr="00D40653">
        <w:t>t</w:t>
      </w:r>
      <w:r w:rsidRPr="00EA486A">
        <w:t>iekėjas pilnai prisiima atsakomybę už subtiekėjo veiklą vykdant sutartį</w:t>
      </w:r>
      <w:r>
        <w:t>.</w:t>
      </w:r>
    </w:p>
    <w:p w14:paraId="783C3074" w14:textId="77777777" w:rsidR="0074405B" w:rsidRDefault="0074405B" w:rsidP="0074405B">
      <w:pPr>
        <w:jc w:val="both"/>
      </w:pPr>
    </w:p>
    <w:p w14:paraId="103A2029" w14:textId="2CF1BB97" w:rsidR="00D35042" w:rsidRDefault="0030153E" w:rsidP="0030153E">
      <w:pPr>
        <w:keepNext/>
        <w:ind w:firstLine="1134"/>
        <w:jc w:val="center"/>
        <w:outlineLvl w:val="0"/>
        <w:rPr>
          <w:b/>
        </w:rPr>
      </w:pPr>
      <w:bookmarkStart w:id="12" w:name="_Toc516145438"/>
      <w:bookmarkStart w:id="13" w:name="_Toc51834308"/>
      <w:r w:rsidRPr="00BF5328">
        <w:rPr>
          <w:b/>
        </w:rPr>
        <w:t xml:space="preserve">VI </w:t>
      </w:r>
      <w:r w:rsidR="00D35042">
        <w:rPr>
          <w:b/>
        </w:rPr>
        <w:t>SKYRIUS</w:t>
      </w:r>
    </w:p>
    <w:p w14:paraId="22861195" w14:textId="45F98397" w:rsidR="0030153E" w:rsidRPr="00EA486A" w:rsidRDefault="0030153E" w:rsidP="0030153E">
      <w:pPr>
        <w:keepNext/>
        <w:ind w:firstLine="1134"/>
        <w:jc w:val="center"/>
        <w:outlineLvl w:val="0"/>
        <w:rPr>
          <w:b/>
        </w:rPr>
      </w:pPr>
      <w:r w:rsidRPr="00EA486A">
        <w:rPr>
          <w:b/>
        </w:rPr>
        <w:t>TIEKĖJŲ GRUPĖS DALYVAVIMAS PIRKIMO PROCEDŪROSE</w:t>
      </w:r>
      <w:bookmarkEnd w:id="12"/>
      <w:bookmarkEnd w:id="13"/>
    </w:p>
    <w:p w14:paraId="0C5D51D5" w14:textId="77777777" w:rsidR="0030153E" w:rsidRPr="00D35042" w:rsidRDefault="0030153E" w:rsidP="00E4270E">
      <w:pPr>
        <w:rPr>
          <w:color w:val="FF0000"/>
        </w:rPr>
      </w:pPr>
    </w:p>
    <w:p w14:paraId="1391C614" w14:textId="2E47435E" w:rsidR="00FA102B" w:rsidRDefault="0030153E" w:rsidP="00E4270E">
      <w:pPr>
        <w:ind w:firstLine="851"/>
        <w:jc w:val="both"/>
        <w:rPr>
          <w:rFonts w:cstheme="minorHAnsi"/>
        </w:rPr>
      </w:pPr>
      <w:r w:rsidRPr="00BF5328">
        <w:t xml:space="preserve">6.1. </w:t>
      </w:r>
      <w:r w:rsidRPr="00EA486A">
        <w:t>Pasiūlymą gali pateikti tiekėjų grupė.</w:t>
      </w:r>
      <w:r w:rsidR="00FA102B">
        <w:t xml:space="preserve"> </w:t>
      </w:r>
      <w:r w:rsidR="00FA102B" w:rsidRPr="00E4270E">
        <w:rPr>
          <w:rFonts w:cstheme="minorHAnsi"/>
        </w:rPr>
        <w:t>Pirkime pasiūlymą teikianti tiekėjų grupė su pasiūlymu turi pateikti jungtinės veiklos sutarties kopiją. Jungtinės veiklos sutartyje privalo būti nurodyta:</w:t>
      </w:r>
    </w:p>
    <w:p w14:paraId="5A68B319" w14:textId="7555D5B3" w:rsidR="00FA102B" w:rsidRPr="00E4270E" w:rsidRDefault="00E4270E" w:rsidP="00E4270E">
      <w:pPr>
        <w:ind w:firstLine="851"/>
        <w:jc w:val="both"/>
      </w:pPr>
      <w:r>
        <w:rPr>
          <w:rFonts w:cstheme="minorHAnsi"/>
        </w:rPr>
        <w:t xml:space="preserve">6.1.1. </w:t>
      </w:r>
      <w:r w:rsidR="00FA102B" w:rsidRPr="00E4270E">
        <w:t xml:space="preserve">tiekėjų grupės sudėtis ir kiekvieno tiekėjų grupės dalyvio įsipareigojimai vykdant numatomą su </w:t>
      </w:r>
      <w:r w:rsidRPr="00E4270E">
        <w:t>P</w:t>
      </w:r>
      <w:r w:rsidR="00FA102B" w:rsidRPr="00E4270E">
        <w:t>erkančiąja organizacija sudaryti sutartį;</w:t>
      </w:r>
    </w:p>
    <w:p w14:paraId="7DABAB02" w14:textId="5D2227D4" w:rsidR="00FA102B" w:rsidRPr="00E4270E" w:rsidRDefault="00E4270E" w:rsidP="00E4270E">
      <w:pPr>
        <w:ind w:firstLine="851"/>
        <w:jc w:val="both"/>
        <w:rPr>
          <w:rFonts w:cstheme="minorHAnsi"/>
        </w:rPr>
      </w:pPr>
      <w:r w:rsidRPr="00E4270E">
        <w:rPr>
          <w:rFonts w:cstheme="minorHAnsi"/>
        </w:rPr>
        <w:t xml:space="preserve">6.1.2. </w:t>
      </w:r>
      <w:r w:rsidR="00FA102B" w:rsidRPr="00E4270E">
        <w:rPr>
          <w:rFonts w:cstheme="minorHAnsi"/>
        </w:rPr>
        <w:t xml:space="preserve">solidari, kiekvieno tiekėjų grupės dalyvio atskirai ir visų kartu, atsakomybė už įsipareigojimų ir prievolių </w:t>
      </w:r>
      <w:r w:rsidRPr="00E4270E">
        <w:rPr>
          <w:rFonts w:cstheme="minorHAnsi"/>
        </w:rPr>
        <w:t>P</w:t>
      </w:r>
      <w:r w:rsidR="00FA102B" w:rsidRPr="00E4270E">
        <w:rPr>
          <w:rFonts w:cstheme="minorHAnsi"/>
        </w:rPr>
        <w:t>erkančiajai organizacijai nevykdymą (nepriklausomai nuo jų įnašo pagal jungtinės veiklos sutartį);</w:t>
      </w:r>
    </w:p>
    <w:p w14:paraId="3DCC5F44" w14:textId="6ACF4F6F" w:rsidR="00FA102B" w:rsidRPr="00E4270E" w:rsidRDefault="00E4270E" w:rsidP="00E4270E">
      <w:pPr>
        <w:ind w:firstLine="851"/>
        <w:jc w:val="both"/>
      </w:pPr>
      <w:r w:rsidRPr="00E4270E">
        <w:rPr>
          <w:rFonts w:cstheme="minorHAnsi"/>
        </w:rPr>
        <w:t xml:space="preserve">6.1.3. </w:t>
      </w:r>
      <w:r w:rsidR="00FA102B" w:rsidRPr="00E4270E">
        <w:t xml:space="preserve">kuris šios sutarties dalyvis yra įgaliojamas tiekėjų grupės vardu teikti pasiūlymą, o laimėjus pirkimą, – pasirašyti sutartį su </w:t>
      </w:r>
      <w:r w:rsidRPr="00E4270E">
        <w:t>P</w:t>
      </w:r>
      <w:r w:rsidR="00FA102B" w:rsidRPr="00E4270E">
        <w:t>erkančiąja organizacija, teikti sąskaitas faktūras atsiskaitymams (mokėjimai bus atliekami tik vienam iš jungtinės veiklos sutarties dalyvių), pasirašyti su sutarties vykdymu susijusius dokumentus (įgaliotas dalyvis) ir kt.</w:t>
      </w:r>
    </w:p>
    <w:p w14:paraId="5944E52C" w14:textId="5E833590" w:rsidR="00E4270E" w:rsidRDefault="00E4270E" w:rsidP="00E4270E">
      <w:pPr>
        <w:suppressAutoHyphens/>
        <w:ind w:firstLine="851"/>
        <w:jc w:val="both"/>
      </w:pPr>
      <w:r>
        <w:rPr>
          <w:rFonts w:cstheme="minorHAnsi"/>
        </w:rPr>
        <w:t xml:space="preserve">6.2. </w:t>
      </w:r>
      <w:r w:rsidRPr="00EA486A">
        <w:t>Perkančioji organizacija nereikalauja, kad, tiekėjų grupės pateiktą pasiūlymą nustačius laimėjusiu ir jai pasiūlius pasirašyti pirkimo sutartį, ši tiekėjų grupė įgytų tam tikrą teisinę formą.</w:t>
      </w:r>
    </w:p>
    <w:p w14:paraId="350931B0" w14:textId="6484F545" w:rsidR="00BF6B4D" w:rsidRPr="00EA486A" w:rsidRDefault="00BF6B4D" w:rsidP="0030153E">
      <w:pPr>
        <w:suppressAutoHyphens/>
        <w:ind w:firstLine="851"/>
        <w:jc w:val="both"/>
      </w:pPr>
      <w:r>
        <w:t>6.</w:t>
      </w:r>
      <w:r w:rsidR="00D35042">
        <w:t>3</w:t>
      </w:r>
      <w:r>
        <w:t>. Tiekėjui, teikiančiam pasiūlymą savarankiškai ar kaip tiekėjų grupės nariui, nedraudžiama būti kito tiekėjo subtiekėju ar ūkio subjektu, kurio pajėgumais remiamasi kitas tiekėjas, tame pačiame pirkime.</w:t>
      </w:r>
    </w:p>
    <w:bookmarkEnd w:id="7"/>
    <w:p w14:paraId="3DEFACC4" w14:textId="77777777" w:rsidR="005F3A0E" w:rsidRDefault="005F3A0E" w:rsidP="0030153E">
      <w:pPr>
        <w:pStyle w:val="Heading"/>
        <w:jc w:val="center"/>
        <w:rPr>
          <w:rFonts w:cs="Times New Roman"/>
          <w:color w:val="auto"/>
          <w:sz w:val="24"/>
          <w:szCs w:val="24"/>
        </w:rPr>
      </w:pPr>
    </w:p>
    <w:p w14:paraId="4E17735D" w14:textId="77777777" w:rsidR="008A03EF" w:rsidRDefault="008A03EF" w:rsidP="0030153E">
      <w:pPr>
        <w:pStyle w:val="Heading"/>
        <w:jc w:val="center"/>
        <w:rPr>
          <w:rFonts w:cs="Times New Roman"/>
          <w:color w:val="auto"/>
          <w:sz w:val="24"/>
          <w:szCs w:val="24"/>
        </w:rPr>
      </w:pPr>
    </w:p>
    <w:p w14:paraId="3D2FC814" w14:textId="1DEAA70E" w:rsidR="00D35042" w:rsidRDefault="0030153E" w:rsidP="0030153E">
      <w:pPr>
        <w:pStyle w:val="Heading"/>
        <w:jc w:val="center"/>
        <w:rPr>
          <w:rFonts w:cs="Times New Roman"/>
          <w:color w:val="auto"/>
          <w:sz w:val="24"/>
          <w:szCs w:val="24"/>
        </w:rPr>
      </w:pPr>
      <w:r>
        <w:rPr>
          <w:rFonts w:cs="Times New Roman"/>
          <w:color w:val="auto"/>
          <w:sz w:val="24"/>
          <w:szCs w:val="24"/>
        </w:rPr>
        <w:t>VII</w:t>
      </w:r>
      <w:r w:rsidRPr="00446A79">
        <w:rPr>
          <w:rFonts w:cs="Times New Roman"/>
          <w:color w:val="auto"/>
          <w:sz w:val="24"/>
          <w:szCs w:val="24"/>
        </w:rPr>
        <w:t xml:space="preserve"> </w:t>
      </w:r>
      <w:r w:rsidR="00D35042">
        <w:rPr>
          <w:rFonts w:cs="Times New Roman"/>
          <w:color w:val="auto"/>
          <w:sz w:val="24"/>
          <w:szCs w:val="24"/>
        </w:rPr>
        <w:t>SKYRIUS</w:t>
      </w:r>
    </w:p>
    <w:p w14:paraId="6264AE9E" w14:textId="04A58FFF" w:rsidR="0030153E" w:rsidRPr="00446A79" w:rsidRDefault="0030153E" w:rsidP="0030153E">
      <w:pPr>
        <w:pStyle w:val="Heading"/>
        <w:jc w:val="center"/>
        <w:rPr>
          <w:rFonts w:cs="Times New Roman"/>
          <w:color w:val="auto"/>
          <w:sz w:val="24"/>
          <w:szCs w:val="24"/>
        </w:rPr>
      </w:pPr>
      <w:r w:rsidRPr="00446A79">
        <w:rPr>
          <w:rFonts w:cs="Times New Roman"/>
          <w:color w:val="auto"/>
          <w:sz w:val="24"/>
          <w:szCs w:val="24"/>
        </w:rPr>
        <w:t>PASIŪLYMŲ RENGIMAS, PATEIKIMAS IR KEITIMAS</w:t>
      </w:r>
    </w:p>
    <w:p w14:paraId="4B8BD67D" w14:textId="77777777" w:rsidR="0030153E" w:rsidRPr="009C5406" w:rsidRDefault="0030153E" w:rsidP="00D55865">
      <w:pPr>
        <w:tabs>
          <w:tab w:val="left" w:pos="993"/>
        </w:tabs>
        <w:overflowPunct w:val="0"/>
        <w:autoSpaceDE w:val="0"/>
        <w:autoSpaceDN w:val="0"/>
        <w:adjustRightInd w:val="0"/>
        <w:contextualSpacing/>
        <w:jc w:val="both"/>
      </w:pPr>
    </w:p>
    <w:p w14:paraId="3846EA51" w14:textId="21403EB2" w:rsidR="00D55865" w:rsidRPr="00D55865" w:rsidRDefault="00DE475E" w:rsidP="00D55865">
      <w:pPr>
        <w:ind w:firstLine="851"/>
        <w:jc w:val="both"/>
        <w:rPr>
          <w:rFonts w:cstheme="minorHAnsi"/>
          <w:bCs/>
        </w:rPr>
      </w:pPr>
      <w:r>
        <w:t>7.1.</w:t>
      </w:r>
      <w:r w:rsidR="0030153E" w:rsidRPr="0060207E">
        <w:t xml:space="preserve"> </w:t>
      </w:r>
      <w:r w:rsidR="0030153E" w:rsidRPr="0019099E">
        <w:t>Pasiūlymus gali teikti tik CVP IS registruoti tiekėjai</w:t>
      </w:r>
      <w:r w:rsidR="0030153E">
        <w:t>.</w:t>
      </w:r>
      <w:r w:rsidR="004737B6">
        <w:t xml:space="preserve"> </w:t>
      </w:r>
      <w:r w:rsidR="00650BD0" w:rsidRPr="00D55865">
        <w:rPr>
          <w:bCs/>
        </w:rPr>
        <w:t xml:space="preserve">Tiekėjai gali užsiregistruoti CVP IS adresu </w:t>
      </w:r>
      <w:hyperlink r:id="rId23" w:history="1">
        <w:r w:rsidR="00650BD0" w:rsidRPr="00D55865">
          <w:rPr>
            <w:rStyle w:val="Hipersaitas"/>
            <w:rFonts w:eastAsia="Calibri"/>
            <w:bdr w:val="none" w:sz="0" w:space="0" w:color="auto" w:frame="1"/>
            <w:shd w:val="clear" w:color="auto" w:fill="FFFFFF"/>
          </w:rPr>
          <w:t>https://viesiejipirkimai.lt/</w:t>
        </w:r>
      </w:hyperlink>
      <w:r w:rsidR="00650BD0" w:rsidRPr="00D55865">
        <w:rPr>
          <w:color w:val="467886"/>
          <w:u w:val="single"/>
          <w:bdr w:val="none" w:sz="0" w:space="0" w:color="auto" w:frame="1"/>
          <w:shd w:val="clear" w:color="auto" w:fill="FFFFFF"/>
        </w:rPr>
        <w:t xml:space="preserve">. </w:t>
      </w:r>
      <w:r>
        <w:t>Pasiūlymas turi būti parengtas ir pateiktas pagal Pirkimo sąlygų reikalavimus, užpildant pasiūlymo formą</w:t>
      </w:r>
      <w:r w:rsidR="00650BD0" w:rsidRPr="00D55865">
        <w:rPr>
          <w:rFonts w:cs="Calibri"/>
        </w:rPr>
        <w:t xml:space="preserve"> (Pirkimo sąlygų 1 priedas). </w:t>
      </w:r>
      <w:r w:rsidR="00650BD0" w:rsidRPr="00D55865">
        <w:rPr>
          <w:rFonts w:cs="Calibri"/>
          <w:bCs/>
          <w:iCs/>
        </w:rPr>
        <w:t xml:space="preserve">Jei šiame Pirkimo sąlygų skyriuje ir pasiūlymo formoje (Pirkimo sąlygų 1 priedas) nenurodyta kitaip, </w:t>
      </w:r>
      <w:r w:rsidR="00650BD0">
        <w:t>p</w:t>
      </w:r>
      <w:r>
        <w:t xml:space="preserve">asiūlymą ir kartu su juo teikiamus dokumentus, visas pasiūlymo sudedamąsias dalis dalyviai privalo pateikti elektronine forma (tiesiogiai suformuotus elektroninėmis priemonėmis arba pateikiant skaitmenines dokumentų kopijas), naudojant CVP IS </w:t>
      </w:r>
      <w:r w:rsidRPr="00D55865">
        <w:t>priemones.</w:t>
      </w:r>
      <w:bookmarkStart w:id="14" w:name="_Hlk184303788"/>
    </w:p>
    <w:bookmarkEnd w:id="14"/>
    <w:p w14:paraId="5D768FEC" w14:textId="783CBEC9" w:rsidR="0030153E" w:rsidRPr="006B73EF" w:rsidRDefault="0030153E" w:rsidP="006B73EF">
      <w:pPr>
        <w:ind w:firstLine="851"/>
        <w:jc w:val="both"/>
        <w:rPr>
          <w:sz w:val="21"/>
          <w:szCs w:val="21"/>
        </w:rPr>
      </w:pPr>
      <w:r w:rsidRPr="006B73EF">
        <w:rPr>
          <w:bCs/>
        </w:rPr>
        <w:t xml:space="preserve">7.2. </w:t>
      </w:r>
      <w:r w:rsidRPr="006B73EF">
        <w:rPr>
          <w:b/>
          <w:bCs/>
          <w:iCs/>
          <w:color w:val="000000"/>
          <w:lang w:eastAsia="zh-CN"/>
        </w:rPr>
        <w:t>Pateikdamas pasiūlymą, tiekėjas sutinka su šiomis Pirkimo sąlygomis ir patvirtina, kad jo pasiūlyme pateikta informacija yra teisinga ir apima viską, ko reikia tinkamam pirkimo sutarties vykdymui.</w:t>
      </w:r>
      <w:r w:rsidRPr="006B73EF">
        <w:rPr>
          <w:iCs/>
          <w:color w:val="000000"/>
          <w:lang w:eastAsia="zh-CN"/>
        </w:rPr>
        <w:t xml:space="preserve"> </w:t>
      </w:r>
      <w:r w:rsidRPr="006B73EF">
        <w:rPr>
          <w:rFonts w:eastAsia="Lucida Sans Unicode"/>
          <w:iCs/>
          <w:color w:val="000000"/>
        </w:rPr>
        <w:t>Tiekėjas atsako už visų pirkimo dokumentų išanalizavimą, įskaitant Pirkimo sąlygų paaiškinimus ir papildymus, Techninės specifikacijos</w:t>
      </w:r>
      <w:r w:rsidR="00612725">
        <w:rPr>
          <w:rFonts w:eastAsia="Lucida Sans Unicode"/>
          <w:iCs/>
          <w:color w:val="000000"/>
        </w:rPr>
        <w:t xml:space="preserve"> ir (ar) Techninio darbo projekto</w:t>
      </w:r>
      <w:r w:rsidRPr="006B73EF">
        <w:rPr>
          <w:rFonts w:eastAsia="Lucida Sans Unicode"/>
          <w:iCs/>
          <w:color w:val="000000"/>
        </w:rPr>
        <w:t xml:space="preserve"> reikalavimus. </w:t>
      </w:r>
      <w:r w:rsidR="006B73EF">
        <w:t xml:space="preserve">Pirkimo dokumentai ir jų paaiškinimai bei papildymai skelbiami CVP IS adresu </w:t>
      </w:r>
      <w:hyperlink r:id="rId24" w:history="1">
        <w:r w:rsidR="006B73EF" w:rsidRPr="006B73EF">
          <w:rPr>
            <w:rStyle w:val="Hipersaitas"/>
            <w:color w:val="0047D6"/>
          </w:rPr>
          <w:t>https://viesiejipirkimai.lt</w:t>
        </w:r>
      </w:hyperlink>
      <w:r w:rsidR="006B73EF" w:rsidRPr="006B73EF">
        <w:rPr>
          <w:color w:val="0047D6"/>
        </w:rPr>
        <w:t xml:space="preserve">. </w:t>
      </w:r>
      <w:r w:rsidR="006B73EF">
        <w:t xml:space="preserve">Perkančioji organizacija neteikia tiekėjams pirkimo dokumentų popierinio varianto. Tiekėjai turi atidžiai stebėti CVP IS talpinamus pirkimo dokumentų paaiškinimus bei </w:t>
      </w:r>
      <w:r w:rsidR="006B73EF">
        <w:lastRenderedPageBreak/>
        <w:t xml:space="preserve">papildymus, per CVP IS gautus pranešimus. </w:t>
      </w:r>
      <w:r w:rsidRPr="006B73EF">
        <w:rPr>
          <w:iCs/>
          <w:color w:val="000000"/>
          <w:lang w:eastAsia="zh-CN"/>
        </w:rPr>
        <w:t>Tiekėjas padengia visas išlaidas, susijusias su pasiūlymo rengimu ir pateikimu.</w:t>
      </w:r>
    </w:p>
    <w:p w14:paraId="4ABAFBD4" w14:textId="49B66386" w:rsidR="00D55865" w:rsidRDefault="0030153E" w:rsidP="00D55865">
      <w:pPr>
        <w:ind w:firstLine="851"/>
        <w:jc w:val="both"/>
        <w:rPr>
          <w:rFonts w:cstheme="minorHAnsi"/>
          <w:bCs/>
        </w:rPr>
      </w:pPr>
      <w:r>
        <w:rPr>
          <w:iCs/>
          <w:color w:val="00000A"/>
          <w:lang w:eastAsia="zh-CN"/>
        </w:rPr>
        <w:t>7.3.</w:t>
      </w:r>
      <w:r w:rsidR="00D94470" w:rsidRPr="00D94470">
        <w:rPr>
          <w:bCs/>
        </w:rPr>
        <w:t xml:space="preserve"> Pasiūlymai teikiami CVP IS priemonėmis</w:t>
      </w:r>
      <w:r w:rsidR="00D94470">
        <w:t xml:space="preserve">. </w:t>
      </w:r>
      <w:r w:rsidR="00D94470">
        <w:rPr>
          <w:rFonts w:cstheme="minorHAnsi"/>
          <w:bCs/>
        </w:rPr>
        <w:t>Instrukcija kaip pateikti pasiūlymą skelbiama Viešųjų pirkimų tarnybos interneto svetainėje</w:t>
      </w:r>
      <w:r w:rsidR="00D94470">
        <w:t xml:space="preserve">: </w:t>
      </w:r>
      <w:hyperlink r:id="rId25" w:history="1">
        <w:r w:rsidR="00D94470">
          <w:rPr>
            <w:rStyle w:val="Hipersaitas"/>
          </w:rPr>
          <w:t>https://vpt.lrv.lt/lt/nauja-cvp-is-aktuali-nuo-2024-12-01/metodine-medziaga-instrukcijos/tiekejamsnaujaCVPIS</w:t>
        </w:r>
      </w:hyperlink>
      <w:r w:rsidR="00D94470">
        <w:t xml:space="preserve">. </w:t>
      </w:r>
      <w:r w:rsidR="00D55865" w:rsidRPr="00D55865">
        <w:rPr>
          <w:rFonts w:cstheme="minorHAnsi"/>
          <w:bCs/>
        </w:rPr>
        <w:t>Pasiūlymai pateikti CVP IS susirašinėjimo priemonėmis nesilaikant šiose Pirkimo sąlygose nustatytos teikimo tvarkos, bus laikomi negautais ir nebus vertinami. Pasiūlymai pateikti ne CVP IS priemonėmis (pvz. popierinėje laikmenoje vokuose) bus grąžinami tiekėjams, bus laikomi negautais ir nebus vertinami.</w:t>
      </w:r>
    </w:p>
    <w:p w14:paraId="1336AC27" w14:textId="231DD1BD" w:rsidR="009355CC" w:rsidRPr="006B73EF" w:rsidRDefault="006B73EF" w:rsidP="006B73EF">
      <w:pPr>
        <w:ind w:firstLine="851"/>
        <w:jc w:val="both"/>
        <w:rPr>
          <w:rFonts w:cstheme="minorHAnsi"/>
          <w:bCs/>
        </w:rPr>
      </w:pPr>
      <w:r>
        <w:rPr>
          <w:rFonts w:cstheme="minorHAnsi"/>
          <w:bCs/>
        </w:rPr>
        <w:t xml:space="preserve">7.4. </w:t>
      </w:r>
      <w:r w:rsidR="009355CC">
        <w:rPr>
          <w:rFonts w:eastAsia="Calibri" w:cstheme="minorHAnsi"/>
        </w:rPr>
        <w:t>Pasiūlymas gali būti pasirašytas fiziniu parašu arba kvalifikuotu elektroniniu parašu. Jeigu tiekėjas dokumentus tvirtina naudodamas elektroninį,</w:t>
      </w:r>
      <w:r w:rsidR="009355CC">
        <w:rPr>
          <w:rFonts w:eastAsia="Calibri"/>
        </w:rPr>
        <w:t xml:space="preserve"> o ne fizinį parašą, elektroninis parašas turi atitikti Viešųjų pirkimų įstatymo 22 straipsnio 11 dalies 2 ir 3 punktuose nustatytus reikalavimus. </w:t>
      </w:r>
      <w:r w:rsidR="009355CC">
        <w:t>Perkančiajai organizacijai kilus abejonių dėl dokumentų tikrumo, ji turi teisę reikalauti pateikti dokumentų originalus.</w:t>
      </w:r>
      <w:r w:rsidR="009355CC">
        <w:rPr>
          <w:rFonts w:eastAsia="Calibri"/>
        </w:rPr>
        <w:t xml:space="preserve"> Gali būti:</w:t>
      </w:r>
    </w:p>
    <w:p w14:paraId="337703AC" w14:textId="17761627" w:rsidR="009355CC" w:rsidRDefault="009355CC" w:rsidP="009355CC">
      <w:pPr>
        <w:pStyle w:val="Sraopastraipa"/>
        <w:ind w:left="0" w:firstLine="851"/>
        <w:jc w:val="both"/>
        <w:rPr>
          <w:rFonts w:cstheme="minorHAnsi"/>
          <w:bCs/>
          <w:iCs/>
          <w:u w:val="single"/>
        </w:rPr>
      </w:pPr>
      <w:r>
        <w:rPr>
          <w:rFonts w:eastAsia="Calibri" w:cstheme="minorHAnsi"/>
          <w:bCs/>
          <w:iCs/>
        </w:rPr>
        <w:t>7.</w:t>
      </w:r>
      <w:r w:rsidR="006B73EF">
        <w:rPr>
          <w:rFonts w:eastAsia="Calibri" w:cstheme="minorHAnsi"/>
          <w:bCs/>
          <w:iCs/>
        </w:rPr>
        <w:t>4</w:t>
      </w:r>
      <w:r>
        <w:rPr>
          <w:rFonts w:eastAsia="Calibri" w:cstheme="minorHAnsi"/>
          <w:bCs/>
          <w:iCs/>
        </w:rPr>
        <w:t>.1 pateikiami kvalifikuotu elektroniniu parašu pasirašyti elektroninėmis priemonėmis suformuoti dokumentai;</w:t>
      </w:r>
    </w:p>
    <w:p w14:paraId="7132C043" w14:textId="37A9D765" w:rsidR="00623CA2" w:rsidRPr="009355CC" w:rsidRDefault="009355CC" w:rsidP="009355CC">
      <w:pPr>
        <w:tabs>
          <w:tab w:val="left" w:pos="1418"/>
        </w:tabs>
        <w:ind w:firstLine="851"/>
        <w:jc w:val="both"/>
        <w:rPr>
          <w:rFonts w:cstheme="minorHAnsi"/>
          <w:bCs/>
          <w:iCs/>
        </w:rPr>
      </w:pPr>
      <w:r>
        <w:rPr>
          <w:rFonts w:eastAsia="Calibri" w:cstheme="minorHAnsi"/>
          <w:bCs/>
          <w:iCs/>
        </w:rPr>
        <w:t>7.</w:t>
      </w:r>
      <w:r w:rsidR="006B73EF">
        <w:rPr>
          <w:rFonts w:eastAsia="Calibri" w:cstheme="minorHAnsi"/>
          <w:bCs/>
          <w:iCs/>
        </w:rPr>
        <w:t>4</w:t>
      </w:r>
      <w:r>
        <w:rPr>
          <w:rFonts w:eastAsia="Calibri" w:cstheme="minorHAnsi"/>
          <w:bCs/>
          <w:iCs/>
        </w:rPr>
        <w:t xml:space="preserve">.2. </w:t>
      </w:r>
      <w:r w:rsidRPr="009355CC">
        <w:rPr>
          <w:rFonts w:eastAsia="Calibri" w:cstheme="minorHAnsi"/>
          <w:bCs/>
          <w:iCs/>
        </w:rPr>
        <w:t>skaitmeninės dokumentų kopijos (</w:t>
      </w:r>
      <w:r w:rsidRPr="009355CC">
        <w:rPr>
          <w:rFonts w:eastAsia="Calibri" w:cstheme="minorHAnsi"/>
          <w:iCs/>
        </w:rPr>
        <w:t>fiziniu parašu tvirtinami dokumentai turi būti pateikiami pasirašyti ir nuskenuoti)</w:t>
      </w:r>
      <w:r w:rsidRPr="009355CC">
        <w:rPr>
          <w:rFonts w:eastAsia="Calibri" w:cstheme="minorHAnsi"/>
          <w:bCs/>
          <w:iCs/>
        </w:rPr>
        <w:t>.</w:t>
      </w:r>
    </w:p>
    <w:p w14:paraId="55316291" w14:textId="77777777" w:rsidR="005F3A0E" w:rsidRDefault="0030153E" w:rsidP="005F3A0E">
      <w:pPr>
        <w:ind w:firstLine="851"/>
        <w:jc w:val="both"/>
        <w:rPr>
          <w:sz w:val="22"/>
          <w:szCs w:val="22"/>
        </w:rPr>
      </w:pPr>
      <w:r>
        <w:t>7</w:t>
      </w:r>
      <w:r w:rsidRPr="009B2B1C">
        <w:t>.</w:t>
      </w:r>
      <w:r w:rsidR="006B73EF">
        <w:t>5</w:t>
      </w:r>
      <w:r w:rsidRPr="009B2B1C">
        <w:t xml:space="preserve">. </w:t>
      </w:r>
      <w:r w:rsidR="005F3A0E">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Atsižvelgiant į tai, tiekėjams siūloma rengti pasiūlymus taip, kad liktų pakankamai laiko jiems laiku ir tinkamai pateikti. Pasiūlymai, gauti po nustatytos pasiūlymų pateikimo termino pabaigos, nebus vertinami. Sutrikus CVP IS veikimui, tiekėjai turi imtis veiksmų, numatytų </w:t>
      </w:r>
      <w:r w:rsidR="005F3A0E">
        <w:rPr>
          <w:i/>
          <w:iCs/>
          <w:shd w:val="clear" w:color="auto" w:fill="FFFFFF"/>
        </w:rPr>
        <w:t>Rekomendacijose dėl veiksmų, kurių turėtų imtis pirkimo vykdytojai ir tiekėjai, sutrikus Centrinės viešųjų pirkimų informacinės sistemos veikimui</w:t>
      </w:r>
      <w:r w:rsidR="005F3A0E">
        <w:rPr>
          <w:shd w:val="clear" w:color="auto" w:fill="FFFFFF"/>
        </w:rPr>
        <w:t>, patvirtintose</w:t>
      </w:r>
      <w:r w:rsidR="005F3A0E">
        <w:t xml:space="preserve"> </w:t>
      </w:r>
      <w:r w:rsidR="005F3A0E">
        <w:rPr>
          <w:shd w:val="clear" w:color="auto" w:fill="FFFFFF"/>
        </w:rPr>
        <w:t>Viešųjų pirkimų tarnybos direktoriaus 2025 m. gruodžio 31 d. įsakymu Nr. 1S-211.</w:t>
      </w:r>
    </w:p>
    <w:p w14:paraId="1817C1A9" w14:textId="2B878584" w:rsidR="0030153E" w:rsidRPr="001357E0" w:rsidRDefault="0030153E" w:rsidP="0030153E">
      <w:pPr>
        <w:ind w:firstLine="851"/>
        <w:jc w:val="both"/>
        <w:rPr>
          <w:rFonts w:cs="Calibri"/>
          <w:highlight w:val="yellow"/>
        </w:rPr>
      </w:pPr>
      <w:r>
        <w:t>7</w:t>
      </w:r>
      <w:r w:rsidRPr="009B2B1C">
        <w:t>.</w:t>
      </w:r>
      <w:r w:rsidR="006B73EF">
        <w:t>6</w:t>
      </w:r>
      <w:r w:rsidRPr="009B2B1C">
        <w:t>. T</w:t>
      </w:r>
      <w:bookmarkStart w:id="15" w:name="_Hlk506032819"/>
      <w:r w:rsidRPr="009B2B1C">
        <w:rPr>
          <w:rFonts w:cs="Calibri"/>
          <w:szCs w:val="22"/>
        </w:rPr>
        <w:t xml:space="preserve">iekėjas pasiūlyme turi aiškiai nurodyti, kuri pasiūlymo informacija yra </w:t>
      </w:r>
      <w:r w:rsidRPr="009B2B1C">
        <w:rPr>
          <w:rFonts w:cs="Calibri"/>
          <w:b/>
          <w:bCs/>
          <w:szCs w:val="22"/>
        </w:rPr>
        <w:t>konfidenciali</w:t>
      </w:r>
      <w:r w:rsidRPr="009B2B1C">
        <w:rPr>
          <w:rFonts w:cs="Calibri"/>
          <w:szCs w:val="22"/>
        </w:rPr>
        <w:t xml:space="preserve">, vadovaujantis Viešųjų pirkimų įstatymo 20 straipsniu. </w:t>
      </w:r>
      <w:bookmarkEnd w:id="15"/>
      <w:r w:rsidRPr="009B2B1C">
        <w:rPr>
          <w:rFonts w:cs="Calibri"/>
        </w:rPr>
        <w:t>Jei tokia informacija pasiūlyme nebus nurodyta, tuomet bus laikoma, kad bet kuri pateiktame pasiūlyme nurodyta informacija nėra konfidenciali.</w:t>
      </w:r>
      <w:r w:rsidRPr="009B2B1C">
        <w:rPr>
          <w:rFonts w:cs="Calibri"/>
          <w:bCs/>
          <w:iCs/>
          <w:szCs w:val="22"/>
        </w:rPr>
        <w:t xml:space="preserve"> </w:t>
      </w:r>
      <w:r w:rsidRPr="00CB52C7">
        <w:t>Konfidencialia informacija negali būti laikomos pasiūlymo charakteristikos, į kurias turi būti atsižvelgiama vertinant pasiūlymus, taip pat informacija, nurodyta Viešųjų pirkimų įstatymo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CB52C7">
        <w:rPr>
          <w:color w:val="000000"/>
        </w:rPr>
        <w:t xml:space="preserve"> (kuris negali būti trumpesnis kaip </w:t>
      </w:r>
      <w:r w:rsidRPr="00465604">
        <w:t>3 darbo dienos)</w:t>
      </w:r>
      <w:r w:rsidRPr="00CB52C7">
        <w:rPr>
          <w:color w:val="000000"/>
        </w:rPr>
        <w:t xml:space="preserve"> </w:t>
      </w:r>
      <w:r w:rsidRPr="00CB52C7">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w:t>
      </w:r>
      <w:r>
        <w:t>P</w:t>
      </w:r>
      <w:r w:rsidRPr="00CB52C7">
        <w:t>erkančioji organizacija suteiks tiek informacijos, kiek reikia tiekėjui sprendžiant dėl poreikio ginti savo teisėtus interesus (kiekvienu konkrečiu atveju individualiai)</w:t>
      </w:r>
      <w:r>
        <w:t>.</w:t>
      </w:r>
      <w:r w:rsidRPr="00CB52C7">
        <w:rPr>
          <w:color w:val="7030A0"/>
        </w:rPr>
        <w:t xml:space="preserve"> </w:t>
      </w:r>
      <w:r w:rsidRPr="00CB52C7">
        <w:t xml:space="preserve">Prieš suteikdama tokią informaciją, </w:t>
      </w:r>
      <w:r>
        <w:t>P</w:t>
      </w:r>
      <w:r w:rsidRPr="00CB52C7">
        <w:t>erkančioji organizacija apie tokius savo ketinimus informuos konfidencialią informaciją pasiūlyme nurodžiusį tiekėją.</w:t>
      </w:r>
    </w:p>
    <w:p w14:paraId="626D1FAC" w14:textId="41D21AF2" w:rsidR="0030153E" w:rsidRPr="009B2B1C" w:rsidRDefault="0030153E" w:rsidP="0030153E">
      <w:pPr>
        <w:ind w:firstLine="851"/>
        <w:jc w:val="both"/>
      </w:pPr>
      <w:r>
        <w:t>7</w:t>
      </w:r>
      <w:r w:rsidRPr="009B2B1C">
        <w:t>.</w:t>
      </w:r>
      <w:r w:rsidR="006B73EF">
        <w:t>7</w:t>
      </w:r>
      <w:r w:rsidRPr="009B2B1C">
        <w:t>. Teisės aktų nustatyta tvarka, gavus suinteresuotų asmenų prašymą susipažinti su tiekėjo pasiūlymu, Perkančioji organizacija turi prievolę pateikti suinteresuotam asmeniui informaciją, kuri vadovaujantis Viešųjų pirkimų įstatymo 20 straipsnio 2 dalimi nėra laikoma konfidencialia informacija.</w:t>
      </w:r>
    </w:p>
    <w:p w14:paraId="0F64FAEE" w14:textId="38B1E5B1" w:rsidR="0030153E" w:rsidRPr="0019099E" w:rsidRDefault="0030153E" w:rsidP="0030153E">
      <w:pPr>
        <w:pStyle w:val="Sraopastraipa"/>
        <w:ind w:left="0" w:firstLine="851"/>
        <w:jc w:val="both"/>
      </w:pPr>
      <w:r>
        <w:t>7</w:t>
      </w:r>
      <w:r w:rsidRPr="009B2B1C">
        <w:t>.</w:t>
      </w:r>
      <w:r w:rsidR="006B73EF">
        <w:t>8</w:t>
      </w:r>
      <w:r w:rsidRPr="009B2B1C">
        <w:t xml:space="preserve">. Pasiūlyme nurodoma kaina pateikiama eurais. </w:t>
      </w:r>
      <w:r w:rsidRPr="0019099E">
        <w:rPr>
          <w:rFonts w:eastAsia="Arial"/>
        </w:rPr>
        <w:t>Apskaičiuojant kainą, turi būti atsižvelgta į visą Pirkimo sąlygose nurodytą pirkimo objekto apimtį ir reikalavimus, kainos sudėtines dalis ir pan. PVM nurodomas atskirai. Jei dalyvis yra ne PVM mokėtojas, turi apie tai nurodyti pasiūlyme, nurodant teisinį pagrindą. Dalyvis turi įvertinti ar sutarties vykdymo metu netaps PVM mokėtoju. Jei dalyvis vykdydamas sutartį taps PVM mokėtoju, pasiūlyme turi nurodyti kainą su PVM.</w:t>
      </w:r>
      <w:r w:rsidR="00985F28">
        <w:rPr>
          <w:rFonts w:eastAsia="Arial"/>
        </w:rPr>
        <w:t xml:space="preserve"> Tiekėjų pasiūlymuose nurodytos kainos bus vertinamos ir lyginamos</w:t>
      </w:r>
      <w:r w:rsidRPr="0019099E">
        <w:rPr>
          <w:rFonts w:eastAsia="Arial"/>
        </w:rPr>
        <w:t xml:space="preserve"> su visais mokesčiais, įskaitant PVM. Į </w:t>
      </w:r>
      <w:r w:rsidRPr="0019099E">
        <w:rPr>
          <w:rFonts w:eastAsia="Arial"/>
        </w:rPr>
        <w:lastRenderedPageBreak/>
        <w:t>pasiūlymo kainą privalo būti įskaičiuoti visi mokesčiai bei visos</w:t>
      </w:r>
      <w:r w:rsidRPr="0019099E">
        <w:rPr>
          <w:rFonts w:eastAsia="Arial"/>
          <w:b/>
          <w:bCs/>
        </w:rPr>
        <w:t xml:space="preserve"> </w:t>
      </w:r>
      <w:r w:rsidRPr="0019099E">
        <w:rPr>
          <w:rFonts w:eastAsia="Arial"/>
        </w:rPr>
        <w:t>kitos dalyvio patirtos ir (ar) galimos patirti tiesioginės ir netiesioginės išlaidos ir mokesčiai, susiję su pirkimo objektu (išskyrus tuos atvejus, kai Pirkimo sąlygose aiškiai nurodyta, kad tam tikros konkrečios išlaidos neturi būti įskaičiuotos į sutarties kainą).</w:t>
      </w:r>
      <w:r>
        <w:rPr>
          <w:rFonts w:eastAsia="Arial"/>
          <w:color w:val="000000"/>
        </w:rPr>
        <w:t xml:space="preserve"> </w:t>
      </w:r>
      <w:r w:rsidRPr="000C62C1">
        <w:t xml:space="preserve">Pasiūlymo formoje (Pirkimo sąlygų 1 priedas) </w:t>
      </w:r>
      <w:r w:rsidR="00365916">
        <w:t xml:space="preserve">bendra pasiūlymo </w:t>
      </w:r>
      <w:r w:rsidRPr="000C62C1">
        <w:t xml:space="preserve">kaina </w:t>
      </w:r>
      <w:r w:rsidR="00365916">
        <w:t xml:space="preserve">su PVM </w:t>
      </w:r>
      <w:r w:rsidRPr="000C62C1">
        <w:t>turi būti nurod</w:t>
      </w:r>
      <w:r w:rsidR="00365916">
        <w:t>oma dviejų skaičių po kablelio tikslumo. Šią kainą sudarančios kainos sudedamosios dalys ar įkainiai gali būti išreikštos neribojant skaičių po kablelio kiekio.</w:t>
      </w:r>
    </w:p>
    <w:p w14:paraId="2FFB3016" w14:textId="35575811" w:rsidR="0030153E" w:rsidRPr="009B2B1C" w:rsidRDefault="0030153E" w:rsidP="0030153E">
      <w:pPr>
        <w:ind w:firstLine="851"/>
        <w:jc w:val="both"/>
      </w:pPr>
      <w:r>
        <w:t>7</w:t>
      </w:r>
      <w:r w:rsidRPr="009B2B1C">
        <w:t>.</w:t>
      </w:r>
      <w:r w:rsidR="006B73EF">
        <w:t>9</w:t>
      </w:r>
      <w:r w:rsidRPr="009B2B1C">
        <w:t xml:space="preserve">. </w:t>
      </w:r>
      <w:r w:rsidRPr="00430A6D">
        <w:rPr>
          <w:b/>
        </w:rPr>
        <w:t>Tiekėjo pasiūlymas bei kita korespondencija pateikiami lietuvių kalba</w:t>
      </w:r>
      <w:r w:rsidRPr="009B2B1C">
        <w:t xml:space="preserve">. Jei reikalaujami pridėti prie pasiūlymo dokumentai negali būti pateikti lietuvių kalba, šie dokumentai turi būti pateikiami originalo kalba, pridedant </w:t>
      </w:r>
      <w:r w:rsidR="001B49CB">
        <w:t xml:space="preserve">tikslų jų </w:t>
      </w:r>
      <w:r w:rsidRPr="009B2B1C">
        <w:t xml:space="preserve">vertimą į lietuvių kalbą. </w:t>
      </w:r>
      <w:r w:rsidR="001B49CB">
        <w:t>Perkančiajai organizacijai turint įtarimų dėl pasiūlyme pateikto dokumento vertimo kokybės ir (ar) jo atitikties dokumento originalo turiniui, Perkančioji organizacija reikalauja pateikti vertimą atlikusio asmens parašu ir vertimo biuro antspaudu (jei turi) patvirtintą šio dokumento vertimą</w:t>
      </w:r>
      <w:r w:rsidRPr="009B2B1C">
        <w:t>.</w:t>
      </w:r>
    </w:p>
    <w:p w14:paraId="52709B9A" w14:textId="2AFF32B2" w:rsidR="0030153E" w:rsidRPr="009B2B1C" w:rsidRDefault="0030153E" w:rsidP="0030153E">
      <w:pPr>
        <w:pStyle w:val="Sraopastraipa"/>
        <w:ind w:left="0" w:firstLine="851"/>
        <w:jc w:val="both"/>
      </w:pPr>
      <w:r>
        <w:t>7</w:t>
      </w:r>
      <w:r w:rsidRPr="009B2B1C">
        <w:t>.</w:t>
      </w:r>
      <w:r w:rsidR="006B73EF">
        <w:t>10</w:t>
      </w:r>
      <w:r w:rsidRPr="009B2B1C">
        <w:t xml:space="preserve">. Pasiūlyme turi būti nurodytas jo galiojimo terminas. Pasiūlymas turi galioti ne trumpiau nei </w:t>
      </w:r>
      <w:r>
        <w:rPr>
          <w:b/>
          <w:bCs/>
        </w:rPr>
        <w:t>3 (tris) mėnesius</w:t>
      </w:r>
      <w:r w:rsidRPr="009B2B1C">
        <w:t xml:space="preserve"> nuo pirkimo pasiūlymų pateikimo termino pabaigos. Jeigu pasiūlyme nenurodytas jo galiojimo laikas, laikoma, kad pasiūlymas galioja tiek, kiek nustatyta pirkimo dokumentuose.</w:t>
      </w:r>
    </w:p>
    <w:p w14:paraId="450E3418" w14:textId="4E437B10" w:rsidR="0030153E" w:rsidRDefault="0030153E" w:rsidP="0030153E">
      <w:pPr>
        <w:ind w:firstLine="851"/>
        <w:jc w:val="both"/>
      </w:pPr>
      <w:r>
        <w:t>7</w:t>
      </w:r>
      <w:r w:rsidRPr="009B2B1C">
        <w:t>.1</w:t>
      </w:r>
      <w:r w:rsidR="006B73EF">
        <w:t>1</w:t>
      </w:r>
      <w:r w:rsidRPr="009B2B1C">
        <w:t>. Perkančioji organizacija turi teisę pratęsti pasiūlymo pateikimo terminą. Apie naują pasiūlymų pateikimo terminą Perkančioji organizacija paskelbia CVP IS ir praneša prie pirkimo CVP IS prisijungusiems tiekėjams.</w:t>
      </w:r>
    </w:p>
    <w:p w14:paraId="4CF14BB1" w14:textId="3B617F06" w:rsidR="0030153E" w:rsidRPr="00202FCB" w:rsidRDefault="0030153E" w:rsidP="0030153E">
      <w:pPr>
        <w:ind w:firstLine="851"/>
        <w:jc w:val="both"/>
      </w:pPr>
      <w:r>
        <w:t>7</w:t>
      </w:r>
      <w:r w:rsidRPr="009B2B1C">
        <w:t>.1</w:t>
      </w:r>
      <w:r w:rsidR="006B73EF">
        <w:t>2</w:t>
      </w:r>
      <w:r w:rsidRPr="009B2B1C">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5FF1B05F" w14:textId="53F8F2B4" w:rsidR="0030153E" w:rsidRDefault="0030153E" w:rsidP="0030153E">
      <w:pPr>
        <w:ind w:firstLine="851"/>
        <w:jc w:val="both"/>
      </w:pPr>
      <w:r w:rsidRPr="00202FCB">
        <w:t>7.1</w:t>
      </w:r>
      <w:r w:rsidR="006B73EF">
        <w:t>3</w:t>
      </w:r>
      <w:r w:rsidRPr="00202FCB">
        <w:t>. Kol nesibaigė pasiūlymų galiojimo laikas, taip pat sustabdžius pirkimo procedūras dėl laikinųjų apsaugos priemonių taikymo, Perkančioji organizacija turi teisę prašyti CVP IS priemonėmis, kad tiekėjai pratęstų jų galiojimą iki konkrečiai nurodyto termino. Tiekėjas CVP IS priemonėmis tokį prašymą gali atmesti neprarasdamas teisės į savo pasiūlymo galiojimo užtikrinimą, jeigu jo buvo reikalaujama. Tiekėjas, kuris sutink</w:t>
      </w:r>
      <w:r w:rsidRPr="009B2B1C">
        <w:t>a pratęsti savo pasiūlymo galiojimo laiką, apie tai raštu praneša Perkančiajai organizacijai jos nurodytu terminu. Jeigu tiekėjas neatsako į Perkančiosios organizacijos prašymą pratęsti pasiūlymo galiojimo terminą, jo nepratęsia, laikoma, kad jis atmetė prašymą pratęsti savo pasiūlymo galiojimo terminą.</w:t>
      </w:r>
    </w:p>
    <w:p w14:paraId="56081C01" w14:textId="1188BB74" w:rsidR="0030153E" w:rsidRDefault="0030153E" w:rsidP="0030153E">
      <w:pPr>
        <w:jc w:val="both"/>
      </w:pPr>
    </w:p>
    <w:p w14:paraId="55094566" w14:textId="37D7F7E8" w:rsidR="00D35042" w:rsidRDefault="0030153E" w:rsidP="0030153E">
      <w:pPr>
        <w:pStyle w:val="Heading"/>
        <w:jc w:val="center"/>
        <w:rPr>
          <w:color w:val="auto"/>
          <w:sz w:val="24"/>
          <w:szCs w:val="24"/>
          <w:lang w:val="pt-PT"/>
        </w:rPr>
      </w:pPr>
      <w:r>
        <w:rPr>
          <w:color w:val="auto"/>
          <w:sz w:val="24"/>
          <w:szCs w:val="24"/>
          <w:lang w:val="pt-PT"/>
        </w:rPr>
        <w:t>VIII</w:t>
      </w:r>
      <w:r w:rsidRPr="00446A79">
        <w:rPr>
          <w:color w:val="auto"/>
          <w:sz w:val="24"/>
          <w:szCs w:val="24"/>
          <w:lang w:val="pt-PT"/>
        </w:rPr>
        <w:t xml:space="preserve"> </w:t>
      </w:r>
      <w:r w:rsidR="00D35042">
        <w:rPr>
          <w:color w:val="auto"/>
          <w:sz w:val="24"/>
          <w:szCs w:val="24"/>
          <w:lang w:val="pt-PT"/>
        </w:rPr>
        <w:t>SKYRIUS</w:t>
      </w:r>
    </w:p>
    <w:p w14:paraId="102736FF" w14:textId="6D1B8D51" w:rsidR="0030153E" w:rsidRPr="00446A79" w:rsidRDefault="0030153E" w:rsidP="0030153E">
      <w:pPr>
        <w:pStyle w:val="Heading"/>
        <w:jc w:val="center"/>
        <w:rPr>
          <w:color w:val="auto"/>
          <w:sz w:val="24"/>
          <w:szCs w:val="24"/>
          <w:lang w:val="pt-PT"/>
        </w:rPr>
      </w:pPr>
      <w:r w:rsidRPr="00446A79">
        <w:rPr>
          <w:color w:val="auto"/>
          <w:sz w:val="24"/>
          <w:szCs w:val="24"/>
          <w:lang w:val="pt-PT"/>
        </w:rPr>
        <w:t>PASIŪLYMŲ ŠIFRAVIMAS</w:t>
      </w:r>
    </w:p>
    <w:p w14:paraId="4B7585F0" w14:textId="77777777" w:rsidR="0030153E" w:rsidRPr="00D35042" w:rsidRDefault="0030153E" w:rsidP="0030153E">
      <w:pPr>
        <w:pStyle w:val="Body2"/>
        <w:rPr>
          <w:sz w:val="24"/>
          <w:szCs w:val="24"/>
          <w:lang w:val="pt-PT"/>
        </w:rPr>
      </w:pPr>
    </w:p>
    <w:p w14:paraId="76A035F4" w14:textId="77777777" w:rsidR="0030153E" w:rsidRPr="005B5C07" w:rsidRDefault="0030153E" w:rsidP="0030153E">
      <w:pPr>
        <w:pStyle w:val="Body2"/>
        <w:spacing w:after="0"/>
        <w:ind w:firstLine="851"/>
        <w:rPr>
          <w:sz w:val="24"/>
          <w:szCs w:val="24"/>
          <w:lang w:val="lt-LT"/>
        </w:rPr>
      </w:pPr>
      <w:r>
        <w:rPr>
          <w:sz w:val="24"/>
          <w:szCs w:val="24"/>
          <w:lang w:val="lt-LT"/>
        </w:rPr>
        <w:t>8</w:t>
      </w:r>
      <w:r w:rsidRPr="005B5C07">
        <w:rPr>
          <w:sz w:val="24"/>
          <w:szCs w:val="24"/>
          <w:lang w:val="lt-LT"/>
        </w:rPr>
        <w:t>.1. Tiekėjo teikiamas pasiūlymas gali būti užšifruojamas. Tiekėjas, nusprendęs pateikti užšifruotą pasiūlymą, turi:</w:t>
      </w:r>
    </w:p>
    <w:p w14:paraId="7B42D5D0" w14:textId="6AAEA8FB" w:rsidR="0030153E" w:rsidRPr="00B635DE" w:rsidRDefault="0030153E" w:rsidP="00AD1ED8">
      <w:pPr>
        <w:ind w:firstLine="851"/>
        <w:rPr>
          <w:rFonts w:ascii="Arial" w:hAnsi="Arial" w:cs="Arial"/>
        </w:rPr>
      </w:pPr>
      <w:r>
        <w:rPr>
          <w:rFonts w:eastAsia="Arial Unicode MS" w:cs="Arial Unicode MS"/>
          <w:color w:val="000000"/>
          <w:bdr w:val="nil"/>
        </w:rPr>
        <w:t>8</w:t>
      </w:r>
      <w:r w:rsidRPr="005B5C07">
        <w:rPr>
          <w:rFonts w:eastAsia="Arial Unicode MS" w:cs="Arial Unicode MS"/>
          <w:color w:val="000000"/>
          <w:bdr w:val="nil"/>
        </w:rPr>
        <w:t xml:space="preserve">.1.1. </w:t>
      </w:r>
      <w:r w:rsidRPr="001646A3">
        <w:rPr>
          <w:rFonts w:eastAsia="Arial Unicode MS" w:cs="Arial Unicode MS"/>
          <w:b/>
          <w:bCs/>
          <w:color w:val="000000"/>
          <w:bdr w:val="nil"/>
        </w:rPr>
        <w:t>iki pasiūlymų pateikimo termino pabaigos</w:t>
      </w:r>
      <w:r w:rsidRPr="005B5C07">
        <w:rPr>
          <w:rFonts w:eastAsia="Arial Unicode MS" w:cs="Arial Unicode MS"/>
          <w:color w:val="000000"/>
          <w:bdr w:val="nil"/>
        </w:rPr>
        <w:t xml:space="preserve"> naudodamasis CVP IS priemonėmis pateikti užšifruotą pasiūlymą (užšifruojamas visas pasiūlymas arba pasiūlymo dokumentas, kuriame nurodyta pasiūlymo kaina). Instrukcija, kaip tiekėjui užšifruoti pasiūlymą galima rasti interneto svetainėje </w:t>
      </w:r>
      <w:hyperlink r:id="rId26" w:history="1">
        <w:r w:rsidR="00B635DE" w:rsidRPr="00B635DE">
          <w:rPr>
            <w:rStyle w:val="Hipersaitas"/>
          </w:rPr>
          <w:t>https://vpt.lrv.lt/uploads/vpt/documents/files/uzssisfravimo%20instrukcija(1).pdf</w:t>
        </w:r>
      </w:hyperlink>
      <w:r w:rsidR="00B635DE">
        <w:rPr>
          <w:rFonts w:ascii="Arial" w:hAnsi="Arial" w:cs="Arial"/>
        </w:rPr>
        <w:t>;</w:t>
      </w:r>
    </w:p>
    <w:p w14:paraId="4E117649" w14:textId="04DEBE9F" w:rsidR="0030153E" w:rsidRPr="005B5C07" w:rsidRDefault="0030153E" w:rsidP="0030153E">
      <w:pPr>
        <w:pStyle w:val="Sraopastraipa"/>
        <w:ind w:left="0" w:firstLine="851"/>
        <w:jc w:val="both"/>
        <w:rPr>
          <w:rFonts w:eastAsia="Arial Unicode MS"/>
          <w:color w:val="000000"/>
          <w:bdr w:val="nil"/>
        </w:rPr>
      </w:pPr>
      <w:r>
        <w:rPr>
          <w:rFonts w:eastAsia="Arial Unicode MS" w:cs="Arial Unicode MS"/>
          <w:color w:val="000000"/>
          <w:bdr w:val="nil"/>
        </w:rPr>
        <w:t>8</w:t>
      </w:r>
      <w:r w:rsidRPr="005B5C07">
        <w:rPr>
          <w:rFonts w:eastAsia="Arial Unicode MS" w:cs="Arial Unicode MS"/>
          <w:color w:val="000000"/>
          <w:bdr w:val="nil"/>
        </w:rPr>
        <w:t>.1.2.</w:t>
      </w:r>
      <w:r>
        <w:rPr>
          <w:rFonts w:eastAsia="Arial Unicode MS" w:cs="Arial Unicode MS"/>
          <w:color w:val="000000"/>
          <w:bdr w:val="nil"/>
        </w:rPr>
        <w:t xml:space="preserve"> </w:t>
      </w:r>
      <w:r w:rsidRPr="00D17CF9">
        <w:rPr>
          <w:rFonts w:eastAsia="Arial Unicode MS" w:cs="Arial Unicode MS"/>
          <w:b/>
          <w:bCs/>
          <w:color w:val="000000"/>
          <w:bdr w:val="nil"/>
        </w:rPr>
        <w:t xml:space="preserve">per </w:t>
      </w:r>
      <w:r w:rsidR="00112969">
        <w:rPr>
          <w:rFonts w:eastAsia="Arial Unicode MS" w:cs="Arial Unicode MS"/>
          <w:b/>
          <w:bCs/>
          <w:color w:val="000000"/>
          <w:bdr w:val="nil"/>
        </w:rPr>
        <w:t>30</w:t>
      </w:r>
      <w:r w:rsidRPr="00D17CF9">
        <w:rPr>
          <w:rFonts w:eastAsia="Arial Unicode MS" w:cs="Arial Unicode MS"/>
          <w:b/>
          <w:bCs/>
          <w:color w:val="000000"/>
          <w:bdr w:val="nil"/>
        </w:rPr>
        <w:t xml:space="preserve"> min. nuo pasiūlymų pateikimo termino pabaigos</w:t>
      </w:r>
      <w:r w:rsidRPr="005B5C07">
        <w:rPr>
          <w:rFonts w:eastAsia="Arial Unicode MS"/>
          <w:color w:val="000000"/>
          <w:bdr w:val="nil"/>
        </w:rPr>
        <w:t xml:space="preserve"> </w:t>
      </w:r>
      <w:r w:rsidRPr="00D17CF9">
        <w:rPr>
          <w:rFonts w:eastAsia="Arial Unicode MS"/>
          <w:b/>
          <w:bCs/>
          <w:color w:val="000000"/>
          <w:bdr w:val="nil"/>
        </w:rPr>
        <w:t>CVP IS susirašinėjimo priemonėmis</w:t>
      </w:r>
      <w:r>
        <w:rPr>
          <w:rFonts w:eastAsia="Arial Unicode MS"/>
          <w:b/>
          <w:bCs/>
          <w:color w:val="000000"/>
          <w:bdr w:val="nil"/>
        </w:rPr>
        <w:t xml:space="preserve"> </w:t>
      </w:r>
      <w:r w:rsidRPr="005B5C07">
        <w:rPr>
          <w:rFonts w:eastAsia="Arial Unicode MS"/>
          <w:color w:val="000000"/>
          <w:bdr w:val="nil"/>
        </w:rPr>
        <w:t>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27" w:history="1">
        <w:r w:rsidR="005F3A0E" w:rsidRPr="009B2CCF">
          <w:rPr>
            <w:rStyle w:val="Hipersaitas"/>
            <w:rFonts w:eastAsia="Arial Unicode MS"/>
            <w:bdr w:val="nil"/>
          </w:rPr>
          <w:t>erika.urbonaviciene@ukmerge.lt</w:t>
        </w:r>
      </w:hyperlink>
      <w:r w:rsidR="005F3A0E">
        <w:rPr>
          <w:rFonts w:eastAsia="Arial Unicode MS"/>
          <w:color w:val="000000"/>
          <w:bdr w:val="nil"/>
        </w:rPr>
        <w:t xml:space="preserve">) </w:t>
      </w:r>
      <w:r w:rsidRPr="005B5C07">
        <w:rPr>
          <w:rFonts w:eastAsia="Arial Unicode MS"/>
          <w:color w:val="000000"/>
          <w:bdr w:val="nil"/>
        </w:rPr>
        <w:t>arba raštu. Tokiu atveju tiekėjas turėtų būti aktyvus ir įsitikinti, kad pateiktas slaptažodis laiku pasiekė adresatą (pavyzdžiui, susisiekęs su Perkančiąja organizacija oficialiu jos telefonu (</w:t>
      </w:r>
      <w:r w:rsidR="00C977D2">
        <w:rPr>
          <w:rFonts w:eastAsia="Arial Unicode MS"/>
          <w:color w:val="000000"/>
          <w:bdr w:val="nil"/>
        </w:rPr>
        <w:t>0</w:t>
      </w:r>
      <w:r w:rsidRPr="005B5C07">
        <w:rPr>
          <w:rFonts w:eastAsia="Arial Unicode MS"/>
          <w:color w:val="000000"/>
          <w:bdr w:val="nil"/>
        </w:rPr>
        <w:t xml:space="preserve"> 340) 6</w:t>
      </w:r>
      <w:r w:rsidR="005F3A0E">
        <w:rPr>
          <w:rFonts w:eastAsia="Arial Unicode MS"/>
          <w:color w:val="000000"/>
          <w:bdr w:val="nil"/>
        </w:rPr>
        <w:t xml:space="preserve">8390 </w:t>
      </w:r>
      <w:r w:rsidRPr="005B5C07">
        <w:rPr>
          <w:rFonts w:eastAsia="Arial Unicode MS"/>
          <w:color w:val="000000"/>
          <w:bdr w:val="nil"/>
        </w:rPr>
        <w:t xml:space="preserve"> ir (arba) kitais būdais).</w:t>
      </w:r>
    </w:p>
    <w:p w14:paraId="0EF3B3C0" w14:textId="77777777" w:rsidR="0030153E" w:rsidRPr="005B5C07" w:rsidRDefault="0030153E" w:rsidP="0030153E">
      <w:pPr>
        <w:pBdr>
          <w:top w:val="nil"/>
          <w:left w:val="nil"/>
          <w:bottom w:val="nil"/>
          <w:right w:val="nil"/>
          <w:between w:val="nil"/>
          <w:bar w:val="nil"/>
        </w:pBdr>
        <w:suppressAutoHyphens/>
        <w:ind w:firstLine="851"/>
        <w:jc w:val="both"/>
        <w:rPr>
          <w:rFonts w:eastAsia="Arial Unicode MS" w:cs="Arial Unicode MS"/>
          <w:color w:val="000000"/>
          <w:bdr w:val="nil"/>
        </w:rPr>
      </w:pPr>
      <w:r>
        <w:rPr>
          <w:rFonts w:eastAsia="Arial Unicode MS" w:cs="Arial Unicode MS"/>
          <w:color w:val="000000"/>
          <w:bdr w:val="nil"/>
        </w:rPr>
        <w:t>8.</w:t>
      </w:r>
      <w:r w:rsidRPr="005B5C07">
        <w:rPr>
          <w:rFonts w:eastAsia="Arial Unicode MS" w:cs="Arial Unicode MS"/>
          <w:color w:val="000000"/>
          <w:bdr w:val="nil"/>
        </w:rPr>
        <w:t>2. Tiekėjui užšifravus visą pasiūlymą ir iki p</w:t>
      </w:r>
      <w:r>
        <w:rPr>
          <w:rFonts w:eastAsia="Arial Unicode MS" w:cs="Arial Unicode MS"/>
          <w:color w:val="000000"/>
          <w:bdr w:val="nil"/>
        </w:rPr>
        <w:t>radinio</w:t>
      </w:r>
      <w:r w:rsidRPr="005B5C07">
        <w:rPr>
          <w:rFonts w:eastAsia="Arial Unicode MS" w:cs="Arial Unicode MS"/>
          <w:color w:val="000000"/>
          <w:bdr w:val="nil"/>
        </w:rPr>
        <w:t xml:space="preserve"> susipažinimo </w:t>
      </w:r>
      <w:r>
        <w:rPr>
          <w:rFonts w:eastAsia="Arial Unicode MS" w:cs="Arial Unicode MS"/>
          <w:color w:val="000000"/>
          <w:bdr w:val="nil"/>
        </w:rPr>
        <w:t xml:space="preserve">su </w:t>
      </w:r>
      <w:r w:rsidRPr="005B5C07">
        <w:rPr>
          <w:rFonts w:eastAsia="Arial Unicode MS" w:cs="Arial Unicode MS"/>
          <w:color w:val="000000"/>
          <w:bdr w:val="nil"/>
        </w:rPr>
        <w:t xml:space="preserve">CVP IS priemonėmis pateiktais pasiūlymais procedūros (posėdžio) pradžios nepateikus (dėl jo paties kaltės) slaptažodžio arba pateikus neteisingą slaptažodį, kuriuo naudodamasi Perkančioji organizacija negalėjo iššifruoti </w:t>
      </w:r>
      <w:r w:rsidRPr="005B5C07">
        <w:rPr>
          <w:rFonts w:eastAsia="Arial Unicode MS" w:cs="Arial Unicode MS"/>
          <w:color w:val="000000"/>
          <w:bdr w:val="nil"/>
        </w:rPr>
        <w:lastRenderedPageBreak/>
        <w:t xml:space="preserve">pasiūlymo, pasiūlymas laikomas nepateiktu ir nėra vertinamas. Jeigu nurodytu atveju </w:t>
      </w:r>
      <w:r>
        <w:rPr>
          <w:rFonts w:eastAsia="Arial Unicode MS" w:cs="Arial Unicode MS"/>
          <w:color w:val="000000"/>
          <w:bdr w:val="nil"/>
        </w:rPr>
        <w:t>t</w:t>
      </w:r>
      <w:r w:rsidRPr="005B5C07">
        <w:rPr>
          <w:rFonts w:eastAsia="Arial Unicode MS" w:cs="Arial Unicode MS"/>
          <w:color w:val="000000"/>
          <w:bdr w:val="nil"/>
        </w:rPr>
        <w: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6438F70" w14:textId="77777777" w:rsidR="0030153E" w:rsidRPr="00E7231A" w:rsidRDefault="0030153E" w:rsidP="0030153E">
      <w:pPr>
        <w:rPr>
          <w:b/>
        </w:rPr>
      </w:pPr>
    </w:p>
    <w:p w14:paraId="6AAADD03" w14:textId="39FC4544" w:rsidR="00E7231A" w:rsidRDefault="0030153E" w:rsidP="0030153E">
      <w:pPr>
        <w:jc w:val="center"/>
        <w:rPr>
          <w:b/>
        </w:rPr>
      </w:pPr>
      <w:r w:rsidRPr="00076002">
        <w:rPr>
          <w:b/>
        </w:rPr>
        <w:t xml:space="preserve">IX </w:t>
      </w:r>
      <w:r w:rsidR="00E7231A">
        <w:rPr>
          <w:b/>
        </w:rPr>
        <w:t>SKYRIUS</w:t>
      </w:r>
    </w:p>
    <w:p w14:paraId="58E2887D" w14:textId="7C83E310" w:rsidR="0030153E" w:rsidRPr="00076002" w:rsidRDefault="0030153E" w:rsidP="0030153E">
      <w:pPr>
        <w:jc w:val="center"/>
        <w:rPr>
          <w:b/>
        </w:rPr>
      </w:pPr>
      <w:r w:rsidRPr="00076002">
        <w:rPr>
          <w:b/>
        </w:rPr>
        <w:t>PASIŪLYMŲ GALIOJIMO UŽTIKRINIMAS</w:t>
      </w:r>
    </w:p>
    <w:p w14:paraId="059B0439" w14:textId="77777777" w:rsidR="0030153E" w:rsidRPr="006047EB" w:rsidRDefault="0030153E" w:rsidP="0030153E">
      <w:pPr>
        <w:rPr>
          <w:color w:val="FF0000"/>
        </w:rPr>
      </w:pPr>
    </w:p>
    <w:p w14:paraId="36D80FE9" w14:textId="77777777" w:rsidR="005F3A0E" w:rsidRPr="00E7231A" w:rsidRDefault="0030153E" w:rsidP="005F3A0E">
      <w:pPr>
        <w:pStyle w:val="Sraopastraipa"/>
        <w:ind w:left="0" w:firstLine="567"/>
        <w:jc w:val="both"/>
        <w:rPr>
          <w:rFonts w:cstheme="minorHAnsi"/>
        </w:rPr>
      </w:pPr>
      <w:r w:rsidRPr="00427730">
        <w:t xml:space="preserve">9.1. </w:t>
      </w:r>
      <w:r w:rsidR="005F3A0E" w:rsidRPr="00213262">
        <w:t xml:space="preserve">Perkančioji organizacija </w:t>
      </w:r>
      <w:r w:rsidR="005F3A0E" w:rsidRPr="007857BF">
        <w:rPr>
          <w:b/>
          <w:bCs/>
        </w:rPr>
        <w:t>nereikalauja</w:t>
      </w:r>
      <w:r w:rsidR="005F3A0E" w:rsidRPr="00213262">
        <w:t xml:space="preserve"> pasiūlymo galiojimo termino </w:t>
      </w:r>
      <w:r w:rsidR="005F3A0E" w:rsidRPr="00C57C11">
        <w:t>užtikrinimo</w:t>
      </w:r>
      <w:r w:rsidR="005F3A0E" w:rsidRPr="00C57C11">
        <w:rPr>
          <w:rFonts w:eastAsia="Calibri" w:cstheme="minorHAnsi"/>
        </w:rPr>
        <w:t>, tačiau pasilieka teisę kreiptis į teismą dėl žalos, atsiradusios dėl to, kad pasiūlymo galiojimo laikotarpiu tiekėjas pakeičia ar atšaukia savo pasiūlymą ar pirkimo laimėtojas atsisako sudaryti sutartį, atlyginimo.</w:t>
      </w:r>
    </w:p>
    <w:p w14:paraId="19E6184B" w14:textId="77777777" w:rsidR="00427730" w:rsidRPr="00427730" w:rsidRDefault="00427730" w:rsidP="00427730">
      <w:pPr>
        <w:jc w:val="both"/>
        <w:rPr>
          <w:rFonts w:cstheme="minorHAnsi"/>
        </w:rPr>
      </w:pPr>
    </w:p>
    <w:p w14:paraId="326206CD" w14:textId="77777777" w:rsidR="009C5406" w:rsidRDefault="0030153E" w:rsidP="0030153E">
      <w:pPr>
        <w:pStyle w:val="Heading"/>
        <w:jc w:val="center"/>
        <w:rPr>
          <w:color w:val="auto"/>
          <w:sz w:val="24"/>
          <w:szCs w:val="24"/>
          <w:lang w:val="lt-LT"/>
        </w:rPr>
      </w:pPr>
      <w:r>
        <w:rPr>
          <w:color w:val="auto"/>
          <w:sz w:val="24"/>
          <w:szCs w:val="24"/>
          <w:lang w:val="lt-LT"/>
        </w:rPr>
        <w:t>X</w:t>
      </w:r>
      <w:r w:rsidR="009C5406">
        <w:rPr>
          <w:color w:val="auto"/>
          <w:sz w:val="24"/>
          <w:szCs w:val="24"/>
          <w:lang w:val="lt-LT"/>
        </w:rPr>
        <w:t xml:space="preserve"> skyrius</w:t>
      </w:r>
    </w:p>
    <w:p w14:paraId="768750B4" w14:textId="32459496" w:rsidR="0030153E" w:rsidRPr="00C44593" w:rsidRDefault="0030153E" w:rsidP="0030153E">
      <w:pPr>
        <w:pStyle w:val="Heading"/>
        <w:jc w:val="center"/>
        <w:rPr>
          <w:color w:val="auto"/>
          <w:sz w:val="24"/>
          <w:szCs w:val="24"/>
          <w:lang w:val="lt-LT"/>
        </w:rPr>
      </w:pPr>
      <w:r>
        <w:rPr>
          <w:color w:val="auto"/>
          <w:sz w:val="24"/>
          <w:szCs w:val="24"/>
          <w:lang w:val="lt-LT"/>
        </w:rPr>
        <w:t>PIRKIMO</w:t>
      </w:r>
      <w:r w:rsidRPr="00C44593">
        <w:rPr>
          <w:color w:val="auto"/>
          <w:sz w:val="24"/>
          <w:szCs w:val="24"/>
          <w:lang w:val="lt-LT"/>
        </w:rPr>
        <w:t xml:space="preserve"> SĄLYGŲ PAAIŠ</w:t>
      </w:r>
      <w:r w:rsidRPr="00446A79">
        <w:rPr>
          <w:color w:val="auto"/>
          <w:sz w:val="24"/>
          <w:szCs w:val="24"/>
          <w:lang w:val="de-DE"/>
        </w:rPr>
        <w:t>KINIMAS IR PATIKSLINIMAS</w:t>
      </w:r>
    </w:p>
    <w:p w14:paraId="40300D57" w14:textId="77777777" w:rsidR="0030153E" w:rsidRPr="00E7231A" w:rsidRDefault="0030153E" w:rsidP="0030153E">
      <w:pPr>
        <w:pStyle w:val="Body2"/>
        <w:rPr>
          <w:color w:val="auto"/>
          <w:sz w:val="24"/>
          <w:szCs w:val="24"/>
          <w:lang w:val="lt-LT"/>
        </w:rPr>
      </w:pPr>
    </w:p>
    <w:p w14:paraId="0E7C9781" w14:textId="06DAED64" w:rsidR="0030153E" w:rsidRPr="000122F7" w:rsidRDefault="0030153E" w:rsidP="0030153E">
      <w:pPr>
        <w:pStyle w:val="Body2"/>
        <w:spacing w:after="0"/>
        <w:ind w:firstLine="851"/>
        <w:rPr>
          <w:sz w:val="24"/>
          <w:szCs w:val="24"/>
          <w:lang w:val="lt-LT"/>
        </w:rPr>
      </w:pPr>
      <w:r>
        <w:rPr>
          <w:sz w:val="24"/>
          <w:szCs w:val="24"/>
          <w:lang w:val="lt-LT"/>
        </w:rPr>
        <w:t>10.</w:t>
      </w:r>
      <w:r w:rsidRPr="000122F7">
        <w:rPr>
          <w:sz w:val="24"/>
          <w:szCs w:val="24"/>
          <w:lang w:val="lt-LT"/>
        </w:rPr>
        <w:t xml:space="preserve">1. </w:t>
      </w:r>
      <w:r w:rsidRPr="000122F7">
        <w:rPr>
          <w:rFonts w:eastAsia="Times New Roman"/>
          <w:sz w:val="24"/>
          <w:szCs w:val="24"/>
          <w:lang w:val="lt-LT" w:eastAsia="en-US"/>
        </w:rPr>
        <w:t>Pirkimo sąlygos gali būti paaiškinamos, patikslinamos tiekėjų iniciatyva, kreipiantis į</w:t>
      </w:r>
      <w:r>
        <w:rPr>
          <w:rFonts w:eastAsia="Times New Roman"/>
          <w:sz w:val="24"/>
          <w:szCs w:val="24"/>
          <w:lang w:val="lt-LT" w:eastAsia="en-US"/>
        </w:rPr>
        <w:t xml:space="preserve"> Perkančiąją</w:t>
      </w:r>
      <w:r w:rsidRPr="000122F7">
        <w:rPr>
          <w:sz w:val="24"/>
          <w:lang w:val="lt-LT" w:eastAsia="en-US"/>
        </w:rPr>
        <w:t xml:space="preserve"> organizaciją </w:t>
      </w:r>
      <w:r w:rsidRPr="000122F7">
        <w:rPr>
          <w:rFonts w:eastAsia="Times New Roman"/>
          <w:sz w:val="24"/>
          <w:szCs w:val="24"/>
          <w:lang w:val="lt-LT" w:eastAsia="en-US"/>
        </w:rPr>
        <w:t xml:space="preserve">raštu CVP IS susirašinėjimo priemonėmis. </w:t>
      </w:r>
      <w:r w:rsidRPr="000122F7">
        <w:rPr>
          <w:sz w:val="24"/>
          <w:lang w:val="lt-LT" w:eastAsia="en-US"/>
        </w:rPr>
        <w:t>Perkančioji organizacija</w:t>
      </w:r>
      <w:r w:rsidRPr="000122F7">
        <w:rPr>
          <w:rFonts w:eastAsia="Lucida Sans Unicode"/>
          <w:sz w:val="24"/>
          <w:szCs w:val="24"/>
          <w:lang w:val="lt-LT" w:eastAsia="en-US"/>
        </w:rPr>
        <w:t xml:space="preserve"> atsako į kiekvieną tiekėjo rašytinį prašymą paaiškinti </w:t>
      </w:r>
      <w:r>
        <w:rPr>
          <w:rFonts w:eastAsia="Lucida Sans Unicode"/>
          <w:sz w:val="24"/>
          <w:szCs w:val="24"/>
          <w:lang w:val="lt-LT" w:eastAsia="en-US"/>
        </w:rPr>
        <w:t>Pirkimo</w:t>
      </w:r>
      <w:r w:rsidRPr="000122F7">
        <w:rPr>
          <w:rFonts w:eastAsia="Lucida Sans Unicode"/>
          <w:sz w:val="24"/>
          <w:szCs w:val="24"/>
          <w:lang w:val="lt-LT" w:eastAsia="en-US"/>
        </w:rPr>
        <w:t xml:space="preserve"> sąlygas, jeigu </w:t>
      </w:r>
      <w:r>
        <w:rPr>
          <w:rFonts w:eastAsia="Lucida Sans Unicode"/>
          <w:sz w:val="24"/>
          <w:szCs w:val="24"/>
          <w:lang w:val="lt-LT" w:eastAsia="en-US"/>
        </w:rPr>
        <w:t xml:space="preserve">jis </w:t>
      </w:r>
      <w:r w:rsidRPr="000122F7">
        <w:rPr>
          <w:rFonts w:eastAsia="Lucida Sans Unicode"/>
          <w:sz w:val="24"/>
          <w:szCs w:val="24"/>
          <w:lang w:val="lt-LT" w:eastAsia="en-US"/>
        </w:rPr>
        <w:t xml:space="preserve">gautas </w:t>
      </w:r>
      <w:r w:rsidRPr="000122F7">
        <w:rPr>
          <w:rFonts w:eastAsia="Times New Roman"/>
          <w:sz w:val="24"/>
          <w:szCs w:val="24"/>
          <w:lang w:val="lt-LT" w:eastAsia="en-US"/>
        </w:rPr>
        <w:t xml:space="preserve">raštu CVP IS priemonėmis </w:t>
      </w:r>
      <w:r w:rsidRPr="000122F7">
        <w:rPr>
          <w:rFonts w:eastAsia="Lucida Sans Unicode"/>
          <w:b/>
          <w:sz w:val="24"/>
          <w:szCs w:val="24"/>
          <w:lang w:val="lt-LT" w:eastAsia="en-US"/>
        </w:rPr>
        <w:t xml:space="preserve">ne vėliau kaip likus </w:t>
      </w:r>
      <w:r w:rsidR="005F3A0E">
        <w:rPr>
          <w:rFonts w:eastAsia="Lucida Sans Unicode"/>
          <w:b/>
          <w:color w:val="auto"/>
          <w:sz w:val="24"/>
          <w:szCs w:val="24"/>
          <w:lang w:val="lt-LT" w:eastAsia="en-US"/>
        </w:rPr>
        <w:t>6</w:t>
      </w:r>
      <w:r w:rsidRPr="00AC66D0">
        <w:rPr>
          <w:rFonts w:eastAsia="Lucida Sans Unicode"/>
          <w:b/>
          <w:color w:val="auto"/>
          <w:sz w:val="24"/>
          <w:szCs w:val="24"/>
          <w:lang w:val="lt-LT" w:eastAsia="en-US"/>
        </w:rPr>
        <w:t xml:space="preserve"> (</w:t>
      </w:r>
      <w:r w:rsidR="005F3A0E">
        <w:rPr>
          <w:rFonts w:eastAsia="Lucida Sans Unicode"/>
          <w:b/>
          <w:color w:val="auto"/>
          <w:sz w:val="24"/>
          <w:szCs w:val="24"/>
          <w:lang w:val="lt-LT" w:eastAsia="en-US"/>
        </w:rPr>
        <w:t>šešioms</w:t>
      </w:r>
      <w:r w:rsidRPr="00AC66D0">
        <w:rPr>
          <w:rFonts w:eastAsia="Lucida Sans Unicode"/>
          <w:b/>
          <w:color w:val="auto"/>
          <w:sz w:val="24"/>
          <w:szCs w:val="24"/>
          <w:lang w:val="lt-LT" w:eastAsia="en-US"/>
        </w:rPr>
        <w:t>)</w:t>
      </w:r>
      <w:r w:rsidRPr="000122F7">
        <w:rPr>
          <w:rFonts w:eastAsia="Lucida Sans Unicode"/>
          <w:b/>
          <w:sz w:val="24"/>
          <w:szCs w:val="24"/>
          <w:lang w:val="lt-LT" w:eastAsia="en-US"/>
        </w:rPr>
        <w:t xml:space="preserve"> dien</w:t>
      </w:r>
      <w:r>
        <w:rPr>
          <w:rFonts w:eastAsia="Lucida Sans Unicode"/>
          <w:b/>
          <w:sz w:val="24"/>
          <w:szCs w:val="24"/>
          <w:lang w:val="lt-LT" w:eastAsia="en-US"/>
        </w:rPr>
        <w:t>oms</w:t>
      </w:r>
      <w:r w:rsidRPr="000122F7">
        <w:rPr>
          <w:rFonts w:eastAsia="Lucida Sans Unicode"/>
          <w:b/>
          <w:sz w:val="24"/>
          <w:szCs w:val="24"/>
          <w:lang w:val="lt-LT" w:eastAsia="en-US"/>
        </w:rPr>
        <w:t xml:space="preserve"> iki pasiūlymų pateikimo termino </w:t>
      </w:r>
      <w:r w:rsidRPr="00B9284F">
        <w:rPr>
          <w:rFonts w:eastAsia="Lucida Sans Unicode"/>
          <w:b/>
          <w:color w:val="auto"/>
          <w:sz w:val="24"/>
          <w:szCs w:val="24"/>
          <w:lang w:val="lt-LT" w:eastAsia="en-US"/>
        </w:rPr>
        <w:t>pabaigos</w:t>
      </w:r>
      <w:r w:rsidR="00B9284F" w:rsidRPr="00B9284F">
        <w:rPr>
          <w:rFonts w:eastAsia="Lucida Sans Unicode"/>
          <w:b/>
          <w:color w:val="auto"/>
          <w:sz w:val="24"/>
          <w:szCs w:val="24"/>
          <w:lang w:val="lt-LT" w:eastAsia="en-US"/>
        </w:rPr>
        <w:t xml:space="preserve"> </w:t>
      </w:r>
      <w:r w:rsidR="00B9284F" w:rsidRPr="00B9284F">
        <w:rPr>
          <w:color w:val="auto"/>
          <w:sz w:val="24"/>
          <w:szCs w:val="24"/>
        </w:rPr>
        <w:t>(</w:t>
      </w:r>
      <w:proofErr w:type="spellStart"/>
      <w:r w:rsidR="00B9284F" w:rsidRPr="00B9284F">
        <w:rPr>
          <w:color w:val="auto"/>
          <w:sz w:val="24"/>
          <w:szCs w:val="24"/>
        </w:rPr>
        <w:t>neįskaitant</w:t>
      </w:r>
      <w:proofErr w:type="spellEnd"/>
      <w:r w:rsidR="00B9284F" w:rsidRPr="00B9284F">
        <w:rPr>
          <w:color w:val="auto"/>
          <w:sz w:val="24"/>
          <w:szCs w:val="24"/>
        </w:rPr>
        <w:t xml:space="preserve"> </w:t>
      </w:r>
      <w:proofErr w:type="spellStart"/>
      <w:r w:rsidR="00B9284F" w:rsidRPr="00B9284F">
        <w:rPr>
          <w:color w:val="auto"/>
          <w:sz w:val="24"/>
          <w:szCs w:val="24"/>
        </w:rPr>
        <w:t>paskutinės</w:t>
      </w:r>
      <w:proofErr w:type="spellEnd"/>
      <w:r w:rsidR="00B9284F" w:rsidRPr="00B9284F">
        <w:rPr>
          <w:color w:val="auto"/>
          <w:sz w:val="24"/>
          <w:szCs w:val="24"/>
        </w:rPr>
        <w:t xml:space="preserve"> </w:t>
      </w:r>
      <w:proofErr w:type="spellStart"/>
      <w:r w:rsidR="00B9284F" w:rsidRPr="00B9284F">
        <w:rPr>
          <w:color w:val="auto"/>
          <w:sz w:val="24"/>
          <w:szCs w:val="24"/>
        </w:rPr>
        <w:t>pasiūlymo</w:t>
      </w:r>
      <w:proofErr w:type="spellEnd"/>
      <w:r w:rsidR="00B9284F" w:rsidRPr="00B9284F">
        <w:rPr>
          <w:color w:val="auto"/>
          <w:sz w:val="24"/>
          <w:szCs w:val="24"/>
        </w:rPr>
        <w:t xml:space="preserve"> </w:t>
      </w:r>
      <w:proofErr w:type="spellStart"/>
      <w:r w:rsidR="00B9284F" w:rsidRPr="00B9284F">
        <w:rPr>
          <w:color w:val="auto"/>
          <w:sz w:val="24"/>
          <w:szCs w:val="24"/>
        </w:rPr>
        <w:t>pateikimo</w:t>
      </w:r>
      <w:proofErr w:type="spellEnd"/>
      <w:r w:rsidR="00B9284F" w:rsidRPr="00B9284F">
        <w:rPr>
          <w:color w:val="auto"/>
          <w:sz w:val="24"/>
          <w:szCs w:val="24"/>
        </w:rPr>
        <w:t xml:space="preserve"> </w:t>
      </w:r>
      <w:proofErr w:type="spellStart"/>
      <w:r w:rsidR="00B9284F" w:rsidRPr="00B9284F">
        <w:rPr>
          <w:color w:val="auto"/>
          <w:sz w:val="24"/>
          <w:szCs w:val="24"/>
        </w:rPr>
        <w:t>dienos</w:t>
      </w:r>
      <w:proofErr w:type="spellEnd"/>
      <w:r w:rsidR="00B9284F" w:rsidRPr="00B9284F">
        <w:rPr>
          <w:color w:val="auto"/>
          <w:sz w:val="24"/>
          <w:szCs w:val="24"/>
        </w:rPr>
        <w:t>).</w:t>
      </w:r>
      <w:r w:rsidRPr="000122F7">
        <w:rPr>
          <w:sz w:val="24"/>
          <w:szCs w:val="24"/>
          <w:lang w:val="lt-LT"/>
        </w:rPr>
        <w:t xml:space="preserve">Tiekėjai turėtų būti aktyvūs ir pateikti klausimus ar paprašyti paaiškinti </w:t>
      </w:r>
      <w:r>
        <w:rPr>
          <w:sz w:val="24"/>
          <w:szCs w:val="24"/>
          <w:lang w:val="lt-LT"/>
        </w:rPr>
        <w:t>pirkimo dokumentus</w:t>
      </w:r>
      <w:r w:rsidRPr="000122F7">
        <w:rPr>
          <w:sz w:val="24"/>
          <w:szCs w:val="24"/>
          <w:lang w:val="lt-LT"/>
        </w:rPr>
        <w:t xml:space="preserve"> iš karto j</w:t>
      </w:r>
      <w:r>
        <w:rPr>
          <w:sz w:val="24"/>
          <w:szCs w:val="24"/>
          <w:lang w:val="lt-LT"/>
        </w:rPr>
        <w:t>uo</w:t>
      </w:r>
      <w:r w:rsidRPr="000122F7">
        <w:rPr>
          <w:sz w:val="24"/>
          <w:szCs w:val="24"/>
          <w:lang w:val="lt-LT"/>
        </w:rPr>
        <w:t>s išanalizavę, atsižvelgdami į tai, kad,</w:t>
      </w:r>
      <w:r>
        <w:rPr>
          <w:sz w:val="24"/>
          <w:szCs w:val="24"/>
          <w:lang w:val="lt-LT"/>
        </w:rPr>
        <w:t xml:space="preserve"> terminas, skirtas pateikti klausimams ir prašymams, yra ribotas ir pasibaigus pasiūlymo pateikimo terminui, pirkimo dokumentų ir pasiūlymo turinio keisti nebus galima. Prieš teikiant pasiūlymą, tiekėjui rekomenduojama pasitikrinti, ar Perkančioji organizacija nėra paskelbusi pirkimo dokumentų paaiškinimų, patikslinimų.</w:t>
      </w:r>
    </w:p>
    <w:p w14:paraId="5CCCDB9F" w14:textId="14C8E1CB" w:rsidR="0030153E" w:rsidRDefault="0030153E" w:rsidP="0030153E">
      <w:pPr>
        <w:ind w:firstLine="851"/>
        <w:jc w:val="both"/>
      </w:pPr>
      <w:r>
        <w:t>10</w:t>
      </w:r>
      <w:r w:rsidRPr="000122F7">
        <w:t xml:space="preserve">.2. Atsakydama į kiekvieną tiekėjo CVP IS priemonėmis pateiktą prašymą paaiškinti </w:t>
      </w:r>
      <w:r>
        <w:t>Pirkimo</w:t>
      </w:r>
      <w:r w:rsidRPr="000122F7">
        <w:t xml:space="preserve"> sąlygas, jeigu jis buvo pateiktas nepasibaigus šių </w:t>
      </w:r>
      <w:r>
        <w:t>Pirkimo</w:t>
      </w:r>
      <w:r w:rsidRPr="000122F7">
        <w:t xml:space="preserve"> sąlygų </w:t>
      </w:r>
      <w:r>
        <w:t>10</w:t>
      </w:r>
      <w:r w:rsidRPr="000122F7">
        <w:t xml:space="preserve">.1 punkte nurodytam terminui, arba aiškindama, tikslindama </w:t>
      </w:r>
      <w:r>
        <w:t>Pirkimo</w:t>
      </w:r>
      <w:r w:rsidRPr="000122F7">
        <w:t xml:space="preserve"> sąlygas savo iniciatyva, </w:t>
      </w:r>
      <w:r w:rsidRPr="000122F7">
        <w:rPr>
          <w:szCs w:val="22"/>
        </w:rPr>
        <w:t xml:space="preserve">Perkančioji organizacija </w:t>
      </w:r>
      <w:r w:rsidRPr="000122F7">
        <w:t xml:space="preserve">turi paaiškinimus, patikslinimus išsiųsti visiems tiekėjams CVP IS priemonėmis </w:t>
      </w:r>
      <w:r w:rsidRPr="000122F7">
        <w:rPr>
          <w:rFonts w:eastAsia="Lucida Sans Unicode"/>
          <w:bCs/>
          <w:color w:val="000000"/>
        </w:rPr>
        <w:t>likus</w:t>
      </w:r>
      <w:r>
        <w:rPr>
          <w:rFonts w:eastAsia="Lucida Sans Unicode"/>
          <w:b/>
          <w:color w:val="000000"/>
        </w:rPr>
        <w:t xml:space="preserve"> ne vėliau kaip</w:t>
      </w:r>
      <w:r w:rsidRPr="000122F7">
        <w:rPr>
          <w:rFonts w:eastAsia="Lucida Sans Unicode"/>
          <w:b/>
          <w:color w:val="000000"/>
        </w:rPr>
        <w:t xml:space="preserve"> </w:t>
      </w:r>
      <w:r w:rsidRPr="002105A3">
        <w:rPr>
          <w:rFonts w:eastAsia="Lucida Sans Unicode"/>
          <w:b/>
        </w:rPr>
        <w:t>4 (keturioms)</w:t>
      </w:r>
      <w:r>
        <w:rPr>
          <w:rFonts w:eastAsia="Lucida Sans Unicode"/>
          <w:b/>
          <w:color w:val="000000"/>
        </w:rPr>
        <w:t xml:space="preserve"> </w:t>
      </w:r>
      <w:r w:rsidRPr="000122F7">
        <w:rPr>
          <w:rFonts w:eastAsia="Lucida Sans Unicode"/>
          <w:b/>
          <w:color w:val="000000"/>
        </w:rPr>
        <w:t xml:space="preserve">dienoms iki pasiūlymų pateikimo termino </w:t>
      </w:r>
      <w:r w:rsidRPr="00B9284F">
        <w:rPr>
          <w:rFonts w:eastAsia="Lucida Sans Unicode"/>
          <w:b/>
        </w:rPr>
        <w:t>pabaigos</w:t>
      </w:r>
      <w:r w:rsidR="00B9284F" w:rsidRPr="00B9284F">
        <w:rPr>
          <w:rFonts w:eastAsia="Lucida Sans Unicode"/>
          <w:b/>
        </w:rPr>
        <w:t xml:space="preserve"> </w:t>
      </w:r>
      <w:r w:rsidR="00B9284F" w:rsidRPr="00B9284F">
        <w:t>(neįskaitant paskutinės pasiūlymo pateikimo dienos).</w:t>
      </w:r>
      <w:r w:rsidRPr="000122F7">
        <w:rPr>
          <w:rFonts w:eastAsia="Lucida Sans Unicode"/>
          <w:b/>
          <w:color w:val="000000"/>
        </w:rPr>
        <w:t xml:space="preserve"> </w:t>
      </w:r>
      <w:r w:rsidRPr="000122F7">
        <w:rPr>
          <w:szCs w:val="22"/>
        </w:rPr>
        <w:t>Perkančioji organizacija</w:t>
      </w:r>
      <w:r w:rsidRPr="000122F7">
        <w:t xml:space="preserve">, atsakydama tiekėjui, kartu siunčia paaiškinimus ir visiems </w:t>
      </w:r>
      <w:r>
        <w:t xml:space="preserve">prie pirkimo prisijungusiems </w:t>
      </w:r>
      <w:r w:rsidRPr="000122F7">
        <w:t xml:space="preserve">tiekėjams, </w:t>
      </w:r>
      <w:r>
        <w:t>neatskleidžiant prašymo pateikusiojo tapatybės. Pirkimo</w:t>
      </w:r>
      <w:r w:rsidRPr="000122F7">
        <w:t xml:space="preserve"> sąlygų paaiškinimai ir patikslinimai skelbiami CVP IS.</w:t>
      </w:r>
    </w:p>
    <w:p w14:paraId="3A123F99" w14:textId="77777777" w:rsidR="0030153E" w:rsidRPr="00213262" w:rsidRDefault="0030153E" w:rsidP="0030153E">
      <w:pPr>
        <w:ind w:firstLine="851"/>
        <w:jc w:val="both"/>
        <w:rPr>
          <w:lang w:eastAsia="ar-SA"/>
        </w:rPr>
      </w:pPr>
      <w:r>
        <w:t xml:space="preserve">10.3. </w:t>
      </w:r>
      <w:r w:rsidRPr="00213262">
        <w:rPr>
          <w:lang w:eastAsia="ar-SA"/>
        </w:rPr>
        <w:t>Jei Perkančioji organizacija paaiškinimų ar patikslinimų nepateikia iki Pirkimo sąlygų 10.2 punkte nurodyto termino (laiku pateikus prašymą paaiškinti, patikslinti arba, kai informacija tikslinama Perkančiosios organizacijos iniciatyva), pasiūlymų pateikimo terminas yra nukeliamas ne trumpesniam laikui nei tiek, kiek vėluojama juos pateikti.</w:t>
      </w:r>
    </w:p>
    <w:p w14:paraId="691EAC71" w14:textId="77777777" w:rsidR="0030153E" w:rsidRPr="00213262" w:rsidRDefault="0030153E" w:rsidP="0030153E">
      <w:pPr>
        <w:ind w:firstLine="851"/>
        <w:jc w:val="both"/>
      </w:pPr>
      <w:r>
        <w:t>10.4.</w:t>
      </w:r>
      <w:r w:rsidRPr="00C645AF">
        <w:rPr>
          <w:color w:val="4472C4"/>
          <w:lang w:eastAsia="ar-SA"/>
        </w:rPr>
        <w:t xml:space="preserve"> </w:t>
      </w:r>
      <w:r w:rsidRPr="00213262">
        <w:rPr>
          <w:lang w:eastAsia="ar-SA"/>
        </w:rPr>
        <w:t xml:space="preserve">Nesibaigus pirkimo pasiūlymų pateikimo terminui, </w:t>
      </w:r>
      <w:r w:rsidRPr="00213262">
        <w:rPr>
          <w:szCs w:val="22"/>
        </w:rPr>
        <w:t xml:space="preserve">Perkančioji organizacija </w:t>
      </w:r>
      <w:r w:rsidRPr="00213262">
        <w:rPr>
          <w:lang w:eastAsia="ar-SA"/>
        </w:rPr>
        <w:t>savo iniciatyva bet kuriuo metu gali paaiškinti (patikslinti) Pirkimo sąlygas.</w:t>
      </w:r>
      <w:r w:rsidRPr="00213262">
        <w:t xml:space="preserve"> Atsižvelgiant į tokio paaiškinimo, patikslinimo pobūdį, Perkančioji organizacija spręs dėl pasiūlymų pateikimo termino nukėlimo. Jei bus tikslinama skelbime paskelbta informacija, Perkančioji organizacija patikslins skelbimą ir, esant reikalui, pratęs pasiūlymų pateikimo terminą, protingumo kriterijų atitinkančiam laikotarpiui.</w:t>
      </w:r>
    </w:p>
    <w:p w14:paraId="58CA5F6A" w14:textId="77777777" w:rsidR="0030153E" w:rsidRPr="000122F7" w:rsidRDefault="0030153E" w:rsidP="0030153E">
      <w:pPr>
        <w:ind w:firstLine="851"/>
        <w:jc w:val="both"/>
        <w:rPr>
          <w:rFonts w:eastAsia="Lucida Sans Unicode"/>
          <w:color w:val="000000"/>
        </w:rPr>
      </w:pPr>
      <w:r>
        <w:rPr>
          <w:color w:val="000000"/>
          <w:lang w:eastAsia="ar-SA"/>
        </w:rPr>
        <w:t>10</w:t>
      </w:r>
      <w:r w:rsidRPr="000122F7">
        <w:rPr>
          <w:color w:val="000000"/>
          <w:lang w:eastAsia="ar-SA"/>
        </w:rPr>
        <w:t>.</w:t>
      </w:r>
      <w:r>
        <w:rPr>
          <w:color w:val="000000"/>
          <w:lang w:eastAsia="ar-SA"/>
        </w:rPr>
        <w:t>5</w:t>
      </w:r>
      <w:r w:rsidRPr="000122F7">
        <w:rPr>
          <w:color w:val="000000"/>
          <w:lang w:eastAsia="ar-SA"/>
        </w:rPr>
        <w:t xml:space="preserve">. </w:t>
      </w:r>
      <w:r w:rsidRPr="000122F7">
        <w:rPr>
          <w:szCs w:val="22"/>
        </w:rPr>
        <w:t>Perkančioji organizacija</w:t>
      </w:r>
      <w:r w:rsidRPr="000122F7">
        <w:rPr>
          <w:rFonts w:eastAsia="Lucida Sans Unicode"/>
          <w:color w:val="000000"/>
        </w:rPr>
        <w:t>, paaiškindama ar patikslindama pirkimo dokumentus, privalo užtikrinti tiekėjų anonimiškumą, t. y. privalo užtikrinti, kad tiekėjas nesužinotų kitų tiekėjų, dalyvaujančių pirkimo procedūrose pavadinimų ir kitų rekvizitų.</w:t>
      </w:r>
    </w:p>
    <w:p w14:paraId="66BB42B7" w14:textId="77777777" w:rsidR="0030153E" w:rsidRPr="001838A9" w:rsidRDefault="0030153E" w:rsidP="0030153E">
      <w:pPr>
        <w:ind w:firstLine="851"/>
        <w:contextualSpacing/>
        <w:jc w:val="both"/>
        <w:rPr>
          <w:bCs/>
        </w:rPr>
      </w:pPr>
      <w:r>
        <w:rPr>
          <w:lang w:eastAsia="ar-SA"/>
        </w:rPr>
        <w:t>10</w:t>
      </w:r>
      <w:r w:rsidRPr="001838A9">
        <w:rPr>
          <w:lang w:eastAsia="ar-SA"/>
        </w:rPr>
        <w:t xml:space="preserve">.6. </w:t>
      </w:r>
      <w:r w:rsidRPr="001838A9">
        <w:rPr>
          <w:bCs/>
        </w:rPr>
        <w:t>Perkančiosios organizacijos ir tiekėjų bendravimas ir keitimasis informacija</w:t>
      </w:r>
      <w:r w:rsidRPr="001838A9">
        <w:rPr>
          <w:bCs/>
          <w:color w:val="00B050"/>
        </w:rPr>
        <w:t xml:space="preserve"> </w:t>
      </w:r>
      <w:r w:rsidRPr="001838A9">
        <w:rPr>
          <w:bCs/>
        </w:rPr>
        <w:t>vyksta naudojantis CVP IS priemonėmis, išskyrus:</w:t>
      </w:r>
    </w:p>
    <w:p w14:paraId="38FB652F" w14:textId="174692BE" w:rsidR="0030153E" w:rsidRDefault="0030153E" w:rsidP="0030153E">
      <w:pPr>
        <w:ind w:firstLine="851"/>
        <w:contextualSpacing/>
        <w:jc w:val="both"/>
      </w:pPr>
      <w:r>
        <w:rPr>
          <w:bCs/>
        </w:rPr>
        <w:t>10</w:t>
      </w:r>
      <w:r w:rsidRPr="001838A9">
        <w:rPr>
          <w:bCs/>
        </w:rPr>
        <w:t>.</w:t>
      </w:r>
      <w:r>
        <w:rPr>
          <w:bCs/>
        </w:rPr>
        <w:t>6</w:t>
      </w:r>
      <w:r w:rsidRPr="001838A9">
        <w:rPr>
          <w:bCs/>
        </w:rPr>
        <w:t xml:space="preserve">.1. </w:t>
      </w:r>
      <w:r w:rsidRPr="001838A9">
        <w:t>jeigu mobilizacijos, karo ar nepaprastosios padėties atveju yra CVP IS pažeidimų, dėl kurių negalimas Perkančiosios organizacijos ir tiekėjo bendravimas ir keitimasis informacija naudojantis CVP IS;</w:t>
      </w:r>
    </w:p>
    <w:p w14:paraId="53ACAB32" w14:textId="1031E0A2" w:rsidR="00835EA4" w:rsidRPr="00835EA4" w:rsidRDefault="00835EA4" w:rsidP="00835EA4">
      <w:pPr>
        <w:tabs>
          <w:tab w:val="left" w:pos="1418"/>
        </w:tabs>
        <w:spacing w:after="120" w:line="20" w:lineRule="atLeast"/>
        <w:ind w:firstLine="851"/>
        <w:contextualSpacing/>
        <w:jc w:val="both"/>
        <w:rPr>
          <w:rFonts w:eastAsia="Calibri"/>
        </w:rPr>
      </w:pPr>
      <w:r>
        <w:lastRenderedPageBreak/>
        <w:t xml:space="preserve">10.6.2. </w:t>
      </w:r>
      <w:r w:rsidRPr="00835EA4">
        <w:rPr>
          <w:rFonts w:eastAsia="Calibri"/>
          <w:color w:val="000000"/>
        </w:rPr>
        <w:t xml:space="preserve">jei dėl pirkimo pobūdžio </w:t>
      </w:r>
      <w:r w:rsidR="00313E0A">
        <w:rPr>
          <w:rFonts w:eastAsia="Calibri"/>
          <w:color w:val="000000"/>
        </w:rPr>
        <w:t>P</w:t>
      </w:r>
      <w:r w:rsidRPr="00835EA4">
        <w:rPr>
          <w:rFonts w:eastAsia="Calibri"/>
          <w:color w:val="000000"/>
        </w:rPr>
        <w:t>erkančiajai organizacijai reikia naudoti specialių informacinių sistemų priemones ir įrangą, kurios nėra visuotinai naudojamos</w:t>
      </w:r>
      <w:r>
        <w:rPr>
          <w:rFonts w:eastAsia="Calibri"/>
          <w:color w:val="000000"/>
        </w:rPr>
        <w:t>;</w:t>
      </w:r>
    </w:p>
    <w:p w14:paraId="4FFD4A36" w14:textId="37C4F5B7" w:rsidR="00835EA4" w:rsidRDefault="00835EA4" w:rsidP="00835EA4">
      <w:pPr>
        <w:ind w:firstLine="851"/>
        <w:contextualSpacing/>
        <w:jc w:val="both"/>
        <w:rPr>
          <w:color w:val="000000"/>
        </w:rPr>
      </w:pPr>
      <w:r w:rsidRPr="00213262">
        <w:t>10.6.3. vykdant</w:t>
      </w:r>
      <w:r>
        <w:t xml:space="preserve"> pirkimo</w:t>
      </w:r>
      <w:r w:rsidRPr="001838A9">
        <w:t xml:space="preserve"> sutartis, sąskaitos faktūros</w:t>
      </w:r>
      <w:r>
        <w:t xml:space="preserve"> priimamos ir apdorojamos vadovaujantis Lietuvos Respublikos finansinės apskaitos įstatymo 6 straipsnio 4 dalimi. Elektroninės sąskaitos faktūros, atitinkančios elektroninių sąskaitų faktūrų standartą, teikiamos tiekėjo pasirinktomis priemonėmis. Europos elektroninių sąskaitų faktūrų standarto neatitinkančios elektroninės sąskaitos faktūros gali būti teikiamos tik naudojantis informacinės sistemos SABIS priemonėmis. </w:t>
      </w:r>
      <w:r w:rsidRPr="000B2914">
        <w:rPr>
          <w:color w:val="000000"/>
        </w:rPr>
        <w:t xml:space="preserve">Jeigu mobilizacijos, karo ar nepaprastosios padėties atveju yra Centrinės viešųjų pirkimų informacinės sistemos ar informacinės sistemos </w:t>
      </w:r>
      <w:r>
        <w:rPr>
          <w:color w:val="000000"/>
        </w:rPr>
        <w:t xml:space="preserve">SABIS </w:t>
      </w:r>
      <w:r w:rsidRPr="000B2914">
        <w:rPr>
          <w:color w:val="000000"/>
        </w:rPr>
        <w:t xml:space="preserve">pažeidimų, dėl kurių negalimas perkančiosios organizacijos ir tiekėjo bendravimas ir keitimasis informacija naudojantis šiomis sistemomis, atliekant pirkimus gali būti naudojamos kitos </w:t>
      </w:r>
      <w:r>
        <w:rPr>
          <w:color w:val="000000"/>
        </w:rPr>
        <w:t>Viešųjų pirkimų įstatymo 22 straipsnyje nurodytos</w:t>
      </w:r>
      <w:r w:rsidRPr="000B2914">
        <w:rPr>
          <w:color w:val="000000"/>
        </w:rPr>
        <w:t xml:space="preserve"> Centrinei viešųjų pirkimų informacinei sistemai keliamus reikalavimus atitinkančios elektroninės priemonės, vykdant pirkimo sutartis sąskaitos faktūros gali būti teikiamos ne elektroninėmis priemonėmis.</w:t>
      </w:r>
    </w:p>
    <w:p w14:paraId="75771C24" w14:textId="648351C9" w:rsidR="00835EA4" w:rsidRPr="001838A9" w:rsidRDefault="00313E0A" w:rsidP="00313E0A">
      <w:pPr>
        <w:ind w:firstLine="851"/>
        <w:contextualSpacing/>
        <w:jc w:val="both"/>
      </w:pPr>
      <w:r>
        <w:t>10.7.</w:t>
      </w:r>
      <w:r w:rsidR="00835EA4">
        <w:rPr>
          <w:rFonts w:ascii="Calibri" w:eastAsia="Calibri" w:hAnsi="Calibri"/>
          <w:color w:val="000000"/>
          <w:sz w:val="22"/>
          <w:szCs w:val="22"/>
        </w:rPr>
        <w:t xml:space="preserve"> </w:t>
      </w:r>
      <w:r w:rsidR="00835EA4" w:rsidRPr="00835EA4">
        <w:rPr>
          <w:rFonts w:eastAsia="Calibri"/>
          <w:color w:val="000000"/>
        </w:rPr>
        <w:t xml:space="preserve">Pasirašant ar nutraukiant, vykdant ir keičiant sutartis, </w:t>
      </w:r>
      <w:r>
        <w:rPr>
          <w:rFonts w:eastAsia="Calibri"/>
          <w:color w:val="000000"/>
        </w:rPr>
        <w:t>P</w:t>
      </w:r>
      <w:r w:rsidR="00835EA4" w:rsidRPr="00835EA4">
        <w:rPr>
          <w:rFonts w:eastAsia="Calibri"/>
          <w:color w:val="000000"/>
        </w:rPr>
        <w:t>erkančiosios organizacijos ir</w:t>
      </w:r>
      <w:r w:rsidR="00835EA4">
        <w:rPr>
          <w:rFonts w:eastAsia="Calibri"/>
          <w:color w:val="000000"/>
        </w:rPr>
        <w:t xml:space="preserve"> </w:t>
      </w:r>
      <w:r w:rsidR="00835EA4" w:rsidRPr="00835EA4">
        <w:rPr>
          <w:rFonts w:eastAsia="Calibri"/>
          <w:color w:val="000000"/>
        </w:rPr>
        <w:t>tiekėjo bendravimas ir keitimasis informacija gali vykti ne CVP IS priemonėmis.</w:t>
      </w:r>
    </w:p>
    <w:p w14:paraId="6F95B0F6" w14:textId="27F7554B" w:rsidR="0030153E" w:rsidRDefault="0030153E" w:rsidP="0030153E">
      <w:pPr>
        <w:ind w:firstLine="851"/>
        <w:jc w:val="both"/>
      </w:pPr>
      <w:r>
        <w:t>10</w:t>
      </w:r>
      <w:r w:rsidRPr="001838A9">
        <w:t>.</w:t>
      </w:r>
      <w:r w:rsidR="00313E0A">
        <w:t>8</w:t>
      </w:r>
      <w:r w:rsidRPr="001838A9">
        <w:t>. Perkančioji organizacija nerengs susitikimų su tiekėjais dėl pirkimo dokumentų paaiškinimų</w:t>
      </w:r>
      <w:r>
        <w:t>.</w:t>
      </w:r>
    </w:p>
    <w:p w14:paraId="5CB2B930" w14:textId="77777777" w:rsidR="0030153E" w:rsidRPr="00C917CD" w:rsidRDefault="0030153E" w:rsidP="0030153E">
      <w:pPr>
        <w:jc w:val="both"/>
      </w:pPr>
    </w:p>
    <w:p w14:paraId="619FFCC1" w14:textId="75ABA4CF" w:rsidR="00C917CD" w:rsidRDefault="0030153E" w:rsidP="0030153E">
      <w:pPr>
        <w:pStyle w:val="Heading"/>
        <w:jc w:val="center"/>
        <w:rPr>
          <w:color w:val="auto"/>
          <w:sz w:val="24"/>
          <w:szCs w:val="24"/>
          <w:lang w:val="lt-LT"/>
        </w:rPr>
      </w:pPr>
      <w:r>
        <w:rPr>
          <w:color w:val="auto"/>
          <w:sz w:val="24"/>
          <w:szCs w:val="24"/>
          <w:lang w:val="lt-LT"/>
        </w:rPr>
        <w:t>XI</w:t>
      </w:r>
      <w:r w:rsidRPr="00446A79">
        <w:rPr>
          <w:color w:val="auto"/>
          <w:sz w:val="24"/>
          <w:szCs w:val="24"/>
          <w:lang w:val="lt-LT"/>
        </w:rPr>
        <w:t xml:space="preserve"> </w:t>
      </w:r>
      <w:r w:rsidR="00C917CD">
        <w:rPr>
          <w:color w:val="auto"/>
          <w:sz w:val="24"/>
          <w:szCs w:val="24"/>
          <w:lang w:val="lt-LT"/>
        </w:rPr>
        <w:t>SKYRIUS</w:t>
      </w:r>
    </w:p>
    <w:p w14:paraId="4F774EF6" w14:textId="7D131F2D" w:rsidR="0030153E" w:rsidRPr="00446A79" w:rsidRDefault="0030153E" w:rsidP="0030153E">
      <w:pPr>
        <w:pStyle w:val="Heading"/>
        <w:jc w:val="center"/>
        <w:rPr>
          <w:color w:val="auto"/>
          <w:sz w:val="24"/>
          <w:szCs w:val="24"/>
          <w:lang w:val="lt-LT"/>
        </w:rPr>
      </w:pPr>
      <w:r w:rsidRPr="00446A79">
        <w:rPr>
          <w:color w:val="auto"/>
          <w:sz w:val="24"/>
          <w:szCs w:val="24"/>
          <w:lang w:val="lt-LT"/>
        </w:rPr>
        <w:t xml:space="preserve">SUSIPAŽINIMAS SU </w:t>
      </w:r>
      <w:r w:rsidRPr="00446A79">
        <w:rPr>
          <w:color w:val="auto"/>
          <w:sz w:val="24"/>
          <w:szCs w:val="24"/>
          <w:lang w:val="de-DE"/>
        </w:rPr>
        <w:t>GAUT</w:t>
      </w:r>
      <w:r w:rsidRPr="00446A79">
        <w:rPr>
          <w:color w:val="auto"/>
          <w:sz w:val="24"/>
          <w:szCs w:val="24"/>
          <w:lang w:val="lt-LT"/>
        </w:rPr>
        <w:t>AIS PASIŪLYMAIS</w:t>
      </w:r>
    </w:p>
    <w:p w14:paraId="2F1D1C1E" w14:textId="77777777" w:rsidR="0030153E" w:rsidRPr="00C917CD" w:rsidRDefault="0030153E" w:rsidP="0030153E">
      <w:pPr>
        <w:pStyle w:val="Body2"/>
        <w:rPr>
          <w:b/>
          <w:sz w:val="24"/>
          <w:szCs w:val="24"/>
          <w:lang w:val="lt-LT"/>
        </w:rPr>
      </w:pPr>
    </w:p>
    <w:p w14:paraId="44DAE634" w14:textId="77777777" w:rsidR="005F3A0E" w:rsidRDefault="0030153E" w:rsidP="005F3A0E">
      <w:pPr>
        <w:pStyle w:val="Betarp1"/>
        <w:ind w:firstLine="851"/>
        <w:jc w:val="both"/>
        <w:rPr>
          <w:b/>
          <w:iCs/>
        </w:rPr>
      </w:pPr>
      <w:r>
        <w:t>11</w:t>
      </w:r>
      <w:r w:rsidRPr="00F00032">
        <w:t xml:space="preserve">.1. </w:t>
      </w:r>
      <w:r w:rsidRPr="008B0E30">
        <w:t>P</w:t>
      </w:r>
      <w:r>
        <w:t>radinis</w:t>
      </w:r>
      <w:r w:rsidRPr="008B0E30">
        <w:t xml:space="preserve"> susipažinimas su CVP IS priemonėmis pateiktais tiekėjų pasiūlymais vyks</w:t>
      </w:r>
      <w:r w:rsidR="00256F21">
        <w:t xml:space="preserve"> </w:t>
      </w:r>
      <w:r w:rsidRPr="00071BD4">
        <w:rPr>
          <w:bCs/>
        </w:rPr>
        <w:t>ne</w:t>
      </w:r>
      <w:r w:rsidRPr="00071BD4">
        <w:t xml:space="preserve"> </w:t>
      </w:r>
      <w:r w:rsidRPr="008B0E30">
        <w:t xml:space="preserve">anksčiau nei </w:t>
      </w:r>
      <w:r w:rsidRPr="008B0E30">
        <w:rPr>
          <w:b/>
          <w:bCs/>
        </w:rPr>
        <w:t xml:space="preserve">po </w:t>
      </w:r>
      <w:r w:rsidR="00D17E99">
        <w:rPr>
          <w:b/>
          <w:bCs/>
        </w:rPr>
        <w:t>30</w:t>
      </w:r>
      <w:r w:rsidRPr="008B0E30">
        <w:rPr>
          <w:b/>
          <w:bCs/>
        </w:rPr>
        <w:t xml:space="preserve"> minučių</w:t>
      </w:r>
      <w:r w:rsidRPr="008B0E30">
        <w:t xml:space="preserve"> po pasiūlymų pateikimo termino pabaigos, </w:t>
      </w:r>
      <w:r w:rsidR="005F3A0E" w:rsidRPr="00820A56">
        <w:t>naudojantis elektroninėmis priemonėmis.</w:t>
      </w:r>
    </w:p>
    <w:p w14:paraId="62AB5CBA" w14:textId="77777777" w:rsidR="0030153E" w:rsidRPr="008B0E30" w:rsidRDefault="0030153E" w:rsidP="0030153E">
      <w:pPr>
        <w:pStyle w:val="Betarp1"/>
        <w:ind w:firstLine="851"/>
        <w:jc w:val="both"/>
        <w:rPr>
          <w:bCs/>
          <w:iCs/>
        </w:rPr>
      </w:pPr>
      <w:r>
        <w:rPr>
          <w:bCs/>
          <w:iCs/>
        </w:rPr>
        <w:t>11</w:t>
      </w:r>
      <w:r w:rsidRPr="008B0E30">
        <w:rPr>
          <w:bCs/>
          <w:iCs/>
        </w:rPr>
        <w:t>.2.</w:t>
      </w:r>
      <w:r w:rsidRPr="008B0E30">
        <w:t xml:space="preserve"> Vadovaujantis </w:t>
      </w:r>
      <w:r>
        <w:t>V</w:t>
      </w:r>
      <w:r w:rsidRPr="008B0E30">
        <w:t>iešųjų pirkimų įstatymo 44 straipsnio 11 dalimi, tiekėjai nedalyvauja Komisijos posėdžiuose, kuriuose susipažįstama su elektroninėmis priemonėmis pateiktais pasiūlymais, atliekamos pasiūlymų nagrinėjimo, vertinimo ir palyginimo procedūros.</w:t>
      </w:r>
    </w:p>
    <w:p w14:paraId="63113DFC" w14:textId="77777777" w:rsidR="0030153E" w:rsidRDefault="0030153E" w:rsidP="0030153E">
      <w:pPr>
        <w:pStyle w:val="Betarp1"/>
        <w:ind w:firstLine="851"/>
        <w:jc w:val="both"/>
      </w:pPr>
      <w:r>
        <w:t>11</w:t>
      </w:r>
      <w:r w:rsidRPr="008B0E30">
        <w:t xml:space="preserve">.3. </w:t>
      </w:r>
      <w:r>
        <w:t>Perkančioji organizacija</w:t>
      </w:r>
      <w:r w:rsidRPr="008B0E30">
        <w:t xml:space="preserve"> neteikia informacijos tiekėjams apie pasiūlymus pateikusius tiekėjus, pasiūlytas kainas iki kol bus įvertinti pasiūlymai ir nustatyta pasiūlymų eil</w:t>
      </w:r>
      <w:r>
        <w:t>ė.</w:t>
      </w:r>
    </w:p>
    <w:p w14:paraId="1D2C32D4" w14:textId="51293C6E" w:rsidR="00427730" w:rsidRDefault="00427730" w:rsidP="0030153E">
      <w:pPr>
        <w:pStyle w:val="Body2"/>
        <w:rPr>
          <w:rFonts w:cs="Times New Roman"/>
          <w:b/>
          <w:color w:val="auto"/>
          <w:sz w:val="24"/>
          <w:szCs w:val="24"/>
          <w:lang w:val="lt-LT"/>
        </w:rPr>
      </w:pPr>
    </w:p>
    <w:p w14:paraId="5817705F" w14:textId="54DE9E32" w:rsidR="00C917CD" w:rsidRDefault="0030153E" w:rsidP="0030153E">
      <w:pPr>
        <w:pStyle w:val="Body2"/>
        <w:jc w:val="center"/>
        <w:rPr>
          <w:rFonts w:cs="Times New Roman"/>
          <w:b/>
          <w:color w:val="auto"/>
          <w:sz w:val="24"/>
          <w:szCs w:val="24"/>
          <w:lang w:val="lt-LT"/>
        </w:rPr>
      </w:pPr>
      <w:r w:rsidRPr="00DD6AE4">
        <w:rPr>
          <w:rFonts w:cs="Times New Roman"/>
          <w:b/>
          <w:color w:val="auto"/>
          <w:sz w:val="24"/>
          <w:szCs w:val="24"/>
          <w:lang w:val="lt-LT"/>
        </w:rPr>
        <w:t xml:space="preserve">XII </w:t>
      </w:r>
      <w:r w:rsidR="00C917CD">
        <w:rPr>
          <w:rFonts w:cs="Times New Roman"/>
          <w:b/>
          <w:color w:val="auto"/>
          <w:sz w:val="24"/>
          <w:szCs w:val="24"/>
          <w:lang w:val="lt-LT"/>
        </w:rPr>
        <w:t>SKYRIUS</w:t>
      </w:r>
    </w:p>
    <w:p w14:paraId="07781D75" w14:textId="1FE966BF" w:rsidR="0030153E" w:rsidRPr="00DD6AE4" w:rsidRDefault="0030153E" w:rsidP="0030153E">
      <w:pPr>
        <w:pStyle w:val="Body2"/>
        <w:jc w:val="center"/>
        <w:rPr>
          <w:rFonts w:cs="Times New Roman"/>
          <w:b/>
          <w:color w:val="auto"/>
          <w:sz w:val="24"/>
          <w:szCs w:val="24"/>
          <w:lang w:val="lt-LT"/>
        </w:rPr>
      </w:pPr>
      <w:r w:rsidRPr="00DD6AE4">
        <w:rPr>
          <w:rFonts w:cs="Times New Roman"/>
          <w:b/>
          <w:color w:val="auto"/>
          <w:sz w:val="24"/>
          <w:szCs w:val="24"/>
          <w:lang w:val="lt-LT"/>
        </w:rPr>
        <w:t>PASIŪLYMŲ NAGRINĖJIMAS</w:t>
      </w:r>
    </w:p>
    <w:p w14:paraId="260EC129" w14:textId="77777777" w:rsidR="0030153E" w:rsidRPr="00C917CD" w:rsidRDefault="0030153E" w:rsidP="0030153E">
      <w:pPr>
        <w:pStyle w:val="Body2"/>
        <w:rPr>
          <w:rFonts w:cs="Times New Roman"/>
          <w:sz w:val="24"/>
          <w:szCs w:val="24"/>
          <w:lang w:val="lt-LT"/>
        </w:rPr>
      </w:pPr>
    </w:p>
    <w:p w14:paraId="1F150974" w14:textId="5884F4A7" w:rsidR="0030153E" w:rsidRDefault="0030153E" w:rsidP="0030153E">
      <w:pPr>
        <w:pStyle w:val="Body2"/>
        <w:spacing w:after="0"/>
        <w:ind w:firstLine="851"/>
        <w:rPr>
          <w:color w:val="auto"/>
          <w:sz w:val="24"/>
          <w:szCs w:val="24"/>
        </w:rPr>
      </w:pPr>
      <w:r>
        <w:rPr>
          <w:rFonts w:cs="Times New Roman"/>
          <w:sz w:val="24"/>
          <w:szCs w:val="24"/>
          <w:lang w:val="lt-LT"/>
        </w:rPr>
        <w:t>12</w:t>
      </w:r>
      <w:r w:rsidRPr="00C215F7">
        <w:rPr>
          <w:rFonts w:cs="Times New Roman"/>
          <w:sz w:val="24"/>
          <w:szCs w:val="24"/>
          <w:lang w:val="lt-LT"/>
        </w:rPr>
        <w:t xml:space="preserve">.1. </w:t>
      </w:r>
      <w:proofErr w:type="spellStart"/>
      <w:r>
        <w:rPr>
          <w:sz w:val="24"/>
          <w:szCs w:val="24"/>
        </w:rPr>
        <w:t>Pirkimui</w:t>
      </w:r>
      <w:proofErr w:type="spellEnd"/>
      <w:r w:rsidRPr="00E823AB">
        <w:rPr>
          <w:sz w:val="24"/>
          <w:szCs w:val="24"/>
        </w:rPr>
        <w:t xml:space="preserve"> </w:t>
      </w:r>
      <w:proofErr w:type="spellStart"/>
      <w:r w:rsidRPr="00E823AB">
        <w:rPr>
          <w:sz w:val="24"/>
          <w:szCs w:val="24"/>
        </w:rPr>
        <w:t>pateiktus</w:t>
      </w:r>
      <w:proofErr w:type="spellEnd"/>
      <w:r w:rsidRPr="00E823AB">
        <w:rPr>
          <w:sz w:val="24"/>
          <w:szCs w:val="24"/>
        </w:rPr>
        <w:t xml:space="preserve"> </w:t>
      </w:r>
      <w:proofErr w:type="spellStart"/>
      <w:r w:rsidRPr="00E823AB">
        <w:rPr>
          <w:sz w:val="24"/>
          <w:szCs w:val="24"/>
        </w:rPr>
        <w:t>pasiūlymus</w:t>
      </w:r>
      <w:proofErr w:type="spellEnd"/>
      <w:r w:rsidRPr="00E823AB">
        <w:rPr>
          <w:sz w:val="24"/>
          <w:szCs w:val="24"/>
        </w:rPr>
        <w:t xml:space="preserve"> </w:t>
      </w:r>
      <w:proofErr w:type="spellStart"/>
      <w:r w:rsidRPr="00E823AB">
        <w:rPr>
          <w:sz w:val="24"/>
          <w:szCs w:val="24"/>
        </w:rPr>
        <w:t>nagrinėja</w:t>
      </w:r>
      <w:proofErr w:type="spellEnd"/>
      <w:r w:rsidRPr="00E823AB">
        <w:rPr>
          <w:sz w:val="24"/>
          <w:szCs w:val="24"/>
        </w:rPr>
        <w:t xml:space="preserve"> </w:t>
      </w:r>
      <w:proofErr w:type="spellStart"/>
      <w:r w:rsidRPr="00E823AB">
        <w:rPr>
          <w:sz w:val="24"/>
          <w:szCs w:val="24"/>
        </w:rPr>
        <w:t>ir</w:t>
      </w:r>
      <w:proofErr w:type="spellEnd"/>
      <w:r w:rsidRPr="00E823AB">
        <w:rPr>
          <w:sz w:val="24"/>
          <w:szCs w:val="24"/>
        </w:rPr>
        <w:t xml:space="preserve"> </w:t>
      </w:r>
      <w:proofErr w:type="spellStart"/>
      <w:r w:rsidRPr="00E823AB">
        <w:rPr>
          <w:sz w:val="24"/>
          <w:szCs w:val="24"/>
        </w:rPr>
        <w:t>vertina</w:t>
      </w:r>
      <w:proofErr w:type="spellEnd"/>
      <w:r w:rsidRPr="00E823AB">
        <w:rPr>
          <w:sz w:val="24"/>
          <w:szCs w:val="24"/>
        </w:rPr>
        <w:t xml:space="preserve"> </w:t>
      </w:r>
      <w:proofErr w:type="spellStart"/>
      <w:r w:rsidRPr="00E823AB">
        <w:rPr>
          <w:sz w:val="24"/>
          <w:szCs w:val="24"/>
        </w:rPr>
        <w:t>Komisija</w:t>
      </w:r>
      <w:proofErr w:type="spellEnd"/>
      <w:r w:rsidRPr="00E823AB">
        <w:rPr>
          <w:sz w:val="24"/>
          <w:szCs w:val="24"/>
        </w:rPr>
        <w:t xml:space="preserve">. </w:t>
      </w:r>
      <w:proofErr w:type="spellStart"/>
      <w:r w:rsidRPr="00E823AB">
        <w:rPr>
          <w:sz w:val="24"/>
          <w:szCs w:val="24"/>
        </w:rPr>
        <w:t>Pasiūlymai</w:t>
      </w:r>
      <w:proofErr w:type="spellEnd"/>
      <w:r w:rsidRPr="00E823AB">
        <w:rPr>
          <w:sz w:val="24"/>
          <w:szCs w:val="24"/>
        </w:rPr>
        <w:t xml:space="preserve"> </w:t>
      </w:r>
      <w:proofErr w:type="spellStart"/>
      <w:r w:rsidRPr="00E823AB">
        <w:rPr>
          <w:sz w:val="24"/>
          <w:szCs w:val="24"/>
        </w:rPr>
        <w:t>nagrinėjami</w:t>
      </w:r>
      <w:proofErr w:type="spellEnd"/>
      <w:r w:rsidRPr="00E823AB">
        <w:rPr>
          <w:sz w:val="24"/>
          <w:szCs w:val="24"/>
        </w:rPr>
        <w:t xml:space="preserve">, </w:t>
      </w:r>
      <w:proofErr w:type="spellStart"/>
      <w:r w:rsidRPr="00E823AB">
        <w:rPr>
          <w:sz w:val="24"/>
          <w:szCs w:val="24"/>
        </w:rPr>
        <w:t>vertinami</w:t>
      </w:r>
      <w:proofErr w:type="spellEnd"/>
      <w:r w:rsidRPr="00E823AB">
        <w:rPr>
          <w:sz w:val="24"/>
          <w:szCs w:val="24"/>
        </w:rPr>
        <w:t xml:space="preserve"> </w:t>
      </w:r>
      <w:proofErr w:type="spellStart"/>
      <w:r w:rsidRPr="00E823AB">
        <w:rPr>
          <w:sz w:val="24"/>
          <w:szCs w:val="24"/>
        </w:rPr>
        <w:t>ir</w:t>
      </w:r>
      <w:proofErr w:type="spellEnd"/>
      <w:r w:rsidRPr="00E823AB">
        <w:rPr>
          <w:sz w:val="24"/>
          <w:szCs w:val="24"/>
        </w:rPr>
        <w:t xml:space="preserve"> </w:t>
      </w:r>
      <w:proofErr w:type="spellStart"/>
      <w:r w:rsidRPr="00E823AB">
        <w:rPr>
          <w:sz w:val="24"/>
          <w:szCs w:val="24"/>
        </w:rPr>
        <w:t>palyginami</w:t>
      </w:r>
      <w:proofErr w:type="spellEnd"/>
      <w:r w:rsidRPr="00E823AB">
        <w:rPr>
          <w:sz w:val="24"/>
          <w:szCs w:val="24"/>
        </w:rPr>
        <w:t xml:space="preserve"> </w:t>
      </w:r>
      <w:proofErr w:type="spellStart"/>
      <w:r w:rsidRPr="00E823AB">
        <w:rPr>
          <w:sz w:val="24"/>
          <w:szCs w:val="24"/>
        </w:rPr>
        <w:t>konfidencialiai</w:t>
      </w:r>
      <w:proofErr w:type="spellEnd"/>
      <w:r w:rsidRPr="00E823AB">
        <w:rPr>
          <w:sz w:val="24"/>
          <w:szCs w:val="24"/>
        </w:rPr>
        <w:t xml:space="preserve">, </w:t>
      </w:r>
      <w:proofErr w:type="spellStart"/>
      <w:r w:rsidRPr="00213262">
        <w:rPr>
          <w:color w:val="auto"/>
          <w:sz w:val="24"/>
          <w:szCs w:val="24"/>
        </w:rPr>
        <w:t>nedalyvaujant</w:t>
      </w:r>
      <w:proofErr w:type="spellEnd"/>
      <w:r w:rsidRPr="00213262">
        <w:rPr>
          <w:color w:val="auto"/>
          <w:sz w:val="24"/>
          <w:szCs w:val="24"/>
        </w:rPr>
        <w:t xml:space="preserve"> </w:t>
      </w:r>
      <w:proofErr w:type="spellStart"/>
      <w:r w:rsidRPr="00213262">
        <w:rPr>
          <w:color w:val="auto"/>
          <w:sz w:val="24"/>
          <w:szCs w:val="24"/>
        </w:rPr>
        <w:t>pasiūlymus</w:t>
      </w:r>
      <w:proofErr w:type="spellEnd"/>
      <w:r w:rsidRPr="00213262">
        <w:rPr>
          <w:color w:val="auto"/>
          <w:sz w:val="24"/>
          <w:szCs w:val="24"/>
        </w:rPr>
        <w:t xml:space="preserve"> </w:t>
      </w:r>
      <w:proofErr w:type="spellStart"/>
      <w:r w:rsidRPr="00213262">
        <w:rPr>
          <w:color w:val="auto"/>
          <w:sz w:val="24"/>
          <w:szCs w:val="24"/>
        </w:rPr>
        <w:t>pateikusių</w:t>
      </w:r>
      <w:proofErr w:type="spellEnd"/>
      <w:r w:rsidRPr="00213262">
        <w:rPr>
          <w:color w:val="auto"/>
          <w:sz w:val="24"/>
          <w:szCs w:val="24"/>
        </w:rPr>
        <w:t xml:space="preserve"> </w:t>
      </w:r>
      <w:proofErr w:type="spellStart"/>
      <w:r w:rsidRPr="00213262">
        <w:rPr>
          <w:color w:val="auto"/>
          <w:sz w:val="24"/>
          <w:szCs w:val="24"/>
        </w:rPr>
        <w:t>tiekėjų</w:t>
      </w:r>
      <w:proofErr w:type="spellEnd"/>
      <w:r w:rsidRPr="00213262">
        <w:rPr>
          <w:color w:val="auto"/>
          <w:sz w:val="24"/>
          <w:szCs w:val="24"/>
        </w:rPr>
        <w:t xml:space="preserve"> </w:t>
      </w:r>
      <w:proofErr w:type="spellStart"/>
      <w:r w:rsidRPr="00213262">
        <w:rPr>
          <w:color w:val="auto"/>
          <w:sz w:val="24"/>
          <w:szCs w:val="24"/>
        </w:rPr>
        <w:t>atstovams</w:t>
      </w:r>
      <w:proofErr w:type="spellEnd"/>
      <w:r w:rsidRPr="00213262">
        <w:rPr>
          <w:color w:val="auto"/>
          <w:sz w:val="24"/>
          <w:szCs w:val="24"/>
        </w:rPr>
        <w:t>.</w:t>
      </w:r>
    </w:p>
    <w:p w14:paraId="767934CB" w14:textId="0BA7869F" w:rsidR="0030153E" w:rsidRPr="003A55F3" w:rsidRDefault="00D10319" w:rsidP="003A55F3">
      <w:pPr>
        <w:pStyle w:val="Pagrindinistekstas"/>
        <w:spacing w:after="0" w:line="240" w:lineRule="auto"/>
        <w:ind w:firstLine="851"/>
        <w:jc w:val="both"/>
        <w:rPr>
          <w:color w:val="000000"/>
        </w:rPr>
      </w:pPr>
      <w:r>
        <w:rPr>
          <w:szCs w:val="24"/>
        </w:rPr>
        <w:t xml:space="preserve">12.2. </w:t>
      </w:r>
      <w:r w:rsidR="000F7FA1">
        <w:rPr>
          <w:color w:val="000000"/>
        </w:rPr>
        <w:t xml:space="preserve">Atlikusi pradinį susipažinimą su pasiūlymais, </w:t>
      </w:r>
      <w:r w:rsidR="003A55F3">
        <w:rPr>
          <w:color w:val="000000"/>
        </w:rPr>
        <w:t>Komisija</w:t>
      </w:r>
      <w:r w:rsidR="0030153E" w:rsidRPr="00DA7AFC">
        <w:rPr>
          <w:color w:val="000000"/>
        </w:rPr>
        <w:t>:</w:t>
      </w:r>
    </w:p>
    <w:p w14:paraId="2D46F0FB" w14:textId="158FF20A" w:rsidR="00AB2F7A" w:rsidRDefault="00D10319" w:rsidP="00AB2F7A">
      <w:pPr>
        <w:autoSpaceDE w:val="0"/>
        <w:autoSpaceDN w:val="0"/>
        <w:adjustRightInd w:val="0"/>
        <w:ind w:firstLine="851"/>
        <w:jc w:val="both"/>
      </w:pPr>
      <w:r>
        <w:rPr>
          <w:bCs/>
          <w:iCs/>
        </w:rPr>
        <w:t xml:space="preserve">12.2.1. </w:t>
      </w:r>
      <w:r w:rsidR="00AB2F7A" w:rsidRPr="005065E6">
        <w:t>nagrinėja</w:t>
      </w:r>
      <w:r w:rsidR="00CA6421">
        <w:t xml:space="preserve">, vertina ir palygina tiekėjų pateiktus pasiūlymus, vadovaudamasi Pirkimo sąlygų nuostatomis </w:t>
      </w:r>
      <w:r w:rsidR="004A1ADA">
        <w:t>(t</w:t>
      </w:r>
      <w:r w:rsidR="004A1ADA" w:rsidRPr="00C44C3F">
        <w:rPr>
          <w:noProof/>
        </w:rPr>
        <w:t>. y. ar pateiktas tiekėjo įgaliojimas, jungtinės veiklos sutartis ar kiti</w:t>
      </w:r>
      <w:r w:rsidR="004A1ADA">
        <w:rPr>
          <w:noProof/>
        </w:rPr>
        <w:t xml:space="preserve"> Pirkimo </w:t>
      </w:r>
      <w:r w:rsidR="004A1ADA" w:rsidRPr="00C44C3F">
        <w:rPr>
          <w:noProof/>
        </w:rPr>
        <w:t>sąlygose reikalaujami dokumentai ar duomenys ir kt.);</w:t>
      </w:r>
    </w:p>
    <w:p w14:paraId="0D9F1F94" w14:textId="23838BEE" w:rsidR="00A83105" w:rsidRDefault="00AB2F7A" w:rsidP="00A83105">
      <w:pPr>
        <w:suppressAutoHyphens/>
        <w:ind w:firstLine="851"/>
        <w:jc w:val="both"/>
        <w:rPr>
          <w:rFonts w:eastAsia="SimSun"/>
          <w:lang w:eastAsia="zh-CN"/>
        </w:rPr>
      </w:pPr>
      <w:r>
        <w:t xml:space="preserve">12.2.2. </w:t>
      </w:r>
      <w:r w:rsidRPr="005065E6">
        <w:t xml:space="preserve">įvertina </w:t>
      </w:r>
      <w:r>
        <w:t>EBVPD</w:t>
      </w:r>
      <w:r w:rsidR="00FB0A2C" w:rsidRPr="00FB0A2C">
        <w:t xml:space="preserve"> </w:t>
      </w:r>
      <w:r w:rsidR="00FB0A2C">
        <w:t xml:space="preserve">pateiktą informaciją </w:t>
      </w:r>
      <w:r w:rsidR="00FB0A2C" w:rsidRPr="005065E6">
        <w:t xml:space="preserve">ir ne vėliau kaip </w:t>
      </w:r>
      <w:r w:rsidR="00FB0A2C" w:rsidRPr="005065E6">
        <w:rPr>
          <w:b/>
          <w:bCs/>
        </w:rPr>
        <w:t>per 3 darbo dienas</w:t>
      </w:r>
      <w:r w:rsidR="00FB0A2C" w:rsidRPr="005065E6">
        <w:t xml:space="preserve"> raštu praneša apie šio patikrinimo rezultatus</w:t>
      </w:r>
      <w:r w:rsidR="00C917CD">
        <w:t>.</w:t>
      </w:r>
      <w:r w:rsidR="00FB0A2C">
        <w:rPr>
          <w:lang w:eastAsia="lt-LT"/>
        </w:rPr>
        <w:t xml:space="preserve"> </w:t>
      </w:r>
      <w:r w:rsidR="00FB0A2C" w:rsidRPr="00F17CFC">
        <w:rPr>
          <w:rFonts w:eastAsia="SimSun"/>
          <w:lang w:eastAsia="zh-CN"/>
        </w:rPr>
        <w:t>Teisę dalyvauti tolesnėse pirkimo procedūrose turi tik tie dalyviai, kurių EBVPD atitinka Perkančiosios organizacijos keliamus reikalavimus</w:t>
      </w:r>
      <w:r w:rsidR="00B72587">
        <w:rPr>
          <w:rFonts w:eastAsia="SimSun"/>
          <w:lang w:eastAsia="zh-CN"/>
        </w:rPr>
        <w:t>;</w:t>
      </w:r>
    </w:p>
    <w:p w14:paraId="31326574" w14:textId="6E804DBA" w:rsidR="00FB0A2C" w:rsidRDefault="00FB0A2C" w:rsidP="00A83105">
      <w:pPr>
        <w:suppressAutoHyphens/>
        <w:ind w:firstLine="851"/>
        <w:jc w:val="both"/>
        <w:rPr>
          <w:noProof/>
        </w:rPr>
      </w:pPr>
      <w:r>
        <w:t xml:space="preserve">12.2.2.1. </w:t>
      </w:r>
      <w:r>
        <w:rPr>
          <w:noProof/>
        </w:rPr>
        <w:t>j</w:t>
      </w:r>
      <w:r w:rsidRPr="00F35389">
        <w:rPr>
          <w:noProof/>
        </w:rPr>
        <w:t>eigu tiekėjas kartu su pasiūlymu nepateikė EBVPD</w:t>
      </w:r>
      <w:r>
        <w:rPr>
          <w:noProof/>
        </w:rPr>
        <w:t xml:space="preserve"> </w:t>
      </w:r>
      <w:r w:rsidRPr="00F35389">
        <w:rPr>
          <w:noProof/>
        </w:rPr>
        <w:t>arba pateikė užpildy</w:t>
      </w:r>
      <w:r w:rsidR="00C917CD">
        <w:rPr>
          <w:noProof/>
        </w:rPr>
        <w:t>tą</w:t>
      </w:r>
      <w:r>
        <w:rPr>
          <w:noProof/>
        </w:rPr>
        <w:t xml:space="preserve"> </w:t>
      </w:r>
      <w:r w:rsidRPr="00F35389">
        <w:rPr>
          <w:noProof/>
        </w:rPr>
        <w:t xml:space="preserve">ne pagal </w:t>
      </w:r>
      <w:r>
        <w:rPr>
          <w:noProof/>
        </w:rPr>
        <w:t>Pirkimo</w:t>
      </w:r>
      <w:r w:rsidRPr="00F35389">
        <w:rPr>
          <w:noProof/>
        </w:rPr>
        <w:t xml:space="preserve"> sąlygų</w:t>
      </w:r>
      <w:r w:rsidR="00C917CD">
        <w:rPr>
          <w:noProof/>
        </w:rPr>
        <w:t xml:space="preserve"> </w:t>
      </w:r>
      <w:r w:rsidR="00DB1961">
        <w:rPr>
          <w:noProof/>
        </w:rPr>
        <w:t>5</w:t>
      </w:r>
      <w:r w:rsidRPr="00F35389">
        <w:rPr>
          <w:noProof/>
        </w:rPr>
        <w:t xml:space="preserve"> pried</w:t>
      </w:r>
      <w:r w:rsidR="00C917CD">
        <w:rPr>
          <w:noProof/>
        </w:rPr>
        <w:t>ą</w:t>
      </w:r>
      <w:r w:rsidRPr="00F35389">
        <w:rPr>
          <w:noProof/>
        </w:rPr>
        <w:t>, arba nepateikė visų tiekėjų grupės dalyvių</w:t>
      </w:r>
      <w:r w:rsidR="00C46B1B">
        <w:rPr>
          <w:noProof/>
        </w:rPr>
        <w:t xml:space="preserve"> ar ūkio subjektų, kurių pajėgumais tiekėjas remias</w:t>
      </w:r>
      <w:r w:rsidR="00B33555">
        <w:rPr>
          <w:noProof/>
        </w:rPr>
        <w:t>i</w:t>
      </w:r>
      <w:r w:rsidR="002935FE">
        <w:rPr>
          <w:noProof/>
        </w:rPr>
        <w:t>,</w:t>
      </w:r>
      <w:r w:rsidRPr="00F35389">
        <w:rPr>
          <w:noProof/>
        </w:rPr>
        <w:t xml:space="preserve"> EBVPD</w:t>
      </w:r>
      <w:r>
        <w:rPr>
          <w:noProof/>
        </w:rPr>
        <w:t>,</w:t>
      </w:r>
      <w:r w:rsidRPr="00F35389">
        <w:rPr>
          <w:noProof/>
        </w:rPr>
        <w:t xml:space="preserve"> Komisija prašo tiekėjo per protingą terminą pateikti tinkamai</w:t>
      </w:r>
      <w:r w:rsidRPr="00F35389">
        <w:rPr>
          <w:i/>
          <w:noProof/>
        </w:rPr>
        <w:t xml:space="preserve"> </w:t>
      </w:r>
      <w:r w:rsidRPr="00F35389">
        <w:rPr>
          <w:noProof/>
        </w:rPr>
        <w:t>užpildytą EBVPD</w:t>
      </w:r>
      <w:r>
        <w:rPr>
          <w:noProof/>
        </w:rPr>
        <w:t>;</w:t>
      </w:r>
    </w:p>
    <w:p w14:paraId="5387C6C0" w14:textId="346494E6" w:rsidR="00B72587" w:rsidRDefault="00B72587" w:rsidP="00B72587">
      <w:pPr>
        <w:suppressAutoHyphens/>
        <w:ind w:firstLine="851"/>
        <w:jc w:val="both"/>
        <w:rPr>
          <w:rFonts w:eastAsia="Arial Unicode MS"/>
        </w:rPr>
      </w:pPr>
      <w:r>
        <w:rPr>
          <w:noProof/>
        </w:rPr>
        <w:t xml:space="preserve">12.2.2.2. </w:t>
      </w:r>
      <w:r>
        <w:rPr>
          <w:rFonts w:eastAsia="SimSun"/>
          <w:lang w:eastAsia="zh-CN"/>
        </w:rPr>
        <w:t>j</w:t>
      </w:r>
      <w:r w:rsidRPr="002C6E48">
        <w:rPr>
          <w:rFonts w:eastAsia="SimSun"/>
          <w:lang w:eastAsia="zh-CN"/>
        </w:rPr>
        <w:t>ei</w:t>
      </w:r>
      <w:r>
        <w:rPr>
          <w:rFonts w:eastAsia="SimSun"/>
          <w:lang w:eastAsia="zh-CN"/>
        </w:rPr>
        <w:t>gu</w:t>
      </w:r>
      <w:r w:rsidRPr="002C6E48">
        <w:rPr>
          <w:rFonts w:eastAsia="SimSun"/>
          <w:lang w:eastAsia="zh-CN"/>
        </w:rPr>
        <w:t xml:space="preserve"> tiekėjas </w:t>
      </w:r>
      <w:r w:rsidRPr="002C6E48">
        <w:rPr>
          <w:rFonts w:eastAsia="Arial Unicode MS"/>
        </w:rPr>
        <w:t>kartu su EBVPD pateikė dokumentus, patvirtinančius pašalinimo pagrindų nebuvimą</w:t>
      </w:r>
      <w:r w:rsidR="00427730">
        <w:rPr>
          <w:rFonts w:eastAsia="Arial Unicode MS"/>
        </w:rPr>
        <w:t xml:space="preserve">, jeigu taikytina, </w:t>
      </w:r>
      <w:r w:rsidRPr="002C6E48">
        <w:rPr>
          <w:rFonts w:eastAsia="Arial Unicode MS"/>
        </w:rPr>
        <w:t>atitiktį kvalifikacijos reikalavimams</w:t>
      </w:r>
      <w:r>
        <w:rPr>
          <w:rFonts w:eastAsia="Arial Unicode MS"/>
        </w:rPr>
        <w:t xml:space="preserve"> </w:t>
      </w:r>
      <w:r w:rsidR="00427730">
        <w:rPr>
          <w:rFonts w:eastAsia="Arial Unicode MS"/>
        </w:rPr>
        <w:t>ir</w:t>
      </w:r>
      <w:r w:rsidR="00427730" w:rsidRPr="00427730">
        <w:rPr>
          <w:rFonts w:eastAsia="Arial Unicode MS"/>
        </w:rPr>
        <w:t xml:space="preserve"> </w:t>
      </w:r>
      <w:r w:rsidR="00427730">
        <w:rPr>
          <w:rFonts w:eastAsia="Arial Unicode MS"/>
        </w:rPr>
        <w:t xml:space="preserve">nustatytus aplinkos apsaugos vadybos sistemos standartus įrodančius dokumentus bei atitiktį nacionalinio saugumo </w:t>
      </w:r>
      <w:r w:rsidR="00427730">
        <w:rPr>
          <w:rFonts w:eastAsia="Arial Unicode MS"/>
        </w:rPr>
        <w:lastRenderedPageBreak/>
        <w:t>reikalavimams įrodančius dokumentus,</w:t>
      </w:r>
      <w:r w:rsidRPr="002C6E48">
        <w:rPr>
          <w:rFonts w:eastAsia="Arial Unicode MS"/>
        </w:rPr>
        <w:t xml:space="preserve"> Komisija šiuos dokumentus tikrina tik po pasiūlymų eilės sudarymo, nustačius galimą pirkimo laimėtoją</w:t>
      </w:r>
      <w:r w:rsidR="00A83105">
        <w:rPr>
          <w:rFonts w:eastAsia="Arial Unicode MS"/>
        </w:rPr>
        <w:t>;</w:t>
      </w:r>
    </w:p>
    <w:p w14:paraId="4C9C335A" w14:textId="37D34EB0" w:rsidR="00A83105" w:rsidRPr="00A83105" w:rsidRDefault="00A83105" w:rsidP="00A83105">
      <w:pPr>
        <w:suppressAutoHyphens/>
        <w:ind w:firstLine="851"/>
        <w:jc w:val="both"/>
        <w:rPr>
          <w:rFonts w:eastAsia="SimSun"/>
          <w:lang w:eastAsia="zh-CN"/>
        </w:rPr>
      </w:pPr>
      <w:r>
        <w:rPr>
          <w:rFonts w:eastAsia="Arial Unicode MS"/>
        </w:rPr>
        <w:t xml:space="preserve">12.2.2.3. </w:t>
      </w:r>
      <w:r>
        <w:rPr>
          <w:rFonts w:eastAsia="SimSun"/>
          <w:lang w:eastAsia="zh-CN"/>
        </w:rPr>
        <w:t>t</w:t>
      </w:r>
      <w:r w:rsidRPr="00F17CFC">
        <w:rPr>
          <w:rFonts w:eastAsia="SimSun"/>
          <w:lang w:eastAsia="zh-CN"/>
        </w:rPr>
        <w:t>eisę dalyvauti tolesnėse pirkimo procedūrose turi tik tie dalyviai, kurių EBVPD atitinka Perkančiosios organizacijos keliamus reikalavimus</w:t>
      </w:r>
      <w:r>
        <w:rPr>
          <w:rFonts w:eastAsia="SimSun"/>
          <w:lang w:eastAsia="zh-CN"/>
        </w:rPr>
        <w:t>.</w:t>
      </w:r>
    </w:p>
    <w:p w14:paraId="6B3D355A" w14:textId="79A05841" w:rsidR="00AB2F7A" w:rsidRDefault="00AB2F7A" w:rsidP="00AB2F7A">
      <w:pPr>
        <w:tabs>
          <w:tab w:val="left" w:pos="851"/>
        </w:tabs>
        <w:ind w:firstLine="851"/>
        <w:jc w:val="both"/>
      </w:pPr>
      <w:r>
        <w:t>12.2.</w:t>
      </w:r>
      <w:r w:rsidR="00CA6421">
        <w:t>3</w:t>
      </w:r>
      <w:r>
        <w:t xml:space="preserve">. įvertina </w:t>
      </w:r>
      <w:r w:rsidRPr="00DA7AFC">
        <w:t xml:space="preserve">ar </w:t>
      </w:r>
      <w:r w:rsidRPr="00DA7AFC">
        <w:rPr>
          <w:bCs/>
          <w:color w:val="000000"/>
        </w:rPr>
        <w:t>pasiūlyt</w:t>
      </w:r>
      <w:r>
        <w:rPr>
          <w:bCs/>
          <w:color w:val="000000"/>
        </w:rPr>
        <w:t>os</w:t>
      </w:r>
      <w:r w:rsidRPr="00DA7AFC">
        <w:rPr>
          <w:bCs/>
          <w:color w:val="000000"/>
        </w:rPr>
        <w:t xml:space="preserve"> kain</w:t>
      </w:r>
      <w:r>
        <w:rPr>
          <w:bCs/>
          <w:color w:val="000000"/>
        </w:rPr>
        <w:t>os</w:t>
      </w:r>
      <w:r w:rsidRPr="00DA7AFC">
        <w:rPr>
          <w:bCs/>
          <w:color w:val="000000"/>
        </w:rPr>
        <w:t xml:space="preserve"> nėra per </w:t>
      </w:r>
      <w:r w:rsidRPr="00DA7AFC">
        <w:rPr>
          <w:color w:val="000000"/>
        </w:rPr>
        <w:t>didelė</w:t>
      </w:r>
      <w:r>
        <w:rPr>
          <w:color w:val="000000"/>
        </w:rPr>
        <w:t>s</w:t>
      </w:r>
      <w:r w:rsidRPr="00DA7AFC">
        <w:rPr>
          <w:color w:val="000000"/>
        </w:rPr>
        <w:t xml:space="preserve"> ir </w:t>
      </w:r>
      <w:r>
        <w:rPr>
          <w:color w:val="000000"/>
        </w:rPr>
        <w:t>P</w:t>
      </w:r>
      <w:r w:rsidRPr="00DA7AFC">
        <w:rPr>
          <w:color w:val="000000"/>
        </w:rPr>
        <w:t>erkančiajai organizacijai nepriimtin</w:t>
      </w:r>
      <w:r>
        <w:rPr>
          <w:color w:val="000000"/>
        </w:rPr>
        <w:t>os;</w:t>
      </w:r>
    </w:p>
    <w:p w14:paraId="4AC41BC6" w14:textId="504975C1" w:rsidR="00B72587" w:rsidRPr="00B815C8" w:rsidRDefault="00AB2F7A" w:rsidP="00B815C8">
      <w:pPr>
        <w:autoSpaceDE w:val="0"/>
        <w:autoSpaceDN w:val="0"/>
        <w:adjustRightInd w:val="0"/>
        <w:ind w:firstLine="851"/>
        <w:jc w:val="both"/>
        <w:rPr>
          <w:color w:val="000000"/>
          <w:bdr w:val="nil"/>
        </w:rPr>
      </w:pPr>
      <w:r>
        <w:t>12.2.</w:t>
      </w:r>
      <w:r w:rsidR="00D225EA">
        <w:t>4</w:t>
      </w:r>
      <w:r>
        <w:t xml:space="preserve">. </w:t>
      </w:r>
      <w:r w:rsidRPr="00AF4E68">
        <w:t>tikrina ar nebuvo pasiūlyta neįprastai maža kaina</w:t>
      </w:r>
      <w:r w:rsidR="00B72587">
        <w:t xml:space="preserve"> </w:t>
      </w:r>
      <w:r w:rsidR="00C9736E" w:rsidRPr="00AF4E68">
        <w:t>ir</w:t>
      </w:r>
      <w:r w:rsidR="009301A6">
        <w:t>, jeigu</w:t>
      </w:r>
      <w:r w:rsidR="00A60367">
        <w:t xml:space="preserve"> </w:t>
      </w:r>
      <w:r w:rsidR="009301A6">
        <w:t xml:space="preserve">ekonomiškai naudingiausią pasiūlymą pateikusio tiekėjo kaina yra neįprastai maža, kreipiasi į tiekėją </w:t>
      </w:r>
      <w:r w:rsidR="00A60367">
        <w:t>CVP IS</w:t>
      </w:r>
      <w:r w:rsidR="009301A6">
        <w:t xml:space="preserve"> susirašinėjimo priem</w:t>
      </w:r>
      <w:r w:rsidR="00A60367">
        <w:t>o</w:t>
      </w:r>
      <w:r w:rsidR="009301A6">
        <w:t xml:space="preserve">nėmis, kad jis per Perkančiosios organizacijos nustatytą </w:t>
      </w:r>
      <w:r w:rsidR="00A60367">
        <w:t>protingą terminą pagrįstų pasiūlyme nurodyto pirkimo objekto ar jo sudedamųjų dalių kainą</w:t>
      </w:r>
      <w:r w:rsidR="009301A6">
        <w:t xml:space="preserve"> </w:t>
      </w:r>
      <w:r w:rsidR="00A60367">
        <w:t xml:space="preserve">bei vertina </w:t>
      </w:r>
      <w:r w:rsidR="00C9736E" w:rsidRPr="00AF4E68">
        <w:t>tiekėj</w:t>
      </w:r>
      <w:r w:rsidR="00A60367">
        <w:t>o pateiktų raštiškų kainos pagrįstumo įrodymų tinkamumą</w:t>
      </w:r>
      <w:bookmarkStart w:id="16" w:name="_Hlk181889288"/>
      <w:r w:rsidR="00B815C8">
        <w:t xml:space="preserve">. </w:t>
      </w:r>
      <w:r w:rsidR="00B815C8" w:rsidRPr="00E72C28">
        <w:rPr>
          <w:color w:val="000000"/>
          <w:bdr w:val="nil"/>
        </w:rPr>
        <w:t xml:space="preserve">Pasiūlyme nurodyta </w:t>
      </w:r>
      <w:r w:rsidR="00B815C8">
        <w:rPr>
          <w:color w:val="000000"/>
          <w:bdr w:val="nil"/>
        </w:rPr>
        <w:t>perkamo objekto</w:t>
      </w:r>
      <w:r w:rsidR="00B815C8" w:rsidRPr="00E72C28">
        <w:rPr>
          <w:color w:val="000000"/>
          <w:bdr w:val="nil"/>
        </w:rPr>
        <w:t xml:space="preserve"> kaina visais atvejais turi būti </w:t>
      </w:r>
      <w:r w:rsidR="00B815C8" w:rsidRPr="00E72C28">
        <w:rPr>
          <w:b/>
          <w:color w:val="000000"/>
          <w:bdr w:val="nil"/>
        </w:rPr>
        <w:t>laikom</w:t>
      </w:r>
      <w:r w:rsidR="00B815C8">
        <w:rPr>
          <w:b/>
          <w:color w:val="000000"/>
          <w:bdr w:val="nil"/>
        </w:rPr>
        <w:t xml:space="preserve">a </w:t>
      </w:r>
      <w:r w:rsidR="00B815C8" w:rsidRPr="00E72C28">
        <w:rPr>
          <w:b/>
          <w:color w:val="000000"/>
          <w:bdr w:val="nil"/>
        </w:rPr>
        <w:t>neįprastai maž</w:t>
      </w:r>
      <w:r w:rsidR="00B815C8">
        <w:rPr>
          <w:b/>
          <w:color w:val="000000"/>
          <w:bdr w:val="nil"/>
        </w:rPr>
        <w:t>a</w:t>
      </w:r>
      <w:r w:rsidR="00B815C8" w:rsidRPr="00E72C28">
        <w:rPr>
          <w:b/>
          <w:color w:val="000000"/>
          <w:bdr w:val="nil"/>
        </w:rPr>
        <w:t>, jeigu j</w:t>
      </w:r>
      <w:r w:rsidR="00B815C8">
        <w:rPr>
          <w:b/>
          <w:color w:val="000000"/>
          <w:bdr w:val="nil"/>
        </w:rPr>
        <w:t>i</w:t>
      </w:r>
      <w:r w:rsidR="00B815C8" w:rsidRPr="00E72C28">
        <w:rPr>
          <w:b/>
          <w:color w:val="000000"/>
          <w:bdr w:val="nil"/>
        </w:rPr>
        <w:t xml:space="preserve"> yra 30 ir daugiau procentų mažesnė</w:t>
      </w:r>
      <w:r w:rsidR="00B815C8" w:rsidRPr="00E72C28">
        <w:rPr>
          <w:color w:val="000000"/>
          <w:bdr w:val="nil"/>
        </w:rPr>
        <w:t xml:space="preserve"> už visų tiekėjų, kurių pasiūlymai neatmesti dėl kitų priežasčių ir kurių pasiūlyta kaina neviršija pirkimui skirtų lėšų, nustatytų ir užfiksuotų </w:t>
      </w:r>
      <w:r w:rsidR="00B815C8">
        <w:rPr>
          <w:color w:val="000000"/>
          <w:bdr w:val="nil"/>
        </w:rPr>
        <w:t>P</w:t>
      </w:r>
      <w:r w:rsidR="00B815C8" w:rsidRPr="00E72C28">
        <w:rPr>
          <w:color w:val="000000"/>
          <w:bdr w:val="nil"/>
        </w:rPr>
        <w:t>erkančiosios organizacijos rengiamuose dokumentuose prieš pradedant pirkimo procedūrą, pasiūlytų kainų aritmetinį vidurkį</w:t>
      </w:r>
      <w:r w:rsidR="00B815C8">
        <w:rPr>
          <w:color w:val="000000"/>
          <w:bdr w:val="nil"/>
        </w:rPr>
        <w:t>;</w:t>
      </w:r>
    </w:p>
    <w:bookmarkEnd w:id="16"/>
    <w:p w14:paraId="12165066" w14:textId="5F8B258D" w:rsidR="00A849A9" w:rsidRPr="001E0F30" w:rsidRDefault="00A849A9" w:rsidP="00A849A9">
      <w:pPr>
        <w:suppressAutoHyphens/>
        <w:ind w:firstLine="851"/>
        <w:jc w:val="both"/>
        <w:rPr>
          <w:rFonts w:eastAsia="Arial Unicode MS"/>
        </w:rPr>
      </w:pPr>
      <w:r w:rsidRPr="001E0F30">
        <w:rPr>
          <w:lang w:eastAsia="lt-LT"/>
        </w:rPr>
        <w:t>12.</w:t>
      </w:r>
      <w:r w:rsidR="004A1ADA" w:rsidRPr="001E0F30">
        <w:rPr>
          <w:lang w:eastAsia="lt-LT"/>
        </w:rPr>
        <w:t>2</w:t>
      </w:r>
      <w:r w:rsidRPr="001E0F30">
        <w:rPr>
          <w:lang w:eastAsia="lt-LT"/>
        </w:rPr>
        <w:t>.</w:t>
      </w:r>
      <w:r w:rsidR="00D225EA" w:rsidRPr="001E0F30">
        <w:rPr>
          <w:lang w:eastAsia="lt-LT"/>
        </w:rPr>
        <w:t>5</w:t>
      </w:r>
      <w:r w:rsidRPr="001E0F30">
        <w:rPr>
          <w:lang w:eastAsia="lt-LT"/>
        </w:rPr>
        <w:t xml:space="preserve">. </w:t>
      </w:r>
      <w:r w:rsidR="004A1ADA" w:rsidRPr="001E0F30">
        <w:rPr>
          <w:rFonts w:eastAsia="Arial Unicode MS"/>
        </w:rPr>
        <w:t>ekonomiškai naudingiausią pasiūlymą pateikusio tiekėjo</w:t>
      </w:r>
      <w:r w:rsidRPr="001E0F30">
        <w:rPr>
          <w:rFonts w:eastAsia="Arial Unicode MS"/>
        </w:rPr>
        <w:t xml:space="preserve"> prašo pateikti pašalinimo pagrindų nebuvimą įrodančius dokumentus, tuo atveju, jei Perkančiajai organizacijai kyla pagrįstų abejonių dėl galimo laimėtojo patikimumo</w:t>
      </w:r>
      <w:r w:rsidR="00440F2F" w:rsidRPr="001E0F30">
        <w:rPr>
          <w:rFonts w:eastAsia="Arial Unicode MS"/>
        </w:rPr>
        <w:t xml:space="preserve">, ir </w:t>
      </w:r>
      <w:r w:rsidRPr="001E0F30">
        <w:rPr>
          <w:rFonts w:eastAsia="Arial Unicode MS"/>
        </w:rPr>
        <w:t>kvalifikaciją</w:t>
      </w:r>
      <w:r w:rsidR="00245BA6" w:rsidRPr="001E0F30">
        <w:rPr>
          <w:rFonts w:eastAsia="Arial Unicode MS"/>
        </w:rPr>
        <w:t xml:space="preserve"> </w:t>
      </w:r>
      <w:r w:rsidR="00546F0B" w:rsidRPr="001E0F30">
        <w:rPr>
          <w:rFonts w:eastAsia="Arial Unicode MS"/>
        </w:rPr>
        <w:t xml:space="preserve">ir </w:t>
      </w:r>
      <w:r w:rsidR="00A44B20" w:rsidRPr="001E0F30">
        <w:rPr>
          <w:rFonts w:eastAsia="Arial Unicode MS"/>
        </w:rPr>
        <w:t>nustatytus aplinkos apsaugos</w:t>
      </w:r>
      <w:r w:rsidR="00741F3D" w:rsidRPr="001E0F30">
        <w:rPr>
          <w:rFonts w:eastAsia="Arial Unicode MS"/>
        </w:rPr>
        <w:t xml:space="preserve"> vadybos sistemos</w:t>
      </w:r>
      <w:r w:rsidR="00A44B20" w:rsidRPr="001E0F30">
        <w:rPr>
          <w:rFonts w:eastAsia="Arial Unicode MS"/>
        </w:rPr>
        <w:t xml:space="preserve"> standartus </w:t>
      </w:r>
      <w:r w:rsidR="00546F0B" w:rsidRPr="001E0F30">
        <w:rPr>
          <w:rFonts w:eastAsia="Arial Unicode MS"/>
        </w:rPr>
        <w:t xml:space="preserve">bei atitiktį nacionalinio saugumo reikalavimams </w:t>
      </w:r>
      <w:r w:rsidRPr="001E0F30">
        <w:rPr>
          <w:rFonts w:eastAsia="Arial Unicode MS"/>
        </w:rPr>
        <w:t>įrodančius dokumentus</w:t>
      </w:r>
      <w:r w:rsidR="00440F2F" w:rsidRPr="001E0F30">
        <w:rPr>
          <w:rFonts w:eastAsia="Arial Unicode MS"/>
        </w:rPr>
        <w:t>;</w:t>
      </w:r>
    </w:p>
    <w:p w14:paraId="379CA00E" w14:textId="4A2A080F" w:rsidR="00D225EA" w:rsidRPr="001E0F30" w:rsidRDefault="00A849A9" w:rsidP="004A1ADA">
      <w:pPr>
        <w:suppressAutoHyphens/>
        <w:ind w:firstLine="851"/>
        <w:jc w:val="both"/>
        <w:rPr>
          <w:lang w:eastAsia="lt-LT"/>
        </w:rPr>
      </w:pPr>
      <w:r w:rsidRPr="001E0F30">
        <w:rPr>
          <w:rFonts w:eastAsia="Arial Unicode MS"/>
        </w:rPr>
        <w:t>12.</w:t>
      </w:r>
      <w:r w:rsidR="004A1ADA" w:rsidRPr="001E0F30">
        <w:rPr>
          <w:rFonts w:eastAsia="Arial Unicode MS"/>
        </w:rPr>
        <w:t>2</w:t>
      </w:r>
      <w:r w:rsidRPr="001E0F30">
        <w:rPr>
          <w:rFonts w:eastAsia="Arial Unicode MS"/>
        </w:rPr>
        <w:t>.</w:t>
      </w:r>
      <w:r w:rsidR="00D225EA" w:rsidRPr="001E0F30">
        <w:rPr>
          <w:rFonts w:eastAsia="Arial Unicode MS"/>
        </w:rPr>
        <w:t>6</w:t>
      </w:r>
      <w:r w:rsidRPr="001E0F30">
        <w:rPr>
          <w:rFonts w:eastAsia="Arial Unicode MS"/>
        </w:rPr>
        <w:t>.</w:t>
      </w:r>
      <w:r w:rsidRPr="001E0F30">
        <w:t xml:space="preserve"> </w:t>
      </w:r>
      <w:r w:rsidRPr="001E0F30">
        <w:rPr>
          <w:lang w:eastAsia="lt-LT"/>
        </w:rPr>
        <w:t>įvertina ekonomiškai naudingiausią pasiūlymą pateikusio tiekėjo</w:t>
      </w:r>
      <w:r w:rsidR="004A1ADA" w:rsidRPr="001E0F30">
        <w:rPr>
          <w:lang w:eastAsia="lt-LT"/>
        </w:rPr>
        <w:t xml:space="preserve"> (ūkio subjektų, kurių pajėgumais remiasi tiekėjas ir subtiekėjų – jei taikoma)</w:t>
      </w:r>
      <w:r w:rsidRPr="001E0F30">
        <w:rPr>
          <w:lang w:eastAsia="lt-LT"/>
        </w:rPr>
        <w:t xml:space="preserve"> pateiktus dokumentus, patvirtinančius pašalinimo pagrindų nebuvimą (jei tokių buvo prašoma), </w:t>
      </w:r>
      <w:bookmarkStart w:id="17" w:name="_Hlk128677779"/>
      <w:r w:rsidRPr="001E0F30">
        <w:rPr>
          <w:lang w:eastAsia="lt-LT"/>
        </w:rPr>
        <w:t>atitiktį kvalifikacijos</w:t>
      </w:r>
      <w:r w:rsidR="00440F2F" w:rsidRPr="001E0F30">
        <w:rPr>
          <w:lang w:eastAsia="lt-LT"/>
        </w:rPr>
        <w:t xml:space="preserve"> ir aplinkos apsaugos</w:t>
      </w:r>
      <w:r w:rsidRPr="001E0F30">
        <w:rPr>
          <w:lang w:eastAsia="lt-LT"/>
        </w:rPr>
        <w:t xml:space="preserve"> </w:t>
      </w:r>
      <w:r w:rsidR="002164C8" w:rsidRPr="001E0F30">
        <w:rPr>
          <w:lang w:eastAsia="lt-LT"/>
        </w:rPr>
        <w:t xml:space="preserve">vadybos sistemos </w:t>
      </w:r>
      <w:r w:rsidRPr="001E0F30">
        <w:rPr>
          <w:lang w:eastAsia="lt-LT"/>
        </w:rPr>
        <w:t>reikalavimams</w:t>
      </w:r>
      <w:bookmarkEnd w:id="17"/>
      <w:r w:rsidR="00440F2F" w:rsidRPr="001E0F30">
        <w:rPr>
          <w:lang w:eastAsia="lt-LT"/>
        </w:rPr>
        <w:t>,</w:t>
      </w:r>
      <w:r w:rsidR="00546F0B" w:rsidRPr="001E0F30">
        <w:rPr>
          <w:rFonts w:eastAsia="Arial Unicode MS"/>
        </w:rPr>
        <w:t xml:space="preserve"> bei atitiktį nacionalinio saugumo reikalavimams įrodančius dokumentus</w:t>
      </w:r>
      <w:r w:rsidR="00440F2F" w:rsidRPr="001E0F30">
        <w:rPr>
          <w:lang w:eastAsia="lt-LT"/>
        </w:rPr>
        <w:t xml:space="preserve"> </w:t>
      </w:r>
      <w:r w:rsidRPr="001E0F30">
        <w:rPr>
          <w:lang w:eastAsia="lt-LT"/>
        </w:rPr>
        <w:t>pagal Pirkimo sąlygose keliamus reikalavimus</w:t>
      </w:r>
      <w:r w:rsidR="00B815C8" w:rsidRPr="001E0F30">
        <w:rPr>
          <w:lang w:eastAsia="lt-LT"/>
        </w:rPr>
        <w:t>.</w:t>
      </w:r>
    </w:p>
    <w:p w14:paraId="171A72D8" w14:textId="67FA2354" w:rsidR="0030153E" w:rsidRDefault="0030153E" w:rsidP="0030153E">
      <w:pPr>
        <w:ind w:firstLine="851"/>
        <w:jc w:val="both"/>
        <w:rPr>
          <w:color w:val="000000"/>
        </w:rPr>
      </w:pPr>
      <w:r w:rsidRPr="00586204">
        <w:t>12.</w:t>
      </w:r>
      <w:r w:rsidR="00C9736E">
        <w:t>3</w:t>
      </w:r>
      <w:r w:rsidRPr="00586204">
        <w:t xml:space="preserve">. </w:t>
      </w:r>
      <w:r w:rsidRPr="00586204">
        <w:rPr>
          <w:bCs/>
          <w:iCs/>
          <w:bdr w:val="nil"/>
        </w:rPr>
        <w:t xml:space="preserve">Jeigu nagrinėjant pateiktus pasiūlymus Komisija nustato, kad </w:t>
      </w:r>
      <w:r w:rsidR="00C9736E">
        <w:rPr>
          <w:bCs/>
          <w:iCs/>
          <w:bdr w:val="nil"/>
        </w:rPr>
        <w:t>tiekėjas</w:t>
      </w:r>
      <w:r w:rsidRPr="00586204">
        <w:rPr>
          <w:bCs/>
          <w:iCs/>
          <w:bdr w:val="nil"/>
        </w:rPr>
        <w:t xml:space="preserve"> pateikė netikslius, neišsamius ar klaidingus dokumentus ar duomenis apie atitiktį pirkimo dokumentų reikalavimams arba šių dokumentų ar duomenų trūksta, Perkančioji organizacija</w:t>
      </w:r>
      <w:r w:rsidR="00FD4FE0">
        <w:rPr>
          <w:bCs/>
          <w:iCs/>
          <w:bdr w:val="nil"/>
        </w:rPr>
        <w:t xml:space="preserve"> prašo</w:t>
      </w:r>
      <w:r w:rsidR="0028377E">
        <w:rPr>
          <w:bCs/>
          <w:iCs/>
          <w:bdr w:val="nil"/>
        </w:rPr>
        <w:t xml:space="preserve"> (</w:t>
      </w:r>
      <w:r w:rsidR="00FD4FE0">
        <w:rPr>
          <w:bCs/>
          <w:iCs/>
          <w:bdr w:val="nil"/>
        </w:rPr>
        <w:t xml:space="preserve">kai ji tai gali daryti </w:t>
      </w:r>
      <w:r w:rsidRPr="00586204">
        <w:rPr>
          <w:bCs/>
          <w:iCs/>
          <w:bdr w:val="nil"/>
        </w:rPr>
        <w:t>nepažeisdama lygiateisiškumo ir skaidrumo principų</w:t>
      </w:r>
      <w:r w:rsidR="00FD4FE0">
        <w:rPr>
          <w:bCs/>
          <w:iCs/>
          <w:bdr w:val="nil"/>
        </w:rPr>
        <w:t>)</w:t>
      </w:r>
      <w:r w:rsidRPr="00586204">
        <w:rPr>
          <w:bCs/>
          <w:iCs/>
          <w:bdr w:val="nil"/>
        </w:rPr>
        <w:t xml:space="preserve"> </w:t>
      </w:r>
      <w:r w:rsidR="00C9736E">
        <w:rPr>
          <w:bCs/>
          <w:iCs/>
          <w:bdr w:val="nil"/>
        </w:rPr>
        <w:t>tiekėją</w:t>
      </w:r>
      <w:r w:rsidRPr="00586204">
        <w:rPr>
          <w:bCs/>
          <w:iCs/>
          <w:bdr w:val="nil"/>
        </w:rPr>
        <w:t xml:space="preserve"> šiuos dokumentus ar duomenis patikslinti, papildyti arba paaiškinti per </w:t>
      </w:r>
      <w:r w:rsidR="00C9736E">
        <w:rPr>
          <w:bCs/>
          <w:iCs/>
          <w:bdr w:val="nil"/>
        </w:rPr>
        <w:t xml:space="preserve">jos </w:t>
      </w:r>
      <w:r w:rsidRPr="00586204">
        <w:rPr>
          <w:bCs/>
          <w:iCs/>
          <w:bdr w:val="nil"/>
        </w:rPr>
        <w:t>nustatytą protingą terminą.</w:t>
      </w:r>
      <w:r>
        <w:rPr>
          <w:bCs/>
          <w:iCs/>
          <w:color w:val="4472C4"/>
          <w:bdr w:val="nil"/>
        </w:rPr>
        <w:t xml:space="preserve"> </w:t>
      </w:r>
      <w:r w:rsidR="00FD4FE0" w:rsidRPr="00FD4FE0">
        <w:rPr>
          <w:bCs/>
          <w:iCs/>
          <w:bdr w:val="nil"/>
        </w:rPr>
        <w:t xml:space="preserve">Duomenys ir (arba) dokumentai </w:t>
      </w:r>
      <w:r w:rsidR="00FD4FE0">
        <w:rPr>
          <w:color w:val="000000"/>
        </w:rPr>
        <w:t>t</w:t>
      </w:r>
      <w:r w:rsidRPr="00BD3F4D">
        <w:rPr>
          <w:color w:val="000000"/>
        </w:rPr>
        <w:t>ikslinami, papildomi ar</w:t>
      </w:r>
      <w:r w:rsidR="00FD4FE0">
        <w:rPr>
          <w:color w:val="000000"/>
        </w:rPr>
        <w:t xml:space="preserve"> </w:t>
      </w:r>
      <w:r w:rsidRPr="00BD3F4D">
        <w:rPr>
          <w:color w:val="000000"/>
        </w:rPr>
        <w:t>paaiškinami vadovaujantis Viešųjų pirkimų tarnybos nustatytomis taisyklėmi</w:t>
      </w:r>
      <w:r w:rsidR="00C9736E">
        <w:rPr>
          <w:color w:val="000000"/>
        </w:rPr>
        <w:t>s.</w:t>
      </w:r>
    </w:p>
    <w:p w14:paraId="6A75DA6B" w14:textId="7C5D9B7D" w:rsidR="00B811DA" w:rsidRPr="00745C00" w:rsidRDefault="00D36ACF" w:rsidP="00B811DA">
      <w:pPr>
        <w:autoSpaceDE w:val="0"/>
        <w:autoSpaceDN w:val="0"/>
        <w:adjustRightInd w:val="0"/>
        <w:ind w:firstLine="709"/>
        <w:jc w:val="both"/>
        <w:rPr>
          <w:bdr w:val="none" w:sz="0" w:space="0" w:color="auto" w:frame="1"/>
        </w:rPr>
      </w:pPr>
      <w:r w:rsidRPr="006E4B2C">
        <w:t>12.4.</w:t>
      </w:r>
      <w:r w:rsidR="00B811DA">
        <w:t xml:space="preserve"> </w:t>
      </w:r>
      <w:r w:rsidR="00B811DA" w:rsidRPr="00745C00">
        <w:rPr>
          <w:bCs/>
          <w:iCs/>
          <w:bdr w:val="none" w:sz="0" w:space="0" w:color="auto" w:frame="1"/>
        </w:rPr>
        <w:t xml:space="preserve">Komisija, </w:t>
      </w:r>
      <w:r w:rsidR="00B811DA" w:rsidRPr="00745C00">
        <w:rPr>
          <w:bdr w:val="none" w:sz="0" w:space="0" w:color="auto" w:frame="1"/>
        </w:rPr>
        <w:t xml:space="preserve">pasiūlymų vertinimo metu radusi pasiūlyme nurodytos kainos / įkainio apskaičiavimo klaidų, prašo tiekėjų per jos nurodytą terminą ištaisyti pasiūlyme pastebėtas aritmetines klaidas: </w:t>
      </w:r>
    </w:p>
    <w:p w14:paraId="464922DF" w14:textId="6D868844" w:rsidR="00B811DA" w:rsidRPr="004D0040" w:rsidRDefault="00B811DA" w:rsidP="00B811DA">
      <w:pPr>
        <w:autoSpaceDE w:val="0"/>
        <w:autoSpaceDN w:val="0"/>
        <w:adjustRightInd w:val="0"/>
        <w:ind w:firstLine="709"/>
        <w:jc w:val="both"/>
        <w:rPr>
          <w:bdr w:val="none" w:sz="0" w:space="0" w:color="auto" w:frame="1"/>
        </w:rPr>
      </w:pPr>
      <w:r w:rsidRPr="004D0040">
        <w:rPr>
          <w:bdr w:val="none" w:sz="0" w:space="0" w:color="auto" w:frame="1"/>
        </w:rPr>
        <w:t xml:space="preserve">12.4.1. Pasiūlymo formoje Prekių kainos 1-5 pozicijose: nekeičiant susipažinimo su pasiūlymais metu užfiksuotos </w:t>
      </w:r>
      <w:r w:rsidRPr="004D0040">
        <w:rPr>
          <w:b/>
          <w:bCs/>
          <w:bdr w:val="none" w:sz="0" w:space="0" w:color="auto" w:frame="1"/>
        </w:rPr>
        <w:t>„</w:t>
      </w:r>
      <w:r w:rsidRPr="004D0040">
        <w:rPr>
          <w:b/>
          <w:bdr w:val="none" w:sz="0" w:space="0" w:color="auto" w:frame="1"/>
        </w:rPr>
        <w:t>VISO Prekių kainos be PVM“</w:t>
      </w:r>
      <w:r w:rsidRPr="004D0040">
        <w:rPr>
          <w:bdr w:val="none" w:sz="0" w:space="0" w:color="auto" w:frame="1"/>
        </w:rPr>
        <w:t>. Taisydamas pasiūlyme nurodytas aritmetines klaidas, tiekėjas gali taisyti kainos sudedamąsias dalis, tačiau neturi teisės atsisakyti kainos sudedamųjų dalių arba papildyti kainą naujomis sudedamosiomis dalimis.</w:t>
      </w:r>
    </w:p>
    <w:p w14:paraId="7ECBA358" w14:textId="0194DB39" w:rsidR="00B811DA" w:rsidRPr="004D0040" w:rsidRDefault="00B811DA" w:rsidP="00B811DA">
      <w:pPr>
        <w:autoSpaceDE w:val="0"/>
        <w:autoSpaceDN w:val="0"/>
        <w:adjustRightInd w:val="0"/>
        <w:ind w:firstLine="709"/>
        <w:jc w:val="both"/>
      </w:pPr>
      <w:r w:rsidRPr="004D0040">
        <w:rPr>
          <w:bdr w:val="none" w:sz="0" w:space="0" w:color="auto" w:frame="1"/>
        </w:rPr>
        <w:t>12.</w:t>
      </w:r>
      <w:r w:rsidR="00157F26" w:rsidRPr="004D0040">
        <w:rPr>
          <w:bdr w:val="none" w:sz="0" w:space="0" w:color="auto" w:frame="1"/>
        </w:rPr>
        <w:t>4</w:t>
      </w:r>
      <w:r w:rsidRPr="004D0040">
        <w:rPr>
          <w:bdr w:val="none" w:sz="0" w:space="0" w:color="auto" w:frame="1"/>
        </w:rPr>
        <w:t xml:space="preserve">.2. Pasiūlymo formoje paslaugų įkainio </w:t>
      </w:r>
      <w:r w:rsidR="00157F26" w:rsidRPr="004D0040">
        <w:rPr>
          <w:bdr w:val="none" w:sz="0" w:space="0" w:color="auto" w:frame="1"/>
        </w:rPr>
        <w:t xml:space="preserve">6 </w:t>
      </w:r>
      <w:r w:rsidRPr="004D0040">
        <w:rPr>
          <w:bdr w:val="none" w:sz="0" w:space="0" w:color="auto" w:frame="1"/>
        </w:rPr>
        <w:t xml:space="preserve">pozicijoje: nekeičiant susipažinimo su pasiūlymais metu </w:t>
      </w:r>
      <w:r w:rsidRPr="004D0040">
        <w:rPr>
          <w:b/>
          <w:bCs/>
          <w:bdr w:val="none" w:sz="0" w:space="0" w:color="auto" w:frame="1"/>
        </w:rPr>
        <w:t xml:space="preserve">užfiksuoto </w:t>
      </w:r>
      <w:r w:rsidRPr="004D0040">
        <w:rPr>
          <w:b/>
          <w:bCs/>
          <w:bdr w:val="nil"/>
        </w:rPr>
        <w:t>įkainio</w:t>
      </w:r>
      <w:r w:rsidRPr="004D0040">
        <w:rPr>
          <w:b/>
          <w:bdr w:val="nil"/>
        </w:rPr>
        <w:t xml:space="preserve"> be PVM, </w:t>
      </w:r>
      <w:r w:rsidRPr="004D0040">
        <w:t>tačiau gali būti patikslinama „VISO paslaugų kaina be PVM“.</w:t>
      </w:r>
    </w:p>
    <w:p w14:paraId="65465B1B" w14:textId="1E8638AB" w:rsidR="00B811DA" w:rsidRPr="00745C00" w:rsidRDefault="00B811DA" w:rsidP="00B811DA">
      <w:pPr>
        <w:autoSpaceDE w:val="0"/>
        <w:autoSpaceDN w:val="0"/>
        <w:adjustRightInd w:val="0"/>
        <w:ind w:firstLine="709"/>
        <w:jc w:val="both"/>
        <w:rPr>
          <w:bdr w:val="none" w:sz="0" w:space="0" w:color="auto" w:frame="1"/>
        </w:rPr>
      </w:pPr>
      <w:r w:rsidRPr="00745C00">
        <w:rPr>
          <w:bdr w:val="none" w:sz="0" w:space="0" w:color="auto" w:frame="1"/>
        </w:rPr>
        <w:t>12.</w:t>
      </w:r>
      <w:r w:rsidR="00157F26">
        <w:rPr>
          <w:bdr w:val="none" w:sz="0" w:space="0" w:color="auto" w:frame="1"/>
        </w:rPr>
        <w:t>4</w:t>
      </w:r>
      <w:r w:rsidRPr="00745C00">
        <w:rPr>
          <w:bdr w:val="none" w:sz="0" w:space="0" w:color="auto" w:frame="1"/>
        </w:rPr>
        <w:t>.</w:t>
      </w:r>
      <w:r w:rsidRPr="00745C00">
        <w:t>3.</w:t>
      </w:r>
      <w:r w:rsidRPr="00745C00">
        <w:rPr>
          <w:b/>
          <w:bdr w:val="none" w:sz="0" w:space="0" w:color="auto" w:frame="1"/>
        </w:rPr>
        <w:t xml:space="preserve"> </w:t>
      </w:r>
      <w:r w:rsidRPr="00745C00">
        <w:t>Galutinė pasiūlymo kaina be PVM keičiasi tik tiek, kiek tai lemia tinkamai atliktas aritmetinių klaidų ištaisymas. Taisydamas pasiūlyme nurodytas aritmetines klaidas, tiekėjas neturi teisės atsisakyti įkainių arba papildyti pasiūlymą naujais įkainiais.</w:t>
      </w:r>
    </w:p>
    <w:p w14:paraId="4443273A" w14:textId="28A911E0" w:rsidR="0030153E" w:rsidRPr="00DC64BE" w:rsidRDefault="0030153E" w:rsidP="00DC64BE">
      <w:pPr>
        <w:shd w:val="clear" w:color="auto" w:fill="FFFFFF"/>
        <w:ind w:firstLine="851"/>
        <w:jc w:val="both"/>
        <w:rPr>
          <w:rFonts w:eastAsia="Arial Unicode MS"/>
        </w:rPr>
      </w:pPr>
      <w:r w:rsidRPr="00EA4B62">
        <w:t>1</w:t>
      </w:r>
      <w:r>
        <w:t>2</w:t>
      </w:r>
      <w:r w:rsidRPr="00EA4B62">
        <w:t>.</w:t>
      </w:r>
      <w:r w:rsidR="00B815C8">
        <w:t>5</w:t>
      </w:r>
      <w:r w:rsidRPr="00EA4B62">
        <w:rPr>
          <w:color w:val="000000"/>
        </w:rPr>
        <w:t xml:space="preserve">. </w:t>
      </w:r>
      <w:r w:rsidRPr="00EA4B62">
        <w:t xml:space="preserve">Pirkimo metu nebus deramasi su </w:t>
      </w:r>
      <w:r w:rsidR="00DC64BE">
        <w:t>tiekėjais</w:t>
      </w:r>
      <w:r w:rsidRPr="00EA4B62">
        <w:t xml:space="preserve"> dėl jų pateiktų pasiūlymų.</w:t>
      </w:r>
    </w:p>
    <w:p w14:paraId="37B8D01B" w14:textId="4800571D" w:rsidR="00D10319" w:rsidRPr="00DC64BE" w:rsidRDefault="00D10319" w:rsidP="00DC64BE">
      <w:pPr>
        <w:pStyle w:val="Sraopastraipa"/>
        <w:spacing w:line="20" w:lineRule="atLeast"/>
        <w:ind w:left="0" w:firstLine="851"/>
        <w:jc w:val="both"/>
        <w:rPr>
          <w:bCs/>
          <w:iCs/>
        </w:rPr>
      </w:pPr>
      <w:r>
        <w:t>12.</w:t>
      </w:r>
      <w:r w:rsidR="00B815C8">
        <w:t>6</w:t>
      </w:r>
      <w:r>
        <w:t>.</w:t>
      </w:r>
      <w:r w:rsidRPr="00D10319">
        <w:t xml:space="preserve"> </w:t>
      </w:r>
      <w:r w:rsidRPr="00213262">
        <w:t xml:space="preserve">Perkančioji organizacija gali nevertinti viso tiekėjo pasiūlymo, jeigu patikrinusi jo dalį nustato, kad, vadovaujantis Pirkimo sąlygų reikalavimais, pasiūlymas turi būti atmestas </w:t>
      </w:r>
      <w:r w:rsidRPr="00213262">
        <w:rPr>
          <w:bCs/>
          <w:iCs/>
        </w:rPr>
        <w:t xml:space="preserve">(ši nuostata netaikoma, jeigu </w:t>
      </w:r>
      <w:r>
        <w:rPr>
          <w:bCs/>
          <w:iCs/>
        </w:rPr>
        <w:t>P</w:t>
      </w:r>
      <w:r w:rsidRPr="00213262">
        <w:rPr>
          <w:bCs/>
          <w:iCs/>
        </w:rPr>
        <w:t>erkančioji organizacija ketina pasinaudoti Viešųjų pirkimų įstatymo 63 straipsnio 1 dalies 2 punkte nustatyta skelbiamų derybų sąlyga,</w:t>
      </w:r>
      <w:r w:rsidRPr="00213262">
        <w:t xml:space="preserve"> kai leidžiama pakartotinai nebeskelbti skelbimo apie pirkimą, taip pat tais atvejais, kai tiekėjo pasiūlyme nurodyta kaina viršija pirkimui skirtas lėšas, o ekonomiškai naudingiausias pasiūlymas išrenkamas pagal sąnaudų arba kainos ar sąnaudų ir </w:t>
      </w:r>
      <w:r w:rsidRPr="00213262">
        <w:lastRenderedPageBreak/>
        <w:t xml:space="preserve">kokybės santykį ir </w:t>
      </w:r>
      <w:r>
        <w:t>P</w:t>
      </w:r>
      <w:r w:rsidRPr="00213262">
        <w:t xml:space="preserve">erkančioji organizacija </w:t>
      </w:r>
      <w:r>
        <w:t>p</w:t>
      </w:r>
      <w:r w:rsidRPr="00213262">
        <w:t>irkimo dokumentuose nėra nurodžiusi pirkimui skirtos lėšų sumos (išskyrus atvejus, kai atmetami visi gauti pasiūlymai</w:t>
      </w:r>
      <w:r w:rsidRPr="00213262">
        <w:rPr>
          <w:bCs/>
          <w:iCs/>
        </w:rPr>
        <w:t>).</w:t>
      </w:r>
    </w:p>
    <w:p w14:paraId="65299D3E" w14:textId="77777777" w:rsidR="00A368EF" w:rsidRPr="00A368EF" w:rsidRDefault="00A368EF" w:rsidP="00A368EF">
      <w:pPr>
        <w:pStyle w:val="Body2"/>
        <w:rPr>
          <w:lang w:val="lt-LT"/>
        </w:rPr>
      </w:pPr>
    </w:p>
    <w:p w14:paraId="706CC96C" w14:textId="6B9E29A1" w:rsidR="00440F2F" w:rsidRDefault="0030153E" w:rsidP="0030153E">
      <w:pPr>
        <w:jc w:val="center"/>
        <w:rPr>
          <w:b/>
        </w:rPr>
      </w:pPr>
      <w:r w:rsidRPr="00B10ACE">
        <w:rPr>
          <w:b/>
        </w:rPr>
        <w:t>XI</w:t>
      </w:r>
      <w:r>
        <w:rPr>
          <w:b/>
        </w:rPr>
        <w:t>II</w:t>
      </w:r>
      <w:r w:rsidR="009C5406">
        <w:rPr>
          <w:b/>
        </w:rPr>
        <w:t xml:space="preserve"> </w:t>
      </w:r>
      <w:r w:rsidR="00440F2F">
        <w:rPr>
          <w:b/>
        </w:rPr>
        <w:t>SKYRIUS</w:t>
      </w:r>
    </w:p>
    <w:p w14:paraId="6C08E609" w14:textId="187830FE" w:rsidR="0030153E" w:rsidRPr="00B10ACE" w:rsidRDefault="0030153E" w:rsidP="0030153E">
      <w:pPr>
        <w:jc w:val="center"/>
        <w:rPr>
          <w:b/>
        </w:rPr>
      </w:pPr>
      <w:r w:rsidRPr="00B10ACE">
        <w:rPr>
          <w:b/>
        </w:rPr>
        <w:t>PASIŪLYMŲ ATMETIMO PRIEŽASTYS</w:t>
      </w:r>
    </w:p>
    <w:p w14:paraId="2C6DDA23" w14:textId="77777777" w:rsidR="0030153E" w:rsidRPr="00B815C8" w:rsidRDefault="0030153E" w:rsidP="0030153E">
      <w:pPr>
        <w:rPr>
          <w:b/>
        </w:rPr>
      </w:pPr>
    </w:p>
    <w:p w14:paraId="0D5635BA" w14:textId="77777777" w:rsidR="0030153E" w:rsidRPr="00E26439" w:rsidRDefault="0030153E" w:rsidP="0030153E">
      <w:pPr>
        <w:pStyle w:val="Body2"/>
        <w:spacing w:after="0"/>
        <w:ind w:firstLine="851"/>
        <w:rPr>
          <w:sz w:val="24"/>
          <w:szCs w:val="24"/>
          <w:lang w:val="lt-LT"/>
        </w:rPr>
      </w:pPr>
      <w:r w:rsidRPr="00E26439">
        <w:rPr>
          <w:rFonts w:cs="Times New Roman"/>
          <w:sz w:val="24"/>
          <w:szCs w:val="24"/>
          <w:lang w:val="lt-LT"/>
        </w:rPr>
        <w:t>1</w:t>
      </w:r>
      <w:r>
        <w:rPr>
          <w:rFonts w:cs="Times New Roman"/>
          <w:sz w:val="24"/>
          <w:szCs w:val="24"/>
          <w:lang w:val="lt-LT"/>
        </w:rPr>
        <w:t>3</w:t>
      </w:r>
      <w:r w:rsidRPr="00E26439">
        <w:rPr>
          <w:rFonts w:cs="Times New Roman"/>
          <w:sz w:val="24"/>
          <w:szCs w:val="24"/>
          <w:lang w:val="lt-LT"/>
        </w:rPr>
        <w:t xml:space="preserve">.1. </w:t>
      </w:r>
      <w:r>
        <w:rPr>
          <w:sz w:val="24"/>
          <w:szCs w:val="24"/>
          <w:lang w:val="lt-LT"/>
        </w:rPr>
        <w:t>K</w:t>
      </w:r>
      <w:r w:rsidRPr="00E26439">
        <w:rPr>
          <w:sz w:val="24"/>
          <w:szCs w:val="24"/>
          <w:lang w:val="lt-LT"/>
        </w:rPr>
        <w:t>omisija atmeta pasiūlymą</w:t>
      </w:r>
      <w:r>
        <w:rPr>
          <w:sz w:val="24"/>
          <w:szCs w:val="24"/>
          <w:lang w:val="lt-LT"/>
        </w:rPr>
        <w:t xml:space="preserve"> ir tiekėjas pašalinamas iš pirkimo procedūros, jeigu yra bent viena iš šių sąlygų</w:t>
      </w:r>
      <w:r w:rsidRPr="00E26439">
        <w:rPr>
          <w:sz w:val="24"/>
          <w:szCs w:val="24"/>
          <w:lang w:val="lt-LT"/>
        </w:rPr>
        <w:t>:</w:t>
      </w:r>
    </w:p>
    <w:p w14:paraId="3F57DF36" w14:textId="3960BF52" w:rsidR="0030153E" w:rsidRDefault="0030153E" w:rsidP="0030153E">
      <w:pPr>
        <w:pBdr>
          <w:top w:val="nil"/>
          <w:left w:val="nil"/>
          <w:bottom w:val="nil"/>
          <w:right w:val="nil"/>
          <w:between w:val="nil"/>
          <w:bar w:val="nil"/>
        </w:pBdr>
        <w:suppressAutoHyphens/>
        <w:ind w:firstLine="851"/>
        <w:jc w:val="both"/>
        <w:rPr>
          <w:rFonts w:eastAsia="Arial Unicode MS"/>
          <w:color w:val="000000"/>
          <w:bdr w:val="nil"/>
        </w:rPr>
      </w:pPr>
      <w:r w:rsidRPr="00295249">
        <w:rPr>
          <w:rFonts w:eastAsia="Arial Unicode MS"/>
          <w:color w:val="000000"/>
          <w:bdr w:val="nil"/>
        </w:rPr>
        <w:t>1</w:t>
      </w:r>
      <w:r>
        <w:rPr>
          <w:rFonts w:eastAsia="Arial Unicode MS"/>
          <w:color w:val="000000"/>
          <w:bdr w:val="nil"/>
        </w:rPr>
        <w:t>3</w:t>
      </w:r>
      <w:r w:rsidRPr="00295249">
        <w:rPr>
          <w:rFonts w:eastAsia="Arial Unicode MS"/>
          <w:color w:val="000000"/>
          <w:bdr w:val="nil"/>
        </w:rPr>
        <w:t>.1.1. tiekėjas pasiūlymą</w:t>
      </w:r>
      <w:r>
        <w:rPr>
          <w:rFonts w:eastAsia="Arial Unicode MS"/>
          <w:color w:val="000000"/>
          <w:bdr w:val="nil"/>
        </w:rPr>
        <w:t xml:space="preserve"> ar jo dalį</w:t>
      </w:r>
      <w:r w:rsidRPr="00295249">
        <w:rPr>
          <w:rFonts w:eastAsia="Arial Unicode MS"/>
          <w:color w:val="000000"/>
          <w:bdr w:val="nil"/>
        </w:rPr>
        <w:t xml:space="preserve"> pateikė ne CVP IS priemonėmis;</w:t>
      </w:r>
    </w:p>
    <w:p w14:paraId="4F9888A7" w14:textId="6A12815F" w:rsidR="001E33C8" w:rsidRPr="00295249" w:rsidRDefault="001E33C8" w:rsidP="0030153E">
      <w:pPr>
        <w:pBdr>
          <w:top w:val="nil"/>
          <w:left w:val="nil"/>
          <w:bottom w:val="nil"/>
          <w:right w:val="nil"/>
          <w:between w:val="nil"/>
          <w:bar w:val="nil"/>
        </w:pBdr>
        <w:suppressAutoHyphens/>
        <w:ind w:firstLine="851"/>
        <w:jc w:val="both"/>
        <w:rPr>
          <w:rFonts w:eastAsia="Arial Unicode MS"/>
          <w:color w:val="000000"/>
          <w:bdr w:val="nil"/>
        </w:rPr>
      </w:pPr>
      <w:r>
        <w:rPr>
          <w:rFonts w:eastAsia="Arial Unicode MS"/>
          <w:color w:val="000000"/>
          <w:bdr w:val="nil"/>
        </w:rPr>
        <w:t>13.1.2. tiekėjas Komisijos prašymu nepratęsia pasiūlymo galiojimo;</w:t>
      </w:r>
    </w:p>
    <w:p w14:paraId="291AEEC3" w14:textId="085C69CE" w:rsidR="0030153E" w:rsidRDefault="0030153E" w:rsidP="0030153E">
      <w:pPr>
        <w:pStyle w:val="Body2"/>
        <w:spacing w:after="0"/>
        <w:ind w:firstLine="851"/>
        <w:rPr>
          <w:bCs/>
          <w:sz w:val="24"/>
          <w:szCs w:val="24"/>
          <w:lang w:val="lt-LT"/>
        </w:rPr>
      </w:pPr>
      <w:r w:rsidRPr="00295249">
        <w:rPr>
          <w:sz w:val="24"/>
          <w:szCs w:val="24"/>
        </w:rPr>
        <w:t>1</w:t>
      </w:r>
      <w:r>
        <w:rPr>
          <w:sz w:val="24"/>
          <w:szCs w:val="24"/>
        </w:rPr>
        <w:t>3</w:t>
      </w:r>
      <w:r w:rsidRPr="00295249">
        <w:rPr>
          <w:sz w:val="24"/>
          <w:szCs w:val="24"/>
        </w:rPr>
        <w:t>.1.</w:t>
      </w:r>
      <w:r w:rsidR="00BF104D">
        <w:rPr>
          <w:sz w:val="24"/>
          <w:szCs w:val="24"/>
        </w:rPr>
        <w:t>3</w:t>
      </w:r>
      <w:r w:rsidRPr="00295249">
        <w:rPr>
          <w:sz w:val="24"/>
          <w:szCs w:val="24"/>
        </w:rPr>
        <w:t xml:space="preserve">. </w:t>
      </w:r>
      <w:r w:rsidRPr="00B039D4">
        <w:rPr>
          <w:bCs/>
          <w:sz w:val="24"/>
          <w:szCs w:val="24"/>
          <w:lang w:val="lt-LT"/>
        </w:rPr>
        <w:t>pasiūlymą pateikęs tiekėjas pašalinamas iš pirkimo procedūros dėl pašalinimo pagrindų buvimo arba tiekėjas pateikė netikslius, neišsamius ar klaidingus dokumentus ar duomenis dėl tiekėjo pašalinimo pagrindų nebuvimo</w:t>
      </w:r>
      <w:r w:rsidR="0078799A">
        <w:rPr>
          <w:bCs/>
          <w:sz w:val="24"/>
          <w:szCs w:val="24"/>
          <w:lang w:val="lt-LT"/>
        </w:rPr>
        <w:t xml:space="preserve"> (kai taikoma)</w:t>
      </w:r>
      <w:r w:rsidRPr="00B039D4">
        <w:rPr>
          <w:bCs/>
          <w:sz w:val="24"/>
          <w:szCs w:val="24"/>
          <w:lang w:val="lt-LT"/>
        </w:rPr>
        <w:t xml:space="preserve"> ar šių dokumentų ar duomenų per </w:t>
      </w:r>
      <w:r>
        <w:rPr>
          <w:sz w:val="24"/>
          <w:szCs w:val="24"/>
          <w:lang w:val="lt-LT"/>
        </w:rPr>
        <w:t>P</w:t>
      </w:r>
      <w:r w:rsidRPr="00B039D4">
        <w:rPr>
          <w:sz w:val="24"/>
          <w:szCs w:val="24"/>
          <w:lang w:val="lt-LT"/>
        </w:rPr>
        <w:t>erkančiosios organizacijos nurodytą terminą</w:t>
      </w:r>
      <w:r w:rsidRPr="00B039D4">
        <w:rPr>
          <w:bCs/>
          <w:sz w:val="24"/>
          <w:szCs w:val="24"/>
          <w:lang w:val="lt-LT"/>
        </w:rPr>
        <w:t xml:space="preserve"> </w:t>
      </w:r>
      <w:r w:rsidR="0073323B">
        <w:rPr>
          <w:bCs/>
          <w:sz w:val="24"/>
          <w:szCs w:val="24"/>
          <w:lang w:val="lt-LT"/>
        </w:rPr>
        <w:t>nepatikslino, nepapildė, nepaaiškino</w:t>
      </w:r>
      <w:r>
        <w:rPr>
          <w:bCs/>
          <w:sz w:val="24"/>
          <w:szCs w:val="24"/>
          <w:lang w:val="lt-LT"/>
        </w:rPr>
        <w:t>;</w:t>
      </w:r>
    </w:p>
    <w:p w14:paraId="09468802" w14:textId="7BBE6D7B" w:rsidR="0030153E" w:rsidRPr="00704982" w:rsidRDefault="0030153E" w:rsidP="0030153E">
      <w:pPr>
        <w:pBdr>
          <w:top w:val="nil"/>
          <w:left w:val="nil"/>
          <w:bottom w:val="nil"/>
          <w:right w:val="nil"/>
          <w:between w:val="nil"/>
          <w:bar w:val="nil"/>
        </w:pBdr>
        <w:suppressAutoHyphens/>
        <w:ind w:firstLine="851"/>
        <w:jc w:val="both"/>
        <w:rPr>
          <w:rFonts w:eastAsia="Arial Unicode MS"/>
          <w:bCs/>
          <w:bdr w:val="nil"/>
        </w:rPr>
      </w:pPr>
      <w:r w:rsidRPr="00704982">
        <w:t>13.1.</w:t>
      </w:r>
      <w:r w:rsidR="00BF104D">
        <w:t>4</w:t>
      </w:r>
      <w:r w:rsidRPr="00704982">
        <w:t xml:space="preserve">. </w:t>
      </w:r>
      <w:r w:rsidRPr="00704982">
        <w:rPr>
          <w:rFonts w:eastAsia="Arial Unicode MS"/>
          <w:bCs/>
          <w:bdr w:val="nil"/>
        </w:rPr>
        <w:t>tiekėj</w:t>
      </w:r>
      <w:r>
        <w:rPr>
          <w:rFonts w:eastAsia="Arial Unicode MS"/>
          <w:bCs/>
          <w:bdr w:val="nil"/>
        </w:rPr>
        <w:t>as taip pat pašalinamas iš pirkimo procedūros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71DC6E0B" w14:textId="27397F07" w:rsidR="0030153E" w:rsidRPr="00746D29" w:rsidRDefault="0030153E" w:rsidP="0030153E">
      <w:pPr>
        <w:pBdr>
          <w:top w:val="nil"/>
          <w:left w:val="nil"/>
          <w:bottom w:val="nil"/>
          <w:right w:val="nil"/>
          <w:between w:val="nil"/>
          <w:bar w:val="nil"/>
        </w:pBdr>
        <w:suppressAutoHyphens/>
        <w:ind w:firstLine="851"/>
        <w:jc w:val="both"/>
        <w:rPr>
          <w:rFonts w:eastAsia="Arial Unicode MS"/>
          <w:bCs/>
          <w:bdr w:val="nil"/>
        </w:rPr>
      </w:pPr>
      <w:r w:rsidRPr="00746D29">
        <w:rPr>
          <w:rFonts w:eastAsia="Arial Unicode MS"/>
          <w:bdr w:val="nil"/>
        </w:rPr>
        <w:t>13.1.</w:t>
      </w:r>
      <w:r w:rsidR="0073323B" w:rsidRPr="00746D29">
        <w:rPr>
          <w:rFonts w:eastAsia="Arial Unicode MS"/>
          <w:bdr w:val="nil"/>
        </w:rPr>
        <w:t>5</w:t>
      </w:r>
      <w:r w:rsidRPr="00746D29">
        <w:rPr>
          <w:rFonts w:eastAsia="Arial Unicode MS"/>
          <w:bdr w:val="nil"/>
        </w:rPr>
        <w:t xml:space="preserve">. </w:t>
      </w:r>
      <w:r w:rsidRPr="00746D29">
        <w:rPr>
          <w:rFonts w:eastAsia="Arial Unicode MS"/>
          <w:bCs/>
          <w:bdr w:val="nil"/>
        </w:rPr>
        <w:t xml:space="preserve">pasiūlymą pateikęs tiekėjas neatitinka </w:t>
      </w:r>
      <w:r w:rsidR="0073323B" w:rsidRPr="00746D29">
        <w:rPr>
          <w:rFonts w:eastAsia="Arial Unicode MS"/>
          <w:bCs/>
          <w:bdr w:val="nil"/>
        </w:rPr>
        <w:t>Pirkimo sąlygose nustatytų</w:t>
      </w:r>
      <w:r w:rsidRPr="00746D29">
        <w:rPr>
          <w:rFonts w:eastAsia="Arial Unicode MS"/>
          <w:bCs/>
          <w:bdr w:val="nil"/>
        </w:rPr>
        <w:t xml:space="preserve"> kvalifikacijos </w:t>
      </w:r>
      <w:r w:rsidR="00A44B20" w:rsidRPr="00746D29">
        <w:rPr>
          <w:rFonts w:eastAsia="Arial Unicode MS"/>
          <w:bCs/>
          <w:bdr w:val="nil"/>
        </w:rPr>
        <w:t>ir (ar) aplinkos apsaugos vadybos</w:t>
      </w:r>
      <w:r w:rsidR="0024577E" w:rsidRPr="00746D29">
        <w:rPr>
          <w:rFonts w:eastAsia="Arial Unicode MS"/>
          <w:bCs/>
          <w:bdr w:val="nil"/>
        </w:rPr>
        <w:t xml:space="preserve"> sistemos</w:t>
      </w:r>
      <w:r w:rsidR="00A44B20" w:rsidRPr="00746D29">
        <w:rPr>
          <w:rFonts w:eastAsia="Arial Unicode MS"/>
          <w:bCs/>
          <w:bdr w:val="nil"/>
        </w:rPr>
        <w:t xml:space="preserve"> standartų </w:t>
      </w:r>
      <w:r w:rsidRPr="00746D29">
        <w:rPr>
          <w:rFonts w:eastAsia="Arial Unicode MS"/>
          <w:bCs/>
          <w:bdr w:val="nil"/>
        </w:rPr>
        <w:t xml:space="preserve">reikalavimų arba tiekėjas pateikė netikslius, neišsamius ar klaidingus dokumentus ar duomenis dėl atitikties </w:t>
      </w:r>
      <w:r w:rsidR="0073323B" w:rsidRPr="00746D29">
        <w:rPr>
          <w:rFonts w:eastAsia="Arial Unicode MS"/>
          <w:bCs/>
          <w:bdr w:val="nil"/>
        </w:rPr>
        <w:t xml:space="preserve">nustatytiems </w:t>
      </w:r>
      <w:r w:rsidRPr="00746D29">
        <w:rPr>
          <w:rFonts w:eastAsia="Arial Unicode MS"/>
          <w:bCs/>
          <w:bdr w:val="nil"/>
        </w:rPr>
        <w:t xml:space="preserve">kvalifikacijos reikalavimam </w:t>
      </w:r>
      <w:r w:rsidR="00A44B20" w:rsidRPr="00746D29">
        <w:rPr>
          <w:rFonts w:eastAsia="Arial Unicode MS"/>
          <w:bCs/>
          <w:bdr w:val="nil"/>
        </w:rPr>
        <w:t xml:space="preserve">ir (ar) aplinkos apsaugos vadybos sistemos standartams, </w:t>
      </w:r>
      <w:r w:rsidRPr="00746D29">
        <w:rPr>
          <w:rFonts w:eastAsia="Arial Unicode MS"/>
          <w:bCs/>
          <w:bdr w:val="nil"/>
        </w:rPr>
        <w:t xml:space="preserve">arba, </w:t>
      </w:r>
      <w:r w:rsidRPr="00746D29">
        <w:rPr>
          <w:rFonts w:eastAsia="Arial Unicode MS"/>
          <w:bdr w:val="nil"/>
        </w:rPr>
        <w:t>Perkančiajai organizacijai paprašius pateikti trūkstamus ar patikslinti pateiktus netikslius, neišsamius ar klaidingus dokumentus ar duomenis dėl atitikties kvalifikacijos</w:t>
      </w:r>
      <w:r w:rsidR="00A44B20" w:rsidRPr="00746D29">
        <w:rPr>
          <w:rFonts w:eastAsia="Arial Unicode MS"/>
          <w:bdr w:val="nil"/>
        </w:rPr>
        <w:t xml:space="preserve"> ir (ar) aplinkos apsaugos vadybos standartų</w:t>
      </w:r>
      <w:r w:rsidRPr="00746D29">
        <w:rPr>
          <w:rFonts w:eastAsia="Arial Unicode MS"/>
          <w:bdr w:val="nil"/>
        </w:rPr>
        <w:t xml:space="preserve"> reikalavimams, šių dokumentų ar duomenų nepat</w:t>
      </w:r>
      <w:r w:rsidR="0073323B" w:rsidRPr="00746D29">
        <w:rPr>
          <w:rFonts w:eastAsia="Arial Unicode MS"/>
          <w:bdr w:val="nil"/>
        </w:rPr>
        <w:t>ikslino, nepapildė, nepaaiškino</w:t>
      </w:r>
      <w:r w:rsidRPr="00746D29">
        <w:rPr>
          <w:rFonts w:eastAsia="Arial Unicode MS"/>
          <w:bCs/>
          <w:bdr w:val="nil"/>
        </w:rPr>
        <w:t>;</w:t>
      </w:r>
    </w:p>
    <w:p w14:paraId="30769A7A" w14:textId="6E8F3E85" w:rsidR="0030153E" w:rsidRDefault="0030153E" w:rsidP="0030153E">
      <w:pPr>
        <w:pBdr>
          <w:top w:val="nil"/>
          <w:left w:val="nil"/>
          <w:bottom w:val="nil"/>
          <w:right w:val="nil"/>
          <w:between w:val="nil"/>
          <w:bar w:val="nil"/>
        </w:pBdr>
        <w:suppressAutoHyphens/>
        <w:ind w:firstLine="851"/>
        <w:jc w:val="both"/>
        <w:rPr>
          <w:rFonts w:eastAsia="Arial Unicode MS"/>
          <w:bCs/>
          <w:bdr w:val="nil"/>
        </w:rPr>
      </w:pPr>
      <w:r>
        <w:rPr>
          <w:rFonts w:eastAsia="Arial Unicode MS"/>
          <w:bCs/>
          <w:bdr w:val="nil"/>
        </w:rPr>
        <w:t>13.1.</w:t>
      </w:r>
      <w:r w:rsidR="0073323B">
        <w:rPr>
          <w:rFonts w:eastAsia="Arial Unicode MS"/>
          <w:bCs/>
          <w:bdr w:val="nil"/>
        </w:rPr>
        <w:t>6</w:t>
      </w:r>
      <w:r>
        <w:rPr>
          <w:rFonts w:eastAsia="Arial Unicode MS"/>
          <w:bCs/>
          <w:bdr w:val="nil"/>
        </w:rPr>
        <w:t>. ūkio subjektas, kurio pajėgumais remiasi tiekėjas, netenkina jam keliamų kvalifikacijos</w:t>
      </w:r>
      <w:r w:rsidR="00B815C8">
        <w:rPr>
          <w:rFonts w:eastAsia="Arial Unicode MS"/>
          <w:bCs/>
          <w:bdr w:val="nil"/>
        </w:rPr>
        <w:t xml:space="preserve"> ir (ar)</w:t>
      </w:r>
      <w:r w:rsidR="00B815C8" w:rsidRPr="00B815C8">
        <w:rPr>
          <w:rFonts w:eastAsia="Arial Unicode MS"/>
          <w:bCs/>
          <w:bdr w:val="nil"/>
        </w:rPr>
        <w:t xml:space="preserve"> </w:t>
      </w:r>
      <w:r w:rsidR="00B815C8">
        <w:rPr>
          <w:rFonts w:eastAsia="Arial Unicode MS"/>
          <w:bCs/>
          <w:bdr w:val="nil"/>
        </w:rPr>
        <w:t xml:space="preserve">aplinkos apsaugos vadybos sistemos standartams </w:t>
      </w:r>
      <w:r>
        <w:rPr>
          <w:rFonts w:eastAsia="Arial Unicode MS"/>
          <w:bCs/>
          <w:bdr w:val="nil"/>
        </w:rPr>
        <w:t>reikalavimų ir Perkančiosios organizacijos nurodymu nebuvo pakeistas į reikalavimus atitinkantį ūkio subjektą;</w:t>
      </w:r>
    </w:p>
    <w:p w14:paraId="5D270608" w14:textId="76E888B7" w:rsidR="0073323B" w:rsidRPr="00670135" w:rsidRDefault="0073323B" w:rsidP="0030153E">
      <w:pPr>
        <w:pBdr>
          <w:top w:val="nil"/>
          <w:left w:val="nil"/>
          <w:bottom w:val="nil"/>
          <w:right w:val="nil"/>
          <w:between w:val="nil"/>
          <w:bar w:val="nil"/>
        </w:pBdr>
        <w:suppressAutoHyphens/>
        <w:ind w:firstLine="851"/>
        <w:jc w:val="both"/>
        <w:rPr>
          <w:rFonts w:eastAsia="Arial Unicode MS"/>
          <w:bCs/>
          <w:bdr w:val="nil"/>
        </w:rPr>
      </w:pPr>
      <w:r>
        <w:rPr>
          <w:rFonts w:eastAsia="Arial Unicode MS"/>
          <w:bCs/>
          <w:bdr w:val="nil"/>
        </w:rPr>
        <w:t>13.1.7. tiekėjas per Perkančiosios organizacijos nustatytą terminą patikslino, papildė, paaiškino pasiūlymą ir tai lėmė esminį jo pasiūlymo pakeitimą;</w:t>
      </w:r>
    </w:p>
    <w:p w14:paraId="1500546F" w14:textId="52AB8001" w:rsidR="0030153E" w:rsidRPr="0073323B" w:rsidRDefault="0030153E" w:rsidP="0073323B">
      <w:pPr>
        <w:suppressAutoHyphens/>
        <w:ind w:firstLine="851"/>
        <w:jc w:val="both"/>
        <w:rPr>
          <w:rFonts w:eastAsia="Arial Unicode MS"/>
          <w:color w:val="000000"/>
          <w:bdr w:val="nil"/>
        </w:rPr>
      </w:pPr>
      <w:r w:rsidRPr="00295249">
        <w:t>1</w:t>
      </w:r>
      <w:r>
        <w:t>3</w:t>
      </w:r>
      <w:r w:rsidRPr="00295249">
        <w:t>.1.</w:t>
      </w:r>
      <w:r w:rsidR="0073323B">
        <w:t>8</w:t>
      </w:r>
      <w:r w:rsidRPr="00295249">
        <w:t xml:space="preserve">. </w:t>
      </w:r>
      <w:r w:rsidRPr="00295249">
        <w:rPr>
          <w:rFonts w:eastAsia="Arial Unicode MS"/>
          <w:color w:val="000000"/>
          <w:bdr w:val="nil"/>
        </w:rPr>
        <w:t>pasiūlymas neatitinka pirkimo dokumentuose nustatytų reikalavimų</w:t>
      </w:r>
      <w:r w:rsidR="0073323B">
        <w:rPr>
          <w:rFonts w:eastAsia="Arial Unicode MS"/>
          <w:color w:val="000000"/>
          <w:bdr w:val="nil"/>
        </w:rPr>
        <w:t xml:space="preserve"> ir jo trūkumai negali būti ištaisyti vadovaujantis Viešųjų pirkimų tarnybos nustatytomis taisyklėmis;</w:t>
      </w:r>
    </w:p>
    <w:p w14:paraId="48B3EBEF" w14:textId="5D741A62" w:rsidR="0030153E" w:rsidRPr="00295249" w:rsidRDefault="0030153E" w:rsidP="0030153E">
      <w:pPr>
        <w:pBdr>
          <w:top w:val="nil"/>
          <w:left w:val="nil"/>
          <w:bottom w:val="nil"/>
          <w:right w:val="nil"/>
          <w:between w:val="nil"/>
          <w:bar w:val="nil"/>
        </w:pBdr>
        <w:suppressAutoHyphens/>
        <w:ind w:firstLine="851"/>
        <w:jc w:val="both"/>
        <w:rPr>
          <w:rFonts w:eastAsia="Arial Unicode MS"/>
          <w:bdr w:val="nil"/>
        </w:rPr>
      </w:pPr>
      <w:r w:rsidRPr="00295249">
        <w:rPr>
          <w:rFonts w:eastAsia="Arial Unicode MS"/>
          <w:bdr w:val="nil"/>
        </w:rPr>
        <w:t>1</w:t>
      </w:r>
      <w:r>
        <w:rPr>
          <w:rFonts w:eastAsia="Arial Unicode MS"/>
          <w:bdr w:val="nil"/>
        </w:rPr>
        <w:t>3</w:t>
      </w:r>
      <w:r w:rsidRPr="00295249">
        <w:rPr>
          <w:rFonts w:eastAsia="Arial Unicode MS"/>
          <w:bdr w:val="nil"/>
        </w:rPr>
        <w:t>.1.</w:t>
      </w:r>
      <w:r w:rsidR="0073323B">
        <w:rPr>
          <w:rFonts w:eastAsia="Arial Unicode MS"/>
          <w:bdr w:val="nil"/>
        </w:rPr>
        <w:t>9</w:t>
      </w:r>
      <w:r w:rsidRPr="00295249">
        <w:rPr>
          <w:rFonts w:eastAsia="Arial Unicode MS"/>
          <w:bdr w:val="nil"/>
        </w:rPr>
        <w:t xml:space="preserve">. </w:t>
      </w:r>
      <w:r w:rsidRPr="00C83C06">
        <w:rPr>
          <w:rFonts w:eastAsia="Arial Unicode MS"/>
          <w:bdr w:val="nil"/>
        </w:rPr>
        <w:t>pasiū</w:t>
      </w:r>
      <w:r>
        <w:rPr>
          <w:rFonts w:eastAsia="Arial Unicode MS"/>
          <w:bdr w:val="nil"/>
        </w:rPr>
        <w:t xml:space="preserve">lyme nurodyta kaina Perkančiajai organizacijai yra per didelė ir nepriimtina, </w:t>
      </w:r>
      <w:r w:rsidRPr="00453047">
        <w:rPr>
          <w:rFonts w:eastAsia="Arial Unicode MS"/>
          <w:bdr w:val="nil"/>
        </w:rPr>
        <w:t>išskyrus V</w:t>
      </w:r>
      <w:r>
        <w:rPr>
          <w:rFonts w:eastAsia="Arial Unicode MS"/>
          <w:bdr w:val="nil"/>
        </w:rPr>
        <w:t xml:space="preserve">iešųjų pirkimų įstatymo </w:t>
      </w:r>
      <w:r w:rsidRPr="00453047">
        <w:rPr>
          <w:rFonts w:eastAsia="Arial Unicode MS"/>
          <w:bdr w:val="nil"/>
        </w:rPr>
        <w:t>45 straipsnio 1 dalies 5 punkte numatytus atvejus</w:t>
      </w:r>
      <w:r w:rsidR="0073323B">
        <w:rPr>
          <w:rFonts w:eastAsia="Arial Unicode MS"/>
          <w:bdr w:val="nil"/>
        </w:rPr>
        <w:t>. Jeigu šiuo pagrindu atmetamas ekonomiškai naudingiausias pasiūlyma</w:t>
      </w:r>
      <w:r w:rsidR="008069F0">
        <w:rPr>
          <w:rFonts w:eastAsia="Arial Unicode MS"/>
          <w:bdr w:val="nil"/>
        </w:rPr>
        <w:t>s, o Perkančioji organizacija pirkimo dokumentuose nėra nurodžiusi pirkimui skirtų lėšų sumos, kiti pasiūlymai negali būti nustatyti laimėjusiais</w:t>
      </w:r>
      <w:r>
        <w:rPr>
          <w:rFonts w:eastAsia="Arial Unicode MS"/>
          <w:bdr w:val="nil"/>
        </w:rPr>
        <w:t>;</w:t>
      </w:r>
    </w:p>
    <w:p w14:paraId="396EFFD9" w14:textId="6F2F6D1B" w:rsidR="0030153E" w:rsidRPr="00295249" w:rsidRDefault="0030153E" w:rsidP="0030153E">
      <w:pPr>
        <w:pBdr>
          <w:top w:val="nil"/>
          <w:left w:val="nil"/>
          <w:bottom w:val="nil"/>
          <w:right w:val="nil"/>
          <w:between w:val="nil"/>
          <w:bar w:val="nil"/>
        </w:pBdr>
        <w:suppressAutoHyphens/>
        <w:ind w:firstLine="851"/>
        <w:jc w:val="both"/>
        <w:rPr>
          <w:rFonts w:eastAsia="Arial Unicode MS"/>
          <w:color w:val="000000"/>
          <w:bdr w:val="nil"/>
        </w:rPr>
      </w:pPr>
      <w:r w:rsidRPr="00295249">
        <w:rPr>
          <w:rFonts w:eastAsia="Arial Unicode MS"/>
          <w:color w:val="000000"/>
          <w:bdr w:val="nil"/>
        </w:rPr>
        <w:t>1</w:t>
      </w:r>
      <w:r>
        <w:rPr>
          <w:rFonts w:eastAsia="Arial Unicode MS"/>
          <w:color w:val="000000"/>
          <w:bdr w:val="nil"/>
        </w:rPr>
        <w:t>3</w:t>
      </w:r>
      <w:r w:rsidRPr="00295249">
        <w:rPr>
          <w:rFonts w:eastAsia="Arial Unicode MS"/>
          <w:color w:val="000000"/>
          <w:bdr w:val="nil"/>
        </w:rPr>
        <w:t>.1.</w:t>
      </w:r>
      <w:r w:rsidR="009478CE">
        <w:rPr>
          <w:rFonts w:eastAsia="Arial Unicode MS"/>
          <w:color w:val="000000"/>
          <w:bdr w:val="nil"/>
        </w:rPr>
        <w:t>10</w:t>
      </w:r>
      <w:r w:rsidRPr="00295249">
        <w:rPr>
          <w:rFonts w:eastAsia="Arial Unicode MS"/>
          <w:color w:val="000000"/>
          <w:bdr w:val="nil"/>
        </w:rPr>
        <w:t xml:space="preserve">. </w:t>
      </w:r>
      <w:r>
        <w:rPr>
          <w:rFonts w:eastAsia="Arial Unicode MS"/>
          <w:color w:val="000000"/>
          <w:bdr w:val="nil"/>
        </w:rPr>
        <w:t>t</w:t>
      </w:r>
      <w:r w:rsidRPr="00295249">
        <w:rPr>
          <w:rFonts w:eastAsia="Arial Unicode MS"/>
          <w:color w:val="000000"/>
          <w:bdr w:val="nil"/>
        </w:rPr>
        <w:t xml:space="preserve">iekėjas per Perkančiosios organizacijos nurodytą terminą neištaiso aritmetinių klaidų ir (ar) </w:t>
      </w:r>
      <w:r>
        <w:rPr>
          <w:rFonts w:eastAsia="Arial Unicode MS"/>
          <w:color w:val="000000"/>
          <w:bdr w:val="nil"/>
        </w:rPr>
        <w:t xml:space="preserve">nustačius, kad buvo pateikti netikslūs, neišsamūs ar klaidingi dokumentai ar duomenys, ar jų trūksta, nepatikslino, nepapildė, </w:t>
      </w:r>
      <w:r w:rsidRPr="00295249">
        <w:rPr>
          <w:rFonts w:eastAsia="Arial Unicode MS"/>
          <w:color w:val="000000"/>
          <w:bdr w:val="nil"/>
        </w:rPr>
        <w:t>nepaaiš</w:t>
      </w:r>
      <w:r>
        <w:rPr>
          <w:rFonts w:eastAsia="Arial Unicode MS"/>
          <w:color w:val="000000"/>
          <w:bdr w:val="nil"/>
        </w:rPr>
        <w:t>kino informacijos</w:t>
      </w:r>
      <w:r w:rsidRPr="00295249">
        <w:rPr>
          <w:rFonts w:eastAsia="Arial Unicode MS"/>
          <w:color w:val="000000"/>
          <w:bdr w:val="nil"/>
        </w:rPr>
        <w:t>. Šiuo atveju jo pasiūlymas atmetamas kaip neatitinkantis pirkimo dokumentuose nustatytų reikalavimų;</w:t>
      </w:r>
    </w:p>
    <w:p w14:paraId="725A015E" w14:textId="405DC4DA" w:rsidR="0030153E" w:rsidRDefault="0030153E" w:rsidP="0030153E">
      <w:pPr>
        <w:pBdr>
          <w:top w:val="nil"/>
          <w:left w:val="nil"/>
          <w:bottom w:val="nil"/>
          <w:right w:val="nil"/>
          <w:between w:val="nil"/>
          <w:bar w:val="nil"/>
        </w:pBdr>
        <w:suppressAutoHyphens/>
        <w:ind w:firstLine="851"/>
        <w:jc w:val="both"/>
        <w:rPr>
          <w:rFonts w:eastAsia="Arial Unicode MS"/>
          <w:bCs/>
          <w:color w:val="000000"/>
          <w:bdr w:val="nil"/>
        </w:rPr>
      </w:pPr>
      <w:r w:rsidRPr="00295249">
        <w:rPr>
          <w:rFonts w:eastAsia="Arial Unicode MS"/>
          <w:color w:val="000000"/>
          <w:bdr w:val="nil"/>
        </w:rPr>
        <w:t>1</w:t>
      </w:r>
      <w:r>
        <w:rPr>
          <w:rFonts w:eastAsia="Arial Unicode MS"/>
          <w:color w:val="000000"/>
          <w:bdr w:val="nil"/>
        </w:rPr>
        <w:t>3</w:t>
      </w:r>
      <w:r w:rsidRPr="00295249">
        <w:rPr>
          <w:rFonts w:eastAsia="Arial Unicode MS"/>
          <w:color w:val="000000"/>
          <w:bdr w:val="nil"/>
        </w:rPr>
        <w:t>.1.</w:t>
      </w:r>
      <w:r>
        <w:rPr>
          <w:rFonts w:eastAsia="Arial Unicode MS"/>
          <w:color w:val="000000"/>
          <w:bdr w:val="nil"/>
        </w:rPr>
        <w:t>1</w:t>
      </w:r>
      <w:r w:rsidR="00CC3B84">
        <w:rPr>
          <w:rFonts w:eastAsia="Arial Unicode MS"/>
          <w:color w:val="000000"/>
          <w:bdr w:val="nil"/>
        </w:rPr>
        <w:t>1</w:t>
      </w:r>
      <w:r w:rsidRPr="00295249">
        <w:rPr>
          <w:rFonts w:eastAsia="Arial Unicode MS"/>
          <w:color w:val="000000"/>
          <w:bdr w:val="nil"/>
        </w:rPr>
        <w:t xml:space="preserve">. </w:t>
      </w:r>
      <w:r w:rsidRPr="00ED1B77">
        <w:rPr>
          <w:rFonts w:eastAsia="Arial Unicode MS"/>
          <w:bCs/>
          <w:color w:val="000000"/>
          <w:bdr w:val="nil"/>
        </w:rPr>
        <w:t>pasiū</w:t>
      </w:r>
      <w:r>
        <w:rPr>
          <w:rFonts w:eastAsia="Arial Unicode MS"/>
          <w:bCs/>
          <w:color w:val="000000"/>
          <w:bdr w:val="nil"/>
        </w:rPr>
        <w:t xml:space="preserve">lyme nurodyta </w:t>
      </w:r>
      <w:r w:rsidRPr="00ED1B77">
        <w:rPr>
          <w:rFonts w:eastAsia="Arial Unicode MS"/>
          <w:bCs/>
          <w:color w:val="000000"/>
          <w:bdr w:val="nil"/>
        </w:rPr>
        <w:t>neįprastai maža kaina ir tiekėjas Perkančiosios organizacijos prašymu nepateik</w:t>
      </w:r>
      <w:r>
        <w:rPr>
          <w:rFonts w:eastAsia="Arial Unicode MS"/>
          <w:bCs/>
          <w:color w:val="000000"/>
          <w:bdr w:val="nil"/>
        </w:rPr>
        <w:t>ia</w:t>
      </w:r>
      <w:r w:rsidRPr="00ED1B77">
        <w:rPr>
          <w:rFonts w:eastAsia="Arial Unicode MS"/>
          <w:bCs/>
          <w:color w:val="000000"/>
          <w:bdr w:val="nil"/>
        </w:rPr>
        <w:t xml:space="preserve"> tinkamų pasiūlytos </w:t>
      </w:r>
      <w:r>
        <w:rPr>
          <w:rFonts w:eastAsia="Arial Unicode MS"/>
          <w:bCs/>
          <w:color w:val="000000"/>
          <w:bdr w:val="nil"/>
        </w:rPr>
        <w:t xml:space="preserve">neįprastai </w:t>
      </w:r>
      <w:r w:rsidRPr="00ED1B77">
        <w:rPr>
          <w:rFonts w:eastAsia="Arial Unicode MS"/>
          <w:bCs/>
          <w:color w:val="000000"/>
          <w:bdr w:val="nil"/>
        </w:rPr>
        <w:t>mažos kainos pagrįstumo įrodymų</w:t>
      </w:r>
      <w:r>
        <w:rPr>
          <w:rFonts w:eastAsia="Arial Unicode MS"/>
          <w:bCs/>
          <w:color w:val="000000"/>
          <w:bdr w:val="nil"/>
        </w:rPr>
        <w:t>;</w:t>
      </w:r>
    </w:p>
    <w:p w14:paraId="01F375AD" w14:textId="53A574CF" w:rsidR="0030153E" w:rsidRDefault="0030153E" w:rsidP="0030153E">
      <w:pPr>
        <w:pBdr>
          <w:top w:val="nil"/>
          <w:left w:val="nil"/>
          <w:bottom w:val="nil"/>
          <w:right w:val="nil"/>
          <w:between w:val="nil"/>
          <w:bar w:val="nil"/>
        </w:pBdr>
        <w:suppressAutoHyphens/>
        <w:ind w:firstLine="851"/>
        <w:jc w:val="both"/>
        <w:rPr>
          <w:rFonts w:eastAsia="Arial Unicode MS"/>
          <w:bCs/>
          <w:color w:val="000000"/>
          <w:bdr w:val="nil"/>
        </w:rPr>
      </w:pPr>
      <w:r>
        <w:rPr>
          <w:rFonts w:eastAsia="Arial Unicode MS"/>
          <w:bCs/>
          <w:color w:val="000000"/>
          <w:bdr w:val="nil"/>
        </w:rPr>
        <w:t>13.1.1</w:t>
      </w:r>
      <w:r w:rsidR="00CC3B84">
        <w:rPr>
          <w:rFonts w:eastAsia="Arial Unicode MS"/>
          <w:bCs/>
          <w:color w:val="000000"/>
          <w:bdr w:val="nil"/>
        </w:rPr>
        <w:t>2</w:t>
      </w:r>
      <w:r>
        <w:rPr>
          <w:rFonts w:eastAsia="Arial Unicode MS"/>
          <w:bCs/>
          <w:color w:val="000000"/>
          <w:bdr w:val="nil"/>
        </w:rPr>
        <w:t>.</w:t>
      </w:r>
      <w:r w:rsidRPr="00ED1B77">
        <w:rPr>
          <w:rFonts w:eastAsia="Arial Unicode MS"/>
          <w:bCs/>
          <w:color w:val="000000"/>
          <w:bdr w:val="nil"/>
        </w:rPr>
        <w:t xml:space="preserve"> pasiūlymas</w:t>
      </w:r>
      <w:r w:rsidR="00CC3B84">
        <w:rPr>
          <w:rFonts w:eastAsia="Arial Unicode MS"/>
          <w:bCs/>
          <w:color w:val="000000"/>
          <w:bdr w:val="nil"/>
        </w:rPr>
        <w:t>, kuriame nurodyta neįprastai maža kaina,</w:t>
      </w:r>
      <w:r w:rsidRPr="00ED1B77">
        <w:rPr>
          <w:rFonts w:eastAsia="Arial Unicode MS"/>
          <w:bCs/>
          <w:color w:val="000000"/>
          <w:bdr w:val="nil"/>
        </w:rPr>
        <w:t xml:space="preserve"> neatitinka Viešųjų pirkimų įstatymo 17 straipsnio 2 dalies 2 punkte nurodytų aplinkos apsaugos, socialinės ir darbo teisės įpareigojimų;</w:t>
      </w:r>
    </w:p>
    <w:p w14:paraId="73F63181" w14:textId="5D4840EE" w:rsidR="0030153E" w:rsidRDefault="0030153E" w:rsidP="0030153E">
      <w:pPr>
        <w:pBdr>
          <w:top w:val="nil"/>
          <w:left w:val="nil"/>
          <w:bottom w:val="nil"/>
          <w:right w:val="nil"/>
          <w:between w:val="nil"/>
          <w:bar w:val="nil"/>
        </w:pBdr>
        <w:suppressAutoHyphens/>
        <w:ind w:firstLine="851"/>
        <w:jc w:val="both"/>
        <w:rPr>
          <w:rFonts w:eastAsia="Arial Unicode MS"/>
          <w:bCs/>
          <w:color w:val="000000"/>
          <w:bdr w:val="nil"/>
        </w:rPr>
      </w:pPr>
      <w:r>
        <w:rPr>
          <w:rFonts w:eastAsia="Arial Unicode MS"/>
          <w:bCs/>
          <w:color w:val="000000"/>
          <w:bdr w:val="nil"/>
        </w:rPr>
        <w:t>13.1.1</w:t>
      </w:r>
      <w:r w:rsidR="00CC3B84">
        <w:rPr>
          <w:rFonts w:eastAsia="Arial Unicode MS"/>
          <w:bCs/>
          <w:color w:val="000000"/>
          <w:bdr w:val="nil"/>
        </w:rPr>
        <w:t>3</w:t>
      </w:r>
      <w:r>
        <w:rPr>
          <w:rFonts w:eastAsia="Arial Unicode MS"/>
          <w:bCs/>
          <w:color w:val="000000"/>
          <w:bdr w:val="nil"/>
        </w:rPr>
        <w:t xml:space="preserve">. </w:t>
      </w:r>
      <w:r w:rsidRPr="00ED1B77">
        <w:rPr>
          <w:rFonts w:eastAsia="Arial Unicode MS"/>
          <w:bCs/>
          <w:color w:val="000000"/>
          <w:bdr w:val="nil"/>
        </w:rPr>
        <w:t xml:space="preserve">pasiūlyme neįprastai mažos kainos pasiūlytos dėl to, kad tiekėjas yra gavęs valstybės pagalbą, tačiau tiekėjas negali per pakankamą </w:t>
      </w:r>
      <w:r>
        <w:rPr>
          <w:rFonts w:eastAsia="Arial Unicode MS"/>
          <w:bCs/>
          <w:color w:val="000000"/>
          <w:bdr w:val="nil"/>
        </w:rPr>
        <w:t>P</w:t>
      </w:r>
      <w:r w:rsidRPr="00ED1B77">
        <w:rPr>
          <w:rFonts w:eastAsia="Arial Unicode MS"/>
          <w:bCs/>
          <w:color w:val="000000"/>
          <w:bdr w:val="nil"/>
        </w:rPr>
        <w:t xml:space="preserve">erkančiosios organizacijos nustatytą laikotarpį įrodyti, kad valstybės pagalba buvo suteikta teisėtai. Atmetusi pasiūlymą šiuo pagrindu, </w:t>
      </w:r>
      <w:r>
        <w:rPr>
          <w:rFonts w:eastAsia="Arial Unicode MS"/>
          <w:bCs/>
          <w:color w:val="000000"/>
          <w:bdr w:val="nil"/>
        </w:rPr>
        <w:t>P</w:t>
      </w:r>
      <w:r w:rsidRPr="00ED1B77">
        <w:rPr>
          <w:rFonts w:eastAsia="Arial Unicode MS"/>
          <w:bCs/>
          <w:color w:val="000000"/>
          <w:bdr w:val="nil"/>
        </w:rPr>
        <w:t xml:space="preserve">erkančioji organizacija apie tai praneša Europos Komisijai. Valstybės pagalba laikoma bet kuri </w:t>
      </w:r>
      <w:r w:rsidRPr="00ED1B77">
        <w:rPr>
          <w:rFonts w:eastAsia="Arial Unicode MS"/>
          <w:bCs/>
          <w:color w:val="000000"/>
          <w:bdr w:val="nil"/>
        </w:rPr>
        <w:lastRenderedPageBreak/>
        <w:t>priemonė, atitinkanti Sutarties dėl Europos Sąjungos veikimo 107 straipsnio 1 dalyje nustatytus kriterijus;</w:t>
      </w:r>
    </w:p>
    <w:p w14:paraId="7CC903D7" w14:textId="4357356C" w:rsidR="004E5BBD" w:rsidRDefault="0030153E" w:rsidP="0030153E">
      <w:pPr>
        <w:pBdr>
          <w:top w:val="nil"/>
          <w:left w:val="nil"/>
          <w:bottom w:val="nil"/>
          <w:right w:val="nil"/>
          <w:between w:val="nil"/>
          <w:bar w:val="nil"/>
        </w:pBdr>
        <w:suppressAutoHyphens/>
        <w:ind w:firstLine="851"/>
        <w:jc w:val="both"/>
        <w:rPr>
          <w:rFonts w:eastAsia="Arial Unicode MS"/>
          <w:bCs/>
          <w:color w:val="000000"/>
          <w:bdr w:val="nil"/>
        </w:rPr>
      </w:pPr>
      <w:r>
        <w:rPr>
          <w:rFonts w:eastAsia="Arial Unicode MS"/>
          <w:bCs/>
          <w:color w:val="000000"/>
          <w:bdr w:val="nil"/>
        </w:rPr>
        <w:t>13.1.1</w:t>
      </w:r>
      <w:r w:rsidR="004E5BBD">
        <w:rPr>
          <w:rFonts w:eastAsia="Arial Unicode MS"/>
          <w:bCs/>
          <w:color w:val="000000"/>
          <w:bdr w:val="nil"/>
        </w:rPr>
        <w:t>4</w:t>
      </w:r>
      <w:r>
        <w:rPr>
          <w:rFonts w:eastAsia="Arial Unicode MS"/>
          <w:bCs/>
          <w:color w:val="000000"/>
          <w:bdr w:val="nil"/>
        </w:rPr>
        <w:t>.</w:t>
      </w:r>
      <w:r w:rsidR="004E5BBD">
        <w:rPr>
          <w:rFonts w:eastAsia="Arial Unicode MS"/>
          <w:bCs/>
          <w:color w:val="000000"/>
          <w:bdr w:val="nil"/>
        </w:rPr>
        <w:t xml:space="preserve"> paaiškėja, kad ekonomiškai naudingiausią pasiūlymą pateikusio tiekėjo pasiūlymas neatitinka Viešųjų pirkimų įstatymo 17 straipsnio 2 dalies 2 punkte nurodytų aplinkos apsaugos, socialinės ir darbo teisės įsipareigojimų;</w:t>
      </w:r>
    </w:p>
    <w:p w14:paraId="20056D81" w14:textId="4C226A47" w:rsidR="0030153E" w:rsidRPr="00B25E52" w:rsidRDefault="004E5BBD" w:rsidP="00C72D77">
      <w:pPr>
        <w:pBdr>
          <w:top w:val="nil"/>
          <w:left w:val="nil"/>
          <w:bottom w:val="nil"/>
          <w:right w:val="nil"/>
          <w:between w:val="nil"/>
          <w:bar w:val="nil"/>
        </w:pBdr>
        <w:suppressAutoHyphens/>
        <w:ind w:firstLine="851"/>
        <w:jc w:val="both"/>
        <w:rPr>
          <w:rFonts w:eastAsia="Arial Unicode MS"/>
          <w:bCs/>
          <w:bdr w:val="nil"/>
        </w:rPr>
      </w:pPr>
      <w:r w:rsidRPr="00B25E52">
        <w:rPr>
          <w:rFonts w:eastAsia="Arial Unicode MS"/>
          <w:bCs/>
          <w:bdr w:val="nil"/>
        </w:rPr>
        <w:t>13.1.15.</w:t>
      </w:r>
      <w:r w:rsidR="0030153E" w:rsidRPr="00B25E52">
        <w:rPr>
          <w:rFonts w:eastAsia="Arial Unicode MS"/>
          <w:bdr w:val="nil"/>
        </w:rPr>
        <w:t xml:space="preserve"> tiekėjas, apie nustatytų reikalavimų atitikimą, yra pateikęs melagingą informaciją, kurią Perkančioji organizacija gali įrodyti bet kokiomis teisėtomis priemonėmis;</w:t>
      </w:r>
    </w:p>
    <w:p w14:paraId="33FB067D" w14:textId="48940A08" w:rsidR="0030153E" w:rsidRPr="00B25E52" w:rsidRDefault="0030153E" w:rsidP="0030153E">
      <w:pPr>
        <w:suppressAutoHyphens/>
        <w:ind w:firstLine="851"/>
        <w:jc w:val="both"/>
        <w:rPr>
          <w:rFonts w:eastAsia="Arial Unicode MS"/>
          <w:bdr w:val="nil"/>
        </w:rPr>
      </w:pPr>
      <w:r w:rsidRPr="00B25E52">
        <w:rPr>
          <w:rFonts w:eastAsia="Arial Unicode MS"/>
          <w:bdr w:val="nil"/>
        </w:rPr>
        <w:t>13.1.16. tiekėjas pateikė netikslius, neišsamius pirkimo dokumentuose nurodytus kartu su pasiūlymu teikiamus dokumentus: tiekėjo įgaliojimą asmeniui pasirašyti pasiūlymą, jungtinės veiklos sutartį, pasiūlymo galiojimo užtikrinimą patvirtinantį dokumentą (jei reikalaujamas)</w:t>
      </w:r>
      <w:r w:rsidRPr="00B25E52">
        <w:rPr>
          <w:rFonts w:eastAsia="Arial Unicode MS"/>
          <w:b/>
        </w:rPr>
        <w:t xml:space="preserve"> </w:t>
      </w:r>
      <w:r w:rsidRPr="00B25E52">
        <w:rPr>
          <w:rFonts w:eastAsia="Arial Unicode MS"/>
          <w:bdr w:val="nil"/>
        </w:rPr>
        <w:t>ar jų nepateikė ir Perkančiosios organizacijos prašymu jų nepateikė ar nepatikslino per Perkančiosios organizacijos nurodytą terminą;</w:t>
      </w:r>
    </w:p>
    <w:p w14:paraId="4034B517" w14:textId="7045155A" w:rsidR="0030153E" w:rsidRDefault="0030153E" w:rsidP="0030153E">
      <w:pPr>
        <w:widowControl w:val="0"/>
        <w:suppressAutoHyphens/>
        <w:ind w:firstLine="851"/>
        <w:jc w:val="both"/>
      </w:pPr>
      <w:r w:rsidRPr="00295249">
        <w:t>1</w:t>
      </w:r>
      <w:r>
        <w:t>3</w:t>
      </w:r>
      <w:r w:rsidRPr="00295249">
        <w:t>.1.1</w:t>
      </w:r>
      <w:r w:rsidR="00C313D4">
        <w:t>7</w:t>
      </w:r>
      <w:r w:rsidRPr="00295249">
        <w:t>. tiekėjas pateikė užšifruotą pasiūlymą ar jo dalį, bet nustatytu laiku nepateikė arba pateikė neteisingą slaptažodį pasiūlymui iššifruoti ir pan.</w:t>
      </w:r>
    </w:p>
    <w:p w14:paraId="4113F85D" w14:textId="7F8FFF7B" w:rsidR="0030153E" w:rsidRDefault="0030153E" w:rsidP="0030153E">
      <w:pPr>
        <w:widowControl w:val="0"/>
        <w:suppressAutoHyphens/>
        <w:ind w:firstLine="851"/>
        <w:jc w:val="both"/>
      </w:pPr>
      <w:r>
        <w:t>13.1.1</w:t>
      </w:r>
      <w:r w:rsidR="00C313D4">
        <w:t>8</w:t>
      </w:r>
      <w:r>
        <w:t>. tiekėjas ne</w:t>
      </w:r>
      <w:r w:rsidR="00FC7BE6">
        <w:t>turi reikalaujamo profesinio pajėgumo, kai Perkanči</w:t>
      </w:r>
      <w:r w:rsidR="00EB228F">
        <w:t>oji</w:t>
      </w:r>
      <w:r w:rsidR="00FC7BE6">
        <w:t xml:space="preserve"> </w:t>
      </w:r>
      <w:r w:rsidR="00EB228F">
        <w:t>organizacija nustato tiekėjo interesų konfliktą, galinti neigiamai paveikti sutarties vykdymą</w:t>
      </w:r>
      <w:r w:rsidR="002539DD">
        <w:t>;</w:t>
      </w:r>
    </w:p>
    <w:p w14:paraId="7DEEABAB" w14:textId="77777777" w:rsidR="002539DD" w:rsidRPr="00745C00" w:rsidRDefault="002539DD" w:rsidP="002539DD">
      <w:pPr>
        <w:widowControl w:val="0"/>
        <w:suppressAutoHyphens/>
        <w:ind w:firstLine="851"/>
        <w:jc w:val="both"/>
        <w:rPr>
          <w:strike/>
        </w:rPr>
      </w:pPr>
      <w:r w:rsidRPr="00745C00">
        <w:rPr>
          <w:rFonts w:eastAsia="Arial Unicode MS"/>
        </w:rPr>
        <w:t>13.1.19. tiekėjas netenkina reikalavimų, susijusių su nacionaliniu saugumu.</w:t>
      </w:r>
    </w:p>
    <w:p w14:paraId="36483556" w14:textId="39B6F974" w:rsidR="00F77FAC" w:rsidRPr="009E00D8" w:rsidRDefault="00F77FAC" w:rsidP="002539DD">
      <w:pPr>
        <w:widowControl w:val="0"/>
        <w:ind w:firstLine="851"/>
        <w:jc w:val="both"/>
        <w:rPr>
          <w:rFonts w:eastAsia="Calibri"/>
          <w:lang w:eastAsia="lt-LT"/>
        </w:rPr>
      </w:pPr>
      <w:r>
        <w:rPr>
          <w:rFonts w:eastAsia="Calibri"/>
          <w:lang w:eastAsia="lt-LT"/>
        </w:rPr>
        <w:t>13.</w:t>
      </w:r>
      <w:r w:rsidR="00122407">
        <w:rPr>
          <w:rFonts w:eastAsia="Calibri"/>
          <w:lang w:eastAsia="lt-LT"/>
        </w:rPr>
        <w:t>2</w:t>
      </w:r>
      <w:r>
        <w:rPr>
          <w:rFonts w:eastAsia="Calibri"/>
          <w:lang w:eastAsia="lt-LT"/>
        </w:rPr>
        <w:t xml:space="preserve">. </w:t>
      </w:r>
      <w:r w:rsidR="00122407">
        <w:rPr>
          <w:rFonts w:eastAsia="Calibri"/>
          <w:lang w:eastAsia="lt-LT"/>
        </w:rPr>
        <w:t>Perkančioji organizacija gali atmesti tiekėjų pasiūlymus ir kitais šiose Pirkimo sąlygose nurodytais pagrindais.</w:t>
      </w:r>
    </w:p>
    <w:p w14:paraId="362BECCA" w14:textId="75DF7C81" w:rsidR="0030153E" w:rsidRPr="00295249" w:rsidRDefault="0030153E" w:rsidP="0030153E">
      <w:pPr>
        <w:pBdr>
          <w:top w:val="nil"/>
          <w:left w:val="nil"/>
          <w:bottom w:val="nil"/>
          <w:right w:val="nil"/>
          <w:between w:val="nil"/>
          <w:bar w:val="nil"/>
        </w:pBdr>
        <w:suppressAutoHyphens/>
        <w:ind w:firstLine="851"/>
        <w:jc w:val="both"/>
        <w:rPr>
          <w:rFonts w:eastAsia="Arial Unicode MS"/>
          <w:color w:val="000000"/>
          <w:bdr w:val="nil"/>
        </w:rPr>
      </w:pPr>
      <w:r w:rsidRPr="00295249">
        <w:rPr>
          <w:rFonts w:eastAsia="Arial Unicode MS"/>
          <w:color w:val="000000"/>
          <w:bdr w:val="nil"/>
        </w:rPr>
        <w:t>1</w:t>
      </w:r>
      <w:r>
        <w:rPr>
          <w:rFonts w:eastAsia="Arial Unicode MS"/>
          <w:color w:val="000000"/>
          <w:bdr w:val="nil"/>
        </w:rPr>
        <w:t>3</w:t>
      </w:r>
      <w:r w:rsidRPr="00295249">
        <w:rPr>
          <w:rFonts w:eastAsia="Arial Unicode MS"/>
          <w:color w:val="000000"/>
          <w:bdr w:val="nil"/>
        </w:rPr>
        <w:t>.</w:t>
      </w:r>
      <w:r w:rsidR="00122407">
        <w:rPr>
          <w:rFonts w:eastAsia="Arial Unicode MS"/>
          <w:color w:val="000000"/>
          <w:bdr w:val="nil"/>
        </w:rPr>
        <w:t>3</w:t>
      </w:r>
      <w:r w:rsidRPr="00295249">
        <w:rPr>
          <w:rFonts w:eastAsia="Arial Unicode MS"/>
          <w:color w:val="000000"/>
          <w:bdr w:val="nil"/>
        </w:rPr>
        <w:t>. Apie pasiūlymo atmetimą ir tokio atmetimo priežastis tiekėjas informuojamas raštu CVP IS priemonėmis.</w:t>
      </w:r>
    </w:p>
    <w:p w14:paraId="4E27D587" w14:textId="77777777" w:rsidR="0030153E" w:rsidRPr="008F534D" w:rsidRDefault="0030153E" w:rsidP="0030153E">
      <w:pPr>
        <w:pStyle w:val="Body2"/>
        <w:tabs>
          <w:tab w:val="left" w:pos="4143"/>
        </w:tabs>
        <w:rPr>
          <w:rFonts w:cs="Times New Roman"/>
          <w:sz w:val="24"/>
          <w:szCs w:val="24"/>
          <w:lang w:val="lt-LT"/>
        </w:rPr>
      </w:pPr>
    </w:p>
    <w:p w14:paraId="276C2B7B" w14:textId="2DAFE459" w:rsidR="00A44B20" w:rsidRDefault="0030153E" w:rsidP="0030153E">
      <w:pPr>
        <w:pStyle w:val="Heading"/>
        <w:jc w:val="center"/>
        <w:rPr>
          <w:rFonts w:cs="Times New Roman"/>
          <w:color w:val="auto"/>
          <w:sz w:val="24"/>
          <w:szCs w:val="24"/>
          <w:lang w:val="lt-LT"/>
        </w:rPr>
      </w:pPr>
      <w:r w:rsidRPr="00453047">
        <w:rPr>
          <w:rFonts w:cs="Times New Roman"/>
          <w:color w:val="auto"/>
          <w:sz w:val="24"/>
          <w:szCs w:val="24"/>
          <w:lang w:val="lt-LT"/>
        </w:rPr>
        <w:t xml:space="preserve">XIV </w:t>
      </w:r>
      <w:r w:rsidR="00A44B20">
        <w:rPr>
          <w:rFonts w:cs="Times New Roman"/>
          <w:color w:val="auto"/>
          <w:sz w:val="24"/>
          <w:szCs w:val="24"/>
          <w:lang w:val="lt-LT"/>
        </w:rPr>
        <w:t>SKYRIUS</w:t>
      </w:r>
    </w:p>
    <w:p w14:paraId="69377535" w14:textId="2CF0A810" w:rsidR="0030153E" w:rsidRPr="00453047" w:rsidRDefault="0030153E" w:rsidP="0030153E">
      <w:pPr>
        <w:pStyle w:val="Heading"/>
        <w:jc w:val="center"/>
        <w:rPr>
          <w:rFonts w:cs="Times New Roman"/>
          <w:color w:val="auto"/>
          <w:sz w:val="24"/>
          <w:szCs w:val="24"/>
          <w:lang w:val="lt-LT"/>
        </w:rPr>
      </w:pPr>
      <w:r w:rsidRPr="00453047">
        <w:rPr>
          <w:rFonts w:cs="Times New Roman"/>
          <w:color w:val="auto"/>
          <w:sz w:val="24"/>
          <w:szCs w:val="24"/>
          <w:lang w:val="lt-LT"/>
        </w:rPr>
        <w:t>PASIŪLYMŲ VERTINIMAS IR PALYGINIMAS</w:t>
      </w:r>
    </w:p>
    <w:p w14:paraId="0F9851F1" w14:textId="77777777" w:rsidR="0030153E" w:rsidRPr="00A03FED" w:rsidRDefault="0030153E" w:rsidP="0030153E">
      <w:pPr>
        <w:pStyle w:val="Body2"/>
        <w:rPr>
          <w:rFonts w:cs="Times New Roman"/>
          <w:b/>
          <w:color w:val="auto"/>
          <w:sz w:val="24"/>
          <w:szCs w:val="24"/>
          <w:lang w:val="lt-LT"/>
        </w:rPr>
      </w:pPr>
    </w:p>
    <w:p w14:paraId="465F95C3" w14:textId="77777777" w:rsidR="002539DD" w:rsidRPr="00745C00" w:rsidRDefault="002539DD" w:rsidP="002539DD">
      <w:pPr>
        <w:pStyle w:val="Body2"/>
        <w:spacing w:after="0"/>
        <w:ind w:firstLine="709"/>
        <w:rPr>
          <w:color w:val="auto"/>
          <w:sz w:val="24"/>
          <w:szCs w:val="24"/>
          <w:lang w:val="lt-LT"/>
        </w:rPr>
      </w:pPr>
      <w:bookmarkStart w:id="18" w:name="_Hlk75345167"/>
      <w:r w:rsidRPr="00745C00">
        <w:rPr>
          <w:rFonts w:cs="Times New Roman"/>
          <w:color w:val="auto"/>
          <w:sz w:val="24"/>
          <w:szCs w:val="24"/>
          <w:lang w:val="lt-LT"/>
        </w:rPr>
        <w:t xml:space="preserve">14.1. </w:t>
      </w:r>
      <w:r w:rsidRPr="00745C00">
        <w:rPr>
          <w:color w:val="auto"/>
          <w:sz w:val="24"/>
          <w:szCs w:val="24"/>
          <w:lang w:val="lt-LT"/>
        </w:rPr>
        <w:t>Perkančioji organizacija ekonomiškai naudingiausią pasiūlymą išrenka pagal kainos kriterijų eurais. Ekonomiškai naudingiausiu pasiūlymu laikomas mažiausios kainos pasiūlymas.</w:t>
      </w:r>
    </w:p>
    <w:bookmarkEnd w:id="18"/>
    <w:p w14:paraId="5C013BC5" w14:textId="77777777" w:rsidR="002539DD" w:rsidRPr="00745C00" w:rsidRDefault="002539DD" w:rsidP="002539DD">
      <w:pPr>
        <w:pBdr>
          <w:top w:val="nil"/>
          <w:left w:val="nil"/>
          <w:bottom w:val="nil"/>
          <w:right w:val="nil"/>
          <w:between w:val="nil"/>
          <w:bar w:val="nil"/>
        </w:pBdr>
        <w:suppressAutoHyphens/>
        <w:ind w:firstLine="709"/>
        <w:jc w:val="both"/>
        <w:rPr>
          <w:bdr w:val="nil"/>
        </w:rPr>
      </w:pPr>
      <w:r w:rsidRPr="00745C00">
        <w:rPr>
          <w:bdr w:val="nil"/>
        </w:rPr>
        <w:t>14.2.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7513F4F" w14:textId="77777777" w:rsidR="006B6213" w:rsidRPr="006B6213" w:rsidRDefault="006B6213" w:rsidP="005926BE">
      <w:pPr>
        <w:suppressAutoHyphens/>
        <w:jc w:val="both"/>
      </w:pPr>
    </w:p>
    <w:p w14:paraId="7D4AA439" w14:textId="6F93A1F0" w:rsidR="005926BE" w:rsidRDefault="0030153E" w:rsidP="0030153E">
      <w:pPr>
        <w:jc w:val="center"/>
        <w:rPr>
          <w:b/>
        </w:rPr>
      </w:pPr>
      <w:r w:rsidRPr="006E05F3">
        <w:rPr>
          <w:b/>
        </w:rPr>
        <w:t>X</w:t>
      </w:r>
      <w:r>
        <w:rPr>
          <w:b/>
        </w:rPr>
        <w:t>V</w:t>
      </w:r>
      <w:r w:rsidRPr="006E05F3">
        <w:rPr>
          <w:b/>
        </w:rPr>
        <w:t xml:space="preserve"> </w:t>
      </w:r>
      <w:r w:rsidR="005926BE">
        <w:rPr>
          <w:b/>
        </w:rPr>
        <w:t>SKYRIUS</w:t>
      </w:r>
    </w:p>
    <w:p w14:paraId="7649B512" w14:textId="4750AEB1" w:rsidR="0030153E" w:rsidRDefault="0030153E" w:rsidP="0030153E">
      <w:pPr>
        <w:jc w:val="center"/>
        <w:rPr>
          <w:b/>
        </w:rPr>
      </w:pPr>
      <w:r w:rsidRPr="00174E2F">
        <w:rPr>
          <w:b/>
          <w:bCs/>
          <w:color w:val="000000"/>
        </w:rPr>
        <w:t>PASIŪLYMŲ EILĖ</w:t>
      </w:r>
      <w:r w:rsidR="00C05606">
        <w:rPr>
          <w:b/>
          <w:bCs/>
          <w:color w:val="000000"/>
        </w:rPr>
        <w:t xml:space="preserve">, </w:t>
      </w:r>
      <w:r w:rsidRPr="00174E2F">
        <w:rPr>
          <w:b/>
          <w:bCs/>
          <w:color w:val="000000"/>
        </w:rPr>
        <w:t>LAIMĖ</w:t>
      </w:r>
      <w:r w:rsidR="00C05606">
        <w:rPr>
          <w:b/>
          <w:bCs/>
          <w:color w:val="000000"/>
        </w:rPr>
        <w:t xml:space="preserve">TOJO </w:t>
      </w:r>
      <w:r w:rsidRPr="00174E2F">
        <w:rPr>
          <w:b/>
          <w:bCs/>
          <w:color w:val="000000"/>
        </w:rPr>
        <w:t>NUSTATYMAS</w:t>
      </w:r>
      <w:r w:rsidRPr="00174E2F">
        <w:t xml:space="preserve"> </w:t>
      </w:r>
      <w:r w:rsidRPr="00174E2F">
        <w:rPr>
          <w:b/>
        </w:rPr>
        <w:t>IR SUTARTIES SUDARYM</w:t>
      </w:r>
      <w:r w:rsidR="00CA7C05">
        <w:rPr>
          <w:b/>
        </w:rPr>
        <w:t>AS</w:t>
      </w:r>
    </w:p>
    <w:p w14:paraId="04B46A01" w14:textId="77777777" w:rsidR="0030153E" w:rsidRPr="007D01FB" w:rsidRDefault="0030153E" w:rsidP="0030153E">
      <w:pPr>
        <w:rPr>
          <w:b/>
        </w:rPr>
      </w:pPr>
    </w:p>
    <w:p w14:paraId="6261B733" w14:textId="77777777" w:rsidR="002539DD" w:rsidRPr="00745C00" w:rsidRDefault="002539DD" w:rsidP="004D0040">
      <w:pPr>
        <w:pStyle w:val="Body2"/>
        <w:spacing w:after="0"/>
        <w:ind w:firstLine="851"/>
        <w:rPr>
          <w:color w:val="auto"/>
          <w:sz w:val="24"/>
          <w:szCs w:val="24"/>
          <w:lang w:val="lt-LT"/>
        </w:rPr>
      </w:pPr>
      <w:r w:rsidRPr="00745C00">
        <w:rPr>
          <w:rFonts w:cs="Times New Roman"/>
          <w:sz w:val="24"/>
          <w:szCs w:val="24"/>
          <w:lang w:val="lt-LT"/>
        </w:rPr>
        <w:t>15.1.</w:t>
      </w:r>
      <w:r w:rsidRPr="00745C00">
        <w:rPr>
          <w:sz w:val="24"/>
          <w:szCs w:val="24"/>
          <w:lang w:val="lt-LT"/>
        </w:rPr>
        <w:t xml:space="preserve"> Išnagrinėjusi, įvertinusi ir palyginusi pateiktus pasiūlymus, Komisija</w:t>
      </w:r>
      <w:r w:rsidRPr="00745C00">
        <w:rPr>
          <w:color w:val="auto"/>
          <w:sz w:val="24"/>
          <w:szCs w:val="24"/>
          <w:lang w:val="lt-LT"/>
        </w:rPr>
        <w:t xml:space="preserve"> nustato pasiūlymų eilę (išskyrus atvejus, kai pasiūlymą pateikia, arba įvertinus pasiūlymus liko tik vienas tiekėjas) į kurią įtraukia neatmestus pasiūlymus, ir nustato laimėjusį pasiūlymą bei priima sprendimą dėl sutarties sudarymo.</w:t>
      </w:r>
    </w:p>
    <w:p w14:paraId="59BDFA30" w14:textId="77777777" w:rsidR="002539DD" w:rsidRPr="00745C00" w:rsidRDefault="002539DD" w:rsidP="002539DD">
      <w:pPr>
        <w:tabs>
          <w:tab w:val="center" w:pos="4320"/>
          <w:tab w:val="right" w:pos="8640"/>
        </w:tabs>
        <w:ind w:firstLine="851"/>
        <w:jc w:val="both"/>
        <w:rPr>
          <w:rFonts w:eastAsia="Arial Unicode MS"/>
          <w:color w:val="000000"/>
          <w:bdr w:val="none" w:sz="0" w:space="0" w:color="auto" w:frame="1"/>
        </w:rPr>
      </w:pPr>
      <w:r w:rsidRPr="00745C00">
        <w:t>15.2. Pasiūlymų eilė sudaroma ekonominio naudingumo mažėjimo tvarka. Kai kelių tiekėjų pasiūlymų ekonominis naudingumas yra vienodas, sudarant pasiūlymų eilę, pirmesnis į šią eilę įrašomas tiekėjas, kurio pasiūlymas CVP IS priemonėmis pateiktas anksčiausiai.</w:t>
      </w:r>
      <w:r w:rsidRPr="00745C00">
        <w:rPr>
          <w:rFonts w:eastAsia="Arial Unicode MS"/>
          <w:color w:val="000000"/>
          <w:bdr w:val="none" w:sz="0" w:space="0" w:color="auto" w:frame="1"/>
        </w:rPr>
        <w:t xml:space="preserve"> </w:t>
      </w:r>
    </w:p>
    <w:p w14:paraId="6833FB65" w14:textId="77777777" w:rsidR="002539DD" w:rsidRPr="00C92069" w:rsidRDefault="002539DD" w:rsidP="002539DD">
      <w:pPr>
        <w:tabs>
          <w:tab w:val="center" w:pos="4320"/>
          <w:tab w:val="right" w:pos="8640"/>
        </w:tabs>
        <w:ind w:firstLine="851"/>
        <w:jc w:val="both"/>
      </w:pPr>
      <w:r w:rsidRPr="00C92069">
        <w:rPr>
          <w:rFonts w:eastAsia="Arial Unicode MS"/>
          <w:bdr w:val="none" w:sz="0" w:space="0" w:color="auto" w:frame="1"/>
        </w:rPr>
        <w:t xml:space="preserve">15.3. </w:t>
      </w:r>
      <w:r w:rsidRPr="00C92069">
        <w:t xml:space="preserve">Sudarius pasiūlymų eilę, Perkančioji organizacija raštu iš galimo laimėtojo reikalauja, kad jis per </w:t>
      </w:r>
      <w:r w:rsidRPr="00C92069">
        <w:rPr>
          <w:bCs/>
        </w:rPr>
        <w:t>nustatytą</w:t>
      </w:r>
      <w:r w:rsidRPr="00C92069">
        <w:t xml:space="preserve"> protingą terminą pateiktų aktualius dokumentus, patvirtinančius Pirkimo sąlygose nurodytų pašalinimo pagrindų nebuvimą, jeigu taikytina, įrodančius atitiktį Pirkimo sąlygose nustatytiems kvalifikacijos reikalavimams, jeigu taikytina, patvirtinančius jo atitiktį aplinkos apsaugos vadybos sistemos standartams, jeigu taikytina, išskyrus atvejus, kai vadovaujantis Pirkimo sąlygomis šių dokumentų nereikalaujama bei vieną ar kelis dokumentus, </w:t>
      </w:r>
      <w:r w:rsidRPr="00C92069">
        <w:rPr>
          <w:rFonts w:eastAsia="Arial Unicode MS"/>
        </w:rPr>
        <w:t>susijusių su nacionaliniu saugumu</w:t>
      </w:r>
      <w:r w:rsidRPr="00C92069">
        <w:t xml:space="preserve">, nurodytus Viešųjų pirkimų įstatymo 39 straipsnio 3 dalyje ir 51 straipsnio 12 dalyje. Tuo atveju, jei galimas laimėtojas iki nustatyto termino CVP IS susirašinėjimo priemonėmis nepateikia reikalaujamų dokumentų arba jo pateikti dokumentai neįrodo atitikties keltiems </w:t>
      </w:r>
      <w:r w:rsidRPr="00C92069">
        <w:lastRenderedPageBreak/>
        <w:t>reikalavimams, Komisija šio tiekėjo pasiūlymą atmeta ir prašo atitinkamus dokumentus pateikti kitą tiekėją, kurio pasiūlymas yra sekantis eilėje.</w:t>
      </w:r>
    </w:p>
    <w:p w14:paraId="2D404A7A" w14:textId="77777777" w:rsidR="002539DD" w:rsidRPr="00745C00" w:rsidRDefault="002539DD" w:rsidP="002539DD">
      <w:pPr>
        <w:pBdr>
          <w:top w:val="nil"/>
          <w:left w:val="nil"/>
          <w:bottom w:val="nil"/>
          <w:right w:val="nil"/>
          <w:between w:val="nil"/>
          <w:bar w:val="nil"/>
        </w:pBdr>
        <w:suppressAutoHyphens/>
        <w:ind w:firstLine="709"/>
        <w:jc w:val="both"/>
        <w:rPr>
          <w:rFonts w:eastAsia="Arial Unicode MS"/>
          <w:color w:val="000000"/>
          <w:bdr w:val="nil"/>
        </w:rPr>
      </w:pPr>
      <w:r w:rsidRPr="00745C00">
        <w:rPr>
          <w:rFonts w:eastAsia="Arial Unicode MS"/>
          <w:color w:val="000000"/>
          <w:bdr w:val="nil"/>
        </w:rPr>
        <w:t>15.4. Laimėjusiu pasiūlymu galės būti pripažintas tik 1 (vienas) ekonomiškai naudingiausias pasiūlymas, esantis pasiūlymų eilės pirmoje vietoje.</w:t>
      </w:r>
    </w:p>
    <w:p w14:paraId="1675FCAB" w14:textId="77777777" w:rsidR="002539DD" w:rsidRPr="00745C00" w:rsidRDefault="002539DD" w:rsidP="002539DD">
      <w:pPr>
        <w:pBdr>
          <w:top w:val="nil"/>
          <w:left w:val="nil"/>
          <w:bottom w:val="nil"/>
          <w:right w:val="nil"/>
          <w:between w:val="nil"/>
          <w:bar w:val="nil"/>
        </w:pBdr>
        <w:suppressAutoHyphens/>
        <w:ind w:firstLine="709"/>
        <w:jc w:val="both"/>
        <w:rPr>
          <w:rFonts w:eastAsia="Arial Unicode MS"/>
          <w:bdr w:val="nil"/>
        </w:rPr>
      </w:pPr>
      <w:r w:rsidRPr="00745C00">
        <w:rPr>
          <w:rFonts w:eastAsia="Arial Unicode MS"/>
          <w:bdr w:val="nil"/>
        </w:rPr>
        <w:t>15.5. Tais atvejais, kai pasiūlymą pateikė tik vienas tiekėjas arba įvertinus pasiūlymus liko tik vienas tiekėjas pasiūlymų eilė nenustatoma ir tas pasiūlymas laikomas laimėjusiu.</w:t>
      </w:r>
    </w:p>
    <w:p w14:paraId="476AF780" w14:textId="77777777" w:rsidR="002539DD" w:rsidRPr="00745C00" w:rsidRDefault="002539DD" w:rsidP="002539DD">
      <w:pPr>
        <w:ind w:firstLine="709"/>
        <w:jc w:val="both"/>
      </w:pPr>
      <w:r w:rsidRPr="00745C00">
        <w:rPr>
          <w:rFonts w:eastAsia="Arial Unicode MS"/>
          <w:bdr w:val="nil"/>
        </w:rPr>
        <w:t xml:space="preserve">15.6. </w:t>
      </w:r>
      <w:r w:rsidRPr="00745C00">
        <w:t>Laimėtoju gali būti pasirenkamas tik toks tiekėjas, kurio pasiūlymas atitinka pirkimo dokumentuose nustatytus reikalavimus ir tiekėjo siūloma kaina neviršija pirkimui skirtų lėšų, nustatytų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6DA5B8FF" w14:textId="77777777" w:rsidR="002539DD" w:rsidRPr="00745C00" w:rsidRDefault="002539DD" w:rsidP="002539DD">
      <w:pPr>
        <w:ind w:firstLine="709"/>
        <w:jc w:val="both"/>
      </w:pPr>
      <w:r w:rsidRPr="00745C00">
        <w:t xml:space="preserve">15.7. </w:t>
      </w:r>
      <w:r w:rsidRPr="00745C00">
        <w:rPr>
          <w:rFonts w:eastAsia="Arial Unicode MS"/>
          <w:bdr w:val="nil"/>
        </w:rPr>
        <w:t xml:space="preserve">Apie nustatytą pasiūlymų eilę, laimėjusį pasiūlymą bei tikslų atidėjimo terminą, nedelsiant, bet ne vėliau kaip per 3 (tris)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w:t>
      </w:r>
      <w:r w:rsidRPr="00745C00">
        <w:t>Jei priimamas sprendimas nesudaryti sutarties arba pradėti pirkimą iš naujo – suinteresuoti dalyviai apie tai informuojami, nurodant tokio sprendimo priežastis. Tiekėjas, kurio pasiūlymas nustatytas laimėjęs, kviečiamas sudaryti pirkimo sutarties.</w:t>
      </w:r>
    </w:p>
    <w:p w14:paraId="09B70421" w14:textId="77777777" w:rsidR="002539DD" w:rsidRPr="00745C00" w:rsidRDefault="002539DD" w:rsidP="002539DD">
      <w:pPr>
        <w:ind w:firstLine="709"/>
        <w:jc w:val="both"/>
      </w:pPr>
      <w:r w:rsidRPr="00745C00">
        <w:t xml:space="preserve">15.8. </w:t>
      </w:r>
      <w:r w:rsidRPr="00745C00">
        <w:rPr>
          <w:bCs/>
        </w:rPr>
        <w:t xml:space="preserve">Suinteresuoti dalyviai </w:t>
      </w:r>
      <w:r w:rsidRPr="00745C00">
        <w:t>nuo Perkančiosios organizacijos pranešimo apie sprendimą nustatyti laimėjusį pasiūlymą pateikimo dalyviams dienos iki atidėjimo termino pabaigos gali prašyti Perkančiosios organizacijos pateikti laimėjusį pasiūlymą. Tokiu atveju Viešųjų pirkimų įstatymo 102 straipsnio 1 dalyje nustatytas terminas ir 5 (penkių) darbo dienų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minėti terminai pratęsiami 1 (vienai) darbo dienai. Perkančioji organizacija laimėjusį pasiūlymą suinteresuotiems dalyviams gali pateikti ir teikdama Pirkimo sąlygų 15.7 punkte nurodytą informaciją.</w:t>
      </w:r>
    </w:p>
    <w:p w14:paraId="4D261245" w14:textId="77777777" w:rsidR="002539DD" w:rsidRPr="00745C00" w:rsidRDefault="002539DD" w:rsidP="002539DD">
      <w:pPr>
        <w:pBdr>
          <w:top w:val="nil"/>
          <w:left w:val="nil"/>
          <w:bottom w:val="nil"/>
          <w:right w:val="nil"/>
          <w:between w:val="nil"/>
          <w:bar w:val="nil"/>
        </w:pBdr>
        <w:suppressAutoHyphens/>
        <w:ind w:firstLine="709"/>
        <w:jc w:val="both"/>
        <w:rPr>
          <w:rFonts w:eastAsia="Arial Unicode MS"/>
          <w:bCs/>
          <w:iCs/>
          <w:bdr w:val="nil"/>
        </w:rPr>
      </w:pPr>
      <w:r w:rsidRPr="00745C00">
        <w:rPr>
          <w:rFonts w:eastAsia="Arial Unicode MS"/>
          <w:bdr w:val="nil"/>
        </w:rPr>
        <w:t xml:space="preserve">15.9. </w:t>
      </w:r>
      <w:r w:rsidRPr="00745C00">
        <w:rPr>
          <w:rFonts w:eastAsia="Arial Unicode MS"/>
          <w:bCs/>
          <w:iCs/>
          <w:bdr w:val="nil"/>
        </w:rPr>
        <w:t>Šiame Pirkimo sąlygų skyriuje nurodytais atvejais informacija neteikiama, jeigu jos atskleidimas prieštarauja informacijos ir duomenų apsaugą reguliuojantiems teisės aktams arba visuomenės interesams, pažeidžia teisėtus konkretaus tiekėjo komercinius interesus arba turi neigiamą poveikį tiekėjų konkurencijai.</w:t>
      </w:r>
    </w:p>
    <w:p w14:paraId="4897C851" w14:textId="77777777" w:rsidR="002539DD" w:rsidRPr="00745C00" w:rsidRDefault="002539DD" w:rsidP="002539DD">
      <w:pPr>
        <w:pBdr>
          <w:top w:val="nil"/>
          <w:left w:val="nil"/>
          <w:bottom w:val="nil"/>
          <w:right w:val="nil"/>
          <w:between w:val="nil"/>
          <w:bar w:val="nil"/>
        </w:pBdr>
        <w:suppressAutoHyphens/>
        <w:ind w:firstLine="709"/>
        <w:jc w:val="both"/>
        <w:rPr>
          <w:rFonts w:eastAsia="Arial Unicode MS"/>
          <w:bCs/>
          <w:iCs/>
          <w:bdr w:val="nil"/>
        </w:rPr>
      </w:pPr>
      <w:r w:rsidRPr="00745C00">
        <w:rPr>
          <w:rFonts w:eastAsia="Arial Unicode MS"/>
          <w:bCs/>
          <w:iCs/>
          <w:bdr w:val="nil"/>
        </w:rPr>
        <w:t>15.10. Ši pirkimo procedūra atliekama siekiant sudaryti sutartį su tiekėju, kurio pasiūlymas, vadovaujantis Pirkimo sąlygų nustatyta tvarka pripažintas laimėjusiu.</w:t>
      </w:r>
    </w:p>
    <w:p w14:paraId="01ECB0CF" w14:textId="77777777" w:rsidR="002539DD" w:rsidRPr="00745C00" w:rsidRDefault="002539DD" w:rsidP="002539DD">
      <w:pPr>
        <w:spacing w:line="20" w:lineRule="atLeast"/>
        <w:ind w:firstLine="709"/>
        <w:contextualSpacing/>
        <w:jc w:val="both"/>
        <w:rPr>
          <w:rFonts w:eastAsia="Arial Unicode MS"/>
          <w:color w:val="000000"/>
          <w:bdr w:val="nil"/>
        </w:rPr>
      </w:pPr>
      <w:r w:rsidRPr="00745C00">
        <w:rPr>
          <w:rFonts w:eastAsia="Arial Unicode MS"/>
          <w:bCs/>
          <w:iCs/>
          <w:bdr w:val="nil"/>
        </w:rPr>
        <w:t>15.11.</w:t>
      </w:r>
      <w:r w:rsidRPr="00745C00">
        <w:rPr>
          <w:rFonts w:eastAsia="Arial Unicode MS"/>
          <w:bdr w:val="nil"/>
        </w:rPr>
        <w:t xml:space="preserve"> Sutartis sudaroma nedelsiant, bet ne anksčiau negu pasibaigė nustatytas sutarties sudarymo atidėjimo terminas, t. y. ne anksčiau kaip po 5 (penkių) darbo dienų nuo pranešimo apie sprendimą sudaryti pirkimo sutartį išsiuntimo iš Perkančiosios organizacijos pirkimo dalyviams dienos, išskyrus atvejus, kai vadovaujantis Viešųjų pirkimų įstatymo nuostatomis atidėjimo terminas gali būti netaikomas. </w:t>
      </w:r>
      <w:r w:rsidRPr="00745C00">
        <w:rPr>
          <w:rFonts w:eastAsia="Arial Unicode MS"/>
          <w:color w:val="000000"/>
          <w:bdr w:val="nil"/>
        </w:rPr>
        <w:t>Perkančioji organizacija, gavusi tiekėjo prašymo ar ieškinio teismui kopiją, negali sudaryti sutarties, kol nesibaigė Pirkimo sąlygose nustatytas atidėjimo terminas ar Viešųjų pirkimų įstatymo 103 straipsnio 2 dalyje, 105 straipsnio 2 dalies 3 punkte ir 105 straipsnio 3 dalies 3 punkte nurodyti terminai ir kol Perkančioji organizacija negavo teismo pranešimo apie:</w:t>
      </w:r>
    </w:p>
    <w:p w14:paraId="70479F75" w14:textId="77777777" w:rsidR="002539DD" w:rsidRPr="00745C00" w:rsidRDefault="002539DD" w:rsidP="002539DD">
      <w:pPr>
        <w:spacing w:line="20" w:lineRule="atLeast"/>
        <w:ind w:firstLine="709"/>
        <w:contextualSpacing/>
        <w:jc w:val="both"/>
        <w:rPr>
          <w:rFonts w:eastAsia="Arial Unicode MS"/>
          <w:color w:val="000000"/>
          <w:bdr w:val="nil"/>
        </w:rPr>
      </w:pPr>
      <w:r w:rsidRPr="00745C00">
        <w:rPr>
          <w:rFonts w:eastAsia="Arial Unicode MS"/>
          <w:color w:val="000000"/>
          <w:bdr w:val="nil"/>
        </w:rPr>
        <w:t>15.11.1. motyvuotą teismo nutartį, kuria atsisakoma priimti ieškinį;</w:t>
      </w:r>
    </w:p>
    <w:p w14:paraId="06BD366F" w14:textId="77777777" w:rsidR="002539DD" w:rsidRPr="00745C00" w:rsidRDefault="002539DD" w:rsidP="002539DD">
      <w:pPr>
        <w:spacing w:line="20" w:lineRule="atLeast"/>
        <w:ind w:firstLine="709"/>
        <w:contextualSpacing/>
        <w:jc w:val="both"/>
        <w:rPr>
          <w:rFonts w:eastAsia="Arial Unicode MS"/>
          <w:color w:val="000000"/>
          <w:bdr w:val="nil"/>
        </w:rPr>
      </w:pPr>
      <w:r w:rsidRPr="00745C00">
        <w:rPr>
          <w:rFonts w:eastAsia="Arial Unicode MS"/>
          <w:color w:val="000000"/>
          <w:bdr w:val="nil"/>
        </w:rPr>
        <w:t>15.11.2. motyvuotą teismo nutartį dėl tiekėjo prašymo taikyti laikinąsias apsaugos priemones atmetimo, kai šis prašymas teisme buvo gautas iki ieškininio pareiškimo;</w:t>
      </w:r>
    </w:p>
    <w:p w14:paraId="23DDEC29" w14:textId="77777777" w:rsidR="002539DD" w:rsidRPr="00745C00" w:rsidRDefault="002539DD" w:rsidP="002539DD">
      <w:pPr>
        <w:spacing w:line="20" w:lineRule="atLeast"/>
        <w:ind w:firstLine="709"/>
        <w:contextualSpacing/>
        <w:jc w:val="both"/>
      </w:pPr>
      <w:r w:rsidRPr="00745C00">
        <w:rPr>
          <w:rFonts w:eastAsia="Arial Unicode MS"/>
          <w:color w:val="000000"/>
          <w:bdr w:val="nil"/>
        </w:rPr>
        <w:t xml:space="preserve">15.11.3. </w:t>
      </w:r>
      <w:r w:rsidRPr="00745C00">
        <w:t>teismo rezoliuciją priimti ieškinį netaikant laikinųjų apsaugos priemonių.</w:t>
      </w:r>
    </w:p>
    <w:p w14:paraId="13B99E57" w14:textId="77777777" w:rsidR="002539DD" w:rsidRPr="00745C00" w:rsidRDefault="002539DD" w:rsidP="002539DD">
      <w:pPr>
        <w:spacing w:line="20" w:lineRule="atLeast"/>
        <w:ind w:firstLine="709"/>
        <w:contextualSpacing/>
        <w:jc w:val="both"/>
        <w:rPr>
          <w:rFonts w:eastAsia="Arial Unicode MS"/>
          <w:bdr w:val="nil"/>
        </w:rPr>
      </w:pPr>
      <w:r w:rsidRPr="00745C00">
        <w:rPr>
          <w:rFonts w:eastAsia="Arial Unicode MS"/>
          <w:bdr w:val="nil"/>
        </w:rPr>
        <w:lastRenderedPageBreak/>
        <w:t>15.</w:t>
      </w:r>
      <w:r w:rsidRPr="00745C00">
        <w:t>12</w:t>
      </w:r>
      <w:r w:rsidRPr="00745C00">
        <w:rPr>
          <w:rFonts w:eastAsia="Arial Unicode MS"/>
          <w:bdr w:val="nil"/>
        </w:rPr>
        <w:t xml:space="preserve">. </w:t>
      </w:r>
      <w:r w:rsidRPr="00745C00">
        <w:t>Tiekėjas, kurio pasiūlymas nustatytas laimėjusiu, sudaryti pirkimo sutartį kviečiamas raštu (CVP IS priemonėmis) ir jam nurodomas laikas, iki kada jis turi sudaryti pirkimo sutartį.</w:t>
      </w:r>
      <w:bookmarkStart w:id="19" w:name="_Hlk164320405"/>
    </w:p>
    <w:bookmarkEnd w:id="19"/>
    <w:p w14:paraId="52FC20FB" w14:textId="77777777" w:rsidR="002539DD" w:rsidRPr="00745C00" w:rsidRDefault="002539DD" w:rsidP="002539DD">
      <w:pPr>
        <w:pStyle w:val="Body2"/>
        <w:spacing w:after="0"/>
        <w:ind w:firstLine="709"/>
        <w:rPr>
          <w:color w:val="auto"/>
          <w:sz w:val="24"/>
          <w:szCs w:val="24"/>
          <w:lang w:val="lt-LT" w:eastAsia="en-US"/>
        </w:rPr>
      </w:pPr>
      <w:r w:rsidRPr="00745C00">
        <w:rPr>
          <w:color w:val="auto"/>
          <w:sz w:val="24"/>
          <w:szCs w:val="24"/>
          <w:lang w:val="lt-LT"/>
        </w:rPr>
        <w:t>15.13.</w:t>
      </w:r>
      <w:r w:rsidRPr="00745C00">
        <w:rPr>
          <w:color w:val="auto"/>
          <w:sz w:val="24"/>
          <w:szCs w:val="24"/>
          <w:lang w:val="lt-LT" w:eastAsia="en-US"/>
        </w:rPr>
        <w:t xml:space="preserve"> Laikoma, kad tiekėjas atsisakė sudaryti sutartį, kai yra bent vienas iš šių atvejų:</w:t>
      </w:r>
    </w:p>
    <w:p w14:paraId="2D8A31EC" w14:textId="77777777" w:rsidR="002539DD" w:rsidRPr="00745C00" w:rsidRDefault="002539DD" w:rsidP="002539DD">
      <w:pPr>
        <w:pStyle w:val="Body2"/>
        <w:spacing w:after="0"/>
        <w:ind w:firstLine="709"/>
        <w:rPr>
          <w:color w:val="auto"/>
          <w:sz w:val="24"/>
          <w:szCs w:val="24"/>
          <w:lang w:val="lt-LT" w:eastAsia="en-US"/>
        </w:rPr>
      </w:pPr>
      <w:r w:rsidRPr="00745C00">
        <w:rPr>
          <w:color w:val="auto"/>
          <w:sz w:val="24"/>
          <w:szCs w:val="24"/>
          <w:lang w:val="lt-LT" w:eastAsia="en-US"/>
        </w:rPr>
        <w:t>15.13.1. tiekėjas raštu atsisako ją sudaryti;</w:t>
      </w:r>
    </w:p>
    <w:p w14:paraId="29AA046D" w14:textId="77777777" w:rsidR="002539DD" w:rsidRPr="00745C00" w:rsidRDefault="002539DD" w:rsidP="002539DD">
      <w:pPr>
        <w:pStyle w:val="Body2"/>
        <w:spacing w:after="0"/>
        <w:ind w:firstLine="709"/>
        <w:rPr>
          <w:color w:val="auto"/>
          <w:sz w:val="24"/>
          <w:szCs w:val="24"/>
          <w:lang w:val="lt-LT" w:eastAsia="en-US"/>
        </w:rPr>
      </w:pPr>
      <w:r w:rsidRPr="00745C00">
        <w:rPr>
          <w:color w:val="auto"/>
          <w:sz w:val="24"/>
          <w:szCs w:val="24"/>
          <w:lang w:val="lt-LT" w:eastAsia="en-US"/>
        </w:rPr>
        <w:t>15.13.2. iki Perkančiosios organizacijos nurodyto laiko nepasirašo sutarties;</w:t>
      </w:r>
    </w:p>
    <w:p w14:paraId="7A788D54" w14:textId="77777777" w:rsidR="002539DD" w:rsidRPr="00745C00" w:rsidRDefault="002539DD" w:rsidP="002539DD">
      <w:pPr>
        <w:pStyle w:val="Body2"/>
        <w:spacing w:after="0"/>
        <w:ind w:firstLine="709"/>
        <w:rPr>
          <w:color w:val="auto"/>
          <w:sz w:val="24"/>
          <w:szCs w:val="24"/>
          <w:lang w:val="lt-LT" w:eastAsia="en-US"/>
        </w:rPr>
      </w:pPr>
      <w:r w:rsidRPr="00745C00">
        <w:rPr>
          <w:color w:val="auto"/>
          <w:sz w:val="24"/>
          <w:szCs w:val="24"/>
          <w:lang w:val="lt-LT" w:eastAsia="en-US"/>
        </w:rPr>
        <w:t>15.13.3. atsisako sudaryti sutartį Viešųjų pirkimų įstatyme ir Pirkimo sąlygose nustatytomis sąlygomis.</w:t>
      </w:r>
    </w:p>
    <w:p w14:paraId="7DD2D782" w14:textId="77777777" w:rsidR="002539DD" w:rsidRPr="00745C00" w:rsidRDefault="002539DD" w:rsidP="002539DD">
      <w:pPr>
        <w:pStyle w:val="Body2"/>
        <w:spacing w:after="0"/>
        <w:ind w:firstLine="709"/>
        <w:rPr>
          <w:color w:val="auto"/>
          <w:sz w:val="24"/>
          <w:szCs w:val="24"/>
          <w:lang w:val="lt-LT" w:eastAsia="en-US"/>
        </w:rPr>
      </w:pPr>
      <w:r w:rsidRPr="00745C00">
        <w:rPr>
          <w:color w:val="auto"/>
          <w:sz w:val="24"/>
          <w:szCs w:val="24"/>
          <w:lang w:val="lt-LT" w:eastAsia="en-US"/>
        </w:rPr>
        <w:t>15.14. Jeigu laimėjęs tiekėjas atsisako sudaryti sutartį arba jeigu iki Perkančiosios organizacijos nurodyto termino nepateikia Pirkimo sąlygose nustatyto sutarties įvykdymo užtikrinimą patvirtinančio dokumento (jei reikalaujama) arba nevykdo kitų sutartyje nustatytų jos įsigaliojimo sąlygų, ją sudaryti</w:t>
      </w:r>
      <w:r w:rsidRPr="00745C00">
        <w:rPr>
          <w:color w:val="auto"/>
          <w:sz w:val="24"/>
          <w:szCs w:val="24"/>
          <w:lang w:val="lt-LT"/>
        </w:rPr>
        <w:t xml:space="preserve"> siūloma tiekėjui, kurio pasiūlymas pagal Komisijos nustatytą pasiūlymų eilę yra pirmas po tiekėjo, atsisakiusio sudaryti sutartį, nepateikusio sutarties įvykdymo užtikrinimo (jei reikalaujama) ar neįvykdžiusio sutarties įsigaliojimo sąlygų. Prieš siūlant sudaryti sutartį, Perkančioji organizacija paprašo to tiekėjo pateikti aktualius dokumentus, patvirtinančius Pirkimo sąlygose nustatytus EBVPD (tik tuo atveju, jei kyla pagrįstų abejonių dėl laimėtojo patikimumo) ir kvalifikacijos reikalavimus ir įvertina, ar jo pasiūlymas neturėtų būti atmestas dėl kitų priežasčių.</w:t>
      </w:r>
    </w:p>
    <w:p w14:paraId="1CA28A25" w14:textId="77777777" w:rsidR="002539DD" w:rsidRPr="00745C00" w:rsidRDefault="002539DD" w:rsidP="002539DD">
      <w:pPr>
        <w:pStyle w:val="Body2"/>
        <w:spacing w:after="0"/>
        <w:ind w:firstLine="709"/>
        <w:rPr>
          <w:color w:val="auto"/>
          <w:sz w:val="24"/>
          <w:szCs w:val="24"/>
          <w:lang w:val="lt-LT"/>
        </w:rPr>
      </w:pPr>
      <w:r w:rsidRPr="00745C00">
        <w:rPr>
          <w:color w:val="auto"/>
          <w:sz w:val="24"/>
          <w:szCs w:val="24"/>
          <w:lang w:val="lt-LT"/>
        </w:rPr>
        <w:t>15.15. Sudarant sutartį joje negali būti keičiama laimėjusio tiekėjo pasiūlymo kaina ir nekeičiamos kitos sąlygos.</w:t>
      </w:r>
    </w:p>
    <w:p w14:paraId="229A60EB" w14:textId="77777777" w:rsidR="002539DD" w:rsidRPr="00745C00" w:rsidRDefault="002539DD" w:rsidP="002539DD">
      <w:pPr>
        <w:pStyle w:val="Body2"/>
        <w:spacing w:after="0"/>
        <w:ind w:firstLine="709"/>
        <w:rPr>
          <w:color w:val="auto"/>
          <w:sz w:val="24"/>
          <w:szCs w:val="24"/>
          <w:lang w:val="lt-LT"/>
        </w:rPr>
      </w:pPr>
      <w:r w:rsidRPr="00745C00">
        <w:rPr>
          <w:color w:val="auto"/>
          <w:sz w:val="24"/>
          <w:szCs w:val="24"/>
          <w:lang w:val="lt-LT"/>
        </w:rPr>
        <w:t>15.16. Perkančioji organizacija laimėjusį pasiūlymą, sudarytą sutartį ir jos pakeitimus, išskyrus informaciją, kuriai taikomi Viešųjų pirkimo įstatymo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w:t>
      </w:r>
    </w:p>
    <w:p w14:paraId="1784E90C" w14:textId="3FCA6549" w:rsidR="002539DD" w:rsidRPr="00745C00" w:rsidRDefault="002539DD" w:rsidP="002539DD">
      <w:pPr>
        <w:spacing w:line="20" w:lineRule="atLeast"/>
        <w:ind w:firstLine="709"/>
        <w:jc w:val="both"/>
      </w:pPr>
      <w:r w:rsidRPr="00745C00">
        <w:t xml:space="preserve">15.17. Sutarties projektas pridedamas (Pirkimo sąlygų </w:t>
      </w:r>
      <w:r w:rsidR="00F107F9">
        <w:t>6</w:t>
      </w:r>
      <w:r w:rsidRPr="00745C00">
        <w:t xml:space="preserve"> ir </w:t>
      </w:r>
      <w:r w:rsidR="00F107F9">
        <w:t>7</w:t>
      </w:r>
      <w:r w:rsidRPr="00745C00">
        <w:t xml:space="preserve"> priedai). </w:t>
      </w:r>
    </w:p>
    <w:p w14:paraId="5C326F07" w14:textId="77777777" w:rsidR="0030153E" w:rsidRPr="00A2052B" w:rsidRDefault="0030153E" w:rsidP="0030153E">
      <w:pPr>
        <w:pStyle w:val="Body2"/>
        <w:rPr>
          <w:rFonts w:cs="Times New Roman"/>
          <w:sz w:val="24"/>
          <w:szCs w:val="24"/>
          <w:lang w:val="lt-LT"/>
        </w:rPr>
      </w:pPr>
    </w:p>
    <w:p w14:paraId="2BB80ED2" w14:textId="1659C18A" w:rsidR="005926BE" w:rsidRDefault="0030153E" w:rsidP="0030153E">
      <w:pPr>
        <w:pStyle w:val="Heading"/>
        <w:jc w:val="center"/>
        <w:rPr>
          <w:rFonts w:cs="Times New Roman"/>
          <w:color w:val="auto"/>
          <w:sz w:val="24"/>
          <w:szCs w:val="24"/>
          <w:lang w:val="lt-LT"/>
        </w:rPr>
      </w:pPr>
      <w:r w:rsidRPr="00D1424E">
        <w:rPr>
          <w:rFonts w:cs="Times New Roman"/>
          <w:color w:val="auto"/>
          <w:sz w:val="24"/>
          <w:szCs w:val="24"/>
          <w:lang w:val="lt-LT"/>
        </w:rPr>
        <w:t xml:space="preserve">XVI </w:t>
      </w:r>
      <w:r w:rsidR="005926BE">
        <w:rPr>
          <w:rFonts w:cs="Times New Roman"/>
          <w:color w:val="auto"/>
          <w:sz w:val="24"/>
          <w:szCs w:val="24"/>
          <w:lang w:val="lt-LT"/>
        </w:rPr>
        <w:t>SKYRIUS</w:t>
      </w:r>
    </w:p>
    <w:p w14:paraId="15DA3749" w14:textId="33A3BDE0" w:rsidR="0030153E" w:rsidRPr="00D1424E" w:rsidRDefault="0030153E" w:rsidP="0030153E">
      <w:pPr>
        <w:pStyle w:val="Heading"/>
        <w:jc w:val="center"/>
        <w:rPr>
          <w:rFonts w:cs="Times New Roman"/>
          <w:color w:val="auto"/>
          <w:sz w:val="24"/>
          <w:szCs w:val="24"/>
          <w:lang w:val="lt-LT"/>
        </w:rPr>
      </w:pPr>
      <w:r w:rsidRPr="00D1424E">
        <w:rPr>
          <w:rFonts w:cs="Times New Roman"/>
          <w:color w:val="auto"/>
          <w:sz w:val="24"/>
          <w:szCs w:val="24"/>
          <w:lang w:val="lt-LT"/>
        </w:rPr>
        <w:t xml:space="preserve">PRETENZIJŲ </w:t>
      </w:r>
      <w:r w:rsidRPr="00D1424E">
        <w:rPr>
          <w:rFonts w:cs="Times New Roman"/>
          <w:color w:val="auto"/>
          <w:sz w:val="24"/>
          <w:szCs w:val="24"/>
          <w:lang w:val="de-DE"/>
        </w:rPr>
        <w:t>IR SKUND</w:t>
      </w:r>
      <w:r w:rsidRPr="00D1424E">
        <w:rPr>
          <w:rFonts w:cs="Times New Roman"/>
          <w:color w:val="auto"/>
          <w:sz w:val="24"/>
          <w:szCs w:val="24"/>
          <w:lang w:val="lt-LT"/>
        </w:rPr>
        <w:t>Ų NAGRINĖJIMAS</w:t>
      </w:r>
    </w:p>
    <w:p w14:paraId="6F87B9E4" w14:textId="77777777" w:rsidR="0030153E" w:rsidRPr="00A2052B" w:rsidRDefault="0030153E" w:rsidP="0030153E">
      <w:pPr>
        <w:pStyle w:val="Body2"/>
        <w:rPr>
          <w:rFonts w:cs="Times New Roman"/>
          <w:sz w:val="24"/>
          <w:szCs w:val="24"/>
          <w:lang w:val="lt-LT"/>
        </w:rPr>
      </w:pPr>
    </w:p>
    <w:p w14:paraId="44F35FE1" w14:textId="362D3EA9" w:rsidR="0030153E" w:rsidRPr="004978F5" w:rsidRDefault="0030153E" w:rsidP="0060410E">
      <w:pPr>
        <w:pStyle w:val="Body2"/>
        <w:spacing w:after="0"/>
        <w:ind w:firstLine="851"/>
        <w:rPr>
          <w:color w:val="auto"/>
          <w:sz w:val="24"/>
          <w:szCs w:val="24"/>
          <w:lang w:val="lt-LT"/>
        </w:rPr>
      </w:pPr>
      <w:r w:rsidRPr="004978F5">
        <w:rPr>
          <w:rFonts w:cs="Times New Roman"/>
          <w:color w:val="auto"/>
          <w:sz w:val="24"/>
          <w:szCs w:val="24"/>
          <w:lang w:val="lt-LT"/>
        </w:rPr>
        <w:t>16.1.</w:t>
      </w:r>
      <w:r w:rsidRPr="004978F5">
        <w:rPr>
          <w:rFonts w:eastAsia="Calibri" w:cs="Times New Roman"/>
          <w:color w:val="auto"/>
          <w:sz w:val="24"/>
          <w:szCs w:val="24"/>
          <w:lang w:val="lt-LT"/>
        </w:rPr>
        <w:t xml:space="preserve"> </w:t>
      </w:r>
      <w:r w:rsidRPr="004978F5">
        <w:rPr>
          <w:color w:val="auto"/>
          <w:sz w:val="24"/>
          <w:szCs w:val="24"/>
          <w:lang w:val="lt-LT"/>
        </w:rPr>
        <w:t>Perkančioji organizacija, gavusi pretenziją, sudaro pirkimo sutartį ne anksčiau negu po 5 (penkių) darbo dienų nuo rašytinio pranešimo apie jos priimtą sprendimą išsiuntimo pretenziją pateikusiam tiekėjui ir suinteresuotiems dalyviams dienos, o jeigu pranešimas nesiunčiamas elektroninėmis priemonėmis, -</w:t>
      </w:r>
      <w:r w:rsidR="0060410E">
        <w:rPr>
          <w:color w:val="auto"/>
          <w:sz w:val="24"/>
          <w:szCs w:val="24"/>
          <w:lang w:val="lt-LT"/>
        </w:rPr>
        <w:t xml:space="preserve"> </w:t>
      </w:r>
      <w:r w:rsidRPr="004978F5">
        <w:rPr>
          <w:color w:val="auto"/>
          <w:sz w:val="24"/>
          <w:szCs w:val="24"/>
          <w:lang w:val="lt-LT"/>
        </w:rPr>
        <w:t>ne anksčiau kaip po 15 dienų.</w:t>
      </w:r>
    </w:p>
    <w:p w14:paraId="47B224E9" w14:textId="77777777" w:rsidR="0030153E" w:rsidRPr="004978F5" w:rsidRDefault="0030153E" w:rsidP="0030153E">
      <w:pPr>
        <w:pBdr>
          <w:top w:val="nil"/>
          <w:left w:val="nil"/>
          <w:bottom w:val="nil"/>
          <w:right w:val="nil"/>
          <w:between w:val="nil"/>
          <w:bar w:val="nil"/>
        </w:pBdr>
        <w:suppressAutoHyphens/>
        <w:ind w:firstLine="851"/>
        <w:jc w:val="both"/>
        <w:rPr>
          <w:bdr w:val="nil"/>
        </w:rPr>
      </w:pPr>
      <w:r w:rsidRPr="004978F5">
        <w:rPr>
          <w:rFonts w:eastAsia="Arial Unicode MS"/>
          <w:bdr w:val="nil"/>
        </w:rPr>
        <w:t>16.2. Pretenzijos Perkančiojoje organizacijoje nagrinėjamos ir sprendimai dėl pretenzijų priimami Viešųjų pirkimų įstatymo 102,103 straipsniuose nustatyta tvarka.</w:t>
      </w:r>
    </w:p>
    <w:p w14:paraId="183EE73F" w14:textId="77777777" w:rsidR="0030153E" w:rsidRPr="00E06818" w:rsidRDefault="0030153E" w:rsidP="0030153E">
      <w:pPr>
        <w:ind w:firstLine="851"/>
        <w:jc w:val="both"/>
      </w:pPr>
      <w:r w:rsidRPr="004978F5">
        <w:t>16.3. Perkančioji organizacija nagrinėja tik tas tiekėjų pretenzijas, kurios gautos iki pirkimo sutarties sudarymo dienos ir pateiktos elektroninėmis priemonėmis, laikantis Viešųjų pirkimų įstatymo VII skyriuje nustatytų terminų ir tvarkos. Perkančioji organizacija</w:t>
      </w:r>
      <w:r w:rsidRPr="00E06818">
        <w:t xml:space="preserve"> nenagrinėja pretenzijų, teikiamų pakartotinai dėl to paties Perkančiosios organizacijos priimto sprendimo arba atlikto veiksmo.</w:t>
      </w:r>
    </w:p>
    <w:p w14:paraId="403A253E" w14:textId="17DA1811" w:rsidR="0030153E" w:rsidRDefault="0030153E" w:rsidP="0030153E">
      <w:pPr>
        <w:pBdr>
          <w:top w:val="nil"/>
          <w:left w:val="nil"/>
          <w:bottom w:val="nil"/>
          <w:right w:val="nil"/>
          <w:between w:val="nil"/>
          <w:bar w:val="nil"/>
        </w:pBdr>
        <w:suppressAutoHyphens/>
        <w:ind w:firstLine="851"/>
        <w:jc w:val="both"/>
        <w:rPr>
          <w:rFonts w:eastAsia="Arial Unicode MS"/>
          <w:bdr w:val="nil"/>
          <w:lang w:val="nl-NL"/>
        </w:rPr>
      </w:pPr>
      <w:r w:rsidRPr="00E06818">
        <w:rPr>
          <w:rFonts w:eastAsia="Arial Unicode MS"/>
          <w:bdr w:val="nil"/>
          <w:lang w:val="nl-NL"/>
        </w:rPr>
        <w:t>1</w:t>
      </w:r>
      <w:r>
        <w:rPr>
          <w:rFonts w:eastAsia="Arial Unicode MS"/>
          <w:bdr w:val="nil"/>
          <w:lang w:val="nl-NL"/>
        </w:rPr>
        <w:t>6</w:t>
      </w:r>
      <w:r w:rsidRPr="00E06818">
        <w:rPr>
          <w:rFonts w:eastAsia="Arial Unicode MS"/>
          <w:bdr w:val="nil"/>
          <w:lang w:val="nl-NL"/>
        </w:rPr>
        <w:t>.4. Teisę ginčyti Perkančiosios organizacijos veiksmus ar priimtus sprendimus teismine tvarka tiekėjas gali Viešųjų pirkimų įstatymo 101, 102, 104 straipsniuose nustatyta tvarka.</w:t>
      </w:r>
    </w:p>
    <w:p w14:paraId="6D02A5AE" w14:textId="77777777" w:rsidR="002539DD" w:rsidRDefault="002539DD" w:rsidP="0030153E">
      <w:pPr>
        <w:jc w:val="center"/>
        <w:rPr>
          <w:b/>
          <w:bCs/>
        </w:rPr>
      </w:pPr>
    </w:p>
    <w:p w14:paraId="47AD81C8" w14:textId="19BC6F33" w:rsidR="005926BE" w:rsidRDefault="0030153E" w:rsidP="0030153E">
      <w:pPr>
        <w:jc w:val="center"/>
        <w:rPr>
          <w:b/>
          <w:bCs/>
        </w:rPr>
      </w:pPr>
      <w:r w:rsidRPr="00D65821">
        <w:rPr>
          <w:b/>
          <w:bCs/>
        </w:rPr>
        <w:t>XV</w:t>
      </w:r>
      <w:r>
        <w:rPr>
          <w:b/>
          <w:bCs/>
        </w:rPr>
        <w:t>II</w:t>
      </w:r>
      <w:r w:rsidR="009C5406">
        <w:rPr>
          <w:b/>
          <w:bCs/>
        </w:rPr>
        <w:t xml:space="preserve"> </w:t>
      </w:r>
      <w:r w:rsidR="005926BE">
        <w:rPr>
          <w:b/>
          <w:bCs/>
        </w:rPr>
        <w:t>SKYRIUS</w:t>
      </w:r>
    </w:p>
    <w:p w14:paraId="30760DF8" w14:textId="7193E0DA" w:rsidR="0030153E" w:rsidRPr="00FE67FC" w:rsidRDefault="0030153E" w:rsidP="0030153E">
      <w:pPr>
        <w:jc w:val="center"/>
        <w:rPr>
          <w:b/>
          <w:bCs/>
        </w:rPr>
      </w:pPr>
      <w:r w:rsidRPr="004F5F8D">
        <w:rPr>
          <w:b/>
          <w:bCs/>
        </w:rPr>
        <w:t>BAIGIAMOSIOS NUOSTATOS</w:t>
      </w:r>
    </w:p>
    <w:p w14:paraId="3C02ABA0" w14:textId="77777777" w:rsidR="0030153E" w:rsidRPr="00A2052B" w:rsidRDefault="0030153E" w:rsidP="0030153E">
      <w:pPr>
        <w:rPr>
          <w:b/>
          <w:bCs/>
        </w:rPr>
      </w:pPr>
    </w:p>
    <w:p w14:paraId="55D7E2A2" w14:textId="66774295" w:rsidR="0036497E" w:rsidRDefault="0030153E" w:rsidP="005926BE">
      <w:pPr>
        <w:ind w:left="-59" w:firstLine="910"/>
        <w:jc w:val="both"/>
        <w:rPr>
          <w:szCs w:val="22"/>
        </w:rPr>
      </w:pPr>
      <w:r w:rsidRPr="004F5F8D">
        <w:t>1</w:t>
      </w:r>
      <w:r>
        <w:t>7</w:t>
      </w:r>
      <w:r w:rsidRPr="004F5F8D">
        <w:t>.</w:t>
      </w:r>
      <w:r>
        <w:t>1</w:t>
      </w:r>
      <w:r w:rsidRPr="004F5F8D">
        <w:t>.</w:t>
      </w:r>
      <w:r w:rsidRPr="004F5F8D">
        <w:rPr>
          <w:szCs w:val="22"/>
        </w:rPr>
        <w:t xml:space="preserve"> Pirkimo procedūros, kurios neapibrėžtos šiuose pirkimo dokumentuose, vykdomos vadovaujantis Viešųjų pirkimų įstatymo ir poįstatyminių teisės aktų nuostatomis.</w:t>
      </w:r>
    </w:p>
    <w:p w14:paraId="08422DF7" w14:textId="79EABB0C" w:rsidR="002E2836" w:rsidRDefault="002E2836" w:rsidP="005926BE">
      <w:pPr>
        <w:ind w:left="-59" w:firstLine="910"/>
        <w:jc w:val="both"/>
        <w:rPr>
          <w:szCs w:val="22"/>
        </w:rPr>
      </w:pPr>
      <w:r>
        <w:rPr>
          <w:szCs w:val="22"/>
        </w:rPr>
        <w:t>17.2 Pirkimo sąlygų priedai yra neatskiriama šių pirkimo dokumentų dalis.</w:t>
      </w:r>
    </w:p>
    <w:p w14:paraId="24F58822" w14:textId="2EA22757" w:rsidR="0051788F" w:rsidRDefault="0051788F" w:rsidP="0051788F">
      <w:pPr>
        <w:ind w:left="-59" w:firstLine="910"/>
        <w:jc w:val="both"/>
        <w:rPr>
          <w:szCs w:val="22"/>
        </w:rPr>
      </w:pPr>
      <w:r>
        <w:rPr>
          <w:szCs w:val="22"/>
        </w:rPr>
        <w:lastRenderedPageBreak/>
        <w:t xml:space="preserve">17.3. </w:t>
      </w:r>
      <w:r w:rsidRPr="0051788F">
        <w:rPr>
          <w:szCs w:val="22"/>
        </w:rPr>
        <w:t xml:space="preserve">Informuojame, kad vadovaujantis 2016 m. balandžio 27 d. Europos Parlamento ir Tarybos reglamento (ES) 2016/679 dėl fizinių asmenų apsaugos tvarkant asmens duomenis ir dėl laisvo tokių duomenų judėjimo ir kuriuo panaikinama Direktyva 95/46/EB (Bendrasis duomenų apsaugos reglamentas) nuostatomis, tiekėjui išreiškus norą dalyvauti </w:t>
      </w:r>
      <w:r w:rsidR="00A05804">
        <w:rPr>
          <w:szCs w:val="22"/>
        </w:rPr>
        <w:t>P</w:t>
      </w:r>
      <w:r w:rsidRPr="0051788F">
        <w:rPr>
          <w:szCs w:val="22"/>
        </w:rPr>
        <w:t xml:space="preserve">erkančiosios organizacijos organizuojamame pirkime, </w:t>
      </w:r>
      <w:r w:rsidR="00A05804">
        <w:rPr>
          <w:szCs w:val="22"/>
        </w:rPr>
        <w:t>P</w:t>
      </w:r>
      <w:r w:rsidRPr="0051788F">
        <w:rPr>
          <w:szCs w:val="22"/>
        </w:rPr>
        <w:t>erkančioji organizacija (duomenų tvarkytojas) teisinių prievolių vykdymo pagrindais tvarkys tiekėjo asmens duomenis, būtinus pagal viešųjų pirkimų teisinius santykius reglamentuojančių teisės aktų reikalavimus.</w:t>
      </w:r>
    </w:p>
    <w:p w14:paraId="7A7443B5" w14:textId="5DB9F7B3" w:rsidR="0051788F" w:rsidRDefault="00A05804" w:rsidP="00A05804">
      <w:pPr>
        <w:ind w:left="-59" w:firstLine="910"/>
        <w:jc w:val="both"/>
        <w:rPr>
          <w:szCs w:val="22"/>
        </w:rPr>
      </w:pPr>
      <w:r>
        <w:rPr>
          <w:szCs w:val="22"/>
        </w:rPr>
        <w:t xml:space="preserve">17.4. </w:t>
      </w:r>
      <w:r w:rsidR="0051788F" w:rsidRPr="0051788F">
        <w:rPr>
          <w:szCs w:val="22"/>
        </w:rPr>
        <w:t>Nurodytais pagrindais bus tvarkomi tiesiogiai tiekėjų pateikti asmens duomenys.</w:t>
      </w:r>
    </w:p>
    <w:p w14:paraId="59568245" w14:textId="0D29A4BD" w:rsidR="0051788F" w:rsidRDefault="00A05804" w:rsidP="00A05804">
      <w:pPr>
        <w:ind w:left="-59" w:firstLine="910"/>
        <w:jc w:val="both"/>
        <w:rPr>
          <w:szCs w:val="22"/>
        </w:rPr>
      </w:pPr>
      <w:r>
        <w:rPr>
          <w:szCs w:val="22"/>
        </w:rPr>
        <w:t xml:space="preserve">17.5. </w:t>
      </w:r>
      <w:r w:rsidR="0051788F" w:rsidRPr="0051788F">
        <w:rPr>
          <w:szCs w:val="22"/>
        </w:rPr>
        <w:t>Tiekėjų pateikti duomenys bus saugomi teisės aktuose nustatytais terminais.</w:t>
      </w:r>
    </w:p>
    <w:p w14:paraId="66D0734C" w14:textId="4686F2FA" w:rsidR="0051788F" w:rsidRDefault="00A05804" w:rsidP="00A05804">
      <w:pPr>
        <w:ind w:left="-59" w:firstLine="910"/>
        <w:jc w:val="both"/>
        <w:rPr>
          <w:szCs w:val="22"/>
        </w:rPr>
      </w:pPr>
      <w:r>
        <w:rPr>
          <w:szCs w:val="22"/>
        </w:rPr>
        <w:t xml:space="preserve">17.6. </w:t>
      </w:r>
      <w:r w:rsidR="0051788F" w:rsidRPr="0051788F">
        <w:rPr>
          <w:szCs w:val="22"/>
        </w:rPr>
        <w:t>Įgyvendindami teisės aktuose numatytas pareigas, tiekėjų asmens duomenis teiksime Viešųjų pirkimų tarnybai, teismams, kitoms valstybės ar savivaldybės institucijoms ir kitiems subjektams.</w:t>
      </w:r>
    </w:p>
    <w:p w14:paraId="193ECAC9" w14:textId="3AAD17DD" w:rsidR="0030153E" w:rsidRPr="00E71B60" w:rsidRDefault="00A05804" w:rsidP="00E71B60">
      <w:pPr>
        <w:ind w:left="-59" w:firstLine="910"/>
        <w:jc w:val="both"/>
        <w:rPr>
          <w:szCs w:val="22"/>
        </w:rPr>
      </w:pPr>
      <w:r>
        <w:rPr>
          <w:szCs w:val="22"/>
        </w:rPr>
        <w:t xml:space="preserve">17.7. </w:t>
      </w:r>
      <w:r w:rsidR="0051788F" w:rsidRPr="0051788F">
        <w:rPr>
          <w:szCs w:val="22"/>
        </w:rPr>
        <w:t xml:space="preserve">Asmens duomenų tvarkymą </w:t>
      </w:r>
      <w:r>
        <w:rPr>
          <w:szCs w:val="22"/>
        </w:rPr>
        <w:t>P</w:t>
      </w:r>
      <w:r w:rsidR="0051788F" w:rsidRPr="0051788F">
        <w:rPr>
          <w:szCs w:val="22"/>
        </w:rPr>
        <w:t xml:space="preserve">erkančiojoje organizacijoje reglamentuoja </w:t>
      </w:r>
      <w:r>
        <w:rPr>
          <w:szCs w:val="22"/>
        </w:rPr>
        <w:t>P</w:t>
      </w:r>
      <w:r w:rsidR="0051788F" w:rsidRPr="0051788F">
        <w:rPr>
          <w:szCs w:val="22"/>
        </w:rPr>
        <w:t>erkančiosios organizacijos direktoriaus 20</w:t>
      </w:r>
      <w:r>
        <w:rPr>
          <w:szCs w:val="22"/>
        </w:rPr>
        <w:t>19</w:t>
      </w:r>
      <w:r w:rsidR="0051788F" w:rsidRPr="0051788F">
        <w:rPr>
          <w:szCs w:val="22"/>
        </w:rPr>
        <w:t xml:space="preserve"> m. </w:t>
      </w:r>
      <w:r>
        <w:rPr>
          <w:szCs w:val="22"/>
        </w:rPr>
        <w:t>balandžio</w:t>
      </w:r>
      <w:r w:rsidR="0051788F" w:rsidRPr="0051788F">
        <w:rPr>
          <w:szCs w:val="22"/>
        </w:rPr>
        <w:t xml:space="preserve"> </w:t>
      </w:r>
      <w:r>
        <w:rPr>
          <w:szCs w:val="22"/>
        </w:rPr>
        <w:t>15</w:t>
      </w:r>
      <w:r w:rsidR="0051788F" w:rsidRPr="0051788F">
        <w:rPr>
          <w:szCs w:val="22"/>
        </w:rPr>
        <w:t xml:space="preserve"> d. įsakymu Nr. </w:t>
      </w:r>
      <w:r>
        <w:rPr>
          <w:szCs w:val="22"/>
        </w:rPr>
        <w:t>13-541</w:t>
      </w:r>
      <w:r w:rsidR="0051788F" w:rsidRPr="0051788F">
        <w:rPr>
          <w:szCs w:val="22"/>
        </w:rPr>
        <w:t xml:space="preserve"> patvirtintos</w:t>
      </w:r>
      <w:r w:rsidR="00E71B60">
        <w:rPr>
          <w:szCs w:val="22"/>
        </w:rPr>
        <w:t xml:space="preserve"> Asmens duomenų tvarkymo Ukmergės rajono</w:t>
      </w:r>
      <w:r w:rsidR="0051788F" w:rsidRPr="0051788F">
        <w:rPr>
          <w:szCs w:val="22"/>
        </w:rPr>
        <w:t xml:space="preserve"> savivaldybės administracijo</w:t>
      </w:r>
      <w:r w:rsidR="00E71B60">
        <w:rPr>
          <w:szCs w:val="22"/>
        </w:rPr>
        <w:t>je</w:t>
      </w:r>
      <w:r w:rsidR="0051788F" w:rsidRPr="0051788F">
        <w:rPr>
          <w:szCs w:val="22"/>
        </w:rPr>
        <w:t xml:space="preserve"> taisyklės.</w:t>
      </w:r>
      <w:r w:rsidR="00E71B60">
        <w:rPr>
          <w:szCs w:val="22"/>
        </w:rPr>
        <w:t xml:space="preserve"> </w:t>
      </w:r>
      <w:r w:rsidR="0030153E" w:rsidRPr="004971EE">
        <w:t xml:space="preserve">Jūs turite teisę susipažinti su asmens duomenimis, juos ištaisyti, ištrinti, apriboti jų tvarkymą, juos perkelti, taip pat turite teisę nesutikti su duomenų tvarkymu, pasikonsultuoti su Ukmergės rajono savivaldybės administracijos Duomenų apsaugos pareigūnu el. p. </w:t>
      </w:r>
      <w:proofErr w:type="spellStart"/>
      <w:r w:rsidR="0030153E" w:rsidRPr="004971EE">
        <w:t>dap@ukmerge.lt</w:t>
      </w:r>
      <w:proofErr w:type="spellEnd"/>
      <w:r w:rsidR="0030153E" w:rsidRPr="004971EE">
        <w:t xml:space="preserve">. Daugiau informacijos apie asmens duomenų tvarkymą rasite www.ukmerge.lt. Jūs turite teisę pateikti skundą Valstybinei duomenų apsaugos inspekcijai (L. Sapiegos g. 17, Vilnius, el. p. </w:t>
      </w:r>
      <w:proofErr w:type="spellStart"/>
      <w:r w:rsidR="0030153E" w:rsidRPr="004971EE">
        <w:t>ada@ada.lt</w:t>
      </w:r>
      <w:proofErr w:type="spellEnd"/>
      <w:r w:rsidR="0030153E" w:rsidRPr="004971EE">
        <w:t>), jeigu manote, kad Jūsų asmens duomenis tvarkome neteisėtai arba neįgyvendiname Jūsų teisių.</w:t>
      </w:r>
    </w:p>
    <w:p w14:paraId="33D002E1" w14:textId="10A3BA59" w:rsidR="0030153E" w:rsidRDefault="0030153E" w:rsidP="0030153E"/>
    <w:p w14:paraId="7E3EA8EE" w14:textId="77777777" w:rsidR="004D0271" w:rsidRDefault="004D0271" w:rsidP="0030153E"/>
    <w:p w14:paraId="3220060E" w14:textId="25CFDDA1" w:rsidR="004D0271" w:rsidRPr="00CC5689" w:rsidRDefault="0030153E" w:rsidP="00CC5689">
      <w:pPr>
        <w:jc w:val="center"/>
      </w:pPr>
      <w:r>
        <w:t>____________________</w:t>
      </w:r>
    </w:p>
    <w:sectPr w:rsidR="004D0271" w:rsidRPr="00CC5689" w:rsidSect="00142676">
      <w:headerReference w:type="default" r:id="rId28"/>
      <w:headerReference w:type="first" r:id="rId2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816CE" w14:textId="77777777" w:rsidR="00322162" w:rsidRDefault="00322162" w:rsidP="0030153E">
      <w:r>
        <w:separator/>
      </w:r>
    </w:p>
  </w:endnote>
  <w:endnote w:type="continuationSeparator" w:id="0">
    <w:p w14:paraId="695E05F5" w14:textId="77777777" w:rsidR="00322162" w:rsidRDefault="00322162" w:rsidP="0030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391EE" w14:textId="77777777" w:rsidR="00322162" w:rsidRDefault="00322162" w:rsidP="0030153E">
      <w:r>
        <w:separator/>
      </w:r>
    </w:p>
  </w:footnote>
  <w:footnote w:type="continuationSeparator" w:id="0">
    <w:p w14:paraId="7FD2E95C" w14:textId="77777777" w:rsidR="00322162" w:rsidRDefault="00322162" w:rsidP="0030153E">
      <w:r>
        <w:continuationSeparator/>
      </w:r>
    </w:p>
  </w:footnote>
  <w:footnote w:id="1">
    <w:p w14:paraId="5BA75F47" w14:textId="77777777" w:rsidR="00322162" w:rsidRPr="001620D3" w:rsidRDefault="00322162" w:rsidP="0030153E">
      <w:pPr>
        <w:pStyle w:val="Puslapioinaostekstas"/>
        <w:jc w:val="both"/>
        <w:rPr>
          <w:i/>
          <w:iCs/>
        </w:rPr>
      </w:pPr>
      <w:r w:rsidRPr="001620D3">
        <w:rPr>
          <w:rStyle w:val="Puslapioinaosnuoroda"/>
          <w:rFonts w:eastAsia="Yu Mincho" w:cs="Arial"/>
          <w:i/>
          <w:iCs/>
        </w:rPr>
        <w:footnoteRef/>
      </w:r>
      <w:r w:rsidRPr="001620D3">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EFEFEC2" w14:textId="77777777" w:rsidR="00322162" w:rsidRPr="001620D3" w:rsidRDefault="00322162" w:rsidP="00105F34">
      <w:pPr>
        <w:pStyle w:val="Puslapioinaostekstas"/>
        <w:numPr>
          <w:ilvl w:val="0"/>
          <w:numId w:val="4"/>
        </w:numPr>
        <w:jc w:val="both"/>
        <w:rPr>
          <w:rFonts w:eastAsia="Yu Mincho" w:cs="Arial"/>
          <w:i/>
          <w:iCs/>
        </w:rPr>
      </w:pPr>
      <w:r w:rsidRPr="001620D3">
        <w:rPr>
          <w:rFonts w:eastAsia="Yu Mincho" w:cs="Arial"/>
          <w:i/>
          <w:iCs/>
        </w:rPr>
        <w:t xml:space="preserve">priesaikos deklaracija; </w:t>
      </w:r>
    </w:p>
    <w:p w14:paraId="57803BC1" w14:textId="77777777" w:rsidR="00322162" w:rsidRDefault="00322162" w:rsidP="00105F34">
      <w:pPr>
        <w:pStyle w:val="Puslapioinaostekstas"/>
        <w:numPr>
          <w:ilvl w:val="0"/>
          <w:numId w:val="4"/>
        </w:numPr>
        <w:jc w:val="both"/>
        <w:rPr>
          <w:rFonts w:eastAsia="Yu Mincho" w:cs="Arial"/>
        </w:rPr>
      </w:pPr>
      <w:r w:rsidRPr="001620D3">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6D814ECD" w14:textId="77777777" w:rsidR="00322162" w:rsidRPr="001620D3" w:rsidRDefault="00322162" w:rsidP="0030153E">
      <w:pPr>
        <w:pStyle w:val="Puslapioinaostekstas"/>
        <w:jc w:val="both"/>
        <w:rPr>
          <w:i/>
          <w:iCs/>
        </w:rPr>
      </w:pPr>
      <w:r w:rsidRPr="39658640">
        <w:rPr>
          <w:rStyle w:val="Puslapioinaosnuoroda"/>
          <w:rFonts w:eastAsia="Yu Mincho" w:cs="Arial"/>
        </w:rPr>
        <w:footnoteRef/>
      </w:r>
      <w:r w:rsidRPr="39658640">
        <w:rPr>
          <w:rFonts w:eastAsia="Yu Mincho" w:cs="Arial"/>
        </w:rPr>
        <w:t xml:space="preserve"> </w:t>
      </w:r>
      <w:r w:rsidRPr="001620D3">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4B8F9B3" w14:textId="77777777" w:rsidR="00322162" w:rsidRPr="001620D3" w:rsidRDefault="00322162" w:rsidP="00105F34">
      <w:pPr>
        <w:pStyle w:val="Puslapioinaostekstas"/>
        <w:numPr>
          <w:ilvl w:val="0"/>
          <w:numId w:val="5"/>
        </w:numPr>
        <w:jc w:val="both"/>
        <w:rPr>
          <w:rFonts w:eastAsia="Yu Mincho" w:cs="Arial"/>
          <w:i/>
          <w:iCs/>
        </w:rPr>
      </w:pPr>
      <w:r w:rsidRPr="001620D3">
        <w:rPr>
          <w:rFonts w:eastAsia="Yu Mincho" w:cs="Arial"/>
          <w:i/>
          <w:iCs/>
        </w:rPr>
        <w:t xml:space="preserve">priesaikos deklaracija; </w:t>
      </w:r>
    </w:p>
    <w:p w14:paraId="174FF8CF" w14:textId="77777777" w:rsidR="00322162" w:rsidRDefault="00322162" w:rsidP="00105F34">
      <w:pPr>
        <w:pStyle w:val="Puslapioinaostekstas"/>
        <w:numPr>
          <w:ilvl w:val="0"/>
          <w:numId w:val="5"/>
        </w:numPr>
        <w:jc w:val="both"/>
        <w:rPr>
          <w:rFonts w:eastAsia="Yu Mincho" w:cs="Arial"/>
        </w:rPr>
      </w:pPr>
      <w:r w:rsidRPr="001620D3">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208DA30" w14:textId="77777777" w:rsidR="00322162" w:rsidRPr="001620D3" w:rsidRDefault="00322162" w:rsidP="0030153E">
      <w:pPr>
        <w:pStyle w:val="Puslapioinaostekstas"/>
        <w:jc w:val="both"/>
        <w:rPr>
          <w:i/>
          <w:iCs/>
        </w:rPr>
      </w:pPr>
      <w:r w:rsidRPr="39658640">
        <w:rPr>
          <w:rStyle w:val="Puslapioinaosnuoroda"/>
          <w:rFonts w:eastAsia="Yu Mincho" w:cs="Arial"/>
        </w:rPr>
        <w:footnoteRef/>
      </w:r>
      <w:r w:rsidRPr="39658640">
        <w:rPr>
          <w:rFonts w:eastAsia="Yu Mincho" w:cs="Arial"/>
        </w:rPr>
        <w:t xml:space="preserve"> </w:t>
      </w:r>
      <w:r w:rsidRPr="001620D3">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8A75E18" w14:textId="77777777" w:rsidR="00322162" w:rsidRPr="001620D3" w:rsidRDefault="00322162" w:rsidP="00105F34">
      <w:pPr>
        <w:pStyle w:val="Puslapioinaostekstas"/>
        <w:numPr>
          <w:ilvl w:val="0"/>
          <w:numId w:val="6"/>
        </w:numPr>
        <w:jc w:val="both"/>
        <w:rPr>
          <w:rFonts w:eastAsia="Yu Mincho" w:cs="Arial"/>
          <w:i/>
          <w:iCs/>
        </w:rPr>
      </w:pPr>
      <w:r w:rsidRPr="001620D3">
        <w:rPr>
          <w:rFonts w:eastAsia="Yu Mincho" w:cs="Arial"/>
          <w:i/>
          <w:iCs/>
        </w:rPr>
        <w:t xml:space="preserve">priesaikos deklaracija; </w:t>
      </w:r>
    </w:p>
    <w:p w14:paraId="27D1A5E6" w14:textId="77777777" w:rsidR="00322162" w:rsidRDefault="00322162" w:rsidP="00105F34">
      <w:pPr>
        <w:pStyle w:val="Puslapioinaostekstas"/>
        <w:numPr>
          <w:ilvl w:val="0"/>
          <w:numId w:val="6"/>
        </w:numPr>
        <w:jc w:val="both"/>
        <w:rPr>
          <w:rFonts w:eastAsia="Yu Mincho" w:cs="Arial"/>
        </w:rPr>
      </w:pPr>
      <w:r w:rsidRPr="001620D3">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636994"/>
      <w:docPartObj>
        <w:docPartGallery w:val="Page Numbers (Top of Page)"/>
        <w:docPartUnique/>
      </w:docPartObj>
    </w:sdtPr>
    <w:sdtEndPr/>
    <w:sdtContent>
      <w:p w14:paraId="2AB974D1" w14:textId="4249A5F6" w:rsidR="00322162" w:rsidRDefault="00322162">
        <w:pPr>
          <w:pStyle w:val="Antrats"/>
          <w:jc w:val="center"/>
        </w:pPr>
        <w:r>
          <w:fldChar w:fldCharType="begin"/>
        </w:r>
        <w:r>
          <w:instrText>PAGE   \* MERGEFORMAT</w:instrText>
        </w:r>
        <w:r>
          <w:fldChar w:fldCharType="separate"/>
        </w:r>
        <w:r>
          <w:rPr>
            <w:noProof/>
          </w:rPr>
          <w:t>38</w:t>
        </w:r>
        <w:r>
          <w:fldChar w:fldCharType="end"/>
        </w:r>
      </w:p>
    </w:sdtContent>
  </w:sdt>
  <w:p w14:paraId="31F5CE8E" w14:textId="77777777" w:rsidR="00322162" w:rsidRDefault="003221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05171" w14:textId="0704AFD5" w:rsidR="00322162" w:rsidRPr="00000465" w:rsidRDefault="00322162">
    <w:pPr>
      <w:pStyle w:val="Antrat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C07E6"/>
    <w:multiLevelType w:val="multilevel"/>
    <w:tmpl w:val="96F0FB48"/>
    <w:lvl w:ilvl="0">
      <w:start w:val="17"/>
      <w:numFmt w:val="decimal"/>
      <w:pStyle w:val="Sraassuenkleliais2"/>
      <w:lvlText w:val="%1."/>
      <w:lvlJc w:val="left"/>
      <w:pPr>
        <w:ind w:left="9739" w:hanging="180"/>
      </w:pPr>
      <w:rPr>
        <w:rFonts w:cs="Times New Roman" w:hint="default"/>
        <w:b w:val="0"/>
      </w:rPr>
    </w:lvl>
    <w:lvl w:ilvl="1">
      <w:start w:val="1"/>
      <w:numFmt w:val="decimal"/>
      <w:isLgl/>
      <w:lvlText w:val="%1.%2."/>
      <w:lvlJc w:val="left"/>
      <w:pPr>
        <w:ind w:left="10834" w:hanging="1275"/>
      </w:pPr>
      <w:rPr>
        <w:rFonts w:cs="Times New Roman" w:hint="default"/>
      </w:rPr>
    </w:lvl>
    <w:lvl w:ilvl="2">
      <w:start w:val="1"/>
      <w:numFmt w:val="decimal"/>
      <w:isLgl/>
      <w:lvlText w:val="%1.%2.%3."/>
      <w:lvlJc w:val="left"/>
      <w:pPr>
        <w:ind w:left="10834" w:hanging="1275"/>
      </w:pPr>
      <w:rPr>
        <w:rFonts w:cs="Times New Roman" w:hint="default"/>
      </w:rPr>
    </w:lvl>
    <w:lvl w:ilvl="3">
      <w:start w:val="1"/>
      <w:numFmt w:val="decimal"/>
      <w:isLgl/>
      <w:lvlText w:val="%1.%2.%3.%4."/>
      <w:lvlJc w:val="left"/>
      <w:pPr>
        <w:ind w:left="10834" w:hanging="1275"/>
      </w:pPr>
      <w:rPr>
        <w:rFonts w:cs="Times New Roman" w:hint="default"/>
      </w:rPr>
    </w:lvl>
    <w:lvl w:ilvl="4">
      <w:start w:val="1"/>
      <w:numFmt w:val="decimal"/>
      <w:isLgl/>
      <w:lvlText w:val="%1.%2.%3.%4.%5."/>
      <w:lvlJc w:val="left"/>
      <w:pPr>
        <w:ind w:left="10834" w:hanging="1275"/>
      </w:pPr>
      <w:rPr>
        <w:rFonts w:cs="Times New Roman" w:hint="default"/>
      </w:rPr>
    </w:lvl>
    <w:lvl w:ilvl="5">
      <w:start w:val="1"/>
      <w:numFmt w:val="decimal"/>
      <w:isLgl/>
      <w:lvlText w:val="%1.%2.%3.%4.%5.%6."/>
      <w:lvlJc w:val="left"/>
      <w:pPr>
        <w:ind w:left="10834" w:hanging="1275"/>
      </w:pPr>
      <w:rPr>
        <w:rFonts w:cs="Times New Roman" w:hint="default"/>
      </w:rPr>
    </w:lvl>
    <w:lvl w:ilvl="6">
      <w:start w:val="1"/>
      <w:numFmt w:val="decimal"/>
      <w:isLgl/>
      <w:lvlText w:val="%1.%2.%3.%4.%5.%6.%7."/>
      <w:lvlJc w:val="left"/>
      <w:pPr>
        <w:ind w:left="10999" w:hanging="1440"/>
      </w:pPr>
      <w:rPr>
        <w:rFonts w:cs="Times New Roman" w:hint="default"/>
      </w:rPr>
    </w:lvl>
    <w:lvl w:ilvl="7">
      <w:start w:val="1"/>
      <w:numFmt w:val="decimal"/>
      <w:isLgl/>
      <w:lvlText w:val="%1.%2.%3.%4.%5.%6.%7.%8."/>
      <w:lvlJc w:val="left"/>
      <w:pPr>
        <w:ind w:left="10999" w:hanging="1440"/>
      </w:pPr>
      <w:rPr>
        <w:rFonts w:cs="Times New Roman" w:hint="default"/>
      </w:rPr>
    </w:lvl>
    <w:lvl w:ilvl="8">
      <w:start w:val="1"/>
      <w:numFmt w:val="decimal"/>
      <w:isLgl/>
      <w:lvlText w:val="%1.%2.%3.%4.%5.%6.%7.%8.%9."/>
      <w:lvlJc w:val="left"/>
      <w:pPr>
        <w:ind w:left="11359" w:hanging="1800"/>
      </w:pPr>
      <w:rPr>
        <w:rFonts w:cs="Times New Roman" w:hint="default"/>
      </w:rPr>
    </w:lvl>
  </w:abstractNum>
  <w:abstractNum w:abstractNumId="3" w15:restartNumberingAfterBreak="0">
    <w:nsid w:val="09C16399"/>
    <w:multiLevelType w:val="multilevel"/>
    <w:tmpl w:val="529CB288"/>
    <w:lvl w:ilvl="0">
      <w:start w:val="1"/>
      <w:numFmt w:val="upperRoman"/>
      <w:pStyle w:val="TSI"/>
      <w:lvlText w:val="%1."/>
      <w:lvlJc w:val="center"/>
      <w:pPr>
        <w:ind w:left="0" w:firstLine="288"/>
      </w:pPr>
      <w:rPr>
        <w:rFonts w:ascii="Times New Roman" w:hAnsi="Times New Roman" w:cs="Times New Roman" w:hint="default"/>
        <w:b/>
        <w:i w:val="0"/>
        <w:sz w:val="28"/>
      </w:rPr>
    </w:lvl>
    <w:lvl w:ilvl="1">
      <w:start w:val="1"/>
      <w:numFmt w:val="decimal"/>
      <w:lvlRestart w:val="0"/>
      <w:pStyle w:val="TS12"/>
      <w:lvlText w:val="%2."/>
      <w:lvlJc w:val="left"/>
      <w:pPr>
        <w:ind w:left="792" w:hanging="432"/>
      </w:pPr>
      <w:rPr>
        <w:b/>
      </w:rPr>
    </w:lvl>
    <w:lvl w:ilvl="2">
      <w:start w:val="1"/>
      <w:numFmt w:val="decimal"/>
      <w:pStyle w:val="TS11"/>
      <w:lvlText w:val="%2.%3."/>
      <w:lvlJc w:val="left"/>
      <w:pPr>
        <w:ind w:left="3019" w:firstLine="851"/>
      </w:pPr>
      <w:rPr>
        <w:b w:val="0"/>
      </w:rPr>
    </w:lvl>
    <w:lvl w:ilvl="3">
      <w:start w:val="1"/>
      <w:numFmt w:val="decimal"/>
      <w:pStyle w:val="TS111"/>
      <w:lvlText w:val="%2.%3.%4."/>
      <w:lvlJc w:val="left"/>
      <w:pPr>
        <w:ind w:left="-4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pStyle w:val="TS1111"/>
      <w:lvlText w:val="%2.%3.%4.%5."/>
      <w:lvlJc w:val="left"/>
      <w:pPr>
        <w:ind w:left="0" w:firstLine="851"/>
      </w:pPr>
      <w:rPr>
        <w:rFonts w:ascii="Times New Roman" w:hAnsi="Times New Roman" w:cs="Times New Roman" w:hint="default"/>
        <w:b w:val="0"/>
        <w:i w:val="0"/>
        <w:sz w:val="24"/>
      </w:rPr>
    </w:lvl>
    <w:lvl w:ilvl="5">
      <w:start w:val="1"/>
      <w:numFmt w:val="decimal"/>
      <w:pStyle w:val="TS11111"/>
      <w:lvlText w:val="%2.%3.%4.%5.%6."/>
      <w:lvlJc w:val="left"/>
      <w:pPr>
        <w:ind w:left="-141" w:firstLine="851"/>
      </w:pPr>
      <w:rPr>
        <w:rFonts w:ascii="Times New Roman" w:hAnsi="Times New Roman" w:cs="Times New Roman" w:hint="default"/>
        <w:b w:val="0"/>
        <w:i w:val="0"/>
        <w:sz w:val="24"/>
      </w:rPr>
    </w:lvl>
    <w:lvl w:ilvl="6">
      <w:start w:val="1"/>
      <w:numFmt w:val="decimal"/>
      <w:pStyle w:val="TS111111"/>
      <w:lvlText w:val="%2.%3.%4.%5.%6.%7."/>
      <w:lvlJc w:val="left"/>
      <w:pPr>
        <w:ind w:left="0" w:firstLine="851"/>
      </w:pPr>
      <w:rPr>
        <w:rFonts w:ascii="Times New Roman" w:hAnsi="Times New Roman" w:cs="Times New Roman" w:hint="default"/>
        <w:b w:val="0"/>
        <w:i w:val="0"/>
        <w:sz w:val="24"/>
      </w:rPr>
    </w:lvl>
    <w:lvl w:ilvl="7">
      <w:start w:val="1"/>
      <w:numFmt w:val="decimal"/>
      <w:pStyle w:val="TS1111111"/>
      <w:lvlText w:val="%2.%3.%4.%5.%6.%7.%8."/>
      <w:lvlJc w:val="left"/>
      <w:pPr>
        <w:ind w:left="0" w:firstLine="851"/>
      </w:pPr>
      <w:rPr>
        <w:rFonts w:ascii="Times New Roman" w:hAnsi="Times New Roman" w:cs="Times New Roman" w:hint="default"/>
        <w:b w:val="0"/>
        <w:i w:val="0"/>
        <w:sz w:val="24"/>
      </w:rPr>
    </w:lvl>
    <w:lvl w:ilvl="8">
      <w:start w:val="1"/>
      <w:numFmt w:val="decimal"/>
      <w:pStyle w:val="TS11111111"/>
      <w:lvlText w:val="%2.%3.%4.%5.%6.%7.%8.%9."/>
      <w:lvlJc w:val="left"/>
      <w:pPr>
        <w:ind w:left="0" w:firstLine="851"/>
      </w:pPr>
      <w:rPr>
        <w:rFonts w:ascii="Times New Roman" w:hAnsi="Times New Roman" w:cs="Times New Roman" w:hint="default"/>
        <w:b w:val="0"/>
        <w:i w:val="0"/>
        <w:sz w:val="24"/>
      </w:rPr>
    </w:lvl>
  </w:abstractNum>
  <w:abstractNum w:abstractNumId="4" w15:restartNumberingAfterBreak="0">
    <w:nsid w:val="1FBD5068"/>
    <w:multiLevelType w:val="multilevel"/>
    <w:tmpl w:val="D5DE4FBE"/>
    <w:lvl w:ilvl="0">
      <w:start w:val="1"/>
      <w:numFmt w:val="decimal"/>
      <w:lvlText w:val="%1."/>
      <w:lvlJc w:val="left"/>
      <w:pPr>
        <w:ind w:left="492" w:hanging="492"/>
      </w:pPr>
      <w:rPr>
        <w:rFonts w:hint="default"/>
      </w:rPr>
    </w:lvl>
    <w:lvl w:ilvl="1">
      <w:start w:val="1"/>
      <w:numFmt w:val="decimal"/>
      <w:lvlText w:val="%1.%2."/>
      <w:lvlJc w:val="left"/>
      <w:pPr>
        <w:ind w:left="3328" w:hanging="492"/>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47A828D0"/>
    <w:multiLevelType w:val="hybridMultilevel"/>
    <w:tmpl w:val="A8A444E2"/>
    <w:lvl w:ilvl="0" w:tplc="DE2251DC">
      <w:start w:val="1"/>
      <w:numFmt w:val="decimal"/>
      <w:lvlText w:val="%1)"/>
      <w:lvlJc w:val="left"/>
      <w:pPr>
        <w:ind w:left="360" w:hanging="360"/>
      </w:pPr>
      <w:rPr>
        <w:rFonts w:ascii="Times New Roman" w:eastAsia="Times New Roman" w:hAnsi="Times New Roman" w:cs="Times New Roman"/>
        <w:i w:val="0"/>
      </w:rPr>
    </w:lvl>
    <w:lvl w:ilvl="1" w:tplc="04270003">
      <w:start w:val="1"/>
      <w:numFmt w:val="bullet"/>
      <w:lvlText w:val="o"/>
      <w:lvlJc w:val="left"/>
      <w:pPr>
        <w:ind w:left="1112" w:hanging="360"/>
      </w:pPr>
      <w:rPr>
        <w:rFonts w:ascii="Courier New" w:hAnsi="Courier New" w:hint="default"/>
      </w:rPr>
    </w:lvl>
    <w:lvl w:ilvl="2" w:tplc="04270005">
      <w:start w:val="1"/>
      <w:numFmt w:val="bullet"/>
      <w:lvlText w:val=""/>
      <w:lvlJc w:val="left"/>
      <w:pPr>
        <w:ind w:left="1832" w:hanging="360"/>
      </w:pPr>
      <w:rPr>
        <w:rFonts w:ascii="Wingdings" w:hAnsi="Wingdings" w:hint="default"/>
      </w:rPr>
    </w:lvl>
    <w:lvl w:ilvl="3" w:tplc="04270001">
      <w:start w:val="1"/>
      <w:numFmt w:val="bullet"/>
      <w:lvlText w:val=""/>
      <w:lvlJc w:val="left"/>
      <w:pPr>
        <w:ind w:left="2552" w:hanging="360"/>
      </w:pPr>
      <w:rPr>
        <w:rFonts w:ascii="Symbol" w:hAnsi="Symbol" w:hint="default"/>
      </w:rPr>
    </w:lvl>
    <w:lvl w:ilvl="4" w:tplc="04270003">
      <w:start w:val="1"/>
      <w:numFmt w:val="bullet"/>
      <w:lvlText w:val="o"/>
      <w:lvlJc w:val="left"/>
      <w:pPr>
        <w:ind w:left="3272" w:hanging="360"/>
      </w:pPr>
      <w:rPr>
        <w:rFonts w:ascii="Courier New" w:hAnsi="Courier New" w:hint="default"/>
      </w:rPr>
    </w:lvl>
    <w:lvl w:ilvl="5" w:tplc="04270005">
      <w:start w:val="1"/>
      <w:numFmt w:val="bullet"/>
      <w:lvlText w:val=""/>
      <w:lvlJc w:val="left"/>
      <w:pPr>
        <w:ind w:left="3992" w:hanging="360"/>
      </w:pPr>
      <w:rPr>
        <w:rFonts w:ascii="Wingdings" w:hAnsi="Wingdings" w:hint="default"/>
      </w:rPr>
    </w:lvl>
    <w:lvl w:ilvl="6" w:tplc="04270001">
      <w:start w:val="1"/>
      <w:numFmt w:val="bullet"/>
      <w:lvlText w:val=""/>
      <w:lvlJc w:val="left"/>
      <w:pPr>
        <w:ind w:left="4712" w:hanging="360"/>
      </w:pPr>
      <w:rPr>
        <w:rFonts w:ascii="Symbol" w:hAnsi="Symbol" w:hint="default"/>
      </w:rPr>
    </w:lvl>
    <w:lvl w:ilvl="7" w:tplc="04270003">
      <w:start w:val="1"/>
      <w:numFmt w:val="bullet"/>
      <w:lvlText w:val="o"/>
      <w:lvlJc w:val="left"/>
      <w:pPr>
        <w:ind w:left="5432" w:hanging="360"/>
      </w:pPr>
      <w:rPr>
        <w:rFonts w:ascii="Courier New" w:hAnsi="Courier New" w:hint="default"/>
      </w:rPr>
    </w:lvl>
    <w:lvl w:ilvl="8" w:tplc="04270005">
      <w:start w:val="1"/>
      <w:numFmt w:val="bullet"/>
      <w:lvlText w:val=""/>
      <w:lvlJc w:val="left"/>
      <w:pPr>
        <w:ind w:left="6152" w:hanging="360"/>
      </w:pPr>
      <w:rPr>
        <w:rFonts w:ascii="Wingdings" w:hAnsi="Wingdings" w:hint="default"/>
      </w:rPr>
    </w:lvl>
  </w:abstractNum>
  <w:abstractNum w:abstractNumId="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A1698E"/>
    <w:multiLevelType w:val="multilevel"/>
    <w:tmpl w:val="5C629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10"/>
  </w:num>
  <w:num w:numId="6">
    <w:abstractNumId w:val="1"/>
  </w:num>
  <w:num w:numId="7">
    <w:abstractNumId w:val="5"/>
  </w:num>
  <w:num w:numId="8">
    <w:abstractNumId w:val="9"/>
  </w:num>
  <w:num w:numId="9">
    <w:abstractNumId w:val="4"/>
  </w:num>
  <w:num w:numId="10">
    <w:abstractNumId w:val="6"/>
  </w:num>
  <w:num w:numId="1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58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593"/>
    <w:rsid w:val="00000465"/>
    <w:rsid w:val="000019D8"/>
    <w:rsid w:val="00003F06"/>
    <w:rsid w:val="00005399"/>
    <w:rsid w:val="0000617E"/>
    <w:rsid w:val="00007233"/>
    <w:rsid w:val="00012996"/>
    <w:rsid w:val="00012EEF"/>
    <w:rsid w:val="00013095"/>
    <w:rsid w:val="0001472A"/>
    <w:rsid w:val="00014754"/>
    <w:rsid w:val="00021946"/>
    <w:rsid w:val="000230B4"/>
    <w:rsid w:val="00023DD4"/>
    <w:rsid w:val="000260B7"/>
    <w:rsid w:val="000275DE"/>
    <w:rsid w:val="00033956"/>
    <w:rsid w:val="000358D6"/>
    <w:rsid w:val="00036724"/>
    <w:rsid w:val="00040370"/>
    <w:rsid w:val="00041262"/>
    <w:rsid w:val="0004155C"/>
    <w:rsid w:val="00047CFE"/>
    <w:rsid w:val="00054AE6"/>
    <w:rsid w:val="00055469"/>
    <w:rsid w:val="00060DFE"/>
    <w:rsid w:val="000621DE"/>
    <w:rsid w:val="000625F1"/>
    <w:rsid w:val="000632B8"/>
    <w:rsid w:val="000639A4"/>
    <w:rsid w:val="000717BF"/>
    <w:rsid w:val="00071BD4"/>
    <w:rsid w:val="0007203C"/>
    <w:rsid w:val="000765B3"/>
    <w:rsid w:val="00076F60"/>
    <w:rsid w:val="00077EFC"/>
    <w:rsid w:val="00080468"/>
    <w:rsid w:val="0008125D"/>
    <w:rsid w:val="0008196B"/>
    <w:rsid w:val="00086E5E"/>
    <w:rsid w:val="00091B3B"/>
    <w:rsid w:val="00094DFE"/>
    <w:rsid w:val="00095A8F"/>
    <w:rsid w:val="0009643F"/>
    <w:rsid w:val="000972A1"/>
    <w:rsid w:val="00097C3D"/>
    <w:rsid w:val="000A0416"/>
    <w:rsid w:val="000A08C2"/>
    <w:rsid w:val="000A279C"/>
    <w:rsid w:val="000A2A0D"/>
    <w:rsid w:val="000A4152"/>
    <w:rsid w:val="000A79ED"/>
    <w:rsid w:val="000A7E17"/>
    <w:rsid w:val="000B1345"/>
    <w:rsid w:val="000B248E"/>
    <w:rsid w:val="000B53DC"/>
    <w:rsid w:val="000B7A4F"/>
    <w:rsid w:val="000B7CB3"/>
    <w:rsid w:val="000C04CC"/>
    <w:rsid w:val="000C08A6"/>
    <w:rsid w:val="000C42FB"/>
    <w:rsid w:val="000C4A63"/>
    <w:rsid w:val="000C5667"/>
    <w:rsid w:val="000C72C7"/>
    <w:rsid w:val="000D0683"/>
    <w:rsid w:val="000D06BE"/>
    <w:rsid w:val="000D26B5"/>
    <w:rsid w:val="000D5DD8"/>
    <w:rsid w:val="000D667E"/>
    <w:rsid w:val="000E3DD6"/>
    <w:rsid w:val="000E3F13"/>
    <w:rsid w:val="000E4107"/>
    <w:rsid w:val="000E5CF2"/>
    <w:rsid w:val="000E783C"/>
    <w:rsid w:val="000F2C67"/>
    <w:rsid w:val="000F4A3C"/>
    <w:rsid w:val="000F4CBF"/>
    <w:rsid w:val="000F7277"/>
    <w:rsid w:val="000F79E1"/>
    <w:rsid w:val="000F7FA1"/>
    <w:rsid w:val="00100515"/>
    <w:rsid w:val="0010232E"/>
    <w:rsid w:val="001023AD"/>
    <w:rsid w:val="00104410"/>
    <w:rsid w:val="00104F90"/>
    <w:rsid w:val="00105F34"/>
    <w:rsid w:val="00107C30"/>
    <w:rsid w:val="00107ED1"/>
    <w:rsid w:val="00110C64"/>
    <w:rsid w:val="00111D7F"/>
    <w:rsid w:val="00112969"/>
    <w:rsid w:val="001133C6"/>
    <w:rsid w:val="001144D2"/>
    <w:rsid w:val="001152E4"/>
    <w:rsid w:val="001169AD"/>
    <w:rsid w:val="00121523"/>
    <w:rsid w:val="00122407"/>
    <w:rsid w:val="00122B7E"/>
    <w:rsid w:val="00123EDF"/>
    <w:rsid w:val="0012742D"/>
    <w:rsid w:val="00127552"/>
    <w:rsid w:val="001300D9"/>
    <w:rsid w:val="00131B5B"/>
    <w:rsid w:val="0013261A"/>
    <w:rsid w:val="00133290"/>
    <w:rsid w:val="00133467"/>
    <w:rsid w:val="00133477"/>
    <w:rsid w:val="00133AEA"/>
    <w:rsid w:val="00135048"/>
    <w:rsid w:val="00137FDA"/>
    <w:rsid w:val="001413FA"/>
    <w:rsid w:val="00142676"/>
    <w:rsid w:val="0014306D"/>
    <w:rsid w:val="001516A1"/>
    <w:rsid w:val="00152CAF"/>
    <w:rsid w:val="001534E4"/>
    <w:rsid w:val="001537AF"/>
    <w:rsid w:val="00155905"/>
    <w:rsid w:val="001572B3"/>
    <w:rsid w:val="00157F26"/>
    <w:rsid w:val="00163E89"/>
    <w:rsid w:val="00164E69"/>
    <w:rsid w:val="00165488"/>
    <w:rsid w:val="0016642D"/>
    <w:rsid w:val="00171C77"/>
    <w:rsid w:val="001720A7"/>
    <w:rsid w:val="00172A34"/>
    <w:rsid w:val="00172B65"/>
    <w:rsid w:val="0017307B"/>
    <w:rsid w:val="001739E8"/>
    <w:rsid w:val="001748EB"/>
    <w:rsid w:val="00187941"/>
    <w:rsid w:val="001906E7"/>
    <w:rsid w:val="00194681"/>
    <w:rsid w:val="00194686"/>
    <w:rsid w:val="00194692"/>
    <w:rsid w:val="001A0F91"/>
    <w:rsid w:val="001A240D"/>
    <w:rsid w:val="001A25E1"/>
    <w:rsid w:val="001A4052"/>
    <w:rsid w:val="001A5806"/>
    <w:rsid w:val="001A5B4E"/>
    <w:rsid w:val="001A5F48"/>
    <w:rsid w:val="001A6DB0"/>
    <w:rsid w:val="001A74DF"/>
    <w:rsid w:val="001A7B98"/>
    <w:rsid w:val="001B158D"/>
    <w:rsid w:val="001B35FE"/>
    <w:rsid w:val="001B49CB"/>
    <w:rsid w:val="001B4DB7"/>
    <w:rsid w:val="001B545F"/>
    <w:rsid w:val="001B5CCD"/>
    <w:rsid w:val="001B6A47"/>
    <w:rsid w:val="001C265D"/>
    <w:rsid w:val="001C2A1C"/>
    <w:rsid w:val="001C3E11"/>
    <w:rsid w:val="001C43B4"/>
    <w:rsid w:val="001D0D63"/>
    <w:rsid w:val="001D0E6B"/>
    <w:rsid w:val="001D23A4"/>
    <w:rsid w:val="001D2413"/>
    <w:rsid w:val="001D2F50"/>
    <w:rsid w:val="001D3757"/>
    <w:rsid w:val="001D492C"/>
    <w:rsid w:val="001E044A"/>
    <w:rsid w:val="001E0E7E"/>
    <w:rsid w:val="001E0F30"/>
    <w:rsid w:val="001E2BAA"/>
    <w:rsid w:val="001E33C8"/>
    <w:rsid w:val="001E3C2F"/>
    <w:rsid w:val="001F03CF"/>
    <w:rsid w:val="001F29F9"/>
    <w:rsid w:val="002005F9"/>
    <w:rsid w:val="00201120"/>
    <w:rsid w:val="00202AE0"/>
    <w:rsid w:val="00202CCA"/>
    <w:rsid w:val="00202FCB"/>
    <w:rsid w:val="00203336"/>
    <w:rsid w:val="00205317"/>
    <w:rsid w:val="00207519"/>
    <w:rsid w:val="00210110"/>
    <w:rsid w:val="00211F66"/>
    <w:rsid w:val="002138F4"/>
    <w:rsid w:val="0021424E"/>
    <w:rsid w:val="002164C8"/>
    <w:rsid w:val="00216B63"/>
    <w:rsid w:val="00216DD6"/>
    <w:rsid w:val="00217EC0"/>
    <w:rsid w:val="00223074"/>
    <w:rsid w:val="002232C6"/>
    <w:rsid w:val="00223774"/>
    <w:rsid w:val="00223A89"/>
    <w:rsid w:val="002242A1"/>
    <w:rsid w:val="00224B1C"/>
    <w:rsid w:val="00225A37"/>
    <w:rsid w:val="002273EA"/>
    <w:rsid w:val="002313B5"/>
    <w:rsid w:val="00231533"/>
    <w:rsid w:val="00233037"/>
    <w:rsid w:val="002367D6"/>
    <w:rsid w:val="0024577E"/>
    <w:rsid w:val="00245BA6"/>
    <w:rsid w:val="00247336"/>
    <w:rsid w:val="002478D5"/>
    <w:rsid w:val="00251682"/>
    <w:rsid w:val="002539DD"/>
    <w:rsid w:val="002547C4"/>
    <w:rsid w:val="00256F21"/>
    <w:rsid w:val="002572A3"/>
    <w:rsid w:val="002607E1"/>
    <w:rsid w:val="002621D7"/>
    <w:rsid w:val="002631E4"/>
    <w:rsid w:val="002646EE"/>
    <w:rsid w:val="002661F8"/>
    <w:rsid w:val="00272FF5"/>
    <w:rsid w:val="002760ED"/>
    <w:rsid w:val="00276ED4"/>
    <w:rsid w:val="00277E11"/>
    <w:rsid w:val="00280A7D"/>
    <w:rsid w:val="00282D02"/>
    <w:rsid w:val="00282F83"/>
    <w:rsid w:val="0028377E"/>
    <w:rsid w:val="00291C62"/>
    <w:rsid w:val="002935FE"/>
    <w:rsid w:val="00294026"/>
    <w:rsid w:val="0029443B"/>
    <w:rsid w:val="00295A15"/>
    <w:rsid w:val="002A4DF6"/>
    <w:rsid w:val="002A525B"/>
    <w:rsid w:val="002A5655"/>
    <w:rsid w:val="002A5BC8"/>
    <w:rsid w:val="002A6F0A"/>
    <w:rsid w:val="002A7E39"/>
    <w:rsid w:val="002B0DA5"/>
    <w:rsid w:val="002B158D"/>
    <w:rsid w:val="002B193E"/>
    <w:rsid w:val="002B2276"/>
    <w:rsid w:val="002B5B00"/>
    <w:rsid w:val="002B6114"/>
    <w:rsid w:val="002B674B"/>
    <w:rsid w:val="002C0D40"/>
    <w:rsid w:val="002C11BE"/>
    <w:rsid w:val="002C204A"/>
    <w:rsid w:val="002C616E"/>
    <w:rsid w:val="002D4A8C"/>
    <w:rsid w:val="002D5990"/>
    <w:rsid w:val="002D5A33"/>
    <w:rsid w:val="002D5CA8"/>
    <w:rsid w:val="002D7994"/>
    <w:rsid w:val="002E2836"/>
    <w:rsid w:val="002E2DFF"/>
    <w:rsid w:val="002E5DA7"/>
    <w:rsid w:val="002E6CA0"/>
    <w:rsid w:val="002F1E07"/>
    <w:rsid w:val="002F213B"/>
    <w:rsid w:val="002F2C2E"/>
    <w:rsid w:val="002F33F1"/>
    <w:rsid w:val="002F3975"/>
    <w:rsid w:val="002F4279"/>
    <w:rsid w:val="002F6D12"/>
    <w:rsid w:val="002F7124"/>
    <w:rsid w:val="002F7722"/>
    <w:rsid w:val="0030153E"/>
    <w:rsid w:val="0030203D"/>
    <w:rsid w:val="0030237A"/>
    <w:rsid w:val="0030570C"/>
    <w:rsid w:val="00305892"/>
    <w:rsid w:val="00306434"/>
    <w:rsid w:val="00306463"/>
    <w:rsid w:val="00307EE2"/>
    <w:rsid w:val="0031301E"/>
    <w:rsid w:val="00313573"/>
    <w:rsid w:val="00313E0A"/>
    <w:rsid w:val="00313EA9"/>
    <w:rsid w:val="00314533"/>
    <w:rsid w:val="003149C2"/>
    <w:rsid w:val="00315801"/>
    <w:rsid w:val="003166B5"/>
    <w:rsid w:val="00317454"/>
    <w:rsid w:val="00317CE0"/>
    <w:rsid w:val="00320D2D"/>
    <w:rsid w:val="003219F3"/>
    <w:rsid w:val="00321B9A"/>
    <w:rsid w:val="00322162"/>
    <w:rsid w:val="00322278"/>
    <w:rsid w:val="00322DFA"/>
    <w:rsid w:val="00323245"/>
    <w:rsid w:val="00324CAB"/>
    <w:rsid w:val="003278C9"/>
    <w:rsid w:val="00330471"/>
    <w:rsid w:val="0033107A"/>
    <w:rsid w:val="003323FD"/>
    <w:rsid w:val="003330B0"/>
    <w:rsid w:val="003340AA"/>
    <w:rsid w:val="00334153"/>
    <w:rsid w:val="00334F0F"/>
    <w:rsid w:val="003367F2"/>
    <w:rsid w:val="00340A7E"/>
    <w:rsid w:val="00341022"/>
    <w:rsid w:val="003421AB"/>
    <w:rsid w:val="00342B28"/>
    <w:rsid w:val="0034426B"/>
    <w:rsid w:val="0034650A"/>
    <w:rsid w:val="00350423"/>
    <w:rsid w:val="00350803"/>
    <w:rsid w:val="00350E01"/>
    <w:rsid w:val="00355A67"/>
    <w:rsid w:val="003571C5"/>
    <w:rsid w:val="00357A11"/>
    <w:rsid w:val="00362123"/>
    <w:rsid w:val="0036368C"/>
    <w:rsid w:val="003639E9"/>
    <w:rsid w:val="0036497E"/>
    <w:rsid w:val="00365916"/>
    <w:rsid w:val="00365CA6"/>
    <w:rsid w:val="0036728C"/>
    <w:rsid w:val="003723AB"/>
    <w:rsid w:val="00374CFF"/>
    <w:rsid w:val="00377064"/>
    <w:rsid w:val="00386BBF"/>
    <w:rsid w:val="00390A83"/>
    <w:rsid w:val="0039355E"/>
    <w:rsid w:val="00395A7B"/>
    <w:rsid w:val="00395CD5"/>
    <w:rsid w:val="003A14D8"/>
    <w:rsid w:val="003A55F3"/>
    <w:rsid w:val="003A60E5"/>
    <w:rsid w:val="003A75A5"/>
    <w:rsid w:val="003B1F55"/>
    <w:rsid w:val="003B2583"/>
    <w:rsid w:val="003B633C"/>
    <w:rsid w:val="003B70FC"/>
    <w:rsid w:val="003C03AA"/>
    <w:rsid w:val="003C1986"/>
    <w:rsid w:val="003C25B0"/>
    <w:rsid w:val="003C2ED0"/>
    <w:rsid w:val="003C3D5A"/>
    <w:rsid w:val="003D1C3F"/>
    <w:rsid w:val="003D3182"/>
    <w:rsid w:val="003D3F66"/>
    <w:rsid w:val="003D536D"/>
    <w:rsid w:val="003E0CFB"/>
    <w:rsid w:val="003E2269"/>
    <w:rsid w:val="003E3620"/>
    <w:rsid w:val="003E449F"/>
    <w:rsid w:val="003E4EB8"/>
    <w:rsid w:val="003E6F46"/>
    <w:rsid w:val="003F19D7"/>
    <w:rsid w:val="003F3380"/>
    <w:rsid w:val="003F3956"/>
    <w:rsid w:val="003F4BF2"/>
    <w:rsid w:val="003F5B01"/>
    <w:rsid w:val="003F6435"/>
    <w:rsid w:val="003F6B62"/>
    <w:rsid w:val="00404D42"/>
    <w:rsid w:val="00407B76"/>
    <w:rsid w:val="004114B5"/>
    <w:rsid w:val="00411E96"/>
    <w:rsid w:val="004124AB"/>
    <w:rsid w:val="00415716"/>
    <w:rsid w:val="00417A74"/>
    <w:rsid w:val="00420B2D"/>
    <w:rsid w:val="00424F4A"/>
    <w:rsid w:val="0042517B"/>
    <w:rsid w:val="00425A24"/>
    <w:rsid w:val="00427730"/>
    <w:rsid w:val="00427CCD"/>
    <w:rsid w:val="004355C9"/>
    <w:rsid w:val="004370E5"/>
    <w:rsid w:val="0043785F"/>
    <w:rsid w:val="00440B13"/>
    <w:rsid w:val="00440F2F"/>
    <w:rsid w:val="00447CDE"/>
    <w:rsid w:val="004516D7"/>
    <w:rsid w:val="004521B3"/>
    <w:rsid w:val="00452251"/>
    <w:rsid w:val="00452C52"/>
    <w:rsid w:val="0045432D"/>
    <w:rsid w:val="00454601"/>
    <w:rsid w:val="0045613A"/>
    <w:rsid w:val="00460DA0"/>
    <w:rsid w:val="00463291"/>
    <w:rsid w:val="00463366"/>
    <w:rsid w:val="00465642"/>
    <w:rsid w:val="00465E08"/>
    <w:rsid w:val="004673A3"/>
    <w:rsid w:val="00470810"/>
    <w:rsid w:val="004733D0"/>
    <w:rsid w:val="004737B6"/>
    <w:rsid w:val="00476A68"/>
    <w:rsid w:val="00480DC8"/>
    <w:rsid w:val="004813C0"/>
    <w:rsid w:val="00486127"/>
    <w:rsid w:val="00486768"/>
    <w:rsid w:val="004871E4"/>
    <w:rsid w:val="0048727B"/>
    <w:rsid w:val="00493A67"/>
    <w:rsid w:val="00495FBB"/>
    <w:rsid w:val="0049726D"/>
    <w:rsid w:val="004A19FE"/>
    <w:rsid w:val="004A1ADA"/>
    <w:rsid w:val="004A4A32"/>
    <w:rsid w:val="004B124C"/>
    <w:rsid w:val="004B53C1"/>
    <w:rsid w:val="004C1C12"/>
    <w:rsid w:val="004C3AC7"/>
    <w:rsid w:val="004C3FF6"/>
    <w:rsid w:val="004C44C7"/>
    <w:rsid w:val="004C5D4D"/>
    <w:rsid w:val="004D0040"/>
    <w:rsid w:val="004D018E"/>
    <w:rsid w:val="004D0271"/>
    <w:rsid w:val="004D228F"/>
    <w:rsid w:val="004D388B"/>
    <w:rsid w:val="004D79C8"/>
    <w:rsid w:val="004E0141"/>
    <w:rsid w:val="004E2EB8"/>
    <w:rsid w:val="004E490E"/>
    <w:rsid w:val="004E5BBD"/>
    <w:rsid w:val="004F3676"/>
    <w:rsid w:val="004F4334"/>
    <w:rsid w:val="004F48BD"/>
    <w:rsid w:val="004F52E9"/>
    <w:rsid w:val="004F6F2D"/>
    <w:rsid w:val="004F7D0C"/>
    <w:rsid w:val="00500A16"/>
    <w:rsid w:val="00501C6C"/>
    <w:rsid w:val="0050252D"/>
    <w:rsid w:val="00502E48"/>
    <w:rsid w:val="00505FF1"/>
    <w:rsid w:val="005122E7"/>
    <w:rsid w:val="00512FD2"/>
    <w:rsid w:val="005162A8"/>
    <w:rsid w:val="0051788F"/>
    <w:rsid w:val="00520BFD"/>
    <w:rsid w:val="00521F40"/>
    <w:rsid w:val="0052343D"/>
    <w:rsid w:val="00524291"/>
    <w:rsid w:val="00524E5A"/>
    <w:rsid w:val="00525928"/>
    <w:rsid w:val="00525F1B"/>
    <w:rsid w:val="00527BCB"/>
    <w:rsid w:val="0053223F"/>
    <w:rsid w:val="00532948"/>
    <w:rsid w:val="0053471B"/>
    <w:rsid w:val="005348E5"/>
    <w:rsid w:val="005353D2"/>
    <w:rsid w:val="00544B53"/>
    <w:rsid w:val="00545401"/>
    <w:rsid w:val="00546F0B"/>
    <w:rsid w:val="0055108B"/>
    <w:rsid w:val="005532CD"/>
    <w:rsid w:val="00555A65"/>
    <w:rsid w:val="00555E70"/>
    <w:rsid w:val="005568B9"/>
    <w:rsid w:val="00560C70"/>
    <w:rsid w:val="00560F27"/>
    <w:rsid w:val="00562BF2"/>
    <w:rsid w:val="005645E7"/>
    <w:rsid w:val="005703E8"/>
    <w:rsid w:val="005714CA"/>
    <w:rsid w:val="00571864"/>
    <w:rsid w:val="00576CCD"/>
    <w:rsid w:val="005772C5"/>
    <w:rsid w:val="00582884"/>
    <w:rsid w:val="005867CF"/>
    <w:rsid w:val="00591576"/>
    <w:rsid w:val="005924B6"/>
    <w:rsid w:val="005926BE"/>
    <w:rsid w:val="00593CD3"/>
    <w:rsid w:val="00596904"/>
    <w:rsid w:val="00596DB5"/>
    <w:rsid w:val="00596DCC"/>
    <w:rsid w:val="005A2094"/>
    <w:rsid w:val="005A2706"/>
    <w:rsid w:val="005A79EB"/>
    <w:rsid w:val="005B116F"/>
    <w:rsid w:val="005B1984"/>
    <w:rsid w:val="005B3F7C"/>
    <w:rsid w:val="005B6A52"/>
    <w:rsid w:val="005B7ECD"/>
    <w:rsid w:val="005B7F35"/>
    <w:rsid w:val="005C51B3"/>
    <w:rsid w:val="005D0ADB"/>
    <w:rsid w:val="005D3029"/>
    <w:rsid w:val="005D4044"/>
    <w:rsid w:val="005E07CB"/>
    <w:rsid w:val="005E26A5"/>
    <w:rsid w:val="005E480D"/>
    <w:rsid w:val="005E536D"/>
    <w:rsid w:val="005E5DD7"/>
    <w:rsid w:val="005E710F"/>
    <w:rsid w:val="005E734E"/>
    <w:rsid w:val="005E770A"/>
    <w:rsid w:val="005E7992"/>
    <w:rsid w:val="005F1EFF"/>
    <w:rsid w:val="005F3A0E"/>
    <w:rsid w:val="005F6B8F"/>
    <w:rsid w:val="006000B4"/>
    <w:rsid w:val="006011EB"/>
    <w:rsid w:val="00601EE9"/>
    <w:rsid w:val="00602329"/>
    <w:rsid w:val="00602DE5"/>
    <w:rsid w:val="0060410E"/>
    <w:rsid w:val="006047EB"/>
    <w:rsid w:val="006053EC"/>
    <w:rsid w:val="00611DE2"/>
    <w:rsid w:val="00612725"/>
    <w:rsid w:val="00621ED1"/>
    <w:rsid w:val="00623B54"/>
    <w:rsid w:val="00623CA2"/>
    <w:rsid w:val="006240C8"/>
    <w:rsid w:val="00626795"/>
    <w:rsid w:val="006303F8"/>
    <w:rsid w:val="00630F08"/>
    <w:rsid w:val="0063169C"/>
    <w:rsid w:val="006362FC"/>
    <w:rsid w:val="00637827"/>
    <w:rsid w:val="00646483"/>
    <w:rsid w:val="00650BD0"/>
    <w:rsid w:val="0065245F"/>
    <w:rsid w:val="00653A60"/>
    <w:rsid w:val="00656910"/>
    <w:rsid w:val="00661A26"/>
    <w:rsid w:val="00662A82"/>
    <w:rsid w:val="00663B93"/>
    <w:rsid w:val="0066520F"/>
    <w:rsid w:val="0066587B"/>
    <w:rsid w:val="00673892"/>
    <w:rsid w:val="0067745C"/>
    <w:rsid w:val="00680B48"/>
    <w:rsid w:val="00682A30"/>
    <w:rsid w:val="00682B7C"/>
    <w:rsid w:val="00686438"/>
    <w:rsid w:val="00687E96"/>
    <w:rsid w:val="00695A12"/>
    <w:rsid w:val="00696A19"/>
    <w:rsid w:val="00696EED"/>
    <w:rsid w:val="006975F1"/>
    <w:rsid w:val="006A02B8"/>
    <w:rsid w:val="006A4486"/>
    <w:rsid w:val="006B31BF"/>
    <w:rsid w:val="006B45F3"/>
    <w:rsid w:val="006B508E"/>
    <w:rsid w:val="006B6213"/>
    <w:rsid w:val="006B69D6"/>
    <w:rsid w:val="006B7083"/>
    <w:rsid w:val="006B73EF"/>
    <w:rsid w:val="006C068F"/>
    <w:rsid w:val="006C33B4"/>
    <w:rsid w:val="006C361E"/>
    <w:rsid w:val="006C3799"/>
    <w:rsid w:val="006C53D6"/>
    <w:rsid w:val="006D04AF"/>
    <w:rsid w:val="006D115D"/>
    <w:rsid w:val="006D12A5"/>
    <w:rsid w:val="006D1FFA"/>
    <w:rsid w:val="006D605E"/>
    <w:rsid w:val="006E0C46"/>
    <w:rsid w:val="006E1520"/>
    <w:rsid w:val="006E4B2C"/>
    <w:rsid w:val="006E4EE1"/>
    <w:rsid w:val="006E7276"/>
    <w:rsid w:val="006F017C"/>
    <w:rsid w:val="006F03D5"/>
    <w:rsid w:val="006F04BD"/>
    <w:rsid w:val="006F0C85"/>
    <w:rsid w:val="006F3427"/>
    <w:rsid w:val="006F3F71"/>
    <w:rsid w:val="00700865"/>
    <w:rsid w:val="0070582D"/>
    <w:rsid w:val="00706F10"/>
    <w:rsid w:val="00713168"/>
    <w:rsid w:val="00713CBB"/>
    <w:rsid w:val="00714E14"/>
    <w:rsid w:val="00715F13"/>
    <w:rsid w:val="00716329"/>
    <w:rsid w:val="00716AA3"/>
    <w:rsid w:val="00720003"/>
    <w:rsid w:val="00720439"/>
    <w:rsid w:val="00721281"/>
    <w:rsid w:val="007219F4"/>
    <w:rsid w:val="00722EA3"/>
    <w:rsid w:val="00723BF3"/>
    <w:rsid w:val="0072434B"/>
    <w:rsid w:val="00724385"/>
    <w:rsid w:val="00730EEE"/>
    <w:rsid w:val="007325CA"/>
    <w:rsid w:val="0073323B"/>
    <w:rsid w:val="00741F13"/>
    <w:rsid w:val="00741F3D"/>
    <w:rsid w:val="0074405B"/>
    <w:rsid w:val="00745528"/>
    <w:rsid w:val="00745CB3"/>
    <w:rsid w:val="0074649D"/>
    <w:rsid w:val="00746D29"/>
    <w:rsid w:val="00747F42"/>
    <w:rsid w:val="007506E7"/>
    <w:rsid w:val="007518DC"/>
    <w:rsid w:val="00754983"/>
    <w:rsid w:val="00760802"/>
    <w:rsid w:val="00760BE6"/>
    <w:rsid w:val="00761193"/>
    <w:rsid w:val="00763D3F"/>
    <w:rsid w:val="00764EAD"/>
    <w:rsid w:val="00770260"/>
    <w:rsid w:val="00774A60"/>
    <w:rsid w:val="0077615C"/>
    <w:rsid w:val="00777FB0"/>
    <w:rsid w:val="00783F87"/>
    <w:rsid w:val="00784BF3"/>
    <w:rsid w:val="00784E59"/>
    <w:rsid w:val="0078799A"/>
    <w:rsid w:val="0079375A"/>
    <w:rsid w:val="007A320F"/>
    <w:rsid w:val="007A36FC"/>
    <w:rsid w:val="007A5637"/>
    <w:rsid w:val="007A7D2E"/>
    <w:rsid w:val="007B1AD8"/>
    <w:rsid w:val="007B41E0"/>
    <w:rsid w:val="007B5F77"/>
    <w:rsid w:val="007B79AB"/>
    <w:rsid w:val="007C225F"/>
    <w:rsid w:val="007C2B5F"/>
    <w:rsid w:val="007C3D5B"/>
    <w:rsid w:val="007C4A11"/>
    <w:rsid w:val="007D01FB"/>
    <w:rsid w:val="007D1562"/>
    <w:rsid w:val="007D25BC"/>
    <w:rsid w:val="007D2A6A"/>
    <w:rsid w:val="007D48E2"/>
    <w:rsid w:val="007D7140"/>
    <w:rsid w:val="007D7952"/>
    <w:rsid w:val="007D7DA2"/>
    <w:rsid w:val="007E4E94"/>
    <w:rsid w:val="007E5E89"/>
    <w:rsid w:val="007F232B"/>
    <w:rsid w:val="007F49C5"/>
    <w:rsid w:val="007F6A30"/>
    <w:rsid w:val="007F6E39"/>
    <w:rsid w:val="0080259A"/>
    <w:rsid w:val="00803BE9"/>
    <w:rsid w:val="008044CA"/>
    <w:rsid w:val="008067BE"/>
    <w:rsid w:val="00806802"/>
    <w:rsid w:val="008069F0"/>
    <w:rsid w:val="00807308"/>
    <w:rsid w:val="00810914"/>
    <w:rsid w:val="00812A1F"/>
    <w:rsid w:val="00813162"/>
    <w:rsid w:val="0081346A"/>
    <w:rsid w:val="00814A95"/>
    <w:rsid w:val="008210D9"/>
    <w:rsid w:val="008214E4"/>
    <w:rsid w:val="0082217F"/>
    <w:rsid w:val="00823B84"/>
    <w:rsid w:val="00824391"/>
    <w:rsid w:val="00824E47"/>
    <w:rsid w:val="00825848"/>
    <w:rsid w:val="00827407"/>
    <w:rsid w:val="00832821"/>
    <w:rsid w:val="008332C9"/>
    <w:rsid w:val="00834FDB"/>
    <w:rsid w:val="00835EA4"/>
    <w:rsid w:val="0083645C"/>
    <w:rsid w:val="0084040B"/>
    <w:rsid w:val="008429C1"/>
    <w:rsid w:val="00842CA9"/>
    <w:rsid w:val="00842CB0"/>
    <w:rsid w:val="00843201"/>
    <w:rsid w:val="00843C97"/>
    <w:rsid w:val="00845383"/>
    <w:rsid w:val="00851988"/>
    <w:rsid w:val="00851D22"/>
    <w:rsid w:val="00853960"/>
    <w:rsid w:val="00853D8E"/>
    <w:rsid w:val="00855F8F"/>
    <w:rsid w:val="008560D0"/>
    <w:rsid w:val="00856756"/>
    <w:rsid w:val="00857708"/>
    <w:rsid w:val="00860E25"/>
    <w:rsid w:val="00862315"/>
    <w:rsid w:val="00865B77"/>
    <w:rsid w:val="008677C7"/>
    <w:rsid w:val="0086796B"/>
    <w:rsid w:val="008704D8"/>
    <w:rsid w:val="008707A5"/>
    <w:rsid w:val="00872003"/>
    <w:rsid w:val="00872163"/>
    <w:rsid w:val="00877067"/>
    <w:rsid w:val="0087781E"/>
    <w:rsid w:val="00877C69"/>
    <w:rsid w:val="0088227D"/>
    <w:rsid w:val="008838E1"/>
    <w:rsid w:val="00885BD3"/>
    <w:rsid w:val="00890164"/>
    <w:rsid w:val="008911CC"/>
    <w:rsid w:val="00893F5D"/>
    <w:rsid w:val="008943C5"/>
    <w:rsid w:val="008A03EF"/>
    <w:rsid w:val="008A151C"/>
    <w:rsid w:val="008A3C8C"/>
    <w:rsid w:val="008A3ED7"/>
    <w:rsid w:val="008A6F13"/>
    <w:rsid w:val="008B0315"/>
    <w:rsid w:val="008B05E1"/>
    <w:rsid w:val="008B1540"/>
    <w:rsid w:val="008B19B7"/>
    <w:rsid w:val="008B6232"/>
    <w:rsid w:val="008B6738"/>
    <w:rsid w:val="008B69D7"/>
    <w:rsid w:val="008C6E41"/>
    <w:rsid w:val="008C7510"/>
    <w:rsid w:val="008D01C3"/>
    <w:rsid w:val="008D142B"/>
    <w:rsid w:val="008D1F20"/>
    <w:rsid w:val="008D2D8F"/>
    <w:rsid w:val="008D5634"/>
    <w:rsid w:val="008D5AEB"/>
    <w:rsid w:val="008E32B9"/>
    <w:rsid w:val="008E5D0C"/>
    <w:rsid w:val="008E7096"/>
    <w:rsid w:val="008F0B87"/>
    <w:rsid w:val="008F1FE8"/>
    <w:rsid w:val="008F28BF"/>
    <w:rsid w:val="008F534D"/>
    <w:rsid w:val="008F5D6C"/>
    <w:rsid w:val="008F5E49"/>
    <w:rsid w:val="008F6A41"/>
    <w:rsid w:val="008F6C98"/>
    <w:rsid w:val="008F7DCE"/>
    <w:rsid w:val="009002F2"/>
    <w:rsid w:val="00900C5F"/>
    <w:rsid w:val="00903C65"/>
    <w:rsid w:val="009044EA"/>
    <w:rsid w:val="0090451E"/>
    <w:rsid w:val="00911F97"/>
    <w:rsid w:val="009148DC"/>
    <w:rsid w:val="0092112F"/>
    <w:rsid w:val="009301A6"/>
    <w:rsid w:val="0093313C"/>
    <w:rsid w:val="00933EA0"/>
    <w:rsid w:val="009355CC"/>
    <w:rsid w:val="009371BA"/>
    <w:rsid w:val="009408C9"/>
    <w:rsid w:val="00941863"/>
    <w:rsid w:val="0094259C"/>
    <w:rsid w:val="0094275C"/>
    <w:rsid w:val="009439B7"/>
    <w:rsid w:val="009467CE"/>
    <w:rsid w:val="009478CE"/>
    <w:rsid w:val="00950946"/>
    <w:rsid w:val="00952150"/>
    <w:rsid w:val="00954501"/>
    <w:rsid w:val="00955B2D"/>
    <w:rsid w:val="00957FC7"/>
    <w:rsid w:val="009625F6"/>
    <w:rsid w:val="00964B86"/>
    <w:rsid w:val="00971F19"/>
    <w:rsid w:val="0097530D"/>
    <w:rsid w:val="009800AC"/>
    <w:rsid w:val="009830D1"/>
    <w:rsid w:val="00985F28"/>
    <w:rsid w:val="00986FA0"/>
    <w:rsid w:val="009877D0"/>
    <w:rsid w:val="0099227D"/>
    <w:rsid w:val="00993421"/>
    <w:rsid w:val="00993C94"/>
    <w:rsid w:val="009955DE"/>
    <w:rsid w:val="009979E7"/>
    <w:rsid w:val="009A18B3"/>
    <w:rsid w:val="009A2605"/>
    <w:rsid w:val="009A26D4"/>
    <w:rsid w:val="009A494F"/>
    <w:rsid w:val="009A49EF"/>
    <w:rsid w:val="009A573C"/>
    <w:rsid w:val="009A6095"/>
    <w:rsid w:val="009B01D3"/>
    <w:rsid w:val="009B194B"/>
    <w:rsid w:val="009B1B8C"/>
    <w:rsid w:val="009C0B99"/>
    <w:rsid w:val="009C1691"/>
    <w:rsid w:val="009C1883"/>
    <w:rsid w:val="009C1F7A"/>
    <w:rsid w:val="009C47B7"/>
    <w:rsid w:val="009C49E6"/>
    <w:rsid w:val="009C4CB1"/>
    <w:rsid w:val="009C5406"/>
    <w:rsid w:val="009C7DE3"/>
    <w:rsid w:val="009D1820"/>
    <w:rsid w:val="009D36DA"/>
    <w:rsid w:val="009D6640"/>
    <w:rsid w:val="009E00D8"/>
    <w:rsid w:val="009E052F"/>
    <w:rsid w:val="009E23B4"/>
    <w:rsid w:val="009E323B"/>
    <w:rsid w:val="009E375E"/>
    <w:rsid w:val="009E38EE"/>
    <w:rsid w:val="009E449A"/>
    <w:rsid w:val="009E554C"/>
    <w:rsid w:val="009E5AD7"/>
    <w:rsid w:val="009E5E45"/>
    <w:rsid w:val="009E652A"/>
    <w:rsid w:val="009E6D05"/>
    <w:rsid w:val="009F1A23"/>
    <w:rsid w:val="009F1BC6"/>
    <w:rsid w:val="009F4CCA"/>
    <w:rsid w:val="009F78A6"/>
    <w:rsid w:val="00A01BDD"/>
    <w:rsid w:val="00A03FED"/>
    <w:rsid w:val="00A0501E"/>
    <w:rsid w:val="00A05804"/>
    <w:rsid w:val="00A0657C"/>
    <w:rsid w:val="00A107B2"/>
    <w:rsid w:val="00A10893"/>
    <w:rsid w:val="00A10E1C"/>
    <w:rsid w:val="00A11722"/>
    <w:rsid w:val="00A147C1"/>
    <w:rsid w:val="00A2052B"/>
    <w:rsid w:val="00A21EDB"/>
    <w:rsid w:val="00A254A6"/>
    <w:rsid w:val="00A25909"/>
    <w:rsid w:val="00A33A26"/>
    <w:rsid w:val="00A368EF"/>
    <w:rsid w:val="00A417B4"/>
    <w:rsid w:val="00A44B20"/>
    <w:rsid w:val="00A4608C"/>
    <w:rsid w:val="00A53B34"/>
    <w:rsid w:val="00A54F21"/>
    <w:rsid w:val="00A579FC"/>
    <w:rsid w:val="00A60367"/>
    <w:rsid w:val="00A60AD2"/>
    <w:rsid w:val="00A617BC"/>
    <w:rsid w:val="00A61E34"/>
    <w:rsid w:val="00A622AF"/>
    <w:rsid w:val="00A624A0"/>
    <w:rsid w:val="00A64A49"/>
    <w:rsid w:val="00A7304F"/>
    <w:rsid w:val="00A7444C"/>
    <w:rsid w:val="00A75766"/>
    <w:rsid w:val="00A758BC"/>
    <w:rsid w:val="00A812D8"/>
    <w:rsid w:val="00A83105"/>
    <w:rsid w:val="00A847CB"/>
    <w:rsid w:val="00A849A9"/>
    <w:rsid w:val="00A853D3"/>
    <w:rsid w:val="00A856F0"/>
    <w:rsid w:val="00A85D28"/>
    <w:rsid w:val="00A96F63"/>
    <w:rsid w:val="00AA0370"/>
    <w:rsid w:val="00AA09D2"/>
    <w:rsid w:val="00AA3B55"/>
    <w:rsid w:val="00AA4A90"/>
    <w:rsid w:val="00AA54E0"/>
    <w:rsid w:val="00AB2F7A"/>
    <w:rsid w:val="00AB393B"/>
    <w:rsid w:val="00AB4DB9"/>
    <w:rsid w:val="00AB78E6"/>
    <w:rsid w:val="00AC3EDB"/>
    <w:rsid w:val="00AC3EFC"/>
    <w:rsid w:val="00AC4240"/>
    <w:rsid w:val="00AD0006"/>
    <w:rsid w:val="00AD0DF1"/>
    <w:rsid w:val="00AD1ED8"/>
    <w:rsid w:val="00AD3DBC"/>
    <w:rsid w:val="00AE1078"/>
    <w:rsid w:val="00AE5574"/>
    <w:rsid w:val="00AE61A9"/>
    <w:rsid w:val="00AE6749"/>
    <w:rsid w:val="00AE6C23"/>
    <w:rsid w:val="00AE73F0"/>
    <w:rsid w:val="00AF07E4"/>
    <w:rsid w:val="00AF77C3"/>
    <w:rsid w:val="00B003D2"/>
    <w:rsid w:val="00B00C37"/>
    <w:rsid w:val="00B03248"/>
    <w:rsid w:val="00B035AD"/>
    <w:rsid w:val="00B04111"/>
    <w:rsid w:val="00B04E57"/>
    <w:rsid w:val="00B0585A"/>
    <w:rsid w:val="00B06CA2"/>
    <w:rsid w:val="00B1127B"/>
    <w:rsid w:val="00B11413"/>
    <w:rsid w:val="00B124B4"/>
    <w:rsid w:val="00B12C60"/>
    <w:rsid w:val="00B1559B"/>
    <w:rsid w:val="00B214B6"/>
    <w:rsid w:val="00B23E08"/>
    <w:rsid w:val="00B24D2C"/>
    <w:rsid w:val="00B25E52"/>
    <w:rsid w:val="00B27ACD"/>
    <w:rsid w:val="00B312D5"/>
    <w:rsid w:val="00B32899"/>
    <w:rsid w:val="00B32CF4"/>
    <w:rsid w:val="00B33555"/>
    <w:rsid w:val="00B35D6D"/>
    <w:rsid w:val="00B4602B"/>
    <w:rsid w:val="00B52955"/>
    <w:rsid w:val="00B52EF1"/>
    <w:rsid w:val="00B545B8"/>
    <w:rsid w:val="00B55CBA"/>
    <w:rsid w:val="00B57145"/>
    <w:rsid w:val="00B60ED7"/>
    <w:rsid w:val="00B6112A"/>
    <w:rsid w:val="00B62479"/>
    <w:rsid w:val="00B62B98"/>
    <w:rsid w:val="00B6328C"/>
    <w:rsid w:val="00B635DE"/>
    <w:rsid w:val="00B70DE5"/>
    <w:rsid w:val="00B70F5B"/>
    <w:rsid w:val="00B71329"/>
    <w:rsid w:val="00B72587"/>
    <w:rsid w:val="00B72846"/>
    <w:rsid w:val="00B75A43"/>
    <w:rsid w:val="00B7636E"/>
    <w:rsid w:val="00B811DA"/>
    <w:rsid w:val="00B815C8"/>
    <w:rsid w:val="00B81A6C"/>
    <w:rsid w:val="00B84172"/>
    <w:rsid w:val="00B84F1C"/>
    <w:rsid w:val="00B85231"/>
    <w:rsid w:val="00B86213"/>
    <w:rsid w:val="00B864C0"/>
    <w:rsid w:val="00B9284F"/>
    <w:rsid w:val="00B94F53"/>
    <w:rsid w:val="00B97E9D"/>
    <w:rsid w:val="00BA306D"/>
    <w:rsid w:val="00BA3F1B"/>
    <w:rsid w:val="00BA43E3"/>
    <w:rsid w:val="00BB1DF1"/>
    <w:rsid w:val="00BB2277"/>
    <w:rsid w:val="00BB35A8"/>
    <w:rsid w:val="00BB5269"/>
    <w:rsid w:val="00BB6238"/>
    <w:rsid w:val="00BB697D"/>
    <w:rsid w:val="00BB71F9"/>
    <w:rsid w:val="00BC0CF9"/>
    <w:rsid w:val="00BC0EFA"/>
    <w:rsid w:val="00BC1618"/>
    <w:rsid w:val="00BC24CE"/>
    <w:rsid w:val="00BC3225"/>
    <w:rsid w:val="00BC4D80"/>
    <w:rsid w:val="00BC753B"/>
    <w:rsid w:val="00BD2172"/>
    <w:rsid w:val="00BD2512"/>
    <w:rsid w:val="00BD3376"/>
    <w:rsid w:val="00BD47FA"/>
    <w:rsid w:val="00BD619F"/>
    <w:rsid w:val="00BE0F79"/>
    <w:rsid w:val="00BE207D"/>
    <w:rsid w:val="00BE4288"/>
    <w:rsid w:val="00BE4D08"/>
    <w:rsid w:val="00BE60C5"/>
    <w:rsid w:val="00BE6A11"/>
    <w:rsid w:val="00BE7E2E"/>
    <w:rsid w:val="00BF104D"/>
    <w:rsid w:val="00BF2DB6"/>
    <w:rsid w:val="00BF4BD6"/>
    <w:rsid w:val="00BF6B4D"/>
    <w:rsid w:val="00BF6FDE"/>
    <w:rsid w:val="00C0265D"/>
    <w:rsid w:val="00C0441B"/>
    <w:rsid w:val="00C04D31"/>
    <w:rsid w:val="00C051A2"/>
    <w:rsid w:val="00C05606"/>
    <w:rsid w:val="00C07580"/>
    <w:rsid w:val="00C07BC5"/>
    <w:rsid w:val="00C15CA0"/>
    <w:rsid w:val="00C17488"/>
    <w:rsid w:val="00C22780"/>
    <w:rsid w:val="00C23E5D"/>
    <w:rsid w:val="00C25025"/>
    <w:rsid w:val="00C30854"/>
    <w:rsid w:val="00C313D4"/>
    <w:rsid w:val="00C32837"/>
    <w:rsid w:val="00C37157"/>
    <w:rsid w:val="00C407BC"/>
    <w:rsid w:val="00C41281"/>
    <w:rsid w:val="00C46B1B"/>
    <w:rsid w:val="00C47E98"/>
    <w:rsid w:val="00C50D7F"/>
    <w:rsid w:val="00C51721"/>
    <w:rsid w:val="00C51DEF"/>
    <w:rsid w:val="00C54F44"/>
    <w:rsid w:val="00C5586E"/>
    <w:rsid w:val="00C558B6"/>
    <w:rsid w:val="00C57167"/>
    <w:rsid w:val="00C57C11"/>
    <w:rsid w:val="00C60C57"/>
    <w:rsid w:val="00C621C9"/>
    <w:rsid w:val="00C65BBB"/>
    <w:rsid w:val="00C66CA5"/>
    <w:rsid w:val="00C6736E"/>
    <w:rsid w:val="00C70363"/>
    <w:rsid w:val="00C72D77"/>
    <w:rsid w:val="00C72F03"/>
    <w:rsid w:val="00C766C2"/>
    <w:rsid w:val="00C76730"/>
    <w:rsid w:val="00C80C9D"/>
    <w:rsid w:val="00C81E28"/>
    <w:rsid w:val="00C86261"/>
    <w:rsid w:val="00C917CD"/>
    <w:rsid w:val="00C92069"/>
    <w:rsid w:val="00C92662"/>
    <w:rsid w:val="00C92AB2"/>
    <w:rsid w:val="00C96083"/>
    <w:rsid w:val="00C962E7"/>
    <w:rsid w:val="00C9736E"/>
    <w:rsid w:val="00C977D2"/>
    <w:rsid w:val="00CA23F5"/>
    <w:rsid w:val="00CA34D6"/>
    <w:rsid w:val="00CA564C"/>
    <w:rsid w:val="00CA6421"/>
    <w:rsid w:val="00CA6B49"/>
    <w:rsid w:val="00CA7869"/>
    <w:rsid w:val="00CA7C05"/>
    <w:rsid w:val="00CB37A0"/>
    <w:rsid w:val="00CB41ED"/>
    <w:rsid w:val="00CB5FF2"/>
    <w:rsid w:val="00CC0ED8"/>
    <w:rsid w:val="00CC10FF"/>
    <w:rsid w:val="00CC3B84"/>
    <w:rsid w:val="00CC3D80"/>
    <w:rsid w:val="00CC5689"/>
    <w:rsid w:val="00CC61A9"/>
    <w:rsid w:val="00CC6204"/>
    <w:rsid w:val="00CD549A"/>
    <w:rsid w:val="00CD5785"/>
    <w:rsid w:val="00CD5E56"/>
    <w:rsid w:val="00CD7A97"/>
    <w:rsid w:val="00CE3E5A"/>
    <w:rsid w:val="00CE5260"/>
    <w:rsid w:val="00CF6629"/>
    <w:rsid w:val="00D019F1"/>
    <w:rsid w:val="00D028E7"/>
    <w:rsid w:val="00D04ED6"/>
    <w:rsid w:val="00D07E65"/>
    <w:rsid w:val="00D10319"/>
    <w:rsid w:val="00D13FAE"/>
    <w:rsid w:val="00D14994"/>
    <w:rsid w:val="00D1509E"/>
    <w:rsid w:val="00D17190"/>
    <w:rsid w:val="00D177D4"/>
    <w:rsid w:val="00D17E99"/>
    <w:rsid w:val="00D225EA"/>
    <w:rsid w:val="00D23C3B"/>
    <w:rsid w:val="00D2466C"/>
    <w:rsid w:val="00D246C6"/>
    <w:rsid w:val="00D24956"/>
    <w:rsid w:val="00D27C8B"/>
    <w:rsid w:val="00D27F88"/>
    <w:rsid w:val="00D31DE7"/>
    <w:rsid w:val="00D3497A"/>
    <w:rsid w:val="00D34E6E"/>
    <w:rsid w:val="00D35042"/>
    <w:rsid w:val="00D36ACF"/>
    <w:rsid w:val="00D40006"/>
    <w:rsid w:val="00D40CB7"/>
    <w:rsid w:val="00D50915"/>
    <w:rsid w:val="00D54B97"/>
    <w:rsid w:val="00D54DEF"/>
    <w:rsid w:val="00D54EE6"/>
    <w:rsid w:val="00D55865"/>
    <w:rsid w:val="00D56724"/>
    <w:rsid w:val="00D56FFB"/>
    <w:rsid w:val="00D579C3"/>
    <w:rsid w:val="00D6031D"/>
    <w:rsid w:val="00D6143F"/>
    <w:rsid w:val="00D61AD8"/>
    <w:rsid w:val="00D66139"/>
    <w:rsid w:val="00D70BD3"/>
    <w:rsid w:val="00D70E08"/>
    <w:rsid w:val="00D73231"/>
    <w:rsid w:val="00D73B9E"/>
    <w:rsid w:val="00D74619"/>
    <w:rsid w:val="00D76048"/>
    <w:rsid w:val="00D80E0D"/>
    <w:rsid w:val="00D8149E"/>
    <w:rsid w:val="00D862C6"/>
    <w:rsid w:val="00D86CA3"/>
    <w:rsid w:val="00D877BF"/>
    <w:rsid w:val="00D87DB0"/>
    <w:rsid w:val="00D90551"/>
    <w:rsid w:val="00D94470"/>
    <w:rsid w:val="00DA0868"/>
    <w:rsid w:val="00DA0B67"/>
    <w:rsid w:val="00DA18D3"/>
    <w:rsid w:val="00DB098E"/>
    <w:rsid w:val="00DB0ADB"/>
    <w:rsid w:val="00DB0CAA"/>
    <w:rsid w:val="00DB0CE0"/>
    <w:rsid w:val="00DB1961"/>
    <w:rsid w:val="00DB2FCB"/>
    <w:rsid w:val="00DB4BF1"/>
    <w:rsid w:val="00DB75C1"/>
    <w:rsid w:val="00DC102B"/>
    <w:rsid w:val="00DC64BE"/>
    <w:rsid w:val="00DC76CE"/>
    <w:rsid w:val="00DC7847"/>
    <w:rsid w:val="00DD3AD8"/>
    <w:rsid w:val="00DD7113"/>
    <w:rsid w:val="00DE475E"/>
    <w:rsid w:val="00DF05B5"/>
    <w:rsid w:val="00DF130B"/>
    <w:rsid w:val="00DF5FC4"/>
    <w:rsid w:val="00DF7A81"/>
    <w:rsid w:val="00DF7F0B"/>
    <w:rsid w:val="00E00E8C"/>
    <w:rsid w:val="00E02078"/>
    <w:rsid w:val="00E067A9"/>
    <w:rsid w:val="00E06CFD"/>
    <w:rsid w:val="00E075C4"/>
    <w:rsid w:val="00E0771D"/>
    <w:rsid w:val="00E07EEF"/>
    <w:rsid w:val="00E12A03"/>
    <w:rsid w:val="00E13176"/>
    <w:rsid w:val="00E151D3"/>
    <w:rsid w:val="00E15865"/>
    <w:rsid w:val="00E16B38"/>
    <w:rsid w:val="00E200C8"/>
    <w:rsid w:val="00E233BC"/>
    <w:rsid w:val="00E23765"/>
    <w:rsid w:val="00E238FC"/>
    <w:rsid w:val="00E26715"/>
    <w:rsid w:val="00E27DE6"/>
    <w:rsid w:val="00E30312"/>
    <w:rsid w:val="00E33235"/>
    <w:rsid w:val="00E33EC7"/>
    <w:rsid w:val="00E40299"/>
    <w:rsid w:val="00E40C24"/>
    <w:rsid w:val="00E415E2"/>
    <w:rsid w:val="00E421D0"/>
    <w:rsid w:val="00E4270E"/>
    <w:rsid w:val="00E43A4D"/>
    <w:rsid w:val="00E46AA7"/>
    <w:rsid w:val="00E47A7B"/>
    <w:rsid w:val="00E51784"/>
    <w:rsid w:val="00E53A95"/>
    <w:rsid w:val="00E53C42"/>
    <w:rsid w:val="00E546CB"/>
    <w:rsid w:val="00E54BC2"/>
    <w:rsid w:val="00E56561"/>
    <w:rsid w:val="00E566E1"/>
    <w:rsid w:val="00E61371"/>
    <w:rsid w:val="00E61383"/>
    <w:rsid w:val="00E61C66"/>
    <w:rsid w:val="00E62AC3"/>
    <w:rsid w:val="00E6431F"/>
    <w:rsid w:val="00E66DE2"/>
    <w:rsid w:val="00E707DF"/>
    <w:rsid w:val="00E71381"/>
    <w:rsid w:val="00E71B60"/>
    <w:rsid w:val="00E7231A"/>
    <w:rsid w:val="00E7407D"/>
    <w:rsid w:val="00E75978"/>
    <w:rsid w:val="00E75F55"/>
    <w:rsid w:val="00E809F5"/>
    <w:rsid w:val="00E80D98"/>
    <w:rsid w:val="00E811E5"/>
    <w:rsid w:val="00E8175A"/>
    <w:rsid w:val="00E827CA"/>
    <w:rsid w:val="00E838D1"/>
    <w:rsid w:val="00E846E7"/>
    <w:rsid w:val="00E914EF"/>
    <w:rsid w:val="00E91904"/>
    <w:rsid w:val="00E93A80"/>
    <w:rsid w:val="00E95D6B"/>
    <w:rsid w:val="00EA0252"/>
    <w:rsid w:val="00EA1605"/>
    <w:rsid w:val="00EA1AAA"/>
    <w:rsid w:val="00EA1B01"/>
    <w:rsid w:val="00EA6104"/>
    <w:rsid w:val="00EA6547"/>
    <w:rsid w:val="00EB0459"/>
    <w:rsid w:val="00EB228F"/>
    <w:rsid w:val="00EB2DBA"/>
    <w:rsid w:val="00EB57AA"/>
    <w:rsid w:val="00EB78CA"/>
    <w:rsid w:val="00EC15D4"/>
    <w:rsid w:val="00EC46FE"/>
    <w:rsid w:val="00EC4D95"/>
    <w:rsid w:val="00EC6FAC"/>
    <w:rsid w:val="00EC76BB"/>
    <w:rsid w:val="00ED2D6A"/>
    <w:rsid w:val="00ED50F7"/>
    <w:rsid w:val="00ED5A82"/>
    <w:rsid w:val="00ED5CBB"/>
    <w:rsid w:val="00EE12F5"/>
    <w:rsid w:val="00EE403C"/>
    <w:rsid w:val="00EE4E59"/>
    <w:rsid w:val="00EE4FC0"/>
    <w:rsid w:val="00EF02DA"/>
    <w:rsid w:val="00EF2914"/>
    <w:rsid w:val="00EF31A3"/>
    <w:rsid w:val="00EF3644"/>
    <w:rsid w:val="00EF5D69"/>
    <w:rsid w:val="00EF7007"/>
    <w:rsid w:val="00EF760C"/>
    <w:rsid w:val="00F0266F"/>
    <w:rsid w:val="00F02863"/>
    <w:rsid w:val="00F04A9D"/>
    <w:rsid w:val="00F0657E"/>
    <w:rsid w:val="00F073B4"/>
    <w:rsid w:val="00F107F9"/>
    <w:rsid w:val="00F12A79"/>
    <w:rsid w:val="00F1538B"/>
    <w:rsid w:val="00F15593"/>
    <w:rsid w:val="00F20985"/>
    <w:rsid w:val="00F251A0"/>
    <w:rsid w:val="00F2546B"/>
    <w:rsid w:val="00F30A63"/>
    <w:rsid w:val="00F319F0"/>
    <w:rsid w:val="00F31C64"/>
    <w:rsid w:val="00F32619"/>
    <w:rsid w:val="00F349C1"/>
    <w:rsid w:val="00F35389"/>
    <w:rsid w:val="00F36351"/>
    <w:rsid w:val="00F37492"/>
    <w:rsid w:val="00F4263E"/>
    <w:rsid w:val="00F45E96"/>
    <w:rsid w:val="00F4607C"/>
    <w:rsid w:val="00F47AFA"/>
    <w:rsid w:val="00F5120E"/>
    <w:rsid w:val="00F5458E"/>
    <w:rsid w:val="00F54A4F"/>
    <w:rsid w:val="00F56547"/>
    <w:rsid w:val="00F56F20"/>
    <w:rsid w:val="00F63539"/>
    <w:rsid w:val="00F63621"/>
    <w:rsid w:val="00F63A75"/>
    <w:rsid w:val="00F65998"/>
    <w:rsid w:val="00F6692E"/>
    <w:rsid w:val="00F67B7D"/>
    <w:rsid w:val="00F7702B"/>
    <w:rsid w:val="00F77969"/>
    <w:rsid w:val="00F77FAC"/>
    <w:rsid w:val="00F81C8C"/>
    <w:rsid w:val="00F8214C"/>
    <w:rsid w:val="00F830C1"/>
    <w:rsid w:val="00F84D5A"/>
    <w:rsid w:val="00F87E71"/>
    <w:rsid w:val="00F905CD"/>
    <w:rsid w:val="00F92922"/>
    <w:rsid w:val="00F935D1"/>
    <w:rsid w:val="00F952B9"/>
    <w:rsid w:val="00FA0DF7"/>
    <w:rsid w:val="00FA102B"/>
    <w:rsid w:val="00FA3439"/>
    <w:rsid w:val="00FA3AB0"/>
    <w:rsid w:val="00FA6561"/>
    <w:rsid w:val="00FA7345"/>
    <w:rsid w:val="00FB0A2C"/>
    <w:rsid w:val="00FB4EC3"/>
    <w:rsid w:val="00FB5D03"/>
    <w:rsid w:val="00FB68F0"/>
    <w:rsid w:val="00FC2458"/>
    <w:rsid w:val="00FC2A07"/>
    <w:rsid w:val="00FC3936"/>
    <w:rsid w:val="00FC7BE6"/>
    <w:rsid w:val="00FC7FEF"/>
    <w:rsid w:val="00FD1475"/>
    <w:rsid w:val="00FD1CE4"/>
    <w:rsid w:val="00FD4272"/>
    <w:rsid w:val="00FD4FE0"/>
    <w:rsid w:val="00FD54BF"/>
    <w:rsid w:val="00FD6826"/>
    <w:rsid w:val="00FD6D92"/>
    <w:rsid w:val="00FD7143"/>
    <w:rsid w:val="00FD729A"/>
    <w:rsid w:val="00FD7B04"/>
    <w:rsid w:val="00FD7B76"/>
    <w:rsid w:val="00FE1110"/>
    <w:rsid w:val="00FE193A"/>
    <w:rsid w:val="00FE25C9"/>
    <w:rsid w:val="00FE34F8"/>
    <w:rsid w:val="00FE4199"/>
    <w:rsid w:val="00FF71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58049"/>
    <o:shapelayout v:ext="edit">
      <o:idmap v:ext="edit" data="1"/>
    </o:shapelayout>
  </w:shapeDefaults>
  <w:decimalSymbol w:val=","/>
  <w:listSeparator w:val=";"/>
  <w14:docId w14:val="3ED2AA53"/>
  <w15:docId w15:val="{33927635-4BE0-4998-941F-3718E87C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15593"/>
    <w:pPr>
      <w:spacing w:after="0" w:line="240" w:lineRule="auto"/>
    </w:pPr>
    <w:rPr>
      <w:rFonts w:ascii="Times New Roman" w:eastAsia="Times New Roman" w:hAnsi="Times New Roman" w:cs="Times New Roman"/>
      <w:sz w:val="24"/>
      <w:szCs w:val="24"/>
    </w:rPr>
  </w:style>
  <w:style w:type="paragraph" w:styleId="Antrat1">
    <w:name w:val="heading 1"/>
    <w:aliases w:val="Appendix,H11,H12,H13,H14,H111,H121,H15,H112,H122,H16,H113,H123,H17,H114,H124,H18,H115,H125,H19,H110,H116,H126,H117,H127,H118,H128,H131,H141,H1111,H1211,H151,H1121,H1221,H161,H1131,H1231,H171,H1141,H1241,H181,H1151,H1251,H191,H1101,H1161"/>
    <w:basedOn w:val="prastasis"/>
    <w:next w:val="prastasis"/>
    <w:link w:val="Antrat1Diagrama"/>
    <w:qFormat/>
    <w:rsid w:val="00F15593"/>
    <w:pPr>
      <w:keepNext/>
      <w:jc w:val="center"/>
      <w:outlineLvl w:val="0"/>
    </w:pPr>
    <w:rPr>
      <w:b/>
      <w:bCs/>
    </w:rPr>
  </w:style>
  <w:style w:type="paragraph" w:styleId="Antrat2">
    <w:name w:val="heading 2"/>
    <w:aliases w:val="header,Close,Title Header2,Diagrama6,HEADER_EN,HEADER_EN Char Char Char Char,Char + Arial,Firs...,Char Char Char Char Char,Char Char Char Char Char Char Ch,Char Char Char Char Char Char Ch Char Char Char Char Char Char Char,H2,H21"/>
    <w:basedOn w:val="prastasis"/>
    <w:next w:val="prastasis"/>
    <w:link w:val="Antrat2Diagrama"/>
    <w:qFormat/>
    <w:rsid w:val="0030153E"/>
    <w:pPr>
      <w:keepNext/>
      <w:spacing w:before="240" w:after="60"/>
      <w:outlineLvl w:val="1"/>
    </w:pPr>
    <w:rPr>
      <w:rFonts w:ascii="Cambria" w:eastAsia="Calibri" w:hAnsi="Cambria"/>
      <w:b/>
      <w:bCs/>
      <w:i/>
      <w:iCs/>
      <w:sz w:val="28"/>
      <w:szCs w:val="28"/>
      <w:lang w:eastAsia="lt-LT"/>
    </w:rPr>
  </w:style>
  <w:style w:type="paragraph" w:styleId="Antrat3">
    <w:name w:val="heading 3"/>
    <w:aliases w:val="Simple,Section Header3,Sub-Clause Paragraph,H3"/>
    <w:basedOn w:val="prastasis"/>
    <w:next w:val="prastasis"/>
    <w:link w:val="Antrat3Diagrama"/>
    <w:unhideWhenUsed/>
    <w:qFormat/>
    <w:rsid w:val="0030153E"/>
    <w:pPr>
      <w:keepNext/>
      <w:spacing w:before="240" w:after="60"/>
      <w:outlineLvl w:val="2"/>
    </w:pPr>
    <w:rPr>
      <w:rFonts w:ascii="Calibri Light" w:hAnsi="Calibri Light"/>
      <w:b/>
      <w:bCs/>
      <w:sz w:val="26"/>
      <w:szCs w:val="26"/>
      <w:lang w:eastAsia="lt-LT"/>
    </w:rPr>
  </w:style>
  <w:style w:type="paragraph" w:styleId="Antrat4">
    <w:name w:val="heading 4"/>
    <w:aliases w:val="Sub-Clause Sub-paragraph,Heading 4 Char Char Char Char,Heading 4 Char Char Char Char Char,H4, Sub-Clause Sub-paragraph"/>
    <w:basedOn w:val="prastasis"/>
    <w:link w:val="Antrat4Diagrama"/>
    <w:unhideWhenUsed/>
    <w:qFormat/>
    <w:rsid w:val="0030153E"/>
    <w:pPr>
      <w:ind w:firstLine="720"/>
      <w:jc w:val="both"/>
      <w:outlineLvl w:val="3"/>
    </w:pPr>
    <w:rPr>
      <w:rFonts w:eastAsia="Calibri"/>
      <w:szCs w:val="20"/>
      <w:lang w:val="x-none" w:eastAsia="x-none"/>
    </w:rPr>
  </w:style>
  <w:style w:type="paragraph" w:styleId="Antrat5">
    <w:name w:val="heading 5"/>
    <w:basedOn w:val="prastasis"/>
    <w:next w:val="prastasis"/>
    <w:link w:val="Antrat5Diagrama"/>
    <w:unhideWhenUsed/>
    <w:qFormat/>
    <w:rsid w:val="0030153E"/>
    <w:pPr>
      <w:keepNext/>
      <w:tabs>
        <w:tab w:val="num" w:pos="1008"/>
      </w:tabs>
      <w:ind w:left="1008" w:hanging="1008"/>
      <w:outlineLvl w:val="4"/>
    </w:pPr>
    <w:rPr>
      <w:rFonts w:eastAsia="Calibri"/>
      <w:b/>
      <w:sz w:val="40"/>
      <w:szCs w:val="20"/>
      <w:lang w:val="x-none" w:eastAsia="x-none"/>
    </w:rPr>
  </w:style>
  <w:style w:type="paragraph" w:styleId="Antrat6">
    <w:name w:val="heading 6"/>
    <w:basedOn w:val="prastasis"/>
    <w:next w:val="prastasis"/>
    <w:link w:val="Antrat6Diagrama"/>
    <w:unhideWhenUsed/>
    <w:qFormat/>
    <w:rsid w:val="0030153E"/>
    <w:pPr>
      <w:keepNext/>
      <w:tabs>
        <w:tab w:val="num" w:pos="1152"/>
      </w:tabs>
      <w:ind w:left="1152" w:hanging="1152"/>
      <w:outlineLvl w:val="5"/>
    </w:pPr>
    <w:rPr>
      <w:rFonts w:eastAsia="Calibri"/>
      <w:b/>
      <w:sz w:val="36"/>
      <w:szCs w:val="20"/>
      <w:lang w:val="x-none" w:eastAsia="x-none"/>
    </w:rPr>
  </w:style>
  <w:style w:type="paragraph" w:styleId="Antrat7">
    <w:name w:val="heading 7"/>
    <w:basedOn w:val="prastasis"/>
    <w:next w:val="prastasis"/>
    <w:link w:val="Antrat7Diagrama"/>
    <w:uiPriority w:val="99"/>
    <w:unhideWhenUsed/>
    <w:qFormat/>
    <w:rsid w:val="0030153E"/>
    <w:pPr>
      <w:keepNext/>
      <w:tabs>
        <w:tab w:val="num" w:pos="1296"/>
      </w:tabs>
      <w:ind w:left="1296" w:hanging="1296"/>
      <w:outlineLvl w:val="6"/>
    </w:pPr>
    <w:rPr>
      <w:rFonts w:eastAsia="Calibri"/>
      <w:sz w:val="48"/>
      <w:szCs w:val="20"/>
      <w:lang w:val="x-none" w:eastAsia="x-none"/>
    </w:rPr>
  </w:style>
  <w:style w:type="paragraph" w:styleId="Antrat8">
    <w:name w:val="heading 8"/>
    <w:basedOn w:val="prastasis"/>
    <w:next w:val="prastasis"/>
    <w:link w:val="Antrat8Diagrama"/>
    <w:uiPriority w:val="99"/>
    <w:unhideWhenUsed/>
    <w:qFormat/>
    <w:rsid w:val="0030153E"/>
    <w:pPr>
      <w:keepNext/>
      <w:tabs>
        <w:tab w:val="num" w:pos="1440"/>
      </w:tabs>
      <w:ind w:left="1440" w:hanging="1440"/>
      <w:outlineLvl w:val="7"/>
    </w:pPr>
    <w:rPr>
      <w:rFonts w:eastAsia="Calibri"/>
      <w:b/>
      <w:sz w:val="18"/>
      <w:szCs w:val="20"/>
      <w:lang w:val="x-none" w:eastAsia="x-none"/>
    </w:rPr>
  </w:style>
  <w:style w:type="paragraph" w:styleId="Antrat9">
    <w:name w:val="heading 9"/>
    <w:basedOn w:val="prastasis"/>
    <w:next w:val="prastasis"/>
    <w:link w:val="Antrat9Diagrama"/>
    <w:uiPriority w:val="99"/>
    <w:unhideWhenUsed/>
    <w:qFormat/>
    <w:rsid w:val="0030153E"/>
    <w:pPr>
      <w:keepNext/>
      <w:tabs>
        <w:tab w:val="num" w:pos="1584"/>
      </w:tabs>
      <w:ind w:left="1584" w:hanging="1584"/>
      <w:outlineLvl w:val="8"/>
    </w:pPr>
    <w:rPr>
      <w:rFonts w:eastAsia="Calibri"/>
      <w:sz w:val="4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H11 Diagrama,H12 Diagrama,H13 Diagrama,H14 Diagrama,H111 Diagrama,H121 Diagrama,H15 Diagrama,H112 Diagrama,H122 Diagrama,H16 Diagrama,H113 Diagrama,H123 Diagrama,H17 Diagrama,H114 Diagrama,H124 Diagrama,H18 Diagrama"/>
    <w:basedOn w:val="Numatytasispastraiposriftas"/>
    <w:link w:val="Antrat1"/>
    <w:rsid w:val="00F15593"/>
    <w:rPr>
      <w:rFonts w:ascii="Times New Roman" w:eastAsia="Times New Roman" w:hAnsi="Times New Roman" w:cs="Times New Roman"/>
      <w:b/>
      <w:bCs/>
      <w:sz w:val="24"/>
      <w:szCs w:val="24"/>
    </w:rPr>
  </w:style>
  <w:style w:type="paragraph" w:styleId="Debesliotekstas">
    <w:name w:val="Balloon Text"/>
    <w:basedOn w:val="prastasis"/>
    <w:link w:val="DebesliotekstasDiagrama"/>
    <w:uiPriority w:val="99"/>
    <w:semiHidden/>
    <w:unhideWhenUsed/>
    <w:rsid w:val="00F1559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15593"/>
    <w:rPr>
      <w:rFonts w:ascii="Tahoma" w:eastAsia="Times New Roman" w:hAnsi="Tahoma" w:cs="Tahoma"/>
      <w:sz w:val="16"/>
      <w:szCs w:val="16"/>
    </w:rPr>
  </w:style>
  <w:style w:type="paragraph" w:styleId="Sraopastraipa">
    <w:name w:val="List Paragraph"/>
    <w:aliases w:val="Buletai,List Paragraph21,lp1,Bullet 1,Use Case List Paragraph,List Paragraph111,Paragraph,List Paragraph Red,Sąrašo pastraipa1,Sąrašo pastraipa.Bullet,Lentele,Bullet,List Paragraph22,Medium Grid 1 - Accent 21,Lente,List Paragraph 1"/>
    <w:basedOn w:val="prastasis"/>
    <w:link w:val="SraopastraipaDiagrama"/>
    <w:uiPriority w:val="34"/>
    <w:qFormat/>
    <w:rsid w:val="00B035AD"/>
    <w:pPr>
      <w:ind w:left="720"/>
      <w:contextualSpacing/>
    </w:pPr>
  </w:style>
  <w:style w:type="character" w:customStyle="1" w:styleId="Antrat2Diagrama">
    <w:name w:val="Antraštė 2 Diagrama"/>
    <w:aliases w:val="header Diagrama,Close Diagrama,Title Header2 Diagrama,Diagrama6 Diagrama,HEADER_EN Diagrama,HEADER_EN Char Char Char Char Diagrama,Char + Arial Diagrama,Firs... Diagrama,Char Char Char Char Char Diagrama,H2 Diagrama,H21 Diagrama"/>
    <w:basedOn w:val="Numatytasispastraiposriftas"/>
    <w:link w:val="Antrat2"/>
    <w:rsid w:val="0030153E"/>
    <w:rPr>
      <w:rFonts w:ascii="Cambria" w:eastAsia="Calibri" w:hAnsi="Cambria" w:cs="Times New Roman"/>
      <w:b/>
      <w:bCs/>
      <w:i/>
      <w:iCs/>
      <w:sz w:val="28"/>
      <w:szCs w:val="28"/>
      <w:lang w:eastAsia="lt-LT"/>
    </w:rPr>
  </w:style>
  <w:style w:type="character" w:customStyle="1" w:styleId="Antrat3Diagrama">
    <w:name w:val="Antraštė 3 Diagrama"/>
    <w:aliases w:val="Simple Diagrama,Section Header3 Diagrama,Sub-Clause Paragraph Diagrama,H3 Diagrama"/>
    <w:basedOn w:val="Numatytasispastraiposriftas"/>
    <w:link w:val="Antrat3"/>
    <w:rsid w:val="0030153E"/>
    <w:rPr>
      <w:rFonts w:ascii="Calibri Light" w:eastAsia="Times New Roman" w:hAnsi="Calibri Light" w:cs="Times New Roman"/>
      <w:b/>
      <w:bCs/>
      <w:sz w:val="26"/>
      <w:szCs w:val="26"/>
      <w:lang w:eastAsia="lt-LT"/>
    </w:rPr>
  </w:style>
  <w:style w:type="character" w:customStyle="1" w:styleId="Antrat4Diagrama">
    <w:name w:val="Antraštė 4 Diagrama"/>
    <w:aliases w:val="Sub-Clause Sub-paragraph Diagrama,Heading 4 Char Char Char Char Diagrama,Heading 4 Char Char Char Char Char Diagrama,H4 Diagrama, Sub-Clause Sub-paragraph Diagrama"/>
    <w:basedOn w:val="Numatytasispastraiposriftas"/>
    <w:link w:val="Antrat4"/>
    <w:rsid w:val="0030153E"/>
    <w:rPr>
      <w:rFonts w:ascii="Times New Roman" w:eastAsia="Calibri" w:hAnsi="Times New Roman" w:cs="Times New Roman"/>
      <w:sz w:val="24"/>
      <w:szCs w:val="20"/>
      <w:lang w:val="x-none" w:eastAsia="x-none"/>
    </w:rPr>
  </w:style>
  <w:style w:type="character" w:customStyle="1" w:styleId="Antrat5Diagrama">
    <w:name w:val="Antraštė 5 Diagrama"/>
    <w:basedOn w:val="Numatytasispastraiposriftas"/>
    <w:link w:val="Antrat5"/>
    <w:rsid w:val="0030153E"/>
    <w:rPr>
      <w:rFonts w:ascii="Times New Roman" w:eastAsia="Calibri" w:hAnsi="Times New Roman" w:cs="Times New Roman"/>
      <w:b/>
      <w:sz w:val="40"/>
      <w:szCs w:val="20"/>
      <w:lang w:val="x-none" w:eastAsia="x-none"/>
    </w:rPr>
  </w:style>
  <w:style w:type="character" w:customStyle="1" w:styleId="Antrat6Diagrama">
    <w:name w:val="Antraštė 6 Diagrama"/>
    <w:basedOn w:val="Numatytasispastraiposriftas"/>
    <w:link w:val="Antrat6"/>
    <w:rsid w:val="0030153E"/>
    <w:rPr>
      <w:rFonts w:ascii="Times New Roman" w:eastAsia="Calibri" w:hAnsi="Times New Roman" w:cs="Times New Roman"/>
      <w:b/>
      <w:sz w:val="36"/>
      <w:szCs w:val="20"/>
      <w:lang w:val="x-none" w:eastAsia="x-none"/>
    </w:rPr>
  </w:style>
  <w:style w:type="character" w:customStyle="1" w:styleId="Antrat7Diagrama">
    <w:name w:val="Antraštė 7 Diagrama"/>
    <w:basedOn w:val="Numatytasispastraiposriftas"/>
    <w:link w:val="Antrat7"/>
    <w:uiPriority w:val="99"/>
    <w:rsid w:val="0030153E"/>
    <w:rPr>
      <w:rFonts w:ascii="Times New Roman" w:eastAsia="Calibri" w:hAnsi="Times New Roman" w:cs="Times New Roman"/>
      <w:sz w:val="48"/>
      <w:szCs w:val="20"/>
      <w:lang w:val="x-none" w:eastAsia="x-none"/>
    </w:rPr>
  </w:style>
  <w:style w:type="character" w:customStyle="1" w:styleId="Antrat8Diagrama">
    <w:name w:val="Antraštė 8 Diagrama"/>
    <w:basedOn w:val="Numatytasispastraiposriftas"/>
    <w:link w:val="Antrat8"/>
    <w:rsid w:val="0030153E"/>
    <w:rPr>
      <w:rFonts w:ascii="Times New Roman" w:eastAsia="Calibri" w:hAnsi="Times New Roman" w:cs="Times New Roman"/>
      <w:b/>
      <w:sz w:val="18"/>
      <w:szCs w:val="20"/>
      <w:lang w:val="x-none" w:eastAsia="x-none"/>
    </w:rPr>
  </w:style>
  <w:style w:type="character" w:customStyle="1" w:styleId="Antrat9Diagrama">
    <w:name w:val="Antraštė 9 Diagrama"/>
    <w:basedOn w:val="Numatytasispastraiposriftas"/>
    <w:link w:val="Antrat9"/>
    <w:uiPriority w:val="99"/>
    <w:rsid w:val="0030153E"/>
    <w:rPr>
      <w:rFonts w:ascii="Times New Roman" w:eastAsia="Calibri" w:hAnsi="Times New Roman" w:cs="Times New Roman"/>
      <w:sz w:val="40"/>
      <w:szCs w:val="20"/>
      <w:lang w:val="x-none" w:eastAsia="x-none"/>
    </w:rPr>
  </w:style>
  <w:style w:type="paragraph" w:customStyle="1" w:styleId="Naujas2">
    <w:name w:val="Naujas2"/>
    <w:basedOn w:val="Antrat2"/>
    <w:link w:val="Naujas2CharChar"/>
    <w:rsid w:val="0030153E"/>
    <w:pPr>
      <w:keepNext w:val="0"/>
      <w:spacing w:before="0" w:after="0"/>
      <w:ind w:firstLine="720"/>
      <w:jc w:val="both"/>
      <w:outlineLvl w:val="9"/>
    </w:pPr>
    <w:rPr>
      <w:rFonts w:ascii="Times New Roman" w:hAnsi="Times New Roman"/>
      <w:b w:val="0"/>
      <w:bCs w:val="0"/>
      <w:i w:val="0"/>
      <w:iCs w:val="0"/>
      <w:sz w:val="24"/>
      <w:szCs w:val="20"/>
      <w:lang w:val="en-US" w:eastAsia="en-GB"/>
    </w:rPr>
  </w:style>
  <w:style w:type="character" w:customStyle="1" w:styleId="Naujas2CharChar">
    <w:name w:val="Naujas2 Char Char"/>
    <w:link w:val="Naujas2"/>
    <w:locked/>
    <w:rsid w:val="0030153E"/>
    <w:rPr>
      <w:rFonts w:ascii="Times New Roman" w:eastAsia="Calibri" w:hAnsi="Times New Roman" w:cs="Times New Roman"/>
      <w:sz w:val="24"/>
      <w:szCs w:val="20"/>
      <w:lang w:val="en-US" w:eastAsia="en-GB"/>
    </w:rPr>
  </w:style>
  <w:style w:type="character" w:styleId="Emfaz">
    <w:name w:val="Emphasis"/>
    <w:uiPriority w:val="20"/>
    <w:qFormat/>
    <w:rsid w:val="0030153E"/>
    <w:rPr>
      <w:b/>
    </w:rPr>
  </w:style>
  <w:style w:type="paragraph" w:customStyle="1" w:styleId="ListParagraph1">
    <w:name w:val="List Paragraph1"/>
    <w:basedOn w:val="prastasis"/>
    <w:rsid w:val="0030153E"/>
    <w:pPr>
      <w:ind w:left="720"/>
      <w:contextualSpacing/>
    </w:pPr>
    <w:rPr>
      <w:rFonts w:eastAsia="Calibri"/>
      <w:szCs w:val="20"/>
    </w:rPr>
  </w:style>
  <w:style w:type="character" w:styleId="Hipersaitas">
    <w:name w:val="Hyperlink"/>
    <w:aliases w:val="Alna"/>
    <w:uiPriority w:val="99"/>
    <w:rsid w:val="0030153E"/>
    <w:rPr>
      <w:color w:val="0000FF"/>
      <w:u w:val="single"/>
    </w:rPr>
  </w:style>
  <w:style w:type="paragraph" w:styleId="Pagrindinistekstas">
    <w:name w:val="Body Text"/>
    <w:aliases w:val="Char1,Char,contents,bt,Corps de texte,body tesx,heading_txt,bodytxy2...,body indent,ändrad,Body single,EHPT,Body Text2,bodytxy2,Body Text - Level 2,??2,Head3NoNumber,?drad,Body Text Ro,Diagrama,body text,b, Char"/>
    <w:basedOn w:val="prastasis"/>
    <w:link w:val="PagrindinistekstasDiagrama"/>
    <w:uiPriority w:val="99"/>
    <w:qFormat/>
    <w:rsid w:val="0030153E"/>
    <w:pPr>
      <w:spacing w:after="120" w:line="276" w:lineRule="auto"/>
    </w:pPr>
    <w:rPr>
      <w:szCs w:val="20"/>
    </w:rPr>
  </w:style>
  <w:style w:type="character" w:customStyle="1" w:styleId="PagrindinistekstasDiagrama">
    <w:name w:val="Pagrindinis tekstas Diagrama"/>
    <w:aliases w:val="Char1 Diagrama,Char Diagrama,contents Diagrama,bt Diagrama,Corps de texte Diagrama,body tesx Diagrama,heading_txt Diagrama,bodytxy2... Diagrama,body indent Diagrama,ändrad Diagrama,Body single Diagrama,EHPT Diagrama"/>
    <w:basedOn w:val="Numatytasispastraiposriftas"/>
    <w:link w:val="Pagrindinistekstas"/>
    <w:uiPriority w:val="99"/>
    <w:rsid w:val="0030153E"/>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rsid w:val="0030153E"/>
    <w:pPr>
      <w:spacing w:after="120" w:line="276" w:lineRule="auto"/>
      <w:ind w:left="283"/>
    </w:pPr>
    <w:rPr>
      <w:szCs w:val="20"/>
    </w:rPr>
  </w:style>
  <w:style w:type="character" w:customStyle="1" w:styleId="PagrindiniotekstotraukaDiagrama">
    <w:name w:val="Pagrindinio teksto įtrauka Diagrama"/>
    <w:basedOn w:val="Numatytasispastraiposriftas"/>
    <w:link w:val="Pagrindiniotekstotrauka"/>
    <w:rsid w:val="0030153E"/>
    <w:rPr>
      <w:rFonts w:ascii="Times New Roman" w:eastAsia="Times New Roman" w:hAnsi="Times New Roman" w:cs="Times New Roman"/>
      <w:sz w:val="24"/>
      <w:szCs w:val="20"/>
    </w:rPr>
  </w:style>
  <w:style w:type="paragraph" w:styleId="Pagrindinistekstas2">
    <w:name w:val="Body Text 2"/>
    <w:basedOn w:val="prastasis"/>
    <w:link w:val="Pagrindinistekstas2Diagrama"/>
    <w:rsid w:val="0030153E"/>
    <w:pPr>
      <w:spacing w:after="120" w:line="480" w:lineRule="auto"/>
    </w:pPr>
    <w:rPr>
      <w:rFonts w:ascii="Calibri" w:eastAsia="Calibri" w:hAnsi="Calibri"/>
      <w:sz w:val="20"/>
      <w:szCs w:val="20"/>
      <w:lang w:eastAsia="lt-LT"/>
    </w:rPr>
  </w:style>
  <w:style w:type="character" w:customStyle="1" w:styleId="Pagrindinistekstas2Diagrama">
    <w:name w:val="Pagrindinis tekstas 2 Diagrama"/>
    <w:basedOn w:val="Numatytasispastraiposriftas"/>
    <w:link w:val="Pagrindinistekstas2"/>
    <w:rsid w:val="0030153E"/>
    <w:rPr>
      <w:rFonts w:ascii="Calibri" w:eastAsia="Calibri" w:hAnsi="Calibri" w:cs="Times New Roman"/>
      <w:sz w:val="20"/>
      <w:szCs w:val="20"/>
      <w:lang w:eastAsia="lt-LT"/>
    </w:rPr>
  </w:style>
  <w:style w:type="paragraph" w:styleId="Antrats">
    <w:name w:val="header"/>
    <w:basedOn w:val="prastasis"/>
    <w:link w:val="AntratsDiagrama"/>
    <w:uiPriority w:val="99"/>
    <w:rsid w:val="0030153E"/>
    <w:pPr>
      <w:widowControl w:val="0"/>
      <w:tabs>
        <w:tab w:val="center" w:pos="4153"/>
        <w:tab w:val="right" w:pos="8306"/>
      </w:tabs>
      <w:spacing w:after="20"/>
      <w:jc w:val="both"/>
    </w:pPr>
    <w:rPr>
      <w:szCs w:val="20"/>
      <w:lang w:eastAsia="lt-LT"/>
    </w:rPr>
  </w:style>
  <w:style w:type="character" w:customStyle="1" w:styleId="AntratsDiagrama">
    <w:name w:val="Antraštės Diagrama"/>
    <w:basedOn w:val="Numatytasispastraiposriftas"/>
    <w:link w:val="Antrats"/>
    <w:uiPriority w:val="99"/>
    <w:rsid w:val="0030153E"/>
    <w:rPr>
      <w:rFonts w:ascii="Times New Roman" w:eastAsia="Times New Roman" w:hAnsi="Times New Roman" w:cs="Times New Roman"/>
      <w:sz w:val="24"/>
      <w:szCs w:val="20"/>
      <w:lang w:eastAsia="lt-LT"/>
    </w:rPr>
  </w:style>
  <w:style w:type="character" w:styleId="Komentaronuoroda">
    <w:name w:val="annotation reference"/>
    <w:uiPriority w:val="99"/>
    <w:rsid w:val="0030153E"/>
    <w:rPr>
      <w:sz w:val="16"/>
    </w:rPr>
  </w:style>
  <w:style w:type="paragraph" w:styleId="Komentarotekstas">
    <w:name w:val="annotation text"/>
    <w:aliases w:val="Char3,Char Char Char Diagrama Diagrama Diagrama Diagrama Diagrama,Char Char Char Diagrama Diagrama Diagrama Diagrama Diagrama Diagrama Diagrama Diagrama Diagrama Diagrama"/>
    <w:basedOn w:val="prastasis"/>
    <w:link w:val="KomentarotekstasDiagrama"/>
    <w:uiPriority w:val="99"/>
    <w:rsid w:val="0030153E"/>
    <w:rPr>
      <w:rFonts w:ascii="Calibri" w:eastAsia="Calibri" w:hAnsi="Calibri"/>
      <w:sz w:val="20"/>
      <w:szCs w:val="20"/>
      <w:lang w:eastAsia="lt-LT"/>
    </w:rPr>
  </w:style>
  <w:style w:type="character" w:customStyle="1" w:styleId="KomentarotekstasDiagrama">
    <w:name w:val="Komentaro tekstas Diagrama"/>
    <w:aliases w:val="Char3 Diagrama,Char Char Char Diagrama Diagrama Diagrama Diagrama Diagrama Diagrama,Char Char Char Diagrama Diagrama Diagrama Diagrama Diagrama Diagrama Diagrama Diagrama Diagrama Diagrama Diagrama"/>
    <w:basedOn w:val="Numatytasispastraiposriftas"/>
    <w:link w:val="Komentarotekstas"/>
    <w:uiPriority w:val="99"/>
    <w:rsid w:val="0030153E"/>
    <w:rPr>
      <w:rFonts w:ascii="Calibri" w:eastAsia="Calibri" w:hAnsi="Calibri" w:cs="Times New Roman"/>
      <w:sz w:val="20"/>
      <w:szCs w:val="20"/>
      <w:lang w:eastAsia="lt-LT"/>
    </w:rPr>
  </w:style>
  <w:style w:type="paragraph" w:customStyle="1" w:styleId="Tekstas">
    <w:name w:val="Tekstas"/>
    <w:basedOn w:val="prastasis"/>
    <w:qFormat/>
    <w:rsid w:val="0030153E"/>
    <w:pPr>
      <w:ind w:firstLine="720"/>
      <w:jc w:val="both"/>
    </w:pPr>
  </w:style>
  <w:style w:type="paragraph" w:customStyle="1" w:styleId="NoSpacing1">
    <w:name w:val="No Spacing1"/>
    <w:rsid w:val="0030153E"/>
    <w:pPr>
      <w:spacing w:after="0" w:line="240" w:lineRule="auto"/>
    </w:pPr>
    <w:rPr>
      <w:rFonts w:ascii="Times New Roman" w:eastAsia="Times New Roman" w:hAnsi="Times New Roman" w:cs="Times New Roman"/>
      <w:sz w:val="24"/>
    </w:rPr>
  </w:style>
  <w:style w:type="paragraph" w:customStyle="1" w:styleId="ATekstas">
    <w:name w:val="A Tekstas"/>
    <w:basedOn w:val="prastasis"/>
    <w:rsid w:val="0030153E"/>
    <w:pPr>
      <w:spacing w:before="120" w:line="300" w:lineRule="auto"/>
      <w:jc w:val="both"/>
    </w:pPr>
    <w:rPr>
      <w:rFonts w:eastAsia="Calibri"/>
      <w:lang w:eastAsia="lt-LT"/>
    </w:rPr>
  </w:style>
  <w:style w:type="paragraph" w:styleId="Komentarotema">
    <w:name w:val="annotation subject"/>
    <w:basedOn w:val="Komentarotekstas"/>
    <w:next w:val="Komentarotekstas"/>
    <w:link w:val="KomentarotemaDiagrama"/>
    <w:semiHidden/>
    <w:rsid w:val="0030153E"/>
    <w:rPr>
      <w:b/>
      <w:bCs/>
    </w:rPr>
  </w:style>
  <w:style w:type="character" w:customStyle="1" w:styleId="KomentarotemaDiagrama">
    <w:name w:val="Komentaro tema Diagrama"/>
    <w:basedOn w:val="KomentarotekstasDiagrama"/>
    <w:link w:val="Komentarotema"/>
    <w:semiHidden/>
    <w:rsid w:val="0030153E"/>
    <w:rPr>
      <w:rFonts w:ascii="Calibri" w:eastAsia="Calibri" w:hAnsi="Calibri" w:cs="Times New Roman"/>
      <w:b/>
      <w:bCs/>
      <w:sz w:val="20"/>
      <w:szCs w:val="20"/>
      <w:lang w:eastAsia="lt-LT"/>
    </w:rPr>
  </w:style>
  <w:style w:type="paragraph" w:customStyle="1" w:styleId="Pagrindinistekstas1">
    <w:name w:val="Pagrindinis tekstas1"/>
    <w:rsid w:val="0030153E"/>
    <w:pPr>
      <w:snapToGrid w:val="0"/>
      <w:spacing w:after="0" w:line="240" w:lineRule="auto"/>
      <w:ind w:firstLine="312"/>
      <w:jc w:val="both"/>
    </w:pPr>
    <w:rPr>
      <w:rFonts w:ascii="TimesLT" w:eastAsia="Calibri" w:hAnsi="TimesLT" w:cs="Times New Roman"/>
      <w:sz w:val="20"/>
      <w:szCs w:val="20"/>
      <w:lang w:val="en-US"/>
    </w:rPr>
  </w:style>
  <w:style w:type="paragraph" w:styleId="Porat">
    <w:name w:val="footer"/>
    <w:basedOn w:val="prastasis"/>
    <w:link w:val="PoratDiagrama"/>
    <w:uiPriority w:val="99"/>
    <w:rsid w:val="0030153E"/>
    <w:pPr>
      <w:tabs>
        <w:tab w:val="center" w:pos="4320"/>
        <w:tab w:val="right" w:pos="8640"/>
      </w:tabs>
    </w:pPr>
    <w:rPr>
      <w:rFonts w:ascii="Calibri" w:hAnsi="Calibri"/>
      <w:szCs w:val="20"/>
      <w:lang w:eastAsia="lt-LT"/>
    </w:rPr>
  </w:style>
  <w:style w:type="character" w:customStyle="1" w:styleId="PoratDiagrama">
    <w:name w:val="Poraštė Diagrama"/>
    <w:basedOn w:val="Numatytasispastraiposriftas"/>
    <w:link w:val="Porat"/>
    <w:uiPriority w:val="99"/>
    <w:rsid w:val="0030153E"/>
    <w:rPr>
      <w:rFonts w:ascii="Calibri" w:eastAsia="Times New Roman" w:hAnsi="Calibri" w:cs="Times New Roman"/>
      <w:sz w:val="24"/>
      <w:szCs w:val="20"/>
      <w:lang w:eastAsia="lt-LT"/>
    </w:rPr>
  </w:style>
  <w:style w:type="paragraph" w:customStyle="1" w:styleId="DiagramaDiagrama">
    <w:name w:val="Diagrama Diagrama"/>
    <w:basedOn w:val="prastasis"/>
    <w:rsid w:val="0030153E"/>
    <w:pPr>
      <w:spacing w:after="160" w:line="240" w:lineRule="exact"/>
    </w:pPr>
    <w:rPr>
      <w:rFonts w:ascii="Tahoma" w:eastAsia="Calibri" w:hAnsi="Tahoma"/>
      <w:sz w:val="20"/>
      <w:szCs w:val="20"/>
      <w:lang w:val="en-US"/>
    </w:rPr>
  </w:style>
  <w:style w:type="paragraph" w:styleId="Pagrindiniotekstotrauka3">
    <w:name w:val="Body Text Indent 3"/>
    <w:basedOn w:val="prastasis"/>
    <w:link w:val="Pagrindiniotekstotrauka3Diagrama"/>
    <w:rsid w:val="0030153E"/>
    <w:pPr>
      <w:suppressAutoHyphens/>
      <w:spacing w:after="120"/>
      <w:ind w:left="283"/>
    </w:pPr>
    <w:rPr>
      <w:rFonts w:eastAsia="Calibri"/>
      <w:sz w:val="16"/>
      <w:szCs w:val="16"/>
      <w:lang w:eastAsia="ar-SA"/>
    </w:rPr>
  </w:style>
  <w:style w:type="character" w:customStyle="1" w:styleId="Pagrindiniotekstotrauka3Diagrama">
    <w:name w:val="Pagrindinio teksto įtrauka 3 Diagrama"/>
    <w:basedOn w:val="Numatytasispastraiposriftas"/>
    <w:link w:val="Pagrindiniotekstotrauka3"/>
    <w:rsid w:val="0030153E"/>
    <w:rPr>
      <w:rFonts w:ascii="Times New Roman" w:eastAsia="Calibri" w:hAnsi="Times New Roman" w:cs="Times New Roman"/>
      <w:sz w:val="16"/>
      <w:szCs w:val="16"/>
      <w:lang w:eastAsia="ar-SA"/>
    </w:rPr>
  </w:style>
  <w:style w:type="paragraph" w:customStyle="1" w:styleId="Point1">
    <w:name w:val="Point 1"/>
    <w:basedOn w:val="prastasis"/>
    <w:rsid w:val="0030153E"/>
    <w:pPr>
      <w:suppressAutoHyphens/>
      <w:spacing w:before="120" w:after="120"/>
      <w:ind w:left="1418" w:hanging="567"/>
      <w:jc w:val="both"/>
    </w:pPr>
    <w:rPr>
      <w:rFonts w:eastAsia="Calibri"/>
      <w:szCs w:val="20"/>
      <w:lang w:val="en-GB" w:eastAsia="ar-SA"/>
    </w:rPr>
  </w:style>
  <w:style w:type="paragraph" w:customStyle="1" w:styleId="Stilius3">
    <w:name w:val="Stilius3"/>
    <w:basedOn w:val="prastasis"/>
    <w:qFormat/>
    <w:rsid w:val="0030153E"/>
    <w:pPr>
      <w:spacing w:before="200"/>
      <w:jc w:val="both"/>
    </w:pPr>
    <w:rPr>
      <w:rFonts w:eastAsia="Calibri"/>
      <w:sz w:val="20"/>
      <w:szCs w:val="20"/>
    </w:rPr>
  </w:style>
  <w:style w:type="paragraph" w:customStyle="1" w:styleId="styleboldjustified">
    <w:name w:val="styleboldjustified"/>
    <w:basedOn w:val="prastasis"/>
    <w:rsid w:val="0030153E"/>
    <w:pPr>
      <w:spacing w:before="100" w:beforeAutospacing="1" w:after="100" w:afterAutospacing="1"/>
    </w:pPr>
    <w:rPr>
      <w:rFonts w:eastAsia="Calibri"/>
      <w:lang w:val="en-US"/>
    </w:rPr>
  </w:style>
  <w:style w:type="character" w:customStyle="1" w:styleId="FontStyle20">
    <w:name w:val="Font Style20"/>
    <w:rsid w:val="0030153E"/>
    <w:rPr>
      <w:rFonts w:ascii="Times New Roman" w:hAnsi="Times New Roman"/>
      <w:sz w:val="22"/>
    </w:rPr>
  </w:style>
  <w:style w:type="paragraph" w:customStyle="1" w:styleId="Sraopastraipa2">
    <w:name w:val="Sąrašo pastraipa2"/>
    <w:aliases w:val="Numbering,ERP-List Paragraph,List Paragraph11,Bullet EY,List Paragraph2,List Paragr1"/>
    <w:basedOn w:val="prastasis"/>
    <w:link w:val="ListParagraphChar"/>
    <w:rsid w:val="0030153E"/>
    <w:pPr>
      <w:suppressAutoHyphens/>
      <w:ind w:left="720"/>
      <w:contextualSpacing/>
    </w:pPr>
    <w:rPr>
      <w:rFonts w:eastAsia="Calibri"/>
      <w:szCs w:val="20"/>
      <w:lang w:val="en-US" w:eastAsia="ar-SA"/>
    </w:rPr>
  </w:style>
  <w:style w:type="character" w:customStyle="1" w:styleId="ListParagraphChar">
    <w:name w:val="List Paragraph Char"/>
    <w:aliases w:val="Numbering Char,ERP-List Paragraph Char,List Paragraph11 Char,Bullet EY Char,List Paragraph2 Char,List Paragr1 Char,List Paragraph Red Char,List Paragraph1 Char,Sąrašo pastraipa1 Char,List Paragraph Char2,Buletai Char,lp1 Char"/>
    <w:link w:val="Sraopastraipa2"/>
    <w:uiPriority w:val="99"/>
    <w:locked/>
    <w:rsid w:val="0030153E"/>
    <w:rPr>
      <w:rFonts w:ascii="Times New Roman" w:eastAsia="Calibri" w:hAnsi="Times New Roman" w:cs="Times New Roman"/>
      <w:sz w:val="24"/>
      <w:szCs w:val="20"/>
      <w:lang w:val="en-US" w:eastAsia="ar-SA"/>
    </w:rPr>
  </w:style>
  <w:style w:type="paragraph" w:customStyle="1" w:styleId="Stilius1">
    <w:name w:val="Stilius1"/>
    <w:basedOn w:val="prastasis"/>
    <w:autoRedefine/>
    <w:qFormat/>
    <w:rsid w:val="0030153E"/>
    <w:pPr>
      <w:spacing w:before="240" w:after="240" w:line="276" w:lineRule="auto"/>
      <w:ind w:left="181"/>
      <w:jc w:val="center"/>
    </w:pPr>
    <w:rPr>
      <w:rFonts w:eastAsia="Calibri"/>
      <w:b/>
      <w:spacing w:val="-3"/>
      <w:sz w:val="20"/>
      <w:szCs w:val="20"/>
    </w:rPr>
  </w:style>
  <w:style w:type="paragraph" w:customStyle="1" w:styleId="Sraopastraipa1">
    <w:name w:val="Sąrao pastraipa1"/>
    <w:basedOn w:val="prastasis"/>
    <w:rsid w:val="0030153E"/>
    <w:pPr>
      <w:spacing w:after="200" w:line="276" w:lineRule="auto"/>
      <w:ind w:left="720"/>
      <w:contextualSpacing/>
    </w:pPr>
    <w:rPr>
      <w:rFonts w:ascii="Calibri" w:eastAsia="Calibri" w:hAnsi="Calibri"/>
      <w:sz w:val="20"/>
      <w:szCs w:val="20"/>
    </w:rPr>
  </w:style>
  <w:style w:type="paragraph" w:customStyle="1" w:styleId="Bodytxt">
    <w:name w:val="Bodytxt"/>
    <w:basedOn w:val="prastasis"/>
    <w:rsid w:val="0030153E"/>
    <w:pPr>
      <w:keepNext/>
      <w:jc w:val="both"/>
    </w:pPr>
    <w:rPr>
      <w:rFonts w:eastAsia="Calibri"/>
      <w:sz w:val="20"/>
      <w:szCs w:val="20"/>
      <w:lang w:eastAsia="fi-FI"/>
    </w:rPr>
  </w:style>
  <w:style w:type="paragraph" w:customStyle="1" w:styleId="4">
    <w:name w:val="Стиль4"/>
    <w:basedOn w:val="prastasis"/>
    <w:rsid w:val="0030153E"/>
    <w:pPr>
      <w:spacing w:line="360" w:lineRule="auto"/>
      <w:ind w:firstLine="1298"/>
      <w:jc w:val="both"/>
    </w:pPr>
    <w:rPr>
      <w:rFonts w:eastAsia="Calibri"/>
      <w:szCs w:val="20"/>
      <w:lang w:val="ru-RU"/>
    </w:rPr>
  </w:style>
  <w:style w:type="paragraph" w:customStyle="1" w:styleId="Revision1">
    <w:name w:val="Revision1"/>
    <w:hidden/>
    <w:semiHidden/>
    <w:rsid w:val="0030153E"/>
    <w:pPr>
      <w:spacing w:after="0" w:line="240" w:lineRule="auto"/>
    </w:pPr>
    <w:rPr>
      <w:rFonts w:ascii="Calibri" w:eastAsia="Calibri" w:hAnsi="Calibri" w:cs="Times New Roman"/>
      <w:sz w:val="20"/>
      <w:szCs w:val="20"/>
      <w:lang w:eastAsia="lt-LT"/>
    </w:rPr>
  </w:style>
  <w:style w:type="paragraph" w:customStyle="1" w:styleId="Default">
    <w:name w:val="Default"/>
    <w:link w:val="DefaultDiagrama"/>
    <w:rsid w:val="0030153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DefaultDiagrama">
    <w:name w:val="Default Diagrama"/>
    <w:link w:val="Default"/>
    <w:locked/>
    <w:rsid w:val="0030153E"/>
    <w:rPr>
      <w:rFonts w:ascii="Times New Roman" w:eastAsia="Times New Roman" w:hAnsi="Times New Roman" w:cs="Times New Roman"/>
      <w:color w:val="000000"/>
      <w:sz w:val="24"/>
      <w:szCs w:val="24"/>
      <w:lang w:val="en-US"/>
    </w:rPr>
  </w:style>
  <w:style w:type="paragraph" w:styleId="Sraassuenkleliais2">
    <w:name w:val="List Bullet 2"/>
    <w:basedOn w:val="prastasis"/>
    <w:rsid w:val="0030153E"/>
    <w:pPr>
      <w:numPr>
        <w:numId w:val="1"/>
      </w:numPr>
      <w:tabs>
        <w:tab w:val="num" w:pos="643"/>
      </w:tabs>
      <w:spacing w:after="200" w:line="276" w:lineRule="auto"/>
      <w:ind w:left="643" w:hanging="360"/>
      <w:contextualSpacing/>
    </w:pPr>
    <w:rPr>
      <w:szCs w:val="22"/>
    </w:rPr>
  </w:style>
  <w:style w:type="paragraph" w:styleId="prastasiniatinklio">
    <w:name w:val="Normal (Web)"/>
    <w:aliases w:val="Įprastasis (tinklapis),Обычный (Web)"/>
    <w:basedOn w:val="prastasis"/>
    <w:uiPriority w:val="99"/>
    <w:rsid w:val="0030153E"/>
    <w:pPr>
      <w:spacing w:before="100" w:beforeAutospacing="1" w:after="100" w:afterAutospacing="1"/>
    </w:pPr>
    <w:rPr>
      <w:rFonts w:eastAsia="Calibri"/>
      <w:lang w:val="en-US"/>
    </w:rPr>
  </w:style>
  <w:style w:type="character" w:customStyle="1" w:styleId="Hyperlink0">
    <w:name w:val="Hyperlink.0"/>
    <w:basedOn w:val="Hipersaitas"/>
    <w:rsid w:val="0030153E"/>
    <w:rPr>
      <w:color w:val="0000FF"/>
      <w:u w:val="single"/>
    </w:rPr>
  </w:style>
  <w:style w:type="paragraph" w:styleId="Turinys1">
    <w:name w:val="toc 1"/>
    <w:basedOn w:val="prastasis"/>
    <w:next w:val="prastasis"/>
    <w:autoRedefine/>
    <w:semiHidden/>
    <w:rsid w:val="0030153E"/>
    <w:pPr>
      <w:spacing w:before="120" w:after="120"/>
    </w:pPr>
    <w:rPr>
      <w:rFonts w:eastAsia="Calibri"/>
      <w:b/>
      <w:bCs/>
      <w:caps/>
      <w:sz w:val="20"/>
      <w:szCs w:val="20"/>
      <w:lang w:eastAsia="lt-LT"/>
    </w:rPr>
  </w:style>
  <w:style w:type="paragraph" w:styleId="Turinys2">
    <w:name w:val="toc 2"/>
    <w:basedOn w:val="prastasis"/>
    <w:next w:val="prastasis"/>
    <w:autoRedefine/>
    <w:semiHidden/>
    <w:rsid w:val="0030153E"/>
    <w:pPr>
      <w:ind w:left="200"/>
    </w:pPr>
    <w:rPr>
      <w:rFonts w:eastAsia="Calibri"/>
      <w:smallCaps/>
      <w:sz w:val="20"/>
      <w:szCs w:val="20"/>
      <w:lang w:eastAsia="lt-LT"/>
    </w:rPr>
  </w:style>
  <w:style w:type="paragraph" w:styleId="Turinys3">
    <w:name w:val="toc 3"/>
    <w:basedOn w:val="prastasis"/>
    <w:next w:val="prastasis"/>
    <w:autoRedefine/>
    <w:semiHidden/>
    <w:rsid w:val="0030153E"/>
    <w:pPr>
      <w:ind w:left="400"/>
    </w:pPr>
    <w:rPr>
      <w:rFonts w:eastAsia="Calibri"/>
      <w:i/>
      <w:iCs/>
      <w:sz w:val="20"/>
      <w:szCs w:val="20"/>
      <w:lang w:eastAsia="lt-LT"/>
    </w:rPr>
  </w:style>
  <w:style w:type="paragraph" w:styleId="Turinys4">
    <w:name w:val="toc 4"/>
    <w:basedOn w:val="prastasis"/>
    <w:next w:val="prastasis"/>
    <w:autoRedefine/>
    <w:semiHidden/>
    <w:rsid w:val="0030153E"/>
    <w:pPr>
      <w:ind w:left="600"/>
    </w:pPr>
    <w:rPr>
      <w:rFonts w:eastAsia="Calibri"/>
      <w:sz w:val="18"/>
      <w:szCs w:val="18"/>
      <w:lang w:eastAsia="lt-LT"/>
    </w:rPr>
  </w:style>
  <w:style w:type="paragraph" w:styleId="Turinys5">
    <w:name w:val="toc 5"/>
    <w:basedOn w:val="prastasis"/>
    <w:next w:val="prastasis"/>
    <w:autoRedefine/>
    <w:semiHidden/>
    <w:rsid w:val="0030153E"/>
    <w:pPr>
      <w:ind w:left="800"/>
    </w:pPr>
    <w:rPr>
      <w:rFonts w:eastAsia="Calibri"/>
      <w:sz w:val="18"/>
      <w:szCs w:val="18"/>
      <w:lang w:eastAsia="lt-LT"/>
    </w:rPr>
  </w:style>
  <w:style w:type="paragraph" w:styleId="Turinys6">
    <w:name w:val="toc 6"/>
    <w:basedOn w:val="prastasis"/>
    <w:next w:val="prastasis"/>
    <w:autoRedefine/>
    <w:semiHidden/>
    <w:rsid w:val="0030153E"/>
    <w:pPr>
      <w:ind w:left="1000"/>
    </w:pPr>
    <w:rPr>
      <w:rFonts w:eastAsia="Calibri"/>
      <w:sz w:val="18"/>
      <w:szCs w:val="18"/>
      <w:lang w:eastAsia="lt-LT"/>
    </w:rPr>
  </w:style>
  <w:style w:type="paragraph" w:styleId="Turinys7">
    <w:name w:val="toc 7"/>
    <w:basedOn w:val="prastasis"/>
    <w:next w:val="prastasis"/>
    <w:autoRedefine/>
    <w:semiHidden/>
    <w:rsid w:val="0030153E"/>
    <w:pPr>
      <w:ind w:left="1200"/>
    </w:pPr>
    <w:rPr>
      <w:rFonts w:eastAsia="Calibri"/>
      <w:sz w:val="18"/>
      <w:szCs w:val="18"/>
      <w:lang w:eastAsia="lt-LT"/>
    </w:rPr>
  </w:style>
  <w:style w:type="paragraph" w:styleId="Turinys8">
    <w:name w:val="toc 8"/>
    <w:basedOn w:val="prastasis"/>
    <w:next w:val="prastasis"/>
    <w:autoRedefine/>
    <w:semiHidden/>
    <w:rsid w:val="0030153E"/>
    <w:pPr>
      <w:ind w:left="1400"/>
    </w:pPr>
    <w:rPr>
      <w:rFonts w:eastAsia="Calibri"/>
      <w:sz w:val="18"/>
      <w:szCs w:val="18"/>
      <w:lang w:eastAsia="lt-LT"/>
    </w:rPr>
  </w:style>
  <w:style w:type="paragraph" w:styleId="Turinys9">
    <w:name w:val="toc 9"/>
    <w:basedOn w:val="prastasis"/>
    <w:next w:val="prastasis"/>
    <w:autoRedefine/>
    <w:semiHidden/>
    <w:rsid w:val="0030153E"/>
    <w:pPr>
      <w:ind w:left="1600"/>
    </w:pPr>
    <w:rPr>
      <w:rFonts w:eastAsia="Calibri"/>
      <w:sz w:val="18"/>
      <w:szCs w:val="18"/>
      <w:lang w:eastAsia="lt-LT"/>
    </w:rPr>
  </w:style>
  <w:style w:type="table" w:styleId="Lentelstinklelis">
    <w:name w:val="Table Grid"/>
    <w:basedOn w:val="prastojilentel"/>
    <w:uiPriority w:val="39"/>
    <w:rsid w:val="0030153E"/>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9">
    <w:name w:val="Font Style59"/>
    <w:rsid w:val="0030153E"/>
    <w:rPr>
      <w:rFonts w:ascii="Times New Roman" w:hAnsi="Times New Roman"/>
      <w:sz w:val="22"/>
    </w:rPr>
  </w:style>
  <w:style w:type="character" w:customStyle="1" w:styleId="SraopastraipaDiagrama">
    <w:name w:val="Sąrašo pastraipa Diagrama"/>
    <w:aliases w:val="Buletai Diagrama,List Paragraph21 Diagrama,lp1 Diagrama,Bullet 1 Diagrama,Use Case List Paragraph Diagrama,List Paragraph111 Diagrama,Paragraph Diagrama,List Paragraph Red Diagrama,Sąrašo pastraipa1 Diagrama,Lentele Diagrama"/>
    <w:link w:val="Sraopastraipa"/>
    <w:uiPriority w:val="34"/>
    <w:qFormat/>
    <w:locked/>
    <w:rsid w:val="0030153E"/>
    <w:rPr>
      <w:rFonts w:ascii="Times New Roman" w:eastAsia="Times New Roman" w:hAnsi="Times New Roman" w:cs="Times New Roman"/>
      <w:sz w:val="24"/>
      <w:szCs w:val="24"/>
    </w:rPr>
  </w:style>
  <w:style w:type="paragraph" w:customStyle="1" w:styleId="Betarp1">
    <w:name w:val="Be tarpų1"/>
    <w:uiPriority w:val="1"/>
    <w:qFormat/>
    <w:rsid w:val="0030153E"/>
    <w:pPr>
      <w:spacing w:after="0" w:line="240" w:lineRule="auto"/>
    </w:pPr>
    <w:rPr>
      <w:rFonts w:ascii="Times New Roman" w:eastAsia="Calibri" w:hAnsi="Times New Roman" w:cs="Times New Roman"/>
      <w:sz w:val="24"/>
    </w:rPr>
  </w:style>
  <w:style w:type="paragraph" w:customStyle="1" w:styleId="Body2">
    <w:name w:val="Body 2"/>
    <w:rsid w:val="0030153E"/>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paragraph" w:customStyle="1" w:styleId="Heading">
    <w:name w:val="Heading"/>
    <w:next w:val="Body2"/>
    <w:rsid w:val="0030153E"/>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rsid w:val="0030153E"/>
    <w:rPr>
      <w:rFonts w:ascii="Calibri" w:eastAsia="Calibri" w:hAnsi="Calibri"/>
      <w:sz w:val="20"/>
      <w:szCs w:val="20"/>
      <w:lang w:eastAsia="lt-LT"/>
    </w:rPr>
  </w:style>
  <w:style w:type="character" w:customStyle="1" w:styleId="DokumentoinaostekstasDiagrama">
    <w:name w:val="Dokumento išnašos tekstas Diagrama"/>
    <w:basedOn w:val="Numatytasispastraiposriftas"/>
    <w:link w:val="Dokumentoinaostekstas"/>
    <w:rsid w:val="0030153E"/>
    <w:rPr>
      <w:rFonts w:ascii="Calibri" w:eastAsia="Calibri" w:hAnsi="Calibri" w:cs="Times New Roman"/>
      <w:sz w:val="20"/>
      <w:szCs w:val="20"/>
      <w:lang w:eastAsia="lt-LT"/>
    </w:rPr>
  </w:style>
  <w:style w:type="character" w:styleId="Dokumentoinaosnumeris">
    <w:name w:val="endnote reference"/>
    <w:rsid w:val="0030153E"/>
    <w:rPr>
      <w:vertAlign w:val="superscript"/>
    </w:rPr>
  </w:style>
  <w:style w:type="paragraph" w:styleId="Pagrindinistekstas3">
    <w:name w:val="Body Text 3"/>
    <w:basedOn w:val="prastasis"/>
    <w:link w:val="Pagrindinistekstas3Diagrama"/>
    <w:rsid w:val="0030153E"/>
    <w:pPr>
      <w:spacing w:after="120"/>
    </w:pPr>
    <w:rPr>
      <w:sz w:val="16"/>
      <w:szCs w:val="16"/>
      <w:lang w:eastAsia="lt-LT"/>
    </w:rPr>
  </w:style>
  <w:style w:type="character" w:customStyle="1" w:styleId="Pagrindinistekstas3Diagrama">
    <w:name w:val="Pagrindinis tekstas 3 Diagrama"/>
    <w:basedOn w:val="Numatytasispastraiposriftas"/>
    <w:link w:val="Pagrindinistekstas3"/>
    <w:rsid w:val="0030153E"/>
    <w:rPr>
      <w:rFonts w:ascii="Times New Roman" w:eastAsia="Times New Roman" w:hAnsi="Times New Roman" w:cs="Times New Roman"/>
      <w:sz w:val="16"/>
      <w:szCs w:val="16"/>
      <w:lang w:eastAsia="lt-LT"/>
    </w:rPr>
  </w:style>
  <w:style w:type="paragraph" w:styleId="Betarp">
    <w:name w:val="No Spacing"/>
    <w:link w:val="BetarpDiagrama"/>
    <w:uiPriority w:val="1"/>
    <w:qFormat/>
    <w:rsid w:val="0030153E"/>
    <w:pPr>
      <w:spacing w:after="0" w:line="240" w:lineRule="auto"/>
    </w:pPr>
    <w:rPr>
      <w:rFonts w:ascii="Times New Roman" w:eastAsia="Calibri" w:hAnsi="Times New Roman" w:cs="Times New Roman"/>
      <w:sz w:val="24"/>
    </w:rPr>
  </w:style>
  <w:style w:type="character" w:customStyle="1" w:styleId="BetarpDiagrama">
    <w:name w:val="Be tarpų Diagrama"/>
    <w:link w:val="Betarp"/>
    <w:uiPriority w:val="1"/>
    <w:qFormat/>
    <w:rsid w:val="0030153E"/>
    <w:rPr>
      <w:rFonts w:ascii="Times New Roman" w:eastAsia="Calibri" w:hAnsi="Times New Roman" w:cs="Times New Roman"/>
      <w:sz w:val="24"/>
    </w:rPr>
  </w:style>
  <w:style w:type="character" w:customStyle="1" w:styleId="Neapdorotaspaminjimas1">
    <w:name w:val="Neapdorotas paminėjimas1"/>
    <w:uiPriority w:val="99"/>
    <w:semiHidden/>
    <w:unhideWhenUsed/>
    <w:rsid w:val="0030153E"/>
    <w:rPr>
      <w:color w:val="605E5C"/>
      <w:shd w:val="clear" w:color="auto" w:fill="E1DFDD"/>
    </w:rPr>
  </w:style>
  <w:style w:type="paragraph" w:customStyle="1" w:styleId="Siaiptekstas">
    <w:name w:val="Siaip tekstas"/>
    <w:basedOn w:val="prastasis"/>
    <w:autoRedefine/>
    <w:rsid w:val="0030153E"/>
    <w:pPr>
      <w:suppressAutoHyphens/>
      <w:autoSpaceDE w:val="0"/>
      <w:autoSpaceDN w:val="0"/>
      <w:adjustRightInd w:val="0"/>
      <w:ind w:firstLine="709"/>
      <w:jc w:val="both"/>
    </w:pPr>
    <w:rPr>
      <w:noProof/>
      <w:spacing w:val="1"/>
    </w:rPr>
  </w:style>
  <w:style w:type="table" w:customStyle="1" w:styleId="Lentelstinklelis1">
    <w:name w:val="Lentelės tinklelis1"/>
    <w:basedOn w:val="prastojilentel"/>
    <w:next w:val="Lentelstinklelis"/>
    <w:uiPriority w:val="39"/>
    <w:rsid w:val="0030153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30153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30153E"/>
  </w:style>
  <w:style w:type="character" w:customStyle="1" w:styleId="fontstyle01">
    <w:name w:val="fontstyle01"/>
    <w:rsid w:val="0030153E"/>
    <w:rPr>
      <w:rFonts w:ascii="TimesNewRoman" w:hAnsi="TimesNewRoman" w:hint="default"/>
      <w:b w:val="0"/>
      <w:bCs w:val="0"/>
      <w:i w:val="0"/>
      <w:iCs w:val="0"/>
      <w:color w:val="000000"/>
      <w:sz w:val="24"/>
      <w:szCs w:val="24"/>
    </w:rPr>
  </w:style>
  <w:style w:type="character" w:customStyle="1" w:styleId="acopre">
    <w:name w:val="acopre"/>
    <w:basedOn w:val="Numatytasispastraiposriftas"/>
    <w:rsid w:val="0030153E"/>
  </w:style>
  <w:style w:type="paragraph" w:customStyle="1" w:styleId="BodyText11">
    <w:name w:val="Body Text11"/>
    <w:rsid w:val="0030153E"/>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customStyle="1" w:styleId="Statja">
    <w:name w:val="Statja"/>
    <w:basedOn w:val="prastasis"/>
    <w:rsid w:val="0030153E"/>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table" w:customStyle="1" w:styleId="Lentelstinklelis3">
    <w:name w:val="Lentelės tinklelis3"/>
    <w:basedOn w:val="prastojilentel"/>
    <w:next w:val="Lentelstinklelis"/>
    <w:uiPriority w:val="39"/>
    <w:rsid w:val="0030153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0">
    <w:name w:val="Be tarpų1"/>
    <w:qFormat/>
    <w:rsid w:val="0030153E"/>
    <w:pPr>
      <w:spacing w:after="0" w:line="240" w:lineRule="auto"/>
    </w:pPr>
    <w:rPr>
      <w:rFonts w:ascii="Times New Roman" w:eastAsia="Calibri" w:hAnsi="Times New Roman" w:cs="Times New Roman"/>
      <w:sz w:val="24"/>
      <w:szCs w:val="24"/>
      <w:lang w:eastAsia="lt-LT"/>
    </w:rPr>
  </w:style>
  <w:style w:type="table" w:customStyle="1" w:styleId="Lentelstinklelis4">
    <w:name w:val="Lentelės tinklelis4"/>
    <w:basedOn w:val="prastojilentel"/>
    <w:next w:val="Lentelstinklelis"/>
    <w:uiPriority w:val="59"/>
    <w:rsid w:val="003015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0153E"/>
    <w:rPr>
      <w:rFonts w:cs="Times New Roman"/>
    </w:rPr>
  </w:style>
  <w:style w:type="table" w:customStyle="1" w:styleId="TableGrid1">
    <w:name w:val="Table Grid1"/>
    <w:basedOn w:val="prastojilentel"/>
    <w:next w:val="Lentelstinklelis"/>
    <w:rsid w:val="0030153E"/>
    <w:pPr>
      <w:spacing w:after="0" w:line="240" w:lineRule="auto"/>
    </w:pPr>
    <w:rPr>
      <w:rFonts w:ascii="Cambria" w:eastAsia="MS Mincho" w:hAnsi="Cambria"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rsid w:val="0030153E"/>
    <w:rPr>
      <w:rFonts w:ascii="Calibri" w:eastAsia="Calibri" w:hAnsi="Calibri"/>
      <w:sz w:val="20"/>
      <w:szCs w:val="20"/>
      <w:lang w:eastAsia="lt-LT"/>
    </w:rPr>
  </w:style>
  <w:style w:type="character" w:customStyle="1" w:styleId="PuslapioinaostekstasDiagrama">
    <w:name w:val="Puslapio išnašos tekstas Diagrama"/>
    <w:basedOn w:val="Numatytasispastraiposriftas"/>
    <w:link w:val="Puslapioinaostekstas"/>
    <w:rsid w:val="0030153E"/>
    <w:rPr>
      <w:rFonts w:ascii="Calibri" w:eastAsia="Calibri" w:hAnsi="Calibri" w:cs="Times New Roman"/>
      <w:sz w:val="20"/>
      <w:szCs w:val="20"/>
      <w:lang w:eastAsia="lt-LT"/>
    </w:rPr>
  </w:style>
  <w:style w:type="character" w:styleId="Puslapioinaosnuoroda">
    <w:name w:val="footnote reference"/>
    <w:aliases w:val="BVI fnr,Footnote symbol"/>
    <w:uiPriority w:val="99"/>
    <w:unhideWhenUsed/>
    <w:rsid w:val="0030153E"/>
    <w:rPr>
      <w:vertAlign w:val="superscript"/>
    </w:rPr>
  </w:style>
  <w:style w:type="paragraph" w:customStyle="1" w:styleId="StyleBoldJustifiedCharDiagramaDiagramaDiagramaDiagramaDiagrama">
    <w:name w:val="Style Bold Justified Char Diagrama Diagrama Diagrama Diagrama Diagrama"/>
    <w:basedOn w:val="prastasis"/>
    <w:rsid w:val="0030153E"/>
    <w:pPr>
      <w:suppressAutoHyphens/>
      <w:jc w:val="both"/>
    </w:pPr>
    <w:rPr>
      <w:bCs/>
      <w:szCs w:val="20"/>
      <w:lang w:val="en-GB" w:eastAsia="ar-SA"/>
    </w:rPr>
  </w:style>
  <w:style w:type="character" w:customStyle="1" w:styleId="TS11Diagrama">
    <w:name w:val="TS 1.1. Diagrama"/>
    <w:link w:val="TS11"/>
    <w:locked/>
    <w:rsid w:val="0030153E"/>
    <w:rPr>
      <w:sz w:val="24"/>
      <w:szCs w:val="24"/>
      <w:lang w:val="ru-RU"/>
    </w:rPr>
  </w:style>
  <w:style w:type="paragraph" w:customStyle="1" w:styleId="TS11">
    <w:name w:val="TS 1.1."/>
    <w:basedOn w:val="prastasis"/>
    <w:link w:val="TS11Diagrama"/>
    <w:qFormat/>
    <w:rsid w:val="0030153E"/>
    <w:pPr>
      <w:widowControl w:val="0"/>
      <w:numPr>
        <w:ilvl w:val="2"/>
        <w:numId w:val="2"/>
      </w:numPr>
      <w:spacing w:before="240" w:after="120"/>
      <w:jc w:val="both"/>
      <w:outlineLvl w:val="0"/>
    </w:pPr>
    <w:rPr>
      <w:rFonts w:asciiTheme="minorHAnsi" w:eastAsiaTheme="minorHAnsi" w:hAnsiTheme="minorHAnsi" w:cstheme="minorBidi"/>
      <w:lang w:val="ru-RU"/>
    </w:rPr>
  </w:style>
  <w:style w:type="paragraph" w:customStyle="1" w:styleId="TS111">
    <w:name w:val="TS 1.1.1."/>
    <w:basedOn w:val="prastasis"/>
    <w:qFormat/>
    <w:rsid w:val="0030153E"/>
    <w:pPr>
      <w:widowControl w:val="0"/>
      <w:numPr>
        <w:ilvl w:val="3"/>
        <w:numId w:val="2"/>
      </w:numPr>
      <w:tabs>
        <w:tab w:val="left" w:pos="1134"/>
        <w:tab w:val="left" w:pos="1418"/>
        <w:tab w:val="left" w:pos="1701"/>
      </w:tabs>
      <w:spacing w:line="276" w:lineRule="auto"/>
      <w:contextualSpacing/>
      <w:jc w:val="both"/>
      <w:outlineLvl w:val="0"/>
    </w:pPr>
    <w:rPr>
      <w:rFonts w:eastAsia="Calibri"/>
      <w:lang w:val="ru-RU"/>
    </w:rPr>
  </w:style>
  <w:style w:type="paragraph" w:customStyle="1" w:styleId="TS1111">
    <w:name w:val="TS 1.1.1.1."/>
    <w:basedOn w:val="prastasis"/>
    <w:qFormat/>
    <w:rsid w:val="0030153E"/>
    <w:pPr>
      <w:widowControl w:val="0"/>
      <w:numPr>
        <w:ilvl w:val="4"/>
        <w:numId w:val="2"/>
      </w:numPr>
      <w:tabs>
        <w:tab w:val="left" w:pos="567"/>
        <w:tab w:val="left" w:pos="1985"/>
      </w:tabs>
      <w:spacing w:line="276" w:lineRule="auto"/>
      <w:contextualSpacing/>
      <w:jc w:val="both"/>
      <w:outlineLvl w:val="0"/>
    </w:pPr>
    <w:rPr>
      <w:rFonts w:eastAsia="Calibri"/>
      <w:lang w:val="ru-RU"/>
    </w:rPr>
  </w:style>
  <w:style w:type="paragraph" w:customStyle="1" w:styleId="TS11111">
    <w:name w:val="TS 1.1.1.1.1."/>
    <w:basedOn w:val="prastasis"/>
    <w:qFormat/>
    <w:rsid w:val="0030153E"/>
    <w:pPr>
      <w:widowControl w:val="0"/>
      <w:numPr>
        <w:ilvl w:val="5"/>
        <w:numId w:val="2"/>
      </w:numPr>
      <w:tabs>
        <w:tab w:val="left" w:pos="567"/>
        <w:tab w:val="left" w:pos="2268"/>
      </w:tabs>
      <w:spacing w:line="276" w:lineRule="auto"/>
      <w:ind w:left="0"/>
      <w:contextualSpacing/>
      <w:jc w:val="both"/>
      <w:outlineLvl w:val="0"/>
    </w:pPr>
    <w:rPr>
      <w:rFonts w:eastAsia="Calibri"/>
      <w:lang w:val="ru-RU"/>
    </w:rPr>
  </w:style>
  <w:style w:type="paragraph" w:customStyle="1" w:styleId="TS111111">
    <w:name w:val="TS 1.1.1.1.1.1."/>
    <w:basedOn w:val="prastasis"/>
    <w:qFormat/>
    <w:rsid w:val="0030153E"/>
    <w:pPr>
      <w:widowControl w:val="0"/>
      <w:numPr>
        <w:ilvl w:val="6"/>
        <w:numId w:val="2"/>
      </w:numPr>
      <w:tabs>
        <w:tab w:val="left" w:pos="567"/>
        <w:tab w:val="left" w:pos="2268"/>
      </w:tabs>
      <w:spacing w:line="276" w:lineRule="auto"/>
      <w:contextualSpacing/>
      <w:jc w:val="both"/>
      <w:outlineLvl w:val="0"/>
    </w:pPr>
    <w:rPr>
      <w:rFonts w:eastAsia="Calibri"/>
      <w:lang w:val="ru-RU"/>
    </w:rPr>
  </w:style>
  <w:style w:type="paragraph" w:customStyle="1" w:styleId="TS1111111">
    <w:name w:val="TS 1.1.1.1.1.1.1."/>
    <w:basedOn w:val="prastasis"/>
    <w:qFormat/>
    <w:rsid w:val="0030153E"/>
    <w:pPr>
      <w:widowControl w:val="0"/>
      <w:numPr>
        <w:ilvl w:val="7"/>
        <w:numId w:val="2"/>
      </w:numPr>
      <w:tabs>
        <w:tab w:val="left" w:pos="567"/>
        <w:tab w:val="left" w:pos="2410"/>
      </w:tabs>
      <w:spacing w:line="276" w:lineRule="auto"/>
      <w:contextualSpacing/>
      <w:jc w:val="both"/>
      <w:outlineLvl w:val="0"/>
    </w:pPr>
    <w:rPr>
      <w:rFonts w:eastAsia="Calibri"/>
      <w:lang w:val="ru-RU"/>
    </w:rPr>
  </w:style>
  <w:style w:type="paragraph" w:customStyle="1" w:styleId="TS11111111">
    <w:name w:val="TS 1.1.1.1.1.1.1.1."/>
    <w:basedOn w:val="prastasis"/>
    <w:qFormat/>
    <w:rsid w:val="0030153E"/>
    <w:pPr>
      <w:widowControl w:val="0"/>
      <w:numPr>
        <w:ilvl w:val="8"/>
        <w:numId w:val="2"/>
      </w:numPr>
      <w:tabs>
        <w:tab w:val="left" w:pos="567"/>
        <w:tab w:val="left" w:pos="2552"/>
      </w:tabs>
      <w:spacing w:line="276" w:lineRule="auto"/>
      <w:contextualSpacing/>
      <w:jc w:val="both"/>
      <w:outlineLvl w:val="0"/>
    </w:pPr>
    <w:rPr>
      <w:rFonts w:eastAsia="Calibri"/>
      <w:lang w:val="ru-RU"/>
    </w:rPr>
  </w:style>
  <w:style w:type="paragraph" w:customStyle="1" w:styleId="TSI">
    <w:name w:val="TS I"/>
    <w:basedOn w:val="prastasis"/>
    <w:qFormat/>
    <w:rsid w:val="0030153E"/>
    <w:pPr>
      <w:keepNext/>
      <w:pageBreakBefore/>
      <w:numPr>
        <w:numId w:val="2"/>
      </w:numPr>
      <w:tabs>
        <w:tab w:val="left" w:pos="567"/>
      </w:tabs>
      <w:spacing w:before="240" w:after="120" w:line="276" w:lineRule="auto"/>
      <w:contextualSpacing/>
      <w:jc w:val="center"/>
      <w:outlineLvl w:val="0"/>
    </w:pPr>
    <w:rPr>
      <w:rFonts w:eastAsia="Calibri"/>
      <w:b/>
      <w:sz w:val="28"/>
      <w:szCs w:val="20"/>
      <w:lang w:val="ru-RU"/>
    </w:rPr>
  </w:style>
  <w:style w:type="paragraph" w:customStyle="1" w:styleId="TS12">
    <w:name w:val="TS 1(2)"/>
    <w:basedOn w:val="prastasis"/>
    <w:qFormat/>
    <w:rsid w:val="0030153E"/>
    <w:pPr>
      <w:keepNext/>
      <w:numPr>
        <w:ilvl w:val="1"/>
        <w:numId w:val="2"/>
      </w:numPr>
      <w:tabs>
        <w:tab w:val="left" w:pos="1276"/>
      </w:tabs>
      <w:spacing w:before="120" w:line="276" w:lineRule="auto"/>
      <w:jc w:val="both"/>
      <w:outlineLvl w:val="0"/>
    </w:pPr>
    <w:rPr>
      <w:rFonts w:eastAsia="Calibri"/>
      <w:b/>
      <w:lang w:val="ru-RU"/>
    </w:rPr>
  </w:style>
  <w:style w:type="paragraph" w:styleId="HTMLiankstoformatuotas">
    <w:name w:val="HTML Preformatted"/>
    <w:basedOn w:val="prastasis"/>
    <w:link w:val="HTMLiankstoformatuotasDiagrama"/>
    <w:unhideWhenUsed/>
    <w:rsid w:val="00301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lt-LT"/>
    </w:rPr>
  </w:style>
  <w:style w:type="character" w:customStyle="1" w:styleId="HTMLiankstoformatuotasDiagrama">
    <w:name w:val="HTML iš anksto formatuotas Diagrama"/>
    <w:basedOn w:val="Numatytasispastraiposriftas"/>
    <w:link w:val="HTMLiankstoformatuotas"/>
    <w:rsid w:val="0030153E"/>
    <w:rPr>
      <w:rFonts w:ascii="Courier New" w:eastAsia="Times New Roman" w:hAnsi="Courier New" w:cs="Courier New"/>
      <w:sz w:val="24"/>
      <w:szCs w:val="20"/>
      <w:lang w:eastAsia="lt-LT"/>
    </w:rPr>
  </w:style>
  <w:style w:type="character" w:customStyle="1" w:styleId="PagrindinistekstasDiagrama1">
    <w:name w:val="Pagrindinis tekstas Diagrama1"/>
    <w:uiPriority w:val="99"/>
    <w:semiHidden/>
    <w:rsid w:val="0030153E"/>
    <w:rPr>
      <w:sz w:val="24"/>
      <w:szCs w:val="22"/>
    </w:rPr>
  </w:style>
  <w:style w:type="paragraph" w:customStyle="1" w:styleId="Patvirtinta">
    <w:name w:val="Patvirtinta"/>
    <w:rsid w:val="0030153E"/>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rsid w:val="0030153E"/>
    <w:pPr>
      <w:autoSpaceDE w:val="0"/>
      <w:autoSpaceDN w:val="0"/>
      <w:adjustRightInd w:val="0"/>
      <w:jc w:val="center"/>
    </w:pPr>
    <w:rPr>
      <w:rFonts w:ascii="TimesLT" w:hAnsi="TimesLT"/>
      <w:b/>
      <w:bCs/>
      <w:sz w:val="20"/>
      <w:lang w:val="en-US"/>
    </w:rPr>
  </w:style>
  <w:style w:type="paragraph" w:customStyle="1" w:styleId="MAZAS">
    <w:name w:val="MAZAS"/>
    <w:rsid w:val="0030153E"/>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Hyperlink1">
    <w:name w:val="Hyperlink1"/>
    <w:basedOn w:val="prastasis"/>
    <w:rsid w:val="0030153E"/>
    <w:pPr>
      <w:suppressAutoHyphens/>
      <w:autoSpaceDE w:val="0"/>
      <w:autoSpaceDN w:val="0"/>
      <w:adjustRightInd w:val="0"/>
      <w:spacing w:line="297" w:lineRule="auto"/>
      <w:ind w:firstLine="312"/>
      <w:jc w:val="both"/>
    </w:pPr>
    <w:rPr>
      <w:color w:val="000000"/>
      <w:sz w:val="20"/>
      <w:szCs w:val="20"/>
      <w:lang w:val="en-US"/>
    </w:rPr>
  </w:style>
  <w:style w:type="paragraph" w:customStyle="1" w:styleId="CharChar4DiagramaCharCharDiagramaCharCharDiagramaCharCharDiagramaDiagramaDiagramaDiagramaCharCharDiagramaDiagramaDiagramaDiagramaDiagrama">
    <w:name w:val="Char Char4 Diagrama Char Char Diagrama Char Char Diagrama Char Char Diagrama Diagrama Diagrama Diagrama Char Char Diagrama Diagrama Diagrama Diagrama Diagrama"/>
    <w:basedOn w:val="prastasis"/>
    <w:semiHidden/>
    <w:rsid w:val="0030153E"/>
    <w:pPr>
      <w:spacing w:after="160" w:line="240" w:lineRule="exact"/>
    </w:pPr>
    <w:rPr>
      <w:rFonts w:ascii="Verdana" w:hAnsi="Verdana" w:cs="Verdana"/>
      <w:noProof/>
      <w:sz w:val="20"/>
      <w:lang w:eastAsia="lt-LT"/>
    </w:rPr>
  </w:style>
  <w:style w:type="character" w:customStyle="1" w:styleId="Neapdorotaspaminjimas10">
    <w:name w:val="Neapdorotas paminėjimas1"/>
    <w:uiPriority w:val="99"/>
    <w:semiHidden/>
    <w:unhideWhenUsed/>
    <w:rsid w:val="0030153E"/>
    <w:rPr>
      <w:color w:val="605E5C"/>
      <w:shd w:val="clear" w:color="auto" w:fill="E1DFDD"/>
    </w:rPr>
  </w:style>
  <w:style w:type="character" w:customStyle="1" w:styleId="CommentTextChar1">
    <w:name w:val="Comment Text Char1"/>
    <w:uiPriority w:val="99"/>
    <w:semiHidden/>
    <w:rsid w:val="0030153E"/>
    <w:rPr>
      <w:rFonts w:eastAsia="Times New Roman"/>
      <w:noProof/>
    </w:rPr>
  </w:style>
  <w:style w:type="character" w:customStyle="1" w:styleId="Neapdorotaspaminjimas2">
    <w:name w:val="Neapdorotas paminėjimas2"/>
    <w:uiPriority w:val="99"/>
    <w:semiHidden/>
    <w:unhideWhenUsed/>
    <w:rsid w:val="0030153E"/>
    <w:rPr>
      <w:color w:val="605E5C"/>
      <w:shd w:val="clear" w:color="auto" w:fill="E1DFDD"/>
    </w:rPr>
  </w:style>
  <w:style w:type="paragraph" w:styleId="Pagrindiniotekstotrauka2">
    <w:name w:val="Body Text Indent 2"/>
    <w:basedOn w:val="prastasis"/>
    <w:link w:val="Pagrindiniotekstotrauka2Diagrama"/>
    <w:rsid w:val="0030153E"/>
    <w:pPr>
      <w:spacing w:after="120" w:line="480" w:lineRule="auto"/>
      <w:ind w:left="283"/>
    </w:pPr>
    <w:rPr>
      <w:rFonts w:ascii="Calibri" w:eastAsia="Calibri" w:hAnsi="Calibri"/>
      <w:sz w:val="20"/>
      <w:szCs w:val="20"/>
      <w:lang w:eastAsia="lt-LT"/>
    </w:rPr>
  </w:style>
  <w:style w:type="character" w:customStyle="1" w:styleId="Pagrindiniotekstotrauka2Diagrama">
    <w:name w:val="Pagrindinio teksto įtrauka 2 Diagrama"/>
    <w:basedOn w:val="Numatytasispastraiposriftas"/>
    <w:link w:val="Pagrindiniotekstotrauka2"/>
    <w:rsid w:val="0030153E"/>
    <w:rPr>
      <w:rFonts w:ascii="Calibri" w:eastAsia="Calibri" w:hAnsi="Calibri" w:cs="Times New Roman"/>
      <w:sz w:val="20"/>
      <w:szCs w:val="20"/>
      <w:lang w:eastAsia="lt-LT"/>
    </w:rPr>
  </w:style>
  <w:style w:type="character" w:styleId="Grietas">
    <w:name w:val="Strong"/>
    <w:uiPriority w:val="22"/>
    <w:qFormat/>
    <w:rsid w:val="0030153E"/>
    <w:rPr>
      <w:b/>
      <w:bCs/>
    </w:rPr>
  </w:style>
  <w:style w:type="character" w:styleId="Neapdorotaspaminjimas">
    <w:name w:val="Unresolved Mention"/>
    <w:basedOn w:val="Numatytasispastraiposriftas"/>
    <w:uiPriority w:val="99"/>
    <w:semiHidden/>
    <w:unhideWhenUsed/>
    <w:rsid w:val="009830D1"/>
    <w:rPr>
      <w:color w:val="605E5C"/>
      <w:shd w:val="clear" w:color="auto" w:fill="E1DFDD"/>
    </w:rPr>
  </w:style>
  <w:style w:type="paragraph" w:customStyle="1" w:styleId="Tekstas0">
    <w:name w:val="! Tekstas"/>
    <w:basedOn w:val="prastasis"/>
    <w:link w:val="TekstasDiagrama"/>
    <w:qFormat/>
    <w:rsid w:val="001E0E7E"/>
    <w:rPr>
      <w:szCs w:val="22"/>
      <w:lang w:val="en-US" w:eastAsia="lt-LT"/>
    </w:rPr>
  </w:style>
  <w:style w:type="character" w:customStyle="1" w:styleId="TekstasDiagrama">
    <w:name w:val="! Tekstas Diagrama"/>
    <w:basedOn w:val="Numatytasispastraiposriftas"/>
    <w:link w:val="Tekstas0"/>
    <w:rsid w:val="001E0E7E"/>
    <w:rPr>
      <w:rFonts w:ascii="Times New Roman" w:eastAsia="Times New Roman" w:hAnsi="Times New Roman" w:cs="Times New Roman"/>
      <w:sz w:val="24"/>
      <w:lang w:val="en-US" w:eastAsia="lt-LT"/>
    </w:rPr>
  </w:style>
  <w:style w:type="table" w:customStyle="1" w:styleId="Lentelstinklelis5">
    <w:name w:val="Lentelės tinklelis5"/>
    <w:basedOn w:val="prastojilentel"/>
    <w:next w:val="Lentelstinklelis"/>
    <w:uiPriority w:val="39"/>
    <w:rsid w:val="001E0E7E"/>
    <w:pPr>
      <w:spacing w:after="0" w:line="240" w:lineRule="auto"/>
    </w:pPr>
    <w:rPr>
      <w:rFonts w:ascii="Times New Roman" w:eastAsia="Times New Roman" w:hAnsi="Times New Roman" w:cs="Times New Roman"/>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247336"/>
    <w:rPr>
      <w:color w:val="808080"/>
    </w:rPr>
  </w:style>
  <w:style w:type="table" w:customStyle="1" w:styleId="Lentelstinklelis6">
    <w:name w:val="Lentelės tinklelis6"/>
    <w:basedOn w:val="prastojilentel"/>
    <w:next w:val="Lentelstinklelis"/>
    <w:uiPriority w:val="39"/>
    <w:rsid w:val="001144D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3">
    <w:name w:val="Lentelės tinklelis23"/>
    <w:basedOn w:val="prastojilentel"/>
    <w:uiPriority w:val="59"/>
    <w:rsid w:val="006B6213"/>
    <w:pPr>
      <w:spacing w:after="0" w:line="240" w:lineRule="auto"/>
    </w:pPr>
    <w:rPr>
      <w:rFonts w:ascii="Calibri" w:eastAsia="SimSun" w:hAnsi="Calibri" w:cs="Times New Roman"/>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rsid w:val="00CC61A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control">
    <w:name w:val="form-control"/>
    <w:basedOn w:val="Numatytasispastraiposriftas"/>
    <w:rsid w:val="00534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1">
      <w:bodyDiv w:val="1"/>
      <w:marLeft w:val="0"/>
      <w:marRight w:val="0"/>
      <w:marTop w:val="0"/>
      <w:marBottom w:val="0"/>
      <w:divBdr>
        <w:top w:val="none" w:sz="0" w:space="0" w:color="auto"/>
        <w:left w:val="none" w:sz="0" w:space="0" w:color="auto"/>
        <w:bottom w:val="none" w:sz="0" w:space="0" w:color="auto"/>
        <w:right w:val="none" w:sz="0" w:space="0" w:color="auto"/>
      </w:divBdr>
    </w:div>
    <w:div w:id="45495791">
      <w:bodyDiv w:val="1"/>
      <w:marLeft w:val="0"/>
      <w:marRight w:val="0"/>
      <w:marTop w:val="0"/>
      <w:marBottom w:val="0"/>
      <w:divBdr>
        <w:top w:val="none" w:sz="0" w:space="0" w:color="auto"/>
        <w:left w:val="none" w:sz="0" w:space="0" w:color="auto"/>
        <w:bottom w:val="none" w:sz="0" w:space="0" w:color="auto"/>
        <w:right w:val="none" w:sz="0" w:space="0" w:color="auto"/>
      </w:divBdr>
    </w:div>
    <w:div w:id="67266928">
      <w:bodyDiv w:val="1"/>
      <w:marLeft w:val="0"/>
      <w:marRight w:val="0"/>
      <w:marTop w:val="0"/>
      <w:marBottom w:val="0"/>
      <w:divBdr>
        <w:top w:val="none" w:sz="0" w:space="0" w:color="auto"/>
        <w:left w:val="none" w:sz="0" w:space="0" w:color="auto"/>
        <w:bottom w:val="none" w:sz="0" w:space="0" w:color="auto"/>
        <w:right w:val="none" w:sz="0" w:space="0" w:color="auto"/>
      </w:divBdr>
    </w:div>
    <w:div w:id="151335907">
      <w:bodyDiv w:val="1"/>
      <w:marLeft w:val="0"/>
      <w:marRight w:val="0"/>
      <w:marTop w:val="0"/>
      <w:marBottom w:val="0"/>
      <w:divBdr>
        <w:top w:val="none" w:sz="0" w:space="0" w:color="auto"/>
        <w:left w:val="none" w:sz="0" w:space="0" w:color="auto"/>
        <w:bottom w:val="none" w:sz="0" w:space="0" w:color="auto"/>
        <w:right w:val="none" w:sz="0" w:space="0" w:color="auto"/>
      </w:divBdr>
    </w:div>
    <w:div w:id="161893842">
      <w:bodyDiv w:val="1"/>
      <w:marLeft w:val="0"/>
      <w:marRight w:val="0"/>
      <w:marTop w:val="0"/>
      <w:marBottom w:val="0"/>
      <w:divBdr>
        <w:top w:val="none" w:sz="0" w:space="0" w:color="auto"/>
        <w:left w:val="none" w:sz="0" w:space="0" w:color="auto"/>
        <w:bottom w:val="none" w:sz="0" w:space="0" w:color="auto"/>
        <w:right w:val="none" w:sz="0" w:space="0" w:color="auto"/>
      </w:divBdr>
    </w:div>
    <w:div w:id="274557935">
      <w:bodyDiv w:val="1"/>
      <w:marLeft w:val="0"/>
      <w:marRight w:val="0"/>
      <w:marTop w:val="0"/>
      <w:marBottom w:val="0"/>
      <w:divBdr>
        <w:top w:val="none" w:sz="0" w:space="0" w:color="auto"/>
        <w:left w:val="none" w:sz="0" w:space="0" w:color="auto"/>
        <w:bottom w:val="none" w:sz="0" w:space="0" w:color="auto"/>
        <w:right w:val="none" w:sz="0" w:space="0" w:color="auto"/>
      </w:divBdr>
      <w:divsChild>
        <w:div w:id="1810396505">
          <w:marLeft w:val="0"/>
          <w:marRight w:val="0"/>
          <w:marTop w:val="0"/>
          <w:marBottom w:val="180"/>
          <w:divBdr>
            <w:top w:val="none" w:sz="0" w:space="0" w:color="auto"/>
            <w:left w:val="none" w:sz="0" w:space="0" w:color="auto"/>
            <w:bottom w:val="none" w:sz="0" w:space="0" w:color="auto"/>
            <w:right w:val="none" w:sz="0" w:space="0" w:color="auto"/>
          </w:divBdr>
        </w:div>
        <w:div w:id="347677395">
          <w:marLeft w:val="0"/>
          <w:marRight w:val="0"/>
          <w:marTop w:val="180"/>
          <w:marBottom w:val="180"/>
          <w:divBdr>
            <w:top w:val="none" w:sz="0" w:space="0" w:color="auto"/>
            <w:left w:val="none" w:sz="0" w:space="0" w:color="auto"/>
            <w:bottom w:val="none" w:sz="0" w:space="0" w:color="auto"/>
            <w:right w:val="none" w:sz="0" w:space="0" w:color="auto"/>
          </w:divBdr>
        </w:div>
      </w:divsChild>
    </w:div>
    <w:div w:id="320038982">
      <w:bodyDiv w:val="1"/>
      <w:marLeft w:val="0"/>
      <w:marRight w:val="0"/>
      <w:marTop w:val="0"/>
      <w:marBottom w:val="0"/>
      <w:divBdr>
        <w:top w:val="none" w:sz="0" w:space="0" w:color="auto"/>
        <w:left w:val="none" w:sz="0" w:space="0" w:color="auto"/>
        <w:bottom w:val="none" w:sz="0" w:space="0" w:color="auto"/>
        <w:right w:val="none" w:sz="0" w:space="0" w:color="auto"/>
      </w:divBdr>
    </w:div>
    <w:div w:id="345598129">
      <w:bodyDiv w:val="1"/>
      <w:marLeft w:val="0"/>
      <w:marRight w:val="0"/>
      <w:marTop w:val="0"/>
      <w:marBottom w:val="0"/>
      <w:divBdr>
        <w:top w:val="none" w:sz="0" w:space="0" w:color="auto"/>
        <w:left w:val="none" w:sz="0" w:space="0" w:color="auto"/>
        <w:bottom w:val="none" w:sz="0" w:space="0" w:color="auto"/>
        <w:right w:val="none" w:sz="0" w:space="0" w:color="auto"/>
      </w:divBdr>
    </w:div>
    <w:div w:id="365133411">
      <w:bodyDiv w:val="1"/>
      <w:marLeft w:val="0"/>
      <w:marRight w:val="0"/>
      <w:marTop w:val="0"/>
      <w:marBottom w:val="0"/>
      <w:divBdr>
        <w:top w:val="none" w:sz="0" w:space="0" w:color="auto"/>
        <w:left w:val="none" w:sz="0" w:space="0" w:color="auto"/>
        <w:bottom w:val="none" w:sz="0" w:space="0" w:color="auto"/>
        <w:right w:val="none" w:sz="0" w:space="0" w:color="auto"/>
      </w:divBdr>
    </w:div>
    <w:div w:id="556474758">
      <w:bodyDiv w:val="1"/>
      <w:marLeft w:val="0"/>
      <w:marRight w:val="0"/>
      <w:marTop w:val="0"/>
      <w:marBottom w:val="0"/>
      <w:divBdr>
        <w:top w:val="none" w:sz="0" w:space="0" w:color="auto"/>
        <w:left w:val="none" w:sz="0" w:space="0" w:color="auto"/>
        <w:bottom w:val="none" w:sz="0" w:space="0" w:color="auto"/>
        <w:right w:val="none" w:sz="0" w:space="0" w:color="auto"/>
      </w:divBdr>
    </w:div>
    <w:div w:id="663751778">
      <w:bodyDiv w:val="1"/>
      <w:marLeft w:val="0"/>
      <w:marRight w:val="0"/>
      <w:marTop w:val="0"/>
      <w:marBottom w:val="0"/>
      <w:divBdr>
        <w:top w:val="none" w:sz="0" w:space="0" w:color="auto"/>
        <w:left w:val="none" w:sz="0" w:space="0" w:color="auto"/>
        <w:bottom w:val="none" w:sz="0" w:space="0" w:color="auto"/>
        <w:right w:val="none" w:sz="0" w:space="0" w:color="auto"/>
      </w:divBdr>
    </w:div>
    <w:div w:id="808744791">
      <w:bodyDiv w:val="1"/>
      <w:marLeft w:val="0"/>
      <w:marRight w:val="0"/>
      <w:marTop w:val="0"/>
      <w:marBottom w:val="0"/>
      <w:divBdr>
        <w:top w:val="none" w:sz="0" w:space="0" w:color="auto"/>
        <w:left w:val="none" w:sz="0" w:space="0" w:color="auto"/>
        <w:bottom w:val="none" w:sz="0" w:space="0" w:color="auto"/>
        <w:right w:val="none" w:sz="0" w:space="0" w:color="auto"/>
      </w:divBdr>
    </w:div>
    <w:div w:id="1039087933">
      <w:bodyDiv w:val="1"/>
      <w:marLeft w:val="0"/>
      <w:marRight w:val="0"/>
      <w:marTop w:val="0"/>
      <w:marBottom w:val="0"/>
      <w:divBdr>
        <w:top w:val="none" w:sz="0" w:space="0" w:color="auto"/>
        <w:left w:val="none" w:sz="0" w:space="0" w:color="auto"/>
        <w:bottom w:val="none" w:sz="0" w:space="0" w:color="auto"/>
        <w:right w:val="none" w:sz="0" w:space="0" w:color="auto"/>
      </w:divBdr>
      <w:divsChild>
        <w:div w:id="637103238">
          <w:marLeft w:val="0"/>
          <w:marRight w:val="0"/>
          <w:marTop w:val="0"/>
          <w:marBottom w:val="180"/>
          <w:divBdr>
            <w:top w:val="none" w:sz="0" w:space="0" w:color="auto"/>
            <w:left w:val="none" w:sz="0" w:space="0" w:color="auto"/>
            <w:bottom w:val="none" w:sz="0" w:space="0" w:color="auto"/>
            <w:right w:val="none" w:sz="0" w:space="0" w:color="auto"/>
          </w:divBdr>
        </w:div>
        <w:div w:id="1980303792">
          <w:marLeft w:val="0"/>
          <w:marRight w:val="0"/>
          <w:marTop w:val="180"/>
          <w:marBottom w:val="180"/>
          <w:divBdr>
            <w:top w:val="none" w:sz="0" w:space="0" w:color="auto"/>
            <w:left w:val="none" w:sz="0" w:space="0" w:color="auto"/>
            <w:bottom w:val="none" w:sz="0" w:space="0" w:color="auto"/>
            <w:right w:val="none" w:sz="0" w:space="0" w:color="auto"/>
          </w:divBdr>
        </w:div>
      </w:divsChild>
    </w:div>
    <w:div w:id="1053850426">
      <w:bodyDiv w:val="1"/>
      <w:marLeft w:val="0"/>
      <w:marRight w:val="0"/>
      <w:marTop w:val="0"/>
      <w:marBottom w:val="0"/>
      <w:divBdr>
        <w:top w:val="none" w:sz="0" w:space="0" w:color="auto"/>
        <w:left w:val="none" w:sz="0" w:space="0" w:color="auto"/>
        <w:bottom w:val="none" w:sz="0" w:space="0" w:color="auto"/>
        <w:right w:val="none" w:sz="0" w:space="0" w:color="auto"/>
      </w:divBdr>
    </w:div>
    <w:div w:id="1111976249">
      <w:bodyDiv w:val="1"/>
      <w:marLeft w:val="0"/>
      <w:marRight w:val="0"/>
      <w:marTop w:val="0"/>
      <w:marBottom w:val="0"/>
      <w:divBdr>
        <w:top w:val="none" w:sz="0" w:space="0" w:color="auto"/>
        <w:left w:val="none" w:sz="0" w:space="0" w:color="auto"/>
        <w:bottom w:val="none" w:sz="0" w:space="0" w:color="auto"/>
        <w:right w:val="none" w:sz="0" w:space="0" w:color="auto"/>
      </w:divBdr>
    </w:div>
    <w:div w:id="1125583387">
      <w:bodyDiv w:val="1"/>
      <w:marLeft w:val="0"/>
      <w:marRight w:val="0"/>
      <w:marTop w:val="0"/>
      <w:marBottom w:val="0"/>
      <w:divBdr>
        <w:top w:val="none" w:sz="0" w:space="0" w:color="auto"/>
        <w:left w:val="none" w:sz="0" w:space="0" w:color="auto"/>
        <w:bottom w:val="none" w:sz="0" w:space="0" w:color="auto"/>
        <w:right w:val="none" w:sz="0" w:space="0" w:color="auto"/>
      </w:divBdr>
    </w:div>
    <w:div w:id="1172260589">
      <w:bodyDiv w:val="1"/>
      <w:marLeft w:val="0"/>
      <w:marRight w:val="0"/>
      <w:marTop w:val="0"/>
      <w:marBottom w:val="0"/>
      <w:divBdr>
        <w:top w:val="none" w:sz="0" w:space="0" w:color="auto"/>
        <w:left w:val="none" w:sz="0" w:space="0" w:color="auto"/>
        <w:bottom w:val="none" w:sz="0" w:space="0" w:color="auto"/>
        <w:right w:val="none" w:sz="0" w:space="0" w:color="auto"/>
      </w:divBdr>
    </w:div>
    <w:div w:id="1195733609">
      <w:bodyDiv w:val="1"/>
      <w:marLeft w:val="0"/>
      <w:marRight w:val="0"/>
      <w:marTop w:val="0"/>
      <w:marBottom w:val="0"/>
      <w:divBdr>
        <w:top w:val="none" w:sz="0" w:space="0" w:color="auto"/>
        <w:left w:val="none" w:sz="0" w:space="0" w:color="auto"/>
        <w:bottom w:val="none" w:sz="0" w:space="0" w:color="auto"/>
        <w:right w:val="none" w:sz="0" w:space="0" w:color="auto"/>
      </w:divBdr>
    </w:div>
    <w:div w:id="1217935688">
      <w:bodyDiv w:val="1"/>
      <w:marLeft w:val="0"/>
      <w:marRight w:val="0"/>
      <w:marTop w:val="0"/>
      <w:marBottom w:val="0"/>
      <w:divBdr>
        <w:top w:val="none" w:sz="0" w:space="0" w:color="auto"/>
        <w:left w:val="none" w:sz="0" w:space="0" w:color="auto"/>
        <w:bottom w:val="none" w:sz="0" w:space="0" w:color="auto"/>
        <w:right w:val="none" w:sz="0" w:space="0" w:color="auto"/>
      </w:divBdr>
    </w:div>
    <w:div w:id="1219049436">
      <w:bodyDiv w:val="1"/>
      <w:marLeft w:val="0"/>
      <w:marRight w:val="0"/>
      <w:marTop w:val="0"/>
      <w:marBottom w:val="0"/>
      <w:divBdr>
        <w:top w:val="none" w:sz="0" w:space="0" w:color="auto"/>
        <w:left w:val="none" w:sz="0" w:space="0" w:color="auto"/>
        <w:bottom w:val="none" w:sz="0" w:space="0" w:color="auto"/>
        <w:right w:val="none" w:sz="0" w:space="0" w:color="auto"/>
      </w:divBdr>
    </w:div>
    <w:div w:id="1269193698">
      <w:bodyDiv w:val="1"/>
      <w:marLeft w:val="0"/>
      <w:marRight w:val="0"/>
      <w:marTop w:val="0"/>
      <w:marBottom w:val="0"/>
      <w:divBdr>
        <w:top w:val="none" w:sz="0" w:space="0" w:color="auto"/>
        <w:left w:val="none" w:sz="0" w:space="0" w:color="auto"/>
        <w:bottom w:val="none" w:sz="0" w:space="0" w:color="auto"/>
        <w:right w:val="none" w:sz="0" w:space="0" w:color="auto"/>
      </w:divBdr>
    </w:div>
    <w:div w:id="1283724963">
      <w:bodyDiv w:val="1"/>
      <w:marLeft w:val="0"/>
      <w:marRight w:val="0"/>
      <w:marTop w:val="0"/>
      <w:marBottom w:val="0"/>
      <w:divBdr>
        <w:top w:val="none" w:sz="0" w:space="0" w:color="auto"/>
        <w:left w:val="none" w:sz="0" w:space="0" w:color="auto"/>
        <w:bottom w:val="none" w:sz="0" w:space="0" w:color="auto"/>
        <w:right w:val="none" w:sz="0" w:space="0" w:color="auto"/>
      </w:divBdr>
    </w:div>
    <w:div w:id="1291126136">
      <w:bodyDiv w:val="1"/>
      <w:marLeft w:val="0"/>
      <w:marRight w:val="0"/>
      <w:marTop w:val="0"/>
      <w:marBottom w:val="0"/>
      <w:divBdr>
        <w:top w:val="none" w:sz="0" w:space="0" w:color="auto"/>
        <w:left w:val="none" w:sz="0" w:space="0" w:color="auto"/>
        <w:bottom w:val="none" w:sz="0" w:space="0" w:color="auto"/>
        <w:right w:val="none" w:sz="0" w:space="0" w:color="auto"/>
      </w:divBdr>
    </w:div>
    <w:div w:id="1362708157">
      <w:bodyDiv w:val="1"/>
      <w:marLeft w:val="0"/>
      <w:marRight w:val="0"/>
      <w:marTop w:val="0"/>
      <w:marBottom w:val="0"/>
      <w:divBdr>
        <w:top w:val="none" w:sz="0" w:space="0" w:color="auto"/>
        <w:left w:val="none" w:sz="0" w:space="0" w:color="auto"/>
        <w:bottom w:val="none" w:sz="0" w:space="0" w:color="auto"/>
        <w:right w:val="none" w:sz="0" w:space="0" w:color="auto"/>
      </w:divBdr>
    </w:div>
    <w:div w:id="1364359265">
      <w:bodyDiv w:val="1"/>
      <w:marLeft w:val="0"/>
      <w:marRight w:val="0"/>
      <w:marTop w:val="0"/>
      <w:marBottom w:val="0"/>
      <w:divBdr>
        <w:top w:val="none" w:sz="0" w:space="0" w:color="auto"/>
        <w:left w:val="none" w:sz="0" w:space="0" w:color="auto"/>
        <w:bottom w:val="none" w:sz="0" w:space="0" w:color="auto"/>
        <w:right w:val="none" w:sz="0" w:space="0" w:color="auto"/>
      </w:divBdr>
    </w:div>
    <w:div w:id="1462726134">
      <w:bodyDiv w:val="1"/>
      <w:marLeft w:val="0"/>
      <w:marRight w:val="0"/>
      <w:marTop w:val="0"/>
      <w:marBottom w:val="0"/>
      <w:divBdr>
        <w:top w:val="none" w:sz="0" w:space="0" w:color="auto"/>
        <w:left w:val="none" w:sz="0" w:space="0" w:color="auto"/>
        <w:bottom w:val="none" w:sz="0" w:space="0" w:color="auto"/>
        <w:right w:val="none" w:sz="0" w:space="0" w:color="auto"/>
      </w:divBdr>
      <w:divsChild>
        <w:div w:id="744953286">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272980256">
              <w:marLeft w:val="0"/>
              <w:marRight w:val="0"/>
              <w:marTop w:val="0"/>
              <w:marBottom w:val="180"/>
              <w:divBdr>
                <w:top w:val="none" w:sz="0" w:space="0" w:color="auto"/>
                <w:left w:val="none" w:sz="0" w:space="0" w:color="auto"/>
                <w:bottom w:val="none" w:sz="0" w:space="0" w:color="auto"/>
                <w:right w:val="none" w:sz="0" w:space="0" w:color="auto"/>
              </w:divBdr>
            </w:div>
            <w:div w:id="94169372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483620911">
      <w:bodyDiv w:val="1"/>
      <w:marLeft w:val="0"/>
      <w:marRight w:val="0"/>
      <w:marTop w:val="0"/>
      <w:marBottom w:val="0"/>
      <w:divBdr>
        <w:top w:val="none" w:sz="0" w:space="0" w:color="auto"/>
        <w:left w:val="none" w:sz="0" w:space="0" w:color="auto"/>
        <w:bottom w:val="none" w:sz="0" w:space="0" w:color="auto"/>
        <w:right w:val="none" w:sz="0" w:space="0" w:color="auto"/>
      </w:divBdr>
    </w:div>
    <w:div w:id="1489058865">
      <w:bodyDiv w:val="1"/>
      <w:marLeft w:val="0"/>
      <w:marRight w:val="0"/>
      <w:marTop w:val="0"/>
      <w:marBottom w:val="0"/>
      <w:divBdr>
        <w:top w:val="none" w:sz="0" w:space="0" w:color="auto"/>
        <w:left w:val="none" w:sz="0" w:space="0" w:color="auto"/>
        <w:bottom w:val="none" w:sz="0" w:space="0" w:color="auto"/>
        <w:right w:val="none" w:sz="0" w:space="0" w:color="auto"/>
      </w:divBdr>
    </w:div>
    <w:div w:id="1587300997">
      <w:bodyDiv w:val="1"/>
      <w:marLeft w:val="0"/>
      <w:marRight w:val="0"/>
      <w:marTop w:val="0"/>
      <w:marBottom w:val="0"/>
      <w:divBdr>
        <w:top w:val="none" w:sz="0" w:space="0" w:color="auto"/>
        <w:left w:val="none" w:sz="0" w:space="0" w:color="auto"/>
        <w:bottom w:val="none" w:sz="0" w:space="0" w:color="auto"/>
        <w:right w:val="none" w:sz="0" w:space="0" w:color="auto"/>
      </w:divBdr>
    </w:div>
    <w:div w:id="2033455858">
      <w:bodyDiv w:val="1"/>
      <w:marLeft w:val="0"/>
      <w:marRight w:val="0"/>
      <w:marTop w:val="0"/>
      <w:marBottom w:val="0"/>
      <w:divBdr>
        <w:top w:val="none" w:sz="0" w:space="0" w:color="auto"/>
        <w:left w:val="none" w:sz="0" w:space="0" w:color="auto"/>
        <w:bottom w:val="none" w:sz="0" w:space="0" w:color="auto"/>
        <w:right w:val="none" w:sz="0" w:space="0" w:color="auto"/>
      </w:divBdr>
    </w:div>
    <w:div w:id="208984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pt.lrv.lt/uploads/vpt/documents/files/EBVPD%20pildymas(Tiek%C4%97jas).pdf" TargetMode="External"/><Relationship Id="rId18" Type="http://schemas.openxmlformats.org/officeDocument/2006/relationships/hyperlink" Target="https://www.registrucentras.lt/jar/p/index.php" TargetMode="External"/><Relationship Id="rId26" Type="http://schemas.openxmlformats.org/officeDocument/2006/relationships/hyperlink" Target="https://vpt.lrv.lt/uploads/vpt/documents/files/uzssisfravimo%20instrukcija(1).pdf" TargetMode="Externa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ebvpd.eviesiejipirkimai.lt/espd-web/"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yperlink" Target="https://vpt.lrv.lt/lt/nauja-cvp-is-aktuali-nuo-2024-12-01/metodine-medziaga-instrukcijos/tiekejamsnaujaCVPIS/"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ka.urbonaviciene@ukmerge.lt" TargetMode="External"/><Relationship Id="rId24"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https://viesiejipirkimai.lt/" TargetMode="External"/><Relationship Id="rId28" Type="http://schemas.openxmlformats.org/officeDocument/2006/relationships/header" Target="header1.xm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vivaldybe@ukmerge.lt" TargetMode="External"/><Relationship Id="rId14" Type="http://schemas.openxmlformats.org/officeDocument/2006/relationships/hyperlink" Target="http://draudejai.sodra.lt/draudeju_viesi_duomenys/" TargetMode="External"/><Relationship Id="rId22" Type="http://schemas.openxmlformats.org/officeDocument/2006/relationships/hyperlink" Target="https://ec.europa.eu/tools/ecertis/" TargetMode="External"/><Relationship Id="rId27" Type="http://schemas.openxmlformats.org/officeDocument/2006/relationships/hyperlink" Target="mailto:erika.urbonaviciene@ukmerge.lt" TargetMode="External"/><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B90F2-7F4B-466B-B861-B46234014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35</Pages>
  <Words>67343</Words>
  <Characters>38386</Characters>
  <Application>Microsoft Office Word</Application>
  <DocSecurity>0</DocSecurity>
  <Lines>319</Lines>
  <Paragraphs>211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Urbonavičienė</dc:creator>
  <cp:lastModifiedBy>Erika Urbonavičienė</cp:lastModifiedBy>
  <cp:revision>40</cp:revision>
  <cp:lastPrinted>2026-07-23T08:26:00Z</cp:lastPrinted>
  <dcterms:created xsi:type="dcterms:W3CDTF">2026-07-23T08:22:00Z</dcterms:created>
  <dcterms:modified xsi:type="dcterms:W3CDTF">2026-07-28T11:24:00Z</dcterms:modified>
</cp:coreProperties>
</file>