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Pagrindinistekstas"/>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BF5E971" w:rsidR="00C43D47" w:rsidRPr="00A35B35" w:rsidRDefault="00A35B35" w:rsidP="00C43D47">
      <w:pPr>
        <w:pStyle w:val="Pagrindinistekstas"/>
        <w:ind w:firstLine="0"/>
        <w:jc w:val="center"/>
        <w:rPr>
          <w:rFonts w:ascii="Arial" w:hAnsi="Arial" w:cs="Arial"/>
          <w:b/>
          <w:sz w:val="22"/>
          <w:szCs w:val="22"/>
        </w:rPr>
      </w:pPr>
      <w:r w:rsidRPr="00A35B35">
        <w:rPr>
          <w:rFonts w:ascii="Arial" w:hAnsi="Arial" w:cs="Arial"/>
          <w:b/>
          <w:sz w:val="22"/>
          <w:szCs w:val="22"/>
          <w:shd w:val="clear" w:color="auto" w:fill="FFFFFF"/>
        </w:rPr>
        <w:t>TARPTAUTINĖS VERTĖS ATVIRO KONKURSO</w:t>
      </w:r>
      <w:r w:rsidRPr="00A35B35">
        <w:rPr>
          <w:rFonts w:ascii="Arial" w:hAnsi="Arial" w:cs="Arial"/>
          <w:b/>
          <w:sz w:val="22"/>
          <w:szCs w:val="22"/>
        </w:rPr>
        <w:t xml:space="preserve"> SPECIALIOSIOS PIRKIMO SĄLYGOS</w:t>
      </w:r>
    </w:p>
    <w:p w14:paraId="628C99B0" w14:textId="77777777" w:rsidR="00C111FA" w:rsidRPr="00A35B35" w:rsidRDefault="00C111FA" w:rsidP="00C43D47">
      <w:pPr>
        <w:pStyle w:val="Pagrindinistekstas"/>
        <w:ind w:firstLine="0"/>
        <w:jc w:val="center"/>
        <w:rPr>
          <w:rFonts w:ascii="Arial" w:hAnsi="Arial" w:cs="Arial"/>
          <w:b/>
          <w:color w:val="FF0000"/>
          <w:sz w:val="22"/>
          <w:szCs w:val="22"/>
        </w:rPr>
      </w:pPr>
    </w:p>
    <w:p w14:paraId="7025D6E5" w14:textId="7A45046D" w:rsidR="00A35B35" w:rsidRPr="00A35B35" w:rsidRDefault="00A35B35" w:rsidP="00A35B35">
      <w:pPr>
        <w:pStyle w:val="Pagrindinistekstas"/>
        <w:ind w:firstLine="0"/>
        <w:jc w:val="center"/>
        <w:rPr>
          <w:rFonts w:ascii="Arial" w:hAnsi="Arial" w:cs="Arial"/>
          <w:b/>
          <w:sz w:val="22"/>
          <w:szCs w:val="22"/>
        </w:rPr>
      </w:pPr>
      <w:r w:rsidRPr="00A35B35">
        <w:rPr>
          <w:rFonts w:ascii="Arial" w:hAnsi="Arial" w:cs="Arial"/>
          <w:b/>
          <w:sz w:val="22"/>
          <w:szCs w:val="22"/>
        </w:rPr>
        <w:t>SIURBLINIŲ, NAFTOS GAUDYKLIŲ BEI PANAŠIŲ ĮRENGIMŲ VALSTYBINĖS REIKŠMĖS KELIUOSE BŪSENOS STEBĖJIMO SISTEMŲ MONTAVIMO IR INTEGRAVIMO PASLAUGOS</w:t>
      </w:r>
    </w:p>
    <w:p w14:paraId="64F80714" w14:textId="0516AD93" w:rsidR="00C01755" w:rsidRPr="00DA7C27" w:rsidRDefault="00000000" w:rsidP="00C43D47">
      <w:pPr>
        <w:pStyle w:val="Pagrindinistekstas"/>
        <w:ind w:firstLine="0"/>
        <w:jc w:val="center"/>
        <w:rPr>
          <w:rFonts w:ascii="Arial" w:hAnsi="Arial" w:cs="Arial"/>
          <w:sz w:val="22"/>
          <w:szCs w:val="22"/>
        </w:rPr>
      </w:pPr>
      <w:sdt>
        <w:sdtPr>
          <w:rPr>
            <w:rFonts w:ascii="Arial" w:hAnsi="Arial" w:cs="Arial"/>
            <w:sz w:val="22"/>
            <w:szCs w:val="22"/>
          </w:rPr>
          <w:id w:val="-804549303"/>
          <w:placeholder>
            <w:docPart w:val="DefaultPlaceholder_-1854013437"/>
          </w:placeholder>
          <w:date w:fullDate="2026-07-27T00:00:00Z">
            <w:dateFormat w:val="yyyy-MM-dd"/>
            <w:lid w:val="lt-LT"/>
            <w:storeMappedDataAs w:val="dateTime"/>
            <w:calendar w:val="gregorian"/>
          </w:date>
        </w:sdtPr>
        <w:sdtContent>
          <w:r w:rsidR="00A714A4">
            <w:rPr>
              <w:rFonts w:ascii="Arial" w:hAnsi="Arial" w:cs="Arial"/>
              <w:sz w:val="22"/>
              <w:szCs w:val="22"/>
            </w:rPr>
            <w:t>2026-07-27</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45C31C21">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0D32FC">
        <w:trPr>
          <w:trHeight w:val="2624"/>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3AEE183B" w14:textId="77777777" w:rsidR="00222AA5" w:rsidRDefault="00222AA5" w:rsidP="00D64138">
            <w:pPr>
              <w:rPr>
                <w:rFonts w:ascii="Arial" w:hAnsi="Arial" w:cs="Arial"/>
                <w:color w:val="1F497D" w:themeColor="text2"/>
                <w:sz w:val="22"/>
                <w:szCs w:val="22"/>
              </w:rPr>
            </w:pPr>
          </w:p>
          <w:p w14:paraId="6DC69617" w14:textId="0CE8A341" w:rsidR="00CF7302" w:rsidRPr="00CF7302" w:rsidRDefault="00CF7302" w:rsidP="000D32FC">
            <w:pPr>
              <w:rPr>
                <w:rFonts w:ascii="Arial" w:hAnsi="Arial" w:cs="Arial"/>
                <w:b/>
                <w:bCs/>
                <w:iCs/>
                <w:color w:val="FF0000"/>
                <w:sz w:val="8"/>
                <w:szCs w:val="8"/>
                <w:shd w:val="clear" w:color="auto" w:fill="E6E6E6"/>
              </w:rPr>
            </w:pPr>
          </w:p>
        </w:tc>
      </w:tr>
      <w:tr w:rsidR="00C55897" w:rsidRPr="00CF7302" w14:paraId="5665D80B" w14:textId="77777777" w:rsidTr="45C31C21">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45C31C21">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49DB52C1"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Content>
                <w:r w:rsidR="00BD30B0">
                  <w:rPr>
                    <w:rFonts w:ascii="Arial" w:hAnsi="Arial" w:cs="Arial"/>
                    <w:sz w:val="22"/>
                    <w:szCs w:val="22"/>
                  </w:rPr>
                  <w:t>paslaugų</w:t>
                </w:r>
              </w:sdtContent>
            </w:sdt>
            <w:r w:rsidR="00543A36" w:rsidRPr="00482B31">
              <w:rPr>
                <w:rFonts w:ascii="Arial" w:hAnsi="Arial" w:cs="Arial"/>
                <w:sz w:val="22"/>
                <w:szCs w:val="22"/>
              </w:rPr>
              <w:t>.</w:t>
            </w:r>
          </w:p>
          <w:p w14:paraId="3A6D968D" w14:textId="511B5BBE" w:rsidR="004B24B2" w:rsidRDefault="004B24B2" w:rsidP="00BD30B0">
            <w:pPr>
              <w:rPr>
                <w:rFonts w:ascii="Arial" w:hAnsi="Arial" w:cs="Arial"/>
                <w:b/>
                <w:bCs/>
                <w:sz w:val="22"/>
                <w:szCs w:val="22"/>
                <w:shd w:val="clear" w:color="auto" w:fill="E6E6E6"/>
              </w:rPr>
            </w:pPr>
          </w:p>
        </w:tc>
      </w:tr>
      <w:tr w:rsidR="004B24B2" w:rsidRPr="00CF7302" w14:paraId="38D6E323" w14:textId="77777777" w:rsidTr="45C31C21">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10" w:type="dxa"/>
                <w:vAlign w:val="center"/>
              </w:tcPr>
              <w:p w14:paraId="4A47A021" w14:textId="0673D2E8" w:rsidR="004B24B2" w:rsidRPr="00D97CC3" w:rsidRDefault="009D2C1A"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45C31C2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10" w:type="dxa"/>
                <w:vAlign w:val="center"/>
              </w:tcPr>
              <w:p w14:paraId="4C486ECB" w14:textId="45574051" w:rsidR="004B24B2" w:rsidRPr="00D97CC3" w:rsidRDefault="009D2C1A"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45C31C21">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397B3035" w14:textId="219E7284" w:rsidR="003B1A21" w:rsidRPr="0004778F" w:rsidRDefault="001E30A6" w:rsidP="000612F4">
            <w:pPr>
              <w:pStyle w:val="Antrat1"/>
              <w:tabs>
                <w:tab w:val="left" w:pos="426"/>
              </w:tabs>
              <w:ind w:firstLine="0"/>
              <w:rPr>
                <w:rFonts w:ascii="Arial" w:eastAsiaTheme="minorHAnsi" w:hAnsi="Arial" w:cs="Arial"/>
                <w:color w:val="000000" w:themeColor="text1"/>
                <w:sz w:val="22"/>
                <w:szCs w:val="22"/>
              </w:rPr>
            </w:pPr>
            <w:r w:rsidRPr="00D97CC3">
              <w:rPr>
                <w:rFonts w:ascii="Arial" w:eastAsiaTheme="minorHAnsi" w:hAnsi="Arial" w:cs="Arial"/>
                <w:color w:val="000000" w:themeColor="text1"/>
                <w:sz w:val="22"/>
                <w:szCs w:val="22"/>
              </w:rPr>
              <w:t xml:space="preserve">Vadovaujantis Lietuvos Respublikos aplinkos ministro 2011 m. birželio 28 d. įsakymu Nr. D1-508 patvirtintu Aplinkos </w:t>
            </w:r>
            <w:r w:rsidRPr="0004778F">
              <w:rPr>
                <w:rFonts w:ascii="Arial" w:eastAsiaTheme="minorHAnsi" w:hAnsi="Arial" w:cs="Arial"/>
                <w:color w:val="000000" w:themeColor="text1"/>
                <w:sz w:val="22"/>
                <w:szCs w:val="22"/>
              </w:rPr>
              <w:t>apsaugos kriterijų taikymo, vykdant žaliuosius pirkimus, tvarkos aprašu (toliau – Tvarkos aprašas), taikomi</w:t>
            </w:r>
            <w:r w:rsidR="0004778F" w:rsidRPr="0004778F">
              <w:rPr>
                <w:rFonts w:ascii="Arial" w:eastAsiaTheme="minorHAnsi" w:hAnsi="Arial" w:cs="Arial"/>
                <w:color w:val="000000" w:themeColor="text1"/>
                <w:sz w:val="22"/>
                <w:szCs w:val="22"/>
              </w:rPr>
              <w:t xml:space="preserve"> 4.4.4 papunktį – savarankiškai nustatomi aplinkos apsaugos kriterijai prekėms:</w:t>
            </w:r>
          </w:p>
          <w:p w14:paraId="6C059818" w14:textId="30B9D461" w:rsidR="003B1A21" w:rsidRPr="0004778F" w:rsidRDefault="00804BDA" w:rsidP="000612F4">
            <w:pPr>
              <w:pStyle w:val="Antrat1"/>
              <w:tabs>
                <w:tab w:val="left" w:pos="426"/>
              </w:tabs>
              <w:ind w:firstLine="0"/>
              <w:rPr>
                <w:rFonts w:ascii="Arial" w:eastAsiaTheme="minorHAnsi" w:hAnsi="Arial" w:cs="Arial"/>
                <w:color w:val="000000" w:themeColor="text1"/>
                <w:sz w:val="22"/>
                <w:szCs w:val="22"/>
              </w:rPr>
            </w:pPr>
            <w:r w:rsidRPr="0004778F">
              <w:rPr>
                <w:rFonts w:ascii="Arial" w:eastAsiaTheme="minorHAnsi" w:hAnsi="Arial" w:cs="Arial"/>
                <w:color w:val="000000" w:themeColor="text1"/>
                <w:sz w:val="22"/>
                <w:szCs w:val="22"/>
              </w:rPr>
              <w:t>Vykdydamas sutartį tiekėjas privalo užtikrinti, kad montavimo metu susidariusios elektros ir elektroninės įrangos, kabelių, metalo, plastiko, pakuočių ir kitos atliekos būtų rūšiuojamos bei perduodamos atliekų tvarkytojams, turintiems teisę tvarkyti atitinkamas atliekas. Perkančiosios organizacijos prašymu pateikiami atliekų perdavimą patvirtinantys dokumentai.</w:t>
            </w:r>
          </w:p>
          <w:p w14:paraId="3FE5452C" w14:textId="310F898C" w:rsidR="003B1A21" w:rsidRDefault="0004778F" w:rsidP="000612F4">
            <w:pPr>
              <w:pStyle w:val="Antrat1"/>
              <w:tabs>
                <w:tab w:val="left" w:pos="426"/>
              </w:tabs>
              <w:ind w:firstLine="0"/>
              <w:rPr>
                <w:rFonts w:ascii="Arial" w:eastAsiaTheme="minorHAnsi" w:hAnsi="Arial" w:cs="Arial"/>
                <w:color w:val="000000" w:themeColor="text1"/>
                <w:sz w:val="22"/>
                <w:szCs w:val="22"/>
              </w:rPr>
            </w:pPr>
            <w:r>
              <w:rPr>
                <w:rFonts w:ascii="Arial" w:eastAsiaTheme="minorHAnsi" w:hAnsi="Arial" w:cs="Arial"/>
                <w:color w:val="000000" w:themeColor="text1"/>
                <w:sz w:val="22"/>
                <w:szCs w:val="22"/>
              </w:rPr>
              <w:t>Paslaugoms:</w:t>
            </w:r>
          </w:p>
          <w:p w14:paraId="1CBB1406" w14:textId="2DA8CDA0" w:rsidR="009D2C1A" w:rsidRPr="009D2C1A" w:rsidRDefault="008B1D1D" w:rsidP="000612F4">
            <w:pPr>
              <w:pStyle w:val="Antrat1"/>
              <w:tabs>
                <w:tab w:val="left" w:pos="426"/>
              </w:tabs>
              <w:ind w:firstLine="0"/>
            </w:pPr>
            <w:r w:rsidRPr="00714C75">
              <w:rPr>
                <w:rFonts w:ascii="Arial" w:eastAsiaTheme="minorHAnsi" w:hAnsi="Arial" w:cs="Arial"/>
                <w:color w:val="000000" w:themeColor="text1"/>
                <w:sz w:val="22"/>
                <w:szCs w:val="22"/>
              </w:rPr>
              <w:t>4.4.3. papunkčiu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r>
              <w:rPr>
                <w:rFonts w:ascii="Arial" w:eastAsiaTheme="minorHAnsi" w:hAnsi="Arial" w:cs="Arial"/>
                <w:color w:val="000000" w:themeColor="text1"/>
                <w:sz w:val="22"/>
                <w:szCs w:val="22"/>
              </w:rPr>
              <w:t>.</w:t>
            </w:r>
          </w:p>
        </w:tc>
      </w:tr>
      <w:tr w:rsidR="00CD6981" w:rsidRPr="00CF7302" w14:paraId="6ACE70CD" w14:textId="77777777" w:rsidTr="45C31C21">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lastRenderedPageBreak/>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58F78241" w:rsidR="00422CA7" w:rsidRDefault="009527B1"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45C31C21">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5F348A83"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9527B1">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45C31C21">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5358E173" w14:textId="65B3D13D" w:rsidR="0021512F" w:rsidRDefault="00812FEF"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61E2BA90" w14:textId="77777777" w:rsidR="0021512F" w:rsidRDefault="0021512F" w:rsidP="002E7D86"/>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45C31C21">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49E138AF" w:rsidR="004B24B2" w:rsidRDefault="00CD05E8" w:rsidP="004B24B2">
            <w:pPr>
              <w:pStyle w:val="Antrat1"/>
              <w:tabs>
                <w:tab w:val="left" w:pos="426"/>
              </w:tabs>
              <w:ind w:firstLine="0"/>
              <w:rPr>
                <w:rFonts w:ascii="Arial" w:hAnsi="Arial" w:cs="Arial"/>
                <w:sz w:val="22"/>
                <w:szCs w:val="22"/>
              </w:rPr>
            </w:pPr>
            <w:r w:rsidRPr="00CD05E8">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iausioji pirkimų specialistė Vytautė Janušauskienė" w:value="vyriausioji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listItem w:displayText="vyriausioji pirkimų specialistė Edita Mališkienė" w:value="vyriausioji pirkimų specialistė Edita Mališkienė"/>
                  <w:listItem w:displayText="vyriausioji pirkimų specialistė Loreta Bereišytė" w:value="vyriausioji pirkimų specialistė Loreta Bereišytė"/>
                </w:comboBox>
              </w:sdtPr>
              <w:sdtContent>
                <w:r w:rsidR="00812FEF">
                  <w:rPr>
                    <w:rFonts w:ascii="Arial" w:hAnsi="Arial" w:cs="Arial"/>
                    <w:sz w:val="22"/>
                    <w:szCs w:val="22"/>
                  </w:rPr>
                  <w:t>vyriausioji pirkimų specialistė Loreta Bereišytė</w:t>
                </w:r>
              </w:sdtContent>
            </w:sdt>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45C31C21">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54A11AF0" w:rsidR="00435EAA" w:rsidRPr="0021512F" w:rsidRDefault="00000000"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812FEF">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982CAD8" w14:textId="77777777" w:rsidR="00435EAA" w:rsidRPr="00BA5A1E" w:rsidRDefault="00435EAA" w:rsidP="00812FEF">
            <w:pPr>
              <w:rPr>
                <w:rFonts w:ascii="Arial" w:hAnsi="Arial" w:cs="Arial"/>
                <w:sz w:val="8"/>
                <w:szCs w:val="8"/>
              </w:rPr>
            </w:pPr>
          </w:p>
        </w:tc>
      </w:tr>
      <w:tr w:rsidR="004674CA" w:rsidRPr="00CF7302" w14:paraId="4503DEFC" w14:textId="77777777" w:rsidTr="45C31C21">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45C31C21">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45C31C21">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5739AE35" w:rsidR="005B73EE" w:rsidRPr="0039514E" w:rsidRDefault="00C27D39" w:rsidP="005B73EE">
            <w:pPr>
              <w:rPr>
                <w:rFonts w:ascii="Arial" w:hAnsi="Arial" w:cs="Arial"/>
                <w:iCs/>
                <w:color w:val="000000" w:themeColor="text1"/>
                <w:sz w:val="22"/>
                <w:szCs w:val="22"/>
              </w:rPr>
            </w:pPr>
            <w:r w:rsidRPr="0039514E">
              <w:rPr>
                <w:rFonts w:ascii="Arial" w:hAnsi="Arial" w:cs="Arial"/>
                <w:sz w:val="22"/>
                <w:szCs w:val="22"/>
              </w:rPr>
              <w:t xml:space="preserve">Siurblinių, naftos gaudyklių bei panašių įrengimų valstybinės reikšmės keliuose būsenos stebėjimo sistemų montavimo ir integravimo paslaugos </w:t>
            </w:r>
            <w:r w:rsidR="00896FA9" w:rsidRPr="0039514E">
              <w:rPr>
                <w:rFonts w:ascii="Arial" w:hAnsi="Arial" w:cs="Arial"/>
                <w:b/>
                <w:bCs/>
                <w:iCs/>
                <w:sz w:val="22"/>
                <w:szCs w:val="22"/>
              </w:rPr>
              <w:t xml:space="preserve">- </w:t>
            </w:r>
            <w:r w:rsidR="005B73EE" w:rsidRPr="0039514E">
              <w:rPr>
                <w:rFonts w:ascii="Arial" w:hAnsi="Arial" w:cs="Arial"/>
                <w:iCs/>
                <w:color w:val="000000" w:themeColor="text1"/>
                <w:sz w:val="22"/>
                <w:szCs w:val="22"/>
              </w:rPr>
              <w:t xml:space="preserve">(toliau tekste – </w:t>
            </w:r>
            <w:r w:rsidRPr="0039514E">
              <w:rPr>
                <w:rFonts w:ascii="Arial" w:hAnsi="Arial" w:cs="Arial"/>
                <w:iCs/>
                <w:color w:val="000000" w:themeColor="text1"/>
                <w:sz w:val="22"/>
                <w:szCs w:val="22"/>
              </w:rPr>
              <w:t>Prekės su p</w:t>
            </w:r>
            <w:r w:rsidR="005B73EE" w:rsidRPr="0039514E">
              <w:rPr>
                <w:rFonts w:ascii="Arial" w:hAnsi="Arial" w:cs="Arial"/>
                <w:iCs/>
                <w:color w:val="000000" w:themeColor="text1"/>
                <w:sz w:val="22"/>
                <w:szCs w:val="22"/>
              </w:rPr>
              <w:t>aslaugo</w:t>
            </w:r>
            <w:r w:rsidRPr="0039514E">
              <w:rPr>
                <w:rFonts w:ascii="Arial" w:hAnsi="Arial" w:cs="Arial"/>
                <w:iCs/>
                <w:color w:val="000000" w:themeColor="text1"/>
                <w:sz w:val="22"/>
                <w:szCs w:val="22"/>
              </w:rPr>
              <w:t>mi</w:t>
            </w:r>
            <w:r w:rsidR="005B73EE" w:rsidRPr="0039514E">
              <w:rPr>
                <w:rFonts w:ascii="Arial" w:hAnsi="Arial" w:cs="Arial"/>
                <w:iCs/>
                <w:color w:val="000000" w:themeColor="text1"/>
                <w:sz w:val="22"/>
                <w:szCs w:val="22"/>
              </w:rPr>
              <w:t>s</w:t>
            </w:r>
            <w:r w:rsidR="00613E6B" w:rsidRPr="0039514E">
              <w:rPr>
                <w:rFonts w:ascii="Arial" w:hAnsi="Arial" w:cs="Arial"/>
                <w:iCs/>
                <w:color w:val="000000" w:themeColor="text1"/>
                <w:sz w:val="22"/>
                <w:szCs w:val="22"/>
              </w:rPr>
              <w:t>)</w:t>
            </w:r>
            <w:r w:rsidR="00896FA9" w:rsidRPr="0039514E">
              <w:rPr>
                <w:rFonts w:ascii="Arial" w:hAnsi="Arial" w:cs="Arial"/>
                <w:iCs/>
                <w:color w:val="000000" w:themeColor="text1"/>
                <w:sz w:val="22"/>
                <w:szCs w:val="22"/>
              </w:rPr>
              <w:t>.</w:t>
            </w:r>
          </w:p>
          <w:p w14:paraId="4E18801F" w14:textId="77777777" w:rsidR="00613E6B" w:rsidRPr="0039514E" w:rsidRDefault="00613E6B" w:rsidP="005B73EE">
            <w:pPr>
              <w:rPr>
                <w:rFonts w:ascii="Arial" w:hAnsi="Arial" w:cs="Arial"/>
                <w:iCs/>
                <w:color w:val="000000" w:themeColor="text1"/>
                <w:sz w:val="22"/>
                <w:szCs w:val="22"/>
              </w:rPr>
            </w:pPr>
          </w:p>
          <w:p w14:paraId="1A7B17F4" w14:textId="4C5B981B" w:rsidR="005B73EE" w:rsidRPr="0039514E" w:rsidRDefault="005B73EE" w:rsidP="005B73EE">
            <w:pPr>
              <w:pStyle w:val="Antrat1"/>
              <w:tabs>
                <w:tab w:val="left" w:pos="426"/>
              </w:tabs>
              <w:ind w:firstLine="0"/>
              <w:rPr>
                <w:rFonts w:ascii="Arial" w:hAnsi="Arial" w:cs="Arial"/>
                <w:iCs/>
                <w:color w:val="000000" w:themeColor="text1"/>
                <w:sz w:val="22"/>
                <w:szCs w:val="22"/>
              </w:rPr>
            </w:pPr>
            <w:r w:rsidRPr="0039514E">
              <w:rPr>
                <w:rFonts w:ascii="Arial" w:hAnsi="Arial" w:cs="Arial"/>
                <w:iCs/>
                <w:color w:val="000000" w:themeColor="text1"/>
                <w:sz w:val="22"/>
                <w:szCs w:val="22"/>
              </w:rPr>
              <w:t xml:space="preserve">Išsamus Pirkimo objekto aprašymas pateikiamas Specialiųjų pirkimo sąlygų (toliau – </w:t>
            </w:r>
            <w:r w:rsidRPr="0039514E">
              <w:rPr>
                <w:rFonts w:ascii="Arial" w:hAnsi="Arial" w:cs="Arial"/>
                <w:b/>
                <w:bCs/>
                <w:iCs/>
                <w:color w:val="000000" w:themeColor="text1"/>
                <w:sz w:val="22"/>
                <w:szCs w:val="22"/>
              </w:rPr>
              <w:t>SPS</w:t>
            </w:r>
            <w:r w:rsidRPr="0039514E">
              <w:rPr>
                <w:rFonts w:ascii="Arial" w:hAnsi="Arial" w:cs="Arial"/>
                <w:iCs/>
                <w:color w:val="000000" w:themeColor="text1"/>
                <w:sz w:val="22"/>
                <w:szCs w:val="22"/>
              </w:rPr>
              <w:t xml:space="preserve">) </w:t>
            </w:r>
            <w:r w:rsidR="00613E6B" w:rsidRPr="0039514E">
              <w:rPr>
                <w:rFonts w:ascii="Arial" w:hAnsi="Arial" w:cs="Arial"/>
                <w:b/>
                <w:bCs/>
                <w:iCs/>
                <w:color w:val="000000" w:themeColor="text1"/>
                <w:sz w:val="22"/>
                <w:szCs w:val="22"/>
              </w:rPr>
              <w:t>p</w:t>
            </w:r>
            <w:r w:rsidRPr="0039514E">
              <w:rPr>
                <w:rFonts w:ascii="Arial" w:hAnsi="Arial" w:cs="Arial"/>
                <w:b/>
                <w:bCs/>
                <w:iCs/>
                <w:color w:val="000000" w:themeColor="text1"/>
                <w:sz w:val="22"/>
                <w:szCs w:val="22"/>
              </w:rPr>
              <w:t xml:space="preserve">riede Nr. </w:t>
            </w:r>
            <w:r w:rsidR="00130880" w:rsidRPr="0039514E">
              <w:rPr>
                <w:rFonts w:ascii="Arial" w:hAnsi="Arial" w:cs="Arial"/>
                <w:b/>
                <w:bCs/>
                <w:iCs/>
                <w:color w:val="000000" w:themeColor="text1"/>
                <w:sz w:val="22"/>
                <w:szCs w:val="22"/>
              </w:rPr>
              <w:t>4</w:t>
            </w:r>
            <w:r w:rsidRPr="0039514E">
              <w:rPr>
                <w:rFonts w:ascii="Arial" w:hAnsi="Arial" w:cs="Arial"/>
                <w:b/>
                <w:bCs/>
                <w:iCs/>
                <w:color w:val="000000" w:themeColor="text1"/>
                <w:sz w:val="22"/>
                <w:szCs w:val="22"/>
              </w:rPr>
              <w:t>.</w:t>
            </w:r>
            <w:r w:rsidRPr="0039514E">
              <w:rPr>
                <w:rFonts w:ascii="Arial" w:hAnsi="Arial" w:cs="Arial"/>
                <w:iCs/>
                <w:color w:val="000000" w:themeColor="text1"/>
                <w:sz w:val="22"/>
                <w:szCs w:val="22"/>
              </w:rPr>
              <w:t xml:space="preserve"> </w:t>
            </w:r>
          </w:p>
          <w:p w14:paraId="3F1DEA0E" w14:textId="77777777" w:rsidR="005B73EE" w:rsidRPr="00CF7302" w:rsidRDefault="005B73EE" w:rsidP="00971708">
            <w:pPr>
              <w:rPr>
                <w:rFonts w:ascii="Arial" w:hAnsi="Arial" w:cs="Arial"/>
                <w:b/>
                <w:bCs/>
                <w:iCs/>
                <w:sz w:val="8"/>
                <w:szCs w:val="8"/>
              </w:rPr>
            </w:pPr>
          </w:p>
        </w:tc>
      </w:tr>
      <w:tr w:rsidR="004B24B2" w:rsidRPr="00CF7302" w14:paraId="5241299E" w14:textId="77777777" w:rsidTr="45C31C21">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F1EB9CB" w14:textId="77777777" w:rsidR="007C1285" w:rsidRDefault="007C1285" w:rsidP="00CC7086">
            <w:pPr>
              <w:rPr>
                <w:rFonts w:ascii="Arial" w:eastAsiaTheme="minorHAnsi" w:hAnsi="Arial" w:cs="Arial"/>
                <w:bCs/>
                <w:color w:val="000000" w:themeColor="text1"/>
                <w:sz w:val="22"/>
                <w:szCs w:val="22"/>
              </w:rPr>
            </w:pPr>
          </w:p>
          <w:p w14:paraId="482B2CE1" w14:textId="77777777" w:rsidR="007C1285" w:rsidRDefault="007C1285" w:rsidP="00CC7086">
            <w:pPr>
              <w:rPr>
                <w:rFonts w:ascii="Arial" w:eastAsiaTheme="minorHAnsi" w:hAnsi="Arial" w:cs="Arial"/>
                <w:bCs/>
                <w:color w:val="000000" w:themeColor="text1"/>
                <w:sz w:val="22"/>
                <w:szCs w:val="22"/>
              </w:rPr>
            </w:pPr>
          </w:p>
          <w:p w14:paraId="737C0A94" w14:textId="77777777" w:rsidR="007C1285" w:rsidRPr="007C1285" w:rsidRDefault="007C1285" w:rsidP="007C1285">
            <w:pPr>
              <w:rPr>
                <w:rFonts w:ascii="Arial" w:eastAsiaTheme="minorHAnsi" w:hAnsi="Arial" w:cs="Arial"/>
                <w:bCs/>
                <w:color w:val="000000" w:themeColor="text1"/>
                <w:sz w:val="22"/>
                <w:szCs w:val="22"/>
              </w:rPr>
            </w:pPr>
            <w:r w:rsidRPr="007C1285">
              <w:rPr>
                <w:rFonts w:ascii="Arial" w:eastAsiaTheme="minorHAnsi" w:hAnsi="Arial" w:cs="Arial"/>
                <w:bCs/>
                <w:color w:val="000000" w:themeColor="text1"/>
                <w:sz w:val="22"/>
                <w:szCs w:val="22"/>
              </w:rPr>
              <w:t>Pirkimo objektas yra vientisas pagal savo pobūdį, paskirtį ir vykdymo organizavimą. Paslaugos bus teikiamos vykdant vieną infrastruktūros projektą, kuriame būtinas nuoseklus klientų aptarnavimo procesų organizavimas, vienodi darbo metodai, centralizuotas specialistų valdymas bei vieningos kokybės užtikrinimo priemonės.</w:t>
            </w:r>
          </w:p>
          <w:p w14:paraId="78AED343" w14:textId="77777777" w:rsidR="007C1285" w:rsidRPr="007C1285" w:rsidRDefault="007C1285" w:rsidP="007C1285">
            <w:pPr>
              <w:rPr>
                <w:rFonts w:ascii="Arial" w:eastAsiaTheme="minorHAnsi" w:hAnsi="Arial" w:cs="Arial"/>
                <w:bCs/>
                <w:color w:val="000000" w:themeColor="text1"/>
                <w:sz w:val="22"/>
                <w:szCs w:val="22"/>
              </w:rPr>
            </w:pPr>
            <w:r w:rsidRPr="007C1285">
              <w:rPr>
                <w:rFonts w:ascii="Arial" w:eastAsiaTheme="minorHAnsi" w:hAnsi="Arial" w:cs="Arial"/>
                <w:bCs/>
                <w:color w:val="000000" w:themeColor="text1"/>
                <w:sz w:val="22"/>
                <w:szCs w:val="22"/>
              </w:rPr>
              <w:t>Pirkimo suskaidymas į atskiras dalis galėtų sukelti šias rizikas ir neigiamas pasekmes:</w:t>
            </w:r>
          </w:p>
          <w:p w14:paraId="65EBA926" w14:textId="77777777" w:rsidR="007C1285" w:rsidRPr="007C1285" w:rsidRDefault="007C1285" w:rsidP="008A760B">
            <w:pPr>
              <w:numPr>
                <w:ilvl w:val="0"/>
                <w:numId w:val="8"/>
              </w:numPr>
              <w:rPr>
                <w:rFonts w:ascii="Arial" w:eastAsiaTheme="minorHAnsi" w:hAnsi="Arial" w:cs="Arial"/>
                <w:bCs/>
                <w:color w:val="000000" w:themeColor="text1"/>
                <w:sz w:val="22"/>
                <w:szCs w:val="22"/>
              </w:rPr>
            </w:pPr>
            <w:r w:rsidRPr="007C1285">
              <w:rPr>
                <w:rFonts w:ascii="Arial" w:eastAsiaTheme="minorHAnsi" w:hAnsi="Arial" w:cs="Arial"/>
                <w:bCs/>
                <w:color w:val="000000" w:themeColor="text1"/>
                <w:sz w:val="22"/>
                <w:szCs w:val="22"/>
              </w:rPr>
              <w:t xml:space="preserve">apsunkintą paslaugų koordinavimą tarp kelių tiekėjų; </w:t>
            </w:r>
          </w:p>
          <w:p w14:paraId="1CC501BB" w14:textId="239EBCCD" w:rsidR="007C1285" w:rsidRPr="007C1285" w:rsidRDefault="007C1285" w:rsidP="008A760B">
            <w:pPr>
              <w:numPr>
                <w:ilvl w:val="0"/>
                <w:numId w:val="8"/>
              </w:numPr>
              <w:rPr>
                <w:rFonts w:ascii="Arial" w:eastAsiaTheme="minorHAnsi" w:hAnsi="Arial" w:cs="Arial"/>
                <w:bCs/>
                <w:color w:val="000000" w:themeColor="text1"/>
                <w:sz w:val="22"/>
                <w:szCs w:val="22"/>
              </w:rPr>
            </w:pPr>
            <w:r w:rsidRPr="007C1285">
              <w:rPr>
                <w:rFonts w:ascii="Arial" w:eastAsiaTheme="minorHAnsi" w:hAnsi="Arial" w:cs="Arial"/>
                <w:bCs/>
                <w:color w:val="000000" w:themeColor="text1"/>
                <w:sz w:val="22"/>
                <w:szCs w:val="22"/>
              </w:rPr>
              <w:t xml:space="preserve">nevienodą </w:t>
            </w:r>
            <w:r w:rsidR="00AC0F86">
              <w:rPr>
                <w:rFonts w:ascii="Arial" w:eastAsiaTheme="minorHAnsi" w:hAnsi="Arial" w:cs="Arial"/>
                <w:bCs/>
                <w:color w:val="000000" w:themeColor="text1"/>
                <w:sz w:val="22"/>
                <w:szCs w:val="22"/>
              </w:rPr>
              <w:t>prekių</w:t>
            </w:r>
            <w:r w:rsidR="00C07A06">
              <w:rPr>
                <w:rFonts w:ascii="Arial" w:eastAsiaTheme="minorHAnsi" w:hAnsi="Arial" w:cs="Arial"/>
                <w:bCs/>
                <w:color w:val="000000" w:themeColor="text1"/>
                <w:sz w:val="22"/>
                <w:szCs w:val="22"/>
              </w:rPr>
              <w:t xml:space="preserve"> ir paslaugų </w:t>
            </w:r>
            <w:r w:rsidRPr="007C1285">
              <w:rPr>
                <w:rFonts w:ascii="Arial" w:eastAsiaTheme="minorHAnsi" w:hAnsi="Arial" w:cs="Arial"/>
                <w:bCs/>
                <w:color w:val="000000" w:themeColor="text1"/>
                <w:sz w:val="22"/>
                <w:szCs w:val="22"/>
              </w:rPr>
              <w:t xml:space="preserve">kokybę ir praktikų taikymą; </w:t>
            </w:r>
          </w:p>
          <w:p w14:paraId="4CE01E20" w14:textId="77777777" w:rsidR="007C1285" w:rsidRPr="007C1285" w:rsidRDefault="007C1285" w:rsidP="008A760B">
            <w:pPr>
              <w:numPr>
                <w:ilvl w:val="0"/>
                <w:numId w:val="8"/>
              </w:numPr>
              <w:rPr>
                <w:rFonts w:ascii="Arial" w:eastAsiaTheme="minorHAnsi" w:hAnsi="Arial" w:cs="Arial"/>
                <w:bCs/>
                <w:color w:val="000000" w:themeColor="text1"/>
                <w:sz w:val="22"/>
                <w:szCs w:val="22"/>
              </w:rPr>
            </w:pPr>
            <w:r w:rsidRPr="007C1285">
              <w:rPr>
                <w:rFonts w:ascii="Arial" w:eastAsiaTheme="minorHAnsi" w:hAnsi="Arial" w:cs="Arial"/>
                <w:bCs/>
                <w:color w:val="000000" w:themeColor="text1"/>
                <w:sz w:val="22"/>
                <w:szCs w:val="22"/>
              </w:rPr>
              <w:t xml:space="preserve">didesnę administracinę naštą valdant kelias sutartis; </w:t>
            </w:r>
          </w:p>
          <w:p w14:paraId="4CF09E7F" w14:textId="77777777" w:rsidR="007C1285" w:rsidRPr="007C1285" w:rsidRDefault="007C1285" w:rsidP="008A760B">
            <w:pPr>
              <w:numPr>
                <w:ilvl w:val="0"/>
                <w:numId w:val="8"/>
              </w:numPr>
              <w:rPr>
                <w:rFonts w:ascii="Arial" w:eastAsiaTheme="minorHAnsi" w:hAnsi="Arial" w:cs="Arial"/>
                <w:bCs/>
                <w:color w:val="000000" w:themeColor="text1"/>
                <w:sz w:val="22"/>
                <w:szCs w:val="22"/>
              </w:rPr>
            </w:pPr>
            <w:r w:rsidRPr="007C1285">
              <w:rPr>
                <w:rFonts w:ascii="Arial" w:eastAsiaTheme="minorHAnsi" w:hAnsi="Arial" w:cs="Arial"/>
                <w:bCs/>
                <w:color w:val="000000" w:themeColor="text1"/>
                <w:sz w:val="22"/>
                <w:szCs w:val="22"/>
              </w:rPr>
              <w:t xml:space="preserve">atsakomybės pasidalijimo neapibrėžtumą sprendžiant veiklos ar paslaugų kokybės klausimus; </w:t>
            </w:r>
          </w:p>
          <w:p w14:paraId="45FD450E" w14:textId="18F5EA77" w:rsidR="007C1285" w:rsidRPr="007C1285" w:rsidRDefault="007C1285" w:rsidP="008A760B">
            <w:pPr>
              <w:numPr>
                <w:ilvl w:val="0"/>
                <w:numId w:val="8"/>
              </w:numPr>
              <w:rPr>
                <w:rFonts w:ascii="Arial" w:eastAsiaTheme="minorHAnsi" w:hAnsi="Arial" w:cs="Arial"/>
                <w:bCs/>
                <w:color w:val="000000" w:themeColor="text1"/>
                <w:sz w:val="22"/>
                <w:szCs w:val="22"/>
              </w:rPr>
            </w:pPr>
            <w:r w:rsidRPr="007C1285">
              <w:rPr>
                <w:rFonts w:ascii="Arial" w:eastAsiaTheme="minorHAnsi" w:hAnsi="Arial" w:cs="Arial"/>
                <w:bCs/>
                <w:color w:val="000000" w:themeColor="text1"/>
                <w:sz w:val="22"/>
                <w:szCs w:val="22"/>
              </w:rPr>
              <w:t xml:space="preserve">riziką projekto terminų laikymuisi bei efektyviam projekto įgyvendinimui. </w:t>
            </w:r>
          </w:p>
          <w:p w14:paraId="0C3A297A" w14:textId="1E6E4467" w:rsidR="00695432" w:rsidRDefault="00695432" w:rsidP="00CC7086">
            <w:pPr>
              <w:rPr>
                <w:rFonts w:ascii="Arial" w:eastAsiaTheme="minorHAnsi" w:hAnsi="Arial" w:cs="Arial"/>
                <w:bCs/>
                <w:color w:val="000000" w:themeColor="text1"/>
                <w:sz w:val="22"/>
                <w:szCs w:val="22"/>
              </w:rPr>
            </w:pPr>
          </w:p>
          <w:p w14:paraId="2BF43279" w14:textId="078E55B3" w:rsidR="004B24B2" w:rsidRPr="00CF7302" w:rsidRDefault="004B24B2" w:rsidP="0039436B">
            <w:pPr>
              <w:rPr>
                <w:rFonts w:ascii="Arial" w:eastAsiaTheme="minorHAnsi" w:hAnsi="Arial" w:cs="Arial"/>
                <w:bCs/>
                <w:sz w:val="8"/>
                <w:szCs w:val="8"/>
                <w:highlight w:val="yellow"/>
              </w:rPr>
            </w:pPr>
          </w:p>
        </w:tc>
      </w:tr>
      <w:tr w:rsidR="004B24B2" w:rsidRPr="00CF7302" w14:paraId="327DE520" w14:textId="77777777" w:rsidTr="45C31C21">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lastRenderedPageBreak/>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5B94AC8B" w14:textId="09C1912A" w:rsidR="004B24B2" w:rsidRPr="00130880" w:rsidRDefault="00000000" w:rsidP="00130880">
            <w:pPr>
              <w:pStyle w:val="Antrat1"/>
              <w:tabs>
                <w:tab w:val="left" w:pos="426"/>
              </w:tabs>
              <w:ind w:firstLine="0"/>
              <w:rPr>
                <w:rStyle w:val="Vietosrezervavimoenklotekstas"/>
                <w:color w:val="auto"/>
              </w:rPr>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F21A9D">
                  <w:rPr>
                    <w:rStyle w:val="Vietosrezervavimoenklotekstas"/>
                    <w:rFonts w:ascii="Arial" w:hAnsi="Arial" w:cs="Arial"/>
                    <w:color w:val="auto"/>
                    <w:sz w:val="22"/>
                    <w:szCs w:val="22"/>
                  </w:rPr>
                  <w:t>Netaikomi.</w:t>
                </w:r>
              </w:sdtContent>
            </w:sdt>
          </w:p>
          <w:p w14:paraId="6F6D3853" w14:textId="77777777" w:rsidR="007423D0" w:rsidRDefault="007423D0" w:rsidP="004B24B2">
            <w:pPr>
              <w:pStyle w:val="Pagrindinistekstas"/>
              <w:suppressAutoHyphens/>
              <w:ind w:firstLine="0"/>
              <w:rPr>
                <w:rFonts w:ascii="Arial" w:hAnsi="Arial" w:cs="Arial"/>
                <w:b/>
                <w:bCs/>
                <w:color w:val="000000" w:themeColor="text1"/>
                <w:sz w:val="22"/>
                <w:szCs w:val="22"/>
                <w:shd w:val="clear" w:color="auto" w:fill="E6E6E6"/>
              </w:rPr>
            </w:pPr>
          </w:p>
          <w:p w14:paraId="4D723C3E" w14:textId="61EA9D45" w:rsidR="007423D0" w:rsidRPr="00CF7302" w:rsidRDefault="007423D0" w:rsidP="004B24B2">
            <w:pPr>
              <w:pStyle w:val="Pagrindinistekstas"/>
              <w:suppressAutoHyphens/>
              <w:ind w:firstLine="0"/>
              <w:rPr>
                <w:rFonts w:ascii="Arial" w:hAnsi="Arial" w:cs="Arial"/>
                <w:sz w:val="22"/>
                <w:szCs w:val="22"/>
              </w:rPr>
            </w:pPr>
          </w:p>
        </w:tc>
      </w:tr>
      <w:tr w:rsidR="00E902B5" w:rsidRPr="00CF7302" w14:paraId="5EFD9C81" w14:textId="77777777" w:rsidTr="45C31C21">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45C31C21">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45C31C21">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45C31C21">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46C23815" w14:textId="43C775AD" w:rsidR="00B500A8" w:rsidRDefault="00B500A8" w:rsidP="00B500A8">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300D93">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p w14:paraId="190F3727" w14:textId="51C8C358" w:rsidR="00F920CE" w:rsidRPr="00F90A0D" w:rsidRDefault="00F920CE" w:rsidP="00F90A0D">
            <w:pPr>
              <w:pStyle w:val="Antrat1"/>
              <w:tabs>
                <w:tab w:val="left" w:pos="426"/>
              </w:tabs>
              <w:ind w:firstLine="0"/>
              <w:rPr>
                <w:rFonts w:ascii="Arial" w:hAnsi="Arial" w:cs="Arial"/>
                <w:i/>
                <w:iCs/>
                <w:sz w:val="22"/>
                <w:szCs w:val="22"/>
              </w:rPr>
            </w:pPr>
          </w:p>
        </w:tc>
      </w:tr>
      <w:tr w:rsidR="00B500A8" w:rsidRPr="00CF7302" w14:paraId="27948BE0" w14:textId="77777777" w:rsidTr="45C31C21">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1C346B03" w:rsidR="002E77DD" w:rsidRPr="002E77DD" w:rsidRDefault="002E77DD" w:rsidP="00C152DD">
            <w:pPr>
              <w:pStyle w:val="Antrat1"/>
              <w:tabs>
                <w:tab w:val="left" w:pos="426"/>
              </w:tabs>
              <w:ind w:firstLine="0"/>
              <w:rPr>
                <w:rFonts w:ascii="Arial" w:hAnsi="Arial" w:cs="Arial"/>
                <w:sz w:val="8"/>
                <w:szCs w:val="8"/>
              </w:rPr>
            </w:pPr>
          </w:p>
        </w:tc>
      </w:tr>
      <w:tr w:rsidR="00D90AE9" w:rsidRPr="00CF7302" w14:paraId="417BF487" w14:textId="77777777" w:rsidTr="45C31C21">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45C31C21">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8A760B">
            <w:pPr>
              <w:pStyle w:val="Antrat1"/>
              <w:numPr>
                <w:ilvl w:val="2"/>
                <w:numId w:val="3"/>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011902A2"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9E30AE">
              <w:rPr>
                <w:rFonts w:ascii="Arial" w:hAnsi="Arial" w:cs="Arial"/>
                <w:b/>
                <w:bCs/>
                <w:sz w:val="22"/>
                <w:szCs w:val="22"/>
              </w:rPr>
              <w:t>10</w:t>
            </w:r>
            <w:r w:rsidR="006950C7" w:rsidRPr="00B776B1">
              <w:rPr>
                <w:rFonts w:ascii="Arial" w:hAnsi="Arial" w:cs="Arial"/>
                <w:sz w:val="22"/>
                <w:szCs w:val="22"/>
              </w:rPr>
              <w:t>.</w:t>
            </w:r>
          </w:p>
          <w:p w14:paraId="6BBE0018" w14:textId="39253197" w:rsidR="006950C7" w:rsidRPr="00A07370" w:rsidRDefault="006950C7" w:rsidP="008A760B">
            <w:pPr>
              <w:pStyle w:val="Sraopastraipa"/>
              <w:numPr>
                <w:ilvl w:val="2"/>
                <w:numId w:val="3"/>
              </w:numPr>
              <w:rPr>
                <w:rFonts w:ascii="Arial" w:hAnsi="Arial" w:cs="Arial"/>
                <w:sz w:val="22"/>
                <w:szCs w:val="22"/>
              </w:rPr>
            </w:pPr>
            <w:r w:rsidRPr="00A07370">
              <w:rPr>
                <w:rFonts w:ascii="Arial" w:hAnsi="Arial" w:cs="Arial"/>
                <w:bCs/>
                <w:sz w:val="22"/>
                <w:szCs w:val="22"/>
              </w:rPr>
              <w:t xml:space="preserve">Reikalavimai dėl </w:t>
            </w:r>
            <w:r w:rsidR="00620416" w:rsidRPr="00A07370">
              <w:rPr>
                <w:rFonts w:ascii="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Content>
                <w:r w:rsidR="00A07370" w:rsidRPr="00A07370">
                  <w:rPr>
                    <w:rFonts w:ascii="Arial" w:hAnsi="Arial" w:cs="Arial"/>
                    <w:sz w:val="22"/>
                    <w:szCs w:val="22"/>
                  </w:rPr>
                  <w:t>kokybės vadybos sistemos ir aplinkos apsaugos vadybos sistemos standartų</w:t>
                </w:r>
              </w:sdtContent>
            </w:sdt>
            <w:r w:rsidR="00620416" w:rsidRPr="00A07370">
              <w:rPr>
                <w:rFonts w:ascii="Arial" w:hAnsi="Arial" w:cs="Arial"/>
                <w:color w:val="0070C0"/>
                <w:sz w:val="22"/>
                <w:szCs w:val="22"/>
              </w:rPr>
              <w:t xml:space="preserve"> </w:t>
            </w:r>
            <w:r w:rsidRPr="00A07370">
              <w:rPr>
                <w:rFonts w:ascii="Arial" w:hAnsi="Arial" w:cs="Arial"/>
                <w:bCs/>
                <w:sz w:val="22"/>
                <w:szCs w:val="22"/>
              </w:rPr>
              <w:t>nekeliami.</w:t>
            </w:r>
          </w:p>
          <w:p w14:paraId="5AA7576C" w14:textId="16DFFEAA" w:rsidR="00E64A74" w:rsidRPr="000D20FF" w:rsidRDefault="00BF16F5" w:rsidP="008A760B">
            <w:pPr>
              <w:pStyle w:val="Sraopastraipa"/>
              <w:numPr>
                <w:ilvl w:val="2"/>
                <w:numId w:val="4"/>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45C31C21">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8A760B">
            <w:pPr>
              <w:pStyle w:val="Sraopastraipa"/>
              <w:numPr>
                <w:ilvl w:val="2"/>
                <w:numId w:val="6"/>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8A760B">
            <w:pPr>
              <w:pStyle w:val="Sraopastraipa"/>
              <w:numPr>
                <w:ilvl w:val="2"/>
                <w:numId w:val="6"/>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8A760B">
            <w:pPr>
              <w:pStyle w:val="Sraopastraipa"/>
              <w:numPr>
                <w:ilvl w:val="2"/>
                <w:numId w:val="6"/>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w:t>
            </w:r>
            <w:r w:rsidRPr="000F0A98">
              <w:rPr>
                <w:rStyle w:val="Grietas"/>
                <w:rFonts w:ascii="Arial" w:hAnsi="Arial" w:cs="Arial"/>
                <w:sz w:val="22"/>
                <w:szCs w:val="22"/>
              </w:rPr>
              <w:lastRenderedPageBreak/>
              <w:t>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45C31C21">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45C31C21">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8A760B">
            <w:pPr>
              <w:pStyle w:val="Sraopastraipa"/>
              <w:numPr>
                <w:ilvl w:val="2"/>
                <w:numId w:val="7"/>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8A760B">
            <w:pPr>
              <w:pStyle w:val="Sraopastraipa"/>
              <w:numPr>
                <w:ilvl w:val="2"/>
                <w:numId w:val="7"/>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8A760B">
            <w:pPr>
              <w:pStyle w:val="Sraopastraipa"/>
              <w:numPr>
                <w:ilvl w:val="2"/>
                <w:numId w:val="7"/>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0562A6" w:rsidRPr="00CF7302" w14:paraId="242208F4" w14:textId="77777777" w:rsidTr="008277B2">
        <w:tc>
          <w:tcPr>
            <w:tcW w:w="706" w:type="dxa"/>
          </w:tcPr>
          <w:p w14:paraId="7176957F" w14:textId="38B67D97" w:rsidR="000562A6" w:rsidRDefault="000562A6" w:rsidP="000562A6">
            <w:pPr>
              <w:pStyle w:val="Antrat1"/>
              <w:tabs>
                <w:tab w:val="left" w:pos="426"/>
              </w:tabs>
              <w:ind w:firstLine="0"/>
              <w:jc w:val="center"/>
              <w:rPr>
                <w:rFonts w:ascii="Arial" w:hAnsi="Arial" w:cs="Arial"/>
                <w:b/>
                <w:bCs/>
                <w:sz w:val="22"/>
                <w:szCs w:val="22"/>
              </w:rPr>
            </w:pPr>
            <w:r>
              <w:rPr>
                <w:rFonts w:ascii="Arial" w:hAnsi="Arial" w:cs="Arial"/>
                <w:b/>
                <w:bCs/>
                <w:sz w:val="22"/>
                <w:szCs w:val="22"/>
              </w:rPr>
              <w:t>5.2.</w:t>
            </w:r>
          </w:p>
        </w:tc>
        <w:tc>
          <w:tcPr>
            <w:tcW w:w="3685" w:type="dxa"/>
          </w:tcPr>
          <w:p w14:paraId="6E7A9725" w14:textId="77777777" w:rsidR="000562A6" w:rsidRDefault="000562A6" w:rsidP="000562A6">
            <w:pPr>
              <w:pStyle w:val="Antrat1"/>
              <w:tabs>
                <w:tab w:val="left" w:pos="426"/>
              </w:tabs>
              <w:spacing w:after="120"/>
              <w:ind w:firstLine="0"/>
              <w:rPr>
                <w:rFonts w:ascii="Arial" w:eastAsiaTheme="minorHAnsi" w:hAnsi="Arial" w:cs="Arial"/>
                <w:b/>
                <w:bCs/>
                <w:color w:val="000000" w:themeColor="text1"/>
                <w:sz w:val="22"/>
                <w:szCs w:val="22"/>
              </w:rPr>
            </w:pPr>
            <w:r>
              <w:rPr>
                <w:rFonts w:ascii="Arial" w:eastAsiaTheme="minorHAnsi" w:hAnsi="Arial" w:cs="Arial"/>
                <w:b/>
                <w:bCs/>
                <w:color w:val="000000" w:themeColor="text1"/>
                <w:sz w:val="22"/>
                <w:szCs w:val="22"/>
              </w:rPr>
              <w:t>Reikalavimai dėl atitikties VPĮ 37 straipsnio 9 dalies ir VPĮ 47 straipsnio 9 dalies reikalavimams</w:t>
            </w:r>
          </w:p>
          <w:p w14:paraId="70054A2B" w14:textId="77777777" w:rsidR="000562A6" w:rsidRDefault="000562A6" w:rsidP="000562A6">
            <w:pPr>
              <w:pStyle w:val="Antrat1"/>
              <w:tabs>
                <w:tab w:val="left" w:pos="426"/>
              </w:tabs>
              <w:spacing w:after="120"/>
              <w:ind w:firstLine="0"/>
              <w:rPr>
                <w:rFonts w:ascii="Arial" w:eastAsiaTheme="minorHAnsi" w:hAnsi="Arial" w:cs="Arial"/>
                <w:b/>
                <w:bCs/>
                <w:color w:val="000000" w:themeColor="text1"/>
                <w:sz w:val="22"/>
                <w:szCs w:val="22"/>
              </w:rPr>
            </w:pPr>
          </w:p>
          <w:p w14:paraId="6D5217BA" w14:textId="77777777" w:rsidR="000562A6" w:rsidRPr="00D0645B" w:rsidRDefault="000562A6" w:rsidP="000562A6">
            <w:pPr>
              <w:pStyle w:val="Antrat1"/>
              <w:tabs>
                <w:tab w:val="left" w:pos="426"/>
              </w:tabs>
              <w:spacing w:after="120"/>
              <w:ind w:firstLine="0"/>
              <w:rPr>
                <w:rFonts w:ascii="Arial" w:eastAsiaTheme="minorHAnsi" w:hAnsi="Arial" w:cs="Arial"/>
                <w:b/>
                <w:bCs/>
                <w:color w:val="000000" w:themeColor="text1"/>
                <w:sz w:val="22"/>
                <w:szCs w:val="22"/>
              </w:rPr>
            </w:pPr>
          </w:p>
        </w:tc>
        <w:tc>
          <w:tcPr>
            <w:tcW w:w="5810" w:type="dxa"/>
          </w:tcPr>
          <w:p w14:paraId="15FB4AD6" w14:textId="74DEAD90" w:rsidR="000562A6" w:rsidRDefault="000562A6" w:rsidP="000562A6">
            <w:pPr>
              <w:pStyle w:val="Sraopastraipa"/>
              <w:numPr>
                <w:ilvl w:val="2"/>
                <w:numId w:val="31"/>
              </w:numPr>
              <w:rPr>
                <w:rFonts w:ascii="Arial" w:hAnsi="Arial" w:cs="Arial"/>
                <w:bCs/>
                <w:sz w:val="22"/>
                <w:szCs w:val="22"/>
              </w:rPr>
            </w:pPr>
            <w:r>
              <w:rPr>
                <w:rFonts w:ascii="Arial" w:hAnsi="Arial" w:cs="Arial"/>
                <w:bCs/>
                <w:sz w:val="22"/>
                <w:szCs w:val="22"/>
              </w:rPr>
              <w:t xml:space="preserve">Perkančioji organizacija laiko, kad pirkimo objektas kelia grėsmę nacionaliniam saugumui, jei jis atitinka VPĮ 37 straipsnio 9 dalies 1 ir (ar) 2 punkte numatytas sąlygas. </w:t>
            </w:r>
            <w:r w:rsidRPr="00EC26B1">
              <w:rPr>
                <w:rFonts w:ascii="Arial" w:hAnsi="Arial" w:cs="Arial"/>
                <w:bCs/>
                <w:sz w:val="22"/>
                <w:szCs w:val="22"/>
              </w:rPr>
              <w:t xml:space="preserve">Tiekėjai kartu su pasiūlymu turi pateikti </w:t>
            </w:r>
            <w:r w:rsidRPr="00EC26B1">
              <w:rPr>
                <w:rFonts w:ascii="Arial" w:hAnsi="Arial" w:cs="Arial"/>
                <w:b/>
                <w:sz w:val="22"/>
                <w:szCs w:val="22"/>
              </w:rPr>
              <w:t>Viešųjų pirkimų tarnybos nustatytos formos atitikties deklaraciją</w:t>
            </w:r>
            <w:r w:rsidRPr="00EC26B1">
              <w:rPr>
                <w:rFonts w:ascii="Arial" w:hAnsi="Arial" w:cs="Arial"/>
                <w:bCs/>
                <w:sz w:val="22"/>
                <w:szCs w:val="22"/>
              </w:rPr>
              <w:t xml:space="preserve"> </w:t>
            </w:r>
            <w:r w:rsidRPr="00EC26B1">
              <w:rPr>
                <w:rFonts w:ascii="Arial" w:hAnsi="Arial" w:cs="Arial"/>
                <w:b/>
                <w:sz w:val="22"/>
                <w:szCs w:val="22"/>
              </w:rPr>
              <w:t xml:space="preserve">(SPS priedas Nr. </w:t>
            </w:r>
            <w:r w:rsidR="00A67BB0" w:rsidRPr="00EC26B1">
              <w:rPr>
                <w:rFonts w:ascii="Arial" w:hAnsi="Arial" w:cs="Arial"/>
                <w:b/>
                <w:sz w:val="22"/>
                <w:szCs w:val="22"/>
              </w:rPr>
              <w:t>9</w:t>
            </w:r>
            <w:r w:rsidRPr="00EC26B1">
              <w:rPr>
                <w:rFonts w:ascii="Arial" w:hAnsi="Arial" w:cs="Arial"/>
                <w:b/>
                <w:sz w:val="22"/>
                <w:szCs w:val="22"/>
              </w:rPr>
              <w:t>)</w:t>
            </w:r>
            <w:r w:rsidRPr="00EC26B1">
              <w:rPr>
                <w:rFonts w:ascii="Arial" w:hAnsi="Arial" w:cs="Arial"/>
                <w:bCs/>
                <w:sz w:val="22"/>
                <w:szCs w:val="22"/>
              </w:rPr>
              <w:t xml:space="preserve">. Perkančioji organizacija iš ekonomiškai naudingiausią pasiūlymą pateikusio tiekėjo reikalaus pateikti vieną (esant poreikiui – kelis) VPĮ 39 straipsnio 3 dalyje numatytą </w:t>
            </w:r>
            <w:r>
              <w:rPr>
                <w:rFonts w:ascii="Arial" w:hAnsi="Arial" w:cs="Arial"/>
                <w:bCs/>
                <w:sz w:val="22"/>
                <w:szCs w:val="22"/>
              </w:rPr>
              <w:t>dokumentą, išskyrus VPĮ 39 str. 5 ir 6 d. nurodytus atvejus.</w:t>
            </w:r>
          </w:p>
          <w:p w14:paraId="6472A6EB" w14:textId="77777777" w:rsidR="000562A6" w:rsidRDefault="000562A6" w:rsidP="000562A6">
            <w:pPr>
              <w:pStyle w:val="Sraopastraipa"/>
              <w:rPr>
                <w:rFonts w:ascii="Arial" w:hAnsi="Arial" w:cs="Arial"/>
                <w:bCs/>
                <w:sz w:val="22"/>
                <w:szCs w:val="22"/>
              </w:rPr>
            </w:pPr>
            <w:r>
              <w:rPr>
                <w:rFonts w:ascii="Arial" w:hAnsi="Arial" w:cs="Arial"/>
                <w:bCs/>
                <w:sz w:val="22"/>
                <w:szCs w:val="22"/>
              </w:rPr>
              <w:t>Perkančioji organizacija bet kuriuo pirkimo procedūros metu turi teisę pareikalauti dalyvių pateikti visus ar dalį dokumentų, nurodytų VPĮ 39 straipsnio 3 dalyje.</w:t>
            </w:r>
          </w:p>
          <w:p w14:paraId="1D7A6189" w14:textId="77777777" w:rsidR="000562A6" w:rsidRDefault="000562A6" w:rsidP="000562A6">
            <w:pPr>
              <w:pStyle w:val="Sraopastraipa"/>
              <w:ind w:left="739"/>
              <w:rPr>
                <w:rFonts w:ascii="Arial" w:hAnsi="Arial" w:cs="Arial"/>
                <w:bCs/>
                <w:sz w:val="22"/>
                <w:szCs w:val="22"/>
              </w:rPr>
            </w:pPr>
            <w:r>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7AFC8847" w14:textId="77777777" w:rsidR="000562A6" w:rsidRDefault="000562A6" w:rsidP="000562A6">
            <w:pPr>
              <w:pStyle w:val="Sraopastraipa"/>
              <w:ind w:left="739"/>
              <w:rPr>
                <w:rFonts w:ascii="Arial" w:hAnsi="Arial" w:cs="Arial"/>
                <w:bCs/>
                <w:i/>
                <w:iCs/>
                <w:sz w:val="22"/>
                <w:szCs w:val="22"/>
              </w:rPr>
            </w:pPr>
            <w:r>
              <w:rPr>
                <w:rFonts w:ascii="Arial" w:hAnsi="Arial" w:cs="Arial"/>
                <w:bCs/>
                <w:i/>
                <w:iCs/>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504FEE2" w14:textId="77777777" w:rsidR="000562A6" w:rsidRDefault="000562A6" w:rsidP="000562A6">
            <w:pPr>
              <w:pStyle w:val="Sraopastraipa"/>
              <w:ind w:left="739"/>
              <w:rPr>
                <w:rFonts w:ascii="Arial" w:hAnsi="Arial" w:cs="Arial"/>
                <w:bCs/>
                <w:sz w:val="22"/>
                <w:szCs w:val="22"/>
              </w:rPr>
            </w:pPr>
          </w:p>
          <w:p w14:paraId="6BB2FDF0" w14:textId="31F21639" w:rsidR="000562A6" w:rsidRDefault="000562A6" w:rsidP="000562A6">
            <w:pPr>
              <w:pStyle w:val="Sraopastraipa"/>
              <w:numPr>
                <w:ilvl w:val="2"/>
                <w:numId w:val="31"/>
              </w:numPr>
              <w:ind w:left="739" w:hanging="709"/>
              <w:rPr>
                <w:rFonts w:ascii="Arial" w:hAnsi="Arial" w:cs="Arial"/>
                <w:bCs/>
                <w:sz w:val="22"/>
                <w:szCs w:val="22"/>
              </w:rPr>
            </w:pPr>
            <w:r>
              <w:rPr>
                <w:rFonts w:ascii="Arial" w:hAnsi="Arial" w:cs="Arial"/>
                <w:bCs/>
                <w:sz w:val="22"/>
                <w:szCs w:val="22"/>
              </w:rPr>
              <w:t xml:space="preserve">Perkančioji organizacija laiko, kad tiekėjas turi interesų, galinčių kelti grėsmę nacionaliniam saugumui, jei jis, jo subtiekėjas (-ai) ar ūkio </w:t>
            </w:r>
            <w:r>
              <w:rPr>
                <w:rFonts w:ascii="Arial" w:hAnsi="Arial" w:cs="Arial"/>
                <w:bCs/>
                <w:sz w:val="22"/>
                <w:szCs w:val="22"/>
              </w:rPr>
              <w:lastRenderedPageBreak/>
              <w:t xml:space="preserve">subjektas (-ai), kurių pajėgumais remiamasi, kurie patys ar juos kontroliuojantys asmenys atitinka VPĮ 47 straipsnio 9 dalyje nustatytas sąlygas. Tiekėjas su pasiūlymu turi pateikti </w:t>
            </w:r>
            <w:r>
              <w:rPr>
                <w:rFonts w:ascii="Arial" w:hAnsi="Arial" w:cs="Arial"/>
                <w:b/>
                <w:sz w:val="22"/>
                <w:szCs w:val="22"/>
              </w:rPr>
              <w:t xml:space="preserve">Viešųjų pirkimų tarnybos nustatytos formos atitikties deklaraciją (SPS priedas Nr. </w:t>
            </w:r>
            <w:r w:rsidR="00A67BB0">
              <w:rPr>
                <w:rFonts w:ascii="Arial" w:hAnsi="Arial" w:cs="Arial"/>
                <w:b/>
                <w:sz w:val="22"/>
                <w:szCs w:val="22"/>
              </w:rPr>
              <w:t>9</w:t>
            </w:r>
            <w:r>
              <w:rPr>
                <w:rFonts w:ascii="Arial" w:hAnsi="Arial" w:cs="Arial"/>
                <w:b/>
                <w:sz w:val="22"/>
                <w:szCs w:val="22"/>
              </w:rPr>
              <w:t>)</w:t>
            </w:r>
            <w:r>
              <w:rPr>
                <w:rFonts w:ascii="Arial" w:hAnsi="Arial" w:cs="Arial"/>
                <w:bCs/>
                <w:sz w:val="22"/>
                <w:szCs w:val="22"/>
              </w:rPr>
              <w:t>. Perkančioji organizacija iš ekonomiškai naudingiausią pasiūlymą pateikusio tiekėjo reikalaus pateikti vieną (esant poreikiui – kelis) VPĮ 51 straipsnio 12 dalyje numatytą dokumentą</w:t>
            </w:r>
            <w:r>
              <w:t xml:space="preserve"> </w:t>
            </w:r>
            <w:r>
              <w:rPr>
                <w:rFonts w:ascii="Arial" w:hAnsi="Arial" w:cs="Arial"/>
                <w:bCs/>
                <w:sz w:val="22"/>
                <w:szCs w:val="22"/>
              </w:rPr>
              <w:t xml:space="preserve">išskyrus Viešųjų pirkimų įstatymo 51 str. 13 d. nurodytus atvejus. </w:t>
            </w:r>
          </w:p>
          <w:p w14:paraId="4CC4D839" w14:textId="77777777" w:rsidR="000562A6" w:rsidRDefault="000562A6" w:rsidP="000562A6">
            <w:pPr>
              <w:pStyle w:val="Sraopastraipa"/>
              <w:ind w:left="739"/>
              <w:rPr>
                <w:rFonts w:ascii="Arial" w:hAnsi="Arial" w:cs="Arial"/>
                <w:bCs/>
                <w:sz w:val="22"/>
                <w:szCs w:val="22"/>
              </w:rPr>
            </w:pPr>
            <w:r>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36A7DC3F" w14:textId="77777777" w:rsidR="000562A6" w:rsidRDefault="000562A6" w:rsidP="000562A6">
            <w:pPr>
              <w:pStyle w:val="Sraopastraipa"/>
              <w:ind w:left="739"/>
              <w:rPr>
                <w:rFonts w:ascii="Arial" w:hAnsi="Arial" w:cs="Arial"/>
                <w:bCs/>
                <w:i/>
                <w:iCs/>
                <w:sz w:val="22"/>
                <w:szCs w:val="22"/>
              </w:rPr>
            </w:pPr>
            <w:r>
              <w:rPr>
                <w:rFonts w:ascii="Arial" w:hAnsi="Arial" w:cs="Arial"/>
                <w:bCs/>
                <w:i/>
                <w:iCs/>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1653EAC" w14:textId="77777777" w:rsidR="000562A6" w:rsidRPr="001113EA" w:rsidRDefault="000562A6" w:rsidP="00306C49">
            <w:pPr>
              <w:pStyle w:val="Sraopastraipa"/>
              <w:rPr>
                <w:rFonts w:ascii="Arial" w:hAnsi="Arial" w:cs="Arial"/>
                <w:bCs/>
                <w:sz w:val="22"/>
                <w:szCs w:val="22"/>
              </w:rPr>
            </w:pPr>
          </w:p>
        </w:tc>
      </w:tr>
      <w:tr w:rsidR="0059076B" w:rsidRPr="00CF7302" w14:paraId="275715D1" w14:textId="77777777" w:rsidTr="008277B2">
        <w:tc>
          <w:tcPr>
            <w:tcW w:w="706" w:type="dxa"/>
          </w:tcPr>
          <w:p w14:paraId="282583D8" w14:textId="23D2C998" w:rsidR="0059076B" w:rsidRDefault="0059076B" w:rsidP="0059076B">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5.3.</w:t>
            </w:r>
          </w:p>
        </w:tc>
        <w:tc>
          <w:tcPr>
            <w:tcW w:w="3685" w:type="dxa"/>
          </w:tcPr>
          <w:p w14:paraId="423FC258" w14:textId="14AC24F3" w:rsidR="0059076B" w:rsidRDefault="00FF4955" w:rsidP="0059076B">
            <w:pPr>
              <w:pStyle w:val="Antrat1"/>
              <w:tabs>
                <w:tab w:val="left" w:pos="426"/>
              </w:tabs>
              <w:spacing w:after="120"/>
              <w:ind w:firstLine="0"/>
              <w:rPr>
                <w:rFonts w:ascii="Arial" w:eastAsiaTheme="minorHAnsi" w:hAnsi="Arial" w:cs="Arial"/>
                <w:b/>
                <w:bCs/>
                <w:color w:val="000000" w:themeColor="text1"/>
                <w:sz w:val="22"/>
                <w:szCs w:val="22"/>
              </w:rPr>
            </w:pPr>
            <w:r w:rsidRPr="00456ACA">
              <w:rPr>
                <w:rFonts w:ascii="Arial" w:hAnsi="Arial" w:cs="Arial"/>
                <w:i/>
                <w:iCs/>
                <w:sz w:val="22"/>
                <w:szCs w:val="22"/>
              </w:rPr>
              <w:t>Jei perkančioji organizacija veikia srityse, kurios laikomos nacionaliniam saugumui užtikrinti strategiškai svarbių ūkio sektorių dalimi ar laikoma esminiu subjektu ir įvertina, jog sandorio pagrindu susidarys aplinkybės nurodytos Lietuvos Respublikos nacionaliniam saugumui užtikrinti svarbių objektų apsaugos įstatymo 13 straipsnio 4 dalies 1 punkte arba rengia su nacionaliniu saugumu susijusių pirkimų technines specifikacijas (VPĮ 37 straipsnio 8 dalis)</w:t>
            </w:r>
          </w:p>
        </w:tc>
        <w:tc>
          <w:tcPr>
            <w:tcW w:w="5810" w:type="dxa"/>
          </w:tcPr>
          <w:p w14:paraId="230F91BF" w14:textId="72A6AED7" w:rsidR="0059076B" w:rsidRDefault="0059076B" w:rsidP="0059076B">
            <w:pPr>
              <w:pStyle w:val="Sraopastraipa"/>
              <w:numPr>
                <w:ilvl w:val="2"/>
                <w:numId w:val="31"/>
              </w:numPr>
              <w:rPr>
                <w:rFonts w:ascii="Arial" w:hAnsi="Arial" w:cs="Arial"/>
                <w:bCs/>
                <w:sz w:val="22"/>
                <w:szCs w:val="22"/>
              </w:rPr>
            </w:pPr>
            <w:r w:rsidRPr="004D65CB">
              <w:rPr>
                <w:rFonts w:ascii="Arial" w:hAnsi="Arial" w:cs="Arial"/>
                <w:bCs/>
                <w:sz w:val="22"/>
                <w:szCs w:val="22"/>
              </w:rPr>
              <w:t xml:space="preserve">Tiekėjo siūlomos prekės (įskaitant jų gamintojus) ir (ar) paslaugos ir (ar) darbai turi nekelti grėsmės nacionaliniam saugumui, kaip nurodyta VPĮ 37 straipsnio 8 dalyje. Nustačiusi pasiūlymų eilę perkančioji organizacija kreipsis į Nacionaliniam saugumui užtikrinti svarbių objektų apsaugos </w:t>
            </w:r>
            <w:r>
              <w:rPr>
                <w:rFonts w:ascii="Arial" w:hAnsi="Arial" w:cs="Arial"/>
                <w:bCs/>
                <w:sz w:val="22"/>
                <w:szCs w:val="22"/>
              </w:rPr>
              <w:t xml:space="preserve">koordinavimo komisiją dėl numatomo sudaryti sandorio atitikties nacionalinio saugumo interesams. Perkančioji organizacija prašys tiekėjo pateikti Nacionaliniam saugumui užtikrinti svarbių objektų apsaugos koordinavimo komisijos prašomus dokumentus.  </w:t>
            </w:r>
          </w:p>
        </w:tc>
      </w:tr>
      <w:tr w:rsidR="00164A81" w:rsidRPr="00CF7302" w14:paraId="1773A954" w14:textId="77777777" w:rsidTr="45C31C21">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45C31C21">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8A760B">
            <w:pPr>
              <w:pStyle w:val="Sraopastraipa"/>
              <w:numPr>
                <w:ilvl w:val="2"/>
                <w:numId w:val="5"/>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8A760B">
            <w:pPr>
              <w:pStyle w:val="Sraopastraipa"/>
              <w:numPr>
                <w:ilvl w:val="2"/>
                <w:numId w:val="5"/>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F46697" w:rsidRDefault="003D2230" w:rsidP="008A760B">
            <w:pPr>
              <w:pStyle w:val="Sraopastraipa"/>
              <w:numPr>
                <w:ilvl w:val="2"/>
                <w:numId w:val="5"/>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2BBE1206" w14:textId="7C036CCC" w:rsidR="00F46697" w:rsidRPr="00F46697" w:rsidRDefault="00F46697" w:rsidP="008A760B">
            <w:pPr>
              <w:pStyle w:val="Sraopastraipa"/>
              <w:numPr>
                <w:ilvl w:val="2"/>
                <w:numId w:val="5"/>
              </w:numPr>
              <w:rPr>
                <w:rFonts w:ascii="Arial" w:hAnsi="Arial" w:cs="Arial"/>
                <w:bCs/>
                <w:sz w:val="22"/>
                <w:szCs w:val="22"/>
              </w:rPr>
            </w:pPr>
            <w:r w:rsidRPr="00F46697">
              <w:rPr>
                <w:rFonts w:ascii="Arial" w:hAnsi="Arial" w:cs="Arial"/>
                <w:bCs/>
                <w:sz w:val="22"/>
                <w:szCs w:val="22"/>
              </w:rPr>
              <w:t xml:space="preserve">Viešųjų pirkimų tarnybos nustatytos formos </w:t>
            </w:r>
            <w:r w:rsidRPr="00EC26B1">
              <w:rPr>
                <w:rFonts w:ascii="Arial" w:hAnsi="Arial" w:cs="Arial"/>
                <w:bCs/>
                <w:sz w:val="22"/>
                <w:szCs w:val="22"/>
              </w:rPr>
              <w:t xml:space="preserve">atitikties deklaracija </w:t>
            </w:r>
            <w:r w:rsidRPr="00EC26B1">
              <w:rPr>
                <w:rFonts w:ascii="Arial" w:hAnsi="Arial" w:cs="Arial"/>
                <w:b/>
                <w:bCs/>
                <w:sz w:val="22"/>
                <w:szCs w:val="22"/>
              </w:rPr>
              <w:t xml:space="preserve">(SPS priedas Nr. </w:t>
            </w:r>
            <w:r w:rsidR="00EC26B1" w:rsidRPr="00EC26B1">
              <w:rPr>
                <w:rFonts w:ascii="Arial" w:hAnsi="Arial" w:cs="Arial"/>
                <w:b/>
                <w:bCs/>
                <w:sz w:val="22"/>
                <w:szCs w:val="22"/>
              </w:rPr>
              <w:t>9</w:t>
            </w:r>
            <w:r w:rsidRPr="00EC26B1">
              <w:rPr>
                <w:rFonts w:ascii="Arial" w:hAnsi="Arial" w:cs="Arial"/>
                <w:b/>
                <w:bCs/>
                <w:sz w:val="22"/>
                <w:szCs w:val="22"/>
              </w:rPr>
              <w:t>).</w:t>
            </w:r>
          </w:p>
          <w:p w14:paraId="6F4FA781" w14:textId="77777777" w:rsidR="00FF18A4" w:rsidRPr="007C4049" w:rsidRDefault="00FF18A4" w:rsidP="008A760B">
            <w:pPr>
              <w:pStyle w:val="Sraopastraipa"/>
              <w:numPr>
                <w:ilvl w:val="2"/>
                <w:numId w:val="5"/>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7E05B7C2" w14:textId="31001227" w:rsidR="00FF18A4" w:rsidRPr="00921B16" w:rsidRDefault="00FF18A4" w:rsidP="008A760B">
            <w:pPr>
              <w:pStyle w:val="Sraopastraipa"/>
              <w:numPr>
                <w:ilvl w:val="2"/>
                <w:numId w:val="5"/>
              </w:numPr>
              <w:rPr>
                <w:rFonts w:ascii="Arial" w:hAnsi="Arial" w:cs="Arial"/>
                <w:sz w:val="22"/>
                <w:szCs w:val="22"/>
              </w:rPr>
            </w:pPr>
            <w:r>
              <w:rPr>
                <w:rFonts w:ascii="Arial" w:hAnsi="Arial" w:cs="Arial"/>
                <w:sz w:val="22"/>
                <w:szCs w:val="22"/>
              </w:rPr>
              <w:lastRenderedPageBreak/>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3CB90694" w14:textId="26A2171D" w:rsidR="00022185" w:rsidRPr="00022185" w:rsidRDefault="00164A81" w:rsidP="008A760B">
            <w:pPr>
              <w:pStyle w:val="Sraopastraipa"/>
              <w:numPr>
                <w:ilvl w:val="2"/>
                <w:numId w:val="5"/>
              </w:numPr>
              <w:rPr>
                <w:rFonts w:ascii="Arial" w:hAnsi="Arial" w:cs="Arial"/>
                <w:color w:val="C00000"/>
                <w:sz w:val="22"/>
                <w:szCs w:val="22"/>
              </w:rPr>
            </w:pPr>
            <w:r w:rsidRPr="00022185">
              <w:rPr>
                <w:rFonts w:ascii="Arial" w:hAnsi="Arial" w:cs="Arial"/>
                <w:sz w:val="22"/>
                <w:szCs w:val="22"/>
              </w:rPr>
              <w:t xml:space="preserve">dokumentai, patvirtinantys, kad ūkio subjektas, kurio pajėgumais tiekėjas remiasi, atsižvelgdamas į </w:t>
            </w:r>
            <w:r w:rsidR="00FC1FCE" w:rsidRPr="00A744C4">
              <w:rPr>
                <w:rFonts w:ascii="Arial" w:hAnsi="Arial" w:cs="Arial"/>
                <w:b/>
                <w:bCs/>
                <w:sz w:val="22"/>
                <w:szCs w:val="22"/>
              </w:rPr>
              <w:t>SPS priede Nr.</w:t>
            </w:r>
            <w:r w:rsidR="007A48EC">
              <w:rPr>
                <w:rFonts w:ascii="Arial" w:hAnsi="Arial" w:cs="Arial"/>
                <w:b/>
                <w:bCs/>
                <w:sz w:val="22"/>
                <w:szCs w:val="22"/>
              </w:rPr>
              <w:t xml:space="preserve"> 9</w:t>
            </w:r>
            <w:r w:rsidRPr="00A744C4">
              <w:rPr>
                <w:rFonts w:ascii="Arial" w:hAnsi="Arial" w:cs="Arial"/>
                <w:b/>
                <w:bCs/>
                <w:sz w:val="22"/>
                <w:szCs w:val="22"/>
              </w:rPr>
              <w:t xml:space="preserve"> </w:t>
            </w:r>
            <w:r w:rsidRPr="00022185">
              <w:rPr>
                <w:rFonts w:ascii="Arial" w:hAnsi="Arial" w:cs="Arial"/>
                <w:sz w:val="22"/>
                <w:szCs w:val="22"/>
              </w:rPr>
              <w:t xml:space="preserve">nustatytus ekonominio ir finansinio pajėgumo reikalavimus, kartu su tiekėju įsipareigoja </w:t>
            </w:r>
            <w:r w:rsidRPr="00022185">
              <w:rPr>
                <w:rFonts w:ascii="Arial" w:hAnsi="Arial" w:cs="Arial"/>
                <w:b/>
                <w:bCs/>
                <w:sz w:val="22"/>
                <w:szCs w:val="22"/>
              </w:rPr>
              <w:t>solidariai</w:t>
            </w:r>
            <w:r w:rsidRPr="00022185">
              <w:rPr>
                <w:rFonts w:ascii="Arial" w:hAnsi="Arial" w:cs="Arial"/>
                <w:sz w:val="22"/>
                <w:szCs w:val="22"/>
              </w:rPr>
              <w:t xml:space="preserve"> atsakyti už tiekėjo įsipareigojimų pagal sutartį vykdymą ir atlyginti bet kokią žalą, kuri kiltų dėl tiekėjo netinkamo įsipareigojimų vykdymo ar nevykdymo</w:t>
            </w:r>
            <w:r w:rsidR="00921B16">
              <w:rPr>
                <w:rFonts w:ascii="Arial" w:hAnsi="Arial" w:cs="Arial"/>
                <w:sz w:val="22"/>
                <w:szCs w:val="22"/>
              </w:rPr>
              <w:t>.</w:t>
            </w: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45C31C21">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4D248FCF" w:rsidR="0067587C" w:rsidRPr="00FB0C10" w:rsidRDefault="001641A3" w:rsidP="009231B8">
            <w:pPr>
              <w:rPr>
                <w:rFonts w:eastAsiaTheme="minorHAnsi"/>
                <w:sz w:val="22"/>
                <w:szCs w:val="22"/>
              </w:rPr>
            </w:pPr>
            <w:r w:rsidRPr="00921B16">
              <w:rPr>
                <w:rFonts w:ascii="Arial" w:hAnsi="Arial" w:cs="Arial"/>
                <w:sz w:val="22"/>
                <w:szCs w:val="22"/>
              </w:rPr>
              <w:t xml:space="preserve">Reikalaujami </w:t>
            </w:r>
            <w:r w:rsidR="000F3CC8" w:rsidRPr="00921B16">
              <w:rPr>
                <w:rFonts w:ascii="Arial" w:hAnsi="Arial" w:cs="Arial"/>
                <w:b/>
                <w:bCs/>
                <w:sz w:val="22"/>
                <w:szCs w:val="22"/>
              </w:rPr>
              <w:t>el. parašu</w:t>
            </w:r>
            <w:r w:rsidR="000F3CC8" w:rsidRPr="00921B16">
              <w:rPr>
                <w:rFonts w:ascii="Arial" w:hAnsi="Arial" w:cs="Arial"/>
                <w:sz w:val="22"/>
                <w:szCs w:val="22"/>
              </w:rPr>
              <w:t xml:space="preserve"> </w:t>
            </w:r>
            <w:r w:rsidRPr="00921B16">
              <w:rPr>
                <w:rFonts w:ascii="Arial" w:hAnsi="Arial" w:cs="Arial"/>
                <w:sz w:val="22"/>
                <w:szCs w:val="22"/>
              </w:rPr>
              <w:t>pasirašyti dokumentai nurodyti SPS 6.1</w:t>
            </w:r>
            <w:r w:rsidR="00990A85" w:rsidRPr="00921B16">
              <w:rPr>
                <w:rFonts w:ascii="Arial" w:hAnsi="Arial" w:cs="Arial"/>
                <w:sz w:val="22"/>
                <w:szCs w:val="22"/>
              </w:rPr>
              <w:t>.1 – 6.1.</w:t>
            </w:r>
            <w:r w:rsidR="00314ECB">
              <w:rPr>
                <w:rFonts w:ascii="Arial" w:hAnsi="Arial" w:cs="Arial"/>
                <w:sz w:val="22"/>
                <w:szCs w:val="22"/>
              </w:rPr>
              <w:t>6</w:t>
            </w:r>
            <w:r w:rsidR="00990A85" w:rsidRPr="00921B16">
              <w:rPr>
                <w:rFonts w:ascii="Arial" w:hAnsi="Arial" w:cs="Arial"/>
                <w:sz w:val="22"/>
                <w:szCs w:val="22"/>
              </w:rPr>
              <w:t xml:space="preserve"> </w:t>
            </w:r>
            <w:r w:rsidRPr="00921B16">
              <w:rPr>
                <w:rFonts w:ascii="Arial" w:hAnsi="Arial" w:cs="Arial"/>
                <w:sz w:val="22"/>
                <w:szCs w:val="22"/>
              </w:rPr>
              <w:t>p</w:t>
            </w:r>
            <w:r w:rsidR="00990A85" w:rsidRPr="00921B16">
              <w:rPr>
                <w:rFonts w:ascii="Arial" w:hAnsi="Arial" w:cs="Arial"/>
                <w:sz w:val="22"/>
                <w:szCs w:val="22"/>
              </w:rPr>
              <w:t>.</w:t>
            </w:r>
          </w:p>
        </w:tc>
      </w:tr>
      <w:tr w:rsidR="00164A81" w:rsidRPr="00CF7302" w14:paraId="40401C4C" w14:textId="77777777" w:rsidTr="45C31C21">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797BA616" w:rsidR="00164A81" w:rsidRPr="00FB0C10" w:rsidRDefault="00921B16"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45C31C21">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45C31C21">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45C31C21">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45C31C21">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45C31C21">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1EC636AC" w:rsidR="00164A81" w:rsidRPr="00CF7302" w:rsidRDefault="00EA4EBB"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551733E1" w14:textId="77777777" w:rsidR="00EA4EBB" w:rsidRPr="00EA4EBB" w:rsidRDefault="00EA4EBB" w:rsidP="00EA4EBB">
            <w:pPr>
              <w:tabs>
                <w:tab w:val="left" w:pos="567"/>
              </w:tabs>
              <w:spacing w:before="60" w:after="60"/>
              <w:rPr>
                <w:rFonts w:ascii="Arial" w:hAnsi="Arial" w:cs="Arial"/>
                <w:sz w:val="22"/>
                <w:szCs w:val="22"/>
              </w:rPr>
            </w:pPr>
            <w:r w:rsidRPr="00EA4EBB">
              <w:rPr>
                <w:rFonts w:ascii="Arial" w:hAnsi="Arial" w:cs="Arial"/>
                <w:sz w:val="22"/>
                <w:szCs w:val="22"/>
              </w:rPr>
              <w:t>Perkančioji organizacija nereikalauja kartu su pasiūlymu pateikti pasiūlymo galiojimo užtikrinimą patvirtinančio dokumento, tačiau tiekėjas, Perkančiajai organizacijai pareikalavus, turės sumokėti 2 (dviejų) proc. dalyvio Pasiūlymo (jei vykdomos derybos Galutinio pasiūlymo) kainos EUR be PVM dydžio baudą, jeigu:</w:t>
            </w:r>
          </w:p>
          <w:p w14:paraId="762E1D85" w14:textId="77777777" w:rsidR="00EA4EBB" w:rsidRPr="00EA4EBB" w:rsidRDefault="00EA4EBB" w:rsidP="00EA4EBB">
            <w:pPr>
              <w:tabs>
                <w:tab w:val="left" w:pos="567"/>
              </w:tabs>
              <w:spacing w:before="60" w:after="60"/>
              <w:rPr>
                <w:rFonts w:ascii="Arial" w:hAnsi="Arial" w:cs="Arial"/>
                <w:sz w:val="22"/>
                <w:szCs w:val="22"/>
              </w:rPr>
            </w:pPr>
            <w:r w:rsidRPr="00EA4EBB">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622F6EE6" w14:textId="77777777" w:rsidR="00EA4EBB" w:rsidRPr="00EA4EBB" w:rsidRDefault="00EA4EBB" w:rsidP="00EA4EBB">
            <w:pPr>
              <w:tabs>
                <w:tab w:val="left" w:pos="567"/>
              </w:tabs>
              <w:spacing w:before="60" w:after="60"/>
              <w:rPr>
                <w:rFonts w:ascii="Arial" w:hAnsi="Arial" w:cs="Arial"/>
                <w:sz w:val="22"/>
                <w:szCs w:val="22"/>
              </w:rPr>
            </w:pPr>
            <w:r w:rsidRPr="00EA4EBB">
              <w:rPr>
                <w:rFonts w:ascii="Arial" w:hAnsi="Arial" w:cs="Arial"/>
                <w:sz w:val="22"/>
                <w:szCs w:val="22"/>
              </w:rPr>
              <w:t xml:space="preserve">laimėjęs viešąjį pirkimą Tiekėjas atsisako pasirašyti sutartį pagal pirkimo dokumentuose pateiktą sutarties projektą. </w:t>
            </w:r>
            <w:r w:rsidRPr="00EA4EBB">
              <w:rPr>
                <w:rFonts w:ascii="Arial" w:hAnsi="Arial" w:cs="Arial"/>
                <w:sz w:val="22"/>
                <w:szCs w:val="22"/>
              </w:rPr>
              <w:lastRenderedPageBreak/>
              <w:t>Jei iki Perkančiosios organizacijos nurodyto laiko jis nepasirašo sutarties, laikoma, kad Tiekėjas atsisakė pasirašyti sutartį;</w:t>
            </w:r>
          </w:p>
          <w:p w14:paraId="000C4B66" w14:textId="231B3634" w:rsidR="4E249768" w:rsidRDefault="00EA4EBB" w:rsidP="005D22C3">
            <w:pPr>
              <w:tabs>
                <w:tab w:val="left" w:pos="567"/>
              </w:tabs>
              <w:spacing w:before="60" w:after="60"/>
              <w:rPr>
                <w:rFonts w:ascii="Arial" w:hAnsi="Arial" w:cs="Arial"/>
                <w:sz w:val="22"/>
                <w:szCs w:val="22"/>
              </w:rPr>
            </w:pPr>
            <w:r w:rsidRPr="00EA4EBB">
              <w:rPr>
                <w:rFonts w:ascii="Arial" w:hAnsi="Arial" w:cs="Arial"/>
                <w:sz w:val="22"/>
                <w:szCs w:val="22"/>
              </w:rPr>
              <w:t xml:space="preserve">laimėjęs viešąjį pirkimą Tiekėjas nepateikia sutarties sąlygų įvykdymo užtikrinimo pirkimo dokumentuose nurodytomis sąlygomis; Perkančiajai organizacijai paprašius pagrįsti neįprastai mažą kainą, Tiekėjas nepateikia jokio </w:t>
            </w:r>
            <w:proofErr w:type="spellStart"/>
            <w:r w:rsidRPr="00EA4EBB">
              <w:rPr>
                <w:rFonts w:ascii="Arial" w:hAnsi="Arial" w:cs="Arial"/>
                <w:sz w:val="22"/>
                <w:szCs w:val="22"/>
              </w:rPr>
              <w:t>pagrindimo;Tiekėjas</w:t>
            </w:r>
            <w:proofErr w:type="spellEnd"/>
            <w:r w:rsidRPr="00EA4EBB">
              <w:rPr>
                <w:rFonts w:ascii="Arial" w:hAnsi="Arial" w:cs="Arial"/>
                <w:sz w:val="22"/>
                <w:szCs w:val="22"/>
              </w:rPr>
              <w:t>,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w:t>
            </w:r>
          </w:p>
          <w:p w14:paraId="510711D9" w14:textId="007A524D" w:rsidR="00D5137E" w:rsidRDefault="00D5137E" w:rsidP="00DD1BB8">
            <w:pPr>
              <w:rPr>
                <w:rFonts w:ascii="Arial" w:eastAsia="Calibri" w:hAnsi="Arial" w:cs="Arial"/>
                <w:b/>
                <w:bCs/>
                <w:sz w:val="22"/>
                <w:szCs w:val="22"/>
              </w:rPr>
            </w:pPr>
          </w:p>
        </w:tc>
      </w:tr>
      <w:tr w:rsidR="00164A81" w:rsidRPr="00CF7302" w14:paraId="53FB4929" w14:textId="77777777" w:rsidTr="45C31C21">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45C31C21">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45C31C21">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69508DDC" w:rsidR="00164A81" w:rsidRPr="00152D61" w:rsidRDefault="00000000"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92503B">
                  <w:rPr>
                    <w:rStyle w:val="Vietosrezervavimoenklotekstas"/>
                    <w:rFonts w:ascii="Arial" w:eastAsiaTheme="minorHAnsi" w:hAnsi="Arial" w:cs="Arial"/>
                    <w:b/>
                    <w:bCs/>
                    <w:color w:val="auto"/>
                    <w:sz w:val="22"/>
                    <w:szCs w:val="22"/>
                  </w:rPr>
                  <w:t>Kaina.</w:t>
                </w:r>
              </w:sdtContent>
            </w:sdt>
          </w:p>
          <w:p w14:paraId="10A1405D" w14:textId="46739EA8" w:rsidR="00F1080A" w:rsidRDefault="00F1080A" w:rsidP="001C44E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266F18">
            <w:pPr>
              <w:rPr>
                <w:sz w:val="8"/>
                <w:szCs w:val="8"/>
              </w:rPr>
            </w:pPr>
          </w:p>
        </w:tc>
      </w:tr>
      <w:tr w:rsidR="00BF3CD8" w:rsidRPr="00CF7302" w14:paraId="65257A95" w14:textId="77777777" w:rsidTr="45C31C21">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0C4C9B30" w14:textId="3BE758D4" w:rsidR="00BF3CD8" w:rsidRPr="008D6828" w:rsidRDefault="00BD3B81" w:rsidP="00BF3CD8">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29A75414" w14:textId="28564E6F" w:rsidR="00032704" w:rsidRPr="00032704" w:rsidRDefault="00BD3B81" w:rsidP="00032704">
            <w:pPr>
              <w:pStyle w:val="Antrat1"/>
              <w:tabs>
                <w:tab w:val="left" w:pos="426"/>
              </w:tabs>
              <w:spacing w:after="120"/>
              <w:ind w:firstLine="0"/>
              <w:rPr>
                <w:rFonts w:ascii="Arial" w:hAnsi="Arial" w:cs="Arial"/>
                <w:color w:val="000000"/>
                <w:sz w:val="22"/>
                <w:szCs w:val="22"/>
              </w:rPr>
            </w:pPr>
            <w:r>
              <w:rPr>
                <w:rFonts w:ascii="Arial" w:hAnsi="Arial" w:cs="Arial"/>
                <w:sz w:val="22"/>
                <w:szCs w:val="22"/>
              </w:rPr>
              <w:t xml:space="preserve">9.2.2. </w:t>
            </w:r>
            <w:r w:rsidRPr="00BF3CD8">
              <w:rPr>
                <w:rFonts w:ascii="Arial" w:hAnsi="Arial" w:cs="Arial"/>
                <w:sz w:val="22"/>
                <w:szCs w:val="22"/>
              </w:rPr>
              <w:t xml:space="preserve">Per didelė ir nepriimtina Pasiūlymo kaina bus laikoma tokia kaina, kuri </w:t>
            </w:r>
            <w:r w:rsidRPr="00032704">
              <w:rPr>
                <w:rFonts w:ascii="Arial" w:hAnsi="Arial" w:cs="Arial"/>
                <w:sz w:val="22"/>
                <w:szCs w:val="22"/>
              </w:rPr>
              <w:t xml:space="preserve">viršys </w:t>
            </w:r>
            <w:r w:rsidR="00A968FD" w:rsidRPr="00B10FC4">
              <w:rPr>
                <w:rFonts w:ascii="Arial" w:hAnsi="Arial" w:cs="Arial"/>
                <w:b/>
                <w:bCs/>
                <w:sz w:val="22"/>
                <w:szCs w:val="22"/>
              </w:rPr>
              <w:t>218</w:t>
            </w:r>
            <w:r w:rsidR="00B10FC4" w:rsidRPr="00B10FC4">
              <w:rPr>
                <w:rFonts w:ascii="Arial" w:hAnsi="Arial" w:cs="Arial"/>
                <w:b/>
                <w:bCs/>
                <w:sz w:val="22"/>
                <w:szCs w:val="22"/>
              </w:rPr>
              <w:t xml:space="preserve"> 500,00 </w:t>
            </w:r>
            <w:r w:rsidR="00032704" w:rsidRPr="00B10FC4">
              <w:rPr>
                <w:rFonts w:ascii="Arial" w:hAnsi="Arial" w:cs="Arial"/>
                <w:b/>
                <w:bCs/>
                <w:color w:val="000000"/>
                <w:sz w:val="22"/>
                <w:szCs w:val="22"/>
              </w:rPr>
              <w:t xml:space="preserve">Eur </w:t>
            </w:r>
            <w:r w:rsidR="00B10FC4" w:rsidRPr="00B10FC4">
              <w:rPr>
                <w:rFonts w:ascii="Arial" w:hAnsi="Arial" w:cs="Arial"/>
                <w:b/>
                <w:bCs/>
                <w:color w:val="000000"/>
                <w:sz w:val="22"/>
                <w:szCs w:val="22"/>
              </w:rPr>
              <w:t>be</w:t>
            </w:r>
            <w:r w:rsidR="00032704" w:rsidRPr="00B10FC4">
              <w:rPr>
                <w:rFonts w:ascii="Arial" w:hAnsi="Arial" w:cs="Arial"/>
                <w:b/>
                <w:bCs/>
                <w:color w:val="000000"/>
                <w:sz w:val="22"/>
                <w:szCs w:val="22"/>
              </w:rPr>
              <w:t xml:space="preserve"> PVM</w:t>
            </w:r>
          </w:p>
          <w:p w14:paraId="2A85AC08" w14:textId="2D221E82" w:rsidR="00BF3CD8" w:rsidRDefault="00BD3B81" w:rsidP="00BD3B81">
            <w:pPr>
              <w:pStyle w:val="Antrat1"/>
              <w:tabs>
                <w:tab w:val="left" w:pos="426"/>
              </w:tabs>
              <w:spacing w:after="120"/>
              <w:ind w:firstLine="0"/>
              <w:rPr>
                <w:rFonts w:ascii="Arial" w:hAnsi="Arial" w:cs="Arial"/>
                <w:sz w:val="22"/>
                <w:szCs w:val="22"/>
                <w:shd w:val="clear" w:color="auto" w:fill="E6E6E6"/>
              </w:rPr>
            </w:pPr>
            <w:r>
              <w:rPr>
                <w:rFonts w:ascii="Arial" w:hAnsi="Arial" w:cs="Arial"/>
                <w:sz w:val="22"/>
                <w:szCs w:val="22"/>
              </w:rPr>
              <w:t xml:space="preserve">9.2.3. </w:t>
            </w:r>
            <w:r w:rsidRPr="00684266">
              <w:rPr>
                <w:rFonts w:ascii="Arial" w:hAnsi="Arial" w:cs="Arial"/>
                <w:sz w:val="22"/>
                <w:szCs w:val="22"/>
              </w:rPr>
              <w:t xml:space="preserve">Jeigu Tiekėjo siūloma kaina yra didesnė, nei nurodyta </w:t>
            </w:r>
            <w:r w:rsidRPr="006B78AE">
              <w:rPr>
                <w:rFonts w:ascii="Arial" w:hAnsi="Arial" w:cs="Arial"/>
                <w:sz w:val="22"/>
                <w:szCs w:val="22"/>
              </w:rPr>
              <w:t>SPS 9.2.2 punkte, laikoma</w:t>
            </w:r>
            <w:r w:rsidRPr="00684266">
              <w:rPr>
                <w:rFonts w:ascii="Arial" w:hAnsi="Arial" w:cs="Arial"/>
                <w:sz w:val="22"/>
                <w:szCs w:val="22"/>
              </w:rPr>
              <w:t>, kad tokio Tiekėjo Pasiūlymas neatitinka Pirkimo dokumentuose nustatytų reikalavimų ir bus atmetamas, vadovaujantis Bendrųjų pirkimo sąlygų nuostatomis.</w:t>
            </w:r>
          </w:p>
        </w:tc>
      </w:tr>
      <w:tr w:rsidR="00164A81" w:rsidRPr="00CF7302" w14:paraId="6BF9292A" w14:textId="77777777" w:rsidTr="45C31C2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45C31C21">
        <w:trPr>
          <w:trHeight w:val="1906"/>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08252B9" w14:textId="1AD39F61" w:rsidR="00164A81" w:rsidRDefault="00164A81" w:rsidP="00164A81">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p w14:paraId="6750F4ED" w14:textId="77777777" w:rsidR="00152D61" w:rsidRDefault="00152D61" w:rsidP="00164A81">
            <w:pPr>
              <w:pStyle w:val="Sraopastraipa"/>
              <w:ind w:left="36"/>
              <w:rPr>
                <w:rFonts w:ascii="Arial" w:hAnsi="Arial" w:cs="Arial"/>
                <w:b/>
                <w:sz w:val="22"/>
                <w:szCs w:val="22"/>
              </w:rPr>
            </w:pPr>
          </w:p>
          <w:p w14:paraId="3EF32E43" w14:textId="7F74EFFB" w:rsidR="00BF4AE7" w:rsidRPr="0004213E" w:rsidRDefault="00BF4AE7" w:rsidP="006B78AE">
            <w:pPr>
              <w:pStyle w:val="Sraopastraipa"/>
              <w:ind w:left="0"/>
              <w:rPr>
                <w:rFonts w:ascii="Arial" w:hAnsi="Arial" w:cs="Arial"/>
                <w:b/>
                <w:sz w:val="8"/>
                <w:szCs w:val="8"/>
              </w:rPr>
            </w:pPr>
          </w:p>
        </w:tc>
      </w:tr>
      <w:tr w:rsidR="00BF3CD8" w:rsidRPr="00CF7302" w14:paraId="4A60B0BF" w14:textId="77777777" w:rsidTr="45C31C21">
        <w:trPr>
          <w:trHeight w:val="1906"/>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C1BEA04" w14:textId="5E5B823F" w:rsidR="00BF3CD8" w:rsidRDefault="00BF3CD8" w:rsidP="00164A81">
            <w:pPr>
              <w:pStyle w:val="Sraopastraipa"/>
              <w:ind w:left="36"/>
              <w:rPr>
                <w:rFonts w:ascii="Arial" w:hAnsi="Arial" w:cs="Arial"/>
                <w:sz w:val="22"/>
                <w:szCs w:val="22"/>
              </w:rPr>
            </w:pPr>
            <w:r w:rsidRPr="00BF3CD8">
              <w:rPr>
                <w:rFonts w:ascii="Arial" w:hAnsi="Arial" w:cs="Arial"/>
                <w:sz w:val="22"/>
                <w:szCs w:val="22"/>
              </w:rPr>
              <w:t xml:space="preserve">Tiekėjo pateikta kaina, nurodyta Pasiūlymo formoje </w:t>
            </w:r>
            <w:r w:rsidRPr="005B5C5B">
              <w:rPr>
                <w:rFonts w:ascii="Arial" w:hAnsi="Arial" w:cs="Arial"/>
                <w:sz w:val="22"/>
                <w:szCs w:val="22"/>
              </w:rPr>
              <w:t>esančioje lentelėje,</w:t>
            </w:r>
            <w:r w:rsidRPr="00BF3CD8">
              <w:rPr>
                <w:rFonts w:ascii="Arial" w:hAnsi="Arial" w:cs="Arial"/>
                <w:sz w:val="22"/>
                <w:szCs w:val="22"/>
              </w:rPr>
              <w:t xml:space="preserve"> bus naudojama tik pasiūlymų vertinimui ir palyginimui (dalyvaujančių Tiekėjų eilei patvirtinti ir nustatyti </w:t>
            </w:r>
            <w:r>
              <w:rPr>
                <w:rFonts w:ascii="Arial" w:hAnsi="Arial" w:cs="Arial"/>
                <w:sz w:val="22"/>
                <w:szCs w:val="22"/>
              </w:rPr>
              <w:t>l</w:t>
            </w:r>
            <w:r w:rsidRPr="00BF3CD8">
              <w:rPr>
                <w:rFonts w:ascii="Arial" w:hAnsi="Arial" w:cs="Arial"/>
                <w:sz w:val="22"/>
                <w:szCs w:val="22"/>
              </w:rPr>
              <w:t xml:space="preserve">aimėjusį pasiūlymą). </w:t>
            </w:r>
          </w:p>
          <w:p w14:paraId="0BE667DA" w14:textId="62FD424C" w:rsidR="002D174A" w:rsidRPr="002D174A" w:rsidRDefault="00BF3CD8" w:rsidP="002D174A">
            <w:pPr>
              <w:pStyle w:val="Sraopastraipa"/>
              <w:ind w:left="36"/>
              <w:rPr>
                <w:rFonts w:ascii="Arial" w:hAnsi="Arial" w:cs="Arial"/>
                <w:sz w:val="22"/>
                <w:szCs w:val="22"/>
              </w:rPr>
            </w:pPr>
            <w:r w:rsidRPr="00BF3CD8">
              <w:rPr>
                <w:rFonts w:ascii="Arial" w:hAnsi="Arial" w:cs="Arial"/>
                <w:sz w:val="22"/>
                <w:szCs w:val="22"/>
              </w:rPr>
              <w:t>Sutartis su Laimėjusiu tiekėju bus sudaroma sumai</w:t>
            </w:r>
            <w:r>
              <w:rPr>
                <w:rFonts w:ascii="Arial" w:hAnsi="Arial" w:cs="Arial"/>
                <w:sz w:val="22"/>
                <w:szCs w:val="22"/>
              </w:rPr>
              <w:t xml:space="preserve"> </w:t>
            </w:r>
            <w:r w:rsidR="00BF4AE7">
              <w:rPr>
                <w:rFonts w:ascii="Arial" w:hAnsi="Arial" w:cs="Arial"/>
                <w:sz w:val="22"/>
                <w:szCs w:val="22"/>
              </w:rPr>
              <w:t>–</w:t>
            </w:r>
            <w:r>
              <w:rPr>
                <w:rFonts w:ascii="Arial" w:hAnsi="Arial" w:cs="Arial"/>
                <w:sz w:val="22"/>
                <w:szCs w:val="22"/>
              </w:rPr>
              <w:t xml:space="preserve"> </w:t>
            </w:r>
            <w:r w:rsidR="002D174A" w:rsidRPr="002D174A">
              <w:rPr>
                <w:rFonts w:ascii="Arial" w:hAnsi="Arial" w:cs="Arial"/>
                <w:color w:val="000000"/>
                <w:sz w:val="18"/>
                <w:szCs w:val="18"/>
              </w:rPr>
              <w:t xml:space="preserve"> </w:t>
            </w:r>
            <w:r w:rsidR="000E3732">
              <w:rPr>
                <w:rFonts w:ascii="Arial" w:hAnsi="Arial" w:cs="Arial"/>
                <w:sz w:val="22"/>
                <w:szCs w:val="22"/>
              </w:rPr>
              <w:t>190 000,00</w:t>
            </w:r>
            <w:r w:rsidR="002D174A">
              <w:rPr>
                <w:rFonts w:ascii="Arial" w:hAnsi="Arial" w:cs="Arial"/>
                <w:sz w:val="22"/>
                <w:szCs w:val="22"/>
              </w:rPr>
              <w:t xml:space="preserve"> Eur be PVM</w:t>
            </w:r>
          </w:p>
          <w:p w14:paraId="1C88E25C" w14:textId="212ACD32" w:rsidR="00BF3CD8" w:rsidRPr="00C70C9C" w:rsidRDefault="00BF3CD8" w:rsidP="00164A81">
            <w:pPr>
              <w:pStyle w:val="Sraopastraipa"/>
              <w:ind w:left="36"/>
              <w:rPr>
                <w:rFonts w:ascii="Arial" w:hAnsi="Arial" w:cs="Arial"/>
                <w:sz w:val="22"/>
                <w:szCs w:val="22"/>
              </w:rPr>
            </w:pPr>
          </w:p>
        </w:tc>
      </w:tr>
      <w:tr w:rsidR="00164A81" w:rsidRPr="00CF7302" w14:paraId="71246113" w14:textId="77777777" w:rsidTr="45C31C21">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5847CC15" w14:textId="77777777" w:rsidR="005E52F9" w:rsidRPr="005E52F9" w:rsidRDefault="005E52F9" w:rsidP="005E52F9">
            <w:pPr>
              <w:rPr>
                <w:rFonts w:ascii="Arial" w:eastAsia="Calibri" w:hAnsi="Arial" w:cs="Arial"/>
                <w:sz w:val="22"/>
                <w:szCs w:val="22"/>
              </w:rPr>
            </w:pPr>
            <w:r w:rsidRPr="005E52F9">
              <w:rPr>
                <w:rFonts w:ascii="Arial" w:eastAsia="Calibri" w:hAnsi="Arial" w:cs="Arial"/>
                <w:sz w:val="22"/>
                <w:szCs w:val="22"/>
              </w:rPr>
              <w:t>Sutarties sąlygų įvykdymo užtikrinimui sutartyje numatyti delspinigiai ir baudos (</w:t>
            </w:r>
            <w:r w:rsidRPr="005E52F9">
              <w:rPr>
                <w:rFonts w:ascii="Arial" w:eastAsia="Calibri" w:hAnsi="Arial" w:cs="Arial"/>
                <w:b/>
                <w:bCs/>
                <w:sz w:val="22"/>
                <w:szCs w:val="22"/>
              </w:rPr>
              <w:t>SPS priedas Nr. 8</w:t>
            </w:r>
            <w:r w:rsidRPr="005E52F9">
              <w:rPr>
                <w:rFonts w:ascii="Arial" w:eastAsia="Calibri" w:hAnsi="Arial" w:cs="Arial"/>
                <w:sz w:val="22"/>
                <w:szCs w:val="22"/>
              </w:rPr>
              <w:t>).</w:t>
            </w:r>
          </w:p>
          <w:p w14:paraId="142BD8AF" w14:textId="15437763" w:rsidR="0069511F" w:rsidRPr="00CD1F39" w:rsidRDefault="0069511F" w:rsidP="00164A81">
            <w:pPr>
              <w:pStyle w:val="Sraopastraipa"/>
              <w:ind w:left="0"/>
              <w:rPr>
                <w:rFonts w:ascii="Arial" w:eastAsia="Calibri" w:hAnsi="Arial" w:cs="Arial"/>
                <w:sz w:val="22"/>
                <w:szCs w:val="22"/>
              </w:rPr>
            </w:pPr>
          </w:p>
        </w:tc>
      </w:tr>
      <w:tr w:rsidR="00164A81" w:rsidRPr="00CF7302" w14:paraId="4D20554C" w14:textId="77777777" w:rsidTr="45C31C2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45C31C2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2468F8F9" w:rsidR="00DD43FF" w:rsidRPr="00374DEA" w:rsidRDefault="00511802"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bl>
    <w:p w14:paraId="2C5581EB" w14:textId="77777777" w:rsidR="006D20F8" w:rsidRPr="00CD1F39" w:rsidRDefault="006D20F8" w:rsidP="00F31248">
      <w:pPr>
        <w:pStyle w:val="Pagrindinistekstas"/>
        <w:ind w:firstLine="0"/>
        <w:rPr>
          <w:rFonts w:ascii="Arial" w:hAnsi="Arial" w:cs="Arial"/>
          <w:b/>
          <w:bCs/>
          <w:sz w:val="8"/>
          <w:szCs w:val="8"/>
        </w:rPr>
      </w:pPr>
    </w:p>
    <w:p w14:paraId="71E5A716" w14:textId="77777777" w:rsidR="00B21E24" w:rsidRDefault="00B21E24"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lastRenderedPageBreak/>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6A6185"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 xml:space="preserve">(pridedamas atskiru </w:t>
      </w:r>
      <w:r w:rsidR="001573A7" w:rsidRPr="006A6185">
        <w:rPr>
          <w:rFonts w:ascii="Arial" w:hAnsi="Arial" w:cs="Arial"/>
          <w:b/>
          <w:bCs/>
          <w:sz w:val="22"/>
          <w:szCs w:val="22"/>
        </w:rPr>
        <w:t>priedu)</w:t>
      </w:r>
    </w:p>
    <w:p w14:paraId="50BE223A" w14:textId="011D2B74" w:rsidR="001B4DEA" w:rsidRPr="006A6185" w:rsidRDefault="001B4DEA" w:rsidP="001B4DEA">
      <w:pPr>
        <w:pStyle w:val="Pagrindinistekstas"/>
        <w:ind w:firstLine="0"/>
        <w:rPr>
          <w:rFonts w:ascii="Arial" w:hAnsi="Arial" w:cs="Arial"/>
          <w:sz w:val="22"/>
          <w:szCs w:val="22"/>
        </w:rPr>
      </w:pPr>
      <w:r w:rsidRPr="006A6185">
        <w:rPr>
          <w:rFonts w:ascii="Arial" w:hAnsi="Arial" w:cs="Arial"/>
          <w:sz w:val="22"/>
          <w:szCs w:val="22"/>
        </w:rPr>
        <w:t xml:space="preserve">8 priedas. Sutarties projektas </w:t>
      </w:r>
      <w:r w:rsidRPr="006A6185">
        <w:rPr>
          <w:rFonts w:ascii="Arial" w:hAnsi="Arial" w:cs="Arial"/>
          <w:b/>
          <w:bCs/>
          <w:sz w:val="22"/>
          <w:szCs w:val="22"/>
        </w:rPr>
        <w:t>(pridedamas atskiru priedu)</w:t>
      </w:r>
    </w:p>
    <w:p w14:paraId="2AA93E04" w14:textId="6C186563" w:rsidR="003E2C35" w:rsidRPr="006A6185" w:rsidRDefault="001B4DEA" w:rsidP="00C15E63">
      <w:pPr>
        <w:pStyle w:val="Pagrindinistekstas"/>
        <w:ind w:firstLine="0"/>
        <w:rPr>
          <w:rFonts w:ascii="Arial" w:hAnsi="Arial" w:cs="Arial"/>
          <w:sz w:val="22"/>
          <w:szCs w:val="22"/>
        </w:rPr>
      </w:pPr>
      <w:bookmarkStart w:id="1" w:name="_Hlk188961044"/>
      <w:r w:rsidRPr="006A6185">
        <w:rPr>
          <w:rFonts w:ascii="Arial" w:hAnsi="Arial" w:cs="Arial"/>
          <w:sz w:val="22"/>
          <w:szCs w:val="22"/>
        </w:rPr>
        <w:t>9</w:t>
      </w:r>
      <w:r w:rsidR="003E2C35" w:rsidRPr="006A6185">
        <w:rPr>
          <w:rFonts w:ascii="Arial" w:hAnsi="Arial" w:cs="Arial"/>
          <w:sz w:val="22"/>
          <w:szCs w:val="22"/>
        </w:rPr>
        <w:t xml:space="preserve"> priedas. </w:t>
      </w:r>
      <w:r w:rsidR="00992DD6" w:rsidRPr="006A6185">
        <w:rPr>
          <w:rFonts w:ascii="Arial" w:hAnsi="Arial" w:cs="Arial"/>
          <w:sz w:val="22"/>
          <w:szCs w:val="22"/>
        </w:rPr>
        <w:t>Deklaracij</w:t>
      </w:r>
      <w:r w:rsidR="000B55E0" w:rsidRPr="006A6185">
        <w:rPr>
          <w:rFonts w:ascii="Arial" w:hAnsi="Arial" w:cs="Arial"/>
          <w:sz w:val="22"/>
          <w:szCs w:val="22"/>
        </w:rPr>
        <w:t>os</w:t>
      </w:r>
      <w:r w:rsidR="00992DD6" w:rsidRPr="006A6185">
        <w:rPr>
          <w:rFonts w:ascii="Arial" w:hAnsi="Arial" w:cs="Arial"/>
          <w:sz w:val="22"/>
          <w:szCs w:val="22"/>
        </w:rPr>
        <w:t xml:space="preserve"> dėl sutikimo</w:t>
      </w:r>
      <w:r w:rsidR="003E2C35" w:rsidRPr="006A6185">
        <w:rPr>
          <w:rFonts w:ascii="Arial" w:hAnsi="Arial" w:cs="Arial"/>
          <w:sz w:val="22"/>
          <w:szCs w:val="22"/>
        </w:rPr>
        <w:t xml:space="preserve"> būti </w:t>
      </w:r>
      <w:r w:rsidR="00992DD6" w:rsidRPr="006A6185">
        <w:rPr>
          <w:rFonts w:ascii="Arial" w:hAnsi="Arial" w:cs="Arial"/>
          <w:sz w:val="22"/>
          <w:szCs w:val="22"/>
        </w:rPr>
        <w:t xml:space="preserve">subtiekėju/ </w:t>
      </w:r>
      <w:r w:rsidR="003E2C35" w:rsidRPr="006A6185">
        <w:rPr>
          <w:rFonts w:ascii="Arial" w:hAnsi="Arial" w:cs="Arial"/>
          <w:sz w:val="22"/>
          <w:szCs w:val="22"/>
        </w:rPr>
        <w:t>ūkio subjektu</w:t>
      </w:r>
      <w:r w:rsidR="00627A8A" w:rsidRPr="006A6185">
        <w:rPr>
          <w:rFonts w:ascii="Arial" w:hAnsi="Arial" w:cs="Arial"/>
          <w:sz w:val="22"/>
          <w:szCs w:val="22"/>
        </w:rPr>
        <w:t xml:space="preserve">/ </w:t>
      </w:r>
      <w:proofErr w:type="spellStart"/>
      <w:r w:rsidR="00627A8A" w:rsidRPr="006A6185">
        <w:rPr>
          <w:rFonts w:ascii="Arial" w:hAnsi="Arial" w:cs="Arial"/>
          <w:sz w:val="22"/>
          <w:szCs w:val="22"/>
        </w:rPr>
        <w:t>kvazisubtiekėju</w:t>
      </w:r>
      <w:proofErr w:type="spellEnd"/>
      <w:r w:rsidR="00627A8A" w:rsidRPr="006A6185">
        <w:rPr>
          <w:rFonts w:ascii="Arial" w:hAnsi="Arial" w:cs="Arial"/>
          <w:sz w:val="22"/>
          <w:szCs w:val="22"/>
        </w:rPr>
        <w:t xml:space="preserve"> </w:t>
      </w:r>
      <w:r w:rsidR="000B55E0" w:rsidRPr="006A6185">
        <w:rPr>
          <w:rFonts w:ascii="Arial" w:hAnsi="Arial" w:cs="Arial"/>
          <w:sz w:val="22"/>
          <w:szCs w:val="22"/>
        </w:rPr>
        <w:t>pavyzdinė forma</w:t>
      </w:r>
      <w:r w:rsidR="001573A7" w:rsidRPr="006A6185">
        <w:rPr>
          <w:rFonts w:ascii="Arial" w:hAnsi="Arial" w:cs="Arial"/>
          <w:sz w:val="22"/>
          <w:szCs w:val="22"/>
        </w:rPr>
        <w:t xml:space="preserve"> </w:t>
      </w:r>
      <w:r w:rsidR="001573A7" w:rsidRPr="006A6185">
        <w:rPr>
          <w:rFonts w:ascii="Arial" w:hAnsi="Arial" w:cs="Arial"/>
          <w:b/>
          <w:bCs/>
          <w:sz w:val="22"/>
          <w:szCs w:val="22"/>
        </w:rPr>
        <w:t>(pridedama atskiru priedu)</w:t>
      </w:r>
    </w:p>
    <w:bookmarkEnd w:id="1"/>
    <w:p w14:paraId="1E4FD816" w14:textId="77777777" w:rsidR="00C0224B" w:rsidRPr="006A6185" w:rsidRDefault="00C0224B" w:rsidP="00542FF5">
      <w:pPr>
        <w:pStyle w:val="Pagrindinistekstas"/>
        <w:ind w:firstLine="0"/>
        <w:rPr>
          <w:rFonts w:ascii="Arial" w:hAnsi="Arial" w:cs="Arial"/>
          <w:sz w:val="8"/>
          <w:szCs w:val="8"/>
        </w:rPr>
      </w:pPr>
    </w:p>
    <w:p w14:paraId="6FA4A17B" w14:textId="5A0BFEE3" w:rsidR="00542FF5" w:rsidRPr="006A6185" w:rsidRDefault="00B370E4" w:rsidP="00542FF5">
      <w:pPr>
        <w:pStyle w:val="Pagrindinistekstas"/>
        <w:ind w:firstLine="0"/>
        <w:rPr>
          <w:rFonts w:ascii="Arial" w:hAnsi="Arial" w:cs="Arial"/>
          <w:sz w:val="22"/>
          <w:szCs w:val="22"/>
        </w:rPr>
      </w:pPr>
      <w:r w:rsidRPr="006A6185">
        <w:rPr>
          <w:rFonts w:ascii="Arial" w:hAnsi="Arial" w:cs="Arial"/>
          <w:sz w:val="22"/>
          <w:szCs w:val="22"/>
        </w:rPr>
        <w:t>10</w:t>
      </w:r>
      <w:r w:rsidR="00542FF5" w:rsidRPr="006A6185">
        <w:rPr>
          <w:rFonts w:ascii="Arial" w:hAnsi="Arial" w:cs="Arial"/>
          <w:sz w:val="22"/>
          <w:szCs w:val="22"/>
        </w:rPr>
        <w:t xml:space="preserve"> priedas. Tiekėjų kvalifikacijos reikalavimai</w:t>
      </w:r>
      <w:r w:rsidR="00E31D28" w:rsidRPr="006A6185">
        <w:rPr>
          <w:rFonts w:ascii="Arial" w:hAnsi="Arial" w:cs="Arial"/>
          <w:sz w:val="22"/>
          <w:szCs w:val="22"/>
        </w:rPr>
        <w:t xml:space="preserve"> (pridedamas atskiru priedu)</w:t>
      </w:r>
    </w:p>
    <w:p w14:paraId="0C87B12F" w14:textId="7B7D833D" w:rsidR="00E476F9" w:rsidRDefault="00E476F9" w:rsidP="00D60689">
      <w:pPr>
        <w:pStyle w:val="Pagrindinistekstas"/>
        <w:ind w:firstLine="0"/>
        <w:rPr>
          <w:rFonts w:ascii="Arial" w:hAnsi="Arial" w:cs="Arial"/>
          <w:sz w:val="22"/>
          <w:szCs w:val="22"/>
        </w:rPr>
      </w:pPr>
      <w:r w:rsidRPr="006A6185">
        <w:rPr>
          <w:rFonts w:ascii="Arial" w:hAnsi="Arial" w:cs="Arial"/>
          <w:sz w:val="22"/>
          <w:szCs w:val="22"/>
        </w:rPr>
        <w:t>1</w:t>
      </w:r>
      <w:r w:rsidR="00297051">
        <w:rPr>
          <w:rFonts w:ascii="Arial" w:hAnsi="Arial" w:cs="Arial"/>
          <w:sz w:val="22"/>
          <w:szCs w:val="22"/>
        </w:rPr>
        <w:t>1</w:t>
      </w:r>
      <w:r w:rsidR="00542FF5" w:rsidRPr="006A6185">
        <w:rPr>
          <w:rFonts w:ascii="Arial" w:hAnsi="Arial" w:cs="Arial"/>
          <w:sz w:val="22"/>
          <w:szCs w:val="22"/>
        </w:rPr>
        <w:t xml:space="preserve"> </w:t>
      </w:r>
      <w:r w:rsidRPr="006A6185">
        <w:rPr>
          <w:rFonts w:ascii="Arial" w:hAnsi="Arial" w:cs="Arial"/>
          <w:sz w:val="22"/>
          <w:szCs w:val="22"/>
        </w:rPr>
        <w:t xml:space="preserve">priedas. </w:t>
      </w:r>
      <w:r w:rsidR="00BD2782" w:rsidRPr="006A6185">
        <w:rPr>
          <w:rFonts w:ascii="Arial" w:hAnsi="Arial" w:cs="Arial"/>
          <w:sz w:val="22"/>
          <w:szCs w:val="22"/>
        </w:rPr>
        <w:t>S</w:t>
      </w:r>
      <w:r w:rsidR="002509AE" w:rsidRPr="006A6185">
        <w:rPr>
          <w:rFonts w:ascii="Arial" w:hAnsi="Arial" w:cs="Arial"/>
          <w:sz w:val="22"/>
          <w:szCs w:val="22"/>
        </w:rPr>
        <w:t>uteiktų paslaugų sąrašas</w:t>
      </w:r>
      <w:r w:rsidR="00E31D28" w:rsidRPr="006A6185">
        <w:rPr>
          <w:rFonts w:ascii="Arial" w:hAnsi="Arial" w:cs="Arial"/>
          <w:sz w:val="22"/>
          <w:szCs w:val="22"/>
        </w:rPr>
        <w:t xml:space="preserve"> (pridedamas atskiru priedu)</w:t>
      </w:r>
    </w:p>
    <w:p w14:paraId="7ABF76F9" w14:textId="5B8DF327" w:rsidR="00297051" w:rsidRPr="006A6185" w:rsidRDefault="00297051" w:rsidP="00D60689">
      <w:pPr>
        <w:pStyle w:val="Pagrindinistekstas"/>
        <w:ind w:firstLine="0"/>
        <w:rPr>
          <w:rFonts w:ascii="Arial" w:hAnsi="Arial" w:cs="Arial"/>
          <w:sz w:val="22"/>
          <w:szCs w:val="22"/>
        </w:rPr>
      </w:pPr>
      <w:r w:rsidRPr="006A6185">
        <w:rPr>
          <w:rFonts w:ascii="Arial" w:hAnsi="Arial" w:cs="Arial"/>
          <w:sz w:val="22"/>
          <w:szCs w:val="22"/>
        </w:rPr>
        <w:t>1</w:t>
      </w:r>
      <w:r>
        <w:rPr>
          <w:rFonts w:ascii="Arial" w:hAnsi="Arial" w:cs="Arial"/>
          <w:sz w:val="22"/>
          <w:szCs w:val="22"/>
        </w:rPr>
        <w:t>2</w:t>
      </w:r>
      <w:r w:rsidRPr="006A6185">
        <w:rPr>
          <w:rFonts w:ascii="Arial" w:hAnsi="Arial" w:cs="Arial"/>
          <w:sz w:val="22"/>
          <w:szCs w:val="22"/>
        </w:rPr>
        <w:t xml:space="preserve"> priedas. </w:t>
      </w:r>
      <w:r w:rsidR="00E72D2C" w:rsidRPr="00E72D2C">
        <w:rPr>
          <w:rFonts w:ascii="Arial" w:hAnsi="Arial" w:cs="Arial"/>
          <w:sz w:val="22"/>
          <w:szCs w:val="22"/>
        </w:rPr>
        <w:t>Nacionalinio saugumo reikalavimų atitikties deklaracija</w:t>
      </w:r>
    </w:p>
    <w:p w14:paraId="18D2EE25" w14:textId="46863EF8" w:rsidR="00BF1F74" w:rsidRPr="006A6185" w:rsidRDefault="0052497E" w:rsidP="00BF1F74">
      <w:pPr>
        <w:pStyle w:val="Pagrindinistekstas"/>
        <w:ind w:firstLine="0"/>
        <w:rPr>
          <w:rFonts w:ascii="Arial" w:hAnsi="Arial" w:cs="Arial"/>
          <w:sz w:val="22"/>
          <w:szCs w:val="22"/>
        </w:rPr>
      </w:pPr>
      <w:r w:rsidRPr="006A6185">
        <w:rPr>
          <w:rFonts w:ascii="Arial" w:hAnsi="Arial" w:cs="Arial"/>
          <w:sz w:val="22"/>
          <w:szCs w:val="22"/>
        </w:rPr>
        <w:t>1</w:t>
      </w:r>
      <w:r w:rsidR="006A6185" w:rsidRPr="006A6185">
        <w:rPr>
          <w:rFonts w:ascii="Arial" w:hAnsi="Arial" w:cs="Arial"/>
          <w:sz w:val="22"/>
          <w:szCs w:val="22"/>
        </w:rPr>
        <w:t>3</w:t>
      </w:r>
      <w:r w:rsidRPr="006A6185">
        <w:rPr>
          <w:rFonts w:ascii="Arial" w:hAnsi="Arial" w:cs="Arial"/>
          <w:sz w:val="22"/>
          <w:szCs w:val="22"/>
        </w:rPr>
        <w:t xml:space="preserve"> priedas. </w:t>
      </w:r>
      <w:r w:rsidR="00BF1F74" w:rsidRPr="006A6185">
        <w:rPr>
          <w:rFonts w:ascii="Arial" w:hAnsi="Arial" w:cs="Arial"/>
          <w:sz w:val="22"/>
          <w:szCs w:val="22"/>
        </w:rPr>
        <w:t>Konfidencialumo pasižadėjimo, vykdant viešojo pirkimo sutartį, forma</w:t>
      </w:r>
      <w:r w:rsidR="00E31D28" w:rsidRPr="006A6185">
        <w:rPr>
          <w:rFonts w:ascii="Arial" w:hAnsi="Arial" w:cs="Arial"/>
          <w:sz w:val="22"/>
          <w:szCs w:val="22"/>
        </w:rPr>
        <w:t xml:space="preserve"> (pridedamas atskiru priedu)</w:t>
      </w:r>
    </w:p>
    <w:p w14:paraId="6F06D0B7" w14:textId="2365453E" w:rsidR="00BF1F74" w:rsidRPr="006A6185" w:rsidRDefault="006A6185" w:rsidP="00BF1F74">
      <w:pPr>
        <w:pStyle w:val="Pagrindinistekstas"/>
        <w:ind w:firstLine="0"/>
        <w:rPr>
          <w:rFonts w:ascii="Arial" w:hAnsi="Arial" w:cs="Arial"/>
          <w:sz w:val="22"/>
          <w:szCs w:val="22"/>
        </w:rPr>
      </w:pPr>
      <w:r w:rsidRPr="006A6185">
        <w:rPr>
          <w:rFonts w:ascii="Arial" w:hAnsi="Arial" w:cs="Arial"/>
          <w:sz w:val="22"/>
          <w:szCs w:val="22"/>
        </w:rPr>
        <w:t>1</w:t>
      </w:r>
      <w:r w:rsidR="00A97BD6">
        <w:rPr>
          <w:rFonts w:ascii="Arial" w:hAnsi="Arial" w:cs="Arial"/>
          <w:sz w:val="22"/>
          <w:szCs w:val="22"/>
        </w:rPr>
        <w:t>4</w:t>
      </w:r>
      <w:r w:rsidR="00BF1F74" w:rsidRPr="006A6185">
        <w:rPr>
          <w:rFonts w:ascii="Arial" w:hAnsi="Arial" w:cs="Arial"/>
          <w:sz w:val="22"/>
          <w:szCs w:val="22"/>
        </w:rPr>
        <w:t xml:space="preserve"> priedas. Asmens duomenų tvarkymo sutartis</w:t>
      </w:r>
      <w:r w:rsidR="00E31D28" w:rsidRPr="006A6185">
        <w:rPr>
          <w:rFonts w:ascii="Arial" w:hAnsi="Arial" w:cs="Arial"/>
          <w:sz w:val="22"/>
          <w:szCs w:val="22"/>
        </w:rPr>
        <w:t xml:space="preserve"> (pridedamas atskiru priedu)</w:t>
      </w:r>
    </w:p>
    <w:p w14:paraId="6C78DB34" w14:textId="77777777" w:rsidR="00B21E24" w:rsidRDefault="00B21E24" w:rsidP="00F31248">
      <w:pPr>
        <w:pStyle w:val="Pagrindinistekstas"/>
        <w:ind w:firstLine="0"/>
        <w:rPr>
          <w:rFonts w:ascii="Arial" w:hAnsi="Arial" w:cs="Arial"/>
          <w:color w:val="C00000"/>
          <w:sz w:val="22"/>
          <w:szCs w:val="22"/>
        </w:rPr>
      </w:pPr>
    </w:p>
    <w:p w14:paraId="4FA10FEB" w14:textId="77777777" w:rsidR="00B21E24" w:rsidRDefault="00B21E24" w:rsidP="00F31248">
      <w:pPr>
        <w:pStyle w:val="Pagrindinistekstas"/>
        <w:ind w:firstLine="0"/>
        <w:rPr>
          <w:rFonts w:ascii="Arial" w:hAnsi="Arial" w:cs="Arial"/>
          <w:color w:val="C00000"/>
          <w:sz w:val="22"/>
          <w:szCs w:val="22"/>
        </w:rPr>
      </w:pPr>
    </w:p>
    <w:p w14:paraId="36CF964C" w14:textId="77777777" w:rsidR="00B21E24" w:rsidRDefault="00B21E24" w:rsidP="00F31248">
      <w:pPr>
        <w:pStyle w:val="Pagrindinistekstas"/>
        <w:ind w:firstLine="0"/>
        <w:rPr>
          <w:rFonts w:ascii="Arial" w:hAnsi="Arial" w:cs="Arial"/>
          <w:color w:val="C00000"/>
          <w:sz w:val="22"/>
          <w:szCs w:val="22"/>
        </w:rPr>
      </w:pPr>
    </w:p>
    <w:p w14:paraId="3DDADD4C" w14:textId="77777777" w:rsidR="00B21E24" w:rsidRDefault="00B21E24" w:rsidP="00F31248">
      <w:pPr>
        <w:pStyle w:val="Pagrindinistekstas"/>
        <w:ind w:firstLine="0"/>
        <w:rPr>
          <w:rFonts w:ascii="Arial" w:hAnsi="Arial" w:cs="Arial"/>
          <w:color w:val="C00000"/>
          <w:sz w:val="22"/>
          <w:szCs w:val="22"/>
        </w:rPr>
      </w:pPr>
    </w:p>
    <w:p w14:paraId="168D2959" w14:textId="77777777" w:rsidR="00B21E24" w:rsidRDefault="00B21E24" w:rsidP="00F31248">
      <w:pPr>
        <w:pStyle w:val="Pagrindinistekstas"/>
        <w:ind w:firstLine="0"/>
        <w:rPr>
          <w:rFonts w:ascii="Arial" w:hAnsi="Arial" w:cs="Arial"/>
          <w:color w:val="C00000"/>
          <w:sz w:val="22"/>
          <w:szCs w:val="22"/>
        </w:rPr>
      </w:pPr>
    </w:p>
    <w:p w14:paraId="53C6903C" w14:textId="77777777" w:rsidR="00B21E24" w:rsidRDefault="00B21E24" w:rsidP="00F31248">
      <w:pPr>
        <w:pStyle w:val="Pagrindinistekstas"/>
        <w:ind w:firstLine="0"/>
        <w:rPr>
          <w:rFonts w:ascii="Arial" w:hAnsi="Arial" w:cs="Arial"/>
          <w:color w:val="C00000"/>
          <w:sz w:val="22"/>
          <w:szCs w:val="22"/>
        </w:rPr>
      </w:pPr>
    </w:p>
    <w:p w14:paraId="7DF3785E" w14:textId="77777777" w:rsidR="00B21E24" w:rsidRDefault="00B21E24" w:rsidP="00F31248">
      <w:pPr>
        <w:pStyle w:val="Pagrindinistekstas"/>
        <w:ind w:firstLine="0"/>
        <w:rPr>
          <w:rFonts w:ascii="Arial" w:hAnsi="Arial" w:cs="Arial"/>
          <w:color w:val="C00000"/>
          <w:sz w:val="22"/>
          <w:szCs w:val="22"/>
        </w:rPr>
      </w:pPr>
    </w:p>
    <w:p w14:paraId="25134327" w14:textId="77777777" w:rsidR="00B21E24" w:rsidRDefault="00B21E24" w:rsidP="00F31248">
      <w:pPr>
        <w:pStyle w:val="Pagrindinistekstas"/>
        <w:ind w:firstLine="0"/>
        <w:rPr>
          <w:rFonts w:ascii="Arial" w:hAnsi="Arial" w:cs="Arial"/>
          <w:color w:val="C00000"/>
          <w:sz w:val="22"/>
          <w:szCs w:val="22"/>
        </w:rPr>
      </w:pPr>
    </w:p>
    <w:p w14:paraId="03A78DAB" w14:textId="77777777" w:rsidR="00B21E24" w:rsidRDefault="00B21E24" w:rsidP="00F31248">
      <w:pPr>
        <w:pStyle w:val="Pagrindinistekstas"/>
        <w:ind w:firstLine="0"/>
        <w:rPr>
          <w:rFonts w:ascii="Arial" w:hAnsi="Arial" w:cs="Arial"/>
          <w:color w:val="C00000"/>
          <w:sz w:val="22"/>
          <w:szCs w:val="22"/>
        </w:rPr>
      </w:pPr>
    </w:p>
    <w:p w14:paraId="33947F95" w14:textId="77777777" w:rsidR="009B0F6E" w:rsidRDefault="009B0F6E" w:rsidP="00F31248">
      <w:pPr>
        <w:pStyle w:val="Pagrindinistekstas"/>
        <w:ind w:firstLine="0"/>
        <w:rPr>
          <w:rFonts w:ascii="Arial" w:hAnsi="Arial" w:cs="Arial"/>
          <w:color w:val="C00000"/>
          <w:sz w:val="22"/>
          <w:szCs w:val="22"/>
        </w:rPr>
      </w:pPr>
    </w:p>
    <w:p w14:paraId="0E4646C5" w14:textId="77777777" w:rsidR="009B0F6E" w:rsidRDefault="009B0F6E" w:rsidP="00F31248">
      <w:pPr>
        <w:pStyle w:val="Pagrindinistekstas"/>
        <w:ind w:firstLine="0"/>
        <w:rPr>
          <w:rFonts w:ascii="Arial" w:hAnsi="Arial" w:cs="Arial"/>
          <w:color w:val="C00000"/>
          <w:sz w:val="22"/>
          <w:szCs w:val="22"/>
        </w:rPr>
      </w:pPr>
    </w:p>
    <w:p w14:paraId="0FE3F518" w14:textId="77777777" w:rsidR="009B0F6E" w:rsidRDefault="009B0F6E" w:rsidP="00F31248">
      <w:pPr>
        <w:pStyle w:val="Pagrindinistekstas"/>
        <w:ind w:firstLine="0"/>
        <w:rPr>
          <w:rFonts w:ascii="Arial" w:hAnsi="Arial" w:cs="Arial"/>
          <w:color w:val="C00000"/>
          <w:sz w:val="22"/>
          <w:szCs w:val="22"/>
        </w:rPr>
      </w:pPr>
    </w:p>
    <w:p w14:paraId="6A77FC1A" w14:textId="77777777" w:rsidR="009B0F6E" w:rsidRDefault="009B0F6E" w:rsidP="00F31248">
      <w:pPr>
        <w:pStyle w:val="Pagrindinistekstas"/>
        <w:ind w:firstLine="0"/>
        <w:rPr>
          <w:rFonts w:ascii="Arial" w:hAnsi="Arial" w:cs="Arial"/>
          <w:color w:val="C00000"/>
          <w:sz w:val="22"/>
          <w:szCs w:val="22"/>
        </w:rPr>
      </w:pPr>
    </w:p>
    <w:p w14:paraId="237F1F5E" w14:textId="77777777" w:rsidR="009B0F6E" w:rsidRDefault="009B0F6E" w:rsidP="00F31248">
      <w:pPr>
        <w:pStyle w:val="Pagrindinistekstas"/>
        <w:ind w:firstLine="0"/>
        <w:rPr>
          <w:rFonts w:ascii="Arial" w:hAnsi="Arial" w:cs="Arial"/>
          <w:color w:val="C00000"/>
          <w:sz w:val="22"/>
          <w:szCs w:val="22"/>
        </w:rPr>
      </w:pPr>
    </w:p>
    <w:p w14:paraId="4931333C" w14:textId="77777777" w:rsidR="009B0F6E" w:rsidRDefault="009B0F6E" w:rsidP="00F31248">
      <w:pPr>
        <w:pStyle w:val="Pagrindinistekstas"/>
        <w:ind w:firstLine="0"/>
        <w:rPr>
          <w:rFonts w:ascii="Arial" w:hAnsi="Arial" w:cs="Arial"/>
          <w:color w:val="C00000"/>
          <w:sz w:val="22"/>
          <w:szCs w:val="22"/>
        </w:rPr>
      </w:pPr>
    </w:p>
    <w:p w14:paraId="06BF4AF8" w14:textId="77777777" w:rsidR="009B0F6E" w:rsidRDefault="009B0F6E" w:rsidP="00F31248">
      <w:pPr>
        <w:pStyle w:val="Pagrindinistekstas"/>
        <w:ind w:firstLine="0"/>
        <w:rPr>
          <w:rFonts w:ascii="Arial" w:hAnsi="Arial" w:cs="Arial"/>
          <w:color w:val="C00000"/>
          <w:sz w:val="22"/>
          <w:szCs w:val="22"/>
        </w:rPr>
      </w:pPr>
    </w:p>
    <w:p w14:paraId="1F1A9320" w14:textId="77777777" w:rsidR="009B0F6E" w:rsidRDefault="009B0F6E" w:rsidP="00F31248">
      <w:pPr>
        <w:pStyle w:val="Pagrindinistekstas"/>
        <w:ind w:firstLine="0"/>
        <w:rPr>
          <w:rFonts w:ascii="Arial" w:hAnsi="Arial" w:cs="Arial"/>
          <w:color w:val="C00000"/>
          <w:sz w:val="22"/>
          <w:szCs w:val="22"/>
        </w:rPr>
      </w:pPr>
    </w:p>
    <w:p w14:paraId="45840D40" w14:textId="77777777" w:rsidR="009B0F6E" w:rsidRDefault="009B0F6E" w:rsidP="00F31248">
      <w:pPr>
        <w:pStyle w:val="Pagrindinistekstas"/>
        <w:ind w:firstLine="0"/>
        <w:rPr>
          <w:rFonts w:ascii="Arial" w:hAnsi="Arial" w:cs="Arial"/>
          <w:color w:val="C00000"/>
          <w:sz w:val="22"/>
          <w:szCs w:val="22"/>
        </w:rPr>
      </w:pPr>
    </w:p>
    <w:p w14:paraId="09DD61B5" w14:textId="77777777" w:rsidR="009B0F6E" w:rsidRDefault="009B0F6E" w:rsidP="00F31248">
      <w:pPr>
        <w:pStyle w:val="Pagrindinistekstas"/>
        <w:ind w:firstLine="0"/>
        <w:rPr>
          <w:rFonts w:ascii="Arial" w:hAnsi="Arial" w:cs="Arial"/>
          <w:color w:val="C00000"/>
          <w:sz w:val="22"/>
          <w:szCs w:val="22"/>
        </w:rPr>
      </w:pPr>
    </w:p>
    <w:p w14:paraId="702AFAA8" w14:textId="77777777" w:rsidR="009B0F6E" w:rsidRDefault="009B0F6E" w:rsidP="00F31248">
      <w:pPr>
        <w:pStyle w:val="Pagrindinistekstas"/>
        <w:ind w:firstLine="0"/>
        <w:rPr>
          <w:rFonts w:ascii="Arial" w:hAnsi="Arial" w:cs="Arial"/>
          <w:color w:val="C00000"/>
          <w:sz w:val="22"/>
          <w:szCs w:val="22"/>
        </w:rPr>
      </w:pPr>
    </w:p>
    <w:p w14:paraId="70CAE264" w14:textId="77777777" w:rsidR="009B0F6E" w:rsidRDefault="009B0F6E" w:rsidP="00F31248">
      <w:pPr>
        <w:pStyle w:val="Pagrindinistekstas"/>
        <w:ind w:firstLine="0"/>
        <w:rPr>
          <w:rFonts w:ascii="Arial" w:hAnsi="Arial" w:cs="Arial"/>
          <w:color w:val="C00000"/>
          <w:sz w:val="22"/>
          <w:szCs w:val="22"/>
        </w:rPr>
      </w:pPr>
    </w:p>
    <w:p w14:paraId="115D96A4" w14:textId="77777777" w:rsidR="009B0F6E" w:rsidRDefault="009B0F6E" w:rsidP="00F31248">
      <w:pPr>
        <w:pStyle w:val="Pagrindinistekstas"/>
        <w:ind w:firstLine="0"/>
        <w:rPr>
          <w:rFonts w:ascii="Arial" w:hAnsi="Arial" w:cs="Arial"/>
          <w:color w:val="C00000"/>
          <w:sz w:val="22"/>
          <w:szCs w:val="22"/>
        </w:rPr>
      </w:pPr>
    </w:p>
    <w:p w14:paraId="27DA738A" w14:textId="77777777" w:rsidR="009B0F6E" w:rsidRDefault="009B0F6E" w:rsidP="00F31248">
      <w:pPr>
        <w:pStyle w:val="Pagrindinistekstas"/>
        <w:ind w:firstLine="0"/>
        <w:rPr>
          <w:rFonts w:ascii="Arial" w:hAnsi="Arial" w:cs="Arial"/>
          <w:color w:val="C00000"/>
          <w:sz w:val="22"/>
          <w:szCs w:val="22"/>
        </w:rPr>
      </w:pPr>
    </w:p>
    <w:p w14:paraId="4C6B73EF" w14:textId="77777777" w:rsidR="009B0F6E" w:rsidRDefault="009B0F6E" w:rsidP="00F31248">
      <w:pPr>
        <w:pStyle w:val="Pagrindinistekstas"/>
        <w:ind w:firstLine="0"/>
        <w:rPr>
          <w:rFonts w:ascii="Arial" w:hAnsi="Arial" w:cs="Arial"/>
          <w:color w:val="C00000"/>
          <w:sz w:val="22"/>
          <w:szCs w:val="22"/>
        </w:rPr>
      </w:pPr>
    </w:p>
    <w:p w14:paraId="56D009DF" w14:textId="77777777" w:rsidR="009B0F6E" w:rsidRDefault="009B0F6E" w:rsidP="00F31248">
      <w:pPr>
        <w:pStyle w:val="Pagrindinistekstas"/>
        <w:ind w:firstLine="0"/>
        <w:rPr>
          <w:rFonts w:ascii="Arial" w:hAnsi="Arial" w:cs="Arial"/>
          <w:color w:val="C00000"/>
          <w:sz w:val="22"/>
          <w:szCs w:val="22"/>
        </w:rPr>
      </w:pPr>
    </w:p>
    <w:p w14:paraId="50D3B913" w14:textId="77777777" w:rsidR="009B0F6E" w:rsidRDefault="009B0F6E" w:rsidP="00F31248">
      <w:pPr>
        <w:pStyle w:val="Pagrindinistekstas"/>
        <w:ind w:firstLine="0"/>
        <w:rPr>
          <w:rFonts w:ascii="Arial" w:hAnsi="Arial" w:cs="Arial"/>
          <w:color w:val="C00000"/>
          <w:sz w:val="22"/>
          <w:szCs w:val="22"/>
        </w:rPr>
      </w:pPr>
    </w:p>
    <w:p w14:paraId="0F488AA6" w14:textId="77777777" w:rsidR="009B0F6E" w:rsidRDefault="009B0F6E" w:rsidP="00F31248">
      <w:pPr>
        <w:pStyle w:val="Pagrindinistekstas"/>
        <w:ind w:firstLine="0"/>
        <w:rPr>
          <w:rFonts w:ascii="Arial" w:hAnsi="Arial" w:cs="Arial"/>
          <w:color w:val="C00000"/>
          <w:sz w:val="22"/>
          <w:szCs w:val="22"/>
        </w:rPr>
      </w:pPr>
    </w:p>
    <w:p w14:paraId="11B87177" w14:textId="77777777" w:rsidR="009B0F6E" w:rsidRDefault="009B0F6E" w:rsidP="00F31248">
      <w:pPr>
        <w:pStyle w:val="Pagrindinistekstas"/>
        <w:ind w:firstLine="0"/>
        <w:rPr>
          <w:rFonts w:ascii="Arial" w:hAnsi="Arial" w:cs="Arial"/>
          <w:color w:val="C00000"/>
          <w:sz w:val="22"/>
          <w:szCs w:val="22"/>
        </w:rPr>
      </w:pPr>
    </w:p>
    <w:p w14:paraId="649870CD" w14:textId="77777777" w:rsidR="009B0F6E" w:rsidRDefault="009B0F6E" w:rsidP="00F31248">
      <w:pPr>
        <w:pStyle w:val="Pagrindinistekstas"/>
        <w:ind w:firstLine="0"/>
        <w:rPr>
          <w:rFonts w:ascii="Arial" w:hAnsi="Arial" w:cs="Arial"/>
          <w:color w:val="C00000"/>
          <w:sz w:val="22"/>
          <w:szCs w:val="22"/>
        </w:rPr>
      </w:pPr>
    </w:p>
    <w:p w14:paraId="0854C49A" w14:textId="77777777" w:rsidR="009B0F6E" w:rsidRDefault="009B0F6E" w:rsidP="00F31248">
      <w:pPr>
        <w:pStyle w:val="Pagrindinistekstas"/>
        <w:ind w:firstLine="0"/>
        <w:rPr>
          <w:rFonts w:ascii="Arial" w:hAnsi="Arial" w:cs="Arial"/>
          <w:color w:val="C00000"/>
          <w:sz w:val="22"/>
          <w:szCs w:val="22"/>
        </w:rPr>
      </w:pPr>
    </w:p>
    <w:p w14:paraId="1F530DA7" w14:textId="77777777" w:rsidR="009B0F6E" w:rsidRDefault="009B0F6E" w:rsidP="00F31248">
      <w:pPr>
        <w:pStyle w:val="Pagrindinistekstas"/>
        <w:ind w:firstLine="0"/>
        <w:rPr>
          <w:rFonts w:ascii="Arial" w:hAnsi="Arial" w:cs="Arial"/>
          <w:color w:val="C00000"/>
          <w:sz w:val="22"/>
          <w:szCs w:val="22"/>
        </w:rPr>
      </w:pPr>
    </w:p>
    <w:p w14:paraId="31307613" w14:textId="77777777" w:rsidR="009B0F6E" w:rsidRDefault="009B0F6E" w:rsidP="00F31248">
      <w:pPr>
        <w:pStyle w:val="Pagrindinistekstas"/>
        <w:ind w:firstLine="0"/>
        <w:rPr>
          <w:rFonts w:ascii="Arial" w:hAnsi="Arial" w:cs="Arial"/>
          <w:color w:val="C00000"/>
          <w:sz w:val="22"/>
          <w:szCs w:val="22"/>
        </w:rPr>
      </w:pPr>
    </w:p>
    <w:p w14:paraId="32FDEB82" w14:textId="77777777" w:rsidR="009B0F6E" w:rsidRDefault="009B0F6E" w:rsidP="00F31248">
      <w:pPr>
        <w:pStyle w:val="Pagrindinistekstas"/>
        <w:ind w:firstLine="0"/>
        <w:rPr>
          <w:rFonts w:ascii="Arial" w:hAnsi="Arial" w:cs="Arial"/>
          <w:color w:val="C00000"/>
          <w:sz w:val="22"/>
          <w:szCs w:val="22"/>
        </w:rPr>
      </w:pPr>
    </w:p>
    <w:p w14:paraId="1703C4F4" w14:textId="77777777" w:rsidR="009B0F6E" w:rsidRDefault="009B0F6E" w:rsidP="00F31248">
      <w:pPr>
        <w:pStyle w:val="Pagrindinistekstas"/>
        <w:ind w:firstLine="0"/>
        <w:rPr>
          <w:rFonts w:ascii="Arial" w:hAnsi="Arial" w:cs="Arial"/>
          <w:color w:val="C00000"/>
          <w:sz w:val="22"/>
          <w:szCs w:val="22"/>
        </w:rPr>
      </w:pPr>
    </w:p>
    <w:p w14:paraId="09CA2E7B" w14:textId="77777777" w:rsidR="008F276F" w:rsidRDefault="008F276F" w:rsidP="00F31248">
      <w:pPr>
        <w:pStyle w:val="Pagrindinistekstas"/>
        <w:ind w:firstLine="0"/>
        <w:rPr>
          <w:rFonts w:ascii="Arial" w:hAnsi="Arial" w:cs="Arial"/>
          <w:color w:val="C00000"/>
          <w:sz w:val="22"/>
          <w:szCs w:val="22"/>
        </w:rPr>
      </w:pPr>
    </w:p>
    <w:p w14:paraId="6FAE2D6B" w14:textId="77777777" w:rsidR="008F276F" w:rsidRDefault="008F276F" w:rsidP="00F31248">
      <w:pPr>
        <w:pStyle w:val="Pagrindinistekstas"/>
        <w:ind w:firstLine="0"/>
        <w:rPr>
          <w:rFonts w:ascii="Arial" w:hAnsi="Arial" w:cs="Arial"/>
          <w:color w:val="C00000"/>
          <w:sz w:val="22"/>
          <w:szCs w:val="22"/>
        </w:rPr>
      </w:pPr>
    </w:p>
    <w:p w14:paraId="1B06A605" w14:textId="77777777" w:rsidR="008F276F" w:rsidRDefault="008F276F" w:rsidP="00F31248">
      <w:pPr>
        <w:pStyle w:val="Pagrindinistekstas"/>
        <w:ind w:firstLine="0"/>
        <w:rPr>
          <w:rFonts w:ascii="Arial" w:hAnsi="Arial" w:cs="Arial"/>
          <w:color w:val="C00000"/>
          <w:sz w:val="22"/>
          <w:szCs w:val="22"/>
        </w:rPr>
      </w:pPr>
    </w:p>
    <w:p w14:paraId="6829938C" w14:textId="77777777" w:rsidR="008F276F" w:rsidRDefault="008F276F" w:rsidP="00F31248">
      <w:pPr>
        <w:pStyle w:val="Pagrindinistekstas"/>
        <w:ind w:firstLine="0"/>
        <w:rPr>
          <w:rFonts w:ascii="Arial" w:hAnsi="Arial" w:cs="Arial"/>
          <w:color w:val="C00000"/>
          <w:sz w:val="22"/>
          <w:szCs w:val="22"/>
        </w:rPr>
      </w:pPr>
    </w:p>
    <w:p w14:paraId="64F98310" w14:textId="77777777" w:rsidR="009B0F6E" w:rsidRDefault="009B0F6E" w:rsidP="00F31248">
      <w:pPr>
        <w:pStyle w:val="Pagrindinistekstas"/>
        <w:ind w:firstLine="0"/>
        <w:rPr>
          <w:rFonts w:ascii="Arial" w:hAnsi="Arial" w:cs="Arial"/>
          <w:color w:val="C00000"/>
          <w:sz w:val="22"/>
          <w:szCs w:val="22"/>
        </w:rPr>
      </w:pPr>
    </w:p>
    <w:p w14:paraId="7276DEFC" w14:textId="77777777" w:rsidR="009B0F6E" w:rsidRDefault="009B0F6E" w:rsidP="00F31248">
      <w:pPr>
        <w:pStyle w:val="Pagrindinistekstas"/>
        <w:ind w:firstLine="0"/>
        <w:rPr>
          <w:rFonts w:ascii="Arial" w:hAnsi="Arial" w:cs="Arial"/>
          <w:color w:val="C00000"/>
          <w:sz w:val="22"/>
          <w:szCs w:val="22"/>
        </w:rPr>
      </w:pPr>
    </w:p>
    <w:p w14:paraId="48D7FBB8" w14:textId="77777777" w:rsidR="009B0F6E" w:rsidRDefault="009B0F6E" w:rsidP="00F31248">
      <w:pPr>
        <w:pStyle w:val="Pagrindinistekstas"/>
        <w:ind w:firstLine="0"/>
        <w:rPr>
          <w:rFonts w:ascii="Arial" w:hAnsi="Arial" w:cs="Arial"/>
          <w:color w:val="C00000"/>
          <w:sz w:val="22"/>
          <w:szCs w:val="22"/>
        </w:rPr>
      </w:pPr>
    </w:p>
    <w:p w14:paraId="66C69775" w14:textId="77777777" w:rsidR="009B0F6E" w:rsidRDefault="009B0F6E" w:rsidP="00F31248">
      <w:pPr>
        <w:pStyle w:val="Pagrindinistekstas"/>
        <w:ind w:firstLine="0"/>
        <w:rPr>
          <w:rFonts w:ascii="Arial" w:hAnsi="Arial" w:cs="Arial"/>
          <w:color w:val="C00000"/>
          <w:sz w:val="22"/>
          <w:szCs w:val="22"/>
        </w:rPr>
      </w:pPr>
    </w:p>
    <w:p w14:paraId="78C2EFB4" w14:textId="096B0CCB" w:rsidR="000E52CD" w:rsidRPr="00DA7C27" w:rsidRDefault="000E52CD" w:rsidP="008A760B">
      <w:pPr>
        <w:pStyle w:val="Pagrindinistekstas"/>
        <w:numPr>
          <w:ilvl w:val="0"/>
          <w:numId w:val="2"/>
        </w:numPr>
        <w:jc w:val="right"/>
        <w:rPr>
          <w:rFonts w:ascii="Arial" w:hAnsi="Arial" w:cs="Arial"/>
          <w:sz w:val="22"/>
          <w:szCs w:val="22"/>
        </w:rPr>
      </w:pPr>
      <w:bookmarkStart w:id="2" w:name="_Ref518306605"/>
      <w:r w:rsidRPr="00DA7C27">
        <w:rPr>
          <w:rFonts w:ascii="Arial" w:hAnsi="Arial" w:cs="Arial"/>
          <w:sz w:val="22"/>
          <w:szCs w:val="22"/>
        </w:rPr>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w:t>
            </w:r>
            <w:r w:rsidRPr="00D00ADA">
              <w:rPr>
                <w:rFonts w:ascii="Arial" w:hAnsi="Arial" w:cs="Arial"/>
                <w:bCs/>
                <w:sz w:val="21"/>
                <w:szCs w:val="21"/>
              </w:rPr>
              <w:lastRenderedPageBreak/>
              <w:t>paprašius, jam pateikia VPĮ 58 straipsnio 2 dalyje 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Sraopastraipa"/>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Sraopastraipa"/>
        <w:suppressAutoHyphens/>
        <w:ind w:left="360"/>
        <w:jc w:val="right"/>
        <w:rPr>
          <w:rFonts w:ascii="Arial" w:hAnsi="Arial" w:cs="Arial"/>
          <w:sz w:val="22"/>
          <w:szCs w:val="22"/>
        </w:rPr>
      </w:pPr>
    </w:p>
    <w:p w14:paraId="3E9E9293" w14:textId="0D857D8C"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2665"/>
        <w:gridCol w:w="1450"/>
        <w:gridCol w:w="5373"/>
      </w:tblGrid>
      <w:tr w:rsidR="00BE3CE5" w:rsidRPr="001229AC" w14:paraId="3CD7D152" w14:textId="77777777">
        <w:trPr>
          <w:trHeight w:val="300"/>
        </w:trPr>
        <w:tc>
          <w:tcPr>
            <w:tcW w:w="570" w:type="dxa"/>
            <w:tcBorders>
              <w:top w:val="single" w:sz="6" w:space="0" w:color="000000"/>
              <w:left w:val="single" w:sz="6" w:space="0" w:color="000000"/>
              <w:bottom w:val="single" w:sz="6" w:space="0" w:color="000000"/>
              <w:right w:val="single" w:sz="6" w:space="0" w:color="000000"/>
            </w:tcBorders>
            <w:vAlign w:val="center"/>
            <w:hideMark/>
          </w:tcPr>
          <w:p w14:paraId="2F2BACE5"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Eil. Nr.</w:t>
            </w:r>
            <w:r w:rsidRPr="001229AC">
              <w:rPr>
                <w:rFonts w:ascii="Arial" w:hAnsi="Arial" w:cs="Arial"/>
                <w:sz w:val="20"/>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39949054"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Tiekėjo pašalinimo pagrindai</w:t>
            </w:r>
            <w:r w:rsidRPr="001229AC">
              <w:rPr>
                <w:rFonts w:ascii="Arial" w:hAnsi="Arial" w:cs="Arial"/>
                <w:sz w:val="20"/>
              </w:rPr>
              <w:t> </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1371B6C4"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VPĮ straipsnis,  dalis, punktas bei EBVPD formos dalis pildymui </w:t>
            </w:r>
            <w:r w:rsidRPr="001229AC">
              <w:rPr>
                <w:rFonts w:ascii="Arial" w:hAnsi="Arial" w:cs="Arial"/>
                <w:sz w:val="20"/>
              </w:rPr>
              <w:t> </w:t>
            </w:r>
          </w:p>
        </w:tc>
        <w:tc>
          <w:tcPr>
            <w:tcW w:w="5190" w:type="dxa"/>
            <w:tcBorders>
              <w:top w:val="single" w:sz="6" w:space="0" w:color="000000"/>
              <w:left w:val="single" w:sz="6" w:space="0" w:color="000000"/>
              <w:bottom w:val="single" w:sz="6" w:space="0" w:color="000000"/>
              <w:right w:val="single" w:sz="6" w:space="0" w:color="000000"/>
            </w:tcBorders>
            <w:vAlign w:val="center"/>
            <w:hideMark/>
          </w:tcPr>
          <w:p w14:paraId="0C7D454A"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Pašalinimo pagrindų nebuvimą įrodantys dokumentai</w:t>
            </w:r>
            <w:r w:rsidRPr="001229AC">
              <w:rPr>
                <w:rFonts w:ascii="Arial" w:hAnsi="Arial" w:cs="Arial"/>
                <w:sz w:val="20"/>
              </w:rPr>
              <w:t> </w:t>
            </w:r>
          </w:p>
        </w:tc>
      </w:tr>
      <w:tr w:rsidR="00BE3CE5" w:rsidRPr="001229AC" w14:paraId="350B46C3" w14:textId="77777777">
        <w:trPr>
          <w:trHeight w:val="300"/>
        </w:trPr>
        <w:tc>
          <w:tcPr>
            <w:tcW w:w="10185" w:type="dxa"/>
            <w:gridSpan w:val="4"/>
            <w:tcBorders>
              <w:top w:val="single" w:sz="6" w:space="0" w:color="000000"/>
              <w:left w:val="single" w:sz="6" w:space="0" w:color="000000"/>
              <w:bottom w:val="single" w:sz="6" w:space="0" w:color="000000"/>
              <w:right w:val="single" w:sz="6" w:space="0" w:color="000000"/>
            </w:tcBorders>
            <w:vAlign w:val="center"/>
            <w:hideMark/>
          </w:tcPr>
          <w:p w14:paraId="3E85FB6C"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Pašalinimo pagrindai taikomi tiekėjui (kai pasiūlymą teikia ūkio subjektų grupė – visiems tos grupės nariams) ir ūkio subjektams, kurių pajėgumais tiekėjas remiasi:</w:t>
            </w:r>
            <w:r w:rsidRPr="001229AC">
              <w:rPr>
                <w:rFonts w:ascii="Arial" w:hAnsi="Arial" w:cs="Arial"/>
                <w:sz w:val="20"/>
              </w:rPr>
              <w:t> </w:t>
            </w:r>
          </w:p>
        </w:tc>
      </w:tr>
      <w:tr w:rsidR="00BE3CE5" w:rsidRPr="001229AC" w14:paraId="16C58F86"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0CA6693B" w14:textId="77777777" w:rsidR="00BE3CE5" w:rsidRPr="001229AC" w:rsidRDefault="00BE3CE5" w:rsidP="008A760B">
            <w:pPr>
              <w:numPr>
                <w:ilvl w:val="0"/>
                <w:numId w:val="9"/>
              </w:numPr>
              <w:suppressAutoHyphens/>
              <w:jc w:val="center"/>
              <w:rPr>
                <w:rFonts w:ascii="Arial" w:hAnsi="Arial" w:cs="Arial"/>
                <w:sz w:val="20"/>
              </w:rPr>
            </w:pPr>
            <w:r w:rsidRPr="001229AC">
              <w:rPr>
                <w:rFonts w:ascii="Arial" w:hAnsi="Arial" w:cs="Arial"/>
                <w:sz w:val="20"/>
              </w:rPr>
              <w:t> </w:t>
            </w:r>
          </w:p>
        </w:tc>
        <w:tc>
          <w:tcPr>
            <w:tcW w:w="2970" w:type="dxa"/>
            <w:tcBorders>
              <w:top w:val="single" w:sz="6" w:space="0" w:color="000000"/>
              <w:left w:val="single" w:sz="6" w:space="0" w:color="000000"/>
              <w:bottom w:val="single" w:sz="6" w:space="0" w:color="000000"/>
              <w:right w:val="single" w:sz="6" w:space="0" w:color="000000"/>
            </w:tcBorders>
            <w:hideMark/>
          </w:tcPr>
          <w:p w14:paraId="671FAD5C"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Tiekėjas arba jo atsakingas asmuo, nurodytas VPĮ 46 straipsnio 2 dalies 2 punkte, nuteistas už šią nusikalstamą veiką:</w:t>
            </w:r>
            <w:r w:rsidRPr="001229AC">
              <w:rPr>
                <w:rFonts w:ascii="Arial" w:hAnsi="Arial" w:cs="Arial"/>
                <w:sz w:val="20"/>
              </w:rPr>
              <w:t> </w:t>
            </w:r>
          </w:p>
          <w:p w14:paraId="454A93B7"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1) dalyvavimą nusikalstamame susivienijime, jo organizavimą ar vadovavimą jam; </w:t>
            </w:r>
          </w:p>
          <w:p w14:paraId="59119F88"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2) kyšininkavimą, prekybą poveikiu, papirkimą; </w:t>
            </w:r>
          </w:p>
          <w:p w14:paraId="14220C43"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93D105F"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4) nusikalstamą bankrotą; </w:t>
            </w:r>
          </w:p>
          <w:p w14:paraId="36AA08E5"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5) teroristinį ir su teroristine veikla susijusį nusikaltimą; </w:t>
            </w:r>
          </w:p>
          <w:p w14:paraId="342400C0"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6) nusikalstamu būdu gauto turto legalizavimą; </w:t>
            </w:r>
          </w:p>
          <w:p w14:paraId="643D8B22"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7) prekybą žmonėmis, vaiko pirkimą arba pardavimą; </w:t>
            </w:r>
          </w:p>
          <w:p w14:paraId="280F78D6"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8) kitos valstybės tiekėjo atliktą nusikaltimą, apibrėžtą Direktyvos 2014/24/ES 57 straipsnio 1 dalyje išvardytus Europos Sąjungos teisės aktus įgyvendinančiuose kitų valstybių teisės aktuose. </w:t>
            </w:r>
          </w:p>
          <w:p w14:paraId="749B6947"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0922CA33" w14:textId="77777777" w:rsidR="00BE3CE5" w:rsidRPr="001229AC" w:rsidRDefault="00BE3CE5" w:rsidP="00BE3CE5">
            <w:pPr>
              <w:suppressAutoHyphens/>
              <w:jc w:val="center"/>
              <w:rPr>
                <w:rFonts w:ascii="Arial" w:hAnsi="Arial" w:cs="Arial"/>
                <w:sz w:val="20"/>
              </w:rPr>
            </w:pPr>
            <w:r w:rsidRPr="001229AC">
              <w:rPr>
                <w:rFonts w:ascii="Arial" w:hAnsi="Arial" w:cs="Arial"/>
                <w:sz w:val="20"/>
              </w:rPr>
              <w:lastRenderedPageBreak/>
              <w:t>Laikoma, kad tiekėjas arba jo atsakingas asmuo nuteistas už aukščiau nurodytą nusikalstamą veiką, kai dėl: </w:t>
            </w:r>
          </w:p>
          <w:p w14:paraId="16B3AE51"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1) tiekėjo, kuris yra fizinis asmuo, per pastaruosius 5 metus buvo priimtas ir įsiteisėjęs apkaltinamasis teismo nuosprendis ir šis asmuo turi neišnykusį ar nepanaikintą teistumą; </w:t>
            </w:r>
          </w:p>
          <w:p w14:paraId="06331E37"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2) tiekėjo, kuris yra juridinis asmuo, kita organizacija ar jos </w:t>
            </w:r>
            <w:r w:rsidRPr="001229AC">
              <w:rPr>
                <w:rFonts w:ascii="Arial" w:hAnsi="Arial" w:cs="Arial"/>
                <w:b/>
                <w:bCs/>
                <w:sz w:val="20"/>
              </w:rPr>
              <w:t>struktūrinis</w:t>
            </w:r>
            <w:r w:rsidRPr="001229AC">
              <w:rPr>
                <w:rFonts w:ascii="Arial" w:hAnsi="Arial" w:cs="Arial"/>
                <w:sz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721ACDB6"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0952C5F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PASTABA</w:t>
            </w:r>
            <w:r w:rsidRPr="001229AC">
              <w:rPr>
                <w:rFonts w:ascii="Arial" w:hAnsi="Arial" w:cs="Arial"/>
                <w:sz w:val="20"/>
                <w:vertAlign w:val="superscript"/>
              </w:rPr>
              <w:t>*</w:t>
            </w:r>
            <w:r w:rsidRPr="001229AC">
              <w:rPr>
                <w:rFonts w:ascii="Arial" w:hAnsi="Arial" w:cs="Arial"/>
                <w:sz w:val="20"/>
              </w:rPr>
              <w:t>. Reikalavimas taikomas visiems nurodytiems asmenims, o ne pasirinktinai: ir vadovui, ir asmeniui (asmenims), turinčiam (turintiems) teisę surašyti ir pasirašyti tiekėjo finansinės apskaitos dokumentus, </w:t>
            </w:r>
            <w:r w:rsidRPr="001229AC">
              <w:rPr>
                <w:rFonts w:ascii="Arial" w:hAnsi="Arial" w:cs="Arial"/>
                <w:sz w:val="20"/>
                <w:u w:val="single"/>
              </w:rPr>
              <w:t>ir kitam valdymo ar priežiūros organo nariui</w:t>
            </w:r>
            <w:r w:rsidRPr="001229AC">
              <w:rPr>
                <w:rFonts w:ascii="Arial" w:hAnsi="Arial" w:cs="Arial"/>
                <w:sz w:val="20"/>
              </w:rPr>
              <w:t>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 </w:t>
            </w:r>
          </w:p>
          <w:p w14:paraId="478252F3"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3) tiekėjo, kuris yra juridinis asmuo, kita organizacija ar jos </w:t>
            </w:r>
            <w:r w:rsidRPr="001229AC">
              <w:rPr>
                <w:rFonts w:ascii="Arial" w:hAnsi="Arial" w:cs="Arial"/>
                <w:b/>
                <w:bCs/>
                <w:sz w:val="20"/>
              </w:rPr>
              <w:t>struktūrinis</w:t>
            </w:r>
            <w:r w:rsidRPr="001229AC">
              <w:rPr>
                <w:rFonts w:ascii="Arial" w:hAnsi="Arial" w:cs="Arial"/>
                <w:sz w:val="20"/>
              </w:rPr>
              <w:t xml:space="preserve"> padalinys, per pastaruosius 5 metus buvo priimtas ir įsiteisėjęs apkaltinamasis teismo nuosprendis arba VPĮ 46 straipsnio 3 dalies atveju – galutinis administracinis </w:t>
            </w:r>
            <w:r w:rsidRPr="001229AC">
              <w:rPr>
                <w:rFonts w:ascii="Arial" w:hAnsi="Arial" w:cs="Arial"/>
                <w:sz w:val="20"/>
              </w:rPr>
              <w:lastRenderedPageBreak/>
              <w:t>sprendimas, jeigu toks sprendimas priimamas pagal tiekėjo šalies teisės aktų reikalavimus. </w:t>
            </w:r>
          </w:p>
        </w:tc>
        <w:tc>
          <w:tcPr>
            <w:tcW w:w="1440" w:type="dxa"/>
            <w:tcBorders>
              <w:top w:val="single" w:sz="6" w:space="0" w:color="000000"/>
              <w:left w:val="single" w:sz="6" w:space="0" w:color="000000"/>
              <w:bottom w:val="single" w:sz="6" w:space="0" w:color="000000"/>
              <w:right w:val="single" w:sz="6" w:space="0" w:color="000000"/>
            </w:tcBorders>
            <w:hideMark/>
          </w:tcPr>
          <w:p w14:paraId="6DB51E86"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lastRenderedPageBreak/>
              <w:t>VPĮ 46 straipsnio 1 dalis</w:t>
            </w:r>
            <w:r w:rsidRPr="001229AC">
              <w:rPr>
                <w:rFonts w:ascii="Arial" w:hAnsi="Arial" w:cs="Arial"/>
                <w:sz w:val="20"/>
              </w:rPr>
              <w:t> </w:t>
            </w:r>
          </w:p>
          <w:p w14:paraId="5860EA3F"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19075E90"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A1-A6 punktai </w:t>
            </w:r>
          </w:p>
          <w:p w14:paraId="4AC36E76"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46718EE4"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D1 punktas </w:t>
            </w:r>
          </w:p>
        </w:tc>
        <w:tc>
          <w:tcPr>
            <w:tcW w:w="5190" w:type="dxa"/>
            <w:tcBorders>
              <w:top w:val="single" w:sz="6" w:space="0" w:color="000000"/>
              <w:left w:val="single" w:sz="6" w:space="0" w:color="000000"/>
              <w:bottom w:val="single" w:sz="6" w:space="0" w:color="000000"/>
              <w:right w:val="single" w:sz="6" w:space="0" w:color="000000"/>
            </w:tcBorders>
            <w:hideMark/>
          </w:tcPr>
          <w:p w14:paraId="0D839B7F" w14:textId="77777777" w:rsidR="00BE3CE5" w:rsidRPr="001229AC" w:rsidRDefault="00BE3CE5" w:rsidP="00BE3CE5">
            <w:pPr>
              <w:suppressAutoHyphens/>
              <w:jc w:val="center"/>
              <w:rPr>
                <w:rFonts w:ascii="Arial" w:hAnsi="Arial" w:cs="Arial"/>
                <w:sz w:val="20"/>
              </w:rPr>
            </w:pPr>
            <w:r w:rsidRPr="001229AC">
              <w:rPr>
                <w:rFonts w:ascii="Arial" w:hAnsi="Arial" w:cs="Arial"/>
                <w:sz w:val="20"/>
                <w:u w:val="single"/>
              </w:rPr>
              <w:t>Iš Lietuvoje įsteigtų subjektų reikalaujama:</w:t>
            </w:r>
            <w:r w:rsidRPr="001229AC">
              <w:rPr>
                <w:rFonts w:ascii="Arial" w:hAnsi="Arial" w:cs="Arial"/>
                <w:sz w:val="20"/>
              </w:rPr>
              <w:t> </w:t>
            </w:r>
          </w:p>
          <w:p w14:paraId="0CF10260" w14:textId="77777777" w:rsidR="00BE3CE5" w:rsidRPr="001229AC" w:rsidRDefault="00BE3CE5" w:rsidP="008A760B">
            <w:pPr>
              <w:numPr>
                <w:ilvl w:val="0"/>
                <w:numId w:val="10"/>
              </w:numPr>
              <w:suppressAutoHyphens/>
              <w:jc w:val="center"/>
              <w:rPr>
                <w:rFonts w:ascii="Arial" w:hAnsi="Arial" w:cs="Arial"/>
                <w:sz w:val="20"/>
              </w:rPr>
            </w:pPr>
            <w:r w:rsidRPr="001229AC">
              <w:rPr>
                <w:rFonts w:ascii="Arial" w:hAnsi="Arial" w:cs="Arial"/>
                <w:sz w:val="20"/>
              </w:rPr>
              <w:t>išrašo iš teismo sprendimo arba </w:t>
            </w:r>
          </w:p>
          <w:p w14:paraId="14F4C8F0" w14:textId="77777777" w:rsidR="00BE3CE5" w:rsidRPr="001229AC" w:rsidRDefault="00BE3CE5" w:rsidP="008A760B">
            <w:pPr>
              <w:numPr>
                <w:ilvl w:val="0"/>
                <w:numId w:val="11"/>
              </w:numPr>
              <w:suppressAutoHyphens/>
              <w:jc w:val="center"/>
              <w:rPr>
                <w:rFonts w:ascii="Arial" w:hAnsi="Arial" w:cs="Arial"/>
                <w:sz w:val="20"/>
              </w:rPr>
            </w:pPr>
            <w:r w:rsidRPr="001229AC">
              <w:rPr>
                <w:rFonts w:ascii="Arial" w:hAnsi="Arial" w:cs="Arial"/>
                <w:sz w:val="20"/>
              </w:rPr>
              <w:t>Informatikos ir ryšių departamento prie Vidaus reikalų ministerijos pažymos, arba </w:t>
            </w:r>
          </w:p>
          <w:p w14:paraId="0DCD4B2C" w14:textId="77777777" w:rsidR="00BE3CE5" w:rsidRPr="001229AC" w:rsidRDefault="00BE3CE5" w:rsidP="008A760B">
            <w:pPr>
              <w:numPr>
                <w:ilvl w:val="0"/>
                <w:numId w:val="12"/>
              </w:numPr>
              <w:suppressAutoHyphens/>
              <w:jc w:val="center"/>
              <w:rPr>
                <w:rFonts w:ascii="Arial" w:hAnsi="Arial" w:cs="Arial"/>
                <w:sz w:val="20"/>
              </w:rPr>
            </w:pPr>
            <w:r w:rsidRPr="001229AC">
              <w:rPr>
                <w:rFonts w:ascii="Arial" w:hAnsi="Arial" w:cs="Arial"/>
                <w:sz w:val="20"/>
              </w:rPr>
              <w:t>valstybės įmonės Registrų centro Lietuvos Respublikos Vyriausybės nustatyta tvarka išduoto dokumento, patvirtinančio jungtinius kompetentingų institucijų tvarkomus duomenis. </w:t>
            </w:r>
          </w:p>
          <w:p w14:paraId="17C9A25D"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2D669949" w14:textId="77777777" w:rsidR="00BE3CE5" w:rsidRPr="001229AC" w:rsidRDefault="00BE3CE5" w:rsidP="00BE3CE5">
            <w:pPr>
              <w:suppressAutoHyphens/>
              <w:jc w:val="center"/>
              <w:rPr>
                <w:rFonts w:ascii="Arial" w:hAnsi="Arial" w:cs="Arial"/>
                <w:sz w:val="20"/>
              </w:rPr>
            </w:pPr>
            <w:r w:rsidRPr="001229AC">
              <w:rPr>
                <w:rFonts w:ascii="Arial" w:hAnsi="Arial" w:cs="Arial"/>
                <w:sz w:val="20"/>
                <w:u w:val="single"/>
              </w:rPr>
              <w:t>Iš ne Lietuvoje įsteigtų subjektų reikalaujama:</w:t>
            </w:r>
            <w:r w:rsidRPr="001229AC">
              <w:rPr>
                <w:rFonts w:ascii="Arial" w:hAnsi="Arial" w:cs="Arial"/>
                <w:sz w:val="20"/>
              </w:rPr>
              <w:t> </w:t>
            </w:r>
          </w:p>
          <w:p w14:paraId="541354A5" w14:textId="77777777" w:rsidR="00BE3CE5" w:rsidRPr="001229AC" w:rsidRDefault="00BE3CE5" w:rsidP="008A760B">
            <w:pPr>
              <w:numPr>
                <w:ilvl w:val="0"/>
                <w:numId w:val="13"/>
              </w:numPr>
              <w:suppressAutoHyphens/>
              <w:jc w:val="center"/>
              <w:rPr>
                <w:rFonts w:ascii="Arial" w:hAnsi="Arial" w:cs="Arial"/>
                <w:sz w:val="20"/>
              </w:rPr>
            </w:pPr>
            <w:r w:rsidRPr="001229AC">
              <w:rPr>
                <w:rFonts w:ascii="Arial" w:hAnsi="Arial" w:cs="Arial"/>
                <w:sz w:val="20"/>
              </w:rPr>
              <w:t>atitinkamos užsienio šalies institucijos dokumento</w:t>
            </w:r>
            <w:r w:rsidRPr="001229AC">
              <w:rPr>
                <w:rFonts w:ascii="Arial" w:hAnsi="Arial" w:cs="Arial"/>
                <w:sz w:val="20"/>
                <w:vertAlign w:val="superscript"/>
              </w:rPr>
              <w:t>1</w:t>
            </w:r>
            <w:r w:rsidRPr="001229AC">
              <w:rPr>
                <w:rFonts w:ascii="Arial" w:hAnsi="Arial" w:cs="Arial"/>
                <w:sz w:val="20"/>
              </w:rPr>
              <w:t>. </w:t>
            </w:r>
          </w:p>
          <w:p w14:paraId="04A31097"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7EC031BD"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Nurodyti dokumentai turi būti išduoti ne anksčiau kaip </w:t>
            </w:r>
            <w:r w:rsidRPr="001229AC">
              <w:rPr>
                <w:rFonts w:ascii="Arial" w:hAnsi="Arial" w:cs="Arial"/>
                <w:b/>
                <w:bCs/>
                <w:sz w:val="20"/>
              </w:rPr>
              <w:t>180 dienų</w:t>
            </w:r>
            <w:r w:rsidRPr="001229AC">
              <w:rPr>
                <w:rFonts w:ascii="Arial" w:hAnsi="Arial" w:cs="Arial"/>
                <w:sz w:val="20"/>
              </w:rPr>
              <w:t> iki tos dienos, kai tiekėjas perkančiosios organizacijos prašymu turės pateikti pašalinimo pagrindų nebuvimą patvirtinančius dokumentus.  </w:t>
            </w:r>
          </w:p>
          <w:p w14:paraId="2E412B67"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Jei dokumentas išduotas anksčiau, tačiau jame nurodytas galiojimo terminas ilgesnis nei pašalinimo pagrindų nebuvimą patvirtinančių dokumentų pagal EBVPD galutinis pateikimo terminas, toks dokumentas jo galiojimo laikotarpiu yra priimtinas. </w:t>
            </w:r>
          </w:p>
          <w:p w14:paraId="152ADF1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28BE4D6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27AD2C09"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Pastaba. </w:t>
            </w:r>
            <w:r w:rsidRPr="001229AC">
              <w:rPr>
                <w:rFonts w:ascii="Arial" w:hAnsi="Arial" w:cs="Arial"/>
                <w:sz w:val="20"/>
              </w:rPr>
              <w:t>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1229AC">
              <w:rPr>
                <w:rFonts w:ascii="Arial" w:hAnsi="Arial" w:cs="Arial"/>
                <w:b/>
                <w:bCs/>
                <w:sz w:val="20"/>
              </w:rPr>
              <w:t>Jeigu valdymo ir/ar priežiūros organas nesudarytas</w:t>
            </w:r>
            <w:r w:rsidRPr="001229AC">
              <w:rPr>
                <w:rFonts w:ascii="Arial" w:hAnsi="Arial" w:cs="Arial"/>
                <w:sz w:val="20"/>
              </w:rPr>
              <w:t>, tiekėjas turi apie tai pranešti raštu perkančiajai organizacijai, teikdamas aktualius dokumentus, patvirtinančius jo pašalinimo pagrindų nebuvimą. </w:t>
            </w:r>
          </w:p>
          <w:p w14:paraId="397F1C27"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5C67D790"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tc>
      </w:tr>
      <w:tr w:rsidR="00BE3CE5" w:rsidRPr="001229AC" w14:paraId="6C2BE111"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341FC3D9" w14:textId="77777777" w:rsidR="00BE3CE5" w:rsidRPr="001229AC" w:rsidRDefault="00BE3CE5" w:rsidP="008A760B">
            <w:pPr>
              <w:numPr>
                <w:ilvl w:val="0"/>
                <w:numId w:val="14"/>
              </w:numPr>
              <w:suppressAutoHyphens/>
              <w:jc w:val="center"/>
              <w:rPr>
                <w:rFonts w:ascii="Arial" w:hAnsi="Arial" w:cs="Arial"/>
                <w:sz w:val="20"/>
              </w:rPr>
            </w:pPr>
            <w:r w:rsidRPr="001229AC">
              <w:rPr>
                <w:rFonts w:ascii="Arial" w:hAnsi="Arial" w:cs="Arial"/>
                <w:sz w:val="20"/>
              </w:rPr>
              <w:lastRenderedPageBreak/>
              <w:t> </w:t>
            </w:r>
          </w:p>
        </w:tc>
        <w:tc>
          <w:tcPr>
            <w:tcW w:w="2970" w:type="dxa"/>
            <w:tcBorders>
              <w:top w:val="single" w:sz="6" w:space="0" w:color="000000"/>
              <w:left w:val="single" w:sz="6" w:space="0" w:color="000000"/>
              <w:bottom w:val="single" w:sz="6" w:space="0" w:color="000000"/>
              <w:right w:val="single" w:sz="6" w:space="0" w:color="000000"/>
            </w:tcBorders>
            <w:hideMark/>
          </w:tcPr>
          <w:p w14:paraId="41A93034"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Tiekėjas yra neatlikęs jam paskirtos baudžiamojo poveikio priemonės – uždraudimo juridiniam asmeniui dalyvauti viešuosiuose pirkimuose. </w:t>
            </w:r>
          </w:p>
        </w:tc>
        <w:tc>
          <w:tcPr>
            <w:tcW w:w="1440" w:type="dxa"/>
            <w:tcBorders>
              <w:top w:val="single" w:sz="6" w:space="0" w:color="000000"/>
              <w:left w:val="single" w:sz="6" w:space="0" w:color="000000"/>
              <w:bottom w:val="single" w:sz="6" w:space="0" w:color="000000"/>
              <w:right w:val="single" w:sz="6" w:space="0" w:color="000000"/>
            </w:tcBorders>
            <w:hideMark/>
          </w:tcPr>
          <w:p w14:paraId="12AB029A"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VPĮ 46 straipsnio 2¹ dalis</w:t>
            </w:r>
            <w:r w:rsidRPr="001229AC">
              <w:rPr>
                <w:rFonts w:ascii="Arial" w:hAnsi="Arial" w:cs="Arial"/>
                <w:sz w:val="20"/>
              </w:rPr>
              <w:t> </w:t>
            </w:r>
          </w:p>
          <w:p w14:paraId="458F7AE7"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2C6AC929"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D2 punktas </w:t>
            </w:r>
          </w:p>
        </w:tc>
        <w:tc>
          <w:tcPr>
            <w:tcW w:w="5190" w:type="dxa"/>
            <w:tcBorders>
              <w:top w:val="single" w:sz="6" w:space="0" w:color="000000"/>
              <w:left w:val="single" w:sz="6" w:space="0" w:color="000000"/>
              <w:bottom w:val="single" w:sz="6" w:space="0" w:color="000000"/>
              <w:right w:val="single" w:sz="6" w:space="0" w:color="000000"/>
            </w:tcBorders>
            <w:hideMark/>
          </w:tcPr>
          <w:p w14:paraId="17B3EA30"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Perkančioji organizacija nereikalauja papildomų dokumentų dėl atitikties šiam reikalavimui įrodymo. Užtenka pateikto EBVPD. </w:t>
            </w:r>
          </w:p>
        </w:tc>
      </w:tr>
      <w:tr w:rsidR="00BE3CE5" w:rsidRPr="001229AC" w14:paraId="7DE40B73"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6A663AC4" w14:textId="77777777" w:rsidR="00BE3CE5" w:rsidRPr="001229AC" w:rsidRDefault="00BE3CE5" w:rsidP="008A760B">
            <w:pPr>
              <w:numPr>
                <w:ilvl w:val="0"/>
                <w:numId w:val="15"/>
              </w:numPr>
              <w:suppressAutoHyphens/>
              <w:jc w:val="center"/>
              <w:rPr>
                <w:rFonts w:ascii="Arial" w:hAnsi="Arial" w:cs="Arial"/>
                <w:sz w:val="20"/>
              </w:rPr>
            </w:pPr>
            <w:r w:rsidRPr="001229AC">
              <w:rPr>
                <w:rFonts w:ascii="Arial" w:hAnsi="Arial" w:cs="Arial"/>
                <w:sz w:val="20"/>
              </w:rPr>
              <w:t> </w:t>
            </w:r>
          </w:p>
        </w:tc>
        <w:tc>
          <w:tcPr>
            <w:tcW w:w="2970" w:type="dxa"/>
            <w:tcBorders>
              <w:top w:val="single" w:sz="6" w:space="0" w:color="000000"/>
              <w:left w:val="single" w:sz="6" w:space="0" w:color="000000"/>
              <w:bottom w:val="single" w:sz="6" w:space="0" w:color="000000"/>
              <w:right w:val="single" w:sz="6" w:space="0" w:color="000000"/>
            </w:tcBorders>
            <w:hideMark/>
          </w:tcPr>
          <w:p w14:paraId="6EE95920"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090D1E5C"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57525B1B"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Laikoma, kad tiekėjas nuteistas už aukščiau nurodytą nusikalstamą veiką, kai dėl: </w:t>
            </w:r>
          </w:p>
          <w:p w14:paraId="0D7DF0A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1) tiekėjo, kuris yra fizinis asmuo, per pastaruosius 5 metus buvo priimtas ir įsiteisėjęs apkaltinamasis teismo nuosprendis ir šis asmuo turi neišnykusį ar nepanaikintą teistumą; </w:t>
            </w:r>
          </w:p>
          <w:p w14:paraId="3386FCD5"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2) tiekėjo, kuris yra juridinis asmuo, kita organizacija ar jos </w:t>
            </w:r>
            <w:r w:rsidRPr="001229AC">
              <w:rPr>
                <w:rFonts w:ascii="Arial" w:hAnsi="Arial" w:cs="Arial"/>
                <w:b/>
                <w:bCs/>
                <w:sz w:val="20"/>
              </w:rPr>
              <w:t>struktūrinis</w:t>
            </w:r>
            <w:r w:rsidRPr="001229AC">
              <w:rPr>
                <w:rFonts w:ascii="Arial" w:hAnsi="Arial" w:cs="Arial"/>
                <w:sz w:val="20"/>
              </w:rPr>
              <w:t>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5C9E4501"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Tačiau ši nuostata netaikoma, jeigu: </w:t>
            </w:r>
          </w:p>
          <w:p w14:paraId="3ECA1819"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1) tiekėjas yra įsipareigojęs sumokėti mokesčius, įskaitant socialinio draudimo įmokas ir dėl to laikomas jau įvykdžiusiu šioje dalyje nurodytus įsipareigojimus; </w:t>
            </w:r>
          </w:p>
          <w:p w14:paraId="6A0B3DAA"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2) įsiskolinimo suma neviršija 50 Eur (penkiasdešimt eurų); </w:t>
            </w:r>
          </w:p>
          <w:p w14:paraId="4C4980A4" w14:textId="77777777" w:rsidR="00BE3CE5" w:rsidRPr="001229AC" w:rsidRDefault="00BE3CE5" w:rsidP="00BE3CE5">
            <w:pPr>
              <w:suppressAutoHyphens/>
              <w:jc w:val="center"/>
              <w:rPr>
                <w:rFonts w:ascii="Arial" w:hAnsi="Arial" w:cs="Arial"/>
                <w:sz w:val="20"/>
              </w:rPr>
            </w:pPr>
            <w:r w:rsidRPr="001229AC">
              <w:rPr>
                <w:rFonts w:ascii="Arial" w:hAnsi="Arial" w:cs="Arial"/>
                <w:sz w:val="20"/>
              </w:rPr>
              <w:lastRenderedPageBreak/>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1440" w:type="dxa"/>
            <w:tcBorders>
              <w:top w:val="single" w:sz="6" w:space="0" w:color="000000"/>
              <w:left w:val="single" w:sz="6" w:space="0" w:color="000000"/>
              <w:bottom w:val="single" w:sz="6" w:space="0" w:color="000000"/>
              <w:right w:val="single" w:sz="6" w:space="0" w:color="000000"/>
            </w:tcBorders>
            <w:hideMark/>
          </w:tcPr>
          <w:p w14:paraId="3AD90445"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lastRenderedPageBreak/>
              <w:t>VPĮ 46 straipsnio 3 dalis</w:t>
            </w:r>
            <w:r w:rsidRPr="001229AC">
              <w:rPr>
                <w:rFonts w:ascii="Arial" w:hAnsi="Arial" w:cs="Arial"/>
                <w:sz w:val="20"/>
              </w:rPr>
              <w:t> </w:t>
            </w:r>
          </w:p>
          <w:p w14:paraId="3285AC1A"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4D281D8A"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B1 ir B2 punktai </w:t>
            </w:r>
          </w:p>
        </w:tc>
        <w:tc>
          <w:tcPr>
            <w:tcW w:w="5190" w:type="dxa"/>
            <w:tcBorders>
              <w:top w:val="single" w:sz="6" w:space="0" w:color="000000"/>
              <w:left w:val="single" w:sz="6" w:space="0" w:color="000000"/>
              <w:bottom w:val="single" w:sz="6" w:space="0" w:color="000000"/>
              <w:right w:val="single" w:sz="6" w:space="0" w:color="000000"/>
            </w:tcBorders>
            <w:hideMark/>
          </w:tcPr>
          <w:p w14:paraId="17020489" w14:textId="77777777" w:rsidR="00BE3CE5" w:rsidRPr="001229AC" w:rsidRDefault="00BE3CE5" w:rsidP="00BE3CE5">
            <w:pPr>
              <w:suppressAutoHyphens/>
              <w:jc w:val="center"/>
              <w:rPr>
                <w:rFonts w:ascii="Arial" w:hAnsi="Arial" w:cs="Arial"/>
                <w:sz w:val="20"/>
              </w:rPr>
            </w:pPr>
            <w:r w:rsidRPr="001229AC">
              <w:rPr>
                <w:rFonts w:ascii="Arial" w:hAnsi="Arial" w:cs="Arial"/>
                <w:sz w:val="20"/>
                <w:u w:val="single"/>
              </w:rPr>
              <w:t>Iš Lietuvoje įsteigtų subjektų reikalaujama:</w:t>
            </w:r>
            <w:r w:rsidRPr="001229AC">
              <w:rPr>
                <w:rFonts w:ascii="Arial" w:hAnsi="Arial" w:cs="Arial"/>
                <w:sz w:val="20"/>
              </w:rPr>
              <w:t> </w:t>
            </w:r>
          </w:p>
          <w:p w14:paraId="4374C799"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1) Dėl įsipareigojimų, susijusių su mokesčių mokėjimu, įvykdymo iš Lietuvoje įsteigtų subjektų prašoma: </w:t>
            </w:r>
          </w:p>
          <w:p w14:paraId="721A0B86" w14:textId="77777777" w:rsidR="00BE3CE5" w:rsidRPr="001229AC" w:rsidRDefault="00BE3CE5" w:rsidP="008A760B">
            <w:pPr>
              <w:numPr>
                <w:ilvl w:val="0"/>
                <w:numId w:val="16"/>
              </w:numPr>
              <w:suppressAutoHyphens/>
              <w:jc w:val="center"/>
              <w:rPr>
                <w:rFonts w:ascii="Arial" w:hAnsi="Arial" w:cs="Arial"/>
                <w:sz w:val="20"/>
              </w:rPr>
            </w:pPr>
            <w:r w:rsidRPr="001229AC">
              <w:rPr>
                <w:rFonts w:ascii="Arial" w:hAnsi="Arial" w:cs="Arial"/>
                <w:sz w:val="20"/>
              </w:rPr>
              <w:t>išrašo iš teismo sprendimo (jei toks yra)  </w:t>
            </w:r>
          </w:p>
          <w:p w14:paraId="6C3916CD" w14:textId="77777777" w:rsidR="00BE3CE5" w:rsidRPr="001229AC" w:rsidRDefault="00BE3CE5" w:rsidP="008A760B">
            <w:pPr>
              <w:numPr>
                <w:ilvl w:val="0"/>
                <w:numId w:val="17"/>
              </w:numPr>
              <w:suppressAutoHyphens/>
              <w:jc w:val="center"/>
              <w:rPr>
                <w:rFonts w:ascii="Arial" w:hAnsi="Arial" w:cs="Arial"/>
                <w:sz w:val="20"/>
              </w:rPr>
            </w:pPr>
            <w:r w:rsidRPr="001229AC">
              <w:rPr>
                <w:rFonts w:ascii="Arial" w:hAnsi="Arial" w:cs="Arial"/>
                <w:sz w:val="20"/>
              </w:rPr>
              <w:t>arba Valstybinės mokesčių inspekcijos prie Lietuvos Respublikos finansų ministerijos išduoto dokumento, </w:t>
            </w:r>
          </w:p>
          <w:p w14:paraId="652CB1E1" w14:textId="77777777" w:rsidR="00BE3CE5" w:rsidRPr="001229AC" w:rsidRDefault="00BE3CE5" w:rsidP="008A760B">
            <w:pPr>
              <w:numPr>
                <w:ilvl w:val="0"/>
                <w:numId w:val="18"/>
              </w:numPr>
              <w:suppressAutoHyphens/>
              <w:jc w:val="center"/>
              <w:rPr>
                <w:rFonts w:ascii="Arial" w:hAnsi="Arial" w:cs="Arial"/>
                <w:sz w:val="20"/>
              </w:rPr>
            </w:pPr>
            <w:r w:rsidRPr="001229AC">
              <w:rPr>
                <w:rFonts w:ascii="Arial" w:hAnsi="Arial" w:cs="Arial"/>
                <w:sz w:val="20"/>
              </w:rPr>
              <w:t>arba valstybės įmonės Registrų centro Lietuvos Respublikos Vyriausybės nustatyta tvarka išduoto dokumento, patvirtinančio jungtinius kompetentingų institucijų tvarkomus duomenis. </w:t>
            </w:r>
          </w:p>
          <w:p w14:paraId="7EB0E4D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63491A93" w14:textId="77777777" w:rsidR="00BE3CE5" w:rsidRPr="001229AC" w:rsidRDefault="00BE3CE5" w:rsidP="00BE3CE5">
            <w:pPr>
              <w:suppressAutoHyphens/>
              <w:jc w:val="center"/>
              <w:rPr>
                <w:rFonts w:ascii="Arial" w:hAnsi="Arial" w:cs="Arial"/>
                <w:sz w:val="20"/>
              </w:rPr>
            </w:pPr>
            <w:r w:rsidRPr="001229AC">
              <w:rPr>
                <w:rFonts w:ascii="Arial" w:hAnsi="Arial" w:cs="Arial"/>
                <w:sz w:val="20"/>
                <w:u w:val="single"/>
              </w:rPr>
              <w:t>Iš ne Lietuvoje įsteigtų subjektų reikalaujama:</w:t>
            </w:r>
            <w:r w:rsidRPr="001229AC">
              <w:rPr>
                <w:rFonts w:ascii="Arial" w:hAnsi="Arial" w:cs="Arial"/>
                <w:sz w:val="20"/>
              </w:rPr>
              <w:t> </w:t>
            </w:r>
          </w:p>
          <w:p w14:paraId="068D520C" w14:textId="77777777" w:rsidR="00BE3CE5" w:rsidRPr="001229AC" w:rsidRDefault="00BE3CE5" w:rsidP="008A760B">
            <w:pPr>
              <w:numPr>
                <w:ilvl w:val="0"/>
                <w:numId w:val="19"/>
              </w:numPr>
              <w:suppressAutoHyphens/>
              <w:jc w:val="center"/>
              <w:rPr>
                <w:rFonts w:ascii="Arial" w:hAnsi="Arial" w:cs="Arial"/>
                <w:sz w:val="20"/>
              </w:rPr>
            </w:pPr>
            <w:r w:rsidRPr="001229AC">
              <w:rPr>
                <w:rFonts w:ascii="Arial" w:hAnsi="Arial" w:cs="Arial"/>
                <w:sz w:val="20"/>
              </w:rPr>
              <w:t>atitinkamos užsienio šalies institucijos dokumento</w:t>
            </w:r>
            <w:r w:rsidRPr="001229AC">
              <w:rPr>
                <w:rFonts w:ascii="Arial" w:hAnsi="Arial" w:cs="Arial"/>
                <w:sz w:val="20"/>
                <w:vertAlign w:val="superscript"/>
              </w:rPr>
              <w:t>2</w:t>
            </w:r>
            <w:r w:rsidRPr="001229AC">
              <w:rPr>
                <w:rFonts w:ascii="Arial" w:hAnsi="Arial" w:cs="Arial"/>
                <w:sz w:val="20"/>
              </w:rPr>
              <w:t>. </w:t>
            </w:r>
          </w:p>
          <w:p w14:paraId="76914543"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3E1B104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Nurodyti dokumentai turi būti  išduoti ne anksčiau kaip 120 dienų iki tos dienos, kai tiekėjas perkančiosios organizacijos prašymu turės pateikti pašalinimo pagrindų nebuvimą patvirtinančius dokumentus.  </w:t>
            </w:r>
          </w:p>
          <w:p w14:paraId="2F4D48A5"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42E8A048"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Jei dokumentas išduotas anksčiau, tačiau jame nurodytas galiojimo terminas ilgesnis nei pašalinimo pagrindų nebuvimą patvirtinančių dokumentų pagal EBVPD galutinis pateikimo terminas, toks dokumentas jo galiojimo laikotarpiu yra priimtinas. </w:t>
            </w:r>
          </w:p>
          <w:p w14:paraId="7159C8CA"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1C78D709"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2) Dėl įsipareigojimų, susijusių su socialinio draudimo įmokų mokėjimu, įvykdymo iš </w:t>
            </w:r>
            <w:r w:rsidRPr="001229AC">
              <w:rPr>
                <w:rFonts w:ascii="Arial" w:hAnsi="Arial" w:cs="Arial"/>
                <w:sz w:val="20"/>
                <w:u w:val="single"/>
              </w:rPr>
              <w:t>Lietuvoje įsteigtų subjektų prašoma:</w:t>
            </w:r>
            <w:r w:rsidRPr="001229AC">
              <w:rPr>
                <w:rFonts w:ascii="Arial" w:hAnsi="Arial" w:cs="Arial"/>
                <w:sz w:val="20"/>
              </w:rPr>
              <w:t> </w:t>
            </w:r>
          </w:p>
          <w:p w14:paraId="62DE2C3D"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tgtFrame="_blank" w:history="1">
              <w:r w:rsidRPr="001229AC">
                <w:rPr>
                  <w:rStyle w:val="Hipersaitas"/>
                  <w:rFonts w:ascii="Arial" w:hAnsi="Arial" w:cs="Arial"/>
                  <w:sz w:val="20"/>
                </w:rPr>
                <w:t>http://draudejai.sodra.lt/draudeju_viesi_duomenys/</w:t>
              </w:r>
            </w:hyperlink>
            <w:r w:rsidRPr="001229AC">
              <w:rPr>
                <w:rFonts w:ascii="Arial" w:hAnsi="Arial" w:cs="Arial"/>
                <w:sz w:val="20"/>
              </w:rPr>
              <w:t>.  </w:t>
            </w:r>
          </w:p>
          <w:p w14:paraId="0054144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paskutinei pasiūlymų pateikimo termino dienai. </w:t>
            </w:r>
          </w:p>
          <w:p w14:paraId="349B9648"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4FE1067F"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06C32329"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07289A63"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xml:space="preserve">2.2) Jeigu tiekėjas yra fizinis asmuo, registruotas Lietuvos Respublikoje, jis pateikia išrašą iš teismo sprendimo (jei toks </w:t>
            </w:r>
            <w:r w:rsidRPr="001229AC">
              <w:rPr>
                <w:rFonts w:ascii="Arial" w:hAnsi="Arial" w:cs="Arial"/>
                <w:sz w:val="20"/>
              </w:rPr>
              <w:lastRenderedPageBreak/>
              <w:t>yra) arba „Sodros“ išduotą dokumentą, arba valstybės įmonės Registrų centras Lietuvos Respublikos Vyriausybės nustatyta tvarka išduotą dokumentą, patvirtinantį jungtinius kompetentingų institucijų tvarkomus duomenis. </w:t>
            </w:r>
          </w:p>
          <w:p w14:paraId="3BB78E2C"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0BD60F65" w14:textId="77777777" w:rsidR="00BE3CE5" w:rsidRPr="001229AC" w:rsidRDefault="00BE3CE5" w:rsidP="00BE3CE5">
            <w:pPr>
              <w:suppressAutoHyphens/>
              <w:jc w:val="center"/>
              <w:rPr>
                <w:rFonts w:ascii="Arial" w:hAnsi="Arial" w:cs="Arial"/>
                <w:sz w:val="20"/>
              </w:rPr>
            </w:pPr>
            <w:r w:rsidRPr="001229AC">
              <w:rPr>
                <w:rFonts w:ascii="Arial" w:hAnsi="Arial" w:cs="Arial"/>
                <w:sz w:val="20"/>
                <w:u w:val="single"/>
              </w:rPr>
              <w:t>Iš ne Lietuvoje įsteigtų subjektų reikalaujama:</w:t>
            </w:r>
            <w:r w:rsidRPr="001229AC">
              <w:rPr>
                <w:rFonts w:ascii="Arial" w:hAnsi="Arial" w:cs="Arial"/>
                <w:sz w:val="20"/>
              </w:rPr>
              <w:t> </w:t>
            </w:r>
          </w:p>
          <w:p w14:paraId="2E194E44" w14:textId="77777777" w:rsidR="00BE3CE5" w:rsidRPr="001229AC" w:rsidRDefault="00BE3CE5" w:rsidP="008A760B">
            <w:pPr>
              <w:numPr>
                <w:ilvl w:val="0"/>
                <w:numId w:val="20"/>
              </w:numPr>
              <w:suppressAutoHyphens/>
              <w:jc w:val="center"/>
              <w:rPr>
                <w:rFonts w:ascii="Arial" w:hAnsi="Arial" w:cs="Arial"/>
                <w:sz w:val="20"/>
              </w:rPr>
            </w:pPr>
            <w:r w:rsidRPr="001229AC">
              <w:rPr>
                <w:rFonts w:ascii="Arial" w:hAnsi="Arial" w:cs="Arial"/>
                <w:sz w:val="20"/>
              </w:rPr>
              <w:t>atitinkamos užsienio šalies kompetentingos institucijos dokumento</w:t>
            </w:r>
            <w:r w:rsidRPr="001229AC">
              <w:rPr>
                <w:rFonts w:ascii="Arial" w:hAnsi="Arial" w:cs="Arial"/>
                <w:sz w:val="20"/>
                <w:vertAlign w:val="superscript"/>
              </w:rPr>
              <w:t>3</w:t>
            </w:r>
            <w:r w:rsidRPr="001229AC">
              <w:rPr>
                <w:rFonts w:ascii="Arial" w:hAnsi="Arial" w:cs="Arial"/>
                <w:sz w:val="20"/>
              </w:rPr>
              <w:t>. </w:t>
            </w:r>
          </w:p>
          <w:p w14:paraId="1BDC3F80"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6B7CDF33"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Nurodyti dokumentai turi būti  išduoti ne anksčiau kaip 120 dienų iki tos dienos, kai tiekėjas perkančiosios organizacijos prašymu turės pateikti pašalinimo pagrindų nebuvimą patvirtinančius dokumentus.  </w:t>
            </w:r>
          </w:p>
          <w:p w14:paraId="308B8F3B"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75028CE4"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BE3CE5" w:rsidRPr="001229AC" w14:paraId="18C9E067"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30982819" w14:textId="77777777" w:rsidR="00BE3CE5" w:rsidRPr="001229AC" w:rsidRDefault="00BE3CE5" w:rsidP="008A760B">
            <w:pPr>
              <w:numPr>
                <w:ilvl w:val="0"/>
                <w:numId w:val="21"/>
              </w:numPr>
              <w:suppressAutoHyphens/>
              <w:jc w:val="center"/>
              <w:rPr>
                <w:rFonts w:ascii="Arial" w:hAnsi="Arial" w:cs="Arial"/>
                <w:sz w:val="20"/>
              </w:rPr>
            </w:pPr>
            <w:r w:rsidRPr="001229AC">
              <w:rPr>
                <w:rFonts w:ascii="Arial" w:hAnsi="Arial" w:cs="Arial"/>
                <w:sz w:val="20"/>
              </w:rPr>
              <w:lastRenderedPageBreak/>
              <w:t> </w:t>
            </w:r>
          </w:p>
        </w:tc>
        <w:tc>
          <w:tcPr>
            <w:tcW w:w="2970" w:type="dxa"/>
            <w:tcBorders>
              <w:top w:val="single" w:sz="6" w:space="0" w:color="000000"/>
              <w:left w:val="single" w:sz="6" w:space="0" w:color="000000"/>
              <w:bottom w:val="single" w:sz="6" w:space="0" w:color="000000"/>
              <w:right w:val="single" w:sz="6" w:space="0" w:color="000000"/>
            </w:tcBorders>
            <w:hideMark/>
          </w:tcPr>
          <w:p w14:paraId="58472185"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Tiekėjas su kitais tiekėjais yra sudaręs susitarimų, kuriais siekiama iškreipti konkurenciją atliekamame pirkime, ir perkančioji organizacija dėl to turi įtikinamų duomenų. </w:t>
            </w:r>
          </w:p>
        </w:tc>
        <w:tc>
          <w:tcPr>
            <w:tcW w:w="1440" w:type="dxa"/>
            <w:tcBorders>
              <w:top w:val="single" w:sz="6" w:space="0" w:color="000000"/>
              <w:left w:val="single" w:sz="6" w:space="0" w:color="000000"/>
              <w:bottom w:val="single" w:sz="6" w:space="0" w:color="000000"/>
              <w:right w:val="single" w:sz="6" w:space="0" w:color="000000"/>
            </w:tcBorders>
            <w:hideMark/>
          </w:tcPr>
          <w:p w14:paraId="3BDDCE5F"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VPĮ 46 straipsnio 4 dalies 1 punktas</w:t>
            </w:r>
            <w:r w:rsidRPr="001229AC">
              <w:rPr>
                <w:rFonts w:ascii="Arial" w:hAnsi="Arial" w:cs="Arial"/>
                <w:sz w:val="20"/>
              </w:rPr>
              <w:t> </w:t>
            </w:r>
          </w:p>
          <w:p w14:paraId="4742F14C"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6E2FC1D4"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C10 punktas </w:t>
            </w:r>
          </w:p>
        </w:tc>
        <w:tc>
          <w:tcPr>
            <w:tcW w:w="5190" w:type="dxa"/>
            <w:tcBorders>
              <w:top w:val="single" w:sz="6" w:space="0" w:color="000000"/>
              <w:left w:val="single" w:sz="6" w:space="0" w:color="000000"/>
              <w:bottom w:val="single" w:sz="6" w:space="0" w:color="000000"/>
              <w:right w:val="single" w:sz="6" w:space="0" w:color="000000"/>
            </w:tcBorders>
            <w:hideMark/>
          </w:tcPr>
          <w:p w14:paraId="392BDE53"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Perkančioji organizacija nereikalauja papildomų dokumentų dėl atitikties šiam reikalavimui įrodymo. Užtenka pateikto EBVPD. </w:t>
            </w:r>
          </w:p>
          <w:p w14:paraId="62FCD6D0"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tc>
      </w:tr>
      <w:tr w:rsidR="00BE3CE5" w:rsidRPr="001229AC" w14:paraId="2B9B01F4"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13B2860B" w14:textId="77777777" w:rsidR="00BE3CE5" w:rsidRPr="001229AC" w:rsidRDefault="00BE3CE5" w:rsidP="008A760B">
            <w:pPr>
              <w:numPr>
                <w:ilvl w:val="0"/>
                <w:numId w:val="22"/>
              </w:numPr>
              <w:suppressAutoHyphens/>
              <w:jc w:val="center"/>
              <w:rPr>
                <w:rFonts w:ascii="Arial" w:hAnsi="Arial" w:cs="Arial"/>
                <w:sz w:val="20"/>
              </w:rPr>
            </w:pPr>
            <w:r w:rsidRPr="001229AC">
              <w:rPr>
                <w:rFonts w:ascii="Arial" w:hAnsi="Arial" w:cs="Arial"/>
                <w:sz w:val="20"/>
              </w:rPr>
              <w:t> </w:t>
            </w:r>
          </w:p>
        </w:tc>
        <w:tc>
          <w:tcPr>
            <w:tcW w:w="2970" w:type="dxa"/>
            <w:tcBorders>
              <w:top w:val="single" w:sz="6" w:space="0" w:color="000000"/>
              <w:left w:val="single" w:sz="6" w:space="0" w:color="000000"/>
              <w:bottom w:val="single" w:sz="6" w:space="0" w:color="000000"/>
              <w:right w:val="single" w:sz="6" w:space="0" w:color="000000"/>
            </w:tcBorders>
            <w:hideMark/>
          </w:tcPr>
          <w:p w14:paraId="42CD176F"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Tiekėjas pirkimo metu pateko į interesų konflikto situaciją, kaip apibrėžta VPĮ 21 straipsnyje, ir atitinkamos padėties negalima ištaisyti.  </w:t>
            </w:r>
          </w:p>
          <w:p w14:paraId="5108C315"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Laikoma, kad atitinkamos padėties dėl interesų konflikto negalima ištaisyti, jeigu į interesų konfliktą patekę asmenys nulėmė Komisijos ar perkančiosios organizacijos sprendimus ir šių sprendimų pakeitimas prieštarautų VPĮ nuostatoms. </w:t>
            </w:r>
          </w:p>
        </w:tc>
        <w:tc>
          <w:tcPr>
            <w:tcW w:w="1440" w:type="dxa"/>
            <w:tcBorders>
              <w:top w:val="single" w:sz="6" w:space="0" w:color="000000"/>
              <w:left w:val="single" w:sz="6" w:space="0" w:color="000000"/>
              <w:bottom w:val="single" w:sz="6" w:space="0" w:color="000000"/>
              <w:right w:val="single" w:sz="6" w:space="0" w:color="000000"/>
            </w:tcBorders>
            <w:hideMark/>
          </w:tcPr>
          <w:p w14:paraId="5830DA96"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VPĮ 46 straipsnio 4 dalies 2 punktas</w:t>
            </w:r>
            <w:r w:rsidRPr="001229AC">
              <w:rPr>
                <w:rFonts w:ascii="Arial" w:hAnsi="Arial" w:cs="Arial"/>
                <w:sz w:val="20"/>
              </w:rPr>
              <w:t> </w:t>
            </w:r>
          </w:p>
          <w:p w14:paraId="653EA427"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2F2C4915"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C12 punktas </w:t>
            </w:r>
          </w:p>
        </w:tc>
        <w:tc>
          <w:tcPr>
            <w:tcW w:w="5190" w:type="dxa"/>
            <w:tcBorders>
              <w:top w:val="single" w:sz="6" w:space="0" w:color="000000"/>
              <w:left w:val="single" w:sz="6" w:space="0" w:color="000000"/>
              <w:bottom w:val="single" w:sz="6" w:space="0" w:color="000000"/>
              <w:right w:val="single" w:sz="6" w:space="0" w:color="000000"/>
            </w:tcBorders>
            <w:hideMark/>
          </w:tcPr>
          <w:p w14:paraId="50FC6718"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Perkančioji organizacija nereikalauja papildomų dokumentų dėl atitikties šiam reikalavimui įrodymo. Užtenka pateikto EBVPD. </w:t>
            </w:r>
          </w:p>
          <w:p w14:paraId="7E0BF3F5"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tc>
      </w:tr>
      <w:tr w:rsidR="00BE3CE5" w:rsidRPr="001229AC" w14:paraId="7DBDE90F"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74A6C288" w14:textId="77777777" w:rsidR="00BE3CE5" w:rsidRPr="001229AC" w:rsidRDefault="00BE3CE5" w:rsidP="008A760B">
            <w:pPr>
              <w:numPr>
                <w:ilvl w:val="0"/>
                <w:numId w:val="23"/>
              </w:numPr>
              <w:suppressAutoHyphens/>
              <w:jc w:val="center"/>
              <w:rPr>
                <w:rFonts w:ascii="Arial" w:hAnsi="Arial" w:cs="Arial"/>
                <w:sz w:val="20"/>
              </w:rPr>
            </w:pPr>
            <w:r w:rsidRPr="001229AC">
              <w:rPr>
                <w:rFonts w:ascii="Arial" w:hAnsi="Arial" w:cs="Arial"/>
                <w:sz w:val="20"/>
              </w:rPr>
              <w:t> </w:t>
            </w:r>
          </w:p>
        </w:tc>
        <w:tc>
          <w:tcPr>
            <w:tcW w:w="2970" w:type="dxa"/>
            <w:tcBorders>
              <w:top w:val="single" w:sz="6" w:space="0" w:color="000000"/>
              <w:left w:val="single" w:sz="6" w:space="0" w:color="000000"/>
              <w:bottom w:val="single" w:sz="6" w:space="0" w:color="000000"/>
              <w:right w:val="single" w:sz="6" w:space="0" w:color="000000"/>
            </w:tcBorders>
            <w:hideMark/>
          </w:tcPr>
          <w:p w14:paraId="3C81D3E4"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Pažeista konkurencija, kaip nustatyta VPĮ 27 straipsnio 3 ir 4 dalyse, ir atitinkamos padėties negalima ištaisyti. </w:t>
            </w:r>
          </w:p>
        </w:tc>
        <w:tc>
          <w:tcPr>
            <w:tcW w:w="1440" w:type="dxa"/>
            <w:tcBorders>
              <w:top w:val="single" w:sz="6" w:space="0" w:color="000000"/>
              <w:left w:val="single" w:sz="6" w:space="0" w:color="000000"/>
              <w:bottom w:val="single" w:sz="6" w:space="0" w:color="000000"/>
              <w:right w:val="single" w:sz="6" w:space="0" w:color="000000"/>
            </w:tcBorders>
            <w:hideMark/>
          </w:tcPr>
          <w:p w14:paraId="5BAAAEAA"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VPĮ 46 straipsnio 4 dalies 3 punktas</w:t>
            </w:r>
            <w:r w:rsidRPr="001229AC">
              <w:rPr>
                <w:rFonts w:ascii="Arial" w:hAnsi="Arial" w:cs="Arial"/>
                <w:sz w:val="20"/>
              </w:rPr>
              <w:t> </w:t>
            </w:r>
          </w:p>
          <w:p w14:paraId="3DFB8B9F"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762820C2"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C13 punktas  </w:t>
            </w:r>
          </w:p>
        </w:tc>
        <w:tc>
          <w:tcPr>
            <w:tcW w:w="5190" w:type="dxa"/>
            <w:tcBorders>
              <w:top w:val="single" w:sz="6" w:space="0" w:color="000000"/>
              <w:left w:val="single" w:sz="6" w:space="0" w:color="000000"/>
              <w:bottom w:val="single" w:sz="6" w:space="0" w:color="000000"/>
              <w:right w:val="single" w:sz="6" w:space="0" w:color="000000"/>
            </w:tcBorders>
            <w:hideMark/>
          </w:tcPr>
          <w:p w14:paraId="7C7DB60C"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Perkančioji organizacija nereikalauja papildomų dokumentų dėl atitikties šiam reikalavimui įrodymo. Užtenka pateikto EBVPD. </w:t>
            </w:r>
          </w:p>
        </w:tc>
      </w:tr>
      <w:tr w:rsidR="00BE3CE5" w:rsidRPr="001229AC" w14:paraId="1CA1DE6B"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79A2EAA5" w14:textId="77777777" w:rsidR="00BE3CE5" w:rsidRPr="001229AC" w:rsidRDefault="00BE3CE5" w:rsidP="008A760B">
            <w:pPr>
              <w:numPr>
                <w:ilvl w:val="0"/>
                <w:numId w:val="24"/>
              </w:numPr>
              <w:suppressAutoHyphens/>
              <w:jc w:val="center"/>
              <w:rPr>
                <w:rFonts w:ascii="Arial" w:hAnsi="Arial" w:cs="Arial"/>
                <w:sz w:val="20"/>
              </w:rPr>
            </w:pPr>
            <w:r w:rsidRPr="001229AC">
              <w:rPr>
                <w:rFonts w:ascii="Arial" w:hAnsi="Arial" w:cs="Arial"/>
                <w:sz w:val="20"/>
              </w:rPr>
              <w:t> </w:t>
            </w:r>
          </w:p>
        </w:tc>
        <w:tc>
          <w:tcPr>
            <w:tcW w:w="2970" w:type="dxa"/>
            <w:tcBorders>
              <w:top w:val="single" w:sz="6" w:space="0" w:color="000000"/>
              <w:left w:val="single" w:sz="6" w:space="0" w:color="000000"/>
              <w:bottom w:val="single" w:sz="6" w:space="0" w:color="000000"/>
              <w:right w:val="single" w:sz="6" w:space="0" w:color="000000"/>
            </w:tcBorders>
            <w:hideMark/>
          </w:tcPr>
          <w:p w14:paraId="7A10A211"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xml:space="preserve">Tiekėjas pirkimo procedūrų metu nuslėpė informaciją ar pateikė melagingą informaciją apie atitiktį VPĮ 46 ir 47 straipsniuose nustatytiems reikalavimams ir perkančioji organizacija gali tai įrodyti bet kokiomis teisėtomis </w:t>
            </w:r>
            <w:r w:rsidRPr="001229AC">
              <w:rPr>
                <w:rFonts w:ascii="Arial" w:hAnsi="Arial" w:cs="Arial"/>
                <w:sz w:val="20"/>
              </w:rPr>
              <w:lastRenderedPageBreak/>
              <w:t>priemonėmis arba tiekėjas dėl pateiktos melagingos informacijos negali pateikti patvirtinančių dokumentų, reikalaujamų pagal VPĮ 50 straipsnį.  </w:t>
            </w:r>
          </w:p>
          <w:p w14:paraId="6B265631"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C584EC"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1440" w:type="dxa"/>
            <w:tcBorders>
              <w:top w:val="single" w:sz="6" w:space="0" w:color="000000"/>
              <w:left w:val="single" w:sz="6" w:space="0" w:color="000000"/>
              <w:bottom w:val="single" w:sz="6" w:space="0" w:color="000000"/>
              <w:right w:val="single" w:sz="6" w:space="0" w:color="000000"/>
            </w:tcBorders>
            <w:hideMark/>
          </w:tcPr>
          <w:p w14:paraId="0C89139A"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lastRenderedPageBreak/>
              <w:t>VPĮ 46 straipsnio 4 dalies 4 punktas</w:t>
            </w:r>
            <w:r w:rsidRPr="001229AC">
              <w:rPr>
                <w:rFonts w:ascii="Arial" w:hAnsi="Arial" w:cs="Arial"/>
                <w:sz w:val="20"/>
              </w:rPr>
              <w:t> </w:t>
            </w:r>
          </w:p>
          <w:p w14:paraId="01C1A176"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7C5BED47"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C15 punktas  </w:t>
            </w:r>
          </w:p>
        </w:tc>
        <w:tc>
          <w:tcPr>
            <w:tcW w:w="5190" w:type="dxa"/>
            <w:tcBorders>
              <w:top w:val="single" w:sz="6" w:space="0" w:color="000000"/>
              <w:left w:val="single" w:sz="6" w:space="0" w:color="000000"/>
              <w:bottom w:val="single" w:sz="6" w:space="0" w:color="000000"/>
              <w:right w:val="single" w:sz="6" w:space="0" w:color="000000"/>
            </w:tcBorders>
            <w:hideMark/>
          </w:tcPr>
          <w:p w14:paraId="6DAAAC96"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Perkančioji organizacija nereikalauja papildomų dokumentų dėl atitikties šiam reikalavimui įrodymo. Užtenka pateikto EBVPD. </w:t>
            </w:r>
          </w:p>
          <w:p w14:paraId="47ABE7B5"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28E4F647"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Priimant sprendimus dėl tiekėjo pašalinimo iš pirkimo procedūros šiame punkte nurodytu pašalinimo pagrindu, be kita ko, gali būti atsižvelgiama į pagal VPĮ 52 straipsnį skelbiamą informaciją: </w:t>
            </w:r>
            <w:r w:rsidRPr="001229AC">
              <w:rPr>
                <w:rFonts w:ascii="Arial" w:hAnsi="Arial" w:cs="Arial"/>
                <w:sz w:val="20"/>
              </w:rPr>
              <w:t> </w:t>
            </w:r>
          </w:p>
          <w:p w14:paraId="72C8CE5E" w14:textId="77777777" w:rsidR="00BE3CE5" w:rsidRPr="001229AC" w:rsidRDefault="00BE3CE5" w:rsidP="00BE3CE5">
            <w:pPr>
              <w:suppressAutoHyphens/>
              <w:jc w:val="center"/>
              <w:rPr>
                <w:rFonts w:ascii="Arial" w:hAnsi="Arial" w:cs="Arial"/>
                <w:sz w:val="20"/>
              </w:rPr>
            </w:pPr>
            <w:hyperlink r:id="rId13" w:tgtFrame="_blank" w:history="1">
              <w:r w:rsidRPr="001229AC">
                <w:rPr>
                  <w:rStyle w:val="Hipersaitas"/>
                  <w:rFonts w:ascii="Arial" w:hAnsi="Arial" w:cs="Arial"/>
                  <w:sz w:val="20"/>
                </w:rPr>
                <w:t>https://vpt.lrv.lt/lt/nuorodos/kiti-duomenys/powerbi/melaginga-informacija-pateikusiu-tiekeju-sarasas-3/</w:t>
              </w:r>
            </w:hyperlink>
            <w:r w:rsidRPr="001229AC">
              <w:rPr>
                <w:rFonts w:ascii="Arial" w:hAnsi="Arial" w:cs="Arial"/>
                <w:sz w:val="20"/>
              </w:rPr>
              <w:t> </w:t>
            </w:r>
          </w:p>
        </w:tc>
      </w:tr>
      <w:tr w:rsidR="00BE3CE5" w:rsidRPr="001229AC" w14:paraId="7A081EE1"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08DE6280" w14:textId="77777777" w:rsidR="00BE3CE5" w:rsidRPr="001229AC" w:rsidRDefault="00BE3CE5" w:rsidP="008A760B">
            <w:pPr>
              <w:numPr>
                <w:ilvl w:val="0"/>
                <w:numId w:val="25"/>
              </w:numPr>
              <w:suppressAutoHyphens/>
              <w:jc w:val="center"/>
              <w:rPr>
                <w:rFonts w:ascii="Arial" w:hAnsi="Arial" w:cs="Arial"/>
                <w:sz w:val="20"/>
              </w:rPr>
            </w:pPr>
            <w:r w:rsidRPr="001229AC">
              <w:rPr>
                <w:rFonts w:ascii="Arial" w:hAnsi="Arial" w:cs="Arial"/>
                <w:sz w:val="20"/>
              </w:rPr>
              <w:lastRenderedPageBreak/>
              <w:t> </w:t>
            </w:r>
          </w:p>
        </w:tc>
        <w:tc>
          <w:tcPr>
            <w:tcW w:w="2970" w:type="dxa"/>
            <w:tcBorders>
              <w:top w:val="single" w:sz="6" w:space="0" w:color="000000"/>
              <w:left w:val="single" w:sz="6" w:space="0" w:color="000000"/>
              <w:bottom w:val="single" w:sz="6" w:space="0" w:color="000000"/>
              <w:right w:val="single" w:sz="6" w:space="0" w:color="000000"/>
            </w:tcBorders>
            <w:hideMark/>
          </w:tcPr>
          <w:p w14:paraId="567581BF"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1229AC">
              <w:rPr>
                <w:rFonts w:ascii="Arial" w:hAnsi="Arial" w:cs="Arial"/>
                <w:sz w:val="20"/>
              </w:rPr>
              <w:lastRenderedPageBreak/>
              <w:t>vertinimo, laimėtojo nustatymo, ir perkančioji organizacija gali tai įrodyti bet kokiomis teisėtomis priemonėmis. </w:t>
            </w:r>
          </w:p>
        </w:tc>
        <w:tc>
          <w:tcPr>
            <w:tcW w:w="1440" w:type="dxa"/>
            <w:tcBorders>
              <w:top w:val="single" w:sz="6" w:space="0" w:color="000000"/>
              <w:left w:val="single" w:sz="6" w:space="0" w:color="000000"/>
              <w:bottom w:val="single" w:sz="6" w:space="0" w:color="000000"/>
              <w:right w:val="single" w:sz="6" w:space="0" w:color="000000"/>
            </w:tcBorders>
            <w:hideMark/>
          </w:tcPr>
          <w:p w14:paraId="74FF4D88"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lastRenderedPageBreak/>
              <w:t>VPĮ 46 straipsnio 4 dalies 5 punktas</w:t>
            </w:r>
            <w:r w:rsidRPr="001229AC">
              <w:rPr>
                <w:rFonts w:ascii="Arial" w:hAnsi="Arial" w:cs="Arial"/>
                <w:sz w:val="20"/>
              </w:rPr>
              <w:t> </w:t>
            </w:r>
          </w:p>
          <w:p w14:paraId="014E4FC0"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3456173F"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C15 punktas </w:t>
            </w:r>
          </w:p>
          <w:p w14:paraId="65C6A2F4"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10665288"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tc>
        <w:tc>
          <w:tcPr>
            <w:tcW w:w="5190" w:type="dxa"/>
            <w:tcBorders>
              <w:top w:val="single" w:sz="6" w:space="0" w:color="000000"/>
              <w:left w:val="single" w:sz="6" w:space="0" w:color="000000"/>
              <w:bottom w:val="single" w:sz="6" w:space="0" w:color="000000"/>
              <w:right w:val="single" w:sz="6" w:space="0" w:color="000000"/>
            </w:tcBorders>
            <w:hideMark/>
          </w:tcPr>
          <w:p w14:paraId="4078EC25"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Perkančioji organizacija nereikalauja papildomų dokumentų dėl atitikties šiam reikalavimui įrodymo. Užtenka pateikto EBVPD. </w:t>
            </w:r>
          </w:p>
        </w:tc>
      </w:tr>
      <w:tr w:rsidR="00BE3CE5" w:rsidRPr="001229AC" w14:paraId="129AF99C"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24959CF8" w14:textId="77777777" w:rsidR="00BE3CE5" w:rsidRPr="001229AC" w:rsidRDefault="00BE3CE5" w:rsidP="008A760B">
            <w:pPr>
              <w:numPr>
                <w:ilvl w:val="0"/>
                <w:numId w:val="26"/>
              </w:numPr>
              <w:suppressAutoHyphens/>
              <w:jc w:val="center"/>
              <w:rPr>
                <w:rFonts w:ascii="Arial" w:hAnsi="Arial" w:cs="Arial"/>
                <w:sz w:val="20"/>
              </w:rPr>
            </w:pPr>
            <w:r w:rsidRPr="001229AC">
              <w:rPr>
                <w:rFonts w:ascii="Arial" w:hAnsi="Arial" w:cs="Arial"/>
                <w:sz w:val="20"/>
              </w:rPr>
              <w:t> </w:t>
            </w:r>
          </w:p>
        </w:tc>
        <w:tc>
          <w:tcPr>
            <w:tcW w:w="2970" w:type="dxa"/>
            <w:tcBorders>
              <w:top w:val="single" w:sz="6" w:space="0" w:color="000000"/>
              <w:left w:val="single" w:sz="6" w:space="0" w:color="000000"/>
              <w:bottom w:val="single" w:sz="6" w:space="0" w:color="000000"/>
              <w:right w:val="single" w:sz="6" w:space="0" w:color="000000"/>
            </w:tcBorders>
            <w:hideMark/>
          </w:tcPr>
          <w:p w14:paraId="1AB39A0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Tiekėjas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29DB42"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xml:space="preserve">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w:t>
            </w:r>
            <w:r w:rsidRPr="001229AC">
              <w:rPr>
                <w:rFonts w:ascii="Arial" w:hAnsi="Arial" w:cs="Arial"/>
                <w:sz w:val="20"/>
              </w:rPr>
              <w:lastRenderedPageBreak/>
              <w:t>buvo nutraukta anksčiau, negu toje sutartyje nustatytas jos galiojimo terminas, buvo pareikalauta atlyginti žalą ar taikomos kitos panašios sankcijos. </w:t>
            </w:r>
          </w:p>
        </w:tc>
        <w:tc>
          <w:tcPr>
            <w:tcW w:w="1440" w:type="dxa"/>
            <w:tcBorders>
              <w:top w:val="single" w:sz="6" w:space="0" w:color="000000"/>
              <w:left w:val="single" w:sz="6" w:space="0" w:color="000000"/>
              <w:bottom w:val="single" w:sz="6" w:space="0" w:color="000000"/>
              <w:right w:val="single" w:sz="6" w:space="0" w:color="000000"/>
            </w:tcBorders>
            <w:hideMark/>
          </w:tcPr>
          <w:p w14:paraId="1BCD5A74"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lastRenderedPageBreak/>
              <w:t>VPĮ 46 straipsnio 4 dalies 6 punktas</w:t>
            </w:r>
            <w:r w:rsidRPr="001229AC">
              <w:rPr>
                <w:rFonts w:ascii="Arial" w:hAnsi="Arial" w:cs="Arial"/>
                <w:sz w:val="20"/>
              </w:rPr>
              <w:t> </w:t>
            </w:r>
          </w:p>
          <w:p w14:paraId="3013E823"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06BD51F2"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C14 punktas </w:t>
            </w:r>
          </w:p>
          <w:p w14:paraId="27FD727A"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411D89B0"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tc>
        <w:tc>
          <w:tcPr>
            <w:tcW w:w="5190" w:type="dxa"/>
            <w:tcBorders>
              <w:top w:val="single" w:sz="6" w:space="0" w:color="000000"/>
              <w:left w:val="single" w:sz="6" w:space="0" w:color="000000"/>
              <w:bottom w:val="single" w:sz="6" w:space="0" w:color="000000"/>
              <w:right w:val="single" w:sz="6" w:space="0" w:color="000000"/>
            </w:tcBorders>
            <w:hideMark/>
          </w:tcPr>
          <w:p w14:paraId="2537F6D6"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Perkančioji organizacija nereikalauja papildomų dokumentų dėl atitikties šiam reikalavimui įrodymo. Užtenka pateikto EBVPD. </w:t>
            </w:r>
          </w:p>
          <w:p w14:paraId="6F0537AC"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3635A9B6"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Priimant sprendimus dėl tiekėjo pašalinimo iš pirkimo procedūros šiame punkte nurodytu pašalinimo pagrindu, gali būti atsižvelgiama į pagal VPĮ 91 straipsnį skelbiamą informaciją: </w:t>
            </w:r>
            <w:r w:rsidRPr="001229AC">
              <w:rPr>
                <w:rFonts w:ascii="Arial" w:hAnsi="Arial" w:cs="Arial"/>
                <w:sz w:val="20"/>
              </w:rPr>
              <w:t> </w:t>
            </w:r>
          </w:p>
          <w:p w14:paraId="43BC7812"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305712EC" w14:textId="77777777" w:rsidR="00BE3CE5" w:rsidRPr="001229AC" w:rsidRDefault="00BE3CE5" w:rsidP="00BE3CE5">
            <w:pPr>
              <w:suppressAutoHyphens/>
              <w:jc w:val="center"/>
              <w:rPr>
                <w:rFonts w:ascii="Arial" w:hAnsi="Arial" w:cs="Arial"/>
                <w:sz w:val="20"/>
              </w:rPr>
            </w:pPr>
            <w:hyperlink r:id="rId14" w:tgtFrame="_blank" w:history="1">
              <w:r w:rsidRPr="001229AC">
                <w:rPr>
                  <w:rStyle w:val="Hipersaitas"/>
                  <w:rFonts w:ascii="Arial" w:hAnsi="Arial" w:cs="Arial"/>
                  <w:sz w:val="20"/>
                </w:rPr>
                <w:t>https://vpt.lrv.lt/lt/nuorodos/kiti-duomenys/powerbi/nepatikimi-tiekejai-1/</w:t>
              </w:r>
            </w:hyperlink>
            <w:r w:rsidRPr="001229AC">
              <w:rPr>
                <w:rFonts w:ascii="Arial" w:hAnsi="Arial" w:cs="Arial"/>
                <w:sz w:val="20"/>
              </w:rPr>
              <w:t> </w:t>
            </w:r>
          </w:p>
          <w:p w14:paraId="177DAD0C"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4B645982" w14:textId="77777777" w:rsidR="00BE3CE5" w:rsidRPr="001229AC" w:rsidRDefault="00BE3CE5" w:rsidP="00BE3CE5">
            <w:pPr>
              <w:suppressAutoHyphens/>
              <w:jc w:val="center"/>
              <w:rPr>
                <w:rFonts w:ascii="Arial" w:hAnsi="Arial" w:cs="Arial"/>
                <w:sz w:val="20"/>
              </w:rPr>
            </w:pPr>
            <w:hyperlink r:id="rId15" w:tgtFrame="_blank" w:history="1">
              <w:r w:rsidRPr="001229AC">
                <w:rPr>
                  <w:rStyle w:val="Hipersaitas"/>
                  <w:rFonts w:ascii="Arial" w:hAnsi="Arial" w:cs="Arial"/>
                  <w:sz w:val="20"/>
                </w:rPr>
                <w:t>https://vpt.lrv.lt/lt/pasalinimo-pagrindai-1/nepatikimu-koncesininku-sarasas-1/nepatikimu-koncesininku-sarasas/</w:t>
              </w:r>
            </w:hyperlink>
            <w:r w:rsidRPr="001229AC">
              <w:rPr>
                <w:rFonts w:ascii="Arial" w:hAnsi="Arial" w:cs="Arial"/>
                <w:sz w:val="20"/>
              </w:rPr>
              <w:t> </w:t>
            </w:r>
          </w:p>
          <w:p w14:paraId="63CABA40"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735803E9"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tc>
      </w:tr>
      <w:tr w:rsidR="00BE3CE5" w:rsidRPr="001229AC" w14:paraId="03A525E5"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5E6681CE" w14:textId="77777777" w:rsidR="00BE3CE5" w:rsidRPr="001229AC" w:rsidRDefault="00BE3CE5" w:rsidP="008A760B">
            <w:pPr>
              <w:numPr>
                <w:ilvl w:val="0"/>
                <w:numId w:val="27"/>
              </w:numPr>
              <w:suppressAutoHyphens/>
              <w:jc w:val="center"/>
              <w:rPr>
                <w:rFonts w:ascii="Arial" w:hAnsi="Arial" w:cs="Arial"/>
                <w:sz w:val="20"/>
              </w:rPr>
            </w:pPr>
            <w:r w:rsidRPr="001229AC">
              <w:rPr>
                <w:rFonts w:ascii="Arial" w:hAnsi="Arial" w:cs="Arial"/>
                <w:sz w:val="20"/>
              </w:rPr>
              <w:t> </w:t>
            </w:r>
          </w:p>
          <w:p w14:paraId="1D8E9527"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tc>
        <w:tc>
          <w:tcPr>
            <w:tcW w:w="2970" w:type="dxa"/>
            <w:tcBorders>
              <w:top w:val="single" w:sz="6" w:space="0" w:color="000000"/>
              <w:left w:val="single" w:sz="6" w:space="0" w:color="000000"/>
              <w:bottom w:val="single" w:sz="6" w:space="0" w:color="000000"/>
              <w:right w:val="single" w:sz="6" w:space="0" w:color="000000"/>
            </w:tcBorders>
            <w:hideMark/>
          </w:tcPr>
          <w:p w14:paraId="01FCC06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Tiekėjas yra padaręs rimtą profesinį pažeidimą, dėl kurio perkančioji organizacija abejoja tiekėjo sąžiningumu, kai jis yra padaręs finansinės atskaitomybės ir audito teisės aktų pažeidimą ir nuo jo padarymo dienos praėjo mažiau kaip vieni metai. </w:t>
            </w:r>
          </w:p>
          <w:p w14:paraId="586EE578"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tc>
        <w:tc>
          <w:tcPr>
            <w:tcW w:w="1440" w:type="dxa"/>
            <w:tcBorders>
              <w:top w:val="single" w:sz="6" w:space="0" w:color="000000"/>
              <w:left w:val="single" w:sz="6" w:space="0" w:color="000000"/>
              <w:bottom w:val="single" w:sz="6" w:space="0" w:color="000000"/>
              <w:right w:val="single" w:sz="6" w:space="0" w:color="000000"/>
            </w:tcBorders>
            <w:hideMark/>
          </w:tcPr>
          <w:p w14:paraId="31661E90"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VPĮ 46 straipsnio 4 dalies 7 punkto a papunktis</w:t>
            </w:r>
            <w:r w:rsidRPr="001229AC">
              <w:rPr>
                <w:rFonts w:ascii="Arial" w:hAnsi="Arial" w:cs="Arial"/>
                <w:sz w:val="20"/>
              </w:rPr>
              <w:t> </w:t>
            </w:r>
          </w:p>
          <w:p w14:paraId="35AF4F5B"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2184361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C11 punktas </w:t>
            </w:r>
          </w:p>
        </w:tc>
        <w:tc>
          <w:tcPr>
            <w:tcW w:w="5190" w:type="dxa"/>
            <w:tcBorders>
              <w:top w:val="single" w:sz="6" w:space="0" w:color="000000"/>
              <w:left w:val="single" w:sz="6" w:space="0" w:color="000000"/>
              <w:bottom w:val="single" w:sz="6" w:space="0" w:color="000000"/>
              <w:right w:val="single" w:sz="6" w:space="0" w:color="000000"/>
            </w:tcBorders>
            <w:hideMark/>
          </w:tcPr>
          <w:p w14:paraId="681CF17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Perkančioji organizacija nereikalauja papildomų dokumentų dėl atitikties šiam reikalavimui įrodymo. Užtenka pateikto EBVPD. </w:t>
            </w:r>
          </w:p>
          <w:p w14:paraId="39694B63"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177DDBED"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Priimant sprendimus dėl tiekėjo pašalinimo iš pirkimo procedūros šiame punkte nurodytu pašalinimo pagrindu, be kita ko, atsižvelgiama į</w:t>
            </w:r>
            <w:r w:rsidRPr="001229AC">
              <w:rPr>
                <w:rFonts w:ascii="Arial" w:hAnsi="Arial" w:cs="Arial"/>
                <w:b/>
                <w:bCs/>
                <w:sz w:val="20"/>
              </w:rPr>
              <w:t> </w:t>
            </w:r>
            <w:r w:rsidRPr="001229AC">
              <w:rPr>
                <w:rFonts w:ascii="Arial" w:hAnsi="Arial" w:cs="Arial"/>
                <w:sz w:val="20"/>
              </w:rPr>
              <w:t>nacionalinėje duomenų bazėje adresu: </w:t>
            </w:r>
            <w:hyperlink r:id="rId16" w:tgtFrame="_blank" w:history="1">
              <w:r w:rsidRPr="001229AC">
                <w:rPr>
                  <w:rStyle w:val="Hipersaitas"/>
                  <w:rFonts w:ascii="Arial" w:hAnsi="Arial" w:cs="Arial"/>
                  <w:sz w:val="20"/>
                </w:rPr>
                <w:t>https://www.registrucentras.lt/jar/p/index.php</w:t>
              </w:r>
            </w:hyperlink>
            <w:r w:rsidRPr="001229AC">
              <w:rPr>
                <w:rFonts w:ascii="Arial" w:hAnsi="Arial" w:cs="Arial"/>
                <w:sz w:val="20"/>
              </w:rPr>
              <w:t> </w:t>
            </w:r>
          </w:p>
          <w:p w14:paraId="526AC719"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paskelbtą informaciją, taip pat į šiame informaciniame pranešime pateiktą informaciją: </w:t>
            </w:r>
          </w:p>
          <w:p w14:paraId="6564E62B" w14:textId="77777777" w:rsidR="00BE3CE5" w:rsidRPr="001229AC" w:rsidRDefault="00BE3CE5" w:rsidP="00BE3CE5">
            <w:pPr>
              <w:suppressAutoHyphens/>
              <w:jc w:val="center"/>
              <w:rPr>
                <w:rFonts w:ascii="Arial" w:hAnsi="Arial" w:cs="Arial"/>
                <w:sz w:val="20"/>
              </w:rPr>
            </w:pPr>
            <w:hyperlink r:id="rId17" w:tgtFrame="_blank" w:history="1">
              <w:r w:rsidRPr="001229AC">
                <w:rPr>
                  <w:rStyle w:val="Hipersaitas"/>
                  <w:rFonts w:ascii="Arial" w:hAnsi="Arial" w:cs="Arial"/>
                  <w:sz w:val="20"/>
                </w:rPr>
                <w:t>https://vpt.lrv.lt/lt/naujienos-3/finansiniu-ataskaitu-nepateikimas-gali-tapti-kliutimi-dalyvauti-viesuosiuose-pirkimuose/</w:t>
              </w:r>
            </w:hyperlink>
            <w:r w:rsidRPr="001229AC">
              <w:rPr>
                <w:rFonts w:ascii="Arial" w:hAnsi="Arial" w:cs="Arial"/>
                <w:sz w:val="20"/>
              </w:rPr>
              <w:t> </w:t>
            </w:r>
          </w:p>
          <w:p w14:paraId="6ADEE286"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tc>
      </w:tr>
      <w:tr w:rsidR="00BE3CE5" w:rsidRPr="001229AC" w14:paraId="4B9D464A"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71AB755D" w14:textId="77777777" w:rsidR="00BE3CE5" w:rsidRPr="001229AC" w:rsidRDefault="00BE3CE5" w:rsidP="008A760B">
            <w:pPr>
              <w:numPr>
                <w:ilvl w:val="0"/>
                <w:numId w:val="28"/>
              </w:numPr>
              <w:suppressAutoHyphens/>
              <w:jc w:val="center"/>
              <w:rPr>
                <w:rFonts w:ascii="Arial" w:hAnsi="Arial" w:cs="Arial"/>
                <w:sz w:val="20"/>
              </w:rPr>
            </w:pPr>
            <w:r w:rsidRPr="001229AC">
              <w:rPr>
                <w:rFonts w:ascii="Arial" w:hAnsi="Arial" w:cs="Arial"/>
                <w:sz w:val="20"/>
              </w:rPr>
              <w:t> </w:t>
            </w:r>
          </w:p>
        </w:tc>
        <w:tc>
          <w:tcPr>
            <w:tcW w:w="2970" w:type="dxa"/>
            <w:tcBorders>
              <w:top w:val="single" w:sz="6" w:space="0" w:color="000000"/>
              <w:left w:val="single" w:sz="6" w:space="0" w:color="000000"/>
              <w:bottom w:val="single" w:sz="6" w:space="0" w:color="000000"/>
              <w:right w:val="single" w:sz="6" w:space="0" w:color="000000"/>
            </w:tcBorders>
            <w:hideMark/>
          </w:tcPr>
          <w:p w14:paraId="59C2734F"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229AC">
              <w:rPr>
                <w:rFonts w:ascii="Arial" w:hAnsi="Arial" w:cs="Arial"/>
                <w:sz w:val="20"/>
                <w:vertAlign w:val="superscript"/>
              </w:rPr>
              <w:t>1</w:t>
            </w:r>
            <w:r w:rsidRPr="001229AC">
              <w:rPr>
                <w:rFonts w:ascii="Arial" w:hAnsi="Arial" w:cs="Arial"/>
                <w:sz w:val="20"/>
              </w:rPr>
              <w:t> straipsnio 1 dalyje. </w:t>
            </w:r>
          </w:p>
        </w:tc>
        <w:tc>
          <w:tcPr>
            <w:tcW w:w="1440" w:type="dxa"/>
            <w:tcBorders>
              <w:top w:val="single" w:sz="6" w:space="0" w:color="000000"/>
              <w:left w:val="single" w:sz="6" w:space="0" w:color="000000"/>
              <w:bottom w:val="single" w:sz="6" w:space="0" w:color="000000"/>
              <w:right w:val="single" w:sz="6" w:space="0" w:color="000000"/>
            </w:tcBorders>
            <w:hideMark/>
          </w:tcPr>
          <w:p w14:paraId="13CE87BA"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VPĮ 46 straipsnio 4 dalies 7 punkto b papunktis</w:t>
            </w:r>
            <w:r w:rsidRPr="001229AC">
              <w:rPr>
                <w:rFonts w:ascii="Arial" w:hAnsi="Arial" w:cs="Arial"/>
                <w:sz w:val="20"/>
              </w:rPr>
              <w:t> </w:t>
            </w:r>
          </w:p>
          <w:p w14:paraId="75399ED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3E90A29C"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C11 punktas </w:t>
            </w:r>
          </w:p>
        </w:tc>
        <w:tc>
          <w:tcPr>
            <w:tcW w:w="5190" w:type="dxa"/>
            <w:tcBorders>
              <w:top w:val="single" w:sz="6" w:space="0" w:color="000000"/>
              <w:left w:val="single" w:sz="6" w:space="0" w:color="000000"/>
              <w:bottom w:val="single" w:sz="6" w:space="0" w:color="000000"/>
              <w:right w:val="single" w:sz="6" w:space="0" w:color="000000"/>
            </w:tcBorders>
            <w:hideMark/>
          </w:tcPr>
          <w:p w14:paraId="4DBB0D2B"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Perkančioji organizacija nereikalauja papildomų dokumentų dėl atitikties šiam reikalavimui įrodymo. Užtenka pateikto EBVPD. </w:t>
            </w:r>
          </w:p>
          <w:p w14:paraId="1BF503F0"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21A4D572"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Priimant sprendimus dėl tiekėjo pašalinimo iš pirkimo procedūros šiame punkte nurodytu pašalinimo pagrindu, be kita ko, atsižvelgiama į</w:t>
            </w:r>
            <w:r w:rsidRPr="001229AC">
              <w:rPr>
                <w:rFonts w:ascii="Arial" w:hAnsi="Arial" w:cs="Arial"/>
                <w:b/>
                <w:bCs/>
                <w:sz w:val="20"/>
              </w:rPr>
              <w:t> </w:t>
            </w:r>
            <w:r w:rsidRPr="001229AC">
              <w:rPr>
                <w:rFonts w:ascii="Arial" w:hAnsi="Arial" w:cs="Arial"/>
                <w:sz w:val="20"/>
              </w:rPr>
              <w:t>nacionalinėje duomenų bazėje adresu </w:t>
            </w:r>
            <w:hyperlink r:id="rId18" w:tgtFrame="_blank" w:history="1">
              <w:r w:rsidRPr="001229AC">
                <w:rPr>
                  <w:rStyle w:val="Hipersaitas"/>
                  <w:rFonts w:ascii="Arial" w:hAnsi="Arial" w:cs="Arial"/>
                  <w:sz w:val="20"/>
                </w:rPr>
                <w:t>https://www.vmi.lt/evmi/mokesciu-moketoju-informacija</w:t>
              </w:r>
            </w:hyperlink>
            <w:r w:rsidRPr="001229AC">
              <w:rPr>
                <w:rFonts w:ascii="Arial" w:hAnsi="Arial" w:cs="Arial"/>
                <w:sz w:val="20"/>
              </w:rPr>
              <w:t> skelbiamą informaciją. </w:t>
            </w:r>
          </w:p>
        </w:tc>
      </w:tr>
      <w:tr w:rsidR="00BE3CE5" w:rsidRPr="001229AC" w14:paraId="79E2820C"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6B9E507C" w14:textId="77777777" w:rsidR="00BE3CE5" w:rsidRPr="001229AC" w:rsidRDefault="00BE3CE5" w:rsidP="008A760B">
            <w:pPr>
              <w:numPr>
                <w:ilvl w:val="0"/>
                <w:numId w:val="29"/>
              </w:numPr>
              <w:suppressAutoHyphens/>
              <w:jc w:val="center"/>
              <w:rPr>
                <w:rFonts w:ascii="Arial" w:hAnsi="Arial" w:cs="Arial"/>
                <w:sz w:val="20"/>
              </w:rPr>
            </w:pPr>
            <w:r w:rsidRPr="001229AC">
              <w:rPr>
                <w:rFonts w:ascii="Arial" w:hAnsi="Arial" w:cs="Arial"/>
                <w:sz w:val="20"/>
              </w:rPr>
              <w:t> </w:t>
            </w:r>
          </w:p>
        </w:tc>
        <w:tc>
          <w:tcPr>
            <w:tcW w:w="2970" w:type="dxa"/>
            <w:tcBorders>
              <w:top w:val="single" w:sz="6" w:space="0" w:color="000000"/>
              <w:left w:val="single" w:sz="6" w:space="0" w:color="000000"/>
              <w:bottom w:val="single" w:sz="6" w:space="0" w:color="000000"/>
              <w:right w:val="single" w:sz="6" w:space="0" w:color="000000"/>
            </w:tcBorders>
            <w:hideMark/>
          </w:tcPr>
          <w:p w14:paraId="33828974"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 </w:t>
            </w:r>
          </w:p>
        </w:tc>
        <w:tc>
          <w:tcPr>
            <w:tcW w:w="1440" w:type="dxa"/>
            <w:tcBorders>
              <w:top w:val="single" w:sz="6" w:space="0" w:color="000000"/>
              <w:left w:val="single" w:sz="6" w:space="0" w:color="000000"/>
              <w:bottom w:val="single" w:sz="6" w:space="0" w:color="000000"/>
              <w:right w:val="single" w:sz="6" w:space="0" w:color="000000"/>
            </w:tcBorders>
            <w:hideMark/>
          </w:tcPr>
          <w:p w14:paraId="31DFE9E7"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VPĮ 46 straipsnio 4 dalies 7 punkto c papunktis</w:t>
            </w:r>
            <w:r w:rsidRPr="001229AC">
              <w:rPr>
                <w:rFonts w:ascii="Arial" w:hAnsi="Arial" w:cs="Arial"/>
                <w:sz w:val="20"/>
              </w:rPr>
              <w:t> </w:t>
            </w:r>
          </w:p>
          <w:p w14:paraId="761D16AF"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54FC3A9F"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C11 punktas </w:t>
            </w:r>
          </w:p>
        </w:tc>
        <w:tc>
          <w:tcPr>
            <w:tcW w:w="5190" w:type="dxa"/>
            <w:tcBorders>
              <w:top w:val="single" w:sz="6" w:space="0" w:color="000000"/>
              <w:left w:val="single" w:sz="6" w:space="0" w:color="000000"/>
              <w:bottom w:val="single" w:sz="6" w:space="0" w:color="000000"/>
              <w:right w:val="single" w:sz="6" w:space="0" w:color="000000"/>
            </w:tcBorders>
            <w:hideMark/>
          </w:tcPr>
          <w:p w14:paraId="6B61DA1F"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Perkančioji organizacija nereikalauja papildomų dokumentų dėl atitikties šiam reikalavimui įrodymo. Užtenka pateikto EBVPD. </w:t>
            </w:r>
          </w:p>
          <w:p w14:paraId="23F9DAD6"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434D1C15"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Priimant sprendimus dėl tiekėjo pašalinimo iš pirkimo procedūros šiame punkte nurodytu pašalinimo pagrindu, be kita ko, atsižvelgiama į nacionalinėje duomenų bazėje adresu: </w:t>
            </w:r>
            <w:r w:rsidRPr="001229AC">
              <w:rPr>
                <w:rFonts w:ascii="Arial" w:hAnsi="Arial" w:cs="Arial"/>
                <w:sz w:val="20"/>
              </w:rPr>
              <w:t> </w:t>
            </w:r>
          </w:p>
          <w:p w14:paraId="003B3164" w14:textId="77777777" w:rsidR="00BE3CE5" w:rsidRPr="001229AC" w:rsidRDefault="00BE3CE5" w:rsidP="00BE3CE5">
            <w:pPr>
              <w:suppressAutoHyphens/>
              <w:jc w:val="center"/>
              <w:rPr>
                <w:rFonts w:ascii="Arial" w:hAnsi="Arial" w:cs="Arial"/>
                <w:sz w:val="20"/>
              </w:rPr>
            </w:pPr>
            <w:hyperlink r:id="rId19" w:tgtFrame="_blank" w:history="1">
              <w:r w:rsidRPr="001229AC">
                <w:rPr>
                  <w:rStyle w:val="Hipersaitas"/>
                  <w:rFonts w:ascii="Arial" w:hAnsi="Arial" w:cs="Arial"/>
                  <w:sz w:val="20"/>
                </w:rPr>
                <w:t>https://kt.gov.lt/lt/atviri-duomenys/diskvalifikavimas-is-viesuju-pirkimu</w:t>
              </w:r>
            </w:hyperlink>
            <w:r w:rsidRPr="001229AC">
              <w:rPr>
                <w:rFonts w:ascii="Arial" w:hAnsi="Arial" w:cs="Arial"/>
                <w:sz w:val="20"/>
              </w:rPr>
              <w:t> skelbiamą informaciją.  </w:t>
            </w:r>
          </w:p>
        </w:tc>
      </w:tr>
      <w:tr w:rsidR="00BE3CE5" w:rsidRPr="001229AC" w14:paraId="30458A32" w14:textId="77777777">
        <w:trPr>
          <w:trHeight w:val="300"/>
        </w:trPr>
        <w:tc>
          <w:tcPr>
            <w:tcW w:w="570" w:type="dxa"/>
            <w:tcBorders>
              <w:top w:val="single" w:sz="6" w:space="0" w:color="000000"/>
              <w:left w:val="single" w:sz="6" w:space="0" w:color="000000"/>
              <w:bottom w:val="single" w:sz="6" w:space="0" w:color="000000"/>
              <w:right w:val="single" w:sz="6" w:space="0" w:color="000000"/>
            </w:tcBorders>
            <w:hideMark/>
          </w:tcPr>
          <w:p w14:paraId="01A3F376" w14:textId="77777777" w:rsidR="00BE3CE5" w:rsidRPr="001229AC" w:rsidRDefault="00BE3CE5" w:rsidP="008A760B">
            <w:pPr>
              <w:numPr>
                <w:ilvl w:val="0"/>
                <w:numId w:val="30"/>
              </w:numPr>
              <w:suppressAutoHyphens/>
              <w:jc w:val="center"/>
              <w:rPr>
                <w:rFonts w:ascii="Arial" w:hAnsi="Arial" w:cs="Arial"/>
                <w:sz w:val="20"/>
              </w:rPr>
            </w:pPr>
            <w:r w:rsidRPr="001229AC">
              <w:rPr>
                <w:rFonts w:ascii="Arial" w:hAnsi="Arial" w:cs="Arial"/>
                <w:sz w:val="20"/>
              </w:rPr>
              <w:t> </w:t>
            </w:r>
          </w:p>
        </w:tc>
        <w:tc>
          <w:tcPr>
            <w:tcW w:w="2970" w:type="dxa"/>
            <w:tcBorders>
              <w:top w:val="single" w:sz="6" w:space="0" w:color="000000"/>
              <w:left w:val="single" w:sz="6" w:space="0" w:color="000000"/>
              <w:bottom w:val="single" w:sz="6" w:space="0" w:color="000000"/>
              <w:right w:val="single" w:sz="6" w:space="0" w:color="000000"/>
            </w:tcBorders>
            <w:hideMark/>
          </w:tcPr>
          <w:p w14:paraId="09BFA35A"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Tiekėjas yra įsteigtas arba dalyvauja pirkime vietoj kito asmens, siekiant išvengti VPĮ 46 straipsnio 4 ir 6 dalyse nurodytų pašalinimo pagrindų taikymo. </w:t>
            </w:r>
          </w:p>
        </w:tc>
        <w:tc>
          <w:tcPr>
            <w:tcW w:w="1440" w:type="dxa"/>
            <w:tcBorders>
              <w:top w:val="single" w:sz="6" w:space="0" w:color="000000"/>
              <w:left w:val="single" w:sz="6" w:space="0" w:color="000000"/>
              <w:bottom w:val="single" w:sz="6" w:space="0" w:color="000000"/>
              <w:right w:val="single" w:sz="6" w:space="0" w:color="000000"/>
            </w:tcBorders>
            <w:hideMark/>
          </w:tcPr>
          <w:p w14:paraId="17EA70FE" w14:textId="77777777" w:rsidR="00BE3CE5" w:rsidRPr="001229AC" w:rsidRDefault="00BE3CE5" w:rsidP="00BE3CE5">
            <w:pPr>
              <w:suppressAutoHyphens/>
              <w:jc w:val="center"/>
              <w:rPr>
                <w:rFonts w:ascii="Arial" w:hAnsi="Arial" w:cs="Arial"/>
                <w:sz w:val="20"/>
              </w:rPr>
            </w:pPr>
            <w:r w:rsidRPr="001229AC">
              <w:rPr>
                <w:rFonts w:ascii="Arial" w:hAnsi="Arial" w:cs="Arial"/>
                <w:b/>
                <w:bCs/>
                <w:sz w:val="20"/>
              </w:rPr>
              <w:t>VPĮ 46 straipsnio 7 dalis</w:t>
            </w:r>
            <w:r w:rsidRPr="001229AC">
              <w:rPr>
                <w:rFonts w:ascii="Arial" w:hAnsi="Arial" w:cs="Arial"/>
                <w:sz w:val="20"/>
              </w:rPr>
              <w:t> </w:t>
            </w:r>
          </w:p>
          <w:p w14:paraId="17FD6F38"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 </w:t>
            </w:r>
          </w:p>
          <w:p w14:paraId="70A0763E"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EBVPD III dalies D3 punktas </w:t>
            </w:r>
          </w:p>
        </w:tc>
        <w:tc>
          <w:tcPr>
            <w:tcW w:w="5190" w:type="dxa"/>
            <w:tcBorders>
              <w:top w:val="single" w:sz="6" w:space="0" w:color="000000"/>
              <w:left w:val="single" w:sz="6" w:space="0" w:color="000000"/>
              <w:bottom w:val="single" w:sz="6" w:space="0" w:color="000000"/>
              <w:right w:val="single" w:sz="6" w:space="0" w:color="000000"/>
            </w:tcBorders>
            <w:hideMark/>
          </w:tcPr>
          <w:p w14:paraId="56E5283D" w14:textId="77777777" w:rsidR="00BE3CE5" w:rsidRPr="001229AC" w:rsidRDefault="00BE3CE5" w:rsidP="00BE3CE5">
            <w:pPr>
              <w:suppressAutoHyphens/>
              <w:jc w:val="center"/>
              <w:rPr>
                <w:rFonts w:ascii="Arial" w:hAnsi="Arial" w:cs="Arial"/>
                <w:sz w:val="20"/>
              </w:rPr>
            </w:pPr>
            <w:r w:rsidRPr="001229AC">
              <w:rPr>
                <w:rFonts w:ascii="Arial" w:hAnsi="Arial" w:cs="Arial"/>
                <w:sz w:val="20"/>
              </w:rPr>
              <w:t>Iš Lietuvoje įsteigtų subjektų įrodančių dokumentų nereikalaujama, užtenka pateikto EBVPD.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563AA4DB" w14:textId="77777777" w:rsidR="00532684" w:rsidRDefault="00532684" w:rsidP="001A71BA">
      <w:pPr>
        <w:tabs>
          <w:tab w:val="center" w:pos="3969"/>
          <w:tab w:val="center" w:pos="7371"/>
        </w:tabs>
        <w:suppressAutoHyphens/>
        <w:spacing w:after="120"/>
        <w:ind w:firstLine="567"/>
        <w:jc w:val="right"/>
        <w:rPr>
          <w:rFonts w:ascii="Arial" w:hAnsi="Arial" w:cs="Arial"/>
          <w:sz w:val="22"/>
          <w:szCs w:val="22"/>
        </w:rPr>
      </w:pPr>
    </w:p>
    <w:p w14:paraId="1F0888A6" w14:textId="77777777" w:rsidR="00532684" w:rsidRDefault="00532684" w:rsidP="001A71BA">
      <w:pPr>
        <w:tabs>
          <w:tab w:val="center" w:pos="3969"/>
          <w:tab w:val="center" w:pos="7371"/>
        </w:tabs>
        <w:suppressAutoHyphens/>
        <w:spacing w:after="120"/>
        <w:ind w:firstLine="567"/>
        <w:jc w:val="right"/>
        <w:rPr>
          <w:rFonts w:ascii="Arial" w:hAnsi="Arial" w:cs="Arial"/>
          <w:sz w:val="22"/>
          <w:szCs w:val="22"/>
        </w:rPr>
      </w:pPr>
    </w:p>
    <w:p w14:paraId="307E39A5" w14:textId="77777777" w:rsidR="00532684" w:rsidRDefault="00532684" w:rsidP="001A71BA">
      <w:pPr>
        <w:tabs>
          <w:tab w:val="center" w:pos="3969"/>
          <w:tab w:val="center" w:pos="7371"/>
        </w:tabs>
        <w:suppressAutoHyphens/>
        <w:spacing w:after="120"/>
        <w:ind w:firstLine="567"/>
        <w:jc w:val="right"/>
        <w:rPr>
          <w:rFonts w:ascii="Arial" w:hAnsi="Arial" w:cs="Arial"/>
          <w:sz w:val="22"/>
          <w:szCs w:val="22"/>
        </w:rPr>
      </w:pPr>
    </w:p>
    <w:p w14:paraId="53ED282F" w14:textId="77777777" w:rsidR="00532684" w:rsidRDefault="00532684" w:rsidP="001A71BA">
      <w:pPr>
        <w:tabs>
          <w:tab w:val="center" w:pos="3969"/>
          <w:tab w:val="center" w:pos="7371"/>
        </w:tabs>
        <w:suppressAutoHyphens/>
        <w:spacing w:after="120"/>
        <w:ind w:firstLine="567"/>
        <w:jc w:val="right"/>
        <w:rPr>
          <w:rFonts w:ascii="Arial" w:hAnsi="Arial" w:cs="Arial"/>
          <w:sz w:val="22"/>
          <w:szCs w:val="22"/>
        </w:rPr>
      </w:pPr>
    </w:p>
    <w:p w14:paraId="745AF8C1" w14:textId="75763C1D" w:rsidR="00EC3E66"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p>
    <w:p w14:paraId="4E996238" w14:textId="6235389F"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1"/>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2"/>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3"/>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lastRenderedPageBreak/>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2B8018AF" w14:textId="77777777" w:rsidR="00F16744" w:rsidRPr="00D9683D" w:rsidRDefault="00F16744" w:rsidP="00F16744">
      <w:pPr>
        <w:pStyle w:val="Pagrindinistekstas"/>
        <w:ind w:firstLine="0"/>
        <w:jc w:val="center"/>
        <w:rPr>
          <w:rFonts w:ascii="Arial" w:hAnsi="Arial" w:cs="Arial"/>
          <w:sz w:val="22"/>
          <w:szCs w:val="22"/>
        </w:rPr>
      </w:pPr>
    </w:p>
    <w:p w14:paraId="6C3FB7DB" w14:textId="77777777"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D1194" w14:textId="77777777" w:rsidR="003F1BAD" w:rsidRDefault="003F1BAD" w:rsidP="0075209B">
      <w:r>
        <w:separator/>
      </w:r>
    </w:p>
  </w:endnote>
  <w:endnote w:type="continuationSeparator" w:id="0">
    <w:p w14:paraId="2DFB1891" w14:textId="77777777" w:rsidR="003F1BAD" w:rsidRDefault="003F1BAD"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C0CD872" w:rsidR="003A3665" w:rsidRPr="003A3665" w:rsidRDefault="4E249768" w:rsidP="4E249768">
    <w:pPr>
      <w:pStyle w:val="Porat"/>
      <w:rPr>
        <w:rFonts w:ascii="Arial" w:hAnsi="Arial" w:cs="Arial"/>
        <w:i/>
        <w:iCs/>
        <w:sz w:val="16"/>
        <w:szCs w:val="16"/>
      </w:rPr>
    </w:pPr>
    <w:r w:rsidRPr="4E249768">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26BA5" w14:textId="77777777" w:rsidR="003F1BAD" w:rsidRDefault="003F1BAD" w:rsidP="0075209B">
      <w:r>
        <w:separator/>
      </w:r>
    </w:p>
  </w:footnote>
  <w:footnote w:type="continuationSeparator" w:id="0">
    <w:p w14:paraId="08E0260E" w14:textId="77777777" w:rsidR="003F1BAD" w:rsidRDefault="003F1BAD" w:rsidP="0075209B">
      <w:r>
        <w:continuationSeparator/>
      </w:r>
    </w:p>
  </w:footnote>
  <w:footnote w:id="1">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2">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3">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3C5"/>
    <w:multiLevelType w:val="multilevel"/>
    <w:tmpl w:val="008675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2" w15:restartNumberingAfterBreak="0">
    <w:nsid w:val="02F63F10"/>
    <w:multiLevelType w:val="multilevel"/>
    <w:tmpl w:val="11A8C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65403F"/>
    <w:multiLevelType w:val="multilevel"/>
    <w:tmpl w:val="DE26D3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E72D60"/>
    <w:multiLevelType w:val="multilevel"/>
    <w:tmpl w:val="D4BEFB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DF7AC0"/>
    <w:multiLevelType w:val="multilevel"/>
    <w:tmpl w:val="BB36BB9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C7F336"/>
    <w:multiLevelType w:val="hybridMultilevel"/>
    <w:tmpl w:val="1ADEF7E2"/>
    <w:lvl w:ilvl="0" w:tplc="3122711A">
      <w:start w:val="1"/>
      <w:numFmt w:val="decimal"/>
      <w:lvlText w:val="%1."/>
      <w:lvlJc w:val="left"/>
      <w:pPr>
        <w:ind w:left="720" w:hanging="360"/>
      </w:pPr>
      <w:rPr>
        <w:rFonts w:ascii="Arial" w:hAnsi="Arial" w:cs="Times New Roman" w:hint="default"/>
      </w:rPr>
    </w:lvl>
    <w:lvl w:ilvl="1" w:tplc="855A7226">
      <w:start w:val="1"/>
      <w:numFmt w:val="lowerLetter"/>
      <w:lvlText w:val="%2."/>
      <w:lvlJc w:val="left"/>
      <w:pPr>
        <w:ind w:left="1440" w:hanging="360"/>
      </w:pPr>
    </w:lvl>
    <w:lvl w:ilvl="2" w:tplc="845050FA">
      <w:start w:val="1"/>
      <w:numFmt w:val="lowerRoman"/>
      <w:lvlText w:val="%3."/>
      <w:lvlJc w:val="right"/>
      <w:pPr>
        <w:ind w:left="2160" w:hanging="180"/>
      </w:pPr>
    </w:lvl>
    <w:lvl w:ilvl="3" w:tplc="03EAA9F8">
      <w:start w:val="1"/>
      <w:numFmt w:val="decimal"/>
      <w:lvlText w:val="%4."/>
      <w:lvlJc w:val="left"/>
      <w:pPr>
        <w:ind w:left="2880" w:hanging="360"/>
      </w:pPr>
    </w:lvl>
    <w:lvl w:ilvl="4" w:tplc="0B262A02">
      <w:start w:val="1"/>
      <w:numFmt w:val="lowerLetter"/>
      <w:lvlText w:val="%5."/>
      <w:lvlJc w:val="left"/>
      <w:pPr>
        <w:ind w:left="3600" w:hanging="360"/>
      </w:pPr>
    </w:lvl>
    <w:lvl w:ilvl="5" w:tplc="EBA6FEC6">
      <w:start w:val="1"/>
      <w:numFmt w:val="lowerRoman"/>
      <w:lvlText w:val="%6."/>
      <w:lvlJc w:val="right"/>
      <w:pPr>
        <w:ind w:left="4320" w:hanging="180"/>
      </w:pPr>
    </w:lvl>
    <w:lvl w:ilvl="6" w:tplc="B24446B2">
      <w:start w:val="1"/>
      <w:numFmt w:val="decimal"/>
      <w:lvlText w:val="%7."/>
      <w:lvlJc w:val="left"/>
      <w:pPr>
        <w:ind w:left="5040" w:hanging="360"/>
      </w:pPr>
    </w:lvl>
    <w:lvl w:ilvl="7" w:tplc="A832F44A">
      <w:start w:val="1"/>
      <w:numFmt w:val="lowerLetter"/>
      <w:lvlText w:val="%8."/>
      <w:lvlJc w:val="left"/>
      <w:pPr>
        <w:ind w:left="5760" w:hanging="360"/>
      </w:pPr>
    </w:lvl>
    <w:lvl w:ilvl="8" w:tplc="599E7D48">
      <w:start w:val="1"/>
      <w:numFmt w:val="lowerRoman"/>
      <w:lvlText w:val="%9."/>
      <w:lvlJc w:val="right"/>
      <w:pPr>
        <w:ind w:left="6480" w:hanging="180"/>
      </w:pPr>
    </w:lvl>
  </w:abstractNum>
  <w:abstractNum w:abstractNumId="7" w15:restartNumberingAfterBreak="0">
    <w:nsid w:val="1752643B"/>
    <w:multiLevelType w:val="multilevel"/>
    <w:tmpl w:val="0FFA366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9" w15:restartNumberingAfterBreak="0">
    <w:nsid w:val="2808716C"/>
    <w:multiLevelType w:val="multilevel"/>
    <w:tmpl w:val="18442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30903F8B"/>
    <w:multiLevelType w:val="multilevel"/>
    <w:tmpl w:val="CDC0F72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B570A6"/>
    <w:multiLevelType w:val="multilevel"/>
    <w:tmpl w:val="C4465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9B64A7"/>
    <w:multiLevelType w:val="multilevel"/>
    <w:tmpl w:val="43F680B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6AE6567"/>
    <w:multiLevelType w:val="multilevel"/>
    <w:tmpl w:val="D5D4B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E85C5B"/>
    <w:multiLevelType w:val="multilevel"/>
    <w:tmpl w:val="9A729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AA0BAC"/>
    <w:multiLevelType w:val="multilevel"/>
    <w:tmpl w:val="0ED68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F1265D7"/>
    <w:multiLevelType w:val="multilevel"/>
    <w:tmpl w:val="58FC53D6"/>
    <w:lvl w:ilvl="0">
      <w:start w:val="5"/>
      <w:numFmt w:val="decimal"/>
      <w:lvlText w:val="%1."/>
      <w:lvlJc w:val="left"/>
      <w:pPr>
        <w:ind w:left="540" w:hanging="54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46CA7215"/>
    <w:multiLevelType w:val="multilevel"/>
    <w:tmpl w:val="CBB20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9D06374"/>
    <w:multiLevelType w:val="multilevel"/>
    <w:tmpl w:val="464EB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FF7918"/>
    <w:multiLevelType w:val="multilevel"/>
    <w:tmpl w:val="E6782D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24" w15:restartNumberingAfterBreak="0">
    <w:nsid w:val="59640C10"/>
    <w:multiLevelType w:val="multilevel"/>
    <w:tmpl w:val="FFE6C2A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A8651F"/>
    <w:multiLevelType w:val="multilevel"/>
    <w:tmpl w:val="38AC9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DB11BC"/>
    <w:multiLevelType w:val="multilevel"/>
    <w:tmpl w:val="39B8D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422007"/>
    <w:multiLevelType w:val="multilevel"/>
    <w:tmpl w:val="B782AEB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F9E551E"/>
    <w:multiLevelType w:val="multilevel"/>
    <w:tmpl w:val="36467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6F97DD6"/>
    <w:multiLevelType w:val="multilevel"/>
    <w:tmpl w:val="8EB091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31" w15:restartNumberingAfterBreak="0">
    <w:nsid w:val="7CE0009F"/>
    <w:multiLevelType w:val="multilevel"/>
    <w:tmpl w:val="E5B4AA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91770366">
    <w:abstractNumId w:val="14"/>
  </w:num>
  <w:num w:numId="2" w16cid:durableId="449669383">
    <w:abstractNumId w:val="20"/>
  </w:num>
  <w:num w:numId="3" w16cid:durableId="634990135">
    <w:abstractNumId w:val="30"/>
  </w:num>
  <w:num w:numId="4" w16cid:durableId="625156943">
    <w:abstractNumId w:val="1"/>
  </w:num>
  <w:num w:numId="5" w16cid:durableId="776876079">
    <w:abstractNumId w:val="10"/>
  </w:num>
  <w:num w:numId="6" w16cid:durableId="1859735600">
    <w:abstractNumId w:val="23"/>
  </w:num>
  <w:num w:numId="7" w16cid:durableId="1308589039">
    <w:abstractNumId w:val="8"/>
  </w:num>
  <w:num w:numId="8" w16cid:durableId="445540546">
    <w:abstractNumId w:val="2"/>
  </w:num>
  <w:num w:numId="9" w16cid:durableId="1510557110">
    <w:abstractNumId w:val="16"/>
  </w:num>
  <w:num w:numId="10" w16cid:durableId="1416435444">
    <w:abstractNumId w:val="9"/>
  </w:num>
  <w:num w:numId="11" w16cid:durableId="1032194253">
    <w:abstractNumId w:val="12"/>
  </w:num>
  <w:num w:numId="12" w16cid:durableId="401948677">
    <w:abstractNumId w:val="21"/>
  </w:num>
  <w:num w:numId="13" w16cid:durableId="1386416037">
    <w:abstractNumId w:val="19"/>
  </w:num>
  <w:num w:numId="14" w16cid:durableId="847719282">
    <w:abstractNumId w:val="31"/>
  </w:num>
  <w:num w:numId="15" w16cid:durableId="72550529">
    <w:abstractNumId w:val="29"/>
  </w:num>
  <w:num w:numId="16" w16cid:durableId="1670448624">
    <w:abstractNumId w:val="26"/>
  </w:num>
  <w:num w:numId="17" w16cid:durableId="935404607">
    <w:abstractNumId w:val="28"/>
  </w:num>
  <w:num w:numId="18" w16cid:durableId="1818063217">
    <w:abstractNumId w:val="15"/>
  </w:num>
  <w:num w:numId="19" w16cid:durableId="1387148470">
    <w:abstractNumId w:val="17"/>
  </w:num>
  <w:num w:numId="20" w16cid:durableId="1525443093">
    <w:abstractNumId w:val="25"/>
  </w:num>
  <w:num w:numId="21" w16cid:durableId="1255019750">
    <w:abstractNumId w:val="3"/>
  </w:num>
  <w:num w:numId="22" w16cid:durableId="1482772617">
    <w:abstractNumId w:val="0"/>
  </w:num>
  <w:num w:numId="23" w16cid:durableId="1618293063">
    <w:abstractNumId w:val="22"/>
  </w:num>
  <w:num w:numId="24" w16cid:durableId="948005910">
    <w:abstractNumId w:val="13"/>
  </w:num>
  <w:num w:numId="25" w16cid:durableId="1498687139">
    <w:abstractNumId w:val="24"/>
  </w:num>
  <w:num w:numId="26" w16cid:durableId="1722484573">
    <w:abstractNumId w:val="4"/>
  </w:num>
  <w:num w:numId="27" w16cid:durableId="1778403131">
    <w:abstractNumId w:val="11"/>
  </w:num>
  <w:num w:numId="28" w16cid:durableId="34816377">
    <w:abstractNumId w:val="27"/>
  </w:num>
  <w:num w:numId="29" w16cid:durableId="214968619">
    <w:abstractNumId w:val="5"/>
  </w:num>
  <w:num w:numId="30" w16cid:durableId="1003702899">
    <w:abstractNumId w:val="7"/>
  </w:num>
  <w:num w:numId="31" w16cid:durableId="1875576036">
    <w:abstractNumId w:val="1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976057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6C60"/>
    <w:rsid w:val="00027542"/>
    <w:rsid w:val="00030331"/>
    <w:rsid w:val="00030FB4"/>
    <w:rsid w:val="0003270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4778F"/>
    <w:rsid w:val="000501E6"/>
    <w:rsid w:val="00050DAD"/>
    <w:rsid w:val="00054CA8"/>
    <w:rsid w:val="0005539E"/>
    <w:rsid w:val="0005622C"/>
    <w:rsid w:val="000562A6"/>
    <w:rsid w:val="0005661B"/>
    <w:rsid w:val="00056BE2"/>
    <w:rsid w:val="00056F4D"/>
    <w:rsid w:val="0006036D"/>
    <w:rsid w:val="000608E9"/>
    <w:rsid w:val="00061164"/>
    <w:rsid w:val="000612F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46D5"/>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B6AC6"/>
    <w:rsid w:val="000C019F"/>
    <w:rsid w:val="000C075B"/>
    <w:rsid w:val="000C122D"/>
    <w:rsid w:val="000C1843"/>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2FC"/>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3732"/>
    <w:rsid w:val="000E47D8"/>
    <w:rsid w:val="000E4A90"/>
    <w:rsid w:val="000E52CD"/>
    <w:rsid w:val="000E5906"/>
    <w:rsid w:val="000E6D45"/>
    <w:rsid w:val="000E6EC5"/>
    <w:rsid w:val="000F021D"/>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29A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1A82"/>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6F18"/>
    <w:rsid w:val="00267FD6"/>
    <w:rsid w:val="0027063B"/>
    <w:rsid w:val="00270F82"/>
    <w:rsid w:val="00270F91"/>
    <w:rsid w:val="002724D3"/>
    <w:rsid w:val="00272B8C"/>
    <w:rsid w:val="00273767"/>
    <w:rsid w:val="00273F34"/>
    <w:rsid w:val="00274E57"/>
    <w:rsid w:val="00274F6F"/>
    <w:rsid w:val="002760C7"/>
    <w:rsid w:val="002767B3"/>
    <w:rsid w:val="002767CF"/>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051"/>
    <w:rsid w:val="00297867"/>
    <w:rsid w:val="002A01D3"/>
    <w:rsid w:val="002A039B"/>
    <w:rsid w:val="002A093A"/>
    <w:rsid w:val="002A0F10"/>
    <w:rsid w:val="002A1112"/>
    <w:rsid w:val="002A1997"/>
    <w:rsid w:val="002A2D49"/>
    <w:rsid w:val="002A3E25"/>
    <w:rsid w:val="002A4E6B"/>
    <w:rsid w:val="002A5BA7"/>
    <w:rsid w:val="002A7A90"/>
    <w:rsid w:val="002B1892"/>
    <w:rsid w:val="002B36B5"/>
    <w:rsid w:val="002B38FA"/>
    <w:rsid w:val="002B4822"/>
    <w:rsid w:val="002B5CA5"/>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74A"/>
    <w:rsid w:val="002D1F8F"/>
    <w:rsid w:val="002D2D54"/>
    <w:rsid w:val="002D3A11"/>
    <w:rsid w:val="002D5DD6"/>
    <w:rsid w:val="002D79EF"/>
    <w:rsid w:val="002E021F"/>
    <w:rsid w:val="002E1673"/>
    <w:rsid w:val="002E320B"/>
    <w:rsid w:val="002E3580"/>
    <w:rsid w:val="002E3B2E"/>
    <w:rsid w:val="002E3D68"/>
    <w:rsid w:val="002E5F63"/>
    <w:rsid w:val="002E60C2"/>
    <w:rsid w:val="002E625C"/>
    <w:rsid w:val="002E6A08"/>
    <w:rsid w:val="002E735F"/>
    <w:rsid w:val="002E77DD"/>
    <w:rsid w:val="002E7D86"/>
    <w:rsid w:val="002E7EF4"/>
    <w:rsid w:val="002F087A"/>
    <w:rsid w:val="002F29B9"/>
    <w:rsid w:val="002F432D"/>
    <w:rsid w:val="002F48E2"/>
    <w:rsid w:val="002F50C3"/>
    <w:rsid w:val="002F62BF"/>
    <w:rsid w:val="002F77B1"/>
    <w:rsid w:val="002F7B93"/>
    <w:rsid w:val="002F7F51"/>
    <w:rsid w:val="00300D93"/>
    <w:rsid w:val="003018D1"/>
    <w:rsid w:val="00301E1C"/>
    <w:rsid w:val="0030664E"/>
    <w:rsid w:val="00306961"/>
    <w:rsid w:val="00306C49"/>
    <w:rsid w:val="00307326"/>
    <w:rsid w:val="003106BD"/>
    <w:rsid w:val="00310BA6"/>
    <w:rsid w:val="00311484"/>
    <w:rsid w:val="003114AE"/>
    <w:rsid w:val="003117C1"/>
    <w:rsid w:val="00312629"/>
    <w:rsid w:val="00312AAE"/>
    <w:rsid w:val="00312D42"/>
    <w:rsid w:val="003143F9"/>
    <w:rsid w:val="003144A3"/>
    <w:rsid w:val="00314ECB"/>
    <w:rsid w:val="003151C2"/>
    <w:rsid w:val="003153E7"/>
    <w:rsid w:val="00315645"/>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4F8E"/>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369D"/>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14E"/>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1A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342"/>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49D"/>
    <w:rsid w:val="003F1BA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2775"/>
    <w:rsid w:val="004440E0"/>
    <w:rsid w:val="0044437A"/>
    <w:rsid w:val="00444A4A"/>
    <w:rsid w:val="00444BA2"/>
    <w:rsid w:val="00445058"/>
    <w:rsid w:val="00445E89"/>
    <w:rsid w:val="00445EC4"/>
    <w:rsid w:val="004460CC"/>
    <w:rsid w:val="004469D7"/>
    <w:rsid w:val="00446A3A"/>
    <w:rsid w:val="00446EA6"/>
    <w:rsid w:val="00450300"/>
    <w:rsid w:val="00452B63"/>
    <w:rsid w:val="004531BF"/>
    <w:rsid w:val="00455483"/>
    <w:rsid w:val="00456F99"/>
    <w:rsid w:val="00457D1B"/>
    <w:rsid w:val="00460F1E"/>
    <w:rsid w:val="004621A8"/>
    <w:rsid w:val="004624FA"/>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5930"/>
    <w:rsid w:val="004B650B"/>
    <w:rsid w:val="004B6872"/>
    <w:rsid w:val="004B7161"/>
    <w:rsid w:val="004C2AC2"/>
    <w:rsid w:val="004C3579"/>
    <w:rsid w:val="004C3F0A"/>
    <w:rsid w:val="004C4258"/>
    <w:rsid w:val="004C6751"/>
    <w:rsid w:val="004D0378"/>
    <w:rsid w:val="004D0E89"/>
    <w:rsid w:val="004D1BC8"/>
    <w:rsid w:val="004D1D26"/>
    <w:rsid w:val="004D2284"/>
    <w:rsid w:val="004D2D29"/>
    <w:rsid w:val="004D33D3"/>
    <w:rsid w:val="004D3E50"/>
    <w:rsid w:val="004D455D"/>
    <w:rsid w:val="004D49BE"/>
    <w:rsid w:val="004D55DB"/>
    <w:rsid w:val="004D62E6"/>
    <w:rsid w:val="004D633A"/>
    <w:rsid w:val="004D64C3"/>
    <w:rsid w:val="004D65CB"/>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507A"/>
    <w:rsid w:val="00506DBE"/>
    <w:rsid w:val="005101BA"/>
    <w:rsid w:val="00510E57"/>
    <w:rsid w:val="00511802"/>
    <w:rsid w:val="00511D2D"/>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684"/>
    <w:rsid w:val="0053273D"/>
    <w:rsid w:val="00532A58"/>
    <w:rsid w:val="0053342D"/>
    <w:rsid w:val="0053452F"/>
    <w:rsid w:val="005350DA"/>
    <w:rsid w:val="00536C19"/>
    <w:rsid w:val="00540BBD"/>
    <w:rsid w:val="00541DFC"/>
    <w:rsid w:val="005422DC"/>
    <w:rsid w:val="0054279C"/>
    <w:rsid w:val="00542FF5"/>
    <w:rsid w:val="005433E7"/>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076B"/>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21E4"/>
    <w:rsid w:val="005A3175"/>
    <w:rsid w:val="005A469F"/>
    <w:rsid w:val="005A4CE6"/>
    <w:rsid w:val="005A7048"/>
    <w:rsid w:val="005A761D"/>
    <w:rsid w:val="005A7D09"/>
    <w:rsid w:val="005A7E3A"/>
    <w:rsid w:val="005B1C90"/>
    <w:rsid w:val="005B26D7"/>
    <w:rsid w:val="005B2F53"/>
    <w:rsid w:val="005B35ED"/>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2C3"/>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52F9"/>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312"/>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185"/>
    <w:rsid w:val="006A6F12"/>
    <w:rsid w:val="006B07C6"/>
    <w:rsid w:val="006B1131"/>
    <w:rsid w:val="006B2468"/>
    <w:rsid w:val="006B2500"/>
    <w:rsid w:val="006B285E"/>
    <w:rsid w:val="006B44AE"/>
    <w:rsid w:val="006B4F5B"/>
    <w:rsid w:val="006B55C1"/>
    <w:rsid w:val="006B78AE"/>
    <w:rsid w:val="006C120F"/>
    <w:rsid w:val="006C31DE"/>
    <w:rsid w:val="006C3248"/>
    <w:rsid w:val="006C3708"/>
    <w:rsid w:val="006C524E"/>
    <w:rsid w:val="006C5949"/>
    <w:rsid w:val="006C59C6"/>
    <w:rsid w:val="006C75E7"/>
    <w:rsid w:val="006C795F"/>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48EC"/>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1285"/>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D79E4"/>
    <w:rsid w:val="007E09B0"/>
    <w:rsid w:val="007E0CFC"/>
    <w:rsid w:val="007E1056"/>
    <w:rsid w:val="007E12BF"/>
    <w:rsid w:val="007E1EEA"/>
    <w:rsid w:val="007E24E7"/>
    <w:rsid w:val="007E35C4"/>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BDA"/>
    <w:rsid w:val="00804EBD"/>
    <w:rsid w:val="00804FFC"/>
    <w:rsid w:val="008065DD"/>
    <w:rsid w:val="008100AA"/>
    <w:rsid w:val="008115DA"/>
    <w:rsid w:val="00812877"/>
    <w:rsid w:val="00812D67"/>
    <w:rsid w:val="00812D86"/>
    <w:rsid w:val="00812FEF"/>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662A"/>
    <w:rsid w:val="008372EC"/>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773"/>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96FA9"/>
    <w:rsid w:val="008A144F"/>
    <w:rsid w:val="008A16AD"/>
    <w:rsid w:val="008A234E"/>
    <w:rsid w:val="008A2B6A"/>
    <w:rsid w:val="008A31D4"/>
    <w:rsid w:val="008A3727"/>
    <w:rsid w:val="008A3B1F"/>
    <w:rsid w:val="008A3CE9"/>
    <w:rsid w:val="008A4A78"/>
    <w:rsid w:val="008A6305"/>
    <w:rsid w:val="008A68F8"/>
    <w:rsid w:val="008A6EA1"/>
    <w:rsid w:val="008A760B"/>
    <w:rsid w:val="008B0009"/>
    <w:rsid w:val="008B0039"/>
    <w:rsid w:val="008B0BE8"/>
    <w:rsid w:val="008B1D1D"/>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76F"/>
    <w:rsid w:val="008F2D2E"/>
    <w:rsid w:val="008F438C"/>
    <w:rsid w:val="008F4678"/>
    <w:rsid w:val="008F49DA"/>
    <w:rsid w:val="008F4A0B"/>
    <w:rsid w:val="008F6688"/>
    <w:rsid w:val="008F7E12"/>
    <w:rsid w:val="008F7EFB"/>
    <w:rsid w:val="009000AC"/>
    <w:rsid w:val="00900844"/>
    <w:rsid w:val="00901DD4"/>
    <w:rsid w:val="009024FC"/>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16"/>
    <w:rsid w:val="00921BBD"/>
    <w:rsid w:val="009225EE"/>
    <w:rsid w:val="009231B8"/>
    <w:rsid w:val="00923C80"/>
    <w:rsid w:val="009240F5"/>
    <w:rsid w:val="009247A1"/>
    <w:rsid w:val="009247F3"/>
    <w:rsid w:val="009248C7"/>
    <w:rsid w:val="0092503B"/>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049F"/>
    <w:rsid w:val="00941134"/>
    <w:rsid w:val="009413DB"/>
    <w:rsid w:val="009425E2"/>
    <w:rsid w:val="00943681"/>
    <w:rsid w:val="009441EF"/>
    <w:rsid w:val="00944C20"/>
    <w:rsid w:val="009462F7"/>
    <w:rsid w:val="009462FF"/>
    <w:rsid w:val="00946ADF"/>
    <w:rsid w:val="00946D8A"/>
    <w:rsid w:val="009504FE"/>
    <w:rsid w:val="009527B1"/>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1708"/>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0F6E"/>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2C1A"/>
    <w:rsid w:val="009D44C7"/>
    <w:rsid w:val="009D510B"/>
    <w:rsid w:val="009D511A"/>
    <w:rsid w:val="009D53CD"/>
    <w:rsid w:val="009D544E"/>
    <w:rsid w:val="009D6597"/>
    <w:rsid w:val="009D6D8B"/>
    <w:rsid w:val="009D7444"/>
    <w:rsid w:val="009D7878"/>
    <w:rsid w:val="009E0C3F"/>
    <w:rsid w:val="009E137E"/>
    <w:rsid w:val="009E15BA"/>
    <w:rsid w:val="009E2E19"/>
    <w:rsid w:val="009E30AE"/>
    <w:rsid w:val="009E36BD"/>
    <w:rsid w:val="009E4E90"/>
    <w:rsid w:val="009E5120"/>
    <w:rsid w:val="009E5C58"/>
    <w:rsid w:val="009E61B0"/>
    <w:rsid w:val="009E777F"/>
    <w:rsid w:val="009F17EE"/>
    <w:rsid w:val="009F1D48"/>
    <w:rsid w:val="009F2541"/>
    <w:rsid w:val="009F3384"/>
    <w:rsid w:val="009F366D"/>
    <w:rsid w:val="009F513F"/>
    <w:rsid w:val="009F5987"/>
    <w:rsid w:val="009F5A29"/>
    <w:rsid w:val="009F5CD0"/>
    <w:rsid w:val="009F5E51"/>
    <w:rsid w:val="009F618D"/>
    <w:rsid w:val="00A027E9"/>
    <w:rsid w:val="00A04060"/>
    <w:rsid w:val="00A04D4A"/>
    <w:rsid w:val="00A05063"/>
    <w:rsid w:val="00A06998"/>
    <w:rsid w:val="00A071C8"/>
    <w:rsid w:val="00A07370"/>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5B35"/>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67BB0"/>
    <w:rsid w:val="00A712AB"/>
    <w:rsid w:val="00A71317"/>
    <w:rsid w:val="00A713A3"/>
    <w:rsid w:val="00A714A4"/>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B0E"/>
    <w:rsid w:val="00A94DCE"/>
    <w:rsid w:val="00A95085"/>
    <w:rsid w:val="00A9645E"/>
    <w:rsid w:val="00A968FD"/>
    <w:rsid w:val="00A96901"/>
    <w:rsid w:val="00A971E1"/>
    <w:rsid w:val="00A977A0"/>
    <w:rsid w:val="00A97BD6"/>
    <w:rsid w:val="00AA021F"/>
    <w:rsid w:val="00AA10A1"/>
    <w:rsid w:val="00AA17D1"/>
    <w:rsid w:val="00AA17E9"/>
    <w:rsid w:val="00AA1822"/>
    <w:rsid w:val="00AA25CF"/>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0F86"/>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0FC4"/>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A20"/>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2EFD"/>
    <w:rsid w:val="00B83292"/>
    <w:rsid w:val="00B835F9"/>
    <w:rsid w:val="00B83D48"/>
    <w:rsid w:val="00B86060"/>
    <w:rsid w:val="00B878BD"/>
    <w:rsid w:val="00B90673"/>
    <w:rsid w:val="00B9110D"/>
    <w:rsid w:val="00B915F5"/>
    <w:rsid w:val="00B917C9"/>
    <w:rsid w:val="00B92038"/>
    <w:rsid w:val="00B93145"/>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311"/>
    <w:rsid w:val="00BC340B"/>
    <w:rsid w:val="00BC3BE1"/>
    <w:rsid w:val="00BC407B"/>
    <w:rsid w:val="00BC43E7"/>
    <w:rsid w:val="00BC4D86"/>
    <w:rsid w:val="00BC5448"/>
    <w:rsid w:val="00BC585C"/>
    <w:rsid w:val="00BC772B"/>
    <w:rsid w:val="00BD032D"/>
    <w:rsid w:val="00BD2782"/>
    <w:rsid w:val="00BD29EC"/>
    <w:rsid w:val="00BD30B0"/>
    <w:rsid w:val="00BD3969"/>
    <w:rsid w:val="00BD3B4A"/>
    <w:rsid w:val="00BD3B81"/>
    <w:rsid w:val="00BD3C06"/>
    <w:rsid w:val="00BD4F59"/>
    <w:rsid w:val="00BD507C"/>
    <w:rsid w:val="00BD60A1"/>
    <w:rsid w:val="00BD7247"/>
    <w:rsid w:val="00BD7A80"/>
    <w:rsid w:val="00BE1747"/>
    <w:rsid w:val="00BE203D"/>
    <w:rsid w:val="00BE3CE5"/>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07A06"/>
    <w:rsid w:val="00C10A3F"/>
    <w:rsid w:val="00C10B74"/>
    <w:rsid w:val="00C111FA"/>
    <w:rsid w:val="00C116DD"/>
    <w:rsid w:val="00C12942"/>
    <w:rsid w:val="00C12D6D"/>
    <w:rsid w:val="00C14C4C"/>
    <w:rsid w:val="00C15224"/>
    <w:rsid w:val="00C152DD"/>
    <w:rsid w:val="00C153CD"/>
    <w:rsid w:val="00C15CA7"/>
    <w:rsid w:val="00C15E63"/>
    <w:rsid w:val="00C16A1C"/>
    <w:rsid w:val="00C17F72"/>
    <w:rsid w:val="00C20297"/>
    <w:rsid w:val="00C204BD"/>
    <w:rsid w:val="00C217FF"/>
    <w:rsid w:val="00C22416"/>
    <w:rsid w:val="00C23359"/>
    <w:rsid w:val="00C23CA9"/>
    <w:rsid w:val="00C26DE2"/>
    <w:rsid w:val="00C27426"/>
    <w:rsid w:val="00C27577"/>
    <w:rsid w:val="00C27D39"/>
    <w:rsid w:val="00C300D3"/>
    <w:rsid w:val="00C31712"/>
    <w:rsid w:val="00C320FC"/>
    <w:rsid w:val="00C3233A"/>
    <w:rsid w:val="00C3352D"/>
    <w:rsid w:val="00C335F4"/>
    <w:rsid w:val="00C33910"/>
    <w:rsid w:val="00C33F24"/>
    <w:rsid w:val="00C34794"/>
    <w:rsid w:val="00C37B30"/>
    <w:rsid w:val="00C37FF6"/>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2B4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0687"/>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05E8"/>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2B4E"/>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ACA"/>
    <w:rsid w:val="00D85DF7"/>
    <w:rsid w:val="00D86F3B"/>
    <w:rsid w:val="00D87827"/>
    <w:rsid w:val="00D87A7E"/>
    <w:rsid w:val="00D87A9D"/>
    <w:rsid w:val="00D90AE9"/>
    <w:rsid w:val="00D90F5B"/>
    <w:rsid w:val="00D91ABA"/>
    <w:rsid w:val="00D927F0"/>
    <w:rsid w:val="00D932D0"/>
    <w:rsid w:val="00D94283"/>
    <w:rsid w:val="00D96256"/>
    <w:rsid w:val="00D96A69"/>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B0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481"/>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653"/>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339"/>
    <w:rsid w:val="00E728F4"/>
    <w:rsid w:val="00E72994"/>
    <w:rsid w:val="00E72BF7"/>
    <w:rsid w:val="00E72D2C"/>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4EBB"/>
    <w:rsid w:val="00EA5454"/>
    <w:rsid w:val="00EA629F"/>
    <w:rsid w:val="00EA7EB0"/>
    <w:rsid w:val="00EB03C5"/>
    <w:rsid w:val="00EB0423"/>
    <w:rsid w:val="00EB0E25"/>
    <w:rsid w:val="00EB24EC"/>
    <w:rsid w:val="00EB2F51"/>
    <w:rsid w:val="00EB397D"/>
    <w:rsid w:val="00EB53B5"/>
    <w:rsid w:val="00EB57CD"/>
    <w:rsid w:val="00EB5DA5"/>
    <w:rsid w:val="00EB646B"/>
    <w:rsid w:val="00EC00E7"/>
    <w:rsid w:val="00EC0AF5"/>
    <w:rsid w:val="00EC26B1"/>
    <w:rsid w:val="00EC2BFC"/>
    <w:rsid w:val="00EC35B3"/>
    <w:rsid w:val="00EC3E66"/>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9D"/>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697"/>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0C4D"/>
    <w:rsid w:val="00F61C36"/>
    <w:rsid w:val="00F61ECA"/>
    <w:rsid w:val="00F63A44"/>
    <w:rsid w:val="00F63F52"/>
    <w:rsid w:val="00F6445D"/>
    <w:rsid w:val="00F64C8D"/>
    <w:rsid w:val="00F64CD8"/>
    <w:rsid w:val="00F64D97"/>
    <w:rsid w:val="00F64E36"/>
    <w:rsid w:val="00F66435"/>
    <w:rsid w:val="00F667A0"/>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2655"/>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2BB4"/>
    <w:rsid w:val="00FB3189"/>
    <w:rsid w:val="00FB347C"/>
    <w:rsid w:val="00FB3BEE"/>
    <w:rsid w:val="00FB4FC7"/>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D7A28"/>
    <w:rsid w:val="00FE1FCF"/>
    <w:rsid w:val="00FE350C"/>
    <w:rsid w:val="00FE3515"/>
    <w:rsid w:val="00FE64EA"/>
    <w:rsid w:val="00FE7091"/>
    <w:rsid w:val="00FE7A7C"/>
    <w:rsid w:val="00FE7ABE"/>
    <w:rsid w:val="00FF18A4"/>
    <w:rsid w:val="00FF233C"/>
    <w:rsid w:val="00FF3170"/>
    <w:rsid w:val="00FF31B6"/>
    <w:rsid w:val="00FF41AD"/>
    <w:rsid w:val="00FF41F6"/>
    <w:rsid w:val="00FF45CA"/>
    <w:rsid w:val="00FF4955"/>
    <w:rsid w:val="00FF5B12"/>
    <w:rsid w:val="00FF6BBC"/>
    <w:rsid w:val="00FF6DB2"/>
    <w:rsid w:val="00FF6F71"/>
    <w:rsid w:val="00FF7C72"/>
    <w:rsid w:val="0366E20B"/>
    <w:rsid w:val="06C8D92A"/>
    <w:rsid w:val="264C9FF8"/>
    <w:rsid w:val="45C31C21"/>
    <w:rsid w:val="4AA71B2E"/>
    <w:rsid w:val="4E249768"/>
    <w:rsid w:val="63D9CE05"/>
    <w:rsid w:val="782175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 w:type="paragraph" w:styleId="HTMLiankstoformatuotas">
    <w:name w:val="HTML Preformatted"/>
    <w:basedOn w:val="prastasis"/>
    <w:link w:val="HTMLiankstoformatuotasDiagrama"/>
    <w:uiPriority w:val="99"/>
    <w:semiHidden/>
    <w:unhideWhenUsed/>
    <w:rsid w:val="002D174A"/>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semiHidden/>
    <w:rsid w:val="002D174A"/>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746D5"/>
    <w:rsid w:val="00094A90"/>
    <w:rsid w:val="00095508"/>
    <w:rsid w:val="000C1843"/>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B0F7C"/>
    <w:rsid w:val="002B4AD4"/>
    <w:rsid w:val="002C5127"/>
    <w:rsid w:val="002C7C3E"/>
    <w:rsid w:val="002D3CA0"/>
    <w:rsid w:val="002E625C"/>
    <w:rsid w:val="00304F3B"/>
    <w:rsid w:val="00310C0B"/>
    <w:rsid w:val="00315645"/>
    <w:rsid w:val="003248DC"/>
    <w:rsid w:val="00340203"/>
    <w:rsid w:val="00345D42"/>
    <w:rsid w:val="0035369D"/>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11D2D"/>
    <w:rsid w:val="00521512"/>
    <w:rsid w:val="00551D8D"/>
    <w:rsid w:val="005563F8"/>
    <w:rsid w:val="00584DF6"/>
    <w:rsid w:val="00594925"/>
    <w:rsid w:val="0059630C"/>
    <w:rsid w:val="005A219D"/>
    <w:rsid w:val="005C13A5"/>
    <w:rsid w:val="005D5845"/>
    <w:rsid w:val="005F464E"/>
    <w:rsid w:val="00601974"/>
    <w:rsid w:val="0061695B"/>
    <w:rsid w:val="006559C5"/>
    <w:rsid w:val="00655E4D"/>
    <w:rsid w:val="0066053A"/>
    <w:rsid w:val="00674513"/>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024FC"/>
    <w:rsid w:val="009113DF"/>
    <w:rsid w:val="009277B1"/>
    <w:rsid w:val="009315EC"/>
    <w:rsid w:val="00957883"/>
    <w:rsid w:val="00961945"/>
    <w:rsid w:val="009626F8"/>
    <w:rsid w:val="00976C29"/>
    <w:rsid w:val="00981636"/>
    <w:rsid w:val="009842F0"/>
    <w:rsid w:val="009C2610"/>
    <w:rsid w:val="009D1729"/>
    <w:rsid w:val="009D5F4A"/>
    <w:rsid w:val="00A2695B"/>
    <w:rsid w:val="00A30DD0"/>
    <w:rsid w:val="00A43757"/>
    <w:rsid w:val="00A459E5"/>
    <w:rsid w:val="00A570E2"/>
    <w:rsid w:val="00A64E2B"/>
    <w:rsid w:val="00A84622"/>
    <w:rsid w:val="00A85307"/>
    <w:rsid w:val="00A96E13"/>
    <w:rsid w:val="00AA06C5"/>
    <w:rsid w:val="00AB3523"/>
    <w:rsid w:val="00AC6BAF"/>
    <w:rsid w:val="00AC794F"/>
    <w:rsid w:val="00B04C4C"/>
    <w:rsid w:val="00B139D5"/>
    <w:rsid w:val="00B14CAB"/>
    <w:rsid w:val="00B20F42"/>
    <w:rsid w:val="00B26B74"/>
    <w:rsid w:val="00B27717"/>
    <w:rsid w:val="00B41AD3"/>
    <w:rsid w:val="00B61DDC"/>
    <w:rsid w:val="00B631D1"/>
    <w:rsid w:val="00B7335C"/>
    <w:rsid w:val="00B748C9"/>
    <w:rsid w:val="00B77091"/>
    <w:rsid w:val="00B9229C"/>
    <w:rsid w:val="00B943EC"/>
    <w:rsid w:val="00B95A46"/>
    <w:rsid w:val="00BC1EB5"/>
    <w:rsid w:val="00BC407B"/>
    <w:rsid w:val="00BC4D86"/>
    <w:rsid w:val="00BD1EFC"/>
    <w:rsid w:val="00BD4F71"/>
    <w:rsid w:val="00C1214F"/>
    <w:rsid w:val="00C364B4"/>
    <w:rsid w:val="00C411FC"/>
    <w:rsid w:val="00C71083"/>
    <w:rsid w:val="00C74436"/>
    <w:rsid w:val="00C90687"/>
    <w:rsid w:val="00C919FF"/>
    <w:rsid w:val="00CB7754"/>
    <w:rsid w:val="00CE70F2"/>
    <w:rsid w:val="00CF074C"/>
    <w:rsid w:val="00D04C43"/>
    <w:rsid w:val="00D116DC"/>
    <w:rsid w:val="00D22B4E"/>
    <w:rsid w:val="00D31E03"/>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C00E7"/>
    <w:rsid w:val="00ED1844"/>
    <w:rsid w:val="00ED5465"/>
    <w:rsid w:val="00EE16FC"/>
    <w:rsid w:val="00EE46B2"/>
    <w:rsid w:val="00F07462"/>
    <w:rsid w:val="00F134E5"/>
    <w:rsid w:val="00F24C1B"/>
    <w:rsid w:val="00F2504E"/>
    <w:rsid w:val="00F30FFC"/>
    <w:rsid w:val="00F33E14"/>
    <w:rsid w:val="00F6564E"/>
    <w:rsid w:val="00F72F0B"/>
    <w:rsid w:val="00F96736"/>
    <w:rsid w:val="00FB2BB4"/>
    <w:rsid w:val="00FB3F88"/>
    <w:rsid w:val="00FD7A2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c34f1626e414ebc972b6d78eb7222fdf">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91cd589555d6111ea60a5c0cd305bbf2"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AA594C4C-B77C-4901-909C-70471C49B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19</Pages>
  <Words>31235</Words>
  <Characters>17804</Characters>
  <Application>Microsoft Office Word</Application>
  <DocSecurity>0</DocSecurity>
  <Lines>148</Lines>
  <Paragraphs>97</Paragraphs>
  <ScaleCrop>false</ScaleCrop>
  <Company/>
  <LinksUpToDate>false</LinksUpToDate>
  <CharactersWithSpaces>48942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Loreta Bereišytė</cp:lastModifiedBy>
  <cp:revision>119</cp:revision>
  <cp:lastPrinted>2019-05-27T13:27:00Z</cp:lastPrinted>
  <dcterms:created xsi:type="dcterms:W3CDTF">2025-03-04T05:34:00Z</dcterms:created>
  <dcterms:modified xsi:type="dcterms:W3CDTF">2026-07-27T06:53:00Z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