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lt-LT"/>
        </w:rPr>
        <w:id w:val="-355667450"/>
        <w:docPartObj>
          <w:docPartGallery w:val="Cover Pages"/>
          <w:docPartUnique/>
        </w:docPartObj>
      </w:sdtPr>
      <w:sdtContent>
        <w:p w14:paraId="07B92BA8" w14:textId="5F737D25" w:rsidR="008267F0" w:rsidRDefault="008267F0" w:rsidP="00752D11">
          <w:pPr>
            <w:tabs>
              <w:tab w:val="center" w:pos="4513"/>
              <w:tab w:val="right" w:pos="9026"/>
            </w:tabs>
            <w:jc w:val="center"/>
            <w:rPr>
              <w:lang w:val="lt-LT" w:eastAsia="lt-LT"/>
            </w:rPr>
          </w:pPr>
        </w:p>
        <w:p w14:paraId="171E9962" w14:textId="32E2CEBA" w:rsidR="00752D11" w:rsidRDefault="00752D11" w:rsidP="00752D11">
          <w:pPr>
            <w:tabs>
              <w:tab w:val="center" w:pos="4513"/>
              <w:tab w:val="right" w:pos="9026"/>
            </w:tabs>
            <w:jc w:val="center"/>
            <w:rPr>
              <w:sz w:val="32"/>
              <w:szCs w:val="32"/>
              <w:lang w:val="lt-LT" w:eastAsia="lt-LT"/>
            </w:rPr>
          </w:pPr>
          <w:r w:rsidRPr="00D6041E">
            <w:rPr>
              <w:rFonts w:ascii="Times New Roman" w:hAnsi="Times New Roman" w:cs="Times New Roman"/>
              <w:noProof/>
            </w:rPr>
            <w:drawing>
              <wp:inline distT="0" distB="0" distL="0" distR="0" wp14:anchorId="39D91BA5" wp14:editId="590658F7">
                <wp:extent cx="2762250" cy="1466850"/>
                <wp:effectExtent l="0" t="0" r="0" b="0"/>
                <wp:docPr id="1" name="Picture 3" descr="ESFA logo spalvo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ESFA logo spalvoti.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0" cy="1466850"/>
                        </a:xfrm>
                        <a:prstGeom prst="rect">
                          <a:avLst/>
                        </a:prstGeom>
                        <a:noFill/>
                        <a:ln>
                          <a:noFill/>
                        </a:ln>
                      </pic:spPr>
                    </pic:pic>
                  </a:graphicData>
                </a:graphic>
              </wp:inline>
            </w:drawing>
          </w:r>
        </w:p>
        <w:p w14:paraId="3EE171CC" w14:textId="07C3B4D1" w:rsidR="00752D11" w:rsidRDefault="00752D11" w:rsidP="00752D11">
          <w:pPr>
            <w:tabs>
              <w:tab w:val="center" w:pos="4513"/>
              <w:tab w:val="right" w:pos="9026"/>
            </w:tabs>
            <w:jc w:val="center"/>
            <w:rPr>
              <w:lang w:val="lt-LT"/>
            </w:rPr>
          </w:pPr>
          <w:r w:rsidRPr="00752D11">
            <w:rPr>
              <w:lang w:val="lt-LT"/>
            </w:rPr>
            <w:t>EUROPOS SOCIALINIO FONDO AGENTŪRA</w:t>
          </w:r>
        </w:p>
        <w:p w14:paraId="083B5871" w14:textId="77777777" w:rsidR="00CA1043" w:rsidRPr="00752D11" w:rsidRDefault="00CA1043" w:rsidP="00CA1043">
          <w:pPr>
            <w:spacing w:after="120" w:line="20" w:lineRule="atLeast"/>
            <w:contextualSpacing/>
            <w:jc w:val="center"/>
            <w:rPr>
              <w:rFonts w:cstheme="minorHAnsi"/>
              <w:sz w:val="24"/>
              <w:szCs w:val="24"/>
              <w:lang w:val="pt-PT"/>
            </w:rPr>
          </w:pPr>
        </w:p>
        <w:p w14:paraId="67BC9EA5" w14:textId="77777777" w:rsidR="00CA1043" w:rsidRDefault="00CA1043" w:rsidP="00CA1043">
          <w:pPr>
            <w:spacing w:after="120" w:line="20" w:lineRule="atLeast"/>
            <w:contextualSpacing/>
            <w:jc w:val="center"/>
            <w:rPr>
              <w:rFonts w:cstheme="minorHAnsi"/>
              <w:sz w:val="24"/>
              <w:szCs w:val="24"/>
              <w:lang w:val="pt-PT"/>
            </w:rPr>
          </w:pPr>
        </w:p>
        <w:p w14:paraId="2734DDF6" w14:textId="77777777" w:rsidR="0064564E" w:rsidRPr="00752D11" w:rsidRDefault="0064564E" w:rsidP="00CA1043">
          <w:pPr>
            <w:spacing w:after="120" w:line="20" w:lineRule="atLeast"/>
            <w:contextualSpacing/>
            <w:jc w:val="center"/>
            <w:rPr>
              <w:rFonts w:cstheme="minorHAnsi"/>
              <w:sz w:val="24"/>
              <w:szCs w:val="24"/>
              <w:lang w:val="pt-PT"/>
            </w:rPr>
          </w:pPr>
        </w:p>
        <w:p w14:paraId="4A1F179A" w14:textId="77777777" w:rsidR="00CA1043" w:rsidRPr="00752D11" w:rsidRDefault="00CA1043" w:rsidP="00CA1043">
          <w:pPr>
            <w:spacing w:after="120" w:line="20" w:lineRule="atLeast"/>
            <w:contextualSpacing/>
            <w:jc w:val="center"/>
            <w:rPr>
              <w:rFonts w:ascii="Times New Roman" w:hAnsi="Times New Roman" w:cs="Times New Roman"/>
              <w:b/>
              <w:bCs/>
              <w:sz w:val="24"/>
              <w:szCs w:val="24"/>
              <w:lang w:val="pt-PT"/>
            </w:rPr>
          </w:pPr>
        </w:p>
        <w:p w14:paraId="67E5D56C" w14:textId="77777777" w:rsidR="005D7CF0" w:rsidRDefault="00035DFD" w:rsidP="00035DFD">
          <w:pPr>
            <w:spacing w:before="100" w:beforeAutospacing="1" w:after="0" w:line="20" w:lineRule="atLeast"/>
            <w:contextualSpacing/>
            <w:jc w:val="center"/>
            <w:rPr>
              <w:rFonts w:ascii="Times New Roman" w:hAnsi="Times New Roman" w:cs="Times New Roman"/>
              <w:b/>
              <w:bCs/>
              <w:sz w:val="28"/>
              <w:szCs w:val="28"/>
              <w:lang w:val="lt-LT"/>
            </w:rPr>
          </w:pPr>
          <w:r>
            <w:rPr>
              <w:rFonts w:ascii="Times New Roman" w:hAnsi="Times New Roman" w:cs="Times New Roman"/>
              <w:b/>
              <w:bCs/>
              <w:sz w:val="28"/>
              <w:szCs w:val="28"/>
              <w:lang w:val="lt-LT"/>
            </w:rPr>
            <w:t xml:space="preserve">TARPTAUTINIO </w:t>
          </w:r>
          <w:r w:rsidRPr="005D7CF0">
            <w:rPr>
              <w:rFonts w:ascii="Times New Roman" w:hAnsi="Times New Roman" w:cs="Times New Roman"/>
              <w:b/>
              <w:bCs/>
              <w:sz w:val="28"/>
              <w:szCs w:val="28"/>
              <w:lang w:val="lt-LT"/>
            </w:rPr>
            <w:t xml:space="preserve">VIEŠOJO PIRKIMO </w:t>
          </w:r>
        </w:p>
        <w:p w14:paraId="721CDBC2" w14:textId="77777777" w:rsidR="005D7CF0" w:rsidRDefault="005D7CF0" w:rsidP="00035DFD">
          <w:pPr>
            <w:spacing w:before="100" w:beforeAutospacing="1" w:after="0" w:line="20" w:lineRule="atLeast"/>
            <w:contextualSpacing/>
            <w:jc w:val="center"/>
            <w:rPr>
              <w:rFonts w:ascii="Times New Roman" w:hAnsi="Times New Roman" w:cs="Times New Roman"/>
              <w:b/>
              <w:bCs/>
              <w:sz w:val="28"/>
              <w:szCs w:val="28"/>
              <w:lang w:val="lt-LT"/>
            </w:rPr>
          </w:pPr>
        </w:p>
        <w:p w14:paraId="1C3FF364" w14:textId="36F834C2" w:rsidR="00CA1043" w:rsidRPr="0012500C" w:rsidRDefault="00CA1043" w:rsidP="00035DFD">
          <w:pPr>
            <w:spacing w:before="100" w:beforeAutospacing="1" w:after="0" w:line="20" w:lineRule="atLeast"/>
            <w:contextualSpacing/>
            <w:jc w:val="center"/>
            <w:rPr>
              <w:rFonts w:ascii="Times New Roman" w:hAnsi="Times New Roman" w:cs="Times New Roman"/>
              <w:b/>
              <w:sz w:val="28"/>
              <w:szCs w:val="28"/>
              <w:lang w:val="lt-LT"/>
            </w:rPr>
          </w:pPr>
          <w:r w:rsidRPr="0012500C">
            <w:rPr>
              <w:rFonts w:ascii="Times New Roman" w:hAnsi="Times New Roman" w:cs="Times New Roman"/>
              <w:b/>
              <w:bCs/>
              <w:sz w:val="28"/>
              <w:szCs w:val="28"/>
              <w:lang w:val="lt-LT"/>
            </w:rPr>
            <w:t>„</w:t>
          </w:r>
          <w:r w:rsidR="00E70574">
            <w:rPr>
              <w:rFonts w:ascii="Times New Roman" w:hAnsi="Times New Roman" w:cs="Times New Roman"/>
              <w:b/>
              <w:bCs/>
              <w:sz w:val="28"/>
              <w:szCs w:val="28"/>
            </w:rPr>
            <w:t>REKLAMOS VIEŠUOSIUOSE EKRANUOSE PASLAUGOS</w:t>
          </w:r>
          <w:r w:rsidR="004B092E" w:rsidRPr="0012500C">
            <w:rPr>
              <w:rFonts w:ascii="Times New Roman" w:hAnsi="Times New Roman" w:cs="Times New Roman"/>
              <w:b/>
              <w:sz w:val="28"/>
              <w:szCs w:val="28"/>
              <w:lang w:val="lt-LT"/>
            </w:rPr>
            <w:t>“</w:t>
          </w:r>
        </w:p>
        <w:p w14:paraId="5C690D35" w14:textId="3ED9DB22" w:rsidR="00CA1043" w:rsidRPr="002C08A5" w:rsidRDefault="00F56EE3" w:rsidP="00D315EA">
          <w:pPr>
            <w:spacing w:before="100" w:beforeAutospacing="1" w:after="0"/>
            <w:jc w:val="center"/>
            <w:rPr>
              <w:rFonts w:ascii="Times New Roman" w:hAnsi="Times New Roman" w:cs="Times New Roman"/>
              <w:b/>
              <w:bCs/>
              <w:sz w:val="28"/>
              <w:szCs w:val="28"/>
              <w:lang w:val="lt-LT"/>
            </w:rPr>
          </w:pPr>
          <w:r>
            <w:rPr>
              <w:rFonts w:ascii="Times New Roman" w:hAnsi="Times New Roman" w:cs="Times New Roman"/>
              <w:b/>
              <w:bCs/>
              <w:sz w:val="28"/>
              <w:szCs w:val="28"/>
              <w:lang w:val="lt-LT"/>
            </w:rPr>
            <w:t>ATVIRO KONKURSO</w:t>
          </w:r>
          <w:r w:rsidR="00CA1043" w:rsidRPr="002C08A5">
            <w:rPr>
              <w:rFonts w:ascii="Times New Roman" w:hAnsi="Times New Roman" w:cs="Times New Roman"/>
              <w:b/>
              <w:bCs/>
              <w:sz w:val="28"/>
              <w:szCs w:val="28"/>
              <w:lang w:val="lt-LT"/>
            </w:rPr>
            <w:t xml:space="preserve"> BENDROSIOS SĄLYGOS</w:t>
          </w:r>
        </w:p>
        <w:p w14:paraId="3CB2B0C1" w14:textId="77777777" w:rsidR="00752D11" w:rsidRPr="002C08A5" w:rsidRDefault="00752D11" w:rsidP="00D315EA">
          <w:pPr>
            <w:spacing w:before="100" w:beforeAutospacing="1" w:after="0"/>
            <w:rPr>
              <w:rFonts w:ascii="Times New Roman" w:hAnsi="Times New Roman" w:cs="Times New Roman"/>
              <w:b/>
              <w:bCs/>
              <w:sz w:val="28"/>
              <w:szCs w:val="28"/>
              <w:lang w:val="pt-PT"/>
            </w:rPr>
          </w:pPr>
          <w:r w:rsidRPr="002C08A5">
            <w:rPr>
              <w:rFonts w:ascii="Times New Roman" w:hAnsi="Times New Roman" w:cs="Times New Roman"/>
              <w:b/>
              <w:bCs/>
              <w:sz w:val="28"/>
              <w:szCs w:val="28"/>
              <w:lang w:val="pt-PT"/>
            </w:rPr>
            <w:br w:type="page"/>
          </w:r>
        </w:p>
        <w:p w14:paraId="16F8323B" w14:textId="6768DB51" w:rsidR="00184B8C" w:rsidRPr="0036054C" w:rsidRDefault="00000000" w:rsidP="00752D11">
          <w:pPr>
            <w:jc w:val="cente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4AABB1E9" w14:textId="77777777" w:rsidR="00FE2F38" w:rsidRPr="00B47B9A" w:rsidRDefault="00FE2F38">
          <w:pPr>
            <w:pStyle w:val="TOCHeading"/>
            <w:rPr>
              <w:lang w:val="lt-LT"/>
            </w:rPr>
          </w:pPr>
          <w:r w:rsidRPr="00B47B9A">
            <w:rPr>
              <w:lang w:val="lt-LT"/>
            </w:rPr>
            <w:t>Turinys</w:t>
          </w:r>
        </w:p>
        <w:p w14:paraId="7C61888B" w14:textId="1C8E88C1" w:rsidR="007A329E" w:rsidRDefault="00FE2F38">
          <w:pPr>
            <w:pStyle w:val="TOC1"/>
            <w:rPr>
              <w:rFonts w:eastAsiaTheme="minorEastAsia" w:cstheme="minorBidi"/>
              <w:b w:val="0"/>
              <w:bCs w:val="0"/>
              <w:kern w:val="2"/>
              <w:sz w:val="24"/>
              <w:szCs w:val="24"/>
              <w:lang w:val="en-US"/>
              <w14:ligatures w14:val="standardContextual"/>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207089658" w:history="1">
            <w:r w:rsidR="007A329E" w:rsidRPr="00FA7CE4">
              <w:rPr>
                <w:rStyle w:val="Hyperlink"/>
                <w:rFonts w:cstheme="minorHAnsi"/>
              </w:rPr>
              <w:t>1.</w:t>
            </w:r>
            <w:r w:rsidR="007A329E">
              <w:rPr>
                <w:rFonts w:eastAsiaTheme="minorEastAsia" w:cstheme="minorBidi"/>
                <w:b w:val="0"/>
                <w:bCs w:val="0"/>
                <w:kern w:val="2"/>
                <w:sz w:val="24"/>
                <w:szCs w:val="24"/>
                <w:lang w:val="en-US"/>
                <w14:ligatures w14:val="standardContextual"/>
              </w:rPr>
              <w:tab/>
            </w:r>
            <w:r w:rsidR="007A329E" w:rsidRPr="00FA7CE4">
              <w:rPr>
                <w:rStyle w:val="Hyperlink"/>
                <w:rFonts w:cstheme="minorHAnsi"/>
              </w:rPr>
              <w:t>Sąvokos ir sutrumpinimai</w:t>
            </w:r>
            <w:r w:rsidR="007A329E">
              <w:rPr>
                <w:webHidden/>
              </w:rPr>
              <w:tab/>
            </w:r>
            <w:r w:rsidR="007A329E">
              <w:rPr>
                <w:webHidden/>
              </w:rPr>
              <w:fldChar w:fldCharType="begin"/>
            </w:r>
            <w:r w:rsidR="007A329E">
              <w:rPr>
                <w:webHidden/>
              </w:rPr>
              <w:instrText xml:space="preserve"> PAGEREF _Toc207089658 \h </w:instrText>
            </w:r>
            <w:r w:rsidR="007A329E">
              <w:rPr>
                <w:webHidden/>
              </w:rPr>
            </w:r>
            <w:r w:rsidR="007A329E">
              <w:rPr>
                <w:webHidden/>
              </w:rPr>
              <w:fldChar w:fldCharType="separate"/>
            </w:r>
            <w:r w:rsidR="007A329E">
              <w:rPr>
                <w:webHidden/>
              </w:rPr>
              <w:t>2</w:t>
            </w:r>
            <w:r w:rsidR="007A329E">
              <w:rPr>
                <w:webHidden/>
              </w:rPr>
              <w:fldChar w:fldCharType="end"/>
            </w:r>
          </w:hyperlink>
        </w:p>
        <w:p w14:paraId="44C049F6" w14:textId="3E3D9251" w:rsidR="007A329E" w:rsidRDefault="007A329E">
          <w:pPr>
            <w:pStyle w:val="TOC1"/>
            <w:rPr>
              <w:rFonts w:eastAsiaTheme="minorEastAsia" w:cstheme="minorBidi"/>
              <w:b w:val="0"/>
              <w:bCs w:val="0"/>
              <w:kern w:val="2"/>
              <w:sz w:val="24"/>
              <w:szCs w:val="24"/>
              <w:lang w:val="en-US"/>
              <w14:ligatures w14:val="standardContextual"/>
            </w:rPr>
          </w:pPr>
          <w:hyperlink w:anchor="_Toc207089659" w:history="1">
            <w:r w:rsidRPr="00FA7CE4">
              <w:rPr>
                <w:rStyle w:val="Hyperlink"/>
                <w:rFonts w:cstheme="minorHAnsi"/>
              </w:rPr>
              <w:t>2.</w:t>
            </w:r>
            <w:r>
              <w:rPr>
                <w:rFonts w:eastAsiaTheme="minorEastAsia" w:cstheme="minorBidi"/>
                <w:b w:val="0"/>
                <w:bCs w:val="0"/>
                <w:kern w:val="2"/>
                <w:sz w:val="24"/>
                <w:szCs w:val="24"/>
                <w:lang w:val="en-US"/>
                <w14:ligatures w14:val="standardContextual"/>
              </w:rPr>
              <w:tab/>
            </w:r>
            <w:r w:rsidRPr="00FA7CE4">
              <w:rPr>
                <w:rStyle w:val="Hyperlink"/>
                <w:rFonts w:cstheme="minorHAnsi"/>
              </w:rPr>
              <w:t>Bendrosios nuostatos</w:t>
            </w:r>
            <w:r>
              <w:rPr>
                <w:webHidden/>
              </w:rPr>
              <w:tab/>
            </w:r>
            <w:r>
              <w:rPr>
                <w:webHidden/>
              </w:rPr>
              <w:fldChar w:fldCharType="begin"/>
            </w:r>
            <w:r>
              <w:rPr>
                <w:webHidden/>
              </w:rPr>
              <w:instrText xml:space="preserve"> PAGEREF _Toc207089659 \h </w:instrText>
            </w:r>
            <w:r>
              <w:rPr>
                <w:webHidden/>
              </w:rPr>
            </w:r>
            <w:r>
              <w:rPr>
                <w:webHidden/>
              </w:rPr>
              <w:fldChar w:fldCharType="separate"/>
            </w:r>
            <w:r>
              <w:rPr>
                <w:webHidden/>
              </w:rPr>
              <w:t>3</w:t>
            </w:r>
            <w:r>
              <w:rPr>
                <w:webHidden/>
              </w:rPr>
              <w:fldChar w:fldCharType="end"/>
            </w:r>
          </w:hyperlink>
        </w:p>
        <w:p w14:paraId="1FE239D0" w14:textId="4735B098" w:rsidR="007A329E" w:rsidRDefault="007A329E">
          <w:pPr>
            <w:pStyle w:val="TOC1"/>
            <w:rPr>
              <w:rFonts w:eastAsiaTheme="minorEastAsia" w:cstheme="minorBidi"/>
              <w:b w:val="0"/>
              <w:bCs w:val="0"/>
              <w:kern w:val="2"/>
              <w:sz w:val="24"/>
              <w:szCs w:val="24"/>
              <w:lang w:val="en-US"/>
              <w14:ligatures w14:val="standardContextual"/>
            </w:rPr>
          </w:pPr>
          <w:hyperlink w:anchor="_Toc207089660" w:history="1">
            <w:r w:rsidRPr="00FA7CE4">
              <w:rPr>
                <w:rStyle w:val="Hyperlink"/>
                <w:rFonts w:cstheme="minorHAnsi"/>
              </w:rPr>
              <w:t>3.</w:t>
            </w:r>
            <w:r>
              <w:rPr>
                <w:rFonts w:eastAsiaTheme="minorEastAsia" w:cstheme="minorBidi"/>
                <w:b w:val="0"/>
                <w:bCs w:val="0"/>
                <w:kern w:val="2"/>
                <w:sz w:val="24"/>
                <w:szCs w:val="24"/>
                <w:lang w:val="en-US"/>
                <w14:ligatures w14:val="standardContextual"/>
              </w:rPr>
              <w:tab/>
            </w:r>
            <w:r w:rsidRPr="00FA7CE4">
              <w:rPr>
                <w:rStyle w:val="Hyperlink"/>
                <w:rFonts w:cstheme="minorHAnsi"/>
              </w:rPr>
              <w:t>Pirkimo objektas</w:t>
            </w:r>
            <w:r>
              <w:rPr>
                <w:webHidden/>
              </w:rPr>
              <w:tab/>
            </w:r>
            <w:r>
              <w:rPr>
                <w:webHidden/>
              </w:rPr>
              <w:fldChar w:fldCharType="begin"/>
            </w:r>
            <w:r>
              <w:rPr>
                <w:webHidden/>
              </w:rPr>
              <w:instrText xml:space="preserve"> PAGEREF _Toc207089660 \h </w:instrText>
            </w:r>
            <w:r>
              <w:rPr>
                <w:webHidden/>
              </w:rPr>
            </w:r>
            <w:r>
              <w:rPr>
                <w:webHidden/>
              </w:rPr>
              <w:fldChar w:fldCharType="separate"/>
            </w:r>
            <w:r>
              <w:rPr>
                <w:webHidden/>
              </w:rPr>
              <w:t>4</w:t>
            </w:r>
            <w:r>
              <w:rPr>
                <w:webHidden/>
              </w:rPr>
              <w:fldChar w:fldCharType="end"/>
            </w:r>
          </w:hyperlink>
        </w:p>
        <w:p w14:paraId="44D09310" w14:textId="6AB59040" w:rsidR="007A329E" w:rsidRDefault="007A329E">
          <w:pPr>
            <w:pStyle w:val="TOC1"/>
            <w:rPr>
              <w:rFonts w:eastAsiaTheme="minorEastAsia" w:cstheme="minorBidi"/>
              <w:b w:val="0"/>
              <w:bCs w:val="0"/>
              <w:kern w:val="2"/>
              <w:sz w:val="24"/>
              <w:szCs w:val="24"/>
              <w:lang w:val="en-US"/>
              <w14:ligatures w14:val="standardContextual"/>
            </w:rPr>
          </w:pPr>
          <w:hyperlink w:anchor="_Toc207089661" w:history="1">
            <w:r w:rsidRPr="00FA7CE4">
              <w:rPr>
                <w:rStyle w:val="Hyperlink"/>
                <w:rFonts w:cstheme="minorHAnsi"/>
              </w:rPr>
              <w:t>4.</w:t>
            </w:r>
            <w:r>
              <w:rPr>
                <w:rFonts w:eastAsiaTheme="minorEastAsia" w:cstheme="minorBidi"/>
                <w:b w:val="0"/>
                <w:bCs w:val="0"/>
                <w:kern w:val="2"/>
                <w:sz w:val="24"/>
                <w:szCs w:val="24"/>
                <w:lang w:val="en-US"/>
                <w14:ligatures w14:val="standardContextual"/>
              </w:rPr>
              <w:tab/>
            </w:r>
            <w:r w:rsidRPr="00FA7CE4">
              <w:rPr>
                <w:rStyle w:val="Hyperlink"/>
                <w:rFonts w:cstheme="minorHAnsi"/>
              </w:rPr>
              <w:t>Perkančiosios organizacijos ir tiekėjų bendravimo ir keitimosi informacija priemonės</w:t>
            </w:r>
            <w:r>
              <w:rPr>
                <w:webHidden/>
              </w:rPr>
              <w:tab/>
            </w:r>
            <w:r>
              <w:rPr>
                <w:webHidden/>
              </w:rPr>
              <w:fldChar w:fldCharType="begin"/>
            </w:r>
            <w:r>
              <w:rPr>
                <w:webHidden/>
              </w:rPr>
              <w:instrText xml:space="preserve"> PAGEREF _Toc207089661 \h </w:instrText>
            </w:r>
            <w:r>
              <w:rPr>
                <w:webHidden/>
              </w:rPr>
            </w:r>
            <w:r>
              <w:rPr>
                <w:webHidden/>
              </w:rPr>
              <w:fldChar w:fldCharType="separate"/>
            </w:r>
            <w:r>
              <w:rPr>
                <w:webHidden/>
              </w:rPr>
              <w:t>4</w:t>
            </w:r>
            <w:r>
              <w:rPr>
                <w:webHidden/>
              </w:rPr>
              <w:fldChar w:fldCharType="end"/>
            </w:r>
          </w:hyperlink>
        </w:p>
        <w:p w14:paraId="10A6B6FD" w14:textId="5DFA77DB" w:rsidR="007A329E" w:rsidRDefault="007A329E">
          <w:pPr>
            <w:pStyle w:val="TOC1"/>
            <w:rPr>
              <w:rFonts w:eastAsiaTheme="minorEastAsia" w:cstheme="minorBidi"/>
              <w:b w:val="0"/>
              <w:bCs w:val="0"/>
              <w:kern w:val="2"/>
              <w:sz w:val="24"/>
              <w:szCs w:val="24"/>
              <w:lang w:val="en-US"/>
              <w14:ligatures w14:val="standardContextual"/>
            </w:rPr>
          </w:pPr>
          <w:hyperlink w:anchor="_Toc207089662" w:history="1">
            <w:r w:rsidRPr="00FA7CE4">
              <w:rPr>
                <w:rStyle w:val="Hyperlink"/>
                <w:rFonts w:cstheme="minorHAnsi"/>
              </w:rPr>
              <w:t>5.</w:t>
            </w:r>
            <w:r>
              <w:rPr>
                <w:rFonts w:eastAsiaTheme="minorEastAsia" w:cstheme="minorBidi"/>
                <w:b w:val="0"/>
                <w:bCs w:val="0"/>
                <w:kern w:val="2"/>
                <w:sz w:val="24"/>
                <w:szCs w:val="24"/>
                <w:lang w:val="en-US"/>
                <w14:ligatures w14:val="standardContextual"/>
              </w:rPr>
              <w:tab/>
            </w:r>
            <w:r w:rsidRPr="00FA7CE4">
              <w:rPr>
                <w:rStyle w:val="Hyperlink"/>
                <w:rFonts w:cstheme="minorHAnsi"/>
              </w:rPr>
              <w:t>Pirkimo dokumentų paaiškinimai ir patikslinimai</w:t>
            </w:r>
            <w:r>
              <w:rPr>
                <w:webHidden/>
              </w:rPr>
              <w:tab/>
            </w:r>
            <w:r>
              <w:rPr>
                <w:webHidden/>
              </w:rPr>
              <w:fldChar w:fldCharType="begin"/>
            </w:r>
            <w:r>
              <w:rPr>
                <w:webHidden/>
              </w:rPr>
              <w:instrText xml:space="preserve"> PAGEREF _Toc207089662 \h </w:instrText>
            </w:r>
            <w:r>
              <w:rPr>
                <w:webHidden/>
              </w:rPr>
            </w:r>
            <w:r>
              <w:rPr>
                <w:webHidden/>
              </w:rPr>
              <w:fldChar w:fldCharType="separate"/>
            </w:r>
            <w:r>
              <w:rPr>
                <w:webHidden/>
              </w:rPr>
              <w:t>5</w:t>
            </w:r>
            <w:r>
              <w:rPr>
                <w:webHidden/>
              </w:rPr>
              <w:fldChar w:fldCharType="end"/>
            </w:r>
          </w:hyperlink>
        </w:p>
        <w:p w14:paraId="66C6CA25" w14:textId="5AB44CAE" w:rsidR="007A329E" w:rsidRDefault="007A329E">
          <w:pPr>
            <w:pStyle w:val="TOC1"/>
            <w:rPr>
              <w:rFonts w:eastAsiaTheme="minorEastAsia" w:cstheme="minorBidi"/>
              <w:b w:val="0"/>
              <w:bCs w:val="0"/>
              <w:kern w:val="2"/>
              <w:sz w:val="24"/>
              <w:szCs w:val="24"/>
              <w:lang w:val="en-US"/>
              <w14:ligatures w14:val="standardContextual"/>
            </w:rPr>
          </w:pPr>
          <w:hyperlink w:anchor="_Toc207089663" w:history="1">
            <w:r w:rsidRPr="00FA7CE4">
              <w:rPr>
                <w:rStyle w:val="Hyperlink"/>
                <w:rFonts w:cstheme="minorHAnsi"/>
              </w:rPr>
              <w:t>6.</w:t>
            </w:r>
            <w:r>
              <w:rPr>
                <w:rFonts w:eastAsiaTheme="minorEastAsia" w:cstheme="minorBidi"/>
                <w:b w:val="0"/>
                <w:bCs w:val="0"/>
                <w:kern w:val="2"/>
                <w:sz w:val="24"/>
                <w:szCs w:val="24"/>
                <w:lang w:val="en-US"/>
                <w14:ligatures w14:val="standardContextual"/>
              </w:rPr>
              <w:tab/>
            </w:r>
            <w:r w:rsidRPr="00FA7CE4">
              <w:rPr>
                <w:rStyle w:val="Hyperlink"/>
                <w:rFonts w:cstheme="minorHAnsi"/>
              </w:rPr>
              <w:t>Tiekėjų pašalinimo pagrindai</w:t>
            </w:r>
            <w:r>
              <w:rPr>
                <w:webHidden/>
              </w:rPr>
              <w:tab/>
            </w:r>
            <w:r>
              <w:rPr>
                <w:webHidden/>
              </w:rPr>
              <w:fldChar w:fldCharType="begin"/>
            </w:r>
            <w:r>
              <w:rPr>
                <w:webHidden/>
              </w:rPr>
              <w:instrText xml:space="preserve"> PAGEREF _Toc207089663 \h </w:instrText>
            </w:r>
            <w:r>
              <w:rPr>
                <w:webHidden/>
              </w:rPr>
            </w:r>
            <w:r>
              <w:rPr>
                <w:webHidden/>
              </w:rPr>
              <w:fldChar w:fldCharType="separate"/>
            </w:r>
            <w:r>
              <w:rPr>
                <w:webHidden/>
              </w:rPr>
              <w:t>5</w:t>
            </w:r>
            <w:r>
              <w:rPr>
                <w:webHidden/>
              </w:rPr>
              <w:fldChar w:fldCharType="end"/>
            </w:r>
          </w:hyperlink>
        </w:p>
        <w:p w14:paraId="7345DD28" w14:textId="0570BD85" w:rsidR="007A329E" w:rsidRDefault="007A329E">
          <w:pPr>
            <w:pStyle w:val="TOC1"/>
            <w:rPr>
              <w:rFonts w:eastAsiaTheme="minorEastAsia" w:cstheme="minorBidi"/>
              <w:b w:val="0"/>
              <w:bCs w:val="0"/>
              <w:kern w:val="2"/>
              <w:sz w:val="24"/>
              <w:szCs w:val="24"/>
              <w:lang w:val="en-US"/>
              <w14:ligatures w14:val="standardContextual"/>
            </w:rPr>
          </w:pPr>
          <w:hyperlink w:anchor="_Toc207089664" w:history="1">
            <w:r w:rsidRPr="00FA7CE4">
              <w:rPr>
                <w:rStyle w:val="Hyperlink"/>
                <w:rFonts w:cstheme="minorHAnsi"/>
              </w:rPr>
              <w:t>7.</w:t>
            </w:r>
            <w:r>
              <w:rPr>
                <w:rFonts w:eastAsiaTheme="minorEastAsia" w:cstheme="minorBidi"/>
                <w:b w:val="0"/>
                <w:bCs w:val="0"/>
                <w:kern w:val="2"/>
                <w:sz w:val="24"/>
                <w:szCs w:val="24"/>
                <w:lang w:val="en-US"/>
                <w14:ligatures w14:val="standardContextual"/>
              </w:rPr>
              <w:tab/>
            </w:r>
            <w:r w:rsidRPr="00FA7CE4">
              <w:rPr>
                <w:rStyle w:val="Hyperlink"/>
                <w:rFonts w:cstheme="minorHAnsi"/>
              </w:rPr>
              <w:t>Tiekėjų kvalifikacijos reikalavimai ir reikalaujami kokybės bei aplinkos apsaugos vadybos sistemų standartai</w:t>
            </w:r>
            <w:r>
              <w:rPr>
                <w:webHidden/>
              </w:rPr>
              <w:tab/>
            </w:r>
            <w:r>
              <w:rPr>
                <w:webHidden/>
              </w:rPr>
              <w:fldChar w:fldCharType="begin"/>
            </w:r>
            <w:r>
              <w:rPr>
                <w:webHidden/>
              </w:rPr>
              <w:instrText xml:space="preserve"> PAGEREF _Toc207089664 \h </w:instrText>
            </w:r>
            <w:r>
              <w:rPr>
                <w:webHidden/>
              </w:rPr>
            </w:r>
            <w:r>
              <w:rPr>
                <w:webHidden/>
              </w:rPr>
              <w:fldChar w:fldCharType="separate"/>
            </w:r>
            <w:r>
              <w:rPr>
                <w:webHidden/>
              </w:rPr>
              <w:t>6</w:t>
            </w:r>
            <w:r>
              <w:rPr>
                <w:webHidden/>
              </w:rPr>
              <w:fldChar w:fldCharType="end"/>
            </w:r>
          </w:hyperlink>
        </w:p>
        <w:p w14:paraId="5A424110" w14:textId="2A4E9E52" w:rsidR="007A329E" w:rsidRDefault="007A329E">
          <w:pPr>
            <w:pStyle w:val="TOC1"/>
            <w:rPr>
              <w:rFonts w:eastAsiaTheme="minorEastAsia" w:cstheme="minorBidi"/>
              <w:b w:val="0"/>
              <w:bCs w:val="0"/>
              <w:kern w:val="2"/>
              <w:sz w:val="24"/>
              <w:szCs w:val="24"/>
              <w:lang w:val="en-US"/>
              <w14:ligatures w14:val="standardContextual"/>
            </w:rPr>
          </w:pPr>
          <w:hyperlink w:anchor="_Toc207089665" w:history="1">
            <w:r w:rsidRPr="00FA7CE4">
              <w:rPr>
                <w:rStyle w:val="Hyperlink"/>
                <w:rFonts w:cstheme="minorHAnsi"/>
              </w:rPr>
              <w:t>8.</w:t>
            </w:r>
            <w:r>
              <w:rPr>
                <w:rFonts w:eastAsiaTheme="minorEastAsia" w:cstheme="minorBidi"/>
                <w:b w:val="0"/>
                <w:bCs w:val="0"/>
                <w:kern w:val="2"/>
                <w:sz w:val="24"/>
                <w:szCs w:val="24"/>
                <w:lang w:val="en-US"/>
                <w14:ligatures w14:val="standardContextual"/>
              </w:rPr>
              <w:tab/>
            </w:r>
            <w:r w:rsidRPr="00FA7CE4">
              <w:rPr>
                <w:rStyle w:val="Hyperlink"/>
                <w:rFonts w:cstheme="minorHAnsi"/>
              </w:rPr>
              <w:t>Rezervuota teisė dalyvauti pirkime</w:t>
            </w:r>
            <w:r>
              <w:rPr>
                <w:webHidden/>
              </w:rPr>
              <w:tab/>
            </w:r>
            <w:r>
              <w:rPr>
                <w:webHidden/>
              </w:rPr>
              <w:fldChar w:fldCharType="begin"/>
            </w:r>
            <w:r>
              <w:rPr>
                <w:webHidden/>
              </w:rPr>
              <w:instrText xml:space="preserve"> PAGEREF _Toc207089665 \h </w:instrText>
            </w:r>
            <w:r>
              <w:rPr>
                <w:webHidden/>
              </w:rPr>
            </w:r>
            <w:r>
              <w:rPr>
                <w:webHidden/>
              </w:rPr>
              <w:fldChar w:fldCharType="separate"/>
            </w:r>
            <w:r>
              <w:rPr>
                <w:webHidden/>
              </w:rPr>
              <w:t>6</w:t>
            </w:r>
            <w:r>
              <w:rPr>
                <w:webHidden/>
              </w:rPr>
              <w:fldChar w:fldCharType="end"/>
            </w:r>
          </w:hyperlink>
        </w:p>
        <w:p w14:paraId="3AC6F4A1" w14:textId="289E8189" w:rsidR="007A329E" w:rsidRDefault="007A329E">
          <w:pPr>
            <w:pStyle w:val="TOC1"/>
            <w:rPr>
              <w:rFonts w:eastAsiaTheme="minorEastAsia" w:cstheme="minorBidi"/>
              <w:b w:val="0"/>
              <w:bCs w:val="0"/>
              <w:kern w:val="2"/>
              <w:sz w:val="24"/>
              <w:szCs w:val="24"/>
              <w:lang w:val="en-US"/>
              <w14:ligatures w14:val="standardContextual"/>
            </w:rPr>
          </w:pPr>
          <w:hyperlink w:anchor="_Toc207089666" w:history="1">
            <w:r w:rsidRPr="00FA7CE4">
              <w:rPr>
                <w:rStyle w:val="Hyperlink"/>
                <w:rFonts w:cstheme="minorHAnsi"/>
              </w:rPr>
              <w:t>9.</w:t>
            </w:r>
            <w:r>
              <w:rPr>
                <w:rFonts w:eastAsiaTheme="minorEastAsia" w:cstheme="minorBidi"/>
                <w:b w:val="0"/>
                <w:bCs w:val="0"/>
                <w:kern w:val="2"/>
                <w:sz w:val="24"/>
                <w:szCs w:val="24"/>
                <w:lang w:val="en-US"/>
                <w14:ligatures w14:val="standardContextual"/>
              </w:rPr>
              <w:tab/>
            </w:r>
            <w:r w:rsidRPr="00FA7CE4">
              <w:rPr>
                <w:rStyle w:val="Hyperlink"/>
                <w:rFonts w:cstheme="minorHAnsi"/>
              </w:rPr>
              <w:t>EBVPD pateikimo tvarka ir EBVPD pateikiamos informacijos patvirtinimo priemonės</w:t>
            </w:r>
            <w:r>
              <w:rPr>
                <w:webHidden/>
              </w:rPr>
              <w:tab/>
            </w:r>
            <w:r>
              <w:rPr>
                <w:webHidden/>
              </w:rPr>
              <w:fldChar w:fldCharType="begin"/>
            </w:r>
            <w:r>
              <w:rPr>
                <w:webHidden/>
              </w:rPr>
              <w:instrText xml:space="preserve"> PAGEREF _Toc207089666 \h </w:instrText>
            </w:r>
            <w:r>
              <w:rPr>
                <w:webHidden/>
              </w:rPr>
            </w:r>
            <w:r>
              <w:rPr>
                <w:webHidden/>
              </w:rPr>
              <w:fldChar w:fldCharType="separate"/>
            </w:r>
            <w:r>
              <w:rPr>
                <w:webHidden/>
              </w:rPr>
              <w:t>7</w:t>
            </w:r>
            <w:r>
              <w:rPr>
                <w:webHidden/>
              </w:rPr>
              <w:fldChar w:fldCharType="end"/>
            </w:r>
          </w:hyperlink>
        </w:p>
        <w:p w14:paraId="7DA39AF4" w14:textId="794F0DA1" w:rsidR="007A329E" w:rsidRDefault="007A329E">
          <w:pPr>
            <w:pStyle w:val="TOC1"/>
            <w:rPr>
              <w:rFonts w:eastAsiaTheme="minorEastAsia" w:cstheme="minorBidi"/>
              <w:b w:val="0"/>
              <w:bCs w:val="0"/>
              <w:kern w:val="2"/>
              <w:sz w:val="24"/>
              <w:szCs w:val="24"/>
              <w:lang w:val="en-US"/>
              <w14:ligatures w14:val="standardContextual"/>
            </w:rPr>
          </w:pPr>
          <w:hyperlink w:anchor="_Toc207089667" w:history="1">
            <w:r w:rsidRPr="00FA7CE4">
              <w:rPr>
                <w:rStyle w:val="Hyperlink"/>
                <w:rFonts w:cstheme="minorHAnsi"/>
              </w:rPr>
              <w:t>10.</w:t>
            </w:r>
            <w:r>
              <w:rPr>
                <w:rFonts w:eastAsiaTheme="minorEastAsia" w:cstheme="minorBidi"/>
                <w:b w:val="0"/>
                <w:bCs w:val="0"/>
                <w:kern w:val="2"/>
                <w:sz w:val="24"/>
                <w:szCs w:val="24"/>
                <w:lang w:val="en-US"/>
                <w14:ligatures w14:val="standardContextual"/>
              </w:rPr>
              <w:tab/>
            </w:r>
            <w:r w:rsidRPr="00FA7CE4">
              <w:rPr>
                <w:rStyle w:val="Hyperlink"/>
                <w:rFonts w:cstheme="minorHAnsi"/>
              </w:rPr>
              <w:t>Rėmimasis ūkio subjektų pajėgumais</w:t>
            </w:r>
            <w:r>
              <w:rPr>
                <w:webHidden/>
              </w:rPr>
              <w:tab/>
            </w:r>
            <w:r>
              <w:rPr>
                <w:webHidden/>
              </w:rPr>
              <w:fldChar w:fldCharType="begin"/>
            </w:r>
            <w:r>
              <w:rPr>
                <w:webHidden/>
              </w:rPr>
              <w:instrText xml:space="preserve"> PAGEREF _Toc207089667 \h </w:instrText>
            </w:r>
            <w:r>
              <w:rPr>
                <w:webHidden/>
              </w:rPr>
            </w:r>
            <w:r>
              <w:rPr>
                <w:webHidden/>
              </w:rPr>
              <w:fldChar w:fldCharType="separate"/>
            </w:r>
            <w:r>
              <w:rPr>
                <w:webHidden/>
              </w:rPr>
              <w:t>8</w:t>
            </w:r>
            <w:r>
              <w:rPr>
                <w:webHidden/>
              </w:rPr>
              <w:fldChar w:fldCharType="end"/>
            </w:r>
          </w:hyperlink>
        </w:p>
        <w:p w14:paraId="087C7403" w14:textId="6F9C35EF" w:rsidR="007A329E" w:rsidRDefault="007A329E">
          <w:pPr>
            <w:pStyle w:val="TOC1"/>
            <w:rPr>
              <w:rFonts w:eastAsiaTheme="minorEastAsia" w:cstheme="minorBidi"/>
              <w:b w:val="0"/>
              <w:bCs w:val="0"/>
              <w:kern w:val="2"/>
              <w:sz w:val="24"/>
              <w:szCs w:val="24"/>
              <w:lang w:val="en-US"/>
              <w14:ligatures w14:val="standardContextual"/>
            </w:rPr>
          </w:pPr>
          <w:hyperlink w:anchor="_Toc207089668" w:history="1">
            <w:r w:rsidRPr="00FA7CE4">
              <w:rPr>
                <w:rStyle w:val="Hyperlink"/>
                <w:rFonts w:ascii="Calibri" w:hAnsi="Calibri" w:cs="Calibri"/>
              </w:rPr>
              <w:t>11.</w:t>
            </w:r>
            <w:r>
              <w:rPr>
                <w:rFonts w:eastAsiaTheme="minorEastAsia" w:cstheme="minorBidi"/>
                <w:b w:val="0"/>
                <w:bCs w:val="0"/>
                <w:kern w:val="2"/>
                <w:sz w:val="24"/>
                <w:szCs w:val="24"/>
                <w:lang w:val="en-US"/>
                <w14:ligatures w14:val="standardContextual"/>
              </w:rPr>
              <w:tab/>
            </w:r>
            <w:r w:rsidRPr="00FA7CE4">
              <w:rPr>
                <w:rStyle w:val="Hyperlink"/>
                <w:rFonts w:ascii="Calibri" w:hAnsi="Calibri" w:cs="Calibri"/>
              </w:rPr>
              <w:t>Subtiekėjų pasitelkimas</w:t>
            </w:r>
            <w:r>
              <w:rPr>
                <w:webHidden/>
              </w:rPr>
              <w:tab/>
            </w:r>
            <w:r>
              <w:rPr>
                <w:webHidden/>
              </w:rPr>
              <w:fldChar w:fldCharType="begin"/>
            </w:r>
            <w:r>
              <w:rPr>
                <w:webHidden/>
              </w:rPr>
              <w:instrText xml:space="preserve"> PAGEREF _Toc207089668 \h </w:instrText>
            </w:r>
            <w:r>
              <w:rPr>
                <w:webHidden/>
              </w:rPr>
            </w:r>
            <w:r>
              <w:rPr>
                <w:webHidden/>
              </w:rPr>
              <w:fldChar w:fldCharType="separate"/>
            </w:r>
            <w:r>
              <w:rPr>
                <w:webHidden/>
              </w:rPr>
              <w:t>9</w:t>
            </w:r>
            <w:r>
              <w:rPr>
                <w:webHidden/>
              </w:rPr>
              <w:fldChar w:fldCharType="end"/>
            </w:r>
          </w:hyperlink>
        </w:p>
        <w:p w14:paraId="297B43D3" w14:textId="25530C07" w:rsidR="007A329E" w:rsidRDefault="007A329E">
          <w:pPr>
            <w:pStyle w:val="TOC1"/>
            <w:rPr>
              <w:rFonts w:eastAsiaTheme="minorEastAsia" w:cstheme="minorBidi"/>
              <w:b w:val="0"/>
              <w:bCs w:val="0"/>
              <w:kern w:val="2"/>
              <w:sz w:val="24"/>
              <w:szCs w:val="24"/>
              <w:lang w:val="en-US"/>
              <w14:ligatures w14:val="standardContextual"/>
            </w:rPr>
          </w:pPr>
          <w:hyperlink w:anchor="_Toc207089669" w:history="1">
            <w:r w:rsidRPr="00FA7CE4">
              <w:rPr>
                <w:rStyle w:val="Hyperlink"/>
                <w:rFonts w:cstheme="minorHAnsi"/>
              </w:rPr>
              <w:t>12.</w:t>
            </w:r>
            <w:r>
              <w:rPr>
                <w:rFonts w:eastAsiaTheme="minorEastAsia" w:cstheme="minorBidi"/>
                <w:b w:val="0"/>
                <w:bCs w:val="0"/>
                <w:kern w:val="2"/>
                <w:sz w:val="24"/>
                <w:szCs w:val="24"/>
                <w:lang w:val="en-US"/>
                <w14:ligatures w14:val="standardContextual"/>
              </w:rPr>
              <w:tab/>
            </w:r>
            <w:r w:rsidRPr="00FA7CE4">
              <w:rPr>
                <w:rStyle w:val="Hyperlink"/>
                <w:rFonts w:cstheme="minorHAnsi"/>
              </w:rPr>
              <w:t>Tiekėjų grupės dalyvavimas</w:t>
            </w:r>
            <w:r>
              <w:rPr>
                <w:webHidden/>
              </w:rPr>
              <w:tab/>
            </w:r>
            <w:r>
              <w:rPr>
                <w:webHidden/>
              </w:rPr>
              <w:fldChar w:fldCharType="begin"/>
            </w:r>
            <w:r>
              <w:rPr>
                <w:webHidden/>
              </w:rPr>
              <w:instrText xml:space="preserve"> PAGEREF _Toc207089669 \h </w:instrText>
            </w:r>
            <w:r>
              <w:rPr>
                <w:webHidden/>
              </w:rPr>
            </w:r>
            <w:r>
              <w:rPr>
                <w:webHidden/>
              </w:rPr>
              <w:fldChar w:fldCharType="separate"/>
            </w:r>
            <w:r>
              <w:rPr>
                <w:webHidden/>
              </w:rPr>
              <w:t>9</w:t>
            </w:r>
            <w:r>
              <w:rPr>
                <w:webHidden/>
              </w:rPr>
              <w:fldChar w:fldCharType="end"/>
            </w:r>
          </w:hyperlink>
        </w:p>
        <w:p w14:paraId="78E5B9FC" w14:textId="481FE0D4" w:rsidR="007A329E" w:rsidRDefault="007A329E">
          <w:pPr>
            <w:pStyle w:val="TOC1"/>
            <w:rPr>
              <w:rFonts w:eastAsiaTheme="minorEastAsia" w:cstheme="minorBidi"/>
              <w:b w:val="0"/>
              <w:bCs w:val="0"/>
              <w:kern w:val="2"/>
              <w:sz w:val="24"/>
              <w:szCs w:val="24"/>
              <w:lang w:val="en-US"/>
              <w14:ligatures w14:val="standardContextual"/>
            </w:rPr>
          </w:pPr>
          <w:hyperlink w:anchor="_Toc207089670" w:history="1">
            <w:r w:rsidRPr="00FA7CE4">
              <w:rPr>
                <w:rStyle w:val="Hyperlink"/>
                <w:rFonts w:cstheme="minorHAnsi"/>
              </w:rPr>
              <w:t>13.</w:t>
            </w:r>
            <w:r>
              <w:rPr>
                <w:rFonts w:eastAsiaTheme="minorEastAsia" w:cstheme="minorBidi"/>
                <w:b w:val="0"/>
                <w:bCs w:val="0"/>
                <w:kern w:val="2"/>
                <w:sz w:val="24"/>
                <w:szCs w:val="24"/>
                <w:lang w:val="en-US"/>
                <w14:ligatures w14:val="standardContextual"/>
              </w:rPr>
              <w:tab/>
            </w:r>
            <w:r w:rsidRPr="00FA7CE4">
              <w:rPr>
                <w:rStyle w:val="Hyperlink"/>
                <w:rFonts w:cstheme="minorHAnsi"/>
              </w:rPr>
              <w:t>Reikalavimai pasiūlymų rengimui ir pateikimui</w:t>
            </w:r>
            <w:r>
              <w:rPr>
                <w:webHidden/>
              </w:rPr>
              <w:tab/>
            </w:r>
            <w:r>
              <w:rPr>
                <w:webHidden/>
              </w:rPr>
              <w:fldChar w:fldCharType="begin"/>
            </w:r>
            <w:r>
              <w:rPr>
                <w:webHidden/>
              </w:rPr>
              <w:instrText xml:space="preserve"> PAGEREF _Toc207089670 \h </w:instrText>
            </w:r>
            <w:r>
              <w:rPr>
                <w:webHidden/>
              </w:rPr>
            </w:r>
            <w:r>
              <w:rPr>
                <w:webHidden/>
              </w:rPr>
              <w:fldChar w:fldCharType="separate"/>
            </w:r>
            <w:r>
              <w:rPr>
                <w:webHidden/>
              </w:rPr>
              <w:t>10</w:t>
            </w:r>
            <w:r>
              <w:rPr>
                <w:webHidden/>
              </w:rPr>
              <w:fldChar w:fldCharType="end"/>
            </w:r>
          </w:hyperlink>
        </w:p>
        <w:p w14:paraId="201CEB90" w14:textId="1BE48ED1" w:rsidR="007A329E" w:rsidRDefault="007A329E">
          <w:pPr>
            <w:pStyle w:val="TOC1"/>
            <w:rPr>
              <w:rFonts w:eastAsiaTheme="minorEastAsia" w:cstheme="minorBidi"/>
              <w:b w:val="0"/>
              <w:bCs w:val="0"/>
              <w:kern w:val="2"/>
              <w:sz w:val="24"/>
              <w:szCs w:val="24"/>
              <w:lang w:val="en-US"/>
              <w14:ligatures w14:val="standardContextual"/>
            </w:rPr>
          </w:pPr>
          <w:hyperlink w:anchor="_Toc207089671" w:history="1">
            <w:r w:rsidRPr="00FA7CE4">
              <w:rPr>
                <w:rStyle w:val="Hyperlink"/>
                <w:rFonts w:cstheme="minorHAnsi"/>
              </w:rPr>
              <w:t>14. Pasiūlymų šifravimas</w:t>
            </w:r>
            <w:r>
              <w:rPr>
                <w:webHidden/>
              </w:rPr>
              <w:tab/>
            </w:r>
            <w:r>
              <w:rPr>
                <w:webHidden/>
              </w:rPr>
              <w:fldChar w:fldCharType="begin"/>
            </w:r>
            <w:r>
              <w:rPr>
                <w:webHidden/>
              </w:rPr>
              <w:instrText xml:space="preserve"> PAGEREF _Toc207089671 \h </w:instrText>
            </w:r>
            <w:r>
              <w:rPr>
                <w:webHidden/>
              </w:rPr>
            </w:r>
            <w:r>
              <w:rPr>
                <w:webHidden/>
              </w:rPr>
              <w:fldChar w:fldCharType="separate"/>
            </w:r>
            <w:r>
              <w:rPr>
                <w:webHidden/>
              </w:rPr>
              <w:t>11</w:t>
            </w:r>
            <w:r>
              <w:rPr>
                <w:webHidden/>
              </w:rPr>
              <w:fldChar w:fldCharType="end"/>
            </w:r>
          </w:hyperlink>
        </w:p>
        <w:p w14:paraId="1085C643" w14:textId="56D3D39E" w:rsidR="007A329E" w:rsidRDefault="007A329E">
          <w:pPr>
            <w:pStyle w:val="TOC1"/>
            <w:rPr>
              <w:rFonts w:eastAsiaTheme="minorEastAsia" w:cstheme="minorBidi"/>
              <w:b w:val="0"/>
              <w:bCs w:val="0"/>
              <w:kern w:val="2"/>
              <w:sz w:val="24"/>
              <w:szCs w:val="24"/>
              <w:lang w:val="en-US"/>
              <w14:ligatures w14:val="standardContextual"/>
            </w:rPr>
          </w:pPr>
          <w:hyperlink w:anchor="_Toc207089672" w:history="1">
            <w:r w:rsidRPr="00FA7CE4">
              <w:rPr>
                <w:rStyle w:val="Hyperlink"/>
                <w:rFonts w:cstheme="minorHAnsi"/>
              </w:rPr>
              <w:t>15.</w:t>
            </w:r>
            <w:r>
              <w:rPr>
                <w:rFonts w:eastAsiaTheme="minorEastAsia" w:cstheme="minorBidi"/>
                <w:b w:val="0"/>
                <w:bCs w:val="0"/>
                <w:kern w:val="2"/>
                <w:sz w:val="24"/>
                <w:szCs w:val="24"/>
                <w:lang w:val="en-US"/>
                <w14:ligatures w14:val="standardContextual"/>
              </w:rPr>
              <w:tab/>
            </w:r>
            <w:r w:rsidRPr="00FA7CE4">
              <w:rPr>
                <w:rStyle w:val="Hyperlink"/>
                <w:rFonts w:cstheme="minorHAnsi"/>
              </w:rPr>
              <w:t>Susipažinimas su pasiūlymais</w:t>
            </w:r>
            <w:r>
              <w:rPr>
                <w:webHidden/>
              </w:rPr>
              <w:tab/>
            </w:r>
            <w:r>
              <w:rPr>
                <w:webHidden/>
              </w:rPr>
              <w:fldChar w:fldCharType="begin"/>
            </w:r>
            <w:r>
              <w:rPr>
                <w:webHidden/>
              </w:rPr>
              <w:instrText xml:space="preserve"> PAGEREF _Toc207089672 \h </w:instrText>
            </w:r>
            <w:r>
              <w:rPr>
                <w:webHidden/>
              </w:rPr>
            </w:r>
            <w:r>
              <w:rPr>
                <w:webHidden/>
              </w:rPr>
              <w:fldChar w:fldCharType="separate"/>
            </w:r>
            <w:r>
              <w:rPr>
                <w:webHidden/>
              </w:rPr>
              <w:t>12</w:t>
            </w:r>
            <w:r>
              <w:rPr>
                <w:webHidden/>
              </w:rPr>
              <w:fldChar w:fldCharType="end"/>
            </w:r>
          </w:hyperlink>
        </w:p>
        <w:p w14:paraId="7713AEBC" w14:textId="0205A61A" w:rsidR="007A329E" w:rsidRDefault="007A329E">
          <w:pPr>
            <w:pStyle w:val="TOC1"/>
            <w:rPr>
              <w:rFonts w:eastAsiaTheme="minorEastAsia" w:cstheme="minorBidi"/>
              <w:b w:val="0"/>
              <w:bCs w:val="0"/>
              <w:kern w:val="2"/>
              <w:sz w:val="24"/>
              <w:szCs w:val="24"/>
              <w:lang w:val="en-US"/>
              <w14:ligatures w14:val="standardContextual"/>
            </w:rPr>
          </w:pPr>
          <w:hyperlink w:anchor="_Toc207089673" w:history="1">
            <w:r w:rsidRPr="00FA7CE4">
              <w:rPr>
                <w:rStyle w:val="Hyperlink"/>
                <w:rFonts w:cstheme="minorHAnsi"/>
              </w:rPr>
              <w:t>16.</w:t>
            </w:r>
            <w:r>
              <w:rPr>
                <w:rFonts w:eastAsiaTheme="minorEastAsia" w:cstheme="minorBidi"/>
                <w:b w:val="0"/>
                <w:bCs w:val="0"/>
                <w:kern w:val="2"/>
                <w:sz w:val="24"/>
                <w:szCs w:val="24"/>
                <w:lang w:val="en-US"/>
                <w14:ligatures w14:val="standardContextual"/>
              </w:rPr>
              <w:tab/>
            </w:r>
            <w:r w:rsidRPr="00FA7CE4">
              <w:rPr>
                <w:rStyle w:val="Hyperlink"/>
                <w:rFonts w:cstheme="minorHAnsi"/>
              </w:rPr>
              <w:t>Elektroninis aukcionas</w:t>
            </w:r>
            <w:r>
              <w:rPr>
                <w:webHidden/>
              </w:rPr>
              <w:tab/>
            </w:r>
            <w:r>
              <w:rPr>
                <w:webHidden/>
              </w:rPr>
              <w:fldChar w:fldCharType="begin"/>
            </w:r>
            <w:r>
              <w:rPr>
                <w:webHidden/>
              </w:rPr>
              <w:instrText xml:space="preserve"> PAGEREF _Toc207089673 \h </w:instrText>
            </w:r>
            <w:r>
              <w:rPr>
                <w:webHidden/>
              </w:rPr>
            </w:r>
            <w:r>
              <w:rPr>
                <w:webHidden/>
              </w:rPr>
              <w:fldChar w:fldCharType="separate"/>
            </w:r>
            <w:r>
              <w:rPr>
                <w:webHidden/>
              </w:rPr>
              <w:t>12</w:t>
            </w:r>
            <w:r>
              <w:rPr>
                <w:webHidden/>
              </w:rPr>
              <w:fldChar w:fldCharType="end"/>
            </w:r>
          </w:hyperlink>
        </w:p>
        <w:p w14:paraId="49235D8E" w14:textId="15E0DDC4" w:rsidR="007A329E" w:rsidRDefault="007A329E">
          <w:pPr>
            <w:pStyle w:val="TOC1"/>
            <w:rPr>
              <w:rFonts w:eastAsiaTheme="minorEastAsia" w:cstheme="minorBidi"/>
              <w:b w:val="0"/>
              <w:bCs w:val="0"/>
              <w:kern w:val="2"/>
              <w:sz w:val="24"/>
              <w:szCs w:val="24"/>
              <w:lang w:val="en-US"/>
              <w14:ligatures w14:val="standardContextual"/>
            </w:rPr>
          </w:pPr>
          <w:hyperlink w:anchor="_Toc207089674" w:history="1">
            <w:r w:rsidRPr="00FA7CE4">
              <w:rPr>
                <w:rStyle w:val="Hyperlink"/>
                <w:rFonts w:cstheme="minorHAnsi"/>
              </w:rPr>
              <w:t>17.</w:t>
            </w:r>
            <w:r>
              <w:rPr>
                <w:rFonts w:eastAsiaTheme="minorEastAsia" w:cstheme="minorBidi"/>
                <w:b w:val="0"/>
                <w:bCs w:val="0"/>
                <w:kern w:val="2"/>
                <w:sz w:val="24"/>
                <w:szCs w:val="24"/>
                <w:lang w:val="en-US"/>
                <w14:ligatures w14:val="standardContextual"/>
              </w:rPr>
              <w:tab/>
            </w:r>
            <w:r w:rsidRPr="00FA7CE4">
              <w:rPr>
                <w:rStyle w:val="Hyperlink"/>
                <w:rFonts w:cstheme="minorHAnsi"/>
              </w:rPr>
              <w:t>Pasiūlymų vertinimas</w:t>
            </w:r>
            <w:r>
              <w:rPr>
                <w:webHidden/>
              </w:rPr>
              <w:tab/>
            </w:r>
            <w:r>
              <w:rPr>
                <w:webHidden/>
              </w:rPr>
              <w:fldChar w:fldCharType="begin"/>
            </w:r>
            <w:r>
              <w:rPr>
                <w:webHidden/>
              </w:rPr>
              <w:instrText xml:space="preserve"> PAGEREF _Toc207089674 \h </w:instrText>
            </w:r>
            <w:r>
              <w:rPr>
                <w:webHidden/>
              </w:rPr>
            </w:r>
            <w:r>
              <w:rPr>
                <w:webHidden/>
              </w:rPr>
              <w:fldChar w:fldCharType="separate"/>
            </w:r>
            <w:r>
              <w:rPr>
                <w:webHidden/>
              </w:rPr>
              <w:t>13</w:t>
            </w:r>
            <w:r>
              <w:rPr>
                <w:webHidden/>
              </w:rPr>
              <w:fldChar w:fldCharType="end"/>
            </w:r>
          </w:hyperlink>
        </w:p>
        <w:p w14:paraId="6CC8E2C8" w14:textId="623109D4" w:rsidR="007A329E" w:rsidRDefault="007A329E">
          <w:pPr>
            <w:pStyle w:val="TOC1"/>
            <w:rPr>
              <w:rFonts w:eastAsiaTheme="minorEastAsia" w:cstheme="minorBidi"/>
              <w:b w:val="0"/>
              <w:bCs w:val="0"/>
              <w:kern w:val="2"/>
              <w:sz w:val="24"/>
              <w:szCs w:val="24"/>
              <w:lang w:val="en-US"/>
              <w14:ligatures w14:val="standardContextual"/>
            </w:rPr>
          </w:pPr>
          <w:hyperlink w:anchor="_Toc207089675" w:history="1">
            <w:r w:rsidRPr="00FA7CE4">
              <w:rPr>
                <w:rStyle w:val="Hyperlink"/>
                <w:rFonts w:eastAsiaTheme="minorHAnsi" w:cstheme="minorHAnsi"/>
                <w:iCs/>
              </w:rPr>
              <w:t>18.</w:t>
            </w:r>
            <w:r>
              <w:rPr>
                <w:rFonts w:eastAsiaTheme="minorEastAsia" w:cstheme="minorBidi"/>
                <w:b w:val="0"/>
                <w:bCs w:val="0"/>
                <w:kern w:val="2"/>
                <w:sz w:val="24"/>
                <w:szCs w:val="24"/>
                <w:lang w:val="en-US"/>
                <w14:ligatures w14:val="standardContextual"/>
              </w:rPr>
              <w:tab/>
            </w:r>
            <w:r w:rsidRPr="00FA7CE4">
              <w:rPr>
                <w:rStyle w:val="Hyperlink"/>
                <w:rFonts w:cstheme="minorHAnsi"/>
              </w:rPr>
              <w:t>Pasiūlymų atmetimo pagrindai</w:t>
            </w:r>
            <w:r>
              <w:rPr>
                <w:webHidden/>
              </w:rPr>
              <w:tab/>
            </w:r>
            <w:r>
              <w:rPr>
                <w:webHidden/>
              </w:rPr>
              <w:fldChar w:fldCharType="begin"/>
            </w:r>
            <w:r>
              <w:rPr>
                <w:webHidden/>
              </w:rPr>
              <w:instrText xml:space="preserve"> PAGEREF _Toc207089675 \h </w:instrText>
            </w:r>
            <w:r>
              <w:rPr>
                <w:webHidden/>
              </w:rPr>
            </w:r>
            <w:r>
              <w:rPr>
                <w:webHidden/>
              </w:rPr>
              <w:fldChar w:fldCharType="separate"/>
            </w:r>
            <w:r>
              <w:rPr>
                <w:webHidden/>
              </w:rPr>
              <w:t>14</w:t>
            </w:r>
            <w:r>
              <w:rPr>
                <w:webHidden/>
              </w:rPr>
              <w:fldChar w:fldCharType="end"/>
            </w:r>
          </w:hyperlink>
        </w:p>
        <w:p w14:paraId="71B0F675" w14:textId="53293FE0" w:rsidR="007A329E" w:rsidRDefault="007A329E">
          <w:pPr>
            <w:pStyle w:val="TOC1"/>
            <w:rPr>
              <w:rFonts w:eastAsiaTheme="minorEastAsia" w:cstheme="minorBidi"/>
              <w:b w:val="0"/>
              <w:bCs w:val="0"/>
              <w:kern w:val="2"/>
              <w:sz w:val="24"/>
              <w:szCs w:val="24"/>
              <w:lang w:val="en-US"/>
              <w14:ligatures w14:val="standardContextual"/>
            </w:rPr>
          </w:pPr>
          <w:hyperlink w:anchor="_Toc207089676" w:history="1">
            <w:r w:rsidRPr="00FA7CE4">
              <w:rPr>
                <w:rStyle w:val="Hyperlink"/>
                <w:rFonts w:eastAsia="Times New Roman" w:cstheme="minorHAnsi"/>
              </w:rPr>
              <w:t>19.</w:t>
            </w:r>
            <w:r>
              <w:rPr>
                <w:rFonts w:eastAsiaTheme="minorEastAsia" w:cstheme="minorBidi"/>
                <w:b w:val="0"/>
                <w:bCs w:val="0"/>
                <w:kern w:val="2"/>
                <w:sz w:val="24"/>
                <w:szCs w:val="24"/>
                <w:lang w:val="en-US"/>
                <w14:ligatures w14:val="standardContextual"/>
              </w:rPr>
              <w:tab/>
            </w:r>
            <w:r w:rsidRPr="00FA7CE4">
              <w:rPr>
                <w:rStyle w:val="Hyperlink"/>
                <w:rFonts w:cstheme="minorHAnsi"/>
              </w:rPr>
              <w:t>Pasiūlymų eilė ir laimėtojo nustatymas</w:t>
            </w:r>
            <w:r>
              <w:rPr>
                <w:webHidden/>
              </w:rPr>
              <w:tab/>
            </w:r>
            <w:r>
              <w:rPr>
                <w:webHidden/>
              </w:rPr>
              <w:fldChar w:fldCharType="begin"/>
            </w:r>
            <w:r>
              <w:rPr>
                <w:webHidden/>
              </w:rPr>
              <w:instrText xml:space="preserve"> PAGEREF _Toc207089676 \h </w:instrText>
            </w:r>
            <w:r>
              <w:rPr>
                <w:webHidden/>
              </w:rPr>
            </w:r>
            <w:r>
              <w:rPr>
                <w:webHidden/>
              </w:rPr>
              <w:fldChar w:fldCharType="separate"/>
            </w:r>
            <w:r>
              <w:rPr>
                <w:webHidden/>
              </w:rPr>
              <w:t>15</w:t>
            </w:r>
            <w:r>
              <w:rPr>
                <w:webHidden/>
              </w:rPr>
              <w:fldChar w:fldCharType="end"/>
            </w:r>
          </w:hyperlink>
        </w:p>
        <w:p w14:paraId="2CEBE49C" w14:textId="4F323D66" w:rsidR="007A329E" w:rsidRDefault="007A329E">
          <w:pPr>
            <w:pStyle w:val="TOC1"/>
            <w:rPr>
              <w:rFonts w:eastAsiaTheme="minorEastAsia" w:cstheme="minorBidi"/>
              <w:b w:val="0"/>
              <w:bCs w:val="0"/>
              <w:kern w:val="2"/>
              <w:sz w:val="24"/>
              <w:szCs w:val="24"/>
              <w:lang w:val="en-US"/>
              <w14:ligatures w14:val="standardContextual"/>
            </w:rPr>
          </w:pPr>
          <w:hyperlink w:anchor="_Toc207089677" w:history="1">
            <w:r w:rsidRPr="00FA7CE4">
              <w:rPr>
                <w:rStyle w:val="Hyperlink"/>
                <w:rFonts w:eastAsia="Times New Roman" w:cstheme="minorHAnsi"/>
              </w:rPr>
              <w:t>20.</w:t>
            </w:r>
            <w:r>
              <w:rPr>
                <w:rFonts w:eastAsiaTheme="minorEastAsia" w:cstheme="minorBidi"/>
                <w:b w:val="0"/>
                <w:bCs w:val="0"/>
                <w:kern w:val="2"/>
                <w:sz w:val="24"/>
                <w:szCs w:val="24"/>
                <w:lang w:val="en-US"/>
                <w14:ligatures w14:val="standardContextual"/>
              </w:rPr>
              <w:tab/>
            </w:r>
            <w:r w:rsidRPr="00FA7CE4">
              <w:rPr>
                <w:rStyle w:val="Hyperlink"/>
                <w:rFonts w:cstheme="minorHAnsi"/>
              </w:rPr>
              <w:t>Informavimas apie pirkimo procedūrų rezultatus</w:t>
            </w:r>
            <w:r>
              <w:rPr>
                <w:webHidden/>
              </w:rPr>
              <w:tab/>
            </w:r>
            <w:r>
              <w:rPr>
                <w:webHidden/>
              </w:rPr>
              <w:fldChar w:fldCharType="begin"/>
            </w:r>
            <w:r>
              <w:rPr>
                <w:webHidden/>
              </w:rPr>
              <w:instrText xml:space="preserve"> PAGEREF _Toc207089677 \h </w:instrText>
            </w:r>
            <w:r>
              <w:rPr>
                <w:webHidden/>
              </w:rPr>
            </w:r>
            <w:r>
              <w:rPr>
                <w:webHidden/>
              </w:rPr>
              <w:fldChar w:fldCharType="separate"/>
            </w:r>
            <w:r>
              <w:rPr>
                <w:webHidden/>
              </w:rPr>
              <w:t>15</w:t>
            </w:r>
            <w:r>
              <w:rPr>
                <w:webHidden/>
              </w:rPr>
              <w:fldChar w:fldCharType="end"/>
            </w:r>
          </w:hyperlink>
        </w:p>
        <w:p w14:paraId="70AE031F" w14:textId="63679C39" w:rsidR="007A329E" w:rsidRDefault="007A329E">
          <w:pPr>
            <w:pStyle w:val="TOC1"/>
            <w:rPr>
              <w:rFonts w:eastAsiaTheme="minorEastAsia" w:cstheme="minorBidi"/>
              <w:b w:val="0"/>
              <w:bCs w:val="0"/>
              <w:kern w:val="2"/>
              <w:sz w:val="24"/>
              <w:szCs w:val="24"/>
              <w:lang w:val="en-US"/>
              <w14:ligatures w14:val="standardContextual"/>
            </w:rPr>
          </w:pPr>
          <w:hyperlink w:anchor="_Toc207089678" w:history="1">
            <w:r w:rsidRPr="00FA7CE4">
              <w:rPr>
                <w:rStyle w:val="Hyperlink"/>
                <w:rFonts w:eastAsia="Times New Roman"/>
              </w:rPr>
              <w:t>21.</w:t>
            </w:r>
            <w:r>
              <w:rPr>
                <w:rFonts w:eastAsiaTheme="minorEastAsia" w:cstheme="minorBidi"/>
                <w:b w:val="0"/>
                <w:bCs w:val="0"/>
                <w:kern w:val="2"/>
                <w:sz w:val="24"/>
                <w:szCs w:val="24"/>
                <w:lang w:val="en-US"/>
                <w14:ligatures w14:val="standardContextual"/>
              </w:rPr>
              <w:tab/>
            </w:r>
            <w:r w:rsidRPr="00FA7CE4">
              <w:rPr>
                <w:rStyle w:val="Hyperlink"/>
              </w:rPr>
              <w:t>Sutarties sudarymas</w:t>
            </w:r>
            <w:r>
              <w:rPr>
                <w:webHidden/>
              </w:rPr>
              <w:tab/>
            </w:r>
            <w:r>
              <w:rPr>
                <w:webHidden/>
              </w:rPr>
              <w:fldChar w:fldCharType="begin"/>
            </w:r>
            <w:r>
              <w:rPr>
                <w:webHidden/>
              </w:rPr>
              <w:instrText xml:space="preserve"> PAGEREF _Toc207089678 \h </w:instrText>
            </w:r>
            <w:r>
              <w:rPr>
                <w:webHidden/>
              </w:rPr>
            </w:r>
            <w:r>
              <w:rPr>
                <w:webHidden/>
              </w:rPr>
              <w:fldChar w:fldCharType="separate"/>
            </w:r>
            <w:r>
              <w:rPr>
                <w:webHidden/>
              </w:rPr>
              <w:t>15</w:t>
            </w:r>
            <w:r>
              <w:rPr>
                <w:webHidden/>
              </w:rPr>
              <w:fldChar w:fldCharType="end"/>
            </w:r>
          </w:hyperlink>
        </w:p>
        <w:p w14:paraId="5EBA9CEB" w14:textId="6AB7CF7C" w:rsidR="007A329E" w:rsidRDefault="007A329E">
          <w:pPr>
            <w:pStyle w:val="TOC1"/>
            <w:rPr>
              <w:rFonts w:eastAsiaTheme="minorEastAsia" w:cstheme="minorBidi"/>
              <w:b w:val="0"/>
              <w:bCs w:val="0"/>
              <w:kern w:val="2"/>
              <w:sz w:val="24"/>
              <w:szCs w:val="24"/>
              <w:lang w:val="en-US"/>
              <w14:ligatures w14:val="standardContextual"/>
            </w:rPr>
          </w:pPr>
          <w:hyperlink w:anchor="_Toc207089679" w:history="1">
            <w:r w:rsidRPr="00FA7CE4">
              <w:rPr>
                <w:rStyle w:val="Hyperlink"/>
                <w:rFonts w:eastAsia="Times New Roman" w:cstheme="minorHAnsi"/>
              </w:rPr>
              <w:t>22.</w:t>
            </w:r>
            <w:r>
              <w:rPr>
                <w:rFonts w:eastAsiaTheme="minorEastAsia" w:cstheme="minorBidi"/>
                <w:b w:val="0"/>
                <w:bCs w:val="0"/>
                <w:kern w:val="2"/>
                <w:sz w:val="24"/>
                <w:szCs w:val="24"/>
                <w:lang w:val="en-US"/>
                <w14:ligatures w14:val="standardContextual"/>
              </w:rPr>
              <w:tab/>
            </w:r>
            <w:r w:rsidRPr="00FA7CE4">
              <w:rPr>
                <w:rStyle w:val="Hyperlink"/>
                <w:rFonts w:cstheme="minorHAnsi"/>
              </w:rPr>
              <w:t>Teisė ginčyti perkančiosios organizacijos veiksmus ar priimtus sprendimus</w:t>
            </w:r>
            <w:r>
              <w:rPr>
                <w:webHidden/>
              </w:rPr>
              <w:tab/>
            </w:r>
            <w:r>
              <w:rPr>
                <w:webHidden/>
              </w:rPr>
              <w:fldChar w:fldCharType="begin"/>
            </w:r>
            <w:r>
              <w:rPr>
                <w:webHidden/>
              </w:rPr>
              <w:instrText xml:space="preserve"> PAGEREF _Toc207089679 \h </w:instrText>
            </w:r>
            <w:r>
              <w:rPr>
                <w:webHidden/>
              </w:rPr>
            </w:r>
            <w:r>
              <w:rPr>
                <w:webHidden/>
              </w:rPr>
              <w:fldChar w:fldCharType="separate"/>
            </w:r>
            <w:r>
              <w:rPr>
                <w:webHidden/>
              </w:rPr>
              <w:t>17</w:t>
            </w:r>
            <w:r>
              <w:rPr>
                <w:webHidden/>
              </w:rPr>
              <w:fldChar w:fldCharType="end"/>
            </w:r>
          </w:hyperlink>
        </w:p>
        <w:p w14:paraId="397998D0" w14:textId="3822C980" w:rsidR="00FE2F38" w:rsidRPr="00293983" w:rsidRDefault="00FE2F38">
          <w:pPr>
            <w:rPr>
              <w:lang w:val="lt-LT"/>
            </w:rPr>
          </w:pPr>
          <w:r w:rsidRPr="00B47B9A">
            <w:rPr>
              <w:noProof/>
              <w:lang w:val="lt-LT"/>
            </w:rPr>
            <w:fldChar w:fldCharType="end"/>
          </w:r>
        </w:p>
      </w:sdtContent>
    </w:sdt>
    <w:p w14:paraId="08E848A5" w14:textId="77777777" w:rsidR="00184B8C" w:rsidRPr="0036054C" w:rsidRDefault="00184B8C">
      <w:pPr>
        <w:rPr>
          <w:lang w:val="lt-LT"/>
        </w:rPr>
      </w:pPr>
      <w:r w:rsidRPr="0036054C">
        <w:rPr>
          <w:lang w:val="lt-LT"/>
        </w:rPr>
        <w:br w:type="page"/>
      </w:r>
    </w:p>
    <w:p w14:paraId="523796B1" w14:textId="7777777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207089658"/>
      <w:r w:rsidRPr="00471E3D">
        <w:rPr>
          <w:rFonts w:asciiTheme="minorHAnsi" w:hAnsiTheme="minorHAnsi" w:cstheme="minorHAnsi"/>
          <w:color w:val="auto"/>
          <w:lang w:val="lt-LT"/>
        </w:rPr>
        <w:lastRenderedPageBreak/>
        <w:t>Sąvokos ir sutrumpinimai</w:t>
      </w:r>
      <w:bookmarkEnd w:id="0"/>
    </w:p>
    <w:p w14:paraId="399CD958"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514AE507" w14:textId="6AE85808"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3" w:history="1">
        <w:r w:rsidR="00A928A1" w:rsidRPr="00A928A1">
          <w:rPr>
            <w:rStyle w:val="Hyperlink"/>
            <w:rFonts w:cstheme="minorHAnsi"/>
            <w:color w:val="0070C0"/>
            <w:lang w:val="lt-LT"/>
          </w:rPr>
          <w:t>https://viesiejipirkimai.lt/</w:t>
        </w:r>
      </w:hyperlink>
      <w:r w:rsidRPr="0036054C">
        <w:rPr>
          <w:rFonts w:eastAsia="Calibri" w:cstheme="minorHAnsi"/>
          <w:lang w:val="lt-LT"/>
        </w:rPr>
        <w:t>.</w:t>
      </w:r>
    </w:p>
    <w:p w14:paraId="41411223" w14:textId="77777777"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7861A553" w14:textId="77777777"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7039AFED">
          <w:rPr>
            <w:rStyle w:val="Hyperlink"/>
            <w:color w:val="0070C0"/>
            <w:lang w:val="lt-LT"/>
          </w:rPr>
          <w:t>http://ebvpd.eviesiejipirkimai.lt/espd-web/</w:t>
        </w:r>
      </w:hyperlink>
      <w:r w:rsidRPr="7039AFED">
        <w:rPr>
          <w:rStyle w:val="Hyperlink"/>
          <w:lang w:val="lt-LT"/>
        </w:rPr>
        <w:t xml:space="preserve"> .</w:t>
      </w:r>
    </w:p>
    <w:p w14:paraId="55104E79" w14:textId="77777777"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6D9F5265" w14:textId="77777777"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1428CFC0" w14:textId="77777777"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7CB6B151" w14:textId="77777777"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07BD75F4" w14:textId="77777777"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0A62B922" w14:textId="77777777"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0864F644" w14:textId="77777777"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244848ED" w14:textId="77777777"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042264BF" w14:textId="77777777"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367FB327" w14:textId="77777777"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C08A8BF" w14:textId="77777777"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 xml:space="preserve">ūkio subjektas – fizinis asmuo, privatusis ar viešasis juridinis asmuo, kita organizacija ir jų </w:t>
      </w:r>
      <w:r w:rsidR="00DB0990">
        <w:rPr>
          <w:color w:val="000000"/>
          <w:lang w:val="lt-LT"/>
        </w:rPr>
        <w:t xml:space="preserve">struktūrinis </w:t>
      </w:r>
      <w:r w:rsidR="00294EC1" w:rsidRPr="00294EC1">
        <w:rPr>
          <w:color w:val="000000"/>
          <w:lang w:val="lt-LT"/>
        </w:rPr>
        <w:t>padalinys arba tokių asmenų grupė, įskaitant laikinas ūkio subjektų asociacijas, kurie rinkoje siūlo atlikti darbus, tiekti prekes ar teikti paslaugas</w:t>
      </w:r>
      <w:r w:rsidR="00294EC1">
        <w:rPr>
          <w:color w:val="000000"/>
          <w:lang w:val="lt-LT"/>
        </w:rPr>
        <w:t>.</w:t>
      </w:r>
    </w:p>
    <w:p w14:paraId="533E8F76" w14:textId="77777777"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2212872C" w14:textId="77777777"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3BD86CA4" w14:textId="77777777"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78CC9841"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5BF9FD28" w14:textId="77777777"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207089659"/>
      <w:r w:rsidRPr="00471E3D">
        <w:rPr>
          <w:rFonts w:asciiTheme="minorHAnsi" w:hAnsiTheme="minorHAnsi" w:cstheme="minorHAnsi"/>
          <w:color w:val="auto"/>
          <w:lang w:val="lt-LT"/>
        </w:rPr>
        <w:lastRenderedPageBreak/>
        <w:t>Bendrosios nuostatos</w:t>
      </w:r>
      <w:bookmarkEnd w:id="1"/>
      <w:r w:rsidR="0076184F" w:rsidRPr="00471E3D">
        <w:rPr>
          <w:rFonts w:asciiTheme="minorHAnsi" w:hAnsiTheme="minorHAnsi" w:cstheme="minorHAnsi"/>
          <w:color w:val="auto"/>
          <w:lang w:val="lt-LT"/>
        </w:rPr>
        <w:t xml:space="preserve"> </w:t>
      </w:r>
    </w:p>
    <w:p w14:paraId="2071D800" w14:textId="77777777"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4A784420" w14:textId="77777777"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2DA6E73" w14:textId="77777777"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10CBD7B2"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771E77B1" w14:textId="77777777"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66E2C2B3" w14:textId="7777777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454418B" w14:textId="77777777"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4F633648" w14:textId="77777777"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C263842" w14:textId="77777777"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5148F61F"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7716DB4D" w14:textId="77777777"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42E80339" w14:textId="56C67B7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specialiosiose p</w:t>
      </w:r>
      <w:r w:rsidRPr="6BCBFB2A">
        <w:rPr>
          <w:lang w:val="lt-LT"/>
        </w:rPr>
        <w:t>irkimo sąlygose.</w:t>
      </w:r>
    </w:p>
    <w:p w14:paraId="59D06B10" w14:textId="77777777"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2BA817FC" w14:textId="77777777"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6AACE9D9" w14:textId="77777777"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69418BB" w14:textId="77777777"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7A856AD0" w14:textId="77777777"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B5FA632" w14:textId="77777777"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00BD245D">
        <w:rPr>
          <w:lang w:val="lt-LT"/>
        </w:rPr>
        <w:t>s</w:t>
      </w:r>
      <w:r w:rsidR="00D63D78" w:rsidRPr="00BD245D">
        <w:rPr>
          <w:lang w:val="lt-LT"/>
        </w:rPr>
        <w:t xml:space="preserve">pecialiosiose </w:t>
      </w:r>
      <w:r w:rsidR="00675588" w:rsidRPr="00BD245D">
        <w:rPr>
          <w:lang w:val="lt-LT"/>
        </w:rPr>
        <w:t xml:space="preserve">pirkimo </w:t>
      </w:r>
      <w:r w:rsidR="00D63D78" w:rsidRPr="00BD245D">
        <w:rPr>
          <w:lang w:val="lt-LT"/>
        </w:rPr>
        <w:t xml:space="preserve">sąlygose </w:t>
      </w:r>
      <w:r w:rsidRPr="00BD245D">
        <w:rPr>
          <w:lang w:val="lt-LT"/>
        </w:rPr>
        <w:t>yra nurodyta,</w:t>
      </w:r>
      <w:r w:rsidR="00750B40" w:rsidRPr="00BD245D">
        <w:rPr>
          <w:lang w:val="lt-LT"/>
        </w:rPr>
        <w:t xml:space="preserve"> kad</w:t>
      </w:r>
      <w:r w:rsidRPr="00BD245D">
        <w:rPr>
          <w:lang w:val="lt-LT"/>
        </w:rPr>
        <w:t xml:space="preserve"> </w:t>
      </w:r>
      <w:r w:rsidR="00EF3E6C" w:rsidRPr="00BD245D">
        <w:rPr>
          <w:lang w:val="lt-LT"/>
        </w:rPr>
        <w:t>K</w:t>
      </w:r>
      <w:r w:rsidR="00DC3CC2" w:rsidRPr="00BD245D">
        <w:rPr>
          <w:lang w:val="lt-LT"/>
        </w:rPr>
        <w:t xml:space="preserve">omisijos posėdžiuose </w:t>
      </w:r>
      <w:r w:rsidR="004C0374" w:rsidRPr="00BD245D">
        <w:rPr>
          <w:lang w:val="lt-LT"/>
        </w:rPr>
        <w:t xml:space="preserve">gali būti kviečiami </w:t>
      </w:r>
      <w:r w:rsidR="004A04F3" w:rsidRPr="00BD245D">
        <w:rPr>
          <w:lang w:val="lt-LT"/>
        </w:rPr>
        <w:t>dalyvauti stebėtojai</w:t>
      </w:r>
      <w:r w:rsidR="00955444" w:rsidRPr="00BD245D">
        <w:rPr>
          <w:lang w:val="lt-LT"/>
        </w:rPr>
        <w:t xml:space="preserve">, </w:t>
      </w:r>
      <w:r w:rsidR="00C60843" w:rsidRPr="00BD245D">
        <w:rPr>
          <w:lang w:val="lt-LT"/>
        </w:rPr>
        <w:t>Komisijos</w:t>
      </w:r>
      <w:r w:rsidR="00776BE3" w:rsidRPr="00BD245D">
        <w:rPr>
          <w:lang w:val="lt-LT"/>
        </w:rPr>
        <w:t xml:space="preserve"> </w:t>
      </w:r>
      <w:r w:rsidR="003D0544" w:rsidRPr="00BD245D">
        <w:rPr>
          <w:lang w:val="lt-LT"/>
        </w:rPr>
        <w:t xml:space="preserve">posėdžiuose </w:t>
      </w:r>
      <w:r w:rsidR="00DC3CC2" w:rsidRPr="00BD245D">
        <w:rPr>
          <w:lang w:val="lt-LT"/>
        </w:rPr>
        <w:t>stebėtojo teisėmis gali dalyvauti valstybės ir savivaldybių institucijų ar įstaigų atstovai</w:t>
      </w:r>
      <w:r w:rsidR="00BB6982" w:rsidRPr="00BD245D">
        <w:rPr>
          <w:lang w:val="lt-LT"/>
        </w:rPr>
        <w:t xml:space="preserve"> (</w:t>
      </w:r>
      <w:r w:rsidR="00BB6982" w:rsidRPr="00BD245D">
        <w:rPr>
          <w:i/>
          <w:iCs/>
          <w:lang w:val="lt-LT"/>
        </w:rPr>
        <w:t>išskyrus politinio (asmeninio) pasitikėjimo valstybės tarnautojus ir valstybės politikus</w:t>
      </w:r>
      <w:r w:rsidR="00BB6982" w:rsidRPr="00BD245D">
        <w:rPr>
          <w:rFonts w:ascii="Arial" w:hAnsi="Arial" w:cs="Arial"/>
          <w:lang w:val="lt-LT"/>
        </w:rPr>
        <w:t>)</w:t>
      </w:r>
      <w:r w:rsidR="00DC3CC2" w:rsidRPr="00BD245D">
        <w:rPr>
          <w:lang w:val="lt-LT"/>
        </w:rPr>
        <w:t xml:space="preserve">, pateikę atstovaujamo subjekto įgaliojimą (toliau – stebėtojai). Stebėtojai </w:t>
      </w:r>
      <w:r w:rsidR="00C60843" w:rsidRPr="00BD245D">
        <w:rPr>
          <w:lang w:val="lt-LT"/>
        </w:rPr>
        <w:t>p</w:t>
      </w:r>
      <w:r w:rsidR="00DC3CC2" w:rsidRPr="00BD245D">
        <w:rPr>
          <w:lang w:val="lt-LT"/>
        </w:rPr>
        <w:t xml:space="preserve">irkimo procedūrose galės dalyvauti </w:t>
      </w:r>
      <w:r w:rsidR="00DC3CC2" w:rsidRPr="2F180F3F">
        <w:rPr>
          <w:lang w:val="lt-LT"/>
        </w:rPr>
        <w:t xml:space="preserve">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w:t>
      </w:r>
      <w:r w:rsidR="009E798F" w:rsidRPr="2F180F3F">
        <w:rPr>
          <w:lang w:val="lt-LT"/>
        </w:rPr>
        <w:lastRenderedPageBreak/>
        <w:t xml:space="preserve">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4F77B716" w14:textId="7777777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3EB7A8A0" w14:textId="77777777"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26CCCF9A" w14:textId="77777777"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1A4519BE" w14:textId="77777777" w:rsidR="00272D3A" w:rsidRDefault="00272D3A" w:rsidP="00272D3A">
      <w:pPr>
        <w:spacing w:after="0" w:line="240" w:lineRule="auto"/>
        <w:jc w:val="both"/>
        <w:rPr>
          <w:rFonts w:cstheme="minorHAnsi"/>
          <w:iCs/>
          <w:lang w:val="lt-LT"/>
        </w:rPr>
      </w:pPr>
    </w:p>
    <w:p w14:paraId="67F95CD9" w14:textId="77777777"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207089660"/>
      <w:r w:rsidRPr="00471E3D">
        <w:rPr>
          <w:rFonts w:asciiTheme="minorHAnsi" w:hAnsiTheme="minorHAnsi" w:cstheme="minorHAnsi"/>
          <w:color w:val="auto"/>
          <w:lang w:val="lt-LT"/>
        </w:rPr>
        <w:t>Pirkimo objektas</w:t>
      </w:r>
      <w:bookmarkEnd w:id="2"/>
    </w:p>
    <w:p w14:paraId="646BCDF7" w14:textId="77777777"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16C97478" w14:textId="77777777" w:rsidR="00856B5A" w:rsidRPr="00317BAF" w:rsidRDefault="00856B5A" w:rsidP="00516961">
      <w:pPr>
        <w:pStyle w:val="NoSpacing"/>
        <w:numPr>
          <w:ilvl w:val="1"/>
          <w:numId w:val="50"/>
        </w:numPr>
        <w:ind w:left="0" w:firstLine="567"/>
        <w:contextualSpacing/>
        <w:jc w:val="both"/>
        <w:rPr>
          <w:lang w:val="lt-LT"/>
        </w:rPr>
      </w:pPr>
      <w:r w:rsidRPr="00317BAF">
        <w:rPr>
          <w:rStyle w:val="cf01"/>
          <w:rFonts w:asciiTheme="minorHAnsi" w:hAnsiTheme="minorHAnsi" w:cstheme="minorBidi"/>
          <w:sz w:val="21"/>
          <w:szCs w:val="21"/>
          <w:lang w:val="lt-LT"/>
        </w:rPr>
        <w:t xml:space="preserve">Tiekėjas gali pateikti tik vieną </w:t>
      </w:r>
      <w:r w:rsidR="003073DB" w:rsidRPr="00317BAF">
        <w:rPr>
          <w:rStyle w:val="cf01"/>
          <w:rFonts w:asciiTheme="minorHAnsi" w:hAnsiTheme="minorHAnsi" w:cstheme="minorBidi"/>
          <w:sz w:val="21"/>
          <w:szCs w:val="21"/>
          <w:lang w:val="lt-LT"/>
        </w:rPr>
        <w:t>p</w:t>
      </w:r>
      <w:r w:rsidRPr="00317BAF">
        <w:rPr>
          <w:rStyle w:val="cf01"/>
          <w:rFonts w:asciiTheme="minorHAnsi" w:hAnsiTheme="minorHAnsi" w:cstheme="minorBidi"/>
          <w:sz w:val="21"/>
          <w:szCs w:val="21"/>
          <w:lang w:val="lt-LT"/>
        </w:rPr>
        <w:t xml:space="preserve">asiūlymą, o jeigu specialiosiose pirkimo sąlygose nurodyta, kad </w:t>
      </w:r>
      <w:r w:rsidR="003073DB" w:rsidRPr="00317BAF">
        <w:rPr>
          <w:rStyle w:val="cf01"/>
          <w:rFonts w:asciiTheme="minorHAnsi" w:hAnsiTheme="minorHAnsi" w:cstheme="minorBidi"/>
          <w:sz w:val="21"/>
          <w:szCs w:val="21"/>
          <w:lang w:val="lt-LT"/>
        </w:rPr>
        <w:t>p</w:t>
      </w:r>
      <w:r w:rsidRPr="00317BAF">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sidRPr="00317BAF">
        <w:rPr>
          <w:rStyle w:val="cf01"/>
          <w:rFonts w:asciiTheme="minorHAnsi" w:hAnsiTheme="minorHAnsi" w:cstheme="minorBidi"/>
          <w:sz w:val="21"/>
          <w:szCs w:val="21"/>
          <w:lang w:val="lt-LT"/>
        </w:rPr>
        <w:t>p</w:t>
      </w:r>
      <w:r w:rsidRPr="00317BAF">
        <w:rPr>
          <w:rStyle w:val="cf01"/>
          <w:rFonts w:asciiTheme="minorHAnsi" w:hAnsiTheme="minorHAnsi" w:cstheme="minorBidi"/>
          <w:sz w:val="21"/>
          <w:szCs w:val="21"/>
          <w:lang w:val="lt-LT"/>
        </w:rPr>
        <w:t>asiūlymą dėl vienos, kelių ar visų pirkimo objekto dalių, kaip specialiosiose pirkimo sąlygose nurodo perkančioji organizacija.</w:t>
      </w:r>
      <w:r w:rsidR="00DB0990" w:rsidRPr="00317BAF">
        <w:rPr>
          <w:rStyle w:val="cf01"/>
          <w:rFonts w:asciiTheme="minorHAnsi" w:hAnsiTheme="minorHAnsi" w:cstheme="minorBidi"/>
          <w:sz w:val="21"/>
          <w:szCs w:val="21"/>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4985DD1C" w14:textId="77777777" w:rsidR="00272D3A" w:rsidRPr="00272D3A" w:rsidRDefault="00272D3A" w:rsidP="00272D3A">
      <w:pPr>
        <w:spacing w:after="0" w:line="240" w:lineRule="auto"/>
        <w:jc w:val="both"/>
        <w:rPr>
          <w:rFonts w:cstheme="minorHAnsi"/>
          <w:iCs/>
          <w:lang w:val="lt-LT"/>
        </w:rPr>
      </w:pPr>
    </w:p>
    <w:p w14:paraId="2F8059E2" w14:textId="77777777"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20708966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6A04FD5A" w14:textId="7777777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5C78661F" w14:textId="1261ACA0"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5" w:history="1">
        <w:r w:rsidR="00066E57" w:rsidRPr="00B5326D">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11F299D7" w14:textId="7F670772" w:rsidR="00F42204" w:rsidRPr="00D647D2" w:rsidRDefault="00F42204" w:rsidP="00D647D2">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6" w:history="1">
        <w:r w:rsidR="00D647D2" w:rsidRPr="00B5326D">
          <w:rPr>
            <w:rStyle w:val="Hyperlink"/>
            <w:color w:val="0070C0"/>
          </w:rPr>
          <w:t>https://viesiejipirkimai.lt</w:t>
        </w:r>
      </w:hyperlink>
      <w:r w:rsidRPr="00D647D2">
        <w:rPr>
          <w:rFonts w:cstheme="minorHAnsi"/>
          <w:szCs w:val="24"/>
          <w:lang w:val="lt-LT"/>
        </w:rPr>
        <w:t xml:space="preserve">. </w:t>
      </w:r>
    </w:p>
    <w:p w14:paraId="23049A22" w14:textId="7777777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0299D9B4"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63418F94" w14:textId="77777777"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652DFBA7" w14:textId="77777777"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lastRenderedPageBreak/>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301C332D" w14:textId="48ED6920"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teikiami CVP IS priemonėmis</w:t>
      </w:r>
      <w:r w:rsidR="00214EA6">
        <w:rPr>
          <w:rFonts w:cstheme="minorHAnsi"/>
          <w:bCs/>
          <w:lang w:val="lt-LT"/>
        </w:rPr>
        <w:t xml:space="preserve">. </w:t>
      </w:r>
      <w:r w:rsidRPr="0036054C">
        <w:rPr>
          <w:rFonts w:cstheme="minorHAnsi"/>
          <w:bCs/>
          <w:lang w:val="lt-LT"/>
        </w:rPr>
        <w:t xml:space="preserve">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4E40257" w14:textId="77777777"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7A3A97E6" w14:textId="77777777"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20708966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34E239A8" w14:textId="77777777"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65CAB978" w14:textId="77777777" w:rsidR="00F42204" w:rsidRPr="00B17D6A" w:rsidRDefault="00F42204" w:rsidP="00A02693">
      <w:pPr>
        <w:pStyle w:val="ListParagraph"/>
        <w:numPr>
          <w:ilvl w:val="1"/>
          <w:numId w:val="9"/>
        </w:numPr>
        <w:spacing w:after="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BD245D">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2D3A2FD3" w14:textId="77777777" w:rsidR="00670AEE" w:rsidRPr="00271BB4" w:rsidRDefault="00F42204" w:rsidP="00A02693">
      <w:pPr>
        <w:pStyle w:val="ListParagraph"/>
        <w:numPr>
          <w:ilvl w:val="1"/>
          <w:numId w:val="9"/>
        </w:numPr>
        <w:spacing w:after="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141E7A67" w14:textId="77777777" w:rsidR="00A02693" w:rsidRPr="00A02693" w:rsidRDefault="00A02693" w:rsidP="00A02693">
      <w:pPr>
        <w:numPr>
          <w:ilvl w:val="1"/>
          <w:numId w:val="9"/>
        </w:numPr>
        <w:spacing w:after="0" w:line="20" w:lineRule="atLeast"/>
        <w:ind w:left="0" w:firstLine="567"/>
        <w:contextualSpacing/>
        <w:jc w:val="both"/>
        <w:rPr>
          <w:rFonts w:eastAsia="Times New Roman" w:cs="Arial"/>
          <w:i/>
          <w:iCs/>
          <w:color w:val="7030A0"/>
          <w:lang w:val="lt-LT"/>
        </w:rPr>
      </w:pPr>
      <w:r w:rsidRPr="00A02693">
        <w:rPr>
          <w:rFonts w:cs="Arial"/>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A02693">
        <w:rPr>
          <w:rFonts w:cs="Arial"/>
          <w:i/>
          <w:iCs/>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41878C15" w14:textId="77777777" w:rsidR="00184298" w:rsidRPr="0029377E" w:rsidRDefault="003B7208" w:rsidP="00A02693">
      <w:pPr>
        <w:pStyle w:val="ListParagraph"/>
        <w:numPr>
          <w:ilvl w:val="1"/>
          <w:numId w:val="9"/>
        </w:numPr>
        <w:spacing w:after="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0815CA2A" w14:textId="77777777"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20708966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46F95A24" w14:textId="77777777"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6703E959" w14:textId="77777777"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lastRenderedPageBreak/>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1C1BE61B" w14:textId="77777777"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75576D6D" w14:textId="77777777"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360DE3B6" w14:textId="77777777"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DE5935C" w14:textId="77777777"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20708966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7B530CE1" w14:textId="77777777"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3C22197C" w14:textId="77777777"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03388CBB" w14:textId="77777777"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2B7B9DE1" w14:textId="77777777"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207089665"/>
      <w:r w:rsidRPr="00471E3D">
        <w:rPr>
          <w:rFonts w:asciiTheme="minorHAnsi" w:hAnsiTheme="minorHAnsi" w:cstheme="minorHAnsi"/>
          <w:color w:val="auto"/>
          <w:lang w:val="lt-LT"/>
        </w:rPr>
        <w:t>Rezervuota teisė dalyvauti pirkime</w:t>
      </w:r>
      <w:bookmarkEnd w:id="28"/>
      <w:bookmarkEnd w:id="29"/>
    </w:p>
    <w:p w14:paraId="40648035" w14:textId="77777777"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6A9735F6" w14:textId="7777777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45FE0DDC"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3E66958D"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008419E5"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 xml:space="preserve">tiekėjai, kurių darbuotojai dalyvauja aktyvios darbo rinkos politikos priemonėse, nustatytose Lietuvos Respublikos užimtumo įstatyme ar panašaus pobūdžio kitos valstybės teisės akte, jeigu ne mažiau kaip 50 </w:t>
      </w:r>
      <w:r w:rsidRPr="0036054C">
        <w:rPr>
          <w:rFonts w:cstheme="minorHAnsi"/>
          <w:color w:val="000000"/>
          <w:lang w:val="lt-LT"/>
        </w:rPr>
        <w:lastRenderedPageBreak/>
        <w:t>procentų to tiekėjo metinio vidutinio sąrašuose esančių darbuotojų skaičiaus yra darbo rinkoje papildomai remiami asmenys.</w:t>
      </w:r>
    </w:p>
    <w:p w14:paraId="66E2073C" w14:textId="77777777"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083C669D" w14:textId="77777777"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10393D80" w14:textId="77777777"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7EF90E45" w14:textId="77777777"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33A564CE" w14:textId="77777777"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rsidRPr="00BD245D">
        <w:rPr>
          <w:lang w:val="lt-LT"/>
        </w:rPr>
        <w:t>(</w:t>
      </w:r>
    </w:p>
    <w:p w14:paraId="6B18F08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36CF4B26"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982B2F7" w14:textId="77777777"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3618967B" w14:textId="77777777"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6851C3F9" w14:textId="77777777"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23D818C0" w14:textId="77777777" w:rsidR="00730ADC" w:rsidRPr="00D36A03" w:rsidRDefault="00730ADC" w:rsidP="00D36A03">
      <w:pPr>
        <w:spacing w:after="0" w:line="240" w:lineRule="auto"/>
        <w:jc w:val="both"/>
        <w:rPr>
          <w:rFonts w:cstheme="minorHAnsi"/>
          <w:lang w:val="lt-LT"/>
        </w:rPr>
      </w:pPr>
    </w:p>
    <w:p w14:paraId="343A49CE" w14:textId="77777777"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20708966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3B2E2553" w14:textId="77777777"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745AB18C"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565A443D"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5FF8C614" w14:textId="77777777" w:rsidR="00546C35"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65D3D903" w14:textId="0E7B8A23" w:rsidR="00546C35" w:rsidRPr="00752D11" w:rsidRDefault="00546C35" w:rsidP="001149A2">
      <w:pPr>
        <w:pStyle w:val="ListParagraph"/>
        <w:numPr>
          <w:ilvl w:val="2"/>
          <w:numId w:val="9"/>
        </w:numPr>
        <w:spacing w:after="0" w:line="20" w:lineRule="atLeast"/>
        <w:ind w:left="0" w:firstLine="567"/>
        <w:jc w:val="both"/>
        <w:rPr>
          <w:rFonts w:cstheme="minorHAnsi"/>
          <w:sz w:val="20"/>
          <w:szCs w:val="20"/>
          <w:lang w:val="lt-LT" w:eastAsia="lt-LT"/>
        </w:rPr>
      </w:pPr>
      <w:r w:rsidRPr="00752D11">
        <w:rPr>
          <w:rFonts w:cstheme="minorHAnsi"/>
          <w:bCs/>
          <w:iCs/>
          <w:sz w:val="20"/>
          <w:szCs w:val="20"/>
          <w:lang w:val="lt-LT"/>
        </w:rPr>
        <w:t xml:space="preserve">kiekvienas ūkio subjektas, </w:t>
      </w:r>
      <w:r w:rsidR="00D27F3C" w:rsidRPr="00752D11">
        <w:rPr>
          <w:rFonts w:cstheme="minorHAnsi"/>
          <w:bCs/>
          <w:iCs/>
          <w:sz w:val="20"/>
          <w:szCs w:val="20"/>
          <w:lang w:val="lt-LT"/>
        </w:rPr>
        <w:t xml:space="preserve">jeigu tiekėjas remiasi jo </w:t>
      </w:r>
      <w:r w:rsidR="00155DD9" w:rsidRPr="00752D11">
        <w:rPr>
          <w:rFonts w:cstheme="minorHAnsi"/>
          <w:bCs/>
          <w:iCs/>
          <w:sz w:val="20"/>
          <w:szCs w:val="20"/>
          <w:lang w:val="lt-LT"/>
        </w:rPr>
        <w:t xml:space="preserve">pajėgumais </w:t>
      </w:r>
      <w:r w:rsidRPr="00752D11">
        <w:rPr>
          <w:rFonts w:cstheme="minorHAnsi"/>
          <w:bCs/>
          <w:iCs/>
          <w:sz w:val="20"/>
          <w:szCs w:val="20"/>
          <w:lang w:val="lt-LT"/>
        </w:rPr>
        <w:t>pagal VPĮ 49 straipsnį</w:t>
      </w:r>
      <w:r w:rsidR="001149A2" w:rsidRPr="00752D11">
        <w:rPr>
          <w:rFonts w:cstheme="minorHAnsi"/>
          <w:bCs/>
          <w:iCs/>
          <w:sz w:val="20"/>
          <w:szCs w:val="20"/>
          <w:lang w:val="lt-LT"/>
        </w:rPr>
        <w:t xml:space="preserve">, </w:t>
      </w:r>
      <w:r w:rsidR="001149A2" w:rsidRPr="00752D11">
        <w:rPr>
          <w:rFonts w:cstheme="minorHAnsi"/>
          <w:sz w:val="20"/>
          <w:szCs w:val="20"/>
          <w:lang w:val="lt-LT" w:eastAsia="lt-LT"/>
        </w:rPr>
        <w:t>išskyrus specialistas (</w:t>
      </w:r>
      <w:proofErr w:type="spellStart"/>
      <w:r w:rsidR="001149A2" w:rsidRPr="00752D11">
        <w:rPr>
          <w:rFonts w:cstheme="minorHAnsi"/>
          <w:sz w:val="20"/>
          <w:szCs w:val="20"/>
          <w:lang w:val="lt-LT" w:eastAsia="lt-LT"/>
        </w:rPr>
        <w:t>kvazisubtiekėjas</w:t>
      </w:r>
      <w:proofErr w:type="spellEnd"/>
      <w:r w:rsidR="001149A2" w:rsidRPr="00752D11">
        <w:rPr>
          <w:rFonts w:cstheme="minorHAnsi"/>
          <w:sz w:val="20"/>
          <w:szCs w:val="20"/>
          <w:lang w:val="lt-LT" w:eastAsia="lt-LT"/>
        </w:rPr>
        <w:t xml:space="preserve">), kurio pajėgumais tiekėjas remiasi pagal VPĮ 49, ir </w:t>
      </w:r>
      <w:r w:rsidR="001149A2" w:rsidRPr="00752D11">
        <w:rPr>
          <w:rFonts w:cstheme="minorHAnsi"/>
          <w:color w:val="000000" w:themeColor="text1"/>
          <w:sz w:val="20"/>
          <w:szCs w:val="20"/>
          <w:lang w:val="lt-LT" w:eastAsia="lt-LT"/>
        </w:rPr>
        <w:t>kuris pasiūlymo teikimo metu dar nėra tiekėjo, ūkio subjekto, kurio pajėgumais tiekėjas remiasi, darbuotojas, tačiau jį ketinama įdarbinti, jei tiekėjo pasiūlymas bus pripažintas laimėjusiu</w:t>
      </w:r>
      <w:r w:rsidRPr="00752D11">
        <w:rPr>
          <w:rFonts w:cstheme="minorHAnsi"/>
          <w:bCs/>
          <w:iCs/>
          <w:sz w:val="20"/>
          <w:szCs w:val="20"/>
          <w:lang w:val="lt-LT"/>
        </w:rPr>
        <w:t>;</w:t>
      </w:r>
    </w:p>
    <w:p w14:paraId="0B392993" w14:textId="77777777"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7"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2AFCABF1" w14:textId="77777777"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3A5D1797" w14:textId="77777777"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lastRenderedPageBreak/>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05EC9EF" w14:textId="77777777" w:rsidR="009148FC"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F7593A3" w14:textId="6F7A218C" w:rsidR="00546C35" w:rsidRPr="00E51A2A" w:rsidRDefault="00546C35" w:rsidP="008E262D">
      <w:pPr>
        <w:pStyle w:val="ListParagraph"/>
        <w:numPr>
          <w:ilvl w:val="1"/>
          <w:numId w:val="9"/>
        </w:numPr>
        <w:spacing w:after="120" w:line="20" w:lineRule="atLeast"/>
        <w:ind w:left="0" w:firstLine="567"/>
        <w:jc w:val="both"/>
        <w:rPr>
          <w:rFonts w:cstheme="minorHAnsi"/>
          <w:lang w:val="lt-LT"/>
        </w:rPr>
      </w:pPr>
      <w:r w:rsidRPr="00E51A2A">
        <w:rPr>
          <w:rFonts w:cstheme="minorHAnsi"/>
          <w:lang w:val="lt-LT"/>
        </w:rPr>
        <w:t>Prieš nustatydama laimėjusį pasiūlymą perkančioji organizacija reikalaus, kad ekonomiškai naudingiausią pasiūlymą pateikęs tiekėjas pateiktų aktualius dokumentus, patvirtinančius jo atitiktį reikalavimams</w:t>
      </w:r>
      <w:r w:rsidR="006E6C1C" w:rsidRPr="00E51A2A">
        <w:rPr>
          <w:lang w:val="lt-LT"/>
        </w:rPr>
        <w:t xml:space="preserve">, </w:t>
      </w:r>
      <w:r w:rsidR="003E1948">
        <w:rPr>
          <w:lang w:val="lt-LT"/>
        </w:rPr>
        <w:t xml:space="preserve">      </w:t>
      </w:r>
      <w:r w:rsidR="006E6C1C" w:rsidRPr="00E51A2A">
        <w:rPr>
          <w:lang w:val="lt-LT"/>
        </w:rPr>
        <w:t xml:space="preserve">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r w:rsidR="00777C2C">
        <w:rPr>
          <w:lang w:val="lt-LT"/>
        </w:rPr>
        <w:t xml:space="preserve"> </w:t>
      </w:r>
      <w:r w:rsidR="00046B41">
        <w:rPr>
          <w:lang w:val="lt-LT"/>
        </w:rPr>
        <w:t>Vykdant supaprastintą pirkimą, p</w:t>
      </w:r>
      <w:r w:rsidR="00777C2C" w:rsidRPr="00777C2C">
        <w:rPr>
          <w:lang w:val="lt-LT"/>
        </w:rPr>
        <w:t>ažymų, patvirtinančių VPĮ 46 straipsnyje nurodytų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w:t>
      </w:r>
    </w:p>
    <w:p w14:paraId="0CADCECD" w14:textId="77777777" w:rsidR="002C3735" w:rsidRPr="00E51A2A" w:rsidRDefault="008E262D" w:rsidP="37164CC8">
      <w:pPr>
        <w:pStyle w:val="ListParagraph"/>
        <w:numPr>
          <w:ilvl w:val="1"/>
          <w:numId w:val="9"/>
        </w:numPr>
        <w:spacing w:after="120" w:line="20" w:lineRule="atLeast"/>
        <w:ind w:left="0" w:firstLine="567"/>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02E3483F" w14:textId="77777777" w:rsidR="002C3735" w:rsidRPr="00E51A2A" w:rsidRDefault="002C3735" w:rsidP="003E1948">
      <w:pPr>
        <w:pStyle w:val="ListParagraph"/>
        <w:numPr>
          <w:ilvl w:val="2"/>
          <w:numId w:val="9"/>
        </w:numPr>
        <w:spacing w:after="120" w:line="20" w:lineRule="atLeast"/>
        <w:ind w:left="0" w:firstLine="567"/>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64574E15" w14:textId="77777777" w:rsidR="002C3735" w:rsidRPr="008E262D" w:rsidRDefault="002C3735" w:rsidP="00CF07EB">
      <w:pPr>
        <w:pStyle w:val="ListParagraph"/>
        <w:numPr>
          <w:ilvl w:val="2"/>
          <w:numId w:val="9"/>
        </w:numPr>
        <w:spacing w:after="120" w:line="20" w:lineRule="atLeast"/>
        <w:ind w:left="0" w:firstLine="567"/>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045B7A7D" w14:textId="77777777" w:rsidR="00546C35" w:rsidRPr="00E51A2A" w:rsidRDefault="00546C35" w:rsidP="008E262D">
      <w:pPr>
        <w:pStyle w:val="ListParagraph"/>
        <w:numPr>
          <w:ilvl w:val="1"/>
          <w:numId w:val="9"/>
        </w:numPr>
        <w:spacing w:after="120" w:line="20" w:lineRule="atLeast"/>
        <w:ind w:left="0" w:firstLine="567"/>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4476C562" w14:textId="77777777" w:rsidR="00191ECC" w:rsidRPr="00E51A2A" w:rsidRDefault="00C60E95" w:rsidP="008E262D">
      <w:pPr>
        <w:pStyle w:val="ListParagraph"/>
        <w:numPr>
          <w:ilvl w:val="1"/>
          <w:numId w:val="9"/>
        </w:numPr>
        <w:spacing w:after="120" w:line="20" w:lineRule="atLeast"/>
        <w:ind w:left="0" w:firstLine="567"/>
        <w:jc w:val="both"/>
        <w:rPr>
          <w:rFonts w:cstheme="minorHAnsi"/>
          <w:lang w:val="lt-LT"/>
        </w:rPr>
      </w:pPr>
      <w:r w:rsidRPr="00E51A2A">
        <w:rPr>
          <w:rFonts w:cstheme="minorHAnsi"/>
          <w:lang w:val="lt-LT"/>
        </w:rPr>
        <w:t xml:space="preserve"> </w:t>
      </w:r>
      <w:r w:rsidR="00191ECC" w:rsidRPr="00E51A2A">
        <w:rPr>
          <w:lang w:val="lt-LT"/>
        </w:rPr>
        <w:t xml:space="preserve">Jeigu tiekėjas negali pateikti </w:t>
      </w:r>
      <w:r w:rsidR="00001711">
        <w:rPr>
          <w:lang w:val="lt-LT"/>
        </w:rPr>
        <w:t xml:space="preserve">specialiosiose </w:t>
      </w:r>
      <w:r w:rsidR="00191ECC" w:rsidRPr="00E51A2A">
        <w:rPr>
          <w:lang w:val="lt-LT"/>
        </w:rPr>
        <w:t xml:space="preserve">pirkimo sąlygose pagal VPĮ 46 straipsnio 1 ir 3 dalį bei 6 dalies 2 punktą nustatytų pašalinimo pagrindų nebuvimą įrodančių dokumentų, </w:t>
      </w:r>
      <w:r w:rsidR="00191ECC"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00191ECC" w:rsidRPr="00E51A2A">
        <w:rPr>
          <w:lang w:val="lt-LT"/>
        </w:rPr>
        <w:t>:</w:t>
      </w:r>
    </w:p>
    <w:p w14:paraId="1B7F0E61" w14:textId="77777777" w:rsidR="00191ECC" w:rsidRPr="00E51A2A" w:rsidRDefault="00191ECC" w:rsidP="00E15928">
      <w:pPr>
        <w:pStyle w:val="ListParagraph"/>
        <w:numPr>
          <w:ilvl w:val="2"/>
          <w:numId w:val="9"/>
        </w:numPr>
        <w:spacing w:after="0" w:line="240" w:lineRule="auto"/>
        <w:ind w:left="1572" w:hanging="1005"/>
        <w:jc w:val="both"/>
        <w:rPr>
          <w:lang w:val="lt-LT"/>
        </w:rPr>
      </w:pPr>
      <w:r w:rsidRPr="00E51A2A">
        <w:rPr>
          <w:lang w:val="lt-LT"/>
        </w:rPr>
        <w:t>priesaikos deklaracija;</w:t>
      </w:r>
    </w:p>
    <w:p w14:paraId="7457678B" w14:textId="77777777" w:rsidR="00191ECC" w:rsidRPr="00E51A2A" w:rsidRDefault="00191ECC" w:rsidP="002E3546">
      <w:pPr>
        <w:pStyle w:val="ListParagraph"/>
        <w:numPr>
          <w:ilvl w:val="2"/>
          <w:numId w:val="9"/>
        </w:numPr>
        <w:spacing w:after="0" w:line="240" w:lineRule="auto"/>
        <w:ind w:left="0" w:firstLine="567"/>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582C2433" w14:textId="77777777" w:rsidR="001224CC" w:rsidRPr="00666D88" w:rsidRDefault="00546C35" w:rsidP="00666D88">
      <w:pPr>
        <w:pStyle w:val="ListParagraph"/>
        <w:numPr>
          <w:ilvl w:val="1"/>
          <w:numId w:val="9"/>
        </w:numPr>
        <w:spacing w:after="120" w:line="20" w:lineRule="atLeast"/>
        <w:ind w:left="0" w:firstLine="567"/>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3075972A" w14:textId="77777777" w:rsidR="008F7425" w:rsidRPr="00471E3D" w:rsidRDefault="008F7425" w:rsidP="006F1547">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1" w:name="_Toc48053168"/>
      <w:bookmarkStart w:id="42" w:name="_Toc207089667"/>
      <w:bookmarkStart w:id="43" w:name="_Hlk90906609"/>
      <w:r w:rsidRPr="00471E3D">
        <w:rPr>
          <w:rFonts w:asciiTheme="minorHAnsi" w:hAnsiTheme="minorHAnsi" w:cstheme="minorHAnsi"/>
          <w:color w:val="auto"/>
          <w:lang w:val="lt-LT"/>
        </w:rPr>
        <w:t>Rėmimasis ūkio subjektų pajėgumais</w:t>
      </w:r>
      <w:bookmarkEnd w:id="41"/>
      <w:bookmarkEnd w:id="42"/>
    </w:p>
    <w:bookmarkEnd w:id="43"/>
    <w:p w14:paraId="2A34E98C" w14:textId="77777777" w:rsidR="004F6A9A" w:rsidRPr="0036054C" w:rsidRDefault="004F6A9A"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4AF057AE" w14:textId="77777777" w:rsidR="004F6A9A" w:rsidRPr="0036054C" w:rsidRDefault="004F6A9A" w:rsidP="006F1547">
      <w:pPr>
        <w:pStyle w:val="Body2"/>
        <w:numPr>
          <w:ilvl w:val="1"/>
          <w:numId w:val="9"/>
        </w:numPr>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 xml:space="preserve">utarties vykdymo laikotarpį ūkio subjekto, kurio pajėgumais jis </w:t>
      </w:r>
      <w:r w:rsidRPr="0036054C">
        <w:rPr>
          <w:rFonts w:asciiTheme="minorHAnsi" w:hAnsiTheme="minorHAnsi" w:cstheme="minorHAnsi"/>
          <w:lang w:val="lt-LT"/>
        </w:rPr>
        <w:lastRenderedPageBreak/>
        <w:t>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160946B" w14:textId="77777777" w:rsidR="004F6A9A" w:rsidRPr="0036054C" w:rsidRDefault="004F6A9A" w:rsidP="709DF046">
      <w:pPr>
        <w:pStyle w:val="ListParagraph"/>
        <w:numPr>
          <w:ilvl w:val="1"/>
          <w:numId w:val="9"/>
        </w:numPr>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712A770E" w14:textId="77777777" w:rsidR="004F6A9A" w:rsidRPr="0036054C" w:rsidRDefault="004F6A9A"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0526380C" w14:textId="77777777" w:rsidR="003B359D" w:rsidRPr="007A3A73" w:rsidRDefault="004F6A9A" w:rsidP="00516961">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2640C8DA" w14:textId="77777777" w:rsidR="00E65606" w:rsidRPr="00C54915" w:rsidRDefault="00E65606" w:rsidP="00516961">
      <w:pPr>
        <w:pStyle w:val="ListParagraph"/>
        <w:numPr>
          <w:ilvl w:val="1"/>
          <w:numId w:val="9"/>
        </w:numPr>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1E661848" w14:textId="77777777" w:rsidR="0015220E" w:rsidRPr="00385DD2" w:rsidRDefault="0015220E" w:rsidP="0072533F">
      <w:pPr>
        <w:spacing w:after="0" w:line="20" w:lineRule="atLeast"/>
        <w:jc w:val="both"/>
        <w:rPr>
          <w:rFonts w:cstheme="minorHAnsi"/>
          <w:lang w:val="lt-LT"/>
        </w:rPr>
      </w:pPr>
    </w:p>
    <w:p w14:paraId="4DBE47C4" w14:textId="77777777" w:rsidR="003B359D" w:rsidRPr="00471E3D" w:rsidRDefault="003B359D" w:rsidP="006F1547">
      <w:pPr>
        <w:pStyle w:val="Heading1"/>
        <w:numPr>
          <w:ilvl w:val="0"/>
          <w:numId w:val="9"/>
        </w:numPr>
        <w:tabs>
          <w:tab w:val="left" w:pos="567"/>
        </w:tabs>
        <w:contextualSpacing/>
        <w:rPr>
          <w:rFonts w:ascii="Calibri" w:hAnsi="Calibri" w:cs="Calibri"/>
          <w:b/>
          <w:color w:val="auto"/>
          <w:lang w:val="lt-LT"/>
        </w:rPr>
      </w:pPr>
      <w:bookmarkStart w:id="44" w:name="_Toc48053169"/>
      <w:bookmarkStart w:id="45" w:name="_Toc207089668"/>
      <w:r w:rsidRPr="00471E3D">
        <w:rPr>
          <w:rFonts w:ascii="Calibri" w:hAnsi="Calibri" w:cs="Calibri"/>
          <w:color w:val="auto"/>
          <w:lang w:val="lt-LT"/>
        </w:rPr>
        <w:t>Subtiekėjų pasitelkimas</w:t>
      </w:r>
      <w:bookmarkEnd w:id="44"/>
      <w:bookmarkEnd w:id="45"/>
    </w:p>
    <w:p w14:paraId="17D3FA3B" w14:textId="77777777" w:rsidR="003B359D" w:rsidRPr="0036054C" w:rsidRDefault="003B359D" w:rsidP="74A8A0AC">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A335C9C" w14:textId="77777777" w:rsidR="003B359D" w:rsidRPr="0036054C" w:rsidRDefault="003B359D" w:rsidP="58B3C938">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5F74A8D5" w14:textId="77777777" w:rsidR="003B359D" w:rsidRPr="00AC17FB" w:rsidRDefault="003B359D" w:rsidP="006F1547">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197DDD41" w14:textId="77777777" w:rsidR="003B359D" w:rsidRPr="00700FEB" w:rsidRDefault="003B359D" w:rsidP="74A8A0AC">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47627">
        <w:rPr>
          <w:lang w:val="lt-LT"/>
        </w:rPr>
        <w:t xml:space="preserve"> (</w:t>
      </w:r>
      <w:r w:rsidR="00547627" w:rsidRPr="00547627">
        <w:rPr>
          <w:lang w:val="lt-LT"/>
        </w:rPr>
        <w:t>supaprastin</w:t>
      </w:r>
      <w:r w:rsidR="00547627">
        <w:rPr>
          <w:lang w:val="lt-LT"/>
        </w:rPr>
        <w:t>t</w:t>
      </w:r>
      <w:r w:rsidR="00547627" w:rsidRPr="00547627">
        <w:rPr>
          <w:lang w:val="lt-LT"/>
        </w:rPr>
        <w:t>ų pirkimų atveju, pažymų, patvirtinančių VPĮ 46 straipsnyje nurodytų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w:t>
      </w:r>
      <w:r w:rsidR="00547627">
        <w:rPr>
          <w:lang w:val="lt-LT"/>
        </w:rPr>
        <w:t>).</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0C9DD358" w14:textId="77777777" w:rsidR="00D531A6" w:rsidRPr="00471E3D" w:rsidRDefault="00D97F1F" w:rsidP="00F970C9">
      <w:pPr>
        <w:pStyle w:val="Heading1"/>
        <w:numPr>
          <w:ilvl w:val="0"/>
          <w:numId w:val="9"/>
        </w:numPr>
        <w:spacing w:line="20" w:lineRule="atLeast"/>
        <w:contextualSpacing/>
        <w:rPr>
          <w:rFonts w:asciiTheme="minorHAnsi" w:hAnsiTheme="minorHAnsi" w:cstheme="minorHAnsi"/>
          <w:color w:val="auto"/>
          <w:lang w:val="lt-LT"/>
        </w:rPr>
      </w:pPr>
      <w:bookmarkStart w:id="46" w:name="_Toc91076050"/>
      <w:bookmarkStart w:id="47" w:name="_Toc91076157"/>
      <w:bookmarkStart w:id="48" w:name="_Toc91076504"/>
      <w:bookmarkStart w:id="49" w:name="_Toc91146045"/>
      <w:bookmarkStart w:id="50" w:name="_Toc91076051"/>
      <w:bookmarkStart w:id="51" w:name="_Toc91076158"/>
      <w:bookmarkStart w:id="52" w:name="_Toc91076505"/>
      <w:bookmarkStart w:id="53" w:name="_Toc91146046"/>
      <w:bookmarkStart w:id="54" w:name="_Toc91076052"/>
      <w:bookmarkStart w:id="55" w:name="_Toc91076159"/>
      <w:bookmarkStart w:id="56" w:name="_Toc91076506"/>
      <w:bookmarkStart w:id="57" w:name="_Toc91146047"/>
      <w:bookmarkStart w:id="58" w:name="_Toc91076053"/>
      <w:bookmarkStart w:id="59" w:name="_Toc91076160"/>
      <w:bookmarkStart w:id="60" w:name="_Toc91076507"/>
      <w:bookmarkStart w:id="61" w:name="_Toc91146048"/>
      <w:bookmarkStart w:id="62" w:name="_Toc91076054"/>
      <w:bookmarkStart w:id="63" w:name="_Toc91076161"/>
      <w:bookmarkStart w:id="64" w:name="_Toc91076508"/>
      <w:bookmarkStart w:id="65" w:name="_Toc91146049"/>
      <w:bookmarkStart w:id="66" w:name="_Ref39668380"/>
      <w:bookmarkStart w:id="67" w:name="_Ref39668383"/>
      <w:bookmarkStart w:id="68" w:name="_Toc48053170"/>
      <w:bookmarkStart w:id="69" w:name="_Toc207089669"/>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6"/>
      <w:bookmarkEnd w:id="67"/>
      <w:bookmarkEnd w:id="68"/>
      <w:bookmarkEnd w:id="69"/>
    </w:p>
    <w:p w14:paraId="1DC18A72" w14:textId="77777777" w:rsidR="001F20C8" w:rsidRPr="00503053" w:rsidRDefault="001F20C8" w:rsidP="00503053">
      <w:pPr>
        <w:pStyle w:val="ListParagraph"/>
        <w:numPr>
          <w:ilvl w:val="1"/>
          <w:numId w:val="9"/>
        </w:numPr>
        <w:spacing w:after="120" w:line="20" w:lineRule="atLeast"/>
        <w:ind w:left="0" w:firstLine="567"/>
        <w:jc w:val="both"/>
        <w:rPr>
          <w:rFonts w:cstheme="minorHAnsi"/>
          <w:lang w:val="lt-LT"/>
        </w:rPr>
      </w:pPr>
      <w:bookmarkStart w:id="70"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24E90916" w14:textId="77777777" w:rsidR="001F20C8" w:rsidRPr="00503053" w:rsidRDefault="00EE723D" w:rsidP="2E4BCC36">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1B0E6A62" w14:textId="77777777" w:rsidR="001F20C8" w:rsidRPr="0036054C" w:rsidRDefault="001F20C8" w:rsidP="00503053">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1313FFD4" w14:textId="77777777" w:rsidR="001F20C8" w:rsidRPr="0036054C" w:rsidRDefault="001F20C8" w:rsidP="74A8A0AC">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 xml:space="preserve">faktūras atsiskaitymams (mokėjimai bus </w:t>
      </w:r>
      <w:r w:rsidRPr="74A8A0AC">
        <w:rPr>
          <w:lang w:val="lt-LT"/>
        </w:rPr>
        <w:lastRenderedPageBreak/>
        <w:t>atliekami tik vienam iš jungtinės veiklos sutarties dalyvių), pasirašyti su sutarties vykdymu susijusius dokumentus (įgaliotas dalyvis) ir kt.</w:t>
      </w:r>
    </w:p>
    <w:p w14:paraId="014A33C6" w14:textId="77777777" w:rsidR="006F2481" w:rsidRPr="00904A65" w:rsidRDefault="001F20C8" w:rsidP="00503053">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6B0D88C" w14:textId="77777777" w:rsidR="00D4503B" w:rsidRPr="00D4503B" w:rsidRDefault="00D4503B" w:rsidP="00265973">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19702D62" w14:textId="77777777" w:rsidR="001F20C8" w:rsidRPr="00471E3D" w:rsidRDefault="001F20C8" w:rsidP="00503053">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1" w:name="_Toc91076056"/>
      <w:bookmarkStart w:id="72" w:name="_Toc91076163"/>
      <w:bookmarkStart w:id="73" w:name="_Toc91076510"/>
      <w:bookmarkStart w:id="74" w:name="_Toc91146051"/>
      <w:bookmarkStart w:id="75" w:name="_Toc91076057"/>
      <w:bookmarkStart w:id="76" w:name="_Toc91076164"/>
      <w:bookmarkStart w:id="77" w:name="_Toc91076511"/>
      <w:bookmarkStart w:id="78" w:name="_Toc91146052"/>
      <w:bookmarkStart w:id="79" w:name="_Ref39666794"/>
      <w:bookmarkStart w:id="80" w:name="_Ref39666796"/>
      <w:bookmarkStart w:id="81" w:name="_Toc48053171"/>
      <w:bookmarkStart w:id="82" w:name="_Toc207089670"/>
      <w:bookmarkEnd w:id="70"/>
      <w:bookmarkEnd w:id="71"/>
      <w:bookmarkEnd w:id="72"/>
      <w:bookmarkEnd w:id="73"/>
      <w:bookmarkEnd w:id="74"/>
      <w:bookmarkEnd w:id="75"/>
      <w:bookmarkEnd w:id="76"/>
      <w:bookmarkEnd w:id="77"/>
      <w:bookmarkEnd w:id="78"/>
      <w:r w:rsidRPr="00471E3D">
        <w:rPr>
          <w:rFonts w:asciiTheme="minorHAnsi" w:hAnsiTheme="minorHAnsi" w:cstheme="minorHAnsi"/>
          <w:color w:val="auto"/>
          <w:lang w:val="lt-LT"/>
        </w:rPr>
        <w:t>Reikalavimai pasiūlymų rengimui ir pateikimui</w:t>
      </w:r>
      <w:bookmarkEnd w:id="79"/>
      <w:bookmarkEnd w:id="80"/>
      <w:bookmarkEnd w:id="81"/>
      <w:bookmarkEnd w:id="82"/>
    </w:p>
    <w:p w14:paraId="7F89C241" w14:textId="77777777" w:rsidR="000D6EBE" w:rsidRPr="00BE1E32" w:rsidRDefault="000D6EBE" w:rsidP="008E38C8">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62EE4244" w14:textId="77777777" w:rsidR="001F20C8" w:rsidRPr="001561AC" w:rsidRDefault="001F20C8" w:rsidP="74A8A0AC">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69711CAB" w14:textId="77777777"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BD245D">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3365B087" w14:textId="77777777"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5F31EDCD" w14:textId="77777777"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lastRenderedPageBreak/>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197CCB9C" w14:textId="77777777"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639BD5FE" w14:textId="3B5DB56B"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w:t>
      </w:r>
      <w:r w:rsidR="00C03816" w:rsidRPr="2E4BCC36">
        <w:rPr>
          <w:rFonts w:eastAsia="Times New Roman"/>
          <w:lang w:val="lt-LT"/>
        </w:rPr>
        <w:t xml:space="preserve">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6C6D658F" w14:textId="7822D1E1"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w:t>
      </w:r>
      <w:r w:rsidRPr="58B3C938">
        <w:rPr>
          <w:lang w:val="lt-LT"/>
        </w:rPr>
        <w:t xml:space="preserve">kalba. Jei su pasiūlymu pateikiami dokumentai </w:t>
      </w:r>
      <w:r w:rsidRPr="58B3C938">
        <w:rPr>
          <w:rFonts w:eastAsia="Calibri"/>
          <w:lang w:val="lt-LT"/>
        </w:rPr>
        <w:t>negali būti pateikti lietuvių kalba, šie dokumentai turi būti pateikti originalo kalba, pridedant jų vertimą į lietuvių 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52D3F31F" w14:textId="2F82A69B" w:rsidR="0077267D" w:rsidRPr="00752D11" w:rsidRDefault="0077267D" w:rsidP="00752D11">
      <w:pPr>
        <w:pStyle w:val="ListParagraph"/>
        <w:numPr>
          <w:ilvl w:val="1"/>
          <w:numId w:val="67"/>
        </w:numPr>
        <w:spacing w:line="240" w:lineRule="auto"/>
        <w:ind w:left="0" w:firstLine="709"/>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502A45" w:rsidRPr="00502A45">
        <w:rPr>
          <w:lang w:val="lt-LT"/>
        </w:rPr>
        <w:t>paskutinę pasiūlymų pateikimo termino dieną</w:t>
      </w:r>
      <w:r w:rsidRPr="0077267D">
        <w:rPr>
          <w:lang w:val="lt-LT"/>
        </w:rPr>
        <w:t>.</w:t>
      </w:r>
    </w:p>
    <w:p w14:paraId="2822D29E" w14:textId="177B7D64"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3" w:name="_Toc48053175"/>
      <w:bookmarkStart w:id="84" w:name="_Toc207089671"/>
      <w:bookmarkStart w:id="85" w:name="_Hlk91497587"/>
      <w:r>
        <w:rPr>
          <w:rFonts w:asciiTheme="minorHAnsi" w:hAnsiTheme="minorHAnsi" w:cstheme="minorHAnsi"/>
          <w:color w:val="auto"/>
          <w:lang w:val="lt-LT"/>
        </w:rPr>
        <w:t xml:space="preserve">14. </w:t>
      </w:r>
      <w:r w:rsidR="0017028B" w:rsidRPr="00471E3D">
        <w:rPr>
          <w:rFonts w:asciiTheme="minorHAnsi" w:hAnsiTheme="minorHAnsi" w:cstheme="minorHAnsi"/>
          <w:color w:val="auto"/>
          <w:lang w:val="lt-LT"/>
        </w:rPr>
        <w:t>Pasiūlymų šifravimas</w:t>
      </w:r>
      <w:bookmarkEnd w:id="83"/>
      <w:bookmarkEnd w:id="84"/>
    </w:p>
    <w:p w14:paraId="5AF6AF85" w14:textId="77777777"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6" w:name="_Ref39754676"/>
      <w:bookmarkEnd w:id="85"/>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44B85D07" w14:textId="77777777"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6"/>
    </w:p>
    <w:p w14:paraId="6FD5BBF8" w14:textId="77777777"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8"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598FE8B" w14:textId="219ACB45"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FE2F32">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096A189B" w14:textId="77777777" w:rsidR="0017028B" w:rsidRPr="00093A56" w:rsidRDefault="00093A56" w:rsidP="00093A56">
      <w:pPr>
        <w:spacing w:after="0" w:line="240" w:lineRule="auto"/>
        <w:ind w:firstLine="567"/>
        <w:jc w:val="both"/>
        <w:rPr>
          <w:rFonts w:cstheme="minorHAnsi"/>
          <w:lang w:val="lt-LT"/>
        </w:rPr>
      </w:pPr>
      <w:bookmarkStart w:id="87"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7"/>
      <w:r w:rsidR="00D14597" w:rsidRPr="00093A56">
        <w:rPr>
          <w:rFonts w:eastAsia="Times New Roman" w:cstheme="minorHAnsi"/>
          <w:color w:val="000000"/>
          <w:lang w:val="lt-LT"/>
        </w:rPr>
        <w:t>.</w:t>
      </w:r>
    </w:p>
    <w:p w14:paraId="463E9A65" w14:textId="77777777" w:rsidR="0017028B" w:rsidRPr="00093A56" w:rsidRDefault="00093A56" w:rsidP="00093A56">
      <w:pPr>
        <w:spacing w:after="0" w:line="240" w:lineRule="auto"/>
        <w:ind w:firstLine="709"/>
        <w:jc w:val="both"/>
        <w:rPr>
          <w:rFonts w:cstheme="minorHAnsi"/>
          <w:color w:val="000000" w:themeColor="text1"/>
          <w:lang w:val="lt-LT"/>
        </w:rPr>
      </w:pPr>
      <w:bookmarkStart w:id="88"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88"/>
    </w:p>
    <w:p w14:paraId="6AB5F559" w14:textId="77777777"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lastRenderedPageBreak/>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61923D4F" w14:textId="77777777"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4246E1B5" w14:textId="77777777"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89"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89"/>
    </w:p>
    <w:p w14:paraId="344DA6B6" w14:textId="77777777"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0" w:name="_Ref38971193"/>
      <w:bookmarkStart w:id="91" w:name="_Ref38971207"/>
      <w:bookmarkStart w:id="92" w:name="_Toc48053176"/>
      <w:bookmarkStart w:id="93" w:name="_Toc207089672"/>
      <w:bookmarkStart w:id="94" w:name="_Hlk91497725"/>
      <w:r w:rsidRPr="00471E3D">
        <w:rPr>
          <w:rFonts w:asciiTheme="minorHAnsi" w:hAnsiTheme="minorHAnsi" w:cstheme="minorHAnsi"/>
          <w:color w:val="auto"/>
          <w:lang w:val="lt-LT"/>
        </w:rPr>
        <w:t>Susipažinimas su pasiūlymais</w:t>
      </w:r>
      <w:bookmarkEnd w:id="90"/>
      <w:bookmarkEnd w:id="91"/>
      <w:bookmarkEnd w:id="92"/>
      <w:bookmarkEnd w:id="93"/>
    </w:p>
    <w:p w14:paraId="2201524F" w14:textId="77777777"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5" w:name="_Ref39756072"/>
      <w:bookmarkEnd w:id="94"/>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27BF7166" w14:textId="77777777"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766E2194" w14:textId="77777777"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7A0B2E90" w14:textId="77777777"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6"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6"/>
    </w:p>
    <w:p w14:paraId="1A0637A3" w14:textId="77777777"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7B911C49" w14:textId="77777777"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7" w:name="_Ref39658218"/>
      <w:bookmarkStart w:id="98" w:name="_Ref39658226"/>
      <w:bookmarkStart w:id="99" w:name="_Ref39658248"/>
      <w:bookmarkStart w:id="100" w:name="_Ref39658251"/>
      <w:bookmarkStart w:id="101" w:name="_Toc48053177"/>
      <w:bookmarkStart w:id="102" w:name="_Toc207089673"/>
      <w:bookmarkEnd w:id="95"/>
      <w:r w:rsidRPr="00471E3D">
        <w:rPr>
          <w:rFonts w:asciiTheme="minorHAnsi" w:hAnsiTheme="minorHAnsi" w:cstheme="minorHAnsi"/>
          <w:color w:val="auto"/>
          <w:lang w:val="lt-LT"/>
        </w:rPr>
        <w:t>Elektroninis aukcionas</w:t>
      </w:r>
      <w:bookmarkEnd w:id="97"/>
      <w:bookmarkEnd w:id="98"/>
      <w:bookmarkEnd w:id="99"/>
      <w:bookmarkEnd w:id="100"/>
      <w:bookmarkEnd w:id="101"/>
      <w:bookmarkEnd w:id="102"/>
    </w:p>
    <w:p w14:paraId="08F725F1" w14:textId="77777777"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0C774720" w14:textId="77777777"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3" w:name="_Ref39667303"/>
      <w:bookmarkStart w:id="104" w:name="_Ref39667308"/>
      <w:bookmarkStart w:id="105" w:name="_Toc48053178"/>
      <w:bookmarkStart w:id="106" w:name="_Toc207089674"/>
      <w:r w:rsidRPr="00F9566E">
        <w:rPr>
          <w:rFonts w:asciiTheme="minorHAnsi" w:hAnsiTheme="minorHAnsi" w:cstheme="minorHAnsi"/>
          <w:color w:val="auto"/>
          <w:lang w:val="lt-LT"/>
        </w:rPr>
        <w:lastRenderedPageBreak/>
        <w:t>Pasiūlymų vertinimas</w:t>
      </w:r>
      <w:bookmarkEnd w:id="103"/>
      <w:bookmarkEnd w:id="104"/>
      <w:bookmarkEnd w:id="105"/>
      <w:bookmarkEnd w:id="106"/>
    </w:p>
    <w:p w14:paraId="56F04F6B" w14:textId="77777777"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5C23AFEF" w14:textId="77777777"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7" w:name="_Hlk505013401"/>
      <w:r w:rsidRPr="00DA41C2">
        <w:rPr>
          <w:lang w:val="lt-LT"/>
        </w:rPr>
        <w:t xml:space="preserve">tiekėjams ir (ar) jų įgaliotiesiems atstovams </w:t>
      </w:r>
      <w:bookmarkEnd w:id="107"/>
      <w:r w:rsidRPr="00DA41C2">
        <w:rPr>
          <w:lang w:val="lt-LT"/>
        </w:rPr>
        <w:t xml:space="preserve">nedalyvaujant. </w:t>
      </w:r>
    </w:p>
    <w:p w14:paraId="60214B86" w14:textId="77777777" w:rsidR="008B5AAC" w:rsidRPr="002F64E5" w:rsidRDefault="008B5AAC" w:rsidP="005D0F23">
      <w:pPr>
        <w:pStyle w:val="ListParagraph"/>
        <w:numPr>
          <w:ilvl w:val="1"/>
          <w:numId w:val="66"/>
        </w:numPr>
        <w:tabs>
          <w:tab w:val="left" w:pos="1418"/>
        </w:tabs>
        <w:spacing w:line="240" w:lineRule="auto"/>
        <w:ind w:left="426" w:firstLine="137"/>
        <w:jc w:val="both"/>
        <w:rPr>
          <w:b/>
          <w:bCs/>
          <w:lang w:val="lt-LT"/>
        </w:rPr>
      </w:pPr>
      <w:r w:rsidRPr="002F64E5">
        <w:rPr>
          <w:b/>
          <w:bCs/>
          <w:lang w:val="lt-LT"/>
        </w:rPr>
        <w:t>Atlikusi pradinį susipažinimą su pasiūlymais, perkančioji organizacija:</w:t>
      </w:r>
    </w:p>
    <w:p w14:paraId="785B3C80" w14:textId="7777777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F2CFF1F" w14:textId="77777777"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5C443595" w14:textId="77777777"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3FC86F7E" w14:textId="77777777"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76A10DD" w14:textId="77777777"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0B15AAD5" w14:textId="137575CE" w:rsidR="008B5AAC" w:rsidRPr="009B147B" w:rsidRDefault="00C117F0" w:rsidP="005D0F23">
      <w:pPr>
        <w:pStyle w:val="ListParagraph"/>
        <w:numPr>
          <w:ilvl w:val="2"/>
          <w:numId w:val="66"/>
        </w:numPr>
        <w:spacing w:after="120" w:line="20" w:lineRule="atLeast"/>
        <w:ind w:left="0" w:firstLine="709"/>
        <w:jc w:val="both"/>
        <w:rPr>
          <w:rFonts w:cstheme="minorHAnsi"/>
          <w:bCs/>
          <w:iCs/>
          <w:lang w:val="lt-LT"/>
        </w:rPr>
      </w:pPr>
      <w:r>
        <w:rPr>
          <w:lang w:val="lt-LT"/>
        </w:rPr>
        <w:t xml:space="preserve">vadovaujantis VPĮ 57 str. 1 d. </w:t>
      </w:r>
      <w:r w:rsidR="008B5AAC" w:rsidRPr="009B147B">
        <w:rPr>
          <w:lang w:val="lt-LT"/>
        </w:rPr>
        <w:t>tikrina</w:t>
      </w:r>
      <w:r w:rsidR="0013717F">
        <w:rPr>
          <w:lang w:val="lt-LT"/>
        </w:rPr>
        <w:t>,</w:t>
      </w:r>
      <w:r w:rsidR="008B5AAC" w:rsidRPr="009B147B">
        <w:rPr>
          <w:lang w:val="lt-LT"/>
        </w:rPr>
        <w:t xml:space="preserve"> ar nebuvo pasiūlyta neįprastai maža kaina. </w:t>
      </w:r>
      <w:r w:rsidR="00046B41" w:rsidRPr="00752D11">
        <w:rPr>
          <w:lang w:val="lt-LT"/>
        </w:rPr>
        <w:t>Pasiūlyme nurodyta prekių, paslaugų ar darbų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r w:rsidR="00046B41">
        <w:rPr>
          <w:lang w:val="lt-LT"/>
        </w:rPr>
        <w:t xml:space="preserve"> </w:t>
      </w:r>
      <w:r w:rsidR="008B5AAC" w:rsidRPr="009B147B">
        <w:rPr>
          <w:rFonts w:cstheme="minorHAnsi"/>
          <w:bCs/>
          <w:iCs/>
          <w:lang w:val="lt-LT"/>
        </w:rPr>
        <w:t xml:space="preserve">Jeigu pasiūlymo kaina </w:t>
      </w:r>
      <w:r w:rsidR="008B5AAC" w:rsidRPr="009B147B">
        <w:rPr>
          <w:rFonts w:cstheme="minorHAnsi"/>
          <w:lang w:val="lt-LT"/>
        </w:rPr>
        <w:t xml:space="preserve">ir (ar) </w:t>
      </w:r>
      <w:r w:rsidR="008B5AAC"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008B5AAC" w:rsidRPr="009B147B">
        <w:rPr>
          <w:rFonts w:cstheme="minorHAnsi"/>
          <w:bCs/>
          <w:iCs/>
          <w:lang w:val="lt-LT"/>
        </w:rPr>
        <w:t xml:space="preserve">, kad šis per jos nustatytą protingą terminą, pagrįstų pasiūlyme nurodyto pirkimo objekto ar jo sudedamųjų dalių kainą </w:t>
      </w:r>
      <w:r w:rsidR="008B5AAC" w:rsidRPr="009B147B">
        <w:rPr>
          <w:rFonts w:cstheme="minorHAnsi"/>
          <w:lang w:val="lt-LT"/>
        </w:rPr>
        <w:t xml:space="preserve">ir (ar) </w:t>
      </w:r>
      <w:r w:rsidR="008B5AAC" w:rsidRPr="009B147B">
        <w:rPr>
          <w:rFonts w:cstheme="minorHAnsi"/>
          <w:bCs/>
          <w:iCs/>
          <w:lang w:val="lt-LT"/>
        </w:rPr>
        <w:t>sąnaudas</w:t>
      </w:r>
      <w:r w:rsidR="00943653" w:rsidRPr="009B147B">
        <w:rPr>
          <w:rFonts w:cstheme="minorHAnsi"/>
          <w:bCs/>
          <w:iCs/>
          <w:lang w:val="lt-LT"/>
        </w:rPr>
        <w:t>;</w:t>
      </w:r>
    </w:p>
    <w:p w14:paraId="594757DD" w14:textId="77777777"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210292C0" w14:textId="75790781"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w:t>
      </w:r>
      <w:r w:rsidR="00046B41">
        <w:rPr>
          <w:lang w:val="lt-LT"/>
        </w:rPr>
        <w:t>kandidatas ar dalyvis</w:t>
      </w:r>
      <w:r w:rsidR="00046B41" w:rsidRPr="00087619">
        <w:rPr>
          <w:lang w:val="lt-LT"/>
        </w:rPr>
        <w:t xml:space="preserve"> </w:t>
      </w:r>
      <w:r w:rsidR="008B5AAC" w:rsidRPr="00087619">
        <w:rPr>
          <w:lang w:val="lt-LT"/>
        </w:rPr>
        <w:t xml:space="preserve">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7AC4A4F1" w14:textId="77777777"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w:t>
      </w:r>
      <w:r w:rsidRPr="4F20173F">
        <w:rPr>
          <w:lang w:val="lt-LT"/>
        </w:rPr>
        <w:lastRenderedPageBreak/>
        <w:t>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4F89F8B" w14:textId="77777777"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08" w:name="_Toc48053179"/>
      <w:bookmarkStart w:id="109" w:name="_Toc207089675"/>
      <w:r w:rsidRPr="00F9566E">
        <w:rPr>
          <w:rFonts w:asciiTheme="minorHAnsi" w:hAnsiTheme="minorHAnsi" w:cstheme="minorHAnsi"/>
          <w:color w:val="auto"/>
          <w:lang w:val="lt-LT"/>
        </w:rPr>
        <w:t xml:space="preserve">Pasiūlymų atmetimo </w:t>
      </w:r>
      <w:bookmarkEnd w:id="108"/>
      <w:r w:rsidR="00154399" w:rsidRPr="00F9566E">
        <w:rPr>
          <w:rFonts w:asciiTheme="minorHAnsi" w:hAnsiTheme="minorHAnsi" w:cstheme="minorHAnsi"/>
          <w:color w:val="auto"/>
          <w:lang w:val="lt-LT"/>
        </w:rPr>
        <w:t>pagrindai</w:t>
      </w:r>
      <w:bookmarkEnd w:id="109"/>
    </w:p>
    <w:p w14:paraId="310D8A36" w14:textId="77777777" w:rsidR="00D14597" w:rsidRPr="00DF32B7" w:rsidRDefault="00D14597" w:rsidP="005D0F23">
      <w:pPr>
        <w:pStyle w:val="ListParagraph"/>
        <w:numPr>
          <w:ilvl w:val="1"/>
          <w:numId w:val="66"/>
        </w:numPr>
        <w:tabs>
          <w:tab w:val="left" w:pos="1418"/>
        </w:tabs>
        <w:spacing w:after="120" w:line="20" w:lineRule="atLeast"/>
        <w:ind w:left="0" w:firstLine="567"/>
        <w:jc w:val="both"/>
        <w:rPr>
          <w:rFonts w:cstheme="minorHAnsi"/>
          <w:b/>
          <w:bCs/>
          <w:lang w:val="lt-LT"/>
        </w:rPr>
      </w:pPr>
      <w:r w:rsidRPr="00DF32B7">
        <w:rPr>
          <w:rFonts w:cstheme="minorHAnsi"/>
          <w:b/>
          <w:bCs/>
          <w:lang w:val="lt-LT"/>
        </w:rPr>
        <w:t>Tiekėjo pateiktas pasiūlymas yra atmetamas</w:t>
      </w:r>
      <w:r w:rsidR="00B72EDB" w:rsidRPr="00DF32B7">
        <w:rPr>
          <w:rFonts w:cstheme="minorHAnsi"/>
          <w:b/>
          <w:bCs/>
          <w:lang w:val="lt-LT"/>
        </w:rPr>
        <w:t xml:space="preserve"> ir tiekėja</w:t>
      </w:r>
      <w:r w:rsidR="00587F77" w:rsidRPr="00DF32B7">
        <w:rPr>
          <w:rFonts w:cstheme="minorHAnsi"/>
          <w:b/>
          <w:bCs/>
          <w:lang w:val="lt-LT"/>
        </w:rPr>
        <w:t>s</w:t>
      </w:r>
      <w:r w:rsidR="00B72EDB" w:rsidRPr="00DF32B7">
        <w:rPr>
          <w:rFonts w:cstheme="minorHAnsi"/>
          <w:b/>
          <w:bCs/>
          <w:lang w:val="lt-LT"/>
        </w:rPr>
        <w:t xml:space="preserve"> pašalinamas iš pirkimo procedūros</w:t>
      </w:r>
      <w:r w:rsidRPr="00DF32B7">
        <w:rPr>
          <w:rFonts w:cstheme="minorHAnsi"/>
          <w:b/>
          <w:bCs/>
          <w:lang w:val="lt-LT"/>
        </w:rPr>
        <w:t>, jeigu yra bent viena iš šių sąlygų:</w:t>
      </w:r>
    </w:p>
    <w:p w14:paraId="6F7C16FA" w14:textId="77777777" w:rsidR="006631F5" w:rsidRPr="006631F5" w:rsidRDefault="006631F5"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9953FD">
        <w:rPr>
          <w:rFonts w:cstheme="minorHAnsi"/>
          <w:lang w:val="lt-LT"/>
        </w:rPr>
        <w:t>tiekėjas Komisijos prašymu nepratęsia pasiūlymo galiojimo</w:t>
      </w:r>
      <w:r>
        <w:rPr>
          <w:rFonts w:cstheme="minorHAnsi"/>
          <w:lang w:val="lt-LT"/>
        </w:rPr>
        <w:t>;</w:t>
      </w:r>
    </w:p>
    <w:p w14:paraId="068A5B1A" w14:textId="77777777"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04D5A5AD" w14:textId="77777777"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13419E4A" w14:textId="77777777"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57623873" w14:textId="77777777"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6E1C7D20" w14:textId="77777777"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55F91D4C" w14:textId="77777777"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50E5E35F" w14:textId="77777777"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1E508988" w14:textId="77777777" w:rsidR="00D14597" w:rsidRPr="005243BD"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1102B3EE" w14:textId="705346F2" w:rsidR="005243BD" w:rsidRPr="004F3DBD" w:rsidRDefault="00214879" w:rsidP="00FE7018">
      <w:pPr>
        <w:pStyle w:val="ListParagraph"/>
        <w:numPr>
          <w:ilvl w:val="2"/>
          <w:numId w:val="68"/>
        </w:numPr>
        <w:spacing w:after="120" w:line="240" w:lineRule="auto"/>
        <w:ind w:left="0" w:firstLine="709"/>
        <w:jc w:val="both"/>
        <w:rPr>
          <w:rFonts w:cstheme="minorHAnsi"/>
          <w:lang w:val="lt-LT"/>
        </w:rPr>
      </w:pPr>
      <w:r w:rsidRPr="004F3DBD">
        <w:rPr>
          <w:rFonts w:cstheme="minorHAnsi"/>
          <w:lang w:val="lt-LT"/>
        </w:rPr>
        <w:t xml:space="preserve">pasiūlyme nurodytas </w:t>
      </w:r>
      <w:r w:rsidR="006378F9" w:rsidRPr="004F3DBD">
        <w:rPr>
          <w:rFonts w:cstheme="minorHAnsi"/>
          <w:lang w:val="lt-LT"/>
        </w:rPr>
        <w:t>bent vienos perkamos paslaugos įkainis viršija pirkimo dokumentuose atitinkamai paslaugai nustatytą maksimalų perkančiajai organizacijai priimtiną įkainį</w:t>
      </w:r>
      <w:r w:rsidRPr="004F3DBD">
        <w:rPr>
          <w:rFonts w:cstheme="minorHAnsi"/>
          <w:lang w:val="lt-LT"/>
        </w:rPr>
        <w:t>;</w:t>
      </w:r>
    </w:p>
    <w:p w14:paraId="12B8EDF7" w14:textId="77777777"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5B8DE21D"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6D285404"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3F2C035B" w14:textId="77777777"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16899519" w14:textId="77777777"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lastRenderedPageBreak/>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3729AE28" w14:textId="77777777"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E428AA">
        <w:rPr>
          <w:lang w:val="lt-LT"/>
        </w:rPr>
        <w:t xml:space="preserve"> (jei taikoma)</w:t>
      </w:r>
      <w:r w:rsidR="005C29E9">
        <w:rPr>
          <w:lang w:val="lt-LT"/>
        </w:rPr>
        <w:t>;</w:t>
      </w:r>
    </w:p>
    <w:p w14:paraId="550B18B6" w14:textId="77777777"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25BFD257" w14:textId="77777777"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AF50D60" w14:textId="77777777"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360EF770" w14:textId="77777777"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77375C2D"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0" w:name="_Ref40443104"/>
      <w:bookmarkStart w:id="111" w:name="_Toc48053180"/>
      <w:bookmarkStart w:id="112" w:name="_Toc207089676"/>
      <w:r w:rsidRPr="00F9566E">
        <w:rPr>
          <w:rFonts w:asciiTheme="minorHAnsi" w:hAnsiTheme="minorHAnsi" w:cstheme="minorHAnsi"/>
          <w:color w:val="auto"/>
          <w:lang w:val="lt-LT"/>
        </w:rPr>
        <w:t>Pasiūlymų eilė ir laimėtojo nustatymas</w:t>
      </w:r>
      <w:bookmarkEnd w:id="110"/>
      <w:bookmarkEnd w:id="111"/>
      <w:bookmarkEnd w:id="112"/>
    </w:p>
    <w:p w14:paraId="21D8180B" w14:textId="77777777"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7A1F34D6" w14:textId="77777777"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1A3AE397" w14:textId="4C43AB2C"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bookmarkStart w:id="113" w:name="_Hlk173234646"/>
      <w:r w:rsidR="00046B41" w:rsidRPr="00752D11">
        <w:rPr>
          <w:rFonts w:eastAsia="Arial"/>
          <w:lang w:val="lt-LT"/>
        </w:rPr>
        <w:t xml:space="preserve">vykdant tarptautinį pirkimą, </w:t>
      </w:r>
      <w:bookmarkEnd w:id="113"/>
      <w:r w:rsidR="00D4644F" w:rsidRPr="00752D11">
        <w:rPr>
          <w:lang w:val="lt-LT"/>
        </w:rPr>
        <w:t>perkančioji organizacija</w:t>
      </w:r>
      <w:r w:rsidRPr="00752D11">
        <w:rPr>
          <w:rFonts w:eastAsia="Arial"/>
          <w:lang w:val="lt-LT"/>
        </w:rPr>
        <w:t xml:space="preserve"> reikalauja</w:t>
      </w:r>
      <w:r w:rsidR="009F35B1" w:rsidRPr="00752D11">
        <w:rPr>
          <w:rFonts w:eastAsia="Arial"/>
          <w:lang w:val="lt-LT"/>
        </w:rPr>
        <w:t xml:space="preserve"> </w:t>
      </w:r>
      <w:bookmarkStart w:id="114" w:name="_Hlk173234662"/>
      <w:r w:rsidR="009F35B1" w:rsidRPr="00752D11">
        <w:rPr>
          <w:rFonts w:eastAsia="Arial"/>
          <w:lang w:val="lt-LT"/>
        </w:rPr>
        <w:t xml:space="preserve">(suprastinto pirkimo atveju </w:t>
      </w:r>
      <w:r w:rsidR="009F35B1" w:rsidRPr="00752D11">
        <w:rPr>
          <w:lang w:val="lt-LT"/>
        </w:rPr>
        <w:t>gali reikalauti iš tiekėjų tik turėdama pagrįstų abejonių dėl šių tiekėjų patikimumo</w:t>
      </w:r>
      <w:bookmarkEnd w:id="114"/>
      <w:r w:rsidR="009F35B1" w:rsidRPr="00752D11">
        <w:rPr>
          <w:lang w:val="lt-LT"/>
        </w:rPr>
        <w:t>)</w:t>
      </w:r>
      <w:r w:rsidRPr="00752D11">
        <w:rPr>
          <w:rFonts w:eastAsia="Arial"/>
          <w:lang w:val="lt-LT"/>
        </w:rPr>
        <w:t xml:space="preserve">, kad ekonomiškai naudingiausią pasiūlymą pateikęs </w:t>
      </w:r>
      <w:r w:rsidR="00D4644F" w:rsidRPr="00752D11">
        <w:rPr>
          <w:rFonts w:eastAsia="Arial"/>
          <w:lang w:val="lt-LT"/>
        </w:rPr>
        <w:t>tiekėjas</w:t>
      </w:r>
      <w:r w:rsidRPr="00752D11">
        <w:rPr>
          <w:rFonts w:eastAsia="Arial"/>
          <w:lang w:val="lt-LT"/>
        </w:rPr>
        <w:t xml:space="preserve"> pateiktų aktualius dokumentus, patvirtinančius </w:t>
      </w:r>
      <w:r w:rsidR="00764D28" w:rsidRPr="00752D11">
        <w:rPr>
          <w:rFonts w:eastAsia="Arial"/>
          <w:lang w:val="lt-LT"/>
        </w:rPr>
        <w:t>p</w:t>
      </w:r>
      <w:r w:rsidRPr="00752D11">
        <w:rPr>
          <w:rFonts w:eastAsia="Arial"/>
          <w:lang w:val="lt-LT"/>
        </w:rPr>
        <w:t xml:space="preserve">irkimo sąlygose nurodytų </w:t>
      </w:r>
      <w:r w:rsidRPr="00752D11">
        <w:rPr>
          <w:lang w:val="lt-LT"/>
        </w:rPr>
        <w:t xml:space="preserve">pašalinimo pagrindų nebuvimą, įrodančius atitiktį </w:t>
      </w:r>
      <w:r w:rsidR="00764D28" w:rsidRPr="00752D11">
        <w:rPr>
          <w:lang w:val="lt-LT"/>
        </w:rPr>
        <w:t>p</w:t>
      </w:r>
      <w:r w:rsidRPr="00752D11">
        <w:rPr>
          <w:lang w:val="lt-LT"/>
        </w:rPr>
        <w:t>irkimo sąlygose nustatytiems kvalifikacijos reikalavimams ir, jeigu taikytina</w:t>
      </w:r>
      <w:r w:rsidRPr="00D71FEB">
        <w:rPr>
          <w:lang w:val="lt-LT"/>
        </w:rPr>
        <w:t xml:space="preserve">,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6039D66B" w14:textId="77777777"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25E3BA6A" w14:textId="77777777"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20708967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2C732B6F" w14:textId="47D4504E"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w:t>
      </w:r>
      <w:r w:rsidR="00752D11">
        <w:rPr>
          <w:rFonts w:eastAsia="Arial"/>
          <w:lang w:val="lt-LT"/>
        </w:rPr>
        <w:t xml:space="preserve"> </w:t>
      </w:r>
      <w:r w:rsidR="009F35B1">
        <w:rPr>
          <w:rFonts w:eastAsia="Arial"/>
          <w:lang w:val="lt-LT"/>
        </w:rPr>
        <w:t>kandidatus ir dalyvius</w:t>
      </w:r>
      <w:r w:rsidRPr="00755F89">
        <w:rPr>
          <w:rFonts w:eastAsia="Arial"/>
          <w:lang w:val="lt-LT"/>
        </w:rPr>
        <w:t xml:space="preserve">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w:t>
      </w:r>
      <w:r w:rsidR="009F35B1">
        <w:rPr>
          <w:rFonts w:eastAsia="Arial"/>
          <w:lang w:val="lt-LT"/>
        </w:rPr>
        <w:t>kandidatus ir dalyvius</w:t>
      </w:r>
      <w:r w:rsidR="009F35B1" w:rsidRPr="00E03FDE">
        <w:rPr>
          <w:rFonts w:eastAsia="Arial"/>
          <w:lang w:val="lt-LT"/>
        </w:rPr>
        <w:t xml:space="preserve"> </w:t>
      </w:r>
      <w:r w:rsidR="001C11E8" w:rsidRPr="00E03FDE">
        <w:rPr>
          <w:rFonts w:eastAsia="Arial"/>
          <w:lang w:val="lt-LT"/>
        </w:rPr>
        <w:t xml:space="preserve">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5955FA45" w14:textId="77777777"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526F04B4" w14:textId="77777777"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207089678"/>
      <w:r w:rsidRPr="58B3C938">
        <w:rPr>
          <w:rFonts w:asciiTheme="minorHAnsi" w:hAnsiTheme="minorHAnsi" w:cstheme="minorBidi"/>
          <w:color w:val="auto"/>
          <w:lang w:val="lt-LT"/>
        </w:rPr>
        <w:lastRenderedPageBreak/>
        <w:t>Sutarties sudarymas</w:t>
      </w:r>
      <w:bookmarkEnd w:id="117"/>
      <w:bookmarkEnd w:id="118"/>
      <w:bookmarkEnd w:id="119"/>
      <w:bookmarkEnd w:id="120"/>
      <w:r w:rsidR="00426FA5">
        <w:rPr>
          <w:rFonts w:asciiTheme="minorHAnsi" w:hAnsiTheme="minorHAnsi" w:cstheme="minorBidi"/>
          <w:color w:val="auto"/>
          <w:lang w:val="lt-LT"/>
        </w:rPr>
        <w:t xml:space="preserve"> </w:t>
      </w:r>
    </w:p>
    <w:p w14:paraId="08144CDA" w14:textId="77777777"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0DD50A69" w14:textId="77777777"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40FD0F00" w14:textId="77777777"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473536F6"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5F8A4B8A"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5780D49C"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04693898"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53ACE37A"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2A9FAB5E"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4A7E0C24"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60A4967F"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252E62AD" w14:textId="76938264"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Prieš siūlant sudaryti sutartį, perkančioji organizacija paprašo to tiekėjo aktualių dokumentų, patvirtinančių EBVPD nurodytą informaciją</w:t>
      </w:r>
      <w:r w:rsidR="00417C17" w:rsidRPr="00417C17">
        <w:rPr>
          <w:rFonts w:eastAsia="Arial"/>
          <w:lang w:val="lt-LT"/>
        </w:rPr>
        <w:t xml:space="preserve"> </w:t>
      </w:r>
      <w:bookmarkStart w:id="121" w:name="_Hlk173234996"/>
      <w:r w:rsidR="00417C17">
        <w:rPr>
          <w:rFonts w:eastAsia="Arial"/>
          <w:lang w:val="lt-LT"/>
        </w:rPr>
        <w:t xml:space="preserve">(suprastinto pirkimo atveju </w:t>
      </w:r>
      <w:r w:rsidR="00417C17" w:rsidRPr="00777C2C">
        <w:rPr>
          <w:lang w:val="lt-LT"/>
        </w:rPr>
        <w:t>gali reikalauti iš tiekėjų tik turėdama pagrįstų abejonių dėl šių tiekėjų patikimumo</w:t>
      </w:r>
      <w:r w:rsidR="00417C17">
        <w:rPr>
          <w:lang w:val="lt-LT"/>
        </w:rPr>
        <w:t>)</w:t>
      </w:r>
      <w:r w:rsidRPr="00237DE7">
        <w:rPr>
          <w:lang w:val="lt-LT"/>
        </w:rPr>
        <w:t xml:space="preserve">, </w:t>
      </w:r>
      <w:r w:rsidR="00417C17">
        <w:rPr>
          <w:lang w:val="lt-LT"/>
        </w:rPr>
        <w:t xml:space="preserve">jei taikytina, </w:t>
      </w:r>
      <w:r w:rsidR="00417C17" w:rsidRPr="00D71FEB">
        <w:rPr>
          <w:lang w:val="lt-LT"/>
        </w:rPr>
        <w:t xml:space="preserve">įrodančius atitiktį </w:t>
      </w:r>
      <w:r w:rsidR="00417C17">
        <w:rPr>
          <w:lang w:val="lt-LT"/>
        </w:rPr>
        <w:t>p</w:t>
      </w:r>
      <w:r w:rsidR="00417C17" w:rsidRPr="00D71FEB">
        <w:rPr>
          <w:lang w:val="lt-LT"/>
        </w:rPr>
        <w:t>irkimo sąlygose nustatytiems kvalifikacijos reikalavimams ir, jeigu taikytina, patvirtinančius jo atitiktį kokybės vadybos sistemos ir (arba) aplinkos apsaugos vadybos sistemos standartams</w:t>
      </w:r>
      <w:bookmarkEnd w:id="121"/>
      <w:r w:rsidR="00417C17">
        <w:rPr>
          <w:lang w:val="lt-LT"/>
        </w:rPr>
        <w:t xml:space="preserve">, </w:t>
      </w:r>
      <w:r w:rsidRPr="00237DE7">
        <w:rPr>
          <w:lang w:val="lt-LT"/>
        </w:rPr>
        <w:t xml:space="preserve">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7F8C46D5" w14:textId="77777777" w:rsidR="009B1639" w:rsidRPr="00BD245D" w:rsidRDefault="009B1639" w:rsidP="00C635EE">
      <w:pPr>
        <w:pStyle w:val="ListParagraph"/>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43865E3A" w14:textId="77777777" w:rsidR="009B1639" w:rsidRPr="00B552FF"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w:t>
      </w:r>
      <w:r w:rsidRPr="00BD245D">
        <w:rPr>
          <w:lang w:val="lt-LT"/>
        </w:rPr>
        <w:t xml:space="preserve">konkurencijai, ne vėliau kaip per 15 dienų nuo sutarties sudarymo ar </w:t>
      </w:r>
      <w:r w:rsidR="00264CE3" w:rsidRPr="00BD245D">
        <w:rPr>
          <w:lang w:val="lt-LT"/>
        </w:rPr>
        <w:t xml:space="preserve">jos </w:t>
      </w:r>
      <w:r w:rsidRPr="00BD245D">
        <w:rPr>
          <w:lang w:val="lt-LT"/>
        </w:rPr>
        <w:t>pakeitimo</w:t>
      </w:r>
      <w:r w:rsidR="00CF2E50" w:rsidRPr="00BD245D">
        <w:rPr>
          <w:lang w:val="lt-LT"/>
        </w:rPr>
        <w:t xml:space="preserve"> dienos</w:t>
      </w:r>
      <w:r w:rsidRPr="00BD245D">
        <w:rPr>
          <w:lang w:val="lt-LT"/>
        </w:rPr>
        <w:t xml:space="preserve">, bet ne vėliau kaip iki pirmojo mokėjimo pagal </w:t>
      </w:r>
      <w:r w:rsidR="00264CE3" w:rsidRPr="00BD245D">
        <w:rPr>
          <w:lang w:val="lt-LT"/>
        </w:rPr>
        <w:t xml:space="preserve">ją </w:t>
      </w:r>
      <w:r w:rsidRPr="00BD245D">
        <w:rPr>
          <w:lang w:val="lt-LT"/>
        </w:rPr>
        <w:t>pradžios</w:t>
      </w:r>
      <w:r w:rsidR="00965EC6" w:rsidRPr="00BD245D">
        <w:rPr>
          <w:lang w:val="lt-LT"/>
        </w:rPr>
        <w:t>,</w:t>
      </w:r>
      <w:r w:rsidRPr="00BD245D">
        <w:rPr>
          <w:lang w:val="lt-LT"/>
        </w:rPr>
        <w:t xml:space="preserve"> skelbia CVP IS.</w:t>
      </w:r>
      <w:r w:rsidR="00E94B94" w:rsidRPr="00BD245D">
        <w:rPr>
          <w:lang w:val="lt-LT"/>
        </w:rPr>
        <w:t xml:space="preserve"> Informaciją apie žodžiu sudarytas sutartis </w:t>
      </w:r>
      <w:r w:rsidR="00D425A6" w:rsidRPr="00BD245D">
        <w:rPr>
          <w:i/>
          <w:iCs/>
          <w:lang w:val="lt-LT"/>
        </w:rPr>
        <w:t>(supaprastintų pirkimų atveju)</w:t>
      </w:r>
      <w:r w:rsidR="00D425A6" w:rsidRPr="00BD245D">
        <w:rPr>
          <w:lang w:val="lt-LT"/>
        </w:rPr>
        <w:t xml:space="preserve"> </w:t>
      </w:r>
      <w:r w:rsidR="00E94B94" w:rsidRPr="00BD245D">
        <w:rPr>
          <w:lang w:val="lt-LT"/>
        </w:rPr>
        <w:t>perkančioji organizacija viešina CVP IS</w:t>
      </w:r>
      <w:r w:rsidR="00E94B94" w:rsidRPr="00BD245D">
        <w:rPr>
          <w:b/>
          <w:bCs/>
          <w:lang w:val="lt-LT"/>
        </w:rPr>
        <w:t> </w:t>
      </w:r>
      <w:r w:rsidR="00E94B94" w:rsidRPr="00BD245D">
        <w:rPr>
          <w:lang w:val="lt-LT"/>
        </w:rPr>
        <w:t>ne vėliau kaip per 15 kalendorinių dienų nuo to ketvirčio, per kurį buvo sudarytos sutartys, pabaigos</w:t>
      </w:r>
      <w:r w:rsidR="00E94B94" w:rsidRPr="00A876C9">
        <w:rPr>
          <w:color w:val="000000"/>
          <w:lang w:val="lt-LT"/>
        </w:rPr>
        <w:t>.</w:t>
      </w:r>
    </w:p>
    <w:p w14:paraId="4796AF1B" w14:textId="22249280" w:rsidR="00B552FF" w:rsidRPr="00222E38" w:rsidRDefault="00222E38" w:rsidP="00752D11">
      <w:pPr>
        <w:pStyle w:val="ListParagraph"/>
        <w:spacing w:after="120" w:line="20" w:lineRule="atLeast"/>
        <w:ind w:left="0" w:firstLine="567"/>
        <w:jc w:val="both"/>
        <w:rPr>
          <w:rFonts w:cstheme="minorHAnsi"/>
          <w:bCs/>
          <w:iCs/>
          <w:lang w:val="lt-LT"/>
        </w:rPr>
      </w:pPr>
      <w:r>
        <w:rPr>
          <w:lang w:val="lt-LT"/>
        </w:rPr>
        <w:t xml:space="preserve">21.8. </w:t>
      </w:r>
      <w:r>
        <w:rPr>
          <w:lang w:val="lt-LT"/>
        </w:rPr>
        <w:tab/>
      </w:r>
      <w:r w:rsidRPr="00752D11">
        <w:rPr>
          <w:rFonts w:cstheme="minorHAnsi"/>
          <w:lang w:val="lt-LT"/>
        </w:rPr>
        <w:t xml:space="preserve">vadovaujantis </w:t>
      </w:r>
      <w:r w:rsidRPr="00752D11">
        <w:rPr>
          <w:rStyle w:val="cf01"/>
          <w:rFonts w:asciiTheme="minorHAnsi" w:hAnsiTheme="minorHAnsi" w:cstheme="minorHAnsi"/>
          <w:sz w:val="21"/>
          <w:szCs w:val="21"/>
          <w:lang w:val="lt-LT"/>
        </w:rPr>
        <w:t>VPĮ 35 str. 2 d. 7 p</w:t>
      </w:r>
      <w:r w:rsidRPr="00752D11">
        <w:rPr>
          <w:rStyle w:val="cf11"/>
          <w:rFonts w:asciiTheme="minorHAnsi" w:hAnsiTheme="minorHAnsi" w:cstheme="minorHAnsi"/>
          <w:sz w:val="21"/>
          <w:szCs w:val="21"/>
          <w:lang w:val="lt-LT"/>
        </w:rPr>
        <w:t>.,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14D9B2DC" w14:textId="77777777"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lastRenderedPageBreak/>
        <w:t xml:space="preserve"> </w:t>
      </w:r>
      <w:bookmarkStart w:id="123" w:name="_Toc20708967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7EAF68F3" w14:textId="77777777"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A5A39F9" w14:textId="77777777"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26EDD7F" w14:textId="77777777"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52343B62" w14:textId="77777777"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E70574">
      <w:headerReference w:type="default" r:id="rId19"/>
      <w:footerReference w:type="default" r:id="rId20"/>
      <w:headerReference w:type="first" r:id="rId21"/>
      <w:pgSz w:w="12240" w:h="15840"/>
      <w:pgMar w:top="1134" w:right="900"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D6865" w14:textId="77777777" w:rsidR="00BD0415" w:rsidRDefault="00BD0415" w:rsidP="00184B8C">
      <w:pPr>
        <w:spacing w:after="0" w:line="240" w:lineRule="auto"/>
      </w:pPr>
      <w:r>
        <w:separator/>
      </w:r>
    </w:p>
  </w:endnote>
  <w:endnote w:type="continuationSeparator" w:id="0">
    <w:p w14:paraId="692696B9" w14:textId="77777777" w:rsidR="00BD0415" w:rsidRDefault="00BD0415" w:rsidP="00184B8C">
      <w:pPr>
        <w:spacing w:after="0" w:line="240" w:lineRule="auto"/>
      </w:pPr>
      <w:r>
        <w:continuationSeparator/>
      </w:r>
    </w:p>
  </w:endnote>
  <w:endnote w:type="continuationNotice" w:id="1">
    <w:p w14:paraId="7A5369B8" w14:textId="77777777" w:rsidR="00BD0415" w:rsidRDefault="00BD04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lt-LT"/>
      </w:rPr>
      <w:id w:val="435883743"/>
      <w:docPartObj>
        <w:docPartGallery w:val="Page Numbers (Bottom of Page)"/>
        <w:docPartUnique/>
      </w:docPartObj>
    </w:sdtPr>
    <w:sdtEndPr>
      <w:rPr>
        <w:noProof/>
      </w:rPr>
    </w:sdtEndPr>
    <w:sdtContent>
      <w:p w14:paraId="4A4B2214" w14:textId="77777777"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3F672CE3" w14:textId="7EED85BB" w:rsidR="007D26C7" w:rsidRPr="002218AC" w:rsidRDefault="007D26C7">
    <w:pPr>
      <w:pStyle w:val="Footer"/>
      <w:rPr>
        <w:lang w:val="lt-LT"/>
      </w:rPr>
    </w:pPr>
    <w:r w:rsidRPr="002218AC">
      <w:rPr>
        <w:lang w:val="lt-LT"/>
      </w:rPr>
      <w:t>Bendrosios sąlygos - 202</w:t>
    </w:r>
    <w:r w:rsidR="004E0980">
      <w:rPr>
        <w:lang w:val="lt-LT"/>
      </w:rPr>
      <w:t>6</w:t>
    </w:r>
    <w:r w:rsidRPr="002218AC">
      <w:rPr>
        <w:lang w:val="lt-LT"/>
      </w:rPr>
      <w:t>-</w:t>
    </w:r>
    <w:r w:rsidR="009317E9">
      <w:rPr>
        <w:lang w:val="lt-LT"/>
      </w:rPr>
      <w:t>0</w:t>
    </w:r>
    <w:r w:rsidR="00E70574">
      <w:rPr>
        <w:lang w:val="lt-LT"/>
      </w:rPr>
      <w:t>7</w:t>
    </w:r>
    <w:r w:rsidRPr="002218AC">
      <w:rPr>
        <w:lang w:val="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55C66" w14:textId="77777777" w:rsidR="00BD0415" w:rsidRDefault="00BD0415" w:rsidP="00184B8C">
      <w:pPr>
        <w:spacing w:after="0" w:line="240" w:lineRule="auto"/>
      </w:pPr>
      <w:r>
        <w:separator/>
      </w:r>
    </w:p>
  </w:footnote>
  <w:footnote w:type="continuationSeparator" w:id="0">
    <w:p w14:paraId="4D45A738" w14:textId="77777777" w:rsidR="00BD0415" w:rsidRDefault="00BD0415" w:rsidP="00184B8C">
      <w:pPr>
        <w:spacing w:after="0" w:line="240" w:lineRule="auto"/>
      </w:pPr>
      <w:r>
        <w:continuationSeparator/>
      </w:r>
    </w:p>
  </w:footnote>
  <w:footnote w:type="continuationNotice" w:id="1">
    <w:p w14:paraId="49792791" w14:textId="77777777" w:rsidR="00BD0415" w:rsidRDefault="00BD0415">
      <w:pPr>
        <w:spacing w:after="0" w:line="240" w:lineRule="auto"/>
      </w:pPr>
    </w:p>
  </w:footnote>
  <w:footnote w:id="2">
    <w:p w14:paraId="542D3B8C" w14:textId="2383E402" w:rsidR="00EC1B32" w:rsidRPr="00427C59" w:rsidRDefault="0041281F" w:rsidP="00EC1B32">
      <w:pPr>
        <w:pStyle w:val="FootnoteText"/>
        <w:spacing w:after="0"/>
        <w:rPr>
          <w:lang w:val="lt-LT"/>
        </w:rPr>
      </w:pPr>
      <w:r w:rsidRPr="00427C59">
        <w:rPr>
          <w:rStyle w:val="FootnoteReference"/>
          <w:lang w:val="lt-LT"/>
        </w:rPr>
        <w:footnoteRef/>
      </w:r>
      <w:r w:rsidRPr="00427C59">
        <w:rPr>
          <w:lang w:val="lt-LT"/>
        </w:rPr>
        <w:t xml:space="preserve"> Instrukcija</w:t>
      </w:r>
      <w:r w:rsidR="002741A4">
        <w:rPr>
          <w:lang w:val="lt-LT"/>
        </w:rPr>
        <w:t xml:space="preserve">: </w:t>
      </w:r>
      <w:hyperlink r:id="rId1" w:history="1">
        <w:r w:rsidR="002741A4" w:rsidRPr="002741A4">
          <w:rPr>
            <w:rStyle w:val="Hyperlink"/>
          </w:rPr>
          <w:t>https://vpt.lrv.lt/lt/nauja-cvp-is-aktuali-nuo-2024-12-01/metodine-medziaga-instrukcijos/tiekejamsnaujaCVPIS/</w:t>
        </w:r>
      </w:hyperlink>
    </w:p>
    <w:p w14:paraId="66524977" w14:textId="09A58426" w:rsidR="0041281F" w:rsidRPr="00427C59" w:rsidRDefault="0041281F" w:rsidP="00532A68">
      <w:pPr>
        <w:pStyle w:val="FootnoteText"/>
        <w:spacing w:after="0"/>
        <w:rPr>
          <w:lang w:val="lt-LT"/>
        </w:rPr>
      </w:pPr>
    </w:p>
  </w:footnote>
  <w:footnote w:id="3">
    <w:p w14:paraId="7DD951BD" w14:textId="4C14F4D4" w:rsidR="0017028B" w:rsidRPr="00427C59" w:rsidRDefault="0017028B" w:rsidP="001702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028FF" w:rsidRPr="00D028FF">
          <w:rPr>
            <w:rStyle w:val="Hyperlink"/>
            <w:lang w:val="lt-LT"/>
          </w:rPr>
          <w:t>https://vpt.lrv.lt/uploads/vpt/documents/files/uzssisfravimo%20instrukcija(1).pdf</w:t>
        </w:r>
      </w:hyperlink>
    </w:p>
  </w:footnote>
  <w:footnote w:id="4">
    <w:p w14:paraId="1521B500" w14:textId="77777777"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492985DC"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C748D" w14:textId="77777777" w:rsidR="00FE2F38" w:rsidRDefault="00FE2F38">
    <w:pPr>
      <w:pStyle w:val="Header"/>
      <w:jc w:val="center"/>
    </w:pPr>
  </w:p>
  <w:p w14:paraId="4CE03ED5"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4726" w14:textId="77777777"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1"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8"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50"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5"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6"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9"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2"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3"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1"/>
  </w:num>
  <w:num w:numId="5" w16cid:durableId="568812060">
    <w:abstractNumId w:val="14"/>
  </w:num>
  <w:num w:numId="6" w16cid:durableId="1596211664">
    <w:abstractNumId w:val="4"/>
  </w:num>
  <w:num w:numId="7" w16cid:durableId="1142040374">
    <w:abstractNumId w:val="45"/>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7"/>
  </w:num>
  <w:num w:numId="13" w16cid:durableId="1329989050">
    <w:abstractNumId w:val="28"/>
  </w:num>
  <w:num w:numId="14" w16cid:durableId="1703895389">
    <w:abstractNumId w:val="1"/>
  </w:num>
  <w:num w:numId="15" w16cid:durableId="1657492652">
    <w:abstractNumId w:val="7"/>
  </w:num>
  <w:num w:numId="16" w16cid:durableId="1436515771">
    <w:abstractNumId w:val="47"/>
  </w:num>
  <w:num w:numId="17" w16cid:durableId="1377579537">
    <w:abstractNumId w:val="62"/>
  </w:num>
  <w:num w:numId="18" w16cid:durableId="46145185">
    <w:abstractNumId w:val="55"/>
  </w:num>
  <w:num w:numId="19" w16cid:durableId="1324089912">
    <w:abstractNumId w:val="6"/>
  </w:num>
  <w:num w:numId="20" w16cid:durableId="975067268">
    <w:abstractNumId w:val="51"/>
  </w:num>
  <w:num w:numId="21" w16cid:durableId="1547645797">
    <w:abstractNumId w:val="44"/>
  </w:num>
  <w:num w:numId="22" w16cid:durableId="2133015256">
    <w:abstractNumId w:val="21"/>
  </w:num>
  <w:num w:numId="23" w16cid:durableId="93718275">
    <w:abstractNumId w:val="18"/>
  </w:num>
  <w:num w:numId="24" w16cid:durableId="2105422165">
    <w:abstractNumId w:val="46"/>
  </w:num>
  <w:num w:numId="25" w16cid:durableId="1015693022">
    <w:abstractNumId w:val="50"/>
  </w:num>
  <w:num w:numId="26" w16cid:durableId="1041055933">
    <w:abstractNumId w:val="68"/>
  </w:num>
  <w:num w:numId="27" w16cid:durableId="163474316">
    <w:abstractNumId w:val="52"/>
  </w:num>
  <w:num w:numId="28" w16cid:durableId="602422026">
    <w:abstractNumId w:val="59"/>
  </w:num>
  <w:num w:numId="29" w16cid:durableId="142897120">
    <w:abstractNumId w:val="13"/>
  </w:num>
  <w:num w:numId="30" w16cid:durableId="1144008633">
    <w:abstractNumId w:val="70"/>
  </w:num>
  <w:num w:numId="31" w16cid:durableId="397022252">
    <w:abstractNumId w:val="20"/>
  </w:num>
  <w:num w:numId="32" w16cid:durableId="271133172">
    <w:abstractNumId w:val="61"/>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6"/>
  </w:num>
  <w:num w:numId="42" w16cid:durableId="12268651">
    <w:abstractNumId w:val="32"/>
  </w:num>
  <w:num w:numId="43" w16cid:durableId="1443455886">
    <w:abstractNumId w:val="9"/>
  </w:num>
  <w:num w:numId="44" w16cid:durableId="1833254922">
    <w:abstractNumId w:val="53"/>
  </w:num>
  <w:num w:numId="45" w16cid:durableId="1915503428">
    <w:abstractNumId w:val="0"/>
  </w:num>
  <w:num w:numId="46" w16cid:durableId="849293925">
    <w:abstractNumId w:val="29"/>
  </w:num>
  <w:num w:numId="47" w16cid:durableId="1967932834">
    <w:abstractNumId w:val="64"/>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3"/>
  </w:num>
  <w:num w:numId="55" w16cid:durableId="2090038074">
    <w:abstractNumId w:val="22"/>
  </w:num>
  <w:num w:numId="56" w16cid:durableId="538444272">
    <w:abstractNumId w:val="58"/>
  </w:num>
  <w:num w:numId="57" w16cid:durableId="565920854">
    <w:abstractNumId w:val="72"/>
  </w:num>
  <w:num w:numId="58" w16cid:durableId="662199420">
    <w:abstractNumId w:val="54"/>
  </w:num>
  <w:num w:numId="59" w16cid:durableId="699670300">
    <w:abstractNumId w:val="60"/>
  </w:num>
  <w:num w:numId="60" w16cid:durableId="155803484">
    <w:abstractNumId w:val="11"/>
  </w:num>
  <w:num w:numId="61" w16cid:durableId="604657041">
    <w:abstractNumId w:val="43"/>
  </w:num>
  <w:num w:numId="62" w16cid:durableId="699167003">
    <w:abstractNumId w:val="71"/>
  </w:num>
  <w:num w:numId="63" w16cid:durableId="682754104">
    <w:abstractNumId w:val="42"/>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9"/>
  </w:num>
  <w:num w:numId="69" w16cid:durableId="1060859621">
    <w:abstractNumId w:val="26"/>
  </w:num>
  <w:num w:numId="70" w16cid:durableId="1558126783">
    <w:abstractNumId w:val="35"/>
  </w:num>
  <w:num w:numId="71" w16cid:durableId="2108503364">
    <w:abstractNumId w:val="37"/>
  </w:num>
  <w:num w:numId="72" w16cid:durableId="1856992003">
    <w:abstractNumId w:val="48"/>
  </w:num>
  <w:num w:numId="73" w16cid:durableId="1884630571">
    <w:abstractNumId w:val="4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3D20"/>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2C63"/>
    <w:rsid w:val="0003325C"/>
    <w:rsid w:val="00033D57"/>
    <w:rsid w:val="00035DFD"/>
    <w:rsid w:val="00036E1E"/>
    <w:rsid w:val="00037E55"/>
    <w:rsid w:val="00040AD4"/>
    <w:rsid w:val="000428F5"/>
    <w:rsid w:val="00042D02"/>
    <w:rsid w:val="0004348B"/>
    <w:rsid w:val="00044118"/>
    <w:rsid w:val="000449F3"/>
    <w:rsid w:val="00045407"/>
    <w:rsid w:val="0004601B"/>
    <w:rsid w:val="000467E8"/>
    <w:rsid w:val="00046B41"/>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66E57"/>
    <w:rsid w:val="00071E5B"/>
    <w:rsid w:val="00072152"/>
    <w:rsid w:val="000728B5"/>
    <w:rsid w:val="00073E2A"/>
    <w:rsid w:val="00074A5F"/>
    <w:rsid w:val="000769E6"/>
    <w:rsid w:val="00080EA9"/>
    <w:rsid w:val="0008106D"/>
    <w:rsid w:val="00081172"/>
    <w:rsid w:val="00081B52"/>
    <w:rsid w:val="00081E87"/>
    <w:rsid w:val="00081EF6"/>
    <w:rsid w:val="000843D4"/>
    <w:rsid w:val="0008526B"/>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E45"/>
    <w:rsid w:val="000B1F50"/>
    <w:rsid w:val="000B226B"/>
    <w:rsid w:val="000B2A06"/>
    <w:rsid w:val="000B47E0"/>
    <w:rsid w:val="000B569A"/>
    <w:rsid w:val="000B621E"/>
    <w:rsid w:val="000B65AF"/>
    <w:rsid w:val="000B7061"/>
    <w:rsid w:val="000B768A"/>
    <w:rsid w:val="000C019D"/>
    <w:rsid w:val="000C066D"/>
    <w:rsid w:val="000C1585"/>
    <w:rsid w:val="000C1A5F"/>
    <w:rsid w:val="000C3A86"/>
    <w:rsid w:val="000C4320"/>
    <w:rsid w:val="000C4BDE"/>
    <w:rsid w:val="000C5987"/>
    <w:rsid w:val="000C6891"/>
    <w:rsid w:val="000C6DA8"/>
    <w:rsid w:val="000C712D"/>
    <w:rsid w:val="000D35F8"/>
    <w:rsid w:val="000D3DE1"/>
    <w:rsid w:val="000D4D30"/>
    <w:rsid w:val="000D6EBE"/>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5DE"/>
    <w:rsid w:val="000F6ED0"/>
    <w:rsid w:val="000F73F6"/>
    <w:rsid w:val="00100093"/>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9A2"/>
    <w:rsid w:val="00114ADA"/>
    <w:rsid w:val="00116535"/>
    <w:rsid w:val="00117BAF"/>
    <w:rsid w:val="00122451"/>
    <w:rsid w:val="001224CC"/>
    <w:rsid w:val="00124AF1"/>
    <w:rsid w:val="00124F7C"/>
    <w:rsid w:val="0012500C"/>
    <w:rsid w:val="00125F48"/>
    <w:rsid w:val="00127198"/>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37DD7"/>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177"/>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37D2"/>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776B"/>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456B"/>
    <w:rsid w:val="001D47BD"/>
    <w:rsid w:val="001D569E"/>
    <w:rsid w:val="001D6199"/>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05"/>
    <w:rsid w:val="001F7D75"/>
    <w:rsid w:val="00200A67"/>
    <w:rsid w:val="00201D86"/>
    <w:rsid w:val="00202C21"/>
    <w:rsid w:val="00203C89"/>
    <w:rsid w:val="00203F77"/>
    <w:rsid w:val="0020427A"/>
    <w:rsid w:val="002053A4"/>
    <w:rsid w:val="00205754"/>
    <w:rsid w:val="00206673"/>
    <w:rsid w:val="0020755B"/>
    <w:rsid w:val="00207E8B"/>
    <w:rsid w:val="00211083"/>
    <w:rsid w:val="00211E51"/>
    <w:rsid w:val="002136B1"/>
    <w:rsid w:val="00213EE8"/>
    <w:rsid w:val="00213F4B"/>
    <w:rsid w:val="0021410B"/>
    <w:rsid w:val="00214879"/>
    <w:rsid w:val="00214EA6"/>
    <w:rsid w:val="00215E4E"/>
    <w:rsid w:val="002165A8"/>
    <w:rsid w:val="002178CA"/>
    <w:rsid w:val="0022060D"/>
    <w:rsid w:val="002209B9"/>
    <w:rsid w:val="00220A90"/>
    <w:rsid w:val="00221671"/>
    <w:rsid w:val="002218AC"/>
    <w:rsid w:val="00221A58"/>
    <w:rsid w:val="00221C39"/>
    <w:rsid w:val="00221DB1"/>
    <w:rsid w:val="00222E38"/>
    <w:rsid w:val="00226369"/>
    <w:rsid w:val="00226E9F"/>
    <w:rsid w:val="002304CB"/>
    <w:rsid w:val="00231C51"/>
    <w:rsid w:val="002329B6"/>
    <w:rsid w:val="0023397C"/>
    <w:rsid w:val="00233DC5"/>
    <w:rsid w:val="0023463B"/>
    <w:rsid w:val="00235351"/>
    <w:rsid w:val="0023566E"/>
    <w:rsid w:val="00236783"/>
    <w:rsid w:val="0023690B"/>
    <w:rsid w:val="002372C4"/>
    <w:rsid w:val="00237DE7"/>
    <w:rsid w:val="00240788"/>
    <w:rsid w:val="00240906"/>
    <w:rsid w:val="00241AA5"/>
    <w:rsid w:val="00242FF2"/>
    <w:rsid w:val="00243C06"/>
    <w:rsid w:val="00243DF5"/>
    <w:rsid w:val="00244A8E"/>
    <w:rsid w:val="002467C0"/>
    <w:rsid w:val="002474F7"/>
    <w:rsid w:val="002500E0"/>
    <w:rsid w:val="00250894"/>
    <w:rsid w:val="00250D55"/>
    <w:rsid w:val="00251518"/>
    <w:rsid w:val="002532C8"/>
    <w:rsid w:val="002540E7"/>
    <w:rsid w:val="002545C1"/>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BB4"/>
    <w:rsid w:val="00271FFE"/>
    <w:rsid w:val="002729FC"/>
    <w:rsid w:val="00272D3A"/>
    <w:rsid w:val="00272E87"/>
    <w:rsid w:val="00273872"/>
    <w:rsid w:val="00273BD9"/>
    <w:rsid w:val="002741A4"/>
    <w:rsid w:val="00274314"/>
    <w:rsid w:val="00275B34"/>
    <w:rsid w:val="0027625F"/>
    <w:rsid w:val="002762EF"/>
    <w:rsid w:val="00276BCF"/>
    <w:rsid w:val="00276D19"/>
    <w:rsid w:val="002771B9"/>
    <w:rsid w:val="00277B86"/>
    <w:rsid w:val="00277C30"/>
    <w:rsid w:val="00280265"/>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A0BD7"/>
    <w:rsid w:val="002A0C8D"/>
    <w:rsid w:val="002A1347"/>
    <w:rsid w:val="002A138F"/>
    <w:rsid w:val="002A1D0F"/>
    <w:rsid w:val="002A1E62"/>
    <w:rsid w:val="002A2008"/>
    <w:rsid w:val="002A2220"/>
    <w:rsid w:val="002A341E"/>
    <w:rsid w:val="002A352B"/>
    <w:rsid w:val="002A3817"/>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8A5"/>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B4C"/>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64E5"/>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7BAF"/>
    <w:rsid w:val="003201A8"/>
    <w:rsid w:val="00320843"/>
    <w:rsid w:val="00320AE4"/>
    <w:rsid w:val="00321F8E"/>
    <w:rsid w:val="00322F49"/>
    <w:rsid w:val="00323F1A"/>
    <w:rsid w:val="0032596F"/>
    <w:rsid w:val="00325D5C"/>
    <w:rsid w:val="00325D65"/>
    <w:rsid w:val="00325F80"/>
    <w:rsid w:val="00326253"/>
    <w:rsid w:val="003301BC"/>
    <w:rsid w:val="003312A1"/>
    <w:rsid w:val="00331A80"/>
    <w:rsid w:val="00333288"/>
    <w:rsid w:val="00333C13"/>
    <w:rsid w:val="00333DA7"/>
    <w:rsid w:val="0033438A"/>
    <w:rsid w:val="00334E47"/>
    <w:rsid w:val="0033609F"/>
    <w:rsid w:val="0033793C"/>
    <w:rsid w:val="00341666"/>
    <w:rsid w:val="003417D7"/>
    <w:rsid w:val="003418BF"/>
    <w:rsid w:val="00342575"/>
    <w:rsid w:val="00342665"/>
    <w:rsid w:val="003427FD"/>
    <w:rsid w:val="00344375"/>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6D7"/>
    <w:rsid w:val="00363E82"/>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3B5"/>
    <w:rsid w:val="003B48D1"/>
    <w:rsid w:val="003B65D5"/>
    <w:rsid w:val="003B6E31"/>
    <w:rsid w:val="003B7208"/>
    <w:rsid w:val="003B7A08"/>
    <w:rsid w:val="003C06FA"/>
    <w:rsid w:val="003C10C6"/>
    <w:rsid w:val="003C10E1"/>
    <w:rsid w:val="003C2A2E"/>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5E9"/>
    <w:rsid w:val="003D6DF9"/>
    <w:rsid w:val="003E0F11"/>
    <w:rsid w:val="003E1948"/>
    <w:rsid w:val="003E2A30"/>
    <w:rsid w:val="003E325E"/>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16A75"/>
    <w:rsid w:val="00417C17"/>
    <w:rsid w:val="00421F46"/>
    <w:rsid w:val="00422936"/>
    <w:rsid w:val="004234A9"/>
    <w:rsid w:val="004249BB"/>
    <w:rsid w:val="00426CEF"/>
    <w:rsid w:val="00426FA5"/>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98E"/>
    <w:rsid w:val="0046551B"/>
    <w:rsid w:val="00470474"/>
    <w:rsid w:val="00471E3D"/>
    <w:rsid w:val="00472D49"/>
    <w:rsid w:val="00473986"/>
    <w:rsid w:val="004739AC"/>
    <w:rsid w:val="00473C00"/>
    <w:rsid w:val="00473C7C"/>
    <w:rsid w:val="00475850"/>
    <w:rsid w:val="00476F79"/>
    <w:rsid w:val="00480065"/>
    <w:rsid w:val="0048007B"/>
    <w:rsid w:val="004804DC"/>
    <w:rsid w:val="00481A2B"/>
    <w:rsid w:val="00482AA7"/>
    <w:rsid w:val="00482CCE"/>
    <w:rsid w:val="004838FC"/>
    <w:rsid w:val="00483CD3"/>
    <w:rsid w:val="0048499E"/>
    <w:rsid w:val="00484DB9"/>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68A1"/>
    <w:rsid w:val="0049700E"/>
    <w:rsid w:val="00497030"/>
    <w:rsid w:val="004970A5"/>
    <w:rsid w:val="004A04F3"/>
    <w:rsid w:val="004A0D5F"/>
    <w:rsid w:val="004A0E79"/>
    <w:rsid w:val="004A153C"/>
    <w:rsid w:val="004A1911"/>
    <w:rsid w:val="004A1F5D"/>
    <w:rsid w:val="004A260B"/>
    <w:rsid w:val="004A2B22"/>
    <w:rsid w:val="004A330C"/>
    <w:rsid w:val="004A4CD8"/>
    <w:rsid w:val="004A5872"/>
    <w:rsid w:val="004A63AF"/>
    <w:rsid w:val="004A7B6B"/>
    <w:rsid w:val="004A7D51"/>
    <w:rsid w:val="004B092E"/>
    <w:rsid w:val="004B0A2B"/>
    <w:rsid w:val="004B0C1E"/>
    <w:rsid w:val="004B10C2"/>
    <w:rsid w:val="004B18E0"/>
    <w:rsid w:val="004B2949"/>
    <w:rsid w:val="004B3A2A"/>
    <w:rsid w:val="004B3D00"/>
    <w:rsid w:val="004B4AD4"/>
    <w:rsid w:val="004B5EB3"/>
    <w:rsid w:val="004B627D"/>
    <w:rsid w:val="004B6AE8"/>
    <w:rsid w:val="004B75EF"/>
    <w:rsid w:val="004C0374"/>
    <w:rsid w:val="004C0947"/>
    <w:rsid w:val="004C0AED"/>
    <w:rsid w:val="004C2BBE"/>
    <w:rsid w:val="004C4F09"/>
    <w:rsid w:val="004C688D"/>
    <w:rsid w:val="004C76D3"/>
    <w:rsid w:val="004D096F"/>
    <w:rsid w:val="004D162B"/>
    <w:rsid w:val="004D3302"/>
    <w:rsid w:val="004D37DE"/>
    <w:rsid w:val="004D4F03"/>
    <w:rsid w:val="004D5097"/>
    <w:rsid w:val="004D7C82"/>
    <w:rsid w:val="004D7FF6"/>
    <w:rsid w:val="004E0980"/>
    <w:rsid w:val="004E0A87"/>
    <w:rsid w:val="004E11A9"/>
    <w:rsid w:val="004E20D6"/>
    <w:rsid w:val="004E4D52"/>
    <w:rsid w:val="004E4FF0"/>
    <w:rsid w:val="004E50DE"/>
    <w:rsid w:val="004E516E"/>
    <w:rsid w:val="004E561D"/>
    <w:rsid w:val="004E6CAA"/>
    <w:rsid w:val="004E6F27"/>
    <w:rsid w:val="004E7C8B"/>
    <w:rsid w:val="004F0D26"/>
    <w:rsid w:val="004F1433"/>
    <w:rsid w:val="004F14FB"/>
    <w:rsid w:val="004F363E"/>
    <w:rsid w:val="004F3DBD"/>
    <w:rsid w:val="004F3DE6"/>
    <w:rsid w:val="004F41B2"/>
    <w:rsid w:val="004F42D8"/>
    <w:rsid w:val="004F5B74"/>
    <w:rsid w:val="004F5CF9"/>
    <w:rsid w:val="004F5F35"/>
    <w:rsid w:val="004F6402"/>
    <w:rsid w:val="004F6A9A"/>
    <w:rsid w:val="004F73E9"/>
    <w:rsid w:val="00500015"/>
    <w:rsid w:val="00502A4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3BD"/>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3E0A"/>
    <w:rsid w:val="00534301"/>
    <w:rsid w:val="0053459F"/>
    <w:rsid w:val="00534F3E"/>
    <w:rsid w:val="005401DA"/>
    <w:rsid w:val="00540D65"/>
    <w:rsid w:val="00541F4C"/>
    <w:rsid w:val="00542DE0"/>
    <w:rsid w:val="005443C7"/>
    <w:rsid w:val="005445C0"/>
    <w:rsid w:val="00546124"/>
    <w:rsid w:val="00546446"/>
    <w:rsid w:val="005465FA"/>
    <w:rsid w:val="00546674"/>
    <w:rsid w:val="00546B00"/>
    <w:rsid w:val="00546C35"/>
    <w:rsid w:val="00546DF5"/>
    <w:rsid w:val="0054702D"/>
    <w:rsid w:val="0054715D"/>
    <w:rsid w:val="00547627"/>
    <w:rsid w:val="0054792A"/>
    <w:rsid w:val="00554028"/>
    <w:rsid w:val="00554896"/>
    <w:rsid w:val="00556425"/>
    <w:rsid w:val="0056170A"/>
    <w:rsid w:val="00562050"/>
    <w:rsid w:val="0056232B"/>
    <w:rsid w:val="00563B48"/>
    <w:rsid w:val="0056407E"/>
    <w:rsid w:val="0056466A"/>
    <w:rsid w:val="00565386"/>
    <w:rsid w:val="00565EB2"/>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5981"/>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D7CF0"/>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1B"/>
    <w:rsid w:val="005F5C22"/>
    <w:rsid w:val="005F6D8B"/>
    <w:rsid w:val="005F7FD6"/>
    <w:rsid w:val="00600814"/>
    <w:rsid w:val="006008AB"/>
    <w:rsid w:val="006010BF"/>
    <w:rsid w:val="0060174B"/>
    <w:rsid w:val="00601932"/>
    <w:rsid w:val="00601C06"/>
    <w:rsid w:val="00602695"/>
    <w:rsid w:val="006027E3"/>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0D57"/>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8F9"/>
    <w:rsid w:val="00637D59"/>
    <w:rsid w:val="006428D7"/>
    <w:rsid w:val="00642903"/>
    <w:rsid w:val="00642C9B"/>
    <w:rsid w:val="00642FBF"/>
    <w:rsid w:val="00643450"/>
    <w:rsid w:val="00643A61"/>
    <w:rsid w:val="00643CC7"/>
    <w:rsid w:val="00643ECE"/>
    <w:rsid w:val="0064521B"/>
    <w:rsid w:val="0064564E"/>
    <w:rsid w:val="006458F5"/>
    <w:rsid w:val="00645B8B"/>
    <w:rsid w:val="006460BE"/>
    <w:rsid w:val="0064664D"/>
    <w:rsid w:val="0064792E"/>
    <w:rsid w:val="00650083"/>
    <w:rsid w:val="00650534"/>
    <w:rsid w:val="00651F88"/>
    <w:rsid w:val="00652260"/>
    <w:rsid w:val="00652477"/>
    <w:rsid w:val="006531B7"/>
    <w:rsid w:val="00653252"/>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26CC"/>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87451"/>
    <w:rsid w:val="0069135A"/>
    <w:rsid w:val="0069263B"/>
    <w:rsid w:val="006939DA"/>
    <w:rsid w:val="00693AFD"/>
    <w:rsid w:val="0069432C"/>
    <w:rsid w:val="00694512"/>
    <w:rsid w:val="00695886"/>
    <w:rsid w:val="006959C3"/>
    <w:rsid w:val="0069629B"/>
    <w:rsid w:val="00696417"/>
    <w:rsid w:val="00696BAD"/>
    <w:rsid w:val="006A087C"/>
    <w:rsid w:val="006A19D3"/>
    <w:rsid w:val="006A2495"/>
    <w:rsid w:val="006A3662"/>
    <w:rsid w:val="006A439D"/>
    <w:rsid w:val="006A473A"/>
    <w:rsid w:val="006A47D3"/>
    <w:rsid w:val="006A56B7"/>
    <w:rsid w:val="006A6454"/>
    <w:rsid w:val="006A6CFB"/>
    <w:rsid w:val="006A6FA1"/>
    <w:rsid w:val="006A7342"/>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2E00"/>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373"/>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652E"/>
    <w:rsid w:val="0073778A"/>
    <w:rsid w:val="00741A76"/>
    <w:rsid w:val="0074240B"/>
    <w:rsid w:val="00743792"/>
    <w:rsid w:val="00744472"/>
    <w:rsid w:val="00745650"/>
    <w:rsid w:val="0074655B"/>
    <w:rsid w:val="00747EB8"/>
    <w:rsid w:val="00750B40"/>
    <w:rsid w:val="00752D11"/>
    <w:rsid w:val="00754E59"/>
    <w:rsid w:val="00754F74"/>
    <w:rsid w:val="00755E44"/>
    <w:rsid w:val="00755F89"/>
    <w:rsid w:val="0075678A"/>
    <w:rsid w:val="00756CAE"/>
    <w:rsid w:val="00757569"/>
    <w:rsid w:val="007577C2"/>
    <w:rsid w:val="00757CC8"/>
    <w:rsid w:val="0076160C"/>
    <w:rsid w:val="0076184F"/>
    <w:rsid w:val="007620AB"/>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77C2C"/>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7BB"/>
    <w:rsid w:val="00794F52"/>
    <w:rsid w:val="00796B6D"/>
    <w:rsid w:val="0079783D"/>
    <w:rsid w:val="007A011E"/>
    <w:rsid w:val="007A08FF"/>
    <w:rsid w:val="007A0FEF"/>
    <w:rsid w:val="007A1441"/>
    <w:rsid w:val="007A15A2"/>
    <w:rsid w:val="007A20E9"/>
    <w:rsid w:val="007A2626"/>
    <w:rsid w:val="007A289C"/>
    <w:rsid w:val="007A329E"/>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392E"/>
    <w:rsid w:val="007E4969"/>
    <w:rsid w:val="007E4D59"/>
    <w:rsid w:val="007E6243"/>
    <w:rsid w:val="007E69DB"/>
    <w:rsid w:val="007F042B"/>
    <w:rsid w:val="007F10DE"/>
    <w:rsid w:val="007F1290"/>
    <w:rsid w:val="007F2EED"/>
    <w:rsid w:val="007F43CE"/>
    <w:rsid w:val="007F4418"/>
    <w:rsid w:val="007F5133"/>
    <w:rsid w:val="007F608B"/>
    <w:rsid w:val="007F709F"/>
    <w:rsid w:val="007F7B2A"/>
    <w:rsid w:val="00800334"/>
    <w:rsid w:val="0080179B"/>
    <w:rsid w:val="008018D8"/>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2F65"/>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80460"/>
    <w:rsid w:val="008818FF"/>
    <w:rsid w:val="00882604"/>
    <w:rsid w:val="00882CD2"/>
    <w:rsid w:val="008831B4"/>
    <w:rsid w:val="008856F4"/>
    <w:rsid w:val="00885E25"/>
    <w:rsid w:val="00885E68"/>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13A"/>
    <w:rsid w:val="008A4252"/>
    <w:rsid w:val="008A4D1C"/>
    <w:rsid w:val="008A5767"/>
    <w:rsid w:val="008A5C61"/>
    <w:rsid w:val="008B01FF"/>
    <w:rsid w:val="008B05E5"/>
    <w:rsid w:val="008B20C9"/>
    <w:rsid w:val="008B2EE2"/>
    <w:rsid w:val="008B350F"/>
    <w:rsid w:val="008B365C"/>
    <w:rsid w:val="008B4268"/>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2A8"/>
    <w:rsid w:val="00903708"/>
    <w:rsid w:val="0090399D"/>
    <w:rsid w:val="00903EEA"/>
    <w:rsid w:val="00904A65"/>
    <w:rsid w:val="00904BFB"/>
    <w:rsid w:val="00905E0F"/>
    <w:rsid w:val="00907094"/>
    <w:rsid w:val="009108BD"/>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3D9B"/>
    <w:rsid w:val="0092457A"/>
    <w:rsid w:val="00924906"/>
    <w:rsid w:val="00925628"/>
    <w:rsid w:val="00925820"/>
    <w:rsid w:val="009269CC"/>
    <w:rsid w:val="00927629"/>
    <w:rsid w:val="00930217"/>
    <w:rsid w:val="00931074"/>
    <w:rsid w:val="009317E9"/>
    <w:rsid w:val="00931BB5"/>
    <w:rsid w:val="00931E81"/>
    <w:rsid w:val="009332EE"/>
    <w:rsid w:val="00933D53"/>
    <w:rsid w:val="00935829"/>
    <w:rsid w:val="00935A7D"/>
    <w:rsid w:val="00936849"/>
    <w:rsid w:val="00937267"/>
    <w:rsid w:val="00937A96"/>
    <w:rsid w:val="00937AFC"/>
    <w:rsid w:val="009409F2"/>
    <w:rsid w:val="009421FD"/>
    <w:rsid w:val="00942402"/>
    <w:rsid w:val="0094304E"/>
    <w:rsid w:val="009432B2"/>
    <w:rsid w:val="009433B6"/>
    <w:rsid w:val="00943653"/>
    <w:rsid w:val="0094444A"/>
    <w:rsid w:val="009446EC"/>
    <w:rsid w:val="00944D7F"/>
    <w:rsid w:val="009464AA"/>
    <w:rsid w:val="00947376"/>
    <w:rsid w:val="00947AF1"/>
    <w:rsid w:val="00950154"/>
    <w:rsid w:val="00950C82"/>
    <w:rsid w:val="00950FFA"/>
    <w:rsid w:val="0095148C"/>
    <w:rsid w:val="0095359F"/>
    <w:rsid w:val="00953AFB"/>
    <w:rsid w:val="00955444"/>
    <w:rsid w:val="0095560D"/>
    <w:rsid w:val="00957D4C"/>
    <w:rsid w:val="00960BF1"/>
    <w:rsid w:val="00962030"/>
    <w:rsid w:val="00962111"/>
    <w:rsid w:val="00962252"/>
    <w:rsid w:val="0096375D"/>
    <w:rsid w:val="009641A6"/>
    <w:rsid w:val="0096495F"/>
    <w:rsid w:val="00964E10"/>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30D3"/>
    <w:rsid w:val="009A508A"/>
    <w:rsid w:val="009A55D0"/>
    <w:rsid w:val="009A7E68"/>
    <w:rsid w:val="009B0442"/>
    <w:rsid w:val="009B147B"/>
    <w:rsid w:val="009B1639"/>
    <w:rsid w:val="009B181C"/>
    <w:rsid w:val="009B1BFA"/>
    <w:rsid w:val="009B2CFB"/>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3A2"/>
    <w:rsid w:val="009D39E4"/>
    <w:rsid w:val="009D3C01"/>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B49"/>
    <w:rsid w:val="009E0599"/>
    <w:rsid w:val="009E1482"/>
    <w:rsid w:val="009E1509"/>
    <w:rsid w:val="009E40E6"/>
    <w:rsid w:val="009E5171"/>
    <w:rsid w:val="009E61EB"/>
    <w:rsid w:val="009E65E8"/>
    <w:rsid w:val="009E70BF"/>
    <w:rsid w:val="009E7674"/>
    <w:rsid w:val="009E798F"/>
    <w:rsid w:val="009E7D12"/>
    <w:rsid w:val="009F35B1"/>
    <w:rsid w:val="009F4C8A"/>
    <w:rsid w:val="009F4F7F"/>
    <w:rsid w:val="009F5271"/>
    <w:rsid w:val="009F5F3C"/>
    <w:rsid w:val="009F719D"/>
    <w:rsid w:val="00A02693"/>
    <w:rsid w:val="00A02A6B"/>
    <w:rsid w:val="00A03192"/>
    <w:rsid w:val="00A04B14"/>
    <w:rsid w:val="00A04B94"/>
    <w:rsid w:val="00A0567E"/>
    <w:rsid w:val="00A05830"/>
    <w:rsid w:val="00A05C52"/>
    <w:rsid w:val="00A06F17"/>
    <w:rsid w:val="00A07060"/>
    <w:rsid w:val="00A104EC"/>
    <w:rsid w:val="00A1131B"/>
    <w:rsid w:val="00A11EF8"/>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799"/>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28A1"/>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370"/>
    <w:rsid w:val="00AE3A49"/>
    <w:rsid w:val="00AE721D"/>
    <w:rsid w:val="00AE744E"/>
    <w:rsid w:val="00AF012A"/>
    <w:rsid w:val="00AF14B8"/>
    <w:rsid w:val="00AF19BC"/>
    <w:rsid w:val="00AF20C8"/>
    <w:rsid w:val="00AF21A9"/>
    <w:rsid w:val="00AF2355"/>
    <w:rsid w:val="00AF2A10"/>
    <w:rsid w:val="00AF40B1"/>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594"/>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26D"/>
    <w:rsid w:val="00B53D41"/>
    <w:rsid w:val="00B54FDF"/>
    <w:rsid w:val="00B552F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121E"/>
    <w:rsid w:val="00BA364A"/>
    <w:rsid w:val="00BA3CFD"/>
    <w:rsid w:val="00BA3E96"/>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0415"/>
    <w:rsid w:val="00BD1534"/>
    <w:rsid w:val="00BD18A4"/>
    <w:rsid w:val="00BD245D"/>
    <w:rsid w:val="00BD434F"/>
    <w:rsid w:val="00BD4AF1"/>
    <w:rsid w:val="00BD7337"/>
    <w:rsid w:val="00BD7CC4"/>
    <w:rsid w:val="00BD7E8A"/>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6639"/>
    <w:rsid w:val="00BF7603"/>
    <w:rsid w:val="00C00143"/>
    <w:rsid w:val="00C009EA"/>
    <w:rsid w:val="00C00EA0"/>
    <w:rsid w:val="00C01EF3"/>
    <w:rsid w:val="00C03816"/>
    <w:rsid w:val="00C03930"/>
    <w:rsid w:val="00C06D84"/>
    <w:rsid w:val="00C074AA"/>
    <w:rsid w:val="00C0791B"/>
    <w:rsid w:val="00C07B94"/>
    <w:rsid w:val="00C10FD6"/>
    <w:rsid w:val="00C115D1"/>
    <w:rsid w:val="00C117F0"/>
    <w:rsid w:val="00C12605"/>
    <w:rsid w:val="00C13752"/>
    <w:rsid w:val="00C13F6E"/>
    <w:rsid w:val="00C149D4"/>
    <w:rsid w:val="00C152EA"/>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25F"/>
    <w:rsid w:val="00C3256C"/>
    <w:rsid w:val="00C32CE0"/>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5167"/>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A15"/>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49DB"/>
    <w:rsid w:val="00C96E09"/>
    <w:rsid w:val="00CA013A"/>
    <w:rsid w:val="00CA0145"/>
    <w:rsid w:val="00CA1043"/>
    <w:rsid w:val="00CA197E"/>
    <w:rsid w:val="00CA233C"/>
    <w:rsid w:val="00CA253B"/>
    <w:rsid w:val="00CA2A5A"/>
    <w:rsid w:val="00CA3CC2"/>
    <w:rsid w:val="00CA4825"/>
    <w:rsid w:val="00CA5DEC"/>
    <w:rsid w:val="00CA62EE"/>
    <w:rsid w:val="00CB1F6A"/>
    <w:rsid w:val="00CB3080"/>
    <w:rsid w:val="00CB378C"/>
    <w:rsid w:val="00CB439A"/>
    <w:rsid w:val="00CB799F"/>
    <w:rsid w:val="00CC0106"/>
    <w:rsid w:val="00CC02B9"/>
    <w:rsid w:val="00CC0624"/>
    <w:rsid w:val="00CC19F7"/>
    <w:rsid w:val="00CC1D43"/>
    <w:rsid w:val="00CC22EC"/>
    <w:rsid w:val="00CC4D64"/>
    <w:rsid w:val="00CC53E7"/>
    <w:rsid w:val="00CC6046"/>
    <w:rsid w:val="00CC68EE"/>
    <w:rsid w:val="00CC7022"/>
    <w:rsid w:val="00CC73F8"/>
    <w:rsid w:val="00CC7DF6"/>
    <w:rsid w:val="00CD00C0"/>
    <w:rsid w:val="00CD02E8"/>
    <w:rsid w:val="00CD0BCC"/>
    <w:rsid w:val="00CD2B62"/>
    <w:rsid w:val="00CD2DE4"/>
    <w:rsid w:val="00CD323E"/>
    <w:rsid w:val="00CD36DE"/>
    <w:rsid w:val="00CD463D"/>
    <w:rsid w:val="00CD5785"/>
    <w:rsid w:val="00CD6935"/>
    <w:rsid w:val="00CD6F03"/>
    <w:rsid w:val="00CD786A"/>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272"/>
    <w:rsid w:val="00D01E81"/>
    <w:rsid w:val="00D028FF"/>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70D"/>
    <w:rsid w:val="00D25A36"/>
    <w:rsid w:val="00D26BBD"/>
    <w:rsid w:val="00D27F3C"/>
    <w:rsid w:val="00D315EA"/>
    <w:rsid w:val="00D320C2"/>
    <w:rsid w:val="00D325FB"/>
    <w:rsid w:val="00D32787"/>
    <w:rsid w:val="00D32D50"/>
    <w:rsid w:val="00D336AE"/>
    <w:rsid w:val="00D3393F"/>
    <w:rsid w:val="00D35A82"/>
    <w:rsid w:val="00D35BCA"/>
    <w:rsid w:val="00D35D03"/>
    <w:rsid w:val="00D36681"/>
    <w:rsid w:val="00D369B9"/>
    <w:rsid w:val="00D36A03"/>
    <w:rsid w:val="00D36BAE"/>
    <w:rsid w:val="00D4006E"/>
    <w:rsid w:val="00D4090F"/>
    <w:rsid w:val="00D409B1"/>
    <w:rsid w:val="00D40B53"/>
    <w:rsid w:val="00D425A6"/>
    <w:rsid w:val="00D42FD9"/>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7D2"/>
    <w:rsid w:val="00D64879"/>
    <w:rsid w:val="00D648B2"/>
    <w:rsid w:val="00D64DAE"/>
    <w:rsid w:val="00D65FB2"/>
    <w:rsid w:val="00D671B8"/>
    <w:rsid w:val="00D67C7D"/>
    <w:rsid w:val="00D70FC3"/>
    <w:rsid w:val="00D71611"/>
    <w:rsid w:val="00D71FEB"/>
    <w:rsid w:val="00D72133"/>
    <w:rsid w:val="00D742BE"/>
    <w:rsid w:val="00D746E4"/>
    <w:rsid w:val="00D74ACE"/>
    <w:rsid w:val="00D74C29"/>
    <w:rsid w:val="00D74E65"/>
    <w:rsid w:val="00D7503E"/>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3EF1"/>
    <w:rsid w:val="00D95360"/>
    <w:rsid w:val="00D95D76"/>
    <w:rsid w:val="00D95F31"/>
    <w:rsid w:val="00D97F1F"/>
    <w:rsid w:val="00DA0B0E"/>
    <w:rsid w:val="00DA0CCF"/>
    <w:rsid w:val="00DA14F1"/>
    <w:rsid w:val="00DA23F4"/>
    <w:rsid w:val="00DA41C2"/>
    <w:rsid w:val="00DA499E"/>
    <w:rsid w:val="00DA5328"/>
    <w:rsid w:val="00DA5D14"/>
    <w:rsid w:val="00DB0197"/>
    <w:rsid w:val="00DB0436"/>
    <w:rsid w:val="00DB06BA"/>
    <w:rsid w:val="00DB0990"/>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500"/>
    <w:rsid w:val="00DD1B85"/>
    <w:rsid w:val="00DD1D0D"/>
    <w:rsid w:val="00DD3B47"/>
    <w:rsid w:val="00DD3BBD"/>
    <w:rsid w:val="00DD5DF4"/>
    <w:rsid w:val="00DD6987"/>
    <w:rsid w:val="00DD713A"/>
    <w:rsid w:val="00DD7445"/>
    <w:rsid w:val="00DD744A"/>
    <w:rsid w:val="00DD774F"/>
    <w:rsid w:val="00DE1794"/>
    <w:rsid w:val="00DE429F"/>
    <w:rsid w:val="00DE4488"/>
    <w:rsid w:val="00DE63FB"/>
    <w:rsid w:val="00DE6A26"/>
    <w:rsid w:val="00DF0343"/>
    <w:rsid w:val="00DF12A1"/>
    <w:rsid w:val="00DF2801"/>
    <w:rsid w:val="00DF29C6"/>
    <w:rsid w:val="00DF2D7F"/>
    <w:rsid w:val="00DF3247"/>
    <w:rsid w:val="00DF32B7"/>
    <w:rsid w:val="00DF3A99"/>
    <w:rsid w:val="00DF4761"/>
    <w:rsid w:val="00DF5F9F"/>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5928"/>
    <w:rsid w:val="00E160B2"/>
    <w:rsid w:val="00E16BC0"/>
    <w:rsid w:val="00E20681"/>
    <w:rsid w:val="00E21BBF"/>
    <w:rsid w:val="00E22555"/>
    <w:rsid w:val="00E22915"/>
    <w:rsid w:val="00E23497"/>
    <w:rsid w:val="00E2488F"/>
    <w:rsid w:val="00E248A7"/>
    <w:rsid w:val="00E248FD"/>
    <w:rsid w:val="00E250C6"/>
    <w:rsid w:val="00E2692A"/>
    <w:rsid w:val="00E27927"/>
    <w:rsid w:val="00E27FCE"/>
    <w:rsid w:val="00E30896"/>
    <w:rsid w:val="00E30DF1"/>
    <w:rsid w:val="00E32A45"/>
    <w:rsid w:val="00E33788"/>
    <w:rsid w:val="00E344EF"/>
    <w:rsid w:val="00E34687"/>
    <w:rsid w:val="00E34EC3"/>
    <w:rsid w:val="00E35F14"/>
    <w:rsid w:val="00E36011"/>
    <w:rsid w:val="00E370EE"/>
    <w:rsid w:val="00E37239"/>
    <w:rsid w:val="00E377BB"/>
    <w:rsid w:val="00E37B22"/>
    <w:rsid w:val="00E409EC"/>
    <w:rsid w:val="00E41483"/>
    <w:rsid w:val="00E4248E"/>
    <w:rsid w:val="00E428AA"/>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0574"/>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543E"/>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1B32"/>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6B84"/>
    <w:rsid w:val="00EE723D"/>
    <w:rsid w:val="00EF0093"/>
    <w:rsid w:val="00EF069B"/>
    <w:rsid w:val="00EF1F7F"/>
    <w:rsid w:val="00EF2351"/>
    <w:rsid w:val="00EF3E6C"/>
    <w:rsid w:val="00EF50BF"/>
    <w:rsid w:val="00EF5304"/>
    <w:rsid w:val="00EF68CC"/>
    <w:rsid w:val="00EF7120"/>
    <w:rsid w:val="00EF7A52"/>
    <w:rsid w:val="00F00B52"/>
    <w:rsid w:val="00F01DD9"/>
    <w:rsid w:val="00F01F66"/>
    <w:rsid w:val="00F02568"/>
    <w:rsid w:val="00F02CD7"/>
    <w:rsid w:val="00F03798"/>
    <w:rsid w:val="00F04DBC"/>
    <w:rsid w:val="00F11BC7"/>
    <w:rsid w:val="00F121A3"/>
    <w:rsid w:val="00F131D4"/>
    <w:rsid w:val="00F131DC"/>
    <w:rsid w:val="00F132E2"/>
    <w:rsid w:val="00F1354F"/>
    <w:rsid w:val="00F13E33"/>
    <w:rsid w:val="00F148EF"/>
    <w:rsid w:val="00F14F94"/>
    <w:rsid w:val="00F154FD"/>
    <w:rsid w:val="00F1552D"/>
    <w:rsid w:val="00F15E2E"/>
    <w:rsid w:val="00F164C9"/>
    <w:rsid w:val="00F1710E"/>
    <w:rsid w:val="00F17496"/>
    <w:rsid w:val="00F21D0E"/>
    <w:rsid w:val="00F21EF0"/>
    <w:rsid w:val="00F22929"/>
    <w:rsid w:val="00F23A90"/>
    <w:rsid w:val="00F23EF4"/>
    <w:rsid w:val="00F24820"/>
    <w:rsid w:val="00F25F08"/>
    <w:rsid w:val="00F2782D"/>
    <w:rsid w:val="00F30470"/>
    <w:rsid w:val="00F30B47"/>
    <w:rsid w:val="00F31804"/>
    <w:rsid w:val="00F3554E"/>
    <w:rsid w:val="00F365F9"/>
    <w:rsid w:val="00F37B44"/>
    <w:rsid w:val="00F40680"/>
    <w:rsid w:val="00F42204"/>
    <w:rsid w:val="00F43660"/>
    <w:rsid w:val="00F45917"/>
    <w:rsid w:val="00F45944"/>
    <w:rsid w:val="00F45E8F"/>
    <w:rsid w:val="00F45EEE"/>
    <w:rsid w:val="00F474EE"/>
    <w:rsid w:val="00F501F7"/>
    <w:rsid w:val="00F50252"/>
    <w:rsid w:val="00F508F6"/>
    <w:rsid w:val="00F512AF"/>
    <w:rsid w:val="00F52C21"/>
    <w:rsid w:val="00F5586C"/>
    <w:rsid w:val="00F56CB7"/>
    <w:rsid w:val="00F56EE3"/>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106"/>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1D9"/>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6AD4"/>
    <w:rsid w:val="00FE256C"/>
    <w:rsid w:val="00FE2F32"/>
    <w:rsid w:val="00FE2F38"/>
    <w:rsid w:val="00FE2F42"/>
    <w:rsid w:val="00FE3B47"/>
    <w:rsid w:val="00FE48E8"/>
    <w:rsid w:val="00FE4E38"/>
    <w:rsid w:val="00FE4FE1"/>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28106"/>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character" w:customStyle="1" w:styleId="CharStyle7">
    <w:name w:val="Char Style 7"/>
    <w:basedOn w:val="DefaultParagraphFont"/>
    <w:rsid w:val="008A413A"/>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16941841">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61173506">
      <w:bodyDiv w:val="1"/>
      <w:marLeft w:val="0"/>
      <w:marRight w:val="0"/>
      <w:marTop w:val="0"/>
      <w:marBottom w:val="0"/>
      <w:divBdr>
        <w:top w:val="none" w:sz="0" w:space="0" w:color="auto"/>
        <w:left w:val="none" w:sz="0" w:space="0" w:color="auto"/>
        <w:bottom w:val="none" w:sz="0" w:space="0" w:color="auto"/>
        <w:right w:val="none" w:sz="0" w:space="0" w:color="auto"/>
      </w:divBdr>
    </w:div>
    <w:div w:id="179124476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skyrius|910dd03e-a0db-46f4-af07-603a3c0d6728;Socialinės apsaugos projektų skyrius|e8842430-d836-470f-b9ed-ff904e3d0bc7;Bendrųjų reikalų skyrius|98e1b560-c021-41d6-9632-b7f5b05ae6e9</a14285f26a0b45bfa54ed9a05aaa3ab1>
    <DmsRegDoc xmlns="4b2e9d09-07c5-42d4-ad0a-92e216c40b99">271880</DmsRegDoc>
    <DmsAddMarkOnPdf xmlns="028236e2-f653-4d19-ab67-4d06a9145e0c">false</DmsAddMarkOnPd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ac3775fa-9d3b-4d8c-bc3d-fbdb29195e0c"/>
    <ds:schemaRef ds:uri="4b2e9d09-07c5-42d4-ad0a-92e216c40b99"/>
    <ds:schemaRef ds:uri="028236e2-f653-4d19-ab67-4d06a9145e0c"/>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C0B63BBE-1EC2-4820-B88F-680E3DC35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18</Pages>
  <Words>9715</Words>
  <Characters>55380</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PIRKIMO BENDROSIOS SĄLYGOS</vt:lpstr>
    </vt:vector>
  </TitlesOfParts>
  <Company/>
  <LinksUpToDate>false</LinksUpToDate>
  <CharactersWithSpaces>64966</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BENDROSIOS SĄLYGOS</dc:title>
  <dc:subject>2023-04-05 versija, skelbiama https://vpt.lrv.lt/</dc:subject>
  <dc:creator>Arūnė Andrulionienė</dc:creator>
  <cp:lastModifiedBy>Gabrielė Semeškienė</cp:lastModifiedBy>
  <cp:revision>48</cp:revision>
  <dcterms:created xsi:type="dcterms:W3CDTF">2024-12-07T20:09:00Z</dcterms:created>
  <dcterms:modified xsi:type="dcterms:W3CDTF">2026-07-23T10:27:00Z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274;#Socialinės apsaugos projektų skyrius|e8842430-d836-470f-b9ed-ff904e3d0bc7;#3465;#Pirkimų ir pažeidimų prevencijos skyrius|910dd03e-a0db-46f4-af07-603a3c0d6728</vt:lpwstr>
  </property>
  <property fmtid="{D5CDD505-2E9C-101B-9397-08002B2CF9AE}" pid="4" name="DmsPermissionsFlags">
    <vt:lpwstr>,SECTRUE,</vt:lpwstr>
  </property>
  <property fmtid="{D5CDD505-2E9C-101B-9397-08002B2CF9AE}" pid="5" name="DmsPermissionsDivisions">
    <vt:lpwstr>3465;#Pirkimų ir pažeidimų prevencijos skyrius|910dd03e-a0db-46f4-af07-603a3c0d6728;#274;#Socialinės apsaugos projektų skyrius|e8842430-d836-470f-b9ed-ff904e3d0bc7;#47;#Bendrųjų reikalų skyrius|98e1b560-c021-41d6-9632-b7f5b05ae6e9</vt:lpwstr>
  </property>
  <property fmtid="{D5CDD505-2E9C-101B-9397-08002B2CF9AE}" pid="6" name="ContentTypeId">
    <vt:lpwstr>0x01010031A3634DF9DB4FFBA1EC65766E7376F5002DB646006A010C41A03564BD150A5EE1</vt:lpwstr>
  </property>
  <property fmtid="{D5CDD505-2E9C-101B-9397-08002B2CF9AE}" pid="7" name="DmsPermissionsUsers">
    <vt:lpwstr>1073741823;#Sistemos abonementas;#864;#Renata Narmontienė;#790;#Lina Jucytė;#1391;#Danutė Kaluginienė;#803;#i:0#.w|cpma\neringa-sa</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SendingDocType">
    <vt:lpwstr/>
  </property>
  <property fmtid="{D5CDD505-2E9C-101B-9397-08002B2CF9AE}" pid="12" name="DmsCPVADocSubtype">
    <vt:lpwstr/>
  </property>
  <property fmtid="{D5CDD505-2E9C-101B-9397-08002B2CF9AE}" pid="13" name="DmsCPVADocProgram">
    <vt:lpwstr/>
  </property>
  <property fmtid="{D5CDD505-2E9C-101B-9397-08002B2CF9AE}" pid="14" name="DmsVisers">
    <vt:lpwstr/>
  </property>
  <property fmtid="{D5CDD505-2E9C-101B-9397-08002B2CF9AE}" pid="15" name="DmsOrganizer">
    <vt:lpwstr/>
  </property>
  <property fmtid="{D5CDD505-2E9C-101B-9397-08002B2CF9AE}" pid="16" name="DmsCPVAOtherResponsiblePersons">
    <vt:lpwstr/>
  </property>
  <property fmtid="{D5CDD505-2E9C-101B-9397-08002B2CF9AE}" pid="17" name="DmsRegState">
    <vt:lpwstr>Naujas</vt:lpwstr>
  </property>
  <property fmtid="{D5CDD505-2E9C-101B-9397-08002B2CF9AE}" pid="18" name="DmsApprovers">
    <vt:lpwstr/>
  </property>
  <property fmtid="{D5CDD505-2E9C-101B-9397-08002B2CF9AE}" pid="19" name="DmsSendingType">
    <vt:lpwstr>8</vt:lpwstr>
  </property>
  <property fmtid="{D5CDD505-2E9C-101B-9397-08002B2CF9AE}" pid="20" name="DmsResponsiblePerson">
    <vt:lpwstr/>
  </property>
  <property fmtid="{D5CDD505-2E9C-101B-9397-08002B2CF9AE}" pid="21" name="DmsDocPrepAdocType">
    <vt:lpwstr>-</vt:lpwstr>
  </property>
  <property fmtid="{D5CDD505-2E9C-101B-9397-08002B2CF9AE}" pid="22" name="DmsSigners">
    <vt:lpwstr/>
  </property>
  <property fmtid="{D5CDD505-2E9C-101B-9397-08002B2CF9AE}" pid="23" name="DmsRegPerson">
    <vt:lpwstr/>
  </property>
  <property fmtid="{D5CDD505-2E9C-101B-9397-08002B2CF9AE}" pid="24" name="DmsCoordinators">
    <vt:lpwstr/>
  </property>
  <property fmtid="{D5CDD505-2E9C-101B-9397-08002B2CF9AE}" pid="25" name="OLD_DMSPERMISSIONSCONFID_VALUE">
    <vt:lpwstr>False_</vt:lpwstr>
  </property>
  <property fmtid="{D5CDD505-2E9C-101B-9397-08002B2CF9AE}" pid="26" name="e60ee4271ca74d28a1640aed29de29ee">
    <vt:lpwstr/>
  </property>
  <property fmtid="{D5CDD505-2E9C-101B-9397-08002B2CF9AE}" pid="27" name="h5d7dfff98a247c1954587ec9b17d55b">
    <vt:lpwstr/>
  </property>
  <property fmtid="{D5CDD505-2E9C-101B-9397-08002B2CF9AE}" pid="28" name="bef85333021544dbbbb8b847b70284cc">
    <vt:lpwstr/>
  </property>
  <property fmtid="{D5CDD505-2E9C-101B-9397-08002B2CF9AE}" pid="29" name="DmsCase">
    <vt:lpwstr>111030</vt:lpwstr>
  </property>
  <property fmtid="{D5CDD505-2E9C-101B-9397-08002B2CF9AE}" pid="30" name="o3cb2451d6904553a72e202c291dd6d8">
    <vt:lpwstr/>
  </property>
  <property fmtid="{D5CDD505-2E9C-101B-9397-08002B2CF9AE}" pid="31" name="b1f23dead1274c488d632b6cb8d4aba0">
    <vt:lpwstr/>
  </property>
  <property fmtid="{D5CDD505-2E9C-101B-9397-08002B2CF9AE}" pid="32" name="DmsRegister">
    <vt:lpwstr>110453</vt:lpwstr>
  </property>
  <property fmtid="{D5CDD505-2E9C-101B-9397-08002B2CF9AE}" pid="33" name="MSIP_Label_c0a78bde-f4d3-4f63-aa29-98e64b4f061b_Enabled">
    <vt:lpwstr>true</vt:lpwstr>
  </property>
  <property fmtid="{D5CDD505-2E9C-101B-9397-08002B2CF9AE}" pid="34" name="MSIP_Label_c0a78bde-f4d3-4f63-aa29-98e64b4f061b_SetDate">
    <vt:lpwstr>2026-03-09T05:57:44Z</vt:lpwstr>
  </property>
  <property fmtid="{D5CDD505-2E9C-101B-9397-08002B2CF9AE}" pid="35" name="MSIP_Label_c0a78bde-f4d3-4f63-aa29-98e64b4f061b_Method">
    <vt:lpwstr>Standard</vt:lpwstr>
  </property>
  <property fmtid="{D5CDD505-2E9C-101B-9397-08002B2CF9AE}" pid="36" name="MSIP_Label_c0a78bde-f4d3-4f63-aa29-98e64b4f061b_Name">
    <vt:lpwstr>Vieša informacija</vt:lpwstr>
  </property>
  <property fmtid="{D5CDD505-2E9C-101B-9397-08002B2CF9AE}" pid="37" name="MSIP_Label_c0a78bde-f4d3-4f63-aa29-98e64b4f061b_SiteId">
    <vt:lpwstr>f39ec040-58cd-4d1c-8741-11d8232163b4</vt:lpwstr>
  </property>
  <property fmtid="{D5CDD505-2E9C-101B-9397-08002B2CF9AE}" pid="38" name="MSIP_Label_c0a78bde-f4d3-4f63-aa29-98e64b4f061b_ActionId">
    <vt:lpwstr>40b9e7db-f81c-408f-bcba-9a3999c24088</vt:lpwstr>
  </property>
  <property fmtid="{D5CDD505-2E9C-101B-9397-08002B2CF9AE}" pid="39" name="MSIP_Label_c0a78bde-f4d3-4f63-aa29-98e64b4f061b_ContentBits">
    <vt:lpwstr>0</vt:lpwstr>
  </property>
</Properties>
</file>