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514D3" w14:textId="594982C3" w:rsidR="008D704D" w:rsidRPr="00FE32D3" w:rsidRDefault="008D704D" w:rsidP="00FE32D3">
      <w:pPr>
        <w:jc w:val="right"/>
        <w:rPr>
          <w:rFonts w:ascii="Aptos" w:hAnsi="Aptos" w:cs="Times New Roman"/>
          <w:b/>
          <w:bCs/>
          <w:smallCaps/>
          <w:sz w:val="22"/>
          <w:szCs w:val="22"/>
        </w:rPr>
      </w:pPr>
      <w:bookmarkStart w:id="0" w:name="_Pirkimo_dokumentų_5"/>
      <w:bookmarkStart w:id="1" w:name="_Ref38540913"/>
      <w:bookmarkStart w:id="2" w:name="_Ref38898051"/>
      <w:bookmarkStart w:id="3" w:name="_Ref38901392"/>
      <w:bookmarkStart w:id="4" w:name="_Toc124243988"/>
      <w:bookmarkStart w:id="5" w:name="_Toc235441753"/>
      <w:bookmarkStart w:id="6" w:name="_Hlk190672152"/>
      <w:bookmarkEnd w:id="0"/>
      <w:r w:rsidRPr="0065681D">
        <w:rPr>
          <w:rFonts w:ascii="Aptos" w:eastAsia="Calibri" w:hAnsi="Aptos" w:cs="Times New Roman"/>
          <w:color w:val="000000" w:themeColor="text1"/>
        </w:rPr>
        <w:t xml:space="preserve">Pirkimo </w:t>
      </w:r>
      <w:r w:rsidR="00AA2D56" w:rsidRPr="0065681D">
        <w:rPr>
          <w:rFonts w:ascii="Aptos" w:eastAsia="Calibri" w:hAnsi="Aptos" w:cs="Times New Roman"/>
          <w:color w:val="000000" w:themeColor="text1"/>
        </w:rPr>
        <w:t>dokumentų</w:t>
      </w:r>
      <w:r w:rsidRPr="0065681D">
        <w:rPr>
          <w:rFonts w:ascii="Aptos" w:eastAsia="Calibri" w:hAnsi="Aptos" w:cs="Times New Roman"/>
          <w:color w:val="000000" w:themeColor="text1"/>
        </w:rPr>
        <w:t xml:space="preserve"> 5 priedas „Pasiūlymo forma“</w:t>
      </w:r>
      <w:bookmarkEnd w:id="1"/>
      <w:bookmarkEnd w:id="2"/>
      <w:bookmarkEnd w:id="3"/>
      <w:bookmarkEnd w:id="4"/>
      <w:bookmarkEnd w:id="5"/>
    </w:p>
    <w:p w14:paraId="4AA5FAD3" w14:textId="23F08DB3" w:rsidR="000C6068" w:rsidRPr="0065681D" w:rsidRDefault="000C6068" w:rsidP="00DE290C">
      <w:pPr>
        <w:rPr>
          <w:rFonts w:ascii="Aptos" w:hAnsi="Aptos" w:cs="Times New Roman"/>
          <w:b/>
          <w:bCs/>
          <w:smallCaps/>
          <w:sz w:val="22"/>
          <w:szCs w:val="22"/>
        </w:rPr>
      </w:pPr>
    </w:p>
    <w:p w14:paraId="02668C2E" w14:textId="1C0B8E69" w:rsidR="00C4226E" w:rsidRPr="00CF0E21" w:rsidRDefault="00C4226E" w:rsidP="00C4226E">
      <w:pPr>
        <w:pStyle w:val="Subtitle"/>
        <w:tabs>
          <w:tab w:val="left" w:pos="284"/>
        </w:tabs>
        <w:spacing w:after="0" w:line="240" w:lineRule="auto"/>
        <w:jc w:val="center"/>
        <w:rPr>
          <w:rFonts w:ascii="Aptos" w:hAnsi="Aptos" w:cs="Times New Roman"/>
          <w:color w:val="auto"/>
        </w:rPr>
      </w:pPr>
      <w:r w:rsidRPr="00CF0E21">
        <w:rPr>
          <w:rFonts w:ascii="Aptos" w:hAnsi="Aptos" w:cs="Times New Roman"/>
          <w:color w:val="auto"/>
        </w:rPr>
        <w:t>PASIŪLYMA</w:t>
      </w:r>
      <w:r w:rsidR="008C00BC" w:rsidRPr="00CF0E21">
        <w:rPr>
          <w:rFonts w:ascii="Aptos" w:hAnsi="Aptos" w:cs="Times New Roman"/>
          <w:color w:val="auto"/>
        </w:rPr>
        <w:t>s</w:t>
      </w:r>
    </w:p>
    <w:p w14:paraId="331C73BD" w14:textId="078208FC" w:rsidR="00C4226E" w:rsidRPr="00CF0E21" w:rsidRDefault="00DC2B4B" w:rsidP="00C4226E">
      <w:pPr>
        <w:tabs>
          <w:tab w:val="left" w:pos="284"/>
        </w:tabs>
        <w:spacing w:after="0" w:line="240" w:lineRule="auto"/>
        <w:jc w:val="center"/>
        <w:rPr>
          <w:rFonts w:ascii="Aptos" w:hAnsi="Aptos" w:cs="Times New Roman"/>
          <w:caps/>
          <w:spacing w:val="20"/>
          <w:sz w:val="28"/>
          <w:szCs w:val="28"/>
        </w:rPr>
      </w:pPr>
      <w:r w:rsidRPr="00CF0E21">
        <w:rPr>
          <w:rFonts w:ascii="Aptos" w:hAnsi="Aptos" w:cs="Times New Roman"/>
          <w:sz w:val="28"/>
          <w:szCs w:val="28"/>
        </w:rPr>
        <w:t xml:space="preserve">DĖL </w:t>
      </w:r>
      <w:r w:rsidR="00CF0E21" w:rsidRPr="00CF0E21">
        <w:rPr>
          <w:rFonts w:ascii="Aptos" w:hAnsi="Aptos" w:cs="Times New Roman"/>
          <w:sz w:val="28"/>
          <w:szCs w:val="28"/>
        </w:rPr>
        <w:t>KATALIZINIŲ RANKOVIŲ</w:t>
      </w:r>
      <w:r w:rsidRPr="00CF0E21">
        <w:rPr>
          <w:rFonts w:ascii="Aptos" w:hAnsi="Aptos" w:cs="Times New Roman"/>
          <w:sz w:val="28"/>
          <w:szCs w:val="28"/>
        </w:rPr>
        <w:t xml:space="preserve"> PIRKIMO</w:t>
      </w:r>
    </w:p>
    <w:p w14:paraId="031CD239" w14:textId="77777777" w:rsidR="00C4226E" w:rsidRPr="00DC2B4B" w:rsidRDefault="00C4226E" w:rsidP="00D034FA">
      <w:pPr>
        <w:tabs>
          <w:tab w:val="left" w:pos="284"/>
        </w:tabs>
        <w:spacing w:after="0" w:line="240" w:lineRule="auto"/>
        <w:rPr>
          <w:rFonts w:ascii="Aptos" w:hAnsi="Aptos" w:cs="Times New Roman"/>
          <w:caps/>
          <w:color w:val="404040" w:themeColor="text1" w:themeTint="BF"/>
          <w:spacing w:val="20"/>
          <w:sz w:val="28"/>
          <w:szCs w:val="28"/>
        </w:rPr>
      </w:pPr>
      <w:r w:rsidRPr="00DC2B4B">
        <w:rPr>
          <w:rFonts w:ascii="Aptos" w:hAnsi="Aptos" w:cs="Times New Roman"/>
          <w:caps/>
          <w:color w:val="404040" w:themeColor="text1" w:themeTint="BF"/>
          <w:spacing w:val="20"/>
          <w:sz w:val="28"/>
          <w:szCs w:val="28"/>
        </w:rPr>
        <w:t xml:space="preserve"> </w:t>
      </w:r>
    </w:p>
    <w:tbl>
      <w:tblPr>
        <w:tblStyle w:val="TableGrid"/>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C4226E" w:rsidRPr="0065681D" w14:paraId="01FA6A1D" w14:textId="77777777" w:rsidTr="00766466">
        <w:tc>
          <w:tcPr>
            <w:tcW w:w="2835" w:type="dxa"/>
            <w:tcBorders>
              <w:bottom w:val="single" w:sz="4" w:space="0" w:color="auto"/>
            </w:tcBorders>
          </w:tcPr>
          <w:p w14:paraId="03B9979F" w14:textId="77777777" w:rsidR="00C4226E" w:rsidRPr="0065681D" w:rsidRDefault="00C4226E" w:rsidP="00766466">
            <w:pPr>
              <w:tabs>
                <w:tab w:val="left" w:pos="284"/>
              </w:tabs>
              <w:jc w:val="center"/>
              <w:rPr>
                <w:rFonts w:ascii="Aptos" w:hAnsi="Aptos" w:cs="Times New Roman"/>
                <w:sz w:val="21"/>
                <w:szCs w:val="21"/>
              </w:rPr>
            </w:pPr>
          </w:p>
        </w:tc>
      </w:tr>
      <w:tr w:rsidR="00C4226E" w:rsidRPr="0065681D" w14:paraId="78C9429A" w14:textId="77777777" w:rsidTr="00766466">
        <w:trPr>
          <w:trHeight w:val="116"/>
        </w:trPr>
        <w:tc>
          <w:tcPr>
            <w:tcW w:w="2835" w:type="dxa"/>
            <w:tcBorders>
              <w:top w:val="single" w:sz="4" w:space="0" w:color="auto"/>
            </w:tcBorders>
          </w:tcPr>
          <w:p w14:paraId="7EC5793E" w14:textId="77777777" w:rsidR="00C4226E" w:rsidRPr="0065681D" w:rsidRDefault="00C4226E" w:rsidP="00766466">
            <w:pPr>
              <w:tabs>
                <w:tab w:val="left" w:pos="284"/>
              </w:tabs>
              <w:jc w:val="center"/>
              <w:rPr>
                <w:rFonts w:ascii="Aptos" w:hAnsi="Aptos" w:cs="Times New Roman"/>
                <w:sz w:val="21"/>
                <w:szCs w:val="21"/>
                <w:vertAlign w:val="superscript"/>
              </w:rPr>
            </w:pPr>
            <w:r w:rsidRPr="0065681D">
              <w:rPr>
                <w:rFonts w:ascii="Aptos" w:hAnsi="Aptos" w:cs="Times New Roman"/>
                <w:sz w:val="21"/>
                <w:szCs w:val="21"/>
                <w:vertAlign w:val="superscript"/>
              </w:rPr>
              <w:t>(data)</w:t>
            </w:r>
          </w:p>
        </w:tc>
      </w:tr>
      <w:tr w:rsidR="00C4226E" w:rsidRPr="0065681D" w14:paraId="78EDBBB1" w14:textId="77777777" w:rsidTr="00766466">
        <w:tc>
          <w:tcPr>
            <w:tcW w:w="2835" w:type="dxa"/>
            <w:tcBorders>
              <w:bottom w:val="single" w:sz="4" w:space="0" w:color="auto"/>
            </w:tcBorders>
          </w:tcPr>
          <w:p w14:paraId="5C0CFA5D" w14:textId="77777777" w:rsidR="00C4226E" w:rsidRPr="0065681D" w:rsidRDefault="00C4226E" w:rsidP="00766466">
            <w:pPr>
              <w:tabs>
                <w:tab w:val="left" w:pos="284"/>
              </w:tabs>
              <w:jc w:val="center"/>
              <w:rPr>
                <w:rFonts w:ascii="Aptos" w:hAnsi="Aptos" w:cs="Times New Roman"/>
                <w:sz w:val="21"/>
                <w:szCs w:val="21"/>
              </w:rPr>
            </w:pPr>
          </w:p>
        </w:tc>
      </w:tr>
      <w:tr w:rsidR="00C4226E" w:rsidRPr="0065681D" w14:paraId="4E61E6DA" w14:textId="77777777" w:rsidTr="00766466">
        <w:tc>
          <w:tcPr>
            <w:tcW w:w="2835" w:type="dxa"/>
            <w:tcBorders>
              <w:top w:val="single" w:sz="4" w:space="0" w:color="auto"/>
            </w:tcBorders>
          </w:tcPr>
          <w:p w14:paraId="53466372" w14:textId="77777777" w:rsidR="00C4226E" w:rsidRPr="0065681D" w:rsidRDefault="00C4226E" w:rsidP="00766466">
            <w:pPr>
              <w:tabs>
                <w:tab w:val="left" w:pos="284"/>
              </w:tabs>
              <w:jc w:val="center"/>
              <w:rPr>
                <w:rFonts w:ascii="Aptos" w:hAnsi="Aptos" w:cs="Times New Roman"/>
                <w:sz w:val="21"/>
                <w:szCs w:val="21"/>
                <w:vertAlign w:val="superscript"/>
              </w:rPr>
            </w:pPr>
            <w:r w:rsidRPr="0065681D">
              <w:rPr>
                <w:rFonts w:ascii="Aptos" w:hAnsi="Aptos" w:cs="Times New Roman"/>
                <w:sz w:val="21"/>
                <w:szCs w:val="21"/>
                <w:vertAlign w:val="superscript"/>
              </w:rPr>
              <w:t>(vieta)</w:t>
            </w:r>
          </w:p>
        </w:tc>
      </w:tr>
    </w:tbl>
    <w:p w14:paraId="1CE21C41" w14:textId="77777777" w:rsidR="00C4226E" w:rsidRPr="0065681D" w:rsidRDefault="00C4226E" w:rsidP="00C4226E">
      <w:pPr>
        <w:spacing w:after="0" w:line="240" w:lineRule="auto"/>
        <w:rPr>
          <w:rFonts w:ascii="Aptos" w:hAnsi="Aptos" w:cs="Times New Roman"/>
        </w:rPr>
      </w:pPr>
      <w:r w:rsidRPr="0065681D">
        <w:rPr>
          <w:rFonts w:ascii="Aptos" w:hAnsi="Aptos" w:cs="Times New Roman"/>
        </w:rPr>
        <w:t>UAB „Toksika“</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tblGrid>
      <w:tr w:rsidR="00C4226E" w:rsidRPr="0065681D" w14:paraId="47EF047E" w14:textId="77777777" w:rsidTr="00766466">
        <w:tc>
          <w:tcPr>
            <w:tcW w:w="2127" w:type="dxa"/>
            <w:tcBorders>
              <w:top w:val="single" w:sz="4" w:space="0" w:color="auto"/>
            </w:tcBorders>
          </w:tcPr>
          <w:p w14:paraId="2962A209" w14:textId="77777777" w:rsidR="00C4226E" w:rsidRPr="0065681D" w:rsidRDefault="00C4226E" w:rsidP="00766466">
            <w:pPr>
              <w:rPr>
                <w:rFonts w:ascii="Aptos" w:hAnsi="Aptos" w:cs="Times New Roman"/>
                <w:sz w:val="21"/>
                <w:szCs w:val="21"/>
              </w:rPr>
            </w:pPr>
            <w:r w:rsidRPr="0065681D">
              <w:rPr>
                <w:rFonts w:ascii="Aptos" w:hAnsi="Aptos" w:cs="Times New Roman"/>
                <w:sz w:val="21"/>
                <w:szCs w:val="21"/>
                <w:vertAlign w:val="superscript"/>
              </w:rPr>
              <w:t>(Adresatas)</w:t>
            </w:r>
          </w:p>
        </w:tc>
      </w:tr>
    </w:tbl>
    <w:p w14:paraId="378C2BB8" w14:textId="77777777" w:rsidR="00C4226E" w:rsidRPr="0065681D" w:rsidRDefault="00C4226E" w:rsidP="00C4226E">
      <w:pPr>
        <w:spacing w:after="0" w:line="240" w:lineRule="auto"/>
        <w:rPr>
          <w:rFonts w:ascii="Aptos" w:hAnsi="Aptos" w:cs="Times New Roman"/>
        </w:rPr>
      </w:pPr>
    </w:p>
    <w:p w14:paraId="1775F26F" w14:textId="77777777" w:rsidR="00C4226E" w:rsidRPr="0065681D" w:rsidRDefault="00C4226E" w:rsidP="00C4226E">
      <w:pPr>
        <w:pStyle w:val="ListParagraph"/>
        <w:numPr>
          <w:ilvl w:val="0"/>
          <w:numId w:val="15"/>
        </w:numPr>
        <w:tabs>
          <w:tab w:val="left" w:pos="567"/>
        </w:tabs>
        <w:spacing w:after="120" w:line="240" w:lineRule="auto"/>
        <w:ind w:left="0" w:firstLine="0"/>
        <w:contextualSpacing w:val="0"/>
        <w:jc w:val="center"/>
        <w:rPr>
          <w:rFonts w:ascii="Aptos" w:hAnsi="Aptos" w:cs="Times New Roman"/>
          <w:b/>
          <w:bCs/>
        </w:rPr>
      </w:pPr>
      <w:r w:rsidRPr="0065681D">
        <w:rPr>
          <w:rFonts w:ascii="Aptos" w:hAnsi="Aptos" w:cs="Times New Roman"/>
          <w:b/>
          <w:bCs/>
        </w:rPr>
        <w:t>INFORMACIJA APIE TIEKĖJĄ:</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433"/>
      </w:tblGrid>
      <w:tr w:rsidR="00C4226E" w:rsidRPr="0065681D" w14:paraId="026399B1" w14:textId="77777777" w:rsidTr="00766466">
        <w:tc>
          <w:tcPr>
            <w:tcW w:w="5485" w:type="dxa"/>
            <w:tcBorders>
              <w:top w:val="single" w:sz="4" w:space="0" w:color="auto"/>
              <w:left w:val="single" w:sz="4" w:space="0" w:color="auto"/>
              <w:bottom w:val="single" w:sz="4" w:space="0" w:color="auto"/>
              <w:right w:val="single" w:sz="4" w:space="0" w:color="auto"/>
            </w:tcBorders>
            <w:hideMark/>
          </w:tcPr>
          <w:p w14:paraId="22E255D5" w14:textId="77777777" w:rsidR="00C4226E" w:rsidRPr="0065681D" w:rsidRDefault="00C4226E" w:rsidP="00766466">
            <w:pPr>
              <w:spacing w:after="0" w:line="240" w:lineRule="auto"/>
              <w:jc w:val="both"/>
              <w:rPr>
                <w:rFonts w:ascii="Aptos" w:hAnsi="Aptos" w:cs="Times New Roman"/>
              </w:rPr>
            </w:pPr>
            <w:r w:rsidRPr="0065681D">
              <w:rPr>
                <w:rFonts w:ascii="Aptos" w:hAnsi="Aptos" w:cs="Times New Roman"/>
              </w:rPr>
              <w:t xml:space="preserve">Tiekėjo arba Tiekėjų grupės dalyvių pavadinimas (-ai), juridinio asmens kodas (-ai) </w:t>
            </w:r>
            <w:r w:rsidRPr="0065681D">
              <w:rPr>
                <w:rFonts w:ascii="Aptos" w:hAnsi="Aptos" w:cs="Times New Roman"/>
                <w:i/>
              </w:rPr>
              <w:t>(jeigu pasiūlymą teikia fizinis asmuo – verslo ar individualios veiklos pažymėjimo Nr. ar pan.)</w:t>
            </w:r>
            <w:r w:rsidRPr="0065681D">
              <w:rPr>
                <w:rFonts w:ascii="Aptos" w:hAnsi="Aptos" w:cs="Times New Roman"/>
                <w:iCs/>
              </w:rPr>
              <w:t>, adresas (-ai)</w:t>
            </w:r>
          </w:p>
        </w:tc>
        <w:tc>
          <w:tcPr>
            <w:tcW w:w="4433" w:type="dxa"/>
            <w:tcBorders>
              <w:top w:val="single" w:sz="4" w:space="0" w:color="auto"/>
              <w:left w:val="single" w:sz="4" w:space="0" w:color="auto"/>
              <w:bottom w:val="single" w:sz="4" w:space="0" w:color="auto"/>
              <w:right w:val="single" w:sz="4" w:space="0" w:color="auto"/>
            </w:tcBorders>
          </w:tcPr>
          <w:p w14:paraId="6003871F" w14:textId="77777777" w:rsidR="00C4226E" w:rsidRPr="0065681D" w:rsidRDefault="00C4226E" w:rsidP="00766466">
            <w:pPr>
              <w:spacing w:after="0" w:line="240" w:lineRule="auto"/>
              <w:rPr>
                <w:rFonts w:ascii="Aptos" w:hAnsi="Aptos" w:cs="Times New Roman"/>
              </w:rPr>
            </w:pPr>
          </w:p>
        </w:tc>
      </w:tr>
      <w:tr w:rsidR="00C4226E" w:rsidRPr="0065681D" w14:paraId="5F727F49" w14:textId="77777777" w:rsidTr="00766466">
        <w:tc>
          <w:tcPr>
            <w:tcW w:w="5485" w:type="dxa"/>
            <w:tcBorders>
              <w:top w:val="single" w:sz="4" w:space="0" w:color="auto"/>
              <w:left w:val="single" w:sz="4" w:space="0" w:color="auto"/>
              <w:bottom w:val="single" w:sz="4" w:space="0" w:color="auto"/>
              <w:right w:val="single" w:sz="4" w:space="0" w:color="auto"/>
            </w:tcBorders>
          </w:tcPr>
          <w:p w14:paraId="420BBE38" w14:textId="77777777" w:rsidR="00C4226E" w:rsidRPr="0065681D" w:rsidRDefault="00C4226E" w:rsidP="00766466">
            <w:pPr>
              <w:spacing w:after="0" w:line="240" w:lineRule="auto"/>
              <w:jc w:val="both"/>
              <w:rPr>
                <w:rFonts w:ascii="Aptos" w:hAnsi="Aptos" w:cs="Times New Roman"/>
              </w:rPr>
            </w:pPr>
            <w:r w:rsidRPr="0065681D">
              <w:rPr>
                <w:rFonts w:ascii="Aptos" w:eastAsia="Calibri" w:hAnsi="Aptos" w:cs="Times New Roman"/>
              </w:rPr>
              <w:t xml:space="preserve">Tiekėjų grupės dalyvis, atstovaujantis arba vadovaujantis ūkio subjektų grupei </w:t>
            </w:r>
            <w:r w:rsidRPr="0065681D">
              <w:rPr>
                <w:rFonts w:ascii="Aptos" w:hAnsi="Aptos" w:cs="Times New Roman"/>
                <w:i/>
              </w:rPr>
              <w:t>(pildoma, jei pasiūlymą teikia tiekėjų grupė)</w:t>
            </w:r>
          </w:p>
        </w:tc>
        <w:tc>
          <w:tcPr>
            <w:tcW w:w="4433" w:type="dxa"/>
            <w:tcBorders>
              <w:top w:val="single" w:sz="4" w:space="0" w:color="auto"/>
              <w:left w:val="single" w:sz="4" w:space="0" w:color="auto"/>
              <w:bottom w:val="single" w:sz="4" w:space="0" w:color="auto"/>
              <w:right w:val="single" w:sz="4" w:space="0" w:color="auto"/>
            </w:tcBorders>
          </w:tcPr>
          <w:p w14:paraId="578D368C" w14:textId="77777777" w:rsidR="00C4226E" w:rsidRPr="0065681D" w:rsidRDefault="00C4226E" w:rsidP="00766466">
            <w:pPr>
              <w:spacing w:after="0" w:line="240" w:lineRule="auto"/>
              <w:rPr>
                <w:rFonts w:ascii="Aptos" w:hAnsi="Aptos" w:cs="Times New Roman"/>
              </w:rPr>
            </w:pPr>
          </w:p>
        </w:tc>
      </w:tr>
      <w:tr w:rsidR="00C4226E" w:rsidRPr="0065681D" w14:paraId="34A2F329" w14:textId="77777777" w:rsidTr="00766466">
        <w:tc>
          <w:tcPr>
            <w:tcW w:w="5485" w:type="dxa"/>
            <w:tcBorders>
              <w:top w:val="single" w:sz="4" w:space="0" w:color="auto"/>
              <w:left w:val="single" w:sz="4" w:space="0" w:color="auto"/>
              <w:bottom w:val="single" w:sz="4" w:space="0" w:color="auto"/>
              <w:right w:val="single" w:sz="4" w:space="0" w:color="auto"/>
            </w:tcBorders>
          </w:tcPr>
          <w:p w14:paraId="4689F8F9" w14:textId="77777777" w:rsidR="00C4226E" w:rsidRPr="0065681D" w:rsidDel="009A4F2B" w:rsidRDefault="00C4226E" w:rsidP="00766466">
            <w:pPr>
              <w:spacing w:after="0" w:line="240" w:lineRule="auto"/>
              <w:jc w:val="both"/>
              <w:rPr>
                <w:rFonts w:ascii="Aptos" w:eastAsia="Calibri" w:hAnsi="Aptos" w:cs="Times New Roman"/>
              </w:rPr>
            </w:pPr>
            <w:r w:rsidRPr="0065681D">
              <w:rPr>
                <w:rFonts w:ascii="Aptos" w:eastAsia="Calibri" w:hAnsi="Aptos" w:cs="Times New Roman"/>
              </w:rPr>
              <w:t>Tiekėjo / Tiekėjų grupės narių, ūkio subjektų, kurių pajėgumais remiamasi, ir jei pašalinimo pagrindai taikomi visiems subtiekėjams - subtiekėjų, kolegialaus priežiūros organo (Stebėtojų tarybos) ir (ar) kolegialaus valdymo organo (Valdybos) narių sąrašas (jei sudaryta) ir (ar) asmuo, kuriam suteikti VPĮ 46 str. 2 d. 2 p. numatyti įgaliojimai</w:t>
            </w:r>
            <w:r w:rsidRPr="0065681D">
              <w:rPr>
                <w:rFonts w:ascii="Aptos" w:eastAsia="Calibri" w:hAnsi="Aptos" w:cs="Times New Roman"/>
              </w:rPr>
              <w:tab/>
            </w:r>
          </w:p>
        </w:tc>
        <w:tc>
          <w:tcPr>
            <w:tcW w:w="4433" w:type="dxa"/>
            <w:tcBorders>
              <w:top w:val="single" w:sz="4" w:space="0" w:color="auto"/>
              <w:left w:val="single" w:sz="4" w:space="0" w:color="auto"/>
              <w:bottom w:val="single" w:sz="4" w:space="0" w:color="auto"/>
              <w:right w:val="single" w:sz="4" w:space="0" w:color="auto"/>
            </w:tcBorders>
          </w:tcPr>
          <w:p w14:paraId="3621400D" w14:textId="77777777" w:rsidR="00C4226E" w:rsidRPr="0065681D" w:rsidRDefault="00C4226E" w:rsidP="00766466">
            <w:pPr>
              <w:spacing w:after="0" w:line="240" w:lineRule="auto"/>
              <w:rPr>
                <w:rFonts w:ascii="Aptos" w:hAnsi="Aptos" w:cs="Times New Roman"/>
              </w:rPr>
            </w:pPr>
          </w:p>
        </w:tc>
      </w:tr>
      <w:tr w:rsidR="00C4226E" w:rsidRPr="0065681D" w14:paraId="7BCEC5AC" w14:textId="77777777" w:rsidTr="00766466">
        <w:tc>
          <w:tcPr>
            <w:tcW w:w="5485" w:type="dxa"/>
            <w:tcBorders>
              <w:top w:val="single" w:sz="4" w:space="0" w:color="auto"/>
              <w:left w:val="single" w:sz="4" w:space="0" w:color="auto"/>
              <w:bottom w:val="single" w:sz="4" w:space="0" w:color="auto"/>
              <w:right w:val="single" w:sz="4" w:space="0" w:color="auto"/>
            </w:tcBorders>
          </w:tcPr>
          <w:p w14:paraId="6A574DD3" w14:textId="79EC4F12" w:rsidR="00C4226E" w:rsidRPr="0065681D" w:rsidRDefault="00C4226E" w:rsidP="00766466">
            <w:pPr>
              <w:spacing w:after="0" w:line="240" w:lineRule="auto"/>
              <w:jc w:val="both"/>
              <w:rPr>
                <w:rFonts w:ascii="Aptos" w:hAnsi="Aptos" w:cs="Times New Roman"/>
              </w:rPr>
            </w:pPr>
            <w:r w:rsidRPr="0065681D">
              <w:rPr>
                <w:rFonts w:ascii="Aptos" w:hAnsi="Aptos" w:cs="Times New Roman"/>
              </w:rPr>
              <w:t>Asmens, įgalioto bendrauti su perkančiąj</w:t>
            </w:r>
            <w:r w:rsidR="000B7183" w:rsidRPr="0065681D">
              <w:rPr>
                <w:rFonts w:ascii="Aptos" w:hAnsi="Aptos" w:cs="Times New Roman"/>
              </w:rPr>
              <w:t>a</w:t>
            </w:r>
            <w:r w:rsidRPr="0065681D">
              <w:rPr>
                <w:rFonts w:ascii="Aptos" w:hAnsi="Aptos" w:cs="Times New Roman"/>
              </w:rPr>
              <w:t xml:space="preserve"> organizacija, kontaktinė informacija (vardas, pavardė, tel., faks., el. p., adresas)</w:t>
            </w:r>
          </w:p>
        </w:tc>
        <w:tc>
          <w:tcPr>
            <w:tcW w:w="4433" w:type="dxa"/>
            <w:tcBorders>
              <w:top w:val="single" w:sz="4" w:space="0" w:color="auto"/>
              <w:left w:val="single" w:sz="4" w:space="0" w:color="auto"/>
              <w:bottom w:val="single" w:sz="4" w:space="0" w:color="auto"/>
              <w:right w:val="single" w:sz="4" w:space="0" w:color="auto"/>
            </w:tcBorders>
          </w:tcPr>
          <w:p w14:paraId="32518101" w14:textId="77777777" w:rsidR="00C4226E" w:rsidRPr="0065681D" w:rsidRDefault="00C4226E" w:rsidP="00766466">
            <w:pPr>
              <w:spacing w:after="0" w:line="240" w:lineRule="auto"/>
              <w:rPr>
                <w:rFonts w:ascii="Aptos" w:hAnsi="Aptos" w:cs="Times New Roman"/>
              </w:rPr>
            </w:pPr>
          </w:p>
        </w:tc>
      </w:tr>
    </w:tbl>
    <w:p w14:paraId="46824E2C" w14:textId="77777777" w:rsidR="00C4226E" w:rsidRPr="0065681D" w:rsidRDefault="00C4226E" w:rsidP="00C4226E">
      <w:pPr>
        <w:spacing w:after="0" w:line="240" w:lineRule="auto"/>
        <w:rPr>
          <w:rFonts w:ascii="Aptos" w:hAnsi="Aptos" w:cs="Times New Roman"/>
          <w:iCs/>
        </w:rPr>
      </w:pPr>
    </w:p>
    <w:p w14:paraId="0FFDBD09" w14:textId="77777777" w:rsidR="00C4226E" w:rsidRPr="0065681D" w:rsidRDefault="00C4226E" w:rsidP="00C4226E">
      <w:pPr>
        <w:pStyle w:val="ListParagraph"/>
        <w:numPr>
          <w:ilvl w:val="0"/>
          <w:numId w:val="15"/>
        </w:numPr>
        <w:tabs>
          <w:tab w:val="left" w:pos="567"/>
        </w:tabs>
        <w:spacing w:after="0" w:line="240" w:lineRule="auto"/>
        <w:ind w:left="0" w:firstLine="0"/>
        <w:jc w:val="center"/>
        <w:rPr>
          <w:rFonts w:ascii="Aptos" w:hAnsi="Aptos" w:cs="Times New Roman"/>
          <w:b/>
          <w:bCs/>
        </w:rPr>
      </w:pPr>
      <w:r w:rsidRPr="0065681D">
        <w:rPr>
          <w:rFonts w:ascii="Aptos" w:hAnsi="Aptos" w:cs="Times New Roman"/>
          <w:b/>
          <w:bCs/>
        </w:rPr>
        <w:t>INFORMACIJA APIE ŪKIO SUBJEKTUS, KURIŲ PAJĖGUMAIS TIEKĖJAS REMIASI, KAD ATITIKTŲ PERKANČIOSIOS ORGANIZACIJOS KELIAMUS KVALIFIKACIJOS REIKALAVIMUS (JEIGU TOKIE REIKALAVIMAI KELIAMI) (</w:t>
      </w:r>
      <w:r w:rsidRPr="0065681D">
        <w:rPr>
          <w:rFonts w:ascii="Aptos" w:hAnsi="Aptos" w:cs="Times New Roman"/>
          <w:b/>
          <w:bCs/>
          <w:i/>
          <w:iCs/>
        </w:rPr>
        <w:t xml:space="preserve">nurodomi ir </w:t>
      </w:r>
      <w:proofErr w:type="spellStart"/>
      <w:r w:rsidRPr="0065681D">
        <w:rPr>
          <w:rFonts w:ascii="Aptos" w:hAnsi="Aptos" w:cs="Times New Roman"/>
          <w:b/>
          <w:bCs/>
          <w:i/>
          <w:iCs/>
        </w:rPr>
        <w:t>kvazisubtiekėjai</w:t>
      </w:r>
      <w:proofErr w:type="spellEnd"/>
      <w:r w:rsidRPr="0065681D">
        <w:rPr>
          <w:rFonts w:ascii="Aptos" w:hAnsi="Aptos" w:cs="Times New Roman"/>
          <w:b/>
          <w:bCs/>
          <w:i/>
          <w:iCs/>
        </w:rPr>
        <w:t xml:space="preserve"> – fiziniai asmenys, kuriuos ketinama įdarbinti pirkimo laimėjimo atveju)</w:t>
      </w:r>
    </w:p>
    <w:p w14:paraId="1449CDF3" w14:textId="77777777" w:rsidR="00C4226E" w:rsidRPr="0065681D" w:rsidRDefault="00C4226E" w:rsidP="00C4226E">
      <w:pPr>
        <w:pStyle w:val="ListParagraph"/>
        <w:spacing w:after="0" w:line="240" w:lineRule="auto"/>
        <w:ind w:left="0"/>
        <w:jc w:val="center"/>
        <w:rPr>
          <w:rFonts w:ascii="Aptos" w:hAnsi="Aptos" w:cs="Times New Roman"/>
          <w:i/>
          <w:iCs/>
        </w:rPr>
      </w:pPr>
      <w:r w:rsidRPr="0065681D">
        <w:rPr>
          <w:rFonts w:ascii="Aptos" w:hAnsi="Aptos" w:cs="Times New Roman"/>
          <w:i/>
          <w:iCs/>
        </w:rPr>
        <w:t>(pildoma, jei tiekėjas pasitelkia kitų ūkio subjektų pajėgumais pagal VPĮ 49 str.)</w:t>
      </w:r>
    </w:p>
    <w:tbl>
      <w:tblPr>
        <w:tblStyle w:val="TableGrid"/>
        <w:tblW w:w="9918" w:type="dxa"/>
        <w:tblInd w:w="0" w:type="dxa"/>
        <w:tblLook w:val="04A0" w:firstRow="1" w:lastRow="0" w:firstColumn="1" w:lastColumn="0" w:noHBand="0" w:noVBand="1"/>
      </w:tblPr>
      <w:tblGrid>
        <w:gridCol w:w="570"/>
        <w:gridCol w:w="3111"/>
        <w:gridCol w:w="3260"/>
        <w:gridCol w:w="2977"/>
      </w:tblGrid>
      <w:tr w:rsidR="00C4226E" w:rsidRPr="0065681D" w14:paraId="26E9E59C" w14:textId="77777777" w:rsidTr="00766466">
        <w:tc>
          <w:tcPr>
            <w:tcW w:w="570" w:type="dxa"/>
            <w:shd w:val="clear" w:color="auto" w:fill="FFFFFF" w:themeFill="background1"/>
          </w:tcPr>
          <w:p w14:paraId="6E6EA849" w14:textId="77777777" w:rsidR="00C4226E" w:rsidRPr="0065681D" w:rsidRDefault="00C4226E" w:rsidP="00766466">
            <w:pPr>
              <w:jc w:val="center"/>
              <w:rPr>
                <w:rFonts w:ascii="Aptos" w:hAnsi="Aptos" w:cs="Times New Roman"/>
                <w:b/>
                <w:sz w:val="21"/>
                <w:szCs w:val="21"/>
              </w:rPr>
            </w:pPr>
            <w:r w:rsidRPr="0065681D">
              <w:rPr>
                <w:rFonts w:ascii="Aptos" w:hAnsi="Aptos" w:cs="Times New Roman"/>
                <w:b/>
                <w:sz w:val="21"/>
                <w:szCs w:val="21"/>
              </w:rPr>
              <w:t>Eil. Nr.</w:t>
            </w:r>
          </w:p>
        </w:tc>
        <w:tc>
          <w:tcPr>
            <w:tcW w:w="3111" w:type="dxa"/>
            <w:shd w:val="clear" w:color="auto" w:fill="FFFFFF" w:themeFill="background1"/>
          </w:tcPr>
          <w:p w14:paraId="263ADD86" w14:textId="77777777" w:rsidR="00C4226E" w:rsidRPr="0065681D" w:rsidRDefault="00C4226E" w:rsidP="00766466">
            <w:pPr>
              <w:jc w:val="center"/>
              <w:rPr>
                <w:rFonts w:ascii="Aptos" w:hAnsi="Aptos" w:cs="Times New Roman"/>
                <w:b/>
                <w:sz w:val="21"/>
                <w:szCs w:val="21"/>
              </w:rPr>
            </w:pPr>
            <w:r w:rsidRPr="0065681D">
              <w:rPr>
                <w:rFonts w:ascii="Aptos" w:hAnsi="Aptos" w:cs="Times New Roman"/>
                <w:b/>
                <w:sz w:val="21"/>
                <w:szCs w:val="21"/>
              </w:rPr>
              <w:t>Ūkio subjekto pavadinimas, juridinio asmens kodas, adresas</w:t>
            </w:r>
          </w:p>
        </w:tc>
        <w:tc>
          <w:tcPr>
            <w:tcW w:w="3260" w:type="dxa"/>
            <w:shd w:val="clear" w:color="auto" w:fill="FFFFFF" w:themeFill="background1"/>
          </w:tcPr>
          <w:p w14:paraId="3B5131D3" w14:textId="77777777" w:rsidR="00C4226E" w:rsidRPr="0065681D" w:rsidRDefault="00C4226E" w:rsidP="00766466">
            <w:pPr>
              <w:jc w:val="center"/>
              <w:rPr>
                <w:rFonts w:ascii="Aptos" w:hAnsi="Aptos" w:cs="Times New Roman"/>
                <w:b/>
                <w:sz w:val="21"/>
                <w:szCs w:val="21"/>
              </w:rPr>
            </w:pPr>
            <w:r w:rsidRPr="0065681D">
              <w:rPr>
                <w:rFonts w:ascii="Aptos" w:hAnsi="Aptos" w:cs="Times New Roman"/>
                <w:b/>
                <w:sz w:val="21"/>
                <w:szCs w:val="21"/>
              </w:rPr>
              <w:t>Nuoroda į skelbimo apie pirkimą punkto sąlygą, kuriai atitikti remiamasi ūkio subjekto pajėgumais</w:t>
            </w:r>
          </w:p>
        </w:tc>
        <w:tc>
          <w:tcPr>
            <w:tcW w:w="2977" w:type="dxa"/>
            <w:shd w:val="clear" w:color="auto" w:fill="FFFFFF" w:themeFill="background1"/>
          </w:tcPr>
          <w:p w14:paraId="34F144D1" w14:textId="77777777" w:rsidR="00C4226E" w:rsidRPr="0065681D" w:rsidRDefault="00C4226E" w:rsidP="00766466">
            <w:pPr>
              <w:jc w:val="center"/>
              <w:rPr>
                <w:rFonts w:ascii="Aptos" w:hAnsi="Aptos" w:cs="Times New Roman"/>
                <w:b/>
                <w:sz w:val="21"/>
                <w:szCs w:val="21"/>
              </w:rPr>
            </w:pPr>
            <w:r w:rsidRPr="0065681D">
              <w:rPr>
                <w:rFonts w:ascii="Aptos" w:hAnsi="Aptos" w:cs="Times New Roman"/>
                <w:b/>
                <w:sz w:val="21"/>
                <w:szCs w:val="21"/>
              </w:rPr>
              <w:t>Sutarties objekto dalies, perduodamos vykdyti subtiekėjui, aprašymas</w:t>
            </w:r>
          </w:p>
        </w:tc>
      </w:tr>
      <w:tr w:rsidR="00C4226E" w:rsidRPr="0065681D" w14:paraId="7CDDB9FE" w14:textId="77777777" w:rsidTr="00766466">
        <w:tc>
          <w:tcPr>
            <w:tcW w:w="570" w:type="dxa"/>
          </w:tcPr>
          <w:p w14:paraId="761A69C9" w14:textId="77777777" w:rsidR="00C4226E" w:rsidRPr="0065681D" w:rsidRDefault="00C4226E" w:rsidP="00766466">
            <w:pPr>
              <w:rPr>
                <w:rFonts w:ascii="Aptos" w:hAnsi="Aptos" w:cs="Times New Roman"/>
                <w:bCs/>
                <w:sz w:val="21"/>
                <w:szCs w:val="21"/>
              </w:rPr>
            </w:pPr>
            <w:r w:rsidRPr="0065681D">
              <w:rPr>
                <w:rFonts w:ascii="Aptos" w:hAnsi="Aptos" w:cs="Times New Roman"/>
                <w:bCs/>
                <w:sz w:val="21"/>
                <w:szCs w:val="21"/>
              </w:rPr>
              <w:t>1.</w:t>
            </w:r>
          </w:p>
        </w:tc>
        <w:tc>
          <w:tcPr>
            <w:tcW w:w="3111" w:type="dxa"/>
          </w:tcPr>
          <w:p w14:paraId="6E59353C" w14:textId="77777777" w:rsidR="00C4226E" w:rsidRPr="0065681D" w:rsidRDefault="00C4226E" w:rsidP="00766466">
            <w:pPr>
              <w:rPr>
                <w:rFonts w:ascii="Aptos" w:hAnsi="Aptos" w:cs="Times New Roman"/>
                <w:bCs/>
                <w:sz w:val="21"/>
                <w:szCs w:val="21"/>
              </w:rPr>
            </w:pPr>
          </w:p>
        </w:tc>
        <w:tc>
          <w:tcPr>
            <w:tcW w:w="3260" w:type="dxa"/>
          </w:tcPr>
          <w:p w14:paraId="6F5C2A51" w14:textId="77777777" w:rsidR="00C4226E" w:rsidRPr="0065681D" w:rsidRDefault="00C4226E" w:rsidP="00766466">
            <w:pPr>
              <w:rPr>
                <w:rFonts w:ascii="Aptos" w:hAnsi="Aptos" w:cs="Times New Roman"/>
                <w:bCs/>
                <w:sz w:val="21"/>
                <w:szCs w:val="21"/>
              </w:rPr>
            </w:pPr>
          </w:p>
        </w:tc>
        <w:tc>
          <w:tcPr>
            <w:tcW w:w="2977" w:type="dxa"/>
          </w:tcPr>
          <w:p w14:paraId="3DD05871" w14:textId="77777777" w:rsidR="00C4226E" w:rsidRPr="0065681D" w:rsidRDefault="00C4226E" w:rsidP="00766466">
            <w:pPr>
              <w:rPr>
                <w:rFonts w:ascii="Aptos" w:hAnsi="Aptos" w:cs="Times New Roman"/>
                <w:bCs/>
                <w:sz w:val="21"/>
                <w:szCs w:val="21"/>
              </w:rPr>
            </w:pPr>
          </w:p>
        </w:tc>
      </w:tr>
      <w:tr w:rsidR="00C4226E" w:rsidRPr="0065681D" w14:paraId="511F8D19" w14:textId="77777777" w:rsidTr="00766466">
        <w:tc>
          <w:tcPr>
            <w:tcW w:w="570" w:type="dxa"/>
          </w:tcPr>
          <w:p w14:paraId="61354865" w14:textId="77777777" w:rsidR="00C4226E" w:rsidRPr="0065681D" w:rsidRDefault="00C4226E" w:rsidP="00766466">
            <w:pPr>
              <w:rPr>
                <w:rFonts w:ascii="Aptos" w:hAnsi="Aptos" w:cs="Times New Roman"/>
                <w:bCs/>
                <w:sz w:val="21"/>
                <w:szCs w:val="21"/>
              </w:rPr>
            </w:pPr>
            <w:r w:rsidRPr="0065681D">
              <w:rPr>
                <w:rFonts w:ascii="Aptos" w:hAnsi="Aptos" w:cs="Times New Roman"/>
                <w:bCs/>
                <w:sz w:val="21"/>
                <w:szCs w:val="21"/>
              </w:rPr>
              <w:t>2.</w:t>
            </w:r>
          </w:p>
        </w:tc>
        <w:tc>
          <w:tcPr>
            <w:tcW w:w="3111" w:type="dxa"/>
          </w:tcPr>
          <w:p w14:paraId="54274619" w14:textId="77777777" w:rsidR="00C4226E" w:rsidRPr="0065681D" w:rsidRDefault="00C4226E" w:rsidP="00766466">
            <w:pPr>
              <w:rPr>
                <w:rFonts w:ascii="Aptos" w:hAnsi="Aptos" w:cs="Times New Roman"/>
                <w:bCs/>
                <w:sz w:val="21"/>
                <w:szCs w:val="21"/>
              </w:rPr>
            </w:pPr>
          </w:p>
        </w:tc>
        <w:tc>
          <w:tcPr>
            <w:tcW w:w="3260" w:type="dxa"/>
          </w:tcPr>
          <w:p w14:paraId="01B90D25" w14:textId="77777777" w:rsidR="00C4226E" w:rsidRPr="0065681D" w:rsidRDefault="00C4226E" w:rsidP="00766466">
            <w:pPr>
              <w:rPr>
                <w:rFonts w:ascii="Aptos" w:hAnsi="Aptos" w:cs="Times New Roman"/>
                <w:bCs/>
                <w:sz w:val="21"/>
                <w:szCs w:val="21"/>
              </w:rPr>
            </w:pPr>
          </w:p>
        </w:tc>
        <w:tc>
          <w:tcPr>
            <w:tcW w:w="2977" w:type="dxa"/>
          </w:tcPr>
          <w:p w14:paraId="3339F2AC" w14:textId="77777777" w:rsidR="00C4226E" w:rsidRPr="0065681D" w:rsidRDefault="00C4226E" w:rsidP="00766466">
            <w:pPr>
              <w:rPr>
                <w:rFonts w:ascii="Aptos" w:hAnsi="Aptos" w:cs="Times New Roman"/>
                <w:bCs/>
                <w:sz w:val="21"/>
                <w:szCs w:val="21"/>
              </w:rPr>
            </w:pPr>
          </w:p>
        </w:tc>
      </w:tr>
    </w:tbl>
    <w:p w14:paraId="4274D60B" w14:textId="77777777" w:rsidR="00C4226E" w:rsidRPr="0065681D" w:rsidRDefault="00C4226E" w:rsidP="00C4226E">
      <w:pPr>
        <w:spacing w:after="0" w:line="240" w:lineRule="auto"/>
        <w:rPr>
          <w:rFonts w:ascii="Aptos" w:eastAsia="Calibri" w:hAnsi="Aptos" w:cs="Times New Roman"/>
        </w:rPr>
      </w:pPr>
    </w:p>
    <w:p w14:paraId="1744354C" w14:textId="77777777" w:rsidR="00C4226E" w:rsidRPr="0065681D" w:rsidRDefault="00C4226E" w:rsidP="00C4226E">
      <w:pPr>
        <w:pStyle w:val="ListParagraph"/>
        <w:numPr>
          <w:ilvl w:val="0"/>
          <w:numId w:val="15"/>
        </w:numPr>
        <w:tabs>
          <w:tab w:val="left" w:pos="567"/>
        </w:tabs>
        <w:spacing w:after="0" w:line="240" w:lineRule="auto"/>
        <w:ind w:left="0" w:firstLine="0"/>
        <w:jc w:val="center"/>
        <w:rPr>
          <w:rFonts w:ascii="Aptos" w:eastAsia="Calibri" w:hAnsi="Aptos" w:cs="Times New Roman"/>
          <w:b/>
          <w:bCs/>
        </w:rPr>
      </w:pPr>
      <w:r w:rsidRPr="0065681D">
        <w:rPr>
          <w:rFonts w:ascii="Aptos" w:hAnsi="Aptos" w:cs="Times New Roman"/>
          <w:b/>
          <w:bCs/>
        </w:rPr>
        <w:t>INFORMACIJA APIE ŽINOMUS SUBTIEKĖJUS IR JIEMS PERDUODAMA VYKDYTI SUTARTIES DALIS</w:t>
      </w:r>
    </w:p>
    <w:p w14:paraId="2EBD5B29" w14:textId="77777777" w:rsidR="00C4226E" w:rsidRPr="0065681D" w:rsidRDefault="00C4226E" w:rsidP="00C4226E">
      <w:pPr>
        <w:pStyle w:val="ListParagraph"/>
        <w:spacing w:after="0" w:line="240" w:lineRule="auto"/>
        <w:ind w:left="567"/>
        <w:jc w:val="center"/>
        <w:rPr>
          <w:rFonts w:ascii="Aptos" w:eastAsia="Calibri" w:hAnsi="Aptos" w:cs="Times New Roman"/>
          <w:i/>
          <w:iCs/>
        </w:rPr>
      </w:pPr>
      <w:r w:rsidRPr="0065681D">
        <w:rPr>
          <w:rFonts w:ascii="Aptos" w:eastAsia="Calibri" w:hAnsi="Aptos" w:cs="Times New Roman"/>
          <w:i/>
          <w:iCs/>
        </w:rPr>
        <w:t>(pildoma, jei tiekėjas pasitelkia subtiekėjus)</w:t>
      </w:r>
    </w:p>
    <w:tbl>
      <w:tblPr>
        <w:tblStyle w:val="TableGrid"/>
        <w:tblW w:w="9918" w:type="dxa"/>
        <w:tblInd w:w="0" w:type="dxa"/>
        <w:tblLook w:val="04A0" w:firstRow="1" w:lastRow="0" w:firstColumn="1" w:lastColumn="0" w:noHBand="0" w:noVBand="1"/>
      </w:tblPr>
      <w:tblGrid>
        <w:gridCol w:w="518"/>
        <w:gridCol w:w="4088"/>
        <w:gridCol w:w="5312"/>
      </w:tblGrid>
      <w:tr w:rsidR="00C4226E" w:rsidRPr="0065681D" w14:paraId="24DC90CA" w14:textId="77777777" w:rsidTr="00766466">
        <w:tc>
          <w:tcPr>
            <w:tcW w:w="486" w:type="dxa"/>
            <w:shd w:val="clear" w:color="auto" w:fill="FFFFFF" w:themeFill="background1"/>
          </w:tcPr>
          <w:p w14:paraId="315EF05D" w14:textId="77777777" w:rsidR="00C4226E" w:rsidRPr="0065681D" w:rsidRDefault="00C4226E" w:rsidP="00766466">
            <w:pPr>
              <w:jc w:val="center"/>
              <w:rPr>
                <w:rFonts w:ascii="Aptos" w:hAnsi="Aptos" w:cs="Times New Roman"/>
                <w:b/>
                <w:sz w:val="21"/>
                <w:szCs w:val="21"/>
              </w:rPr>
            </w:pPr>
            <w:r w:rsidRPr="0065681D">
              <w:rPr>
                <w:rFonts w:ascii="Aptos" w:hAnsi="Aptos" w:cs="Times New Roman"/>
                <w:b/>
                <w:sz w:val="21"/>
                <w:szCs w:val="21"/>
              </w:rPr>
              <w:t>Eil. Nr.</w:t>
            </w:r>
          </w:p>
        </w:tc>
        <w:tc>
          <w:tcPr>
            <w:tcW w:w="4101" w:type="dxa"/>
            <w:shd w:val="clear" w:color="auto" w:fill="FFFFFF" w:themeFill="background1"/>
          </w:tcPr>
          <w:p w14:paraId="2237E9AB" w14:textId="77777777" w:rsidR="00C4226E" w:rsidRPr="0065681D" w:rsidRDefault="00C4226E" w:rsidP="00766466">
            <w:pPr>
              <w:jc w:val="center"/>
              <w:rPr>
                <w:rFonts w:ascii="Aptos" w:hAnsi="Aptos" w:cs="Times New Roman"/>
                <w:b/>
                <w:sz w:val="21"/>
                <w:szCs w:val="21"/>
              </w:rPr>
            </w:pPr>
            <w:r w:rsidRPr="0065681D">
              <w:rPr>
                <w:rFonts w:ascii="Aptos" w:hAnsi="Aptos" w:cs="Times New Roman"/>
                <w:b/>
                <w:sz w:val="21"/>
                <w:szCs w:val="21"/>
              </w:rPr>
              <w:t>Subtiekėjo pavadinimas, juridinio asmens kodas, adresas</w:t>
            </w:r>
          </w:p>
        </w:tc>
        <w:tc>
          <w:tcPr>
            <w:tcW w:w="5331" w:type="dxa"/>
            <w:shd w:val="clear" w:color="auto" w:fill="FFFFFF" w:themeFill="background1"/>
          </w:tcPr>
          <w:p w14:paraId="560BFC58" w14:textId="77777777" w:rsidR="00C4226E" w:rsidRPr="0065681D" w:rsidRDefault="00C4226E" w:rsidP="00766466">
            <w:pPr>
              <w:jc w:val="center"/>
              <w:rPr>
                <w:rFonts w:ascii="Aptos" w:hAnsi="Aptos" w:cs="Times New Roman"/>
                <w:b/>
                <w:sz w:val="21"/>
                <w:szCs w:val="21"/>
              </w:rPr>
            </w:pPr>
            <w:r w:rsidRPr="0065681D">
              <w:rPr>
                <w:rFonts w:ascii="Aptos" w:hAnsi="Aptos" w:cs="Times New Roman"/>
                <w:b/>
                <w:sz w:val="21"/>
                <w:szCs w:val="21"/>
              </w:rPr>
              <w:t>Sutarties objekto dalies, perduodamos vykdyti subtiekėjui, aprašymas</w:t>
            </w:r>
          </w:p>
        </w:tc>
      </w:tr>
      <w:tr w:rsidR="00C4226E" w:rsidRPr="0065681D" w14:paraId="45F887F9" w14:textId="77777777" w:rsidTr="00766466">
        <w:tc>
          <w:tcPr>
            <w:tcW w:w="486" w:type="dxa"/>
          </w:tcPr>
          <w:p w14:paraId="3CAB6089" w14:textId="77777777" w:rsidR="00C4226E" w:rsidRPr="0065681D" w:rsidRDefault="00C4226E" w:rsidP="00766466">
            <w:pPr>
              <w:rPr>
                <w:rFonts w:ascii="Aptos" w:hAnsi="Aptos" w:cs="Times New Roman"/>
                <w:bCs/>
                <w:sz w:val="21"/>
                <w:szCs w:val="21"/>
              </w:rPr>
            </w:pPr>
            <w:r w:rsidRPr="0065681D">
              <w:rPr>
                <w:rFonts w:ascii="Aptos" w:hAnsi="Aptos" w:cs="Times New Roman"/>
                <w:bCs/>
                <w:sz w:val="21"/>
                <w:szCs w:val="21"/>
              </w:rPr>
              <w:t>1.</w:t>
            </w:r>
          </w:p>
        </w:tc>
        <w:tc>
          <w:tcPr>
            <w:tcW w:w="4101" w:type="dxa"/>
          </w:tcPr>
          <w:p w14:paraId="15A348BB" w14:textId="77777777" w:rsidR="00C4226E" w:rsidRPr="0065681D" w:rsidRDefault="00C4226E" w:rsidP="00766466">
            <w:pPr>
              <w:rPr>
                <w:rFonts w:ascii="Aptos" w:hAnsi="Aptos" w:cs="Times New Roman"/>
                <w:bCs/>
                <w:sz w:val="21"/>
                <w:szCs w:val="21"/>
              </w:rPr>
            </w:pPr>
          </w:p>
        </w:tc>
        <w:tc>
          <w:tcPr>
            <w:tcW w:w="5331" w:type="dxa"/>
          </w:tcPr>
          <w:p w14:paraId="3429E30F" w14:textId="77777777" w:rsidR="00C4226E" w:rsidRPr="0065681D" w:rsidRDefault="00C4226E" w:rsidP="00766466">
            <w:pPr>
              <w:rPr>
                <w:rFonts w:ascii="Aptos" w:hAnsi="Aptos" w:cs="Times New Roman"/>
                <w:bCs/>
                <w:sz w:val="21"/>
                <w:szCs w:val="21"/>
              </w:rPr>
            </w:pPr>
          </w:p>
        </w:tc>
      </w:tr>
      <w:tr w:rsidR="00C4226E" w:rsidRPr="0065681D" w14:paraId="00D27F28" w14:textId="77777777" w:rsidTr="00766466">
        <w:tc>
          <w:tcPr>
            <w:tcW w:w="486" w:type="dxa"/>
          </w:tcPr>
          <w:p w14:paraId="6A8526E8" w14:textId="77777777" w:rsidR="00C4226E" w:rsidRPr="0065681D" w:rsidRDefault="00C4226E" w:rsidP="00766466">
            <w:pPr>
              <w:rPr>
                <w:rFonts w:ascii="Aptos" w:hAnsi="Aptos" w:cs="Times New Roman"/>
                <w:bCs/>
                <w:sz w:val="21"/>
                <w:szCs w:val="21"/>
              </w:rPr>
            </w:pPr>
            <w:r w:rsidRPr="0065681D">
              <w:rPr>
                <w:rFonts w:ascii="Aptos" w:hAnsi="Aptos" w:cs="Times New Roman"/>
                <w:bCs/>
                <w:sz w:val="21"/>
                <w:szCs w:val="21"/>
              </w:rPr>
              <w:t>2.</w:t>
            </w:r>
          </w:p>
        </w:tc>
        <w:tc>
          <w:tcPr>
            <w:tcW w:w="4101" w:type="dxa"/>
          </w:tcPr>
          <w:p w14:paraId="11328F1D" w14:textId="77777777" w:rsidR="00C4226E" w:rsidRPr="0065681D" w:rsidRDefault="00C4226E" w:rsidP="00766466">
            <w:pPr>
              <w:rPr>
                <w:rFonts w:ascii="Aptos" w:hAnsi="Aptos" w:cs="Times New Roman"/>
                <w:bCs/>
                <w:sz w:val="21"/>
                <w:szCs w:val="21"/>
              </w:rPr>
            </w:pPr>
          </w:p>
        </w:tc>
        <w:tc>
          <w:tcPr>
            <w:tcW w:w="5331" w:type="dxa"/>
          </w:tcPr>
          <w:p w14:paraId="5BA91689" w14:textId="77777777" w:rsidR="00C4226E" w:rsidRPr="0065681D" w:rsidRDefault="00C4226E" w:rsidP="00766466">
            <w:pPr>
              <w:rPr>
                <w:rFonts w:ascii="Aptos" w:hAnsi="Aptos" w:cs="Times New Roman"/>
                <w:bCs/>
                <w:sz w:val="21"/>
                <w:szCs w:val="21"/>
              </w:rPr>
            </w:pPr>
          </w:p>
        </w:tc>
      </w:tr>
    </w:tbl>
    <w:p w14:paraId="06C7EE55" w14:textId="77777777" w:rsidR="00C4226E" w:rsidRPr="0065681D" w:rsidRDefault="00C4226E" w:rsidP="00C4226E">
      <w:pPr>
        <w:pStyle w:val="ListParagraph"/>
        <w:numPr>
          <w:ilvl w:val="0"/>
          <w:numId w:val="15"/>
        </w:numPr>
        <w:spacing w:after="120" w:line="240" w:lineRule="auto"/>
        <w:ind w:left="0" w:firstLine="709"/>
        <w:contextualSpacing w:val="0"/>
        <w:jc w:val="center"/>
        <w:rPr>
          <w:rFonts w:ascii="Aptos" w:hAnsi="Aptos" w:cs="Times New Roman"/>
          <w:b/>
          <w:bCs/>
        </w:rPr>
      </w:pPr>
      <w:r w:rsidRPr="0065681D">
        <w:rPr>
          <w:rFonts w:ascii="Aptos" w:hAnsi="Aptos" w:cs="Times New Roman"/>
          <w:b/>
          <w:bCs/>
        </w:rPr>
        <w:t xml:space="preserve">PASIŪLYMO KAINA </w:t>
      </w:r>
    </w:p>
    <w:p w14:paraId="3F0EEA83" w14:textId="77777777" w:rsidR="00C4226E" w:rsidRPr="0065681D" w:rsidRDefault="00C4226E" w:rsidP="00C4226E">
      <w:pPr>
        <w:pStyle w:val="ListParagraph"/>
        <w:numPr>
          <w:ilvl w:val="1"/>
          <w:numId w:val="15"/>
        </w:numPr>
        <w:tabs>
          <w:tab w:val="left" w:pos="1134"/>
        </w:tabs>
        <w:spacing w:line="20" w:lineRule="atLeast"/>
        <w:ind w:left="0" w:firstLine="567"/>
        <w:jc w:val="both"/>
        <w:rPr>
          <w:rFonts w:ascii="Aptos" w:hAnsi="Aptos" w:cs="Times New Roman"/>
          <w:bCs/>
          <w:iCs/>
        </w:rPr>
      </w:pPr>
      <w:r w:rsidRPr="0065681D">
        <w:rPr>
          <w:rFonts w:ascii="Aptos" w:hAnsi="Aptos" w:cs="Times New Roman"/>
          <w:bCs/>
          <w:iCs/>
        </w:rPr>
        <w:lastRenderedPageBreak/>
        <w:t>Pasiūlyme kaina nurodoma eurais</w:t>
      </w:r>
      <w:r w:rsidRPr="0065681D">
        <w:rPr>
          <w:rFonts w:ascii="Aptos" w:eastAsia="Calibri" w:hAnsi="Aptos" w:cs="Times New Roman"/>
        </w:rPr>
        <w:t>.</w:t>
      </w:r>
      <w:r w:rsidRPr="0065681D">
        <w:rPr>
          <w:rFonts w:ascii="Aptos" w:hAnsi="Aptos" w:cs="Times New Roman"/>
          <w:bCs/>
          <w:iCs/>
        </w:rPr>
        <w:t xml:space="preserve"> </w:t>
      </w:r>
    </w:p>
    <w:p w14:paraId="3A478B8E" w14:textId="77777777" w:rsidR="00C4226E" w:rsidRPr="0065681D" w:rsidRDefault="00C4226E" w:rsidP="00C4226E">
      <w:pPr>
        <w:pStyle w:val="ListParagraph"/>
        <w:widowControl w:val="0"/>
        <w:numPr>
          <w:ilvl w:val="1"/>
          <w:numId w:val="15"/>
        </w:numPr>
        <w:shd w:val="clear" w:color="auto" w:fill="FFFFFF"/>
        <w:tabs>
          <w:tab w:val="left" w:pos="1134"/>
          <w:tab w:val="left" w:pos="1276"/>
        </w:tabs>
        <w:spacing w:after="0" w:line="240" w:lineRule="auto"/>
        <w:ind w:left="0" w:firstLine="567"/>
        <w:jc w:val="both"/>
        <w:rPr>
          <w:rFonts w:ascii="Aptos" w:hAnsi="Aptos" w:cs="Times New Roman"/>
        </w:rPr>
      </w:pPr>
      <w:r w:rsidRPr="0065681D">
        <w:rPr>
          <w:rFonts w:ascii="Aptos" w:hAnsi="Aptos" w:cs="Times New Roman"/>
          <w:bCs/>
          <w:iC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65681D">
        <w:rPr>
          <w:rFonts w:ascii="Aptos" w:hAnsi="Aptos" w:cs="Times New Roman"/>
          <w:bCs/>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65681D">
        <w:rPr>
          <w:rFonts w:ascii="Aptos" w:hAnsi="Aptos" w:cs="Times New Roman"/>
          <w:bCs/>
          <w:iCs/>
        </w:rPr>
        <w:t xml:space="preserve">kainos </w:t>
      </w:r>
      <w:r w:rsidRPr="0065681D">
        <w:rPr>
          <w:rFonts w:ascii="Aptos" w:hAnsi="Aptos" w:cs="Times New Roman"/>
          <w:bCs/>
        </w:rPr>
        <w:t xml:space="preserve">bus vertinamos ir lyginamos su visais mokesčiais, įskaitant PVM. </w:t>
      </w:r>
      <w:r w:rsidRPr="0065681D">
        <w:rPr>
          <w:rFonts w:ascii="Aptos" w:eastAsia="Calibri" w:hAnsi="Aptos" w:cs="Times New Roman"/>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65681D">
        <w:rPr>
          <w:rFonts w:ascii="Aptos" w:hAnsi="Aptos" w:cs="Times New Roman"/>
          <w:iCs/>
        </w:rPr>
        <w:t>kainą (jeigu tiekėjas jo neįskaičiavo pateikiant pasiūlymą, palyginimo tikslais įskaičiuoja pati perkančioji organizacija)</w:t>
      </w:r>
      <w:r w:rsidRPr="0065681D">
        <w:rPr>
          <w:rFonts w:ascii="Aptos" w:eastAsia="Calibri" w:hAnsi="Aptos" w:cs="Times New Roman"/>
        </w:rPr>
        <w:t xml:space="preserve">. Į pasiūlymo </w:t>
      </w:r>
      <w:r w:rsidRPr="0065681D">
        <w:rPr>
          <w:rFonts w:ascii="Aptos" w:hAnsi="Aptos" w:cs="Times New Roman"/>
          <w:bCs/>
          <w:iCs/>
        </w:rPr>
        <w:t xml:space="preserve">kainą privalo būti </w:t>
      </w:r>
      <w:r w:rsidRPr="0065681D">
        <w:rPr>
          <w:rFonts w:ascii="Aptos" w:eastAsia="Arial Unicode MS" w:hAnsi="Aptos" w:cs="Times New Roman"/>
        </w:rPr>
        <w:t>įskaičiuoti visi mokesčiai bei visos</w:t>
      </w:r>
      <w:r w:rsidRPr="0065681D">
        <w:rPr>
          <w:rFonts w:ascii="Aptos" w:hAnsi="Aptos" w:cs="Times New Roman"/>
          <w:b/>
        </w:rPr>
        <w:t xml:space="preserve"> </w:t>
      </w:r>
      <w:r w:rsidRPr="0065681D">
        <w:rPr>
          <w:rFonts w:ascii="Aptos" w:hAnsi="Aptos" w:cs="Times New Roman"/>
        </w:rPr>
        <w:t>kitos Tiekėjo patirtos ir (ar) galimos patirti tiesioginės ir netiesioginės išlaidos ir mokesčiai</w:t>
      </w:r>
      <w:r w:rsidRPr="0065681D">
        <w:rPr>
          <w:rFonts w:ascii="Aptos" w:eastAsia="Arial Unicode MS" w:hAnsi="Aptos" w:cs="Times New Roman"/>
        </w:rPr>
        <w:t>, susiję su Prekių tiekimu,</w:t>
      </w:r>
      <w:r w:rsidRPr="0065681D">
        <w:rPr>
          <w:rFonts w:ascii="Aptos" w:hAnsi="Aptos" w:cs="Times New Roman"/>
        </w:rPr>
        <w:t xml:space="preserve"> įskaitant, bet neapsiribojant (išskyrus tuos atvejus, kai pirkimo dokumentuose aiškiai nurodyta, kad tam tikros konkrečios išlaidos neturi būti įskaičiuotos į Sutarties kainą): </w:t>
      </w:r>
    </w:p>
    <w:p w14:paraId="65C18E37" w14:textId="77777777" w:rsidR="00C4226E" w:rsidRPr="0065681D" w:rsidRDefault="00C4226E" w:rsidP="00C4226E">
      <w:pPr>
        <w:pStyle w:val="ListParagraph"/>
        <w:widowControl w:val="0"/>
        <w:numPr>
          <w:ilvl w:val="2"/>
          <w:numId w:val="15"/>
        </w:numPr>
        <w:shd w:val="clear" w:color="auto" w:fill="FFFFFF"/>
        <w:spacing w:after="0" w:line="240" w:lineRule="auto"/>
        <w:ind w:left="1134" w:hanging="567"/>
        <w:jc w:val="both"/>
        <w:rPr>
          <w:rFonts w:ascii="Aptos" w:hAnsi="Aptos" w:cs="Times New Roman"/>
        </w:rPr>
      </w:pPr>
      <w:r w:rsidRPr="0065681D">
        <w:rPr>
          <w:rFonts w:ascii="Aptos" w:hAnsi="Aptos" w:cs="Times New Roman"/>
        </w:rPr>
        <w:t>transportavimo išlaidas;</w:t>
      </w:r>
    </w:p>
    <w:p w14:paraId="38D2665C" w14:textId="77777777" w:rsidR="00A441E7" w:rsidRDefault="00C4226E" w:rsidP="00A441E7">
      <w:pPr>
        <w:pStyle w:val="ListParagraph"/>
        <w:widowControl w:val="0"/>
        <w:numPr>
          <w:ilvl w:val="2"/>
          <w:numId w:val="15"/>
        </w:numPr>
        <w:shd w:val="clear" w:color="auto" w:fill="FFFFFF"/>
        <w:spacing w:after="0" w:line="240" w:lineRule="auto"/>
        <w:ind w:left="1134" w:hanging="567"/>
        <w:jc w:val="both"/>
        <w:rPr>
          <w:rFonts w:ascii="Aptos" w:hAnsi="Aptos" w:cs="Times New Roman"/>
        </w:rPr>
      </w:pPr>
      <w:r w:rsidRPr="0065681D">
        <w:rPr>
          <w:rFonts w:ascii="Aptos" w:hAnsi="Aptos" w:cs="Times New Roman"/>
        </w:rPr>
        <w:t>pakavimo, pakrovimo, tranzito, iškrovimo, išpakavimo, tikrinimo, draudimo</w:t>
      </w:r>
      <w:r w:rsidR="00CD021F">
        <w:rPr>
          <w:rFonts w:ascii="Aptos" w:hAnsi="Aptos" w:cs="Times New Roman"/>
        </w:rPr>
        <w:t xml:space="preserve">, </w:t>
      </w:r>
      <w:r w:rsidR="00CD021F" w:rsidRPr="00A441E7">
        <w:rPr>
          <w:rFonts w:ascii="Aptos" w:hAnsi="Aptos" w:cs="Times New Roman"/>
        </w:rPr>
        <w:t>montavimo</w:t>
      </w:r>
      <w:r w:rsidRPr="0065681D">
        <w:rPr>
          <w:rFonts w:ascii="Aptos" w:hAnsi="Aptos" w:cs="Times New Roman"/>
        </w:rPr>
        <w:t xml:space="preserve"> ir kit</w:t>
      </w:r>
      <w:r w:rsidR="00DC2B4B">
        <w:rPr>
          <w:rFonts w:ascii="Aptos" w:hAnsi="Aptos" w:cs="Times New Roman"/>
        </w:rPr>
        <w:t>o</w:t>
      </w:r>
      <w:r w:rsidRPr="0065681D">
        <w:rPr>
          <w:rFonts w:ascii="Aptos" w:hAnsi="Aptos" w:cs="Times New Roman"/>
        </w:rPr>
        <w:t>s su prek</w:t>
      </w:r>
      <w:r w:rsidR="00DC2B4B">
        <w:rPr>
          <w:rFonts w:ascii="Aptos" w:hAnsi="Aptos" w:cs="Times New Roman"/>
        </w:rPr>
        <w:t>ės</w:t>
      </w:r>
      <w:r w:rsidRPr="0065681D">
        <w:rPr>
          <w:rFonts w:ascii="Aptos" w:hAnsi="Aptos" w:cs="Times New Roman"/>
        </w:rPr>
        <w:t xml:space="preserve"> tiekimu susijusias išlaidas;</w:t>
      </w:r>
    </w:p>
    <w:p w14:paraId="53C87806" w14:textId="3D531ED3" w:rsidR="00C4226E" w:rsidRPr="00A441E7" w:rsidRDefault="00C4226E" w:rsidP="00A441E7">
      <w:pPr>
        <w:pStyle w:val="ListParagraph"/>
        <w:widowControl w:val="0"/>
        <w:numPr>
          <w:ilvl w:val="2"/>
          <w:numId w:val="15"/>
        </w:numPr>
        <w:shd w:val="clear" w:color="auto" w:fill="FFFFFF"/>
        <w:spacing w:after="0" w:line="240" w:lineRule="auto"/>
        <w:ind w:left="1134" w:hanging="567"/>
        <w:jc w:val="both"/>
        <w:rPr>
          <w:rFonts w:ascii="Aptos" w:hAnsi="Aptos" w:cs="Times New Roman"/>
        </w:rPr>
      </w:pPr>
      <w:r w:rsidRPr="00A441E7">
        <w:rPr>
          <w:rFonts w:ascii="Aptos" w:hAnsi="Aptos" w:cs="Times New Roman"/>
        </w:rPr>
        <w:t>visos su dokumentų, kurių reikalauja Perkančioji organizacija, rengimu ir pateikimu susijusias išlaidas;</w:t>
      </w:r>
    </w:p>
    <w:p w14:paraId="3EE713CE" w14:textId="13E7406F" w:rsidR="00DC2B4B" w:rsidRPr="00EC3558" w:rsidRDefault="002C7AC8" w:rsidP="00DC2B4B">
      <w:pPr>
        <w:pStyle w:val="ListParagraph"/>
        <w:numPr>
          <w:ilvl w:val="2"/>
          <w:numId w:val="15"/>
        </w:numPr>
        <w:spacing w:after="0" w:line="240" w:lineRule="auto"/>
        <w:ind w:left="1134" w:hanging="567"/>
        <w:jc w:val="both"/>
        <w:rPr>
          <w:rFonts w:ascii="Aptos" w:hAnsi="Aptos" w:cs="Times New Roman"/>
        </w:rPr>
      </w:pPr>
      <w:r w:rsidRPr="00EC3558">
        <w:rPr>
          <w:rFonts w:ascii="Aptos" w:hAnsi="Aptos" w:cs="Times New Roman"/>
        </w:rPr>
        <w:t xml:space="preserve"> </w:t>
      </w:r>
      <w:r w:rsidR="00DC2B4B" w:rsidRPr="00EC3558">
        <w:rPr>
          <w:rFonts w:ascii="Aptos" w:hAnsi="Aptos" w:cs="Times New Roman"/>
        </w:rPr>
        <w:t>naudojimo ir priežiūros instrukcijų, numatytų Techninėje specifikacijoje, pateikimo išlaidas;</w:t>
      </w:r>
    </w:p>
    <w:p w14:paraId="2C894F62" w14:textId="67EB527A" w:rsidR="00DC2B4B" w:rsidRPr="00EC3558" w:rsidRDefault="00DC2B4B" w:rsidP="00DC2B4B">
      <w:pPr>
        <w:pStyle w:val="ListParagraph"/>
        <w:numPr>
          <w:ilvl w:val="2"/>
          <w:numId w:val="15"/>
        </w:numPr>
        <w:spacing w:after="0" w:line="240" w:lineRule="auto"/>
        <w:ind w:left="1134" w:hanging="567"/>
        <w:jc w:val="both"/>
        <w:rPr>
          <w:rFonts w:ascii="Aptos" w:hAnsi="Aptos" w:cs="Times New Roman"/>
        </w:rPr>
      </w:pPr>
      <w:r w:rsidRPr="00EC3558">
        <w:rPr>
          <w:rFonts w:ascii="Aptos" w:hAnsi="Aptos" w:cs="Times New Roman"/>
        </w:rPr>
        <w:t xml:space="preserve"> garantinės priežiūros išlaidas;</w:t>
      </w:r>
    </w:p>
    <w:p w14:paraId="4CB16475" w14:textId="1A4F80DC" w:rsidR="00C4226E" w:rsidRPr="0065681D" w:rsidRDefault="00C4226E" w:rsidP="00C4226E">
      <w:pPr>
        <w:pStyle w:val="ListParagraph"/>
        <w:numPr>
          <w:ilvl w:val="2"/>
          <w:numId w:val="15"/>
        </w:numPr>
        <w:spacing w:after="0" w:line="240" w:lineRule="auto"/>
        <w:ind w:left="1134" w:hanging="567"/>
        <w:rPr>
          <w:rFonts w:ascii="Aptos" w:hAnsi="Aptos" w:cs="Times New Roman"/>
        </w:rPr>
      </w:pPr>
      <w:r w:rsidRPr="0065681D">
        <w:rPr>
          <w:rFonts w:ascii="Aptos" w:hAnsi="Aptos" w:cs="Times New Roman"/>
        </w:rPr>
        <w:t>elektroninių sąskaitų teikimo išlaidas</w:t>
      </w:r>
      <w:r w:rsidR="00FC13AF">
        <w:rPr>
          <w:rFonts w:ascii="Aptos" w:hAnsi="Aptos" w:cs="Times New Roman"/>
        </w:rPr>
        <w:t>.</w:t>
      </w:r>
    </w:p>
    <w:p w14:paraId="4E02DD5B" w14:textId="77777777" w:rsidR="00C4226E" w:rsidRPr="0065681D" w:rsidRDefault="00C4226E" w:rsidP="00C4226E">
      <w:pPr>
        <w:pStyle w:val="ListParagraph"/>
        <w:numPr>
          <w:ilvl w:val="1"/>
          <w:numId w:val="15"/>
        </w:numPr>
        <w:tabs>
          <w:tab w:val="left" w:pos="1134"/>
        </w:tabs>
        <w:spacing w:after="0" w:line="240" w:lineRule="auto"/>
        <w:ind w:left="0" w:firstLine="567"/>
        <w:jc w:val="both"/>
        <w:rPr>
          <w:rFonts w:ascii="Aptos" w:hAnsi="Aptos" w:cs="Times New Roman"/>
          <w:iCs/>
        </w:rPr>
      </w:pPr>
      <w:r w:rsidRPr="0065681D">
        <w:rPr>
          <w:rFonts w:ascii="Aptos" w:hAnsi="Aptos" w:cs="Times New Roman"/>
          <w:color w:val="000000"/>
        </w:rPr>
        <w:t xml:space="preserve">Jeigu pasiūlyme nurodyta </w:t>
      </w:r>
      <w:r w:rsidRPr="0065681D">
        <w:rPr>
          <w:rFonts w:ascii="Aptos" w:eastAsiaTheme="minorHAnsi" w:hAnsi="Aptos" w:cs="Times New Roman"/>
          <w:bCs/>
          <w:iCs/>
        </w:rPr>
        <w:t>kaina</w:t>
      </w:r>
      <w:r w:rsidRPr="0065681D">
        <w:rPr>
          <w:rFonts w:ascii="Aptos" w:hAnsi="Aptos" w:cs="Times New Roman"/>
          <w:color w:val="000000"/>
        </w:rPr>
        <w:t xml:space="preserve">, išreikšta skaitmenimis, neatitinka </w:t>
      </w:r>
      <w:r w:rsidRPr="0065681D">
        <w:rPr>
          <w:rFonts w:ascii="Aptos" w:eastAsiaTheme="minorHAnsi" w:hAnsi="Aptos" w:cs="Times New Roman"/>
          <w:bCs/>
          <w:iCs/>
        </w:rPr>
        <w:t>kainos</w:t>
      </w:r>
      <w:r w:rsidRPr="0065681D">
        <w:rPr>
          <w:rFonts w:ascii="Aptos" w:hAnsi="Aptos" w:cs="Times New Roman"/>
          <w:color w:val="000000"/>
        </w:rPr>
        <w:t xml:space="preserve">, nurodytos žodžiais, teisinga laikoma </w:t>
      </w:r>
      <w:r w:rsidRPr="0065681D">
        <w:rPr>
          <w:rFonts w:ascii="Aptos" w:eastAsiaTheme="minorHAnsi" w:hAnsi="Aptos" w:cs="Times New Roman"/>
          <w:bCs/>
          <w:iCs/>
        </w:rPr>
        <w:t>kaina</w:t>
      </w:r>
      <w:r w:rsidRPr="0065681D">
        <w:rPr>
          <w:rFonts w:ascii="Aptos" w:hAnsi="Aptos" w:cs="Times New Roman"/>
          <w:color w:val="000000"/>
        </w:rPr>
        <w:t>, nurodyta žodžiais.</w:t>
      </w:r>
    </w:p>
    <w:p w14:paraId="5EF2D508" w14:textId="77777777" w:rsidR="00C4226E" w:rsidRPr="003F40A0" w:rsidRDefault="00C4226E" w:rsidP="00C4226E">
      <w:pPr>
        <w:pStyle w:val="ListParagraph"/>
        <w:numPr>
          <w:ilvl w:val="1"/>
          <w:numId w:val="15"/>
        </w:numPr>
        <w:tabs>
          <w:tab w:val="left" w:pos="1134"/>
        </w:tabs>
        <w:spacing w:after="120" w:line="240" w:lineRule="auto"/>
        <w:ind w:left="0" w:firstLine="567"/>
        <w:jc w:val="both"/>
        <w:rPr>
          <w:rFonts w:ascii="Aptos" w:hAnsi="Aptos" w:cs="Times New Roman"/>
          <w:iCs/>
        </w:rPr>
      </w:pPr>
      <w:r w:rsidRPr="0065681D">
        <w:rPr>
          <w:rFonts w:ascii="Aptos" w:hAnsi="Aptos" w:cs="Times New Roman"/>
        </w:rPr>
        <w:t>V</w:t>
      </w:r>
      <w:r w:rsidRPr="0065681D">
        <w:rPr>
          <w:rFonts w:ascii="Aptos" w:hAnsi="Aptos" w:cs="Times New Roman"/>
          <w:bCs/>
          <w:iCs/>
        </w:rPr>
        <w:t xml:space="preserve">isos pasiūlyme nurodytos kainos (ir jų sudėtinės dalys) turi būti nurodomos dviejų skaičių po kablelio tikslumu. Jei trečias skaičius po kablelio yra nuo 0 iki 4, antrasis skaičius po kablelio paliekamas koks yra, jei </w:t>
      </w:r>
      <w:r w:rsidRPr="003F40A0">
        <w:rPr>
          <w:rFonts w:ascii="Aptos" w:hAnsi="Aptos" w:cs="Times New Roman"/>
          <w:bCs/>
          <w:iCs/>
        </w:rPr>
        <w:t>trečias skaičius po kablelio yra nuo 5 iki 9, antrąjį skaičių po kablelio padidiname vienu vienetu, pvz., 3,14159 suapvalinus iki šimtųjų bus 3,14. Suapvalinus 3,1153 iki šimtųjų bus 3,12.</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2"/>
        <w:gridCol w:w="3686"/>
        <w:gridCol w:w="1134"/>
        <w:gridCol w:w="1276"/>
        <w:gridCol w:w="1559"/>
        <w:gridCol w:w="1672"/>
      </w:tblGrid>
      <w:tr w:rsidR="007F4CBE" w:rsidRPr="007F4CBE" w14:paraId="0F75BD56" w14:textId="77777777" w:rsidTr="00583A59">
        <w:trPr>
          <w:tblHeader/>
        </w:trPr>
        <w:tc>
          <w:tcPr>
            <w:tcW w:w="562" w:type="dxa"/>
            <w:vAlign w:val="center"/>
          </w:tcPr>
          <w:p w14:paraId="45E0EE5B" w14:textId="77777777" w:rsidR="007F4CBE" w:rsidRPr="007F4CBE" w:rsidRDefault="007F4CBE" w:rsidP="007F4CBE">
            <w:pPr>
              <w:spacing w:after="120" w:line="240" w:lineRule="auto"/>
              <w:contextualSpacing/>
              <w:jc w:val="both"/>
              <w:rPr>
                <w:rFonts w:ascii="Aptos" w:eastAsia="Calibri" w:hAnsi="Aptos" w:cs="Calibri"/>
                <w:b/>
                <w:i/>
              </w:rPr>
            </w:pPr>
            <w:r w:rsidRPr="007F4CBE">
              <w:rPr>
                <w:rFonts w:ascii="Aptos" w:eastAsia="Calibri" w:hAnsi="Aptos" w:cs="Calibri"/>
                <w:b/>
                <w:i/>
              </w:rPr>
              <w:t>Eil. Nr.</w:t>
            </w:r>
          </w:p>
        </w:tc>
        <w:tc>
          <w:tcPr>
            <w:tcW w:w="3686" w:type="dxa"/>
            <w:vAlign w:val="center"/>
          </w:tcPr>
          <w:p w14:paraId="612500E8" w14:textId="77777777" w:rsidR="007F4CBE" w:rsidRPr="007F4CBE" w:rsidRDefault="007F4CBE" w:rsidP="007F4CBE">
            <w:pPr>
              <w:spacing w:after="120" w:line="240" w:lineRule="auto"/>
              <w:contextualSpacing/>
              <w:jc w:val="both"/>
              <w:rPr>
                <w:rFonts w:ascii="Aptos" w:eastAsia="Calibri" w:hAnsi="Aptos" w:cs="Calibri"/>
                <w:b/>
                <w:i/>
                <w:iCs/>
              </w:rPr>
            </w:pPr>
            <w:r w:rsidRPr="007F4CBE">
              <w:rPr>
                <w:rFonts w:ascii="Aptos" w:eastAsia="Calibri" w:hAnsi="Aptos" w:cs="Calibri"/>
                <w:b/>
                <w:i/>
                <w:iCs/>
              </w:rPr>
              <w:t>Pirkimo objektas</w:t>
            </w:r>
          </w:p>
        </w:tc>
        <w:tc>
          <w:tcPr>
            <w:tcW w:w="1134" w:type="dxa"/>
            <w:vAlign w:val="center"/>
          </w:tcPr>
          <w:p w14:paraId="63A0BB0A" w14:textId="77777777" w:rsidR="007F4CBE" w:rsidRPr="007F4CBE" w:rsidRDefault="007F4CBE" w:rsidP="007F4CBE">
            <w:pPr>
              <w:spacing w:after="120" w:line="240" w:lineRule="auto"/>
              <w:contextualSpacing/>
              <w:jc w:val="both"/>
              <w:rPr>
                <w:rFonts w:ascii="Aptos" w:eastAsia="Calibri" w:hAnsi="Aptos" w:cs="Calibri"/>
                <w:b/>
                <w:bCs/>
                <w:i/>
                <w:iCs/>
              </w:rPr>
            </w:pPr>
            <w:r w:rsidRPr="007F4CBE">
              <w:rPr>
                <w:rFonts w:ascii="Aptos" w:eastAsia="Calibri" w:hAnsi="Aptos" w:cs="Calibri"/>
                <w:b/>
                <w:bCs/>
                <w:i/>
                <w:iCs/>
              </w:rPr>
              <w:t>Mato vienetas</w:t>
            </w:r>
          </w:p>
        </w:tc>
        <w:tc>
          <w:tcPr>
            <w:tcW w:w="1276" w:type="dxa"/>
            <w:vAlign w:val="center"/>
          </w:tcPr>
          <w:p w14:paraId="28346B04" w14:textId="77777777" w:rsidR="007F4CBE" w:rsidRPr="007F4CBE" w:rsidRDefault="007F4CBE" w:rsidP="007F4CBE">
            <w:pPr>
              <w:spacing w:after="120" w:line="240" w:lineRule="auto"/>
              <w:contextualSpacing/>
              <w:jc w:val="both"/>
              <w:rPr>
                <w:rFonts w:ascii="Aptos" w:eastAsia="Calibri" w:hAnsi="Aptos" w:cs="Calibri"/>
                <w:b/>
                <w:i/>
                <w:iCs/>
              </w:rPr>
            </w:pPr>
            <w:r w:rsidRPr="007F4CBE">
              <w:rPr>
                <w:rFonts w:ascii="Aptos" w:eastAsia="Calibri" w:hAnsi="Aptos" w:cs="Calibri"/>
                <w:b/>
                <w:i/>
                <w:iCs/>
              </w:rPr>
              <w:t>Kiekis</w:t>
            </w:r>
          </w:p>
        </w:tc>
        <w:tc>
          <w:tcPr>
            <w:tcW w:w="1559" w:type="dxa"/>
            <w:vAlign w:val="center"/>
          </w:tcPr>
          <w:p w14:paraId="7DFA4002" w14:textId="77777777" w:rsidR="007F4CBE" w:rsidRPr="007F4CBE" w:rsidRDefault="007F4CBE" w:rsidP="007F4CBE">
            <w:pPr>
              <w:spacing w:after="120" w:line="240" w:lineRule="auto"/>
              <w:contextualSpacing/>
              <w:jc w:val="both"/>
              <w:rPr>
                <w:rFonts w:ascii="Aptos" w:eastAsia="Calibri" w:hAnsi="Aptos" w:cs="Calibri"/>
                <w:b/>
                <w:i/>
              </w:rPr>
            </w:pPr>
            <w:r w:rsidRPr="007F4CBE">
              <w:rPr>
                <w:rFonts w:ascii="Aptos" w:eastAsia="Calibri" w:hAnsi="Aptos" w:cs="Calibri"/>
                <w:b/>
                <w:i/>
              </w:rPr>
              <w:t>Vieneto įkainis EUR be PVM</w:t>
            </w:r>
          </w:p>
        </w:tc>
        <w:tc>
          <w:tcPr>
            <w:tcW w:w="1672" w:type="dxa"/>
            <w:vAlign w:val="center"/>
          </w:tcPr>
          <w:p w14:paraId="0476787A" w14:textId="77777777" w:rsidR="007F4CBE" w:rsidRPr="007F4CBE" w:rsidRDefault="007F4CBE" w:rsidP="007F4CBE">
            <w:pPr>
              <w:spacing w:after="120" w:line="240" w:lineRule="auto"/>
              <w:contextualSpacing/>
              <w:jc w:val="both"/>
              <w:rPr>
                <w:rFonts w:ascii="Aptos" w:eastAsia="Calibri" w:hAnsi="Aptos" w:cs="Calibri"/>
                <w:b/>
                <w:i/>
              </w:rPr>
            </w:pPr>
            <w:r w:rsidRPr="007F4CBE">
              <w:rPr>
                <w:rFonts w:ascii="Aptos" w:eastAsia="Calibri" w:hAnsi="Aptos" w:cs="Calibri"/>
                <w:b/>
                <w:i/>
              </w:rPr>
              <w:t>Suma</w:t>
            </w:r>
          </w:p>
          <w:p w14:paraId="4FF89B97" w14:textId="77777777" w:rsidR="007F4CBE" w:rsidRPr="007F4CBE" w:rsidRDefault="007F4CBE" w:rsidP="007F4CBE">
            <w:pPr>
              <w:spacing w:after="120" w:line="240" w:lineRule="auto"/>
              <w:contextualSpacing/>
              <w:jc w:val="both"/>
              <w:rPr>
                <w:rFonts w:ascii="Aptos" w:eastAsia="Calibri" w:hAnsi="Aptos" w:cs="Calibri"/>
                <w:b/>
                <w:i/>
              </w:rPr>
            </w:pPr>
            <w:r w:rsidRPr="007F4CBE">
              <w:rPr>
                <w:rFonts w:ascii="Aptos" w:eastAsia="Calibri" w:hAnsi="Aptos" w:cs="Calibri"/>
                <w:b/>
                <w:i/>
              </w:rPr>
              <w:t xml:space="preserve"> EUR be PVM</w:t>
            </w:r>
          </w:p>
        </w:tc>
      </w:tr>
      <w:tr w:rsidR="007F4CBE" w:rsidRPr="007F4CBE" w14:paraId="71BD32B1" w14:textId="77777777" w:rsidTr="00583A59">
        <w:trPr>
          <w:trHeight w:val="296"/>
          <w:tblHeader/>
        </w:trPr>
        <w:tc>
          <w:tcPr>
            <w:tcW w:w="562" w:type="dxa"/>
            <w:vAlign w:val="center"/>
          </w:tcPr>
          <w:p w14:paraId="32ED38AD" w14:textId="77777777" w:rsidR="007F4CBE" w:rsidRPr="007F4CBE" w:rsidRDefault="007F4CBE" w:rsidP="007F4CBE">
            <w:pPr>
              <w:spacing w:after="120" w:line="240" w:lineRule="auto"/>
              <w:contextualSpacing/>
              <w:jc w:val="both"/>
              <w:rPr>
                <w:rFonts w:ascii="Aptos" w:eastAsia="Calibri" w:hAnsi="Aptos" w:cs="Calibri"/>
                <w:i/>
              </w:rPr>
            </w:pPr>
            <w:r w:rsidRPr="007F4CBE">
              <w:rPr>
                <w:rFonts w:ascii="Aptos" w:eastAsia="Calibri" w:hAnsi="Aptos" w:cs="Calibri"/>
                <w:i/>
              </w:rPr>
              <w:t>1</w:t>
            </w:r>
          </w:p>
        </w:tc>
        <w:tc>
          <w:tcPr>
            <w:tcW w:w="3686" w:type="dxa"/>
            <w:vAlign w:val="center"/>
          </w:tcPr>
          <w:p w14:paraId="51A413AC" w14:textId="77777777" w:rsidR="007F4CBE" w:rsidRPr="007F4CBE" w:rsidRDefault="007F4CBE" w:rsidP="007F4CBE">
            <w:pPr>
              <w:spacing w:after="120" w:line="240" w:lineRule="auto"/>
              <w:contextualSpacing/>
              <w:jc w:val="both"/>
              <w:rPr>
                <w:rFonts w:ascii="Aptos" w:eastAsia="Calibri" w:hAnsi="Aptos" w:cs="Calibri"/>
                <w:i/>
                <w:iCs/>
              </w:rPr>
            </w:pPr>
            <w:r w:rsidRPr="007F4CBE">
              <w:rPr>
                <w:rFonts w:ascii="Aptos" w:eastAsia="Calibri" w:hAnsi="Aptos" w:cs="Calibri"/>
                <w:i/>
                <w:iCs/>
              </w:rPr>
              <w:t>2</w:t>
            </w:r>
          </w:p>
        </w:tc>
        <w:tc>
          <w:tcPr>
            <w:tcW w:w="1134" w:type="dxa"/>
            <w:vAlign w:val="center"/>
          </w:tcPr>
          <w:p w14:paraId="1E938A9F" w14:textId="77777777" w:rsidR="007F4CBE" w:rsidRPr="007F4CBE" w:rsidRDefault="007F4CBE" w:rsidP="007F4CBE">
            <w:pPr>
              <w:spacing w:after="120" w:line="240" w:lineRule="auto"/>
              <w:contextualSpacing/>
              <w:jc w:val="both"/>
              <w:rPr>
                <w:rFonts w:ascii="Aptos" w:eastAsia="Calibri" w:hAnsi="Aptos" w:cs="Calibri"/>
                <w:i/>
              </w:rPr>
            </w:pPr>
            <w:r w:rsidRPr="007F4CBE">
              <w:rPr>
                <w:rFonts w:ascii="Aptos" w:eastAsia="Calibri" w:hAnsi="Aptos" w:cs="Calibri"/>
                <w:i/>
              </w:rPr>
              <w:t>3</w:t>
            </w:r>
          </w:p>
        </w:tc>
        <w:tc>
          <w:tcPr>
            <w:tcW w:w="1276" w:type="dxa"/>
            <w:vAlign w:val="center"/>
          </w:tcPr>
          <w:p w14:paraId="1D39C723" w14:textId="77777777" w:rsidR="007F4CBE" w:rsidRPr="007F4CBE" w:rsidRDefault="007F4CBE" w:rsidP="007F4CBE">
            <w:pPr>
              <w:spacing w:after="120" w:line="240" w:lineRule="auto"/>
              <w:contextualSpacing/>
              <w:jc w:val="both"/>
              <w:rPr>
                <w:rFonts w:ascii="Aptos" w:eastAsia="Calibri" w:hAnsi="Aptos" w:cs="Calibri"/>
                <w:i/>
              </w:rPr>
            </w:pPr>
            <w:r w:rsidRPr="007F4CBE">
              <w:rPr>
                <w:rFonts w:ascii="Aptos" w:eastAsia="Calibri" w:hAnsi="Aptos" w:cs="Calibri"/>
                <w:i/>
              </w:rPr>
              <w:t>4</w:t>
            </w:r>
          </w:p>
        </w:tc>
        <w:tc>
          <w:tcPr>
            <w:tcW w:w="1559" w:type="dxa"/>
            <w:vAlign w:val="center"/>
          </w:tcPr>
          <w:p w14:paraId="4C99473B" w14:textId="77777777" w:rsidR="007F4CBE" w:rsidRPr="007F4CBE" w:rsidRDefault="007F4CBE" w:rsidP="007F4CBE">
            <w:pPr>
              <w:spacing w:after="120" w:line="240" w:lineRule="auto"/>
              <w:contextualSpacing/>
              <w:jc w:val="both"/>
              <w:rPr>
                <w:rFonts w:ascii="Aptos" w:eastAsia="Calibri" w:hAnsi="Aptos" w:cs="Calibri"/>
                <w:i/>
              </w:rPr>
            </w:pPr>
            <w:r w:rsidRPr="007F4CBE">
              <w:rPr>
                <w:rFonts w:ascii="Aptos" w:eastAsia="Calibri" w:hAnsi="Aptos" w:cs="Calibri"/>
                <w:i/>
              </w:rPr>
              <w:t>5</w:t>
            </w:r>
          </w:p>
        </w:tc>
        <w:tc>
          <w:tcPr>
            <w:tcW w:w="1672" w:type="dxa"/>
            <w:vAlign w:val="center"/>
          </w:tcPr>
          <w:p w14:paraId="2F4E8125" w14:textId="77777777" w:rsidR="007F4CBE" w:rsidRPr="007F4CBE" w:rsidRDefault="007F4CBE" w:rsidP="007F4CBE">
            <w:pPr>
              <w:spacing w:after="120" w:line="240" w:lineRule="auto"/>
              <w:contextualSpacing/>
              <w:jc w:val="both"/>
              <w:rPr>
                <w:rFonts w:ascii="Aptos" w:eastAsia="Calibri" w:hAnsi="Aptos" w:cs="Calibri"/>
                <w:i/>
              </w:rPr>
            </w:pPr>
            <w:r w:rsidRPr="007F4CBE">
              <w:rPr>
                <w:rFonts w:ascii="Aptos" w:eastAsia="Calibri" w:hAnsi="Aptos" w:cs="Calibri"/>
                <w:i/>
              </w:rPr>
              <w:t>4x5=6</w:t>
            </w:r>
          </w:p>
        </w:tc>
      </w:tr>
      <w:tr w:rsidR="00D03F84" w:rsidRPr="007F4CBE" w14:paraId="4A7F095E" w14:textId="77777777" w:rsidTr="0052194D">
        <w:tc>
          <w:tcPr>
            <w:tcW w:w="562" w:type="dxa"/>
          </w:tcPr>
          <w:p w14:paraId="024EB0BB" w14:textId="77777777" w:rsidR="00D03F84" w:rsidRPr="007F4CBE" w:rsidRDefault="00D03F84" w:rsidP="007F4CBE">
            <w:pPr>
              <w:spacing w:after="120" w:line="240" w:lineRule="auto"/>
              <w:contextualSpacing/>
              <w:jc w:val="both"/>
              <w:rPr>
                <w:rFonts w:ascii="Aptos" w:eastAsia="Calibri" w:hAnsi="Aptos" w:cs="Calibri"/>
                <w:bCs/>
                <w:i/>
              </w:rPr>
            </w:pPr>
            <w:r w:rsidRPr="007F4CBE">
              <w:rPr>
                <w:rFonts w:ascii="Aptos" w:eastAsia="Calibri" w:hAnsi="Aptos" w:cs="Calibri"/>
                <w:bCs/>
                <w:i/>
              </w:rPr>
              <w:t>1.</w:t>
            </w:r>
          </w:p>
        </w:tc>
        <w:tc>
          <w:tcPr>
            <w:tcW w:w="3686" w:type="dxa"/>
          </w:tcPr>
          <w:p w14:paraId="1FDEB64D" w14:textId="77777777" w:rsidR="00D03F84" w:rsidRPr="006F6A2D" w:rsidRDefault="00D03F84" w:rsidP="007F4CBE">
            <w:pPr>
              <w:spacing w:after="120" w:line="240" w:lineRule="auto"/>
              <w:contextualSpacing/>
              <w:jc w:val="both"/>
              <w:rPr>
                <w:rFonts w:ascii="Aptos" w:eastAsia="Calibri" w:hAnsi="Aptos" w:cs="Calibri"/>
                <w:i/>
                <w:iCs/>
              </w:rPr>
            </w:pPr>
            <w:r w:rsidRPr="006F6A2D">
              <w:rPr>
                <w:rFonts w:ascii="Aptos" w:eastAsia="Calibri" w:hAnsi="Aptos" w:cs="Calibri"/>
                <w:i/>
                <w:iCs/>
              </w:rPr>
              <w:t>Katalizinės rankovės</w:t>
            </w:r>
          </w:p>
        </w:tc>
        <w:tc>
          <w:tcPr>
            <w:tcW w:w="1134" w:type="dxa"/>
          </w:tcPr>
          <w:p w14:paraId="3E045C93" w14:textId="77777777" w:rsidR="00D03F84" w:rsidRPr="006F6A2D" w:rsidRDefault="00D03F84" w:rsidP="007F4CBE">
            <w:pPr>
              <w:spacing w:after="120" w:line="240" w:lineRule="auto"/>
              <w:contextualSpacing/>
              <w:jc w:val="both"/>
              <w:rPr>
                <w:rFonts w:ascii="Aptos" w:eastAsia="Calibri" w:hAnsi="Aptos" w:cs="Calibri"/>
                <w:i/>
                <w:iCs/>
              </w:rPr>
            </w:pPr>
            <w:r w:rsidRPr="006F6A2D">
              <w:rPr>
                <w:rFonts w:ascii="Aptos" w:eastAsia="Calibri" w:hAnsi="Aptos" w:cs="Calibri"/>
                <w:i/>
              </w:rPr>
              <w:t>vnt.</w:t>
            </w:r>
          </w:p>
        </w:tc>
        <w:tc>
          <w:tcPr>
            <w:tcW w:w="1276" w:type="dxa"/>
          </w:tcPr>
          <w:p w14:paraId="48605183" w14:textId="77777777" w:rsidR="00D03F84" w:rsidRPr="006F6A2D" w:rsidRDefault="00D03F84" w:rsidP="007F4CBE">
            <w:pPr>
              <w:spacing w:after="120" w:line="240" w:lineRule="auto"/>
              <w:contextualSpacing/>
              <w:jc w:val="both"/>
              <w:rPr>
                <w:rFonts w:ascii="Aptos" w:eastAsia="Calibri" w:hAnsi="Aptos" w:cs="Calibri"/>
                <w:i/>
                <w:iCs/>
              </w:rPr>
            </w:pPr>
            <w:r w:rsidRPr="006F6A2D">
              <w:rPr>
                <w:rFonts w:ascii="Aptos" w:eastAsia="Calibri" w:hAnsi="Aptos" w:cs="Calibri"/>
                <w:i/>
                <w:iCs/>
              </w:rPr>
              <w:t>341</w:t>
            </w:r>
          </w:p>
        </w:tc>
        <w:tc>
          <w:tcPr>
            <w:tcW w:w="1559" w:type="dxa"/>
          </w:tcPr>
          <w:p w14:paraId="3223EDD3" w14:textId="77777777" w:rsidR="00D03F84" w:rsidRPr="006F6A2D" w:rsidRDefault="00D03F84" w:rsidP="007F4CBE">
            <w:pPr>
              <w:spacing w:after="120" w:line="240" w:lineRule="auto"/>
              <w:contextualSpacing/>
              <w:jc w:val="both"/>
              <w:rPr>
                <w:rFonts w:ascii="Aptos" w:eastAsia="Calibri" w:hAnsi="Aptos" w:cs="Calibri"/>
                <w:i/>
              </w:rPr>
            </w:pPr>
          </w:p>
        </w:tc>
        <w:tc>
          <w:tcPr>
            <w:tcW w:w="1672" w:type="dxa"/>
          </w:tcPr>
          <w:p w14:paraId="27678C53" w14:textId="3D7BC524" w:rsidR="00D03F84" w:rsidRPr="007F4CBE" w:rsidRDefault="00D03F84" w:rsidP="007F4CBE">
            <w:pPr>
              <w:spacing w:after="120" w:line="240" w:lineRule="auto"/>
              <w:contextualSpacing/>
              <w:jc w:val="both"/>
              <w:rPr>
                <w:rFonts w:ascii="Aptos" w:eastAsia="Calibri" w:hAnsi="Aptos" w:cs="Calibri"/>
                <w:i/>
              </w:rPr>
            </w:pPr>
          </w:p>
        </w:tc>
      </w:tr>
      <w:tr w:rsidR="00D03F84" w:rsidRPr="007F4CBE" w14:paraId="1DB54A31" w14:textId="77777777" w:rsidTr="002B3474">
        <w:tc>
          <w:tcPr>
            <w:tcW w:w="562" w:type="dxa"/>
          </w:tcPr>
          <w:p w14:paraId="0C34DB8F" w14:textId="2AB94B26" w:rsidR="00D03F84" w:rsidRPr="007F4CBE" w:rsidRDefault="00D03F84" w:rsidP="007F4CBE">
            <w:pPr>
              <w:spacing w:after="120" w:line="240" w:lineRule="auto"/>
              <w:contextualSpacing/>
              <w:jc w:val="both"/>
              <w:rPr>
                <w:rFonts w:ascii="Aptos" w:eastAsia="Calibri" w:hAnsi="Aptos" w:cs="Calibri"/>
                <w:bCs/>
                <w:i/>
              </w:rPr>
            </w:pPr>
            <w:r>
              <w:rPr>
                <w:rFonts w:ascii="Aptos" w:eastAsia="Calibri" w:hAnsi="Aptos" w:cs="Calibri"/>
                <w:bCs/>
                <w:i/>
              </w:rPr>
              <w:t xml:space="preserve">2. </w:t>
            </w:r>
          </w:p>
        </w:tc>
        <w:tc>
          <w:tcPr>
            <w:tcW w:w="3686" w:type="dxa"/>
          </w:tcPr>
          <w:p w14:paraId="62D7AF4D" w14:textId="4323D544" w:rsidR="00D03F84" w:rsidRPr="006F6A2D" w:rsidRDefault="00D03F84" w:rsidP="007F4CBE">
            <w:pPr>
              <w:spacing w:after="120" w:line="240" w:lineRule="auto"/>
              <w:contextualSpacing/>
              <w:jc w:val="both"/>
              <w:rPr>
                <w:rFonts w:ascii="Aptos" w:eastAsia="Calibri" w:hAnsi="Aptos" w:cs="Calibri"/>
                <w:i/>
                <w:iCs/>
              </w:rPr>
            </w:pPr>
            <w:r w:rsidRPr="006F6A2D">
              <w:rPr>
                <w:rFonts w:ascii="Aptos" w:eastAsia="Calibri" w:hAnsi="Aptos" w:cs="Calibri"/>
                <w:i/>
                <w:iCs/>
              </w:rPr>
              <w:t>Katalizinių rankovių montavimo darbai</w:t>
            </w:r>
          </w:p>
        </w:tc>
        <w:tc>
          <w:tcPr>
            <w:tcW w:w="1134" w:type="dxa"/>
          </w:tcPr>
          <w:p w14:paraId="076CF937" w14:textId="47C34D79" w:rsidR="00D03F84" w:rsidRPr="006F6A2D" w:rsidRDefault="00D03F84" w:rsidP="007F4CBE">
            <w:pPr>
              <w:spacing w:after="120" w:line="240" w:lineRule="auto"/>
              <w:contextualSpacing/>
              <w:jc w:val="both"/>
              <w:rPr>
                <w:rFonts w:ascii="Aptos" w:eastAsia="Calibri" w:hAnsi="Aptos" w:cs="Calibri"/>
                <w:i/>
              </w:rPr>
            </w:pPr>
            <w:proofErr w:type="spellStart"/>
            <w:r w:rsidRPr="006F6A2D">
              <w:rPr>
                <w:rFonts w:ascii="Aptos" w:eastAsia="Calibri" w:hAnsi="Aptos" w:cs="Calibri"/>
                <w:i/>
              </w:rPr>
              <w:t>kompl</w:t>
            </w:r>
            <w:proofErr w:type="spellEnd"/>
            <w:r w:rsidRPr="006F6A2D">
              <w:rPr>
                <w:rFonts w:ascii="Aptos" w:eastAsia="Calibri" w:hAnsi="Aptos" w:cs="Calibri"/>
                <w:i/>
              </w:rPr>
              <w:t>.</w:t>
            </w:r>
          </w:p>
        </w:tc>
        <w:tc>
          <w:tcPr>
            <w:tcW w:w="1276" w:type="dxa"/>
          </w:tcPr>
          <w:p w14:paraId="7AA15718" w14:textId="2A7FFD31" w:rsidR="00D03F84" w:rsidRPr="006F6A2D" w:rsidRDefault="00D03F84" w:rsidP="007F4CBE">
            <w:pPr>
              <w:spacing w:after="120" w:line="240" w:lineRule="auto"/>
              <w:contextualSpacing/>
              <w:jc w:val="both"/>
              <w:rPr>
                <w:rFonts w:ascii="Aptos" w:eastAsia="Calibri" w:hAnsi="Aptos" w:cs="Calibri"/>
                <w:i/>
                <w:iCs/>
              </w:rPr>
            </w:pPr>
            <w:r w:rsidRPr="006F6A2D">
              <w:rPr>
                <w:rFonts w:ascii="Aptos" w:eastAsia="Calibri" w:hAnsi="Aptos" w:cs="Calibri"/>
                <w:i/>
                <w:iCs/>
              </w:rPr>
              <w:t>1</w:t>
            </w:r>
          </w:p>
        </w:tc>
        <w:tc>
          <w:tcPr>
            <w:tcW w:w="1559" w:type="dxa"/>
          </w:tcPr>
          <w:p w14:paraId="1A9722B1" w14:textId="77777777" w:rsidR="00D03F84" w:rsidRPr="006F6A2D" w:rsidRDefault="00D03F84" w:rsidP="007F4CBE">
            <w:pPr>
              <w:spacing w:after="120" w:line="240" w:lineRule="auto"/>
              <w:contextualSpacing/>
              <w:jc w:val="both"/>
              <w:rPr>
                <w:rFonts w:ascii="Aptos" w:eastAsia="Calibri" w:hAnsi="Aptos" w:cs="Calibri"/>
                <w:i/>
              </w:rPr>
            </w:pPr>
          </w:p>
        </w:tc>
        <w:tc>
          <w:tcPr>
            <w:tcW w:w="1672" w:type="dxa"/>
          </w:tcPr>
          <w:p w14:paraId="331A943A" w14:textId="3FDE2506" w:rsidR="00D03F84" w:rsidRPr="007F4CBE" w:rsidRDefault="00D03F84" w:rsidP="007F4CBE">
            <w:pPr>
              <w:spacing w:after="120" w:line="240" w:lineRule="auto"/>
              <w:contextualSpacing/>
              <w:jc w:val="both"/>
              <w:rPr>
                <w:rFonts w:ascii="Aptos" w:eastAsia="Calibri" w:hAnsi="Aptos" w:cs="Calibri"/>
                <w:i/>
              </w:rPr>
            </w:pPr>
          </w:p>
        </w:tc>
      </w:tr>
      <w:tr w:rsidR="00D03F84" w:rsidRPr="007F4CBE" w14:paraId="452A2642" w14:textId="77777777" w:rsidTr="00EC62DD">
        <w:tc>
          <w:tcPr>
            <w:tcW w:w="562" w:type="dxa"/>
          </w:tcPr>
          <w:p w14:paraId="0697445A" w14:textId="58B7D1DD" w:rsidR="00D03F84" w:rsidRPr="007F4CBE" w:rsidRDefault="00D03F84" w:rsidP="007F4CBE">
            <w:pPr>
              <w:spacing w:after="120" w:line="240" w:lineRule="auto"/>
              <w:contextualSpacing/>
              <w:jc w:val="both"/>
              <w:rPr>
                <w:rFonts w:ascii="Aptos" w:eastAsia="Calibri" w:hAnsi="Aptos" w:cs="Calibri"/>
                <w:b/>
                <w:i/>
              </w:rPr>
            </w:pPr>
          </w:p>
        </w:tc>
        <w:tc>
          <w:tcPr>
            <w:tcW w:w="7655" w:type="dxa"/>
            <w:gridSpan w:val="4"/>
          </w:tcPr>
          <w:p w14:paraId="7425E511" w14:textId="77777777" w:rsidR="00D03F84" w:rsidRPr="006F6A2D" w:rsidRDefault="00D03F84" w:rsidP="007F4CBE">
            <w:pPr>
              <w:spacing w:after="120" w:line="240" w:lineRule="auto"/>
              <w:contextualSpacing/>
              <w:jc w:val="right"/>
              <w:rPr>
                <w:rFonts w:ascii="Aptos" w:eastAsia="Calibri" w:hAnsi="Aptos" w:cs="Calibri"/>
                <w:i/>
              </w:rPr>
            </w:pPr>
            <w:r w:rsidRPr="006F6A2D">
              <w:rPr>
                <w:rFonts w:ascii="Aptos" w:eastAsia="Calibri" w:hAnsi="Aptos" w:cs="Calibri"/>
                <w:b/>
                <w:i/>
              </w:rPr>
              <w:t xml:space="preserve">Pasiūlymo kaina </w:t>
            </w:r>
            <w:r w:rsidRPr="006F6A2D">
              <w:rPr>
                <w:rFonts w:ascii="Aptos" w:eastAsia="Calibri" w:hAnsi="Aptos" w:cs="Calibri"/>
                <w:b/>
                <w:i/>
                <w:iCs/>
              </w:rPr>
              <w:t>EUR</w:t>
            </w:r>
            <w:r w:rsidRPr="006F6A2D">
              <w:rPr>
                <w:rFonts w:ascii="Aptos" w:eastAsia="Calibri" w:hAnsi="Aptos" w:cs="Calibri"/>
                <w:b/>
                <w:i/>
              </w:rPr>
              <w:t xml:space="preserve"> be PVM </w:t>
            </w:r>
          </w:p>
        </w:tc>
        <w:tc>
          <w:tcPr>
            <w:tcW w:w="1672" w:type="dxa"/>
          </w:tcPr>
          <w:p w14:paraId="6CD1BC1A" w14:textId="6526E712" w:rsidR="00D03F84" w:rsidRPr="007F4CBE" w:rsidRDefault="00D03F84" w:rsidP="007F4CBE">
            <w:pPr>
              <w:spacing w:after="120" w:line="240" w:lineRule="auto"/>
              <w:contextualSpacing/>
              <w:jc w:val="both"/>
              <w:rPr>
                <w:rFonts w:ascii="Aptos" w:eastAsia="Calibri" w:hAnsi="Aptos" w:cs="Calibri"/>
                <w:i/>
              </w:rPr>
            </w:pPr>
          </w:p>
        </w:tc>
      </w:tr>
      <w:tr w:rsidR="007F4CBE" w:rsidRPr="007F4CBE" w14:paraId="3D52D114" w14:textId="77777777" w:rsidTr="00583A59">
        <w:tc>
          <w:tcPr>
            <w:tcW w:w="562" w:type="dxa"/>
          </w:tcPr>
          <w:p w14:paraId="7D0A92B5" w14:textId="77777777" w:rsidR="007F4CBE" w:rsidRPr="007F4CBE" w:rsidRDefault="007F4CBE" w:rsidP="007F4CBE">
            <w:pPr>
              <w:spacing w:after="120" w:line="240" w:lineRule="auto"/>
              <w:contextualSpacing/>
              <w:jc w:val="both"/>
              <w:rPr>
                <w:rFonts w:ascii="Aptos" w:eastAsia="Calibri" w:hAnsi="Aptos" w:cs="Calibri"/>
                <w:b/>
                <w:i/>
              </w:rPr>
            </w:pPr>
          </w:p>
        </w:tc>
        <w:tc>
          <w:tcPr>
            <w:tcW w:w="7655" w:type="dxa"/>
            <w:gridSpan w:val="4"/>
          </w:tcPr>
          <w:p w14:paraId="19AB16B4" w14:textId="77777777" w:rsidR="007F4CBE" w:rsidRPr="007F4CBE" w:rsidRDefault="007F4CBE" w:rsidP="007F4CBE">
            <w:pPr>
              <w:spacing w:after="120" w:line="240" w:lineRule="auto"/>
              <w:contextualSpacing/>
              <w:jc w:val="right"/>
              <w:rPr>
                <w:rFonts w:ascii="Aptos" w:eastAsia="Calibri" w:hAnsi="Aptos" w:cs="Calibri"/>
                <w:i/>
              </w:rPr>
            </w:pPr>
            <w:r w:rsidRPr="007F4CBE">
              <w:rPr>
                <w:rFonts w:ascii="Aptos" w:eastAsia="Calibri" w:hAnsi="Aptos" w:cs="Calibri"/>
                <w:b/>
                <w:i/>
              </w:rPr>
              <w:t xml:space="preserve">PVM </w:t>
            </w:r>
            <w:r w:rsidRPr="007F4CBE">
              <w:rPr>
                <w:rFonts w:ascii="Aptos" w:eastAsia="Calibri" w:hAnsi="Aptos" w:cs="Calibri"/>
                <w:i/>
              </w:rPr>
              <w:t>(pildoma, jei taikoma)*</w:t>
            </w:r>
          </w:p>
        </w:tc>
        <w:tc>
          <w:tcPr>
            <w:tcW w:w="1672" w:type="dxa"/>
          </w:tcPr>
          <w:p w14:paraId="5392AF10" w14:textId="77777777" w:rsidR="007F4CBE" w:rsidRPr="007F4CBE" w:rsidRDefault="007F4CBE" w:rsidP="007F4CBE">
            <w:pPr>
              <w:spacing w:after="120" w:line="240" w:lineRule="auto"/>
              <w:contextualSpacing/>
              <w:jc w:val="both"/>
              <w:rPr>
                <w:rFonts w:ascii="Aptos" w:eastAsia="Calibri" w:hAnsi="Aptos" w:cs="Calibri"/>
                <w:i/>
              </w:rPr>
            </w:pPr>
          </w:p>
        </w:tc>
      </w:tr>
      <w:tr w:rsidR="007F4CBE" w:rsidRPr="007F4CBE" w14:paraId="48E1CF4A" w14:textId="77777777" w:rsidTr="00583A59">
        <w:tc>
          <w:tcPr>
            <w:tcW w:w="562" w:type="dxa"/>
          </w:tcPr>
          <w:p w14:paraId="2D2BC50F" w14:textId="77777777" w:rsidR="007F4CBE" w:rsidRPr="007F4CBE" w:rsidRDefault="007F4CBE" w:rsidP="007F4CBE">
            <w:pPr>
              <w:spacing w:after="120" w:line="240" w:lineRule="auto"/>
              <w:contextualSpacing/>
              <w:jc w:val="both"/>
              <w:rPr>
                <w:rFonts w:ascii="Aptos" w:eastAsia="Calibri" w:hAnsi="Aptos" w:cs="Calibri"/>
                <w:b/>
                <w:i/>
              </w:rPr>
            </w:pPr>
          </w:p>
        </w:tc>
        <w:tc>
          <w:tcPr>
            <w:tcW w:w="7655" w:type="dxa"/>
            <w:gridSpan w:val="4"/>
          </w:tcPr>
          <w:p w14:paraId="03338D4C" w14:textId="77777777" w:rsidR="007F4CBE" w:rsidRPr="007F4CBE" w:rsidRDefault="007F4CBE" w:rsidP="007F4CBE">
            <w:pPr>
              <w:spacing w:after="120" w:line="240" w:lineRule="auto"/>
              <w:contextualSpacing/>
              <w:jc w:val="right"/>
              <w:rPr>
                <w:rFonts w:ascii="Aptos" w:eastAsia="Calibri" w:hAnsi="Aptos" w:cs="Calibri"/>
                <w:b/>
                <w:i/>
              </w:rPr>
            </w:pPr>
            <w:r w:rsidRPr="007F4CBE">
              <w:rPr>
                <w:rFonts w:ascii="Aptos" w:eastAsia="Calibri" w:hAnsi="Aptos" w:cs="Calibri"/>
                <w:b/>
                <w:i/>
              </w:rPr>
              <w:t xml:space="preserve">Pasiūlymo kaina </w:t>
            </w:r>
            <w:r w:rsidRPr="007F4CBE">
              <w:rPr>
                <w:rFonts w:ascii="Aptos" w:eastAsia="Calibri" w:hAnsi="Aptos" w:cs="Calibri"/>
                <w:b/>
                <w:i/>
                <w:iCs/>
              </w:rPr>
              <w:t>EUR</w:t>
            </w:r>
            <w:r w:rsidRPr="007F4CBE">
              <w:rPr>
                <w:rFonts w:ascii="Aptos" w:eastAsia="Calibri" w:hAnsi="Aptos" w:cs="Calibri"/>
                <w:b/>
                <w:i/>
              </w:rPr>
              <w:t xml:space="preserve"> su PVM</w:t>
            </w:r>
          </w:p>
        </w:tc>
        <w:tc>
          <w:tcPr>
            <w:tcW w:w="1672" w:type="dxa"/>
          </w:tcPr>
          <w:p w14:paraId="6BC03C9A" w14:textId="77777777" w:rsidR="007F4CBE" w:rsidRPr="007F4CBE" w:rsidRDefault="007F4CBE" w:rsidP="007F4CBE">
            <w:pPr>
              <w:spacing w:after="120" w:line="240" w:lineRule="auto"/>
              <w:contextualSpacing/>
              <w:jc w:val="both"/>
              <w:rPr>
                <w:rFonts w:ascii="Aptos" w:eastAsia="Calibri" w:hAnsi="Aptos" w:cs="Calibri"/>
                <w:b/>
                <w:bCs/>
                <w:i/>
              </w:rPr>
            </w:pPr>
          </w:p>
        </w:tc>
      </w:tr>
    </w:tbl>
    <w:p w14:paraId="78206854" w14:textId="77777777" w:rsidR="00591B4E" w:rsidRPr="003F40A0" w:rsidRDefault="00591B4E" w:rsidP="00E8029D">
      <w:pPr>
        <w:spacing w:after="120" w:line="240" w:lineRule="auto"/>
        <w:contextualSpacing/>
        <w:jc w:val="both"/>
        <w:rPr>
          <w:rFonts w:ascii="Aptos" w:eastAsia="Calibri" w:hAnsi="Aptos" w:cs="Calibri"/>
          <w:i/>
        </w:rPr>
      </w:pPr>
    </w:p>
    <w:p w14:paraId="6E1C24E2" w14:textId="2B0D9737" w:rsidR="00A42E1F" w:rsidRPr="00545505" w:rsidRDefault="00A42E1F" w:rsidP="00D034FA">
      <w:pPr>
        <w:spacing w:after="120" w:line="240" w:lineRule="auto"/>
        <w:contextualSpacing/>
        <w:rPr>
          <w:rFonts w:ascii="Aptos" w:eastAsia="Calibri" w:hAnsi="Aptos" w:cs="Calibri"/>
          <w:i/>
        </w:rPr>
      </w:pPr>
      <w:r w:rsidRPr="00545505">
        <w:rPr>
          <w:rFonts w:ascii="Aptos" w:eastAsia="Calibri" w:hAnsi="Aptos" w:cs="Calibri"/>
          <w:i/>
        </w:rPr>
        <w:t>Esant neatitikimui tarp kainos žodžiais ir kainos skaičiais, pasiūlymo kaina bus ta kaina, kuri pateikta žodžiais.</w:t>
      </w:r>
    </w:p>
    <w:p w14:paraId="5763A3D4" w14:textId="77777777" w:rsidR="00E8029D" w:rsidRPr="002C42C5" w:rsidRDefault="00E8029D" w:rsidP="002C42C5">
      <w:pPr>
        <w:pStyle w:val="ListParagraph"/>
        <w:numPr>
          <w:ilvl w:val="1"/>
          <w:numId w:val="15"/>
        </w:numPr>
        <w:tabs>
          <w:tab w:val="left" w:pos="1134"/>
        </w:tabs>
        <w:spacing w:after="120" w:line="240" w:lineRule="auto"/>
        <w:ind w:left="0" w:firstLine="567"/>
        <w:jc w:val="both"/>
        <w:rPr>
          <w:rFonts w:ascii="Aptos" w:eastAsia="Calibri" w:hAnsi="Aptos" w:cs="Calibri"/>
          <w:b/>
          <w:bCs/>
          <w:i/>
        </w:rPr>
      </w:pPr>
      <w:r w:rsidRPr="002C42C5">
        <w:rPr>
          <w:rFonts w:ascii="Aptos" w:eastAsia="Calibri" w:hAnsi="Aptos" w:cs="Calibri"/>
          <w:b/>
          <w:bCs/>
        </w:rPr>
        <w:t>Pasiūlymo kaina EUR su PVM</w:t>
      </w:r>
      <w:r w:rsidRPr="002C42C5">
        <w:rPr>
          <w:rFonts w:ascii="Aptos" w:eastAsia="Calibri" w:hAnsi="Aptos" w:cs="Calibri"/>
        </w:rPr>
        <w:t xml:space="preserve"> žodžiais: ________________</w:t>
      </w:r>
    </w:p>
    <w:p w14:paraId="728DD284" w14:textId="36111431" w:rsidR="00E8029D" w:rsidRPr="002C42C5" w:rsidRDefault="00E8029D" w:rsidP="002C42C5">
      <w:pPr>
        <w:pStyle w:val="ListParagraph"/>
        <w:numPr>
          <w:ilvl w:val="1"/>
          <w:numId w:val="15"/>
        </w:numPr>
        <w:tabs>
          <w:tab w:val="left" w:pos="1134"/>
        </w:tabs>
        <w:spacing w:after="120" w:line="240" w:lineRule="auto"/>
        <w:ind w:left="0" w:firstLine="567"/>
        <w:jc w:val="both"/>
        <w:rPr>
          <w:rFonts w:ascii="Aptos" w:eastAsia="Calibri" w:hAnsi="Aptos" w:cs="Calibri"/>
          <w:b/>
          <w:bCs/>
          <w:i/>
        </w:rPr>
      </w:pPr>
      <w:r w:rsidRPr="002C42C5">
        <w:rPr>
          <w:rFonts w:ascii="Aptos" w:eastAsia="Calibri" w:hAnsi="Aptos" w:cs="Calibri"/>
        </w:rPr>
        <w:t>Jei „PVM“ laukas nepildomas, nurodykite priežastis, dėl kurių PVM nemokamas</w:t>
      </w:r>
    </w:p>
    <w:p w14:paraId="3668C911" w14:textId="77777777" w:rsidR="009F2078" w:rsidRDefault="009F2078" w:rsidP="00C4226E">
      <w:pPr>
        <w:spacing w:after="0" w:line="240" w:lineRule="auto"/>
        <w:rPr>
          <w:rFonts w:ascii="Aptos" w:hAnsi="Aptos" w:cs="Times New Roman"/>
          <w:b/>
          <w:bCs/>
        </w:rPr>
      </w:pPr>
    </w:p>
    <w:p w14:paraId="4D7EDE80" w14:textId="77777777" w:rsidR="00E8029D" w:rsidRPr="000D0669" w:rsidRDefault="00E8029D" w:rsidP="007F4CBE">
      <w:pPr>
        <w:pStyle w:val="ListParagraph"/>
        <w:numPr>
          <w:ilvl w:val="0"/>
          <w:numId w:val="15"/>
        </w:numPr>
        <w:spacing w:after="120" w:line="240" w:lineRule="auto"/>
        <w:ind w:left="0" w:firstLine="709"/>
        <w:contextualSpacing w:val="0"/>
        <w:jc w:val="center"/>
        <w:rPr>
          <w:rFonts w:ascii="Aptos" w:hAnsi="Aptos" w:cs="Times New Roman"/>
          <w:b/>
          <w:bCs/>
        </w:rPr>
      </w:pPr>
      <w:r w:rsidRPr="000D0669">
        <w:rPr>
          <w:rFonts w:ascii="Aptos" w:hAnsi="Aptos" w:cs="Times New Roman"/>
          <w:b/>
          <w:bCs/>
        </w:rPr>
        <w:t>PASIŪLYMO KOKYBINIAI PARAMETRAI</w:t>
      </w:r>
    </w:p>
    <w:p w14:paraId="172AB097" w14:textId="77777777" w:rsidR="00E8029D" w:rsidRDefault="00E8029D" w:rsidP="00E8029D">
      <w:pPr>
        <w:spacing w:after="120" w:line="240" w:lineRule="auto"/>
        <w:ind w:firstLine="357"/>
        <w:rPr>
          <w:rFonts w:ascii="Aptos" w:eastAsia="Calibri" w:hAnsi="Aptos" w:cs="Times New Roman"/>
        </w:rPr>
      </w:pPr>
      <w:r w:rsidRPr="008B0222">
        <w:rPr>
          <w:rFonts w:ascii="Aptos" w:eastAsia="Calibri" w:hAnsi="Aptos" w:cs="Times New Roman"/>
        </w:rPr>
        <w:t>Siūlomas pirkimo objektas atitinka pirkimo dokumentuose nurodytus reikalavimus ir jo savybės yra tokios: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4042"/>
        <w:gridCol w:w="5245"/>
      </w:tblGrid>
      <w:tr w:rsidR="007F4CBE" w:rsidRPr="00034089" w14:paraId="32D0242A" w14:textId="77777777" w:rsidTr="00583A59">
        <w:trPr>
          <w:trHeight w:val="470"/>
        </w:trPr>
        <w:tc>
          <w:tcPr>
            <w:tcW w:w="631" w:type="dxa"/>
            <w:tcBorders>
              <w:top w:val="single" w:sz="4" w:space="0" w:color="auto"/>
              <w:left w:val="single" w:sz="4" w:space="0" w:color="auto"/>
              <w:bottom w:val="single" w:sz="4" w:space="0" w:color="auto"/>
              <w:right w:val="single" w:sz="4" w:space="0" w:color="auto"/>
            </w:tcBorders>
          </w:tcPr>
          <w:p w14:paraId="31FAA7C0" w14:textId="77777777" w:rsidR="007F4CBE" w:rsidRPr="007F4CBE" w:rsidRDefault="007F4CBE" w:rsidP="00583A59">
            <w:pPr>
              <w:spacing w:after="0" w:line="240" w:lineRule="auto"/>
              <w:jc w:val="center"/>
              <w:rPr>
                <w:rFonts w:ascii="Aptos" w:eastAsia="Calibri" w:hAnsi="Aptos" w:cs="Times New Roman"/>
                <w:b/>
              </w:rPr>
            </w:pPr>
            <w:proofErr w:type="spellStart"/>
            <w:r w:rsidRPr="007F4CBE">
              <w:rPr>
                <w:rFonts w:ascii="Aptos" w:eastAsia="Calibri" w:hAnsi="Aptos" w:cs="Times New Roman"/>
                <w:b/>
              </w:rPr>
              <w:t>Eil.Nr</w:t>
            </w:r>
            <w:proofErr w:type="spellEnd"/>
            <w:r w:rsidRPr="007F4CBE">
              <w:rPr>
                <w:rFonts w:ascii="Aptos" w:eastAsia="Calibri" w:hAnsi="Aptos" w:cs="Times New Roman"/>
                <w:b/>
              </w:rPr>
              <w:t>.</w:t>
            </w:r>
          </w:p>
        </w:tc>
        <w:tc>
          <w:tcPr>
            <w:tcW w:w="4042" w:type="dxa"/>
            <w:tcBorders>
              <w:top w:val="single" w:sz="4" w:space="0" w:color="auto"/>
              <w:left w:val="single" w:sz="4" w:space="0" w:color="auto"/>
              <w:bottom w:val="single" w:sz="4" w:space="0" w:color="auto"/>
              <w:right w:val="single" w:sz="4" w:space="0" w:color="auto"/>
            </w:tcBorders>
          </w:tcPr>
          <w:p w14:paraId="78023169" w14:textId="77777777" w:rsidR="007F4CBE" w:rsidRPr="007F4CBE" w:rsidRDefault="007F4CBE" w:rsidP="00583A59">
            <w:pPr>
              <w:spacing w:after="0" w:line="240" w:lineRule="auto"/>
              <w:jc w:val="center"/>
              <w:rPr>
                <w:rFonts w:ascii="Aptos" w:eastAsia="Calibri" w:hAnsi="Aptos" w:cs="Times New Roman"/>
                <w:b/>
              </w:rPr>
            </w:pPr>
            <w:r w:rsidRPr="007F4CBE">
              <w:rPr>
                <w:rFonts w:ascii="Aptos" w:eastAsia="Calibri" w:hAnsi="Aptos" w:cs="Times New Roman"/>
                <w:b/>
              </w:rPr>
              <w:t>Kokybės kriterijus pagal pirkimo dokumentuose nustatytą pasiūlymų vertinimo tvarką</w:t>
            </w:r>
          </w:p>
        </w:tc>
        <w:tc>
          <w:tcPr>
            <w:tcW w:w="5245" w:type="dxa"/>
            <w:tcBorders>
              <w:top w:val="single" w:sz="4" w:space="0" w:color="auto"/>
              <w:left w:val="single" w:sz="4" w:space="0" w:color="auto"/>
              <w:bottom w:val="single" w:sz="4" w:space="0" w:color="auto"/>
              <w:right w:val="single" w:sz="4" w:space="0" w:color="auto"/>
            </w:tcBorders>
          </w:tcPr>
          <w:p w14:paraId="072E7FFC" w14:textId="77777777" w:rsidR="007F4CBE" w:rsidRPr="007F4CBE" w:rsidRDefault="007F4CBE" w:rsidP="00583A59">
            <w:pPr>
              <w:spacing w:after="0" w:line="240" w:lineRule="auto"/>
              <w:jc w:val="center"/>
              <w:rPr>
                <w:rFonts w:ascii="Aptos" w:eastAsia="Calibri" w:hAnsi="Aptos" w:cs="Times New Roman"/>
                <w:b/>
              </w:rPr>
            </w:pPr>
            <w:r w:rsidRPr="007F4CBE">
              <w:rPr>
                <w:rFonts w:ascii="Aptos" w:eastAsia="Calibri" w:hAnsi="Aptos" w:cs="Times New Roman"/>
                <w:b/>
              </w:rPr>
              <w:t>Tiekėjo siūloma kriterijaus reikšmė</w:t>
            </w:r>
          </w:p>
          <w:p w14:paraId="1DF09D52" w14:textId="77777777" w:rsidR="007F4CBE" w:rsidRPr="007F4CBE" w:rsidRDefault="007F4CBE" w:rsidP="00583A59">
            <w:pPr>
              <w:spacing w:after="0" w:line="240" w:lineRule="auto"/>
              <w:jc w:val="center"/>
              <w:rPr>
                <w:rFonts w:ascii="Aptos" w:eastAsia="Calibri" w:hAnsi="Aptos" w:cs="Times New Roman"/>
                <w:b/>
                <w:u w:val="single"/>
              </w:rPr>
            </w:pPr>
            <w:r w:rsidRPr="007F4CBE">
              <w:rPr>
                <w:rFonts w:ascii="Aptos" w:eastAsia="Calibri" w:hAnsi="Aptos" w:cs="Times New Roman"/>
                <w:b/>
                <w:u w:val="single"/>
              </w:rPr>
              <w:t>(pildo tiekėjas – tiekėjas turi įrašyti siūlomus parametrus)</w:t>
            </w:r>
          </w:p>
        </w:tc>
      </w:tr>
      <w:tr w:rsidR="007F4CBE" w:rsidRPr="00034089" w14:paraId="6DDE7471" w14:textId="77777777" w:rsidTr="00583A59">
        <w:trPr>
          <w:trHeight w:val="242"/>
        </w:trPr>
        <w:tc>
          <w:tcPr>
            <w:tcW w:w="631" w:type="dxa"/>
            <w:tcBorders>
              <w:top w:val="single" w:sz="4" w:space="0" w:color="auto"/>
              <w:left w:val="single" w:sz="4" w:space="0" w:color="auto"/>
              <w:bottom w:val="single" w:sz="4" w:space="0" w:color="auto"/>
              <w:right w:val="single" w:sz="4" w:space="0" w:color="auto"/>
            </w:tcBorders>
          </w:tcPr>
          <w:p w14:paraId="76081CC5" w14:textId="77777777" w:rsidR="007F4CBE" w:rsidRPr="007F4CBE" w:rsidRDefault="007F4CBE" w:rsidP="00583A59">
            <w:pPr>
              <w:spacing w:after="0" w:line="240" w:lineRule="auto"/>
              <w:jc w:val="center"/>
              <w:rPr>
                <w:rFonts w:ascii="Aptos" w:eastAsia="Calibri" w:hAnsi="Aptos" w:cs="Times New Roman"/>
                <w:i/>
              </w:rPr>
            </w:pPr>
            <w:r w:rsidRPr="007F4CBE">
              <w:rPr>
                <w:rFonts w:ascii="Aptos" w:eastAsia="Calibri" w:hAnsi="Aptos" w:cs="Times New Roman"/>
                <w:i/>
              </w:rPr>
              <w:t>1</w:t>
            </w:r>
          </w:p>
        </w:tc>
        <w:tc>
          <w:tcPr>
            <w:tcW w:w="4042" w:type="dxa"/>
            <w:tcBorders>
              <w:top w:val="single" w:sz="4" w:space="0" w:color="auto"/>
              <w:left w:val="single" w:sz="4" w:space="0" w:color="auto"/>
              <w:bottom w:val="single" w:sz="4" w:space="0" w:color="auto"/>
              <w:right w:val="single" w:sz="4" w:space="0" w:color="auto"/>
            </w:tcBorders>
          </w:tcPr>
          <w:p w14:paraId="3044B6A4" w14:textId="77777777" w:rsidR="007F4CBE" w:rsidRPr="007F4CBE" w:rsidRDefault="007F4CBE" w:rsidP="00583A59">
            <w:pPr>
              <w:spacing w:after="0" w:line="240" w:lineRule="auto"/>
              <w:jc w:val="center"/>
              <w:rPr>
                <w:rFonts w:ascii="Aptos" w:eastAsia="Calibri" w:hAnsi="Aptos" w:cs="Times New Roman"/>
                <w:i/>
              </w:rPr>
            </w:pPr>
            <w:r w:rsidRPr="007F4CBE">
              <w:rPr>
                <w:rFonts w:ascii="Aptos" w:eastAsia="Calibri" w:hAnsi="Aptos" w:cs="Times New Roman"/>
                <w:i/>
              </w:rPr>
              <w:t>2</w:t>
            </w:r>
          </w:p>
        </w:tc>
        <w:tc>
          <w:tcPr>
            <w:tcW w:w="5245" w:type="dxa"/>
            <w:tcBorders>
              <w:top w:val="single" w:sz="4" w:space="0" w:color="auto"/>
              <w:left w:val="single" w:sz="4" w:space="0" w:color="auto"/>
              <w:bottom w:val="single" w:sz="4" w:space="0" w:color="auto"/>
              <w:right w:val="single" w:sz="4" w:space="0" w:color="auto"/>
            </w:tcBorders>
          </w:tcPr>
          <w:p w14:paraId="571F7BD5" w14:textId="77777777" w:rsidR="007F4CBE" w:rsidRPr="007F4CBE" w:rsidRDefault="007F4CBE" w:rsidP="00583A59">
            <w:pPr>
              <w:spacing w:after="0" w:line="240" w:lineRule="auto"/>
              <w:jc w:val="center"/>
              <w:rPr>
                <w:rFonts w:ascii="Aptos" w:eastAsia="Calibri" w:hAnsi="Aptos" w:cs="Times New Roman"/>
                <w:i/>
              </w:rPr>
            </w:pPr>
            <w:r w:rsidRPr="007F4CBE">
              <w:rPr>
                <w:rFonts w:ascii="Aptos" w:eastAsia="Calibri" w:hAnsi="Aptos" w:cs="Times New Roman"/>
                <w:i/>
              </w:rPr>
              <w:t>3</w:t>
            </w:r>
          </w:p>
        </w:tc>
      </w:tr>
      <w:tr w:rsidR="007F4CBE" w:rsidRPr="00034089" w14:paraId="1DF0F98D" w14:textId="77777777" w:rsidTr="00583A59">
        <w:trPr>
          <w:trHeight w:val="569"/>
        </w:trPr>
        <w:tc>
          <w:tcPr>
            <w:tcW w:w="631" w:type="dxa"/>
            <w:tcBorders>
              <w:top w:val="single" w:sz="4" w:space="0" w:color="auto"/>
              <w:left w:val="single" w:sz="4" w:space="0" w:color="auto"/>
              <w:bottom w:val="single" w:sz="4" w:space="0" w:color="auto"/>
              <w:right w:val="single" w:sz="4" w:space="0" w:color="auto"/>
            </w:tcBorders>
          </w:tcPr>
          <w:p w14:paraId="0A25F9A2" w14:textId="77777777" w:rsidR="007F4CBE" w:rsidRPr="007F4CBE" w:rsidRDefault="007F4CBE" w:rsidP="00583A59">
            <w:pPr>
              <w:spacing w:after="0" w:line="240" w:lineRule="auto"/>
              <w:rPr>
                <w:rFonts w:ascii="Aptos" w:eastAsia="Calibri" w:hAnsi="Aptos" w:cs="Times New Roman"/>
                <w:bCs/>
              </w:rPr>
            </w:pPr>
            <w:r w:rsidRPr="007F4CBE">
              <w:rPr>
                <w:rFonts w:ascii="Aptos" w:hAnsi="Aptos" w:cs="Times New Roman"/>
                <w:bCs/>
              </w:rPr>
              <w:lastRenderedPageBreak/>
              <w:t>1.</w:t>
            </w:r>
          </w:p>
        </w:tc>
        <w:tc>
          <w:tcPr>
            <w:tcW w:w="4042" w:type="dxa"/>
            <w:tcBorders>
              <w:top w:val="single" w:sz="4" w:space="0" w:color="auto"/>
              <w:left w:val="single" w:sz="4" w:space="0" w:color="auto"/>
              <w:bottom w:val="single" w:sz="4" w:space="0" w:color="auto"/>
              <w:right w:val="single" w:sz="4" w:space="0" w:color="auto"/>
            </w:tcBorders>
          </w:tcPr>
          <w:p w14:paraId="6DE66296" w14:textId="77777777" w:rsidR="007F4CBE" w:rsidRPr="00A47435" w:rsidRDefault="007F4CBE" w:rsidP="00583A59">
            <w:pPr>
              <w:spacing w:after="0" w:line="240" w:lineRule="auto"/>
              <w:rPr>
                <w:rFonts w:ascii="Aptos" w:eastAsia="Calibri" w:hAnsi="Aptos" w:cs="Times New Roman"/>
              </w:rPr>
            </w:pPr>
            <w:r w:rsidRPr="00A47435">
              <w:rPr>
                <w:rFonts w:ascii="Aptos" w:hAnsi="Aptos" w:cs="Times New Roman"/>
              </w:rPr>
              <w:t>Tiekėjo siūlomas Prekių pristatymo terminas.</w:t>
            </w:r>
          </w:p>
        </w:tc>
        <w:tc>
          <w:tcPr>
            <w:tcW w:w="5245" w:type="dxa"/>
            <w:tcBorders>
              <w:top w:val="single" w:sz="4" w:space="0" w:color="auto"/>
              <w:left w:val="single" w:sz="4" w:space="0" w:color="auto"/>
              <w:bottom w:val="single" w:sz="4" w:space="0" w:color="auto"/>
              <w:right w:val="single" w:sz="4" w:space="0" w:color="auto"/>
            </w:tcBorders>
          </w:tcPr>
          <w:p w14:paraId="3A61112C" w14:textId="2446A8D3" w:rsidR="007F4CBE" w:rsidRPr="00A47435" w:rsidRDefault="00000000" w:rsidP="00583A59">
            <w:pPr>
              <w:spacing w:after="0" w:line="240" w:lineRule="auto"/>
              <w:jc w:val="both"/>
              <w:rPr>
                <w:rFonts w:ascii="Aptos" w:eastAsia="Calibri" w:hAnsi="Aptos" w:cs="Times New Roman"/>
              </w:rPr>
            </w:pPr>
            <w:sdt>
              <w:sdtPr>
                <w:rPr>
                  <w:rFonts w:ascii="Aptos" w:eastAsia="Calibri" w:hAnsi="Aptos" w:cs="Times New Roman"/>
                </w:rPr>
                <w:id w:val="-126631591"/>
                <w14:checkbox>
                  <w14:checked w14:val="0"/>
                  <w14:checkedState w14:val="2612" w14:font="MS Gothic"/>
                  <w14:uncheckedState w14:val="2610" w14:font="MS Gothic"/>
                </w14:checkbox>
              </w:sdtPr>
              <w:sdtContent>
                <w:r w:rsidR="007F4CBE" w:rsidRPr="00A47435">
                  <w:rPr>
                    <w:rFonts w:ascii="Aptos" w:eastAsia="MS Gothic" w:hAnsi="Aptos" w:cs="Times New Roman"/>
                  </w:rPr>
                  <w:t>☐</w:t>
                </w:r>
              </w:sdtContent>
            </w:sdt>
            <w:r w:rsidR="007F4CBE" w:rsidRPr="00A47435">
              <w:rPr>
                <w:rFonts w:ascii="Aptos" w:eastAsia="Calibri" w:hAnsi="Aptos" w:cs="Times New Roman"/>
              </w:rPr>
              <w:t xml:space="preserve"> 6 balai – Prekių pristatymo terminas ne ilgesnis nei </w:t>
            </w:r>
            <w:r w:rsidR="00A178EE" w:rsidRPr="00A47435">
              <w:rPr>
                <w:rFonts w:ascii="Aptos" w:eastAsia="Calibri" w:hAnsi="Aptos" w:cs="Times New Roman"/>
              </w:rPr>
              <w:t>30 (trisdešimt)</w:t>
            </w:r>
            <w:r w:rsidR="007F4CBE" w:rsidRPr="00A47435">
              <w:rPr>
                <w:rFonts w:ascii="Aptos" w:eastAsia="Calibri" w:hAnsi="Aptos" w:cs="Times New Roman"/>
              </w:rPr>
              <w:t xml:space="preserve"> kalendorinių dienų;</w:t>
            </w:r>
          </w:p>
          <w:p w14:paraId="38DCA86A" w14:textId="6D6B1D79" w:rsidR="007F4CBE" w:rsidRPr="00A47435" w:rsidRDefault="00000000" w:rsidP="00583A59">
            <w:pPr>
              <w:spacing w:after="0" w:line="240" w:lineRule="auto"/>
              <w:jc w:val="both"/>
              <w:rPr>
                <w:rFonts w:ascii="Aptos" w:eastAsia="Calibri" w:hAnsi="Aptos" w:cs="Times New Roman"/>
              </w:rPr>
            </w:pPr>
            <w:sdt>
              <w:sdtPr>
                <w:rPr>
                  <w:rFonts w:ascii="Aptos" w:eastAsia="Calibri" w:hAnsi="Aptos" w:cs="Times New Roman"/>
                </w:rPr>
                <w:id w:val="1151029452"/>
                <w14:checkbox>
                  <w14:checked w14:val="0"/>
                  <w14:checkedState w14:val="2612" w14:font="MS Gothic"/>
                  <w14:uncheckedState w14:val="2610" w14:font="MS Gothic"/>
                </w14:checkbox>
              </w:sdtPr>
              <w:sdtContent>
                <w:r w:rsidR="007F4CBE" w:rsidRPr="00A47435">
                  <w:rPr>
                    <w:rFonts w:ascii="Aptos" w:eastAsia="MS Gothic" w:hAnsi="Aptos" w:cs="Times New Roman"/>
                  </w:rPr>
                  <w:t>☐</w:t>
                </w:r>
              </w:sdtContent>
            </w:sdt>
            <w:r w:rsidR="007F4CBE" w:rsidRPr="00A47435">
              <w:rPr>
                <w:rFonts w:ascii="Aptos" w:eastAsia="Calibri" w:hAnsi="Aptos" w:cs="Times New Roman"/>
              </w:rPr>
              <w:t xml:space="preserve"> 3 balai – Prekių pristatymo terminas ne ilgesnis nei </w:t>
            </w:r>
            <w:r w:rsidR="00A178EE" w:rsidRPr="00A47435">
              <w:rPr>
                <w:rFonts w:ascii="Aptos" w:eastAsia="Calibri" w:hAnsi="Aptos" w:cs="Times New Roman"/>
                <w:strike/>
              </w:rPr>
              <w:t xml:space="preserve"> </w:t>
            </w:r>
            <w:r w:rsidR="00A178EE" w:rsidRPr="00A47435">
              <w:rPr>
                <w:rFonts w:ascii="Aptos" w:eastAsia="Calibri" w:hAnsi="Aptos" w:cs="Times New Roman"/>
              </w:rPr>
              <w:t xml:space="preserve">40 (keturiasdešimt) </w:t>
            </w:r>
            <w:r w:rsidR="007F4CBE" w:rsidRPr="00A47435">
              <w:rPr>
                <w:rFonts w:ascii="Aptos" w:eastAsia="Calibri" w:hAnsi="Aptos" w:cs="Times New Roman"/>
              </w:rPr>
              <w:t>kalendorin</w:t>
            </w:r>
            <w:r w:rsidR="00A178EE" w:rsidRPr="00A47435">
              <w:rPr>
                <w:rFonts w:ascii="Aptos" w:eastAsia="Calibri" w:hAnsi="Aptos" w:cs="Times New Roman"/>
              </w:rPr>
              <w:t>ių</w:t>
            </w:r>
            <w:r w:rsidR="007F4CBE" w:rsidRPr="00A47435">
              <w:rPr>
                <w:rFonts w:ascii="Aptos" w:eastAsia="Calibri" w:hAnsi="Aptos" w:cs="Times New Roman"/>
              </w:rPr>
              <w:t xml:space="preserve"> dien</w:t>
            </w:r>
            <w:r w:rsidR="00A178EE" w:rsidRPr="00A47435">
              <w:rPr>
                <w:rFonts w:ascii="Aptos" w:eastAsia="Calibri" w:hAnsi="Aptos" w:cs="Times New Roman"/>
              </w:rPr>
              <w:t>ų</w:t>
            </w:r>
            <w:r w:rsidR="007F4CBE" w:rsidRPr="00A47435">
              <w:rPr>
                <w:rFonts w:ascii="Aptos" w:eastAsia="Calibri" w:hAnsi="Aptos" w:cs="Times New Roman"/>
              </w:rPr>
              <w:t xml:space="preserve">; </w:t>
            </w:r>
          </w:p>
          <w:p w14:paraId="0435C5C6" w14:textId="7EE47E71" w:rsidR="007F4CBE" w:rsidRPr="00A47435" w:rsidRDefault="00000000" w:rsidP="00583A59">
            <w:pPr>
              <w:spacing w:after="120" w:line="240" w:lineRule="auto"/>
              <w:jc w:val="both"/>
              <w:rPr>
                <w:rFonts w:ascii="Aptos" w:eastAsia="Calibri" w:hAnsi="Aptos" w:cs="Times New Roman"/>
              </w:rPr>
            </w:pPr>
            <w:sdt>
              <w:sdtPr>
                <w:rPr>
                  <w:rFonts w:ascii="Aptos" w:eastAsia="Calibri" w:hAnsi="Aptos" w:cs="Times New Roman"/>
                </w:rPr>
                <w:id w:val="626898676"/>
                <w14:checkbox>
                  <w14:checked w14:val="0"/>
                  <w14:checkedState w14:val="2612" w14:font="MS Gothic"/>
                  <w14:uncheckedState w14:val="2610" w14:font="MS Gothic"/>
                </w14:checkbox>
              </w:sdtPr>
              <w:sdtContent>
                <w:r w:rsidR="007F4CBE" w:rsidRPr="00A47435">
                  <w:rPr>
                    <w:rFonts w:ascii="Aptos" w:eastAsia="MS Gothic" w:hAnsi="Aptos" w:cs="Times New Roman"/>
                  </w:rPr>
                  <w:t>☐</w:t>
                </w:r>
              </w:sdtContent>
            </w:sdt>
            <w:r w:rsidR="007F4CBE" w:rsidRPr="00A47435">
              <w:rPr>
                <w:rFonts w:ascii="Aptos" w:eastAsia="Calibri" w:hAnsi="Aptos" w:cs="Times New Roman"/>
              </w:rPr>
              <w:t xml:space="preserve"> 0 balų – Prekių pristatymo terminas ne ilgesnis nei </w:t>
            </w:r>
            <w:r w:rsidR="00A178EE" w:rsidRPr="00A47435">
              <w:rPr>
                <w:rFonts w:ascii="Aptos" w:eastAsia="Calibri" w:hAnsi="Aptos" w:cs="Times New Roman"/>
                <w:strike/>
              </w:rPr>
              <w:t xml:space="preserve"> </w:t>
            </w:r>
            <w:r w:rsidR="00A178EE" w:rsidRPr="00A47435">
              <w:rPr>
                <w:rFonts w:ascii="Aptos" w:eastAsia="Calibri" w:hAnsi="Aptos" w:cs="Times New Roman"/>
              </w:rPr>
              <w:t>50 (penkiasdešimt)</w:t>
            </w:r>
            <w:r w:rsidR="007F4CBE" w:rsidRPr="00A47435">
              <w:rPr>
                <w:rFonts w:ascii="Aptos" w:eastAsia="Calibri" w:hAnsi="Aptos" w:cs="Times New Roman"/>
              </w:rPr>
              <w:t xml:space="preserve"> kalendorin</w:t>
            </w:r>
            <w:r w:rsidR="00A178EE" w:rsidRPr="00A47435">
              <w:rPr>
                <w:rFonts w:ascii="Aptos" w:eastAsia="Calibri" w:hAnsi="Aptos" w:cs="Times New Roman"/>
              </w:rPr>
              <w:t>ių</w:t>
            </w:r>
            <w:r w:rsidR="007F4CBE" w:rsidRPr="00A47435">
              <w:rPr>
                <w:rFonts w:ascii="Aptos" w:eastAsia="Calibri" w:hAnsi="Aptos" w:cs="Times New Roman"/>
              </w:rPr>
              <w:t xml:space="preserve"> dien</w:t>
            </w:r>
            <w:r w:rsidR="00A178EE" w:rsidRPr="00A47435">
              <w:rPr>
                <w:rFonts w:ascii="Aptos" w:eastAsia="Calibri" w:hAnsi="Aptos" w:cs="Times New Roman"/>
              </w:rPr>
              <w:t>ų</w:t>
            </w:r>
            <w:r w:rsidR="007F4CBE" w:rsidRPr="00A47435">
              <w:rPr>
                <w:rFonts w:ascii="Aptos" w:eastAsia="Calibri" w:hAnsi="Aptos" w:cs="Times New Roman"/>
              </w:rPr>
              <w:t>.</w:t>
            </w:r>
          </w:p>
        </w:tc>
      </w:tr>
      <w:tr w:rsidR="007F4CBE" w:rsidRPr="00034089" w14:paraId="499A953F" w14:textId="77777777" w:rsidTr="00583A59">
        <w:trPr>
          <w:trHeight w:val="228"/>
        </w:trPr>
        <w:tc>
          <w:tcPr>
            <w:tcW w:w="631" w:type="dxa"/>
            <w:tcBorders>
              <w:top w:val="single" w:sz="4" w:space="0" w:color="auto"/>
              <w:left w:val="single" w:sz="4" w:space="0" w:color="auto"/>
              <w:bottom w:val="single" w:sz="4" w:space="0" w:color="auto"/>
              <w:right w:val="single" w:sz="4" w:space="0" w:color="auto"/>
            </w:tcBorders>
          </w:tcPr>
          <w:p w14:paraId="40A247AD" w14:textId="77777777" w:rsidR="007F4CBE" w:rsidRPr="007F4CBE" w:rsidRDefault="007F4CBE" w:rsidP="00583A59">
            <w:pPr>
              <w:spacing w:after="0" w:line="240" w:lineRule="auto"/>
              <w:rPr>
                <w:rFonts w:ascii="Aptos" w:hAnsi="Aptos" w:cs="Times New Roman"/>
                <w:bCs/>
              </w:rPr>
            </w:pPr>
            <w:r w:rsidRPr="007F4CBE">
              <w:rPr>
                <w:rFonts w:ascii="Aptos" w:hAnsi="Aptos" w:cs="Times New Roman"/>
                <w:bCs/>
              </w:rPr>
              <w:t>2.</w:t>
            </w:r>
          </w:p>
        </w:tc>
        <w:tc>
          <w:tcPr>
            <w:tcW w:w="4042" w:type="dxa"/>
            <w:tcBorders>
              <w:top w:val="single" w:sz="4" w:space="0" w:color="auto"/>
              <w:left w:val="single" w:sz="4" w:space="0" w:color="auto"/>
              <w:bottom w:val="single" w:sz="4" w:space="0" w:color="auto"/>
              <w:right w:val="single" w:sz="4" w:space="0" w:color="auto"/>
            </w:tcBorders>
          </w:tcPr>
          <w:p w14:paraId="2CA48D31" w14:textId="77777777" w:rsidR="007F4CBE" w:rsidRPr="00A47435" w:rsidRDefault="007F4CBE" w:rsidP="00583A59">
            <w:pPr>
              <w:spacing w:after="0" w:line="240" w:lineRule="auto"/>
              <w:rPr>
                <w:rFonts w:ascii="Aptos" w:eastAsia="Calibri" w:hAnsi="Aptos" w:cs="Times New Roman"/>
              </w:rPr>
            </w:pPr>
            <w:r w:rsidRPr="00A47435">
              <w:rPr>
                <w:rFonts w:ascii="Aptos" w:hAnsi="Aptos" w:cs="Times New Roman"/>
              </w:rPr>
              <w:t>Tiekėjo siūloma garantija Prekėms.</w:t>
            </w:r>
          </w:p>
        </w:tc>
        <w:tc>
          <w:tcPr>
            <w:tcW w:w="5245" w:type="dxa"/>
            <w:tcBorders>
              <w:top w:val="single" w:sz="4" w:space="0" w:color="auto"/>
              <w:left w:val="single" w:sz="4" w:space="0" w:color="auto"/>
              <w:bottom w:val="single" w:sz="4" w:space="0" w:color="auto"/>
              <w:right w:val="single" w:sz="4" w:space="0" w:color="auto"/>
            </w:tcBorders>
          </w:tcPr>
          <w:p w14:paraId="3FC9665F" w14:textId="0BC265AD" w:rsidR="007F4CBE" w:rsidRPr="00A47435" w:rsidRDefault="00000000" w:rsidP="00583A59">
            <w:pPr>
              <w:spacing w:after="0" w:line="240" w:lineRule="auto"/>
              <w:jc w:val="both"/>
              <w:rPr>
                <w:rFonts w:ascii="Aptos" w:eastAsia="MS Gothic" w:hAnsi="Aptos" w:cs="Times New Roman"/>
              </w:rPr>
            </w:pPr>
            <w:sdt>
              <w:sdtPr>
                <w:rPr>
                  <w:rFonts w:ascii="Aptos" w:eastAsia="MS Gothic" w:hAnsi="Aptos" w:cs="Times New Roman"/>
                </w:rPr>
                <w:id w:val="-1185825436"/>
                <w14:checkbox>
                  <w14:checked w14:val="0"/>
                  <w14:checkedState w14:val="2612" w14:font="MS Gothic"/>
                  <w14:uncheckedState w14:val="2610" w14:font="MS Gothic"/>
                </w14:checkbox>
              </w:sdtPr>
              <w:sdtContent>
                <w:r w:rsidR="007F4CBE" w:rsidRPr="00A47435">
                  <w:rPr>
                    <w:rFonts w:ascii="Aptos" w:eastAsia="MS Gothic" w:hAnsi="Aptos" w:cs="Times New Roman"/>
                  </w:rPr>
                  <w:t>☐</w:t>
                </w:r>
              </w:sdtContent>
            </w:sdt>
            <w:r w:rsidR="007F4CBE" w:rsidRPr="00A47435">
              <w:rPr>
                <w:rFonts w:ascii="Aptos" w:eastAsia="MS Gothic" w:hAnsi="Aptos" w:cs="Times New Roman"/>
              </w:rPr>
              <w:t xml:space="preserve"> 5 balai – suteikiama ne trumpesnė kaip</w:t>
            </w:r>
            <w:r w:rsidR="000D0669">
              <w:rPr>
                <w:rFonts w:ascii="Aptos" w:eastAsia="MS Gothic" w:hAnsi="Aptos" w:cs="Times New Roman"/>
              </w:rPr>
              <w:t xml:space="preserve"> 36</w:t>
            </w:r>
            <w:r w:rsidR="007F4CBE" w:rsidRPr="00A47435">
              <w:rPr>
                <w:rFonts w:ascii="Aptos" w:eastAsia="MS Gothic" w:hAnsi="Aptos" w:cs="Times New Roman"/>
              </w:rPr>
              <w:t xml:space="preserve"> mėnesių garantija;</w:t>
            </w:r>
          </w:p>
          <w:p w14:paraId="2C690EA0" w14:textId="6955D028" w:rsidR="007F4CBE" w:rsidRPr="00A47435" w:rsidRDefault="00000000" w:rsidP="00583A59">
            <w:pPr>
              <w:spacing w:after="0" w:line="240" w:lineRule="auto"/>
              <w:jc w:val="both"/>
              <w:rPr>
                <w:rFonts w:ascii="Aptos" w:eastAsia="MS Gothic" w:hAnsi="Aptos" w:cs="Times New Roman"/>
              </w:rPr>
            </w:pPr>
            <w:sdt>
              <w:sdtPr>
                <w:rPr>
                  <w:rFonts w:ascii="Aptos" w:eastAsia="MS Gothic" w:hAnsi="Aptos" w:cs="Times New Roman"/>
                </w:rPr>
                <w:id w:val="2058043336"/>
                <w14:checkbox>
                  <w14:checked w14:val="0"/>
                  <w14:checkedState w14:val="2612" w14:font="MS Gothic"/>
                  <w14:uncheckedState w14:val="2610" w14:font="MS Gothic"/>
                </w14:checkbox>
              </w:sdtPr>
              <w:sdtContent>
                <w:r w:rsidR="007F4CBE" w:rsidRPr="00A47435">
                  <w:rPr>
                    <w:rFonts w:ascii="Aptos" w:eastAsia="MS Gothic" w:hAnsi="Aptos" w:cs="Times New Roman"/>
                  </w:rPr>
                  <w:t>☐</w:t>
                </w:r>
              </w:sdtContent>
            </w:sdt>
            <w:r w:rsidR="007F4CBE" w:rsidRPr="00A47435">
              <w:rPr>
                <w:rFonts w:ascii="Aptos" w:eastAsia="MS Gothic" w:hAnsi="Aptos" w:cs="Times New Roman"/>
              </w:rPr>
              <w:t xml:space="preserve"> 3 balai – suteikiama ne trumpesnė kaip</w:t>
            </w:r>
            <w:r w:rsidR="005E095F">
              <w:rPr>
                <w:rFonts w:ascii="Aptos" w:eastAsia="MS Gothic" w:hAnsi="Aptos" w:cs="Times New Roman"/>
              </w:rPr>
              <w:t xml:space="preserve"> 30</w:t>
            </w:r>
            <w:r w:rsidR="007F4CBE" w:rsidRPr="00A47435">
              <w:rPr>
                <w:rFonts w:ascii="Aptos" w:eastAsia="MS Gothic" w:hAnsi="Aptos" w:cs="Times New Roman"/>
              </w:rPr>
              <w:t xml:space="preserve"> mėnesių garantija;</w:t>
            </w:r>
          </w:p>
          <w:p w14:paraId="5562C7DF" w14:textId="77777777" w:rsidR="007F4CBE" w:rsidRPr="00A47435" w:rsidRDefault="00000000" w:rsidP="00583A59">
            <w:pPr>
              <w:spacing w:after="120" w:line="240" w:lineRule="auto"/>
              <w:jc w:val="both"/>
              <w:rPr>
                <w:rFonts w:ascii="Aptos" w:eastAsia="Calibri" w:hAnsi="Aptos" w:cs="Times New Roman"/>
              </w:rPr>
            </w:pPr>
            <w:sdt>
              <w:sdtPr>
                <w:rPr>
                  <w:rFonts w:ascii="Aptos" w:eastAsia="Calibri" w:hAnsi="Aptos" w:cs="Times New Roman"/>
                </w:rPr>
                <w:id w:val="2090721659"/>
                <w14:checkbox>
                  <w14:checked w14:val="0"/>
                  <w14:checkedState w14:val="2612" w14:font="MS Gothic"/>
                  <w14:uncheckedState w14:val="2610" w14:font="MS Gothic"/>
                </w14:checkbox>
              </w:sdtPr>
              <w:sdtContent>
                <w:r w:rsidR="007F4CBE" w:rsidRPr="00A47435">
                  <w:rPr>
                    <w:rFonts w:ascii="Aptos" w:eastAsia="MS Gothic" w:hAnsi="Aptos" w:cs="Times New Roman"/>
                  </w:rPr>
                  <w:t>☐</w:t>
                </w:r>
              </w:sdtContent>
            </w:sdt>
            <w:r w:rsidR="007F4CBE" w:rsidRPr="00A47435">
              <w:rPr>
                <w:rFonts w:ascii="Aptos" w:eastAsia="Calibri" w:hAnsi="Aptos" w:cs="Times New Roman"/>
              </w:rPr>
              <w:t xml:space="preserve"> 0 balų – suteikiama ne trumpesnė kaip 24 mėnesių garantija.</w:t>
            </w:r>
          </w:p>
        </w:tc>
      </w:tr>
      <w:tr w:rsidR="007F4CBE" w:rsidRPr="00034089" w14:paraId="02E43FA9" w14:textId="77777777" w:rsidTr="00583A59">
        <w:trPr>
          <w:trHeight w:val="228"/>
        </w:trPr>
        <w:tc>
          <w:tcPr>
            <w:tcW w:w="631" w:type="dxa"/>
            <w:tcBorders>
              <w:top w:val="single" w:sz="4" w:space="0" w:color="auto"/>
              <w:left w:val="single" w:sz="4" w:space="0" w:color="auto"/>
              <w:bottom w:val="single" w:sz="4" w:space="0" w:color="auto"/>
              <w:right w:val="single" w:sz="4" w:space="0" w:color="auto"/>
            </w:tcBorders>
          </w:tcPr>
          <w:p w14:paraId="4A5C668E" w14:textId="77777777" w:rsidR="007F4CBE" w:rsidRPr="007F4CBE" w:rsidRDefault="007F4CBE" w:rsidP="00583A59">
            <w:pPr>
              <w:spacing w:after="0" w:line="240" w:lineRule="auto"/>
              <w:rPr>
                <w:rFonts w:ascii="Aptos" w:hAnsi="Aptos" w:cs="Times New Roman"/>
                <w:bCs/>
              </w:rPr>
            </w:pPr>
            <w:r w:rsidRPr="007F4CBE">
              <w:rPr>
                <w:rFonts w:ascii="Aptos" w:hAnsi="Aptos" w:cs="Times New Roman"/>
                <w:bCs/>
              </w:rPr>
              <w:t>3.</w:t>
            </w:r>
          </w:p>
        </w:tc>
        <w:tc>
          <w:tcPr>
            <w:tcW w:w="4042" w:type="dxa"/>
            <w:tcBorders>
              <w:top w:val="single" w:sz="4" w:space="0" w:color="auto"/>
              <w:left w:val="single" w:sz="4" w:space="0" w:color="auto"/>
              <w:bottom w:val="single" w:sz="4" w:space="0" w:color="auto"/>
              <w:right w:val="single" w:sz="4" w:space="0" w:color="auto"/>
            </w:tcBorders>
          </w:tcPr>
          <w:p w14:paraId="3CB8E975" w14:textId="6C7D5435" w:rsidR="007F4CBE" w:rsidRPr="00A47435" w:rsidRDefault="007F4CBE" w:rsidP="00A47435">
            <w:pPr>
              <w:spacing w:after="0" w:line="240" w:lineRule="auto"/>
              <w:jc w:val="both"/>
              <w:rPr>
                <w:rFonts w:ascii="Aptos" w:eastAsia="Calibri" w:hAnsi="Aptos" w:cs="Times New Roman"/>
              </w:rPr>
            </w:pPr>
            <w:r w:rsidRPr="00A47435">
              <w:rPr>
                <w:rFonts w:ascii="Aptos" w:eastAsia="Calibri" w:hAnsi="Aptos" w:cs="Times New Roman"/>
              </w:rPr>
              <w:t xml:space="preserve">Rankovių būklės ir jų absorbuotų teršalų kiekio nemokamas patikrinimas </w:t>
            </w:r>
          </w:p>
        </w:tc>
        <w:tc>
          <w:tcPr>
            <w:tcW w:w="5245" w:type="dxa"/>
            <w:tcBorders>
              <w:top w:val="single" w:sz="4" w:space="0" w:color="auto"/>
              <w:left w:val="single" w:sz="4" w:space="0" w:color="auto"/>
              <w:bottom w:val="single" w:sz="4" w:space="0" w:color="auto"/>
              <w:right w:val="single" w:sz="4" w:space="0" w:color="auto"/>
            </w:tcBorders>
          </w:tcPr>
          <w:p w14:paraId="795A6318" w14:textId="41C8782A" w:rsidR="00E27AC2" w:rsidRPr="00BF477F" w:rsidRDefault="00000000" w:rsidP="00E27AC2">
            <w:pPr>
              <w:spacing w:after="0" w:line="240" w:lineRule="auto"/>
              <w:jc w:val="both"/>
              <w:rPr>
                <w:rFonts w:ascii="Aptos" w:eastAsia="Calibri" w:hAnsi="Aptos" w:cs="Times New Roman"/>
              </w:rPr>
            </w:pPr>
            <w:sdt>
              <w:sdtPr>
                <w:rPr>
                  <w:rFonts w:ascii="Aptos" w:eastAsia="Calibri" w:hAnsi="Aptos" w:cs="Times New Roman"/>
                </w:rPr>
                <w:id w:val="837581233"/>
                <w14:checkbox>
                  <w14:checked w14:val="0"/>
                  <w14:checkedState w14:val="2612" w14:font="MS Gothic"/>
                  <w14:uncheckedState w14:val="2610" w14:font="MS Gothic"/>
                </w14:checkbox>
              </w:sdtPr>
              <w:sdtContent>
                <w:r w:rsidR="00E27AC2">
                  <w:rPr>
                    <w:rFonts w:ascii="MS Gothic" w:eastAsia="MS Gothic" w:hAnsi="MS Gothic" w:cs="Times New Roman" w:hint="eastAsia"/>
                  </w:rPr>
                  <w:t>☐</w:t>
                </w:r>
              </w:sdtContent>
            </w:sdt>
            <w:r w:rsidR="00E27AC2">
              <w:rPr>
                <w:rFonts w:ascii="Aptos" w:eastAsia="Calibri" w:hAnsi="Aptos" w:cs="Times New Roman"/>
              </w:rPr>
              <w:t>3</w:t>
            </w:r>
            <w:r w:rsidR="00E27AC2" w:rsidRPr="00FD7DFA">
              <w:rPr>
                <w:rFonts w:ascii="Aptos" w:eastAsia="Calibri" w:hAnsi="Aptos" w:cs="Times New Roman"/>
              </w:rPr>
              <w:t xml:space="preserve"> balai – kai tiekėjas atliks rankovių būklės ir jų </w:t>
            </w:r>
            <w:r w:rsidR="00E27AC2" w:rsidRPr="00BF477F">
              <w:rPr>
                <w:rFonts w:ascii="Aptos" w:eastAsia="Calibri" w:hAnsi="Aptos" w:cs="Times New Roman"/>
              </w:rPr>
              <w:t>absorbuotų teršalų kiekio nemokamą patikrinimą, praėjus 1</w:t>
            </w:r>
            <w:r w:rsidR="001E522C" w:rsidRPr="00BF477F">
              <w:rPr>
                <w:rFonts w:ascii="Aptos" w:eastAsia="Calibri" w:hAnsi="Aptos" w:cs="Times New Roman"/>
              </w:rPr>
              <w:t>6</w:t>
            </w:r>
            <w:r w:rsidR="00E27AC2" w:rsidRPr="00BF477F">
              <w:rPr>
                <w:rFonts w:ascii="Aptos" w:eastAsia="Calibri" w:hAnsi="Aptos" w:cs="Times New Roman"/>
              </w:rPr>
              <w:t xml:space="preserve"> mėn</w:t>
            </w:r>
            <w:r w:rsidR="00A47435" w:rsidRPr="00BF477F">
              <w:rPr>
                <w:rFonts w:ascii="Aptos" w:eastAsia="Calibri" w:hAnsi="Aptos" w:cs="Times New Roman"/>
              </w:rPr>
              <w:t>.</w:t>
            </w:r>
            <w:r w:rsidR="00E27AC2" w:rsidRPr="00BF477F">
              <w:rPr>
                <w:rFonts w:ascii="Aptos" w:eastAsia="Calibri" w:hAnsi="Aptos" w:cs="Times New Roman"/>
              </w:rPr>
              <w:t xml:space="preserve"> ir </w:t>
            </w:r>
            <w:r w:rsidR="00D22DD6" w:rsidRPr="00BF477F">
              <w:rPr>
                <w:rFonts w:ascii="Aptos" w:eastAsia="Calibri" w:hAnsi="Aptos" w:cs="Times New Roman"/>
              </w:rPr>
              <w:t>32</w:t>
            </w:r>
            <w:r w:rsidR="00E27AC2" w:rsidRPr="00BF477F">
              <w:rPr>
                <w:rFonts w:ascii="Aptos" w:eastAsia="Calibri" w:hAnsi="Aptos" w:cs="Times New Roman"/>
              </w:rPr>
              <w:t xml:space="preserve"> mėn. po katalizinių rankovių sumontavimo;</w:t>
            </w:r>
          </w:p>
          <w:p w14:paraId="1B9878EC" w14:textId="337A8C26" w:rsidR="00E27AC2" w:rsidRDefault="00000000" w:rsidP="00E27AC2">
            <w:pPr>
              <w:spacing w:after="0" w:line="240" w:lineRule="auto"/>
              <w:jc w:val="both"/>
              <w:rPr>
                <w:rFonts w:ascii="Aptos" w:eastAsia="Calibri" w:hAnsi="Aptos" w:cs="Times New Roman"/>
              </w:rPr>
            </w:pPr>
            <w:sdt>
              <w:sdtPr>
                <w:rPr>
                  <w:rFonts w:ascii="Aptos" w:eastAsia="Calibri" w:hAnsi="Aptos" w:cs="Times New Roman"/>
                </w:rPr>
                <w:id w:val="-1884632233"/>
                <w14:checkbox>
                  <w14:checked w14:val="0"/>
                  <w14:checkedState w14:val="2612" w14:font="MS Gothic"/>
                  <w14:uncheckedState w14:val="2610" w14:font="MS Gothic"/>
                </w14:checkbox>
              </w:sdtPr>
              <w:sdtContent>
                <w:r w:rsidR="00E27AC2" w:rsidRPr="00BF477F">
                  <w:rPr>
                    <w:rFonts w:ascii="MS Gothic" w:eastAsia="MS Gothic" w:hAnsi="MS Gothic" w:cs="Times New Roman" w:hint="eastAsia"/>
                  </w:rPr>
                  <w:t>☐</w:t>
                </w:r>
              </w:sdtContent>
            </w:sdt>
            <w:r w:rsidR="00E27AC2" w:rsidRPr="00BF477F">
              <w:rPr>
                <w:rFonts w:ascii="Aptos" w:eastAsia="Calibri" w:hAnsi="Aptos" w:cs="Times New Roman"/>
              </w:rPr>
              <w:t>0 balų – kai tiekėjas atliks rankovių būklės ir jų absorbuotų teršalų kiekio nemokam</w:t>
            </w:r>
            <w:r w:rsidR="001858D3" w:rsidRPr="00BF477F">
              <w:rPr>
                <w:rFonts w:ascii="Aptos" w:eastAsia="Calibri" w:hAnsi="Aptos" w:cs="Times New Roman"/>
              </w:rPr>
              <w:t>ą</w:t>
            </w:r>
            <w:r w:rsidR="00E27AC2" w:rsidRPr="00BF477F">
              <w:rPr>
                <w:rFonts w:ascii="Aptos" w:eastAsia="Calibri" w:hAnsi="Aptos" w:cs="Times New Roman"/>
              </w:rPr>
              <w:t xml:space="preserve"> patikrinim</w:t>
            </w:r>
            <w:r w:rsidR="001858D3" w:rsidRPr="00BF477F">
              <w:rPr>
                <w:rFonts w:ascii="Aptos" w:eastAsia="Calibri" w:hAnsi="Aptos" w:cs="Times New Roman"/>
              </w:rPr>
              <w:t>ą</w:t>
            </w:r>
            <w:r w:rsidR="00E27AC2" w:rsidRPr="00BF477F">
              <w:rPr>
                <w:rFonts w:ascii="Aptos" w:eastAsia="Calibri" w:hAnsi="Aptos" w:cs="Times New Roman"/>
              </w:rPr>
              <w:t>, praėjus 1</w:t>
            </w:r>
            <w:r w:rsidR="00BF477F" w:rsidRPr="00BF477F">
              <w:rPr>
                <w:rFonts w:ascii="Aptos" w:eastAsia="Calibri" w:hAnsi="Aptos" w:cs="Times New Roman"/>
              </w:rPr>
              <w:t>6</w:t>
            </w:r>
            <w:r w:rsidR="00E27AC2" w:rsidRPr="00BF477F">
              <w:rPr>
                <w:rFonts w:ascii="Aptos" w:eastAsia="Calibri" w:hAnsi="Aptos" w:cs="Times New Roman"/>
              </w:rPr>
              <w:t xml:space="preserve"> mėn. po katalizinių</w:t>
            </w:r>
            <w:r w:rsidR="00E27AC2" w:rsidRPr="00FD7DFA">
              <w:rPr>
                <w:rFonts w:ascii="Aptos" w:eastAsia="Calibri" w:hAnsi="Aptos" w:cs="Times New Roman"/>
              </w:rPr>
              <w:t xml:space="preserve"> rankovių sumontavimo.</w:t>
            </w:r>
          </w:p>
          <w:p w14:paraId="00060B18" w14:textId="3E67D1DD" w:rsidR="009E5C5B" w:rsidRPr="00FD7DFA" w:rsidRDefault="009E5C5B" w:rsidP="001056C7">
            <w:pPr>
              <w:spacing w:after="0" w:line="240" w:lineRule="auto"/>
              <w:jc w:val="both"/>
              <w:rPr>
                <w:rFonts w:ascii="Aptos" w:eastAsia="Calibri" w:hAnsi="Aptos" w:cs="Times New Roman"/>
              </w:rPr>
            </w:pPr>
          </w:p>
        </w:tc>
      </w:tr>
    </w:tbl>
    <w:p w14:paraId="59AD582C" w14:textId="77777777" w:rsidR="007F4CBE" w:rsidRDefault="007F4CBE" w:rsidP="007F4CBE">
      <w:pPr>
        <w:pStyle w:val="ListParagraph"/>
        <w:spacing w:after="120" w:line="240" w:lineRule="auto"/>
        <w:ind w:left="709"/>
        <w:contextualSpacing w:val="0"/>
        <w:rPr>
          <w:rFonts w:ascii="Aptos" w:hAnsi="Aptos" w:cs="Times New Roman"/>
          <w:b/>
          <w:bCs/>
        </w:rPr>
      </w:pPr>
    </w:p>
    <w:p w14:paraId="2D399B08" w14:textId="38029BCE" w:rsidR="007F4CBE" w:rsidRPr="007F4CBE" w:rsidRDefault="007F4CBE" w:rsidP="007F4CBE">
      <w:pPr>
        <w:pStyle w:val="ListParagraph"/>
        <w:numPr>
          <w:ilvl w:val="0"/>
          <w:numId w:val="15"/>
        </w:numPr>
        <w:spacing w:after="120" w:line="240" w:lineRule="auto"/>
        <w:ind w:left="0" w:firstLine="709"/>
        <w:contextualSpacing w:val="0"/>
        <w:jc w:val="center"/>
        <w:rPr>
          <w:rFonts w:ascii="Aptos" w:hAnsi="Aptos" w:cs="Times New Roman"/>
          <w:b/>
          <w:bCs/>
        </w:rPr>
      </w:pPr>
      <w:r w:rsidRPr="007F4CBE">
        <w:rPr>
          <w:rFonts w:ascii="Aptos" w:hAnsi="Aptos" w:cs="Times New Roman"/>
          <w:b/>
          <w:bCs/>
        </w:rPr>
        <w:t>SIŪLOMAS PIRKIMO OBJEKTAS</w:t>
      </w:r>
    </w:p>
    <w:p w14:paraId="28BF92A3" w14:textId="77777777" w:rsidR="007F4CBE" w:rsidRPr="007F4CBE" w:rsidRDefault="007F4CBE" w:rsidP="007F4CBE">
      <w:pPr>
        <w:spacing w:after="120" w:line="240" w:lineRule="auto"/>
        <w:jc w:val="both"/>
        <w:rPr>
          <w:rFonts w:ascii="Aptos" w:hAnsi="Aptos" w:cs="Times New Roman"/>
        </w:rPr>
      </w:pPr>
      <w:r w:rsidRPr="007F4CBE">
        <w:rPr>
          <w:rFonts w:ascii="Aptos" w:hAnsi="Aptos" w:cs="Times New Roman"/>
        </w:rPr>
        <w:t>6.1. Tiekėjas turi užpildyti pateiktą lentelę ir su pasiūlymu pateikti prekių gamintojų dokumentus, patvirtinančius prekių atitikimą pirkimo dokumentų techninėje specifikacijoje nurodytiems reikalavimams.</w:t>
      </w:r>
    </w:p>
    <w:tbl>
      <w:tblPr>
        <w:tblW w:w="5000" w:type="pct"/>
        <w:tblCellMar>
          <w:left w:w="10" w:type="dxa"/>
          <w:right w:w="10" w:type="dxa"/>
        </w:tblCellMar>
        <w:tblLook w:val="04A0" w:firstRow="1" w:lastRow="0" w:firstColumn="1" w:lastColumn="0" w:noHBand="0" w:noVBand="1"/>
      </w:tblPr>
      <w:tblGrid>
        <w:gridCol w:w="1097"/>
        <w:gridCol w:w="2428"/>
        <w:gridCol w:w="3234"/>
        <w:gridCol w:w="3203"/>
      </w:tblGrid>
      <w:tr w:rsidR="00483C2A" w:rsidRPr="00483C2A" w14:paraId="40560018" w14:textId="77777777" w:rsidTr="00F60400">
        <w:trPr>
          <w:trHeight w:val="345"/>
        </w:trPr>
        <w:tc>
          <w:tcPr>
            <w:tcW w:w="109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3C0E39A7" w14:textId="77777777" w:rsidR="00483C2A" w:rsidRPr="00483C2A" w:rsidRDefault="00483C2A" w:rsidP="00483C2A">
            <w:pPr>
              <w:suppressAutoHyphens/>
              <w:autoSpaceDN w:val="0"/>
              <w:spacing w:after="0" w:line="240" w:lineRule="auto"/>
              <w:jc w:val="center"/>
              <w:rPr>
                <w:rFonts w:ascii="Aptos" w:eastAsia="Times New Roman" w:hAnsi="Aptos" w:cs="Times New Roman"/>
                <w:b/>
              </w:rPr>
            </w:pPr>
            <w:r w:rsidRPr="00483C2A">
              <w:rPr>
                <w:rFonts w:ascii="Aptos" w:eastAsia="Times New Roman" w:hAnsi="Aptos" w:cs="Times New Roman"/>
                <w:b/>
              </w:rPr>
              <w:t>Eil. Nr.</w:t>
            </w:r>
          </w:p>
        </w:tc>
        <w:tc>
          <w:tcPr>
            <w:tcW w:w="2428"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hideMark/>
          </w:tcPr>
          <w:p w14:paraId="08C6810E" w14:textId="0C59E2EF" w:rsidR="00483C2A" w:rsidRPr="0051281F" w:rsidRDefault="00F60400" w:rsidP="00483C2A">
            <w:pPr>
              <w:suppressAutoHyphens/>
              <w:autoSpaceDN w:val="0"/>
              <w:spacing w:after="0" w:line="240" w:lineRule="auto"/>
              <w:jc w:val="center"/>
              <w:rPr>
                <w:rFonts w:ascii="Aptos" w:eastAsia="Times New Roman" w:hAnsi="Aptos" w:cs="Times New Roman"/>
                <w:b/>
              </w:rPr>
            </w:pPr>
            <w:r w:rsidRPr="0051281F">
              <w:rPr>
                <w:rFonts w:ascii="Aptos" w:eastAsia="Times New Roman" w:hAnsi="Aptos" w:cs="Times New Roman"/>
                <w:b/>
              </w:rPr>
              <w:t>Techninė charakteristika</w:t>
            </w:r>
          </w:p>
        </w:tc>
        <w:tc>
          <w:tcPr>
            <w:tcW w:w="3234"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hideMark/>
          </w:tcPr>
          <w:p w14:paraId="4251B134" w14:textId="77777777" w:rsidR="00483C2A" w:rsidRPr="0051281F" w:rsidRDefault="00483C2A" w:rsidP="00483C2A">
            <w:pPr>
              <w:suppressAutoHyphens/>
              <w:autoSpaceDN w:val="0"/>
              <w:spacing w:after="0" w:line="240" w:lineRule="auto"/>
              <w:jc w:val="center"/>
              <w:rPr>
                <w:rFonts w:ascii="Aptos" w:eastAsia="Times New Roman" w:hAnsi="Aptos" w:cs="Times New Roman"/>
                <w:b/>
              </w:rPr>
            </w:pPr>
            <w:r w:rsidRPr="0051281F">
              <w:rPr>
                <w:rFonts w:ascii="Aptos" w:eastAsia="Times New Roman" w:hAnsi="Aptos" w:cs="Times New Roman"/>
                <w:b/>
              </w:rPr>
              <w:t>Reikalavimai</w:t>
            </w:r>
          </w:p>
        </w:tc>
        <w:tc>
          <w:tcPr>
            <w:tcW w:w="3203" w:type="dxa"/>
            <w:tcBorders>
              <w:top w:val="single" w:sz="4" w:space="0" w:color="000000"/>
              <w:left w:val="single" w:sz="4" w:space="0" w:color="000000"/>
              <w:bottom w:val="single" w:sz="4" w:space="0" w:color="000000"/>
              <w:right w:val="single" w:sz="4" w:space="0" w:color="000000"/>
            </w:tcBorders>
            <w:hideMark/>
          </w:tcPr>
          <w:p w14:paraId="5307FDCB" w14:textId="77777777" w:rsidR="00483C2A" w:rsidRPr="00483C2A" w:rsidRDefault="00483C2A" w:rsidP="00483C2A">
            <w:pPr>
              <w:suppressAutoHyphens/>
              <w:autoSpaceDN w:val="0"/>
              <w:spacing w:after="0" w:line="240" w:lineRule="auto"/>
              <w:jc w:val="center"/>
              <w:rPr>
                <w:rFonts w:ascii="Aptos" w:eastAsia="Times New Roman" w:hAnsi="Aptos" w:cs="Times New Roman"/>
                <w:b/>
              </w:rPr>
            </w:pPr>
            <w:r w:rsidRPr="00483C2A">
              <w:rPr>
                <w:rFonts w:ascii="Aptos" w:eastAsia="Times New Roman" w:hAnsi="Aptos" w:cs="Times New Roman"/>
                <w:b/>
              </w:rPr>
              <w:t>Siūlomos prekės techniniai parametrai, kartu pateikiant nuorodą į siūlomą rodiklio reikšmę įrodantį dokumentą</w:t>
            </w:r>
          </w:p>
          <w:p w14:paraId="74A02FC8" w14:textId="77777777" w:rsidR="00483C2A" w:rsidRPr="00483C2A" w:rsidRDefault="00483C2A" w:rsidP="00483C2A">
            <w:pPr>
              <w:suppressAutoHyphens/>
              <w:autoSpaceDN w:val="0"/>
              <w:spacing w:after="0" w:line="240" w:lineRule="auto"/>
              <w:jc w:val="center"/>
              <w:rPr>
                <w:rFonts w:ascii="Aptos" w:eastAsia="Times New Roman" w:hAnsi="Aptos" w:cs="Times New Roman"/>
                <w:bCs/>
              </w:rPr>
            </w:pPr>
            <w:r w:rsidRPr="00483C2A">
              <w:rPr>
                <w:rFonts w:ascii="Aptos" w:eastAsia="Times New Roman" w:hAnsi="Aptos" w:cs="Times New Roman"/>
                <w:bCs/>
              </w:rPr>
              <w:t>(</w:t>
            </w:r>
            <w:r w:rsidRPr="00483C2A">
              <w:rPr>
                <w:rFonts w:ascii="Aptos" w:eastAsia="Times New Roman" w:hAnsi="Aptos" w:cs="Times New Roman"/>
                <w:bCs/>
                <w:i/>
                <w:iCs/>
                <w:u w:val="single"/>
              </w:rPr>
              <w:t>tiekėjas turi nurodyti dokumento pavadinimą bei jo puslapį, kuriame pateikiama informacija apie rodiklio atitikimą</w:t>
            </w:r>
            <w:r w:rsidRPr="00483C2A">
              <w:rPr>
                <w:rFonts w:ascii="Aptos" w:eastAsia="Times New Roman" w:hAnsi="Aptos" w:cs="Times New Roman"/>
                <w:bCs/>
              </w:rPr>
              <w:t>)</w:t>
            </w:r>
          </w:p>
        </w:tc>
      </w:tr>
      <w:tr w:rsidR="00F60400" w:rsidRPr="00483C2A" w14:paraId="222B9D7A" w14:textId="77777777" w:rsidTr="00F60400">
        <w:trPr>
          <w:trHeight w:val="345"/>
        </w:trPr>
        <w:tc>
          <w:tcPr>
            <w:tcW w:w="1097"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1C9A92FA" w14:textId="49B19F04" w:rsidR="00F60400" w:rsidRPr="00F60400" w:rsidRDefault="00F60400" w:rsidP="00F60400">
            <w:pPr>
              <w:suppressAutoHyphens/>
              <w:autoSpaceDN w:val="0"/>
              <w:spacing w:after="0" w:line="240" w:lineRule="auto"/>
              <w:rPr>
                <w:rFonts w:ascii="Aptos" w:eastAsia="Times New Roman" w:hAnsi="Aptos" w:cs="Times New Roman"/>
                <w:bCs/>
              </w:rPr>
            </w:pPr>
            <w:r w:rsidRPr="00F60400">
              <w:rPr>
                <w:rFonts w:ascii="Aptos" w:eastAsia="Times New Roman" w:hAnsi="Aptos" w:cs="Times New Roman"/>
                <w:bCs/>
              </w:rPr>
              <w:t>1.</w:t>
            </w:r>
          </w:p>
        </w:tc>
        <w:tc>
          <w:tcPr>
            <w:tcW w:w="2428" w:type="dxa"/>
            <w:tcBorders>
              <w:top w:val="single" w:sz="4" w:space="0" w:color="auto"/>
              <w:bottom w:val="single" w:sz="4" w:space="0" w:color="auto"/>
              <w:right w:val="single" w:sz="4" w:space="0" w:color="auto"/>
            </w:tcBorders>
            <w:tcMar>
              <w:top w:w="0" w:type="dxa"/>
              <w:left w:w="57" w:type="dxa"/>
              <w:bottom w:w="0" w:type="dxa"/>
              <w:right w:w="57" w:type="dxa"/>
            </w:tcMar>
            <w:vAlign w:val="center"/>
          </w:tcPr>
          <w:p w14:paraId="7105508B" w14:textId="3977265D" w:rsidR="00F60400" w:rsidRPr="00745B9E" w:rsidRDefault="00F60400" w:rsidP="00F60400">
            <w:pPr>
              <w:suppressAutoHyphens/>
              <w:autoSpaceDN w:val="0"/>
              <w:spacing w:after="0" w:line="240" w:lineRule="auto"/>
              <w:rPr>
                <w:rFonts w:ascii="Aptos" w:eastAsia="MS Mincho" w:hAnsi="Aptos" w:cs="Times New Roman"/>
              </w:rPr>
            </w:pPr>
            <w:r w:rsidRPr="00745B9E">
              <w:rPr>
                <w:rFonts w:ascii="Aptos" w:eastAsia="MS Mincho" w:hAnsi="Aptos" w:cs="Times New Roman"/>
              </w:rPr>
              <w:t>Filtravimo elemento tipas</w:t>
            </w:r>
          </w:p>
        </w:tc>
        <w:tc>
          <w:tcPr>
            <w:tcW w:w="32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3EFC886" w14:textId="61635EBB" w:rsidR="00F60400" w:rsidRPr="00483C2A" w:rsidRDefault="00F60400" w:rsidP="00F60400">
            <w:pPr>
              <w:suppressAutoHyphens/>
              <w:autoSpaceDN w:val="0"/>
              <w:spacing w:after="0" w:line="240" w:lineRule="auto"/>
              <w:rPr>
                <w:rFonts w:ascii="Aptos" w:eastAsia="Times New Roman" w:hAnsi="Aptos" w:cs="Times New Roman"/>
                <w:b/>
              </w:rPr>
            </w:pPr>
            <w:r w:rsidRPr="00745B9E">
              <w:rPr>
                <w:rFonts w:ascii="Aptos" w:eastAsia="MS Mincho" w:hAnsi="Aptos" w:cs="Times New Roman"/>
              </w:rPr>
              <w:t xml:space="preserve">Antrinis </w:t>
            </w:r>
            <w:proofErr w:type="spellStart"/>
            <w:r w:rsidRPr="00745B9E">
              <w:rPr>
                <w:rFonts w:ascii="Aptos" w:eastAsia="MS Mincho" w:hAnsi="Aptos" w:cs="Times New Roman"/>
              </w:rPr>
              <w:t>rankovinis</w:t>
            </w:r>
            <w:proofErr w:type="spellEnd"/>
            <w:r w:rsidRPr="00745B9E">
              <w:rPr>
                <w:rFonts w:ascii="Aptos" w:eastAsia="MS Mincho" w:hAnsi="Aptos" w:cs="Times New Roman"/>
              </w:rPr>
              <w:t xml:space="preserve"> filtras su katalizatoriais, kurie yra impregnuoti į audinį.</w:t>
            </w:r>
          </w:p>
        </w:tc>
        <w:tc>
          <w:tcPr>
            <w:tcW w:w="3203" w:type="dxa"/>
            <w:tcBorders>
              <w:top w:val="single" w:sz="4" w:space="0" w:color="000000"/>
              <w:left w:val="single" w:sz="4" w:space="0" w:color="auto"/>
              <w:bottom w:val="single" w:sz="4" w:space="0" w:color="000000"/>
              <w:right w:val="single" w:sz="4" w:space="0" w:color="000000"/>
            </w:tcBorders>
          </w:tcPr>
          <w:p w14:paraId="50ECA966" w14:textId="77777777" w:rsidR="00F60400" w:rsidRPr="00483C2A" w:rsidRDefault="00F60400" w:rsidP="00F60400">
            <w:pPr>
              <w:suppressAutoHyphens/>
              <w:autoSpaceDN w:val="0"/>
              <w:spacing w:after="0" w:line="240" w:lineRule="auto"/>
              <w:jc w:val="center"/>
              <w:rPr>
                <w:rFonts w:ascii="Aptos" w:eastAsia="Times New Roman" w:hAnsi="Aptos" w:cs="Times New Roman"/>
                <w:b/>
              </w:rPr>
            </w:pPr>
          </w:p>
        </w:tc>
      </w:tr>
      <w:tr w:rsidR="00F60400" w:rsidRPr="00483C2A" w14:paraId="5B6C9EF4" w14:textId="77777777" w:rsidTr="00F60400">
        <w:trPr>
          <w:trHeight w:val="345"/>
        </w:trPr>
        <w:tc>
          <w:tcPr>
            <w:tcW w:w="1097"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7E45089D" w14:textId="0CBABA5F" w:rsidR="00F60400" w:rsidRPr="00F60400" w:rsidRDefault="00F60400" w:rsidP="00F60400">
            <w:pPr>
              <w:suppressAutoHyphens/>
              <w:autoSpaceDN w:val="0"/>
              <w:spacing w:after="0" w:line="240" w:lineRule="auto"/>
              <w:rPr>
                <w:rFonts w:ascii="Aptos" w:eastAsia="Times New Roman" w:hAnsi="Aptos" w:cs="Times New Roman"/>
                <w:bCs/>
              </w:rPr>
            </w:pPr>
            <w:r w:rsidRPr="00F60400">
              <w:rPr>
                <w:rFonts w:ascii="Aptos" w:eastAsia="Times New Roman" w:hAnsi="Aptos" w:cs="Times New Roman"/>
                <w:bCs/>
              </w:rPr>
              <w:t>2.</w:t>
            </w:r>
          </w:p>
        </w:tc>
        <w:tc>
          <w:tcPr>
            <w:tcW w:w="2428" w:type="dxa"/>
            <w:tcBorders>
              <w:top w:val="single" w:sz="4" w:space="0" w:color="auto"/>
              <w:bottom w:val="single" w:sz="4" w:space="0" w:color="auto"/>
              <w:right w:val="single" w:sz="4" w:space="0" w:color="auto"/>
            </w:tcBorders>
            <w:tcMar>
              <w:top w:w="0" w:type="dxa"/>
              <w:left w:w="57" w:type="dxa"/>
              <w:bottom w:w="0" w:type="dxa"/>
              <w:right w:w="57" w:type="dxa"/>
            </w:tcMar>
            <w:vAlign w:val="center"/>
          </w:tcPr>
          <w:p w14:paraId="39687130" w14:textId="2B07A32A" w:rsidR="00F60400" w:rsidRPr="00745B9E" w:rsidRDefault="00F60400" w:rsidP="00F60400">
            <w:pPr>
              <w:suppressAutoHyphens/>
              <w:autoSpaceDN w:val="0"/>
              <w:spacing w:after="0" w:line="240" w:lineRule="auto"/>
              <w:rPr>
                <w:rFonts w:ascii="Aptos" w:eastAsia="MS Mincho" w:hAnsi="Aptos" w:cs="Times New Roman"/>
              </w:rPr>
            </w:pPr>
            <w:r w:rsidRPr="00745B9E">
              <w:rPr>
                <w:rFonts w:ascii="Aptos" w:eastAsia="MS Mincho" w:hAnsi="Aptos" w:cs="Times New Roman"/>
              </w:rPr>
              <w:t>Filtravimo elemento paskirtis</w:t>
            </w:r>
          </w:p>
        </w:tc>
        <w:tc>
          <w:tcPr>
            <w:tcW w:w="32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6CB058B" w14:textId="3C361CB4" w:rsidR="00F60400" w:rsidRPr="00483C2A" w:rsidRDefault="00F60400" w:rsidP="00F60400">
            <w:pPr>
              <w:suppressAutoHyphens/>
              <w:autoSpaceDN w:val="0"/>
              <w:spacing w:after="0" w:line="240" w:lineRule="auto"/>
              <w:rPr>
                <w:rFonts w:ascii="Aptos" w:eastAsia="Times New Roman" w:hAnsi="Aptos" w:cs="Times New Roman"/>
                <w:b/>
              </w:rPr>
            </w:pPr>
            <w:r w:rsidRPr="00745B9E">
              <w:rPr>
                <w:rFonts w:ascii="Aptos" w:eastAsia="MS Mincho" w:hAnsi="Aptos" w:cs="Times New Roman"/>
              </w:rPr>
              <w:t>Išfiltruoti oro sraute esančius De-</w:t>
            </w:r>
            <w:proofErr w:type="spellStart"/>
            <w:r w:rsidRPr="00745B9E">
              <w:rPr>
                <w:rFonts w:ascii="Aptos" w:eastAsia="MS Mincho" w:hAnsi="Aptos" w:cs="Times New Roman"/>
              </w:rPr>
              <w:t>NOx</w:t>
            </w:r>
            <w:proofErr w:type="spellEnd"/>
            <w:r w:rsidRPr="00745B9E">
              <w:rPr>
                <w:rFonts w:ascii="Aptos" w:eastAsia="MS Mincho" w:hAnsi="Aptos" w:cs="Times New Roman"/>
              </w:rPr>
              <w:t xml:space="preserve">, NH3, dioksinus ir </w:t>
            </w:r>
            <w:proofErr w:type="spellStart"/>
            <w:r w:rsidRPr="00745B9E">
              <w:rPr>
                <w:rFonts w:ascii="Aptos" w:eastAsia="MS Mincho" w:hAnsi="Aptos" w:cs="Times New Roman"/>
              </w:rPr>
              <w:t>furanus</w:t>
            </w:r>
            <w:proofErr w:type="spellEnd"/>
            <w:r w:rsidRPr="00745B9E">
              <w:rPr>
                <w:rFonts w:ascii="Aptos" w:eastAsia="MS Mincho" w:hAnsi="Aptos" w:cs="Times New Roman"/>
              </w:rPr>
              <w:t xml:space="preserve"> iki ribų, nustatytų šiose sąlygose.</w:t>
            </w:r>
          </w:p>
        </w:tc>
        <w:tc>
          <w:tcPr>
            <w:tcW w:w="3203" w:type="dxa"/>
            <w:tcBorders>
              <w:top w:val="single" w:sz="4" w:space="0" w:color="000000"/>
              <w:left w:val="single" w:sz="4" w:space="0" w:color="auto"/>
              <w:bottom w:val="single" w:sz="4" w:space="0" w:color="000000"/>
              <w:right w:val="single" w:sz="4" w:space="0" w:color="000000"/>
            </w:tcBorders>
          </w:tcPr>
          <w:p w14:paraId="65A08DCB" w14:textId="77777777" w:rsidR="00F60400" w:rsidRPr="00483C2A" w:rsidRDefault="00F60400" w:rsidP="00F60400">
            <w:pPr>
              <w:suppressAutoHyphens/>
              <w:autoSpaceDN w:val="0"/>
              <w:spacing w:after="0" w:line="240" w:lineRule="auto"/>
              <w:jc w:val="center"/>
              <w:rPr>
                <w:rFonts w:ascii="Aptos" w:eastAsia="Times New Roman" w:hAnsi="Aptos" w:cs="Times New Roman"/>
                <w:b/>
              </w:rPr>
            </w:pPr>
          </w:p>
        </w:tc>
      </w:tr>
      <w:tr w:rsidR="00F60400" w:rsidRPr="00483C2A" w14:paraId="688E9F58" w14:textId="77777777" w:rsidTr="00F60400">
        <w:trPr>
          <w:trHeight w:val="345"/>
        </w:trPr>
        <w:tc>
          <w:tcPr>
            <w:tcW w:w="1097"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711ADA4B" w14:textId="144F4DFB" w:rsidR="00F60400" w:rsidRPr="00F60400" w:rsidRDefault="00F60400" w:rsidP="00F60400">
            <w:pPr>
              <w:suppressAutoHyphens/>
              <w:autoSpaceDN w:val="0"/>
              <w:spacing w:after="0" w:line="240" w:lineRule="auto"/>
              <w:rPr>
                <w:rFonts w:ascii="Aptos" w:eastAsia="Times New Roman" w:hAnsi="Aptos" w:cs="Times New Roman"/>
                <w:bCs/>
              </w:rPr>
            </w:pPr>
            <w:r w:rsidRPr="00F60400">
              <w:rPr>
                <w:rFonts w:ascii="Aptos" w:eastAsia="Times New Roman" w:hAnsi="Aptos" w:cs="Times New Roman"/>
                <w:bCs/>
              </w:rPr>
              <w:t>3.</w:t>
            </w:r>
          </w:p>
        </w:tc>
        <w:tc>
          <w:tcPr>
            <w:tcW w:w="2428" w:type="dxa"/>
            <w:tcBorders>
              <w:top w:val="single" w:sz="4" w:space="0" w:color="auto"/>
              <w:bottom w:val="single" w:sz="4" w:space="0" w:color="auto"/>
              <w:right w:val="single" w:sz="4" w:space="0" w:color="auto"/>
            </w:tcBorders>
            <w:tcMar>
              <w:top w:w="0" w:type="dxa"/>
              <w:left w:w="57" w:type="dxa"/>
              <w:bottom w:w="0" w:type="dxa"/>
              <w:right w:w="57" w:type="dxa"/>
            </w:tcMar>
            <w:vAlign w:val="center"/>
          </w:tcPr>
          <w:p w14:paraId="2E355F6A" w14:textId="5F0B52E1" w:rsidR="00F60400" w:rsidRPr="00745B9E" w:rsidRDefault="00F60400" w:rsidP="00F60400">
            <w:pPr>
              <w:suppressAutoHyphens/>
              <w:autoSpaceDN w:val="0"/>
              <w:spacing w:after="0" w:line="240" w:lineRule="auto"/>
              <w:rPr>
                <w:rFonts w:ascii="Aptos" w:eastAsia="MS Mincho" w:hAnsi="Aptos" w:cs="Times New Roman"/>
              </w:rPr>
            </w:pPr>
            <w:r w:rsidRPr="00745B9E">
              <w:rPr>
                <w:rFonts w:ascii="Aptos" w:eastAsia="MS Mincho" w:hAnsi="Aptos" w:cs="Times New Roman"/>
              </w:rPr>
              <w:t>Filtravimo elemento matmenys</w:t>
            </w:r>
          </w:p>
        </w:tc>
        <w:tc>
          <w:tcPr>
            <w:tcW w:w="32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09A3C33" w14:textId="02F7E708" w:rsidR="00F60400" w:rsidRPr="00483C2A" w:rsidRDefault="00F60400" w:rsidP="00F60400">
            <w:pPr>
              <w:suppressAutoHyphens/>
              <w:autoSpaceDN w:val="0"/>
              <w:spacing w:after="0" w:line="240" w:lineRule="auto"/>
              <w:rPr>
                <w:rFonts w:ascii="Aptos" w:eastAsia="Times New Roman" w:hAnsi="Aptos" w:cs="Times New Roman"/>
                <w:b/>
              </w:rPr>
            </w:pPr>
            <w:r w:rsidRPr="00745B9E">
              <w:rPr>
                <w:rFonts w:ascii="Aptos" w:eastAsia="MS Mincho" w:hAnsi="Aptos" w:cs="Times New Roman"/>
              </w:rPr>
              <w:t>Skersmuo: Ø146 mm. Ilgis L= 6010 mm.</w:t>
            </w:r>
          </w:p>
        </w:tc>
        <w:tc>
          <w:tcPr>
            <w:tcW w:w="3203" w:type="dxa"/>
            <w:tcBorders>
              <w:top w:val="single" w:sz="4" w:space="0" w:color="000000"/>
              <w:left w:val="single" w:sz="4" w:space="0" w:color="auto"/>
              <w:bottom w:val="single" w:sz="4" w:space="0" w:color="000000"/>
              <w:right w:val="single" w:sz="4" w:space="0" w:color="000000"/>
            </w:tcBorders>
          </w:tcPr>
          <w:p w14:paraId="4804506F" w14:textId="77777777" w:rsidR="00F60400" w:rsidRPr="00483C2A" w:rsidRDefault="00F60400" w:rsidP="00F60400">
            <w:pPr>
              <w:suppressAutoHyphens/>
              <w:autoSpaceDN w:val="0"/>
              <w:spacing w:after="0" w:line="240" w:lineRule="auto"/>
              <w:jc w:val="center"/>
              <w:rPr>
                <w:rFonts w:ascii="Aptos" w:eastAsia="Times New Roman" w:hAnsi="Aptos" w:cs="Times New Roman"/>
                <w:b/>
              </w:rPr>
            </w:pPr>
          </w:p>
        </w:tc>
      </w:tr>
      <w:tr w:rsidR="00F60400" w:rsidRPr="00483C2A" w14:paraId="25DE9909" w14:textId="77777777" w:rsidTr="00F60400">
        <w:trPr>
          <w:trHeight w:val="345"/>
        </w:trPr>
        <w:tc>
          <w:tcPr>
            <w:tcW w:w="1097"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2FB88843" w14:textId="66721E2B" w:rsidR="00F60400" w:rsidRPr="00F60400" w:rsidRDefault="00F60400" w:rsidP="00F60400">
            <w:pPr>
              <w:suppressAutoHyphens/>
              <w:autoSpaceDN w:val="0"/>
              <w:spacing w:after="0" w:line="240" w:lineRule="auto"/>
              <w:rPr>
                <w:rFonts w:ascii="Aptos" w:eastAsia="Times New Roman" w:hAnsi="Aptos" w:cs="Times New Roman"/>
                <w:bCs/>
              </w:rPr>
            </w:pPr>
            <w:r w:rsidRPr="00F60400">
              <w:rPr>
                <w:rFonts w:ascii="Aptos" w:eastAsia="Times New Roman" w:hAnsi="Aptos" w:cs="Times New Roman"/>
                <w:bCs/>
              </w:rPr>
              <w:t>4.</w:t>
            </w:r>
          </w:p>
        </w:tc>
        <w:tc>
          <w:tcPr>
            <w:tcW w:w="2428" w:type="dxa"/>
            <w:tcBorders>
              <w:top w:val="single" w:sz="4" w:space="0" w:color="auto"/>
              <w:bottom w:val="single" w:sz="4" w:space="0" w:color="auto"/>
              <w:right w:val="single" w:sz="4" w:space="0" w:color="auto"/>
            </w:tcBorders>
            <w:tcMar>
              <w:top w:w="0" w:type="dxa"/>
              <w:left w:w="57" w:type="dxa"/>
              <w:bottom w:w="0" w:type="dxa"/>
              <w:right w:w="57" w:type="dxa"/>
            </w:tcMar>
            <w:vAlign w:val="center"/>
          </w:tcPr>
          <w:p w14:paraId="555034BA" w14:textId="50776CA9" w:rsidR="00F60400" w:rsidRPr="00745B9E" w:rsidRDefault="00F60400" w:rsidP="00F60400">
            <w:pPr>
              <w:suppressAutoHyphens/>
              <w:autoSpaceDN w:val="0"/>
              <w:spacing w:after="0" w:line="240" w:lineRule="auto"/>
              <w:rPr>
                <w:rFonts w:ascii="Aptos" w:eastAsia="MS Mincho" w:hAnsi="Aptos" w:cs="Times New Roman"/>
              </w:rPr>
            </w:pPr>
            <w:r w:rsidRPr="00745B9E">
              <w:rPr>
                <w:rFonts w:ascii="Aptos" w:eastAsia="MS Mincho" w:hAnsi="Aptos" w:cs="Times New Roman"/>
              </w:rPr>
              <w:t>Kiekis</w:t>
            </w:r>
          </w:p>
        </w:tc>
        <w:tc>
          <w:tcPr>
            <w:tcW w:w="32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039ADE" w14:textId="65771E9C" w:rsidR="00F60400" w:rsidRPr="00483C2A" w:rsidRDefault="001333D1" w:rsidP="00F60400">
            <w:pPr>
              <w:suppressAutoHyphens/>
              <w:autoSpaceDN w:val="0"/>
              <w:spacing w:after="0" w:line="240" w:lineRule="auto"/>
              <w:rPr>
                <w:rFonts w:ascii="Aptos" w:eastAsia="Times New Roman" w:hAnsi="Aptos" w:cs="Times New Roman"/>
                <w:b/>
              </w:rPr>
            </w:pPr>
            <w:r w:rsidRPr="00495979">
              <w:rPr>
                <w:rFonts w:ascii="Aptos" w:eastAsia="MS Mincho" w:hAnsi="Aptos" w:cs="Times New Roman"/>
              </w:rPr>
              <w:t>3</w:t>
            </w:r>
            <w:r w:rsidR="00F60400" w:rsidRPr="00495979">
              <w:rPr>
                <w:rFonts w:ascii="Aptos" w:eastAsia="MS Mincho" w:hAnsi="Aptos" w:cs="Times New Roman"/>
              </w:rPr>
              <w:t>41 vnt</w:t>
            </w:r>
            <w:r w:rsidR="00F60400" w:rsidRPr="00D1791D">
              <w:rPr>
                <w:rFonts w:ascii="Aptos" w:eastAsia="MS Mincho" w:hAnsi="Aptos" w:cs="Times New Roman"/>
              </w:rPr>
              <w:t>.</w:t>
            </w:r>
          </w:p>
        </w:tc>
        <w:tc>
          <w:tcPr>
            <w:tcW w:w="3203" w:type="dxa"/>
            <w:tcBorders>
              <w:top w:val="single" w:sz="4" w:space="0" w:color="000000"/>
              <w:left w:val="single" w:sz="4" w:space="0" w:color="auto"/>
              <w:bottom w:val="single" w:sz="4" w:space="0" w:color="000000"/>
              <w:right w:val="single" w:sz="4" w:space="0" w:color="000000"/>
            </w:tcBorders>
          </w:tcPr>
          <w:p w14:paraId="0258DB38" w14:textId="77777777" w:rsidR="00F60400" w:rsidRPr="00483C2A" w:rsidRDefault="00F60400" w:rsidP="00F60400">
            <w:pPr>
              <w:suppressAutoHyphens/>
              <w:autoSpaceDN w:val="0"/>
              <w:spacing w:after="0" w:line="240" w:lineRule="auto"/>
              <w:jc w:val="center"/>
              <w:rPr>
                <w:rFonts w:ascii="Aptos" w:eastAsia="Times New Roman" w:hAnsi="Aptos" w:cs="Times New Roman"/>
                <w:b/>
              </w:rPr>
            </w:pPr>
          </w:p>
        </w:tc>
      </w:tr>
      <w:tr w:rsidR="00F60400" w:rsidRPr="00483C2A" w14:paraId="2D1177F0" w14:textId="77777777" w:rsidTr="00F60400">
        <w:trPr>
          <w:trHeight w:val="345"/>
        </w:trPr>
        <w:tc>
          <w:tcPr>
            <w:tcW w:w="1097"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4283D7D3" w14:textId="609D868E" w:rsidR="00F60400" w:rsidRPr="00F60400" w:rsidRDefault="00F60400" w:rsidP="00F60400">
            <w:pPr>
              <w:suppressAutoHyphens/>
              <w:autoSpaceDN w:val="0"/>
              <w:spacing w:after="0" w:line="240" w:lineRule="auto"/>
              <w:rPr>
                <w:rFonts w:ascii="Aptos" w:eastAsia="Times New Roman" w:hAnsi="Aptos" w:cs="Times New Roman"/>
                <w:bCs/>
              </w:rPr>
            </w:pPr>
            <w:r w:rsidRPr="00F60400">
              <w:rPr>
                <w:rFonts w:ascii="Aptos" w:eastAsia="Times New Roman" w:hAnsi="Aptos" w:cs="Times New Roman"/>
                <w:bCs/>
              </w:rPr>
              <w:t>5.</w:t>
            </w:r>
          </w:p>
        </w:tc>
        <w:tc>
          <w:tcPr>
            <w:tcW w:w="2428" w:type="dxa"/>
            <w:tcBorders>
              <w:top w:val="single" w:sz="4" w:space="0" w:color="auto"/>
              <w:bottom w:val="single" w:sz="4" w:space="0" w:color="auto"/>
              <w:right w:val="single" w:sz="4" w:space="0" w:color="auto"/>
            </w:tcBorders>
            <w:tcMar>
              <w:top w:w="0" w:type="dxa"/>
              <w:left w:w="57" w:type="dxa"/>
              <w:bottom w:w="0" w:type="dxa"/>
              <w:right w:w="57" w:type="dxa"/>
            </w:tcMar>
            <w:vAlign w:val="center"/>
          </w:tcPr>
          <w:p w14:paraId="56FB7FDC" w14:textId="109070F4" w:rsidR="00F60400" w:rsidRPr="00745B9E" w:rsidRDefault="00F60400" w:rsidP="00F60400">
            <w:pPr>
              <w:suppressAutoHyphens/>
              <w:autoSpaceDN w:val="0"/>
              <w:spacing w:after="0" w:line="240" w:lineRule="auto"/>
              <w:rPr>
                <w:rFonts w:ascii="Aptos" w:eastAsia="MS Mincho" w:hAnsi="Aptos" w:cs="Times New Roman"/>
              </w:rPr>
            </w:pPr>
            <w:r w:rsidRPr="00745B9E">
              <w:rPr>
                <w:rFonts w:ascii="Aptos" w:eastAsia="MS Mincho" w:hAnsi="Aptos" w:cs="Times New Roman"/>
              </w:rPr>
              <w:t>Filtravimo elemento konstrukcija</w:t>
            </w:r>
          </w:p>
        </w:tc>
        <w:tc>
          <w:tcPr>
            <w:tcW w:w="32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964FC55" w14:textId="3327E684" w:rsidR="00F60400" w:rsidRPr="00483C2A" w:rsidRDefault="00F60400" w:rsidP="00F60400">
            <w:pPr>
              <w:suppressAutoHyphens/>
              <w:autoSpaceDN w:val="0"/>
              <w:spacing w:after="0" w:line="240" w:lineRule="auto"/>
              <w:rPr>
                <w:rFonts w:ascii="Aptos" w:eastAsia="Times New Roman" w:hAnsi="Aptos" w:cs="Times New Roman"/>
                <w:b/>
              </w:rPr>
            </w:pPr>
            <w:r w:rsidRPr="00745B9E">
              <w:rPr>
                <w:rFonts w:ascii="Aptos" w:eastAsia="MS Mincho" w:hAnsi="Aptos" w:cs="Times New Roman"/>
              </w:rPr>
              <w:t>Filtro viršuje įsiūtas nerūdijančio plieno žiedas.</w:t>
            </w:r>
            <w:r w:rsidRPr="00745B9E">
              <w:rPr>
                <w:rFonts w:ascii="Aptos" w:eastAsia="MS Mincho" w:hAnsi="Aptos" w:cs="Times New Roman"/>
              </w:rPr>
              <w:br/>
              <w:t xml:space="preserve">Išorinis žiedo skersmuo ø165 mm. Vielos, iš kurios pagamintas žiedas, skersmuo – ø5,0 mm. Žiedas turi užsidėti ant pirminio </w:t>
            </w:r>
            <w:proofErr w:type="spellStart"/>
            <w:r w:rsidRPr="00745B9E">
              <w:rPr>
                <w:rFonts w:ascii="Aptos" w:eastAsia="MS Mincho" w:hAnsi="Aptos" w:cs="Times New Roman"/>
              </w:rPr>
              <w:lastRenderedPageBreak/>
              <w:t>rankovinio</w:t>
            </w:r>
            <w:proofErr w:type="spellEnd"/>
            <w:r w:rsidRPr="00745B9E">
              <w:rPr>
                <w:rFonts w:ascii="Aptos" w:eastAsia="MS Mincho" w:hAnsi="Aptos" w:cs="Times New Roman"/>
              </w:rPr>
              <w:t xml:space="preserve"> filtro viršaus taip, kad būtų tarp pirminio filtro išorės ir palaikančiojo karkaso dangtelio vidaus.</w:t>
            </w:r>
            <w:r w:rsidRPr="00745B9E">
              <w:rPr>
                <w:rFonts w:ascii="Aptos" w:eastAsia="MS Mincho" w:hAnsi="Aptos" w:cs="Times New Roman"/>
              </w:rPr>
              <w:br/>
              <w:t>Filtro visų siūlių susiuvimas tik su PTFE siūlais.</w:t>
            </w:r>
          </w:p>
        </w:tc>
        <w:tc>
          <w:tcPr>
            <w:tcW w:w="3203" w:type="dxa"/>
            <w:tcBorders>
              <w:top w:val="single" w:sz="4" w:space="0" w:color="000000"/>
              <w:left w:val="single" w:sz="4" w:space="0" w:color="auto"/>
              <w:bottom w:val="single" w:sz="4" w:space="0" w:color="000000"/>
              <w:right w:val="single" w:sz="4" w:space="0" w:color="000000"/>
            </w:tcBorders>
          </w:tcPr>
          <w:p w14:paraId="02310174" w14:textId="77777777" w:rsidR="00F60400" w:rsidRPr="00483C2A" w:rsidRDefault="00F60400" w:rsidP="00F60400">
            <w:pPr>
              <w:suppressAutoHyphens/>
              <w:autoSpaceDN w:val="0"/>
              <w:spacing w:after="0" w:line="240" w:lineRule="auto"/>
              <w:jc w:val="center"/>
              <w:rPr>
                <w:rFonts w:ascii="Aptos" w:eastAsia="Times New Roman" w:hAnsi="Aptos" w:cs="Times New Roman"/>
                <w:b/>
              </w:rPr>
            </w:pPr>
          </w:p>
        </w:tc>
      </w:tr>
      <w:tr w:rsidR="00F60400" w:rsidRPr="00483C2A" w14:paraId="4EC79AAE" w14:textId="77777777" w:rsidTr="00F60400">
        <w:trPr>
          <w:trHeight w:val="345"/>
        </w:trPr>
        <w:tc>
          <w:tcPr>
            <w:tcW w:w="1097"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66F7F79F" w14:textId="2A194DDB" w:rsidR="00F60400" w:rsidRPr="00F60400" w:rsidRDefault="00F60400" w:rsidP="00F60400">
            <w:pPr>
              <w:suppressAutoHyphens/>
              <w:autoSpaceDN w:val="0"/>
              <w:spacing w:after="0" w:line="240" w:lineRule="auto"/>
              <w:rPr>
                <w:rFonts w:ascii="Aptos" w:eastAsia="Times New Roman" w:hAnsi="Aptos" w:cs="Times New Roman"/>
                <w:bCs/>
              </w:rPr>
            </w:pPr>
            <w:r w:rsidRPr="00F60400">
              <w:rPr>
                <w:rFonts w:ascii="Aptos" w:eastAsia="Times New Roman" w:hAnsi="Aptos" w:cs="Times New Roman"/>
                <w:bCs/>
              </w:rPr>
              <w:t>6.</w:t>
            </w:r>
          </w:p>
        </w:tc>
        <w:tc>
          <w:tcPr>
            <w:tcW w:w="2428" w:type="dxa"/>
            <w:tcBorders>
              <w:top w:val="single" w:sz="4" w:space="0" w:color="auto"/>
              <w:bottom w:val="single" w:sz="4" w:space="0" w:color="auto"/>
              <w:right w:val="single" w:sz="4" w:space="0" w:color="auto"/>
            </w:tcBorders>
            <w:tcMar>
              <w:top w:w="0" w:type="dxa"/>
              <w:left w:w="57" w:type="dxa"/>
              <w:bottom w:w="0" w:type="dxa"/>
              <w:right w:w="57" w:type="dxa"/>
            </w:tcMar>
            <w:vAlign w:val="center"/>
          </w:tcPr>
          <w:p w14:paraId="51E37005" w14:textId="104A0727" w:rsidR="00F60400" w:rsidRPr="00483C2A" w:rsidRDefault="00F60400" w:rsidP="00F60400">
            <w:pPr>
              <w:suppressAutoHyphens/>
              <w:autoSpaceDN w:val="0"/>
              <w:spacing w:after="0" w:line="240" w:lineRule="auto"/>
              <w:rPr>
                <w:rFonts w:ascii="Aptos" w:eastAsia="Times New Roman" w:hAnsi="Aptos" w:cs="Times New Roman"/>
                <w:b/>
              </w:rPr>
            </w:pPr>
            <w:r w:rsidRPr="00745B9E">
              <w:rPr>
                <w:rFonts w:ascii="Aptos" w:eastAsia="MS Mincho" w:hAnsi="Aptos" w:cs="Times New Roman"/>
              </w:rPr>
              <w:t>Filtravimo elemento audinys</w:t>
            </w:r>
          </w:p>
        </w:tc>
        <w:tc>
          <w:tcPr>
            <w:tcW w:w="32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D4D40D1" w14:textId="1CC33557" w:rsidR="00F60400" w:rsidRPr="00483C2A" w:rsidRDefault="00F60400" w:rsidP="00F60400">
            <w:pPr>
              <w:suppressAutoHyphens/>
              <w:autoSpaceDN w:val="0"/>
              <w:spacing w:after="0" w:line="240" w:lineRule="auto"/>
              <w:rPr>
                <w:rFonts w:ascii="Aptos" w:eastAsia="Times New Roman" w:hAnsi="Aptos" w:cs="Times New Roman"/>
                <w:b/>
              </w:rPr>
            </w:pPr>
            <w:r w:rsidRPr="00745B9E">
              <w:rPr>
                <w:rFonts w:ascii="Aptos" w:eastAsia="MS Mincho" w:hAnsi="Aptos" w:cs="Times New Roman"/>
              </w:rPr>
              <w:t xml:space="preserve">100% PTFE audinys su PTFE karkasu, impregnuotas katalizatoriais. Audinio santykinis svoris ne mažiau kaip 750 </w:t>
            </w:r>
            <w:proofErr w:type="spellStart"/>
            <w:r w:rsidRPr="00745B9E">
              <w:rPr>
                <w:rFonts w:ascii="Aptos" w:eastAsia="MS Mincho" w:hAnsi="Aptos" w:cs="Times New Roman"/>
              </w:rPr>
              <w:t>gr</w:t>
            </w:r>
            <w:proofErr w:type="spellEnd"/>
            <w:r w:rsidRPr="00745B9E">
              <w:rPr>
                <w:rFonts w:ascii="Aptos" w:eastAsia="MS Mincho" w:hAnsi="Aptos" w:cs="Times New Roman"/>
              </w:rPr>
              <w:t>/m².</w:t>
            </w:r>
          </w:p>
        </w:tc>
        <w:tc>
          <w:tcPr>
            <w:tcW w:w="3203" w:type="dxa"/>
            <w:tcBorders>
              <w:top w:val="single" w:sz="4" w:space="0" w:color="000000"/>
              <w:left w:val="single" w:sz="4" w:space="0" w:color="auto"/>
              <w:bottom w:val="single" w:sz="4" w:space="0" w:color="000000"/>
              <w:right w:val="single" w:sz="4" w:space="0" w:color="000000"/>
            </w:tcBorders>
          </w:tcPr>
          <w:p w14:paraId="37BC52F7" w14:textId="77777777" w:rsidR="00F60400" w:rsidRPr="00483C2A" w:rsidRDefault="00F60400" w:rsidP="00F60400">
            <w:pPr>
              <w:suppressAutoHyphens/>
              <w:autoSpaceDN w:val="0"/>
              <w:spacing w:after="0" w:line="240" w:lineRule="auto"/>
              <w:jc w:val="center"/>
              <w:rPr>
                <w:rFonts w:ascii="Aptos" w:eastAsia="Times New Roman" w:hAnsi="Aptos" w:cs="Times New Roman"/>
                <w:b/>
              </w:rPr>
            </w:pPr>
          </w:p>
        </w:tc>
      </w:tr>
      <w:tr w:rsidR="00F60400" w:rsidRPr="00483C2A" w14:paraId="4688CA92" w14:textId="77777777" w:rsidTr="00F60400">
        <w:trPr>
          <w:trHeight w:val="345"/>
        </w:trPr>
        <w:tc>
          <w:tcPr>
            <w:tcW w:w="1097"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0DF7C881" w14:textId="6EEE8431" w:rsidR="00F60400" w:rsidRPr="00F60400" w:rsidRDefault="00F60400" w:rsidP="00F60400">
            <w:pPr>
              <w:suppressAutoHyphens/>
              <w:autoSpaceDN w:val="0"/>
              <w:spacing w:after="0" w:line="240" w:lineRule="auto"/>
              <w:rPr>
                <w:rFonts w:ascii="Aptos" w:eastAsia="Times New Roman" w:hAnsi="Aptos" w:cs="Times New Roman"/>
                <w:bCs/>
              </w:rPr>
            </w:pPr>
            <w:r w:rsidRPr="00F60400">
              <w:rPr>
                <w:rFonts w:ascii="Aptos" w:eastAsia="Times New Roman" w:hAnsi="Aptos" w:cs="Times New Roman"/>
                <w:bCs/>
              </w:rPr>
              <w:t>7.</w:t>
            </w:r>
          </w:p>
        </w:tc>
        <w:tc>
          <w:tcPr>
            <w:tcW w:w="2428" w:type="dxa"/>
            <w:tcBorders>
              <w:top w:val="single" w:sz="4" w:space="0" w:color="auto"/>
              <w:bottom w:val="single" w:sz="4" w:space="0" w:color="auto"/>
              <w:right w:val="single" w:sz="4" w:space="0" w:color="auto"/>
            </w:tcBorders>
            <w:tcMar>
              <w:top w:w="0" w:type="dxa"/>
              <w:left w:w="57" w:type="dxa"/>
              <w:bottom w:w="0" w:type="dxa"/>
              <w:right w:w="57" w:type="dxa"/>
            </w:tcMar>
            <w:vAlign w:val="center"/>
          </w:tcPr>
          <w:p w14:paraId="75D3B249" w14:textId="030113BA" w:rsidR="00F60400" w:rsidRPr="00483C2A" w:rsidRDefault="00F60400" w:rsidP="00F60400">
            <w:pPr>
              <w:suppressAutoHyphens/>
              <w:autoSpaceDN w:val="0"/>
              <w:spacing w:after="0" w:line="240" w:lineRule="auto"/>
              <w:rPr>
                <w:rFonts w:ascii="Aptos" w:eastAsia="Times New Roman" w:hAnsi="Aptos" w:cs="Times New Roman"/>
                <w:b/>
              </w:rPr>
            </w:pPr>
            <w:r w:rsidRPr="00745B9E">
              <w:rPr>
                <w:rFonts w:ascii="Aptos" w:eastAsia="MS Mincho" w:hAnsi="Aptos" w:cs="Times New Roman"/>
              </w:rPr>
              <w:t>Filtravimo elemento montavimo tipas</w:t>
            </w:r>
          </w:p>
        </w:tc>
        <w:tc>
          <w:tcPr>
            <w:tcW w:w="32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56B87EA" w14:textId="07E206DA" w:rsidR="00F60400" w:rsidRPr="00483C2A" w:rsidRDefault="00F60400" w:rsidP="00F60400">
            <w:pPr>
              <w:suppressAutoHyphens/>
              <w:autoSpaceDN w:val="0"/>
              <w:spacing w:after="0" w:line="240" w:lineRule="auto"/>
              <w:rPr>
                <w:rFonts w:ascii="Aptos" w:eastAsia="Times New Roman" w:hAnsi="Aptos" w:cs="Times New Roman"/>
                <w:b/>
              </w:rPr>
            </w:pPr>
            <w:r w:rsidRPr="00745B9E">
              <w:rPr>
                <w:rFonts w:ascii="Aptos" w:eastAsia="MS Mincho" w:hAnsi="Aptos" w:cs="Times New Roman"/>
              </w:rPr>
              <w:t xml:space="preserve">Naudojamas kaip antrinis filtravimo elementas, kuris montuojamas/užmaunamas ant esamo </w:t>
            </w:r>
            <w:proofErr w:type="spellStart"/>
            <w:r w:rsidRPr="00745B9E">
              <w:rPr>
                <w:rFonts w:ascii="Aptos" w:eastAsia="MS Mincho" w:hAnsi="Aptos" w:cs="Times New Roman"/>
              </w:rPr>
              <w:t>rankovinio</w:t>
            </w:r>
            <w:proofErr w:type="spellEnd"/>
            <w:r w:rsidRPr="00745B9E">
              <w:rPr>
                <w:rFonts w:ascii="Aptos" w:eastAsia="MS Mincho" w:hAnsi="Aptos" w:cs="Times New Roman"/>
              </w:rPr>
              <w:t xml:space="preserve"> filtro palaikančiojo karkaso. Ant šio antrinio filtravimo elemento užmaunamas pirminis filtravimo elementas, kuris tarnauja kaip </w:t>
            </w:r>
            <w:proofErr w:type="spellStart"/>
            <w:r w:rsidRPr="00745B9E">
              <w:rPr>
                <w:rFonts w:ascii="Aptos" w:eastAsia="MS Mincho" w:hAnsi="Aptos" w:cs="Times New Roman"/>
              </w:rPr>
              <w:t>priešfiltris</w:t>
            </w:r>
            <w:proofErr w:type="spellEnd"/>
            <w:r w:rsidRPr="00745B9E">
              <w:rPr>
                <w:rFonts w:ascii="Aptos" w:eastAsia="MS Mincho" w:hAnsi="Aptos" w:cs="Times New Roman"/>
              </w:rPr>
              <w:t>, skirtas sulaikyti kietąsias daleles ir kitas, filtravimo metu į filtrą patenkančias medžiagas.</w:t>
            </w:r>
          </w:p>
        </w:tc>
        <w:tc>
          <w:tcPr>
            <w:tcW w:w="3203" w:type="dxa"/>
            <w:tcBorders>
              <w:top w:val="single" w:sz="4" w:space="0" w:color="000000"/>
              <w:left w:val="single" w:sz="4" w:space="0" w:color="auto"/>
              <w:bottom w:val="single" w:sz="4" w:space="0" w:color="000000"/>
              <w:right w:val="single" w:sz="4" w:space="0" w:color="000000"/>
            </w:tcBorders>
          </w:tcPr>
          <w:p w14:paraId="1949FD58" w14:textId="77777777" w:rsidR="00F60400" w:rsidRPr="00483C2A" w:rsidRDefault="00F60400" w:rsidP="00F60400">
            <w:pPr>
              <w:suppressAutoHyphens/>
              <w:autoSpaceDN w:val="0"/>
              <w:spacing w:after="0" w:line="240" w:lineRule="auto"/>
              <w:jc w:val="center"/>
              <w:rPr>
                <w:rFonts w:ascii="Aptos" w:eastAsia="Times New Roman" w:hAnsi="Aptos" w:cs="Times New Roman"/>
                <w:b/>
              </w:rPr>
            </w:pPr>
          </w:p>
        </w:tc>
      </w:tr>
      <w:tr w:rsidR="00F60400" w:rsidRPr="00483C2A" w14:paraId="35640CF8" w14:textId="77777777" w:rsidTr="00F60400">
        <w:trPr>
          <w:trHeight w:val="345"/>
        </w:trPr>
        <w:tc>
          <w:tcPr>
            <w:tcW w:w="1097"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67BF7BA0" w14:textId="22322003" w:rsidR="00F60400" w:rsidRPr="00F60400" w:rsidRDefault="00F60400" w:rsidP="00F60400">
            <w:pPr>
              <w:suppressAutoHyphens/>
              <w:autoSpaceDN w:val="0"/>
              <w:spacing w:after="0" w:line="240" w:lineRule="auto"/>
              <w:rPr>
                <w:rFonts w:ascii="Aptos" w:eastAsia="Times New Roman" w:hAnsi="Aptos" w:cs="Times New Roman"/>
                <w:bCs/>
              </w:rPr>
            </w:pPr>
            <w:r w:rsidRPr="00F60400">
              <w:rPr>
                <w:rFonts w:ascii="Aptos" w:eastAsia="Times New Roman" w:hAnsi="Aptos" w:cs="Times New Roman"/>
                <w:bCs/>
              </w:rPr>
              <w:t>8.</w:t>
            </w:r>
          </w:p>
        </w:tc>
        <w:tc>
          <w:tcPr>
            <w:tcW w:w="2428" w:type="dxa"/>
            <w:tcBorders>
              <w:top w:val="single" w:sz="4" w:space="0" w:color="auto"/>
              <w:bottom w:val="single" w:sz="4" w:space="0" w:color="auto"/>
              <w:right w:val="single" w:sz="4" w:space="0" w:color="auto"/>
            </w:tcBorders>
            <w:tcMar>
              <w:top w:w="0" w:type="dxa"/>
              <w:left w:w="57" w:type="dxa"/>
              <w:bottom w:w="0" w:type="dxa"/>
              <w:right w:w="57" w:type="dxa"/>
            </w:tcMar>
            <w:vAlign w:val="center"/>
          </w:tcPr>
          <w:p w14:paraId="37F686DC" w14:textId="5B5E6EA8" w:rsidR="00F60400" w:rsidRPr="00745B9E" w:rsidRDefault="00F60400" w:rsidP="00F60400">
            <w:pPr>
              <w:suppressAutoHyphens/>
              <w:autoSpaceDN w:val="0"/>
              <w:spacing w:after="0" w:line="240" w:lineRule="auto"/>
              <w:rPr>
                <w:rFonts w:ascii="Aptos" w:eastAsia="MS Mincho" w:hAnsi="Aptos" w:cs="Times New Roman"/>
              </w:rPr>
            </w:pPr>
            <w:r w:rsidRPr="00745B9E">
              <w:rPr>
                <w:rFonts w:ascii="Aptos" w:eastAsia="MS Mincho" w:hAnsi="Aptos" w:cs="Times New Roman"/>
              </w:rPr>
              <w:t>Filtravimo elemento darbinės sąlygos</w:t>
            </w:r>
          </w:p>
        </w:tc>
        <w:tc>
          <w:tcPr>
            <w:tcW w:w="32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7A088AE" w14:textId="052D8E2C" w:rsidR="00F60400" w:rsidRPr="00483C2A" w:rsidRDefault="00F60400" w:rsidP="00F60400">
            <w:pPr>
              <w:suppressAutoHyphens/>
              <w:autoSpaceDN w:val="0"/>
              <w:spacing w:after="0" w:line="240" w:lineRule="auto"/>
              <w:rPr>
                <w:rFonts w:ascii="Aptos" w:eastAsia="Times New Roman" w:hAnsi="Aptos" w:cs="Times New Roman"/>
                <w:b/>
              </w:rPr>
            </w:pPr>
            <w:r w:rsidRPr="00745B9E">
              <w:rPr>
                <w:rFonts w:ascii="Aptos" w:eastAsia="MS Mincho" w:hAnsi="Aptos" w:cs="Times New Roman"/>
              </w:rPr>
              <w:t>Oro srautas: 15389 Nm³/val.;</w:t>
            </w:r>
            <w:r w:rsidRPr="00745B9E">
              <w:rPr>
                <w:rFonts w:ascii="Aptos" w:eastAsia="MS Mincho" w:hAnsi="Aptos" w:cs="Times New Roman"/>
              </w:rPr>
              <w:br/>
              <w:t>Darbinė temperatūra: +200°C;</w:t>
            </w:r>
            <w:r w:rsidRPr="00745B9E">
              <w:rPr>
                <w:rFonts w:ascii="Aptos" w:eastAsia="MS Mincho" w:hAnsi="Aptos" w:cs="Times New Roman"/>
              </w:rPr>
              <w:br/>
              <w:t xml:space="preserve">ABS Rasos taškas: +185°C (čia ABS – amonio </w:t>
            </w:r>
            <w:proofErr w:type="spellStart"/>
            <w:r w:rsidRPr="00745B9E">
              <w:rPr>
                <w:rFonts w:ascii="Aptos" w:eastAsia="MS Mincho" w:hAnsi="Aptos" w:cs="Times New Roman"/>
              </w:rPr>
              <w:t>bisulfatas</w:t>
            </w:r>
            <w:proofErr w:type="spellEnd"/>
            <w:r w:rsidRPr="00745B9E">
              <w:rPr>
                <w:rFonts w:ascii="Aptos" w:eastAsia="MS Mincho" w:hAnsi="Aptos" w:cs="Times New Roman"/>
              </w:rPr>
              <w:t>)</w:t>
            </w:r>
            <w:r w:rsidRPr="00745B9E">
              <w:rPr>
                <w:rFonts w:ascii="Aptos" w:eastAsia="MS Mincho" w:hAnsi="Aptos" w:cs="Times New Roman"/>
              </w:rPr>
              <w:br/>
              <w:t xml:space="preserve">SO2 kiekis ateinantis į filtravimo įrenginį – 55 </w:t>
            </w:r>
            <w:proofErr w:type="spellStart"/>
            <w:r w:rsidRPr="00745B9E">
              <w:rPr>
                <w:rFonts w:ascii="Aptos" w:eastAsia="MS Mincho" w:hAnsi="Aptos" w:cs="Times New Roman"/>
              </w:rPr>
              <w:t>ppm</w:t>
            </w:r>
            <w:proofErr w:type="spellEnd"/>
            <w:r w:rsidRPr="00745B9E">
              <w:rPr>
                <w:rFonts w:ascii="Aptos" w:eastAsia="MS Mincho" w:hAnsi="Aptos" w:cs="Times New Roman"/>
              </w:rPr>
              <w:t xml:space="preserve"> (čia </w:t>
            </w:r>
            <w:proofErr w:type="spellStart"/>
            <w:r w:rsidRPr="00745B9E">
              <w:rPr>
                <w:rFonts w:ascii="Aptos" w:eastAsia="MS Mincho" w:hAnsi="Aptos" w:cs="Times New Roman"/>
              </w:rPr>
              <w:t>ppm</w:t>
            </w:r>
            <w:proofErr w:type="spellEnd"/>
            <w:r w:rsidRPr="00745B9E">
              <w:rPr>
                <w:rFonts w:ascii="Aptos" w:eastAsia="MS Mincho" w:hAnsi="Aptos" w:cs="Times New Roman"/>
              </w:rPr>
              <w:t xml:space="preserve"> - (</w:t>
            </w:r>
            <w:proofErr w:type="spellStart"/>
            <w:r w:rsidRPr="00745B9E">
              <w:rPr>
                <w:rFonts w:ascii="Aptos" w:eastAsia="MS Mincho" w:hAnsi="Aptos" w:cs="Times New Roman"/>
              </w:rPr>
              <w:t>parts</w:t>
            </w:r>
            <w:proofErr w:type="spellEnd"/>
            <w:r w:rsidRPr="00745B9E">
              <w:rPr>
                <w:rFonts w:ascii="Aptos" w:eastAsia="MS Mincho" w:hAnsi="Aptos" w:cs="Times New Roman"/>
              </w:rPr>
              <w:t xml:space="preserve"> per </w:t>
            </w:r>
            <w:proofErr w:type="spellStart"/>
            <w:r w:rsidRPr="00745B9E">
              <w:rPr>
                <w:rFonts w:ascii="Aptos" w:eastAsia="MS Mincho" w:hAnsi="Aptos" w:cs="Times New Roman"/>
              </w:rPr>
              <w:t>million</w:t>
            </w:r>
            <w:proofErr w:type="spellEnd"/>
            <w:r w:rsidRPr="00745B9E">
              <w:rPr>
                <w:rFonts w:ascii="Aptos" w:eastAsia="MS Mincho" w:hAnsi="Aptos" w:cs="Times New Roman"/>
              </w:rPr>
              <w:t>) – matavimo vienetas, išreiškiantis medžiagos koncentraciją tam tikrame mėginyje, tirpale ar aplinkoje);</w:t>
            </w:r>
            <w:r w:rsidRPr="00745B9E">
              <w:rPr>
                <w:rFonts w:ascii="Aptos" w:eastAsia="MS Mincho" w:hAnsi="Aptos" w:cs="Times New Roman"/>
              </w:rPr>
              <w:br/>
            </w:r>
            <w:proofErr w:type="spellStart"/>
            <w:r w:rsidRPr="00745B9E">
              <w:rPr>
                <w:rFonts w:ascii="Aptos" w:eastAsia="MS Mincho" w:hAnsi="Aptos" w:cs="Times New Roman"/>
              </w:rPr>
              <w:t>NOx</w:t>
            </w:r>
            <w:proofErr w:type="spellEnd"/>
            <w:r w:rsidRPr="00745B9E">
              <w:rPr>
                <w:rFonts w:ascii="Aptos" w:eastAsia="MS Mincho" w:hAnsi="Aptos" w:cs="Times New Roman"/>
              </w:rPr>
              <w:t xml:space="preserve"> kiekis, ateinantis į filtravimo įrenginį – 80 mg NO2/Nm³;</w:t>
            </w:r>
            <w:r w:rsidRPr="00745B9E">
              <w:rPr>
                <w:rFonts w:ascii="Aptos" w:eastAsia="MS Mincho" w:hAnsi="Aptos" w:cs="Times New Roman"/>
              </w:rPr>
              <w:br/>
              <w:t xml:space="preserve">NH3 kiekis, ateinantis į filtravimo įrenginį – 12,4 </w:t>
            </w:r>
            <w:proofErr w:type="spellStart"/>
            <w:r w:rsidRPr="00745B9E">
              <w:rPr>
                <w:rFonts w:ascii="Aptos" w:eastAsia="MS Mincho" w:hAnsi="Aptos" w:cs="Times New Roman"/>
              </w:rPr>
              <w:t>ppm</w:t>
            </w:r>
            <w:proofErr w:type="spellEnd"/>
            <w:r w:rsidRPr="00745B9E">
              <w:rPr>
                <w:rFonts w:ascii="Aptos" w:eastAsia="MS Mincho" w:hAnsi="Aptos" w:cs="Times New Roman"/>
              </w:rPr>
              <w:t>;</w:t>
            </w:r>
            <w:r w:rsidRPr="00745B9E">
              <w:rPr>
                <w:rFonts w:ascii="Aptos" w:eastAsia="MS Mincho" w:hAnsi="Aptos" w:cs="Times New Roman"/>
              </w:rPr>
              <w:br/>
              <w:t>H2O kiekis, ateinantis į filtravimo įrenginį – 18,9 %;</w:t>
            </w:r>
            <w:r w:rsidRPr="00745B9E">
              <w:rPr>
                <w:rFonts w:ascii="Aptos" w:eastAsia="MS Mincho" w:hAnsi="Aptos" w:cs="Times New Roman"/>
              </w:rPr>
              <w:br/>
              <w:t>O2 kiekis, ateinantis į filtravimo įrenginį - 13,1 %;</w:t>
            </w:r>
            <w:r w:rsidRPr="00745B9E">
              <w:rPr>
                <w:rFonts w:ascii="Aptos" w:eastAsia="MS Mincho" w:hAnsi="Aptos" w:cs="Times New Roman"/>
              </w:rPr>
              <w:br/>
              <w:t>CO2 kiekis, ateinantis į filtravimo įrenginį – 7,8 %.</w:t>
            </w:r>
          </w:p>
        </w:tc>
        <w:tc>
          <w:tcPr>
            <w:tcW w:w="3203" w:type="dxa"/>
            <w:tcBorders>
              <w:top w:val="single" w:sz="4" w:space="0" w:color="000000"/>
              <w:left w:val="single" w:sz="4" w:space="0" w:color="auto"/>
              <w:bottom w:val="single" w:sz="4" w:space="0" w:color="000000"/>
              <w:right w:val="single" w:sz="4" w:space="0" w:color="000000"/>
            </w:tcBorders>
          </w:tcPr>
          <w:p w14:paraId="34A83E1F" w14:textId="77777777" w:rsidR="00F60400" w:rsidRPr="00483C2A" w:rsidRDefault="00F60400" w:rsidP="00F60400">
            <w:pPr>
              <w:suppressAutoHyphens/>
              <w:autoSpaceDN w:val="0"/>
              <w:spacing w:after="0" w:line="240" w:lineRule="auto"/>
              <w:jc w:val="center"/>
              <w:rPr>
                <w:rFonts w:ascii="Aptos" w:eastAsia="Times New Roman" w:hAnsi="Aptos" w:cs="Times New Roman"/>
                <w:b/>
              </w:rPr>
            </w:pPr>
          </w:p>
        </w:tc>
      </w:tr>
      <w:tr w:rsidR="00F60400" w:rsidRPr="00483C2A" w14:paraId="02513741" w14:textId="77777777" w:rsidTr="00F60400">
        <w:trPr>
          <w:trHeight w:val="345"/>
        </w:trPr>
        <w:tc>
          <w:tcPr>
            <w:tcW w:w="1097"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5A525A89" w14:textId="1DD616DC" w:rsidR="00F60400" w:rsidRPr="00F60400" w:rsidRDefault="00F60400" w:rsidP="00F60400">
            <w:pPr>
              <w:suppressAutoHyphens/>
              <w:autoSpaceDN w:val="0"/>
              <w:spacing w:after="0" w:line="240" w:lineRule="auto"/>
              <w:rPr>
                <w:rFonts w:ascii="Aptos" w:eastAsia="Times New Roman" w:hAnsi="Aptos" w:cs="Times New Roman"/>
                <w:bCs/>
              </w:rPr>
            </w:pPr>
            <w:r w:rsidRPr="00F60400">
              <w:rPr>
                <w:rFonts w:ascii="Aptos" w:eastAsia="Times New Roman" w:hAnsi="Aptos" w:cs="Times New Roman"/>
                <w:bCs/>
              </w:rPr>
              <w:t>9.</w:t>
            </w:r>
          </w:p>
        </w:tc>
        <w:tc>
          <w:tcPr>
            <w:tcW w:w="2428" w:type="dxa"/>
            <w:tcBorders>
              <w:top w:val="single" w:sz="4" w:space="0" w:color="auto"/>
              <w:bottom w:val="single" w:sz="4" w:space="0" w:color="auto"/>
              <w:right w:val="single" w:sz="4" w:space="0" w:color="auto"/>
            </w:tcBorders>
            <w:tcMar>
              <w:top w:w="0" w:type="dxa"/>
              <w:left w:w="57" w:type="dxa"/>
              <w:bottom w:w="0" w:type="dxa"/>
              <w:right w:w="57" w:type="dxa"/>
            </w:tcMar>
            <w:vAlign w:val="center"/>
          </w:tcPr>
          <w:p w14:paraId="24682ECF" w14:textId="50C803B1" w:rsidR="00F60400" w:rsidRPr="00745B9E" w:rsidRDefault="00F60400" w:rsidP="00F60400">
            <w:pPr>
              <w:suppressAutoHyphens/>
              <w:autoSpaceDN w:val="0"/>
              <w:spacing w:after="0" w:line="240" w:lineRule="auto"/>
              <w:rPr>
                <w:rFonts w:ascii="Aptos" w:eastAsia="MS Mincho" w:hAnsi="Aptos" w:cs="Times New Roman"/>
              </w:rPr>
            </w:pPr>
            <w:r w:rsidRPr="00745B9E">
              <w:rPr>
                <w:rFonts w:ascii="Aptos" w:eastAsia="MS Mincho" w:hAnsi="Aptos" w:cs="Times New Roman"/>
              </w:rPr>
              <w:t>Filtravimo elemento garantuojami išmetimai esant 8 punkte aprašytomis sąlygomis. Matuojama po filtravimo įrenginio.</w:t>
            </w:r>
          </w:p>
        </w:tc>
        <w:tc>
          <w:tcPr>
            <w:tcW w:w="32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BD88A66" w14:textId="790EA63F" w:rsidR="00F60400" w:rsidRPr="00483C2A" w:rsidRDefault="00F60400" w:rsidP="00F60400">
            <w:pPr>
              <w:suppressAutoHyphens/>
              <w:autoSpaceDN w:val="0"/>
              <w:spacing w:after="0" w:line="240" w:lineRule="auto"/>
              <w:rPr>
                <w:rFonts w:ascii="Aptos" w:eastAsia="Times New Roman" w:hAnsi="Aptos" w:cs="Times New Roman"/>
                <w:b/>
              </w:rPr>
            </w:pPr>
            <w:proofErr w:type="spellStart"/>
            <w:r w:rsidRPr="00745B9E">
              <w:rPr>
                <w:rFonts w:ascii="Aptos" w:eastAsia="MS Mincho" w:hAnsi="Aptos" w:cs="Times New Roman"/>
              </w:rPr>
              <w:t>NOx</w:t>
            </w:r>
            <w:proofErr w:type="spellEnd"/>
            <w:r w:rsidRPr="00745B9E">
              <w:rPr>
                <w:rFonts w:ascii="Aptos" w:eastAsia="MS Mincho" w:hAnsi="Aptos" w:cs="Times New Roman"/>
              </w:rPr>
              <w:t xml:space="preserve"> &lt;55 mg/Nm3</w:t>
            </w:r>
            <w:r w:rsidRPr="00745B9E">
              <w:rPr>
                <w:rFonts w:ascii="Aptos" w:eastAsia="MS Mincho" w:hAnsi="Aptos" w:cs="Times New Roman"/>
              </w:rPr>
              <w:br/>
              <w:t xml:space="preserve">NH3 &lt;10 </w:t>
            </w:r>
            <w:proofErr w:type="spellStart"/>
            <w:r w:rsidRPr="00745B9E">
              <w:rPr>
                <w:rFonts w:ascii="Aptos" w:eastAsia="MS Mincho" w:hAnsi="Aptos" w:cs="Times New Roman"/>
              </w:rPr>
              <w:t>ppm</w:t>
            </w:r>
            <w:proofErr w:type="spellEnd"/>
            <w:r w:rsidRPr="00745B9E">
              <w:rPr>
                <w:rFonts w:ascii="Aptos" w:eastAsia="MS Mincho" w:hAnsi="Aptos" w:cs="Times New Roman"/>
              </w:rPr>
              <w:br/>
            </w:r>
            <w:r w:rsidR="00002DC3" w:rsidRPr="00002DC3">
              <w:rPr>
                <w:rFonts w:ascii="Aptos" w:eastAsia="MS Mincho" w:hAnsi="Aptos" w:cs="Times New Roman"/>
              </w:rPr>
              <w:t xml:space="preserve">Dioksinų ir </w:t>
            </w:r>
            <w:proofErr w:type="spellStart"/>
            <w:r w:rsidR="00002DC3" w:rsidRPr="00002DC3">
              <w:rPr>
                <w:rFonts w:ascii="Aptos" w:eastAsia="MS Mincho" w:hAnsi="Aptos" w:cs="Times New Roman"/>
              </w:rPr>
              <w:t>furanų</w:t>
            </w:r>
            <w:proofErr w:type="spellEnd"/>
            <w:r w:rsidR="00002DC3" w:rsidRPr="00002DC3">
              <w:rPr>
                <w:rFonts w:ascii="Aptos" w:eastAsia="MS Mincho" w:hAnsi="Aptos" w:cs="Times New Roman"/>
              </w:rPr>
              <w:t xml:space="preserve"> pašalinimo efektyvumas – ne mažesnis kaip 99 %, esant nurodytoms projektavimo ir eksploatavimo sąlygoms.</w:t>
            </w:r>
            <w:r w:rsidR="00002DC3">
              <w:rPr>
                <w:rFonts w:ascii="Aptos" w:eastAsia="MS Mincho" w:hAnsi="Aptos" w:cs="Times New Roman"/>
              </w:rPr>
              <w:t xml:space="preserve"> </w:t>
            </w:r>
          </w:p>
        </w:tc>
        <w:tc>
          <w:tcPr>
            <w:tcW w:w="3203" w:type="dxa"/>
            <w:tcBorders>
              <w:top w:val="single" w:sz="4" w:space="0" w:color="000000"/>
              <w:left w:val="single" w:sz="4" w:space="0" w:color="auto"/>
              <w:bottom w:val="single" w:sz="4" w:space="0" w:color="000000"/>
              <w:right w:val="single" w:sz="4" w:space="0" w:color="000000"/>
            </w:tcBorders>
          </w:tcPr>
          <w:p w14:paraId="4D4244AB" w14:textId="77777777" w:rsidR="00F60400" w:rsidRPr="00483C2A" w:rsidRDefault="00F60400" w:rsidP="00F60400">
            <w:pPr>
              <w:suppressAutoHyphens/>
              <w:autoSpaceDN w:val="0"/>
              <w:spacing w:after="0" w:line="240" w:lineRule="auto"/>
              <w:jc w:val="center"/>
              <w:rPr>
                <w:rFonts w:ascii="Aptos" w:eastAsia="Times New Roman" w:hAnsi="Aptos" w:cs="Times New Roman"/>
                <w:b/>
              </w:rPr>
            </w:pPr>
          </w:p>
        </w:tc>
      </w:tr>
    </w:tbl>
    <w:p w14:paraId="55C9155C" w14:textId="77777777" w:rsidR="00D034FA" w:rsidRPr="0065681D" w:rsidRDefault="00D034FA" w:rsidP="00C4226E">
      <w:pPr>
        <w:spacing w:after="0" w:line="240" w:lineRule="auto"/>
        <w:rPr>
          <w:rFonts w:ascii="Aptos" w:eastAsia="Calibri" w:hAnsi="Aptos" w:cs="Times New Roman"/>
        </w:rPr>
      </w:pPr>
    </w:p>
    <w:p w14:paraId="17CB112B" w14:textId="77777777" w:rsidR="00C4226E" w:rsidRPr="0065681D" w:rsidRDefault="00C4226E" w:rsidP="007F4CBE">
      <w:pPr>
        <w:pStyle w:val="ListParagraph"/>
        <w:numPr>
          <w:ilvl w:val="0"/>
          <w:numId w:val="15"/>
        </w:numPr>
        <w:spacing w:after="120" w:line="240" w:lineRule="auto"/>
        <w:ind w:left="0" w:firstLine="709"/>
        <w:contextualSpacing w:val="0"/>
        <w:jc w:val="center"/>
        <w:rPr>
          <w:rFonts w:ascii="Aptos" w:hAnsi="Aptos" w:cs="Times New Roman"/>
          <w:b/>
          <w:bCs/>
        </w:rPr>
      </w:pPr>
      <w:r w:rsidRPr="0065681D">
        <w:rPr>
          <w:rFonts w:ascii="Aptos" w:hAnsi="Aptos" w:cs="Times New Roman"/>
          <w:b/>
          <w:bCs/>
        </w:rPr>
        <w:lastRenderedPageBreak/>
        <w:t>PRIDEDAMI DOKUMENTAI IR INFORMACIJA APIE KONFIDENCIALUMĄ</w:t>
      </w:r>
    </w:p>
    <w:p w14:paraId="645E66B3" w14:textId="77777777" w:rsidR="00C4226E" w:rsidRPr="0065681D" w:rsidRDefault="00C4226E" w:rsidP="00C4226E">
      <w:pPr>
        <w:pStyle w:val="ListParagraph"/>
        <w:spacing w:after="0" w:line="240" w:lineRule="auto"/>
        <w:ind w:left="0" w:firstLine="567"/>
        <w:jc w:val="center"/>
        <w:rPr>
          <w:rFonts w:ascii="Aptos" w:hAnsi="Aptos" w:cs="Times New Roman"/>
          <w:i/>
          <w:iCs/>
        </w:rPr>
      </w:pPr>
      <w:r w:rsidRPr="0065681D">
        <w:rPr>
          <w:rFonts w:ascii="Aptos" w:hAnsi="Aptos" w:cs="Times New Roman"/>
          <w:i/>
          <w:iCs/>
        </w:rPr>
        <w:t>Jei nenurodyta kitaip, visi dokumentai teikiami su pasiūlymu CVP IS priemonėmis:</w:t>
      </w:r>
    </w:p>
    <w:tbl>
      <w:tblPr>
        <w:tblStyle w:val="TableGrid"/>
        <w:tblW w:w="0" w:type="auto"/>
        <w:tblInd w:w="0" w:type="dxa"/>
        <w:tblLook w:val="04A0" w:firstRow="1" w:lastRow="0" w:firstColumn="1" w:lastColumn="0" w:noHBand="0" w:noVBand="1"/>
      </w:tblPr>
      <w:tblGrid>
        <w:gridCol w:w="518"/>
        <w:gridCol w:w="4567"/>
        <w:gridCol w:w="1134"/>
        <w:gridCol w:w="1693"/>
        <w:gridCol w:w="2050"/>
      </w:tblGrid>
      <w:tr w:rsidR="00C4226E" w:rsidRPr="00FD0A59" w14:paraId="66C10FCA" w14:textId="77777777" w:rsidTr="009F2078">
        <w:tc>
          <w:tcPr>
            <w:tcW w:w="0" w:type="auto"/>
            <w:vAlign w:val="center"/>
          </w:tcPr>
          <w:p w14:paraId="1496D731" w14:textId="77777777" w:rsidR="00C4226E" w:rsidRPr="00FD0A59" w:rsidRDefault="00C4226E" w:rsidP="00766466">
            <w:pPr>
              <w:jc w:val="center"/>
              <w:rPr>
                <w:rFonts w:ascii="Aptos" w:hAnsi="Aptos" w:cs="Times New Roman"/>
                <w:b/>
                <w:bCs/>
                <w:sz w:val="21"/>
                <w:szCs w:val="21"/>
              </w:rPr>
            </w:pPr>
            <w:r w:rsidRPr="00FD0A59">
              <w:rPr>
                <w:rFonts w:ascii="Aptos" w:hAnsi="Aptos" w:cs="Times New Roman"/>
                <w:b/>
                <w:bCs/>
                <w:sz w:val="21"/>
                <w:szCs w:val="21"/>
              </w:rPr>
              <w:t>Eil.</w:t>
            </w:r>
          </w:p>
          <w:p w14:paraId="79CA376F" w14:textId="77777777" w:rsidR="00C4226E" w:rsidRPr="00FD0A59" w:rsidRDefault="00C4226E" w:rsidP="00766466">
            <w:pPr>
              <w:jc w:val="center"/>
              <w:rPr>
                <w:rFonts w:ascii="Aptos" w:hAnsi="Aptos" w:cs="Times New Roman"/>
                <w:b/>
                <w:bCs/>
                <w:sz w:val="21"/>
                <w:szCs w:val="21"/>
              </w:rPr>
            </w:pPr>
            <w:r w:rsidRPr="00FD0A59">
              <w:rPr>
                <w:rFonts w:ascii="Aptos" w:hAnsi="Aptos" w:cs="Times New Roman"/>
                <w:b/>
                <w:bCs/>
                <w:sz w:val="21"/>
                <w:szCs w:val="21"/>
              </w:rPr>
              <w:t>Nr.</w:t>
            </w:r>
          </w:p>
        </w:tc>
        <w:tc>
          <w:tcPr>
            <w:tcW w:w="4567" w:type="dxa"/>
            <w:vAlign w:val="center"/>
          </w:tcPr>
          <w:p w14:paraId="5DBD85D9" w14:textId="77777777" w:rsidR="00C4226E" w:rsidRPr="00FD0A59" w:rsidRDefault="00C4226E" w:rsidP="00766466">
            <w:pPr>
              <w:jc w:val="center"/>
              <w:rPr>
                <w:rFonts w:ascii="Aptos" w:hAnsi="Aptos" w:cs="Times New Roman"/>
                <w:b/>
                <w:bCs/>
                <w:sz w:val="21"/>
                <w:szCs w:val="21"/>
              </w:rPr>
            </w:pPr>
            <w:r w:rsidRPr="00FD0A59">
              <w:rPr>
                <w:rFonts w:ascii="Aptos" w:hAnsi="Aptos" w:cs="Times New Roman"/>
                <w:b/>
                <w:bCs/>
                <w:sz w:val="21"/>
                <w:szCs w:val="21"/>
              </w:rPr>
              <w:t>Dokumentas</w:t>
            </w:r>
          </w:p>
        </w:tc>
        <w:tc>
          <w:tcPr>
            <w:tcW w:w="1134" w:type="dxa"/>
            <w:vAlign w:val="center"/>
          </w:tcPr>
          <w:p w14:paraId="4AC4BEA8" w14:textId="77777777" w:rsidR="00C4226E" w:rsidRPr="00FD0A59" w:rsidRDefault="00C4226E" w:rsidP="00766466">
            <w:pPr>
              <w:jc w:val="center"/>
              <w:rPr>
                <w:rFonts w:ascii="Aptos" w:hAnsi="Aptos" w:cs="Times New Roman"/>
                <w:b/>
                <w:bCs/>
                <w:sz w:val="21"/>
                <w:szCs w:val="21"/>
              </w:rPr>
            </w:pPr>
            <w:r w:rsidRPr="00FD0A59">
              <w:rPr>
                <w:rFonts w:ascii="Aptos" w:hAnsi="Aptos" w:cs="Times New Roman"/>
                <w:b/>
                <w:bCs/>
                <w:sz w:val="21"/>
                <w:szCs w:val="21"/>
              </w:rPr>
              <w:t>Lapų skaičius</w:t>
            </w:r>
          </w:p>
        </w:tc>
        <w:tc>
          <w:tcPr>
            <w:tcW w:w="1693" w:type="dxa"/>
            <w:vAlign w:val="center"/>
          </w:tcPr>
          <w:p w14:paraId="78D3114A" w14:textId="77777777" w:rsidR="00C4226E" w:rsidRPr="00FD0A59" w:rsidRDefault="00C4226E" w:rsidP="00766466">
            <w:pPr>
              <w:jc w:val="center"/>
              <w:rPr>
                <w:rFonts w:ascii="Aptos" w:hAnsi="Aptos" w:cs="Times New Roman"/>
                <w:b/>
                <w:bCs/>
                <w:sz w:val="21"/>
                <w:szCs w:val="21"/>
              </w:rPr>
            </w:pPr>
            <w:r w:rsidRPr="00FD0A59">
              <w:rPr>
                <w:rFonts w:ascii="Aptos" w:hAnsi="Aptos" w:cs="Times New Roman"/>
                <w:b/>
                <w:bCs/>
                <w:sz w:val="21"/>
                <w:szCs w:val="21"/>
              </w:rPr>
              <w:t>Ar dokumente yra konfidencialios informacijos?</w:t>
            </w:r>
          </w:p>
          <w:p w14:paraId="544B310D" w14:textId="77777777" w:rsidR="00C4226E" w:rsidRPr="00FD0A59" w:rsidRDefault="00C4226E" w:rsidP="00766466">
            <w:pPr>
              <w:jc w:val="center"/>
              <w:rPr>
                <w:rFonts w:ascii="Aptos" w:hAnsi="Aptos" w:cs="Times New Roman"/>
                <w:b/>
                <w:bCs/>
                <w:sz w:val="21"/>
                <w:szCs w:val="21"/>
              </w:rPr>
            </w:pPr>
            <w:r w:rsidRPr="00FD0A59">
              <w:rPr>
                <w:rFonts w:ascii="Aptos" w:hAnsi="Aptos" w:cs="Times New Roman"/>
                <w:b/>
                <w:bCs/>
                <w:sz w:val="21"/>
                <w:szCs w:val="21"/>
              </w:rPr>
              <w:t>(Taip / Ne)</w:t>
            </w:r>
          </w:p>
        </w:tc>
        <w:tc>
          <w:tcPr>
            <w:tcW w:w="0" w:type="auto"/>
            <w:vAlign w:val="center"/>
          </w:tcPr>
          <w:p w14:paraId="63A5B296" w14:textId="77777777" w:rsidR="00C4226E" w:rsidRPr="00FD0A59" w:rsidRDefault="00C4226E" w:rsidP="00766466">
            <w:pPr>
              <w:jc w:val="center"/>
              <w:rPr>
                <w:rFonts w:ascii="Aptos" w:hAnsi="Aptos" w:cs="Times New Roman"/>
                <w:b/>
                <w:bCs/>
                <w:sz w:val="21"/>
                <w:szCs w:val="21"/>
              </w:rPr>
            </w:pPr>
            <w:r w:rsidRPr="00FD0A59">
              <w:rPr>
                <w:rFonts w:ascii="Aptos" w:hAnsi="Aptos" w:cs="Times New Roman"/>
                <w:b/>
                <w:bCs/>
                <w:sz w:val="21"/>
                <w:szCs w:val="21"/>
              </w:rPr>
              <w:t>Paaiškinimas, kokia konkreti informacija dokumente yra konfidenciali ir kodėl</w:t>
            </w:r>
          </w:p>
        </w:tc>
      </w:tr>
      <w:tr w:rsidR="00C4226E" w:rsidRPr="00FD0A59" w14:paraId="675CD288" w14:textId="77777777" w:rsidTr="009F2078">
        <w:tc>
          <w:tcPr>
            <w:tcW w:w="0" w:type="auto"/>
            <w:vAlign w:val="center"/>
          </w:tcPr>
          <w:p w14:paraId="1787966C" w14:textId="77777777" w:rsidR="00C4226E" w:rsidRPr="00FD0A59" w:rsidRDefault="00C4226E" w:rsidP="00766466">
            <w:pPr>
              <w:jc w:val="center"/>
              <w:rPr>
                <w:rFonts w:ascii="Aptos" w:hAnsi="Aptos" w:cs="Times New Roman"/>
                <w:bCs/>
                <w:sz w:val="21"/>
                <w:szCs w:val="21"/>
              </w:rPr>
            </w:pPr>
            <w:r w:rsidRPr="00FD0A59">
              <w:rPr>
                <w:rFonts w:ascii="Aptos" w:hAnsi="Aptos" w:cs="Times New Roman"/>
                <w:i/>
                <w:sz w:val="21"/>
                <w:szCs w:val="21"/>
              </w:rPr>
              <w:t>1</w:t>
            </w:r>
          </w:p>
        </w:tc>
        <w:tc>
          <w:tcPr>
            <w:tcW w:w="4567" w:type="dxa"/>
            <w:vAlign w:val="center"/>
          </w:tcPr>
          <w:p w14:paraId="47A25F23" w14:textId="77777777" w:rsidR="00C4226E" w:rsidRPr="00FD0A59" w:rsidRDefault="00C4226E" w:rsidP="00766466">
            <w:pPr>
              <w:jc w:val="center"/>
              <w:rPr>
                <w:rFonts w:ascii="Aptos" w:hAnsi="Aptos" w:cs="Times New Roman"/>
                <w:bCs/>
                <w:sz w:val="21"/>
                <w:szCs w:val="21"/>
              </w:rPr>
            </w:pPr>
            <w:r w:rsidRPr="00FD0A59">
              <w:rPr>
                <w:rFonts w:ascii="Aptos" w:hAnsi="Aptos" w:cs="Times New Roman"/>
                <w:i/>
                <w:iCs/>
                <w:sz w:val="21"/>
                <w:szCs w:val="21"/>
              </w:rPr>
              <w:t>2</w:t>
            </w:r>
          </w:p>
        </w:tc>
        <w:tc>
          <w:tcPr>
            <w:tcW w:w="1134" w:type="dxa"/>
          </w:tcPr>
          <w:p w14:paraId="3B289A81" w14:textId="77777777" w:rsidR="00C4226E" w:rsidRPr="00FD0A59" w:rsidRDefault="00C4226E" w:rsidP="00766466">
            <w:pPr>
              <w:jc w:val="center"/>
              <w:rPr>
                <w:rFonts w:ascii="Aptos" w:hAnsi="Aptos" w:cs="Times New Roman"/>
                <w:i/>
                <w:sz w:val="21"/>
                <w:szCs w:val="21"/>
              </w:rPr>
            </w:pPr>
            <w:r w:rsidRPr="00FD0A59">
              <w:rPr>
                <w:rFonts w:ascii="Aptos" w:hAnsi="Aptos" w:cs="Times New Roman"/>
                <w:i/>
                <w:sz w:val="21"/>
                <w:szCs w:val="21"/>
              </w:rPr>
              <w:t>3</w:t>
            </w:r>
          </w:p>
        </w:tc>
        <w:tc>
          <w:tcPr>
            <w:tcW w:w="1693" w:type="dxa"/>
            <w:vAlign w:val="center"/>
          </w:tcPr>
          <w:p w14:paraId="1FBC2A12" w14:textId="77777777" w:rsidR="00C4226E" w:rsidRPr="00FD0A59" w:rsidRDefault="00C4226E" w:rsidP="00766466">
            <w:pPr>
              <w:jc w:val="center"/>
              <w:rPr>
                <w:rFonts w:ascii="Aptos" w:hAnsi="Aptos" w:cs="Times New Roman"/>
                <w:bCs/>
                <w:i/>
                <w:iCs/>
                <w:sz w:val="21"/>
                <w:szCs w:val="21"/>
              </w:rPr>
            </w:pPr>
            <w:r w:rsidRPr="00FD0A59">
              <w:rPr>
                <w:rFonts w:ascii="Aptos" w:hAnsi="Aptos" w:cs="Times New Roman"/>
                <w:bCs/>
                <w:i/>
                <w:iCs/>
                <w:sz w:val="21"/>
                <w:szCs w:val="21"/>
              </w:rPr>
              <w:t>4</w:t>
            </w:r>
          </w:p>
        </w:tc>
        <w:tc>
          <w:tcPr>
            <w:tcW w:w="0" w:type="auto"/>
            <w:vAlign w:val="center"/>
          </w:tcPr>
          <w:p w14:paraId="10A6BAE6" w14:textId="77777777" w:rsidR="00C4226E" w:rsidRPr="00FD0A59" w:rsidRDefault="00C4226E" w:rsidP="00766466">
            <w:pPr>
              <w:jc w:val="center"/>
              <w:rPr>
                <w:rFonts w:ascii="Aptos" w:hAnsi="Aptos" w:cs="Times New Roman"/>
                <w:bCs/>
                <w:sz w:val="21"/>
                <w:szCs w:val="21"/>
              </w:rPr>
            </w:pPr>
            <w:r w:rsidRPr="00FD0A59">
              <w:rPr>
                <w:rFonts w:ascii="Aptos" w:hAnsi="Aptos" w:cs="Times New Roman"/>
                <w:i/>
                <w:sz w:val="21"/>
                <w:szCs w:val="21"/>
              </w:rPr>
              <w:t>5</w:t>
            </w:r>
          </w:p>
        </w:tc>
      </w:tr>
      <w:tr w:rsidR="00C4226E" w:rsidRPr="00FD0A59" w14:paraId="2EE36A5B" w14:textId="77777777" w:rsidTr="009F2078">
        <w:tc>
          <w:tcPr>
            <w:tcW w:w="0" w:type="auto"/>
          </w:tcPr>
          <w:p w14:paraId="6F05A876" w14:textId="77777777" w:rsidR="00C4226E" w:rsidRPr="00FD0A59" w:rsidRDefault="00C4226E" w:rsidP="00766466">
            <w:pPr>
              <w:rPr>
                <w:rFonts w:ascii="Aptos" w:hAnsi="Aptos" w:cs="Times New Roman"/>
                <w:sz w:val="21"/>
                <w:szCs w:val="21"/>
              </w:rPr>
            </w:pPr>
            <w:r w:rsidRPr="00FD0A59">
              <w:rPr>
                <w:rFonts w:ascii="Aptos" w:hAnsi="Aptos" w:cs="Times New Roman"/>
                <w:sz w:val="21"/>
                <w:szCs w:val="21"/>
              </w:rPr>
              <w:t>1.</w:t>
            </w:r>
          </w:p>
        </w:tc>
        <w:tc>
          <w:tcPr>
            <w:tcW w:w="4567" w:type="dxa"/>
          </w:tcPr>
          <w:p w14:paraId="471C96C6" w14:textId="77777777" w:rsidR="00C4226E" w:rsidRPr="00FD0A59" w:rsidRDefault="00C4226E" w:rsidP="00FC13AF">
            <w:pPr>
              <w:jc w:val="both"/>
              <w:rPr>
                <w:rFonts w:ascii="Aptos" w:hAnsi="Aptos" w:cs="Times New Roman"/>
                <w:sz w:val="21"/>
                <w:szCs w:val="21"/>
              </w:rPr>
            </w:pPr>
            <w:r w:rsidRPr="00FD0A59">
              <w:rPr>
                <w:rFonts w:ascii="Aptos" w:hAnsi="Aptos" w:cs="Times New Roman"/>
                <w:sz w:val="21"/>
                <w:szCs w:val="21"/>
              </w:rPr>
              <w:t>Jungtinės veiklos sutarties kopija (</w:t>
            </w:r>
            <w:r w:rsidRPr="00FD0A59">
              <w:rPr>
                <w:rFonts w:ascii="Aptos" w:eastAsiaTheme="minorHAnsi" w:hAnsi="Aptos" w:cs="Times New Roman"/>
                <w:bCs/>
                <w:iCs/>
                <w:sz w:val="21"/>
                <w:szCs w:val="21"/>
              </w:rPr>
              <w:t>jei pasiūlymą pateikia ūkio subjektų grupė)</w:t>
            </w:r>
          </w:p>
        </w:tc>
        <w:tc>
          <w:tcPr>
            <w:tcW w:w="1134" w:type="dxa"/>
          </w:tcPr>
          <w:p w14:paraId="2ED116F4" w14:textId="77777777" w:rsidR="00C4226E" w:rsidRPr="00FD0A59" w:rsidRDefault="00C4226E" w:rsidP="00766466">
            <w:pPr>
              <w:rPr>
                <w:rFonts w:ascii="Aptos" w:hAnsi="Aptos" w:cs="Times New Roman"/>
                <w:sz w:val="21"/>
                <w:szCs w:val="21"/>
              </w:rPr>
            </w:pPr>
          </w:p>
        </w:tc>
        <w:tc>
          <w:tcPr>
            <w:tcW w:w="1693" w:type="dxa"/>
            <w:vAlign w:val="center"/>
          </w:tcPr>
          <w:p w14:paraId="266A4D22" w14:textId="77777777" w:rsidR="00C4226E" w:rsidRPr="00FD0A59" w:rsidRDefault="00C4226E" w:rsidP="00766466">
            <w:pPr>
              <w:rPr>
                <w:rFonts w:ascii="Aptos" w:hAnsi="Aptos" w:cs="Times New Roman"/>
                <w:sz w:val="21"/>
                <w:szCs w:val="21"/>
              </w:rPr>
            </w:pPr>
          </w:p>
        </w:tc>
        <w:tc>
          <w:tcPr>
            <w:tcW w:w="0" w:type="auto"/>
            <w:vAlign w:val="center"/>
          </w:tcPr>
          <w:p w14:paraId="571DD78F" w14:textId="77777777" w:rsidR="00C4226E" w:rsidRPr="00FD0A59" w:rsidRDefault="00C4226E" w:rsidP="00766466">
            <w:pPr>
              <w:rPr>
                <w:rFonts w:ascii="Aptos" w:hAnsi="Aptos" w:cs="Times New Roman"/>
                <w:sz w:val="21"/>
                <w:szCs w:val="21"/>
              </w:rPr>
            </w:pPr>
          </w:p>
        </w:tc>
      </w:tr>
      <w:tr w:rsidR="00C4226E" w:rsidRPr="00FD0A59" w14:paraId="5A6D9D92" w14:textId="77777777" w:rsidTr="009F2078">
        <w:tc>
          <w:tcPr>
            <w:tcW w:w="0" w:type="auto"/>
          </w:tcPr>
          <w:p w14:paraId="657403FE" w14:textId="77777777" w:rsidR="00C4226E" w:rsidRPr="00FD0A59" w:rsidRDefault="00C4226E" w:rsidP="00766466">
            <w:pPr>
              <w:rPr>
                <w:rFonts w:ascii="Aptos" w:eastAsia="Calibri" w:hAnsi="Aptos" w:cs="Times New Roman"/>
                <w:sz w:val="21"/>
                <w:szCs w:val="21"/>
              </w:rPr>
            </w:pPr>
            <w:r w:rsidRPr="00FD0A59">
              <w:rPr>
                <w:rFonts w:ascii="Aptos" w:eastAsia="Calibri" w:hAnsi="Aptos" w:cs="Times New Roman"/>
                <w:sz w:val="21"/>
                <w:szCs w:val="21"/>
              </w:rPr>
              <w:t>2.</w:t>
            </w:r>
          </w:p>
        </w:tc>
        <w:tc>
          <w:tcPr>
            <w:tcW w:w="4567" w:type="dxa"/>
          </w:tcPr>
          <w:p w14:paraId="2ECA066F" w14:textId="77777777" w:rsidR="00C4226E" w:rsidRPr="00FD0A59" w:rsidRDefault="00C4226E" w:rsidP="00FC13AF">
            <w:pPr>
              <w:jc w:val="both"/>
              <w:rPr>
                <w:rFonts w:ascii="Aptos" w:hAnsi="Aptos" w:cs="Times New Roman"/>
                <w:sz w:val="21"/>
                <w:szCs w:val="21"/>
              </w:rPr>
            </w:pPr>
            <w:r w:rsidRPr="00FD0A59">
              <w:rPr>
                <w:rFonts w:ascii="Aptos" w:hAnsi="Aptos" w:cs="Times New Roman"/>
                <w:sz w:val="21"/>
                <w:szCs w:val="21"/>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134" w:type="dxa"/>
          </w:tcPr>
          <w:p w14:paraId="17659E07" w14:textId="77777777" w:rsidR="00C4226E" w:rsidRPr="00FD0A59" w:rsidRDefault="00C4226E" w:rsidP="00766466">
            <w:pPr>
              <w:rPr>
                <w:rFonts w:ascii="Aptos" w:hAnsi="Aptos" w:cs="Times New Roman"/>
                <w:sz w:val="21"/>
                <w:szCs w:val="21"/>
              </w:rPr>
            </w:pPr>
          </w:p>
        </w:tc>
        <w:tc>
          <w:tcPr>
            <w:tcW w:w="1693" w:type="dxa"/>
          </w:tcPr>
          <w:p w14:paraId="306C33E2" w14:textId="77777777" w:rsidR="00C4226E" w:rsidRPr="00FD0A59" w:rsidRDefault="00C4226E" w:rsidP="00766466">
            <w:pPr>
              <w:rPr>
                <w:rFonts w:ascii="Aptos" w:hAnsi="Aptos" w:cs="Times New Roman"/>
                <w:sz w:val="21"/>
                <w:szCs w:val="21"/>
              </w:rPr>
            </w:pPr>
          </w:p>
        </w:tc>
        <w:tc>
          <w:tcPr>
            <w:tcW w:w="0" w:type="auto"/>
          </w:tcPr>
          <w:p w14:paraId="420F2790" w14:textId="77777777" w:rsidR="00C4226E" w:rsidRPr="00FD0A59" w:rsidRDefault="00C4226E" w:rsidP="00766466">
            <w:pPr>
              <w:rPr>
                <w:rFonts w:ascii="Aptos" w:hAnsi="Aptos" w:cs="Times New Roman"/>
                <w:sz w:val="21"/>
                <w:szCs w:val="21"/>
              </w:rPr>
            </w:pPr>
          </w:p>
        </w:tc>
      </w:tr>
      <w:tr w:rsidR="00C4226E" w:rsidRPr="00FD0A59" w14:paraId="1001F63F" w14:textId="77777777" w:rsidTr="009F2078">
        <w:tc>
          <w:tcPr>
            <w:tcW w:w="0" w:type="auto"/>
          </w:tcPr>
          <w:p w14:paraId="3A42D736" w14:textId="77777777" w:rsidR="00C4226E" w:rsidRPr="00FD0A59" w:rsidRDefault="00C4226E" w:rsidP="00766466">
            <w:pPr>
              <w:rPr>
                <w:rFonts w:ascii="Aptos" w:eastAsia="Calibri" w:hAnsi="Aptos" w:cs="Times New Roman"/>
                <w:bCs/>
                <w:sz w:val="21"/>
                <w:szCs w:val="21"/>
              </w:rPr>
            </w:pPr>
            <w:r w:rsidRPr="00FD0A59">
              <w:rPr>
                <w:rFonts w:ascii="Aptos" w:eastAsia="Calibri" w:hAnsi="Aptos" w:cs="Times New Roman"/>
                <w:bCs/>
                <w:sz w:val="21"/>
                <w:szCs w:val="21"/>
              </w:rPr>
              <w:t>3.</w:t>
            </w:r>
          </w:p>
        </w:tc>
        <w:tc>
          <w:tcPr>
            <w:tcW w:w="4567" w:type="dxa"/>
          </w:tcPr>
          <w:p w14:paraId="3146FF0C" w14:textId="77777777" w:rsidR="00C4226E" w:rsidRPr="00FD0A59" w:rsidRDefault="00C4226E" w:rsidP="00FC13AF">
            <w:pPr>
              <w:tabs>
                <w:tab w:val="left" w:pos="1701"/>
              </w:tabs>
              <w:ind w:left="32"/>
              <w:jc w:val="both"/>
              <w:rPr>
                <w:rFonts w:ascii="Aptos" w:eastAsiaTheme="minorHAnsi" w:hAnsi="Aptos" w:cs="Times New Roman"/>
                <w:bCs/>
                <w:iCs/>
                <w:sz w:val="21"/>
                <w:szCs w:val="21"/>
              </w:rPr>
            </w:pPr>
            <w:r w:rsidRPr="00FD0A59">
              <w:rPr>
                <w:rFonts w:ascii="Aptos" w:eastAsia="Calibri" w:hAnsi="Aptos" w:cs="Times New Roman"/>
                <w:bCs/>
                <w:sz w:val="21"/>
                <w:szCs w:val="21"/>
              </w:rPr>
              <w:t>Jei tiekėjas pasitelkia ūkio subjektus – įrodymai, kad šie ištekliai bus prieinami per visą sutartinių įsipareigojimų vykdymo laikotarpį.</w:t>
            </w:r>
          </w:p>
        </w:tc>
        <w:tc>
          <w:tcPr>
            <w:tcW w:w="1134" w:type="dxa"/>
          </w:tcPr>
          <w:p w14:paraId="0BB32D54" w14:textId="77777777" w:rsidR="00C4226E" w:rsidRPr="00FD0A59" w:rsidRDefault="00C4226E" w:rsidP="00766466">
            <w:pPr>
              <w:rPr>
                <w:rFonts w:ascii="Aptos" w:hAnsi="Aptos" w:cs="Times New Roman"/>
                <w:sz w:val="21"/>
                <w:szCs w:val="21"/>
              </w:rPr>
            </w:pPr>
          </w:p>
        </w:tc>
        <w:tc>
          <w:tcPr>
            <w:tcW w:w="1693" w:type="dxa"/>
          </w:tcPr>
          <w:p w14:paraId="73DEAB4E" w14:textId="77777777" w:rsidR="00C4226E" w:rsidRPr="00FD0A59" w:rsidRDefault="00C4226E" w:rsidP="00766466">
            <w:pPr>
              <w:rPr>
                <w:rFonts w:ascii="Aptos" w:hAnsi="Aptos" w:cs="Times New Roman"/>
                <w:sz w:val="21"/>
                <w:szCs w:val="21"/>
              </w:rPr>
            </w:pPr>
          </w:p>
        </w:tc>
        <w:tc>
          <w:tcPr>
            <w:tcW w:w="0" w:type="auto"/>
          </w:tcPr>
          <w:p w14:paraId="405ECD97" w14:textId="77777777" w:rsidR="00C4226E" w:rsidRPr="00FD0A59" w:rsidRDefault="00C4226E" w:rsidP="00766466">
            <w:pPr>
              <w:rPr>
                <w:rFonts w:ascii="Aptos" w:hAnsi="Aptos" w:cs="Times New Roman"/>
                <w:sz w:val="21"/>
                <w:szCs w:val="21"/>
              </w:rPr>
            </w:pPr>
          </w:p>
        </w:tc>
      </w:tr>
      <w:tr w:rsidR="00C4226E" w:rsidRPr="00FD0A59" w14:paraId="6C44070D" w14:textId="77777777" w:rsidTr="009F2078">
        <w:tc>
          <w:tcPr>
            <w:tcW w:w="0" w:type="auto"/>
          </w:tcPr>
          <w:p w14:paraId="365080F1" w14:textId="77777777" w:rsidR="00C4226E" w:rsidRPr="00FD0A59" w:rsidRDefault="00C4226E" w:rsidP="00766466">
            <w:pPr>
              <w:rPr>
                <w:rFonts w:ascii="Aptos" w:eastAsia="Calibri" w:hAnsi="Aptos" w:cs="Times New Roman"/>
                <w:bCs/>
                <w:sz w:val="21"/>
                <w:szCs w:val="21"/>
              </w:rPr>
            </w:pPr>
            <w:r w:rsidRPr="00FD0A59">
              <w:rPr>
                <w:rFonts w:ascii="Aptos" w:eastAsia="Calibri" w:hAnsi="Aptos" w:cs="Times New Roman"/>
                <w:bCs/>
                <w:sz w:val="21"/>
                <w:szCs w:val="21"/>
              </w:rPr>
              <w:t>4.</w:t>
            </w:r>
          </w:p>
        </w:tc>
        <w:tc>
          <w:tcPr>
            <w:tcW w:w="4567" w:type="dxa"/>
          </w:tcPr>
          <w:p w14:paraId="496F5DEA" w14:textId="77777777" w:rsidR="00C4226E" w:rsidRPr="00FD0A59" w:rsidRDefault="00C4226E" w:rsidP="00FC13AF">
            <w:pPr>
              <w:jc w:val="both"/>
              <w:rPr>
                <w:rFonts w:ascii="Aptos" w:hAnsi="Aptos" w:cs="Times New Roman"/>
                <w:bCs/>
                <w:sz w:val="21"/>
                <w:szCs w:val="21"/>
              </w:rPr>
            </w:pPr>
            <w:r w:rsidRPr="00FD0A59">
              <w:rPr>
                <w:rFonts w:ascii="Aptos" w:eastAsiaTheme="minorHAnsi" w:hAnsi="Aptos" w:cs="Times New Roman"/>
                <w:bCs/>
                <w:iCs/>
                <w:sz w:val="21"/>
                <w:szCs w:val="21"/>
              </w:rPr>
              <w:t xml:space="preserve">Pasirašytas </w:t>
            </w:r>
            <w:r w:rsidRPr="00FD0A59">
              <w:rPr>
                <w:rFonts w:ascii="Aptos" w:eastAsiaTheme="minorHAnsi" w:hAnsi="Aptos" w:cs="Times New Roman"/>
                <w:bCs/>
                <w:iCs/>
                <w:color w:val="000000" w:themeColor="text1"/>
                <w:sz w:val="21"/>
                <w:szCs w:val="21"/>
              </w:rPr>
              <w:t>EBVPD (Pirkimo dokumentų 4 priedas „EBVPD_XML formatu“).</w:t>
            </w:r>
          </w:p>
          <w:p w14:paraId="5072B4F8" w14:textId="77777777" w:rsidR="00C4226E" w:rsidRPr="00FD0A59" w:rsidRDefault="00C4226E" w:rsidP="00FC13AF">
            <w:pPr>
              <w:pStyle w:val="NoSpacing"/>
              <w:tabs>
                <w:tab w:val="left" w:pos="331"/>
              </w:tabs>
              <w:ind w:left="32" w:hanging="32"/>
              <w:jc w:val="both"/>
              <w:rPr>
                <w:rFonts w:ascii="Aptos" w:hAnsi="Aptos" w:cs="Times New Roman"/>
                <w:bCs/>
                <w:sz w:val="21"/>
                <w:szCs w:val="21"/>
              </w:rPr>
            </w:pPr>
            <w:r w:rsidRPr="00FD0A59">
              <w:rPr>
                <w:rFonts w:ascii="Aptos" w:hAnsi="Aptos" w:cs="Times New Roman"/>
                <w:bCs/>
                <w:sz w:val="21"/>
                <w:szCs w:val="21"/>
              </w:rPr>
              <w:t>*Atskirą EBVPD pildo:</w:t>
            </w:r>
          </w:p>
          <w:p w14:paraId="5B957B90" w14:textId="77777777" w:rsidR="00C4226E" w:rsidRPr="00FD0A59" w:rsidRDefault="00C4226E" w:rsidP="00FC13AF">
            <w:pPr>
              <w:pStyle w:val="NoSpacing"/>
              <w:numPr>
                <w:ilvl w:val="0"/>
                <w:numId w:val="8"/>
              </w:numPr>
              <w:tabs>
                <w:tab w:val="left" w:pos="331"/>
              </w:tabs>
              <w:ind w:left="0" w:hanging="32"/>
              <w:jc w:val="both"/>
              <w:rPr>
                <w:rFonts w:ascii="Aptos" w:hAnsi="Aptos" w:cs="Times New Roman"/>
                <w:bCs/>
                <w:sz w:val="21"/>
                <w:szCs w:val="21"/>
              </w:rPr>
            </w:pPr>
            <w:r w:rsidRPr="00FD0A59">
              <w:rPr>
                <w:rFonts w:ascii="Aptos" w:hAnsi="Aptos" w:cs="Times New Roman"/>
                <w:bCs/>
                <w:sz w:val="21"/>
                <w:szCs w:val="21"/>
              </w:rPr>
              <w:t>tiekėjas;</w:t>
            </w:r>
          </w:p>
          <w:p w14:paraId="10B22B9E" w14:textId="77777777" w:rsidR="00C4226E" w:rsidRPr="00FD0A59" w:rsidRDefault="00C4226E" w:rsidP="00FC13AF">
            <w:pPr>
              <w:pStyle w:val="NoSpacing"/>
              <w:numPr>
                <w:ilvl w:val="0"/>
                <w:numId w:val="8"/>
              </w:numPr>
              <w:tabs>
                <w:tab w:val="left" w:pos="331"/>
              </w:tabs>
              <w:ind w:left="0" w:hanging="32"/>
              <w:jc w:val="both"/>
              <w:rPr>
                <w:rFonts w:ascii="Aptos" w:hAnsi="Aptos" w:cs="Times New Roman"/>
                <w:bCs/>
                <w:sz w:val="21"/>
                <w:szCs w:val="21"/>
              </w:rPr>
            </w:pPr>
            <w:r w:rsidRPr="00FD0A59">
              <w:rPr>
                <w:rFonts w:ascii="Aptos" w:hAnsi="Aptos" w:cs="Times New Roman"/>
                <w:bCs/>
                <w:sz w:val="21"/>
                <w:szCs w:val="21"/>
              </w:rPr>
              <w:t>kiekvienas tiekėjų grupės narys (jeigu pasiūlymą teikia tiekėjų grupė);</w:t>
            </w:r>
          </w:p>
          <w:p w14:paraId="1E3FF9E2" w14:textId="77777777" w:rsidR="00C4226E" w:rsidRPr="00FD0A59" w:rsidRDefault="00C4226E" w:rsidP="00FC13AF">
            <w:pPr>
              <w:pStyle w:val="ListParagraph"/>
              <w:numPr>
                <w:ilvl w:val="0"/>
                <w:numId w:val="8"/>
              </w:numPr>
              <w:tabs>
                <w:tab w:val="left" w:pos="0"/>
                <w:tab w:val="left" w:pos="331"/>
              </w:tabs>
              <w:ind w:left="0" w:hanging="32"/>
              <w:contextualSpacing w:val="0"/>
              <w:jc w:val="both"/>
              <w:rPr>
                <w:rFonts w:ascii="Aptos" w:eastAsiaTheme="minorHAnsi" w:hAnsi="Aptos" w:cs="Times New Roman"/>
                <w:bCs/>
                <w:sz w:val="21"/>
                <w:szCs w:val="21"/>
              </w:rPr>
            </w:pPr>
            <w:r w:rsidRPr="00FD0A59">
              <w:rPr>
                <w:rFonts w:ascii="Aptos" w:hAnsi="Aptos" w:cs="Times New Roman"/>
                <w:bCs/>
                <w:sz w:val="21"/>
                <w:szCs w:val="21"/>
              </w:rPr>
              <w:t>kiekvienas ūkio subjektas, kurio pajėgumais remiasi tiekėjas pagal VPĮ 49 str. (jei yra).</w:t>
            </w:r>
          </w:p>
        </w:tc>
        <w:tc>
          <w:tcPr>
            <w:tcW w:w="1134" w:type="dxa"/>
          </w:tcPr>
          <w:p w14:paraId="17621065" w14:textId="77777777" w:rsidR="00C4226E" w:rsidRPr="00FD0A59" w:rsidRDefault="00C4226E" w:rsidP="00766466">
            <w:pPr>
              <w:rPr>
                <w:rFonts w:ascii="Aptos" w:hAnsi="Aptos" w:cs="Times New Roman"/>
                <w:sz w:val="21"/>
                <w:szCs w:val="21"/>
              </w:rPr>
            </w:pPr>
          </w:p>
        </w:tc>
        <w:tc>
          <w:tcPr>
            <w:tcW w:w="1693" w:type="dxa"/>
          </w:tcPr>
          <w:p w14:paraId="281BBC7F" w14:textId="77777777" w:rsidR="00C4226E" w:rsidRPr="00FD0A59" w:rsidRDefault="00C4226E" w:rsidP="00766466">
            <w:pPr>
              <w:rPr>
                <w:rFonts w:ascii="Aptos" w:hAnsi="Aptos" w:cs="Times New Roman"/>
                <w:sz w:val="21"/>
                <w:szCs w:val="21"/>
              </w:rPr>
            </w:pPr>
          </w:p>
        </w:tc>
        <w:tc>
          <w:tcPr>
            <w:tcW w:w="0" w:type="auto"/>
          </w:tcPr>
          <w:p w14:paraId="4B1B2AC1" w14:textId="77777777" w:rsidR="00C4226E" w:rsidRPr="00FD0A59" w:rsidRDefault="00C4226E" w:rsidP="00766466">
            <w:pPr>
              <w:rPr>
                <w:rFonts w:ascii="Aptos" w:hAnsi="Aptos" w:cs="Times New Roman"/>
                <w:sz w:val="21"/>
                <w:szCs w:val="21"/>
              </w:rPr>
            </w:pPr>
          </w:p>
        </w:tc>
      </w:tr>
      <w:tr w:rsidR="0051281F" w:rsidRPr="00FD0A59" w14:paraId="7D2BC03C" w14:textId="77777777" w:rsidTr="00184947">
        <w:tc>
          <w:tcPr>
            <w:tcW w:w="0" w:type="auto"/>
          </w:tcPr>
          <w:p w14:paraId="398AB9EB" w14:textId="542686C6" w:rsidR="0051281F" w:rsidRPr="00FD0A59" w:rsidRDefault="0051281F" w:rsidP="0051281F">
            <w:pPr>
              <w:rPr>
                <w:rFonts w:ascii="Aptos" w:hAnsi="Aptos" w:cs="Times New Roman"/>
                <w:sz w:val="21"/>
                <w:szCs w:val="21"/>
                <w:lang w:val="en-US"/>
              </w:rPr>
            </w:pPr>
            <w:r w:rsidRPr="00FD0A59">
              <w:rPr>
                <w:rFonts w:ascii="Aptos" w:hAnsi="Aptos" w:cs="Times New Roman"/>
                <w:sz w:val="21"/>
                <w:szCs w:val="21"/>
                <w:lang w:val="en-US"/>
              </w:rPr>
              <w:t>5.</w:t>
            </w:r>
          </w:p>
        </w:tc>
        <w:tc>
          <w:tcPr>
            <w:tcW w:w="4567" w:type="dxa"/>
          </w:tcPr>
          <w:p w14:paraId="1A0B43AA" w14:textId="740D3286" w:rsidR="0051281F" w:rsidRPr="00FD0A59" w:rsidRDefault="0051281F" w:rsidP="0051281F">
            <w:pPr>
              <w:tabs>
                <w:tab w:val="left" w:pos="1701"/>
              </w:tabs>
              <w:jc w:val="both"/>
              <w:rPr>
                <w:rFonts w:ascii="Aptos" w:eastAsiaTheme="minorHAnsi" w:hAnsi="Aptos" w:cs="Times New Roman"/>
                <w:bCs/>
                <w:iCs/>
                <w:sz w:val="21"/>
                <w:szCs w:val="21"/>
                <w:highlight w:val="green"/>
              </w:rPr>
            </w:pPr>
            <w:r w:rsidRPr="00FD0A59">
              <w:rPr>
                <w:rFonts w:ascii="Aptos" w:eastAsiaTheme="minorHAnsi" w:hAnsi="Aptos" w:cs="Times New Roman"/>
                <w:bCs/>
                <w:iCs/>
                <w:sz w:val="21"/>
                <w:szCs w:val="21"/>
              </w:rPr>
              <w:t>Techninius siūlomo pirkimo objekto reikalavimus pagrindžiantys dokumentai:</w:t>
            </w:r>
          </w:p>
        </w:tc>
        <w:tc>
          <w:tcPr>
            <w:tcW w:w="1134" w:type="dxa"/>
            <w:shd w:val="clear" w:color="auto" w:fill="D9D9D9" w:themeFill="background1" w:themeFillShade="D9"/>
          </w:tcPr>
          <w:p w14:paraId="3D2F9BB0" w14:textId="519A7B3B" w:rsidR="0051281F" w:rsidRPr="00FD0A59" w:rsidRDefault="0051281F" w:rsidP="0051281F">
            <w:pPr>
              <w:rPr>
                <w:rFonts w:ascii="Aptos" w:hAnsi="Aptos" w:cs="Times New Roman"/>
                <w:sz w:val="21"/>
                <w:szCs w:val="21"/>
              </w:rPr>
            </w:pPr>
          </w:p>
        </w:tc>
        <w:tc>
          <w:tcPr>
            <w:tcW w:w="1693" w:type="dxa"/>
            <w:shd w:val="clear" w:color="auto" w:fill="D9D9D9" w:themeFill="background1" w:themeFillShade="D9"/>
          </w:tcPr>
          <w:p w14:paraId="66747AFD" w14:textId="77777777" w:rsidR="0051281F" w:rsidRPr="00FD0A59" w:rsidRDefault="0051281F" w:rsidP="0051281F">
            <w:pPr>
              <w:rPr>
                <w:rFonts w:ascii="Aptos" w:hAnsi="Aptos" w:cs="Times New Roman"/>
                <w:sz w:val="21"/>
                <w:szCs w:val="21"/>
              </w:rPr>
            </w:pPr>
          </w:p>
        </w:tc>
        <w:tc>
          <w:tcPr>
            <w:tcW w:w="0" w:type="auto"/>
            <w:shd w:val="clear" w:color="auto" w:fill="D9D9D9" w:themeFill="background1" w:themeFillShade="D9"/>
          </w:tcPr>
          <w:p w14:paraId="1D9F23C3" w14:textId="77777777" w:rsidR="0051281F" w:rsidRPr="00FD0A59" w:rsidRDefault="0051281F" w:rsidP="0051281F">
            <w:pPr>
              <w:rPr>
                <w:rFonts w:ascii="Aptos" w:hAnsi="Aptos" w:cs="Times New Roman"/>
                <w:sz w:val="21"/>
                <w:szCs w:val="21"/>
              </w:rPr>
            </w:pPr>
          </w:p>
        </w:tc>
      </w:tr>
      <w:tr w:rsidR="0051281F" w:rsidRPr="00FD0A59" w14:paraId="489A533E" w14:textId="77777777" w:rsidTr="001E0762">
        <w:tc>
          <w:tcPr>
            <w:tcW w:w="0" w:type="auto"/>
          </w:tcPr>
          <w:p w14:paraId="1C3D0259" w14:textId="71BADC06" w:rsidR="0051281F" w:rsidRPr="00FD0A59" w:rsidRDefault="0051281F" w:rsidP="0051281F">
            <w:pPr>
              <w:rPr>
                <w:rFonts w:ascii="Aptos" w:hAnsi="Aptos" w:cs="Times New Roman"/>
                <w:sz w:val="21"/>
                <w:szCs w:val="21"/>
                <w:lang w:val="en-US"/>
              </w:rPr>
            </w:pPr>
            <w:r w:rsidRPr="00FD0A59">
              <w:rPr>
                <w:rFonts w:ascii="Aptos" w:hAnsi="Aptos" w:cs="Times New Roman"/>
                <w:sz w:val="21"/>
                <w:szCs w:val="21"/>
                <w:lang w:val="en-US"/>
              </w:rPr>
              <w:t>5.1</w:t>
            </w:r>
          </w:p>
        </w:tc>
        <w:tc>
          <w:tcPr>
            <w:tcW w:w="4567" w:type="dxa"/>
          </w:tcPr>
          <w:p w14:paraId="6B8FC049" w14:textId="4AC72DA3" w:rsidR="0051281F" w:rsidRPr="00FD0A59" w:rsidRDefault="0051281F" w:rsidP="0051281F">
            <w:pPr>
              <w:tabs>
                <w:tab w:val="left" w:pos="1701"/>
              </w:tabs>
              <w:jc w:val="both"/>
              <w:rPr>
                <w:rFonts w:ascii="Aptos" w:eastAsiaTheme="minorHAnsi" w:hAnsi="Aptos" w:cs="Times New Roman"/>
                <w:bCs/>
                <w:iCs/>
                <w:sz w:val="21"/>
                <w:szCs w:val="21"/>
                <w:highlight w:val="green"/>
              </w:rPr>
            </w:pPr>
            <w:r w:rsidRPr="00FD0A59">
              <w:rPr>
                <w:rFonts w:ascii="Aptos" w:hAnsi="Aptos" w:cs="Times New Roman"/>
                <w:sz w:val="21"/>
                <w:szCs w:val="21"/>
              </w:rPr>
              <w:t>Siūlomų prekių gamintojo deklaruojami techniniai duomenys, kuriuose būtų nurodyti visi prekių techniniai parametrai ir charakteristikos.</w:t>
            </w:r>
          </w:p>
        </w:tc>
        <w:tc>
          <w:tcPr>
            <w:tcW w:w="1134" w:type="dxa"/>
          </w:tcPr>
          <w:p w14:paraId="04D093F4" w14:textId="77777777" w:rsidR="0051281F" w:rsidRPr="00FD0A59" w:rsidRDefault="0051281F" w:rsidP="0051281F">
            <w:pPr>
              <w:rPr>
                <w:rFonts w:ascii="Aptos" w:hAnsi="Aptos" w:cs="Times New Roman"/>
                <w:sz w:val="21"/>
                <w:szCs w:val="21"/>
              </w:rPr>
            </w:pPr>
          </w:p>
        </w:tc>
        <w:tc>
          <w:tcPr>
            <w:tcW w:w="1693" w:type="dxa"/>
          </w:tcPr>
          <w:p w14:paraId="50C8AC9D" w14:textId="77777777" w:rsidR="0051281F" w:rsidRPr="00FD0A59" w:rsidRDefault="0051281F" w:rsidP="0051281F">
            <w:pPr>
              <w:rPr>
                <w:rFonts w:ascii="Aptos" w:hAnsi="Aptos" w:cs="Times New Roman"/>
                <w:sz w:val="21"/>
                <w:szCs w:val="21"/>
              </w:rPr>
            </w:pPr>
          </w:p>
        </w:tc>
        <w:tc>
          <w:tcPr>
            <w:tcW w:w="0" w:type="auto"/>
          </w:tcPr>
          <w:p w14:paraId="3D92ECFC" w14:textId="77777777" w:rsidR="0051281F" w:rsidRPr="00FD0A59" w:rsidRDefault="0051281F" w:rsidP="0051281F">
            <w:pPr>
              <w:rPr>
                <w:rFonts w:ascii="Aptos" w:hAnsi="Aptos" w:cs="Times New Roman"/>
                <w:sz w:val="21"/>
                <w:szCs w:val="21"/>
              </w:rPr>
            </w:pPr>
          </w:p>
        </w:tc>
      </w:tr>
      <w:tr w:rsidR="0051281F" w:rsidRPr="00FD0A59" w14:paraId="5EFD9BD4" w14:textId="77777777" w:rsidTr="001E0762">
        <w:tc>
          <w:tcPr>
            <w:tcW w:w="0" w:type="auto"/>
          </w:tcPr>
          <w:p w14:paraId="08CF6EDE" w14:textId="62DF11D0" w:rsidR="0051281F" w:rsidRPr="00FD0A59" w:rsidRDefault="0051281F" w:rsidP="0051281F">
            <w:pPr>
              <w:rPr>
                <w:rFonts w:ascii="Aptos" w:eastAsia="Calibri" w:hAnsi="Aptos" w:cs="Times New Roman"/>
                <w:bCs/>
                <w:sz w:val="21"/>
                <w:szCs w:val="21"/>
              </w:rPr>
            </w:pPr>
            <w:r w:rsidRPr="00FD0A59">
              <w:rPr>
                <w:rFonts w:ascii="Aptos" w:hAnsi="Aptos" w:cs="Times New Roman"/>
                <w:sz w:val="21"/>
                <w:szCs w:val="21"/>
              </w:rPr>
              <w:t>6.</w:t>
            </w:r>
          </w:p>
        </w:tc>
        <w:tc>
          <w:tcPr>
            <w:tcW w:w="4567" w:type="dxa"/>
          </w:tcPr>
          <w:p w14:paraId="18DCF8EB" w14:textId="547FF91D" w:rsidR="0051281F" w:rsidRPr="00FD0A59" w:rsidRDefault="0051281F" w:rsidP="0051281F">
            <w:pPr>
              <w:tabs>
                <w:tab w:val="left" w:pos="1701"/>
              </w:tabs>
              <w:jc w:val="both"/>
              <w:rPr>
                <w:rFonts w:ascii="Aptos" w:eastAsiaTheme="minorHAnsi" w:hAnsi="Aptos" w:cs="Times New Roman"/>
                <w:bCs/>
                <w:iCs/>
                <w:sz w:val="21"/>
                <w:szCs w:val="21"/>
                <w:highlight w:val="green"/>
              </w:rPr>
            </w:pPr>
            <w:r w:rsidRPr="00885007">
              <w:rPr>
                <w:rFonts w:ascii="Aptos" w:hAnsi="Aptos" w:cs="Times New Roman"/>
                <w:sz w:val="21"/>
                <w:szCs w:val="21"/>
              </w:rPr>
              <w:t xml:space="preserve">Saugos duomenų lapas bendram gaminiui – katalizatoriams kartu su </w:t>
            </w:r>
            <w:proofErr w:type="spellStart"/>
            <w:r w:rsidRPr="00885007">
              <w:rPr>
                <w:rFonts w:ascii="Aptos" w:hAnsi="Aptos" w:cs="Times New Roman"/>
                <w:sz w:val="21"/>
                <w:szCs w:val="21"/>
              </w:rPr>
              <w:t>tefloninių</w:t>
            </w:r>
            <w:proofErr w:type="spellEnd"/>
            <w:r w:rsidRPr="00885007">
              <w:rPr>
                <w:rFonts w:ascii="Aptos" w:hAnsi="Aptos" w:cs="Times New Roman"/>
                <w:sz w:val="21"/>
                <w:szCs w:val="21"/>
              </w:rPr>
              <w:t xml:space="preserve"> rankovių medžiaga.</w:t>
            </w:r>
          </w:p>
        </w:tc>
        <w:tc>
          <w:tcPr>
            <w:tcW w:w="1134" w:type="dxa"/>
          </w:tcPr>
          <w:p w14:paraId="704600AC" w14:textId="77777777" w:rsidR="0051281F" w:rsidRPr="00FD0A59" w:rsidRDefault="0051281F" w:rsidP="0051281F">
            <w:pPr>
              <w:rPr>
                <w:rFonts w:ascii="Aptos" w:hAnsi="Aptos" w:cs="Times New Roman"/>
                <w:sz w:val="21"/>
                <w:szCs w:val="21"/>
              </w:rPr>
            </w:pPr>
          </w:p>
        </w:tc>
        <w:tc>
          <w:tcPr>
            <w:tcW w:w="1693" w:type="dxa"/>
          </w:tcPr>
          <w:p w14:paraId="4894B441" w14:textId="77777777" w:rsidR="0051281F" w:rsidRPr="00FD0A59" w:rsidRDefault="0051281F" w:rsidP="0051281F">
            <w:pPr>
              <w:rPr>
                <w:rFonts w:ascii="Aptos" w:hAnsi="Aptos" w:cs="Times New Roman"/>
                <w:sz w:val="21"/>
                <w:szCs w:val="21"/>
              </w:rPr>
            </w:pPr>
          </w:p>
        </w:tc>
        <w:tc>
          <w:tcPr>
            <w:tcW w:w="0" w:type="auto"/>
          </w:tcPr>
          <w:p w14:paraId="0BD3FF80" w14:textId="77777777" w:rsidR="0051281F" w:rsidRPr="00FD0A59" w:rsidRDefault="0051281F" w:rsidP="0051281F">
            <w:pPr>
              <w:rPr>
                <w:rFonts w:ascii="Aptos" w:hAnsi="Aptos" w:cs="Times New Roman"/>
                <w:sz w:val="21"/>
                <w:szCs w:val="21"/>
              </w:rPr>
            </w:pPr>
          </w:p>
        </w:tc>
      </w:tr>
      <w:tr w:rsidR="0051281F" w:rsidRPr="00FD0A59" w14:paraId="603B1F45" w14:textId="77777777" w:rsidTr="00B07CCE">
        <w:tc>
          <w:tcPr>
            <w:tcW w:w="0" w:type="auto"/>
          </w:tcPr>
          <w:p w14:paraId="424FF50C" w14:textId="05A5A745" w:rsidR="0051281F" w:rsidRPr="00FD0A59" w:rsidRDefault="0051281F" w:rsidP="0051281F">
            <w:pPr>
              <w:rPr>
                <w:rFonts w:ascii="Aptos" w:eastAsia="Calibri" w:hAnsi="Aptos" w:cs="Times New Roman"/>
                <w:bCs/>
                <w:sz w:val="21"/>
                <w:szCs w:val="21"/>
              </w:rPr>
            </w:pPr>
            <w:r w:rsidRPr="00FD0A59">
              <w:rPr>
                <w:rFonts w:ascii="Aptos" w:eastAsia="Calibri" w:hAnsi="Aptos" w:cs="Times New Roman"/>
                <w:bCs/>
                <w:sz w:val="21"/>
                <w:szCs w:val="21"/>
              </w:rPr>
              <w:t>7.</w:t>
            </w:r>
          </w:p>
        </w:tc>
        <w:tc>
          <w:tcPr>
            <w:tcW w:w="4567" w:type="dxa"/>
          </w:tcPr>
          <w:p w14:paraId="1078AFD2" w14:textId="782A5CDB" w:rsidR="0051281F" w:rsidRPr="00FD0A59" w:rsidRDefault="00B07CCE" w:rsidP="0051281F">
            <w:pPr>
              <w:tabs>
                <w:tab w:val="left" w:pos="1701"/>
              </w:tabs>
              <w:jc w:val="both"/>
              <w:rPr>
                <w:rFonts w:ascii="Aptos" w:eastAsiaTheme="minorHAnsi" w:hAnsi="Aptos" w:cs="Times New Roman"/>
                <w:bCs/>
                <w:iCs/>
                <w:sz w:val="21"/>
                <w:szCs w:val="21"/>
                <w:highlight w:val="green"/>
              </w:rPr>
            </w:pPr>
            <w:r w:rsidRPr="00FD0A59">
              <w:rPr>
                <w:rFonts w:ascii="Aptos" w:eastAsiaTheme="minorHAnsi" w:hAnsi="Aptos" w:cs="Times New Roman"/>
                <w:bCs/>
                <w:iCs/>
                <w:sz w:val="21"/>
                <w:szCs w:val="21"/>
              </w:rPr>
              <w:t>Kvalifikacinius reikalavimus pagrindžiantys dokumentai:</w:t>
            </w:r>
            <w:r w:rsidRPr="00FD0A59">
              <w:rPr>
                <w:rFonts w:ascii="Aptos" w:eastAsiaTheme="minorHAnsi" w:hAnsi="Aptos" w:cs="Times New Roman"/>
                <w:bCs/>
                <w:iCs/>
                <w:sz w:val="21"/>
                <w:szCs w:val="21"/>
              </w:rPr>
              <w:tab/>
            </w:r>
            <w:r w:rsidRPr="00FD0A59">
              <w:rPr>
                <w:rFonts w:ascii="Aptos" w:eastAsiaTheme="minorHAnsi" w:hAnsi="Aptos" w:cs="Times New Roman"/>
                <w:bCs/>
                <w:iCs/>
                <w:sz w:val="21"/>
                <w:szCs w:val="21"/>
              </w:rPr>
              <w:tab/>
            </w:r>
            <w:r w:rsidRPr="00FD0A59">
              <w:rPr>
                <w:rFonts w:ascii="Aptos" w:eastAsiaTheme="minorHAnsi" w:hAnsi="Aptos" w:cs="Times New Roman"/>
                <w:bCs/>
                <w:iCs/>
                <w:sz w:val="21"/>
                <w:szCs w:val="21"/>
              </w:rPr>
              <w:tab/>
            </w:r>
          </w:p>
        </w:tc>
        <w:tc>
          <w:tcPr>
            <w:tcW w:w="1134" w:type="dxa"/>
            <w:shd w:val="clear" w:color="auto" w:fill="D9D9D9" w:themeFill="background1" w:themeFillShade="D9"/>
          </w:tcPr>
          <w:p w14:paraId="00FDB255" w14:textId="77777777" w:rsidR="0051281F" w:rsidRPr="00FD0A59" w:rsidRDefault="0051281F" w:rsidP="0051281F">
            <w:pPr>
              <w:rPr>
                <w:rFonts w:ascii="Aptos" w:hAnsi="Aptos" w:cs="Times New Roman"/>
                <w:sz w:val="21"/>
                <w:szCs w:val="21"/>
                <w:highlight w:val="lightGray"/>
              </w:rPr>
            </w:pPr>
          </w:p>
        </w:tc>
        <w:tc>
          <w:tcPr>
            <w:tcW w:w="1693" w:type="dxa"/>
            <w:shd w:val="clear" w:color="auto" w:fill="D9D9D9" w:themeFill="background1" w:themeFillShade="D9"/>
          </w:tcPr>
          <w:p w14:paraId="1FAF0C58" w14:textId="77777777" w:rsidR="0051281F" w:rsidRPr="00FD0A59" w:rsidRDefault="0051281F" w:rsidP="0051281F">
            <w:pPr>
              <w:rPr>
                <w:rFonts w:ascii="Aptos" w:hAnsi="Aptos" w:cs="Times New Roman"/>
                <w:sz w:val="21"/>
                <w:szCs w:val="21"/>
                <w:highlight w:val="lightGray"/>
              </w:rPr>
            </w:pPr>
          </w:p>
        </w:tc>
        <w:tc>
          <w:tcPr>
            <w:tcW w:w="0" w:type="auto"/>
            <w:shd w:val="clear" w:color="auto" w:fill="D9D9D9" w:themeFill="background1" w:themeFillShade="D9"/>
          </w:tcPr>
          <w:p w14:paraId="19795EEB" w14:textId="77777777" w:rsidR="0051281F" w:rsidRPr="00FD0A59" w:rsidRDefault="0051281F" w:rsidP="0051281F">
            <w:pPr>
              <w:rPr>
                <w:rFonts w:ascii="Aptos" w:hAnsi="Aptos" w:cs="Times New Roman"/>
                <w:sz w:val="21"/>
                <w:szCs w:val="21"/>
                <w:highlight w:val="lightGray"/>
              </w:rPr>
            </w:pPr>
          </w:p>
        </w:tc>
      </w:tr>
      <w:tr w:rsidR="0051281F" w:rsidRPr="00FD0A59" w14:paraId="488457C7" w14:textId="77777777" w:rsidTr="009F2078">
        <w:tc>
          <w:tcPr>
            <w:tcW w:w="0" w:type="auto"/>
          </w:tcPr>
          <w:p w14:paraId="73EE22DB" w14:textId="4EFA5586" w:rsidR="0051281F" w:rsidRPr="00FD0A59" w:rsidRDefault="00907087" w:rsidP="0051281F">
            <w:pPr>
              <w:rPr>
                <w:rFonts w:ascii="Aptos" w:eastAsia="Calibri" w:hAnsi="Aptos" w:cs="Times New Roman"/>
                <w:bCs/>
                <w:sz w:val="21"/>
                <w:szCs w:val="21"/>
              </w:rPr>
            </w:pPr>
            <w:r>
              <w:rPr>
                <w:rFonts w:ascii="Aptos" w:eastAsia="Calibri" w:hAnsi="Aptos" w:cs="Times New Roman"/>
                <w:bCs/>
                <w:sz w:val="21"/>
                <w:szCs w:val="21"/>
              </w:rPr>
              <w:t>7.1</w:t>
            </w:r>
          </w:p>
        </w:tc>
        <w:tc>
          <w:tcPr>
            <w:tcW w:w="4567" w:type="dxa"/>
          </w:tcPr>
          <w:p w14:paraId="11BC2120" w14:textId="12F880A4" w:rsidR="0051281F" w:rsidRPr="00FD0A59" w:rsidRDefault="0051281F" w:rsidP="0051281F">
            <w:pPr>
              <w:tabs>
                <w:tab w:val="left" w:pos="1701"/>
              </w:tabs>
              <w:jc w:val="both"/>
              <w:rPr>
                <w:rFonts w:ascii="Aptos" w:hAnsi="Aptos" w:cs="Times New Roman"/>
                <w:sz w:val="21"/>
                <w:szCs w:val="21"/>
                <w:highlight w:val="green"/>
              </w:rPr>
            </w:pPr>
            <w:r w:rsidRPr="00FD0A59">
              <w:rPr>
                <w:rFonts w:ascii="Aptos" w:hAnsi="Aptos" w:cs="Times New Roman"/>
                <w:sz w:val="21"/>
                <w:szCs w:val="21"/>
              </w:rPr>
              <w:t>Tiekėjo užpildytas ir</w:t>
            </w:r>
            <w:r w:rsidR="00BC3F9A">
              <w:rPr>
                <w:rFonts w:ascii="Aptos" w:hAnsi="Aptos" w:cs="Times New Roman"/>
                <w:sz w:val="21"/>
                <w:szCs w:val="21"/>
              </w:rPr>
              <w:t xml:space="preserve"> </w:t>
            </w:r>
            <w:r w:rsidRPr="00FD0A59">
              <w:rPr>
                <w:rFonts w:ascii="Aptos" w:hAnsi="Aptos" w:cs="Times New Roman"/>
                <w:sz w:val="21"/>
                <w:szCs w:val="21"/>
              </w:rPr>
              <w:t xml:space="preserve">pasirašytas Pirkimo dokumentų 8 priedas „Tiekėjo </w:t>
            </w:r>
            <w:r w:rsidR="00BC3F9A">
              <w:rPr>
                <w:rFonts w:ascii="Aptos" w:hAnsi="Aptos" w:cs="Times New Roman"/>
                <w:sz w:val="21"/>
                <w:szCs w:val="21"/>
              </w:rPr>
              <w:t>pagamintos ir patiektos prekės</w:t>
            </w:r>
            <w:r w:rsidRPr="00FD0A59">
              <w:rPr>
                <w:rFonts w:ascii="Aptos" w:hAnsi="Aptos" w:cs="Times New Roman"/>
                <w:sz w:val="21"/>
                <w:szCs w:val="21"/>
              </w:rPr>
              <w:t>“</w:t>
            </w:r>
            <w:r w:rsidR="00BC3F9A">
              <w:rPr>
                <w:rFonts w:ascii="Aptos" w:hAnsi="Aptos" w:cs="Times New Roman"/>
                <w:sz w:val="21"/>
                <w:szCs w:val="21"/>
              </w:rPr>
              <w:t>.</w:t>
            </w:r>
          </w:p>
        </w:tc>
        <w:tc>
          <w:tcPr>
            <w:tcW w:w="1134" w:type="dxa"/>
          </w:tcPr>
          <w:p w14:paraId="794F7BF3" w14:textId="77777777" w:rsidR="0051281F" w:rsidRPr="00FD0A59" w:rsidRDefault="0051281F" w:rsidP="0051281F">
            <w:pPr>
              <w:rPr>
                <w:rFonts w:ascii="Aptos" w:hAnsi="Aptos" w:cs="Times New Roman"/>
                <w:sz w:val="21"/>
                <w:szCs w:val="21"/>
              </w:rPr>
            </w:pPr>
          </w:p>
        </w:tc>
        <w:tc>
          <w:tcPr>
            <w:tcW w:w="1693" w:type="dxa"/>
          </w:tcPr>
          <w:p w14:paraId="7953035F" w14:textId="77777777" w:rsidR="0051281F" w:rsidRPr="00FD0A59" w:rsidRDefault="0051281F" w:rsidP="0051281F">
            <w:pPr>
              <w:rPr>
                <w:rFonts w:ascii="Aptos" w:hAnsi="Aptos" w:cs="Times New Roman"/>
                <w:sz w:val="21"/>
                <w:szCs w:val="21"/>
              </w:rPr>
            </w:pPr>
          </w:p>
        </w:tc>
        <w:tc>
          <w:tcPr>
            <w:tcW w:w="0" w:type="auto"/>
          </w:tcPr>
          <w:p w14:paraId="00B55B83" w14:textId="77777777" w:rsidR="0051281F" w:rsidRPr="00FD0A59" w:rsidRDefault="0051281F" w:rsidP="0051281F">
            <w:pPr>
              <w:rPr>
                <w:rFonts w:ascii="Aptos" w:hAnsi="Aptos" w:cs="Times New Roman"/>
                <w:sz w:val="21"/>
                <w:szCs w:val="21"/>
              </w:rPr>
            </w:pPr>
          </w:p>
        </w:tc>
      </w:tr>
      <w:tr w:rsidR="0051281F" w:rsidRPr="00FD0A59" w14:paraId="5A7F79B9" w14:textId="77777777" w:rsidTr="009F2078">
        <w:tc>
          <w:tcPr>
            <w:tcW w:w="0" w:type="auto"/>
          </w:tcPr>
          <w:p w14:paraId="4164F799" w14:textId="50CD1F35" w:rsidR="0051281F" w:rsidRPr="00FD0A59" w:rsidRDefault="00907087" w:rsidP="0051281F">
            <w:pPr>
              <w:rPr>
                <w:rFonts w:ascii="Aptos" w:eastAsia="Calibri" w:hAnsi="Aptos" w:cs="Times New Roman"/>
                <w:bCs/>
                <w:sz w:val="21"/>
                <w:szCs w:val="21"/>
              </w:rPr>
            </w:pPr>
            <w:r>
              <w:rPr>
                <w:rFonts w:ascii="Aptos" w:eastAsia="Calibri" w:hAnsi="Aptos" w:cs="Times New Roman"/>
                <w:bCs/>
                <w:sz w:val="21"/>
                <w:szCs w:val="21"/>
              </w:rPr>
              <w:t>8</w:t>
            </w:r>
            <w:r w:rsidR="0051281F" w:rsidRPr="00FD0A59">
              <w:rPr>
                <w:rFonts w:ascii="Aptos" w:eastAsia="Calibri" w:hAnsi="Aptos" w:cs="Times New Roman"/>
                <w:bCs/>
                <w:sz w:val="21"/>
                <w:szCs w:val="21"/>
              </w:rPr>
              <w:t>.</w:t>
            </w:r>
          </w:p>
        </w:tc>
        <w:tc>
          <w:tcPr>
            <w:tcW w:w="4567" w:type="dxa"/>
          </w:tcPr>
          <w:p w14:paraId="597B7947" w14:textId="4F0538E3" w:rsidR="0051281F" w:rsidRPr="00FD0A59" w:rsidRDefault="0051281F" w:rsidP="0051281F">
            <w:pPr>
              <w:tabs>
                <w:tab w:val="left" w:pos="1701"/>
              </w:tabs>
              <w:jc w:val="both"/>
              <w:rPr>
                <w:rFonts w:ascii="Aptos" w:eastAsiaTheme="minorHAnsi" w:hAnsi="Aptos" w:cs="Times New Roman"/>
                <w:bCs/>
                <w:iCs/>
                <w:sz w:val="21"/>
                <w:szCs w:val="21"/>
                <w:highlight w:val="green"/>
              </w:rPr>
            </w:pPr>
            <w:r w:rsidRPr="00FD0A59">
              <w:rPr>
                <w:rFonts w:ascii="Aptos" w:hAnsi="Aptos" w:cs="Times New Roman"/>
                <w:sz w:val="21"/>
                <w:szCs w:val="21"/>
              </w:rPr>
              <w:t>Tiekėjo deklaracija užpildyta ir pasirašyta pagal Pirkimo dokumentų 10 arba 11 priedus.</w:t>
            </w:r>
          </w:p>
        </w:tc>
        <w:tc>
          <w:tcPr>
            <w:tcW w:w="1134" w:type="dxa"/>
          </w:tcPr>
          <w:p w14:paraId="70E88AAE" w14:textId="77777777" w:rsidR="0051281F" w:rsidRPr="00FD0A59" w:rsidRDefault="0051281F" w:rsidP="0051281F">
            <w:pPr>
              <w:rPr>
                <w:rFonts w:ascii="Aptos" w:hAnsi="Aptos" w:cs="Times New Roman"/>
                <w:sz w:val="21"/>
                <w:szCs w:val="21"/>
              </w:rPr>
            </w:pPr>
          </w:p>
        </w:tc>
        <w:tc>
          <w:tcPr>
            <w:tcW w:w="1693" w:type="dxa"/>
          </w:tcPr>
          <w:p w14:paraId="241D3903" w14:textId="77777777" w:rsidR="0051281F" w:rsidRPr="00FD0A59" w:rsidRDefault="0051281F" w:rsidP="0051281F">
            <w:pPr>
              <w:rPr>
                <w:rFonts w:ascii="Aptos" w:hAnsi="Aptos" w:cs="Times New Roman"/>
                <w:sz w:val="21"/>
                <w:szCs w:val="21"/>
              </w:rPr>
            </w:pPr>
          </w:p>
        </w:tc>
        <w:tc>
          <w:tcPr>
            <w:tcW w:w="0" w:type="auto"/>
          </w:tcPr>
          <w:p w14:paraId="1020EF0D" w14:textId="77777777" w:rsidR="0051281F" w:rsidRPr="00FD0A59" w:rsidRDefault="0051281F" w:rsidP="0051281F">
            <w:pPr>
              <w:rPr>
                <w:rFonts w:ascii="Aptos" w:hAnsi="Aptos" w:cs="Times New Roman"/>
                <w:sz w:val="21"/>
                <w:szCs w:val="21"/>
              </w:rPr>
            </w:pPr>
          </w:p>
        </w:tc>
      </w:tr>
    </w:tbl>
    <w:p w14:paraId="2AAB31FB" w14:textId="77777777" w:rsidR="00C4226E" w:rsidRPr="0065681D" w:rsidRDefault="00C4226E" w:rsidP="00C4226E">
      <w:pPr>
        <w:spacing w:before="120" w:after="0" w:line="240" w:lineRule="auto"/>
        <w:jc w:val="both"/>
        <w:rPr>
          <w:rFonts w:ascii="Aptos" w:hAnsi="Aptos" w:cs="Times New Roman"/>
          <w:b/>
          <w:bCs/>
        </w:rPr>
      </w:pPr>
      <w:r w:rsidRPr="0065681D">
        <w:rPr>
          <w:rFonts w:ascii="Aptos" w:hAnsi="Aptos" w:cs="Times New Roman"/>
          <w:b/>
          <w:bCs/>
        </w:rPr>
        <w:t>Pasirašydamas šį pasiūlymą, tvirtinu, kad:</w:t>
      </w:r>
    </w:p>
    <w:p w14:paraId="04A92EAC" w14:textId="77777777" w:rsidR="00C4226E" w:rsidRPr="0065681D" w:rsidRDefault="00C4226E" w:rsidP="00C4226E">
      <w:pPr>
        <w:pStyle w:val="ListParagraph"/>
        <w:numPr>
          <w:ilvl w:val="0"/>
          <w:numId w:val="9"/>
        </w:numPr>
        <w:spacing w:after="0" w:line="240" w:lineRule="auto"/>
        <w:ind w:left="0" w:firstLine="567"/>
        <w:jc w:val="both"/>
        <w:rPr>
          <w:rFonts w:ascii="Aptos" w:hAnsi="Aptos" w:cs="Times New Roman"/>
          <w:b/>
          <w:bCs/>
          <w:smallCaps/>
        </w:rPr>
      </w:pPr>
      <w:r w:rsidRPr="0065681D">
        <w:rPr>
          <w:rFonts w:ascii="Aptos" w:hAnsi="Aptos" w:cs="Times New Roman"/>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697030B5" w14:textId="77777777" w:rsidR="00C4226E" w:rsidRPr="0065681D" w:rsidRDefault="00C4226E" w:rsidP="00C4226E">
      <w:pPr>
        <w:pStyle w:val="ListParagraph"/>
        <w:numPr>
          <w:ilvl w:val="0"/>
          <w:numId w:val="9"/>
        </w:numPr>
        <w:spacing w:after="0" w:line="240" w:lineRule="auto"/>
        <w:ind w:left="0" w:firstLine="567"/>
        <w:jc w:val="both"/>
        <w:rPr>
          <w:rFonts w:ascii="Aptos" w:hAnsi="Aptos" w:cs="Times New Roman"/>
          <w:b/>
          <w:bCs/>
          <w:smallCaps/>
        </w:rPr>
      </w:pPr>
      <w:r w:rsidRPr="0065681D">
        <w:rPr>
          <w:rFonts w:ascii="Aptos" w:hAnsi="Aptos" w:cs="Times New Roman"/>
        </w:rPr>
        <w:lastRenderedPageBreak/>
        <w:t>sutinku su pirkimo dokumentuose nustatytomis sąlygomis ir procedūromis,</w:t>
      </w:r>
    </w:p>
    <w:p w14:paraId="100980C0" w14:textId="77777777" w:rsidR="00C4226E" w:rsidRPr="0065681D" w:rsidRDefault="00C4226E" w:rsidP="00C4226E">
      <w:pPr>
        <w:pStyle w:val="ListParagraph"/>
        <w:numPr>
          <w:ilvl w:val="0"/>
          <w:numId w:val="9"/>
        </w:numPr>
        <w:spacing w:after="0" w:line="240" w:lineRule="auto"/>
        <w:ind w:left="0" w:firstLine="567"/>
        <w:jc w:val="both"/>
        <w:rPr>
          <w:rFonts w:ascii="Aptos" w:hAnsi="Aptos" w:cs="Times New Roman"/>
        </w:rPr>
      </w:pPr>
      <w:r w:rsidRPr="0065681D">
        <w:rPr>
          <w:rFonts w:ascii="Aptos" w:eastAsia="Calibri" w:hAnsi="Aptos" w:cs="Times New Roman"/>
        </w:rPr>
        <w:t>pasiūlymo dokumentuose pateikti duomenys ir informacija yra teisinga ir apima viską, ko reikia tinkamam sutarties įvykdymui;</w:t>
      </w:r>
    </w:p>
    <w:p w14:paraId="579CF5EE" w14:textId="77777777" w:rsidR="00C4226E" w:rsidRPr="0065681D" w:rsidRDefault="00C4226E" w:rsidP="00C4226E">
      <w:pPr>
        <w:pStyle w:val="ListParagraph"/>
        <w:numPr>
          <w:ilvl w:val="0"/>
          <w:numId w:val="9"/>
        </w:numPr>
        <w:spacing w:after="0" w:line="240" w:lineRule="auto"/>
        <w:ind w:left="0" w:firstLine="567"/>
        <w:jc w:val="both"/>
        <w:rPr>
          <w:rFonts w:ascii="Aptos" w:hAnsi="Aptos" w:cs="Times New Roman"/>
        </w:rPr>
      </w:pPr>
      <w:r w:rsidRPr="0065681D">
        <w:rPr>
          <w:rFonts w:ascii="Aptos" w:hAnsi="Aptos" w:cs="Times New Roman"/>
        </w:rPr>
        <w:t xml:space="preserve">pasiūlymas galioja Pirkimo </w:t>
      </w:r>
      <w:r w:rsidRPr="0065681D">
        <w:rPr>
          <w:rFonts w:ascii="Aptos" w:hAnsi="Aptos" w:cs="Times New Roman"/>
          <w:color w:val="000000" w:themeColor="text1"/>
        </w:rPr>
        <w:t xml:space="preserve">dokumentų 2 skyriuje „Terminai“ </w:t>
      </w:r>
      <w:r w:rsidRPr="0065681D">
        <w:rPr>
          <w:rFonts w:ascii="Aptos" w:hAnsi="Aptos" w:cs="Times New Roman"/>
        </w:rPr>
        <w:t>atitinkamame punkte nurodytą terminą.</w:t>
      </w:r>
    </w:p>
    <w:p w14:paraId="3B937D6F" w14:textId="77777777" w:rsidR="00C4226E" w:rsidRPr="0065681D" w:rsidRDefault="00C4226E" w:rsidP="00C4226E">
      <w:pPr>
        <w:pStyle w:val="ListParagraph"/>
        <w:spacing w:after="0" w:line="240" w:lineRule="auto"/>
        <w:ind w:left="567"/>
        <w:jc w:val="both"/>
        <w:rPr>
          <w:rFonts w:ascii="Aptos" w:hAnsi="Aptos" w:cs="Times New Roman"/>
        </w:rPr>
      </w:pPr>
      <w:bookmarkStart w:id="7" w:name="_Hlk161740353"/>
    </w:p>
    <w:p w14:paraId="243FDA3A" w14:textId="77777777" w:rsidR="00C4226E" w:rsidRPr="0065681D" w:rsidRDefault="00C4226E" w:rsidP="00C4226E">
      <w:pPr>
        <w:spacing w:after="0" w:line="240" w:lineRule="auto"/>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C4226E" w:rsidRPr="0065681D" w14:paraId="7541D2AA" w14:textId="77777777" w:rsidTr="00766466">
        <w:trPr>
          <w:trHeight w:val="186"/>
        </w:trPr>
        <w:tc>
          <w:tcPr>
            <w:tcW w:w="3888" w:type="dxa"/>
            <w:tcBorders>
              <w:top w:val="single" w:sz="4" w:space="0" w:color="auto"/>
              <w:left w:val="nil"/>
              <w:bottom w:val="nil"/>
              <w:right w:val="nil"/>
            </w:tcBorders>
          </w:tcPr>
          <w:p w14:paraId="40A3A0D0" w14:textId="77777777" w:rsidR="00C4226E" w:rsidRPr="0065681D" w:rsidRDefault="00C4226E" w:rsidP="00766466">
            <w:pPr>
              <w:spacing w:after="0" w:line="240" w:lineRule="auto"/>
              <w:jc w:val="center"/>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(Tiekėjo arba jo įgalioto asmens pareigų pavadinimas)</w:t>
            </w:r>
          </w:p>
        </w:tc>
        <w:tc>
          <w:tcPr>
            <w:tcW w:w="607" w:type="dxa"/>
            <w:tcBorders>
              <w:top w:val="nil"/>
              <w:left w:val="nil"/>
              <w:bottom w:val="nil"/>
              <w:right w:val="nil"/>
            </w:tcBorders>
          </w:tcPr>
          <w:p w14:paraId="605D18D0" w14:textId="77777777" w:rsidR="00C4226E" w:rsidRPr="0065681D" w:rsidRDefault="00C4226E" w:rsidP="00766466">
            <w:pPr>
              <w:spacing w:after="0" w:line="240" w:lineRule="auto"/>
              <w:rPr>
                <w:rFonts w:ascii="Aptos" w:hAnsi="Aptos" w:cs="Times New Roman"/>
                <w:color w:val="808080" w:themeColor="background1" w:themeShade="80"/>
                <w:vertAlign w:val="superscript"/>
              </w:rPr>
            </w:pPr>
          </w:p>
        </w:tc>
        <w:tc>
          <w:tcPr>
            <w:tcW w:w="1989" w:type="dxa"/>
            <w:tcBorders>
              <w:top w:val="single" w:sz="4" w:space="0" w:color="auto"/>
              <w:left w:val="nil"/>
              <w:bottom w:val="nil"/>
              <w:right w:val="nil"/>
            </w:tcBorders>
            <w:hideMark/>
          </w:tcPr>
          <w:p w14:paraId="6E8DC7D0" w14:textId="77777777" w:rsidR="00C4226E" w:rsidRPr="0065681D" w:rsidRDefault="00C4226E" w:rsidP="00766466">
            <w:pPr>
              <w:spacing w:after="0" w:line="240" w:lineRule="auto"/>
              <w:jc w:val="center"/>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(Parašas)</w:t>
            </w:r>
          </w:p>
        </w:tc>
        <w:tc>
          <w:tcPr>
            <w:tcW w:w="704" w:type="dxa"/>
            <w:tcBorders>
              <w:top w:val="nil"/>
              <w:left w:val="nil"/>
              <w:bottom w:val="nil"/>
              <w:right w:val="nil"/>
            </w:tcBorders>
          </w:tcPr>
          <w:p w14:paraId="5037781D" w14:textId="77777777" w:rsidR="00C4226E" w:rsidRPr="0065681D" w:rsidRDefault="00C4226E" w:rsidP="00766466">
            <w:pPr>
              <w:spacing w:after="0" w:line="240" w:lineRule="auto"/>
              <w:rPr>
                <w:rFonts w:ascii="Aptos" w:hAnsi="Aptos" w:cs="Times New Roman"/>
                <w:color w:val="808080" w:themeColor="background1" w:themeShade="80"/>
                <w:vertAlign w:val="superscript"/>
              </w:rPr>
            </w:pPr>
          </w:p>
        </w:tc>
        <w:tc>
          <w:tcPr>
            <w:tcW w:w="2667" w:type="dxa"/>
            <w:tcBorders>
              <w:top w:val="single" w:sz="4" w:space="0" w:color="auto"/>
              <w:left w:val="nil"/>
              <w:bottom w:val="nil"/>
              <w:right w:val="nil"/>
            </w:tcBorders>
            <w:hideMark/>
          </w:tcPr>
          <w:p w14:paraId="7B07CC9E" w14:textId="77777777" w:rsidR="00C4226E" w:rsidRPr="0065681D" w:rsidRDefault="00C4226E" w:rsidP="00766466">
            <w:pPr>
              <w:spacing w:after="0" w:line="240" w:lineRule="auto"/>
              <w:jc w:val="center"/>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(Vardas, pavardė)</w:t>
            </w:r>
          </w:p>
        </w:tc>
      </w:tr>
    </w:tbl>
    <w:p w14:paraId="3420570C" w14:textId="77777777" w:rsidR="00C4226E" w:rsidRPr="0065681D" w:rsidRDefault="00C4226E" w:rsidP="00A274AE">
      <w:pPr>
        <w:spacing w:after="0" w:line="240" w:lineRule="auto"/>
        <w:jc w:val="center"/>
        <w:rPr>
          <w:rFonts w:ascii="Aptos" w:hAnsi="Aptos" w:cs="Times New Roman"/>
          <w:caps/>
          <w:color w:val="404040" w:themeColor="text1" w:themeTint="BF"/>
          <w:spacing w:val="20"/>
          <w:sz w:val="28"/>
          <w:szCs w:val="28"/>
        </w:rPr>
      </w:pPr>
      <w:bookmarkStart w:id="8" w:name="_Pirkimo_dokumentų_6_1"/>
      <w:bookmarkEnd w:id="7"/>
      <w:bookmarkEnd w:id="8"/>
    </w:p>
    <w:p w14:paraId="4F48DA20" w14:textId="77777777" w:rsidR="00C4226E" w:rsidRPr="0065681D" w:rsidRDefault="00C4226E" w:rsidP="00A274AE">
      <w:pPr>
        <w:spacing w:after="0" w:line="240" w:lineRule="auto"/>
        <w:jc w:val="center"/>
        <w:rPr>
          <w:rFonts w:ascii="Aptos" w:hAnsi="Aptos" w:cs="Times New Roman"/>
          <w:caps/>
          <w:color w:val="404040" w:themeColor="text1" w:themeTint="BF"/>
          <w:spacing w:val="20"/>
          <w:sz w:val="28"/>
          <w:szCs w:val="28"/>
        </w:rPr>
      </w:pPr>
    </w:p>
    <w:p w14:paraId="3E241390" w14:textId="2392EDD7" w:rsidR="00082358" w:rsidRPr="0065681D" w:rsidRDefault="00FE32D3" w:rsidP="00FE32D3">
      <w:pPr>
        <w:pStyle w:val="Heading2"/>
        <w:rPr>
          <w:rFonts w:ascii="Aptos" w:hAnsi="Aptos" w:cs="Times New Roman"/>
        </w:rPr>
      </w:pPr>
      <w:bookmarkStart w:id="9" w:name="_Pirkimo_dokumentų_6"/>
      <w:bookmarkEnd w:id="6"/>
      <w:bookmarkEnd w:id="9"/>
      <w:r w:rsidRPr="0065681D">
        <w:rPr>
          <w:rFonts w:ascii="Aptos" w:hAnsi="Aptos" w:cs="Times New Roman"/>
        </w:rPr>
        <w:t xml:space="preserve"> </w:t>
      </w:r>
    </w:p>
    <w:sectPr w:rsidR="00082358" w:rsidRPr="0065681D" w:rsidSect="00476F08">
      <w:headerReference w:type="default" r:id="rId8"/>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70976" w14:textId="77777777" w:rsidR="00A712EF" w:rsidRDefault="00A712EF" w:rsidP="00D05666">
      <w:r>
        <w:separator/>
      </w:r>
    </w:p>
  </w:endnote>
  <w:endnote w:type="continuationSeparator" w:id="0">
    <w:p w14:paraId="028C3696" w14:textId="77777777" w:rsidR="00A712EF" w:rsidRDefault="00A712EF" w:rsidP="00D05666">
      <w:r>
        <w:continuationSeparator/>
      </w:r>
    </w:p>
  </w:endnote>
  <w:endnote w:type="continuationNotice" w:id="1">
    <w:p w14:paraId="7E1A3513" w14:textId="77777777" w:rsidR="00A712EF" w:rsidRDefault="00A712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Italic">
    <w:altName w:val="Cambria"/>
    <w:charset w:val="BA"/>
    <w:family w:val="auto"/>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728D7" w14:textId="77777777" w:rsidR="00A712EF" w:rsidRDefault="00A712EF" w:rsidP="00D05666">
      <w:r>
        <w:separator/>
      </w:r>
    </w:p>
  </w:footnote>
  <w:footnote w:type="continuationSeparator" w:id="0">
    <w:p w14:paraId="3B448941" w14:textId="77777777" w:rsidR="00A712EF" w:rsidRDefault="00A712EF" w:rsidP="00D05666">
      <w:r>
        <w:continuationSeparator/>
      </w:r>
    </w:p>
  </w:footnote>
  <w:footnote w:type="continuationNotice" w:id="1">
    <w:p w14:paraId="25ABE013" w14:textId="77777777" w:rsidR="00A712EF" w:rsidRDefault="00A712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rPr>
        <w:rFonts w:ascii="Aptos" w:hAnsi="Aptos" w:cs="Times New Roman"/>
      </w:rPr>
    </w:sdtEndPr>
    <w:sdtContent>
      <w:p w14:paraId="092CAD6D" w14:textId="5F097C3A" w:rsidR="00285B02" w:rsidRPr="00D35A34" w:rsidRDefault="00285B02">
        <w:pPr>
          <w:pStyle w:val="Header"/>
          <w:jc w:val="center"/>
          <w:rPr>
            <w:rFonts w:ascii="Aptos" w:hAnsi="Aptos" w:cs="Times New Roman"/>
          </w:rPr>
        </w:pPr>
        <w:r w:rsidRPr="00D35A34">
          <w:rPr>
            <w:rFonts w:ascii="Aptos" w:hAnsi="Aptos" w:cs="Times New Roman"/>
          </w:rPr>
          <w:fldChar w:fldCharType="begin"/>
        </w:r>
        <w:r w:rsidRPr="00D35A34">
          <w:rPr>
            <w:rFonts w:ascii="Aptos" w:hAnsi="Aptos" w:cs="Times New Roman"/>
          </w:rPr>
          <w:instrText>PAGE   \* MERGEFORMAT</w:instrText>
        </w:r>
        <w:r w:rsidRPr="00D35A34">
          <w:rPr>
            <w:rFonts w:ascii="Aptos" w:hAnsi="Aptos" w:cs="Times New Roman"/>
          </w:rPr>
          <w:fldChar w:fldCharType="separate"/>
        </w:r>
        <w:r w:rsidRPr="00D35A34">
          <w:rPr>
            <w:rFonts w:ascii="Aptos" w:hAnsi="Aptos" w:cs="Times New Roman"/>
            <w:noProof/>
          </w:rPr>
          <w:t>16</w:t>
        </w:r>
        <w:r w:rsidRPr="00D35A34">
          <w:rPr>
            <w:rFonts w:ascii="Aptos" w:hAnsi="Aptos" w:cs="Times New Roman"/>
          </w:rPr>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66135"/>
    <w:multiLevelType w:val="multilevel"/>
    <w:tmpl w:val="658E5C46"/>
    <w:lvl w:ilvl="0">
      <w:start w:val="1"/>
      <w:numFmt w:val="decimal"/>
      <w:lvlText w:val="%1."/>
      <w:lvlJc w:val="left"/>
      <w:pPr>
        <w:ind w:left="1069" w:hanging="360"/>
      </w:pPr>
      <w:rPr>
        <w:rFonts w:hint="default"/>
        <w:b/>
      </w:rPr>
    </w:lvl>
    <w:lvl w:ilvl="1">
      <w:start w:val="1"/>
      <w:numFmt w:val="decimal"/>
      <w:lvlText w:val="%2."/>
      <w:lvlJc w:val="left"/>
      <w:pPr>
        <w:ind w:left="1210" w:hanging="360"/>
      </w:p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D582BF6"/>
    <w:multiLevelType w:val="multilevel"/>
    <w:tmpl w:val="57C69B64"/>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29A5A04"/>
    <w:multiLevelType w:val="hybridMultilevel"/>
    <w:tmpl w:val="F3A21E5A"/>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5BE4C54"/>
    <w:multiLevelType w:val="hybridMultilevel"/>
    <w:tmpl w:val="EC5ABF30"/>
    <w:lvl w:ilvl="0" w:tplc="4446AB40">
      <w:start w:val="1"/>
      <w:numFmt w:val="decimal"/>
      <w:lvlText w:val="%1."/>
      <w:lvlJc w:val="left"/>
      <w:pPr>
        <w:ind w:left="3971" w:hanging="360"/>
      </w:pPr>
      <w:rPr>
        <w:b/>
        <w:color w:val="auto"/>
      </w:rPr>
    </w:lvl>
    <w:lvl w:ilvl="1" w:tplc="04270001">
      <w:start w:val="1"/>
      <w:numFmt w:val="bullet"/>
      <w:lvlText w:val=""/>
      <w:lvlJc w:val="left"/>
      <w:pPr>
        <w:ind w:left="6076" w:hanging="360"/>
      </w:pPr>
      <w:rPr>
        <w:rFonts w:ascii="Symbol" w:hAnsi="Symbol" w:hint="default"/>
      </w:rPr>
    </w:lvl>
    <w:lvl w:ilvl="2" w:tplc="0427001B">
      <w:start w:val="1"/>
      <w:numFmt w:val="lowerRoman"/>
      <w:lvlText w:val="%3."/>
      <w:lvlJc w:val="right"/>
      <w:pPr>
        <w:ind w:left="6796" w:hanging="180"/>
      </w:pPr>
    </w:lvl>
    <w:lvl w:ilvl="3" w:tplc="0427000F" w:tentative="1">
      <w:start w:val="1"/>
      <w:numFmt w:val="decimal"/>
      <w:lvlText w:val="%4."/>
      <w:lvlJc w:val="left"/>
      <w:pPr>
        <w:ind w:left="7516" w:hanging="360"/>
      </w:pPr>
    </w:lvl>
    <w:lvl w:ilvl="4" w:tplc="04270019" w:tentative="1">
      <w:start w:val="1"/>
      <w:numFmt w:val="lowerLetter"/>
      <w:lvlText w:val="%5."/>
      <w:lvlJc w:val="left"/>
      <w:pPr>
        <w:ind w:left="8236" w:hanging="360"/>
      </w:pPr>
    </w:lvl>
    <w:lvl w:ilvl="5" w:tplc="0427001B" w:tentative="1">
      <w:start w:val="1"/>
      <w:numFmt w:val="lowerRoman"/>
      <w:lvlText w:val="%6."/>
      <w:lvlJc w:val="right"/>
      <w:pPr>
        <w:ind w:left="8956" w:hanging="180"/>
      </w:pPr>
    </w:lvl>
    <w:lvl w:ilvl="6" w:tplc="0427000F" w:tentative="1">
      <w:start w:val="1"/>
      <w:numFmt w:val="decimal"/>
      <w:lvlText w:val="%7."/>
      <w:lvlJc w:val="left"/>
      <w:pPr>
        <w:ind w:left="9676" w:hanging="360"/>
      </w:pPr>
    </w:lvl>
    <w:lvl w:ilvl="7" w:tplc="04270019" w:tentative="1">
      <w:start w:val="1"/>
      <w:numFmt w:val="lowerLetter"/>
      <w:lvlText w:val="%8."/>
      <w:lvlJc w:val="left"/>
      <w:pPr>
        <w:ind w:left="10396" w:hanging="360"/>
      </w:pPr>
    </w:lvl>
    <w:lvl w:ilvl="8" w:tplc="0427001B" w:tentative="1">
      <w:start w:val="1"/>
      <w:numFmt w:val="lowerRoman"/>
      <w:lvlText w:val="%9."/>
      <w:lvlJc w:val="right"/>
      <w:pPr>
        <w:ind w:left="11116" w:hanging="180"/>
      </w:pPr>
    </w:lvl>
  </w:abstractNum>
  <w:abstractNum w:abstractNumId="9" w15:restartNumberingAfterBreak="0">
    <w:nsid w:val="167C529B"/>
    <w:multiLevelType w:val="multilevel"/>
    <w:tmpl w:val="28FA7878"/>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1853269"/>
    <w:multiLevelType w:val="multilevel"/>
    <w:tmpl w:val="39166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2C6C28"/>
    <w:multiLevelType w:val="multilevel"/>
    <w:tmpl w:val="6164C57A"/>
    <w:lvl w:ilvl="0">
      <w:start w:val="11"/>
      <w:numFmt w:val="decimal"/>
      <w:lvlText w:val="%1."/>
      <w:lvlJc w:val="left"/>
      <w:pPr>
        <w:ind w:left="1495" w:hanging="360"/>
      </w:pPr>
      <w:rPr>
        <w:rFonts w:ascii="Times New Roman" w:hAnsi="Times New Roman" w:cs="Times New Roman" w:hint="default"/>
        <w:b/>
        <w:color w:val="auto"/>
      </w:rPr>
    </w:lvl>
    <w:lvl w:ilvl="1">
      <w:numFmt w:val="bullet"/>
      <w:lvlText w:val=""/>
      <w:lvlJc w:val="left"/>
      <w:pPr>
        <w:ind w:left="3600" w:hanging="360"/>
      </w:pPr>
      <w:rPr>
        <w:rFonts w:ascii="Symbol" w:hAnsi="Symbol" w:hint="default"/>
      </w:rPr>
    </w:lvl>
    <w:lvl w:ilvl="2">
      <w:start w:val="1"/>
      <w:numFmt w:val="lowerRoman"/>
      <w:lvlText w:val="."/>
      <w:lvlJc w:val="right"/>
      <w:pPr>
        <w:ind w:left="4320" w:hanging="180"/>
      </w:pPr>
      <w:rPr>
        <w:rFonts w:hint="default"/>
      </w:rPr>
    </w:lvl>
    <w:lvl w:ilvl="3">
      <w:start w:val="1"/>
      <w:numFmt w:val="decimal"/>
      <w:lvlText w:val="."/>
      <w:lvlJc w:val="left"/>
      <w:pPr>
        <w:ind w:left="5040" w:hanging="360"/>
      </w:pPr>
      <w:rPr>
        <w:rFonts w:hint="default"/>
      </w:rPr>
    </w:lvl>
    <w:lvl w:ilvl="4">
      <w:start w:val="1"/>
      <w:numFmt w:val="lowerLetter"/>
      <w:lvlText w:val="."/>
      <w:lvlJc w:val="left"/>
      <w:pPr>
        <w:ind w:left="5760" w:hanging="360"/>
      </w:pPr>
      <w:rPr>
        <w:rFonts w:hint="default"/>
      </w:rPr>
    </w:lvl>
    <w:lvl w:ilvl="5">
      <w:start w:val="1"/>
      <w:numFmt w:val="lowerRoman"/>
      <w:lvlText w:val="."/>
      <w:lvlJc w:val="right"/>
      <w:pPr>
        <w:ind w:left="6480" w:hanging="180"/>
      </w:pPr>
      <w:rPr>
        <w:rFonts w:hint="default"/>
      </w:rPr>
    </w:lvl>
    <w:lvl w:ilvl="6">
      <w:start w:val="1"/>
      <w:numFmt w:val="decimal"/>
      <w:lvlText w:val="."/>
      <w:lvlJc w:val="left"/>
      <w:pPr>
        <w:ind w:left="7200" w:hanging="360"/>
      </w:pPr>
      <w:rPr>
        <w:rFonts w:hint="default"/>
      </w:rPr>
    </w:lvl>
    <w:lvl w:ilvl="7">
      <w:start w:val="1"/>
      <w:numFmt w:val="lowerLetter"/>
      <w:lvlText w:val="."/>
      <w:lvlJc w:val="left"/>
      <w:pPr>
        <w:ind w:left="7920" w:hanging="360"/>
      </w:pPr>
      <w:rPr>
        <w:rFonts w:hint="default"/>
      </w:rPr>
    </w:lvl>
    <w:lvl w:ilvl="8">
      <w:start w:val="1"/>
      <w:numFmt w:val="lowerRoman"/>
      <w:lvlText w:val="."/>
      <w:lvlJc w:val="right"/>
      <w:pPr>
        <w:ind w:left="8640" w:hanging="180"/>
      </w:pPr>
      <w:rPr>
        <w:rFonts w:hint="default"/>
      </w:rPr>
    </w:lvl>
  </w:abstractNum>
  <w:abstractNum w:abstractNumId="13"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956233"/>
    <w:multiLevelType w:val="multilevel"/>
    <w:tmpl w:val="CD8C28BA"/>
    <w:lvl w:ilvl="0">
      <w:start w:val="6"/>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6"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8"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2A1B5B"/>
    <w:multiLevelType w:val="hybridMultilevel"/>
    <w:tmpl w:val="522E13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19D350C"/>
    <w:multiLevelType w:val="hybridMultilevel"/>
    <w:tmpl w:val="F3A21E5A"/>
    <w:lvl w:ilvl="0" w:tplc="DE3C4CB6">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57A6467"/>
    <w:multiLevelType w:val="hybridMultilevel"/>
    <w:tmpl w:val="FB28CDE4"/>
    <w:lvl w:ilvl="0" w:tplc="5602EF36">
      <w:start w:val="1"/>
      <w:numFmt w:val="decimal"/>
      <w:lvlText w:val="%1."/>
      <w:lvlJc w:val="left"/>
      <w:pPr>
        <w:ind w:left="1202" w:hanging="360"/>
      </w:pPr>
      <w:rPr>
        <w:rFonts w:hint="default"/>
        <w:color w:val="auto"/>
      </w:rPr>
    </w:lvl>
    <w:lvl w:ilvl="1" w:tplc="04270019">
      <w:start w:val="1"/>
      <w:numFmt w:val="lowerLetter"/>
      <w:lvlText w:val="%2."/>
      <w:lvlJc w:val="left"/>
      <w:pPr>
        <w:ind w:left="1922" w:hanging="360"/>
      </w:pPr>
    </w:lvl>
    <w:lvl w:ilvl="2" w:tplc="0427001B" w:tentative="1">
      <w:start w:val="1"/>
      <w:numFmt w:val="lowerRoman"/>
      <w:lvlText w:val="%3."/>
      <w:lvlJc w:val="right"/>
      <w:pPr>
        <w:ind w:left="2642" w:hanging="180"/>
      </w:pPr>
    </w:lvl>
    <w:lvl w:ilvl="3" w:tplc="0427000F" w:tentative="1">
      <w:start w:val="1"/>
      <w:numFmt w:val="decimal"/>
      <w:lvlText w:val="%4."/>
      <w:lvlJc w:val="left"/>
      <w:pPr>
        <w:ind w:left="3362" w:hanging="360"/>
      </w:pPr>
    </w:lvl>
    <w:lvl w:ilvl="4" w:tplc="04270019" w:tentative="1">
      <w:start w:val="1"/>
      <w:numFmt w:val="lowerLetter"/>
      <w:lvlText w:val="%5."/>
      <w:lvlJc w:val="left"/>
      <w:pPr>
        <w:ind w:left="4082" w:hanging="360"/>
      </w:pPr>
    </w:lvl>
    <w:lvl w:ilvl="5" w:tplc="0427001B" w:tentative="1">
      <w:start w:val="1"/>
      <w:numFmt w:val="lowerRoman"/>
      <w:lvlText w:val="%6."/>
      <w:lvlJc w:val="right"/>
      <w:pPr>
        <w:ind w:left="4802" w:hanging="180"/>
      </w:pPr>
    </w:lvl>
    <w:lvl w:ilvl="6" w:tplc="0427000F" w:tentative="1">
      <w:start w:val="1"/>
      <w:numFmt w:val="decimal"/>
      <w:lvlText w:val="%7."/>
      <w:lvlJc w:val="left"/>
      <w:pPr>
        <w:ind w:left="5522" w:hanging="360"/>
      </w:pPr>
    </w:lvl>
    <w:lvl w:ilvl="7" w:tplc="04270019" w:tentative="1">
      <w:start w:val="1"/>
      <w:numFmt w:val="lowerLetter"/>
      <w:lvlText w:val="%8."/>
      <w:lvlJc w:val="left"/>
      <w:pPr>
        <w:ind w:left="6242" w:hanging="360"/>
      </w:pPr>
    </w:lvl>
    <w:lvl w:ilvl="8" w:tplc="0427001B" w:tentative="1">
      <w:start w:val="1"/>
      <w:numFmt w:val="lowerRoman"/>
      <w:lvlText w:val="%9."/>
      <w:lvlJc w:val="right"/>
      <w:pPr>
        <w:ind w:left="6962" w:hanging="180"/>
      </w:pPr>
    </w:lvl>
  </w:abstractNum>
  <w:abstractNum w:abstractNumId="22" w15:restartNumberingAfterBreak="0">
    <w:nsid w:val="55887FBB"/>
    <w:multiLevelType w:val="multilevel"/>
    <w:tmpl w:val="2B9C88EE"/>
    <w:lvl w:ilvl="0">
      <w:start w:val="1"/>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3" w15:restartNumberingAfterBreak="0">
    <w:nsid w:val="5D013191"/>
    <w:multiLevelType w:val="multilevel"/>
    <w:tmpl w:val="BC4C4938"/>
    <w:lvl w:ilvl="0">
      <w:start w:val="4"/>
      <w:numFmt w:val="decimal"/>
      <w:lvlText w:val="%1."/>
      <w:lvlJc w:val="left"/>
      <w:pPr>
        <w:ind w:left="1080" w:hanging="720"/>
      </w:pPr>
      <w:rPr>
        <w:rFonts w:ascii="Times New Roman" w:hAnsi="Times New Roman" w:cs="Times New Roman"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0AA2ED8"/>
    <w:multiLevelType w:val="multilevel"/>
    <w:tmpl w:val="C400E52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31335F"/>
    <w:multiLevelType w:val="hybridMultilevel"/>
    <w:tmpl w:val="6930B5DE"/>
    <w:lvl w:ilvl="0" w:tplc="5FA00F3E">
      <w:start w:val="3"/>
      <w:numFmt w:val="upperRoman"/>
      <w:lvlText w:val="%1."/>
      <w:lvlJc w:val="left"/>
      <w:pPr>
        <w:ind w:left="1145"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3C84BB2"/>
    <w:multiLevelType w:val="hybridMultilevel"/>
    <w:tmpl w:val="E0A826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6A8171D"/>
    <w:multiLevelType w:val="multilevel"/>
    <w:tmpl w:val="AED6EEA4"/>
    <w:lvl w:ilvl="0">
      <w:start w:val="1"/>
      <w:numFmt w:val="upperRoman"/>
      <w:lvlText w:val="%1."/>
      <w:lvlJc w:val="left"/>
      <w:pPr>
        <w:ind w:left="1080" w:hanging="720"/>
      </w:pPr>
      <w:rPr>
        <w:b/>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6A046624"/>
    <w:multiLevelType w:val="multilevel"/>
    <w:tmpl w:val="1FAC57DC"/>
    <w:lvl w:ilvl="0">
      <w:start w:val="1"/>
      <w:numFmt w:val="decimal"/>
      <w:lvlText w:val="%1."/>
      <w:lvlJc w:val="left"/>
      <w:pPr>
        <w:ind w:left="720" w:hanging="360"/>
      </w:pPr>
      <w:rPr>
        <w:b w:val="0"/>
        <w:bCs/>
      </w:rPr>
    </w:lvl>
    <w:lvl w:ilvl="1">
      <w:start w:val="1"/>
      <w:numFmt w:val="decimal"/>
      <w:isLgl/>
      <w:lvlText w:val="%1.%2."/>
      <w:lvlJc w:val="left"/>
      <w:pPr>
        <w:ind w:left="562"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A183221"/>
    <w:multiLevelType w:val="multilevel"/>
    <w:tmpl w:val="4BFA0B4C"/>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7"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D8B0C7C"/>
    <w:multiLevelType w:val="multilevel"/>
    <w:tmpl w:val="57C69B64"/>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86821857">
    <w:abstractNumId w:val="13"/>
  </w:num>
  <w:num w:numId="2" w16cid:durableId="1449423893">
    <w:abstractNumId w:val="5"/>
  </w:num>
  <w:num w:numId="3" w16cid:durableId="360857115">
    <w:abstractNumId w:val="25"/>
  </w:num>
  <w:num w:numId="4" w16cid:durableId="252519960">
    <w:abstractNumId w:val="32"/>
  </w:num>
  <w:num w:numId="5" w16cid:durableId="229657794">
    <w:abstractNumId w:val="18"/>
  </w:num>
  <w:num w:numId="6" w16cid:durableId="478303379">
    <w:abstractNumId w:val="37"/>
  </w:num>
  <w:num w:numId="7" w16cid:durableId="1345133433">
    <w:abstractNumId w:val="16"/>
  </w:num>
  <w:num w:numId="8" w16cid:durableId="1948463345">
    <w:abstractNumId w:val="0"/>
  </w:num>
  <w:num w:numId="9" w16cid:durableId="2087070886">
    <w:abstractNumId w:val="35"/>
  </w:num>
  <w:num w:numId="10" w16cid:durableId="595555221">
    <w:abstractNumId w:val="4"/>
  </w:num>
  <w:num w:numId="11" w16cid:durableId="290092617">
    <w:abstractNumId w:val="7"/>
  </w:num>
  <w:num w:numId="12" w16cid:durableId="372581965">
    <w:abstractNumId w:val="1"/>
  </w:num>
  <w:num w:numId="13" w16cid:durableId="1576670100">
    <w:abstractNumId w:val="10"/>
  </w:num>
  <w:num w:numId="14" w16cid:durableId="349071589">
    <w:abstractNumId w:val="9"/>
  </w:num>
  <w:num w:numId="15" w16cid:durableId="95371460">
    <w:abstractNumId w:val="36"/>
  </w:num>
  <w:num w:numId="16" w16cid:durableId="440883407">
    <w:abstractNumId w:val="23"/>
  </w:num>
  <w:num w:numId="17" w16cid:durableId="1062488514">
    <w:abstractNumId w:val="8"/>
  </w:num>
  <w:num w:numId="18" w16cid:durableId="1428577023">
    <w:abstractNumId w:val="20"/>
  </w:num>
  <w:num w:numId="19" w16cid:durableId="639960665">
    <w:abstractNumId w:val="15"/>
  </w:num>
  <w:num w:numId="20" w16cid:durableId="16954235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4752402">
    <w:abstractNumId w:val="24"/>
  </w:num>
  <w:num w:numId="22" w16cid:durableId="1347487743">
    <w:abstractNumId w:val="31"/>
  </w:num>
  <w:num w:numId="23" w16cid:durableId="11356843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60748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45645129">
    <w:abstractNumId w:val="21"/>
  </w:num>
  <w:num w:numId="27" w16cid:durableId="607812926">
    <w:abstractNumId w:val="14"/>
  </w:num>
  <w:num w:numId="28" w16cid:durableId="1402941980">
    <w:abstractNumId w:val="30"/>
  </w:num>
  <w:num w:numId="29" w16cid:durableId="810974902">
    <w:abstractNumId w:val="12"/>
  </w:num>
  <w:num w:numId="30" w16cid:durableId="1793863343">
    <w:abstractNumId w:val="22"/>
  </w:num>
  <w:num w:numId="31" w16cid:durableId="3763149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13089278">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251980">
    <w:abstractNumId w:val="3"/>
  </w:num>
  <w:num w:numId="34" w16cid:durableId="93133832">
    <w:abstractNumId w:val="19"/>
  </w:num>
  <w:num w:numId="35" w16cid:durableId="2129296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8397833">
    <w:abstractNumId w:val="6"/>
  </w:num>
  <w:num w:numId="37" w16cid:durableId="114099849">
    <w:abstractNumId w:val="28"/>
  </w:num>
  <w:num w:numId="38" w16cid:durableId="1076249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36898741">
    <w:abstractNumId w:val="38"/>
  </w:num>
  <w:num w:numId="40" w16cid:durableId="138884408">
    <w:abstractNumId w:val="29"/>
  </w:num>
  <w:num w:numId="41" w16cid:durableId="189804105">
    <w:abstractNumId w:val="26"/>
  </w:num>
  <w:num w:numId="42" w16cid:durableId="411779110">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120"/>
    <w:rsid w:val="00000249"/>
    <w:rsid w:val="0000026A"/>
    <w:rsid w:val="000003D3"/>
    <w:rsid w:val="000004A1"/>
    <w:rsid w:val="00000F53"/>
    <w:rsid w:val="00001073"/>
    <w:rsid w:val="00001CCF"/>
    <w:rsid w:val="0000225E"/>
    <w:rsid w:val="00002DC3"/>
    <w:rsid w:val="00003568"/>
    <w:rsid w:val="00003A3F"/>
    <w:rsid w:val="00004A08"/>
    <w:rsid w:val="00006991"/>
    <w:rsid w:val="000074A0"/>
    <w:rsid w:val="00007D23"/>
    <w:rsid w:val="00007EC9"/>
    <w:rsid w:val="0001089B"/>
    <w:rsid w:val="00010B64"/>
    <w:rsid w:val="00010EAD"/>
    <w:rsid w:val="00011A8D"/>
    <w:rsid w:val="00011B40"/>
    <w:rsid w:val="00011F7B"/>
    <w:rsid w:val="00012BE7"/>
    <w:rsid w:val="00013CD9"/>
    <w:rsid w:val="00013EF1"/>
    <w:rsid w:val="00013FF6"/>
    <w:rsid w:val="00014A61"/>
    <w:rsid w:val="0001618D"/>
    <w:rsid w:val="00016E9A"/>
    <w:rsid w:val="00020FD4"/>
    <w:rsid w:val="00021297"/>
    <w:rsid w:val="00021ECC"/>
    <w:rsid w:val="00021EFA"/>
    <w:rsid w:val="000241CB"/>
    <w:rsid w:val="0002481A"/>
    <w:rsid w:val="00026246"/>
    <w:rsid w:val="00026673"/>
    <w:rsid w:val="00026690"/>
    <w:rsid w:val="00026D16"/>
    <w:rsid w:val="0003022B"/>
    <w:rsid w:val="00030C02"/>
    <w:rsid w:val="00030F90"/>
    <w:rsid w:val="000311C4"/>
    <w:rsid w:val="000315EB"/>
    <w:rsid w:val="00031A62"/>
    <w:rsid w:val="000321D6"/>
    <w:rsid w:val="000321E6"/>
    <w:rsid w:val="00032D19"/>
    <w:rsid w:val="00033896"/>
    <w:rsid w:val="00034A4A"/>
    <w:rsid w:val="00034AB0"/>
    <w:rsid w:val="000351E5"/>
    <w:rsid w:val="00035221"/>
    <w:rsid w:val="0003587B"/>
    <w:rsid w:val="000372F4"/>
    <w:rsid w:val="00037649"/>
    <w:rsid w:val="00037A3C"/>
    <w:rsid w:val="00040233"/>
    <w:rsid w:val="00040C0F"/>
    <w:rsid w:val="00042D50"/>
    <w:rsid w:val="000431AC"/>
    <w:rsid w:val="00043C51"/>
    <w:rsid w:val="00044728"/>
    <w:rsid w:val="00044B63"/>
    <w:rsid w:val="000451BF"/>
    <w:rsid w:val="000451F7"/>
    <w:rsid w:val="000455B9"/>
    <w:rsid w:val="00045CF4"/>
    <w:rsid w:val="000464E8"/>
    <w:rsid w:val="000466D2"/>
    <w:rsid w:val="000470BF"/>
    <w:rsid w:val="000478BD"/>
    <w:rsid w:val="00047F6B"/>
    <w:rsid w:val="00047F87"/>
    <w:rsid w:val="0005148B"/>
    <w:rsid w:val="000518A5"/>
    <w:rsid w:val="00051E9D"/>
    <w:rsid w:val="00052365"/>
    <w:rsid w:val="0005295E"/>
    <w:rsid w:val="00052966"/>
    <w:rsid w:val="00052F05"/>
    <w:rsid w:val="000543B5"/>
    <w:rsid w:val="00054E24"/>
    <w:rsid w:val="00054F74"/>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8F2"/>
    <w:rsid w:val="00066BB9"/>
    <w:rsid w:val="00066D29"/>
    <w:rsid w:val="00067A88"/>
    <w:rsid w:val="0007051B"/>
    <w:rsid w:val="000713E6"/>
    <w:rsid w:val="000714BF"/>
    <w:rsid w:val="00071B2E"/>
    <w:rsid w:val="00072F31"/>
    <w:rsid w:val="00072F3F"/>
    <w:rsid w:val="00072FE6"/>
    <w:rsid w:val="0007381D"/>
    <w:rsid w:val="000738C7"/>
    <w:rsid w:val="000749D7"/>
    <w:rsid w:val="00074A01"/>
    <w:rsid w:val="0007511C"/>
    <w:rsid w:val="00075D27"/>
    <w:rsid w:val="00077D7A"/>
    <w:rsid w:val="00080396"/>
    <w:rsid w:val="00080F53"/>
    <w:rsid w:val="00082358"/>
    <w:rsid w:val="0008241E"/>
    <w:rsid w:val="00082B1B"/>
    <w:rsid w:val="00082F6A"/>
    <w:rsid w:val="0008483D"/>
    <w:rsid w:val="00085478"/>
    <w:rsid w:val="00085609"/>
    <w:rsid w:val="000859C8"/>
    <w:rsid w:val="00086B4C"/>
    <w:rsid w:val="00086D57"/>
    <w:rsid w:val="00087098"/>
    <w:rsid w:val="00087EFE"/>
    <w:rsid w:val="000903D5"/>
    <w:rsid w:val="000904B3"/>
    <w:rsid w:val="000917E4"/>
    <w:rsid w:val="000917F2"/>
    <w:rsid w:val="00092310"/>
    <w:rsid w:val="00095834"/>
    <w:rsid w:val="00096BD8"/>
    <w:rsid w:val="0009724E"/>
    <w:rsid w:val="0009758A"/>
    <w:rsid w:val="00097B80"/>
    <w:rsid w:val="000A0DFE"/>
    <w:rsid w:val="000A0F5D"/>
    <w:rsid w:val="000A1E34"/>
    <w:rsid w:val="000A2CBA"/>
    <w:rsid w:val="000A3823"/>
    <w:rsid w:val="000A5738"/>
    <w:rsid w:val="000A5FB1"/>
    <w:rsid w:val="000A7A46"/>
    <w:rsid w:val="000A7BF8"/>
    <w:rsid w:val="000B0A22"/>
    <w:rsid w:val="000B0CED"/>
    <w:rsid w:val="000B1F67"/>
    <w:rsid w:val="000B296F"/>
    <w:rsid w:val="000B2A5D"/>
    <w:rsid w:val="000B3A0C"/>
    <w:rsid w:val="000B4E6D"/>
    <w:rsid w:val="000B7183"/>
    <w:rsid w:val="000B7223"/>
    <w:rsid w:val="000B7E59"/>
    <w:rsid w:val="000C006A"/>
    <w:rsid w:val="000C02F3"/>
    <w:rsid w:val="000C182A"/>
    <w:rsid w:val="000C18E9"/>
    <w:rsid w:val="000C1AE5"/>
    <w:rsid w:val="000C1F59"/>
    <w:rsid w:val="000C2217"/>
    <w:rsid w:val="000C3F71"/>
    <w:rsid w:val="000C4DF9"/>
    <w:rsid w:val="000C6068"/>
    <w:rsid w:val="000C7ABB"/>
    <w:rsid w:val="000D0669"/>
    <w:rsid w:val="000D13D6"/>
    <w:rsid w:val="000D18E9"/>
    <w:rsid w:val="000D26D8"/>
    <w:rsid w:val="000D354E"/>
    <w:rsid w:val="000D3A3E"/>
    <w:rsid w:val="000D412D"/>
    <w:rsid w:val="000D4406"/>
    <w:rsid w:val="000D4B9C"/>
    <w:rsid w:val="000D4E2B"/>
    <w:rsid w:val="000D5ABA"/>
    <w:rsid w:val="000D5C58"/>
    <w:rsid w:val="000D638A"/>
    <w:rsid w:val="000D68AD"/>
    <w:rsid w:val="000D6B67"/>
    <w:rsid w:val="000E083B"/>
    <w:rsid w:val="000E09B0"/>
    <w:rsid w:val="000E0EAE"/>
    <w:rsid w:val="000E1743"/>
    <w:rsid w:val="000E266E"/>
    <w:rsid w:val="000E2FD9"/>
    <w:rsid w:val="000E31D4"/>
    <w:rsid w:val="000E3448"/>
    <w:rsid w:val="000E37BD"/>
    <w:rsid w:val="000E430C"/>
    <w:rsid w:val="000E50A1"/>
    <w:rsid w:val="000E5999"/>
    <w:rsid w:val="000E6130"/>
    <w:rsid w:val="000E6317"/>
    <w:rsid w:val="000E6657"/>
    <w:rsid w:val="000E7154"/>
    <w:rsid w:val="000F01E1"/>
    <w:rsid w:val="000F1287"/>
    <w:rsid w:val="000F1E7C"/>
    <w:rsid w:val="000F2282"/>
    <w:rsid w:val="000F395B"/>
    <w:rsid w:val="000F4AA3"/>
    <w:rsid w:val="000F513D"/>
    <w:rsid w:val="000F5818"/>
    <w:rsid w:val="000F7102"/>
    <w:rsid w:val="00100B38"/>
    <w:rsid w:val="00100DD8"/>
    <w:rsid w:val="001010F7"/>
    <w:rsid w:val="00101313"/>
    <w:rsid w:val="00101C48"/>
    <w:rsid w:val="0010270D"/>
    <w:rsid w:val="00103187"/>
    <w:rsid w:val="001056C7"/>
    <w:rsid w:val="00106143"/>
    <w:rsid w:val="001072BE"/>
    <w:rsid w:val="0010737C"/>
    <w:rsid w:val="00107A04"/>
    <w:rsid w:val="0011199A"/>
    <w:rsid w:val="001126FB"/>
    <w:rsid w:val="0011320C"/>
    <w:rsid w:val="0011344C"/>
    <w:rsid w:val="00113B07"/>
    <w:rsid w:val="00113EFD"/>
    <w:rsid w:val="001165D8"/>
    <w:rsid w:val="0011798C"/>
    <w:rsid w:val="00120DFF"/>
    <w:rsid w:val="00120F58"/>
    <w:rsid w:val="0012128E"/>
    <w:rsid w:val="00121982"/>
    <w:rsid w:val="0012267C"/>
    <w:rsid w:val="00124338"/>
    <w:rsid w:val="00124345"/>
    <w:rsid w:val="00124FB1"/>
    <w:rsid w:val="00125082"/>
    <w:rsid w:val="001275FB"/>
    <w:rsid w:val="0013010B"/>
    <w:rsid w:val="00130998"/>
    <w:rsid w:val="0013140B"/>
    <w:rsid w:val="001329A7"/>
    <w:rsid w:val="001333D1"/>
    <w:rsid w:val="0013353A"/>
    <w:rsid w:val="0013480D"/>
    <w:rsid w:val="00134825"/>
    <w:rsid w:val="001351A4"/>
    <w:rsid w:val="0013532C"/>
    <w:rsid w:val="00135675"/>
    <w:rsid w:val="00135EEE"/>
    <w:rsid w:val="001365CA"/>
    <w:rsid w:val="00140D50"/>
    <w:rsid w:val="00141929"/>
    <w:rsid w:val="00142352"/>
    <w:rsid w:val="00143940"/>
    <w:rsid w:val="0014414A"/>
    <w:rsid w:val="00146BC9"/>
    <w:rsid w:val="001472A3"/>
    <w:rsid w:val="00147A63"/>
    <w:rsid w:val="00147A8C"/>
    <w:rsid w:val="00152E25"/>
    <w:rsid w:val="001533C2"/>
    <w:rsid w:val="0015376E"/>
    <w:rsid w:val="001538C5"/>
    <w:rsid w:val="00153D1C"/>
    <w:rsid w:val="00155AA5"/>
    <w:rsid w:val="00156AC9"/>
    <w:rsid w:val="00157A9C"/>
    <w:rsid w:val="00160628"/>
    <w:rsid w:val="001607EC"/>
    <w:rsid w:val="00164443"/>
    <w:rsid w:val="001647BD"/>
    <w:rsid w:val="00164C20"/>
    <w:rsid w:val="0016665C"/>
    <w:rsid w:val="00166F3A"/>
    <w:rsid w:val="00167555"/>
    <w:rsid w:val="00167E09"/>
    <w:rsid w:val="00171C73"/>
    <w:rsid w:val="00171FE7"/>
    <w:rsid w:val="001722FD"/>
    <w:rsid w:val="00172D53"/>
    <w:rsid w:val="00173ACB"/>
    <w:rsid w:val="00173DA4"/>
    <w:rsid w:val="00173E9D"/>
    <w:rsid w:val="00174EE0"/>
    <w:rsid w:val="0017533E"/>
    <w:rsid w:val="00176BFE"/>
    <w:rsid w:val="00176FD3"/>
    <w:rsid w:val="001801B7"/>
    <w:rsid w:val="00180340"/>
    <w:rsid w:val="00180466"/>
    <w:rsid w:val="00180950"/>
    <w:rsid w:val="00181168"/>
    <w:rsid w:val="00181204"/>
    <w:rsid w:val="00181511"/>
    <w:rsid w:val="00182A1D"/>
    <w:rsid w:val="00182E25"/>
    <w:rsid w:val="00184BEE"/>
    <w:rsid w:val="00185454"/>
    <w:rsid w:val="001858D3"/>
    <w:rsid w:val="00185997"/>
    <w:rsid w:val="00185BC4"/>
    <w:rsid w:val="00186C55"/>
    <w:rsid w:val="0019130D"/>
    <w:rsid w:val="00191CEF"/>
    <w:rsid w:val="001926B1"/>
    <w:rsid w:val="00192B6B"/>
    <w:rsid w:val="00192ED3"/>
    <w:rsid w:val="00193D61"/>
    <w:rsid w:val="00194439"/>
    <w:rsid w:val="00194544"/>
    <w:rsid w:val="001945B1"/>
    <w:rsid w:val="00194693"/>
    <w:rsid w:val="00194723"/>
    <w:rsid w:val="001954F1"/>
    <w:rsid w:val="00195518"/>
    <w:rsid w:val="0019597B"/>
    <w:rsid w:val="00195BD8"/>
    <w:rsid w:val="00195C8A"/>
    <w:rsid w:val="0019749C"/>
    <w:rsid w:val="00197943"/>
    <w:rsid w:val="00197EF6"/>
    <w:rsid w:val="001A07F8"/>
    <w:rsid w:val="001A0DF2"/>
    <w:rsid w:val="001A18A9"/>
    <w:rsid w:val="001A18C1"/>
    <w:rsid w:val="001A1DD2"/>
    <w:rsid w:val="001A225E"/>
    <w:rsid w:val="001A2E70"/>
    <w:rsid w:val="001A2FC5"/>
    <w:rsid w:val="001A4971"/>
    <w:rsid w:val="001A51D2"/>
    <w:rsid w:val="001A5289"/>
    <w:rsid w:val="001A5FBA"/>
    <w:rsid w:val="001A67B2"/>
    <w:rsid w:val="001A6BDA"/>
    <w:rsid w:val="001A6FEE"/>
    <w:rsid w:val="001A7B3D"/>
    <w:rsid w:val="001B202B"/>
    <w:rsid w:val="001B2226"/>
    <w:rsid w:val="001B22B5"/>
    <w:rsid w:val="001B2AB2"/>
    <w:rsid w:val="001B3503"/>
    <w:rsid w:val="001B370C"/>
    <w:rsid w:val="001B373F"/>
    <w:rsid w:val="001B3C7D"/>
    <w:rsid w:val="001B469B"/>
    <w:rsid w:val="001B50F3"/>
    <w:rsid w:val="001B7A83"/>
    <w:rsid w:val="001B7DB2"/>
    <w:rsid w:val="001C102F"/>
    <w:rsid w:val="001C1438"/>
    <w:rsid w:val="001C18C6"/>
    <w:rsid w:val="001C19E2"/>
    <w:rsid w:val="001C1AD0"/>
    <w:rsid w:val="001C1CC5"/>
    <w:rsid w:val="001C24BC"/>
    <w:rsid w:val="001C305A"/>
    <w:rsid w:val="001C468D"/>
    <w:rsid w:val="001C4F12"/>
    <w:rsid w:val="001C5E38"/>
    <w:rsid w:val="001C61A5"/>
    <w:rsid w:val="001C635E"/>
    <w:rsid w:val="001C6757"/>
    <w:rsid w:val="001C7F48"/>
    <w:rsid w:val="001D199D"/>
    <w:rsid w:val="001D1A4F"/>
    <w:rsid w:val="001D1D1F"/>
    <w:rsid w:val="001D4B96"/>
    <w:rsid w:val="001D59F4"/>
    <w:rsid w:val="001D65F8"/>
    <w:rsid w:val="001D6806"/>
    <w:rsid w:val="001D71DF"/>
    <w:rsid w:val="001D7492"/>
    <w:rsid w:val="001E0093"/>
    <w:rsid w:val="001E0107"/>
    <w:rsid w:val="001E013C"/>
    <w:rsid w:val="001E0762"/>
    <w:rsid w:val="001E250F"/>
    <w:rsid w:val="001E2BC5"/>
    <w:rsid w:val="001E3347"/>
    <w:rsid w:val="001E47C9"/>
    <w:rsid w:val="001E522C"/>
    <w:rsid w:val="001E62B7"/>
    <w:rsid w:val="001E67F9"/>
    <w:rsid w:val="001E6E04"/>
    <w:rsid w:val="001E76C7"/>
    <w:rsid w:val="001E7E24"/>
    <w:rsid w:val="001F04C1"/>
    <w:rsid w:val="001F1136"/>
    <w:rsid w:val="001F127B"/>
    <w:rsid w:val="001F1D6C"/>
    <w:rsid w:val="001F1FB1"/>
    <w:rsid w:val="001F2E11"/>
    <w:rsid w:val="001F2EB6"/>
    <w:rsid w:val="001F30A7"/>
    <w:rsid w:val="001F3174"/>
    <w:rsid w:val="001F50AE"/>
    <w:rsid w:val="001F5180"/>
    <w:rsid w:val="001F5A2C"/>
    <w:rsid w:val="001F64FD"/>
    <w:rsid w:val="001F6551"/>
    <w:rsid w:val="001F70BC"/>
    <w:rsid w:val="001F74B8"/>
    <w:rsid w:val="001F78B9"/>
    <w:rsid w:val="001F7C60"/>
    <w:rsid w:val="00200101"/>
    <w:rsid w:val="00200212"/>
    <w:rsid w:val="00200F5D"/>
    <w:rsid w:val="00202A46"/>
    <w:rsid w:val="00203725"/>
    <w:rsid w:val="002037C0"/>
    <w:rsid w:val="002058A4"/>
    <w:rsid w:val="00206179"/>
    <w:rsid w:val="0020796D"/>
    <w:rsid w:val="00207E02"/>
    <w:rsid w:val="00207FAC"/>
    <w:rsid w:val="00207FF5"/>
    <w:rsid w:val="00212C25"/>
    <w:rsid w:val="00212F4B"/>
    <w:rsid w:val="002135C6"/>
    <w:rsid w:val="002140C5"/>
    <w:rsid w:val="00214D4B"/>
    <w:rsid w:val="00215CB4"/>
    <w:rsid w:val="002163DC"/>
    <w:rsid w:val="002170C3"/>
    <w:rsid w:val="002170FA"/>
    <w:rsid w:val="00217893"/>
    <w:rsid w:val="00220B88"/>
    <w:rsid w:val="002211A8"/>
    <w:rsid w:val="00221235"/>
    <w:rsid w:val="00221CC0"/>
    <w:rsid w:val="00223614"/>
    <w:rsid w:val="00223FA3"/>
    <w:rsid w:val="002256CF"/>
    <w:rsid w:val="00225BEF"/>
    <w:rsid w:val="002267DE"/>
    <w:rsid w:val="00226F31"/>
    <w:rsid w:val="002279BC"/>
    <w:rsid w:val="002279EC"/>
    <w:rsid w:val="00231166"/>
    <w:rsid w:val="002312C1"/>
    <w:rsid w:val="00233169"/>
    <w:rsid w:val="00233288"/>
    <w:rsid w:val="00234717"/>
    <w:rsid w:val="00234920"/>
    <w:rsid w:val="00234EFB"/>
    <w:rsid w:val="0023505D"/>
    <w:rsid w:val="0023554E"/>
    <w:rsid w:val="00235D1B"/>
    <w:rsid w:val="00236648"/>
    <w:rsid w:val="002374F8"/>
    <w:rsid w:val="00237EA0"/>
    <w:rsid w:val="002409FF"/>
    <w:rsid w:val="002415C7"/>
    <w:rsid w:val="0024180E"/>
    <w:rsid w:val="00242290"/>
    <w:rsid w:val="002430AE"/>
    <w:rsid w:val="00243EF8"/>
    <w:rsid w:val="00244688"/>
    <w:rsid w:val="00245713"/>
    <w:rsid w:val="00246CE2"/>
    <w:rsid w:val="002476D5"/>
    <w:rsid w:val="00250600"/>
    <w:rsid w:val="00250D3A"/>
    <w:rsid w:val="002510C4"/>
    <w:rsid w:val="00251D4A"/>
    <w:rsid w:val="00253090"/>
    <w:rsid w:val="00254895"/>
    <w:rsid w:val="00255225"/>
    <w:rsid w:val="00256A22"/>
    <w:rsid w:val="002601F1"/>
    <w:rsid w:val="002603C7"/>
    <w:rsid w:val="002616A9"/>
    <w:rsid w:val="002617A4"/>
    <w:rsid w:val="002620D1"/>
    <w:rsid w:val="00262386"/>
    <w:rsid w:val="00262D3D"/>
    <w:rsid w:val="00263E7F"/>
    <w:rsid w:val="0026424A"/>
    <w:rsid w:val="00267751"/>
    <w:rsid w:val="00267E9A"/>
    <w:rsid w:val="00271411"/>
    <w:rsid w:val="00273F59"/>
    <w:rsid w:val="00274C8A"/>
    <w:rsid w:val="0027575B"/>
    <w:rsid w:val="00275B72"/>
    <w:rsid w:val="00275CC2"/>
    <w:rsid w:val="0027768B"/>
    <w:rsid w:val="00280265"/>
    <w:rsid w:val="00280AF0"/>
    <w:rsid w:val="00281309"/>
    <w:rsid w:val="0028138F"/>
    <w:rsid w:val="00281735"/>
    <w:rsid w:val="0028262D"/>
    <w:rsid w:val="002827A2"/>
    <w:rsid w:val="00282AA0"/>
    <w:rsid w:val="00282C67"/>
    <w:rsid w:val="00283391"/>
    <w:rsid w:val="00283BED"/>
    <w:rsid w:val="00283C6E"/>
    <w:rsid w:val="00283D6A"/>
    <w:rsid w:val="00284221"/>
    <w:rsid w:val="002847F1"/>
    <w:rsid w:val="00285B02"/>
    <w:rsid w:val="00285E5E"/>
    <w:rsid w:val="002906E7"/>
    <w:rsid w:val="002915D3"/>
    <w:rsid w:val="00291959"/>
    <w:rsid w:val="00291DCB"/>
    <w:rsid w:val="0029216D"/>
    <w:rsid w:val="002926A1"/>
    <w:rsid w:val="00293C56"/>
    <w:rsid w:val="0029490A"/>
    <w:rsid w:val="00294BE3"/>
    <w:rsid w:val="002970CF"/>
    <w:rsid w:val="00297490"/>
    <w:rsid w:val="002974D4"/>
    <w:rsid w:val="002A1564"/>
    <w:rsid w:val="002A1EB6"/>
    <w:rsid w:val="002A3B3E"/>
    <w:rsid w:val="002A3C89"/>
    <w:rsid w:val="002A3F50"/>
    <w:rsid w:val="002A4AC9"/>
    <w:rsid w:val="002A53ED"/>
    <w:rsid w:val="002A600E"/>
    <w:rsid w:val="002A62B6"/>
    <w:rsid w:val="002A6658"/>
    <w:rsid w:val="002A689C"/>
    <w:rsid w:val="002A70E6"/>
    <w:rsid w:val="002A71C8"/>
    <w:rsid w:val="002A7A35"/>
    <w:rsid w:val="002B0212"/>
    <w:rsid w:val="002B062F"/>
    <w:rsid w:val="002B11A6"/>
    <w:rsid w:val="002B144C"/>
    <w:rsid w:val="002B189A"/>
    <w:rsid w:val="002B19CD"/>
    <w:rsid w:val="002B1B7B"/>
    <w:rsid w:val="002B1C69"/>
    <w:rsid w:val="002B262D"/>
    <w:rsid w:val="002B2D6B"/>
    <w:rsid w:val="002B320A"/>
    <w:rsid w:val="002B3F04"/>
    <w:rsid w:val="002B42DA"/>
    <w:rsid w:val="002B6B9E"/>
    <w:rsid w:val="002C14FC"/>
    <w:rsid w:val="002C24D4"/>
    <w:rsid w:val="002C252D"/>
    <w:rsid w:val="002C2936"/>
    <w:rsid w:val="002C2DD1"/>
    <w:rsid w:val="002C3044"/>
    <w:rsid w:val="002C362D"/>
    <w:rsid w:val="002C42C5"/>
    <w:rsid w:val="002C4AE8"/>
    <w:rsid w:val="002C5249"/>
    <w:rsid w:val="002C53E8"/>
    <w:rsid w:val="002C6A3A"/>
    <w:rsid w:val="002C7AC8"/>
    <w:rsid w:val="002D01A7"/>
    <w:rsid w:val="002D1083"/>
    <w:rsid w:val="002D1745"/>
    <w:rsid w:val="002D1C99"/>
    <w:rsid w:val="002D1EFA"/>
    <w:rsid w:val="002D236C"/>
    <w:rsid w:val="002D28EF"/>
    <w:rsid w:val="002D2CF9"/>
    <w:rsid w:val="002D369A"/>
    <w:rsid w:val="002D3712"/>
    <w:rsid w:val="002D48BB"/>
    <w:rsid w:val="002D491A"/>
    <w:rsid w:val="002D51D8"/>
    <w:rsid w:val="002D5ABC"/>
    <w:rsid w:val="002D6348"/>
    <w:rsid w:val="002D6E52"/>
    <w:rsid w:val="002D71D0"/>
    <w:rsid w:val="002D7F06"/>
    <w:rsid w:val="002E00F1"/>
    <w:rsid w:val="002E06CA"/>
    <w:rsid w:val="002E115D"/>
    <w:rsid w:val="002E259F"/>
    <w:rsid w:val="002E2B93"/>
    <w:rsid w:val="002E2CD8"/>
    <w:rsid w:val="002E3C32"/>
    <w:rsid w:val="002E4A1B"/>
    <w:rsid w:val="002E58A4"/>
    <w:rsid w:val="002E5EA9"/>
    <w:rsid w:val="002E6BB6"/>
    <w:rsid w:val="002E6F04"/>
    <w:rsid w:val="002E7747"/>
    <w:rsid w:val="002F05C1"/>
    <w:rsid w:val="002F0663"/>
    <w:rsid w:val="002F071D"/>
    <w:rsid w:val="002F0FBA"/>
    <w:rsid w:val="002F12E7"/>
    <w:rsid w:val="002F148F"/>
    <w:rsid w:val="002F1CD9"/>
    <w:rsid w:val="002F396F"/>
    <w:rsid w:val="002F44C0"/>
    <w:rsid w:val="002F47AB"/>
    <w:rsid w:val="002F536E"/>
    <w:rsid w:val="002F5EE2"/>
    <w:rsid w:val="002F5F47"/>
    <w:rsid w:val="002F67FD"/>
    <w:rsid w:val="002F7D23"/>
    <w:rsid w:val="00300FEF"/>
    <w:rsid w:val="00301185"/>
    <w:rsid w:val="0030230E"/>
    <w:rsid w:val="00302735"/>
    <w:rsid w:val="003027D5"/>
    <w:rsid w:val="003049FC"/>
    <w:rsid w:val="00304E45"/>
    <w:rsid w:val="003050FB"/>
    <w:rsid w:val="00305EC7"/>
    <w:rsid w:val="00306973"/>
    <w:rsid w:val="00306D0F"/>
    <w:rsid w:val="00306D9F"/>
    <w:rsid w:val="00306F87"/>
    <w:rsid w:val="003074D1"/>
    <w:rsid w:val="00307EFC"/>
    <w:rsid w:val="003101E1"/>
    <w:rsid w:val="00310BB9"/>
    <w:rsid w:val="0031109D"/>
    <w:rsid w:val="0031284C"/>
    <w:rsid w:val="00313F1A"/>
    <w:rsid w:val="0031420A"/>
    <w:rsid w:val="00314656"/>
    <w:rsid w:val="003155D3"/>
    <w:rsid w:val="00315C04"/>
    <w:rsid w:val="00317AC3"/>
    <w:rsid w:val="00320339"/>
    <w:rsid w:val="00321A79"/>
    <w:rsid w:val="00321B1F"/>
    <w:rsid w:val="00321F4E"/>
    <w:rsid w:val="0032266C"/>
    <w:rsid w:val="00322F5C"/>
    <w:rsid w:val="003232C3"/>
    <w:rsid w:val="00323BEA"/>
    <w:rsid w:val="00324073"/>
    <w:rsid w:val="003241B0"/>
    <w:rsid w:val="003241B4"/>
    <w:rsid w:val="00324B8A"/>
    <w:rsid w:val="00325A84"/>
    <w:rsid w:val="00326357"/>
    <w:rsid w:val="00326CB7"/>
    <w:rsid w:val="00326F19"/>
    <w:rsid w:val="00326F9E"/>
    <w:rsid w:val="003300F2"/>
    <w:rsid w:val="00330801"/>
    <w:rsid w:val="00330812"/>
    <w:rsid w:val="00331673"/>
    <w:rsid w:val="00331ED1"/>
    <w:rsid w:val="003328D9"/>
    <w:rsid w:val="00333BFA"/>
    <w:rsid w:val="0033439E"/>
    <w:rsid w:val="00334EB8"/>
    <w:rsid w:val="00335A01"/>
    <w:rsid w:val="00335DA5"/>
    <w:rsid w:val="00336679"/>
    <w:rsid w:val="003406FD"/>
    <w:rsid w:val="00340F7A"/>
    <w:rsid w:val="0034126B"/>
    <w:rsid w:val="00341929"/>
    <w:rsid w:val="00341D9A"/>
    <w:rsid w:val="00342D6F"/>
    <w:rsid w:val="00343586"/>
    <w:rsid w:val="003436A3"/>
    <w:rsid w:val="00343AFE"/>
    <w:rsid w:val="0034460F"/>
    <w:rsid w:val="00344E7A"/>
    <w:rsid w:val="00345141"/>
    <w:rsid w:val="00345A1F"/>
    <w:rsid w:val="00346410"/>
    <w:rsid w:val="003468D0"/>
    <w:rsid w:val="00347A5B"/>
    <w:rsid w:val="00347C71"/>
    <w:rsid w:val="0035041E"/>
    <w:rsid w:val="00352626"/>
    <w:rsid w:val="00352A90"/>
    <w:rsid w:val="00352F24"/>
    <w:rsid w:val="003536CF"/>
    <w:rsid w:val="003551A3"/>
    <w:rsid w:val="00355743"/>
    <w:rsid w:val="00355846"/>
    <w:rsid w:val="00356AD2"/>
    <w:rsid w:val="00357BB8"/>
    <w:rsid w:val="003600F2"/>
    <w:rsid w:val="00360DB9"/>
    <w:rsid w:val="003617F1"/>
    <w:rsid w:val="00362719"/>
    <w:rsid w:val="00363134"/>
    <w:rsid w:val="00363E18"/>
    <w:rsid w:val="003646E1"/>
    <w:rsid w:val="00364FD4"/>
    <w:rsid w:val="00365384"/>
    <w:rsid w:val="003660B8"/>
    <w:rsid w:val="003671C3"/>
    <w:rsid w:val="00370489"/>
    <w:rsid w:val="003704E7"/>
    <w:rsid w:val="00370F9E"/>
    <w:rsid w:val="00371433"/>
    <w:rsid w:val="00371B10"/>
    <w:rsid w:val="0037449D"/>
    <w:rsid w:val="00374650"/>
    <w:rsid w:val="00374A04"/>
    <w:rsid w:val="00375417"/>
    <w:rsid w:val="003754D9"/>
    <w:rsid w:val="00376628"/>
    <w:rsid w:val="003771ED"/>
    <w:rsid w:val="00377497"/>
    <w:rsid w:val="003777D8"/>
    <w:rsid w:val="00377925"/>
    <w:rsid w:val="00377C16"/>
    <w:rsid w:val="00377C96"/>
    <w:rsid w:val="0038039F"/>
    <w:rsid w:val="00380DF6"/>
    <w:rsid w:val="003819C8"/>
    <w:rsid w:val="00382939"/>
    <w:rsid w:val="00384DAE"/>
    <w:rsid w:val="00384F5A"/>
    <w:rsid w:val="003855EF"/>
    <w:rsid w:val="00385615"/>
    <w:rsid w:val="003903FB"/>
    <w:rsid w:val="0039114B"/>
    <w:rsid w:val="00391993"/>
    <w:rsid w:val="0039299B"/>
    <w:rsid w:val="00392E6D"/>
    <w:rsid w:val="00394A90"/>
    <w:rsid w:val="00394C27"/>
    <w:rsid w:val="003954BC"/>
    <w:rsid w:val="00395CF6"/>
    <w:rsid w:val="00396F3D"/>
    <w:rsid w:val="003A04FC"/>
    <w:rsid w:val="003A050E"/>
    <w:rsid w:val="003A050F"/>
    <w:rsid w:val="003A0B60"/>
    <w:rsid w:val="003A11CB"/>
    <w:rsid w:val="003A1229"/>
    <w:rsid w:val="003A1445"/>
    <w:rsid w:val="003A187E"/>
    <w:rsid w:val="003A2F4F"/>
    <w:rsid w:val="003A30C5"/>
    <w:rsid w:val="003A3C70"/>
    <w:rsid w:val="003A3C99"/>
    <w:rsid w:val="003A435B"/>
    <w:rsid w:val="003A441C"/>
    <w:rsid w:val="003A65F9"/>
    <w:rsid w:val="003A6AC5"/>
    <w:rsid w:val="003A6BC4"/>
    <w:rsid w:val="003B02AB"/>
    <w:rsid w:val="003B03D1"/>
    <w:rsid w:val="003B0AA5"/>
    <w:rsid w:val="003B12DE"/>
    <w:rsid w:val="003B157B"/>
    <w:rsid w:val="003B35A0"/>
    <w:rsid w:val="003B39F9"/>
    <w:rsid w:val="003B470E"/>
    <w:rsid w:val="003B5E30"/>
    <w:rsid w:val="003B62F8"/>
    <w:rsid w:val="003B6848"/>
    <w:rsid w:val="003B6924"/>
    <w:rsid w:val="003B7634"/>
    <w:rsid w:val="003C018A"/>
    <w:rsid w:val="003C0651"/>
    <w:rsid w:val="003C0D2F"/>
    <w:rsid w:val="003C126F"/>
    <w:rsid w:val="003C1AB1"/>
    <w:rsid w:val="003C2412"/>
    <w:rsid w:val="003C253D"/>
    <w:rsid w:val="003C3CF5"/>
    <w:rsid w:val="003C4C02"/>
    <w:rsid w:val="003C4C53"/>
    <w:rsid w:val="003C5AB4"/>
    <w:rsid w:val="003C5CA2"/>
    <w:rsid w:val="003C6C3A"/>
    <w:rsid w:val="003C6C7B"/>
    <w:rsid w:val="003C7285"/>
    <w:rsid w:val="003C73E9"/>
    <w:rsid w:val="003C7763"/>
    <w:rsid w:val="003C7AFD"/>
    <w:rsid w:val="003C7CF1"/>
    <w:rsid w:val="003D03D9"/>
    <w:rsid w:val="003D11CB"/>
    <w:rsid w:val="003D1383"/>
    <w:rsid w:val="003D1B9A"/>
    <w:rsid w:val="003D5A05"/>
    <w:rsid w:val="003D5EC9"/>
    <w:rsid w:val="003D6258"/>
    <w:rsid w:val="003D6501"/>
    <w:rsid w:val="003D68E1"/>
    <w:rsid w:val="003E0A08"/>
    <w:rsid w:val="003E0FEA"/>
    <w:rsid w:val="003E1160"/>
    <w:rsid w:val="003E121D"/>
    <w:rsid w:val="003E1371"/>
    <w:rsid w:val="003E1513"/>
    <w:rsid w:val="003E208D"/>
    <w:rsid w:val="003E23F7"/>
    <w:rsid w:val="003E29F7"/>
    <w:rsid w:val="003E436D"/>
    <w:rsid w:val="003E4DB9"/>
    <w:rsid w:val="003E51C1"/>
    <w:rsid w:val="003E668D"/>
    <w:rsid w:val="003E713F"/>
    <w:rsid w:val="003F092C"/>
    <w:rsid w:val="003F0DA7"/>
    <w:rsid w:val="003F139A"/>
    <w:rsid w:val="003F1531"/>
    <w:rsid w:val="003F18FD"/>
    <w:rsid w:val="003F2587"/>
    <w:rsid w:val="003F25CB"/>
    <w:rsid w:val="003F3EFE"/>
    <w:rsid w:val="003F3FC9"/>
    <w:rsid w:val="003F40A0"/>
    <w:rsid w:val="003F40AD"/>
    <w:rsid w:val="003F4C42"/>
    <w:rsid w:val="003F5489"/>
    <w:rsid w:val="003F54D8"/>
    <w:rsid w:val="003F58A6"/>
    <w:rsid w:val="003F5FD1"/>
    <w:rsid w:val="003F6C23"/>
    <w:rsid w:val="003F736A"/>
    <w:rsid w:val="003F740A"/>
    <w:rsid w:val="003F7E71"/>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BCF"/>
    <w:rsid w:val="0041383C"/>
    <w:rsid w:val="00413D2E"/>
    <w:rsid w:val="004147BD"/>
    <w:rsid w:val="00414B5F"/>
    <w:rsid w:val="004157B6"/>
    <w:rsid w:val="0041685F"/>
    <w:rsid w:val="00416D08"/>
    <w:rsid w:val="00417604"/>
    <w:rsid w:val="00424C4C"/>
    <w:rsid w:val="004252AF"/>
    <w:rsid w:val="00427B5B"/>
    <w:rsid w:val="00430773"/>
    <w:rsid w:val="00432574"/>
    <w:rsid w:val="00432576"/>
    <w:rsid w:val="0043288C"/>
    <w:rsid w:val="0043335A"/>
    <w:rsid w:val="00433593"/>
    <w:rsid w:val="004344A0"/>
    <w:rsid w:val="00435186"/>
    <w:rsid w:val="00435437"/>
    <w:rsid w:val="004356A8"/>
    <w:rsid w:val="00436201"/>
    <w:rsid w:val="0043673D"/>
    <w:rsid w:val="0043696B"/>
    <w:rsid w:val="00437165"/>
    <w:rsid w:val="00440832"/>
    <w:rsid w:val="00441581"/>
    <w:rsid w:val="00442358"/>
    <w:rsid w:val="00443DE5"/>
    <w:rsid w:val="00443FA8"/>
    <w:rsid w:val="00443FEB"/>
    <w:rsid w:val="00444216"/>
    <w:rsid w:val="004445CD"/>
    <w:rsid w:val="00444DC8"/>
    <w:rsid w:val="00444F55"/>
    <w:rsid w:val="00446913"/>
    <w:rsid w:val="00447B36"/>
    <w:rsid w:val="00447D54"/>
    <w:rsid w:val="00450767"/>
    <w:rsid w:val="004512A8"/>
    <w:rsid w:val="00451710"/>
    <w:rsid w:val="004525F0"/>
    <w:rsid w:val="00452C1D"/>
    <w:rsid w:val="00453770"/>
    <w:rsid w:val="00453934"/>
    <w:rsid w:val="00454EAA"/>
    <w:rsid w:val="00455810"/>
    <w:rsid w:val="00455AA9"/>
    <w:rsid w:val="004566A2"/>
    <w:rsid w:val="0045696E"/>
    <w:rsid w:val="0045773D"/>
    <w:rsid w:val="00457F5A"/>
    <w:rsid w:val="004612FD"/>
    <w:rsid w:val="00461723"/>
    <w:rsid w:val="00461831"/>
    <w:rsid w:val="00461904"/>
    <w:rsid w:val="00461CE4"/>
    <w:rsid w:val="00461DC6"/>
    <w:rsid w:val="004624F4"/>
    <w:rsid w:val="00462587"/>
    <w:rsid w:val="004635E0"/>
    <w:rsid w:val="00463897"/>
    <w:rsid w:val="004642FA"/>
    <w:rsid w:val="0046472C"/>
    <w:rsid w:val="004658BF"/>
    <w:rsid w:val="004667AA"/>
    <w:rsid w:val="00467B1D"/>
    <w:rsid w:val="00471043"/>
    <w:rsid w:val="004713B5"/>
    <w:rsid w:val="00471A35"/>
    <w:rsid w:val="00472F11"/>
    <w:rsid w:val="00472F7A"/>
    <w:rsid w:val="00472F8C"/>
    <w:rsid w:val="0047554A"/>
    <w:rsid w:val="00475F9B"/>
    <w:rsid w:val="0047687E"/>
    <w:rsid w:val="00476F08"/>
    <w:rsid w:val="004776F8"/>
    <w:rsid w:val="00477865"/>
    <w:rsid w:val="00477E28"/>
    <w:rsid w:val="00481E64"/>
    <w:rsid w:val="00481EBB"/>
    <w:rsid w:val="00482BC0"/>
    <w:rsid w:val="00483462"/>
    <w:rsid w:val="00483C2A"/>
    <w:rsid w:val="00483E10"/>
    <w:rsid w:val="00483E8D"/>
    <w:rsid w:val="004847DE"/>
    <w:rsid w:val="004855C3"/>
    <w:rsid w:val="00485E23"/>
    <w:rsid w:val="0048654D"/>
    <w:rsid w:val="004867B9"/>
    <w:rsid w:val="00486B0D"/>
    <w:rsid w:val="0049041E"/>
    <w:rsid w:val="004920C6"/>
    <w:rsid w:val="00492EE4"/>
    <w:rsid w:val="004931BA"/>
    <w:rsid w:val="00493C66"/>
    <w:rsid w:val="004947E0"/>
    <w:rsid w:val="00495238"/>
    <w:rsid w:val="0049538A"/>
    <w:rsid w:val="00495979"/>
    <w:rsid w:val="00495CEB"/>
    <w:rsid w:val="00495F71"/>
    <w:rsid w:val="00495F9F"/>
    <w:rsid w:val="00496EFB"/>
    <w:rsid w:val="004979AD"/>
    <w:rsid w:val="00497DF3"/>
    <w:rsid w:val="004A01F5"/>
    <w:rsid w:val="004A0401"/>
    <w:rsid w:val="004A0E10"/>
    <w:rsid w:val="004A12C8"/>
    <w:rsid w:val="004A13CE"/>
    <w:rsid w:val="004A1BB5"/>
    <w:rsid w:val="004A299F"/>
    <w:rsid w:val="004A3C50"/>
    <w:rsid w:val="004A3F9F"/>
    <w:rsid w:val="004A4444"/>
    <w:rsid w:val="004A4761"/>
    <w:rsid w:val="004A48CA"/>
    <w:rsid w:val="004A4C80"/>
    <w:rsid w:val="004A51B9"/>
    <w:rsid w:val="004A7485"/>
    <w:rsid w:val="004A7F0E"/>
    <w:rsid w:val="004B0E0C"/>
    <w:rsid w:val="004B1434"/>
    <w:rsid w:val="004B167E"/>
    <w:rsid w:val="004B26DF"/>
    <w:rsid w:val="004B2DE4"/>
    <w:rsid w:val="004B3C77"/>
    <w:rsid w:val="004B6BCA"/>
    <w:rsid w:val="004B6F4C"/>
    <w:rsid w:val="004B6FBD"/>
    <w:rsid w:val="004B7455"/>
    <w:rsid w:val="004B793D"/>
    <w:rsid w:val="004C076A"/>
    <w:rsid w:val="004C0A19"/>
    <w:rsid w:val="004C11AA"/>
    <w:rsid w:val="004C1E72"/>
    <w:rsid w:val="004C2367"/>
    <w:rsid w:val="004C240B"/>
    <w:rsid w:val="004C29F1"/>
    <w:rsid w:val="004C3894"/>
    <w:rsid w:val="004C40E5"/>
    <w:rsid w:val="004C42C8"/>
    <w:rsid w:val="004C4413"/>
    <w:rsid w:val="004C7DC4"/>
    <w:rsid w:val="004C7E0B"/>
    <w:rsid w:val="004C7E53"/>
    <w:rsid w:val="004D017C"/>
    <w:rsid w:val="004D0518"/>
    <w:rsid w:val="004D1010"/>
    <w:rsid w:val="004D1FD2"/>
    <w:rsid w:val="004D248A"/>
    <w:rsid w:val="004D2AF0"/>
    <w:rsid w:val="004D30E4"/>
    <w:rsid w:val="004D459D"/>
    <w:rsid w:val="004D7B52"/>
    <w:rsid w:val="004D7DFA"/>
    <w:rsid w:val="004E05A2"/>
    <w:rsid w:val="004E07B2"/>
    <w:rsid w:val="004E0A0F"/>
    <w:rsid w:val="004E13EA"/>
    <w:rsid w:val="004E1FB0"/>
    <w:rsid w:val="004E2171"/>
    <w:rsid w:val="004E22F5"/>
    <w:rsid w:val="004E2550"/>
    <w:rsid w:val="004E4023"/>
    <w:rsid w:val="004E442B"/>
    <w:rsid w:val="004E4612"/>
    <w:rsid w:val="004E47F9"/>
    <w:rsid w:val="004E5091"/>
    <w:rsid w:val="004E5A53"/>
    <w:rsid w:val="004E6AD3"/>
    <w:rsid w:val="004E6F7E"/>
    <w:rsid w:val="004E71CB"/>
    <w:rsid w:val="004E73C0"/>
    <w:rsid w:val="004F0C1D"/>
    <w:rsid w:val="004F1B9C"/>
    <w:rsid w:val="004F1E4F"/>
    <w:rsid w:val="004F30E1"/>
    <w:rsid w:val="004F326C"/>
    <w:rsid w:val="004F333E"/>
    <w:rsid w:val="004F33F0"/>
    <w:rsid w:val="004F3D1F"/>
    <w:rsid w:val="004F6FEF"/>
    <w:rsid w:val="004F70FB"/>
    <w:rsid w:val="004F7943"/>
    <w:rsid w:val="005002B8"/>
    <w:rsid w:val="00500493"/>
    <w:rsid w:val="00500818"/>
    <w:rsid w:val="00501200"/>
    <w:rsid w:val="005017D9"/>
    <w:rsid w:val="005020EF"/>
    <w:rsid w:val="0050218B"/>
    <w:rsid w:val="0050224F"/>
    <w:rsid w:val="005032DE"/>
    <w:rsid w:val="005035B0"/>
    <w:rsid w:val="00503E5F"/>
    <w:rsid w:val="005047B8"/>
    <w:rsid w:val="005064A3"/>
    <w:rsid w:val="00506ABD"/>
    <w:rsid w:val="005070CC"/>
    <w:rsid w:val="0050740B"/>
    <w:rsid w:val="00507CE4"/>
    <w:rsid w:val="005107DF"/>
    <w:rsid w:val="0051113D"/>
    <w:rsid w:val="005122FE"/>
    <w:rsid w:val="0051270F"/>
    <w:rsid w:val="00512760"/>
    <w:rsid w:val="0051281F"/>
    <w:rsid w:val="00512E53"/>
    <w:rsid w:val="0051329C"/>
    <w:rsid w:val="0051335B"/>
    <w:rsid w:val="0051416C"/>
    <w:rsid w:val="00514488"/>
    <w:rsid w:val="0051508F"/>
    <w:rsid w:val="00515C55"/>
    <w:rsid w:val="00515DB0"/>
    <w:rsid w:val="00515ED0"/>
    <w:rsid w:val="0051611C"/>
    <w:rsid w:val="00516221"/>
    <w:rsid w:val="00516448"/>
    <w:rsid w:val="005173AE"/>
    <w:rsid w:val="005200A8"/>
    <w:rsid w:val="005209A8"/>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29FC"/>
    <w:rsid w:val="005332CF"/>
    <w:rsid w:val="005334CF"/>
    <w:rsid w:val="00533C4A"/>
    <w:rsid w:val="005357BB"/>
    <w:rsid w:val="00535870"/>
    <w:rsid w:val="00536D5A"/>
    <w:rsid w:val="005377B5"/>
    <w:rsid w:val="005379E7"/>
    <w:rsid w:val="00540094"/>
    <w:rsid w:val="00540C9A"/>
    <w:rsid w:val="0054132A"/>
    <w:rsid w:val="005420ED"/>
    <w:rsid w:val="00542A74"/>
    <w:rsid w:val="00542B59"/>
    <w:rsid w:val="005448A6"/>
    <w:rsid w:val="00544B5F"/>
    <w:rsid w:val="00545505"/>
    <w:rsid w:val="005462AF"/>
    <w:rsid w:val="00547265"/>
    <w:rsid w:val="00547443"/>
    <w:rsid w:val="00547D2D"/>
    <w:rsid w:val="005505A6"/>
    <w:rsid w:val="005505BF"/>
    <w:rsid w:val="005513A3"/>
    <w:rsid w:val="00551B0D"/>
    <w:rsid w:val="00552A29"/>
    <w:rsid w:val="0055317D"/>
    <w:rsid w:val="00553286"/>
    <w:rsid w:val="005534F2"/>
    <w:rsid w:val="00553CD0"/>
    <w:rsid w:val="00553E2C"/>
    <w:rsid w:val="0055476C"/>
    <w:rsid w:val="0055630C"/>
    <w:rsid w:val="005605D0"/>
    <w:rsid w:val="00560AD2"/>
    <w:rsid w:val="00561265"/>
    <w:rsid w:val="00561CC6"/>
    <w:rsid w:val="00561DBA"/>
    <w:rsid w:val="00561DE7"/>
    <w:rsid w:val="00562B41"/>
    <w:rsid w:val="0056365F"/>
    <w:rsid w:val="0056375F"/>
    <w:rsid w:val="00563B8D"/>
    <w:rsid w:val="00563DE6"/>
    <w:rsid w:val="00563F04"/>
    <w:rsid w:val="0056412E"/>
    <w:rsid w:val="00564160"/>
    <w:rsid w:val="00564379"/>
    <w:rsid w:val="0056444E"/>
    <w:rsid w:val="00564AD2"/>
    <w:rsid w:val="00564ED0"/>
    <w:rsid w:val="00565036"/>
    <w:rsid w:val="005651C4"/>
    <w:rsid w:val="005656B1"/>
    <w:rsid w:val="00567348"/>
    <w:rsid w:val="00567587"/>
    <w:rsid w:val="00567800"/>
    <w:rsid w:val="00567A52"/>
    <w:rsid w:val="00570387"/>
    <w:rsid w:val="005706E2"/>
    <w:rsid w:val="00570722"/>
    <w:rsid w:val="005710B7"/>
    <w:rsid w:val="005717E5"/>
    <w:rsid w:val="005717E7"/>
    <w:rsid w:val="0057188A"/>
    <w:rsid w:val="005753B6"/>
    <w:rsid w:val="005769FF"/>
    <w:rsid w:val="00576A08"/>
    <w:rsid w:val="00576AC5"/>
    <w:rsid w:val="005806D2"/>
    <w:rsid w:val="00583195"/>
    <w:rsid w:val="00583B84"/>
    <w:rsid w:val="005845CC"/>
    <w:rsid w:val="005848E0"/>
    <w:rsid w:val="0058525D"/>
    <w:rsid w:val="00585C84"/>
    <w:rsid w:val="00585E4B"/>
    <w:rsid w:val="00587B48"/>
    <w:rsid w:val="00587BAC"/>
    <w:rsid w:val="00591B4E"/>
    <w:rsid w:val="00593111"/>
    <w:rsid w:val="00593816"/>
    <w:rsid w:val="00593D67"/>
    <w:rsid w:val="00594FA6"/>
    <w:rsid w:val="00595714"/>
    <w:rsid w:val="00595AE0"/>
    <w:rsid w:val="00595B1F"/>
    <w:rsid w:val="00595F1A"/>
    <w:rsid w:val="00595F8E"/>
    <w:rsid w:val="00596895"/>
    <w:rsid w:val="00596BDA"/>
    <w:rsid w:val="00597083"/>
    <w:rsid w:val="00597972"/>
    <w:rsid w:val="005A07D8"/>
    <w:rsid w:val="005A4FE3"/>
    <w:rsid w:val="005A548F"/>
    <w:rsid w:val="005A7982"/>
    <w:rsid w:val="005B0749"/>
    <w:rsid w:val="005B19E4"/>
    <w:rsid w:val="005B1D8D"/>
    <w:rsid w:val="005B2101"/>
    <w:rsid w:val="005B24C3"/>
    <w:rsid w:val="005B2A1D"/>
    <w:rsid w:val="005B2C82"/>
    <w:rsid w:val="005B2D9B"/>
    <w:rsid w:val="005B2FD0"/>
    <w:rsid w:val="005B34A6"/>
    <w:rsid w:val="005B383F"/>
    <w:rsid w:val="005B3F5E"/>
    <w:rsid w:val="005B45EE"/>
    <w:rsid w:val="005B46C1"/>
    <w:rsid w:val="005B4D8F"/>
    <w:rsid w:val="005B6EA6"/>
    <w:rsid w:val="005B6F0A"/>
    <w:rsid w:val="005C0258"/>
    <w:rsid w:val="005C0B37"/>
    <w:rsid w:val="005C17C2"/>
    <w:rsid w:val="005C30F4"/>
    <w:rsid w:val="005C3F18"/>
    <w:rsid w:val="005C5BD5"/>
    <w:rsid w:val="005C5F5F"/>
    <w:rsid w:val="005C6C2A"/>
    <w:rsid w:val="005C6D8F"/>
    <w:rsid w:val="005D08AD"/>
    <w:rsid w:val="005D1BD7"/>
    <w:rsid w:val="005D1EC0"/>
    <w:rsid w:val="005D393D"/>
    <w:rsid w:val="005D46A9"/>
    <w:rsid w:val="005D4AB8"/>
    <w:rsid w:val="005D511B"/>
    <w:rsid w:val="005D5FBB"/>
    <w:rsid w:val="005D6204"/>
    <w:rsid w:val="005D64CF"/>
    <w:rsid w:val="005D7383"/>
    <w:rsid w:val="005D74E6"/>
    <w:rsid w:val="005D7A77"/>
    <w:rsid w:val="005D7D8C"/>
    <w:rsid w:val="005E095F"/>
    <w:rsid w:val="005E13B4"/>
    <w:rsid w:val="005E25A4"/>
    <w:rsid w:val="005E2654"/>
    <w:rsid w:val="005E2700"/>
    <w:rsid w:val="005E29E3"/>
    <w:rsid w:val="005E2B9E"/>
    <w:rsid w:val="005E309C"/>
    <w:rsid w:val="005E36FB"/>
    <w:rsid w:val="005E3B81"/>
    <w:rsid w:val="005E4667"/>
    <w:rsid w:val="005E5FE0"/>
    <w:rsid w:val="005E6FC4"/>
    <w:rsid w:val="005F0C2F"/>
    <w:rsid w:val="005F0E6E"/>
    <w:rsid w:val="005F13F0"/>
    <w:rsid w:val="005F2D7B"/>
    <w:rsid w:val="005F348F"/>
    <w:rsid w:val="005F35B9"/>
    <w:rsid w:val="005F3DEF"/>
    <w:rsid w:val="005F3FEB"/>
    <w:rsid w:val="005F417E"/>
    <w:rsid w:val="005F474F"/>
    <w:rsid w:val="005F4815"/>
    <w:rsid w:val="005F5226"/>
    <w:rsid w:val="005F5F2C"/>
    <w:rsid w:val="005F68D4"/>
    <w:rsid w:val="005F693C"/>
    <w:rsid w:val="005F6991"/>
    <w:rsid w:val="005F70E4"/>
    <w:rsid w:val="005F7EBF"/>
    <w:rsid w:val="006015A1"/>
    <w:rsid w:val="006015E1"/>
    <w:rsid w:val="0060187A"/>
    <w:rsid w:val="00601B91"/>
    <w:rsid w:val="00601DD0"/>
    <w:rsid w:val="0060200D"/>
    <w:rsid w:val="00603E31"/>
    <w:rsid w:val="006041B7"/>
    <w:rsid w:val="006044EA"/>
    <w:rsid w:val="00604ABF"/>
    <w:rsid w:val="00605D03"/>
    <w:rsid w:val="00607C46"/>
    <w:rsid w:val="0061234B"/>
    <w:rsid w:val="00612434"/>
    <w:rsid w:val="00612CE6"/>
    <w:rsid w:val="00612EDD"/>
    <w:rsid w:val="00614A7B"/>
    <w:rsid w:val="0061538E"/>
    <w:rsid w:val="006158E4"/>
    <w:rsid w:val="006158FB"/>
    <w:rsid w:val="00615C08"/>
    <w:rsid w:val="0061733E"/>
    <w:rsid w:val="0061741C"/>
    <w:rsid w:val="006176E6"/>
    <w:rsid w:val="006207BC"/>
    <w:rsid w:val="00621335"/>
    <w:rsid w:val="0062150E"/>
    <w:rsid w:val="00623C2A"/>
    <w:rsid w:val="00623E29"/>
    <w:rsid w:val="00623F37"/>
    <w:rsid w:val="00623F56"/>
    <w:rsid w:val="006242E9"/>
    <w:rsid w:val="006250F6"/>
    <w:rsid w:val="006258F1"/>
    <w:rsid w:val="00626341"/>
    <w:rsid w:val="00626852"/>
    <w:rsid w:val="00626BBC"/>
    <w:rsid w:val="006273B1"/>
    <w:rsid w:val="006274B9"/>
    <w:rsid w:val="0062769A"/>
    <w:rsid w:val="00627808"/>
    <w:rsid w:val="0062788C"/>
    <w:rsid w:val="00627CD4"/>
    <w:rsid w:val="006300F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5DF8"/>
    <w:rsid w:val="006460FF"/>
    <w:rsid w:val="00646974"/>
    <w:rsid w:val="00647745"/>
    <w:rsid w:val="00647906"/>
    <w:rsid w:val="0065074D"/>
    <w:rsid w:val="006512AF"/>
    <w:rsid w:val="00651301"/>
    <w:rsid w:val="00651E2B"/>
    <w:rsid w:val="00653069"/>
    <w:rsid w:val="00653A37"/>
    <w:rsid w:val="006541EB"/>
    <w:rsid w:val="006545F9"/>
    <w:rsid w:val="006553E7"/>
    <w:rsid w:val="006553EF"/>
    <w:rsid w:val="00655462"/>
    <w:rsid w:val="0065681D"/>
    <w:rsid w:val="00657F75"/>
    <w:rsid w:val="00660F6D"/>
    <w:rsid w:val="0066179A"/>
    <w:rsid w:val="00661860"/>
    <w:rsid w:val="00662606"/>
    <w:rsid w:val="0066271C"/>
    <w:rsid w:val="00663099"/>
    <w:rsid w:val="00663437"/>
    <w:rsid w:val="0066359A"/>
    <w:rsid w:val="00663782"/>
    <w:rsid w:val="00664184"/>
    <w:rsid w:val="00664822"/>
    <w:rsid w:val="00664C39"/>
    <w:rsid w:val="0066500F"/>
    <w:rsid w:val="006655DC"/>
    <w:rsid w:val="00665D82"/>
    <w:rsid w:val="00666A1E"/>
    <w:rsid w:val="00670373"/>
    <w:rsid w:val="00671B2B"/>
    <w:rsid w:val="00671DB5"/>
    <w:rsid w:val="0067281B"/>
    <w:rsid w:val="00673538"/>
    <w:rsid w:val="0067407B"/>
    <w:rsid w:val="006760E6"/>
    <w:rsid w:val="00680234"/>
    <w:rsid w:val="00680281"/>
    <w:rsid w:val="00681031"/>
    <w:rsid w:val="00681CDE"/>
    <w:rsid w:val="006824FC"/>
    <w:rsid w:val="0068448B"/>
    <w:rsid w:val="00684D1D"/>
    <w:rsid w:val="00684F93"/>
    <w:rsid w:val="00685C49"/>
    <w:rsid w:val="00686A3D"/>
    <w:rsid w:val="00687997"/>
    <w:rsid w:val="00687E47"/>
    <w:rsid w:val="0069058D"/>
    <w:rsid w:val="0069099C"/>
    <w:rsid w:val="006912FF"/>
    <w:rsid w:val="006936CC"/>
    <w:rsid w:val="00693B7C"/>
    <w:rsid w:val="00694911"/>
    <w:rsid w:val="00696A12"/>
    <w:rsid w:val="00696EED"/>
    <w:rsid w:val="00697613"/>
    <w:rsid w:val="006A12B9"/>
    <w:rsid w:val="006A19B5"/>
    <w:rsid w:val="006A1D20"/>
    <w:rsid w:val="006A24B3"/>
    <w:rsid w:val="006A2889"/>
    <w:rsid w:val="006A36CD"/>
    <w:rsid w:val="006A4830"/>
    <w:rsid w:val="006A4AF7"/>
    <w:rsid w:val="006A58FD"/>
    <w:rsid w:val="006A6750"/>
    <w:rsid w:val="006A675A"/>
    <w:rsid w:val="006A7476"/>
    <w:rsid w:val="006B1299"/>
    <w:rsid w:val="006B1BD3"/>
    <w:rsid w:val="006B1F8C"/>
    <w:rsid w:val="006B2272"/>
    <w:rsid w:val="006B257C"/>
    <w:rsid w:val="006B31CE"/>
    <w:rsid w:val="006B31FE"/>
    <w:rsid w:val="006B3530"/>
    <w:rsid w:val="006B3FBF"/>
    <w:rsid w:val="006B4773"/>
    <w:rsid w:val="006B4B0E"/>
    <w:rsid w:val="006B5492"/>
    <w:rsid w:val="006B5692"/>
    <w:rsid w:val="006B56F2"/>
    <w:rsid w:val="006B5EB3"/>
    <w:rsid w:val="006B6F9D"/>
    <w:rsid w:val="006B7EE0"/>
    <w:rsid w:val="006C176F"/>
    <w:rsid w:val="006C1CEA"/>
    <w:rsid w:val="006C2ED7"/>
    <w:rsid w:val="006C33A0"/>
    <w:rsid w:val="006C4A69"/>
    <w:rsid w:val="006C4BE0"/>
    <w:rsid w:val="006C613D"/>
    <w:rsid w:val="006C6272"/>
    <w:rsid w:val="006C63B5"/>
    <w:rsid w:val="006D2363"/>
    <w:rsid w:val="006D24AA"/>
    <w:rsid w:val="006D3202"/>
    <w:rsid w:val="006D3C8B"/>
    <w:rsid w:val="006D463E"/>
    <w:rsid w:val="006D492A"/>
    <w:rsid w:val="006D6694"/>
    <w:rsid w:val="006D7656"/>
    <w:rsid w:val="006E04CE"/>
    <w:rsid w:val="006E04DD"/>
    <w:rsid w:val="006E1152"/>
    <w:rsid w:val="006E28D7"/>
    <w:rsid w:val="006E2957"/>
    <w:rsid w:val="006E533D"/>
    <w:rsid w:val="006E6883"/>
    <w:rsid w:val="006E75C7"/>
    <w:rsid w:val="006E7679"/>
    <w:rsid w:val="006F2178"/>
    <w:rsid w:val="006F233E"/>
    <w:rsid w:val="006F2F71"/>
    <w:rsid w:val="006F3D7A"/>
    <w:rsid w:val="006F5297"/>
    <w:rsid w:val="006F631C"/>
    <w:rsid w:val="006F6A2D"/>
    <w:rsid w:val="006F6DAA"/>
    <w:rsid w:val="006F7115"/>
    <w:rsid w:val="006F72D8"/>
    <w:rsid w:val="007002D6"/>
    <w:rsid w:val="00700FB2"/>
    <w:rsid w:val="007022FB"/>
    <w:rsid w:val="0070256E"/>
    <w:rsid w:val="00702CE2"/>
    <w:rsid w:val="00702FDC"/>
    <w:rsid w:val="00703132"/>
    <w:rsid w:val="00703430"/>
    <w:rsid w:val="00705DAB"/>
    <w:rsid w:val="007066BB"/>
    <w:rsid w:val="00706BD5"/>
    <w:rsid w:val="00706F4D"/>
    <w:rsid w:val="0071043A"/>
    <w:rsid w:val="00710F05"/>
    <w:rsid w:val="007128D8"/>
    <w:rsid w:val="007128DA"/>
    <w:rsid w:val="00714305"/>
    <w:rsid w:val="007157EF"/>
    <w:rsid w:val="007160DA"/>
    <w:rsid w:val="0071650A"/>
    <w:rsid w:val="00716F5E"/>
    <w:rsid w:val="00717339"/>
    <w:rsid w:val="00717909"/>
    <w:rsid w:val="00717D94"/>
    <w:rsid w:val="007207F6"/>
    <w:rsid w:val="00720E2A"/>
    <w:rsid w:val="0072163C"/>
    <w:rsid w:val="00721A8D"/>
    <w:rsid w:val="00722B34"/>
    <w:rsid w:val="007243EB"/>
    <w:rsid w:val="00724B68"/>
    <w:rsid w:val="00725541"/>
    <w:rsid w:val="00725AB6"/>
    <w:rsid w:val="00725CF0"/>
    <w:rsid w:val="00725D1E"/>
    <w:rsid w:val="00726D3A"/>
    <w:rsid w:val="00731138"/>
    <w:rsid w:val="007317B5"/>
    <w:rsid w:val="0073210C"/>
    <w:rsid w:val="0073238A"/>
    <w:rsid w:val="00733758"/>
    <w:rsid w:val="00733B68"/>
    <w:rsid w:val="00734BBA"/>
    <w:rsid w:val="00734E28"/>
    <w:rsid w:val="00735651"/>
    <w:rsid w:val="00735DEF"/>
    <w:rsid w:val="00735E40"/>
    <w:rsid w:val="0073602A"/>
    <w:rsid w:val="007367BE"/>
    <w:rsid w:val="00736EA4"/>
    <w:rsid w:val="0073711D"/>
    <w:rsid w:val="0073778F"/>
    <w:rsid w:val="00737C60"/>
    <w:rsid w:val="007422EF"/>
    <w:rsid w:val="007426A4"/>
    <w:rsid w:val="00742778"/>
    <w:rsid w:val="00742F8F"/>
    <w:rsid w:val="00743205"/>
    <w:rsid w:val="0074401D"/>
    <w:rsid w:val="0074429A"/>
    <w:rsid w:val="00744D22"/>
    <w:rsid w:val="00745110"/>
    <w:rsid w:val="00745B9E"/>
    <w:rsid w:val="00746011"/>
    <w:rsid w:val="00746D99"/>
    <w:rsid w:val="00746DC2"/>
    <w:rsid w:val="00747175"/>
    <w:rsid w:val="0074743B"/>
    <w:rsid w:val="00747663"/>
    <w:rsid w:val="00747A97"/>
    <w:rsid w:val="00751799"/>
    <w:rsid w:val="007521BA"/>
    <w:rsid w:val="0075257E"/>
    <w:rsid w:val="00752661"/>
    <w:rsid w:val="00752F8E"/>
    <w:rsid w:val="0075379B"/>
    <w:rsid w:val="007538D2"/>
    <w:rsid w:val="00753948"/>
    <w:rsid w:val="00754BEE"/>
    <w:rsid w:val="00754F0F"/>
    <w:rsid w:val="007552F1"/>
    <w:rsid w:val="00755F3B"/>
    <w:rsid w:val="007560A1"/>
    <w:rsid w:val="007566CB"/>
    <w:rsid w:val="00757947"/>
    <w:rsid w:val="00762846"/>
    <w:rsid w:val="0076284D"/>
    <w:rsid w:val="00763545"/>
    <w:rsid w:val="00764FD6"/>
    <w:rsid w:val="007654C6"/>
    <w:rsid w:val="00766211"/>
    <w:rsid w:val="00766912"/>
    <w:rsid w:val="00771EC8"/>
    <w:rsid w:val="007720C2"/>
    <w:rsid w:val="00772B5F"/>
    <w:rsid w:val="007731F0"/>
    <w:rsid w:val="007740AD"/>
    <w:rsid w:val="0077554C"/>
    <w:rsid w:val="007763E1"/>
    <w:rsid w:val="00777670"/>
    <w:rsid w:val="007822B2"/>
    <w:rsid w:val="00782AAD"/>
    <w:rsid w:val="00782BF8"/>
    <w:rsid w:val="007834AA"/>
    <w:rsid w:val="00783536"/>
    <w:rsid w:val="00783C19"/>
    <w:rsid w:val="00785F17"/>
    <w:rsid w:val="007860B6"/>
    <w:rsid w:val="007866D9"/>
    <w:rsid w:val="0078693E"/>
    <w:rsid w:val="007872CE"/>
    <w:rsid w:val="00787DC2"/>
    <w:rsid w:val="00787F69"/>
    <w:rsid w:val="0079007C"/>
    <w:rsid w:val="007909D9"/>
    <w:rsid w:val="00790D67"/>
    <w:rsid w:val="00790E7F"/>
    <w:rsid w:val="00790FAD"/>
    <w:rsid w:val="007912DE"/>
    <w:rsid w:val="00791CE4"/>
    <w:rsid w:val="00791E5B"/>
    <w:rsid w:val="00791FC9"/>
    <w:rsid w:val="0079488E"/>
    <w:rsid w:val="007948D0"/>
    <w:rsid w:val="007976F5"/>
    <w:rsid w:val="0079787E"/>
    <w:rsid w:val="007979F8"/>
    <w:rsid w:val="007A059A"/>
    <w:rsid w:val="007A130B"/>
    <w:rsid w:val="007A15F3"/>
    <w:rsid w:val="007A4109"/>
    <w:rsid w:val="007A4BA0"/>
    <w:rsid w:val="007A5BDA"/>
    <w:rsid w:val="007A7D55"/>
    <w:rsid w:val="007A7E8A"/>
    <w:rsid w:val="007B12FF"/>
    <w:rsid w:val="007B185F"/>
    <w:rsid w:val="007B2A01"/>
    <w:rsid w:val="007B2E75"/>
    <w:rsid w:val="007B3D67"/>
    <w:rsid w:val="007B4127"/>
    <w:rsid w:val="007B47F3"/>
    <w:rsid w:val="007B4DFE"/>
    <w:rsid w:val="007B6219"/>
    <w:rsid w:val="007B6BB6"/>
    <w:rsid w:val="007C0612"/>
    <w:rsid w:val="007C1652"/>
    <w:rsid w:val="007C348D"/>
    <w:rsid w:val="007C3B9B"/>
    <w:rsid w:val="007C41FA"/>
    <w:rsid w:val="007C4FA1"/>
    <w:rsid w:val="007C50C7"/>
    <w:rsid w:val="007C7A8A"/>
    <w:rsid w:val="007C7D60"/>
    <w:rsid w:val="007D0225"/>
    <w:rsid w:val="007D0F6B"/>
    <w:rsid w:val="007D1221"/>
    <w:rsid w:val="007D1BAE"/>
    <w:rsid w:val="007D32EE"/>
    <w:rsid w:val="007D41C0"/>
    <w:rsid w:val="007D52F9"/>
    <w:rsid w:val="007D5985"/>
    <w:rsid w:val="007D5C61"/>
    <w:rsid w:val="007D5E99"/>
    <w:rsid w:val="007D7299"/>
    <w:rsid w:val="007D7BC5"/>
    <w:rsid w:val="007D7D0D"/>
    <w:rsid w:val="007E05CD"/>
    <w:rsid w:val="007E1893"/>
    <w:rsid w:val="007E2CF6"/>
    <w:rsid w:val="007E325E"/>
    <w:rsid w:val="007E3D46"/>
    <w:rsid w:val="007E3D62"/>
    <w:rsid w:val="007E436C"/>
    <w:rsid w:val="007E625C"/>
    <w:rsid w:val="007E7010"/>
    <w:rsid w:val="007E7DDB"/>
    <w:rsid w:val="007F0164"/>
    <w:rsid w:val="007F024B"/>
    <w:rsid w:val="007F1A0D"/>
    <w:rsid w:val="007F1B2E"/>
    <w:rsid w:val="007F1B84"/>
    <w:rsid w:val="007F2173"/>
    <w:rsid w:val="007F4029"/>
    <w:rsid w:val="007F4243"/>
    <w:rsid w:val="007F47E7"/>
    <w:rsid w:val="007F4CBE"/>
    <w:rsid w:val="007F4F75"/>
    <w:rsid w:val="007F5527"/>
    <w:rsid w:val="007F6402"/>
    <w:rsid w:val="00801093"/>
    <w:rsid w:val="0080269D"/>
    <w:rsid w:val="008026E3"/>
    <w:rsid w:val="0080371C"/>
    <w:rsid w:val="008040CB"/>
    <w:rsid w:val="008043C9"/>
    <w:rsid w:val="00804F5C"/>
    <w:rsid w:val="00806044"/>
    <w:rsid w:val="008067EA"/>
    <w:rsid w:val="00806CA3"/>
    <w:rsid w:val="00807B75"/>
    <w:rsid w:val="00810237"/>
    <w:rsid w:val="00810916"/>
    <w:rsid w:val="00810AF3"/>
    <w:rsid w:val="008119CC"/>
    <w:rsid w:val="00813105"/>
    <w:rsid w:val="0081425E"/>
    <w:rsid w:val="008142E7"/>
    <w:rsid w:val="00814F72"/>
    <w:rsid w:val="008150F0"/>
    <w:rsid w:val="008176D9"/>
    <w:rsid w:val="008201F9"/>
    <w:rsid w:val="008215BD"/>
    <w:rsid w:val="008217F0"/>
    <w:rsid w:val="00821BB1"/>
    <w:rsid w:val="00823416"/>
    <w:rsid w:val="00823BF2"/>
    <w:rsid w:val="0082502F"/>
    <w:rsid w:val="008253EC"/>
    <w:rsid w:val="00825548"/>
    <w:rsid w:val="00825FEE"/>
    <w:rsid w:val="0082692A"/>
    <w:rsid w:val="00826A7E"/>
    <w:rsid w:val="00826EB8"/>
    <w:rsid w:val="008272CE"/>
    <w:rsid w:val="00827590"/>
    <w:rsid w:val="008275EE"/>
    <w:rsid w:val="00827AF2"/>
    <w:rsid w:val="00831AD1"/>
    <w:rsid w:val="0083270B"/>
    <w:rsid w:val="008335C6"/>
    <w:rsid w:val="00833AB8"/>
    <w:rsid w:val="00833B3D"/>
    <w:rsid w:val="00834CBF"/>
    <w:rsid w:val="00835378"/>
    <w:rsid w:val="0083571D"/>
    <w:rsid w:val="008362F8"/>
    <w:rsid w:val="00837056"/>
    <w:rsid w:val="008379EB"/>
    <w:rsid w:val="008409D4"/>
    <w:rsid w:val="00840BEE"/>
    <w:rsid w:val="0084174D"/>
    <w:rsid w:val="008417FF"/>
    <w:rsid w:val="00841A95"/>
    <w:rsid w:val="00841D69"/>
    <w:rsid w:val="00841DA4"/>
    <w:rsid w:val="00841F69"/>
    <w:rsid w:val="008429BA"/>
    <w:rsid w:val="00845AD5"/>
    <w:rsid w:val="00846788"/>
    <w:rsid w:val="00847134"/>
    <w:rsid w:val="008475C6"/>
    <w:rsid w:val="0085081D"/>
    <w:rsid w:val="00850EED"/>
    <w:rsid w:val="00851498"/>
    <w:rsid w:val="0085175E"/>
    <w:rsid w:val="00851768"/>
    <w:rsid w:val="008524B4"/>
    <w:rsid w:val="008528BE"/>
    <w:rsid w:val="00852C7C"/>
    <w:rsid w:val="00852F58"/>
    <w:rsid w:val="0085341A"/>
    <w:rsid w:val="00854E60"/>
    <w:rsid w:val="00854FFC"/>
    <w:rsid w:val="008563C3"/>
    <w:rsid w:val="0085727E"/>
    <w:rsid w:val="008576A8"/>
    <w:rsid w:val="00857DE3"/>
    <w:rsid w:val="00860F0F"/>
    <w:rsid w:val="00860F5E"/>
    <w:rsid w:val="00861205"/>
    <w:rsid w:val="00861C17"/>
    <w:rsid w:val="00861F49"/>
    <w:rsid w:val="0086202D"/>
    <w:rsid w:val="008638DF"/>
    <w:rsid w:val="00864390"/>
    <w:rsid w:val="008643DD"/>
    <w:rsid w:val="008656E1"/>
    <w:rsid w:val="0086727C"/>
    <w:rsid w:val="00867806"/>
    <w:rsid w:val="008678E4"/>
    <w:rsid w:val="00867FDA"/>
    <w:rsid w:val="00870DC4"/>
    <w:rsid w:val="008715AB"/>
    <w:rsid w:val="0087164F"/>
    <w:rsid w:val="00871CC0"/>
    <w:rsid w:val="0087218A"/>
    <w:rsid w:val="0087362E"/>
    <w:rsid w:val="0087372C"/>
    <w:rsid w:val="00873D68"/>
    <w:rsid w:val="00874383"/>
    <w:rsid w:val="00875609"/>
    <w:rsid w:val="008762EE"/>
    <w:rsid w:val="00876B6A"/>
    <w:rsid w:val="00876F48"/>
    <w:rsid w:val="00877A40"/>
    <w:rsid w:val="00877A5D"/>
    <w:rsid w:val="008802B8"/>
    <w:rsid w:val="00881064"/>
    <w:rsid w:val="0088228F"/>
    <w:rsid w:val="00883078"/>
    <w:rsid w:val="00884B13"/>
    <w:rsid w:val="00885007"/>
    <w:rsid w:val="0088595A"/>
    <w:rsid w:val="00885A41"/>
    <w:rsid w:val="008863EB"/>
    <w:rsid w:val="00887B5D"/>
    <w:rsid w:val="00890817"/>
    <w:rsid w:val="008930CD"/>
    <w:rsid w:val="008931B4"/>
    <w:rsid w:val="0089331B"/>
    <w:rsid w:val="008933BC"/>
    <w:rsid w:val="00893C2B"/>
    <w:rsid w:val="008953A1"/>
    <w:rsid w:val="008969D4"/>
    <w:rsid w:val="00897A23"/>
    <w:rsid w:val="008A0157"/>
    <w:rsid w:val="008A05D2"/>
    <w:rsid w:val="008A1114"/>
    <w:rsid w:val="008A14DD"/>
    <w:rsid w:val="008A1D5F"/>
    <w:rsid w:val="008A216D"/>
    <w:rsid w:val="008A2970"/>
    <w:rsid w:val="008A3657"/>
    <w:rsid w:val="008A3A6F"/>
    <w:rsid w:val="008A3C76"/>
    <w:rsid w:val="008A51A5"/>
    <w:rsid w:val="008A5873"/>
    <w:rsid w:val="008A587B"/>
    <w:rsid w:val="008A5D2E"/>
    <w:rsid w:val="008A6002"/>
    <w:rsid w:val="008A6B05"/>
    <w:rsid w:val="008A7092"/>
    <w:rsid w:val="008A7E15"/>
    <w:rsid w:val="008B0222"/>
    <w:rsid w:val="008B04AF"/>
    <w:rsid w:val="008B0F1C"/>
    <w:rsid w:val="008B1FB2"/>
    <w:rsid w:val="008B31B9"/>
    <w:rsid w:val="008B4672"/>
    <w:rsid w:val="008B4851"/>
    <w:rsid w:val="008B5444"/>
    <w:rsid w:val="008B6309"/>
    <w:rsid w:val="008B6B87"/>
    <w:rsid w:val="008B6C07"/>
    <w:rsid w:val="008B723E"/>
    <w:rsid w:val="008C00BC"/>
    <w:rsid w:val="008C0807"/>
    <w:rsid w:val="008C1D31"/>
    <w:rsid w:val="008C1E31"/>
    <w:rsid w:val="008C3D60"/>
    <w:rsid w:val="008C3FB4"/>
    <w:rsid w:val="008C4071"/>
    <w:rsid w:val="008C5210"/>
    <w:rsid w:val="008C5433"/>
    <w:rsid w:val="008C5658"/>
    <w:rsid w:val="008C6767"/>
    <w:rsid w:val="008C67D1"/>
    <w:rsid w:val="008C6ABB"/>
    <w:rsid w:val="008C6D60"/>
    <w:rsid w:val="008C7B15"/>
    <w:rsid w:val="008D07EC"/>
    <w:rsid w:val="008D1798"/>
    <w:rsid w:val="008D21D9"/>
    <w:rsid w:val="008D2D3D"/>
    <w:rsid w:val="008D3AE8"/>
    <w:rsid w:val="008D519E"/>
    <w:rsid w:val="008D6F67"/>
    <w:rsid w:val="008D704D"/>
    <w:rsid w:val="008E2035"/>
    <w:rsid w:val="008E24CF"/>
    <w:rsid w:val="008E3081"/>
    <w:rsid w:val="008E31B9"/>
    <w:rsid w:val="008E3D48"/>
    <w:rsid w:val="008E4A3C"/>
    <w:rsid w:val="008E5306"/>
    <w:rsid w:val="008E5BF9"/>
    <w:rsid w:val="008E656A"/>
    <w:rsid w:val="008E6D07"/>
    <w:rsid w:val="008E7D27"/>
    <w:rsid w:val="008E7D87"/>
    <w:rsid w:val="008E7DB3"/>
    <w:rsid w:val="008F02EA"/>
    <w:rsid w:val="008F0B38"/>
    <w:rsid w:val="008F1C0B"/>
    <w:rsid w:val="008F2477"/>
    <w:rsid w:val="008F32D0"/>
    <w:rsid w:val="008F33FB"/>
    <w:rsid w:val="008F34D6"/>
    <w:rsid w:val="008F35AA"/>
    <w:rsid w:val="008F38C8"/>
    <w:rsid w:val="008F4D52"/>
    <w:rsid w:val="008F52B3"/>
    <w:rsid w:val="008F5556"/>
    <w:rsid w:val="008F5E23"/>
    <w:rsid w:val="008F6740"/>
    <w:rsid w:val="008F6A15"/>
    <w:rsid w:val="008F6D6B"/>
    <w:rsid w:val="008F7226"/>
    <w:rsid w:val="008F7BC1"/>
    <w:rsid w:val="009003B1"/>
    <w:rsid w:val="00901552"/>
    <w:rsid w:val="00901FB3"/>
    <w:rsid w:val="009032BE"/>
    <w:rsid w:val="00903721"/>
    <w:rsid w:val="00903F2F"/>
    <w:rsid w:val="00904BC4"/>
    <w:rsid w:val="00904C7C"/>
    <w:rsid w:val="00905204"/>
    <w:rsid w:val="00905E1C"/>
    <w:rsid w:val="00907087"/>
    <w:rsid w:val="009120CC"/>
    <w:rsid w:val="009122A7"/>
    <w:rsid w:val="00912795"/>
    <w:rsid w:val="0091349F"/>
    <w:rsid w:val="00913EE3"/>
    <w:rsid w:val="00914AF9"/>
    <w:rsid w:val="00914D3F"/>
    <w:rsid w:val="0091557F"/>
    <w:rsid w:val="0091615C"/>
    <w:rsid w:val="00916515"/>
    <w:rsid w:val="00916CA4"/>
    <w:rsid w:val="009172EA"/>
    <w:rsid w:val="00917759"/>
    <w:rsid w:val="00917FAE"/>
    <w:rsid w:val="009201D5"/>
    <w:rsid w:val="0092026D"/>
    <w:rsid w:val="00920619"/>
    <w:rsid w:val="009207CE"/>
    <w:rsid w:val="00920929"/>
    <w:rsid w:val="00920A13"/>
    <w:rsid w:val="00920DF2"/>
    <w:rsid w:val="00921F5C"/>
    <w:rsid w:val="00922E21"/>
    <w:rsid w:val="00923A02"/>
    <w:rsid w:val="00924068"/>
    <w:rsid w:val="009249AC"/>
    <w:rsid w:val="00924C82"/>
    <w:rsid w:val="00925348"/>
    <w:rsid w:val="009265B6"/>
    <w:rsid w:val="0092792D"/>
    <w:rsid w:val="00927FB2"/>
    <w:rsid w:val="00927FFC"/>
    <w:rsid w:val="009302A6"/>
    <w:rsid w:val="00930457"/>
    <w:rsid w:val="0093049E"/>
    <w:rsid w:val="00930C8C"/>
    <w:rsid w:val="00931042"/>
    <w:rsid w:val="00931E5B"/>
    <w:rsid w:val="0093530F"/>
    <w:rsid w:val="00935371"/>
    <w:rsid w:val="00935885"/>
    <w:rsid w:val="0093767A"/>
    <w:rsid w:val="00940EA5"/>
    <w:rsid w:val="009425A7"/>
    <w:rsid w:val="00942B80"/>
    <w:rsid w:val="00942BCA"/>
    <w:rsid w:val="00945E3A"/>
    <w:rsid w:val="009462E3"/>
    <w:rsid w:val="00946722"/>
    <w:rsid w:val="009502F5"/>
    <w:rsid w:val="0095251F"/>
    <w:rsid w:val="00953469"/>
    <w:rsid w:val="00954A8F"/>
    <w:rsid w:val="00954DA2"/>
    <w:rsid w:val="00955B6E"/>
    <w:rsid w:val="00955F2F"/>
    <w:rsid w:val="00956A4E"/>
    <w:rsid w:val="00956AB5"/>
    <w:rsid w:val="00957893"/>
    <w:rsid w:val="00957AB1"/>
    <w:rsid w:val="00957ADB"/>
    <w:rsid w:val="00960A92"/>
    <w:rsid w:val="00960BA7"/>
    <w:rsid w:val="00961502"/>
    <w:rsid w:val="0096248C"/>
    <w:rsid w:val="00963009"/>
    <w:rsid w:val="0096353F"/>
    <w:rsid w:val="009639C8"/>
    <w:rsid w:val="00963A74"/>
    <w:rsid w:val="00963E07"/>
    <w:rsid w:val="009657AE"/>
    <w:rsid w:val="00965894"/>
    <w:rsid w:val="0096596B"/>
    <w:rsid w:val="009659CD"/>
    <w:rsid w:val="00965B23"/>
    <w:rsid w:val="00965E28"/>
    <w:rsid w:val="00966AE8"/>
    <w:rsid w:val="009670AC"/>
    <w:rsid w:val="00967A59"/>
    <w:rsid w:val="0097007E"/>
    <w:rsid w:val="009700A8"/>
    <w:rsid w:val="00970BA8"/>
    <w:rsid w:val="00970C35"/>
    <w:rsid w:val="00971170"/>
    <w:rsid w:val="009712F6"/>
    <w:rsid w:val="009715E3"/>
    <w:rsid w:val="009716FC"/>
    <w:rsid w:val="00971D98"/>
    <w:rsid w:val="00972C13"/>
    <w:rsid w:val="00975BFA"/>
    <w:rsid w:val="0097609B"/>
    <w:rsid w:val="009773F1"/>
    <w:rsid w:val="009777BA"/>
    <w:rsid w:val="00977D7A"/>
    <w:rsid w:val="00980D68"/>
    <w:rsid w:val="00981B38"/>
    <w:rsid w:val="00983343"/>
    <w:rsid w:val="00983A43"/>
    <w:rsid w:val="009841CD"/>
    <w:rsid w:val="00984D74"/>
    <w:rsid w:val="009855D4"/>
    <w:rsid w:val="00985A84"/>
    <w:rsid w:val="00985BBF"/>
    <w:rsid w:val="00985F55"/>
    <w:rsid w:val="00986CE1"/>
    <w:rsid w:val="00986FE3"/>
    <w:rsid w:val="00987DE7"/>
    <w:rsid w:val="009910A4"/>
    <w:rsid w:val="009921F1"/>
    <w:rsid w:val="0099297C"/>
    <w:rsid w:val="00993376"/>
    <w:rsid w:val="00993643"/>
    <w:rsid w:val="00993EC5"/>
    <w:rsid w:val="00994CC2"/>
    <w:rsid w:val="00995C68"/>
    <w:rsid w:val="00995EEE"/>
    <w:rsid w:val="00995FEE"/>
    <w:rsid w:val="00996076"/>
    <w:rsid w:val="009960D5"/>
    <w:rsid w:val="009978CF"/>
    <w:rsid w:val="009A0886"/>
    <w:rsid w:val="009A180D"/>
    <w:rsid w:val="009A2786"/>
    <w:rsid w:val="009A43BF"/>
    <w:rsid w:val="009A4DA9"/>
    <w:rsid w:val="009A4F2B"/>
    <w:rsid w:val="009A5586"/>
    <w:rsid w:val="009A61FA"/>
    <w:rsid w:val="009A7632"/>
    <w:rsid w:val="009A7D11"/>
    <w:rsid w:val="009B03BE"/>
    <w:rsid w:val="009B2593"/>
    <w:rsid w:val="009B3266"/>
    <w:rsid w:val="009B338B"/>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621B"/>
    <w:rsid w:val="009C622E"/>
    <w:rsid w:val="009C658D"/>
    <w:rsid w:val="009C661D"/>
    <w:rsid w:val="009C69A4"/>
    <w:rsid w:val="009C6C1E"/>
    <w:rsid w:val="009C74E3"/>
    <w:rsid w:val="009C7A0E"/>
    <w:rsid w:val="009C7A2D"/>
    <w:rsid w:val="009C7C3C"/>
    <w:rsid w:val="009C7D51"/>
    <w:rsid w:val="009D02CC"/>
    <w:rsid w:val="009D08A3"/>
    <w:rsid w:val="009D0DC5"/>
    <w:rsid w:val="009D1038"/>
    <w:rsid w:val="009D184C"/>
    <w:rsid w:val="009D212C"/>
    <w:rsid w:val="009D2F4F"/>
    <w:rsid w:val="009D7294"/>
    <w:rsid w:val="009D779F"/>
    <w:rsid w:val="009E1FFB"/>
    <w:rsid w:val="009E20B7"/>
    <w:rsid w:val="009E2403"/>
    <w:rsid w:val="009E43D5"/>
    <w:rsid w:val="009E468A"/>
    <w:rsid w:val="009E46BC"/>
    <w:rsid w:val="009E4CDE"/>
    <w:rsid w:val="009E58B7"/>
    <w:rsid w:val="009E5C5B"/>
    <w:rsid w:val="009E7E9F"/>
    <w:rsid w:val="009F1928"/>
    <w:rsid w:val="009F1F7A"/>
    <w:rsid w:val="009F2078"/>
    <w:rsid w:val="009F297C"/>
    <w:rsid w:val="009F364B"/>
    <w:rsid w:val="009F474E"/>
    <w:rsid w:val="009F4E56"/>
    <w:rsid w:val="009F5AAD"/>
    <w:rsid w:val="009F604C"/>
    <w:rsid w:val="009F639D"/>
    <w:rsid w:val="009F644C"/>
    <w:rsid w:val="009F676A"/>
    <w:rsid w:val="009F7959"/>
    <w:rsid w:val="009F7C63"/>
    <w:rsid w:val="009F7D62"/>
    <w:rsid w:val="009F7F79"/>
    <w:rsid w:val="00A000F5"/>
    <w:rsid w:val="00A005C8"/>
    <w:rsid w:val="00A00765"/>
    <w:rsid w:val="00A00AD1"/>
    <w:rsid w:val="00A01B3A"/>
    <w:rsid w:val="00A01F0A"/>
    <w:rsid w:val="00A02524"/>
    <w:rsid w:val="00A03015"/>
    <w:rsid w:val="00A0430F"/>
    <w:rsid w:val="00A04ACA"/>
    <w:rsid w:val="00A065A2"/>
    <w:rsid w:val="00A10FCA"/>
    <w:rsid w:val="00A113C1"/>
    <w:rsid w:val="00A130D3"/>
    <w:rsid w:val="00A13EAF"/>
    <w:rsid w:val="00A147C9"/>
    <w:rsid w:val="00A14833"/>
    <w:rsid w:val="00A178EE"/>
    <w:rsid w:val="00A215B6"/>
    <w:rsid w:val="00A23B71"/>
    <w:rsid w:val="00A23F2A"/>
    <w:rsid w:val="00A25751"/>
    <w:rsid w:val="00A26056"/>
    <w:rsid w:val="00A26794"/>
    <w:rsid w:val="00A26F11"/>
    <w:rsid w:val="00A27446"/>
    <w:rsid w:val="00A274AE"/>
    <w:rsid w:val="00A27846"/>
    <w:rsid w:val="00A31ED9"/>
    <w:rsid w:val="00A32BE9"/>
    <w:rsid w:val="00A33366"/>
    <w:rsid w:val="00A33684"/>
    <w:rsid w:val="00A3699B"/>
    <w:rsid w:val="00A36A28"/>
    <w:rsid w:val="00A36D58"/>
    <w:rsid w:val="00A40909"/>
    <w:rsid w:val="00A41AC1"/>
    <w:rsid w:val="00A41CA4"/>
    <w:rsid w:val="00A42B33"/>
    <w:rsid w:val="00A42E1F"/>
    <w:rsid w:val="00A42FE7"/>
    <w:rsid w:val="00A43140"/>
    <w:rsid w:val="00A4394E"/>
    <w:rsid w:val="00A43C02"/>
    <w:rsid w:val="00A441E7"/>
    <w:rsid w:val="00A4421F"/>
    <w:rsid w:val="00A45433"/>
    <w:rsid w:val="00A4599F"/>
    <w:rsid w:val="00A466F1"/>
    <w:rsid w:val="00A47435"/>
    <w:rsid w:val="00A510B9"/>
    <w:rsid w:val="00A5253F"/>
    <w:rsid w:val="00A52B08"/>
    <w:rsid w:val="00A53362"/>
    <w:rsid w:val="00A55891"/>
    <w:rsid w:val="00A55AA5"/>
    <w:rsid w:val="00A560A2"/>
    <w:rsid w:val="00A56854"/>
    <w:rsid w:val="00A571AB"/>
    <w:rsid w:val="00A5751B"/>
    <w:rsid w:val="00A57A21"/>
    <w:rsid w:val="00A60616"/>
    <w:rsid w:val="00A6180D"/>
    <w:rsid w:val="00A637A9"/>
    <w:rsid w:val="00A63C9A"/>
    <w:rsid w:val="00A64641"/>
    <w:rsid w:val="00A646E1"/>
    <w:rsid w:val="00A65A55"/>
    <w:rsid w:val="00A65B5C"/>
    <w:rsid w:val="00A65CD9"/>
    <w:rsid w:val="00A70AC0"/>
    <w:rsid w:val="00A7101A"/>
    <w:rsid w:val="00A712EF"/>
    <w:rsid w:val="00A71BA0"/>
    <w:rsid w:val="00A72699"/>
    <w:rsid w:val="00A728AD"/>
    <w:rsid w:val="00A73BF7"/>
    <w:rsid w:val="00A744AD"/>
    <w:rsid w:val="00A747AC"/>
    <w:rsid w:val="00A74B22"/>
    <w:rsid w:val="00A75AF2"/>
    <w:rsid w:val="00A76F62"/>
    <w:rsid w:val="00A76F66"/>
    <w:rsid w:val="00A77900"/>
    <w:rsid w:val="00A77CEC"/>
    <w:rsid w:val="00A77E43"/>
    <w:rsid w:val="00A8071F"/>
    <w:rsid w:val="00A80C02"/>
    <w:rsid w:val="00A81AA2"/>
    <w:rsid w:val="00A81FB7"/>
    <w:rsid w:val="00A823E2"/>
    <w:rsid w:val="00A829C4"/>
    <w:rsid w:val="00A83F3F"/>
    <w:rsid w:val="00A865DA"/>
    <w:rsid w:val="00A91483"/>
    <w:rsid w:val="00A9173E"/>
    <w:rsid w:val="00A91E2D"/>
    <w:rsid w:val="00A92611"/>
    <w:rsid w:val="00A92B68"/>
    <w:rsid w:val="00A934E0"/>
    <w:rsid w:val="00A94866"/>
    <w:rsid w:val="00A94FFA"/>
    <w:rsid w:val="00A96630"/>
    <w:rsid w:val="00A96DCF"/>
    <w:rsid w:val="00A970E6"/>
    <w:rsid w:val="00A97192"/>
    <w:rsid w:val="00A97EF0"/>
    <w:rsid w:val="00AA1198"/>
    <w:rsid w:val="00AA1A8D"/>
    <w:rsid w:val="00AA1B99"/>
    <w:rsid w:val="00AA1CC8"/>
    <w:rsid w:val="00AA2718"/>
    <w:rsid w:val="00AA29DF"/>
    <w:rsid w:val="00AA2D56"/>
    <w:rsid w:val="00AA362E"/>
    <w:rsid w:val="00AA3C6B"/>
    <w:rsid w:val="00AA4B3B"/>
    <w:rsid w:val="00AA52E1"/>
    <w:rsid w:val="00AA5575"/>
    <w:rsid w:val="00AA6134"/>
    <w:rsid w:val="00AA62D6"/>
    <w:rsid w:val="00AA66DF"/>
    <w:rsid w:val="00AA6796"/>
    <w:rsid w:val="00AA78B2"/>
    <w:rsid w:val="00AA7C0D"/>
    <w:rsid w:val="00AA7DD1"/>
    <w:rsid w:val="00AB0E3E"/>
    <w:rsid w:val="00AB1754"/>
    <w:rsid w:val="00AB2DB9"/>
    <w:rsid w:val="00AB2E78"/>
    <w:rsid w:val="00AB3B35"/>
    <w:rsid w:val="00AB5541"/>
    <w:rsid w:val="00AB5657"/>
    <w:rsid w:val="00AB6E76"/>
    <w:rsid w:val="00AB7367"/>
    <w:rsid w:val="00AB7730"/>
    <w:rsid w:val="00AC086D"/>
    <w:rsid w:val="00AC140F"/>
    <w:rsid w:val="00AC1757"/>
    <w:rsid w:val="00AC2788"/>
    <w:rsid w:val="00AC2A50"/>
    <w:rsid w:val="00AC32A3"/>
    <w:rsid w:val="00AC4A68"/>
    <w:rsid w:val="00AC4BE0"/>
    <w:rsid w:val="00AC663C"/>
    <w:rsid w:val="00AC6CCC"/>
    <w:rsid w:val="00AC6F14"/>
    <w:rsid w:val="00AC72FE"/>
    <w:rsid w:val="00AC7575"/>
    <w:rsid w:val="00AC7C29"/>
    <w:rsid w:val="00AD0911"/>
    <w:rsid w:val="00AD0BCF"/>
    <w:rsid w:val="00AD0F22"/>
    <w:rsid w:val="00AD15C2"/>
    <w:rsid w:val="00AD16FA"/>
    <w:rsid w:val="00AD1B88"/>
    <w:rsid w:val="00AD27F8"/>
    <w:rsid w:val="00AD3648"/>
    <w:rsid w:val="00AD3951"/>
    <w:rsid w:val="00AD3DCD"/>
    <w:rsid w:val="00AD4055"/>
    <w:rsid w:val="00AD5069"/>
    <w:rsid w:val="00AD51F7"/>
    <w:rsid w:val="00AD56F4"/>
    <w:rsid w:val="00AD5DD1"/>
    <w:rsid w:val="00AD7D83"/>
    <w:rsid w:val="00AE0F0B"/>
    <w:rsid w:val="00AE1244"/>
    <w:rsid w:val="00AE1C5F"/>
    <w:rsid w:val="00AE2606"/>
    <w:rsid w:val="00AE2B70"/>
    <w:rsid w:val="00AE3439"/>
    <w:rsid w:val="00AE3689"/>
    <w:rsid w:val="00AE422D"/>
    <w:rsid w:val="00AE55E5"/>
    <w:rsid w:val="00AE60D1"/>
    <w:rsid w:val="00AE6DF7"/>
    <w:rsid w:val="00AF0A7C"/>
    <w:rsid w:val="00AF0AB7"/>
    <w:rsid w:val="00AF1844"/>
    <w:rsid w:val="00AF1F24"/>
    <w:rsid w:val="00AF2399"/>
    <w:rsid w:val="00AF25EB"/>
    <w:rsid w:val="00AF2695"/>
    <w:rsid w:val="00AF2A20"/>
    <w:rsid w:val="00AF2AFE"/>
    <w:rsid w:val="00AF2D2E"/>
    <w:rsid w:val="00AF42F9"/>
    <w:rsid w:val="00AF5CF4"/>
    <w:rsid w:val="00AF6074"/>
    <w:rsid w:val="00AF62E6"/>
    <w:rsid w:val="00AF63DE"/>
    <w:rsid w:val="00AF6844"/>
    <w:rsid w:val="00AF76C1"/>
    <w:rsid w:val="00AF7FB3"/>
    <w:rsid w:val="00B004F2"/>
    <w:rsid w:val="00B00C12"/>
    <w:rsid w:val="00B00C18"/>
    <w:rsid w:val="00B012CF"/>
    <w:rsid w:val="00B01C30"/>
    <w:rsid w:val="00B0523C"/>
    <w:rsid w:val="00B05A03"/>
    <w:rsid w:val="00B06A3B"/>
    <w:rsid w:val="00B07665"/>
    <w:rsid w:val="00B07CCE"/>
    <w:rsid w:val="00B10303"/>
    <w:rsid w:val="00B1096B"/>
    <w:rsid w:val="00B10D8A"/>
    <w:rsid w:val="00B1123C"/>
    <w:rsid w:val="00B11538"/>
    <w:rsid w:val="00B12512"/>
    <w:rsid w:val="00B12B8B"/>
    <w:rsid w:val="00B1301C"/>
    <w:rsid w:val="00B14544"/>
    <w:rsid w:val="00B16562"/>
    <w:rsid w:val="00B176FD"/>
    <w:rsid w:val="00B17DBA"/>
    <w:rsid w:val="00B20CE0"/>
    <w:rsid w:val="00B210DB"/>
    <w:rsid w:val="00B21AC5"/>
    <w:rsid w:val="00B21EFA"/>
    <w:rsid w:val="00B23229"/>
    <w:rsid w:val="00B24214"/>
    <w:rsid w:val="00B2459A"/>
    <w:rsid w:val="00B252D4"/>
    <w:rsid w:val="00B27D89"/>
    <w:rsid w:val="00B3055F"/>
    <w:rsid w:val="00B3068F"/>
    <w:rsid w:val="00B30846"/>
    <w:rsid w:val="00B30AC8"/>
    <w:rsid w:val="00B3287D"/>
    <w:rsid w:val="00B33394"/>
    <w:rsid w:val="00B33EAC"/>
    <w:rsid w:val="00B34027"/>
    <w:rsid w:val="00B34FE6"/>
    <w:rsid w:val="00B3551C"/>
    <w:rsid w:val="00B3583C"/>
    <w:rsid w:val="00B359A7"/>
    <w:rsid w:val="00B35EBF"/>
    <w:rsid w:val="00B35FC1"/>
    <w:rsid w:val="00B3699E"/>
    <w:rsid w:val="00B37397"/>
    <w:rsid w:val="00B37ACC"/>
    <w:rsid w:val="00B411DB"/>
    <w:rsid w:val="00B413C6"/>
    <w:rsid w:val="00B42AEF"/>
    <w:rsid w:val="00B4533C"/>
    <w:rsid w:val="00B461BB"/>
    <w:rsid w:val="00B4694C"/>
    <w:rsid w:val="00B4698A"/>
    <w:rsid w:val="00B46D58"/>
    <w:rsid w:val="00B473EA"/>
    <w:rsid w:val="00B47C05"/>
    <w:rsid w:val="00B50760"/>
    <w:rsid w:val="00B5221E"/>
    <w:rsid w:val="00B522AC"/>
    <w:rsid w:val="00B5429E"/>
    <w:rsid w:val="00B54C37"/>
    <w:rsid w:val="00B5521E"/>
    <w:rsid w:val="00B55A65"/>
    <w:rsid w:val="00B562EF"/>
    <w:rsid w:val="00B56D81"/>
    <w:rsid w:val="00B570AD"/>
    <w:rsid w:val="00B600AE"/>
    <w:rsid w:val="00B606C9"/>
    <w:rsid w:val="00B60CB8"/>
    <w:rsid w:val="00B62973"/>
    <w:rsid w:val="00B62B0B"/>
    <w:rsid w:val="00B62D48"/>
    <w:rsid w:val="00B64173"/>
    <w:rsid w:val="00B6522C"/>
    <w:rsid w:val="00B661EA"/>
    <w:rsid w:val="00B712C7"/>
    <w:rsid w:val="00B71986"/>
    <w:rsid w:val="00B71B06"/>
    <w:rsid w:val="00B72BAC"/>
    <w:rsid w:val="00B741D0"/>
    <w:rsid w:val="00B74283"/>
    <w:rsid w:val="00B7494D"/>
    <w:rsid w:val="00B7560A"/>
    <w:rsid w:val="00B75800"/>
    <w:rsid w:val="00B75AF1"/>
    <w:rsid w:val="00B7611F"/>
    <w:rsid w:val="00B7632D"/>
    <w:rsid w:val="00B76501"/>
    <w:rsid w:val="00B76E91"/>
    <w:rsid w:val="00B76FA2"/>
    <w:rsid w:val="00B772DE"/>
    <w:rsid w:val="00B77ACB"/>
    <w:rsid w:val="00B806CE"/>
    <w:rsid w:val="00B809ED"/>
    <w:rsid w:val="00B81157"/>
    <w:rsid w:val="00B81E4A"/>
    <w:rsid w:val="00B83109"/>
    <w:rsid w:val="00B83148"/>
    <w:rsid w:val="00B83AF3"/>
    <w:rsid w:val="00B85EFD"/>
    <w:rsid w:val="00B8671F"/>
    <w:rsid w:val="00B87C56"/>
    <w:rsid w:val="00B87FE9"/>
    <w:rsid w:val="00B9133A"/>
    <w:rsid w:val="00B9137D"/>
    <w:rsid w:val="00B91FB8"/>
    <w:rsid w:val="00B92111"/>
    <w:rsid w:val="00B9241A"/>
    <w:rsid w:val="00B92967"/>
    <w:rsid w:val="00B937E7"/>
    <w:rsid w:val="00B93A46"/>
    <w:rsid w:val="00B946B2"/>
    <w:rsid w:val="00B95791"/>
    <w:rsid w:val="00B95A24"/>
    <w:rsid w:val="00B9652B"/>
    <w:rsid w:val="00B970B0"/>
    <w:rsid w:val="00B97D87"/>
    <w:rsid w:val="00BA080B"/>
    <w:rsid w:val="00BA0820"/>
    <w:rsid w:val="00BA0A4F"/>
    <w:rsid w:val="00BA0F66"/>
    <w:rsid w:val="00BA19AA"/>
    <w:rsid w:val="00BA1D8F"/>
    <w:rsid w:val="00BA2B27"/>
    <w:rsid w:val="00BA31F7"/>
    <w:rsid w:val="00BA341F"/>
    <w:rsid w:val="00BA3AB6"/>
    <w:rsid w:val="00BA3D88"/>
    <w:rsid w:val="00BA453D"/>
    <w:rsid w:val="00BA4ACB"/>
    <w:rsid w:val="00BA4D96"/>
    <w:rsid w:val="00BA5539"/>
    <w:rsid w:val="00BA5C48"/>
    <w:rsid w:val="00BA5C6D"/>
    <w:rsid w:val="00BA6750"/>
    <w:rsid w:val="00BA73D2"/>
    <w:rsid w:val="00BA74D7"/>
    <w:rsid w:val="00BB0FAC"/>
    <w:rsid w:val="00BB174C"/>
    <w:rsid w:val="00BB1D80"/>
    <w:rsid w:val="00BB2097"/>
    <w:rsid w:val="00BB22FA"/>
    <w:rsid w:val="00BB2F46"/>
    <w:rsid w:val="00BB3B0E"/>
    <w:rsid w:val="00BB3ED3"/>
    <w:rsid w:val="00BB41E3"/>
    <w:rsid w:val="00BB45B4"/>
    <w:rsid w:val="00BB45DF"/>
    <w:rsid w:val="00BB4A57"/>
    <w:rsid w:val="00BB509A"/>
    <w:rsid w:val="00BB50BE"/>
    <w:rsid w:val="00BB5270"/>
    <w:rsid w:val="00BB54F0"/>
    <w:rsid w:val="00BB6B79"/>
    <w:rsid w:val="00BB78B7"/>
    <w:rsid w:val="00BC0EC9"/>
    <w:rsid w:val="00BC1CD4"/>
    <w:rsid w:val="00BC22EF"/>
    <w:rsid w:val="00BC2E44"/>
    <w:rsid w:val="00BC3440"/>
    <w:rsid w:val="00BC3913"/>
    <w:rsid w:val="00BC3DF9"/>
    <w:rsid w:val="00BC3EEA"/>
    <w:rsid w:val="00BC3F9A"/>
    <w:rsid w:val="00BC403A"/>
    <w:rsid w:val="00BC45CC"/>
    <w:rsid w:val="00BC5606"/>
    <w:rsid w:val="00BC5D09"/>
    <w:rsid w:val="00BC7052"/>
    <w:rsid w:val="00BC759E"/>
    <w:rsid w:val="00BD00CF"/>
    <w:rsid w:val="00BD00FE"/>
    <w:rsid w:val="00BD3024"/>
    <w:rsid w:val="00BD4160"/>
    <w:rsid w:val="00BD515E"/>
    <w:rsid w:val="00BE1858"/>
    <w:rsid w:val="00BE20A0"/>
    <w:rsid w:val="00BE24CB"/>
    <w:rsid w:val="00BE3B73"/>
    <w:rsid w:val="00BE3C0E"/>
    <w:rsid w:val="00BE598F"/>
    <w:rsid w:val="00BE61A2"/>
    <w:rsid w:val="00BE6DD1"/>
    <w:rsid w:val="00BE7C72"/>
    <w:rsid w:val="00BF0C69"/>
    <w:rsid w:val="00BF1959"/>
    <w:rsid w:val="00BF22F5"/>
    <w:rsid w:val="00BF4594"/>
    <w:rsid w:val="00BF477F"/>
    <w:rsid w:val="00BF5AEB"/>
    <w:rsid w:val="00BF6BED"/>
    <w:rsid w:val="00BF6C92"/>
    <w:rsid w:val="00BF6D58"/>
    <w:rsid w:val="00BF780E"/>
    <w:rsid w:val="00BF7D7D"/>
    <w:rsid w:val="00C00BB6"/>
    <w:rsid w:val="00C00F86"/>
    <w:rsid w:val="00C01740"/>
    <w:rsid w:val="00C02B55"/>
    <w:rsid w:val="00C02CD8"/>
    <w:rsid w:val="00C04FFE"/>
    <w:rsid w:val="00C06CA3"/>
    <w:rsid w:val="00C075EF"/>
    <w:rsid w:val="00C07985"/>
    <w:rsid w:val="00C07B07"/>
    <w:rsid w:val="00C07D80"/>
    <w:rsid w:val="00C102A4"/>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A77"/>
    <w:rsid w:val="00C20E68"/>
    <w:rsid w:val="00C213B9"/>
    <w:rsid w:val="00C214AA"/>
    <w:rsid w:val="00C21A30"/>
    <w:rsid w:val="00C225AB"/>
    <w:rsid w:val="00C238F0"/>
    <w:rsid w:val="00C23DFD"/>
    <w:rsid w:val="00C25FC8"/>
    <w:rsid w:val="00C26588"/>
    <w:rsid w:val="00C265EA"/>
    <w:rsid w:val="00C27F00"/>
    <w:rsid w:val="00C3061F"/>
    <w:rsid w:val="00C31457"/>
    <w:rsid w:val="00C32030"/>
    <w:rsid w:val="00C3223A"/>
    <w:rsid w:val="00C327B5"/>
    <w:rsid w:val="00C32E53"/>
    <w:rsid w:val="00C338F5"/>
    <w:rsid w:val="00C33C06"/>
    <w:rsid w:val="00C34844"/>
    <w:rsid w:val="00C34891"/>
    <w:rsid w:val="00C35066"/>
    <w:rsid w:val="00C357D8"/>
    <w:rsid w:val="00C373EA"/>
    <w:rsid w:val="00C37E50"/>
    <w:rsid w:val="00C40044"/>
    <w:rsid w:val="00C4226E"/>
    <w:rsid w:val="00C42A06"/>
    <w:rsid w:val="00C42A0E"/>
    <w:rsid w:val="00C4520D"/>
    <w:rsid w:val="00C45ED7"/>
    <w:rsid w:val="00C45F9B"/>
    <w:rsid w:val="00C468E9"/>
    <w:rsid w:val="00C47CE7"/>
    <w:rsid w:val="00C515B6"/>
    <w:rsid w:val="00C52086"/>
    <w:rsid w:val="00C544C8"/>
    <w:rsid w:val="00C547CF"/>
    <w:rsid w:val="00C56765"/>
    <w:rsid w:val="00C56DF2"/>
    <w:rsid w:val="00C57816"/>
    <w:rsid w:val="00C61071"/>
    <w:rsid w:val="00C61989"/>
    <w:rsid w:val="00C619A2"/>
    <w:rsid w:val="00C62047"/>
    <w:rsid w:val="00C62355"/>
    <w:rsid w:val="00C6399F"/>
    <w:rsid w:val="00C643C7"/>
    <w:rsid w:val="00C64A65"/>
    <w:rsid w:val="00C654DD"/>
    <w:rsid w:val="00C6602E"/>
    <w:rsid w:val="00C665FD"/>
    <w:rsid w:val="00C66E3C"/>
    <w:rsid w:val="00C671FD"/>
    <w:rsid w:val="00C67553"/>
    <w:rsid w:val="00C67DBA"/>
    <w:rsid w:val="00C67E20"/>
    <w:rsid w:val="00C70459"/>
    <w:rsid w:val="00C70F76"/>
    <w:rsid w:val="00C714A2"/>
    <w:rsid w:val="00C725E4"/>
    <w:rsid w:val="00C738B9"/>
    <w:rsid w:val="00C74CFD"/>
    <w:rsid w:val="00C753BA"/>
    <w:rsid w:val="00C75E83"/>
    <w:rsid w:val="00C7706C"/>
    <w:rsid w:val="00C7738C"/>
    <w:rsid w:val="00C77938"/>
    <w:rsid w:val="00C8106D"/>
    <w:rsid w:val="00C8300D"/>
    <w:rsid w:val="00C83859"/>
    <w:rsid w:val="00C83A68"/>
    <w:rsid w:val="00C83FE2"/>
    <w:rsid w:val="00C84434"/>
    <w:rsid w:val="00C84650"/>
    <w:rsid w:val="00C8502B"/>
    <w:rsid w:val="00C85777"/>
    <w:rsid w:val="00C85F75"/>
    <w:rsid w:val="00C86519"/>
    <w:rsid w:val="00C86DEE"/>
    <w:rsid w:val="00C87E49"/>
    <w:rsid w:val="00C90230"/>
    <w:rsid w:val="00C906B5"/>
    <w:rsid w:val="00C906F5"/>
    <w:rsid w:val="00C90917"/>
    <w:rsid w:val="00C90E94"/>
    <w:rsid w:val="00C91381"/>
    <w:rsid w:val="00C91D8B"/>
    <w:rsid w:val="00C92089"/>
    <w:rsid w:val="00C93240"/>
    <w:rsid w:val="00C9374B"/>
    <w:rsid w:val="00C93E80"/>
    <w:rsid w:val="00C94445"/>
    <w:rsid w:val="00C948BF"/>
    <w:rsid w:val="00C94A83"/>
    <w:rsid w:val="00C94B9F"/>
    <w:rsid w:val="00C955E6"/>
    <w:rsid w:val="00C95B05"/>
    <w:rsid w:val="00C9612D"/>
    <w:rsid w:val="00C96253"/>
    <w:rsid w:val="00C96406"/>
    <w:rsid w:val="00C967C8"/>
    <w:rsid w:val="00C96FE0"/>
    <w:rsid w:val="00C970BE"/>
    <w:rsid w:val="00C970C8"/>
    <w:rsid w:val="00CA02E5"/>
    <w:rsid w:val="00CA2E95"/>
    <w:rsid w:val="00CA3F59"/>
    <w:rsid w:val="00CA47CB"/>
    <w:rsid w:val="00CA5166"/>
    <w:rsid w:val="00CA544D"/>
    <w:rsid w:val="00CA56C1"/>
    <w:rsid w:val="00CA6832"/>
    <w:rsid w:val="00CB1BFC"/>
    <w:rsid w:val="00CB1C73"/>
    <w:rsid w:val="00CB21ED"/>
    <w:rsid w:val="00CB243F"/>
    <w:rsid w:val="00CB3E24"/>
    <w:rsid w:val="00CB46BF"/>
    <w:rsid w:val="00CB5C1D"/>
    <w:rsid w:val="00CB5CA0"/>
    <w:rsid w:val="00CB5FF7"/>
    <w:rsid w:val="00CB607B"/>
    <w:rsid w:val="00CB6B3C"/>
    <w:rsid w:val="00CB70A1"/>
    <w:rsid w:val="00CB748D"/>
    <w:rsid w:val="00CB7DFA"/>
    <w:rsid w:val="00CC045F"/>
    <w:rsid w:val="00CC0E46"/>
    <w:rsid w:val="00CC1E27"/>
    <w:rsid w:val="00CC3925"/>
    <w:rsid w:val="00CC3F46"/>
    <w:rsid w:val="00CC45EE"/>
    <w:rsid w:val="00CC4E78"/>
    <w:rsid w:val="00CC4EEC"/>
    <w:rsid w:val="00CC57C2"/>
    <w:rsid w:val="00CC6AB2"/>
    <w:rsid w:val="00CC7C6B"/>
    <w:rsid w:val="00CD021F"/>
    <w:rsid w:val="00CD03A8"/>
    <w:rsid w:val="00CD03AD"/>
    <w:rsid w:val="00CD0C6B"/>
    <w:rsid w:val="00CD2536"/>
    <w:rsid w:val="00CD3E12"/>
    <w:rsid w:val="00CD46EA"/>
    <w:rsid w:val="00CD48C3"/>
    <w:rsid w:val="00CD4A66"/>
    <w:rsid w:val="00CD5F1C"/>
    <w:rsid w:val="00CD658D"/>
    <w:rsid w:val="00CD6F81"/>
    <w:rsid w:val="00CD73FF"/>
    <w:rsid w:val="00CE0A3E"/>
    <w:rsid w:val="00CE1414"/>
    <w:rsid w:val="00CE2209"/>
    <w:rsid w:val="00CE275A"/>
    <w:rsid w:val="00CE2A25"/>
    <w:rsid w:val="00CE2AA2"/>
    <w:rsid w:val="00CE3247"/>
    <w:rsid w:val="00CE371A"/>
    <w:rsid w:val="00CE3D26"/>
    <w:rsid w:val="00CE498D"/>
    <w:rsid w:val="00CE5A18"/>
    <w:rsid w:val="00CE6713"/>
    <w:rsid w:val="00CE74FF"/>
    <w:rsid w:val="00CE7939"/>
    <w:rsid w:val="00CF06D5"/>
    <w:rsid w:val="00CF0E21"/>
    <w:rsid w:val="00CF1D58"/>
    <w:rsid w:val="00CF2677"/>
    <w:rsid w:val="00CF2C69"/>
    <w:rsid w:val="00CF2CB6"/>
    <w:rsid w:val="00CF37A8"/>
    <w:rsid w:val="00CF5681"/>
    <w:rsid w:val="00CF63E5"/>
    <w:rsid w:val="00CF66FF"/>
    <w:rsid w:val="00CF68D5"/>
    <w:rsid w:val="00CF705D"/>
    <w:rsid w:val="00CF7B33"/>
    <w:rsid w:val="00D00749"/>
    <w:rsid w:val="00D021AA"/>
    <w:rsid w:val="00D026F4"/>
    <w:rsid w:val="00D0274C"/>
    <w:rsid w:val="00D029A4"/>
    <w:rsid w:val="00D032EF"/>
    <w:rsid w:val="00D034FA"/>
    <w:rsid w:val="00D03CCF"/>
    <w:rsid w:val="00D03F84"/>
    <w:rsid w:val="00D04642"/>
    <w:rsid w:val="00D05666"/>
    <w:rsid w:val="00D06F9B"/>
    <w:rsid w:val="00D07C12"/>
    <w:rsid w:val="00D07DAD"/>
    <w:rsid w:val="00D10723"/>
    <w:rsid w:val="00D10FA6"/>
    <w:rsid w:val="00D11917"/>
    <w:rsid w:val="00D12E69"/>
    <w:rsid w:val="00D1581F"/>
    <w:rsid w:val="00D159D2"/>
    <w:rsid w:val="00D1609F"/>
    <w:rsid w:val="00D1791D"/>
    <w:rsid w:val="00D201A6"/>
    <w:rsid w:val="00D20B5F"/>
    <w:rsid w:val="00D22226"/>
    <w:rsid w:val="00D22DD6"/>
    <w:rsid w:val="00D232F1"/>
    <w:rsid w:val="00D23386"/>
    <w:rsid w:val="00D238F9"/>
    <w:rsid w:val="00D2497D"/>
    <w:rsid w:val="00D25782"/>
    <w:rsid w:val="00D3045C"/>
    <w:rsid w:val="00D30C61"/>
    <w:rsid w:val="00D324CF"/>
    <w:rsid w:val="00D325C1"/>
    <w:rsid w:val="00D331C2"/>
    <w:rsid w:val="00D33328"/>
    <w:rsid w:val="00D335D4"/>
    <w:rsid w:val="00D33672"/>
    <w:rsid w:val="00D33E93"/>
    <w:rsid w:val="00D354EB"/>
    <w:rsid w:val="00D35A34"/>
    <w:rsid w:val="00D36337"/>
    <w:rsid w:val="00D36410"/>
    <w:rsid w:val="00D36CE3"/>
    <w:rsid w:val="00D37664"/>
    <w:rsid w:val="00D4094C"/>
    <w:rsid w:val="00D40ACF"/>
    <w:rsid w:val="00D41091"/>
    <w:rsid w:val="00D41480"/>
    <w:rsid w:val="00D41BC8"/>
    <w:rsid w:val="00D41D77"/>
    <w:rsid w:val="00D42637"/>
    <w:rsid w:val="00D43195"/>
    <w:rsid w:val="00D43392"/>
    <w:rsid w:val="00D434C3"/>
    <w:rsid w:val="00D4442F"/>
    <w:rsid w:val="00D45631"/>
    <w:rsid w:val="00D456B0"/>
    <w:rsid w:val="00D4630D"/>
    <w:rsid w:val="00D4785E"/>
    <w:rsid w:val="00D5020B"/>
    <w:rsid w:val="00D50FA5"/>
    <w:rsid w:val="00D50FF7"/>
    <w:rsid w:val="00D526C8"/>
    <w:rsid w:val="00D53BA3"/>
    <w:rsid w:val="00D53BF4"/>
    <w:rsid w:val="00D544DB"/>
    <w:rsid w:val="00D551E2"/>
    <w:rsid w:val="00D553D0"/>
    <w:rsid w:val="00D56B13"/>
    <w:rsid w:val="00D56D48"/>
    <w:rsid w:val="00D5779B"/>
    <w:rsid w:val="00D60217"/>
    <w:rsid w:val="00D60271"/>
    <w:rsid w:val="00D60623"/>
    <w:rsid w:val="00D60E01"/>
    <w:rsid w:val="00D611AB"/>
    <w:rsid w:val="00D622A6"/>
    <w:rsid w:val="00D62737"/>
    <w:rsid w:val="00D62793"/>
    <w:rsid w:val="00D6582E"/>
    <w:rsid w:val="00D65CF8"/>
    <w:rsid w:val="00D6652F"/>
    <w:rsid w:val="00D66697"/>
    <w:rsid w:val="00D66A43"/>
    <w:rsid w:val="00D66F4C"/>
    <w:rsid w:val="00D67710"/>
    <w:rsid w:val="00D70555"/>
    <w:rsid w:val="00D70A5E"/>
    <w:rsid w:val="00D7155A"/>
    <w:rsid w:val="00D72174"/>
    <w:rsid w:val="00D72D09"/>
    <w:rsid w:val="00D73185"/>
    <w:rsid w:val="00D734C6"/>
    <w:rsid w:val="00D73765"/>
    <w:rsid w:val="00D7377C"/>
    <w:rsid w:val="00D74236"/>
    <w:rsid w:val="00D74A31"/>
    <w:rsid w:val="00D75062"/>
    <w:rsid w:val="00D755D2"/>
    <w:rsid w:val="00D75A25"/>
    <w:rsid w:val="00D761B2"/>
    <w:rsid w:val="00D77C78"/>
    <w:rsid w:val="00D80CDF"/>
    <w:rsid w:val="00D8178E"/>
    <w:rsid w:val="00D83945"/>
    <w:rsid w:val="00D84542"/>
    <w:rsid w:val="00D84DB4"/>
    <w:rsid w:val="00D8625D"/>
    <w:rsid w:val="00D86999"/>
    <w:rsid w:val="00D86A7B"/>
    <w:rsid w:val="00D87F1E"/>
    <w:rsid w:val="00D90C01"/>
    <w:rsid w:val="00D90FF0"/>
    <w:rsid w:val="00D91242"/>
    <w:rsid w:val="00D915BC"/>
    <w:rsid w:val="00D91789"/>
    <w:rsid w:val="00D93AC0"/>
    <w:rsid w:val="00D942EC"/>
    <w:rsid w:val="00D94650"/>
    <w:rsid w:val="00D94A6A"/>
    <w:rsid w:val="00D95547"/>
    <w:rsid w:val="00D95BDF"/>
    <w:rsid w:val="00D95DB7"/>
    <w:rsid w:val="00D96083"/>
    <w:rsid w:val="00D9669E"/>
    <w:rsid w:val="00DA05AB"/>
    <w:rsid w:val="00DA0BE3"/>
    <w:rsid w:val="00DA1942"/>
    <w:rsid w:val="00DA1AC5"/>
    <w:rsid w:val="00DA22F0"/>
    <w:rsid w:val="00DA45A7"/>
    <w:rsid w:val="00DA50C2"/>
    <w:rsid w:val="00DA62B5"/>
    <w:rsid w:val="00DA6C7D"/>
    <w:rsid w:val="00DA758B"/>
    <w:rsid w:val="00DA7EEE"/>
    <w:rsid w:val="00DB0683"/>
    <w:rsid w:val="00DB09EF"/>
    <w:rsid w:val="00DB1ABB"/>
    <w:rsid w:val="00DB2497"/>
    <w:rsid w:val="00DB2857"/>
    <w:rsid w:val="00DB374C"/>
    <w:rsid w:val="00DB4B37"/>
    <w:rsid w:val="00DB4B5C"/>
    <w:rsid w:val="00DB4CE3"/>
    <w:rsid w:val="00DB59D3"/>
    <w:rsid w:val="00DB6D53"/>
    <w:rsid w:val="00DB7E29"/>
    <w:rsid w:val="00DB7F65"/>
    <w:rsid w:val="00DB7F9E"/>
    <w:rsid w:val="00DC0229"/>
    <w:rsid w:val="00DC18B0"/>
    <w:rsid w:val="00DC1AF4"/>
    <w:rsid w:val="00DC2956"/>
    <w:rsid w:val="00DC2B4B"/>
    <w:rsid w:val="00DC3291"/>
    <w:rsid w:val="00DC35BA"/>
    <w:rsid w:val="00DC3961"/>
    <w:rsid w:val="00DC3A1D"/>
    <w:rsid w:val="00DC3D76"/>
    <w:rsid w:val="00DC3F3B"/>
    <w:rsid w:val="00DC47CE"/>
    <w:rsid w:val="00DC4BE0"/>
    <w:rsid w:val="00DC6585"/>
    <w:rsid w:val="00DC7576"/>
    <w:rsid w:val="00DD0085"/>
    <w:rsid w:val="00DD008C"/>
    <w:rsid w:val="00DD13C3"/>
    <w:rsid w:val="00DD21DA"/>
    <w:rsid w:val="00DD2736"/>
    <w:rsid w:val="00DD2A10"/>
    <w:rsid w:val="00DD39A8"/>
    <w:rsid w:val="00DD422C"/>
    <w:rsid w:val="00DD5629"/>
    <w:rsid w:val="00DD5D76"/>
    <w:rsid w:val="00DD5F50"/>
    <w:rsid w:val="00DD6064"/>
    <w:rsid w:val="00DD6138"/>
    <w:rsid w:val="00DD6240"/>
    <w:rsid w:val="00DD649E"/>
    <w:rsid w:val="00DD7082"/>
    <w:rsid w:val="00DE0954"/>
    <w:rsid w:val="00DE0A53"/>
    <w:rsid w:val="00DE18FF"/>
    <w:rsid w:val="00DE290C"/>
    <w:rsid w:val="00DE37BE"/>
    <w:rsid w:val="00DE3D84"/>
    <w:rsid w:val="00DE4696"/>
    <w:rsid w:val="00DE4A29"/>
    <w:rsid w:val="00DE4BE1"/>
    <w:rsid w:val="00DE5711"/>
    <w:rsid w:val="00DE6230"/>
    <w:rsid w:val="00DE6E2B"/>
    <w:rsid w:val="00DE7ADE"/>
    <w:rsid w:val="00DF0729"/>
    <w:rsid w:val="00DF0AF3"/>
    <w:rsid w:val="00DF144A"/>
    <w:rsid w:val="00DF1580"/>
    <w:rsid w:val="00DF1869"/>
    <w:rsid w:val="00DF28BA"/>
    <w:rsid w:val="00DF2B1B"/>
    <w:rsid w:val="00DF3708"/>
    <w:rsid w:val="00DF4C6A"/>
    <w:rsid w:val="00DF5705"/>
    <w:rsid w:val="00DF58E2"/>
    <w:rsid w:val="00DF690E"/>
    <w:rsid w:val="00DF6C8C"/>
    <w:rsid w:val="00DF75AC"/>
    <w:rsid w:val="00DF7D38"/>
    <w:rsid w:val="00DF7FC3"/>
    <w:rsid w:val="00E0152E"/>
    <w:rsid w:val="00E01599"/>
    <w:rsid w:val="00E023CC"/>
    <w:rsid w:val="00E0288C"/>
    <w:rsid w:val="00E02E13"/>
    <w:rsid w:val="00E04919"/>
    <w:rsid w:val="00E0588B"/>
    <w:rsid w:val="00E05B73"/>
    <w:rsid w:val="00E05E2D"/>
    <w:rsid w:val="00E05ED5"/>
    <w:rsid w:val="00E076BB"/>
    <w:rsid w:val="00E10741"/>
    <w:rsid w:val="00E110DE"/>
    <w:rsid w:val="00E1204F"/>
    <w:rsid w:val="00E121DF"/>
    <w:rsid w:val="00E12779"/>
    <w:rsid w:val="00E1329C"/>
    <w:rsid w:val="00E13E63"/>
    <w:rsid w:val="00E146F6"/>
    <w:rsid w:val="00E16072"/>
    <w:rsid w:val="00E160F5"/>
    <w:rsid w:val="00E165E9"/>
    <w:rsid w:val="00E17455"/>
    <w:rsid w:val="00E217CA"/>
    <w:rsid w:val="00E21D78"/>
    <w:rsid w:val="00E2216E"/>
    <w:rsid w:val="00E2272C"/>
    <w:rsid w:val="00E24B5E"/>
    <w:rsid w:val="00E2520F"/>
    <w:rsid w:val="00E2534F"/>
    <w:rsid w:val="00E25A55"/>
    <w:rsid w:val="00E25CFD"/>
    <w:rsid w:val="00E25D98"/>
    <w:rsid w:val="00E2694C"/>
    <w:rsid w:val="00E26D14"/>
    <w:rsid w:val="00E270AB"/>
    <w:rsid w:val="00E27696"/>
    <w:rsid w:val="00E27AC2"/>
    <w:rsid w:val="00E32664"/>
    <w:rsid w:val="00E33261"/>
    <w:rsid w:val="00E345D2"/>
    <w:rsid w:val="00E35D0E"/>
    <w:rsid w:val="00E375BF"/>
    <w:rsid w:val="00E3782C"/>
    <w:rsid w:val="00E42587"/>
    <w:rsid w:val="00E42A6B"/>
    <w:rsid w:val="00E42B7C"/>
    <w:rsid w:val="00E42CCD"/>
    <w:rsid w:val="00E42E57"/>
    <w:rsid w:val="00E448B7"/>
    <w:rsid w:val="00E453DD"/>
    <w:rsid w:val="00E469C3"/>
    <w:rsid w:val="00E50B9C"/>
    <w:rsid w:val="00E50D81"/>
    <w:rsid w:val="00E50F51"/>
    <w:rsid w:val="00E50F94"/>
    <w:rsid w:val="00E52B67"/>
    <w:rsid w:val="00E54BC2"/>
    <w:rsid w:val="00E54BE2"/>
    <w:rsid w:val="00E551FE"/>
    <w:rsid w:val="00E55E1A"/>
    <w:rsid w:val="00E56B26"/>
    <w:rsid w:val="00E56BA8"/>
    <w:rsid w:val="00E6008D"/>
    <w:rsid w:val="00E6084D"/>
    <w:rsid w:val="00E60B06"/>
    <w:rsid w:val="00E61D90"/>
    <w:rsid w:val="00E636AF"/>
    <w:rsid w:val="00E6378C"/>
    <w:rsid w:val="00E638FD"/>
    <w:rsid w:val="00E63E0C"/>
    <w:rsid w:val="00E64158"/>
    <w:rsid w:val="00E6448D"/>
    <w:rsid w:val="00E655C9"/>
    <w:rsid w:val="00E655D1"/>
    <w:rsid w:val="00E65C12"/>
    <w:rsid w:val="00E660CD"/>
    <w:rsid w:val="00E6661E"/>
    <w:rsid w:val="00E66890"/>
    <w:rsid w:val="00E668C5"/>
    <w:rsid w:val="00E6787C"/>
    <w:rsid w:val="00E67DEB"/>
    <w:rsid w:val="00E70F68"/>
    <w:rsid w:val="00E71A4E"/>
    <w:rsid w:val="00E729B9"/>
    <w:rsid w:val="00E76292"/>
    <w:rsid w:val="00E762A2"/>
    <w:rsid w:val="00E76434"/>
    <w:rsid w:val="00E77D11"/>
    <w:rsid w:val="00E8029D"/>
    <w:rsid w:val="00E8068A"/>
    <w:rsid w:val="00E81834"/>
    <w:rsid w:val="00E81CD8"/>
    <w:rsid w:val="00E83154"/>
    <w:rsid w:val="00E83222"/>
    <w:rsid w:val="00E83BF6"/>
    <w:rsid w:val="00E8432A"/>
    <w:rsid w:val="00E84CE7"/>
    <w:rsid w:val="00E85AC4"/>
    <w:rsid w:val="00E85E8B"/>
    <w:rsid w:val="00E862CF"/>
    <w:rsid w:val="00E865C4"/>
    <w:rsid w:val="00E865CE"/>
    <w:rsid w:val="00E868BB"/>
    <w:rsid w:val="00E86BCE"/>
    <w:rsid w:val="00E871A9"/>
    <w:rsid w:val="00E87607"/>
    <w:rsid w:val="00E909CE"/>
    <w:rsid w:val="00E90D60"/>
    <w:rsid w:val="00E91222"/>
    <w:rsid w:val="00E91223"/>
    <w:rsid w:val="00E915FB"/>
    <w:rsid w:val="00E92582"/>
    <w:rsid w:val="00E93148"/>
    <w:rsid w:val="00E934C8"/>
    <w:rsid w:val="00E93534"/>
    <w:rsid w:val="00E9431B"/>
    <w:rsid w:val="00E9470E"/>
    <w:rsid w:val="00E96E22"/>
    <w:rsid w:val="00E974E6"/>
    <w:rsid w:val="00E9763F"/>
    <w:rsid w:val="00E97A73"/>
    <w:rsid w:val="00E97C7F"/>
    <w:rsid w:val="00EA001C"/>
    <w:rsid w:val="00EA0CD1"/>
    <w:rsid w:val="00EA100E"/>
    <w:rsid w:val="00EA141A"/>
    <w:rsid w:val="00EA256A"/>
    <w:rsid w:val="00EA27AB"/>
    <w:rsid w:val="00EA31FF"/>
    <w:rsid w:val="00EA4970"/>
    <w:rsid w:val="00EA54D9"/>
    <w:rsid w:val="00EA6573"/>
    <w:rsid w:val="00EA6E8F"/>
    <w:rsid w:val="00EB1C70"/>
    <w:rsid w:val="00EB33A1"/>
    <w:rsid w:val="00EB35C1"/>
    <w:rsid w:val="00EB3686"/>
    <w:rsid w:val="00EB381D"/>
    <w:rsid w:val="00EB58C7"/>
    <w:rsid w:val="00EB5DC1"/>
    <w:rsid w:val="00EB6C56"/>
    <w:rsid w:val="00EB6D85"/>
    <w:rsid w:val="00EB7FCE"/>
    <w:rsid w:val="00EC0799"/>
    <w:rsid w:val="00EC121F"/>
    <w:rsid w:val="00EC1554"/>
    <w:rsid w:val="00EC234F"/>
    <w:rsid w:val="00EC299A"/>
    <w:rsid w:val="00EC3339"/>
    <w:rsid w:val="00EC3558"/>
    <w:rsid w:val="00EC3F02"/>
    <w:rsid w:val="00EC42F8"/>
    <w:rsid w:val="00EC4A1B"/>
    <w:rsid w:val="00EC52F4"/>
    <w:rsid w:val="00EC6B74"/>
    <w:rsid w:val="00EC70C1"/>
    <w:rsid w:val="00ED036A"/>
    <w:rsid w:val="00ED0930"/>
    <w:rsid w:val="00ED0C16"/>
    <w:rsid w:val="00ED0DC7"/>
    <w:rsid w:val="00ED1268"/>
    <w:rsid w:val="00ED2787"/>
    <w:rsid w:val="00ED2CE2"/>
    <w:rsid w:val="00ED315B"/>
    <w:rsid w:val="00ED3416"/>
    <w:rsid w:val="00ED4A3A"/>
    <w:rsid w:val="00ED4CED"/>
    <w:rsid w:val="00ED51C8"/>
    <w:rsid w:val="00ED697D"/>
    <w:rsid w:val="00ED6CEC"/>
    <w:rsid w:val="00ED73B9"/>
    <w:rsid w:val="00ED79ED"/>
    <w:rsid w:val="00EE19FD"/>
    <w:rsid w:val="00EE1B56"/>
    <w:rsid w:val="00EE1C85"/>
    <w:rsid w:val="00EE2914"/>
    <w:rsid w:val="00EE2E2A"/>
    <w:rsid w:val="00EE33F3"/>
    <w:rsid w:val="00EE433A"/>
    <w:rsid w:val="00EE4477"/>
    <w:rsid w:val="00EE523A"/>
    <w:rsid w:val="00EE54B9"/>
    <w:rsid w:val="00EE5921"/>
    <w:rsid w:val="00EE6920"/>
    <w:rsid w:val="00EE6E84"/>
    <w:rsid w:val="00EE73A4"/>
    <w:rsid w:val="00EE7654"/>
    <w:rsid w:val="00EE7744"/>
    <w:rsid w:val="00EF055D"/>
    <w:rsid w:val="00EF13E9"/>
    <w:rsid w:val="00EF393F"/>
    <w:rsid w:val="00EF6136"/>
    <w:rsid w:val="00EF67DA"/>
    <w:rsid w:val="00EF7124"/>
    <w:rsid w:val="00EF7384"/>
    <w:rsid w:val="00F00EAA"/>
    <w:rsid w:val="00F01B51"/>
    <w:rsid w:val="00F01DAE"/>
    <w:rsid w:val="00F02806"/>
    <w:rsid w:val="00F02C2E"/>
    <w:rsid w:val="00F03595"/>
    <w:rsid w:val="00F0480A"/>
    <w:rsid w:val="00F0526C"/>
    <w:rsid w:val="00F054A3"/>
    <w:rsid w:val="00F05F84"/>
    <w:rsid w:val="00F063F3"/>
    <w:rsid w:val="00F068A2"/>
    <w:rsid w:val="00F10EB1"/>
    <w:rsid w:val="00F1129D"/>
    <w:rsid w:val="00F115FA"/>
    <w:rsid w:val="00F1174E"/>
    <w:rsid w:val="00F126A8"/>
    <w:rsid w:val="00F1291E"/>
    <w:rsid w:val="00F1369E"/>
    <w:rsid w:val="00F16298"/>
    <w:rsid w:val="00F166A2"/>
    <w:rsid w:val="00F170D1"/>
    <w:rsid w:val="00F20241"/>
    <w:rsid w:val="00F20ECE"/>
    <w:rsid w:val="00F211FE"/>
    <w:rsid w:val="00F22987"/>
    <w:rsid w:val="00F229DE"/>
    <w:rsid w:val="00F2421D"/>
    <w:rsid w:val="00F24FCB"/>
    <w:rsid w:val="00F25241"/>
    <w:rsid w:val="00F25635"/>
    <w:rsid w:val="00F31B00"/>
    <w:rsid w:val="00F31C34"/>
    <w:rsid w:val="00F32C11"/>
    <w:rsid w:val="00F33074"/>
    <w:rsid w:val="00F33516"/>
    <w:rsid w:val="00F33852"/>
    <w:rsid w:val="00F34532"/>
    <w:rsid w:val="00F346E3"/>
    <w:rsid w:val="00F34725"/>
    <w:rsid w:val="00F3565B"/>
    <w:rsid w:val="00F368F7"/>
    <w:rsid w:val="00F37882"/>
    <w:rsid w:val="00F403C9"/>
    <w:rsid w:val="00F405FD"/>
    <w:rsid w:val="00F40BD7"/>
    <w:rsid w:val="00F40E95"/>
    <w:rsid w:val="00F41BF7"/>
    <w:rsid w:val="00F429B7"/>
    <w:rsid w:val="00F42CE8"/>
    <w:rsid w:val="00F431D1"/>
    <w:rsid w:val="00F431D3"/>
    <w:rsid w:val="00F43C74"/>
    <w:rsid w:val="00F441B1"/>
    <w:rsid w:val="00F44527"/>
    <w:rsid w:val="00F44F39"/>
    <w:rsid w:val="00F4504C"/>
    <w:rsid w:val="00F455E5"/>
    <w:rsid w:val="00F45EB2"/>
    <w:rsid w:val="00F4640A"/>
    <w:rsid w:val="00F46943"/>
    <w:rsid w:val="00F46984"/>
    <w:rsid w:val="00F47ADA"/>
    <w:rsid w:val="00F47FD4"/>
    <w:rsid w:val="00F500F9"/>
    <w:rsid w:val="00F50491"/>
    <w:rsid w:val="00F510FD"/>
    <w:rsid w:val="00F511B0"/>
    <w:rsid w:val="00F51433"/>
    <w:rsid w:val="00F51A87"/>
    <w:rsid w:val="00F521B7"/>
    <w:rsid w:val="00F525BC"/>
    <w:rsid w:val="00F52939"/>
    <w:rsid w:val="00F52B84"/>
    <w:rsid w:val="00F5388C"/>
    <w:rsid w:val="00F54219"/>
    <w:rsid w:val="00F55531"/>
    <w:rsid w:val="00F560B4"/>
    <w:rsid w:val="00F56281"/>
    <w:rsid w:val="00F56594"/>
    <w:rsid w:val="00F5729B"/>
    <w:rsid w:val="00F5761B"/>
    <w:rsid w:val="00F57665"/>
    <w:rsid w:val="00F57868"/>
    <w:rsid w:val="00F60400"/>
    <w:rsid w:val="00F60D03"/>
    <w:rsid w:val="00F61A15"/>
    <w:rsid w:val="00F6347F"/>
    <w:rsid w:val="00F638A8"/>
    <w:rsid w:val="00F644F1"/>
    <w:rsid w:val="00F646E4"/>
    <w:rsid w:val="00F64855"/>
    <w:rsid w:val="00F65227"/>
    <w:rsid w:val="00F65FF2"/>
    <w:rsid w:val="00F665D7"/>
    <w:rsid w:val="00F6698E"/>
    <w:rsid w:val="00F669DB"/>
    <w:rsid w:val="00F67417"/>
    <w:rsid w:val="00F70A32"/>
    <w:rsid w:val="00F7215F"/>
    <w:rsid w:val="00F7239B"/>
    <w:rsid w:val="00F73970"/>
    <w:rsid w:val="00F7554C"/>
    <w:rsid w:val="00F75592"/>
    <w:rsid w:val="00F7599F"/>
    <w:rsid w:val="00F7680D"/>
    <w:rsid w:val="00F7725C"/>
    <w:rsid w:val="00F8131A"/>
    <w:rsid w:val="00F81F56"/>
    <w:rsid w:val="00F83398"/>
    <w:rsid w:val="00F8395B"/>
    <w:rsid w:val="00F84093"/>
    <w:rsid w:val="00F85285"/>
    <w:rsid w:val="00F86F43"/>
    <w:rsid w:val="00F87B81"/>
    <w:rsid w:val="00F87DF1"/>
    <w:rsid w:val="00F9102A"/>
    <w:rsid w:val="00F92065"/>
    <w:rsid w:val="00F929B7"/>
    <w:rsid w:val="00F93064"/>
    <w:rsid w:val="00F9327D"/>
    <w:rsid w:val="00F944ED"/>
    <w:rsid w:val="00F94CB5"/>
    <w:rsid w:val="00F94D71"/>
    <w:rsid w:val="00F952BE"/>
    <w:rsid w:val="00F953B3"/>
    <w:rsid w:val="00F9566B"/>
    <w:rsid w:val="00F9576C"/>
    <w:rsid w:val="00F96714"/>
    <w:rsid w:val="00F96882"/>
    <w:rsid w:val="00FA0952"/>
    <w:rsid w:val="00FA0B58"/>
    <w:rsid w:val="00FA0B61"/>
    <w:rsid w:val="00FA144D"/>
    <w:rsid w:val="00FA36EB"/>
    <w:rsid w:val="00FA56CE"/>
    <w:rsid w:val="00FA7142"/>
    <w:rsid w:val="00FA7980"/>
    <w:rsid w:val="00FB0339"/>
    <w:rsid w:val="00FB10F0"/>
    <w:rsid w:val="00FB1FBE"/>
    <w:rsid w:val="00FB275B"/>
    <w:rsid w:val="00FB2EAD"/>
    <w:rsid w:val="00FB31A7"/>
    <w:rsid w:val="00FB3981"/>
    <w:rsid w:val="00FB3D71"/>
    <w:rsid w:val="00FB3D84"/>
    <w:rsid w:val="00FB458B"/>
    <w:rsid w:val="00FB5D47"/>
    <w:rsid w:val="00FB5D95"/>
    <w:rsid w:val="00FB66D2"/>
    <w:rsid w:val="00FB6E67"/>
    <w:rsid w:val="00FB7BCA"/>
    <w:rsid w:val="00FC0B75"/>
    <w:rsid w:val="00FC13AF"/>
    <w:rsid w:val="00FC2982"/>
    <w:rsid w:val="00FC2D18"/>
    <w:rsid w:val="00FC30FB"/>
    <w:rsid w:val="00FC46D9"/>
    <w:rsid w:val="00FC5CAE"/>
    <w:rsid w:val="00FC5EA5"/>
    <w:rsid w:val="00FC674E"/>
    <w:rsid w:val="00FC68AE"/>
    <w:rsid w:val="00FC7A68"/>
    <w:rsid w:val="00FD003B"/>
    <w:rsid w:val="00FD0A59"/>
    <w:rsid w:val="00FD1A28"/>
    <w:rsid w:val="00FD1E9A"/>
    <w:rsid w:val="00FD2A30"/>
    <w:rsid w:val="00FD34DC"/>
    <w:rsid w:val="00FD6FC4"/>
    <w:rsid w:val="00FD732A"/>
    <w:rsid w:val="00FD77C3"/>
    <w:rsid w:val="00FD7DFA"/>
    <w:rsid w:val="00FE0385"/>
    <w:rsid w:val="00FE0E63"/>
    <w:rsid w:val="00FE171A"/>
    <w:rsid w:val="00FE1B31"/>
    <w:rsid w:val="00FE1B67"/>
    <w:rsid w:val="00FE252E"/>
    <w:rsid w:val="00FE289A"/>
    <w:rsid w:val="00FE32D3"/>
    <w:rsid w:val="00FE38AA"/>
    <w:rsid w:val="00FE3C69"/>
    <w:rsid w:val="00FE3D1F"/>
    <w:rsid w:val="00FE3D7C"/>
    <w:rsid w:val="00FE4342"/>
    <w:rsid w:val="00FE4654"/>
    <w:rsid w:val="00FE4903"/>
    <w:rsid w:val="00FE5735"/>
    <w:rsid w:val="00FE6998"/>
    <w:rsid w:val="00FE7908"/>
    <w:rsid w:val="00FF0550"/>
    <w:rsid w:val="00FF0594"/>
    <w:rsid w:val="00FF05F7"/>
    <w:rsid w:val="00FF116E"/>
    <w:rsid w:val="00FF203A"/>
    <w:rsid w:val="00FF3486"/>
    <w:rsid w:val="00FF3518"/>
    <w:rsid w:val="00FF4A1F"/>
    <w:rsid w:val="00FF5672"/>
    <w:rsid w:val="00FF5875"/>
    <w:rsid w:val="00FF5BD4"/>
    <w:rsid w:val="00FF5EAC"/>
    <w:rsid w:val="00FF6252"/>
    <w:rsid w:val="00FF63BB"/>
    <w:rsid w:val="00FF6DA7"/>
    <w:rsid w:val="00FF769F"/>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B65C0EF1-720A-4FE5-B50A-256F8D7B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09FF"/>
    <w:pPr>
      <w:spacing w:after="0" w:line="240" w:lineRule="auto"/>
    </w:pPr>
    <w:rPr>
      <w:rFonts w:ascii="Times New Roman" w:eastAsia="Calibri" w:hAnsi="Calibri" w:cs="Arial"/>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745B9E"/>
    <w:pPr>
      <w:spacing w:after="0" w:line="240" w:lineRule="auto"/>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9E58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E58B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93266253">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7190</Words>
  <Characters>4099</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Ernesta Mikėnienė</cp:lastModifiedBy>
  <cp:revision>2</cp:revision>
  <dcterms:created xsi:type="dcterms:W3CDTF">2026-07-28T06:26:00Z</dcterms:created>
  <dcterms:modified xsi:type="dcterms:W3CDTF">2026-07-28T06:26:00Z</dcterms:modified>
</cp:coreProperties>
</file>