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5F5C6" w14:textId="2C2A6549" w:rsidR="002A5BD1" w:rsidRPr="002A5BD1" w:rsidRDefault="002A5BD1" w:rsidP="002A5BD1">
      <w:pPr>
        <w:spacing w:after="0" w:line="240" w:lineRule="auto"/>
        <w:jc w:val="center"/>
        <w:rPr>
          <w:rFonts w:ascii="Times New Roman" w:eastAsia="Times New Roman" w:hAnsi="Times New Roman" w:cs="Times New Roman"/>
          <w:noProof/>
          <w:color w:val="0000FF"/>
          <w:sz w:val="22"/>
          <w:szCs w:val="22"/>
          <w:u w:val="single"/>
          <w:lang w:eastAsia="ru-RU"/>
        </w:rPr>
      </w:pPr>
    </w:p>
    <w:p w14:paraId="67528678" w14:textId="77777777" w:rsidR="002A5BD1" w:rsidRPr="002A5BD1" w:rsidRDefault="002A5BD1" w:rsidP="002A5BD1">
      <w:pPr>
        <w:spacing w:after="0" w:line="240" w:lineRule="auto"/>
        <w:jc w:val="center"/>
        <w:rPr>
          <w:rFonts w:ascii="Times New Roman" w:eastAsia="Times New Roman" w:hAnsi="Times New Roman" w:cs="Times New Roman"/>
          <w:noProof/>
          <w:color w:val="0000FF"/>
          <w:sz w:val="22"/>
          <w:szCs w:val="22"/>
          <w:u w:val="single"/>
          <w:lang w:eastAsia="ru-RU"/>
        </w:rPr>
      </w:pPr>
    </w:p>
    <w:p w14:paraId="7CD25596" w14:textId="77777777" w:rsidR="00525E77" w:rsidRDefault="00525E77" w:rsidP="002671BA">
      <w:pPr>
        <w:spacing w:after="0" w:line="240" w:lineRule="auto"/>
        <w:jc w:val="center"/>
        <w:rPr>
          <w:rFonts w:ascii="Times New Roman" w:eastAsia="Times New Roman" w:hAnsi="Times New Roman" w:cs="Times New Roman"/>
          <w:b/>
          <w:sz w:val="28"/>
          <w:szCs w:val="28"/>
          <w:lang w:eastAsia="en-US"/>
        </w:rPr>
      </w:pPr>
      <w:r w:rsidRPr="00525E77">
        <w:rPr>
          <w:rFonts w:ascii="Times New Roman" w:eastAsia="Times New Roman" w:hAnsi="Times New Roman" w:cs="Times New Roman"/>
          <w:b/>
          <w:sz w:val="28"/>
          <w:szCs w:val="28"/>
          <w:lang w:eastAsia="en-US"/>
        </w:rPr>
        <w:t>VIEŠOJI ĮSTAIGA ŠIRVINTŲ RAJONO SAVIVALDYBĖS SVEIKATOS CENTRAS</w:t>
      </w:r>
    </w:p>
    <w:p w14:paraId="4FCEC782" w14:textId="77777777" w:rsidR="00525E77" w:rsidRDefault="00525E77" w:rsidP="002671BA">
      <w:pPr>
        <w:spacing w:after="0" w:line="240" w:lineRule="auto"/>
        <w:jc w:val="center"/>
        <w:rPr>
          <w:rFonts w:ascii="Times New Roman" w:eastAsia="Times New Roman" w:hAnsi="Times New Roman" w:cs="Times New Roman"/>
          <w:b/>
          <w:sz w:val="28"/>
          <w:szCs w:val="28"/>
          <w:lang w:eastAsia="en-US"/>
        </w:rPr>
      </w:pPr>
    </w:p>
    <w:p w14:paraId="3C15D079" w14:textId="77777777" w:rsidR="0018568B" w:rsidRPr="0018568B" w:rsidRDefault="0018568B" w:rsidP="0018568B">
      <w:pPr>
        <w:tabs>
          <w:tab w:val="left" w:pos="870"/>
        </w:tabs>
        <w:spacing w:after="120" w:line="20" w:lineRule="atLeast"/>
        <w:contextualSpacing/>
        <w:jc w:val="center"/>
        <w:rPr>
          <w:rFonts w:ascii="Times New Roman" w:eastAsia="Times New Roman" w:hAnsi="Times New Roman" w:cs="Times New Roman"/>
          <w:sz w:val="20"/>
          <w:szCs w:val="20"/>
        </w:rPr>
      </w:pPr>
      <w:r w:rsidRPr="0018568B">
        <w:rPr>
          <w:rFonts w:ascii="Times New Roman" w:eastAsia="Times New Roman" w:hAnsi="Times New Roman" w:cs="Times New Roman"/>
          <w:sz w:val="20"/>
          <w:szCs w:val="20"/>
        </w:rPr>
        <w:t>Parko g. 13, LT-19121 Širvintos, tel. +370 382 30220,</w:t>
      </w:r>
    </w:p>
    <w:p w14:paraId="2BEB7698" w14:textId="77777777" w:rsidR="0018568B" w:rsidRPr="0018568B" w:rsidRDefault="0018568B" w:rsidP="0018568B">
      <w:pPr>
        <w:tabs>
          <w:tab w:val="left" w:pos="870"/>
        </w:tabs>
        <w:spacing w:after="120" w:line="20" w:lineRule="atLeast"/>
        <w:contextualSpacing/>
        <w:jc w:val="center"/>
        <w:rPr>
          <w:rFonts w:ascii="Times New Roman" w:eastAsia="Times New Roman" w:hAnsi="Times New Roman" w:cs="Times New Roman"/>
          <w:sz w:val="20"/>
          <w:szCs w:val="20"/>
        </w:rPr>
      </w:pPr>
      <w:r w:rsidRPr="0018568B">
        <w:rPr>
          <w:rFonts w:ascii="Times New Roman" w:eastAsia="Times New Roman" w:hAnsi="Times New Roman" w:cs="Times New Roman"/>
          <w:sz w:val="20"/>
          <w:szCs w:val="20"/>
        </w:rPr>
        <w:t xml:space="preserve">el. p.  </w:t>
      </w:r>
      <w:proofErr w:type="spellStart"/>
      <w:r w:rsidRPr="0018568B">
        <w:rPr>
          <w:rFonts w:ascii="Times New Roman" w:eastAsia="Times New Roman" w:hAnsi="Times New Roman" w:cs="Times New Roman"/>
          <w:sz w:val="20"/>
          <w:szCs w:val="20"/>
        </w:rPr>
        <w:t>rastine@sirvintussc.lt</w:t>
      </w:r>
      <w:proofErr w:type="spellEnd"/>
      <w:r w:rsidRPr="0018568B">
        <w:rPr>
          <w:rFonts w:ascii="Times New Roman" w:eastAsia="Times New Roman" w:hAnsi="Times New Roman" w:cs="Times New Roman"/>
          <w:sz w:val="20"/>
          <w:szCs w:val="20"/>
        </w:rPr>
        <w:t>,  el. pristatymo dėžutės adresas: 178298773</w:t>
      </w:r>
    </w:p>
    <w:p w14:paraId="03316762" w14:textId="77777777" w:rsidR="0018568B" w:rsidRPr="0018568B" w:rsidRDefault="0018568B" w:rsidP="0018568B">
      <w:pPr>
        <w:tabs>
          <w:tab w:val="left" w:pos="870"/>
        </w:tabs>
        <w:spacing w:after="120" w:line="20" w:lineRule="atLeast"/>
        <w:contextualSpacing/>
        <w:jc w:val="center"/>
        <w:rPr>
          <w:rFonts w:ascii="Times New Roman" w:hAnsi="Times New Roman" w:cs="Times New Roman"/>
          <w:color w:val="00B050"/>
          <w:sz w:val="20"/>
          <w:szCs w:val="20"/>
        </w:rPr>
      </w:pPr>
      <w:r w:rsidRPr="0018568B">
        <w:rPr>
          <w:rFonts w:ascii="Times New Roman" w:eastAsia="Times New Roman" w:hAnsi="Times New Roman" w:cs="Times New Roman"/>
          <w:sz w:val="20"/>
          <w:szCs w:val="20"/>
        </w:rPr>
        <w:t>Duomenys kaupiami ir saugomi Juridinių asmenų registre,  kodas 178298773</w:t>
      </w:r>
    </w:p>
    <w:p w14:paraId="29EF6470" w14:textId="77777777" w:rsidR="002671BA" w:rsidRPr="002671BA" w:rsidRDefault="002671BA" w:rsidP="002671BA">
      <w:pPr>
        <w:spacing w:after="0" w:line="240" w:lineRule="auto"/>
        <w:jc w:val="center"/>
        <w:rPr>
          <w:rFonts w:ascii="Times New Roman" w:eastAsia="Times New Roman" w:hAnsi="Times New Roman" w:cs="Times New Roman"/>
          <w:sz w:val="20"/>
          <w:szCs w:val="20"/>
          <w:lang w:val="en-GB" w:eastAsia="en-US"/>
        </w:rPr>
      </w:pPr>
      <w:r w:rsidRPr="002671BA">
        <w:rPr>
          <w:rFonts w:ascii="Times New Roman" w:eastAsia="Times New Roman" w:hAnsi="Times New Roman" w:cs="Times New Roman"/>
          <w:sz w:val="20"/>
          <w:szCs w:val="20"/>
          <w:lang w:val="en-GB" w:eastAsia="en-US"/>
        </w:rPr>
        <w:t>________________________________________________________________________________________________</w:t>
      </w:r>
    </w:p>
    <w:p w14:paraId="30C099A4" w14:textId="77777777" w:rsidR="79A52F8C" w:rsidRPr="00A00C02" w:rsidRDefault="79A52F8C" w:rsidP="002A5BD1">
      <w:pPr>
        <w:spacing w:after="120" w:line="20" w:lineRule="atLeast"/>
        <w:contextualSpacing/>
        <w:rPr>
          <w:rFonts w:ascii="Times New Roman" w:hAnsi="Times New Roman" w:cs="Times New Roman"/>
          <w:b/>
          <w:bCs/>
          <w:color w:val="00B050"/>
          <w:sz w:val="24"/>
          <w:szCs w:val="24"/>
        </w:rPr>
      </w:pPr>
    </w:p>
    <w:sdt>
      <w:sdtPr>
        <w:rPr>
          <w:rFonts w:ascii="Times New Roman" w:hAnsi="Times New Roman" w:cs="Times New Roman"/>
          <w:bCs/>
        </w:rPr>
        <w:id w:val="-808551268"/>
        <w:docPartObj>
          <w:docPartGallery w:val="Cover Pages"/>
          <w:docPartUnique/>
        </w:docPartObj>
      </w:sdtPr>
      <w:sdtEndPr>
        <w:rPr>
          <w:bCs w:val="0"/>
        </w:rPr>
      </w:sdtEndPr>
      <w:sdtContent>
        <w:p w14:paraId="0516A6D3" w14:textId="69A66D2B" w:rsidR="009232E8" w:rsidRPr="00B2772C" w:rsidRDefault="009232E8" w:rsidP="009232E8">
          <w:pPr>
            <w:pStyle w:val="Betarp"/>
            <w:jc w:val="center"/>
            <w:rPr>
              <w:rFonts w:ascii="Times New Roman" w:hAnsi="Times New Roman" w:cs="Times New Roman"/>
              <w:color w:val="00B050"/>
              <w:sz w:val="20"/>
              <w:szCs w:val="20"/>
            </w:rPr>
          </w:pPr>
        </w:p>
        <w:p w14:paraId="68992AE6" w14:textId="59DB858F" w:rsidR="00C32E53" w:rsidRPr="00B2772C" w:rsidRDefault="00C32E53" w:rsidP="00B2772C">
          <w:pPr>
            <w:pStyle w:val="Betarp"/>
            <w:jc w:val="center"/>
            <w:rPr>
              <w:rFonts w:ascii="Times New Roman" w:hAnsi="Times New Roman" w:cs="Times New Roman"/>
              <w:color w:val="00B050"/>
              <w:sz w:val="20"/>
              <w:szCs w:val="20"/>
            </w:rPr>
          </w:pPr>
        </w:p>
        <w:p w14:paraId="570FB184"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3B287937" w14:textId="77777777" w:rsidR="00525E77" w:rsidRPr="00525E77" w:rsidRDefault="00525E77" w:rsidP="00525E77">
          <w:pPr>
            <w:suppressAutoHyphens/>
            <w:spacing w:after="0" w:line="300" w:lineRule="auto"/>
            <w:ind w:firstLine="697"/>
            <w:jc w:val="right"/>
            <w:rPr>
              <w:rFonts w:ascii="Times New Roman" w:eastAsia="Times New Roman" w:hAnsi="Times New Roman" w:cs="Times New Roman"/>
              <w:sz w:val="20"/>
              <w:szCs w:val="20"/>
              <w:bdr w:val="nil"/>
              <w:lang w:val="en-US" w:eastAsia="en-US"/>
            </w:rPr>
          </w:pPr>
          <w:r w:rsidRPr="00525E77">
            <w:rPr>
              <w:rFonts w:ascii="Times New Roman" w:eastAsia="Times New Roman" w:hAnsi="Times New Roman" w:cs="Times New Roman"/>
              <w:sz w:val="20"/>
              <w:szCs w:val="20"/>
              <w:bdr w:val="nil"/>
              <w:lang w:val="en-US" w:eastAsia="en-US"/>
            </w:rPr>
            <w:t>PATVIRTINTA</w:t>
          </w:r>
        </w:p>
        <w:p w14:paraId="1ABF0CD2" w14:textId="77777777" w:rsidR="00525E77" w:rsidRPr="00525E77" w:rsidRDefault="00525E77" w:rsidP="00525E77">
          <w:pPr>
            <w:pBdr>
              <w:top w:val="nil"/>
              <w:left w:val="nil"/>
              <w:bottom w:val="nil"/>
              <w:right w:val="nil"/>
              <w:between w:val="nil"/>
              <w:bar w:val="nil"/>
            </w:pBdr>
            <w:spacing w:after="0" w:line="240" w:lineRule="auto"/>
            <w:jc w:val="right"/>
            <w:rPr>
              <w:rFonts w:ascii="Times New Roman" w:eastAsia="Times New Roman" w:hAnsi="Times New Roman" w:cs="Times New Roman"/>
              <w:sz w:val="20"/>
              <w:szCs w:val="20"/>
              <w:bdr w:val="nil"/>
              <w:lang w:val="en-US" w:eastAsia="en-US"/>
            </w:rPr>
          </w:pPr>
          <w:r w:rsidRPr="00525E77">
            <w:rPr>
              <w:rFonts w:ascii="Times New Roman" w:eastAsia="Times New Roman" w:hAnsi="Times New Roman" w:cs="Times New Roman"/>
              <w:sz w:val="20"/>
              <w:szCs w:val="20"/>
              <w:bdr w:val="nil"/>
              <w:lang w:val="en-US" w:eastAsia="en-US"/>
            </w:rPr>
            <w:t xml:space="preserve">VšĮ </w:t>
          </w:r>
          <w:proofErr w:type="spellStart"/>
          <w:r w:rsidRPr="00525E77">
            <w:rPr>
              <w:rFonts w:ascii="Times New Roman" w:eastAsia="Times New Roman" w:hAnsi="Times New Roman" w:cs="Times New Roman"/>
              <w:sz w:val="20"/>
              <w:szCs w:val="20"/>
              <w:bdr w:val="nil"/>
              <w:lang w:val="en-US" w:eastAsia="en-US"/>
            </w:rPr>
            <w:t>Širvintų</w:t>
          </w:r>
          <w:proofErr w:type="spellEnd"/>
          <w:r w:rsidRPr="00525E77">
            <w:rPr>
              <w:rFonts w:ascii="Times New Roman" w:eastAsia="Times New Roman" w:hAnsi="Times New Roman" w:cs="Times New Roman"/>
              <w:sz w:val="20"/>
              <w:szCs w:val="20"/>
              <w:bdr w:val="nil"/>
              <w:lang w:val="en-US" w:eastAsia="en-US"/>
            </w:rPr>
            <w:t xml:space="preserve"> r. SSC</w:t>
          </w:r>
        </w:p>
        <w:p w14:paraId="2E5BA5F6" w14:textId="77777777" w:rsidR="00525E77" w:rsidRPr="00525E77" w:rsidRDefault="00525E77" w:rsidP="00525E77">
          <w:pPr>
            <w:pBdr>
              <w:top w:val="nil"/>
              <w:left w:val="nil"/>
              <w:bottom w:val="nil"/>
              <w:right w:val="nil"/>
              <w:between w:val="nil"/>
              <w:bar w:val="nil"/>
            </w:pBdr>
            <w:spacing w:after="0" w:line="240" w:lineRule="auto"/>
            <w:jc w:val="right"/>
            <w:rPr>
              <w:rFonts w:ascii="Times New Roman" w:eastAsia="Times New Roman" w:hAnsi="Times New Roman" w:cs="Times New Roman"/>
              <w:sz w:val="20"/>
              <w:szCs w:val="20"/>
              <w:bdr w:val="nil"/>
              <w:lang w:val="en-US" w:eastAsia="en-US"/>
            </w:rPr>
          </w:pPr>
          <w:r w:rsidRPr="00525E77">
            <w:rPr>
              <w:rFonts w:ascii="Times New Roman" w:eastAsia="Times New Roman" w:hAnsi="Times New Roman" w:cs="Times New Roman"/>
              <w:sz w:val="20"/>
              <w:szCs w:val="20"/>
              <w:bdr w:val="nil"/>
              <w:lang w:val="en-US" w:eastAsia="en-US"/>
            </w:rPr>
            <w:t xml:space="preserve"> </w:t>
          </w:r>
          <w:proofErr w:type="spellStart"/>
          <w:r w:rsidRPr="00525E77">
            <w:rPr>
              <w:rFonts w:ascii="Times New Roman" w:eastAsia="Times New Roman" w:hAnsi="Times New Roman" w:cs="Times New Roman"/>
              <w:sz w:val="20"/>
              <w:szCs w:val="20"/>
              <w:bdr w:val="nil"/>
              <w:lang w:val="en-US" w:eastAsia="en-US"/>
            </w:rPr>
            <w:t>Direktoriaus</w:t>
          </w:r>
          <w:proofErr w:type="spellEnd"/>
          <w:r w:rsidRPr="00525E77">
            <w:rPr>
              <w:rFonts w:ascii="Times New Roman" w:eastAsia="Times New Roman" w:hAnsi="Times New Roman" w:cs="Times New Roman"/>
              <w:sz w:val="20"/>
              <w:szCs w:val="20"/>
              <w:bdr w:val="nil"/>
              <w:lang w:val="en-US" w:eastAsia="en-US"/>
            </w:rPr>
            <w:t xml:space="preserve"> </w:t>
          </w:r>
        </w:p>
        <w:p w14:paraId="0CFAA7C3" w14:textId="77777777" w:rsidR="00525E77" w:rsidRPr="00525E77" w:rsidRDefault="00525E77" w:rsidP="00525E77">
          <w:pPr>
            <w:pBdr>
              <w:top w:val="nil"/>
              <w:left w:val="nil"/>
              <w:bottom w:val="nil"/>
              <w:right w:val="nil"/>
              <w:between w:val="nil"/>
              <w:bar w:val="nil"/>
            </w:pBdr>
            <w:spacing w:after="0" w:line="240" w:lineRule="auto"/>
            <w:jc w:val="right"/>
            <w:rPr>
              <w:rFonts w:ascii="Times New Roman" w:eastAsia="Times New Roman" w:hAnsi="Times New Roman" w:cs="Times New Roman"/>
              <w:sz w:val="20"/>
              <w:szCs w:val="20"/>
              <w:bdr w:val="nil"/>
              <w:lang w:val="en-US" w:eastAsia="en-US"/>
            </w:rPr>
          </w:pPr>
          <w:r w:rsidRPr="00525E77">
            <w:rPr>
              <w:rFonts w:ascii="Times New Roman" w:eastAsia="Times New Roman" w:hAnsi="Times New Roman" w:cs="Times New Roman"/>
              <w:sz w:val="20"/>
              <w:szCs w:val="20"/>
              <w:bdr w:val="nil"/>
              <w:lang w:val="en-US" w:eastAsia="en-US"/>
            </w:rPr>
            <w:t xml:space="preserve">K. </w:t>
          </w:r>
          <w:proofErr w:type="spellStart"/>
          <w:r w:rsidRPr="00525E77">
            <w:rPr>
              <w:rFonts w:ascii="Times New Roman" w:eastAsia="Times New Roman" w:hAnsi="Times New Roman" w:cs="Times New Roman"/>
              <w:sz w:val="20"/>
              <w:szCs w:val="20"/>
              <w:bdr w:val="nil"/>
              <w:lang w:val="en-US" w:eastAsia="en-US"/>
            </w:rPr>
            <w:t>Štaro</w:t>
          </w:r>
          <w:proofErr w:type="spellEnd"/>
        </w:p>
        <w:p w14:paraId="07028BB5" w14:textId="0AD37896" w:rsidR="00525E77" w:rsidRPr="00525E77" w:rsidRDefault="00525E77" w:rsidP="00525E77">
          <w:pPr>
            <w:pBdr>
              <w:top w:val="nil"/>
              <w:left w:val="nil"/>
              <w:bottom w:val="nil"/>
              <w:right w:val="nil"/>
              <w:between w:val="nil"/>
              <w:bar w:val="nil"/>
            </w:pBdr>
            <w:spacing w:after="0" w:line="240" w:lineRule="auto"/>
            <w:jc w:val="right"/>
            <w:rPr>
              <w:rFonts w:ascii="Times New Roman" w:eastAsia="Times New Roman" w:hAnsi="Times New Roman" w:cs="Times New Roman"/>
              <w:b/>
              <w:sz w:val="20"/>
              <w:szCs w:val="20"/>
              <w:bdr w:val="nil"/>
              <w:lang w:val="en-US" w:eastAsia="en-US"/>
            </w:rPr>
          </w:pPr>
          <w:r w:rsidRPr="00525E77">
            <w:rPr>
              <w:rFonts w:ascii="Times New Roman" w:eastAsia="Times New Roman" w:hAnsi="Times New Roman" w:cs="Times New Roman"/>
              <w:sz w:val="20"/>
              <w:szCs w:val="20"/>
              <w:bdr w:val="nil"/>
              <w:lang w:val="en-US" w:eastAsia="en-US"/>
            </w:rPr>
            <w:t>2026-0</w:t>
          </w:r>
          <w:r>
            <w:rPr>
              <w:rFonts w:ascii="Times New Roman" w:eastAsia="Times New Roman" w:hAnsi="Times New Roman" w:cs="Times New Roman"/>
              <w:sz w:val="20"/>
              <w:szCs w:val="20"/>
              <w:bdr w:val="nil"/>
              <w:lang w:val="en-US" w:eastAsia="en-US"/>
            </w:rPr>
            <w:t>7</w:t>
          </w:r>
          <w:r w:rsidRPr="00525E77">
            <w:rPr>
              <w:rFonts w:ascii="Times New Roman" w:eastAsia="Times New Roman" w:hAnsi="Times New Roman" w:cs="Times New Roman"/>
              <w:sz w:val="20"/>
              <w:szCs w:val="20"/>
              <w:bdr w:val="nil"/>
              <w:lang w:val="en-US" w:eastAsia="en-US"/>
            </w:rPr>
            <w:t>-</w:t>
          </w:r>
          <w:r w:rsidR="0018568B">
            <w:rPr>
              <w:rFonts w:ascii="Times New Roman" w:eastAsia="Times New Roman" w:hAnsi="Times New Roman" w:cs="Times New Roman"/>
              <w:sz w:val="20"/>
              <w:szCs w:val="20"/>
              <w:bdr w:val="nil"/>
              <w:lang w:val="en-US" w:eastAsia="en-US"/>
            </w:rPr>
            <w:t>2</w:t>
          </w:r>
          <w:r w:rsidR="00E84D31">
            <w:rPr>
              <w:rFonts w:ascii="Times New Roman" w:eastAsia="Times New Roman" w:hAnsi="Times New Roman" w:cs="Times New Roman"/>
              <w:sz w:val="20"/>
              <w:szCs w:val="20"/>
              <w:bdr w:val="nil"/>
              <w:lang w:val="en-US" w:eastAsia="en-US"/>
            </w:rPr>
            <w:t>9</w:t>
          </w:r>
          <w:r w:rsidRPr="00525E77">
            <w:rPr>
              <w:rFonts w:ascii="Times New Roman" w:eastAsia="Times New Roman" w:hAnsi="Times New Roman" w:cs="Times New Roman"/>
              <w:sz w:val="20"/>
              <w:szCs w:val="20"/>
              <w:bdr w:val="nil"/>
              <w:lang w:val="en-US" w:eastAsia="en-US"/>
            </w:rPr>
            <w:t xml:space="preserve"> d. </w:t>
          </w:r>
          <w:proofErr w:type="spellStart"/>
          <w:r w:rsidRPr="00525E77">
            <w:rPr>
              <w:rFonts w:ascii="Times New Roman" w:eastAsia="Times New Roman" w:hAnsi="Times New Roman" w:cs="Times New Roman"/>
              <w:sz w:val="20"/>
              <w:szCs w:val="20"/>
              <w:bdr w:val="nil"/>
              <w:lang w:val="en-US" w:eastAsia="en-US"/>
            </w:rPr>
            <w:t>įsak</w:t>
          </w:r>
          <w:proofErr w:type="spellEnd"/>
          <w:r w:rsidRPr="00525E77">
            <w:rPr>
              <w:rFonts w:ascii="Times New Roman" w:eastAsia="Times New Roman" w:hAnsi="Times New Roman" w:cs="Times New Roman"/>
              <w:sz w:val="20"/>
              <w:szCs w:val="20"/>
              <w:bdr w:val="nil"/>
              <w:lang w:val="en-US" w:eastAsia="en-US"/>
            </w:rPr>
            <w:t xml:space="preserve">. </w:t>
          </w:r>
          <w:proofErr w:type="spellStart"/>
          <w:proofErr w:type="gramStart"/>
          <w:r w:rsidRPr="00525E77">
            <w:rPr>
              <w:rFonts w:ascii="Times New Roman" w:eastAsia="Times New Roman" w:hAnsi="Times New Roman" w:cs="Times New Roman"/>
              <w:sz w:val="20"/>
              <w:szCs w:val="20"/>
              <w:bdr w:val="nil"/>
              <w:lang w:val="en-US" w:eastAsia="en-US"/>
            </w:rPr>
            <w:t>Nr.V</w:t>
          </w:r>
          <w:proofErr w:type="spellEnd"/>
          <w:proofErr w:type="gramEnd"/>
          <w:r w:rsidRPr="00525E77">
            <w:rPr>
              <w:rFonts w:ascii="Times New Roman" w:eastAsia="Times New Roman" w:hAnsi="Times New Roman" w:cs="Times New Roman"/>
              <w:sz w:val="20"/>
              <w:szCs w:val="20"/>
              <w:bdr w:val="nil"/>
              <w:lang w:val="en-US" w:eastAsia="en-US"/>
            </w:rPr>
            <w:t xml:space="preserve"> - </w:t>
          </w:r>
          <w:r w:rsidR="00E84D31">
            <w:rPr>
              <w:rFonts w:ascii="Times New Roman" w:eastAsia="Times New Roman" w:hAnsi="Times New Roman" w:cs="Times New Roman"/>
              <w:sz w:val="20"/>
              <w:szCs w:val="20"/>
              <w:bdr w:val="nil"/>
              <w:lang w:val="en-US" w:eastAsia="en-US"/>
            </w:rPr>
            <w:t>62</w:t>
          </w:r>
        </w:p>
        <w:p w14:paraId="6B40A5E5" w14:textId="77777777" w:rsidR="00D526C8" w:rsidRPr="00A90CAA" w:rsidRDefault="00D526C8" w:rsidP="004E4612">
          <w:pPr>
            <w:spacing w:after="120" w:line="20" w:lineRule="atLeast"/>
            <w:contextualSpacing/>
            <w:jc w:val="center"/>
            <w:rPr>
              <w:rFonts w:ascii="Times New Roman" w:hAnsi="Times New Roman" w:cs="Times New Roman"/>
              <w:sz w:val="24"/>
              <w:szCs w:val="24"/>
            </w:rPr>
          </w:pPr>
        </w:p>
        <w:p w14:paraId="2A293B34" w14:textId="77777777" w:rsidR="00D526C8" w:rsidRPr="00A90CAA" w:rsidRDefault="00D526C8" w:rsidP="004E4612">
          <w:pPr>
            <w:spacing w:after="120" w:line="20" w:lineRule="atLeast"/>
            <w:contextualSpacing/>
            <w:jc w:val="center"/>
            <w:rPr>
              <w:rFonts w:ascii="Times New Roman" w:hAnsi="Times New Roman" w:cs="Times New Roman"/>
              <w:sz w:val="24"/>
              <w:szCs w:val="24"/>
            </w:rPr>
          </w:pPr>
        </w:p>
        <w:p w14:paraId="21ACE049" w14:textId="77777777" w:rsidR="00B2772C" w:rsidRPr="00A90CAA" w:rsidRDefault="00B2772C" w:rsidP="004E4612">
          <w:pPr>
            <w:spacing w:after="120" w:line="20" w:lineRule="atLeast"/>
            <w:contextualSpacing/>
            <w:jc w:val="center"/>
            <w:rPr>
              <w:rFonts w:ascii="Times New Roman" w:hAnsi="Times New Roman" w:cs="Times New Roman"/>
              <w:sz w:val="24"/>
              <w:szCs w:val="24"/>
            </w:rPr>
          </w:pPr>
        </w:p>
        <w:p w14:paraId="695D39D2" w14:textId="7FBCEC96" w:rsidR="00B2772C" w:rsidRPr="009232E8" w:rsidRDefault="006430DE" w:rsidP="004E4612">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SUPAPRASTINTO</w:t>
          </w:r>
          <w:r w:rsidR="007A130B" w:rsidRPr="00A90CAA">
            <w:rPr>
              <w:rFonts w:ascii="Times New Roman" w:hAnsi="Times New Roman" w:cs="Times New Roman"/>
              <w:b/>
              <w:bCs/>
              <w:sz w:val="24"/>
              <w:szCs w:val="24"/>
            </w:rPr>
            <w:t xml:space="preserve"> </w:t>
          </w:r>
          <w:r w:rsidR="00A32D15" w:rsidRPr="00A90CAA">
            <w:rPr>
              <w:rFonts w:ascii="Times New Roman" w:hAnsi="Times New Roman" w:cs="Times New Roman"/>
              <w:b/>
              <w:bCs/>
              <w:sz w:val="24"/>
              <w:szCs w:val="24"/>
            </w:rPr>
            <w:t xml:space="preserve">ATVIRO KONKURSO  SPECIALIOSIOS </w:t>
          </w:r>
          <w:r w:rsidR="00D526C8" w:rsidRPr="00A90CAA">
            <w:rPr>
              <w:rFonts w:ascii="Times New Roman" w:hAnsi="Times New Roman" w:cs="Times New Roman"/>
              <w:b/>
              <w:bCs/>
              <w:sz w:val="24"/>
              <w:szCs w:val="24"/>
            </w:rPr>
            <w:t>VIEŠOJO PIRKIMO</w:t>
          </w:r>
        </w:p>
        <w:p w14:paraId="0AD0FADB" w14:textId="0126761A" w:rsidR="00D526C8" w:rsidRPr="009232E8" w:rsidRDefault="00D526C8" w:rsidP="004E4612">
          <w:pPr>
            <w:spacing w:after="120" w:line="20" w:lineRule="atLeast"/>
            <w:contextualSpacing/>
            <w:jc w:val="center"/>
            <w:rPr>
              <w:rFonts w:ascii="Times New Roman" w:hAnsi="Times New Roman" w:cs="Times New Roman"/>
              <w:b/>
              <w:bCs/>
              <w:sz w:val="24"/>
              <w:szCs w:val="24"/>
            </w:rPr>
          </w:pPr>
          <w:r w:rsidRPr="009232E8">
            <w:rPr>
              <w:rFonts w:ascii="Times New Roman" w:hAnsi="Times New Roman" w:cs="Times New Roman"/>
              <w:b/>
              <w:bCs/>
              <w:sz w:val="24"/>
              <w:szCs w:val="24"/>
            </w:rPr>
            <w:t xml:space="preserve"> „</w:t>
          </w:r>
          <w:r w:rsidR="00A32D15">
            <w:rPr>
              <w:rFonts w:ascii="Times New Roman" w:eastAsia="Times New Roman" w:hAnsi="Times New Roman" w:cs="Times New Roman"/>
              <w:b/>
              <w:sz w:val="24"/>
              <w:szCs w:val="24"/>
            </w:rPr>
            <w:t>KRAUJAS IR JO KOMPONENTAI</w:t>
          </w:r>
          <w:r w:rsidRPr="009232E8">
            <w:rPr>
              <w:rFonts w:ascii="Times New Roman" w:hAnsi="Times New Roman" w:cs="Times New Roman"/>
              <w:b/>
              <w:bCs/>
              <w:sz w:val="24"/>
              <w:szCs w:val="24"/>
            </w:rPr>
            <w:t>“</w:t>
          </w:r>
          <w:r w:rsidR="00A32D15">
            <w:rPr>
              <w:rFonts w:ascii="Times New Roman" w:hAnsi="Times New Roman" w:cs="Times New Roman"/>
              <w:b/>
              <w:bCs/>
              <w:sz w:val="24"/>
              <w:szCs w:val="24"/>
            </w:rPr>
            <w:t xml:space="preserve"> SĄLYGOS </w:t>
          </w:r>
        </w:p>
        <w:p w14:paraId="583E58DC"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6AE3C82F" w14:textId="77777777" w:rsidR="001C24BC" w:rsidRPr="00A00C02" w:rsidRDefault="001C24BC" w:rsidP="004E4612">
              <w:pPr>
                <w:pStyle w:val="Turinioantrat"/>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3541ABC8" w14:textId="4BA972EF" w:rsidR="00331301" w:rsidRDefault="003F4883">
              <w:pPr>
                <w:pStyle w:val="Turinys1"/>
                <w:tabs>
                  <w:tab w:val="left" w:pos="660"/>
                </w:tabs>
                <w:rPr>
                  <w:noProof/>
                  <w:sz w:val="22"/>
                  <w:szCs w:val="22"/>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158014679" w:history="1">
                <w:r w:rsidR="00331301" w:rsidRPr="00455BF5">
                  <w:rPr>
                    <w:rStyle w:val="Hipersaitas"/>
                    <w:rFonts w:ascii="Times New Roman" w:hAnsi="Times New Roman" w:cs="Times New Roman"/>
                    <w:noProof/>
                  </w:rPr>
                  <w:t>1.Bendra informacija</w:t>
                </w:r>
                <w:r w:rsidR="00331301">
                  <w:rPr>
                    <w:noProof/>
                    <w:webHidden/>
                  </w:rPr>
                  <w:tab/>
                </w:r>
              </w:hyperlink>
            </w:p>
            <w:p w14:paraId="3367DFE3" w14:textId="3EAB1FAE" w:rsidR="00331301" w:rsidRDefault="00331301">
              <w:pPr>
                <w:pStyle w:val="Turinys1"/>
                <w:rPr>
                  <w:noProof/>
                  <w:sz w:val="22"/>
                  <w:szCs w:val="22"/>
                </w:rPr>
              </w:pPr>
              <w:hyperlink w:anchor="_Toc158014680" w:history="1">
                <w:r w:rsidRPr="00455BF5">
                  <w:rPr>
                    <w:rStyle w:val="Hipersaitas"/>
                    <w:rFonts w:ascii="Times New Roman" w:hAnsi="Times New Roman" w:cs="Times New Roman"/>
                    <w:noProof/>
                  </w:rPr>
                  <w:t>2. Pirkimo objektas</w:t>
                </w:r>
                <w:r>
                  <w:rPr>
                    <w:noProof/>
                    <w:webHidden/>
                  </w:rPr>
                  <w:tab/>
                </w:r>
              </w:hyperlink>
            </w:p>
            <w:p w14:paraId="3304E534" w14:textId="45EB1C6B" w:rsidR="00331301" w:rsidRDefault="00331301">
              <w:pPr>
                <w:pStyle w:val="Turinys1"/>
                <w:rPr>
                  <w:noProof/>
                  <w:sz w:val="22"/>
                  <w:szCs w:val="22"/>
                </w:rPr>
              </w:pPr>
              <w:hyperlink w:anchor="_Toc158014681" w:history="1">
                <w:r w:rsidRPr="00455BF5">
                  <w:rPr>
                    <w:rStyle w:val="Hipersaitas"/>
                    <w:rFonts w:ascii="Times New Roman" w:hAnsi="Times New Roman" w:cs="Times New Roman"/>
                    <w:noProof/>
                  </w:rPr>
                  <w:t>3. Susitikimai su tiekėjais ir objekto apžiūra</w:t>
                </w:r>
                <w:r>
                  <w:rPr>
                    <w:noProof/>
                    <w:webHidden/>
                  </w:rPr>
                  <w:tab/>
                </w:r>
              </w:hyperlink>
            </w:p>
            <w:p w14:paraId="5DD9B848" w14:textId="67AE1647" w:rsidR="00331301" w:rsidRDefault="00331301">
              <w:pPr>
                <w:pStyle w:val="Turinys1"/>
                <w:rPr>
                  <w:noProof/>
                  <w:sz w:val="22"/>
                  <w:szCs w:val="22"/>
                </w:rPr>
              </w:pPr>
              <w:hyperlink w:anchor="_Toc158014682" w:history="1">
                <w:r w:rsidRPr="00455BF5">
                  <w:rPr>
                    <w:rStyle w:val="Hipersaitas"/>
                    <w:rFonts w:ascii="Times New Roman" w:hAnsi="Times New Roman" w:cs="Times New Roman"/>
                    <w:noProof/>
                  </w:rPr>
                  <w:t>4. Tiekėjų pašalinimo pagrindai ir kvalifikacijos reikalavimai</w:t>
                </w:r>
                <w:r>
                  <w:rPr>
                    <w:noProof/>
                    <w:webHidden/>
                  </w:rPr>
                  <w:tab/>
                </w:r>
              </w:hyperlink>
            </w:p>
            <w:p w14:paraId="047F8B6F" w14:textId="1C9980BB" w:rsidR="00331301" w:rsidRDefault="00331301">
              <w:pPr>
                <w:pStyle w:val="Turinys1"/>
                <w:rPr>
                  <w:noProof/>
                  <w:sz w:val="22"/>
                  <w:szCs w:val="22"/>
                </w:rPr>
              </w:pPr>
              <w:hyperlink w:anchor="_Toc158014683" w:history="1">
                <w:r w:rsidRPr="00455BF5">
                  <w:rPr>
                    <w:rStyle w:val="Hipersaitas"/>
                    <w:rFonts w:ascii="Times New Roman" w:hAnsi="Times New Roman" w:cs="Times New Roman"/>
                    <w:noProof/>
                  </w:rPr>
                  <w:t>5. Reikalavimai, susiję su nacionaliniu saugumu</w:t>
                </w:r>
                <w:r>
                  <w:rPr>
                    <w:noProof/>
                    <w:webHidden/>
                  </w:rPr>
                  <w:tab/>
                </w:r>
              </w:hyperlink>
            </w:p>
            <w:p w14:paraId="2C14DCAB" w14:textId="47EC3EBB" w:rsidR="00331301" w:rsidRDefault="00331301">
              <w:pPr>
                <w:pStyle w:val="Turinys1"/>
                <w:rPr>
                  <w:noProof/>
                  <w:sz w:val="22"/>
                  <w:szCs w:val="22"/>
                </w:rPr>
              </w:pPr>
              <w:hyperlink w:anchor="_Toc158014684" w:history="1">
                <w:r w:rsidRPr="00455BF5">
                  <w:rPr>
                    <w:rStyle w:val="Hipersaitas"/>
                    <w:rFonts w:ascii="Times New Roman" w:hAnsi="Times New Roman" w:cs="Times New Roman"/>
                    <w:noProof/>
                  </w:rPr>
                  <w:t>6. Specialieji reikalavimai pasiūlymų rengimui ir pateikimui</w:t>
                </w:r>
                <w:r>
                  <w:rPr>
                    <w:noProof/>
                    <w:webHidden/>
                  </w:rPr>
                  <w:tab/>
                </w:r>
              </w:hyperlink>
            </w:p>
            <w:p w14:paraId="37626091" w14:textId="4D2F59A2" w:rsidR="00331301" w:rsidRDefault="00331301">
              <w:pPr>
                <w:pStyle w:val="Turinys1"/>
                <w:tabs>
                  <w:tab w:val="left" w:pos="660"/>
                </w:tabs>
                <w:rPr>
                  <w:noProof/>
                  <w:sz w:val="22"/>
                  <w:szCs w:val="22"/>
                </w:rPr>
              </w:pPr>
              <w:hyperlink w:anchor="_Toc158014685" w:history="1">
                <w:r w:rsidRPr="00455BF5">
                  <w:rPr>
                    <w:rStyle w:val="Hipersaitas"/>
                    <w:rFonts w:ascii="Times New Roman" w:hAnsi="Times New Roman" w:cs="Times New Roman"/>
                    <w:noProof/>
                  </w:rPr>
                  <w:t>7.</w:t>
                </w:r>
                <w:r>
                  <w:rPr>
                    <w:noProof/>
                    <w:sz w:val="22"/>
                    <w:szCs w:val="22"/>
                  </w:rPr>
                  <w:tab/>
                </w:r>
                <w:r w:rsidRPr="00455BF5">
                  <w:rPr>
                    <w:rStyle w:val="Hipersaitas"/>
                    <w:rFonts w:ascii="Times New Roman" w:hAnsi="Times New Roman" w:cs="Times New Roman"/>
                    <w:noProof/>
                  </w:rPr>
                  <w:t>Pasiūlymo galiojimo užtikrinimas</w:t>
                </w:r>
                <w:r>
                  <w:rPr>
                    <w:noProof/>
                    <w:webHidden/>
                  </w:rPr>
                  <w:tab/>
                </w:r>
              </w:hyperlink>
            </w:p>
            <w:p w14:paraId="541F6959" w14:textId="2C8E838E" w:rsidR="00331301" w:rsidRDefault="00331301">
              <w:pPr>
                <w:pStyle w:val="Turinys1"/>
                <w:tabs>
                  <w:tab w:val="left" w:pos="660"/>
                </w:tabs>
                <w:rPr>
                  <w:noProof/>
                  <w:sz w:val="22"/>
                  <w:szCs w:val="22"/>
                </w:rPr>
              </w:pPr>
              <w:hyperlink w:anchor="_Toc158014686" w:history="1">
                <w:r w:rsidRPr="00455BF5">
                  <w:rPr>
                    <w:rStyle w:val="Hipersaitas"/>
                    <w:rFonts w:ascii="Times New Roman" w:hAnsi="Times New Roman" w:cs="Times New Roman"/>
                    <w:noProof/>
                  </w:rPr>
                  <w:t>8.</w:t>
                </w:r>
                <w:r>
                  <w:rPr>
                    <w:noProof/>
                    <w:sz w:val="22"/>
                    <w:szCs w:val="22"/>
                  </w:rPr>
                  <w:tab/>
                </w:r>
                <w:r w:rsidRPr="00455BF5">
                  <w:rPr>
                    <w:rStyle w:val="Hipersaitas"/>
                    <w:rFonts w:ascii="Times New Roman" w:hAnsi="Times New Roman" w:cs="Times New Roman"/>
                    <w:noProof/>
                  </w:rPr>
                  <w:t>Elektroninis aukcionas</w:t>
                </w:r>
                <w:r>
                  <w:rPr>
                    <w:noProof/>
                    <w:webHidden/>
                  </w:rPr>
                  <w:tab/>
                </w:r>
              </w:hyperlink>
            </w:p>
            <w:p w14:paraId="541970E5" w14:textId="7259A10B" w:rsidR="00331301" w:rsidRDefault="00331301">
              <w:pPr>
                <w:pStyle w:val="Turinys1"/>
                <w:tabs>
                  <w:tab w:val="left" w:pos="660"/>
                </w:tabs>
                <w:rPr>
                  <w:noProof/>
                  <w:sz w:val="22"/>
                  <w:szCs w:val="22"/>
                </w:rPr>
              </w:pPr>
              <w:hyperlink w:anchor="_Toc158014687" w:history="1">
                <w:r w:rsidRPr="00455BF5">
                  <w:rPr>
                    <w:rStyle w:val="Hipersaitas"/>
                    <w:rFonts w:ascii="Times New Roman" w:hAnsi="Times New Roman" w:cs="Times New Roman"/>
                    <w:noProof/>
                  </w:rPr>
                  <w:t>9.</w:t>
                </w:r>
                <w:r>
                  <w:rPr>
                    <w:noProof/>
                    <w:sz w:val="22"/>
                    <w:szCs w:val="22"/>
                  </w:rPr>
                  <w:tab/>
                </w:r>
                <w:r w:rsidRPr="00455BF5">
                  <w:rPr>
                    <w:rStyle w:val="Hipersaitas"/>
                    <w:rFonts w:ascii="Times New Roman" w:hAnsi="Times New Roman" w:cs="Times New Roman"/>
                    <w:noProof/>
                  </w:rPr>
                  <w:t>Pasiūlymų vertinimas</w:t>
                </w:r>
                <w:r>
                  <w:rPr>
                    <w:noProof/>
                    <w:webHidden/>
                  </w:rPr>
                  <w:tab/>
                </w:r>
              </w:hyperlink>
            </w:p>
            <w:p w14:paraId="6F0CDACE" w14:textId="7384279E" w:rsidR="00331301" w:rsidRDefault="00331301">
              <w:pPr>
                <w:pStyle w:val="Turinys1"/>
                <w:tabs>
                  <w:tab w:val="left" w:pos="660"/>
                </w:tabs>
                <w:rPr>
                  <w:noProof/>
                  <w:sz w:val="22"/>
                  <w:szCs w:val="22"/>
                </w:rPr>
              </w:pPr>
              <w:hyperlink w:anchor="_Toc158014688" w:history="1">
                <w:r w:rsidRPr="00455BF5">
                  <w:rPr>
                    <w:rStyle w:val="Hipersaitas"/>
                    <w:rFonts w:ascii="Times New Roman" w:hAnsi="Times New Roman" w:cs="Times New Roman"/>
                    <w:noProof/>
                  </w:rPr>
                  <w:t>10.</w:t>
                </w:r>
                <w:r>
                  <w:rPr>
                    <w:noProof/>
                    <w:sz w:val="22"/>
                    <w:szCs w:val="22"/>
                  </w:rPr>
                  <w:tab/>
                </w:r>
                <w:r w:rsidRPr="00455BF5">
                  <w:rPr>
                    <w:rStyle w:val="Hipersaitas"/>
                    <w:rFonts w:ascii="Times New Roman" w:hAnsi="Times New Roman" w:cs="Times New Roman"/>
                    <w:noProof/>
                  </w:rPr>
                  <w:t>Sutarties sudarymas</w:t>
                </w:r>
                <w:r>
                  <w:rPr>
                    <w:noProof/>
                    <w:webHidden/>
                  </w:rPr>
                  <w:tab/>
                </w:r>
              </w:hyperlink>
            </w:p>
            <w:p w14:paraId="5B32F3F7" w14:textId="2FF0C5B8" w:rsidR="00331301" w:rsidRDefault="00331301">
              <w:pPr>
                <w:pStyle w:val="Turinys1"/>
                <w:tabs>
                  <w:tab w:val="left" w:pos="660"/>
                </w:tabs>
                <w:rPr>
                  <w:noProof/>
                  <w:sz w:val="22"/>
                  <w:szCs w:val="22"/>
                </w:rPr>
              </w:pPr>
              <w:hyperlink w:anchor="_Toc158014689" w:history="1">
                <w:r w:rsidRPr="00455BF5">
                  <w:rPr>
                    <w:rStyle w:val="Hipersaitas"/>
                    <w:rFonts w:ascii="Times New Roman" w:hAnsi="Times New Roman" w:cs="Times New Roman"/>
                    <w:noProof/>
                  </w:rPr>
                  <w:t>11.</w:t>
                </w:r>
                <w:r>
                  <w:rPr>
                    <w:noProof/>
                    <w:sz w:val="22"/>
                    <w:szCs w:val="22"/>
                  </w:rPr>
                  <w:tab/>
                </w:r>
                <w:r w:rsidRPr="00455BF5">
                  <w:rPr>
                    <w:rStyle w:val="Hipersaitas"/>
                    <w:rFonts w:ascii="Times New Roman" w:hAnsi="Times New Roman" w:cs="Times New Roman"/>
                    <w:noProof/>
                  </w:rPr>
                  <w:t>Kitos sąlygos</w:t>
                </w:r>
                <w:r>
                  <w:rPr>
                    <w:noProof/>
                    <w:webHidden/>
                  </w:rPr>
                  <w:tab/>
                </w:r>
              </w:hyperlink>
            </w:p>
            <w:p w14:paraId="4CC6308F" w14:textId="42DDFE48" w:rsidR="00331301" w:rsidRDefault="00331301">
              <w:pPr>
                <w:pStyle w:val="Turinys1"/>
                <w:rPr>
                  <w:noProof/>
                  <w:sz w:val="22"/>
                  <w:szCs w:val="22"/>
                </w:rPr>
              </w:pPr>
              <w:hyperlink w:anchor="_Toc158014690" w:history="1">
                <w:r w:rsidRPr="00455BF5">
                  <w:rPr>
                    <w:rStyle w:val="Hipersaitas"/>
                    <w:rFonts w:ascii="Times New Roman" w:hAnsi="Times New Roman" w:cs="Times New Roman"/>
                    <w:noProof/>
                  </w:rPr>
                  <w:t>Pirkimo sąlygų 1 priedas „Terminai“</w:t>
                </w:r>
                <w:r>
                  <w:rPr>
                    <w:noProof/>
                    <w:webHidden/>
                  </w:rPr>
                  <w:tab/>
                </w:r>
              </w:hyperlink>
            </w:p>
            <w:p w14:paraId="6A41B204" w14:textId="5970F336" w:rsidR="00331301" w:rsidRDefault="00331301">
              <w:pPr>
                <w:pStyle w:val="Turinys1"/>
                <w:rPr>
                  <w:noProof/>
                  <w:sz w:val="22"/>
                  <w:szCs w:val="22"/>
                </w:rPr>
              </w:pPr>
              <w:hyperlink w:anchor="_Toc158014691" w:history="1">
                <w:r w:rsidRPr="00455BF5">
                  <w:rPr>
                    <w:rStyle w:val="Hipersaitas"/>
                    <w:rFonts w:ascii="Times New Roman" w:eastAsia="Calibri" w:hAnsi="Times New Roman" w:cs="Times New Roman"/>
                    <w:noProof/>
                  </w:rPr>
                  <w:t>Pirkimo sąlygų 2 priedas „Techninė specifikacija ir pasiūlymo kaina“</w:t>
                </w:r>
                <w:r>
                  <w:rPr>
                    <w:noProof/>
                    <w:webHidden/>
                  </w:rPr>
                  <w:tab/>
                </w:r>
              </w:hyperlink>
            </w:p>
            <w:p w14:paraId="75573C03" w14:textId="652E1ACC" w:rsidR="00331301" w:rsidRDefault="00E9590F" w:rsidP="00E9590F">
              <w:pPr>
                <w:pStyle w:val="Turinys2"/>
                <w:ind w:left="0"/>
                <w:rPr>
                  <w:noProof/>
                  <w:sz w:val="22"/>
                  <w:szCs w:val="22"/>
                </w:rPr>
              </w:pPr>
              <w:r>
                <w:t xml:space="preserve">   </w:t>
              </w:r>
              <w:hyperlink w:anchor="_Toc158014692" w:history="1">
                <w:r w:rsidR="00331301" w:rsidRPr="00455BF5">
                  <w:rPr>
                    <w:rStyle w:val="Hipersaitas"/>
                    <w:rFonts w:ascii="Times New Roman" w:eastAsia="Calibri" w:hAnsi="Times New Roman" w:cs="Times New Roman"/>
                    <w:noProof/>
                  </w:rPr>
                  <w:t>Pirkimo sąlygų 3 priedas „Tiekėjų pašalinimo pagrindai“</w:t>
                </w:r>
                <w:r w:rsidR="00331301">
                  <w:rPr>
                    <w:noProof/>
                    <w:webHidden/>
                  </w:rPr>
                  <w:tab/>
                </w:r>
              </w:hyperlink>
            </w:p>
            <w:p w14:paraId="2EA622E5" w14:textId="2BAC500A" w:rsidR="00331301" w:rsidRDefault="00E9590F" w:rsidP="00E9590F">
              <w:pPr>
                <w:pStyle w:val="Turinys2"/>
                <w:ind w:left="0"/>
                <w:rPr>
                  <w:noProof/>
                  <w:sz w:val="22"/>
                  <w:szCs w:val="22"/>
                </w:rPr>
              </w:pPr>
              <w:r>
                <w:t xml:space="preserve">   </w:t>
              </w:r>
              <w:hyperlink w:anchor="_Toc158014693" w:history="1">
                <w:r w:rsidR="00331301" w:rsidRPr="00455BF5">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331301">
                  <w:rPr>
                    <w:noProof/>
                    <w:webHidden/>
                  </w:rPr>
                  <w:tab/>
                </w:r>
              </w:hyperlink>
            </w:p>
            <w:p w14:paraId="369582EF" w14:textId="66D66D80" w:rsidR="00331301" w:rsidRDefault="00E9590F" w:rsidP="00E9590F">
              <w:pPr>
                <w:pStyle w:val="Turinys2"/>
                <w:ind w:left="0"/>
                <w:rPr>
                  <w:noProof/>
                  <w:sz w:val="22"/>
                  <w:szCs w:val="22"/>
                </w:rPr>
              </w:pPr>
              <w:r>
                <w:t xml:space="preserve">   </w:t>
              </w:r>
              <w:hyperlink w:anchor="_Toc158014694" w:history="1">
                <w:r w:rsidR="00331301" w:rsidRPr="00455BF5">
                  <w:rPr>
                    <w:rStyle w:val="Hipersaitas"/>
                    <w:rFonts w:ascii="Times New Roman" w:eastAsia="Calibri" w:hAnsi="Times New Roman" w:cs="Times New Roman"/>
                    <w:noProof/>
                  </w:rPr>
                  <w:t xml:space="preserve">Pirkimo sąlygų 5 priedas „EBVPD“ </w:t>
                </w:r>
                <w:r w:rsidR="00331301" w:rsidRPr="00455BF5">
                  <w:rPr>
                    <w:rStyle w:val="Hipersaitas"/>
                    <w:rFonts w:ascii="Times New Roman" w:hAnsi="Times New Roman" w:cs="Times New Roman"/>
                    <w:noProof/>
                  </w:rPr>
                  <w:t>(XML formatu)</w:t>
                </w:r>
                <w:r w:rsidR="00331301">
                  <w:rPr>
                    <w:noProof/>
                    <w:webHidden/>
                  </w:rPr>
                  <w:tab/>
                </w:r>
              </w:hyperlink>
            </w:p>
            <w:p w14:paraId="20CCD934" w14:textId="11E95E23" w:rsidR="00331301" w:rsidRPr="00E9590F" w:rsidRDefault="00E9590F" w:rsidP="00E9590F">
              <w:pPr>
                <w:pStyle w:val="Betarp"/>
                <w:rPr>
                  <w:rFonts w:ascii="Times New Roman" w:hAnsi="Times New Roman" w:cs="Times New Roman"/>
                  <w:noProof/>
                </w:rPr>
              </w:pPr>
              <w:r>
                <w:rPr>
                  <w:rFonts w:ascii="Times New Roman" w:hAnsi="Times New Roman" w:cs="Times New Roman"/>
                </w:rPr>
                <w:t xml:space="preserve">   </w:t>
              </w:r>
              <w:hyperlink w:anchor="_Toc158014695" w:history="1">
                <w:r w:rsidR="00331301" w:rsidRPr="00E9590F">
                  <w:rPr>
                    <w:rStyle w:val="Hipersaitas"/>
                    <w:rFonts w:ascii="Times New Roman" w:eastAsia="Calibri" w:hAnsi="Times New Roman" w:cs="Times New Roman"/>
                    <w:noProof/>
                  </w:rPr>
                  <w:t>Pirkimo sąlygų 6 priedas „Pasiūlymų vertinimo kriterijai ir sąlygos“</w:t>
                </w:r>
                <w:r w:rsidR="00E02D31">
                  <w:rPr>
                    <w:rStyle w:val="Hipersaitas"/>
                    <w:rFonts w:ascii="Times New Roman" w:eastAsia="Calibri" w:hAnsi="Times New Roman" w:cs="Times New Roman"/>
                    <w:noProof/>
                  </w:rPr>
                  <w:t>............................................................................</w:t>
                </w:r>
              </w:hyperlink>
              <w:r w:rsidR="00E02D31" w:rsidRPr="00E9590F">
                <w:rPr>
                  <w:rFonts w:ascii="Times New Roman" w:hAnsi="Times New Roman" w:cs="Times New Roman"/>
                  <w:noProof/>
                </w:rPr>
                <w:t xml:space="preserve"> </w:t>
              </w:r>
            </w:p>
            <w:p w14:paraId="69C2241F" w14:textId="4385352B" w:rsidR="00E9590F" w:rsidRPr="00E9590F" w:rsidRDefault="00E9590F" w:rsidP="00E9590F">
              <w:pPr>
                <w:pStyle w:val="Betarp"/>
                <w:rPr>
                  <w:rFonts w:ascii="Times New Roman" w:hAnsi="Times New Roman" w:cs="Times New Roman"/>
                </w:rPr>
              </w:pPr>
              <w:r w:rsidRPr="00E9590F">
                <w:rPr>
                  <w:rFonts w:ascii="Times New Roman" w:hAnsi="Times New Roman" w:cs="Times New Roman"/>
                </w:rPr>
                <w:t xml:space="preserve">   Pirkimo sąlygų 7 priedas ,,Pasiūlymo forma''................................................................................................................</w:t>
              </w:r>
            </w:p>
            <w:p w14:paraId="6DB55337" w14:textId="2D0C6B0C" w:rsidR="00331301" w:rsidRPr="00E9590F" w:rsidRDefault="00E9590F" w:rsidP="00BE6DAC">
              <w:pPr>
                <w:pStyle w:val="Betarp"/>
                <w:ind w:left="142" w:hanging="142"/>
                <w:rPr>
                  <w:noProof/>
                  <w:sz w:val="22"/>
                  <w:szCs w:val="22"/>
                </w:rPr>
              </w:pPr>
              <w:r>
                <w:rPr>
                  <w:rFonts w:ascii="Times New Roman" w:hAnsi="Times New Roman" w:cs="Times New Roman"/>
                </w:rPr>
                <w:t xml:space="preserve">   </w:t>
              </w:r>
              <w:hyperlink w:anchor="_Toc158014696" w:history="1">
                <w:r w:rsidR="00331301" w:rsidRPr="00E9590F">
                  <w:rPr>
                    <w:rStyle w:val="Hipersaitas"/>
                    <w:rFonts w:ascii="Times New Roman" w:hAnsi="Times New Roman" w:cs="Times New Roman"/>
                    <w:noProof/>
                  </w:rPr>
                  <w:t xml:space="preserve">Pirkimo sąlygų </w:t>
                </w:r>
                <w:r w:rsidRPr="00E9590F">
                  <w:rPr>
                    <w:rStyle w:val="Hipersaitas"/>
                    <w:rFonts w:ascii="Times New Roman" w:hAnsi="Times New Roman" w:cs="Times New Roman"/>
                    <w:noProof/>
                  </w:rPr>
                  <w:t>8</w:t>
                </w:r>
                <w:r w:rsidR="00331301" w:rsidRPr="00E9590F">
                  <w:rPr>
                    <w:rStyle w:val="Hipersaitas"/>
                    <w:rFonts w:ascii="Times New Roman" w:hAnsi="Times New Roman" w:cs="Times New Roman"/>
                    <w:noProof/>
                  </w:rPr>
                  <w:t xml:space="preserve"> priedas „Sutarties projektas“</w:t>
                </w:r>
                <w:r>
                  <w:rPr>
                    <w:rStyle w:val="Hipersaitas"/>
                    <w:rFonts w:ascii="Times New Roman" w:hAnsi="Times New Roman" w:cs="Times New Roman"/>
                    <w:noProof/>
                  </w:rPr>
                  <w:t>..............................................................................................................</w:t>
                </w:r>
                <w:r w:rsidR="00E02D31">
                  <w:rPr>
                    <w:rStyle w:val="Hipersaitas"/>
                    <w:rFonts w:ascii="Times New Roman" w:hAnsi="Times New Roman" w:cs="Times New Roman"/>
                    <w:noProof/>
                  </w:rPr>
                  <w:t xml:space="preserve">    </w:t>
                </w:r>
                <w:r w:rsidR="00BE6DAC">
                  <w:rPr>
                    <w:rStyle w:val="Hipersaitas"/>
                    <w:rFonts w:ascii="Times New Roman" w:hAnsi="Times New Roman" w:cs="Times New Roman"/>
                    <w:noProof/>
                  </w:rPr>
                  <w:t xml:space="preserve"> </w:t>
                </w:r>
                <w:r w:rsidR="00E02D31">
                  <w:rPr>
                    <w:rStyle w:val="Hipersaitas"/>
                    <w:rFonts w:ascii="Times New Roman" w:hAnsi="Times New Roman" w:cs="Times New Roman"/>
                    <w:noProof/>
                  </w:rPr>
                  <w:t>Pirkimo sąlygų 9 priedas ,,Tiekėjo deklaracija‘‘..............................................................................................................</w:t>
                </w:r>
                <w:r w:rsidR="00331301" w:rsidRPr="00E9590F">
                  <w:rPr>
                    <w:rFonts w:ascii="Times New Roman" w:hAnsi="Times New Roman" w:cs="Times New Roman"/>
                    <w:noProof/>
                    <w:webHidden/>
                  </w:rPr>
                  <w:tab/>
                </w:r>
              </w:hyperlink>
            </w:p>
            <w:p w14:paraId="3A88AA21" w14:textId="3BBAAC08" w:rsidR="001C24BC" w:rsidRPr="00A00C02" w:rsidRDefault="003F4883" w:rsidP="004E4612">
              <w:pPr>
                <w:spacing w:after="120" w:line="20" w:lineRule="atLeast"/>
                <w:contextualSpacing/>
                <w:rPr>
                  <w:rFonts w:ascii="Times New Roman" w:hAnsi="Times New Roman" w:cs="Times New Roman"/>
                </w:rPr>
              </w:pPr>
              <w:r w:rsidRPr="00A00C02">
                <w:rPr>
                  <w:rFonts w:ascii="Times New Roman" w:hAnsi="Times New Roman" w:cs="Times New Roman"/>
                  <w:b/>
                  <w:bCs/>
                  <w:color w:val="2B579A"/>
                  <w:shd w:val="clear" w:color="auto" w:fill="E6E6E6"/>
                </w:rPr>
                <w:fldChar w:fldCharType="end"/>
              </w:r>
            </w:p>
          </w:sdtContent>
        </w:sdt>
        <w:p w14:paraId="27F37E65"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4344AA54" w14:textId="77777777" w:rsidR="002415C7" w:rsidRPr="00A00C02" w:rsidRDefault="00263B34" w:rsidP="00457163">
      <w:pPr>
        <w:pStyle w:val="Antrat1"/>
        <w:numPr>
          <w:ilvl w:val="0"/>
          <w:numId w:val="1"/>
        </w:numPr>
        <w:spacing w:line="20" w:lineRule="atLeast"/>
        <w:ind w:left="567" w:hanging="567"/>
        <w:contextualSpacing/>
        <w:rPr>
          <w:rFonts w:ascii="Times New Roman" w:hAnsi="Times New Roman" w:cs="Times New Roman"/>
          <w:color w:val="auto"/>
        </w:rPr>
      </w:pPr>
      <w:bookmarkStart w:id="0" w:name="_Toc158014679"/>
      <w:bookmarkStart w:id="1" w:name="_Toc335201954"/>
      <w:bookmarkStart w:id="2" w:name="_Toc147739116"/>
      <w:r w:rsidRPr="00A00C02">
        <w:rPr>
          <w:rFonts w:ascii="Times New Roman" w:hAnsi="Times New Roman" w:cs="Times New Roman"/>
          <w:color w:val="auto"/>
        </w:rPr>
        <w:lastRenderedPageBreak/>
        <w:t>Bendra informacija</w:t>
      </w:r>
      <w:bookmarkEnd w:id="0"/>
    </w:p>
    <w:p w14:paraId="3C4736DA" w14:textId="04DFE4B5" w:rsidR="00632FAB" w:rsidRPr="00A00C02" w:rsidRDefault="00525E77" w:rsidP="00632FAB">
      <w:pPr>
        <w:pStyle w:val="Sraopastraipa"/>
        <w:numPr>
          <w:ilvl w:val="1"/>
          <w:numId w:val="1"/>
        </w:numPr>
        <w:spacing w:after="0" w:line="20" w:lineRule="atLeast"/>
        <w:ind w:left="0" w:firstLine="567"/>
        <w:jc w:val="both"/>
        <w:rPr>
          <w:rFonts w:ascii="Times New Roman" w:hAnsi="Times New Roman" w:cs="Times New Roman"/>
          <w:sz w:val="22"/>
          <w:szCs w:val="22"/>
        </w:rPr>
      </w:pPr>
      <w:r w:rsidRPr="00525E77">
        <w:rPr>
          <w:rFonts w:ascii="Times New Roman" w:hAnsi="Times New Roman" w:cs="Times New Roman"/>
          <w:sz w:val="22"/>
          <w:szCs w:val="22"/>
        </w:rPr>
        <w:t>Perkančioji organizacija – Viešoji įstaiga Širvintų rajono savivaldybės sveikatos centras</w:t>
      </w:r>
      <w:r>
        <w:rPr>
          <w:rFonts w:ascii="Times New Roman" w:hAnsi="Times New Roman" w:cs="Times New Roman"/>
          <w:sz w:val="22"/>
          <w:szCs w:val="22"/>
        </w:rPr>
        <w:t>.</w:t>
      </w:r>
      <w:r w:rsidRPr="00525E77">
        <w:rPr>
          <w:rFonts w:ascii="Times New Roman" w:hAnsi="Times New Roman" w:cs="Times New Roman"/>
          <w:sz w:val="22"/>
          <w:szCs w:val="22"/>
        </w:rPr>
        <w:t xml:space="preserve"> Įstaigos kodas 178298773, adresas Parko g. 13, Širvintos 19121</w:t>
      </w:r>
      <w:r w:rsidR="00213435" w:rsidRPr="00A00C02">
        <w:rPr>
          <w:rFonts w:ascii="Times New Roman" w:eastAsia="Calibri" w:hAnsi="Times New Roman" w:cs="Times New Roman"/>
          <w:sz w:val="22"/>
          <w:szCs w:val="22"/>
        </w:rPr>
        <w:t>.</w:t>
      </w:r>
      <w:r w:rsidR="00E56BA8" w:rsidRPr="00A00C02">
        <w:rPr>
          <w:rFonts w:ascii="Times New Roman" w:eastAsia="Calibri" w:hAnsi="Times New Roman" w:cs="Times New Roman"/>
          <w:sz w:val="22"/>
          <w:szCs w:val="22"/>
        </w:rPr>
        <w:t xml:space="preserve"> </w:t>
      </w:r>
      <w:r w:rsidR="00E05E2D" w:rsidRPr="00A00C02">
        <w:rPr>
          <w:rFonts w:ascii="Times New Roman" w:eastAsiaTheme="minorHAnsi" w:hAnsi="Times New Roman" w:cs="Times New Roman"/>
          <w:sz w:val="22"/>
          <w:szCs w:val="22"/>
          <w:lang w:eastAsia="en-US"/>
        </w:rPr>
        <w:t>Perkančioji organizacija nėra PVM mokėtoja</w:t>
      </w:r>
      <w:r w:rsidR="00E05E2D" w:rsidRPr="00A00C02">
        <w:rPr>
          <w:rFonts w:ascii="Times New Roman" w:eastAsia="Calibri" w:hAnsi="Times New Roman" w:cs="Times New Roman"/>
          <w:sz w:val="22"/>
          <w:szCs w:val="22"/>
        </w:rPr>
        <w:t>.</w:t>
      </w:r>
    </w:p>
    <w:p w14:paraId="131016F9" w14:textId="77777777" w:rsidR="00632FAB" w:rsidRPr="00A00C02" w:rsidRDefault="00632FAB" w:rsidP="00632FAB">
      <w:pPr>
        <w:pStyle w:val="Sraopastraipa"/>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Tiesioginį ryšį su tiekėjais įgalioti palaikyti perkančiosios organizacijos atstovai:</w:t>
      </w:r>
    </w:p>
    <w:p w14:paraId="6B4E16C3" w14:textId="4FB96702" w:rsidR="00632FAB" w:rsidRPr="00A00C02" w:rsidRDefault="00632FAB" w:rsidP="00632FAB">
      <w:pPr>
        <w:pStyle w:val="Sraopastraipa"/>
        <w:numPr>
          <w:ilvl w:val="2"/>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dėl pirkimo procedūrų: </w:t>
      </w:r>
      <w:r w:rsidR="00803A37">
        <w:rPr>
          <w:rFonts w:ascii="Times New Roman" w:hAnsi="Times New Roman" w:cs="Times New Roman"/>
          <w:sz w:val="22"/>
          <w:szCs w:val="22"/>
        </w:rPr>
        <w:t xml:space="preserve">viešųjų pirkimų specialistė </w:t>
      </w:r>
      <w:r w:rsidR="00525E77">
        <w:rPr>
          <w:rFonts w:ascii="Times New Roman" w:hAnsi="Times New Roman" w:cs="Times New Roman"/>
          <w:sz w:val="22"/>
          <w:szCs w:val="22"/>
        </w:rPr>
        <w:t>Palmira Jonaitienė</w:t>
      </w:r>
      <w:r w:rsidR="00803A37">
        <w:rPr>
          <w:rFonts w:ascii="Times New Roman" w:hAnsi="Times New Roman" w:cs="Times New Roman"/>
          <w:sz w:val="22"/>
          <w:szCs w:val="22"/>
        </w:rPr>
        <w:t xml:space="preserve"> </w:t>
      </w:r>
      <w:r w:rsidRPr="00A00C02">
        <w:rPr>
          <w:rFonts w:ascii="Times New Roman" w:hAnsi="Times New Roman" w:cs="Times New Roman"/>
          <w:sz w:val="22"/>
          <w:szCs w:val="22"/>
        </w:rPr>
        <w:t>– tel. +370</w:t>
      </w:r>
      <w:r w:rsidR="00B2772C">
        <w:rPr>
          <w:rFonts w:ascii="Times New Roman" w:hAnsi="Times New Roman" w:cs="Times New Roman"/>
          <w:sz w:val="22"/>
          <w:szCs w:val="22"/>
        </w:rPr>
        <w:t> </w:t>
      </w:r>
      <w:r w:rsidR="00525E77">
        <w:rPr>
          <w:rFonts w:ascii="Times New Roman" w:hAnsi="Times New Roman" w:cs="Times New Roman"/>
          <w:sz w:val="22"/>
          <w:szCs w:val="22"/>
        </w:rPr>
        <w:t>67411553</w:t>
      </w:r>
      <w:r w:rsidRPr="00A00C02">
        <w:rPr>
          <w:rFonts w:ascii="Times New Roman" w:hAnsi="Times New Roman" w:cs="Times New Roman"/>
          <w:sz w:val="22"/>
          <w:szCs w:val="22"/>
        </w:rPr>
        <w:t xml:space="preserve">; el. paštas </w:t>
      </w:r>
      <w:hyperlink r:id="rId8" w:history="1">
        <w:r w:rsidR="00525E77">
          <w:rPr>
            <w:rStyle w:val="Hipersaitas"/>
            <w:rFonts w:ascii="Times New Roman" w:hAnsi="Times New Roman" w:cs="Times New Roman"/>
            <w:sz w:val="22"/>
            <w:szCs w:val="22"/>
          </w:rPr>
          <w:t>pirkimai@sirvintussc.lt</w:t>
        </w:r>
      </w:hyperlink>
      <w:r w:rsidR="00B2772C">
        <w:rPr>
          <w:rFonts w:ascii="Times New Roman" w:hAnsi="Times New Roman" w:cs="Times New Roman"/>
          <w:sz w:val="22"/>
          <w:szCs w:val="22"/>
        </w:rPr>
        <w:t xml:space="preserve">  </w:t>
      </w:r>
    </w:p>
    <w:p w14:paraId="2DCC1B8B" w14:textId="5D6342BD" w:rsidR="00632FAB" w:rsidRPr="00785492" w:rsidRDefault="00632FAB" w:rsidP="00632FAB">
      <w:pPr>
        <w:pStyle w:val="Sraopastraipa"/>
        <w:numPr>
          <w:ilvl w:val="2"/>
          <w:numId w:val="1"/>
        </w:numPr>
        <w:spacing w:after="0" w:line="20" w:lineRule="atLeast"/>
        <w:ind w:left="0" w:firstLine="567"/>
        <w:jc w:val="both"/>
        <w:rPr>
          <w:rFonts w:ascii="Times New Roman" w:hAnsi="Times New Roman" w:cs="Times New Roman"/>
          <w:sz w:val="22"/>
          <w:szCs w:val="22"/>
        </w:rPr>
      </w:pPr>
      <w:r w:rsidRPr="00785492">
        <w:rPr>
          <w:rFonts w:ascii="Times New Roman" w:hAnsi="Times New Roman" w:cs="Times New Roman"/>
          <w:sz w:val="22"/>
          <w:szCs w:val="22"/>
        </w:rPr>
        <w:t xml:space="preserve">dėl pirkimo objekto </w:t>
      </w:r>
      <w:r w:rsidR="00B2772C">
        <w:rPr>
          <w:rFonts w:ascii="Times New Roman" w:hAnsi="Times New Roman" w:cs="Times New Roman"/>
          <w:sz w:val="22"/>
          <w:szCs w:val="22"/>
        </w:rPr>
        <w:t xml:space="preserve">slaugos administratorė </w:t>
      </w:r>
      <w:r w:rsidRPr="00785492">
        <w:rPr>
          <w:rFonts w:ascii="Times New Roman" w:hAnsi="Times New Roman" w:cs="Times New Roman"/>
          <w:sz w:val="22"/>
          <w:szCs w:val="22"/>
        </w:rPr>
        <w:t xml:space="preserve"> </w:t>
      </w:r>
      <w:r w:rsidR="00525E77">
        <w:rPr>
          <w:rFonts w:ascii="Times New Roman" w:hAnsi="Times New Roman" w:cs="Times New Roman"/>
          <w:sz w:val="22"/>
          <w:szCs w:val="22"/>
        </w:rPr>
        <w:t xml:space="preserve">Edita </w:t>
      </w:r>
      <w:proofErr w:type="spellStart"/>
      <w:r w:rsidR="00525E77">
        <w:rPr>
          <w:rFonts w:ascii="Times New Roman" w:hAnsi="Times New Roman" w:cs="Times New Roman"/>
          <w:sz w:val="22"/>
          <w:szCs w:val="22"/>
        </w:rPr>
        <w:t>Razmuvienė</w:t>
      </w:r>
      <w:proofErr w:type="spellEnd"/>
      <w:r w:rsidRPr="00785492">
        <w:rPr>
          <w:rFonts w:ascii="Times New Roman" w:hAnsi="Times New Roman" w:cs="Times New Roman"/>
          <w:sz w:val="22"/>
          <w:szCs w:val="22"/>
        </w:rPr>
        <w:t xml:space="preserve">, el. paštas </w:t>
      </w:r>
      <w:hyperlink r:id="rId9" w:history="1">
        <w:r w:rsidR="00525E77">
          <w:rPr>
            <w:rStyle w:val="Hipersaitas"/>
            <w:rFonts w:ascii="Times New Roman" w:hAnsi="Times New Roman" w:cs="Times New Roman"/>
            <w:sz w:val="22"/>
            <w:szCs w:val="22"/>
          </w:rPr>
          <w:t>edita.razmuviene@sirvintussc.lt</w:t>
        </w:r>
      </w:hyperlink>
      <w:r w:rsidR="009232E8">
        <w:rPr>
          <w:rStyle w:val="Hipersaitas"/>
          <w:rFonts w:ascii="Times New Roman" w:hAnsi="Times New Roman" w:cs="Times New Roman"/>
          <w:sz w:val="22"/>
          <w:szCs w:val="22"/>
        </w:rPr>
        <w:t xml:space="preserve"> </w:t>
      </w:r>
      <w:r w:rsidRPr="00785492">
        <w:rPr>
          <w:rFonts w:ascii="Times New Roman" w:hAnsi="Times New Roman" w:cs="Times New Roman"/>
          <w:sz w:val="22"/>
          <w:szCs w:val="22"/>
        </w:rPr>
        <w:t>, tel. Nr. +370</w:t>
      </w:r>
      <w:r w:rsidR="00B2772C">
        <w:rPr>
          <w:rFonts w:ascii="Times New Roman" w:hAnsi="Times New Roman" w:cs="Times New Roman"/>
          <w:sz w:val="22"/>
          <w:szCs w:val="22"/>
        </w:rPr>
        <w:t> </w:t>
      </w:r>
      <w:r w:rsidR="00525E77">
        <w:rPr>
          <w:rFonts w:ascii="Times New Roman" w:hAnsi="Times New Roman" w:cs="Times New Roman"/>
          <w:sz w:val="22"/>
          <w:szCs w:val="22"/>
        </w:rPr>
        <w:t>68473296</w:t>
      </w:r>
      <w:r w:rsidR="00B2772C">
        <w:rPr>
          <w:rFonts w:ascii="Times New Roman" w:hAnsi="Times New Roman" w:cs="Times New Roman"/>
          <w:sz w:val="22"/>
          <w:szCs w:val="22"/>
        </w:rPr>
        <w:t>.</w:t>
      </w:r>
    </w:p>
    <w:p w14:paraId="0A498222" w14:textId="77777777" w:rsidR="002F5F8E" w:rsidRPr="00A00C02" w:rsidRDefault="007D6857" w:rsidP="00632FAB">
      <w:pPr>
        <w:pStyle w:val="Sraopastraipa"/>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002F5F8E" w:rsidRPr="00A00C02">
        <w:rPr>
          <w:rFonts w:ascii="Times New Roman" w:hAnsi="Times New Roman" w:cs="Times New Roman"/>
          <w:color w:val="000000" w:themeColor="text1"/>
          <w:sz w:val="22"/>
          <w:szCs w:val="22"/>
        </w:rPr>
        <w:t>naudojantis centralizuotų pirkimų katalogu</w:t>
      </w:r>
      <w:r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002F5F8E" w:rsidRPr="00A00C02">
        <w:rPr>
          <w:rFonts w:ascii="Times New Roman" w:hAnsi="Times New Roman" w:cs="Times New Roman"/>
          <w:color w:val="000000" w:themeColor="text1"/>
          <w:sz w:val="22"/>
          <w:szCs w:val="22"/>
        </w:rPr>
        <w:t xml:space="preserve"> </w:t>
      </w:r>
    </w:p>
    <w:p w14:paraId="411215A3" w14:textId="77777777" w:rsidR="00AA23FB" w:rsidRPr="00A00C02" w:rsidRDefault="002F5F8E" w:rsidP="00213435">
      <w:pPr>
        <w:spacing w:after="0" w:line="240" w:lineRule="auto"/>
        <w:ind w:firstLine="567"/>
        <w:rPr>
          <w:rFonts w:ascii="Times New Roman" w:hAnsi="Times New Roman" w:cs="Times New Roman"/>
          <w:sz w:val="22"/>
          <w:szCs w:val="22"/>
        </w:rPr>
      </w:pPr>
      <w:r w:rsidRPr="00A00C02">
        <w:rPr>
          <w:rFonts w:ascii="Times New Roman" w:hAnsi="Times New Roman" w:cs="Times New Roman"/>
          <w:sz w:val="22"/>
          <w:szCs w:val="22"/>
        </w:rPr>
        <w:t xml:space="preserve">1.4. </w:t>
      </w:r>
      <w:r w:rsidR="00AA23FB" w:rsidRPr="00A00C02">
        <w:rPr>
          <w:rFonts w:ascii="Times New Roman" w:hAnsi="Times New Roman" w:cs="Times New Roman"/>
          <w:sz w:val="22"/>
          <w:szCs w:val="22"/>
        </w:rPr>
        <w:t xml:space="preserve"> </w:t>
      </w:r>
      <w:r w:rsidR="00AA23FB" w:rsidRPr="00A00C02">
        <w:rPr>
          <w:rFonts w:ascii="Times New Roman" w:eastAsia="Times New Roman" w:hAnsi="Times New Roman" w:cs="Times New Roman"/>
          <w:sz w:val="22"/>
          <w:szCs w:val="22"/>
        </w:rPr>
        <w:t>Perkančioji organizacija nerezervuoja teisės dalyvauti pirkime.</w:t>
      </w:r>
    </w:p>
    <w:p w14:paraId="6DD4EC66" w14:textId="6528B65A" w:rsidR="00213435" w:rsidRPr="00A00C02" w:rsidRDefault="00C447D2" w:rsidP="00213435">
      <w:pPr>
        <w:pStyle w:val="Sraopastraipa"/>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095A99" w:rsidRPr="00A00C02">
        <w:rPr>
          <w:rFonts w:ascii="Times New Roman" w:hAnsi="Times New Roman" w:cs="Times New Roman"/>
          <w:sz w:val="22"/>
          <w:szCs w:val="22"/>
        </w:rPr>
        <w:t>5</w:t>
      </w:r>
      <w:r w:rsidRPr="00A00C02">
        <w:rPr>
          <w:rFonts w:ascii="Times New Roman" w:hAnsi="Times New Roman" w:cs="Times New Roman"/>
          <w:sz w:val="22"/>
          <w:szCs w:val="22"/>
        </w:rPr>
        <w:t>.</w:t>
      </w:r>
      <w:r w:rsidR="00B2772C">
        <w:rPr>
          <w:rFonts w:ascii="Times New Roman" w:hAnsi="Times New Roman" w:cs="Times New Roman"/>
          <w:sz w:val="22"/>
          <w:szCs w:val="22"/>
        </w:rPr>
        <w:t xml:space="preserve"> </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1C7DEB42" w14:textId="77777777" w:rsidR="00943236" w:rsidRPr="00162534" w:rsidRDefault="00E32C8E" w:rsidP="00162534">
      <w:pPr>
        <w:pStyle w:val="Sraopastraipa"/>
        <w:numPr>
          <w:ilvl w:val="1"/>
          <w:numId w:val="20"/>
        </w:numPr>
        <w:tabs>
          <w:tab w:val="left" w:pos="993"/>
        </w:tabs>
        <w:spacing w:after="0" w:line="240" w:lineRule="auto"/>
        <w:ind w:left="142" w:firstLine="425"/>
        <w:jc w:val="both"/>
        <w:rPr>
          <w:rFonts w:ascii="Times New Roman" w:eastAsia="Arial" w:hAnsi="Times New Roman" w:cs="Times New Roman"/>
          <w:sz w:val="22"/>
          <w:szCs w:val="22"/>
        </w:rPr>
      </w:pPr>
      <w:r w:rsidRPr="00162534">
        <w:rPr>
          <w:rFonts w:ascii="Times New Roman" w:eastAsia="Arial" w:hAnsi="Times New Roman" w:cs="Times New Roman"/>
          <w:sz w:val="22"/>
          <w:szCs w:val="22"/>
        </w:rPr>
        <w:t xml:space="preserve">Išankstinis skelbimas apie </w:t>
      </w:r>
      <w:r w:rsidR="007A68AD" w:rsidRPr="00162534">
        <w:rPr>
          <w:rFonts w:ascii="Times New Roman" w:eastAsia="Arial" w:hAnsi="Times New Roman" w:cs="Times New Roman"/>
          <w:sz w:val="22"/>
          <w:szCs w:val="22"/>
        </w:rPr>
        <w:t>p</w:t>
      </w:r>
      <w:r w:rsidRPr="00162534">
        <w:rPr>
          <w:rFonts w:ascii="Times New Roman" w:eastAsia="Arial" w:hAnsi="Times New Roman" w:cs="Times New Roman"/>
          <w:sz w:val="22"/>
          <w:szCs w:val="22"/>
        </w:rPr>
        <w:t xml:space="preserve">irkimą nebuvo paskelbtas. </w:t>
      </w:r>
    </w:p>
    <w:p w14:paraId="25B71387" w14:textId="77777777" w:rsidR="00943236" w:rsidRPr="00220A92" w:rsidRDefault="00015FC9" w:rsidP="00220A92">
      <w:pPr>
        <w:pStyle w:val="Sraopastraipa"/>
        <w:numPr>
          <w:ilvl w:val="1"/>
          <w:numId w:val="20"/>
        </w:numPr>
        <w:tabs>
          <w:tab w:val="left" w:pos="993"/>
        </w:tabs>
        <w:spacing w:after="0" w:line="240" w:lineRule="auto"/>
        <w:ind w:hanging="792"/>
        <w:jc w:val="both"/>
        <w:rPr>
          <w:rFonts w:ascii="Times New Roman" w:hAnsi="Times New Roman" w:cs="Times New Roman"/>
          <w:sz w:val="22"/>
          <w:szCs w:val="22"/>
        </w:rPr>
      </w:pPr>
      <w:r w:rsidRPr="00220A92">
        <w:rPr>
          <w:rFonts w:ascii="Times New Roman" w:hAnsi="Times New Roman" w:cs="Times New Roman"/>
          <w:sz w:val="22"/>
          <w:szCs w:val="22"/>
          <w:lang w:eastAsia="en-US"/>
        </w:rPr>
        <w:t>P</w:t>
      </w:r>
      <w:r w:rsidR="00E32C8E" w:rsidRPr="00220A92">
        <w:rPr>
          <w:rFonts w:ascii="Times New Roman" w:hAnsi="Times New Roman" w:cs="Times New Roman"/>
          <w:sz w:val="22"/>
          <w:szCs w:val="22"/>
          <w:lang w:eastAsia="en-US"/>
        </w:rPr>
        <w:t xml:space="preserve">irkime </w:t>
      </w:r>
      <w:r w:rsidR="00E32C8E" w:rsidRPr="00220A92">
        <w:rPr>
          <w:rFonts w:ascii="Times New Roman" w:hAnsi="Times New Roman" w:cs="Times New Roman"/>
          <w:sz w:val="22"/>
          <w:szCs w:val="22"/>
        </w:rPr>
        <w:t xml:space="preserve"> </w:t>
      </w:r>
      <w:r w:rsidR="007A68AD" w:rsidRPr="00220A92">
        <w:rPr>
          <w:rFonts w:ascii="Times New Roman" w:hAnsi="Times New Roman" w:cs="Times New Roman"/>
          <w:sz w:val="22"/>
          <w:szCs w:val="22"/>
        </w:rPr>
        <w:t>perkančioji organizacija</w:t>
      </w:r>
      <w:r w:rsidR="00E32C8E" w:rsidRPr="00220A92">
        <w:rPr>
          <w:rFonts w:ascii="Times New Roman" w:hAnsi="Times New Roman" w:cs="Times New Roman"/>
          <w:sz w:val="22"/>
          <w:szCs w:val="22"/>
          <w:lang w:eastAsia="en-US"/>
        </w:rPr>
        <w:t xml:space="preserve"> nenumato skelbti pranešimo dėl savanoriško </w:t>
      </w:r>
      <w:proofErr w:type="spellStart"/>
      <w:r w:rsidR="00E32C8E" w:rsidRPr="00220A92">
        <w:rPr>
          <w:rFonts w:ascii="Times New Roman" w:hAnsi="Times New Roman" w:cs="Times New Roman"/>
          <w:i/>
          <w:iCs/>
          <w:sz w:val="22"/>
          <w:szCs w:val="22"/>
          <w:lang w:eastAsia="en-US"/>
        </w:rPr>
        <w:t>ex</w:t>
      </w:r>
      <w:proofErr w:type="spellEnd"/>
      <w:r w:rsidR="00E32C8E" w:rsidRPr="00220A92">
        <w:rPr>
          <w:rFonts w:ascii="Times New Roman" w:hAnsi="Times New Roman" w:cs="Times New Roman"/>
          <w:i/>
          <w:iCs/>
          <w:sz w:val="22"/>
          <w:szCs w:val="22"/>
          <w:lang w:eastAsia="en-US"/>
        </w:rPr>
        <w:t xml:space="preserve"> ante</w:t>
      </w:r>
      <w:r w:rsidR="00E32C8E" w:rsidRPr="00220A92">
        <w:rPr>
          <w:rFonts w:ascii="Times New Roman" w:hAnsi="Times New Roman" w:cs="Times New Roman"/>
          <w:sz w:val="22"/>
          <w:szCs w:val="22"/>
          <w:lang w:eastAsia="en-US"/>
        </w:rPr>
        <w:t xml:space="preserve"> skaidrumo.</w:t>
      </w:r>
    </w:p>
    <w:p w14:paraId="4DB42F87" w14:textId="77777777" w:rsidR="00943236" w:rsidRPr="005269E8" w:rsidRDefault="007466F8" w:rsidP="000A39E6">
      <w:pPr>
        <w:pStyle w:val="Sraopastraipa"/>
        <w:numPr>
          <w:ilvl w:val="1"/>
          <w:numId w:val="20"/>
        </w:numPr>
        <w:tabs>
          <w:tab w:val="left" w:pos="993"/>
        </w:tabs>
        <w:spacing w:after="0" w:line="240" w:lineRule="auto"/>
        <w:ind w:left="1134" w:hanging="567"/>
        <w:jc w:val="both"/>
        <w:rPr>
          <w:rFonts w:ascii="Times New Roman" w:eastAsia="Arial" w:hAnsi="Times New Roman" w:cs="Times New Roman"/>
          <w:sz w:val="22"/>
          <w:szCs w:val="22"/>
        </w:rPr>
      </w:pPr>
      <w:r w:rsidRPr="005269E8">
        <w:rPr>
          <w:rFonts w:ascii="Times New Roman" w:hAnsi="Times New Roman" w:cs="Times New Roman"/>
          <w:sz w:val="22"/>
          <w:szCs w:val="22"/>
        </w:rPr>
        <w:t>Pirkime neleidžia</w:t>
      </w:r>
      <w:r w:rsidR="00216820" w:rsidRPr="005269E8">
        <w:rPr>
          <w:rFonts w:ascii="Times New Roman" w:hAnsi="Times New Roman" w:cs="Times New Roman"/>
          <w:sz w:val="22"/>
          <w:szCs w:val="22"/>
        </w:rPr>
        <w:t>ma</w:t>
      </w:r>
      <w:r w:rsidRPr="005269E8">
        <w:rPr>
          <w:rFonts w:ascii="Times New Roman" w:hAnsi="Times New Roman" w:cs="Times New Roman"/>
          <w:sz w:val="22"/>
          <w:szCs w:val="22"/>
        </w:rPr>
        <w:t xml:space="preserve"> pateikti alternatyvių </w:t>
      </w:r>
      <w:r w:rsidR="00D27E76" w:rsidRPr="005269E8">
        <w:rPr>
          <w:rFonts w:ascii="Times New Roman" w:hAnsi="Times New Roman" w:cs="Times New Roman"/>
          <w:sz w:val="22"/>
          <w:szCs w:val="22"/>
        </w:rPr>
        <w:t>p</w:t>
      </w:r>
      <w:r w:rsidRPr="005269E8">
        <w:rPr>
          <w:rFonts w:ascii="Times New Roman" w:hAnsi="Times New Roman" w:cs="Times New Roman"/>
          <w:sz w:val="22"/>
          <w:szCs w:val="22"/>
        </w:rPr>
        <w:t>asiūlymų.</w:t>
      </w:r>
    </w:p>
    <w:p w14:paraId="0BEDE904" w14:textId="77777777" w:rsidR="003E2232" w:rsidRPr="003E2232" w:rsidRDefault="00E32C8E" w:rsidP="003E2232">
      <w:pPr>
        <w:pStyle w:val="Sraopastraipa"/>
        <w:numPr>
          <w:ilvl w:val="1"/>
          <w:numId w:val="20"/>
        </w:numPr>
        <w:tabs>
          <w:tab w:val="left" w:pos="993"/>
        </w:tabs>
        <w:spacing w:after="0" w:line="240" w:lineRule="auto"/>
        <w:ind w:left="1134" w:hanging="567"/>
        <w:jc w:val="both"/>
        <w:rPr>
          <w:rFonts w:ascii="Times New Roman" w:hAnsi="Times New Roman" w:cs="Times New Roman"/>
          <w:sz w:val="22"/>
          <w:szCs w:val="22"/>
        </w:rPr>
      </w:pPr>
      <w:r w:rsidRPr="005269E8">
        <w:rPr>
          <w:rFonts w:ascii="Times New Roman" w:eastAsia="Arial" w:hAnsi="Times New Roman" w:cs="Times New Roman"/>
          <w:sz w:val="22"/>
          <w:szCs w:val="22"/>
        </w:rPr>
        <w:t xml:space="preserve">Bendrosios </w:t>
      </w:r>
      <w:r w:rsidR="007E5F55" w:rsidRPr="005269E8">
        <w:rPr>
          <w:rFonts w:ascii="Times New Roman" w:eastAsia="Arial" w:hAnsi="Times New Roman" w:cs="Times New Roman"/>
          <w:sz w:val="22"/>
          <w:szCs w:val="22"/>
        </w:rPr>
        <w:t xml:space="preserve">pirkimo </w:t>
      </w:r>
      <w:r w:rsidRPr="005269E8">
        <w:rPr>
          <w:rFonts w:ascii="Times New Roman" w:eastAsia="Arial" w:hAnsi="Times New Roman" w:cs="Times New Roman"/>
          <w:sz w:val="22"/>
          <w:szCs w:val="22"/>
        </w:rPr>
        <w:t>sąlygos yra neatskiriama ši</w:t>
      </w:r>
      <w:r w:rsidR="00C07F25" w:rsidRPr="005269E8">
        <w:rPr>
          <w:rFonts w:ascii="Times New Roman" w:eastAsia="Arial" w:hAnsi="Times New Roman" w:cs="Times New Roman"/>
          <w:sz w:val="22"/>
          <w:szCs w:val="22"/>
        </w:rPr>
        <w:t>ų</w:t>
      </w:r>
      <w:r w:rsidRPr="005269E8">
        <w:rPr>
          <w:rFonts w:ascii="Times New Roman" w:eastAsia="Arial" w:hAnsi="Times New Roman" w:cs="Times New Roman"/>
          <w:sz w:val="22"/>
          <w:szCs w:val="22"/>
        </w:rPr>
        <w:t xml:space="preserve"> </w:t>
      </w:r>
      <w:r w:rsidR="00F4541C" w:rsidRPr="005269E8">
        <w:rPr>
          <w:rFonts w:ascii="Times New Roman" w:eastAsia="Arial" w:hAnsi="Times New Roman" w:cs="Times New Roman"/>
          <w:sz w:val="22"/>
          <w:szCs w:val="22"/>
        </w:rPr>
        <w:t>p</w:t>
      </w:r>
      <w:r w:rsidRPr="005269E8">
        <w:rPr>
          <w:rFonts w:ascii="Times New Roman" w:eastAsia="Arial" w:hAnsi="Times New Roman" w:cs="Times New Roman"/>
          <w:sz w:val="22"/>
          <w:szCs w:val="22"/>
        </w:rPr>
        <w:t>irkimo sąlygų dalis.</w:t>
      </w:r>
    </w:p>
    <w:p w14:paraId="3F750FBE" w14:textId="44042A19" w:rsidR="003E2232" w:rsidRPr="003E2232" w:rsidRDefault="00AB5D09" w:rsidP="00422623">
      <w:pPr>
        <w:pStyle w:val="Sraopastraipa"/>
        <w:spacing w:after="0" w:line="240" w:lineRule="auto"/>
        <w:ind w:left="0" w:firstLine="426"/>
        <w:jc w:val="both"/>
        <w:rPr>
          <w:rFonts w:ascii="Times New Roman" w:hAnsi="Times New Roman" w:cs="Times New Roman"/>
          <w:sz w:val="22"/>
          <w:szCs w:val="22"/>
        </w:rPr>
      </w:pPr>
      <w:r w:rsidRPr="00AB5D09">
        <w:rPr>
          <w:rFonts w:ascii="Times New Roman" w:eastAsia="Calibri" w:hAnsi="Times New Roman" w:cs="Times New Roman"/>
          <w:b/>
          <w:bCs/>
          <w:sz w:val="22"/>
          <w:szCs w:val="22"/>
        </w:rPr>
        <w:t xml:space="preserve">  </w:t>
      </w:r>
      <w:r w:rsidRPr="00A90CAA">
        <w:rPr>
          <w:rFonts w:ascii="Times New Roman" w:eastAsia="Calibri" w:hAnsi="Times New Roman" w:cs="Times New Roman"/>
          <w:b/>
          <w:bCs/>
          <w:sz w:val="22"/>
          <w:szCs w:val="22"/>
        </w:rPr>
        <w:t>1.1</w:t>
      </w:r>
      <w:r w:rsidR="00282515">
        <w:rPr>
          <w:rFonts w:ascii="Times New Roman" w:eastAsia="Calibri" w:hAnsi="Times New Roman" w:cs="Times New Roman"/>
          <w:b/>
          <w:bCs/>
          <w:sz w:val="22"/>
          <w:szCs w:val="22"/>
        </w:rPr>
        <w:t>0</w:t>
      </w:r>
      <w:r w:rsidRPr="00A90CAA">
        <w:rPr>
          <w:rFonts w:ascii="Times New Roman" w:eastAsia="Calibri" w:hAnsi="Times New Roman" w:cs="Times New Roman"/>
          <w:b/>
          <w:bCs/>
          <w:sz w:val="22"/>
          <w:szCs w:val="22"/>
        </w:rPr>
        <w:t xml:space="preserve">. </w:t>
      </w:r>
      <w:r w:rsidR="003E2232" w:rsidRPr="00A90CAA">
        <w:rPr>
          <w:rFonts w:ascii="Times New Roman" w:eastAsia="Calibri" w:hAnsi="Times New Roman" w:cs="Times New Roman"/>
          <w:b/>
          <w:bCs/>
          <w:sz w:val="22"/>
          <w:szCs w:val="22"/>
        </w:rPr>
        <w:t>Rinkos</w:t>
      </w:r>
      <w:r w:rsidR="003E2232" w:rsidRPr="00A90CAA">
        <w:rPr>
          <w:rFonts w:ascii="Times New Roman" w:eastAsia="Calibri" w:hAnsi="Times New Roman" w:cs="Times New Roman"/>
          <w:b/>
          <w:bCs/>
        </w:rPr>
        <w:t xml:space="preserve"> konsultacija buvo paskelbta 202</w:t>
      </w:r>
      <w:r w:rsidR="009E7181" w:rsidRPr="00A90CAA">
        <w:rPr>
          <w:rFonts w:ascii="Times New Roman" w:eastAsia="Calibri" w:hAnsi="Times New Roman" w:cs="Times New Roman"/>
          <w:b/>
          <w:bCs/>
        </w:rPr>
        <w:t>6</w:t>
      </w:r>
      <w:r w:rsidR="003E2232" w:rsidRPr="00A90CAA">
        <w:rPr>
          <w:rFonts w:ascii="Times New Roman" w:eastAsia="Calibri" w:hAnsi="Times New Roman" w:cs="Times New Roman"/>
          <w:b/>
          <w:bCs/>
        </w:rPr>
        <w:t>-0</w:t>
      </w:r>
      <w:r w:rsidR="00E05B9A">
        <w:rPr>
          <w:rFonts w:ascii="Times New Roman" w:eastAsia="Calibri" w:hAnsi="Times New Roman" w:cs="Times New Roman"/>
          <w:b/>
          <w:bCs/>
        </w:rPr>
        <w:t>7</w:t>
      </w:r>
      <w:r w:rsidR="003E2232" w:rsidRPr="00A90CAA">
        <w:rPr>
          <w:rFonts w:ascii="Times New Roman" w:eastAsia="Calibri" w:hAnsi="Times New Roman" w:cs="Times New Roman"/>
          <w:b/>
          <w:bCs/>
        </w:rPr>
        <w:t>-</w:t>
      </w:r>
      <w:r w:rsidR="009E7181" w:rsidRPr="00A90CAA">
        <w:rPr>
          <w:rFonts w:ascii="Times New Roman" w:eastAsia="Calibri" w:hAnsi="Times New Roman" w:cs="Times New Roman"/>
          <w:b/>
          <w:bCs/>
        </w:rPr>
        <w:t>0</w:t>
      </w:r>
      <w:r w:rsidR="00E05B9A">
        <w:rPr>
          <w:rFonts w:ascii="Times New Roman" w:eastAsia="Calibri" w:hAnsi="Times New Roman" w:cs="Times New Roman"/>
          <w:b/>
          <w:bCs/>
        </w:rPr>
        <w:t>9</w:t>
      </w:r>
      <w:r w:rsidR="003E2232" w:rsidRPr="00A90CAA">
        <w:rPr>
          <w:rFonts w:ascii="Times New Roman" w:eastAsia="Calibri" w:hAnsi="Times New Roman" w:cs="Times New Roman"/>
          <w:b/>
          <w:bCs/>
        </w:rPr>
        <w:t xml:space="preserve"> CVP IS Nr.</w:t>
      </w:r>
      <w:r w:rsidR="00E05B9A" w:rsidRPr="00E05B9A">
        <w:rPr>
          <w:rFonts w:ascii="Roboto" w:hAnsi="Roboto"/>
          <w:color w:val="00241A"/>
          <w:shd w:val="clear" w:color="auto" w:fill="F3F6F2"/>
        </w:rPr>
        <w:t xml:space="preserve"> </w:t>
      </w:r>
      <w:r w:rsidR="00E05B9A" w:rsidRPr="00E05B9A">
        <w:rPr>
          <w:rFonts w:ascii="Times New Roman" w:eastAsia="Calibri" w:hAnsi="Times New Roman" w:cs="Times New Roman"/>
          <w:b/>
          <w:bCs/>
        </w:rPr>
        <w:t>8596894</w:t>
      </w:r>
      <w:r w:rsidR="003E2232" w:rsidRPr="00A90CAA">
        <w:rPr>
          <w:rFonts w:ascii="Times New Roman" w:eastAsia="Calibri" w:hAnsi="Times New Roman" w:cs="Times New Roman"/>
          <w:b/>
          <w:bCs/>
        </w:rPr>
        <w:t xml:space="preserve"> .</w:t>
      </w:r>
    </w:p>
    <w:p w14:paraId="6AC67751" w14:textId="77777777" w:rsidR="003E2232" w:rsidRPr="003E2232" w:rsidRDefault="003E2232" w:rsidP="003E2232">
      <w:pPr>
        <w:tabs>
          <w:tab w:val="left" w:pos="993"/>
        </w:tabs>
        <w:spacing w:after="0" w:line="240" w:lineRule="auto"/>
        <w:ind w:left="567"/>
        <w:jc w:val="both"/>
        <w:rPr>
          <w:rFonts w:ascii="Times New Roman" w:hAnsi="Times New Roman" w:cs="Times New Roman"/>
          <w:sz w:val="22"/>
          <w:szCs w:val="22"/>
        </w:rPr>
      </w:pPr>
    </w:p>
    <w:p w14:paraId="7C257A70" w14:textId="77777777" w:rsidR="00B41C66" w:rsidRPr="00A00C02" w:rsidRDefault="00507DC9" w:rsidP="00717DCC">
      <w:pPr>
        <w:pStyle w:val="Antrat1"/>
        <w:spacing w:line="20" w:lineRule="atLeast"/>
        <w:contextualSpacing/>
        <w:rPr>
          <w:rFonts w:ascii="Times New Roman" w:hAnsi="Times New Roman" w:cs="Times New Roman"/>
        </w:rPr>
      </w:pPr>
      <w:bookmarkStart w:id="3" w:name="_Ref39426332"/>
      <w:bookmarkStart w:id="4" w:name="_Ref39426338"/>
      <w:bookmarkStart w:id="5" w:name="_Toc158014680"/>
      <w:bookmarkEnd w:id="1"/>
      <w:r w:rsidRPr="00A00C02">
        <w:rPr>
          <w:rFonts w:ascii="Times New Roman" w:hAnsi="Times New Roman" w:cs="Times New Roman"/>
        </w:rPr>
        <w:t xml:space="preserve">2. </w:t>
      </w:r>
      <w:r w:rsidR="00B41C66" w:rsidRPr="00A00C02">
        <w:rPr>
          <w:rFonts w:ascii="Times New Roman" w:hAnsi="Times New Roman" w:cs="Times New Roman"/>
        </w:rPr>
        <w:t>Pirkimo objektas</w:t>
      </w:r>
      <w:bookmarkEnd w:id="3"/>
      <w:bookmarkEnd w:id="4"/>
      <w:bookmarkEnd w:id="5"/>
    </w:p>
    <w:p w14:paraId="44D71FFC" w14:textId="09A82593" w:rsidR="00632FAB" w:rsidRPr="001A7623" w:rsidRDefault="00B41C66" w:rsidP="001A7623">
      <w:pPr>
        <w:pStyle w:val="Betarp"/>
        <w:numPr>
          <w:ilvl w:val="1"/>
          <w:numId w:val="11"/>
        </w:numPr>
        <w:tabs>
          <w:tab w:val="left" w:pos="993"/>
        </w:tabs>
        <w:ind w:left="0" w:firstLine="567"/>
        <w:contextualSpacing/>
        <w:jc w:val="both"/>
        <w:rPr>
          <w:rFonts w:ascii="Times New Roman" w:hAnsi="Times New Roman" w:cs="Times New Roman"/>
          <w:color w:val="FF0000"/>
          <w:sz w:val="22"/>
          <w:szCs w:val="22"/>
        </w:rPr>
      </w:pPr>
      <w:r w:rsidRPr="00796E2E">
        <w:rPr>
          <w:rFonts w:ascii="Times New Roman" w:eastAsia="Calibri" w:hAnsi="Times New Roman" w:cs="Times New Roman"/>
          <w:color w:val="000000" w:themeColor="text1"/>
          <w:sz w:val="22"/>
          <w:szCs w:val="22"/>
        </w:rPr>
        <w:t xml:space="preserve">Perkančioji organizacija numato įsigyti </w:t>
      </w:r>
      <w:r w:rsidR="00E84D31">
        <w:rPr>
          <w:rFonts w:ascii="Times New Roman" w:eastAsia="Calibri" w:hAnsi="Times New Roman" w:cs="Times New Roman"/>
          <w:color w:val="000000" w:themeColor="text1"/>
          <w:sz w:val="22"/>
          <w:szCs w:val="22"/>
        </w:rPr>
        <w:t>k</w:t>
      </w:r>
      <w:r w:rsidR="001A7623">
        <w:rPr>
          <w:rFonts w:ascii="Times New Roman" w:eastAsia="Calibri" w:hAnsi="Times New Roman" w:cs="Times New Roman"/>
          <w:color w:val="000000" w:themeColor="text1"/>
          <w:sz w:val="22"/>
          <w:szCs w:val="22"/>
        </w:rPr>
        <w:t>rauj</w:t>
      </w:r>
      <w:r w:rsidR="006430DE">
        <w:rPr>
          <w:rFonts w:ascii="Times New Roman" w:eastAsia="Calibri" w:hAnsi="Times New Roman" w:cs="Times New Roman"/>
          <w:color w:val="000000" w:themeColor="text1"/>
          <w:sz w:val="22"/>
          <w:szCs w:val="22"/>
        </w:rPr>
        <w:t>ą</w:t>
      </w:r>
      <w:r w:rsidR="001A7623">
        <w:rPr>
          <w:rFonts w:ascii="Times New Roman" w:eastAsia="Calibri" w:hAnsi="Times New Roman" w:cs="Times New Roman"/>
          <w:color w:val="000000" w:themeColor="text1"/>
          <w:sz w:val="22"/>
          <w:szCs w:val="22"/>
        </w:rPr>
        <w:t xml:space="preserve"> ir jo komponent</w:t>
      </w:r>
      <w:r w:rsidR="00E84D31">
        <w:rPr>
          <w:rFonts w:ascii="Times New Roman" w:eastAsia="Calibri" w:hAnsi="Times New Roman" w:cs="Times New Roman"/>
          <w:color w:val="000000" w:themeColor="text1"/>
          <w:sz w:val="22"/>
          <w:szCs w:val="22"/>
        </w:rPr>
        <w:t>us</w:t>
      </w:r>
      <w:r w:rsidR="001A7623" w:rsidRPr="00AB3708">
        <w:rPr>
          <w:rFonts w:ascii="Times New Roman" w:hAnsi="Times New Roman" w:cs="Times New Roman"/>
          <w:sz w:val="22"/>
          <w:szCs w:val="22"/>
        </w:rPr>
        <w:t>,</w:t>
      </w:r>
      <w:r w:rsidR="001A7623">
        <w:rPr>
          <w:rFonts w:ascii="Times New Roman" w:hAnsi="Times New Roman" w:cs="Times New Roman"/>
          <w:color w:val="FF0000"/>
          <w:sz w:val="22"/>
          <w:szCs w:val="22"/>
        </w:rPr>
        <w:t xml:space="preserve"> </w:t>
      </w:r>
      <w:r w:rsidR="00600020" w:rsidRPr="001A7623">
        <w:rPr>
          <w:rFonts w:ascii="Times New Roman" w:hAnsi="Times New Roman" w:cs="Times New Roman"/>
          <w:sz w:val="22"/>
          <w:szCs w:val="22"/>
        </w:rPr>
        <w:t>(toliau – Prekės)</w:t>
      </w:r>
      <w:r w:rsidRPr="001A7623">
        <w:rPr>
          <w:rFonts w:ascii="Times New Roman" w:eastAsia="Calibri" w:hAnsi="Times New Roman" w:cs="Times New Roman"/>
          <w:sz w:val="22"/>
          <w:szCs w:val="22"/>
        </w:rPr>
        <w:t>.</w:t>
      </w:r>
      <w:r w:rsidRPr="001A7623">
        <w:rPr>
          <w:rFonts w:ascii="Times New Roman" w:hAnsi="Times New Roman" w:cs="Times New Roman"/>
          <w:sz w:val="22"/>
          <w:szCs w:val="22"/>
        </w:rPr>
        <w:t xml:space="preserve"> Reikalavimai pirkimo objektui nustatyti </w:t>
      </w:r>
      <w:r w:rsidR="00704310" w:rsidRPr="001A7623">
        <w:rPr>
          <w:rFonts w:ascii="Times New Roman" w:hAnsi="Times New Roman" w:cs="Times New Roman"/>
          <w:sz w:val="22"/>
          <w:szCs w:val="22"/>
        </w:rPr>
        <w:t>s</w:t>
      </w:r>
      <w:r w:rsidR="00444CAF" w:rsidRPr="001A7623">
        <w:rPr>
          <w:rFonts w:ascii="Times New Roman" w:hAnsi="Times New Roman" w:cs="Times New Roman"/>
          <w:sz w:val="22"/>
          <w:szCs w:val="22"/>
        </w:rPr>
        <w:t xml:space="preserve">pecialiųjų </w:t>
      </w:r>
      <w:r w:rsidR="00CE7209" w:rsidRPr="001A7623">
        <w:rPr>
          <w:rFonts w:ascii="Times New Roman" w:hAnsi="Times New Roman" w:cs="Times New Roman"/>
          <w:sz w:val="22"/>
          <w:szCs w:val="22"/>
        </w:rPr>
        <w:t xml:space="preserve">pirkimo </w:t>
      </w:r>
      <w:r w:rsidR="00444CAF" w:rsidRPr="001A7623">
        <w:rPr>
          <w:rFonts w:ascii="Times New Roman" w:hAnsi="Times New Roman" w:cs="Times New Roman"/>
          <w:sz w:val="22"/>
          <w:szCs w:val="22"/>
        </w:rPr>
        <w:t>sąlygų</w:t>
      </w:r>
      <w:r w:rsidR="00444CAF" w:rsidRPr="00CE140B">
        <w:rPr>
          <w:rFonts w:ascii="Times New Roman" w:hAnsi="Times New Roman" w:cs="Times New Roman"/>
          <w:b/>
          <w:bCs/>
          <w:sz w:val="22"/>
          <w:szCs w:val="22"/>
        </w:rPr>
        <w:t xml:space="preserve"> </w:t>
      </w:r>
      <w:r w:rsidR="00FC4ABD" w:rsidRPr="00CE140B">
        <w:rPr>
          <w:rFonts w:ascii="Times New Roman" w:hAnsi="Times New Roman" w:cs="Times New Roman"/>
          <w:b/>
          <w:bCs/>
          <w:sz w:val="22"/>
          <w:szCs w:val="22"/>
        </w:rPr>
        <w:t>2</w:t>
      </w:r>
      <w:r w:rsidR="00526688" w:rsidRPr="001A7623">
        <w:rPr>
          <w:rFonts w:ascii="Times New Roman" w:hAnsi="Times New Roman" w:cs="Times New Roman"/>
          <w:sz w:val="22"/>
          <w:szCs w:val="22"/>
        </w:rPr>
        <w:t xml:space="preserve"> </w:t>
      </w:r>
      <w:r w:rsidR="00FC4ABD" w:rsidRPr="001A7623">
        <w:rPr>
          <w:rFonts w:ascii="Times New Roman" w:hAnsi="Times New Roman" w:cs="Times New Roman"/>
          <w:sz w:val="22"/>
          <w:szCs w:val="22"/>
        </w:rPr>
        <w:t>priede</w:t>
      </w:r>
      <w:r w:rsidRPr="001A7623">
        <w:rPr>
          <w:rFonts w:ascii="Times New Roman" w:hAnsi="Times New Roman" w:cs="Times New Roman"/>
          <w:sz w:val="22"/>
          <w:szCs w:val="22"/>
        </w:rPr>
        <w:t>.</w:t>
      </w:r>
    </w:p>
    <w:p w14:paraId="0BF2E5C9" w14:textId="5F3974B1" w:rsidR="00632FAB" w:rsidRPr="00796E2E" w:rsidRDefault="00B41C66" w:rsidP="00785492">
      <w:pPr>
        <w:pStyle w:val="Betarp"/>
        <w:numPr>
          <w:ilvl w:val="1"/>
          <w:numId w:val="11"/>
        </w:numPr>
        <w:tabs>
          <w:tab w:val="left" w:pos="993"/>
        </w:tabs>
        <w:ind w:left="0" w:firstLine="567"/>
        <w:contextualSpacing/>
        <w:jc w:val="both"/>
        <w:rPr>
          <w:rFonts w:ascii="Times New Roman" w:hAnsi="Times New Roman" w:cs="Times New Roman"/>
          <w:color w:val="FF0000"/>
          <w:sz w:val="22"/>
          <w:szCs w:val="22"/>
        </w:rPr>
      </w:pPr>
      <w:r w:rsidRPr="00796E2E">
        <w:rPr>
          <w:rFonts w:ascii="Times New Roman" w:hAnsi="Times New Roman" w:cs="Times New Roman"/>
          <w:sz w:val="22"/>
          <w:szCs w:val="22"/>
        </w:rPr>
        <w:t xml:space="preserve">Pirkimo objektas </w:t>
      </w:r>
      <w:r w:rsidR="001A7623" w:rsidRPr="001A7623">
        <w:rPr>
          <w:rFonts w:ascii="Times New Roman" w:hAnsi="Times New Roman" w:cs="Times New Roman"/>
          <w:b/>
          <w:bCs/>
          <w:sz w:val="22"/>
          <w:szCs w:val="22"/>
        </w:rPr>
        <w:t>į dalis neskaidomas</w:t>
      </w:r>
      <w:r w:rsidR="001A7623">
        <w:rPr>
          <w:rFonts w:ascii="Times New Roman" w:hAnsi="Times New Roman" w:cs="Times New Roman"/>
          <w:sz w:val="22"/>
          <w:szCs w:val="22"/>
        </w:rPr>
        <w:t xml:space="preserve">. </w:t>
      </w:r>
    </w:p>
    <w:p w14:paraId="63DA99BB" w14:textId="422CC758" w:rsidR="00A673B9" w:rsidRPr="00282515" w:rsidRDefault="00A673B9" w:rsidP="00282515">
      <w:pPr>
        <w:pStyle w:val="Betarp"/>
        <w:numPr>
          <w:ilvl w:val="1"/>
          <w:numId w:val="11"/>
        </w:numPr>
        <w:tabs>
          <w:tab w:val="left" w:pos="993"/>
        </w:tabs>
        <w:ind w:left="0" w:firstLine="567"/>
        <w:contextualSpacing/>
        <w:jc w:val="both"/>
        <w:rPr>
          <w:rFonts w:ascii="Times New Roman" w:hAnsi="Times New Roman" w:cs="Times New Roman"/>
          <w:b/>
          <w:bCs/>
          <w:sz w:val="22"/>
          <w:szCs w:val="22"/>
        </w:rPr>
      </w:pPr>
      <w:r w:rsidRPr="00282515">
        <w:rPr>
          <w:rFonts w:ascii="Times New Roman" w:hAnsi="Times New Roman" w:cs="Times New Roman"/>
          <w:sz w:val="22"/>
          <w:szCs w:val="22"/>
        </w:rPr>
        <w:t xml:space="preserve"> </w:t>
      </w:r>
      <w:r w:rsidR="00282515" w:rsidRPr="00282515">
        <w:rPr>
          <w:rFonts w:ascii="Times New Roman" w:hAnsi="Times New Roman" w:cs="Times New Roman"/>
          <w:sz w:val="22"/>
          <w:szCs w:val="22"/>
        </w:rPr>
        <w:t>Kraujas ir jo komponentai turi būti paruošti, ištirti, laikomi ir išduodami vadovaujantis Lietuvos Respublikos kraujo donorystės įstatymu, Lietuvos Respublikos sveikatos apsaugos ministro įsakymais bei kitais kraujo ir jo komponentų kokybę bei saugą reglamentuojančiais teisės aktais</w:t>
      </w:r>
      <w:r w:rsidR="00E84D31">
        <w:rPr>
          <w:rFonts w:ascii="Times New Roman" w:hAnsi="Times New Roman" w:cs="Times New Roman"/>
          <w:sz w:val="22"/>
          <w:szCs w:val="22"/>
        </w:rPr>
        <w:t>.</w:t>
      </w:r>
      <w:r w:rsidRPr="00282515">
        <w:rPr>
          <w:rFonts w:ascii="Times New Roman" w:hAnsi="Times New Roman" w:cs="Times New Roman"/>
          <w:sz w:val="22"/>
          <w:szCs w:val="22"/>
        </w:rPr>
        <w:t xml:space="preserve"> </w:t>
      </w:r>
      <w:r w:rsidR="00396CD6" w:rsidRPr="00282515">
        <w:rPr>
          <w:rFonts w:ascii="Times New Roman" w:hAnsi="Times New Roman" w:cs="Times New Roman"/>
          <w:sz w:val="22"/>
          <w:szCs w:val="22"/>
        </w:rPr>
        <w:t>Pirkimo objekt</w:t>
      </w:r>
      <w:r w:rsidR="00E84D31">
        <w:rPr>
          <w:rFonts w:ascii="Times New Roman" w:hAnsi="Times New Roman" w:cs="Times New Roman"/>
          <w:sz w:val="22"/>
          <w:szCs w:val="22"/>
        </w:rPr>
        <w:t>ui</w:t>
      </w:r>
      <w:r w:rsidR="00396CD6" w:rsidRPr="00282515">
        <w:rPr>
          <w:rFonts w:ascii="Times New Roman" w:hAnsi="Times New Roman" w:cs="Times New Roman"/>
          <w:sz w:val="22"/>
          <w:szCs w:val="22"/>
        </w:rPr>
        <w:t xml:space="preserve">  taikomi aplinkos apsaugos kriterijai (žaliųjų pirkimų reikalavimai). </w:t>
      </w:r>
      <w:r w:rsidR="00396CD6" w:rsidRPr="00282515">
        <w:rPr>
          <w:rFonts w:ascii="Times New Roman" w:eastAsia="Calibri" w:hAnsi="Times New Roman" w:cs="Times New Roman"/>
          <w:sz w:val="22"/>
          <w:szCs w:val="22"/>
        </w:rPr>
        <w:t>Aplinkos apsaugos kriterijai nustatyti pagal Lietuvos Respublikos a</w:t>
      </w:r>
      <w:r w:rsidR="00396CD6" w:rsidRPr="00282515">
        <w:rPr>
          <w:rFonts w:ascii="Times New Roman" w:eastAsia="Calibri" w:hAnsi="Times New Roman" w:cs="Times New Roman"/>
          <w:color w:val="000000"/>
          <w:spacing w:val="2"/>
          <w:sz w:val="22"/>
          <w:szCs w:val="22"/>
          <w:shd w:val="clear" w:color="auto" w:fill="FFFFFF"/>
        </w:rPr>
        <w:t>plinkos ministro 2022 m. gruodžio 13 d. įsakymu Nr. D1-401 patvirtintą „</w:t>
      </w:r>
      <w:r w:rsidR="00396CD6" w:rsidRPr="00282515">
        <w:rPr>
          <w:rFonts w:ascii="Times New Roman" w:eastAsia="Calibri" w:hAnsi="Times New Roman" w:cs="Times New Roman"/>
          <w:sz w:val="22"/>
          <w:szCs w:val="22"/>
        </w:rPr>
        <w:t xml:space="preserve">Aplinkos apsaugos kriterijų taikymo, vykdant žaliuosius pirkimus, tvarkos aprašo“ 4.4.4 papunktį. </w:t>
      </w:r>
      <w:r w:rsidR="00396CD6" w:rsidRPr="00282515">
        <w:rPr>
          <w:rFonts w:ascii="Times New Roman" w:hAnsi="Times New Roman" w:cs="Times New Roman"/>
          <w:b/>
          <w:bCs/>
          <w:sz w:val="22"/>
          <w:szCs w:val="22"/>
        </w:rPr>
        <w:t>Aplinkos apsaugos kriterijai nustatyti  Sutartyje ir techninėje specifikacijoje.</w:t>
      </w:r>
    </w:p>
    <w:p w14:paraId="54488422" w14:textId="77777777" w:rsidR="00325243" w:rsidRPr="00396CD6" w:rsidRDefault="00E53E12" w:rsidP="00785492">
      <w:pPr>
        <w:pStyle w:val="Sraopastraipa"/>
        <w:numPr>
          <w:ilvl w:val="1"/>
          <w:numId w:val="11"/>
        </w:numPr>
        <w:tabs>
          <w:tab w:val="left" w:pos="993"/>
        </w:tabs>
        <w:spacing w:after="0" w:line="240" w:lineRule="auto"/>
        <w:ind w:left="0" w:firstLine="567"/>
        <w:jc w:val="both"/>
        <w:rPr>
          <w:rFonts w:ascii="Times New Roman" w:hAnsi="Times New Roman" w:cs="Times New Roman"/>
          <w:sz w:val="22"/>
          <w:szCs w:val="22"/>
        </w:rPr>
      </w:pPr>
      <w:r w:rsidRPr="00396CD6">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396CD6">
        <w:rPr>
          <w:rFonts w:ascii="Times New Roman" w:hAnsi="Times New Roman" w:cs="Times New Roman"/>
          <w:sz w:val="22"/>
          <w:szCs w:val="22"/>
        </w:rPr>
        <w:t xml:space="preserve">turi būti </w:t>
      </w:r>
      <w:r w:rsidR="00AE7624" w:rsidRPr="00396CD6">
        <w:rPr>
          <w:rFonts w:ascii="Times New Roman" w:hAnsi="Times New Roman" w:cs="Times New Roman"/>
          <w:sz w:val="22"/>
          <w:szCs w:val="22"/>
        </w:rPr>
        <w:t xml:space="preserve">laikoma, kad kiekviena tokia nuoroda yra pateikta su žodžiais „arba lygiavertis“. </w:t>
      </w:r>
    </w:p>
    <w:p w14:paraId="7D01F579" w14:textId="506BBF74" w:rsidR="00004521" w:rsidRPr="00A00C02" w:rsidRDefault="00004521" w:rsidP="004C0020">
      <w:pPr>
        <w:pStyle w:val="Sraopastraipa"/>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E84D31">
        <w:rPr>
          <w:rFonts w:ascii="Times New Roman" w:hAnsi="Times New Roman" w:cs="Times New Roman"/>
          <w:sz w:val="22"/>
          <w:szCs w:val="22"/>
        </w:rPr>
        <w:t>5</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4F331D17" w14:textId="77777777" w:rsidR="00D22226" w:rsidRPr="00A00C02" w:rsidRDefault="00202323" w:rsidP="00202323">
      <w:pPr>
        <w:pStyle w:val="Antrat1"/>
        <w:spacing w:line="20" w:lineRule="atLeast"/>
        <w:contextualSpacing/>
        <w:rPr>
          <w:rFonts w:ascii="Times New Roman" w:hAnsi="Times New Roman" w:cs="Times New Roman"/>
        </w:rPr>
      </w:pPr>
      <w:bookmarkStart w:id="6" w:name="_Toc158014681"/>
      <w:r w:rsidRPr="00A00C02">
        <w:rPr>
          <w:rFonts w:ascii="Times New Roman" w:hAnsi="Times New Roman" w:cs="Times New Roman"/>
        </w:rPr>
        <w:t>3.</w:t>
      </w:r>
      <w:r w:rsidR="00D24970" w:rsidRPr="00A00C02">
        <w:rPr>
          <w:rFonts w:ascii="Times New Roman" w:hAnsi="Times New Roman" w:cs="Times New Roman"/>
        </w:rPr>
        <w:t xml:space="preserve"> </w:t>
      </w:r>
      <w:bookmarkStart w:id="7" w:name="_Ref39427921"/>
      <w:bookmarkStart w:id="8" w:name="_Ref39427927"/>
      <w:bookmarkStart w:id="9" w:name="_Ref39740354"/>
      <w:r w:rsidR="00D22226" w:rsidRPr="00A00C02">
        <w:rPr>
          <w:rFonts w:ascii="Times New Roman" w:hAnsi="Times New Roman" w:cs="Times New Roman"/>
        </w:rPr>
        <w:t>Susitikimai su tiekėjais</w:t>
      </w:r>
      <w:bookmarkEnd w:id="7"/>
      <w:bookmarkEnd w:id="8"/>
      <w:r w:rsidR="003B6924" w:rsidRPr="00A00C02">
        <w:rPr>
          <w:rFonts w:ascii="Times New Roman" w:hAnsi="Times New Roman" w:cs="Times New Roman"/>
        </w:rPr>
        <w:t xml:space="preserve"> ir objekto apžiūra</w:t>
      </w:r>
      <w:bookmarkEnd w:id="6"/>
      <w:bookmarkEnd w:id="9"/>
    </w:p>
    <w:p w14:paraId="76EFD830" w14:textId="77777777" w:rsidR="001B5D3C" w:rsidRPr="00A00C02" w:rsidRDefault="00862DB8" w:rsidP="001B5D3C">
      <w:pPr>
        <w:pStyle w:val="Sraopastraipa"/>
        <w:spacing w:after="0"/>
        <w:ind w:left="0" w:firstLine="567"/>
        <w:jc w:val="both"/>
        <w:rPr>
          <w:rFonts w:ascii="Times New Roman" w:hAnsi="Times New Roman" w:cs="Times New Roman"/>
          <w:sz w:val="22"/>
          <w:szCs w:val="22"/>
        </w:rPr>
      </w:pPr>
      <w:r w:rsidRPr="00A00C02">
        <w:rPr>
          <w:rFonts w:ascii="Times New Roman" w:hAnsi="Times New Roman" w:cs="Times New Roman"/>
          <w:iCs/>
          <w:sz w:val="22"/>
          <w:szCs w:val="22"/>
        </w:rPr>
        <w:t>3.1.</w:t>
      </w:r>
      <w:r w:rsidRPr="00A00C02">
        <w:rPr>
          <w:rFonts w:ascii="Times New Roman" w:hAnsi="Times New Roman" w:cs="Times New Roman"/>
          <w:i/>
          <w:color w:val="FF0000"/>
          <w:sz w:val="22"/>
          <w:szCs w:val="22"/>
        </w:rPr>
        <w:t xml:space="preserve"> </w:t>
      </w:r>
      <w:r w:rsidR="00B176FD" w:rsidRPr="00A00C02">
        <w:rPr>
          <w:rFonts w:ascii="Times New Roman" w:hAnsi="Times New Roman" w:cs="Times New Roman"/>
          <w:sz w:val="22"/>
          <w:szCs w:val="22"/>
        </w:rPr>
        <w:t xml:space="preserve">Perkančioji organizacija nerengs susitikimo su tiekėjais dėl pirkimo </w:t>
      </w:r>
      <w:r w:rsidR="004257A5" w:rsidRPr="00A00C02">
        <w:rPr>
          <w:rFonts w:ascii="Times New Roman" w:hAnsi="Times New Roman" w:cs="Times New Roman"/>
          <w:sz w:val="22"/>
          <w:szCs w:val="22"/>
        </w:rPr>
        <w:t>sąlyg</w:t>
      </w:r>
      <w:r w:rsidR="00B176FD" w:rsidRPr="00A00C02">
        <w:rPr>
          <w:rFonts w:ascii="Times New Roman" w:hAnsi="Times New Roman" w:cs="Times New Roman"/>
          <w:sz w:val="22"/>
          <w:szCs w:val="22"/>
        </w:rPr>
        <w:t>ų</w:t>
      </w:r>
      <w:r w:rsidR="00946722" w:rsidRPr="00A00C02">
        <w:rPr>
          <w:rFonts w:ascii="Times New Roman" w:hAnsi="Times New Roman" w:cs="Times New Roman"/>
          <w:sz w:val="22"/>
          <w:szCs w:val="22"/>
        </w:rPr>
        <w:t xml:space="preserve"> paaiškinimo</w:t>
      </w:r>
      <w:r w:rsidR="00B176FD" w:rsidRPr="00A00C02">
        <w:rPr>
          <w:rFonts w:ascii="Times New Roman" w:hAnsi="Times New Roman" w:cs="Times New Roman"/>
          <w:sz w:val="22"/>
          <w:szCs w:val="22"/>
        </w:rPr>
        <w:t>.</w:t>
      </w:r>
    </w:p>
    <w:p w14:paraId="0DD766E9" w14:textId="77777777" w:rsidR="00C94B9F" w:rsidRPr="00A00C02"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158014682"/>
      <w:r w:rsidRPr="00A00C02">
        <w:rPr>
          <w:rFonts w:ascii="Times New Roman" w:hAnsi="Times New Roman" w:cs="Times New Roman"/>
        </w:rPr>
        <w:lastRenderedPageBreak/>
        <w:t xml:space="preserve">4. </w:t>
      </w:r>
      <w:r w:rsidR="00173ACB" w:rsidRPr="00A00C02">
        <w:rPr>
          <w:rFonts w:ascii="Times New Roman" w:hAnsi="Times New Roman" w:cs="Times New Roman"/>
        </w:rPr>
        <w:t>Tiekėjų pašalinimo pagrindai</w:t>
      </w:r>
      <w:bookmarkEnd w:id="10"/>
      <w:bookmarkEnd w:id="11"/>
      <w:bookmarkEnd w:id="12"/>
      <w:r w:rsidR="00975F1F" w:rsidRPr="00A00C02">
        <w:rPr>
          <w:rFonts w:ascii="Times New Roman" w:hAnsi="Times New Roman" w:cs="Times New Roman"/>
        </w:rPr>
        <w:t xml:space="preserve"> ir kvalifikacijos reikalavimai</w:t>
      </w:r>
      <w:bookmarkEnd w:id="13"/>
    </w:p>
    <w:p w14:paraId="1B93BD6E" w14:textId="77777777" w:rsidR="002C5249" w:rsidRPr="003D3992" w:rsidRDefault="009D2F13" w:rsidP="127DD6E8">
      <w:pPr>
        <w:pStyle w:val="Sraopastraipa"/>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4"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4"/>
      <w:r w:rsidR="002C5249" w:rsidRPr="00A00C02">
        <w:rPr>
          <w:rFonts w:ascii="Times New Roman" w:hAnsi="Times New Roman" w:cs="Times New Roman"/>
          <w:sz w:val="22"/>
          <w:szCs w:val="22"/>
        </w:rPr>
        <w:t xml:space="preserve">pašalinimo pagrindų nebuvimo bei jų nebuvimą patvirtinantys dokumentai </w:t>
      </w:r>
      <w:r w:rsidR="002C5249" w:rsidRPr="00BB292E">
        <w:rPr>
          <w:rFonts w:ascii="Times New Roman" w:hAnsi="Times New Roman" w:cs="Times New Roman"/>
          <w:sz w:val="22"/>
          <w:szCs w:val="22"/>
        </w:rPr>
        <w:t xml:space="preserve">nurodyti </w:t>
      </w:r>
      <w:r w:rsidR="006A737F" w:rsidRPr="00BB292E">
        <w:rPr>
          <w:rFonts w:ascii="Times New Roman" w:hAnsi="Times New Roman" w:cs="Times New Roman"/>
          <w:sz w:val="22"/>
          <w:szCs w:val="22"/>
        </w:rPr>
        <w:t xml:space="preserve">specialiųjų </w:t>
      </w:r>
      <w:r w:rsidR="006A737F" w:rsidRPr="00BB292E">
        <w:rPr>
          <w:rFonts w:ascii="Times New Roman" w:eastAsia="Calibri" w:hAnsi="Times New Roman" w:cs="Times New Roman"/>
          <w:sz w:val="22"/>
          <w:szCs w:val="22"/>
        </w:rPr>
        <w:t>p</w:t>
      </w:r>
      <w:r w:rsidR="00551FA7" w:rsidRPr="00BB292E">
        <w:rPr>
          <w:rFonts w:ascii="Times New Roman" w:eastAsia="Calibri" w:hAnsi="Times New Roman" w:cs="Times New Roman"/>
          <w:sz w:val="22"/>
          <w:szCs w:val="22"/>
        </w:rPr>
        <w:t xml:space="preserve">irkimo </w:t>
      </w:r>
      <w:r w:rsidR="006773B6" w:rsidRPr="003D3992">
        <w:rPr>
          <w:rFonts w:ascii="Times New Roman" w:eastAsia="Calibri" w:hAnsi="Times New Roman" w:cs="Times New Roman"/>
          <w:sz w:val="22"/>
          <w:szCs w:val="22"/>
        </w:rPr>
        <w:t>sąlygų</w:t>
      </w:r>
      <w:r w:rsidR="006773B6" w:rsidRPr="00CE140B">
        <w:rPr>
          <w:rFonts w:ascii="Times New Roman" w:eastAsia="Calibri" w:hAnsi="Times New Roman" w:cs="Times New Roman"/>
          <w:b/>
          <w:bCs/>
          <w:sz w:val="22"/>
          <w:szCs w:val="22"/>
        </w:rPr>
        <w:t xml:space="preserve"> </w:t>
      </w:r>
      <w:r w:rsidR="00FC4ABD" w:rsidRPr="00CE140B">
        <w:rPr>
          <w:rFonts w:ascii="Times New Roman" w:hAnsi="Times New Roman" w:cs="Times New Roman"/>
          <w:b/>
          <w:bCs/>
          <w:sz w:val="22"/>
          <w:szCs w:val="22"/>
        </w:rPr>
        <w:t>3</w:t>
      </w:r>
      <w:r w:rsidR="00984B02" w:rsidRPr="003D3992">
        <w:rPr>
          <w:rFonts w:ascii="Times New Roman" w:hAnsi="Times New Roman" w:cs="Times New Roman"/>
          <w:color w:val="00B050"/>
          <w:sz w:val="22"/>
          <w:szCs w:val="22"/>
        </w:rPr>
        <w:t xml:space="preserve">  </w:t>
      </w:r>
      <w:r w:rsidR="006773B6" w:rsidRPr="003D3992">
        <w:rPr>
          <w:rFonts w:ascii="Times New Roman" w:eastAsia="Calibri" w:hAnsi="Times New Roman" w:cs="Times New Roman"/>
          <w:sz w:val="22"/>
          <w:szCs w:val="22"/>
        </w:rPr>
        <w:t>priede</w:t>
      </w:r>
      <w:r w:rsidR="002C5249" w:rsidRPr="003D3992">
        <w:rPr>
          <w:rFonts w:ascii="Times New Roman" w:hAnsi="Times New Roman" w:cs="Times New Roman"/>
          <w:sz w:val="22"/>
          <w:szCs w:val="22"/>
        </w:rPr>
        <w:t xml:space="preserve">. </w:t>
      </w:r>
    </w:p>
    <w:p w14:paraId="0DD6F510" w14:textId="518FD49E" w:rsidR="007B6F6D" w:rsidRPr="003D3992" w:rsidRDefault="00970624" w:rsidP="00970624">
      <w:pPr>
        <w:pStyle w:val="Sraopastraipa"/>
        <w:tabs>
          <w:tab w:val="left" w:pos="851"/>
        </w:tabs>
        <w:spacing w:after="0" w:line="20" w:lineRule="atLeast"/>
        <w:ind w:left="0" w:firstLine="567"/>
        <w:jc w:val="both"/>
        <w:rPr>
          <w:rFonts w:ascii="Times New Roman" w:hAnsi="Times New Roman" w:cs="Times New Roman"/>
          <w:sz w:val="22"/>
          <w:szCs w:val="22"/>
        </w:rPr>
      </w:pPr>
      <w:r w:rsidRPr="003D3992">
        <w:rPr>
          <w:rFonts w:ascii="Times New Roman" w:hAnsi="Times New Roman" w:cs="Times New Roman"/>
          <w:sz w:val="22"/>
          <w:szCs w:val="22"/>
        </w:rPr>
        <w:t>4</w:t>
      </w:r>
      <w:r w:rsidRPr="00836EE9">
        <w:rPr>
          <w:rFonts w:ascii="Times New Roman" w:hAnsi="Times New Roman" w:cs="Times New Roman"/>
          <w:sz w:val="22"/>
          <w:szCs w:val="22"/>
        </w:rPr>
        <w:t>.2.</w:t>
      </w:r>
      <w:r w:rsidR="00990E9B" w:rsidRPr="00836EE9">
        <w:rPr>
          <w:rFonts w:ascii="Times New Roman" w:hAnsi="Times New Roman" w:cs="Times New Roman"/>
          <w:sz w:val="22"/>
          <w:szCs w:val="22"/>
        </w:rPr>
        <w:t>Tiekėjams kvalifikacijos reikalavimai</w:t>
      </w:r>
      <w:r w:rsidR="00906B04">
        <w:rPr>
          <w:rFonts w:ascii="Times New Roman" w:hAnsi="Times New Roman" w:cs="Times New Roman"/>
          <w:sz w:val="22"/>
          <w:szCs w:val="22"/>
        </w:rPr>
        <w:t>, Specialiųjų sąlygų priedas Nr.</w:t>
      </w:r>
      <w:r w:rsidR="00906B04" w:rsidRPr="00CE140B">
        <w:rPr>
          <w:rFonts w:ascii="Times New Roman" w:hAnsi="Times New Roman" w:cs="Times New Roman"/>
          <w:b/>
          <w:bCs/>
          <w:sz w:val="22"/>
          <w:szCs w:val="22"/>
        </w:rPr>
        <w:t xml:space="preserve"> 4.</w:t>
      </w:r>
      <w:r w:rsidR="00A6625B" w:rsidRPr="003D3992">
        <w:rPr>
          <w:rFonts w:ascii="Times New Roman" w:hAnsi="Times New Roman" w:cs="Times New Roman"/>
          <w:sz w:val="22"/>
          <w:szCs w:val="22"/>
        </w:rPr>
        <w:t xml:space="preserve"> </w:t>
      </w:r>
    </w:p>
    <w:p w14:paraId="0A8420F6" w14:textId="77777777" w:rsidR="00A000BE" w:rsidRPr="00A00C02" w:rsidRDefault="00D24970" w:rsidP="0037632B">
      <w:pPr>
        <w:pStyle w:val="Antrat1"/>
        <w:tabs>
          <w:tab w:val="left" w:pos="567"/>
        </w:tabs>
        <w:spacing w:after="0"/>
        <w:contextualSpacing/>
        <w:jc w:val="both"/>
        <w:rPr>
          <w:rFonts w:ascii="Times New Roman" w:hAnsi="Times New Roman" w:cs="Times New Roman"/>
        </w:rPr>
      </w:pPr>
      <w:bookmarkStart w:id="15" w:name="_Toc158014683"/>
      <w:r w:rsidRPr="00A00C02">
        <w:rPr>
          <w:rFonts w:ascii="Times New Roman" w:hAnsi="Times New Roman" w:cs="Times New Roman"/>
        </w:rPr>
        <w:t>5</w:t>
      </w:r>
      <w:r w:rsidR="001E3D5A" w:rsidRPr="00A00C02">
        <w:rPr>
          <w:rFonts w:ascii="Times New Roman" w:hAnsi="Times New Roman" w:cs="Times New Roman"/>
        </w:rPr>
        <w:t>.</w:t>
      </w:r>
      <w:r w:rsidR="009B3FB8">
        <w:rPr>
          <w:rFonts w:ascii="Times New Roman" w:hAnsi="Times New Roman" w:cs="Times New Roman"/>
        </w:rPr>
        <w:t xml:space="preserve"> </w:t>
      </w:r>
      <w:r w:rsidR="009743D3" w:rsidRPr="00A00C02">
        <w:rPr>
          <w:rFonts w:ascii="Times New Roman" w:hAnsi="Times New Roman" w:cs="Times New Roman"/>
        </w:rPr>
        <w:t>Reikalavimai, susiję su nacionaliniu saugumu</w:t>
      </w:r>
      <w:bookmarkEnd w:id="15"/>
      <w:r w:rsidR="009743D3" w:rsidRPr="00A00C02">
        <w:rPr>
          <w:rFonts w:ascii="Times New Roman" w:hAnsi="Times New Roman" w:cs="Times New Roman"/>
        </w:rPr>
        <w:t xml:space="preserve"> </w:t>
      </w:r>
    </w:p>
    <w:p w14:paraId="09F12F0C" w14:textId="77777777" w:rsidR="00600020" w:rsidRPr="00331301" w:rsidRDefault="00D24970" w:rsidP="00600020">
      <w:pPr>
        <w:spacing w:after="0" w:line="240" w:lineRule="auto"/>
        <w:ind w:firstLine="567"/>
        <w:jc w:val="both"/>
        <w:rPr>
          <w:rFonts w:ascii="Times New Roman" w:hAnsi="Times New Roman" w:cs="Times New Roman"/>
          <w:sz w:val="22"/>
          <w:szCs w:val="22"/>
        </w:rPr>
      </w:pPr>
      <w:r w:rsidRPr="00331301">
        <w:rPr>
          <w:rFonts w:ascii="Times New Roman" w:hAnsi="Times New Roman" w:cs="Times New Roman"/>
          <w:sz w:val="22"/>
          <w:szCs w:val="22"/>
        </w:rPr>
        <w:t>5</w:t>
      </w:r>
      <w:r w:rsidR="0037632B" w:rsidRPr="00331301">
        <w:rPr>
          <w:rFonts w:ascii="Times New Roman" w:hAnsi="Times New Roman" w:cs="Times New Roman"/>
          <w:sz w:val="22"/>
          <w:szCs w:val="22"/>
        </w:rPr>
        <w:t xml:space="preserve">.1. </w:t>
      </w:r>
      <w:r w:rsidR="00600020" w:rsidRPr="00331301">
        <w:rPr>
          <w:rFonts w:ascii="Times New Roman" w:hAnsi="Times New Roman" w:cs="Times New Roman"/>
          <w:sz w:val="22"/>
          <w:szCs w:val="22"/>
        </w:rPr>
        <w:t>Perkančioji organizacija, įvertinusi visus galinčius kelti grėsmę nacionalinio saugumo interesams rizikos veiksnius numato, kad šiame pirkime 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08EC6AF5" w14:textId="77777777" w:rsidR="00AF62E6" w:rsidRPr="00A00C02" w:rsidRDefault="00245E8F" w:rsidP="00142AB7">
      <w:pPr>
        <w:pStyle w:val="Antrat1"/>
        <w:spacing w:line="20" w:lineRule="atLeast"/>
        <w:contextualSpacing/>
        <w:rPr>
          <w:rFonts w:ascii="Times New Roman" w:hAnsi="Times New Roman" w:cs="Times New Roman"/>
        </w:rPr>
      </w:pPr>
      <w:bookmarkStart w:id="16" w:name="_Ref39666794"/>
      <w:bookmarkStart w:id="17" w:name="_Ref39666796"/>
      <w:bookmarkStart w:id="18" w:name="_Toc158014684"/>
      <w:r w:rsidRPr="00A00C02">
        <w:rPr>
          <w:rFonts w:ascii="Times New Roman" w:hAnsi="Times New Roman" w:cs="Times New Roman"/>
        </w:rPr>
        <w:t>6</w:t>
      </w:r>
      <w:r w:rsidR="0005396D" w:rsidRPr="00A00C02">
        <w:rPr>
          <w:rFonts w:ascii="Times New Roman" w:hAnsi="Times New Roman" w:cs="Times New Roman"/>
        </w:rPr>
        <w:t xml:space="preserve">. </w:t>
      </w:r>
      <w:r w:rsidR="00220588" w:rsidRPr="00A00C02">
        <w:rPr>
          <w:rFonts w:ascii="Times New Roman" w:hAnsi="Times New Roman" w:cs="Times New Roman"/>
        </w:rPr>
        <w:t>Specialieji r</w:t>
      </w:r>
      <w:r w:rsidR="00DF58E2" w:rsidRPr="00A00C02">
        <w:rPr>
          <w:rFonts w:ascii="Times New Roman" w:hAnsi="Times New Roman" w:cs="Times New Roman"/>
        </w:rPr>
        <w:t>eikalavimai pasiūlymų rengimui ir pateikimui</w:t>
      </w:r>
      <w:bookmarkEnd w:id="16"/>
      <w:bookmarkEnd w:id="17"/>
      <w:bookmarkEnd w:id="18"/>
    </w:p>
    <w:p w14:paraId="70CFE62F" w14:textId="77777777" w:rsidR="00EF5623" w:rsidRPr="00A00C02" w:rsidRDefault="00192AF9" w:rsidP="00E101B8">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 xml:space="preserve">6.1. </w:t>
      </w:r>
      <w:r w:rsidR="00EF5623" w:rsidRPr="00A00C02">
        <w:rPr>
          <w:rFonts w:ascii="Times New Roman" w:hAnsi="Times New Roman" w:cs="Times New Roman"/>
          <w:sz w:val="22"/>
          <w:szCs w:val="22"/>
        </w:rPr>
        <w:t xml:space="preserve">Tiekėjo </w:t>
      </w:r>
      <w:r w:rsidR="0058726C" w:rsidRPr="00A00C02">
        <w:rPr>
          <w:rFonts w:ascii="Times New Roman" w:hAnsi="Times New Roman" w:cs="Times New Roman"/>
          <w:sz w:val="22"/>
          <w:szCs w:val="22"/>
        </w:rPr>
        <w:t>p</w:t>
      </w:r>
      <w:r w:rsidR="00EF5623" w:rsidRPr="00A00C02">
        <w:rPr>
          <w:rFonts w:ascii="Times New Roman" w:hAnsi="Times New Roman" w:cs="Times New Roman"/>
          <w:sz w:val="22"/>
          <w:szCs w:val="22"/>
        </w:rPr>
        <w:t>asiūlymą sudaro CVP IS pateikiamų ir žemiau nurodytų dokumentų visuma</w:t>
      </w:r>
      <w:r w:rsidR="00FD53CF" w:rsidRPr="00A00C02">
        <w:rPr>
          <w:rFonts w:ascii="Times New Roman" w:hAnsi="Times New Roman" w:cs="Times New Roman"/>
          <w:sz w:val="22"/>
          <w:szCs w:val="22"/>
        </w:rPr>
        <w:t>:</w:t>
      </w:r>
    </w:p>
    <w:p w14:paraId="72BE8737" w14:textId="16CABD34" w:rsidR="00FF12F1" w:rsidRPr="00EF1344" w:rsidRDefault="003F0DA7"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tiekėjo pasirašytas </w:t>
      </w:r>
      <w:r w:rsidR="005A195F" w:rsidRPr="00A00C02">
        <w:rPr>
          <w:rFonts w:ascii="Times New Roman" w:hAnsi="Times New Roman" w:cs="Times New Roman"/>
          <w:sz w:val="22"/>
          <w:szCs w:val="22"/>
        </w:rPr>
        <w:t>p</w:t>
      </w:r>
      <w:r w:rsidRPr="00A00C02">
        <w:rPr>
          <w:rFonts w:ascii="Times New Roman" w:hAnsi="Times New Roman" w:cs="Times New Roman"/>
          <w:sz w:val="22"/>
          <w:szCs w:val="22"/>
        </w:rPr>
        <w:t xml:space="preserve">asiūlymas, parengtas pagal </w:t>
      </w:r>
      <w:r w:rsidR="007C1C57" w:rsidRPr="00A00C02">
        <w:rPr>
          <w:rFonts w:ascii="Times New Roman" w:hAnsi="Times New Roman" w:cs="Times New Roman"/>
          <w:sz w:val="22"/>
          <w:szCs w:val="22"/>
        </w:rPr>
        <w:t xml:space="preserve">specialiųjų </w:t>
      </w:r>
      <w:r w:rsidR="007C1C57" w:rsidRPr="003F654C">
        <w:rPr>
          <w:rFonts w:ascii="Times New Roman" w:hAnsi="Times New Roman" w:cs="Times New Roman"/>
          <w:sz w:val="22"/>
          <w:szCs w:val="22"/>
        </w:rPr>
        <w:t>p</w:t>
      </w:r>
      <w:r w:rsidR="00551FA7" w:rsidRPr="003F654C">
        <w:rPr>
          <w:rFonts w:ascii="Times New Roman" w:hAnsi="Times New Roman" w:cs="Times New Roman"/>
          <w:sz w:val="22"/>
          <w:szCs w:val="22"/>
        </w:rPr>
        <w:t xml:space="preserve">irkimo </w:t>
      </w:r>
      <w:r w:rsidR="00476F8C" w:rsidRPr="003F654C">
        <w:rPr>
          <w:rFonts w:ascii="Times New Roman" w:hAnsi="Times New Roman" w:cs="Times New Roman"/>
          <w:sz w:val="22"/>
          <w:szCs w:val="22"/>
        </w:rPr>
        <w:t>sąlygų</w:t>
      </w:r>
      <w:r w:rsidR="00DE5F20" w:rsidRPr="003F654C">
        <w:rPr>
          <w:rFonts w:ascii="Times New Roman" w:hAnsi="Times New Roman" w:cs="Times New Roman"/>
          <w:sz w:val="22"/>
          <w:szCs w:val="22"/>
        </w:rPr>
        <w:t xml:space="preserve"> </w:t>
      </w:r>
      <w:r w:rsidR="00FC4ABD" w:rsidRPr="00EC4637">
        <w:rPr>
          <w:rFonts w:ascii="Times New Roman" w:hAnsi="Times New Roman" w:cs="Times New Roman"/>
          <w:b/>
          <w:bCs/>
          <w:sz w:val="22"/>
          <w:szCs w:val="22"/>
          <w:shd w:val="clear" w:color="auto" w:fill="FFFFFF"/>
        </w:rPr>
        <w:t>2</w:t>
      </w:r>
      <w:r w:rsidR="000F4EB6" w:rsidRPr="00EC4637">
        <w:rPr>
          <w:rFonts w:ascii="Times New Roman" w:hAnsi="Times New Roman" w:cs="Times New Roman"/>
          <w:b/>
          <w:bCs/>
          <w:sz w:val="22"/>
          <w:szCs w:val="22"/>
          <w:shd w:val="clear" w:color="auto" w:fill="FFFFFF"/>
        </w:rPr>
        <w:t xml:space="preserve"> </w:t>
      </w:r>
      <w:r w:rsidRPr="00EC4637">
        <w:rPr>
          <w:rFonts w:ascii="Times New Roman" w:hAnsi="Times New Roman" w:cs="Times New Roman"/>
          <w:sz w:val="22"/>
          <w:szCs w:val="22"/>
        </w:rPr>
        <w:t>pateiktą</w:t>
      </w:r>
      <w:r w:rsidRPr="00EF1344">
        <w:rPr>
          <w:rFonts w:ascii="Times New Roman" w:hAnsi="Times New Roman" w:cs="Times New Roman"/>
          <w:sz w:val="22"/>
          <w:szCs w:val="22"/>
        </w:rPr>
        <w:t xml:space="preserve"> </w:t>
      </w:r>
      <w:r w:rsidR="00C35C26" w:rsidRPr="00EF1344">
        <w:rPr>
          <w:rFonts w:ascii="Times New Roman" w:hAnsi="Times New Roman" w:cs="Times New Roman"/>
          <w:sz w:val="22"/>
          <w:szCs w:val="22"/>
        </w:rPr>
        <w:t>p</w:t>
      </w:r>
      <w:r w:rsidRPr="00EF1344">
        <w:rPr>
          <w:rFonts w:ascii="Times New Roman" w:hAnsi="Times New Roman" w:cs="Times New Roman"/>
          <w:sz w:val="22"/>
          <w:szCs w:val="22"/>
        </w:rPr>
        <w:t>asiūlymo formą.</w:t>
      </w:r>
    </w:p>
    <w:p w14:paraId="125649C9" w14:textId="77777777" w:rsidR="009C1155" w:rsidRPr="00A00C02" w:rsidRDefault="009C1155"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užpildytas EBVPD </w:t>
      </w:r>
      <w:r w:rsidRPr="003D3992">
        <w:rPr>
          <w:rFonts w:ascii="Times New Roman" w:hAnsi="Times New Roman" w:cs="Times New Roman"/>
          <w:sz w:val="22"/>
          <w:szCs w:val="22"/>
        </w:rPr>
        <w:t xml:space="preserve">(specialiųjų pirkimo sąlygų </w:t>
      </w:r>
      <w:r w:rsidR="00FC4ABD" w:rsidRPr="003D3992">
        <w:rPr>
          <w:rFonts w:ascii="Times New Roman" w:hAnsi="Times New Roman" w:cs="Times New Roman"/>
          <w:sz w:val="22"/>
          <w:szCs w:val="22"/>
        </w:rPr>
        <w:t>5</w:t>
      </w:r>
      <w:r w:rsidRPr="003D3992">
        <w:rPr>
          <w:rFonts w:ascii="Times New Roman" w:hAnsi="Times New Roman" w:cs="Times New Roman"/>
          <w:sz w:val="22"/>
          <w:szCs w:val="22"/>
        </w:rPr>
        <w:t xml:space="preserve"> priedas).</w:t>
      </w:r>
      <w:r w:rsidRPr="00A00C02">
        <w:rPr>
          <w:rFonts w:ascii="Times New Roman" w:hAnsi="Times New Roman" w:cs="Times New Roman"/>
          <w:sz w:val="22"/>
          <w:szCs w:val="22"/>
        </w:rPr>
        <w:t xml:space="preserve"> Pasirašydamas </w:t>
      </w:r>
      <w:r w:rsidR="00C35C26" w:rsidRPr="00A00C02">
        <w:rPr>
          <w:rFonts w:ascii="Times New Roman" w:hAnsi="Times New Roman" w:cs="Times New Roman"/>
          <w:sz w:val="22"/>
          <w:szCs w:val="22"/>
        </w:rPr>
        <w:t>p</w:t>
      </w:r>
      <w:r w:rsidRPr="00A00C02">
        <w:rPr>
          <w:rFonts w:ascii="Times New Roman" w:hAnsi="Times New Roman" w:cs="Times New Roman"/>
          <w:sz w:val="22"/>
          <w:szCs w:val="22"/>
        </w:rPr>
        <w:t>asiūlymą, tiekėjas patvirtina ir EBVPD tikrumą;</w:t>
      </w:r>
    </w:p>
    <w:p w14:paraId="135960CA" w14:textId="77777777" w:rsidR="007C1C57" w:rsidRPr="00A00C02" w:rsidRDefault="000C55D6"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jungtinės veiklos sutarties kopija (jeigu </w:t>
      </w:r>
      <w:r w:rsidR="00C35C26" w:rsidRPr="00A00C02">
        <w:rPr>
          <w:rFonts w:ascii="Times New Roman" w:hAnsi="Times New Roman" w:cs="Times New Roman"/>
          <w:sz w:val="22"/>
          <w:szCs w:val="22"/>
        </w:rPr>
        <w:t>p</w:t>
      </w:r>
      <w:r w:rsidRPr="00A00C02">
        <w:rPr>
          <w:rFonts w:ascii="Times New Roman" w:hAnsi="Times New Roman" w:cs="Times New Roman"/>
          <w:sz w:val="22"/>
          <w:szCs w:val="22"/>
        </w:rPr>
        <w:t>irkime dalyvauja ūkio subjektų grupė jungtinės veiklos sutarties pagrindu)</w:t>
      </w:r>
      <w:r w:rsidR="007C1C57" w:rsidRPr="00A00C02">
        <w:rPr>
          <w:rFonts w:ascii="Times New Roman" w:hAnsi="Times New Roman" w:cs="Times New Roman"/>
          <w:sz w:val="22"/>
          <w:szCs w:val="22"/>
        </w:rPr>
        <w:t>;</w:t>
      </w:r>
    </w:p>
    <w:p w14:paraId="66E2E4C5" w14:textId="77777777" w:rsidR="006D0EC0" w:rsidRPr="00A00C02" w:rsidRDefault="006D0EC0"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dokumentas, patvirtinantis, kad asmuo, kuris pasirašė </w:t>
      </w:r>
      <w:r w:rsidR="00212F68" w:rsidRPr="00A00C02">
        <w:rPr>
          <w:rFonts w:ascii="Times New Roman" w:hAnsi="Times New Roman" w:cs="Times New Roman"/>
          <w:sz w:val="22"/>
          <w:szCs w:val="22"/>
        </w:rPr>
        <w:t>p</w:t>
      </w:r>
      <w:r w:rsidRPr="00A00C02">
        <w:rPr>
          <w:rFonts w:ascii="Times New Roman" w:hAnsi="Times New Roman" w:cs="Times New Roman"/>
          <w:sz w:val="22"/>
          <w:szCs w:val="22"/>
        </w:rPr>
        <w:t>asiūlymą (jei jis ne tiekėjo vadovas), turėjo teisę jį pasirašyti;</w:t>
      </w:r>
    </w:p>
    <w:p w14:paraId="296F4D08" w14:textId="77777777" w:rsidR="006D0EC0" w:rsidRPr="00A00C02" w:rsidRDefault="00212F68" w:rsidP="00BB131C">
      <w:pPr>
        <w:pStyle w:val="Sraopastraipa"/>
        <w:numPr>
          <w:ilvl w:val="2"/>
          <w:numId w:val="7"/>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w:t>
      </w:r>
      <w:r w:rsidR="006D0EC0" w:rsidRPr="00A00C02">
        <w:rPr>
          <w:rFonts w:ascii="Times New Roman" w:hAnsi="Times New Roman" w:cs="Times New Roman"/>
          <w:sz w:val="22"/>
          <w:szCs w:val="22"/>
        </w:rPr>
        <w:t>asiūlymo galiojimą užtikrinantis dokumentas (jeigu reikalaujama);</w:t>
      </w:r>
    </w:p>
    <w:p w14:paraId="2DEB023A" w14:textId="77777777" w:rsidR="00450415" w:rsidRPr="00A00C02" w:rsidRDefault="00450415"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2BC12823" w14:textId="77777777" w:rsidR="00450415" w:rsidRPr="00A00C02" w:rsidRDefault="00450415"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A00C02">
        <w:rPr>
          <w:rFonts w:ascii="Times New Roman" w:hAnsi="Times New Roman" w:cs="Times New Roman"/>
          <w:sz w:val="22"/>
          <w:szCs w:val="22"/>
        </w:rPr>
        <w:t>p</w:t>
      </w:r>
      <w:r w:rsidRPr="00A00C02">
        <w:rPr>
          <w:rFonts w:ascii="Times New Roman" w:hAnsi="Times New Roman" w:cs="Times New Roman"/>
          <w:sz w:val="22"/>
          <w:szCs w:val="22"/>
        </w:rPr>
        <w:t>irkime;</w:t>
      </w:r>
    </w:p>
    <w:p w14:paraId="2C2DA1FB" w14:textId="77777777" w:rsidR="00450415" w:rsidRPr="000D790A" w:rsidRDefault="00450415" w:rsidP="00BB131C">
      <w:pPr>
        <w:pStyle w:val="Sraopastraipa"/>
        <w:numPr>
          <w:ilvl w:val="2"/>
          <w:numId w:val="7"/>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 xml:space="preserve">dokumentai, patvirtinantys, kad ūkio subjektas, kurio pajėgumais tiekėjas remiasi, atsižvelgdamas </w:t>
      </w:r>
      <w:r w:rsidRPr="003D3992">
        <w:rPr>
          <w:rFonts w:ascii="Times New Roman" w:hAnsi="Times New Roman" w:cs="Times New Roman"/>
          <w:sz w:val="22"/>
          <w:szCs w:val="22"/>
        </w:rPr>
        <w:t xml:space="preserve">į specialiųjų pirkimo sąlygų </w:t>
      </w:r>
      <w:r w:rsidR="00FC4ABD" w:rsidRPr="003D3992">
        <w:rPr>
          <w:rFonts w:ascii="Times New Roman" w:hAnsi="Times New Roman" w:cs="Times New Roman"/>
          <w:sz w:val="22"/>
          <w:szCs w:val="22"/>
        </w:rPr>
        <w:t>4</w:t>
      </w:r>
      <w:r w:rsidRPr="003D3992">
        <w:rPr>
          <w:rFonts w:ascii="Times New Roman" w:hAnsi="Times New Roman" w:cs="Times New Roman"/>
          <w:color w:val="00B050"/>
          <w:sz w:val="22"/>
          <w:szCs w:val="22"/>
        </w:rPr>
        <w:t xml:space="preserve"> </w:t>
      </w:r>
      <w:r w:rsidRPr="003D3992">
        <w:rPr>
          <w:rFonts w:ascii="Times New Roman" w:hAnsi="Times New Roman" w:cs="Times New Roman"/>
          <w:sz w:val="22"/>
          <w:szCs w:val="22"/>
        </w:rPr>
        <w:t>priede nustatytus ekonominio</w:t>
      </w:r>
      <w:r w:rsidRPr="000D790A">
        <w:rPr>
          <w:rFonts w:ascii="Times New Roman" w:hAnsi="Times New Roman" w:cs="Times New Roman"/>
          <w:sz w:val="22"/>
          <w:szCs w:val="22"/>
        </w:rPr>
        <w:t xml:space="preserve">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6DABD6CC" w14:textId="77777777" w:rsidR="00450415" w:rsidRPr="000D790A" w:rsidRDefault="00450415" w:rsidP="00BB131C">
      <w:pPr>
        <w:pStyle w:val="Sraopastraipa"/>
        <w:numPr>
          <w:ilvl w:val="2"/>
          <w:numId w:val="7"/>
        </w:numPr>
        <w:tabs>
          <w:tab w:val="left" w:pos="1276"/>
        </w:tabs>
        <w:spacing w:after="0" w:line="240" w:lineRule="auto"/>
        <w:ind w:left="2127" w:hanging="1431"/>
        <w:jc w:val="both"/>
        <w:rPr>
          <w:rFonts w:ascii="Times New Roman" w:hAnsi="Times New Roman" w:cs="Times New Roman"/>
          <w:sz w:val="22"/>
          <w:szCs w:val="22"/>
          <w:u w:val="single"/>
        </w:rPr>
      </w:pPr>
      <w:r w:rsidRPr="000D790A">
        <w:rPr>
          <w:rFonts w:ascii="Times New Roman" w:hAnsi="Times New Roman" w:cs="Times New Roman"/>
          <w:sz w:val="22"/>
          <w:szCs w:val="22"/>
        </w:rPr>
        <w:t xml:space="preserve">techninė specifikacija, užpildyta pagal </w:t>
      </w:r>
      <w:r w:rsidRPr="003D3992">
        <w:rPr>
          <w:rFonts w:ascii="Times New Roman" w:hAnsi="Times New Roman" w:cs="Times New Roman"/>
          <w:sz w:val="22"/>
          <w:szCs w:val="22"/>
        </w:rPr>
        <w:t xml:space="preserve">specialiųjų pirkimo sąlygų </w:t>
      </w:r>
      <w:r w:rsidR="00FC4ABD" w:rsidRPr="00CE140B">
        <w:rPr>
          <w:rFonts w:ascii="Times New Roman" w:hAnsi="Times New Roman" w:cs="Times New Roman"/>
          <w:b/>
          <w:bCs/>
          <w:sz w:val="22"/>
          <w:szCs w:val="22"/>
        </w:rPr>
        <w:t>2</w:t>
      </w:r>
      <w:r w:rsidRPr="003D3992">
        <w:rPr>
          <w:rFonts w:ascii="Times New Roman" w:hAnsi="Times New Roman" w:cs="Times New Roman"/>
          <w:sz w:val="22"/>
          <w:szCs w:val="22"/>
        </w:rPr>
        <w:t xml:space="preserve"> pried</w:t>
      </w:r>
      <w:r w:rsidR="00943236" w:rsidRPr="003D3992">
        <w:rPr>
          <w:rFonts w:ascii="Times New Roman" w:hAnsi="Times New Roman" w:cs="Times New Roman"/>
          <w:sz w:val="22"/>
          <w:szCs w:val="22"/>
        </w:rPr>
        <w:t>ą</w:t>
      </w:r>
      <w:r w:rsidRPr="003D3992">
        <w:rPr>
          <w:rFonts w:ascii="Times New Roman" w:hAnsi="Times New Roman" w:cs="Times New Roman"/>
          <w:i/>
          <w:iCs/>
          <w:sz w:val="22"/>
          <w:szCs w:val="22"/>
        </w:rPr>
        <w:t>;</w:t>
      </w:r>
    </w:p>
    <w:p w14:paraId="745C4E49" w14:textId="77777777" w:rsidR="0085662C" w:rsidRPr="003D3992" w:rsidRDefault="00D01184" w:rsidP="001157CD">
      <w:pPr>
        <w:pStyle w:val="Sraopastraipa"/>
        <w:numPr>
          <w:ilvl w:val="2"/>
          <w:numId w:val="7"/>
        </w:numPr>
        <w:tabs>
          <w:tab w:val="left" w:pos="1418"/>
        </w:tabs>
        <w:spacing w:after="0" w:line="240" w:lineRule="auto"/>
        <w:ind w:left="0" w:firstLine="709"/>
        <w:jc w:val="both"/>
        <w:rPr>
          <w:rFonts w:ascii="Times New Roman" w:hAnsi="Times New Roman" w:cs="Times New Roman"/>
          <w:sz w:val="22"/>
          <w:szCs w:val="22"/>
        </w:rPr>
      </w:pPr>
      <w:r w:rsidRPr="003D3992">
        <w:rPr>
          <w:rFonts w:ascii="Times New Roman" w:hAnsi="Times New Roman" w:cs="Times New Roman"/>
          <w:sz w:val="22"/>
          <w:szCs w:val="22"/>
        </w:rPr>
        <w:t xml:space="preserve">prekių atitiktį techninės specifikacijos reikalavimams patvirtinančius dokumentus, reikalaujamus pateikti pagal specialiųjų pirkimo sąlygų </w:t>
      </w:r>
      <w:r w:rsidRPr="00CE140B">
        <w:rPr>
          <w:rFonts w:ascii="Times New Roman" w:hAnsi="Times New Roman" w:cs="Times New Roman"/>
          <w:b/>
          <w:bCs/>
          <w:sz w:val="22"/>
          <w:szCs w:val="22"/>
        </w:rPr>
        <w:t>2</w:t>
      </w:r>
      <w:r w:rsidRPr="003D3992">
        <w:rPr>
          <w:rFonts w:ascii="Times New Roman" w:hAnsi="Times New Roman" w:cs="Times New Roman"/>
          <w:sz w:val="22"/>
          <w:szCs w:val="22"/>
        </w:rPr>
        <w:t xml:space="preserve"> priedą</w:t>
      </w:r>
      <w:r w:rsidR="00212338" w:rsidRPr="003D3992">
        <w:rPr>
          <w:rFonts w:ascii="Times New Roman" w:hAnsi="Times New Roman" w:cs="Times New Roman"/>
          <w:sz w:val="22"/>
          <w:szCs w:val="22"/>
        </w:rPr>
        <w:t>.</w:t>
      </w:r>
    </w:p>
    <w:p w14:paraId="1434423B" w14:textId="77777777" w:rsidR="001157CD" w:rsidRPr="003D3992" w:rsidRDefault="00EB4255" w:rsidP="00600020">
      <w:pPr>
        <w:pStyle w:val="Sraopastraipa"/>
        <w:numPr>
          <w:ilvl w:val="2"/>
          <w:numId w:val="7"/>
        </w:numPr>
        <w:tabs>
          <w:tab w:val="left" w:pos="1418"/>
        </w:tabs>
        <w:spacing w:after="0" w:line="240" w:lineRule="auto"/>
        <w:ind w:left="0" w:firstLine="709"/>
        <w:jc w:val="both"/>
        <w:rPr>
          <w:rFonts w:ascii="Times New Roman" w:hAnsi="Times New Roman" w:cs="Times New Roman"/>
          <w:sz w:val="22"/>
          <w:szCs w:val="22"/>
        </w:rPr>
      </w:pPr>
      <w:r w:rsidRPr="003D3992">
        <w:rPr>
          <w:rFonts w:ascii="Times New Roman" w:hAnsi="Times New Roman" w:cs="Times New Roman"/>
          <w:sz w:val="22"/>
          <w:szCs w:val="22"/>
        </w:rPr>
        <w:t>Tiekėjo prekių pavyzdžiai (jeigu reikalaujami).</w:t>
      </w:r>
      <w:r w:rsidR="001157CD" w:rsidRPr="003D3992">
        <w:rPr>
          <w:rFonts w:ascii="Times New Roman" w:hAnsi="Times New Roman" w:cs="Times New Roman"/>
          <w:sz w:val="22"/>
          <w:szCs w:val="22"/>
        </w:rPr>
        <w:t xml:space="preserve"> </w:t>
      </w:r>
    </w:p>
    <w:p w14:paraId="33DD80B7" w14:textId="77777777" w:rsidR="00FD03FA" w:rsidRPr="001157CD" w:rsidRDefault="00C7179F" w:rsidP="001157CD">
      <w:pPr>
        <w:pStyle w:val="Sraopastraipa"/>
        <w:tabs>
          <w:tab w:val="left" w:pos="1418"/>
        </w:tabs>
        <w:spacing w:after="0" w:line="240" w:lineRule="auto"/>
        <w:ind w:left="0" w:firstLine="709"/>
        <w:jc w:val="both"/>
        <w:rPr>
          <w:rFonts w:ascii="Times New Roman" w:hAnsi="Times New Roman" w:cs="Times New Roman"/>
          <w:sz w:val="22"/>
          <w:szCs w:val="22"/>
        </w:rPr>
      </w:pPr>
      <w:r w:rsidRPr="001157CD">
        <w:rPr>
          <w:rFonts w:ascii="Times New Roman" w:hAnsi="Times New Roman" w:cs="Times New Roman"/>
          <w:sz w:val="22"/>
          <w:szCs w:val="22"/>
        </w:rPr>
        <w:t>6.2</w:t>
      </w:r>
      <w:r w:rsidR="00EE3480" w:rsidRPr="001157CD">
        <w:rPr>
          <w:rFonts w:ascii="Times New Roman" w:hAnsi="Times New Roman" w:cs="Times New Roman"/>
          <w:sz w:val="22"/>
          <w:szCs w:val="22"/>
        </w:rPr>
        <w:t>.</w:t>
      </w:r>
      <w:r w:rsidR="00512A96" w:rsidRPr="001157CD">
        <w:rPr>
          <w:rFonts w:ascii="Times New Roman" w:hAnsi="Times New Roman" w:cs="Times New Roman"/>
          <w:sz w:val="22"/>
          <w:szCs w:val="22"/>
        </w:rPr>
        <w:t xml:space="preserve"> </w:t>
      </w:r>
      <w:r w:rsidR="00BD41D7" w:rsidRPr="001157CD">
        <w:rPr>
          <w:rFonts w:ascii="Times New Roman" w:eastAsia="Calibri" w:hAnsi="Times New Roman" w:cs="Times New Roman"/>
          <w:sz w:val="22"/>
          <w:szCs w:val="22"/>
        </w:rPr>
        <w:t>P</w:t>
      </w:r>
      <w:r w:rsidR="00FD03FA" w:rsidRPr="001157CD">
        <w:rPr>
          <w:rFonts w:ascii="Times New Roman" w:eastAsia="Calibri" w:hAnsi="Times New Roman" w:cs="Times New Roman"/>
          <w:sz w:val="22"/>
          <w:szCs w:val="22"/>
        </w:rPr>
        <w:t xml:space="preserve">asiūlymas gali būti pasirašytas </w:t>
      </w:r>
      <w:r w:rsidR="00DD138F" w:rsidRPr="001157CD">
        <w:rPr>
          <w:rFonts w:ascii="Times New Roman" w:eastAsia="Calibri" w:hAnsi="Times New Roman" w:cs="Times New Roman"/>
          <w:sz w:val="22"/>
          <w:szCs w:val="22"/>
        </w:rPr>
        <w:t xml:space="preserve">fiziniu parašu arba </w:t>
      </w:r>
      <w:r w:rsidR="00FD03FA" w:rsidRPr="001157CD">
        <w:rPr>
          <w:rFonts w:ascii="Times New Roman" w:eastAsia="Calibri" w:hAnsi="Times New Roman" w:cs="Times New Roman"/>
          <w:sz w:val="22"/>
          <w:szCs w:val="22"/>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1157CD">
        <w:rPr>
          <w:rFonts w:ascii="Times New Roman" w:hAnsi="Times New Roman" w:cs="Times New Roman"/>
          <w:sz w:val="22"/>
          <w:szCs w:val="22"/>
        </w:rPr>
        <w:t>Perkančiajai organizacijai kilus abejonių dėl dokumentų tikrumo, ji turi teisę reikalauti pateikti dokumentų originalus.</w:t>
      </w:r>
      <w:r w:rsidR="00FD03FA" w:rsidRPr="001157CD">
        <w:rPr>
          <w:rFonts w:ascii="Times New Roman" w:eastAsia="Calibri" w:hAnsi="Times New Roman" w:cs="Times New Roman"/>
          <w:sz w:val="22"/>
          <w:szCs w:val="22"/>
        </w:rPr>
        <w:t xml:space="preserve"> Gali būti:</w:t>
      </w:r>
    </w:p>
    <w:p w14:paraId="539FB78F" w14:textId="77777777" w:rsidR="00FD03FA" w:rsidRPr="0085662C" w:rsidRDefault="00C7179F" w:rsidP="0085662C">
      <w:pPr>
        <w:pStyle w:val="Sraopastraipa"/>
        <w:spacing w:after="0" w:line="240" w:lineRule="auto"/>
        <w:ind w:left="0" w:firstLine="709"/>
        <w:jc w:val="both"/>
        <w:rPr>
          <w:rFonts w:ascii="Times New Roman" w:hAnsi="Times New Roman" w:cs="Times New Roman"/>
          <w:bCs/>
          <w:iCs/>
          <w:sz w:val="22"/>
          <w:szCs w:val="22"/>
          <w:u w:val="single"/>
        </w:rPr>
      </w:pPr>
      <w:r w:rsidRPr="0085662C">
        <w:rPr>
          <w:rFonts w:ascii="Times New Roman" w:eastAsia="Calibri" w:hAnsi="Times New Roman" w:cs="Times New Roman"/>
          <w:bCs/>
          <w:iCs/>
          <w:sz w:val="22"/>
          <w:szCs w:val="22"/>
        </w:rPr>
        <w:t>6</w:t>
      </w:r>
      <w:r w:rsidR="00390B20" w:rsidRPr="0085662C">
        <w:rPr>
          <w:rFonts w:ascii="Times New Roman" w:eastAsia="Calibri" w:hAnsi="Times New Roman" w:cs="Times New Roman"/>
          <w:bCs/>
          <w:iCs/>
          <w:sz w:val="22"/>
          <w:szCs w:val="22"/>
        </w:rPr>
        <w:t>.</w:t>
      </w:r>
      <w:r w:rsidRPr="0085662C">
        <w:rPr>
          <w:rFonts w:ascii="Times New Roman" w:eastAsia="Calibri" w:hAnsi="Times New Roman" w:cs="Times New Roman"/>
          <w:bCs/>
          <w:iCs/>
          <w:sz w:val="22"/>
          <w:szCs w:val="22"/>
        </w:rPr>
        <w:t>2</w:t>
      </w:r>
      <w:r w:rsidR="00390B20" w:rsidRPr="0085662C">
        <w:rPr>
          <w:rFonts w:ascii="Times New Roman" w:eastAsia="Calibri" w:hAnsi="Times New Roman" w:cs="Times New Roman"/>
          <w:bCs/>
          <w:iCs/>
          <w:sz w:val="22"/>
          <w:szCs w:val="22"/>
        </w:rPr>
        <w:t>.</w:t>
      </w:r>
      <w:r w:rsidR="00EE3480" w:rsidRPr="0085662C">
        <w:rPr>
          <w:rFonts w:ascii="Times New Roman" w:eastAsia="Calibri" w:hAnsi="Times New Roman" w:cs="Times New Roman"/>
          <w:bCs/>
          <w:iCs/>
          <w:sz w:val="22"/>
          <w:szCs w:val="22"/>
        </w:rPr>
        <w:t>1</w:t>
      </w:r>
      <w:r w:rsidR="00FD03FA" w:rsidRPr="0085662C">
        <w:rPr>
          <w:rFonts w:ascii="Times New Roman" w:eastAsia="Calibri" w:hAnsi="Times New Roman" w:cs="Times New Roman"/>
          <w:bCs/>
          <w:iCs/>
          <w:sz w:val="22"/>
          <w:szCs w:val="22"/>
        </w:rPr>
        <w:t xml:space="preserve"> pateikiami kvalifikuotu elektroniniu parašu pasirašyti elektroninėmis priemonėmis suformuoti dokumentai;</w:t>
      </w:r>
    </w:p>
    <w:p w14:paraId="3151C2F0" w14:textId="77777777" w:rsidR="00512A96" w:rsidRPr="00220A92" w:rsidRDefault="008157D2" w:rsidP="00220A92">
      <w:pPr>
        <w:tabs>
          <w:tab w:val="left" w:pos="1418"/>
        </w:tabs>
        <w:spacing w:after="0" w:line="240" w:lineRule="auto"/>
        <w:ind w:firstLine="709"/>
        <w:jc w:val="both"/>
        <w:rPr>
          <w:rFonts w:ascii="Times New Roman" w:hAnsi="Times New Roman" w:cs="Times New Roman"/>
          <w:bCs/>
          <w:iCs/>
          <w:sz w:val="22"/>
          <w:szCs w:val="22"/>
        </w:rPr>
      </w:pPr>
      <w:r w:rsidRPr="0085662C">
        <w:rPr>
          <w:rFonts w:ascii="Times New Roman" w:eastAsia="Calibri" w:hAnsi="Times New Roman" w:cs="Times New Roman"/>
          <w:bCs/>
          <w:iCs/>
          <w:sz w:val="22"/>
          <w:szCs w:val="22"/>
        </w:rPr>
        <w:lastRenderedPageBreak/>
        <w:t>6.2.2.</w:t>
      </w:r>
      <w:r w:rsidR="00B14C53">
        <w:rPr>
          <w:rFonts w:ascii="Times New Roman" w:eastAsia="Calibri" w:hAnsi="Times New Roman" w:cs="Times New Roman"/>
          <w:bCs/>
          <w:iCs/>
          <w:sz w:val="22"/>
          <w:szCs w:val="22"/>
        </w:rPr>
        <w:t xml:space="preserve"> </w:t>
      </w:r>
      <w:r w:rsidR="00FD03FA" w:rsidRPr="00220A92">
        <w:rPr>
          <w:rFonts w:ascii="Times New Roman" w:eastAsia="Calibri" w:hAnsi="Times New Roman" w:cs="Times New Roman"/>
          <w:bCs/>
          <w:iCs/>
          <w:sz w:val="22"/>
          <w:szCs w:val="22"/>
        </w:rPr>
        <w:t>skaitmeninės dokumentų kopijos (</w:t>
      </w:r>
      <w:r w:rsidR="00FD03FA" w:rsidRPr="00220A92">
        <w:rPr>
          <w:rFonts w:ascii="Times New Roman" w:eastAsia="Calibri" w:hAnsi="Times New Roman" w:cs="Times New Roman"/>
          <w:iCs/>
          <w:sz w:val="22"/>
          <w:szCs w:val="22"/>
        </w:rPr>
        <w:t>fiziniu parašu tvirtinami dokumentai turi būti pateikiami pasirašyti ir nuskenuoti)</w:t>
      </w:r>
      <w:r w:rsidR="00FD03FA" w:rsidRPr="00220A92">
        <w:rPr>
          <w:rFonts w:ascii="Times New Roman" w:eastAsia="Calibri" w:hAnsi="Times New Roman" w:cs="Times New Roman"/>
          <w:bCs/>
          <w:iCs/>
          <w:sz w:val="22"/>
          <w:szCs w:val="22"/>
        </w:rPr>
        <w:t>.</w:t>
      </w:r>
    </w:p>
    <w:p w14:paraId="28B050CC" w14:textId="77777777" w:rsidR="008157D2" w:rsidRPr="00F7577C" w:rsidRDefault="008157D2" w:rsidP="00220A92">
      <w:pPr>
        <w:tabs>
          <w:tab w:val="left" w:pos="1418"/>
        </w:tabs>
        <w:spacing w:after="0" w:line="240" w:lineRule="auto"/>
        <w:ind w:firstLine="709"/>
        <w:jc w:val="both"/>
        <w:rPr>
          <w:rFonts w:ascii="Times New Roman" w:hAnsi="Times New Roman" w:cs="Times New Roman"/>
          <w:bCs/>
          <w:iCs/>
          <w:sz w:val="22"/>
          <w:szCs w:val="22"/>
        </w:rPr>
      </w:pPr>
      <w:r w:rsidRPr="00F7577C">
        <w:rPr>
          <w:rFonts w:ascii="Times New Roman" w:hAnsi="Times New Roman" w:cs="Times New Roman"/>
          <w:sz w:val="22"/>
          <w:szCs w:val="22"/>
        </w:rPr>
        <w:t>6.3.</w:t>
      </w:r>
      <w:r w:rsidR="00B14C53">
        <w:rPr>
          <w:rFonts w:ascii="Times New Roman" w:hAnsi="Times New Roman" w:cs="Times New Roman"/>
          <w:sz w:val="22"/>
          <w:szCs w:val="22"/>
        </w:rPr>
        <w:t xml:space="preserve"> </w:t>
      </w:r>
      <w:r w:rsidR="0099696F" w:rsidRPr="00F7577C">
        <w:rPr>
          <w:rFonts w:ascii="Times New Roman" w:hAnsi="Times New Roman" w:cs="Times New Roman"/>
          <w:sz w:val="22"/>
          <w:szCs w:val="22"/>
        </w:rPr>
        <w:t>P</w:t>
      </w:r>
      <w:r w:rsidR="0048587E" w:rsidRPr="00F7577C">
        <w:rPr>
          <w:rFonts w:ascii="Times New Roman" w:hAnsi="Times New Roman" w:cs="Times New Roman"/>
          <w:sz w:val="22"/>
          <w:szCs w:val="22"/>
        </w:rPr>
        <w:t>asiūlymas turi būti parengtas</w:t>
      </w:r>
      <w:r w:rsidR="00EE44B0" w:rsidRPr="00F7577C">
        <w:rPr>
          <w:rFonts w:ascii="Times New Roman" w:hAnsi="Times New Roman" w:cs="Times New Roman"/>
          <w:sz w:val="22"/>
          <w:szCs w:val="22"/>
        </w:rPr>
        <w:t xml:space="preserve">, </w:t>
      </w:r>
      <w:r w:rsidR="0048587E" w:rsidRPr="00F7577C">
        <w:rPr>
          <w:rFonts w:ascii="Times New Roman" w:hAnsi="Times New Roman" w:cs="Times New Roman"/>
          <w:sz w:val="22"/>
          <w:szCs w:val="22"/>
        </w:rPr>
        <w:t>lietuvių kalba</w:t>
      </w:r>
      <w:r w:rsidR="00D17972" w:rsidRPr="00F7577C">
        <w:rPr>
          <w:rFonts w:ascii="Times New Roman" w:hAnsi="Times New Roman" w:cs="Times New Roman"/>
          <w:sz w:val="22"/>
          <w:szCs w:val="22"/>
        </w:rPr>
        <w:t>.</w:t>
      </w:r>
      <w:r w:rsidR="0048587E" w:rsidRPr="00F7577C">
        <w:rPr>
          <w:rFonts w:ascii="Times New Roman" w:hAnsi="Times New Roman" w:cs="Times New Roman"/>
          <w:sz w:val="22"/>
          <w:szCs w:val="22"/>
        </w:rPr>
        <w:t xml:space="preserve"> </w:t>
      </w:r>
      <w:r w:rsidR="00F17A1F" w:rsidRPr="00F7577C">
        <w:rPr>
          <w:rFonts w:ascii="Times New Roman" w:eastAsia="Arial" w:hAnsi="Times New Roman" w:cs="Times New Roman"/>
          <w:sz w:val="22"/>
          <w:szCs w:val="22"/>
        </w:rPr>
        <w:t>Jei kurie nors su pasiūlymu teikiami dokumentai parengti ne</w:t>
      </w:r>
      <w:r w:rsidR="001427AB" w:rsidRPr="00F7577C">
        <w:rPr>
          <w:rFonts w:ascii="Times New Roman" w:eastAsia="Arial" w:hAnsi="Times New Roman" w:cs="Times New Roman"/>
          <w:sz w:val="22"/>
          <w:szCs w:val="22"/>
        </w:rPr>
        <w:t xml:space="preserve"> ta kalba, kuria</w:t>
      </w:r>
      <w:r w:rsidR="00F17A1F" w:rsidRPr="00F7577C">
        <w:rPr>
          <w:rFonts w:ascii="Times New Roman" w:eastAsia="Arial" w:hAnsi="Times New Roman" w:cs="Times New Roman"/>
          <w:sz w:val="22"/>
          <w:szCs w:val="22"/>
        </w:rPr>
        <w:t xml:space="preserve"> </w:t>
      </w:r>
      <w:r w:rsidR="0BCA4ED4" w:rsidRPr="00F7577C">
        <w:rPr>
          <w:rFonts w:ascii="Times New Roman" w:eastAsia="Arial" w:hAnsi="Times New Roman" w:cs="Times New Roman"/>
          <w:sz w:val="22"/>
          <w:szCs w:val="22"/>
        </w:rPr>
        <w:t>reikalaujama</w:t>
      </w:r>
      <w:r w:rsidR="001427AB" w:rsidRPr="00F7577C">
        <w:rPr>
          <w:rFonts w:ascii="Times New Roman" w:eastAsia="Arial" w:hAnsi="Times New Roman" w:cs="Times New Roman"/>
          <w:sz w:val="22"/>
          <w:szCs w:val="22"/>
        </w:rPr>
        <w:t xml:space="preserve">, </w:t>
      </w:r>
      <w:r w:rsidR="003F1D78" w:rsidRPr="00F7577C">
        <w:rPr>
          <w:rFonts w:ascii="Times New Roman" w:eastAsia="Arial" w:hAnsi="Times New Roman" w:cs="Times New Roman"/>
          <w:sz w:val="22"/>
          <w:szCs w:val="22"/>
        </w:rPr>
        <w:t xml:space="preserve">turi būti pateiktas tikslus vertimas į </w:t>
      </w:r>
      <w:r w:rsidR="40DC6EFC" w:rsidRPr="00F7577C">
        <w:rPr>
          <w:rFonts w:ascii="Times New Roman" w:eastAsia="Arial" w:hAnsi="Times New Roman" w:cs="Times New Roman"/>
          <w:sz w:val="22"/>
          <w:szCs w:val="22"/>
        </w:rPr>
        <w:t>reikalaujamą</w:t>
      </w:r>
      <w:r w:rsidR="001427AB" w:rsidRPr="00F7577C">
        <w:rPr>
          <w:rFonts w:ascii="Times New Roman" w:eastAsia="Arial" w:hAnsi="Times New Roman" w:cs="Times New Roman"/>
          <w:sz w:val="22"/>
          <w:szCs w:val="22"/>
        </w:rPr>
        <w:t xml:space="preserve"> </w:t>
      </w:r>
      <w:r w:rsidR="00141BF1" w:rsidRPr="00F7577C">
        <w:rPr>
          <w:rFonts w:ascii="Times New Roman" w:eastAsia="Arial" w:hAnsi="Times New Roman" w:cs="Times New Roman"/>
          <w:sz w:val="22"/>
          <w:szCs w:val="22"/>
        </w:rPr>
        <w:t>kalbą</w:t>
      </w:r>
      <w:r w:rsidR="00F17A1F" w:rsidRPr="00F7577C">
        <w:rPr>
          <w:rFonts w:ascii="Times New Roman" w:eastAsia="Arial" w:hAnsi="Times New Roman" w:cs="Times New Roman"/>
          <w:sz w:val="22"/>
          <w:szCs w:val="22"/>
        </w:rPr>
        <w:t xml:space="preserve">. </w:t>
      </w:r>
      <w:r w:rsidR="0085364E" w:rsidRPr="00F7577C">
        <w:rPr>
          <w:rFonts w:ascii="Times New Roman" w:hAnsi="Times New Roman" w:cs="Times New Roman"/>
          <w:sz w:val="22"/>
          <w:szCs w:val="22"/>
        </w:rPr>
        <w:t>Perkančiajai organizacijai turint įtarimų</w:t>
      </w:r>
      <w:r w:rsidR="0048587E" w:rsidRPr="00F7577C">
        <w:rPr>
          <w:rFonts w:ascii="Times New Roman" w:hAnsi="Times New Roman" w:cs="Times New Roman"/>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0F187343" w14:textId="77777777" w:rsidR="00380B99" w:rsidRPr="00F7577C" w:rsidRDefault="008157D2" w:rsidP="00220A92">
      <w:pPr>
        <w:tabs>
          <w:tab w:val="left" w:pos="1418"/>
        </w:tabs>
        <w:spacing w:after="0" w:line="240" w:lineRule="auto"/>
        <w:ind w:firstLine="709"/>
        <w:jc w:val="both"/>
        <w:rPr>
          <w:rFonts w:ascii="Times New Roman" w:hAnsi="Times New Roman" w:cs="Times New Roman"/>
          <w:sz w:val="22"/>
          <w:szCs w:val="22"/>
        </w:rPr>
      </w:pPr>
      <w:r w:rsidRPr="00F7577C">
        <w:rPr>
          <w:rFonts w:ascii="Times New Roman" w:hAnsi="Times New Roman" w:cs="Times New Roman"/>
          <w:bCs/>
          <w:iCs/>
          <w:sz w:val="22"/>
          <w:szCs w:val="22"/>
        </w:rPr>
        <w:t>6.4.</w:t>
      </w:r>
      <w:r w:rsidR="00B14C53">
        <w:rPr>
          <w:rFonts w:ascii="Times New Roman" w:hAnsi="Times New Roman" w:cs="Times New Roman"/>
          <w:bCs/>
          <w:iCs/>
          <w:sz w:val="22"/>
          <w:szCs w:val="22"/>
        </w:rPr>
        <w:t xml:space="preserve"> </w:t>
      </w:r>
      <w:r w:rsidR="008D03B2" w:rsidRPr="00F7577C">
        <w:rPr>
          <w:rFonts w:ascii="Times New Roman" w:eastAsia="Arial" w:hAnsi="Times New Roman" w:cs="Times New Roman"/>
          <w:sz w:val="22"/>
          <w:szCs w:val="22"/>
        </w:rPr>
        <w:t xml:space="preserve">Bendra </w:t>
      </w:r>
      <w:r w:rsidR="00BA6AB3" w:rsidRPr="00F7577C">
        <w:rPr>
          <w:rFonts w:ascii="Times New Roman" w:eastAsia="Arial" w:hAnsi="Times New Roman" w:cs="Times New Roman"/>
          <w:sz w:val="22"/>
          <w:szCs w:val="22"/>
        </w:rPr>
        <w:t>p</w:t>
      </w:r>
      <w:r w:rsidR="008D03B2" w:rsidRPr="00F7577C">
        <w:rPr>
          <w:rFonts w:ascii="Times New Roman" w:eastAsia="Arial" w:hAnsi="Times New Roman" w:cs="Times New Roman"/>
          <w:sz w:val="22"/>
          <w:szCs w:val="22"/>
        </w:rPr>
        <w:t>asiūlymo kaina</w:t>
      </w:r>
      <w:r w:rsidR="00D247A7" w:rsidRPr="00F7577C">
        <w:rPr>
          <w:rFonts w:ascii="Times New Roman" w:eastAsia="Arial" w:hAnsi="Times New Roman" w:cs="Times New Roman"/>
          <w:sz w:val="22"/>
          <w:szCs w:val="22"/>
        </w:rPr>
        <w:t xml:space="preserve"> </w:t>
      </w:r>
      <w:r w:rsidR="008D3752" w:rsidRPr="00F7577C">
        <w:rPr>
          <w:rFonts w:ascii="Times New Roman" w:eastAsia="Arial" w:hAnsi="Times New Roman" w:cs="Times New Roman"/>
          <w:sz w:val="22"/>
          <w:szCs w:val="22"/>
        </w:rPr>
        <w:t>(</w:t>
      </w:r>
      <w:r w:rsidR="00D247A7" w:rsidRPr="00F7577C">
        <w:rPr>
          <w:rFonts w:ascii="Times New Roman" w:eastAsia="Arial" w:hAnsi="Times New Roman" w:cs="Times New Roman"/>
          <w:sz w:val="22"/>
          <w:szCs w:val="22"/>
        </w:rPr>
        <w:t>sąnaudos</w:t>
      </w:r>
      <w:r w:rsidR="008D3752" w:rsidRPr="00F7577C">
        <w:rPr>
          <w:rFonts w:ascii="Times New Roman" w:eastAsia="Arial" w:hAnsi="Times New Roman" w:cs="Times New Roman"/>
          <w:sz w:val="22"/>
          <w:szCs w:val="22"/>
        </w:rPr>
        <w:t>)</w:t>
      </w:r>
      <w:r w:rsidR="00D247A7" w:rsidRPr="00F7577C">
        <w:rPr>
          <w:rFonts w:ascii="Times New Roman" w:eastAsia="Arial" w:hAnsi="Times New Roman" w:cs="Times New Roman"/>
          <w:sz w:val="22"/>
          <w:szCs w:val="22"/>
        </w:rPr>
        <w:t xml:space="preserve"> </w:t>
      </w:r>
      <w:r w:rsidR="008D3752" w:rsidRPr="00F7577C">
        <w:rPr>
          <w:rFonts w:ascii="Times New Roman" w:eastAsia="Arial" w:hAnsi="Times New Roman" w:cs="Times New Roman"/>
          <w:sz w:val="22"/>
          <w:szCs w:val="22"/>
        </w:rPr>
        <w:t xml:space="preserve">su PVM </w:t>
      </w:r>
      <w:r w:rsidR="000B049C" w:rsidRPr="00F7577C">
        <w:rPr>
          <w:rFonts w:ascii="Times New Roman" w:eastAsia="Arial" w:hAnsi="Times New Roman" w:cs="Times New Roman"/>
          <w:sz w:val="22"/>
          <w:szCs w:val="22"/>
        </w:rPr>
        <w:t xml:space="preserve">turi būti nurodoma </w:t>
      </w:r>
      <w:r w:rsidR="00D247A7" w:rsidRPr="00F7577C">
        <w:rPr>
          <w:rFonts w:ascii="Times New Roman" w:eastAsia="Arial" w:hAnsi="Times New Roman" w:cs="Times New Roman"/>
          <w:sz w:val="22"/>
          <w:szCs w:val="22"/>
        </w:rPr>
        <w:t xml:space="preserve">dviejų skaičių po kablelio tikslumu. </w:t>
      </w:r>
      <w:r w:rsidR="00B75F6D" w:rsidRPr="00F7577C">
        <w:rPr>
          <w:rFonts w:ascii="Times New Roman" w:eastAsia="Arial" w:hAnsi="Times New Roman" w:cs="Times New Roman"/>
          <w:sz w:val="22"/>
          <w:szCs w:val="22"/>
        </w:rPr>
        <w:t>Šią kainą sudarančios kainos sudedamosios dalys ar įkainiai gali būti išreikštos neribojant skaičių po kablelio kiekio.</w:t>
      </w:r>
    </w:p>
    <w:p w14:paraId="380A79F4" w14:textId="77777777" w:rsidR="003A0EC0" w:rsidRPr="00220A92" w:rsidRDefault="0085662C" w:rsidP="00220A92">
      <w:pPr>
        <w:spacing w:line="240" w:lineRule="auto"/>
        <w:ind w:firstLine="709"/>
        <w:jc w:val="both"/>
        <w:rPr>
          <w:rFonts w:ascii="Times New Roman" w:hAnsi="Times New Roman" w:cs="Times New Roman"/>
          <w:sz w:val="22"/>
          <w:szCs w:val="22"/>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003A0EC0" w:rsidRPr="00220A92">
        <w:rPr>
          <w:rFonts w:ascii="Times New Roman" w:eastAsia="Arial" w:hAnsi="Times New Roman" w:cs="Times New Roman"/>
          <w:sz w:val="22"/>
          <w:szCs w:val="22"/>
        </w:rPr>
        <w:t xml:space="preserve">Tiekėjų </w:t>
      </w:r>
      <w:r w:rsidR="00A217B2" w:rsidRPr="00220A92">
        <w:rPr>
          <w:rFonts w:ascii="Times New Roman" w:eastAsia="Arial" w:hAnsi="Times New Roman" w:cs="Times New Roman"/>
          <w:sz w:val="22"/>
          <w:szCs w:val="22"/>
        </w:rPr>
        <w:t>p</w:t>
      </w:r>
      <w:r w:rsidR="003A0EC0" w:rsidRPr="00220A92">
        <w:rPr>
          <w:rFonts w:ascii="Times New Roman" w:eastAsia="Arial" w:hAnsi="Times New Roman" w:cs="Times New Roman"/>
          <w:sz w:val="22"/>
          <w:szCs w:val="22"/>
        </w:rPr>
        <w:t xml:space="preserve">asiūlymuose nurodytos kainos bus vertinamos </w:t>
      </w:r>
      <w:r w:rsidR="003A0EC0" w:rsidRPr="00220A92">
        <w:rPr>
          <w:rFonts w:ascii="Times New Roman" w:hAnsi="Times New Roman" w:cs="Times New Roman"/>
          <w:sz w:val="22"/>
          <w:szCs w:val="22"/>
        </w:rPr>
        <w:t>ir lyginamos su visais mokesčiais, įskaitant PVM</w:t>
      </w:r>
      <w:r w:rsidR="006E3394" w:rsidRPr="00220A92">
        <w:rPr>
          <w:rFonts w:ascii="Times New Roman" w:hAnsi="Times New Roman" w:cs="Times New Roman"/>
          <w:sz w:val="22"/>
          <w:szCs w:val="22"/>
        </w:rPr>
        <w:t>.</w:t>
      </w:r>
      <w:r w:rsidR="003A0EC0" w:rsidRPr="00220A92">
        <w:rPr>
          <w:rFonts w:ascii="Times New Roman" w:hAnsi="Times New Roman" w:cs="Times New Roman"/>
          <w:sz w:val="22"/>
          <w:szCs w:val="22"/>
        </w:rPr>
        <w:t xml:space="preserve"> </w:t>
      </w:r>
    </w:p>
    <w:p w14:paraId="04F54A5B" w14:textId="77777777" w:rsidR="00EE1C85" w:rsidRPr="00A00C02" w:rsidRDefault="00EE1C85" w:rsidP="00220A92">
      <w:pPr>
        <w:pStyle w:val="Antrat1"/>
        <w:numPr>
          <w:ilvl w:val="0"/>
          <w:numId w:val="7"/>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58014685"/>
      <w:bookmarkEnd w:id="19"/>
      <w:bookmarkEnd w:id="20"/>
      <w:bookmarkEnd w:id="21"/>
      <w:bookmarkEnd w:id="22"/>
      <w:bookmarkEnd w:id="23"/>
      <w:r w:rsidRPr="00A00C02">
        <w:rPr>
          <w:rFonts w:ascii="Times New Roman" w:hAnsi="Times New Roman" w:cs="Times New Roman"/>
        </w:rPr>
        <w:t>Pasiūlymo galiojimo užtikrinimas</w:t>
      </w:r>
      <w:bookmarkEnd w:id="24"/>
      <w:bookmarkEnd w:id="25"/>
      <w:bookmarkEnd w:id="26"/>
    </w:p>
    <w:p w14:paraId="513227D3" w14:textId="77777777" w:rsidR="00B3551C" w:rsidRPr="00A00C02" w:rsidRDefault="00655F17" w:rsidP="00512A96">
      <w:pPr>
        <w:pStyle w:val="Sraopastraipa"/>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0C2EAE49" w14:textId="77777777" w:rsidR="00040C0F" w:rsidRPr="00A00C02" w:rsidRDefault="00040C0F" w:rsidP="00220A92">
      <w:pPr>
        <w:pStyle w:val="Antrat1"/>
        <w:numPr>
          <w:ilvl w:val="0"/>
          <w:numId w:val="7"/>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158014686"/>
      <w:bookmarkStart w:id="32" w:name="_Ref39485250"/>
      <w:bookmarkStart w:id="33" w:name="_Ref39485258"/>
      <w:r w:rsidRPr="00A00C02">
        <w:rPr>
          <w:rFonts w:ascii="Times New Roman" w:hAnsi="Times New Roman" w:cs="Times New Roman"/>
        </w:rPr>
        <w:t>Elektroninis aukcionas</w:t>
      </w:r>
      <w:bookmarkEnd w:id="27"/>
      <w:bookmarkEnd w:id="28"/>
      <w:bookmarkEnd w:id="29"/>
      <w:bookmarkEnd w:id="30"/>
      <w:bookmarkEnd w:id="31"/>
    </w:p>
    <w:p w14:paraId="75E0D7D2" w14:textId="77777777" w:rsidR="004E6096" w:rsidRPr="00182F92" w:rsidRDefault="00E856DB" w:rsidP="00E856DB">
      <w:pPr>
        <w:pStyle w:val="Sraopastraipa"/>
        <w:numPr>
          <w:ilvl w:val="1"/>
          <w:numId w:val="7"/>
        </w:numPr>
        <w:spacing w:after="0" w:line="240" w:lineRule="auto"/>
        <w:ind w:left="710" w:hanging="1"/>
        <w:rPr>
          <w:rFonts w:ascii="Times New Roman" w:hAnsi="Times New Roman" w:cs="Times New Roman"/>
          <w:sz w:val="22"/>
          <w:szCs w:val="22"/>
        </w:rPr>
      </w:pPr>
      <w:r>
        <w:rPr>
          <w:rFonts w:ascii="Times New Roman" w:hAnsi="Times New Roman" w:cs="Times New Roman"/>
          <w:sz w:val="22"/>
          <w:szCs w:val="22"/>
        </w:rPr>
        <w:t xml:space="preserve"> </w:t>
      </w:r>
      <w:r w:rsidR="00040C0F" w:rsidRPr="00182F92">
        <w:rPr>
          <w:rFonts w:ascii="Times New Roman" w:hAnsi="Times New Roman" w:cs="Times New Roman"/>
          <w:sz w:val="22"/>
          <w:szCs w:val="22"/>
        </w:rPr>
        <w:t>Perkančioji organizacija pirkime netaikys elektroninio aukciono.</w:t>
      </w:r>
    </w:p>
    <w:p w14:paraId="4DC4810F" w14:textId="77777777" w:rsidR="009D0DC5" w:rsidRPr="00A00C02" w:rsidRDefault="00EA001C" w:rsidP="00220A92">
      <w:pPr>
        <w:pStyle w:val="Antrat1"/>
        <w:numPr>
          <w:ilvl w:val="0"/>
          <w:numId w:val="7"/>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158014687"/>
      <w:r w:rsidRPr="00A00C02">
        <w:rPr>
          <w:rFonts w:ascii="Times New Roman" w:hAnsi="Times New Roman" w:cs="Times New Roman"/>
        </w:rPr>
        <w:t>P</w:t>
      </w:r>
      <w:r w:rsidR="00014A61" w:rsidRPr="00A00C02">
        <w:rPr>
          <w:rFonts w:ascii="Times New Roman" w:hAnsi="Times New Roman" w:cs="Times New Roman"/>
        </w:rPr>
        <w:t>asiūlymų vertinimas</w:t>
      </w:r>
      <w:bookmarkEnd w:id="32"/>
      <w:bookmarkEnd w:id="33"/>
      <w:bookmarkEnd w:id="34"/>
      <w:bookmarkEnd w:id="35"/>
      <w:bookmarkEnd w:id="36"/>
    </w:p>
    <w:p w14:paraId="0697FA57" w14:textId="7334A810" w:rsidR="000B23D4" w:rsidRDefault="002D470F" w:rsidP="00512A96">
      <w:pPr>
        <w:spacing w:after="0" w:line="240" w:lineRule="auto"/>
        <w:ind w:firstLine="709"/>
        <w:jc w:val="both"/>
        <w:rPr>
          <w:rFonts w:ascii="Times New Roman" w:eastAsia="Calibri" w:hAnsi="Times New Roman" w:cs="Times New Roman"/>
          <w:color w:val="7030A0"/>
          <w:sz w:val="22"/>
          <w:szCs w:val="22"/>
        </w:rPr>
      </w:pPr>
      <w:r w:rsidRPr="00A00C02">
        <w:rPr>
          <w:rFonts w:ascii="Times New Roman" w:hAnsi="Times New Roman" w:cs="Times New Roman"/>
          <w:sz w:val="22"/>
          <w:szCs w:val="22"/>
        </w:rPr>
        <w:t xml:space="preserve">9.1. </w:t>
      </w:r>
      <w:r w:rsidR="004E71CB" w:rsidRPr="00A00C02">
        <w:rPr>
          <w:rFonts w:ascii="Times New Roman" w:eastAsia="Calibri" w:hAnsi="Times New Roman" w:cs="Times New Roman"/>
          <w:sz w:val="22"/>
          <w:szCs w:val="22"/>
        </w:rPr>
        <w:t xml:space="preserve">Perkančioji organizacija ekonomiškai naudingiausią pasiūlymą išrenka pagal tiekėjo pasiūlyme nurodytą </w:t>
      </w:r>
      <w:r w:rsidR="00003A3F" w:rsidRPr="00A00C02">
        <w:rPr>
          <w:rFonts w:ascii="Times New Roman" w:eastAsia="Calibri" w:hAnsi="Times New Roman" w:cs="Times New Roman"/>
          <w:sz w:val="22"/>
          <w:szCs w:val="22"/>
        </w:rPr>
        <w:t>kain</w:t>
      </w:r>
      <w:r w:rsidR="004E71CB" w:rsidRPr="00A00C02">
        <w:rPr>
          <w:rFonts w:ascii="Times New Roman" w:eastAsia="Calibri" w:hAnsi="Times New Roman" w:cs="Times New Roman"/>
          <w:sz w:val="22"/>
          <w:szCs w:val="22"/>
        </w:rPr>
        <w:t>ą</w:t>
      </w:r>
      <w:r w:rsidR="00003A3F" w:rsidRPr="00A00C02">
        <w:rPr>
          <w:rFonts w:ascii="Times New Roman" w:eastAsia="Calibri" w:hAnsi="Times New Roman" w:cs="Times New Roman"/>
          <w:sz w:val="22"/>
          <w:szCs w:val="22"/>
        </w:rPr>
        <w:t xml:space="preserve">, kuri turi būti apskaičiuota ir nurodyta taip, kaip reikalaujama </w:t>
      </w:r>
      <w:bookmarkStart w:id="37" w:name="_Hlk91157291"/>
      <w:r w:rsidR="00CE14DF" w:rsidRPr="00A00C02">
        <w:rPr>
          <w:rFonts w:ascii="Times New Roman" w:eastAsia="Calibri" w:hAnsi="Times New Roman" w:cs="Times New Roman"/>
          <w:sz w:val="22"/>
          <w:szCs w:val="22"/>
        </w:rPr>
        <w:t xml:space="preserve">specialiųjų </w:t>
      </w:r>
      <w:r w:rsidR="00090235" w:rsidRPr="00711704">
        <w:rPr>
          <w:rFonts w:ascii="Times New Roman" w:eastAsia="Calibri" w:hAnsi="Times New Roman" w:cs="Times New Roman"/>
          <w:sz w:val="22"/>
          <w:szCs w:val="22"/>
        </w:rPr>
        <w:t>p</w:t>
      </w:r>
      <w:r w:rsidR="00551FA7" w:rsidRPr="00711704">
        <w:rPr>
          <w:rFonts w:ascii="Times New Roman" w:eastAsia="Calibri" w:hAnsi="Times New Roman" w:cs="Times New Roman"/>
          <w:sz w:val="22"/>
          <w:szCs w:val="22"/>
        </w:rPr>
        <w:t xml:space="preserve">irkimo </w:t>
      </w:r>
      <w:r w:rsidR="00A176D5" w:rsidRPr="00711704">
        <w:rPr>
          <w:rFonts w:ascii="Times New Roman" w:eastAsia="Calibri" w:hAnsi="Times New Roman" w:cs="Times New Roman"/>
          <w:sz w:val="22"/>
          <w:szCs w:val="22"/>
        </w:rPr>
        <w:t xml:space="preserve">sąlygų </w:t>
      </w:r>
      <w:bookmarkEnd w:id="37"/>
      <w:r w:rsidR="00711704" w:rsidRPr="00CE140B">
        <w:rPr>
          <w:rFonts w:ascii="Times New Roman" w:eastAsia="Calibri" w:hAnsi="Times New Roman" w:cs="Times New Roman"/>
          <w:b/>
          <w:bCs/>
          <w:sz w:val="22"/>
          <w:szCs w:val="22"/>
        </w:rPr>
        <w:t>6</w:t>
      </w:r>
      <w:r w:rsidR="000B23D4" w:rsidRPr="00CE140B">
        <w:rPr>
          <w:rFonts w:ascii="Times New Roman" w:eastAsia="Calibri" w:hAnsi="Times New Roman" w:cs="Times New Roman"/>
          <w:b/>
          <w:bCs/>
          <w:sz w:val="22"/>
          <w:szCs w:val="22"/>
        </w:rPr>
        <w:t xml:space="preserve">, </w:t>
      </w:r>
      <w:r w:rsidR="00711704" w:rsidRPr="00CE140B">
        <w:rPr>
          <w:rFonts w:ascii="Times New Roman" w:eastAsia="Calibri" w:hAnsi="Times New Roman" w:cs="Times New Roman"/>
          <w:b/>
          <w:bCs/>
          <w:sz w:val="22"/>
          <w:szCs w:val="22"/>
        </w:rPr>
        <w:t>7</w:t>
      </w:r>
      <w:r w:rsidR="00090235" w:rsidRPr="00BB292E">
        <w:rPr>
          <w:rFonts w:ascii="Times New Roman" w:eastAsia="Calibri" w:hAnsi="Times New Roman" w:cs="Times New Roman"/>
          <w:sz w:val="22"/>
          <w:szCs w:val="22"/>
        </w:rPr>
        <w:t xml:space="preserve"> pried</w:t>
      </w:r>
      <w:r w:rsidR="000B23D4" w:rsidRPr="00BB292E">
        <w:rPr>
          <w:rFonts w:ascii="Times New Roman" w:eastAsia="Calibri" w:hAnsi="Times New Roman" w:cs="Times New Roman"/>
          <w:sz w:val="22"/>
          <w:szCs w:val="22"/>
        </w:rPr>
        <w:t>uose</w:t>
      </w:r>
      <w:r w:rsidR="00090235" w:rsidRPr="00BB292E">
        <w:rPr>
          <w:rFonts w:ascii="Times New Roman" w:eastAsia="Calibri" w:hAnsi="Times New Roman" w:cs="Times New Roman"/>
          <w:sz w:val="22"/>
          <w:szCs w:val="22"/>
        </w:rPr>
        <w:t>.</w:t>
      </w:r>
      <w:r w:rsidR="00090235" w:rsidRPr="00A00C02">
        <w:rPr>
          <w:rFonts w:ascii="Times New Roman" w:eastAsia="Calibri" w:hAnsi="Times New Roman" w:cs="Times New Roman"/>
          <w:color w:val="7030A0"/>
          <w:sz w:val="22"/>
          <w:szCs w:val="22"/>
        </w:rPr>
        <w:t xml:space="preserve"> </w:t>
      </w:r>
    </w:p>
    <w:p w14:paraId="0F6B7F93" w14:textId="7E6F3870" w:rsidR="00512A96" w:rsidRPr="00A00C02" w:rsidRDefault="00512A96" w:rsidP="00512A96">
      <w:pPr>
        <w:spacing w:after="0" w:line="240" w:lineRule="auto"/>
        <w:ind w:firstLine="709"/>
        <w:jc w:val="both"/>
        <w:rPr>
          <w:rFonts w:ascii="Times New Roman" w:hAnsi="Times New Roman" w:cs="Times New Roman"/>
          <w:sz w:val="22"/>
          <w:szCs w:val="22"/>
        </w:rPr>
      </w:pPr>
      <w:r w:rsidRPr="00A00C02">
        <w:rPr>
          <w:rFonts w:ascii="Times New Roman" w:hAnsi="Times New Roman" w:cs="Times New Roman"/>
          <w:sz w:val="22"/>
          <w:szCs w:val="22"/>
        </w:rPr>
        <w:t xml:space="preserve">9.2. </w:t>
      </w:r>
      <w:r w:rsidR="009D3F1A" w:rsidRPr="009D3F1A">
        <w:rPr>
          <w:rFonts w:ascii="Times New Roman" w:hAnsi="Times New Roman" w:cs="Times New Roman"/>
          <w:sz w:val="22"/>
          <w:szCs w:val="22"/>
        </w:rPr>
        <w:t>Laimėjusiu pasiūlymu pripažįstamas ekonomiškai naudingiausias pasiūlymas, atitinkantis visus pirkimo dokumentuose nustatytus reikalavimus.</w:t>
      </w:r>
    </w:p>
    <w:p w14:paraId="58A5C5FE" w14:textId="1525DE21" w:rsidR="0085662C" w:rsidRPr="00827892" w:rsidRDefault="00512A96" w:rsidP="00512A96">
      <w:pPr>
        <w:spacing w:after="0" w:line="240" w:lineRule="auto"/>
        <w:ind w:firstLine="709"/>
        <w:jc w:val="both"/>
        <w:rPr>
          <w:rFonts w:ascii="Times New Roman" w:hAnsi="Times New Roman" w:cs="Times New Roman"/>
          <w:sz w:val="22"/>
          <w:szCs w:val="22"/>
        </w:rPr>
      </w:pPr>
      <w:r w:rsidRPr="00D01184">
        <w:rPr>
          <w:rFonts w:ascii="Times New Roman" w:hAnsi="Times New Roman" w:cs="Times New Roman"/>
          <w:sz w:val="22"/>
          <w:szCs w:val="22"/>
        </w:rPr>
        <w:t xml:space="preserve">9.3. </w:t>
      </w:r>
      <w:r w:rsidR="00827892" w:rsidRPr="00827892">
        <w:rPr>
          <w:rStyle w:val="cf01"/>
          <w:rFonts w:ascii="Times New Roman" w:hAnsi="Times New Roman" w:cs="Times New Roman"/>
          <w:sz w:val="22"/>
          <w:szCs w:val="22"/>
        </w:rPr>
        <w:t>Tiekėjas kartu su pasiūlymu privalo pateikti Specialiųjų pirkimo sąlygų 2 priede nurodytus dokumentus, patvirtinančius siūlomų Prekių atitiktį techninės specifikacijos reikalavimams. Nepateikus šių dokumentų arba nustačius, kad siūlomos Prekės neatitinka techninės specifikacijos reikalavimų, pasiūlymas atmetamas VPĮ ir pirkimo dokumentuose nustatyta tvarka.</w:t>
      </w:r>
    </w:p>
    <w:p w14:paraId="6AA99509" w14:textId="77777777" w:rsidR="00FE7908" w:rsidRPr="00A00C02" w:rsidRDefault="00FE7908" w:rsidP="00220A92">
      <w:pPr>
        <w:pStyle w:val="Antrat1"/>
        <w:numPr>
          <w:ilvl w:val="0"/>
          <w:numId w:val="7"/>
        </w:numPr>
        <w:tabs>
          <w:tab w:val="left" w:pos="567"/>
        </w:tabs>
        <w:spacing w:line="20" w:lineRule="atLeast"/>
        <w:contextualSpacing/>
        <w:rPr>
          <w:rFonts w:ascii="Times New Roman" w:hAnsi="Times New Roman" w:cs="Times New Roman"/>
        </w:rPr>
      </w:pPr>
      <w:bookmarkStart w:id="38" w:name="_Ref39425999"/>
      <w:bookmarkStart w:id="39" w:name="_Ref39426005"/>
      <w:bookmarkStart w:id="40" w:name="_Toc158014688"/>
      <w:r w:rsidRPr="00A00C02">
        <w:rPr>
          <w:rFonts w:ascii="Times New Roman" w:hAnsi="Times New Roman" w:cs="Times New Roman"/>
        </w:rPr>
        <w:t>S</w:t>
      </w:r>
      <w:r w:rsidR="00281735" w:rsidRPr="00A00C02">
        <w:rPr>
          <w:rFonts w:ascii="Times New Roman" w:hAnsi="Times New Roman" w:cs="Times New Roman"/>
        </w:rPr>
        <w:t>utarties sudarymas</w:t>
      </w:r>
      <w:bookmarkEnd w:id="38"/>
      <w:bookmarkEnd w:id="39"/>
      <w:bookmarkEnd w:id="40"/>
    </w:p>
    <w:p w14:paraId="06C76C77" w14:textId="6C190D88" w:rsidR="00F57665" w:rsidRDefault="00F57665" w:rsidP="00BB131C">
      <w:pPr>
        <w:pStyle w:val="Sraopastraipa"/>
        <w:numPr>
          <w:ilvl w:val="1"/>
          <w:numId w:val="10"/>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282515">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0B23D4">
        <w:rPr>
          <w:rFonts w:ascii="Times New Roman" w:hAnsi="Times New Roman" w:cs="Times New Roman"/>
          <w:sz w:val="22"/>
          <w:szCs w:val="22"/>
        </w:rPr>
        <w:t xml:space="preserve">sąlygų </w:t>
      </w:r>
      <w:r w:rsidR="00D86901" w:rsidRPr="002817FB">
        <w:rPr>
          <w:rFonts w:ascii="Times New Roman" w:hAnsi="Times New Roman" w:cs="Times New Roman"/>
          <w:sz w:val="22"/>
          <w:szCs w:val="22"/>
        </w:rPr>
        <w:t>priede</w:t>
      </w:r>
      <w:r w:rsidR="001A7623" w:rsidRPr="002817FB">
        <w:rPr>
          <w:rFonts w:ascii="Times New Roman" w:hAnsi="Times New Roman" w:cs="Times New Roman"/>
          <w:sz w:val="22"/>
          <w:szCs w:val="22"/>
        </w:rPr>
        <w:t xml:space="preserve"> Nr.</w:t>
      </w:r>
      <w:r w:rsidR="001A7623" w:rsidRPr="002817FB">
        <w:rPr>
          <w:rFonts w:ascii="Times New Roman" w:hAnsi="Times New Roman" w:cs="Times New Roman"/>
          <w:b/>
          <w:bCs/>
          <w:sz w:val="22"/>
          <w:szCs w:val="22"/>
        </w:rPr>
        <w:t xml:space="preserve"> </w:t>
      </w:r>
      <w:r w:rsidR="000E507D" w:rsidRPr="002817FB">
        <w:rPr>
          <w:rFonts w:ascii="Times New Roman" w:hAnsi="Times New Roman" w:cs="Times New Roman"/>
          <w:b/>
          <w:bCs/>
          <w:sz w:val="22"/>
          <w:szCs w:val="22"/>
        </w:rPr>
        <w:t>8</w:t>
      </w:r>
      <w:r w:rsidR="00D86901" w:rsidRPr="002817FB">
        <w:rPr>
          <w:rFonts w:ascii="Times New Roman" w:hAnsi="Times New Roman" w:cs="Times New Roman"/>
          <w:sz w:val="22"/>
          <w:szCs w:val="22"/>
        </w:rPr>
        <w:t xml:space="preserve"> „Sutarties projektas“</w:t>
      </w:r>
      <w:r w:rsidR="004B2DE4" w:rsidRPr="002817FB">
        <w:rPr>
          <w:rFonts w:ascii="Times New Roman" w:hAnsi="Times New Roman" w:cs="Times New Roman"/>
          <w:sz w:val="22"/>
          <w:szCs w:val="22"/>
        </w:rPr>
        <w:t>.</w:t>
      </w:r>
    </w:p>
    <w:p w14:paraId="2B98BDD0" w14:textId="77777777" w:rsidR="00640DBD" w:rsidRPr="00A00C02" w:rsidRDefault="00640DBD" w:rsidP="00BB131C">
      <w:pPr>
        <w:pStyle w:val="Antrat1"/>
        <w:numPr>
          <w:ilvl w:val="0"/>
          <w:numId w:val="10"/>
        </w:numPr>
        <w:tabs>
          <w:tab w:val="left" w:pos="567"/>
        </w:tabs>
        <w:spacing w:line="20" w:lineRule="atLeast"/>
        <w:contextualSpacing/>
        <w:jc w:val="both"/>
        <w:rPr>
          <w:rFonts w:ascii="Times New Roman" w:hAnsi="Times New Roman" w:cs="Times New Roman"/>
          <w:b/>
          <w:bCs/>
        </w:rPr>
      </w:pPr>
      <w:bookmarkStart w:id="41" w:name="_Toc158014689"/>
      <w:bookmarkEnd w:id="2"/>
      <w:r w:rsidRPr="00A00C02">
        <w:rPr>
          <w:rFonts w:ascii="Times New Roman" w:hAnsi="Times New Roman" w:cs="Times New Roman"/>
        </w:rPr>
        <w:t>Kitos sąlygos</w:t>
      </w:r>
      <w:bookmarkEnd w:id="41"/>
    </w:p>
    <w:p w14:paraId="2D78A6F5" w14:textId="6895C817" w:rsidR="00FD6980" w:rsidRPr="00961CC3" w:rsidRDefault="0065601B" w:rsidP="00FD6980">
      <w:pPr>
        <w:rPr>
          <w:rFonts w:ascii="Times New Roman" w:eastAsia="Arial Unicode MS" w:hAnsi="Times New Roman" w:cs="Times New Roman"/>
          <w:sz w:val="22"/>
          <w:szCs w:val="22"/>
        </w:rPr>
      </w:pPr>
      <w:r>
        <w:rPr>
          <w:rFonts w:ascii="Times New Roman" w:eastAsia="Arial Unicode MS" w:hAnsi="Times New Roman" w:cs="Times New Roman"/>
          <w:sz w:val="22"/>
          <w:szCs w:val="22"/>
        </w:rPr>
        <w:t xml:space="preserve">Nenurodomos </w:t>
      </w:r>
    </w:p>
    <w:p w14:paraId="08A9D27C" w14:textId="77777777" w:rsidR="00FD6980" w:rsidRPr="00961CC3" w:rsidRDefault="00FD6980" w:rsidP="00FD6980">
      <w:pPr>
        <w:rPr>
          <w:rFonts w:ascii="Times New Roman" w:eastAsia="Arial Unicode MS" w:hAnsi="Times New Roman" w:cs="Times New Roman"/>
          <w:sz w:val="22"/>
          <w:szCs w:val="22"/>
        </w:rPr>
      </w:pPr>
    </w:p>
    <w:p w14:paraId="75FC96FA" w14:textId="77777777" w:rsidR="00FD6980" w:rsidRPr="00961CC3" w:rsidRDefault="00FD6980" w:rsidP="00FD6980">
      <w:pPr>
        <w:rPr>
          <w:rFonts w:ascii="Times New Roman" w:eastAsia="Arial Unicode MS" w:hAnsi="Times New Roman"/>
          <w:sz w:val="22"/>
          <w:szCs w:val="22"/>
        </w:rPr>
      </w:pPr>
    </w:p>
    <w:p w14:paraId="7638F8A7" w14:textId="77777777" w:rsidR="00FD6980" w:rsidRPr="00961CC3" w:rsidRDefault="00FD6980" w:rsidP="00FD6980">
      <w:pPr>
        <w:rPr>
          <w:rFonts w:ascii="Times New Roman" w:eastAsia="Arial Unicode MS" w:hAnsi="Times New Roman"/>
          <w:sz w:val="22"/>
          <w:szCs w:val="22"/>
        </w:rPr>
      </w:pPr>
    </w:p>
    <w:p w14:paraId="02A8229F" w14:textId="77777777" w:rsidR="00FD6980" w:rsidRPr="00961CC3" w:rsidRDefault="00FD6980" w:rsidP="00FD6980">
      <w:pPr>
        <w:rPr>
          <w:rFonts w:ascii="Times New Roman" w:eastAsia="Arial Unicode MS" w:hAnsi="Times New Roman"/>
          <w:sz w:val="22"/>
          <w:szCs w:val="22"/>
        </w:rPr>
      </w:pPr>
    </w:p>
    <w:p w14:paraId="04BD920D" w14:textId="77777777" w:rsidR="00C76FA2" w:rsidRPr="00A00C02" w:rsidRDefault="00C76FA2" w:rsidP="00501215">
      <w:pPr>
        <w:shd w:val="clear" w:color="auto" w:fill="FFFFFF"/>
        <w:spacing w:after="0" w:line="240" w:lineRule="auto"/>
        <w:jc w:val="both"/>
        <w:rPr>
          <w:rFonts w:ascii="Times New Roman" w:eastAsia="Times New Roman" w:hAnsi="Times New Roman" w:cs="Times New Roman"/>
          <w:i/>
          <w:iCs/>
          <w:color w:val="7030A0"/>
        </w:rPr>
      </w:pPr>
    </w:p>
    <w:p w14:paraId="7798A87A"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821311">
          <w:headerReference w:type="default" r:id="rId10"/>
          <w:footerReference w:type="default" r:id="rId11"/>
          <w:footerReference w:type="first" r:id="rId12"/>
          <w:pgSz w:w="12240" w:h="15840"/>
          <w:pgMar w:top="709"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2623AEA4" w14:textId="77777777" w:rsidR="00E84DA0" w:rsidRPr="000B23D4" w:rsidRDefault="00E84DA0" w:rsidP="00E84DA0">
      <w:pPr>
        <w:pStyle w:val="Antrat1"/>
        <w:jc w:val="right"/>
        <w:rPr>
          <w:rFonts w:ascii="Times New Roman" w:hAnsi="Times New Roman" w:cs="Times New Roman"/>
          <w:color w:val="auto"/>
          <w:sz w:val="21"/>
          <w:szCs w:val="21"/>
        </w:rPr>
      </w:pPr>
      <w:bookmarkStart w:id="42" w:name="_Toc158014690"/>
      <w:r w:rsidRPr="000B23D4">
        <w:rPr>
          <w:rFonts w:ascii="Times New Roman" w:hAnsi="Times New Roman" w:cs="Times New Roman"/>
          <w:color w:val="auto"/>
          <w:sz w:val="21"/>
          <w:szCs w:val="21"/>
        </w:rPr>
        <w:lastRenderedPageBreak/>
        <w:t>Pirkimo sąlygų 1 priedas „Terminai“</w:t>
      </w:r>
      <w:bookmarkEnd w:id="42"/>
    </w:p>
    <w:p w14:paraId="41EF9E79" w14:textId="77777777" w:rsidR="00E84DA0" w:rsidRPr="00A00C02" w:rsidRDefault="00E84DA0" w:rsidP="00E84DA0">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E84DA0" w:rsidRPr="00A00C02" w14:paraId="403E6380" w14:textId="77777777" w:rsidTr="00357923">
        <w:trPr>
          <w:trHeight w:val="20"/>
        </w:trPr>
        <w:tc>
          <w:tcPr>
            <w:tcW w:w="851" w:type="dxa"/>
            <w:shd w:val="clear" w:color="auto" w:fill="D9D9D9" w:themeFill="background1" w:themeFillShade="D9"/>
            <w:tcMar>
              <w:top w:w="0" w:type="dxa"/>
              <w:left w:w="108" w:type="dxa"/>
              <w:bottom w:w="0" w:type="dxa"/>
              <w:right w:w="108" w:type="dxa"/>
            </w:tcMar>
          </w:tcPr>
          <w:p w14:paraId="209F5A15" w14:textId="77777777" w:rsidR="00E84DA0" w:rsidRPr="00A00C02" w:rsidRDefault="00E84DA0" w:rsidP="00357923">
            <w:pPr>
              <w:jc w:val="center"/>
              <w:rPr>
                <w:rFonts w:ascii="Times New Roman" w:hAnsi="Times New Roman" w:cs="Times New Roman"/>
                <w:b/>
                <w:bCs/>
              </w:rPr>
            </w:pPr>
            <w:r w:rsidRPr="00A00C02">
              <w:rPr>
                <w:rFonts w:ascii="Times New Roman" w:hAnsi="Times New Roman" w:cs="Times New Roman"/>
                <w:b/>
                <w:bCs/>
              </w:rPr>
              <w:t>Eil.</w:t>
            </w:r>
            <w:r>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C4F8E1B" w14:textId="77777777" w:rsidR="00E84DA0" w:rsidRPr="00A00C02" w:rsidRDefault="00E84DA0" w:rsidP="00357923">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330B574F" w14:textId="77777777" w:rsidR="00E84DA0" w:rsidRPr="00A00C02" w:rsidRDefault="00E84DA0" w:rsidP="00357923">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55213FB3" w14:textId="77777777" w:rsidR="00E84DA0" w:rsidRPr="00A00C02" w:rsidRDefault="00E84DA0" w:rsidP="00357923">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7795933C" w14:textId="77777777" w:rsidR="00E84DA0" w:rsidRPr="00A00C02" w:rsidRDefault="00E84DA0" w:rsidP="00357923">
            <w:pPr>
              <w:jc w:val="center"/>
              <w:rPr>
                <w:rFonts w:ascii="Times New Roman" w:hAnsi="Times New Roman" w:cs="Times New Roman"/>
                <w:b/>
              </w:rPr>
            </w:pPr>
            <w:r w:rsidRPr="00A00C02">
              <w:rPr>
                <w:rFonts w:ascii="Times New Roman" w:hAnsi="Times New Roman" w:cs="Times New Roman"/>
                <w:b/>
              </w:rPr>
              <w:t>PASTABOS</w:t>
            </w:r>
          </w:p>
        </w:tc>
      </w:tr>
      <w:tr w:rsidR="00E84DA0" w:rsidRPr="00A00C02" w14:paraId="2DEF133F" w14:textId="77777777" w:rsidTr="00357923">
        <w:trPr>
          <w:trHeight w:val="20"/>
        </w:trPr>
        <w:tc>
          <w:tcPr>
            <w:tcW w:w="851" w:type="dxa"/>
            <w:tcMar>
              <w:top w:w="0" w:type="dxa"/>
              <w:left w:w="108" w:type="dxa"/>
              <w:bottom w:w="0" w:type="dxa"/>
              <w:right w:w="108" w:type="dxa"/>
            </w:tcMar>
          </w:tcPr>
          <w:p w14:paraId="347C0556" w14:textId="77777777" w:rsidR="00E84DA0" w:rsidRPr="00A00C02" w:rsidRDefault="00E84DA0" w:rsidP="00357923">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14E573EF" w14:textId="77777777" w:rsidR="00E84DA0" w:rsidRPr="00A00C02" w:rsidRDefault="00E84DA0" w:rsidP="00357923">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19D5A70"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 xml:space="preserve">nurodytas skelbime </w:t>
            </w:r>
          </w:p>
        </w:tc>
        <w:tc>
          <w:tcPr>
            <w:tcW w:w="2565" w:type="dxa"/>
            <w:tcMar>
              <w:top w:w="0" w:type="dxa"/>
              <w:left w:w="108" w:type="dxa"/>
              <w:bottom w:w="0" w:type="dxa"/>
              <w:right w:w="108" w:type="dxa"/>
            </w:tcMar>
          </w:tcPr>
          <w:p w14:paraId="4CA34085" w14:textId="77777777" w:rsidR="00E84DA0" w:rsidRPr="00A00C02" w:rsidRDefault="00E84DA0" w:rsidP="00357923">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E84DA0" w:rsidRPr="00A00C02" w14:paraId="7BF29043" w14:textId="77777777" w:rsidTr="00357923">
        <w:trPr>
          <w:trHeight w:val="20"/>
        </w:trPr>
        <w:tc>
          <w:tcPr>
            <w:tcW w:w="851" w:type="dxa"/>
            <w:tcMar>
              <w:top w:w="0" w:type="dxa"/>
              <w:left w:w="108" w:type="dxa"/>
              <w:bottom w:w="0" w:type="dxa"/>
              <w:right w:w="108" w:type="dxa"/>
            </w:tcMar>
          </w:tcPr>
          <w:p w14:paraId="47C22510" w14:textId="77777777" w:rsidR="00E84DA0" w:rsidRPr="00A00C02" w:rsidRDefault="00E84DA0" w:rsidP="00357923">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7E14B418" w14:textId="77777777" w:rsidR="00E84DA0" w:rsidRPr="00A00C02" w:rsidRDefault="00E84DA0" w:rsidP="00357923">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7B4E0263"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 xml:space="preserve">Pradedamas ne anksčiau nei </w:t>
            </w:r>
            <w:r>
              <w:rPr>
                <w:rFonts w:ascii="Times New Roman" w:hAnsi="Times New Roman" w:cs="Times New Roman"/>
                <w:color w:val="000000" w:themeColor="text1"/>
              </w:rPr>
              <w:t>po 30</w:t>
            </w:r>
            <w:r w:rsidRPr="00A00C02">
              <w:rPr>
                <w:rFonts w:ascii="Times New Roman" w:hAnsi="Times New Roman" w:cs="Times New Roman"/>
                <w:color w:val="000000" w:themeColor="text1"/>
              </w:rPr>
              <w:t xml:space="preserve"> minučių</w:t>
            </w:r>
            <w:r w:rsidRPr="00A00C02">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7ABE91F6" w14:textId="77777777" w:rsidR="00E84DA0" w:rsidRPr="00A00C02" w:rsidRDefault="00E84DA0" w:rsidP="00357923">
            <w:pPr>
              <w:spacing w:after="0" w:line="240" w:lineRule="auto"/>
              <w:rPr>
                <w:rFonts w:ascii="Times New Roman" w:hAnsi="Times New Roman" w:cs="Times New Roman"/>
                <w:iCs/>
              </w:rPr>
            </w:pPr>
          </w:p>
        </w:tc>
      </w:tr>
      <w:tr w:rsidR="00E84DA0" w:rsidRPr="00A00C02" w14:paraId="042E7AA2" w14:textId="77777777" w:rsidTr="00357923">
        <w:trPr>
          <w:trHeight w:val="20"/>
        </w:trPr>
        <w:tc>
          <w:tcPr>
            <w:tcW w:w="851" w:type="dxa"/>
            <w:tcMar>
              <w:top w:w="0" w:type="dxa"/>
              <w:left w:w="108" w:type="dxa"/>
              <w:bottom w:w="0" w:type="dxa"/>
              <w:right w:w="108" w:type="dxa"/>
            </w:tcMar>
          </w:tcPr>
          <w:p w14:paraId="23954AF6" w14:textId="77777777" w:rsidR="00E84DA0" w:rsidRPr="00A00C02" w:rsidRDefault="00E84DA0" w:rsidP="00357923">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1697325" w14:textId="77777777" w:rsidR="00E84DA0" w:rsidRPr="00AF0B55" w:rsidRDefault="00E84DA0" w:rsidP="00357923">
            <w:pPr>
              <w:keepNext/>
              <w:spacing w:after="0" w:line="240" w:lineRule="auto"/>
              <w:rPr>
                <w:rFonts w:ascii="Times New Roman" w:hAnsi="Times New Roman" w:cs="Times New Roman"/>
                <w:bCs/>
              </w:rPr>
            </w:pPr>
            <w:r w:rsidRPr="00AF0B55">
              <w:rPr>
                <w:rFonts w:ascii="Times New Roman" w:hAnsi="Times New Roman" w:cs="Times New Roman"/>
              </w:rPr>
              <w:t>Prašymą paaiškinti, patikslinti pirkimo sąlygas tiekėjas turi pateikti ne vėliau kaip:</w:t>
            </w:r>
          </w:p>
        </w:tc>
        <w:tc>
          <w:tcPr>
            <w:tcW w:w="3170" w:type="dxa"/>
            <w:tcMar>
              <w:top w:w="0" w:type="dxa"/>
              <w:left w:w="108" w:type="dxa"/>
              <w:bottom w:w="0" w:type="dxa"/>
              <w:right w:w="108" w:type="dxa"/>
            </w:tcMar>
          </w:tcPr>
          <w:p w14:paraId="357319A0" w14:textId="77777777" w:rsidR="00E84DA0" w:rsidRPr="00FE0E4A" w:rsidRDefault="00E84DA0" w:rsidP="00357923">
            <w:pPr>
              <w:spacing w:after="0" w:line="240" w:lineRule="auto"/>
              <w:rPr>
                <w:rFonts w:ascii="Times New Roman" w:hAnsi="Times New Roman" w:cs="Times New Roman"/>
              </w:rPr>
            </w:pPr>
            <w:r w:rsidRPr="00FE0E4A">
              <w:rPr>
                <w:rFonts w:ascii="Times New Roman" w:hAnsi="Times New Roman" w:cs="Times New Roman"/>
              </w:rPr>
              <w:t>10 (dešimt) dienų iki pasiūlymų pateikimo termino dienos</w:t>
            </w:r>
          </w:p>
        </w:tc>
        <w:tc>
          <w:tcPr>
            <w:tcW w:w="2565" w:type="dxa"/>
            <w:tcMar>
              <w:top w:w="0" w:type="dxa"/>
              <w:left w:w="108" w:type="dxa"/>
              <w:bottom w:w="0" w:type="dxa"/>
              <w:right w:w="108" w:type="dxa"/>
            </w:tcMar>
          </w:tcPr>
          <w:p w14:paraId="1BAAD808" w14:textId="77777777" w:rsidR="00E84DA0" w:rsidRPr="00A00C02" w:rsidRDefault="00E84DA0" w:rsidP="00357923">
            <w:pPr>
              <w:spacing w:after="0" w:line="240" w:lineRule="auto"/>
              <w:rPr>
                <w:rFonts w:ascii="Times New Roman" w:hAnsi="Times New Roman" w:cs="Times New Roman"/>
                <w:iCs/>
                <w:color w:val="7030A0"/>
              </w:rPr>
            </w:pPr>
          </w:p>
        </w:tc>
      </w:tr>
      <w:tr w:rsidR="00E84DA0" w:rsidRPr="00A00C02" w14:paraId="70CDD575" w14:textId="77777777" w:rsidTr="00357923">
        <w:trPr>
          <w:trHeight w:val="20"/>
        </w:trPr>
        <w:tc>
          <w:tcPr>
            <w:tcW w:w="851" w:type="dxa"/>
            <w:tcMar>
              <w:top w:w="0" w:type="dxa"/>
              <w:left w:w="108" w:type="dxa"/>
              <w:bottom w:w="0" w:type="dxa"/>
              <w:right w:w="108" w:type="dxa"/>
            </w:tcMar>
          </w:tcPr>
          <w:p w14:paraId="06235685" w14:textId="77777777" w:rsidR="00E84DA0" w:rsidRPr="00220A92" w:rsidRDefault="00E84DA0" w:rsidP="00357923">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14BAF29A" w14:textId="77777777" w:rsidR="00E84DA0" w:rsidRPr="00AF0B55" w:rsidRDefault="00E84DA0" w:rsidP="00357923">
            <w:pPr>
              <w:spacing w:after="0" w:line="240" w:lineRule="auto"/>
              <w:rPr>
                <w:rFonts w:ascii="Times New Roman" w:hAnsi="Times New Roman" w:cs="Times New Roman"/>
              </w:rPr>
            </w:pPr>
            <w:r w:rsidRPr="00AF0B55">
              <w:rPr>
                <w:rFonts w:ascii="Times New Roman" w:hAnsi="Times New Roman" w:cs="Times New Roman"/>
                <w:sz w:val="22"/>
                <w:szCs w:val="22"/>
              </w:rPr>
              <w:t>Perkančioji organizacija pirkimo sąlygų paaiškinimą, patikslinimą pateikia visiems tiekėjams ne vėliau kaip:</w:t>
            </w:r>
          </w:p>
        </w:tc>
        <w:tc>
          <w:tcPr>
            <w:tcW w:w="3170" w:type="dxa"/>
            <w:tcMar>
              <w:top w:w="0" w:type="dxa"/>
              <w:left w:w="108" w:type="dxa"/>
              <w:bottom w:w="0" w:type="dxa"/>
              <w:right w:w="108" w:type="dxa"/>
            </w:tcMar>
          </w:tcPr>
          <w:p w14:paraId="62F9BFF5" w14:textId="77777777" w:rsidR="00E84DA0" w:rsidRPr="00FE0E4A" w:rsidRDefault="00E84DA0" w:rsidP="00357923">
            <w:pPr>
              <w:spacing w:after="0" w:line="240" w:lineRule="auto"/>
              <w:rPr>
                <w:rFonts w:ascii="Times New Roman" w:hAnsi="Times New Roman" w:cs="Times New Roman"/>
              </w:rPr>
            </w:pPr>
            <w:r w:rsidRPr="00FE0E4A">
              <w:rPr>
                <w:rFonts w:ascii="Times New Roman" w:hAnsi="Times New Roman" w:cs="Times New Roman"/>
              </w:rPr>
              <w:t>6 (šešias) dienas iki pasiūlymų pateikimo termino dienos</w:t>
            </w:r>
          </w:p>
        </w:tc>
        <w:tc>
          <w:tcPr>
            <w:tcW w:w="2565" w:type="dxa"/>
            <w:tcMar>
              <w:top w:w="0" w:type="dxa"/>
              <w:left w:w="108" w:type="dxa"/>
              <w:bottom w:w="0" w:type="dxa"/>
              <w:right w:w="108" w:type="dxa"/>
            </w:tcMar>
          </w:tcPr>
          <w:p w14:paraId="2245F4D2" w14:textId="77777777" w:rsidR="00E84DA0" w:rsidRPr="00A00C02" w:rsidRDefault="00E84DA0" w:rsidP="00357923">
            <w:pPr>
              <w:spacing w:after="0" w:line="240" w:lineRule="auto"/>
              <w:rPr>
                <w:rFonts w:ascii="Times New Roman" w:hAnsi="Times New Roman" w:cs="Times New Roman"/>
              </w:rPr>
            </w:pPr>
          </w:p>
        </w:tc>
      </w:tr>
      <w:tr w:rsidR="00E84DA0" w:rsidRPr="00A00C02" w14:paraId="70AB7A7E" w14:textId="77777777" w:rsidTr="00357923">
        <w:trPr>
          <w:trHeight w:val="20"/>
        </w:trPr>
        <w:tc>
          <w:tcPr>
            <w:tcW w:w="851" w:type="dxa"/>
            <w:tcMar>
              <w:top w:w="0" w:type="dxa"/>
              <w:left w:w="108" w:type="dxa"/>
              <w:bottom w:w="0" w:type="dxa"/>
              <w:right w:w="108" w:type="dxa"/>
            </w:tcMar>
          </w:tcPr>
          <w:p w14:paraId="2382DA0C" w14:textId="77777777" w:rsidR="00E84DA0" w:rsidRPr="00A00C02" w:rsidRDefault="00E84DA0" w:rsidP="00357923">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6DF3D19A" w14:textId="77777777" w:rsidR="00E84DA0" w:rsidRPr="00A00C02" w:rsidRDefault="00E84DA0" w:rsidP="00357923">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Objekto apžiūra bus vykdoma:</w:t>
            </w:r>
          </w:p>
        </w:tc>
        <w:tc>
          <w:tcPr>
            <w:tcW w:w="3170" w:type="dxa"/>
            <w:tcMar>
              <w:top w:w="0" w:type="dxa"/>
              <w:left w:w="108" w:type="dxa"/>
              <w:bottom w:w="0" w:type="dxa"/>
              <w:right w:w="108" w:type="dxa"/>
            </w:tcMar>
          </w:tcPr>
          <w:p w14:paraId="3DBCF995" w14:textId="77777777" w:rsidR="00E84DA0" w:rsidRPr="00A00C02" w:rsidRDefault="00E84DA0" w:rsidP="00357923">
            <w:pPr>
              <w:spacing w:after="0" w:line="240" w:lineRule="auto"/>
              <w:rPr>
                <w:rFonts w:ascii="Times New Roman" w:hAnsi="Times New Roman" w:cs="Times New Roman"/>
                <w:iCs/>
                <w:color w:val="FF0000"/>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15BF8DB1" w14:textId="77777777" w:rsidR="00E84DA0" w:rsidRPr="00A00C02" w:rsidRDefault="00E84DA0" w:rsidP="00357923">
            <w:pPr>
              <w:spacing w:after="0" w:line="240" w:lineRule="auto"/>
              <w:rPr>
                <w:rFonts w:ascii="Times New Roman" w:hAnsi="Times New Roman" w:cs="Times New Roman"/>
              </w:rPr>
            </w:pPr>
          </w:p>
        </w:tc>
      </w:tr>
      <w:tr w:rsidR="00E84DA0" w:rsidRPr="00A00C02" w14:paraId="315900B1" w14:textId="77777777" w:rsidTr="00357923">
        <w:trPr>
          <w:trHeight w:val="20"/>
        </w:trPr>
        <w:tc>
          <w:tcPr>
            <w:tcW w:w="851" w:type="dxa"/>
            <w:tcMar>
              <w:top w:w="0" w:type="dxa"/>
              <w:left w:w="108" w:type="dxa"/>
              <w:bottom w:w="0" w:type="dxa"/>
              <w:right w:w="108" w:type="dxa"/>
            </w:tcMar>
          </w:tcPr>
          <w:p w14:paraId="7D8720A4" w14:textId="77777777" w:rsidR="00E84DA0" w:rsidRPr="00A00C02" w:rsidRDefault="00E84DA0" w:rsidP="00357923">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43FC30EF"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Perkančioji organizacija rengs susitikimus su tiekėjais dėl pirkimo sąlygų paaiškinimo</w:t>
            </w:r>
          </w:p>
        </w:tc>
        <w:tc>
          <w:tcPr>
            <w:tcW w:w="3170" w:type="dxa"/>
            <w:tcMar>
              <w:top w:w="0" w:type="dxa"/>
              <w:left w:w="108" w:type="dxa"/>
              <w:bottom w:w="0" w:type="dxa"/>
              <w:right w:w="108" w:type="dxa"/>
            </w:tcMar>
          </w:tcPr>
          <w:p w14:paraId="3CEE1651" w14:textId="77777777" w:rsidR="00E84DA0" w:rsidRPr="00A00C02" w:rsidRDefault="00E84DA0" w:rsidP="00357923">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14DB04EF" w14:textId="77777777" w:rsidR="00E84DA0" w:rsidRPr="00A00C02" w:rsidRDefault="00E84DA0" w:rsidP="00357923">
            <w:pPr>
              <w:spacing w:after="0" w:line="240" w:lineRule="auto"/>
              <w:rPr>
                <w:rFonts w:ascii="Times New Roman" w:hAnsi="Times New Roman" w:cs="Times New Roman"/>
              </w:rPr>
            </w:pPr>
          </w:p>
        </w:tc>
      </w:tr>
      <w:tr w:rsidR="00E84DA0" w:rsidRPr="00A00C02" w14:paraId="6125A5CF" w14:textId="77777777" w:rsidTr="00357923">
        <w:trPr>
          <w:trHeight w:val="20"/>
        </w:trPr>
        <w:tc>
          <w:tcPr>
            <w:tcW w:w="851" w:type="dxa"/>
            <w:tcMar>
              <w:top w:w="0" w:type="dxa"/>
              <w:left w:w="108" w:type="dxa"/>
              <w:bottom w:w="0" w:type="dxa"/>
              <w:right w:w="108" w:type="dxa"/>
            </w:tcMar>
          </w:tcPr>
          <w:p w14:paraId="3E7C6529" w14:textId="77777777" w:rsidR="00E84DA0" w:rsidRPr="00A00C02" w:rsidRDefault="00E84DA0" w:rsidP="00357923">
            <w:pPr>
              <w:pStyle w:val="Sraopastraipa"/>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4541AE16"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03C053D1" w14:textId="0F40A551" w:rsidR="00E84DA0" w:rsidRPr="00B75337" w:rsidRDefault="00547351" w:rsidP="00357923">
            <w:pPr>
              <w:spacing w:after="0" w:line="240" w:lineRule="auto"/>
              <w:rPr>
                <w:rFonts w:ascii="Times New Roman" w:hAnsi="Times New Roman" w:cs="Times New Roman"/>
                <w:iCs/>
              </w:rPr>
            </w:pPr>
            <w:r>
              <w:rPr>
                <w:rFonts w:ascii="Times New Roman" w:hAnsi="Times New Roman" w:cs="Times New Roman"/>
                <w:iCs/>
              </w:rPr>
              <w:t>NETAIKOMA</w:t>
            </w:r>
          </w:p>
        </w:tc>
        <w:tc>
          <w:tcPr>
            <w:tcW w:w="2565" w:type="dxa"/>
            <w:tcMar>
              <w:top w:w="0" w:type="dxa"/>
              <w:left w:w="108" w:type="dxa"/>
              <w:bottom w:w="0" w:type="dxa"/>
              <w:right w:w="108" w:type="dxa"/>
            </w:tcMar>
          </w:tcPr>
          <w:p w14:paraId="045C39E5" w14:textId="77777777" w:rsidR="00E84DA0" w:rsidRPr="00A00C02" w:rsidRDefault="00E84DA0" w:rsidP="00357923">
            <w:pPr>
              <w:spacing w:after="0" w:line="240" w:lineRule="auto"/>
              <w:rPr>
                <w:rFonts w:ascii="Times New Roman" w:hAnsi="Times New Roman" w:cs="Times New Roman"/>
              </w:rPr>
            </w:pPr>
          </w:p>
        </w:tc>
      </w:tr>
      <w:tr w:rsidR="00E84DA0" w:rsidRPr="00A00C02" w14:paraId="2D012A1C" w14:textId="77777777" w:rsidTr="00357923">
        <w:trPr>
          <w:trHeight w:val="20"/>
        </w:trPr>
        <w:tc>
          <w:tcPr>
            <w:tcW w:w="851" w:type="dxa"/>
            <w:tcMar>
              <w:top w:w="0" w:type="dxa"/>
              <w:left w:w="108" w:type="dxa"/>
              <w:bottom w:w="0" w:type="dxa"/>
              <w:right w:w="108" w:type="dxa"/>
            </w:tcMar>
          </w:tcPr>
          <w:p w14:paraId="7C56E910" w14:textId="77777777" w:rsidR="00E84DA0" w:rsidRPr="00220A92" w:rsidRDefault="00E84DA0" w:rsidP="00357923">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2D37F61C"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56E96E35" w14:textId="77777777" w:rsidR="00E84DA0" w:rsidRPr="00A00C02" w:rsidRDefault="00E84DA0" w:rsidP="00357923">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5435BF85" w14:textId="77777777" w:rsidR="00E84DA0" w:rsidRPr="00A00C02" w:rsidRDefault="00E84DA0" w:rsidP="00357923">
            <w:pPr>
              <w:spacing w:after="0" w:line="240" w:lineRule="auto"/>
              <w:rPr>
                <w:rFonts w:ascii="Times New Roman" w:hAnsi="Times New Roman" w:cs="Times New Roman"/>
              </w:rPr>
            </w:pPr>
          </w:p>
        </w:tc>
      </w:tr>
      <w:tr w:rsidR="00E84DA0" w:rsidRPr="00A00C02" w14:paraId="6AC06016" w14:textId="77777777" w:rsidTr="00357923">
        <w:trPr>
          <w:trHeight w:val="20"/>
        </w:trPr>
        <w:tc>
          <w:tcPr>
            <w:tcW w:w="851" w:type="dxa"/>
            <w:tcMar>
              <w:top w:w="0" w:type="dxa"/>
              <w:left w:w="108" w:type="dxa"/>
              <w:bottom w:w="0" w:type="dxa"/>
              <w:right w:w="108" w:type="dxa"/>
            </w:tcMar>
          </w:tcPr>
          <w:p w14:paraId="20B93104" w14:textId="77777777" w:rsidR="00E84DA0" w:rsidRPr="00A00C02" w:rsidRDefault="00E84DA0" w:rsidP="00357923">
            <w:pPr>
              <w:pStyle w:val="Sraopastraipa"/>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7B9A2CCF"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64B5F08A" w14:textId="77777777" w:rsidR="00E84DA0" w:rsidRPr="00A00C02" w:rsidRDefault="00E84DA0" w:rsidP="00357923">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32D9DB57" w14:textId="77777777" w:rsidR="00E84DA0" w:rsidRPr="00A00C02" w:rsidRDefault="00E84DA0" w:rsidP="00357923">
            <w:pPr>
              <w:spacing w:after="0" w:line="240" w:lineRule="auto"/>
              <w:rPr>
                <w:rFonts w:ascii="Times New Roman" w:hAnsi="Times New Roman" w:cs="Times New Roman"/>
              </w:rPr>
            </w:pPr>
          </w:p>
        </w:tc>
      </w:tr>
      <w:tr w:rsidR="00E84DA0" w:rsidRPr="00A00C02" w14:paraId="77F8EF89" w14:textId="77777777" w:rsidTr="00357923">
        <w:trPr>
          <w:trHeight w:val="20"/>
        </w:trPr>
        <w:tc>
          <w:tcPr>
            <w:tcW w:w="851" w:type="dxa"/>
            <w:tcMar>
              <w:top w:w="0" w:type="dxa"/>
              <w:left w:w="108" w:type="dxa"/>
              <w:bottom w:w="0" w:type="dxa"/>
              <w:right w:w="108" w:type="dxa"/>
            </w:tcMar>
          </w:tcPr>
          <w:p w14:paraId="713310C5"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4F173B2B"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4945C626" w14:textId="77777777" w:rsidR="00E84DA0" w:rsidRPr="00A00C02" w:rsidRDefault="00E84DA0" w:rsidP="00357923">
            <w:pPr>
              <w:pStyle w:val="Body2"/>
              <w:spacing w:after="0"/>
              <w:rPr>
                <w:rFonts w:cs="Times New Roman"/>
                <w:color w:val="auto"/>
                <w:lang w:val="lt-LT"/>
              </w:rPr>
            </w:pPr>
            <w:r w:rsidRPr="00A00C02">
              <w:rPr>
                <w:rFonts w:cs="Times New Roman"/>
                <w:color w:val="auto"/>
                <w:lang w:val="lt-LT"/>
              </w:rPr>
              <w:t>NETAIKOMA</w:t>
            </w:r>
          </w:p>
          <w:p w14:paraId="14CF7E5E" w14:textId="77777777" w:rsidR="00E84DA0" w:rsidRPr="00A00C02" w:rsidRDefault="00E84DA0" w:rsidP="00357923">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772F9876" w14:textId="77777777" w:rsidR="00E84DA0" w:rsidRPr="00A00C02" w:rsidRDefault="00E84DA0" w:rsidP="00357923">
            <w:pPr>
              <w:spacing w:after="0" w:line="240" w:lineRule="auto"/>
              <w:rPr>
                <w:rFonts w:ascii="Times New Roman" w:hAnsi="Times New Roman" w:cs="Times New Roman"/>
              </w:rPr>
            </w:pPr>
          </w:p>
        </w:tc>
      </w:tr>
      <w:tr w:rsidR="00E84DA0" w:rsidRPr="00A00C02" w14:paraId="5126F14C" w14:textId="77777777" w:rsidTr="00357923">
        <w:trPr>
          <w:trHeight w:val="20"/>
        </w:trPr>
        <w:tc>
          <w:tcPr>
            <w:tcW w:w="851" w:type="dxa"/>
            <w:tcMar>
              <w:top w:w="0" w:type="dxa"/>
              <w:left w:w="108" w:type="dxa"/>
              <w:bottom w:w="0" w:type="dxa"/>
              <w:right w:w="108" w:type="dxa"/>
            </w:tcMar>
          </w:tcPr>
          <w:p w14:paraId="240A4099"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385D01BA"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631815BC"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2E06ACFB" w14:textId="77777777" w:rsidR="00E84DA0" w:rsidRPr="00A00C02" w:rsidRDefault="00E84DA0" w:rsidP="00357923">
            <w:pPr>
              <w:spacing w:after="0" w:line="240" w:lineRule="auto"/>
              <w:rPr>
                <w:rFonts w:ascii="Times New Roman" w:hAnsi="Times New Roman" w:cs="Times New Roman"/>
                <w:bCs/>
              </w:rPr>
            </w:pPr>
          </w:p>
        </w:tc>
      </w:tr>
      <w:tr w:rsidR="00E84DA0" w:rsidRPr="00A00C02" w14:paraId="4BC756B6" w14:textId="77777777" w:rsidTr="00357923">
        <w:trPr>
          <w:trHeight w:val="20"/>
        </w:trPr>
        <w:tc>
          <w:tcPr>
            <w:tcW w:w="851" w:type="dxa"/>
            <w:tcMar>
              <w:top w:w="0" w:type="dxa"/>
              <w:left w:w="108" w:type="dxa"/>
              <w:bottom w:w="0" w:type="dxa"/>
              <w:right w:w="108" w:type="dxa"/>
            </w:tcMar>
          </w:tcPr>
          <w:p w14:paraId="5E03E1D3"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55FB4719"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23E3760E"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6834C71B" w14:textId="77777777" w:rsidR="00E84DA0" w:rsidRPr="00A00C02" w:rsidRDefault="00E84DA0" w:rsidP="00357923">
            <w:pPr>
              <w:spacing w:after="0" w:line="240" w:lineRule="auto"/>
              <w:rPr>
                <w:rFonts w:ascii="Times New Roman" w:hAnsi="Times New Roman" w:cs="Times New Roman"/>
              </w:rPr>
            </w:pPr>
          </w:p>
        </w:tc>
      </w:tr>
      <w:tr w:rsidR="00E84DA0" w:rsidRPr="00A00C02" w14:paraId="2E3EAB28" w14:textId="77777777" w:rsidTr="00357923">
        <w:trPr>
          <w:trHeight w:val="20"/>
        </w:trPr>
        <w:tc>
          <w:tcPr>
            <w:tcW w:w="851" w:type="dxa"/>
            <w:tcMar>
              <w:top w:w="0" w:type="dxa"/>
              <w:left w:w="108" w:type="dxa"/>
              <w:bottom w:w="0" w:type="dxa"/>
              <w:right w:w="108" w:type="dxa"/>
            </w:tcMar>
          </w:tcPr>
          <w:p w14:paraId="39566048"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41B86DAB"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5B5405D9"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41712FAC" w14:textId="77777777" w:rsidR="00E84DA0" w:rsidRPr="00A00C02" w:rsidRDefault="00E84DA0" w:rsidP="00357923">
            <w:pPr>
              <w:pStyle w:val="tajtip"/>
              <w:shd w:val="clear" w:color="auto" w:fill="FFFFFF"/>
              <w:spacing w:before="0" w:beforeAutospacing="0" w:after="0" w:afterAutospacing="0"/>
              <w:ind w:firstLine="313"/>
              <w:rPr>
                <w:sz w:val="20"/>
                <w:szCs w:val="20"/>
              </w:rPr>
            </w:pPr>
          </w:p>
        </w:tc>
      </w:tr>
      <w:tr w:rsidR="00E84DA0" w:rsidRPr="00A00C02" w14:paraId="07EF2A85" w14:textId="77777777" w:rsidTr="00357923">
        <w:trPr>
          <w:trHeight w:val="20"/>
        </w:trPr>
        <w:tc>
          <w:tcPr>
            <w:tcW w:w="851" w:type="dxa"/>
            <w:tcMar>
              <w:top w:w="0" w:type="dxa"/>
              <w:left w:w="108" w:type="dxa"/>
              <w:bottom w:w="0" w:type="dxa"/>
              <w:right w:w="108" w:type="dxa"/>
            </w:tcMar>
          </w:tcPr>
          <w:p w14:paraId="3538F6EC"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656589F5"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036A6E20" w14:textId="77777777" w:rsidR="00E84DA0" w:rsidRPr="00A00C02" w:rsidRDefault="00E84DA0" w:rsidP="00357923">
            <w:pPr>
              <w:spacing w:after="0" w:line="240" w:lineRule="auto"/>
              <w:rPr>
                <w:rFonts w:ascii="Times New Roman" w:hAnsi="Times New Roman" w:cs="Times New Roman"/>
              </w:rPr>
            </w:pPr>
            <w:r w:rsidRPr="00FE0E4A">
              <w:rPr>
                <w:rFonts w:ascii="Times New Roman" w:hAnsi="Times New Roman" w:cs="Times New Roman"/>
              </w:rPr>
              <w:t>10 (dešimt)</w:t>
            </w:r>
            <w:r w:rsidRPr="00A00C02">
              <w:rPr>
                <w:rFonts w:ascii="Times New Roman" w:hAnsi="Times New Roman" w:cs="Times New Roman"/>
              </w:rPr>
              <w:t xml:space="preserve"> </w:t>
            </w:r>
            <w:r>
              <w:rPr>
                <w:rFonts w:ascii="Times New Roman" w:hAnsi="Times New Roman" w:cs="Times New Roman"/>
              </w:rPr>
              <w:t xml:space="preserve">darbo </w:t>
            </w:r>
            <w:r w:rsidRPr="00A00C02">
              <w:rPr>
                <w:rFonts w:ascii="Times New Roman" w:hAnsi="Times New Roman" w:cs="Times New Roman"/>
              </w:rPr>
              <w:t>dien</w:t>
            </w:r>
            <w:r>
              <w:rPr>
                <w:rFonts w:ascii="Times New Roman" w:hAnsi="Times New Roman" w:cs="Times New Roman"/>
              </w:rPr>
              <w:t xml:space="preserve">as </w:t>
            </w:r>
            <w:r w:rsidRPr="00A00C02">
              <w:rPr>
                <w:rFonts w:ascii="Times New Roman" w:hAnsi="Times New Roman" w:cs="Times New Roman"/>
              </w:rPr>
              <w:t xml:space="preserve">nuo </w:t>
            </w:r>
            <w:r w:rsidRPr="00A00C02">
              <w:rPr>
                <w:rFonts w:ascii="Times New Roman" w:eastAsia="Arial" w:hAnsi="Times New Roman" w:cs="Times New Roman"/>
              </w:rPr>
              <w:t>perkančiosios organizacijos</w:t>
            </w:r>
            <w:r w:rsidRPr="00A00C02">
              <w:rPr>
                <w:rFonts w:ascii="Times New Roman" w:hAnsi="Times New Roman" w:cs="Times New Roman"/>
              </w:rPr>
              <w:t xml:space="preserve"> pranešimo raštu apie jos priimtą sprendimą išsiuntimo tiekėjams dienos arba nuo paskelbimo apie </w:t>
            </w:r>
            <w:r w:rsidRPr="00A00C02">
              <w:rPr>
                <w:rFonts w:ascii="Times New Roman" w:eastAsia="Arial" w:hAnsi="Times New Roman" w:cs="Times New Roman"/>
              </w:rPr>
              <w:t>perkančiosios organizacijos</w:t>
            </w:r>
            <w:r w:rsidRPr="00A00C02">
              <w:rPr>
                <w:rFonts w:ascii="Times New Roman" w:hAnsi="Times New Roman" w:cs="Times New Roman"/>
              </w:rPr>
              <w:t xml:space="preserve"> priimtus sprendimus dienos, jei VPĮ nenumato reikalavimo raštu informuoti tiekėjus apie </w:t>
            </w:r>
            <w:r w:rsidRPr="00A00C02">
              <w:rPr>
                <w:rFonts w:ascii="Times New Roman" w:eastAsia="Arial" w:hAnsi="Times New Roman" w:cs="Times New Roman"/>
              </w:rPr>
              <w:t xml:space="preserve"> perkančiosios organizacijos</w:t>
            </w:r>
            <w:r w:rsidRPr="00A00C02">
              <w:rPr>
                <w:rFonts w:ascii="Times New Roman" w:hAnsi="Times New Roman" w:cs="Times New Roman"/>
              </w:rPr>
              <w:t xml:space="preserve"> priimtus sprendimus;</w:t>
            </w:r>
          </w:p>
          <w:p w14:paraId="250F673E"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5AF8700B" w14:textId="77777777" w:rsidR="00E84DA0" w:rsidRPr="00A00C02" w:rsidRDefault="00E84DA0" w:rsidP="00357923">
            <w:pPr>
              <w:spacing w:after="0" w:line="240" w:lineRule="auto"/>
              <w:rPr>
                <w:rFonts w:ascii="Times New Roman" w:hAnsi="Times New Roman" w:cs="Times New Roman"/>
                <w:bCs/>
              </w:rPr>
            </w:pPr>
          </w:p>
        </w:tc>
      </w:tr>
      <w:tr w:rsidR="00E84DA0" w:rsidRPr="00A00C02" w14:paraId="7E938B6A" w14:textId="77777777" w:rsidTr="00357923">
        <w:trPr>
          <w:trHeight w:val="20"/>
        </w:trPr>
        <w:tc>
          <w:tcPr>
            <w:tcW w:w="851" w:type="dxa"/>
            <w:tcMar>
              <w:top w:w="0" w:type="dxa"/>
              <w:left w:w="108" w:type="dxa"/>
              <w:bottom w:w="0" w:type="dxa"/>
              <w:right w:w="108" w:type="dxa"/>
            </w:tcMar>
          </w:tcPr>
          <w:p w14:paraId="7D3EDF98" w14:textId="77777777" w:rsidR="00E84DA0" w:rsidRPr="00A00C02" w:rsidRDefault="00E84DA0" w:rsidP="00357923">
            <w:pPr>
              <w:pStyle w:val="Sraopastraipa"/>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7014BBA8"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66701C88" w14:textId="77777777" w:rsidR="00E84DA0" w:rsidRPr="00A00C02" w:rsidRDefault="00E84DA0" w:rsidP="00357923">
            <w:pPr>
              <w:spacing w:after="0" w:line="240" w:lineRule="auto"/>
              <w:rPr>
                <w:rFonts w:ascii="Times New Roman" w:hAnsi="Times New Roman" w:cs="Times New Roman"/>
              </w:rPr>
            </w:pPr>
            <w:r w:rsidRPr="00FE0E4A">
              <w:rPr>
                <w:rFonts w:ascii="Times New Roman" w:hAnsi="Times New Roman" w:cs="Times New Roman"/>
              </w:rPr>
              <w:t>6 (šešias)</w:t>
            </w:r>
            <w:r w:rsidRPr="00A00C02">
              <w:rPr>
                <w:rFonts w:ascii="Times New Roman" w:hAnsi="Times New Roman" w:cs="Times New Roman"/>
              </w:rPr>
              <w:t xml:space="preserve"> darbo dienas nuo pretenzijos gavimo dienos</w:t>
            </w:r>
          </w:p>
        </w:tc>
        <w:tc>
          <w:tcPr>
            <w:tcW w:w="2565" w:type="dxa"/>
            <w:tcMar>
              <w:top w:w="0" w:type="dxa"/>
              <w:left w:w="108" w:type="dxa"/>
              <w:bottom w:w="0" w:type="dxa"/>
              <w:right w:w="108" w:type="dxa"/>
            </w:tcMar>
          </w:tcPr>
          <w:p w14:paraId="76037B06" w14:textId="77777777" w:rsidR="00E84DA0" w:rsidRPr="00A00C02" w:rsidRDefault="00E84DA0" w:rsidP="00357923">
            <w:pPr>
              <w:spacing w:after="0" w:line="240" w:lineRule="auto"/>
              <w:rPr>
                <w:rFonts w:ascii="Times New Roman" w:hAnsi="Times New Roman" w:cs="Times New Roman"/>
              </w:rPr>
            </w:pPr>
          </w:p>
        </w:tc>
      </w:tr>
      <w:tr w:rsidR="00E84DA0" w:rsidRPr="00A00C02" w14:paraId="3A00DF28" w14:textId="77777777" w:rsidTr="00357923">
        <w:trPr>
          <w:trHeight w:val="20"/>
        </w:trPr>
        <w:tc>
          <w:tcPr>
            <w:tcW w:w="851" w:type="dxa"/>
            <w:tcMar>
              <w:top w:w="0" w:type="dxa"/>
              <w:left w:w="108" w:type="dxa"/>
              <w:bottom w:w="0" w:type="dxa"/>
              <w:right w:w="108" w:type="dxa"/>
            </w:tcMar>
          </w:tcPr>
          <w:p w14:paraId="7D58539F" w14:textId="77777777" w:rsidR="00E84DA0" w:rsidRPr="00A00C02" w:rsidRDefault="00E84DA0" w:rsidP="00357923">
            <w:pPr>
              <w:pStyle w:val="Sraopastraipa"/>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08CED2D" w14:textId="77777777" w:rsidR="00E84DA0" w:rsidRPr="00A00C02" w:rsidRDefault="00E84DA0" w:rsidP="00357923">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973BF45"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687DB7CB" w14:textId="77777777" w:rsidR="00E84DA0" w:rsidRPr="00A00C02" w:rsidRDefault="00E84DA0" w:rsidP="00357923">
            <w:pPr>
              <w:spacing w:after="0" w:line="240" w:lineRule="auto"/>
              <w:rPr>
                <w:rFonts w:ascii="Times New Roman" w:hAnsi="Times New Roman" w:cs="Times New Roman"/>
              </w:rPr>
            </w:pPr>
          </w:p>
        </w:tc>
      </w:tr>
      <w:tr w:rsidR="00E84DA0" w:rsidRPr="00A00C02" w14:paraId="7C6B09B2" w14:textId="77777777" w:rsidTr="00357923">
        <w:trPr>
          <w:trHeight w:val="20"/>
        </w:trPr>
        <w:tc>
          <w:tcPr>
            <w:tcW w:w="851" w:type="dxa"/>
            <w:tcMar>
              <w:top w:w="0" w:type="dxa"/>
              <w:left w:w="108" w:type="dxa"/>
              <w:bottom w:w="0" w:type="dxa"/>
              <w:right w:w="108" w:type="dxa"/>
            </w:tcMar>
          </w:tcPr>
          <w:p w14:paraId="4E7DD766" w14:textId="77777777" w:rsidR="00E84DA0" w:rsidRPr="00A00C02" w:rsidRDefault="00E84DA0" w:rsidP="00357923">
            <w:pPr>
              <w:pStyle w:val="Sraopastraipa"/>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4CBD440A" w14:textId="77777777" w:rsidR="00E84DA0" w:rsidRPr="00A601C2" w:rsidRDefault="00E84DA0" w:rsidP="00357923">
            <w:pPr>
              <w:spacing w:after="0" w:line="240" w:lineRule="auto"/>
              <w:rPr>
                <w:rFonts w:ascii="Times New Roman" w:hAnsi="Times New Roman" w:cs="Times New Roman"/>
              </w:rPr>
            </w:pPr>
            <w:r w:rsidRPr="00A601C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13E80143" w14:textId="77777777" w:rsidR="00E84DA0" w:rsidRPr="00A601C2" w:rsidRDefault="00E84DA0" w:rsidP="00357923">
            <w:pPr>
              <w:spacing w:after="0" w:line="240" w:lineRule="auto"/>
              <w:rPr>
                <w:rFonts w:ascii="Times New Roman" w:hAnsi="Times New Roman" w:cs="Times New Roman"/>
              </w:rPr>
            </w:pPr>
            <w:r w:rsidRPr="00A601C2">
              <w:rPr>
                <w:rFonts w:ascii="Times New Roman" w:hAnsi="Times New Roman" w:cs="Times New Roman"/>
                <w:bCs/>
              </w:rPr>
              <w:t>10 (dešimt) dienų,</w:t>
            </w:r>
            <w:r w:rsidRPr="00A601C2">
              <w:rPr>
                <w:rFonts w:ascii="Times New Roman" w:hAnsi="Times New Roman" w:cs="Times New Roman"/>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468521B5" w14:textId="77777777" w:rsidR="00E84DA0" w:rsidRPr="00A00C02" w:rsidRDefault="00E84DA0" w:rsidP="00357923">
            <w:pPr>
              <w:spacing w:after="0" w:line="240" w:lineRule="auto"/>
              <w:rPr>
                <w:rFonts w:ascii="Times New Roman" w:hAnsi="Times New Roman" w:cs="Times New Roman"/>
              </w:rPr>
            </w:pPr>
          </w:p>
        </w:tc>
      </w:tr>
      <w:tr w:rsidR="00E84DA0" w:rsidRPr="00A00C02" w14:paraId="17E7BBB8" w14:textId="77777777" w:rsidTr="00357923">
        <w:trPr>
          <w:trHeight w:val="20"/>
        </w:trPr>
        <w:tc>
          <w:tcPr>
            <w:tcW w:w="851" w:type="dxa"/>
            <w:tcMar>
              <w:top w:w="0" w:type="dxa"/>
              <w:left w:w="108" w:type="dxa"/>
              <w:bottom w:w="0" w:type="dxa"/>
              <w:right w:w="108" w:type="dxa"/>
            </w:tcMar>
          </w:tcPr>
          <w:p w14:paraId="315FF5EA" w14:textId="77777777" w:rsidR="00E84DA0" w:rsidRPr="00A00C02" w:rsidRDefault="00E84DA0" w:rsidP="00357923">
            <w:pPr>
              <w:pStyle w:val="Sraopastraipa"/>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4969DC69" w14:textId="77777777" w:rsidR="00E84DA0" w:rsidRPr="00A00C02" w:rsidRDefault="00E84DA0" w:rsidP="00357923">
            <w:pPr>
              <w:spacing w:after="0" w:line="240" w:lineRule="auto"/>
              <w:rPr>
                <w:rFonts w:ascii="Times New Roman" w:hAnsi="Times New Roman" w:cs="Times New Roman"/>
              </w:rPr>
            </w:pPr>
            <w:r w:rsidRPr="00A00C02">
              <w:rPr>
                <w:rFonts w:ascii="Times New Roman" w:hAnsi="Times New Roman" w:cs="Times New Roman"/>
              </w:rPr>
              <w:t xml:space="preserve">Jeigu </w:t>
            </w:r>
            <w:r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7D399024" w14:textId="77777777" w:rsidR="00E84DA0" w:rsidRPr="00A00C02" w:rsidRDefault="00E84DA0" w:rsidP="00357923">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45BB9C7" w14:textId="77777777" w:rsidR="00E84DA0" w:rsidRPr="00A00C02" w:rsidRDefault="00E84DA0" w:rsidP="00357923">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6DF2D524" w14:textId="77777777" w:rsidR="00E84DA0" w:rsidRPr="00A00C02" w:rsidRDefault="00E84DA0" w:rsidP="00357923">
            <w:pPr>
              <w:spacing w:after="0" w:line="240" w:lineRule="auto"/>
              <w:rPr>
                <w:rFonts w:ascii="Times New Roman" w:hAnsi="Times New Roman" w:cs="Times New Roman"/>
              </w:rPr>
            </w:pPr>
          </w:p>
        </w:tc>
      </w:tr>
    </w:tbl>
    <w:p w14:paraId="2DF68E7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6C42DB1"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F19BD90"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98A041E"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ECCE5B0"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947544"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6393E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62F16AE"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37860FEA"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2D1D63C5"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B893549"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9CE1E9E"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7958DC"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152B202" w14:textId="77777777" w:rsidR="00DE7073" w:rsidRDefault="00DE7073" w:rsidP="008D704D">
      <w:pPr>
        <w:tabs>
          <w:tab w:val="left" w:pos="2977"/>
        </w:tabs>
        <w:spacing w:after="120" w:line="20" w:lineRule="atLeast"/>
        <w:jc w:val="center"/>
        <w:rPr>
          <w:rFonts w:ascii="Times New Roman" w:eastAsia="Calibri" w:hAnsi="Times New Roman" w:cs="Times New Roman"/>
        </w:rPr>
      </w:pPr>
    </w:p>
    <w:p w14:paraId="6C83D881" w14:textId="77777777" w:rsidR="00DE7073" w:rsidRDefault="00DE7073" w:rsidP="008D704D">
      <w:pPr>
        <w:tabs>
          <w:tab w:val="left" w:pos="2977"/>
        </w:tabs>
        <w:spacing w:after="120" w:line="20" w:lineRule="atLeast"/>
        <w:jc w:val="center"/>
        <w:rPr>
          <w:rFonts w:ascii="Times New Roman" w:eastAsia="Calibri" w:hAnsi="Times New Roman" w:cs="Times New Roman"/>
        </w:rPr>
      </w:pPr>
    </w:p>
    <w:p w14:paraId="1915CEA4" w14:textId="77777777" w:rsidR="00DE7073" w:rsidRDefault="00DE7073" w:rsidP="008D704D">
      <w:pPr>
        <w:tabs>
          <w:tab w:val="left" w:pos="2977"/>
        </w:tabs>
        <w:spacing w:after="120" w:line="20" w:lineRule="atLeast"/>
        <w:jc w:val="center"/>
        <w:rPr>
          <w:rFonts w:ascii="Times New Roman" w:eastAsia="Calibri" w:hAnsi="Times New Roman" w:cs="Times New Roman"/>
        </w:rPr>
      </w:pPr>
    </w:p>
    <w:p w14:paraId="74A53421" w14:textId="77777777" w:rsidR="00BB292E" w:rsidRDefault="00BB292E" w:rsidP="008D704D">
      <w:pPr>
        <w:tabs>
          <w:tab w:val="left" w:pos="2977"/>
        </w:tabs>
        <w:spacing w:after="120" w:line="20" w:lineRule="atLeast"/>
        <w:jc w:val="center"/>
        <w:rPr>
          <w:rFonts w:ascii="Times New Roman" w:eastAsia="Calibri" w:hAnsi="Times New Roman" w:cs="Times New Roman"/>
        </w:rPr>
      </w:pPr>
    </w:p>
    <w:p w14:paraId="00CDCBEE"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72151956"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2E79FB1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18A1A61A"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C6DEEA4" w14:textId="77777777" w:rsidR="008D704D" w:rsidRPr="009B3FB8" w:rsidRDefault="008D704D" w:rsidP="009B3FB8">
      <w:pPr>
        <w:pStyle w:val="Antrat1"/>
        <w:jc w:val="right"/>
        <w:rPr>
          <w:rFonts w:ascii="Times New Roman" w:eastAsia="Calibri" w:hAnsi="Times New Roman" w:cs="Times New Roman"/>
          <w:sz w:val="21"/>
          <w:szCs w:val="21"/>
        </w:rPr>
      </w:pPr>
      <w:bookmarkStart w:id="43" w:name="_Ref38539939"/>
      <w:bookmarkStart w:id="44" w:name="_Ref38541068"/>
      <w:bookmarkStart w:id="45" w:name="_Ref38885053"/>
      <w:bookmarkStart w:id="46" w:name="_Ref38899023"/>
      <w:bookmarkStart w:id="47" w:name="_Toc158014691"/>
      <w:r w:rsidRPr="009B3FB8">
        <w:rPr>
          <w:rFonts w:ascii="Times New Roman" w:eastAsia="Calibri" w:hAnsi="Times New Roman" w:cs="Times New Roman"/>
          <w:sz w:val="21"/>
          <w:szCs w:val="21"/>
        </w:rPr>
        <w:lastRenderedPageBreak/>
        <w:t xml:space="preserve">Pirkimo sąlygų </w:t>
      </w:r>
      <w:r w:rsidR="005F0B78" w:rsidRPr="009B3FB8">
        <w:rPr>
          <w:rFonts w:ascii="Times New Roman" w:eastAsia="Calibri" w:hAnsi="Times New Roman" w:cs="Times New Roman"/>
          <w:sz w:val="21"/>
          <w:szCs w:val="21"/>
        </w:rPr>
        <w:t>2</w:t>
      </w:r>
      <w:r w:rsidRPr="009B3FB8">
        <w:rPr>
          <w:rFonts w:ascii="Times New Roman" w:eastAsia="Calibri" w:hAnsi="Times New Roman" w:cs="Times New Roman"/>
          <w:sz w:val="21"/>
          <w:szCs w:val="21"/>
        </w:rPr>
        <w:t xml:space="preserve"> priedas „Techninė specifikacija</w:t>
      </w:r>
      <w:r w:rsidR="006237AF" w:rsidRPr="009B3FB8">
        <w:rPr>
          <w:rFonts w:ascii="Times New Roman" w:eastAsia="Calibri" w:hAnsi="Times New Roman" w:cs="Times New Roman"/>
          <w:sz w:val="21"/>
          <w:szCs w:val="21"/>
        </w:rPr>
        <w:t xml:space="preserve"> ir pasiūlymo kaina</w:t>
      </w:r>
      <w:r w:rsidRPr="009B3FB8">
        <w:rPr>
          <w:rFonts w:ascii="Times New Roman" w:eastAsia="Calibri" w:hAnsi="Times New Roman" w:cs="Times New Roman"/>
          <w:sz w:val="21"/>
          <w:szCs w:val="21"/>
        </w:rPr>
        <w:t>“</w:t>
      </w:r>
      <w:bookmarkEnd w:id="43"/>
      <w:bookmarkEnd w:id="44"/>
      <w:bookmarkEnd w:id="45"/>
      <w:bookmarkEnd w:id="46"/>
      <w:bookmarkEnd w:id="47"/>
    </w:p>
    <w:p w14:paraId="7068D015" w14:textId="77777777" w:rsidR="00281735" w:rsidRPr="00A00C02" w:rsidRDefault="00281735" w:rsidP="00281735">
      <w:pPr>
        <w:jc w:val="center"/>
        <w:rPr>
          <w:rFonts w:ascii="Times New Roman" w:hAnsi="Times New Roman" w:cs="Times New Roman"/>
          <w:b/>
          <w:bCs/>
        </w:rPr>
      </w:pPr>
    </w:p>
    <w:p w14:paraId="0003B2EA" w14:textId="77777777" w:rsidR="008D704D" w:rsidRDefault="00281735" w:rsidP="00BE1858">
      <w:pPr>
        <w:pStyle w:val="Paantrat"/>
        <w:jc w:val="center"/>
        <w:rPr>
          <w:rFonts w:ascii="Times New Roman" w:hAnsi="Times New Roman" w:cs="Times New Roman"/>
        </w:rPr>
      </w:pPr>
      <w:r w:rsidRPr="00A00C02">
        <w:rPr>
          <w:rFonts w:ascii="Times New Roman" w:hAnsi="Times New Roman" w:cs="Times New Roman"/>
        </w:rPr>
        <w:t>TECHNINĖ SPECIFIKACIJA</w:t>
      </w:r>
      <w:r w:rsidR="006237AF">
        <w:rPr>
          <w:rFonts w:ascii="Times New Roman" w:hAnsi="Times New Roman" w:cs="Times New Roman"/>
        </w:rPr>
        <w:t xml:space="preserve"> IR PASIŪLYMO KAINA</w:t>
      </w:r>
    </w:p>
    <w:p w14:paraId="03C545D1" w14:textId="55E547DA" w:rsidR="000A16BA" w:rsidRPr="009D3F1A" w:rsidRDefault="009D3F1A" w:rsidP="000A16BA">
      <w:pPr>
        <w:pStyle w:val="Sraopastraipa"/>
        <w:numPr>
          <w:ilvl w:val="0"/>
          <w:numId w:val="3"/>
        </w:numPr>
        <w:tabs>
          <w:tab w:val="left" w:pos="540"/>
        </w:tabs>
        <w:spacing w:after="0" w:line="240" w:lineRule="auto"/>
        <w:rPr>
          <w:rFonts w:ascii="Times New Roman" w:eastAsia="Times New Roman" w:hAnsi="Times New Roman"/>
          <w:b/>
        </w:rPr>
      </w:pPr>
      <w:bookmarkStart w:id="48" w:name="_Ref38285444"/>
      <w:bookmarkStart w:id="49" w:name="_Ref38291496"/>
      <w:r w:rsidRPr="009D3F1A">
        <w:rPr>
          <w:rFonts w:ascii="Times New Roman" w:eastAsia="Times New Roman" w:hAnsi="Times New Roman"/>
          <w:b/>
        </w:rPr>
        <w:t>Bendrieji reikalavimai</w:t>
      </w:r>
    </w:p>
    <w:p w14:paraId="42142281" w14:textId="77777777" w:rsidR="000A16BA" w:rsidRPr="000A16BA" w:rsidRDefault="000A16BA" w:rsidP="000A16BA">
      <w:pPr>
        <w:pStyle w:val="Sraopastraipa"/>
        <w:tabs>
          <w:tab w:val="left" w:pos="993"/>
        </w:tabs>
        <w:spacing w:after="0" w:line="240" w:lineRule="auto"/>
        <w:jc w:val="both"/>
        <w:rPr>
          <w:rFonts w:ascii="Times New Roman" w:hAnsi="Times New Roman"/>
          <w:color w:val="000000"/>
          <w:sz w:val="24"/>
          <w:szCs w:val="24"/>
        </w:rPr>
      </w:pPr>
    </w:p>
    <w:p w14:paraId="0059BDF7" w14:textId="77777777" w:rsidR="00827892" w:rsidRDefault="000A16BA" w:rsidP="00827892">
      <w:pPr>
        <w:pStyle w:val="Sraopastraipa"/>
        <w:spacing w:after="0" w:line="240" w:lineRule="auto"/>
        <w:ind w:left="284"/>
        <w:jc w:val="both"/>
        <w:rPr>
          <w:rFonts w:ascii="Times New Roman" w:hAnsi="Times New Roman"/>
          <w:b/>
          <w:bCs/>
        </w:rPr>
      </w:pPr>
      <w:r>
        <w:rPr>
          <w:rFonts w:ascii="Times New Roman" w:hAnsi="Times New Roman"/>
        </w:rPr>
        <w:t xml:space="preserve">        </w:t>
      </w:r>
      <w:r w:rsidRPr="000A16BA">
        <w:rPr>
          <w:rFonts w:ascii="Times New Roman" w:hAnsi="Times New Roman"/>
        </w:rPr>
        <w:t xml:space="preserve">1. </w:t>
      </w:r>
      <w:r w:rsidR="00827892" w:rsidRPr="00827892">
        <w:rPr>
          <w:rFonts w:ascii="Times New Roman" w:hAnsi="Times New Roman"/>
          <w:b/>
          <w:bCs/>
        </w:rPr>
        <w:t>Tiekėjas turi turėti galiojančią asmens sveikatos priežiūros įstaigos licenciją, suteikiančią teisę teikti asmens sveikatos priežiūros paslaugas – kraujo donorystės paslaugas. Tiekėjas kartu su pasiūlymu pateikia Valstybinės akreditavimo sveikatos priežiūros veiklai tarnybos prie Sveikatos apsaugos ministerijos išduotos licencijos kopiją arba kitą lygiavertį dokumentą, jeigu tai leidžia teisės aktai.</w:t>
      </w:r>
    </w:p>
    <w:p w14:paraId="164763A7" w14:textId="53BE6EAE" w:rsidR="000A16BA" w:rsidRPr="000A16BA" w:rsidRDefault="00827892" w:rsidP="00827892">
      <w:pPr>
        <w:pStyle w:val="Sraopastraipa"/>
        <w:spacing w:after="0" w:line="240" w:lineRule="auto"/>
        <w:ind w:left="284"/>
        <w:jc w:val="both"/>
        <w:rPr>
          <w:rFonts w:ascii="Times New Roman" w:eastAsia="Times New Roman" w:hAnsi="Times New Roman"/>
          <w:iCs/>
          <w:noProof/>
          <w:lang w:eastAsia="ru-RU"/>
        </w:rPr>
      </w:pPr>
      <w:r>
        <w:rPr>
          <w:rFonts w:ascii="Times New Roman" w:hAnsi="Times New Roman"/>
        </w:rPr>
        <w:t xml:space="preserve">        </w:t>
      </w:r>
      <w:r w:rsidR="00282515">
        <w:rPr>
          <w:rFonts w:ascii="Times New Roman" w:eastAsia="Times New Roman" w:hAnsi="Times New Roman"/>
          <w:iCs/>
          <w:noProof/>
          <w:lang w:eastAsia="ru-RU"/>
        </w:rPr>
        <w:t>2</w:t>
      </w:r>
      <w:r w:rsidR="000A16BA" w:rsidRPr="000A16BA">
        <w:rPr>
          <w:rFonts w:ascii="Times New Roman" w:eastAsia="Times New Roman" w:hAnsi="Times New Roman"/>
          <w:iCs/>
          <w:noProof/>
          <w:lang w:eastAsia="ru-RU"/>
        </w:rPr>
        <w:t>. Perkamčioji organizacija telefonu</w:t>
      </w:r>
      <w:r w:rsidR="00282515">
        <w:rPr>
          <w:rFonts w:ascii="Times New Roman" w:eastAsia="Times New Roman" w:hAnsi="Times New Roman"/>
          <w:iCs/>
          <w:noProof/>
          <w:lang w:eastAsia="ru-RU"/>
        </w:rPr>
        <w:t xml:space="preserve"> arba el.paštu</w:t>
      </w:r>
      <w:r w:rsidR="000A16BA" w:rsidRPr="000A16BA">
        <w:rPr>
          <w:rFonts w:ascii="Times New Roman" w:eastAsia="Times New Roman" w:hAnsi="Times New Roman"/>
          <w:iCs/>
          <w:noProof/>
          <w:lang w:eastAsia="ru-RU"/>
        </w:rPr>
        <w:t xml:space="preserve"> informuoja tiekėją apie reikalingą įsigyti prekę, t.y. apie kraujo ar komponentų užsakymą.  </w:t>
      </w:r>
    </w:p>
    <w:p w14:paraId="071F797D" w14:textId="77777777" w:rsidR="00827892" w:rsidRDefault="00165B37" w:rsidP="000A16BA">
      <w:pPr>
        <w:pStyle w:val="Sraopastraipa"/>
        <w:spacing w:after="0" w:line="240" w:lineRule="auto"/>
        <w:jc w:val="both"/>
        <w:rPr>
          <w:rFonts w:ascii="Times New Roman" w:eastAsia="Times New Roman" w:hAnsi="Times New Roman"/>
          <w:iCs/>
          <w:noProof/>
          <w:lang w:eastAsia="ru-RU"/>
        </w:rPr>
      </w:pPr>
      <w:r>
        <w:rPr>
          <w:rFonts w:ascii="Times New Roman" w:eastAsia="Times New Roman" w:hAnsi="Times New Roman"/>
          <w:iCs/>
          <w:noProof/>
          <w:lang w:eastAsia="ru-RU"/>
        </w:rPr>
        <w:t>3</w:t>
      </w:r>
      <w:r w:rsidR="000A16BA" w:rsidRPr="000A16BA">
        <w:rPr>
          <w:rFonts w:ascii="Times New Roman" w:eastAsia="Times New Roman" w:hAnsi="Times New Roman"/>
          <w:iCs/>
          <w:noProof/>
          <w:lang w:eastAsia="ru-RU"/>
        </w:rPr>
        <w:t xml:space="preserve">. Tiekėjas </w:t>
      </w:r>
      <w:r w:rsidR="00827892">
        <w:rPr>
          <w:rFonts w:ascii="Times New Roman" w:eastAsia="Times New Roman" w:hAnsi="Times New Roman"/>
          <w:iCs/>
          <w:noProof/>
          <w:lang w:eastAsia="ru-RU"/>
        </w:rPr>
        <w:t xml:space="preserve">pasiūlyme </w:t>
      </w:r>
      <w:r w:rsidR="000A16BA" w:rsidRPr="000A16BA">
        <w:rPr>
          <w:rFonts w:ascii="Times New Roman" w:eastAsia="Times New Roman" w:hAnsi="Times New Roman"/>
          <w:iCs/>
          <w:noProof/>
          <w:lang w:eastAsia="ru-RU"/>
        </w:rPr>
        <w:t>privalo nurodyti telefono</w:t>
      </w:r>
      <w:r w:rsidR="00827892">
        <w:rPr>
          <w:rFonts w:ascii="Times New Roman" w:eastAsia="Times New Roman" w:hAnsi="Times New Roman"/>
          <w:iCs/>
          <w:noProof/>
          <w:lang w:eastAsia="ru-RU"/>
        </w:rPr>
        <w:t xml:space="preserve"> numerį ir (</w:t>
      </w:r>
      <w:r w:rsidR="00282515">
        <w:rPr>
          <w:rFonts w:ascii="Times New Roman" w:eastAsia="Times New Roman" w:hAnsi="Times New Roman"/>
          <w:iCs/>
          <w:noProof/>
          <w:lang w:eastAsia="ru-RU"/>
        </w:rPr>
        <w:t>ar</w:t>
      </w:r>
      <w:r w:rsidR="00827892">
        <w:rPr>
          <w:rFonts w:ascii="Times New Roman" w:eastAsia="Times New Roman" w:hAnsi="Times New Roman"/>
          <w:iCs/>
          <w:noProof/>
          <w:lang w:eastAsia="ru-RU"/>
        </w:rPr>
        <w:t>)</w:t>
      </w:r>
      <w:r w:rsidR="00282515">
        <w:rPr>
          <w:rFonts w:ascii="Times New Roman" w:eastAsia="Times New Roman" w:hAnsi="Times New Roman"/>
          <w:iCs/>
          <w:noProof/>
          <w:lang w:eastAsia="ru-RU"/>
        </w:rPr>
        <w:t xml:space="preserve"> el. pašto adresą</w:t>
      </w:r>
      <w:r w:rsidR="00827892">
        <w:rPr>
          <w:rFonts w:ascii="Times New Roman" w:eastAsia="Times New Roman" w:hAnsi="Times New Roman"/>
          <w:iCs/>
          <w:noProof/>
          <w:lang w:eastAsia="ru-RU"/>
        </w:rPr>
        <w:t>,</w:t>
      </w:r>
      <w:r w:rsidR="000A16BA" w:rsidRPr="000A16BA">
        <w:rPr>
          <w:rFonts w:ascii="Times New Roman" w:eastAsia="Times New Roman" w:hAnsi="Times New Roman"/>
          <w:iCs/>
          <w:noProof/>
          <w:lang w:eastAsia="ru-RU"/>
        </w:rPr>
        <w:t xml:space="preserve"> </w:t>
      </w:r>
      <w:r w:rsidR="00827892" w:rsidRPr="00827892">
        <w:rPr>
          <w:rFonts w:ascii="Times New Roman" w:eastAsia="Times New Roman" w:hAnsi="Times New Roman"/>
          <w:iCs/>
          <w:noProof/>
          <w:lang w:eastAsia="ru-RU"/>
        </w:rPr>
        <w:t>kuriuo priimami Pirkėjo užsakymai.</w:t>
      </w:r>
    </w:p>
    <w:p w14:paraId="336118C1" w14:textId="77777777" w:rsidR="00827892" w:rsidRDefault="00165B37" w:rsidP="000A16BA">
      <w:pPr>
        <w:pStyle w:val="Sraopastraipa"/>
        <w:spacing w:after="0" w:line="240" w:lineRule="auto"/>
        <w:jc w:val="both"/>
        <w:rPr>
          <w:rFonts w:ascii="Times New Roman" w:eastAsia="Times New Roman" w:hAnsi="Times New Roman"/>
        </w:rPr>
      </w:pPr>
      <w:r>
        <w:rPr>
          <w:rFonts w:ascii="Times New Roman" w:eastAsia="Times New Roman" w:hAnsi="Times New Roman"/>
          <w:iCs/>
          <w:noProof/>
          <w:lang w:eastAsia="ru-RU"/>
        </w:rPr>
        <w:t>4</w:t>
      </w:r>
      <w:r w:rsidR="000A16BA" w:rsidRPr="000A16BA">
        <w:rPr>
          <w:rFonts w:ascii="Times New Roman" w:eastAsia="Times New Roman" w:hAnsi="Times New Roman"/>
          <w:iCs/>
          <w:noProof/>
          <w:lang w:eastAsia="ru-RU"/>
        </w:rPr>
        <w:t xml:space="preserve">. </w:t>
      </w:r>
      <w:r w:rsidR="00827892" w:rsidRPr="00827892">
        <w:rPr>
          <w:rFonts w:ascii="Times New Roman" w:eastAsia="Times New Roman" w:hAnsi="Times New Roman"/>
        </w:rPr>
        <w:t>Planiniai užsakymai pateikiami darbo dienomis iki 11.00 val.</w:t>
      </w:r>
    </w:p>
    <w:p w14:paraId="6A1C8BBC" w14:textId="35FE3FB2" w:rsidR="000A16BA" w:rsidRPr="00827892" w:rsidRDefault="00165B37" w:rsidP="00827892">
      <w:pPr>
        <w:pStyle w:val="Sraopastraipa"/>
        <w:spacing w:after="0" w:line="240" w:lineRule="auto"/>
        <w:jc w:val="both"/>
        <w:rPr>
          <w:rFonts w:ascii="Times New Roman" w:eastAsia="Times New Roman" w:hAnsi="Times New Roman"/>
        </w:rPr>
      </w:pPr>
      <w:r>
        <w:rPr>
          <w:rFonts w:ascii="Times New Roman" w:eastAsia="Times New Roman" w:hAnsi="Times New Roman"/>
        </w:rPr>
        <w:t>5</w:t>
      </w:r>
      <w:r w:rsidR="000A16BA" w:rsidRPr="000A16BA">
        <w:rPr>
          <w:rFonts w:ascii="Times New Roman" w:eastAsia="Times New Roman" w:hAnsi="Times New Roman"/>
        </w:rPr>
        <w:t xml:space="preserve">. </w:t>
      </w:r>
      <w:r w:rsidR="00827892" w:rsidRPr="00827892">
        <w:rPr>
          <w:rFonts w:ascii="Times New Roman" w:eastAsia="Times New Roman" w:hAnsi="Times New Roman"/>
        </w:rPr>
        <w:t>Tiekėjas privalo užtikrinti galimybę išduoti kraują ir jo komponentus visą parą, įskaitant darbo, poilsio ir švenčių dienas.</w:t>
      </w:r>
    </w:p>
    <w:p w14:paraId="2E03FAE8" w14:textId="027ECDB9" w:rsidR="000A16BA" w:rsidRPr="000A16BA" w:rsidRDefault="00165B37" w:rsidP="000A16BA">
      <w:pPr>
        <w:spacing w:after="0" w:line="240" w:lineRule="auto"/>
        <w:ind w:left="360" w:firstLine="360"/>
        <w:jc w:val="both"/>
        <w:rPr>
          <w:rFonts w:ascii="Times New Roman" w:hAnsi="Times New Roman"/>
        </w:rPr>
      </w:pPr>
      <w:r>
        <w:rPr>
          <w:rFonts w:ascii="Times New Roman" w:hAnsi="Times New Roman"/>
        </w:rPr>
        <w:t>6</w:t>
      </w:r>
      <w:r w:rsidR="000A16BA" w:rsidRPr="000A16BA">
        <w:rPr>
          <w:rFonts w:ascii="Times New Roman" w:hAnsi="Times New Roman"/>
        </w:rPr>
        <w:t>.</w:t>
      </w:r>
      <w:r>
        <w:rPr>
          <w:rFonts w:ascii="Times New Roman" w:hAnsi="Times New Roman"/>
        </w:rPr>
        <w:t xml:space="preserve"> </w:t>
      </w:r>
      <w:r w:rsidR="000A16BA" w:rsidRPr="000A16BA">
        <w:rPr>
          <w:rFonts w:ascii="Times New Roman" w:hAnsi="Times New Roman"/>
        </w:rPr>
        <w:t xml:space="preserve">Kraujas ir jo komponentai turi būti pagaminti, ištirti, saugomi ir tinkami naudojimui pagal Lietuvoje galiojančius teisės aktus, įsakymus ir normas. Kraujas ir jo komponentai, turi atitikti kokybės ir saugos reikalavimus, nustatytus šiais dokumentais (aktualiomis jų redakcijomis): </w:t>
      </w:r>
    </w:p>
    <w:p w14:paraId="69BD5AC3" w14:textId="77777777" w:rsidR="000A16BA" w:rsidRPr="00706E3A" w:rsidRDefault="000A16BA" w:rsidP="000A16BA">
      <w:pPr>
        <w:spacing w:after="0" w:line="240" w:lineRule="auto"/>
        <w:ind w:left="360" w:firstLine="360"/>
        <w:jc w:val="both"/>
        <w:rPr>
          <w:rFonts w:ascii="Times New Roman" w:hAnsi="Times New Roman"/>
        </w:rPr>
      </w:pPr>
      <w:r w:rsidRPr="00706E3A">
        <w:rPr>
          <w:rFonts w:ascii="Times New Roman" w:hAnsi="Times New Roman"/>
        </w:rPr>
        <w:t>- LR SAM 2012 m. gruodžio 19 d. įsakyme Nr. V-1186 „Dėl kraujo ir kraujo komponentų ruošimo ir kokybės kontrolės reikalavimų aprašo patvirtinimo“ ir jo pakeitimuose,</w:t>
      </w:r>
    </w:p>
    <w:p w14:paraId="204FEBCB" w14:textId="77777777" w:rsidR="000A16BA" w:rsidRPr="000A16BA" w:rsidRDefault="000A16BA" w:rsidP="000A16BA">
      <w:pPr>
        <w:pStyle w:val="Sraopastraipa"/>
        <w:spacing w:after="0" w:line="240" w:lineRule="auto"/>
        <w:jc w:val="both"/>
        <w:rPr>
          <w:rFonts w:ascii="Times New Roman" w:hAnsi="Times New Roman"/>
        </w:rPr>
      </w:pPr>
      <w:r w:rsidRPr="000A16BA">
        <w:rPr>
          <w:rFonts w:ascii="Times New Roman" w:hAnsi="Times New Roman"/>
        </w:rPr>
        <w:t>- LR SAM 2005 m. vasario 4 d. įsakymas Nr. V – 84 „Dėl kraujo donorų sveikatos tikrinimo tvarkos aprašo, privalomųjų tyrimų sąrašo, reikiamų sveikatos rodiklių ir kraujo donorų apklausos anketos patvirtinimo“ ir jo pakeitimai;</w:t>
      </w:r>
    </w:p>
    <w:p w14:paraId="35159560" w14:textId="77777777" w:rsidR="000A16BA" w:rsidRPr="000A16BA" w:rsidRDefault="000A16BA" w:rsidP="000A16BA">
      <w:pPr>
        <w:pStyle w:val="Sraopastraipa"/>
        <w:spacing w:after="0" w:line="240" w:lineRule="auto"/>
        <w:jc w:val="both"/>
        <w:rPr>
          <w:rFonts w:ascii="Times New Roman" w:hAnsi="Times New Roman"/>
        </w:rPr>
      </w:pPr>
      <w:r w:rsidRPr="000A16BA">
        <w:rPr>
          <w:rFonts w:ascii="Times New Roman" w:hAnsi="Times New Roman"/>
        </w:rPr>
        <w:t>- LR SAM 2000 m. balandžio 14 d. įsakymas Nr. 200 „Dėl konservuoto kraujo ir jo komponentų saugumo užtikrinimo“ ir jo pakeitimuose.;</w:t>
      </w:r>
    </w:p>
    <w:p w14:paraId="18105A6C" w14:textId="77777777" w:rsidR="000A16BA" w:rsidRPr="000A16BA" w:rsidRDefault="000A16BA" w:rsidP="000A16BA">
      <w:pPr>
        <w:pStyle w:val="Sraopastraipa"/>
        <w:spacing w:after="0" w:line="240" w:lineRule="auto"/>
        <w:jc w:val="both"/>
        <w:rPr>
          <w:rFonts w:ascii="Times New Roman" w:hAnsi="Times New Roman"/>
        </w:rPr>
      </w:pPr>
      <w:r w:rsidRPr="000A16BA">
        <w:rPr>
          <w:rFonts w:ascii="Times New Roman" w:hAnsi="Times New Roman"/>
        </w:rPr>
        <w:t>- kitų LR teisės aktų nurodytus reikalavimus.</w:t>
      </w:r>
    </w:p>
    <w:p w14:paraId="5A4D095E" w14:textId="42E40919" w:rsidR="000A16BA" w:rsidRPr="000A16BA" w:rsidRDefault="000A16BA" w:rsidP="000A16BA">
      <w:pPr>
        <w:widowControl w:val="0"/>
        <w:autoSpaceDE w:val="0"/>
        <w:autoSpaceDN w:val="0"/>
        <w:adjustRightInd w:val="0"/>
        <w:spacing w:after="0" w:line="240" w:lineRule="auto"/>
        <w:jc w:val="both"/>
        <w:rPr>
          <w:rFonts w:ascii="Times New Roman" w:eastAsia="Times New Roman" w:hAnsi="Times New Roman"/>
        </w:rPr>
      </w:pPr>
      <w:r w:rsidRPr="000A16BA">
        <w:rPr>
          <w:rFonts w:ascii="Times New Roman" w:eastAsia="Times New Roman" w:hAnsi="Times New Roman"/>
        </w:rPr>
        <w:t xml:space="preserve">    </w:t>
      </w:r>
      <w:r>
        <w:rPr>
          <w:rFonts w:ascii="Times New Roman" w:eastAsia="Times New Roman" w:hAnsi="Times New Roman"/>
        </w:rPr>
        <w:t xml:space="preserve">         </w:t>
      </w:r>
      <w:r w:rsidR="00827892">
        <w:rPr>
          <w:rFonts w:ascii="Times New Roman" w:eastAsia="Times New Roman" w:hAnsi="Times New Roman"/>
        </w:rPr>
        <w:t>7</w:t>
      </w:r>
      <w:r w:rsidRPr="000A16BA">
        <w:rPr>
          <w:rFonts w:ascii="Times New Roman" w:eastAsia="Times New Roman" w:hAnsi="Times New Roman"/>
        </w:rPr>
        <w:t>.</w:t>
      </w:r>
      <w:r w:rsidRPr="000A16BA">
        <w:rPr>
          <w:rFonts w:ascii="Times New Roman" w:eastAsia="Times New Roman" w:hAnsi="Times New Roman"/>
          <w:color w:val="FF0000"/>
        </w:rPr>
        <w:t xml:space="preserve"> </w:t>
      </w:r>
      <w:r w:rsidRPr="000A16BA">
        <w:rPr>
          <w:rFonts w:ascii="Times New Roman" w:eastAsia="Times New Roman" w:hAnsi="Times New Roman"/>
        </w:rPr>
        <w:t xml:space="preserve">Užsakytas prekes Pirkėjas atsiima savo transportu. </w:t>
      </w:r>
      <w:r w:rsidRPr="000A16BA">
        <w:rPr>
          <w:rFonts w:ascii="Times New Roman" w:eastAsia="Times New Roman" w:hAnsi="Times New Roman"/>
          <w:color w:val="FF0000"/>
        </w:rPr>
        <w:t xml:space="preserve"> </w:t>
      </w:r>
    </w:p>
    <w:p w14:paraId="586D3F40" w14:textId="5E5E4925" w:rsidR="000A16BA" w:rsidRPr="000A16BA" w:rsidRDefault="000A16BA" w:rsidP="000A16BA">
      <w:pPr>
        <w:widowControl w:val="0"/>
        <w:autoSpaceDE w:val="0"/>
        <w:autoSpaceDN w:val="0"/>
        <w:adjustRightInd w:val="0"/>
        <w:spacing w:after="0" w:line="240" w:lineRule="auto"/>
        <w:jc w:val="both"/>
        <w:rPr>
          <w:rFonts w:ascii="Times New Roman" w:eastAsia="Times New Roman" w:hAnsi="Times New Roman"/>
        </w:rPr>
      </w:pPr>
      <w:r w:rsidRPr="000A16BA">
        <w:rPr>
          <w:rFonts w:ascii="Times New Roman" w:eastAsia="Times New Roman" w:hAnsi="Times New Roman"/>
        </w:rPr>
        <w:t xml:space="preserve">  </w:t>
      </w:r>
      <w:r>
        <w:rPr>
          <w:rFonts w:ascii="Times New Roman" w:eastAsia="Times New Roman" w:hAnsi="Times New Roman"/>
        </w:rPr>
        <w:t xml:space="preserve">           </w:t>
      </w:r>
      <w:r w:rsidR="00827892">
        <w:rPr>
          <w:rFonts w:ascii="Times New Roman" w:eastAsia="Times New Roman" w:hAnsi="Times New Roman"/>
        </w:rPr>
        <w:t>8</w:t>
      </w:r>
      <w:r w:rsidRPr="000A16BA">
        <w:rPr>
          <w:rFonts w:ascii="Times New Roman" w:eastAsia="Times New Roman" w:hAnsi="Times New Roman"/>
        </w:rPr>
        <w:t xml:space="preserve">. Pardavėjas tais atvejais, kai negali pateikti užsakytų prekių apie tai </w:t>
      </w:r>
      <w:r w:rsidR="00827892">
        <w:rPr>
          <w:rFonts w:ascii="Times New Roman" w:eastAsia="Times New Roman" w:hAnsi="Times New Roman"/>
        </w:rPr>
        <w:t xml:space="preserve">nedelsdamas </w:t>
      </w:r>
      <w:r w:rsidRPr="000A16BA">
        <w:rPr>
          <w:rFonts w:ascii="Times New Roman" w:eastAsia="Times New Roman" w:hAnsi="Times New Roman"/>
        </w:rPr>
        <w:t xml:space="preserve">informuoja Pirkėją raštu ir praneša per kokį laiko terminą prekės bus išduotos. </w:t>
      </w:r>
    </w:p>
    <w:p w14:paraId="72206DDD" w14:textId="2BD6A5C1" w:rsidR="000A16BA" w:rsidRPr="000A16BA" w:rsidRDefault="00827892" w:rsidP="000A16BA">
      <w:pPr>
        <w:widowControl w:val="0"/>
        <w:autoSpaceDE w:val="0"/>
        <w:autoSpaceDN w:val="0"/>
        <w:adjustRightInd w:val="0"/>
        <w:spacing w:after="0" w:line="240" w:lineRule="auto"/>
        <w:ind w:firstLine="720"/>
        <w:jc w:val="both"/>
        <w:rPr>
          <w:rFonts w:ascii="Times New Roman" w:eastAsia="Times New Roman" w:hAnsi="Times New Roman"/>
        </w:rPr>
      </w:pPr>
      <w:r>
        <w:rPr>
          <w:rFonts w:ascii="Times New Roman" w:eastAsia="Times New Roman" w:hAnsi="Times New Roman"/>
        </w:rPr>
        <w:t>9</w:t>
      </w:r>
      <w:r w:rsidR="000A16BA" w:rsidRPr="000A16BA">
        <w:rPr>
          <w:rFonts w:ascii="Times New Roman" w:eastAsia="Times New Roman" w:hAnsi="Times New Roman"/>
        </w:rPr>
        <w:t>. Šalys įsipareigoja prekių perdavimo</w:t>
      </w:r>
      <w:r>
        <w:rPr>
          <w:rFonts w:ascii="Times New Roman" w:eastAsia="Times New Roman" w:hAnsi="Times New Roman"/>
        </w:rPr>
        <w:t xml:space="preserve"> - </w:t>
      </w:r>
      <w:r w:rsidR="000A16BA" w:rsidRPr="000A16BA">
        <w:rPr>
          <w:rFonts w:ascii="Times New Roman" w:eastAsia="Times New Roman" w:hAnsi="Times New Roman"/>
        </w:rPr>
        <w:t>priėmimo metu pasirašyti važtaraštį (reikalavimą), kurį pasirašo Pardavėjo ir Pirkėjo įgalioti asmenys. Važtaraštyje (reikalavime) šalys nurodo prekių perdavimo datą, pavadinimus, kiekius.</w:t>
      </w:r>
    </w:p>
    <w:p w14:paraId="61239B8A" w14:textId="7B7BD72F" w:rsidR="000A16BA" w:rsidRPr="000A16BA" w:rsidRDefault="000A16BA" w:rsidP="000A16BA">
      <w:pPr>
        <w:widowControl w:val="0"/>
        <w:autoSpaceDE w:val="0"/>
        <w:autoSpaceDN w:val="0"/>
        <w:adjustRightInd w:val="0"/>
        <w:spacing w:after="0" w:line="240" w:lineRule="auto"/>
        <w:ind w:firstLine="720"/>
        <w:jc w:val="both"/>
        <w:rPr>
          <w:rFonts w:ascii="Times New Roman" w:eastAsia="Times New Roman" w:hAnsi="Times New Roman"/>
        </w:rPr>
      </w:pPr>
      <w:r w:rsidRPr="000A16BA">
        <w:rPr>
          <w:rFonts w:ascii="Times New Roman" w:eastAsia="Times New Roman" w:hAnsi="Times New Roman"/>
        </w:rPr>
        <w:t>1</w:t>
      </w:r>
      <w:r w:rsidR="00827892">
        <w:rPr>
          <w:rFonts w:ascii="Times New Roman" w:eastAsia="Times New Roman" w:hAnsi="Times New Roman"/>
        </w:rPr>
        <w:t>0</w:t>
      </w:r>
      <w:r w:rsidRPr="000A16BA">
        <w:rPr>
          <w:rFonts w:ascii="Times New Roman" w:eastAsia="Times New Roman" w:hAnsi="Times New Roman"/>
        </w:rPr>
        <w:t>. Pardavėjas pristatęs prekes netinkamos kokybės ar pažeistoje pakuotėje, privalo</w:t>
      </w:r>
      <w:r w:rsidR="005B771A">
        <w:rPr>
          <w:rFonts w:ascii="Times New Roman" w:eastAsia="Times New Roman" w:hAnsi="Times New Roman"/>
        </w:rPr>
        <w:t xml:space="preserve"> nedelsdamas</w:t>
      </w:r>
      <w:r w:rsidRPr="000A16BA">
        <w:rPr>
          <w:rFonts w:ascii="Times New Roman" w:eastAsia="Times New Roman" w:hAnsi="Times New Roman"/>
        </w:rPr>
        <w:t xml:space="preserve"> savo są</w:t>
      </w:r>
      <w:r w:rsidR="00827892">
        <w:rPr>
          <w:rFonts w:ascii="Times New Roman" w:eastAsia="Times New Roman" w:hAnsi="Times New Roman"/>
        </w:rPr>
        <w:t>skaita</w:t>
      </w:r>
      <w:r w:rsidRPr="000A16BA">
        <w:rPr>
          <w:rFonts w:ascii="Times New Roman" w:eastAsia="Times New Roman" w:hAnsi="Times New Roman"/>
        </w:rPr>
        <w:t xml:space="preserve"> pakeisti prekes tinkamomis, per kaip įmanoma trumpesnį laiką suderintą su Pirkėju.</w:t>
      </w:r>
    </w:p>
    <w:p w14:paraId="2E12D879" w14:textId="360C6AD1" w:rsidR="000A16BA" w:rsidRPr="000A16BA" w:rsidRDefault="000A16BA" w:rsidP="000A16BA">
      <w:pPr>
        <w:widowControl w:val="0"/>
        <w:autoSpaceDE w:val="0"/>
        <w:autoSpaceDN w:val="0"/>
        <w:adjustRightInd w:val="0"/>
        <w:spacing w:after="0" w:line="240" w:lineRule="auto"/>
        <w:ind w:firstLine="720"/>
        <w:jc w:val="both"/>
        <w:rPr>
          <w:rFonts w:ascii="Times New Roman" w:eastAsia="Times New Roman" w:hAnsi="Times New Roman"/>
        </w:rPr>
      </w:pPr>
      <w:r w:rsidRPr="000A16BA">
        <w:rPr>
          <w:rFonts w:ascii="Times New Roman" w:eastAsia="Times New Roman" w:hAnsi="Times New Roman"/>
        </w:rPr>
        <w:t>1</w:t>
      </w:r>
      <w:r w:rsidR="00827892">
        <w:rPr>
          <w:rFonts w:ascii="Times New Roman" w:eastAsia="Times New Roman" w:hAnsi="Times New Roman"/>
        </w:rPr>
        <w:t>1</w:t>
      </w:r>
      <w:r w:rsidRPr="000A16BA">
        <w:rPr>
          <w:rFonts w:ascii="Times New Roman" w:eastAsia="Times New Roman" w:hAnsi="Times New Roman"/>
        </w:rPr>
        <w:t xml:space="preserve">. Pirkėjas įsipareigoja nedelsiant pranešti Pardavėjui apie komplikaciją, įvykusią po kraujo komponentų, kuriuos pagamino ir perdavė Pardavėjas, transfuzijos recipientui, ir organizuoti </w:t>
      </w:r>
      <w:proofErr w:type="spellStart"/>
      <w:r w:rsidRPr="000A16BA">
        <w:rPr>
          <w:rFonts w:ascii="Times New Roman" w:eastAsia="Times New Roman" w:hAnsi="Times New Roman"/>
        </w:rPr>
        <w:t>transfuzinės</w:t>
      </w:r>
      <w:proofErr w:type="spellEnd"/>
      <w:r w:rsidRPr="000A16BA">
        <w:rPr>
          <w:rFonts w:ascii="Times New Roman" w:eastAsia="Times New Roman" w:hAnsi="Times New Roman"/>
        </w:rPr>
        <w:t xml:space="preserve"> komplikacijos priežasčių tyrimą Lietuvos Respublikos sveikatos apsaugos ministro nustatyta tvarka (Lietuvos Respublikos Sveikatos apsaugos ministro 2006 m. rugpjūčio 11 d. įsakymu Nr. V-687 ,,Dėl susekamumo ir pranešimų Sveikatos apsaugos ministerijai apie pavojingas nepageidaujamas reakcijas ir pavojingus nepageidaujamus reiškinius, susijusius su kraujo ir jo komponentų ruošimu ar transfuzija, tvarkos aprašo patvirtinimo“).</w:t>
      </w:r>
    </w:p>
    <w:p w14:paraId="24075D8B" w14:textId="3493F82D" w:rsidR="000A16BA" w:rsidRPr="000A16BA" w:rsidRDefault="000A16BA" w:rsidP="000A16BA">
      <w:pPr>
        <w:widowControl w:val="0"/>
        <w:autoSpaceDE w:val="0"/>
        <w:autoSpaceDN w:val="0"/>
        <w:adjustRightInd w:val="0"/>
        <w:spacing w:after="0" w:line="240" w:lineRule="auto"/>
        <w:ind w:firstLine="720"/>
        <w:jc w:val="both"/>
        <w:rPr>
          <w:rFonts w:ascii="Times New Roman" w:eastAsia="Times New Roman" w:hAnsi="Times New Roman"/>
        </w:rPr>
      </w:pPr>
      <w:r w:rsidRPr="000A16BA">
        <w:rPr>
          <w:rFonts w:ascii="Times New Roman" w:eastAsia="Times New Roman" w:hAnsi="Times New Roman"/>
        </w:rPr>
        <w:t>1</w:t>
      </w:r>
      <w:r w:rsidR="00827892">
        <w:rPr>
          <w:rFonts w:ascii="Times New Roman" w:eastAsia="Times New Roman" w:hAnsi="Times New Roman"/>
        </w:rPr>
        <w:t>2</w:t>
      </w:r>
      <w:r w:rsidRPr="000A16BA">
        <w:rPr>
          <w:rFonts w:ascii="Times New Roman" w:eastAsia="Times New Roman" w:hAnsi="Times New Roman"/>
        </w:rPr>
        <w:t xml:space="preserve">.  </w:t>
      </w:r>
      <w:r w:rsidR="00165B37" w:rsidRPr="00165B37">
        <w:rPr>
          <w:rFonts w:ascii="Times New Roman" w:eastAsia="Times New Roman" w:hAnsi="Times New Roman"/>
        </w:rPr>
        <w:t>Prekių kiekiai yra orientaciniai. Faktiniai kiekiai gali skirtis priklausomai nuo Pirkėjo poreikio. Pirkėjas neįsipareigoja įsigyti viso orientacinio kiekio</w:t>
      </w:r>
      <w:r w:rsidRPr="000A16BA">
        <w:rPr>
          <w:rFonts w:ascii="Times New Roman" w:eastAsia="Times New Roman" w:hAnsi="Times New Roman"/>
        </w:rPr>
        <w:t>.</w:t>
      </w:r>
    </w:p>
    <w:p w14:paraId="11AF3A86" w14:textId="64D797D6" w:rsidR="000A16BA" w:rsidRDefault="000A16BA" w:rsidP="000A16BA">
      <w:pPr>
        <w:widowControl w:val="0"/>
        <w:autoSpaceDE w:val="0"/>
        <w:autoSpaceDN w:val="0"/>
        <w:adjustRightInd w:val="0"/>
        <w:spacing w:after="0" w:line="240" w:lineRule="auto"/>
        <w:ind w:firstLine="720"/>
        <w:jc w:val="both"/>
        <w:rPr>
          <w:rFonts w:ascii="Times New Roman" w:hAnsi="Times New Roman"/>
        </w:rPr>
      </w:pPr>
      <w:r w:rsidRPr="000A16BA">
        <w:rPr>
          <w:rFonts w:ascii="Times New Roman" w:eastAsia="Times New Roman" w:hAnsi="Times New Roman"/>
        </w:rPr>
        <w:t>1</w:t>
      </w:r>
      <w:r w:rsidR="00827892">
        <w:rPr>
          <w:rFonts w:ascii="Times New Roman" w:eastAsia="Times New Roman" w:hAnsi="Times New Roman"/>
        </w:rPr>
        <w:t>3</w:t>
      </w:r>
      <w:r w:rsidRPr="000A16BA">
        <w:rPr>
          <w:rFonts w:ascii="Times New Roman" w:eastAsia="Times New Roman" w:hAnsi="Times New Roman"/>
        </w:rPr>
        <w:t xml:space="preserve">. </w:t>
      </w:r>
      <w:r w:rsidRPr="000A16BA">
        <w:rPr>
          <w:rFonts w:ascii="Times New Roman" w:hAnsi="Times New Roman"/>
        </w:rPr>
        <w:t xml:space="preserve">Kraujo maišai pagaminti iš </w:t>
      </w:r>
      <w:proofErr w:type="spellStart"/>
      <w:r w:rsidRPr="000A16BA">
        <w:rPr>
          <w:rFonts w:ascii="Times New Roman" w:hAnsi="Times New Roman"/>
        </w:rPr>
        <w:t>polivinilchlorido</w:t>
      </w:r>
      <w:proofErr w:type="spellEnd"/>
      <w:r w:rsidRPr="000A16BA">
        <w:rPr>
          <w:rFonts w:ascii="Times New Roman" w:hAnsi="Times New Roman"/>
        </w:rPr>
        <w:t xml:space="preserve"> (PVC)</w:t>
      </w:r>
      <w:r w:rsidR="00165B37">
        <w:rPr>
          <w:rFonts w:ascii="Times New Roman" w:hAnsi="Times New Roman"/>
        </w:rPr>
        <w:t xml:space="preserve"> arba lygiavertės medžiagos.</w:t>
      </w:r>
    </w:p>
    <w:p w14:paraId="14D0901B" w14:textId="3EB0FD6D" w:rsidR="00706E3A" w:rsidRPr="00706E3A" w:rsidRDefault="00706E3A" w:rsidP="00706E3A">
      <w:pPr>
        <w:spacing w:after="0"/>
        <w:jc w:val="both"/>
        <w:rPr>
          <w:rFonts w:ascii="Times New Roman" w:hAnsi="Times New Roman" w:cs="Times New Roman"/>
        </w:rPr>
      </w:pPr>
      <w:r>
        <w:t xml:space="preserve">               </w:t>
      </w:r>
      <w:r w:rsidRPr="00706E3A">
        <w:rPr>
          <w:rFonts w:ascii="Times New Roman" w:hAnsi="Times New Roman" w:cs="Times New Roman"/>
        </w:rPr>
        <w:t>1</w:t>
      </w:r>
      <w:r w:rsidR="00827892">
        <w:rPr>
          <w:rFonts w:ascii="Times New Roman" w:hAnsi="Times New Roman" w:cs="Times New Roman"/>
        </w:rPr>
        <w:t>4</w:t>
      </w:r>
      <w:r w:rsidRPr="00706E3A">
        <w:rPr>
          <w:rFonts w:ascii="Times New Roman" w:hAnsi="Times New Roman" w:cs="Times New Roman"/>
        </w:rPr>
        <w:t>. Kraujo komponentai</w:t>
      </w:r>
      <w:r>
        <w:rPr>
          <w:rFonts w:ascii="Times New Roman" w:hAnsi="Times New Roman" w:cs="Times New Roman"/>
        </w:rPr>
        <w:t xml:space="preserve"> </w:t>
      </w:r>
      <w:r w:rsidRPr="00706E3A">
        <w:rPr>
          <w:rFonts w:ascii="Times New Roman" w:hAnsi="Times New Roman" w:cs="Times New Roman"/>
        </w:rPr>
        <w:t xml:space="preserve">sudedami į </w:t>
      </w:r>
      <w:r w:rsidR="005B771A" w:rsidRPr="005B771A">
        <w:rPr>
          <w:rFonts w:ascii="Times New Roman" w:hAnsi="Times New Roman" w:cs="Times New Roman"/>
        </w:rPr>
        <w:t>daugkartinio naudojimo šaldymo konteinerius</w:t>
      </w:r>
      <w:r w:rsidRPr="00706E3A">
        <w:rPr>
          <w:rFonts w:ascii="Times New Roman" w:hAnsi="Times New Roman" w:cs="Times New Roman"/>
        </w:rPr>
        <w:t>.</w:t>
      </w:r>
    </w:p>
    <w:p w14:paraId="18B28CCF" w14:textId="77777777" w:rsidR="00706E3A" w:rsidRPr="00706E3A" w:rsidRDefault="00706E3A" w:rsidP="000A16BA">
      <w:pPr>
        <w:widowControl w:val="0"/>
        <w:autoSpaceDE w:val="0"/>
        <w:autoSpaceDN w:val="0"/>
        <w:adjustRightInd w:val="0"/>
        <w:spacing w:after="0" w:line="240" w:lineRule="auto"/>
        <w:ind w:firstLine="720"/>
        <w:jc w:val="both"/>
        <w:rPr>
          <w:rFonts w:ascii="Times New Roman" w:hAnsi="Times New Roman" w:cs="Times New Roman"/>
        </w:rPr>
      </w:pPr>
    </w:p>
    <w:p w14:paraId="0A64D25E" w14:textId="77777777" w:rsidR="000A16BA" w:rsidRPr="000A16BA" w:rsidRDefault="000A16BA" w:rsidP="000A16BA">
      <w:pPr>
        <w:pStyle w:val="Sraopastraipa"/>
        <w:tabs>
          <w:tab w:val="left" w:pos="540"/>
        </w:tabs>
        <w:spacing w:after="0" w:line="240" w:lineRule="auto"/>
        <w:rPr>
          <w:rFonts w:ascii="Times New Roman" w:eastAsia="Times New Roman" w:hAnsi="Times New Roman"/>
          <w:iCs/>
          <w:noProof/>
          <w:lang w:eastAsia="ru-RU"/>
        </w:rPr>
      </w:pPr>
    </w:p>
    <w:p w14:paraId="58E70FA7" w14:textId="104826C4" w:rsidR="000A16BA" w:rsidRPr="000A16BA" w:rsidRDefault="000A16BA" w:rsidP="000A16BA">
      <w:pPr>
        <w:pStyle w:val="Sraopastraipa"/>
        <w:numPr>
          <w:ilvl w:val="0"/>
          <w:numId w:val="3"/>
        </w:numPr>
        <w:tabs>
          <w:tab w:val="left" w:pos="540"/>
        </w:tabs>
        <w:spacing w:after="0" w:line="240" w:lineRule="auto"/>
        <w:rPr>
          <w:rFonts w:ascii="Times New Roman" w:eastAsia="Times New Roman" w:hAnsi="Times New Roman"/>
          <w:b/>
        </w:rPr>
      </w:pPr>
      <w:r w:rsidRPr="000A16BA">
        <w:rPr>
          <w:rFonts w:ascii="Times New Roman" w:eastAsia="Times New Roman" w:hAnsi="Times New Roman"/>
          <w:b/>
        </w:rPr>
        <w:t>Specialieji reikalavimai</w:t>
      </w:r>
    </w:p>
    <w:p w14:paraId="335059A7" w14:textId="77777777" w:rsidR="000A16BA" w:rsidRPr="000A16BA" w:rsidRDefault="000A16BA" w:rsidP="000A16BA">
      <w:pPr>
        <w:pStyle w:val="Sraopastraipa"/>
        <w:spacing w:after="0" w:line="240" w:lineRule="auto"/>
        <w:rPr>
          <w:rFonts w:ascii="Times New Roman" w:eastAsia="Times New Roman" w:hAnsi="Times New Roman"/>
          <w:b/>
          <w:noProof/>
          <w:lang w:eastAsia="ru-RU"/>
        </w:rPr>
      </w:pPr>
    </w:p>
    <w:p w14:paraId="2C8C294C" w14:textId="5A922DB5" w:rsidR="000A16BA" w:rsidRDefault="000A16BA" w:rsidP="000A16BA">
      <w:pPr>
        <w:ind w:left="360"/>
        <w:rPr>
          <w:rFonts w:ascii="Times New Roman" w:hAnsi="Times New Roman"/>
          <w:i/>
          <w:sz w:val="20"/>
          <w:szCs w:val="20"/>
        </w:rPr>
      </w:pPr>
      <w:r>
        <w:rPr>
          <w:rFonts w:ascii="Times New Roman" w:hAnsi="Times New Roman"/>
          <w:i/>
          <w:sz w:val="20"/>
          <w:szCs w:val="20"/>
        </w:rPr>
        <w:t xml:space="preserve">2.1. </w:t>
      </w:r>
      <w:r w:rsidRPr="000A16BA">
        <w:rPr>
          <w:rFonts w:ascii="Times New Roman" w:hAnsi="Times New Roman"/>
          <w:i/>
          <w:sz w:val="20"/>
          <w:szCs w:val="20"/>
        </w:rPr>
        <w:t>Nurodytas prekių kiekis yra orientacinis. Perkančioji organizacija neįsipareigoja nupirkti nurodyto prekių kiekio sutarties laikotarpiu.</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1559"/>
        <w:gridCol w:w="1672"/>
      </w:tblGrid>
      <w:tr w:rsidR="007B07EC" w:rsidRPr="007B07EC" w14:paraId="1A51B98D" w14:textId="77777777" w:rsidTr="00CC6A5E">
        <w:tc>
          <w:tcPr>
            <w:tcW w:w="567" w:type="dxa"/>
            <w:tcBorders>
              <w:top w:val="single" w:sz="4" w:space="0" w:color="auto"/>
              <w:left w:val="single" w:sz="4" w:space="0" w:color="auto"/>
              <w:bottom w:val="single" w:sz="4" w:space="0" w:color="auto"/>
              <w:right w:val="single" w:sz="4" w:space="0" w:color="auto"/>
            </w:tcBorders>
            <w:shd w:val="clear" w:color="auto" w:fill="E7E6E6"/>
          </w:tcPr>
          <w:p w14:paraId="151DF660"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bookmarkStart w:id="50" w:name="_Hlk224721386"/>
            <w:r w:rsidRPr="007B07EC">
              <w:rPr>
                <w:rFonts w:ascii="Times New Roman" w:eastAsia="Calibri" w:hAnsi="Times New Roman" w:cs="Times New Roman"/>
                <w:sz w:val="22"/>
                <w:szCs w:val="22"/>
                <w:lang w:eastAsia="en-US"/>
              </w:rPr>
              <w:t>Eil. Nr.</w:t>
            </w:r>
          </w:p>
        </w:tc>
        <w:tc>
          <w:tcPr>
            <w:tcW w:w="6096" w:type="dxa"/>
            <w:tcBorders>
              <w:top w:val="single" w:sz="4" w:space="0" w:color="auto"/>
              <w:left w:val="single" w:sz="4" w:space="0" w:color="auto"/>
              <w:bottom w:val="single" w:sz="4" w:space="0" w:color="auto"/>
              <w:right w:val="single" w:sz="4" w:space="0" w:color="auto"/>
            </w:tcBorders>
            <w:shd w:val="clear" w:color="auto" w:fill="E7E6E6"/>
          </w:tcPr>
          <w:p w14:paraId="39818DD4"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Prekių</w:t>
            </w:r>
            <w:r w:rsidRPr="007B07EC">
              <w:rPr>
                <w:rFonts w:ascii="Times New Roman" w:eastAsia="Calibri" w:hAnsi="Times New Roman" w:cs="Times New Roman"/>
                <w:i/>
                <w:sz w:val="22"/>
                <w:szCs w:val="22"/>
                <w:lang w:eastAsia="en-US"/>
              </w:rPr>
              <w:t xml:space="preserve"> </w:t>
            </w:r>
            <w:r w:rsidRPr="007B07EC">
              <w:rPr>
                <w:rFonts w:ascii="Times New Roman" w:eastAsia="Calibri" w:hAnsi="Times New Roman" w:cs="Times New Roman"/>
                <w:sz w:val="22"/>
                <w:szCs w:val="22"/>
                <w:lang w:eastAsia="en-US"/>
              </w:rPr>
              <w:t>pavadinimas, savybės</w:t>
            </w:r>
          </w:p>
        </w:tc>
        <w:tc>
          <w:tcPr>
            <w:tcW w:w="1559" w:type="dxa"/>
            <w:tcBorders>
              <w:top w:val="single" w:sz="4" w:space="0" w:color="auto"/>
              <w:left w:val="single" w:sz="4" w:space="0" w:color="auto"/>
              <w:bottom w:val="single" w:sz="4" w:space="0" w:color="auto"/>
              <w:right w:val="single" w:sz="4" w:space="0" w:color="auto"/>
            </w:tcBorders>
            <w:shd w:val="clear" w:color="auto" w:fill="E7E6E6"/>
          </w:tcPr>
          <w:p w14:paraId="3A2AC666"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Mato</w:t>
            </w:r>
          </w:p>
          <w:p w14:paraId="1609FC5E"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vnt.</w:t>
            </w:r>
          </w:p>
        </w:tc>
        <w:tc>
          <w:tcPr>
            <w:tcW w:w="1672" w:type="dxa"/>
            <w:tcBorders>
              <w:top w:val="single" w:sz="4" w:space="0" w:color="auto"/>
              <w:left w:val="single" w:sz="4" w:space="0" w:color="auto"/>
              <w:bottom w:val="single" w:sz="4" w:space="0" w:color="auto"/>
              <w:right w:val="single" w:sz="4" w:space="0" w:color="auto"/>
            </w:tcBorders>
            <w:shd w:val="clear" w:color="auto" w:fill="E7E6E6"/>
          </w:tcPr>
          <w:p w14:paraId="1823564D"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 xml:space="preserve">Orientacinis </w:t>
            </w:r>
          </w:p>
          <w:p w14:paraId="1EB28BA3"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 xml:space="preserve">36 mėnesių </w:t>
            </w:r>
          </w:p>
          <w:p w14:paraId="42A3A084"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 xml:space="preserve"> poreikis</w:t>
            </w:r>
          </w:p>
        </w:tc>
      </w:tr>
      <w:tr w:rsidR="007B07EC" w:rsidRPr="007B07EC" w14:paraId="6C66B23A" w14:textId="77777777" w:rsidTr="00CC6A5E">
        <w:tc>
          <w:tcPr>
            <w:tcW w:w="567" w:type="dxa"/>
            <w:tcBorders>
              <w:top w:val="single" w:sz="4" w:space="0" w:color="auto"/>
              <w:left w:val="single" w:sz="4" w:space="0" w:color="auto"/>
              <w:bottom w:val="single" w:sz="4" w:space="0" w:color="auto"/>
              <w:right w:val="single" w:sz="4" w:space="0" w:color="auto"/>
            </w:tcBorders>
          </w:tcPr>
          <w:p w14:paraId="4C4828A5"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1</w:t>
            </w:r>
          </w:p>
        </w:tc>
        <w:tc>
          <w:tcPr>
            <w:tcW w:w="6096" w:type="dxa"/>
            <w:tcBorders>
              <w:top w:val="single" w:sz="4" w:space="0" w:color="auto"/>
              <w:left w:val="single" w:sz="4" w:space="0" w:color="auto"/>
              <w:bottom w:val="single" w:sz="4" w:space="0" w:color="auto"/>
              <w:right w:val="single" w:sz="4" w:space="0" w:color="auto"/>
            </w:tcBorders>
          </w:tcPr>
          <w:p w14:paraId="074C144B"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2</w:t>
            </w:r>
          </w:p>
        </w:tc>
        <w:tc>
          <w:tcPr>
            <w:tcW w:w="1559" w:type="dxa"/>
            <w:tcBorders>
              <w:top w:val="single" w:sz="4" w:space="0" w:color="auto"/>
              <w:left w:val="single" w:sz="4" w:space="0" w:color="auto"/>
              <w:bottom w:val="single" w:sz="4" w:space="0" w:color="auto"/>
              <w:right w:val="single" w:sz="4" w:space="0" w:color="auto"/>
            </w:tcBorders>
          </w:tcPr>
          <w:p w14:paraId="0CB32644"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3</w:t>
            </w:r>
          </w:p>
        </w:tc>
        <w:tc>
          <w:tcPr>
            <w:tcW w:w="1672" w:type="dxa"/>
            <w:tcBorders>
              <w:top w:val="single" w:sz="4" w:space="0" w:color="auto"/>
              <w:left w:val="single" w:sz="4" w:space="0" w:color="auto"/>
              <w:bottom w:val="single" w:sz="4" w:space="0" w:color="auto"/>
              <w:right w:val="single" w:sz="4" w:space="0" w:color="auto"/>
            </w:tcBorders>
          </w:tcPr>
          <w:p w14:paraId="4FCFA7D7"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4</w:t>
            </w:r>
          </w:p>
        </w:tc>
      </w:tr>
      <w:tr w:rsidR="007B07EC" w:rsidRPr="007B07EC" w14:paraId="1BE389B4" w14:textId="77777777" w:rsidTr="00CC6A5E">
        <w:trPr>
          <w:trHeight w:val="427"/>
        </w:trPr>
        <w:tc>
          <w:tcPr>
            <w:tcW w:w="567" w:type="dxa"/>
            <w:tcBorders>
              <w:top w:val="single" w:sz="4" w:space="0" w:color="auto"/>
              <w:left w:val="single" w:sz="4" w:space="0" w:color="auto"/>
              <w:bottom w:val="single" w:sz="4" w:space="0" w:color="auto"/>
              <w:right w:val="single" w:sz="4" w:space="0" w:color="auto"/>
            </w:tcBorders>
          </w:tcPr>
          <w:p w14:paraId="3AD05415"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1</w:t>
            </w:r>
          </w:p>
        </w:tc>
        <w:tc>
          <w:tcPr>
            <w:tcW w:w="6096" w:type="dxa"/>
            <w:tcBorders>
              <w:top w:val="single" w:sz="4" w:space="0" w:color="000000"/>
              <w:left w:val="single" w:sz="4" w:space="0" w:color="000000"/>
              <w:bottom w:val="single" w:sz="4" w:space="0" w:color="000000"/>
              <w:right w:val="single" w:sz="4" w:space="0" w:color="000000"/>
            </w:tcBorders>
          </w:tcPr>
          <w:p w14:paraId="65366A97" w14:textId="77777777" w:rsidR="007B07EC" w:rsidRPr="007B07EC" w:rsidRDefault="007B07EC" w:rsidP="007B07EC">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Eritrocitai  be leukocitų pridėtiniame tirpale (1 vienetas  250ml ± 50 ml )</w:t>
            </w:r>
          </w:p>
        </w:tc>
        <w:tc>
          <w:tcPr>
            <w:tcW w:w="1559" w:type="dxa"/>
            <w:tcBorders>
              <w:top w:val="single" w:sz="4" w:space="0" w:color="auto"/>
              <w:left w:val="single" w:sz="4" w:space="0" w:color="auto"/>
              <w:bottom w:val="single" w:sz="4" w:space="0" w:color="auto"/>
              <w:right w:val="single" w:sz="4" w:space="0" w:color="auto"/>
            </w:tcBorders>
          </w:tcPr>
          <w:p w14:paraId="73A40F33"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Vnt.</w:t>
            </w:r>
          </w:p>
        </w:tc>
        <w:tc>
          <w:tcPr>
            <w:tcW w:w="1672" w:type="dxa"/>
            <w:tcBorders>
              <w:top w:val="single" w:sz="4" w:space="0" w:color="auto"/>
              <w:left w:val="single" w:sz="4" w:space="0" w:color="auto"/>
              <w:bottom w:val="single" w:sz="4" w:space="0" w:color="auto"/>
              <w:right w:val="single" w:sz="4" w:space="0" w:color="auto"/>
            </w:tcBorders>
          </w:tcPr>
          <w:p w14:paraId="77E80A64" w14:textId="04F98C54" w:rsidR="007B07EC" w:rsidRPr="007B07EC" w:rsidRDefault="00C46540"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600</w:t>
            </w:r>
          </w:p>
        </w:tc>
      </w:tr>
      <w:tr w:rsidR="007B07EC" w:rsidRPr="007B07EC" w14:paraId="70D297ED" w14:textId="77777777" w:rsidTr="00CC6A5E">
        <w:trPr>
          <w:trHeight w:val="360"/>
        </w:trPr>
        <w:tc>
          <w:tcPr>
            <w:tcW w:w="567" w:type="dxa"/>
            <w:tcBorders>
              <w:top w:val="single" w:sz="4" w:space="0" w:color="auto"/>
              <w:left w:val="single" w:sz="4" w:space="0" w:color="auto"/>
              <w:bottom w:val="single" w:sz="4" w:space="0" w:color="auto"/>
              <w:right w:val="single" w:sz="4" w:space="0" w:color="auto"/>
            </w:tcBorders>
          </w:tcPr>
          <w:p w14:paraId="03267D1C"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2</w:t>
            </w:r>
          </w:p>
        </w:tc>
        <w:tc>
          <w:tcPr>
            <w:tcW w:w="6096" w:type="dxa"/>
            <w:tcBorders>
              <w:top w:val="single" w:sz="4" w:space="0" w:color="000000"/>
              <w:left w:val="single" w:sz="4" w:space="0" w:color="000000"/>
              <w:bottom w:val="single" w:sz="4" w:space="0" w:color="000000"/>
              <w:right w:val="single" w:sz="4" w:space="0" w:color="000000"/>
            </w:tcBorders>
          </w:tcPr>
          <w:p w14:paraId="769A4FEB" w14:textId="77777777" w:rsidR="007B07EC" w:rsidRPr="007B07EC" w:rsidRDefault="007B07EC" w:rsidP="007B07EC">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 xml:space="preserve">Šviežiai užšaldyta plazma </w:t>
            </w:r>
          </w:p>
          <w:p w14:paraId="18F8E5C8" w14:textId="77777777" w:rsidR="007B07EC" w:rsidRPr="007B07EC" w:rsidRDefault="007B07EC" w:rsidP="007B07EC">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(1 vienetas 220 ± 50)</w:t>
            </w:r>
          </w:p>
        </w:tc>
        <w:tc>
          <w:tcPr>
            <w:tcW w:w="1559" w:type="dxa"/>
            <w:tcBorders>
              <w:top w:val="single" w:sz="4" w:space="0" w:color="auto"/>
              <w:left w:val="single" w:sz="4" w:space="0" w:color="auto"/>
              <w:bottom w:val="single" w:sz="4" w:space="0" w:color="auto"/>
              <w:right w:val="single" w:sz="4" w:space="0" w:color="auto"/>
            </w:tcBorders>
          </w:tcPr>
          <w:p w14:paraId="1F93FA5B" w14:textId="77777777" w:rsidR="007B07EC" w:rsidRPr="007B07EC" w:rsidRDefault="007B07EC" w:rsidP="007B07EC">
            <w:pPr>
              <w:overflowPunct w:val="0"/>
              <w:autoSpaceDE w:val="0"/>
              <w:autoSpaceDN w:val="0"/>
              <w:adjustRightInd w:val="0"/>
              <w:spacing w:after="0" w:line="240" w:lineRule="auto"/>
              <w:jc w:val="center"/>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Vnt.</w:t>
            </w:r>
          </w:p>
        </w:tc>
        <w:tc>
          <w:tcPr>
            <w:tcW w:w="1672" w:type="dxa"/>
            <w:tcBorders>
              <w:top w:val="single" w:sz="4" w:space="0" w:color="auto"/>
              <w:left w:val="single" w:sz="4" w:space="0" w:color="auto"/>
              <w:bottom w:val="single" w:sz="4" w:space="0" w:color="auto"/>
              <w:right w:val="single" w:sz="4" w:space="0" w:color="auto"/>
            </w:tcBorders>
          </w:tcPr>
          <w:p w14:paraId="0AF84097" w14:textId="43C3D983" w:rsidR="007B07EC" w:rsidRPr="007B07EC" w:rsidRDefault="00C46540"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10</w:t>
            </w:r>
          </w:p>
        </w:tc>
      </w:tr>
      <w:tr w:rsidR="00C46540" w:rsidRPr="007B07EC" w14:paraId="021673B2" w14:textId="77777777" w:rsidTr="00CC6A5E">
        <w:trPr>
          <w:trHeight w:val="360"/>
        </w:trPr>
        <w:tc>
          <w:tcPr>
            <w:tcW w:w="567" w:type="dxa"/>
            <w:tcBorders>
              <w:top w:val="single" w:sz="4" w:space="0" w:color="auto"/>
              <w:left w:val="single" w:sz="4" w:space="0" w:color="auto"/>
              <w:bottom w:val="single" w:sz="4" w:space="0" w:color="auto"/>
              <w:right w:val="single" w:sz="4" w:space="0" w:color="auto"/>
            </w:tcBorders>
          </w:tcPr>
          <w:p w14:paraId="00140E22" w14:textId="32612CD6" w:rsidR="00C46540" w:rsidRPr="007B07EC" w:rsidRDefault="00C46540"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3</w:t>
            </w:r>
          </w:p>
        </w:tc>
        <w:tc>
          <w:tcPr>
            <w:tcW w:w="6096" w:type="dxa"/>
            <w:tcBorders>
              <w:top w:val="single" w:sz="4" w:space="0" w:color="000000"/>
              <w:left w:val="single" w:sz="4" w:space="0" w:color="000000"/>
              <w:bottom w:val="single" w:sz="4" w:space="0" w:color="000000"/>
              <w:right w:val="single" w:sz="4" w:space="0" w:color="000000"/>
            </w:tcBorders>
          </w:tcPr>
          <w:p w14:paraId="48F51872" w14:textId="77777777" w:rsidR="00C46540" w:rsidRPr="00C46540" w:rsidRDefault="00C46540" w:rsidP="00C46540">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C46540">
              <w:rPr>
                <w:rFonts w:ascii="Times New Roman" w:eastAsia="Times New Roman" w:hAnsi="Times New Roman" w:cs="Times New Roman"/>
                <w:sz w:val="22"/>
                <w:szCs w:val="22"/>
                <w:lang w:eastAsia="en-US"/>
              </w:rPr>
              <w:t>Nuplauti eritrocitai</w:t>
            </w:r>
          </w:p>
          <w:p w14:paraId="1C6EE43A" w14:textId="7DB7B27D" w:rsidR="00C46540" w:rsidRPr="007B07EC" w:rsidRDefault="00C46540" w:rsidP="00C46540">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C46540">
              <w:rPr>
                <w:rFonts w:ascii="Times New Roman" w:eastAsia="Times New Roman" w:hAnsi="Times New Roman" w:cs="Times New Roman"/>
                <w:sz w:val="22"/>
                <w:szCs w:val="22"/>
                <w:lang w:eastAsia="en-US"/>
              </w:rPr>
              <w:t xml:space="preserve"> (1 V = 280 ml ± 60 ml)</w:t>
            </w:r>
          </w:p>
        </w:tc>
        <w:tc>
          <w:tcPr>
            <w:tcW w:w="1559" w:type="dxa"/>
            <w:tcBorders>
              <w:top w:val="single" w:sz="4" w:space="0" w:color="auto"/>
              <w:left w:val="single" w:sz="4" w:space="0" w:color="auto"/>
              <w:bottom w:val="single" w:sz="4" w:space="0" w:color="auto"/>
              <w:right w:val="single" w:sz="4" w:space="0" w:color="auto"/>
            </w:tcBorders>
          </w:tcPr>
          <w:p w14:paraId="65364F8C" w14:textId="2A6D331D" w:rsidR="00C46540" w:rsidRPr="007B07EC" w:rsidRDefault="00C46540" w:rsidP="007B07EC">
            <w:pPr>
              <w:overflowPunct w:val="0"/>
              <w:autoSpaceDE w:val="0"/>
              <w:autoSpaceDN w:val="0"/>
              <w:adjustRightInd w:val="0"/>
              <w:spacing w:after="0" w:line="240" w:lineRule="auto"/>
              <w:jc w:val="center"/>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Vnt.</w:t>
            </w:r>
          </w:p>
        </w:tc>
        <w:tc>
          <w:tcPr>
            <w:tcW w:w="1672" w:type="dxa"/>
            <w:tcBorders>
              <w:top w:val="single" w:sz="4" w:space="0" w:color="auto"/>
              <w:left w:val="single" w:sz="4" w:space="0" w:color="auto"/>
              <w:bottom w:val="single" w:sz="4" w:space="0" w:color="auto"/>
              <w:right w:val="single" w:sz="4" w:space="0" w:color="auto"/>
            </w:tcBorders>
          </w:tcPr>
          <w:p w14:paraId="6F96AA76" w14:textId="7994C4C2" w:rsidR="00C46540" w:rsidRDefault="00C46540"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10</w:t>
            </w:r>
          </w:p>
        </w:tc>
      </w:tr>
      <w:tr w:rsidR="007B07EC" w:rsidRPr="007B07EC" w14:paraId="75C8DF9C" w14:textId="77777777" w:rsidTr="00CC6A5E">
        <w:trPr>
          <w:trHeight w:val="239"/>
        </w:trPr>
        <w:tc>
          <w:tcPr>
            <w:tcW w:w="567" w:type="dxa"/>
            <w:tcBorders>
              <w:top w:val="single" w:sz="4" w:space="0" w:color="auto"/>
              <w:left w:val="single" w:sz="4" w:space="0" w:color="auto"/>
              <w:bottom w:val="single" w:sz="4" w:space="0" w:color="auto"/>
              <w:right w:val="single" w:sz="4" w:space="0" w:color="auto"/>
            </w:tcBorders>
          </w:tcPr>
          <w:p w14:paraId="5A1B4C58" w14:textId="42C562D5" w:rsidR="007B07EC" w:rsidRPr="007B07EC" w:rsidRDefault="00C46540"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4</w:t>
            </w:r>
          </w:p>
        </w:tc>
        <w:tc>
          <w:tcPr>
            <w:tcW w:w="6096" w:type="dxa"/>
            <w:tcBorders>
              <w:top w:val="single" w:sz="4" w:space="0" w:color="000000"/>
              <w:left w:val="single" w:sz="4" w:space="0" w:color="000000"/>
              <w:bottom w:val="single" w:sz="4" w:space="0" w:color="000000"/>
              <w:right w:val="single" w:sz="4" w:space="0" w:color="000000"/>
            </w:tcBorders>
          </w:tcPr>
          <w:p w14:paraId="644C9F83" w14:textId="77777777" w:rsidR="007B07EC" w:rsidRPr="007B07EC" w:rsidRDefault="007B07EC" w:rsidP="007B07EC">
            <w:pPr>
              <w:shd w:val="clear" w:color="auto" w:fill="FFFFFF"/>
              <w:overflowPunct w:val="0"/>
              <w:autoSpaceDE w:val="0"/>
              <w:autoSpaceDN w:val="0"/>
              <w:adjustRightInd w:val="0"/>
              <w:spacing w:after="0" w:line="240" w:lineRule="auto"/>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Sukauptieji trombocitai, gauti iš konservuoto kraujo be leukocitų (trombocitų skaičius ne mažesnis kaip 2x10</w:t>
            </w:r>
            <w:r w:rsidRPr="007B07EC">
              <w:rPr>
                <w:rFonts w:ascii="Times New Roman" w:eastAsia="Times New Roman" w:hAnsi="Times New Roman" w:cs="Times New Roman"/>
                <w:sz w:val="22"/>
                <w:szCs w:val="22"/>
                <w:vertAlign w:val="superscript"/>
                <w:lang w:eastAsia="en-US"/>
              </w:rPr>
              <w:t>11</w:t>
            </w:r>
            <w:r w:rsidRPr="007B07EC">
              <w:rPr>
                <w:rFonts w:ascii="Times New Roman" w:eastAsia="Times New Roman" w:hAnsi="Times New Roman" w:cs="Times New Roman"/>
                <w:sz w:val="22"/>
                <w:szCs w:val="22"/>
                <w:lang w:eastAsia="en-US"/>
              </w:rPr>
              <w:t xml:space="preserve"> vienete)</w:t>
            </w:r>
          </w:p>
        </w:tc>
        <w:tc>
          <w:tcPr>
            <w:tcW w:w="1559" w:type="dxa"/>
            <w:tcBorders>
              <w:top w:val="single" w:sz="4" w:space="0" w:color="auto"/>
              <w:left w:val="single" w:sz="4" w:space="0" w:color="auto"/>
              <w:bottom w:val="single" w:sz="4" w:space="0" w:color="auto"/>
              <w:right w:val="single" w:sz="4" w:space="0" w:color="auto"/>
            </w:tcBorders>
          </w:tcPr>
          <w:p w14:paraId="6A9052BB" w14:textId="77777777" w:rsidR="007B07EC" w:rsidRPr="007B07EC" w:rsidRDefault="007B07EC" w:rsidP="007B07EC">
            <w:pPr>
              <w:overflowPunct w:val="0"/>
              <w:autoSpaceDE w:val="0"/>
              <w:autoSpaceDN w:val="0"/>
              <w:adjustRightInd w:val="0"/>
              <w:spacing w:after="0" w:line="240" w:lineRule="auto"/>
              <w:jc w:val="center"/>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Vnt.</w:t>
            </w:r>
          </w:p>
        </w:tc>
        <w:tc>
          <w:tcPr>
            <w:tcW w:w="1672" w:type="dxa"/>
            <w:tcBorders>
              <w:top w:val="single" w:sz="4" w:space="0" w:color="auto"/>
              <w:left w:val="single" w:sz="4" w:space="0" w:color="auto"/>
              <w:bottom w:val="single" w:sz="4" w:space="0" w:color="auto"/>
              <w:right w:val="single" w:sz="4" w:space="0" w:color="auto"/>
            </w:tcBorders>
          </w:tcPr>
          <w:p w14:paraId="3DC2D096"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20</w:t>
            </w:r>
          </w:p>
        </w:tc>
      </w:tr>
      <w:tr w:rsidR="007B07EC" w:rsidRPr="007B07EC" w14:paraId="170654BE" w14:textId="77777777" w:rsidTr="00CC6A5E">
        <w:trPr>
          <w:trHeight w:val="136"/>
        </w:trPr>
        <w:tc>
          <w:tcPr>
            <w:tcW w:w="8222" w:type="dxa"/>
            <w:gridSpan w:val="3"/>
            <w:tcBorders>
              <w:top w:val="single" w:sz="4" w:space="0" w:color="auto"/>
              <w:left w:val="single" w:sz="4" w:space="0" w:color="auto"/>
              <w:bottom w:val="single" w:sz="4" w:space="0" w:color="auto"/>
              <w:right w:val="single" w:sz="4" w:space="0" w:color="auto"/>
            </w:tcBorders>
            <w:shd w:val="clear" w:color="auto" w:fill="E7E6E6"/>
          </w:tcPr>
          <w:p w14:paraId="36374AB3" w14:textId="77777777" w:rsidR="007B07EC" w:rsidRPr="007B07EC" w:rsidRDefault="007B07EC" w:rsidP="007B07EC">
            <w:pPr>
              <w:overflowPunct w:val="0"/>
              <w:autoSpaceDE w:val="0"/>
              <w:autoSpaceDN w:val="0"/>
              <w:adjustRightInd w:val="0"/>
              <w:spacing w:after="0" w:line="240" w:lineRule="auto"/>
              <w:rPr>
                <w:rFonts w:ascii="Times New Roman" w:eastAsia="Times New Roman" w:hAnsi="Times New Roman" w:cs="Times New Roman"/>
                <w:b/>
                <w:i/>
                <w:sz w:val="22"/>
                <w:szCs w:val="22"/>
                <w:lang w:eastAsia="en-US"/>
              </w:rPr>
            </w:pPr>
            <w:r w:rsidRPr="007B07EC">
              <w:rPr>
                <w:rFonts w:ascii="Times New Roman" w:eastAsia="Times New Roman" w:hAnsi="Times New Roman" w:cs="Times New Roman"/>
                <w:b/>
                <w:i/>
                <w:sz w:val="22"/>
                <w:szCs w:val="22"/>
                <w:lang w:eastAsia="en-US"/>
              </w:rPr>
              <w:t>Kraujo komponentų maišelių reikalavimai</w:t>
            </w:r>
          </w:p>
          <w:p w14:paraId="02398594"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E7E6E6"/>
          </w:tcPr>
          <w:p w14:paraId="73C63C5B"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Taip / Ne/ Pastaba</w:t>
            </w:r>
          </w:p>
        </w:tc>
      </w:tr>
      <w:tr w:rsidR="007B07EC" w:rsidRPr="007B07EC" w14:paraId="600A026F" w14:textId="77777777" w:rsidTr="00CC6A5E">
        <w:trPr>
          <w:trHeight w:val="84"/>
        </w:trPr>
        <w:tc>
          <w:tcPr>
            <w:tcW w:w="567" w:type="dxa"/>
            <w:tcBorders>
              <w:top w:val="single" w:sz="4" w:space="0" w:color="auto"/>
              <w:left w:val="single" w:sz="4" w:space="0" w:color="auto"/>
              <w:bottom w:val="single" w:sz="4" w:space="0" w:color="auto"/>
              <w:right w:val="single" w:sz="4" w:space="0" w:color="auto"/>
            </w:tcBorders>
          </w:tcPr>
          <w:p w14:paraId="68EDB3CB"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1</w:t>
            </w:r>
          </w:p>
        </w:tc>
        <w:tc>
          <w:tcPr>
            <w:tcW w:w="6096" w:type="dxa"/>
            <w:tcBorders>
              <w:top w:val="single" w:sz="4" w:space="0" w:color="000000"/>
              <w:left w:val="single" w:sz="4" w:space="0" w:color="000000"/>
              <w:bottom w:val="single" w:sz="4" w:space="0" w:color="000000"/>
              <w:right w:val="single" w:sz="4" w:space="0" w:color="auto"/>
            </w:tcBorders>
          </w:tcPr>
          <w:p w14:paraId="02176A7C" w14:textId="77777777" w:rsidR="007B07EC" w:rsidRPr="007B07EC" w:rsidRDefault="007B07EC" w:rsidP="007B07EC">
            <w:pPr>
              <w:overflowPunct w:val="0"/>
              <w:autoSpaceDE w:val="0"/>
              <w:autoSpaceDN w:val="0"/>
              <w:adjustRightInd w:val="0"/>
              <w:spacing w:after="0" w:line="240" w:lineRule="auto"/>
              <w:jc w:val="both"/>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Komponentų maišelių etiketės turi būti pilnai užpildytos nenuplaunamais užrašais</w:t>
            </w:r>
          </w:p>
        </w:tc>
        <w:tc>
          <w:tcPr>
            <w:tcW w:w="1559" w:type="dxa"/>
            <w:tcBorders>
              <w:top w:val="single" w:sz="4" w:space="0" w:color="auto"/>
              <w:left w:val="single" w:sz="4" w:space="0" w:color="auto"/>
              <w:bottom w:val="single" w:sz="4" w:space="0" w:color="auto"/>
              <w:right w:val="single" w:sz="4" w:space="0" w:color="auto"/>
            </w:tcBorders>
          </w:tcPr>
          <w:p w14:paraId="575CD490"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1F537707"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7CE2E45E" w14:textId="77777777" w:rsidTr="00CC6A5E">
        <w:trPr>
          <w:trHeight w:val="84"/>
        </w:trPr>
        <w:tc>
          <w:tcPr>
            <w:tcW w:w="567" w:type="dxa"/>
            <w:tcBorders>
              <w:top w:val="single" w:sz="4" w:space="0" w:color="auto"/>
              <w:left w:val="single" w:sz="4" w:space="0" w:color="auto"/>
              <w:bottom w:val="single" w:sz="4" w:space="0" w:color="auto"/>
              <w:right w:val="single" w:sz="4" w:space="0" w:color="auto"/>
            </w:tcBorders>
          </w:tcPr>
          <w:p w14:paraId="7B0C53AF"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2</w:t>
            </w:r>
          </w:p>
        </w:tc>
        <w:tc>
          <w:tcPr>
            <w:tcW w:w="6096" w:type="dxa"/>
            <w:tcBorders>
              <w:top w:val="single" w:sz="4" w:space="0" w:color="000000"/>
              <w:left w:val="single" w:sz="4" w:space="0" w:color="000000"/>
              <w:bottom w:val="single" w:sz="4" w:space="0" w:color="000000"/>
              <w:right w:val="single" w:sz="4" w:space="0" w:color="auto"/>
            </w:tcBorders>
          </w:tcPr>
          <w:p w14:paraId="22F347FA" w14:textId="77777777" w:rsidR="007B07EC" w:rsidRPr="007B07EC" w:rsidRDefault="007B07EC" w:rsidP="007B07EC">
            <w:pPr>
              <w:overflowPunct w:val="0"/>
              <w:autoSpaceDE w:val="0"/>
              <w:autoSpaceDN w:val="0"/>
              <w:adjustRightInd w:val="0"/>
              <w:spacing w:after="0" w:line="240" w:lineRule="auto"/>
              <w:jc w:val="both"/>
              <w:rPr>
                <w:rFonts w:ascii="Times New Roman" w:eastAsia="Calibri" w:hAnsi="Times New Roman" w:cs="Times New Roman"/>
                <w:sz w:val="22"/>
                <w:szCs w:val="22"/>
                <w:lang w:eastAsia="en-US"/>
              </w:rPr>
            </w:pPr>
            <w:r w:rsidRPr="007B07EC">
              <w:rPr>
                <w:rFonts w:ascii="Times New Roman" w:eastAsia="Times New Roman" w:hAnsi="Times New Roman" w:cs="Times New Roman"/>
                <w:sz w:val="22"/>
                <w:szCs w:val="22"/>
                <w:lang w:eastAsia="en-US"/>
              </w:rPr>
              <w:t>Kraujo komponentų maišeliai turi būti sertifikuoti  ir nepavojingi žmogaus sveikatai</w:t>
            </w:r>
          </w:p>
        </w:tc>
        <w:tc>
          <w:tcPr>
            <w:tcW w:w="1559" w:type="dxa"/>
            <w:tcBorders>
              <w:top w:val="single" w:sz="4" w:space="0" w:color="auto"/>
              <w:left w:val="single" w:sz="4" w:space="0" w:color="auto"/>
              <w:bottom w:val="single" w:sz="4" w:space="0" w:color="auto"/>
              <w:right w:val="single" w:sz="4" w:space="0" w:color="auto"/>
            </w:tcBorders>
          </w:tcPr>
          <w:p w14:paraId="6A1D0EC5"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77CC8A4F"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0AC19225" w14:textId="77777777" w:rsidTr="00CC6A5E">
        <w:trPr>
          <w:trHeight w:val="181"/>
        </w:trPr>
        <w:tc>
          <w:tcPr>
            <w:tcW w:w="567" w:type="dxa"/>
            <w:tcBorders>
              <w:top w:val="single" w:sz="4" w:space="0" w:color="auto"/>
              <w:left w:val="single" w:sz="4" w:space="0" w:color="auto"/>
              <w:bottom w:val="single" w:sz="4" w:space="0" w:color="auto"/>
              <w:right w:val="single" w:sz="4" w:space="0" w:color="auto"/>
            </w:tcBorders>
          </w:tcPr>
          <w:p w14:paraId="275FEB1A"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3</w:t>
            </w:r>
          </w:p>
        </w:tc>
        <w:tc>
          <w:tcPr>
            <w:tcW w:w="6096" w:type="dxa"/>
            <w:tcBorders>
              <w:top w:val="single" w:sz="4" w:space="0" w:color="000000"/>
              <w:left w:val="single" w:sz="4" w:space="0" w:color="000000"/>
              <w:bottom w:val="single" w:sz="4" w:space="0" w:color="000000"/>
              <w:right w:val="single" w:sz="4" w:space="0" w:color="auto"/>
            </w:tcBorders>
          </w:tcPr>
          <w:p w14:paraId="25CB0F27" w14:textId="77777777" w:rsidR="007B07EC" w:rsidRPr="007B07EC" w:rsidRDefault="007B07EC" w:rsidP="007B07EC">
            <w:pPr>
              <w:overflowPunct w:val="0"/>
              <w:autoSpaceDE w:val="0"/>
              <w:autoSpaceDN w:val="0"/>
              <w:adjustRightInd w:val="0"/>
              <w:spacing w:after="0" w:line="240" w:lineRule="auto"/>
              <w:jc w:val="both"/>
              <w:rPr>
                <w:rFonts w:ascii="Times New Roman" w:eastAsia="Calibri" w:hAnsi="Times New Roman" w:cs="Times New Roman"/>
                <w:sz w:val="22"/>
                <w:szCs w:val="22"/>
                <w:lang w:eastAsia="en-US"/>
              </w:rPr>
            </w:pPr>
            <w:r w:rsidRPr="007B07EC">
              <w:rPr>
                <w:rFonts w:ascii="Times New Roman" w:eastAsia="Times New Roman" w:hAnsi="Times New Roman" w:cs="Times New Roman"/>
                <w:sz w:val="22"/>
                <w:szCs w:val="22"/>
                <w:lang w:eastAsia="en-US"/>
              </w:rPr>
              <w:t xml:space="preserve">Kraujo maišelių žarnelės turi būti </w:t>
            </w:r>
            <w:proofErr w:type="spellStart"/>
            <w:r w:rsidRPr="007B07EC">
              <w:rPr>
                <w:rFonts w:ascii="Times New Roman" w:eastAsia="Times New Roman" w:hAnsi="Times New Roman" w:cs="Times New Roman"/>
                <w:sz w:val="22"/>
                <w:szCs w:val="22"/>
                <w:lang w:eastAsia="en-US"/>
              </w:rPr>
              <w:t>sufragmentuotos</w:t>
            </w:r>
            <w:proofErr w:type="spellEnd"/>
            <w:r w:rsidRPr="007B07EC">
              <w:rPr>
                <w:rFonts w:ascii="Times New Roman" w:eastAsia="Times New Roman" w:hAnsi="Times New Roman" w:cs="Times New Roman"/>
                <w:sz w:val="22"/>
                <w:szCs w:val="22"/>
                <w:lang w:eastAsia="en-US"/>
              </w:rPr>
              <w:t xml:space="preserve"> taip, kad kiekviename fragmente būtų visi fragmento numerio skaičiai.</w:t>
            </w:r>
          </w:p>
        </w:tc>
        <w:tc>
          <w:tcPr>
            <w:tcW w:w="1559" w:type="dxa"/>
            <w:tcBorders>
              <w:top w:val="single" w:sz="4" w:space="0" w:color="auto"/>
              <w:left w:val="single" w:sz="4" w:space="0" w:color="auto"/>
              <w:bottom w:val="single" w:sz="4" w:space="0" w:color="auto"/>
              <w:right w:val="single" w:sz="4" w:space="0" w:color="auto"/>
            </w:tcBorders>
          </w:tcPr>
          <w:p w14:paraId="7A110250"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7992AB46"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08740F53" w14:textId="77777777" w:rsidTr="00CC6A5E">
        <w:trPr>
          <w:trHeight w:val="249"/>
        </w:trPr>
        <w:tc>
          <w:tcPr>
            <w:tcW w:w="567" w:type="dxa"/>
            <w:tcBorders>
              <w:top w:val="single" w:sz="4" w:space="0" w:color="auto"/>
              <w:left w:val="single" w:sz="4" w:space="0" w:color="auto"/>
              <w:bottom w:val="single" w:sz="4" w:space="0" w:color="auto"/>
              <w:right w:val="single" w:sz="4" w:space="0" w:color="auto"/>
            </w:tcBorders>
          </w:tcPr>
          <w:p w14:paraId="3F1056B4"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4</w:t>
            </w:r>
          </w:p>
        </w:tc>
        <w:tc>
          <w:tcPr>
            <w:tcW w:w="6096" w:type="dxa"/>
            <w:tcBorders>
              <w:top w:val="single" w:sz="4" w:space="0" w:color="000000"/>
              <w:left w:val="single" w:sz="4" w:space="0" w:color="000000"/>
              <w:bottom w:val="single" w:sz="4" w:space="0" w:color="000000"/>
              <w:right w:val="single" w:sz="4" w:space="0" w:color="auto"/>
            </w:tcBorders>
          </w:tcPr>
          <w:p w14:paraId="70DB193F" w14:textId="77777777" w:rsidR="007B07EC" w:rsidRPr="007B07EC" w:rsidRDefault="007B07EC" w:rsidP="007B07EC">
            <w:pPr>
              <w:overflowPunct w:val="0"/>
              <w:autoSpaceDE w:val="0"/>
              <w:autoSpaceDN w:val="0"/>
              <w:adjustRightInd w:val="0"/>
              <w:spacing w:after="0" w:line="240" w:lineRule="auto"/>
              <w:jc w:val="both"/>
              <w:rPr>
                <w:rFonts w:ascii="Times New Roman" w:eastAsia="Calibri" w:hAnsi="Times New Roman" w:cs="Times New Roman"/>
                <w:sz w:val="22"/>
                <w:szCs w:val="22"/>
                <w:lang w:eastAsia="en-US"/>
              </w:rPr>
            </w:pPr>
            <w:r w:rsidRPr="007B07EC">
              <w:rPr>
                <w:rFonts w:ascii="Times New Roman" w:eastAsia="Times New Roman" w:hAnsi="Times New Roman" w:cs="Times New Roman"/>
                <w:sz w:val="22"/>
                <w:szCs w:val="22"/>
                <w:lang w:eastAsia="en-US"/>
              </w:rPr>
              <w:t>Kraujas eritrocitų maišelių žarnelių segmentuose (fragmentuose) turi būti tinkamai sumaišytas su konservantu.</w:t>
            </w:r>
          </w:p>
        </w:tc>
        <w:tc>
          <w:tcPr>
            <w:tcW w:w="1559" w:type="dxa"/>
            <w:tcBorders>
              <w:top w:val="single" w:sz="4" w:space="0" w:color="auto"/>
              <w:left w:val="single" w:sz="4" w:space="0" w:color="auto"/>
              <w:bottom w:val="single" w:sz="4" w:space="0" w:color="auto"/>
              <w:right w:val="single" w:sz="4" w:space="0" w:color="auto"/>
            </w:tcBorders>
          </w:tcPr>
          <w:p w14:paraId="20646845"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4700E593"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0AC62F0E" w14:textId="77777777" w:rsidTr="00CC6A5E">
        <w:trPr>
          <w:trHeight w:val="126"/>
        </w:trPr>
        <w:tc>
          <w:tcPr>
            <w:tcW w:w="567" w:type="dxa"/>
            <w:tcBorders>
              <w:top w:val="single" w:sz="4" w:space="0" w:color="auto"/>
              <w:left w:val="single" w:sz="4" w:space="0" w:color="auto"/>
              <w:bottom w:val="single" w:sz="4" w:space="0" w:color="auto"/>
              <w:right w:val="single" w:sz="4" w:space="0" w:color="auto"/>
            </w:tcBorders>
          </w:tcPr>
          <w:p w14:paraId="677C8B3D"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5</w:t>
            </w:r>
          </w:p>
        </w:tc>
        <w:tc>
          <w:tcPr>
            <w:tcW w:w="6096" w:type="dxa"/>
            <w:tcBorders>
              <w:top w:val="single" w:sz="4" w:space="0" w:color="auto"/>
              <w:left w:val="single" w:sz="4" w:space="0" w:color="auto"/>
              <w:bottom w:val="single" w:sz="4" w:space="0" w:color="auto"/>
              <w:right w:val="single" w:sz="4" w:space="0" w:color="auto"/>
            </w:tcBorders>
          </w:tcPr>
          <w:p w14:paraId="2FF683D2" w14:textId="77777777" w:rsidR="007B07EC" w:rsidRPr="007B07EC" w:rsidRDefault="007B07EC" w:rsidP="007B07EC">
            <w:pPr>
              <w:overflowPunct w:val="0"/>
              <w:autoSpaceDE w:val="0"/>
              <w:autoSpaceDN w:val="0"/>
              <w:adjustRightInd w:val="0"/>
              <w:spacing w:after="0" w:line="240" w:lineRule="auto"/>
              <w:jc w:val="both"/>
              <w:rPr>
                <w:rFonts w:ascii="Times New Roman" w:eastAsia="Calibri" w:hAnsi="Times New Roman" w:cs="Times New Roman"/>
                <w:sz w:val="22"/>
                <w:szCs w:val="22"/>
                <w:lang w:eastAsia="en-US"/>
              </w:rPr>
            </w:pPr>
            <w:r w:rsidRPr="007B07EC">
              <w:rPr>
                <w:rFonts w:ascii="Times New Roman" w:eastAsia="Times New Roman" w:hAnsi="Times New Roman" w:cs="Times New Roman"/>
                <w:sz w:val="22"/>
                <w:szCs w:val="22"/>
                <w:lang w:eastAsia="en-US"/>
              </w:rPr>
              <w:t>Eritrocitų maišelio žarnelę turi sudaryti ne mažiau kaip 5 fragmentai</w:t>
            </w:r>
          </w:p>
        </w:tc>
        <w:tc>
          <w:tcPr>
            <w:tcW w:w="1559" w:type="dxa"/>
            <w:tcBorders>
              <w:top w:val="single" w:sz="4" w:space="0" w:color="auto"/>
              <w:left w:val="single" w:sz="4" w:space="0" w:color="auto"/>
              <w:bottom w:val="single" w:sz="4" w:space="0" w:color="auto"/>
              <w:right w:val="single" w:sz="4" w:space="0" w:color="auto"/>
            </w:tcBorders>
          </w:tcPr>
          <w:p w14:paraId="1F2BCEE8"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Pageidautina</w:t>
            </w:r>
          </w:p>
        </w:tc>
        <w:tc>
          <w:tcPr>
            <w:tcW w:w="1672" w:type="dxa"/>
            <w:tcBorders>
              <w:top w:val="single" w:sz="4" w:space="0" w:color="auto"/>
              <w:left w:val="single" w:sz="4" w:space="0" w:color="auto"/>
              <w:bottom w:val="single" w:sz="4" w:space="0" w:color="auto"/>
              <w:right w:val="single" w:sz="4" w:space="0" w:color="auto"/>
            </w:tcBorders>
          </w:tcPr>
          <w:p w14:paraId="6EAD55EC"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0B9FF66E" w14:textId="77777777" w:rsidTr="00CC6A5E">
        <w:trPr>
          <w:trHeight w:val="204"/>
        </w:trPr>
        <w:tc>
          <w:tcPr>
            <w:tcW w:w="8222" w:type="dxa"/>
            <w:gridSpan w:val="3"/>
            <w:tcBorders>
              <w:top w:val="single" w:sz="4" w:space="0" w:color="auto"/>
              <w:left w:val="single" w:sz="4" w:space="0" w:color="auto"/>
              <w:bottom w:val="single" w:sz="4" w:space="0" w:color="auto"/>
              <w:right w:val="single" w:sz="4" w:space="0" w:color="auto"/>
            </w:tcBorders>
            <w:shd w:val="clear" w:color="auto" w:fill="E7E6E6"/>
          </w:tcPr>
          <w:p w14:paraId="7007EA59" w14:textId="77777777" w:rsidR="007B07EC" w:rsidRPr="007B07EC" w:rsidRDefault="007B07EC" w:rsidP="007B07EC">
            <w:pPr>
              <w:overflowPunct w:val="0"/>
              <w:autoSpaceDE w:val="0"/>
              <w:autoSpaceDN w:val="0"/>
              <w:adjustRightInd w:val="0"/>
              <w:spacing w:after="0" w:line="240" w:lineRule="auto"/>
              <w:rPr>
                <w:rFonts w:ascii="Times New Roman" w:eastAsia="Times New Roman" w:hAnsi="Times New Roman" w:cs="Times New Roman"/>
                <w:b/>
                <w:i/>
                <w:sz w:val="22"/>
                <w:szCs w:val="22"/>
                <w:lang w:eastAsia="en-US"/>
              </w:rPr>
            </w:pPr>
            <w:r w:rsidRPr="007B07EC">
              <w:rPr>
                <w:rFonts w:ascii="Times New Roman" w:eastAsia="Times New Roman" w:hAnsi="Times New Roman" w:cs="Times New Roman"/>
                <w:b/>
                <w:i/>
                <w:sz w:val="22"/>
                <w:szCs w:val="22"/>
                <w:lang w:eastAsia="en-US"/>
              </w:rPr>
              <w:t>Kraujo komponentų kokybės reikalavimai</w:t>
            </w:r>
          </w:p>
          <w:p w14:paraId="7AB6565C"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shd w:val="clear" w:color="auto" w:fill="E7E6E6"/>
          </w:tcPr>
          <w:p w14:paraId="401BF558" w14:textId="77777777" w:rsidR="007B07EC" w:rsidRPr="007B07EC" w:rsidRDefault="007B07EC" w:rsidP="007B07EC">
            <w:pPr>
              <w:overflowPunct w:val="0"/>
              <w:autoSpaceDE w:val="0"/>
              <w:autoSpaceDN w:val="0"/>
              <w:adjustRightInd w:val="0"/>
              <w:spacing w:after="0" w:line="240" w:lineRule="auto"/>
              <w:jc w:val="center"/>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Taip / Ne/ Pastaba</w:t>
            </w:r>
          </w:p>
        </w:tc>
      </w:tr>
      <w:tr w:rsidR="007B07EC" w:rsidRPr="007B07EC" w14:paraId="2380E417" w14:textId="77777777" w:rsidTr="00CC6A5E">
        <w:trPr>
          <w:trHeight w:val="129"/>
        </w:trPr>
        <w:tc>
          <w:tcPr>
            <w:tcW w:w="567" w:type="dxa"/>
            <w:tcBorders>
              <w:top w:val="single" w:sz="4" w:space="0" w:color="auto"/>
              <w:left w:val="single" w:sz="4" w:space="0" w:color="auto"/>
              <w:bottom w:val="single" w:sz="4" w:space="0" w:color="auto"/>
              <w:right w:val="single" w:sz="4" w:space="0" w:color="auto"/>
            </w:tcBorders>
          </w:tcPr>
          <w:p w14:paraId="12BD9C0D"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1</w:t>
            </w:r>
          </w:p>
        </w:tc>
        <w:tc>
          <w:tcPr>
            <w:tcW w:w="6096" w:type="dxa"/>
            <w:tcBorders>
              <w:top w:val="single" w:sz="4" w:space="0" w:color="auto"/>
              <w:left w:val="single" w:sz="4" w:space="0" w:color="auto"/>
              <w:bottom w:val="single" w:sz="4" w:space="0" w:color="auto"/>
              <w:right w:val="single" w:sz="4" w:space="0" w:color="auto"/>
            </w:tcBorders>
          </w:tcPr>
          <w:p w14:paraId="0F185A25" w14:textId="77777777" w:rsidR="007B07EC" w:rsidRPr="007B07EC" w:rsidRDefault="007B07EC" w:rsidP="007B07EC">
            <w:pPr>
              <w:overflowPunct w:val="0"/>
              <w:autoSpaceDE w:val="0"/>
              <w:autoSpaceDN w:val="0"/>
              <w:adjustRightInd w:val="0"/>
              <w:spacing w:after="0" w:line="240" w:lineRule="auto"/>
              <w:jc w:val="both"/>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Kraujo komponentai turi būti pagaminti, ištirti, saugomi, transportuojami ir tinkami naudoti pagal Lietuvoje galiojančius teisės aktus, įsakymus ir normas.</w:t>
            </w:r>
          </w:p>
        </w:tc>
        <w:tc>
          <w:tcPr>
            <w:tcW w:w="1559" w:type="dxa"/>
            <w:tcBorders>
              <w:top w:val="single" w:sz="4" w:space="0" w:color="auto"/>
              <w:left w:val="single" w:sz="4" w:space="0" w:color="auto"/>
              <w:bottom w:val="single" w:sz="4" w:space="0" w:color="auto"/>
              <w:right w:val="single" w:sz="4" w:space="0" w:color="auto"/>
            </w:tcBorders>
          </w:tcPr>
          <w:p w14:paraId="3446F27E"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20D19654"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48E684F0" w14:textId="77777777" w:rsidTr="00CC6A5E">
        <w:trPr>
          <w:trHeight w:val="136"/>
        </w:trPr>
        <w:tc>
          <w:tcPr>
            <w:tcW w:w="567" w:type="dxa"/>
            <w:tcBorders>
              <w:top w:val="single" w:sz="4" w:space="0" w:color="auto"/>
              <w:left w:val="single" w:sz="4" w:space="0" w:color="auto"/>
              <w:bottom w:val="single" w:sz="4" w:space="0" w:color="auto"/>
              <w:right w:val="single" w:sz="4" w:space="0" w:color="auto"/>
            </w:tcBorders>
          </w:tcPr>
          <w:p w14:paraId="22BB1C73"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2</w:t>
            </w:r>
          </w:p>
        </w:tc>
        <w:tc>
          <w:tcPr>
            <w:tcW w:w="6096" w:type="dxa"/>
            <w:tcBorders>
              <w:top w:val="single" w:sz="4" w:space="0" w:color="auto"/>
              <w:left w:val="single" w:sz="4" w:space="0" w:color="auto"/>
              <w:bottom w:val="single" w:sz="4" w:space="0" w:color="auto"/>
              <w:right w:val="single" w:sz="4" w:space="0" w:color="auto"/>
            </w:tcBorders>
          </w:tcPr>
          <w:p w14:paraId="7F3F364C" w14:textId="77777777" w:rsidR="007B07EC" w:rsidRPr="007B07EC" w:rsidRDefault="007B07EC" w:rsidP="007B07EC">
            <w:pPr>
              <w:overflowPunct w:val="0"/>
              <w:autoSpaceDE w:val="0"/>
              <w:autoSpaceDN w:val="0"/>
              <w:adjustRightInd w:val="0"/>
              <w:spacing w:after="0" w:line="240" w:lineRule="auto"/>
              <w:jc w:val="both"/>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 xml:space="preserve">Esant nekokybiškam produktui (tame tarpe, esant teigiamam  T. </w:t>
            </w:r>
            <w:proofErr w:type="spellStart"/>
            <w:r w:rsidRPr="007B07EC">
              <w:rPr>
                <w:rFonts w:ascii="Times New Roman" w:eastAsia="Times New Roman" w:hAnsi="Times New Roman" w:cs="Times New Roman"/>
                <w:sz w:val="22"/>
                <w:szCs w:val="22"/>
                <w:lang w:eastAsia="en-US"/>
              </w:rPr>
              <w:t>Kumbso</w:t>
            </w:r>
            <w:proofErr w:type="spellEnd"/>
            <w:r w:rsidRPr="007B07EC">
              <w:rPr>
                <w:rFonts w:ascii="Times New Roman" w:eastAsia="Times New Roman" w:hAnsi="Times New Roman" w:cs="Times New Roman"/>
                <w:sz w:val="22"/>
                <w:szCs w:val="22"/>
                <w:lang w:eastAsia="en-US"/>
              </w:rPr>
              <w:t xml:space="preserve"> mėginiui), užsakovas pasilieka teisę grąžinti kraujo komponentą pakeitimui.</w:t>
            </w:r>
          </w:p>
        </w:tc>
        <w:tc>
          <w:tcPr>
            <w:tcW w:w="1559" w:type="dxa"/>
            <w:tcBorders>
              <w:top w:val="single" w:sz="4" w:space="0" w:color="auto"/>
              <w:left w:val="single" w:sz="4" w:space="0" w:color="auto"/>
              <w:bottom w:val="single" w:sz="4" w:space="0" w:color="auto"/>
              <w:right w:val="single" w:sz="4" w:space="0" w:color="auto"/>
            </w:tcBorders>
          </w:tcPr>
          <w:p w14:paraId="37130F99"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714A4283"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6FA93C36" w14:textId="77777777" w:rsidTr="00CC6A5E">
        <w:trPr>
          <w:trHeight w:val="136"/>
        </w:trPr>
        <w:tc>
          <w:tcPr>
            <w:tcW w:w="567" w:type="dxa"/>
            <w:tcBorders>
              <w:top w:val="single" w:sz="4" w:space="0" w:color="auto"/>
              <w:left w:val="single" w:sz="4" w:space="0" w:color="auto"/>
              <w:bottom w:val="single" w:sz="4" w:space="0" w:color="auto"/>
              <w:right w:val="single" w:sz="4" w:space="0" w:color="auto"/>
            </w:tcBorders>
          </w:tcPr>
          <w:p w14:paraId="4E86D403"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3</w:t>
            </w:r>
          </w:p>
        </w:tc>
        <w:tc>
          <w:tcPr>
            <w:tcW w:w="6096" w:type="dxa"/>
            <w:tcBorders>
              <w:top w:val="single" w:sz="4" w:space="0" w:color="auto"/>
              <w:left w:val="single" w:sz="4" w:space="0" w:color="auto"/>
              <w:bottom w:val="single" w:sz="4" w:space="0" w:color="auto"/>
              <w:right w:val="single" w:sz="4" w:space="0" w:color="auto"/>
            </w:tcBorders>
          </w:tcPr>
          <w:p w14:paraId="2580555A" w14:textId="77777777" w:rsidR="007B07EC" w:rsidRPr="007B07EC" w:rsidRDefault="007B07EC" w:rsidP="007B07EC">
            <w:pPr>
              <w:overflowPunct w:val="0"/>
              <w:autoSpaceDE w:val="0"/>
              <w:autoSpaceDN w:val="0"/>
              <w:adjustRightInd w:val="0"/>
              <w:spacing w:after="0" w:line="240" w:lineRule="auto"/>
              <w:jc w:val="both"/>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Pateiktų eritrocitų ir šviežiai užšaldytos plazmos likęs galiojimo laikas ne trumpesnis  negu 1/3 (vienas trečdalis)  pilno galiojimo laiko, kai produktai užsakomi planine tvarka saugojimui, skubos tvarka užsakytiems kraujo produktams tinka bet koks galiojimo laikas.</w:t>
            </w:r>
          </w:p>
        </w:tc>
        <w:tc>
          <w:tcPr>
            <w:tcW w:w="1559" w:type="dxa"/>
            <w:tcBorders>
              <w:top w:val="single" w:sz="4" w:space="0" w:color="auto"/>
              <w:left w:val="single" w:sz="4" w:space="0" w:color="auto"/>
              <w:bottom w:val="single" w:sz="4" w:space="0" w:color="auto"/>
              <w:right w:val="single" w:sz="4" w:space="0" w:color="auto"/>
            </w:tcBorders>
          </w:tcPr>
          <w:p w14:paraId="47572481"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7520354A"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tr w:rsidR="007B07EC" w:rsidRPr="007B07EC" w14:paraId="6420577D" w14:textId="77777777" w:rsidTr="00CC6A5E">
        <w:trPr>
          <w:trHeight w:val="136"/>
        </w:trPr>
        <w:tc>
          <w:tcPr>
            <w:tcW w:w="567" w:type="dxa"/>
            <w:tcBorders>
              <w:top w:val="single" w:sz="4" w:space="0" w:color="auto"/>
              <w:left w:val="single" w:sz="4" w:space="0" w:color="auto"/>
              <w:bottom w:val="single" w:sz="4" w:space="0" w:color="auto"/>
              <w:right w:val="single" w:sz="4" w:space="0" w:color="auto"/>
            </w:tcBorders>
          </w:tcPr>
          <w:p w14:paraId="4A77C5D9"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4</w:t>
            </w:r>
          </w:p>
        </w:tc>
        <w:tc>
          <w:tcPr>
            <w:tcW w:w="6096" w:type="dxa"/>
            <w:tcBorders>
              <w:top w:val="single" w:sz="4" w:space="0" w:color="auto"/>
              <w:left w:val="single" w:sz="4" w:space="0" w:color="auto"/>
              <w:bottom w:val="single" w:sz="4" w:space="0" w:color="auto"/>
              <w:right w:val="single" w:sz="4" w:space="0" w:color="auto"/>
            </w:tcBorders>
          </w:tcPr>
          <w:p w14:paraId="6FEDF4C3" w14:textId="77777777" w:rsidR="007B07EC" w:rsidRPr="007B07EC" w:rsidRDefault="007B07EC" w:rsidP="007B07EC">
            <w:pPr>
              <w:overflowPunct w:val="0"/>
              <w:autoSpaceDE w:val="0"/>
              <w:autoSpaceDN w:val="0"/>
              <w:adjustRightInd w:val="0"/>
              <w:spacing w:after="0" w:line="240" w:lineRule="auto"/>
              <w:jc w:val="both"/>
              <w:rPr>
                <w:rFonts w:ascii="Times New Roman" w:eastAsia="Times New Roman" w:hAnsi="Times New Roman" w:cs="Times New Roman"/>
                <w:sz w:val="22"/>
                <w:szCs w:val="22"/>
                <w:lang w:eastAsia="en-US"/>
              </w:rPr>
            </w:pPr>
            <w:r w:rsidRPr="007B07EC">
              <w:rPr>
                <w:rFonts w:ascii="Times New Roman" w:eastAsia="Times New Roman" w:hAnsi="Times New Roman" w:cs="Times New Roman"/>
                <w:sz w:val="22"/>
                <w:szCs w:val="22"/>
                <w:lang w:eastAsia="en-US"/>
              </w:rPr>
              <w:t>Kraujo komponentai atitinka kokybės reikalavimus, nustatytus Lietuvos Respublikos sveikatos apsaugos ministro 2015 m. sausio 21 d. įsakymu Nr. V-54 „ Dėl LR sveikatos apsaugos ministro 2009 m. gruodžio 30 d. įsakymo Nr. V-1087 ,,Dėl kraujo komponentų transfuzijos indikacijų patvirtinimo“ pakeitimo“;  Lietuvos Respublikos sveikatos apsaugos ministro  2012 m. gruodžio 19 d. įsakymu Nr. V-1186 ,,Dėl kraujo ir kraujo komponentų ruošimo ir kokybės kontrolės reikalavimų aprašo patvirtinimo“</w:t>
            </w:r>
          </w:p>
        </w:tc>
        <w:tc>
          <w:tcPr>
            <w:tcW w:w="1559" w:type="dxa"/>
            <w:tcBorders>
              <w:top w:val="single" w:sz="4" w:space="0" w:color="auto"/>
              <w:left w:val="single" w:sz="4" w:space="0" w:color="auto"/>
              <w:bottom w:val="single" w:sz="4" w:space="0" w:color="auto"/>
              <w:right w:val="single" w:sz="4" w:space="0" w:color="auto"/>
            </w:tcBorders>
          </w:tcPr>
          <w:p w14:paraId="16D3E25D"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r w:rsidRPr="007B07EC">
              <w:rPr>
                <w:rFonts w:ascii="Times New Roman" w:eastAsia="Calibri" w:hAnsi="Times New Roman" w:cs="Times New Roman"/>
                <w:sz w:val="22"/>
                <w:szCs w:val="22"/>
                <w:lang w:eastAsia="en-US"/>
              </w:rPr>
              <w:t>Būtina</w:t>
            </w:r>
          </w:p>
        </w:tc>
        <w:tc>
          <w:tcPr>
            <w:tcW w:w="1672" w:type="dxa"/>
            <w:tcBorders>
              <w:top w:val="single" w:sz="4" w:space="0" w:color="auto"/>
              <w:left w:val="single" w:sz="4" w:space="0" w:color="auto"/>
              <w:bottom w:val="single" w:sz="4" w:space="0" w:color="auto"/>
              <w:right w:val="single" w:sz="4" w:space="0" w:color="auto"/>
            </w:tcBorders>
          </w:tcPr>
          <w:p w14:paraId="599FD7A2" w14:textId="77777777" w:rsidR="007B07EC" w:rsidRPr="007B07EC" w:rsidRDefault="007B07EC" w:rsidP="007B07EC">
            <w:pPr>
              <w:overflowPunct w:val="0"/>
              <w:autoSpaceDE w:val="0"/>
              <w:autoSpaceDN w:val="0"/>
              <w:adjustRightInd w:val="0"/>
              <w:spacing w:after="0" w:line="240" w:lineRule="auto"/>
              <w:rPr>
                <w:rFonts w:ascii="Times New Roman" w:eastAsia="Calibri" w:hAnsi="Times New Roman" w:cs="Times New Roman"/>
                <w:sz w:val="22"/>
                <w:szCs w:val="22"/>
                <w:lang w:eastAsia="en-US"/>
              </w:rPr>
            </w:pPr>
          </w:p>
        </w:tc>
      </w:tr>
      <w:bookmarkEnd w:id="50"/>
    </w:tbl>
    <w:p w14:paraId="131F986C" w14:textId="77777777" w:rsidR="007B07EC" w:rsidRPr="000A16BA" w:rsidRDefault="007B07EC" w:rsidP="000A16BA">
      <w:pPr>
        <w:ind w:left="360"/>
        <w:rPr>
          <w:rFonts w:ascii="Times New Roman" w:hAnsi="Times New Roman"/>
          <w:i/>
          <w:sz w:val="20"/>
          <w:szCs w:val="20"/>
        </w:rPr>
      </w:pPr>
    </w:p>
    <w:p w14:paraId="68DA90FC" w14:textId="77777777" w:rsidR="005A450B" w:rsidRDefault="005A450B" w:rsidP="005A450B"/>
    <w:p w14:paraId="2446CC22" w14:textId="77777777" w:rsidR="005A450B" w:rsidRDefault="005A450B" w:rsidP="005A450B"/>
    <w:p w14:paraId="0B1F68DC" w14:textId="77777777" w:rsidR="005A450B" w:rsidRDefault="005A450B" w:rsidP="005A450B"/>
    <w:p w14:paraId="479C89AC" w14:textId="77777777" w:rsidR="005A450B" w:rsidRDefault="005A450B" w:rsidP="005A450B"/>
    <w:p w14:paraId="65249A93" w14:textId="77777777" w:rsidR="002F2F76" w:rsidRDefault="002F2F76" w:rsidP="005A450B"/>
    <w:p w14:paraId="7B34B092" w14:textId="77777777" w:rsidR="002F2F76" w:rsidRDefault="002F2F76" w:rsidP="005A450B"/>
    <w:p w14:paraId="13B2E916" w14:textId="77777777" w:rsidR="002F2F76" w:rsidRDefault="002F2F76" w:rsidP="005A450B"/>
    <w:p w14:paraId="37B319D2" w14:textId="77777777" w:rsidR="002F2F76" w:rsidRDefault="002F2F76" w:rsidP="005A450B"/>
    <w:p w14:paraId="2BB5BFCA" w14:textId="77777777" w:rsidR="002F2F76" w:rsidRDefault="002F2F76" w:rsidP="005A450B"/>
    <w:p w14:paraId="5EF8EE6F" w14:textId="77777777" w:rsidR="002F2F76" w:rsidRDefault="002F2F76" w:rsidP="005A450B"/>
    <w:p w14:paraId="65E12501" w14:textId="77777777" w:rsidR="007B07EC" w:rsidRDefault="007B07EC" w:rsidP="005A450B"/>
    <w:p w14:paraId="12F148D4" w14:textId="77777777" w:rsidR="007B07EC" w:rsidRDefault="007B07EC" w:rsidP="005A450B"/>
    <w:p w14:paraId="51376AD6" w14:textId="77777777" w:rsidR="007B07EC" w:rsidRDefault="007B07EC" w:rsidP="005A450B"/>
    <w:p w14:paraId="6A962DBA" w14:textId="77777777" w:rsidR="007B07EC" w:rsidRDefault="007B07EC" w:rsidP="005A450B"/>
    <w:p w14:paraId="2B262247" w14:textId="77777777" w:rsidR="007B07EC" w:rsidRDefault="007B07EC" w:rsidP="005A450B"/>
    <w:p w14:paraId="527D5398" w14:textId="77777777" w:rsidR="007B07EC" w:rsidRDefault="007B07EC" w:rsidP="005A450B"/>
    <w:p w14:paraId="7C370F37" w14:textId="77777777" w:rsidR="007B07EC" w:rsidRDefault="007B07EC" w:rsidP="005A450B"/>
    <w:p w14:paraId="785B5DA9" w14:textId="77777777" w:rsidR="007B07EC" w:rsidRDefault="007B07EC" w:rsidP="005A450B"/>
    <w:p w14:paraId="7F314677" w14:textId="77777777" w:rsidR="007B07EC" w:rsidRDefault="007B07EC" w:rsidP="005A450B"/>
    <w:p w14:paraId="027AE472" w14:textId="77777777" w:rsidR="00165B37" w:rsidRDefault="00165B37" w:rsidP="005A450B"/>
    <w:p w14:paraId="2B19D624" w14:textId="77777777" w:rsidR="00165B37" w:rsidRPr="005A450B" w:rsidRDefault="00165B37" w:rsidP="005A450B"/>
    <w:p w14:paraId="04B91A78" w14:textId="77777777" w:rsidR="00A00C02" w:rsidRDefault="00A00C02" w:rsidP="00A00C02"/>
    <w:p w14:paraId="72993987" w14:textId="77777777" w:rsidR="005B771A" w:rsidRDefault="005B771A" w:rsidP="00A00C02"/>
    <w:p w14:paraId="01A45CCC" w14:textId="77777777" w:rsidR="005B771A" w:rsidRDefault="005B771A" w:rsidP="00A00C02"/>
    <w:p w14:paraId="2D2B4C7E" w14:textId="77777777" w:rsidR="005B771A" w:rsidRDefault="005B771A" w:rsidP="00A00C02"/>
    <w:p w14:paraId="402C0900" w14:textId="77777777" w:rsidR="002F2F76" w:rsidRPr="00A00C02" w:rsidRDefault="002F2F76" w:rsidP="00A00C02"/>
    <w:p w14:paraId="4C393107" w14:textId="77777777" w:rsidR="008D704D" w:rsidRPr="000B23D4" w:rsidRDefault="008D704D" w:rsidP="008D704D">
      <w:pPr>
        <w:pStyle w:val="Antrat2"/>
        <w:ind w:left="5103"/>
        <w:rPr>
          <w:rFonts w:ascii="Times New Roman" w:eastAsia="Calibri" w:hAnsi="Times New Roman" w:cs="Times New Roman"/>
          <w:color w:val="auto"/>
          <w:sz w:val="21"/>
          <w:szCs w:val="21"/>
        </w:rPr>
      </w:pPr>
      <w:bookmarkStart w:id="51" w:name="_Toc158014692"/>
      <w:r w:rsidRPr="000B23D4">
        <w:rPr>
          <w:rFonts w:ascii="Times New Roman" w:eastAsia="Calibri" w:hAnsi="Times New Roman" w:cs="Times New Roman"/>
          <w:color w:val="auto"/>
          <w:sz w:val="21"/>
          <w:szCs w:val="21"/>
        </w:rPr>
        <w:lastRenderedPageBreak/>
        <w:t xml:space="preserve">Pirkimo sąlygų </w:t>
      </w:r>
      <w:r w:rsidR="00F1334C" w:rsidRPr="000B23D4">
        <w:rPr>
          <w:rFonts w:ascii="Times New Roman" w:eastAsia="Calibri" w:hAnsi="Times New Roman" w:cs="Times New Roman"/>
          <w:color w:val="auto"/>
          <w:sz w:val="21"/>
          <w:szCs w:val="21"/>
        </w:rPr>
        <w:t>3</w:t>
      </w:r>
      <w:r w:rsidRPr="000B23D4">
        <w:rPr>
          <w:rFonts w:ascii="Times New Roman" w:eastAsia="Calibri" w:hAnsi="Times New Roman" w:cs="Times New Roman"/>
          <w:color w:val="auto"/>
          <w:sz w:val="21"/>
          <w:szCs w:val="21"/>
        </w:rPr>
        <w:t xml:space="preserve"> priedas „Tiekėjų pašalinimo pagrindai“</w:t>
      </w:r>
      <w:bookmarkEnd w:id="48"/>
      <w:bookmarkEnd w:id="49"/>
      <w:bookmarkEnd w:id="51"/>
    </w:p>
    <w:p w14:paraId="491AC5AA" w14:textId="77777777" w:rsidR="000E6657" w:rsidRPr="00A00C02" w:rsidRDefault="000E6657" w:rsidP="000E6657">
      <w:pPr>
        <w:jc w:val="center"/>
        <w:rPr>
          <w:rFonts w:ascii="Times New Roman" w:hAnsi="Times New Roman" w:cs="Times New Roman"/>
          <w:b/>
          <w:bCs/>
          <w:smallCaps/>
          <w:sz w:val="22"/>
          <w:szCs w:val="22"/>
        </w:rPr>
      </w:pPr>
    </w:p>
    <w:p w14:paraId="3C8197B2" w14:textId="77777777" w:rsidR="00E84DA0" w:rsidRPr="00BB6FED" w:rsidRDefault="00E84DA0" w:rsidP="00E84DA0">
      <w:pPr>
        <w:pStyle w:val="Paantrat"/>
        <w:jc w:val="center"/>
        <w:rPr>
          <w:rFonts w:ascii="Times New Roman" w:hAnsi="Times New Roman" w:cs="Times New Roman"/>
        </w:rPr>
      </w:pPr>
      <w:bookmarkStart w:id="52" w:name="_Ref38291223"/>
      <w:bookmarkStart w:id="53" w:name="_Ref38291334"/>
      <w:bookmarkStart w:id="54" w:name="_Ref38533412"/>
      <w:r w:rsidRPr="00BB6FED">
        <w:rPr>
          <w:rFonts w:ascii="Times New Roman" w:hAnsi="Times New Roman" w:cs="Times New Roman"/>
        </w:rPr>
        <w:t>TIEKĖJŲ PAŠALINIMO PAGRINDAI</w:t>
      </w:r>
    </w:p>
    <w:p w14:paraId="52A55E6F" w14:textId="77777777" w:rsidR="00E84DA0" w:rsidRPr="00BB6FED" w:rsidRDefault="00E84DA0" w:rsidP="00E84DA0">
      <w:pPr>
        <w:spacing w:line="240" w:lineRule="auto"/>
        <w:jc w:val="center"/>
        <w:rPr>
          <w:rFonts w:ascii="Times New Roman" w:hAnsi="Times New Roman" w:cs="Times New Roman"/>
          <w:b/>
          <w:bCs/>
          <w:color w:val="000000" w:themeColor="text1"/>
          <w:sz w:val="22"/>
          <w:szCs w:val="22"/>
        </w:rPr>
      </w:pPr>
      <w:r w:rsidRPr="00BB6FED">
        <w:rPr>
          <w:rFonts w:ascii="Times New Roman" w:hAnsi="Times New Roman" w:cs="Times New Roman"/>
          <w:b/>
          <w:bCs/>
          <w:color w:val="000000" w:themeColor="text1"/>
          <w:sz w:val="22"/>
          <w:szCs w:val="22"/>
        </w:rPr>
        <w:t>Tiekėjų pašalinimo pagrindai</w:t>
      </w:r>
    </w:p>
    <w:p w14:paraId="2D249FD8" w14:textId="77777777" w:rsidR="00E84DA0" w:rsidRPr="00BB6FED" w:rsidRDefault="00E84DA0" w:rsidP="00E84DA0">
      <w:pPr>
        <w:pStyle w:val="Betarp"/>
        <w:numPr>
          <w:ilvl w:val="0"/>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114DAF0" w14:textId="77777777" w:rsidR="00E84DA0" w:rsidRPr="00BB6FED" w:rsidRDefault="00E84DA0" w:rsidP="00E84DA0">
      <w:pPr>
        <w:pStyle w:val="Betarp"/>
        <w:numPr>
          <w:ilvl w:val="0"/>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Pašalinimo pagrindai taikomi tiekėjui (kai pasiūlymą teikia ūkio subjektų grupė – visiems tos grupės nariams) ir ūkio subjektams, kurių pajėgumais tiekėjas remiasi. </w:t>
      </w:r>
    </w:p>
    <w:p w14:paraId="48200F3D" w14:textId="77777777" w:rsidR="00E84DA0" w:rsidRPr="00BB6FED" w:rsidRDefault="00E84DA0" w:rsidP="00E84DA0">
      <w:pPr>
        <w:pStyle w:val="Betarp"/>
        <w:numPr>
          <w:ilvl w:val="0"/>
          <w:numId w:val="33"/>
        </w:numPr>
        <w:suppressAutoHyphens/>
        <w:ind w:left="0" w:firstLine="851"/>
        <w:jc w:val="both"/>
        <w:rPr>
          <w:rFonts w:ascii="Times New Roman" w:eastAsia="Verdana" w:hAnsi="Times New Roman" w:cs="Times New Roman"/>
          <w:color w:val="000000" w:themeColor="text1"/>
          <w:sz w:val="22"/>
          <w:szCs w:val="22"/>
        </w:rPr>
      </w:pPr>
      <w:r w:rsidRPr="00BB6FED">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BB6FED">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0F5804A" w14:textId="77777777" w:rsidR="00E84DA0" w:rsidRPr="00BB6FED" w:rsidRDefault="00E84DA0" w:rsidP="00E84DA0">
      <w:pPr>
        <w:pStyle w:val="Betarp"/>
        <w:numPr>
          <w:ilvl w:val="0"/>
          <w:numId w:val="33"/>
        </w:numPr>
        <w:suppressAutoHyphens/>
        <w:ind w:left="0" w:firstLine="851"/>
        <w:jc w:val="both"/>
        <w:rPr>
          <w:rFonts w:ascii="Times New Roman" w:eastAsia="Verdana" w:hAnsi="Times New Roman" w:cs="Times New Roman"/>
          <w:color w:val="000000" w:themeColor="text1"/>
          <w:sz w:val="22"/>
          <w:szCs w:val="22"/>
        </w:rPr>
      </w:pPr>
      <w:r w:rsidRPr="00BB6FED">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547444A" w14:textId="77777777" w:rsidR="00E84DA0" w:rsidRPr="00BB6FED" w:rsidRDefault="00E84DA0" w:rsidP="00E84DA0">
      <w:pPr>
        <w:pStyle w:val="Betarp"/>
        <w:numPr>
          <w:ilvl w:val="0"/>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eastAsia="Verdana" w:hAnsi="Times New Roman" w:cs="Times New Roman"/>
          <w:color w:val="000000" w:themeColor="text1"/>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BB6FED">
        <w:rPr>
          <w:rFonts w:ascii="Times New Roman" w:eastAsia="Verdana" w:hAnsi="Times New Roman" w:cs="Times New Roman"/>
          <w:color w:val="000000" w:themeColor="text1"/>
          <w:sz w:val="22"/>
          <w:szCs w:val="22"/>
        </w:rPr>
        <w:t>Certis</w:t>
      </w:r>
      <w:proofErr w:type="spellEnd"/>
      <w:r w:rsidRPr="00BB6FED">
        <w:rPr>
          <w:rFonts w:ascii="Times New Roman" w:eastAsia="Verdana" w:hAnsi="Times New Roman" w:cs="Times New Roman"/>
          <w:color w:val="000000" w:themeColor="text1"/>
          <w:sz w:val="22"/>
          <w:szCs w:val="22"/>
        </w:rPr>
        <w:t>“. Lentelės ketvirtame stulpelyje nurodomi doku</w:t>
      </w:r>
      <w:r w:rsidRPr="00BB6FED">
        <w:rPr>
          <w:rFonts w:ascii="Times New Roman" w:hAnsi="Times New Roman" w:cs="Times New Roman"/>
          <w:color w:val="000000" w:themeColor="text1"/>
          <w:sz w:val="22"/>
          <w:szCs w:val="22"/>
        </w:rPr>
        <w:t>mentai, kuriuos turi pateikti Lietuvos Respublikoje registruoti tiekėjai. Dėl dokumentų, kuriuos turi pateikti užsienio šalių tiekėjai, informaciją Perkančioji organizacija pasitikrina „e-</w:t>
      </w:r>
      <w:proofErr w:type="spellStart"/>
      <w:r w:rsidRPr="00BB6FED">
        <w:rPr>
          <w:rFonts w:ascii="Times New Roman" w:hAnsi="Times New Roman" w:cs="Times New Roman"/>
          <w:color w:val="000000" w:themeColor="text1"/>
          <w:sz w:val="22"/>
          <w:szCs w:val="22"/>
        </w:rPr>
        <w:t>Certis</w:t>
      </w:r>
      <w:proofErr w:type="spellEnd"/>
      <w:r w:rsidRPr="00BB6FED">
        <w:rPr>
          <w:rFonts w:ascii="Times New Roman" w:hAnsi="Times New Roman" w:cs="Times New Roman"/>
          <w:color w:val="000000" w:themeColor="text1"/>
          <w:sz w:val="22"/>
          <w:szCs w:val="22"/>
        </w:rPr>
        <w:t xml:space="preserve">“, adresu </w:t>
      </w:r>
      <w:hyperlink r:id="rId13">
        <w:r w:rsidRPr="00BB6FED">
          <w:rPr>
            <w:rStyle w:val="Hipersaitas"/>
            <w:rFonts w:ascii="Times New Roman" w:eastAsia="Calibri" w:hAnsi="Times New Roman" w:cs="Times New Roman"/>
            <w:color w:val="000000" w:themeColor="text1"/>
            <w:sz w:val="22"/>
            <w:szCs w:val="22"/>
          </w:rPr>
          <w:t>https://ec.europa.eu/tools/ecertis/</w:t>
        </w:r>
      </w:hyperlink>
      <w:r w:rsidRPr="00BB6FED">
        <w:rPr>
          <w:rFonts w:ascii="Times New Roman" w:hAnsi="Times New Roman" w:cs="Times New Roman"/>
          <w:color w:val="000000" w:themeColor="text1"/>
          <w:sz w:val="22"/>
          <w:szCs w:val="22"/>
        </w:rPr>
        <w:t xml:space="preserve">. </w:t>
      </w:r>
    </w:p>
    <w:p w14:paraId="0A13A793" w14:textId="77777777" w:rsidR="00E84DA0" w:rsidRPr="00BB6FED" w:rsidRDefault="00E84DA0" w:rsidP="00E84DA0">
      <w:pPr>
        <w:pStyle w:val="Betarp"/>
        <w:numPr>
          <w:ilvl w:val="0"/>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Perkančioji organizacija nereikalauja iš tiekėjo pateikti dokumentų, patvirtinančių jo pašalinimo pagrindų nebuvimą, jeigu ji:</w:t>
      </w:r>
    </w:p>
    <w:p w14:paraId="2F1059F7" w14:textId="77777777" w:rsidR="00E84DA0" w:rsidRPr="00BB6FED" w:rsidRDefault="00E84DA0" w:rsidP="00E84DA0">
      <w:pPr>
        <w:pStyle w:val="Betarp"/>
        <w:numPr>
          <w:ilvl w:val="1"/>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1582EFA" w14:textId="77777777" w:rsidR="00E84DA0" w:rsidRPr="00BB6FED" w:rsidRDefault="00E84DA0" w:rsidP="00E84DA0">
      <w:pPr>
        <w:pStyle w:val="Betarp"/>
        <w:numPr>
          <w:ilvl w:val="1"/>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F0EE2EB" w14:textId="77777777" w:rsidR="00E84DA0" w:rsidRPr="00BB6FED" w:rsidRDefault="00E84DA0" w:rsidP="00E84DA0">
      <w:pPr>
        <w:pStyle w:val="Betarp"/>
        <w:numPr>
          <w:ilvl w:val="0"/>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92430C2" w14:textId="77777777" w:rsidR="00E84DA0" w:rsidRPr="00BB6FED" w:rsidRDefault="00E84DA0" w:rsidP="00E84DA0">
      <w:pPr>
        <w:pStyle w:val="Betarp"/>
        <w:numPr>
          <w:ilvl w:val="1"/>
          <w:numId w:val="33"/>
        </w:numPr>
        <w:suppressAutoHyphens/>
        <w:ind w:left="0"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priesaikos deklaracija;</w:t>
      </w:r>
    </w:p>
    <w:p w14:paraId="4C6F3EB8" w14:textId="77777777" w:rsidR="00E84DA0" w:rsidRPr="00BB6FED" w:rsidRDefault="00E84DA0" w:rsidP="00E84DA0">
      <w:pPr>
        <w:spacing w:line="240" w:lineRule="auto"/>
        <w:ind w:firstLine="851"/>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207" w:type="dxa"/>
        <w:tblInd w:w="-147" w:type="dxa"/>
        <w:tblLayout w:type="fixed"/>
        <w:tblLook w:val="04A0" w:firstRow="1" w:lastRow="0" w:firstColumn="1" w:lastColumn="0" w:noHBand="0" w:noVBand="1"/>
      </w:tblPr>
      <w:tblGrid>
        <w:gridCol w:w="1418"/>
        <w:gridCol w:w="3113"/>
        <w:gridCol w:w="2694"/>
        <w:gridCol w:w="2982"/>
      </w:tblGrid>
      <w:tr w:rsidR="00E84DA0" w:rsidRPr="00BB6FED" w14:paraId="0284ABF4" w14:textId="77777777" w:rsidTr="00357923">
        <w:tc>
          <w:tcPr>
            <w:tcW w:w="1418" w:type="dxa"/>
            <w:tcBorders>
              <w:top w:val="single" w:sz="4" w:space="0" w:color="000000"/>
              <w:left w:val="single" w:sz="4" w:space="0" w:color="000000"/>
              <w:bottom w:val="single" w:sz="4" w:space="0" w:color="000000"/>
              <w:right w:val="single" w:sz="4" w:space="0" w:color="000000"/>
            </w:tcBorders>
            <w:vAlign w:val="center"/>
          </w:tcPr>
          <w:p w14:paraId="62C5F42E" w14:textId="77777777" w:rsidR="00E84DA0" w:rsidRPr="00BB6FED" w:rsidRDefault="00E84DA0" w:rsidP="00357923">
            <w:pPr>
              <w:pStyle w:val="Betarp"/>
              <w:ind w:left="32"/>
              <w:jc w:val="center"/>
              <w:rPr>
                <w:rFonts w:ascii="Times New Roman" w:hAnsi="Times New Roman" w:cs="Times New Roman"/>
                <w:b/>
                <w:bCs/>
                <w:color w:val="000000" w:themeColor="text1"/>
                <w:sz w:val="22"/>
                <w:szCs w:val="22"/>
              </w:rPr>
            </w:pPr>
            <w:r w:rsidRPr="00BB6FED">
              <w:rPr>
                <w:rFonts w:ascii="Times New Roman" w:hAnsi="Times New Roman" w:cs="Times New Roman"/>
                <w:b/>
                <w:bCs/>
                <w:color w:val="000000" w:themeColor="text1"/>
                <w:sz w:val="22"/>
                <w:szCs w:val="22"/>
              </w:rPr>
              <w:lastRenderedPageBreak/>
              <w:t>Eil. Nr.</w:t>
            </w:r>
          </w:p>
        </w:tc>
        <w:tc>
          <w:tcPr>
            <w:tcW w:w="3113" w:type="dxa"/>
            <w:tcBorders>
              <w:top w:val="single" w:sz="4" w:space="0" w:color="000000"/>
              <w:left w:val="single" w:sz="4" w:space="0" w:color="000000"/>
              <w:bottom w:val="single" w:sz="4" w:space="0" w:color="000000"/>
              <w:right w:val="single" w:sz="4" w:space="0" w:color="000000"/>
            </w:tcBorders>
            <w:vAlign w:val="center"/>
          </w:tcPr>
          <w:p w14:paraId="5F3572A8" w14:textId="77777777" w:rsidR="00E84DA0" w:rsidRPr="00BB6FED" w:rsidRDefault="00E84DA0" w:rsidP="00357923">
            <w:pPr>
              <w:pStyle w:val="Betarp"/>
              <w:jc w:val="center"/>
              <w:rPr>
                <w:rFonts w:ascii="Times New Roman" w:hAnsi="Times New Roman" w:cs="Times New Roman"/>
                <w:bCs/>
                <w:color w:val="000000" w:themeColor="text1"/>
                <w:sz w:val="22"/>
                <w:szCs w:val="22"/>
                <w:lang w:eastAsia="en-US"/>
              </w:rPr>
            </w:pPr>
            <w:r w:rsidRPr="00BB6FED">
              <w:rPr>
                <w:rFonts w:ascii="Times New Roman" w:hAnsi="Times New Roman" w:cs="Times New Roman"/>
                <w:b/>
                <w:color w:val="000000" w:themeColor="text1"/>
                <w:sz w:val="22"/>
                <w:szCs w:val="22"/>
              </w:rPr>
              <w:t>Tiekėjo pašalinimo pagrindai</w:t>
            </w:r>
          </w:p>
        </w:tc>
        <w:tc>
          <w:tcPr>
            <w:tcW w:w="2694" w:type="dxa"/>
            <w:tcBorders>
              <w:top w:val="single" w:sz="4" w:space="0" w:color="000000"/>
              <w:left w:val="single" w:sz="4" w:space="0" w:color="000000"/>
              <w:bottom w:val="single" w:sz="4" w:space="0" w:color="000000"/>
              <w:right w:val="single" w:sz="4" w:space="0" w:color="000000"/>
            </w:tcBorders>
            <w:vAlign w:val="center"/>
          </w:tcPr>
          <w:p w14:paraId="207C9117" w14:textId="77777777" w:rsidR="00E84DA0" w:rsidRPr="00BB6FED" w:rsidRDefault="00E84DA0" w:rsidP="00357923">
            <w:pPr>
              <w:pStyle w:val="Betarp"/>
              <w:jc w:val="center"/>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 xml:space="preserve">VPĮ straipsnis,  dalis, punktas bei EBVPD formos dalis pildymui </w:t>
            </w:r>
          </w:p>
        </w:tc>
        <w:tc>
          <w:tcPr>
            <w:tcW w:w="2982" w:type="dxa"/>
            <w:tcBorders>
              <w:top w:val="single" w:sz="4" w:space="0" w:color="000000"/>
              <w:left w:val="single" w:sz="4" w:space="0" w:color="000000"/>
              <w:bottom w:val="single" w:sz="4" w:space="0" w:color="000000"/>
              <w:right w:val="single" w:sz="4" w:space="0" w:color="000000"/>
            </w:tcBorders>
            <w:vAlign w:val="center"/>
          </w:tcPr>
          <w:p w14:paraId="65D6F512" w14:textId="77777777" w:rsidR="00E84DA0" w:rsidRPr="00BB6FED" w:rsidRDefault="00E84DA0" w:rsidP="00357923">
            <w:pPr>
              <w:pStyle w:val="Betarp"/>
              <w:jc w:val="center"/>
              <w:rPr>
                <w:rFonts w:ascii="Times New Roman" w:hAnsi="Times New Roman" w:cs="Times New Roman"/>
                <w:bCs/>
                <w:iCs/>
                <w:color w:val="000000" w:themeColor="text1"/>
                <w:sz w:val="22"/>
                <w:szCs w:val="22"/>
                <w:lang w:eastAsia="en-US"/>
              </w:rPr>
            </w:pPr>
            <w:r w:rsidRPr="00BB6FED">
              <w:rPr>
                <w:rFonts w:ascii="Times New Roman" w:hAnsi="Times New Roman" w:cs="Times New Roman"/>
                <w:b/>
                <w:color w:val="000000" w:themeColor="text1"/>
                <w:sz w:val="22"/>
                <w:szCs w:val="22"/>
              </w:rPr>
              <w:t>Pašalinimo pagrindų nebuvimą įrodantys dokumentai</w:t>
            </w:r>
          </w:p>
        </w:tc>
      </w:tr>
      <w:tr w:rsidR="00E84DA0" w:rsidRPr="00BB6FED" w14:paraId="4CDFEE6D" w14:textId="77777777" w:rsidTr="00357923">
        <w:tc>
          <w:tcPr>
            <w:tcW w:w="10207" w:type="dxa"/>
            <w:gridSpan w:val="4"/>
            <w:tcBorders>
              <w:top w:val="single" w:sz="4" w:space="0" w:color="000000"/>
              <w:left w:val="single" w:sz="4" w:space="0" w:color="000000"/>
              <w:bottom w:val="single" w:sz="4" w:space="0" w:color="000000"/>
              <w:right w:val="single" w:sz="4" w:space="0" w:color="000000"/>
            </w:tcBorders>
          </w:tcPr>
          <w:p w14:paraId="36C55F25"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
                <w:bCs/>
                <w:color w:val="000000" w:themeColor="text1"/>
                <w:sz w:val="22"/>
                <w:szCs w:val="22"/>
                <w:lang w:eastAsia="en-US"/>
              </w:rPr>
              <w:t>Privalomi pašalinimo pagrindai pagal VPĮ 46 straipsnio 1 – 4 dalių nuostatas</w:t>
            </w:r>
          </w:p>
        </w:tc>
      </w:tr>
      <w:tr w:rsidR="00E84DA0" w:rsidRPr="00BB6FED" w14:paraId="10828E3C"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45CAB03A"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0BD778BD"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color w:val="000000" w:themeColor="text1"/>
                <w:sz w:val="22"/>
                <w:szCs w:val="22"/>
                <w:lang w:eastAsia="en-US"/>
              </w:rPr>
              <w:t>Tiekėjas arba jo atsakingas asmuo, nurodytas VPĮ 46 straipsnio 2 dalies 2 punkte, nuteistas už šią nusikalstamą veiką:</w:t>
            </w:r>
          </w:p>
          <w:p w14:paraId="643FB211"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1) dalyvavimą nusikalstamame susivienijime, jo organizavimą ar vadovavimą jam;</w:t>
            </w:r>
          </w:p>
          <w:p w14:paraId="7A9F13FC"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2) kyšininkavimą, prekybą poveikiu, papirkimą;</w:t>
            </w:r>
          </w:p>
          <w:p w14:paraId="43CE9445"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71B004B"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4) nusikalstamą bankrotą;</w:t>
            </w:r>
          </w:p>
          <w:p w14:paraId="11E7264C"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5) teroristinį ir su teroristine veikla susijusį nusikaltimą;</w:t>
            </w:r>
          </w:p>
          <w:p w14:paraId="6BB4FE69"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6) nusikalstamu būdu gauto turto legalizavimą;</w:t>
            </w:r>
          </w:p>
          <w:p w14:paraId="1990E2F4"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7) prekybą žmonėmis, vaiko pirkimą arba pardavimą;</w:t>
            </w:r>
          </w:p>
          <w:p w14:paraId="665F7830"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7792C990"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Laikoma, kad tiekėjas arba jo atsakingas asmuo nuteistas už aukščiau nurodytą nusikalstamą veiką, kai dėl:</w:t>
            </w:r>
          </w:p>
          <w:p w14:paraId="554B8A61" w14:textId="77777777" w:rsidR="00E84DA0" w:rsidRPr="00BB6FED" w:rsidRDefault="00E84DA0" w:rsidP="00357923">
            <w:pPr>
              <w:pStyle w:val="Betarp"/>
              <w:jc w:val="both"/>
              <w:rPr>
                <w:rFonts w:ascii="Times New Roman" w:hAnsi="Times New Roman" w:cs="Times New Roman"/>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4E0888D3"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2) tiekėjo, kuris yra juridinis asmuo, kita organizacija ar jos </w:t>
            </w:r>
            <w:r w:rsidRPr="00BB6FED">
              <w:rPr>
                <w:rFonts w:ascii="Times New Roman" w:hAnsi="Times New Roman" w:cs="Times New Roman"/>
                <w:b/>
                <w:bCs/>
                <w:color w:val="000000" w:themeColor="text1"/>
                <w:sz w:val="22"/>
                <w:szCs w:val="22"/>
              </w:rPr>
              <w:t>struktūrinis</w:t>
            </w:r>
            <w:r w:rsidRPr="00BB6FED">
              <w:rPr>
                <w:rFonts w:ascii="Times New Roman" w:hAnsi="Times New Roman" w:cs="Times New Roman"/>
                <w:color w:val="000000" w:themeColor="text1"/>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BB6FED">
              <w:rPr>
                <w:rFonts w:ascii="Times New Roman" w:hAnsi="Times New Roman" w:cs="Times New Roman"/>
                <w:b/>
                <w:bCs/>
                <w:color w:val="000000" w:themeColor="text1"/>
                <w:sz w:val="22"/>
                <w:szCs w:val="22"/>
              </w:rPr>
              <w:t>struktūrinis</w:t>
            </w:r>
            <w:r w:rsidRPr="00BB6FED">
              <w:rPr>
                <w:rFonts w:ascii="Times New Roman" w:hAnsi="Times New Roman" w:cs="Times New Roman"/>
                <w:color w:val="000000" w:themeColor="text1"/>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875DB79"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 xml:space="preserve">3) tiekėjo, kuris yra juridinis asmuo, kita organizacija ar jos </w:t>
            </w:r>
            <w:r w:rsidRPr="00BB6FED">
              <w:rPr>
                <w:rFonts w:ascii="Times New Roman" w:hAnsi="Times New Roman" w:cs="Times New Roman"/>
                <w:b/>
                <w:color w:val="000000" w:themeColor="text1"/>
                <w:sz w:val="22"/>
                <w:szCs w:val="22"/>
                <w:lang w:eastAsia="en-US"/>
              </w:rPr>
              <w:t>struktūrinis</w:t>
            </w:r>
            <w:r w:rsidRPr="00BB6FED">
              <w:rPr>
                <w:rFonts w:ascii="Times New Roman" w:hAnsi="Times New Roman" w:cs="Times New Roman"/>
                <w:bCs/>
                <w:color w:val="000000" w:themeColor="text1"/>
                <w:sz w:val="22"/>
                <w:szCs w:val="22"/>
                <w:lang w:eastAsia="en-US"/>
              </w:rPr>
              <w:t xml:space="preserve"> padalinys, per pastaruosius 5 metus buvo </w:t>
            </w:r>
            <w:r w:rsidRPr="00BB6FED">
              <w:rPr>
                <w:rFonts w:ascii="Times New Roman" w:hAnsi="Times New Roman" w:cs="Times New Roman"/>
                <w:bCs/>
                <w:color w:val="000000" w:themeColor="text1"/>
                <w:sz w:val="22"/>
                <w:szCs w:val="22"/>
                <w:lang w:eastAsia="en-US"/>
              </w:rPr>
              <w:lastRenderedPageBreak/>
              <w:t>priimtas ir įsiteisėjęs apkaltinamasis teismo nuosprendis arba VPĮ 46 straipsnio 3 dalies atveju – galutinis administracinis sprendimas, jeigu toks sprendimas priimamas pagal tiekėjo šalies teisės aktų reikalavimus.</w:t>
            </w:r>
          </w:p>
        </w:tc>
        <w:tc>
          <w:tcPr>
            <w:tcW w:w="2694" w:type="dxa"/>
            <w:tcBorders>
              <w:top w:val="single" w:sz="4" w:space="0" w:color="000000"/>
              <w:left w:val="single" w:sz="4" w:space="0" w:color="000000"/>
              <w:bottom w:val="single" w:sz="4" w:space="0" w:color="000000"/>
              <w:right w:val="single" w:sz="4" w:space="0" w:color="000000"/>
            </w:tcBorders>
          </w:tcPr>
          <w:p w14:paraId="1C717C1D"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lang w:eastAsia="en-US"/>
              </w:rPr>
            </w:pPr>
            <w:r w:rsidRPr="00BB6FED">
              <w:rPr>
                <w:rFonts w:ascii="Times New Roman" w:eastAsia="Yu Mincho" w:hAnsi="Times New Roman" w:cs="Times New Roman"/>
                <w:b/>
                <w:bCs/>
                <w:color w:val="000000" w:themeColor="text1"/>
                <w:sz w:val="22"/>
                <w:szCs w:val="22"/>
                <w:lang w:eastAsia="en-US"/>
              </w:rPr>
              <w:lastRenderedPageBreak/>
              <w:t>VPĮ 46 straipsnio 1 dalis</w:t>
            </w:r>
          </w:p>
          <w:p w14:paraId="48B31F21"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p w14:paraId="1ABE107A"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lang w:eastAsia="en-US"/>
              </w:rPr>
              <w:t>EBVPD III dalies A1-A6 punktai</w:t>
            </w:r>
          </w:p>
          <w:p w14:paraId="088AE9D9"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p w14:paraId="5439CEE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lang w:eastAsia="en-US"/>
              </w:rPr>
              <w:t>EBVPD III dalies D1 punktas</w:t>
            </w:r>
          </w:p>
        </w:tc>
        <w:tc>
          <w:tcPr>
            <w:tcW w:w="2982" w:type="dxa"/>
            <w:tcBorders>
              <w:top w:val="single" w:sz="4" w:space="0" w:color="000000"/>
              <w:left w:val="single" w:sz="4" w:space="0" w:color="000000"/>
              <w:bottom w:val="single" w:sz="4" w:space="0" w:color="000000"/>
              <w:right w:val="single" w:sz="4" w:space="0" w:color="000000"/>
            </w:tcBorders>
          </w:tcPr>
          <w:p w14:paraId="48C40A34"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lang w:eastAsia="en-US"/>
              </w:rPr>
              <w:t>Iš Lietuvoje įsteigtų subjektų reikalaujama:</w:t>
            </w:r>
          </w:p>
          <w:p w14:paraId="23C837E5"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išrašo iš teismo sprendimo arba</w:t>
            </w:r>
          </w:p>
          <w:p w14:paraId="53151F36"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Informatikos ir ryšių departamento prie Vidaus reikalų ministerijos pažymos, arba</w:t>
            </w:r>
          </w:p>
          <w:p w14:paraId="6C5B3E58"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valstybės įmonės Registrų centro Lietuvos Respublikos Vyriausybės nustatyta tvarka išduoto dokumento, patvirtinančio jungtinius kompetentingų institucijų tvarkomus duomenis.</w:t>
            </w:r>
          </w:p>
          <w:p w14:paraId="0373AD1C"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p>
          <w:p w14:paraId="07C4B775"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lang w:eastAsia="en-US"/>
              </w:rPr>
              <w:t>Iš ne Lietuvoje įsteigtų subjektų reikalaujama:</w:t>
            </w:r>
          </w:p>
          <w:p w14:paraId="20BEC465"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atitinkamos užsienio šalies institucijos dokumento</w:t>
            </w:r>
            <w:r w:rsidRPr="00BB6FED">
              <w:rPr>
                <w:rStyle w:val="Puslapioinaosnuoroda"/>
                <w:rFonts w:ascii="Times New Roman" w:hAnsi="Times New Roman" w:cs="Times New Roman"/>
                <w:color w:val="000000" w:themeColor="text1"/>
                <w:sz w:val="22"/>
                <w:szCs w:val="22"/>
              </w:rPr>
              <w:footnoteReference w:id="2"/>
            </w:r>
            <w:r w:rsidRPr="00BB6FED">
              <w:rPr>
                <w:rFonts w:ascii="Times New Roman" w:hAnsi="Times New Roman" w:cs="Times New Roman"/>
                <w:color w:val="000000" w:themeColor="text1"/>
                <w:sz w:val="22"/>
                <w:szCs w:val="22"/>
              </w:rPr>
              <w:t>.</w:t>
            </w:r>
          </w:p>
          <w:p w14:paraId="518115B5" w14:textId="77777777" w:rsidR="00E84DA0" w:rsidRPr="00BB6FED" w:rsidRDefault="00E84DA0" w:rsidP="00357923">
            <w:pPr>
              <w:pStyle w:val="Betarp"/>
              <w:jc w:val="both"/>
              <w:rPr>
                <w:rFonts w:ascii="Times New Roman" w:hAnsi="Times New Roman" w:cs="Times New Roman"/>
                <w:color w:val="000000" w:themeColor="text1"/>
                <w:sz w:val="22"/>
                <w:szCs w:val="22"/>
              </w:rPr>
            </w:pPr>
          </w:p>
          <w:p w14:paraId="602A9160"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Nurodyti dokumentai turi būti išduoti ne anksčiau kaip 180 dienų iki </w:t>
            </w:r>
            <w:r w:rsidRPr="00BB6FED">
              <w:rPr>
                <w:rFonts w:ascii="Times New Roman" w:eastAsia="Times New Roman" w:hAnsi="Times New Roman" w:cs="Times New Roman"/>
                <w:i/>
                <w:iCs/>
                <w:color w:val="000000" w:themeColor="text1"/>
                <w:sz w:val="22"/>
                <w:szCs w:val="22"/>
              </w:rPr>
              <w:t>tos dienos, kai tiekėjas perkančiosios organizacijos prašymu turės pateikti pašalinimo pagrindų nebuvimą patvirtinančius dok</w:t>
            </w:r>
            <w:r w:rsidRPr="00BB6FED">
              <w:rPr>
                <w:rFonts w:ascii="Times New Roman" w:eastAsia="Times New Roman" w:hAnsi="Times New Roman" w:cs="Times New Roman"/>
                <w:color w:val="000000" w:themeColor="text1"/>
                <w:sz w:val="22"/>
                <w:szCs w:val="22"/>
              </w:rPr>
              <w:t>umentus</w:t>
            </w:r>
            <w:r w:rsidRPr="00BB6FED">
              <w:rPr>
                <w:rFonts w:ascii="Times New Roman" w:hAnsi="Times New Roman" w:cs="Times New Roman"/>
                <w:color w:val="000000" w:themeColor="text1"/>
                <w:sz w:val="22"/>
                <w:szCs w:val="22"/>
              </w:rPr>
              <w:t xml:space="preserve">. </w:t>
            </w:r>
            <w:r w:rsidRPr="00BB6FED">
              <w:rPr>
                <w:rFonts w:ascii="Times New Roman" w:hAnsi="Times New Roman" w:cs="Times New Roman"/>
                <w:b/>
                <w:bCs/>
                <w:i/>
                <w:iCs/>
                <w:color w:val="000000" w:themeColor="text1"/>
                <w:sz w:val="22"/>
                <w:szCs w:val="22"/>
              </w:rPr>
              <w:t>Pavyzdys</w:t>
            </w:r>
            <w:r w:rsidRPr="00BB6FED">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5C17FACC"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1EFD45AB" w14:textId="77777777" w:rsidR="00E84DA0" w:rsidRPr="00BB6FED" w:rsidRDefault="00E84DA0" w:rsidP="00357923">
            <w:pPr>
              <w:pStyle w:val="Betarp"/>
              <w:jc w:val="both"/>
              <w:rPr>
                <w:rFonts w:ascii="Times New Roman" w:hAnsi="Times New Roman" w:cs="Times New Roman"/>
                <w:bCs/>
                <w:color w:val="000000" w:themeColor="text1"/>
                <w:sz w:val="22"/>
                <w:szCs w:val="22"/>
              </w:rPr>
            </w:pPr>
            <w:r w:rsidRPr="00BB6FED">
              <w:rPr>
                <w:rFonts w:ascii="Times New Roman" w:hAnsi="Times New Roman" w:cs="Times New Roman"/>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56677A0" w14:textId="77777777" w:rsidR="00E84DA0" w:rsidRPr="00BB6FED" w:rsidRDefault="00E84DA0" w:rsidP="00357923">
            <w:pPr>
              <w:pStyle w:val="Betarp"/>
              <w:jc w:val="both"/>
              <w:rPr>
                <w:rFonts w:ascii="Times New Roman" w:hAnsi="Times New Roman" w:cs="Times New Roman"/>
                <w:bCs/>
                <w:color w:val="000000" w:themeColor="text1"/>
                <w:sz w:val="22"/>
                <w:szCs w:val="22"/>
              </w:rPr>
            </w:pPr>
          </w:p>
          <w:p w14:paraId="77083267"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tc>
      </w:tr>
      <w:tr w:rsidR="00E84DA0" w:rsidRPr="00BB6FED" w14:paraId="3696638B"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7B974E2A"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769E8E33"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BC23EED"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p>
          <w:p w14:paraId="25F4E271"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Laikoma, kad tiekėjas nuteistas už aukščiau nurodytą nusikalstamą veiką, kai dėl:</w:t>
            </w:r>
          </w:p>
          <w:p w14:paraId="3E9FC272" w14:textId="77777777" w:rsidR="00E84DA0" w:rsidRPr="00BB6FED" w:rsidRDefault="00E84DA0" w:rsidP="00357923">
            <w:pPr>
              <w:pStyle w:val="Betarp"/>
              <w:jc w:val="both"/>
              <w:rPr>
                <w:rFonts w:ascii="Times New Roman" w:hAnsi="Times New Roman" w:cs="Times New Roman"/>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11F36E80"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 xml:space="preserve">2) tiekėjo, kuris yra juridinis asmuo, kita organizacija ar jos </w:t>
            </w:r>
            <w:r w:rsidRPr="00BB6FED">
              <w:rPr>
                <w:rFonts w:ascii="Times New Roman" w:hAnsi="Times New Roman" w:cs="Times New Roman"/>
                <w:b/>
                <w:color w:val="000000" w:themeColor="text1"/>
                <w:sz w:val="22"/>
                <w:szCs w:val="22"/>
                <w:lang w:eastAsia="en-US"/>
              </w:rPr>
              <w:t>struktūrinis</w:t>
            </w:r>
            <w:r w:rsidRPr="00BB6FED">
              <w:rPr>
                <w:rFonts w:ascii="Times New Roman" w:hAnsi="Times New Roman" w:cs="Times New Roman"/>
                <w:bCs/>
                <w:color w:val="000000" w:themeColor="text1"/>
                <w:sz w:val="22"/>
                <w:szCs w:val="22"/>
                <w:lang w:eastAsia="en-US"/>
              </w:rPr>
              <w:t xml:space="preserve"> padalinys, per pastaruosius 5 metus buvo priimtas ir įsiteisėjęs apkaltinamasis teismo nuosprendis arba VPĮ 46 straipsnio 3 dalies atveju – </w:t>
            </w:r>
            <w:r w:rsidRPr="00BB6FED">
              <w:rPr>
                <w:rFonts w:ascii="Times New Roman" w:hAnsi="Times New Roman" w:cs="Times New Roman"/>
                <w:bCs/>
                <w:color w:val="000000" w:themeColor="text1"/>
                <w:sz w:val="22"/>
                <w:szCs w:val="22"/>
                <w:lang w:eastAsia="en-US"/>
              </w:rPr>
              <w:lastRenderedPageBreak/>
              <w:t>galutinis administracinis sprendimas, jeigu toks sprendimas priimamas pagal tiekėjo šalies teisės aktų reikalavimus.</w:t>
            </w:r>
          </w:p>
          <w:p w14:paraId="42E2EB3C"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Tačiau ši nuostata netaikoma, jeigu:</w:t>
            </w:r>
          </w:p>
          <w:p w14:paraId="16672242"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1) tiekėjas yra įsipareigojęs sumokėti mokesčius, įskaitant socialinio draudimo įmokas ir dėl to laikomas jau įvykdžiusiu šioje dalyje nurodytus įsipareigojimus;</w:t>
            </w:r>
          </w:p>
          <w:p w14:paraId="0D9A0011"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2) įsiskolinimo suma neviršija 50 Eur (penkiasdešimt eurų);</w:t>
            </w:r>
          </w:p>
          <w:p w14:paraId="68014798" w14:textId="77777777" w:rsidR="00E84DA0" w:rsidRPr="00BB6FED" w:rsidRDefault="00E84DA0" w:rsidP="00357923">
            <w:pPr>
              <w:pStyle w:val="Betarp"/>
              <w:jc w:val="both"/>
              <w:rPr>
                <w:rFonts w:ascii="Times New Roman" w:hAnsi="Times New Roman" w:cs="Times New Roman"/>
                <w:b/>
                <w:bCs/>
                <w:color w:val="000000" w:themeColor="text1"/>
                <w:sz w:val="22"/>
                <w:szCs w:val="22"/>
                <w:lang w:eastAsia="en-US"/>
              </w:rPr>
            </w:pPr>
            <w:r w:rsidRPr="00BB6FED">
              <w:rPr>
                <w:rFonts w:ascii="Times New Roman" w:hAnsi="Times New Roman" w:cs="Times New Roman"/>
                <w:bCs/>
                <w:color w:val="000000" w:themeColor="text1"/>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694" w:type="dxa"/>
            <w:tcBorders>
              <w:top w:val="single" w:sz="4" w:space="0" w:color="000000"/>
              <w:left w:val="single" w:sz="4" w:space="0" w:color="000000"/>
              <w:bottom w:val="single" w:sz="4" w:space="0" w:color="000000"/>
              <w:right w:val="single" w:sz="4" w:space="0" w:color="000000"/>
            </w:tcBorders>
          </w:tcPr>
          <w:p w14:paraId="14246DA2"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lastRenderedPageBreak/>
              <w:t>VPĮ 46 straipsnio 3 dalis</w:t>
            </w:r>
          </w:p>
          <w:p w14:paraId="548EAA67" w14:textId="77777777" w:rsidR="00E84DA0" w:rsidRPr="00BB6FED" w:rsidRDefault="00E84DA0" w:rsidP="00357923">
            <w:pPr>
              <w:pStyle w:val="Betarp"/>
              <w:jc w:val="both"/>
              <w:rPr>
                <w:rFonts w:ascii="Times New Roman" w:eastAsia="Arial" w:hAnsi="Times New Roman" w:cs="Times New Roman"/>
                <w:color w:val="000000" w:themeColor="text1"/>
                <w:sz w:val="22"/>
                <w:szCs w:val="22"/>
              </w:rPr>
            </w:pPr>
          </w:p>
          <w:p w14:paraId="002C275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r w:rsidRPr="00BB6FED">
              <w:rPr>
                <w:rFonts w:ascii="Times New Roman" w:eastAsia="Arial" w:hAnsi="Times New Roman" w:cs="Times New Roman"/>
                <w:color w:val="000000" w:themeColor="text1"/>
                <w:sz w:val="22"/>
                <w:szCs w:val="22"/>
              </w:rPr>
              <w:t>EBVPD III dalies B1 ir B2 punktai</w:t>
            </w:r>
          </w:p>
        </w:tc>
        <w:tc>
          <w:tcPr>
            <w:tcW w:w="2982" w:type="dxa"/>
            <w:tcBorders>
              <w:top w:val="single" w:sz="4" w:space="0" w:color="000000"/>
              <w:left w:val="single" w:sz="4" w:space="0" w:color="000000"/>
              <w:bottom w:val="single" w:sz="4" w:space="0" w:color="000000"/>
              <w:right w:val="single" w:sz="4" w:space="0" w:color="000000"/>
            </w:tcBorders>
          </w:tcPr>
          <w:p w14:paraId="38EEA427"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1) Dėl įsipareigojimų, susijusių su mokesčių mokėjimu, įvykdymo i</w:t>
            </w:r>
            <w:r w:rsidRPr="00BB6FED">
              <w:rPr>
                <w:rFonts w:ascii="Times New Roman" w:hAnsi="Times New Roman" w:cs="Times New Roman"/>
                <w:color w:val="000000" w:themeColor="text1"/>
                <w:sz w:val="22"/>
                <w:szCs w:val="22"/>
                <w:lang w:eastAsia="en-US"/>
              </w:rPr>
              <w:t xml:space="preserve">š Lietuvoje įsteigtų subjektų </w:t>
            </w:r>
            <w:r w:rsidRPr="00BB6FED">
              <w:rPr>
                <w:rFonts w:ascii="Times New Roman" w:hAnsi="Times New Roman" w:cs="Times New Roman"/>
                <w:color w:val="000000" w:themeColor="text1"/>
                <w:sz w:val="22"/>
                <w:szCs w:val="22"/>
              </w:rPr>
              <w:t>prašoma:</w:t>
            </w:r>
          </w:p>
          <w:p w14:paraId="361C3AB2"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74048E4F" w14:textId="77777777" w:rsidR="00E84DA0" w:rsidRPr="00BB6FED" w:rsidRDefault="00E84DA0" w:rsidP="00E84DA0">
            <w:pPr>
              <w:pStyle w:val="Betarp"/>
              <w:numPr>
                <w:ilvl w:val="0"/>
                <w:numId w:val="35"/>
              </w:numPr>
              <w:suppressAutoHyphens/>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išrašo iš teismo sprendimo (jei toks yra) arba Valstybinės mokesčių inspekcijos prie Lietuvos Respublikos finansų ministerijos išduoto dokumento,</w:t>
            </w:r>
          </w:p>
          <w:p w14:paraId="6DD4701F" w14:textId="77777777" w:rsidR="00E84DA0" w:rsidRPr="00BB6FED" w:rsidRDefault="00E84DA0" w:rsidP="00E84DA0">
            <w:pPr>
              <w:pStyle w:val="Betarp"/>
              <w:numPr>
                <w:ilvl w:val="0"/>
                <w:numId w:val="34"/>
              </w:numPr>
              <w:suppressAutoHyphens/>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arba valstybės įmonės Registrų centro Lietuvos Respublikos Vyriausybės nustatyta tvarka išduoto dokumento, patvirtinančio jungtinius kompetentingų institucijų tvarkomus duomenis.</w:t>
            </w:r>
          </w:p>
          <w:p w14:paraId="09DE462F" w14:textId="77777777" w:rsidR="00E84DA0" w:rsidRPr="00BB6FED" w:rsidRDefault="00E84DA0" w:rsidP="00357923">
            <w:pPr>
              <w:pStyle w:val="Betarp"/>
              <w:jc w:val="both"/>
              <w:rPr>
                <w:rFonts w:ascii="Times New Roman" w:hAnsi="Times New Roman" w:cs="Times New Roman"/>
                <w:color w:val="000000" w:themeColor="text1"/>
                <w:sz w:val="22"/>
                <w:szCs w:val="22"/>
              </w:rPr>
            </w:pPr>
          </w:p>
          <w:p w14:paraId="2F37225C"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lang w:eastAsia="en-US"/>
              </w:rPr>
              <w:t>Iš ne Lietuvoje įsteigtų subjektų reikalaujama:</w:t>
            </w:r>
          </w:p>
          <w:p w14:paraId="712E007B"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atitinkamos užsienio šalies institucijos dokumento</w:t>
            </w:r>
            <w:r w:rsidRPr="00BB6FED">
              <w:rPr>
                <w:rStyle w:val="Puslapioinaosnuoroda"/>
                <w:rFonts w:ascii="Times New Roman" w:hAnsi="Times New Roman" w:cs="Times New Roman"/>
                <w:color w:val="000000" w:themeColor="text1"/>
                <w:sz w:val="22"/>
                <w:szCs w:val="22"/>
              </w:rPr>
              <w:footnoteReference w:id="3"/>
            </w:r>
            <w:r w:rsidRPr="00BB6FED">
              <w:rPr>
                <w:rFonts w:ascii="Times New Roman" w:hAnsi="Times New Roman" w:cs="Times New Roman"/>
                <w:color w:val="000000" w:themeColor="text1"/>
                <w:sz w:val="22"/>
                <w:szCs w:val="22"/>
              </w:rPr>
              <w:t>.</w:t>
            </w:r>
          </w:p>
          <w:p w14:paraId="0CD55F74"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70BBA6DA" w14:textId="77777777" w:rsidR="00E84DA0" w:rsidRPr="00BB6FED" w:rsidRDefault="00E84DA0" w:rsidP="00357923">
            <w:pPr>
              <w:pStyle w:val="Betarp"/>
              <w:jc w:val="both"/>
              <w:rPr>
                <w:rFonts w:ascii="Times New Roman" w:hAnsi="Times New Roman" w:cs="Times New Roman"/>
                <w:i/>
                <w:iCs/>
                <w:color w:val="000000" w:themeColor="text1"/>
                <w:sz w:val="22"/>
                <w:szCs w:val="22"/>
              </w:rPr>
            </w:pPr>
            <w:r w:rsidRPr="00BB6FED">
              <w:rPr>
                <w:rFonts w:ascii="Times New Roman" w:hAnsi="Times New Roman" w:cs="Times New Roman"/>
                <w:color w:val="000000" w:themeColor="text1"/>
                <w:sz w:val="22"/>
                <w:szCs w:val="22"/>
              </w:rPr>
              <w:t xml:space="preserve">Nurodyti dokumentai turi būti  išduoti ne anksčiau kaip 120 </w:t>
            </w:r>
            <w:r w:rsidRPr="00BB6FED">
              <w:rPr>
                <w:rFonts w:ascii="Times New Roman" w:hAnsi="Times New Roman" w:cs="Times New Roman"/>
                <w:color w:val="000000" w:themeColor="text1"/>
                <w:sz w:val="22"/>
                <w:szCs w:val="22"/>
              </w:rPr>
              <w:lastRenderedPageBreak/>
              <w:t xml:space="preserve">dienų iki </w:t>
            </w:r>
            <w:r w:rsidRPr="00BB6FED">
              <w:rPr>
                <w:rFonts w:ascii="Times New Roman" w:eastAsia="Times New Roman" w:hAnsi="Times New Roman" w:cs="Times New Roman"/>
                <w:i/>
                <w:iCs/>
                <w:color w:val="000000" w:themeColor="text1"/>
                <w:sz w:val="22"/>
                <w:szCs w:val="22"/>
              </w:rPr>
              <w:t>tos dienos, kai tiekėjas perkančiosios organizacijos prašymu turės pateikti pašalinimo pagrindų nebuvimą patvirtinančius dok</w:t>
            </w:r>
            <w:r w:rsidRPr="00BB6FED">
              <w:rPr>
                <w:rFonts w:ascii="Times New Roman" w:eastAsia="Times New Roman" w:hAnsi="Times New Roman" w:cs="Times New Roman"/>
                <w:color w:val="000000" w:themeColor="text1"/>
                <w:sz w:val="22"/>
                <w:szCs w:val="22"/>
              </w:rPr>
              <w:t>umentus</w:t>
            </w:r>
            <w:r w:rsidRPr="00BB6FED">
              <w:rPr>
                <w:rFonts w:ascii="Times New Roman" w:hAnsi="Times New Roman" w:cs="Times New Roman"/>
                <w:color w:val="000000" w:themeColor="text1"/>
                <w:sz w:val="22"/>
                <w:szCs w:val="22"/>
              </w:rPr>
              <w:t xml:space="preserve">. </w:t>
            </w:r>
            <w:r w:rsidRPr="00BB6FED">
              <w:rPr>
                <w:rFonts w:ascii="Times New Roman" w:hAnsi="Times New Roman" w:cs="Times New Roman"/>
                <w:b/>
                <w:bCs/>
                <w:i/>
                <w:iCs/>
                <w:color w:val="000000" w:themeColor="text1"/>
                <w:sz w:val="22"/>
                <w:szCs w:val="22"/>
              </w:rPr>
              <w:t>Pavyzdys</w:t>
            </w:r>
            <w:r w:rsidRPr="00BB6FED">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69FCDE7F" w14:textId="77777777" w:rsidR="00E84DA0" w:rsidRPr="00BB6FED" w:rsidRDefault="00E84DA0" w:rsidP="00357923">
            <w:pPr>
              <w:pStyle w:val="Betarp"/>
              <w:jc w:val="both"/>
              <w:rPr>
                <w:rFonts w:ascii="Times New Roman" w:hAnsi="Times New Roman" w:cs="Times New Roman"/>
                <w:i/>
                <w:iCs/>
                <w:color w:val="000000" w:themeColor="text1"/>
                <w:sz w:val="22"/>
                <w:szCs w:val="22"/>
              </w:rPr>
            </w:pPr>
          </w:p>
          <w:p w14:paraId="24F09E28"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F02D36"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420351CD"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bCs/>
                <w:color w:val="000000" w:themeColor="text1"/>
                <w:sz w:val="22"/>
                <w:szCs w:val="22"/>
              </w:rPr>
              <w:t>2) Dėl įsipareigojimų, susijusių su socialinio draudimo įmokų mokėjimu, įvykdymo i</w:t>
            </w:r>
            <w:r w:rsidRPr="00BB6FED">
              <w:rPr>
                <w:rFonts w:ascii="Times New Roman" w:hAnsi="Times New Roman" w:cs="Times New Roman"/>
                <w:color w:val="000000" w:themeColor="text1"/>
                <w:sz w:val="22"/>
                <w:szCs w:val="22"/>
                <w:lang w:eastAsia="en-US"/>
              </w:rPr>
              <w:t xml:space="preserve">š Lietuvoje įsteigtų subjektų </w:t>
            </w:r>
            <w:r w:rsidRPr="00BB6FED">
              <w:rPr>
                <w:rFonts w:ascii="Times New Roman" w:hAnsi="Times New Roman" w:cs="Times New Roman"/>
                <w:bCs/>
                <w:color w:val="000000" w:themeColor="text1"/>
                <w:sz w:val="22"/>
                <w:szCs w:val="22"/>
              </w:rPr>
              <w:t>prašoma:</w:t>
            </w:r>
          </w:p>
          <w:p w14:paraId="1465EF81" w14:textId="77777777" w:rsidR="00E84DA0" w:rsidRPr="00BB6FED" w:rsidRDefault="00E84DA0" w:rsidP="00357923">
            <w:pPr>
              <w:pStyle w:val="Betarp"/>
              <w:jc w:val="both"/>
              <w:rPr>
                <w:rFonts w:ascii="Times New Roman" w:hAnsi="Times New Roman" w:cs="Times New Roman"/>
                <w:bCs/>
                <w:color w:val="000000" w:themeColor="text1"/>
                <w:sz w:val="22"/>
                <w:szCs w:val="22"/>
              </w:rPr>
            </w:pPr>
            <w:r w:rsidRPr="00BB6FED">
              <w:rPr>
                <w:rFonts w:ascii="Times New Roman" w:hAnsi="Times New Roman" w:cs="Times New Roman"/>
                <w:bCs/>
                <w:color w:val="000000" w:themeColor="text1"/>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r w:rsidRPr="00BB6FED">
                <w:rPr>
                  <w:rStyle w:val="Hipersaitas"/>
                  <w:rFonts w:ascii="Times New Roman" w:hAnsi="Times New Roman" w:cs="Times New Roman"/>
                  <w:bCs/>
                  <w:color w:val="000000" w:themeColor="text1"/>
                  <w:sz w:val="22"/>
                  <w:szCs w:val="22"/>
                  <w:u w:val="single"/>
                </w:rPr>
                <w:t>http://draudejai.sodra.lt/draudeju_viesi_duomenys/</w:t>
              </w:r>
            </w:hyperlink>
            <w:r w:rsidRPr="00BB6FED">
              <w:rPr>
                <w:rFonts w:ascii="Times New Roman" w:hAnsi="Times New Roman" w:cs="Times New Roman"/>
                <w:bCs/>
                <w:color w:val="000000" w:themeColor="text1"/>
                <w:sz w:val="22"/>
                <w:szCs w:val="22"/>
              </w:rPr>
              <w:t>.</w:t>
            </w:r>
          </w:p>
          <w:p w14:paraId="25A1ED06"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500ECBC1"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Jeigu dėl Valstybinio socialinio draudimo fondo valdybos (toliau – „Sodra“) informacinės sistemos techninių trikdžių Perkančioji organizacija neturės galimybės patikrinti </w:t>
            </w:r>
            <w:r w:rsidRPr="00BB6FED">
              <w:rPr>
                <w:rFonts w:ascii="Times New Roman" w:hAnsi="Times New Roman" w:cs="Times New Roman"/>
                <w:color w:val="000000" w:themeColor="text1"/>
                <w:sz w:val="22"/>
                <w:szCs w:val="22"/>
              </w:rPr>
              <w:lastRenderedPageBreak/>
              <w:t>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AB9D61"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6CC16C26"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35EECCF"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7BAF968A"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lang w:eastAsia="en-US"/>
              </w:rPr>
              <w:t>Iš ne Lietuvoje įsteigtų subjektų reikalaujama:</w:t>
            </w:r>
          </w:p>
          <w:p w14:paraId="1A2F2811" w14:textId="77777777" w:rsidR="00E84DA0" w:rsidRPr="00BB6FED" w:rsidRDefault="00E84DA0" w:rsidP="00E84DA0">
            <w:pPr>
              <w:pStyle w:val="Betarp"/>
              <w:numPr>
                <w:ilvl w:val="0"/>
                <w:numId w:val="36"/>
              </w:numPr>
              <w:suppressAutoHyphens/>
              <w:ind w:left="314"/>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atitinkamos užsienio šalies kompetentingos institucijos dokumento</w:t>
            </w:r>
            <w:r w:rsidRPr="00BB6FED">
              <w:rPr>
                <w:rStyle w:val="Puslapioinaosnuoroda"/>
                <w:rFonts w:ascii="Times New Roman" w:hAnsi="Times New Roman" w:cs="Times New Roman"/>
                <w:color w:val="000000" w:themeColor="text1"/>
                <w:sz w:val="22"/>
                <w:szCs w:val="22"/>
              </w:rPr>
              <w:footnoteReference w:id="4"/>
            </w:r>
            <w:r w:rsidRPr="00BB6FED">
              <w:rPr>
                <w:rFonts w:ascii="Times New Roman" w:hAnsi="Times New Roman" w:cs="Times New Roman"/>
                <w:color w:val="000000" w:themeColor="text1"/>
                <w:sz w:val="22"/>
                <w:szCs w:val="22"/>
              </w:rPr>
              <w:t>.</w:t>
            </w:r>
          </w:p>
          <w:p w14:paraId="1E20D870"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6D1C065E" w14:textId="77777777" w:rsidR="00E84DA0" w:rsidRPr="00BB6FED" w:rsidRDefault="00E84DA0" w:rsidP="00357923">
            <w:pPr>
              <w:pStyle w:val="Betarp"/>
              <w:jc w:val="both"/>
              <w:rPr>
                <w:rFonts w:ascii="Times New Roman" w:hAnsi="Times New Roman" w:cs="Times New Roman"/>
                <w:i/>
                <w:iCs/>
                <w:color w:val="000000" w:themeColor="text1"/>
                <w:sz w:val="22"/>
                <w:szCs w:val="22"/>
              </w:rPr>
            </w:pPr>
            <w:r w:rsidRPr="00BB6FED">
              <w:rPr>
                <w:rFonts w:ascii="Times New Roman" w:hAnsi="Times New Roman" w:cs="Times New Roman"/>
                <w:color w:val="000000" w:themeColor="text1"/>
                <w:sz w:val="22"/>
                <w:szCs w:val="22"/>
              </w:rPr>
              <w:t xml:space="preserve">Nurodyti dokumentai turi būti  išduoti ne anksčiau kaip 120 </w:t>
            </w:r>
            <w:r w:rsidRPr="00BB6FED">
              <w:rPr>
                <w:rFonts w:ascii="Times New Roman" w:hAnsi="Times New Roman" w:cs="Times New Roman"/>
                <w:color w:val="000000" w:themeColor="text1"/>
                <w:sz w:val="22"/>
                <w:szCs w:val="22"/>
              </w:rPr>
              <w:lastRenderedPageBreak/>
              <w:t xml:space="preserve">dienų iki </w:t>
            </w:r>
            <w:r w:rsidRPr="00BB6FED">
              <w:rPr>
                <w:rFonts w:ascii="Times New Roman" w:eastAsia="Times New Roman" w:hAnsi="Times New Roman" w:cs="Times New Roman"/>
                <w:i/>
                <w:iCs/>
                <w:color w:val="000000" w:themeColor="text1"/>
                <w:sz w:val="22"/>
                <w:szCs w:val="22"/>
              </w:rPr>
              <w:t>tos dienos, kai tiekėjas perkančiosios organizacijos prašymu turės pateikti pašalinimo pagrindų nebuvimą patvirtinančius dok</w:t>
            </w:r>
            <w:r w:rsidRPr="00BB6FED">
              <w:rPr>
                <w:rFonts w:ascii="Times New Roman" w:eastAsia="Times New Roman" w:hAnsi="Times New Roman" w:cs="Times New Roman"/>
                <w:color w:val="000000" w:themeColor="text1"/>
                <w:sz w:val="22"/>
                <w:szCs w:val="22"/>
              </w:rPr>
              <w:t>umentus</w:t>
            </w:r>
            <w:r w:rsidRPr="00BB6FED">
              <w:rPr>
                <w:rFonts w:ascii="Times New Roman" w:hAnsi="Times New Roman" w:cs="Times New Roman"/>
                <w:color w:val="000000" w:themeColor="text1"/>
                <w:sz w:val="22"/>
                <w:szCs w:val="22"/>
              </w:rPr>
              <w:t xml:space="preserve">. </w:t>
            </w:r>
            <w:r w:rsidRPr="00BB6FED">
              <w:rPr>
                <w:rFonts w:ascii="Times New Roman" w:hAnsi="Times New Roman" w:cs="Times New Roman"/>
                <w:b/>
                <w:bCs/>
                <w:i/>
                <w:iCs/>
                <w:color w:val="000000" w:themeColor="text1"/>
                <w:sz w:val="22"/>
                <w:szCs w:val="22"/>
              </w:rPr>
              <w:t>Pavyzdys</w:t>
            </w:r>
            <w:r w:rsidRPr="00BB6FED">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672D4180"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p w14:paraId="4E36C75B"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68AD191"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tc>
      </w:tr>
      <w:tr w:rsidR="00E84DA0" w:rsidRPr="00BB6FED" w14:paraId="42BE73F7"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4275AA5B"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37153D40"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Tiekėjas su kitais tiekėjais yra sudaręs susitarimų, kuriais siekiama iškreipti konkurenciją atliekamame pirkime, ir perkančioji organizacija dėl to turi įtikinamų duomenų.</w:t>
            </w:r>
          </w:p>
        </w:tc>
        <w:tc>
          <w:tcPr>
            <w:tcW w:w="2694" w:type="dxa"/>
            <w:tcBorders>
              <w:top w:val="single" w:sz="4" w:space="0" w:color="000000"/>
              <w:left w:val="single" w:sz="4" w:space="0" w:color="000000"/>
              <w:bottom w:val="single" w:sz="4" w:space="0" w:color="000000"/>
              <w:right w:val="single" w:sz="4" w:space="0" w:color="000000"/>
            </w:tcBorders>
          </w:tcPr>
          <w:p w14:paraId="44DB9212"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1 punktas</w:t>
            </w:r>
          </w:p>
          <w:p w14:paraId="367FA3DE"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59BE41A1"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rPr>
              <w:t>EBVPD III dalies C10 punktas</w:t>
            </w:r>
          </w:p>
        </w:tc>
        <w:tc>
          <w:tcPr>
            <w:tcW w:w="2982" w:type="dxa"/>
            <w:tcBorders>
              <w:top w:val="single" w:sz="4" w:space="0" w:color="000000"/>
              <w:left w:val="single" w:sz="4" w:space="0" w:color="000000"/>
              <w:bottom w:val="single" w:sz="4" w:space="0" w:color="000000"/>
              <w:right w:val="single" w:sz="4" w:space="0" w:color="000000"/>
            </w:tcBorders>
          </w:tcPr>
          <w:p w14:paraId="72E8B05A"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63C257FE"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31B6894F" w14:textId="77777777" w:rsidR="00E84DA0" w:rsidRPr="00BB6FED" w:rsidRDefault="00E84DA0" w:rsidP="00357923">
            <w:pPr>
              <w:pStyle w:val="Betarp"/>
              <w:jc w:val="both"/>
              <w:rPr>
                <w:rFonts w:ascii="Times New Roman" w:hAnsi="Times New Roman" w:cs="Times New Roman"/>
                <w:b/>
                <w:bCs/>
                <w:iCs/>
                <w:color w:val="000000" w:themeColor="text1"/>
                <w:sz w:val="22"/>
                <w:szCs w:val="22"/>
                <w:lang w:eastAsia="en-US"/>
              </w:rPr>
            </w:pPr>
          </w:p>
        </w:tc>
      </w:tr>
      <w:tr w:rsidR="00E84DA0" w:rsidRPr="00BB6FED" w14:paraId="31EF7798"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1F73A386"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32550886"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 xml:space="preserve">Tiekėjas pirkimo metu pateko į interesų konflikto situaciją, kaip apibrėžta VPĮ 21 straipsnyje, ir atitinkamos padėties negalima ištaisyti. </w:t>
            </w:r>
          </w:p>
          <w:p w14:paraId="0334C30B"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694" w:type="dxa"/>
            <w:tcBorders>
              <w:top w:val="single" w:sz="4" w:space="0" w:color="000000"/>
              <w:left w:val="single" w:sz="4" w:space="0" w:color="000000"/>
              <w:bottom w:val="single" w:sz="4" w:space="0" w:color="000000"/>
              <w:right w:val="single" w:sz="4" w:space="0" w:color="000000"/>
            </w:tcBorders>
          </w:tcPr>
          <w:p w14:paraId="1A2B1F9E"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2 punktas</w:t>
            </w:r>
          </w:p>
          <w:p w14:paraId="0368A0B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5FEAF67B"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r w:rsidRPr="00BB6FED">
              <w:rPr>
                <w:rFonts w:ascii="Times New Roman" w:eastAsia="Yu Mincho" w:hAnsi="Times New Roman" w:cs="Times New Roman"/>
                <w:color w:val="000000" w:themeColor="text1"/>
                <w:sz w:val="22"/>
                <w:szCs w:val="22"/>
              </w:rPr>
              <w:t>EBVPD III dalies C12 punktas</w:t>
            </w:r>
          </w:p>
        </w:tc>
        <w:tc>
          <w:tcPr>
            <w:tcW w:w="2982" w:type="dxa"/>
            <w:tcBorders>
              <w:top w:val="single" w:sz="4" w:space="0" w:color="000000"/>
              <w:left w:val="single" w:sz="4" w:space="0" w:color="000000"/>
              <w:bottom w:val="single" w:sz="4" w:space="0" w:color="000000"/>
              <w:right w:val="single" w:sz="4" w:space="0" w:color="000000"/>
            </w:tcBorders>
          </w:tcPr>
          <w:p w14:paraId="53FEB0A3"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6CCB42E4"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4CD21153" w14:textId="77777777" w:rsidR="00E84DA0" w:rsidRPr="00BB6FED" w:rsidRDefault="00E84DA0" w:rsidP="00357923">
            <w:pPr>
              <w:pStyle w:val="Betarp"/>
              <w:jc w:val="both"/>
              <w:rPr>
                <w:rFonts w:ascii="Times New Roman" w:hAnsi="Times New Roman" w:cs="Times New Roman"/>
                <w:b/>
                <w:bCs/>
                <w:iCs/>
                <w:color w:val="000000" w:themeColor="text1"/>
                <w:sz w:val="22"/>
                <w:szCs w:val="22"/>
                <w:lang w:eastAsia="en-US"/>
              </w:rPr>
            </w:pPr>
          </w:p>
        </w:tc>
      </w:tr>
      <w:tr w:rsidR="00E84DA0" w:rsidRPr="00BB6FED" w14:paraId="488C68C0"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4ACBBEE9"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0567CF6F"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Pažeista konkurencija, kaip nustatyta VPĮ 27 straipsnio 3 ir 4 dalyse, ir atitinkamos padėties negalima ištaisyti.</w:t>
            </w:r>
          </w:p>
        </w:tc>
        <w:tc>
          <w:tcPr>
            <w:tcW w:w="2694" w:type="dxa"/>
            <w:tcBorders>
              <w:top w:val="single" w:sz="4" w:space="0" w:color="000000"/>
              <w:left w:val="single" w:sz="4" w:space="0" w:color="000000"/>
              <w:bottom w:val="single" w:sz="4" w:space="0" w:color="000000"/>
              <w:right w:val="single" w:sz="4" w:space="0" w:color="000000"/>
            </w:tcBorders>
          </w:tcPr>
          <w:p w14:paraId="7A8D802E"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3 punktas</w:t>
            </w:r>
          </w:p>
          <w:p w14:paraId="217B6105"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1545BD7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rPr>
              <w:lastRenderedPageBreak/>
              <w:t>EBVPD III dalies C13 punktas</w:t>
            </w:r>
            <w:r w:rsidRPr="00BB6FED">
              <w:rPr>
                <w:rFonts w:ascii="Times New Roman" w:eastAsia="Yu Mincho" w:hAnsi="Times New Roman" w:cs="Times New Roman"/>
                <w:color w:val="000000" w:themeColor="text1"/>
                <w:sz w:val="22"/>
                <w:szCs w:val="22"/>
                <w:lang w:eastAsia="en-US"/>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2F82E828"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lastRenderedPageBreak/>
              <w:t>Iš Lietuvoje įsteigtų subjektų įrodančių dokumentų nereikalaujama. Užtenka pateikto EBVPD.</w:t>
            </w:r>
          </w:p>
          <w:p w14:paraId="4C112384" w14:textId="77777777" w:rsidR="00E84DA0" w:rsidRPr="00BB6FED" w:rsidRDefault="00E84DA0" w:rsidP="00357923">
            <w:pPr>
              <w:pStyle w:val="Betarp"/>
              <w:jc w:val="both"/>
              <w:rPr>
                <w:rFonts w:ascii="Times New Roman" w:hAnsi="Times New Roman" w:cs="Times New Roman"/>
                <w:b/>
                <w:bCs/>
                <w:iCs/>
                <w:color w:val="000000" w:themeColor="text1"/>
                <w:sz w:val="22"/>
                <w:szCs w:val="22"/>
                <w:lang w:eastAsia="en-US"/>
              </w:rPr>
            </w:pPr>
          </w:p>
        </w:tc>
      </w:tr>
      <w:tr w:rsidR="00E84DA0" w:rsidRPr="00BB6FED" w14:paraId="5D59F64F"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4D9B79DF"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609F3DF8"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8194AC1" w14:textId="77777777" w:rsidR="00E84DA0" w:rsidRPr="00BB6FED" w:rsidRDefault="00E84DA0" w:rsidP="00357923">
            <w:pPr>
              <w:pStyle w:val="Betarp"/>
              <w:jc w:val="both"/>
              <w:rPr>
                <w:rFonts w:ascii="Times New Roman" w:hAnsi="Times New Roman" w:cs="Times New Roman"/>
                <w:bCs/>
                <w:color w:val="000000" w:themeColor="text1"/>
                <w:sz w:val="22"/>
                <w:szCs w:val="22"/>
              </w:rPr>
            </w:pPr>
            <w:r w:rsidRPr="00BB6FED">
              <w:rPr>
                <w:rFonts w:ascii="Times New Roman" w:hAnsi="Times New Roman" w:cs="Times New Roman"/>
                <w:bCs/>
                <w:color w:val="000000" w:themeColor="text1"/>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D55AB06" w14:textId="77777777" w:rsidR="00E84DA0" w:rsidRPr="00BB6FED" w:rsidRDefault="00E84DA0" w:rsidP="00357923">
            <w:pPr>
              <w:pStyle w:val="Betarp"/>
              <w:jc w:val="both"/>
              <w:rPr>
                <w:rFonts w:ascii="Times New Roman" w:hAnsi="Times New Roman" w:cs="Times New Roman"/>
                <w:bCs/>
                <w:color w:val="000000" w:themeColor="text1"/>
                <w:sz w:val="22"/>
                <w:szCs w:val="22"/>
              </w:rPr>
            </w:pPr>
            <w:r w:rsidRPr="00BB6FED">
              <w:rPr>
                <w:rFonts w:ascii="Times New Roman" w:hAnsi="Times New Roman" w:cs="Times New Roman"/>
                <w:bCs/>
                <w:color w:val="000000" w:themeColor="text1"/>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w:t>
            </w:r>
            <w:r w:rsidRPr="00BB6FED">
              <w:rPr>
                <w:rFonts w:ascii="Times New Roman" w:hAnsi="Times New Roman" w:cs="Times New Roman"/>
                <w:bCs/>
                <w:color w:val="000000" w:themeColor="text1"/>
                <w:sz w:val="22"/>
                <w:szCs w:val="22"/>
              </w:rPr>
              <w:lastRenderedPageBreak/>
              <w:t>per pastaruosius vienus metus buvo pašalintas iš pirkimo ar koncesijos suteikimo procedūrų arba taikomos kitos panašios sankcijos.</w:t>
            </w:r>
          </w:p>
        </w:tc>
        <w:tc>
          <w:tcPr>
            <w:tcW w:w="2694" w:type="dxa"/>
            <w:tcBorders>
              <w:top w:val="single" w:sz="4" w:space="0" w:color="000000"/>
              <w:left w:val="single" w:sz="4" w:space="0" w:color="000000"/>
              <w:bottom w:val="single" w:sz="4" w:space="0" w:color="000000"/>
              <w:right w:val="single" w:sz="4" w:space="0" w:color="000000"/>
            </w:tcBorders>
          </w:tcPr>
          <w:p w14:paraId="3A8EE803"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lastRenderedPageBreak/>
              <w:t>VPĮ 46 straipsnio 4 dalies 4 punktas</w:t>
            </w:r>
          </w:p>
          <w:p w14:paraId="176784F9"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7964FBAD"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rPr>
              <w:t>EBVPD III dalies C15 punktas</w:t>
            </w:r>
            <w:r w:rsidRPr="00BB6FED">
              <w:rPr>
                <w:rFonts w:ascii="Times New Roman" w:eastAsia="Yu Mincho" w:hAnsi="Times New Roman" w:cs="Times New Roman"/>
                <w:color w:val="000000" w:themeColor="text1"/>
                <w:sz w:val="22"/>
                <w:szCs w:val="22"/>
                <w:lang w:eastAsia="en-US"/>
              </w:rPr>
              <w:t xml:space="preserve"> </w:t>
            </w:r>
          </w:p>
        </w:tc>
        <w:tc>
          <w:tcPr>
            <w:tcW w:w="2982" w:type="dxa"/>
            <w:tcBorders>
              <w:top w:val="single" w:sz="4" w:space="0" w:color="000000"/>
              <w:left w:val="single" w:sz="4" w:space="0" w:color="000000"/>
              <w:bottom w:val="single" w:sz="4" w:space="0" w:color="000000"/>
              <w:right w:val="single" w:sz="4" w:space="0" w:color="000000"/>
            </w:tcBorders>
          </w:tcPr>
          <w:p w14:paraId="32181708"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6138590F"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49BD7568"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044DF246"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b/>
                <w:bCs/>
                <w:color w:val="000000" w:themeColor="text1"/>
                <w:sz w:val="22"/>
                <w:szCs w:val="22"/>
              </w:rPr>
              <w:t xml:space="preserve">Priimant sprendimus dėl tiekėjo pašalinimo iš pirkimo procedūros šiame punkte nurodytu pašalinimo pagrindu, be kita ko, gali būti atsižvelgiama į pagal VPĮ 52 straipsnį skelbiamą informaciją: </w:t>
            </w:r>
          </w:p>
          <w:p w14:paraId="3D541297" w14:textId="77777777" w:rsidR="00E84DA0" w:rsidRPr="00BB6FED" w:rsidRDefault="00E84DA0" w:rsidP="00357923">
            <w:pPr>
              <w:pStyle w:val="Betarp"/>
              <w:jc w:val="both"/>
              <w:rPr>
                <w:rFonts w:ascii="Times New Roman" w:hAnsi="Times New Roman" w:cs="Times New Roman"/>
                <w:color w:val="000000" w:themeColor="text1"/>
                <w:sz w:val="22"/>
                <w:szCs w:val="22"/>
              </w:rPr>
            </w:pPr>
            <w:hyperlink r:id="rId15">
              <w:r w:rsidRPr="00BB6FED">
                <w:rPr>
                  <w:rStyle w:val="Hipersaitas"/>
                  <w:rFonts w:ascii="Times New Roman" w:hAnsi="Times New Roman" w:cs="Times New Roman"/>
                  <w:color w:val="000000" w:themeColor="text1"/>
                  <w:sz w:val="22"/>
                  <w:szCs w:val="22"/>
                </w:rPr>
                <w:t>https://vpt.lrv.lt/lt/nuorodos/kiti-duomenys/powerbi/melaginga-informacija-pateikusiu-tiekeju-sarasas-3/</w:t>
              </w:r>
            </w:hyperlink>
          </w:p>
        </w:tc>
      </w:tr>
      <w:tr w:rsidR="00E84DA0" w:rsidRPr="00BB6FED" w14:paraId="3D7DBCDF"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5F4B0B2A"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5CF83B9F"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694" w:type="dxa"/>
            <w:tcBorders>
              <w:top w:val="single" w:sz="4" w:space="0" w:color="000000"/>
              <w:left w:val="single" w:sz="4" w:space="0" w:color="000000"/>
              <w:bottom w:val="single" w:sz="4" w:space="0" w:color="000000"/>
              <w:right w:val="single" w:sz="4" w:space="0" w:color="000000"/>
            </w:tcBorders>
          </w:tcPr>
          <w:p w14:paraId="3A143C25"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5 punktas</w:t>
            </w:r>
          </w:p>
          <w:p w14:paraId="35543B2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7B6ED7C1"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r w:rsidRPr="00BB6FED">
              <w:rPr>
                <w:rFonts w:ascii="Times New Roman" w:eastAsia="Yu Mincho" w:hAnsi="Times New Roman" w:cs="Times New Roman"/>
                <w:color w:val="000000" w:themeColor="text1"/>
                <w:sz w:val="22"/>
                <w:szCs w:val="22"/>
              </w:rPr>
              <w:t>EBVPD</w:t>
            </w:r>
            <w:r w:rsidRPr="00BB6FED">
              <w:rPr>
                <w:rFonts w:ascii="Times New Roman" w:eastAsia="Arial" w:hAnsi="Times New Roman" w:cs="Times New Roman"/>
                <w:color w:val="000000" w:themeColor="text1"/>
                <w:sz w:val="22"/>
                <w:szCs w:val="22"/>
              </w:rPr>
              <w:t xml:space="preserve"> III dalies C15 punktas</w:t>
            </w:r>
          </w:p>
          <w:p w14:paraId="6657FFF8"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p w14:paraId="5903CCD8"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tc>
        <w:tc>
          <w:tcPr>
            <w:tcW w:w="2982" w:type="dxa"/>
            <w:tcBorders>
              <w:top w:val="single" w:sz="4" w:space="0" w:color="000000"/>
              <w:left w:val="single" w:sz="4" w:space="0" w:color="000000"/>
              <w:bottom w:val="single" w:sz="4" w:space="0" w:color="000000"/>
              <w:right w:val="single" w:sz="4" w:space="0" w:color="000000"/>
            </w:tcBorders>
          </w:tcPr>
          <w:p w14:paraId="01D66F10"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1A6F5E34" w14:textId="77777777" w:rsidR="00E84DA0" w:rsidRPr="00BB6FED" w:rsidRDefault="00E84DA0" w:rsidP="00357923">
            <w:pPr>
              <w:pStyle w:val="Betarp"/>
              <w:jc w:val="both"/>
              <w:rPr>
                <w:rFonts w:ascii="Times New Roman" w:hAnsi="Times New Roman" w:cs="Times New Roman"/>
                <w:b/>
                <w:bCs/>
                <w:iCs/>
                <w:color w:val="000000" w:themeColor="text1"/>
                <w:sz w:val="22"/>
                <w:szCs w:val="22"/>
                <w:lang w:eastAsia="en-US"/>
              </w:rPr>
            </w:pPr>
          </w:p>
        </w:tc>
      </w:tr>
      <w:tr w:rsidR="00E84DA0" w:rsidRPr="00BB6FED" w14:paraId="6E8C4CDE"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1BC38889" w14:textId="77777777" w:rsidR="00E84DA0" w:rsidRPr="00BB6FED" w:rsidRDefault="00E84DA0" w:rsidP="00E84DA0">
            <w:pPr>
              <w:pStyle w:val="Betarp"/>
              <w:numPr>
                <w:ilvl w:val="0"/>
                <w:numId w:val="37"/>
              </w:numPr>
              <w:suppressAutoHyphens/>
              <w:rPr>
                <w:rFonts w:ascii="Times New Roman" w:hAnsi="Times New Roman" w:cs="Times New Roman"/>
                <w:b/>
                <w:bCs/>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3759BB39" w14:textId="77777777" w:rsidR="00E84DA0" w:rsidRPr="00BB6FED" w:rsidRDefault="00E84DA0" w:rsidP="00357923">
            <w:pPr>
              <w:spacing w:after="0" w:line="240" w:lineRule="auto"/>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w:t>
            </w:r>
            <w:r w:rsidRPr="00BB6FED">
              <w:rPr>
                <w:rFonts w:ascii="Times New Roman" w:hAnsi="Times New Roman" w:cs="Times New Roman"/>
                <w:color w:val="000000" w:themeColor="text1"/>
                <w:sz w:val="22"/>
                <w:szCs w:val="22"/>
              </w:rPr>
              <w:lastRenderedPageBreak/>
              <w:t xml:space="preserve">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870502E" w14:textId="77777777" w:rsidR="00E84DA0" w:rsidRPr="00BB6FED" w:rsidRDefault="00E84DA0" w:rsidP="00357923">
            <w:pPr>
              <w:spacing w:after="0" w:line="240" w:lineRule="auto"/>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694" w:type="dxa"/>
            <w:tcBorders>
              <w:top w:val="single" w:sz="4" w:space="0" w:color="000000"/>
              <w:left w:val="single" w:sz="4" w:space="0" w:color="000000"/>
              <w:bottom w:val="single" w:sz="4" w:space="0" w:color="000000"/>
              <w:right w:val="single" w:sz="4" w:space="0" w:color="000000"/>
            </w:tcBorders>
          </w:tcPr>
          <w:p w14:paraId="57C0995A"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lastRenderedPageBreak/>
              <w:t>VPĮ 46 straipsnio 4 dalies 6 punktas</w:t>
            </w:r>
          </w:p>
          <w:p w14:paraId="12C7E4B8"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199E2436"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r w:rsidRPr="00BB6FED">
              <w:rPr>
                <w:rFonts w:ascii="Times New Roman" w:eastAsia="Yu Mincho" w:hAnsi="Times New Roman" w:cs="Times New Roman"/>
                <w:color w:val="000000" w:themeColor="text1"/>
                <w:sz w:val="22"/>
                <w:szCs w:val="22"/>
              </w:rPr>
              <w:t>EBVPD</w:t>
            </w:r>
            <w:r w:rsidRPr="00BB6FED">
              <w:rPr>
                <w:rFonts w:ascii="Times New Roman" w:eastAsia="Arial" w:hAnsi="Times New Roman" w:cs="Times New Roman"/>
                <w:color w:val="000000" w:themeColor="text1"/>
                <w:sz w:val="22"/>
                <w:szCs w:val="22"/>
              </w:rPr>
              <w:t xml:space="preserve"> III dalies C14 punktas</w:t>
            </w:r>
          </w:p>
          <w:p w14:paraId="62DFFC63"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p w14:paraId="45E25AD3"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p>
        </w:tc>
        <w:tc>
          <w:tcPr>
            <w:tcW w:w="2982" w:type="dxa"/>
            <w:tcBorders>
              <w:top w:val="single" w:sz="4" w:space="0" w:color="000000"/>
              <w:left w:val="single" w:sz="4" w:space="0" w:color="000000"/>
              <w:bottom w:val="single" w:sz="4" w:space="0" w:color="000000"/>
              <w:right w:val="single" w:sz="4" w:space="0" w:color="000000"/>
            </w:tcBorders>
          </w:tcPr>
          <w:p w14:paraId="17C329F8"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352DD65A"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3A850A92"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b/>
                <w:bCs/>
                <w:color w:val="000000" w:themeColor="text1"/>
                <w:sz w:val="22"/>
                <w:szCs w:val="22"/>
              </w:rPr>
              <w:t xml:space="preserve">Priimant sprendimus dėl tiekėjo pašalinimo iš pirkimo procedūros šiame punkte nurodytu pašalinimo pagrindu, gali būti atsižvelgiama į pagal VPĮ 91 straipsnį skelbiamą informaciją: </w:t>
            </w:r>
          </w:p>
          <w:p w14:paraId="1CF34EA5" w14:textId="77777777" w:rsidR="00E84DA0" w:rsidRPr="00BB6FED" w:rsidRDefault="00E84DA0" w:rsidP="00357923">
            <w:pPr>
              <w:pStyle w:val="Betarp"/>
              <w:jc w:val="both"/>
              <w:rPr>
                <w:rFonts w:ascii="Times New Roman" w:hAnsi="Times New Roman" w:cs="Times New Roman"/>
                <w:color w:val="000000" w:themeColor="text1"/>
                <w:sz w:val="22"/>
                <w:szCs w:val="22"/>
              </w:rPr>
            </w:pPr>
          </w:p>
          <w:p w14:paraId="3D1CCDFC" w14:textId="77777777" w:rsidR="00E84DA0" w:rsidRPr="00BB6FED" w:rsidRDefault="00E84DA0" w:rsidP="00357923">
            <w:pPr>
              <w:pStyle w:val="Betarp"/>
              <w:jc w:val="both"/>
              <w:rPr>
                <w:rFonts w:ascii="Times New Roman" w:hAnsi="Times New Roman" w:cs="Times New Roman"/>
                <w:color w:val="000000" w:themeColor="text1"/>
                <w:sz w:val="22"/>
                <w:szCs w:val="22"/>
              </w:rPr>
            </w:pPr>
            <w:hyperlink r:id="rId16">
              <w:r w:rsidRPr="00BB6FED">
                <w:rPr>
                  <w:rStyle w:val="Hipersaitas"/>
                  <w:rFonts w:ascii="Times New Roman" w:hAnsi="Times New Roman" w:cs="Times New Roman"/>
                  <w:color w:val="000000" w:themeColor="text1"/>
                  <w:sz w:val="22"/>
                  <w:szCs w:val="22"/>
                </w:rPr>
                <w:t>https://vpt.lrv.lt/lt/nuorodos/kiti-duomenys/powerbi/nepatikimi-tiekejai-1/</w:t>
              </w:r>
            </w:hyperlink>
          </w:p>
          <w:p w14:paraId="1516FF50" w14:textId="77777777" w:rsidR="00E84DA0" w:rsidRPr="00BB6FED" w:rsidRDefault="00E84DA0" w:rsidP="00357923">
            <w:pPr>
              <w:pStyle w:val="Betarp"/>
              <w:jc w:val="both"/>
              <w:rPr>
                <w:rFonts w:ascii="Times New Roman" w:hAnsi="Times New Roman" w:cs="Times New Roman"/>
                <w:color w:val="000000" w:themeColor="text1"/>
                <w:sz w:val="22"/>
                <w:szCs w:val="22"/>
              </w:rPr>
            </w:pPr>
          </w:p>
          <w:p w14:paraId="2E4D4D78" w14:textId="77777777" w:rsidR="00E84DA0" w:rsidRPr="00BB6FED" w:rsidRDefault="00E84DA0" w:rsidP="00357923">
            <w:pPr>
              <w:pStyle w:val="Betarp"/>
              <w:jc w:val="both"/>
              <w:rPr>
                <w:rFonts w:ascii="Times New Roman" w:hAnsi="Times New Roman" w:cs="Times New Roman"/>
                <w:color w:val="000000" w:themeColor="text1"/>
                <w:sz w:val="22"/>
                <w:szCs w:val="22"/>
              </w:rPr>
            </w:pPr>
            <w:hyperlink r:id="rId17">
              <w:r w:rsidRPr="00BB6FED">
                <w:rPr>
                  <w:rStyle w:val="Hipersaitas"/>
                  <w:rFonts w:ascii="Times New Roman" w:hAnsi="Times New Roman" w:cs="Times New Roman"/>
                  <w:color w:val="000000" w:themeColor="text1"/>
                  <w:sz w:val="22"/>
                  <w:szCs w:val="22"/>
                </w:rPr>
                <w:t>https://vpt.lrv.lt/lt/pasalinimo-pagrindai-1/nepatikimu-koncesininku-sarasas-1/nepatikimu-koncesininku-sarasas/</w:t>
              </w:r>
            </w:hyperlink>
          </w:p>
          <w:p w14:paraId="66A1D147" w14:textId="77777777" w:rsidR="00E84DA0" w:rsidRPr="00BB6FED" w:rsidRDefault="00E84DA0" w:rsidP="00357923">
            <w:pPr>
              <w:pStyle w:val="Betarp"/>
              <w:jc w:val="both"/>
              <w:rPr>
                <w:rFonts w:ascii="Times New Roman" w:hAnsi="Times New Roman" w:cs="Times New Roman"/>
                <w:bCs/>
                <w:color w:val="000000" w:themeColor="text1"/>
                <w:sz w:val="22"/>
                <w:szCs w:val="22"/>
              </w:rPr>
            </w:pPr>
          </w:p>
          <w:p w14:paraId="68E68514" w14:textId="77777777" w:rsidR="00E84DA0" w:rsidRPr="00BB6FED" w:rsidRDefault="00E84DA0" w:rsidP="00357923">
            <w:pPr>
              <w:pStyle w:val="Betarp"/>
              <w:jc w:val="both"/>
              <w:rPr>
                <w:rFonts w:ascii="Times New Roman" w:hAnsi="Times New Roman" w:cs="Times New Roman"/>
                <w:b/>
                <w:bCs/>
                <w:color w:val="000000" w:themeColor="text1"/>
                <w:sz w:val="22"/>
                <w:szCs w:val="22"/>
              </w:rPr>
            </w:pPr>
          </w:p>
        </w:tc>
      </w:tr>
      <w:tr w:rsidR="00E84DA0" w:rsidRPr="00BB6FED" w14:paraId="57258985"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176DE37A"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p w14:paraId="6DBC787D" w14:textId="77777777" w:rsidR="00E84DA0" w:rsidRPr="00BB6FED" w:rsidRDefault="00E84DA0" w:rsidP="00357923">
            <w:pPr>
              <w:pStyle w:val="Betarp"/>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726743F3"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7EA6BAE2" w14:textId="77777777" w:rsidR="00E84DA0" w:rsidRPr="00BB6FED" w:rsidRDefault="00E84DA0" w:rsidP="00357923">
            <w:pPr>
              <w:spacing w:after="0" w:line="240" w:lineRule="auto"/>
              <w:jc w:val="both"/>
              <w:rPr>
                <w:rFonts w:ascii="Times New Roman" w:hAnsi="Times New Roman" w:cs="Times New Roman"/>
                <w:b/>
                <w:color w:val="000000" w:themeColor="text1"/>
                <w:sz w:val="22"/>
                <w:szCs w:val="22"/>
              </w:rPr>
            </w:pPr>
          </w:p>
        </w:tc>
        <w:tc>
          <w:tcPr>
            <w:tcW w:w="2694" w:type="dxa"/>
            <w:tcBorders>
              <w:top w:val="single" w:sz="4" w:space="0" w:color="000000"/>
              <w:left w:val="single" w:sz="4" w:space="0" w:color="000000"/>
              <w:bottom w:val="single" w:sz="4" w:space="0" w:color="000000"/>
              <w:right w:val="single" w:sz="4" w:space="0" w:color="000000"/>
            </w:tcBorders>
          </w:tcPr>
          <w:p w14:paraId="5D5C68CF"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7 punkto a papunktis</w:t>
            </w:r>
          </w:p>
          <w:p w14:paraId="3D2DBF04"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1F05D2EC"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r w:rsidRPr="00BB6FED">
              <w:rPr>
                <w:rFonts w:ascii="Times New Roman" w:eastAsia="Yu Mincho" w:hAnsi="Times New Roman" w:cs="Times New Roman"/>
                <w:color w:val="000000" w:themeColor="text1"/>
                <w:sz w:val="22"/>
                <w:szCs w:val="22"/>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3D7972BD"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lang w:eastAsia="en-US"/>
              </w:rPr>
              <w:t xml:space="preserve">Iš Lietuvoje įsteigtų subjektų įrodančių dokumentų nereikalaujama. Užtenka pateikto EBVPD. </w:t>
            </w:r>
            <w:r w:rsidRPr="00BB6FED">
              <w:rPr>
                <w:rFonts w:ascii="Times New Roman" w:hAnsi="Times New Roman" w:cs="Times New Roman"/>
                <w:color w:val="000000" w:themeColor="text1"/>
                <w:sz w:val="22"/>
                <w:szCs w:val="22"/>
              </w:rPr>
              <w:t>Priimant sprendimus dėl tiekėjo pašalinimo iš pirkimo procedūros šiame punkte nurodytu pašalinimo pagrindu, be kita ko, atsižvelgiama į</w:t>
            </w:r>
            <w:r w:rsidRPr="00BB6FED">
              <w:rPr>
                <w:rFonts w:ascii="Times New Roman" w:hAnsi="Times New Roman" w:cs="Times New Roman"/>
                <w:b/>
                <w:bCs/>
                <w:color w:val="000000" w:themeColor="text1"/>
                <w:sz w:val="22"/>
                <w:szCs w:val="22"/>
              </w:rPr>
              <w:t xml:space="preserve"> </w:t>
            </w:r>
            <w:r w:rsidRPr="00BB6FED">
              <w:rPr>
                <w:rFonts w:ascii="Times New Roman" w:hAnsi="Times New Roman" w:cs="Times New Roman"/>
                <w:color w:val="000000" w:themeColor="text1"/>
                <w:sz w:val="22"/>
                <w:szCs w:val="22"/>
              </w:rPr>
              <w:t xml:space="preserve">nacionalinėje duomenų bazėje adresu: </w:t>
            </w:r>
            <w:hyperlink r:id="rId18">
              <w:r w:rsidRPr="00BB6FED">
                <w:rPr>
                  <w:rStyle w:val="Hipersaitas"/>
                  <w:rFonts w:ascii="Times New Roman" w:hAnsi="Times New Roman" w:cs="Times New Roman"/>
                  <w:color w:val="000000" w:themeColor="text1"/>
                  <w:sz w:val="22"/>
                  <w:szCs w:val="22"/>
                  <w:u w:val="single"/>
                </w:rPr>
                <w:t>https://www.registrucentras.lt/jar/p/index.php</w:t>
              </w:r>
            </w:hyperlink>
          </w:p>
          <w:p w14:paraId="77338FAD"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paskelbtą informaciją, taip pat į šiame informaciniame pranešime pateiktą informaciją:</w:t>
            </w:r>
          </w:p>
          <w:p w14:paraId="101BE9F2" w14:textId="77777777" w:rsidR="00E84DA0" w:rsidRPr="00BB6FED" w:rsidRDefault="00E84DA0" w:rsidP="00357923">
            <w:pPr>
              <w:pStyle w:val="Betarp"/>
              <w:jc w:val="both"/>
              <w:rPr>
                <w:rFonts w:ascii="Times New Roman" w:hAnsi="Times New Roman" w:cs="Times New Roman"/>
                <w:color w:val="000000" w:themeColor="text1"/>
                <w:sz w:val="22"/>
                <w:szCs w:val="22"/>
              </w:rPr>
            </w:pPr>
            <w:hyperlink r:id="rId19">
              <w:r w:rsidRPr="00BB6FED">
                <w:rPr>
                  <w:rStyle w:val="Hipersaitas"/>
                  <w:rFonts w:ascii="Times New Roman" w:hAnsi="Times New Roman" w:cs="Times New Roman"/>
                  <w:color w:val="000000" w:themeColor="text1"/>
                  <w:sz w:val="22"/>
                  <w:szCs w:val="22"/>
                </w:rPr>
                <w:t>https://vpt.lrv.lt/lt/naujienos-3/finansiniu-ataskaitu-nepateikimas-gali-tapti-</w:t>
              </w:r>
              <w:r w:rsidRPr="00BB6FED">
                <w:rPr>
                  <w:rStyle w:val="Hipersaitas"/>
                  <w:rFonts w:ascii="Times New Roman" w:hAnsi="Times New Roman" w:cs="Times New Roman"/>
                  <w:color w:val="000000" w:themeColor="text1"/>
                  <w:sz w:val="22"/>
                  <w:szCs w:val="22"/>
                </w:rPr>
                <w:lastRenderedPageBreak/>
                <w:t>kliutimi-dalyvauti-viesuosiuose-pirkimuose/</w:t>
              </w:r>
            </w:hyperlink>
          </w:p>
          <w:p w14:paraId="19EA9367" w14:textId="77777777" w:rsidR="00E84DA0" w:rsidRPr="00BB6FED" w:rsidRDefault="00E84DA0" w:rsidP="00357923">
            <w:pPr>
              <w:pStyle w:val="Betarp"/>
              <w:jc w:val="both"/>
              <w:rPr>
                <w:rFonts w:ascii="Times New Roman" w:hAnsi="Times New Roman" w:cs="Times New Roman"/>
                <w:b/>
                <w:bCs/>
                <w:iCs/>
                <w:color w:val="000000" w:themeColor="text1"/>
                <w:sz w:val="22"/>
                <w:szCs w:val="22"/>
              </w:rPr>
            </w:pPr>
          </w:p>
        </w:tc>
      </w:tr>
      <w:tr w:rsidR="00E84DA0" w:rsidRPr="00BB6FED" w14:paraId="279EA31E"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56198882"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2C96D139"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 xml:space="preserve">Tiekėjas yra padaręs rimtą profesinį pažeidimą, dėl kurio perkančioji organizacija abejoja tiekėjo sąžiningumu, </w:t>
            </w:r>
            <w:r w:rsidRPr="00BB6FED">
              <w:rPr>
                <w:rFonts w:ascii="Times New Roman" w:eastAsia="Times New Roman" w:hAnsi="Times New Roman" w:cs="Times New Roman"/>
                <w:color w:val="000000" w:themeColor="text1"/>
                <w:sz w:val="22"/>
                <w:szCs w:val="22"/>
              </w:rPr>
              <w:t xml:space="preserve"> kai jis (tiekėjas) neatitinka minimalių patikimo mokesčių mokėtojo kriterijų, nustatytų Lietuvos Respublikos mokesčių administravimo įstatymo 40</w:t>
            </w:r>
            <w:r w:rsidRPr="00BB6FED">
              <w:rPr>
                <w:rFonts w:ascii="Times New Roman" w:eastAsia="Times New Roman" w:hAnsi="Times New Roman" w:cs="Times New Roman"/>
                <w:color w:val="000000" w:themeColor="text1"/>
                <w:sz w:val="22"/>
                <w:szCs w:val="22"/>
                <w:vertAlign w:val="superscript"/>
              </w:rPr>
              <w:t>1</w:t>
            </w:r>
            <w:r w:rsidRPr="00BB6FED">
              <w:rPr>
                <w:rFonts w:ascii="Times New Roman" w:eastAsia="Times New Roman" w:hAnsi="Times New Roman" w:cs="Times New Roman"/>
                <w:color w:val="000000" w:themeColor="text1"/>
                <w:sz w:val="22"/>
                <w:szCs w:val="22"/>
              </w:rPr>
              <w:t xml:space="preserve"> straipsnio 1 dalyje.</w:t>
            </w:r>
          </w:p>
        </w:tc>
        <w:tc>
          <w:tcPr>
            <w:tcW w:w="2694" w:type="dxa"/>
            <w:tcBorders>
              <w:top w:val="single" w:sz="4" w:space="0" w:color="000000"/>
              <w:left w:val="single" w:sz="4" w:space="0" w:color="000000"/>
              <w:bottom w:val="single" w:sz="4" w:space="0" w:color="000000"/>
              <w:right w:val="single" w:sz="4" w:space="0" w:color="000000"/>
            </w:tcBorders>
          </w:tcPr>
          <w:p w14:paraId="30E5440F"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7 punkto b papunktis</w:t>
            </w:r>
          </w:p>
          <w:p w14:paraId="6670D0CF"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11077B7B"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6718CED6"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3DC3C793" w14:textId="77777777" w:rsidR="00E84DA0" w:rsidRPr="00BB6FED" w:rsidRDefault="00E84DA0" w:rsidP="00357923">
            <w:pPr>
              <w:pStyle w:val="Betarp"/>
              <w:jc w:val="both"/>
              <w:rPr>
                <w:rFonts w:ascii="Times New Roman" w:hAnsi="Times New Roman" w:cs="Times New Roman"/>
                <w:b/>
                <w:bCs/>
                <w:iCs/>
                <w:color w:val="000000" w:themeColor="text1"/>
                <w:sz w:val="22"/>
                <w:szCs w:val="22"/>
                <w:lang w:eastAsia="en-US"/>
              </w:rPr>
            </w:pPr>
          </w:p>
          <w:p w14:paraId="1ACC3875" w14:textId="77777777" w:rsidR="00E84DA0" w:rsidRPr="00BB6FED" w:rsidRDefault="00E84DA0" w:rsidP="00357923">
            <w:pPr>
              <w:pStyle w:val="Betarp"/>
              <w:jc w:val="both"/>
              <w:rPr>
                <w:rFonts w:ascii="Times New Roman" w:hAnsi="Times New Roman" w:cs="Times New Roman"/>
                <w:b/>
                <w:bCs/>
                <w:color w:val="000000" w:themeColor="text1"/>
                <w:sz w:val="22"/>
                <w:szCs w:val="22"/>
              </w:rPr>
            </w:pPr>
            <w:r w:rsidRPr="00BB6FED">
              <w:rPr>
                <w:rFonts w:ascii="Times New Roman" w:hAnsi="Times New Roman" w:cs="Times New Roman"/>
                <w:color w:val="000000" w:themeColor="text1"/>
                <w:sz w:val="22"/>
                <w:szCs w:val="22"/>
              </w:rPr>
              <w:t>Priimant sprendimus dėl tiekėjo pašalinimo iš pirkimo procedūros šiame punkte nurodytu pašalinimo pagrindu, be kita ko, atsižvelgiama į</w:t>
            </w:r>
            <w:r w:rsidRPr="00BB6FED">
              <w:rPr>
                <w:rFonts w:ascii="Times New Roman" w:hAnsi="Times New Roman" w:cs="Times New Roman"/>
                <w:b/>
                <w:bCs/>
                <w:color w:val="000000" w:themeColor="text1"/>
                <w:sz w:val="22"/>
                <w:szCs w:val="22"/>
              </w:rPr>
              <w:t xml:space="preserve"> </w:t>
            </w:r>
            <w:r w:rsidRPr="00BB6FED">
              <w:rPr>
                <w:rFonts w:ascii="Times New Roman" w:hAnsi="Times New Roman" w:cs="Times New Roman"/>
                <w:color w:val="000000" w:themeColor="text1"/>
                <w:sz w:val="22"/>
                <w:szCs w:val="22"/>
              </w:rPr>
              <w:t xml:space="preserve">nacionalinėje duomenų bazėje adresu </w:t>
            </w:r>
            <w:hyperlink r:id="rId20">
              <w:r w:rsidRPr="00BB6FED">
                <w:rPr>
                  <w:rStyle w:val="Hipersaitas"/>
                  <w:rFonts w:ascii="Times New Roman" w:hAnsi="Times New Roman" w:cs="Times New Roman"/>
                  <w:color w:val="000000" w:themeColor="text1"/>
                  <w:sz w:val="22"/>
                  <w:szCs w:val="22"/>
                  <w:u w:val="single"/>
                </w:rPr>
                <w:t>https://www.vmi.lt/evmi/mokesciu-moketoju-informacija</w:t>
              </w:r>
            </w:hyperlink>
            <w:r w:rsidRPr="00BB6FED">
              <w:rPr>
                <w:rFonts w:ascii="Times New Roman" w:hAnsi="Times New Roman" w:cs="Times New Roman"/>
                <w:color w:val="000000" w:themeColor="text1"/>
                <w:sz w:val="22"/>
                <w:szCs w:val="22"/>
              </w:rPr>
              <w:t xml:space="preserve"> skelbiamą informaciją.</w:t>
            </w:r>
          </w:p>
        </w:tc>
      </w:tr>
      <w:tr w:rsidR="00E84DA0" w:rsidRPr="00BB6FED" w14:paraId="5F0388F8"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0BE47BBC"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576B99DC"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Tiekėjas yra padaręs rimtą profesinį pažeidimą, dėl kurio perkančioji organizacija abejoja tiekėjo sąžiningumu,</w:t>
            </w:r>
            <w:r w:rsidRPr="00BB6FED">
              <w:rPr>
                <w:rFonts w:ascii="Times New Roman" w:eastAsia="Times New Roman" w:hAnsi="Times New Roman" w:cs="Times New Roman"/>
                <w:color w:val="000000" w:themeColor="text1"/>
                <w:sz w:val="22"/>
                <w:szCs w:val="22"/>
              </w:rPr>
              <w:t xml:space="preserve"> kai jis </w:t>
            </w:r>
            <w:r w:rsidRPr="00BB6FED">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694" w:type="dxa"/>
            <w:tcBorders>
              <w:top w:val="single" w:sz="4" w:space="0" w:color="000000"/>
              <w:left w:val="single" w:sz="4" w:space="0" w:color="000000"/>
              <w:bottom w:val="single" w:sz="4" w:space="0" w:color="000000"/>
              <w:right w:val="single" w:sz="4" w:space="0" w:color="000000"/>
            </w:tcBorders>
          </w:tcPr>
          <w:p w14:paraId="55FA8076"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4 dalies 7 punkto c papunktis</w:t>
            </w:r>
          </w:p>
          <w:p w14:paraId="061F0C28"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rPr>
            </w:pPr>
          </w:p>
          <w:p w14:paraId="70221379" w14:textId="77777777" w:rsidR="00E84DA0" w:rsidRPr="00BB6FED" w:rsidRDefault="00E84DA0" w:rsidP="00357923">
            <w:pPr>
              <w:pStyle w:val="Betarp"/>
              <w:jc w:val="both"/>
              <w:rPr>
                <w:rFonts w:ascii="Times New Roman" w:eastAsia="Yu Mincho" w:hAnsi="Times New Roman" w:cs="Times New Roman"/>
                <w:color w:val="000000" w:themeColor="text1"/>
                <w:sz w:val="22"/>
                <w:szCs w:val="22"/>
                <w:lang w:eastAsia="en-US"/>
              </w:rPr>
            </w:pPr>
            <w:r w:rsidRPr="00BB6FED">
              <w:rPr>
                <w:rFonts w:ascii="Times New Roman" w:eastAsia="Yu Mincho" w:hAnsi="Times New Roman" w:cs="Times New Roman"/>
                <w:color w:val="000000" w:themeColor="text1"/>
                <w:sz w:val="22"/>
                <w:szCs w:val="22"/>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66520AF5"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747B3889" w14:textId="77777777" w:rsidR="00E84DA0" w:rsidRPr="00BB6FED" w:rsidRDefault="00E84DA0" w:rsidP="00357923">
            <w:pPr>
              <w:pStyle w:val="Betarp"/>
              <w:jc w:val="both"/>
              <w:rPr>
                <w:rFonts w:ascii="Times New Roman" w:hAnsi="Times New Roman" w:cs="Times New Roman"/>
                <w:bCs/>
                <w:iCs/>
                <w:color w:val="000000" w:themeColor="text1"/>
                <w:sz w:val="22"/>
                <w:szCs w:val="22"/>
                <w:lang w:eastAsia="en-US"/>
              </w:rPr>
            </w:pPr>
          </w:p>
          <w:p w14:paraId="3634D050" w14:textId="77777777" w:rsidR="00E84DA0" w:rsidRPr="00BB6FED" w:rsidRDefault="00E84DA0" w:rsidP="00357923">
            <w:pPr>
              <w:spacing w:line="240" w:lineRule="auto"/>
              <w:rPr>
                <w:rFonts w:ascii="Times New Roman" w:hAnsi="Times New Roman" w:cs="Times New Roman"/>
                <w:b/>
                <w:bCs/>
                <w:color w:val="000000" w:themeColor="text1"/>
                <w:sz w:val="22"/>
                <w:szCs w:val="22"/>
              </w:rPr>
            </w:pPr>
            <w:r w:rsidRPr="00BB6FED">
              <w:rPr>
                <w:rFonts w:ascii="Times New Roman" w:hAnsi="Times New Roman" w:cs="Times New Roman"/>
                <w:b/>
                <w:bCs/>
                <w:color w:val="000000" w:themeColor="text1"/>
                <w:sz w:val="22"/>
                <w:szCs w:val="22"/>
              </w:rPr>
              <w:t xml:space="preserve">Priimant sprendimus dėl tiekėjo pašalinimo iš pirkimo procedūros šiame punkte nurodytu pašalinimo pagrindu, be kita ko, atsižvelgiama į nacionalinėje duomenų bazėje adresu: </w:t>
            </w:r>
          </w:p>
          <w:p w14:paraId="2328604F" w14:textId="77777777" w:rsidR="00E84DA0" w:rsidRPr="00BB6FED" w:rsidRDefault="00E84DA0" w:rsidP="00357923">
            <w:pPr>
              <w:spacing w:line="240" w:lineRule="auto"/>
              <w:rPr>
                <w:rFonts w:ascii="Times New Roman" w:hAnsi="Times New Roman" w:cs="Times New Roman"/>
                <w:bCs/>
                <w:iCs/>
                <w:color w:val="000000" w:themeColor="text1"/>
                <w:sz w:val="22"/>
                <w:szCs w:val="22"/>
                <w:lang w:eastAsia="en-US"/>
              </w:rPr>
            </w:pPr>
            <w:hyperlink r:id="rId21">
              <w:r w:rsidRPr="00BB6FED">
                <w:rPr>
                  <w:rStyle w:val="Hipersaitas"/>
                  <w:rFonts w:ascii="Times New Roman" w:hAnsi="Times New Roman" w:cs="Times New Roman"/>
                  <w:color w:val="000000" w:themeColor="text1"/>
                  <w:sz w:val="22"/>
                  <w:szCs w:val="22"/>
                  <w:u w:val="single"/>
                </w:rPr>
                <w:t>https://kt.gov.lt/lt/atviri-duomenys/diskvalifikavimas-is-viesuju-pirkimu</w:t>
              </w:r>
            </w:hyperlink>
            <w:r w:rsidRPr="00BB6FED">
              <w:rPr>
                <w:rFonts w:ascii="Times New Roman" w:hAnsi="Times New Roman" w:cs="Times New Roman"/>
                <w:color w:val="000000" w:themeColor="text1"/>
                <w:sz w:val="22"/>
                <w:szCs w:val="22"/>
              </w:rPr>
              <w:t xml:space="preserve"> skelbiamą informaciją. </w:t>
            </w:r>
          </w:p>
        </w:tc>
      </w:tr>
      <w:tr w:rsidR="00E84DA0" w:rsidRPr="00BB6FED" w14:paraId="0A9071A3"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25AA7CDE"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18852445" w14:textId="77777777" w:rsidR="00E84DA0" w:rsidRPr="00BB6FED" w:rsidRDefault="00E84DA0" w:rsidP="00357923">
            <w:pPr>
              <w:pStyle w:val="Betarp"/>
              <w:jc w:val="both"/>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Tiekėjas 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694" w:type="dxa"/>
            <w:tcBorders>
              <w:top w:val="single" w:sz="4" w:space="0" w:color="000000"/>
              <w:left w:val="single" w:sz="4" w:space="0" w:color="000000"/>
              <w:bottom w:val="single" w:sz="4" w:space="0" w:color="000000"/>
              <w:right w:val="single" w:sz="4" w:space="0" w:color="000000"/>
            </w:tcBorders>
          </w:tcPr>
          <w:p w14:paraId="46CD39D1"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6 dalies 1 punktas</w:t>
            </w:r>
          </w:p>
          <w:p w14:paraId="4A2FDD18"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EBVPD III dalies C1, C2, C3 punktai</w:t>
            </w:r>
          </w:p>
          <w:p w14:paraId="2941B737"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p>
        </w:tc>
        <w:tc>
          <w:tcPr>
            <w:tcW w:w="2982" w:type="dxa"/>
            <w:tcBorders>
              <w:top w:val="single" w:sz="4" w:space="0" w:color="000000"/>
              <w:left w:val="single" w:sz="4" w:space="0" w:color="000000"/>
              <w:bottom w:val="single" w:sz="4" w:space="0" w:color="000000"/>
              <w:right w:val="single" w:sz="4" w:space="0" w:color="000000"/>
            </w:tcBorders>
          </w:tcPr>
          <w:p w14:paraId="591E761F"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p w14:paraId="00A6657F"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p>
        </w:tc>
      </w:tr>
      <w:tr w:rsidR="00E84DA0" w:rsidRPr="00BB6FED" w14:paraId="6363FAEF"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62642C0B"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37FA7F52" w14:textId="77777777" w:rsidR="00E84DA0" w:rsidRPr="00BB6FED" w:rsidRDefault="00E84DA0" w:rsidP="00357923">
            <w:pPr>
              <w:pStyle w:val="Betarp"/>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FF33C5D" w14:textId="77777777" w:rsidR="00E84DA0" w:rsidRPr="00BB6FED" w:rsidRDefault="00E84DA0" w:rsidP="00357923">
            <w:pPr>
              <w:pStyle w:val="Betarp"/>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Tačiau kai yra šiame punkte apibrėžta situacija, perkančioji organizacija nepašalins tiekėjo iš pirkimo procedūros, jeigu jis pateikia pagrįstų įrodymų, kad sugebės tinkamai įvykdyti sutartį.</w:t>
            </w:r>
          </w:p>
        </w:tc>
        <w:tc>
          <w:tcPr>
            <w:tcW w:w="2694" w:type="dxa"/>
            <w:tcBorders>
              <w:top w:val="single" w:sz="4" w:space="0" w:color="000000"/>
              <w:left w:val="single" w:sz="4" w:space="0" w:color="000000"/>
              <w:bottom w:val="single" w:sz="4" w:space="0" w:color="000000"/>
              <w:right w:val="single" w:sz="4" w:space="0" w:color="000000"/>
            </w:tcBorders>
          </w:tcPr>
          <w:p w14:paraId="515F91E1"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6 dalies 2 punktas</w:t>
            </w:r>
          </w:p>
          <w:p w14:paraId="5A6C3343"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p>
          <w:p w14:paraId="03F778F8"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EBVPD III dalies C4, C5, C6, C7, C8, C9 punktai</w:t>
            </w:r>
          </w:p>
        </w:tc>
        <w:tc>
          <w:tcPr>
            <w:tcW w:w="2982" w:type="dxa"/>
            <w:tcBorders>
              <w:top w:val="single" w:sz="4" w:space="0" w:color="000000"/>
              <w:left w:val="single" w:sz="4" w:space="0" w:color="000000"/>
              <w:bottom w:val="single" w:sz="4" w:space="0" w:color="000000"/>
              <w:right w:val="single" w:sz="4" w:space="0" w:color="000000"/>
            </w:tcBorders>
          </w:tcPr>
          <w:p w14:paraId="47E87D96"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 Perkančioji organizacija savarankiškai patikrina duomenis nacionalinėje duomenų bazėje, adresu:</w:t>
            </w:r>
          </w:p>
          <w:p w14:paraId="3D26C5E0"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hyperlink r:id="rId22">
              <w:r w:rsidRPr="00BB6FED">
                <w:rPr>
                  <w:rStyle w:val="Hipersaitas"/>
                  <w:rFonts w:ascii="Times New Roman" w:hAnsi="Times New Roman" w:cs="Times New Roman"/>
                  <w:sz w:val="22"/>
                  <w:szCs w:val="22"/>
                  <w:lang w:eastAsia="en-US"/>
                </w:rPr>
                <w:t>https://www.registrucentras.lt/jar/p/</w:t>
              </w:r>
            </w:hyperlink>
            <w:r w:rsidRPr="00BB6FED">
              <w:rPr>
                <w:rFonts w:ascii="Times New Roman" w:hAnsi="Times New Roman" w:cs="Times New Roman"/>
                <w:color w:val="000000" w:themeColor="text1"/>
                <w:sz w:val="22"/>
                <w:szCs w:val="22"/>
                <w:lang w:eastAsia="en-US"/>
              </w:rPr>
              <w:t xml:space="preserve">. </w:t>
            </w:r>
          </w:p>
          <w:p w14:paraId="1381E8D0"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p>
          <w:p w14:paraId="79CD1D25"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CE40D60"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p>
          <w:p w14:paraId="63E1FC4E"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F9933C5"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p>
        </w:tc>
      </w:tr>
      <w:tr w:rsidR="00E84DA0" w:rsidRPr="00BB6FED" w14:paraId="03180107" w14:textId="77777777" w:rsidTr="00357923">
        <w:tc>
          <w:tcPr>
            <w:tcW w:w="1418" w:type="dxa"/>
            <w:tcBorders>
              <w:top w:val="single" w:sz="4" w:space="0" w:color="000000"/>
              <w:left w:val="single" w:sz="4" w:space="0" w:color="000000"/>
              <w:bottom w:val="single" w:sz="4" w:space="0" w:color="000000"/>
              <w:right w:val="single" w:sz="4" w:space="0" w:color="000000"/>
            </w:tcBorders>
          </w:tcPr>
          <w:p w14:paraId="0D9E9219"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000000"/>
              <w:left w:val="single" w:sz="4" w:space="0" w:color="000000"/>
              <w:bottom w:val="single" w:sz="4" w:space="0" w:color="000000"/>
              <w:right w:val="single" w:sz="4" w:space="0" w:color="000000"/>
            </w:tcBorders>
          </w:tcPr>
          <w:p w14:paraId="17577272" w14:textId="77777777" w:rsidR="00E84DA0" w:rsidRPr="00BB6FED" w:rsidRDefault="00E84DA0" w:rsidP="00357923">
            <w:pPr>
              <w:pStyle w:val="Betarp"/>
              <w:rPr>
                <w:rFonts w:ascii="Times New Roman" w:hAnsi="Times New Roman" w:cs="Times New Roman"/>
                <w:color w:val="000000" w:themeColor="text1"/>
                <w:sz w:val="22"/>
                <w:szCs w:val="22"/>
              </w:rPr>
            </w:pPr>
            <w:r w:rsidRPr="00BB6FED">
              <w:rPr>
                <w:rFonts w:ascii="Times New Roman" w:hAnsi="Times New Roman" w:cs="Times New Roman"/>
                <w:color w:val="000000" w:themeColor="text1"/>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694" w:type="dxa"/>
            <w:tcBorders>
              <w:top w:val="single" w:sz="4" w:space="0" w:color="000000"/>
              <w:left w:val="single" w:sz="4" w:space="0" w:color="000000"/>
              <w:bottom w:val="single" w:sz="4" w:space="0" w:color="000000"/>
              <w:right w:val="single" w:sz="4" w:space="0" w:color="000000"/>
            </w:tcBorders>
          </w:tcPr>
          <w:p w14:paraId="10CE3D15"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VPĮ 46 straipsnio 6 dalies 3 punktas</w:t>
            </w:r>
          </w:p>
          <w:p w14:paraId="530A14E9"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p>
          <w:p w14:paraId="44D11705" w14:textId="77777777" w:rsidR="00E84DA0" w:rsidRPr="00BB6FED" w:rsidRDefault="00E84DA0" w:rsidP="00357923">
            <w:pPr>
              <w:pStyle w:val="Betarp"/>
              <w:jc w:val="both"/>
              <w:rPr>
                <w:rFonts w:ascii="Times New Roman" w:eastAsia="Yu Mincho" w:hAnsi="Times New Roman" w:cs="Times New Roman"/>
                <w:b/>
                <w:bCs/>
                <w:color w:val="000000" w:themeColor="text1"/>
                <w:sz w:val="22"/>
                <w:szCs w:val="22"/>
              </w:rPr>
            </w:pPr>
            <w:r w:rsidRPr="00BB6FED">
              <w:rPr>
                <w:rFonts w:ascii="Times New Roman" w:eastAsia="Yu Mincho" w:hAnsi="Times New Roman" w:cs="Times New Roman"/>
                <w:b/>
                <w:bCs/>
                <w:color w:val="000000" w:themeColor="text1"/>
                <w:sz w:val="22"/>
                <w:szCs w:val="22"/>
              </w:rPr>
              <w:t>EBVPD III dalies C11 punktas</w:t>
            </w:r>
          </w:p>
        </w:tc>
        <w:tc>
          <w:tcPr>
            <w:tcW w:w="2982" w:type="dxa"/>
            <w:tcBorders>
              <w:top w:val="single" w:sz="4" w:space="0" w:color="000000"/>
              <w:left w:val="single" w:sz="4" w:space="0" w:color="000000"/>
              <w:bottom w:val="single" w:sz="4" w:space="0" w:color="000000"/>
              <w:right w:val="single" w:sz="4" w:space="0" w:color="000000"/>
            </w:tcBorders>
          </w:tcPr>
          <w:p w14:paraId="246CF5A2" w14:textId="77777777" w:rsidR="00E84DA0" w:rsidRPr="00BB6FED" w:rsidRDefault="00E84DA0" w:rsidP="00357923">
            <w:pPr>
              <w:pStyle w:val="Betarp"/>
              <w:jc w:val="both"/>
              <w:rPr>
                <w:rFonts w:ascii="Times New Roman" w:hAnsi="Times New Roman" w:cs="Times New Roman"/>
                <w:color w:val="000000" w:themeColor="text1"/>
                <w:sz w:val="22"/>
                <w:szCs w:val="22"/>
                <w:lang w:eastAsia="en-US"/>
              </w:rPr>
            </w:pPr>
            <w:r w:rsidRPr="00BB6FED">
              <w:rPr>
                <w:rFonts w:ascii="Times New Roman" w:hAnsi="Times New Roman" w:cs="Times New Roman"/>
                <w:color w:val="000000" w:themeColor="text1"/>
                <w:sz w:val="22"/>
                <w:szCs w:val="22"/>
                <w:lang w:eastAsia="en-US"/>
              </w:rPr>
              <w:t>Iš Lietuvoje įsteigtų subjektų įrodančių dokumentų nereikalaujama, užtenka pateikto EBVPD.</w:t>
            </w:r>
          </w:p>
        </w:tc>
      </w:tr>
      <w:tr w:rsidR="00E84DA0" w:rsidRPr="00BB6FED" w14:paraId="5B0053BC" w14:textId="77777777" w:rsidTr="00357923">
        <w:tc>
          <w:tcPr>
            <w:tcW w:w="1418" w:type="dxa"/>
            <w:tcBorders>
              <w:top w:val="single" w:sz="4" w:space="0" w:color="auto"/>
              <w:left w:val="single" w:sz="4" w:space="0" w:color="000000"/>
              <w:bottom w:val="single" w:sz="4" w:space="0" w:color="000000"/>
              <w:right w:val="single" w:sz="4" w:space="0" w:color="000000"/>
            </w:tcBorders>
          </w:tcPr>
          <w:p w14:paraId="4AEC0D5C" w14:textId="77777777" w:rsidR="00E84DA0" w:rsidRPr="00BB6FED" w:rsidRDefault="00E84DA0" w:rsidP="00E84DA0">
            <w:pPr>
              <w:pStyle w:val="Betarp"/>
              <w:numPr>
                <w:ilvl w:val="0"/>
                <w:numId w:val="37"/>
              </w:numPr>
              <w:suppressAutoHyphens/>
              <w:rPr>
                <w:rFonts w:ascii="Times New Roman" w:hAnsi="Times New Roman" w:cs="Times New Roman"/>
                <w:color w:val="000000" w:themeColor="text1"/>
                <w:sz w:val="22"/>
                <w:szCs w:val="22"/>
              </w:rPr>
            </w:pPr>
          </w:p>
        </w:tc>
        <w:tc>
          <w:tcPr>
            <w:tcW w:w="3113" w:type="dxa"/>
            <w:tcBorders>
              <w:top w:val="single" w:sz="4" w:space="0" w:color="auto"/>
              <w:left w:val="single" w:sz="4" w:space="0" w:color="000000"/>
              <w:bottom w:val="single" w:sz="4" w:space="0" w:color="000000"/>
              <w:right w:val="single" w:sz="4" w:space="0" w:color="000000"/>
            </w:tcBorders>
          </w:tcPr>
          <w:p w14:paraId="5CC95585" w14:textId="77777777" w:rsidR="00E84DA0" w:rsidRPr="008A1FBE" w:rsidRDefault="00E84DA0" w:rsidP="00357923">
            <w:pPr>
              <w:pStyle w:val="Betarp"/>
              <w:rPr>
                <w:rFonts w:ascii="Times New Roman" w:hAnsi="Times New Roman" w:cs="Times New Roman"/>
                <w:color w:val="000000" w:themeColor="text1"/>
                <w:sz w:val="22"/>
                <w:szCs w:val="22"/>
              </w:rPr>
            </w:pPr>
            <w:r w:rsidRPr="008A1FBE">
              <w:rPr>
                <w:rFonts w:ascii="Times New Roman" w:hAnsi="Times New Roman" w:cs="Times New Roman"/>
                <w:sz w:val="22"/>
                <w:szCs w:val="22"/>
              </w:rPr>
              <w:t>Tiekėjas yra neatlikęs jam paskirtos baudžiamojo poveikio priemonės – uždraudimo juridiniam asmeniui dalyvauti viešuosiuose pirkimuose.</w:t>
            </w:r>
          </w:p>
        </w:tc>
        <w:tc>
          <w:tcPr>
            <w:tcW w:w="2694" w:type="dxa"/>
            <w:tcBorders>
              <w:top w:val="single" w:sz="4" w:space="0" w:color="auto"/>
              <w:left w:val="single" w:sz="4" w:space="0" w:color="000000"/>
              <w:bottom w:val="single" w:sz="4" w:space="0" w:color="000000"/>
              <w:right w:val="single" w:sz="4" w:space="0" w:color="000000"/>
            </w:tcBorders>
          </w:tcPr>
          <w:p w14:paraId="32E2AAA8" w14:textId="77777777" w:rsidR="00E84DA0" w:rsidRPr="008A1FBE" w:rsidRDefault="00E84DA0" w:rsidP="00357923">
            <w:pPr>
              <w:pStyle w:val="Betarp"/>
              <w:jc w:val="both"/>
              <w:rPr>
                <w:rFonts w:ascii="Times New Roman" w:eastAsia="Yu Mincho" w:hAnsi="Times New Roman" w:cs="Times New Roman"/>
                <w:b/>
                <w:bCs/>
                <w:sz w:val="22"/>
                <w:szCs w:val="22"/>
              </w:rPr>
            </w:pPr>
            <w:r w:rsidRPr="008A1FBE">
              <w:rPr>
                <w:rFonts w:ascii="Times New Roman" w:eastAsia="Yu Mincho" w:hAnsi="Times New Roman" w:cs="Times New Roman"/>
                <w:b/>
                <w:bCs/>
                <w:sz w:val="22"/>
                <w:szCs w:val="22"/>
              </w:rPr>
              <w:t>VPĮ 46 straipsnio 2</w:t>
            </w:r>
            <w:r w:rsidRPr="008A1FBE">
              <w:rPr>
                <w:rFonts w:ascii="Times New Roman" w:eastAsia="Yu Mincho" w:hAnsi="Times New Roman" w:cs="Times New Roman"/>
                <w:b/>
                <w:bCs/>
                <w:sz w:val="22"/>
                <w:szCs w:val="22"/>
                <w:vertAlign w:val="superscript"/>
              </w:rPr>
              <w:t>1</w:t>
            </w:r>
            <w:r w:rsidRPr="008A1FBE">
              <w:rPr>
                <w:rFonts w:ascii="Times New Roman" w:eastAsia="Yu Mincho" w:hAnsi="Times New Roman" w:cs="Times New Roman"/>
                <w:b/>
                <w:bCs/>
                <w:sz w:val="22"/>
                <w:szCs w:val="22"/>
              </w:rPr>
              <w:t xml:space="preserve"> dalis </w:t>
            </w:r>
          </w:p>
          <w:p w14:paraId="3CB9B29E" w14:textId="77777777" w:rsidR="00E84DA0" w:rsidRPr="008A1FBE" w:rsidRDefault="00E84DA0" w:rsidP="00357923">
            <w:pPr>
              <w:pStyle w:val="Betarp"/>
              <w:jc w:val="both"/>
              <w:rPr>
                <w:rFonts w:ascii="Times New Roman" w:eastAsia="Yu Mincho" w:hAnsi="Times New Roman" w:cs="Times New Roman"/>
                <w:b/>
                <w:bCs/>
                <w:sz w:val="22"/>
                <w:szCs w:val="22"/>
              </w:rPr>
            </w:pPr>
          </w:p>
          <w:p w14:paraId="3B062B18" w14:textId="77777777" w:rsidR="00E84DA0" w:rsidRPr="008A1FBE" w:rsidRDefault="00E84DA0" w:rsidP="00357923">
            <w:pPr>
              <w:pStyle w:val="Betarp"/>
              <w:jc w:val="both"/>
              <w:rPr>
                <w:rFonts w:ascii="Times New Roman" w:eastAsia="Yu Mincho" w:hAnsi="Times New Roman" w:cs="Times New Roman"/>
                <w:b/>
                <w:bCs/>
                <w:color w:val="000000" w:themeColor="text1"/>
                <w:sz w:val="22"/>
                <w:szCs w:val="22"/>
              </w:rPr>
            </w:pPr>
            <w:r w:rsidRPr="008A1FBE">
              <w:rPr>
                <w:rFonts w:ascii="Times New Roman" w:eastAsia="Yu Mincho" w:hAnsi="Times New Roman" w:cs="Times New Roman"/>
                <w:sz w:val="22"/>
                <w:szCs w:val="22"/>
              </w:rPr>
              <w:t>EBVPD III dalies D2 punktas</w:t>
            </w:r>
          </w:p>
        </w:tc>
        <w:tc>
          <w:tcPr>
            <w:tcW w:w="2982" w:type="dxa"/>
            <w:tcBorders>
              <w:top w:val="single" w:sz="4" w:space="0" w:color="auto"/>
              <w:left w:val="single" w:sz="4" w:space="0" w:color="000000"/>
              <w:bottom w:val="single" w:sz="4" w:space="0" w:color="000000"/>
              <w:right w:val="single" w:sz="4" w:space="0" w:color="000000"/>
            </w:tcBorders>
          </w:tcPr>
          <w:p w14:paraId="76B00D6F" w14:textId="77777777" w:rsidR="00E84DA0" w:rsidRPr="008A1FBE" w:rsidRDefault="00E84DA0" w:rsidP="00357923">
            <w:pPr>
              <w:pStyle w:val="Betarp"/>
              <w:jc w:val="both"/>
              <w:rPr>
                <w:rFonts w:ascii="Times New Roman" w:hAnsi="Times New Roman" w:cs="Times New Roman"/>
                <w:color w:val="000000" w:themeColor="text1"/>
                <w:sz w:val="22"/>
                <w:szCs w:val="22"/>
                <w:lang w:eastAsia="en-US"/>
              </w:rPr>
            </w:pPr>
            <w:r w:rsidRPr="008A1FBE">
              <w:rPr>
                <w:rFonts w:ascii="Times New Roman" w:hAnsi="Times New Roman" w:cs="Times New Roman"/>
                <w:sz w:val="22"/>
                <w:szCs w:val="22"/>
              </w:rPr>
              <w:t>Iš Lietuvoje įsteigtų subjektų įrodančių dokumentų nereikalaujama. Užtenka pateikto EBVPD.</w:t>
            </w:r>
          </w:p>
        </w:tc>
      </w:tr>
    </w:tbl>
    <w:p w14:paraId="3699293E" w14:textId="77777777" w:rsidR="00E84DA0" w:rsidRPr="00BB6FED" w:rsidRDefault="00E84DA0" w:rsidP="00E84DA0">
      <w:pPr>
        <w:spacing w:line="240" w:lineRule="auto"/>
        <w:ind w:firstLine="851"/>
        <w:jc w:val="both"/>
        <w:rPr>
          <w:rFonts w:ascii="Times New Roman" w:hAnsi="Times New Roman" w:cs="Times New Roman"/>
          <w:color w:val="000000" w:themeColor="text1"/>
          <w:sz w:val="22"/>
          <w:szCs w:val="22"/>
        </w:rPr>
      </w:pPr>
    </w:p>
    <w:p w14:paraId="2CCFF01D" w14:textId="77777777" w:rsidR="00E84DA0" w:rsidRPr="00BB6FED" w:rsidRDefault="00E84DA0" w:rsidP="00E84DA0">
      <w:pPr>
        <w:jc w:val="center"/>
        <w:rPr>
          <w:rFonts w:ascii="Times New Roman" w:hAnsi="Times New Roman" w:cs="Times New Roman"/>
          <w:b/>
          <w:bCs/>
          <w:smallCaps/>
          <w:sz w:val="22"/>
          <w:szCs w:val="22"/>
        </w:rPr>
      </w:pPr>
      <w:r w:rsidRPr="00BB6FED">
        <w:rPr>
          <w:rFonts w:ascii="Times New Roman" w:hAnsi="Times New Roman" w:cs="Times New Roman"/>
          <w:smallCaps/>
          <w:sz w:val="22"/>
          <w:szCs w:val="22"/>
        </w:rPr>
        <w:t>__________</w:t>
      </w:r>
    </w:p>
    <w:p w14:paraId="403B520A" w14:textId="77777777" w:rsidR="00E84DA0" w:rsidRDefault="00E84DA0" w:rsidP="00E84DA0"/>
    <w:p w14:paraId="3EC72ABE" w14:textId="77777777" w:rsidR="00E84DA0" w:rsidRDefault="00E84DA0" w:rsidP="00E84DA0"/>
    <w:p w14:paraId="11AECACF" w14:textId="79A7344C" w:rsidR="00796E2E" w:rsidRDefault="00796E2E" w:rsidP="00696C87"/>
    <w:p w14:paraId="1E8E444B" w14:textId="52DEAE50" w:rsidR="00796E2E" w:rsidRDefault="00796E2E" w:rsidP="00696C87"/>
    <w:p w14:paraId="43D20E53" w14:textId="6C7C6921" w:rsidR="00796E2E" w:rsidRDefault="00796E2E" w:rsidP="00696C87"/>
    <w:p w14:paraId="56F6EB96" w14:textId="77777777" w:rsidR="00ED366C" w:rsidRDefault="00ED366C" w:rsidP="00696C87"/>
    <w:p w14:paraId="217EF615" w14:textId="77777777" w:rsidR="00ED366C" w:rsidRDefault="00ED366C" w:rsidP="00696C87"/>
    <w:p w14:paraId="5CFF70D9" w14:textId="77777777" w:rsidR="00ED366C" w:rsidRDefault="00ED366C" w:rsidP="00696C87"/>
    <w:p w14:paraId="6491E317" w14:textId="77777777" w:rsidR="00ED366C" w:rsidRDefault="00ED366C" w:rsidP="00696C87"/>
    <w:p w14:paraId="64A9387B" w14:textId="77777777" w:rsidR="00ED366C" w:rsidRDefault="00ED366C" w:rsidP="00696C87"/>
    <w:p w14:paraId="0D6964E9" w14:textId="77777777" w:rsidR="00ED366C" w:rsidRDefault="00ED366C" w:rsidP="00696C87"/>
    <w:p w14:paraId="7BDA152A" w14:textId="786AE7F6" w:rsidR="00796E2E" w:rsidRDefault="00796E2E" w:rsidP="00696C87"/>
    <w:p w14:paraId="443548A7" w14:textId="77777777" w:rsidR="00696C87" w:rsidRDefault="00696C87" w:rsidP="00696C87"/>
    <w:p w14:paraId="4B310296" w14:textId="77777777" w:rsidR="008D704D" w:rsidRPr="00696C87" w:rsidRDefault="008D704D" w:rsidP="009C2357">
      <w:pPr>
        <w:pStyle w:val="Antrat2"/>
        <w:ind w:left="5103"/>
        <w:rPr>
          <w:rFonts w:ascii="Times New Roman" w:eastAsia="Calibri" w:hAnsi="Times New Roman" w:cs="Times New Roman"/>
          <w:color w:val="auto"/>
          <w:sz w:val="21"/>
          <w:szCs w:val="21"/>
        </w:rPr>
      </w:pPr>
      <w:bookmarkStart w:id="55" w:name="_Toc158014693"/>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52"/>
      <w:bookmarkEnd w:id="53"/>
      <w:bookmarkEnd w:id="54"/>
      <w:bookmarkEnd w:id="55"/>
    </w:p>
    <w:p w14:paraId="323D1F1E" w14:textId="77777777" w:rsidR="002F396F" w:rsidRDefault="002F396F" w:rsidP="00DE290C">
      <w:pPr>
        <w:rPr>
          <w:rFonts w:ascii="Times New Roman" w:hAnsi="Times New Roman" w:cs="Times New Roman"/>
          <w:b/>
          <w:bCs/>
          <w:smallCaps/>
          <w:sz w:val="22"/>
          <w:szCs w:val="22"/>
        </w:rPr>
      </w:pPr>
    </w:p>
    <w:p w14:paraId="21FF4C0A" w14:textId="77777777" w:rsidR="00595271" w:rsidRPr="00A00C02" w:rsidRDefault="00595271" w:rsidP="00595271">
      <w:pPr>
        <w:pStyle w:val="Paantrat"/>
        <w:spacing w:line="240" w:lineRule="auto"/>
        <w:jc w:val="center"/>
        <w:rPr>
          <w:rFonts w:ascii="Times New Roman" w:hAnsi="Times New Roman" w:cs="Times New Roman"/>
          <w:smallCaps/>
        </w:rPr>
      </w:pPr>
      <w:r w:rsidRPr="00A00C02">
        <w:rPr>
          <w:rFonts w:ascii="Times New Roman" w:hAnsi="Times New Roman" w:cs="Times New Roman"/>
          <w:smallCaps/>
        </w:rPr>
        <w:t xml:space="preserve">TIEKĖJŲ KVALIFIKACIJOS REIKALAVIMAI IR REIKALAVIMAI LAIKYTIS </w:t>
      </w:r>
      <w:r w:rsidRPr="00A00C02">
        <w:rPr>
          <w:rFonts w:ascii="Times New Roman" w:hAnsi="Times New Roman" w:cs="Times New Roman"/>
          <w:lang w:eastAsia="en-US"/>
        </w:rPr>
        <w:t>KOKYBĖS VADYBOS SISTEMOS IR (ARBA) APLINKOS APSAUGOS VADYBOS SISTEMOS STANDARTŲ</w:t>
      </w:r>
    </w:p>
    <w:p w14:paraId="378C7207" w14:textId="6CCD0629" w:rsidR="00595271" w:rsidRPr="00595271" w:rsidRDefault="00595271" w:rsidP="00595271">
      <w:pPr>
        <w:spacing w:before="60" w:after="60" w:line="256" w:lineRule="auto"/>
        <w:jc w:val="both"/>
        <w:rPr>
          <w:rFonts w:ascii="Times New Roman" w:eastAsiaTheme="minorHAnsi" w:hAnsi="Times New Roman" w:cs="Times New Roman"/>
          <w:b/>
          <w:bCs/>
        </w:rPr>
      </w:pPr>
      <w:r>
        <w:rPr>
          <w:rFonts w:ascii="Times New Roman" w:eastAsiaTheme="minorHAnsi" w:hAnsi="Times New Roman" w:cs="Times New Roman"/>
          <w:iCs/>
          <w:lang w:eastAsia="en-US"/>
        </w:rPr>
        <w:t>1.</w:t>
      </w:r>
      <w:r w:rsidRPr="00CD4F16">
        <w:rPr>
          <w:rFonts w:ascii="Times New Roman" w:eastAsiaTheme="minorHAnsi" w:hAnsi="Times New Roman" w:cs="Times New Roman"/>
          <w:iCs/>
          <w:lang w:eastAsia="en-US"/>
        </w:rPr>
        <w:t>Reikalavimai tiekėjo kvalifikacijai :</w:t>
      </w:r>
    </w:p>
    <w:tbl>
      <w:tblPr>
        <w:tblpPr w:leftFromText="180" w:rightFromText="180" w:vertAnchor="text" w:tblpY="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722"/>
        <w:gridCol w:w="2268"/>
        <w:gridCol w:w="3799"/>
      </w:tblGrid>
      <w:tr w:rsidR="00595271" w:rsidRPr="00A97989" w14:paraId="3393C9EF" w14:textId="77777777" w:rsidTr="00595271">
        <w:tc>
          <w:tcPr>
            <w:tcW w:w="817" w:type="dxa"/>
            <w:shd w:val="clear" w:color="auto" w:fill="D9E2F3"/>
          </w:tcPr>
          <w:p w14:paraId="3942CB2A" w14:textId="77777777" w:rsidR="00595271" w:rsidRPr="00A97989" w:rsidRDefault="00595271" w:rsidP="00595271">
            <w:pPr>
              <w:spacing w:before="60" w:after="60" w:line="256" w:lineRule="auto"/>
              <w:jc w:val="center"/>
              <w:rPr>
                <w:rFonts w:ascii="Times New Roman" w:hAnsi="Times New Roman"/>
                <w:b/>
                <w:bCs/>
              </w:rPr>
            </w:pPr>
            <w:r w:rsidRPr="00A97989">
              <w:rPr>
                <w:rFonts w:ascii="Times New Roman" w:hAnsi="Times New Roman"/>
                <w:b/>
                <w:bCs/>
              </w:rPr>
              <w:t>Eil. Nr.</w:t>
            </w:r>
          </w:p>
        </w:tc>
        <w:tc>
          <w:tcPr>
            <w:tcW w:w="2722" w:type="dxa"/>
            <w:shd w:val="clear" w:color="auto" w:fill="D9E2F3"/>
          </w:tcPr>
          <w:p w14:paraId="5278EAB1" w14:textId="77777777" w:rsidR="00595271" w:rsidRPr="00A97989" w:rsidRDefault="00595271" w:rsidP="00595271">
            <w:pPr>
              <w:spacing w:before="60" w:after="60" w:line="256" w:lineRule="auto"/>
              <w:jc w:val="center"/>
              <w:rPr>
                <w:rFonts w:ascii="Times New Roman" w:hAnsi="Times New Roman"/>
                <w:b/>
                <w:bCs/>
              </w:rPr>
            </w:pPr>
            <w:r w:rsidRPr="00A97989">
              <w:rPr>
                <w:rFonts w:ascii="Times New Roman" w:hAnsi="Times New Roman"/>
                <w:b/>
                <w:bCs/>
              </w:rPr>
              <w:t>Kvalifikacijos reikalavimas</w:t>
            </w:r>
          </w:p>
        </w:tc>
        <w:tc>
          <w:tcPr>
            <w:tcW w:w="2268" w:type="dxa"/>
            <w:shd w:val="clear" w:color="auto" w:fill="D9E2F3"/>
          </w:tcPr>
          <w:p w14:paraId="03D05961" w14:textId="77777777" w:rsidR="00595271" w:rsidRPr="00A97989" w:rsidRDefault="00595271" w:rsidP="00595271">
            <w:pPr>
              <w:spacing w:before="60" w:after="60" w:line="256" w:lineRule="auto"/>
              <w:jc w:val="center"/>
              <w:rPr>
                <w:rFonts w:ascii="Times New Roman" w:hAnsi="Times New Roman"/>
                <w:b/>
                <w:bCs/>
              </w:rPr>
            </w:pPr>
            <w:r w:rsidRPr="00A97989">
              <w:rPr>
                <w:rFonts w:ascii="Times New Roman" w:hAnsi="Times New Roman"/>
                <w:b/>
                <w:bCs/>
              </w:rPr>
              <w:t>Atitiktį reikalavimui įrodantys dokumentai</w:t>
            </w:r>
          </w:p>
        </w:tc>
        <w:tc>
          <w:tcPr>
            <w:tcW w:w="3799" w:type="dxa"/>
            <w:shd w:val="clear" w:color="auto" w:fill="D9E2F3"/>
          </w:tcPr>
          <w:p w14:paraId="6B017FE1" w14:textId="77777777" w:rsidR="00595271" w:rsidRPr="00A97989" w:rsidRDefault="00595271" w:rsidP="00595271">
            <w:pPr>
              <w:spacing w:before="60" w:after="60" w:line="256" w:lineRule="auto"/>
              <w:jc w:val="center"/>
              <w:rPr>
                <w:rFonts w:ascii="Times New Roman" w:hAnsi="Times New Roman"/>
                <w:b/>
                <w:bCs/>
              </w:rPr>
            </w:pPr>
            <w:r w:rsidRPr="00A97989">
              <w:rPr>
                <w:rFonts w:ascii="Times New Roman" w:hAnsi="Times New Roman"/>
                <w:b/>
                <w:bCs/>
              </w:rPr>
              <w:t>Subjektas, kuris turi atitikti reikalavimą</w:t>
            </w:r>
          </w:p>
        </w:tc>
      </w:tr>
      <w:tr w:rsidR="00595271" w:rsidRPr="00CD4F16" w14:paraId="2F14AC48" w14:textId="77777777" w:rsidTr="00595271">
        <w:tc>
          <w:tcPr>
            <w:tcW w:w="817" w:type="dxa"/>
          </w:tcPr>
          <w:p w14:paraId="47B69E94" w14:textId="77777777" w:rsidR="00595271" w:rsidRPr="00CD4F16" w:rsidRDefault="00595271" w:rsidP="00595271">
            <w:pPr>
              <w:spacing w:before="60" w:after="60" w:line="256" w:lineRule="auto"/>
              <w:rPr>
                <w:rFonts w:ascii="Times New Roman" w:hAnsi="Times New Roman" w:cs="Times New Roman"/>
                <w:b/>
                <w:bCs/>
                <w:sz w:val="22"/>
                <w:szCs w:val="22"/>
              </w:rPr>
            </w:pPr>
            <w:r w:rsidRPr="00CD4F16">
              <w:rPr>
                <w:rFonts w:ascii="Times New Roman" w:hAnsi="Times New Roman" w:cs="Times New Roman"/>
                <w:b/>
                <w:bCs/>
                <w:sz w:val="22"/>
                <w:szCs w:val="22"/>
              </w:rPr>
              <w:t>1.</w:t>
            </w:r>
          </w:p>
        </w:tc>
        <w:tc>
          <w:tcPr>
            <w:tcW w:w="8789" w:type="dxa"/>
            <w:gridSpan w:val="3"/>
          </w:tcPr>
          <w:p w14:paraId="43EE7BEB" w14:textId="77777777" w:rsidR="00595271" w:rsidRPr="00CD4F16" w:rsidRDefault="00595271" w:rsidP="00595271">
            <w:pPr>
              <w:spacing w:before="60" w:after="60" w:line="256" w:lineRule="auto"/>
              <w:rPr>
                <w:rFonts w:ascii="Times New Roman" w:hAnsi="Times New Roman" w:cs="Times New Roman"/>
                <w:b/>
                <w:bCs/>
                <w:sz w:val="22"/>
                <w:szCs w:val="22"/>
              </w:rPr>
            </w:pPr>
            <w:r w:rsidRPr="00CD4F16">
              <w:rPr>
                <w:rFonts w:ascii="Times New Roman" w:hAnsi="Times New Roman" w:cs="Times New Roman"/>
                <w:b/>
                <w:bCs/>
                <w:sz w:val="22"/>
                <w:szCs w:val="22"/>
              </w:rPr>
              <w:t>Teisė verstis veikla</w:t>
            </w:r>
          </w:p>
        </w:tc>
      </w:tr>
      <w:tr w:rsidR="00595271" w:rsidRPr="00CD4F16" w14:paraId="7267584B" w14:textId="77777777" w:rsidTr="00595271">
        <w:tc>
          <w:tcPr>
            <w:tcW w:w="817" w:type="dxa"/>
          </w:tcPr>
          <w:p w14:paraId="47220BB1" w14:textId="77777777" w:rsidR="00595271" w:rsidRPr="00CD4F16" w:rsidRDefault="00595271" w:rsidP="00595271">
            <w:pPr>
              <w:spacing w:before="60" w:after="60" w:line="256" w:lineRule="auto"/>
              <w:rPr>
                <w:rFonts w:ascii="Times New Roman" w:hAnsi="Times New Roman" w:cs="Times New Roman"/>
                <w:sz w:val="22"/>
                <w:szCs w:val="22"/>
              </w:rPr>
            </w:pPr>
            <w:r w:rsidRPr="00CD4F16">
              <w:rPr>
                <w:rFonts w:ascii="Times New Roman" w:hAnsi="Times New Roman" w:cs="Times New Roman"/>
                <w:sz w:val="22"/>
                <w:szCs w:val="22"/>
              </w:rPr>
              <w:t>1.1.</w:t>
            </w:r>
          </w:p>
        </w:tc>
        <w:tc>
          <w:tcPr>
            <w:tcW w:w="2722" w:type="dxa"/>
          </w:tcPr>
          <w:p w14:paraId="00274E5C" w14:textId="77777777" w:rsidR="00595271" w:rsidRPr="00CD4F16" w:rsidRDefault="00595271" w:rsidP="00595271">
            <w:pPr>
              <w:spacing w:before="60" w:after="60" w:line="256" w:lineRule="auto"/>
              <w:jc w:val="both"/>
              <w:rPr>
                <w:rFonts w:ascii="Times New Roman" w:hAnsi="Times New Roman" w:cs="Times New Roman"/>
                <w:sz w:val="22"/>
                <w:szCs w:val="22"/>
              </w:rPr>
            </w:pPr>
            <w:r w:rsidRPr="00CD4F16">
              <w:rPr>
                <w:rFonts w:ascii="Times New Roman" w:hAnsi="Times New Roman" w:cs="Times New Roman"/>
                <w:sz w:val="22"/>
                <w:szCs w:val="22"/>
              </w:rPr>
              <w:t>Tiekėjas turi teisę verstis veikla, susijusia su perkamu objektu: Tiekėjui turi būti suteikta teisė verstis asmens sveikatos priežiūros veikla – bendrosios asmens sveikatos priežiūros paslaugos: kraujo donorystė; Teisinis pagrindas: Lietuvos Respublikos sveikatos apsaugos ministro 2004-05-05 įsakymu Nr. V-364 „Dėl licencijuojamų asmens sveikatos priežiūros paslaugų sąrašo“ patvirtinto licencijuojamų bendrųjų asmens sveikatos priežiūros paslaugų sąrašo 11 punktas.</w:t>
            </w:r>
          </w:p>
        </w:tc>
        <w:tc>
          <w:tcPr>
            <w:tcW w:w="2268" w:type="dxa"/>
          </w:tcPr>
          <w:p w14:paraId="7EF5D6B7" w14:textId="77777777" w:rsidR="00595271" w:rsidRPr="00CD4F16" w:rsidRDefault="00595271" w:rsidP="00595271">
            <w:pPr>
              <w:spacing w:before="60" w:after="60" w:line="256" w:lineRule="auto"/>
              <w:jc w:val="both"/>
              <w:rPr>
                <w:rFonts w:ascii="Times New Roman" w:hAnsi="Times New Roman" w:cs="Times New Roman"/>
                <w:sz w:val="22"/>
                <w:szCs w:val="22"/>
              </w:rPr>
            </w:pPr>
            <w:r w:rsidRPr="00CD4F16">
              <w:rPr>
                <w:rFonts w:ascii="Times New Roman" w:hAnsi="Times New Roman" w:cs="Times New Roman"/>
                <w:sz w:val="22"/>
                <w:szCs w:val="22"/>
              </w:rPr>
              <w:t>Pateikti dokumentus, patvirtinančius atitiktį kvalifikacijos reikalavimams:</w:t>
            </w:r>
          </w:p>
          <w:p w14:paraId="383B2CA2" w14:textId="77777777" w:rsidR="00595271" w:rsidRPr="00CD4F16" w:rsidRDefault="00595271" w:rsidP="00595271">
            <w:pPr>
              <w:spacing w:before="60" w:after="60" w:line="256" w:lineRule="auto"/>
              <w:jc w:val="both"/>
              <w:rPr>
                <w:rFonts w:ascii="Times New Roman" w:hAnsi="Times New Roman" w:cs="Times New Roman"/>
                <w:sz w:val="22"/>
                <w:szCs w:val="22"/>
              </w:rPr>
            </w:pPr>
            <w:r w:rsidRPr="00CD4F16">
              <w:rPr>
                <w:rFonts w:ascii="Times New Roman" w:hAnsi="Times New Roman" w:cs="Times New Roman"/>
                <w:sz w:val="22"/>
                <w:szCs w:val="22"/>
              </w:rPr>
              <w:t>Valstybinės akreditavimo sveikatos priežiūros veiklai tarnybos prie Sveikatos apsaugos ministerijos išduota įstaigos asmens sveikatos priežiūros licencija.</w:t>
            </w:r>
          </w:p>
          <w:p w14:paraId="512C1858" w14:textId="77777777" w:rsidR="00595271" w:rsidRPr="00CD4F16" w:rsidRDefault="00595271" w:rsidP="00595271">
            <w:pPr>
              <w:spacing w:before="60" w:after="60" w:line="256" w:lineRule="auto"/>
              <w:rPr>
                <w:rFonts w:ascii="Times New Roman" w:hAnsi="Times New Roman" w:cs="Times New Roman"/>
                <w:sz w:val="22"/>
                <w:szCs w:val="22"/>
              </w:rPr>
            </w:pPr>
          </w:p>
          <w:p w14:paraId="23AECB7A" w14:textId="77777777" w:rsidR="00595271" w:rsidRPr="00CD4F16" w:rsidRDefault="00595271" w:rsidP="00595271">
            <w:pPr>
              <w:spacing w:before="60" w:after="60" w:line="256" w:lineRule="auto"/>
              <w:rPr>
                <w:rFonts w:ascii="Times New Roman" w:hAnsi="Times New Roman" w:cs="Times New Roman"/>
                <w:i/>
                <w:iCs/>
                <w:sz w:val="22"/>
                <w:szCs w:val="22"/>
              </w:rPr>
            </w:pPr>
            <w:r w:rsidRPr="00CD4F16">
              <w:rPr>
                <w:rFonts w:ascii="Times New Roman" w:hAnsi="Times New Roman" w:cs="Times New Roman"/>
                <w:i/>
                <w:iCs/>
                <w:sz w:val="22"/>
                <w:szCs w:val="22"/>
              </w:rPr>
              <w:t>CVP IS priemonėmis pateikiamos skaitmeninės dokumentų kopijos.</w:t>
            </w:r>
          </w:p>
        </w:tc>
        <w:tc>
          <w:tcPr>
            <w:tcW w:w="3799" w:type="dxa"/>
          </w:tcPr>
          <w:p w14:paraId="03C0C331" w14:textId="77777777" w:rsidR="00595271" w:rsidRPr="00CD4F16" w:rsidRDefault="00595271" w:rsidP="00595271">
            <w:pPr>
              <w:pStyle w:val="Sraopastraipa"/>
              <w:numPr>
                <w:ilvl w:val="0"/>
                <w:numId w:val="12"/>
              </w:numPr>
              <w:tabs>
                <w:tab w:val="left" w:pos="607"/>
              </w:tabs>
              <w:spacing w:before="60" w:after="60" w:line="256" w:lineRule="auto"/>
              <w:ind w:left="40" w:firstLine="320"/>
              <w:jc w:val="both"/>
              <w:rPr>
                <w:rFonts w:ascii="Times New Roman" w:hAnsi="Times New Roman" w:cs="Times New Roman"/>
                <w:sz w:val="22"/>
                <w:szCs w:val="22"/>
              </w:rPr>
            </w:pPr>
            <w:r w:rsidRPr="00CD4F16">
              <w:rPr>
                <w:rFonts w:ascii="Times New Roman" w:hAnsi="Times New Roman" w:cs="Times New Roman"/>
                <w:sz w:val="22"/>
                <w:szCs w:val="22"/>
              </w:rPr>
              <w:t>jeigu pasiūlymą teikia ūkio subjektų grupė – reikalavimą turi atitikti kiekvienas ūkio subjektų grupės narys (-</w:t>
            </w:r>
            <w:proofErr w:type="spellStart"/>
            <w:r w:rsidRPr="00CD4F16">
              <w:rPr>
                <w:rFonts w:ascii="Times New Roman" w:hAnsi="Times New Roman" w:cs="Times New Roman"/>
                <w:sz w:val="22"/>
                <w:szCs w:val="22"/>
              </w:rPr>
              <w:t>iai</w:t>
            </w:r>
            <w:proofErr w:type="spellEnd"/>
            <w:r w:rsidRPr="00CD4F16">
              <w:rPr>
                <w:rFonts w:ascii="Times New Roman" w:hAnsi="Times New Roman" w:cs="Times New Roman"/>
                <w:sz w:val="22"/>
                <w:szCs w:val="22"/>
              </w:rPr>
              <w:t>), pagal jų prisiimamus įsipareigojimus pirkimo sutarčiai vykdyti;</w:t>
            </w:r>
          </w:p>
          <w:p w14:paraId="150CE74D" w14:textId="77777777" w:rsidR="00595271" w:rsidRPr="00CD4F16" w:rsidRDefault="00595271" w:rsidP="00595271">
            <w:pPr>
              <w:pStyle w:val="Sraopastraipa"/>
              <w:numPr>
                <w:ilvl w:val="0"/>
                <w:numId w:val="12"/>
              </w:numPr>
              <w:tabs>
                <w:tab w:val="left" w:pos="607"/>
              </w:tabs>
              <w:spacing w:before="60" w:after="60" w:line="256" w:lineRule="auto"/>
              <w:ind w:left="40" w:firstLine="320"/>
              <w:jc w:val="both"/>
              <w:rPr>
                <w:rFonts w:ascii="Times New Roman" w:hAnsi="Times New Roman" w:cs="Times New Roman"/>
                <w:sz w:val="22"/>
                <w:szCs w:val="22"/>
              </w:rPr>
            </w:pPr>
            <w:r w:rsidRPr="00CD4F16">
              <w:rPr>
                <w:rFonts w:ascii="Times New Roman" w:hAnsi="Times New Roman" w:cs="Times New Roman"/>
                <w:sz w:val="22"/>
                <w:szCs w:val="22"/>
              </w:rPr>
              <w:t>tiekėjas gali remtis kitų ūkio subjektų pajėgumais tik tuomet, kai tie subjektai, kurių pajėgumais buvo pasiremta, patys tieks prekes, teiks paslaugas ar atliks darbus, kuriems reikia jų pajėgumų;</w:t>
            </w:r>
          </w:p>
          <w:p w14:paraId="2B1226CD" w14:textId="77777777" w:rsidR="00595271" w:rsidRPr="00CD4F16" w:rsidRDefault="00595271" w:rsidP="00595271">
            <w:pPr>
              <w:pStyle w:val="Sraopastraipa"/>
              <w:numPr>
                <w:ilvl w:val="0"/>
                <w:numId w:val="12"/>
              </w:numPr>
              <w:tabs>
                <w:tab w:val="left" w:pos="607"/>
              </w:tabs>
              <w:spacing w:before="60" w:after="60" w:line="256" w:lineRule="auto"/>
              <w:ind w:left="40" w:firstLine="320"/>
              <w:jc w:val="both"/>
              <w:rPr>
                <w:rFonts w:ascii="Times New Roman" w:hAnsi="Times New Roman" w:cs="Times New Roman"/>
                <w:sz w:val="22"/>
                <w:szCs w:val="22"/>
              </w:rPr>
            </w:pPr>
            <w:r w:rsidRPr="00CD4F16">
              <w:rPr>
                <w:rFonts w:ascii="Times New Roman" w:hAnsi="Times New Roman" w:cs="Times New Roman"/>
                <w:sz w:val="22"/>
                <w:szCs w:val="22"/>
              </w:rPr>
              <w:t>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jis pasitelkiamas.</w:t>
            </w:r>
          </w:p>
        </w:tc>
      </w:tr>
      <w:tr w:rsidR="00595271" w:rsidRPr="00CD4F16" w14:paraId="3F5D5E17" w14:textId="77777777" w:rsidTr="00595271">
        <w:tc>
          <w:tcPr>
            <w:tcW w:w="817" w:type="dxa"/>
          </w:tcPr>
          <w:p w14:paraId="01B31C94" w14:textId="77777777" w:rsidR="00595271" w:rsidRPr="00CD4F16" w:rsidRDefault="00595271" w:rsidP="00595271">
            <w:pPr>
              <w:spacing w:before="60" w:after="60" w:line="256" w:lineRule="auto"/>
              <w:rPr>
                <w:rFonts w:ascii="Times New Roman" w:hAnsi="Times New Roman" w:cs="Times New Roman"/>
                <w:sz w:val="22"/>
                <w:szCs w:val="22"/>
              </w:rPr>
            </w:pPr>
            <w:r>
              <w:rPr>
                <w:rFonts w:ascii="Times New Roman" w:hAnsi="Times New Roman" w:cs="Times New Roman"/>
                <w:sz w:val="22"/>
                <w:szCs w:val="22"/>
              </w:rPr>
              <w:lastRenderedPageBreak/>
              <w:t>1.2</w:t>
            </w:r>
          </w:p>
        </w:tc>
        <w:tc>
          <w:tcPr>
            <w:tcW w:w="2722" w:type="dxa"/>
          </w:tcPr>
          <w:p w14:paraId="4F5BF976" w14:textId="77777777" w:rsidR="00595271" w:rsidRPr="00CD4F16" w:rsidRDefault="00595271" w:rsidP="00595271">
            <w:pPr>
              <w:spacing w:before="60" w:after="60" w:line="256" w:lineRule="auto"/>
              <w:rPr>
                <w:rFonts w:ascii="Times New Roman" w:hAnsi="Times New Roman" w:cs="Times New Roman"/>
                <w:sz w:val="22"/>
                <w:szCs w:val="22"/>
              </w:rPr>
            </w:pPr>
            <w:r w:rsidRPr="00595271">
              <w:rPr>
                <w:rFonts w:ascii="Times New Roman" w:hAnsi="Times New Roman" w:cs="Times New Roman"/>
                <w:sz w:val="22"/>
                <w:szCs w:val="22"/>
              </w:rPr>
              <w:t>Tiekėjas turi turėti bent vieną medicinos biologą, turintį teisę verstis medicinos biologo praktika Lietuvos Respublikoje.</w:t>
            </w:r>
          </w:p>
        </w:tc>
        <w:tc>
          <w:tcPr>
            <w:tcW w:w="2268" w:type="dxa"/>
          </w:tcPr>
          <w:p w14:paraId="3C2BB094" w14:textId="16549A1B" w:rsidR="00595271" w:rsidRDefault="00595271" w:rsidP="00595271">
            <w:pPr>
              <w:spacing w:before="60" w:after="60" w:line="256" w:lineRule="auto"/>
              <w:jc w:val="both"/>
              <w:rPr>
                <w:rFonts w:ascii="Times New Roman" w:hAnsi="Times New Roman" w:cs="Times New Roman"/>
                <w:sz w:val="22"/>
                <w:szCs w:val="22"/>
              </w:rPr>
            </w:pPr>
            <w:r>
              <w:rPr>
                <w:rFonts w:ascii="Times New Roman" w:hAnsi="Times New Roman" w:cs="Times New Roman"/>
                <w:sz w:val="22"/>
                <w:szCs w:val="22"/>
              </w:rPr>
              <w:t>P</w:t>
            </w:r>
            <w:r w:rsidRPr="00595271">
              <w:rPr>
                <w:rFonts w:ascii="Times New Roman" w:hAnsi="Times New Roman" w:cs="Times New Roman"/>
                <w:sz w:val="22"/>
                <w:szCs w:val="22"/>
              </w:rPr>
              <w:t xml:space="preserve">ateikiami dokumentai: </w:t>
            </w:r>
            <w:r w:rsidRPr="00595271">
              <w:rPr>
                <w:rFonts w:ascii="Times New Roman" w:hAnsi="Times New Roman" w:cs="Times New Roman"/>
                <w:sz w:val="22"/>
                <w:szCs w:val="22"/>
              </w:rPr>
              <w:br/>
              <w:t xml:space="preserve">• medicinos biologo išsilavinimą patvirtinantis dokumentas (diplomas); </w:t>
            </w:r>
            <w:r w:rsidRPr="00595271">
              <w:rPr>
                <w:rFonts w:ascii="Times New Roman" w:hAnsi="Times New Roman" w:cs="Times New Roman"/>
                <w:sz w:val="22"/>
                <w:szCs w:val="22"/>
              </w:rPr>
              <w:br/>
              <w:t xml:space="preserve">• galiojanti licencija ar kitas teisę verstis praktika patvirtinantis dokumentas (jei taikoma); </w:t>
            </w:r>
            <w:r w:rsidRPr="00595271">
              <w:rPr>
                <w:rFonts w:ascii="Times New Roman" w:hAnsi="Times New Roman" w:cs="Times New Roman"/>
                <w:sz w:val="22"/>
                <w:szCs w:val="22"/>
              </w:rPr>
              <w:br/>
              <w:t xml:space="preserve">• dokumentai, patvirtinantys darbo santykius su tiekėju (darbo sutartis, ketinimų protokolas ar kt.). </w:t>
            </w:r>
          </w:p>
          <w:p w14:paraId="7321F368" w14:textId="77777777" w:rsidR="00595271" w:rsidRPr="00CD4F16" w:rsidRDefault="00595271" w:rsidP="00595271">
            <w:pPr>
              <w:spacing w:before="60" w:after="60" w:line="256" w:lineRule="auto"/>
              <w:jc w:val="both"/>
              <w:rPr>
                <w:rFonts w:ascii="Times New Roman" w:hAnsi="Times New Roman" w:cs="Times New Roman"/>
                <w:sz w:val="22"/>
                <w:szCs w:val="22"/>
              </w:rPr>
            </w:pPr>
            <w:r w:rsidRPr="00CD4F16">
              <w:rPr>
                <w:rFonts w:ascii="Times New Roman" w:hAnsi="Times New Roman" w:cs="Times New Roman"/>
                <w:i/>
                <w:iCs/>
                <w:sz w:val="22"/>
                <w:szCs w:val="22"/>
              </w:rPr>
              <w:t>CVP IS priemonėmis pateikiamos skaitmeninės dokumentų kopijos.</w:t>
            </w:r>
          </w:p>
          <w:p w14:paraId="7883CE38" w14:textId="77777777" w:rsidR="00595271" w:rsidRPr="00CD4F16" w:rsidRDefault="00595271" w:rsidP="00595271">
            <w:pPr>
              <w:spacing w:before="60" w:after="60" w:line="256" w:lineRule="auto"/>
              <w:jc w:val="both"/>
              <w:rPr>
                <w:rFonts w:ascii="Times New Roman" w:hAnsi="Times New Roman" w:cs="Times New Roman"/>
                <w:sz w:val="22"/>
                <w:szCs w:val="22"/>
              </w:rPr>
            </w:pPr>
          </w:p>
        </w:tc>
        <w:tc>
          <w:tcPr>
            <w:tcW w:w="3799" w:type="dxa"/>
          </w:tcPr>
          <w:p w14:paraId="738B3AD8" w14:textId="455427B9" w:rsidR="00595271" w:rsidRPr="00CD4F16" w:rsidRDefault="00595271" w:rsidP="00595271">
            <w:pPr>
              <w:pStyle w:val="Sraopastraipa"/>
              <w:tabs>
                <w:tab w:val="left" w:pos="607"/>
              </w:tabs>
              <w:spacing w:before="60" w:after="60" w:line="256" w:lineRule="auto"/>
              <w:ind w:left="31"/>
              <w:jc w:val="both"/>
              <w:rPr>
                <w:rFonts w:ascii="Times New Roman" w:hAnsi="Times New Roman" w:cs="Times New Roman"/>
                <w:sz w:val="22"/>
                <w:szCs w:val="22"/>
              </w:rPr>
            </w:pPr>
            <w:r w:rsidRPr="00595271">
              <w:rPr>
                <w:rFonts w:ascii="Times New Roman" w:hAnsi="Times New Roman" w:cs="Times New Roman"/>
                <w:sz w:val="22"/>
                <w:szCs w:val="22"/>
              </w:rPr>
              <w:t xml:space="preserve">• reikalavimą turi atitikti tiekėjas; </w:t>
            </w:r>
            <w:r w:rsidRPr="00595271">
              <w:rPr>
                <w:rFonts w:ascii="Times New Roman" w:hAnsi="Times New Roman" w:cs="Times New Roman"/>
                <w:sz w:val="22"/>
                <w:szCs w:val="22"/>
              </w:rPr>
              <w:br/>
              <w:t xml:space="preserve">• jeigu pasiūlymą teikia ūkio subjektų grupė – bent vienas grupės narys; </w:t>
            </w:r>
            <w:r w:rsidRPr="00595271">
              <w:rPr>
                <w:rFonts w:ascii="Times New Roman" w:hAnsi="Times New Roman" w:cs="Times New Roman"/>
                <w:sz w:val="22"/>
                <w:szCs w:val="22"/>
              </w:rPr>
              <w:br/>
              <w:t>• tiekėjas gali remtis kitų ūkio subjektų pajėgumais, jei tas specialistas dalyvaus vykdant sutartį.</w:t>
            </w:r>
          </w:p>
        </w:tc>
      </w:tr>
    </w:tbl>
    <w:p w14:paraId="4732FB03" w14:textId="77777777" w:rsidR="00CD4F16" w:rsidRDefault="00CD4F16" w:rsidP="00CD4F16">
      <w:pPr>
        <w:spacing w:before="60" w:after="60" w:line="256" w:lineRule="auto"/>
        <w:jc w:val="both"/>
        <w:rPr>
          <w:rFonts w:ascii="Times New Roman" w:eastAsiaTheme="minorHAnsi" w:hAnsi="Times New Roman" w:cs="Times New Roman"/>
          <w:b/>
          <w:bCs/>
        </w:rPr>
      </w:pPr>
    </w:p>
    <w:p w14:paraId="336618C2" w14:textId="1A5E02CC" w:rsidR="00CD4F16" w:rsidRPr="00CD4F16" w:rsidRDefault="00CD4F16" w:rsidP="00CD4F16">
      <w:pPr>
        <w:spacing w:before="60" w:after="60" w:line="256" w:lineRule="auto"/>
        <w:jc w:val="both"/>
        <w:rPr>
          <w:rFonts w:ascii="Times New Roman" w:eastAsiaTheme="minorHAnsi" w:hAnsi="Times New Roman" w:cs="Times New Roman"/>
          <w:b/>
          <w:bCs/>
        </w:rPr>
        <w:sectPr w:rsidR="00CD4F16" w:rsidRPr="00CD4F16" w:rsidSect="00821311">
          <w:footerReference w:type="first" r:id="rId23"/>
          <w:pgSz w:w="12240" w:h="15840"/>
          <w:pgMar w:top="1134" w:right="567" w:bottom="1134" w:left="1701" w:header="720" w:footer="720" w:gutter="0"/>
          <w:pgNumType w:start="6"/>
          <w:cols w:space="720"/>
          <w:titlePg/>
          <w:docGrid w:linePitch="360"/>
        </w:sectPr>
      </w:pPr>
    </w:p>
    <w:p w14:paraId="6ED0879E"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0EF9AA1"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130BF16D" w14:textId="77777777" w:rsidR="005B19E4" w:rsidRPr="00696C87" w:rsidRDefault="00DB7F65" w:rsidP="00BB131C">
      <w:pPr>
        <w:pStyle w:val="Sraopastraipa"/>
        <w:numPr>
          <w:ilvl w:val="0"/>
          <w:numId w:val="18"/>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4C399B65"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590B3F64"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1F8BC708"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505F405E" w14:textId="77777777" w:rsidR="008D704D" w:rsidRPr="00696C87" w:rsidRDefault="008D704D" w:rsidP="008D704D">
      <w:pPr>
        <w:pStyle w:val="Antrat2"/>
        <w:ind w:left="5103"/>
        <w:rPr>
          <w:rFonts w:ascii="Times New Roman" w:hAnsi="Times New Roman" w:cs="Times New Roman"/>
          <w:color w:val="auto"/>
          <w:sz w:val="22"/>
          <w:szCs w:val="22"/>
        </w:rPr>
      </w:pPr>
      <w:bookmarkStart w:id="56" w:name="_Ref38291379"/>
      <w:bookmarkStart w:id="57" w:name="_Ref38291394"/>
      <w:bookmarkStart w:id="58" w:name="_Ref38898251"/>
      <w:bookmarkStart w:id="59" w:name="_Toc158014694"/>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56"/>
      <w:bookmarkEnd w:id="57"/>
      <w:bookmarkEnd w:id="58"/>
      <w:bookmarkEnd w:id="59"/>
    </w:p>
    <w:p w14:paraId="71353468" w14:textId="77777777" w:rsidR="002F396F" w:rsidRPr="00696C87" w:rsidRDefault="002F396F" w:rsidP="00DE290C">
      <w:pPr>
        <w:rPr>
          <w:rFonts w:ascii="Times New Roman" w:hAnsi="Times New Roman" w:cs="Times New Roman"/>
          <w:b/>
          <w:bCs/>
          <w:smallCaps/>
          <w:sz w:val="22"/>
          <w:szCs w:val="22"/>
        </w:rPr>
      </w:pPr>
    </w:p>
    <w:p w14:paraId="212866F4" w14:textId="77777777" w:rsidR="00B970B0" w:rsidRPr="00A00C02" w:rsidRDefault="00B970B0" w:rsidP="00BE1858">
      <w:pPr>
        <w:pStyle w:val="Paantrat"/>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26026B25" w14:textId="77777777" w:rsidR="002F396F" w:rsidRPr="00696C87" w:rsidRDefault="002F396F" w:rsidP="002F396F">
      <w:pPr>
        <w:jc w:val="both"/>
        <w:rPr>
          <w:rFonts w:ascii="Times New Roman" w:hAnsi="Times New Roman" w:cs="Times New Roman"/>
          <w:sz w:val="22"/>
          <w:szCs w:val="22"/>
        </w:rPr>
      </w:pPr>
      <w:r w:rsidRPr="00696C87">
        <w:rPr>
          <w:rFonts w:ascii="Times New Roman" w:hAnsi="Times New Roman" w:cs="Times New Roman"/>
          <w:sz w:val="22"/>
          <w:szCs w:val="22"/>
        </w:rPr>
        <w:t>„Europos bendrasis viešųjų pirkimų dokumentas (EBVPD)“ pateikiamas .</w:t>
      </w:r>
      <w:proofErr w:type="spellStart"/>
      <w:r w:rsidRPr="00696C87">
        <w:rPr>
          <w:rFonts w:ascii="Times New Roman" w:hAnsi="Times New Roman" w:cs="Times New Roman"/>
          <w:sz w:val="22"/>
          <w:szCs w:val="22"/>
        </w:rPr>
        <w:t>xml</w:t>
      </w:r>
      <w:proofErr w:type="spellEnd"/>
      <w:r w:rsidRPr="00696C87">
        <w:rPr>
          <w:rFonts w:ascii="Times New Roman" w:hAnsi="Times New Roman" w:cs="Times New Roman"/>
          <w:sz w:val="22"/>
          <w:szCs w:val="22"/>
        </w:rPr>
        <w:t xml:space="preserve"> formatu.</w:t>
      </w:r>
    </w:p>
    <w:p w14:paraId="45D52F60" w14:textId="77777777" w:rsidR="002F396F" w:rsidRPr="00696C87"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1E8753EA"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48AAE9E9" w14:textId="77777777" w:rsidR="008D704D" w:rsidRPr="00696C87" w:rsidRDefault="008D704D" w:rsidP="008D704D">
      <w:pPr>
        <w:pStyle w:val="Antrat2"/>
        <w:ind w:left="5103"/>
        <w:rPr>
          <w:rFonts w:ascii="Times New Roman" w:eastAsia="Calibri" w:hAnsi="Times New Roman" w:cs="Times New Roman"/>
          <w:color w:val="auto"/>
          <w:sz w:val="22"/>
          <w:szCs w:val="22"/>
        </w:rPr>
      </w:pPr>
      <w:bookmarkStart w:id="60" w:name="_Ref39484039"/>
      <w:bookmarkStart w:id="61" w:name="_Ref40278562"/>
      <w:bookmarkStart w:id="62" w:name="_Toc158014695"/>
      <w:r w:rsidRPr="00696C87">
        <w:rPr>
          <w:rFonts w:ascii="Times New Roman" w:eastAsia="Calibri" w:hAnsi="Times New Roman" w:cs="Times New Roman"/>
          <w:color w:val="auto"/>
          <w:sz w:val="22"/>
          <w:szCs w:val="22"/>
        </w:rPr>
        <w:lastRenderedPageBreak/>
        <w:t xml:space="preserve">Pirkimo sąlygų </w:t>
      </w:r>
      <w:r w:rsidR="00B84617">
        <w:rPr>
          <w:rFonts w:ascii="Times New Roman" w:eastAsia="Calibri" w:hAnsi="Times New Roman" w:cs="Times New Roman"/>
          <w:color w:val="auto"/>
          <w:sz w:val="22"/>
          <w:szCs w:val="22"/>
        </w:rPr>
        <w:t>6</w:t>
      </w:r>
      <w:r w:rsidR="00B84617" w:rsidRPr="00696C87">
        <w:rPr>
          <w:rFonts w:ascii="Times New Roman" w:eastAsia="Calibri" w:hAnsi="Times New Roman" w:cs="Times New Roman"/>
          <w:color w:val="auto"/>
          <w:sz w:val="22"/>
          <w:szCs w:val="22"/>
        </w:rPr>
        <w:t xml:space="preserve"> </w:t>
      </w:r>
      <w:r w:rsidRPr="00696C87">
        <w:rPr>
          <w:rFonts w:ascii="Times New Roman" w:eastAsia="Calibri" w:hAnsi="Times New Roman" w:cs="Times New Roman"/>
          <w:color w:val="auto"/>
          <w:sz w:val="22"/>
          <w:szCs w:val="22"/>
        </w:rPr>
        <w:t>priedas „Pasiūlymų vertinimo kriterijai ir sąlygos“</w:t>
      </w:r>
      <w:bookmarkEnd w:id="60"/>
      <w:bookmarkEnd w:id="61"/>
      <w:bookmarkEnd w:id="62"/>
    </w:p>
    <w:p w14:paraId="5FDC686F" w14:textId="77777777" w:rsidR="00FE3D7C" w:rsidRPr="00A00C02" w:rsidRDefault="00FE3D7C" w:rsidP="00FE3D7C">
      <w:pPr>
        <w:jc w:val="center"/>
        <w:rPr>
          <w:rFonts w:ascii="Times New Roman" w:hAnsi="Times New Roman" w:cs="Times New Roman"/>
          <w:b/>
          <w:szCs w:val="24"/>
        </w:rPr>
      </w:pPr>
    </w:p>
    <w:p w14:paraId="6B6E20C3" w14:textId="107D1B14" w:rsidR="00210870" w:rsidRPr="00ED4307" w:rsidRDefault="00FE3D7C" w:rsidP="00ED4307">
      <w:pPr>
        <w:pStyle w:val="Paantrat"/>
        <w:jc w:val="center"/>
        <w:rPr>
          <w:rFonts w:ascii="Times New Roman" w:hAnsi="Times New Roman" w:cs="Times New Roman"/>
          <w:bCs/>
          <w:smallCaps/>
          <w:sz w:val="22"/>
          <w:szCs w:val="22"/>
        </w:rPr>
      </w:pPr>
      <w:r w:rsidRPr="00A00C02">
        <w:rPr>
          <w:rFonts w:ascii="Times New Roman" w:hAnsi="Times New Roman" w:cs="Times New Roman"/>
        </w:rPr>
        <w:t>PASIŪLYMŲ VERTINIMO KRITERIJAI</w:t>
      </w:r>
      <w:r w:rsidR="00031A62" w:rsidRPr="00A00C02">
        <w:rPr>
          <w:rFonts w:ascii="Times New Roman" w:hAnsi="Times New Roman" w:cs="Times New Roman"/>
        </w:rPr>
        <w:t xml:space="preserve"> ir Sąlygos</w:t>
      </w:r>
    </w:p>
    <w:p w14:paraId="7AEBC82E" w14:textId="1F832DB3" w:rsidR="00696C87" w:rsidRDefault="00696C87" w:rsidP="002F2F76">
      <w:pPr>
        <w:pStyle w:val="paragrafesrasas2lygis"/>
        <w:tabs>
          <w:tab w:val="left" w:pos="0"/>
          <w:tab w:val="left" w:pos="142"/>
        </w:tabs>
        <w:jc w:val="left"/>
        <w:rPr>
          <w:rFonts w:eastAsia="Calibri"/>
        </w:rPr>
      </w:pPr>
      <w:r w:rsidRPr="00696C87">
        <w:rPr>
          <w:rFonts w:eastAsia="Calibri"/>
        </w:rPr>
        <w:t xml:space="preserve">Perkančioji organizacija ekonomiškai naudingiausią pasiūlymą išrenka pagal tiekėjo pasiūlyme nurodytą </w:t>
      </w:r>
      <w:r w:rsidR="002F2F76">
        <w:rPr>
          <w:rFonts w:eastAsia="Calibri"/>
        </w:rPr>
        <w:t xml:space="preserve">mažiausią </w:t>
      </w:r>
      <w:r w:rsidRPr="00696C87">
        <w:rPr>
          <w:rFonts w:eastAsia="Calibri"/>
        </w:rPr>
        <w:t>kainą</w:t>
      </w:r>
      <w:r w:rsidR="002F2F76">
        <w:rPr>
          <w:rFonts w:eastAsia="Calibri"/>
        </w:rPr>
        <w:t>.</w:t>
      </w:r>
    </w:p>
    <w:p w14:paraId="29F4B027" w14:textId="77777777" w:rsidR="00333FB5" w:rsidRDefault="00333FB5" w:rsidP="002F2F76">
      <w:pPr>
        <w:pStyle w:val="paragrafesrasas2lygis"/>
        <w:tabs>
          <w:tab w:val="left" w:pos="0"/>
          <w:tab w:val="left" w:pos="142"/>
        </w:tabs>
        <w:jc w:val="left"/>
        <w:rPr>
          <w:rFonts w:eastAsia="Calibri"/>
        </w:rPr>
      </w:pPr>
    </w:p>
    <w:p w14:paraId="195F6841" w14:textId="77777777" w:rsidR="00333FB5" w:rsidRDefault="00333FB5" w:rsidP="00CB70DB">
      <w:pPr>
        <w:spacing w:after="0" w:line="240" w:lineRule="auto"/>
        <w:jc w:val="center"/>
        <w:rPr>
          <w:rFonts w:ascii="Times New Roman" w:hAnsi="Times New Roman" w:cs="Times New Roman"/>
          <w:sz w:val="24"/>
          <w:szCs w:val="24"/>
        </w:rPr>
      </w:pPr>
    </w:p>
    <w:p w14:paraId="7C2F3EA1" w14:textId="77777777" w:rsidR="00333FB5" w:rsidRDefault="00333FB5" w:rsidP="00333FB5">
      <w:pPr>
        <w:spacing w:after="0" w:line="240" w:lineRule="auto"/>
        <w:jc w:val="right"/>
        <w:rPr>
          <w:rFonts w:ascii="Times New Roman" w:hAnsi="Times New Roman" w:cs="Times New Roman"/>
          <w:sz w:val="24"/>
          <w:szCs w:val="24"/>
        </w:rPr>
      </w:pPr>
    </w:p>
    <w:p w14:paraId="3B82AF75" w14:textId="77777777" w:rsidR="00333FB5" w:rsidRDefault="00333FB5" w:rsidP="00333FB5">
      <w:pPr>
        <w:spacing w:after="0" w:line="240" w:lineRule="auto"/>
        <w:jc w:val="right"/>
        <w:rPr>
          <w:rFonts w:ascii="Times New Roman" w:hAnsi="Times New Roman" w:cs="Times New Roman"/>
          <w:sz w:val="24"/>
          <w:szCs w:val="24"/>
        </w:rPr>
      </w:pPr>
    </w:p>
    <w:p w14:paraId="1F91F6D8" w14:textId="77777777" w:rsidR="00333FB5" w:rsidRDefault="00333FB5" w:rsidP="00333FB5">
      <w:pPr>
        <w:spacing w:after="0" w:line="240" w:lineRule="auto"/>
        <w:jc w:val="right"/>
        <w:rPr>
          <w:rFonts w:ascii="Times New Roman" w:hAnsi="Times New Roman" w:cs="Times New Roman"/>
          <w:sz w:val="24"/>
          <w:szCs w:val="24"/>
        </w:rPr>
      </w:pPr>
    </w:p>
    <w:p w14:paraId="3DB7800E" w14:textId="77777777" w:rsidR="00333FB5" w:rsidRDefault="00333FB5" w:rsidP="00333FB5">
      <w:pPr>
        <w:spacing w:after="0" w:line="240" w:lineRule="auto"/>
        <w:jc w:val="right"/>
        <w:rPr>
          <w:rFonts w:ascii="Times New Roman" w:hAnsi="Times New Roman" w:cs="Times New Roman"/>
          <w:sz w:val="24"/>
          <w:szCs w:val="24"/>
        </w:rPr>
      </w:pPr>
    </w:p>
    <w:p w14:paraId="43B86CC8" w14:textId="77777777" w:rsidR="00333FB5" w:rsidRDefault="00333FB5" w:rsidP="00333FB5">
      <w:pPr>
        <w:spacing w:after="0" w:line="240" w:lineRule="auto"/>
        <w:jc w:val="right"/>
        <w:rPr>
          <w:rFonts w:ascii="Times New Roman" w:hAnsi="Times New Roman" w:cs="Times New Roman"/>
          <w:sz w:val="24"/>
          <w:szCs w:val="24"/>
        </w:rPr>
      </w:pPr>
    </w:p>
    <w:p w14:paraId="15320A61" w14:textId="77777777" w:rsidR="00333FB5" w:rsidRDefault="00333FB5" w:rsidP="00333FB5">
      <w:pPr>
        <w:spacing w:after="0" w:line="240" w:lineRule="auto"/>
        <w:jc w:val="right"/>
        <w:rPr>
          <w:rFonts w:ascii="Times New Roman" w:hAnsi="Times New Roman" w:cs="Times New Roman"/>
          <w:sz w:val="24"/>
          <w:szCs w:val="24"/>
        </w:rPr>
      </w:pPr>
    </w:p>
    <w:p w14:paraId="3BC4D6EC" w14:textId="77777777" w:rsidR="00333FB5" w:rsidRDefault="00333FB5" w:rsidP="00333FB5">
      <w:pPr>
        <w:spacing w:after="0" w:line="240" w:lineRule="auto"/>
        <w:jc w:val="right"/>
        <w:rPr>
          <w:rFonts w:ascii="Times New Roman" w:hAnsi="Times New Roman" w:cs="Times New Roman"/>
          <w:sz w:val="24"/>
          <w:szCs w:val="24"/>
        </w:rPr>
      </w:pPr>
    </w:p>
    <w:p w14:paraId="0975F19B" w14:textId="77777777" w:rsidR="00333FB5" w:rsidRDefault="00333FB5" w:rsidP="00333FB5">
      <w:pPr>
        <w:spacing w:after="0" w:line="240" w:lineRule="auto"/>
        <w:jc w:val="right"/>
        <w:rPr>
          <w:rFonts w:ascii="Times New Roman" w:hAnsi="Times New Roman" w:cs="Times New Roman"/>
          <w:sz w:val="24"/>
          <w:szCs w:val="24"/>
        </w:rPr>
      </w:pPr>
    </w:p>
    <w:p w14:paraId="19A90E12" w14:textId="77777777" w:rsidR="00333FB5" w:rsidRDefault="00333FB5" w:rsidP="002F2F76">
      <w:pPr>
        <w:pStyle w:val="paragrafesrasas2lygis"/>
        <w:tabs>
          <w:tab w:val="left" w:pos="0"/>
          <w:tab w:val="left" w:pos="142"/>
        </w:tabs>
        <w:jc w:val="left"/>
        <w:rPr>
          <w:rFonts w:eastAsia="Calibri"/>
        </w:rPr>
      </w:pPr>
    </w:p>
    <w:p w14:paraId="5CE746D8" w14:textId="77777777" w:rsidR="00A4599F" w:rsidRDefault="009B6F95" w:rsidP="00A5751B">
      <w:pPr>
        <w:jc w:val="center"/>
        <w:rPr>
          <w:rFonts w:ascii="Times New Roman" w:hAnsi="Times New Roman" w:cs="Times New Roman"/>
          <w:b/>
          <w:bCs/>
          <w:smallCaps/>
          <w:sz w:val="22"/>
          <w:szCs w:val="22"/>
        </w:rPr>
      </w:pPr>
      <w:r w:rsidRPr="00A00C02">
        <w:rPr>
          <w:rFonts w:ascii="Times New Roman" w:hAnsi="Times New Roman" w:cs="Times New Roman"/>
        </w:rPr>
        <w:t>__________</w:t>
      </w:r>
      <w:r w:rsidR="00A4599F" w:rsidRPr="00A00C02">
        <w:rPr>
          <w:rFonts w:ascii="Times New Roman" w:hAnsi="Times New Roman" w:cs="Times New Roman"/>
          <w:b/>
          <w:bCs/>
          <w:smallCaps/>
          <w:sz w:val="22"/>
          <w:szCs w:val="22"/>
        </w:rPr>
        <w:br w:type="page"/>
      </w:r>
    </w:p>
    <w:p w14:paraId="0E49963D" w14:textId="77777777" w:rsidR="00012259" w:rsidRDefault="00012259" w:rsidP="00012259">
      <w:pPr>
        <w:spacing w:after="0" w:line="240" w:lineRule="auto"/>
        <w:jc w:val="right"/>
        <w:rPr>
          <w:rFonts w:ascii="Times New Roman" w:eastAsia="Times New Roman" w:hAnsi="Times New Roman"/>
          <w:bCs/>
          <w:sz w:val="24"/>
          <w:szCs w:val="24"/>
          <w:lang w:eastAsia="en-GB"/>
        </w:rPr>
      </w:pPr>
      <w:r>
        <w:rPr>
          <w:rFonts w:ascii="Times New Roman" w:eastAsia="Times New Roman" w:hAnsi="Times New Roman"/>
          <w:bCs/>
          <w:sz w:val="24"/>
          <w:szCs w:val="24"/>
          <w:lang w:eastAsia="en-GB"/>
        </w:rPr>
        <w:lastRenderedPageBreak/>
        <w:t xml:space="preserve">                  </w:t>
      </w:r>
    </w:p>
    <w:p w14:paraId="140FC399" w14:textId="18533F60" w:rsidR="00012259" w:rsidRPr="00696C87" w:rsidRDefault="00012259" w:rsidP="00012259">
      <w:pPr>
        <w:pStyle w:val="Antrat2"/>
        <w:ind w:left="5103"/>
        <w:rPr>
          <w:rFonts w:ascii="Times New Roman" w:eastAsia="Calibri" w:hAnsi="Times New Roman" w:cs="Times New Roman"/>
          <w:color w:val="auto"/>
          <w:sz w:val="22"/>
          <w:szCs w:val="22"/>
        </w:rPr>
      </w:pPr>
      <w:r w:rsidRPr="00696C87">
        <w:rPr>
          <w:rFonts w:ascii="Times New Roman" w:eastAsia="Calibri" w:hAnsi="Times New Roman" w:cs="Times New Roman"/>
          <w:color w:val="auto"/>
          <w:sz w:val="22"/>
          <w:szCs w:val="22"/>
        </w:rPr>
        <w:t xml:space="preserve">Pirkimo sąlygų </w:t>
      </w:r>
      <w:r>
        <w:rPr>
          <w:rFonts w:ascii="Times New Roman" w:eastAsia="Calibri" w:hAnsi="Times New Roman" w:cs="Times New Roman"/>
          <w:color w:val="auto"/>
          <w:sz w:val="22"/>
          <w:szCs w:val="22"/>
        </w:rPr>
        <w:t>7</w:t>
      </w:r>
      <w:r w:rsidRPr="00696C87">
        <w:rPr>
          <w:rFonts w:ascii="Times New Roman" w:eastAsia="Calibri" w:hAnsi="Times New Roman" w:cs="Times New Roman"/>
          <w:color w:val="auto"/>
          <w:sz w:val="22"/>
          <w:szCs w:val="22"/>
        </w:rPr>
        <w:t xml:space="preserve"> priedas </w:t>
      </w:r>
      <w:r w:rsidR="00EE76B3">
        <w:rPr>
          <w:rFonts w:ascii="Times New Roman" w:eastAsia="Calibri" w:hAnsi="Times New Roman" w:cs="Times New Roman"/>
          <w:color w:val="auto"/>
          <w:sz w:val="22"/>
          <w:szCs w:val="22"/>
        </w:rPr>
        <w:t>„</w:t>
      </w:r>
      <w:r w:rsidRPr="00696C87">
        <w:rPr>
          <w:rFonts w:ascii="Times New Roman" w:eastAsia="Calibri" w:hAnsi="Times New Roman" w:cs="Times New Roman"/>
          <w:color w:val="auto"/>
          <w:sz w:val="22"/>
          <w:szCs w:val="22"/>
        </w:rPr>
        <w:t>Pasiūlym</w:t>
      </w:r>
      <w:r>
        <w:rPr>
          <w:rFonts w:ascii="Times New Roman" w:eastAsia="Calibri" w:hAnsi="Times New Roman" w:cs="Times New Roman"/>
          <w:color w:val="auto"/>
          <w:sz w:val="22"/>
          <w:szCs w:val="22"/>
        </w:rPr>
        <w:t>o</w:t>
      </w:r>
      <w:r w:rsidRPr="00696C87">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forma</w:t>
      </w:r>
      <w:r w:rsidR="00EE76B3">
        <w:rPr>
          <w:rFonts w:ascii="Times New Roman" w:eastAsia="Calibri" w:hAnsi="Times New Roman" w:cs="Times New Roman"/>
          <w:color w:val="auto"/>
          <w:sz w:val="22"/>
          <w:szCs w:val="22"/>
        </w:rPr>
        <w:t>“</w:t>
      </w:r>
      <w:r>
        <w:rPr>
          <w:rFonts w:ascii="Times New Roman" w:eastAsia="Calibri" w:hAnsi="Times New Roman" w:cs="Times New Roman"/>
          <w:color w:val="auto"/>
          <w:sz w:val="22"/>
          <w:szCs w:val="22"/>
        </w:rPr>
        <w:t xml:space="preserve"> </w:t>
      </w:r>
    </w:p>
    <w:p w14:paraId="4C8E8EF9" w14:textId="77777777" w:rsidR="00012259" w:rsidRDefault="00012259" w:rsidP="00012259">
      <w:pPr>
        <w:spacing w:after="0" w:line="240" w:lineRule="auto"/>
        <w:jc w:val="right"/>
        <w:rPr>
          <w:rFonts w:ascii="Times New Roman" w:eastAsia="Times New Roman" w:hAnsi="Times New Roman"/>
          <w:bCs/>
          <w:sz w:val="24"/>
          <w:szCs w:val="24"/>
          <w:lang w:eastAsia="en-GB"/>
        </w:rPr>
      </w:pPr>
      <w:r>
        <w:rPr>
          <w:rFonts w:ascii="Times New Roman" w:eastAsia="Times New Roman" w:hAnsi="Times New Roman"/>
          <w:bCs/>
          <w:sz w:val="24"/>
          <w:szCs w:val="24"/>
          <w:lang w:eastAsia="en-GB"/>
        </w:rPr>
        <w:t xml:space="preserve">            </w:t>
      </w:r>
    </w:p>
    <w:p w14:paraId="5F8BC645" w14:textId="77777777" w:rsidR="00012259" w:rsidRDefault="00012259" w:rsidP="00012259">
      <w:pPr>
        <w:pStyle w:val="Standard"/>
        <w:shd w:val="clear" w:color="auto" w:fill="FFFFFF"/>
        <w:spacing w:after="0" w:line="240" w:lineRule="auto"/>
        <w:rPr>
          <w:rFonts w:cs="Times New Roman"/>
          <w:b/>
          <w:color w:val="000000"/>
          <w:szCs w:val="24"/>
        </w:rPr>
      </w:pPr>
    </w:p>
    <w:p w14:paraId="104233E3" w14:textId="77777777" w:rsidR="00012259" w:rsidRPr="00D51430" w:rsidRDefault="00012259" w:rsidP="00012259">
      <w:pPr>
        <w:pStyle w:val="Standard"/>
        <w:shd w:val="clear" w:color="auto" w:fill="FFFFFF"/>
        <w:spacing w:after="0" w:line="240" w:lineRule="auto"/>
        <w:rPr>
          <w:rFonts w:cs="Times New Roman"/>
          <w:b/>
          <w:color w:val="000000"/>
          <w:szCs w:val="24"/>
        </w:rPr>
      </w:pPr>
      <w:r w:rsidRPr="00D51430">
        <w:rPr>
          <w:rFonts w:cs="Times New Roman"/>
          <w:b/>
          <w:color w:val="000000"/>
          <w:szCs w:val="24"/>
        </w:rPr>
        <w:t xml:space="preserve">                                                   </w:t>
      </w:r>
      <w:r>
        <w:rPr>
          <w:rFonts w:cs="Times New Roman"/>
          <w:b/>
          <w:color w:val="000000"/>
          <w:szCs w:val="24"/>
        </w:rPr>
        <w:t xml:space="preserve">             </w:t>
      </w:r>
      <w:r w:rsidRPr="00D51430">
        <w:rPr>
          <w:rFonts w:cs="Times New Roman"/>
          <w:b/>
          <w:color w:val="000000"/>
          <w:szCs w:val="24"/>
        </w:rPr>
        <w:t xml:space="preserve"> (</w:t>
      </w:r>
      <w:r w:rsidRPr="00D51430">
        <w:rPr>
          <w:rFonts w:cs="Times New Roman"/>
          <w:b/>
          <w:bCs/>
          <w:color w:val="000000"/>
          <w:szCs w:val="24"/>
        </w:rPr>
        <w:t>Pasiūlymo</w:t>
      </w:r>
      <w:r w:rsidRPr="00D51430">
        <w:rPr>
          <w:rFonts w:cs="Times New Roman"/>
          <w:b/>
          <w:color w:val="000000"/>
          <w:szCs w:val="24"/>
        </w:rPr>
        <w:t xml:space="preserve"> forma)</w:t>
      </w:r>
    </w:p>
    <w:p w14:paraId="56CD57BE" w14:textId="77777777" w:rsidR="00012259" w:rsidRPr="00D51430" w:rsidRDefault="00012259" w:rsidP="00012259">
      <w:pPr>
        <w:ind w:right="-178"/>
        <w:rPr>
          <w:rFonts w:ascii="Times New Roman" w:hAnsi="Times New Roman"/>
          <w:sz w:val="20"/>
          <w:szCs w:val="20"/>
        </w:rPr>
      </w:pPr>
      <w:r w:rsidRPr="00D51430">
        <w:rPr>
          <w:rFonts w:ascii="Times New Roman" w:hAnsi="Times New Roman"/>
          <w:sz w:val="24"/>
          <w:szCs w:val="24"/>
        </w:rPr>
        <w:t xml:space="preserve">                                                               </w:t>
      </w:r>
      <w:r w:rsidRPr="00D51430">
        <w:rPr>
          <w:rFonts w:ascii="Times New Roman" w:hAnsi="Times New Roman"/>
          <w:sz w:val="20"/>
          <w:szCs w:val="20"/>
        </w:rPr>
        <w:t>Herbas arba prekių ženklas</w:t>
      </w:r>
    </w:p>
    <w:tbl>
      <w:tblPr>
        <w:tblpPr w:leftFromText="180" w:rightFromText="180" w:vertAnchor="text" w:horzAnchor="margin" w:tblpXSpec="right" w:tblpY="-1249"/>
        <w:tblW w:w="3085" w:type="dxa"/>
        <w:tblLook w:val="04A0" w:firstRow="1" w:lastRow="0" w:firstColumn="1" w:lastColumn="0" w:noHBand="0" w:noVBand="1"/>
      </w:tblPr>
      <w:tblGrid>
        <w:gridCol w:w="3085"/>
      </w:tblGrid>
      <w:tr w:rsidR="00012259" w:rsidRPr="00D51430" w14:paraId="444CCEE8" w14:textId="77777777" w:rsidTr="00AF0EFC">
        <w:tc>
          <w:tcPr>
            <w:tcW w:w="3085" w:type="dxa"/>
          </w:tcPr>
          <w:p w14:paraId="1EABEA6B" w14:textId="77777777" w:rsidR="00012259" w:rsidRPr="00D51430" w:rsidRDefault="00012259" w:rsidP="00AF0EFC">
            <w:pPr>
              <w:rPr>
                <w:rFonts w:ascii="Times New Roman" w:hAnsi="Times New Roman"/>
                <w:color w:val="000000"/>
                <w:sz w:val="20"/>
                <w:szCs w:val="20"/>
              </w:rPr>
            </w:pPr>
          </w:p>
        </w:tc>
      </w:tr>
    </w:tbl>
    <w:p w14:paraId="51AA716C" w14:textId="77777777" w:rsidR="00012259" w:rsidRPr="00D51430" w:rsidRDefault="00012259" w:rsidP="00012259">
      <w:pPr>
        <w:ind w:right="-178"/>
        <w:jc w:val="center"/>
        <w:rPr>
          <w:rFonts w:ascii="Times New Roman" w:hAnsi="Times New Roman"/>
          <w:sz w:val="20"/>
          <w:szCs w:val="20"/>
        </w:rPr>
      </w:pPr>
      <w:r w:rsidRPr="00D51430">
        <w:rPr>
          <w:rFonts w:ascii="Times New Roman" w:hAnsi="Times New Roman"/>
          <w:sz w:val="20"/>
          <w:szCs w:val="20"/>
        </w:rPr>
        <w:t>(Tiekėjo pavadinimas)</w:t>
      </w:r>
    </w:p>
    <w:p w14:paraId="12CE1F98" w14:textId="77777777" w:rsidR="00012259" w:rsidRPr="00EA6FF5" w:rsidRDefault="00012259" w:rsidP="00012259">
      <w:pPr>
        <w:ind w:right="-178"/>
        <w:jc w:val="center"/>
        <w:rPr>
          <w:rFonts w:ascii="Times New Roman" w:hAnsi="Times New Roman"/>
          <w:sz w:val="20"/>
          <w:szCs w:val="20"/>
        </w:rPr>
      </w:pPr>
      <w:r w:rsidRPr="00D51430">
        <w:rPr>
          <w:rFonts w:ascii="Times New Roman" w:hAnsi="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89EB827" w14:textId="4D0C5278" w:rsidR="00012259" w:rsidRDefault="00012259" w:rsidP="00012259">
      <w:pPr>
        <w:pStyle w:val="Standard"/>
        <w:spacing w:after="0" w:line="240" w:lineRule="auto"/>
        <w:rPr>
          <w:rFonts w:cs="Times New Roman"/>
          <w:b/>
          <w:szCs w:val="24"/>
        </w:rPr>
      </w:pPr>
      <w:r w:rsidRPr="00D51430">
        <w:rPr>
          <w:rFonts w:cs="Times New Roman"/>
          <w:b/>
          <w:szCs w:val="24"/>
        </w:rPr>
        <w:t xml:space="preserve">VšĮ </w:t>
      </w:r>
      <w:r w:rsidR="0018568B">
        <w:rPr>
          <w:rFonts w:cs="Times New Roman"/>
          <w:b/>
          <w:szCs w:val="24"/>
        </w:rPr>
        <w:t>Širvintų rajono savivaldybės sveikatos centras</w:t>
      </w:r>
    </w:p>
    <w:p w14:paraId="6A1D03DD" w14:textId="77777777" w:rsidR="00012259" w:rsidRPr="00D51430" w:rsidRDefault="00012259" w:rsidP="00012259">
      <w:pPr>
        <w:pStyle w:val="Standard"/>
        <w:spacing w:after="0" w:line="240" w:lineRule="auto"/>
        <w:rPr>
          <w:rFonts w:cs="Times New Roman"/>
          <w:b/>
          <w:szCs w:val="24"/>
        </w:rPr>
      </w:pPr>
    </w:p>
    <w:p w14:paraId="4C0B70E8" w14:textId="77777777" w:rsidR="00012259" w:rsidRPr="00D51430" w:rsidRDefault="00012259" w:rsidP="00012259">
      <w:pPr>
        <w:pStyle w:val="Standard"/>
        <w:spacing w:after="0" w:line="240" w:lineRule="auto"/>
        <w:jc w:val="center"/>
        <w:rPr>
          <w:rFonts w:cs="Times New Roman"/>
          <w:b/>
          <w:kern w:val="0"/>
          <w:szCs w:val="24"/>
        </w:rPr>
      </w:pPr>
      <w:r w:rsidRPr="00D51430">
        <w:rPr>
          <w:rFonts w:cs="Times New Roman"/>
          <w:b/>
          <w:kern w:val="0"/>
          <w:szCs w:val="24"/>
        </w:rPr>
        <w:t>PASIŪLYMAS</w:t>
      </w:r>
    </w:p>
    <w:p w14:paraId="6DF74BB8" w14:textId="73C3316D" w:rsidR="00012259" w:rsidRPr="00EA6FF5" w:rsidRDefault="00012259" w:rsidP="00012259">
      <w:pPr>
        <w:pStyle w:val="Antrats"/>
        <w:jc w:val="center"/>
        <w:rPr>
          <w:rFonts w:ascii="Times New Roman" w:hAnsi="Times New Roman"/>
          <w:b/>
          <w:caps/>
          <w:kern w:val="24"/>
          <w:szCs w:val="24"/>
        </w:rPr>
      </w:pPr>
      <w:r w:rsidRPr="00D51430">
        <w:rPr>
          <w:rFonts w:ascii="Times New Roman" w:hAnsi="Times New Roman"/>
          <w:b/>
          <w:caps/>
          <w:kern w:val="24"/>
          <w:szCs w:val="24"/>
        </w:rPr>
        <w:t xml:space="preserve">DĖL </w:t>
      </w:r>
      <w:r w:rsidR="002F2F76">
        <w:rPr>
          <w:rFonts w:ascii="Times New Roman" w:hAnsi="Times New Roman"/>
          <w:b/>
          <w:bCs/>
          <w:szCs w:val="24"/>
        </w:rPr>
        <w:t>KRAUJAS IR JO</w:t>
      </w:r>
      <w:r w:rsidR="00EA118E">
        <w:rPr>
          <w:rFonts w:ascii="Times New Roman" w:hAnsi="Times New Roman"/>
          <w:b/>
          <w:bCs/>
          <w:szCs w:val="24"/>
        </w:rPr>
        <w:t xml:space="preserve"> KOMPONENTAI</w:t>
      </w:r>
      <w:r w:rsidR="002F2F76">
        <w:rPr>
          <w:rFonts w:ascii="Times New Roman" w:hAnsi="Times New Roman"/>
          <w:b/>
          <w:bCs/>
          <w:szCs w:val="24"/>
        </w:rPr>
        <w:t xml:space="preserve"> </w:t>
      </w:r>
      <w:r w:rsidRPr="00D51430">
        <w:rPr>
          <w:rFonts w:ascii="Times New Roman" w:hAnsi="Times New Roman"/>
          <w:b/>
          <w:bCs/>
          <w:szCs w:val="24"/>
        </w:rPr>
        <w:t xml:space="preserve"> </w:t>
      </w:r>
      <w:r w:rsidRPr="00D51430">
        <w:rPr>
          <w:rFonts w:ascii="Times New Roman" w:hAnsi="Times New Roman"/>
          <w:b/>
          <w:bCs/>
          <w:caps/>
          <w:szCs w:val="24"/>
        </w:rPr>
        <w:t>PIRKIMO</w:t>
      </w:r>
    </w:p>
    <w:p w14:paraId="4320D112" w14:textId="77777777" w:rsidR="00012259" w:rsidRPr="00D51430" w:rsidRDefault="00012259" w:rsidP="00012259">
      <w:pPr>
        <w:pStyle w:val="Standard"/>
        <w:spacing w:after="0" w:line="240" w:lineRule="auto"/>
        <w:jc w:val="center"/>
        <w:rPr>
          <w:rFonts w:eastAsia="Times New Roman" w:cs="Times New Roman"/>
          <w:szCs w:val="24"/>
        </w:rPr>
      </w:pPr>
      <w:r w:rsidRPr="00D51430">
        <w:rPr>
          <w:rFonts w:cs="Times New Roman"/>
          <w:szCs w:val="24"/>
        </w:rPr>
        <w:t>____________ Nr.______</w:t>
      </w:r>
    </w:p>
    <w:p w14:paraId="5D0189DC" w14:textId="77777777" w:rsidR="00012259" w:rsidRPr="00012259" w:rsidRDefault="00012259" w:rsidP="00012259">
      <w:pPr>
        <w:pStyle w:val="Standard"/>
        <w:spacing w:after="0" w:line="240" w:lineRule="auto"/>
        <w:jc w:val="center"/>
        <w:rPr>
          <w:rFonts w:cs="Times New Roman"/>
          <w:sz w:val="22"/>
        </w:rPr>
      </w:pPr>
      <w:r w:rsidRPr="00012259">
        <w:rPr>
          <w:rFonts w:cs="Times New Roman"/>
          <w:sz w:val="22"/>
        </w:rPr>
        <w:t>(Data)</w:t>
      </w:r>
    </w:p>
    <w:p w14:paraId="1F12B376" w14:textId="77777777" w:rsidR="00012259" w:rsidRPr="00012259" w:rsidRDefault="00012259" w:rsidP="00012259">
      <w:pPr>
        <w:pStyle w:val="Standard"/>
        <w:spacing w:after="0" w:line="240" w:lineRule="auto"/>
        <w:jc w:val="center"/>
        <w:rPr>
          <w:rFonts w:cs="Times New Roman"/>
          <w:sz w:val="22"/>
        </w:rPr>
      </w:pPr>
      <w:r w:rsidRPr="00012259">
        <w:rPr>
          <w:rFonts w:cs="Times New Roman"/>
          <w:sz w:val="22"/>
        </w:rPr>
        <w:t>_____________</w:t>
      </w:r>
    </w:p>
    <w:p w14:paraId="2B7B76FB" w14:textId="77777777" w:rsidR="00012259" w:rsidRPr="00012259" w:rsidRDefault="00012259" w:rsidP="00012259">
      <w:pPr>
        <w:pStyle w:val="Standard"/>
        <w:spacing w:after="0" w:line="240" w:lineRule="auto"/>
        <w:jc w:val="center"/>
        <w:rPr>
          <w:rFonts w:cs="Times New Roman"/>
          <w:sz w:val="22"/>
        </w:rPr>
      </w:pPr>
      <w:r w:rsidRPr="00012259">
        <w:rPr>
          <w:rFonts w:cs="Times New Roman"/>
          <w:sz w:val="22"/>
        </w:rPr>
        <w:t>(Sudarymo vieta)</w:t>
      </w:r>
    </w:p>
    <w:p w14:paraId="4D378311" w14:textId="77777777" w:rsidR="00012259" w:rsidRPr="00012259" w:rsidRDefault="00012259" w:rsidP="00012259">
      <w:pPr>
        <w:tabs>
          <w:tab w:val="left" w:pos="540"/>
        </w:tabs>
        <w:spacing w:after="0" w:line="240" w:lineRule="auto"/>
        <w:rPr>
          <w:rFonts w:ascii="Times New Roman" w:eastAsia="Times New Roman" w:hAnsi="Times New Roman" w:cs="Times New Roman"/>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991"/>
      </w:tblGrid>
      <w:tr w:rsidR="00012259" w:rsidRPr="00012259" w14:paraId="0BF06DF4" w14:textId="77777777" w:rsidTr="00AF0EFC">
        <w:tc>
          <w:tcPr>
            <w:tcW w:w="5637" w:type="dxa"/>
          </w:tcPr>
          <w:p w14:paraId="65AC0F38"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Dalyvio pavadinimas ir kodas</w:t>
            </w:r>
          </w:p>
          <w:p w14:paraId="14D0D4B4"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i/>
                <w:sz w:val="22"/>
                <w:szCs w:val="22"/>
              </w:rPr>
              <w:t>(jei pasiūlymą pateikia tiekėjų grupė, nurodomi visų partnerių pavadinimai ir kodai)</w:t>
            </w:r>
          </w:p>
        </w:tc>
        <w:tc>
          <w:tcPr>
            <w:tcW w:w="3991" w:type="dxa"/>
          </w:tcPr>
          <w:p w14:paraId="2A7CAC72" w14:textId="77777777" w:rsidR="00012259" w:rsidRPr="00012259" w:rsidRDefault="00012259" w:rsidP="00AF0EFC">
            <w:pPr>
              <w:jc w:val="both"/>
              <w:rPr>
                <w:rFonts w:ascii="Times New Roman" w:eastAsia="Times New Roman" w:hAnsi="Times New Roman" w:cs="Times New Roman"/>
                <w:sz w:val="22"/>
                <w:szCs w:val="22"/>
              </w:rPr>
            </w:pPr>
          </w:p>
        </w:tc>
      </w:tr>
      <w:tr w:rsidR="00012259" w:rsidRPr="00012259" w14:paraId="2A014F0D" w14:textId="77777777" w:rsidTr="00AF0EFC">
        <w:tc>
          <w:tcPr>
            <w:tcW w:w="5637" w:type="dxa"/>
          </w:tcPr>
          <w:p w14:paraId="21B6E9A2"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Dalyvio adresas</w:t>
            </w:r>
          </w:p>
          <w:p w14:paraId="012DA3FA"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i/>
                <w:sz w:val="22"/>
                <w:szCs w:val="22"/>
              </w:rPr>
              <w:t>(jei pasiūlymą pateikia tiekėjų grupė, nurodomi visų partnerių adresai)</w:t>
            </w:r>
          </w:p>
        </w:tc>
        <w:tc>
          <w:tcPr>
            <w:tcW w:w="3991" w:type="dxa"/>
          </w:tcPr>
          <w:p w14:paraId="4EF8632B" w14:textId="77777777" w:rsidR="00012259" w:rsidRPr="00012259" w:rsidRDefault="00012259" w:rsidP="00AF0EFC">
            <w:pPr>
              <w:jc w:val="both"/>
              <w:rPr>
                <w:rFonts w:ascii="Times New Roman" w:eastAsia="Times New Roman" w:hAnsi="Times New Roman" w:cs="Times New Roman"/>
                <w:sz w:val="22"/>
                <w:szCs w:val="22"/>
              </w:rPr>
            </w:pPr>
          </w:p>
        </w:tc>
      </w:tr>
      <w:tr w:rsidR="00012259" w:rsidRPr="00012259" w14:paraId="058BA33F" w14:textId="77777777" w:rsidTr="00AF0EFC">
        <w:trPr>
          <w:trHeight w:val="203"/>
        </w:trPr>
        <w:tc>
          <w:tcPr>
            <w:tcW w:w="5637" w:type="dxa"/>
          </w:tcPr>
          <w:p w14:paraId="0F427048"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Dalyvio įgaliotas asmuo pasirašyti pasiūlymą</w:t>
            </w:r>
          </w:p>
        </w:tc>
        <w:tc>
          <w:tcPr>
            <w:tcW w:w="3991" w:type="dxa"/>
          </w:tcPr>
          <w:p w14:paraId="02DA235F" w14:textId="77777777" w:rsidR="00012259" w:rsidRPr="00012259" w:rsidRDefault="00012259" w:rsidP="00AF0EFC">
            <w:pPr>
              <w:jc w:val="both"/>
              <w:rPr>
                <w:rFonts w:ascii="Times New Roman" w:eastAsia="Times New Roman" w:hAnsi="Times New Roman" w:cs="Times New Roman"/>
                <w:sz w:val="22"/>
                <w:szCs w:val="22"/>
              </w:rPr>
            </w:pPr>
          </w:p>
        </w:tc>
      </w:tr>
      <w:tr w:rsidR="00012259" w:rsidRPr="00012259" w14:paraId="696E98B0" w14:textId="77777777" w:rsidTr="00AF0EFC">
        <w:tc>
          <w:tcPr>
            <w:tcW w:w="5637" w:type="dxa"/>
          </w:tcPr>
          <w:p w14:paraId="5902500D" w14:textId="77777777" w:rsidR="00012259" w:rsidRPr="00012259" w:rsidRDefault="00012259" w:rsidP="00AF0EFC">
            <w:pPr>
              <w:pStyle w:val="Betarp"/>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Dalyvio įgaliotas asmuo bendrauti pateikto pasiūlymo klausimais</w:t>
            </w:r>
          </w:p>
        </w:tc>
        <w:tc>
          <w:tcPr>
            <w:tcW w:w="3991" w:type="dxa"/>
          </w:tcPr>
          <w:p w14:paraId="48C5DAFB" w14:textId="77777777" w:rsidR="00012259" w:rsidRPr="00012259" w:rsidRDefault="00012259" w:rsidP="00AF0EFC">
            <w:pPr>
              <w:jc w:val="both"/>
              <w:rPr>
                <w:rFonts w:ascii="Times New Roman" w:eastAsia="Times New Roman" w:hAnsi="Times New Roman" w:cs="Times New Roman"/>
                <w:sz w:val="22"/>
                <w:szCs w:val="22"/>
              </w:rPr>
            </w:pPr>
          </w:p>
        </w:tc>
      </w:tr>
    </w:tbl>
    <w:p w14:paraId="52E4790B" w14:textId="77777777" w:rsidR="00012259" w:rsidRPr="00012259" w:rsidRDefault="00012259" w:rsidP="00012259">
      <w:pPr>
        <w:spacing w:after="0" w:line="240" w:lineRule="auto"/>
        <w:jc w:val="both"/>
        <w:rPr>
          <w:rFonts w:ascii="Times New Roman" w:eastAsia="Times New Roman" w:hAnsi="Times New Roman" w:cs="Times New Roman"/>
          <w:sz w:val="22"/>
          <w:szCs w:val="22"/>
        </w:rPr>
      </w:pPr>
    </w:p>
    <w:p w14:paraId="2204846C" w14:textId="77777777" w:rsidR="00012259" w:rsidRPr="00012259" w:rsidRDefault="00012259" w:rsidP="00012259">
      <w:pPr>
        <w:suppressAutoHyphens/>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Pažymime, kad sutinkame su visomis pirkimo dokumentų sąlygomis.</w:t>
      </w:r>
    </w:p>
    <w:p w14:paraId="2258EC84" w14:textId="77777777" w:rsidR="00012259" w:rsidRPr="00012259" w:rsidRDefault="00012259" w:rsidP="00012259">
      <w:pPr>
        <w:spacing w:after="0" w:line="240" w:lineRule="auto"/>
        <w:ind w:firstLine="567"/>
        <w:jc w:val="both"/>
        <w:rPr>
          <w:rFonts w:ascii="Times New Roman" w:eastAsia="Times New Roman" w:hAnsi="Times New Roman" w:cs="Times New Roman"/>
          <w:sz w:val="22"/>
          <w:szCs w:val="22"/>
        </w:rPr>
      </w:pPr>
    </w:p>
    <w:p w14:paraId="11B77C9C" w14:textId="1B250002" w:rsidR="00012259" w:rsidRPr="00012259" w:rsidRDefault="00012259" w:rsidP="00D62D14">
      <w:pPr>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Pasiūlyme nurodomas prekių tiekimo terminas nurodomas sveikais skaičiais, be skaitmenų po kablelio.</w:t>
      </w:r>
    </w:p>
    <w:p w14:paraId="47342BFC" w14:textId="77777777" w:rsidR="00012259" w:rsidRDefault="00012259" w:rsidP="00012259">
      <w:pPr>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 xml:space="preserve">Siūlome šias priemonių </w:t>
      </w:r>
      <w:r w:rsidRPr="00097EFC">
        <w:rPr>
          <w:rFonts w:ascii="Times New Roman" w:eastAsia="Times New Roman" w:hAnsi="Times New Roman" w:cs="Times New Roman"/>
          <w:sz w:val="22"/>
          <w:szCs w:val="22"/>
        </w:rPr>
        <w:t>kainas:</w:t>
      </w:r>
    </w:p>
    <w:p w14:paraId="60B5142D" w14:textId="77777777" w:rsidR="00C46540" w:rsidRPr="00097EFC" w:rsidRDefault="00C46540" w:rsidP="00012259">
      <w:pPr>
        <w:spacing w:after="0" w:line="240" w:lineRule="auto"/>
        <w:ind w:firstLine="567"/>
        <w:jc w:val="both"/>
        <w:rPr>
          <w:rFonts w:ascii="Times New Roman" w:eastAsia="Times New Roman" w:hAnsi="Times New Roman" w:cs="Times New Roman"/>
          <w:sz w:val="22"/>
          <w:szCs w:val="22"/>
        </w:rPr>
      </w:pPr>
    </w:p>
    <w:tbl>
      <w:tblPr>
        <w:tblpPr w:leftFromText="180" w:rightFromText="180" w:vertAnchor="text" w:tblpX="-157" w:tblpY="1"/>
        <w:tblOverlap w:val="never"/>
        <w:tblW w:w="97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2835"/>
        <w:gridCol w:w="709"/>
        <w:gridCol w:w="1276"/>
        <w:gridCol w:w="1275"/>
        <w:gridCol w:w="1843"/>
        <w:gridCol w:w="992"/>
      </w:tblGrid>
      <w:tr w:rsidR="005817CB" w:rsidRPr="00097EFC" w14:paraId="71A72092" w14:textId="30D3B49D" w:rsidTr="007B07EC">
        <w:trPr>
          <w:cantSplit/>
        </w:trPr>
        <w:tc>
          <w:tcPr>
            <w:tcW w:w="851" w:type="dxa"/>
            <w:tcBorders>
              <w:top w:val="single" w:sz="4" w:space="0" w:color="auto"/>
              <w:left w:val="single" w:sz="4" w:space="0" w:color="auto"/>
              <w:bottom w:val="single" w:sz="4" w:space="0" w:color="auto"/>
              <w:right w:val="single" w:sz="4" w:space="0" w:color="auto"/>
            </w:tcBorders>
          </w:tcPr>
          <w:p w14:paraId="37884F0B" w14:textId="77777777" w:rsidR="005817CB" w:rsidRPr="00097EFC" w:rsidRDefault="005817CB" w:rsidP="007B07EC">
            <w:pPr>
              <w:spacing w:after="0" w:line="240" w:lineRule="auto"/>
              <w:jc w:val="center"/>
              <w:rPr>
                <w:rFonts w:ascii="Times New Roman" w:hAnsi="Times New Roman" w:cs="Times New Roman"/>
                <w:spacing w:val="-4"/>
                <w:sz w:val="20"/>
                <w:szCs w:val="20"/>
              </w:rPr>
            </w:pPr>
            <w:r w:rsidRPr="00097EFC">
              <w:rPr>
                <w:rFonts w:ascii="Times New Roman" w:hAnsi="Times New Roman" w:cs="Times New Roman"/>
                <w:spacing w:val="-4"/>
                <w:sz w:val="20"/>
                <w:szCs w:val="20"/>
              </w:rPr>
              <w:t>Pirkimo dalies Nr.</w:t>
            </w:r>
          </w:p>
        </w:tc>
        <w:tc>
          <w:tcPr>
            <w:tcW w:w="2835" w:type="dxa"/>
            <w:tcBorders>
              <w:top w:val="single" w:sz="4" w:space="0" w:color="auto"/>
              <w:left w:val="single" w:sz="4" w:space="0" w:color="auto"/>
              <w:bottom w:val="single" w:sz="4" w:space="0" w:color="auto"/>
              <w:right w:val="single" w:sz="4" w:space="0" w:color="auto"/>
            </w:tcBorders>
            <w:vAlign w:val="center"/>
          </w:tcPr>
          <w:p w14:paraId="034D3370" w14:textId="77777777"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Pirkimo objekto dalies pavadinimas</w:t>
            </w:r>
          </w:p>
        </w:tc>
        <w:tc>
          <w:tcPr>
            <w:tcW w:w="709" w:type="dxa"/>
            <w:tcBorders>
              <w:top w:val="single" w:sz="4" w:space="0" w:color="auto"/>
              <w:left w:val="single" w:sz="4" w:space="0" w:color="auto"/>
              <w:bottom w:val="single" w:sz="4" w:space="0" w:color="auto"/>
              <w:right w:val="single" w:sz="4" w:space="0" w:color="auto"/>
            </w:tcBorders>
          </w:tcPr>
          <w:p w14:paraId="644978AB" w14:textId="65B888F4"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Mato vnt.</w:t>
            </w:r>
          </w:p>
        </w:tc>
        <w:tc>
          <w:tcPr>
            <w:tcW w:w="1276" w:type="dxa"/>
            <w:tcBorders>
              <w:top w:val="single" w:sz="4" w:space="0" w:color="auto"/>
              <w:left w:val="single" w:sz="4" w:space="0" w:color="auto"/>
              <w:bottom w:val="single" w:sz="4" w:space="0" w:color="auto"/>
              <w:right w:val="single" w:sz="4" w:space="0" w:color="auto"/>
            </w:tcBorders>
          </w:tcPr>
          <w:p w14:paraId="19203E42" w14:textId="4F244E13"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 xml:space="preserve">Maksimalus išperkamas kiekis  </w:t>
            </w:r>
          </w:p>
        </w:tc>
        <w:tc>
          <w:tcPr>
            <w:tcW w:w="1275" w:type="dxa"/>
            <w:tcBorders>
              <w:top w:val="single" w:sz="4" w:space="0" w:color="auto"/>
              <w:left w:val="single" w:sz="4" w:space="0" w:color="auto"/>
              <w:bottom w:val="single" w:sz="4" w:space="0" w:color="auto"/>
              <w:right w:val="single" w:sz="4" w:space="0" w:color="auto"/>
            </w:tcBorders>
          </w:tcPr>
          <w:p w14:paraId="4213E27A" w14:textId="080C86D9"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 xml:space="preserve">Vieno vieneto įkainis Eur be PVM / su PVM </w:t>
            </w:r>
          </w:p>
        </w:tc>
        <w:tc>
          <w:tcPr>
            <w:tcW w:w="1843" w:type="dxa"/>
            <w:tcBorders>
              <w:top w:val="single" w:sz="4" w:space="0" w:color="auto"/>
              <w:left w:val="single" w:sz="4" w:space="0" w:color="auto"/>
              <w:bottom w:val="single" w:sz="4" w:space="0" w:color="auto"/>
              <w:right w:val="single" w:sz="4" w:space="0" w:color="auto"/>
            </w:tcBorders>
          </w:tcPr>
          <w:p w14:paraId="519B7DDF" w14:textId="41474BF5"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 xml:space="preserve">Preliminari </w:t>
            </w:r>
            <w:r w:rsidR="00496DC7">
              <w:rPr>
                <w:rFonts w:ascii="Times New Roman" w:hAnsi="Times New Roman" w:cs="Times New Roman"/>
                <w:sz w:val="20"/>
                <w:szCs w:val="20"/>
              </w:rPr>
              <w:t>36</w:t>
            </w:r>
            <w:r w:rsidRPr="00097EFC">
              <w:rPr>
                <w:rFonts w:ascii="Times New Roman" w:hAnsi="Times New Roman" w:cs="Times New Roman"/>
                <w:sz w:val="20"/>
                <w:szCs w:val="20"/>
              </w:rPr>
              <w:t xml:space="preserve"> mėn. suma Eur be PVM /  su PVM</w:t>
            </w:r>
          </w:p>
          <w:p w14:paraId="79762588" w14:textId="3ED3FFC0"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eastAsia="Times New Roman" w:hAnsi="Times New Roman" w:cs="Times New Roman"/>
                <w:sz w:val="20"/>
                <w:szCs w:val="20"/>
              </w:rPr>
              <w:t>(skaičiais ir žodžiais):</w:t>
            </w:r>
          </w:p>
        </w:tc>
        <w:tc>
          <w:tcPr>
            <w:tcW w:w="992" w:type="dxa"/>
            <w:tcBorders>
              <w:top w:val="single" w:sz="4" w:space="0" w:color="auto"/>
              <w:left w:val="single" w:sz="4" w:space="0" w:color="auto"/>
              <w:bottom w:val="single" w:sz="4" w:space="0" w:color="auto"/>
              <w:right w:val="single" w:sz="4" w:space="0" w:color="auto"/>
            </w:tcBorders>
          </w:tcPr>
          <w:p w14:paraId="44C4AFE5" w14:textId="491ACFAF" w:rsidR="005817CB" w:rsidRPr="00097EFC" w:rsidRDefault="005817CB" w:rsidP="007B07EC">
            <w:pPr>
              <w:spacing w:after="0" w:line="240" w:lineRule="auto"/>
              <w:jc w:val="center"/>
              <w:rPr>
                <w:rFonts w:ascii="Times New Roman" w:hAnsi="Times New Roman" w:cs="Times New Roman"/>
                <w:sz w:val="20"/>
                <w:szCs w:val="20"/>
              </w:rPr>
            </w:pPr>
            <w:r w:rsidRPr="00097EFC">
              <w:rPr>
                <w:rFonts w:ascii="Times New Roman" w:hAnsi="Times New Roman" w:cs="Times New Roman"/>
                <w:sz w:val="20"/>
                <w:szCs w:val="20"/>
              </w:rPr>
              <w:t xml:space="preserve">Pastabos </w:t>
            </w:r>
          </w:p>
        </w:tc>
      </w:tr>
      <w:tr w:rsidR="005817CB" w:rsidRPr="00097EFC" w14:paraId="0A337ACA" w14:textId="6CAE16DF" w:rsidTr="007B07EC">
        <w:trPr>
          <w:cantSplit/>
          <w:trHeight w:val="290"/>
        </w:trPr>
        <w:tc>
          <w:tcPr>
            <w:tcW w:w="851" w:type="dxa"/>
            <w:tcBorders>
              <w:top w:val="single" w:sz="4" w:space="0" w:color="auto"/>
              <w:left w:val="single" w:sz="4" w:space="0" w:color="auto"/>
              <w:bottom w:val="single" w:sz="4" w:space="0" w:color="auto"/>
              <w:right w:val="single" w:sz="4" w:space="0" w:color="auto"/>
            </w:tcBorders>
          </w:tcPr>
          <w:p w14:paraId="339979D3" w14:textId="77777777" w:rsidR="005817CB" w:rsidRPr="00097EFC" w:rsidRDefault="005817CB" w:rsidP="007B07EC">
            <w:pPr>
              <w:spacing w:after="0" w:line="240" w:lineRule="auto"/>
              <w:rPr>
                <w:rFonts w:ascii="Times New Roman" w:hAnsi="Times New Roman" w:cs="Times New Roman"/>
                <w:spacing w:val="-4"/>
                <w:sz w:val="22"/>
                <w:szCs w:val="22"/>
              </w:rPr>
            </w:pPr>
            <w:r w:rsidRPr="00097EFC">
              <w:rPr>
                <w:rFonts w:ascii="Times New Roman" w:hAnsi="Times New Roman" w:cs="Times New Roman"/>
                <w:spacing w:val="-4"/>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21E36600" w14:textId="35708A33" w:rsidR="005817CB" w:rsidRPr="00097EFC" w:rsidRDefault="005817CB" w:rsidP="007B07EC">
            <w:pPr>
              <w:spacing w:after="0" w:line="240" w:lineRule="auto"/>
              <w:rPr>
                <w:rFonts w:ascii="Times New Roman" w:hAnsi="Times New Roman" w:cs="Times New Roman"/>
                <w:spacing w:val="-4"/>
                <w:sz w:val="22"/>
                <w:szCs w:val="22"/>
              </w:rPr>
            </w:pPr>
            <w:r w:rsidRPr="00097EFC">
              <w:rPr>
                <w:rFonts w:ascii="Times New Roman" w:hAnsi="Times New Roman"/>
              </w:rPr>
              <w:t xml:space="preserve">Eritrocitai be leukocitų-pridėtiniame tirpale (1V = 250 ml ± 50 ml) </w:t>
            </w:r>
          </w:p>
        </w:tc>
        <w:tc>
          <w:tcPr>
            <w:tcW w:w="709" w:type="dxa"/>
            <w:tcBorders>
              <w:top w:val="single" w:sz="4" w:space="0" w:color="auto"/>
              <w:left w:val="single" w:sz="4" w:space="0" w:color="auto"/>
              <w:bottom w:val="single" w:sz="4" w:space="0" w:color="auto"/>
              <w:right w:val="single" w:sz="4" w:space="0" w:color="auto"/>
            </w:tcBorders>
          </w:tcPr>
          <w:p w14:paraId="6CBC2DBC" w14:textId="569E3044" w:rsidR="005817CB" w:rsidRPr="00097EFC" w:rsidRDefault="005817CB" w:rsidP="007B07EC">
            <w:pPr>
              <w:spacing w:after="0" w:line="240" w:lineRule="auto"/>
              <w:rPr>
                <w:rFonts w:ascii="Times New Roman" w:hAnsi="Times New Roman" w:cs="Times New Roman"/>
                <w:sz w:val="22"/>
                <w:szCs w:val="22"/>
              </w:rPr>
            </w:pPr>
            <w:r w:rsidRPr="00097EFC">
              <w:rPr>
                <w:rFonts w:ascii="Times New Roman" w:hAnsi="Times New Roman" w:cs="Times New Roman"/>
                <w:sz w:val="22"/>
                <w:szCs w:val="22"/>
              </w:rPr>
              <w:t>Vnt.</w:t>
            </w:r>
          </w:p>
        </w:tc>
        <w:tc>
          <w:tcPr>
            <w:tcW w:w="1276" w:type="dxa"/>
            <w:tcBorders>
              <w:top w:val="single" w:sz="4" w:space="0" w:color="auto"/>
              <w:left w:val="single" w:sz="4" w:space="0" w:color="auto"/>
              <w:bottom w:val="single" w:sz="4" w:space="0" w:color="auto"/>
              <w:right w:val="single" w:sz="4" w:space="0" w:color="auto"/>
            </w:tcBorders>
          </w:tcPr>
          <w:p w14:paraId="2CCB518E" w14:textId="5AF49233" w:rsidR="005817CB" w:rsidRPr="00097EFC" w:rsidRDefault="00C46540" w:rsidP="007B07EC">
            <w:pPr>
              <w:spacing w:after="0" w:line="240" w:lineRule="auto"/>
              <w:rPr>
                <w:rFonts w:ascii="Times New Roman" w:hAnsi="Times New Roman" w:cs="Times New Roman"/>
                <w:sz w:val="22"/>
                <w:szCs w:val="22"/>
              </w:rPr>
            </w:pPr>
            <w:r>
              <w:rPr>
                <w:rFonts w:ascii="Times New Roman" w:hAnsi="Times New Roman" w:cs="Times New Roman"/>
                <w:sz w:val="22"/>
                <w:szCs w:val="22"/>
              </w:rPr>
              <w:t>600</w:t>
            </w:r>
          </w:p>
        </w:tc>
        <w:tc>
          <w:tcPr>
            <w:tcW w:w="1275" w:type="dxa"/>
            <w:tcBorders>
              <w:top w:val="single" w:sz="4" w:space="0" w:color="auto"/>
              <w:left w:val="single" w:sz="4" w:space="0" w:color="auto"/>
              <w:bottom w:val="single" w:sz="4" w:space="0" w:color="auto"/>
              <w:right w:val="single" w:sz="4" w:space="0" w:color="auto"/>
            </w:tcBorders>
          </w:tcPr>
          <w:p w14:paraId="1C3C37D7" w14:textId="77777777" w:rsidR="005817CB" w:rsidRPr="00097EFC" w:rsidRDefault="005817CB" w:rsidP="007B07EC">
            <w:pPr>
              <w:spacing w:after="0" w:line="240" w:lineRule="auto"/>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8612119" w14:textId="795D653D" w:rsidR="005817CB" w:rsidRPr="00097EFC" w:rsidRDefault="005817CB" w:rsidP="007B07EC">
            <w:pPr>
              <w:spacing w:after="0" w:line="240" w:lineRule="auto"/>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6DB0514F" w14:textId="77777777" w:rsidR="005817CB" w:rsidRPr="00097EFC" w:rsidRDefault="005817CB" w:rsidP="007B07EC">
            <w:pPr>
              <w:spacing w:after="0" w:line="240" w:lineRule="auto"/>
              <w:rPr>
                <w:rFonts w:ascii="Times New Roman" w:hAnsi="Times New Roman" w:cs="Times New Roman"/>
                <w:sz w:val="22"/>
                <w:szCs w:val="22"/>
              </w:rPr>
            </w:pPr>
          </w:p>
        </w:tc>
      </w:tr>
      <w:tr w:rsidR="005817CB" w:rsidRPr="00097EFC" w14:paraId="526C6B4B" w14:textId="5CE54495" w:rsidTr="007B07EC">
        <w:trPr>
          <w:cantSplit/>
          <w:trHeight w:val="204"/>
        </w:trPr>
        <w:tc>
          <w:tcPr>
            <w:tcW w:w="851" w:type="dxa"/>
            <w:tcBorders>
              <w:top w:val="single" w:sz="4" w:space="0" w:color="auto"/>
              <w:left w:val="single" w:sz="4" w:space="0" w:color="auto"/>
              <w:bottom w:val="single" w:sz="4" w:space="0" w:color="auto"/>
              <w:right w:val="single" w:sz="4" w:space="0" w:color="auto"/>
            </w:tcBorders>
          </w:tcPr>
          <w:p w14:paraId="73FA43AA" w14:textId="77777777" w:rsidR="005817CB" w:rsidRPr="00097EFC" w:rsidRDefault="005817CB" w:rsidP="007B07EC">
            <w:pPr>
              <w:spacing w:after="0" w:line="240" w:lineRule="auto"/>
              <w:rPr>
                <w:rFonts w:ascii="Times New Roman" w:hAnsi="Times New Roman" w:cs="Times New Roman"/>
                <w:spacing w:val="-4"/>
                <w:sz w:val="22"/>
                <w:szCs w:val="22"/>
              </w:rPr>
            </w:pPr>
            <w:r w:rsidRPr="00097EFC">
              <w:rPr>
                <w:rFonts w:ascii="Times New Roman" w:hAnsi="Times New Roman" w:cs="Times New Roman"/>
                <w:spacing w:val="-4"/>
                <w:sz w:val="22"/>
                <w:szCs w:val="22"/>
              </w:rPr>
              <w:t>2.</w:t>
            </w:r>
          </w:p>
        </w:tc>
        <w:tc>
          <w:tcPr>
            <w:tcW w:w="2835" w:type="dxa"/>
            <w:tcBorders>
              <w:top w:val="single" w:sz="4" w:space="0" w:color="auto"/>
              <w:left w:val="single" w:sz="4" w:space="0" w:color="auto"/>
              <w:bottom w:val="single" w:sz="4" w:space="0" w:color="auto"/>
              <w:right w:val="single" w:sz="4" w:space="0" w:color="auto"/>
            </w:tcBorders>
            <w:vAlign w:val="center"/>
          </w:tcPr>
          <w:p w14:paraId="7932305A" w14:textId="77777777" w:rsidR="005817CB" w:rsidRPr="00097EFC" w:rsidRDefault="005817CB" w:rsidP="007B07EC">
            <w:pPr>
              <w:pStyle w:val="Betarp"/>
              <w:rPr>
                <w:rFonts w:ascii="Times New Roman" w:hAnsi="Times New Roman"/>
              </w:rPr>
            </w:pPr>
            <w:r w:rsidRPr="00097EFC">
              <w:rPr>
                <w:rFonts w:ascii="Times New Roman" w:hAnsi="Times New Roman"/>
              </w:rPr>
              <w:t>Šviežiai užšaldyta plazma</w:t>
            </w:r>
          </w:p>
          <w:p w14:paraId="6B483E2C" w14:textId="1575E8DB" w:rsidR="005817CB" w:rsidRPr="00097EFC" w:rsidRDefault="005817CB" w:rsidP="007B07EC">
            <w:pPr>
              <w:spacing w:after="0" w:line="240" w:lineRule="auto"/>
              <w:rPr>
                <w:rFonts w:ascii="Times New Roman" w:hAnsi="Times New Roman" w:cs="Times New Roman"/>
                <w:spacing w:val="-4"/>
                <w:sz w:val="22"/>
                <w:szCs w:val="22"/>
              </w:rPr>
            </w:pPr>
            <w:r w:rsidRPr="00097EFC">
              <w:rPr>
                <w:rFonts w:ascii="Times New Roman" w:hAnsi="Times New Roman"/>
              </w:rPr>
              <w:t>(1V = 220 ml ± 50 ml)</w:t>
            </w:r>
          </w:p>
        </w:tc>
        <w:tc>
          <w:tcPr>
            <w:tcW w:w="709" w:type="dxa"/>
            <w:tcBorders>
              <w:top w:val="single" w:sz="4" w:space="0" w:color="auto"/>
              <w:left w:val="single" w:sz="4" w:space="0" w:color="auto"/>
              <w:bottom w:val="single" w:sz="4" w:space="0" w:color="auto"/>
              <w:right w:val="single" w:sz="4" w:space="0" w:color="auto"/>
            </w:tcBorders>
          </w:tcPr>
          <w:p w14:paraId="28DA1BE2" w14:textId="31A60E63" w:rsidR="005817CB" w:rsidRPr="00097EFC" w:rsidRDefault="005817CB" w:rsidP="007B07EC">
            <w:pPr>
              <w:spacing w:after="0" w:line="240" w:lineRule="auto"/>
              <w:jc w:val="center"/>
              <w:rPr>
                <w:rFonts w:ascii="Times New Roman" w:hAnsi="Times New Roman" w:cs="Times New Roman"/>
                <w:sz w:val="22"/>
                <w:szCs w:val="22"/>
              </w:rPr>
            </w:pPr>
            <w:r w:rsidRPr="00097EFC">
              <w:rPr>
                <w:rFonts w:ascii="Times New Roman" w:hAnsi="Times New Roman" w:cs="Times New Roman"/>
                <w:sz w:val="22"/>
                <w:szCs w:val="22"/>
              </w:rPr>
              <w:t>Vnt.</w:t>
            </w:r>
          </w:p>
        </w:tc>
        <w:tc>
          <w:tcPr>
            <w:tcW w:w="1276" w:type="dxa"/>
            <w:tcBorders>
              <w:top w:val="single" w:sz="4" w:space="0" w:color="auto"/>
              <w:left w:val="single" w:sz="4" w:space="0" w:color="auto"/>
              <w:bottom w:val="single" w:sz="4" w:space="0" w:color="auto"/>
              <w:right w:val="single" w:sz="4" w:space="0" w:color="auto"/>
            </w:tcBorders>
          </w:tcPr>
          <w:p w14:paraId="1838DC66" w14:textId="2E901635" w:rsidR="005817CB" w:rsidRPr="00097EFC" w:rsidRDefault="00C46540" w:rsidP="007B07EC">
            <w:pPr>
              <w:spacing w:after="0" w:line="240" w:lineRule="auto"/>
              <w:rPr>
                <w:rFonts w:ascii="Times New Roman" w:hAnsi="Times New Roman" w:cs="Times New Roman"/>
                <w:sz w:val="22"/>
                <w:szCs w:val="22"/>
              </w:rPr>
            </w:pPr>
            <w:r>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tcPr>
          <w:p w14:paraId="4F550502" w14:textId="77777777" w:rsidR="005817CB" w:rsidRPr="00097EFC" w:rsidRDefault="005817CB" w:rsidP="007B07EC">
            <w:pPr>
              <w:spacing w:after="0" w:line="240" w:lineRule="auto"/>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353F6C5" w14:textId="2343BB1F" w:rsidR="005817CB" w:rsidRPr="00097EFC" w:rsidRDefault="005817CB" w:rsidP="007B07EC">
            <w:pPr>
              <w:spacing w:after="0" w:line="240" w:lineRule="auto"/>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84FA3E" w14:textId="77777777" w:rsidR="005817CB" w:rsidRPr="00097EFC" w:rsidRDefault="005817CB" w:rsidP="007B07EC">
            <w:pPr>
              <w:spacing w:after="0" w:line="240" w:lineRule="auto"/>
              <w:jc w:val="center"/>
              <w:rPr>
                <w:rFonts w:ascii="Times New Roman" w:hAnsi="Times New Roman" w:cs="Times New Roman"/>
                <w:sz w:val="22"/>
                <w:szCs w:val="22"/>
              </w:rPr>
            </w:pPr>
          </w:p>
        </w:tc>
      </w:tr>
      <w:tr w:rsidR="00C46540" w:rsidRPr="00097EFC" w14:paraId="3949B4DE" w14:textId="77777777" w:rsidTr="007B07EC">
        <w:trPr>
          <w:cantSplit/>
          <w:trHeight w:val="204"/>
        </w:trPr>
        <w:tc>
          <w:tcPr>
            <w:tcW w:w="851" w:type="dxa"/>
            <w:tcBorders>
              <w:top w:val="single" w:sz="4" w:space="0" w:color="auto"/>
              <w:left w:val="single" w:sz="4" w:space="0" w:color="auto"/>
              <w:bottom w:val="single" w:sz="4" w:space="0" w:color="auto"/>
              <w:right w:val="single" w:sz="4" w:space="0" w:color="auto"/>
            </w:tcBorders>
          </w:tcPr>
          <w:p w14:paraId="631A37CD" w14:textId="0472C2F3" w:rsidR="00C46540" w:rsidRPr="00097EFC" w:rsidRDefault="00C46540" w:rsidP="00C46540">
            <w:pPr>
              <w:spacing w:after="0" w:line="240" w:lineRule="auto"/>
              <w:rPr>
                <w:rFonts w:ascii="Times New Roman" w:hAnsi="Times New Roman" w:cs="Times New Roman"/>
                <w:spacing w:val="-4"/>
                <w:sz w:val="22"/>
                <w:szCs w:val="22"/>
              </w:rPr>
            </w:pPr>
            <w:r>
              <w:rPr>
                <w:rFonts w:ascii="Times New Roman" w:hAnsi="Times New Roman" w:cs="Times New Roman"/>
                <w:spacing w:val="-4"/>
                <w:sz w:val="22"/>
                <w:szCs w:val="22"/>
              </w:rPr>
              <w:t>3.</w:t>
            </w:r>
          </w:p>
        </w:tc>
        <w:tc>
          <w:tcPr>
            <w:tcW w:w="2835" w:type="dxa"/>
            <w:tcBorders>
              <w:top w:val="single" w:sz="4" w:space="0" w:color="auto"/>
              <w:left w:val="single" w:sz="4" w:space="0" w:color="auto"/>
              <w:bottom w:val="single" w:sz="4" w:space="0" w:color="auto"/>
              <w:right w:val="single" w:sz="4" w:space="0" w:color="auto"/>
            </w:tcBorders>
            <w:vAlign w:val="center"/>
          </w:tcPr>
          <w:p w14:paraId="7B5EA58C" w14:textId="77777777" w:rsidR="00C46540" w:rsidRPr="00C46540" w:rsidRDefault="00C46540" w:rsidP="00C46540">
            <w:pPr>
              <w:pStyle w:val="Betarp"/>
              <w:rPr>
                <w:rFonts w:ascii="Times New Roman" w:hAnsi="Times New Roman"/>
              </w:rPr>
            </w:pPr>
            <w:r w:rsidRPr="00C46540">
              <w:rPr>
                <w:rFonts w:ascii="Times New Roman" w:hAnsi="Times New Roman"/>
              </w:rPr>
              <w:t>Nuplauti eritrocitai</w:t>
            </w:r>
          </w:p>
          <w:p w14:paraId="7FDBB073" w14:textId="7901DC66" w:rsidR="00C46540" w:rsidRPr="00097EFC" w:rsidRDefault="00C46540" w:rsidP="00C46540">
            <w:pPr>
              <w:pStyle w:val="Betarp"/>
              <w:rPr>
                <w:rFonts w:ascii="Times New Roman" w:hAnsi="Times New Roman"/>
              </w:rPr>
            </w:pPr>
            <w:r w:rsidRPr="00C46540">
              <w:rPr>
                <w:rFonts w:ascii="Times New Roman" w:hAnsi="Times New Roman"/>
              </w:rPr>
              <w:t xml:space="preserve"> (1 V = 280 ml ± 60 ml)</w:t>
            </w:r>
          </w:p>
        </w:tc>
        <w:tc>
          <w:tcPr>
            <w:tcW w:w="709" w:type="dxa"/>
            <w:tcBorders>
              <w:top w:val="single" w:sz="4" w:space="0" w:color="auto"/>
              <w:left w:val="single" w:sz="4" w:space="0" w:color="auto"/>
              <w:bottom w:val="single" w:sz="4" w:space="0" w:color="auto"/>
              <w:right w:val="single" w:sz="4" w:space="0" w:color="auto"/>
            </w:tcBorders>
          </w:tcPr>
          <w:p w14:paraId="2A0D2B15" w14:textId="613E66FB" w:rsidR="00C46540" w:rsidRPr="00097EFC" w:rsidRDefault="00C46540" w:rsidP="00C46540">
            <w:pPr>
              <w:spacing w:after="0" w:line="240" w:lineRule="auto"/>
              <w:rPr>
                <w:rFonts w:ascii="Times New Roman" w:hAnsi="Times New Roman" w:cs="Times New Roman"/>
                <w:sz w:val="22"/>
                <w:szCs w:val="22"/>
              </w:rPr>
            </w:pPr>
            <w:r w:rsidRPr="00C46540">
              <w:rPr>
                <w:rFonts w:ascii="Times New Roman" w:hAnsi="Times New Roman" w:cs="Times New Roman"/>
                <w:sz w:val="22"/>
                <w:szCs w:val="22"/>
              </w:rPr>
              <w:t>Vnt.</w:t>
            </w:r>
          </w:p>
        </w:tc>
        <w:tc>
          <w:tcPr>
            <w:tcW w:w="1276" w:type="dxa"/>
            <w:tcBorders>
              <w:top w:val="single" w:sz="4" w:space="0" w:color="auto"/>
              <w:left w:val="single" w:sz="4" w:space="0" w:color="auto"/>
              <w:bottom w:val="single" w:sz="4" w:space="0" w:color="auto"/>
              <w:right w:val="single" w:sz="4" w:space="0" w:color="auto"/>
            </w:tcBorders>
          </w:tcPr>
          <w:p w14:paraId="563A8F7B" w14:textId="320186BF" w:rsidR="00C46540" w:rsidRDefault="00C46540" w:rsidP="00C46540">
            <w:pPr>
              <w:spacing w:after="0" w:line="240" w:lineRule="auto"/>
              <w:rPr>
                <w:rFonts w:ascii="Times New Roman" w:hAnsi="Times New Roman" w:cs="Times New Roman"/>
                <w:sz w:val="22"/>
                <w:szCs w:val="22"/>
              </w:rPr>
            </w:pPr>
            <w:r w:rsidRPr="00C46540">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tcPr>
          <w:p w14:paraId="1F9F4D22" w14:textId="77777777" w:rsidR="00C46540" w:rsidRPr="00097EFC" w:rsidRDefault="00C46540" w:rsidP="00C46540">
            <w:pPr>
              <w:spacing w:after="0" w:line="240" w:lineRule="auto"/>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D5ED6F6" w14:textId="77777777" w:rsidR="00C46540" w:rsidRPr="00097EFC" w:rsidRDefault="00C46540" w:rsidP="00C46540">
            <w:pPr>
              <w:spacing w:after="0" w:line="240" w:lineRule="auto"/>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7A696B63" w14:textId="77777777" w:rsidR="00C46540" w:rsidRPr="00097EFC" w:rsidRDefault="00C46540" w:rsidP="00C46540">
            <w:pPr>
              <w:spacing w:after="0" w:line="240" w:lineRule="auto"/>
              <w:jc w:val="center"/>
              <w:rPr>
                <w:rFonts w:ascii="Times New Roman" w:hAnsi="Times New Roman" w:cs="Times New Roman"/>
                <w:sz w:val="22"/>
                <w:szCs w:val="22"/>
              </w:rPr>
            </w:pPr>
          </w:p>
        </w:tc>
      </w:tr>
      <w:tr w:rsidR="005817CB" w:rsidRPr="00097EFC" w14:paraId="3D8AF538" w14:textId="0E81CB83" w:rsidTr="007B07EC">
        <w:trPr>
          <w:cantSplit/>
          <w:trHeight w:val="248"/>
        </w:trPr>
        <w:tc>
          <w:tcPr>
            <w:tcW w:w="851" w:type="dxa"/>
            <w:tcBorders>
              <w:top w:val="single" w:sz="4" w:space="0" w:color="auto"/>
              <w:left w:val="single" w:sz="4" w:space="0" w:color="auto"/>
              <w:bottom w:val="single" w:sz="4" w:space="0" w:color="auto"/>
              <w:right w:val="single" w:sz="4" w:space="0" w:color="auto"/>
            </w:tcBorders>
          </w:tcPr>
          <w:p w14:paraId="122833A1" w14:textId="390E7688" w:rsidR="005817CB" w:rsidRPr="00097EFC" w:rsidRDefault="00C46540" w:rsidP="007B07EC">
            <w:pPr>
              <w:spacing w:after="0" w:line="240" w:lineRule="auto"/>
              <w:rPr>
                <w:rFonts w:ascii="Times New Roman" w:hAnsi="Times New Roman" w:cs="Times New Roman"/>
                <w:spacing w:val="-4"/>
                <w:sz w:val="22"/>
                <w:szCs w:val="22"/>
              </w:rPr>
            </w:pPr>
            <w:r>
              <w:rPr>
                <w:rFonts w:ascii="Times New Roman" w:hAnsi="Times New Roman" w:cs="Times New Roman"/>
                <w:spacing w:val="-4"/>
                <w:sz w:val="22"/>
                <w:szCs w:val="22"/>
              </w:rPr>
              <w:lastRenderedPageBreak/>
              <w:t>4</w:t>
            </w:r>
            <w:r w:rsidR="005817CB" w:rsidRPr="00097EFC">
              <w:rPr>
                <w:rFonts w:ascii="Times New Roman" w:hAnsi="Times New Roman" w:cs="Times New Roman"/>
                <w:spacing w:val="-4"/>
                <w:sz w:val="22"/>
                <w:szCs w:val="22"/>
              </w:rPr>
              <w:t>.</w:t>
            </w:r>
          </w:p>
        </w:tc>
        <w:tc>
          <w:tcPr>
            <w:tcW w:w="2835" w:type="dxa"/>
            <w:tcBorders>
              <w:top w:val="single" w:sz="4" w:space="0" w:color="auto"/>
              <w:left w:val="single" w:sz="4" w:space="0" w:color="auto"/>
              <w:bottom w:val="single" w:sz="4" w:space="0" w:color="auto"/>
              <w:right w:val="single" w:sz="4" w:space="0" w:color="auto"/>
            </w:tcBorders>
          </w:tcPr>
          <w:p w14:paraId="2B515340" w14:textId="6772CC48" w:rsidR="005817CB" w:rsidRPr="00097EFC" w:rsidRDefault="005817CB" w:rsidP="007B07EC">
            <w:pPr>
              <w:spacing w:after="0" w:line="240" w:lineRule="auto"/>
              <w:rPr>
                <w:rFonts w:ascii="Times New Roman" w:hAnsi="Times New Roman" w:cs="Times New Roman"/>
                <w:spacing w:val="-4"/>
                <w:sz w:val="22"/>
                <w:szCs w:val="22"/>
              </w:rPr>
            </w:pPr>
            <w:r w:rsidRPr="00097EFC">
              <w:rPr>
                <w:rFonts w:ascii="Times New Roman" w:hAnsi="Times New Roman"/>
              </w:rPr>
              <w:t>Sukauptieji trombocitai, gauti iš konservuoto kraujo, be leukocitų (trombocitų skaičius vienete ne mažiau kaip 2 x 10)</w:t>
            </w:r>
          </w:p>
        </w:tc>
        <w:tc>
          <w:tcPr>
            <w:tcW w:w="709" w:type="dxa"/>
            <w:tcBorders>
              <w:top w:val="single" w:sz="4" w:space="0" w:color="auto"/>
              <w:left w:val="single" w:sz="4" w:space="0" w:color="auto"/>
              <w:bottom w:val="single" w:sz="4" w:space="0" w:color="auto"/>
              <w:right w:val="single" w:sz="4" w:space="0" w:color="auto"/>
            </w:tcBorders>
          </w:tcPr>
          <w:p w14:paraId="5769D250" w14:textId="77777777" w:rsidR="005817CB" w:rsidRPr="00097EFC" w:rsidRDefault="005817CB" w:rsidP="007B07EC">
            <w:pPr>
              <w:spacing w:after="0" w:line="240" w:lineRule="auto"/>
              <w:jc w:val="center"/>
              <w:rPr>
                <w:rFonts w:ascii="Times New Roman" w:hAnsi="Times New Roman" w:cs="Times New Roman"/>
                <w:sz w:val="22"/>
                <w:szCs w:val="22"/>
              </w:rPr>
            </w:pPr>
          </w:p>
          <w:p w14:paraId="69F38039" w14:textId="4B1163E5" w:rsidR="005817CB" w:rsidRPr="00097EFC" w:rsidRDefault="005817CB" w:rsidP="007B07EC">
            <w:pPr>
              <w:spacing w:after="0" w:line="240" w:lineRule="auto"/>
              <w:jc w:val="center"/>
              <w:rPr>
                <w:rFonts w:ascii="Times New Roman" w:hAnsi="Times New Roman" w:cs="Times New Roman"/>
                <w:sz w:val="22"/>
                <w:szCs w:val="22"/>
              </w:rPr>
            </w:pPr>
            <w:r w:rsidRPr="00097EFC">
              <w:rPr>
                <w:rFonts w:ascii="Times New Roman" w:hAnsi="Times New Roman" w:cs="Times New Roman"/>
                <w:sz w:val="22"/>
                <w:szCs w:val="22"/>
              </w:rPr>
              <w:t xml:space="preserve">Vnt. </w:t>
            </w:r>
          </w:p>
        </w:tc>
        <w:tc>
          <w:tcPr>
            <w:tcW w:w="1276" w:type="dxa"/>
            <w:tcBorders>
              <w:top w:val="single" w:sz="4" w:space="0" w:color="auto"/>
              <w:left w:val="single" w:sz="4" w:space="0" w:color="auto"/>
              <w:bottom w:val="single" w:sz="4" w:space="0" w:color="auto"/>
              <w:right w:val="single" w:sz="4" w:space="0" w:color="auto"/>
            </w:tcBorders>
          </w:tcPr>
          <w:p w14:paraId="446641E2" w14:textId="1A12B67E" w:rsidR="005817CB" w:rsidRPr="00097EFC" w:rsidRDefault="00CB70DB" w:rsidP="007B07EC">
            <w:pPr>
              <w:spacing w:after="0" w:line="240" w:lineRule="auto"/>
              <w:rPr>
                <w:rFonts w:ascii="Times New Roman" w:hAnsi="Times New Roman" w:cs="Times New Roman"/>
                <w:sz w:val="22"/>
                <w:szCs w:val="22"/>
              </w:rPr>
            </w:pPr>
            <w:r>
              <w:rPr>
                <w:rFonts w:ascii="Times New Roman" w:hAnsi="Times New Roman" w:cs="Times New Roman"/>
                <w:sz w:val="22"/>
                <w:szCs w:val="22"/>
              </w:rPr>
              <w:t>20</w:t>
            </w:r>
          </w:p>
        </w:tc>
        <w:tc>
          <w:tcPr>
            <w:tcW w:w="1275" w:type="dxa"/>
            <w:tcBorders>
              <w:top w:val="single" w:sz="4" w:space="0" w:color="auto"/>
              <w:left w:val="single" w:sz="4" w:space="0" w:color="auto"/>
              <w:bottom w:val="single" w:sz="4" w:space="0" w:color="auto"/>
              <w:right w:val="single" w:sz="4" w:space="0" w:color="auto"/>
            </w:tcBorders>
          </w:tcPr>
          <w:p w14:paraId="21FF02F0" w14:textId="77777777" w:rsidR="005817CB" w:rsidRPr="00097EFC" w:rsidRDefault="005817CB" w:rsidP="007B07EC">
            <w:pPr>
              <w:spacing w:after="0" w:line="240" w:lineRule="auto"/>
              <w:jc w:val="center"/>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9A0BD25" w14:textId="26484407" w:rsidR="005817CB" w:rsidRPr="00097EFC" w:rsidRDefault="005817CB" w:rsidP="007B07EC">
            <w:pPr>
              <w:spacing w:after="0" w:line="240" w:lineRule="auto"/>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246919D6" w14:textId="77777777" w:rsidR="005817CB" w:rsidRPr="00097EFC" w:rsidRDefault="005817CB" w:rsidP="007B07EC">
            <w:pPr>
              <w:spacing w:after="0" w:line="240" w:lineRule="auto"/>
              <w:jc w:val="center"/>
              <w:rPr>
                <w:rFonts w:ascii="Times New Roman" w:hAnsi="Times New Roman" w:cs="Times New Roman"/>
                <w:sz w:val="22"/>
                <w:szCs w:val="22"/>
              </w:rPr>
            </w:pPr>
          </w:p>
        </w:tc>
      </w:tr>
      <w:tr w:rsidR="007B07EC" w:rsidRPr="00097EFC" w14:paraId="698091BE" w14:textId="77777777" w:rsidTr="007B07EC">
        <w:trPr>
          <w:cantSplit/>
          <w:trHeight w:val="248"/>
        </w:trPr>
        <w:tc>
          <w:tcPr>
            <w:tcW w:w="6946" w:type="dxa"/>
            <w:gridSpan w:val="5"/>
            <w:tcBorders>
              <w:top w:val="single" w:sz="4" w:space="0" w:color="auto"/>
              <w:left w:val="single" w:sz="4" w:space="0" w:color="auto"/>
              <w:bottom w:val="single" w:sz="4" w:space="0" w:color="auto"/>
              <w:right w:val="single" w:sz="4" w:space="0" w:color="auto"/>
            </w:tcBorders>
          </w:tcPr>
          <w:p w14:paraId="38FA0311" w14:textId="77777777" w:rsidR="007B07EC" w:rsidRDefault="007B07EC" w:rsidP="007B07EC">
            <w:pPr>
              <w:spacing w:after="0" w:line="240" w:lineRule="auto"/>
              <w:jc w:val="right"/>
              <w:rPr>
                <w:rFonts w:ascii="Times New Roman" w:hAnsi="Times New Roman" w:cs="Times New Roman"/>
                <w:sz w:val="22"/>
                <w:szCs w:val="22"/>
              </w:rPr>
            </w:pPr>
            <w:r w:rsidRPr="007B07EC">
              <w:rPr>
                <w:rFonts w:ascii="Times New Roman" w:hAnsi="Times New Roman" w:cs="Times New Roman"/>
                <w:b/>
                <w:bCs/>
                <w:sz w:val="22"/>
                <w:szCs w:val="22"/>
              </w:rPr>
              <w:t xml:space="preserve">IŠ VISO: </w:t>
            </w:r>
            <w:r>
              <w:rPr>
                <w:rFonts w:ascii="Times New Roman" w:hAnsi="Times New Roman" w:cs="Times New Roman"/>
                <w:sz w:val="22"/>
                <w:szCs w:val="22"/>
              </w:rPr>
              <w:t>(skaičiais ir žodžiais)</w:t>
            </w:r>
          </w:p>
          <w:p w14:paraId="42E2FB71" w14:textId="77777777" w:rsidR="007B07EC" w:rsidRDefault="007B07EC" w:rsidP="007B07EC">
            <w:pPr>
              <w:spacing w:after="0" w:line="240" w:lineRule="auto"/>
              <w:jc w:val="right"/>
              <w:rPr>
                <w:rFonts w:ascii="Times New Roman" w:hAnsi="Times New Roman" w:cs="Times New Roman"/>
                <w:sz w:val="22"/>
                <w:szCs w:val="22"/>
              </w:rPr>
            </w:pPr>
          </w:p>
          <w:p w14:paraId="3FAA8EE8" w14:textId="1B26F73B" w:rsidR="007B07EC" w:rsidRPr="00097EFC" w:rsidRDefault="007B07EC" w:rsidP="007B07EC">
            <w:pPr>
              <w:spacing w:after="0" w:line="240" w:lineRule="auto"/>
              <w:jc w:val="right"/>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D393313" w14:textId="77777777" w:rsidR="007B07EC" w:rsidRPr="00097EFC" w:rsidRDefault="007B07EC" w:rsidP="007B07EC">
            <w:pPr>
              <w:spacing w:after="0" w:line="240" w:lineRule="auto"/>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691CBE" w14:textId="77777777" w:rsidR="007B07EC" w:rsidRPr="00097EFC" w:rsidRDefault="007B07EC" w:rsidP="007B07EC">
            <w:pPr>
              <w:spacing w:after="0" w:line="240" w:lineRule="auto"/>
              <w:jc w:val="center"/>
              <w:rPr>
                <w:rFonts w:ascii="Times New Roman" w:hAnsi="Times New Roman" w:cs="Times New Roman"/>
                <w:sz w:val="22"/>
                <w:szCs w:val="22"/>
              </w:rPr>
            </w:pPr>
          </w:p>
        </w:tc>
      </w:tr>
    </w:tbl>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37"/>
        <w:gridCol w:w="1843"/>
        <w:gridCol w:w="992"/>
      </w:tblGrid>
      <w:tr w:rsidR="007B07EC" w:rsidRPr="00852DCC" w14:paraId="77E76B14" w14:textId="77777777" w:rsidTr="007B07EC">
        <w:trPr>
          <w:trHeight w:val="136"/>
        </w:trPr>
        <w:tc>
          <w:tcPr>
            <w:tcW w:w="8789" w:type="dxa"/>
            <w:gridSpan w:val="3"/>
            <w:tcBorders>
              <w:top w:val="single" w:sz="4" w:space="0" w:color="auto"/>
              <w:left w:val="single" w:sz="4" w:space="0" w:color="auto"/>
              <w:bottom w:val="single" w:sz="4" w:space="0" w:color="auto"/>
              <w:right w:val="single" w:sz="4" w:space="0" w:color="auto"/>
            </w:tcBorders>
            <w:shd w:val="clear" w:color="auto" w:fill="E7E6E6"/>
          </w:tcPr>
          <w:p w14:paraId="61E43CC1" w14:textId="77777777" w:rsidR="007B07EC" w:rsidRPr="00852DCC" w:rsidRDefault="007B07EC" w:rsidP="00CC6A5E">
            <w:pPr>
              <w:overflowPunct w:val="0"/>
              <w:autoSpaceDE w:val="0"/>
              <w:autoSpaceDN w:val="0"/>
              <w:adjustRightInd w:val="0"/>
              <w:spacing w:after="0" w:line="240" w:lineRule="auto"/>
              <w:rPr>
                <w:rFonts w:ascii="Times New Roman" w:eastAsia="Times New Roman" w:hAnsi="Times New Roman"/>
                <w:b/>
                <w:i/>
                <w:lang w:eastAsia="en-US"/>
              </w:rPr>
            </w:pPr>
            <w:r w:rsidRPr="00852DCC">
              <w:rPr>
                <w:rFonts w:ascii="Times New Roman" w:eastAsia="Times New Roman" w:hAnsi="Times New Roman"/>
                <w:b/>
                <w:i/>
                <w:lang w:eastAsia="en-US"/>
              </w:rPr>
              <w:t>Kraujo komponentų maišelių reikalavimai</w:t>
            </w:r>
          </w:p>
          <w:p w14:paraId="0BFBB5D9" w14:textId="77777777" w:rsidR="007B07EC" w:rsidRPr="00852DCC" w:rsidRDefault="007B07EC" w:rsidP="00CC6A5E">
            <w:pPr>
              <w:overflowPunct w:val="0"/>
              <w:autoSpaceDE w:val="0"/>
              <w:autoSpaceDN w:val="0"/>
              <w:adjustRightInd w:val="0"/>
              <w:spacing w:after="0" w:line="240" w:lineRule="auto"/>
              <w:jc w:val="center"/>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27BF15D" w14:textId="77777777" w:rsidR="007B07EC" w:rsidRPr="00852DCC" w:rsidRDefault="007B07EC" w:rsidP="00CC6A5E">
            <w:pPr>
              <w:overflowPunct w:val="0"/>
              <w:autoSpaceDE w:val="0"/>
              <w:autoSpaceDN w:val="0"/>
              <w:adjustRightInd w:val="0"/>
              <w:spacing w:after="0" w:line="240" w:lineRule="auto"/>
              <w:jc w:val="center"/>
              <w:rPr>
                <w:rFonts w:ascii="Times New Roman" w:hAnsi="Times New Roman"/>
                <w:lang w:eastAsia="en-US"/>
              </w:rPr>
            </w:pPr>
            <w:r w:rsidRPr="00852DCC">
              <w:rPr>
                <w:rFonts w:ascii="Times New Roman" w:hAnsi="Times New Roman"/>
                <w:lang w:eastAsia="en-US"/>
              </w:rPr>
              <w:t>Taip / Ne/ Pastaba</w:t>
            </w:r>
          </w:p>
        </w:tc>
      </w:tr>
      <w:tr w:rsidR="007B07EC" w:rsidRPr="00852DCC" w14:paraId="7B3E50CA" w14:textId="77777777" w:rsidTr="007B07EC">
        <w:trPr>
          <w:trHeight w:val="84"/>
        </w:trPr>
        <w:tc>
          <w:tcPr>
            <w:tcW w:w="709" w:type="dxa"/>
            <w:tcBorders>
              <w:top w:val="single" w:sz="4" w:space="0" w:color="auto"/>
              <w:left w:val="single" w:sz="4" w:space="0" w:color="auto"/>
              <w:bottom w:val="single" w:sz="4" w:space="0" w:color="auto"/>
              <w:right w:val="single" w:sz="4" w:space="0" w:color="auto"/>
            </w:tcBorders>
          </w:tcPr>
          <w:p w14:paraId="0403C67F"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1</w:t>
            </w:r>
          </w:p>
        </w:tc>
        <w:tc>
          <w:tcPr>
            <w:tcW w:w="6237" w:type="dxa"/>
            <w:tcBorders>
              <w:top w:val="single" w:sz="4" w:space="0" w:color="000000"/>
              <w:left w:val="single" w:sz="4" w:space="0" w:color="000000"/>
              <w:bottom w:val="single" w:sz="4" w:space="0" w:color="000000"/>
              <w:right w:val="single" w:sz="4" w:space="0" w:color="auto"/>
            </w:tcBorders>
          </w:tcPr>
          <w:p w14:paraId="1FE29CBA" w14:textId="77777777" w:rsidR="007B07EC" w:rsidRPr="00852DCC" w:rsidRDefault="007B07EC" w:rsidP="00CC6A5E">
            <w:pPr>
              <w:overflowPunct w:val="0"/>
              <w:autoSpaceDE w:val="0"/>
              <w:autoSpaceDN w:val="0"/>
              <w:adjustRightInd w:val="0"/>
              <w:spacing w:after="0" w:line="240" w:lineRule="auto"/>
              <w:jc w:val="both"/>
              <w:rPr>
                <w:rFonts w:ascii="Times New Roman" w:eastAsia="Times New Roman" w:hAnsi="Times New Roman"/>
                <w:lang w:eastAsia="en-US"/>
              </w:rPr>
            </w:pPr>
            <w:r w:rsidRPr="00852DCC">
              <w:rPr>
                <w:rFonts w:ascii="Times New Roman" w:eastAsia="Times New Roman" w:hAnsi="Times New Roman"/>
                <w:lang w:eastAsia="en-US"/>
              </w:rPr>
              <w:t>Komponentų maišelių etiketės turi būti pilnai užpildytos nenuplaunamais užrašais</w:t>
            </w:r>
          </w:p>
        </w:tc>
        <w:tc>
          <w:tcPr>
            <w:tcW w:w="1843" w:type="dxa"/>
            <w:tcBorders>
              <w:top w:val="single" w:sz="4" w:space="0" w:color="auto"/>
              <w:left w:val="single" w:sz="4" w:space="0" w:color="auto"/>
              <w:bottom w:val="single" w:sz="4" w:space="0" w:color="auto"/>
              <w:right w:val="single" w:sz="4" w:space="0" w:color="auto"/>
            </w:tcBorders>
          </w:tcPr>
          <w:p w14:paraId="53A353F3"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3BD87CF3"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5A2AD336" w14:textId="77777777" w:rsidTr="007B07EC">
        <w:trPr>
          <w:trHeight w:val="84"/>
        </w:trPr>
        <w:tc>
          <w:tcPr>
            <w:tcW w:w="709" w:type="dxa"/>
            <w:tcBorders>
              <w:top w:val="single" w:sz="4" w:space="0" w:color="auto"/>
              <w:left w:val="single" w:sz="4" w:space="0" w:color="auto"/>
              <w:bottom w:val="single" w:sz="4" w:space="0" w:color="auto"/>
              <w:right w:val="single" w:sz="4" w:space="0" w:color="auto"/>
            </w:tcBorders>
          </w:tcPr>
          <w:p w14:paraId="20AE3F69"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2</w:t>
            </w:r>
          </w:p>
        </w:tc>
        <w:tc>
          <w:tcPr>
            <w:tcW w:w="6237" w:type="dxa"/>
            <w:tcBorders>
              <w:top w:val="single" w:sz="4" w:space="0" w:color="000000"/>
              <w:left w:val="single" w:sz="4" w:space="0" w:color="000000"/>
              <w:bottom w:val="single" w:sz="4" w:space="0" w:color="000000"/>
              <w:right w:val="single" w:sz="4" w:space="0" w:color="auto"/>
            </w:tcBorders>
          </w:tcPr>
          <w:p w14:paraId="57C35385" w14:textId="77777777" w:rsidR="007B07EC" w:rsidRPr="00852DCC" w:rsidRDefault="007B07EC" w:rsidP="00CC6A5E">
            <w:pPr>
              <w:overflowPunct w:val="0"/>
              <w:autoSpaceDE w:val="0"/>
              <w:autoSpaceDN w:val="0"/>
              <w:adjustRightInd w:val="0"/>
              <w:spacing w:after="0" w:line="240" w:lineRule="auto"/>
              <w:jc w:val="both"/>
              <w:rPr>
                <w:rFonts w:ascii="Times New Roman" w:hAnsi="Times New Roman"/>
                <w:lang w:eastAsia="en-US"/>
              </w:rPr>
            </w:pPr>
            <w:r w:rsidRPr="00852DCC">
              <w:rPr>
                <w:rFonts w:ascii="Times New Roman" w:eastAsia="Times New Roman" w:hAnsi="Times New Roman"/>
                <w:lang w:eastAsia="en-US"/>
              </w:rPr>
              <w:t>Kraujo komponentų maišeliai turi būti sertifikuoti  ir nepavojingi žmogaus sveikatai</w:t>
            </w:r>
          </w:p>
        </w:tc>
        <w:tc>
          <w:tcPr>
            <w:tcW w:w="1843" w:type="dxa"/>
            <w:tcBorders>
              <w:top w:val="single" w:sz="4" w:space="0" w:color="auto"/>
              <w:left w:val="single" w:sz="4" w:space="0" w:color="auto"/>
              <w:bottom w:val="single" w:sz="4" w:space="0" w:color="auto"/>
              <w:right w:val="single" w:sz="4" w:space="0" w:color="auto"/>
            </w:tcBorders>
          </w:tcPr>
          <w:p w14:paraId="7B67EDE1"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5D1DC566"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549FEAE6" w14:textId="77777777" w:rsidTr="007B07EC">
        <w:trPr>
          <w:trHeight w:val="181"/>
        </w:trPr>
        <w:tc>
          <w:tcPr>
            <w:tcW w:w="709" w:type="dxa"/>
            <w:tcBorders>
              <w:top w:val="single" w:sz="4" w:space="0" w:color="auto"/>
              <w:left w:val="single" w:sz="4" w:space="0" w:color="auto"/>
              <w:bottom w:val="single" w:sz="4" w:space="0" w:color="auto"/>
              <w:right w:val="single" w:sz="4" w:space="0" w:color="auto"/>
            </w:tcBorders>
          </w:tcPr>
          <w:p w14:paraId="37F5B3CE"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3</w:t>
            </w:r>
          </w:p>
        </w:tc>
        <w:tc>
          <w:tcPr>
            <w:tcW w:w="6237" w:type="dxa"/>
            <w:tcBorders>
              <w:top w:val="single" w:sz="4" w:space="0" w:color="000000"/>
              <w:left w:val="single" w:sz="4" w:space="0" w:color="000000"/>
              <w:bottom w:val="single" w:sz="4" w:space="0" w:color="000000"/>
              <w:right w:val="single" w:sz="4" w:space="0" w:color="auto"/>
            </w:tcBorders>
          </w:tcPr>
          <w:p w14:paraId="67FFC2F8" w14:textId="77777777" w:rsidR="007B07EC" w:rsidRPr="00852DCC" w:rsidRDefault="007B07EC" w:rsidP="00CC6A5E">
            <w:pPr>
              <w:overflowPunct w:val="0"/>
              <w:autoSpaceDE w:val="0"/>
              <w:autoSpaceDN w:val="0"/>
              <w:adjustRightInd w:val="0"/>
              <w:spacing w:after="0" w:line="240" w:lineRule="auto"/>
              <w:jc w:val="both"/>
              <w:rPr>
                <w:rFonts w:ascii="Times New Roman" w:hAnsi="Times New Roman"/>
                <w:lang w:eastAsia="en-US"/>
              </w:rPr>
            </w:pPr>
            <w:r w:rsidRPr="00852DCC">
              <w:rPr>
                <w:rFonts w:ascii="Times New Roman" w:eastAsia="Times New Roman" w:hAnsi="Times New Roman"/>
                <w:lang w:eastAsia="en-US"/>
              </w:rPr>
              <w:t xml:space="preserve">Kraujo maišelių žarnelės turi būti </w:t>
            </w:r>
            <w:proofErr w:type="spellStart"/>
            <w:r w:rsidRPr="00852DCC">
              <w:rPr>
                <w:rFonts w:ascii="Times New Roman" w:eastAsia="Times New Roman" w:hAnsi="Times New Roman"/>
                <w:lang w:eastAsia="en-US"/>
              </w:rPr>
              <w:t>sufragmentuotos</w:t>
            </w:r>
            <w:proofErr w:type="spellEnd"/>
            <w:r w:rsidRPr="00852DCC">
              <w:rPr>
                <w:rFonts w:ascii="Times New Roman" w:eastAsia="Times New Roman" w:hAnsi="Times New Roman"/>
                <w:lang w:eastAsia="en-US"/>
              </w:rPr>
              <w:t xml:space="preserve"> taip, kad kiekviename fragmente būtų visi fragmento numerio skaičiai.</w:t>
            </w:r>
          </w:p>
        </w:tc>
        <w:tc>
          <w:tcPr>
            <w:tcW w:w="1843" w:type="dxa"/>
            <w:tcBorders>
              <w:top w:val="single" w:sz="4" w:space="0" w:color="auto"/>
              <w:left w:val="single" w:sz="4" w:space="0" w:color="auto"/>
              <w:bottom w:val="single" w:sz="4" w:space="0" w:color="auto"/>
              <w:right w:val="single" w:sz="4" w:space="0" w:color="auto"/>
            </w:tcBorders>
          </w:tcPr>
          <w:p w14:paraId="59E79BD4"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2551F7E6"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65B8C754" w14:textId="77777777" w:rsidTr="007B07EC">
        <w:trPr>
          <w:trHeight w:val="249"/>
        </w:trPr>
        <w:tc>
          <w:tcPr>
            <w:tcW w:w="709" w:type="dxa"/>
            <w:tcBorders>
              <w:top w:val="single" w:sz="4" w:space="0" w:color="auto"/>
              <w:left w:val="single" w:sz="4" w:space="0" w:color="auto"/>
              <w:bottom w:val="single" w:sz="4" w:space="0" w:color="auto"/>
              <w:right w:val="single" w:sz="4" w:space="0" w:color="auto"/>
            </w:tcBorders>
          </w:tcPr>
          <w:p w14:paraId="16036A2D"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4</w:t>
            </w:r>
          </w:p>
        </w:tc>
        <w:tc>
          <w:tcPr>
            <w:tcW w:w="6237" w:type="dxa"/>
            <w:tcBorders>
              <w:top w:val="single" w:sz="4" w:space="0" w:color="000000"/>
              <w:left w:val="single" w:sz="4" w:space="0" w:color="000000"/>
              <w:bottom w:val="single" w:sz="4" w:space="0" w:color="000000"/>
              <w:right w:val="single" w:sz="4" w:space="0" w:color="auto"/>
            </w:tcBorders>
          </w:tcPr>
          <w:p w14:paraId="1C0CF40D" w14:textId="77777777" w:rsidR="007B07EC" w:rsidRPr="00852DCC" w:rsidRDefault="007B07EC" w:rsidP="00CC6A5E">
            <w:pPr>
              <w:overflowPunct w:val="0"/>
              <w:autoSpaceDE w:val="0"/>
              <w:autoSpaceDN w:val="0"/>
              <w:adjustRightInd w:val="0"/>
              <w:spacing w:after="0" w:line="240" w:lineRule="auto"/>
              <w:jc w:val="both"/>
              <w:rPr>
                <w:rFonts w:ascii="Times New Roman" w:hAnsi="Times New Roman"/>
                <w:lang w:eastAsia="en-US"/>
              </w:rPr>
            </w:pPr>
            <w:r w:rsidRPr="00852DCC">
              <w:rPr>
                <w:rFonts w:ascii="Times New Roman" w:eastAsia="Times New Roman" w:hAnsi="Times New Roman"/>
                <w:lang w:eastAsia="en-US"/>
              </w:rPr>
              <w:t>Kraujas eritrocitų maišelių žarnelių segmentuose (fragmentuose) turi būti tinkamai sumaišytas su konservantu.</w:t>
            </w:r>
          </w:p>
        </w:tc>
        <w:tc>
          <w:tcPr>
            <w:tcW w:w="1843" w:type="dxa"/>
            <w:tcBorders>
              <w:top w:val="single" w:sz="4" w:space="0" w:color="auto"/>
              <w:left w:val="single" w:sz="4" w:space="0" w:color="auto"/>
              <w:bottom w:val="single" w:sz="4" w:space="0" w:color="auto"/>
              <w:right w:val="single" w:sz="4" w:space="0" w:color="auto"/>
            </w:tcBorders>
          </w:tcPr>
          <w:p w14:paraId="37FB56F0"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40430237"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08A51F48" w14:textId="77777777" w:rsidTr="007B07EC">
        <w:trPr>
          <w:trHeight w:val="126"/>
        </w:trPr>
        <w:tc>
          <w:tcPr>
            <w:tcW w:w="709" w:type="dxa"/>
            <w:tcBorders>
              <w:top w:val="single" w:sz="4" w:space="0" w:color="auto"/>
              <w:left w:val="single" w:sz="4" w:space="0" w:color="auto"/>
              <w:bottom w:val="single" w:sz="4" w:space="0" w:color="auto"/>
              <w:right w:val="single" w:sz="4" w:space="0" w:color="auto"/>
            </w:tcBorders>
          </w:tcPr>
          <w:p w14:paraId="7CC3C910"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5</w:t>
            </w:r>
          </w:p>
        </w:tc>
        <w:tc>
          <w:tcPr>
            <w:tcW w:w="6237" w:type="dxa"/>
            <w:tcBorders>
              <w:top w:val="single" w:sz="4" w:space="0" w:color="auto"/>
              <w:left w:val="single" w:sz="4" w:space="0" w:color="auto"/>
              <w:bottom w:val="single" w:sz="4" w:space="0" w:color="auto"/>
              <w:right w:val="single" w:sz="4" w:space="0" w:color="auto"/>
            </w:tcBorders>
          </w:tcPr>
          <w:p w14:paraId="7E056C0F" w14:textId="77777777" w:rsidR="007B07EC" w:rsidRPr="00852DCC" w:rsidRDefault="007B07EC" w:rsidP="00CC6A5E">
            <w:pPr>
              <w:overflowPunct w:val="0"/>
              <w:autoSpaceDE w:val="0"/>
              <w:autoSpaceDN w:val="0"/>
              <w:adjustRightInd w:val="0"/>
              <w:spacing w:after="0" w:line="240" w:lineRule="auto"/>
              <w:jc w:val="both"/>
              <w:rPr>
                <w:rFonts w:ascii="Times New Roman" w:hAnsi="Times New Roman"/>
                <w:lang w:eastAsia="en-US"/>
              </w:rPr>
            </w:pPr>
            <w:r w:rsidRPr="00852DCC">
              <w:rPr>
                <w:rFonts w:ascii="Times New Roman" w:eastAsia="Times New Roman" w:hAnsi="Times New Roman"/>
                <w:lang w:eastAsia="en-US"/>
              </w:rPr>
              <w:t>Eritrocitų maišelio žarnelę turi sudaryti ne mažiau kaip 5 fragmentai</w:t>
            </w:r>
          </w:p>
        </w:tc>
        <w:tc>
          <w:tcPr>
            <w:tcW w:w="1843" w:type="dxa"/>
            <w:tcBorders>
              <w:top w:val="single" w:sz="4" w:space="0" w:color="auto"/>
              <w:left w:val="single" w:sz="4" w:space="0" w:color="auto"/>
              <w:bottom w:val="single" w:sz="4" w:space="0" w:color="auto"/>
              <w:right w:val="single" w:sz="4" w:space="0" w:color="auto"/>
            </w:tcBorders>
          </w:tcPr>
          <w:p w14:paraId="310F8864"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Pageidautina</w:t>
            </w:r>
          </w:p>
        </w:tc>
        <w:tc>
          <w:tcPr>
            <w:tcW w:w="992" w:type="dxa"/>
            <w:tcBorders>
              <w:top w:val="single" w:sz="4" w:space="0" w:color="auto"/>
              <w:left w:val="single" w:sz="4" w:space="0" w:color="auto"/>
              <w:bottom w:val="single" w:sz="4" w:space="0" w:color="auto"/>
              <w:right w:val="single" w:sz="4" w:space="0" w:color="auto"/>
            </w:tcBorders>
          </w:tcPr>
          <w:p w14:paraId="3BF0316E"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60BEA8B7" w14:textId="77777777" w:rsidTr="007B07EC">
        <w:trPr>
          <w:trHeight w:val="204"/>
        </w:trPr>
        <w:tc>
          <w:tcPr>
            <w:tcW w:w="8789" w:type="dxa"/>
            <w:gridSpan w:val="3"/>
            <w:tcBorders>
              <w:top w:val="single" w:sz="4" w:space="0" w:color="auto"/>
              <w:left w:val="single" w:sz="4" w:space="0" w:color="auto"/>
              <w:bottom w:val="single" w:sz="4" w:space="0" w:color="auto"/>
              <w:right w:val="single" w:sz="4" w:space="0" w:color="auto"/>
            </w:tcBorders>
            <w:shd w:val="clear" w:color="auto" w:fill="E7E6E6"/>
          </w:tcPr>
          <w:p w14:paraId="41ADCA39" w14:textId="77777777" w:rsidR="007B07EC" w:rsidRPr="00852DCC" w:rsidRDefault="007B07EC" w:rsidP="00CC6A5E">
            <w:pPr>
              <w:overflowPunct w:val="0"/>
              <w:autoSpaceDE w:val="0"/>
              <w:autoSpaceDN w:val="0"/>
              <w:adjustRightInd w:val="0"/>
              <w:spacing w:after="0" w:line="240" w:lineRule="auto"/>
              <w:rPr>
                <w:rFonts w:ascii="Times New Roman" w:eastAsia="Times New Roman" w:hAnsi="Times New Roman"/>
                <w:b/>
                <w:i/>
                <w:lang w:eastAsia="en-US"/>
              </w:rPr>
            </w:pPr>
            <w:r w:rsidRPr="00852DCC">
              <w:rPr>
                <w:rFonts w:ascii="Times New Roman" w:eastAsia="Times New Roman" w:hAnsi="Times New Roman"/>
                <w:b/>
                <w:i/>
                <w:lang w:eastAsia="en-US"/>
              </w:rPr>
              <w:t>Kraujo komponentų kokybės reikalavimai</w:t>
            </w:r>
          </w:p>
          <w:p w14:paraId="4333C7F8" w14:textId="77777777" w:rsidR="007B07EC" w:rsidRPr="00852DCC" w:rsidRDefault="007B07EC" w:rsidP="00CC6A5E">
            <w:pPr>
              <w:overflowPunct w:val="0"/>
              <w:autoSpaceDE w:val="0"/>
              <w:autoSpaceDN w:val="0"/>
              <w:adjustRightInd w:val="0"/>
              <w:spacing w:after="0" w:line="240" w:lineRule="auto"/>
              <w:jc w:val="center"/>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348B5813" w14:textId="77777777" w:rsidR="007B07EC" w:rsidRPr="00852DCC" w:rsidRDefault="007B07EC" w:rsidP="00CC6A5E">
            <w:pPr>
              <w:overflowPunct w:val="0"/>
              <w:autoSpaceDE w:val="0"/>
              <w:autoSpaceDN w:val="0"/>
              <w:adjustRightInd w:val="0"/>
              <w:spacing w:after="0" w:line="240" w:lineRule="auto"/>
              <w:jc w:val="center"/>
              <w:rPr>
                <w:rFonts w:ascii="Times New Roman" w:hAnsi="Times New Roman"/>
                <w:lang w:eastAsia="en-US"/>
              </w:rPr>
            </w:pPr>
            <w:r w:rsidRPr="00852DCC">
              <w:rPr>
                <w:rFonts w:ascii="Times New Roman" w:hAnsi="Times New Roman"/>
                <w:lang w:eastAsia="en-US"/>
              </w:rPr>
              <w:t>Taip / Ne/ Pastaba</w:t>
            </w:r>
          </w:p>
        </w:tc>
      </w:tr>
      <w:tr w:rsidR="007B07EC" w:rsidRPr="00852DCC" w14:paraId="1B9E806F" w14:textId="77777777" w:rsidTr="007B07EC">
        <w:trPr>
          <w:trHeight w:val="129"/>
        </w:trPr>
        <w:tc>
          <w:tcPr>
            <w:tcW w:w="709" w:type="dxa"/>
            <w:tcBorders>
              <w:top w:val="single" w:sz="4" w:space="0" w:color="auto"/>
              <w:left w:val="single" w:sz="4" w:space="0" w:color="auto"/>
              <w:bottom w:val="single" w:sz="4" w:space="0" w:color="auto"/>
              <w:right w:val="single" w:sz="4" w:space="0" w:color="auto"/>
            </w:tcBorders>
          </w:tcPr>
          <w:p w14:paraId="0D5B7031"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1</w:t>
            </w:r>
          </w:p>
        </w:tc>
        <w:tc>
          <w:tcPr>
            <w:tcW w:w="6237" w:type="dxa"/>
            <w:tcBorders>
              <w:top w:val="single" w:sz="4" w:space="0" w:color="auto"/>
              <w:left w:val="single" w:sz="4" w:space="0" w:color="auto"/>
              <w:bottom w:val="single" w:sz="4" w:space="0" w:color="auto"/>
              <w:right w:val="single" w:sz="4" w:space="0" w:color="auto"/>
            </w:tcBorders>
          </w:tcPr>
          <w:p w14:paraId="07EBB702" w14:textId="77777777" w:rsidR="007B07EC" w:rsidRPr="00852DCC" w:rsidRDefault="007B07EC" w:rsidP="00CC6A5E">
            <w:pPr>
              <w:overflowPunct w:val="0"/>
              <w:autoSpaceDE w:val="0"/>
              <w:autoSpaceDN w:val="0"/>
              <w:adjustRightInd w:val="0"/>
              <w:spacing w:after="0" w:line="240" w:lineRule="auto"/>
              <w:jc w:val="both"/>
              <w:rPr>
                <w:rFonts w:ascii="Times New Roman" w:eastAsia="Times New Roman" w:hAnsi="Times New Roman"/>
                <w:lang w:eastAsia="en-US"/>
              </w:rPr>
            </w:pPr>
            <w:r w:rsidRPr="00852DCC">
              <w:rPr>
                <w:rFonts w:ascii="Times New Roman" w:eastAsia="Times New Roman" w:hAnsi="Times New Roman"/>
                <w:lang w:eastAsia="en-US"/>
              </w:rPr>
              <w:t>Kraujo komponentai turi būti pagaminti, ištirti, saugomi, transportuojami ir tinkami naudoti pagal Lietuvoje galiojančius teisės aktus, įsakymus ir normas.</w:t>
            </w:r>
          </w:p>
        </w:tc>
        <w:tc>
          <w:tcPr>
            <w:tcW w:w="1843" w:type="dxa"/>
            <w:tcBorders>
              <w:top w:val="single" w:sz="4" w:space="0" w:color="auto"/>
              <w:left w:val="single" w:sz="4" w:space="0" w:color="auto"/>
              <w:bottom w:val="single" w:sz="4" w:space="0" w:color="auto"/>
              <w:right w:val="single" w:sz="4" w:space="0" w:color="auto"/>
            </w:tcBorders>
          </w:tcPr>
          <w:p w14:paraId="78D88BD5"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26796EDB"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174F609B" w14:textId="77777777" w:rsidTr="007B07EC">
        <w:trPr>
          <w:trHeight w:val="136"/>
        </w:trPr>
        <w:tc>
          <w:tcPr>
            <w:tcW w:w="709" w:type="dxa"/>
            <w:tcBorders>
              <w:top w:val="single" w:sz="4" w:space="0" w:color="auto"/>
              <w:left w:val="single" w:sz="4" w:space="0" w:color="auto"/>
              <w:bottom w:val="single" w:sz="4" w:space="0" w:color="auto"/>
              <w:right w:val="single" w:sz="4" w:space="0" w:color="auto"/>
            </w:tcBorders>
          </w:tcPr>
          <w:p w14:paraId="2AB1D0A2"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2</w:t>
            </w:r>
          </w:p>
        </w:tc>
        <w:tc>
          <w:tcPr>
            <w:tcW w:w="6237" w:type="dxa"/>
            <w:tcBorders>
              <w:top w:val="single" w:sz="4" w:space="0" w:color="auto"/>
              <w:left w:val="single" w:sz="4" w:space="0" w:color="auto"/>
              <w:bottom w:val="single" w:sz="4" w:space="0" w:color="auto"/>
              <w:right w:val="single" w:sz="4" w:space="0" w:color="auto"/>
            </w:tcBorders>
          </w:tcPr>
          <w:p w14:paraId="029D9412" w14:textId="77777777" w:rsidR="007B07EC" w:rsidRPr="00852DCC" w:rsidRDefault="007B07EC" w:rsidP="00CC6A5E">
            <w:pPr>
              <w:overflowPunct w:val="0"/>
              <w:autoSpaceDE w:val="0"/>
              <w:autoSpaceDN w:val="0"/>
              <w:adjustRightInd w:val="0"/>
              <w:spacing w:after="0" w:line="240" w:lineRule="auto"/>
              <w:jc w:val="both"/>
              <w:rPr>
                <w:rFonts w:ascii="Times New Roman" w:eastAsia="Times New Roman" w:hAnsi="Times New Roman"/>
                <w:lang w:eastAsia="en-US"/>
              </w:rPr>
            </w:pPr>
            <w:r w:rsidRPr="00852DCC">
              <w:rPr>
                <w:rFonts w:ascii="Times New Roman" w:eastAsia="Times New Roman" w:hAnsi="Times New Roman"/>
                <w:lang w:eastAsia="en-US"/>
              </w:rPr>
              <w:t xml:space="preserve">Esant nekokybiškam produktui (tame tarpe, esant teigiamam  T. </w:t>
            </w:r>
            <w:proofErr w:type="spellStart"/>
            <w:r w:rsidRPr="00852DCC">
              <w:rPr>
                <w:rFonts w:ascii="Times New Roman" w:eastAsia="Times New Roman" w:hAnsi="Times New Roman"/>
                <w:lang w:eastAsia="en-US"/>
              </w:rPr>
              <w:t>Kumbso</w:t>
            </w:r>
            <w:proofErr w:type="spellEnd"/>
            <w:r w:rsidRPr="00852DCC">
              <w:rPr>
                <w:rFonts w:ascii="Times New Roman" w:eastAsia="Times New Roman" w:hAnsi="Times New Roman"/>
                <w:lang w:eastAsia="en-US"/>
              </w:rPr>
              <w:t xml:space="preserve"> mėginiui), užsakovas pasilieka teisę grąžinti kraujo komponentą pakeitimui.</w:t>
            </w:r>
          </w:p>
        </w:tc>
        <w:tc>
          <w:tcPr>
            <w:tcW w:w="1843" w:type="dxa"/>
            <w:tcBorders>
              <w:top w:val="single" w:sz="4" w:space="0" w:color="auto"/>
              <w:left w:val="single" w:sz="4" w:space="0" w:color="auto"/>
              <w:bottom w:val="single" w:sz="4" w:space="0" w:color="auto"/>
              <w:right w:val="single" w:sz="4" w:space="0" w:color="auto"/>
            </w:tcBorders>
          </w:tcPr>
          <w:p w14:paraId="7246395F"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0B13F29E"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74D8913F" w14:textId="77777777" w:rsidTr="007B07EC">
        <w:trPr>
          <w:trHeight w:val="136"/>
        </w:trPr>
        <w:tc>
          <w:tcPr>
            <w:tcW w:w="709" w:type="dxa"/>
            <w:tcBorders>
              <w:top w:val="single" w:sz="4" w:space="0" w:color="auto"/>
              <w:left w:val="single" w:sz="4" w:space="0" w:color="auto"/>
              <w:bottom w:val="single" w:sz="4" w:space="0" w:color="auto"/>
              <w:right w:val="single" w:sz="4" w:space="0" w:color="auto"/>
            </w:tcBorders>
          </w:tcPr>
          <w:p w14:paraId="5B39DF8A"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3</w:t>
            </w:r>
          </w:p>
        </w:tc>
        <w:tc>
          <w:tcPr>
            <w:tcW w:w="6237" w:type="dxa"/>
            <w:tcBorders>
              <w:top w:val="single" w:sz="4" w:space="0" w:color="auto"/>
              <w:left w:val="single" w:sz="4" w:space="0" w:color="auto"/>
              <w:bottom w:val="single" w:sz="4" w:space="0" w:color="auto"/>
              <w:right w:val="single" w:sz="4" w:space="0" w:color="auto"/>
            </w:tcBorders>
          </w:tcPr>
          <w:p w14:paraId="5641AB0A" w14:textId="77777777" w:rsidR="007B07EC" w:rsidRPr="00852DCC" w:rsidRDefault="007B07EC" w:rsidP="00CC6A5E">
            <w:pPr>
              <w:overflowPunct w:val="0"/>
              <w:autoSpaceDE w:val="0"/>
              <w:autoSpaceDN w:val="0"/>
              <w:adjustRightInd w:val="0"/>
              <w:spacing w:after="0" w:line="240" w:lineRule="auto"/>
              <w:jc w:val="both"/>
              <w:rPr>
                <w:rFonts w:ascii="Times New Roman" w:eastAsia="Times New Roman" w:hAnsi="Times New Roman"/>
                <w:lang w:eastAsia="en-US"/>
              </w:rPr>
            </w:pPr>
            <w:r w:rsidRPr="00852DCC">
              <w:rPr>
                <w:rFonts w:ascii="Times New Roman" w:eastAsia="Times New Roman" w:hAnsi="Times New Roman"/>
                <w:lang w:eastAsia="en-US"/>
              </w:rPr>
              <w:t>Pateiktų eritrocitų ir šviežiai užšaldytos plazmos likęs galiojimo laikas ne trumpesnis  negu 1/3 (vienas trečdalis)  pilno galiojimo laiko, kai produktai užsakomi planine tvarka saugojimui, skubos tvarka užsakytiems kraujo produktams tinka bet koks galiojimo laikas.</w:t>
            </w:r>
          </w:p>
        </w:tc>
        <w:tc>
          <w:tcPr>
            <w:tcW w:w="1843" w:type="dxa"/>
            <w:tcBorders>
              <w:top w:val="single" w:sz="4" w:space="0" w:color="auto"/>
              <w:left w:val="single" w:sz="4" w:space="0" w:color="auto"/>
              <w:bottom w:val="single" w:sz="4" w:space="0" w:color="auto"/>
              <w:right w:val="single" w:sz="4" w:space="0" w:color="auto"/>
            </w:tcBorders>
          </w:tcPr>
          <w:p w14:paraId="304B8CC7"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5D648895"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r w:rsidR="007B07EC" w:rsidRPr="00852DCC" w14:paraId="30B2C4B2" w14:textId="77777777" w:rsidTr="007B07EC">
        <w:trPr>
          <w:trHeight w:val="136"/>
        </w:trPr>
        <w:tc>
          <w:tcPr>
            <w:tcW w:w="709" w:type="dxa"/>
            <w:tcBorders>
              <w:top w:val="single" w:sz="4" w:space="0" w:color="auto"/>
              <w:left w:val="single" w:sz="4" w:space="0" w:color="auto"/>
              <w:bottom w:val="single" w:sz="4" w:space="0" w:color="auto"/>
              <w:right w:val="single" w:sz="4" w:space="0" w:color="auto"/>
            </w:tcBorders>
          </w:tcPr>
          <w:p w14:paraId="334904EA"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4</w:t>
            </w:r>
          </w:p>
        </w:tc>
        <w:tc>
          <w:tcPr>
            <w:tcW w:w="6237" w:type="dxa"/>
            <w:tcBorders>
              <w:top w:val="single" w:sz="4" w:space="0" w:color="auto"/>
              <w:left w:val="single" w:sz="4" w:space="0" w:color="auto"/>
              <w:bottom w:val="single" w:sz="4" w:space="0" w:color="auto"/>
              <w:right w:val="single" w:sz="4" w:space="0" w:color="auto"/>
            </w:tcBorders>
          </w:tcPr>
          <w:p w14:paraId="134E558F" w14:textId="77777777" w:rsidR="007B07EC" w:rsidRPr="00852DCC" w:rsidRDefault="007B07EC" w:rsidP="00CC6A5E">
            <w:pPr>
              <w:overflowPunct w:val="0"/>
              <w:autoSpaceDE w:val="0"/>
              <w:autoSpaceDN w:val="0"/>
              <w:adjustRightInd w:val="0"/>
              <w:spacing w:after="0" w:line="240" w:lineRule="auto"/>
              <w:jc w:val="both"/>
              <w:rPr>
                <w:rFonts w:ascii="Times New Roman" w:eastAsia="Times New Roman" w:hAnsi="Times New Roman"/>
                <w:lang w:eastAsia="en-US"/>
              </w:rPr>
            </w:pPr>
            <w:r w:rsidRPr="00852DCC">
              <w:rPr>
                <w:rFonts w:ascii="Times New Roman" w:eastAsia="Times New Roman" w:hAnsi="Times New Roman"/>
                <w:lang w:eastAsia="en-US"/>
              </w:rPr>
              <w:t>Kraujo komponentai atitinka kokybės reikalavimus, nustatytus Lietuvos Respublikos sveikatos apsaugos ministro 2015 m. sausio 21 d. įsakymu Nr. V-54 „ Dėl LR sveikatos apsaugos ministro 2009 m. gruodžio 30 d. įsakymo Nr. V-1087 ,,Dėl kraujo komponentų transfuzijos indikacijų patvirtinimo“ pakeitimo“;  Lietuvos Respublikos sveikatos apsaugos ministro  2012 m. gruodžio 19 d. įsakymu Nr. V-1186 ,,Dėl kraujo ir kraujo komponentų ruošimo ir kokybės kontrolės reikalavimų aprašo patvirtinimo“</w:t>
            </w:r>
          </w:p>
        </w:tc>
        <w:tc>
          <w:tcPr>
            <w:tcW w:w="1843" w:type="dxa"/>
            <w:tcBorders>
              <w:top w:val="single" w:sz="4" w:space="0" w:color="auto"/>
              <w:left w:val="single" w:sz="4" w:space="0" w:color="auto"/>
              <w:bottom w:val="single" w:sz="4" w:space="0" w:color="auto"/>
              <w:right w:val="single" w:sz="4" w:space="0" w:color="auto"/>
            </w:tcBorders>
          </w:tcPr>
          <w:p w14:paraId="3F350C8A"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r w:rsidRPr="00852DCC">
              <w:rPr>
                <w:rFonts w:ascii="Times New Roman" w:hAnsi="Times New Roman"/>
                <w:lang w:eastAsia="en-US"/>
              </w:rPr>
              <w:t>Būtina</w:t>
            </w:r>
          </w:p>
        </w:tc>
        <w:tc>
          <w:tcPr>
            <w:tcW w:w="992" w:type="dxa"/>
            <w:tcBorders>
              <w:top w:val="single" w:sz="4" w:space="0" w:color="auto"/>
              <w:left w:val="single" w:sz="4" w:space="0" w:color="auto"/>
              <w:bottom w:val="single" w:sz="4" w:space="0" w:color="auto"/>
              <w:right w:val="single" w:sz="4" w:space="0" w:color="auto"/>
            </w:tcBorders>
          </w:tcPr>
          <w:p w14:paraId="712EEFCF" w14:textId="77777777" w:rsidR="007B07EC" w:rsidRPr="00852DCC" w:rsidRDefault="007B07EC" w:rsidP="00CC6A5E">
            <w:pPr>
              <w:overflowPunct w:val="0"/>
              <w:autoSpaceDE w:val="0"/>
              <w:autoSpaceDN w:val="0"/>
              <w:adjustRightInd w:val="0"/>
              <w:spacing w:after="0" w:line="240" w:lineRule="auto"/>
              <w:rPr>
                <w:rFonts w:ascii="Times New Roman" w:hAnsi="Times New Roman"/>
                <w:lang w:eastAsia="en-US"/>
              </w:rPr>
            </w:pPr>
          </w:p>
        </w:tc>
      </w:tr>
    </w:tbl>
    <w:p w14:paraId="75F4FF05" w14:textId="77777777" w:rsidR="00D62D14" w:rsidRDefault="00D62D14" w:rsidP="00271EA2">
      <w:pPr>
        <w:spacing w:after="0" w:line="240" w:lineRule="auto"/>
        <w:jc w:val="both"/>
        <w:rPr>
          <w:rFonts w:ascii="Times New Roman" w:eastAsia="Times New Roman" w:hAnsi="Times New Roman" w:cs="Times New Roman"/>
          <w:sz w:val="22"/>
          <w:szCs w:val="22"/>
        </w:rPr>
      </w:pPr>
    </w:p>
    <w:p w14:paraId="1BFACB72" w14:textId="6337FD15" w:rsidR="00012259" w:rsidRPr="00012259" w:rsidRDefault="00012259" w:rsidP="00012259">
      <w:pPr>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Į kainą įskaityti visi tiekėjo mokami mokesčiai ir visos tiekėjo patiriamos su pasiūlymo rengimu ir su pirkimo sutarties vykdymu susijusios, tame tarpe elektroninių sąskaitų faktūrų pateikimo, išlaidos.</w:t>
      </w:r>
    </w:p>
    <w:p w14:paraId="7F5B8B7C" w14:textId="77777777" w:rsidR="00012259" w:rsidRPr="00012259" w:rsidRDefault="00012259" w:rsidP="00012259">
      <w:pPr>
        <w:spacing w:after="0" w:line="240" w:lineRule="auto"/>
        <w:jc w:val="both"/>
        <w:rPr>
          <w:rFonts w:ascii="Times New Roman" w:eastAsia="Times New Roman" w:hAnsi="Times New Roman" w:cs="Times New Roman"/>
          <w:sz w:val="22"/>
          <w:szCs w:val="22"/>
        </w:rPr>
      </w:pPr>
    </w:p>
    <w:p w14:paraId="7603014A" w14:textId="77777777" w:rsidR="00012259" w:rsidRPr="00012259" w:rsidRDefault="00012259" w:rsidP="00012259">
      <w:pPr>
        <w:spacing w:after="0" w:line="240" w:lineRule="auto"/>
        <w:ind w:firstLine="567"/>
        <w:jc w:val="both"/>
        <w:rPr>
          <w:rFonts w:ascii="Times New Roman" w:eastAsia="Times New Roman" w:hAnsi="Times New Roman" w:cs="Times New Roman"/>
          <w:i/>
          <w:sz w:val="22"/>
          <w:szCs w:val="22"/>
        </w:rPr>
      </w:pPr>
      <w:r w:rsidRPr="00012259">
        <w:rPr>
          <w:rFonts w:ascii="Times New Roman" w:eastAsia="Times New Roman" w:hAnsi="Times New Roman" w:cs="Times New Roman"/>
          <w:i/>
          <w:sz w:val="22"/>
          <w:szCs w:val="22"/>
        </w:rPr>
        <w:t>Tais atvejais, kai pagal galiojančius teisės aktus dalyviui nereikia mokėti PVM, jis nurodo bendrą pasiūlymo kainą be PVM ir priežastis, dėl kurių PVM nemoka.</w:t>
      </w:r>
    </w:p>
    <w:p w14:paraId="6C556DCA" w14:textId="77777777" w:rsidR="00012259" w:rsidRPr="00012259" w:rsidRDefault="00012259" w:rsidP="00012259">
      <w:pPr>
        <w:spacing w:after="0" w:line="240" w:lineRule="auto"/>
        <w:jc w:val="both"/>
        <w:rPr>
          <w:rFonts w:ascii="Times New Roman" w:eastAsia="Times New Roman" w:hAnsi="Times New Roman" w:cs="Times New Roman"/>
          <w:sz w:val="22"/>
          <w:szCs w:val="22"/>
        </w:rPr>
      </w:pPr>
    </w:p>
    <w:p w14:paraId="2461CC9B" w14:textId="77777777" w:rsidR="00012259" w:rsidRPr="00012259" w:rsidRDefault="00012259" w:rsidP="00012259">
      <w:pPr>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Informacija apie kiekvieno tiekėjų grupės partnerio savo jėgomis numatomų tiekti prekių dalies vertę (pildoma, kai pasiūlymą pateikia tiekėjų grupė):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382"/>
        <w:gridCol w:w="3206"/>
        <w:gridCol w:w="1725"/>
        <w:gridCol w:w="1725"/>
      </w:tblGrid>
      <w:tr w:rsidR="00012259" w:rsidRPr="00271EA2" w14:paraId="72234BB1" w14:textId="77777777" w:rsidTr="00AF0EFC">
        <w:tc>
          <w:tcPr>
            <w:tcW w:w="675" w:type="dxa"/>
            <w:vMerge w:val="restart"/>
            <w:vAlign w:val="center"/>
          </w:tcPr>
          <w:p w14:paraId="56F31147" w14:textId="7119B855"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 xml:space="preserve">Eil. </w:t>
            </w:r>
            <w:r w:rsidR="00271EA2">
              <w:rPr>
                <w:rFonts w:ascii="Times New Roman" w:eastAsia="Times New Roman" w:hAnsi="Times New Roman" w:cs="Times New Roman"/>
                <w:sz w:val="24"/>
                <w:szCs w:val="24"/>
              </w:rPr>
              <w:t>N</w:t>
            </w:r>
            <w:r w:rsidRPr="00271EA2">
              <w:rPr>
                <w:rFonts w:ascii="Times New Roman" w:eastAsia="Times New Roman" w:hAnsi="Times New Roman" w:cs="Times New Roman"/>
                <w:sz w:val="24"/>
                <w:szCs w:val="24"/>
              </w:rPr>
              <w:t>r.</w:t>
            </w:r>
          </w:p>
        </w:tc>
        <w:tc>
          <w:tcPr>
            <w:tcW w:w="2410" w:type="dxa"/>
            <w:vMerge w:val="restart"/>
            <w:vAlign w:val="center"/>
          </w:tcPr>
          <w:p w14:paraId="45EAA8C2"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Partnerio pavadinimas</w:t>
            </w:r>
          </w:p>
        </w:tc>
        <w:tc>
          <w:tcPr>
            <w:tcW w:w="3260" w:type="dxa"/>
            <w:vMerge w:val="restart"/>
            <w:vAlign w:val="center"/>
          </w:tcPr>
          <w:p w14:paraId="5658FDC1"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Numatomos tiekti prekės</w:t>
            </w:r>
          </w:p>
        </w:tc>
        <w:tc>
          <w:tcPr>
            <w:tcW w:w="3509" w:type="dxa"/>
            <w:gridSpan w:val="2"/>
            <w:vAlign w:val="center"/>
          </w:tcPr>
          <w:p w14:paraId="2F0BC8CE"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Partnerio prekių dalies vertė pasiūlymo kainoje</w:t>
            </w:r>
          </w:p>
        </w:tc>
      </w:tr>
      <w:tr w:rsidR="00012259" w:rsidRPr="00271EA2" w14:paraId="70D16069" w14:textId="77777777" w:rsidTr="00AF0EFC">
        <w:tc>
          <w:tcPr>
            <w:tcW w:w="675" w:type="dxa"/>
            <w:vMerge/>
          </w:tcPr>
          <w:p w14:paraId="4F1BC2BB" w14:textId="77777777" w:rsidR="00012259" w:rsidRPr="00271EA2" w:rsidRDefault="00012259" w:rsidP="00271EA2">
            <w:pPr>
              <w:pStyle w:val="Betarp"/>
              <w:rPr>
                <w:rFonts w:ascii="Times New Roman" w:eastAsia="Times New Roman" w:hAnsi="Times New Roman" w:cs="Times New Roman"/>
                <w:sz w:val="24"/>
                <w:szCs w:val="24"/>
              </w:rPr>
            </w:pPr>
          </w:p>
        </w:tc>
        <w:tc>
          <w:tcPr>
            <w:tcW w:w="2410" w:type="dxa"/>
            <w:vMerge/>
          </w:tcPr>
          <w:p w14:paraId="770A5C78"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vMerge/>
          </w:tcPr>
          <w:p w14:paraId="638A4DF2" w14:textId="77777777" w:rsidR="00012259" w:rsidRPr="00271EA2" w:rsidRDefault="00012259" w:rsidP="00271EA2">
            <w:pPr>
              <w:pStyle w:val="Betarp"/>
              <w:rPr>
                <w:rFonts w:ascii="Times New Roman" w:eastAsia="Times New Roman" w:hAnsi="Times New Roman" w:cs="Times New Roman"/>
                <w:sz w:val="24"/>
                <w:szCs w:val="24"/>
              </w:rPr>
            </w:pPr>
          </w:p>
        </w:tc>
        <w:tc>
          <w:tcPr>
            <w:tcW w:w="1754" w:type="dxa"/>
          </w:tcPr>
          <w:p w14:paraId="4BDD1B8C"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EUR su PVM</w:t>
            </w:r>
          </w:p>
        </w:tc>
        <w:tc>
          <w:tcPr>
            <w:tcW w:w="1755" w:type="dxa"/>
          </w:tcPr>
          <w:p w14:paraId="7C76B381"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Proc.</w:t>
            </w:r>
          </w:p>
        </w:tc>
      </w:tr>
      <w:tr w:rsidR="00012259" w:rsidRPr="00271EA2" w14:paraId="5DA55902" w14:textId="77777777" w:rsidTr="00271EA2">
        <w:trPr>
          <w:trHeight w:val="145"/>
        </w:trPr>
        <w:tc>
          <w:tcPr>
            <w:tcW w:w="675" w:type="dxa"/>
          </w:tcPr>
          <w:p w14:paraId="2B6C826C" w14:textId="77777777" w:rsidR="00012259" w:rsidRPr="00271EA2" w:rsidRDefault="00012259" w:rsidP="00271EA2">
            <w:pPr>
              <w:pStyle w:val="Betarp"/>
              <w:rPr>
                <w:rFonts w:ascii="Times New Roman" w:eastAsia="Times New Roman" w:hAnsi="Times New Roman" w:cs="Times New Roman"/>
                <w:sz w:val="24"/>
                <w:szCs w:val="24"/>
              </w:rPr>
            </w:pPr>
          </w:p>
        </w:tc>
        <w:tc>
          <w:tcPr>
            <w:tcW w:w="2410" w:type="dxa"/>
          </w:tcPr>
          <w:p w14:paraId="7CD440D2"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tcPr>
          <w:p w14:paraId="75C7C573" w14:textId="77777777" w:rsidR="00012259" w:rsidRPr="00271EA2" w:rsidRDefault="00012259" w:rsidP="00271EA2">
            <w:pPr>
              <w:pStyle w:val="Betarp"/>
              <w:rPr>
                <w:rFonts w:ascii="Times New Roman" w:eastAsia="Times New Roman" w:hAnsi="Times New Roman" w:cs="Times New Roman"/>
                <w:sz w:val="24"/>
                <w:szCs w:val="24"/>
              </w:rPr>
            </w:pPr>
          </w:p>
        </w:tc>
        <w:tc>
          <w:tcPr>
            <w:tcW w:w="1754" w:type="dxa"/>
          </w:tcPr>
          <w:p w14:paraId="0BEED513" w14:textId="77777777" w:rsidR="00012259" w:rsidRPr="00271EA2" w:rsidRDefault="00012259" w:rsidP="00271EA2">
            <w:pPr>
              <w:pStyle w:val="Betarp"/>
              <w:rPr>
                <w:rFonts w:ascii="Times New Roman" w:eastAsia="Times New Roman" w:hAnsi="Times New Roman" w:cs="Times New Roman"/>
                <w:sz w:val="24"/>
                <w:szCs w:val="24"/>
              </w:rPr>
            </w:pPr>
          </w:p>
        </w:tc>
        <w:tc>
          <w:tcPr>
            <w:tcW w:w="1755" w:type="dxa"/>
          </w:tcPr>
          <w:p w14:paraId="6470FCF6"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26B1155F" w14:textId="77777777" w:rsidTr="00AF0EFC">
        <w:tc>
          <w:tcPr>
            <w:tcW w:w="675" w:type="dxa"/>
          </w:tcPr>
          <w:p w14:paraId="2B54944B" w14:textId="77777777" w:rsidR="00012259" w:rsidRPr="00271EA2" w:rsidRDefault="00012259" w:rsidP="00271EA2">
            <w:pPr>
              <w:pStyle w:val="Betarp"/>
              <w:rPr>
                <w:rFonts w:ascii="Times New Roman" w:eastAsia="Times New Roman" w:hAnsi="Times New Roman" w:cs="Times New Roman"/>
                <w:sz w:val="24"/>
                <w:szCs w:val="24"/>
              </w:rPr>
            </w:pPr>
          </w:p>
        </w:tc>
        <w:tc>
          <w:tcPr>
            <w:tcW w:w="2410" w:type="dxa"/>
          </w:tcPr>
          <w:p w14:paraId="66C9D0AB"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tcPr>
          <w:p w14:paraId="67571EA3" w14:textId="77777777" w:rsidR="00012259" w:rsidRPr="00271EA2" w:rsidRDefault="00012259" w:rsidP="00271EA2">
            <w:pPr>
              <w:pStyle w:val="Betarp"/>
              <w:rPr>
                <w:rFonts w:ascii="Times New Roman" w:eastAsia="Times New Roman" w:hAnsi="Times New Roman" w:cs="Times New Roman"/>
                <w:sz w:val="24"/>
                <w:szCs w:val="24"/>
              </w:rPr>
            </w:pPr>
          </w:p>
        </w:tc>
        <w:tc>
          <w:tcPr>
            <w:tcW w:w="1754" w:type="dxa"/>
          </w:tcPr>
          <w:p w14:paraId="143F5059" w14:textId="77777777" w:rsidR="00012259" w:rsidRPr="00271EA2" w:rsidRDefault="00012259" w:rsidP="00271EA2">
            <w:pPr>
              <w:pStyle w:val="Betarp"/>
              <w:rPr>
                <w:rFonts w:ascii="Times New Roman" w:eastAsia="Times New Roman" w:hAnsi="Times New Roman" w:cs="Times New Roman"/>
                <w:sz w:val="24"/>
                <w:szCs w:val="24"/>
              </w:rPr>
            </w:pPr>
          </w:p>
        </w:tc>
        <w:tc>
          <w:tcPr>
            <w:tcW w:w="1755" w:type="dxa"/>
          </w:tcPr>
          <w:p w14:paraId="5BFA26D8"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7E13171A" w14:textId="77777777" w:rsidTr="00AF0EFC">
        <w:tc>
          <w:tcPr>
            <w:tcW w:w="6345" w:type="dxa"/>
            <w:gridSpan w:val="3"/>
          </w:tcPr>
          <w:p w14:paraId="728D9C60"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Viso:</w:t>
            </w:r>
          </w:p>
        </w:tc>
        <w:tc>
          <w:tcPr>
            <w:tcW w:w="1754" w:type="dxa"/>
          </w:tcPr>
          <w:p w14:paraId="3DB4F7ED" w14:textId="77777777" w:rsidR="00012259" w:rsidRPr="00271EA2" w:rsidRDefault="00012259" w:rsidP="00271EA2">
            <w:pPr>
              <w:pStyle w:val="Betarp"/>
              <w:rPr>
                <w:rFonts w:ascii="Times New Roman" w:eastAsia="Times New Roman" w:hAnsi="Times New Roman" w:cs="Times New Roman"/>
                <w:sz w:val="24"/>
                <w:szCs w:val="24"/>
              </w:rPr>
            </w:pPr>
          </w:p>
        </w:tc>
        <w:tc>
          <w:tcPr>
            <w:tcW w:w="1755" w:type="dxa"/>
          </w:tcPr>
          <w:p w14:paraId="62980C0C" w14:textId="77777777" w:rsidR="00012259" w:rsidRPr="00271EA2" w:rsidRDefault="00012259" w:rsidP="00271EA2">
            <w:pPr>
              <w:pStyle w:val="Betarp"/>
              <w:rPr>
                <w:rFonts w:ascii="Times New Roman" w:eastAsia="Times New Roman" w:hAnsi="Times New Roman" w:cs="Times New Roman"/>
                <w:sz w:val="24"/>
                <w:szCs w:val="24"/>
              </w:rPr>
            </w:pPr>
          </w:p>
        </w:tc>
      </w:tr>
    </w:tbl>
    <w:p w14:paraId="3D6A2C1E" w14:textId="77777777" w:rsidR="00012259" w:rsidRPr="00271EA2" w:rsidRDefault="00012259" w:rsidP="00271EA2">
      <w:pPr>
        <w:pStyle w:val="Betarp"/>
        <w:rPr>
          <w:rFonts w:ascii="Times New Roman" w:eastAsia="Times New Roman" w:hAnsi="Times New Roman" w:cs="Times New Roman"/>
          <w:sz w:val="24"/>
          <w:szCs w:val="24"/>
        </w:rPr>
      </w:pPr>
    </w:p>
    <w:p w14:paraId="2D2B557D"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Dalyvis pasiūlyme privalo išviešinti žinomus subtiekėjus.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2371"/>
        <w:gridCol w:w="3173"/>
        <w:gridCol w:w="2062"/>
        <w:gridCol w:w="1352"/>
      </w:tblGrid>
      <w:tr w:rsidR="00012259" w:rsidRPr="00271EA2" w14:paraId="586F51EF" w14:textId="77777777" w:rsidTr="00AF0EFC">
        <w:tc>
          <w:tcPr>
            <w:tcW w:w="670" w:type="dxa"/>
            <w:vMerge w:val="restart"/>
            <w:vAlign w:val="center"/>
          </w:tcPr>
          <w:p w14:paraId="727B6709" w14:textId="0038979B"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 xml:space="preserve">Eil. </w:t>
            </w:r>
            <w:r w:rsidR="00271EA2">
              <w:rPr>
                <w:rFonts w:ascii="Times New Roman" w:eastAsia="Times New Roman" w:hAnsi="Times New Roman" w:cs="Times New Roman"/>
                <w:sz w:val="24"/>
                <w:szCs w:val="24"/>
              </w:rPr>
              <w:t>N</w:t>
            </w:r>
            <w:r w:rsidRPr="00271EA2">
              <w:rPr>
                <w:rFonts w:ascii="Times New Roman" w:eastAsia="Times New Roman" w:hAnsi="Times New Roman" w:cs="Times New Roman"/>
                <w:sz w:val="24"/>
                <w:szCs w:val="24"/>
              </w:rPr>
              <w:t>r.</w:t>
            </w:r>
          </w:p>
        </w:tc>
        <w:tc>
          <w:tcPr>
            <w:tcW w:w="2371" w:type="dxa"/>
            <w:vMerge w:val="restart"/>
            <w:vAlign w:val="center"/>
          </w:tcPr>
          <w:p w14:paraId="032CC12E"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Pavadinimas, kodas ir adresas</w:t>
            </w:r>
          </w:p>
        </w:tc>
        <w:tc>
          <w:tcPr>
            <w:tcW w:w="3173" w:type="dxa"/>
            <w:vMerge w:val="restart"/>
            <w:vAlign w:val="center"/>
          </w:tcPr>
          <w:p w14:paraId="66FBAD64"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Numatomos tiekti prekės</w:t>
            </w:r>
          </w:p>
        </w:tc>
        <w:tc>
          <w:tcPr>
            <w:tcW w:w="3414" w:type="dxa"/>
            <w:gridSpan w:val="2"/>
            <w:vAlign w:val="center"/>
          </w:tcPr>
          <w:p w14:paraId="6037D18F"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Pirkimo sutarties dalis pasiūlymo kainoje, kuriai ketinama pasitelkti subtiekėjus</w:t>
            </w:r>
          </w:p>
        </w:tc>
      </w:tr>
      <w:tr w:rsidR="00012259" w:rsidRPr="00271EA2" w14:paraId="150D4C0F" w14:textId="77777777" w:rsidTr="00AF0EFC">
        <w:tc>
          <w:tcPr>
            <w:tcW w:w="670" w:type="dxa"/>
            <w:vMerge/>
            <w:vAlign w:val="center"/>
          </w:tcPr>
          <w:p w14:paraId="41A728BF" w14:textId="77777777" w:rsidR="00012259" w:rsidRPr="00271EA2" w:rsidRDefault="00012259" w:rsidP="00271EA2">
            <w:pPr>
              <w:pStyle w:val="Betarp"/>
              <w:rPr>
                <w:rFonts w:ascii="Times New Roman" w:eastAsia="Times New Roman" w:hAnsi="Times New Roman" w:cs="Times New Roman"/>
                <w:sz w:val="24"/>
                <w:szCs w:val="24"/>
              </w:rPr>
            </w:pPr>
          </w:p>
        </w:tc>
        <w:tc>
          <w:tcPr>
            <w:tcW w:w="2371" w:type="dxa"/>
            <w:vMerge/>
            <w:vAlign w:val="center"/>
          </w:tcPr>
          <w:p w14:paraId="44D308F2" w14:textId="77777777" w:rsidR="00012259" w:rsidRPr="00271EA2" w:rsidRDefault="00012259" w:rsidP="00271EA2">
            <w:pPr>
              <w:pStyle w:val="Betarp"/>
              <w:rPr>
                <w:rFonts w:ascii="Times New Roman" w:eastAsia="Times New Roman" w:hAnsi="Times New Roman" w:cs="Times New Roman"/>
                <w:sz w:val="24"/>
                <w:szCs w:val="24"/>
              </w:rPr>
            </w:pPr>
          </w:p>
        </w:tc>
        <w:tc>
          <w:tcPr>
            <w:tcW w:w="3173" w:type="dxa"/>
            <w:vMerge/>
            <w:vAlign w:val="center"/>
          </w:tcPr>
          <w:p w14:paraId="6F0AF26B" w14:textId="77777777" w:rsidR="00012259" w:rsidRPr="00271EA2" w:rsidRDefault="00012259" w:rsidP="00271EA2">
            <w:pPr>
              <w:pStyle w:val="Betarp"/>
              <w:rPr>
                <w:rFonts w:ascii="Times New Roman" w:eastAsia="Times New Roman" w:hAnsi="Times New Roman" w:cs="Times New Roman"/>
                <w:sz w:val="24"/>
                <w:szCs w:val="24"/>
              </w:rPr>
            </w:pPr>
          </w:p>
        </w:tc>
        <w:tc>
          <w:tcPr>
            <w:tcW w:w="2062" w:type="dxa"/>
            <w:vAlign w:val="center"/>
          </w:tcPr>
          <w:p w14:paraId="1202F028"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EUR su PVM</w:t>
            </w:r>
          </w:p>
        </w:tc>
        <w:tc>
          <w:tcPr>
            <w:tcW w:w="1352" w:type="dxa"/>
            <w:vAlign w:val="center"/>
          </w:tcPr>
          <w:p w14:paraId="15C3D69F"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Proc.</w:t>
            </w:r>
          </w:p>
        </w:tc>
      </w:tr>
      <w:tr w:rsidR="00012259" w:rsidRPr="00271EA2" w14:paraId="5771A942" w14:textId="77777777" w:rsidTr="00AF0EFC">
        <w:tc>
          <w:tcPr>
            <w:tcW w:w="670" w:type="dxa"/>
          </w:tcPr>
          <w:p w14:paraId="3A2B9B10" w14:textId="77777777" w:rsidR="00012259" w:rsidRPr="00271EA2" w:rsidRDefault="00012259" w:rsidP="00271EA2">
            <w:pPr>
              <w:pStyle w:val="Betarp"/>
              <w:rPr>
                <w:rFonts w:ascii="Times New Roman" w:eastAsia="Times New Roman" w:hAnsi="Times New Roman" w:cs="Times New Roman"/>
                <w:sz w:val="24"/>
                <w:szCs w:val="24"/>
              </w:rPr>
            </w:pPr>
          </w:p>
        </w:tc>
        <w:tc>
          <w:tcPr>
            <w:tcW w:w="2371" w:type="dxa"/>
          </w:tcPr>
          <w:p w14:paraId="35E896D2" w14:textId="77777777" w:rsidR="00012259" w:rsidRPr="00271EA2" w:rsidRDefault="00012259" w:rsidP="00271EA2">
            <w:pPr>
              <w:pStyle w:val="Betarp"/>
              <w:rPr>
                <w:rFonts w:ascii="Times New Roman" w:eastAsia="Times New Roman" w:hAnsi="Times New Roman" w:cs="Times New Roman"/>
                <w:sz w:val="24"/>
                <w:szCs w:val="24"/>
              </w:rPr>
            </w:pPr>
          </w:p>
        </w:tc>
        <w:tc>
          <w:tcPr>
            <w:tcW w:w="3173" w:type="dxa"/>
          </w:tcPr>
          <w:p w14:paraId="36EEC03F" w14:textId="77777777" w:rsidR="00012259" w:rsidRPr="00271EA2" w:rsidRDefault="00012259" w:rsidP="00271EA2">
            <w:pPr>
              <w:pStyle w:val="Betarp"/>
              <w:rPr>
                <w:rFonts w:ascii="Times New Roman" w:eastAsia="Times New Roman" w:hAnsi="Times New Roman" w:cs="Times New Roman"/>
                <w:sz w:val="24"/>
                <w:szCs w:val="24"/>
              </w:rPr>
            </w:pPr>
          </w:p>
        </w:tc>
        <w:tc>
          <w:tcPr>
            <w:tcW w:w="2062" w:type="dxa"/>
          </w:tcPr>
          <w:p w14:paraId="0051EF15" w14:textId="77777777" w:rsidR="00012259" w:rsidRPr="00271EA2" w:rsidRDefault="00012259" w:rsidP="00271EA2">
            <w:pPr>
              <w:pStyle w:val="Betarp"/>
              <w:rPr>
                <w:rFonts w:ascii="Times New Roman" w:eastAsia="Times New Roman" w:hAnsi="Times New Roman" w:cs="Times New Roman"/>
                <w:sz w:val="24"/>
                <w:szCs w:val="24"/>
              </w:rPr>
            </w:pPr>
          </w:p>
        </w:tc>
        <w:tc>
          <w:tcPr>
            <w:tcW w:w="1352" w:type="dxa"/>
          </w:tcPr>
          <w:p w14:paraId="624DA2F6"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386BCFEE" w14:textId="77777777" w:rsidTr="00AF0EFC">
        <w:tc>
          <w:tcPr>
            <w:tcW w:w="670" w:type="dxa"/>
          </w:tcPr>
          <w:p w14:paraId="3E7734CC" w14:textId="77777777" w:rsidR="00012259" w:rsidRPr="00271EA2" w:rsidRDefault="00012259" w:rsidP="00271EA2">
            <w:pPr>
              <w:pStyle w:val="Betarp"/>
              <w:rPr>
                <w:rFonts w:ascii="Times New Roman" w:eastAsia="Times New Roman" w:hAnsi="Times New Roman" w:cs="Times New Roman"/>
                <w:sz w:val="24"/>
                <w:szCs w:val="24"/>
              </w:rPr>
            </w:pPr>
          </w:p>
        </w:tc>
        <w:tc>
          <w:tcPr>
            <w:tcW w:w="2371" w:type="dxa"/>
          </w:tcPr>
          <w:p w14:paraId="7E315E8E" w14:textId="77777777" w:rsidR="00012259" w:rsidRPr="00271EA2" w:rsidRDefault="00012259" w:rsidP="00271EA2">
            <w:pPr>
              <w:pStyle w:val="Betarp"/>
              <w:rPr>
                <w:rFonts w:ascii="Times New Roman" w:eastAsia="Times New Roman" w:hAnsi="Times New Roman" w:cs="Times New Roman"/>
                <w:sz w:val="24"/>
                <w:szCs w:val="24"/>
              </w:rPr>
            </w:pPr>
          </w:p>
        </w:tc>
        <w:tc>
          <w:tcPr>
            <w:tcW w:w="3173" w:type="dxa"/>
          </w:tcPr>
          <w:p w14:paraId="470575BB" w14:textId="77777777" w:rsidR="00012259" w:rsidRPr="00271EA2" w:rsidRDefault="00012259" w:rsidP="00271EA2">
            <w:pPr>
              <w:pStyle w:val="Betarp"/>
              <w:rPr>
                <w:rFonts w:ascii="Times New Roman" w:eastAsia="Times New Roman" w:hAnsi="Times New Roman" w:cs="Times New Roman"/>
                <w:sz w:val="24"/>
                <w:szCs w:val="24"/>
              </w:rPr>
            </w:pPr>
          </w:p>
        </w:tc>
        <w:tc>
          <w:tcPr>
            <w:tcW w:w="2062" w:type="dxa"/>
          </w:tcPr>
          <w:p w14:paraId="3782626C" w14:textId="77777777" w:rsidR="00012259" w:rsidRPr="00271EA2" w:rsidRDefault="00012259" w:rsidP="00271EA2">
            <w:pPr>
              <w:pStyle w:val="Betarp"/>
              <w:rPr>
                <w:rFonts w:ascii="Times New Roman" w:eastAsia="Times New Roman" w:hAnsi="Times New Roman" w:cs="Times New Roman"/>
                <w:sz w:val="24"/>
                <w:szCs w:val="24"/>
              </w:rPr>
            </w:pPr>
          </w:p>
        </w:tc>
        <w:tc>
          <w:tcPr>
            <w:tcW w:w="1352" w:type="dxa"/>
          </w:tcPr>
          <w:p w14:paraId="20069AC2"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28D5DEFB" w14:textId="77777777" w:rsidTr="00AF0EFC">
        <w:tc>
          <w:tcPr>
            <w:tcW w:w="6214" w:type="dxa"/>
            <w:gridSpan w:val="3"/>
          </w:tcPr>
          <w:p w14:paraId="1B14B3EE"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Viso:</w:t>
            </w:r>
          </w:p>
        </w:tc>
        <w:tc>
          <w:tcPr>
            <w:tcW w:w="2062" w:type="dxa"/>
          </w:tcPr>
          <w:p w14:paraId="04477C78" w14:textId="77777777" w:rsidR="00012259" w:rsidRPr="00271EA2" w:rsidRDefault="00012259" w:rsidP="00271EA2">
            <w:pPr>
              <w:pStyle w:val="Betarp"/>
              <w:rPr>
                <w:rFonts w:ascii="Times New Roman" w:eastAsia="Times New Roman" w:hAnsi="Times New Roman" w:cs="Times New Roman"/>
                <w:sz w:val="24"/>
                <w:szCs w:val="24"/>
              </w:rPr>
            </w:pPr>
          </w:p>
        </w:tc>
        <w:tc>
          <w:tcPr>
            <w:tcW w:w="1352" w:type="dxa"/>
          </w:tcPr>
          <w:p w14:paraId="457EB440" w14:textId="77777777" w:rsidR="00012259" w:rsidRPr="00271EA2" w:rsidRDefault="00012259" w:rsidP="00271EA2">
            <w:pPr>
              <w:pStyle w:val="Betarp"/>
              <w:rPr>
                <w:rFonts w:ascii="Times New Roman" w:eastAsia="Times New Roman" w:hAnsi="Times New Roman" w:cs="Times New Roman"/>
                <w:sz w:val="24"/>
                <w:szCs w:val="24"/>
              </w:rPr>
            </w:pPr>
          </w:p>
        </w:tc>
      </w:tr>
    </w:tbl>
    <w:p w14:paraId="2FD813F5" w14:textId="77777777" w:rsidR="00012259" w:rsidRPr="00271EA2" w:rsidRDefault="00012259" w:rsidP="00271EA2">
      <w:pPr>
        <w:pStyle w:val="Betarp"/>
        <w:rPr>
          <w:rFonts w:ascii="Times New Roman" w:eastAsia="Times New Roman" w:hAnsi="Times New Roman" w:cs="Times New Roman"/>
          <w:color w:val="0000FF"/>
          <w:sz w:val="24"/>
          <w:szCs w:val="24"/>
        </w:rPr>
      </w:pPr>
    </w:p>
    <w:p w14:paraId="0F827081" w14:textId="77777777" w:rsidR="00012259" w:rsidRPr="00271EA2" w:rsidRDefault="00012259" w:rsidP="00271EA2">
      <w:pPr>
        <w:pStyle w:val="Betarp"/>
        <w:rPr>
          <w:rFonts w:ascii="Times New Roman" w:eastAsia="Times New Roman" w:hAnsi="Times New Roman" w:cs="Times New Roman"/>
          <w:sz w:val="24"/>
          <w:szCs w:val="24"/>
          <w:lang w:val="pt-BR"/>
        </w:rPr>
      </w:pPr>
      <w:r w:rsidRPr="00271EA2">
        <w:rPr>
          <w:rFonts w:ascii="Times New Roman" w:eastAsia="Times New Roman" w:hAnsi="Times New Roman" w:cs="Times New Roman"/>
          <w:sz w:val="24"/>
          <w:szCs w:val="24"/>
          <w:lang w:val="pt-BR"/>
        </w:rPr>
        <w:t>Pastaba. Tiekėjo (tiekėjų grupės partnerių) ir subtiekėjų bendra numatomų tiekti prekių vertė turi atitikti bendrą pasiūlymo sumą EUR su PVM.</w:t>
      </w:r>
    </w:p>
    <w:p w14:paraId="1A22B7D1" w14:textId="77777777" w:rsidR="00012259" w:rsidRPr="00271EA2" w:rsidRDefault="00012259" w:rsidP="00271EA2">
      <w:pPr>
        <w:pStyle w:val="Betarp"/>
        <w:rPr>
          <w:rFonts w:ascii="Times New Roman" w:eastAsia="Times New Roman" w:hAnsi="Times New Roman" w:cs="Times New Roman"/>
          <w:sz w:val="24"/>
          <w:szCs w:val="24"/>
        </w:rPr>
      </w:pPr>
    </w:p>
    <w:p w14:paraId="40F2942F"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Siūlomos prekės visiškai atitinka pirkimo dokumentuose nurodytus reikalavimus.</w:t>
      </w:r>
    </w:p>
    <w:p w14:paraId="352B9EF3" w14:textId="77777777" w:rsidR="00012259" w:rsidRPr="00271EA2" w:rsidRDefault="00012259" w:rsidP="00271EA2">
      <w:pPr>
        <w:pStyle w:val="Betarp"/>
        <w:rPr>
          <w:rFonts w:ascii="Times New Roman" w:eastAsia="Times New Roman" w:hAnsi="Times New Roman" w:cs="Times New Roman"/>
          <w:sz w:val="24"/>
          <w:szCs w:val="24"/>
        </w:rPr>
      </w:pPr>
    </w:p>
    <w:p w14:paraId="657D9BE1"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Kartu su pasiūlymu pateikiami šie dokumentai: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9154"/>
      </w:tblGrid>
      <w:tr w:rsidR="00012259" w:rsidRPr="00271EA2" w14:paraId="2A9F77A9" w14:textId="77777777" w:rsidTr="00012259">
        <w:trPr>
          <w:trHeight w:val="526"/>
        </w:trPr>
        <w:tc>
          <w:tcPr>
            <w:tcW w:w="421" w:type="dxa"/>
          </w:tcPr>
          <w:p w14:paraId="1ED1EB25" w14:textId="4F3BDF4C"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Eil. Nr.</w:t>
            </w:r>
          </w:p>
        </w:tc>
        <w:tc>
          <w:tcPr>
            <w:tcW w:w="9207" w:type="dxa"/>
          </w:tcPr>
          <w:p w14:paraId="7636AD33"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Dokumentų pavadinimai</w:t>
            </w:r>
          </w:p>
        </w:tc>
      </w:tr>
      <w:tr w:rsidR="00012259" w:rsidRPr="00271EA2" w14:paraId="7C0D3B9B" w14:textId="77777777" w:rsidTr="00012259">
        <w:trPr>
          <w:trHeight w:val="195"/>
        </w:trPr>
        <w:tc>
          <w:tcPr>
            <w:tcW w:w="421" w:type="dxa"/>
          </w:tcPr>
          <w:p w14:paraId="42BE6B3B"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1.</w:t>
            </w:r>
          </w:p>
        </w:tc>
        <w:tc>
          <w:tcPr>
            <w:tcW w:w="9207" w:type="dxa"/>
          </w:tcPr>
          <w:p w14:paraId="1E24924C"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60F0F8CF" w14:textId="77777777" w:rsidTr="00012259">
        <w:trPr>
          <w:trHeight w:val="249"/>
        </w:trPr>
        <w:tc>
          <w:tcPr>
            <w:tcW w:w="421" w:type="dxa"/>
          </w:tcPr>
          <w:p w14:paraId="22B4ACE3"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2.</w:t>
            </w:r>
          </w:p>
        </w:tc>
        <w:tc>
          <w:tcPr>
            <w:tcW w:w="9207" w:type="dxa"/>
          </w:tcPr>
          <w:p w14:paraId="08593272"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5F1CDA12" w14:textId="77777777" w:rsidTr="00012259">
        <w:tc>
          <w:tcPr>
            <w:tcW w:w="421" w:type="dxa"/>
          </w:tcPr>
          <w:p w14:paraId="1785FC49"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3.</w:t>
            </w:r>
          </w:p>
        </w:tc>
        <w:tc>
          <w:tcPr>
            <w:tcW w:w="9207" w:type="dxa"/>
          </w:tcPr>
          <w:p w14:paraId="0A2C4341" w14:textId="77777777" w:rsidR="00012259" w:rsidRPr="00271EA2" w:rsidRDefault="00012259" w:rsidP="00271EA2">
            <w:pPr>
              <w:pStyle w:val="Betarp"/>
              <w:rPr>
                <w:rFonts w:ascii="Times New Roman" w:eastAsia="Times New Roman" w:hAnsi="Times New Roman" w:cs="Times New Roman"/>
                <w:sz w:val="24"/>
                <w:szCs w:val="24"/>
              </w:rPr>
            </w:pPr>
          </w:p>
        </w:tc>
      </w:tr>
    </w:tbl>
    <w:p w14:paraId="70E6CCFD" w14:textId="77777777" w:rsidR="00012259" w:rsidRPr="00271EA2" w:rsidRDefault="00012259" w:rsidP="00271EA2">
      <w:pPr>
        <w:pStyle w:val="Betarp"/>
        <w:rPr>
          <w:rFonts w:ascii="Times New Roman" w:eastAsia="Times New Roman" w:hAnsi="Times New Roman" w:cs="Times New Roman"/>
          <w:sz w:val="24"/>
          <w:szCs w:val="24"/>
        </w:rPr>
      </w:pPr>
    </w:p>
    <w:p w14:paraId="6152E7B1"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439"/>
        <w:gridCol w:w="3260"/>
        <w:gridCol w:w="3260"/>
      </w:tblGrid>
      <w:tr w:rsidR="00012259" w:rsidRPr="00271EA2" w14:paraId="0074B547" w14:textId="77777777" w:rsidTr="00AF0EFC">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448F4CCA" w14:textId="77777777" w:rsidR="00012259" w:rsidRPr="00271EA2" w:rsidRDefault="00012259" w:rsidP="00271EA2">
            <w:pPr>
              <w:pStyle w:val="Betarp"/>
              <w:rPr>
                <w:rFonts w:ascii="Times New Roman" w:eastAsia="Times New Roman" w:hAnsi="Times New Roman" w:cs="Times New Roman"/>
                <w:bCs/>
                <w:sz w:val="24"/>
                <w:szCs w:val="24"/>
              </w:rPr>
            </w:pPr>
            <w:r w:rsidRPr="00271EA2">
              <w:rPr>
                <w:rFonts w:ascii="Times New Roman" w:eastAsia="Times New Roman" w:hAnsi="Times New Roman" w:cs="Times New Roman"/>
                <w:bCs/>
                <w:sz w:val="24"/>
                <w:szCs w:val="24"/>
              </w:rPr>
              <w:t>Eil.</w:t>
            </w:r>
          </w:p>
          <w:p w14:paraId="4881B2E8" w14:textId="75D027DF" w:rsidR="00012259" w:rsidRPr="00271EA2" w:rsidRDefault="00012259" w:rsidP="00271EA2">
            <w:pPr>
              <w:pStyle w:val="Betarp"/>
              <w:rPr>
                <w:rFonts w:ascii="Times New Roman" w:eastAsia="Times New Roman" w:hAnsi="Times New Roman" w:cs="Times New Roman"/>
                <w:bCs/>
                <w:sz w:val="24"/>
                <w:szCs w:val="24"/>
              </w:rPr>
            </w:pPr>
            <w:r w:rsidRPr="00271EA2">
              <w:rPr>
                <w:rFonts w:ascii="Times New Roman" w:eastAsia="Times New Roman" w:hAnsi="Times New Roman" w:cs="Times New Roman"/>
                <w:bCs/>
                <w:sz w:val="24"/>
                <w:szCs w:val="24"/>
              </w:rPr>
              <w:t>Nr.</w:t>
            </w:r>
          </w:p>
        </w:tc>
        <w:tc>
          <w:tcPr>
            <w:tcW w:w="2439" w:type="dxa"/>
            <w:tcBorders>
              <w:top w:val="single" w:sz="4" w:space="0" w:color="auto"/>
              <w:left w:val="single" w:sz="4" w:space="0" w:color="auto"/>
              <w:bottom w:val="single" w:sz="4" w:space="0" w:color="auto"/>
              <w:right w:val="single" w:sz="4" w:space="0" w:color="auto"/>
            </w:tcBorders>
            <w:vAlign w:val="center"/>
          </w:tcPr>
          <w:p w14:paraId="32B939BC" w14:textId="77777777" w:rsidR="00012259" w:rsidRPr="00271EA2" w:rsidRDefault="00012259" w:rsidP="00271EA2">
            <w:pPr>
              <w:pStyle w:val="Betarp"/>
              <w:rPr>
                <w:rFonts w:ascii="Times New Roman" w:eastAsia="Times New Roman" w:hAnsi="Times New Roman" w:cs="Times New Roman"/>
                <w:bCs/>
                <w:sz w:val="24"/>
                <w:szCs w:val="24"/>
              </w:rPr>
            </w:pPr>
            <w:r w:rsidRPr="00271EA2">
              <w:rPr>
                <w:rFonts w:ascii="Times New Roman" w:eastAsia="Times New Roman" w:hAnsi="Times New Roman" w:cs="Times New Roman"/>
                <w:bCs/>
                <w:sz w:val="24"/>
                <w:szCs w:val="24"/>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6E8B7C5" w14:textId="4D969C82" w:rsidR="00012259" w:rsidRPr="00271EA2" w:rsidRDefault="00012259" w:rsidP="00271EA2">
            <w:pPr>
              <w:pStyle w:val="Betarp"/>
              <w:rPr>
                <w:rFonts w:ascii="Times New Roman" w:eastAsia="Times New Roman" w:hAnsi="Times New Roman" w:cs="Times New Roman"/>
                <w:bCs/>
                <w:sz w:val="24"/>
                <w:szCs w:val="24"/>
              </w:rPr>
            </w:pPr>
            <w:r w:rsidRPr="00271EA2">
              <w:rPr>
                <w:rFonts w:ascii="Times New Roman" w:eastAsia="Times New Roman" w:hAnsi="Times New Roman" w:cs="Times New Roman"/>
                <w:bCs/>
                <w:sz w:val="24"/>
                <w:szCs w:val="24"/>
              </w:rPr>
              <w:t>Dokumente esanti konfidenciali informacija (nurodoma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28DEA535" w14:textId="77777777" w:rsidR="00012259" w:rsidRPr="00271EA2" w:rsidRDefault="00012259" w:rsidP="00271EA2">
            <w:pPr>
              <w:pStyle w:val="Betarp"/>
              <w:rPr>
                <w:rFonts w:ascii="Times New Roman" w:eastAsia="Times New Roman" w:hAnsi="Times New Roman" w:cs="Times New Roman"/>
                <w:bCs/>
                <w:sz w:val="24"/>
                <w:szCs w:val="24"/>
              </w:rPr>
            </w:pPr>
            <w:r w:rsidRPr="00271EA2">
              <w:rPr>
                <w:rFonts w:ascii="Times New Roman" w:eastAsia="Times New Roman" w:hAnsi="Times New Roman" w:cs="Times New Roman"/>
                <w:bCs/>
                <w:sz w:val="24"/>
                <w:szCs w:val="24"/>
              </w:rPr>
              <w:t>Konfidencialios informacijos pagrindimas (paaiškinama, kuo remiantis nurodytas dokumentas ar jo dalis yra konfidencialūs)</w:t>
            </w:r>
          </w:p>
        </w:tc>
      </w:tr>
      <w:tr w:rsidR="00012259" w:rsidRPr="00271EA2" w14:paraId="56C2BCC2" w14:textId="77777777" w:rsidTr="00AF0EFC">
        <w:trPr>
          <w:jc w:val="center"/>
        </w:trPr>
        <w:tc>
          <w:tcPr>
            <w:tcW w:w="675" w:type="dxa"/>
            <w:tcBorders>
              <w:top w:val="single" w:sz="4" w:space="0" w:color="auto"/>
              <w:left w:val="single" w:sz="4" w:space="0" w:color="auto"/>
              <w:bottom w:val="single" w:sz="4" w:space="0" w:color="auto"/>
              <w:right w:val="single" w:sz="4" w:space="0" w:color="auto"/>
            </w:tcBorders>
          </w:tcPr>
          <w:p w14:paraId="185B2229" w14:textId="77777777" w:rsidR="00012259" w:rsidRPr="00271EA2" w:rsidRDefault="00012259" w:rsidP="00271EA2">
            <w:pPr>
              <w:pStyle w:val="Betarp"/>
              <w:rPr>
                <w:rFonts w:ascii="Times New Roman" w:eastAsia="Times New Roman" w:hAnsi="Times New Roman" w:cs="Times New Roman"/>
                <w:sz w:val="24"/>
                <w:szCs w:val="24"/>
              </w:rPr>
            </w:pPr>
          </w:p>
        </w:tc>
        <w:tc>
          <w:tcPr>
            <w:tcW w:w="2439" w:type="dxa"/>
            <w:tcBorders>
              <w:top w:val="single" w:sz="4" w:space="0" w:color="auto"/>
              <w:left w:val="single" w:sz="4" w:space="0" w:color="auto"/>
              <w:bottom w:val="single" w:sz="4" w:space="0" w:color="auto"/>
              <w:right w:val="single" w:sz="4" w:space="0" w:color="auto"/>
            </w:tcBorders>
          </w:tcPr>
          <w:p w14:paraId="7B3A4FAA"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070F311F"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CDC33F9"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3C93E50D" w14:textId="77777777" w:rsidTr="00AF0EFC">
        <w:trPr>
          <w:jc w:val="center"/>
        </w:trPr>
        <w:tc>
          <w:tcPr>
            <w:tcW w:w="675" w:type="dxa"/>
            <w:tcBorders>
              <w:top w:val="single" w:sz="4" w:space="0" w:color="auto"/>
              <w:left w:val="single" w:sz="4" w:space="0" w:color="auto"/>
              <w:bottom w:val="single" w:sz="4" w:space="0" w:color="auto"/>
              <w:right w:val="single" w:sz="4" w:space="0" w:color="auto"/>
            </w:tcBorders>
          </w:tcPr>
          <w:p w14:paraId="07D04E80" w14:textId="77777777" w:rsidR="00012259" w:rsidRPr="00271EA2" w:rsidRDefault="00012259" w:rsidP="00271EA2">
            <w:pPr>
              <w:pStyle w:val="Betarp"/>
              <w:rPr>
                <w:rFonts w:ascii="Times New Roman" w:eastAsia="Times New Roman" w:hAnsi="Times New Roman" w:cs="Times New Roman"/>
                <w:sz w:val="24"/>
                <w:szCs w:val="24"/>
              </w:rPr>
            </w:pPr>
          </w:p>
        </w:tc>
        <w:tc>
          <w:tcPr>
            <w:tcW w:w="2439" w:type="dxa"/>
            <w:tcBorders>
              <w:top w:val="single" w:sz="4" w:space="0" w:color="auto"/>
              <w:left w:val="single" w:sz="4" w:space="0" w:color="auto"/>
              <w:bottom w:val="single" w:sz="4" w:space="0" w:color="auto"/>
              <w:right w:val="single" w:sz="4" w:space="0" w:color="auto"/>
            </w:tcBorders>
          </w:tcPr>
          <w:p w14:paraId="5D6026D1"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4CBE011B"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03D5934" w14:textId="77777777" w:rsidR="00012259" w:rsidRPr="00271EA2" w:rsidRDefault="00012259" w:rsidP="00271EA2">
            <w:pPr>
              <w:pStyle w:val="Betarp"/>
              <w:rPr>
                <w:rFonts w:ascii="Times New Roman" w:eastAsia="Times New Roman" w:hAnsi="Times New Roman" w:cs="Times New Roman"/>
                <w:sz w:val="24"/>
                <w:szCs w:val="24"/>
              </w:rPr>
            </w:pPr>
          </w:p>
        </w:tc>
      </w:tr>
      <w:tr w:rsidR="00012259" w:rsidRPr="00271EA2" w14:paraId="479958F3" w14:textId="77777777" w:rsidTr="00AF0EFC">
        <w:trPr>
          <w:jc w:val="center"/>
        </w:trPr>
        <w:tc>
          <w:tcPr>
            <w:tcW w:w="675" w:type="dxa"/>
            <w:tcBorders>
              <w:top w:val="single" w:sz="4" w:space="0" w:color="auto"/>
              <w:left w:val="single" w:sz="4" w:space="0" w:color="auto"/>
              <w:bottom w:val="single" w:sz="4" w:space="0" w:color="auto"/>
              <w:right w:val="single" w:sz="4" w:space="0" w:color="auto"/>
            </w:tcBorders>
          </w:tcPr>
          <w:p w14:paraId="10C6F04D" w14:textId="77777777" w:rsidR="00012259" w:rsidRPr="00271EA2" w:rsidRDefault="00012259" w:rsidP="00271EA2">
            <w:pPr>
              <w:pStyle w:val="Betarp"/>
              <w:rPr>
                <w:rFonts w:ascii="Times New Roman" w:eastAsia="Times New Roman" w:hAnsi="Times New Roman" w:cs="Times New Roman"/>
                <w:sz w:val="24"/>
                <w:szCs w:val="24"/>
              </w:rPr>
            </w:pPr>
          </w:p>
        </w:tc>
        <w:tc>
          <w:tcPr>
            <w:tcW w:w="2439" w:type="dxa"/>
            <w:tcBorders>
              <w:top w:val="single" w:sz="4" w:space="0" w:color="auto"/>
              <w:left w:val="single" w:sz="4" w:space="0" w:color="auto"/>
              <w:bottom w:val="single" w:sz="4" w:space="0" w:color="auto"/>
              <w:right w:val="single" w:sz="4" w:space="0" w:color="auto"/>
            </w:tcBorders>
          </w:tcPr>
          <w:p w14:paraId="3AFD85E0" w14:textId="77777777" w:rsidR="00012259" w:rsidRPr="00271EA2" w:rsidRDefault="00012259" w:rsidP="00271EA2">
            <w:pPr>
              <w:pStyle w:val="Betarp"/>
              <w:rPr>
                <w:rFonts w:ascii="Times New Roman" w:eastAsia="Times New Roman" w:hAnsi="Times New Roman" w:cs="Times New Roman"/>
                <w:sz w:val="24"/>
                <w:szCs w:val="24"/>
              </w:rPr>
            </w:pPr>
            <w:r w:rsidRPr="00271EA2">
              <w:rPr>
                <w:rFonts w:ascii="Times New Roman" w:eastAsia="Times New Roman" w:hAnsi="Times New Roman" w:cs="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tcPr>
          <w:p w14:paraId="2B05BC4A" w14:textId="77777777" w:rsidR="00012259" w:rsidRPr="00271EA2" w:rsidRDefault="00012259" w:rsidP="00271EA2">
            <w:pPr>
              <w:pStyle w:val="Betarp"/>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16153B87" w14:textId="77777777" w:rsidR="00012259" w:rsidRPr="00271EA2" w:rsidRDefault="00012259" w:rsidP="00271EA2">
            <w:pPr>
              <w:pStyle w:val="Betarp"/>
              <w:rPr>
                <w:rFonts w:ascii="Times New Roman" w:eastAsia="Times New Roman" w:hAnsi="Times New Roman" w:cs="Times New Roman"/>
                <w:sz w:val="24"/>
                <w:szCs w:val="24"/>
              </w:rPr>
            </w:pPr>
          </w:p>
        </w:tc>
      </w:tr>
    </w:tbl>
    <w:p w14:paraId="60F630E0" w14:textId="77777777" w:rsidR="00012259" w:rsidRPr="00012259" w:rsidRDefault="00012259" w:rsidP="00012259">
      <w:pPr>
        <w:pStyle w:val="Puslapioinaostekstas"/>
        <w:jc w:val="both"/>
        <w:rPr>
          <w:rFonts w:ascii="Times New Roman" w:hAnsi="Times New Roman" w:cs="Times New Roman"/>
          <w:sz w:val="22"/>
          <w:szCs w:val="22"/>
        </w:rPr>
      </w:pPr>
      <w:r w:rsidRPr="00012259">
        <w:rPr>
          <w:rStyle w:val="Puslapioinaosnuoroda"/>
          <w:rFonts w:ascii="Times New Roman" w:hAnsi="Times New Roman" w:cs="Times New Roman"/>
          <w:sz w:val="22"/>
          <w:szCs w:val="22"/>
        </w:rPr>
        <w:footnoteRef/>
      </w:r>
      <w:r w:rsidRPr="00012259">
        <w:rPr>
          <w:rFonts w:ascii="Times New Roman" w:hAnsi="Times New Roman" w:cs="Times New Roman"/>
          <w:sz w:val="22"/>
          <w:szCs w:val="22"/>
        </w:rPr>
        <w:t xml:space="preserve"> </w:t>
      </w:r>
      <w:r w:rsidRPr="00012259">
        <w:rPr>
          <w:rFonts w:ascii="Times New Roman" w:eastAsia="Times New Roman" w:hAnsi="Times New Roman" w:cs="Times New Roman"/>
          <w:bCs/>
          <w:sz w:val="22"/>
          <w:szCs w:val="22"/>
          <w:lang w:eastAsia="en-US"/>
        </w:rPr>
        <w:t xml:space="preserve">Pildyti tuomet, jei bus pateikta konfidenciali informacija. </w:t>
      </w:r>
      <w:r w:rsidRPr="00012259">
        <w:rPr>
          <w:rFonts w:ascii="Times New Roman" w:eastAsia="Times New Roman" w:hAnsi="Times New Roman" w:cs="Times New Roman"/>
          <w:sz w:val="22"/>
          <w:szCs w:val="22"/>
          <w:lang w:eastAsia="en-US"/>
        </w:rPr>
        <w:t>Jei dalyvis šios lentelės neužpildo ir (ar) failo (bylos) pavadinime nenurodo „konfidencialu“, perkančioji organizacija laiko, kad jo pateiktame pasiūlyme nėra konfidencialios informacijos.</w:t>
      </w:r>
    </w:p>
    <w:p w14:paraId="5FBDEFF8" w14:textId="77777777" w:rsidR="00012259" w:rsidRPr="00012259" w:rsidRDefault="00012259" w:rsidP="00012259">
      <w:pPr>
        <w:spacing w:after="0" w:line="240" w:lineRule="auto"/>
        <w:jc w:val="both"/>
        <w:rPr>
          <w:rFonts w:ascii="Times New Roman" w:eastAsia="Times New Roman" w:hAnsi="Times New Roman" w:cs="Times New Roman"/>
          <w:sz w:val="22"/>
          <w:szCs w:val="22"/>
        </w:rPr>
      </w:pPr>
    </w:p>
    <w:p w14:paraId="14ABDAD5" w14:textId="77777777" w:rsidR="00012259" w:rsidRPr="00012259" w:rsidRDefault="00012259" w:rsidP="00012259">
      <w:pPr>
        <w:spacing w:after="0" w:line="240" w:lineRule="auto"/>
        <w:ind w:firstLine="720"/>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Užtikriname pasiūlymo galiojimą pirkimo dokumentuose nurodytomis sąlygomis                 ________________________________________________________________________________</w:t>
      </w:r>
    </w:p>
    <w:p w14:paraId="1FF6D9C6" w14:textId="77777777" w:rsidR="00012259" w:rsidRPr="00012259" w:rsidRDefault="00012259" w:rsidP="00012259">
      <w:pPr>
        <w:spacing w:after="0" w:line="240" w:lineRule="auto"/>
        <w:rPr>
          <w:rFonts w:ascii="Times New Roman" w:eastAsia="Times New Roman" w:hAnsi="Times New Roman" w:cs="Times New Roman"/>
          <w:sz w:val="22"/>
          <w:szCs w:val="22"/>
        </w:rPr>
      </w:pPr>
      <w:r w:rsidRPr="00012259">
        <w:rPr>
          <w:rFonts w:ascii="Times New Roman" w:eastAsia="Times New Roman" w:hAnsi="Times New Roman" w:cs="Times New Roman"/>
          <w:i/>
          <w:sz w:val="22"/>
          <w:szCs w:val="22"/>
        </w:rPr>
        <w:t xml:space="preserve">                    (nurodyti užtikrinimo būdą, sąlygas ir dydį)</w:t>
      </w:r>
    </w:p>
    <w:p w14:paraId="5C0D43D7" w14:textId="77777777" w:rsidR="00012259" w:rsidRPr="00012259" w:rsidRDefault="00012259" w:rsidP="00012259">
      <w:pPr>
        <w:suppressAutoHyphens/>
        <w:spacing w:after="0" w:line="240" w:lineRule="auto"/>
        <w:ind w:firstLine="567"/>
        <w:jc w:val="both"/>
        <w:rPr>
          <w:rFonts w:ascii="Times New Roman" w:eastAsia="Times New Roman" w:hAnsi="Times New Roman" w:cs="Times New Roman"/>
          <w:sz w:val="22"/>
          <w:szCs w:val="22"/>
        </w:rPr>
      </w:pPr>
    </w:p>
    <w:p w14:paraId="03F070D1" w14:textId="77777777" w:rsidR="00012259" w:rsidRPr="00012259" w:rsidRDefault="00012259" w:rsidP="00012259">
      <w:pPr>
        <w:suppressAutoHyphens/>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Jeigu kvalifikacija dėl teisės verstis atitinkama veikla nebuvo tikrinama arba tikrinama ne visa apimtimi, įsipareigojame perkančiajai organizacijai, kad pirkimo sutartį vykdys tik tokią teisę turintys asmenys.</w:t>
      </w:r>
    </w:p>
    <w:p w14:paraId="3A24B002" w14:textId="77777777" w:rsidR="00012259" w:rsidRPr="00012259" w:rsidRDefault="00012259" w:rsidP="00012259">
      <w:pPr>
        <w:suppressAutoHyphens/>
        <w:spacing w:after="0" w:line="240" w:lineRule="auto"/>
        <w:ind w:firstLine="567"/>
        <w:jc w:val="both"/>
        <w:rPr>
          <w:rFonts w:ascii="Times New Roman" w:eastAsia="Times New Roman" w:hAnsi="Times New Roman" w:cs="Times New Roman"/>
          <w:sz w:val="22"/>
          <w:szCs w:val="22"/>
        </w:rPr>
      </w:pPr>
    </w:p>
    <w:p w14:paraId="2C810B67" w14:textId="77777777" w:rsidR="00012259" w:rsidRPr="00012259" w:rsidRDefault="00012259" w:rsidP="00012259">
      <w:pPr>
        <w:suppressAutoHyphens/>
        <w:spacing w:after="0" w:line="240" w:lineRule="auto"/>
        <w:ind w:firstLine="567"/>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Pasiūlymas galioja iki pirkimo dokumentuose nurodyto termino pabaigos.</w:t>
      </w:r>
    </w:p>
    <w:p w14:paraId="6D9F3D9D" w14:textId="77777777" w:rsidR="00012259" w:rsidRPr="00012259" w:rsidRDefault="00012259" w:rsidP="00012259">
      <w:pPr>
        <w:suppressAutoHyphens/>
        <w:spacing w:after="0" w:line="240" w:lineRule="auto"/>
        <w:ind w:right="-2"/>
        <w:jc w:val="both"/>
        <w:rPr>
          <w:rFonts w:ascii="Times New Roman" w:eastAsia="Times New Roman" w:hAnsi="Times New Roman" w:cs="Times New Roman"/>
          <w:sz w:val="22"/>
          <w:szCs w:val="22"/>
        </w:rPr>
      </w:pPr>
    </w:p>
    <w:p w14:paraId="110BB004" w14:textId="77777777" w:rsidR="00012259" w:rsidRPr="00012259" w:rsidRDefault="00012259" w:rsidP="00012259">
      <w:pPr>
        <w:suppressAutoHyphens/>
        <w:spacing w:after="0" w:line="240" w:lineRule="auto"/>
        <w:ind w:right="-2"/>
        <w:jc w:val="both"/>
        <w:rPr>
          <w:rFonts w:ascii="Times New Roman" w:eastAsia="Times New Roman" w:hAnsi="Times New Roman" w:cs="Times New Roman"/>
          <w:sz w:val="22"/>
          <w:szCs w:val="22"/>
        </w:rPr>
      </w:pPr>
      <w:r w:rsidRPr="00012259">
        <w:rPr>
          <w:rFonts w:ascii="Times New Roman" w:eastAsia="Times New Roman" w:hAnsi="Times New Roman" w:cs="Times New Roman"/>
          <w:sz w:val="22"/>
          <w:szCs w:val="22"/>
        </w:rPr>
        <w:t>__________________________</w:t>
      </w:r>
      <w:r w:rsidRPr="00012259">
        <w:rPr>
          <w:rFonts w:ascii="Times New Roman" w:eastAsia="Times New Roman" w:hAnsi="Times New Roman" w:cs="Times New Roman"/>
          <w:sz w:val="22"/>
          <w:szCs w:val="22"/>
        </w:rPr>
        <w:tab/>
        <w:t>__________</w:t>
      </w:r>
      <w:r w:rsidRPr="00012259">
        <w:rPr>
          <w:rFonts w:ascii="Times New Roman" w:eastAsia="Times New Roman" w:hAnsi="Times New Roman" w:cs="Times New Roman"/>
          <w:sz w:val="22"/>
          <w:szCs w:val="22"/>
        </w:rPr>
        <w:tab/>
      </w:r>
      <w:r w:rsidRPr="00012259">
        <w:rPr>
          <w:rFonts w:ascii="Times New Roman" w:eastAsia="Times New Roman" w:hAnsi="Times New Roman" w:cs="Times New Roman"/>
          <w:sz w:val="22"/>
          <w:szCs w:val="22"/>
        </w:rPr>
        <w:tab/>
        <w:t>__________________________</w:t>
      </w:r>
    </w:p>
    <w:p w14:paraId="10B25CE8" w14:textId="18D4EA41" w:rsidR="002C5B44" w:rsidRDefault="00012259" w:rsidP="007B07EC">
      <w:pPr>
        <w:suppressAutoHyphens/>
        <w:spacing w:after="0" w:line="240" w:lineRule="auto"/>
        <w:jc w:val="both"/>
        <w:rPr>
          <w:rFonts w:ascii="Times New Roman" w:eastAsia="Times New Roman" w:hAnsi="Times New Roman" w:cs="Times New Roman"/>
          <w:sz w:val="22"/>
          <w:szCs w:val="22"/>
        </w:rPr>
      </w:pPr>
      <w:r w:rsidRPr="00012259">
        <w:rPr>
          <w:rFonts w:ascii="Times New Roman" w:eastAsia="Times New Roman" w:hAnsi="Times New Roman" w:cs="Times New Roman"/>
          <w:i/>
          <w:sz w:val="22"/>
          <w:szCs w:val="22"/>
        </w:rPr>
        <w:t>Dalyvis  arba jo  įgaliotas asmuo</w:t>
      </w:r>
      <w:r w:rsidRPr="00012259">
        <w:rPr>
          <w:rFonts w:ascii="Times New Roman" w:eastAsia="Times New Roman" w:hAnsi="Times New Roman" w:cs="Times New Roman"/>
          <w:i/>
          <w:sz w:val="22"/>
          <w:szCs w:val="22"/>
        </w:rPr>
        <w:tab/>
        <w:t>parašas</w:t>
      </w:r>
      <w:r w:rsidRPr="00012259">
        <w:rPr>
          <w:rFonts w:ascii="Times New Roman" w:eastAsia="Times New Roman" w:hAnsi="Times New Roman" w:cs="Times New Roman"/>
          <w:i/>
          <w:sz w:val="22"/>
          <w:szCs w:val="22"/>
        </w:rPr>
        <w:tab/>
      </w:r>
      <w:r w:rsidRPr="00012259">
        <w:rPr>
          <w:rFonts w:ascii="Times New Roman" w:eastAsia="Times New Roman" w:hAnsi="Times New Roman" w:cs="Times New Roman"/>
          <w:i/>
          <w:sz w:val="22"/>
          <w:szCs w:val="22"/>
        </w:rPr>
        <w:tab/>
        <w:t>vardas ir pavardė</w:t>
      </w:r>
      <w:r w:rsidRPr="00012259">
        <w:rPr>
          <w:rFonts w:ascii="Times New Roman" w:eastAsia="Times New Roman" w:hAnsi="Times New Roman" w:cs="Times New Roman"/>
          <w:i/>
          <w:sz w:val="22"/>
          <w:szCs w:val="22"/>
        </w:rPr>
        <w:tab/>
      </w:r>
    </w:p>
    <w:p w14:paraId="111B3ACB" w14:textId="77777777" w:rsidR="007B07EC" w:rsidRPr="007B07EC" w:rsidRDefault="007B07EC" w:rsidP="007B07EC">
      <w:pPr>
        <w:suppressAutoHyphens/>
        <w:spacing w:after="0" w:line="240" w:lineRule="auto"/>
        <w:jc w:val="both"/>
        <w:rPr>
          <w:rFonts w:ascii="Times New Roman" w:eastAsia="Times New Roman" w:hAnsi="Times New Roman" w:cs="Times New Roman"/>
          <w:sz w:val="22"/>
          <w:szCs w:val="22"/>
        </w:rPr>
      </w:pPr>
    </w:p>
    <w:p w14:paraId="71932237" w14:textId="77777777" w:rsidR="00012259" w:rsidRPr="00A00C02" w:rsidRDefault="00012259" w:rsidP="00A5751B">
      <w:pPr>
        <w:jc w:val="center"/>
        <w:rPr>
          <w:rFonts w:ascii="Times New Roman" w:hAnsi="Times New Roman" w:cs="Times New Roman"/>
          <w:b/>
          <w:bCs/>
          <w:smallCaps/>
          <w:sz w:val="22"/>
          <w:szCs w:val="22"/>
        </w:rPr>
      </w:pPr>
    </w:p>
    <w:p w14:paraId="06EC22D8" w14:textId="7427B8F4" w:rsidR="008D704D" w:rsidRPr="003D3992" w:rsidRDefault="00FE3D1F" w:rsidP="00FC4ABD">
      <w:pPr>
        <w:pStyle w:val="Antrat2"/>
        <w:ind w:left="5103"/>
        <w:rPr>
          <w:rFonts w:ascii="Times New Roman" w:hAnsi="Times New Roman" w:cs="Times New Roman"/>
          <w:color w:val="auto"/>
          <w:sz w:val="21"/>
          <w:szCs w:val="21"/>
        </w:rPr>
      </w:pPr>
      <w:bookmarkStart w:id="63" w:name="_Toc158014696"/>
      <w:r w:rsidRPr="003D3992">
        <w:rPr>
          <w:rFonts w:ascii="Times New Roman" w:hAnsi="Times New Roman" w:cs="Times New Roman"/>
          <w:color w:val="auto"/>
          <w:sz w:val="21"/>
          <w:szCs w:val="21"/>
        </w:rPr>
        <w:t xml:space="preserve">Pirkimo sąlygų </w:t>
      </w:r>
      <w:r w:rsidR="00012259">
        <w:rPr>
          <w:rFonts w:ascii="Times New Roman" w:hAnsi="Times New Roman" w:cs="Times New Roman"/>
          <w:color w:val="auto"/>
          <w:sz w:val="21"/>
          <w:szCs w:val="21"/>
        </w:rPr>
        <w:t>8</w:t>
      </w:r>
      <w:r w:rsidRPr="003D3992">
        <w:rPr>
          <w:rFonts w:ascii="Times New Roman" w:hAnsi="Times New Roman" w:cs="Times New Roman"/>
          <w:color w:val="FF0000"/>
          <w:sz w:val="21"/>
          <w:szCs w:val="21"/>
        </w:rPr>
        <w:t xml:space="preserve"> </w:t>
      </w:r>
      <w:r w:rsidRPr="003D3992">
        <w:rPr>
          <w:rFonts w:ascii="Times New Roman" w:hAnsi="Times New Roman" w:cs="Times New Roman"/>
          <w:color w:val="auto"/>
          <w:sz w:val="21"/>
          <w:szCs w:val="21"/>
        </w:rPr>
        <w:t xml:space="preserve">priedas </w:t>
      </w:r>
      <w:r w:rsidR="008D704D" w:rsidRPr="003D3992">
        <w:rPr>
          <w:rFonts w:ascii="Times New Roman" w:hAnsi="Times New Roman" w:cs="Times New Roman"/>
          <w:color w:val="auto"/>
          <w:sz w:val="21"/>
          <w:szCs w:val="21"/>
        </w:rPr>
        <w:t>„Sutarties projektas“</w:t>
      </w:r>
      <w:bookmarkEnd w:id="63"/>
    </w:p>
    <w:p w14:paraId="63202C8E" w14:textId="77777777" w:rsidR="00A07355" w:rsidRDefault="00A07355" w:rsidP="002772E0">
      <w:pPr>
        <w:widowControl w:val="0"/>
        <w:pBdr>
          <w:top w:val="nil"/>
          <w:left w:val="nil"/>
          <w:bottom w:val="nil"/>
          <w:right w:val="nil"/>
          <w:between w:val="nil"/>
        </w:pBdr>
        <w:tabs>
          <w:tab w:val="left" w:pos="567"/>
          <w:tab w:val="left" w:pos="851"/>
        </w:tabs>
        <w:spacing w:after="0" w:line="240" w:lineRule="auto"/>
        <w:jc w:val="center"/>
      </w:pPr>
    </w:p>
    <w:p w14:paraId="52F45300" w14:textId="64426B6D" w:rsidR="002772E0" w:rsidRPr="002772E0" w:rsidRDefault="002772E0" w:rsidP="002772E0">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sz w:val="24"/>
          <w:szCs w:val="24"/>
          <w:lang w:eastAsia="en-US"/>
        </w:rPr>
      </w:pPr>
      <w:r w:rsidRPr="002772E0">
        <w:rPr>
          <w:rFonts w:ascii="Times New Roman" w:eastAsia="Times New Roman" w:hAnsi="Times New Roman" w:cs="Times New Roman"/>
          <w:b/>
          <w:caps/>
          <w:sz w:val="24"/>
          <w:szCs w:val="24"/>
          <w:lang w:eastAsia="en-US"/>
        </w:rPr>
        <w:t xml:space="preserve">Prekių pirkimo-pardavimo sutarties </w:t>
      </w:r>
      <w:r w:rsidRPr="002772E0">
        <w:rPr>
          <w:rFonts w:ascii="Times New Roman" w:eastAsia="Times New Roman" w:hAnsi="Times New Roman" w:cs="Times New Roman"/>
          <w:b/>
          <w:bCs/>
          <w:caps/>
          <w:sz w:val="24"/>
          <w:szCs w:val="24"/>
          <w:lang w:eastAsia="en-US"/>
        </w:rPr>
        <w:t>Specialiosios</w:t>
      </w:r>
      <w:r w:rsidRPr="002772E0">
        <w:rPr>
          <w:rFonts w:ascii="Times New Roman" w:eastAsia="Times New Roman" w:hAnsi="Times New Roman" w:cs="Times New Roman"/>
          <w:b/>
          <w:caps/>
          <w:sz w:val="24"/>
          <w:szCs w:val="24"/>
          <w:lang w:eastAsia="en-US"/>
        </w:rPr>
        <w:t xml:space="preserve"> sąlygos</w:t>
      </w:r>
      <w:r w:rsidRPr="002772E0">
        <w:rPr>
          <w:rFonts w:ascii="Times New Roman" w:eastAsia="Times New Roman" w:hAnsi="Times New Roman" w:cs="Times New Roman"/>
          <w:caps/>
          <w:sz w:val="24"/>
          <w:szCs w:val="24"/>
          <w:lang w:eastAsia="en-US"/>
        </w:rPr>
        <w:t xml:space="preserve"> </w:t>
      </w:r>
    </w:p>
    <w:p w14:paraId="0220FFB8" w14:textId="77777777" w:rsidR="002772E0" w:rsidRPr="002772E0" w:rsidRDefault="002772E0" w:rsidP="002772E0">
      <w:pPr>
        <w:spacing w:after="0" w:line="240" w:lineRule="auto"/>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772E0" w:rsidRPr="002772E0" w14:paraId="3D369BC3" w14:textId="77777777" w:rsidTr="000D578C">
        <w:tc>
          <w:tcPr>
            <w:tcW w:w="2448" w:type="dxa"/>
          </w:tcPr>
          <w:p w14:paraId="46FEEBB8"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Sutarties pavadinimas</w:t>
            </w:r>
          </w:p>
        </w:tc>
        <w:tc>
          <w:tcPr>
            <w:tcW w:w="7110" w:type="dxa"/>
            <w:gridSpan w:val="3"/>
          </w:tcPr>
          <w:p w14:paraId="3CA5BC53" w14:textId="77777777" w:rsidR="002772E0" w:rsidRPr="002772E0" w:rsidRDefault="002772E0" w:rsidP="0018568B">
            <w:pPr>
              <w:spacing w:after="0" w:line="240" w:lineRule="auto"/>
              <w:jc w:val="center"/>
              <w:rPr>
                <w:rFonts w:ascii="Times New Roman" w:eastAsia="Times New Roman" w:hAnsi="Times New Roman" w:cs="Times New Roman"/>
                <w:b/>
                <w:bCs/>
                <w:color w:val="C00000"/>
                <w:kern w:val="2"/>
                <w:sz w:val="24"/>
                <w:szCs w:val="24"/>
                <w:lang w:eastAsia="en-US"/>
              </w:rPr>
            </w:pPr>
            <w:r w:rsidRPr="002772E0">
              <w:rPr>
                <w:rFonts w:ascii="Times New Roman" w:eastAsia="Times New Roman" w:hAnsi="Times New Roman" w:cs="Times New Roman"/>
                <w:b/>
                <w:bCs/>
                <w:kern w:val="2"/>
                <w:sz w:val="24"/>
                <w:szCs w:val="24"/>
                <w:lang w:eastAsia="en-US"/>
              </w:rPr>
              <w:t>Kraujas ir jo komponentai</w:t>
            </w:r>
          </w:p>
        </w:tc>
      </w:tr>
      <w:tr w:rsidR="002772E0" w:rsidRPr="002772E0" w14:paraId="32FE4CBB" w14:textId="77777777" w:rsidTr="000D578C">
        <w:tc>
          <w:tcPr>
            <w:tcW w:w="2448" w:type="dxa"/>
          </w:tcPr>
          <w:p w14:paraId="730258FC"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Sutarties data</w:t>
            </w:r>
          </w:p>
        </w:tc>
        <w:tc>
          <w:tcPr>
            <w:tcW w:w="2177" w:type="dxa"/>
          </w:tcPr>
          <w:p w14:paraId="3C1CB0E3" w14:textId="07C5047A"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39400E">
              <w:rPr>
                <w:rFonts w:ascii="Times New Roman" w:eastAsia="Times New Roman" w:hAnsi="Times New Roman" w:cs="Times New Roman"/>
                <w:kern w:val="2"/>
                <w:sz w:val="24"/>
                <w:szCs w:val="24"/>
                <w:lang w:eastAsia="en-US"/>
              </w:rPr>
              <w:t>202</w:t>
            </w:r>
            <w:r w:rsidR="0039400E" w:rsidRPr="0039400E">
              <w:rPr>
                <w:rFonts w:ascii="Times New Roman" w:eastAsia="Times New Roman" w:hAnsi="Times New Roman" w:cs="Times New Roman"/>
                <w:kern w:val="2"/>
                <w:sz w:val="24"/>
                <w:szCs w:val="24"/>
                <w:lang w:eastAsia="en-US"/>
              </w:rPr>
              <w:t>6</w:t>
            </w:r>
            <w:r w:rsidRPr="0039400E">
              <w:rPr>
                <w:rFonts w:ascii="Times New Roman" w:eastAsia="Times New Roman" w:hAnsi="Times New Roman" w:cs="Times New Roman"/>
                <w:kern w:val="2"/>
                <w:sz w:val="24"/>
                <w:szCs w:val="24"/>
                <w:lang w:eastAsia="en-US"/>
              </w:rPr>
              <w:t xml:space="preserve">-       -  </w:t>
            </w:r>
          </w:p>
        </w:tc>
        <w:tc>
          <w:tcPr>
            <w:tcW w:w="2362" w:type="dxa"/>
          </w:tcPr>
          <w:p w14:paraId="33BAB953"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Sutarties numeris</w:t>
            </w:r>
          </w:p>
        </w:tc>
        <w:tc>
          <w:tcPr>
            <w:tcW w:w="2571" w:type="dxa"/>
          </w:tcPr>
          <w:p w14:paraId="1D647C39"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p>
        </w:tc>
      </w:tr>
    </w:tbl>
    <w:p w14:paraId="60D27A59" w14:textId="77777777" w:rsidR="002772E0" w:rsidRPr="002772E0" w:rsidRDefault="002772E0" w:rsidP="002772E0">
      <w:pPr>
        <w:spacing w:after="0" w:line="240" w:lineRule="auto"/>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772E0" w:rsidRPr="002772E0" w14:paraId="47F90D69" w14:textId="77777777" w:rsidTr="000D578C">
        <w:tc>
          <w:tcPr>
            <w:tcW w:w="9558" w:type="dxa"/>
            <w:gridSpan w:val="3"/>
          </w:tcPr>
          <w:p w14:paraId="05AC8F10"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 SUTARTIES ŠALYS</w:t>
            </w:r>
          </w:p>
        </w:tc>
      </w:tr>
      <w:tr w:rsidR="0018568B" w:rsidRPr="002772E0" w14:paraId="7D3565ED" w14:textId="77777777" w:rsidTr="000D578C">
        <w:tc>
          <w:tcPr>
            <w:tcW w:w="2808" w:type="dxa"/>
            <w:vMerge w:val="restart"/>
          </w:tcPr>
          <w:p w14:paraId="3884629E" w14:textId="77777777" w:rsidR="0018568B" w:rsidRPr="002772E0" w:rsidRDefault="0018568B" w:rsidP="0018568B">
            <w:pPr>
              <w:spacing w:after="0" w:line="240" w:lineRule="auto"/>
              <w:jc w:val="center"/>
              <w:rPr>
                <w:rFonts w:ascii="Times New Roman" w:eastAsia="Times New Roman" w:hAnsi="Times New Roman" w:cs="Times New Roman"/>
                <w:b/>
                <w:bCs/>
                <w:kern w:val="2"/>
                <w:sz w:val="24"/>
                <w:szCs w:val="24"/>
                <w:lang w:eastAsia="en-US"/>
              </w:rPr>
            </w:pPr>
          </w:p>
          <w:p w14:paraId="49C80956" w14:textId="77777777" w:rsidR="0018568B" w:rsidRPr="002772E0" w:rsidRDefault="0018568B" w:rsidP="0018568B">
            <w:pPr>
              <w:spacing w:after="0" w:line="240" w:lineRule="auto"/>
              <w:jc w:val="center"/>
              <w:rPr>
                <w:rFonts w:ascii="Times New Roman" w:eastAsia="Times New Roman" w:hAnsi="Times New Roman" w:cs="Times New Roman"/>
                <w:b/>
                <w:bCs/>
                <w:kern w:val="2"/>
                <w:sz w:val="24"/>
                <w:szCs w:val="24"/>
                <w:lang w:eastAsia="en-US"/>
              </w:rPr>
            </w:pPr>
          </w:p>
          <w:p w14:paraId="1A1AFC17" w14:textId="77777777" w:rsidR="0018568B" w:rsidRPr="002772E0" w:rsidRDefault="0018568B" w:rsidP="0018568B">
            <w:pPr>
              <w:spacing w:after="0" w:line="240" w:lineRule="auto"/>
              <w:jc w:val="center"/>
              <w:rPr>
                <w:rFonts w:ascii="Times New Roman" w:eastAsia="Times New Roman" w:hAnsi="Times New Roman" w:cs="Times New Roman"/>
                <w:b/>
                <w:bCs/>
                <w:kern w:val="2"/>
                <w:sz w:val="24"/>
                <w:szCs w:val="24"/>
                <w:lang w:eastAsia="en-US"/>
              </w:rPr>
            </w:pPr>
          </w:p>
          <w:p w14:paraId="1845BBA6" w14:textId="77777777" w:rsidR="0018568B" w:rsidRPr="002772E0" w:rsidRDefault="0018568B" w:rsidP="0018568B">
            <w:pPr>
              <w:spacing w:after="0" w:line="240" w:lineRule="auto"/>
              <w:rPr>
                <w:rFonts w:ascii="Times New Roman" w:eastAsia="Times New Roman" w:hAnsi="Times New Roman" w:cs="Times New Roman"/>
                <w:b/>
                <w:bCs/>
                <w:kern w:val="2"/>
                <w:sz w:val="24"/>
                <w:szCs w:val="24"/>
                <w:lang w:eastAsia="en-US"/>
              </w:rPr>
            </w:pPr>
          </w:p>
          <w:p w14:paraId="463C991C" w14:textId="77777777" w:rsidR="0018568B" w:rsidRPr="002772E0" w:rsidRDefault="0018568B" w:rsidP="0018568B">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1.1. Pirkėjas</w:t>
            </w:r>
          </w:p>
        </w:tc>
        <w:tc>
          <w:tcPr>
            <w:tcW w:w="3240" w:type="dxa"/>
          </w:tcPr>
          <w:p w14:paraId="1DCA9DCB"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1.1.1. Pavadinimas</w:t>
            </w:r>
          </w:p>
        </w:tc>
        <w:tc>
          <w:tcPr>
            <w:tcW w:w="3510" w:type="dxa"/>
          </w:tcPr>
          <w:p w14:paraId="01142754" w14:textId="55AE90FF"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VšĮ Širvintų rajono savivaldybės sveikatos centras</w:t>
            </w:r>
          </w:p>
        </w:tc>
      </w:tr>
      <w:tr w:rsidR="0018568B" w:rsidRPr="002772E0" w14:paraId="5A2407F3" w14:textId="77777777" w:rsidTr="000D578C">
        <w:tc>
          <w:tcPr>
            <w:tcW w:w="2808" w:type="dxa"/>
            <w:vMerge/>
          </w:tcPr>
          <w:p w14:paraId="04943FF2"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4665D5E5"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1.1.2. Juridinio asmens kodas</w:t>
            </w:r>
          </w:p>
        </w:tc>
        <w:tc>
          <w:tcPr>
            <w:tcW w:w="3510" w:type="dxa"/>
          </w:tcPr>
          <w:p w14:paraId="4BCB87C2" w14:textId="2B3C4E06"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178298773</w:t>
            </w:r>
          </w:p>
        </w:tc>
      </w:tr>
      <w:tr w:rsidR="0018568B" w:rsidRPr="002772E0" w14:paraId="1A4D92BF" w14:textId="77777777" w:rsidTr="000D578C">
        <w:tc>
          <w:tcPr>
            <w:tcW w:w="2808" w:type="dxa"/>
            <w:vMerge/>
          </w:tcPr>
          <w:p w14:paraId="3351D363"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65275C32"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1.1.3. Adresas</w:t>
            </w:r>
          </w:p>
        </w:tc>
        <w:tc>
          <w:tcPr>
            <w:tcW w:w="3510" w:type="dxa"/>
          </w:tcPr>
          <w:p w14:paraId="3208E533" w14:textId="2067F2ED"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Parko g. 13, LT-19121, Širvintos</w:t>
            </w:r>
          </w:p>
        </w:tc>
      </w:tr>
      <w:tr w:rsidR="0018568B" w:rsidRPr="002772E0" w14:paraId="620DEDA2" w14:textId="77777777" w:rsidTr="000D578C">
        <w:tc>
          <w:tcPr>
            <w:tcW w:w="2808" w:type="dxa"/>
            <w:vMerge/>
          </w:tcPr>
          <w:p w14:paraId="2D036C39"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775BA171"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1.1.4. PVM mokėtojo kodas</w:t>
            </w:r>
          </w:p>
        </w:tc>
        <w:tc>
          <w:tcPr>
            <w:tcW w:w="3510" w:type="dxa"/>
          </w:tcPr>
          <w:p w14:paraId="114D6AFC" w14:textId="6384BA23"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LT504010042000030066</w:t>
            </w:r>
          </w:p>
        </w:tc>
      </w:tr>
      <w:tr w:rsidR="0018568B" w:rsidRPr="002772E0" w14:paraId="112E2683" w14:textId="77777777" w:rsidTr="000D578C">
        <w:tc>
          <w:tcPr>
            <w:tcW w:w="2808" w:type="dxa"/>
            <w:vMerge/>
          </w:tcPr>
          <w:p w14:paraId="4B624082"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1351A135"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1.1.5. Atsiskaitomoji sąskaita</w:t>
            </w:r>
          </w:p>
        </w:tc>
        <w:tc>
          <w:tcPr>
            <w:tcW w:w="3510" w:type="dxa"/>
          </w:tcPr>
          <w:p w14:paraId="3DA229E6" w14:textId="0B506746"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 xml:space="preserve">AB </w:t>
            </w:r>
            <w:proofErr w:type="spellStart"/>
            <w:r w:rsidRPr="0018568B">
              <w:rPr>
                <w:rFonts w:ascii="Times New Roman" w:hAnsi="Times New Roman" w:cs="Times New Roman"/>
                <w:sz w:val="24"/>
                <w:szCs w:val="24"/>
              </w:rPr>
              <w:t>Luminor</w:t>
            </w:r>
            <w:proofErr w:type="spellEnd"/>
            <w:r w:rsidRPr="0018568B">
              <w:rPr>
                <w:rFonts w:ascii="Times New Roman" w:hAnsi="Times New Roman" w:cs="Times New Roman"/>
                <w:sz w:val="24"/>
                <w:szCs w:val="24"/>
              </w:rPr>
              <w:t xml:space="preserve"> bankas</w:t>
            </w:r>
          </w:p>
        </w:tc>
      </w:tr>
      <w:tr w:rsidR="0018568B" w:rsidRPr="002772E0" w14:paraId="5E0D1457" w14:textId="77777777" w:rsidTr="000D578C">
        <w:tc>
          <w:tcPr>
            <w:tcW w:w="2808" w:type="dxa"/>
            <w:vMerge/>
          </w:tcPr>
          <w:p w14:paraId="32882DC8"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2D51225B"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1.1.6. Bankas, banko kodas</w:t>
            </w:r>
          </w:p>
        </w:tc>
        <w:tc>
          <w:tcPr>
            <w:tcW w:w="3510" w:type="dxa"/>
          </w:tcPr>
          <w:p w14:paraId="38DEFFEE" w14:textId="2696946A"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p>
        </w:tc>
      </w:tr>
      <w:tr w:rsidR="0018568B" w:rsidRPr="002772E0" w14:paraId="6F0C8734" w14:textId="77777777" w:rsidTr="000D578C">
        <w:tc>
          <w:tcPr>
            <w:tcW w:w="2808" w:type="dxa"/>
            <w:vMerge/>
          </w:tcPr>
          <w:p w14:paraId="36D2475D"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3C089AFE"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1.1.7. Telefonas</w:t>
            </w:r>
          </w:p>
        </w:tc>
        <w:tc>
          <w:tcPr>
            <w:tcW w:w="3510" w:type="dxa"/>
          </w:tcPr>
          <w:p w14:paraId="312EE4CE" w14:textId="19C5E0F7"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+370 38230220</w:t>
            </w:r>
          </w:p>
        </w:tc>
      </w:tr>
      <w:tr w:rsidR="0018568B" w:rsidRPr="002772E0" w14:paraId="04B5C2E5" w14:textId="77777777" w:rsidTr="000D578C">
        <w:tc>
          <w:tcPr>
            <w:tcW w:w="2808" w:type="dxa"/>
            <w:vMerge/>
          </w:tcPr>
          <w:p w14:paraId="4EABC3F6"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2E8987C4"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1.1.8. El. paštas</w:t>
            </w:r>
          </w:p>
        </w:tc>
        <w:tc>
          <w:tcPr>
            <w:tcW w:w="3510" w:type="dxa"/>
          </w:tcPr>
          <w:p w14:paraId="6D2A240C" w14:textId="5432AE13"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rastine@sirvintussc.lt</w:t>
            </w:r>
          </w:p>
        </w:tc>
      </w:tr>
      <w:tr w:rsidR="0018568B" w:rsidRPr="002772E0" w14:paraId="42A9BE57" w14:textId="77777777" w:rsidTr="000D578C">
        <w:tc>
          <w:tcPr>
            <w:tcW w:w="2808" w:type="dxa"/>
            <w:vMerge/>
          </w:tcPr>
          <w:p w14:paraId="4C027946"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15F3411B"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1.1.9. Šalies atstovas</w:t>
            </w:r>
          </w:p>
        </w:tc>
        <w:tc>
          <w:tcPr>
            <w:tcW w:w="3510" w:type="dxa"/>
          </w:tcPr>
          <w:p w14:paraId="30157802" w14:textId="1DEE02A9"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Direktorius Kęstutis Štaras</w:t>
            </w:r>
          </w:p>
        </w:tc>
      </w:tr>
      <w:tr w:rsidR="0018568B" w:rsidRPr="002772E0" w14:paraId="7752B3F7" w14:textId="77777777" w:rsidTr="000D578C">
        <w:tc>
          <w:tcPr>
            <w:tcW w:w="2808" w:type="dxa"/>
            <w:vMerge/>
          </w:tcPr>
          <w:p w14:paraId="04F7F2BD"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p>
        </w:tc>
        <w:tc>
          <w:tcPr>
            <w:tcW w:w="3240" w:type="dxa"/>
          </w:tcPr>
          <w:p w14:paraId="3727FC0D" w14:textId="77777777" w:rsidR="0018568B" w:rsidRPr="002772E0" w:rsidRDefault="0018568B" w:rsidP="0018568B">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1.1.10. Atstovavimo pagrindas</w:t>
            </w:r>
          </w:p>
        </w:tc>
        <w:tc>
          <w:tcPr>
            <w:tcW w:w="3510" w:type="dxa"/>
          </w:tcPr>
          <w:p w14:paraId="13FD4BD4" w14:textId="56131074" w:rsidR="0018568B" w:rsidRPr="0018568B" w:rsidRDefault="0018568B" w:rsidP="0018568B">
            <w:pPr>
              <w:spacing w:after="0" w:line="240" w:lineRule="auto"/>
              <w:jc w:val="center"/>
              <w:rPr>
                <w:rFonts w:ascii="Times New Roman" w:eastAsia="Times New Roman" w:hAnsi="Times New Roman" w:cs="Times New Roman"/>
                <w:kern w:val="2"/>
                <w:sz w:val="24"/>
                <w:szCs w:val="24"/>
                <w:lang w:eastAsia="en-US"/>
              </w:rPr>
            </w:pPr>
            <w:r w:rsidRPr="0018568B">
              <w:rPr>
                <w:rFonts w:ascii="Times New Roman" w:hAnsi="Times New Roman" w:cs="Times New Roman"/>
                <w:sz w:val="24"/>
                <w:szCs w:val="24"/>
              </w:rPr>
              <w:t>Įstaigos įstatai</w:t>
            </w:r>
          </w:p>
        </w:tc>
      </w:tr>
      <w:tr w:rsidR="002772E0" w:rsidRPr="002772E0" w14:paraId="56865813" w14:textId="77777777" w:rsidTr="000D578C">
        <w:tc>
          <w:tcPr>
            <w:tcW w:w="2808" w:type="dxa"/>
            <w:vMerge w:val="restart"/>
          </w:tcPr>
          <w:p w14:paraId="3ACF1486"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p w14:paraId="3553340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p w14:paraId="53FF6767"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p w14:paraId="082EAE1E"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1.2. Tiekėjas</w:t>
            </w:r>
          </w:p>
          <w:p w14:paraId="01DA6442" w14:textId="77777777" w:rsidR="002772E0" w:rsidRPr="002772E0" w:rsidRDefault="002772E0" w:rsidP="002772E0">
            <w:pPr>
              <w:spacing w:after="0" w:line="240" w:lineRule="auto"/>
              <w:rPr>
                <w:rFonts w:ascii="Times New Roman" w:eastAsia="Times New Roman" w:hAnsi="Times New Roman" w:cs="Times New Roman"/>
                <w:color w:val="4472C4"/>
                <w:kern w:val="2"/>
                <w:sz w:val="24"/>
                <w:szCs w:val="24"/>
                <w:lang w:eastAsia="en-US"/>
              </w:rPr>
            </w:pPr>
            <w:r w:rsidRPr="002772E0">
              <w:rPr>
                <w:rFonts w:ascii="Times New Roman" w:eastAsia="Times New Roman" w:hAnsi="Times New Roman" w:cs="Times New Roman"/>
                <w:color w:val="4472C4"/>
                <w:kern w:val="2"/>
                <w:sz w:val="24"/>
                <w:szCs w:val="24"/>
                <w:lang w:eastAsia="en-US"/>
              </w:rPr>
              <w:t>(jei Tiekėjas yra fizinis asmuo, skiltys atitinkamai pakoreguojamos)</w:t>
            </w:r>
          </w:p>
          <w:p w14:paraId="3244E3A9"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17DEA044"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1.2.1. Pavadinimas</w:t>
            </w:r>
          </w:p>
        </w:tc>
        <w:tc>
          <w:tcPr>
            <w:tcW w:w="3510" w:type="dxa"/>
          </w:tcPr>
          <w:p w14:paraId="52B72153"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60872611" w14:textId="77777777" w:rsidTr="000D578C">
        <w:tc>
          <w:tcPr>
            <w:tcW w:w="2808" w:type="dxa"/>
            <w:vMerge/>
          </w:tcPr>
          <w:p w14:paraId="7AEDB27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0BE41F61"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1.2.2. Juridinio asmens kodas</w:t>
            </w:r>
          </w:p>
        </w:tc>
        <w:tc>
          <w:tcPr>
            <w:tcW w:w="3510" w:type="dxa"/>
          </w:tcPr>
          <w:p w14:paraId="49947CDE"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0FD4A6FB" w14:textId="77777777" w:rsidTr="000D578C">
        <w:tc>
          <w:tcPr>
            <w:tcW w:w="2808" w:type="dxa"/>
            <w:vMerge/>
          </w:tcPr>
          <w:p w14:paraId="3BCC36B6"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245BCA79"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1.2.3. Adresas</w:t>
            </w:r>
          </w:p>
        </w:tc>
        <w:tc>
          <w:tcPr>
            <w:tcW w:w="3510" w:type="dxa"/>
          </w:tcPr>
          <w:p w14:paraId="70733C13"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79F7BEB4" w14:textId="77777777" w:rsidTr="000D578C">
        <w:tc>
          <w:tcPr>
            <w:tcW w:w="2808" w:type="dxa"/>
            <w:vMerge/>
          </w:tcPr>
          <w:p w14:paraId="6C16AB3F"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3CB47557"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1.2.4. PVM mokėtojo kodas</w:t>
            </w:r>
          </w:p>
        </w:tc>
        <w:tc>
          <w:tcPr>
            <w:tcW w:w="3510" w:type="dxa"/>
          </w:tcPr>
          <w:p w14:paraId="72066258"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60366375" w14:textId="77777777" w:rsidTr="000D578C">
        <w:tc>
          <w:tcPr>
            <w:tcW w:w="2808" w:type="dxa"/>
            <w:vMerge/>
          </w:tcPr>
          <w:p w14:paraId="305BFF9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54693BF7"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1.2.5. Atsiskaitomoji sąskaita</w:t>
            </w:r>
          </w:p>
        </w:tc>
        <w:tc>
          <w:tcPr>
            <w:tcW w:w="3510" w:type="dxa"/>
          </w:tcPr>
          <w:p w14:paraId="642E5316"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5470CD07" w14:textId="77777777" w:rsidTr="000D578C">
        <w:tc>
          <w:tcPr>
            <w:tcW w:w="2808" w:type="dxa"/>
            <w:vMerge/>
          </w:tcPr>
          <w:p w14:paraId="219271FF"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0A2C0C19"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1.2.6. Bankas, banko kodas</w:t>
            </w:r>
          </w:p>
        </w:tc>
        <w:tc>
          <w:tcPr>
            <w:tcW w:w="3510" w:type="dxa"/>
          </w:tcPr>
          <w:p w14:paraId="56D8C0FF"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7FA8E552" w14:textId="77777777" w:rsidTr="000D578C">
        <w:tc>
          <w:tcPr>
            <w:tcW w:w="2808" w:type="dxa"/>
            <w:vMerge/>
          </w:tcPr>
          <w:p w14:paraId="06766FF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08B147B2"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1.2.7. Telefonas</w:t>
            </w:r>
          </w:p>
        </w:tc>
        <w:tc>
          <w:tcPr>
            <w:tcW w:w="3510" w:type="dxa"/>
          </w:tcPr>
          <w:p w14:paraId="141834A9"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189D869A" w14:textId="77777777" w:rsidTr="000D578C">
        <w:tc>
          <w:tcPr>
            <w:tcW w:w="2808" w:type="dxa"/>
            <w:vMerge/>
          </w:tcPr>
          <w:p w14:paraId="0D72884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7DE1FD0D"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1.2.8. El. paštas</w:t>
            </w:r>
          </w:p>
        </w:tc>
        <w:tc>
          <w:tcPr>
            <w:tcW w:w="3510" w:type="dxa"/>
          </w:tcPr>
          <w:p w14:paraId="61B5DAF3"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6863C43D" w14:textId="77777777" w:rsidTr="000D578C">
        <w:tc>
          <w:tcPr>
            <w:tcW w:w="2808" w:type="dxa"/>
            <w:vMerge/>
          </w:tcPr>
          <w:p w14:paraId="6E41921E"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648F705F"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1.2.9. Šalies atstovas</w:t>
            </w:r>
          </w:p>
        </w:tc>
        <w:tc>
          <w:tcPr>
            <w:tcW w:w="3510" w:type="dxa"/>
          </w:tcPr>
          <w:p w14:paraId="6DD6E6DE"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r w:rsidR="002772E0" w:rsidRPr="002772E0" w14:paraId="2F651BB9" w14:textId="77777777" w:rsidTr="000D578C">
        <w:tc>
          <w:tcPr>
            <w:tcW w:w="2808" w:type="dxa"/>
            <w:vMerge/>
          </w:tcPr>
          <w:p w14:paraId="566C4016"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3240" w:type="dxa"/>
          </w:tcPr>
          <w:p w14:paraId="11E3635D"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1.2.10. Atstovavimo pagrindas</w:t>
            </w:r>
          </w:p>
        </w:tc>
        <w:tc>
          <w:tcPr>
            <w:tcW w:w="3510" w:type="dxa"/>
          </w:tcPr>
          <w:p w14:paraId="5B679251"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p>
        </w:tc>
      </w:tr>
    </w:tbl>
    <w:p w14:paraId="54E54A11" w14:textId="77777777" w:rsidR="002772E0" w:rsidRPr="002772E0" w:rsidRDefault="002772E0" w:rsidP="002772E0">
      <w:pPr>
        <w:spacing w:after="0" w:line="240" w:lineRule="auto"/>
        <w:jc w:val="both"/>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
        <w:gridCol w:w="1536"/>
        <w:gridCol w:w="5437"/>
      </w:tblGrid>
      <w:tr w:rsidR="002772E0" w:rsidRPr="002772E0" w14:paraId="62410748" w14:textId="77777777" w:rsidTr="000D578C">
        <w:trPr>
          <w:trHeight w:val="300"/>
        </w:trPr>
        <w:tc>
          <w:tcPr>
            <w:tcW w:w="9535" w:type="dxa"/>
            <w:gridSpan w:val="4"/>
          </w:tcPr>
          <w:p w14:paraId="7B57616A"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2. ATSAKINGI ASMENYS</w:t>
            </w:r>
          </w:p>
        </w:tc>
      </w:tr>
      <w:tr w:rsidR="002772E0" w:rsidRPr="002772E0" w14:paraId="68325C6D" w14:textId="77777777" w:rsidTr="000D578C">
        <w:trPr>
          <w:trHeight w:val="300"/>
        </w:trPr>
        <w:tc>
          <w:tcPr>
            <w:tcW w:w="2562" w:type="dxa"/>
            <w:gridSpan w:val="2"/>
          </w:tcPr>
          <w:p w14:paraId="73C14505" w14:textId="77777777" w:rsidR="002772E0" w:rsidRPr="0039400E" w:rsidRDefault="002772E0" w:rsidP="002772E0">
            <w:pPr>
              <w:spacing w:after="0" w:line="240" w:lineRule="auto"/>
              <w:rPr>
                <w:rFonts w:ascii="Times New Roman" w:eastAsia="Times New Roman" w:hAnsi="Times New Roman" w:cs="Times New Roman"/>
                <w:b/>
                <w:bCs/>
                <w:kern w:val="2"/>
                <w:sz w:val="24"/>
                <w:szCs w:val="24"/>
                <w:lang w:eastAsia="en-US"/>
              </w:rPr>
            </w:pPr>
            <w:r w:rsidRPr="0039400E">
              <w:rPr>
                <w:rFonts w:ascii="Times New Roman" w:eastAsia="Times New Roman" w:hAnsi="Times New Roman" w:cs="Times New Roman"/>
                <w:b/>
                <w:bCs/>
                <w:kern w:val="2"/>
                <w:sz w:val="24"/>
                <w:szCs w:val="24"/>
                <w:lang w:eastAsia="en-US"/>
              </w:rPr>
              <w:t>2.1. Pirkėjo kontaktiniai asmenys, atsakingi už Sutarties vykdymą, Prekių priėmimą, Sąskaitų per informacinę sistemą „E. sąskaita“ priėmimą</w:t>
            </w:r>
          </w:p>
        </w:tc>
        <w:tc>
          <w:tcPr>
            <w:tcW w:w="6973" w:type="dxa"/>
            <w:gridSpan w:val="2"/>
          </w:tcPr>
          <w:p w14:paraId="5881D849" w14:textId="77777777" w:rsidR="002772E0" w:rsidRPr="0039400E" w:rsidRDefault="002772E0" w:rsidP="002772E0">
            <w:pPr>
              <w:spacing w:after="0" w:line="240" w:lineRule="auto"/>
              <w:rPr>
                <w:rFonts w:ascii="Times New Roman" w:eastAsia="Times New Roman" w:hAnsi="Times New Roman" w:cs="Times New Roman"/>
                <w:kern w:val="2"/>
                <w:sz w:val="24"/>
                <w:szCs w:val="24"/>
                <w:lang w:eastAsia="en-US"/>
              </w:rPr>
            </w:pPr>
            <w:r w:rsidRPr="0039400E">
              <w:rPr>
                <w:rFonts w:ascii="Times New Roman" w:eastAsia="Times New Roman" w:hAnsi="Times New Roman" w:cs="Times New Roman"/>
                <w:kern w:val="2"/>
                <w:sz w:val="24"/>
                <w:szCs w:val="24"/>
                <w:lang w:eastAsia="en-US"/>
              </w:rPr>
              <w:t xml:space="preserve">Atsakinga už sutarties vykdymą: </w:t>
            </w:r>
          </w:p>
          <w:p w14:paraId="7F7B7A31" w14:textId="77777777" w:rsidR="002772E0" w:rsidRPr="0039400E" w:rsidRDefault="002772E0" w:rsidP="002772E0">
            <w:pPr>
              <w:spacing w:after="0" w:line="240" w:lineRule="auto"/>
              <w:rPr>
                <w:rFonts w:ascii="Times New Roman" w:eastAsia="Times New Roman" w:hAnsi="Times New Roman" w:cs="Times New Roman"/>
                <w:kern w:val="2"/>
                <w:sz w:val="24"/>
                <w:szCs w:val="24"/>
                <w:lang w:eastAsia="en-US"/>
              </w:rPr>
            </w:pPr>
          </w:p>
          <w:p w14:paraId="3B7A91A6" w14:textId="5CF25629" w:rsidR="002772E0" w:rsidRPr="0039400E" w:rsidRDefault="002772E0" w:rsidP="002772E0">
            <w:pPr>
              <w:spacing w:after="0" w:line="240" w:lineRule="auto"/>
              <w:rPr>
                <w:rFonts w:ascii="Times New Roman" w:eastAsia="Times New Roman" w:hAnsi="Times New Roman" w:cs="Times New Roman"/>
                <w:kern w:val="2"/>
                <w:sz w:val="24"/>
                <w:szCs w:val="24"/>
                <w:lang w:eastAsia="en-US"/>
              </w:rPr>
            </w:pPr>
            <w:r w:rsidRPr="0039400E">
              <w:rPr>
                <w:rFonts w:ascii="Times New Roman" w:eastAsia="Times New Roman" w:hAnsi="Times New Roman" w:cs="Times New Roman"/>
                <w:kern w:val="2"/>
                <w:sz w:val="24"/>
                <w:szCs w:val="24"/>
                <w:lang w:eastAsia="en-US"/>
              </w:rPr>
              <w:t xml:space="preserve">Už sąskaitų per </w:t>
            </w:r>
            <w:r w:rsidR="00163970" w:rsidRPr="0039400E">
              <w:rPr>
                <w:rFonts w:ascii="Times New Roman" w:eastAsia="Times New Roman" w:hAnsi="Times New Roman" w:cs="Times New Roman"/>
                <w:kern w:val="2"/>
                <w:sz w:val="24"/>
                <w:szCs w:val="24"/>
                <w:lang w:eastAsia="en-US"/>
              </w:rPr>
              <w:t>SABIS</w:t>
            </w:r>
            <w:r w:rsidRPr="0039400E">
              <w:rPr>
                <w:rFonts w:ascii="Times New Roman" w:eastAsia="Times New Roman" w:hAnsi="Times New Roman" w:cs="Times New Roman"/>
                <w:kern w:val="2"/>
                <w:sz w:val="24"/>
                <w:szCs w:val="24"/>
                <w:lang w:eastAsia="en-US"/>
              </w:rPr>
              <w:t xml:space="preserve"> priėmimą </w:t>
            </w:r>
          </w:p>
        </w:tc>
      </w:tr>
      <w:tr w:rsidR="002772E0" w:rsidRPr="002772E0" w14:paraId="3447D8F5" w14:textId="77777777" w:rsidTr="000D578C">
        <w:trPr>
          <w:trHeight w:val="300"/>
        </w:trPr>
        <w:tc>
          <w:tcPr>
            <w:tcW w:w="2562" w:type="dxa"/>
            <w:gridSpan w:val="2"/>
          </w:tcPr>
          <w:p w14:paraId="6F10BA9B"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2.2. Tiekėjo kontaktiniai asmenys, atsakingi už Sutarties vykdymą</w:t>
            </w:r>
          </w:p>
        </w:tc>
        <w:tc>
          <w:tcPr>
            <w:tcW w:w="6973" w:type="dxa"/>
            <w:gridSpan w:val="2"/>
          </w:tcPr>
          <w:p w14:paraId="6FD3B38F" w14:textId="4DDDAE74" w:rsidR="002772E0" w:rsidRPr="002772E0" w:rsidRDefault="00163970" w:rsidP="002772E0">
            <w:pPr>
              <w:spacing w:after="0" w:line="240" w:lineRule="auto"/>
              <w:rPr>
                <w:rFonts w:ascii="Times New Roman" w:eastAsia="Times New Roman" w:hAnsi="Times New Roman" w:cs="Times New Roman"/>
                <w:color w:val="538135" w:themeColor="accent6" w:themeShade="BF"/>
                <w:kern w:val="2"/>
                <w:sz w:val="24"/>
                <w:szCs w:val="24"/>
                <w:lang w:eastAsia="en-US"/>
              </w:rPr>
            </w:pPr>
            <w:r w:rsidRPr="002772E0">
              <w:rPr>
                <w:rFonts w:ascii="Times New Roman" w:eastAsia="Times New Roman" w:hAnsi="Times New Roman" w:cs="Times New Roman"/>
                <w:color w:val="538135" w:themeColor="accent6" w:themeShade="BF"/>
                <w:kern w:val="2"/>
                <w:sz w:val="24"/>
                <w:szCs w:val="24"/>
                <w:lang w:eastAsia="en-US"/>
              </w:rPr>
              <w:t xml:space="preserve"> </w:t>
            </w:r>
          </w:p>
          <w:p w14:paraId="279C5A7B" w14:textId="77777777" w:rsidR="002772E0" w:rsidRPr="002772E0" w:rsidRDefault="002772E0" w:rsidP="002772E0">
            <w:pPr>
              <w:spacing w:after="0" w:line="240" w:lineRule="auto"/>
              <w:rPr>
                <w:rFonts w:ascii="Times New Roman" w:eastAsia="Times New Roman" w:hAnsi="Times New Roman" w:cs="Times New Roman"/>
                <w:color w:val="538135" w:themeColor="accent6" w:themeShade="BF"/>
                <w:kern w:val="2"/>
                <w:sz w:val="24"/>
                <w:szCs w:val="24"/>
                <w:lang w:eastAsia="en-US"/>
              </w:rPr>
            </w:pPr>
          </w:p>
        </w:tc>
      </w:tr>
      <w:tr w:rsidR="002772E0" w:rsidRPr="002772E0" w14:paraId="130DDF12" w14:textId="77777777" w:rsidTr="000D578C">
        <w:trPr>
          <w:trHeight w:val="300"/>
        </w:trPr>
        <w:tc>
          <w:tcPr>
            <w:tcW w:w="9535" w:type="dxa"/>
            <w:gridSpan w:val="4"/>
          </w:tcPr>
          <w:p w14:paraId="435AF24A"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3. SUTARTIES DALYKAS</w:t>
            </w:r>
          </w:p>
        </w:tc>
      </w:tr>
      <w:tr w:rsidR="002772E0" w:rsidRPr="002772E0" w14:paraId="37B876D9" w14:textId="77777777" w:rsidTr="000D578C">
        <w:trPr>
          <w:trHeight w:val="300"/>
        </w:trPr>
        <w:tc>
          <w:tcPr>
            <w:tcW w:w="2562" w:type="dxa"/>
            <w:gridSpan w:val="2"/>
          </w:tcPr>
          <w:p w14:paraId="16337561"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3.1. Sutarties dalykas </w:t>
            </w:r>
          </w:p>
        </w:tc>
        <w:tc>
          <w:tcPr>
            <w:tcW w:w="6973" w:type="dxa"/>
            <w:gridSpan w:val="2"/>
          </w:tcPr>
          <w:p w14:paraId="4F2ADAC9" w14:textId="44B2E377" w:rsidR="002772E0" w:rsidRPr="002772E0" w:rsidRDefault="002772E0" w:rsidP="002772E0">
            <w:pPr>
              <w:spacing w:after="0" w:line="240" w:lineRule="auto"/>
              <w:jc w:val="both"/>
              <w:rPr>
                <w:rFonts w:ascii="Times New Roman" w:eastAsia="Times New Roman" w:hAnsi="Times New Roman" w:cs="Times New Roman"/>
                <w:color w:val="000000"/>
                <w:kern w:val="2"/>
                <w:sz w:val="24"/>
                <w:szCs w:val="24"/>
                <w:lang w:eastAsia="en-US"/>
              </w:rPr>
            </w:pPr>
            <w:r w:rsidRPr="002772E0">
              <w:rPr>
                <w:rFonts w:ascii="Times New Roman" w:eastAsia="Times New Roman" w:hAnsi="Times New Roman" w:cs="Times New Roman"/>
                <w:kern w:val="2"/>
                <w:sz w:val="24"/>
                <w:szCs w:val="24"/>
                <w:lang w:eastAsia="en-US"/>
              </w:rPr>
              <w:t xml:space="preserve">Tiekėjas įsipareigoja Sutartyje numatytomis sąlygomis perduoti Pirkėjui </w:t>
            </w:r>
            <w:r w:rsidRPr="002C5B44">
              <w:rPr>
                <w:rFonts w:ascii="Times New Roman" w:eastAsia="Times New Roman" w:hAnsi="Times New Roman" w:cs="Times New Roman"/>
                <w:b/>
                <w:bCs/>
                <w:kern w:val="2"/>
                <w:sz w:val="24"/>
                <w:szCs w:val="24"/>
                <w:lang w:eastAsia="en-US"/>
              </w:rPr>
              <w:t xml:space="preserve">kraują ir </w:t>
            </w:r>
            <w:r w:rsidR="002C5B44" w:rsidRPr="002C5B44">
              <w:rPr>
                <w:rFonts w:ascii="Times New Roman" w:eastAsia="Times New Roman" w:hAnsi="Times New Roman" w:cs="Times New Roman"/>
                <w:b/>
                <w:bCs/>
                <w:kern w:val="2"/>
                <w:sz w:val="24"/>
                <w:szCs w:val="24"/>
                <w:lang w:eastAsia="en-US"/>
              </w:rPr>
              <w:t xml:space="preserve">jo </w:t>
            </w:r>
            <w:r w:rsidRPr="002C5B44">
              <w:rPr>
                <w:rFonts w:ascii="Times New Roman" w:eastAsia="Times New Roman" w:hAnsi="Times New Roman" w:cs="Times New Roman"/>
                <w:b/>
                <w:bCs/>
                <w:kern w:val="2"/>
                <w:sz w:val="24"/>
                <w:szCs w:val="24"/>
                <w:lang w:eastAsia="en-US"/>
              </w:rPr>
              <w:t>komponentus</w:t>
            </w:r>
            <w:r w:rsidRPr="002C5B44">
              <w:rPr>
                <w:rFonts w:ascii="Times New Roman" w:eastAsia="Times New Roman" w:hAnsi="Times New Roman" w:cs="Times New Roman"/>
                <w:kern w:val="2"/>
                <w:sz w:val="24"/>
                <w:szCs w:val="24"/>
                <w:lang w:eastAsia="en-US"/>
              </w:rPr>
              <w:t xml:space="preserve"> </w:t>
            </w:r>
            <w:r w:rsidRPr="002772E0">
              <w:rPr>
                <w:rFonts w:ascii="Times New Roman" w:eastAsia="Times New Roman" w:hAnsi="Times New Roman" w:cs="Times New Roman"/>
                <w:color w:val="000000"/>
                <w:kern w:val="2"/>
                <w:sz w:val="24"/>
                <w:szCs w:val="24"/>
                <w:lang w:eastAsia="en-US"/>
              </w:rPr>
              <w:t>(toliau – Prekės).</w:t>
            </w:r>
          </w:p>
          <w:p w14:paraId="3A1834F9" w14:textId="77777777" w:rsidR="002772E0" w:rsidRPr="002772E0" w:rsidRDefault="002772E0" w:rsidP="002772E0">
            <w:pPr>
              <w:spacing w:after="0" w:line="240" w:lineRule="auto"/>
              <w:jc w:val="both"/>
              <w:rPr>
                <w:rFonts w:ascii="Times New Roman" w:eastAsia="Times New Roman" w:hAnsi="Times New Roman" w:cs="Times New Roman"/>
                <w:color w:val="000000"/>
                <w:kern w:val="2"/>
                <w:sz w:val="24"/>
                <w:szCs w:val="24"/>
                <w:lang w:eastAsia="en-US"/>
              </w:rPr>
            </w:pPr>
            <w:r w:rsidRPr="002772E0">
              <w:rPr>
                <w:rFonts w:ascii="Times New Roman" w:eastAsia="Times New Roman" w:hAnsi="Times New Roman" w:cs="Times New Roman"/>
                <w:color w:val="000000"/>
                <w:kern w:val="2"/>
                <w:sz w:val="24"/>
                <w:szCs w:val="24"/>
                <w:lang w:eastAsia="en-US"/>
              </w:rPr>
              <w:t xml:space="preserve">Išsamus Prekių aprašymas ir kiti reikalavimai tiekiamoms Prekėms nustatyti Sutarties </w:t>
            </w:r>
            <w:r w:rsidRPr="002772E0">
              <w:rPr>
                <w:rFonts w:ascii="Times New Roman" w:eastAsia="Times New Roman" w:hAnsi="Times New Roman" w:cs="Times New Roman"/>
                <w:color w:val="538135" w:themeColor="accent6" w:themeShade="BF"/>
                <w:kern w:val="2"/>
                <w:sz w:val="24"/>
                <w:szCs w:val="24"/>
                <w:lang w:eastAsia="en-US"/>
              </w:rPr>
              <w:t xml:space="preserve">1 </w:t>
            </w:r>
            <w:r w:rsidRPr="002772E0">
              <w:rPr>
                <w:rFonts w:ascii="Times New Roman" w:eastAsia="Times New Roman" w:hAnsi="Times New Roman" w:cs="Times New Roman"/>
                <w:color w:val="000000"/>
                <w:kern w:val="2"/>
                <w:sz w:val="24"/>
                <w:szCs w:val="24"/>
                <w:lang w:eastAsia="en-US"/>
              </w:rPr>
              <w:t>priede „Techninė specifikacija“ (toliau – Techninė specifikacija).</w:t>
            </w:r>
          </w:p>
          <w:p w14:paraId="4DB51A22" w14:textId="0BA5C915" w:rsidR="002772E0" w:rsidRPr="002772E0" w:rsidRDefault="002772E0" w:rsidP="002772E0">
            <w:pPr>
              <w:spacing w:after="0" w:line="240" w:lineRule="auto"/>
              <w:jc w:val="both"/>
              <w:rPr>
                <w:rFonts w:ascii="Times New Roman" w:eastAsia="Times New Roman" w:hAnsi="Times New Roman" w:cs="Times New Roman"/>
                <w:color w:val="C00000"/>
                <w:kern w:val="2"/>
                <w:sz w:val="24"/>
                <w:szCs w:val="24"/>
                <w:lang w:eastAsia="en-US"/>
              </w:rPr>
            </w:pPr>
            <w:r w:rsidRPr="002772E0">
              <w:rPr>
                <w:rFonts w:ascii="Times New Roman" w:eastAsia="Times New Roman" w:hAnsi="Times New Roman" w:cs="Times New Roman"/>
                <w:kern w:val="2"/>
                <w:sz w:val="24"/>
                <w:szCs w:val="24"/>
                <w:lang w:eastAsia="en-US"/>
              </w:rPr>
              <w:t xml:space="preserve">Perkamų Prekių kiekis:  </w:t>
            </w:r>
            <w:r w:rsidRPr="0039400E">
              <w:rPr>
                <w:rFonts w:ascii="Times New Roman" w:eastAsia="Times New Roman" w:hAnsi="Times New Roman" w:cs="Times New Roman"/>
                <w:color w:val="007BB8"/>
                <w:kern w:val="2"/>
                <w:sz w:val="24"/>
                <w:szCs w:val="24"/>
                <w:lang w:eastAsia="en-US"/>
              </w:rPr>
              <w:t>Sutarties 1 priede Techninė specifikacija‘‘.</w:t>
            </w:r>
          </w:p>
        </w:tc>
      </w:tr>
      <w:tr w:rsidR="002772E0" w:rsidRPr="002772E0" w14:paraId="10AA7B0D" w14:textId="77777777" w:rsidTr="000D578C">
        <w:trPr>
          <w:trHeight w:val="300"/>
        </w:trPr>
        <w:tc>
          <w:tcPr>
            <w:tcW w:w="2562" w:type="dxa"/>
            <w:gridSpan w:val="2"/>
          </w:tcPr>
          <w:p w14:paraId="3AB43D4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3.2. Pirkimo numeris</w:t>
            </w:r>
          </w:p>
        </w:tc>
        <w:tc>
          <w:tcPr>
            <w:tcW w:w="6973" w:type="dxa"/>
            <w:gridSpan w:val="2"/>
          </w:tcPr>
          <w:p w14:paraId="2F9F631F"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highlight w:val="yellow"/>
                <w:lang w:eastAsia="en-US"/>
              </w:rPr>
              <w:t>Įrašyti</w:t>
            </w:r>
          </w:p>
        </w:tc>
      </w:tr>
      <w:tr w:rsidR="002772E0" w:rsidRPr="002772E0" w14:paraId="72360CCA" w14:textId="77777777" w:rsidTr="000D578C">
        <w:trPr>
          <w:trHeight w:val="300"/>
        </w:trPr>
        <w:tc>
          <w:tcPr>
            <w:tcW w:w="2562" w:type="dxa"/>
            <w:gridSpan w:val="2"/>
          </w:tcPr>
          <w:p w14:paraId="773F4C94"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3.3. Informacija apie Europos Sąjungos lėšomis finansuojamą projektą arba kitą projektą</w:t>
            </w:r>
          </w:p>
        </w:tc>
        <w:tc>
          <w:tcPr>
            <w:tcW w:w="6973" w:type="dxa"/>
            <w:gridSpan w:val="2"/>
          </w:tcPr>
          <w:p w14:paraId="5269C612"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p w14:paraId="3EE08791"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p>
          <w:p w14:paraId="46BD9626"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p>
        </w:tc>
      </w:tr>
      <w:tr w:rsidR="002772E0" w:rsidRPr="002772E0" w14:paraId="6A094FD5" w14:textId="77777777" w:rsidTr="000D578C">
        <w:trPr>
          <w:trHeight w:val="300"/>
        </w:trPr>
        <w:tc>
          <w:tcPr>
            <w:tcW w:w="9535" w:type="dxa"/>
            <w:gridSpan w:val="4"/>
          </w:tcPr>
          <w:p w14:paraId="1E958B2F"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4. PREKIŲ PRISTATYMO TERMINAI IR PREKIŲ PERDAVIMO - PRIĖMIMO TVARKA</w:t>
            </w:r>
          </w:p>
        </w:tc>
      </w:tr>
      <w:tr w:rsidR="002772E0" w:rsidRPr="002772E0" w14:paraId="48C05DA2" w14:textId="77777777" w:rsidTr="000D578C">
        <w:trPr>
          <w:trHeight w:val="300"/>
        </w:trPr>
        <w:tc>
          <w:tcPr>
            <w:tcW w:w="2562" w:type="dxa"/>
            <w:gridSpan w:val="2"/>
          </w:tcPr>
          <w:p w14:paraId="02487C58" w14:textId="77777777" w:rsidR="002772E0" w:rsidRPr="004143BA" w:rsidRDefault="002772E0" w:rsidP="002772E0">
            <w:pPr>
              <w:spacing w:after="0" w:line="240" w:lineRule="auto"/>
              <w:rPr>
                <w:rFonts w:ascii="Times New Roman" w:eastAsia="Times New Roman" w:hAnsi="Times New Roman" w:cs="Times New Roman"/>
                <w:b/>
                <w:bCs/>
                <w:kern w:val="2"/>
                <w:sz w:val="24"/>
                <w:szCs w:val="24"/>
                <w:lang w:eastAsia="en-US"/>
              </w:rPr>
            </w:pPr>
            <w:r w:rsidRPr="004143BA">
              <w:rPr>
                <w:rFonts w:ascii="Times New Roman" w:eastAsia="Times New Roman" w:hAnsi="Times New Roman" w:cs="Times New Roman"/>
                <w:b/>
                <w:bCs/>
                <w:kern w:val="2"/>
                <w:sz w:val="24"/>
                <w:szCs w:val="24"/>
                <w:lang w:eastAsia="en-US"/>
              </w:rPr>
              <w:t>4.1. Prekių pristatymo terminas, kai Prekės pristatomos dalimis</w:t>
            </w:r>
          </w:p>
          <w:p w14:paraId="31D6E6E7"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6973" w:type="dxa"/>
            <w:gridSpan w:val="2"/>
          </w:tcPr>
          <w:p w14:paraId="1C6508D5"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Prekės užsakomos ir pristatomos dalimis pagal poreikį:</w:t>
            </w:r>
          </w:p>
          <w:p w14:paraId="6B10A6D9" w14:textId="5EFBA471"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 xml:space="preserve">Prekių tiekimo terminai: </w:t>
            </w:r>
            <w:r w:rsidR="00163970" w:rsidRPr="004238C7">
              <w:rPr>
                <w:rFonts w:ascii="Times New Roman" w:eastAsia="Times New Roman" w:hAnsi="Times New Roman" w:cs="Times New Roman"/>
                <w:kern w:val="2"/>
                <w:sz w:val="24"/>
                <w:szCs w:val="24"/>
                <w:lang w:eastAsia="en-US"/>
              </w:rPr>
              <w:t>36</w:t>
            </w:r>
            <w:r w:rsidRPr="004238C7">
              <w:rPr>
                <w:rFonts w:ascii="Times New Roman" w:eastAsia="Times New Roman" w:hAnsi="Times New Roman" w:cs="Times New Roman"/>
                <w:kern w:val="2"/>
                <w:sz w:val="24"/>
                <w:szCs w:val="24"/>
                <w:lang w:eastAsia="en-US"/>
              </w:rPr>
              <w:t xml:space="preserve"> mėn. nuo Sutarties įsigaliojimo dienos.</w:t>
            </w:r>
          </w:p>
          <w:p w14:paraId="78DDBA01"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Prekių tiekimo termino detalizavimas:</w:t>
            </w:r>
          </w:p>
          <w:p w14:paraId="6D35BD35" w14:textId="23ACB76F"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 xml:space="preserve">1. Užsakymus Pirkėjas teikia </w:t>
            </w:r>
            <w:r w:rsidR="00163970" w:rsidRPr="004238C7">
              <w:rPr>
                <w:rFonts w:ascii="Times New Roman" w:eastAsia="Times New Roman" w:hAnsi="Times New Roman" w:cs="Times New Roman"/>
                <w:kern w:val="2"/>
                <w:sz w:val="24"/>
                <w:szCs w:val="24"/>
                <w:lang w:eastAsia="en-US"/>
              </w:rPr>
              <w:t>36</w:t>
            </w:r>
            <w:r w:rsidRPr="004238C7">
              <w:rPr>
                <w:rFonts w:ascii="Times New Roman" w:eastAsia="Times New Roman" w:hAnsi="Times New Roman" w:cs="Times New Roman"/>
                <w:kern w:val="2"/>
                <w:sz w:val="24"/>
                <w:szCs w:val="24"/>
                <w:lang w:eastAsia="en-US"/>
              </w:rPr>
              <w:t xml:space="preserve"> mėn. nuo Sutarties įsigaliojimo</w:t>
            </w:r>
          </w:p>
          <w:p w14:paraId="41A89C68"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dienos;</w:t>
            </w:r>
          </w:p>
          <w:p w14:paraId="7C8508E3"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2</w:t>
            </w:r>
            <w:bookmarkStart w:id="64" w:name="_Hlk160181317"/>
            <w:r w:rsidRPr="004238C7">
              <w:rPr>
                <w:rFonts w:ascii="Times New Roman" w:eastAsia="Times New Roman" w:hAnsi="Times New Roman" w:cs="Times New Roman"/>
                <w:kern w:val="2"/>
                <w:sz w:val="24"/>
                <w:szCs w:val="24"/>
                <w:lang w:eastAsia="en-US"/>
              </w:rPr>
              <w:t>. Tiekėjas pagal atskirą užsakymą įsipareigoja apie Prekių gavimą</w:t>
            </w:r>
          </w:p>
          <w:p w14:paraId="16B2D4C5"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Pranešti Pirkėjui ne vėliau kaip per: 30 minučių  nuo užsakymo gavimo</w:t>
            </w:r>
          </w:p>
          <w:p w14:paraId="6599370C"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dienos, valandos, minučių.</w:t>
            </w:r>
          </w:p>
          <w:bookmarkEnd w:id="64"/>
          <w:p w14:paraId="41E1AB04"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3.Prekes Pirkėjas planine tvarka užsako iki darbo dienos 11</w:t>
            </w:r>
          </w:p>
          <w:p w14:paraId="096A8243"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val.</w:t>
            </w:r>
          </w:p>
          <w:p w14:paraId="5613F498"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4.Tiekėjas įsipareigoja įvykdyti užsakymus, kraujas ar jo</w:t>
            </w:r>
          </w:p>
          <w:p w14:paraId="569B4428"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komponentai turi būti tiekiami:</w:t>
            </w:r>
          </w:p>
          <w:p w14:paraId="1D92A3AD"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4.1. darbo dienomis, visą parą.</w:t>
            </w:r>
          </w:p>
          <w:p w14:paraId="1D9DE1F7"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4.2. šeštadienį, sekmadienį visą parą.</w:t>
            </w:r>
          </w:p>
          <w:p w14:paraId="4CF28A76"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4.3. švenčių dienomis visą parą.</w:t>
            </w:r>
          </w:p>
          <w:p w14:paraId="0FB6A085"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b/>
                <w:bCs/>
                <w:kern w:val="2"/>
                <w:sz w:val="24"/>
                <w:szCs w:val="24"/>
                <w:lang w:eastAsia="en-US"/>
              </w:rPr>
              <w:t>5. Užsakytas prekes Pirkėjas atsiima savo transportu</w:t>
            </w:r>
            <w:r w:rsidRPr="004238C7">
              <w:rPr>
                <w:rFonts w:ascii="Times New Roman" w:eastAsia="Times New Roman" w:hAnsi="Times New Roman" w:cs="Times New Roman"/>
                <w:kern w:val="2"/>
                <w:sz w:val="24"/>
                <w:szCs w:val="24"/>
                <w:lang w:eastAsia="en-US"/>
              </w:rPr>
              <w:t>.</w:t>
            </w:r>
          </w:p>
          <w:p w14:paraId="6C38C503"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6.Išsamus aprašymas nurodytas 1 priede „Techninė</w:t>
            </w:r>
          </w:p>
          <w:p w14:paraId="58EAF4DB" w14:textId="77777777" w:rsidR="002772E0" w:rsidRPr="002772E0" w:rsidRDefault="002772E0" w:rsidP="002772E0">
            <w:pPr>
              <w:spacing w:after="0" w:line="240" w:lineRule="auto"/>
              <w:jc w:val="both"/>
              <w:rPr>
                <w:rFonts w:ascii="Times New Roman" w:eastAsia="Times New Roman" w:hAnsi="Times New Roman" w:cs="Times New Roman"/>
                <w:color w:val="538135" w:themeColor="accent6" w:themeShade="BF"/>
                <w:kern w:val="2"/>
                <w:sz w:val="24"/>
                <w:szCs w:val="24"/>
                <w:lang w:eastAsia="en-US"/>
              </w:rPr>
            </w:pPr>
            <w:r w:rsidRPr="004238C7">
              <w:rPr>
                <w:rFonts w:ascii="Times New Roman" w:eastAsia="Times New Roman" w:hAnsi="Times New Roman" w:cs="Times New Roman"/>
                <w:kern w:val="2"/>
                <w:sz w:val="24"/>
                <w:szCs w:val="24"/>
                <w:lang w:eastAsia="en-US"/>
              </w:rPr>
              <w:t>specifikacija“</w:t>
            </w:r>
          </w:p>
        </w:tc>
      </w:tr>
      <w:tr w:rsidR="002772E0" w:rsidRPr="002772E0" w14:paraId="00670316" w14:textId="77777777" w:rsidTr="000D578C">
        <w:trPr>
          <w:trHeight w:val="300"/>
        </w:trPr>
        <w:tc>
          <w:tcPr>
            <w:tcW w:w="2562" w:type="dxa"/>
            <w:gridSpan w:val="2"/>
          </w:tcPr>
          <w:p w14:paraId="16D4F52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4.2. Prekių (ar jų dalies) pristatymo termino pratęsimas</w:t>
            </w:r>
          </w:p>
        </w:tc>
        <w:tc>
          <w:tcPr>
            <w:tcW w:w="6973" w:type="dxa"/>
            <w:gridSpan w:val="2"/>
          </w:tcPr>
          <w:p w14:paraId="02CDC931"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2BABFF1F" w14:textId="77777777" w:rsidR="002772E0" w:rsidRPr="002772E0" w:rsidRDefault="002772E0" w:rsidP="002772E0">
            <w:pPr>
              <w:spacing w:after="0" w:line="240" w:lineRule="auto"/>
              <w:jc w:val="both"/>
              <w:rPr>
                <w:rFonts w:ascii="Times New Roman" w:eastAsia="Times New Roman" w:hAnsi="Times New Roman" w:cs="Times New Roman"/>
                <w:color w:val="538135" w:themeColor="accent6" w:themeShade="BF"/>
                <w:kern w:val="2"/>
                <w:sz w:val="24"/>
                <w:szCs w:val="24"/>
                <w:lang w:eastAsia="en-US"/>
              </w:rPr>
            </w:pPr>
          </w:p>
        </w:tc>
      </w:tr>
      <w:tr w:rsidR="002772E0" w:rsidRPr="002772E0" w14:paraId="46181BC8" w14:textId="77777777" w:rsidTr="000D578C">
        <w:trPr>
          <w:trHeight w:val="300"/>
        </w:trPr>
        <w:tc>
          <w:tcPr>
            <w:tcW w:w="2562" w:type="dxa"/>
            <w:gridSpan w:val="2"/>
          </w:tcPr>
          <w:p w14:paraId="0AEE1DAA"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4.3. </w:t>
            </w:r>
            <w:bookmarkStart w:id="65" w:name="_Hlk160108392"/>
            <w:r w:rsidRPr="002772E0">
              <w:rPr>
                <w:rFonts w:ascii="Times New Roman" w:eastAsia="Times New Roman" w:hAnsi="Times New Roman" w:cs="Times New Roman"/>
                <w:b/>
                <w:bCs/>
                <w:kern w:val="2"/>
                <w:sz w:val="24"/>
                <w:szCs w:val="24"/>
                <w:lang w:eastAsia="en-US"/>
              </w:rPr>
              <w:t>Užsakymų teikimo tvarka</w:t>
            </w:r>
            <w:bookmarkEnd w:id="65"/>
          </w:p>
        </w:tc>
        <w:tc>
          <w:tcPr>
            <w:tcW w:w="6973" w:type="dxa"/>
            <w:gridSpan w:val="2"/>
          </w:tcPr>
          <w:p w14:paraId="6BF4BED9" w14:textId="77777777" w:rsidR="002772E0" w:rsidRPr="004238C7" w:rsidRDefault="002772E0" w:rsidP="002772E0">
            <w:pPr>
              <w:spacing w:after="0" w:line="240" w:lineRule="auto"/>
              <w:jc w:val="both"/>
              <w:rPr>
                <w:rFonts w:ascii="Times New Roman" w:eastAsia="Times New Roman" w:hAnsi="Times New Roman" w:cs="Times New Roman"/>
                <w:iCs/>
                <w:noProof/>
                <w:sz w:val="24"/>
                <w:szCs w:val="20"/>
                <w:lang w:eastAsia="ru-RU"/>
              </w:rPr>
            </w:pPr>
            <w:r w:rsidRPr="004238C7">
              <w:rPr>
                <w:rFonts w:ascii="Times New Roman" w:eastAsia="Times New Roman" w:hAnsi="Times New Roman" w:cs="Times New Roman"/>
                <w:iCs/>
                <w:noProof/>
                <w:sz w:val="24"/>
                <w:szCs w:val="20"/>
                <w:lang w:eastAsia="ru-RU"/>
              </w:rPr>
              <w:t>Pirkėjas telefonu informuoja Tiekėją apie reikalingą įsigyti Prekę, t.y. apie kraujo ar komponentų užsakymą.</w:t>
            </w:r>
          </w:p>
          <w:p w14:paraId="274A8CFA" w14:textId="77777777" w:rsidR="002772E0" w:rsidRPr="004238C7" w:rsidRDefault="002772E0" w:rsidP="002772E0">
            <w:pPr>
              <w:spacing w:after="0" w:line="240" w:lineRule="auto"/>
              <w:jc w:val="both"/>
              <w:rPr>
                <w:rFonts w:ascii="Times New Roman" w:eastAsia="Times New Roman" w:hAnsi="Times New Roman" w:cs="Times New Roman"/>
                <w:iCs/>
                <w:noProof/>
                <w:sz w:val="24"/>
                <w:szCs w:val="20"/>
                <w:lang w:eastAsia="ru-RU"/>
              </w:rPr>
            </w:pPr>
            <w:r w:rsidRPr="004238C7">
              <w:rPr>
                <w:rFonts w:ascii="Times New Roman" w:eastAsia="Times New Roman" w:hAnsi="Times New Roman" w:cs="Times New Roman"/>
                <w:iCs/>
                <w:noProof/>
                <w:sz w:val="24"/>
                <w:szCs w:val="20"/>
                <w:lang w:eastAsia="ru-RU"/>
              </w:rPr>
              <w:t xml:space="preserve">Tiekėjas privalomai nurodo telefono </w:t>
            </w:r>
            <w:r w:rsidRPr="004238C7">
              <w:rPr>
                <w:rFonts w:ascii="Times New Roman" w:eastAsia="Times New Roman" w:hAnsi="Times New Roman" w:cs="Times New Roman"/>
                <w:iCs/>
                <w:noProof/>
                <w:sz w:val="24"/>
                <w:szCs w:val="20"/>
                <w:highlight w:val="yellow"/>
                <w:lang w:eastAsia="ru-RU"/>
              </w:rPr>
              <w:t>Nr......,</w:t>
            </w:r>
            <w:r w:rsidRPr="004238C7">
              <w:rPr>
                <w:rFonts w:ascii="Times New Roman" w:eastAsia="Times New Roman" w:hAnsi="Times New Roman" w:cs="Times New Roman"/>
                <w:iCs/>
                <w:noProof/>
                <w:sz w:val="24"/>
                <w:szCs w:val="20"/>
                <w:lang w:eastAsia="ru-RU"/>
              </w:rPr>
              <w:t xml:space="preserve"> kuriuo būtu priimtas</w:t>
            </w:r>
          </w:p>
          <w:p w14:paraId="720F0AA4" w14:textId="77777777" w:rsidR="002772E0" w:rsidRPr="002772E0" w:rsidRDefault="002772E0" w:rsidP="002772E0">
            <w:pPr>
              <w:spacing w:after="0" w:line="240" w:lineRule="auto"/>
              <w:jc w:val="both"/>
              <w:rPr>
                <w:rFonts w:ascii="Times New Roman" w:eastAsia="Times New Roman" w:hAnsi="Times New Roman" w:cs="Times New Roman"/>
                <w:iCs/>
                <w:noProof/>
                <w:color w:val="538135" w:themeColor="accent6" w:themeShade="BF"/>
                <w:sz w:val="24"/>
                <w:szCs w:val="20"/>
                <w:lang w:eastAsia="ru-RU"/>
              </w:rPr>
            </w:pPr>
            <w:r w:rsidRPr="004238C7">
              <w:rPr>
                <w:rFonts w:ascii="Times New Roman" w:eastAsia="Times New Roman" w:hAnsi="Times New Roman" w:cs="Times New Roman"/>
                <w:iCs/>
                <w:noProof/>
                <w:sz w:val="24"/>
                <w:szCs w:val="20"/>
                <w:lang w:eastAsia="ru-RU"/>
              </w:rPr>
              <w:t>užsakymas iš Pirkėjo.</w:t>
            </w:r>
          </w:p>
        </w:tc>
      </w:tr>
      <w:tr w:rsidR="002772E0" w:rsidRPr="002772E0" w14:paraId="3C97EEA0" w14:textId="77777777" w:rsidTr="000D578C">
        <w:trPr>
          <w:trHeight w:val="300"/>
        </w:trPr>
        <w:tc>
          <w:tcPr>
            <w:tcW w:w="2562" w:type="dxa"/>
            <w:gridSpan w:val="2"/>
          </w:tcPr>
          <w:p w14:paraId="25EE983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4.4. Dėl Prekių pristatymo dalimis vertės / apimties</w:t>
            </w:r>
          </w:p>
        </w:tc>
        <w:tc>
          <w:tcPr>
            <w:tcW w:w="6973" w:type="dxa"/>
            <w:gridSpan w:val="2"/>
          </w:tcPr>
          <w:p w14:paraId="4D51E6D8"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5A11D225"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p>
          <w:p w14:paraId="78B7C1EF"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p>
        </w:tc>
      </w:tr>
      <w:tr w:rsidR="002772E0" w:rsidRPr="002772E0" w14:paraId="5DD57E91" w14:textId="77777777" w:rsidTr="000D578C">
        <w:trPr>
          <w:trHeight w:val="300"/>
        </w:trPr>
        <w:tc>
          <w:tcPr>
            <w:tcW w:w="2562" w:type="dxa"/>
            <w:gridSpan w:val="2"/>
          </w:tcPr>
          <w:p w14:paraId="2BAA534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4.5. Kartu su Prekėmis pateikiami dokumentai </w:t>
            </w:r>
          </w:p>
        </w:tc>
        <w:tc>
          <w:tcPr>
            <w:tcW w:w="6973" w:type="dxa"/>
            <w:gridSpan w:val="2"/>
          </w:tcPr>
          <w:p w14:paraId="4048CA5E"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Pateikia : Važtaraštį (reikalavimą).</w:t>
            </w:r>
          </w:p>
          <w:p w14:paraId="43884540"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Tiekėjui nepateikus nurodytų dokumentų, laikoma, kad Prekės neatitinka Sutartyje nustatytų reikalavimų.</w:t>
            </w:r>
          </w:p>
        </w:tc>
      </w:tr>
      <w:tr w:rsidR="002772E0" w:rsidRPr="002772E0" w14:paraId="66BE3B12" w14:textId="77777777" w:rsidTr="000D578C">
        <w:trPr>
          <w:trHeight w:val="300"/>
        </w:trPr>
        <w:tc>
          <w:tcPr>
            <w:tcW w:w="9535" w:type="dxa"/>
            <w:gridSpan w:val="4"/>
          </w:tcPr>
          <w:p w14:paraId="6265641B"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 SUTARTIES KAINA IR ATSISKAITYMO TVARKA</w:t>
            </w:r>
          </w:p>
        </w:tc>
      </w:tr>
      <w:tr w:rsidR="002772E0" w:rsidRPr="002772E0" w14:paraId="7F69FFB1" w14:textId="77777777" w:rsidTr="000D578C">
        <w:trPr>
          <w:trHeight w:val="300"/>
        </w:trPr>
        <w:tc>
          <w:tcPr>
            <w:tcW w:w="2562" w:type="dxa"/>
            <w:gridSpan w:val="2"/>
          </w:tcPr>
          <w:p w14:paraId="2AED048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5.1. Sutarčiai taikomas kainos apskaičiavimo būdas</w:t>
            </w:r>
          </w:p>
        </w:tc>
        <w:tc>
          <w:tcPr>
            <w:tcW w:w="6973" w:type="dxa"/>
            <w:gridSpan w:val="2"/>
          </w:tcPr>
          <w:p w14:paraId="61D33A21" w14:textId="2B957BE9" w:rsidR="002772E0" w:rsidRPr="002772E0" w:rsidRDefault="00894519" w:rsidP="002772E0">
            <w:pPr>
              <w:suppressAutoHyphens/>
              <w:autoSpaceDN w:val="0"/>
              <w:spacing w:after="0" w:line="240" w:lineRule="auto"/>
              <w:jc w:val="both"/>
              <w:textAlignment w:val="baseline"/>
              <w:rPr>
                <w:rFonts w:ascii="Times New Roman" w:eastAsia="Times New Roman" w:hAnsi="Times New Roman" w:cs="Times New Roman"/>
                <w:color w:val="4472C4"/>
                <w:kern w:val="2"/>
                <w:sz w:val="24"/>
                <w:szCs w:val="20"/>
                <w:lang w:eastAsia="en-US"/>
              </w:rPr>
            </w:pPr>
            <w:r>
              <w:rPr>
                <w:rFonts w:ascii="Times New Roman" w:eastAsia="Times New Roman" w:hAnsi="Times New Roman" w:cs="Times New Roman"/>
                <w:sz w:val="24"/>
                <w:szCs w:val="24"/>
                <w:lang w:eastAsia="en-US"/>
              </w:rPr>
              <w:t>Fiksuoto įkainio kainodara.</w:t>
            </w:r>
          </w:p>
        </w:tc>
      </w:tr>
      <w:tr w:rsidR="002772E0" w:rsidRPr="002772E0" w14:paraId="0F271A5A" w14:textId="77777777" w:rsidTr="00894519">
        <w:trPr>
          <w:trHeight w:val="3348"/>
        </w:trPr>
        <w:tc>
          <w:tcPr>
            <w:tcW w:w="2562" w:type="dxa"/>
            <w:gridSpan w:val="2"/>
          </w:tcPr>
          <w:p w14:paraId="2083253C"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5.2. Pradinės Sutarties vertė ir Sutarties kaina, kai taikoma </w:t>
            </w:r>
            <w:r w:rsidRPr="002772E0">
              <w:rPr>
                <w:rFonts w:ascii="Times New Roman" w:eastAsia="Times New Roman" w:hAnsi="Times New Roman" w:cs="Times New Roman"/>
                <w:b/>
                <w:bCs/>
                <w:kern w:val="2"/>
                <w:sz w:val="24"/>
                <w:szCs w:val="24"/>
                <w:u w:val="single"/>
                <w:lang w:eastAsia="en-US"/>
              </w:rPr>
              <w:t>fiksuoto įkainio</w:t>
            </w:r>
            <w:r w:rsidRPr="002772E0">
              <w:rPr>
                <w:rFonts w:ascii="Times New Roman" w:eastAsia="Times New Roman" w:hAnsi="Times New Roman" w:cs="Times New Roman"/>
                <w:b/>
                <w:bCs/>
                <w:kern w:val="2"/>
                <w:sz w:val="24"/>
                <w:szCs w:val="24"/>
                <w:lang w:eastAsia="en-US"/>
              </w:rPr>
              <w:t xml:space="preserve"> kainodara</w:t>
            </w:r>
          </w:p>
        </w:tc>
        <w:tc>
          <w:tcPr>
            <w:tcW w:w="6973" w:type="dxa"/>
            <w:gridSpan w:val="2"/>
          </w:tcPr>
          <w:p w14:paraId="6238330E" w14:textId="358800A1" w:rsidR="002772E0" w:rsidRPr="0039400E" w:rsidRDefault="002772E0" w:rsidP="002772E0">
            <w:pPr>
              <w:spacing w:after="0" w:line="240" w:lineRule="auto"/>
              <w:jc w:val="both"/>
              <w:rPr>
                <w:rFonts w:ascii="Times New Roman" w:eastAsia="Times New Roman" w:hAnsi="Times New Roman" w:cs="Times New Roman"/>
                <w:color w:val="007BB8"/>
                <w:kern w:val="2"/>
                <w:sz w:val="24"/>
                <w:szCs w:val="24"/>
                <w:lang w:eastAsia="en-US"/>
              </w:rPr>
            </w:pPr>
            <w:r w:rsidRPr="0039400E">
              <w:rPr>
                <w:rFonts w:ascii="Times New Roman" w:eastAsia="Times New Roman" w:hAnsi="Times New Roman" w:cs="Times New Roman"/>
                <w:color w:val="007BB8"/>
                <w:kern w:val="2"/>
                <w:sz w:val="24"/>
                <w:szCs w:val="24"/>
                <w:lang w:eastAsia="en-US"/>
              </w:rPr>
              <w:t xml:space="preserve">Pradinės Sutarties vertė yra </w:t>
            </w:r>
            <w:r w:rsidR="004238C7" w:rsidRPr="0039400E">
              <w:rPr>
                <w:rFonts w:ascii="Times New Roman" w:eastAsia="Times New Roman" w:hAnsi="Times New Roman" w:cs="Times New Roman"/>
                <w:color w:val="007BB8"/>
                <w:kern w:val="2"/>
                <w:sz w:val="24"/>
                <w:szCs w:val="24"/>
                <w:lang w:eastAsia="en-US"/>
              </w:rPr>
              <w:t>............................</w:t>
            </w:r>
            <w:r w:rsidRPr="0039400E">
              <w:rPr>
                <w:rFonts w:ascii="Times New Roman" w:eastAsia="Times New Roman" w:hAnsi="Times New Roman" w:cs="Times New Roman"/>
                <w:color w:val="007BB8"/>
                <w:kern w:val="2"/>
                <w:sz w:val="24"/>
                <w:szCs w:val="24"/>
                <w:lang w:eastAsia="en-US"/>
              </w:rPr>
              <w:t xml:space="preserve"> Eur be PVM.  (</w:t>
            </w:r>
            <w:r w:rsidR="004238C7" w:rsidRPr="0039400E">
              <w:rPr>
                <w:rFonts w:ascii="Times New Roman" w:eastAsia="Times New Roman" w:hAnsi="Times New Roman" w:cs="Times New Roman"/>
                <w:color w:val="007BB8"/>
                <w:kern w:val="2"/>
                <w:sz w:val="24"/>
                <w:szCs w:val="24"/>
                <w:lang w:eastAsia="en-US"/>
              </w:rPr>
              <w:t>suma žodžiais</w:t>
            </w:r>
            <w:r w:rsidRPr="0039400E">
              <w:rPr>
                <w:rFonts w:ascii="Times New Roman" w:eastAsia="Times New Roman" w:hAnsi="Times New Roman" w:cs="Times New Roman"/>
                <w:color w:val="007BB8"/>
                <w:kern w:val="2"/>
                <w:sz w:val="24"/>
                <w:szCs w:val="24"/>
                <w:lang w:eastAsia="en-US"/>
              </w:rPr>
              <w:t>)</w:t>
            </w:r>
            <w:r w:rsidR="00894519" w:rsidRPr="0039400E">
              <w:rPr>
                <w:rFonts w:ascii="Times New Roman" w:eastAsia="Times New Roman" w:hAnsi="Times New Roman" w:cs="Times New Roman"/>
                <w:color w:val="007BB8"/>
                <w:kern w:val="2"/>
                <w:sz w:val="24"/>
                <w:szCs w:val="24"/>
                <w:lang w:eastAsia="en-US"/>
              </w:rPr>
              <w:t xml:space="preserve"> be pridėtinės vertės mokesčio (toliau – PVM).</w:t>
            </w:r>
          </w:p>
          <w:p w14:paraId="3958701A" w14:textId="77777777" w:rsidR="00894519" w:rsidRPr="00894519" w:rsidRDefault="00894519" w:rsidP="00894519">
            <w:pPr>
              <w:suppressAutoHyphens/>
              <w:autoSpaceDN w:val="0"/>
              <w:spacing w:line="244" w:lineRule="auto"/>
              <w:jc w:val="both"/>
              <w:textAlignment w:val="baseline"/>
              <w:rPr>
                <w:rFonts w:ascii="Times New Roman" w:eastAsia="Times New Roman" w:hAnsi="Times New Roman" w:cs="Times New Roman"/>
                <w:i/>
                <w:iCs/>
                <w:color w:val="000000"/>
                <w:kern w:val="2"/>
                <w:sz w:val="24"/>
                <w:szCs w:val="24"/>
                <w:lang w:eastAsia="en-US"/>
              </w:rPr>
            </w:pPr>
            <w:r w:rsidRPr="00894519">
              <w:rPr>
                <w:rFonts w:ascii="Times New Roman" w:eastAsia="Times New Roman" w:hAnsi="Times New Roman" w:cs="Times New Roman"/>
                <w:color w:val="000000"/>
                <w:kern w:val="2"/>
                <w:sz w:val="24"/>
                <w:szCs w:val="24"/>
                <w:lang w:eastAsia="en-US"/>
              </w:rPr>
              <w:t>*</w:t>
            </w:r>
            <w:r w:rsidRPr="00894519">
              <w:rPr>
                <w:rFonts w:ascii="Times New Roman" w:eastAsia="Times New Roman" w:hAnsi="Times New Roman" w:cs="Times New Roman"/>
                <w:i/>
                <w:iCs/>
                <w:color w:val="000000"/>
                <w:kern w:val="2"/>
                <w:sz w:val="24"/>
                <w:szCs w:val="24"/>
                <w:lang w:eastAsia="en-US"/>
              </w:rPr>
              <w:t>Vadovaujantis Lietuvos Respublikos pridėtinės vertės mokesčio įstatymo 20 str. 4 d. žmogaus kraujas (konservuotas kraujas ir kraujo komponentai) PVM neapmokestinami.</w:t>
            </w:r>
          </w:p>
          <w:p w14:paraId="0E369F4B" w14:textId="77777777" w:rsidR="00894519" w:rsidRPr="00894519" w:rsidRDefault="00894519" w:rsidP="00894519">
            <w:pPr>
              <w:suppressAutoHyphens/>
              <w:autoSpaceDN w:val="0"/>
              <w:spacing w:after="0" w:line="245" w:lineRule="auto"/>
              <w:jc w:val="both"/>
              <w:textAlignment w:val="baseline"/>
              <w:rPr>
                <w:rFonts w:ascii="Times New Roman" w:eastAsia="Calibri" w:hAnsi="Times New Roman" w:cs="Times New Roman"/>
                <w:color w:val="000000"/>
                <w:sz w:val="24"/>
                <w:szCs w:val="24"/>
                <w:lang w:eastAsia="en-US"/>
              </w:rPr>
            </w:pPr>
            <w:r w:rsidRPr="00894519">
              <w:rPr>
                <w:rFonts w:ascii="Times New Roman" w:eastAsia="Calibri" w:hAnsi="Times New Roman" w:cs="Times New Roman"/>
                <w:color w:val="000000"/>
                <w:sz w:val="24"/>
                <w:szCs w:val="24"/>
                <w:lang w:eastAsia="en-US"/>
              </w:rPr>
              <w:t xml:space="preserve">Šioje Sutartyje Pradinės Sutarties vertė yra lygi Tiekėjo pasiūlymo kainai be PVM, apskaičiuotai sudauginus </w:t>
            </w:r>
            <w:r w:rsidRPr="00894519">
              <w:rPr>
                <w:rFonts w:ascii="Times New Roman" w:eastAsia="Calibri" w:hAnsi="Times New Roman" w:cs="Times New Roman"/>
                <w:b/>
                <w:bCs/>
                <w:color w:val="000000"/>
                <w:sz w:val="24"/>
                <w:szCs w:val="24"/>
                <w:lang w:eastAsia="en-US"/>
              </w:rPr>
              <w:t>maksimalų Prekių kiekį</w:t>
            </w:r>
            <w:r w:rsidRPr="00894519">
              <w:rPr>
                <w:rFonts w:ascii="Times New Roman" w:eastAsia="Calibri" w:hAnsi="Times New Roman" w:cs="Times New Roman"/>
                <w:color w:val="000000"/>
                <w:sz w:val="24"/>
                <w:szCs w:val="24"/>
                <w:lang w:eastAsia="en-US"/>
              </w:rPr>
              <w:t xml:space="preserve"> iš Tiekėjo pasiūlyto įkainio be PVM. Pirkėjas perka Prekes pagal poreikį Sutartyje arba jos priede Nr. 1  nurodytais įkainiais, neviršijant jame nurodyto Prekių maksimalaus kiekio. </w:t>
            </w:r>
          </w:p>
          <w:p w14:paraId="59BBA7F4" w14:textId="189EC99F" w:rsidR="002772E0" w:rsidRPr="00894519" w:rsidRDefault="00894519" w:rsidP="00894519">
            <w:pPr>
              <w:suppressAutoHyphens/>
              <w:autoSpaceDN w:val="0"/>
              <w:spacing w:line="244" w:lineRule="auto"/>
              <w:jc w:val="both"/>
              <w:textAlignment w:val="baseline"/>
              <w:rPr>
                <w:rFonts w:ascii="Times New Roman" w:eastAsia="Calibri" w:hAnsi="Times New Roman" w:cs="Times New Roman"/>
                <w:color w:val="000000"/>
                <w:sz w:val="24"/>
                <w:szCs w:val="24"/>
                <w:lang w:eastAsia="en-US"/>
              </w:rPr>
            </w:pPr>
            <w:r w:rsidRPr="00894519">
              <w:rPr>
                <w:rFonts w:ascii="Times New Roman" w:eastAsia="Calibri" w:hAnsi="Times New Roman" w:cs="Times New Roman"/>
                <w:color w:val="000000"/>
                <w:sz w:val="24"/>
                <w:szCs w:val="24"/>
                <w:lang w:eastAsia="en-US"/>
              </w:rPr>
              <w:t>Pirkėjas neįsipareigoja išpirkti maksimalaus Prekių kiekio ar bet kokios jo dalies.</w:t>
            </w:r>
          </w:p>
        </w:tc>
      </w:tr>
      <w:tr w:rsidR="002772E0" w:rsidRPr="002772E0" w14:paraId="5543DB4C" w14:textId="77777777" w:rsidTr="000D578C">
        <w:trPr>
          <w:trHeight w:val="1380"/>
        </w:trPr>
        <w:tc>
          <w:tcPr>
            <w:tcW w:w="2562" w:type="dxa"/>
            <w:gridSpan w:val="2"/>
          </w:tcPr>
          <w:p w14:paraId="6A2AB8F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5.3. Sutarties kainos / įkainių perskaičiavimas taikant </w:t>
            </w:r>
            <w:r w:rsidRPr="002772E0">
              <w:rPr>
                <w:rFonts w:ascii="Times New Roman" w:eastAsia="Times New Roman" w:hAnsi="Times New Roman" w:cs="Times New Roman"/>
                <w:b/>
                <w:bCs/>
                <w:kern w:val="2"/>
                <w:sz w:val="24"/>
                <w:szCs w:val="24"/>
                <w:u w:val="single"/>
                <w:lang w:eastAsia="en-US"/>
              </w:rPr>
              <w:t>peržiūros</w:t>
            </w:r>
            <w:r w:rsidRPr="002772E0">
              <w:rPr>
                <w:rFonts w:ascii="Times New Roman" w:eastAsia="Times New Roman" w:hAnsi="Times New Roman" w:cs="Times New Roman"/>
                <w:b/>
                <w:bCs/>
                <w:kern w:val="2"/>
                <w:sz w:val="24"/>
                <w:szCs w:val="24"/>
                <w:lang w:eastAsia="en-US"/>
              </w:rPr>
              <w:t xml:space="preserve"> taisykles</w:t>
            </w:r>
          </w:p>
        </w:tc>
        <w:tc>
          <w:tcPr>
            <w:tcW w:w="6973" w:type="dxa"/>
            <w:gridSpan w:val="2"/>
          </w:tcPr>
          <w:p w14:paraId="04061C58"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Sutarties kaina (įkainiai) bus perskaičiuojami:</w:t>
            </w:r>
          </w:p>
          <w:p w14:paraId="14E843DC" w14:textId="348F3B72" w:rsidR="00E9062C"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5.3.1. dėl PVM tarifo pasikeitimo;</w:t>
            </w:r>
          </w:p>
          <w:p w14:paraId="26685F8F" w14:textId="5ACC9DF7" w:rsidR="00E9062C" w:rsidRPr="00E9062C" w:rsidRDefault="00E9062C" w:rsidP="002772E0">
            <w:pPr>
              <w:spacing w:after="0" w:line="240" w:lineRule="auto"/>
              <w:jc w:val="both"/>
              <w:rPr>
                <w:rFonts w:ascii="Times New Roman" w:eastAsia="Times New Roman" w:hAnsi="Times New Roman" w:cs="Times New Roman"/>
                <w:kern w:val="2"/>
                <w:sz w:val="24"/>
                <w:szCs w:val="24"/>
                <w:lang w:eastAsia="en-US"/>
              </w:rPr>
            </w:pPr>
            <w:r w:rsidRPr="00DE008E">
              <w:rPr>
                <w:rFonts w:ascii="Times New Roman" w:eastAsia="Times New Roman" w:hAnsi="Times New Roman" w:cs="Times New Roman"/>
                <w:kern w:val="2"/>
                <w:sz w:val="24"/>
                <w:szCs w:val="24"/>
                <w:lang w:eastAsia="en-US"/>
              </w:rPr>
              <w:t>5.3.2. dėl priimtų įstatymų ir poįstatyminių teisės aktų, jų pakeitimų;</w:t>
            </w:r>
          </w:p>
          <w:p w14:paraId="5C980419" w14:textId="3CAB196B" w:rsid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5.3.</w:t>
            </w:r>
            <w:r w:rsidR="00E9062C">
              <w:rPr>
                <w:rFonts w:ascii="Times New Roman" w:eastAsia="Times New Roman" w:hAnsi="Times New Roman" w:cs="Times New Roman"/>
                <w:kern w:val="2"/>
                <w:sz w:val="24"/>
                <w:szCs w:val="24"/>
                <w:lang w:eastAsia="en-US"/>
              </w:rPr>
              <w:t>3</w:t>
            </w:r>
            <w:r w:rsidRPr="002772E0">
              <w:rPr>
                <w:rFonts w:ascii="Times New Roman" w:eastAsia="Times New Roman" w:hAnsi="Times New Roman" w:cs="Times New Roman"/>
                <w:kern w:val="2"/>
                <w:sz w:val="24"/>
                <w:szCs w:val="24"/>
                <w:lang w:eastAsia="en-US"/>
              </w:rPr>
              <w:t>. dėl kainų lygio pokyčio</w:t>
            </w:r>
            <w:r w:rsidR="00E9062C">
              <w:rPr>
                <w:rFonts w:ascii="Times New Roman" w:eastAsia="Times New Roman" w:hAnsi="Times New Roman" w:cs="Times New Roman"/>
                <w:kern w:val="2"/>
                <w:sz w:val="24"/>
                <w:szCs w:val="24"/>
                <w:lang w:eastAsia="en-US"/>
              </w:rPr>
              <w:t>;</w:t>
            </w:r>
          </w:p>
          <w:p w14:paraId="4EE228CB" w14:textId="77777777" w:rsidR="002772E0" w:rsidRPr="002772E0" w:rsidRDefault="002772E0" w:rsidP="00E9062C">
            <w:pPr>
              <w:spacing w:after="0" w:line="240" w:lineRule="auto"/>
              <w:jc w:val="both"/>
              <w:rPr>
                <w:rFonts w:ascii="Times New Roman" w:eastAsia="Times New Roman" w:hAnsi="Times New Roman" w:cs="Times New Roman"/>
                <w:color w:val="FF0000"/>
                <w:kern w:val="2"/>
                <w:sz w:val="24"/>
                <w:szCs w:val="20"/>
                <w:lang w:eastAsia="en-US"/>
              </w:rPr>
            </w:pPr>
          </w:p>
        </w:tc>
      </w:tr>
      <w:tr w:rsidR="002772E0" w:rsidRPr="002772E0" w14:paraId="14AE9137" w14:textId="77777777" w:rsidTr="000D578C">
        <w:trPr>
          <w:trHeight w:val="300"/>
        </w:trPr>
        <w:tc>
          <w:tcPr>
            <w:tcW w:w="2562" w:type="dxa"/>
            <w:gridSpan w:val="2"/>
          </w:tcPr>
          <w:p w14:paraId="5754BC21"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5.3.1. Sutarties kainos / įkainių peržiūra dėl PVM tarifo pasikeitimo</w:t>
            </w:r>
          </w:p>
        </w:tc>
        <w:tc>
          <w:tcPr>
            <w:tcW w:w="6973" w:type="dxa"/>
            <w:gridSpan w:val="2"/>
          </w:tcPr>
          <w:p w14:paraId="3834FEDE" w14:textId="4CB2F754" w:rsidR="00894519" w:rsidRPr="00894519" w:rsidRDefault="00894519" w:rsidP="00894519">
            <w:pPr>
              <w:spacing w:after="0" w:line="240" w:lineRule="auto"/>
              <w:jc w:val="both"/>
              <w:rPr>
                <w:rFonts w:ascii="Times New Roman" w:eastAsia="Times New Roman" w:hAnsi="Times New Roman" w:cs="Times New Roman"/>
                <w:kern w:val="2"/>
                <w:sz w:val="24"/>
                <w:szCs w:val="24"/>
                <w:lang w:eastAsia="en-US"/>
              </w:rPr>
            </w:pPr>
            <w:r w:rsidRPr="00894519">
              <w:rPr>
                <w:rFonts w:ascii="Times New Roman" w:eastAsia="Times New Roman" w:hAnsi="Times New Roman" w:cs="Times New Roman"/>
                <w:kern w:val="2"/>
                <w:sz w:val="24"/>
                <w:szCs w:val="24"/>
                <w:lang w:eastAsia="en-US"/>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16EDA05" w14:textId="3D878F87" w:rsidR="002772E0" w:rsidRPr="002772E0" w:rsidRDefault="00894519" w:rsidP="002772E0">
            <w:pPr>
              <w:spacing w:after="0" w:line="240" w:lineRule="auto"/>
              <w:jc w:val="both"/>
              <w:rPr>
                <w:rFonts w:ascii="Times New Roman" w:eastAsia="Times New Roman" w:hAnsi="Times New Roman" w:cs="Times New Roman"/>
                <w:kern w:val="2"/>
                <w:sz w:val="24"/>
                <w:szCs w:val="24"/>
                <w:lang w:eastAsia="en-US"/>
              </w:rPr>
            </w:pPr>
            <w:r w:rsidRPr="00894519">
              <w:rPr>
                <w:rFonts w:ascii="Times New Roman" w:eastAsia="Times New Roman" w:hAnsi="Times New Roman" w:cs="Times New Roman"/>
                <w:kern w:val="2"/>
                <w:sz w:val="24"/>
                <w:szCs w:val="24"/>
                <w:lang w:eastAsia="en-US"/>
              </w:rPr>
              <w:t>Perskaičiavimas įforminamas Susitarimu ne vėliau kaip per 30 (trisdešimt) dienų nuo PVM mokėjimą reglamentuojančių teisės aktų pasikeitimo, kuris tampa neatskiriama Sutarties dalimi. Perskaičiuota (-</w:t>
            </w:r>
            <w:proofErr w:type="spellStart"/>
            <w:r w:rsidRPr="00894519">
              <w:rPr>
                <w:rFonts w:ascii="Times New Roman" w:eastAsia="Times New Roman" w:hAnsi="Times New Roman" w:cs="Times New Roman"/>
                <w:kern w:val="2"/>
                <w:sz w:val="24"/>
                <w:szCs w:val="24"/>
                <w:lang w:eastAsia="en-US"/>
              </w:rPr>
              <w:t>as</w:t>
            </w:r>
            <w:proofErr w:type="spellEnd"/>
            <w:r w:rsidRPr="00894519">
              <w:rPr>
                <w:rFonts w:ascii="Times New Roman" w:eastAsia="Times New Roman" w:hAnsi="Times New Roman" w:cs="Times New Roman"/>
                <w:kern w:val="2"/>
                <w:sz w:val="24"/>
                <w:szCs w:val="24"/>
                <w:lang w:eastAsia="en-US"/>
              </w:rPr>
              <w:t>) Sutarties kaina / įkainis taikoma (-</w:t>
            </w:r>
            <w:proofErr w:type="spellStart"/>
            <w:r w:rsidRPr="00894519">
              <w:rPr>
                <w:rFonts w:ascii="Times New Roman" w:eastAsia="Times New Roman" w:hAnsi="Times New Roman" w:cs="Times New Roman"/>
                <w:kern w:val="2"/>
                <w:sz w:val="24"/>
                <w:szCs w:val="24"/>
                <w:lang w:eastAsia="en-US"/>
              </w:rPr>
              <w:t>as</w:t>
            </w:r>
            <w:proofErr w:type="spellEnd"/>
            <w:r w:rsidRPr="00894519">
              <w:rPr>
                <w:rFonts w:ascii="Times New Roman" w:eastAsia="Times New Roman" w:hAnsi="Times New Roman" w:cs="Times New Roman"/>
                <w:kern w:val="2"/>
                <w:sz w:val="24"/>
                <w:szCs w:val="24"/>
                <w:lang w:eastAsia="en-US"/>
              </w:rPr>
              <w:t>) už tą Prekių dalį, kurios bus tiekiamos Susitarime nurodytos dienos.</w:t>
            </w:r>
          </w:p>
        </w:tc>
      </w:tr>
      <w:tr w:rsidR="002772E0" w:rsidRPr="002772E0" w14:paraId="7D5F53DE" w14:textId="77777777" w:rsidTr="000D578C">
        <w:trPr>
          <w:trHeight w:val="300"/>
        </w:trPr>
        <w:tc>
          <w:tcPr>
            <w:tcW w:w="2562" w:type="dxa"/>
            <w:gridSpan w:val="2"/>
          </w:tcPr>
          <w:p w14:paraId="0805A295" w14:textId="2A393737" w:rsidR="002772E0" w:rsidRPr="00DE008E" w:rsidRDefault="002772E0" w:rsidP="002772E0">
            <w:pPr>
              <w:spacing w:after="0" w:line="240" w:lineRule="auto"/>
              <w:rPr>
                <w:rFonts w:ascii="Times New Roman" w:eastAsia="Times New Roman" w:hAnsi="Times New Roman" w:cs="Times New Roman"/>
                <w:kern w:val="2"/>
                <w:sz w:val="24"/>
                <w:szCs w:val="24"/>
                <w:lang w:eastAsia="en-US"/>
              </w:rPr>
            </w:pPr>
            <w:r w:rsidRPr="00DE008E">
              <w:rPr>
                <w:rFonts w:ascii="Times New Roman" w:eastAsia="Times New Roman" w:hAnsi="Times New Roman" w:cs="Times New Roman"/>
                <w:b/>
                <w:bCs/>
                <w:kern w:val="2"/>
                <w:sz w:val="24"/>
                <w:szCs w:val="24"/>
                <w:lang w:eastAsia="en-US"/>
              </w:rPr>
              <w:t>5.3.2.</w:t>
            </w:r>
            <w:r w:rsidRPr="00DE008E">
              <w:rPr>
                <w:rFonts w:ascii="Times New Roman" w:eastAsia="Times New Roman" w:hAnsi="Times New Roman" w:cs="Times New Roman"/>
                <w:kern w:val="2"/>
                <w:sz w:val="24"/>
                <w:szCs w:val="24"/>
                <w:lang w:eastAsia="en-US"/>
              </w:rPr>
              <w:t xml:space="preserve"> </w:t>
            </w:r>
            <w:r w:rsidR="00E9062C" w:rsidRPr="00DE008E">
              <w:rPr>
                <w:rFonts w:ascii="Times New Roman" w:eastAsia="Times New Roman" w:hAnsi="Times New Roman" w:cs="Times New Roman"/>
                <w:b/>
                <w:bCs/>
                <w:kern w:val="2"/>
                <w:sz w:val="24"/>
                <w:szCs w:val="24"/>
                <w:lang w:eastAsia="en-US"/>
              </w:rPr>
              <w:t>Sutarties kainos / įkainių peržiūra dėl priimtų įstatymų ir poįstatyminių teisės aktų, jų pakeitimų</w:t>
            </w:r>
          </w:p>
        </w:tc>
        <w:tc>
          <w:tcPr>
            <w:tcW w:w="6973" w:type="dxa"/>
            <w:gridSpan w:val="2"/>
          </w:tcPr>
          <w:p w14:paraId="5B3AE490" w14:textId="2FBA9300" w:rsidR="002772E0" w:rsidRPr="00DE008E" w:rsidRDefault="00E9062C" w:rsidP="00EE76B3">
            <w:pPr>
              <w:spacing w:after="0" w:line="240" w:lineRule="auto"/>
              <w:jc w:val="both"/>
              <w:rPr>
                <w:rFonts w:ascii="Times New Roman" w:eastAsia="Times New Roman" w:hAnsi="Times New Roman" w:cs="Times New Roman"/>
                <w:kern w:val="2"/>
                <w:sz w:val="24"/>
                <w:szCs w:val="20"/>
                <w:lang w:eastAsia="en-US"/>
              </w:rPr>
            </w:pPr>
            <w:r w:rsidRPr="00DE008E">
              <w:rPr>
                <w:rFonts w:ascii="Times New Roman" w:eastAsia="Times New Roman" w:hAnsi="Times New Roman" w:cs="Times New Roman"/>
                <w:kern w:val="2"/>
                <w:sz w:val="24"/>
                <w:szCs w:val="24"/>
                <w:lang w:eastAsia="en-US"/>
              </w:rPr>
              <w:t>Prekių įkainiai gali būti keičiami (didėti ar mažėti) dėl priimtų įstatymų ir poįstatyminių teisės aktų, jų pakeitimų (kurie bus priimti šios Sutarties galiojimo metu), keičiančių patį įkainį ar / ir mokesčių dydį, kurie turės tiesioginės įtakos Pardavėjo teikiamų Prekių kainoms.</w:t>
            </w:r>
            <w:r w:rsidRPr="00DE008E">
              <w:rPr>
                <w:rFonts w:ascii="Times New Roman" w:eastAsia="Times New Roman" w:hAnsi="Times New Roman" w:cs="Times New Roman"/>
                <w:kern w:val="2"/>
                <w:sz w:val="24"/>
                <w:szCs w:val="24"/>
                <w:lang w:eastAsia="en-US"/>
              </w:rPr>
              <w:br/>
              <w:t>Kaina keičiama nuo priimtų įstatymų ir poįstatyminių teisės aktų, keičiančių kainos / mokesčių dydį, įsigaliojimo datos.</w:t>
            </w:r>
          </w:p>
        </w:tc>
      </w:tr>
      <w:tr w:rsidR="002772E0" w:rsidRPr="002772E0" w14:paraId="57CC56AD" w14:textId="77777777" w:rsidTr="000D578C">
        <w:trPr>
          <w:trHeight w:val="300"/>
        </w:trPr>
        <w:tc>
          <w:tcPr>
            <w:tcW w:w="2562" w:type="dxa"/>
            <w:gridSpan w:val="2"/>
          </w:tcPr>
          <w:p w14:paraId="4D217537"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5.3.3. Sutarties kainos / įkainių peržiūra dėl kainų lygio pokyčio</w:t>
            </w:r>
          </w:p>
          <w:p w14:paraId="179AABB4" w14:textId="77777777" w:rsidR="002772E0" w:rsidRPr="002772E0" w:rsidRDefault="002772E0" w:rsidP="002772E0">
            <w:pPr>
              <w:spacing w:after="0" w:line="240" w:lineRule="auto"/>
              <w:rPr>
                <w:rFonts w:ascii="Times New Roman" w:eastAsia="Times New Roman" w:hAnsi="Times New Roman" w:cs="Times New Roman"/>
                <w:color w:val="4472C4"/>
                <w:kern w:val="2"/>
                <w:sz w:val="24"/>
                <w:szCs w:val="24"/>
                <w:lang w:eastAsia="en-US"/>
              </w:rPr>
            </w:pPr>
          </w:p>
          <w:p w14:paraId="23B9E15F"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6973" w:type="dxa"/>
            <w:gridSpan w:val="2"/>
          </w:tcPr>
          <w:p w14:paraId="505A67E8"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lastRenderedPageBreak/>
              <w:t xml:space="preserve">5.3.3.1. Bet kuri Sutarties šalis Sutarties galiojimo metu turi teisę inicijuoti Sutarties  įkainių peržiūrą (keitimą) ne anksčiau kaip po 6 (šešių) mėnesių nuo Sutarties įsigaliojimo dienos  (jeigu peržiūra jau </w:t>
            </w:r>
            <w:r w:rsidRPr="00EE76B3">
              <w:rPr>
                <w:rFonts w:ascii="Times New Roman" w:eastAsia="Times New Roman" w:hAnsi="Times New Roman" w:cs="Times New Roman"/>
                <w:kern w:val="2"/>
                <w:sz w:val="24"/>
                <w:szCs w:val="24"/>
                <w:lang w:eastAsia="en-US"/>
              </w:rPr>
              <w:lastRenderedPageBreak/>
              <w:t>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37510C45" w14:textId="4FB87B6B"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5.3.3.2. Sutarties įkainiai peržiūrimi tik tai Sutarties daliai, kuri nėra išpirkta, t. y., Prekėms, kurios nėra priimtos ir apmokėtos. Vėlesnė Sutarties įkainių peržiūra negali apimti laikotarpio, už kurį jau buvo atlikta peržiūra.</w:t>
            </w:r>
          </w:p>
          <w:p w14:paraId="3B507681"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5.3.3.3. Jeigu Prekių tiekimas vėluoja dėl Tiekėjo kaltės, uždelstų pristatyti Prekių įkainiai nėra perskaičiuojami dėl kainų lygio kilimo (gali būti mažinami, tačiau negali būti didinami).</w:t>
            </w:r>
          </w:p>
          <w:p w14:paraId="18DEF8A0"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3CF4C9B9"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15EB8F82"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5.3.3.6. Nauji Sutarties įkainiai apskaičiuojami pagal žemiau pateiktą formulę:</w:t>
            </w:r>
          </w:p>
          <w:p w14:paraId="08ED24C7" w14:textId="77777777" w:rsidR="00894519" w:rsidRPr="00EE76B3" w:rsidRDefault="00000000" w:rsidP="00EE76B3">
            <w:pPr>
              <w:spacing w:after="0" w:line="240" w:lineRule="auto"/>
              <w:jc w:val="both"/>
              <w:textAlignment w:val="baseline"/>
              <w:rPr>
                <w:rFonts w:ascii="Times New Roman" w:eastAsia="Times New Roman" w:hAnsi="Times New Roman" w:cs="Times New Roman"/>
                <w:kern w:val="2"/>
                <w:sz w:val="24"/>
                <w:szCs w:val="24"/>
                <w:lang w:eastAsia="en-US"/>
              </w:rPr>
            </w:pPr>
            <m:oMath>
              <m:sSub>
                <m:sSubPr>
                  <m:ctrlPr>
                    <w:rPr>
                      <w:rFonts w:ascii="Cambria Math" w:eastAsia="Times New Roman" w:hAnsi="Cambria Math" w:cs="Times New Roman"/>
                      <w:kern w:val="2"/>
                      <w:sz w:val="24"/>
                      <w:szCs w:val="24"/>
                      <w:lang w:eastAsia="en-US"/>
                    </w:rPr>
                  </m:ctrlPr>
                </m:sSubPr>
                <m:e>
                  <m:r>
                    <m:rPr>
                      <m:sty m:val="p"/>
                    </m:rPr>
                    <w:rPr>
                      <w:rFonts w:ascii="Cambria Math" w:eastAsia="Times New Roman" w:hAnsi="Cambria Math" w:cs="Times New Roman"/>
                      <w:kern w:val="2"/>
                      <w:sz w:val="24"/>
                      <w:szCs w:val="24"/>
                      <w:lang w:eastAsia="en-US"/>
                    </w:rPr>
                    <m:t>a</m:t>
                  </m:r>
                </m:e>
                <m:sub>
                  <m:r>
                    <m:rPr>
                      <m:sty m:val="p"/>
                    </m:rPr>
                    <w:rPr>
                      <w:rFonts w:ascii="Cambria Math" w:eastAsia="Times New Roman" w:hAnsi="Cambria Math" w:cs="Times New Roman"/>
                      <w:kern w:val="2"/>
                      <w:sz w:val="24"/>
                      <w:szCs w:val="24"/>
                      <w:lang w:eastAsia="en-US"/>
                    </w:rPr>
                    <m:t>1</m:t>
                  </m:r>
                </m:sub>
              </m:sSub>
              <m:r>
                <m:rPr>
                  <m:sty m:val="p"/>
                </m:rPr>
                <w:rPr>
                  <w:rFonts w:ascii="Cambria Math" w:eastAsia="Times New Roman" w:hAnsi="Cambria Math" w:cs="Times New Roman"/>
                  <w:kern w:val="2"/>
                  <w:sz w:val="24"/>
                  <w:szCs w:val="24"/>
                  <w:lang w:eastAsia="en-US"/>
                </w:rPr>
                <m:t>=a+</m:t>
              </m:r>
              <m:d>
                <m:dPr>
                  <m:ctrlPr>
                    <w:rPr>
                      <w:rFonts w:ascii="Cambria Math" w:eastAsia="Times New Roman" w:hAnsi="Cambria Math" w:cs="Times New Roman"/>
                      <w:kern w:val="2"/>
                      <w:sz w:val="24"/>
                      <w:szCs w:val="24"/>
                      <w:lang w:eastAsia="en-US"/>
                    </w:rPr>
                  </m:ctrlPr>
                </m:dPr>
                <m:e>
                  <m:f>
                    <m:fPr>
                      <m:ctrlPr>
                        <w:rPr>
                          <w:rFonts w:ascii="Cambria Math" w:eastAsia="Times New Roman" w:hAnsi="Cambria Math" w:cs="Times New Roman"/>
                          <w:kern w:val="2"/>
                          <w:sz w:val="24"/>
                          <w:szCs w:val="24"/>
                          <w:lang w:eastAsia="en-US"/>
                        </w:rPr>
                      </m:ctrlPr>
                    </m:fPr>
                    <m:num>
                      <m:r>
                        <m:rPr>
                          <m:sty m:val="p"/>
                        </m:rPr>
                        <w:rPr>
                          <w:rFonts w:ascii="Cambria Math" w:eastAsia="Times New Roman" w:hAnsi="Cambria Math" w:cs="Times New Roman"/>
                          <w:kern w:val="2"/>
                          <w:sz w:val="24"/>
                          <w:szCs w:val="24"/>
                          <w:lang w:eastAsia="en-US"/>
                        </w:rPr>
                        <m:t>k</m:t>
                      </m:r>
                    </m:num>
                    <m:den>
                      <m:r>
                        <m:rPr>
                          <m:sty m:val="p"/>
                        </m:rPr>
                        <w:rPr>
                          <w:rFonts w:ascii="Cambria Math" w:eastAsia="Times New Roman" w:hAnsi="Cambria Math" w:cs="Times New Roman"/>
                          <w:kern w:val="2"/>
                          <w:sz w:val="24"/>
                          <w:szCs w:val="24"/>
                          <w:lang w:eastAsia="en-US"/>
                        </w:rPr>
                        <m:t>100</m:t>
                      </m:r>
                    </m:den>
                  </m:f>
                  <m:r>
                    <m:rPr>
                      <m:sty m:val="p"/>
                    </m:rPr>
                    <w:rPr>
                      <w:rFonts w:ascii="Cambria Math" w:eastAsia="Times New Roman" w:hAnsi="Cambria Math" w:cs="Times New Roman"/>
                      <w:kern w:val="2"/>
                      <w:sz w:val="24"/>
                      <w:szCs w:val="24"/>
                      <w:lang w:eastAsia="en-US"/>
                    </w:rPr>
                    <m:t>×a</m:t>
                  </m:r>
                </m:e>
              </m:d>
            </m:oMath>
            <w:r w:rsidR="00894519" w:rsidRPr="00EE76B3">
              <w:rPr>
                <w:rFonts w:ascii="Times New Roman" w:eastAsia="Times New Roman" w:hAnsi="Times New Roman" w:cs="Times New Roman"/>
                <w:kern w:val="2"/>
                <w:sz w:val="24"/>
                <w:szCs w:val="24"/>
                <w:lang w:eastAsia="en-US"/>
              </w:rPr>
              <w:t>, kur a – įkainis (Eur be PVM)) (jei peržiūra jau buvo atlikta, tai po paskutinio perskaičiavimo) </w:t>
            </w:r>
          </w:p>
          <w:p w14:paraId="0CA8A2C3" w14:textId="77777777" w:rsidR="00894519" w:rsidRPr="00EE76B3" w:rsidRDefault="00894519" w:rsidP="00EE76B3">
            <w:pPr>
              <w:spacing w:after="0" w:line="240" w:lineRule="auto"/>
              <w:jc w:val="both"/>
              <w:textAlignment w:val="baseline"/>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a1 – perskaičiuotas (pakeistas) įkainis (Eur be PVM) </w:t>
            </w:r>
          </w:p>
          <w:p w14:paraId="3C78DCB8" w14:textId="77777777" w:rsidR="00894519" w:rsidRPr="00EE76B3" w:rsidRDefault="00894519" w:rsidP="00EE76B3">
            <w:pPr>
              <w:spacing w:after="0" w:line="240" w:lineRule="auto"/>
              <w:jc w:val="both"/>
              <w:textAlignment w:val="baseline"/>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 xml:space="preserve">k – pagal vartotojų kainų indeksą </w:t>
            </w:r>
            <w:sdt>
              <w:sdtPr>
                <w:rPr>
                  <w:rFonts w:ascii="Times New Roman" w:eastAsia="Times New Roman" w:hAnsi="Times New Roman" w:cs="Times New Roman"/>
                  <w:kern w:val="2"/>
                  <w:sz w:val="24"/>
                  <w:szCs w:val="24"/>
                  <w:lang w:eastAsia="en-US"/>
                </w:rPr>
                <w:id w:val="1301573032"/>
                <w:placeholder>
                  <w:docPart w:val="4A970311F253411D8D47BC5969F07BCB"/>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EE76B3">
                  <w:rPr>
                    <w:rFonts w:ascii="Times New Roman" w:eastAsia="Times New Roman" w:hAnsi="Times New Roman" w:cs="Times New Roman"/>
                    <w:kern w:val="2"/>
                    <w:sz w:val="24"/>
                    <w:szCs w:val="24"/>
                    <w:lang w:eastAsia="en-US"/>
                  </w:rPr>
                  <w:t>0612 KITI MEDICINOS GAMINIAI</w:t>
                </w:r>
              </w:sdtContent>
            </w:sdt>
            <w:r w:rsidRPr="00EE76B3">
              <w:rPr>
                <w:rFonts w:ascii="Times New Roman" w:eastAsia="Times New Roman" w:hAnsi="Times New Roman" w:cs="Times New Roman"/>
                <w:kern w:val="2"/>
                <w:sz w:val="24"/>
                <w:szCs w:val="24"/>
                <w:lang w:eastAsia="en-US"/>
              </w:rPr>
              <w:t xml:space="preserve"> apskaičiuotas Vartojimo prekių ir paslaugų kainų pokytis (padidėjimas arba sumažėjimas) (%). „k“ reikšmė skaičiuojama pagal formulę:</w:t>
            </w:r>
          </w:p>
          <w:p w14:paraId="03B85C6F" w14:textId="77777777" w:rsidR="00894519" w:rsidRPr="00EE76B3" w:rsidRDefault="00894519" w:rsidP="00EE76B3">
            <w:pPr>
              <w:spacing w:after="0" w:line="240" w:lineRule="auto"/>
              <w:jc w:val="both"/>
              <w:textAlignment w:val="baseline"/>
              <w:rPr>
                <w:rFonts w:ascii="Times New Roman" w:eastAsia="Times New Roman" w:hAnsi="Times New Roman" w:cs="Times New Roman"/>
                <w:kern w:val="2"/>
                <w:sz w:val="24"/>
                <w:szCs w:val="24"/>
                <w:lang w:eastAsia="en-US"/>
              </w:rPr>
            </w:pPr>
            <m:oMath>
              <m:r>
                <m:rPr>
                  <m:sty m:val="p"/>
                </m:rPr>
                <w:rPr>
                  <w:rFonts w:ascii="Cambria Math" w:eastAsia="Times New Roman" w:hAnsi="Cambria Math" w:cs="Times New Roman"/>
                  <w:kern w:val="2"/>
                  <w:sz w:val="24"/>
                  <w:szCs w:val="24"/>
                  <w:lang w:eastAsia="en-US"/>
                </w:rPr>
                <m:t>k =</m:t>
              </m:r>
              <m:f>
                <m:fPr>
                  <m:ctrlPr>
                    <w:rPr>
                      <w:rFonts w:ascii="Cambria Math" w:eastAsia="Times New Roman" w:hAnsi="Cambria Math" w:cs="Times New Roman"/>
                      <w:kern w:val="2"/>
                      <w:sz w:val="24"/>
                      <w:szCs w:val="24"/>
                      <w:lang w:eastAsia="en-US"/>
                    </w:rPr>
                  </m:ctrlPr>
                </m:fPr>
                <m:num>
                  <m:sSub>
                    <m:sSubPr>
                      <m:ctrlPr>
                        <w:rPr>
                          <w:rFonts w:ascii="Cambria Math" w:eastAsia="Times New Roman" w:hAnsi="Cambria Math" w:cs="Times New Roman"/>
                          <w:kern w:val="2"/>
                          <w:sz w:val="24"/>
                          <w:szCs w:val="24"/>
                          <w:lang w:eastAsia="en-US"/>
                        </w:rPr>
                      </m:ctrlPr>
                    </m:sSubPr>
                    <m:e>
                      <m:r>
                        <m:rPr>
                          <m:sty m:val="p"/>
                        </m:rPr>
                        <w:rPr>
                          <w:rFonts w:ascii="Cambria Math" w:eastAsia="Times New Roman" w:hAnsi="Cambria Math" w:cs="Times New Roman"/>
                          <w:kern w:val="2"/>
                          <w:sz w:val="24"/>
                          <w:szCs w:val="24"/>
                          <w:lang w:eastAsia="en-US"/>
                        </w:rPr>
                        <m:t>Ind</m:t>
                      </m:r>
                    </m:e>
                    <m:sub>
                      <m:r>
                        <m:rPr>
                          <m:sty m:val="p"/>
                        </m:rPr>
                        <w:rPr>
                          <w:rFonts w:ascii="Cambria Math" w:eastAsia="Times New Roman" w:hAnsi="Cambria Math" w:cs="Times New Roman"/>
                          <w:kern w:val="2"/>
                          <w:sz w:val="24"/>
                          <w:szCs w:val="24"/>
                          <w:lang w:eastAsia="en-US"/>
                        </w:rPr>
                        <m:t>naujausias</m:t>
                      </m:r>
                    </m:sub>
                  </m:sSub>
                </m:num>
                <m:den>
                  <m:sSub>
                    <m:sSubPr>
                      <m:ctrlPr>
                        <w:rPr>
                          <w:rFonts w:ascii="Cambria Math" w:eastAsia="Times New Roman" w:hAnsi="Cambria Math" w:cs="Times New Roman"/>
                          <w:kern w:val="2"/>
                          <w:sz w:val="24"/>
                          <w:szCs w:val="24"/>
                          <w:lang w:eastAsia="en-US"/>
                        </w:rPr>
                      </m:ctrlPr>
                    </m:sSubPr>
                    <m:e>
                      <m:r>
                        <m:rPr>
                          <m:sty m:val="p"/>
                        </m:rPr>
                        <w:rPr>
                          <w:rFonts w:ascii="Cambria Math" w:eastAsia="Times New Roman" w:hAnsi="Cambria Math" w:cs="Times New Roman"/>
                          <w:kern w:val="2"/>
                          <w:sz w:val="24"/>
                          <w:szCs w:val="24"/>
                          <w:lang w:eastAsia="en-US"/>
                        </w:rPr>
                        <m:t>Ind</m:t>
                      </m:r>
                    </m:e>
                    <m:sub>
                      <m:r>
                        <m:rPr>
                          <m:sty m:val="p"/>
                        </m:rPr>
                        <w:rPr>
                          <w:rFonts w:ascii="Cambria Math" w:eastAsia="Times New Roman" w:hAnsi="Cambria Math" w:cs="Times New Roman"/>
                          <w:kern w:val="2"/>
                          <w:sz w:val="24"/>
                          <w:szCs w:val="24"/>
                          <w:lang w:eastAsia="en-US"/>
                        </w:rPr>
                        <m:t>pradžia</m:t>
                      </m:r>
                    </m:sub>
                  </m:sSub>
                </m:den>
              </m:f>
              <m:r>
                <m:rPr>
                  <m:sty m:val="p"/>
                </m:rPr>
                <w:rPr>
                  <w:rFonts w:ascii="Cambria Math" w:eastAsia="Times New Roman" w:hAnsi="Cambria Math" w:cs="Times New Roman"/>
                  <w:kern w:val="2"/>
                  <w:sz w:val="24"/>
                  <w:szCs w:val="24"/>
                  <w:lang w:eastAsia="en-US"/>
                </w:rPr>
                <m:t>×100-100</m:t>
              </m:r>
            </m:oMath>
            <w:r w:rsidRPr="00EE76B3">
              <w:rPr>
                <w:rFonts w:ascii="Times New Roman" w:eastAsia="Times New Roman" w:hAnsi="Times New Roman" w:cs="Times New Roman"/>
                <w:kern w:val="2"/>
                <w:sz w:val="24"/>
                <w:szCs w:val="24"/>
                <w:lang w:eastAsia="en-US"/>
              </w:rPr>
              <w:t>, (proc.) kur</w:t>
            </w:r>
          </w:p>
          <w:p w14:paraId="52BEBCC7" w14:textId="77777777" w:rsidR="00894519" w:rsidRPr="00EE76B3" w:rsidRDefault="00894519" w:rsidP="00EE76B3">
            <w:pPr>
              <w:spacing w:after="0" w:line="240" w:lineRule="auto"/>
              <w:jc w:val="both"/>
              <w:textAlignment w:val="baseline"/>
              <w:rPr>
                <w:rFonts w:ascii="Times New Roman" w:eastAsia="Times New Roman" w:hAnsi="Times New Roman" w:cs="Times New Roman"/>
                <w:kern w:val="2"/>
                <w:sz w:val="24"/>
                <w:szCs w:val="24"/>
                <w:lang w:eastAsia="en-US"/>
              </w:rPr>
            </w:pPr>
            <w:proofErr w:type="spellStart"/>
            <w:r w:rsidRPr="00EE76B3">
              <w:rPr>
                <w:rFonts w:ascii="Times New Roman" w:eastAsia="Times New Roman" w:hAnsi="Times New Roman" w:cs="Times New Roman"/>
                <w:kern w:val="2"/>
                <w:sz w:val="24"/>
                <w:szCs w:val="24"/>
                <w:lang w:eastAsia="en-US"/>
              </w:rPr>
              <w:t>Indnaujausias</w:t>
            </w:r>
            <w:proofErr w:type="spellEnd"/>
            <w:r w:rsidRPr="00EE76B3">
              <w:rPr>
                <w:rFonts w:ascii="Times New Roman" w:eastAsia="Times New Roman" w:hAnsi="Times New Roman" w:cs="Times New Roman"/>
                <w:kern w:val="2"/>
                <w:sz w:val="24"/>
                <w:szCs w:val="24"/>
                <w:lang w:eastAsia="en-US"/>
              </w:rPr>
              <w:t xml:space="preserve"> – kreipimosi dėl įkainių peržiūros išsiuntimo kitai šaliai dieną paskelbtas naujausias vartojimo prekių ir paslaugų indeksas </w:t>
            </w:r>
            <w:sdt>
              <w:sdtPr>
                <w:rPr>
                  <w:rFonts w:ascii="Times New Roman" w:eastAsia="Times New Roman" w:hAnsi="Times New Roman" w:cs="Times New Roman"/>
                  <w:kern w:val="2"/>
                  <w:sz w:val="24"/>
                  <w:szCs w:val="24"/>
                  <w:lang w:eastAsia="en-US"/>
                </w:rPr>
                <w:id w:val="-1733850150"/>
                <w:placeholder>
                  <w:docPart w:val="3D4E09A8899E4F6090CF2A38DE87B673"/>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EE76B3">
                  <w:rPr>
                    <w:rFonts w:ascii="Times New Roman" w:eastAsia="Times New Roman" w:hAnsi="Times New Roman" w:cs="Times New Roman"/>
                    <w:kern w:val="2"/>
                    <w:sz w:val="24"/>
                    <w:szCs w:val="24"/>
                    <w:lang w:eastAsia="en-US"/>
                  </w:rPr>
                  <w:t>0612 KITI MEDICINOS GAMINIAI</w:t>
                </w:r>
              </w:sdtContent>
            </w:sdt>
            <w:r w:rsidRPr="00EE76B3">
              <w:rPr>
                <w:rFonts w:ascii="Times New Roman" w:eastAsia="Times New Roman" w:hAnsi="Times New Roman" w:cs="Times New Roman"/>
                <w:kern w:val="2"/>
                <w:sz w:val="24"/>
                <w:szCs w:val="24"/>
                <w:lang w:eastAsia="en-US"/>
              </w:rPr>
              <w:t>.</w:t>
            </w:r>
          </w:p>
          <w:p w14:paraId="7A5D0FCE"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proofErr w:type="spellStart"/>
            <w:r w:rsidRPr="00EE76B3">
              <w:rPr>
                <w:rFonts w:ascii="Times New Roman" w:eastAsia="Times New Roman" w:hAnsi="Times New Roman" w:cs="Times New Roman"/>
                <w:kern w:val="2"/>
                <w:sz w:val="24"/>
                <w:szCs w:val="24"/>
                <w:lang w:eastAsia="en-US"/>
              </w:rPr>
              <w:t>Indpradžia</w:t>
            </w:r>
            <w:proofErr w:type="spellEnd"/>
            <w:r w:rsidRPr="00EE76B3">
              <w:rPr>
                <w:rFonts w:ascii="Times New Roman" w:eastAsia="Times New Roman" w:hAnsi="Times New Roman" w:cs="Times New Roman"/>
                <w:kern w:val="2"/>
                <w:sz w:val="24"/>
                <w:szCs w:val="24"/>
                <w:lang w:eastAsia="en-US"/>
              </w:rPr>
              <w:t xml:space="preserve"> – laikotarpio pradžios datos (mėnesio) vartojimo prekių ir paslaugų indeksas </w:t>
            </w:r>
            <w:sdt>
              <w:sdtPr>
                <w:rPr>
                  <w:rFonts w:ascii="Times New Roman" w:eastAsia="Times New Roman" w:hAnsi="Times New Roman" w:cs="Times New Roman"/>
                  <w:kern w:val="2"/>
                  <w:sz w:val="24"/>
                  <w:szCs w:val="24"/>
                  <w:lang w:eastAsia="en-US"/>
                </w:rPr>
                <w:id w:val="730886141"/>
                <w:placeholder>
                  <w:docPart w:val="ADC209974FB44412BB11C2E428D1919B"/>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EE76B3">
                  <w:rPr>
                    <w:rFonts w:ascii="Times New Roman" w:eastAsia="Times New Roman" w:hAnsi="Times New Roman" w:cs="Times New Roman"/>
                    <w:kern w:val="2"/>
                    <w:sz w:val="24"/>
                    <w:szCs w:val="24"/>
                    <w:lang w:eastAsia="en-US"/>
                  </w:rPr>
                  <w:t>0612 KITI MEDICINOS GAMINIAI</w:t>
                </w:r>
              </w:sdtContent>
            </w:sdt>
            <w:r w:rsidRPr="00EE76B3">
              <w:rPr>
                <w:rFonts w:ascii="Times New Roman" w:eastAsia="Times New Roman" w:hAnsi="Times New Roman" w:cs="Times New Roman"/>
                <w:kern w:val="2"/>
                <w:sz w:val="24"/>
                <w:szCs w:val="24"/>
                <w:lang w:eastAsia="en-US"/>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F345928"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764D2F2A"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lastRenderedPageBreak/>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Prašyme Šalis neturi teisės nurodyti kito indekso ar prašyti perskaičiavimo pagal kitą indeksą nei nurodytas šioje procedūroje.</w:t>
            </w:r>
          </w:p>
          <w:p w14:paraId="0A176415" w14:textId="77777777" w:rsidR="00894519"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5.3.3.9. Susitarimas turi būti sudarytas per 30 (trisdešimt) kalendorinių dienų nuo Šalies pateikto tinkamo prašymo perskaičiuoti Sutarties įkainius gavimo dienos.</w:t>
            </w:r>
          </w:p>
          <w:p w14:paraId="2C33BC52" w14:textId="37644996" w:rsidR="00E05B9A" w:rsidRPr="00EE76B3" w:rsidRDefault="00894519" w:rsidP="00EE76B3">
            <w:pPr>
              <w:spacing w:after="0" w:line="240" w:lineRule="auto"/>
              <w:jc w:val="both"/>
              <w:rPr>
                <w:rFonts w:ascii="Times New Roman" w:eastAsia="Times New Roman" w:hAnsi="Times New Roman" w:cs="Times New Roman"/>
                <w:kern w:val="2"/>
                <w:sz w:val="24"/>
                <w:szCs w:val="24"/>
                <w:lang w:eastAsia="en-US"/>
              </w:rPr>
            </w:pPr>
            <w:r w:rsidRPr="00EE76B3">
              <w:rPr>
                <w:rFonts w:ascii="Times New Roman" w:eastAsia="Times New Roman" w:hAnsi="Times New Roman" w:cs="Times New Roman"/>
                <w:kern w:val="2"/>
                <w:sz w:val="24"/>
                <w:szCs w:val="24"/>
                <w:lang w:eastAsia="en-US"/>
              </w:rPr>
              <w:t>5.3.3.10. Susitarimu Šalys neturi teisės keisti procedūroje nurodytos tvarkos ar kitų Sutarties nuostatų, išskyrus, jei keitimas atliekamas pagal VPĮ nuostatas.</w:t>
            </w:r>
          </w:p>
        </w:tc>
      </w:tr>
      <w:tr w:rsidR="002772E0" w:rsidRPr="002772E0" w14:paraId="07CFDE3A" w14:textId="77777777" w:rsidTr="000D578C">
        <w:trPr>
          <w:trHeight w:val="300"/>
        </w:trPr>
        <w:tc>
          <w:tcPr>
            <w:tcW w:w="2562" w:type="dxa"/>
            <w:gridSpan w:val="2"/>
          </w:tcPr>
          <w:p w14:paraId="5526103A"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5.3.4. Sutarties kainos / įkainių peržiūra dėl kainų lygio pokyčio pagal Prekių grupių kainų pokyčius</w:t>
            </w:r>
          </w:p>
        </w:tc>
        <w:tc>
          <w:tcPr>
            <w:tcW w:w="6973" w:type="dxa"/>
            <w:gridSpan w:val="2"/>
          </w:tcPr>
          <w:p w14:paraId="304951B2"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tc>
      </w:tr>
      <w:tr w:rsidR="002772E0" w:rsidRPr="002772E0" w14:paraId="40EEE600" w14:textId="77777777" w:rsidTr="000D578C">
        <w:trPr>
          <w:trHeight w:val="300"/>
        </w:trPr>
        <w:tc>
          <w:tcPr>
            <w:tcW w:w="2562" w:type="dxa"/>
            <w:gridSpan w:val="2"/>
          </w:tcPr>
          <w:p w14:paraId="4C8D1243"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5.4. Sutarties kainos / įkainių apskaičiavimas taikant </w:t>
            </w:r>
            <w:r w:rsidRPr="002772E0">
              <w:rPr>
                <w:rFonts w:ascii="Times New Roman" w:eastAsia="Times New Roman" w:hAnsi="Times New Roman" w:cs="Times New Roman"/>
                <w:b/>
                <w:bCs/>
                <w:kern w:val="2"/>
                <w:sz w:val="24"/>
                <w:szCs w:val="24"/>
                <w:u w:val="single"/>
                <w:lang w:eastAsia="en-US"/>
              </w:rPr>
              <w:t>kiekio (apimties)</w:t>
            </w:r>
            <w:r w:rsidRPr="002772E0">
              <w:rPr>
                <w:rFonts w:ascii="Times New Roman" w:eastAsia="Times New Roman" w:hAnsi="Times New Roman" w:cs="Times New Roman"/>
                <w:b/>
                <w:bCs/>
                <w:kern w:val="2"/>
                <w:sz w:val="24"/>
                <w:szCs w:val="24"/>
                <w:lang w:eastAsia="en-US"/>
              </w:rPr>
              <w:t xml:space="preserve"> keitimo taisykles</w:t>
            </w:r>
          </w:p>
        </w:tc>
        <w:tc>
          <w:tcPr>
            <w:tcW w:w="6973" w:type="dxa"/>
            <w:gridSpan w:val="2"/>
          </w:tcPr>
          <w:p w14:paraId="1A441539" w14:textId="1F814BE0" w:rsidR="002772E0" w:rsidRPr="004238C7" w:rsidRDefault="00894519" w:rsidP="002772E0">
            <w:pPr>
              <w:spacing w:after="0" w:line="240" w:lineRule="auto"/>
              <w:jc w:val="both"/>
              <w:rPr>
                <w:rFonts w:ascii="Times New Roman" w:eastAsia="Times New Roman" w:hAnsi="Times New Roman" w:cs="Times New Roman"/>
                <w:kern w:val="2"/>
                <w:sz w:val="24"/>
                <w:szCs w:val="24"/>
                <w:lang w:eastAsia="en-US"/>
              </w:rPr>
            </w:pPr>
            <w:r w:rsidRPr="00894519">
              <w:rPr>
                <w:rFonts w:ascii="Times New Roman" w:eastAsia="Times New Roman" w:hAnsi="Times New Roman" w:cs="Times New Roman"/>
                <w:kern w:val="2"/>
                <w:sz w:val="24"/>
                <w:szCs w:val="24"/>
                <w:lang w:eastAsia="en-US"/>
              </w:rPr>
              <w:t xml:space="preserve">Pirkėjas numato galimybę įsigyti Sutartimi įsigyjamų Prekių sąraše nenurodytų, tačiau su pirkimo objektu susijusių Prekių (toliau – Nenumatytos prekės) neviršijant 10 (dešimt) proc. Pradinės Sutarties vertės (jos nedidinant). 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 </w:t>
            </w:r>
          </w:p>
        </w:tc>
      </w:tr>
      <w:tr w:rsidR="002772E0" w:rsidRPr="002772E0" w14:paraId="317D5523" w14:textId="77777777" w:rsidTr="000D578C">
        <w:trPr>
          <w:trHeight w:val="300"/>
        </w:trPr>
        <w:tc>
          <w:tcPr>
            <w:tcW w:w="2562" w:type="dxa"/>
            <w:gridSpan w:val="2"/>
          </w:tcPr>
          <w:p w14:paraId="27FA73FB"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5.5. Atsiskaitymo su Tiekėju terminas ir tvarka</w:t>
            </w:r>
          </w:p>
        </w:tc>
        <w:tc>
          <w:tcPr>
            <w:tcW w:w="6973" w:type="dxa"/>
            <w:gridSpan w:val="2"/>
          </w:tcPr>
          <w:p w14:paraId="4E401FD3" w14:textId="3F2C9CDF" w:rsidR="002772E0" w:rsidRPr="004238C7" w:rsidRDefault="002772E0" w:rsidP="002772E0">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238C7">
              <w:rPr>
                <w:rFonts w:ascii="Times New Roman" w:eastAsia="Times New Roman" w:hAnsi="Times New Roman" w:cs="Times New Roman"/>
                <w:sz w:val="24"/>
                <w:szCs w:val="20"/>
              </w:rPr>
              <w:t xml:space="preserve">Apmokėjimo pagrindas – sąskaita faktūra, išrašyta už praėjusį mėnesį pateiktas prekes, kurią Tiekėjas išrašo </w:t>
            </w:r>
            <w:r w:rsidR="0018568B">
              <w:rPr>
                <w:rFonts w:ascii="Times New Roman" w:eastAsia="Times New Roman" w:hAnsi="Times New Roman" w:cs="Times New Roman"/>
                <w:sz w:val="24"/>
                <w:szCs w:val="20"/>
              </w:rPr>
              <w:t>įstaigai</w:t>
            </w:r>
            <w:r w:rsidRPr="004238C7">
              <w:rPr>
                <w:rFonts w:ascii="Times New Roman" w:eastAsia="Times New Roman" w:hAnsi="Times New Roman" w:cs="Times New Roman"/>
                <w:sz w:val="24"/>
                <w:szCs w:val="20"/>
              </w:rPr>
              <w:t xml:space="preserve"> (perkančiajai organizacijai) iki kito mėnesio 5 dienos. </w:t>
            </w:r>
          </w:p>
          <w:p w14:paraId="0D11D1F9"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p>
          <w:p w14:paraId="7FB0FBA5"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 xml:space="preserve">Pirkėjas atsiskaito su Tiekėju ne vėliau kaip per 30 (trisdešimt) kalendorinių dienų nuo Sąskaitos gavimo dienos. </w:t>
            </w:r>
            <w:r w:rsidRPr="004238C7">
              <w:rPr>
                <w:rFonts w:ascii="Times New Roman" w:eastAsia="Times New Roman" w:hAnsi="Times New Roman" w:cs="Times New Roman"/>
                <w:sz w:val="24"/>
                <w:szCs w:val="24"/>
                <w:lang w:eastAsia="en-US"/>
              </w:rPr>
              <w:t>Tais atvejais, kai yra objektyviai pagrįsta (pvz., vėluoja finansavimas iš Biudžeto), mokėjimai gali būti atidedami, vėlavimo laikotarpiui, bet ne ilgiau kaip 60 (šešiasdešimt) kalendorinių dienų nuo Prekių gavimo dienos.</w:t>
            </w:r>
          </w:p>
          <w:p w14:paraId="43B2E001"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p>
          <w:p w14:paraId="404851F7"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shd w:val="clear" w:color="auto" w:fill="FFFFFF"/>
                <w:lang w:eastAsia="en-US"/>
              </w:rPr>
            </w:pPr>
            <w:r w:rsidRPr="004238C7">
              <w:rPr>
                <w:rFonts w:ascii="Times New Roman" w:eastAsia="Times New Roman" w:hAnsi="Times New Roman" w:cs="Times New Roman"/>
                <w:kern w:val="2"/>
                <w:sz w:val="24"/>
                <w:szCs w:val="24"/>
                <w:shd w:val="clear" w:color="auto" w:fill="FFFFFF"/>
                <w:lang w:eastAsia="en-US"/>
              </w:rPr>
              <w:lastRenderedPageBreak/>
              <w:t>Apmokėjimo sąlygos: už įvykdytus užsakymus mokama kartą per mėnesį</w:t>
            </w:r>
          </w:p>
        </w:tc>
      </w:tr>
      <w:tr w:rsidR="002772E0" w:rsidRPr="002772E0" w14:paraId="62758CFF" w14:textId="77777777" w:rsidTr="000D578C">
        <w:trPr>
          <w:trHeight w:val="300"/>
        </w:trPr>
        <w:tc>
          <w:tcPr>
            <w:tcW w:w="2562" w:type="dxa"/>
            <w:gridSpan w:val="2"/>
          </w:tcPr>
          <w:p w14:paraId="3037E27A"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5.6. Avansas</w:t>
            </w:r>
          </w:p>
        </w:tc>
        <w:tc>
          <w:tcPr>
            <w:tcW w:w="6973" w:type="dxa"/>
            <w:gridSpan w:val="2"/>
          </w:tcPr>
          <w:p w14:paraId="6AF83616"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4F3FED0B" w14:textId="77777777" w:rsidR="002772E0" w:rsidRPr="004238C7" w:rsidRDefault="002772E0" w:rsidP="002772E0">
            <w:pPr>
              <w:spacing w:after="0" w:line="259" w:lineRule="auto"/>
              <w:jc w:val="both"/>
              <w:rPr>
                <w:rFonts w:ascii="Times New Roman" w:eastAsia="Times New Roman" w:hAnsi="Times New Roman" w:cs="Times New Roman"/>
                <w:kern w:val="2"/>
                <w:sz w:val="24"/>
                <w:szCs w:val="24"/>
                <w:shd w:val="clear" w:color="auto" w:fill="FFFFFF"/>
                <w:lang w:eastAsia="en-US"/>
              </w:rPr>
            </w:pPr>
          </w:p>
        </w:tc>
      </w:tr>
      <w:tr w:rsidR="002772E0" w:rsidRPr="002772E0" w14:paraId="514F431B" w14:textId="77777777" w:rsidTr="000D578C">
        <w:trPr>
          <w:trHeight w:val="300"/>
        </w:trPr>
        <w:tc>
          <w:tcPr>
            <w:tcW w:w="2562" w:type="dxa"/>
            <w:gridSpan w:val="2"/>
          </w:tcPr>
          <w:p w14:paraId="52AEEFD9"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5.7. Avanso užtikrinimas</w:t>
            </w:r>
          </w:p>
        </w:tc>
        <w:tc>
          <w:tcPr>
            <w:tcW w:w="6973" w:type="dxa"/>
            <w:gridSpan w:val="2"/>
          </w:tcPr>
          <w:p w14:paraId="1C34302D"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1928E7BF" w14:textId="77777777"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shd w:val="clear" w:color="auto" w:fill="FFFFFF"/>
                <w:lang w:eastAsia="en-US"/>
              </w:rPr>
              <w:t xml:space="preserve"> </w:t>
            </w:r>
          </w:p>
        </w:tc>
      </w:tr>
      <w:tr w:rsidR="002772E0" w:rsidRPr="002772E0" w14:paraId="4DDC3CBD" w14:textId="77777777" w:rsidTr="000D578C">
        <w:trPr>
          <w:trHeight w:val="300"/>
        </w:trPr>
        <w:tc>
          <w:tcPr>
            <w:tcW w:w="9535" w:type="dxa"/>
            <w:gridSpan w:val="4"/>
          </w:tcPr>
          <w:p w14:paraId="68CE4FE7"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6. PREKIŲ KOKYBĖ IR GARANTINIAI ĮSIPAREIGOJIMAI</w:t>
            </w:r>
          </w:p>
        </w:tc>
      </w:tr>
      <w:tr w:rsidR="002772E0" w:rsidRPr="002772E0" w14:paraId="7FE3AADC" w14:textId="77777777" w:rsidTr="000D578C">
        <w:trPr>
          <w:trHeight w:val="300"/>
        </w:trPr>
        <w:tc>
          <w:tcPr>
            <w:tcW w:w="2562" w:type="dxa"/>
            <w:gridSpan w:val="2"/>
          </w:tcPr>
          <w:p w14:paraId="1513071D"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6.1. Garantinis terminas</w:t>
            </w:r>
          </w:p>
        </w:tc>
        <w:tc>
          <w:tcPr>
            <w:tcW w:w="6973" w:type="dxa"/>
            <w:gridSpan w:val="2"/>
          </w:tcPr>
          <w:p w14:paraId="5B4EFA42" w14:textId="4AF5B5E9" w:rsidR="002772E0" w:rsidRPr="002772E0" w:rsidRDefault="007766A2" w:rsidP="002772E0">
            <w:pPr>
              <w:spacing w:after="0" w:line="240" w:lineRule="auto"/>
              <w:jc w:val="both"/>
              <w:rPr>
                <w:rFonts w:ascii="Times New Roman" w:eastAsia="Times New Roman" w:hAnsi="Times New Roman" w:cs="Times New Roman"/>
                <w:kern w:val="2"/>
                <w:sz w:val="24"/>
                <w:szCs w:val="24"/>
                <w:lang w:eastAsia="en-US"/>
              </w:rPr>
            </w:pPr>
            <w:r w:rsidRPr="007766A2">
              <w:rPr>
                <w:rFonts w:ascii="Times New Roman" w:eastAsia="Times New Roman" w:hAnsi="Times New Roman" w:cs="Times New Roman"/>
                <w:kern w:val="2"/>
                <w:sz w:val="24"/>
                <w:szCs w:val="24"/>
                <w:lang w:eastAsia="en-US"/>
              </w:rPr>
              <w:t>Netaikoma</w:t>
            </w:r>
          </w:p>
        </w:tc>
      </w:tr>
      <w:tr w:rsidR="002772E0" w:rsidRPr="002772E0" w14:paraId="19DD4BC1" w14:textId="77777777" w:rsidTr="000D578C">
        <w:trPr>
          <w:trHeight w:val="300"/>
        </w:trPr>
        <w:tc>
          <w:tcPr>
            <w:tcW w:w="2562" w:type="dxa"/>
            <w:gridSpan w:val="2"/>
          </w:tcPr>
          <w:p w14:paraId="5C1EC7E9"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6.2. Garantinė priežiūra</w:t>
            </w:r>
          </w:p>
        </w:tc>
        <w:tc>
          <w:tcPr>
            <w:tcW w:w="6973" w:type="dxa"/>
            <w:gridSpan w:val="2"/>
          </w:tcPr>
          <w:p w14:paraId="23E81794"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tc>
      </w:tr>
      <w:tr w:rsidR="002772E0" w:rsidRPr="002772E0" w14:paraId="4D343EEC" w14:textId="77777777" w:rsidTr="000D578C">
        <w:trPr>
          <w:trHeight w:val="300"/>
        </w:trPr>
        <w:tc>
          <w:tcPr>
            <w:tcW w:w="9535" w:type="dxa"/>
            <w:gridSpan w:val="4"/>
          </w:tcPr>
          <w:p w14:paraId="59AFED6C"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7. SUTARTIES VYKDYMUI PASITELKIAMI SUBTIEKĖJAI</w:t>
            </w:r>
          </w:p>
        </w:tc>
      </w:tr>
      <w:tr w:rsidR="002772E0" w:rsidRPr="002772E0" w14:paraId="023E5C0A" w14:textId="77777777" w:rsidTr="000D578C">
        <w:trPr>
          <w:trHeight w:val="300"/>
        </w:trPr>
        <w:tc>
          <w:tcPr>
            <w:tcW w:w="2562" w:type="dxa"/>
            <w:gridSpan w:val="2"/>
          </w:tcPr>
          <w:p w14:paraId="685EB2C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Sutarties vykdymui pasitelkiami subtiekėjai ir (ar) specialistai</w:t>
            </w:r>
          </w:p>
        </w:tc>
        <w:tc>
          <w:tcPr>
            <w:tcW w:w="6973" w:type="dxa"/>
            <w:gridSpan w:val="2"/>
          </w:tcPr>
          <w:p w14:paraId="13FD94B3" w14:textId="77777777" w:rsidR="002772E0" w:rsidRPr="002772E0" w:rsidRDefault="002772E0" w:rsidP="002772E0">
            <w:pPr>
              <w:keepNext/>
              <w:suppressAutoHyphens/>
              <w:autoSpaceDN w:val="0"/>
              <w:spacing w:line="244" w:lineRule="auto"/>
              <w:jc w:val="both"/>
              <w:textAlignment w:val="baseline"/>
              <w:rPr>
                <w:rFonts w:ascii="Times New Roman" w:eastAsia="Times New Roman" w:hAnsi="Times New Roman" w:cs="Times New Roman"/>
                <w:b/>
                <w:bCs/>
                <w:color w:val="C00000"/>
                <w:kern w:val="2"/>
                <w:sz w:val="24"/>
                <w:szCs w:val="24"/>
                <w:lang w:eastAsia="en-US"/>
              </w:rPr>
            </w:pPr>
            <w:r w:rsidRPr="002772E0">
              <w:rPr>
                <w:rFonts w:ascii="Times New Roman" w:eastAsia="Calibri" w:hAnsi="Times New Roman" w:cs="Times New Roman"/>
                <w:sz w:val="24"/>
                <w:szCs w:val="24"/>
                <w:lang w:eastAsia="en-US"/>
              </w:rPr>
              <w:t>Sutarčiai vykdyti pasitelkiami šie subtiekėjai:</w:t>
            </w:r>
            <w:r w:rsidRPr="002772E0">
              <w:rPr>
                <w:rFonts w:ascii="Times New Roman" w:eastAsia="Calibri" w:hAnsi="Times New Roman" w:cs="Times New Roman"/>
                <w:color w:val="C00000"/>
                <w:sz w:val="24"/>
                <w:szCs w:val="24"/>
                <w:lang w:eastAsia="en-US"/>
              </w:rPr>
              <w:t xml:space="preserve"> </w:t>
            </w:r>
            <w:r w:rsidRPr="002772E0">
              <w:rPr>
                <w:rFonts w:ascii="Times New Roman" w:eastAsia="Calibri" w:hAnsi="Times New Roman" w:cs="Times New Roman"/>
                <w:color w:val="0070C0"/>
                <w:sz w:val="24"/>
                <w:szCs w:val="24"/>
                <w:lang w:eastAsia="en-US"/>
              </w:rPr>
              <w:t>(surašyti pasiūlyme nurodytus, subtiekėjus, jeigu tokių nėra parašyti žodį „nėra“)</w:t>
            </w:r>
            <w:r w:rsidRPr="002772E0">
              <w:rPr>
                <w:rFonts w:ascii="Times New Roman" w:eastAsia="Calibri" w:hAnsi="Times New Roman" w:cs="Times New Roman"/>
                <w:i/>
                <w:iCs/>
                <w:sz w:val="24"/>
                <w:szCs w:val="24"/>
                <w:lang w:eastAsia="en-US"/>
              </w:rPr>
              <w:t>.</w:t>
            </w:r>
            <w:r w:rsidRPr="002772E0">
              <w:rPr>
                <w:rFonts w:ascii="Times New Roman" w:eastAsia="Calibri" w:hAnsi="Times New Roman" w:cs="Times New Roman"/>
                <w:sz w:val="24"/>
                <w:szCs w:val="24"/>
                <w:lang w:eastAsia="en-US"/>
              </w:rPr>
              <w:t>  Tiekėjas įsipareigoja ne vėliau kaip iki Sutarties vykdymo pradžios raštu pranešti Pirkėjo atstovui subtiekėjų kontaktinius duomenis ir subtiekėjų atstovus.</w:t>
            </w:r>
          </w:p>
        </w:tc>
      </w:tr>
      <w:tr w:rsidR="002772E0" w:rsidRPr="002772E0" w14:paraId="7D5A1393" w14:textId="77777777" w:rsidTr="000D578C">
        <w:trPr>
          <w:trHeight w:val="300"/>
        </w:trPr>
        <w:tc>
          <w:tcPr>
            <w:tcW w:w="9535" w:type="dxa"/>
            <w:gridSpan w:val="4"/>
          </w:tcPr>
          <w:p w14:paraId="2D5DAA46"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8. PRIEVOLIŲ PAGAL SUTARTĮ ĮVYKDYMO UŽTIKRINIMAS</w:t>
            </w:r>
          </w:p>
        </w:tc>
      </w:tr>
      <w:tr w:rsidR="002772E0" w:rsidRPr="002772E0" w14:paraId="0058AED9" w14:textId="77777777" w:rsidTr="000D578C">
        <w:trPr>
          <w:trHeight w:val="300"/>
        </w:trPr>
        <w:tc>
          <w:tcPr>
            <w:tcW w:w="2562" w:type="dxa"/>
            <w:gridSpan w:val="2"/>
          </w:tcPr>
          <w:p w14:paraId="03ADDE93"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8.1. Prievolių pagal Sutartį įvykdymo užtikrinimas</w:t>
            </w:r>
          </w:p>
        </w:tc>
        <w:tc>
          <w:tcPr>
            <w:tcW w:w="6973" w:type="dxa"/>
            <w:gridSpan w:val="2"/>
          </w:tcPr>
          <w:p w14:paraId="1EB1BD5D" w14:textId="77777777" w:rsidR="004238C7" w:rsidRPr="004238C7" w:rsidRDefault="004238C7" w:rsidP="004238C7">
            <w:pPr>
              <w:pStyle w:val="Default"/>
              <w:jc w:val="both"/>
            </w:pPr>
            <w:r w:rsidRPr="004238C7">
              <w:t xml:space="preserve">Prievolių pagal Sutartį įvykdymas gali būti užtikrinamas - netesybomis (delspinigiais, bauda). </w:t>
            </w:r>
          </w:p>
          <w:p w14:paraId="40405DBB" w14:textId="7A44120E" w:rsidR="002772E0" w:rsidRPr="002772E0" w:rsidRDefault="002772E0" w:rsidP="002772E0">
            <w:pPr>
              <w:widowControl w:val="0"/>
              <w:autoSpaceDE w:val="0"/>
              <w:autoSpaceDN w:val="0"/>
              <w:adjustRightInd w:val="0"/>
              <w:spacing w:after="0" w:line="240" w:lineRule="auto"/>
              <w:jc w:val="both"/>
              <w:rPr>
                <w:rFonts w:ascii="Times New Roman" w:eastAsia="Times New Roman" w:hAnsi="Times New Roman" w:cs="Times New Roman"/>
                <w:color w:val="4472C4" w:themeColor="accent1"/>
                <w:sz w:val="24"/>
                <w:szCs w:val="20"/>
              </w:rPr>
            </w:pPr>
          </w:p>
        </w:tc>
      </w:tr>
      <w:tr w:rsidR="002772E0" w:rsidRPr="002772E0" w14:paraId="3B69CE68" w14:textId="77777777" w:rsidTr="000D578C">
        <w:trPr>
          <w:trHeight w:val="300"/>
        </w:trPr>
        <w:tc>
          <w:tcPr>
            <w:tcW w:w="2562" w:type="dxa"/>
            <w:gridSpan w:val="2"/>
          </w:tcPr>
          <w:p w14:paraId="65385B20"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8.2. Sutarties įvykdymo užtikrinimo pateikimas </w:t>
            </w:r>
          </w:p>
        </w:tc>
        <w:tc>
          <w:tcPr>
            <w:tcW w:w="6973" w:type="dxa"/>
            <w:gridSpan w:val="2"/>
          </w:tcPr>
          <w:p w14:paraId="3E0CBF7B"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p w14:paraId="0A1AA648"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p>
        </w:tc>
      </w:tr>
      <w:tr w:rsidR="002772E0" w:rsidRPr="002772E0" w14:paraId="1F475707" w14:textId="77777777" w:rsidTr="000D578C">
        <w:trPr>
          <w:trHeight w:val="300"/>
        </w:trPr>
        <w:tc>
          <w:tcPr>
            <w:tcW w:w="9535" w:type="dxa"/>
            <w:gridSpan w:val="4"/>
          </w:tcPr>
          <w:p w14:paraId="652032BD" w14:textId="77777777" w:rsidR="002772E0" w:rsidRPr="002772E0" w:rsidRDefault="002772E0" w:rsidP="002772E0">
            <w:pPr>
              <w:spacing w:after="0" w:line="240" w:lineRule="auto"/>
              <w:ind w:firstLine="720"/>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 ŠALIŲ ATSAKOMYBĖ</w:t>
            </w:r>
            <w:r w:rsidRPr="002772E0">
              <w:rPr>
                <w:rFonts w:ascii="Times New Roman" w:eastAsia="Times New Roman" w:hAnsi="Times New Roman" w:cs="Times New Roman"/>
                <w:b/>
                <w:bCs/>
                <w:kern w:val="2"/>
                <w:sz w:val="24"/>
                <w:szCs w:val="24"/>
                <w:lang w:eastAsia="en-US"/>
              </w:rPr>
              <w:tab/>
            </w:r>
          </w:p>
        </w:tc>
      </w:tr>
      <w:tr w:rsidR="002772E0" w:rsidRPr="002772E0" w14:paraId="10BC1D86" w14:textId="77777777" w:rsidTr="000D578C">
        <w:trPr>
          <w:trHeight w:val="300"/>
        </w:trPr>
        <w:tc>
          <w:tcPr>
            <w:tcW w:w="2562" w:type="dxa"/>
            <w:gridSpan w:val="2"/>
          </w:tcPr>
          <w:p w14:paraId="0EE25D4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9.1. Pirkėjui taikomos netesybos už mokėjimų pagal Sutartį vėlavimą</w:t>
            </w:r>
          </w:p>
        </w:tc>
        <w:tc>
          <w:tcPr>
            <w:tcW w:w="6973" w:type="dxa"/>
            <w:gridSpan w:val="2"/>
          </w:tcPr>
          <w:p w14:paraId="1D20DC9C"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color w:val="000000"/>
                <w:kern w:val="2"/>
                <w:sz w:val="24"/>
                <w:szCs w:val="24"/>
                <w:lang w:eastAsia="en-US"/>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2772E0">
              <w:rPr>
                <w:rFonts w:ascii="Times New Roman" w:eastAsia="Times New Roman" w:hAnsi="Times New Roman" w:cs="Times New Roman"/>
                <w:kern w:val="2"/>
                <w:sz w:val="24"/>
                <w:szCs w:val="24"/>
                <w:lang w:eastAsia="en-US"/>
              </w:rPr>
              <w:t>Pirkėjui 0,02 (dvi šimtosios) procento dydžio delspinigius nuo neapmokėtos sumos be PVM už kiekvieną vėlavimo dieną.</w:t>
            </w:r>
          </w:p>
        </w:tc>
      </w:tr>
      <w:tr w:rsidR="002772E0" w:rsidRPr="002772E0" w14:paraId="3BE9805E" w14:textId="77777777" w:rsidTr="000D578C">
        <w:trPr>
          <w:trHeight w:val="300"/>
        </w:trPr>
        <w:tc>
          <w:tcPr>
            <w:tcW w:w="2562" w:type="dxa"/>
            <w:gridSpan w:val="2"/>
          </w:tcPr>
          <w:p w14:paraId="1BC550C9"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9.2. Tiekėjui taikomos netesybos</w:t>
            </w:r>
          </w:p>
        </w:tc>
        <w:tc>
          <w:tcPr>
            <w:tcW w:w="6973" w:type="dxa"/>
            <w:gridSpan w:val="2"/>
          </w:tcPr>
          <w:p w14:paraId="7BB8DDD9"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color w:val="000000"/>
                <w:kern w:val="2"/>
                <w:sz w:val="24"/>
                <w:szCs w:val="24"/>
                <w:lang w:eastAsia="en-US"/>
              </w:rPr>
              <w:t xml:space="preserve">9.2.1. </w:t>
            </w:r>
            <w:r w:rsidRPr="002772E0">
              <w:rPr>
                <w:rFonts w:ascii="Times New Roman" w:eastAsia="Times New Roman" w:hAnsi="Times New Roman" w:cs="Times New Roman"/>
                <w:kern w:val="2"/>
                <w:sz w:val="24"/>
                <w:szCs w:val="24"/>
                <w:lang w:eastAsia="en-US"/>
              </w:rPr>
              <w:t>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7E23BBD3"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color w:val="000000"/>
                <w:kern w:val="2"/>
                <w:sz w:val="24"/>
                <w:szCs w:val="24"/>
                <w:lang w:eastAsia="en-US"/>
              </w:rPr>
              <w:t>9.2.2.</w:t>
            </w:r>
            <w:r w:rsidRPr="002772E0">
              <w:rPr>
                <w:rFonts w:ascii="Times New Roman" w:eastAsia="Times New Roman" w:hAnsi="Times New Roman" w:cs="Times New Roman"/>
                <w:color w:val="000000"/>
                <w:kern w:val="2"/>
                <w:sz w:val="24"/>
                <w:szCs w:val="24"/>
                <w:lang w:val="en-US" w:eastAsia="en-US"/>
              </w:rPr>
              <w:t xml:space="preserve"> </w:t>
            </w:r>
            <w:r w:rsidRPr="002772E0">
              <w:rPr>
                <w:rFonts w:ascii="Times New Roman" w:eastAsia="Times New Roman" w:hAnsi="Times New Roman" w:cs="Times New Roman"/>
                <w:color w:val="000000"/>
                <w:kern w:val="2"/>
                <w:sz w:val="24"/>
                <w:szCs w:val="24"/>
                <w:lang w:eastAsia="en-US"/>
              </w:rPr>
              <w:t xml:space="preserve">Tiekėjas privalo sumokėti Pirkėjui netesybas per 10 dienų nuo Pirkėjo pareikalavimo. </w:t>
            </w:r>
          </w:p>
        </w:tc>
      </w:tr>
      <w:tr w:rsidR="002772E0" w:rsidRPr="002772E0" w14:paraId="0D291D47" w14:textId="77777777" w:rsidTr="000D578C">
        <w:trPr>
          <w:trHeight w:val="300"/>
        </w:trPr>
        <w:tc>
          <w:tcPr>
            <w:tcW w:w="2562" w:type="dxa"/>
            <w:gridSpan w:val="2"/>
          </w:tcPr>
          <w:p w14:paraId="07EE7396"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9.3. Tiekėjui / Pirkėjui taikoma bauda nutraukus Sutartį dėl esminio Sutarties pažeidimo</w:t>
            </w:r>
          </w:p>
        </w:tc>
        <w:tc>
          <w:tcPr>
            <w:tcW w:w="6973" w:type="dxa"/>
            <w:gridSpan w:val="2"/>
          </w:tcPr>
          <w:p w14:paraId="61D5085F"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 xml:space="preserve">Nutraukus Sutartį dėl esminio Sutarties pažeidimo, nustatyto Sutarties Specialiosiose sąlygose, mokama </w:t>
            </w:r>
            <w:r w:rsidRPr="002772E0">
              <w:rPr>
                <w:rFonts w:ascii="Times New Roman" w:eastAsia="Times New Roman" w:hAnsi="Times New Roman" w:cs="Times New Roman"/>
                <w:color w:val="538135" w:themeColor="accent6" w:themeShade="BF"/>
                <w:kern w:val="2"/>
                <w:sz w:val="24"/>
                <w:szCs w:val="24"/>
                <w:lang w:eastAsia="en-US"/>
              </w:rPr>
              <w:t>5 proc</w:t>
            </w:r>
            <w:r w:rsidRPr="002772E0">
              <w:rPr>
                <w:rFonts w:ascii="Times New Roman" w:eastAsia="Times New Roman" w:hAnsi="Times New Roman" w:cs="Times New Roman"/>
                <w:color w:val="4472C4"/>
                <w:kern w:val="2"/>
                <w:sz w:val="24"/>
                <w:szCs w:val="24"/>
                <w:lang w:eastAsia="en-US"/>
              </w:rPr>
              <w:t>.</w:t>
            </w:r>
            <w:r w:rsidRPr="002772E0">
              <w:rPr>
                <w:rFonts w:ascii="Times New Roman" w:eastAsia="Times New Roman" w:hAnsi="Times New Roman" w:cs="Times New Roman"/>
                <w:kern w:val="2"/>
                <w:sz w:val="24"/>
                <w:szCs w:val="24"/>
                <w:lang w:eastAsia="en-US"/>
              </w:rPr>
              <w:t xml:space="preserve"> procentų dydžio bauda nuo Pradinės Sutarties vertės be PVM, nurodytos Specialiųjų sąlygų 5.2 punkte. </w:t>
            </w:r>
          </w:p>
          <w:p w14:paraId="44AF1E45"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p>
        </w:tc>
      </w:tr>
      <w:tr w:rsidR="002772E0" w:rsidRPr="002772E0" w14:paraId="1969949E" w14:textId="77777777" w:rsidTr="000D578C">
        <w:trPr>
          <w:trHeight w:val="300"/>
        </w:trPr>
        <w:tc>
          <w:tcPr>
            <w:tcW w:w="2562" w:type="dxa"/>
            <w:gridSpan w:val="2"/>
          </w:tcPr>
          <w:p w14:paraId="7D54E8F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973" w:type="dxa"/>
            <w:gridSpan w:val="2"/>
          </w:tcPr>
          <w:p w14:paraId="3D79F9BD" w14:textId="77777777" w:rsidR="002772E0" w:rsidRPr="002772E0" w:rsidRDefault="002772E0" w:rsidP="002772E0">
            <w:pPr>
              <w:spacing w:after="0" w:line="240" w:lineRule="auto"/>
              <w:rPr>
                <w:rFonts w:ascii="Times New Roman" w:eastAsia="Times New Roman" w:hAnsi="Times New Roman" w:cs="Times New Roman"/>
                <w:color w:val="000000"/>
                <w:kern w:val="2"/>
                <w:sz w:val="24"/>
                <w:szCs w:val="24"/>
                <w:lang w:eastAsia="en-US"/>
              </w:rPr>
            </w:pPr>
            <w:r w:rsidRPr="002772E0">
              <w:rPr>
                <w:rFonts w:ascii="Times New Roman" w:eastAsia="Times New Roman" w:hAnsi="Times New Roman" w:cs="Times New Roman"/>
                <w:color w:val="000000"/>
                <w:kern w:val="2"/>
                <w:sz w:val="24"/>
                <w:szCs w:val="24"/>
                <w:lang w:eastAsia="en-US"/>
              </w:rPr>
              <w:t>Netaikoma</w:t>
            </w:r>
          </w:p>
          <w:p w14:paraId="0B6E8F85"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p>
          <w:p w14:paraId="2B849C36"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p>
        </w:tc>
      </w:tr>
      <w:tr w:rsidR="002772E0" w:rsidRPr="002772E0" w14:paraId="529A47A8" w14:textId="77777777" w:rsidTr="000D578C">
        <w:trPr>
          <w:trHeight w:val="300"/>
        </w:trPr>
        <w:tc>
          <w:tcPr>
            <w:tcW w:w="2562" w:type="dxa"/>
            <w:gridSpan w:val="2"/>
          </w:tcPr>
          <w:p w14:paraId="02773271"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9.5. Tiekėjui taikomos baudos dėl aplinkosauginių ir (arba) socialinių kriterijų nesilaikymo</w:t>
            </w:r>
          </w:p>
        </w:tc>
        <w:tc>
          <w:tcPr>
            <w:tcW w:w="6973" w:type="dxa"/>
            <w:gridSpan w:val="2"/>
          </w:tcPr>
          <w:p w14:paraId="31D6BFA4" w14:textId="2D95AE05" w:rsidR="002772E0" w:rsidRPr="00894519" w:rsidRDefault="00894519" w:rsidP="00894519">
            <w:pPr>
              <w:rPr>
                <w:rFonts w:ascii="Times New Roman" w:hAnsi="Times New Roman" w:cs="Times New Roman"/>
                <w:color w:val="4472C4"/>
                <w:kern w:val="2"/>
                <w:sz w:val="24"/>
                <w:szCs w:val="24"/>
              </w:rPr>
            </w:pPr>
            <w:r w:rsidRPr="00894519">
              <w:rPr>
                <w:rFonts w:ascii="Times New Roman" w:hAnsi="Times New Roman" w:cs="Times New Roman"/>
                <w:kern w:val="2"/>
                <w:sz w:val="24"/>
                <w:szCs w:val="24"/>
              </w:rPr>
              <w:t xml:space="preserve">9.5.1. Tiekėjui taikoma bauda </w:t>
            </w:r>
            <w:r w:rsidRPr="00894519">
              <w:rPr>
                <w:rFonts w:ascii="Times New Roman" w:hAnsi="Times New Roman" w:cs="Times New Roman"/>
                <w:noProof/>
                <w:kern w:val="2"/>
                <w:sz w:val="24"/>
                <w:szCs w:val="24"/>
              </w:rPr>
              <w:t>dėl Specialiųjų sąlygų 1</w:t>
            </w:r>
            <w:r w:rsidR="002671BA">
              <w:rPr>
                <w:rFonts w:ascii="Times New Roman" w:hAnsi="Times New Roman" w:cs="Times New Roman"/>
                <w:noProof/>
                <w:kern w:val="2"/>
                <w:sz w:val="24"/>
                <w:szCs w:val="24"/>
              </w:rPr>
              <w:t>2</w:t>
            </w:r>
            <w:r w:rsidRPr="00894519">
              <w:rPr>
                <w:rFonts w:ascii="Times New Roman" w:hAnsi="Times New Roman" w:cs="Times New Roman"/>
                <w:noProof/>
                <w:kern w:val="2"/>
                <w:sz w:val="24"/>
                <w:szCs w:val="24"/>
              </w:rPr>
              <w:t>.1 punkte nurodytų įsipareigojimų pažeidimo - 5 (penki) proc. nuo pateikto užsakymo vertės.</w:t>
            </w:r>
          </w:p>
          <w:p w14:paraId="30E4BFAE" w14:textId="77777777" w:rsidR="002772E0" w:rsidRPr="00894519" w:rsidRDefault="002772E0" w:rsidP="002772E0">
            <w:pPr>
              <w:spacing w:after="0" w:line="240" w:lineRule="auto"/>
              <w:rPr>
                <w:rFonts w:ascii="Times New Roman" w:eastAsia="Times New Roman" w:hAnsi="Times New Roman" w:cs="Times New Roman"/>
                <w:kern w:val="2"/>
                <w:sz w:val="24"/>
                <w:szCs w:val="24"/>
                <w:lang w:eastAsia="en-US"/>
              </w:rPr>
            </w:pPr>
          </w:p>
        </w:tc>
      </w:tr>
      <w:tr w:rsidR="002772E0" w:rsidRPr="002772E0" w14:paraId="321A5785" w14:textId="77777777" w:rsidTr="000D578C">
        <w:trPr>
          <w:trHeight w:val="300"/>
        </w:trPr>
        <w:tc>
          <w:tcPr>
            <w:tcW w:w="2562" w:type="dxa"/>
            <w:gridSpan w:val="2"/>
          </w:tcPr>
          <w:p w14:paraId="03BBE2E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9.6. Tiekėjui / Pirkėjui taikoma bauda dėl konfidencialumo reikalavimų nesilaikymo</w:t>
            </w:r>
          </w:p>
        </w:tc>
        <w:tc>
          <w:tcPr>
            <w:tcW w:w="6973" w:type="dxa"/>
            <w:gridSpan w:val="2"/>
          </w:tcPr>
          <w:p w14:paraId="59FBAC53" w14:textId="77777777" w:rsidR="002772E0" w:rsidRPr="004238C7" w:rsidRDefault="002772E0" w:rsidP="002772E0">
            <w:pPr>
              <w:spacing w:after="0" w:line="240" w:lineRule="auto"/>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270EDD25" w14:textId="77777777" w:rsidR="002772E0" w:rsidRPr="004238C7" w:rsidRDefault="002772E0" w:rsidP="002772E0">
            <w:pPr>
              <w:spacing w:after="0" w:line="240" w:lineRule="auto"/>
              <w:rPr>
                <w:rFonts w:ascii="Times New Roman" w:eastAsia="Times New Roman" w:hAnsi="Times New Roman" w:cs="Times New Roman"/>
                <w:kern w:val="2"/>
                <w:sz w:val="24"/>
                <w:szCs w:val="24"/>
                <w:lang w:eastAsia="en-US"/>
              </w:rPr>
            </w:pPr>
          </w:p>
          <w:p w14:paraId="0046AAFD" w14:textId="77777777" w:rsidR="002772E0" w:rsidRPr="004238C7" w:rsidRDefault="002772E0" w:rsidP="002772E0">
            <w:pPr>
              <w:spacing w:after="0" w:line="240" w:lineRule="auto"/>
              <w:rPr>
                <w:rFonts w:ascii="Times New Roman" w:eastAsia="Times New Roman" w:hAnsi="Times New Roman" w:cs="Times New Roman"/>
                <w:kern w:val="2"/>
                <w:sz w:val="24"/>
                <w:szCs w:val="24"/>
                <w:lang w:eastAsia="en-US"/>
              </w:rPr>
            </w:pPr>
          </w:p>
        </w:tc>
      </w:tr>
      <w:tr w:rsidR="002772E0" w:rsidRPr="002772E0" w14:paraId="06F418CA" w14:textId="77777777" w:rsidTr="000D578C">
        <w:trPr>
          <w:trHeight w:val="300"/>
        </w:trPr>
        <w:tc>
          <w:tcPr>
            <w:tcW w:w="2562" w:type="dxa"/>
            <w:gridSpan w:val="2"/>
          </w:tcPr>
          <w:p w14:paraId="379C583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9.7. Tiekėjui taikomos netesybos dėl pirkimo dokumentuose nustatytų kokybinių kriterijų </w:t>
            </w:r>
            <w:proofErr w:type="spellStart"/>
            <w:r w:rsidRPr="002772E0">
              <w:rPr>
                <w:rFonts w:ascii="Times New Roman" w:eastAsia="Times New Roman" w:hAnsi="Times New Roman" w:cs="Times New Roman"/>
                <w:b/>
                <w:bCs/>
                <w:kern w:val="2"/>
                <w:sz w:val="24"/>
                <w:szCs w:val="24"/>
                <w:lang w:eastAsia="en-US"/>
              </w:rPr>
              <w:t>nepasiekimo</w:t>
            </w:r>
            <w:proofErr w:type="spellEnd"/>
            <w:r w:rsidRPr="002772E0">
              <w:rPr>
                <w:rFonts w:ascii="Times New Roman" w:eastAsia="Times New Roman" w:hAnsi="Times New Roman" w:cs="Times New Roman"/>
                <w:b/>
                <w:bCs/>
                <w:kern w:val="2"/>
                <w:sz w:val="24"/>
                <w:szCs w:val="24"/>
                <w:lang w:eastAsia="en-US"/>
              </w:rPr>
              <w:t xml:space="preserve"> Sutarties vykdymo metu</w:t>
            </w:r>
          </w:p>
        </w:tc>
        <w:tc>
          <w:tcPr>
            <w:tcW w:w="6973" w:type="dxa"/>
            <w:gridSpan w:val="2"/>
          </w:tcPr>
          <w:p w14:paraId="03F1287A" w14:textId="096D8CE1" w:rsidR="002772E0" w:rsidRPr="004238C7" w:rsidRDefault="004238C7" w:rsidP="002772E0">
            <w:pPr>
              <w:spacing w:after="0" w:line="240" w:lineRule="auto"/>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Netaikoma</w:t>
            </w:r>
          </w:p>
          <w:p w14:paraId="55AA7269" w14:textId="77777777" w:rsidR="002772E0" w:rsidRPr="002772E0" w:rsidRDefault="002772E0" w:rsidP="002772E0">
            <w:pPr>
              <w:spacing w:after="0" w:line="240" w:lineRule="auto"/>
              <w:rPr>
                <w:rFonts w:ascii="Times New Roman" w:eastAsia="Times New Roman" w:hAnsi="Times New Roman" w:cs="Times New Roman"/>
                <w:color w:val="538135" w:themeColor="accent6" w:themeShade="BF"/>
                <w:kern w:val="2"/>
                <w:sz w:val="24"/>
                <w:szCs w:val="24"/>
                <w:lang w:eastAsia="en-US"/>
              </w:rPr>
            </w:pPr>
          </w:p>
        </w:tc>
      </w:tr>
      <w:tr w:rsidR="002772E0" w:rsidRPr="002772E0" w14:paraId="12C06335" w14:textId="77777777" w:rsidTr="000D578C">
        <w:trPr>
          <w:trHeight w:val="300"/>
        </w:trPr>
        <w:tc>
          <w:tcPr>
            <w:tcW w:w="2562" w:type="dxa"/>
            <w:gridSpan w:val="2"/>
          </w:tcPr>
          <w:p w14:paraId="5D67AD69"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9.8. Tiekėjui taikomos netesybos dėl Sutarties įvykdymo užtikrinimo nepratęsimo</w:t>
            </w:r>
          </w:p>
        </w:tc>
        <w:tc>
          <w:tcPr>
            <w:tcW w:w="6973" w:type="dxa"/>
            <w:gridSpan w:val="2"/>
          </w:tcPr>
          <w:p w14:paraId="6D747F8A"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p w14:paraId="294DCEA4" w14:textId="77777777" w:rsidR="002772E0" w:rsidRPr="002772E0" w:rsidRDefault="002772E0" w:rsidP="002772E0">
            <w:pPr>
              <w:spacing w:after="0" w:line="240" w:lineRule="auto"/>
              <w:rPr>
                <w:rFonts w:ascii="Times New Roman" w:eastAsia="Times New Roman" w:hAnsi="Times New Roman" w:cs="Times New Roman"/>
                <w:color w:val="4472C4"/>
                <w:kern w:val="2"/>
                <w:sz w:val="24"/>
                <w:szCs w:val="24"/>
                <w:lang w:eastAsia="en-US"/>
              </w:rPr>
            </w:pPr>
          </w:p>
          <w:p w14:paraId="28FD26A5" w14:textId="77777777" w:rsidR="002772E0" w:rsidRPr="002772E0" w:rsidRDefault="002772E0" w:rsidP="002772E0">
            <w:pPr>
              <w:spacing w:after="0" w:line="240" w:lineRule="auto"/>
              <w:rPr>
                <w:rFonts w:ascii="Times New Roman" w:eastAsia="Times New Roman" w:hAnsi="Times New Roman" w:cs="Times New Roman"/>
                <w:color w:val="4472C4"/>
                <w:kern w:val="2"/>
                <w:sz w:val="24"/>
                <w:szCs w:val="24"/>
                <w:lang w:eastAsia="en-US"/>
              </w:rPr>
            </w:pPr>
          </w:p>
        </w:tc>
      </w:tr>
      <w:tr w:rsidR="002772E0" w:rsidRPr="002772E0" w14:paraId="1ECC5263" w14:textId="77777777" w:rsidTr="000D578C">
        <w:trPr>
          <w:trHeight w:val="300"/>
        </w:trPr>
        <w:tc>
          <w:tcPr>
            <w:tcW w:w="2562" w:type="dxa"/>
            <w:gridSpan w:val="2"/>
          </w:tcPr>
          <w:p w14:paraId="79AAA4DE"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val="en-US" w:eastAsia="en-US"/>
              </w:rPr>
            </w:pPr>
            <w:r w:rsidRPr="002772E0">
              <w:rPr>
                <w:rFonts w:ascii="Times New Roman" w:eastAsia="Times New Roman" w:hAnsi="Times New Roman" w:cs="Times New Roman"/>
                <w:b/>
                <w:bCs/>
                <w:kern w:val="2"/>
                <w:sz w:val="24"/>
                <w:szCs w:val="24"/>
                <w:lang w:val="en-US" w:eastAsia="en-US"/>
              </w:rPr>
              <w:t xml:space="preserve">9.9. </w:t>
            </w:r>
            <w:r w:rsidRPr="002772E0">
              <w:rPr>
                <w:rFonts w:ascii="Times New Roman" w:eastAsia="Times New Roman" w:hAnsi="Times New Roman" w:cs="Times New Roman"/>
                <w:b/>
                <w:bCs/>
                <w:kern w:val="2"/>
                <w:sz w:val="24"/>
                <w:szCs w:val="24"/>
                <w:lang w:eastAsia="en-US"/>
              </w:rPr>
              <w:t>Kitos netesybos</w:t>
            </w:r>
          </w:p>
        </w:tc>
        <w:tc>
          <w:tcPr>
            <w:tcW w:w="6973" w:type="dxa"/>
            <w:gridSpan w:val="2"/>
          </w:tcPr>
          <w:p w14:paraId="2283D6D4" w14:textId="77777777" w:rsidR="002772E0" w:rsidRPr="004238C7" w:rsidRDefault="002772E0" w:rsidP="002772E0">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238C7">
              <w:rPr>
                <w:rFonts w:ascii="Times New Roman" w:eastAsia="Times New Roman" w:hAnsi="Times New Roman" w:cs="Times New Roman"/>
                <w:sz w:val="24"/>
                <w:szCs w:val="20"/>
              </w:rPr>
              <w:t xml:space="preserve">9.9.1.Pirkėjui pareiškus pagrįstas pretenzijas dėl Tiekėjo pateiktų prekių kokybės, Tiekėjas įsipareigoja pakeisti nekokybiškas prekes kokybiškomis. Tiekėjas neatsako už prekių pažeidimus, atsiradusius dėl netinkamo transportavimo ar saugojimo.  </w:t>
            </w:r>
          </w:p>
          <w:p w14:paraId="36D5585C" w14:textId="77777777" w:rsidR="002772E0" w:rsidRPr="004238C7" w:rsidRDefault="002772E0" w:rsidP="002772E0">
            <w:pPr>
              <w:widowControl w:val="0"/>
              <w:autoSpaceDE w:val="0"/>
              <w:autoSpaceDN w:val="0"/>
              <w:adjustRightInd w:val="0"/>
              <w:spacing w:after="0" w:line="240" w:lineRule="auto"/>
              <w:jc w:val="both"/>
              <w:rPr>
                <w:rFonts w:ascii="Times New Roman" w:eastAsia="Times New Roman" w:hAnsi="Times New Roman" w:cs="Times New Roman"/>
                <w:sz w:val="24"/>
                <w:szCs w:val="20"/>
              </w:rPr>
            </w:pPr>
            <w:r w:rsidRPr="004238C7">
              <w:rPr>
                <w:rFonts w:ascii="Times New Roman" w:eastAsia="Times New Roman" w:hAnsi="Times New Roman" w:cs="Times New Roman"/>
                <w:sz w:val="24"/>
                <w:szCs w:val="20"/>
              </w:rPr>
              <w:t xml:space="preserve">9.9.2. Tiekėjas per terminą,  suderintą su Pirkėju,  nepakeitęs nekokybiškų prekių tinkamomis privalo sumokėti netesybas – baudą lygią nepakeistų prekių vertei. </w:t>
            </w:r>
          </w:p>
          <w:p w14:paraId="31AB96FE" w14:textId="4AC24989" w:rsidR="002772E0" w:rsidRPr="004238C7" w:rsidRDefault="002772E0" w:rsidP="002772E0">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sz w:val="24"/>
                <w:szCs w:val="20"/>
              </w:rPr>
              <w:t>9.10. Netesybų pagal šią sutartį sumokėjimas neatleidžia Sutarties šalių nuo įsipareigojimų vykdymo arba Sutarties pažeidimų pašalinimo</w:t>
            </w:r>
            <w:r w:rsidR="004238C7" w:rsidRPr="004238C7">
              <w:rPr>
                <w:rFonts w:ascii="Times New Roman" w:eastAsia="Times New Roman" w:hAnsi="Times New Roman" w:cs="Times New Roman"/>
                <w:sz w:val="24"/>
                <w:szCs w:val="20"/>
              </w:rPr>
              <w:t>.</w:t>
            </w:r>
          </w:p>
        </w:tc>
      </w:tr>
      <w:tr w:rsidR="002772E0" w:rsidRPr="002772E0" w14:paraId="400EC05A" w14:textId="77777777" w:rsidTr="000D578C">
        <w:trPr>
          <w:trHeight w:val="300"/>
        </w:trPr>
        <w:tc>
          <w:tcPr>
            <w:tcW w:w="9535" w:type="dxa"/>
            <w:gridSpan w:val="4"/>
          </w:tcPr>
          <w:p w14:paraId="1F8157B7"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10. SUTARTIES GALIOJIMAS IR KEITIMAS</w:t>
            </w:r>
          </w:p>
        </w:tc>
      </w:tr>
      <w:tr w:rsidR="002772E0" w:rsidRPr="002772E0" w14:paraId="19EBD8FD" w14:textId="77777777" w:rsidTr="000D578C">
        <w:trPr>
          <w:trHeight w:val="300"/>
        </w:trPr>
        <w:tc>
          <w:tcPr>
            <w:tcW w:w="2562" w:type="dxa"/>
            <w:gridSpan w:val="2"/>
          </w:tcPr>
          <w:p w14:paraId="10F6115E"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10.1. Sutarties sudarymas ir įsigaliojimas</w:t>
            </w:r>
          </w:p>
        </w:tc>
        <w:tc>
          <w:tcPr>
            <w:tcW w:w="6973" w:type="dxa"/>
            <w:gridSpan w:val="2"/>
          </w:tcPr>
          <w:p w14:paraId="4B05005D" w14:textId="6E0CC0B0" w:rsidR="002772E0" w:rsidRPr="002772E0" w:rsidRDefault="00C46540" w:rsidP="002772E0">
            <w:pPr>
              <w:spacing w:after="0" w:line="240" w:lineRule="auto"/>
              <w:jc w:val="both"/>
              <w:rPr>
                <w:rFonts w:ascii="Times New Roman" w:eastAsia="Times New Roman" w:hAnsi="Times New Roman" w:cs="Times New Roman"/>
                <w:kern w:val="2"/>
                <w:sz w:val="24"/>
                <w:szCs w:val="24"/>
                <w:lang w:eastAsia="en-US"/>
              </w:rPr>
            </w:pPr>
            <w:r w:rsidRPr="00C46540">
              <w:rPr>
                <w:rFonts w:ascii="Times New Roman" w:eastAsia="Times New Roman" w:hAnsi="Times New Roman" w:cs="Times New Roman"/>
                <w:color w:val="007BB8"/>
                <w:kern w:val="2"/>
                <w:sz w:val="24"/>
                <w:szCs w:val="24"/>
                <w:lang w:eastAsia="en-US"/>
              </w:rPr>
              <w:t xml:space="preserve">Sutartis įsigalioja nuo sutarties </w:t>
            </w:r>
            <w:r>
              <w:rPr>
                <w:rFonts w:ascii="Times New Roman" w:eastAsia="Times New Roman" w:hAnsi="Times New Roman" w:cs="Times New Roman"/>
                <w:color w:val="007BB8"/>
                <w:kern w:val="2"/>
                <w:sz w:val="24"/>
                <w:szCs w:val="24"/>
                <w:lang w:eastAsia="en-US"/>
              </w:rPr>
              <w:t>pasirašymo</w:t>
            </w:r>
            <w:r w:rsidRPr="00C46540">
              <w:rPr>
                <w:rFonts w:ascii="Times New Roman" w:eastAsia="Times New Roman" w:hAnsi="Times New Roman" w:cs="Times New Roman"/>
                <w:color w:val="007BB8"/>
                <w:kern w:val="2"/>
                <w:sz w:val="24"/>
                <w:szCs w:val="24"/>
                <w:lang w:eastAsia="en-US"/>
              </w:rPr>
              <w:t xml:space="preserve"> dienos ir galioja </w:t>
            </w:r>
            <w:r>
              <w:rPr>
                <w:rFonts w:ascii="Times New Roman" w:eastAsia="Times New Roman" w:hAnsi="Times New Roman" w:cs="Times New Roman"/>
                <w:color w:val="007BB8"/>
                <w:kern w:val="2"/>
                <w:sz w:val="24"/>
                <w:szCs w:val="24"/>
                <w:lang w:eastAsia="en-US"/>
              </w:rPr>
              <w:t>36 (trisdešimt šešis) mėnesius.</w:t>
            </w:r>
          </w:p>
        </w:tc>
      </w:tr>
      <w:tr w:rsidR="002772E0" w:rsidRPr="002772E0" w14:paraId="6049654A" w14:textId="77777777" w:rsidTr="000D578C">
        <w:trPr>
          <w:trHeight w:val="300"/>
        </w:trPr>
        <w:tc>
          <w:tcPr>
            <w:tcW w:w="2562" w:type="dxa"/>
            <w:gridSpan w:val="2"/>
          </w:tcPr>
          <w:p w14:paraId="07F0164A"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10.2. Sutarties galiojimo termino pratęsimas</w:t>
            </w:r>
          </w:p>
        </w:tc>
        <w:tc>
          <w:tcPr>
            <w:tcW w:w="6973" w:type="dxa"/>
            <w:gridSpan w:val="2"/>
          </w:tcPr>
          <w:p w14:paraId="2093C716" w14:textId="77777777" w:rsidR="002772E0" w:rsidRPr="002772E0" w:rsidRDefault="002772E0" w:rsidP="002772E0">
            <w:pPr>
              <w:spacing w:after="0" w:line="240" w:lineRule="auto"/>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tc>
      </w:tr>
      <w:tr w:rsidR="002772E0" w:rsidRPr="002772E0" w14:paraId="295AB1F4" w14:textId="77777777" w:rsidTr="000D578C">
        <w:trPr>
          <w:trHeight w:val="300"/>
        </w:trPr>
        <w:tc>
          <w:tcPr>
            <w:tcW w:w="9535" w:type="dxa"/>
            <w:gridSpan w:val="4"/>
          </w:tcPr>
          <w:p w14:paraId="7ABFC0F7"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11. SUTARTIES NUTRAUKIMAS</w:t>
            </w:r>
          </w:p>
        </w:tc>
      </w:tr>
      <w:tr w:rsidR="002772E0" w:rsidRPr="002772E0" w14:paraId="16BE007F" w14:textId="77777777" w:rsidTr="00A07355">
        <w:trPr>
          <w:trHeight w:val="300"/>
        </w:trPr>
        <w:tc>
          <w:tcPr>
            <w:tcW w:w="2547" w:type="dxa"/>
          </w:tcPr>
          <w:p w14:paraId="1769989D"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11.1. Sutarties nutraukimo pagrindai</w:t>
            </w:r>
          </w:p>
        </w:tc>
        <w:tc>
          <w:tcPr>
            <w:tcW w:w="6988" w:type="dxa"/>
            <w:gridSpan w:val="3"/>
          </w:tcPr>
          <w:p w14:paraId="491070A3" w14:textId="77777777" w:rsidR="002772E0" w:rsidRPr="002772E0" w:rsidRDefault="002772E0" w:rsidP="002772E0">
            <w:pPr>
              <w:spacing w:after="0" w:line="240" w:lineRule="auto"/>
              <w:jc w:val="both"/>
              <w:rPr>
                <w:rFonts w:ascii="Times New Roman" w:eastAsia="Times New Roman" w:hAnsi="Times New Roman" w:cs="Times New Roman"/>
                <w:color w:val="4472C4"/>
                <w:kern w:val="2"/>
                <w:sz w:val="24"/>
                <w:szCs w:val="24"/>
                <w:lang w:eastAsia="en-US"/>
              </w:rPr>
            </w:pPr>
            <w:r w:rsidRPr="002772E0">
              <w:rPr>
                <w:rFonts w:ascii="Times New Roman" w:eastAsia="Times New Roman" w:hAnsi="Times New Roman" w:cs="Times New Roman"/>
                <w:kern w:val="2"/>
                <w:sz w:val="24"/>
                <w:szCs w:val="24"/>
                <w:lang w:eastAsia="en-US"/>
              </w:rPr>
              <w:t>Sutartis gali būti nutraukiama rašytiniu Šalių susitarimu arba vienašališkai, Bendrosiose sąlygose nustatyta tvarka.</w:t>
            </w:r>
          </w:p>
        </w:tc>
      </w:tr>
      <w:tr w:rsidR="002772E0" w:rsidRPr="002772E0" w14:paraId="37E49EA6" w14:textId="77777777" w:rsidTr="00164E1C">
        <w:trPr>
          <w:trHeight w:val="951"/>
        </w:trPr>
        <w:tc>
          <w:tcPr>
            <w:tcW w:w="2547" w:type="dxa"/>
          </w:tcPr>
          <w:p w14:paraId="1225D577"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11.2. Esminiai Sutarties pažeidimai</w:t>
            </w:r>
          </w:p>
          <w:p w14:paraId="507AFB17"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c>
          <w:tcPr>
            <w:tcW w:w="6988" w:type="dxa"/>
            <w:gridSpan w:val="3"/>
          </w:tcPr>
          <w:p w14:paraId="18FF786D" w14:textId="77777777" w:rsidR="002772E0" w:rsidRPr="004238C7" w:rsidRDefault="002772E0" w:rsidP="009D3F1A">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Esminiais Sutarties sąlygų pažeidimais bus laikoma:</w:t>
            </w:r>
          </w:p>
          <w:p w14:paraId="1BBBA3A0" w14:textId="77777777" w:rsidR="002772E0" w:rsidRPr="004238C7" w:rsidRDefault="002772E0" w:rsidP="009D3F1A">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11.2.1. jeigu Tiekėjas nevykdo prisiimtų įsipareigojimų už Sutartyje nustatytą Sutarties kainą ( įkainius);</w:t>
            </w:r>
          </w:p>
          <w:p w14:paraId="0880E32E" w14:textId="77777777" w:rsidR="002772E0" w:rsidRPr="004238C7" w:rsidRDefault="002772E0" w:rsidP="009D3F1A">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eastAsia="Times New Roman" w:hAnsi="Times New Roman" w:cs="Times New Roman"/>
                <w:kern w:val="2"/>
                <w:sz w:val="24"/>
                <w:szCs w:val="24"/>
                <w:lang w:eastAsia="en-US"/>
              </w:rPr>
              <w:t>11.2.2. jeigu paaiškėja, kad Tiekėjas nevykdo įsipareigojimų, kurie pasiūlymų vertinimo metu pirkimo dokumentuose buvo nustatyti.</w:t>
            </w:r>
          </w:p>
          <w:p w14:paraId="53981C13" w14:textId="77777777" w:rsidR="002772E0" w:rsidRPr="009D3F1A" w:rsidRDefault="002772E0" w:rsidP="009D3F1A">
            <w:pPr>
              <w:spacing w:after="0" w:line="240" w:lineRule="auto"/>
              <w:jc w:val="both"/>
              <w:rPr>
                <w:rFonts w:ascii="Times New Roman" w:eastAsia="Times New Roman"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11.2.3. jeigu Tiekėjas nesilaiko Sutartyje nustatytų Prekių tiekimo terminų 2 (du) kartus iš eilės arba vėluoja pristatyti Prekes daugiau nei (specialių sąlygų punktas 4.1.) Sutartyje nustatytas Prekių pristatymo terminas;</w:t>
            </w:r>
          </w:p>
          <w:p w14:paraId="0D79DFDE" w14:textId="77777777" w:rsidR="002772E0" w:rsidRPr="009D3F1A" w:rsidRDefault="002772E0" w:rsidP="009D3F1A">
            <w:pPr>
              <w:spacing w:after="0" w:line="240" w:lineRule="auto"/>
              <w:jc w:val="both"/>
              <w:rPr>
                <w:rFonts w:ascii="Times New Roman" w:eastAsia="Times New Roman"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11.2.4. Tiekėjas pažeidžia Prekių pristatymo terminus ir dėl Prekių pristatymo vėlavimo Prekės tampa nebereikalingos;</w:t>
            </w:r>
          </w:p>
          <w:p w14:paraId="178E0EC2" w14:textId="77777777" w:rsidR="002772E0" w:rsidRPr="009D3F1A" w:rsidRDefault="002772E0" w:rsidP="009D3F1A">
            <w:pPr>
              <w:spacing w:after="0" w:line="240" w:lineRule="auto"/>
              <w:jc w:val="both"/>
              <w:rPr>
                <w:rFonts w:ascii="Times New Roman" w:eastAsia="Times New Roman"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11.2.5. Tiekėjas daugiau kaip 2 (du) kartus pristato Prekes, kurios neatitinka Sutartyje ir (ar) Įstatymuose nustatytų reikalavimų Prekėms;</w:t>
            </w:r>
          </w:p>
          <w:p w14:paraId="3FD8EA6A" w14:textId="2476A97C" w:rsidR="002772E0" w:rsidRPr="009D3F1A" w:rsidRDefault="002772E0" w:rsidP="009D3F1A">
            <w:pPr>
              <w:spacing w:after="0" w:line="240" w:lineRule="auto"/>
              <w:jc w:val="both"/>
              <w:rPr>
                <w:rFonts w:ascii="Times New Roman" w:eastAsia="Times New Roman"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11.2.6.Tiekėjo kvalifikacija tapo nebeatitinkančia pirkimo dokumentuose nustatytų Sutarties tinkamam vykdymui būtinų reikalavimų ir šie neatitikimai nebuvo ištaisyti per 14 (keturiolika) kalendorinių dienų nuo kvalifikacijos tapimo neatitinkančia dienos;</w:t>
            </w:r>
          </w:p>
          <w:p w14:paraId="7FA5B859" w14:textId="77777777" w:rsidR="002772E0" w:rsidRPr="009D3F1A" w:rsidRDefault="002772E0" w:rsidP="009D3F1A">
            <w:pPr>
              <w:spacing w:after="0" w:line="240" w:lineRule="auto"/>
              <w:jc w:val="both"/>
              <w:rPr>
                <w:rFonts w:ascii="Times New Roman" w:eastAsia="Times New Roman"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11.2.7. Tiekėjas pažeidžia šios Sutarties nuostatas, reglamentuojančias konkurenciją, intelektinės nuosavybės ar konfidencialios informacijos valdymą;</w:t>
            </w:r>
          </w:p>
          <w:p w14:paraId="139E385A" w14:textId="77777777" w:rsidR="002772E0" w:rsidRPr="004238C7" w:rsidRDefault="002772E0" w:rsidP="009D3F1A">
            <w:pPr>
              <w:spacing w:after="0" w:line="240" w:lineRule="auto"/>
              <w:jc w:val="both"/>
              <w:rPr>
                <w:rFonts w:ascii="Times New Roman" w:eastAsia="Arial" w:hAnsi="Times New Roman" w:cs="Times New Roman"/>
                <w:kern w:val="2"/>
                <w:sz w:val="24"/>
                <w:szCs w:val="24"/>
                <w:lang w:eastAsia="en-US"/>
              </w:rPr>
            </w:pPr>
            <w:r w:rsidRPr="009D3F1A">
              <w:rPr>
                <w:rFonts w:ascii="Times New Roman" w:eastAsia="Times New Roman" w:hAnsi="Times New Roman" w:cs="Times New Roman"/>
                <w:kern w:val="2"/>
                <w:sz w:val="24"/>
                <w:szCs w:val="24"/>
                <w:lang w:eastAsia="en-US"/>
              </w:rPr>
              <w:t>11.2.8. Tiekėjas pažeidžia Bendrųjų sąlygų nuostatas dėl Sutarties vykdymui pasitelkiamų naujų subtiekėjų ir (ar specialistų) / esamų subtiekėjų ir (ar) specialistų keitimo.</w:t>
            </w:r>
          </w:p>
        </w:tc>
      </w:tr>
      <w:tr w:rsidR="002772E0" w:rsidRPr="002772E0" w14:paraId="20240A9F" w14:textId="77777777" w:rsidTr="000D578C">
        <w:trPr>
          <w:trHeight w:val="300"/>
        </w:trPr>
        <w:tc>
          <w:tcPr>
            <w:tcW w:w="9535" w:type="dxa"/>
            <w:gridSpan w:val="4"/>
          </w:tcPr>
          <w:p w14:paraId="58A72ADB"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b/>
                <w:bCs/>
                <w:kern w:val="2"/>
                <w:sz w:val="24"/>
                <w:szCs w:val="24"/>
                <w:lang w:eastAsia="en-US"/>
              </w:rPr>
              <w:t xml:space="preserve">12. APLINKOSAUGINIAI IR SOCIALINIAI KRITERIJAI </w:t>
            </w:r>
            <w:r w:rsidRPr="002772E0">
              <w:rPr>
                <w:rFonts w:ascii="Times New Roman" w:eastAsia="Times New Roman" w:hAnsi="Times New Roman" w:cs="Times New Roman"/>
                <w:kern w:val="2"/>
                <w:sz w:val="24"/>
                <w:szCs w:val="24"/>
                <w:lang w:eastAsia="en-US"/>
              </w:rPr>
              <w:t>(taikoma, jeigu aplinkosauginiai ir (arba) socialiniai kriterijai nustatomi kaip Sutarties vykdymo sąlygos)</w:t>
            </w:r>
          </w:p>
        </w:tc>
      </w:tr>
      <w:tr w:rsidR="002772E0" w:rsidRPr="002772E0" w14:paraId="01ACBDAD" w14:textId="77777777" w:rsidTr="00A07355">
        <w:trPr>
          <w:trHeight w:val="300"/>
        </w:trPr>
        <w:tc>
          <w:tcPr>
            <w:tcW w:w="2547" w:type="dxa"/>
          </w:tcPr>
          <w:p w14:paraId="21B8414B"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12.1. Aplinkosauginių kriterijų nustatymo teisinis pagrindas</w:t>
            </w:r>
          </w:p>
        </w:tc>
        <w:tc>
          <w:tcPr>
            <w:tcW w:w="6988" w:type="dxa"/>
            <w:gridSpan w:val="3"/>
          </w:tcPr>
          <w:p w14:paraId="15B1C4E1" w14:textId="77777777" w:rsidR="00E84D31" w:rsidRDefault="00E84D31" w:rsidP="00EE76B3">
            <w:pPr>
              <w:spacing w:after="0" w:line="240" w:lineRule="auto"/>
              <w:jc w:val="both"/>
              <w:rPr>
                <w:rFonts w:ascii="Times New Roman" w:eastAsia="Times New Roman" w:hAnsi="Times New Roman" w:cs="Times New Roman"/>
                <w:kern w:val="2"/>
                <w:sz w:val="24"/>
                <w:szCs w:val="24"/>
                <w:lang w:eastAsia="en-US"/>
              </w:rPr>
            </w:pPr>
            <w:r w:rsidRPr="00E84D31">
              <w:rPr>
                <w:rFonts w:ascii="Times New Roman" w:eastAsia="Times New Roman" w:hAnsi="Times New Roman" w:cs="Times New Roman"/>
                <w:kern w:val="2"/>
                <w:sz w:val="24"/>
                <w:szCs w:val="24"/>
                <w:lang w:eastAsia="en-US"/>
              </w:rPr>
              <w:t>Vykdant Sutartį Tiekėjas privalo laikytis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 papunktyje nustatytų aplinkosauginių reikalavimų. Tiekiant Prekes jų išorinė pakuotė turi atitikti Lietuvos Respublikos pakuočių ir pakuočių atliekų tvarkymo įstatymo bei Lietuvos Respublikos aplinkos ministro 2002 m. birželio 27 d. įsakymu Nr. 348 „Dėl Pakuočių ir pakuočių atliekų tvarkymo taisyklių patvirtinimo“ patvirtintų Pakuočių ir pakuočių atliekų tvarkymo taisyklių reikalavimus. Pirkėjui pareikalavus, Tiekėjas privalo pateikti dokumentus, patvirtinančius šiame punkte nustatytų reikalavimų laikymąsi.</w:t>
            </w:r>
          </w:p>
          <w:p w14:paraId="34AD9152" w14:textId="6E86AE05" w:rsidR="002772E0" w:rsidRPr="00E84D31" w:rsidRDefault="002772E0" w:rsidP="00EE76B3">
            <w:pPr>
              <w:spacing w:after="0" w:line="240" w:lineRule="auto"/>
              <w:jc w:val="both"/>
              <w:rPr>
                <w:rFonts w:ascii="Times New Roman" w:eastAsia="Times New Roman" w:hAnsi="Times New Roman" w:cs="Times New Roman"/>
                <w:kern w:val="2"/>
                <w:sz w:val="24"/>
                <w:szCs w:val="24"/>
                <w:lang w:eastAsia="en-US"/>
              </w:rPr>
            </w:pPr>
          </w:p>
        </w:tc>
      </w:tr>
      <w:tr w:rsidR="002772E0" w:rsidRPr="002772E0" w14:paraId="1FD2EA73" w14:textId="77777777" w:rsidTr="00A07355">
        <w:trPr>
          <w:trHeight w:val="300"/>
        </w:trPr>
        <w:tc>
          <w:tcPr>
            <w:tcW w:w="2547" w:type="dxa"/>
          </w:tcPr>
          <w:p w14:paraId="5AF542E1"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 xml:space="preserve">12.2. </w:t>
            </w:r>
            <w:r w:rsidRPr="002772E0">
              <w:rPr>
                <w:rFonts w:ascii="Times New Roman" w:eastAsia="Times New Roman" w:hAnsi="Times New Roman" w:cs="Times New Roman"/>
                <w:b/>
                <w:bCs/>
                <w:color w:val="000000"/>
                <w:kern w:val="2"/>
                <w:sz w:val="24"/>
                <w:szCs w:val="24"/>
                <w:shd w:val="clear" w:color="auto" w:fill="FFFFFF"/>
                <w:lang w:eastAsia="en-US"/>
              </w:rPr>
              <w:t>Su Prekių pakuotėmis susiję aplinkosauginiai kriterijai</w:t>
            </w:r>
            <w:r w:rsidRPr="002772E0">
              <w:rPr>
                <w:rFonts w:ascii="Times New Roman" w:eastAsia="Times New Roman" w:hAnsi="Times New Roman" w:cs="Times New Roman"/>
                <w:b/>
                <w:bCs/>
                <w:kern w:val="2"/>
                <w:sz w:val="24"/>
                <w:szCs w:val="24"/>
                <w:lang w:eastAsia="en-US"/>
              </w:rPr>
              <w:t xml:space="preserve"> </w:t>
            </w:r>
          </w:p>
        </w:tc>
        <w:tc>
          <w:tcPr>
            <w:tcW w:w="6988" w:type="dxa"/>
            <w:gridSpan w:val="3"/>
          </w:tcPr>
          <w:p w14:paraId="0E1391F4" w14:textId="294C7055" w:rsidR="002772E0" w:rsidRPr="004238C7" w:rsidRDefault="00E84D31" w:rsidP="004238C7">
            <w:pPr>
              <w:pStyle w:val="Default"/>
              <w:jc w:val="both"/>
            </w:pPr>
            <w:r w:rsidRPr="00E84D31">
              <w:t>Jeigu Prekės tiekiamos antrinėje pakuotėje, ji turi būti tinkama perdirbti ir atitikti Lietuvos Respublikos pakuočių ir pakuočių atliekų tvarkymo įstatymo bei Pakuočių ir pakuočių atliekų tvarkymo taisyklių reikalavimus. Tiekėjas, tiekdamas Prekes, Pirkėjui pateikia dokumentus, patvirtinančius antrinės pakuotės tinkamumą perdirbti arba kitus lygiaverčius objektyvius įrodymus. Už Prekių priėmimą atsakingas Pirkėjo atstovas, nurodytas šios Sutarties 2.1 punkte, patikrina pateiktus dokumentus. Nustačius, kad Tiekėjas nesilaiko šiame punkte nustatytų reikalavimų, Pirkėjas turi teisę nepriimti Prekių ir laikyti, kad jos turi trūkumų, kuriuos Tiekėjas privalo pašalinti, o nepašalinus trūkumų Tiekėjui taikoma Specialiųjų sąlygų 9.5 punkte nustatyta bauda.</w:t>
            </w:r>
          </w:p>
        </w:tc>
      </w:tr>
      <w:tr w:rsidR="002772E0" w:rsidRPr="002772E0" w14:paraId="118DF31C" w14:textId="77777777" w:rsidTr="00A07355">
        <w:trPr>
          <w:trHeight w:val="300"/>
        </w:trPr>
        <w:tc>
          <w:tcPr>
            <w:tcW w:w="2547" w:type="dxa"/>
          </w:tcPr>
          <w:p w14:paraId="79790914"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12.3. </w:t>
            </w:r>
            <w:r w:rsidRPr="002772E0">
              <w:rPr>
                <w:rFonts w:ascii="Times New Roman" w:eastAsia="Times New Roman" w:hAnsi="Times New Roman" w:cs="Times New Roman"/>
                <w:b/>
                <w:bCs/>
                <w:kern w:val="2"/>
                <w:sz w:val="24"/>
                <w:szCs w:val="24"/>
                <w:shd w:val="clear" w:color="auto" w:fill="FFFFFF"/>
                <w:lang w:eastAsia="en-US"/>
              </w:rPr>
              <w:t>Su Prekių pristatymu susiję aplinkosauginiai kriterijai</w:t>
            </w:r>
            <w:r w:rsidRPr="002772E0">
              <w:rPr>
                <w:rFonts w:ascii="Times New Roman" w:eastAsia="Times New Roman" w:hAnsi="Times New Roman" w:cs="Times New Roman"/>
                <w:color w:val="008080"/>
                <w:kern w:val="2"/>
                <w:sz w:val="24"/>
                <w:szCs w:val="24"/>
                <w:u w:val="single"/>
                <w:shd w:val="clear" w:color="auto" w:fill="FFFFFF"/>
                <w:lang w:eastAsia="en-US"/>
              </w:rPr>
              <w:t xml:space="preserve"> </w:t>
            </w:r>
          </w:p>
        </w:tc>
        <w:tc>
          <w:tcPr>
            <w:tcW w:w="6988" w:type="dxa"/>
            <w:gridSpan w:val="3"/>
          </w:tcPr>
          <w:p w14:paraId="335E3329"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p w14:paraId="3FDD7F24"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p>
          <w:p w14:paraId="2F635A5A" w14:textId="77777777" w:rsidR="002772E0" w:rsidRPr="002772E0" w:rsidRDefault="002772E0" w:rsidP="002772E0">
            <w:pPr>
              <w:spacing w:after="0" w:line="240" w:lineRule="auto"/>
              <w:jc w:val="both"/>
              <w:rPr>
                <w:rFonts w:ascii="Times New Roman" w:eastAsia="Times New Roman" w:hAnsi="Times New Roman" w:cs="Times New Roman"/>
                <w:sz w:val="24"/>
                <w:szCs w:val="24"/>
                <w:lang w:eastAsia="en-US"/>
              </w:rPr>
            </w:pPr>
          </w:p>
        </w:tc>
      </w:tr>
      <w:tr w:rsidR="002772E0" w:rsidRPr="002772E0" w14:paraId="639F8173" w14:textId="77777777" w:rsidTr="00A07355">
        <w:trPr>
          <w:trHeight w:val="300"/>
        </w:trPr>
        <w:tc>
          <w:tcPr>
            <w:tcW w:w="2547" w:type="dxa"/>
          </w:tcPr>
          <w:p w14:paraId="0DB4266F"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12.4. </w:t>
            </w:r>
            <w:r w:rsidRPr="002772E0">
              <w:rPr>
                <w:rFonts w:ascii="Times New Roman" w:eastAsia="Times New Roman" w:hAnsi="Times New Roman" w:cs="Times New Roman"/>
                <w:b/>
                <w:bCs/>
                <w:kern w:val="2"/>
                <w:sz w:val="24"/>
                <w:szCs w:val="24"/>
                <w:shd w:val="clear" w:color="auto" w:fill="FFFFFF"/>
                <w:lang w:eastAsia="en-US"/>
              </w:rPr>
              <w:t>Su Prekėmis susijusių paslaugų (pavyzdžiui, montavimo, apmokymo ir kitos parengimui naudoti skirtos paslaugos) teikimu susiję aplinkosauginiai k</w:t>
            </w:r>
            <w:r w:rsidRPr="002772E0">
              <w:rPr>
                <w:rFonts w:ascii="Times New Roman" w:eastAsia="Times New Roman" w:hAnsi="Times New Roman" w:cs="Times New Roman"/>
                <w:b/>
                <w:kern w:val="2"/>
                <w:sz w:val="24"/>
                <w:szCs w:val="24"/>
                <w:shd w:val="clear" w:color="auto" w:fill="FFFFFF"/>
                <w:lang w:eastAsia="en-US"/>
              </w:rPr>
              <w:t>riterijai</w:t>
            </w:r>
          </w:p>
        </w:tc>
        <w:tc>
          <w:tcPr>
            <w:tcW w:w="6988" w:type="dxa"/>
            <w:gridSpan w:val="3"/>
          </w:tcPr>
          <w:p w14:paraId="533318B6"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Netaikoma</w:t>
            </w:r>
          </w:p>
          <w:p w14:paraId="6A47D448"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p>
          <w:p w14:paraId="60A7CA03" w14:textId="77777777" w:rsidR="002772E0" w:rsidRPr="002772E0" w:rsidRDefault="002772E0" w:rsidP="002772E0">
            <w:pPr>
              <w:spacing w:after="0" w:line="240" w:lineRule="auto"/>
              <w:jc w:val="both"/>
              <w:rPr>
                <w:rFonts w:ascii="Times New Roman" w:eastAsia="Times New Roman" w:hAnsi="Times New Roman" w:cs="Times New Roman"/>
                <w:color w:val="008080"/>
                <w:kern w:val="2"/>
                <w:sz w:val="24"/>
                <w:szCs w:val="24"/>
                <w:u w:val="single"/>
                <w:shd w:val="clear" w:color="auto" w:fill="FFFFFF"/>
                <w:lang w:eastAsia="en-US"/>
              </w:rPr>
            </w:pPr>
          </w:p>
          <w:p w14:paraId="1FFDB899" w14:textId="77777777" w:rsidR="002772E0" w:rsidRPr="002772E0" w:rsidRDefault="002772E0" w:rsidP="002772E0">
            <w:pPr>
              <w:spacing w:after="0" w:line="240" w:lineRule="auto"/>
              <w:jc w:val="both"/>
              <w:rPr>
                <w:rFonts w:ascii="Times New Roman" w:eastAsia="Times New Roman" w:hAnsi="Times New Roman" w:cs="Times New Roman"/>
                <w:kern w:val="2"/>
                <w:sz w:val="24"/>
                <w:szCs w:val="24"/>
                <w:lang w:eastAsia="en-US"/>
              </w:rPr>
            </w:pPr>
          </w:p>
        </w:tc>
      </w:tr>
      <w:tr w:rsidR="002772E0" w:rsidRPr="002772E0" w14:paraId="671BBB4D" w14:textId="77777777" w:rsidTr="00A07355">
        <w:trPr>
          <w:trHeight w:val="300"/>
        </w:trPr>
        <w:tc>
          <w:tcPr>
            <w:tcW w:w="2547" w:type="dxa"/>
          </w:tcPr>
          <w:p w14:paraId="7935F7A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12.5. Su perkamomis Prekėmis susiję socialiniai kriterijai</w:t>
            </w:r>
          </w:p>
        </w:tc>
        <w:tc>
          <w:tcPr>
            <w:tcW w:w="6988" w:type="dxa"/>
            <w:gridSpan w:val="3"/>
          </w:tcPr>
          <w:p w14:paraId="266A0068" w14:textId="77777777" w:rsidR="002772E0" w:rsidRPr="002772E0" w:rsidRDefault="002772E0" w:rsidP="002772E0">
            <w:pPr>
              <w:spacing w:after="0" w:line="240" w:lineRule="auto"/>
              <w:jc w:val="both"/>
              <w:rPr>
                <w:rFonts w:ascii="Times New Roman" w:eastAsia="Times New Roman" w:hAnsi="Times New Roman" w:cs="Times New Roman"/>
                <w:color w:val="000000"/>
                <w:kern w:val="2"/>
                <w:sz w:val="24"/>
                <w:szCs w:val="24"/>
                <w:shd w:val="clear" w:color="auto" w:fill="FFFFFF"/>
                <w:lang w:eastAsia="en-US"/>
              </w:rPr>
            </w:pPr>
            <w:r w:rsidRPr="002772E0">
              <w:rPr>
                <w:rFonts w:ascii="Times New Roman" w:eastAsia="Times New Roman" w:hAnsi="Times New Roman" w:cs="Times New Roman"/>
                <w:color w:val="000000"/>
                <w:kern w:val="2"/>
                <w:sz w:val="24"/>
                <w:szCs w:val="24"/>
                <w:shd w:val="clear" w:color="auto" w:fill="FFFFFF"/>
                <w:lang w:eastAsia="en-US"/>
              </w:rPr>
              <w:t>Netaikoma</w:t>
            </w:r>
          </w:p>
          <w:p w14:paraId="4B9E67AD" w14:textId="77777777" w:rsidR="002772E0" w:rsidRPr="002772E0" w:rsidRDefault="002772E0" w:rsidP="002772E0">
            <w:pPr>
              <w:spacing w:after="0" w:line="240" w:lineRule="auto"/>
              <w:jc w:val="both"/>
              <w:rPr>
                <w:rFonts w:ascii="Times New Roman" w:eastAsia="Times New Roman" w:hAnsi="Times New Roman" w:cs="Times New Roman"/>
                <w:color w:val="000000"/>
                <w:kern w:val="2"/>
                <w:sz w:val="24"/>
                <w:szCs w:val="24"/>
                <w:shd w:val="clear" w:color="auto" w:fill="FFFFFF"/>
                <w:lang w:eastAsia="en-US"/>
              </w:rPr>
            </w:pPr>
          </w:p>
          <w:p w14:paraId="16FC4625" w14:textId="77777777" w:rsidR="002772E0" w:rsidRPr="002772E0" w:rsidRDefault="002772E0" w:rsidP="002772E0">
            <w:pPr>
              <w:spacing w:after="0" w:line="240" w:lineRule="auto"/>
              <w:jc w:val="both"/>
              <w:rPr>
                <w:rFonts w:ascii="Times New Roman" w:eastAsia="Times New Roman" w:hAnsi="Times New Roman" w:cs="Times New Roman"/>
                <w:color w:val="0070C0"/>
                <w:kern w:val="2"/>
                <w:sz w:val="24"/>
                <w:szCs w:val="24"/>
                <w:lang w:eastAsia="en-US"/>
              </w:rPr>
            </w:pPr>
          </w:p>
        </w:tc>
      </w:tr>
      <w:tr w:rsidR="002772E0" w:rsidRPr="002772E0" w14:paraId="7BBC5B1E" w14:textId="77777777" w:rsidTr="000D578C">
        <w:trPr>
          <w:trHeight w:val="300"/>
        </w:trPr>
        <w:tc>
          <w:tcPr>
            <w:tcW w:w="9535" w:type="dxa"/>
            <w:gridSpan w:val="4"/>
          </w:tcPr>
          <w:p w14:paraId="2DED6C37"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13. BENDRŲJŲ SĄLYGŲ PAKEITIMAI IR PAPILDYMAI </w:t>
            </w:r>
          </w:p>
          <w:p w14:paraId="085D3B66" w14:textId="77777777" w:rsidR="002772E0" w:rsidRPr="002772E0" w:rsidRDefault="002772E0" w:rsidP="002772E0">
            <w:pPr>
              <w:spacing w:after="0" w:line="240" w:lineRule="auto"/>
              <w:jc w:val="center"/>
              <w:rPr>
                <w:rFonts w:ascii="Times New Roman" w:eastAsia="Times New Roman" w:hAnsi="Times New Roman" w:cs="Times New Roman"/>
                <w:kern w:val="2"/>
                <w:sz w:val="24"/>
                <w:szCs w:val="24"/>
                <w:lang w:eastAsia="en-US"/>
              </w:rPr>
            </w:pPr>
            <w:r w:rsidRPr="002772E0">
              <w:rPr>
                <w:rFonts w:ascii="Times New Roman" w:eastAsia="Times New Roman" w:hAnsi="Times New Roman" w:cs="Times New Roman"/>
                <w:kern w:val="2"/>
                <w:sz w:val="24"/>
                <w:szCs w:val="24"/>
                <w:lang w:eastAsia="en-US"/>
              </w:rPr>
              <w:t xml:space="preserve">(jeigu būtina dėl konkretaus Sutarties dalyko specifikos) </w:t>
            </w:r>
          </w:p>
        </w:tc>
      </w:tr>
      <w:tr w:rsidR="002772E0" w:rsidRPr="002772E0" w14:paraId="5F7FB261" w14:textId="77777777" w:rsidTr="00A07355">
        <w:trPr>
          <w:trHeight w:val="300"/>
        </w:trPr>
        <w:tc>
          <w:tcPr>
            <w:tcW w:w="2547" w:type="dxa"/>
          </w:tcPr>
          <w:p w14:paraId="04008E6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 xml:space="preserve">13.1. </w:t>
            </w:r>
          </w:p>
        </w:tc>
        <w:tc>
          <w:tcPr>
            <w:tcW w:w="6988" w:type="dxa"/>
            <w:gridSpan w:val="3"/>
          </w:tcPr>
          <w:p w14:paraId="22C12FE6" w14:textId="2E361EEA" w:rsidR="004238C7" w:rsidRPr="004238C7" w:rsidRDefault="002772E0" w:rsidP="004238C7">
            <w:pPr>
              <w:spacing w:after="0" w:line="240" w:lineRule="auto"/>
              <w:jc w:val="both"/>
              <w:rPr>
                <w:rFonts w:ascii="Times New Roman" w:eastAsia="Times New Roman" w:hAnsi="Times New Roman" w:cs="Times New Roman"/>
                <w:color w:val="538135" w:themeColor="accent6" w:themeShade="BF"/>
                <w:kern w:val="2"/>
                <w:sz w:val="24"/>
                <w:szCs w:val="24"/>
                <w:lang w:eastAsia="en-US"/>
              </w:rPr>
            </w:pPr>
            <w:r w:rsidRPr="004238C7">
              <w:rPr>
                <w:rFonts w:ascii="Times New Roman" w:eastAsia="Times New Roman" w:hAnsi="Times New Roman" w:cs="Times New Roman"/>
                <w:color w:val="538135" w:themeColor="accent6" w:themeShade="BF"/>
                <w:kern w:val="2"/>
                <w:sz w:val="24"/>
                <w:szCs w:val="24"/>
                <w:lang w:eastAsia="en-US"/>
              </w:rPr>
              <w:t xml:space="preserve"> </w:t>
            </w:r>
            <w:r w:rsidR="004238C7" w:rsidRPr="004238C7">
              <w:rPr>
                <w:rFonts w:ascii="Times New Roman" w:hAnsi="Times New Roman" w:cs="Times New Roman"/>
                <w:i/>
                <w:iCs/>
                <w:color w:val="006FC0"/>
                <w:sz w:val="24"/>
                <w:szCs w:val="24"/>
              </w:rPr>
              <w:t xml:space="preserve">(pildoma jei keičiamas Sutarties Bendrųjų sąlygų punktas (-i), jį (-uos) išdėstant nauja redakcija): </w:t>
            </w:r>
          </w:p>
          <w:p w14:paraId="5D74A8E1" w14:textId="6D4CC00F" w:rsidR="002772E0" w:rsidRPr="004238C7" w:rsidRDefault="004238C7" w:rsidP="00A07355">
            <w:pPr>
              <w:spacing w:after="0" w:line="240" w:lineRule="auto"/>
              <w:jc w:val="both"/>
              <w:rPr>
                <w:rFonts w:ascii="Times New Roman" w:eastAsia="Times New Roman" w:hAnsi="Times New Roman" w:cs="Times New Roman"/>
                <w:color w:val="538135" w:themeColor="accent6" w:themeShade="BF"/>
                <w:kern w:val="2"/>
                <w:sz w:val="24"/>
                <w:szCs w:val="24"/>
                <w:lang w:eastAsia="en-US"/>
              </w:rPr>
            </w:pPr>
            <w:r w:rsidRPr="004238C7">
              <w:rPr>
                <w:rFonts w:ascii="Times New Roman" w:hAnsi="Times New Roman" w:cs="Times New Roman"/>
                <w:sz w:val="24"/>
                <w:szCs w:val="24"/>
              </w:rPr>
              <w:t>Šalys susitaria pakeisti nurodytą (-</w:t>
            </w:r>
            <w:proofErr w:type="spellStart"/>
            <w:r w:rsidRPr="004238C7">
              <w:rPr>
                <w:rFonts w:ascii="Times New Roman" w:hAnsi="Times New Roman" w:cs="Times New Roman"/>
                <w:sz w:val="24"/>
                <w:szCs w:val="24"/>
              </w:rPr>
              <w:t>us</w:t>
            </w:r>
            <w:proofErr w:type="spellEnd"/>
            <w:r w:rsidRPr="004238C7">
              <w:rPr>
                <w:rFonts w:ascii="Times New Roman" w:hAnsi="Times New Roman" w:cs="Times New Roman"/>
                <w:sz w:val="24"/>
                <w:szCs w:val="24"/>
              </w:rPr>
              <w:t>) Sutarties Bendrųjų sąlygų punktą (-</w:t>
            </w:r>
            <w:proofErr w:type="spellStart"/>
            <w:r w:rsidRPr="004238C7">
              <w:rPr>
                <w:rFonts w:ascii="Times New Roman" w:hAnsi="Times New Roman" w:cs="Times New Roman"/>
                <w:sz w:val="24"/>
                <w:szCs w:val="24"/>
              </w:rPr>
              <w:t>us</w:t>
            </w:r>
            <w:proofErr w:type="spellEnd"/>
            <w:r w:rsidRPr="004238C7">
              <w:rPr>
                <w:rFonts w:ascii="Times New Roman" w:hAnsi="Times New Roman" w:cs="Times New Roman"/>
                <w:sz w:val="24"/>
                <w:szCs w:val="24"/>
              </w:rPr>
              <w:t xml:space="preserve">) ir išdėstyti jį (juos) nauja redakcija: ____. </w:t>
            </w:r>
          </w:p>
        </w:tc>
      </w:tr>
      <w:tr w:rsidR="002772E0" w:rsidRPr="002772E0" w14:paraId="1B110819" w14:textId="77777777" w:rsidTr="00A07355">
        <w:trPr>
          <w:trHeight w:val="300"/>
        </w:trPr>
        <w:tc>
          <w:tcPr>
            <w:tcW w:w="2547" w:type="dxa"/>
          </w:tcPr>
          <w:p w14:paraId="40EB09A2"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13.2.</w:t>
            </w:r>
          </w:p>
        </w:tc>
        <w:tc>
          <w:tcPr>
            <w:tcW w:w="6988" w:type="dxa"/>
            <w:gridSpan w:val="3"/>
          </w:tcPr>
          <w:p w14:paraId="03DCA1AB" w14:textId="77777777" w:rsidR="004238C7" w:rsidRPr="004238C7" w:rsidRDefault="004238C7" w:rsidP="004238C7">
            <w:pPr>
              <w:pStyle w:val="Default"/>
              <w:jc w:val="both"/>
              <w:rPr>
                <w:color w:val="006FC0"/>
              </w:rPr>
            </w:pPr>
            <w:r w:rsidRPr="004238C7">
              <w:rPr>
                <w:i/>
                <w:iCs/>
                <w:color w:val="006FC0"/>
              </w:rPr>
              <w:t xml:space="preserve">(pildoma jei papildomos Sutarties Bendrosios sąlygos naujomis nuostatomis): </w:t>
            </w:r>
          </w:p>
          <w:p w14:paraId="09C9BAD4" w14:textId="31472D07" w:rsidR="002772E0" w:rsidRPr="004238C7" w:rsidRDefault="004238C7" w:rsidP="004238C7">
            <w:pPr>
              <w:spacing w:after="0" w:line="240" w:lineRule="auto"/>
              <w:jc w:val="both"/>
              <w:rPr>
                <w:rFonts w:ascii="Times New Roman" w:eastAsia="Times New Roman" w:hAnsi="Times New Roman" w:cs="Times New Roman"/>
                <w:kern w:val="2"/>
                <w:sz w:val="24"/>
                <w:szCs w:val="24"/>
                <w:lang w:eastAsia="en-US"/>
              </w:rPr>
            </w:pPr>
            <w:r w:rsidRPr="004238C7">
              <w:rPr>
                <w:rFonts w:ascii="Times New Roman" w:hAnsi="Times New Roman" w:cs="Times New Roman"/>
                <w:sz w:val="24"/>
                <w:szCs w:val="24"/>
              </w:rPr>
              <w:t>Šalys susitaria papildyti Sutarties Bendrąsias sąlygas nurodytu (-</w:t>
            </w:r>
            <w:proofErr w:type="spellStart"/>
            <w:r w:rsidRPr="004238C7">
              <w:rPr>
                <w:rFonts w:ascii="Times New Roman" w:hAnsi="Times New Roman" w:cs="Times New Roman"/>
                <w:sz w:val="24"/>
                <w:szCs w:val="24"/>
              </w:rPr>
              <w:t>ais</w:t>
            </w:r>
            <w:proofErr w:type="spellEnd"/>
            <w:r w:rsidRPr="004238C7">
              <w:rPr>
                <w:rFonts w:ascii="Times New Roman" w:hAnsi="Times New Roman" w:cs="Times New Roman"/>
                <w:sz w:val="24"/>
                <w:szCs w:val="24"/>
              </w:rPr>
              <w:t>) punktu (-</w:t>
            </w:r>
            <w:proofErr w:type="spellStart"/>
            <w:r w:rsidRPr="004238C7">
              <w:rPr>
                <w:rFonts w:ascii="Times New Roman" w:hAnsi="Times New Roman" w:cs="Times New Roman"/>
                <w:sz w:val="24"/>
                <w:szCs w:val="24"/>
              </w:rPr>
              <w:t>ais</w:t>
            </w:r>
            <w:proofErr w:type="spellEnd"/>
            <w:r w:rsidRPr="004238C7">
              <w:rPr>
                <w:rFonts w:ascii="Times New Roman" w:hAnsi="Times New Roman" w:cs="Times New Roman"/>
                <w:sz w:val="24"/>
                <w:szCs w:val="24"/>
              </w:rPr>
              <w:t xml:space="preserve">), tačiau kitų punktų numeracijos nekeisti: ________. </w:t>
            </w:r>
          </w:p>
        </w:tc>
      </w:tr>
      <w:tr w:rsidR="002772E0" w:rsidRPr="002772E0" w14:paraId="5204D9A6" w14:textId="77777777" w:rsidTr="00A07355">
        <w:trPr>
          <w:trHeight w:val="300"/>
        </w:trPr>
        <w:tc>
          <w:tcPr>
            <w:tcW w:w="2547" w:type="dxa"/>
          </w:tcPr>
          <w:p w14:paraId="77705995"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13.3.</w:t>
            </w:r>
          </w:p>
        </w:tc>
        <w:tc>
          <w:tcPr>
            <w:tcW w:w="6988" w:type="dxa"/>
            <w:gridSpan w:val="3"/>
          </w:tcPr>
          <w:p w14:paraId="0F6C6F8D" w14:textId="77777777" w:rsidR="004238C7" w:rsidRPr="004238C7" w:rsidRDefault="004238C7" w:rsidP="004238C7">
            <w:pPr>
              <w:pStyle w:val="Default"/>
              <w:rPr>
                <w:color w:val="006FC0"/>
              </w:rPr>
            </w:pPr>
            <w:r w:rsidRPr="004238C7">
              <w:rPr>
                <w:i/>
                <w:iCs/>
                <w:color w:val="006FC0"/>
              </w:rPr>
              <w:t xml:space="preserve">(pildoma jei išbraukiamas Sutarties Bendrųjų sąlygų atitinkamas(-i) punktas (-i): </w:t>
            </w:r>
          </w:p>
          <w:p w14:paraId="2C29934E" w14:textId="794195B4" w:rsidR="002772E0" w:rsidRPr="004238C7" w:rsidRDefault="004238C7" w:rsidP="004238C7">
            <w:pPr>
              <w:spacing w:after="0" w:line="240" w:lineRule="auto"/>
              <w:rPr>
                <w:rFonts w:ascii="Times New Roman" w:eastAsia="Times New Roman" w:hAnsi="Times New Roman" w:cs="Times New Roman"/>
                <w:kern w:val="2"/>
                <w:sz w:val="24"/>
                <w:szCs w:val="24"/>
                <w:lang w:eastAsia="en-US"/>
              </w:rPr>
            </w:pPr>
            <w:r w:rsidRPr="004238C7">
              <w:rPr>
                <w:rFonts w:ascii="Times New Roman" w:hAnsi="Times New Roman" w:cs="Times New Roman"/>
                <w:sz w:val="24"/>
                <w:szCs w:val="24"/>
              </w:rPr>
              <w:t>Šalys susitaria išbraukti nurodytą (-</w:t>
            </w:r>
            <w:proofErr w:type="spellStart"/>
            <w:r w:rsidRPr="004238C7">
              <w:rPr>
                <w:rFonts w:ascii="Times New Roman" w:hAnsi="Times New Roman" w:cs="Times New Roman"/>
                <w:sz w:val="24"/>
                <w:szCs w:val="24"/>
              </w:rPr>
              <w:t>us</w:t>
            </w:r>
            <w:proofErr w:type="spellEnd"/>
            <w:r w:rsidRPr="004238C7">
              <w:rPr>
                <w:rFonts w:ascii="Times New Roman" w:hAnsi="Times New Roman" w:cs="Times New Roman"/>
                <w:sz w:val="24"/>
                <w:szCs w:val="24"/>
              </w:rPr>
              <w:t>) Sutarties Bendrųjų sąlygų punktą (-</w:t>
            </w:r>
            <w:proofErr w:type="spellStart"/>
            <w:r w:rsidRPr="004238C7">
              <w:rPr>
                <w:rFonts w:ascii="Times New Roman" w:hAnsi="Times New Roman" w:cs="Times New Roman"/>
                <w:sz w:val="24"/>
                <w:szCs w:val="24"/>
              </w:rPr>
              <w:t>us</w:t>
            </w:r>
            <w:proofErr w:type="spellEnd"/>
            <w:r w:rsidRPr="004238C7">
              <w:rPr>
                <w:rFonts w:ascii="Times New Roman" w:hAnsi="Times New Roman" w:cs="Times New Roman"/>
                <w:sz w:val="24"/>
                <w:szCs w:val="24"/>
              </w:rPr>
              <w:t xml:space="preserve">), tačiau kitų punktų numeracijos nekeisti: </w:t>
            </w:r>
          </w:p>
        </w:tc>
      </w:tr>
      <w:tr w:rsidR="002772E0" w:rsidRPr="002772E0" w14:paraId="252DB9D0" w14:textId="77777777" w:rsidTr="00A07355">
        <w:trPr>
          <w:trHeight w:val="300"/>
        </w:trPr>
        <w:tc>
          <w:tcPr>
            <w:tcW w:w="2547" w:type="dxa"/>
          </w:tcPr>
          <w:p w14:paraId="1F1E85A1"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13.4.</w:t>
            </w:r>
          </w:p>
        </w:tc>
        <w:tc>
          <w:tcPr>
            <w:tcW w:w="6988" w:type="dxa"/>
            <w:gridSpan w:val="3"/>
          </w:tcPr>
          <w:p w14:paraId="70F94089" w14:textId="7C9C5C8C" w:rsidR="002772E0" w:rsidRPr="004238C7" w:rsidRDefault="004238C7" w:rsidP="004238C7">
            <w:pPr>
              <w:pStyle w:val="Default"/>
              <w:rPr>
                <w:color w:val="006FC0"/>
              </w:rPr>
            </w:pPr>
            <w:r w:rsidRPr="004238C7">
              <w:rPr>
                <w:i/>
                <w:iCs/>
                <w:color w:val="006FC0"/>
              </w:rPr>
              <w:t xml:space="preserve">(pildoma jei nustatomos kitokios nei Sutarties Bendrosiose sąlygose nustatytos nuostatos dėl Prekių intelektinės nuosavybės): </w:t>
            </w:r>
          </w:p>
        </w:tc>
      </w:tr>
      <w:tr w:rsidR="002772E0" w:rsidRPr="002772E0" w14:paraId="3FBD48EC" w14:textId="77777777" w:rsidTr="00A07355">
        <w:trPr>
          <w:trHeight w:val="300"/>
        </w:trPr>
        <w:tc>
          <w:tcPr>
            <w:tcW w:w="2547" w:type="dxa"/>
          </w:tcPr>
          <w:p w14:paraId="663E25B8"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lastRenderedPageBreak/>
              <w:t>13.5.</w:t>
            </w:r>
          </w:p>
        </w:tc>
        <w:tc>
          <w:tcPr>
            <w:tcW w:w="6988" w:type="dxa"/>
            <w:gridSpan w:val="3"/>
          </w:tcPr>
          <w:p w14:paraId="7939F6C8" w14:textId="09FC46D5" w:rsidR="002772E0" w:rsidRPr="004238C7" w:rsidRDefault="004238C7" w:rsidP="004238C7">
            <w:pPr>
              <w:pStyle w:val="Default"/>
            </w:pPr>
            <w:r w:rsidRPr="004238C7">
              <w:t xml:space="preserve">Sutarties Bendrosiose sąlygose nurodytos alternatyvios nuostatos (su prierašu „jei taikoma“, „jei tokių būtų“, „jei tokių yra“ ar pan.) taikomos tik tokiu atveju, jeigu jos konkrečiai aprašomos Sutarties Specialiosiose sąlygose. </w:t>
            </w:r>
          </w:p>
        </w:tc>
      </w:tr>
      <w:tr w:rsidR="002772E0" w:rsidRPr="002772E0" w14:paraId="259C1BD1" w14:textId="77777777" w:rsidTr="000D578C">
        <w:trPr>
          <w:trHeight w:val="300"/>
        </w:trPr>
        <w:tc>
          <w:tcPr>
            <w:tcW w:w="9535" w:type="dxa"/>
            <w:gridSpan w:val="4"/>
          </w:tcPr>
          <w:p w14:paraId="5BA35FB9"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14. SUTARTIES PRIEDAI</w:t>
            </w:r>
          </w:p>
        </w:tc>
      </w:tr>
      <w:tr w:rsidR="002772E0" w:rsidRPr="002772E0" w14:paraId="3D4B2999" w14:textId="77777777" w:rsidTr="00A07355">
        <w:trPr>
          <w:trHeight w:val="300"/>
        </w:trPr>
        <w:tc>
          <w:tcPr>
            <w:tcW w:w="2547" w:type="dxa"/>
          </w:tcPr>
          <w:p w14:paraId="70E3F212"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14.1. Priedas Nr. 1</w:t>
            </w:r>
          </w:p>
        </w:tc>
        <w:tc>
          <w:tcPr>
            <w:tcW w:w="6988" w:type="dxa"/>
            <w:gridSpan w:val="3"/>
          </w:tcPr>
          <w:p w14:paraId="73CA91E0" w14:textId="09A798E1"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r>
      <w:tr w:rsidR="002772E0" w:rsidRPr="002772E0" w14:paraId="2853C59C" w14:textId="77777777" w:rsidTr="00A07355">
        <w:trPr>
          <w:trHeight w:val="300"/>
        </w:trPr>
        <w:tc>
          <w:tcPr>
            <w:tcW w:w="2547" w:type="dxa"/>
          </w:tcPr>
          <w:p w14:paraId="0787A9BA" w14:textId="77777777" w:rsidR="002772E0" w:rsidRPr="002772E0" w:rsidRDefault="002772E0" w:rsidP="002772E0">
            <w:pPr>
              <w:spacing w:after="0" w:line="240" w:lineRule="auto"/>
              <w:jc w:val="both"/>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14.2. Priedas Nr. 2</w:t>
            </w:r>
          </w:p>
        </w:tc>
        <w:tc>
          <w:tcPr>
            <w:tcW w:w="6988" w:type="dxa"/>
            <w:gridSpan w:val="3"/>
          </w:tcPr>
          <w:p w14:paraId="7A87018F" w14:textId="77777777" w:rsidR="002772E0" w:rsidRPr="002772E0" w:rsidRDefault="002772E0" w:rsidP="002772E0">
            <w:pPr>
              <w:spacing w:after="0" w:line="240" w:lineRule="auto"/>
              <w:rPr>
                <w:rFonts w:ascii="Times New Roman" w:eastAsia="Times New Roman" w:hAnsi="Times New Roman" w:cs="Times New Roman"/>
                <w:b/>
                <w:bCs/>
                <w:kern w:val="2"/>
                <w:sz w:val="24"/>
                <w:szCs w:val="24"/>
                <w:lang w:eastAsia="en-US"/>
              </w:rPr>
            </w:pPr>
          </w:p>
        </w:tc>
      </w:tr>
      <w:tr w:rsidR="002772E0" w:rsidRPr="002772E0" w14:paraId="515C1D75" w14:textId="77777777" w:rsidTr="000D578C">
        <w:tc>
          <w:tcPr>
            <w:tcW w:w="9535" w:type="dxa"/>
            <w:gridSpan w:val="4"/>
          </w:tcPr>
          <w:p w14:paraId="30D0B27C"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15. ŠALIŲ ATSTOVŲ PARAŠAI</w:t>
            </w:r>
          </w:p>
        </w:tc>
      </w:tr>
      <w:tr w:rsidR="002772E0" w:rsidRPr="002772E0" w14:paraId="50B32C67" w14:textId="77777777" w:rsidTr="000D578C">
        <w:tc>
          <w:tcPr>
            <w:tcW w:w="4098" w:type="dxa"/>
            <w:gridSpan w:val="3"/>
          </w:tcPr>
          <w:p w14:paraId="55E2E63F"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PIRKĖJAS</w:t>
            </w:r>
          </w:p>
        </w:tc>
        <w:tc>
          <w:tcPr>
            <w:tcW w:w="5437" w:type="dxa"/>
          </w:tcPr>
          <w:p w14:paraId="7CA7E96E" w14:textId="77777777" w:rsidR="002772E0" w:rsidRPr="002772E0" w:rsidRDefault="002772E0" w:rsidP="002772E0">
            <w:pPr>
              <w:spacing w:after="0" w:line="240" w:lineRule="auto"/>
              <w:jc w:val="center"/>
              <w:rPr>
                <w:rFonts w:ascii="Times New Roman" w:eastAsia="Times New Roman" w:hAnsi="Times New Roman" w:cs="Times New Roman"/>
                <w:b/>
                <w:bCs/>
                <w:kern w:val="2"/>
                <w:sz w:val="24"/>
                <w:szCs w:val="24"/>
                <w:lang w:eastAsia="en-US"/>
              </w:rPr>
            </w:pPr>
            <w:r w:rsidRPr="002772E0">
              <w:rPr>
                <w:rFonts w:ascii="Times New Roman" w:eastAsia="Times New Roman" w:hAnsi="Times New Roman" w:cs="Times New Roman"/>
                <w:b/>
                <w:bCs/>
                <w:kern w:val="2"/>
                <w:sz w:val="24"/>
                <w:szCs w:val="24"/>
                <w:lang w:eastAsia="en-US"/>
              </w:rPr>
              <w:t>TIEKĖJAS</w:t>
            </w:r>
          </w:p>
        </w:tc>
      </w:tr>
      <w:tr w:rsidR="002772E0" w:rsidRPr="002772E0" w14:paraId="063119BB" w14:textId="77777777" w:rsidTr="000D578C">
        <w:tc>
          <w:tcPr>
            <w:tcW w:w="4098" w:type="dxa"/>
            <w:gridSpan w:val="3"/>
          </w:tcPr>
          <w:p w14:paraId="04BB469C" w14:textId="1DE55FA6" w:rsidR="002772E0" w:rsidRPr="0073283B" w:rsidRDefault="0018568B" w:rsidP="002772E0">
            <w:pPr>
              <w:spacing w:after="0" w:line="240" w:lineRule="auto"/>
              <w:jc w:val="center"/>
              <w:rPr>
                <w:rFonts w:ascii="Times New Roman" w:eastAsia="Times New Roman" w:hAnsi="Times New Roman" w:cs="Times New Roman"/>
                <w:color w:val="007BB8"/>
                <w:kern w:val="2"/>
                <w:sz w:val="24"/>
                <w:szCs w:val="24"/>
                <w:lang w:eastAsia="en-US"/>
              </w:rPr>
            </w:pPr>
            <w:r>
              <w:rPr>
                <w:rFonts w:ascii="Times New Roman" w:eastAsia="Times New Roman" w:hAnsi="Times New Roman" w:cs="Times New Roman"/>
                <w:color w:val="007BB8"/>
                <w:kern w:val="2"/>
                <w:sz w:val="24"/>
                <w:szCs w:val="24"/>
                <w:lang w:eastAsia="en-US"/>
              </w:rPr>
              <w:t>Direktorius Kęstutis Štaras</w:t>
            </w:r>
          </w:p>
        </w:tc>
        <w:tc>
          <w:tcPr>
            <w:tcW w:w="5437" w:type="dxa"/>
          </w:tcPr>
          <w:p w14:paraId="1F908453"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r w:rsidRPr="0073283B">
              <w:rPr>
                <w:rFonts w:ascii="Times New Roman" w:eastAsia="Times New Roman" w:hAnsi="Times New Roman" w:cs="Times New Roman"/>
                <w:color w:val="007BB8"/>
                <w:kern w:val="2"/>
                <w:sz w:val="24"/>
                <w:szCs w:val="24"/>
                <w:lang w:eastAsia="en-US"/>
              </w:rPr>
              <w:t>(nurodomos atstovo pareigos, vardas, pavardė)</w:t>
            </w:r>
          </w:p>
        </w:tc>
      </w:tr>
      <w:tr w:rsidR="002772E0" w:rsidRPr="002772E0" w14:paraId="5178B676" w14:textId="77777777" w:rsidTr="000D578C">
        <w:tc>
          <w:tcPr>
            <w:tcW w:w="4098" w:type="dxa"/>
            <w:gridSpan w:val="3"/>
          </w:tcPr>
          <w:p w14:paraId="24B4C98A"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p>
          <w:p w14:paraId="46A48C39"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r w:rsidRPr="0073283B">
              <w:rPr>
                <w:rFonts w:ascii="Times New Roman" w:eastAsia="Times New Roman" w:hAnsi="Times New Roman" w:cs="Times New Roman"/>
                <w:b/>
                <w:bCs/>
                <w:color w:val="007BB8"/>
                <w:kern w:val="2"/>
                <w:sz w:val="24"/>
                <w:szCs w:val="24"/>
                <w:lang w:eastAsia="en-US"/>
              </w:rPr>
              <w:t>(parašas)</w:t>
            </w:r>
          </w:p>
          <w:p w14:paraId="31A43F6C"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p>
          <w:p w14:paraId="0521EE7A"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p>
        </w:tc>
        <w:tc>
          <w:tcPr>
            <w:tcW w:w="5437" w:type="dxa"/>
          </w:tcPr>
          <w:p w14:paraId="01C66271"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p>
          <w:p w14:paraId="32BB2B4B" w14:textId="77777777" w:rsidR="002772E0" w:rsidRPr="0073283B" w:rsidRDefault="002772E0" w:rsidP="002772E0">
            <w:pPr>
              <w:spacing w:after="0" w:line="240" w:lineRule="auto"/>
              <w:jc w:val="center"/>
              <w:rPr>
                <w:rFonts w:ascii="Times New Roman" w:eastAsia="Times New Roman" w:hAnsi="Times New Roman" w:cs="Times New Roman"/>
                <w:b/>
                <w:bCs/>
                <w:color w:val="007BB8"/>
                <w:kern w:val="2"/>
                <w:sz w:val="24"/>
                <w:szCs w:val="24"/>
                <w:lang w:eastAsia="en-US"/>
              </w:rPr>
            </w:pPr>
            <w:r w:rsidRPr="0073283B">
              <w:rPr>
                <w:rFonts w:ascii="Times New Roman" w:eastAsia="Times New Roman" w:hAnsi="Times New Roman" w:cs="Times New Roman"/>
                <w:b/>
                <w:bCs/>
                <w:color w:val="007BB8"/>
                <w:kern w:val="2"/>
                <w:sz w:val="24"/>
                <w:szCs w:val="24"/>
                <w:lang w:eastAsia="en-US"/>
              </w:rPr>
              <w:t>(parašas)</w:t>
            </w:r>
          </w:p>
        </w:tc>
      </w:tr>
    </w:tbl>
    <w:p w14:paraId="1EFCB206" w14:textId="77777777" w:rsidR="002772E0" w:rsidRPr="002772E0" w:rsidRDefault="002772E0" w:rsidP="002772E0">
      <w:pPr>
        <w:spacing w:after="0" w:line="240" w:lineRule="auto"/>
        <w:jc w:val="center"/>
        <w:rPr>
          <w:rFonts w:ascii="Times New Roman" w:eastAsia="Times New Roman" w:hAnsi="Times New Roman" w:cs="Times New Roman"/>
          <w:sz w:val="24"/>
          <w:szCs w:val="24"/>
          <w:lang w:eastAsia="en-US"/>
        </w:rPr>
      </w:pPr>
      <w:r w:rsidRPr="002772E0">
        <w:rPr>
          <w:rFonts w:ascii="Times New Roman" w:eastAsia="Times New Roman" w:hAnsi="Times New Roman" w:cs="Times New Roman"/>
          <w:color w:val="000000"/>
          <w:sz w:val="24"/>
          <w:szCs w:val="24"/>
          <w:lang w:eastAsia="en-US"/>
        </w:rPr>
        <w:t>_______________</w:t>
      </w:r>
    </w:p>
    <w:p w14:paraId="41CAF4C2" w14:textId="77777777" w:rsidR="00012259" w:rsidRDefault="00012259" w:rsidP="00012259">
      <w:pPr>
        <w:suppressAutoHyphens/>
        <w:spacing w:after="40" w:line="240" w:lineRule="auto"/>
        <w:jc w:val="both"/>
        <w:rPr>
          <w:rFonts w:ascii="Times New Roman" w:eastAsia="Arial Unicode MS" w:hAnsi="Times New Roman"/>
          <w:b/>
          <w:bCs/>
          <w:caps/>
          <w:spacing w:val="4"/>
        </w:rPr>
      </w:pPr>
    </w:p>
    <w:p w14:paraId="6B92009C" w14:textId="77777777" w:rsidR="00271EA2" w:rsidRDefault="00271EA2" w:rsidP="00012259">
      <w:pPr>
        <w:suppressAutoHyphens/>
        <w:spacing w:after="40" w:line="240" w:lineRule="auto"/>
        <w:jc w:val="both"/>
        <w:rPr>
          <w:rFonts w:ascii="Times New Roman" w:eastAsia="Arial Unicode MS" w:hAnsi="Times New Roman"/>
          <w:b/>
          <w:bCs/>
          <w:caps/>
          <w:spacing w:val="4"/>
        </w:rPr>
      </w:pPr>
    </w:p>
    <w:p w14:paraId="1D97BF81" w14:textId="77777777" w:rsidR="00271EA2" w:rsidRDefault="00271EA2" w:rsidP="00012259">
      <w:pPr>
        <w:suppressAutoHyphens/>
        <w:spacing w:after="40" w:line="240" w:lineRule="auto"/>
        <w:jc w:val="both"/>
        <w:rPr>
          <w:rFonts w:ascii="Times New Roman" w:eastAsia="Arial Unicode MS" w:hAnsi="Times New Roman"/>
          <w:b/>
          <w:bCs/>
          <w:caps/>
          <w:spacing w:val="4"/>
        </w:rPr>
      </w:pPr>
    </w:p>
    <w:p w14:paraId="7D034F8A" w14:textId="77777777" w:rsidR="00271EA2" w:rsidRDefault="00271EA2" w:rsidP="00012259">
      <w:pPr>
        <w:suppressAutoHyphens/>
        <w:spacing w:after="40" w:line="240" w:lineRule="auto"/>
        <w:jc w:val="both"/>
        <w:rPr>
          <w:rFonts w:ascii="Times New Roman" w:eastAsia="Arial Unicode MS" w:hAnsi="Times New Roman"/>
          <w:b/>
          <w:bCs/>
          <w:caps/>
          <w:spacing w:val="4"/>
        </w:rPr>
      </w:pPr>
    </w:p>
    <w:p w14:paraId="4A351F2C" w14:textId="77777777" w:rsidR="00FE68D1" w:rsidRPr="00FE68D1" w:rsidRDefault="00FE68D1" w:rsidP="00FE68D1">
      <w:pPr>
        <w:autoSpaceDE w:val="0"/>
        <w:autoSpaceDN w:val="0"/>
        <w:adjustRightInd w:val="0"/>
        <w:spacing w:after="0" w:line="240" w:lineRule="auto"/>
        <w:ind w:right="-82"/>
        <w:jc w:val="both"/>
        <w:rPr>
          <w:rFonts w:ascii="Times New Roman" w:eastAsia="Times New Roman" w:hAnsi="Times New Roman" w:cs="Times New Roman"/>
          <w:sz w:val="24"/>
          <w:szCs w:val="24"/>
          <w:lang w:eastAsia="en-US"/>
        </w:rPr>
        <w:sectPr w:rsidR="00FE68D1" w:rsidRPr="00FE68D1" w:rsidSect="00821311">
          <w:headerReference w:type="default" r:id="rId24"/>
          <w:pgSz w:w="12240" w:h="15840"/>
          <w:pgMar w:top="709" w:right="720" w:bottom="993" w:left="1800" w:header="708" w:footer="708" w:gutter="0"/>
          <w:cols w:space="708"/>
          <w:titlePg/>
          <w:docGrid w:linePitch="360"/>
        </w:sectPr>
      </w:pPr>
    </w:p>
    <w:tbl>
      <w:tblPr>
        <w:tblW w:w="4395" w:type="dxa"/>
        <w:tblInd w:w="5529" w:type="dxa"/>
        <w:tblLook w:val="04A0" w:firstRow="1" w:lastRow="0" w:firstColumn="1" w:lastColumn="0" w:noHBand="0" w:noVBand="1"/>
      </w:tblPr>
      <w:tblGrid>
        <w:gridCol w:w="4395"/>
      </w:tblGrid>
      <w:tr w:rsidR="00FC4ABD" w:rsidRPr="00FC4ABD" w14:paraId="20E2FC76" w14:textId="77777777" w:rsidTr="00943236">
        <w:tc>
          <w:tcPr>
            <w:tcW w:w="4395" w:type="dxa"/>
          </w:tcPr>
          <w:p w14:paraId="72F9AF33" w14:textId="35800753" w:rsidR="00FC4ABD" w:rsidRPr="00FC4ABD" w:rsidRDefault="00EA504F" w:rsidP="00FC4ABD">
            <w:pPr>
              <w:pStyle w:val="Pagrindinistekstas1"/>
              <w:ind w:right="-82" w:firstLine="0"/>
              <w:rPr>
                <w:rFonts w:ascii="Times New Roman" w:hAnsi="Times New Roman"/>
                <w:sz w:val="22"/>
                <w:szCs w:val="22"/>
                <w:lang w:val="lt-LT"/>
              </w:rPr>
            </w:pPr>
            <w:bookmarkStart w:id="66" w:name="_Hlk8386851"/>
            <w:bookmarkStart w:id="67" w:name="_Hlk8386165"/>
            <w:r>
              <w:rPr>
                <w:rFonts w:ascii="Times New Roman" w:hAnsi="Times New Roman"/>
                <w:sz w:val="22"/>
                <w:szCs w:val="22"/>
                <w:lang w:val="lt-LT"/>
              </w:rPr>
              <w:lastRenderedPageBreak/>
              <w:t xml:space="preserve">Priedas Nr. 1 prie </w:t>
            </w:r>
            <w:r w:rsidR="00FC4ABD" w:rsidRPr="00FC4ABD">
              <w:rPr>
                <w:rFonts w:ascii="Times New Roman" w:hAnsi="Times New Roman"/>
                <w:sz w:val="22"/>
                <w:szCs w:val="22"/>
                <w:lang w:val="lt-LT"/>
              </w:rPr>
              <w:t>202</w:t>
            </w:r>
            <w:r w:rsidR="0039400E">
              <w:rPr>
                <w:rFonts w:ascii="Times New Roman" w:hAnsi="Times New Roman"/>
                <w:sz w:val="22"/>
                <w:szCs w:val="22"/>
                <w:lang w:val="lt-LT"/>
              </w:rPr>
              <w:t>6</w:t>
            </w:r>
            <w:r w:rsidR="00FC4ABD" w:rsidRPr="00FC4ABD">
              <w:rPr>
                <w:rFonts w:ascii="Times New Roman" w:hAnsi="Times New Roman"/>
                <w:sz w:val="22"/>
                <w:szCs w:val="22"/>
                <w:lang w:val="lt-LT"/>
              </w:rPr>
              <w:t xml:space="preserve"> m. _____________ d.</w:t>
            </w:r>
          </w:p>
          <w:p w14:paraId="6FC33E05" w14:textId="5BC89D8D" w:rsidR="00FC4ABD" w:rsidRPr="00FC4ABD" w:rsidRDefault="00EA504F" w:rsidP="00FC4ABD">
            <w:pPr>
              <w:pStyle w:val="Pagrindinistekstas1"/>
              <w:ind w:right="-82" w:firstLine="0"/>
              <w:rPr>
                <w:rFonts w:ascii="Times New Roman" w:hAnsi="Times New Roman"/>
                <w:bCs/>
                <w:sz w:val="22"/>
                <w:szCs w:val="22"/>
                <w:lang w:val="lt-LT"/>
              </w:rPr>
            </w:pPr>
            <w:bookmarkStart w:id="68" w:name="_Hlk8387056"/>
            <w:r>
              <w:rPr>
                <w:rFonts w:ascii="Times New Roman" w:hAnsi="Times New Roman"/>
                <w:bCs/>
                <w:sz w:val="22"/>
                <w:szCs w:val="22"/>
                <w:lang w:val="lt-LT"/>
              </w:rPr>
              <w:t xml:space="preserve">Sutarties </w:t>
            </w:r>
            <w:r w:rsidR="00FC4ABD" w:rsidRPr="00FC4ABD">
              <w:rPr>
                <w:rFonts w:ascii="Times New Roman" w:hAnsi="Times New Roman"/>
                <w:bCs/>
                <w:sz w:val="22"/>
                <w:szCs w:val="22"/>
                <w:lang w:val="lt-LT"/>
              </w:rPr>
              <w:t xml:space="preserve"> Nr.</w:t>
            </w:r>
          </w:p>
          <w:bookmarkEnd w:id="66"/>
          <w:bookmarkEnd w:id="67"/>
          <w:bookmarkEnd w:id="68"/>
          <w:p w14:paraId="302F47D1" w14:textId="61C80F07" w:rsidR="00FC4ABD" w:rsidRPr="00FC4ABD" w:rsidRDefault="00FC4ABD" w:rsidP="00FC4ABD">
            <w:pPr>
              <w:pStyle w:val="Pagrindinistekstas1"/>
              <w:ind w:right="-82" w:firstLine="0"/>
              <w:rPr>
                <w:rFonts w:ascii="Times New Roman" w:hAnsi="Times New Roman"/>
                <w:sz w:val="22"/>
                <w:szCs w:val="22"/>
                <w:lang w:val="lt-LT"/>
              </w:rPr>
            </w:pPr>
          </w:p>
        </w:tc>
      </w:tr>
    </w:tbl>
    <w:p w14:paraId="3EFC050C" w14:textId="77777777" w:rsidR="00FC4ABD" w:rsidRPr="00FC4ABD" w:rsidRDefault="00FC4ABD" w:rsidP="00FC4ABD">
      <w:pPr>
        <w:pStyle w:val="Pagrindinistekstas1"/>
        <w:ind w:right="-82" w:firstLine="0"/>
        <w:jc w:val="center"/>
        <w:rPr>
          <w:rFonts w:ascii="Times New Roman" w:hAnsi="Times New Roman"/>
          <w:b/>
          <w:sz w:val="22"/>
          <w:szCs w:val="22"/>
          <w:lang w:val="lt-LT"/>
        </w:rPr>
      </w:pPr>
    </w:p>
    <w:p w14:paraId="655A7074" w14:textId="4CA80F48" w:rsidR="00FC4ABD" w:rsidRPr="00FC4ABD" w:rsidRDefault="00FC4ABD" w:rsidP="00FC4ABD">
      <w:pPr>
        <w:pStyle w:val="Pagrindinistekstas1"/>
        <w:ind w:right="-82" w:firstLine="0"/>
        <w:jc w:val="center"/>
        <w:rPr>
          <w:rFonts w:ascii="Times New Roman" w:hAnsi="Times New Roman"/>
          <w:b/>
          <w:sz w:val="22"/>
          <w:szCs w:val="22"/>
          <w:lang w:val="lt-LT"/>
        </w:rPr>
      </w:pPr>
      <w:r w:rsidRPr="00FC4ABD">
        <w:rPr>
          <w:rFonts w:ascii="Times New Roman" w:hAnsi="Times New Roman"/>
          <w:b/>
          <w:sz w:val="22"/>
          <w:szCs w:val="22"/>
          <w:lang w:val="lt-LT"/>
        </w:rPr>
        <w:t xml:space="preserve">TECHNINĖ SPECIFIKACIJA IR </w:t>
      </w:r>
      <w:r w:rsidR="00EA504F">
        <w:rPr>
          <w:rFonts w:ascii="Times New Roman" w:hAnsi="Times New Roman"/>
          <w:b/>
          <w:sz w:val="22"/>
          <w:szCs w:val="22"/>
          <w:lang w:val="lt-LT"/>
        </w:rPr>
        <w:t xml:space="preserve">KONKURSUI </w:t>
      </w:r>
      <w:r w:rsidR="00576B33">
        <w:rPr>
          <w:rFonts w:ascii="Times New Roman" w:hAnsi="Times New Roman"/>
          <w:b/>
          <w:sz w:val="22"/>
          <w:szCs w:val="22"/>
          <w:lang w:val="lt-LT"/>
        </w:rPr>
        <w:t>PASIŪLY</w:t>
      </w:r>
      <w:r w:rsidR="00EA504F">
        <w:rPr>
          <w:rFonts w:ascii="Times New Roman" w:hAnsi="Times New Roman"/>
          <w:b/>
          <w:sz w:val="22"/>
          <w:szCs w:val="22"/>
          <w:lang w:val="lt-LT"/>
        </w:rPr>
        <w:t>TOS</w:t>
      </w:r>
      <w:r w:rsidR="00576B33">
        <w:rPr>
          <w:rFonts w:ascii="Times New Roman" w:hAnsi="Times New Roman"/>
          <w:b/>
          <w:sz w:val="22"/>
          <w:szCs w:val="22"/>
          <w:lang w:val="lt-LT"/>
        </w:rPr>
        <w:t xml:space="preserve"> KAIN</w:t>
      </w:r>
      <w:r w:rsidR="00EA504F">
        <w:rPr>
          <w:rFonts w:ascii="Times New Roman" w:hAnsi="Times New Roman"/>
          <w:b/>
          <w:sz w:val="22"/>
          <w:szCs w:val="22"/>
          <w:lang w:val="lt-LT"/>
        </w:rPr>
        <w:t>OS</w:t>
      </w:r>
    </w:p>
    <w:p w14:paraId="5998FCD6" w14:textId="77777777" w:rsidR="00FC4ABD" w:rsidRPr="00FC4ABD" w:rsidRDefault="00FC4ABD" w:rsidP="00FC4ABD">
      <w:pPr>
        <w:pStyle w:val="Pagrindinistekstas1"/>
        <w:ind w:right="-82" w:firstLine="0"/>
        <w:jc w:val="center"/>
        <w:rPr>
          <w:rFonts w:ascii="Times New Roman" w:hAnsi="Times New Roman"/>
          <w:sz w:val="22"/>
          <w:szCs w:val="22"/>
          <w:lang w:val="lt-LT"/>
        </w:rPr>
      </w:pPr>
    </w:p>
    <w:p w14:paraId="38796D20" w14:textId="77777777" w:rsidR="00FC4ABD" w:rsidRPr="00FC4ABD" w:rsidRDefault="00FC4ABD" w:rsidP="00FC4ABD">
      <w:pPr>
        <w:pStyle w:val="Pagrindinistekstas1"/>
        <w:ind w:right="-82" w:firstLine="0"/>
        <w:jc w:val="center"/>
        <w:rPr>
          <w:rFonts w:ascii="Times New Roman" w:hAnsi="Times New Roman"/>
          <w:i/>
          <w:sz w:val="22"/>
          <w:szCs w:val="22"/>
          <w:lang w:val="lt-LT"/>
        </w:rPr>
      </w:pPr>
    </w:p>
    <w:p w14:paraId="255C3DB7" w14:textId="77777777" w:rsidR="00FC4ABD" w:rsidRPr="00FC4ABD" w:rsidRDefault="00FC4ABD" w:rsidP="00FC4ABD">
      <w:pPr>
        <w:pStyle w:val="Pagrindinistekstas1"/>
        <w:ind w:right="-82" w:firstLine="0"/>
        <w:jc w:val="center"/>
        <w:rPr>
          <w:rFonts w:ascii="Times New Roman" w:hAnsi="Times New Roman"/>
          <w:i/>
          <w:sz w:val="22"/>
          <w:szCs w:val="22"/>
          <w:lang w:val="lt-LT"/>
        </w:rPr>
      </w:pPr>
    </w:p>
    <w:p w14:paraId="5EB86E32" w14:textId="77777777" w:rsidR="00FC4ABD" w:rsidRPr="00FC4ABD" w:rsidRDefault="00FC4ABD" w:rsidP="00FC4ABD">
      <w:pPr>
        <w:pStyle w:val="Pagrindinistekstas1"/>
        <w:ind w:right="-82" w:firstLine="0"/>
        <w:jc w:val="center"/>
        <w:rPr>
          <w:rFonts w:ascii="Times New Roman" w:hAnsi="Times New Roman"/>
          <w:i/>
          <w:sz w:val="22"/>
          <w:szCs w:val="22"/>
          <w:lang w:val="lt-LT"/>
        </w:rPr>
      </w:pPr>
    </w:p>
    <w:p w14:paraId="64685066" w14:textId="77777777" w:rsidR="00FC4ABD" w:rsidRPr="00FC4ABD" w:rsidRDefault="00FC4ABD" w:rsidP="00FC4ABD">
      <w:pPr>
        <w:pStyle w:val="Pagrindinistekstas1"/>
        <w:ind w:right="-82" w:firstLine="0"/>
        <w:jc w:val="center"/>
        <w:rPr>
          <w:rFonts w:ascii="Times New Roman" w:hAnsi="Times New Roman"/>
          <w:i/>
          <w:sz w:val="22"/>
          <w:szCs w:val="22"/>
          <w:lang w:val="lt-LT"/>
        </w:rPr>
      </w:pPr>
    </w:p>
    <w:p w14:paraId="10E149E6" w14:textId="77777777" w:rsidR="00FC4ABD" w:rsidRPr="00FC4ABD" w:rsidRDefault="00FC4ABD" w:rsidP="00FC4ABD">
      <w:pPr>
        <w:pStyle w:val="Pagrindinistekstas1"/>
        <w:ind w:right="-82" w:firstLine="0"/>
        <w:jc w:val="center"/>
        <w:rPr>
          <w:rFonts w:ascii="Times New Roman" w:hAnsi="Times New Roman"/>
          <w:sz w:val="22"/>
          <w:szCs w:val="22"/>
          <w:lang w:val="lt-LT"/>
        </w:rPr>
      </w:pPr>
    </w:p>
    <w:tbl>
      <w:tblPr>
        <w:tblW w:w="0" w:type="auto"/>
        <w:tblLook w:val="04A0" w:firstRow="1" w:lastRow="0" w:firstColumn="1" w:lastColumn="0" w:noHBand="0" w:noVBand="1"/>
      </w:tblPr>
      <w:tblGrid>
        <w:gridCol w:w="4968"/>
        <w:gridCol w:w="4968"/>
      </w:tblGrid>
      <w:tr w:rsidR="00FC4ABD" w:rsidRPr="00FC4ABD" w14:paraId="3D995053" w14:textId="77777777" w:rsidTr="00943236">
        <w:tc>
          <w:tcPr>
            <w:tcW w:w="4968" w:type="dxa"/>
          </w:tcPr>
          <w:p w14:paraId="2DDCC529" w14:textId="0CAC66A3" w:rsidR="00FC4ABD" w:rsidRPr="00FC4ABD" w:rsidRDefault="0030450B" w:rsidP="00FC4ABD">
            <w:pPr>
              <w:spacing w:after="0" w:line="240" w:lineRule="auto"/>
              <w:jc w:val="both"/>
              <w:rPr>
                <w:rFonts w:ascii="Times New Roman" w:hAnsi="Times New Roman" w:cs="Times New Roman"/>
                <w:b/>
                <w:sz w:val="22"/>
                <w:szCs w:val="22"/>
              </w:rPr>
            </w:pPr>
            <w:r>
              <w:rPr>
                <w:rFonts w:ascii="Times New Roman" w:hAnsi="Times New Roman" w:cs="Times New Roman"/>
                <w:b/>
                <w:sz w:val="22"/>
                <w:szCs w:val="22"/>
              </w:rPr>
              <w:t>TIEKĖJAS</w:t>
            </w:r>
          </w:p>
        </w:tc>
        <w:tc>
          <w:tcPr>
            <w:tcW w:w="4968" w:type="dxa"/>
          </w:tcPr>
          <w:p w14:paraId="0984901D" w14:textId="77777777" w:rsidR="00FC4ABD" w:rsidRPr="00FC4ABD" w:rsidRDefault="00FC4ABD" w:rsidP="00FC4ABD">
            <w:pPr>
              <w:spacing w:after="0" w:line="240" w:lineRule="auto"/>
              <w:jc w:val="both"/>
              <w:rPr>
                <w:rFonts w:ascii="Times New Roman" w:hAnsi="Times New Roman" w:cs="Times New Roman"/>
                <w:b/>
                <w:sz w:val="22"/>
                <w:szCs w:val="22"/>
              </w:rPr>
            </w:pPr>
            <w:r w:rsidRPr="00FC4ABD">
              <w:rPr>
                <w:rFonts w:ascii="Times New Roman" w:hAnsi="Times New Roman" w:cs="Times New Roman"/>
                <w:b/>
                <w:sz w:val="22"/>
                <w:szCs w:val="22"/>
              </w:rPr>
              <w:t>PIRKĖJAS</w:t>
            </w:r>
          </w:p>
        </w:tc>
      </w:tr>
      <w:tr w:rsidR="00FC4ABD" w:rsidRPr="00FC4ABD" w14:paraId="5E6A6495" w14:textId="77777777" w:rsidTr="00943236">
        <w:tc>
          <w:tcPr>
            <w:tcW w:w="4968" w:type="dxa"/>
          </w:tcPr>
          <w:p w14:paraId="3DAB44F0" w14:textId="77777777" w:rsidR="00FC4ABD" w:rsidRPr="00FC4ABD" w:rsidRDefault="00FC4ABD" w:rsidP="00FC4ABD">
            <w:pPr>
              <w:spacing w:after="0" w:line="240" w:lineRule="auto"/>
              <w:jc w:val="both"/>
              <w:rPr>
                <w:rFonts w:ascii="Times New Roman" w:hAnsi="Times New Roman" w:cs="Times New Roman"/>
                <w:sz w:val="22"/>
                <w:szCs w:val="22"/>
              </w:rPr>
            </w:pPr>
            <w:r w:rsidRPr="00FC4ABD">
              <w:rPr>
                <w:rFonts w:ascii="Times New Roman" w:hAnsi="Times New Roman" w:cs="Times New Roman"/>
                <w:sz w:val="22"/>
                <w:szCs w:val="22"/>
              </w:rPr>
              <w:t>(Pavadinimas)</w:t>
            </w:r>
          </w:p>
        </w:tc>
        <w:tc>
          <w:tcPr>
            <w:tcW w:w="4968" w:type="dxa"/>
          </w:tcPr>
          <w:p w14:paraId="6E807B49" w14:textId="49D8E41E" w:rsidR="00FC4ABD" w:rsidRPr="00FC4ABD" w:rsidRDefault="00FC4ABD" w:rsidP="00FC4ABD">
            <w:pPr>
              <w:spacing w:after="0" w:line="240" w:lineRule="auto"/>
              <w:jc w:val="both"/>
              <w:rPr>
                <w:rFonts w:ascii="Times New Roman" w:hAnsi="Times New Roman" w:cs="Times New Roman"/>
                <w:sz w:val="22"/>
                <w:szCs w:val="22"/>
              </w:rPr>
            </w:pPr>
            <w:r w:rsidRPr="00FC4ABD">
              <w:rPr>
                <w:rFonts w:ascii="Times New Roman" w:hAnsi="Times New Roman" w:cs="Times New Roman"/>
                <w:sz w:val="22"/>
                <w:szCs w:val="22"/>
              </w:rPr>
              <w:t>Viešoji įstaiga</w:t>
            </w:r>
            <w:r w:rsidR="0018568B">
              <w:rPr>
                <w:rFonts w:ascii="Times New Roman" w:hAnsi="Times New Roman" w:cs="Times New Roman"/>
                <w:sz w:val="22"/>
                <w:szCs w:val="22"/>
              </w:rPr>
              <w:t xml:space="preserve"> Širvintų rajono savivaldybės sveikatos centras</w:t>
            </w:r>
          </w:p>
          <w:p w14:paraId="52068007" w14:textId="77777777" w:rsidR="00FC4ABD" w:rsidRPr="00FC4ABD" w:rsidRDefault="00FC4ABD" w:rsidP="00FC4ABD">
            <w:pPr>
              <w:spacing w:after="0" w:line="240" w:lineRule="auto"/>
              <w:jc w:val="both"/>
              <w:rPr>
                <w:rFonts w:ascii="Times New Roman" w:hAnsi="Times New Roman" w:cs="Times New Roman"/>
                <w:sz w:val="22"/>
                <w:szCs w:val="22"/>
              </w:rPr>
            </w:pPr>
          </w:p>
        </w:tc>
      </w:tr>
      <w:tr w:rsidR="00FC4ABD" w:rsidRPr="00FC4ABD" w14:paraId="166183FC" w14:textId="77777777" w:rsidTr="00943236">
        <w:trPr>
          <w:trHeight w:val="80"/>
        </w:trPr>
        <w:tc>
          <w:tcPr>
            <w:tcW w:w="4968" w:type="dxa"/>
          </w:tcPr>
          <w:p w14:paraId="32A19261" w14:textId="77777777" w:rsidR="00FC4ABD" w:rsidRPr="00FC4ABD" w:rsidRDefault="00FC4ABD" w:rsidP="00FC4ABD">
            <w:pPr>
              <w:spacing w:after="0" w:line="240" w:lineRule="auto"/>
              <w:jc w:val="both"/>
              <w:rPr>
                <w:rFonts w:ascii="Times New Roman" w:hAnsi="Times New Roman" w:cs="Times New Roman"/>
                <w:sz w:val="22"/>
                <w:szCs w:val="22"/>
              </w:rPr>
            </w:pPr>
            <w:r w:rsidRPr="00FC4ABD">
              <w:rPr>
                <w:rFonts w:ascii="Times New Roman" w:hAnsi="Times New Roman" w:cs="Times New Roman"/>
                <w:sz w:val="22"/>
                <w:szCs w:val="22"/>
              </w:rPr>
              <w:t>(Atstovo pareigos)</w:t>
            </w:r>
          </w:p>
          <w:p w14:paraId="7B795C71" w14:textId="77777777" w:rsidR="00FC4ABD" w:rsidRPr="00FC4ABD" w:rsidRDefault="00FC4ABD" w:rsidP="00FC4ABD">
            <w:pPr>
              <w:spacing w:after="0" w:line="240" w:lineRule="auto"/>
              <w:jc w:val="both"/>
              <w:rPr>
                <w:rFonts w:ascii="Times New Roman" w:hAnsi="Times New Roman" w:cs="Times New Roman"/>
                <w:sz w:val="22"/>
                <w:szCs w:val="22"/>
              </w:rPr>
            </w:pPr>
            <w:r w:rsidRPr="00FC4ABD">
              <w:rPr>
                <w:rFonts w:ascii="Times New Roman" w:hAnsi="Times New Roman" w:cs="Times New Roman"/>
                <w:sz w:val="22"/>
                <w:szCs w:val="22"/>
              </w:rPr>
              <w:t>(Vardas pavardė)</w:t>
            </w:r>
          </w:p>
        </w:tc>
        <w:tc>
          <w:tcPr>
            <w:tcW w:w="4968" w:type="dxa"/>
          </w:tcPr>
          <w:p w14:paraId="128F21DA" w14:textId="346BB727" w:rsidR="00FC4ABD" w:rsidRDefault="00EA504F" w:rsidP="00FC4ABD">
            <w:pPr>
              <w:spacing w:after="0" w:line="240" w:lineRule="auto"/>
              <w:jc w:val="both"/>
              <w:rPr>
                <w:rFonts w:ascii="Times New Roman" w:hAnsi="Times New Roman" w:cs="Times New Roman"/>
                <w:sz w:val="22"/>
                <w:szCs w:val="22"/>
              </w:rPr>
            </w:pPr>
            <w:r>
              <w:rPr>
                <w:rFonts w:ascii="Times New Roman" w:hAnsi="Times New Roman" w:cs="Times New Roman"/>
                <w:sz w:val="22"/>
                <w:szCs w:val="22"/>
              </w:rPr>
              <w:t>Direktor</w:t>
            </w:r>
            <w:r w:rsidR="0018568B">
              <w:rPr>
                <w:rFonts w:ascii="Times New Roman" w:hAnsi="Times New Roman" w:cs="Times New Roman"/>
                <w:sz w:val="22"/>
                <w:szCs w:val="22"/>
              </w:rPr>
              <w:t>ius</w:t>
            </w:r>
            <w:r>
              <w:rPr>
                <w:rFonts w:ascii="Times New Roman" w:hAnsi="Times New Roman" w:cs="Times New Roman"/>
                <w:sz w:val="22"/>
                <w:szCs w:val="22"/>
              </w:rPr>
              <w:t xml:space="preserve"> </w:t>
            </w:r>
          </w:p>
          <w:p w14:paraId="73B9D423" w14:textId="70D1A178" w:rsidR="00EA504F" w:rsidRPr="00FC4ABD" w:rsidRDefault="0018568B" w:rsidP="00FC4ABD">
            <w:pPr>
              <w:spacing w:after="0" w:line="240" w:lineRule="auto"/>
              <w:jc w:val="both"/>
              <w:rPr>
                <w:rFonts w:ascii="Times New Roman" w:hAnsi="Times New Roman" w:cs="Times New Roman"/>
                <w:sz w:val="22"/>
                <w:szCs w:val="22"/>
              </w:rPr>
            </w:pPr>
            <w:r>
              <w:rPr>
                <w:rFonts w:ascii="Times New Roman" w:hAnsi="Times New Roman" w:cs="Times New Roman"/>
                <w:sz w:val="22"/>
                <w:szCs w:val="22"/>
              </w:rPr>
              <w:t>Kęstutis Štaras</w:t>
            </w:r>
          </w:p>
          <w:p w14:paraId="5192DFF8" w14:textId="77777777" w:rsidR="00FC4ABD" w:rsidRDefault="00FC4ABD" w:rsidP="00FC4ABD">
            <w:pPr>
              <w:spacing w:after="0" w:line="240" w:lineRule="auto"/>
              <w:jc w:val="both"/>
              <w:rPr>
                <w:rFonts w:ascii="Times New Roman" w:hAnsi="Times New Roman" w:cs="Times New Roman"/>
                <w:sz w:val="22"/>
                <w:szCs w:val="22"/>
              </w:rPr>
            </w:pPr>
          </w:p>
          <w:p w14:paraId="4842A825" w14:textId="77777777" w:rsidR="0067488B" w:rsidRDefault="0067488B" w:rsidP="00FC4ABD">
            <w:pPr>
              <w:spacing w:after="0" w:line="240" w:lineRule="auto"/>
              <w:jc w:val="both"/>
              <w:rPr>
                <w:rFonts w:ascii="Times New Roman" w:hAnsi="Times New Roman" w:cs="Times New Roman"/>
                <w:sz w:val="22"/>
                <w:szCs w:val="22"/>
              </w:rPr>
            </w:pPr>
          </w:p>
          <w:p w14:paraId="78D9D587" w14:textId="77777777" w:rsidR="0067488B" w:rsidRDefault="0067488B" w:rsidP="00FC4ABD">
            <w:pPr>
              <w:spacing w:after="0" w:line="240" w:lineRule="auto"/>
              <w:jc w:val="both"/>
              <w:rPr>
                <w:rFonts w:ascii="Times New Roman" w:hAnsi="Times New Roman" w:cs="Times New Roman"/>
                <w:sz w:val="22"/>
                <w:szCs w:val="22"/>
              </w:rPr>
            </w:pPr>
          </w:p>
          <w:p w14:paraId="05286F28" w14:textId="77777777" w:rsidR="0067488B" w:rsidRDefault="0067488B" w:rsidP="00FC4ABD">
            <w:pPr>
              <w:spacing w:after="0" w:line="240" w:lineRule="auto"/>
              <w:jc w:val="both"/>
              <w:rPr>
                <w:rFonts w:ascii="Times New Roman" w:hAnsi="Times New Roman" w:cs="Times New Roman"/>
                <w:sz w:val="22"/>
                <w:szCs w:val="22"/>
              </w:rPr>
            </w:pPr>
          </w:p>
          <w:p w14:paraId="6CA8A9E8" w14:textId="77777777" w:rsidR="0067488B" w:rsidRDefault="0067488B" w:rsidP="00FC4ABD">
            <w:pPr>
              <w:spacing w:after="0" w:line="240" w:lineRule="auto"/>
              <w:jc w:val="both"/>
              <w:rPr>
                <w:rFonts w:ascii="Times New Roman" w:hAnsi="Times New Roman" w:cs="Times New Roman"/>
                <w:sz w:val="22"/>
                <w:szCs w:val="22"/>
              </w:rPr>
            </w:pPr>
          </w:p>
          <w:p w14:paraId="7ED48B04" w14:textId="77777777" w:rsidR="0067488B" w:rsidRDefault="0067488B" w:rsidP="00FC4ABD">
            <w:pPr>
              <w:spacing w:after="0" w:line="240" w:lineRule="auto"/>
              <w:jc w:val="both"/>
              <w:rPr>
                <w:rFonts w:ascii="Times New Roman" w:hAnsi="Times New Roman" w:cs="Times New Roman"/>
                <w:sz w:val="22"/>
                <w:szCs w:val="22"/>
              </w:rPr>
            </w:pPr>
          </w:p>
          <w:p w14:paraId="25923622" w14:textId="77777777" w:rsidR="0067488B" w:rsidRDefault="0067488B" w:rsidP="00FC4ABD">
            <w:pPr>
              <w:spacing w:after="0" w:line="240" w:lineRule="auto"/>
              <w:jc w:val="both"/>
              <w:rPr>
                <w:rFonts w:ascii="Times New Roman" w:hAnsi="Times New Roman" w:cs="Times New Roman"/>
                <w:sz w:val="22"/>
                <w:szCs w:val="22"/>
              </w:rPr>
            </w:pPr>
          </w:p>
          <w:p w14:paraId="50F6D59C" w14:textId="77777777" w:rsidR="0067488B" w:rsidRDefault="0067488B" w:rsidP="00FC4ABD">
            <w:pPr>
              <w:spacing w:after="0" w:line="240" w:lineRule="auto"/>
              <w:jc w:val="both"/>
              <w:rPr>
                <w:rFonts w:ascii="Times New Roman" w:hAnsi="Times New Roman" w:cs="Times New Roman"/>
                <w:sz w:val="22"/>
                <w:szCs w:val="22"/>
              </w:rPr>
            </w:pPr>
          </w:p>
          <w:p w14:paraId="0F9D8625" w14:textId="77777777" w:rsidR="0067488B" w:rsidRDefault="0067488B" w:rsidP="00FC4ABD">
            <w:pPr>
              <w:spacing w:after="0" w:line="240" w:lineRule="auto"/>
              <w:jc w:val="both"/>
              <w:rPr>
                <w:rFonts w:ascii="Times New Roman" w:hAnsi="Times New Roman" w:cs="Times New Roman"/>
                <w:sz w:val="22"/>
                <w:szCs w:val="22"/>
              </w:rPr>
            </w:pPr>
          </w:p>
          <w:p w14:paraId="2FD73714" w14:textId="77777777" w:rsidR="0067488B" w:rsidRDefault="0067488B" w:rsidP="00FC4ABD">
            <w:pPr>
              <w:spacing w:after="0" w:line="240" w:lineRule="auto"/>
              <w:jc w:val="both"/>
              <w:rPr>
                <w:rFonts w:ascii="Times New Roman" w:hAnsi="Times New Roman" w:cs="Times New Roman"/>
                <w:sz w:val="22"/>
                <w:szCs w:val="22"/>
              </w:rPr>
            </w:pPr>
          </w:p>
          <w:p w14:paraId="43174A17" w14:textId="77777777" w:rsidR="0067488B" w:rsidRDefault="0067488B" w:rsidP="00FC4ABD">
            <w:pPr>
              <w:spacing w:after="0" w:line="240" w:lineRule="auto"/>
              <w:jc w:val="both"/>
              <w:rPr>
                <w:rFonts w:ascii="Times New Roman" w:hAnsi="Times New Roman" w:cs="Times New Roman"/>
                <w:sz w:val="22"/>
                <w:szCs w:val="22"/>
              </w:rPr>
            </w:pPr>
          </w:p>
          <w:p w14:paraId="6E951875" w14:textId="77777777" w:rsidR="0067488B" w:rsidRDefault="0067488B" w:rsidP="00FC4ABD">
            <w:pPr>
              <w:spacing w:after="0" w:line="240" w:lineRule="auto"/>
              <w:jc w:val="both"/>
              <w:rPr>
                <w:rFonts w:ascii="Times New Roman" w:hAnsi="Times New Roman" w:cs="Times New Roman"/>
                <w:sz w:val="22"/>
                <w:szCs w:val="22"/>
              </w:rPr>
            </w:pPr>
          </w:p>
          <w:p w14:paraId="481DD532" w14:textId="77777777" w:rsidR="0067488B" w:rsidRDefault="0067488B" w:rsidP="00FC4ABD">
            <w:pPr>
              <w:spacing w:after="0" w:line="240" w:lineRule="auto"/>
              <w:jc w:val="both"/>
              <w:rPr>
                <w:rFonts w:ascii="Times New Roman" w:hAnsi="Times New Roman" w:cs="Times New Roman"/>
                <w:sz w:val="22"/>
                <w:szCs w:val="22"/>
              </w:rPr>
            </w:pPr>
          </w:p>
          <w:p w14:paraId="0622D911" w14:textId="77777777" w:rsidR="0067488B" w:rsidRDefault="0067488B" w:rsidP="00FC4ABD">
            <w:pPr>
              <w:spacing w:after="0" w:line="240" w:lineRule="auto"/>
              <w:jc w:val="both"/>
              <w:rPr>
                <w:rFonts w:ascii="Times New Roman" w:hAnsi="Times New Roman" w:cs="Times New Roman"/>
                <w:sz w:val="22"/>
                <w:szCs w:val="22"/>
              </w:rPr>
            </w:pPr>
          </w:p>
          <w:p w14:paraId="257B7DC4" w14:textId="77777777" w:rsidR="0067488B" w:rsidRDefault="0067488B" w:rsidP="00FC4ABD">
            <w:pPr>
              <w:spacing w:after="0" w:line="240" w:lineRule="auto"/>
              <w:jc w:val="both"/>
              <w:rPr>
                <w:rFonts w:ascii="Times New Roman" w:hAnsi="Times New Roman" w:cs="Times New Roman"/>
                <w:sz w:val="22"/>
                <w:szCs w:val="22"/>
              </w:rPr>
            </w:pPr>
          </w:p>
          <w:p w14:paraId="1553BFA3" w14:textId="77777777" w:rsidR="0067488B" w:rsidRDefault="0067488B" w:rsidP="00FC4ABD">
            <w:pPr>
              <w:spacing w:after="0" w:line="240" w:lineRule="auto"/>
              <w:jc w:val="both"/>
              <w:rPr>
                <w:rFonts w:ascii="Times New Roman" w:hAnsi="Times New Roman" w:cs="Times New Roman"/>
                <w:sz w:val="22"/>
                <w:szCs w:val="22"/>
              </w:rPr>
            </w:pPr>
          </w:p>
          <w:p w14:paraId="107DD413" w14:textId="77777777" w:rsidR="0067488B" w:rsidRDefault="0067488B" w:rsidP="00FC4ABD">
            <w:pPr>
              <w:spacing w:after="0" w:line="240" w:lineRule="auto"/>
              <w:jc w:val="both"/>
              <w:rPr>
                <w:rFonts w:ascii="Times New Roman" w:hAnsi="Times New Roman" w:cs="Times New Roman"/>
                <w:sz w:val="22"/>
                <w:szCs w:val="22"/>
              </w:rPr>
            </w:pPr>
          </w:p>
          <w:p w14:paraId="468D403C" w14:textId="77777777" w:rsidR="0067488B" w:rsidRDefault="0067488B" w:rsidP="00FC4ABD">
            <w:pPr>
              <w:spacing w:after="0" w:line="240" w:lineRule="auto"/>
              <w:jc w:val="both"/>
              <w:rPr>
                <w:rFonts w:ascii="Times New Roman" w:hAnsi="Times New Roman" w:cs="Times New Roman"/>
                <w:sz w:val="22"/>
                <w:szCs w:val="22"/>
              </w:rPr>
            </w:pPr>
          </w:p>
          <w:p w14:paraId="1A7F3869" w14:textId="77777777" w:rsidR="0067488B" w:rsidRDefault="0067488B" w:rsidP="00FC4ABD">
            <w:pPr>
              <w:spacing w:after="0" w:line="240" w:lineRule="auto"/>
              <w:jc w:val="both"/>
              <w:rPr>
                <w:rFonts w:ascii="Times New Roman" w:hAnsi="Times New Roman" w:cs="Times New Roman"/>
                <w:sz w:val="22"/>
                <w:szCs w:val="22"/>
              </w:rPr>
            </w:pPr>
          </w:p>
          <w:p w14:paraId="312219EF" w14:textId="77777777" w:rsidR="0067488B" w:rsidRDefault="0067488B" w:rsidP="00FC4ABD">
            <w:pPr>
              <w:spacing w:after="0" w:line="240" w:lineRule="auto"/>
              <w:jc w:val="both"/>
              <w:rPr>
                <w:rFonts w:ascii="Times New Roman" w:hAnsi="Times New Roman" w:cs="Times New Roman"/>
                <w:sz w:val="22"/>
                <w:szCs w:val="22"/>
              </w:rPr>
            </w:pPr>
          </w:p>
          <w:p w14:paraId="183FDCFD" w14:textId="77777777" w:rsidR="0067488B" w:rsidRDefault="0067488B" w:rsidP="00FC4ABD">
            <w:pPr>
              <w:spacing w:after="0" w:line="240" w:lineRule="auto"/>
              <w:jc w:val="both"/>
              <w:rPr>
                <w:rFonts w:ascii="Times New Roman" w:hAnsi="Times New Roman" w:cs="Times New Roman"/>
                <w:sz w:val="22"/>
                <w:szCs w:val="22"/>
              </w:rPr>
            </w:pPr>
          </w:p>
          <w:p w14:paraId="572800EC" w14:textId="77777777" w:rsidR="0067488B" w:rsidRDefault="0067488B" w:rsidP="00FC4ABD">
            <w:pPr>
              <w:spacing w:after="0" w:line="240" w:lineRule="auto"/>
              <w:jc w:val="both"/>
              <w:rPr>
                <w:rFonts w:ascii="Times New Roman" w:hAnsi="Times New Roman" w:cs="Times New Roman"/>
                <w:sz w:val="22"/>
                <w:szCs w:val="22"/>
              </w:rPr>
            </w:pPr>
          </w:p>
          <w:p w14:paraId="1E212712" w14:textId="77777777" w:rsidR="0067488B" w:rsidRDefault="0067488B" w:rsidP="00FC4ABD">
            <w:pPr>
              <w:spacing w:after="0" w:line="240" w:lineRule="auto"/>
              <w:jc w:val="both"/>
              <w:rPr>
                <w:rFonts w:ascii="Times New Roman" w:hAnsi="Times New Roman" w:cs="Times New Roman"/>
                <w:sz w:val="22"/>
                <w:szCs w:val="22"/>
              </w:rPr>
            </w:pPr>
          </w:p>
          <w:p w14:paraId="77173008" w14:textId="77777777" w:rsidR="0067488B" w:rsidRDefault="0067488B" w:rsidP="00FC4ABD">
            <w:pPr>
              <w:spacing w:after="0" w:line="240" w:lineRule="auto"/>
              <w:jc w:val="both"/>
              <w:rPr>
                <w:rFonts w:ascii="Times New Roman" w:hAnsi="Times New Roman" w:cs="Times New Roman"/>
                <w:sz w:val="22"/>
                <w:szCs w:val="22"/>
              </w:rPr>
            </w:pPr>
          </w:p>
          <w:p w14:paraId="78A44F9C" w14:textId="77777777" w:rsidR="0067488B" w:rsidRDefault="0067488B" w:rsidP="00FC4ABD">
            <w:pPr>
              <w:spacing w:after="0" w:line="240" w:lineRule="auto"/>
              <w:jc w:val="both"/>
              <w:rPr>
                <w:rFonts w:ascii="Times New Roman" w:hAnsi="Times New Roman" w:cs="Times New Roman"/>
                <w:sz w:val="22"/>
                <w:szCs w:val="22"/>
              </w:rPr>
            </w:pPr>
          </w:p>
          <w:p w14:paraId="524894BE" w14:textId="77777777" w:rsidR="0067488B" w:rsidRDefault="0067488B" w:rsidP="00FC4ABD">
            <w:pPr>
              <w:spacing w:after="0" w:line="240" w:lineRule="auto"/>
              <w:jc w:val="both"/>
              <w:rPr>
                <w:rFonts w:ascii="Times New Roman" w:hAnsi="Times New Roman" w:cs="Times New Roman"/>
                <w:sz w:val="22"/>
                <w:szCs w:val="22"/>
              </w:rPr>
            </w:pPr>
          </w:p>
          <w:p w14:paraId="3B99600C" w14:textId="77777777" w:rsidR="0067488B" w:rsidRDefault="0067488B" w:rsidP="00FC4ABD">
            <w:pPr>
              <w:spacing w:after="0" w:line="240" w:lineRule="auto"/>
              <w:jc w:val="both"/>
              <w:rPr>
                <w:rFonts w:ascii="Times New Roman" w:hAnsi="Times New Roman" w:cs="Times New Roman"/>
                <w:sz w:val="22"/>
                <w:szCs w:val="22"/>
              </w:rPr>
            </w:pPr>
          </w:p>
          <w:p w14:paraId="427F8DE6" w14:textId="77777777" w:rsidR="0067488B" w:rsidRDefault="0067488B" w:rsidP="00FC4ABD">
            <w:pPr>
              <w:spacing w:after="0" w:line="240" w:lineRule="auto"/>
              <w:jc w:val="both"/>
              <w:rPr>
                <w:rFonts w:ascii="Times New Roman" w:hAnsi="Times New Roman" w:cs="Times New Roman"/>
                <w:sz w:val="22"/>
                <w:szCs w:val="22"/>
              </w:rPr>
            </w:pPr>
          </w:p>
          <w:p w14:paraId="15D33364" w14:textId="77777777" w:rsidR="0067488B" w:rsidRDefault="0067488B" w:rsidP="00FC4ABD">
            <w:pPr>
              <w:spacing w:after="0" w:line="240" w:lineRule="auto"/>
              <w:jc w:val="both"/>
              <w:rPr>
                <w:rFonts w:ascii="Times New Roman" w:hAnsi="Times New Roman" w:cs="Times New Roman"/>
                <w:sz w:val="22"/>
                <w:szCs w:val="22"/>
              </w:rPr>
            </w:pPr>
          </w:p>
          <w:p w14:paraId="2FA80C3D" w14:textId="77777777" w:rsidR="0067488B" w:rsidRDefault="0067488B" w:rsidP="00FC4ABD">
            <w:pPr>
              <w:spacing w:after="0" w:line="240" w:lineRule="auto"/>
              <w:jc w:val="both"/>
              <w:rPr>
                <w:rFonts w:ascii="Times New Roman" w:hAnsi="Times New Roman" w:cs="Times New Roman"/>
                <w:sz w:val="22"/>
                <w:szCs w:val="22"/>
              </w:rPr>
            </w:pPr>
          </w:p>
          <w:p w14:paraId="22CB435C" w14:textId="77777777" w:rsidR="0067488B" w:rsidRDefault="0067488B" w:rsidP="00FC4ABD">
            <w:pPr>
              <w:spacing w:after="0" w:line="240" w:lineRule="auto"/>
              <w:jc w:val="both"/>
              <w:rPr>
                <w:rFonts w:ascii="Times New Roman" w:hAnsi="Times New Roman" w:cs="Times New Roman"/>
                <w:sz w:val="22"/>
                <w:szCs w:val="22"/>
              </w:rPr>
            </w:pPr>
          </w:p>
          <w:p w14:paraId="43083BEC" w14:textId="77777777" w:rsidR="0067488B" w:rsidRDefault="0067488B" w:rsidP="00FC4ABD">
            <w:pPr>
              <w:spacing w:after="0" w:line="240" w:lineRule="auto"/>
              <w:jc w:val="both"/>
              <w:rPr>
                <w:rFonts w:ascii="Times New Roman" w:hAnsi="Times New Roman" w:cs="Times New Roman"/>
                <w:sz w:val="22"/>
                <w:szCs w:val="22"/>
              </w:rPr>
            </w:pPr>
          </w:p>
          <w:p w14:paraId="19B1D970" w14:textId="77777777" w:rsidR="0067488B" w:rsidRDefault="0067488B" w:rsidP="00FC4ABD">
            <w:pPr>
              <w:spacing w:after="0" w:line="240" w:lineRule="auto"/>
              <w:jc w:val="both"/>
              <w:rPr>
                <w:rFonts w:ascii="Times New Roman" w:hAnsi="Times New Roman" w:cs="Times New Roman"/>
                <w:sz w:val="22"/>
                <w:szCs w:val="22"/>
              </w:rPr>
            </w:pPr>
          </w:p>
          <w:p w14:paraId="362EE840" w14:textId="77777777" w:rsidR="0067488B" w:rsidRDefault="0067488B" w:rsidP="00FC4ABD">
            <w:pPr>
              <w:spacing w:after="0" w:line="240" w:lineRule="auto"/>
              <w:jc w:val="both"/>
              <w:rPr>
                <w:rFonts w:ascii="Times New Roman" w:hAnsi="Times New Roman" w:cs="Times New Roman"/>
                <w:sz w:val="22"/>
                <w:szCs w:val="22"/>
              </w:rPr>
            </w:pPr>
          </w:p>
          <w:p w14:paraId="1812700E" w14:textId="77777777" w:rsidR="0067488B" w:rsidRPr="00FC4ABD" w:rsidRDefault="0067488B" w:rsidP="00FC4ABD">
            <w:pPr>
              <w:spacing w:after="0" w:line="240" w:lineRule="auto"/>
              <w:jc w:val="both"/>
              <w:rPr>
                <w:rFonts w:ascii="Times New Roman" w:hAnsi="Times New Roman" w:cs="Times New Roman"/>
                <w:sz w:val="22"/>
                <w:szCs w:val="22"/>
              </w:rPr>
            </w:pPr>
          </w:p>
        </w:tc>
      </w:tr>
    </w:tbl>
    <w:p w14:paraId="225C4CFA" w14:textId="7BD26311" w:rsidR="0067488B" w:rsidRDefault="0067488B" w:rsidP="0067488B">
      <w:pPr>
        <w:pStyle w:val="Antrat2"/>
        <w:ind w:left="5103"/>
        <w:rPr>
          <w:rFonts w:ascii="Times New Roman" w:hAnsi="Times New Roman" w:cs="Times New Roman"/>
          <w:color w:val="auto"/>
          <w:sz w:val="21"/>
          <w:szCs w:val="21"/>
        </w:rPr>
      </w:pPr>
      <w:r w:rsidRPr="006D0F55">
        <w:rPr>
          <w:i/>
          <w:iCs/>
        </w:rPr>
        <w:lastRenderedPageBreak/>
        <w:t xml:space="preserve">                                                                                                                     </w:t>
      </w:r>
      <w:r w:rsidRPr="003D3992">
        <w:rPr>
          <w:rFonts w:ascii="Times New Roman" w:hAnsi="Times New Roman" w:cs="Times New Roman"/>
          <w:color w:val="auto"/>
          <w:sz w:val="21"/>
          <w:szCs w:val="21"/>
        </w:rPr>
        <w:t xml:space="preserve">Pirkimo sąlygų </w:t>
      </w:r>
      <w:r>
        <w:rPr>
          <w:rFonts w:ascii="Times New Roman" w:hAnsi="Times New Roman" w:cs="Times New Roman"/>
          <w:color w:val="auto"/>
          <w:sz w:val="21"/>
          <w:szCs w:val="21"/>
        </w:rPr>
        <w:t>9</w:t>
      </w:r>
      <w:r w:rsidRPr="003D3992">
        <w:rPr>
          <w:rFonts w:ascii="Times New Roman" w:hAnsi="Times New Roman" w:cs="Times New Roman"/>
          <w:color w:val="FF0000"/>
          <w:sz w:val="21"/>
          <w:szCs w:val="21"/>
        </w:rPr>
        <w:t xml:space="preserve"> </w:t>
      </w:r>
      <w:r w:rsidRPr="003D3992">
        <w:rPr>
          <w:rFonts w:ascii="Times New Roman" w:hAnsi="Times New Roman" w:cs="Times New Roman"/>
          <w:color w:val="auto"/>
          <w:sz w:val="21"/>
          <w:szCs w:val="21"/>
        </w:rPr>
        <w:t>priedas „</w:t>
      </w:r>
      <w:r>
        <w:rPr>
          <w:rFonts w:ascii="Times New Roman" w:hAnsi="Times New Roman" w:cs="Times New Roman"/>
          <w:color w:val="auto"/>
          <w:sz w:val="21"/>
          <w:szCs w:val="21"/>
        </w:rPr>
        <w:t>Tiekėjo deklaracija</w:t>
      </w:r>
      <w:r w:rsidRPr="003D3992">
        <w:rPr>
          <w:rFonts w:ascii="Times New Roman" w:hAnsi="Times New Roman" w:cs="Times New Roman"/>
          <w:color w:val="auto"/>
          <w:sz w:val="21"/>
          <w:szCs w:val="21"/>
        </w:rPr>
        <w:t>“</w:t>
      </w:r>
    </w:p>
    <w:p w14:paraId="4DB1A450" w14:textId="77777777" w:rsidR="0067488B" w:rsidRPr="0067488B" w:rsidRDefault="0067488B" w:rsidP="0067488B"/>
    <w:p w14:paraId="41A4284F" w14:textId="77777777" w:rsidR="0067488B" w:rsidRPr="003C0110" w:rsidRDefault="0067488B" w:rsidP="0067488B">
      <w:pPr>
        <w:jc w:val="center"/>
        <w:rPr>
          <w:rFonts w:ascii="Times New Roman" w:eastAsia="Times New Roman" w:hAnsi="Times New Roman"/>
        </w:rPr>
      </w:pPr>
      <w:r w:rsidRPr="003C0110">
        <w:rPr>
          <w:rFonts w:ascii="Times New Roman" w:eastAsia="Times New Roman" w:hAnsi="Times New Roman"/>
        </w:rPr>
        <w:t>Herbas arba prekių ženklas</w:t>
      </w:r>
    </w:p>
    <w:p w14:paraId="51AB41E7" w14:textId="77777777" w:rsidR="0067488B" w:rsidRPr="003C0110" w:rsidRDefault="0067488B" w:rsidP="0067488B">
      <w:pPr>
        <w:jc w:val="center"/>
        <w:rPr>
          <w:rFonts w:ascii="Times New Roman" w:eastAsia="Times New Roman" w:hAnsi="Times New Roman"/>
          <w:sz w:val="20"/>
          <w:szCs w:val="20"/>
        </w:rPr>
      </w:pPr>
      <w:r w:rsidRPr="003C0110">
        <w:rPr>
          <w:rFonts w:ascii="Times New Roman" w:eastAsia="Times New Roman" w:hAnsi="Times New Roman"/>
          <w:sz w:val="20"/>
          <w:szCs w:val="20"/>
        </w:rPr>
        <w:t>(Tiekėjo pavadinimas)</w:t>
      </w:r>
    </w:p>
    <w:p w14:paraId="320C27A4" w14:textId="77777777" w:rsidR="0067488B" w:rsidRPr="003C0110" w:rsidRDefault="0067488B" w:rsidP="0067488B">
      <w:pPr>
        <w:jc w:val="center"/>
        <w:rPr>
          <w:rFonts w:ascii="Times New Roman" w:eastAsia="Times New Roman" w:hAnsi="Times New Roman"/>
          <w:sz w:val="20"/>
          <w:szCs w:val="20"/>
        </w:rPr>
      </w:pPr>
      <w:r w:rsidRPr="003C0110">
        <w:rPr>
          <w:rFonts w:ascii="Times New Roman" w:eastAsia="Times New Roman" w:hAnsi="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7598790" w14:textId="77777777" w:rsidR="0067488B" w:rsidRPr="003C0110" w:rsidRDefault="0067488B" w:rsidP="0067488B">
      <w:pPr>
        <w:pStyle w:val="Betarp"/>
        <w:jc w:val="center"/>
        <w:rPr>
          <w:rFonts w:ascii="Times New Roman" w:hAnsi="Times New Roman"/>
          <w:sz w:val="24"/>
          <w:szCs w:val="24"/>
        </w:rPr>
      </w:pPr>
      <w:r w:rsidRPr="003C0110">
        <w:rPr>
          <w:rFonts w:ascii="Times New Roman" w:hAnsi="Times New Roman"/>
          <w:sz w:val="24"/>
          <w:szCs w:val="24"/>
        </w:rPr>
        <w:t>__________________________</w:t>
      </w:r>
    </w:p>
    <w:p w14:paraId="60B24FA4" w14:textId="77777777" w:rsidR="0067488B" w:rsidRPr="0067488B" w:rsidRDefault="0067488B" w:rsidP="0067488B">
      <w:pPr>
        <w:pStyle w:val="Betarp"/>
        <w:jc w:val="center"/>
        <w:rPr>
          <w:rFonts w:ascii="Times New Roman" w:hAnsi="Times New Roman"/>
          <w:i/>
          <w:iCs/>
          <w:sz w:val="20"/>
          <w:szCs w:val="20"/>
        </w:rPr>
      </w:pPr>
      <w:r w:rsidRPr="0067488B">
        <w:rPr>
          <w:rFonts w:ascii="Times New Roman" w:hAnsi="Times New Roman"/>
          <w:i/>
          <w:iCs/>
          <w:sz w:val="20"/>
          <w:szCs w:val="20"/>
        </w:rPr>
        <w:t>(Adresatas (perkančioji organizacija))</w:t>
      </w:r>
    </w:p>
    <w:p w14:paraId="33A6267D" w14:textId="77777777" w:rsidR="0067488B" w:rsidRPr="003C0110" w:rsidRDefault="0067488B" w:rsidP="0067488B">
      <w:pPr>
        <w:pStyle w:val="Betarp"/>
        <w:jc w:val="center"/>
        <w:rPr>
          <w:rFonts w:ascii="Times New Roman" w:hAnsi="Times New Roman"/>
          <w:b/>
          <w:sz w:val="24"/>
          <w:szCs w:val="24"/>
        </w:rPr>
      </w:pPr>
    </w:p>
    <w:p w14:paraId="081F5012" w14:textId="77777777" w:rsidR="0067488B" w:rsidRPr="003C0110" w:rsidRDefault="0067488B" w:rsidP="0067488B">
      <w:pPr>
        <w:pStyle w:val="Betarp"/>
        <w:jc w:val="center"/>
        <w:rPr>
          <w:rFonts w:ascii="Times New Roman" w:hAnsi="Times New Roman"/>
          <w:sz w:val="24"/>
          <w:szCs w:val="24"/>
        </w:rPr>
      </w:pPr>
      <w:r w:rsidRPr="003C0110">
        <w:rPr>
          <w:rFonts w:ascii="Times New Roman" w:hAnsi="Times New Roman"/>
          <w:b/>
          <w:bCs/>
          <w:sz w:val="24"/>
          <w:szCs w:val="24"/>
        </w:rPr>
        <w:t>TIEKĖJO DEKLARACIJA</w:t>
      </w:r>
    </w:p>
    <w:p w14:paraId="344F8108" w14:textId="77777777" w:rsidR="0067488B" w:rsidRPr="003C0110" w:rsidRDefault="0067488B" w:rsidP="0067488B">
      <w:pPr>
        <w:pStyle w:val="Betarp"/>
        <w:jc w:val="center"/>
        <w:rPr>
          <w:rFonts w:ascii="Times New Roman" w:hAnsi="Times New Roman"/>
          <w:b/>
          <w:bCs/>
          <w:sz w:val="24"/>
          <w:szCs w:val="24"/>
        </w:rPr>
      </w:pPr>
      <w:r w:rsidRPr="003C0110">
        <w:rPr>
          <w:rFonts w:ascii="Times New Roman" w:hAnsi="Times New Roman"/>
          <w:sz w:val="24"/>
          <w:szCs w:val="24"/>
        </w:rPr>
        <w:t>_____________</w:t>
      </w:r>
      <w:r w:rsidRPr="003C0110">
        <w:rPr>
          <w:rFonts w:ascii="Times New Roman" w:hAnsi="Times New Roman"/>
          <w:b/>
          <w:bCs/>
          <w:sz w:val="24"/>
          <w:szCs w:val="24"/>
        </w:rPr>
        <w:t xml:space="preserve"> </w:t>
      </w:r>
      <w:r w:rsidRPr="003C0110">
        <w:rPr>
          <w:rFonts w:ascii="Times New Roman" w:hAnsi="Times New Roman"/>
          <w:sz w:val="24"/>
          <w:szCs w:val="24"/>
        </w:rPr>
        <w:t>Nr.______</w:t>
      </w:r>
    </w:p>
    <w:p w14:paraId="6915D61D" w14:textId="77777777" w:rsidR="0067488B" w:rsidRPr="0067488B" w:rsidRDefault="0067488B" w:rsidP="0067488B">
      <w:pPr>
        <w:pStyle w:val="Betarp"/>
        <w:jc w:val="center"/>
        <w:rPr>
          <w:rFonts w:ascii="Times New Roman" w:hAnsi="Times New Roman"/>
          <w:bCs/>
          <w:i/>
          <w:iCs/>
          <w:color w:val="000000"/>
          <w:sz w:val="20"/>
          <w:szCs w:val="20"/>
        </w:rPr>
      </w:pPr>
      <w:r w:rsidRPr="0067488B">
        <w:rPr>
          <w:rFonts w:ascii="Times New Roman" w:hAnsi="Times New Roman"/>
          <w:bCs/>
          <w:i/>
          <w:iCs/>
          <w:color w:val="000000"/>
          <w:sz w:val="20"/>
          <w:szCs w:val="20"/>
        </w:rPr>
        <w:t>(Data)</w:t>
      </w:r>
    </w:p>
    <w:p w14:paraId="05C3F7F2" w14:textId="77777777" w:rsidR="0067488B" w:rsidRPr="0067488B" w:rsidRDefault="0067488B" w:rsidP="0067488B">
      <w:pPr>
        <w:pStyle w:val="Betarp"/>
        <w:jc w:val="center"/>
        <w:rPr>
          <w:rFonts w:ascii="Times New Roman" w:hAnsi="Times New Roman"/>
          <w:bCs/>
          <w:color w:val="000000"/>
          <w:sz w:val="20"/>
          <w:szCs w:val="20"/>
        </w:rPr>
      </w:pPr>
      <w:r w:rsidRPr="0067488B">
        <w:rPr>
          <w:rFonts w:ascii="Times New Roman" w:hAnsi="Times New Roman"/>
          <w:bCs/>
          <w:color w:val="000000"/>
          <w:sz w:val="20"/>
          <w:szCs w:val="20"/>
        </w:rPr>
        <w:t>_____________</w:t>
      </w:r>
    </w:p>
    <w:p w14:paraId="4A0BB77C" w14:textId="77777777" w:rsidR="0067488B" w:rsidRPr="0067488B" w:rsidRDefault="0067488B" w:rsidP="0067488B">
      <w:pPr>
        <w:pStyle w:val="Betarp"/>
        <w:jc w:val="center"/>
        <w:rPr>
          <w:rFonts w:ascii="Times New Roman" w:hAnsi="Times New Roman"/>
          <w:bCs/>
          <w:i/>
          <w:iCs/>
          <w:color w:val="000000"/>
          <w:sz w:val="20"/>
          <w:szCs w:val="20"/>
        </w:rPr>
      </w:pPr>
      <w:r w:rsidRPr="0067488B">
        <w:rPr>
          <w:rFonts w:ascii="Times New Roman" w:hAnsi="Times New Roman"/>
          <w:bCs/>
          <w:i/>
          <w:iCs/>
          <w:color w:val="000000"/>
          <w:sz w:val="20"/>
          <w:szCs w:val="20"/>
        </w:rPr>
        <w:t>(Sudarymo vieta)</w:t>
      </w:r>
    </w:p>
    <w:p w14:paraId="3E8AEF35" w14:textId="77777777" w:rsidR="0067488B" w:rsidRPr="003C0110" w:rsidRDefault="0067488B" w:rsidP="0067488B">
      <w:pPr>
        <w:pStyle w:val="Betarp"/>
        <w:jc w:val="center"/>
        <w:rPr>
          <w:rFonts w:ascii="Times New Roman" w:hAnsi="Times New Roman"/>
          <w:spacing w:val="-2"/>
          <w:sz w:val="24"/>
          <w:szCs w:val="24"/>
        </w:rPr>
      </w:pPr>
      <w:r w:rsidRPr="003C0110">
        <w:rPr>
          <w:rFonts w:ascii="Times New Roman" w:hAnsi="Times New Roman"/>
          <w:spacing w:val="-2"/>
          <w:sz w:val="24"/>
          <w:szCs w:val="24"/>
        </w:rPr>
        <w:t>Aš, ______________________________________________________________________</w:t>
      </w:r>
      <w:r w:rsidRPr="003C0110">
        <w:rPr>
          <w:rFonts w:ascii="Times New Roman" w:hAnsi="Times New Roman"/>
          <w:spacing w:val="-2"/>
          <w:sz w:val="24"/>
          <w:szCs w:val="24"/>
        </w:rPr>
        <w:softHyphen/>
      </w:r>
      <w:r w:rsidRPr="003C0110">
        <w:rPr>
          <w:rFonts w:ascii="Times New Roman" w:hAnsi="Times New Roman"/>
          <w:spacing w:val="-2"/>
          <w:sz w:val="24"/>
          <w:szCs w:val="24"/>
        </w:rPr>
        <w:softHyphen/>
      </w:r>
      <w:r w:rsidRPr="003C0110">
        <w:rPr>
          <w:rFonts w:ascii="Times New Roman" w:hAnsi="Times New Roman"/>
          <w:spacing w:val="-2"/>
          <w:sz w:val="24"/>
          <w:szCs w:val="24"/>
        </w:rPr>
        <w:softHyphen/>
      </w:r>
      <w:r w:rsidRPr="003C0110">
        <w:rPr>
          <w:rFonts w:ascii="Times New Roman" w:hAnsi="Times New Roman"/>
          <w:spacing w:val="-2"/>
          <w:sz w:val="24"/>
          <w:szCs w:val="24"/>
        </w:rPr>
        <w:softHyphen/>
        <w:t>______ ,</w:t>
      </w:r>
    </w:p>
    <w:p w14:paraId="730791F4" w14:textId="77777777" w:rsidR="0067488B" w:rsidRPr="0067488B" w:rsidRDefault="0067488B" w:rsidP="0067488B">
      <w:pPr>
        <w:pStyle w:val="Betarp"/>
        <w:jc w:val="center"/>
        <w:rPr>
          <w:rFonts w:ascii="Times New Roman" w:hAnsi="Times New Roman"/>
          <w:i/>
          <w:iCs/>
          <w:spacing w:val="-2"/>
          <w:sz w:val="20"/>
          <w:szCs w:val="20"/>
        </w:rPr>
      </w:pPr>
      <w:r w:rsidRPr="0067488B">
        <w:rPr>
          <w:rFonts w:ascii="Times New Roman" w:hAnsi="Times New Roman"/>
          <w:i/>
          <w:iCs/>
          <w:spacing w:val="-2"/>
          <w:sz w:val="20"/>
          <w:szCs w:val="20"/>
        </w:rPr>
        <w:t>(Tiekėjo vadovo ar jo įgalioto asmens pareigų pavadinimas, vardas ir pavardė)</w:t>
      </w:r>
    </w:p>
    <w:p w14:paraId="04772558" w14:textId="77777777" w:rsidR="0067488B" w:rsidRPr="0067488B" w:rsidRDefault="0067488B" w:rsidP="0067488B">
      <w:pPr>
        <w:pStyle w:val="Betarp"/>
        <w:jc w:val="center"/>
        <w:rPr>
          <w:rFonts w:ascii="Times New Roman" w:hAnsi="Times New Roman"/>
          <w:spacing w:val="-2"/>
          <w:sz w:val="20"/>
          <w:szCs w:val="20"/>
        </w:rPr>
      </w:pPr>
    </w:p>
    <w:p w14:paraId="69E0636E" w14:textId="77777777" w:rsidR="0067488B" w:rsidRPr="003C0110" w:rsidRDefault="0067488B" w:rsidP="0067488B">
      <w:pPr>
        <w:pStyle w:val="Betarp"/>
        <w:jc w:val="center"/>
        <w:rPr>
          <w:rFonts w:ascii="Times New Roman" w:hAnsi="Times New Roman"/>
          <w:spacing w:val="-2"/>
          <w:sz w:val="24"/>
          <w:szCs w:val="24"/>
        </w:rPr>
      </w:pPr>
      <w:r w:rsidRPr="003C0110">
        <w:rPr>
          <w:rFonts w:ascii="Times New Roman" w:hAnsi="Times New Roman"/>
          <w:spacing w:val="-2"/>
          <w:sz w:val="24"/>
          <w:szCs w:val="24"/>
        </w:rPr>
        <w:t>tvirtinu, kad mano vadovaujamas (-a) (atstovaujamas (-a))_______________________________________________ ,</w:t>
      </w:r>
    </w:p>
    <w:p w14:paraId="775FBE83" w14:textId="5A83FD64" w:rsidR="0067488B" w:rsidRPr="0067488B" w:rsidRDefault="0067488B" w:rsidP="0067488B">
      <w:pPr>
        <w:pStyle w:val="Betarp"/>
        <w:jc w:val="center"/>
        <w:rPr>
          <w:rFonts w:ascii="Times New Roman" w:hAnsi="Times New Roman"/>
          <w:i/>
          <w:iCs/>
          <w:spacing w:val="-2"/>
          <w:sz w:val="20"/>
          <w:szCs w:val="20"/>
        </w:rPr>
      </w:pPr>
      <w:r w:rsidRPr="0067488B">
        <w:rPr>
          <w:rFonts w:ascii="Times New Roman" w:hAnsi="Times New Roman"/>
          <w:i/>
          <w:iCs/>
          <w:spacing w:val="-2"/>
          <w:sz w:val="20"/>
          <w:szCs w:val="20"/>
        </w:rPr>
        <w:t>(Tiekėjo pavadinimas)</w:t>
      </w:r>
    </w:p>
    <w:p w14:paraId="2F1C9A62" w14:textId="5DFD53C8" w:rsidR="0067488B" w:rsidRPr="003C0110" w:rsidRDefault="0067488B" w:rsidP="0067488B">
      <w:pPr>
        <w:pStyle w:val="Betarp"/>
        <w:jc w:val="center"/>
        <w:rPr>
          <w:rFonts w:ascii="Times New Roman" w:hAnsi="Times New Roman"/>
          <w:spacing w:val="-2"/>
          <w:sz w:val="24"/>
          <w:szCs w:val="24"/>
        </w:rPr>
      </w:pPr>
      <w:r w:rsidRPr="003C0110">
        <w:rPr>
          <w:rFonts w:ascii="Times New Roman" w:hAnsi="Times New Roman"/>
          <w:spacing w:val="-2"/>
          <w:sz w:val="24"/>
          <w:szCs w:val="24"/>
        </w:rPr>
        <w:t>dalyvaujantis_________________________________________________________________________</w:t>
      </w:r>
    </w:p>
    <w:p w14:paraId="775B5F90" w14:textId="77777777" w:rsidR="0067488B" w:rsidRPr="0067488B" w:rsidRDefault="0067488B" w:rsidP="0067488B">
      <w:pPr>
        <w:pStyle w:val="Betarp"/>
        <w:jc w:val="center"/>
        <w:rPr>
          <w:rFonts w:ascii="Times New Roman" w:hAnsi="Times New Roman"/>
          <w:i/>
          <w:iCs/>
          <w:spacing w:val="-2"/>
          <w:sz w:val="20"/>
          <w:szCs w:val="20"/>
        </w:rPr>
      </w:pPr>
      <w:r w:rsidRPr="0067488B">
        <w:rPr>
          <w:rFonts w:ascii="Times New Roman" w:hAnsi="Times New Roman"/>
          <w:i/>
          <w:iCs/>
          <w:spacing w:val="-2"/>
          <w:sz w:val="20"/>
          <w:szCs w:val="20"/>
        </w:rPr>
        <w:t>(perkančiosios organizacijos pavadinimas)</w:t>
      </w:r>
    </w:p>
    <w:p w14:paraId="076E1FD6" w14:textId="77777777" w:rsidR="0067488B" w:rsidRPr="0067488B" w:rsidRDefault="0067488B" w:rsidP="0067488B">
      <w:pPr>
        <w:pStyle w:val="Betarp"/>
        <w:jc w:val="center"/>
        <w:rPr>
          <w:rFonts w:ascii="Times New Roman" w:hAnsi="Times New Roman"/>
          <w:spacing w:val="-2"/>
          <w:sz w:val="20"/>
          <w:szCs w:val="20"/>
        </w:rPr>
      </w:pPr>
    </w:p>
    <w:p w14:paraId="26C8066C" w14:textId="0C6C1B04" w:rsidR="0067488B" w:rsidRPr="003C0110" w:rsidRDefault="0067488B" w:rsidP="0067488B">
      <w:pPr>
        <w:pStyle w:val="Betarp"/>
        <w:jc w:val="center"/>
        <w:rPr>
          <w:rFonts w:ascii="Times New Roman" w:hAnsi="Times New Roman"/>
          <w:spacing w:val="-2"/>
          <w:sz w:val="24"/>
          <w:szCs w:val="24"/>
        </w:rPr>
      </w:pPr>
      <w:r w:rsidRPr="003C0110">
        <w:rPr>
          <w:rFonts w:ascii="Times New Roman" w:hAnsi="Times New Roman"/>
          <w:spacing w:val="-2"/>
          <w:sz w:val="24"/>
          <w:szCs w:val="24"/>
        </w:rPr>
        <w:t>atliekamame__________________________________________________________________________</w:t>
      </w:r>
    </w:p>
    <w:p w14:paraId="62AB211E" w14:textId="77777777" w:rsidR="0067488B" w:rsidRPr="0067488B" w:rsidRDefault="0067488B" w:rsidP="0067488B">
      <w:pPr>
        <w:pStyle w:val="Betarp"/>
        <w:jc w:val="center"/>
        <w:rPr>
          <w:rFonts w:ascii="Times New Roman" w:hAnsi="Times New Roman"/>
          <w:i/>
          <w:iCs/>
          <w:spacing w:val="-2"/>
          <w:sz w:val="20"/>
          <w:szCs w:val="20"/>
        </w:rPr>
      </w:pPr>
      <w:r w:rsidRPr="0067488B">
        <w:rPr>
          <w:rFonts w:ascii="Times New Roman" w:hAnsi="Times New Roman"/>
          <w:i/>
          <w:iCs/>
          <w:spacing w:val="-2"/>
          <w:sz w:val="20"/>
          <w:szCs w:val="20"/>
        </w:rPr>
        <w:t>(Pirkimo objekto pavadinimas, pirkimo numeris)</w:t>
      </w:r>
    </w:p>
    <w:p w14:paraId="5A226B77" w14:textId="77777777" w:rsidR="0067488B" w:rsidRPr="0067488B" w:rsidRDefault="0067488B" w:rsidP="0067488B">
      <w:pPr>
        <w:pStyle w:val="Betarp"/>
        <w:jc w:val="center"/>
        <w:rPr>
          <w:rFonts w:ascii="Times New Roman" w:hAnsi="Times New Roman"/>
          <w:spacing w:val="-2"/>
          <w:sz w:val="20"/>
          <w:szCs w:val="20"/>
        </w:rPr>
      </w:pPr>
    </w:p>
    <w:p w14:paraId="75819FD3" w14:textId="77777777" w:rsidR="0067488B" w:rsidRPr="003C0110" w:rsidRDefault="0067488B" w:rsidP="0067488B">
      <w:pPr>
        <w:pStyle w:val="Betarp"/>
        <w:jc w:val="center"/>
        <w:rPr>
          <w:rFonts w:ascii="Times New Roman" w:hAnsi="Times New Roman"/>
          <w:spacing w:val="-2"/>
          <w:sz w:val="24"/>
          <w:szCs w:val="24"/>
        </w:rPr>
      </w:pPr>
      <w:r w:rsidRPr="003C0110">
        <w:rPr>
          <w:rFonts w:ascii="Times New Roman" w:hAnsi="Times New Roman"/>
          <w:spacing w:val="-2"/>
          <w:sz w:val="24"/>
          <w:szCs w:val="24"/>
        </w:rPr>
        <w:t>skelbtame __________________________________________________________________________,</w:t>
      </w:r>
    </w:p>
    <w:p w14:paraId="08DD5B90" w14:textId="77777777" w:rsidR="0067488B" w:rsidRPr="0067488B" w:rsidRDefault="0067488B" w:rsidP="0067488B">
      <w:pPr>
        <w:pStyle w:val="Betarp"/>
        <w:jc w:val="center"/>
        <w:rPr>
          <w:rFonts w:ascii="Times New Roman" w:hAnsi="Times New Roman"/>
          <w:i/>
          <w:iCs/>
          <w:spacing w:val="-2"/>
          <w:sz w:val="20"/>
          <w:szCs w:val="20"/>
        </w:rPr>
      </w:pPr>
      <w:r w:rsidRPr="0067488B">
        <w:rPr>
          <w:rFonts w:ascii="Times New Roman" w:hAnsi="Times New Roman"/>
          <w:i/>
          <w:iCs/>
          <w:spacing w:val="-2"/>
          <w:sz w:val="20"/>
          <w:szCs w:val="20"/>
        </w:rPr>
        <w:t>(Skelbimo data)</w:t>
      </w:r>
    </w:p>
    <w:p w14:paraId="2F0E6B2C" w14:textId="77777777" w:rsidR="0067488B" w:rsidRPr="0067488B" w:rsidRDefault="0067488B" w:rsidP="0067488B">
      <w:pPr>
        <w:pStyle w:val="Betarp"/>
        <w:jc w:val="center"/>
        <w:rPr>
          <w:rFonts w:ascii="Times New Roman" w:hAnsi="Times New Roman"/>
          <w:sz w:val="20"/>
          <w:szCs w:val="20"/>
        </w:rPr>
      </w:pPr>
    </w:p>
    <w:p w14:paraId="573231E0" w14:textId="77777777" w:rsidR="0067488B" w:rsidRPr="0067488B" w:rsidRDefault="0067488B" w:rsidP="0067488B">
      <w:pPr>
        <w:pStyle w:val="Betarp"/>
        <w:jc w:val="both"/>
        <w:rPr>
          <w:rFonts w:ascii="Times New Roman" w:hAnsi="Times New Roman"/>
          <w:sz w:val="22"/>
          <w:szCs w:val="22"/>
        </w:rPr>
      </w:pPr>
      <w:r w:rsidRPr="0067488B">
        <w:rPr>
          <w:rFonts w:ascii="Times New Roman" w:hAnsi="Times New Roman"/>
          <w:sz w:val="22"/>
          <w:szCs w:val="22"/>
        </w:rPr>
        <w:t xml:space="preserve">nėra įtakojama Rusijos, kaip nurodyta </w:t>
      </w:r>
      <w:r w:rsidRPr="0067488B">
        <w:rPr>
          <w:rFonts w:ascii="Times New Roman" w:hAnsi="Times New Roman"/>
          <w:b/>
          <w:bCs/>
          <w:sz w:val="22"/>
          <w:szCs w:val="22"/>
        </w:rPr>
        <w:t>Tarybos reglamento</w:t>
      </w:r>
      <w:r w:rsidRPr="0067488B">
        <w:rPr>
          <w:rFonts w:ascii="Times New Roman" w:hAnsi="Times New Roman"/>
          <w:sz w:val="22"/>
          <w:szCs w:val="22"/>
        </w:rPr>
        <w:t xml:space="preserve"> </w:t>
      </w:r>
      <w:r w:rsidRPr="0067488B">
        <w:rPr>
          <w:rFonts w:ascii="Times New Roman" w:hAnsi="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67488B">
        <w:rPr>
          <w:rFonts w:ascii="Times New Roman" w:hAnsi="Times New Roman"/>
          <w:sz w:val="22"/>
          <w:szCs w:val="22"/>
        </w:rPr>
        <w:t>5k straipsnyje nustatytuose apribojimuose. Visų pirma pareiškiu, kad:</w:t>
      </w:r>
    </w:p>
    <w:p w14:paraId="3BB055BD" w14:textId="77777777" w:rsidR="0067488B" w:rsidRPr="0067488B" w:rsidRDefault="0067488B" w:rsidP="0067488B">
      <w:pPr>
        <w:pStyle w:val="Betarp"/>
        <w:ind w:firstLine="1296"/>
        <w:jc w:val="both"/>
        <w:rPr>
          <w:rFonts w:ascii="Times New Roman" w:hAnsi="Times New Roman"/>
          <w:sz w:val="22"/>
          <w:szCs w:val="22"/>
        </w:rPr>
      </w:pPr>
      <w:r w:rsidRPr="0067488B">
        <w:rPr>
          <w:rFonts w:ascii="Times New Roman" w:hAnsi="Times New Roman"/>
          <w:sz w:val="22"/>
          <w:szCs w:val="22"/>
        </w:rPr>
        <w:t>(a) mano atstovaujama įmonė (ir nė viena iš bendrovių, kurios yra mūsų konsorciumo nariais) nėra įsteigta Rusijoje;</w:t>
      </w:r>
    </w:p>
    <w:p w14:paraId="76D5F4B2" w14:textId="77777777" w:rsidR="0067488B" w:rsidRPr="0067488B" w:rsidRDefault="0067488B" w:rsidP="0067488B">
      <w:pPr>
        <w:pStyle w:val="Betarp"/>
        <w:ind w:firstLine="1296"/>
        <w:jc w:val="both"/>
        <w:rPr>
          <w:rFonts w:ascii="Times New Roman" w:hAnsi="Times New Roman"/>
          <w:sz w:val="22"/>
          <w:szCs w:val="22"/>
        </w:rPr>
      </w:pPr>
      <w:r w:rsidRPr="0067488B">
        <w:rPr>
          <w:rFonts w:ascii="Times New Roman" w:hAnsi="Times New Roman"/>
          <w:sz w:val="22"/>
          <w:szCs w:val="22"/>
        </w:rPr>
        <w:t xml:space="preserve">(b) mano atstovaujama įmonė (ir nė viena iš įmonių, kurios yra mūsų konsorciumo nariais) nėra juridinis asmuo, subjektas ar įstaiga, </w:t>
      </w:r>
      <w:r w:rsidRPr="0067488B">
        <w:rPr>
          <w:rFonts w:ascii="Times New Roman" w:hAnsi="Times New Roman"/>
          <w:color w:val="333333"/>
          <w:sz w:val="22"/>
          <w:szCs w:val="22"/>
          <w:shd w:val="clear" w:color="auto" w:fill="FFFFFF"/>
        </w:rPr>
        <w:t>kuriuose daugiau kaip 50 % nuosavybės teisių tiesiogiai ar netiesiogiai priklauso šios deklaracijos a) punkte nurodytam subjektui</w:t>
      </w:r>
      <w:r w:rsidRPr="0067488B">
        <w:rPr>
          <w:rFonts w:ascii="Times New Roman" w:hAnsi="Times New Roman"/>
          <w:sz w:val="22"/>
          <w:szCs w:val="22"/>
        </w:rPr>
        <w:t xml:space="preserve">; </w:t>
      </w:r>
    </w:p>
    <w:p w14:paraId="091943FB" w14:textId="77777777" w:rsidR="0067488B" w:rsidRPr="0067488B" w:rsidRDefault="0067488B" w:rsidP="0067488B">
      <w:pPr>
        <w:pStyle w:val="Betarp"/>
        <w:ind w:firstLine="1296"/>
        <w:jc w:val="both"/>
        <w:rPr>
          <w:rFonts w:ascii="Times New Roman" w:hAnsi="Times New Roman"/>
          <w:sz w:val="22"/>
          <w:szCs w:val="22"/>
          <w:shd w:val="clear" w:color="auto" w:fill="FFFFFF"/>
        </w:rPr>
      </w:pPr>
      <w:r w:rsidRPr="0067488B">
        <w:rPr>
          <w:rFonts w:ascii="Times New Roman" w:hAnsi="Times New Roman"/>
          <w:sz w:val="22"/>
          <w:szCs w:val="22"/>
        </w:rPr>
        <w:t xml:space="preserve">(c) nei aš, nei mano atstovaujama bendrovė nesame </w:t>
      </w:r>
      <w:r w:rsidRPr="0067488B">
        <w:rPr>
          <w:rFonts w:ascii="Times New Roman" w:hAnsi="Times New Roman"/>
          <w:sz w:val="22"/>
          <w:szCs w:val="22"/>
          <w:shd w:val="clear" w:color="auto" w:fill="FFFFFF"/>
        </w:rPr>
        <w:t>fiziniu ar juridiniu asmeniu, subjektu ar organizacija, veikiančia šios deklaracijos a) arba b) punkte nurodyto subjekto vardu ar jo nurodymu;</w:t>
      </w:r>
    </w:p>
    <w:p w14:paraId="3FBEABDB" w14:textId="65B3E7A1" w:rsidR="0067488B" w:rsidRPr="0067488B" w:rsidRDefault="0067488B" w:rsidP="0067488B">
      <w:pPr>
        <w:pStyle w:val="Betarp"/>
        <w:ind w:firstLine="1296"/>
        <w:jc w:val="both"/>
        <w:rPr>
          <w:rFonts w:ascii="Times New Roman" w:hAnsi="Times New Roman"/>
          <w:sz w:val="22"/>
          <w:szCs w:val="22"/>
        </w:rPr>
      </w:pPr>
      <w:r w:rsidRPr="0067488B">
        <w:rPr>
          <w:rFonts w:ascii="Times New Roman" w:hAnsi="Times New Roman"/>
          <w:sz w:val="22"/>
          <w:szCs w:val="22"/>
        </w:rPr>
        <w:t xml:space="preserve">d) sutartis nebus paskirta vykdyti </w:t>
      </w:r>
      <w:r w:rsidRPr="0067488B">
        <w:rPr>
          <w:rFonts w:ascii="Times New Roman" w:hAnsi="Times New Roman"/>
          <w:sz w:val="22"/>
          <w:szCs w:val="22"/>
          <w:shd w:val="clear" w:color="auto" w:fill="FFFFFF"/>
        </w:rPr>
        <w:t>subrangovui (-</w:t>
      </w:r>
      <w:proofErr w:type="spellStart"/>
      <w:r w:rsidRPr="0067488B">
        <w:rPr>
          <w:rFonts w:ascii="Times New Roman" w:hAnsi="Times New Roman"/>
          <w:sz w:val="22"/>
          <w:szCs w:val="22"/>
          <w:shd w:val="clear" w:color="auto" w:fill="FFFFFF"/>
        </w:rPr>
        <w:t>ams</w:t>
      </w:r>
      <w:proofErr w:type="spellEnd"/>
      <w:r w:rsidRPr="0067488B">
        <w:rPr>
          <w:rFonts w:ascii="Times New Roman" w:hAnsi="Times New Roman"/>
          <w:sz w:val="22"/>
          <w:szCs w:val="22"/>
          <w:shd w:val="clear" w:color="auto" w:fill="FFFFFF"/>
        </w:rPr>
        <w:t>), ar kitam (-</w:t>
      </w:r>
      <w:proofErr w:type="spellStart"/>
      <w:r w:rsidRPr="0067488B">
        <w:rPr>
          <w:rFonts w:ascii="Times New Roman" w:hAnsi="Times New Roman"/>
          <w:sz w:val="22"/>
          <w:szCs w:val="22"/>
          <w:shd w:val="clear" w:color="auto" w:fill="FFFFFF"/>
        </w:rPr>
        <w:t>iems</w:t>
      </w:r>
      <w:proofErr w:type="spellEnd"/>
      <w:r w:rsidRPr="0067488B">
        <w:rPr>
          <w:rFonts w:ascii="Times New Roman" w:hAnsi="Times New Roman"/>
          <w:sz w:val="22"/>
          <w:szCs w:val="22"/>
          <w:shd w:val="clear" w:color="auto" w:fill="FFFFFF"/>
        </w:rPr>
        <w:t>) subjektui (-tams), kurių pajėgumais remiasi, kurie priskirtini šios deklaracijos a) arba b), arba c) punktuose nurodytiems subjektams</w:t>
      </w:r>
      <w:r>
        <w:rPr>
          <w:rFonts w:ascii="Times New Roman" w:hAnsi="Times New Roman"/>
          <w:sz w:val="22"/>
          <w:szCs w:val="22"/>
          <w:shd w:val="clear" w:color="auto" w:fill="FFFFFF"/>
        </w:rPr>
        <w:t>.</w:t>
      </w:r>
    </w:p>
    <w:p w14:paraId="4CF76DA0" w14:textId="77777777" w:rsidR="00340F23" w:rsidRPr="00340F23" w:rsidRDefault="00340F23" w:rsidP="0039400E">
      <w:pPr>
        <w:rPr>
          <w:rFonts w:ascii="Times New Roman" w:hAnsi="Times New Roman" w:cs="Times New Roman"/>
          <w:sz w:val="22"/>
          <w:szCs w:val="22"/>
        </w:rPr>
      </w:pPr>
    </w:p>
    <w:sectPr w:rsidR="00340F23" w:rsidRPr="00340F23" w:rsidSect="00821311">
      <w:headerReference w:type="default" r:id="rId25"/>
      <w:pgSz w:w="12240" w:h="15840"/>
      <w:pgMar w:top="709" w:right="567" w:bottom="1134" w:left="1701" w:header="720" w:footer="720" w:gutter="0"/>
      <w:pgNumType w:start="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4276D" w14:textId="77777777" w:rsidR="008F3AF5" w:rsidRDefault="008F3AF5" w:rsidP="00D05666">
      <w:r>
        <w:separator/>
      </w:r>
    </w:p>
  </w:endnote>
  <w:endnote w:type="continuationSeparator" w:id="0">
    <w:p w14:paraId="229BAE0C" w14:textId="77777777" w:rsidR="008F3AF5" w:rsidRDefault="008F3AF5" w:rsidP="00D05666">
      <w:r>
        <w:continuationSeparator/>
      </w:r>
    </w:p>
  </w:endnote>
  <w:endnote w:type="continuationNotice" w:id="1">
    <w:p w14:paraId="06ABA582" w14:textId="77777777" w:rsidR="008F3AF5" w:rsidRDefault="008F3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004FC0AE" w14:textId="77777777" w:rsidR="00600020" w:rsidRDefault="00B82DE9">
        <w:pPr>
          <w:pStyle w:val="Porat"/>
          <w:jc w:val="right"/>
        </w:pPr>
        <w:r>
          <w:fldChar w:fldCharType="begin"/>
        </w:r>
        <w:r>
          <w:instrText xml:space="preserve"> PAGE   \* MERGEFORMAT </w:instrText>
        </w:r>
        <w:r>
          <w:fldChar w:fldCharType="separate"/>
        </w:r>
        <w:r w:rsidR="002611AC">
          <w:rPr>
            <w:noProof/>
          </w:rPr>
          <w:t>1</w:t>
        </w:r>
        <w:r>
          <w:rPr>
            <w:noProof/>
          </w:rPr>
          <w:fldChar w:fldCharType="end"/>
        </w:r>
      </w:p>
    </w:sdtContent>
  </w:sdt>
  <w:p w14:paraId="0E9F83B1" w14:textId="77777777" w:rsidR="00600020" w:rsidRDefault="0060002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BFCD" w14:textId="77777777" w:rsidR="00600020" w:rsidRDefault="00600020">
    <w:pPr>
      <w:pStyle w:val="Porat"/>
      <w:jc w:val="right"/>
    </w:pPr>
  </w:p>
  <w:p w14:paraId="01CF0422" w14:textId="77777777" w:rsidR="00600020" w:rsidRDefault="0060002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3C89" w14:textId="77777777" w:rsidR="00600020" w:rsidRDefault="00B82DE9">
    <w:pPr>
      <w:pStyle w:val="Porat"/>
      <w:jc w:val="right"/>
    </w:pPr>
    <w:r>
      <w:fldChar w:fldCharType="begin"/>
    </w:r>
    <w:r>
      <w:instrText xml:space="preserve"> PAGE   \* MERGEFORMAT </w:instrText>
    </w:r>
    <w:r>
      <w:fldChar w:fldCharType="separate"/>
    </w:r>
    <w:r w:rsidR="002611AC">
      <w:rPr>
        <w:noProof/>
      </w:rPr>
      <w:t>6</w:t>
    </w:r>
    <w:r>
      <w:rPr>
        <w:noProof/>
      </w:rPr>
      <w:fldChar w:fldCharType="end"/>
    </w:r>
  </w:p>
  <w:p w14:paraId="07932BD0" w14:textId="77777777" w:rsidR="00600020" w:rsidRDefault="0060002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69D06" w14:textId="77777777" w:rsidR="008F3AF5" w:rsidRDefault="008F3AF5" w:rsidP="00D05666">
      <w:r>
        <w:separator/>
      </w:r>
    </w:p>
  </w:footnote>
  <w:footnote w:type="continuationSeparator" w:id="0">
    <w:p w14:paraId="43CF67C3" w14:textId="77777777" w:rsidR="008F3AF5" w:rsidRDefault="008F3AF5" w:rsidP="00D05666">
      <w:r>
        <w:continuationSeparator/>
      </w:r>
    </w:p>
  </w:footnote>
  <w:footnote w:type="continuationNotice" w:id="1">
    <w:p w14:paraId="6D82B371" w14:textId="77777777" w:rsidR="008F3AF5" w:rsidRDefault="008F3AF5">
      <w:pPr>
        <w:spacing w:after="0" w:line="240" w:lineRule="auto"/>
      </w:pPr>
    </w:p>
  </w:footnote>
  <w:footnote w:id="2">
    <w:p w14:paraId="79BF7E15" w14:textId="77777777" w:rsidR="00E84DA0" w:rsidRDefault="00E84DA0" w:rsidP="00E84DA0">
      <w:pPr>
        <w:pStyle w:val="Puslapioinaostekstas"/>
        <w:jc w:val="both"/>
        <w:rPr>
          <w:rFonts w:ascii="Times New Roman" w:hAnsi="Times New Roman" w:cs="Times New Roman"/>
          <w:i/>
          <w:iCs/>
          <w:sz w:val="16"/>
          <w:szCs w:val="16"/>
        </w:rPr>
      </w:pPr>
      <w:r>
        <w:rPr>
          <w:rStyle w:val="Inaosramenys"/>
        </w:rPr>
        <w:footnoteRef/>
      </w:r>
      <w:r>
        <w:rPr>
          <w:rFonts w:ascii="Times New Roman" w:eastAsia="Yu Mincho" w:hAnsi="Times New Roman" w:cs="Times New Roman"/>
          <w:i/>
          <w:iCs/>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54DB46" w14:textId="77777777" w:rsidR="00E84DA0" w:rsidRDefault="00E84DA0" w:rsidP="00E84DA0">
      <w:pPr>
        <w:pStyle w:val="Puslapioinaostekstas"/>
        <w:numPr>
          <w:ilvl w:val="0"/>
          <w:numId w:val="38"/>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4C6CD8C8" w14:textId="77777777" w:rsidR="00E84DA0" w:rsidRDefault="00E84DA0" w:rsidP="00E84DA0">
      <w:pPr>
        <w:pStyle w:val="Puslapioinaostekstas"/>
        <w:numPr>
          <w:ilvl w:val="0"/>
          <w:numId w:val="38"/>
        </w:numPr>
        <w:suppressAutoHyphens/>
        <w:spacing w:after="0" w:line="240" w:lineRule="auto"/>
        <w:jc w:val="both"/>
        <w:rPr>
          <w:rFonts w:ascii="Times New Roman" w:eastAsia="Yu Mincho" w:hAnsi="Times New Roman" w:cs="Times New Roman"/>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6C54E05" w14:textId="77777777" w:rsidR="00E84DA0" w:rsidRDefault="00E84DA0" w:rsidP="00E84DA0">
      <w:pPr>
        <w:pStyle w:val="Puslapioinaostekstas"/>
        <w:jc w:val="both"/>
        <w:rPr>
          <w:rFonts w:ascii="Times New Roman" w:hAnsi="Times New Roman" w:cs="Times New Roman"/>
          <w:i/>
          <w:iCs/>
          <w:sz w:val="16"/>
          <w:szCs w:val="16"/>
        </w:rPr>
      </w:pPr>
      <w:r>
        <w:rPr>
          <w:rStyle w:val="Inaosramenys"/>
        </w:rPr>
        <w:footnoteRef/>
      </w:r>
      <w:r>
        <w:rPr>
          <w:rFonts w:eastAsia="Yu Mincho" w:cs="Arial"/>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A4ED5BB" w14:textId="77777777" w:rsidR="00E84DA0" w:rsidRDefault="00E84DA0" w:rsidP="00E84DA0">
      <w:pPr>
        <w:pStyle w:val="Puslapioinaostekstas"/>
        <w:numPr>
          <w:ilvl w:val="0"/>
          <w:numId w:val="39"/>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1D6A3E74" w14:textId="77777777" w:rsidR="00E84DA0" w:rsidRDefault="00E84DA0" w:rsidP="00E84DA0">
      <w:pPr>
        <w:pStyle w:val="Puslapioinaostekstas"/>
        <w:numPr>
          <w:ilvl w:val="0"/>
          <w:numId w:val="39"/>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FEAA19D" w14:textId="77777777" w:rsidR="00E84DA0" w:rsidRDefault="00E84DA0" w:rsidP="00E84DA0">
      <w:pPr>
        <w:pStyle w:val="Puslapioinaostekstas"/>
        <w:jc w:val="both"/>
        <w:rPr>
          <w:rFonts w:ascii="Times New Roman" w:hAnsi="Times New Roman" w:cs="Times New Roman"/>
          <w:i/>
          <w:iCs/>
          <w:sz w:val="16"/>
          <w:szCs w:val="16"/>
        </w:rPr>
      </w:pPr>
      <w:r>
        <w:rPr>
          <w:rStyle w:val="Inaosramenys"/>
        </w:rPr>
        <w:footnoteRef/>
      </w:r>
      <w:r>
        <w:rPr>
          <w:rFonts w:eastAsia="Yu Mincho" w:cs="Arial"/>
        </w:rPr>
        <w:t xml:space="preserve"> </w:t>
      </w:r>
      <w:r>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46C3BA" w14:textId="77777777" w:rsidR="00E84DA0" w:rsidRDefault="00E84DA0" w:rsidP="00E84DA0">
      <w:pPr>
        <w:pStyle w:val="Puslapioinaostekstas"/>
        <w:numPr>
          <w:ilvl w:val="0"/>
          <w:numId w:val="40"/>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 xml:space="preserve">priesaikos deklaracija; </w:t>
      </w:r>
    </w:p>
    <w:p w14:paraId="30CF792F" w14:textId="77777777" w:rsidR="00E84DA0" w:rsidRDefault="00E84DA0" w:rsidP="00E84DA0">
      <w:pPr>
        <w:pStyle w:val="Puslapioinaostekstas"/>
        <w:numPr>
          <w:ilvl w:val="0"/>
          <w:numId w:val="40"/>
        </w:numPr>
        <w:suppressAutoHyphens/>
        <w:spacing w:after="0" w:line="240" w:lineRule="auto"/>
        <w:jc w:val="both"/>
        <w:rPr>
          <w:rFonts w:ascii="Times New Roman" w:eastAsia="Yu Mincho" w:hAnsi="Times New Roman" w:cs="Times New Roman"/>
          <w:i/>
          <w:iCs/>
          <w:sz w:val="16"/>
          <w:szCs w:val="16"/>
        </w:rPr>
      </w:pPr>
      <w:r>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Pr>
          <w:rFonts w:eastAsia="Yu Mincho" w:cs="Arial"/>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1F1B" w14:textId="77777777" w:rsidR="00600020" w:rsidRDefault="00600020">
    <w:pPr>
      <w:pStyle w:val="Antrats"/>
      <w:jc w:val="right"/>
    </w:pPr>
  </w:p>
  <w:p w14:paraId="3A870402" w14:textId="77777777" w:rsidR="00600020" w:rsidRDefault="006000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9AFC" w14:textId="77777777" w:rsidR="00600020" w:rsidRDefault="00B82DE9">
    <w:pPr>
      <w:pStyle w:val="Antrats"/>
      <w:jc w:val="center"/>
    </w:pPr>
    <w:r>
      <w:fldChar w:fldCharType="begin"/>
    </w:r>
    <w:r>
      <w:instrText xml:space="preserve"> PAGE   \* MERGEFORMAT </w:instrText>
    </w:r>
    <w:r>
      <w:fldChar w:fldCharType="separate"/>
    </w:r>
    <w:r w:rsidR="002611AC">
      <w:rPr>
        <w:noProof/>
      </w:rPr>
      <w:t>2</w:t>
    </w:r>
    <w:r w:rsidR="002611AC">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1E34" w14:textId="77777777" w:rsidR="00600020" w:rsidRPr="00FB3E4D" w:rsidRDefault="00600020" w:rsidP="00FB3E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8B06B87"/>
    <w:multiLevelType w:val="multilevel"/>
    <w:tmpl w:val="C922AF9A"/>
    <w:lvl w:ilvl="0">
      <w:start w:val="1"/>
      <w:numFmt w:val="decimal"/>
      <w:suff w:val="space"/>
      <w:lvlText w:val="%1."/>
      <w:lvlJc w:val="left"/>
      <w:pPr>
        <w:tabs>
          <w:tab w:val="num" w:pos="0"/>
        </w:tabs>
        <w:ind w:left="0" w:firstLine="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3" w15:restartNumberingAfterBreak="0">
    <w:nsid w:val="0A4933EF"/>
    <w:multiLevelType w:val="hybridMultilevel"/>
    <w:tmpl w:val="3716B3E4"/>
    <w:lvl w:ilvl="0" w:tplc="FD3EEC2E">
      <w:start w:val="2023"/>
      <w:numFmt w:val="bullet"/>
      <w:lvlText w:val=""/>
      <w:lvlJc w:val="left"/>
      <w:pPr>
        <w:ind w:left="720" w:hanging="360"/>
      </w:pPr>
      <w:rPr>
        <w:rFonts w:ascii="Wingdings" w:eastAsia="Calibri" w:hAnsi="Wingdings"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080D86"/>
    <w:multiLevelType w:val="hybridMultilevel"/>
    <w:tmpl w:val="73BA0530"/>
    <w:lvl w:ilvl="0" w:tplc="4A089478">
      <w:start w:val="1"/>
      <w:numFmt w:val="decimal"/>
      <w:lvlText w:val="%1."/>
      <w:lvlJc w:val="left"/>
      <w:pPr>
        <w:ind w:left="757" w:hanging="360"/>
      </w:pPr>
      <w:rPr>
        <w:rFonts w:hint="default"/>
        <w:i w:val="0"/>
      </w:rPr>
    </w:lvl>
    <w:lvl w:ilvl="1" w:tplc="04270019">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5" w15:restartNumberingAfterBreak="0">
    <w:nsid w:val="0E7E3C2A"/>
    <w:multiLevelType w:val="hybridMultilevel"/>
    <w:tmpl w:val="AA3674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F01B9"/>
    <w:multiLevelType w:val="multilevel"/>
    <w:tmpl w:val="A6DA78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8"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549126C"/>
    <w:multiLevelType w:val="multilevel"/>
    <w:tmpl w:val="BB5E7C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167092"/>
    <w:multiLevelType w:val="multilevel"/>
    <w:tmpl w:val="C6009F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D11E9E"/>
    <w:multiLevelType w:val="multilevel"/>
    <w:tmpl w:val="9B6051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FF46291"/>
    <w:multiLevelType w:val="multilevel"/>
    <w:tmpl w:val="AEAA5DB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b w:val="0"/>
        <w:bCs w:val="0"/>
        <w:color w:val="000000" w:themeColor="text1"/>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1D7718E"/>
    <w:multiLevelType w:val="multilevel"/>
    <w:tmpl w:val="5426A9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4796A2C"/>
    <w:multiLevelType w:val="multilevel"/>
    <w:tmpl w:val="A77A9A5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5DC1759E"/>
    <w:multiLevelType w:val="multilevel"/>
    <w:tmpl w:val="E76239BE"/>
    <w:lvl w:ilvl="0">
      <w:start w:val="1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0."/>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0CE0D32"/>
    <w:multiLevelType w:val="multilevel"/>
    <w:tmpl w:val="D10658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01835"/>
    <w:multiLevelType w:val="multilevel"/>
    <w:tmpl w:val="C422E0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EB3B60"/>
    <w:multiLevelType w:val="multilevel"/>
    <w:tmpl w:val="6A163F44"/>
    <w:lvl w:ilvl="0">
      <w:start w:val="3"/>
      <w:numFmt w:val="decimal"/>
      <w:lvlText w:val="%1."/>
      <w:lvlJc w:val="left"/>
      <w:pPr>
        <w:ind w:left="360" w:hanging="360"/>
      </w:pPr>
      <w:rPr>
        <w:rFonts w:eastAsia="Calibri" w:hint="default"/>
        <w:b w:val="0"/>
        <w:color w:val="auto"/>
      </w:rPr>
    </w:lvl>
    <w:lvl w:ilvl="1">
      <w:start w:val="1"/>
      <w:numFmt w:val="decimal"/>
      <w:lvlText w:val="%1.%2."/>
      <w:lvlJc w:val="left"/>
      <w:pPr>
        <w:ind w:left="644" w:hanging="360"/>
      </w:pPr>
      <w:rPr>
        <w:rFonts w:eastAsia="Calibri" w:hint="default"/>
        <w:i w:val="0"/>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9FF3BFB"/>
    <w:multiLevelType w:val="multilevel"/>
    <w:tmpl w:val="5C44EEEA"/>
    <w:lvl w:ilvl="0">
      <w:start w:val="1"/>
      <w:numFmt w:val="decimal"/>
      <w:lvlText w:val="%1."/>
      <w:lvlJc w:val="left"/>
      <w:pPr>
        <w:ind w:left="360" w:hanging="360"/>
      </w:pPr>
      <w:rPr>
        <w:rFonts w:hint="default"/>
      </w:rPr>
    </w:lvl>
    <w:lvl w:ilvl="1">
      <w:start w:val="6"/>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012"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E0B58CB"/>
    <w:multiLevelType w:val="hybridMultilevel"/>
    <w:tmpl w:val="83BC504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35B4D36"/>
    <w:multiLevelType w:val="multilevel"/>
    <w:tmpl w:val="C5388902"/>
    <w:lvl w:ilvl="0">
      <w:start w:val="1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5697C36"/>
    <w:multiLevelType w:val="multilevel"/>
    <w:tmpl w:val="04661B4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440" w:hanging="720"/>
      </w:pPr>
    </w:lvl>
    <w:lvl w:ilvl="2">
      <w:start w:val="1"/>
      <w:numFmt w:val="decimal"/>
      <w:isLgl/>
      <w:lvlText w:val="%1.%2.%3."/>
      <w:lvlJc w:val="left"/>
      <w:pPr>
        <w:tabs>
          <w:tab w:val="num" w:pos="0"/>
        </w:tabs>
        <w:ind w:left="2160" w:hanging="1080"/>
      </w:pPr>
    </w:lvl>
    <w:lvl w:ilvl="3">
      <w:start w:val="1"/>
      <w:numFmt w:val="decimal"/>
      <w:isLgl/>
      <w:lvlText w:val="%1.%2.%3.%4."/>
      <w:lvlJc w:val="left"/>
      <w:pPr>
        <w:tabs>
          <w:tab w:val="num" w:pos="0"/>
        </w:tabs>
        <w:ind w:left="2520" w:hanging="1080"/>
      </w:pPr>
    </w:lvl>
    <w:lvl w:ilvl="4">
      <w:start w:val="1"/>
      <w:numFmt w:val="decimal"/>
      <w:isLgl/>
      <w:lvlText w:val="%1.%2.%3.%4.%5."/>
      <w:lvlJc w:val="left"/>
      <w:pPr>
        <w:tabs>
          <w:tab w:val="num" w:pos="0"/>
        </w:tabs>
        <w:ind w:left="3240" w:hanging="1440"/>
      </w:pPr>
    </w:lvl>
    <w:lvl w:ilvl="5">
      <w:start w:val="1"/>
      <w:numFmt w:val="decimal"/>
      <w:isLgl/>
      <w:lvlText w:val="%1.%2.%3.%4.%5.%6."/>
      <w:lvlJc w:val="left"/>
      <w:pPr>
        <w:tabs>
          <w:tab w:val="num" w:pos="0"/>
        </w:tabs>
        <w:ind w:left="3960" w:hanging="1800"/>
      </w:pPr>
    </w:lvl>
    <w:lvl w:ilvl="6">
      <w:start w:val="1"/>
      <w:numFmt w:val="decimal"/>
      <w:isLgl/>
      <w:lvlText w:val="%1.%2.%3.%4.%5.%6.%7."/>
      <w:lvlJc w:val="left"/>
      <w:pPr>
        <w:tabs>
          <w:tab w:val="num" w:pos="0"/>
        </w:tabs>
        <w:ind w:left="4680" w:hanging="2160"/>
      </w:pPr>
    </w:lvl>
    <w:lvl w:ilvl="7">
      <w:start w:val="1"/>
      <w:numFmt w:val="decimal"/>
      <w:isLgl/>
      <w:lvlText w:val="%1.%2.%3.%4.%5.%6.%7.%8."/>
      <w:lvlJc w:val="left"/>
      <w:pPr>
        <w:tabs>
          <w:tab w:val="num" w:pos="0"/>
        </w:tabs>
        <w:ind w:left="5040" w:hanging="2160"/>
      </w:pPr>
    </w:lvl>
    <w:lvl w:ilvl="8">
      <w:start w:val="1"/>
      <w:numFmt w:val="decimal"/>
      <w:isLgl/>
      <w:lvlText w:val="%1.%2.%3.%4.%5.%6.%7.%8.%9."/>
      <w:lvlJc w:val="left"/>
      <w:pPr>
        <w:tabs>
          <w:tab w:val="num" w:pos="0"/>
        </w:tabs>
        <w:ind w:left="5760" w:hanging="2520"/>
      </w:pPr>
    </w:lvl>
  </w:abstractNum>
  <w:abstractNum w:abstractNumId="37" w15:restartNumberingAfterBreak="0">
    <w:nsid w:val="75F7210C"/>
    <w:multiLevelType w:val="multilevel"/>
    <w:tmpl w:val="75F7210C"/>
    <w:lvl w:ilvl="0">
      <w:start w:val="8"/>
      <w:numFmt w:val="decimal"/>
      <w:suff w:val="space"/>
      <w:lvlText w:val="%1."/>
      <w:lvlJc w:val="left"/>
      <w:pPr>
        <w:ind w:left="0" w:firstLine="0"/>
      </w:pPr>
    </w:lvl>
    <w:lvl w:ilvl="1">
      <w:start w:val="1"/>
      <w:numFmt w:val="decimal"/>
      <w:suff w:val="space"/>
      <w:lvlText w:val="%1.%2."/>
      <w:lvlJc w:val="left"/>
      <w:pPr>
        <w:ind w:left="0" w:firstLine="0"/>
      </w:pPr>
      <w:rPr>
        <w:b w:val="0"/>
        <w:bCs w:val="0"/>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305430910">
    <w:abstractNumId w:val="12"/>
  </w:num>
  <w:num w:numId="2" w16cid:durableId="1020594289">
    <w:abstractNumId w:val="7"/>
  </w:num>
  <w:num w:numId="3" w16cid:durableId="1768579270">
    <w:abstractNumId w:val="22"/>
  </w:num>
  <w:num w:numId="4" w16cid:durableId="1739013410">
    <w:abstractNumId w:val="28"/>
  </w:num>
  <w:num w:numId="5" w16cid:durableId="1624844113">
    <w:abstractNumId w:val="38"/>
  </w:num>
  <w:num w:numId="6" w16cid:durableId="64645600">
    <w:abstractNumId w:val="34"/>
  </w:num>
  <w:num w:numId="7" w16cid:durableId="696388727">
    <w:abstractNumId w:val="1"/>
  </w:num>
  <w:num w:numId="8" w16cid:durableId="1693796553">
    <w:abstractNumId w:val="35"/>
  </w:num>
  <w:num w:numId="9" w16cid:durableId="1747192664">
    <w:abstractNumId w:val="17"/>
  </w:num>
  <w:num w:numId="10" w16cid:durableId="1296714573">
    <w:abstractNumId w:val="31"/>
  </w:num>
  <w:num w:numId="11" w16cid:durableId="1742216111">
    <w:abstractNumId w:val="14"/>
  </w:num>
  <w:num w:numId="12" w16cid:durableId="1115641490">
    <w:abstractNumId w:val="21"/>
  </w:num>
  <w:num w:numId="13" w16cid:durableId="882911244">
    <w:abstractNumId w:val="26"/>
  </w:num>
  <w:num w:numId="14" w16cid:durableId="377553418">
    <w:abstractNumId w:val="15"/>
  </w:num>
  <w:num w:numId="15" w16cid:durableId="1475678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01752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8250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2341865">
    <w:abstractNumId w:val="19"/>
  </w:num>
  <w:num w:numId="19" w16cid:durableId="1735857089">
    <w:abstractNumId w:val="4"/>
  </w:num>
  <w:num w:numId="20" w16cid:durableId="1298536060">
    <w:abstractNumId w:val="29"/>
  </w:num>
  <w:num w:numId="21" w16cid:durableId="168764292">
    <w:abstractNumId w:val="27"/>
  </w:num>
  <w:num w:numId="22" w16cid:durableId="1541748220">
    <w:abstractNumId w:val="16"/>
  </w:num>
  <w:num w:numId="23" w16cid:durableId="876159936">
    <w:abstractNumId w:val="11"/>
  </w:num>
  <w:num w:numId="24" w16cid:durableId="1137333874">
    <w:abstractNumId w:val="20"/>
  </w:num>
  <w:num w:numId="25" w16cid:durableId="1493138608">
    <w:abstractNumId w:val="33"/>
  </w:num>
  <w:num w:numId="26" w16cid:durableId="1440949807">
    <w:abstractNumId w:val="9"/>
  </w:num>
  <w:num w:numId="27" w16cid:durableId="1344937997">
    <w:abstractNumId w:val="3"/>
  </w:num>
  <w:num w:numId="28" w16cid:durableId="268972380">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106074">
    <w:abstractNumId w:val="32"/>
  </w:num>
  <w:num w:numId="30" w16cid:durableId="1872112801">
    <w:abstractNumId w:val="5"/>
  </w:num>
  <w:num w:numId="31" w16cid:durableId="39403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3946180">
    <w:abstractNumId w:val="8"/>
  </w:num>
  <w:num w:numId="33" w16cid:durableId="263537008">
    <w:abstractNumId w:val="36"/>
  </w:num>
  <w:num w:numId="34" w16cid:durableId="1906257701">
    <w:abstractNumId w:val="25"/>
  </w:num>
  <w:num w:numId="35" w16cid:durableId="1858735283">
    <w:abstractNumId w:val="18"/>
  </w:num>
  <w:num w:numId="36" w16cid:durableId="257296923">
    <w:abstractNumId w:val="10"/>
  </w:num>
  <w:num w:numId="37" w16cid:durableId="1764915407">
    <w:abstractNumId w:val="2"/>
  </w:num>
  <w:num w:numId="38" w16cid:durableId="568929999">
    <w:abstractNumId w:val="6"/>
  </w:num>
  <w:num w:numId="39" w16cid:durableId="1993169910">
    <w:abstractNumId w:val="13"/>
  </w:num>
  <w:num w:numId="40" w16cid:durableId="1991978292">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2F8D"/>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259"/>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DB"/>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845"/>
    <w:rsid w:val="00032D19"/>
    <w:rsid w:val="00034964"/>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3C3E"/>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894"/>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97EFC"/>
    <w:rsid w:val="000A05FB"/>
    <w:rsid w:val="000A09BB"/>
    <w:rsid w:val="000A0DFE"/>
    <w:rsid w:val="000A0F5D"/>
    <w:rsid w:val="000A16BA"/>
    <w:rsid w:val="000A1E34"/>
    <w:rsid w:val="000A202B"/>
    <w:rsid w:val="000A2CBA"/>
    <w:rsid w:val="000A2D88"/>
    <w:rsid w:val="000A39E6"/>
    <w:rsid w:val="000A5738"/>
    <w:rsid w:val="000A5FB1"/>
    <w:rsid w:val="000A6BBE"/>
    <w:rsid w:val="000A76C1"/>
    <w:rsid w:val="000A7BF8"/>
    <w:rsid w:val="000A7E99"/>
    <w:rsid w:val="000B049C"/>
    <w:rsid w:val="000B0CED"/>
    <w:rsid w:val="000B23D4"/>
    <w:rsid w:val="000B2E23"/>
    <w:rsid w:val="000B36CB"/>
    <w:rsid w:val="000B4E01"/>
    <w:rsid w:val="000B4E6D"/>
    <w:rsid w:val="000B4E90"/>
    <w:rsid w:val="000B51DF"/>
    <w:rsid w:val="000B5255"/>
    <w:rsid w:val="000B685D"/>
    <w:rsid w:val="000B6E88"/>
    <w:rsid w:val="000B7223"/>
    <w:rsid w:val="000C006A"/>
    <w:rsid w:val="000C02F3"/>
    <w:rsid w:val="000C1AE5"/>
    <w:rsid w:val="000C1F59"/>
    <w:rsid w:val="000C211C"/>
    <w:rsid w:val="000C2217"/>
    <w:rsid w:val="000C238A"/>
    <w:rsid w:val="000C2C07"/>
    <w:rsid w:val="000C34A7"/>
    <w:rsid w:val="000C3862"/>
    <w:rsid w:val="000C3D2E"/>
    <w:rsid w:val="000C3F71"/>
    <w:rsid w:val="000C4D87"/>
    <w:rsid w:val="000C4DF9"/>
    <w:rsid w:val="000C55B9"/>
    <w:rsid w:val="000C55D6"/>
    <w:rsid w:val="000C59B8"/>
    <w:rsid w:val="000C6068"/>
    <w:rsid w:val="000C7160"/>
    <w:rsid w:val="000D0F58"/>
    <w:rsid w:val="000D13D6"/>
    <w:rsid w:val="000D18E9"/>
    <w:rsid w:val="000D26D8"/>
    <w:rsid w:val="000D2777"/>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CA1"/>
    <w:rsid w:val="000E2FD9"/>
    <w:rsid w:val="000E31D4"/>
    <w:rsid w:val="000E3448"/>
    <w:rsid w:val="000E35D4"/>
    <w:rsid w:val="000E37BD"/>
    <w:rsid w:val="000E3E3A"/>
    <w:rsid w:val="000E430C"/>
    <w:rsid w:val="000E458D"/>
    <w:rsid w:val="000E4BE5"/>
    <w:rsid w:val="000E507D"/>
    <w:rsid w:val="000E5999"/>
    <w:rsid w:val="000E59E3"/>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4EB6"/>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57CD"/>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08BE"/>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4401"/>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0C7"/>
    <w:rsid w:val="001607EC"/>
    <w:rsid w:val="001609D9"/>
    <w:rsid w:val="00160A4A"/>
    <w:rsid w:val="00162534"/>
    <w:rsid w:val="00163970"/>
    <w:rsid w:val="001640AF"/>
    <w:rsid w:val="00164443"/>
    <w:rsid w:val="001647BD"/>
    <w:rsid w:val="00164E1C"/>
    <w:rsid w:val="00165B37"/>
    <w:rsid w:val="00166073"/>
    <w:rsid w:val="0016665C"/>
    <w:rsid w:val="00166EB7"/>
    <w:rsid w:val="00167192"/>
    <w:rsid w:val="00167555"/>
    <w:rsid w:val="00167E09"/>
    <w:rsid w:val="00170676"/>
    <w:rsid w:val="0017154D"/>
    <w:rsid w:val="00171C73"/>
    <w:rsid w:val="00171EE2"/>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2F92"/>
    <w:rsid w:val="0018349F"/>
    <w:rsid w:val="00183AD9"/>
    <w:rsid w:val="00183BC8"/>
    <w:rsid w:val="00183BF1"/>
    <w:rsid w:val="001849BD"/>
    <w:rsid w:val="001853B6"/>
    <w:rsid w:val="00185454"/>
    <w:rsid w:val="0018568B"/>
    <w:rsid w:val="00185997"/>
    <w:rsid w:val="00185BC4"/>
    <w:rsid w:val="001865A6"/>
    <w:rsid w:val="0019130D"/>
    <w:rsid w:val="00191CEF"/>
    <w:rsid w:val="001926B1"/>
    <w:rsid w:val="00192AF9"/>
    <w:rsid w:val="00192B6B"/>
    <w:rsid w:val="00192ED3"/>
    <w:rsid w:val="00193984"/>
    <w:rsid w:val="00193D35"/>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23"/>
    <w:rsid w:val="001A7678"/>
    <w:rsid w:val="001A7B3D"/>
    <w:rsid w:val="001B1895"/>
    <w:rsid w:val="001B2074"/>
    <w:rsid w:val="001B2226"/>
    <w:rsid w:val="001B3250"/>
    <w:rsid w:val="001B33A4"/>
    <w:rsid w:val="001B359C"/>
    <w:rsid w:val="001B370C"/>
    <w:rsid w:val="001B3C7D"/>
    <w:rsid w:val="001B3F4C"/>
    <w:rsid w:val="001B3F52"/>
    <w:rsid w:val="001B4266"/>
    <w:rsid w:val="001B50F3"/>
    <w:rsid w:val="001B53D6"/>
    <w:rsid w:val="001B59DE"/>
    <w:rsid w:val="001B5D3C"/>
    <w:rsid w:val="001B77FA"/>
    <w:rsid w:val="001C1AD0"/>
    <w:rsid w:val="001C1CC5"/>
    <w:rsid w:val="001C24BC"/>
    <w:rsid w:val="001C305A"/>
    <w:rsid w:val="001C37BD"/>
    <w:rsid w:val="001C45C1"/>
    <w:rsid w:val="001C468D"/>
    <w:rsid w:val="001C4AE5"/>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338"/>
    <w:rsid w:val="00212C25"/>
    <w:rsid w:val="00212F68"/>
    <w:rsid w:val="00213435"/>
    <w:rsid w:val="002135C6"/>
    <w:rsid w:val="002140C5"/>
    <w:rsid w:val="00214B9D"/>
    <w:rsid w:val="00214D4B"/>
    <w:rsid w:val="00215B09"/>
    <w:rsid w:val="00215FB5"/>
    <w:rsid w:val="002163DC"/>
    <w:rsid w:val="00216766"/>
    <w:rsid w:val="00216820"/>
    <w:rsid w:val="00217893"/>
    <w:rsid w:val="00220588"/>
    <w:rsid w:val="00220A92"/>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5A06"/>
    <w:rsid w:val="002374F8"/>
    <w:rsid w:val="00237EA0"/>
    <w:rsid w:val="002411C2"/>
    <w:rsid w:val="002415C7"/>
    <w:rsid w:val="0024180E"/>
    <w:rsid w:val="00241D43"/>
    <w:rsid w:val="00242459"/>
    <w:rsid w:val="002425E8"/>
    <w:rsid w:val="00242CEB"/>
    <w:rsid w:val="002430AE"/>
    <w:rsid w:val="00243752"/>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1AC"/>
    <w:rsid w:val="002616A9"/>
    <w:rsid w:val="002617A4"/>
    <w:rsid w:val="002620D1"/>
    <w:rsid w:val="00262386"/>
    <w:rsid w:val="00262D3D"/>
    <w:rsid w:val="00263B34"/>
    <w:rsid w:val="00263E7F"/>
    <w:rsid w:val="0026424A"/>
    <w:rsid w:val="0026491C"/>
    <w:rsid w:val="00264B13"/>
    <w:rsid w:val="00264EBF"/>
    <w:rsid w:val="0026649F"/>
    <w:rsid w:val="002670AA"/>
    <w:rsid w:val="002671BA"/>
    <w:rsid w:val="00267262"/>
    <w:rsid w:val="00267751"/>
    <w:rsid w:val="00267E9A"/>
    <w:rsid w:val="00270113"/>
    <w:rsid w:val="002707A9"/>
    <w:rsid w:val="002713FB"/>
    <w:rsid w:val="00271411"/>
    <w:rsid w:val="002716D8"/>
    <w:rsid w:val="00271EA2"/>
    <w:rsid w:val="00272038"/>
    <w:rsid w:val="0027236E"/>
    <w:rsid w:val="00272857"/>
    <w:rsid w:val="0027399D"/>
    <w:rsid w:val="00273F59"/>
    <w:rsid w:val="00274C8A"/>
    <w:rsid w:val="00274E50"/>
    <w:rsid w:val="0027575B"/>
    <w:rsid w:val="00275B72"/>
    <w:rsid w:val="002772E0"/>
    <w:rsid w:val="00277535"/>
    <w:rsid w:val="00277634"/>
    <w:rsid w:val="0027776A"/>
    <w:rsid w:val="002779A1"/>
    <w:rsid w:val="00280265"/>
    <w:rsid w:val="00280AF0"/>
    <w:rsid w:val="00281309"/>
    <w:rsid w:val="002815A4"/>
    <w:rsid w:val="00281735"/>
    <w:rsid w:val="002817FB"/>
    <w:rsid w:val="00282515"/>
    <w:rsid w:val="002827A2"/>
    <w:rsid w:val="002827E4"/>
    <w:rsid w:val="00282C67"/>
    <w:rsid w:val="00282E1F"/>
    <w:rsid w:val="00283391"/>
    <w:rsid w:val="00283C6E"/>
    <w:rsid w:val="00283D6A"/>
    <w:rsid w:val="00284221"/>
    <w:rsid w:val="002847F1"/>
    <w:rsid w:val="00285B02"/>
    <w:rsid w:val="00285E5E"/>
    <w:rsid w:val="00287BFA"/>
    <w:rsid w:val="002907D9"/>
    <w:rsid w:val="00290850"/>
    <w:rsid w:val="00290E7C"/>
    <w:rsid w:val="00290F12"/>
    <w:rsid w:val="00291DCB"/>
    <w:rsid w:val="0029216D"/>
    <w:rsid w:val="002926A1"/>
    <w:rsid w:val="00294B97"/>
    <w:rsid w:val="00294BE3"/>
    <w:rsid w:val="002955C5"/>
    <w:rsid w:val="002960E2"/>
    <w:rsid w:val="002965FF"/>
    <w:rsid w:val="002967DB"/>
    <w:rsid w:val="002970CF"/>
    <w:rsid w:val="00297490"/>
    <w:rsid w:val="002974D4"/>
    <w:rsid w:val="002A00F8"/>
    <w:rsid w:val="002A1EB6"/>
    <w:rsid w:val="002A25D9"/>
    <w:rsid w:val="002A3B3E"/>
    <w:rsid w:val="002A3C89"/>
    <w:rsid w:val="002A43AA"/>
    <w:rsid w:val="002A4AC9"/>
    <w:rsid w:val="002A5143"/>
    <w:rsid w:val="002A5BD1"/>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2B3"/>
    <w:rsid w:val="002B6B9E"/>
    <w:rsid w:val="002B6FF7"/>
    <w:rsid w:val="002B75F7"/>
    <w:rsid w:val="002B7CD6"/>
    <w:rsid w:val="002C126F"/>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B44"/>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F76"/>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50B"/>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5DA"/>
    <w:rsid w:val="00317AC3"/>
    <w:rsid w:val="00320115"/>
    <w:rsid w:val="00320B94"/>
    <w:rsid w:val="00321802"/>
    <w:rsid w:val="00321A79"/>
    <w:rsid w:val="00321B1F"/>
    <w:rsid w:val="00321CE1"/>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301"/>
    <w:rsid w:val="00331673"/>
    <w:rsid w:val="00331ED1"/>
    <w:rsid w:val="003328D9"/>
    <w:rsid w:val="00333BFA"/>
    <w:rsid w:val="00333FB5"/>
    <w:rsid w:val="00334D33"/>
    <w:rsid w:val="00334EB8"/>
    <w:rsid w:val="00335A01"/>
    <w:rsid w:val="00335DA5"/>
    <w:rsid w:val="0033642E"/>
    <w:rsid w:val="003406FD"/>
    <w:rsid w:val="00340F23"/>
    <w:rsid w:val="00340F7A"/>
    <w:rsid w:val="00341929"/>
    <w:rsid w:val="00341D9A"/>
    <w:rsid w:val="00343586"/>
    <w:rsid w:val="003436A3"/>
    <w:rsid w:val="00343AFE"/>
    <w:rsid w:val="0034460F"/>
    <w:rsid w:val="00344A68"/>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3DDE"/>
    <w:rsid w:val="00365384"/>
    <w:rsid w:val="003660B8"/>
    <w:rsid w:val="003671C3"/>
    <w:rsid w:val="00370489"/>
    <w:rsid w:val="00370682"/>
    <w:rsid w:val="003713E4"/>
    <w:rsid w:val="00371433"/>
    <w:rsid w:val="00372818"/>
    <w:rsid w:val="00373245"/>
    <w:rsid w:val="00373C97"/>
    <w:rsid w:val="003741D5"/>
    <w:rsid w:val="00374529"/>
    <w:rsid w:val="00374650"/>
    <w:rsid w:val="00374A04"/>
    <w:rsid w:val="00375417"/>
    <w:rsid w:val="0037545E"/>
    <w:rsid w:val="003754D9"/>
    <w:rsid w:val="00375B68"/>
    <w:rsid w:val="0037632B"/>
    <w:rsid w:val="00376628"/>
    <w:rsid w:val="003766F3"/>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00E"/>
    <w:rsid w:val="00394C27"/>
    <w:rsid w:val="00396CB4"/>
    <w:rsid w:val="00396CD6"/>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6D2"/>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4A2"/>
    <w:rsid w:val="003D33F6"/>
    <w:rsid w:val="003D346C"/>
    <w:rsid w:val="003D3597"/>
    <w:rsid w:val="003D3992"/>
    <w:rsid w:val="003D4196"/>
    <w:rsid w:val="003D490C"/>
    <w:rsid w:val="003D4F69"/>
    <w:rsid w:val="003D4FEE"/>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32"/>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883"/>
    <w:rsid w:val="003F5489"/>
    <w:rsid w:val="003F54D8"/>
    <w:rsid w:val="003F5913"/>
    <w:rsid w:val="003F654C"/>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3BA"/>
    <w:rsid w:val="004147BD"/>
    <w:rsid w:val="004157B6"/>
    <w:rsid w:val="0041685F"/>
    <w:rsid w:val="00416CD6"/>
    <w:rsid w:val="00416D08"/>
    <w:rsid w:val="004170BC"/>
    <w:rsid w:val="00417604"/>
    <w:rsid w:val="0042010D"/>
    <w:rsid w:val="00421D7D"/>
    <w:rsid w:val="00422623"/>
    <w:rsid w:val="004238C7"/>
    <w:rsid w:val="00424668"/>
    <w:rsid w:val="0042470D"/>
    <w:rsid w:val="00424B94"/>
    <w:rsid w:val="00424C4C"/>
    <w:rsid w:val="004252AF"/>
    <w:rsid w:val="0042578B"/>
    <w:rsid w:val="004257A5"/>
    <w:rsid w:val="00425CFB"/>
    <w:rsid w:val="0042788E"/>
    <w:rsid w:val="0043063D"/>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5E3"/>
    <w:rsid w:val="00437883"/>
    <w:rsid w:val="00441140"/>
    <w:rsid w:val="00441581"/>
    <w:rsid w:val="004417E5"/>
    <w:rsid w:val="00442E06"/>
    <w:rsid w:val="00442F8D"/>
    <w:rsid w:val="004432C7"/>
    <w:rsid w:val="004434A2"/>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00D"/>
    <w:rsid w:val="00461904"/>
    <w:rsid w:val="00461CE4"/>
    <w:rsid w:val="004624F4"/>
    <w:rsid w:val="00462587"/>
    <w:rsid w:val="00463465"/>
    <w:rsid w:val="004635E0"/>
    <w:rsid w:val="00463897"/>
    <w:rsid w:val="004642FA"/>
    <w:rsid w:val="00464400"/>
    <w:rsid w:val="0046472C"/>
    <w:rsid w:val="00465067"/>
    <w:rsid w:val="004658BF"/>
    <w:rsid w:val="004675AE"/>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262"/>
    <w:rsid w:val="0049538A"/>
    <w:rsid w:val="00495F71"/>
    <w:rsid w:val="00496DC7"/>
    <w:rsid w:val="00496EFB"/>
    <w:rsid w:val="00497234"/>
    <w:rsid w:val="00497851"/>
    <w:rsid w:val="0049788B"/>
    <w:rsid w:val="00497DF3"/>
    <w:rsid w:val="004A01F5"/>
    <w:rsid w:val="004A0401"/>
    <w:rsid w:val="004A0E10"/>
    <w:rsid w:val="004A13CE"/>
    <w:rsid w:val="004A1BB5"/>
    <w:rsid w:val="004A2141"/>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B32"/>
    <w:rsid w:val="004A60B1"/>
    <w:rsid w:val="004A7223"/>
    <w:rsid w:val="004A7485"/>
    <w:rsid w:val="004A7F0E"/>
    <w:rsid w:val="004B0E0C"/>
    <w:rsid w:val="004B15B4"/>
    <w:rsid w:val="004B1B04"/>
    <w:rsid w:val="004B28F3"/>
    <w:rsid w:val="004B2DE0"/>
    <w:rsid w:val="004B2DE4"/>
    <w:rsid w:val="004B3551"/>
    <w:rsid w:val="004B42DF"/>
    <w:rsid w:val="004B4807"/>
    <w:rsid w:val="004B5982"/>
    <w:rsid w:val="004B685B"/>
    <w:rsid w:val="004B6BCA"/>
    <w:rsid w:val="004B6FBD"/>
    <w:rsid w:val="004B7455"/>
    <w:rsid w:val="004B7E66"/>
    <w:rsid w:val="004B7FBC"/>
    <w:rsid w:val="004C0020"/>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508F"/>
    <w:rsid w:val="00515C55"/>
    <w:rsid w:val="00515CBD"/>
    <w:rsid w:val="00515ED0"/>
    <w:rsid w:val="00516043"/>
    <w:rsid w:val="0051611C"/>
    <w:rsid w:val="0051688D"/>
    <w:rsid w:val="00517A42"/>
    <w:rsid w:val="00520684"/>
    <w:rsid w:val="005209A8"/>
    <w:rsid w:val="005212AF"/>
    <w:rsid w:val="00522200"/>
    <w:rsid w:val="00522C57"/>
    <w:rsid w:val="00522E11"/>
    <w:rsid w:val="005233E1"/>
    <w:rsid w:val="0052352E"/>
    <w:rsid w:val="00523DED"/>
    <w:rsid w:val="0052470F"/>
    <w:rsid w:val="00524AB3"/>
    <w:rsid w:val="00525A62"/>
    <w:rsid w:val="00525B54"/>
    <w:rsid w:val="00525E77"/>
    <w:rsid w:val="00525FD6"/>
    <w:rsid w:val="005260FE"/>
    <w:rsid w:val="005263CD"/>
    <w:rsid w:val="005265F8"/>
    <w:rsid w:val="00526688"/>
    <w:rsid w:val="005269B3"/>
    <w:rsid w:val="005269E8"/>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351"/>
    <w:rsid w:val="00547443"/>
    <w:rsid w:val="00550425"/>
    <w:rsid w:val="005505A6"/>
    <w:rsid w:val="005505BF"/>
    <w:rsid w:val="00551B0D"/>
    <w:rsid w:val="00551FA7"/>
    <w:rsid w:val="00553286"/>
    <w:rsid w:val="00553E2C"/>
    <w:rsid w:val="0055476C"/>
    <w:rsid w:val="00555683"/>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6B33"/>
    <w:rsid w:val="0057745D"/>
    <w:rsid w:val="00577925"/>
    <w:rsid w:val="00577A72"/>
    <w:rsid w:val="005806D2"/>
    <w:rsid w:val="005817CB"/>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33B"/>
    <w:rsid w:val="00594FA6"/>
    <w:rsid w:val="00595271"/>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450B"/>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71A"/>
    <w:rsid w:val="005C0258"/>
    <w:rsid w:val="005C0B37"/>
    <w:rsid w:val="005C17C2"/>
    <w:rsid w:val="005C1E12"/>
    <w:rsid w:val="005C2945"/>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17"/>
    <w:rsid w:val="005F3DEF"/>
    <w:rsid w:val="005F3FEB"/>
    <w:rsid w:val="005F4815"/>
    <w:rsid w:val="005F5663"/>
    <w:rsid w:val="005F5849"/>
    <w:rsid w:val="005F5EF4"/>
    <w:rsid w:val="005F5F2C"/>
    <w:rsid w:val="005F60EC"/>
    <w:rsid w:val="005F68D4"/>
    <w:rsid w:val="005F6991"/>
    <w:rsid w:val="005F70E4"/>
    <w:rsid w:val="005F7EBF"/>
    <w:rsid w:val="00600020"/>
    <w:rsid w:val="006015A1"/>
    <w:rsid w:val="006015E1"/>
    <w:rsid w:val="00601B91"/>
    <w:rsid w:val="00601DD0"/>
    <w:rsid w:val="0060200D"/>
    <w:rsid w:val="00603E31"/>
    <w:rsid w:val="006041B7"/>
    <w:rsid w:val="0060451D"/>
    <w:rsid w:val="00605629"/>
    <w:rsid w:val="006059FB"/>
    <w:rsid w:val="00605D03"/>
    <w:rsid w:val="00606FD4"/>
    <w:rsid w:val="00607123"/>
    <w:rsid w:val="00607C46"/>
    <w:rsid w:val="006102F3"/>
    <w:rsid w:val="0061093E"/>
    <w:rsid w:val="006119DC"/>
    <w:rsid w:val="00611B18"/>
    <w:rsid w:val="00612434"/>
    <w:rsid w:val="00612CE6"/>
    <w:rsid w:val="00612DA3"/>
    <w:rsid w:val="00612EDD"/>
    <w:rsid w:val="00612FBA"/>
    <w:rsid w:val="00614A7B"/>
    <w:rsid w:val="00614FF2"/>
    <w:rsid w:val="006158E4"/>
    <w:rsid w:val="006158FB"/>
    <w:rsid w:val="00615C08"/>
    <w:rsid w:val="00616761"/>
    <w:rsid w:val="0061733E"/>
    <w:rsid w:val="0061741C"/>
    <w:rsid w:val="0061785B"/>
    <w:rsid w:val="006207BC"/>
    <w:rsid w:val="00621335"/>
    <w:rsid w:val="0062150E"/>
    <w:rsid w:val="006237AF"/>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0DE"/>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01B"/>
    <w:rsid w:val="00660F6D"/>
    <w:rsid w:val="0066179A"/>
    <w:rsid w:val="00661860"/>
    <w:rsid w:val="00661A12"/>
    <w:rsid w:val="00661FC2"/>
    <w:rsid w:val="00662606"/>
    <w:rsid w:val="00662701"/>
    <w:rsid w:val="0066271C"/>
    <w:rsid w:val="00663099"/>
    <w:rsid w:val="006638AF"/>
    <w:rsid w:val="00664184"/>
    <w:rsid w:val="00664345"/>
    <w:rsid w:val="00664C39"/>
    <w:rsid w:val="0066500F"/>
    <w:rsid w:val="00665508"/>
    <w:rsid w:val="00665D82"/>
    <w:rsid w:val="00670121"/>
    <w:rsid w:val="00670373"/>
    <w:rsid w:val="006715F4"/>
    <w:rsid w:val="00671714"/>
    <w:rsid w:val="00671B2B"/>
    <w:rsid w:val="00671DB5"/>
    <w:rsid w:val="0067281B"/>
    <w:rsid w:val="0067282A"/>
    <w:rsid w:val="00673538"/>
    <w:rsid w:val="0067488B"/>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C87"/>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96A"/>
    <w:rsid w:val="006B4B0E"/>
    <w:rsid w:val="006B5492"/>
    <w:rsid w:val="006B5692"/>
    <w:rsid w:val="006B56F2"/>
    <w:rsid w:val="006B5A2F"/>
    <w:rsid w:val="006B746E"/>
    <w:rsid w:val="006B7F6F"/>
    <w:rsid w:val="006C0723"/>
    <w:rsid w:val="006C0B42"/>
    <w:rsid w:val="006C0F06"/>
    <w:rsid w:val="006C176F"/>
    <w:rsid w:val="006C1CEA"/>
    <w:rsid w:val="006C2ED7"/>
    <w:rsid w:val="006C3973"/>
    <w:rsid w:val="006C3B38"/>
    <w:rsid w:val="006C3BC8"/>
    <w:rsid w:val="006C4A69"/>
    <w:rsid w:val="006C4B06"/>
    <w:rsid w:val="006C5611"/>
    <w:rsid w:val="006C571E"/>
    <w:rsid w:val="006C5D8A"/>
    <w:rsid w:val="006C613D"/>
    <w:rsid w:val="006C6272"/>
    <w:rsid w:val="006C63B5"/>
    <w:rsid w:val="006C67DC"/>
    <w:rsid w:val="006C749B"/>
    <w:rsid w:val="006C76E3"/>
    <w:rsid w:val="006C7941"/>
    <w:rsid w:val="006D0D4C"/>
    <w:rsid w:val="006D0EC0"/>
    <w:rsid w:val="006D1119"/>
    <w:rsid w:val="006D1BE6"/>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CE3"/>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EEA"/>
    <w:rsid w:val="00704310"/>
    <w:rsid w:val="007046CE"/>
    <w:rsid w:val="0070681D"/>
    <w:rsid w:val="00706BD5"/>
    <w:rsid w:val="00706E3A"/>
    <w:rsid w:val="00706F4D"/>
    <w:rsid w:val="00707712"/>
    <w:rsid w:val="007101B7"/>
    <w:rsid w:val="00710F05"/>
    <w:rsid w:val="0071157E"/>
    <w:rsid w:val="00711704"/>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283B"/>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332"/>
    <w:rsid w:val="0074475B"/>
    <w:rsid w:val="007449CC"/>
    <w:rsid w:val="00744D22"/>
    <w:rsid w:val="00745110"/>
    <w:rsid w:val="00746011"/>
    <w:rsid w:val="007461B1"/>
    <w:rsid w:val="007466F8"/>
    <w:rsid w:val="00746F36"/>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B3A"/>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4FD"/>
    <w:rsid w:val="0077554C"/>
    <w:rsid w:val="00775B59"/>
    <w:rsid w:val="00775FC3"/>
    <w:rsid w:val="007763E1"/>
    <w:rsid w:val="007766A2"/>
    <w:rsid w:val="00777670"/>
    <w:rsid w:val="00777DC5"/>
    <w:rsid w:val="00780F8E"/>
    <w:rsid w:val="00782B3B"/>
    <w:rsid w:val="00782BF8"/>
    <w:rsid w:val="00782DCD"/>
    <w:rsid w:val="007834AA"/>
    <w:rsid w:val="00783536"/>
    <w:rsid w:val="00783C19"/>
    <w:rsid w:val="0078453C"/>
    <w:rsid w:val="00785492"/>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2E"/>
    <w:rsid w:val="00796EB0"/>
    <w:rsid w:val="007976F5"/>
    <w:rsid w:val="007A059A"/>
    <w:rsid w:val="007A130B"/>
    <w:rsid w:val="007A15EC"/>
    <w:rsid w:val="007A1E23"/>
    <w:rsid w:val="007A2F2E"/>
    <w:rsid w:val="007A55C8"/>
    <w:rsid w:val="007A5905"/>
    <w:rsid w:val="007A5A9E"/>
    <w:rsid w:val="007A5BDA"/>
    <w:rsid w:val="007A5D9C"/>
    <w:rsid w:val="007A6239"/>
    <w:rsid w:val="007A68AD"/>
    <w:rsid w:val="007A739D"/>
    <w:rsid w:val="007A7D55"/>
    <w:rsid w:val="007A7E8A"/>
    <w:rsid w:val="007B07EC"/>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5D0D"/>
    <w:rsid w:val="007D60F9"/>
    <w:rsid w:val="007D64BF"/>
    <w:rsid w:val="007D6857"/>
    <w:rsid w:val="007D694B"/>
    <w:rsid w:val="007D6D19"/>
    <w:rsid w:val="007D7326"/>
    <w:rsid w:val="007D7364"/>
    <w:rsid w:val="007D7BC5"/>
    <w:rsid w:val="007E05CD"/>
    <w:rsid w:val="007E0A9D"/>
    <w:rsid w:val="007E0B96"/>
    <w:rsid w:val="007E1003"/>
    <w:rsid w:val="007E10E2"/>
    <w:rsid w:val="007E1893"/>
    <w:rsid w:val="007E232C"/>
    <w:rsid w:val="007E2CF6"/>
    <w:rsid w:val="007E2E51"/>
    <w:rsid w:val="007E36FF"/>
    <w:rsid w:val="007E3D46"/>
    <w:rsid w:val="007E3D62"/>
    <w:rsid w:val="007E41FF"/>
    <w:rsid w:val="007E50FE"/>
    <w:rsid w:val="007E5F3B"/>
    <w:rsid w:val="007E5F55"/>
    <w:rsid w:val="007E625C"/>
    <w:rsid w:val="007E6857"/>
    <w:rsid w:val="007E6E25"/>
    <w:rsid w:val="007E7010"/>
    <w:rsid w:val="007E7231"/>
    <w:rsid w:val="007F0164"/>
    <w:rsid w:val="007F0D07"/>
    <w:rsid w:val="007F1543"/>
    <w:rsid w:val="007F1A0D"/>
    <w:rsid w:val="007F1B2E"/>
    <w:rsid w:val="007F1B84"/>
    <w:rsid w:val="007F2173"/>
    <w:rsid w:val="007F2491"/>
    <w:rsid w:val="007F2536"/>
    <w:rsid w:val="007F2992"/>
    <w:rsid w:val="007F34C7"/>
    <w:rsid w:val="007F366E"/>
    <w:rsid w:val="007F47E7"/>
    <w:rsid w:val="007F4F75"/>
    <w:rsid w:val="007F6402"/>
    <w:rsid w:val="007F6C4A"/>
    <w:rsid w:val="007F6C5E"/>
    <w:rsid w:val="007F70F3"/>
    <w:rsid w:val="007F7CCB"/>
    <w:rsid w:val="0080079C"/>
    <w:rsid w:val="00801E67"/>
    <w:rsid w:val="0080269D"/>
    <w:rsid w:val="00803A37"/>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322E"/>
    <w:rsid w:val="00813C62"/>
    <w:rsid w:val="0081425E"/>
    <w:rsid w:val="008142E7"/>
    <w:rsid w:val="00814604"/>
    <w:rsid w:val="00814C2C"/>
    <w:rsid w:val="00814F72"/>
    <w:rsid w:val="008150F0"/>
    <w:rsid w:val="0081570A"/>
    <w:rsid w:val="008157D2"/>
    <w:rsid w:val="00815D5F"/>
    <w:rsid w:val="00816329"/>
    <w:rsid w:val="008176D9"/>
    <w:rsid w:val="00817D5A"/>
    <w:rsid w:val="00821311"/>
    <w:rsid w:val="008216CF"/>
    <w:rsid w:val="00821BB1"/>
    <w:rsid w:val="00822FE2"/>
    <w:rsid w:val="00823BF2"/>
    <w:rsid w:val="0082502F"/>
    <w:rsid w:val="008253EC"/>
    <w:rsid w:val="0082571E"/>
    <w:rsid w:val="00825FEE"/>
    <w:rsid w:val="0082692A"/>
    <w:rsid w:val="00826A7E"/>
    <w:rsid w:val="00826C98"/>
    <w:rsid w:val="008272CE"/>
    <w:rsid w:val="00827892"/>
    <w:rsid w:val="00827AF2"/>
    <w:rsid w:val="008305F0"/>
    <w:rsid w:val="008309F4"/>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6EE9"/>
    <w:rsid w:val="00837056"/>
    <w:rsid w:val="008409D4"/>
    <w:rsid w:val="00840BEE"/>
    <w:rsid w:val="0084131B"/>
    <w:rsid w:val="0084174D"/>
    <w:rsid w:val="008417FF"/>
    <w:rsid w:val="00841A95"/>
    <w:rsid w:val="00841D69"/>
    <w:rsid w:val="00841F69"/>
    <w:rsid w:val="008429BA"/>
    <w:rsid w:val="00845944"/>
    <w:rsid w:val="00845AD5"/>
    <w:rsid w:val="00845CAA"/>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62C"/>
    <w:rsid w:val="0085681A"/>
    <w:rsid w:val="00856832"/>
    <w:rsid w:val="00856CFA"/>
    <w:rsid w:val="008576A8"/>
    <w:rsid w:val="00857807"/>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9B"/>
    <w:rsid w:val="008721F6"/>
    <w:rsid w:val="0087372C"/>
    <w:rsid w:val="00873D68"/>
    <w:rsid w:val="00874383"/>
    <w:rsid w:val="00875609"/>
    <w:rsid w:val="00875E60"/>
    <w:rsid w:val="0087622E"/>
    <w:rsid w:val="00876B29"/>
    <w:rsid w:val="00876B6A"/>
    <w:rsid w:val="00876F48"/>
    <w:rsid w:val="00877A5D"/>
    <w:rsid w:val="008802B8"/>
    <w:rsid w:val="0088042A"/>
    <w:rsid w:val="00881064"/>
    <w:rsid w:val="00881B1D"/>
    <w:rsid w:val="00881E2A"/>
    <w:rsid w:val="0088228F"/>
    <w:rsid w:val="00882826"/>
    <w:rsid w:val="00882956"/>
    <w:rsid w:val="008834C6"/>
    <w:rsid w:val="008844D7"/>
    <w:rsid w:val="00884B13"/>
    <w:rsid w:val="00884D1B"/>
    <w:rsid w:val="0088536D"/>
    <w:rsid w:val="008877C1"/>
    <w:rsid w:val="00887B5D"/>
    <w:rsid w:val="008919DA"/>
    <w:rsid w:val="00891A20"/>
    <w:rsid w:val="00892EEA"/>
    <w:rsid w:val="008930CD"/>
    <w:rsid w:val="008931B4"/>
    <w:rsid w:val="0089331B"/>
    <w:rsid w:val="008933BC"/>
    <w:rsid w:val="008936BE"/>
    <w:rsid w:val="00893C2B"/>
    <w:rsid w:val="00894519"/>
    <w:rsid w:val="00894EF3"/>
    <w:rsid w:val="00895564"/>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AED"/>
    <w:rsid w:val="008A6B05"/>
    <w:rsid w:val="008A6FFD"/>
    <w:rsid w:val="008A7E15"/>
    <w:rsid w:val="008B1FB2"/>
    <w:rsid w:val="008B31B9"/>
    <w:rsid w:val="008B3A3A"/>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C33"/>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3AF5"/>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B04"/>
    <w:rsid w:val="009079D3"/>
    <w:rsid w:val="00910C39"/>
    <w:rsid w:val="00910DF2"/>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2E8"/>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20A"/>
    <w:rsid w:val="00940EF8"/>
    <w:rsid w:val="00942030"/>
    <w:rsid w:val="00942226"/>
    <w:rsid w:val="00942379"/>
    <w:rsid w:val="009425A7"/>
    <w:rsid w:val="00942662"/>
    <w:rsid w:val="00942B80"/>
    <w:rsid w:val="00942BCA"/>
    <w:rsid w:val="00942C81"/>
    <w:rsid w:val="00943236"/>
    <w:rsid w:val="0094429A"/>
    <w:rsid w:val="00945504"/>
    <w:rsid w:val="009465A0"/>
    <w:rsid w:val="00946722"/>
    <w:rsid w:val="009501C3"/>
    <w:rsid w:val="009502BE"/>
    <w:rsid w:val="009502F5"/>
    <w:rsid w:val="00950449"/>
    <w:rsid w:val="0095171E"/>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1CC3"/>
    <w:rsid w:val="009621A2"/>
    <w:rsid w:val="0096248C"/>
    <w:rsid w:val="00963009"/>
    <w:rsid w:val="0096353F"/>
    <w:rsid w:val="009639C8"/>
    <w:rsid w:val="00963E07"/>
    <w:rsid w:val="0096424C"/>
    <w:rsid w:val="00964914"/>
    <w:rsid w:val="00965310"/>
    <w:rsid w:val="009655C4"/>
    <w:rsid w:val="0096562F"/>
    <w:rsid w:val="009657AE"/>
    <w:rsid w:val="00965894"/>
    <w:rsid w:val="00966032"/>
    <w:rsid w:val="0096678C"/>
    <w:rsid w:val="009670AC"/>
    <w:rsid w:val="00967185"/>
    <w:rsid w:val="009700A8"/>
    <w:rsid w:val="009705ED"/>
    <w:rsid w:val="00970624"/>
    <w:rsid w:val="009706D5"/>
    <w:rsid w:val="00970AB8"/>
    <w:rsid w:val="00970BA8"/>
    <w:rsid w:val="00971170"/>
    <w:rsid w:val="009716FC"/>
    <w:rsid w:val="00971D98"/>
    <w:rsid w:val="00973A03"/>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407"/>
    <w:rsid w:val="009855D4"/>
    <w:rsid w:val="00985A84"/>
    <w:rsid w:val="00985F55"/>
    <w:rsid w:val="00986CE1"/>
    <w:rsid w:val="00986FE3"/>
    <w:rsid w:val="00987DE7"/>
    <w:rsid w:val="00990052"/>
    <w:rsid w:val="00990533"/>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46A9"/>
    <w:rsid w:val="009A50B5"/>
    <w:rsid w:val="009A61DC"/>
    <w:rsid w:val="009A6678"/>
    <w:rsid w:val="009A7D11"/>
    <w:rsid w:val="009B048D"/>
    <w:rsid w:val="009B1258"/>
    <w:rsid w:val="009B208F"/>
    <w:rsid w:val="009B2302"/>
    <w:rsid w:val="009B2D7A"/>
    <w:rsid w:val="009B3266"/>
    <w:rsid w:val="009B338B"/>
    <w:rsid w:val="009B3AF8"/>
    <w:rsid w:val="009B3D97"/>
    <w:rsid w:val="009B3F3E"/>
    <w:rsid w:val="009B3FB8"/>
    <w:rsid w:val="009B3FDD"/>
    <w:rsid w:val="009B490F"/>
    <w:rsid w:val="009B5CDA"/>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F1A"/>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E7181"/>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355"/>
    <w:rsid w:val="00A07631"/>
    <w:rsid w:val="00A07E54"/>
    <w:rsid w:val="00A109FD"/>
    <w:rsid w:val="00A10FCA"/>
    <w:rsid w:val="00A113C1"/>
    <w:rsid w:val="00A130D3"/>
    <w:rsid w:val="00A13EAF"/>
    <w:rsid w:val="00A147C9"/>
    <w:rsid w:val="00A14833"/>
    <w:rsid w:val="00A1508D"/>
    <w:rsid w:val="00A15131"/>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15"/>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6B85"/>
    <w:rsid w:val="00A478DF"/>
    <w:rsid w:val="00A47A85"/>
    <w:rsid w:val="00A507A9"/>
    <w:rsid w:val="00A510B9"/>
    <w:rsid w:val="00A5196A"/>
    <w:rsid w:val="00A51E81"/>
    <w:rsid w:val="00A5202C"/>
    <w:rsid w:val="00A5227B"/>
    <w:rsid w:val="00A52316"/>
    <w:rsid w:val="00A524F1"/>
    <w:rsid w:val="00A5253F"/>
    <w:rsid w:val="00A52B08"/>
    <w:rsid w:val="00A53041"/>
    <w:rsid w:val="00A53BAE"/>
    <w:rsid w:val="00A54FCF"/>
    <w:rsid w:val="00A5552B"/>
    <w:rsid w:val="00A55891"/>
    <w:rsid w:val="00A55AA5"/>
    <w:rsid w:val="00A55DDE"/>
    <w:rsid w:val="00A560A2"/>
    <w:rsid w:val="00A57036"/>
    <w:rsid w:val="00A571AB"/>
    <w:rsid w:val="00A5749C"/>
    <w:rsid w:val="00A5751B"/>
    <w:rsid w:val="00A60616"/>
    <w:rsid w:val="00A6076B"/>
    <w:rsid w:val="00A6180D"/>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3B9"/>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0CAA"/>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49"/>
    <w:rsid w:val="00AA78B2"/>
    <w:rsid w:val="00AA7C0D"/>
    <w:rsid w:val="00AA7DD1"/>
    <w:rsid w:val="00AB1754"/>
    <w:rsid w:val="00AB1EF3"/>
    <w:rsid w:val="00AB2DB9"/>
    <w:rsid w:val="00AB2E78"/>
    <w:rsid w:val="00AB2FA0"/>
    <w:rsid w:val="00AB3708"/>
    <w:rsid w:val="00AB3B35"/>
    <w:rsid w:val="00AB3B5E"/>
    <w:rsid w:val="00AB3EA4"/>
    <w:rsid w:val="00AB5541"/>
    <w:rsid w:val="00AB5657"/>
    <w:rsid w:val="00AB5D09"/>
    <w:rsid w:val="00AB5FFA"/>
    <w:rsid w:val="00AB6922"/>
    <w:rsid w:val="00AB69B0"/>
    <w:rsid w:val="00AB7367"/>
    <w:rsid w:val="00AB7576"/>
    <w:rsid w:val="00AB7730"/>
    <w:rsid w:val="00AC086D"/>
    <w:rsid w:val="00AC1757"/>
    <w:rsid w:val="00AC1D95"/>
    <w:rsid w:val="00AC22B9"/>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975"/>
    <w:rsid w:val="00AE1244"/>
    <w:rsid w:val="00AE1C5F"/>
    <w:rsid w:val="00AE214A"/>
    <w:rsid w:val="00AE2B70"/>
    <w:rsid w:val="00AE3439"/>
    <w:rsid w:val="00AE422D"/>
    <w:rsid w:val="00AE55E5"/>
    <w:rsid w:val="00AE60D1"/>
    <w:rsid w:val="00AE6BCB"/>
    <w:rsid w:val="00AE7547"/>
    <w:rsid w:val="00AE7624"/>
    <w:rsid w:val="00AF0AB7"/>
    <w:rsid w:val="00AF0AFC"/>
    <w:rsid w:val="00AF0B55"/>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20F"/>
    <w:rsid w:val="00AF551E"/>
    <w:rsid w:val="00AF58B1"/>
    <w:rsid w:val="00AF5CF4"/>
    <w:rsid w:val="00AF6074"/>
    <w:rsid w:val="00AF62E6"/>
    <w:rsid w:val="00AF6775"/>
    <w:rsid w:val="00AF6844"/>
    <w:rsid w:val="00AF76C1"/>
    <w:rsid w:val="00AF7B8D"/>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4C53"/>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72C"/>
    <w:rsid w:val="00B27D89"/>
    <w:rsid w:val="00B30554"/>
    <w:rsid w:val="00B3055F"/>
    <w:rsid w:val="00B3068F"/>
    <w:rsid w:val="00B30979"/>
    <w:rsid w:val="00B30AC8"/>
    <w:rsid w:val="00B30CEA"/>
    <w:rsid w:val="00B31748"/>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51CA"/>
    <w:rsid w:val="00B4694C"/>
    <w:rsid w:val="00B4698A"/>
    <w:rsid w:val="00B46BD1"/>
    <w:rsid w:val="00B46C90"/>
    <w:rsid w:val="00B47415"/>
    <w:rsid w:val="00B47535"/>
    <w:rsid w:val="00B477F1"/>
    <w:rsid w:val="00B4792F"/>
    <w:rsid w:val="00B47C05"/>
    <w:rsid w:val="00B50760"/>
    <w:rsid w:val="00B5221E"/>
    <w:rsid w:val="00B522AC"/>
    <w:rsid w:val="00B52729"/>
    <w:rsid w:val="00B5335A"/>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536"/>
    <w:rsid w:val="00B669F2"/>
    <w:rsid w:val="00B66E67"/>
    <w:rsid w:val="00B67D76"/>
    <w:rsid w:val="00B70104"/>
    <w:rsid w:val="00B712C7"/>
    <w:rsid w:val="00B71620"/>
    <w:rsid w:val="00B71986"/>
    <w:rsid w:val="00B71B06"/>
    <w:rsid w:val="00B72417"/>
    <w:rsid w:val="00B72BAC"/>
    <w:rsid w:val="00B73A00"/>
    <w:rsid w:val="00B741D0"/>
    <w:rsid w:val="00B7494D"/>
    <w:rsid w:val="00B75337"/>
    <w:rsid w:val="00B7560A"/>
    <w:rsid w:val="00B75AF1"/>
    <w:rsid w:val="00B75F6D"/>
    <w:rsid w:val="00B7632D"/>
    <w:rsid w:val="00B76501"/>
    <w:rsid w:val="00B76B2C"/>
    <w:rsid w:val="00B76FA2"/>
    <w:rsid w:val="00B772DE"/>
    <w:rsid w:val="00B80303"/>
    <w:rsid w:val="00B80E8A"/>
    <w:rsid w:val="00B81522"/>
    <w:rsid w:val="00B81936"/>
    <w:rsid w:val="00B81E4A"/>
    <w:rsid w:val="00B82DE9"/>
    <w:rsid w:val="00B83109"/>
    <w:rsid w:val="00B8383C"/>
    <w:rsid w:val="00B83AF3"/>
    <w:rsid w:val="00B843D7"/>
    <w:rsid w:val="00B84617"/>
    <w:rsid w:val="00B8488F"/>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31C"/>
    <w:rsid w:val="00BB174C"/>
    <w:rsid w:val="00BB1ED5"/>
    <w:rsid w:val="00BB2333"/>
    <w:rsid w:val="00BB292E"/>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745"/>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6DAC"/>
    <w:rsid w:val="00BE7C72"/>
    <w:rsid w:val="00BF073D"/>
    <w:rsid w:val="00BF129F"/>
    <w:rsid w:val="00BF1959"/>
    <w:rsid w:val="00BF1D3B"/>
    <w:rsid w:val="00BF22F5"/>
    <w:rsid w:val="00BF2B58"/>
    <w:rsid w:val="00BF44F6"/>
    <w:rsid w:val="00BF4594"/>
    <w:rsid w:val="00BF5AEB"/>
    <w:rsid w:val="00BF6ABE"/>
    <w:rsid w:val="00BF6BED"/>
    <w:rsid w:val="00BF6C92"/>
    <w:rsid w:val="00BF73B5"/>
    <w:rsid w:val="00BF780E"/>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9CD"/>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6A7"/>
    <w:rsid w:val="00C438F5"/>
    <w:rsid w:val="00C441D7"/>
    <w:rsid w:val="00C4463D"/>
    <w:rsid w:val="00C447D2"/>
    <w:rsid w:val="00C46540"/>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2AC"/>
    <w:rsid w:val="00C714A2"/>
    <w:rsid w:val="00C7179F"/>
    <w:rsid w:val="00C725E4"/>
    <w:rsid w:val="00C727CF"/>
    <w:rsid w:val="00C72D44"/>
    <w:rsid w:val="00C75E83"/>
    <w:rsid w:val="00C76FA2"/>
    <w:rsid w:val="00C7706C"/>
    <w:rsid w:val="00C77938"/>
    <w:rsid w:val="00C77AC5"/>
    <w:rsid w:val="00C77CAE"/>
    <w:rsid w:val="00C80574"/>
    <w:rsid w:val="00C80EBC"/>
    <w:rsid w:val="00C8106D"/>
    <w:rsid w:val="00C822DC"/>
    <w:rsid w:val="00C82954"/>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B8A"/>
    <w:rsid w:val="00C90E94"/>
    <w:rsid w:val="00C91381"/>
    <w:rsid w:val="00C91D8B"/>
    <w:rsid w:val="00C920AC"/>
    <w:rsid w:val="00C922D6"/>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A05"/>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0DB"/>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E42"/>
    <w:rsid w:val="00CD1769"/>
    <w:rsid w:val="00CD2536"/>
    <w:rsid w:val="00CD28BB"/>
    <w:rsid w:val="00CD2D93"/>
    <w:rsid w:val="00CD338F"/>
    <w:rsid w:val="00CD41CC"/>
    <w:rsid w:val="00CD46EA"/>
    <w:rsid w:val="00CD483E"/>
    <w:rsid w:val="00CD4A66"/>
    <w:rsid w:val="00CD4F16"/>
    <w:rsid w:val="00CD5A4E"/>
    <w:rsid w:val="00CD5F1C"/>
    <w:rsid w:val="00CD6F81"/>
    <w:rsid w:val="00CD73FF"/>
    <w:rsid w:val="00CE07F5"/>
    <w:rsid w:val="00CE0A3E"/>
    <w:rsid w:val="00CE134E"/>
    <w:rsid w:val="00CE140B"/>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BC0"/>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18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293E"/>
    <w:rsid w:val="00D134FE"/>
    <w:rsid w:val="00D137B6"/>
    <w:rsid w:val="00D14BB3"/>
    <w:rsid w:val="00D1501C"/>
    <w:rsid w:val="00D152BF"/>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579"/>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A5A"/>
    <w:rsid w:val="00D53BF4"/>
    <w:rsid w:val="00D5428E"/>
    <w:rsid w:val="00D5437B"/>
    <w:rsid w:val="00D54741"/>
    <w:rsid w:val="00D551E2"/>
    <w:rsid w:val="00D56B13"/>
    <w:rsid w:val="00D56E36"/>
    <w:rsid w:val="00D5753E"/>
    <w:rsid w:val="00D5779B"/>
    <w:rsid w:val="00D60217"/>
    <w:rsid w:val="00D60271"/>
    <w:rsid w:val="00D60623"/>
    <w:rsid w:val="00D60E01"/>
    <w:rsid w:val="00D611AB"/>
    <w:rsid w:val="00D613D2"/>
    <w:rsid w:val="00D61620"/>
    <w:rsid w:val="00D61638"/>
    <w:rsid w:val="00D62793"/>
    <w:rsid w:val="00D62B64"/>
    <w:rsid w:val="00D62D14"/>
    <w:rsid w:val="00D65C16"/>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453B"/>
    <w:rsid w:val="00D75062"/>
    <w:rsid w:val="00D76CA3"/>
    <w:rsid w:val="00D77078"/>
    <w:rsid w:val="00D77C78"/>
    <w:rsid w:val="00D8046D"/>
    <w:rsid w:val="00D80CDF"/>
    <w:rsid w:val="00D8178E"/>
    <w:rsid w:val="00D820FC"/>
    <w:rsid w:val="00D83945"/>
    <w:rsid w:val="00D83CD7"/>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E52"/>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14C"/>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08E"/>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D0B"/>
    <w:rsid w:val="00DE6E2B"/>
    <w:rsid w:val="00DE7037"/>
    <w:rsid w:val="00DE7073"/>
    <w:rsid w:val="00DF0AF7"/>
    <w:rsid w:val="00DF144A"/>
    <w:rsid w:val="00DF17DB"/>
    <w:rsid w:val="00DF1869"/>
    <w:rsid w:val="00DF27B3"/>
    <w:rsid w:val="00DF28BA"/>
    <w:rsid w:val="00DF3708"/>
    <w:rsid w:val="00DF3DDF"/>
    <w:rsid w:val="00DF49CB"/>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D31"/>
    <w:rsid w:val="00E02E87"/>
    <w:rsid w:val="00E042BB"/>
    <w:rsid w:val="00E04697"/>
    <w:rsid w:val="00E04919"/>
    <w:rsid w:val="00E05B9A"/>
    <w:rsid w:val="00E05E2D"/>
    <w:rsid w:val="00E069E3"/>
    <w:rsid w:val="00E076BB"/>
    <w:rsid w:val="00E101B8"/>
    <w:rsid w:val="00E10741"/>
    <w:rsid w:val="00E110DE"/>
    <w:rsid w:val="00E113C6"/>
    <w:rsid w:val="00E1204F"/>
    <w:rsid w:val="00E121DF"/>
    <w:rsid w:val="00E123CC"/>
    <w:rsid w:val="00E12FBA"/>
    <w:rsid w:val="00E1304E"/>
    <w:rsid w:val="00E1324D"/>
    <w:rsid w:val="00E1329C"/>
    <w:rsid w:val="00E139C8"/>
    <w:rsid w:val="00E13E63"/>
    <w:rsid w:val="00E14179"/>
    <w:rsid w:val="00E146F6"/>
    <w:rsid w:val="00E146F8"/>
    <w:rsid w:val="00E16072"/>
    <w:rsid w:val="00E160F5"/>
    <w:rsid w:val="00E16240"/>
    <w:rsid w:val="00E16263"/>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6B83"/>
    <w:rsid w:val="00E270AB"/>
    <w:rsid w:val="00E27A96"/>
    <w:rsid w:val="00E30A51"/>
    <w:rsid w:val="00E30EE4"/>
    <w:rsid w:val="00E30F82"/>
    <w:rsid w:val="00E32664"/>
    <w:rsid w:val="00E32C8E"/>
    <w:rsid w:val="00E33261"/>
    <w:rsid w:val="00E335E1"/>
    <w:rsid w:val="00E345D2"/>
    <w:rsid w:val="00E347D3"/>
    <w:rsid w:val="00E34F88"/>
    <w:rsid w:val="00E355F1"/>
    <w:rsid w:val="00E3566E"/>
    <w:rsid w:val="00E3567D"/>
    <w:rsid w:val="00E357B2"/>
    <w:rsid w:val="00E35F01"/>
    <w:rsid w:val="00E365AF"/>
    <w:rsid w:val="00E373EF"/>
    <w:rsid w:val="00E375BF"/>
    <w:rsid w:val="00E3782C"/>
    <w:rsid w:val="00E37A98"/>
    <w:rsid w:val="00E40C54"/>
    <w:rsid w:val="00E41326"/>
    <w:rsid w:val="00E41B4B"/>
    <w:rsid w:val="00E42587"/>
    <w:rsid w:val="00E42A6B"/>
    <w:rsid w:val="00E42AB8"/>
    <w:rsid w:val="00E42B7C"/>
    <w:rsid w:val="00E43E42"/>
    <w:rsid w:val="00E43FBD"/>
    <w:rsid w:val="00E448B7"/>
    <w:rsid w:val="00E44A65"/>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147"/>
    <w:rsid w:val="00E80EDE"/>
    <w:rsid w:val="00E81505"/>
    <w:rsid w:val="00E81709"/>
    <w:rsid w:val="00E81834"/>
    <w:rsid w:val="00E81CD8"/>
    <w:rsid w:val="00E81D97"/>
    <w:rsid w:val="00E81E81"/>
    <w:rsid w:val="00E8279E"/>
    <w:rsid w:val="00E83154"/>
    <w:rsid w:val="00E83222"/>
    <w:rsid w:val="00E8432A"/>
    <w:rsid w:val="00E84D31"/>
    <w:rsid w:val="00E84DA0"/>
    <w:rsid w:val="00E85013"/>
    <w:rsid w:val="00E856DB"/>
    <w:rsid w:val="00E85E8B"/>
    <w:rsid w:val="00E865C4"/>
    <w:rsid w:val="00E865CE"/>
    <w:rsid w:val="00E86BCE"/>
    <w:rsid w:val="00E871A9"/>
    <w:rsid w:val="00E9025B"/>
    <w:rsid w:val="00E9062C"/>
    <w:rsid w:val="00E909CE"/>
    <w:rsid w:val="00E90D60"/>
    <w:rsid w:val="00E91223"/>
    <w:rsid w:val="00E915FB"/>
    <w:rsid w:val="00E93148"/>
    <w:rsid w:val="00E934C8"/>
    <w:rsid w:val="00E93534"/>
    <w:rsid w:val="00E93F89"/>
    <w:rsid w:val="00E941C9"/>
    <w:rsid w:val="00E94274"/>
    <w:rsid w:val="00E9431B"/>
    <w:rsid w:val="00E9470E"/>
    <w:rsid w:val="00E957CD"/>
    <w:rsid w:val="00E9590F"/>
    <w:rsid w:val="00E95964"/>
    <w:rsid w:val="00E959F1"/>
    <w:rsid w:val="00E95F7F"/>
    <w:rsid w:val="00E9605B"/>
    <w:rsid w:val="00E96378"/>
    <w:rsid w:val="00E9667A"/>
    <w:rsid w:val="00E96E22"/>
    <w:rsid w:val="00E97228"/>
    <w:rsid w:val="00E97C7F"/>
    <w:rsid w:val="00EA001C"/>
    <w:rsid w:val="00EA0CD1"/>
    <w:rsid w:val="00EA100E"/>
    <w:rsid w:val="00EA118E"/>
    <w:rsid w:val="00EA141A"/>
    <w:rsid w:val="00EA1790"/>
    <w:rsid w:val="00EA256A"/>
    <w:rsid w:val="00EA4193"/>
    <w:rsid w:val="00EA4970"/>
    <w:rsid w:val="00EA4E23"/>
    <w:rsid w:val="00EA504F"/>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3DC"/>
    <w:rsid w:val="00EB6D85"/>
    <w:rsid w:val="00EB6E93"/>
    <w:rsid w:val="00EB79EA"/>
    <w:rsid w:val="00EB7FCE"/>
    <w:rsid w:val="00EC0799"/>
    <w:rsid w:val="00EC121F"/>
    <w:rsid w:val="00EC1554"/>
    <w:rsid w:val="00EC1B6F"/>
    <w:rsid w:val="00EC2508"/>
    <w:rsid w:val="00EC3339"/>
    <w:rsid w:val="00EC3E8D"/>
    <w:rsid w:val="00EC42F8"/>
    <w:rsid w:val="00EC4637"/>
    <w:rsid w:val="00EC4989"/>
    <w:rsid w:val="00EC4A1B"/>
    <w:rsid w:val="00EC4EBE"/>
    <w:rsid w:val="00EC5275"/>
    <w:rsid w:val="00EC76CF"/>
    <w:rsid w:val="00EC77B6"/>
    <w:rsid w:val="00ED0C16"/>
    <w:rsid w:val="00ED0DC7"/>
    <w:rsid w:val="00ED1268"/>
    <w:rsid w:val="00ED1768"/>
    <w:rsid w:val="00ED1DC6"/>
    <w:rsid w:val="00ED209B"/>
    <w:rsid w:val="00ED2787"/>
    <w:rsid w:val="00ED2CE2"/>
    <w:rsid w:val="00ED2DE8"/>
    <w:rsid w:val="00ED315B"/>
    <w:rsid w:val="00ED33FC"/>
    <w:rsid w:val="00ED366C"/>
    <w:rsid w:val="00ED4307"/>
    <w:rsid w:val="00ED44D5"/>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2C6"/>
    <w:rsid w:val="00EE19FD"/>
    <w:rsid w:val="00EE1B56"/>
    <w:rsid w:val="00EE1C85"/>
    <w:rsid w:val="00EE2596"/>
    <w:rsid w:val="00EE2914"/>
    <w:rsid w:val="00EE2F6A"/>
    <w:rsid w:val="00EE3242"/>
    <w:rsid w:val="00EE334B"/>
    <w:rsid w:val="00EE33F3"/>
    <w:rsid w:val="00EE3480"/>
    <w:rsid w:val="00EE390E"/>
    <w:rsid w:val="00EE433A"/>
    <w:rsid w:val="00EE4477"/>
    <w:rsid w:val="00EE44B0"/>
    <w:rsid w:val="00EE523A"/>
    <w:rsid w:val="00EE54B9"/>
    <w:rsid w:val="00EE593B"/>
    <w:rsid w:val="00EE5F7A"/>
    <w:rsid w:val="00EE5FC7"/>
    <w:rsid w:val="00EE6920"/>
    <w:rsid w:val="00EE6E84"/>
    <w:rsid w:val="00EE7654"/>
    <w:rsid w:val="00EE76B3"/>
    <w:rsid w:val="00EF1344"/>
    <w:rsid w:val="00EF13E9"/>
    <w:rsid w:val="00EF22B7"/>
    <w:rsid w:val="00EF2762"/>
    <w:rsid w:val="00EF2C7C"/>
    <w:rsid w:val="00EF393F"/>
    <w:rsid w:val="00EF5623"/>
    <w:rsid w:val="00EF577C"/>
    <w:rsid w:val="00EF595E"/>
    <w:rsid w:val="00EF5E21"/>
    <w:rsid w:val="00EF6136"/>
    <w:rsid w:val="00EF6436"/>
    <w:rsid w:val="00EF67DA"/>
    <w:rsid w:val="00EF7124"/>
    <w:rsid w:val="00EF7384"/>
    <w:rsid w:val="00EF77A6"/>
    <w:rsid w:val="00EF7CAE"/>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B47"/>
    <w:rsid w:val="00F56FD0"/>
    <w:rsid w:val="00F57102"/>
    <w:rsid w:val="00F5729B"/>
    <w:rsid w:val="00F57665"/>
    <w:rsid w:val="00F57868"/>
    <w:rsid w:val="00F602C0"/>
    <w:rsid w:val="00F602FE"/>
    <w:rsid w:val="00F610E0"/>
    <w:rsid w:val="00F611D1"/>
    <w:rsid w:val="00F61A15"/>
    <w:rsid w:val="00F62D0E"/>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3C9F"/>
    <w:rsid w:val="00F75592"/>
    <w:rsid w:val="00F7577C"/>
    <w:rsid w:val="00F7599F"/>
    <w:rsid w:val="00F75FB4"/>
    <w:rsid w:val="00F7680D"/>
    <w:rsid w:val="00F76C42"/>
    <w:rsid w:val="00F7725C"/>
    <w:rsid w:val="00F7789D"/>
    <w:rsid w:val="00F80241"/>
    <w:rsid w:val="00F80B9A"/>
    <w:rsid w:val="00F815CC"/>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5808"/>
    <w:rsid w:val="00F96714"/>
    <w:rsid w:val="00FA0E33"/>
    <w:rsid w:val="00FA144D"/>
    <w:rsid w:val="00FA19B4"/>
    <w:rsid w:val="00FA263B"/>
    <w:rsid w:val="00FA36EB"/>
    <w:rsid w:val="00FA56CE"/>
    <w:rsid w:val="00FA5EA4"/>
    <w:rsid w:val="00FA6816"/>
    <w:rsid w:val="00FA695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3E4D"/>
    <w:rsid w:val="00FB458B"/>
    <w:rsid w:val="00FB4C59"/>
    <w:rsid w:val="00FB5700"/>
    <w:rsid w:val="00FB5D95"/>
    <w:rsid w:val="00FB633B"/>
    <w:rsid w:val="00FB66D2"/>
    <w:rsid w:val="00FB6A6A"/>
    <w:rsid w:val="00FB78A1"/>
    <w:rsid w:val="00FB7BCA"/>
    <w:rsid w:val="00FC0747"/>
    <w:rsid w:val="00FC0DC2"/>
    <w:rsid w:val="00FC11E6"/>
    <w:rsid w:val="00FC1A04"/>
    <w:rsid w:val="00FC2982"/>
    <w:rsid w:val="00FC30FB"/>
    <w:rsid w:val="00FC3400"/>
    <w:rsid w:val="00FC46D9"/>
    <w:rsid w:val="00FC4ABD"/>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980"/>
    <w:rsid w:val="00FD6EE2"/>
    <w:rsid w:val="00FD6FC4"/>
    <w:rsid w:val="00FD79BE"/>
    <w:rsid w:val="00FD7C41"/>
    <w:rsid w:val="00FE0385"/>
    <w:rsid w:val="00FE07A7"/>
    <w:rsid w:val="00FE0E16"/>
    <w:rsid w:val="00FE142D"/>
    <w:rsid w:val="00FE1B67"/>
    <w:rsid w:val="00FE1C0E"/>
    <w:rsid w:val="00FE20E1"/>
    <w:rsid w:val="00FE252E"/>
    <w:rsid w:val="00FE2C4E"/>
    <w:rsid w:val="00FE3D1F"/>
    <w:rsid w:val="00FE3D7C"/>
    <w:rsid w:val="00FE4654"/>
    <w:rsid w:val="00FE4E65"/>
    <w:rsid w:val="00FE5735"/>
    <w:rsid w:val="00FE68D1"/>
    <w:rsid w:val="00FE6998"/>
    <w:rsid w:val="00FE7908"/>
    <w:rsid w:val="00FF0550"/>
    <w:rsid w:val="00FF0594"/>
    <w:rsid w:val="00FF05F7"/>
    <w:rsid w:val="00FF0683"/>
    <w:rsid w:val="00FF074B"/>
    <w:rsid w:val="00FF0E01"/>
    <w:rsid w:val="00FF116E"/>
    <w:rsid w:val="00FF12F1"/>
    <w:rsid w:val="00FF1B29"/>
    <w:rsid w:val="00FF203A"/>
    <w:rsid w:val="00FF25B9"/>
    <w:rsid w:val="00FF3486"/>
    <w:rsid w:val="00FF3518"/>
    <w:rsid w:val="00FF3AEC"/>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75026"/>
  <w15:docId w15:val="{5520A37F-A6BA-4E77-98B6-26C1D950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 Char Diagrama Diagrama Diagrama Diagrama Diagrama Diagrama Diagrama Diagrama Diagrama Diagrama Diagrama Diagrama Diagrama,En-tête-1,En-tête-2,hd,Header 2, Diagrama, Diagrama Char,C, Char Diagrama Diagrama1"/>
    <w:basedOn w:val="prastasis"/>
    <w:link w:val="AntratsDiagrama"/>
    <w:unhideWhenUsed/>
    <w:rsid w:val="00F560B4"/>
    <w:pPr>
      <w:tabs>
        <w:tab w:val="center" w:pos="4513"/>
        <w:tab w:val="right" w:pos="9026"/>
      </w:tabs>
    </w:pPr>
  </w:style>
  <w:style w:type="character" w:customStyle="1" w:styleId="AntratsDiagrama">
    <w:name w:val="Antraštės Diagrama"/>
    <w:aliases w:val="Viršutinis kolontitulas Diagrama Diagrama, Char Diagrama Diagrama Diagrama Diagrama Diagrama Diagrama Diagrama Diagrama Diagrama Diagrama Diagrama Diagrama Diagrama Diagrama,En-tête-1 Diagrama,En-tête-2 Diagrama,hd Diagrama,C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C012F6"/>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prastasis"/>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prastasis"/>
    <w:semiHidden/>
    <w:rsid w:val="00BF44F6"/>
    <w:pPr>
      <w:spacing w:line="240" w:lineRule="exact"/>
    </w:pPr>
    <w:rPr>
      <w:rFonts w:ascii="Verdana" w:eastAsia="Times New Roman" w:hAnsi="Verdana" w:cs="Verdana"/>
      <w:sz w:val="20"/>
      <w:szCs w:val="24"/>
    </w:rPr>
  </w:style>
  <w:style w:type="character" w:customStyle="1" w:styleId="Neapdorotaspaminjimas2">
    <w:name w:val="Neapdorotas paminėjimas2"/>
    <w:basedOn w:val="Numatytasispastraiposriftas"/>
    <w:uiPriority w:val="99"/>
    <w:semiHidden/>
    <w:unhideWhenUsed/>
    <w:rsid w:val="00616761"/>
    <w:rPr>
      <w:color w:val="605E5C"/>
      <w:shd w:val="clear" w:color="auto" w:fill="E1DFDD"/>
    </w:rPr>
  </w:style>
  <w:style w:type="character" w:styleId="Neapdorotaspaminjimas">
    <w:name w:val="Unresolved Mention"/>
    <w:basedOn w:val="Numatytasispastraiposriftas"/>
    <w:uiPriority w:val="99"/>
    <w:semiHidden/>
    <w:unhideWhenUsed/>
    <w:rsid w:val="00B2772C"/>
    <w:rPr>
      <w:color w:val="605E5C"/>
      <w:shd w:val="clear" w:color="auto" w:fill="E1DFDD"/>
    </w:rPr>
  </w:style>
  <w:style w:type="paragraph" w:customStyle="1" w:styleId="Standard">
    <w:name w:val="Standard"/>
    <w:rsid w:val="00744332"/>
    <w:pPr>
      <w:suppressAutoHyphens/>
      <w:spacing w:after="200"/>
      <w:textAlignment w:val="baseline"/>
    </w:pPr>
    <w:rPr>
      <w:rFonts w:ascii="Times New Roman" w:eastAsia="Calibri" w:hAnsi="Times New Roman" w:cs="Calibri"/>
      <w:kern w:val="1"/>
      <w:sz w:val="24"/>
      <w:szCs w:val="22"/>
      <w:lang w:eastAsia="ar-SA"/>
    </w:rPr>
  </w:style>
  <w:style w:type="paragraph" w:customStyle="1" w:styleId="Default">
    <w:name w:val="Default"/>
    <w:rsid w:val="004238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aosramenys">
    <w:name w:val="Išnašos rašmenys"/>
    <w:basedOn w:val="Numatytasispastraiposriftas"/>
    <w:uiPriority w:val="99"/>
    <w:unhideWhenUsed/>
    <w:qFormat/>
    <w:rsid w:val="00E84D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8399344">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dviliskioligonine.lt" TargetMode="Externa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mailto:info@radviliskioligonine.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970311F253411D8D47BC5969F07BCB"/>
        <w:category>
          <w:name w:val="Bendrosios nuostatos"/>
          <w:gallery w:val="placeholder"/>
        </w:category>
        <w:types>
          <w:type w:val="bbPlcHdr"/>
        </w:types>
        <w:behaviors>
          <w:behavior w:val="content"/>
        </w:behaviors>
        <w:guid w:val="{1EAA8CBC-5EF8-4A17-8AF7-62537DF224B0}"/>
      </w:docPartPr>
      <w:docPartBody>
        <w:p w:rsidR="005B1BA5" w:rsidRDefault="00616F46" w:rsidP="00616F46">
          <w:pPr>
            <w:pStyle w:val="4A970311F253411D8D47BC5969F07BCB"/>
          </w:pPr>
          <w:r>
            <w:rPr>
              <w:rStyle w:val="Vietosrezervavimoenklotekstas"/>
            </w:rPr>
            <w:t>Choose an item.</w:t>
          </w:r>
        </w:p>
      </w:docPartBody>
    </w:docPart>
    <w:docPart>
      <w:docPartPr>
        <w:name w:val="3D4E09A8899E4F6090CF2A38DE87B673"/>
        <w:category>
          <w:name w:val="Bendrosios nuostatos"/>
          <w:gallery w:val="placeholder"/>
        </w:category>
        <w:types>
          <w:type w:val="bbPlcHdr"/>
        </w:types>
        <w:behaviors>
          <w:behavior w:val="content"/>
        </w:behaviors>
        <w:guid w:val="{151342C8-204F-477A-8644-4996D4DCF327}"/>
      </w:docPartPr>
      <w:docPartBody>
        <w:p w:rsidR="005B1BA5" w:rsidRDefault="00616F46" w:rsidP="00616F46">
          <w:pPr>
            <w:pStyle w:val="3D4E09A8899E4F6090CF2A38DE87B673"/>
          </w:pPr>
          <w:r>
            <w:rPr>
              <w:rStyle w:val="Vietosrezervavimoenklotekstas"/>
            </w:rPr>
            <w:t>Choose an item.</w:t>
          </w:r>
        </w:p>
      </w:docPartBody>
    </w:docPart>
    <w:docPart>
      <w:docPartPr>
        <w:name w:val="ADC209974FB44412BB11C2E428D1919B"/>
        <w:category>
          <w:name w:val="Bendrosios nuostatos"/>
          <w:gallery w:val="placeholder"/>
        </w:category>
        <w:types>
          <w:type w:val="bbPlcHdr"/>
        </w:types>
        <w:behaviors>
          <w:behavior w:val="content"/>
        </w:behaviors>
        <w:guid w:val="{22EFF9C6-B37B-44AC-B27A-D39AAF426393}"/>
      </w:docPartPr>
      <w:docPartBody>
        <w:p w:rsidR="005B1BA5" w:rsidRDefault="00616F46" w:rsidP="00616F46">
          <w:pPr>
            <w:pStyle w:val="ADC209974FB44412BB11C2E428D1919B"/>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F46"/>
    <w:rsid w:val="00002F8D"/>
    <w:rsid w:val="00032845"/>
    <w:rsid w:val="00074894"/>
    <w:rsid w:val="000E35D4"/>
    <w:rsid w:val="000E59E3"/>
    <w:rsid w:val="00146218"/>
    <w:rsid w:val="00172A24"/>
    <w:rsid w:val="002965FF"/>
    <w:rsid w:val="002F35A3"/>
    <w:rsid w:val="003155DA"/>
    <w:rsid w:val="003D4FEE"/>
    <w:rsid w:val="003F773A"/>
    <w:rsid w:val="00527DF0"/>
    <w:rsid w:val="005B1BA5"/>
    <w:rsid w:val="00616F46"/>
    <w:rsid w:val="006616FB"/>
    <w:rsid w:val="006E09F3"/>
    <w:rsid w:val="00720A4D"/>
    <w:rsid w:val="007F2B95"/>
    <w:rsid w:val="00895564"/>
    <w:rsid w:val="00985407"/>
    <w:rsid w:val="00AA4261"/>
    <w:rsid w:val="00B510BE"/>
    <w:rsid w:val="00B66536"/>
    <w:rsid w:val="00B76B2C"/>
    <w:rsid w:val="00BB2333"/>
    <w:rsid w:val="00BF5131"/>
    <w:rsid w:val="00C436A7"/>
    <w:rsid w:val="00CA23AB"/>
    <w:rsid w:val="00CC0D61"/>
    <w:rsid w:val="00CC7B50"/>
    <w:rsid w:val="00D52A5A"/>
    <w:rsid w:val="00E60749"/>
    <w:rsid w:val="00E637C7"/>
    <w:rsid w:val="00ED1768"/>
    <w:rsid w:val="00F04A3F"/>
    <w:rsid w:val="00FE3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16F46"/>
  </w:style>
  <w:style w:type="paragraph" w:customStyle="1" w:styleId="4A970311F253411D8D47BC5969F07BCB">
    <w:name w:val="4A970311F253411D8D47BC5969F07BCB"/>
    <w:rsid w:val="00616F46"/>
  </w:style>
  <w:style w:type="paragraph" w:customStyle="1" w:styleId="3D4E09A8899E4F6090CF2A38DE87B673">
    <w:name w:val="3D4E09A8899E4F6090CF2A38DE87B673"/>
    <w:rsid w:val="00616F46"/>
  </w:style>
  <w:style w:type="paragraph" w:customStyle="1" w:styleId="ADC209974FB44412BB11C2E428D1919B">
    <w:name w:val="ADC209974FB44412BB11C2E428D1919B"/>
    <w:rsid w:val="00616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29453-6360-467B-995B-37E3F4957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51022</Words>
  <Characters>29084</Characters>
  <Application>Microsoft Office Word</Application>
  <DocSecurity>0</DocSecurity>
  <Lines>242</Lines>
  <Paragraphs>159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Pirkimai</cp:lastModifiedBy>
  <cp:revision>30</cp:revision>
  <dcterms:created xsi:type="dcterms:W3CDTF">2026-03-05T06:56:00Z</dcterms:created>
  <dcterms:modified xsi:type="dcterms:W3CDTF">2026-07-29T07:13:00Z</dcterms:modified>
</cp:coreProperties>
</file>