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D69" w14:textId="5C50B1EC" w:rsidR="006615F6" w:rsidRPr="007347FD" w:rsidRDefault="006615F6" w:rsidP="214C80EF">
      <w:pPr>
        <w:rPr>
          <w:rFonts w:ascii="Arial" w:eastAsia="Arial" w:hAnsi="Arial" w:cs="Arial"/>
          <w:b/>
          <w:bCs/>
          <w:color w:val="00B050"/>
          <w:sz w:val="24"/>
          <w:szCs w:val="24"/>
        </w:rPr>
      </w:pPr>
    </w:p>
    <w:p w14:paraId="635ED222" w14:textId="0BBD7ECF" w:rsidR="0096464D" w:rsidRDefault="0096464D" w:rsidP="0096464D">
      <w:pPr>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POLICIJOS DEPARTAMENTAS </w:t>
      </w:r>
    </w:p>
    <w:p w14:paraId="47B03FDD" w14:textId="77777777" w:rsidR="0096464D" w:rsidRPr="00AD09E8" w:rsidRDefault="0096464D" w:rsidP="0096464D">
      <w:pPr>
        <w:jc w:val="center"/>
        <w:rPr>
          <w:rFonts w:ascii="Times New Roman" w:eastAsia="Arial" w:hAnsi="Times New Roman" w:cs="Times New Roman"/>
          <w:b/>
          <w:sz w:val="24"/>
          <w:szCs w:val="24"/>
        </w:rPr>
      </w:pPr>
      <w:r>
        <w:rPr>
          <w:rFonts w:ascii="Times New Roman" w:eastAsia="Arial" w:hAnsi="Times New Roman" w:cs="Times New Roman"/>
          <w:b/>
          <w:sz w:val="24"/>
          <w:szCs w:val="24"/>
        </w:rPr>
        <w:t>PRIE LIETUVOS RESPUBLIKOS VIDAUS REIKALŲ MINISTERIJOS</w:t>
      </w:r>
    </w:p>
    <w:p w14:paraId="4F8ECF23" w14:textId="77777777" w:rsidR="0096464D" w:rsidRPr="00AD09E8" w:rsidRDefault="0096464D" w:rsidP="0096464D">
      <w:pPr>
        <w:pStyle w:val="Footer"/>
        <w:jc w:val="center"/>
        <w:rPr>
          <w:rFonts w:ascii="Times New Roman" w:hAnsi="Times New Roman" w:cs="Times New Roman"/>
        </w:rPr>
      </w:pPr>
      <w:r w:rsidRPr="00AD09E8">
        <w:rPr>
          <w:rFonts w:ascii="Times New Roman" w:hAnsi="Times New Roman" w:cs="Times New Roman"/>
        </w:rPr>
        <w:t>Biudžetinė įstaiga, Salton</w:t>
      </w:r>
      <w:r>
        <w:rPr>
          <w:rFonts w:ascii="Times New Roman" w:hAnsi="Times New Roman" w:cs="Times New Roman"/>
        </w:rPr>
        <w:t>iškių g. 19, LT-08106 Vilnius, t</w:t>
      </w:r>
      <w:r w:rsidRPr="00AD09E8">
        <w:rPr>
          <w:rFonts w:ascii="Times New Roman" w:hAnsi="Times New Roman" w:cs="Times New Roman"/>
        </w:rPr>
        <w:t>el. (8 5) 2</w:t>
      </w:r>
      <w:r>
        <w:rPr>
          <w:rFonts w:ascii="Times New Roman" w:hAnsi="Times New Roman" w:cs="Times New Roman"/>
        </w:rPr>
        <w:t>71 9731, e</w:t>
      </w:r>
      <w:r w:rsidRPr="00AD09E8">
        <w:rPr>
          <w:rFonts w:ascii="Times New Roman" w:hAnsi="Times New Roman" w:cs="Times New Roman"/>
        </w:rPr>
        <w:t>l. p. info@policija.lt</w:t>
      </w:r>
    </w:p>
    <w:p w14:paraId="34AD40FD" w14:textId="77777777" w:rsidR="0096464D" w:rsidRPr="00AD09E8" w:rsidRDefault="0096464D" w:rsidP="0096464D">
      <w:pPr>
        <w:pStyle w:val="Footer"/>
        <w:jc w:val="center"/>
        <w:rPr>
          <w:rFonts w:ascii="Times New Roman" w:hAnsi="Times New Roman" w:cs="Times New Roman"/>
        </w:rPr>
      </w:pPr>
      <w:r w:rsidRPr="00AD09E8">
        <w:rPr>
          <w:rFonts w:ascii="Times New Roman" w:hAnsi="Times New Roman" w:cs="Times New Roman"/>
        </w:rPr>
        <w:t>Duomenys apie įmonę saugomi LR Juridinių asmenų registre. Įmonės kodas 188785847</w:t>
      </w:r>
      <w:r>
        <w:rPr>
          <w:rFonts w:ascii="Times New Roman" w:hAnsi="Times New Roman" w:cs="Times New Roman"/>
        </w:rPr>
        <w:t>. P</w:t>
      </w:r>
      <w:r w:rsidRPr="00AD09E8">
        <w:rPr>
          <w:rFonts w:ascii="Times New Roman" w:hAnsi="Times New Roman" w:cs="Times New Roman"/>
        </w:rPr>
        <w:t>VM mokėtojo kodas LT100005428413</w:t>
      </w:r>
    </w:p>
    <w:p w14:paraId="6709ED6E" w14:textId="77777777" w:rsidR="006615F6" w:rsidRPr="007347FD" w:rsidRDefault="006615F6" w:rsidP="006615F6">
      <w:pPr>
        <w:tabs>
          <w:tab w:val="left" w:pos="5184"/>
        </w:tabs>
        <w:spacing w:line="200" w:lineRule="auto"/>
        <w:jc w:val="center"/>
        <w:rPr>
          <w:rFonts w:ascii="Arial" w:eastAsia="Times New Roman" w:hAnsi="Arial" w:cs="Arial"/>
          <w:sz w:val="24"/>
          <w:szCs w:val="24"/>
        </w:rPr>
      </w:pPr>
    </w:p>
    <w:p w14:paraId="02E694DE" w14:textId="77777777" w:rsidR="006615F6" w:rsidRPr="007347FD" w:rsidRDefault="006615F6" w:rsidP="006615F6">
      <w:pPr>
        <w:spacing w:line="200" w:lineRule="auto"/>
        <w:rPr>
          <w:rFonts w:ascii="Arial" w:eastAsia="Times New Roman" w:hAnsi="Arial" w:cs="Arial"/>
          <w:sz w:val="24"/>
          <w:szCs w:val="24"/>
        </w:rPr>
      </w:pPr>
    </w:p>
    <w:p w14:paraId="62E9BE72" w14:textId="77777777" w:rsidR="006615F6" w:rsidRPr="007347FD" w:rsidRDefault="006615F6" w:rsidP="006615F6">
      <w:pPr>
        <w:spacing w:line="200" w:lineRule="auto"/>
        <w:rPr>
          <w:rFonts w:ascii="Arial" w:eastAsia="Times New Roman" w:hAnsi="Arial" w:cs="Arial"/>
          <w:sz w:val="24"/>
          <w:szCs w:val="24"/>
        </w:rPr>
      </w:pPr>
    </w:p>
    <w:p w14:paraId="3C3C054A" w14:textId="20DD695A" w:rsidR="006615F6" w:rsidRPr="007347FD" w:rsidRDefault="006615F6" w:rsidP="006615F6">
      <w:pPr>
        <w:spacing w:line="200" w:lineRule="auto"/>
        <w:rPr>
          <w:rFonts w:ascii="Arial" w:eastAsia="Times New Roman" w:hAnsi="Arial" w:cs="Arial"/>
          <w:sz w:val="24"/>
          <w:szCs w:val="24"/>
        </w:rPr>
      </w:pPr>
    </w:p>
    <w:p w14:paraId="50DA7048" w14:textId="77777777" w:rsidR="0096464D" w:rsidRPr="00AD09E8" w:rsidRDefault="0096464D" w:rsidP="0096464D">
      <w:pPr>
        <w:ind w:left="5245"/>
        <w:rPr>
          <w:rFonts w:ascii="Times New Roman" w:eastAsia="Arial" w:hAnsi="Times New Roman" w:cs="Times New Roman"/>
          <w:sz w:val="24"/>
          <w:szCs w:val="24"/>
        </w:rPr>
      </w:pPr>
      <w:r w:rsidRPr="00AD09E8">
        <w:rPr>
          <w:rFonts w:ascii="Times New Roman" w:eastAsia="Arial" w:hAnsi="Times New Roman" w:cs="Times New Roman"/>
          <w:sz w:val="24"/>
          <w:szCs w:val="24"/>
        </w:rPr>
        <w:t xml:space="preserve">PATVIRTINTA </w:t>
      </w:r>
    </w:p>
    <w:p w14:paraId="671259FD" w14:textId="57CE521F" w:rsidR="0096464D" w:rsidRPr="00AD09E8" w:rsidRDefault="0096464D" w:rsidP="0096464D">
      <w:pPr>
        <w:ind w:left="5245"/>
        <w:rPr>
          <w:rFonts w:ascii="Times New Roman" w:eastAsia="Arial" w:hAnsi="Times New Roman" w:cs="Times New Roman"/>
          <w:sz w:val="24"/>
          <w:szCs w:val="24"/>
        </w:rPr>
      </w:pPr>
      <w:r w:rsidRPr="001450B1">
        <w:rPr>
          <w:rFonts w:ascii="Times New Roman" w:eastAsia="Arial" w:hAnsi="Times New Roman" w:cs="Times New Roman"/>
          <w:sz w:val="24"/>
          <w:szCs w:val="24"/>
        </w:rPr>
        <w:t xml:space="preserve">Pirkimo vykdytojo 1-osios viešųjų pirkimų komisijos </w:t>
      </w:r>
      <w:r w:rsidR="001514DF">
        <w:rPr>
          <w:rFonts w:ascii="Times New Roman" w:eastAsia="Arial" w:hAnsi="Times New Roman" w:cs="Times New Roman"/>
          <w:sz w:val="24"/>
          <w:szCs w:val="24"/>
        </w:rPr>
        <w:t>2025-01-24</w:t>
      </w:r>
      <w:r w:rsidRPr="001450B1">
        <w:rPr>
          <w:rFonts w:ascii="Times New Roman" w:eastAsia="Arial" w:hAnsi="Times New Roman" w:cs="Times New Roman"/>
          <w:sz w:val="24"/>
          <w:szCs w:val="24"/>
        </w:rPr>
        <w:t xml:space="preserve"> protokolu Nr. </w:t>
      </w:r>
      <w:r w:rsidR="001514DF">
        <w:rPr>
          <w:rFonts w:ascii="Times New Roman" w:eastAsia="Arial" w:hAnsi="Times New Roman" w:cs="Times New Roman"/>
          <w:sz w:val="24"/>
          <w:szCs w:val="24"/>
        </w:rPr>
        <w:t>5-P1-34</w:t>
      </w:r>
    </w:p>
    <w:p w14:paraId="6ABC526E" w14:textId="77777777" w:rsidR="006615F6" w:rsidRPr="007347FD" w:rsidRDefault="006615F6" w:rsidP="006615F6">
      <w:pPr>
        <w:spacing w:line="200" w:lineRule="auto"/>
        <w:rPr>
          <w:rFonts w:ascii="Arial" w:eastAsia="Times New Roman" w:hAnsi="Arial" w:cs="Arial"/>
          <w:sz w:val="24"/>
          <w:szCs w:val="24"/>
        </w:rPr>
      </w:pPr>
    </w:p>
    <w:p w14:paraId="55B32F16" w14:textId="77777777" w:rsidR="006615F6" w:rsidRPr="007347FD" w:rsidRDefault="006615F6" w:rsidP="006615F6">
      <w:pPr>
        <w:spacing w:line="200" w:lineRule="auto"/>
        <w:rPr>
          <w:rFonts w:ascii="Arial" w:eastAsia="Times New Roman" w:hAnsi="Arial" w:cs="Arial"/>
          <w:sz w:val="24"/>
          <w:szCs w:val="24"/>
        </w:rPr>
      </w:pPr>
      <w:bookmarkStart w:id="0" w:name="_GoBack"/>
      <w:bookmarkEnd w:id="0"/>
    </w:p>
    <w:p w14:paraId="562232C3" w14:textId="77777777" w:rsidR="006615F6" w:rsidRPr="007347FD" w:rsidRDefault="006615F6" w:rsidP="006615F6">
      <w:pPr>
        <w:spacing w:line="200" w:lineRule="auto"/>
        <w:rPr>
          <w:rFonts w:ascii="Arial" w:eastAsia="Times New Roman" w:hAnsi="Arial" w:cs="Arial"/>
          <w:sz w:val="24"/>
          <w:szCs w:val="24"/>
        </w:rPr>
      </w:pPr>
    </w:p>
    <w:p w14:paraId="79023F86" w14:textId="77777777" w:rsidR="006615F6" w:rsidRPr="007347FD" w:rsidRDefault="006615F6" w:rsidP="006615F6">
      <w:pPr>
        <w:spacing w:line="200" w:lineRule="auto"/>
        <w:rPr>
          <w:rFonts w:ascii="Arial" w:eastAsia="Times New Roman" w:hAnsi="Arial" w:cs="Arial"/>
          <w:sz w:val="24"/>
          <w:szCs w:val="24"/>
        </w:rPr>
      </w:pPr>
    </w:p>
    <w:p w14:paraId="664BEBF7" w14:textId="77777777" w:rsidR="006615F6" w:rsidRPr="007347FD" w:rsidRDefault="006615F6" w:rsidP="006615F6">
      <w:pPr>
        <w:spacing w:line="200" w:lineRule="auto"/>
        <w:rPr>
          <w:rFonts w:ascii="Arial" w:eastAsia="Times New Roman" w:hAnsi="Arial" w:cs="Arial"/>
          <w:sz w:val="24"/>
          <w:szCs w:val="24"/>
        </w:rPr>
      </w:pPr>
    </w:p>
    <w:p w14:paraId="09A85F57" w14:textId="18396D56" w:rsidR="007C2948" w:rsidRPr="00717D73" w:rsidRDefault="006615F6" w:rsidP="006615F6">
      <w:pPr>
        <w:jc w:val="center"/>
        <w:rPr>
          <w:rFonts w:ascii="Times New Roman" w:eastAsia="Arial" w:hAnsi="Times New Roman" w:cs="Times New Roman"/>
          <w:b/>
          <w:sz w:val="28"/>
          <w:szCs w:val="28"/>
        </w:rPr>
      </w:pPr>
      <w:r w:rsidRPr="007347FD">
        <w:rPr>
          <w:rFonts w:ascii="Arial" w:eastAsia="Times New Roman" w:hAnsi="Arial" w:cs="Arial"/>
          <w:sz w:val="24"/>
          <w:szCs w:val="24"/>
        </w:rPr>
        <w:tab/>
      </w:r>
      <w:r w:rsidRPr="00717D73">
        <w:rPr>
          <w:rFonts w:ascii="Times New Roman" w:eastAsia="Arial" w:hAnsi="Times New Roman" w:cs="Times New Roman"/>
          <w:b/>
          <w:sz w:val="28"/>
          <w:szCs w:val="28"/>
        </w:rPr>
        <w:t xml:space="preserve">KONKRETAUS </w:t>
      </w:r>
      <w:r w:rsidRPr="00717D73">
        <w:rPr>
          <w:rFonts w:ascii="Times New Roman" w:eastAsia="Arial" w:hAnsi="Times New Roman" w:cs="Times New Roman"/>
          <w:b/>
          <w:color w:val="000000" w:themeColor="text1"/>
          <w:sz w:val="28"/>
          <w:szCs w:val="28"/>
        </w:rPr>
        <w:t xml:space="preserve">PIRKIMO </w:t>
      </w:r>
      <w:r w:rsidR="0096464D" w:rsidRPr="00717D73">
        <w:rPr>
          <w:rFonts w:ascii="Times New Roman" w:eastAsia="Arial" w:hAnsi="Times New Roman" w:cs="Times New Roman"/>
          <w:b/>
          <w:color w:val="000000" w:themeColor="text1"/>
          <w:sz w:val="28"/>
          <w:szCs w:val="28"/>
        </w:rPr>
        <w:t>VYKDYMO,</w:t>
      </w:r>
      <w:r w:rsidRPr="00717D73">
        <w:rPr>
          <w:rFonts w:ascii="Times New Roman" w:eastAsia="Arial" w:hAnsi="Times New Roman" w:cs="Times New Roman"/>
          <w:b/>
          <w:color w:val="000000" w:themeColor="text1"/>
          <w:sz w:val="28"/>
          <w:szCs w:val="28"/>
        </w:rPr>
        <w:t xml:space="preserve"> </w:t>
      </w:r>
      <w:r w:rsidR="007C2948" w:rsidRPr="00717D73">
        <w:rPr>
          <w:rFonts w:ascii="Times New Roman" w:eastAsia="Arial" w:hAnsi="Times New Roman" w:cs="Times New Roman"/>
          <w:b/>
          <w:sz w:val="28"/>
          <w:szCs w:val="28"/>
        </w:rPr>
        <w:t xml:space="preserve">ATLIEKAMO </w:t>
      </w:r>
      <w:r w:rsidR="003507C9" w:rsidRPr="00717D73">
        <w:rPr>
          <w:rFonts w:ascii="Times New Roman" w:eastAsia="Arial" w:hAnsi="Times New Roman" w:cs="Times New Roman"/>
          <w:b/>
          <w:sz w:val="28"/>
          <w:szCs w:val="28"/>
        </w:rPr>
        <w:t>DINAMINĖS PIRKIMO SISTEMOS PAGRINDU</w:t>
      </w:r>
      <w:r w:rsidR="002660C7" w:rsidRPr="00717D73">
        <w:rPr>
          <w:rFonts w:ascii="Times New Roman" w:eastAsia="Arial" w:hAnsi="Times New Roman" w:cs="Times New Roman"/>
          <w:b/>
          <w:sz w:val="28"/>
          <w:szCs w:val="28"/>
        </w:rPr>
        <w:t xml:space="preserve">, </w:t>
      </w:r>
      <w:r w:rsidRPr="00717D73">
        <w:rPr>
          <w:rFonts w:ascii="Times New Roman" w:eastAsia="Arial" w:hAnsi="Times New Roman" w:cs="Times New Roman"/>
          <w:b/>
          <w:sz w:val="28"/>
          <w:szCs w:val="28"/>
        </w:rPr>
        <w:t>SĄLYGOS</w:t>
      </w:r>
      <w:r w:rsidR="002660C7" w:rsidRPr="00717D73">
        <w:rPr>
          <w:rFonts w:ascii="Times New Roman" w:eastAsia="Arial" w:hAnsi="Times New Roman" w:cs="Times New Roman"/>
          <w:b/>
          <w:sz w:val="28"/>
          <w:szCs w:val="28"/>
        </w:rPr>
        <w:t xml:space="preserve"> </w:t>
      </w:r>
    </w:p>
    <w:p w14:paraId="51E4BFA8" w14:textId="77777777" w:rsidR="006615F6" w:rsidRPr="00717D73" w:rsidRDefault="006615F6" w:rsidP="006615F6">
      <w:pPr>
        <w:jc w:val="center"/>
        <w:rPr>
          <w:rFonts w:ascii="Times New Roman" w:eastAsia="Arial" w:hAnsi="Times New Roman" w:cs="Times New Roman"/>
          <w:b/>
          <w:sz w:val="28"/>
          <w:szCs w:val="28"/>
        </w:rPr>
      </w:pPr>
    </w:p>
    <w:p w14:paraId="31C6C1FF" w14:textId="77777777" w:rsidR="001A127D" w:rsidRPr="00717D73" w:rsidRDefault="001A127D" w:rsidP="006615F6">
      <w:pPr>
        <w:jc w:val="center"/>
        <w:rPr>
          <w:rFonts w:ascii="Times New Roman" w:eastAsia="Arial" w:hAnsi="Times New Roman" w:cs="Times New Roman"/>
          <w:b/>
          <w:sz w:val="28"/>
          <w:szCs w:val="28"/>
        </w:rPr>
      </w:pPr>
    </w:p>
    <w:p w14:paraId="4CD6BEFC" w14:textId="77777777" w:rsidR="005946ED" w:rsidRPr="00717D73" w:rsidRDefault="001A127D" w:rsidP="006615F6">
      <w:pPr>
        <w:jc w:val="center"/>
        <w:rPr>
          <w:rFonts w:ascii="Times New Roman" w:eastAsia="Arial" w:hAnsi="Times New Roman" w:cs="Times New Roman"/>
          <w:b/>
          <w:sz w:val="28"/>
          <w:szCs w:val="28"/>
        </w:rPr>
      </w:pPr>
      <w:r w:rsidRPr="00717D73">
        <w:rPr>
          <w:rFonts w:ascii="Times New Roman" w:eastAsia="Arial" w:hAnsi="Times New Roman" w:cs="Times New Roman"/>
          <w:b/>
          <w:sz w:val="28"/>
          <w:szCs w:val="28"/>
        </w:rPr>
        <w:t>KVIETIMAS PATEIKTI PASIŪLYMĄ</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Pr="00091180" w:rsidRDefault="00091180" w:rsidP="00091180">
      <w:pPr>
        <w:rPr>
          <w:rFonts w:ascii="Arial" w:eastAsia="Arial" w:hAnsi="Arial" w:cs="Arial"/>
          <w:sz w:val="28"/>
          <w:szCs w:val="28"/>
        </w:rPr>
      </w:pPr>
    </w:p>
    <w:p w14:paraId="6AB1D3C7" w14:textId="77777777" w:rsidR="00091180" w:rsidRPr="00091180" w:rsidRDefault="00091180" w:rsidP="00091180">
      <w:pPr>
        <w:rPr>
          <w:rFonts w:ascii="Arial" w:eastAsia="Arial" w:hAnsi="Arial" w:cs="Arial"/>
          <w:sz w:val="28"/>
          <w:szCs w:val="28"/>
        </w:rPr>
      </w:pPr>
    </w:p>
    <w:p w14:paraId="4F7C579A" w14:textId="77777777" w:rsidR="00091180" w:rsidRPr="00091180" w:rsidRDefault="00091180" w:rsidP="00091180">
      <w:pPr>
        <w:rPr>
          <w:rFonts w:ascii="Arial" w:eastAsia="Arial" w:hAnsi="Arial" w:cs="Arial"/>
          <w:sz w:val="28"/>
          <w:szCs w:val="28"/>
        </w:rPr>
      </w:pPr>
    </w:p>
    <w:p w14:paraId="6BF0854A" w14:textId="77777777" w:rsidR="00091180" w:rsidRPr="00091180" w:rsidRDefault="00091180" w:rsidP="00091180">
      <w:pPr>
        <w:rPr>
          <w:rFonts w:ascii="Arial" w:eastAsia="Arial" w:hAnsi="Arial" w:cs="Arial"/>
          <w:sz w:val="28"/>
          <w:szCs w:val="28"/>
        </w:rPr>
      </w:pPr>
    </w:p>
    <w:p w14:paraId="128BEE05" w14:textId="77777777" w:rsidR="00091180" w:rsidRPr="00091180" w:rsidRDefault="00091180" w:rsidP="00091180">
      <w:pPr>
        <w:rPr>
          <w:rFonts w:ascii="Arial" w:eastAsia="Arial" w:hAnsi="Arial" w:cs="Arial"/>
          <w:sz w:val="28"/>
          <w:szCs w:val="28"/>
        </w:rPr>
      </w:pPr>
    </w:p>
    <w:p w14:paraId="5EE2D0F1" w14:textId="77777777" w:rsidR="00091180" w:rsidRPr="00091180" w:rsidRDefault="00091180" w:rsidP="00091180">
      <w:pPr>
        <w:rPr>
          <w:rFonts w:ascii="Arial" w:eastAsia="Arial" w:hAnsi="Arial" w:cs="Arial"/>
          <w:sz w:val="28"/>
          <w:szCs w:val="28"/>
        </w:rPr>
      </w:pPr>
    </w:p>
    <w:p w14:paraId="672E96BA" w14:textId="77777777" w:rsidR="00091180" w:rsidRPr="00091180" w:rsidRDefault="00091180" w:rsidP="00091180">
      <w:pPr>
        <w:rPr>
          <w:rFonts w:ascii="Arial" w:eastAsia="Arial" w:hAnsi="Arial" w:cs="Arial"/>
          <w:sz w:val="28"/>
          <w:szCs w:val="28"/>
        </w:rPr>
      </w:pPr>
    </w:p>
    <w:p w14:paraId="59AF0649" w14:textId="77777777" w:rsidR="00091180" w:rsidRPr="00091180" w:rsidRDefault="00091180" w:rsidP="00091180">
      <w:pPr>
        <w:rPr>
          <w:rFonts w:ascii="Arial" w:eastAsia="Arial" w:hAnsi="Arial" w:cs="Arial"/>
          <w:sz w:val="28"/>
          <w:szCs w:val="28"/>
        </w:rPr>
      </w:pPr>
    </w:p>
    <w:p w14:paraId="18580A42" w14:textId="77777777" w:rsidR="00091180" w:rsidRPr="00091180" w:rsidRDefault="00091180" w:rsidP="00091180">
      <w:pPr>
        <w:rPr>
          <w:rFonts w:ascii="Arial" w:eastAsia="Arial" w:hAnsi="Arial" w:cs="Arial"/>
          <w:sz w:val="28"/>
          <w:szCs w:val="28"/>
        </w:rPr>
      </w:pPr>
    </w:p>
    <w:p w14:paraId="5EC06E80" w14:textId="77777777" w:rsidR="00091180" w:rsidRPr="00091180" w:rsidRDefault="00091180" w:rsidP="00091180">
      <w:pPr>
        <w:rPr>
          <w:rFonts w:ascii="Arial" w:eastAsia="Arial" w:hAnsi="Arial" w:cs="Arial"/>
          <w:sz w:val="28"/>
          <w:szCs w:val="28"/>
        </w:rPr>
      </w:pPr>
    </w:p>
    <w:p w14:paraId="435531F2" w14:textId="77777777" w:rsidR="00091180" w:rsidRPr="00091180" w:rsidRDefault="00091180" w:rsidP="00091180">
      <w:pPr>
        <w:rPr>
          <w:rFonts w:ascii="Arial" w:eastAsia="Arial" w:hAnsi="Arial" w:cs="Arial"/>
          <w:sz w:val="28"/>
          <w:szCs w:val="28"/>
        </w:rPr>
      </w:pPr>
    </w:p>
    <w:p w14:paraId="167CD584" w14:textId="77777777" w:rsidR="00091180" w:rsidRPr="00091180" w:rsidRDefault="00091180" w:rsidP="00091180">
      <w:pPr>
        <w:rPr>
          <w:rFonts w:ascii="Arial" w:eastAsia="Arial" w:hAnsi="Arial" w:cs="Arial"/>
          <w:sz w:val="28"/>
          <w:szCs w:val="28"/>
        </w:rPr>
      </w:pPr>
    </w:p>
    <w:p w14:paraId="04A3F74F" w14:textId="77777777" w:rsidR="00091180" w:rsidRPr="00091180" w:rsidRDefault="00091180" w:rsidP="00091180">
      <w:pPr>
        <w:rPr>
          <w:rFonts w:ascii="Arial" w:eastAsia="Arial" w:hAnsi="Arial" w:cs="Arial"/>
          <w:sz w:val="28"/>
          <w:szCs w:val="28"/>
        </w:rPr>
      </w:pPr>
    </w:p>
    <w:p w14:paraId="12E21D67" w14:textId="77777777" w:rsidR="00091180" w:rsidRPr="00091180" w:rsidRDefault="00091180" w:rsidP="00091180">
      <w:pPr>
        <w:rPr>
          <w:rFonts w:ascii="Arial" w:eastAsia="Arial" w:hAnsi="Arial" w:cs="Arial"/>
          <w:sz w:val="28"/>
          <w:szCs w:val="28"/>
        </w:rPr>
      </w:pPr>
    </w:p>
    <w:p w14:paraId="07488329" w14:textId="77777777" w:rsidR="00091180" w:rsidRPr="00091180" w:rsidRDefault="00091180" w:rsidP="00091180">
      <w:pPr>
        <w:rPr>
          <w:rFonts w:ascii="Arial" w:eastAsia="Arial" w:hAnsi="Arial" w:cs="Arial"/>
          <w:sz w:val="28"/>
          <w:szCs w:val="28"/>
        </w:rPr>
      </w:pPr>
    </w:p>
    <w:p w14:paraId="3B055D0C" w14:textId="77777777" w:rsidR="00091180" w:rsidRPr="00091180" w:rsidRDefault="00091180" w:rsidP="00091180">
      <w:pPr>
        <w:rPr>
          <w:rFonts w:ascii="Arial" w:eastAsia="Arial" w:hAnsi="Arial" w:cs="Arial"/>
          <w:sz w:val="28"/>
          <w:szCs w:val="28"/>
        </w:rPr>
      </w:pPr>
    </w:p>
    <w:p w14:paraId="4954A6F2" w14:textId="3EE2F20A" w:rsidR="00091180" w:rsidRDefault="00091180" w:rsidP="00091180">
      <w:pPr>
        <w:rPr>
          <w:rFonts w:ascii="Arial" w:eastAsia="Arial" w:hAnsi="Arial" w:cs="Arial"/>
          <w:sz w:val="28"/>
          <w:szCs w:val="28"/>
        </w:rPr>
      </w:pPr>
    </w:p>
    <w:p w14:paraId="236C3EE7" w14:textId="7A8AC2B8" w:rsidR="0096464D" w:rsidRDefault="0096464D" w:rsidP="00091180">
      <w:pPr>
        <w:rPr>
          <w:rFonts w:ascii="Arial" w:eastAsia="Arial" w:hAnsi="Arial" w:cs="Arial"/>
          <w:sz w:val="28"/>
          <w:szCs w:val="28"/>
        </w:rPr>
      </w:pPr>
    </w:p>
    <w:p w14:paraId="385D0DF2" w14:textId="77777777" w:rsidR="0096464D" w:rsidRPr="00091180" w:rsidRDefault="0096464D" w:rsidP="00091180">
      <w:pPr>
        <w:rPr>
          <w:rFonts w:ascii="Arial" w:eastAsia="Arial" w:hAnsi="Arial" w:cs="Arial"/>
          <w:sz w:val="28"/>
          <w:szCs w:val="28"/>
        </w:rPr>
      </w:pPr>
    </w:p>
    <w:p w14:paraId="309330F6" w14:textId="77777777" w:rsidR="00091180" w:rsidRPr="00091180" w:rsidRDefault="00091180" w:rsidP="00091180">
      <w:pPr>
        <w:rPr>
          <w:rFonts w:ascii="Arial" w:eastAsia="Arial" w:hAnsi="Arial" w:cs="Arial"/>
          <w:sz w:val="28"/>
          <w:szCs w:val="28"/>
        </w:rPr>
      </w:pPr>
    </w:p>
    <w:p w14:paraId="79D93EBC" w14:textId="77777777" w:rsidR="00091180" w:rsidRPr="00091180" w:rsidRDefault="00091180" w:rsidP="00091180">
      <w:pPr>
        <w:rPr>
          <w:rFonts w:ascii="Arial" w:eastAsia="Arial" w:hAnsi="Arial" w:cs="Arial"/>
          <w:sz w:val="28"/>
          <w:szCs w:val="28"/>
        </w:rPr>
      </w:pPr>
    </w:p>
    <w:p w14:paraId="65AFAD59" w14:textId="09E8FF51" w:rsidR="00091180" w:rsidRDefault="00091180" w:rsidP="00091180">
      <w:pPr>
        <w:rPr>
          <w:rFonts w:ascii="Arial" w:eastAsia="Arial" w:hAnsi="Arial" w:cs="Arial"/>
          <w:sz w:val="28"/>
          <w:szCs w:val="28"/>
        </w:rPr>
      </w:pPr>
    </w:p>
    <w:p w14:paraId="4A978465" w14:textId="77777777" w:rsidR="0096464D" w:rsidRPr="00091180" w:rsidRDefault="0096464D" w:rsidP="00091180">
      <w:pPr>
        <w:rPr>
          <w:rFonts w:ascii="Arial" w:eastAsia="Arial" w:hAnsi="Arial" w:cs="Arial"/>
          <w:sz w:val="28"/>
          <w:szCs w:val="28"/>
        </w:rPr>
      </w:pPr>
    </w:p>
    <w:p w14:paraId="77AB9D1F" w14:textId="77777777" w:rsidR="00091180" w:rsidRPr="00091180" w:rsidRDefault="00091180" w:rsidP="00091180">
      <w:pPr>
        <w:rPr>
          <w:rFonts w:ascii="Arial" w:eastAsia="Arial" w:hAnsi="Arial" w:cs="Arial"/>
          <w:sz w:val="28"/>
          <w:szCs w:val="28"/>
        </w:rPr>
      </w:pPr>
    </w:p>
    <w:p w14:paraId="59C9C71E" w14:textId="77777777" w:rsidR="00091180" w:rsidRDefault="00091180" w:rsidP="00091180">
      <w:pPr>
        <w:rPr>
          <w:rFonts w:ascii="Arial" w:eastAsia="Arial" w:hAnsi="Arial" w:cs="Arial"/>
          <w:b/>
          <w:sz w:val="28"/>
          <w:szCs w:val="28"/>
        </w:rPr>
      </w:pPr>
    </w:p>
    <w:p w14:paraId="7698DBE7" w14:textId="6279700F" w:rsidR="00091180" w:rsidRPr="00091180" w:rsidRDefault="00CC1747" w:rsidP="00CC1747">
      <w:pPr>
        <w:tabs>
          <w:tab w:val="left" w:pos="1035"/>
        </w:tabs>
        <w:rPr>
          <w:rFonts w:ascii="Arial" w:eastAsia="Arial" w:hAnsi="Arial" w:cs="Arial"/>
          <w:sz w:val="28"/>
          <w:szCs w:val="28"/>
        </w:rPr>
      </w:pPr>
      <w:r>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598995E4" w:rsidR="00B04934" w:rsidRPr="00454B28" w:rsidRDefault="00B04934">
          <w:pPr>
            <w:pStyle w:val="TOCHeading"/>
            <w:rPr>
              <w:rFonts w:ascii="Times New Roman" w:hAnsi="Times New Roman" w:cs="Times New Roman"/>
              <w:b/>
              <w:bCs/>
              <w:color w:val="000000" w:themeColor="text1"/>
              <w:sz w:val="24"/>
              <w:szCs w:val="24"/>
              <w:lang w:val="lt-LT"/>
            </w:rPr>
          </w:pPr>
          <w:r w:rsidRPr="00454B28">
            <w:rPr>
              <w:rFonts w:ascii="Times New Roman" w:hAnsi="Times New Roman" w:cs="Times New Roman"/>
              <w:b/>
              <w:bCs/>
              <w:color w:val="000000" w:themeColor="text1"/>
              <w:sz w:val="24"/>
              <w:szCs w:val="24"/>
              <w:lang w:val="lt-LT"/>
            </w:rPr>
            <w:t>TURINYS</w:t>
          </w:r>
        </w:p>
        <w:p w14:paraId="3518E138" w14:textId="77777777" w:rsidR="009663A2" w:rsidRPr="00454B28" w:rsidRDefault="009663A2" w:rsidP="009663A2">
          <w:pPr>
            <w:rPr>
              <w:rFonts w:ascii="Times New Roman" w:hAnsi="Times New Roman" w:cs="Times New Roman"/>
              <w:color w:val="000000" w:themeColor="text1"/>
              <w:sz w:val="24"/>
              <w:szCs w:val="24"/>
            </w:rPr>
          </w:pPr>
        </w:p>
        <w:p w14:paraId="3D93E663" w14:textId="11F45C97" w:rsidR="00454B28" w:rsidRPr="00454B28" w:rsidRDefault="00B04934"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r w:rsidRPr="00454B28">
            <w:rPr>
              <w:rFonts w:ascii="Times New Roman" w:hAnsi="Times New Roman" w:cs="Times New Roman"/>
              <w:color w:val="000000" w:themeColor="text1"/>
              <w:sz w:val="24"/>
              <w:szCs w:val="24"/>
            </w:rPr>
            <w:fldChar w:fldCharType="begin"/>
          </w:r>
          <w:r w:rsidRPr="00454B28">
            <w:rPr>
              <w:rFonts w:ascii="Times New Roman" w:hAnsi="Times New Roman" w:cs="Times New Roman"/>
              <w:color w:val="000000" w:themeColor="text1"/>
              <w:sz w:val="24"/>
              <w:szCs w:val="24"/>
            </w:rPr>
            <w:instrText xml:space="preserve"> TOC \o "1-3" \h \z \u </w:instrText>
          </w:r>
          <w:r w:rsidRPr="00454B28">
            <w:rPr>
              <w:rFonts w:ascii="Times New Roman" w:hAnsi="Times New Roman" w:cs="Times New Roman"/>
              <w:color w:val="000000" w:themeColor="text1"/>
              <w:sz w:val="24"/>
              <w:szCs w:val="24"/>
            </w:rPr>
            <w:fldChar w:fldCharType="separate"/>
          </w:r>
          <w:hyperlink w:anchor="_Toc187828782" w:history="1">
            <w:r w:rsidR="00454B28" w:rsidRPr="00454B28">
              <w:rPr>
                <w:rStyle w:val="Hyperlink"/>
                <w:rFonts w:ascii="Times New Roman" w:eastAsia="Arial" w:hAnsi="Times New Roman" w:cs="Times New Roman"/>
                <w:noProof/>
                <w:color w:val="000000" w:themeColor="text1"/>
                <w:sz w:val="24"/>
                <w:szCs w:val="24"/>
              </w:rPr>
              <w:t>1.</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BENDROSIOS NUOSTATOS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_Toc187828782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3</w:t>
            </w:r>
            <w:r w:rsidR="00454B28" w:rsidRPr="00454B28">
              <w:rPr>
                <w:rFonts w:ascii="Times New Roman" w:hAnsi="Times New Roman" w:cs="Times New Roman"/>
                <w:noProof/>
                <w:webHidden/>
                <w:color w:val="000000" w:themeColor="text1"/>
                <w:sz w:val="24"/>
                <w:szCs w:val="24"/>
              </w:rPr>
              <w:fldChar w:fldCharType="end"/>
            </w:r>
          </w:hyperlink>
        </w:p>
        <w:p w14:paraId="6DFA2E71" w14:textId="5C1518B1"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3" w:history="1">
            <w:r w:rsidR="00454B28" w:rsidRPr="00454B28">
              <w:rPr>
                <w:rStyle w:val="Hyperlink"/>
                <w:rFonts w:ascii="Times New Roman" w:eastAsia="Arial" w:hAnsi="Times New Roman" w:cs="Times New Roman"/>
                <w:noProof/>
                <w:color w:val="000000" w:themeColor="text1"/>
                <w:sz w:val="24"/>
                <w:szCs w:val="24"/>
              </w:rPr>
              <w:t>2.</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KVIETIMO INFORMACIJA</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_Toc187828783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3</w:t>
            </w:r>
            <w:r w:rsidR="00454B28" w:rsidRPr="00454B28">
              <w:rPr>
                <w:rFonts w:ascii="Times New Roman" w:hAnsi="Times New Roman" w:cs="Times New Roman"/>
                <w:noProof/>
                <w:webHidden/>
                <w:color w:val="000000" w:themeColor="text1"/>
                <w:sz w:val="24"/>
                <w:szCs w:val="24"/>
              </w:rPr>
              <w:fldChar w:fldCharType="end"/>
            </w:r>
          </w:hyperlink>
        </w:p>
        <w:p w14:paraId="31D49405" w14:textId="1CB35788"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4" w:history="1">
            <w:r w:rsidR="00454B28" w:rsidRPr="00454B28">
              <w:rPr>
                <w:rStyle w:val="Hyperlink"/>
                <w:rFonts w:ascii="Times New Roman" w:eastAsia="Arial" w:hAnsi="Times New Roman" w:cs="Times New Roman"/>
                <w:bCs/>
                <w:noProof/>
                <w:color w:val="000000" w:themeColor="text1"/>
                <w:sz w:val="24"/>
                <w:szCs w:val="24"/>
              </w:rPr>
              <w:t>3.</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 xml:space="preserve">KONKRETAUS PIRKIMO SĄLYGŲ PAAIŠKINIMAS </w:t>
            </w:r>
            <w:r w:rsidR="00454B28" w:rsidRPr="00454B28">
              <w:rPr>
                <w:rStyle w:val="Hyperlink"/>
                <w:rFonts w:ascii="Times New Roman" w:eastAsia="Arial" w:hAnsi="Times New Roman" w:cs="Times New Roman"/>
                <w:noProof/>
                <w:color w:val="000000" w:themeColor="text1"/>
                <w:sz w:val="24"/>
                <w:szCs w:val="24"/>
              </w:rPr>
              <w:t>IR PATIKSLINIMAS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_Toc187828784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4</w:t>
            </w:r>
            <w:r w:rsidR="00454B28" w:rsidRPr="00454B28">
              <w:rPr>
                <w:rFonts w:ascii="Times New Roman" w:hAnsi="Times New Roman" w:cs="Times New Roman"/>
                <w:noProof/>
                <w:webHidden/>
                <w:color w:val="000000" w:themeColor="text1"/>
                <w:sz w:val="24"/>
                <w:szCs w:val="24"/>
              </w:rPr>
              <w:fldChar w:fldCharType="end"/>
            </w:r>
          </w:hyperlink>
        </w:p>
        <w:p w14:paraId="433F5E1B" w14:textId="38E49AE3"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5" w:history="1">
            <w:r w:rsidR="00454B28" w:rsidRPr="00454B28">
              <w:rPr>
                <w:rStyle w:val="Hyperlink"/>
                <w:rFonts w:ascii="Times New Roman" w:hAnsi="Times New Roman" w:cs="Times New Roman"/>
                <w:noProof/>
                <w:color w:val="000000" w:themeColor="text1"/>
                <w:sz w:val="24"/>
                <w:szCs w:val="24"/>
              </w:rPr>
              <w:t xml:space="preserve">4. </w:t>
            </w:r>
            <w:r w:rsidR="00454B28">
              <w:rPr>
                <w:rStyle w:val="Hyperlink"/>
                <w:rFonts w:ascii="Times New Roman" w:hAnsi="Times New Roman" w:cs="Times New Roman"/>
                <w:noProof/>
                <w:color w:val="000000" w:themeColor="text1"/>
                <w:sz w:val="24"/>
                <w:szCs w:val="24"/>
              </w:rPr>
              <w:t xml:space="preserve">   </w:t>
            </w:r>
            <w:r w:rsidR="00454B28" w:rsidRPr="00454B28">
              <w:rPr>
                <w:rStyle w:val="Hyperlink"/>
                <w:rFonts w:ascii="Times New Roman" w:hAnsi="Times New Roman" w:cs="Times New Roman"/>
                <w:noProof/>
                <w:color w:val="000000" w:themeColor="text1"/>
                <w:sz w:val="24"/>
                <w:szCs w:val="24"/>
              </w:rPr>
              <w:t>REIKALAVIMAI PASIŪLYMŲ RENGIMUI IR PATEIKIMUI</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_Toc187828785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4</w:t>
            </w:r>
            <w:r w:rsidR="00454B28" w:rsidRPr="00454B28">
              <w:rPr>
                <w:rFonts w:ascii="Times New Roman" w:hAnsi="Times New Roman" w:cs="Times New Roman"/>
                <w:noProof/>
                <w:webHidden/>
                <w:color w:val="000000" w:themeColor="text1"/>
                <w:sz w:val="24"/>
                <w:szCs w:val="24"/>
              </w:rPr>
              <w:fldChar w:fldCharType="end"/>
            </w:r>
          </w:hyperlink>
        </w:p>
        <w:p w14:paraId="710A06ED" w14:textId="44035762" w:rsidR="00454B28" w:rsidRPr="00454B28" w:rsidRDefault="00C16FC1" w:rsidP="005764CC">
          <w:pPr>
            <w:pStyle w:val="TOC2"/>
            <w:tabs>
              <w:tab w:val="clear" w:pos="851"/>
              <w:tab w:val="left" w:pos="426"/>
            </w:tabs>
            <w:ind w:left="0" w:firstLine="0"/>
            <w:rPr>
              <w:rFonts w:eastAsiaTheme="minorEastAsia"/>
              <w:lang w:eastAsia="lt-LT"/>
            </w:rPr>
          </w:pPr>
          <w:hyperlink w:anchor="_Toc187828786" w:history="1">
            <w:r w:rsidR="00454B28" w:rsidRPr="00454B28">
              <w:rPr>
                <w:rStyle w:val="Hyperlink"/>
                <w:color w:val="000000" w:themeColor="text1"/>
              </w:rPr>
              <w:t>5.</w:t>
            </w:r>
            <w:r w:rsidR="00454B28" w:rsidRPr="00454B28">
              <w:rPr>
                <w:rFonts w:eastAsiaTheme="minorEastAsia"/>
                <w:lang w:eastAsia="lt-LT"/>
              </w:rPr>
              <w:tab/>
            </w:r>
            <w:r w:rsidR="00454B28" w:rsidRPr="00454B28">
              <w:rPr>
                <w:rStyle w:val="Hyperlink"/>
                <w:color w:val="000000" w:themeColor="text1"/>
              </w:rPr>
              <w:t>REIKALAVIMAI, SUSIJĘ SU NACIONALINIU SAUGUMU</w:t>
            </w:r>
            <w:r w:rsidR="00454B28" w:rsidRPr="00454B28">
              <w:rPr>
                <w:webHidden/>
              </w:rPr>
              <w:tab/>
            </w:r>
            <w:r w:rsidR="00454B28" w:rsidRPr="00454B28">
              <w:rPr>
                <w:webHidden/>
              </w:rPr>
              <w:fldChar w:fldCharType="begin"/>
            </w:r>
            <w:r w:rsidR="00454B28" w:rsidRPr="00454B28">
              <w:rPr>
                <w:webHidden/>
              </w:rPr>
              <w:instrText xml:space="preserve"> PAGEREF _Toc187828786 \h </w:instrText>
            </w:r>
            <w:r w:rsidR="00454B28" w:rsidRPr="00454B28">
              <w:rPr>
                <w:webHidden/>
              </w:rPr>
            </w:r>
            <w:r w:rsidR="00454B28" w:rsidRPr="00454B28">
              <w:rPr>
                <w:webHidden/>
              </w:rPr>
              <w:fldChar w:fldCharType="separate"/>
            </w:r>
            <w:r w:rsidR="005764CC">
              <w:rPr>
                <w:webHidden/>
              </w:rPr>
              <w:t>7</w:t>
            </w:r>
            <w:r w:rsidR="00454B28" w:rsidRPr="00454B28">
              <w:rPr>
                <w:webHidden/>
              </w:rPr>
              <w:fldChar w:fldCharType="end"/>
            </w:r>
          </w:hyperlink>
        </w:p>
        <w:p w14:paraId="28B89920" w14:textId="517FB286"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7" w:history="1">
            <w:r w:rsidR="00454B28" w:rsidRPr="00454B28">
              <w:rPr>
                <w:rStyle w:val="Hyperlink"/>
                <w:rFonts w:ascii="Times New Roman" w:hAnsi="Times New Roman" w:cs="Times New Roman"/>
                <w:bCs/>
                <w:noProof/>
                <w:color w:val="000000" w:themeColor="text1"/>
                <w:sz w:val="24"/>
                <w:szCs w:val="24"/>
              </w:rPr>
              <w:t>6.</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SUSIPAŽINIMAS SU PASIŪLYMAIS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_Toc187828787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8</w:t>
            </w:r>
            <w:r w:rsidR="00454B28" w:rsidRPr="00454B28">
              <w:rPr>
                <w:rFonts w:ascii="Times New Roman" w:hAnsi="Times New Roman" w:cs="Times New Roman"/>
                <w:noProof/>
                <w:webHidden/>
                <w:color w:val="000000" w:themeColor="text1"/>
                <w:sz w:val="24"/>
                <w:szCs w:val="24"/>
              </w:rPr>
              <w:fldChar w:fldCharType="end"/>
            </w:r>
          </w:hyperlink>
        </w:p>
        <w:p w14:paraId="4CD7312C" w14:textId="6C068D40"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8" w:history="1">
            <w:r w:rsidR="00454B28" w:rsidRPr="00454B28">
              <w:rPr>
                <w:rStyle w:val="Hyperlink"/>
                <w:rFonts w:ascii="Times New Roman" w:eastAsia="Arial" w:hAnsi="Times New Roman" w:cs="Times New Roman"/>
                <w:bCs/>
                <w:noProof/>
                <w:color w:val="000000" w:themeColor="text1"/>
                <w:sz w:val="24"/>
                <w:szCs w:val="24"/>
              </w:rPr>
              <w:t>7.</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PASIŪLYMŲ VERTINIMAS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_Toc187828788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8</w:t>
            </w:r>
            <w:r w:rsidR="00454B28" w:rsidRPr="00454B28">
              <w:rPr>
                <w:rFonts w:ascii="Times New Roman" w:hAnsi="Times New Roman" w:cs="Times New Roman"/>
                <w:noProof/>
                <w:webHidden/>
                <w:color w:val="000000" w:themeColor="text1"/>
                <w:sz w:val="24"/>
                <w:szCs w:val="24"/>
              </w:rPr>
              <w:fldChar w:fldCharType="end"/>
            </w:r>
          </w:hyperlink>
        </w:p>
        <w:p w14:paraId="768648F0" w14:textId="27651F07"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9" w:history="1">
            <w:r w:rsidR="00454B28" w:rsidRPr="00454B28">
              <w:rPr>
                <w:rStyle w:val="Hyperlink"/>
                <w:rFonts w:ascii="Times New Roman" w:hAnsi="Times New Roman" w:cs="Times New Roman"/>
                <w:noProof/>
                <w:color w:val="000000" w:themeColor="text1"/>
                <w:sz w:val="24"/>
                <w:szCs w:val="24"/>
              </w:rPr>
              <w:t>8. PASIŪLYMŲ ATMETIMO PAGRINDAI</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_Toc187828789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9</w:t>
            </w:r>
            <w:r w:rsidR="00454B28" w:rsidRPr="00454B28">
              <w:rPr>
                <w:rFonts w:ascii="Times New Roman" w:hAnsi="Times New Roman" w:cs="Times New Roman"/>
                <w:noProof/>
                <w:webHidden/>
                <w:color w:val="000000" w:themeColor="text1"/>
                <w:sz w:val="24"/>
                <w:szCs w:val="24"/>
              </w:rPr>
              <w:fldChar w:fldCharType="end"/>
            </w:r>
          </w:hyperlink>
        </w:p>
        <w:p w14:paraId="18A904DE" w14:textId="36A8855E"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0" w:history="1">
            <w:r w:rsidR="00454B28" w:rsidRPr="00454B28">
              <w:rPr>
                <w:rStyle w:val="Hyperlink"/>
                <w:rFonts w:ascii="Times New Roman" w:hAnsi="Times New Roman" w:cs="Times New Roman"/>
                <w:noProof/>
                <w:color w:val="000000" w:themeColor="text1"/>
                <w:sz w:val="24"/>
                <w:szCs w:val="24"/>
              </w:rPr>
              <w:t xml:space="preserve">9. </w:t>
            </w:r>
            <w:r w:rsidR="00454B28" w:rsidRPr="00454B28">
              <w:rPr>
                <w:rStyle w:val="Hyperlink"/>
                <w:rFonts w:ascii="Times New Roman" w:eastAsia="Arial" w:hAnsi="Times New Roman" w:cs="Times New Roman"/>
                <w:noProof/>
                <w:color w:val="000000" w:themeColor="text1"/>
                <w:sz w:val="24"/>
                <w:szCs w:val="24"/>
              </w:rPr>
              <w:t>PASIŪLYMŲ EILĖ IR LAIMĖTOJO NUSTATYMAS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_Toc187828790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10</w:t>
            </w:r>
            <w:r w:rsidR="00454B28" w:rsidRPr="00454B28">
              <w:rPr>
                <w:rFonts w:ascii="Times New Roman" w:hAnsi="Times New Roman" w:cs="Times New Roman"/>
                <w:noProof/>
                <w:webHidden/>
                <w:color w:val="000000" w:themeColor="text1"/>
                <w:sz w:val="24"/>
                <w:szCs w:val="24"/>
              </w:rPr>
              <w:fldChar w:fldCharType="end"/>
            </w:r>
          </w:hyperlink>
        </w:p>
        <w:p w14:paraId="272C7EDC" w14:textId="0455ABCF"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1" w:history="1">
            <w:r w:rsidR="00454B28" w:rsidRPr="00454B28">
              <w:rPr>
                <w:rStyle w:val="Hyperlink"/>
                <w:rFonts w:ascii="Times New Roman" w:hAnsi="Times New Roman" w:cs="Times New Roman"/>
                <w:noProof/>
                <w:color w:val="000000" w:themeColor="text1"/>
                <w:sz w:val="24"/>
                <w:szCs w:val="24"/>
              </w:rPr>
              <w:t>10</w:t>
            </w:r>
            <w:r w:rsidR="00454B28" w:rsidRPr="00454B28">
              <w:rPr>
                <w:rStyle w:val="Hyperlink"/>
                <w:rFonts w:ascii="Times New Roman" w:eastAsia="Arial" w:hAnsi="Times New Roman" w:cs="Times New Roman"/>
                <w:noProof/>
                <w:color w:val="000000" w:themeColor="text1"/>
                <w:sz w:val="24"/>
                <w:szCs w:val="24"/>
              </w:rPr>
              <w:t>. INFORMAVIMAS APIE KONKRETAUS PIRKIMO PROCEDŪROS REZULTATUS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_Toc187828791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10</w:t>
            </w:r>
            <w:r w:rsidR="00454B28" w:rsidRPr="00454B28">
              <w:rPr>
                <w:rFonts w:ascii="Times New Roman" w:hAnsi="Times New Roman" w:cs="Times New Roman"/>
                <w:noProof/>
                <w:webHidden/>
                <w:color w:val="000000" w:themeColor="text1"/>
                <w:sz w:val="24"/>
                <w:szCs w:val="24"/>
              </w:rPr>
              <w:fldChar w:fldCharType="end"/>
            </w:r>
          </w:hyperlink>
        </w:p>
        <w:p w14:paraId="710B78F6" w14:textId="322E6148"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2" w:history="1">
            <w:r w:rsidR="00454B28" w:rsidRPr="00454B28">
              <w:rPr>
                <w:rStyle w:val="Hyperlink"/>
                <w:rFonts w:ascii="Times New Roman" w:hAnsi="Times New Roman" w:cs="Times New Roman"/>
                <w:noProof/>
                <w:color w:val="000000" w:themeColor="text1"/>
                <w:sz w:val="24"/>
                <w:szCs w:val="24"/>
              </w:rPr>
              <w:t xml:space="preserve">11. KONKRETAUS PIRKIMO </w:t>
            </w:r>
            <w:r w:rsidR="00454B28" w:rsidRPr="00454B28">
              <w:rPr>
                <w:rStyle w:val="Hyperlink"/>
                <w:rFonts w:ascii="Times New Roman" w:eastAsia="Arial" w:hAnsi="Times New Roman" w:cs="Times New Roman"/>
                <w:noProof/>
                <w:color w:val="000000" w:themeColor="text1"/>
                <w:sz w:val="24"/>
                <w:szCs w:val="24"/>
              </w:rPr>
              <w:t xml:space="preserve"> PABAIGA</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_Toc187828792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11</w:t>
            </w:r>
            <w:r w:rsidR="00454B28" w:rsidRPr="00454B28">
              <w:rPr>
                <w:rFonts w:ascii="Times New Roman" w:hAnsi="Times New Roman" w:cs="Times New Roman"/>
                <w:noProof/>
                <w:webHidden/>
                <w:color w:val="000000" w:themeColor="text1"/>
                <w:sz w:val="24"/>
                <w:szCs w:val="24"/>
              </w:rPr>
              <w:fldChar w:fldCharType="end"/>
            </w:r>
          </w:hyperlink>
        </w:p>
        <w:p w14:paraId="602C7AAA" w14:textId="74C0CDCF"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3" w:history="1">
            <w:r w:rsidR="00454B28" w:rsidRPr="00454B28">
              <w:rPr>
                <w:rStyle w:val="Hyperlink"/>
                <w:rFonts w:ascii="Times New Roman" w:hAnsi="Times New Roman" w:cs="Times New Roman"/>
                <w:noProof/>
                <w:color w:val="000000" w:themeColor="text1"/>
                <w:sz w:val="24"/>
                <w:szCs w:val="24"/>
              </w:rPr>
              <w:t>12. SUTARTIES SUDARYMAS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_Toc187828793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11</w:t>
            </w:r>
            <w:r w:rsidR="00454B28" w:rsidRPr="00454B28">
              <w:rPr>
                <w:rFonts w:ascii="Times New Roman" w:hAnsi="Times New Roman" w:cs="Times New Roman"/>
                <w:noProof/>
                <w:webHidden/>
                <w:color w:val="000000" w:themeColor="text1"/>
                <w:sz w:val="24"/>
                <w:szCs w:val="24"/>
              </w:rPr>
              <w:fldChar w:fldCharType="end"/>
            </w:r>
          </w:hyperlink>
        </w:p>
        <w:p w14:paraId="256AAAFE" w14:textId="7960FDDA"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4" w:history="1">
            <w:r w:rsidR="00454B28" w:rsidRPr="00454B28">
              <w:rPr>
                <w:rStyle w:val="Hyperlink"/>
                <w:rFonts w:ascii="Times New Roman" w:eastAsia="Arial" w:hAnsi="Times New Roman" w:cs="Times New Roman"/>
                <w:bCs/>
                <w:noProof/>
                <w:color w:val="000000" w:themeColor="text1"/>
                <w:sz w:val="24"/>
                <w:szCs w:val="24"/>
              </w:rPr>
              <w:t>13.</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TEISĖ GINČYTI PIRKIMO VYKDYTOJO VEIKSMUS AR PRIIMTUS SPRENDIMUS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_Toc187828794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12</w:t>
            </w:r>
            <w:r w:rsidR="00454B28" w:rsidRPr="00454B28">
              <w:rPr>
                <w:rFonts w:ascii="Times New Roman" w:hAnsi="Times New Roman" w:cs="Times New Roman"/>
                <w:noProof/>
                <w:webHidden/>
                <w:color w:val="000000" w:themeColor="text1"/>
                <w:sz w:val="24"/>
                <w:szCs w:val="24"/>
              </w:rPr>
              <w:fldChar w:fldCharType="end"/>
            </w:r>
          </w:hyperlink>
        </w:p>
        <w:p w14:paraId="082EA6F2" w14:textId="69C62440" w:rsidR="00454B28" w:rsidRPr="00454B28" w:rsidRDefault="00C16FC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5" w:history="1">
            <w:r w:rsidR="00454B28" w:rsidRPr="00454B28">
              <w:rPr>
                <w:rStyle w:val="Hyperlink"/>
                <w:rFonts w:ascii="Times New Roman" w:hAnsi="Times New Roman" w:cs="Times New Roman"/>
                <w:bCs/>
                <w:noProof/>
                <w:color w:val="000000" w:themeColor="text1"/>
                <w:sz w:val="24"/>
                <w:szCs w:val="24"/>
              </w:rPr>
              <w:t>Konkretaus pirkimo sąlygų priedas „Kvietimas teikti pasiūlymą“</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_Toc187828795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13</w:t>
            </w:r>
            <w:r w:rsidR="00454B28" w:rsidRPr="00454B28">
              <w:rPr>
                <w:rFonts w:ascii="Times New Roman" w:hAnsi="Times New Roman" w:cs="Times New Roman"/>
                <w:noProof/>
                <w:webHidden/>
                <w:color w:val="000000" w:themeColor="text1"/>
                <w:sz w:val="24"/>
                <w:szCs w:val="24"/>
              </w:rPr>
              <w:fldChar w:fldCharType="end"/>
            </w:r>
          </w:hyperlink>
        </w:p>
        <w:p w14:paraId="0E7E736F" w14:textId="5C65845E" w:rsidR="00B04934" w:rsidRPr="00001624" w:rsidRDefault="00B04934">
          <w:r w:rsidRPr="00454B28">
            <w:rPr>
              <w:rFonts w:ascii="Times New Roman" w:hAnsi="Times New Roman" w:cs="Times New Roman"/>
              <w:b/>
              <w:bCs/>
              <w:noProof/>
              <w:color w:val="000000" w:themeColor="text1"/>
              <w:sz w:val="24"/>
              <w:szCs w:val="24"/>
            </w:rPr>
            <w:fldChar w:fldCharType="end"/>
          </w:r>
        </w:p>
      </w:sdtContent>
    </w:sdt>
    <w:p w14:paraId="605A6CCF" w14:textId="77777777" w:rsidR="001A127D" w:rsidRDefault="001A127D" w:rsidP="006615F6">
      <w:pPr>
        <w:jc w:val="center"/>
        <w:rPr>
          <w:rFonts w:ascii="Arial" w:eastAsia="Arial" w:hAnsi="Arial" w:cs="Arial"/>
          <w:b/>
          <w:sz w:val="28"/>
          <w:szCs w:val="28"/>
        </w:rPr>
      </w:pPr>
    </w:p>
    <w:p w14:paraId="7BEF87FD" w14:textId="77777777" w:rsidR="0004285B" w:rsidRPr="0004285B" w:rsidRDefault="0004285B" w:rsidP="0004285B">
      <w:pPr>
        <w:rPr>
          <w:rFonts w:ascii="Arial" w:eastAsia="Arial" w:hAnsi="Arial" w:cs="Arial"/>
          <w:sz w:val="28"/>
          <w:szCs w:val="28"/>
        </w:rPr>
      </w:pPr>
    </w:p>
    <w:p w14:paraId="68D778FD" w14:textId="0431376F" w:rsidR="0004285B" w:rsidRPr="0004285B" w:rsidRDefault="0004285B" w:rsidP="001E3459">
      <w:pPr>
        <w:tabs>
          <w:tab w:val="left" w:pos="3645"/>
          <w:tab w:val="left" w:pos="5982"/>
          <w:tab w:val="left" w:pos="7635"/>
        </w:tabs>
        <w:ind w:firstLine="720"/>
        <w:rPr>
          <w:rFonts w:ascii="Arial" w:eastAsia="Arial" w:hAnsi="Arial" w:cs="Arial"/>
          <w:sz w:val="28"/>
          <w:szCs w:val="28"/>
        </w:rPr>
      </w:pPr>
      <w:r>
        <w:rPr>
          <w:rFonts w:ascii="Arial" w:eastAsia="Arial" w:hAnsi="Arial" w:cs="Arial"/>
          <w:sz w:val="28"/>
          <w:szCs w:val="28"/>
        </w:rPr>
        <w:tab/>
      </w:r>
      <w:r w:rsidR="005B43C6">
        <w:rPr>
          <w:rFonts w:ascii="Arial" w:eastAsia="Arial" w:hAnsi="Arial" w:cs="Arial"/>
          <w:sz w:val="28"/>
          <w:szCs w:val="28"/>
        </w:rPr>
        <w:tab/>
      </w:r>
      <w:r w:rsidR="001E3459">
        <w:rPr>
          <w:rFonts w:ascii="Arial" w:eastAsia="Arial" w:hAnsi="Arial" w:cs="Arial"/>
          <w:sz w:val="28"/>
          <w:szCs w:val="28"/>
        </w:rPr>
        <w:tab/>
      </w:r>
    </w:p>
    <w:p w14:paraId="4EBF6B45" w14:textId="19B6B9E0" w:rsidR="0004285B" w:rsidRPr="0004285B" w:rsidRDefault="0004285B" w:rsidP="0004285B">
      <w:pPr>
        <w:tabs>
          <w:tab w:val="left" w:pos="3645"/>
        </w:tabs>
        <w:rPr>
          <w:rFonts w:ascii="Arial" w:eastAsia="Arial" w:hAnsi="Arial" w:cs="Arial"/>
          <w:sz w:val="28"/>
          <w:szCs w:val="28"/>
        </w:rPr>
        <w:sectPr w:rsidR="0004285B" w:rsidRPr="0004285B" w:rsidSect="005764CC">
          <w:headerReference w:type="even" r:id="rId11"/>
          <w:headerReference w:type="default" r:id="rId12"/>
          <w:footerReference w:type="default" r:id="rId13"/>
          <w:headerReference w:type="first" r:id="rId14"/>
          <w:pgSz w:w="11900" w:h="16838"/>
          <w:pgMar w:top="1352" w:right="560" w:bottom="89" w:left="1701" w:header="0" w:footer="0" w:gutter="0"/>
          <w:pgNumType w:start="1"/>
          <w:cols w:space="720"/>
          <w:titlePg/>
          <w:docGrid w:linePitch="272"/>
        </w:sectPr>
      </w:pPr>
      <w:r>
        <w:rPr>
          <w:rFonts w:ascii="Arial" w:eastAsia="Arial" w:hAnsi="Arial" w:cs="Arial"/>
          <w:sz w:val="28"/>
          <w:szCs w:val="28"/>
        </w:rPr>
        <w:tab/>
      </w:r>
    </w:p>
    <w:p w14:paraId="76452C62" w14:textId="78DF06E4" w:rsidR="007C2948" w:rsidRPr="0096464D" w:rsidRDefault="00127F0E" w:rsidP="005764CC">
      <w:pPr>
        <w:pStyle w:val="Heading3"/>
        <w:numPr>
          <w:ilvl w:val="0"/>
          <w:numId w:val="5"/>
        </w:numPr>
        <w:ind w:left="0" w:firstLine="0"/>
        <w:rPr>
          <w:rFonts w:ascii="Times New Roman" w:eastAsia="Arial" w:hAnsi="Times New Roman" w:cs="Times New Roman"/>
          <w:b w:val="0"/>
          <w:bCs/>
          <w:color w:val="002060"/>
          <w:sz w:val="24"/>
          <w:szCs w:val="24"/>
        </w:rPr>
      </w:pPr>
      <w:bookmarkStart w:id="1" w:name="_Toc187828782"/>
      <w:r w:rsidRPr="0096464D">
        <w:rPr>
          <w:rFonts w:ascii="Times New Roman" w:hAnsi="Times New Roman" w:cs="Times New Roman"/>
          <w:color w:val="002060"/>
          <w:sz w:val="24"/>
          <w:szCs w:val="24"/>
        </w:rPr>
        <w:lastRenderedPageBreak/>
        <w:t>BENDROSIOS NUOSTATOS</w:t>
      </w:r>
      <w:bookmarkEnd w:id="1"/>
    </w:p>
    <w:p w14:paraId="30D7D57E" w14:textId="77777777" w:rsidR="00127F0E" w:rsidRPr="0096464D" w:rsidRDefault="00127F0E" w:rsidP="005764CC">
      <w:pPr>
        <w:pStyle w:val="ListParagraph"/>
        <w:ind w:left="367"/>
        <w:jc w:val="both"/>
        <w:rPr>
          <w:rFonts w:ascii="Times New Roman" w:eastAsia="Arial" w:hAnsi="Times New Roman" w:cs="Times New Roman"/>
          <w:sz w:val="24"/>
          <w:szCs w:val="24"/>
          <w:lang w:val="lt-LT"/>
        </w:rPr>
      </w:pPr>
    </w:p>
    <w:p w14:paraId="56C49B9E" w14:textId="1BD72B21" w:rsidR="007C2948" w:rsidRPr="0096464D" w:rsidRDefault="00F50393" w:rsidP="005764CC">
      <w:pPr>
        <w:ind w:left="7" w:firstLine="560"/>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1</w:t>
      </w:r>
      <w:r w:rsidR="007C2948" w:rsidRPr="0096464D">
        <w:rPr>
          <w:rFonts w:ascii="Times New Roman" w:eastAsia="Arial" w:hAnsi="Times New Roman" w:cs="Times New Roman"/>
          <w:sz w:val="24"/>
          <w:szCs w:val="24"/>
        </w:rPr>
        <w:t>.1</w:t>
      </w:r>
      <w:r w:rsidR="00486D04">
        <w:rPr>
          <w:rFonts w:ascii="Times New Roman" w:eastAsia="Arial" w:hAnsi="Times New Roman" w:cs="Times New Roman"/>
          <w:color w:val="00B050"/>
          <w:sz w:val="24"/>
          <w:szCs w:val="24"/>
        </w:rPr>
        <w:t xml:space="preserve"> </w:t>
      </w:r>
      <w:r w:rsidR="00486D04" w:rsidRPr="00717D73">
        <w:rPr>
          <w:rFonts w:ascii="Times New Roman" w:eastAsia="Arial" w:hAnsi="Times New Roman" w:cs="Times New Roman"/>
          <w:color w:val="000000" w:themeColor="text1"/>
          <w:sz w:val="24"/>
          <w:szCs w:val="24"/>
        </w:rPr>
        <w:t>K</w:t>
      </w:r>
      <w:r w:rsidRPr="00717D73">
        <w:rPr>
          <w:rFonts w:ascii="Times New Roman" w:eastAsia="Arial" w:hAnsi="Times New Roman" w:cs="Times New Roman"/>
          <w:color w:val="000000" w:themeColor="text1"/>
          <w:sz w:val="24"/>
          <w:szCs w:val="24"/>
        </w:rPr>
        <w:t>onkretaus</w:t>
      </w:r>
      <w:r w:rsidR="007C2948" w:rsidRPr="00717D73">
        <w:rPr>
          <w:rFonts w:ascii="Times New Roman" w:eastAsia="Arial" w:hAnsi="Times New Roman" w:cs="Times New Roman"/>
          <w:color w:val="000000" w:themeColor="text1"/>
          <w:sz w:val="24"/>
          <w:szCs w:val="24"/>
        </w:rPr>
        <w:t xml:space="preserve"> pirkimo </w:t>
      </w:r>
      <w:r w:rsidR="003B2E51" w:rsidRPr="00717D73">
        <w:rPr>
          <w:rFonts w:ascii="Times New Roman" w:eastAsia="Arial" w:hAnsi="Times New Roman" w:cs="Times New Roman"/>
          <w:color w:val="000000" w:themeColor="text1"/>
          <w:sz w:val="24"/>
          <w:szCs w:val="24"/>
        </w:rPr>
        <w:t xml:space="preserve">(toliau – </w:t>
      </w:r>
      <w:r w:rsidR="00DB32A1" w:rsidRPr="00717D73">
        <w:rPr>
          <w:rFonts w:ascii="Times New Roman" w:eastAsia="Arial" w:hAnsi="Times New Roman" w:cs="Times New Roman"/>
          <w:color w:val="000000" w:themeColor="text1"/>
          <w:sz w:val="24"/>
          <w:szCs w:val="24"/>
        </w:rPr>
        <w:t>k</w:t>
      </w:r>
      <w:r w:rsidR="003B2E51" w:rsidRPr="00717D73">
        <w:rPr>
          <w:rFonts w:ascii="Times New Roman" w:eastAsia="Arial" w:hAnsi="Times New Roman" w:cs="Times New Roman"/>
          <w:color w:val="000000" w:themeColor="text1"/>
          <w:sz w:val="24"/>
          <w:szCs w:val="24"/>
        </w:rPr>
        <w:t xml:space="preserve">onkretus pirkimas) </w:t>
      </w:r>
      <w:r w:rsidR="00486D04" w:rsidRPr="00717D73">
        <w:rPr>
          <w:rFonts w:ascii="Times New Roman" w:eastAsia="Arial" w:hAnsi="Times New Roman" w:cs="Times New Roman"/>
          <w:color w:val="000000" w:themeColor="text1"/>
          <w:sz w:val="24"/>
          <w:szCs w:val="24"/>
        </w:rPr>
        <w:t>procedūro</w:t>
      </w:r>
      <w:r w:rsidR="007C2948" w:rsidRPr="00717D73">
        <w:rPr>
          <w:rFonts w:ascii="Times New Roman" w:eastAsia="Arial" w:hAnsi="Times New Roman" w:cs="Times New Roman"/>
          <w:color w:val="000000" w:themeColor="text1"/>
          <w:sz w:val="24"/>
          <w:szCs w:val="24"/>
        </w:rPr>
        <w:t xml:space="preserve">s, </w:t>
      </w:r>
      <w:r w:rsidR="005764CC">
        <w:rPr>
          <w:rFonts w:ascii="Times New Roman" w:eastAsia="Arial" w:hAnsi="Times New Roman" w:cs="Times New Roman"/>
          <w:color w:val="000000" w:themeColor="text1"/>
          <w:sz w:val="24"/>
          <w:szCs w:val="24"/>
        </w:rPr>
        <w:t xml:space="preserve">atliekamos </w:t>
      </w:r>
      <w:r w:rsidR="00AE588C" w:rsidRPr="00717D73">
        <w:rPr>
          <w:rFonts w:ascii="Times New Roman" w:eastAsia="Arial" w:hAnsi="Times New Roman" w:cs="Times New Roman"/>
          <w:color w:val="000000" w:themeColor="text1"/>
          <w:sz w:val="24"/>
          <w:szCs w:val="24"/>
        </w:rPr>
        <w:t xml:space="preserve">anksčiau sukurtos </w:t>
      </w:r>
      <w:r w:rsidRPr="00717D73">
        <w:rPr>
          <w:rFonts w:ascii="Times New Roman" w:eastAsia="Arial" w:hAnsi="Times New Roman" w:cs="Times New Roman"/>
          <w:color w:val="000000" w:themeColor="text1"/>
          <w:sz w:val="24"/>
          <w:szCs w:val="24"/>
        </w:rPr>
        <w:t>DPS</w:t>
      </w:r>
      <w:r w:rsidR="003507C9" w:rsidRPr="00717D73">
        <w:rPr>
          <w:rFonts w:ascii="Times New Roman" w:eastAsia="Arial" w:hAnsi="Times New Roman" w:cs="Times New Roman"/>
          <w:color w:val="000000" w:themeColor="text1"/>
          <w:sz w:val="24"/>
          <w:szCs w:val="24"/>
        </w:rPr>
        <w:t xml:space="preserve"> </w:t>
      </w:r>
      <w:r w:rsidRPr="00717D73">
        <w:rPr>
          <w:rFonts w:ascii="Times New Roman" w:eastAsia="Arial" w:hAnsi="Times New Roman" w:cs="Times New Roman"/>
          <w:color w:val="000000" w:themeColor="text1"/>
          <w:sz w:val="24"/>
          <w:szCs w:val="24"/>
        </w:rPr>
        <w:t>pagrindu</w:t>
      </w:r>
      <w:r w:rsidR="00214E6D" w:rsidRPr="00717D73">
        <w:rPr>
          <w:rFonts w:ascii="Times New Roman" w:eastAsia="Arial" w:hAnsi="Times New Roman" w:cs="Times New Roman"/>
          <w:color w:val="000000" w:themeColor="text1"/>
          <w:sz w:val="24"/>
          <w:szCs w:val="24"/>
        </w:rPr>
        <w:t>.</w:t>
      </w:r>
      <w:r w:rsidR="003028C4" w:rsidRPr="00717D73">
        <w:rPr>
          <w:rFonts w:ascii="Times New Roman" w:eastAsia="Arial" w:hAnsi="Times New Roman" w:cs="Times New Roman"/>
          <w:color w:val="000000" w:themeColor="text1"/>
          <w:sz w:val="24"/>
          <w:szCs w:val="24"/>
        </w:rPr>
        <w:t xml:space="preserve"> </w:t>
      </w:r>
      <w:r w:rsidR="00C361FD" w:rsidRPr="00717D73">
        <w:rPr>
          <w:rFonts w:ascii="Times New Roman" w:eastAsia="Arial" w:hAnsi="Times New Roman" w:cs="Times New Roman"/>
          <w:color w:val="000000" w:themeColor="text1"/>
          <w:sz w:val="24"/>
          <w:szCs w:val="24"/>
        </w:rPr>
        <w:t>Skelbimas apie pirkimą, kuriuo sukurta DPS</w:t>
      </w:r>
      <w:r w:rsidR="001B71C5" w:rsidRPr="00717D73">
        <w:rPr>
          <w:rFonts w:ascii="Times New Roman" w:eastAsia="Arial" w:hAnsi="Times New Roman" w:cs="Times New Roman"/>
          <w:color w:val="000000" w:themeColor="text1"/>
          <w:sz w:val="24"/>
          <w:szCs w:val="24"/>
        </w:rPr>
        <w:t>,</w:t>
      </w:r>
      <w:r w:rsidR="00C361FD" w:rsidRPr="00717D73">
        <w:rPr>
          <w:rFonts w:ascii="Times New Roman" w:eastAsia="Arial" w:hAnsi="Times New Roman" w:cs="Times New Roman"/>
          <w:color w:val="000000" w:themeColor="text1"/>
          <w:sz w:val="24"/>
          <w:szCs w:val="24"/>
        </w:rPr>
        <w:t xml:space="preserve"> skelbtas CVP IS</w:t>
      </w:r>
      <w:r w:rsidR="00486D04" w:rsidRPr="00717D73">
        <w:rPr>
          <w:rFonts w:ascii="Times New Roman" w:eastAsia="Arial" w:hAnsi="Times New Roman" w:cs="Times New Roman"/>
          <w:color w:val="000000" w:themeColor="text1"/>
          <w:sz w:val="24"/>
          <w:szCs w:val="24"/>
        </w:rPr>
        <w:t>.</w:t>
      </w:r>
    </w:p>
    <w:p w14:paraId="24EF861C" w14:textId="77777777" w:rsidR="0077164F" w:rsidRPr="0096464D" w:rsidRDefault="00214E6D" w:rsidP="005764CC">
      <w:pPr>
        <w:pStyle w:val="ListParagraph"/>
        <w:tabs>
          <w:tab w:val="left" w:pos="1134"/>
        </w:tabs>
        <w:ind w:left="0" w:firstLine="560"/>
        <w:contextualSpacing/>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 xml:space="preserve">1.2. </w:t>
      </w:r>
      <w:r w:rsidR="00AE588C" w:rsidRPr="0096464D">
        <w:rPr>
          <w:rFonts w:ascii="Times New Roman" w:eastAsia="Arial" w:hAnsi="Times New Roman" w:cs="Times New Roman"/>
          <w:sz w:val="24"/>
          <w:szCs w:val="24"/>
          <w:lang w:val="lt-LT"/>
        </w:rPr>
        <w:t xml:space="preserve">Šiose konkretaus pirkimo sąlygose naudojamos sąvokos ir trumpiniai atitinka sąvokas ir trumpinius, nurodytus </w:t>
      </w:r>
      <w:r w:rsidR="000919B0" w:rsidRPr="0096464D">
        <w:rPr>
          <w:rFonts w:ascii="Times New Roman" w:eastAsia="Arial" w:hAnsi="Times New Roman" w:cs="Times New Roman"/>
          <w:sz w:val="24"/>
          <w:szCs w:val="24"/>
          <w:lang w:val="lt-LT"/>
        </w:rPr>
        <w:t>DPS sukūrimo sąlygo</w:t>
      </w:r>
      <w:r w:rsidR="001631FB" w:rsidRPr="0096464D">
        <w:rPr>
          <w:rFonts w:ascii="Times New Roman" w:eastAsia="Arial" w:hAnsi="Times New Roman" w:cs="Times New Roman"/>
          <w:sz w:val="24"/>
          <w:szCs w:val="24"/>
          <w:lang w:val="lt-LT"/>
        </w:rPr>
        <w:t>se</w:t>
      </w:r>
      <w:r w:rsidR="00AE588C" w:rsidRPr="0096464D">
        <w:rPr>
          <w:rFonts w:ascii="Times New Roman" w:eastAsia="Arial" w:hAnsi="Times New Roman" w:cs="Times New Roman"/>
          <w:sz w:val="24"/>
          <w:szCs w:val="24"/>
          <w:lang w:val="lt-LT"/>
        </w:rPr>
        <w:t>. Nuoroda į jas pateikiama šio konkretaus pirkimo sąlygų 1.1. punkte.</w:t>
      </w:r>
      <w:r w:rsidR="00AE588C" w:rsidRPr="0096464D">
        <w:rPr>
          <w:rFonts w:ascii="Times New Roman" w:eastAsia="Arial" w:hAnsi="Times New Roman" w:cs="Times New Roman"/>
          <w:sz w:val="24"/>
          <w:szCs w:val="24"/>
        </w:rPr>
        <w:t xml:space="preserve"> </w:t>
      </w:r>
    </w:p>
    <w:p w14:paraId="6E7FC6F5" w14:textId="176CCDE8" w:rsidR="00214E6D" w:rsidRPr="00486D04" w:rsidRDefault="00AE588C" w:rsidP="005764CC">
      <w:pPr>
        <w:pStyle w:val="ListParagraph"/>
        <w:tabs>
          <w:tab w:val="left" w:pos="1134"/>
        </w:tabs>
        <w:ind w:left="0" w:firstLine="560"/>
        <w:contextualSpacing/>
        <w:jc w:val="both"/>
        <w:rPr>
          <w:rFonts w:ascii="Times New Roman" w:hAnsi="Times New Roman" w:cs="Times New Roman"/>
          <w:sz w:val="24"/>
          <w:szCs w:val="24"/>
        </w:rPr>
      </w:pPr>
      <w:r w:rsidRPr="0096464D">
        <w:rPr>
          <w:rFonts w:ascii="Times New Roman" w:eastAsia="Arial" w:hAnsi="Times New Roman" w:cs="Times New Roman"/>
          <w:sz w:val="24"/>
          <w:szCs w:val="24"/>
        </w:rPr>
        <w:t>1.3.</w:t>
      </w:r>
      <w:r w:rsidR="00486D04">
        <w:rPr>
          <w:rFonts w:ascii="Times New Roman" w:eastAsia="Arial" w:hAnsi="Times New Roman" w:cs="Times New Roman"/>
          <w:sz w:val="24"/>
          <w:szCs w:val="24"/>
        </w:rPr>
        <w:t xml:space="preserve"> </w:t>
      </w:r>
      <w:r w:rsidR="00214E6D" w:rsidRPr="0096464D">
        <w:rPr>
          <w:rFonts w:ascii="Times New Roman" w:eastAsia="Arial" w:hAnsi="Times New Roman" w:cs="Times New Roman"/>
          <w:sz w:val="24"/>
          <w:szCs w:val="24"/>
        </w:rPr>
        <w:t>Konkretus pirkimas vykdomas kategorijoje</w:t>
      </w:r>
      <w:r w:rsidR="00486D04">
        <w:rPr>
          <w:rFonts w:ascii="Times New Roman" w:eastAsia="Arial" w:hAnsi="Times New Roman" w:cs="Times New Roman"/>
          <w:sz w:val="24"/>
          <w:szCs w:val="24"/>
        </w:rPr>
        <w:t>, kuri nurodoma kvietime teikti pasiūlymą</w:t>
      </w:r>
      <w:r w:rsidR="00214E6D" w:rsidRPr="0096464D">
        <w:rPr>
          <w:rFonts w:ascii="Times New Roman" w:eastAsia="Arial" w:hAnsi="Times New Roman" w:cs="Times New Roman"/>
          <w:sz w:val="24"/>
          <w:szCs w:val="24"/>
        </w:rPr>
        <w:t>.</w:t>
      </w:r>
      <w:r w:rsidR="00717D73">
        <w:rPr>
          <w:rFonts w:ascii="Times New Roman" w:eastAsia="Arial" w:hAnsi="Times New Roman" w:cs="Times New Roman"/>
          <w:sz w:val="24"/>
          <w:szCs w:val="24"/>
        </w:rPr>
        <w:t xml:space="preserve"> </w:t>
      </w:r>
      <w:r w:rsidR="007050BF" w:rsidRPr="0096464D">
        <w:rPr>
          <w:rFonts w:ascii="Times New Roman" w:eastAsia="Arial" w:hAnsi="Times New Roman" w:cs="Times New Roman"/>
          <w:sz w:val="24"/>
          <w:szCs w:val="24"/>
        </w:rPr>
        <w:t>Tiekėjas</w:t>
      </w:r>
      <w:r w:rsidR="009C455D" w:rsidRPr="0096464D">
        <w:rPr>
          <w:rFonts w:ascii="Times New Roman" w:eastAsia="Arial" w:hAnsi="Times New Roman" w:cs="Times New Roman"/>
          <w:sz w:val="24"/>
          <w:szCs w:val="24"/>
        </w:rPr>
        <w:t xml:space="preserve"> gali pateikti pasiūlymą tik toje kategorijoje, kurioje jam leista dalyvauti. </w:t>
      </w:r>
    </w:p>
    <w:p w14:paraId="345B0C61" w14:textId="0AEC0C42" w:rsidR="007C2948" w:rsidRPr="0096464D" w:rsidRDefault="003B2E51" w:rsidP="005764CC">
      <w:pPr>
        <w:ind w:left="7" w:firstLine="560"/>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1</w:t>
      </w:r>
      <w:r w:rsidR="007C2948" w:rsidRPr="0096464D">
        <w:rPr>
          <w:rFonts w:ascii="Times New Roman" w:eastAsia="Arial" w:hAnsi="Times New Roman" w:cs="Times New Roman"/>
          <w:sz w:val="24"/>
          <w:szCs w:val="24"/>
        </w:rPr>
        <w:t>.</w:t>
      </w:r>
      <w:r w:rsidR="00AE588C" w:rsidRPr="0096464D">
        <w:rPr>
          <w:rFonts w:ascii="Times New Roman" w:eastAsia="Arial" w:hAnsi="Times New Roman" w:cs="Times New Roman"/>
          <w:sz w:val="24"/>
          <w:szCs w:val="24"/>
        </w:rPr>
        <w:t>4.</w:t>
      </w:r>
      <w:r w:rsidR="007C2948" w:rsidRPr="0096464D">
        <w:rPr>
          <w:rFonts w:ascii="Times New Roman" w:eastAsia="Arial" w:hAnsi="Times New Roman" w:cs="Times New Roman"/>
          <w:sz w:val="24"/>
          <w:szCs w:val="24"/>
        </w:rPr>
        <w:t xml:space="preserve"> </w:t>
      </w:r>
      <w:r w:rsidR="00E70737" w:rsidRPr="0096464D">
        <w:rPr>
          <w:rFonts w:ascii="Times New Roman" w:eastAsia="Arial" w:hAnsi="Times New Roman" w:cs="Times New Roman"/>
          <w:sz w:val="24"/>
          <w:szCs w:val="24"/>
        </w:rPr>
        <w:t>Visos k</w:t>
      </w:r>
      <w:r w:rsidRPr="0096464D">
        <w:rPr>
          <w:rFonts w:ascii="Times New Roman" w:eastAsia="Arial" w:hAnsi="Times New Roman" w:cs="Times New Roman"/>
          <w:sz w:val="24"/>
          <w:szCs w:val="24"/>
        </w:rPr>
        <w:t>onkret</w:t>
      </w:r>
      <w:r w:rsidR="00E70737" w:rsidRPr="0096464D">
        <w:rPr>
          <w:rFonts w:ascii="Times New Roman" w:eastAsia="Arial" w:hAnsi="Times New Roman" w:cs="Times New Roman"/>
          <w:sz w:val="24"/>
          <w:szCs w:val="24"/>
        </w:rPr>
        <w:t xml:space="preserve">aus pirkimo procedūros, </w:t>
      </w:r>
      <w:r w:rsidR="00BF7585" w:rsidRPr="0096464D">
        <w:rPr>
          <w:rFonts w:ascii="Times New Roman" w:eastAsia="Arial" w:hAnsi="Times New Roman" w:cs="Times New Roman"/>
          <w:sz w:val="24"/>
          <w:szCs w:val="24"/>
        </w:rPr>
        <w:t xml:space="preserve">konkretaus </w:t>
      </w:r>
      <w:r w:rsidR="006E2C24" w:rsidRPr="0096464D">
        <w:rPr>
          <w:rFonts w:ascii="Times New Roman" w:eastAsia="Arial" w:hAnsi="Times New Roman" w:cs="Times New Roman"/>
          <w:sz w:val="24"/>
          <w:szCs w:val="24"/>
        </w:rPr>
        <w:t>p</w:t>
      </w:r>
      <w:r w:rsidR="0096464D">
        <w:rPr>
          <w:rFonts w:ascii="Times New Roman" w:eastAsia="Arial" w:hAnsi="Times New Roman" w:cs="Times New Roman"/>
          <w:sz w:val="24"/>
          <w:szCs w:val="24"/>
        </w:rPr>
        <w:t>irkimo</w:t>
      </w:r>
      <w:r w:rsidR="00BF7585" w:rsidRPr="0096464D">
        <w:rPr>
          <w:rFonts w:ascii="Times New Roman" w:eastAsia="Arial" w:hAnsi="Times New Roman" w:cs="Times New Roman"/>
          <w:sz w:val="24"/>
          <w:szCs w:val="24"/>
        </w:rPr>
        <w:t xml:space="preserve"> sąlygos teikiamos</w:t>
      </w:r>
      <w:r w:rsidR="009066D5" w:rsidRPr="0096464D">
        <w:rPr>
          <w:rFonts w:ascii="Times New Roman" w:eastAsia="Arial" w:hAnsi="Times New Roman" w:cs="Times New Roman"/>
          <w:sz w:val="24"/>
          <w:szCs w:val="24"/>
        </w:rPr>
        <w:t xml:space="preserve">, taip pat </w:t>
      </w:r>
      <w:r w:rsidR="00C34396" w:rsidRPr="0096464D">
        <w:rPr>
          <w:rFonts w:ascii="Times New Roman" w:eastAsia="Arial" w:hAnsi="Times New Roman" w:cs="Times New Roman"/>
          <w:sz w:val="24"/>
          <w:szCs w:val="24"/>
        </w:rPr>
        <w:t>konkretaus pirkimo sąlyg</w:t>
      </w:r>
      <w:r w:rsidR="009066D5" w:rsidRPr="0096464D">
        <w:rPr>
          <w:rFonts w:ascii="Times New Roman" w:eastAsia="Arial" w:hAnsi="Times New Roman" w:cs="Times New Roman"/>
          <w:sz w:val="24"/>
          <w:szCs w:val="24"/>
        </w:rPr>
        <w:t>ų</w:t>
      </w:r>
      <w:r w:rsidR="00C34396" w:rsidRPr="0096464D">
        <w:rPr>
          <w:rFonts w:ascii="Times New Roman" w:eastAsia="Arial" w:hAnsi="Times New Roman" w:cs="Times New Roman"/>
          <w:sz w:val="24"/>
          <w:szCs w:val="24"/>
        </w:rPr>
        <w:t xml:space="preserve"> </w:t>
      </w:r>
      <w:r w:rsidR="007C2948" w:rsidRPr="0096464D">
        <w:rPr>
          <w:rFonts w:ascii="Times New Roman" w:eastAsia="Arial" w:hAnsi="Times New Roman" w:cs="Times New Roman"/>
          <w:sz w:val="24"/>
          <w:szCs w:val="24"/>
        </w:rPr>
        <w:t xml:space="preserve">paaiškinimai, </w:t>
      </w:r>
      <w:r w:rsidR="00E70737" w:rsidRPr="0096464D">
        <w:rPr>
          <w:rFonts w:ascii="Times New Roman" w:eastAsia="Arial" w:hAnsi="Times New Roman" w:cs="Times New Roman"/>
          <w:sz w:val="24"/>
          <w:szCs w:val="24"/>
        </w:rPr>
        <w:t>bet koks</w:t>
      </w:r>
      <w:r w:rsidR="0051046E" w:rsidRPr="0096464D">
        <w:rPr>
          <w:rFonts w:ascii="Times New Roman" w:eastAsia="Arial" w:hAnsi="Times New Roman" w:cs="Times New Roman"/>
          <w:sz w:val="24"/>
          <w:szCs w:val="24"/>
        </w:rPr>
        <w:t xml:space="preserve"> kitas</w:t>
      </w:r>
      <w:r w:rsidR="00E70737" w:rsidRPr="0096464D">
        <w:rPr>
          <w:rFonts w:ascii="Times New Roman" w:eastAsia="Arial" w:hAnsi="Times New Roman" w:cs="Times New Roman"/>
          <w:sz w:val="24"/>
          <w:szCs w:val="24"/>
        </w:rPr>
        <w:t xml:space="preserve"> </w:t>
      </w:r>
      <w:r w:rsidR="007C2948" w:rsidRPr="0096464D">
        <w:rPr>
          <w:rFonts w:ascii="Times New Roman" w:eastAsia="Arial" w:hAnsi="Times New Roman" w:cs="Times New Roman"/>
          <w:sz w:val="24"/>
          <w:szCs w:val="24"/>
        </w:rPr>
        <w:t>pirkimo vykdytojo ir tiekėjo susirašinėjimas</w:t>
      </w:r>
      <w:r w:rsidR="00E70737" w:rsidRPr="0096464D">
        <w:rPr>
          <w:rFonts w:ascii="Times New Roman" w:eastAsia="Arial" w:hAnsi="Times New Roman" w:cs="Times New Roman"/>
          <w:sz w:val="24"/>
          <w:szCs w:val="24"/>
        </w:rPr>
        <w:t xml:space="preserve"> vykdom</w:t>
      </w:r>
      <w:r w:rsidR="00F70DE1" w:rsidRPr="0096464D">
        <w:rPr>
          <w:rFonts w:ascii="Times New Roman" w:eastAsia="Arial" w:hAnsi="Times New Roman" w:cs="Times New Roman"/>
          <w:sz w:val="24"/>
          <w:szCs w:val="24"/>
        </w:rPr>
        <w:t>i</w:t>
      </w:r>
      <w:r w:rsidR="00E70737" w:rsidRPr="0096464D">
        <w:rPr>
          <w:rFonts w:ascii="Times New Roman" w:eastAsia="Arial" w:hAnsi="Times New Roman" w:cs="Times New Roman"/>
          <w:sz w:val="24"/>
          <w:szCs w:val="24"/>
        </w:rPr>
        <w:t xml:space="preserve"> </w:t>
      </w:r>
      <w:r w:rsidR="007C2948" w:rsidRPr="0096464D">
        <w:rPr>
          <w:rFonts w:ascii="Times New Roman" w:eastAsia="Arial" w:hAnsi="Times New Roman" w:cs="Times New Roman"/>
          <w:sz w:val="24"/>
          <w:szCs w:val="24"/>
        </w:rPr>
        <w:t>tik CVP IS priemonėmis.</w:t>
      </w:r>
    </w:p>
    <w:p w14:paraId="58BE5B38" w14:textId="2BE8B383" w:rsidR="00AF16BC" w:rsidRPr="0096464D" w:rsidRDefault="00AF16BC" w:rsidP="005764CC">
      <w:pPr>
        <w:ind w:firstLine="560"/>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1.</w:t>
      </w:r>
      <w:r w:rsidR="004319E3" w:rsidRPr="0096464D">
        <w:rPr>
          <w:rFonts w:ascii="Times New Roman" w:eastAsia="Arial" w:hAnsi="Times New Roman" w:cs="Times New Roman"/>
          <w:sz w:val="24"/>
          <w:szCs w:val="24"/>
        </w:rPr>
        <w:t>5</w:t>
      </w:r>
      <w:r w:rsidRPr="0096464D">
        <w:rPr>
          <w:rFonts w:ascii="Times New Roman" w:eastAsia="Arial" w:hAnsi="Times New Roman" w:cs="Times New Roman"/>
          <w:sz w:val="24"/>
          <w:szCs w:val="24"/>
        </w:rPr>
        <w:t xml:space="preserve">. </w:t>
      </w:r>
      <w:r w:rsidR="007050BF" w:rsidRPr="0096464D">
        <w:rPr>
          <w:rFonts w:ascii="Times New Roman" w:eastAsia="Arial" w:hAnsi="Times New Roman" w:cs="Times New Roman"/>
          <w:sz w:val="24"/>
          <w:szCs w:val="24"/>
        </w:rPr>
        <w:t>Tiekėjas</w:t>
      </w:r>
      <w:r w:rsidRPr="0096464D">
        <w:rPr>
          <w:rFonts w:ascii="Times New Roman" w:eastAsia="Arial" w:hAnsi="Times New Roman" w:cs="Times New Roman"/>
          <w:sz w:val="24"/>
          <w:szCs w:val="24"/>
        </w:rPr>
        <w:t xml:space="preserve">, gavęs kvietimą dalyvauti konkrečiame pirkime, nėra įpareigotas teikti pasiūlymo. </w:t>
      </w:r>
    </w:p>
    <w:p w14:paraId="4383E719" w14:textId="541BD5A6" w:rsidR="00AA793E" w:rsidRPr="0096464D" w:rsidRDefault="00AA793E" w:rsidP="005764CC">
      <w:pPr>
        <w:ind w:firstLine="560"/>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1.</w:t>
      </w:r>
      <w:r w:rsidR="004319E3" w:rsidRPr="0096464D">
        <w:rPr>
          <w:rFonts w:ascii="Times New Roman" w:eastAsia="Arial" w:hAnsi="Times New Roman" w:cs="Times New Roman"/>
          <w:sz w:val="24"/>
          <w:szCs w:val="24"/>
        </w:rPr>
        <w:t>6</w:t>
      </w:r>
      <w:r w:rsidRPr="0096464D">
        <w:rPr>
          <w:rFonts w:ascii="Times New Roman" w:eastAsia="Arial" w:hAnsi="Times New Roman" w:cs="Times New Roman"/>
          <w:sz w:val="24"/>
          <w:szCs w:val="24"/>
        </w:rPr>
        <w:t>. Pateikdamas pasiūlymą, tiekėjas sutinka su vis</w:t>
      </w:r>
      <w:r w:rsidR="000E19E7" w:rsidRPr="0096464D">
        <w:rPr>
          <w:rFonts w:ascii="Times New Roman" w:eastAsia="Arial" w:hAnsi="Times New Roman" w:cs="Times New Roman"/>
          <w:sz w:val="24"/>
          <w:szCs w:val="24"/>
        </w:rPr>
        <w:t>ais</w:t>
      </w:r>
      <w:r w:rsidRPr="0096464D">
        <w:rPr>
          <w:rFonts w:ascii="Times New Roman" w:eastAsia="Arial" w:hAnsi="Times New Roman" w:cs="Times New Roman"/>
          <w:sz w:val="24"/>
          <w:szCs w:val="24"/>
        </w:rPr>
        <w:t xml:space="preserve"> </w:t>
      </w:r>
      <w:r w:rsidR="000E19E7" w:rsidRPr="0096464D">
        <w:rPr>
          <w:rFonts w:ascii="Times New Roman" w:eastAsia="Arial" w:hAnsi="Times New Roman" w:cs="Times New Roman"/>
          <w:sz w:val="24"/>
          <w:szCs w:val="24"/>
        </w:rPr>
        <w:t>reikalavimais</w:t>
      </w:r>
      <w:r w:rsidRPr="0096464D">
        <w:rPr>
          <w:rFonts w:ascii="Times New Roman" w:eastAsia="Arial" w:hAnsi="Times New Roman" w:cs="Times New Roman"/>
          <w:sz w:val="24"/>
          <w:szCs w:val="24"/>
        </w:rPr>
        <w:t>, nustatyt</w:t>
      </w:r>
      <w:r w:rsidR="000E19E7" w:rsidRPr="0096464D">
        <w:rPr>
          <w:rFonts w:ascii="Times New Roman" w:eastAsia="Arial" w:hAnsi="Times New Roman" w:cs="Times New Roman"/>
          <w:sz w:val="24"/>
          <w:szCs w:val="24"/>
        </w:rPr>
        <w:t xml:space="preserve">ais </w:t>
      </w:r>
      <w:r w:rsidR="001463C3" w:rsidRPr="0096464D">
        <w:rPr>
          <w:rFonts w:ascii="Times New Roman" w:eastAsia="Arial" w:hAnsi="Times New Roman" w:cs="Times New Roman"/>
          <w:sz w:val="24"/>
          <w:szCs w:val="24"/>
        </w:rPr>
        <w:t>DPS sukūrimo sąlygose</w:t>
      </w:r>
      <w:r w:rsidR="001308D0" w:rsidRPr="0096464D">
        <w:rPr>
          <w:rFonts w:ascii="Times New Roman" w:eastAsia="Arial" w:hAnsi="Times New Roman" w:cs="Times New Roman"/>
          <w:sz w:val="24"/>
          <w:szCs w:val="24"/>
        </w:rPr>
        <w:t xml:space="preserve"> ir </w:t>
      </w:r>
      <w:r w:rsidRPr="0096464D">
        <w:rPr>
          <w:rFonts w:ascii="Times New Roman" w:eastAsia="Arial" w:hAnsi="Times New Roman" w:cs="Times New Roman"/>
          <w:sz w:val="24"/>
          <w:szCs w:val="24"/>
        </w:rPr>
        <w:t xml:space="preserve">konkretaus pirkimo </w:t>
      </w:r>
      <w:r w:rsidR="000E19E7" w:rsidRPr="0096464D">
        <w:rPr>
          <w:rFonts w:ascii="Times New Roman" w:eastAsia="Arial" w:hAnsi="Times New Roman" w:cs="Times New Roman"/>
          <w:sz w:val="24"/>
          <w:szCs w:val="24"/>
        </w:rPr>
        <w:t>sąlygose</w:t>
      </w:r>
      <w:r w:rsidR="00AE7874" w:rsidRPr="0096464D">
        <w:rPr>
          <w:rFonts w:ascii="Times New Roman" w:eastAsia="Arial" w:hAnsi="Times New Roman" w:cs="Times New Roman"/>
          <w:sz w:val="24"/>
          <w:szCs w:val="24"/>
        </w:rPr>
        <w:t xml:space="preserve"> </w:t>
      </w:r>
      <w:r w:rsidR="00B21AF5" w:rsidRPr="0096464D">
        <w:rPr>
          <w:rFonts w:ascii="Times New Roman" w:eastAsia="Arial" w:hAnsi="Times New Roman" w:cs="Times New Roman"/>
          <w:sz w:val="24"/>
          <w:szCs w:val="24"/>
        </w:rPr>
        <w:t xml:space="preserve">bei </w:t>
      </w:r>
      <w:r w:rsidR="00180DDD" w:rsidRPr="0096464D">
        <w:rPr>
          <w:rFonts w:ascii="Times New Roman" w:eastAsia="Arial" w:hAnsi="Times New Roman" w:cs="Times New Roman"/>
          <w:sz w:val="24"/>
          <w:szCs w:val="24"/>
        </w:rPr>
        <w:t xml:space="preserve">patvirtina, kad </w:t>
      </w:r>
      <w:r w:rsidR="00D22C0C" w:rsidRPr="0096464D">
        <w:rPr>
          <w:rFonts w:ascii="Times New Roman" w:eastAsia="Arial" w:hAnsi="Times New Roman" w:cs="Times New Roman"/>
          <w:sz w:val="24"/>
          <w:szCs w:val="24"/>
        </w:rPr>
        <w:t>paraiškoje nurodyta informacija nepasikeitė</w:t>
      </w:r>
      <w:r w:rsidRPr="0096464D">
        <w:rPr>
          <w:rFonts w:ascii="Times New Roman" w:eastAsia="Arial" w:hAnsi="Times New Roman" w:cs="Times New Roman"/>
          <w:sz w:val="24"/>
          <w:szCs w:val="24"/>
        </w:rPr>
        <w:t>.</w:t>
      </w:r>
    </w:p>
    <w:p w14:paraId="52631A0B" w14:textId="7477024B" w:rsidR="00D306B9" w:rsidRPr="0096464D" w:rsidRDefault="00D306B9" w:rsidP="005764CC">
      <w:pPr>
        <w:pStyle w:val="ListParagraph"/>
        <w:numPr>
          <w:ilvl w:val="1"/>
          <w:numId w:val="12"/>
        </w:numPr>
        <w:tabs>
          <w:tab w:val="left" w:pos="709"/>
          <w:tab w:val="left" w:pos="1134"/>
        </w:tabs>
        <w:ind w:left="0" w:firstLine="560"/>
        <w:contextualSpacing/>
        <w:jc w:val="both"/>
        <w:rPr>
          <w:rFonts w:ascii="Times New Roman" w:hAnsi="Times New Roman" w:cs="Times New Roman"/>
          <w:sz w:val="24"/>
          <w:szCs w:val="24"/>
        </w:rPr>
      </w:pPr>
      <w:r w:rsidRPr="0096464D">
        <w:rPr>
          <w:rFonts w:ascii="Times New Roman" w:hAnsi="Times New Roman" w:cs="Times New Roman"/>
          <w:sz w:val="24"/>
          <w:szCs w:val="24"/>
          <w:lang w:val="lt-LT"/>
        </w:rPr>
        <w:t>Pirkimo vykdytojas</w:t>
      </w:r>
      <w:r w:rsidRPr="0096464D">
        <w:rPr>
          <w:rFonts w:ascii="Times New Roman" w:hAnsi="Times New Roman" w:cs="Times New Roman"/>
          <w:color w:val="000000" w:themeColor="text1"/>
          <w:sz w:val="24"/>
          <w:szCs w:val="24"/>
          <w:lang w:val="lt-LT"/>
        </w:rPr>
        <w:t xml:space="preserve"> nereikalauja, kad </w:t>
      </w:r>
      <w:r w:rsidRPr="0096464D">
        <w:rPr>
          <w:rFonts w:ascii="Times New Roman" w:hAnsi="Times New Roman" w:cs="Times New Roman"/>
          <w:bCs/>
          <w:sz w:val="24"/>
          <w:szCs w:val="24"/>
          <w:lang w:val="lt-LT"/>
        </w:rPr>
        <w:t>tiekėjų grupės</w:t>
      </w:r>
      <w:r w:rsidRPr="0096464D">
        <w:rPr>
          <w:rFonts w:ascii="Times New Roman" w:hAnsi="Times New Roman" w:cs="Times New Roman"/>
          <w:color w:val="000000" w:themeColor="text1"/>
          <w:sz w:val="24"/>
          <w:szCs w:val="24"/>
          <w:lang w:val="lt-LT"/>
        </w:rPr>
        <w:t xml:space="preserve"> pateiktą pasiūlymą pripažinus laimėjusiu ir pasiūlius sudaryti sutartį, ši </w:t>
      </w:r>
      <w:r w:rsidRPr="0096464D">
        <w:rPr>
          <w:rFonts w:ascii="Times New Roman" w:hAnsi="Times New Roman" w:cs="Times New Roman"/>
          <w:bCs/>
          <w:sz w:val="24"/>
          <w:szCs w:val="24"/>
          <w:lang w:val="lt-LT"/>
        </w:rPr>
        <w:t>tiekėjų</w:t>
      </w:r>
      <w:r w:rsidRPr="0096464D">
        <w:rPr>
          <w:rFonts w:ascii="Times New Roman" w:hAnsi="Times New Roman" w:cs="Times New Roman"/>
          <w:color w:val="000000" w:themeColor="text1"/>
          <w:sz w:val="24"/>
          <w:szCs w:val="24"/>
          <w:lang w:val="lt-LT"/>
        </w:rPr>
        <w:t xml:space="preserve"> grupė įgytų tam tikrą teisinę formą</w:t>
      </w:r>
      <w:r w:rsidRPr="0096464D">
        <w:rPr>
          <w:rFonts w:ascii="Times New Roman" w:hAnsi="Times New Roman" w:cs="Times New Roman"/>
          <w:color w:val="000000" w:themeColor="text1"/>
          <w:sz w:val="24"/>
          <w:szCs w:val="24"/>
        </w:rPr>
        <w:t xml:space="preserve">. </w:t>
      </w:r>
    </w:p>
    <w:p w14:paraId="410D72C2" w14:textId="7035B606" w:rsidR="00262930" w:rsidRPr="00717D73" w:rsidRDefault="00717D73" w:rsidP="005764CC">
      <w:pPr>
        <w:pStyle w:val="ListParagraph"/>
        <w:numPr>
          <w:ilvl w:val="1"/>
          <w:numId w:val="12"/>
        </w:numPr>
        <w:tabs>
          <w:tab w:val="left" w:pos="709"/>
          <w:tab w:val="left" w:pos="1134"/>
        </w:tabs>
        <w:ind w:left="0" w:firstLine="560"/>
        <w:contextualSpacing/>
        <w:jc w:val="both"/>
        <w:rPr>
          <w:rFonts w:ascii="Times New Roman" w:hAnsi="Times New Roman" w:cs="Times New Roman"/>
          <w:sz w:val="24"/>
          <w:szCs w:val="24"/>
        </w:rPr>
      </w:pPr>
      <w:r>
        <w:rPr>
          <w:rFonts w:ascii="Times New Roman" w:hAnsi="Times New Roman" w:cs="Times New Roman"/>
          <w:sz w:val="24"/>
          <w:szCs w:val="24"/>
        </w:rPr>
        <w:t xml:space="preserve">Konkretiems pirkimams </w:t>
      </w:r>
      <w:r w:rsidR="004D44BD" w:rsidRPr="00717D73">
        <w:rPr>
          <w:rFonts w:ascii="Times New Roman" w:hAnsi="Times New Roman" w:cs="Times New Roman"/>
          <w:sz w:val="24"/>
          <w:szCs w:val="24"/>
        </w:rPr>
        <w:t xml:space="preserve">taikomi aplinkos apsaugos kriterijai, </w:t>
      </w:r>
      <w:r w:rsidR="00D06CB3" w:rsidRPr="00717D73">
        <w:rPr>
          <w:rFonts w:ascii="Times New Roman" w:hAnsi="Times New Roman" w:cs="Times New Roman"/>
          <w:sz w:val="24"/>
          <w:szCs w:val="24"/>
        </w:rPr>
        <w:t xml:space="preserve">kurie </w:t>
      </w:r>
      <w:r>
        <w:rPr>
          <w:rFonts w:ascii="Times New Roman" w:hAnsi="Times New Roman" w:cs="Times New Roman"/>
          <w:sz w:val="24"/>
          <w:szCs w:val="24"/>
        </w:rPr>
        <w:t>nurodomi kvietime teikti pasiūlymą.</w:t>
      </w:r>
    </w:p>
    <w:p w14:paraId="5AECDF93" w14:textId="0F50A5A3" w:rsidR="00AF16BC" w:rsidRPr="0096464D" w:rsidRDefault="00AF16BC" w:rsidP="005764CC">
      <w:pPr>
        <w:pStyle w:val="Heading3"/>
        <w:numPr>
          <w:ilvl w:val="0"/>
          <w:numId w:val="13"/>
        </w:numPr>
        <w:rPr>
          <w:rFonts w:ascii="Times New Roman" w:eastAsia="Arial" w:hAnsi="Times New Roman" w:cs="Times New Roman"/>
          <w:b w:val="0"/>
          <w:color w:val="002060"/>
          <w:sz w:val="24"/>
          <w:szCs w:val="24"/>
        </w:rPr>
      </w:pPr>
      <w:bookmarkStart w:id="2" w:name="_Toc187828783"/>
      <w:r w:rsidRPr="0096464D">
        <w:rPr>
          <w:rFonts w:ascii="Times New Roman" w:hAnsi="Times New Roman" w:cs="Times New Roman"/>
          <w:color w:val="002060"/>
          <w:sz w:val="24"/>
          <w:szCs w:val="24"/>
        </w:rPr>
        <w:t>KVIETIMO INFORMACIJA</w:t>
      </w:r>
      <w:bookmarkEnd w:id="2"/>
    </w:p>
    <w:p w14:paraId="4C49F4BA" w14:textId="77777777" w:rsidR="00AF16BC" w:rsidRPr="007347FD" w:rsidRDefault="00AF16BC" w:rsidP="005764CC">
      <w:pPr>
        <w:jc w:val="both"/>
        <w:rPr>
          <w:rFonts w:ascii="Arial" w:eastAsia="Arial" w:hAnsi="Arial" w:cs="Arial"/>
          <w:sz w:val="21"/>
          <w:szCs w:val="21"/>
        </w:rPr>
      </w:pPr>
    </w:p>
    <w:p w14:paraId="2EF74AAC" w14:textId="786DB0D0" w:rsidR="005C717A" w:rsidRPr="009C7559" w:rsidRDefault="008D3ED7"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color w:val="000000" w:themeColor="text1"/>
          <w:sz w:val="24"/>
          <w:szCs w:val="24"/>
        </w:rPr>
        <w:t xml:space="preserve">2.1. </w:t>
      </w:r>
      <w:r w:rsidR="00910C0B" w:rsidRPr="009C7559">
        <w:rPr>
          <w:rFonts w:ascii="Times New Roman" w:eastAsia="Arial" w:hAnsi="Times New Roman" w:cs="Times New Roman"/>
          <w:color w:val="000000" w:themeColor="text1"/>
          <w:sz w:val="24"/>
          <w:szCs w:val="24"/>
        </w:rPr>
        <w:t>P</w:t>
      </w:r>
      <w:r w:rsidRPr="009C7559">
        <w:rPr>
          <w:rFonts w:ascii="Times New Roman" w:eastAsia="Arial" w:hAnsi="Times New Roman" w:cs="Times New Roman"/>
          <w:color w:val="000000" w:themeColor="text1"/>
          <w:sz w:val="24"/>
          <w:szCs w:val="24"/>
        </w:rPr>
        <w:t>asiūlymų pateikimo terminas</w:t>
      </w:r>
      <w:r w:rsidR="004319E3" w:rsidRPr="009C7559">
        <w:rPr>
          <w:rFonts w:ascii="Times New Roman" w:eastAsia="Arial" w:hAnsi="Times New Roman" w:cs="Times New Roman"/>
          <w:color w:val="000000" w:themeColor="text1"/>
          <w:sz w:val="24"/>
          <w:szCs w:val="24"/>
        </w:rPr>
        <w:t xml:space="preserve"> </w:t>
      </w:r>
      <w:r w:rsidRPr="009C7559">
        <w:rPr>
          <w:rFonts w:ascii="Times New Roman" w:eastAsia="Arial" w:hAnsi="Times New Roman" w:cs="Times New Roman"/>
          <w:color w:val="000000" w:themeColor="text1"/>
          <w:sz w:val="24"/>
          <w:szCs w:val="24"/>
        </w:rPr>
        <w:t>nurodoma</w:t>
      </w:r>
      <w:r w:rsidR="004319E3" w:rsidRPr="009C7559">
        <w:rPr>
          <w:rFonts w:ascii="Times New Roman" w:eastAsia="Arial" w:hAnsi="Times New Roman" w:cs="Times New Roman"/>
          <w:color w:val="000000" w:themeColor="text1"/>
          <w:sz w:val="24"/>
          <w:szCs w:val="24"/>
        </w:rPr>
        <w:t>s</w:t>
      </w:r>
      <w:r w:rsidRPr="009C7559">
        <w:rPr>
          <w:rFonts w:ascii="Times New Roman" w:eastAsia="Arial" w:hAnsi="Times New Roman" w:cs="Times New Roman"/>
          <w:color w:val="000000" w:themeColor="text1"/>
          <w:sz w:val="24"/>
          <w:szCs w:val="24"/>
        </w:rPr>
        <w:t xml:space="preserve"> </w:t>
      </w:r>
      <w:r w:rsidR="004319E3" w:rsidRPr="009C7559">
        <w:rPr>
          <w:rFonts w:ascii="Times New Roman" w:eastAsia="Arial" w:hAnsi="Times New Roman" w:cs="Times New Roman"/>
          <w:color w:val="000000" w:themeColor="text1"/>
          <w:sz w:val="24"/>
          <w:szCs w:val="24"/>
        </w:rPr>
        <w:t>CVP IS</w:t>
      </w:r>
      <w:r w:rsidRPr="009C7559">
        <w:rPr>
          <w:rFonts w:ascii="Times New Roman" w:eastAsia="Arial" w:hAnsi="Times New Roman" w:cs="Times New Roman"/>
          <w:color w:val="000000" w:themeColor="text1"/>
          <w:sz w:val="24"/>
          <w:szCs w:val="24"/>
        </w:rPr>
        <w:t>.</w:t>
      </w:r>
    </w:p>
    <w:p w14:paraId="7D766535" w14:textId="77777777" w:rsidR="00B87FB7" w:rsidRPr="00B87FB7" w:rsidRDefault="008D3ED7"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color w:val="000000" w:themeColor="text1"/>
          <w:sz w:val="24"/>
          <w:szCs w:val="24"/>
        </w:rPr>
        <w:t xml:space="preserve">2.2. </w:t>
      </w:r>
      <w:r w:rsidR="004A414F" w:rsidRPr="009C7559">
        <w:rPr>
          <w:rFonts w:ascii="Times New Roman" w:eastAsia="Arial" w:hAnsi="Times New Roman" w:cs="Times New Roman"/>
          <w:color w:val="000000" w:themeColor="text1"/>
          <w:sz w:val="24"/>
          <w:szCs w:val="24"/>
        </w:rPr>
        <w:t>P</w:t>
      </w:r>
      <w:r w:rsidRPr="009C7559">
        <w:rPr>
          <w:rFonts w:ascii="Times New Roman" w:eastAsia="Arial" w:hAnsi="Times New Roman" w:cs="Times New Roman"/>
          <w:color w:val="000000" w:themeColor="text1"/>
          <w:sz w:val="24"/>
          <w:szCs w:val="24"/>
        </w:rPr>
        <w:t xml:space="preserve">asiūlymai turi galioti ne trumpiau kaip </w:t>
      </w:r>
      <w:r w:rsidR="00717D73" w:rsidRPr="009C7559">
        <w:rPr>
          <w:rFonts w:ascii="Times New Roman" w:eastAsia="Arial" w:hAnsi="Times New Roman" w:cs="Times New Roman"/>
          <w:color w:val="000000" w:themeColor="text1"/>
          <w:sz w:val="24"/>
          <w:szCs w:val="24"/>
        </w:rPr>
        <w:t>90 (devyniasdešimt)</w:t>
      </w:r>
      <w:r w:rsidRPr="009C7559">
        <w:rPr>
          <w:rFonts w:ascii="Times New Roman" w:eastAsia="Arial" w:hAnsi="Times New Roman" w:cs="Times New Roman"/>
          <w:color w:val="000000" w:themeColor="text1"/>
          <w:sz w:val="24"/>
          <w:szCs w:val="24"/>
        </w:rPr>
        <w:t xml:space="preserve"> kalendorinių dienų. Jei </w:t>
      </w:r>
      <w:r w:rsidR="00C53562" w:rsidRPr="009C7559">
        <w:rPr>
          <w:rFonts w:ascii="Times New Roman" w:eastAsia="Arial" w:hAnsi="Times New Roman" w:cs="Times New Roman"/>
          <w:color w:val="000000" w:themeColor="text1"/>
          <w:sz w:val="24"/>
          <w:szCs w:val="24"/>
        </w:rPr>
        <w:t>p</w:t>
      </w:r>
      <w:r w:rsidRPr="009C7559">
        <w:rPr>
          <w:rFonts w:ascii="Times New Roman" w:eastAsia="Arial" w:hAnsi="Times New Roman" w:cs="Times New Roman"/>
          <w:color w:val="000000" w:themeColor="text1"/>
          <w:sz w:val="24"/>
          <w:szCs w:val="24"/>
        </w:rPr>
        <w:t>asiūlyme nenurodytas jo galiojimo terminas, laikoma, kad jis galioja tiek, kiek nustatyta šiame punkte.</w:t>
      </w:r>
      <w:r w:rsidR="00B87FB7">
        <w:rPr>
          <w:rFonts w:ascii="Times New Roman" w:eastAsia="Arial" w:hAnsi="Times New Roman" w:cs="Times New Roman"/>
          <w:color w:val="000000" w:themeColor="text1"/>
          <w:sz w:val="24"/>
          <w:szCs w:val="24"/>
        </w:rPr>
        <w:t xml:space="preserve"> </w:t>
      </w:r>
      <w:r w:rsidR="00B87FB7" w:rsidRPr="00B87FB7">
        <w:rPr>
          <w:rFonts w:ascii="Times New Roman" w:eastAsia="Arial" w:hAnsi="Times New Roman" w:cs="Times New Roman"/>
          <w:color w:val="000000" w:themeColor="text1"/>
          <w:sz w:val="24"/>
          <w:szCs w:val="24"/>
        </w:rPr>
        <w:t>Pasiūlymui taikomas pasiūlymo galiojimo užtikrinimas –– 2 (dviejų) procentų (nuo pirkimo sutarties vertės) bauda (bet ne mažiau kaip 150 Eur), kurią, tiekėjas, pateikdamas pasiūlymą, įsipareigoja sumokėti per 10 (dešimt) darbo dienų nuo atitinkamos sąlygos atsiradimo:</w:t>
      </w:r>
    </w:p>
    <w:p w14:paraId="4215A29B" w14:textId="4E856C09" w:rsidR="00B87FB7" w:rsidRPr="00B87FB7" w:rsidRDefault="00DB2ABE" w:rsidP="005764CC">
      <w:pPr>
        <w:ind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2.2</w:t>
      </w:r>
      <w:r w:rsidR="00B87FB7" w:rsidRPr="00B87FB7">
        <w:rPr>
          <w:rFonts w:ascii="Times New Roman" w:eastAsia="Arial" w:hAnsi="Times New Roman" w:cs="Times New Roman"/>
          <w:color w:val="000000" w:themeColor="text1"/>
          <w:sz w:val="24"/>
          <w:szCs w:val="24"/>
        </w:rPr>
        <w:t>.1. pasiūlymo galiojimo laikotarpiu tiekėjas atsisako savo pasiūlymo arba jo dalies (pasiūlyme nurodyto pirkimo objekto, jo kiekio (apimties), siūlomų kainų, tiekimo ar mokėjimo terminų, kitų pasiūlyme nurodytų sąlygų);</w:t>
      </w:r>
    </w:p>
    <w:p w14:paraId="3FF18CA0" w14:textId="3A9FF132" w:rsidR="008D3ED7" w:rsidRPr="009C7559" w:rsidRDefault="00DB2ABE" w:rsidP="005764CC">
      <w:pPr>
        <w:ind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2.2</w:t>
      </w:r>
      <w:r w:rsidR="00B87FB7" w:rsidRPr="00B87FB7">
        <w:rPr>
          <w:rFonts w:ascii="Times New Roman" w:eastAsia="Arial" w:hAnsi="Times New Roman" w:cs="Times New Roman"/>
          <w:color w:val="000000" w:themeColor="text1"/>
          <w:sz w:val="24"/>
          <w:szCs w:val="24"/>
        </w:rPr>
        <w:t xml:space="preserve">.2. laimėjęs </w:t>
      </w:r>
      <w:r>
        <w:rPr>
          <w:rFonts w:ascii="Times New Roman" w:eastAsia="Arial" w:hAnsi="Times New Roman" w:cs="Times New Roman"/>
          <w:color w:val="000000" w:themeColor="text1"/>
          <w:sz w:val="24"/>
          <w:szCs w:val="24"/>
        </w:rPr>
        <w:t xml:space="preserve">konkretų </w:t>
      </w:r>
      <w:r w:rsidR="00B87FB7" w:rsidRPr="00B87FB7">
        <w:rPr>
          <w:rFonts w:ascii="Times New Roman" w:eastAsia="Arial" w:hAnsi="Times New Roman" w:cs="Times New Roman"/>
          <w:color w:val="000000" w:themeColor="text1"/>
          <w:sz w:val="24"/>
          <w:szCs w:val="24"/>
        </w:rPr>
        <w:t xml:space="preserve">pirkimą tiekėjas atsisako sudaryti sutartį pagal </w:t>
      </w:r>
      <w:r>
        <w:rPr>
          <w:rFonts w:ascii="Times New Roman" w:eastAsia="Arial" w:hAnsi="Times New Roman" w:cs="Times New Roman"/>
          <w:color w:val="000000" w:themeColor="text1"/>
          <w:sz w:val="24"/>
          <w:szCs w:val="24"/>
        </w:rPr>
        <w:t xml:space="preserve">kvietime teikti pasiūlymą </w:t>
      </w:r>
      <w:r w:rsidR="00B87FB7" w:rsidRPr="00B87FB7">
        <w:rPr>
          <w:rFonts w:ascii="Times New Roman" w:eastAsia="Arial" w:hAnsi="Times New Roman" w:cs="Times New Roman"/>
          <w:color w:val="000000" w:themeColor="text1"/>
          <w:sz w:val="24"/>
          <w:szCs w:val="24"/>
        </w:rPr>
        <w:t>pateiktas sutarties sąlygas ir (ar) sutarties projektą. Jei iki perkančiosios organizacijos nurodyto laiko tiekėjas nepasirašo sutarties, laikoma, kad jis atsisakė sudaryti sutartį.</w:t>
      </w:r>
    </w:p>
    <w:p w14:paraId="593214DE" w14:textId="01DC55A2" w:rsidR="00BC49EE" w:rsidRPr="009C7559" w:rsidRDefault="00717D73"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color w:val="000000" w:themeColor="text1"/>
          <w:sz w:val="24"/>
          <w:szCs w:val="24"/>
        </w:rPr>
        <w:t>2.3. K</w:t>
      </w:r>
      <w:r w:rsidR="00CB1991" w:rsidRPr="009C7559">
        <w:rPr>
          <w:rFonts w:ascii="Times New Roman" w:eastAsia="Arial" w:hAnsi="Times New Roman" w:cs="Times New Roman"/>
          <w:color w:val="000000" w:themeColor="text1"/>
          <w:sz w:val="24"/>
          <w:szCs w:val="24"/>
        </w:rPr>
        <w:t>onkrečiu pirkimu siekiamas įsigyti pirkimo objektas, jo savybės, kiekiai (apimtys) yra</w:t>
      </w:r>
      <w:r w:rsidRPr="009C7559">
        <w:rPr>
          <w:rFonts w:ascii="Times New Roman" w:eastAsia="Arial" w:hAnsi="Times New Roman" w:cs="Times New Roman"/>
          <w:color w:val="000000" w:themeColor="text1"/>
          <w:sz w:val="24"/>
          <w:szCs w:val="24"/>
        </w:rPr>
        <w:t xml:space="preserve"> nurodom</w:t>
      </w:r>
      <w:r w:rsidR="009C7559" w:rsidRPr="009C7559">
        <w:rPr>
          <w:rFonts w:ascii="Times New Roman" w:eastAsia="Arial" w:hAnsi="Times New Roman" w:cs="Times New Roman"/>
          <w:color w:val="000000" w:themeColor="text1"/>
          <w:sz w:val="24"/>
          <w:szCs w:val="24"/>
        </w:rPr>
        <w:t>i</w:t>
      </w:r>
      <w:r w:rsidRPr="009C7559">
        <w:rPr>
          <w:rFonts w:ascii="Times New Roman" w:eastAsia="Arial" w:hAnsi="Times New Roman" w:cs="Times New Roman"/>
          <w:color w:val="000000" w:themeColor="text1"/>
          <w:sz w:val="24"/>
          <w:szCs w:val="24"/>
        </w:rPr>
        <w:t xml:space="preserve"> kvietime teikti pasiūlymą.</w:t>
      </w:r>
    </w:p>
    <w:p w14:paraId="23886ABA" w14:textId="51524D95" w:rsidR="000A401C" w:rsidRDefault="00717D73"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color w:val="000000" w:themeColor="text1"/>
          <w:sz w:val="24"/>
          <w:szCs w:val="24"/>
        </w:rPr>
        <w:t>2.4</w:t>
      </w:r>
      <w:r w:rsidR="000A401C" w:rsidRPr="009C7559">
        <w:rPr>
          <w:rFonts w:ascii="Times New Roman" w:eastAsia="Arial" w:hAnsi="Times New Roman" w:cs="Times New Roman"/>
          <w:color w:val="000000" w:themeColor="text1"/>
          <w:sz w:val="24"/>
          <w:szCs w:val="24"/>
        </w:rPr>
        <w:t xml:space="preserve">. </w:t>
      </w:r>
      <w:r w:rsidR="005C717A" w:rsidRPr="009C7559">
        <w:rPr>
          <w:rFonts w:ascii="Times New Roman" w:eastAsia="Arial" w:hAnsi="Times New Roman" w:cs="Times New Roman"/>
          <w:color w:val="000000" w:themeColor="text1"/>
          <w:sz w:val="24"/>
          <w:szCs w:val="24"/>
        </w:rPr>
        <w:t>Pirkimo vykdytojas</w:t>
      </w:r>
      <w:r w:rsidR="00DB73C1" w:rsidRPr="009C7559">
        <w:rPr>
          <w:rFonts w:ascii="Times New Roman" w:eastAsia="Arial" w:hAnsi="Times New Roman" w:cs="Times New Roman"/>
          <w:color w:val="000000" w:themeColor="text1"/>
          <w:sz w:val="24"/>
          <w:szCs w:val="24"/>
        </w:rPr>
        <w:t xml:space="preserve"> ekonomiškai naudingiausią pasiūlymą išrenka pagal </w:t>
      </w:r>
      <w:r w:rsidR="00983000">
        <w:rPr>
          <w:rFonts w:ascii="Times New Roman" w:eastAsia="Arial" w:hAnsi="Times New Roman" w:cs="Times New Roman"/>
          <w:color w:val="000000" w:themeColor="text1"/>
          <w:sz w:val="24"/>
          <w:szCs w:val="24"/>
        </w:rPr>
        <w:t xml:space="preserve">kainos ir kokybės santykio </w:t>
      </w:r>
      <w:r w:rsidR="00983000" w:rsidRPr="00983000">
        <w:rPr>
          <w:rFonts w:ascii="Times New Roman" w:eastAsia="Arial" w:hAnsi="Times New Roman" w:cs="Times New Roman"/>
          <w:color w:val="000000" w:themeColor="text1"/>
          <w:sz w:val="24"/>
          <w:szCs w:val="24"/>
        </w:rPr>
        <w:t xml:space="preserve">kriterijus ir </w:t>
      </w:r>
      <w:r w:rsidR="00983000">
        <w:rPr>
          <w:rFonts w:ascii="Times New Roman" w:eastAsia="Arial" w:hAnsi="Times New Roman" w:cs="Times New Roman"/>
          <w:color w:val="000000" w:themeColor="text1"/>
          <w:sz w:val="24"/>
          <w:szCs w:val="24"/>
        </w:rPr>
        <w:t>vertinimo tvarką</w:t>
      </w:r>
      <w:r w:rsidR="00983000" w:rsidRPr="00983000">
        <w:rPr>
          <w:rFonts w:ascii="Times New Roman" w:eastAsia="Arial" w:hAnsi="Times New Roman" w:cs="Times New Roman"/>
          <w:color w:val="000000" w:themeColor="text1"/>
          <w:sz w:val="24"/>
          <w:szCs w:val="24"/>
        </w:rPr>
        <w:t>, nurodyt</w:t>
      </w:r>
      <w:r w:rsidR="00983000">
        <w:rPr>
          <w:rFonts w:ascii="Times New Roman" w:eastAsia="Arial" w:hAnsi="Times New Roman" w:cs="Times New Roman"/>
          <w:color w:val="000000" w:themeColor="text1"/>
          <w:sz w:val="24"/>
          <w:szCs w:val="24"/>
        </w:rPr>
        <w:t xml:space="preserve">ą kvietime </w:t>
      </w:r>
      <w:r w:rsidR="00983000" w:rsidRPr="00983000">
        <w:rPr>
          <w:rFonts w:ascii="Times New Roman" w:eastAsia="Arial" w:hAnsi="Times New Roman" w:cs="Times New Roman"/>
          <w:color w:val="000000" w:themeColor="text1"/>
          <w:sz w:val="24"/>
          <w:szCs w:val="24"/>
        </w:rPr>
        <w:t xml:space="preserve">teikti pasiūlymą. </w:t>
      </w:r>
      <w:r w:rsidR="00081555" w:rsidRPr="009C7559">
        <w:rPr>
          <w:rFonts w:ascii="Times New Roman" w:eastAsia="Arial" w:hAnsi="Times New Roman" w:cs="Times New Roman"/>
          <w:color w:val="000000" w:themeColor="text1"/>
          <w:sz w:val="24"/>
          <w:szCs w:val="24"/>
        </w:rPr>
        <w:t>Su tiekėju, kur</w:t>
      </w:r>
      <w:r w:rsidR="009C7559" w:rsidRPr="009C7559">
        <w:rPr>
          <w:rFonts w:ascii="Times New Roman" w:eastAsia="Arial" w:hAnsi="Times New Roman" w:cs="Times New Roman"/>
          <w:color w:val="000000" w:themeColor="text1"/>
          <w:sz w:val="24"/>
          <w:szCs w:val="24"/>
        </w:rPr>
        <w:t xml:space="preserve">io pasiūlymas vadovaujantis </w:t>
      </w:r>
      <w:r w:rsidR="00081555" w:rsidRPr="009C7559">
        <w:rPr>
          <w:rFonts w:ascii="Times New Roman" w:eastAsia="Arial" w:hAnsi="Times New Roman" w:cs="Times New Roman"/>
          <w:color w:val="000000" w:themeColor="text1"/>
          <w:sz w:val="24"/>
          <w:szCs w:val="24"/>
        </w:rPr>
        <w:t>konkretaus pirkimo</w:t>
      </w:r>
      <w:r w:rsidR="009C7559" w:rsidRPr="009C7559">
        <w:rPr>
          <w:rFonts w:ascii="Times New Roman" w:eastAsia="Arial" w:hAnsi="Times New Roman" w:cs="Times New Roman"/>
          <w:color w:val="000000" w:themeColor="text1"/>
          <w:sz w:val="24"/>
          <w:szCs w:val="24"/>
        </w:rPr>
        <w:t xml:space="preserve"> ir kvietimo teikti pasiūlymą</w:t>
      </w:r>
      <w:r w:rsidR="00081555" w:rsidRPr="009C7559">
        <w:rPr>
          <w:rFonts w:ascii="Times New Roman" w:eastAsia="Arial" w:hAnsi="Times New Roman" w:cs="Times New Roman"/>
          <w:color w:val="000000" w:themeColor="text1"/>
          <w:sz w:val="24"/>
          <w:szCs w:val="24"/>
        </w:rPr>
        <w:t xml:space="preserve"> sąlygomis bus pripažintas laimėjusiu, bus </w:t>
      </w:r>
      <w:r w:rsidR="00AA793E" w:rsidRPr="009C7559">
        <w:rPr>
          <w:rFonts w:ascii="Times New Roman" w:eastAsia="Arial" w:hAnsi="Times New Roman" w:cs="Times New Roman"/>
          <w:color w:val="000000" w:themeColor="text1"/>
          <w:sz w:val="24"/>
          <w:szCs w:val="24"/>
        </w:rPr>
        <w:t xml:space="preserve">raštu </w:t>
      </w:r>
      <w:r w:rsidR="00081555" w:rsidRPr="009C7559">
        <w:rPr>
          <w:rFonts w:ascii="Times New Roman" w:eastAsia="Arial" w:hAnsi="Times New Roman" w:cs="Times New Roman"/>
          <w:color w:val="000000" w:themeColor="text1"/>
          <w:sz w:val="24"/>
          <w:szCs w:val="24"/>
        </w:rPr>
        <w:t xml:space="preserve">sudaroma sutartis, kurios sąlygos pateikiamos </w:t>
      </w:r>
      <w:r w:rsidR="009C7559" w:rsidRPr="009C7559">
        <w:rPr>
          <w:rFonts w:ascii="Times New Roman" w:eastAsia="Arial" w:hAnsi="Times New Roman" w:cs="Times New Roman"/>
          <w:color w:val="000000" w:themeColor="text1"/>
          <w:sz w:val="24"/>
          <w:szCs w:val="24"/>
        </w:rPr>
        <w:t>kvietime teikti pasiūlymą</w:t>
      </w:r>
      <w:r w:rsidR="005C717A" w:rsidRPr="009C7559">
        <w:rPr>
          <w:rFonts w:ascii="Times New Roman" w:eastAsia="Arial" w:hAnsi="Times New Roman" w:cs="Times New Roman"/>
          <w:color w:val="000000" w:themeColor="text1"/>
          <w:sz w:val="24"/>
          <w:szCs w:val="24"/>
        </w:rPr>
        <w:t>.</w:t>
      </w:r>
    </w:p>
    <w:p w14:paraId="08C4D762" w14:textId="03F051B8" w:rsidR="00F06A79" w:rsidRPr="00F06A79" w:rsidRDefault="00F06A79" w:rsidP="005764CC">
      <w:pPr>
        <w:ind w:firstLine="567"/>
        <w:jc w:val="both"/>
        <w:rPr>
          <w:rFonts w:ascii="Times New Roman" w:hAnsi="Times New Roman" w:cs="Times New Roman"/>
          <w:sz w:val="24"/>
          <w:szCs w:val="24"/>
        </w:rPr>
      </w:pPr>
      <w:r>
        <w:rPr>
          <w:rFonts w:ascii="Times New Roman" w:eastAsia="Arial" w:hAnsi="Times New Roman" w:cs="Times New Roman"/>
          <w:color w:val="000000" w:themeColor="text1"/>
          <w:sz w:val="24"/>
          <w:szCs w:val="24"/>
        </w:rPr>
        <w:t xml:space="preserve">2.5. </w:t>
      </w:r>
      <w:r w:rsidRPr="00F06A79">
        <w:rPr>
          <w:rFonts w:ascii="Times New Roman" w:hAnsi="Times New Roman" w:cs="Times New Roman"/>
          <w:sz w:val="24"/>
          <w:szCs w:val="24"/>
        </w:rPr>
        <w:t>Kvietime teikti pasiūlymą tiekėjams pateikiama visa informacija, kuri nebuvo tiekėjams pateikta DPS sąlygose, būtina pasiūlymų pateikimui ir jų įvertinimui.</w:t>
      </w:r>
    </w:p>
    <w:p w14:paraId="18A68C4C" w14:textId="77777777" w:rsidR="00F06A79" w:rsidRPr="00F06A79" w:rsidRDefault="00F06A79" w:rsidP="005764CC">
      <w:pPr>
        <w:ind w:firstLine="567"/>
        <w:jc w:val="both"/>
        <w:rPr>
          <w:rFonts w:ascii="Times New Roman" w:hAnsi="Times New Roman" w:cs="Times New Roman"/>
          <w:sz w:val="24"/>
          <w:szCs w:val="24"/>
        </w:rPr>
      </w:pPr>
      <w:r w:rsidRPr="00F06A79">
        <w:rPr>
          <w:rFonts w:ascii="Times New Roman" w:hAnsi="Times New Roman" w:cs="Times New Roman"/>
          <w:sz w:val="24"/>
          <w:szCs w:val="24"/>
        </w:rPr>
        <w:t>2.6. Konkretaus pirkimo dokumentus sudaro (pagal pirmumo tvarką, išskyrus skelbimą apie pirkimą, kuris skirtas DPS sukūrimui – skelbime nurodyta informacija turi viršenybę kitų pirkimo dokumentų atžvilgiu, jei informacija jame ir kituose pirkimo dokumentuose skiriasi):</w:t>
      </w:r>
    </w:p>
    <w:p w14:paraId="48610A2A" w14:textId="3CC2BE72" w:rsidR="00F06A79" w:rsidRPr="00F06A79" w:rsidRDefault="00F06A79" w:rsidP="005764CC">
      <w:pPr>
        <w:ind w:firstLine="567"/>
        <w:jc w:val="both"/>
        <w:rPr>
          <w:rFonts w:ascii="Times New Roman" w:hAnsi="Times New Roman" w:cs="Times New Roman"/>
          <w:sz w:val="24"/>
          <w:szCs w:val="24"/>
        </w:rPr>
      </w:pPr>
      <w:r w:rsidRPr="00F06A79">
        <w:rPr>
          <w:rFonts w:ascii="Times New Roman" w:hAnsi="Times New Roman" w:cs="Times New Roman"/>
          <w:sz w:val="24"/>
          <w:szCs w:val="24"/>
        </w:rPr>
        <w:lastRenderedPageBreak/>
        <w:t>2.6.1. Kvietimas teikti pasiūlymą;</w:t>
      </w:r>
    </w:p>
    <w:p w14:paraId="358C0D79" w14:textId="77B8AB0B" w:rsidR="00F06A79" w:rsidRDefault="00F06A79" w:rsidP="005764CC">
      <w:pPr>
        <w:ind w:firstLine="567"/>
        <w:jc w:val="both"/>
        <w:rPr>
          <w:rFonts w:ascii="Times New Roman" w:hAnsi="Times New Roman" w:cs="Times New Roman"/>
          <w:sz w:val="24"/>
          <w:szCs w:val="24"/>
        </w:rPr>
      </w:pPr>
      <w:r>
        <w:rPr>
          <w:rFonts w:ascii="Times New Roman" w:hAnsi="Times New Roman" w:cs="Times New Roman"/>
          <w:sz w:val="24"/>
          <w:szCs w:val="24"/>
        </w:rPr>
        <w:t>2.6</w:t>
      </w:r>
      <w:r w:rsidR="00454B28">
        <w:rPr>
          <w:rFonts w:ascii="Times New Roman" w:hAnsi="Times New Roman" w:cs="Times New Roman"/>
          <w:sz w:val="24"/>
          <w:szCs w:val="24"/>
        </w:rPr>
        <w:t>.2</w:t>
      </w:r>
      <w:r w:rsidRPr="00F06A79">
        <w:rPr>
          <w:rFonts w:ascii="Times New Roman" w:hAnsi="Times New Roman" w:cs="Times New Roman"/>
          <w:sz w:val="24"/>
          <w:szCs w:val="24"/>
        </w:rPr>
        <w:t xml:space="preserve">. Konkretaus pirkimo </w:t>
      </w:r>
      <w:r>
        <w:rPr>
          <w:rFonts w:ascii="Times New Roman" w:hAnsi="Times New Roman" w:cs="Times New Roman"/>
          <w:sz w:val="24"/>
          <w:szCs w:val="24"/>
        </w:rPr>
        <w:t>vykdymo</w:t>
      </w:r>
      <w:r w:rsidR="00454B28">
        <w:rPr>
          <w:rFonts w:ascii="Times New Roman" w:hAnsi="Times New Roman" w:cs="Times New Roman"/>
          <w:sz w:val="24"/>
          <w:szCs w:val="24"/>
        </w:rPr>
        <w:t xml:space="preserve">, atliekamo DPS pagrindu, </w:t>
      </w:r>
      <w:r w:rsidRPr="00F06A79">
        <w:rPr>
          <w:rFonts w:ascii="Times New Roman" w:hAnsi="Times New Roman" w:cs="Times New Roman"/>
          <w:sz w:val="24"/>
          <w:szCs w:val="24"/>
        </w:rPr>
        <w:t xml:space="preserve">sąlygos; </w:t>
      </w:r>
    </w:p>
    <w:p w14:paraId="0F972334" w14:textId="19AB481B" w:rsidR="00454B28" w:rsidRPr="00F06A79" w:rsidRDefault="00454B28" w:rsidP="005764CC">
      <w:pPr>
        <w:ind w:firstLine="567"/>
        <w:jc w:val="both"/>
        <w:rPr>
          <w:rFonts w:ascii="Times New Roman" w:hAnsi="Times New Roman" w:cs="Times New Roman"/>
          <w:sz w:val="24"/>
          <w:szCs w:val="24"/>
        </w:rPr>
      </w:pPr>
      <w:r>
        <w:rPr>
          <w:rFonts w:ascii="Times New Roman" w:hAnsi="Times New Roman" w:cs="Times New Roman"/>
          <w:sz w:val="24"/>
          <w:szCs w:val="24"/>
        </w:rPr>
        <w:t>2.6.3</w:t>
      </w:r>
      <w:r w:rsidRPr="00F06A79">
        <w:rPr>
          <w:rFonts w:ascii="Times New Roman" w:hAnsi="Times New Roman" w:cs="Times New Roman"/>
          <w:sz w:val="24"/>
          <w:szCs w:val="24"/>
        </w:rPr>
        <w:t>. Konkretaus pirkimo dokumen</w:t>
      </w:r>
      <w:r>
        <w:rPr>
          <w:rFonts w:ascii="Times New Roman" w:hAnsi="Times New Roman" w:cs="Times New Roman"/>
          <w:sz w:val="24"/>
          <w:szCs w:val="24"/>
        </w:rPr>
        <w:t>tų paaiškinimai, patikslinimai;</w:t>
      </w:r>
    </w:p>
    <w:p w14:paraId="58EDA97B" w14:textId="715EAD78" w:rsidR="00F06A79" w:rsidRPr="00F06A79" w:rsidRDefault="00F06A79" w:rsidP="005764CC">
      <w:pPr>
        <w:ind w:firstLine="567"/>
        <w:jc w:val="both"/>
        <w:rPr>
          <w:rFonts w:ascii="Times New Roman" w:hAnsi="Times New Roman" w:cs="Times New Roman"/>
          <w:sz w:val="24"/>
          <w:szCs w:val="24"/>
        </w:rPr>
      </w:pPr>
      <w:r>
        <w:rPr>
          <w:rFonts w:ascii="Times New Roman" w:hAnsi="Times New Roman" w:cs="Times New Roman"/>
          <w:sz w:val="24"/>
          <w:szCs w:val="24"/>
        </w:rPr>
        <w:t>2.6</w:t>
      </w:r>
      <w:r w:rsidRPr="00F06A79">
        <w:rPr>
          <w:rFonts w:ascii="Times New Roman" w:hAnsi="Times New Roman" w:cs="Times New Roman"/>
          <w:sz w:val="24"/>
          <w:szCs w:val="24"/>
        </w:rPr>
        <w:t xml:space="preserve">.4. Viešojo pirkimo, siekiant sukurti </w:t>
      </w:r>
      <w:r>
        <w:rPr>
          <w:rFonts w:ascii="Times New Roman" w:hAnsi="Times New Roman" w:cs="Times New Roman"/>
          <w:sz w:val="24"/>
          <w:szCs w:val="24"/>
        </w:rPr>
        <w:t xml:space="preserve">DPS, sąlygos </w:t>
      </w:r>
      <w:r w:rsidRPr="00F06A79">
        <w:rPr>
          <w:rFonts w:ascii="Times New Roman" w:hAnsi="Times New Roman" w:cs="Times New Roman"/>
          <w:sz w:val="24"/>
          <w:szCs w:val="24"/>
        </w:rPr>
        <w:t>(kiek tai aktualu konkretaus pirkimo vykdymui);</w:t>
      </w:r>
    </w:p>
    <w:p w14:paraId="357BA443" w14:textId="41697ED4" w:rsidR="00F06A79" w:rsidRPr="00F06A79" w:rsidRDefault="00F06A79" w:rsidP="005764CC">
      <w:pPr>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2.6</w:t>
      </w:r>
      <w:r w:rsidRPr="00F06A79">
        <w:rPr>
          <w:rFonts w:ascii="Times New Roman" w:hAnsi="Times New Roman" w:cs="Times New Roman"/>
          <w:sz w:val="24"/>
          <w:szCs w:val="24"/>
        </w:rPr>
        <w:t>.5. Skelbimas apie pirkimą (DPS sukūrimas) (kiek tai aktualu konkretaus pirkimo vykdymui).</w:t>
      </w:r>
    </w:p>
    <w:p w14:paraId="40982FB4" w14:textId="3426BE38" w:rsidR="00F96339" w:rsidRPr="009C7559" w:rsidRDefault="00F06A79" w:rsidP="005764CC">
      <w:pPr>
        <w:pStyle w:val="ListParagraph"/>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2.7</w:t>
      </w:r>
      <w:r w:rsidR="009C7559" w:rsidRPr="009C7559">
        <w:rPr>
          <w:rFonts w:ascii="Times New Roman" w:hAnsi="Times New Roman" w:cs="Times New Roman"/>
          <w:color w:val="000000" w:themeColor="text1"/>
          <w:sz w:val="24"/>
          <w:szCs w:val="24"/>
          <w:lang w:val="lt-LT"/>
        </w:rPr>
        <w:t xml:space="preserve">. </w:t>
      </w:r>
      <w:r w:rsidR="00F96339" w:rsidRPr="009C7559">
        <w:rPr>
          <w:rFonts w:ascii="Times New Roman" w:hAnsi="Times New Roman" w:cs="Times New Roman"/>
          <w:color w:val="000000" w:themeColor="text1"/>
          <w:sz w:val="24"/>
          <w:szCs w:val="24"/>
          <w:lang w:val="lt-LT"/>
        </w:rPr>
        <w:t xml:space="preserve">Pirkimo vykdytojas nerengs </w:t>
      </w:r>
      <w:r w:rsidR="0004118B" w:rsidRPr="009C7559">
        <w:rPr>
          <w:rFonts w:ascii="Times New Roman" w:hAnsi="Times New Roman" w:cs="Times New Roman"/>
          <w:color w:val="000000" w:themeColor="text1"/>
          <w:sz w:val="24"/>
          <w:szCs w:val="24"/>
          <w:lang w:val="lt-LT"/>
        </w:rPr>
        <w:t>prekių pristatymo vietos</w:t>
      </w:r>
      <w:r w:rsidR="00F96339" w:rsidRPr="009C7559">
        <w:rPr>
          <w:rFonts w:ascii="Times New Roman" w:hAnsi="Times New Roman" w:cs="Times New Roman"/>
          <w:color w:val="000000" w:themeColor="text1"/>
          <w:sz w:val="24"/>
          <w:szCs w:val="24"/>
          <w:lang w:val="lt-LT"/>
        </w:rPr>
        <w:t xml:space="preserve"> apžiūros.</w:t>
      </w:r>
    </w:p>
    <w:p w14:paraId="071081D0" w14:textId="273B1612" w:rsidR="00AF16BC" w:rsidRPr="009C7559" w:rsidRDefault="00AF16BC" w:rsidP="005764CC">
      <w:pPr>
        <w:pStyle w:val="Heading3"/>
        <w:numPr>
          <w:ilvl w:val="0"/>
          <w:numId w:val="4"/>
        </w:numPr>
        <w:ind w:left="0" w:firstLine="0"/>
        <w:rPr>
          <w:rFonts w:ascii="Times New Roman" w:eastAsia="Arial" w:hAnsi="Times New Roman" w:cs="Times New Roman"/>
          <w:b w:val="0"/>
          <w:color w:val="002060"/>
          <w:sz w:val="24"/>
          <w:szCs w:val="24"/>
        </w:rPr>
      </w:pPr>
      <w:bookmarkStart w:id="3" w:name="_Toc187828784"/>
      <w:r w:rsidRPr="009C7559">
        <w:rPr>
          <w:rFonts w:ascii="Times New Roman" w:hAnsi="Times New Roman" w:cs="Times New Roman"/>
          <w:color w:val="002060"/>
          <w:sz w:val="24"/>
          <w:szCs w:val="24"/>
        </w:rPr>
        <w:t xml:space="preserve">KONKRETAUS PIRKIMO SĄLYGŲ PAAIŠKINIMAS </w:t>
      </w:r>
      <w:r w:rsidR="004F0BC8" w:rsidRPr="009C7559">
        <w:rPr>
          <w:rFonts w:ascii="Times New Roman" w:eastAsia="Arial" w:hAnsi="Times New Roman" w:cs="Times New Roman"/>
          <w:color w:val="002060"/>
          <w:sz w:val="24"/>
          <w:szCs w:val="24"/>
        </w:rPr>
        <w:t>IR PATIKSLINIMAS</w:t>
      </w:r>
      <w:bookmarkEnd w:id="3"/>
    </w:p>
    <w:p w14:paraId="1F50B0BA" w14:textId="77777777" w:rsidR="00AF16BC" w:rsidRPr="007347FD" w:rsidRDefault="00AF16BC" w:rsidP="005764CC">
      <w:pPr>
        <w:tabs>
          <w:tab w:val="left" w:pos="1134"/>
        </w:tabs>
        <w:jc w:val="both"/>
        <w:rPr>
          <w:rFonts w:ascii="Arial" w:eastAsia="Arial" w:hAnsi="Arial" w:cs="Arial"/>
          <w:b/>
          <w:color w:val="44546A"/>
          <w:sz w:val="26"/>
          <w:szCs w:val="26"/>
        </w:rPr>
      </w:pPr>
    </w:p>
    <w:p w14:paraId="759890D4" w14:textId="5C03E07A" w:rsidR="00AF16BC" w:rsidRPr="009C7559" w:rsidRDefault="00AF16BC" w:rsidP="005764CC">
      <w:pPr>
        <w:tabs>
          <w:tab w:val="left" w:pos="1134"/>
        </w:tabs>
        <w:ind w:firstLine="567"/>
        <w:jc w:val="both"/>
        <w:rPr>
          <w:rFonts w:ascii="Times New Roman" w:eastAsia="Arial" w:hAnsi="Times New Roman" w:cs="Times New Roman"/>
          <w:sz w:val="24"/>
          <w:szCs w:val="24"/>
        </w:rPr>
      </w:pPr>
      <w:r w:rsidRPr="009C7559">
        <w:rPr>
          <w:rFonts w:ascii="Times New Roman" w:eastAsia="Arial" w:hAnsi="Times New Roman" w:cs="Times New Roman"/>
          <w:sz w:val="24"/>
          <w:szCs w:val="24"/>
        </w:rPr>
        <w:t>3.1.</w:t>
      </w:r>
      <w:r w:rsidRPr="009C7559">
        <w:rPr>
          <w:rFonts w:ascii="Times New Roman" w:eastAsia="Arial" w:hAnsi="Times New Roman" w:cs="Times New Roman"/>
          <w:sz w:val="24"/>
          <w:szCs w:val="24"/>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9C7559">
        <w:rPr>
          <w:rFonts w:ascii="Times New Roman" w:eastAsia="Arial" w:hAnsi="Times New Roman" w:cs="Times New Roman"/>
          <w:sz w:val="24"/>
          <w:szCs w:val="24"/>
        </w:rPr>
        <w:t>sąlygas</w:t>
      </w:r>
      <w:r w:rsidR="005B0B89" w:rsidRPr="009C7559">
        <w:rPr>
          <w:rFonts w:ascii="Times New Roman" w:eastAsia="Arial" w:hAnsi="Times New Roman" w:cs="Times New Roman"/>
          <w:sz w:val="24"/>
          <w:szCs w:val="24"/>
        </w:rPr>
        <w:t>.</w:t>
      </w:r>
    </w:p>
    <w:p w14:paraId="78F91D3B" w14:textId="6B1EBBF5" w:rsidR="00AF16BC" w:rsidRPr="009C7559" w:rsidRDefault="00AF16BC"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sz w:val="24"/>
          <w:szCs w:val="24"/>
        </w:rPr>
        <w:t xml:space="preserve">3.2. </w:t>
      </w:r>
      <w:r w:rsidRPr="009C7559">
        <w:rPr>
          <w:rFonts w:ascii="Times New Roman" w:eastAsia="Arial" w:hAnsi="Times New Roman" w:cs="Times New Roman"/>
          <w:color w:val="000000" w:themeColor="text1"/>
          <w:sz w:val="24"/>
          <w:szCs w:val="24"/>
        </w:rPr>
        <w:t xml:space="preserve">Prašymai paaiškinti </w:t>
      </w:r>
      <w:r w:rsidR="002F7685" w:rsidRPr="009C7559">
        <w:rPr>
          <w:rFonts w:ascii="Times New Roman" w:eastAsia="Arial" w:hAnsi="Times New Roman" w:cs="Times New Roman"/>
          <w:color w:val="000000" w:themeColor="text1"/>
          <w:sz w:val="24"/>
          <w:szCs w:val="24"/>
        </w:rPr>
        <w:t xml:space="preserve">konkretaus </w:t>
      </w:r>
      <w:r w:rsidRPr="009C7559">
        <w:rPr>
          <w:rFonts w:ascii="Times New Roman" w:eastAsia="Arial" w:hAnsi="Times New Roman" w:cs="Times New Roman"/>
          <w:color w:val="000000" w:themeColor="text1"/>
          <w:sz w:val="24"/>
          <w:szCs w:val="24"/>
        </w:rPr>
        <w:t xml:space="preserve">pirkimo sąlygas gali būti pateikiami CVP IS susirašinėjimo priemonėmis ne vėliau kaip likus </w:t>
      </w:r>
      <w:r w:rsidR="00397D43" w:rsidRPr="009C7559">
        <w:rPr>
          <w:rFonts w:ascii="Times New Roman" w:eastAsia="Arial" w:hAnsi="Times New Roman" w:cs="Times New Roman"/>
          <w:color w:val="000000" w:themeColor="text1"/>
          <w:sz w:val="24"/>
          <w:szCs w:val="24"/>
        </w:rPr>
        <w:t xml:space="preserve">6 </w:t>
      </w:r>
      <w:r w:rsidR="009C7559">
        <w:rPr>
          <w:rFonts w:ascii="Times New Roman" w:eastAsia="Arial" w:hAnsi="Times New Roman" w:cs="Times New Roman"/>
          <w:color w:val="000000" w:themeColor="text1"/>
          <w:sz w:val="24"/>
          <w:szCs w:val="24"/>
        </w:rPr>
        <w:t xml:space="preserve">(šešioms) </w:t>
      </w:r>
      <w:r w:rsidR="003A2E57" w:rsidRPr="009C7559">
        <w:rPr>
          <w:rFonts w:ascii="Times New Roman" w:eastAsia="Arial" w:hAnsi="Times New Roman" w:cs="Times New Roman"/>
          <w:color w:val="000000" w:themeColor="text1"/>
          <w:sz w:val="24"/>
          <w:szCs w:val="24"/>
        </w:rPr>
        <w:t xml:space="preserve">dienoms </w:t>
      </w:r>
      <w:r w:rsidRPr="009C7559">
        <w:rPr>
          <w:rFonts w:ascii="Times New Roman" w:eastAsia="Arial" w:hAnsi="Times New Roman" w:cs="Times New Roman"/>
          <w:color w:val="000000" w:themeColor="text1"/>
          <w:sz w:val="24"/>
          <w:szCs w:val="24"/>
        </w:rPr>
        <w:t xml:space="preserve">iki pasiūlymų pateikimo termino pabaigos. Tiekėjai turėtų būti aktyvūs ir pateikti klausimus ar paprašyti paaiškinti </w:t>
      </w:r>
      <w:r w:rsidR="00F67423" w:rsidRPr="009C7559">
        <w:rPr>
          <w:rFonts w:ascii="Times New Roman" w:eastAsia="Arial" w:hAnsi="Times New Roman" w:cs="Times New Roman"/>
          <w:color w:val="000000" w:themeColor="text1"/>
          <w:sz w:val="24"/>
          <w:szCs w:val="24"/>
        </w:rPr>
        <w:t xml:space="preserve">konkretaus </w:t>
      </w:r>
      <w:r w:rsidRPr="009C7559">
        <w:rPr>
          <w:rFonts w:ascii="Times New Roman" w:eastAsia="Arial" w:hAnsi="Times New Roman" w:cs="Times New Roman"/>
          <w:color w:val="000000" w:themeColor="text1"/>
          <w:sz w:val="24"/>
          <w:szCs w:val="24"/>
        </w:rPr>
        <w:t xml:space="preserve">pirkimo </w:t>
      </w:r>
      <w:r w:rsidR="00F67423" w:rsidRPr="009C7559">
        <w:rPr>
          <w:rFonts w:ascii="Times New Roman" w:eastAsia="Arial" w:hAnsi="Times New Roman" w:cs="Times New Roman"/>
          <w:color w:val="000000" w:themeColor="text1"/>
          <w:sz w:val="24"/>
          <w:szCs w:val="24"/>
        </w:rPr>
        <w:t xml:space="preserve">sąlygas </w:t>
      </w:r>
      <w:r w:rsidRPr="009C7559">
        <w:rPr>
          <w:rFonts w:ascii="Times New Roman" w:eastAsia="Arial" w:hAnsi="Times New Roman" w:cs="Times New Roman"/>
          <w:color w:val="000000" w:themeColor="text1"/>
          <w:sz w:val="24"/>
          <w:szCs w:val="24"/>
        </w:rPr>
        <w:t>iš karto j</w:t>
      </w:r>
      <w:r w:rsidR="00F67423" w:rsidRPr="009C7559">
        <w:rPr>
          <w:rFonts w:ascii="Times New Roman" w:eastAsia="Arial" w:hAnsi="Times New Roman" w:cs="Times New Roman"/>
          <w:color w:val="000000" w:themeColor="text1"/>
          <w:sz w:val="24"/>
          <w:szCs w:val="24"/>
        </w:rPr>
        <w:t>as</w:t>
      </w:r>
      <w:r w:rsidRPr="009C7559">
        <w:rPr>
          <w:rFonts w:ascii="Times New Roman" w:eastAsia="Arial" w:hAnsi="Times New Roman" w:cs="Times New Roman"/>
          <w:color w:val="000000" w:themeColor="text1"/>
          <w:sz w:val="24"/>
          <w:szCs w:val="24"/>
        </w:rPr>
        <w:t xml:space="preserve"> išanalizavę, atsižvelgdami į tai, kad, pasibaigus pasiūlymų pateikimo terminui, pasiūlymų turinio keisti nebus galima.</w:t>
      </w:r>
    </w:p>
    <w:p w14:paraId="07E36955" w14:textId="6A16792B" w:rsidR="00AF16BC" w:rsidRPr="009C7559" w:rsidRDefault="00AF16BC" w:rsidP="005764CC">
      <w:pPr>
        <w:ind w:firstLine="567"/>
        <w:jc w:val="both"/>
        <w:rPr>
          <w:rFonts w:ascii="Times New Roman" w:eastAsia="Arial" w:hAnsi="Times New Roman" w:cs="Times New Roman"/>
          <w:sz w:val="24"/>
          <w:szCs w:val="24"/>
        </w:rPr>
      </w:pPr>
      <w:r w:rsidRPr="009C7559">
        <w:rPr>
          <w:rFonts w:ascii="Times New Roman" w:eastAsia="Arial" w:hAnsi="Times New Roman" w:cs="Times New Roman"/>
          <w:sz w:val="24"/>
          <w:szCs w:val="24"/>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9C7559">
        <w:rPr>
          <w:rFonts w:ascii="Times New Roman" w:eastAsia="Arial" w:hAnsi="Times New Roman" w:cs="Times New Roman"/>
          <w:sz w:val="24"/>
          <w:szCs w:val="24"/>
        </w:rPr>
        <w:t xml:space="preserve">buvo </w:t>
      </w:r>
      <w:r w:rsidRPr="009C7559">
        <w:rPr>
          <w:rFonts w:ascii="Times New Roman" w:eastAsia="Arial" w:hAnsi="Times New Roman" w:cs="Times New Roman"/>
          <w:sz w:val="24"/>
          <w:szCs w:val="24"/>
        </w:rPr>
        <w:t xml:space="preserve">pakviesti pateikti pasiūlymus, ne vėliau kaip likus 4 </w:t>
      </w:r>
      <w:r w:rsidR="009C7559">
        <w:rPr>
          <w:rFonts w:ascii="Times New Roman" w:eastAsia="Arial" w:hAnsi="Times New Roman" w:cs="Times New Roman"/>
          <w:sz w:val="24"/>
          <w:szCs w:val="24"/>
        </w:rPr>
        <w:t xml:space="preserve">(keturioms) </w:t>
      </w:r>
      <w:r w:rsidRPr="009C7559">
        <w:rPr>
          <w:rFonts w:ascii="Times New Roman" w:eastAsia="Arial" w:hAnsi="Times New Roman" w:cs="Times New Roman"/>
          <w:sz w:val="24"/>
          <w:szCs w:val="24"/>
        </w:rPr>
        <w:t>dienoms iki pasiūlymų pateikimo termino pabaigos</w:t>
      </w:r>
      <w:r w:rsidR="002F7685" w:rsidRPr="009C7559">
        <w:rPr>
          <w:rFonts w:ascii="Times New Roman" w:eastAsia="Arial" w:hAnsi="Times New Roman" w:cs="Times New Roman"/>
          <w:color w:val="7030A0"/>
          <w:sz w:val="24"/>
          <w:szCs w:val="24"/>
        </w:rPr>
        <w:t>.</w:t>
      </w:r>
      <w:r w:rsidR="00790278" w:rsidRPr="009C7559">
        <w:rPr>
          <w:rFonts w:ascii="Times New Roman" w:eastAsia="Arial" w:hAnsi="Times New Roman" w:cs="Times New Roman"/>
          <w:color w:val="7030A0"/>
          <w:sz w:val="24"/>
          <w:szCs w:val="24"/>
        </w:rPr>
        <w:t xml:space="preserve"> </w:t>
      </w:r>
      <w:r w:rsidRPr="009C7559">
        <w:rPr>
          <w:rFonts w:ascii="Times New Roman" w:eastAsia="Arial" w:hAnsi="Times New Roman" w:cs="Times New Roman"/>
          <w:sz w:val="24"/>
          <w:szCs w:val="24"/>
        </w:rPr>
        <w:t>Pirkimo vykdytojas, atsakydamas prašymą paaiškinti konkretaus pirkimo sąlygas pateikusiam tiekėjui, kartu siunčia paaiškinimus visiems tiekėjams</w:t>
      </w:r>
      <w:r w:rsidR="002D1A56" w:rsidRPr="009C7559">
        <w:rPr>
          <w:rFonts w:ascii="Times New Roman" w:eastAsia="Arial" w:hAnsi="Times New Roman" w:cs="Times New Roman"/>
          <w:sz w:val="24"/>
          <w:szCs w:val="24"/>
        </w:rPr>
        <w:t xml:space="preserve"> CVP IS priemonėmis</w:t>
      </w:r>
      <w:r w:rsidRPr="009C7559">
        <w:rPr>
          <w:rFonts w:ascii="Times New Roman" w:eastAsia="Arial" w:hAnsi="Times New Roman" w:cs="Times New Roman"/>
          <w:sz w:val="24"/>
          <w:szCs w:val="24"/>
        </w:rPr>
        <w:t>,</w:t>
      </w:r>
      <w:r w:rsidR="00834E19" w:rsidRPr="009C7559">
        <w:rPr>
          <w:rFonts w:ascii="Times New Roman" w:eastAsia="Arial" w:hAnsi="Times New Roman" w:cs="Times New Roman"/>
          <w:sz w:val="24"/>
          <w:szCs w:val="24"/>
        </w:rPr>
        <w:t xml:space="preserve"> </w:t>
      </w:r>
      <w:r w:rsidRPr="009C7559">
        <w:rPr>
          <w:rFonts w:ascii="Times New Roman" w:eastAsia="Arial" w:hAnsi="Times New Roman" w:cs="Times New Roman"/>
          <w:sz w:val="24"/>
          <w:szCs w:val="24"/>
        </w:rPr>
        <w:t xml:space="preserve">kurie pakviesti pateikti </w:t>
      </w:r>
      <w:r w:rsidR="00160AA3" w:rsidRPr="009C7559">
        <w:rPr>
          <w:rFonts w:ascii="Times New Roman" w:eastAsia="Arial" w:hAnsi="Times New Roman" w:cs="Times New Roman"/>
          <w:sz w:val="24"/>
          <w:szCs w:val="24"/>
        </w:rPr>
        <w:t xml:space="preserve">konkrečius </w:t>
      </w:r>
      <w:r w:rsidRPr="009C7559">
        <w:rPr>
          <w:rFonts w:ascii="Times New Roman" w:eastAsia="Arial" w:hAnsi="Times New Roman" w:cs="Times New Roman"/>
          <w:sz w:val="24"/>
          <w:szCs w:val="24"/>
        </w:rPr>
        <w:t xml:space="preserve">pasiūlymus, bet nenurodo, kuris tiekėjas </w:t>
      </w:r>
      <w:r w:rsidR="00834E19" w:rsidRPr="009C7559">
        <w:rPr>
          <w:rFonts w:ascii="Times New Roman" w:eastAsia="Arial" w:hAnsi="Times New Roman" w:cs="Times New Roman"/>
          <w:sz w:val="24"/>
          <w:szCs w:val="24"/>
        </w:rPr>
        <w:t xml:space="preserve">pateikė </w:t>
      </w:r>
      <w:r w:rsidRPr="009C7559">
        <w:rPr>
          <w:rFonts w:ascii="Times New Roman" w:eastAsia="Arial" w:hAnsi="Times New Roman" w:cs="Times New Roman"/>
          <w:sz w:val="24"/>
          <w:szCs w:val="24"/>
        </w:rPr>
        <w:t xml:space="preserve">prašymą paaiškinti </w:t>
      </w:r>
      <w:r w:rsidR="00160AA3" w:rsidRPr="009C7559">
        <w:rPr>
          <w:rFonts w:ascii="Times New Roman" w:eastAsia="Arial" w:hAnsi="Times New Roman" w:cs="Times New Roman"/>
          <w:sz w:val="24"/>
          <w:szCs w:val="24"/>
        </w:rPr>
        <w:t xml:space="preserve">konkretaus </w:t>
      </w:r>
      <w:r w:rsidRPr="009C7559">
        <w:rPr>
          <w:rFonts w:ascii="Times New Roman" w:eastAsia="Arial" w:hAnsi="Times New Roman" w:cs="Times New Roman"/>
          <w:sz w:val="24"/>
          <w:szCs w:val="24"/>
        </w:rPr>
        <w:t>pirkimo sąlygas.</w:t>
      </w:r>
    </w:p>
    <w:p w14:paraId="61685563" w14:textId="3502B60B" w:rsidR="00F061C9" w:rsidRPr="009C7559" w:rsidRDefault="00F061C9" w:rsidP="005764CC">
      <w:pPr>
        <w:ind w:firstLine="567"/>
        <w:jc w:val="both"/>
        <w:rPr>
          <w:rFonts w:ascii="Times New Roman" w:eastAsia="Arial" w:hAnsi="Times New Roman" w:cs="Times New Roman"/>
          <w:sz w:val="24"/>
          <w:szCs w:val="24"/>
        </w:rPr>
      </w:pPr>
      <w:r w:rsidRPr="009C7559">
        <w:rPr>
          <w:rFonts w:ascii="Times New Roman" w:eastAsia="Arial" w:hAnsi="Times New Roman" w:cs="Times New Roman"/>
          <w:sz w:val="24"/>
          <w:szCs w:val="24"/>
        </w:rPr>
        <w:t xml:space="preserve">3.4 Pirkimo vykdytojas paaiškinti, patikslinti konkretaus pirkimo sąlygas savo iniciatyva </w:t>
      </w:r>
      <w:r w:rsidR="002B79EA" w:rsidRPr="009C7559">
        <w:rPr>
          <w:rFonts w:ascii="Times New Roman" w:eastAsia="Arial" w:hAnsi="Times New Roman" w:cs="Times New Roman"/>
          <w:sz w:val="24"/>
          <w:szCs w:val="24"/>
        </w:rPr>
        <w:t xml:space="preserve">gali </w:t>
      </w:r>
      <w:r w:rsidR="0048034A" w:rsidRPr="009C7559">
        <w:rPr>
          <w:rFonts w:ascii="Times New Roman" w:eastAsia="Arial" w:hAnsi="Times New Roman" w:cs="Times New Roman"/>
          <w:sz w:val="24"/>
          <w:szCs w:val="24"/>
        </w:rPr>
        <w:t>nesibaigus pasiūlymų pateikimo terminui.</w:t>
      </w:r>
    </w:p>
    <w:p w14:paraId="63B415B9" w14:textId="53A2AB14" w:rsidR="00F87B75" w:rsidRPr="009C7559" w:rsidRDefault="00567F17" w:rsidP="005764CC">
      <w:pPr>
        <w:ind w:firstLine="567"/>
        <w:jc w:val="both"/>
        <w:rPr>
          <w:rFonts w:ascii="Times New Roman" w:eastAsia="Arial" w:hAnsi="Times New Roman" w:cs="Times New Roman"/>
          <w:sz w:val="24"/>
          <w:szCs w:val="24"/>
        </w:rPr>
      </w:pPr>
      <w:r w:rsidRPr="009C7559">
        <w:rPr>
          <w:rFonts w:ascii="Times New Roman" w:eastAsia="Arial" w:hAnsi="Times New Roman" w:cs="Times New Roman"/>
          <w:sz w:val="24"/>
          <w:szCs w:val="24"/>
        </w:rPr>
        <w:t>3.</w:t>
      </w:r>
      <w:r w:rsidR="00C00B56" w:rsidRPr="009C7559">
        <w:rPr>
          <w:rFonts w:ascii="Times New Roman" w:eastAsia="Arial" w:hAnsi="Times New Roman" w:cs="Times New Roman"/>
          <w:sz w:val="24"/>
          <w:szCs w:val="24"/>
        </w:rPr>
        <w:t>5</w:t>
      </w:r>
      <w:r w:rsidRPr="009C7559">
        <w:rPr>
          <w:rFonts w:ascii="Times New Roman" w:eastAsia="Arial" w:hAnsi="Times New Roman" w:cs="Times New Roman"/>
          <w:sz w:val="24"/>
          <w:szCs w:val="24"/>
        </w:rPr>
        <w:t xml:space="preserve">. </w:t>
      </w:r>
      <w:r w:rsidR="00F87B75" w:rsidRPr="009C7559">
        <w:rPr>
          <w:rFonts w:ascii="Times New Roman" w:eastAsia="Arial" w:hAnsi="Times New Roman" w:cs="Times New Roman"/>
          <w:sz w:val="24"/>
          <w:szCs w:val="24"/>
        </w:rPr>
        <w:t xml:space="preserve">Pirkimo vykdytojas </w:t>
      </w:r>
      <w:r w:rsidR="00867D96" w:rsidRPr="009C7559">
        <w:rPr>
          <w:rFonts w:ascii="Times New Roman" w:eastAsia="Arial" w:hAnsi="Times New Roman" w:cs="Times New Roman"/>
          <w:sz w:val="24"/>
          <w:szCs w:val="24"/>
        </w:rPr>
        <w:t xml:space="preserve">nerengs </w:t>
      </w:r>
      <w:r w:rsidR="009B557B" w:rsidRPr="009C7559">
        <w:rPr>
          <w:rFonts w:ascii="Times New Roman" w:eastAsia="Arial" w:hAnsi="Times New Roman" w:cs="Times New Roman"/>
          <w:sz w:val="24"/>
          <w:szCs w:val="24"/>
        </w:rPr>
        <w:t xml:space="preserve">susitikimų su tiekėjais dėl konkretaus pirkimo </w:t>
      </w:r>
      <w:r w:rsidR="00A47A8A" w:rsidRPr="009C7559">
        <w:rPr>
          <w:rFonts w:ascii="Times New Roman" w:eastAsia="Arial" w:hAnsi="Times New Roman" w:cs="Times New Roman"/>
          <w:sz w:val="24"/>
          <w:szCs w:val="24"/>
        </w:rPr>
        <w:t xml:space="preserve">sąlygų </w:t>
      </w:r>
      <w:r w:rsidR="009B557B" w:rsidRPr="009C7559">
        <w:rPr>
          <w:rFonts w:ascii="Times New Roman" w:eastAsia="Arial" w:hAnsi="Times New Roman" w:cs="Times New Roman"/>
          <w:sz w:val="24"/>
          <w:szCs w:val="24"/>
        </w:rPr>
        <w:t>paaiškinimo.</w:t>
      </w:r>
    </w:p>
    <w:p w14:paraId="58513832" w14:textId="5BDBCA47" w:rsidR="00AF16BC" w:rsidRPr="009C7559" w:rsidRDefault="00AF16BC" w:rsidP="005764CC">
      <w:pPr>
        <w:pStyle w:val="Heading3"/>
        <w:rPr>
          <w:rFonts w:ascii="Times New Roman" w:hAnsi="Times New Roman" w:cs="Times New Roman"/>
          <w:color w:val="002060"/>
          <w:sz w:val="24"/>
          <w:szCs w:val="24"/>
        </w:rPr>
      </w:pPr>
      <w:bookmarkStart w:id="4" w:name="_Toc187828785"/>
      <w:r w:rsidRPr="009C7559">
        <w:rPr>
          <w:rFonts w:ascii="Times New Roman" w:hAnsi="Times New Roman" w:cs="Times New Roman"/>
          <w:color w:val="002060"/>
          <w:sz w:val="24"/>
          <w:szCs w:val="24"/>
        </w:rPr>
        <w:t xml:space="preserve">4. </w:t>
      </w:r>
      <w:r w:rsidR="000800AE" w:rsidRPr="009C7559">
        <w:rPr>
          <w:rFonts w:ascii="Times New Roman" w:hAnsi="Times New Roman" w:cs="Times New Roman"/>
          <w:color w:val="002060"/>
          <w:sz w:val="24"/>
          <w:szCs w:val="24"/>
        </w:rPr>
        <w:t xml:space="preserve">REIKALAVIMAI </w:t>
      </w:r>
      <w:r w:rsidRPr="009C7559">
        <w:rPr>
          <w:rFonts w:ascii="Times New Roman" w:hAnsi="Times New Roman" w:cs="Times New Roman"/>
          <w:color w:val="002060"/>
          <w:sz w:val="24"/>
          <w:szCs w:val="24"/>
        </w:rPr>
        <w:t>PASIŪLYM</w:t>
      </w:r>
      <w:r w:rsidR="006E5DB2" w:rsidRPr="009C7559">
        <w:rPr>
          <w:rFonts w:ascii="Times New Roman" w:hAnsi="Times New Roman" w:cs="Times New Roman"/>
          <w:color w:val="002060"/>
          <w:sz w:val="24"/>
          <w:szCs w:val="24"/>
        </w:rPr>
        <w:t>Ų</w:t>
      </w:r>
      <w:r w:rsidRPr="009C7559">
        <w:rPr>
          <w:rFonts w:ascii="Times New Roman" w:hAnsi="Times New Roman" w:cs="Times New Roman"/>
          <w:color w:val="002060"/>
          <w:sz w:val="24"/>
          <w:szCs w:val="24"/>
        </w:rPr>
        <w:t xml:space="preserve"> </w:t>
      </w:r>
      <w:r w:rsidR="00D91A6F" w:rsidRPr="009C7559">
        <w:rPr>
          <w:rFonts w:ascii="Times New Roman" w:hAnsi="Times New Roman" w:cs="Times New Roman"/>
          <w:color w:val="002060"/>
          <w:sz w:val="24"/>
          <w:szCs w:val="24"/>
        </w:rPr>
        <w:t>RENGIMUI IR PA</w:t>
      </w:r>
      <w:r w:rsidRPr="009C7559">
        <w:rPr>
          <w:rFonts w:ascii="Times New Roman" w:hAnsi="Times New Roman" w:cs="Times New Roman"/>
          <w:color w:val="002060"/>
          <w:sz w:val="24"/>
          <w:szCs w:val="24"/>
        </w:rPr>
        <w:t>TEIKIM</w:t>
      </w:r>
      <w:r w:rsidR="006E5DB2" w:rsidRPr="009C7559">
        <w:rPr>
          <w:rFonts w:ascii="Times New Roman" w:hAnsi="Times New Roman" w:cs="Times New Roman"/>
          <w:color w:val="002060"/>
          <w:sz w:val="24"/>
          <w:szCs w:val="24"/>
        </w:rPr>
        <w:t>UI</w:t>
      </w:r>
      <w:bookmarkEnd w:id="4"/>
    </w:p>
    <w:p w14:paraId="3EE5AFC7" w14:textId="77777777" w:rsidR="00AF16BC" w:rsidRPr="007347FD" w:rsidRDefault="00AF16BC" w:rsidP="005764CC">
      <w:pPr>
        <w:jc w:val="both"/>
        <w:rPr>
          <w:rFonts w:ascii="Arial" w:eastAsia="Arial" w:hAnsi="Arial" w:cs="Arial"/>
          <w:sz w:val="21"/>
          <w:szCs w:val="21"/>
        </w:rPr>
      </w:pPr>
    </w:p>
    <w:p w14:paraId="41F00ADC" w14:textId="2A6051D2" w:rsidR="00372C8A" w:rsidRPr="009C7559" w:rsidDel="00166AD7" w:rsidRDefault="00AF16BC" w:rsidP="005764CC">
      <w:pPr>
        <w:pStyle w:val="ListParagraph"/>
        <w:ind w:left="0" w:firstLine="567"/>
        <w:contextualSpacing/>
        <w:jc w:val="both"/>
        <w:rPr>
          <w:rFonts w:ascii="Times New Roman" w:hAnsi="Times New Roman" w:cs="Times New Roman"/>
          <w:bCs/>
          <w:sz w:val="24"/>
          <w:szCs w:val="24"/>
          <w:lang w:val="lt-LT"/>
        </w:rPr>
      </w:pPr>
      <w:r w:rsidRPr="009C7559" w:rsidDel="00166AD7">
        <w:rPr>
          <w:rFonts w:ascii="Times New Roman" w:eastAsia="Arial" w:hAnsi="Times New Roman" w:cs="Times New Roman"/>
          <w:sz w:val="24"/>
          <w:szCs w:val="24"/>
          <w:lang w:val="lt-LT"/>
        </w:rPr>
        <w:t>4.1.</w:t>
      </w:r>
      <w:r w:rsidR="00D03C77" w:rsidRPr="009C7559" w:rsidDel="00166AD7">
        <w:rPr>
          <w:rFonts w:ascii="Times New Roman" w:eastAsia="Arial" w:hAnsi="Times New Roman" w:cs="Times New Roman"/>
          <w:sz w:val="24"/>
          <w:szCs w:val="24"/>
          <w:lang w:val="lt-LT"/>
        </w:rPr>
        <w:t xml:space="preserve"> </w:t>
      </w:r>
      <w:r w:rsidRPr="009C7559" w:rsidDel="00166AD7">
        <w:rPr>
          <w:rFonts w:ascii="Times New Roman" w:eastAsia="Arial" w:hAnsi="Times New Roman" w:cs="Times New Roman"/>
          <w:sz w:val="24"/>
          <w:szCs w:val="24"/>
          <w:lang w:val="lt-LT"/>
        </w:rPr>
        <w:t xml:space="preserve">Vadovaudamasis konkretaus pirkimo </w:t>
      </w:r>
      <w:r w:rsidR="000126E8" w:rsidRPr="009C7559" w:rsidDel="00166AD7">
        <w:rPr>
          <w:rFonts w:ascii="Times New Roman" w:eastAsia="Arial" w:hAnsi="Times New Roman" w:cs="Times New Roman"/>
          <w:sz w:val="24"/>
          <w:szCs w:val="24"/>
          <w:lang w:val="lt-LT"/>
        </w:rPr>
        <w:t>sąlygų</w:t>
      </w:r>
      <w:r w:rsidRPr="009C7559" w:rsidDel="00166AD7">
        <w:rPr>
          <w:rFonts w:ascii="Times New Roman" w:eastAsia="Arial" w:hAnsi="Times New Roman" w:cs="Times New Roman"/>
          <w:sz w:val="24"/>
          <w:szCs w:val="24"/>
          <w:lang w:val="lt-LT"/>
        </w:rPr>
        <w:t xml:space="preserve"> nuostatomis tiekėjas teikia pasiūlymą</w:t>
      </w:r>
      <w:r w:rsidR="0022050F" w:rsidRPr="009C7559" w:rsidDel="00166AD7">
        <w:rPr>
          <w:rFonts w:ascii="Times New Roman" w:eastAsia="Arial" w:hAnsi="Times New Roman" w:cs="Times New Roman"/>
          <w:sz w:val="24"/>
          <w:szCs w:val="24"/>
          <w:lang w:val="lt-LT"/>
        </w:rPr>
        <w:t xml:space="preserve"> CVP IS</w:t>
      </w:r>
      <w:r w:rsidR="00D51A6F" w:rsidRPr="009C7559">
        <w:rPr>
          <w:rFonts w:ascii="Times New Roman" w:eastAsia="Arial" w:hAnsi="Times New Roman" w:cs="Times New Roman"/>
          <w:sz w:val="24"/>
          <w:szCs w:val="24"/>
          <w:lang w:val="lt-LT"/>
        </w:rPr>
        <w:t xml:space="preserve"> priemonėmis</w:t>
      </w:r>
      <w:r w:rsidRPr="009C7559" w:rsidDel="00166AD7">
        <w:rPr>
          <w:rFonts w:ascii="Times New Roman" w:eastAsia="Arial" w:hAnsi="Times New Roman" w:cs="Times New Roman"/>
          <w:sz w:val="24"/>
          <w:szCs w:val="24"/>
          <w:lang w:val="lt-LT"/>
        </w:rPr>
        <w:t>.</w:t>
      </w:r>
      <w:r w:rsidR="00834E19" w:rsidRPr="009C7559" w:rsidDel="00166AD7">
        <w:rPr>
          <w:rFonts w:ascii="Times New Roman" w:eastAsia="Arial" w:hAnsi="Times New Roman" w:cs="Times New Roman"/>
          <w:sz w:val="24"/>
          <w:szCs w:val="24"/>
          <w:lang w:val="lt-LT"/>
        </w:rPr>
        <w:t xml:space="preserve"> </w:t>
      </w:r>
      <w:r w:rsidR="00C566FF" w:rsidRPr="009C7559">
        <w:rPr>
          <w:rFonts w:ascii="Times New Roman" w:eastAsia="Arial" w:hAnsi="Times New Roman" w:cs="Times New Roman"/>
          <w:sz w:val="24"/>
          <w:szCs w:val="24"/>
          <w:lang w:val="lt-LT"/>
        </w:rPr>
        <w:t>P</w:t>
      </w:r>
      <w:r w:rsidR="00834E19" w:rsidRPr="009C7559" w:rsidDel="00166AD7">
        <w:rPr>
          <w:rFonts w:ascii="Times New Roman" w:eastAsia="Arial" w:hAnsi="Times New Roman" w:cs="Times New Roman"/>
          <w:sz w:val="24"/>
          <w:szCs w:val="24"/>
          <w:lang w:val="lt-LT"/>
        </w:rPr>
        <w:t xml:space="preserve">asiūlymą sudaro tiekėjo CVP IS priemonėmis pateiktų dokumentų visuma (įskaitant pasiūlymo paaiškinimus (jei tokių bus)). </w:t>
      </w:r>
    </w:p>
    <w:p w14:paraId="56734962" w14:textId="7F527277" w:rsidR="001A127D" w:rsidRPr="009C7559" w:rsidDel="00166AD7" w:rsidRDefault="001A127D" w:rsidP="005764CC">
      <w:pPr>
        <w:ind w:firstLine="567"/>
        <w:jc w:val="both"/>
        <w:rPr>
          <w:rFonts w:ascii="Times New Roman" w:eastAsia="Arial" w:hAnsi="Times New Roman" w:cs="Times New Roman"/>
          <w:color w:val="7030A0"/>
          <w:sz w:val="24"/>
          <w:szCs w:val="24"/>
        </w:rPr>
      </w:pPr>
      <w:r w:rsidRPr="009C7559" w:rsidDel="00166AD7">
        <w:rPr>
          <w:rFonts w:ascii="Times New Roman" w:eastAsia="Arial" w:hAnsi="Times New Roman" w:cs="Times New Roman"/>
          <w:sz w:val="24"/>
          <w:szCs w:val="24"/>
        </w:rPr>
        <w:t>4.</w:t>
      </w:r>
      <w:r w:rsidR="00224F39" w:rsidRPr="009C7559">
        <w:rPr>
          <w:rFonts w:ascii="Times New Roman" w:eastAsia="Arial" w:hAnsi="Times New Roman" w:cs="Times New Roman"/>
          <w:sz w:val="24"/>
          <w:szCs w:val="24"/>
        </w:rPr>
        <w:t>2</w:t>
      </w:r>
      <w:r w:rsidRPr="009C7559" w:rsidDel="00166AD7">
        <w:rPr>
          <w:rFonts w:ascii="Times New Roman" w:eastAsia="Arial" w:hAnsi="Times New Roman" w:cs="Times New Roman"/>
          <w:sz w:val="24"/>
          <w:szCs w:val="24"/>
        </w:rPr>
        <w:t xml:space="preserve">. </w:t>
      </w:r>
      <w:r w:rsidR="00C566FF" w:rsidRPr="009C7559">
        <w:rPr>
          <w:rFonts w:ascii="Times New Roman" w:eastAsia="Arial" w:hAnsi="Times New Roman" w:cs="Times New Roman"/>
          <w:sz w:val="24"/>
          <w:szCs w:val="24"/>
        </w:rPr>
        <w:t>P</w:t>
      </w:r>
      <w:r w:rsidRPr="009C7559" w:rsidDel="00166AD7">
        <w:rPr>
          <w:rFonts w:ascii="Times New Roman" w:eastAsia="Arial" w:hAnsi="Times New Roman" w:cs="Times New Roman"/>
          <w:sz w:val="24"/>
          <w:szCs w:val="24"/>
        </w:rPr>
        <w:t>asiūlymai turi būti rengiami, susirašinėjimas tarp tiekėjo ir pirkimo vykdytojo vykdomas –</w:t>
      </w:r>
      <w:r w:rsidR="00301FDB" w:rsidRPr="009C7559" w:rsidDel="00166AD7">
        <w:rPr>
          <w:rFonts w:ascii="Times New Roman" w:hAnsi="Times New Roman" w:cs="Times New Roman"/>
          <w:sz w:val="24"/>
          <w:szCs w:val="24"/>
        </w:rPr>
        <w:t xml:space="preserve"> </w:t>
      </w:r>
      <w:r w:rsidRPr="009C7559" w:rsidDel="00166AD7">
        <w:rPr>
          <w:rFonts w:ascii="Times New Roman" w:eastAsia="Arial" w:hAnsi="Times New Roman" w:cs="Times New Roman"/>
          <w:sz w:val="24"/>
          <w:szCs w:val="24"/>
        </w:rPr>
        <w:t>lietuvių kalb</w:t>
      </w:r>
      <w:r w:rsidR="009C7559">
        <w:rPr>
          <w:rFonts w:ascii="Times New Roman" w:eastAsia="Arial" w:hAnsi="Times New Roman" w:cs="Times New Roman"/>
          <w:sz w:val="24"/>
          <w:szCs w:val="24"/>
        </w:rPr>
        <w:t>a</w:t>
      </w:r>
      <w:r w:rsidRPr="009C7559" w:rsidDel="00166AD7">
        <w:rPr>
          <w:rFonts w:ascii="Times New Roman" w:eastAsia="Arial" w:hAnsi="Times New Roman" w:cs="Times New Roman"/>
          <w:sz w:val="24"/>
          <w:szCs w:val="24"/>
        </w:rPr>
        <w:t xml:space="preserve">. Jei su pasiūlymu </w:t>
      </w:r>
      <w:r w:rsidR="008B7F1A" w:rsidRPr="009C7559">
        <w:rPr>
          <w:rFonts w:ascii="Times New Roman" w:eastAsia="Arial" w:hAnsi="Times New Roman" w:cs="Times New Roman"/>
          <w:sz w:val="24"/>
          <w:szCs w:val="24"/>
        </w:rPr>
        <w:t>pa</w:t>
      </w:r>
      <w:r w:rsidRPr="009C7559">
        <w:rPr>
          <w:rFonts w:ascii="Times New Roman" w:eastAsia="Arial" w:hAnsi="Times New Roman" w:cs="Times New Roman"/>
          <w:sz w:val="24"/>
          <w:szCs w:val="24"/>
        </w:rPr>
        <w:t>teikiami</w:t>
      </w:r>
      <w:r w:rsidRPr="009C7559" w:rsidDel="00166AD7">
        <w:rPr>
          <w:rFonts w:ascii="Times New Roman" w:eastAsia="Arial" w:hAnsi="Times New Roman" w:cs="Times New Roman"/>
          <w:sz w:val="24"/>
          <w:szCs w:val="24"/>
        </w:rPr>
        <w:t xml:space="preserve"> dokumentai </w:t>
      </w:r>
      <w:r w:rsidR="004832C4" w:rsidRPr="009C7559">
        <w:rPr>
          <w:rFonts w:ascii="Times New Roman" w:eastAsia="Arial" w:hAnsi="Times New Roman" w:cs="Times New Roman"/>
          <w:sz w:val="24"/>
          <w:szCs w:val="24"/>
        </w:rPr>
        <w:t>negali būti pateikiami</w:t>
      </w:r>
      <w:r w:rsidRPr="009C7559" w:rsidDel="00166AD7">
        <w:rPr>
          <w:rFonts w:ascii="Times New Roman" w:eastAsia="Arial" w:hAnsi="Times New Roman" w:cs="Times New Roman"/>
          <w:sz w:val="24"/>
          <w:szCs w:val="24"/>
        </w:rPr>
        <w:t xml:space="preserve"> lietuvių kalba, </w:t>
      </w:r>
      <w:r w:rsidR="00AA25F4" w:rsidRPr="009C7559">
        <w:rPr>
          <w:rFonts w:ascii="Times New Roman" w:eastAsia="Arial" w:hAnsi="Times New Roman" w:cs="Times New Roman"/>
          <w:sz w:val="24"/>
          <w:szCs w:val="24"/>
        </w:rPr>
        <w:t xml:space="preserve">šie dokumentai </w:t>
      </w:r>
      <w:r w:rsidRPr="009C7559" w:rsidDel="00166AD7">
        <w:rPr>
          <w:rFonts w:ascii="Times New Roman" w:eastAsia="Arial" w:hAnsi="Times New Roman" w:cs="Times New Roman"/>
          <w:sz w:val="24"/>
          <w:szCs w:val="24"/>
        </w:rPr>
        <w:t xml:space="preserve">turi būti </w:t>
      </w:r>
      <w:r w:rsidRPr="009C7559">
        <w:rPr>
          <w:rFonts w:ascii="Times New Roman" w:eastAsia="Arial" w:hAnsi="Times New Roman" w:cs="Times New Roman"/>
          <w:sz w:val="24"/>
          <w:szCs w:val="24"/>
        </w:rPr>
        <w:t>pateikt</w:t>
      </w:r>
      <w:r w:rsidR="00B735AA" w:rsidRPr="009C7559">
        <w:rPr>
          <w:rFonts w:ascii="Times New Roman" w:eastAsia="Arial" w:hAnsi="Times New Roman" w:cs="Times New Roman"/>
          <w:sz w:val="24"/>
          <w:szCs w:val="24"/>
        </w:rPr>
        <w:t>i</w:t>
      </w:r>
      <w:r w:rsidR="004F0BC8" w:rsidRPr="009C7559">
        <w:rPr>
          <w:rFonts w:ascii="Times New Roman" w:hAnsi="Times New Roman" w:cs="Times New Roman"/>
          <w:sz w:val="24"/>
          <w:szCs w:val="24"/>
        </w:rPr>
        <w:t xml:space="preserve"> </w:t>
      </w:r>
      <w:r w:rsidR="007A0A44" w:rsidRPr="009C7559">
        <w:rPr>
          <w:rFonts w:ascii="Times New Roman" w:hAnsi="Times New Roman" w:cs="Times New Roman"/>
          <w:sz w:val="24"/>
          <w:szCs w:val="24"/>
        </w:rPr>
        <w:t>originalo kalba, pridedant jų vertimą į lietuvių (vertimas turi būti patvirtintas vertimą atlikusio asmens parašu)</w:t>
      </w:r>
      <w:r w:rsidRPr="009C7559" w:rsidDel="00166AD7">
        <w:rPr>
          <w:rFonts w:ascii="Times New Roman" w:eastAsia="Arial" w:hAnsi="Times New Roman" w:cs="Times New Roman"/>
          <w:sz w:val="24"/>
          <w:szCs w:val="24"/>
        </w:rPr>
        <w:t xml:space="preserve">. </w:t>
      </w:r>
      <w:r w:rsidR="00B87FB7" w:rsidRPr="00B87FB7">
        <w:rPr>
          <w:rFonts w:ascii="Times New Roman" w:hAnsi="Times New Roman" w:cs="Times New Roman"/>
          <w:sz w:val="24"/>
          <w:szCs w:val="24"/>
        </w:rPr>
        <w:t xml:space="preserve">Techninius ar kitus pasiūlymo reikalavimus pagrindžiantys dokumentai ar nuorodos gali būti pateiktos </w:t>
      </w:r>
      <w:r w:rsidR="00B87FB7">
        <w:rPr>
          <w:rFonts w:ascii="Times New Roman" w:hAnsi="Times New Roman" w:cs="Times New Roman"/>
          <w:sz w:val="24"/>
          <w:szCs w:val="24"/>
        </w:rPr>
        <w:t>anglų</w:t>
      </w:r>
      <w:r w:rsidR="00B87FB7" w:rsidRPr="00B87FB7">
        <w:rPr>
          <w:rFonts w:ascii="Times New Roman" w:hAnsi="Times New Roman" w:cs="Times New Roman"/>
          <w:sz w:val="24"/>
          <w:szCs w:val="24"/>
        </w:rPr>
        <w:t xml:space="preserve"> kalba, tačiau perkančioji organizacija (iškilus neaiškumams, dviprasmybėms, ginčams ar pan.) pasilieka teisę pareikalauti vertimo į lietuvių kalbą.</w:t>
      </w:r>
      <w:r w:rsidR="00B87FB7" w:rsidRPr="00D262FD">
        <w:rPr>
          <w:rFonts w:cs="Times New Roman"/>
          <w:szCs w:val="24"/>
        </w:rPr>
        <w:t xml:space="preserve"> </w:t>
      </w:r>
      <w:r w:rsidR="00E8701A" w:rsidRPr="009C7559">
        <w:rPr>
          <w:rFonts w:ascii="Times New Roman" w:eastAsia="Arial" w:hAnsi="Times New Roman" w:cs="Times New Roman"/>
          <w:sz w:val="24"/>
          <w:szCs w:val="24"/>
        </w:rPr>
        <w:t xml:space="preserve">Pirkimo vykdytojui </w:t>
      </w:r>
      <w:r w:rsidR="00E8701A" w:rsidRPr="009C7559">
        <w:rPr>
          <w:rFonts w:ascii="Times New Roman" w:eastAsiaTheme="minorHAnsi" w:hAnsi="Times New Roman" w:cs="Times New Roman"/>
          <w:bCs/>
          <w:iCs/>
          <w:sz w:val="24"/>
          <w:szCs w:val="24"/>
        </w:rPr>
        <w:t>turint</w:t>
      </w:r>
      <w:r w:rsidR="00E8701A" w:rsidRPr="009C7559" w:rsidDel="00166AD7">
        <w:rPr>
          <w:rFonts w:ascii="Times New Roman" w:eastAsiaTheme="minorHAnsi" w:hAnsi="Times New Roman" w:cs="Times New Roman"/>
          <w:bCs/>
          <w:iCs/>
          <w:sz w:val="24"/>
          <w:szCs w:val="24"/>
        </w:rPr>
        <w:t xml:space="preserve"> </w:t>
      </w:r>
      <w:r w:rsidRPr="009C7559" w:rsidDel="00166AD7">
        <w:rPr>
          <w:rFonts w:ascii="Times New Roman" w:eastAsiaTheme="minorHAnsi" w:hAnsi="Times New Roman" w:cs="Times New Roman"/>
          <w:bCs/>
          <w:iCs/>
          <w:sz w:val="24"/>
          <w:szCs w:val="24"/>
        </w:rPr>
        <w:t>įtarimų dėl pasiūlyme pateikto dokumento vertimo kokybės ir (ar) jo atitikties dokumento originalo turiniui, pirkimo vykdytojas reikalau</w:t>
      </w:r>
      <w:r w:rsidR="00E8701A" w:rsidRPr="009C7559">
        <w:rPr>
          <w:rFonts w:ascii="Times New Roman" w:eastAsiaTheme="minorHAnsi" w:hAnsi="Times New Roman" w:cs="Times New Roman"/>
          <w:bCs/>
          <w:iCs/>
          <w:sz w:val="24"/>
          <w:szCs w:val="24"/>
        </w:rPr>
        <w:t>ja</w:t>
      </w:r>
      <w:r w:rsidRPr="009C7559" w:rsidDel="00166AD7">
        <w:rPr>
          <w:rFonts w:ascii="Times New Roman" w:eastAsiaTheme="minorHAnsi" w:hAnsi="Times New Roman" w:cs="Times New Roman"/>
          <w:bCs/>
          <w:iCs/>
          <w:sz w:val="24"/>
          <w:szCs w:val="24"/>
        </w:rPr>
        <w:t xml:space="preserve"> pateikti </w:t>
      </w:r>
      <w:r w:rsidRPr="009C7559" w:rsidDel="00166AD7">
        <w:rPr>
          <w:rFonts w:ascii="Times New Roman" w:eastAsiaTheme="minorHAnsi" w:hAnsi="Times New Roman" w:cs="Times New Roman"/>
          <w:bCs/>
          <w:iCs/>
          <w:color w:val="000000" w:themeColor="text1"/>
          <w:sz w:val="24"/>
          <w:szCs w:val="24"/>
        </w:rPr>
        <w:t>vertimą atlikusio asmens paraš</w:t>
      </w:r>
      <w:r w:rsidR="00E8701A" w:rsidRPr="009C7559">
        <w:rPr>
          <w:rFonts w:ascii="Times New Roman" w:eastAsiaTheme="minorHAnsi" w:hAnsi="Times New Roman" w:cs="Times New Roman"/>
          <w:bCs/>
          <w:iCs/>
          <w:color w:val="000000" w:themeColor="text1"/>
          <w:sz w:val="24"/>
          <w:szCs w:val="24"/>
        </w:rPr>
        <w:t>u ir vertimų biuro antspaudu (jei turi) patvirtintą šio dokumento vertimą</w:t>
      </w:r>
      <w:r w:rsidR="00B87FB7">
        <w:rPr>
          <w:rFonts w:ascii="Times New Roman" w:eastAsiaTheme="minorHAnsi" w:hAnsi="Times New Roman" w:cs="Times New Roman"/>
          <w:bCs/>
          <w:iCs/>
          <w:color w:val="FF0000"/>
          <w:sz w:val="24"/>
          <w:szCs w:val="24"/>
        </w:rPr>
        <w:t>.</w:t>
      </w:r>
    </w:p>
    <w:p w14:paraId="4DBBD936" w14:textId="3E1E22EA" w:rsidR="00AF16BC" w:rsidRPr="00B87FB7" w:rsidRDefault="00AF16BC"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lastRenderedPageBreak/>
        <w:t>4.</w:t>
      </w:r>
      <w:r w:rsidR="00224F39" w:rsidRPr="00B87FB7">
        <w:rPr>
          <w:rFonts w:ascii="Times New Roman" w:eastAsia="Arial" w:hAnsi="Times New Roman" w:cs="Times New Roman"/>
          <w:sz w:val="24"/>
          <w:szCs w:val="24"/>
        </w:rPr>
        <w:t>3</w:t>
      </w:r>
      <w:r w:rsidRPr="00B87FB7" w:rsidDel="00166AD7">
        <w:rPr>
          <w:rFonts w:ascii="Times New Roman" w:eastAsia="Arial" w:hAnsi="Times New Roman" w:cs="Times New Roman"/>
          <w:sz w:val="24"/>
          <w:szCs w:val="24"/>
        </w:rPr>
        <w:t>. Tiekėjams pateikti alternatyvių</w:t>
      </w:r>
      <w:r w:rsidR="00C566FF" w:rsidRPr="00B87FB7">
        <w:rPr>
          <w:rFonts w:ascii="Times New Roman" w:eastAsia="Arial" w:hAnsi="Times New Roman" w:cs="Times New Roman"/>
          <w:sz w:val="24"/>
          <w:szCs w:val="24"/>
        </w:rPr>
        <w:t xml:space="preserve"> </w:t>
      </w:r>
      <w:r w:rsidRPr="00B87FB7" w:rsidDel="00166AD7">
        <w:rPr>
          <w:rFonts w:ascii="Times New Roman" w:eastAsia="Arial" w:hAnsi="Times New Roman" w:cs="Times New Roman"/>
          <w:sz w:val="24"/>
          <w:szCs w:val="24"/>
        </w:rPr>
        <w:t xml:space="preserve">pasiūlymų neleidžiama. Tiekėjui pateikus alternatyvų </w:t>
      </w:r>
      <w:r w:rsidR="00BC1D93" w:rsidRPr="00B87FB7">
        <w:rPr>
          <w:rFonts w:ascii="Times New Roman" w:eastAsia="Arial" w:hAnsi="Times New Roman" w:cs="Times New Roman"/>
          <w:sz w:val="24"/>
          <w:szCs w:val="24"/>
        </w:rPr>
        <w:t>p</w:t>
      </w:r>
      <w:r w:rsidRPr="00B87FB7" w:rsidDel="00166AD7">
        <w:rPr>
          <w:rFonts w:ascii="Times New Roman" w:eastAsia="Arial" w:hAnsi="Times New Roman" w:cs="Times New Roman"/>
          <w:sz w:val="24"/>
          <w:szCs w:val="24"/>
        </w:rPr>
        <w:t>asiūlymą (-us), jo pasiūlymas kartu su alternatyviu (-iais) pasiūlymu (-ais) bus atmestas.</w:t>
      </w:r>
    </w:p>
    <w:p w14:paraId="5829FEA9" w14:textId="61EEA085" w:rsidR="00B66049" w:rsidRPr="00B87FB7" w:rsidRDefault="00B66049" w:rsidP="005764CC">
      <w:pPr>
        <w:ind w:firstLine="567"/>
        <w:jc w:val="both"/>
        <w:rPr>
          <w:rFonts w:ascii="Times New Roman" w:hAnsi="Times New Roman" w:cs="Times New Roman"/>
          <w:sz w:val="24"/>
          <w:szCs w:val="24"/>
        </w:rPr>
      </w:pPr>
      <w:r w:rsidRPr="00B87FB7">
        <w:rPr>
          <w:rFonts w:ascii="Times New Roman" w:eastAsia="Arial" w:hAnsi="Times New Roman" w:cs="Times New Roman"/>
          <w:sz w:val="24"/>
          <w:szCs w:val="24"/>
        </w:rPr>
        <w:t xml:space="preserve">4.4. </w:t>
      </w:r>
      <w:r w:rsidRPr="00B87FB7">
        <w:rPr>
          <w:rFonts w:ascii="Times New Roman" w:hAnsi="Times New Roman" w:cs="Times New Roman"/>
          <w:sz w:val="24"/>
          <w:szCs w:val="24"/>
        </w:rPr>
        <w:t>Tiekėjui, teikiančiam pa</w:t>
      </w:r>
      <w:r w:rsidR="0021424E" w:rsidRPr="00B87FB7">
        <w:rPr>
          <w:rFonts w:ascii="Times New Roman" w:hAnsi="Times New Roman" w:cs="Times New Roman"/>
          <w:sz w:val="24"/>
          <w:szCs w:val="24"/>
        </w:rPr>
        <w:t>siūlymą</w:t>
      </w:r>
      <w:r w:rsidRPr="00B87FB7">
        <w:rPr>
          <w:rFonts w:ascii="Times New Roman" w:hAnsi="Times New Roman" w:cs="Times New Roman"/>
          <w:sz w:val="24"/>
          <w:szCs w:val="24"/>
        </w:rPr>
        <w:t xml:space="preserve"> savarankiškai ar kaip tiekėjų grupės nariui, nedraudžiama būti kito tiekėjo subtiekėju ar ūkio subjektu, kurio pajėgumais remiamasi kitas tiekėjas, tame pačiame pirkime</w:t>
      </w:r>
      <w:r w:rsidR="00E47DDC" w:rsidRPr="00B87FB7">
        <w:rPr>
          <w:rFonts w:ascii="Times New Roman" w:hAnsi="Times New Roman" w:cs="Times New Roman"/>
          <w:sz w:val="24"/>
          <w:szCs w:val="24"/>
        </w:rPr>
        <w:t>, tačiau tai negali sąlygoti draudžiamų susitarimų</w:t>
      </w:r>
      <w:r w:rsidRPr="00B87FB7">
        <w:rPr>
          <w:rFonts w:ascii="Times New Roman" w:hAnsi="Times New Roman" w:cs="Times New Roman"/>
          <w:sz w:val="24"/>
          <w:szCs w:val="24"/>
        </w:rPr>
        <w:t xml:space="preserve">. </w:t>
      </w:r>
    </w:p>
    <w:p w14:paraId="12A715AE" w14:textId="14410CD2" w:rsidR="00C206F0" w:rsidRPr="00B87FB7" w:rsidRDefault="00981A74"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5</w:t>
      </w:r>
      <w:r w:rsidRPr="00B87FB7" w:rsidDel="00166AD7">
        <w:rPr>
          <w:rFonts w:ascii="Times New Roman" w:eastAsia="Arial" w:hAnsi="Times New Roman" w:cs="Times New Roman"/>
          <w:sz w:val="24"/>
          <w:szCs w:val="24"/>
        </w:rPr>
        <w:t xml:space="preserve">. Apskaičiuojant </w:t>
      </w:r>
      <w:r w:rsidR="00321071" w:rsidRPr="00B87FB7" w:rsidDel="00166AD7">
        <w:rPr>
          <w:rFonts w:ascii="Times New Roman" w:eastAsia="Arial" w:hAnsi="Times New Roman" w:cs="Times New Roman"/>
          <w:sz w:val="24"/>
          <w:szCs w:val="24"/>
        </w:rPr>
        <w:t xml:space="preserve">pasiūlymo </w:t>
      </w:r>
      <w:r w:rsidRPr="00B87FB7" w:rsidDel="00166AD7">
        <w:rPr>
          <w:rFonts w:ascii="Times New Roman" w:eastAsia="Arial" w:hAnsi="Times New Roman" w:cs="Times New Roman"/>
          <w:sz w:val="24"/>
          <w:szCs w:val="24"/>
        </w:rPr>
        <w:t>kainą</w:t>
      </w:r>
      <w:r w:rsidR="00ED5C8E" w:rsidRPr="00B87FB7" w:rsidDel="00166AD7">
        <w:rPr>
          <w:rFonts w:ascii="Times New Roman" w:eastAsia="Arial" w:hAnsi="Times New Roman" w:cs="Times New Roman"/>
          <w:sz w:val="24"/>
          <w:szCs w:val="24"/>
        </w:rPr>
        <w:t xml:space="preserve"> (sąnaudas)</w:t>
      </w:r>
      <w:r w:rsidRPr="00B87FB7" w:rsidDel="00166AD7">
        <w:rPr>
          <w:rFonts w:ascii="Times New Roman" w:eastAsia="Arial" w:hAnsi="Times New Roman" w:cs="Times New Roman"/>
          <w:sz w:val="24"/>
          <w:szCs w:val="24"/>
        </w:rPr>
        <w:t xml:space="preserve">, turi būti atsižvelgta į visą </w:t>
      </w:r>
      <w:r w:rsidR="00794C39" w:rsidRPr="00B87FB7" w:rsidDel="00166AD7">
        <w:rPr>
          <w:rFonts w:ascii="Times New Roman" w:eastAsia="Arial" w:hAnsi="Times New Roman" w:cs="Times New Roman"/>
          <w:sz w:val="24"/>
          <w:szCs w:val="24"/>
        </w:rPr>
        <w:t>konkrečiose pirkimo sąlygose</w:t>
      </w:r>
      <w:r w:rsidRPr="00B87FB7" w:rsidDel="00166AD7">
        <w:rPr>
          <w:rFonts w:ascii="Times New Roman" w:eastAsia="Arial" w:hAnsi="Times New Roman" w:cs="Times New Roman"/>
          <w:sz w:val="24"/>
          <w:szCs w:val="24"/>
        </w:rPr>
        <w:t xml:space="preserve"> nurodytą pirkimo objekto apimtį ir reikalavimus, kainos sudėtines dalis ir pan. PVM nurodomas atskirai. Jei tiekėjas yra ne PVM mokėtojas, jis turi apie tai nurodyti pasiūlyme, nurodant teisinį pagrindą.</w:t>
      </w:r>
      <w:r w:rsidR="00794C39" w:rsidRPr="00B87FB7" w:rsidDel="00166AD7">
        <w:rPr>
          <w:rFonts w:ascii="Times New Roman" w:eastAsia="Arial" w:hAnsi="Times New Roman" w:cs="Times New Roman"/>
          <w:sz w:val="24"/>
          <w:szCs w:val="24"/>
        </w:rPr>
        <w:t xml:space="preserve"> T</w:t>
      </w:r>
      <w:r w:rsidRPr="00B87FB7" w:rsidDel="00166AD7">
        <w:rPr>
          <w:rFonts w:ascii="Times New Roman" w:eastAsia="Arial" w:hAnsi="Times New Roman" w:cs="Times New Roman"/>
          <w:sz w:val="24"/>
          <w:szCs w:val="24"/>
        </w:rPr>
        <w:t xml:space="preserve">iekėjas turi įvertinti ar sutarties vykdymo metu netaps PVM mokėtoju. Jei tiekėjas vykdydamas sutartį taps PVM mokėtoju, jis pasiūlyme turi nurodyti kainą su PVM. </w:t>
      </w:r>
      <w:r w:rsidR="00EF22FD" w:rsidRPr="00B87FB7">
        <w:rPr>
          <w:rFonts w:ascii="Times New Roman" w:eastAsia="Arial" w:hAnsi="Times New Roman" w:cs="Times New Roman"/>
          <w:sz w:val="24"/>
          <w:szCs w:val="24"/>
        </w:rPr>
        <w:t>P</w:t>
      </w:r>
      <w:r w:rsidRPr="00B87FB7">
        <w:rPr>
          <w:rFonts w:ascii="Times New Roman" w:eastAsia="Arial" w:hAnsi="Times New Roman" w:cs="Times New Roman"/>
          <w:sz w:val="24"/>
          <w:szCs w:val="24"/>
        </w:rPr>
        <w:t>asiūlymų</w:t>
      </w:r>
      <w:r w:rsidRPr="00B87FB7" w:rsidDel="00166AD7">
        <w:rPr>
          <w:rFonts w:ascii="Times New Roman" w:eastAsia="Arial" w:hAnsi="Times New Roman" w:cs="Times New Roman"/>
          <w:sz w:val="24"/>
          <w:szCs w:val="24"/>
        </w:rPr>
        <w:t xml:space="preserve"> kainos bus vertinamos ir lyginamos su visais mokesčiais, įskaitant PVM. Tuo atveju, kai mokesčius reguliuojančių įstatymų ir jų įgyvendinamųjų teisės aktų nustatyta tvarka pirkimo vykdytojas pat</w:t>
      </w:r>
      <w:r w:rsidR="00321071" w:rsidRPr="00B87FB7" w:rsidDel="00166AD7">
        <w:rPr>
          <w:rFonts w:ascii="Times New Roman" w:eastAsia="Arial" w:hAnsi="Times New Roman" w:cs="Times New Roman"/>
          <w:sz w:val="24"/>
          <w:szCs w:val="24"/>
        </w:rPr>
        <w:t>s</w:t>
      </w:r>
      <w:r w:rsidRPr="00B87FB7" w:rsidDel="00166AD7">
        <w:rPr>
          <w:rFonts w:ascii="Times New Roman" w:eastAsia="Arial" w:hAnsi="Times New Roman" w:cs="Times New Roman"/>
          <w:sz w:val="24"/>
          <w:szCs w:val="24"/>
        </w:rPr>
        <w:t xml:space="preserve"> turi sumokėti PVM į valstybės biudžetą už įsigytą pirkimo objektą, šis mokestis įskaičiuojamas į pasiūlymo kainą (jeigu tiekėjas jo neįskaičiavo pateikdama</w:t>
      </w:r>
      <w:r w:rsidR="00321071" w:rsidRPr="00B87FB7" w:rsidDel="00166AD7">
        <w:rPr>
          <w:rFonts w:ascii="Times New Roman" w:eastAsia="Arial" w:hAnsi="Times New Roman" w:cs="Times New Roman"/>
          <w:sz w:val="24"/>
          <w:szCs w:val="24"/>
        </w:rPr>
        <w:t>s</w:t>
      </w:r>
      <w:r w:rsidRPr="00B87FB7" w:rsidDel="00166AD7">
        <w:rPr>
          <w:rFonts w:ascii="Times New Roman" w:eastAsia="Arial" w:hAnsi="Times New Roman" w:cs="Times New Roman"/>
          <w:sz w:val="24"/>
          <w:szCs w:val="24"/>
        </w:rPr>
        <w:t xml:space="preserve"> pasiūlymą</w:t>
      </w:r>
      <w:r w:rsidR="00321071" w:rsidRPr="00B87FB7" w:rsidDel="00166AD7">
        <w:rPr>
          <w:rFonts w:ascii="Times New Roman" w:eastAsia="Arial" w:hAnsi="Times New Roman" w:cs="Times New Roman"/>
          <w:sz w:val="24"/>
          <w:szCs w:val="24"/>
        </w:rPr>
        <w:t>,</w:t>
      </w:r>
      <w:r w:rsidRPr="00B87FB7" w:rsidDel="00166AD7">
        <w:rPr>
          <w:rFonts w:ascii="Times New Roman" w:eastAsia="Arial" w:hAnsi="Times New Roman" w:cs="Times New Roman"/>
          <w:sz w:val="24"/>
          <w:szCs w:val="24"/>
        </w:rPr>
        <w:t xml:space="preserve"> palyginimo tikslais </w:t>
      </w:r>
      <w:r w:rsidR="00321071" w:rsidRPr="00B87FB7" w:rsidDel="00166AD7">
        <w:rPr>
          <w:rFonts w:ascii="Times New Roman" w:eastAsia="Arial" w:hAnsi="Times New Roman" w:cs="Times New Roman"/>
          <w:sz w:val="24"/>
          <w:szCs w:val="24"/>
        </w:rPr>
        <w:t xml:space="preserve">jį </w:t>
      </w:r>
      <w:r w:rsidRPr="00B87FB7" w:rsidDel="00166AD7">
        <w:rPr>
          <w:rFonts w:ascii="Times New Roman" w:eastAsia="Arial" w:hAnsi="Times New Roman" w:cs="Times New Roman"/>
          <w:sz w:val="24"/>
          <w:szCs w:val="24"/>
        </w:rPr>
        <w:t>įskaičiuoja pats pirkimo vykdytojas). Į pasiūlymo kainą privalo būti įskaičiuoti visi mokesčiai bei visos kitos tiekėjo patirtos ir (ar) galimos patirti tiesioginės ir netiesioginės išlaidos ir mokesčiai</w:t>
      </w:r>
      <w:r w:rsidR="006F4840" w:rsidRPr="00B87FB7">
        <w:rPr>
          <w:rFonts w:ascii="Times New Roman" w:eastAsia="Arial" w:hAnsi="Times New Roman" w:cs="Times New Roman"/>
          <w:sz w:val="24"/>
          <w:szCs w:val="24"/>
        </w:rPr>
        <w:t xml:space="preserve">, susiję su </w:t>
      </w:r>
      <w:r w:rsidR="0013399B" w:rsidRPr="00B87FB7">
        <w:rPr>
          <w:rFonts w:ascii="Times New Roman" w:eastAsia="Arial" w:hAnsi="Times New Roman" w:cs="Times New Roman"/>
          <w:sz w:val="24"/>
          <w:szCs w:val="24"/>
        </w:rPr>
        <w:t xml:space="preserve">pirkimo objektu (išskyrus </w:t>
      </w:r>
      <w:r w:rsidR="0004540C" w:rsidRPr="00B87FB7">
        <w:rPr>
          <w:rFonts w:ascii="Times New Roman" w:eastAsia="Arial" w:hAnsi="Times New Roman" w:cs="Times New Roman"/>
          <w:sz w:val="24"/>
          <w:szCs w:val="24"/>
        </w:rPr>
        <w:t xml:space="preserve">tuos atvejus, kai </w:t>
      </w:r>
      <w:r w:rsidR="005416BA" w:rsidRPr="00B87FB7">
        <w:rPr>
          <w:rFonts w:ascii="Times New Roman" w:eastAsia="Arial" w:hAnsi="Times New Roman" w:cs="Times New Roman"/>
          <w:sz w:val="24"/>
          <w:szCs w:val="24"/>
        </w:rPr>
        <w:t xml:space="preserve">konkretaus pirkimo sąlygose aiškiai </w:t>
      </w:r>
      <w:r w:rsidR="00015EE6" w:rsidRPr="00B87FB7">
        <w:rPr>
          <w:rFonts w:ascii="Times New Roman" w:eastAsia="Arial" w:hAnsi="Times New Roman" w:cs="Times New Roman"/>
          <w:sz w:val="24"/>
          <w:szCs w:val="24"/>
        </w:rPr>
        <w:t xml:space="preserve">nurodyta, kad tam tikros </w:t>
      </w:r>
      <w:r w:rsidR="00BC702B" w:rsidRPr="00B87FB7">
        <w:rPr>
          <w:rFonts w:ascii="Times New Roman" w:eastAsia="Arial" w:hAnsi="Times New Roman" w:cs="Times New Roman"/>
          <w:sz w:val="24"/>
          <w:szCs w:val="24"/>
        </w:rPr>
        <w:t>konkrečios išlaidos</w:t>
      </w:r>
      <w:r w:rsidR="00C91DA5" w:rsidRPr="00B87FB7">
        <w:rPr>
          <w:rFonts w:ascii="Times New Roman" w:eastAsia="Arial" w:hAnsi="Times New Roman" w:cs="Times New Roman"/>
          <w:sz w:val="24"/>
          <w:szCs w:val="24"/>
        </w:rPr>
        <w:t xml:space="preserve"> neturi būti įskaičiuotos </w:t>
      </w:r>
      <w:r w:rsidR="002E4A7E" w:rsidRPr="00B87FB7">
        <w:rPr>
          <w:rFonts w:ascii="Times New Roman" w:eastAsia="Arial" w:hAnsi="Times New Roman" w:cs="Times New Roman"/>
          <w:sz w:val="24"/>
          <w:szCs w:val="24"/>
        </w:rPr>
        <w:t>į sutarties kainą</w:t>
      </w:r>
      <w:r w:rsidRPr="00B87FB7" w:rsidDel="00166AD7">
        <w:rPr>
          <w:rFonts w:ascii="Times New Roman" w:eastAsia="Arial" w:hAnsi="Times New Roman" w:cs="Times New Roman"/>
          <w:sz w:val="24"/>
          <w:szCs w:val="24"/>
        </w:rPr>
        <w:t>.</w:t>
      </w:r>
    </w:p>
    <w:p w14:paraId="3A88C7E1" w14:textId="03F09727" w:rsidR="00AF16BC" w:rsidRPr="007347FD" w:rsidDel="00166AD7" w:rsidRDefault="00981A74" w:rsidP="005764CC">
      <w:pPr>
        <w:ind w:firstLine="567"/>
        <w:jc w:val="both"/>
        <w:rPr>
          <w:rFonts w:ascii="Arial" w:eastAsia="Arial" w:hAnsi="Arial" w:cs="Arial"/>
          <w:color w:val="7030A0"/>
          <w:sz w:val="21"/>
          <w:szCs w:val="21"/>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6</w:t>
      </w:r>
      <w:r w:rsidRPr="00B87FB7" w:rsidDel="00166AD7">
        <w:rPr>
          <w:rFonts w:ascii="Times New Roman" w:eastAsia="Arial" w:hAnsi="Times New Roman" w:cs="Times New Roman"/>
          <w:sz w:val="24"/>
          <w:szCs w:val="24"/>
        </w:rPr>
        <w:t xml:space="preserve">. </w:t>
      </w:r>
      <w:r w:rsidR="00F80A7D" w:rsidRPr="00B87FB7" w:rsidDel="00166AD7">
        <w:rPr>
          <w:rFonts w:ascii="Times New Roman" w:eastAsia="Arial" w:hAnsi="Times New Roman" w:cs="Times New Roman"/>
          <w:sz w:val="24"/>
          <w:szCs w:val="24"/>
        </w:rPr>
        <w:t>Bendra pasiūlymo kaina (sąnaudos) su PVM turi būti nurodyta dviejų sk</w:t>
      </w:r>
      <w:r w:rsidR="0096599D" w:rsidRPr="00B87FB7">
        <w:rPr>
          <w:rFonts w:ascii="Times New Roman" w:eastAsia="Arial" w:hAnsi="Times New Roman" w:cs="Times New Roman"/>
          <w:sz w:val="24"/>
          <w:szCs w:val="24"/>
        </w:rPr>
        <w:t>aitmenų</w:t>
      </w:r>
      <w:r w:rsidR="00F80A7D" w:rsidRPr="00B87FB7" w:rsidDel="00166AD7">
        <w:rPr>
          <w:rFonts w:ascii="Times New Roman" w:eastAsia="Arial" w:hAnsi="Times New Roman" w:cs="Times New Roman"/>
          <w:sz w:val="24"/>
          <w:szCs w:val="24"/>
        </w:rPr>
        <w:t xml:space="preserve"> po kablelio tikslumu. Šią kainą sudarančios kainos sudedamosios dalys ar įkainiai gali būti išreikštos neribojant </w:t>
      </w:r>
      <w:r w:rsidR="0096599D" w:rsidRPr="00B87FB7">
        <w:rPr>
          <w:rFonts w:ascii="Times New Roman" w:eastAsia="Arial" w:hAnsi="Times New Roman" w:cs="Times New Roman"/>
          <w:sz w:val="24"/>
          <w:szCs w:val="24"/>
        </w:rPr>
        <w:t>skaitmenų</w:t>
      </w:r>
      <w:r w:rsidR="0096599D" w:rsidRPr="00B87FB7" w:rsidDel="00166AD7">
        <w:rPr>
          <w:rFonts w:ascii="Times New Roman" w:eastAsia="Arial" w:hAnsi="Times New Roman" w:cs="Times New Roman"/>
          <w:sz w:val="24"/>
          <w:szCs w:val="24"/>
        </w:rPr>
        <w:t xml:space="preserve"> </w:t>
      </w:r>
      <w:r w:rsidR="00F80A7D" w:rsidRPr="00B87FB7" w:rsidDel="00166AD7">
        <w:rPr>
          <w:rFonts w:ascii="Times New Roman" w:eastAsia="Arial" w:hAnsi="Times New Roman" w:cs="Times New Roman"/>
          <w:sz w:val="24"/>
          <w:szCs w:val="24"/>
        </w:rPr>
        <w:t>po kablelio kiekio.</w:t>
      </w:r>
      <w:r w:rsidR="00F80A7D" w:rsidRPr="007347FD" w:rsidDel="00166AD7">
        <w:rPr>
          <w:rFonts w:ascii="Arial" w:eastAsia="Arial" w:hAnsi="Arial" w:cs="Arial"/>
          <w:sz w:val="21"/>
          <w:szCs w:val="21"/>
        </w:rPr>
        <w:t xml:space="preserve"> </w:t>
      </w:r>
    </w:p>
    <w:p w14:paraId="55901EA7" w14:textId="36BAE067" w:rsidR="00840145" w:rsidRPr="00B87FB7" w:rsidDel="00166AD7" w:rsidRDefault="00E5155C"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Tiekėjas gali užšifruoti teikiamą pasiūlymą</w:t>
      </w:r>
      <w:r w:rsidR="00840145" w:rsidRPr="00B87FB7" w:rsidDel="00166AD7">
        <w:rPr>
          <w:rFonts w:ascii="Times New Roman" w:eastAsia="Arial" w:hAnsi="Times New Roman" w:cs="Times New Roman"/>
          <w:sz w:val="24"/>
          <w:szCs w:val="24"/>
        </w:rPr>
        <w:t>:</w:t>
      </w:r>
    </w:p>
    <w:p w14:paraId="3E1A2BC4" w14:textId="34B7F865" w:rsidR="00E5155C" w:rsidRPr="00B87FB7" w:rsidDel="00166AD7" w:rsidRDefault="00840145"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xml:space="preserve">.1. </w:t>
      </w:r>
      <w:r w:rsidR="00E5155C" w:rsidRPr="00B87FB7" w:rsidDel="00166AD7">
        <w:rPr>
          <w:rFonts w:ascii="Times New Roman" w:eastAsia="Arial" w:hAnsi="Times New Roman" w:cs="Times New Roman"/>
          <w:sz w:val="24"/>
          <w:szCs w:val="24"/>
        </w:rPr>
        <w:t xml:space="preserve"> </w:t>
      </w:r>
      <w:r w:rsidRPr="00B87FB7" w:rsidDel="00166AD7">
        <w:rPr>
          <w:rFonts w:ascii="Times New Roman" w:eastAsia="Arial" w:hAnsi="Times New Roman" w:cs="Times New Roman"/>
          <w:sz w:val="24"/>
          <w:szCs w:val="24"/>
        </w:rPr>
        <w:t>Tiekėjas, nusprendęs pateikti užšifruotą pasiūlymą, turi:</w:t>
      </w:r>
    </w:p>
    <w:p w14:paraId="00E431C6" w14:textId="587D0B40" w:rsidR="00840145" w:rsidRPr="00B87FB7" w:rsidDel="00166AD7" w:rsidRDefault="00840145"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B87FB7" w:rsidDel="00166AD7">
          <w:rPr>
            <w:rStyle w:val="Hyperlink"/>
            <w:rFonts w:ascii="Times New Roman" w:eastAsia="Arial" w:hAnsi="Times New Roman" w:cs="Times New Roman"/>
            <w:sz w:val="24"/>
            <w:szCs w:val="24"/>
          </w:rPr>
          <w:t>Viešųjų pirkimų tarnybos interneto svetainėje</w:t>
        </w:r>
      </w:hyperlink>
      <w:r w:rsidRPr="00B87FB7" w:rsidDel="00166AD7">
        <w:rPr>
          <w:rFonts w:ascii="Times New Roman" w:eastAsia="Arial" w:hAnsi="Times New Roman" w:cs="Times New Roman"/>
          <w:sz w:val="24"/>
          <w:szCs w:val="24"/>
        </w:rPr>
        <w:t>.</w:t>
      </w:r>
    </w:p>
    <w:p w14:paraId="225F9652" w14:textId="4B9402A0" w:rsidR="00840145" w:rsidRPr="00B87FB7" w:rsidDel="00166AD7" w:rsidRDefault="00840145"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xml:space="preserve">.1.2. iki pirminio susipažinimo su pasiūlymais vokų atplėšimo procedūros („vokų atplėšimo“) pradžios (kaip nustatyta šio konkretaus pirkimo sąlygų </w:t>
      </w:r>
      <w:r w:rsidR="00667C5D" w:rsidRPr="00B87FB7">
        <w:rPr>
          <w:rFonts w:ascii="Times New Roman" w:eastAsia="Arial" w:hAnsi="Times New Roman" w:cs="Times New Roman"/>
          <w:sz w:val="24"/>
          <w:szCs w:val="24"/>
        </w:rPr>
        <w:t>4</w:t>
      </w:r>
      <w:r w:rsidRPr="00B87FB7" w:rsidDel="00166AD7">
        <w:rPr>
          <w:rFonts w:ascii="Times New Roman" w:eastAsia="Arial" w:hAnsi="Times New Roman" w:cs="Times New Roman"/>
          <w:sz w:val="24"/>
          <w:szCs w:val="24"/>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B87FB7" w:rsidRDefault="00840145"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B87FB7">
        <w:rPr>
          <w:rFonts w:ascii="Times New Roman" w:eastAsia="Arial" w:hAnsi="Times New Roman" w:cs="Times New Roman"/>
          <w:sz w:val="24"/>
          <w:szCs w:val="24"/>
        </w:rPr>
        <w:t xml:space="preserve">sąlygose </w:t>
      </w:r>
      <w:r w:rsidRPr="00B87FB7" w:rsidDel="00166AD7">
        <w:rPr>
          <w:rFonts w:ascii="Times New Roman" w:eastAsia="Arial" w:hAnsi="Times New Roman" w:cs="Times New Roman"/>
          <w:sz w:val="24"/>
          <w:szCs w:val="24"/>
        </w:rPr>
        <w:t>nustatytų reikalavimų (tiekėjas nepateikė pasiūlymo kainos)</w:t>
      </w:r>
      <w:r w:rsidR="00D33A60" w:rsidRPr="00B87FB7" w:rsidDel="00166AD7">
        <w:rPr>
          <w:rFonts w:ascii="Times New Roman" w:eastAsia="Arial" w:hAnsi="Times New Roman" w:cs="Times New Roman"/>
          <w:sz w:val="24"/>
          <w:szCs w:val="24"/>
        </w:rPr>
        <w:t>.</w:t>
      </w:r>
    </w:p>
    <w:p w14:paraId="5C9E39A0" w14:textId="1D8F748F" w:rsidR="00A673D0" w:rsidRPr="00B87FB7" w:rsidRDefault="00A673D0" w:rsidP="005764CC">
      <w:pPr>
        <w:ind w:firstLine="567"/>
        <w:jc w:val="both"/>
        <w:rPr>
          <w:rFonts w:ascii="Times New Roman" w:eastAsia="Arial" w:hAnsi="Times New Roman" w:cs="Times New Roman"/>
          <w:sz w:val="24"/>
          <w:szCs w:val="24"/>
        </w:rPr>
      </w:pPr>
      <w:r w:rsidRPr="00B87FB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8</w:t>
      </w:r>
      <w:r w:rsidRPr="00B87FB7">
        <w:rPr>
          <w:rFonts w:ascii="Times New Roman" w:eastAsia="Arial" w:hAnsi="Times New Roman" w:cs="Times New Roman"/>
          <w:sz w:val="24"/>
          <w:szCs w:val="24"/>
        </w:rPr>
        <w:t xml:space="preserve">. Jeigu konkretų pasiūlymą teikia tiekėjas, kuris yra </w:t>
      </w:r>
      <w:r w:rsidR="00CD137D" w:rsidRPr="00B87FB7">
        <w:rPr>
          <w:rFonts w:ascii="Times New Roman" w:eastAsia="Arial" w:hAnsi="Times New Roman" w:cs="Times New Roman"/>
          <w:sz w:val="24"/>
          <w:szCs w:val="24"/>
        </w:rPr>
        <w:t>tiekėjų</w:t>
      </w:r>
      <w:r w:rsidRPr="00B87FB7">
        <w:rPr>
          <w:rFonts w:ascii="Times New Roman" w:eastAsia="Arial" w:hAnsi="Times New Roman" w:cs="Times New Roman"/>
          <w:sz w:val="24"/>
          <w:szCs w:val="24"/>
        </w:rPr>
        <w:t xml:space="preserve"> grupė, kuriai buvo leista dalyvauti DPS, kartu su pasiūlymu pateik</w:t>
      </w:r>
      <w:r w:rsidR="007305C5" w:rsidRPr="00B87FB7">
        <w:rPr>
          <w:rFonts w:ascii="Times New Roman" w:eastAsia="Arial" w:hAnsi="Times New Roman" w:cs="Times New Roman"/>
          <w:sz w:val="24"/>
          <w:szCs w:val="24"/>
        </w:rPr>
        <w:t xml:space="preserve">ia </w:t>
      </w:r>
      <w:r w:rsidRPr="00B87FB7">
        <w:rPr>
          <w:rFonts w:ascii="Times New Roman" w:eastAsia="Arial" w:hAnsi="Times New Roman" w:cs="Times New Roman"/>
          <w:sz w:val="24"/>
          <w:szCs w:val="24"/>
        </w:rPr>
        <w:t>jungtinės veiklos sutarties kopiją. Jungtinės veiklos sutartyje privalo būti nurodyta</w:t>
      </w:r>
      <w:r w:rsidR="00405601" w:rsidRPr="00B87FB7">
        <w:rPr>
          <w:rFonts w:ascii="Times New Roman" w:eastAsia="Arial" w:hAnsi="Times New Roman" w:cs="Times New Roman"/>
          <w:sz w:val="24"/>
          <w:szCs w:val="24"/>
        </w:rPr>
        <w:t xml:space="preserve"> (jei žemiau nurodyta informacija nebuvo pateikta kartu su paraiška)</w:t>
      </w:r>
      <w:r w:rsidRPr="00B87FB7">
        <w:rPr>
          <w:rFonts w:ascii="Times New Roman" w:eastAsia="Arial" w:hAnsi="Times New Roman" w:cs="Times New Roman"/>
          <w:sz w:val="24"/>
          <w:szCs w:val="24"/>
        </w:rPr>
        <w:t>:</w:t>
      </w:r>
    </w:p>
    <w:p w14:paraId="3D159D58" w14:textId="367D80EB" w:rsidR="00A673D0" w:rsidRPr="00B87FB7" w:rsidRDefault="00A673D0" w:rsidP="005764CC">
      <w:pPr>
        <w:ind w:firstLine="567"/>
        <w:jc w:val="both"/>
        <w:rPr>
          <w:rFonts w:ascii="Times New Roman" w:eastAsia="Arial" w:hAnsi="Times New Roman" w:cs="Times New Roman"/>
          <w:sz w:val="24"/>
          <w:szCs w:val="24"/>
        </w:rPr>
      </w:pPr>
      <w:r w:rsidRPr="00B87FB7">
        <w:rPr>
          <w:rFonts w:ascii="Times New Roman" w:eastAsia="Arial" w:hAnsi="Times New Roman" w:cs="Times New Roman"/>
          <w:sz w:val="24"/>
          <w:szCs w:val="24"/>
        </w:rPr>
        <w:lastRenderedPageBreak/>
        <w:t>4.</w:t>
      </w:r>
      <w:r w:rsidR="00952D17" w:rsidRPr="00B87FB7">
        <w:rPr>
          <w:rFonts w:ascii="Times New Roman" w:eastAsia="Arial" w:hAnsi="Times New Roman" w:cs="Times New Roman"/>
          <w:sz w:val="24"/>
          <w:szCs w:val="24"/>
        </w:rPr>
        <w:t>8</w:t>
      </w:r>
      <w:r w:rsidRPr="00B87FB7">
        <w:rPr>
          <w:rFonts w:ascii="Times New Roman" w:eastAsia="Arial" w:hAnsi="Times New Roman" w:cs="Times New Roman"/>
          <w:sz w:val="24"/>
          <w:szCs w:val="24"/>
        </w:rPr>
        <w:t xml:space="preserve">.1. </w:t>
      </w:r>
      <w:r w:rsidR="009342D6" w:rsidRPr="00B87FB7">
        <w:rPr>
          <w:rFonts w:ascii="Times New Roman" w:eastAsia="Arial" w:hAnsi="Times New Roman" w:cs="Times New Roman"/>
          <w:sz w:val="24"/>
          <w:szCs w:val="24"/>
        </w:rPr>
        <w:t>tiekėjų</w:t>
      </w:r>
      <w:r w:rsidRPr="00B87FB7">
        <w:rPr>
          <w:rFonts w:ascii="Times New Roman" w:eastAsia="Arial" w:hAnsi="Times New Roman" w:cs="Times New Roman"/>
          <w:sz w:val="24"/>
          <w:szCs w:val="24"/>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B87FB7" w:rsidRDefault="00A673D0" w:rsidP="005764CC">
      <w:pPr>
        <w:ind w:firstLine="567"/>
        <w:jc w:val="both"/>
        <w:rPr>
          <w:rFonts w:ascii="Times New Roman" w:eastAsia="Arial" w:hAnsi="Times New Roman" w:cs="Times New Roman"/>
          <w:sz w:val="24"/>
          <w:szCs w:val="24"/>
        </w:rPr>
      </w:pPr>
      <w:r w:rsidRPr="00B87FB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8</w:t>
      </w:r>
      <w:r w:rsidRPr="00B87FB7">
        <w:rPr>
          <w:rFonts w:ascii="Times New Roman" w:eastAsia="Arial" w:hAnsi="Times New Roman" w:cs="Times New Roman"/>
          <w:sz w:val="24"/>
          <w:szCs w:val="24"/>
        </w:rPr>
        <w:t xml:space="preserve">.2. solidari, kiekvieno </w:t>
      </w:r>
      <w:r w:rsidRPr="00B87FB7">
        <w:rPr>
          <w:rFonts w:ascii="Times New Roman" w:hAnsi="Times New Roman" w:cs="Times New Roman"/>
          <w:sz w:val="24"/>
          <w:szCs w:val="24"/>
        </w:rPr>
        <w:t xml:space="preserve">jungtinės veiklos sutarties </w:t>
      </w:r>
      <w:r w:rsidRPr="00B87FB7">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5FF4F411" w14:textId="31D122DF" w:rsidR="00A673D0" w:rsidRPr="00B87FB7" w:rsidRDefault="00A673D0" w:rsidP="005764CC">
      <w:pPr>
        <w:ind w:firstLine="567"/>
        <w:jc w:val="both"/>
        <w:rPr>
          <w:rFonts w:ascii="Times New Roman" w:eastAsia="Arial" w:hAnsi="Times New Roman" w:cs="Times New Roman"/>
          <w:sz w:val="24"/>
          <w:szCs w:val="24"/>
        </w:rPr>
      </w:pPr>
      <w:r w:rsidRPr="00B87FB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8</w:t>
      </w:r>
      <w:r w:rsidRPr="00B87FB7">
        <w:rPr>
          <w:rFonts w:ascii="Times New Roman" w:eastAsia="Arial" w:hAnsi="Times New Roman" w:cs="Times New Roman"/>
          <w:sz w:val="24"/>
          <w:szCs w:val="24"/>
        </w:rPr>
        <w:t xml:space="preserve">.3 kuris šios sutarties dalyvis yra įgaliojamas </w:t>
      </w:r>
      <w:r w:rsidR="00B21C65" w:rsidRPr="00B87FB7">
        <w:rPr>
          <w:rFonts w:ascii="Times New Roman" w:eastAsia="Arial" w:hAnsi="Times New Roman" w:cs="Times New Roman"/>
          <w:sz w:val="24"/>
          <w:szCs w:val="24"/>
        </w:rPr>
        <w:t>tiekėjų</w:t>
      </w:r>
      <w:r w:rsidRPr="00B87FB7">
        <w:rPr>
          <w:rFonts w:ascii="Times New Roman" w:eastAsia="Arial" w:hAnsi="Times New Roman" w:cs="Times New Roman"/>
          <w:sz w:val="24"/>
          <w:szCs w:val="24"/>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0EF0D66C" w:rsidR="00F35CF9" w:rsidRPr="00B87FB7" w:rsidRDefault="00747BB2" w:rsidP="005764CC">
      <w:pPr>
        <w:pStyle w:val="ListParagraph"/>
        <w:tabs>
          <w:tab w:val="left" w:pos="720"/>
          <w:tab w:val="left" w:pos="1134"/>
        </w:tabs>
        <w:ind w:left="0" w:firstLine="567"/>
        <w:jc w:val="both"/>
        <w:rPr>
          <w:rFonts w:ascii="Times New Roman" w:eastAsia="Arial" w:hAnsi="Times New Roman" w:cs="Times New Roman"/>
          <w:color w:val="000000" w:themeColor="text1"/>
          <w:sz w:val="24"/>
          <w:szCs w:val="24"/>
          <w:lang w:val="lt-LT"/>
        </w:rPr>
      </w:pPr>
      <w:r w:rsidRPr="00B87FB7">
        <w:rPr>
          <w:rFonts w:ascii="Times New Roman" w:hAnsi="Times New Roman" w:cs="Times New Roman"/>
          <w:sz w:val="24"/>
          <w:szCs w:val="24"/>
        </w:rPr>
        <w:t>4</w:t>
      </w:r>
      <w:r w:rsidR="007C09DD" w:rsidRPr="00B87FB7">
        <w:rPr>
          <w:rFonts w:ascii="Times New Roman" w:hAnsi="Times New Roman" w:cs="Times New Roman"/>
          <w:sz w:val="24"/>
          <w:szCs w:val="24"/>
        </w:rPr>
        <w:t>.</w:t>
      </w:r>
      <w:r w:rsidR="00952D17" w:rsidRPr="00B87FB7">
        <w:rPr>
          <w:rFonts w:ascii="Times New Roman" w:hAnsi="Times New Roman" w:cs="Times New Roman"/>
          <w:sz w:val="24"/>
          <w:szCs w:val="24"/>
          <w:lang w:val="lt-LT"/>
        </w:rPr>
        <w:t>9</w:t>
      </w:r>
      <w:r w:rsidR="007C09DD" w:rsidRPr="00B87FB7">
        <w:rPr>
          <w:rFonts w:ascii="Times New Roman" w:hAnsi="Times New Roman" w:cs="Times New Roman"/>
          <w:sz w:val="24"/>
          <w:szCs w:val="24"/>
          <w:lang w:val="lt-LT"/>
        </w:rPr>
        <w:t xml:space="preserve">. </w:t>
      </w:r>
      <w:r w:rsidR="00F35CF9" w:rsidRPr="00B87FB7">
        <w:rPr>
          <w:rFonts w:ascii="Times New Roman" w:eastAsia="Arial" w:hAnsi="Times New Roman" w:cs="Times New Roman"/>
          <w:sz w:val="24"/>
          <w:szCs w:val="24"/>
          <w:lang w:val="lt-LT"/>
        </w:rPr>
        <w:t xml:space="preserve">Tiekėjas savo pasiūlymą privalo parengti ir pateikti pagal konkretaus pirkimo sąlygų ir jų priedų reikalavimus. Pateikiama užpildyta pasiūlymo forma, parengta pagal </w:t>
      </w:r>
      <w:r w:rsidR="00B87FB7" w:rsidRPr="00B87FB7">
        <w:rPr>
          <w:rFonts w:ascii="Times New Roman" w:eastAsia="Arial" w:hAnsi="Times New Roman" w:cs="Times New Roman"/>
          <w:sz w:val="24"/>
          <w:szCs w:val="24"/>
          <w:lang w:val="lt-LT"/>
        </w:rPr>
        <w:t>kvietime teikti pasiūlymą</w:t>
      </w:r>
      <w:r w:rsidR="00F35CF9" w:rsidRPr="00B87FB7">
        <w:rPr>
          <w:rFonts w:ascii="Times New Roman" w:eastAsia="Arial" w:hAnsi="Times New Roman" w:cs="Times New Roman"/>
          <w:sz w:val="24"/>
          <w:szCs w:val="24"/>
          <w:lang w:val="lt-LT"/>
        </w:rPr>
        <w:t xml:space="preserve"> pateiktą formą.</w:t>
      </w:r>
      <w:r w:rsidR="00F35CF9" w:rsidRPr="00B87FB7">
        <w:rPr>
          <w:rFonts w:ascii="Times New Roman" w:eastAsia="Arial" w:hAnsi="Times New Roman" w:cs="Times New Roman"/>
          <w:color w:val="00B050"/>
          <w:sz w:val="24"/>
          <w:szCs w:val="24"/>
          <w:lang w:val="lt-LT"/>
        </w:rPr>
        <w:t xml:space="preserve"> </w:t>
      </w:r>
      <w:r w:rsidR="00F35CF9" w:rsidRPr="00B87FB7">
        <w:rPr>
          <w:rFonts w:ascii="Times New Roman" w:eastAsia="Arial" w:hAnsi="Times New Roman" w:cs="Times New Roman"/>
          <w:color w:val="000000" w:themeColor="text1"/>
          <w:sz w:val="24"/>
          <w:szCs w:val="24"/>
          <w:lang w:val="lt-LT"/>
        </w:rPr>
        <w:t>Tiekėjo pasiūlyme taip pat turi būti nurodyta ši informacija ir su pasiūlymu turi būti pateikti šie dokumentai:</w:t>
      </w:r>
    </w:p>
    <w:p w14:paraId="732D7AAD" w14:textId="13C7C4A6" w:rsidR="007C09DD" w:rsidRPr="00B87FB7" w:rsidRDefault="004B52F3" w:rsidP="005764CC">
      <w:pPr>
        <w:pStyle w:val="ListParagraph"/>
        <w:numPr>
          <w:ilvl w:val="2"/>
          <w:numId w:val="9"/>
        </w:numPr>
        <w:tabs>
          <w:tab w:val="left" w:pos="1276"/>
        </w:tabs>
        <w:ind w:left="0" w:firstLine="567"/>
        <w:contextualSpacing/>
        <w:jc w:val="both"/>
        <w:rPr>
          <w:rFonts w:ascii="Times New Roman" w:hAnsi="Times New Roman" w:cs="Times New Roman"/>
          <w:sz w:val="24"/>
          <w:szCs w:val="24"/>
          <w:u w:val="single"/>
          <w:lang w:val="lt-LT"/>
        </w:rPr>
      </w:pPr>
      <w:r w:rsidRPr="00B87FB7">
        <w:rPr>
          <w:rFonts w:ascii="Times New Roman" w:hAnsi="Times New Roman" w:cs="Times New Roman"/>
          <w:sz w:val="24"/>
          <w:szCs w:val="24"/>
          <w:lang w:val="lt-LT"/>
        </w:rPr>
        <w:t>užpildytas atnauji</w:t>
      </w:r>
      <w:r w:rsidR="00B87FB7">
        <w:rPr>
          <w:rFonts w:ascii="Times New Roman" w:hAnsi="Times New Roman" w:cs="Times New Roman"/>
          <w:sz w:val="24"/>
          <w:szCs w:val="24"/>
          <w:lang w:val="lt-LT"/>
        </w:rPr>
        <w:t xml:space="preserve">ntas EBVPD (DPS sukūrimo sąlygų 3 </w:t>
      </w:r>
      <w:r w:rsidRPr="00B87FB7">
        <w:rPr>
          <w:rFonts w:ascii="Times New Roman" w:hAnsi="Times New Roman" w:cs="Times New Roman"/>
          <w:sz w:val="24"/>
          <w:szCs w:val="24"/>
          <w:lang w:val="lt-LT"/>
        </w:rPr>
        <w:t>priedas)</w:t>
      </w:r>
      <w:r w:rsidR="00DF2679" w:rsidRPr="00B87FB7">
        <w:rPr>
          <w:rFonts w:ascii="Times New Roman" w:hAnsi="Times New Roman" w:cs="Times New Roman"/>
          <w:sz w:val="24"/>
          <w:szCs w:val="24"/>
          <w:lang w:val="lt-LT"/>
        </w:rPr>
        <w:t>,</w:t>
      </w:r>
      <w:r w:rsidRPr="00B87FB7">
        <w:rPr>
          <w:rFonts w:ascii="Times New Roman" w:hAnsi="Times New Roman" w:cs="Times New Roman"/>
          <w:sz w:val="24"/>
          <w:szCs w:val="24"/>
          <w:lang w:val="lt-LT"/>
        </w:rPr>
        <w:t xml:space="preserve"> jei anksčiau tiekėjo teiktame EBVPD nurodytos aplinkybės keitėsi</w:t>
      </w:r>
      <w:r w:rsidR="00DF2679" w:rsidRPr="00B87FB7">
        <w:rPr>
          <w:rFonts w:ascii="Times New Roman" w:hAnsi="Times New Roman" w:cs="Times New Roman"/>
          <w:sz w:val="24"/>
          <w:szCs w:val="24"/>
          <w:lang w:val="lt-LT"/>
        </w:rPr>
        <w:t xml:space="preserve">, </w:t>
      </w:r>
      <w:r w:rsidR="00DF2679" w:rsidRPr="00B87FB7">
        <w:rPr>
          <w:rFonts w:ascii="Times New Roman" w:eastAsia="Arial" w:hAnsi="Times New Roman" w:cs="Times New Roman"/>
          <w:sz w:val="24"/>
          <w:szCs w:val="24"/>
          <w:lang w:val="lt-LT"/>
        </w:rPr>
        <w:t xml:space="preserve">arba patvirtinimas, kad anksčiau teiktame (teiktuose) EBVPD informacija nėra pasikeitusi. </w:t>
      </w:r>
    </w:p>
    <w:p w14:paraId="464D314C" w14:textId="190273A1" w:rsidR="007C09DD" w:rsidRPr="00B87FB7" w:rsidRDefault="007C09DD" w:rsidP="005764CC">
      <w:pPr>
        <w:pStyle w:val="ListParagraph"/>
        <w:numPr>
          <w:ilvl w:val="2"/>
          <w:numId w:val="9"/>
        </w:numPr>
        <w:tabs>
          <w:tab w:val="left" w:pos="1276"/>
        </w:tabs>
        <w:ind w:left="0" w:firstLine="567"/>
        <w:contextualSpacing/>
        <w:jc w:val="both"/>
        <w:rPr>
          <w:rFonts w:ascii="Times New Roman" w:hAnsi="Times New Roman" w:cs="Times New Roman"/>
          <w:sz w:val="24"/>
          <w:szCs w:val="24"/>
          <w:u w:val="single"/>
          <w:lang w:val="lt-LT"/>
        </w:rPr>
      </w:pPr>
      <w:r w:rsidRPr="00B87FB7">
        <w:rPr>
          <w:rFonts w:ascii="Times New Roman" w:hAnsi="Times New Roman" w:cs="Times New Roman"/>
          <w:sz w:val="24"/>
          <w:szCs w:val="24"/>
          <w:lang w:val="lt-LT"/>
        </w:rPr>
        <w:t>dokumentas, patvirtinantis, kad asmuo, kuris pasirašė pasiūlymą (jei jis ne tiekėjo vadovas), turėjo teisę jį pasirašyti;</w:t>
      </w:r>
    </w:p>
    <w:p w14:paraId="1A691744" w14:textId="435BC733" w:rsidR="007C09DD" w:rsidRPr="00DB2ABE" w:rsidRDefault="007C09DD" w:rsidP="005764CC">
      <w:pPr>
        <w:pStyle w:val="ListParagraph"/>
        <w:numPr>
          <w:ilvl w:val="2"/>
          <w:numId w:val="9"/>
        </w:numPr>
        <w:tabs>
          <w:tab w:val="left" w:pos="1276"/>
        </w:tabs>
        <w:ind w:left="0" w:firstLine="567"/>
        <w:contextualSpacing/>
        <w:jc w:val="both"/>
        <w:rPr>
          <w:rFonts w:ascii="Times New Roman" w:hAnsi="Times New Roman" w:cs="Times New Roman"/>
          <w:sz w:val="24"/>
          <w:szCs w:val="24"/>
          <w:u w:val="single"/>
          <w:lang w:val="lt-LT"/>
        </w:rPr>
      </w:pPr>
      <w:r w:rsidRPr="00DB2ABE">
        <w:rPr>
          <w:rFonts w:ascii="Times New Roman" w:hAnsi="Times New Roman" w:cs="Times New Roman"/>
          <w:sz w:val="24"/>
          <w:szCs w:val="24"/>
          <w:lang w:val="lt-LT"/>
        </w:rPr>
        <w:t>pasiūlymo galiojimą užtikrinantis dokumentas (jeigu reikalaujama)</w:t>
      </w:r>
      <w:r w:rsidR="00DB2ABE" w:rsidRPr="00DB2ABE">
        <w:rPr>
          <w:rFonts w:ascii="Times New Roman" w:hAnsi="Times New Roman" w:cs="Times New Roman"/>
          <w:sz w:val="24"/>
          <w:szCs w:val="24"/>
          <w:lang w:val="lt-LT"/>
        </w:rPr>
        <w:t>;</w:t>
      </w:r>
    </w:p>
    <w:p w14:paraId="08931239" w14:textId="625F327C" w:rsidR="00DB2ABE" w:rsidRPr="00DB2ABE" w:rsidRDefault="00C541E8" w:rsidP="005764CC">
      <w:pPr>
        <w:pStyle w:val="ListParagraph"/>
        <w:numPr>
          <w:ilvl w:val="2"/>
          <w:numId w:val="9"/>
        </w:numPr>
        <w:tabs>
          <w:tab w:val="left" w:pos="1276"/>
        </w:tabs>
        <w:ind w:left="0" w:firstLine="567"/>
        <w:contextualSpacing/>
        <w:jc w:val="both"/>
        <w:rPr>
          <w:rFonts w:ascii="Arial" w:hAnsi="Arial" w:cs="Arial"/>
          <w:sz w:val="21"/>
          <w:szCs w:val="21"/>
          <w:u w:val="single"/>
          <w:lang w:val="lt-LT"/>
        </w:rPr>
      </w:pPr>
      <w:r w:rsidRPr="00DB2ABE">
        <w:rPr>
          <w:rFonts w:ascii="Times New Roman" w:hAnsi="Times New Roman" w:cs="Times New Roman"/>
          <w:sz w:val="24"/>
          <w:szCs w:val="24"/>
          <w:lang w:val="lt-LT"/>
        </w:rPr>
        <w:t>jei tiekėjas pasitelkia subtiekėjus, subtiekėjo deklaracija ar kitas dokumentas, patvirtinantis jo sutikimą būti subtiekėju pirkime</w:t>
      </w:r>
      <w:r w:rsidR="007505B1" w:rsidRPr="00DB2ABE">
        <w:rPr>
          <w:rFonts w:ascii="Times New Roman" w:hAnsi="Times New Roman" w:cs="Times New Roman"/>
          <w:sz w:val="24"/>
          <w:szCs w:val="24"/>
          <w:lang w:val="lt-LT"/>
        </w:rPr>
        <w:t xml:space="preserve">, </w:t>
      </w:r>
      <w:r w:rsidR="00AA42EE" w:rsidRPr="00DB2ABE">
        <w:rPr>
          <w:rFonts w:ascii="Times New Roman" w:eastAsia="Arial" w:hAnsi="Times New Roman" w:cs="Times New Roman"/>
          <w:sz w:val="24"/>
          <w:szCs w:val="24"/>
          <w:lang w:val="lt-LT"/>
        </w:rPr>
        <w:t>taip pat šių subtiekėjų EBVPD</w:t>
      </w:r>
      <w:r w:rsidR="00810C8A" w:rsidRPr="00DB2ABE">
        <w:rPr>
          <w:rFonts w:ascii="Times New Roman" w:eastAsia="Arial" w:hAnsi="Times New Roman" w:cs="Times New Roman"/>
          <w:sz w:val="24"/>
          <w:szCs w:val="24"/>
          <w:lang w:val="lt-LT"/>
        </w:rPr>
        <w:t xml:space="preserve"> (jei buvo nustatomi reikalavimai dėl </w:t>
      </w:r>
      <w:r w:rsidR="00037535" w:rsidRPr="00DB2ABE">
        <w:rPr>
          <w:rFonts w:ascii="Times New Roman" w:eastAsia="Arial" w:hAnsi="Times New Roman" w:cs="Times New Roman"/>
          <w:sz w:val="24"/>
          <w:szCs w:val="24"/>
          <w:lang w:val="lt-LT"/>
        </w:rPr>
        <w:t xml:space="preserve">šių subjektų </w:t>
      </w:r>
      <w:r w:rsidR="00810C8A" w:rsidRPr="00DB2ABE">
        <w:rPr>
          <w:rFonts w:ascii="Times New Roman" w:eastAsia="Arial" w:hAnsi="Times New Roman" w:cs="Times New Roman"/>
          <w:sz w:val="24"/>
          <w:szCs w:val="24"/>
          <w:lang w:val="lt-LT"/>
        </w:rPr>
        <w:t>pašalinimo pagrindų)</w:t>
      </w:r>
      <w:r w:rsidR="00AA42EE" w:rsidRPr="00DB2ABE">
        <w:rPr>
          <w:rFonts w:ascii="Times New Roman" w:eastAsia="Arial" w:hAnsi="Times New Roman" w:cs="Times New Roman"/>
          <w:sz w:val="24"/>
          <w:szCs w:val="24"/>
          <w:lang w:val="lt-LT"/>
        </w:rPr>
        <w:t>, jeigu subti</w:t>
      </w:r>
      <w:r w:rsidR="00DB2ABE">
        <w:rPr>
          <w:rFonts w:ascii="Times New Roman" w:eastAsia="Arial" w:hAnsi="Times New Roman" w:cs="Times New Roman"/>
          <w:sz w:val="24"/>
          <w:szCs w:val="24"/>
          <w:lang w:val="lt-LT"/>
        </w:rPr>
        <w:t>ekėjų EBVPD dar nebuvo pateikti;</w:t>
      </w:r>
      <w:r w:rsidR="00AA42EE" w:rsidRPr="0A112DB2">
        <w:rPr>
          <w:rFonts w:ascii="Arial" w:eastAsia="Arial" w:hAnsi="Arial" w:cs="Arial"/>
          <w:sz w:val="21"/>
          <w:szCs w:val="21"/>
          <w:lang w:val="lt-LT"/>
        </w:rPr>
        <w:t xml:space="preserve"> </w:t>
      </w:r>
    </w:p>
    <w:p w14:paraId="1DBFC679" w14:textId="0DFA9880" w:rsidR="007C09DD" w:rsidRPr="00DB2ABE" w:rsidRDefault="00DB2ABE" w:rsidP="005764CC">
      <w:pPr>
        <w:pStyle w:val="ListParagraph"/>
        <w:numPr>
          <w:ilvl w:val="2"/>
          <w:numId w:val="9"/>
        </w:numPr>
        <w:tabs>
          <w:tab w:val="left" w:pos="1276"/>
        </w:tabs>
        <w:ind w:left="0" w:firstLine="567"/>
        <w:contextualSpacing/>
        <w:jc w:val="both"/>
        <w:rPr>
          <w:rFonts w:ascii="Times New Roman" w:hAnsi="Times New Roman" w:cs="Times New Roman"/>
          <w:sz w:val="24"/>
          <w:szCs w:val="24"/>
          <w:u w:val="single"/>
          <w:lang w:val="lt-LT"/>
        </w:rPr>
      </w:pPr>
      <w:r w:rsidRPr="00DB2ABE">
        <w:rPr>
          <w:rFonts w:ascii="Times New Roman" w:eastAsia="Arial" w:hAnsi="Times New Roman" w:cs="Times New Roman"/>
          <w:sz w:val="24"/>
          <w:szCs w:val="24"/>
          <w:lang w:val="lt-LT"/>
        </w:rPr>
        <w:t>kiti dokumentai, nurodyti kvietime teikti pasiūlymą</w:t>
      </w:r>
      <w:r w:rsidRPr="00DB2ABE">
        <w:rPr>
          <w:rFonts w:ascii="Times New Roman" w:hAnsi="Times New Roman" w:cs="Times New Roman"/>
          <w:color w:val="7030A0"/>
          <w:sz w:val="24"/>
          <w:szCs w:val="24"/>
        </w:rPr>
        <w:t>.</w:t>
      </w:r>
    </w:p>
    <w:p w14:paraId="6ECEF4F0" w14:textId="4B5C6764" w:rsidR="00667E2F" w:rsidRPr="00DB2ABE" w:rsidRDefault="009D01A2" w:rsidP="005764CC">
      <w:pPr>
        <w:ind w:firstLine="567"/>
        <w:jc w:val="both"/>
        <w:rPr>
          <w:rFonts w:ascii="Times New Roman" w:hAnsi="Times New Roman" w:cs="Times New Roman"/>
          <w:color w:val="000000" w:themeColor="text1"/>
          <w:sz w:val="24"/>
          <w:szCs w:val="24"/>
        </w:rPr>
      </w:pPr>
      <w:r w:rsidRPr="00454B28">
        <w:rPr>
          <w:rFonts w:ascii="Times New Roman" w:hAnsi="Times New Roman" w:cs="Times New Roman"/>
          <w:sz w:val="24"/>
          <w:szCs w:val="24"/>
        </w:rPr>
        <w:t>4</w:t>
      </w:r>
      <w:r w:rsidR="007C09DD" w:rsidRPr="00454B28">
        <w:rPr>
          <w:rFonts w:ascii="Times New Roman" w:hAnsi="Times New Roman" w:cs="Times New Roman"/>
          <w:sz w:val="24"/>
          <w:szCs w:val="24"/>
        </w:rPr>
        <w:t>.</w:t>
      </w:r>
      <w:r w:rsidR="00952D17" w:rsidRPr="00454B28">
        <w:rPr>
          <w:rFonts w:ascii="Times New Roman" w:hAnsi="Times New Roman" w:cs="Times New Roman"/>
          <w:sz w:val="24"/>
          <w:szCs w:val="24"/>
        </w:rPr>
        <w:t>10</w:t>
      </w:r>
      <w:r w:rsidR="00DB2ABE" w:rsidRPr="00454B28">
        <w:rPr>
          <w:rFonts w:ascii="Times New Roman" w:hAnsi="Times New Roman" w:cs="Times New Roman"/>
          <w:sz w:val="24"/>
          <w:szCs w:val="24"/>
        </w:rPr>
        <w:t>.</w:t>
      </w:r>
      <w:r w:rsidR="00DB2ABE" w:rsidRPr="00DB2ABE">
        <w:rPr>
          <w:rFonts w:ascii="Times New Roman" w:hAnsi="Times New Roman" w:cs="Times New Roman"/>
          <w:sz w:val="24"/>
          <w:szCs w:val="24"/>
        </w:rPr>
        <w:t xml:space="preserve"> </w:t>
      </w:r>
      <w:r w:rsidR="00667E2F" w:rsidRPr="00DB2ABE">
        <w:rPr>
          <w:rFonts w:ascii="Times New Roman" w:hAnsi="Times New Roman" w:cs="Times New Roman"/>
          <w:color w:val="000000" w:themeColor="text1"/>
          <w:sz w:val="24"/>
          <w:szCs w:val="24"/>
        </w:rPr>
        <w:t>Pasiūlymas gali būti pasirašytas fiziniu parašu arba kvalifikuotu elektroniniu parašu. Jeigu tiekėjas dokumentus tvirtina naudodamas elektroninį, o ne fizinį parašą, elektroninis parašas turi atitikti VPĮ 22 straip</w:t>
      </w:r>
      <w:r w:rsidR="00DB2ABE" w:rsidRPr="00DB2ABE">
        <w:rPr>
          <w:rFonts w:ascii="Times New Roman" w:hAnsi="Times New Roman" w:cs="Times New Roman"/>
          <w:color w:val="000000" w:themeColor="text1"/>
          <w:sz w:val="24"/>
          <w:szCs w:val="24"/>
        </w:rPr>
        <w:t>snio 11 dalies 2 ir 3 punktuose</w:t>
      </w:r>
      <w:r w:rsidR="00667E2F" w:rsidRPr="00DB2ABE">
        <w:rPr>
          <w:rFonts w:ascii="Times New Roman" w:hAnsi="Times New Roman" w:cs="Times New Roman"/>
          <w:color w:val="000000" w:themeColor="text1"/>
          <w:sz w:val="24"/>
          <w:szCs w:val="24"/>
        </w:rPr>
        <w:t xml:space="preserve"> nustatytus reikalavimus. Pirkimo vykdytojui kilus abejonių dėl dokumentų tikrumo, jis turi teisę reikalauti pateikti dokumentų originalus. Gali būti:</w:t>
      </w:r>
    </w:p>
    <w:p w14:paraId="14979FAA" w14:textId="58B59693" w:rsidR="00667E2F" w:rsidRPr="00DB2ABE" w:rsidRDefault="00667E2F" w:rsidP="005764CC">
      <w:pPr>
        <w:pStyle w:val="ListParagraph"/>
        <w:ind w:left="0" w:firstLine="567"/>
        <w:jc w:val="both"/>
        <w:rPr>
          <w:rFonts w:ascii="Times New Roman" w:hAnsi="Times New Roman" w:cs="Times New Roman"/>
          <w:bCs/>
          <w:iCs/>
          <w:color w:val="000000" w:themeColor="text1"/>
          <w:sz w:val="24"/>
          <w:szCs w:val="24"/>
          <w:u w:val="single"/>
          <w:lang w:val="lt-LT"/>
        </w:rPr>
      </w:pPr>
      <w:r w:rsidRPr="00DB2ABE">
        <w:rPr>
          <w:rFonts w:ascii="Times New Roman" w:eastAsia="Calibri" w:hAnsi="Times New Roman" w:cs="Times New Roman"/>
          <w:bCs/>
          <w:iCs/>
          <w:color w:val="000000" w:themeColor="text1"/>
          <w:sz w:val="24"/>
          <w:szCs w:val="24"/>
          <w:lang w:val="lt-LT"/>
        </w:rPr>
        <w:t>4.</w:t>
      </w:r>
      <w:r w:rsidR="009A3909" w:rsidRPr="00DB2ABE">
        <w:rPr>
          <w:rFonts w:ascii="Times New Roman" w:eastAsia="Calibri" w:hAnsi="Times New Roman" w:cs="Times New Roman"/>
          <w:bCs/>
          <w:iCs/>
          <w:color w:val="000000" w:themeColor="text1"/>
          <w:sz w:val="24"/>
          <w:szCs w:val="24"/>
          <w:lang w:val="lt-LT"/>
        </w:rPr>
        <w:t>10</w:t>
      </w:r>
      <w:r w:rsidRPr="00DB2ABE">
        <w:rPr>
          <w:rFonts w:ascii="Times New Roman" w:eastAsia="Calibri" w:hAnsi="Times New Roman" w:cs="Times New Roman"/>
          <w:bCs/>
          <w:iCs/>
          <w:color w:val="000000" w:themeColor="text1"/>
          <w:sz w:val="24"/>
          <w:szCs w:val="24"/>
          <w:lang w:val="lt-LT"/>
        </w:rPr>
        <w:t>.1 pateikiami kvalifikuotu elektroniniu parašu pasirašyti elektroninėmis priemonėmis suformuoti dokumentai;</w:t>
      </w:r>
    </w:p>
    <w:p w14:paraId="17D4F5A2" w14:textId="04740595" w:rsidR="00667E2F" w:rsidRPr="00DB2ABE" w:rsidRDefault="00667E2F" w:rsidP="005764CC">
      <w:pPr>
        <w:pStyle w:val="ListParagraph"/>
        <w:numPr>
          <w:ilvl w:val="2"/>
          <w:numId w:val="11"/>
        </w:numPr>
        <w:tabs>
          <w:tab w:val="left" w:pos="1418"/>
          <w:tab w:val="left" w:pos="1560"/>
        </w:tabs>
        <w:ind w:left="0" w:firstLine="567"/>
        <w:contextualSpacing/>
        <w:jc w:val="both"/>
        <w:rPr>
          <w:rFonts w:ascii="Times New Roman" w:hAnsi="Times New Roman" w:cs="Times New Roman"/>
          <w:bCs/>
          <w:iCs/>
          <w:color w:val="000000" w:themeColor="text1"/>
          <w:sz w:val="24"/>
          <w:szCs w:val="24"/>
          <w:lang w:val="lt-LT"/>
        </w:rPr>
      </w:pPr>
      <w:r w:rsidRPr="00DB2ABE">
        <w:rPr>
          <w:rFonts w:ascii="Times New Roman" w:hAnsi="Times New Roman" w:cs="Times New Roman"/>
          <w:bCs/>
          <w:iCs/>
          <w:color w:val="000000" w:themeColor="text1"/>
          <w:sz w:val="24"/>
          <w:szCs w:val="24"/>
          <w:lang w:val="lt-LT"/>
        </w:rPr>
        <w:t>skaitmeninės dokumentų kopijos (</w:t>
      </w:r>
      <w:r w:rsidRPr="00DB2ABE">
        <w:rPr>
          <w:rFonts w:ascii="Times New Roman" w:hAnsi="Times New Roman" w:cs="Times New Roman"/>
          <w:iCs/>
          <w:color w:val="000000" w:themeColor="text1"/>
          <w:sz w:val="24"/>
          <w:szCs w:val="24"/>
          <w:lang w:val="lt-LT"/>
        </w:rPr>
        <w:t>fiziniu parašu tvirtinami dokumentai turi būti pateikiami pasirašyti ir nuskenuoti)</w:t>
      </w:r>
      <w:r w:rsidRPr="00DB2ABE">
        <w:rPr>
          <w:rFonts w:ascii="Times New Roman" w:hAnsi="Times New Roman" w:cs="Times New Roman"/>
          <w:bCs/>
          <w:iCs/>
          <w:color w:val="000000" w:themeColor="text1"/>
          <w:sz w:val="24"/>
          <w:szCs w:val="24"/>
          <w:lang w:val="lt-LT"/>
        </w:rPr>
        <w:t>.</w:t>
      </w:r>
    </w:p>
    <w:p w14:paraId="6882B5BD" w14:textId="07A2E4CA" w:rsidR="00AD4806" w:rsidRPr="00DB2ABE" w:rsidRDefault="00AD4806" w:rsidP="005764CC">
      <w:pPr>
        <w:pStyle w:val="ListParagraph"/>
        <w:numPr>
          <w:ilvl w:val="1"/>
          <w:numId w:val="11"/>
        </w:numPr>
        <w:ind w:left="0" w:firstLine="567"/>
        <w:contextualSpacing/>
        <w:jc w:val="both"/>
        <w:rPr>
          <w:rFonts w:ascii="Times New Roman" w:hAnsi="Times New Roman" w:cs="Times New Roman"/>
          <w:bCs/>
          <w:iCs/>
          <w:color w:val="000000" w:themeColor="text1"/>
          <w:sz w:val="24"/>
          <w:szCs w:val="24"/>
          <w:lang w:val="lt-LT"/>
        </w:rPr>
      </w:pPr>
      <w:r w:rsidRPr="00DB2ABE">
        <w:rPr>
          <w:rFonts w:ascii="Times New Roman" w:eastAsia="Arial" w:hAnsi="Times New Roman" w:cs="Times New Roman"/>
          <w:color w:val="000000" w:themeColor="text1"/>
          <w:sz w:val="24"/>
          <w:szCs w:val="24"/>
          <w:lang w:val="lt-LT"/>
        </w:rPr>
        <w:t>Pasiūlymai turi būti pateikti CVP IS priemonėmis iki pasiūlymų pateikimo termino pabaigos. Pirkimo vykdytojas turi teisę pratęsti pasiūlymų pateikimo terminą ir privalo tai padaryti V</w:t>
      </w:r>
      <w:r w:rsidR="00DB2ABE" w:rsidRPr="00DB2ABE">
        <w:rPr>
          <w:rFonts w:ascii="Times New Roman" w:eastAsia="Arial" w:hAnsi="Times New Roman" w:cs="Times New Roman"/>
          <w:color w:val="000000" w:themeColor="text1"/>
          <w:sz w:val="24"/>
          <w:szCs w:val="24"/>
          <w:lang w:val="lt-LT"/>
        </w:rPr>
        <w:t>PĮ 40 straipsnio 4 dalyje</w:t>
      </w:r>
      <w:r w:rsidRPr="00DB2ABE">
        <w:rPr>
          <w:rFonts w:ascii="Times New Roman" w:eastAsia="Arial" w:hAnsi="Times New Roman" w:cs="Times New Roman"/>
          <w:color w:val="000000" w:themeColor="text1"/>
          <w:sz w:val="24"/>
          <w:szCs w:val="24"/>
          <w:lang w:val="lt-LT"/>
        </w:rPr>
        <w:t>. Apie naują pasiūlymų pateikimo terminą CVP IS susirašinėjimo priemonėmis vienu metu informuojami visi tiekėjai, kuriems buvo išsiųstas kvietimas pateikti pasiūlymą.</w:t>
      </w:r>
    </w:p>
    <w:p w14:paraId="5252016E" w14:textId="0510EB65" w:rsidR="00D95646" w:rsidRPr="00DB2ABE" w:rsidRDefault="00124C93" w:rsidP="005764CC">
      <w:pPr>
        <w:ind w:firstLine="567"/>
        <w:contextualSpacing/>
        <w:jc w:val="both"/>
        <w:rPr>
          <w:rFonts w:ascii="Times New Roman" w:eastAsia="Arial" w:hAnsi="Times New Roman" w:cs="Times New Roman"/>
          <w:sz w:val="24"/>
          <w:szCs w:val="24"/>
        </w:rPr>
      </w:pPr>
      <w:r w:rsidRPr="00DB2ABE">
        <w:rPr>
          <w:rFonts w:ascii="Times New Roman" w:eastAsia="Arial" w:hAnsi="Times New Roman" w:cs="Times New Roman"/>
          <w:sz w:val="24"/>
          <w:szCs w:val="24"/>
        </w:rPr>
        <w:t>4.</w:t>
      </w:r>
      <w:r w:rsidR="00BD2719" w:rsidRPr="00DB2ABE">
        <w:rPr>
          <w:rFonts w:ascii="Times New Roman" w:eastAsia="Arial" w:hAnsi="Times New Roman" w:cs="Times New Roman"/>
          <w:sz w:val="24"/>
          <w:szCs w:val="24"/>
        </w:rPr>
        <w:t>1</w:t>
      </w:r>
      <w:r w:rsidR="009A3909" w:rsidRPr="00DB2ABE">
        <w:rPr>
          <w:rFonts w:ascii="Times New Roman" w:eastAsia="Arial" w:hAnsi="Times New Roman" w:cs="Times New Roman"/>
          <w:sz w:val="24"/>
          <w:szCs w:val="24"/>
        </w:rPr>
        <w:t>2</w:t>
      </w:r>
      <w:r w:rsidRPr="00DB2ABE">
        <w:rPr>
          <w:rFonts w:ascii="Times New Roman" w:eastAsia="Arial" w:hAnsi="Times New Roman" w:cs="Times New Roman"/>
          <w:sz w:val="24"/>
          <w:szCs w:val="24"/>
        </w:rPr>
        <w:t>.</w:t>
      </w:r>
      <w:r w:rsidRPr="00A65338">
        <w:rPr>
          <w:rFonts w:ascii="Arial" w:eastAsia="Arial" w:hAnsi="Arial" w:cs="Arial"/>
          <w:sz w:val="21"/>
          <w:szCs w:val="21"/>
        </w:rPr>
        <w:t xml:space="preserve"> </w:t>
      </w:r>
      <w:r w:rsidRPr="00DB2ABE">
        <w:rPr>
          <w:rFonts w:ascii="Times New Roman" w:eastAsia="Arial" w:hAnsi="Times New Roman" w:cs="Times New Roman"/>
          <w:sz w:val="24"/>
          <w:szCs w:val="24"/>
        </w:rPr>
        <w:t>Kiekvienas tiekėjas viename konkrečiame pirkime gali pateikti tik vieną pasiūlymą savarankiškai arba kaip tiekėjų grupės narys</w:t>
      </w:r>
      <w:r w:rsidR="00F943C5" w:rsidRPr="00DB2ABE">
        <w:rPr>
          <w:rFonts w:ascii="Times New Roman" w:eastAsia="Arial" w:hAnsi="Times New Roman" w:cs="Times New Roman"/>
          <w:sz w:val="24"/>
          <w:szCs w:val="24"/>
        </w:rPr>
        <w:t>. Pateikus daugiau nei vieną pasiūlymą, visi tokie pasiūlymai bus atmesti. J</w:t>
      </w:r>
      <w:r w:rsidR="00AC4596" w:rsidRPr="00DB2ABE">
        <w:rPr>
          <w:rFonts w:ascii="Times New Roman" w:eastAsia="Arial" w:hAnsi="Times New Roman" w:cs="Times New Roman"/>
          <w:sz w:val="24"/>
          <w:szCs w:val="24"/>
        </w:rPr>
        <w:t>eigu pirkimo objektas suskaidytas į dalis</w:t>
      </w:r>
      <w:r w:rsidR="00066F55" w:rsidRPr="00DB2ABE">
        <w:rPr>
          <w:rFonts w:ascii="Times New Roman" w:eastAsia="Arial" w:hAnsi="Times New Roman" w:cs="Times New Roman"/>
          <w:sz w:val="24"/>
          <w:szCs w:val="24"/>
        </w:rPr>
        <w:t>, kuriai kiekvienai numatoma sudaryti atskirą sutartį</w:t>
      </w:r>
      <w:r w:rsidR="0037666F" w:rsidRPr="00DB2ABE">
        <w:rPr>
          <w:rFonts w:ascii="Times New Roman" w:eastAsia="Arial" w:hAnsi="Times New Roman" w:cs="Times New Roman"/>
          <w:sz w:val="24"/>
          <w:szCs w:val="24"/>
        </w:rPr>
        <w:t>, tiekėjas gali pateikti pirkimo vykdytojui</w:t>
      </w:r>
      <w:r w:rsidR="000F2796" w:rsidRPr="00DB2ABE">
        <w:rPr>
          <w:rFonts w:ascii="Times New Roman" w:eastAsia="Arial" w:hAnsi="Times New Roman" w:cs="Times New Roman"/>
          <w:sz w:val="24"/>
          <w:szCs w:val="24"/>
        </w:rPr>
        <w:t xml:space="preserve"> po vieną pasiūlymą dėl vienos, kelių ar visų pirkimo objekto dalių</w:t>
      </w:r>
      <w:r w:rsidR="0033179D" w:rsidRPr="00DB2ABE">
        <w:rPr>
          <w:rFonts w:ascii="Times New Roman" w:eastAsia="Arial" w:hAnsi="Times New Roman" w:cs="Times New Roman"/>
          <w:sz w:val="24"/>
          <w:szCs w:val="24"/>
        </w:rPr>
        <w:t>.</w:t>
      </w:r>
    </w:p>
    <w:p w14:paraId="06251938" w14:textId="047F64B4" w:rsidR="00383F54" w:rsidRPr="00DB2ABE" w:rsidRDefault="00F943C5" w:rsidP="005764CC">
      <w:pPr>
        <w:ind w:firstLine="567"/>
        <w:contextualSpacing/>
        <w:jc w:val="both"/>
        <w:rPr>
          <w:rFonts w:ascii="Times New Roman" w:eastAsia="Times New Roman" w:hAnsi="Times New Roman" w:cs="Times New Roman"/>
          <w:sz w:val="24"/>
          <w:szCs w:val="24"/>
        </w:rPr>
      </w:pPr>
      <w:r w:rsidRPr="00DB2ABE">
        <w:rPr>
          <w:rFonts w:ascii="Times New Roman" w:hAnsi="Times New Roman" w:cs="Times New Roman"/>
          <w:sz w:val="24"/>
          <w:szCs w:val="24"/>
        </w:rPr>
        <w:t>4.1</w:t>
      </w:r>
      <w:r w:rsidR="009A3909" w:rsidRPr="00DB2ABE">
        <w:rPr>
          <w:rFonts w:ascii="Times New Roman" w:hAnsi="Times New Roman" w:cs="Times New Roman"/>
          <w:sz w:val="24"/>
          <w:szCs w:val="24"/>
        </w:rPr>
        <w:t>3</w:t>
      </w:r>
      <w:r w:rsidRPr="00DB2ABE">
        <w:rPr>
          <w:rFonts w:ascii="Times New Roman" w:hAnsi="Times New Roman" w:cs="Times New Roman"/>
          <w:sz w:val="24"/>
          <w:szCs w:val="24"/>
        </w:rPr>
        <w:t xml:space="preserve">. </w:t>
      </w:r>
      <w:r w:rsidR="00383F54" w:rsidRPr="00DB2ABE">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DB2ABE">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36B8F9D8" w14:textId="17903524" w:rsidR="00B87FB7" w:rsidRPr="00590550" w:rsidRDefault="00037535" w:rsidP="005764CC">
      <w:pPr>
        <w:pStyle w:val="ListParagraph"/>
        <w:ind w:left="0" w:firstLine="567"/>
        <w:contextualSpacing/>
        <w:jc w:val="both"/>
        <w:rPr>
          <w:rFonts w:ascii="Times New Roman" w:hAnsi="Times New Roman" w:cs="Times New Roman"/>
          <w:color w:val="000000" w:themeColor="text1"/>
          <w:sz w:val="24"/>
          <w:szCs w:val="24"/>
          <w:lang w:val="lt-LT"/>
        </w:rPr>
      </w:pPr>
      <w:r w:rsidRPr="00590550">
        <w:rPr>
          <w:rFonts w:ascii="Times New Roman" w:hAnsi="Times New Roman" w:cs="Times New Roman"/>
          <w:color w:val="000000" w:themeColor="text1"/>
          <w:sz w:val="24"/>
          <w:szCs w:val="24"/>
        </w:rPr>
        <w:lastRenderedPageBreak/>
        <w:t>4.1</w:t>
      </w:r>
      <w:r w:rsidR="009A3909" w:rsidRPr="00590550">
        <w:rPr>
          <w:rFonts w:ascii="Times New Roman" w:hAnsi="Times New Roman" w:cs="Times New Roman"/>
          <w:color w:val="000000" w:themeColor="text1"/>
          <w:sz w:val="24"/>
          <w:szCs w:val="24"/>
        </w:rPr>
        <w:t>4</w:t>
      </w:r>
      <w:r w:rsidRPr="00590550">
        <w:rPr>
          <w:rFonts w:ascii="Times New Roman" w:hAnsi="Times New Roman" w:cs="Times New Roman"/>
          <w:color w:val="000000" w:themeColor="text1"/>
          <w:sz w:val="24"/>
          <w:szCs w:val="24"/>
        </w:rPr>
        <w:t>.</w:t>
      </w:r>
      <w:r w:rsidR="00815E03" w:rsidRPr="00590550">
        <w:rPr>
          <w:rFonts w:ascii="Times New Roman" w:hAnsi="Times New Roman" w:cs="Times New Roman"/>
          <w:color w:val="000000" w:themeColor="text1"/>
          <w:sz w:val="24"/>
          <w:szCs w:val="24"/>
        </w:rPr>
        <w:t xml:space="preserve"> </w:t>
      </w:r>
      <w:r w:rsidR="00F00AE2" w:rsidRPr="00590550">
        <w:rPr>
          <w:rFonts w:ascii="Times New Roman" w:hAnsi="Times New Roman" w:cs="Times New Roman"/>
          <w:color w:val="000000" w:themeColor="text1"/>
          <w:sz w:val="24"/>
          <w:szCs w:val="24"/>
          <w:lang w:val="lt-LT"/>
        </w:rPr>
        <w:t xml:space="preserve">Tiekėjas pasiūlyme turi aiškiai nurodyti, kuri pasiūlymo informacija yra </w:t>
      </w:r>
      <w:r w:rsidR="00F00AE2" w:rsidRPr="00590550">
        <w:rPr>
          <w:rFonts w:ascii="Times New Roman" w:hAnsi="Times New Roman" w:cs="Times New Roman"/>
          <w:b/>
          <w:color w:val="000000" w:themeColor="text1"/>
          <w:sz w:val="24"/>
          <w:szCs w:val="24"/>
          <w:lang w:val="lt-LT"/>
        </w:rPr>
        <w:t>konfidenciali</w:t>
      </w:r>
      <w:r w:rsidR="00F00AE2" w:rsidRPr="00590550">
        <w:rPr>
          <w:rFonts w:ascii="Times New Roman" w:hAnsi="Times New Roman" w:cs="Times New Roman"/>
          <w:color w:val="000000" w:themeColor="text1"/>
          <w:sz w:val="24"/>
          <w:szCs w:val="24"/>
          <w:lang w:val="lt-LT"/>
        </w:rPr>
        <w:t xml:space="preserve">, vadovaujantis VPĮ 20 straipsniu. </w:t>
      </w:r>
      <w:r w:rsidR="00F00AE2" w:rsidRPr="00590550">
        <w:rPr>
          <w:rFonts w:ascii="Times New Roman" w:eastAsia="Times New Roman" w:hAnsi="Times New Roman" w:cs="Times New Roman"/>
          <w:color w:val="000000" w:themeColor="text1"/>
          <w:sz w:val="24"/>
          <w:szCs w:val="24"/>
          <w:lang w:val="lt-LT"/>
        </w:rPr>
        <w:t>Jei tokia informacija pasiūlyme nebus nurodyta, tuomet bus laikoma, kad bet kuri pateiktame pasiūlyme nurodyta informacija nėra konfidenciali.</w:t>
      </w:r>
      <w:r w:rsidR="00F00AE2" w:rsidRPr="00590550">
        <w:rPr>
          <w:rFonts w:ascii="Times New Roman" w:hAnsi="Times New Roman" w:cs="Times New Roman"/>
          <w:color w:val="000000" w:themeColor="text1"/>
          <w:sz w:val="24"/>
          <w:szCs w:val="24"/>
          <w:lang w:val="lt-LT"/>
        </w:rPr>
        <w:t xml:space="preserve"> Konfidencialia informacija negali būti laikomos pasiūlymo charakteristikos, į kurias turi būti atsižvelgiama vertinant pasiūlymus, taip pat informacija, nurodyta VPĮ 20 straipsnio 2 dalyje. </w:t>
      </w:r>
      <w:r w:rsidR="00795109" w:rsidRPr="00590550">
        <w:rPr>
          <w:rFonts w:ascii="Times New Roman" w:hAnsi="Times New Roman" w:cs="Times New Roman"/>
          <w:color w:val="000000" w:themeColor="text1"/>
          <w:sz w:val="24"/>
          <w:szCs w:val="24"/>
          <w:lang w:val="lt-LT"/>
        </w:rPr>
        <w:t>Pirkimo vykdytojui</w:t>
      </w:r>
      <w:r w:rsidR="00F00AE2" w:rsidRPr="00590550">
        <w:rPr>
          <w:rFonts w:ascii="Times New Roman" w:hAnsi="Times New Roman" w:cs="Times New Roman"/>
          <w:color w:val="000000" w:themeColor="text1"/>
          <w:sz w:val="24"/>
          <w:szCs w:val="24"/>
          <w:lang w:val="lt-LT"/>
        </w:rPr>
        <w:t xml:space="preserve"> kilus abejonių, ar konkreti informacija pagrįstai nurodyta konfidencialia, privalo kreiptis į tiekėją, prašydama</w:t>
      </w:r>
      <w:r w:rsidR="00795109" w:rsidRPr="00590550">
        <w:rPr>
          <w:rFonts w:ascii="Times New Roman" w:hAnsi="Times New Roman" w:cs="Times New Roman"/>
          <w:color w:val="000000" w:themeColor="text1"/>
          <w:sz w:val="24"/>
          <w:szCs w:val="24"/>
          <w:lang w:val="lt-LT"/>
        </w:rPr>
        <w:t>s</w:t>
      </w:r>
      <w:r w:rsidR="00F00AE2" w:rsidRPr="00590550">
        <w:rPr>
          <w:rFonts w:ascii="Times New Roman" w:hAnsi="Times New Roman" w:cs="Times New Roman"/>
          <w:color w:val="000000" w:themeColor="text1"/>
          <w:sz w:val="24"/>
          <w:szCs w:val="24"/>
          <w:lang w:val="lt-LT"/>
        </w:rPr>
        <w:t xml:space="preserve"> pagrįsti informacijos konfidencialumą. Jeigu tiekėjas per </w:t>
      </w:r>
      <w:r w:rsidR="00795109" w:rsidRPr="00590550">
        <w:rPr>
          <w:rFonts w:ascii="Times New Roman" w:hAnsi="Times New Roman" w:cs="Times New Roman"/>
          <w:color w:val="000000" w:themeColor="text1"/>
          <w:sz w:val="24"/>
          <w:szCs w:val="24"/>
          <w:lang w:val="lt-LT"/>
        </w:rPr>
        <w:t>pirkimo vykdytojo</w:t>
      </w:r>
      <w:r w:rsidR="00F00AE2" w:rsidRPr="00590550">
        <w:rPr>
          <w:rFonts w:ascii="Times New Roman" w:hAnsi="Times New Roman" w:cs="Times New Roman"/>
          <w:color w:val="000000" w:themeColor="text1"/>
          <w:sz w:val="24"/>
          <w:szCs w:val="24"/>
          <w:lang w:val="lt-LT"/>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w:t>
      </w:r>
      <w:r w:rsidR="00795109" w:rsidRPr="00590550">
        <w:rPr>
          <w:rFonts w:ascii="Times New Roman" w:hAnsi="Times New Roman" w:cs="Times New Roman"/>
          <w:color w:val="000000" w:themeColor="text1"/>
          <w:sz w:val="24"/>
          <w:szCs w:val="24"/>
          <w:lang w:val="lt-LT"/>
        </w:rPr>
        <w:t>Gavęs</w:t>
      </w:r>
      <w:r w:rsidR="00F00AE2" w:rsidRPr="00590550">
        <w:rPr>
          <w:rFonts w:ascii="Times New Roman" w:hAnsi="Times New Roman" w:cs="Times New Roman"/>
          <w:color w:val="000000" w:themeColor="text1"/>
          <w:sz w:val="24"/>
          <w:szCs w:val="24"/>
          <w:lang w:val="lt-LT"/>
        </w:rPr>
        <w:t xml:space="preserve"> </w:t>
      </w:r>
      <w:r w:rsidR="00795109" w:rsidRPr="00590550">
        <w:rPr>
          <w:rFonts w:ascii="Times New Roman" w:hAnsi="Times New Roman" w:cs="Times New Roman"/>
          <w:color w:val="000000" w:themeColor="text1"/>
          <w:sz w:val="24"/>
          <w:szCs w:val="24"/>
          <w:lang w:val="lt-LT"/>
        </w:rPr>
        <w:t xml:space="preserve">konkrečiame </w:t>
      </w:r>
      <w:r w:rsidR="00F00AE2" w:rsidRPr="00590550">
        <w:rPr>
          <w:rFonts w:ascii="Times New Roman" w:hAnsi="Times New Roman" w:cs="Times New Roman"/>
          <w:color w:val="000000" w:themeColor="text1"/>
          <w:sz w:val="24"/>
          <w:szCs w:val="24"/>
          <w:lang w:val="lt-LT"/>
        </w:rPr>
        <w:t xml:space="preserve">pirkime dalyvaujančio tiekėjo prašymą susipažinti su tiekėjo pasiūlymu, kuriame nurodyta konfidenciali informacija, </w:t>
      </w:r>
      <w:r w:rsidR="00795109" w:rsidRPr="00590550">
        <w:rPr>
          <w:rFonts w:ascii="Times New Roman" w:hAnsi="Times New Roman" w:cs="Times New Roman"/>
          <w:color w:val="000000" w:themeColor="text1"/>
          <w:sz w:val="24"/>
          <w:szCs w:val="24"/>
          <w:lang w:val="lt-LT"/>
        </w:rPr>
        <w:t>pirkimo vykdytojas</w:t>
      </w:r>
      <w:r w:rsidR="00F00AE2" w:rsidRPr="00590550">
        <w:rPr>
          <w:rFonts w:ascii="Times New Roman" w:hAnsi="Times New Roman" w:cs="Times New Roman"/>
          <w:color w:val="000000" w:themeColor="text1"/>
          <w:sz w:val="24"/>
          <w:szCs w:val="24"/>
          <w:lang w:val="lt-LT"/>
        </w:rPr>
        <w:t xml:space="preserve"> suteiks tiek informacijos, kiek reikia tiekėjui sprendžiant dėl poreikio ginti savo teisėtus interesus (kiekvienu konkrečiu atveju individualiai) (pavyzdžiui, pateikdama</w:t>
      </w:r>
      <w:r w:rsidR="00795109" w:rsidRPr="00590550">
        <w:rPr>
          <w:rFonts w:ascii="Times New Roman" w:hAnsi="Times New Roman" w:cs="Times New Roman"/>
          <w:color w:val="000000" w:themeColor="text1"/>
          <w:sz w:val="24"/>
          <w:szCs w:val="24"/>
          <w:lang w:val="lt-LT"/>
        </w:rPr>
        <w:t>s</w:t>
      </w:r>
      <w:r w:rsidR="00F00AE2" w:rsidRPr="00590550">
        <w:rPr>
          <w:rFonts w:ascii="Times New Roman" w:hAnsi="Times New Roman" w:cs="Times New Roman"/>
          <w:color w:val="000000" w:themeColor="text1"/>
          <w:sz w:val="24"/>
          <w:szCs w:val="24"/>
          <w:lang w:val="lt-LT"/>
        </w:rPr>
        <w:t xml:space="preserve"> </w:t>
      </w:r>
      <w:r w:rsidR="00F00AE2" w:rsidRPr="00590550">
        <w:rPr>
          <w:rFonts w:ascii="Times New Roman" w:hAnsi="Times New Roman" w:cs="Times New Roman"/>
          <w:color w:val="000000" w:themeColor="text1"/>
          <w:sz w:val="24"/>
          <w:szCs w:val="24"/>
          <w:shd w:val="clear" w:color="auto" w:fill="FFFFFF"/>
          <w:lang w:val="lt-LT"/>
        </w:rPr>
        <w:t>pasiūlymo aspektų santrauką ir jų technines charakteristikas, taip, kad nebūtų galima nustatyti konfidencialios informacijos)</w:t>
      </w:r>
      <w:r w:rsidR="00F00AE2" w:rsidRPr="00590550">
        <w:rPr>
          <w:rFonts w:ascii="Times New Roman" w:hAnsi="Times New Roman" w:cs="Times New Roman"/>
          <w:color w:val="000000" w:themeColor="text1"/>
          <w:sz w:val="24"/>
          <w:szCs w:val="24"/>
          <w:lang w:val="lt-LT"/>
        </w:rPr>
        <w:t xml:space="preserve">. Jei tiekėjo pasiūlyme nurodyta konfidenciali informacija, </w:t>
      </w:r>
      <w:r w:rsidR="00795109" w:rsidRPr="00590550">
        <w:rPr>
          <w:rFonts w:ascii="Times New Roman" w:hAnsi="Times New Roman" w:cs="Times New Roman"/>
          <w:color w:val="000000" w:themeColor="text1"/>
          <w:sz w:val="24"/>
          <w:szCs w:val="24"/>
          <w:lang w:val="lt-LT"/>
        </w:rPr>
        <w:t>pirkimo vykdytojo</w:t>
      </w:r>
      <w:r w:rsidR="00F00AE2" w:rsidRPr="00590550">
        <w:rPr>
          <w:rFonts w:ascii="Times New Roman" w:hAnsi="Times New Roman" w:cs="Times New Roman"/>
          <w:color w:val="000000" w:themeColor="text1"/>
          <w:sz w:val="24"/>
          <w:szCs w:val="24"/>
          <w:lang w:val="lt-LT"/>
        </w:rPr>
        <w:t xml:space="preserve"> vertinimu, nėra konfidenciali, prieš supažindindama</w:t>
      </w:r>
      <w:r w:rsidR="00E9769D" w:rsidRPr="00590550">
        <w:rPr>
          <w:rFonts w:ascii="Times New Roman" w:hAnsi="Times New Roman" w:cs="Times New Roman"/>
          <w:color w:val="000000" w:themeColor="text1"/>
          <w:sz w:val="24"/>
          <w:szCs w:val="24"/>
          <w:lang w:val="lt-LT"/>
        </w:rPr>
        <w:t>s</w:t>
      </w:r>
      <w:r w:rsidR="00F00AE2" w:rsidRPr="00590550">
        <w:rPr>
          <w:rFonts w:ascii="Times New Roman" w:hAnsi="Times New Roman" w:cs="Times New Roman"/>
          <w:color w:val="000000" w:themeColor="text1"/>
          <w:sz w:val="24"/>
          <w:szCs w:val="24"/>
          <w:lang w:val="lt-LT"/>
        </w:rPr>
        <w:t xml:space="preserve"> kitą tiekėją su tokiu pasiūlymu, ji</w:t>
      </w:r>
      <w:r w:rsidR="00E9769D" w:rsidRPr="00590550">
        <w:rPr>
          <w:rFonts w:ascii="Times New Roman" w:hAnsi="Times New Roman" w:cs="Times New Roman"/>
          <w:color w:val="000000" w:themeColor="text1"/>
          <w:sz w:val="24"/>
          <w:szCs w:val="24"/>
          <w:lang w:val="lt-LT"/>
        </w:rPr>
        <w:t>s</w:t>
      </w:r>
      <w:r w:rsidR="00F00AE2" w:rsidRPr="00590550">
        <w:rPr>
          <w:rFonts w:ascii="Times New Roman" w:hAnsi="Times New Roman" w:cs="Times New Roman"/>
          <w:color w:val="000000" w:themeColor="text1"/>
          <w:sz w:val="24"/>
          <w:szCs w:val="24"/>
          <w:lang w:val="lt-LT"/>
        </w:rPr>
        <w:t xml:space="preserve"> apie tokius savo ketinimus informuos konfidencialią informaciją </w:t>
      </w:r>
      <w:r w:rsidR="00E9769D" w:rsidRPr="00590550">
        <w:rPr>
          <w:rFonts w:ascii="Times New Roman" w:hAnsi="Times New Roman" w:cs="Times New Roman"/>
          <w:color w:val="000000" w:themeColor="text1"/>
          <w:sz w:val="24"/>
          <w:szCs w:val="24"/>
          <w:lang w:val="lt-LT"/>
        </w:rPr>
        <w:t xml:space="preserve">savo </w:t>
      </w:r>
      <w:r w:rsidR="00F00AE2" w:rsidRPr="00590550">
        <w:rPr>
          <w:rFonts w:ascii="Times New Roman" w:hAnsi="Times New Roman" w:cs="Times New Roman"/>
          <w:color w:val="000000" w:themeColor="text1"/>
          <w:sz w:val="24"/>
          <w:szCs w:val="24"/>
          <w:lang w:val="lt-LT"/>
        </w:rPr>
        <w:t xml:space="preserve">pasiūlyme nurodžiusį tiekėją. </w:t>
      </w:r>
    </w:p>
    <w:p w14:paraId="0DBA674D" w14:textId="77777777" w:rsidR="00311166" w:rsidRDefault="00311166" w:rsidP="005764CC">
      <w:pPr>
        <w:pStyle w:val="ListParagraph"/>
        <w:ind w:left="0" w:firstLine="851"/>
        <w:contextualSpacing/>
        <w:jc w:val="both"/>
        <w:rPr>
          <w:rFonts w:ascii="Arial" w:hAnsi="Arial" w:cs="Arial"/>
          <w:sz w:val="21"/>
          <w:szCs w:val="21"/>
          <w:lang w:val="lt-LT"/>
        </w:rPr>
      </w:pPr>
    </w:p>
    <w:p w14:paraId="7C83C2AB" w14:textId="6DBABDD1" w:rsidR="00F00AE2" w:rsidRPr="004A6201" w:rsidRDefault="00311166" w:rsidP="005764CC">
      <w:pPr>
        <w:pStyle w:val="Heading2"/>
        <w:numPr>
          <w:ilvl w:val="0"/>
          <w:numId w:val="1"/>
        </w:numPr>
        <w:rPr>
          <w:rFonts w:ascii="Times New Roman" w:hAnsi="Times New Roman" w:cs="Times New Roman"/>
          <w:b/>
          <w:bCs/>
          <w:sz w:val="24"/>
          <w:szCs w:val="24"/>
        </w:rPr>
      </w:pPr>
      <w:bookmarkStart w:id="5" w:name="_Toc187828786"/>
      <w:r w:rsidRPr="004A6201">
        <w:rPr>
          <w:rFonts w:ascii="Times New Roman" w:hAnsi="Times New Roman" w:cs="Times New Roman"/>
          <w:b/>
          <w:bCs/>
          <w:color w:val="002060"/>
          <w:sz w:val="24"/>
          <w:szCs w:val="24"/>
        </w:rPr>
        <w:t>REIKALAVIMAI, SUSIJĘ SU NACIONALINIU SAUGUMU</w:t>
      </w:r>
      <w:bookmarkEnd w:id="5"/>
      <w:r w:rsidR="00F00AE2" w:rsidRPr="004A6201">
        <w:rPr>
          <w:rFonts w:ascii="Times New Roman" w:hAnsi="Times New Roman" w:cs="Times New Roman"/>
          <w:b/>
          <w:bCs/>
          <w:color w:val="002060"/>
          <w:sz w:val="24"/>
          <w:szCs w:val="24"/>
        </w:rPr>
        <w:t xml:space="preserve"> </w:t>
      </w:r>
    </w:p>
    <w:p w14:paraId="181BD1E9" w14:textId="77777777" w:rsidR="00311166" w:rsidRPr="00E54175" w:rsidRDefault="00311166" w:rsidP="005764CC">
      <w:pPr>
        <w:contextualSpacing/>
        <w:jc w:val="both"/>
        <w:rPr>
          <w:rFonts w:ascii="Arial" w:hAnsi="Arial" w:cs="Arial"/>
          <w:sz w:val="21"/>
          <w:szCs w:val="21"/>
        </w:rPr>
      </w:pPr>
    </w:p>
    <w:p w14:paraId="2F86A8AD" w14:textId="643200C2" w:rsidR="004A6201" w:rsidRPr="004A6201" w:rsidRDefault="004A6201" w:rsidP="005764CC">
      <w:pPr>
        <w:pStyle w:val="ListParagraph"/>
        <w:numPr>
          <w:ilvl w:val="1"/>
          <w:numId w:val="1"/>
        </w:numPr>
        <w:ind w:left="0" w:firstLine="567"/>
        <w:jc w:val="both"/>
        <w:rPr>
          <w:rFonts w:ascii="Arial" w:hAnsi="Arial" w:cs="Arial"/>
          <w:i/>
          <w:color w:val="FF0000"/>
          <w:sz w:val="21"/>
          <w:szCs w:val="21"/>
        </w:rPr>
      </w:pPr>
      <w:r w:rsidRPr="004A6201">
        <w:rPr>
          <w:rFonts w:ascii="Times New Roman" w:hAnsi="Times New Roman" w:cs="Times New Roman"/>
          <w:sz w:val="24"/>
          <w:szCs w:val="24"/>
        </w:rPr>
        <w:t xml:space="preserve">Pirkimo vykdytojas </w:t>
      </w:r>
      <w:r w:rsidRPr="004A6201">
        <w:rPr>
          <w:rFonts w:ascii="Times New Roman" w:hAnsi="Times New Roman" w:cs="Times New Roman"/>
          <w:color w:val="000000"/>
          <w:sz w:val="24"/>
          <w:szCs w:val="24"/>
          <w:shd w:val="clear" w:color="auto" w:fill="FFFFFF"/>
        </w:rPr>
        <w:t>laikys, kad tiekėjas turi interesų, galinčių kelti grėsmę nacionaliniam saugumui</w:t>
      </w:r>
      <w:r w:rsidRPr="004A6201">
        <w:rPr>
          <w:rFonts w:ascii="Times New Roman" w:hAnsi="Times New Roman" w:cs="Times New Roman"/>
          <w:sz w:val="24"/>
          <w:szCs w:val="24"/>
        </w:rPr>
        <w:t xml:space="preserve">, jei jis, </w:t>
      </w:r>
      <w:r w:rsidRPr="004A6201">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jei tokios sąlygos bus taikomos konkretaus pirkimo metu, atsižvelgiant ar konkretaus pirkimo metu perkamas objektas apims VPĮ 92 straipsnio 13 dalyje numatytame sąraše nurodytų BVPŽ kodų prekes (jei pirkimo vykdytojas atlieka pirkimą vadovaudamasis VPĮ bei įsigyja prekes, kurios bus skirtos naudoti mokslinių tyrimų, eksperimentų, studijų ar eksperimentinės plėtros tikslais arba paramai užsienio valstybėms teikti, šio reikalavimo jis gali netaikyti). </w:t>
      </w:r>
      <w:r w:rsidRPr="004A6201">
        <w:rPr>
          <w:rFonts w:ascii="Times New Roman" w:eastAsia="Times New Roman" w:hAnsi="Times New Roman" w:cs="Times New Roman"/>
          <w:color w:val="000000" w:themeColor="text1"/>
          <w:sz w:val="24"/>
          <w:szCs w:val="24"/>
        </w:rPr>
        <w:t xml:space="preserve">Pirkimo vykdytojas iš ekonomiškai naudingiausią pasiūlymą pateikusio tiekėjo konkretaus pirkimo metu reikalaus pateikti vieną (esant poreikiui – kelis) </w:t>
      </w:r>
      <w:r w:rsidRPr="004A6201">
        <w:rPr>
          <w:rFonts w:ascii="Times New Roman" w:eastAsia="Times New Roman" w:hAnsi="Times New Roman" w:cs="Times New Roman"/>
          <w:sz w:val="24"/>
          <w:szCs w:val="24"/>
        </w:rPr>
        <w:t xml:space="preserve">VPĮ 51 straipsnio 12 dalyje </w:t>
      </w:r>
      <w:r w:rsidRPr="004A6201">
        <w:rPr>
          <w:rFonts w:ascii="Times New Roman" w:eastAsia="Times New Roman" w:hAnsi="Times New Roman" w:cs="Times New Roman"/>
          <w:color w:val="000000" w:themeColor="text1"/>
          <w:sz w:val="24"/>
          <w:szCs w:val="24"/>
        </w:rPr>
        <w:t xml:space="preserve">numatytą dokumentą. </w:t>
      </w:r>
    </w:p>
    <w:p w14:paraId="681D4D59" w14:textId="77777777" w:rsidR="004A6201" w:rsidRDefault="004A6201" w:rsidP="005764CC">
      <w:pPr>
        <w:ind w:firstLine="567"/>
        <w:jc w:val="both"/>
        <w:rPr>
          <w:rFonts w:ascii="Times New Roman" w:hAnsi="Times New Roman" w:cs="Times New Roman"/>
          <w:i/>
          <w:iCs/>
          <w:sz w:val="24"/>
          <w:szCs w:val="24"/>
          <w:shd w:val="clear" w:color="auto" w:fill="FFFFFF"/>
        </w:rPr>
      </w:pPr>
      <w:r w:rsidRPr="004A6201">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272CDB" w14:textId="51B8F6EE" w:rsidR="004A6201" w:rsidRPr="004A6201" w:rsidRDefault="004A6201" w:rsidP="005764CC">
      <w:pPr>
        <w:ind w:firstLine="567"/>
        <w:jc w:val="both"/>
        <w:rPr>
          <w:rFonts w:ascii="Times New Roman" w:hAnsi="Times New Roman" w:cs="Times New Roman"/>
          <w:i/>
          <w:iCs/>
          <w:sz w:val="24"/>
          <w:szCs w:val="24"/>
          <w:shd w:val="clear" w:color="auto" w:fill="FFFFFF"/>
        </w:rPr>
      </w:pPr>
      <w:r w:rsidRPr="004A6201">
        <w:rPr>
          <w:rFonts w:ascii="Times New Roman" w:hAnsi="Times New Roman" w:cs="Times New Roman"/>
          <w:iCs/>
          <w:sz w:val="24"/>
          <w:szCs w:val="24"/>
          <w:shd w:val="clear" w:color="auto" w:fill="FFFFFF"/>
        </w:rPr>
        <w:t>5.2.</w:t>
      </w:r>
      <w:r>
        <w:rPr>
          <w:rFonts w:ascii="Times New Roman" w:hAnsi="Times New Roman" w:cs="Times New Roman"/>
          <w:i/>
          <w:iCs/>
          <w:sz w:val="24"/>
          <w:szCs w:val="24"/>
          <w:shd w:val="clear" w:color="auto" w:fill="FFFFFF"/>
        </w:rPr>
        <w:t xml:space="preserve"> </w:t>
      </w:r>
      <w:r w:rsidRPr="004A6201">
        <w:rPr>
          <w:rFonts w:ascii="Times New Roman" w:hAnsi="Times New Roman" w:cs="Times New Roman"/>
          <w:i/>
          <w:iCs/>
          <w:color w:val="000000" w:themeColor="text1"/>
          <w:sz w:val="24"/>
          <w:szCs w:val="24"/>
          <w:shd w:val="clear" w:color="auto" w:fill="FFFFFF"/>
        </w:rPr>
        <w:t xml:space="preserve"> </w:t>
      </w:r>
      <w:r w:rsidRPr="004A6201">
        <w:rPr>
          <w:rFonts w:ascii="Times New Roman" w:hAnsi="Times New Roman" w:cs="Times New Roman"/>
          <w:color w:val="000000" w:themeColor="text1"/>
          <w:sz w:val="24"/>
          <w:szCs w:val="24"/>
        </w:rPr>
        <w:t xml:space="preserve">Pirkimo vykdytojas laikys, kad </w:t>
      </w:r>
      <w:r w:rsidRPr="004A6201">
        <w:rPr>
          <w:rFonts w:ascii="Times New Roman" w:hAnsi="Times New Roman" w:cs="Times New Roman"/>
          <w:color w:val="000000" w:themeColor="text1"/>
          <w:sz w:val="24"/>
          <w:szCs w:val="24"/>
          <w:shd w:val="clear" w:color="auto" w:fill="FFFFFF"/>
        </w:rPr>
        <w:t>pirkimo objektas kelia grėsmę nacionaliniam saugumui</w:t>
      </w:r>
      <w:r w:rsidRPr="004A6201">
        <w:rPr>
          <w:rFonts w:ascii="Times New Roman" w:hAnsi="Times New Roman" w:cs="Times New Roman"/>
          <w:color w:val="000000" w:themeColor="text1"/>
          <w:sz w:val="24"/>
          <w:szCs w:val="24"/>
        </w:rPr>
        <w:t xml:space="preserve">, jei jis atitinka VPĮ 37 straipsnio 9 dalies 1 ir (ar) 2 punkte numatytas sąlygas, </w:t>
      </w:r>
      <w:r w:rsidRPr="004A6201">
        <w:rPr>
          <w:rFonts w:ascii="Times New Roman" w:hAnsi="Times New Roman" w:cs="Times New Roman"/>
          <w:color w:val="000000" w:themeColor="text1"/>
          <w:sz w:val="24"/>
          <w:szCs w:val="24"/>
          <w:shd w:val="clear" w:color="auto" w:fill="FFFFFF"/>
        </w:rPr>
        <w:t>jei tokios sąlygos bus taikomos konkretaus pirkimo metu, atsižvelgiant ar konkretaus pirkimo metu perkamas objektas apims VPĮ 92 straipsnio 13 dalyje numatytame sąraše nurodytų BVPŽ kodų prekes.</w:t>
      </w:r>
      <w:r w:rsidRPr="004A6201">
        <w:rPr>
          <w:rFonts w:ascii="Times New Roman" w:eastAsia="Times New Roman" w:hAnsi="Times New Roman" w:cs="Times New Roman"/>
          <w:color w:val="000000" w:themeColor="text1"/>
          <w:sz w:val="24"/>
          <w:szCs w:val="24"/>
        </w:rPr>
        <w:t xml:space="preserve"> Pirkimo vykdytojas bet kuriuo pirkimo procedūros metu turi teisę pareikalauti dalyvių pateikti visus ar dalį dokumentų, nurodytų VPĮ 39 straipsnio 3 dalyje. </w:t>
      </w:r>
    </w:p>
    <w:p w14:paraId="754EE1C4" w14:textId="2098DFF8" w:rsidR="00A96C51" w:rsidRPr="004A6201" w:rsidRDefault="004A6201" w:rsidP="005764CC">
      <w:pPr>
        <w:ind w:firstLine="567"/>
        <w:jc w:val="both"/>
        <w:rPr>
          <w:rFonts w:ascii="Times New Roman" w:eastAsiaTheme="minorHAnsi" w:hAnsi="Times New Roman" w:cs="Times New Roman"/>
          <w:i/>
          <w:iCs/>
          <w:strike/>
          <w:color w:val="000000" w:themeColor="text1"/>
          <w:kern w:val="2"/>
          <w:sz w:val="24"/>
          <w:szCs w:val="24"/>
          <w14:ligatures w14:val="standardContextual"/>
        </w:rPr>
      </w:pPr>
      <w:r w:rsidRPr="004A6201">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4D02C2F" w14:textId="36C179A7" w:rsidR="00E54175" w:rsidRPr="004A6201" w:rsidRDefault="00E54175" w:rsidP="005764CC">
      <w:pPr>
        <w:pStyle w:val="ListParagraph"/>
        <w:ind w:left="0" w:firstLine="567"/>
        <w:jc w:val="both"/>
        <w:rPr>
          <w:rFonts w:ascii="Times New Roman" w:hAnsi="Times New Roman" w:cs="Times New Roman"/>
          <w:sz w:val="24"/>
          <w:szCs w:val="24"/>
          <w:lang w:val="lt-LT"/>
        </w:rPr>
      </w:pPr>
      <w:r w:rsidRPr="004A6201">
        <w:rPr>
          <w:rFonts w:ascii="Times New Roman" w:hAnsi="Times New Roman" w:cs="Times New Roman"/>
          <w:sz w:val="24"/>
          <w:szCs w:val="24"/>
          <w:lang w:val="lt-LT"/>
        </w:rPr>
        <w:t>5.3.</w:t>
      </w:r>
      <w:r w:rsidR="004A6201">
        <w:rPr>
          <w:rFonts w:ascii="Times New Roman" w:hAnsi="Times New Roman" w:cs="Times New Roman"/>
          <w:sz w:val="24"/>
          <w:szCs w:val="24"/>
          <w:lang w:val="lt-LT"/>
        </w:rPr>
        <w:t xml:space="preserve"> Konkretaus pirkimo metu taikomi reikalavimai, susiję su nacionaliniu saugumu, bus nurodomi kvietime teikti pasiūlymą.</w:t>
      </w:r>
    </w:p>
    <w:p w14:paraId="0167597D" w14:textId="7A8206A4" w:rsidR="00601033" w:rsidRPr="004A6201" w:rsidRDefault="001352D3" w:rsidP="005764CC">
      <w:pPr>
        <w:pStyle w:val="Heading3"/>
        <w:numPr>
          <w:ilvl w:val="0"/>
          <w:numId w:val="1"/>
        </w:numPr>
        <w:rPr>
          <w:rFonts w:ascii="Times New Roman" w:hAnsi="Times New Roman" w:cs="Times New Roman"/>
          <w:color w:val="002060"/>
          <w:sz w:val="24"/>
          <w:szCs w:val="24"/>
        </w:rPr>
      </w:pPr>
      <w:bookmarkStart w:id="6" w:name="_Toc187828787"/>
      <w:r w:rsidRPr="004A6201">
        <w:rPr>
          <w:rFonts w:ascii="Times New Roman" w:hAnsi="Times New Roman" w:cs="Times New Roman"/>
          <w:color w:val="002060"/>
          <w:sz w:val="24"/>
          <w:szCs w:val="24"/>
        </w:rPr>
        <w:lastRenderedPageBreak/>
        <w:t>SUSIPAŽINIMAS SU PASIŪLYMAIS</w:t>
      </w:r>
      <w:bookmarkEnd w:id="6"/>
    </w:p>
    <w:p w14:paraId="346CE44D" w14:textId="77777777" w:rsidR="00433262" w:rsidRPr="004A6201" w:rsidRDefault="00433262" w:rsidP="005764CC">
      <w:pPr>
        <w:rPr>
          <w:rFonts w:ascii="Times New Roman" w:hAnsi="Times New Roman" w:cs="Times New Roman"/>
          <w:sz w:val="24"/>
          <w:szCs w:val="24"/>
        </w:rPr>
      </w:pPr>
    </w:p>
    <w:p w14:paraId="71283C42" w14:textId="44B1B2EC" w:rsidR="00745776" w:rsidRPr="004A6201" w:rsidRDefault="00AD4A65" w:rsidP="005764CC">
      <w:pPr>
        <w:pStyle w:val="ListParagraph"/>
        <w:numPr>
          <w:ilvl w:val="1"/>
          <w:numId w:val="1"/>
        </w:numPr>
        <w:tabs>
          <w:tab w:val="left" w:pos="851"/>
          <w:tab w:val="left" w:pos="1276"/>
        </w:tabs>
        <w:ind w:left="0" w:firstLine="567"/>
        <w:jc w:val="both"/>
        <w:rPr>
          <w:rFonts w:ascii="Times New Roman" w:eastAsia="Arial" w:hAnsi="Times New Roman" w:cs="Times New Roman"/>
          <w:b/>
          <w:color w:val="002060"/>
          <w:sz w:val="24"/>
          <w:szCs w:val="24"/>
          <w:lang w:val="lt-LT"/>
        </w:rPr>
      </w:pPr>
      <w:r w:rsidRPr="004A6201">
        <w:rPr>
          <w:rFonts w:ascii="Times New Roman" w:eastAsia="Arial" w:hAnsi="Times New Roman" w:cs="Times New Roman"/>
          <w:sz w:val="24"/>
          <w:szCs w:val="24"/>
          <w:lang w:val="lt-LT"/>
        </w:rPr>
        <w:t>Pirminis susipažinimas su pasiūlymais („vokų atplėšimas“) vyks praėjus</w:t>
      </w:r>
      <w:r w:rsidR="00AD352E" w:rsidRPr="004A6201">
        <w:rPr>
          <w:rFonts w:ascii="Times New Roman" w:eastAsia="Arial" w:hAnsi="Times New Roman" w:cs="Times New Roman"/>
          <w:sz w:val="24"/>
          <w:szCs w:val="24"/>
          <w:lang w:val="lt-LT"/>
        </w:rPr>
        <w:t xml:space="preserve"> </w:t>
      </w:r>
      <w:r w:rsidR="00652641" w:rsidRPr="004A6201">
        <w:rPr>
          <w:rFonts w:ascii="Times New Roman" w:eastAsia="Arial" w:hAnsi="Times New Roman" w:cs="Times New Roman"/>
          <w:sz w:val="24"/>
          <w:szCs w:val="24"/>
          <w:lang w:val="lt-LT"/>
        </w:rPr>
        <w:t xml:space="preserve">30 minučių </w:t>
      </w:r>
      <w:r w:rsidRPr="004A6201">
        <w:rPr>
          <w:rFonts w:ascii="Times New Roman" w:eastAsia="Arial" w:hAnsi="Times New Roman" w:cs="Times New Roman"/>
          <w:sz w:val="24"/>
          <w:szCs w:val="24"/>
          <w:lang w:val="lt-LT"/>
        </w:rPr>
        <w:t>po pasiūlymų pateikimo termino</w:t>
      </w:r>
      <w:r w:rsidR="00C27339" w:rsidRPr="004A6201">
        <w:rPr>
          <w:rFonts w:ascii="Times New Roman" w:eastAsia="Arial" w:hAnsi="Times New Roman" w:cs="Times New Roman"/>
          <w:sz w:val="24"/>
          <w:szCs w:val="24"/>
          <w:lang w:val="lt-LT"/>
        </w:rPr>
        <w:t xml:space="preserve">, kuris nurodytas </w:t>
      </w:r>
      <w:r w:rsidR="00256FD9" w:rsidRPr="004A6201">
        <w:rPr>
          <w:rFonts w:ascii="Times New Roman" w:eastAsia="Arial" w:hAnsi="Times New Roman" w:cs="Times New Roman"/>
          <w:sz w:val="24"/>
          <w:szCs w:val="24"/>
          <w:lang w:val="lt-LT"/>
        </w:rPr>
        <w:t>CVP IS</w:t>
      </w:r>
      <w:r w:rsidR="00C27339" w:rsidRPr="004A6201">
        <w:rPr>
          <w:rFonts w:ascii="Times New Roman" w:eastAsia="Arial" w:hAnsi="Times New Roman" w:cs="Times New Roman"/>
          <w:sz w:val="24"/>
          <w:szCs w:val="24"/>
          <w:lang w:val="lt-LT"/>
        </w:rPr>
        <w:t>,</w:t>
      </w:r>
      <w:r w:rsidRPr="004A6201">
        <w:rPr>
          <w:rFonts w:ascii="Times New Roman" w:eastAsia="Arial" w:hAnsi="Times New Roman" w:cs="Times New Roman"/>
          <w:sz w:val="24"/>
          <w:szCs w:val="24"/>
          <w:lang w:val="lt-LT"/>
        </w:rPr>
        <w:t xml:space="preserve"> pabaigos</w:t>
      </w:r>
      <w:r w:rsidR="004A6201" w:rsidRPr="004A6201">
        <w:rPr>
          <w:rFonts w:ascii="Times New Roman" w:eastAsia="Arial" w:hAnsi="Times New Roman" w:cs="Times New Roman"/>
          <w:color w:val="7030A0"/>
          <w:sz w:val="24"/>
          <w:szCs w:val="24"/>
          <w:lang w:val="lt-LT"/>
        </w:rPr>
        <w:t>.</w:t>
      </w:r>
    </w:p>
    <w:p w14:paraId="4CF31226" w14:textId="605BDCFD" w:rsidR="0066427E" w:rsidRPr="004A6201" w:rsidRDefault="00601033" w:rsidP="005764CC">
      <w:pPr>
        <w:pStyle w:val="ListParagraph"/>
        <w:numPr>
          <w:ilvl w:val="1"/>
          <w:numId w:val="1"/>
        </w:numPr>
        <w:tabs>
          <w:tab w:val="left" w:pos="851"/>
          <w:tab w:val="left" w:pos="1276"/>
        </w:tabs>
        <w:ind w:left="0" w:firstLine="567"/>
        <w:jc w:val="both"/>
        <w:rPr>
          <w:rFonts w:ascii="Times New Roman" w:hAnsi="Times New Roman" w:cs="Times New Roman"/>
          <w:sz w:val="24"/>
          <w:szCs w:val="24"/>
          <w:lang w:val="lt-LT"/>
        </w:rPr>
      </w:pPr>
      <w:r w:rsidRPr="004A6201">
        <w:rPr>
          <w:rFonts w:ascii="Times New Roman" w:eastAsia="Arial" w:hAnsi="Times New Roman" w:cs="Times New Roman"/>
          <w:sz w:val="24"/>
          <w:szCs w:val="24"/>
          <w:lang w:val="lt-LT"/>
        </w:rPr>
        <w:t>Tiekėjai ir jų atstovai susipažinimo su pasiūlymais, pasiūlymų nagrinėjimo, vertinimo ir palyginimo procedūrose nedalyvauja.</w:t>
      </w:r>
    </w:p>
    <w:p w14:paraId="17442E0A" w14:textId="0324C505" w:rsidR="00AF16BC" w:rsidRPr="004A6201" w:rsidRDefault="00AF16BC" w:rsidP="005764CC">
      <w:pPr>
        <w:pStyle w:val="Heading3"/>
        <w:numPr>
          <w:ilvl w:val="0"/>
          <w:numId w:val="1"/>
        </w:numPr>
        <w:rPr>
          <w:rFonts w:ascii="Times New Roman" w:eastAsia="Arial" w:hAnsi="Times New Roman" w:cs="Times New Roman"/>
          <w:b w:val="0"/>
          <w:color w:val="002060"/>
          <w:sz w:val="24"/>
          <w:szCs w:val="24"/>
        </w:rPr>
      </w:pPr>
      <w:bookmarkStart w:id="7" w:name="_Toc187828788"/>
      <w:r w:rsidRPr="004A6201">
        <w:rPr>
          <w:rFonts w:ascii="Times New Roman" w:hAnsi="Times New Roman" w:cs="Times New Roman"/>
          <w:color w:val="002060"/>
          <w:sz w:val="24"/>
          <w:szCs w:val="24"/>
        </w:rPr>
        <w:t>PASIŪLYMŲ VERTINIMAS</w:t>
      </w:r>
      <w:bookmarkEnd w:id="7"/>
    </w:p>
    <w:p w14:paraId="788E7A3A" w14:textId="4034F0D3" w:rsidR="00AF16BC" w:rsidRPr="007347FD" w:rsidRDefault="00AF16BC" w:rsidP="005764CC">
      <w:pPr>
        <w:tabs>
          <w:tab w:val="left" w:pos="851"/>
        </w:tabs>
        <w:ind w:firstLine="425"/>
        <w:jc w:val="both"/>
        <w:rPr>
          <w:rFonts w:ascii="Arial" w:eastAsia="Arial" w:hAnsi="Arial" w:cs="Arial"/>
          <w:b/>
          <w:sz w:val="24"/>
          <w:szCs w:val="24"/>
        </w:rPr>
      </w:pPr>
    </w:p>
    <w:p w14:paraId="4E551C31" w14:textId="2586F980" w:rsidR="009F3E28"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9F3E28" w:rsidRPr="004A6201">
        <w:rPr>
          <w:rFonts w:ascii="Times New Roman" w:eastAsia="Arial" w:hAnsi="Times New Roman" w:cs="Times New Roman"/>
          <w:sz w:val="24"/>
          <w:szCs w:val="24"/>
        </w:rPr>
        <w:t xml:space="preserve">.1. </w:t>
      </w:r>
      <w:r w:rsidR="008104DD" w:rsidRPr="004A6201">
        <w:rPr>
          <w:rFonts w:ascii="Times New Roman" w:eastAsia="Arial" w:hAnsi="Times New Roman" w:cs="Times New Roman"/>
          <w:sz w:val="24"/>
          <w:szCs w:val="24"/>
        </w:rPr>
        <w:t xml:space="preserve">Pirkimo vykdytojas pasiūlymus vertina </w:t>
      </w:r>
      <w:r w:rsidR="00633109" w:rsidRPr="004A6201">
        <w:rPr>
          <w:rFonts w:ascii="Times New Roman" w:eastAsia="Arial" w:hAnsi="Times New Roman" w:cs="Times New Roman"/>
          <w:sz w:val="24"/>
          <w:szCs w:val="24"/>
        </w:rPr>
        <w:t xml:space="preserve">ir pasiūlymų eilę sudaro </w:t>
      </w:r>
      <w:r w:rsidR="00076284" w:rsidRPr="004A6201">
        <w:rPr>
          <w:rFonts w:ascii="Times New Roman" w:eastAsia="Arial" w:hAnsi="Times New Roman" w:cs="Times New Roman"/>
          <w:sz w:val="24"/>
          <w:szCs w:val="24"/>
        </w:rPr>
        <w:t>pagal kriterijus ir tvarką, nus</w:t>
      </w:r>
      <w:r w:rsidR="007021F8" w:rsidRPr="004A6201">
        <w:rPr>
          <w:rFonts w:ascii="Times New Roman" w:eastAsia="Arial" w:hAnsi="Times New Roman" w:cs="Times New Roman"/>
          <w:sz w:val="24"/>
          <w:szCs w:val="24"/>
        </w:rPr>
        <w:t xml:space="preserve">tatytus </w:t>
      </w:r>
      <w:r w:rsidR="00BF76FA" w:rsidRPr="004A6201">
        <w:rPr>
          <w:rFonts w:ascii="Times New Roman" w:eastAsia="Arial" w:hAnsi="Times New Roman" w:cs="Times New Roman"/>
          <w:sz w:val="24"/>
          <w:szCs w:val="24"/>
        </w:rPr>
        <w:t>šiose</w:t>
      </w:r>
      <w:r w:rsidR="007021F8" w:rsidRPr="004A6201">
        <w:rPr>
          <w:rFonts w:ascii="Times New Roman" w:eastAsia="Arial" w:hAnsi="Times New Roman" w:cs="Times New Roman"/>
          <w:sz w:val="24"/>
          <w:szCs w:val="24"/>
        </w:rPr>
        <w:t xml:space="preserve"> pirkimo sąlygose.</w:t>
      </w:r>
    </w:p>
    <w:p w14:paraId="17B942FC" w14:textId="187F3E04" w:rsidR="00C77A8D"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C77A8D" w:rsidRPr="004A6201">
        <w:rPr>
          <w:rFonts w:ascii="Times New Roman" w:eastAsia="Arial" w:hAnsi="Times New Roman" w:cs="Times New Roman"/>
          <w:sz w:val="24"/>
          <w:szCs w:val="24"/>
        </w:rPr>
        <w:t>.2. Pasiūlym</w:t>
      </w:r>
      <w:r w:rsidR="002936EF" w:rsidRPr="004A6201">
        <w:rPr>
          <w:rFonts w:ascii="Times New Roman" w:eastAsia="Arial" w:hAnsi="Times New Roman" w:cs="Times New Roman"/>
          <w:sz w:val="24"/>
          <w:szCs w:val="24"/>
        </w:rPr>
        <w:t xml:space="preserve">ų techniniams duomenims įvertinti </w:t>
      </w:r>
      <w:r w:rsidR="0002316B" w:rsidRPr="004A6201">
        <w:rPr>
          <w:rFonts w:ascii="Times New Roman" w:eastAsia="Arial" w:hAnsi="Times New Roman" w:cs="Times New Roman"/>
          <w:sz w:val="24"/>
          <w:szCs w:val="24"/>
        </w:rPr>
        <w:t>gali būti pasitelkt</w:t>
      </w:r>
      <w:r w:rsidR="00BB7E96" w:rsidRPr="004A6201">
        <w:rPr>
          <w:rFonts w:ascii="Times New Roman" w:eastAsia="Arial" w:hAnsi="Times New Roman" w:cs="Times New Roman"/>
          <w:sz w:val="24"/>
          <w:szCs w:val="24"/>
        </w:rPr>
        <w:t>i</w:t>
      </w:r>
      <w:r w:rsidR="0002316B" w:rsidRPr="004A6201">
        <w:rPr>
          <w:rFonts w:ascii="Times New Roman" w:eastAsia="Arial" w:hAnsi="Times New Roman" w:cs="Times New Roman"/>
          <w:sz w:val="24"/>
          <w:szCs w:val="24"/>
        </w:rPr>
        <w:t xml:space="preserve"> ekspertai (</w:t>
      </w:r>
      <w:r w:rsidR="00137F4B" w:rsidRPr="004A6201">
        <w:rPr>
          <w:rFonts w:ascii="Times New Roman" w:eastAsia="Arial" w:hAnsi="Times New Roman" w:cs="Times New Roman"/>
          <w:sz w:val="24"/>
          <w:szCs w:val="24"/>
        </w:rPr>
        <w:t>vertinamo objekto</w:t>
      </w:r>
      <w:r w:rsidR="0002316B" w:rsidRPr="004A6201">
        <w:rPr>
          <w:rFonts w:ascii="Times New Roman" w:eastAsia="Arial" w:hAnsi="Times New Roman" w:cs="Times New Roman"/>
          <w:sz w:val="24"/>
          <w:szCs w:val="24"/>
        </w:rPr>
        <w:t xml:space="preserve"> žinovai</w:t>
      </w:r>
      <w:r w:rsidR="00137F4B" w:rsidRPr="004A6201">
        <w:rPr>
          <w:rFonts w:ascii="Times New Roman" w:eastAsia="Arial" w:hAnsi="Times New Roman" w:cs="Times New Roman"/>
          <w:sz w:val="24"/>
          <w:szCs w:val="24"/>
        </w:rPr>
        <w:t>)</w:t>
      </w:r>
      <w:r w:rsidR="00A97AD1" w:rsidRPr="004A6201">
        <w:rPr>
          <w:rFonts w:ascii="Times New Roman" w:eastAsia="Arial" w:hAnsi="Times New Roman" w:cs="Times New Roman"/>
          <w:sz w:val="24"/>
          <w:szCs w:val="24"/>
        </w:rPr>
        <w:t>.</w:t>
      </w:r>
    </w:p>
    <w:p w14:paraId="00229F8E" w14:textId="59144DF3" w:rsidR="00AA0C7E"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AA0C7E" w:rsidRPr="004A6201">
        <w:rPr>
          <w:rFonts w:ascii="Times New Roman" w:eastAsia="Arial" w:hAnsi="Times New Roman" w:cs="Times New Roman"/>
          <w:sz w:val="24"/>
          <w:szCs w:val="24"/>
        </w:rPr>
        <w:t>.3. Atlikęs pradinį susipažinimą su pasiūlymais, pirkimo vykdytojas:</w:t>
      </w:r>
    </w:p>
    <w:p w14:paraId="277D38B2" w14:textId="2C45E02B" w:rsidR="00AA0C7E"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021164" w:rsidRPr="004A6201">
        <w:rPr>
          <w:rFonts w:ascii="Times New Roman" w:eastAsia="Arial" w:hAnsi="Times New Roman" w:cs="Times New Roman"/>
          <w:sz w:val="24"/>
          <w:szCs w:val="24"/>
        </w:rPr>
        <w:t xml:space="preserve">.3.1. įvertina ar pasiūlymas atitinka </w:t>
      </w:r>
      <w:r w:rsidR="00681EB4" w:rsidRPr="004A6201">
        <w:rPr>
          <w:rFonts w:ascii="Times New Roman" w:eastAsia="Arial" w:hAnsi="Times New Roman" w:cs="Times New Roman"/>
          <w:sz w:val="24"/>
          <w:szCs w:val="24"/>
        </w:rPr>
        <w:t xml:space="preserve">konkretaus </w:t>
      </w:r>
      <w:r w:rsidR="00021164" w:rsidRPr="004A6201">
        <w:rPr>
          <w:rFonts w:ascii="Times New Roman" w:eastAsia="Arial" w:hAnsi="Times New Roman" w:cs="Times New Roman"/>
          <w:sz w:val="24"/>
          <w:szCs w:val="24"/>
        </w:rPr>
        <w:t xml:space="preserve">pirkimo </w:t>
      </w:r>
      <w:r w:rsidR="00C32385" w:rsidRPr="004A6201">
        <w:rPr>
          <w:rFonts w:ascii="Times New Roman" w:eastAsia="Arial" w:hAnsi="Times New Roman" w:cs="Times New Roman"/>
          <w:sz w:val="24"/>
          <w:szCs w:val="24"/>
        </w:rPr>
        <w:t>sąlygose</w:t>
      </w:r>
      <w:r w:rsidR="00021164" w:rsidRPr="004A6201">
        <w:rPr>
          <w:rFonts w:ascii="Times New Roman" w:eastAsia="Arial" w:hAnsi="Times New Roman" w:cs="Times New Roman"/>
          <w:sz w:val="24"/>
          <w:szCs w:val="24"/>
        </w:rPr>
        <w:t xml:space="preserve"> nustatytus, su pirkimo objektu nesusijusius, reikalavimus, įskaitant nuostatas dėl alternatyvi</w:t>
      </w:r>
      <w:r w:rsidR="002E5235" w:rsidRPr="004A6201">
        <w:rPr>
          <w:rFonts w:ascii="Times New Roman" w:eastAsia="Arial" w:hAnsi="Times New Roman" w:cs="Times New Roman"/>
          <w:sz w:val="24"/>
          <w:szCs w:val="24"/>
        </w:rPr>
        <w:t>ų</w:t>
      </w:r>
      <w:r w:rsidR="00021164" w:rsidRPr="004A6201">
        <w:rPr>
          <w:rFonts w:ascii="Times New Roman" w:eastAsia="Arial" w:hAnsi="Times New Roman" w:cs="Times New Roman"/>
          <w:sz w:val="24"/>
          <w:szCs w:val="24"/>
        </w:rPr>
        <w:t xml:space="preserve"> pasiūlym</w:t>
      </w:r>
      <w:r w:rsidR="002E5235" w:rsidRPr="004A6201">
        <w:rPr>
          <w:rFonts w:ascii="Times New Roman" w:eastAsia="Arial" w:hAnsi="Times New Roman" w:cs="Times New Roman"/>
          <w:sz w:val="24"/>
          <w:szCs w:val="24"/>
        </w:rPr>
        <w:t>ų pateikimo</w:t>
      </w:r>
      <w:r w:rsidR="00021164" w:rsidRPr="004A6201">
        <w:rPr>
          <w:rFonts w:ascii="Times New Roman" w:eastAsia="Arial" w:hAnsi="Times New Roman" w:cs="Times New Roman"/>
          <w:sz w:val="24"/>
          <w:szCs w:val="24"/>
        </w:rPr>
        <w:t>;</w:t>
      </w:r>
    </w:p>
    <w:p w14:paraId="1C1C74CD" w14:textId="13670F5A" w:rsidR="005D5CEE"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021164" w:rsidRPr="004A6201">
        <w:rPr>
          <w:rFonts w:ascii="Times New Roman" w:eastAsia="Arial" w:hAnsi="Times New Roman" w:cs="Times New Roman"/>
          <w:sz w:val="24"/>
          <w:szCs w:val="24"/>
        </w:rPr>
        <w:t xml:space="preserve">.3.2. jeigu </w:t>
      </w:r>
      <w:r w:rsidR="0022680A" w:rsidRPr="004A6201">
        <w:rPr>
          <w:rFonts w:ascii="Times New Roman" w:eastAsia="Arial" w:hAnsi="Times New Roman" w:cs="Times New Roman"/>
          <w:sz w:val="24"/>
          <w:szCs w:val="24"/>
        </w:rPr>
        <w:t>buvo pateiktas atnaujintas</w:t>
      </w:r>
      <w:r w:rsidR="00021164" w:rsidRPr="004A6201">
        <w:rPr>
          <w:rFonts w:ascii="Times New Roman" w:eastAsia="Arial" w:hAnsi="Times New Roman" w:cs="Times New Roman"/>
          <w:sz w:val="24"/>
          <w:szCs w:val="24"/>
        </w:rPr>
        <w:t xml:space="preserve"> EBVPD, remiantis j</w:t>
      </w:r>
      <w:r w:rsidR="0022680A" w:rsidRPr="004A6201">
        <w:rPr>
          <w:rFonts w:ascii="Times New Roman" w:eastAsia="Arial" w:hAnsi="Times New Roman" w:cs="Times New Roman"/>
          <w:sz w:val="24"/>
          <w:szCs w:val="24"/>
        </w:rPr>
        <w:t>ame</w:t>
      </w:r>
      <w:r w:rsidR="00021164" w:rsidRPr="004A6201">
        <w:rPr>
          <w:rFonts w:ascii="Times New Roman" w:eastAsia="Arial" w:hAnsi="Times New Roman" w:cs="Times New Roman"/>
          <w:sz w:val="24"/>
          <w:szCs w:val="24"/>
        </w:rPr>
        <w:t xml:space="preserve"> pateiktais duomenimis patikrina ar pasiūlymą pateikęs tiekėjas (ūkio subjektai, kurių pajėgumais tiekėjas remiasi ir subtiekėjai – </w:t>
      </w:r>
      <w:r w:rsidR="004449B2" w:rsidRPr="004A6201">
        <w:rPr>
          <w:rFonts w:ascii="Times New Roman" w:eastAsia="Arial" w:hAnsi="Times New Roman" w:cs="Times New Roman"/>
          <w:sz w:val="24"/>
          <w:szCs w:val="24"/>
        </w:rPr>
        <w:t xml:space="preserve">kai </w:t>
      </w:r>
      <w:r w:rsidR="00021164" w:rsidRPr="004A6201">
        <w:rPr>
          <w:rFonts w:ascii="Times New Roman" w:eastAsia="Arial" w:hAnsi="Times New Roman" w:cs="Times New Roman"/>
          <w:sz w:val="24"/>
          <w:szCs w:val="24"/>
        </w:rPr>
        <w:t xml:space="preserve"> taikoma) </w:t>
      </w:r>
      <w:r w:rsidR="00C32385" w:rsidRPr="004A6201">
        <w:rPr>
          <w:rFonts w:ascii="Times New Roman" w:eastAsia="Arial" w:hAnsi="Times New Roman" w:cs="Times New Roman"/>
          <w:sz w:val="24"/>
          <w:szCs w:val="24"/>
        </w:rPr>
        <w:t>netenkina</w:t>
      </w:r>
      <w:r w:rsidR="00021164" w:rsidRPr="004A6201">
        <w:rPr>
          <w:rFonts w:ascii="Times New Roman" w:eastAsia="Arial" w:hAnsi="Times New Roman" w:cs="Times New Roman"/>
          <w:sz w:val="24"/>
          <w:szCs w:val="24"/>
        </w:rPr>
        <w:t xml:space="preserve"> </w:t>
      </w:r>
      <w:r w:rsidR="00016BAF" w:rsidRPr="004A6201">
        <w:rPr>
          <w:rFonts w:ascii="Times New Roman" w:eastAsia="Arial" w:hAnsi="Times New Roman" w:cs="Times New Roman"/>
          <w:sz w:val="24"/>
          <w:szCs w:val="24"/>
        </w:rPr>
        <w:t xml:space="preserve">DPS sukūrimo sąlygose </w:t>
      </w:r>
      <w:r w:rsidR="00021164" w:rsidRPr="004A6201">
        <w:rPr>
          <w:rFonts w:ascii="Times New Roman" w:eastAsia="Arial" w:hAnsi="Times New Roman" w:cs="Times New Roman"/>
          <w:sz w:val="24"/>
          <w:szCs w:val="24"/>
        </w:rPr>
        <w:t>nustatytų pašalinimo pagrindų bei ar atitinka kvalifikacijos reikalavimus</w:t>
      </w:r>
      <w:r w:rsidR="00CD6983">
        <w:rPr>
          <w:rFonts w:ascii="Times New Roman" w:eastAsia="Arial" w:hAnsi="Times New Roman" w:cs="Times New Roman"/>
          <w:sz w:val="24"/>
          <w:szCs w:val="24"/>
        </w:rPr>
        <w:t xml:space="preserve"> (jeigu taikoma)</w:t>
      </w:r>
      <w:r w:rsidR="00021164" w:rsidRPr="004A6201">
        <w:rPr>
          <w:rFonts w:ascii="Times New Roman" w:eastAsia="Arial" w:hAnsi="Times New Roman" w:cs="Times New Roman"/>
          <w:sz w:val="24"/>
          <w:szCs w:val="24"/>
        </w:rPr>
        <w:t xml:space="preserve"> ir, jeigu taikytina, reikalavimus dėl kokybės vadybos sistemos ir aplinkos apsaugos vadybos sistemos standartų. </w:t>
      </w:r>
      <w:r w:rsidR="009108AE" w:rsidRPr="004A6201">
        <w:rPr>
          <w:rFonts w:ascii="Times New Roman" w:eastAsia="Arial" w:hAnsi="Times New Roman" w:cs="Times New Roman"/>
          <w:sz w:val="24"/>
          <w:szCs w:val="24"/>
        </w:rPr>
        <w:t>A</w:t>
      </w:r>
      <w:r w:rsidR="00021164" w:rsidRPr="004A6201">
        <w:rPr>
          <w:rFonts w:ascii="Times New Roman" w:eastAsia="Arial" w:hAnsi="Times New Roman" w:cs="Times New Roman"/>
          <w:sz w:val="24"/>
          <w:szCs w:val="24"/>
        </w:rPr>
        <w:t>pie šio patikrinimo rezultatus per 3</w:t>
      </w:r>
      <w:r w:rsidR="00CD6983">
        <w:rPr>
          <w:rFonts w:ascii="Times New Roman" w:eastAsia="Arial" w:hAnsi="Times New Roman" w:cs="Times New Roman"/>
          <w:sz w:val="24"/>
          <w:szCs w:val="24"/>
        </w:rPr>
        <w:t xml:space="preserve"> (tris)</w:t>
      </w:r>
      <w:r w:rsidR="00021164" w:rsidRPr="004A6201">
        <w:rPr>
          <w:rFonts w:ascii="Times New Roman" w:eastAsia="Arial" w:hAnsi="Times New Roman" w:cs="Times New Roman"/>
          <w:sz w:val="24"/>
          <w:szCs w:val="24"/>
        </w:rPr>
        <w:t xml:space="preserve"> darbo dienas raštu informuoja tiekėj</w:t>
      </w:r>
      <w:r w:rsidR="00C32385" w:rsidRPr="004A6201">
        <w:rPr>
          <w:rFonts w:ascii="Times New Roman" w:eastAsia="Arial" w:hAnsi="Times New Roman" w:cs="Times New Roman"/>
          <w:sz w:val="24"/>
          <w:szCs w:val="24"/>
        </w:rPr>
        <w:t>us</w:t>
      </w:r>
      <w:r w:rsidR="00021164" w:rsidRPr="004A6201">
        <w:rPr>
          <w:rFonts w:ascii="Times New Roman" w:eastAsia="Arial" w:hAnsi="Times New Roman" w:cs="Times New Roman"/>
          <w:sz w:val="24"/>
          <w:szCs w:val="24"/>
        </w:rPr>
        <w:t xml:space="preserve">, pagrįsdamas priimtus sprendimus. Teisę dalyvauti tolesnėse </w:t>
      </w:r>
      <w:r w:rsidR="00681EB4" w:rsidRPr="004A6201">
        <w:rPr>
          <w:rFonts w:ascii="Times New Roman" w:eastAsia="Arial" w:hAnsi="Times New Roman" w:cs="Times New Roman"/>
          <w:sz w:val="24"/>
          <w:szCs w:val="24"/>
        </w:rPr>
        <w:t xml:space="preserve">konkretaus </w:t>
      </w:r>
      <w:r w:rsidR="00021164" w:rsidRPr="004A6201">
        <w:rPr>
          <w:rFonts w:ascii="Times New Roman" w:eastAsia="Arial" w:hAnsi="Times New Roman" w:cs="Times New Roman"/>
          <w:sz w:val="24"/>
          <w:szCs w:val="24"/>
        </w:rPr>
        <w:t>pirkimo procedūrose turi tik tie tiekėjai,</w:t>
      </w:r>
      <w:r w:rsidR="004752E8" w:rsidRPr="004A6201">
        <w:rPr>
          <w:rFonts w:ascii="Times New Roman" w:eastAsia="Arial" w:hAnsi="Times New Roman" w:cs="Times New Roman"/>
          <w:sz w:val="24"/>
          <w:szCs w:val="24"/>
        </w:rPr>
        <w:t xml:space="preserve"> </w:t>
      </w:r>
      <w:r w:rsidR="00784582" w:rsidRPr="004A6201">
        <w:rPr>
          <w:rFonts w:ascii="Times New Roman" w:eastAsia="Arial" w:hAnsi="Times New Roman" w:cs="Times New Roman"/>
          <w:sz w:val="24"/>
          <w:szCs w:val="24"/>
        </w:rPr>
        <w:t xml:space="preserve">dėl </w:t>
      </w:r>
      <w:r w:rsidR="00C32385" w:rsidRPr="004A6201">
        <w:rPr>
          <w:rFonts w:ascii="Times New Roman" w:eastAsia="Arial" w:hAnsi="Times New Roman" w:cs="Times New Roman"/>
          <w:sz w:val="24"/>
          <w:szCs w:val="24"/>
        </w:rPr>
        <w:t>kuri</w:t>
      </w:r>
      <w:r w:rsidR="00784582" w:rsidRPr="004A6201">
        <w:rPr>
          <w:rFonts w:ascii="Times New Roman" w:eastAsia="Arial" w:hAnsi="Times New Roman" w:cs="Times New Roman"/>
          <w:sz w:val="24"/>
          <w:szCs w:val="24"/>
        </w:rPr>
        <w:t>ų</w:t>
      </w:r>
      <w:r w:rsidR="00C32385" w:rsidRPr="004A6201">
        <w:rPr>
          <w:rFonts w:ascii="Times New Roman" w:eastAsia="Arial" w:hAnsi="Times New Roman" w:cs="Times New Roman"/>
          <w:sz w:val="24"/>
          <w:szCs w:val="24"/>
        </w:rPr>
        <w:t xml:space="preserve"> </w:t>
      </w:r>
      <w:r w:rsidR="00784582" w:rsidRPr="004A6201">
        <w:rPr>
          <w:rFonts w:ascii="Times New Roman" w:eastAsia="Arial" w:hAnsi="Times New Roman" w:cs="Times New Roman"/>
          <w:sz w:val="24"/>
          <w:szCs w:val="24"/>
        </w:rPr>
        <w:t xml:space="preserve">nenustatyti </w:t>
      </w:r>
      <w:r w:rsidR="00021164" w:rsidRPr="004A6201">
        <w:rPr>
          <w:rFonts w:ascii="Times New Roman" w:eastAsia="Arial" w:hAnsi="Times New Roman" w:cs="Times New Roman"/>
          <w:sz w:val="24"/>
          <w:szCs w:val="24"/>
        </w:rPr>
        <w:t>pašalinimo pagrind</w:t>
      </w:r>
      <w:r w:rsidR="00ED341D" w:rsidRPr="004A6201">
        <w:rPr>
          <w:rFonts w:ascii="Times New Roman" w:eastAsia="Arial" w:hAnsi="Times New Roman" w:cs="Times New Roman"/>
          <w:sz w:val="24"/>
          <w:szCs w:val="24"/>
        </w:rPr>
        <w:t>ai</w:t>
      </w:r>
      <w:r w:rsidR="00021164" w:rsidRPr="004A6201">
        <w:rPr>
          <w:rFonts w:ascii="Times New Roman" w:eastAsia="Arial" w:hAnsi="Times New Roman" w:cs="Times New Roman"/>
          <w:sz w:val="24"/>
          <w:szCs w:val="24"/>
        </w:rPr>
        <w:t>, kurie atitinka keliamus kvalifikacijos reikalavimus</w:t>
      </w:r>
      <w:r w:rsidR="00CD6983">
        <w:rPr>
          <w:rFonts w:ascii="Times New Roman" w:eastAsia="Arial" w:hAnsi="Times New Roman" w:cs="Times New Roman"/>
          <w:sz w:val="24"/>
          <w:szCs w:val="24"/>
        </w:rPr>
        <w:t xml:space="preserve"> (jeigu taikoma)</w:t>
      </w:r>
      <w:r w:rsidR="00021164" w:rsidRPr="004A6201">
        <w:rPr>
          <w:rFonts w:ascii="Times New Roman" w:eastAsia="Arial" w:hAnsi="Times New Roman" w:cs="Times New Roman"/>
          <w:sz w:val="24"/>
          <w:szCs w:val="24"/>
        </w:rPr>
        <w:t xml:space="preserve"> ir, jeigu taikoma, reikalavimus dėl kokybės vadybos ir (arba) aplinkos apsaugos vadybos sistemos standartų; </w:t>
      </w:r>
    </w:p>
    <w:p w14:paraId="07511037" w14:textId="65344C8A" w:rsidR="00AF16BC" w:rsidRPr="004A6201" w:rsidRDefault="003E016E" w:rsidP="005764CC">
      <w:pPr>
        <w:tabs>
          <w:tab w:val="left" w:pos="1276"/>
        </w:tabs>
        <w:ind w:firstLine="567"/>
        <w:jc w:val="both"/>
        <w:rPr>
          <w:rFonts w:ascii="Times New Roman" w:eastAsia="Arial" w:hAnsi="Times New Roman" w:cs="Times New Roman"/>
          <w:color w:val="7030A0"/>
          <w:sz w:val="24"/>
          <w:szCs w:val="24"/>
        </w:rPr>
      </w:pPr>
      <w:r w:rsidRPr="004A6201">
        <w:rPr>
          <w:rFonts w:ascii="Times New Roman" w:eastAsia="Arial" w:hAnsi="Times New Roman" w:cs="Times New Roman"/>
          <w:sz w:val="24"/>
          <w:szCs w:val="24"/>
        </w:rPr>
        <w:t>7</w:t>
      </w:r>
      <w:r w:rsidR="00021164" w:rsidRPr="004A6201">
        <w:rPr>
          <w:rFonts w:ascii="Times New Roman" w:eastAsia="Arial" w:hAnsi="Times New Roman" w:cs="Times New Roman"/>
          <w:sz w:val="24"/>
          <w:szCs w:val="24"/>
        </w:rPr>
        <w:t xml:space="preserve">.3.3. nagrinėja, vertina ir palygina pateiktus pasiūlymus, vadovaudamasis konkretaus pirkimo </w:t>
      </w:r>
      <w:r w:rsidR="00C32385" w:rsidRPr="004A6201">
        <w:rPr>
          <w:rFonts w:ascii="Times New Roman" w:eastAsia="Arial" w:hAnsi="Times New Roman" w:cs="Times New Roman"/>
          <w:sz w:val="24"/>
          <w:szCs w:val="24"/>
        </w:rPr>
        <w:t>sąlyg</w:t>
      </w:r>
      <w:r w:rsidR="00791A6C" w:rsidRPr="004A6201">
        <w:rPr>
          <w:rFonts w:ascii="Times New Roman" w:eastAsia="Arial" w:hAnsi="Times New Roman" w:cs="Times New Roman"/>
          <w:sz w:val="24"/>
          <w:szCs w:val="24"/>
        </w:rPr>
        <w:t>ų nuostatomis</w:t>
      </w:r>
      <w:r w:rsidR="00021164" w:rsidRPr="004A6201">
        <w:rPr>
          <w:rFonts w:ascii="Times New Roman" w:eastAsia="Arial" w:hAnsi="Times New Roman" w:cs="Times New Roman"/>
          <w:sz w:val="24"/>
          <w:szCs w:val="24"/>
        </w:rPr>
        <w:t xml:space="preserve">. </w:t>
      </w:r>
      <w:r w:rsidR="00AF16BC" w:rsidRPr="004A6201">
        <w:rPr>
          <w:rFonts w:ascii="Times New Roman" w:eastAsia="Arial" w:hAnsi="Times New Roman" w:cs="Times New Roman"/>
          <w:sz w:val="24"/>
          <w:szCs w:val="24"/>
        </w:rPr>
        <w:t>Pirkimo vykdytojo neatmesti pasiūlymai vertinami pagal skelbime apie pirkimą nurodyt</w:t>
      </w:r>
      <w:r w:rsidR="00160AA3" w:rsidRPr="004A6201">
        <w:rPr>
          <w:rFonts w:ascii="Times New Roman" w:eastAsia="Arial" w:hAnsi="Times New Roman" w:cs="Times New Roman"/>
          <w:sz w:val="24"/>
          <w:szCs w:val="24"/>
        </w:rPr>
        <w:t>us</w:t>
      </w:r>
      <w:r w:rsidR="00AF16BC" w:rsidRPr="004A6201">
        <w:rPr>
          <w:rFonts w:ascii="Times New Roman" w:eastAsia="Arial" w:hAnsi="Times New Roman" w:cs="Times New Roman"/>
          <w:color w:val="00B050"/>
          <w:sz w:val="24"/>
          <w:szCs w:val="24"/>
        </w:rPr>
        <w:t xml:space="preserve"> </w:t>
      </w:r>
      <w:r w:rsidR="00AF16BC" w:rsidRPr="004A6201">
        <w:rPr>
          <w:rFonts w:ascii="Times New Roman" w:eastAsia="Arial" w:hAnsi="Times New Roman" w:cs="Times New Roman"/>
          <w:sz w:val="24"/>
          <w:szCs w:val="24"/>
        </w:rPr>
        <w:t>ir</w:t>
      </w:r>
      <w:r w:rsidR="000919B0" w:rsidRPr="004A6201">
        <w:rPr>
          <w:rFonts w:ascii="Times New Roman" w:eastAsia="Arial" w:hAnsi="Times New Roman" w:cs="Times New Roman"/>
          <w:sz w:val="24"/>
          <w:szCs w:val="24"/>
        </w:rPr>
        <w:t xml:space="preserve"> </w:t>
      </w:r>
      <w:r w:rsidR="00681EB4" w:rsidRPr="004A6201">
        <w:rPr>
          <w:rFonts w:ascii="Times New Roman" w:eastAsia="Arial" w:hAnsi="Times New Roman" w:cs="Times New Roman"/>
          <w:sz w:val="24"/>
          <w:szCs w:val="24"/>
        </w:rPr>
        <w:t xml:space="preserve">konkrečiame pirkime </w:t>
      </w:r>
      <w:r w:rsidR="00AF16BC" w:rsidRPr="004A6201">
        <w:rPr>
          <w:rFonts w:ascii="Times New Roman" w:eastAsia="Arial" w:hAnsi="Times New Roman" w:cs="Times New Roman"/>
          <w:sz w:val="24"/>
          <w:szCs w:val="24"/>
        </w:rPr>
        <w:t>patikslint</w:t>
      </w:r>
      <w:r w:rsidR="00160AA3" w:rsidRPr="004A6201">
        <w:rPr>
          <w:rFonts w:ascii="Times New Roman" w:eastAsia="Arial" w:hAnsi="Times New Roman" w:cs="Times New Roman"/>
          <w:sz w:val="24"/>
          <w:szCs w:val="24"/>
        </w:rPr>
        <w:t>us</w:t>
      </w:r>
      <w:r w:rsidR="00AF16BC" w:rsidRPr="004A6201">
        <w:rPr>
          <w:rFonts w:ascii="Times New Roman" w:eastAsia="Arial" w:hAnsi="Times New Roman" w:cs="Times New Roman"/>
          <w:sz w:val="24"/>
          <w:szCs w:val="24"/>
        </w:rPr>
        <w:t xml:space="preserve"> vertinimo kriterij</w:t>
      </w:r>
      <w:r w:rsidR="00160AA3" w:rsidRPr="004A6201">
        <w:rPr>
          <w:rFonts w:ascii="Times New Roman" w:eastAsia="Arial" w:hAnsi="Times New Roman" w:cs="Times New Roman"/>
          <w:sz w:val="24"/>
          <w:szCs w:val="24"/>
        </w:rPr>
        <w:t>us.</w:t>
      </w:r>
      <w:r w:rsidR="00AF16BC" w:rsidRPr="004A6201">
        <w:rPr>
          <w:rFonts w:ascii="Times New Roman" w:eastAsia="Arial" w:hAnsi="Times New Roman" w:cs="Times New Roman"/>
          <w:sz w:val="24"/>
          <w:szCs w:val="24"/>
        </w:rPr>
        <w:t xml:space="preserve"> </w:t>
      </w:r>
    </w:p>
    <w:p w14:paraId="265FB49E" w14:textId="660342C5" w:rsidR="0042687C" w:rsidRPr="004A6201" w:rsidRDefault="003E016E" w:rsidP="005764CC">
      <w:pPr>
        <w:tabs>
          <w:tab w:val="left" w:pos="1276"/>
        </w:tabs>
        <w:ind w:firstLine="567"/>
        <w:jc w:val="both"/>
        <w:rPr>
          <w:rFonts w:ascii="Times New Roman" w:eastAsiaTheme="minorHAnsi" w:hAnsi="Times New Roman" w:cs="Times New Roman"/>
          <w:sz w:val="24"/>
          <w:szCs w:val="24"/>
        </w:rPr>
      </w:pPr>
      <w:r w:rsidRPr="004A6201">
        <w:rPr>
          <w:rFonts w:ascii="Times New Roman" w:eastAsia="Arial" w:hAnsi="Times New Roman" w:cs="Times New Roman"/>
          <w:sz w:val="24"/>
          <w:szCs w:val="24"/>
        </w:rPr>
        <w:t>7</w:t>
      </w:r>
      <w:r w:rsidR="0042687C" w:rsidRPr="004A6201">
        <w:rPr>
          <w:rFonts w:ascii="Times New Roman" w:eastAsia="Arial" w:hAnsi="Times New Roman" w:cs="Times New Roman"/>
          <w:sz w:val="24"/>
          <w:szCs w:val="24"/>
        </w:rPr>
        <w:t xml:space="preserve">.3.4. </w:t>
      </w:r>
      <w:r w:rsidR="00BB0252" w:rsidRPr="004A6201">
        <w:rPr>
          <w:rFonts w:ascii="Times New Roman" w:eastAsia="Arial" w:hAnsi="Times New Roman" w:cs="Times New Roman"/>
          <w:sz w:val="24"/>
          <w:szCs w:val="24"/>
        </w:rPr>
        <w:t>v</w:t>
      </w:r>
      <w:r w:rsidR="0042687C" w:rsidRPr="004A6201">
        <w:rPr>
          <w:rFonts w:ascii="Times New Roman" w:eastAsia="Arial" w:hAnsi="Times New Roman" w:cs="Times New Roman"/>
          <w:sz w:val="24"/>
          <w:szCs w:val="24"/>
        </w:rPr>
        <w:t>ykdo elektroninį aukcioną (</w:t>
      </w:r>
      <w:r w:rsidR="004449B2" w:rsidRPr="004A6201">
        <w:rPr>
          <w:rFonts w:ascii="Times New Roman" w:eastAsia="Arial" w:hAnsi="Times New Roman" w:cs="Times New Roman"/>
          <w:sz w:val="24"/>
          <w:szCs w:val="24"/>
        </w:rPr>
        <w:t>kai</w:t>
      </w:r>
      <w:r w:rsidR="0042687C" w:rsidRPr="004A6201">
        <w:rPr>
          <w:rFonts w:ascii="Times New Roman" w:eastAsia="Arial" w:hAnsi="Times New Roman" w:cs="Times New Roman"/>
          <w:sz w:val="24"/>
          <w:szCs w:val="24"/>
        </w:rPr>
        <w:t xml:space="preserve"> taikoma);</w:t>
      </w:r>
    </w:p>
    <w:p w14:paraId="742C52AC" w14:textId="4CF6A81C" w:rsidR="00021164" w:rsidRPr="00CD6983" w:rsidRDefault="003E016E" w:rsidP="005764CC">
      <w:pPr>
        <w:tabs>
          <w:tab w:val="left" w:pos="1276"/>
        </w:tabs>
        <w:ind w:firstLine="567"/>
        <w:jc w:val="both"/>
        <w:rPr>
          <w:rFonts w:ascii="Times New Roman" w:eastAsia="Arial" w:hAnsi="Times New Roman" w:cs="Times New Roman"/>
          <w:color w:val="000000" w:themeColor="text1"/>
          <w:sz w:val="24"/>
          <w:szCs w:val="24"/>
        </w:rPr>
      </w:pPr>
      <w:r w:rsidRPr="00CD6983">
        <w:rPr>
          <w:rFonts w:ascii="Times New Roman" w:eastAsia="Arial" w:hAnsi="Times New Roman" w:cs="Times New Roman"/>
          <w:color w:val="000000" w:themeColor="text1"/>
          <w:sz w:val="24"/>
          <w:szCs w:val="24"/>
        </w:rPr>
        <w:t>7</w:t>
      </w:r>
      <w:r w:rsidR="00A72812" w:rsidRPr="00CD6983">
        <w:rPr>
          <w:rFonts w:ascii="Times New Roman" w:eastAsia="Arial" w:hAnsi="Times New Roman" w:cs="Times New Roman"/>
          <w:color w:val="000000" w:themeColor="text1"/>
          <w:sz w:val="24"/>
          <w:szCs w:val="24"/>
        </w:rPr>
        <w:t xml:space="preserve">.3.5 </w:t>
      </w:r>
      <w:r w:rsidR="00021164" w:rsidRPr="00CD6983">
        <w:rPr>
          <w:rFonts w:ascii="Times New Roman" w:eastAsia="Arial" w:hAnsi="Times New Roman" w:cs="Times New Roman"/>
          <w:color w:val="000000" w:themeColor="text1"/>
          <w:sz w:val="24"/>
          <w:szCs w:val="24"/>
        </w:rPr>
        <w:t xml:space="preserve">įvertina ar </w:t>
      </w:r>
      <w:r w:rsidR="004749FF" w:rsidRPr="00CD6983">
        <w:rPr>
          <w:rFonts w:ascii="Times New Roman" w:eastAsia="Arial" w:hAnsi="Times New Roman" w:cs="Times New Roman"/>
          <w:color w:val="000000" w:themeColor="text1"/>
          <w:sz w:val="24"/>
          <w:szCs w:val="24"/>
        </w:rPr>
        <w:t xml:space="preserve">tiekėjo </w:t>
      </w:r>
      <w:r w:rsidR="00021164" w:rsidRPr="00CD6983">
        <w:rPr>
          <w:rFonts w:ascii="Times New Roman" w:eastAsia="Arial" w:hAnsi="Times New Roman" w:cs="Times New Roman"/>
          <w:color w:val="000000" w:themeColor="text1"/>
          <w:sz w:val="24"/>
          <w:szCs w:val="24"/>
        </w:rPr>
        <w:t>pasiūlyta kaina ir (ar) sąnaudos nėra per didelės, pirkimo vykdytojui nepriimtinos</w:t>
      </w:r>
      <w:r w:rsidR="004716AD" w:rsidRPr="00CD6983">
        <w:rPr>
          <w:rFonts w:ascii="Times New Roman" w:eastAsia="Arial" w:hAnsi="Times New Roman" w:cs="Times New Roman"/>
          <w:color w:val="000000" w:themeColor="text1"/>
          <w:sz w:val="24"/>
          <w:szCs w:val="24"/>
        </w:rPr>
        <w:t xml:space="preserve">. Taikomos VPĮ 45 straipsnio </w:t>
      </w:r>
      <w:r w:rsidR="00F650F0" w:rsidRPr="00CD6983">
        <w:rPr>
          <w:rFonts w:ascii="Times New Roman" w:eastAsia="Arial" w:hAnsi="Times New Roman" w:cs="Times New Roman"/>
          <w:color w:val="000000" w:themeColor="text1"/>
          <w:sz w:val="24"/>
          <w:szCs w:val="24"/>
        </w:rPr>
        <w:t>1 dalies 5 punkto</w:t>
      </w:r>
      <w:r w:rsidR="00AE683F" w:rsidRPr="00CD6983">
        <w:rPr>
          <w:rFonts w:ascii="Times New Roman" w:eastAsia="Arial" w:hAnsi="Times New Roman" w:cs="Times New Roman"/>
          <w:color w:val="000000" w:themeColor="text1"/>
          <w:sz w:val="24"/>
          <w:szCs w:val="24"/>
        </w:rPr>
        <w:t xml:space="preserve"> nuostatos</w:t>
      </w:r>
      <w:r w:rsidR="00A72812" w:rsidRPr="00CD6983">
        <w:rPr>
          <w:rFonts w:ascii="Times New Roman" w:eastAsia="Arial" w:hAnsi="Times New Roman" w:cs="Times New Roman"/>
          <w:color w:val="000000" w:themeColor="text1"/>
          <w:sz w:val="24"/>
          <w:szCs w:val="24"/>
        </w:rPr>
        <w:t>;</w:t>
      </w:r>
    </w:p>
    <w:p w14:paraId="24550266" w14:textId="154CF204" w:rsidR="00DC6780" w:rsidRPr="00CD6983" w:rsidRDefault="003E016E" w:rsidP="005764CC">
      <w:pPr>
        <w:tabs>
          <w:tab w:val="left" w:pos="1276"/>
        </w:tabs>
        <w:ind w:firstLine="567"/>
        <w:jc w:val="both"/>
        <w:rPr>
          <w:rFonts w:ascii="Times New Roman" w:eastAsia="Arial" w:hAnsi="Times New Roman" w:cs="Times New Roman"/>
          <w:color w:val="000000" w:themeColor="text1"/>
          <w:sz w:val="24"/>
          <w:szCs w:val="24"/>
        </w:rPr>
      </w:pPr>
      <w:r w:rsidRPr="00CD6983">
        <w:rPr>
          <w:rFonts w:ascii="Times New Roman" w:eastAsia="Arial" w:hAnsi="Times New Roman" w:cs="Times New Roman"/>
          <w:color w:val="000000" w:themeColor="text1"/>
          <w:sz w:val="24"/>
          <w:szCs w:val="24"/>
        </w:rPr>
        <w:t>7</w:t>
      </w:r>
      <w:r w:rsidR="00021164" w:rsidRPr="00CD6983">
        <w:rPr>
          <w:rFonts w:ascii="Times New Roman" w:eastAsia="Arial" w:hAnsi="Times New Roman" w:cs="Times New Roman"/>
          <w:color w:val="000000" w:themeColor="text1"/>
          <w:sz w:val="24"/>
          <w:szCs w:val="24"/>
        </w:rPr>
        <w:t>.3.</w:t>
      </w:r>
      <w:r w:rsidR="00A72812" w:rsidRPr="00CD6983">
        <w:rPr>
          <w:rFonts w:ascii="Times New Roman" w:eastAsia="Arial" w:hAnsi="Times New Roman" w:cs="Times New Roman"/>
          <w:color w:val="000000" w:themeColor="text1"/>
          <w:sz w:val="24"/>
          <w:szCs w:val="24"/>
        </w:rPr>
        <w:t>6</w:t>
      </w:r>
      <w:r w:rsidR="00021164" w:rsidRPr="00CD6983">
        <w:rPr>
          <w:rFonts w:ascii="Times New Roman" w:eastAsia="Arial" w:hAnsi="Times New Roman" w:cs="Times New Roman"/>
          <w:color w:val="000000" w:themeColor="text1"/>
          <w:sz w:val="24"/>
          <w:szCs w:val="24"/>
        </w:rPr>
        <w:t>. tikrina</w:t>
      </w:r>
      <w:r w:rsidR="00CC062A" w:rsidRPr="00CD6983">
        <w:rPr>
          <w:rFonts w:ascii="Times New Roman" w:eastAsia="Arial" w:hAnsi="Times New Roman" w:cs="Times New Roman"/>
          <w:color w:val="000000" w:themeColor="text1"/>
          <w:sz w:val="24"/>
          <w:szCs w:val="24"/>
        </w:rPr>
        <w:t>,</w:t>
      </w:r>
      <w:r w:rsidR="00021164" w:rsidRPr="00CD6983">
        <w:rPr>
          <w:rFonts w:ascii="Times New Roman" w:eastAsia="Arial" w:hAnsi="Times New Roman" w:cs="Times New Roman"/>
          <w:color w:val="000000" w:themeColor="text1"/>
          <w:sz w:val="24"/>
          <w:szCs w:val="24"/>
        </w:rPr>
        <w:t xml:space="preserve"> ar nebuvo pasiūlyta neįprastai maža kaina. Jeigu pasiūlymo kaina ir (ar) sąnaudos atrodo neįprastai mažos, CVP IS susirašinėjimo priemonėmis kreipiasi į tiekėją, kad šis per pirkimo vykdytojo</w:t>
      </w:r>
      <w:r w:rsidR="00340239" w:rsidRPr="00CD6983">
        <w:rPr>
          <w:rFonts w:ascii="Times New Roman" w:eastAsia="Arial" w:hAnsi="Times New Roman" w:cs="Times New Roman"/>
          <w:color w:val="000000" w:themeColor="text1"/>
          <w:sz w:val="24"/>
          <w:szCs w:val="24"/>
        </w:rPr>
        <w:t xml:space="preserve"> </w:t>
      </w:r>
      <w:r w:rsidR="00021164" w:rsidRPr="00CD6983">
        <w:rPr>
          <w:rFonts w:ascii="Times New Roman" w:eastAsia="Arial" w:hAnsi="Times New Roman" w:cs="Times New Roman"/>
          <w:color w:val="000000" w:themeColor="text1"/>
          <w:sz w:val="24"/>
          <w:szCs w:val="24"/>
        </w:rPr>
        <w:t>nustatytą protingą terminą pagrįstų pasiūlyme nurodyto pirkimo objekto ar jo sudedamųjų dalių kainą ir (ar) sąnaudas.</w:t>
      </w:r>
    </w:p>
    <w:p w14:paraId="3DAA4BA9" w14:textId="64EC0DAD" w:rsidR="00AB062E" w:rsidRPr="00CD6983" w:rsidRDefault="00CD6983" w:rsidP="005764CC">
      <w:pPr>
        <w:tabs>
          <w:tab w:val="left" w:pos="1276"/>
        </w:tabs>
        <w:ind w:firstLine="567"/>
        <w:jc w:val="both"/>
        <w:rPr>
          <w:rFonts w:ascii="Times New Roman" w:eastAsia="Arial" w:hAnsi="Times New Roman" w:cs="Times New Roman"/>
          <w:sz w:val="24"/>
          <w:szCs w:val="24"/>
        </w:rPr>
      </w:pPr>
      <w:r w:rsidRPr="00CD6983">
        <w:rPr>
          <w:rFonts w:ascii="Times New Roman" w:eastAsia="Arial" w:hAnsi="Times New Roman" w:cs="Times New Roman"/>
          <w:sz w:val="24"/>
          <w:szCs w:val="24"/>
        </w:rPr>
        <w:t xml:space="preserve">7.3.7. </w:t>
      </w:r>
      <w:r w:rsidR="00AB062E" w:rsidRPr="00CD6983">
        <w:rPr>
          <w:rFonts w:ascii="Times New Roman" w:hAnsi="Times New Roman" w:cs="Times New Roman"/>
          <w:sz w:val="24"/>
          <w:szCs w:val="24"/>
        </w:rPr>
        <w:t xml:space="preserve">kreipiasi į ekonomiškai naudingiausią pasiūlymą pateikusį tiekėją prašydamas pateikti </w:t>
      </w:r>
      <w:r w:rsidR="00AB062E" w:rsidRPr="00CD6983">
        <w:rPr>
          <w:rFonts w:ascii="Times New Roman" w:eastAsia="Arial" w:hAnsi="Times New Roman" w:cs="Times New Roman"/>
          <w:sz w:val="24"/>
          <w:szCs w:val="24"/>
        </w:rPr>
        <w:t>aktualius dokumentus, patvirtinančius DPS sukūrimo sąlygose nurodytų pašalinimo pagrindų nebuvimą, įrodančius atitiktį DPS sukūrimo sąlygose nustatytiems kvalifikacijos reikalavimams</w:t>
      </w:r>
      <w:r w:rsidRPr="00CD6983">
        <w:rPr>
          <w:rFonts w:ascii="Times New Roman" w:eastAsia="Arial" w:hAnsi="Times New Roman" w:cs="Times New Roman"/>
          <w:sz w:val="24"/>
          <w:szCs w:val="24"/>
        </w:rPr>
        <w:t xml:space="preserve"> (jeigu taikoma)</w:t>
      </w:r>
      <w:r w:rsidR="00AB062E" w:rsidRPr="00CD6983">
        <w:rPr>
          <w:rFonts w:ascii="Times New Roman" w:eastAsia="Arial" w:hAnsi="Times New Roman" w:cs="Times New Roman"/>
          <w:sz w:val="24"/>
          <w:szCs w:val="24"/>
        </w:rPr>
        <w:t xml:space="preserve"> ir, jeigu taikytina, patvirtinančius jo atitiktį kokybės vadybos sistemos ir (arba) aplinkos apsaugos vadybos sistemos standartams. Taikomos DPS sukūrimo sąlygų 14 skyriaus nuostatos.</w:t>
      </w:r>
    </w:p>
    <w:p w14:paraId="470FD849" w14:textId="23181EDC" w:rsidR="00436D90" w:rsidRPr="00CD6983" w:rsidRDefault="005D004D" w:rsidP="005764CC">
      <w:pPr>
        <w:tabs>
          <w:tab w:val="left" w:pos="1276"/>
        </w:tabs>
        <w:ind w:firstLine="567"/>
        <w:jc w:val="both"/>
        <w:rPr>
          <w:rFonts w:ascii="Times New Roman" w:hAnsi="Times New Roman" w:cs="Times New Roman"/>
          <w:sz w:val="24"/>
          <w:szCs w:val="24"/>
        </w:rPr>
      </w:pPr>
      <w:r w:rsidRPr="00CD6983">
        <w:rPr>
          <w:rFonts w:ascii="Times New Roman" w:eastAsia="Arial" w:hAnsi="Times New Roman" w:cs="Times New Roman"/>
          <w:sz w:val="24"/>
          <w:szCs w:val="24"/>
        </w:rPr>
        <w:t xml:space="preserve">7.3.8. </w:t>
      </w:r>
      <w:r w:rsidR="004A385E" w:rsidRPr="00CD6983">
        <w:rPr>
          <w:rFonts w:ascii="Times New Roman" w:hAnsi="Times New Roman" w:cs="Times New Roman"/>
          <w:sz w:val="24"/>
          <w:szCs w:val="24"/>
        </w:rPr>
        <w:t>k</w:t>
      </w:r>
      <w:r w:rsidR="00436D90" w:rsidRPr="00CD6983">
        <w:rPr>
          <w:rFonts w:ascii="Times New Roman" w:hAnsi="Times New Roman" w:cs="Times New Roman"/>
          <w:sz w:val="24"/>
          <w:szCs w:val="24"/>
        </w:rPr>
        <w:t>ilus abejoni</w:t>
      </w:r>
      <w:r w:rsidR="00CD6983" w:rsidRPr="00CD6983">
        <w:rPr>
          <w:rFonts w:ascii="Times New Roman" w:hAnsi="Times New Roman" w:cs="Times New Roman"/>
          <w:sz w:val="24"/>
          <w:szCs w:val="24"/>
        </w:rPr>
        <w:t xml:space="preserve">ų dėl tiekėjo </w:t>
      </w:r>
      <w:r w:rsidR="005449C4" w:rsidRPr="00CD6983">
        <w:rPr>
          <w:rFonts w:ascii="Times New Roman" w:hAnsi="Times New Roman" w:cs="Times New Roman"/>
          <w:sz w:val="24"/>
          <w:szCs w:val="24"/>
        </w:rPr>
        <w:t>(ne)</w:t>
      </w:r>
      <w:r w:rsidR="005B7659" w:rsidRPr="00CD6983">
        <w:rPr>
          <w:rFonts w:ascii="Times New Roman" w:hAnsi="Times New Roman" w:cs="Times New Roman"/>
          <w:sz w:val="24"/>
          <w:szCs w:val="24"/>
        </w:rPr>
        <w:t>atitikties Reglamento nuostatoms</w:t>
      </w:r>
      <w:r w:rsidR="005449C4" w:rsidRPr="00CD6983">
        <w:rPr>
          <w:rFonts w:ascii="Times New Roman" w:hAnsi="Times New Roman" w:cs="Times New Roman"/>
          <w:sz w:val="24"/>
          <w:szCs w:val="24"/>
        </w:rPr>
        <w:t xml:space="preserve"> nurodytos informacijos teisingumo</w:t>
      </w:r>
      <w:r w:rsidR="005B7659" w:rsidRPr="00CD6983">
        <w:rPr>
          <w:rFonts w:ascii="Times New Roman" w:hAnsi="Times New Roman" w:cs="Times New Roman"/>
          <w:sz w:val="24"/>
          <w:szCs w:val="24"/>
        </w:rPr>
        <w:t xml:space="preserve">, </w:t>
      </w:r>
      <w:r w:rsidR="005449C4" w:rsidRPr="00CD6983">
        <w:rPr>
          <w:rFonts w:ascii="Times New Roman" w:eastAsia="Arial" w:hAnsi="Times New Roman" w:cs="Times New Roman"/>
          <w:sz w:val="24"/>
          <w:szCs w:val="24"/>
        </w:rPr>
        <w:t xml:space="preserve">kreipiasi į ekonomiškai naudingiausią pasiūlymą pateikusį tiekėją </w:t>
      </w:r>
      <w:r w:rsidR="005449C4" w:rsidRPr="00CD6983">
        <w:rPr>
          <w:rFonts w:ascii="Times New Roman" w:hAnsi="Times New Roman" w:cs="Times New Roman"/>
          <w:sz w:val="24"/>
          <w:szCs w:val="24"/>
        </w:rPr>
        <w:t xml:space="preserve">pateikti </w:t>
      </w:r>
      <w:r w:rsidR="005449C4" w:rsidRPr="00CD6983">
        <w:rPr>
          <w:rFonts w:ascii="Times New Roman" w:hAnsi="Times New Roman" w:cs="Times New Roman"/>
          <w:color w:val="000000" w:themeColor="text1"/>
          <w:sz w:val="24"/>
          <w:szCs w:val="24"/>
        </w:rPr>
        <w:t>dokumentus, įrodančius deklaracijoje pateiktų duomenų teisingumą (kai taikoma)</w:t>
      </w:r>
      <w:r w:rsidR="00F4014B" w:rsidRPr="00CD6983">
        <w:rPr>
          <w:rFonts w:ascii="Times New Roman" w:hAnsi="Times New Roman" w:cs="Times New Roman"/>
          <w:color w:val="000000" w:themeColor="text1"/>
          <w:sz w:val="24"/>
          <w:szCs w:val="24"/>
        </w:rPr>
        <w:t>;</w:t>
      </w:r>
    </w:p>
    <w:p w14:paraId="65A0797C" w14:textId="6F7C5954" w:rsidR="005449C4" w:rsidRPr="00CD6983" w:rsidRDefault="00CD6983" w:rsidP="005764CC">
      <w:pPr>
        <w:tabs>
          <w:tab w:val="left" w:pos="1276"/>
        </w:tabs>
        <w:ind w:firstLine="567"/>
        <w:jc w:val="both"/>
        <w:rPr>
          <w:rFonts w:ascii="Times New Roman" w:eastAsia="Times New Roman" w:hAnsi="Times New Roman" w:cs="Times New Roman"/>
          <w:color w:val="000000" w:themeColor="text1"/>
          <w:sz w:val="24"/>
          <w:szCs w:val="24"/>
        </w:rPr>
      </w:pPr>
      <w:r w:rsidRPr="00CD6983">
        <w:rPr>
          <w:rFonts w:ascii="Times New Roman" w:hAnsi="Times New Roman" w:cs="Times New Roman"/>
          <w:color w:val="000000" w:themeColor="text1"/>
          <w:sz w:val="24"/>
          <w:szCs w:val="24"/>
        </w:rPr>
        <w:t>7.3.9</w:t>
      </w:r>
      <w:r w:rsidR="005449C4" w:rsidRPr="00CD6983">
        <w:rPr>
          <w:rFonts w:ascii="Times New Roman" w:hAnsi="Times New Roman" w:cs="Times New Roman"/>
          <w:color w:val="000000" w:themeColor="text1"/>
          <w:sz w:val="24"/>
          <w:szCs w:val="24"/>
        </w:rPr>
        <w:t xml:space="preserve">. </w:t>
      </w:r>
      <w:r w:rsidR="004A385E" w:rsidRPr="00CD6983">
        <w:rPr>
          <w:rFonts w:ascii="Times New Roman" w:hAnsi="Times New Roman" w:cs="Times New Roman"/>
          <w:color w:val="000000" w:themeColor="text1"/>
          <w:sz w:val="24"/>
          <w:szCs w:val="24"/>
        </w:rPr>
        <w:t>k</w:t>
      </w:r>
      <w:r w:rsidR="00D93F9D" w:rsidRPr="00CD6983">
        <w:rPr>
          <w:rFonts w:ascii="Times New Roman" w:hAnsi="Times New Roman" w:cs="Times New Roman"/>
          <w:color w:val="000000" w:themeColor="text1"/>
          <w:sz w:val="24"/>
          <w:szCs w:val="24"/>
        </w:rPr>
        <w:t>reipiasi į ekonomiškai naudingiausią pas</w:t>
      </w:r>
      <w:r w:rsidR="00EA41C3" w:rsidRPr="00CD6983">
        <w:rPr>
          <w:rFonts w:ascii="Times New Roman" w:hAnsi="Times New Roman" w:cs="Times New Roman"/>
          <w:color w:val="000000" w:themeColor="text1"/>
          <w:sz w:val="24"/>
          <w:szCs w:val="24"/>
        </w:rPr>
        <w:t xml:space="preserve">iūlymą pateikusį tiekėją pateikti </w:t>
      </w:r>
      <w:r w:rsidR="004A385E" w:rsidRPr="00CD6983">
        <w:rPr>
          <w:rFonts w:ascii="Times New Roman" w:eastAsia="Times New Roman" w:hAnsi="Times New Roman" w:cs="Times New Roman"/>
          <w:color w:val="000000" w:themeColor="text1"/>
          <w:sz w:val="24"/>
          <w:szCs w:val="24"/>
        </w:rPr>
        <w:t xml:space="preserve">vieną (esant poreikiui – kelis) </w:t>
      </w:r>
      <w:r w:rsidRPr="00CD6983">
        <w:rPr>
          <w:rFonts w:ascii="Times New Roman" w:eastAsia="Times New Roman" w:hAnsi="Times New Roman" w:cs="Times New Roman"/>
          <w:color w:val="000000" w:themeColor="text1"/>
          <w:sz w:val="24"/>
          <w:szCs w:val="24"/>
        </w:rPr>
        <w:t>VPĮ 51 straipsnio 12 dalyje</w:t>
      </w:r>
      <w:r w:rsidR="004A385E" w:rsidRPr="00CD6983">
        <w:rPr>
          <w:rFonts w:ascii="Times New Roman" w:eastAsia="Times New Roman" w:hAnsi="Times New Roman" w:cs="Times New Roman"/>
          <w:color w:val="000000" w:themeColor="text1"/>
          <w:sz w:val="24"/>
          <w:szCs w:val="24"/>
        </w:rPr>
        <w:t xml:space="preserve"> numatytą dokumentą (kai taikom</w:t>
      </w:r>
      <w:r w:rsidR="008E3570" w:rsidRPr="00CD6983">
        <w:rPr>
          <w:rFonts w:ascii="Times New Roman" w:eastAsia="Times New Roman" w:hAnsi="Times New Roman" w:cs="Times New Roman"/>
          <w:color w:val="000000" w:themeColor="text1"/>
          <w:sz w:val="24"/>
          <w:szCs w:val="24"/>
        </w:rPr>
        <w:t xml:space="preserve">os VPĮ </w:t>
      </w:r>
      <w:r w:rsidR="00F74113" w:rsidRPr="00CD6983">
        <w:rPr>
          <w:rFonts w:ascii="Times New Roman" w:eastAsia="Times New Roman" w:hAnsi="Times New Roman" w:cs="Times New Roman"/>
          <w:color w:val="000000" w:themeColor="text1"/>
          <w:sz w:val="24"/>
          <w:szCs w:val="24"/>
        </w:rPr>
        <w:t>47</w:t>
      </w:r>
      <w:r w:rsidR="008E3570" w:rsidRPr="00CD6983">
        <w:rPr>
          <w:rFonts w:ascii="Times New Roman" w:eastAsia="Times New Roman" w:hAnsi="Times New Roman" w:cs="Times New Roman"/>
          <w:color w:val="000000" w:themeColor="text1"/>
          <w:sz w:val="24"/>
          <w:szCs w:val="24"/>
        </w:rPr>
        <w:t xml:space="preserve"> straipsnio </w:t>
      </w:r>
      <w:r w:rsidR="00F74113" w:rsidRPr="00CD6983">
        <w:rPr>
          <w:rFonts w:ascii="Times New Roman" w:eastAsia="Times New Roman" w:hAnsi="Times New Roman" w:cs="Times New Roman"/>
          <w:color w:val="000000" w:themeColor="text1"/>
          <w:sz w:val="24"/>
          <w:szCs w:val="24"/>
        </w:rPr>
        <w:t>9</w:t>
      </w:r>
      <w:r w:rsidR="008E3570" w:rsidRPr="00CD6983">
        <w:rPr>
          <w:rFonts w:ascii="Times New Roman" w:eastAsia="Times New Roman" w:hAnsi="Times New Roman" w:cs="Times New Roman"/>
          <w:color w:val="000000" w:themeColor="text1"/>
          <w:sz w:val="24"/>
          <w:szCs w:val="24"/>
        </w:rPr>
        <w:t xml:space="preserve"> dalies nuostatos</w:t>
      </w:r>
      <w:r w:rsidR="004A385E" w:rsidRPr="00CD6983">
        <w:rPr>
          <w:rFonts w:ascii="Times New Roman" w:eastAsia="Times New Roman" w:hAnsi="Times New Roman" w:cs="Times New Roman"/>
          <w:color w:val="000000" w:themeColor="text1"/>
          <w:sz w:val="24"/>
          <w:szCs w:val="24"/>
        </w:rPr>
        <w:t>)</w:t>
      </w:r>
      <w:r w:rsidRPr="00CD6983">
        <w:rPr>
          <w:rFonts w:ascii="Times New Roman" w:eastAsia="Times New Roman" w:hAnsi="Times New Roman" w:cs="Times New Roman"/>
          <w:color w:val="000000" w:themeColor="text1"/>
          <w:sz w:val="24"/>
          <w:szCs w:val="24"/>
        </w:rPr>
        <w:t xml:space="preserve"> (jeigu taikoma)</w:t>
      </w:r>
      <w:r w:rsidR="00F4014B" w:rsidRPr="00CD6983">
        <w:rPr>
          <w:rFonts w:ascii="Times New Roman" w:eastAsia="Times New Roman" w:hAnsi="Times New Roman" w:cs="Times New Roman"/>
          <w:color w:val="000000" w:themeColor="text1"/>
          <w:sz w:val="24"/>
          <w:szCs w:val="24"/>
        </w:rPr>
        <w:t>;</w:t>
      </w:r>
    </w:p>
    <w:p w14:paraId="4C0BF7B6" w14:textId="7E24F471" w:rsidR="00863630" w:rsidRDefault="00CD6983" w:rsidP="005764CC">
      <w:pPr>
        <w:tabs>
          <w:tab w:val="left" w:pos="1276"/>
        </w:tabs>
        <w:ind w:firstLine="567"/>
        <w:jc w:val="both"/>
        <w:rPr>
          <w:rFonts w:ascii="Arial" w:hAnsi="Arial" w:cs="Arial"/>
          <w:sz w:val="21"/>
          <w:szCs w:val="21"/>
          <w:shd w:val="clear" w:color="auto" w:fill="FFFFFF"/>
        </w:rPr>
      </w:pPr>
      <w:r w:rsidRPr="00CD6983">
        <w:rPr>
          <w:rFonts w:ascii="Times New Roman" w:eastAsia="Times New Roman" w:hAnsi="Times New Roman" w:cs="Times New Roman"/>
          <w:color w:val="000000" w:themeColor="text1"/>
          <w:sz w:val="24"/>
          <w:szCs w:val="24"/>
        </w:rPr>
        <w:lastRenderedPageBreak/>
        <w:t>7.3.10</w:t>
      </w:r>
      <w:r w:rsidR="00244F95" w:rsidRPr="00CD6983">
        <w:rPr>
          <w:rFonts w:ascii="Times New Roman" w:eastAsia="Times New Roman" w:hAnsi="Times New Roman" w:cs="Times New Roman"/>
          <w:color w:val="000000" w:themeColor="text1"/>
          <w:sz w:val="24"/>
          <w:szCs w:val="24"/>
        </w:rPr>
        <w:t xml:space="preserve">. kreipsis į ekonomiškai naudingiausią </w:t>
      </w:r>
      <w:r w:rsidR="00244F95" w:rsidRPr="00CD6983">
        <w:rPr>
          <w:rFonts w:ascii="Times New Roman" w:hAnsi="Times New Roman" w:cs="Times New Roman"/>
          <w:color w:val="000000" w:themeColor="text1"/>
          <w:sz w:val="24"/>
          <w:szCs w:val="24"/>
        </w:rPr>
        <w:t xml:space="preserve">pasiūlymą pateikusį tiekėją pateikti </w:t>
      </w:r>
      <w:r w:rsidR="00244F95" w:rsidRPr="00CD6983">
        <w:rPr>
          <w:rFonts w:ascii="Times New Roman" w:eastAsia="Times New Roman" w:hAnsi="Times New Roman" w:cs="Times New Roman"/>
          <w:color w:val="000000" w:themeColor="text1"/>
          <w:sz w:val="24"/>
          <w:szCs w:val="24"/>
        </w:rPr>
        <w:t xml:space="preserve">vieną (esant poreikiui – kelis) </w:t>
      </w:r>
      <w:r w:rsidRPr="00CD6983">
        <w:rPr>
          <w:rFonts w:ascii="Times New Roman" w:eastAsia="Times New Roman" w:hAnsi="Times New Roman" w:cs="Times New Roman"/>
          <w:color w:val="000000" w:themeColor="text1"/>
          <w:sz w:val="24"/>
          <w:szCs w:val="24"/>
        </w:rPr>
        <w:t>VPĮ 39 straipsnio 3 dalyje</w:t>
      </w:r>
      <w:r w:rsidR="00244F95" w:rsidRPr="00CD6983">
        <w:rPr>
          <w:rFonts w:ascii="Times New Roman" w:eastAsia="Times New Roman" w:hAnsi="Times New Roman" w:cs="Times New Roman"/>
          <w:color w:val="000000" w:themeColor="text1"/>
          <w:sz w:val="24"/>
          <w:szCs w:val="24"/>
        </w:rPr>
        <w:t xml:space="preserve"> numatytą dokumentą</w:t>
      </w:r>
      <w:r w:rsidR="00F4014B" w:rsidRPr="00CD6983">
        <w:rPr>
          <w:rFonts w:ascii="Times New Roman" w:eastAsia="Times New Roman" w:hAnsi="Times New Roman" w:cs="Times New Roman"/>
          <w:color w:val="000000" w:themeColor="text1"/>
          <w:sz w:val="24"/>
          <w:szCs w:val="24"/>
        </w:rPr>
        <w:t xml:space="preserve"> (kai taikom</w:t>
      </w:r>
      <w:r w:rsidR="00F74113" w:rsidRPr="00CD6983">
        <w:rPr>
          <w:rFonts w:ascii="Times New Roman" w:eastAsia="Times New Roman" w:hAnsi="Times New Roman" w:cs="Times New Roman"/>
          <w:color w:val="000000" w:themeColor="text1"/>
          <w:sz w:val="24"/>
          <w:szCs w:val="24"/>
        </w:rPr>
        <w:t xml:space="preserve">os </w:t>
      </w:r>
      <w:r w:rsidR="00F74113" w:rsidRPr="00CD6983">
        <w:rPr>
          <w:rFonts w:ascii="Times New Roman" w:hAnsi="Times New Roman" w:cs="Times New Roman"/>
          <w:iCs/>
          <w:color w:val="000000" w:themeColor="text1"/>
          <w:sz w:val="24"/>
          <w:szCs w:val="24"/>
        </w:rPr>
        <w:t>VPĮ 37 straipsnio 9 dal</w:t>
      </w:r>
      <w:r w:rsidR="00B21547" w:rsidRPr="00CD6983">
        <w:rPr>
          <w:rFonts w:ascii="Times New Roman" w:hAnsi="Times New Roman" w:cs="Times New Roman"/>
          <w:iCs/>
          <w:color w:val="000000" w:themeColor="text1"/>
          <w:sz w:val="24"/>
          <w:szCs w:val="24"/>
        </w:rPr>
        <w:t>ies</w:t>
      </w:r>
      <w:r w:rsidR="00F74113" w:rsidRPr="00CD6983">
        <w:rPr>
          <w:rFonts w:ascii="Times New Roman" w:hAnsi="Times New Roman" w:cs="Times New Roman"/>
          <w:iCs/>
          <w:color w:val="000000" w:themeColor="text1"/>
          <w:sz w:val="24"/>
          <w:szCs w:val="24"/>
        </w:rPr>
        <w:t xml:space="preserve"> arba PĮ 50 straipsnio 9 dalies nuostatos</w:t>
      </w:r>
      <w:r w:rsidR="00F4014B" w:rsidRPr="00CD6983">
        <w:rPr>
          <w:rFonts w:ascii="Times New Roman" w:eastAsia="Times New Roman" w:hAnsi="Times New Roman" w:cs="Times New Roman"/>
          <w:color w:val="000000" w:themeColor="text1"/>
          <w:sz w:val="24"/>
          <w:szCs w:val="24"/>
        </w:rPr>
        <w:t>)</w:t>
      </w:r>
      <w:r w:rsidRPr="00CD6983">
        <w:rPr>
          <w:rFonts w:ascii="Times New Roman" w:eastAsia="Times New Roman" w:hAnsi="Times New Roman" w:cs="Times New Roman"/>
          <w:color w:val="000000" w:themeColor="text1"/>
          <w:sz w:val="24"/>
          <w:szCs w:val="24"/>
        </w:rPr>
        <w:t xml:space="preserve"> (jeigu taikoma)</w:t>
      </w:r>
      <w:r>
        <w:rPr>
          <w:rFonts w:ascii="Times New Roman" w:eastAsia="Times New Roman" w:hAnsi="Times New Roman" w:cs="Times New Roman"/>
          <w:color w:val="000000" w:themeColor="text1"/>
          <w:sz w:val="24"/>
          <w:szCs w:val="24"/>
        </w:rPr>
        <w:t>.</w:t>
      </w:r>
    </w:p>
    <w:p w14:paraId="72698960" w14:textId="6DBDD4F4" w:rsidR="00AF16BC" w:rsidRPr="00CD6983" w:rsidRDefault="003E016E" w:rsidP="005764CC">
      <w:pPr>
        <w:tabs>
          <w:tab w:val="left" w:pos="1276"/>
        </w:tabs>
        <w:ind w:firstLine="567"/>
        <w:jc w:val="both"/>
        <w:rPr>
          <w:rFonts w:ascii="Times New Roman" w:eastAsia="Arial" w:hAnsi="Times New Roman" w:cs="Times New Roman"/>
          <w:color w:val="00B050"/>
          <w:sz w:val="24"/>
          <w:szCs w:val="24"/>
        </w:rPr>
      </w:pPr>
      <w:r w:rsidRPr="00CD6983">
        <w:rPr>
          <w:rFonts w:ascii="Times New Roman" w:eastAsia="Arial" w:hAnsi="Times New Roman" w:cs="Times New Roman"/>
          <w:sz w:val="24"/>
          <w:szCs w:val="24"/>
        </w:rPr>
        <w:t>7</w:t>
      </w:r>
      <w:r w:rsidR="00AF16BC" w:rsidRPr="00CD6983">
        <w:rPr>
          <w:rFonts w:ascii="Times New Roman" w:eastAsia="Arial" w:hAnsi="Times New Roman" w:cs="Times New Roman"/>
          <w:sz w:val="24"/>
          <w:szCs w:val="24"/>
        </w:rPr>
        <w:t>.</w:t>
      </w:r>
      <w:r w:rsidR="0002382C" w:rsidRPr="00CD6983">
        <w:rPr>
          <w:rFonts w:ascii="Times New Roman" w:eastAsia="Arial" w:hAnsi="Times New Roman" w:cs="Times New Roman"/>
          <w:sz w:val="24"/>
          <w:szCs w:val="24"/>
        </w:rPr>
        <w:t>4</w:t>
      </w:r>
      <w:r w:rsidR="00AF16BC" w:rsidRPr="00CD6983">
        <w:rPr>
          <w:rFonts w:ascii="Times New Roman" w:eastAsia="Arial" w:hAnsi="Times New Roman" w:cs="Times New Roman"/>
          <w:sz w:val="24"/>
          <w:szCs w:val="24"/>
        </w:rPr>
        <w:t xml:space="preserve">. Jeigu tiekėjas </w:t>
      </w:r>
      <w:r w:rsidR="00834E19" w:rsidRPr="00CD6983">
        <w:rPr>
          <w:rFonts w:ascii="Times New Roman" w:eastAsia="Arial" w:hAnsi="Times New Roman" w:cs="Times New Roman"/>
          <w:sz w:val="24"/>
          <w:szCs w:val="24"/>
        </w:rPr>
        <w:t xml:space="preserve">pateikė </w:t>
      </w:r>
      <w:r w:rsidR="00AF16BC" w:rsidRPr="00CD6983">
        <w:rPr>
          <w:rFonts w:ascii="Times New Roman" w:eastAsia="Arial" w:hAnsi="Times New Roman" w:cs="Times New Roman"/>
          <w:sz w:val="24"/>
          <w:szCs w:val="24"/>
        </w:rPr>
        <w:t xml:space="preserve">netikslius, neišsamius ar klaidingus dokumentus ar duomenis apie atitiktį </w:t>
      </w:r>
      <w:r w:rsidR="00681EB4" w:rsidRPr="00CD6983">
        <w:rPr>
          <w:rFonts w:ascii="Times New Roman" w:eastAsia="Arial" w:hAnsi="Times New Roman" w:cs="Times New Roman"/>
          <w:sz w:val="24"/>
          <w:szCs w:val="24"/>
        </w:rPr>
        <w:t xml:space="preserve">konkretaus </w:t>
      </w:r>
      <w:r w:rsidR="00AF16BC" w:rsidRPr="00CD6983">
        <w:rPr>
          <w:rFonts w:ascii="Times New Roman" w:eastAsia="Arial" w:hAnsi="Times New Roman" w:cs="Times New Roman"/>
          <w:sz w:val="24"/>
          <w:szCs w:val="24"/>
        </w:rPr>
        <w:t xml:space="preserve">pirkimo </w:t>
      </w:r>
      <w:r w:rsidR="00270B31" w:rsidRPr="00CD6983">
        <w:rPr>
          <w:rFonts w:ascii="Times New Roman" w:eastAsia="Arial" w:hAnsi="Times New Roman" w:cs="Times New Roman"/>
          <w:sz w:val="24"/>
          <w:szCs w:val="24"/>
        </w:rPr>
        <w:t>sąlygų</w:t>
      </w:r>
      <w:r w:rsidR="00AF16BC" w:rsidRPr="00CD6983">
        <w:rPr>
          <w:rFonts w:ascii="Times New Roman" w:eastAsia="Arial" w:hAnsi="Times New Roman" w:cs="Times New Roman"/>
          <w:sz w:val="24"/>
          <w:szCs w:val="24"/>
        </w:rPr>
        <w:t xml:space="preserve"> reikalavimams arba šių dokumentų ar duomenų trūksta, pirkimo vykdytojas prašo </w:t>
      </w:r>
      <w:r w:rsidR="007169AF" w:rsidRPr="00CD6983">
        <w:rPr>
          <w:rFonts w:ascii="Times New Roman" w:hAnsi="Times New Roman" w:cs="Times New Roman"/>
          <w:sz w:val="24"/>
          <w:szCs w:val="24"/>
        </w:rPr>
        <w:t xml:space="preserve">(kai jis tai gali daryti nepažeisdama </w:t>
      </w:r>
      <w:r w:rsidR="007169AF" w:rsidRPr="00CD6983">
        <w:rPr>
          <w:rStyle w:val="cf01"/>
          <w:rFonts w:ascii="Times New Roman" w:hAnsi="Times New Roman" w:cs="Times New Roman"/>
          <w:sz w:val="24"/>
          <w:szCs w:val="24"/>
        </w:rPr>
        <w:t>lygiateisiškumo ir skaidrumo principų)</w:t>
      </w:r>
      <w:r w:rsidR="007169AF" w:rsidRPr="00CD6983">
        <w:rPr>
          <w:rFonts w:ascii="Times New Roman" w:hAnsi="Times New Roman" w:cs="Times New Roman"/>
          <w:sz w:val="24"/>
          <w:szCs w:val="24"/>
        </w:rPr>
        <w:t xml:space="preserve"> </w:t>
      </w:r>
      <w:r w:rsidR="00AF16BC" w:rsidRPr="00CD6983">
        <w:rPr>
          <w:rFonts w:ascii="Times New Roman" w:eastAsia="Arial" w:hAnsi="Times New Roman" w:cs="Times New Roman"/>
          <w:sz w:val="24"/>
          <w:szCs w:val="24"/>
        </w:rPr>
        <w:t xml:space="preserve">tiekėją šiuos dokumentus ar duomenis patikslinti, papildyti arba paaiškinti </w:t>
      </w:r>
      <w:r w:rsidR="001304F9" w:rsidRPr="00CD6983">
        <w:rPr>
          <w:rFonts w:ascii="Times New Roman" w:eastAsia="Arial" w:hAnsi="Times New Roman" w:cs="Times New Roman"/>
          <w:sz w:val="24"/>
          <w:szCs w:val="24"/>
        </w:rPr>
        <w:t xml:space="preserve">per </w:t>
      </w:r>
      <w:r w:rsidR="00AF16BC" w:rsidRPr="00CD6983">
        <w:rPr>
          <w:rFonts w:ascii="Times New Roman" w:eastAsia="Arial" w:hAnsi="Times New Roman" w:cs="Times New Roman"/>
          <w:sz w:val="24"/>
          <w:szCs w:val="24"/>
        </w:rPr>
        <w:t xml:space="preserve">pirkimo vykdytojo nustatytą protingą terminą. </w:t>
      </w:r>
      <w:r w:rsidR="00236EEB" w:rsidRPr="00CD6983">
        <w:rPr>
          <w:rFonts w:ascii="Times New Roman" w:eastAsia="Arial" w:hAnsi="Times New Roman" w:cs="Times New Roman"/>
          <w:color w:val="00B050"/>
          <w:sz w:val="24"/>
          <w:szCs w:val="24"/>
        </w:rPr>
        <w:t xml:space="preserve"> </w:t>
      </w:r>
      <w:r w:rsidR="00236EEB" w:rsidRPr="00CD6983">
        <w:rPr>
          <w:rFonts w:ascii="Times New Roman" w:hAnsi="Times New Roman" w:cs="Times New Roman"/>
          <w:sz w:val="24"/>
          <w:szCs w:val="24"/>
        </w:rPr>
        <w:t>Duomenys ir (arba) dokumentai tikslinami, aiškinami ar papildomi  vadovaujantis Viešųjų pirkimų tarnybos nustatytomis taisyklėmis</w:t>
      </w:r>
      <w:r w:rsidR="00236EEB" w:rsidRPr="00CD6983">
        <w:rPr>
          <w:rStyle w:val="FootnoteReference"/>
          <w:rFonts w:ascii="Times New Roman" w:hAnsi="Times New Roman" w:cs="Times New Roman"/>
          <w:sz w:val="24"/>
          <w:szCs w:val="24"/>
        </w:rPr>
        <w:footnoteReference w:id="2"/>
      </w:r>
      <w:r w:rsidR="00236EEB" w:rsidRPr="00CD6983">
        <w:rPr>
          <w:rFonts w:ascii="Times New Roman" w:hAnsi="Times New Roman" w:cs="Times New Roman"/>
          <w:sz w:val="24"/>
          <w:szCs w:val="24"/>
        </w:rPr>
        <w:t>.</w:t>
      </w:r>
    </w:p>
    <w:p w14:paraId="3F362F6E" w14:textId="4FBF9B03" w:rsidR="0043097B" w:rsidRPr="00CD6983" w:rsidRDefault="003E016E" w:rsidP="005764CC">
      <w:pPr>
        <w:ind w:firstLine="567"/>
        <w:contextualSpacing/>
        <w:jc w:val="both"/>
        <w:rPr>
          <w:rFonts w:ascii="Times New Roman" w:hAnsi="Times New Roman" w:cs="Times New Roman"/>
          <w:sz w:val="24"/>
          <w:szCs w:val="24"/>
        </w:rPr>
      </w:pPr>
      <w:r w:rsidRPr="00CD6983">
        <w:rPr>
          <w:rFonts w:ascii="Times New Roman" w:eastAsia="Arial" w:hAnsi="Times New Roman" w:cs="Times New Roman"/>
          <w:sz w:val="24"/>
          <w:szCs w:val="24"/>
        </w:rPr>
        <w:t>7</w:t>
      </w:r>
      <w:r w:rsidR="001C7883" w:rsidRPr="00CD6983">
        <w:rPr>
          <w:rFonts w:ascii="Times New Roman" w:eastAsia="Arial" w:hAnsi="Times New Roman" w:cs="Times New Roman"/>
          <w:sz w:val="24"/>
          <w:szCs w:val="24"/>
        </w:rPr>
        <w:t>.</w:t>
      </w:r>
      <w:r w:rsidR="00A72812" w:rsidRPr="00CD6983" w:rsidDel="0043097B">
        <w:rPr>
          <w:rFonts w:ascii="Times New Roman" w:eastAsia="Arial" w:hAnsi="Times New Roman" w:cs="Times New Roman"/>
          <w:sz w:val="24"/>
          <w:szCs w:val="24"/>
        </w:rPr>
        <w:t>5.</w:t>
      </w:r>
      <w:r w:rsidR="00DC6780" w:rsidRPr="00CD6983">
        <w:rPr>
          <w:rFonts w:ascii="Times New Roman" w:eastAsia="Arial" w:hAnsi="Times New Roman" w:cs="Times New Roman"/>
          <w:sz w:val="24"/>
          <w:szCs w:val="24"/>
        </w:rPr>
        <w:t xml:space="preserve"> </w:t>
      </w:r>
      <w:r w:rsidR="00A72812" w:rsidRPr="00CD6983">
        <w:rPr>
          <w:rFonts w:ascii="Times New Roman" w:eastAsia="Arial" w:hAnsi="Times New Roman" w:cs="Times New Roman"/>
          <w:sz w:val="24"/>
          <w:szCs w:val="24"/>
        </w:rPr>
        <w:t xml:space="preserve">Pirkimo vykdytojas gali nevertinti viso </w:t>
      </w:r>
      <w:r w:rsidR="00A37BFF" w:rsidRPr="00CD6983">
        <w:rPr>
          <w:rFonts w:ascii="Times New Roman" w:eastAsia="Arial" w:hAnsi="Times New Roman" w:cs="Times New Roman"/>
          <w:sz w:val="24"/>
          <w:szCs w:val="24"/>
        </w:rPr>
        <w:t xml:space="preserve">tiekėjo </w:t>
      </w:r>
      <w:r w:rsidR="00A72812" w:rsidRPr="00CD6983">
        <w:rPr>
          <w:rFonts w:ascii="Times New Roman" w:eastAsia="Arial" w:hAnsi="Times New Roman" w:cs="Times New Roman"/>
          <w:sz w:val="24"/>
          <w:szCs w:val="24"/>
        </w:rPr>
        <w:t xml:space="preserve">pasiūlymo, jeigu patikrinęs jo dalį nustato, kad, vadovaujantis </w:t>
      </w:r>
      <w:r w:rsidR="006C398F" w:rsidRPr="00CD6983">
        <w:rPr>
          <w:rFonts w:ascii="Times New Roman" w:eastAsia="Arial" w:hAnsi="Times New Roman" w:cs="Times New Roman"/>
          <w:sz w:val="24"/>
          <w:szCs w:val="24"/>
        </w:rPr>
        <w:t xml:space="preserve">konkretaus </w:t>
      </w:r>
      <w:r w:rsidR="00A72812" w:rsidRPr="00CD6983">
        <w:rPr>
          <w:rFonts w:ascii="Times New Roman" w:eastAsia="Arial" w:hAnsi="Times New Roman" w:cs="Times New Roman"/>
          <w:sz w:val="24"/>
          <w:szCs w:val="24"/>
        </w:rPr>
        <w:t xml:space="preserve">pirkimo </w:t>
      </w:r>
      <w:r w:rsidR="00B1059A" w:rsidRPr="00CD6983" w:rsidDel="001D2E90">
        <w:rPr>
          <w:rFonts w:ascii="Times New Roman" w:eastAsia="Arial" w:hAnsi="Times New Roman" w:cs="Times New Roman"/>
          <w:sz w:val="24"/>
          <w:szCs w:val="24"/>
        </w:rPr>
        <w:t>sąlygų</w:t>
      </w:r>
      <w:r w:rsidR="001D2E90" w:rsidRPr="00CD6983">
        <w:rPr>
          <w:rFonts w:ascii="Times New Roman" w:eastAsia="Arial" w:hAnsi="Times New Roman" w:cs="Times New Roman"/>
          <w:sz w:val="24"/>
          <w:szCs w:val="24"/>
        </w:rPr>
        <w:t xml:space="preserve"> </w:t>
      </w:r>
      <w:r w:rsidR="00A72812" w:rsidRPr="00CD6983">
        <w:rPr>
          <w:rFonts w:ascii="Times New Roman" w:eastAsia="Arial" w:hAnsi="Times New Roman" w:cs="Times New Roman"/>
          <w:sz w:val="24"/>
          <w:szCs w:val="24"/>
        </w:rPr>
        <w:t xml:space="preserve">reikalavimais, </w:t>
      </w:r>
      <w:r w:rsidR="00681EB4" w:rsidRPr="00CD6983">
        <w:rPr>
          <w:rFonts w:ascii="Times New Roman" w:eastAsia="Arial" w:hAnsi="Times New Roman" w:cs="Times New Roman"/>
          <w:sz w:val="24"/>
          <w:szCs w:val="24"/>
        </w:rPr>
        <w:t>pasiūlymas</w:t>
      </w:r>
      <w:r w:rsidR="00A72812" w:rsidRPr="00CD6983">
        <w:rPr>
          <w:rFonts w:ascii="Times New Roman" w:eastAsia="Arial" w:hAnsi="Times New Roman" w:cs="Times New Roman"/>
          <w:sz w:val="24"/>
          <w:szCs w:val="24"/>
        </w:rPr>
        <w:t xml:space="preserve"> turi būti atmestas</w:t>
      </w:r>
      <w:r w:rsidR="0043097B" w:rsidRPr="00CD6983">
        <w:rPr>
          <w:rFonts w:ascii="Times New Roman" w:eastAsia="Arial" w:hAnsi="Times New Roman" w:cs="Times New Roman"/>
          <w:sz w:val="24"/>
          <w:szCs w:val="24"/>
        </w:rPr>
        <w:t xml:space="preserve"> </w:t>
      </w:r>
      <w:r w:rsidR="0043097B" w:rsidRPr="00CD6983">
        <w:rPr>
          <w:rFonts w:ascii="Times New Roman" w:hAnsi="Times New Roman" w:cs="Times New Roman"/>
          <w:sz w:val="24"/>
          <w:szCs w:val="24"/>
        </w:rPr>
        <w:t>(ši nuostata netaikoma, jeigu</w:t>
      </w:r>
      <w:r w:rsidR="00002CC1" w:rsidRPr="00CD6983">
        <w:rPr>
          <w:rFonts w:ascii="Times New Roman" w:hAnsi="Times New Roman" w:cs="Times New Roman"/>
          <w:sz w:val="24"/>
          <w:szCs w:val="24"/>
        </w:rPr>
        <w:t xml:space="preserve"> </w:t>
      </w:r>
      <w:r w:rsidR="0043097B" w:rsidRPr="00CD6983">
        <w:rPr>
          <w:rFonts w:ascii="Times New Roman" w:hAnsi="Times New Roman" w:cs="Times New Roman"/>
          <w:sz w:val="24"/>
          <w:szCs w:val="24"/>
        </w:rPr>
        <w:t xml:space="preserve">tiekėjo pasiūlyme nurodyta kaina viršija </w:t>
      </w:r>
      <w:r w:rsidR="00002CC1" w:rsidRPr="00CD6983">
        <w:rPr>
          <w:rFonts w:ascii="Times New Roman" w:hAnsi="Times New Roman" w:cs="Times New Roman"/>
          <w:sz w:val="24"/>
          <w:szCs w:val="24"/>
        </w:rPr>
        <w:t xml:space="preserve">konkrečiam </w:t>
      </w:r>
      <w:r w:rsidR="0043097B" w:rsidRPr="00CD6983">
        <w:rPr>
          <w:rFonts w:ascii="Times New Roman" w:hAnsi="Times New Roman" w:cs="Times New Roman"/>
          <w:sz w:val="24"/>
          <w:szCs w:val="24"/>
        </w:rPr>
        <w:t xml:space="preserve">pirkimui skirtas lėšas, o ekonomiškai naudingiausias pasiūlymas išrenkamas pagal sąnaudų arba kainos ar sąnaudų ir kokybės santykį ir </w:t>
      </w:r>
      <w:r w:rsidR="00002CC1" w:rsidRPr="00CD6983">
        <w:rPr>
          <w:rFonts w:ascii="Times New Roman" w:hAnsi="Times New Roman" w:cs="Times New Roman"/>
          <w:sz w:val="24"/>
          <w:szCs w:val="24"/>
        </w:rPr>
        <w:t>pirkimo vykdytojas konkretaus</w:t>
      </w:r>
      <w:r w:rsidR="0043097B" w:rsidRPr="00CD6983">
        <w:rPr>
          <w:rFonts w:ascii="Times New Roman" w:hAnsi="Times New Roman" w:cs="Times New Roman"/>
          <w:sz w:val="24"/>
          <w:szCs w:val="24"/>
        </w:rPr>
        <w:t xml:space="preserve"> pirkimo </w:t>
      </w:r>
      <w:r w:rsidR="00002CC1" w:rsidRPr="00CD6983">
        <w:rPr>
          <w:rFonts w:ascii="Times New Roman" w:hAnsi="Times New Roman" w:cs="Times New Roman"/>
          <w:sz w:val="24"/>
          <w:szCs w:val="24"/>
        </w:rPr>
        <w:t>sąlygose</w:t>
      </w:r>
      <w:r w:rsidR="0043097B" w:rsidRPr="00CD6983">
        <w:rPr>
          <w:rFonts w:ascii="Times New Roman" w:hAnsi="Times New Roman" w:cs="Times New Roman"/>
          <w:sz w:val="24"/>
          <w:szCs w:val="24"/>
        </w:rPr>
        <w:t xml:space="preserve"> nėra nurod</w:t>
      </w:r>
      <w:r w:rsidR="00002CC1" w:rsidRPr="00CD6983">
        <w:rPr>
          <w:rFonts w:ascii="Times New Roman" w:hAnsi="Times New Roman" w:cs="Times New Roman"/>
          <w:sz w:val="24"/>
          <w:szCs w:val="24"/>
        </w:rPr>
        <w:t>ęs konkrečiam</w:t>
      </w:r>
      <w:r w:rsidR="0043097B" w:rsidRPr="00CD6983">
        <w:rPr>
          <w:rFonts w:ascii="Times New Roman" w:hAnsi="Times New Roman" w:cs="Times New Roman"/>
          <w:sz w:val="24"/>
          <w:szCs w:val="24"/>
        </w:rPr>
        <w:t xml:space="preserve"> pirkimui skirtos lėšų sumos (išskyrus atvejus, kai atmetami visi gauti pasiūlymai).</w:t>
      </w:r>
    </w:p>
    <w:p w14:paraId="45371B33" w14:textId="227450E2" w:rsidR="00AF16BC" w:rsidRPr="00CD6983" w:rsidRDefault="003E016E" w:rsidP="005764CC">
      <w:pPr>
        <w:pStyle w:val="Heading3"/>
        <w:rPr>
          <w:rFonts w:ascii="Times New Roman" w:eastAsia="Arial" w:hAnsi="Times New Roman" w:cs="Times New Roman"/>
          <w:b w:val="0"/>
          <w:color w:val="002060"/>
          <w:sz w:val="26"/>
          <w:szCs w:val="26"/>
        </w:rPr>
      </w:pPr>
      <w:bookmarkStart w:id="8" w:name="_Toc187828789"/>
      <w:r w:rsidRPr="00CD6983">
        <w:rPr>
          <w:rFonts w:ascii="Times New Roman" w:hAnsi="Times New Roman" w:cs="Times New Roman"/>
          <w:color w:val="002060"/>
          <w:sz w:val="24"/>
          <w:szCs w:val="24"/>
        </w:rPr>
        <w:t>8</w:t>
      </w:r>
      <w:r w:rsidR="000D6FF1" w:rsidRPr="00CD6983">
        <w:rPr>
          <w:rFonts w:ascii="Times New Roman" w:hAnsi="Times New Roman" w:cs="Times New Roman"/>
          <w:color w:val="002060"/>
          <w:sz w:val="24"/>
          <w:szCs w:val="24"/>
        </w:rPr>
        <w:t xml:space="preserve">. </w:t>
      </w:r>
      <w:r w:rsidR="00AF16BC" w:rsidRPr="00CD6983">
        <w:rPr>
          <w:rFonts w:ascii="Times New Roman" w:hAnsi="Times New Roman" w:cs="Times New Roman"/>
          <w:color w:val="002060"/>
          <w:sz w:val="24"/>
          <w:szCs w:val="24"/>
        </w:rPr>
        <w:t>PASIŪLYMŲ ATMETIM</w:t>
      </w:r>
      <w:r w:rsidR="006E6D37" w:rsidRPr="00CD6983">
        <w:rPr>
          <w:rFonts w:ascii="Times New Roman" w:hAnsi="Times New Roman" w:cs="Times New Roman"/>
          <w:color w:val="002060"/>
          <w:sz w:val="24"/>
          <w:szCs w:val="24"/>
        </w:rPr>
        <w:t>O PAGRINDAI</w:t>
      </w:r>
      <w:bookmarkEnd w:id="8"/>
    </w:p>
    <w:p w14:paraId="6E1B5861" w14:textId="77777777" w:rsidR="00AF16BC" w:rsidRPr="007347FD" w:rsidRDefault="00AF16BC" w:rsidP="005764CC">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CD6983" w:rsidRDefault="003E016E" w:rsidP="005764CC">
      <w:pPr>
        <w:pBdr>
          <w:top w:val="nil"/>
          <w:left w:val="nil"/>
          <w:bottom w:val="nil"/>
          <w:right w:val="nil"/>
          <w:between w:val="nil"/>
        </w:pBdr>
        <w:ind w:firstLine="567"/>
        <w:jc w:val="both"/>
        <w:rPr>
          <w:rFonts w:ascii="Times New Roman" w:eastAsia="Arial" w:hAnsi="Times New Roman" w:cs="Times New Roman"/>
          <w:color w:val="000000"/>
          <w:sz w:val="24"/>
          <w:szCs w:val="24"/>
        </w:rPr>
      </w:pPr>
      <w:r w:rsidRPr="00CD6983">
        <w:rPr>
          <w:rFonts w:ascii="Times New Roman" w:eastAsia="Arial" w:hAnsi="Times New Roman" w:cs="Times New Roman"/>
          <w:color w:val="000000"/>
          <w:sz w:val="24"/>
          <w:szCs w:val="24"/>
        </w:rPr>
        <w:t>8</w:t>
      </w:r>
      <w:r w:rsidR="00834E19" w:rsidRPr="00CD6983">
        <w:rPr>
          <w:rFonts w:ascii="Times New Roman" w:eastAsia="Arial" w:hAnsi="Times New Roman" w:cs="Times New Roman"/>
          <w:color w:val="000000"/>
          <w:sz w:val="24"/>
          <w:szCs w:val="24"/>
        </w:rPr>
        <w:t>.</w:t>
      </w:r>
      <w:r w:rsidR="00AF16BC" w:rsidRPr="00CD6983">
        <w:rPr>
          <w:rFonts w:ascii="Times New Roman" w:eastAsia="Arial" w:hAnsi="Times New Roman" w:cs="Times New Roman"/>
          <w:color w:val="000000"/>
          <w:sz w:val="24"/>
          <w:szCs w:val="24"/>
        </w:rPr>
        <w:t xml:space="preserve">1. </w:t>
      </w:r>
      <w:r w:rsidR="000D6FF1" w:rsidRPr="00CD6983">
        <w:rPr>
          <w:rFonts w:ascii="Times New Roman" w:hAnsi="Times New Roman" w:cs="Times New Roman"/>
          <w:sz w:val="24"/>
          <w:szCs w:val="24"/>
        </w:rPr>
        <w:t xml:space="preserve">Tiekėjo pateiktas pasiūlymas yra atmetamas ir jis pašalinamas iš konkretaus pirkimo, jeigu yra bent viena iš šių sąlygų </w:t>
      </w:r>
      <w:r w:rsidR="00AF16BC" w:rsidRPr="00CD6983">
        <w:rPr>
          <w:rFonts w:ascii="Times New Roman" w:eastAsia="Arial" w:hAnsi="Times New Roman" w:cs="Times New Roman"/>
          <w:color w:val="000000"/>
          <w:sz w:val="24"/>
          <w:szCs w:val="24"/>
        </w:rPr>
        <w:t xml:space="preserve">: </w:t>
      </w:r>
    </w:p>
    <w:p w14:paraId="7C5C6678" w14:textId="4CAC265A" w:rsidR="00FE3BC8" w:rsidRPr="00CD6983" w:rsidRDefault="003E016E" w:rsidP="005764CC">
      <w:pPr>
        <w:pStyle w:val="ListParagraph"/>
        <w:tabs>
          <w:tab w:val="left" w:pos="1418"/>
          <w:tab w:val="left" w:pos="1701"/>
          <w:tab w:val="left" w:pos="1843"/>
        </w:tabs>
        <w:spacing w:after="120"/>
        <w:ind w:left="0" w:firstLine="567"/>
        <w:contextualSpacing/>
        <w:jc w:val="both"/>
        <w:rPr>
          <w:rFonts w:ascii="Times New Roman" w:hAnsi="Times New Roman" w:cs="Times New Roman"/>
          <w:sz w:val="24"/>
          <w:szCs w:val="24"/>
          <w:lang w:val="lt-LT"/>
        </w:rPr>
      </w:pPr>
      <w:r w:rsidRPr="00CD6983">
        <w:rPr>
          <w:rFonts w:ascii="Times New Roman" w:eastAsia="Arial" w:hAnsi="Times New Roman" w:cs="Times New Roman"/>
          <w:color w:val="000000"/>
          <w:sz w:val="24"/>
          <w:szCs w:val="24"/>
          <w:lang w:val="lt-LT"/>
        </w:rPr>
        <w:t>8</w:t>
      </w:r>
      <w:r w:rsidR="00597939" w:rsidRPr="00CD6983">
        <w:rPr>
          <w:rFonts w:ascii="Times New Roman" w:eastAsia="Arial" w:hAnsi="Times New Roman" w:cs="Times New Roman"/>
          <w:color w:val="000000"/>
          <w:sz w:val="24"/>
          <w:szCs w:val="24"/>
          <w:lang w:val="lt-LT"/>
        </w:rPr>
        <w:t xml:space="preserve">.1.1. </w:t>
      </w:r>
      <w:r w:rsidR="00FE3BC8" w:rsidRPr="00CD6983">
        <w:rPr>
          <w:rFonts w:ascii="Times New Roman" w:hAnsi="Times New Roman" w:cs="Times New Roman"/>
          <w:sz w:val="24"/>
          <w:szCs w:val="24"/>
          <w:lang w:val="lt-LT"/>
        </w:rPr>
        <w:t xml:space="preserve">tiekėjas </w:t>
      </w:r>
      <w:r w:rsidR="001A6407" w:rsidRPr="00CD6983">
        <w:rPr>
          <w:rFonts w:ascii="Times New Roman" w:hAnsi="Times New Roman" w:cs="Times New Roman"/>
          <w:sz w:val="24"/>
          <w:szCs w:val="24"/>
          <w:lang w:val="lt-LT"/>
        </w:rPr>
        <w:t>pirkimo vykdytojui paprašius</w:t>
      </w:r>
      <w:r w:rsidR="00FE3BC8" w:rsidRPr="00CD6983">
        <w:rPr>
          <w:rFonts w:ascii="Times New Roman" w:hAnsi="Times New Roman" w:cs="Times New Roman"/>
          <w:sz w:val="24"/>
          <w:szCs w:val="24"/>
          <w:lang w:val="lt-LT"/>
        </w:rPr>
        <w:t xml:space="preserve"> nepratęsia pasiūlymo galiojimo</w:t>
      </w:r>
      <w:r w:rsidR="00072941" w:rsidRPr="00CD6983">
        <w:rPr>
          <w:rFonts w:ascii="Times New Roman" w:hAnsi="Times New Roman" w:cs="Times New Roman"/>
          <w:sz w:val="24"/>
          <w:szCs w:val="24"/>
          <w:lang w:val="lt-LT"/>
        </w:rPr>
        <w:t xml:space="preserve"> </w:t>
      </w:r>
      <w:r w:rsidR="00072941" w:rsidRPr="00CD6983">
        <w:rPr>
          <w:rFonts w:ascii="Times New Roman" w:eastAsia="Arial" w:hAnsi="Times New Roman" w:cs="Times New Roman"/>
          <w:color w:val="000000"/>
          <w:sz w:val="24"/>
          <w:szCs w:val="24"/>
          <w:lang w:val="lt-LT"/>
        </w:rPr>
        <w:t xml:space="preserve">ir (ar), </w:t>
      </w:r>
      <w:r w:rsidR="004449B2" w:rsidRPr="00CD6983">
        <w:rPr>
          <w:rFonts w:ascii="Times New Roman" w:eastAsia="Arial" w:hAnsi="Times New Roman" w:cs="Times New Roman"/>
          <w:color w:val="000000"/>
          <w:sz w:val="24"/>
          <w:szCs w:val="24"/>
          <w:lang w:val="lt-LT"/>
        </w:rPr>
        <w:t>kai</w:t>
      </w:r>
      <w:r w:rsidR="00072941" w:rsidRPr="00CD6983">
        <w:rPr>
          <w:rFonts w:ascii="Times New Roman" w:eastAsia="Arial" w:hAnsi="Times New Roman" w:cs="Times New Roman"/>
          <w:color w:val="000000"/>
          <w:sz w:val="24"/>
          <w:szCs w:val="24"/>
          <w:lang w:val="lt-LT"/>
        </w:rPr>
        <w:t xml:space="preserve"> taikoma, nepateikia naujo pasiūlymo galiojimo užtikrinimo</w:t>
      </w:r>
      <w:r w:rsidR="00FE3BC8" w:rsidRPr="00CD6983">
        <w:rPr>
          <w:rFonts w:ascii="Times New Roman" w:hAnsi="Times New Roman" w:cs="Times New Roman"/>
          <w:sz w:val="24"/>
          <w:szCs w:val="24"/>
          <w:lang w:val="lt-LT"/>
        </w:rPr>
        <w:t>;</w:t>
      </w:r>
    </w:p>
    <w:p w14:paraId="0FC1EB77" w14:textId="7FEE019D" w:rsidR="001A6407" w:rsidRPr="00CD6983" w:rsidRDefault="003E016E" w:rsidP="005764CC">
      <w:pPr>
        <w:pStyle w:val="ListParagraph"/>
        <w:tabs>
          <w:tab w:val="left" w:pos="1418"/>
          <w:tab w:val="left" w:pos="1701"/>
          <w:tab w:val="left" w:pos="1843"/>
        </w:tabs>
        <w:spacing w:after="120"/>
        <w:ind w:left="0" w:firstLine="567"/>
        <w:contextualSpacing/>
        <w:jc w:val="both"/>
        <w:rPr>
          <w:rFonts w:ascii="Times New Roman" w:eastAsia="Times New Roman" w:hAnsi="Times New Roman" w:cs="Times New Roman"/>
          <w:color w:val="000000" w:themeColor="text1"/>
          <w:sz w:val="24"/>
          <w:szCs w:val="24"/>
          <w:lang w:val="lt-LT"/>
        </w:rPr>
      </w:pPr>
      <w:r w:rsidRPr="00CD6983">
        <w:rPr>
          <w:rFonts w:ascii="Times New Roman" w:eastAsia="Arial" w:hAnsi="Times New Roman" w:cs="Times New Roman"/>
          <w:color w:val="000000"/>
          <w:sz w:val="24"/>
          <w:szCs w:val="24"/>
          <w:lang w:val="lt-LT"/>
        </w:rPr>
        <w:t>8</w:t>
      </w:r>
      <w:r w:rsidR="001A6407" w:rsidRPr="00CD6983">
        <w:rPr>
          <w:rFonts w:ascii="Times New Roman" w:eastAsia="Arial" w:hAnsi="Times New Roman" w:cs="Times New Roman"/>
          <w:color w:val="000000"/>
          <w:sz w:val="24"/>
          <w:szCs w:val="24"/>
          <w:lang w:val="lt-LT"/>
        </w:rPr>
        <w:t>.</w:t>
      </w:r>
      <w:r w:rsidR="001A6407" w:rsidRPr="00CD6983">
        <w:rPr>
          <w:rFonts w:ascii="Times New Roman" w:hAnsi="Times New Roman" w:cs="Times New Roman"/>
          <w:sz w:val="24"/>
          <w:szCs w:val="24"/>
          <w:lang w:val="lt-LT"/>
        </w:rPr>
        <w:t xml:space="preserve">1.2. </w:t>
      </w:r>
      <w:r w:rsidR="009D705A" w:rsidRPr="00CD6983">
        <w:rPr>
          <w:rFonts w:ascii="Times New Roman" w:eastAsia="Times New Roman" w:hAnsi="Times New Roman" w:cs="Times New Roman"/>
          <w:color w:val="000000" w:themeColor="text1"/>
          <w:sz w:val="24"/>
          <w:szCs w:val="24"/>
          <w:lang w:val="lt-LT"/>
        </w:rPr>
        <w:t>tiekėjas i</w:t>
      </w:r>
      <w:r w:rsidR="009D705A" w:rsidRPr="00CD6983">
        <w:rPr>
          <w:rFonts w:ascii="Times New Roman" w:hAnsi="Times New Roman" w:cs="Times New Roman"/>
          <w:sz w:val="24"/>
          <w:szCs w:val="24"/>
          <w:lang w:val="lt-LT"/>
        </w:rPr>
        <w:t xml:space="preserve">ki susipažinimo su pasiūlymais </w:t>
      </w:r>
      <w:r w:rsidR="009D705A" w:rsidRPr="00CD6983">
        <w:rPr>
          <w:rFonts w:ascii="Times New Roman" w:eastAsia="Times New Roman" w:hAnsi="Times New Roman" w:cs="Times New Roman"/>
          <w:color w:val="000000" w:themeColor="text1"/>
          <w:sz w:val="24"/>
          <w:szCs w:val="24"/>
          <w:lang w:val="lt-LT"/>
        </w:rPr>
        <w:t>pradžios nepateikė pasiūlymo iššifravimo slaptažodžio;</w:t>
      </w:r>
    </w:p>
    <w:p w14:paraId="2D0DB247" w14:textId="578F9DAC" w:rsidR="001409FB" w:rsidRPr="00CD6983" w:rsidRDefault="003E016E" w:rsidP="005764CC">
      <w:pPr>
        <w:pStyle w:val="ListParagraph"/>
        <w:tabs>
          <w:tab w:val="left" w:pos="1418"/>
          <w:tab w:val="left" w:pos="1701"/>
          <w:tab w:val="left" w:pos="1843"/>
        </w:tabs>
        <w:ind w:left="0" w:firstLine="567"/>
        <w:contextualSpacing/>
        <w:jc w:val="both"/>
        <w:rPr>
          <w:rFonts w:ascii="Times New Roman" w:hAnsi="Times New Roman" w:cs="Times New Roman"/>
          <w:sz w:val="24"/>
          <w:szCs w:val="24"/>
          <w:lang w:val="lt-LT"/>
        </w:rPr>
      </w:pPr>
      <w:r w:rsidRPr="00CD6983">
        <w:rPr>
          <w:rFonts w:ascii="Times New Roman" w:eastAsia="Arial" w:hAnsi="Times New Roman" w:cs="Times New Roman"/>
          <w:color w:val="000000"/>
          <w:sz w:val="24"/>
          <w:szCs w:val="24"/>
          <w:lang w:val="lt-LT"/>
        </w:rPr>
        <w:t>8</w:t>
      </w:r>
      <w:r w:rsidR="009D705A" w:rsidRPr="00CD6983">
        <w:rPr>
          <w:rFonts w:ascii="Times New Roman" w:eastAsia="Arial" w:hAnsi="Times New Roman" w:cs="Times New Roman"/>
          <w:color w:val="000000"/>
          <w:sz w:val="24"/>
          <w:szCs w:val="24"/>
          <w:lang w:val="lt-LT"/>
        </w:rPr>
        <w:t>.</w:t>
      </w:r>
      <w:r w:rsidR="009D705A" w:rsidRPr="00CD6983">
        <w:rPr>
          <w:rFonts w:ascii="Times New Roman" w:hAnsi="Times New Roman" w:cs="Times New Roman"/>
          <w:sz w:val="24"/>
          <w:szCs w:val="24"/>
          <w:lang w:val="lt-LT"/>
        </w:rPr>
        <w:t>1.3</w:t>
      </w:r>
      <w:r w:rsidR="00430743" w:rsidRPr="00CD6983">
        <w:rPr>
          <w:rFonts w:ascii="Times New Roman" w:eastAsia="Arial" w:hAnsi="Times New Roman" w:cs="Times New Roman"/>
          <w:color w:val="000000"/>
          <w:sz w:val="24"/>
          <w:szCs w:val="24"/>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CD6983">
        <w:rPr>
          <w:rFonts w:ascii="Times New Roman" w:eastAsia="Arial" w:hAnsi="Times New Roman" w:cs="Times New Roman"/>
          <w:color w:val="000000"/>
          <w:sz w:val="24"/>
          <w:szCs w:val="24"/>
          <w:lang w:val="lt-LT"/>
        </w:rPr>
        <w:t>10</w:t>
      </w:r>
      <w:r w:rsidR="00430743" w:rsidRPr="00CD6983">
        <w:rPr>
          <w:rFonts w:ascii="Times New Roman" w:eastAsia="Arial" w:hAnsi="Times New Roman" w:cs="Times New Roman"/>
          <w:color w:val="000000"/>
          <w:sz w:val="24"/>
          <w:szCs w:val="24"/>
          <w:lang w:val="lt-LT"/>
        </w:rPr>
        <w:t xml:space="preserve"> dalyse</w:t>
      </w:r>
      <w:bookmarkStart w:id="9" w:name="_Hlk86393091"/>
      <w:r w:rsidR="00CD6983">
        <w:rPr>
          <w:rFonts w:ascii="Times New Roman" w:eastAsia="Arial" w:hAnsi="Times New Roman" w:cs="Times New Roman"/>
          <w:color w:val="00B050"/>
          <w:sz w:val="24"/>
          <w:szCs w:val="24"/>
          <w:lang w:val="lt-LT"/>
        </w:rPr>
        <w:t>.</w:t>
      </w:r>
    </w:p>
    <w:p w14:paraId="40B3E86D" w14:textId="2717266E" w:rsidR="001409FB" w:rsidRPr="00CD6983" w:rsidRDefault="003E016E" w:rsidP="005764CC">
      <w:pPr>
        <w:pBdr>
          <w:top w:val="nil"/>
          <w:left w:val="nil"/>
          <w:bottom w:val="nil"/>
          <w:right w:val="nil"/>
          <w:between w:val="nil"/>
        </w:pBdr>
        <w:ind w:firstLine="567"/>
        <w:jc w:val="both"/>
        <w:rPr>
          <w:rFonts w:ascii="Times New Roman" w:eastAsia="Arial" w:hAnsi="Times New Roman" w:cs="Times New Roman"/>
          <w:color w:val="000000"/>
          <w:sz w:val="24"/>
          <w:szCs w:val="24"/>
        </w:rPr>
      </w:pPr>
      <w:r w:rsidRPr="00CD6983">
        <w:rPr>
          <w:rFonts w:ascii="Times New Roman" w:eastAsia="Arial" w:hAnsi="Times New Roman" w:cs="Times New Roman"/>
          <w:color w:val="000000"/>
          <w:sz w:val="24"/>
          <w:szCs w:val="24"/>
        </w:rPr>
        <w:t>8</w:t>
      </w:r>
      <w:r w:rsidR="001409FB" w:rsidRPr="00CD6983">
        <w:rPr>
          <w:rFonts w:ascii="Times New Roman" w:eastAsia="Arial" w:hAnsi="Times New Roman" w:cs="Times New Roman"/>
          <w:color w:val="000000"/>
          <w:sz w:val="24"/>
          <w:szCs w:val="24"/>
        </w:rPr>
        <w:t>.1.</w:t>
      </w:r>
      <w:r w:rsidR="004B3C56" w:rsidRPr="00CD6983">
        <w:rPr>
          <w:rFonts w:ascii="Times New Roman" w:eastAsia="Arial" w:hAnsi="Times New Roman" w:cs="Times New Roman"/>
          <w:color w:val="000000"/>
          <w:sz w:val="24"/>
          <w:szCs w:val="24"/>
        </w:rPr>
        <w:t>4</w:t>
      </w:r>
      <w:r w:rsidR="001409FB" w:rsidRPr="00CD6983">
        <w:rPr>
          <w:rFonts w:ascii="Times New Roman" w:eastAsia="Arial" w:hAnsi="Times New Roman" w:cs="Times New Roman"/>
          <w:color w:val="000000"/>
          <w:sz w:val="24"/>
          <w:szCs w:val="24"/>
        </w:rPr>
        <w:t>. tiekėjas neatitinka DPS sukūrimo sąlygose nustatyt</w:t>
      </w:r>
      <w:r w:rsidR="00745254" w:rsidRPr="00CD6983">
        <w:rPr>
          <w:rFonts w:ascii="Times New Roman" w:eastAsia="Arial" w:hAnsi="Times New Roman" w:cs="Times New Roman"/>
          <w:color w:val="000000"/>
          <w:sz w:val="24"/>
          <w:szCs w:val="24"/>
        </w:rPr>
        <w:t>ų</w:t>
      </w:r>
      <w:r w:rsidR="001409FB" w:rsidRPr="00CD6983">
        <w:rPr>
          <w:rFonts w:ascii="Times New Roman" w:eastAsia="Arial" w:hAnsi="Times New Roman" w:cs="Times New Roman"/>
          <w:color w:val="000000"/>
          <w:sz w:val="24"/>
          <w:szCs w:val="24"/>
        </w:rPr>
        <w:t xml:space="preserve"> kvalifikacijos reikalavim</w:t>
      </w:r>
      <w:r w:rsidR="00745254" w:rsidRPr="00CD6983">
        <w:rPr>
          <w:rFonts w:ascii="Times New Roman" w:eastAsia="Arial" w:hAnsi="Times New Roman" w:cs="Times New Roman"/>
          <w:color w:val="000000"/>
          <w:sz w:val="24"/>
          <w:szCs w:val="24"/>
        </w:rPr>
        <w:t>ų</w:t>
      </w:r>
      <w:r w:rsidR="00CD6983">
        <w:rPr>
          <w:rFonts w:ascii="Times New Roman" w:eastAsia="Arial" w:hAnsi="Times New Roman" w:cs="Times New Roman"/>
          <w:color w:val="000000"/>
          <w:sz w:val="24"/>
          <w:szCs w:val="24"/>
        </w:rPr>
        <w:t xml:space="preserve"> (jeigu taikoma)</w:t>
      </w:r>
      <w:r w:rsidR="001409FB" w:rsidRPr="00CD6983">
        <w:rPr>
          <w:rFonts w:ascii="Times New Roman" w:eastAsia="Arial" w:hAnsi="Times New Roman" w:cs="Times New Roman"/>
          <w:color w:val="000000"/>
          <w:sz w:val="24"/>
          <w:szCs w:val="24"/>
        </w:rPr>
        <w:t xml:space="preserve"> ir (ar</w:t>
      </w:r>
      <w:r w:rsidR="001465B5" w:rsidRPr="00CD6983">
        <w:rPr>
          <w:rFonts w:ascii="Times New Roman" w:eastAsia="Arial" w:hAnsi="Times New Roman" w:cs="Times New Roman"/>
          <w:color w:val="000000"/>
          <w:sz w:val="24"/>
          <w:szCs w:val="24"/>
        </w:rPr>
        <w:t>ba</w:t>
      </w:r>
      <w:r w:rsidR="001409FB" w:rsidRPr="00CD6983">
        <w:rPr>
          <w:rFonts w:ascii="Times New Roman" w:eastAsia="Arial" w:hAnsi="Times New Roman" w:cs="Times New Roman"/>
          <w:color w:val="000000"/>
          <w:sz w:val="24"/>
          <w:szCs w:val="24"/>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CD6983">
        <w:rPr>
          <w:rFonts w:ascii="Times New Roman" w:eastAsia="Arial" w:hAnsi="Times New Roman" w:cs="Times New Roman"/>
          <w:color w:val="000000"/>
          <w:sz w:val="24"/>
          <w:szCs w:val="24"/>
        </w:rPr>
        <w:t>;</w:t>
      </w:r>
    </w:p>
    <w:p w14:paraId="668A5EB3" w14:textId="4CF939CB" w:rsidR="00E63B9D" w:rsidRPr="00CD6983" w:rsidRDefault="003E016E" w:rsidP="005764CC">
      <w:pPr>
        <w:pBdr>
          <w:top w:val="nil"/>
          <w:left w:val="nil"/>
          <w:bottom w:val="nil"/>
          <w:right w:val="nil"/>
          <w:between w:val="nil"/>
        </w:pBdr>
        <w:spacing w:after="27"/>
        <w:ind w:firstLine="567"/>
        <w:jc w:val="both"/>
        <w:rPr>
          <w:rFonts w:ascii="Times New Roman" w:hAnsi="Times New Roman" w:cs="Times New Roman"/>
          <w:sz w:val="24"/>
          <w:szCs w:val="24"/>
        </w:rPr>
      </w:pPr>
      <w:r w:rsidRPr="00CD6983">
        <w:rPr>
          <w:rFonts w:ascii="Times New Roman" w:eastAsia="Arial" w:hAnsi="Times New Roman" w:cs="Times New Roman"/>
          <w:color w:val="000000"/>
          <w:sz w:val="24"/>
          <w:szCs w:val="24"/>
        </w:rPr>
        <w:t>8</w:t>
      </w:r>
      <w:r w:rsidR="00E63B9D" w:rsidRPr="00CD6983">
        <w:rPr>
          <w:rFonts w:ascii="Times New Roman" w:eastAsia="Arial" w:hAnsi="Times New Roman" w:cs="Times New Roman"/>
          <w:color w:val="000000"/>
          <w:sz w:val="24"/>
          <w:szCs w:val="24"/>
        </w:rPr>
        <w:t xml:space="preserve">.1.5. </w:t>
      </w:r>
      <w:r w:rsidR="00E63B9D" w:rsidRPr="00CD6983">
        <w:rPr>
          <w:rFonts w:ascii="Times New Roman" w:hAnsi="Times New Roman" w:cs="Times New Roman"/>
          <w:sz w:val="24"/>
          <w:szCs w:val="24"/>
        </w:rPr>
        <w:t>per pirkimo vykdytojo nustatytą terminą nepatikslino, nepapildė, nepaaiškino savo pasiūlymo;</w:t>
      </w:r>
    </w:p>
    <w:p w14:paraId="39EAD23A" w14:textId="4525C5EC" w:rsidR="002928E5" w:rsidRPr="00CD6983" w:rsidRDefault="00CD6983" w:rsidP="005764CC">
      <w:pPr>
        <w:spacing w:after="160"/>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A03313" w:rsidRPr="00CD6983">
        <w:rPr>
          <w:rFonts w:ascii="Times New Roman" w:hAnsi="Times New Roman" w:cs="Times New Roman"/>
          <w:sz w:val="24"/>
          <w:szCs w:val="24"/>
        </w:rPr>
        <w:t xml:space="preserve">.1.6. </w:t>
      </w:r>
      <w:r w:rsidR="00DD7382" w:rsidRPr="00CD6983">
        <w:rPr>
          <w:rFonts w:ascii="Times New Roman" w:hAnsi="Times New Roman" w:cs="Times New Roman"/>
          <w:sz w:val="24"/>
          <w:szCs w:val="24"/>
        </w:rPr>
        <w:t xml:space="preserve">tiekėjas per </w:t>
      </w:r>
      <w:r w:rsidR="00086773" w:rsidRPr="00CD6983">
        <w:rPr>
          <w:rFonts w:ascii="Times New Roman" w:hAnsi="Times New Roman" w:cs="Times New Roman"/>
          <w:sz w:val="24"/>
          <w:szCs w:val="24"/>
        </w:rPr>
        <w:t>pirkimo vykdytojo</w:t>
      </w:r>
      <w:r w:rsidR="00DD7382" w:rsidRPr="00CD6983">
        <w:rPr>
          <w:rFonts w:ascii="Times New Roman" w:hAnsi="Times New Roman" w:cs="Times New Roman"/>
          <w:sz w:val="24"/>
          <w:szCs w:val="24"/>
        </w:rPr>
        <w:t xml:space="preserve"> nustatytą terminą patikslino, papildė, paaiškino pasiūlymą ir tai lėmė esminį jo pasiūlymo pakeitimą;</w:t>
      </w:r>
    </w:p>
    <w:p w14:paraId="2A40A432" w14:textId="5AEAA907" w:rsidR="0097271D" w:rsidRPr="00CD6983" w:rsidRDefault="003E016E" w:rsidP="005764CC">
      <w:pPr>
        <w:spacing w:after="160"/>
        <w:ind w:firstLine="567"/>
        <w:contextualSpacing/>
        <w:jc w:val="both"/>
        <w:rPr>
          <w:rFonts w:ascii="Times New Roman" w:hAnsi="Times New Roman" w:cs="Times New Roman"/>
          <w:sz w:val="24"/>
          <w:szCs w:val="24"/>
        </w:rPr>
      </w:pPr>
      <w:r w:rsidRPr="00CD6983">
        <w:rPr>
          <w:rFonts w:ascii="Times New Roman" w:eastAsia="Arial" w:hAnsi="Times New Roman" w:cs="Times New Roman"/>
          <w:color w:val="000000"/>
          <w:sz w:val="24"/>
          <w:szCs w:val="24"/>
        </w:rPr>
        <w:t>8</w:t>
      </w:r>
      <w:r w:rsidR="00AA1C77" w:rsidRPr="00CD6983">
        <w:rPr>
          <w:rFonts w:ascii="Times New Roman" w:eastAsia="Arial" w:hAnsi="Times New Roman" w:cs="Times New Roman"/>
          <w:color w:val="000000"/>
          <w:sz w:val="24"/>
          <w:szCs w:val="24"/>
        </w:rPr>
        <w:t xml:space="preserve">.1.7. </w:t>
      </w:r>
      <w:r w:rsidR="0097271D" w:rsidRPr="00CD6983">
        <w:rPr>
          <w:rFonts w:ascii="Times New Roman" w:hAnsi="Times New Roman" w:cs="Times New Roman"/>
          <w:sz w:val="24"/>
          <w:szCs w:val="24"/>
        </w:rPr>
        <w:t xml:space="preserve">pasiūlymas neatitinka pirkimo dokumentų reikalavimų ir jo trūkumai negali būti ištaisyti vadovaujantis </w:t>
      </w:r>
      <w:r w:rsidR="0097271D" w:rsidRPr="00CD6983">
        <w:rPr>
          <w:rFonts w:ascii="Times New Roman" w:hAnsi="Times New Roman" w:cs="Times New Roman"/>
          <w:color w:val="000000"/>
          <w:sz w:val="24"/>
          <w:szCs w:val="24"/>
        </w:rPr>
        <w:t>Viešųjų pirkimų tarnybos nustatytomis taisyklėmis</w:t>
      </w:r>
      <w:r w:rsidR="0097271D" w:rsidRPr="00CD6983">
        <w:rPr>
          <w:rStyle w:val="FootnoteReference"/>
          <w:rFonts w:ascii="Times New Roman" w:hAnsi="Times New Roman" w:cs="Times New Roman"/>
          <w:sz w:val="24"/>
          <w:szCs w:val="24"/>
        </w:rPr>
        <w:footnoteReference w:id="3"/>
      </w:r>
      <w:r w:rsidR="0097271D" w:rsidRPr="00CD6983">
        <w:rPr>
          <w:rFonts w:ascii="Times New Roman" w:hAnsi="Times New Roman" w:cs="Times New Roman"/>
          <w:color w:val="000000"/>
          <w:sz w:val="24"/>
          <w:szCs w:val="24"/>
        </w:rPr>
        <w:t>.</w:t>
      </w:r>
    </w:p>
    <w:bookmarkEnd w:id="9"/>
    <w:p w14:paraId="62761C1D" w14:textId="3760FF80" w:rsidR="00AF16BC" w:rsidRPr="00CD6983" w:rsidRDefault="003E016E" w:rsidP="005764CC">
      <w:pPr>
        <w:pBdr>
          <w:top w:val="nil"/>
          <w:left w:val="nil"/>
          <w:bottom w:val="nil"/>
          <w:right w:val="nil"/>
          <w:between w:val="nil"/>
        </w:pBdr>
        <w:ind w:firstLine="567"/>
        <w:jc w:val="both"/>
        <w:rPr>
          <w:rFonts w:ascii="Times New Roman" w:eastAsia="Arial" w:hAnsi="Times New Roman" w:cs="Times New Roman"/>
          <w:color w:val="000000"/>
          <w:sz w:val="24"/>
          <w:szCs w:val="24"/>
        </w:rPr>
      </w:pPr>
      <w:r w:rsidRPr="00CD6983">
        <w:rPr>
          <w:rFonts w:ascii="Times New Roman" w:eastAsia="Arial" w:hAnsi="Times New Roman" w:cs="Times New Roman"/>
          <w:color w:val="000000"/>
          <w:sz w:val="24"/>
          <w:szCs w:val="24"/>
        </w:rPr>
        <w:t>8</w:t>
      </w:r>
      <w:r w:rsidR="00834E19" w:rsidRPr="00CD6983">
        <w:rPr>
          <w:rFonts w:ascii="Times New Roman" w:eastAsia="Arial" w:hAnsi="Times New Roman" w:cs="Times New Roman"/>
          <w:color w:val="000000"/>
          <w:sz w:val="24"/>
          <w:szCs w:val="24"/>
        </w:rPr>
        <w:t>.</w:t>
      </w:r>
      <w:r w:rsidR="00AF16BC" w:rsidRPr="00CD6983">
        <w:rPr>
          <w:rFonts w:ascii="Times New Roman" w:eastAsia="Arial" w:hAnsi="Times New Roman" w:cs="Times New Roman"/>
          <w:color w:val="000000"/>
          <w:sz w:val="24"/>
          <w:szCs w:val="24"/>
        </w:rPr>
        <w:t>1.</w:t>
      </w:r>
      <w:r w:rsidR="0067234F" w:rsidRPr="00CD6983">
        <w:rPr>
          <w:rFonts w:ascii="Times New Roman" w:eastAsia="Arial" w:hAnsi="Times New Roman" w:cs="Times New Roman"/>
          <w:color w:val="000000"/>
          <w:sz w:val="24"/>
          <w:szCs w:val="24"/>
        </w:rPr>
        <w:t>8</w:t>
      </w:r>
      <w:r w:rsidR="00AF16BC" w:rsidRPr="00CD6983">
        <w:rPr>
          <w:rFonts w:ascii="Times New Roman" w:eastAsia="Arial" w:hAnsi="Times New Roman" w:cs="Times New Roman"/>
          <w:color w:val="000000"/>
          <w:sz w:val="24"/>
          <w:szCs w:val="24"/>
        </w:rPr>
        <w:t>. tiekėjas pasiūlymą pateikė ne CVP IS priemonėmis</w:t>
      </w:r>
      <w:r w:rsidR="004347AB" w:rsidRPr="00CD6983">
        <w:rPr>
          <w:rFonts w:ascii="Times New Roman" w:eastAsia="Arial" w:hAnsi="Times New Roman" w:cs="Times New Roman"/>
          <w:color w:val="000000"/>
          <w:sz w:val="24"/>
          <w:szCs w:val="24"/>
        </w:rPr>
        <w:t xml:space="preserve"> arba pateikė CVP IS susirašinėjimo priemonėmis (t.</w:t>
      </w:r>
      <w:r w:rsidR="00D14BB5" w:rsidRPr="00CD6983">
        <w:rPr>
          <w:rFonts w:ascii="Times New Roman" w:eastAsia="Arial" w:hAnsi="Times New Roman" w:cs="Times New Roman"/>
          <w:color w:val="000000"/>
          <w:sz w:val="24"/>
          <w:szCs w:val="24"/>
        </w:rPr>
        <w:t xml:space="preserve"> </w:t>
      </w:r>
      <w:r w:rsidR="004347AB" w:rsidRPr="00CD6983">
        <w:rPr>
          <w:rFonts w:ascii="Times New Roman" w:eastAsia="Arial" w:hAnsi="Times New Roman" w:cs="Times New Roman"/>
          <w:color w:val="000000"/>
          <w:sz w:val="24"/>
          <w:szCs w:val="24"/>
        </w:rPr>
        <w:t xml:space="preserve">y., ne taip, kaip nustatyta šių sąlygų </w:t>
      </w:r>
      <w:r w:rsidR="00D14BB5" w:rsidRPr="00CD6983">
        <w:rPr>
          <w:rFonts w:ascii="Times New Roman" w:eastAsia="Arial" w:hAnsi="Times New Roman" w:cs="Times New Roman"/>
          <w:color w:val="000000"/>
          <w:sz w:val="24"/>
          <w:szCs w:val="24"/>
        </w:rPr>
        <w:t>4.1</w:t>
      </w:r>
      <w:r w:rsidR="004347AB" w:rsidRPr="00CD6983">
        <w:rPr>
          <w:rFonts w:ascii="Times New Roman" w:eastAsia="Arial" w:hAnsi="Times New Roman" w:cs="Times New Roman"/>
          <w:color w:val="000000"/>
          <w:sz w:val="24"/>
          <w:szCs w:val="24"/>
        </w:rPr>
        <w:t xml:space="preserve"> punkte)</w:t>
      </w:r>
      <w:r w:rsidR="00AF16BC" w:rsidRPr="00CD6983">
        <w:rPr>
          <w:rFonts w:ascii="Times New Roman" w:eastAsia="Arial" w:hAnsi="Times New Roman" w:cs="Times New Roman"/>
          <w:color w:val="000000"/>
          <w:sz w:val="24"/>
          <w:szCs w:val="24"/>
        </w:rPr>
        <w:t>;</w:t>
      </w:r>
    </w:p>
    <w:p w14:paraId="6E7416B8" w14:textId="30D0B43F" w:rsidR="00AF16BC"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CD6983">
        <w:rPr>
          <w:rFonts w:ascii="Times New Roman" w:eastAsia="Arial" w:hAnsi="Times New Roman" w:cs="Times New Roman"/>
          <w:color w:val="000000"/>
          <w:sz w:val="24"/>
          <w:szCs w:val="24"/>
        </w:rPr>
        <w:lastRenderedPageBreak/>
        <w:t>8</w:t>
      </w:r>
      <w:r w:rsidR="00834E19" w:rsidRPr="00CD6983">
        <w:rPr>
          <w:rFonts w:ascii="Times New Roman" w:eastAsia="Arial" w:hAnsi="Times New Roman" w:cs="Times New Roman"/>
          <w:color w:val="000000"/>
          <w:sz w:val="24"/>
          <w:szCs w:val="24"/>
        </w:rPr>
        <w:t>.</w:t>
      </w:r>
      <w:r w:rsidR="00AF16BC" w:rsidRPr="00CD6983">
        <w:rPr>
          <w:rFonts w:ascii="Times New Roman" w:eastAsia="Arial" w:hAnsi="Times New Roman" w:cs="Times New Roman"/>
          <w:color w:val="000000"/>
          <w:sz w:val="24"/>
          <w:szCs w:val="24"/>
        </w:rPr>
        <w:t>1.</w:t>
      </w:r>
      <w:r w:rsidR="009B1231" w:rsidRPr="00CD6983">
        <w:rPr>
          <w:rFonts w:ascii="Times New Roman" w:eastAsia="Arial" w:hAnsi="Times New Roman" w:cs="Times New Roman"/>
          <w:color w:val="000000"/>
          <w:sz w:val="24"/>
          <w:szCs w:val="24"/>
        </w:rPr>
        <w:t>9</w:t>
      </w:r>
      <w:r w:rsidR="00AF16BC" w:rsidRPr="00FB2DF1">
        <w:rPr>
          <w:rFonts w:ascii="Times New Roman" w:eastAsia="Arial" w:hAnsi="Times New Roman" w:cs="Times New Roman"/>
          <w:color w:val="000000" w:themeColor="text1"/>
          <w:sz w:val="24"/>
          <w:szCs w:val="24"/>
        </w:rPr>
        <w:t>. pasiūly</w:t>
      </w:r>
      <w:r w:rsidR="005D79AC" w:rsidRPr="00FB2DF1">
        <w:rPr>
          <w:rFonts w:ascii="Times New Roman" w:eastAsia="Arial" w:hAnsi="Times New Roman" w:cs="Times New Roman"/>
          <w:color w:val="000000" w:themeColor="text1"/>
          <w:sz w:val="24"/>
          <w:szCs w:val="24"/>
        </w:rPr>
        <w:t>me</w:t>
      </w:r>
      <w:r w:rsidR="00AF16BC" w:rsidRPr="00FB2DF1">
        <w:rPr>
          <w:rFonts w:ascii="Times New Roman" w:eastAsia="Arial" w:hAnsi="Times New Roman" w:cs="Times New Roman"/>
          <w:color w:val="000000" w:themeColor="text1"/>
          <w:sz w:val="24"/>
          <w:szCs w:val="24"/>
        </w:rPr>
        <w:t xml:space="preserve"> </w:t>
      </w:r>
      <w:r w:rsidR="001D4176" w:rsidRPr="00FB2DF1">
        <w:rPr>
          <w:rFonts w:ascii="Times New Roman" w:eastAsia="Arial" w:hAnsi="Times New Roman" w:cs="Times New Roman"/>
          <w:color w:val="000000" w:themeColor="text1"/>
          <w:sz w:val="24"/>
          <w:szCs w:val="24"/>
        </w:rPr>
        <w:t xml:space="preserve">nurodyta </w:t>
      </w:r>
      <w:r w:rsidR="00AF16BC" w:rsidRPr="00FB2DF1">
        <w:rPr>
          <w:rFonts w:ascii="Times New Roman" w:eastAsia="Arial" w:hAnsi="Times New Roman" w:cs="Times New Roman"/>
          <w:color w:val="000000" w:themeColor="text1"/>
          <w:sz w:val="24"/>
          <w:szCs w:val="24"/>
        </w:rPr>
        <w:t xml:space="preserve">kaina </w:t>
      </w:r>
      <w:r w:rsidR="00AC3655" w:rsidRPr="00FB2DF1">
        <w:rPr>
          <w:rFonts w:ascii="Times New Roman" w:eastAsia="Arial" w:hAnsi="Times New Roman" w:cs="Times New Roman"/>
          <w:color w:val="000000" w:themeColor="text1"/>
          <w:sz w:val="24"/>
          <w:szCs w:val="24"/>
        </w:rPr>
        <w:t xml:space="preserve">pirkimo vykdytojui </w:t>
      </w:r>
      <w:r w:rsidR="00AF16BC" w:rsidRPr="00FB2DF1">
        <w:rPr>
          <w:rFonts w:ascii="Times New Roman" w:eastAsia="Arial" w:hAnsi="Times New Roman" w:cs="Times New Roman"/>
          <w:color w:val="000000" w:themeColor="text1"/>
          <w:sz w:val="24"/>
          <w:szCs w:val="24"/>
        </w:rPr>
        <w:t>yra per didelė ir nepriimtina</w:t>
      </w:r>
      <w:r w:rsidR="00423438" w:rsidRPr="00FB2DF1">
        <w:rPr>
          <w:rFonts w:ascii="Times New Roman" w:eastAsia="Arial" w:hAnsi="Times New Roman" w:cs="Times New Roman"/>
          <w:color w:val="000000" w:themeColor="text1"/>
          <w:sz w:val="24"/>
          <w:szCs w:val="24"/>
        </w:rPr>
        <w:t xml:space="preserve">, išskyrus </w:t>
      </w:r>
      <w:r w:rsidR="008F56C9" w:rsidRPr="00FB2DF1">
        <w:rPr>
          <w:rFonts w:ascii="Times New Roman" w:eastAsia="Arial" w:hAnsi="Times New Roman" w:cs="Times New Roman"/>
          <w:color w:val="000000" w:themeColor="text1"/>
          <w:sz w:val="24"/>
          <w:szCs w:val="24"/>
        </w:rPr>
        <w:t>VPĮ 45 straipsnio 1 dalies 5 punkt</w:t>
      </w:r>
      <w:r w:rsidR="006D115E" w:rsidRPr="00FB2DF1">
        <w:rPr>
          <w:rFonts w:ascii="Times New Roman" w:eastAsia="Arial" w:hAnsi="Times New Roman" w:cs="Times New Roman"/>
          <w:color w:val="000000" w:themeColor="text1"/>
          <w:sz w:val="24"/>
          <w:szCs w:val="24"/>
        </w:rPr>
        <w:t>e</w:t>
      </w:r>
      <w:r w:rsidR="00A8023E" w:rsidRPr="00FB2DF1">
        <w:rPr>
          <w:rFonts w:ascii="Times New Roman" w:eastAsia="Arial" w:hAnsi="Times New Roman" w:cs="Times New Roman"/>
          <w:color w:val="000000" w:themeColor="text1"/>
          <w:sz w:val="24"/>
          <w:szCs w:val="24"/>
        </w:rPr>
        <w:t xml:space="preserve"> </w:t>
      </w:r>
      <w:r w:rsidR="001D185E" w:rsidRPr="00FB2DF1">
        <w:rPr>
          <w:rFonts w:ascii="Times New Roman" w:eastAsia="Arial" w:hAnsi="Times New Roman" w:cs="Times New Roman"/>
          <w:color w:val="000000" w:themeColor="text1"/>
          <w:sz w:val="24"/>
          <w:szCs w:val="24"/>
        </w:rPr>
        <w:t>numatytus atvejus</w:t>
      </w:r>
      <w:r w:rsidR="008055D1" w:rsidRPr="00FB2DF1">
        <w:rPr>
          <w:rFonts w:ascii="Times New Roman" w:eastAsia="Arial" w:hAnsi="Times New Roman" w:cs="Times New Roman"/>
          <w:color w:val="000000" w:themeColor="text1"/>
          <w:sz w:val="24"/>
          <w:szCs w:val="24"/>
        </w:rPr>
        <w:t>.</w:t>
      </w:r>
      <w:r w:rsidR="000313EB" w:rsidRPr="00FB2DF1">
        <w:rPr>
          <w:rFonts w:ascii="Times New Roman" w:eastAsia="Arial" w:hAnsi="Times New Roman" w:cs="Times New Roman"/>
          <w:color w:val="000000" w:themeColor="text1"/>
          <w:sz w:val="24"/>
          <w:szCs w:val="24"/>
        </w:rPr>
        <w:t xml:space="preserve"> Jeigu šiuo pagrindu atmetamas ekonomiškai naudingiausias pasiūlymas, </w:t>
      </w:r>
      <w:r w:rsidR="00861986" w:rsidRPr="00FB2DF1">
        <w:rPr>
          <w:rFonts w:ascii="Times New Roman" w:eastAsia="Arial" w:hAnsi="Times New Roman" w:cs="Times New Roman"/>
          <w:color w:val="000000" w:themeColor="text1"/>
          <w:sz w:val="24"/>
          <w:szCs w:val="24"/>
        </w:rPr>
        <w:t xml:space="preserve">o pirkimo vykdytojas nėra konkretaus pirkimo sąlygose nurodęs </w:t>
      </w:r>
      <w:r w:rsidR="00DA7516" w:rsidRPr="00FB2DF1">
        <w:rPr>
          <w:rFonts w:ascii="Times New Roman" w:eastAsia="Arial" w:hAnsi="Times New Roman" w:cs="Times New Roman"/>
          <w:color w:val="000000" w:themeColor="text1"/>
          <w:sz w:val="24"/>
          <w:szCs w:val="24"/>
        </w:rPr>
        <w:t xml:space="preserve">konkrečiam pirkimui skirtos lėšų sumos, </w:t>
      </w:r>
      <w:r w:rsidR="000313EB" w:rsidRPr="00FB2DF1">
        <w:rPr>
          <w:rFonts w:ascii="Times New Roman" w:eastAsia="Arial" w:hAnsi="Times New Roman" w:cs="Times New Roman"/>
          <w:color w:val="000000" w:themeColor="text1"/>
          <w:sz w:val="24"/>
          <w:szCs w:val="24"/>
        </w:rPr>
        <w:t>kiti pasiūlymai negali būti nustatyti laimėjusiais</w:t>
      </w:r>
      <w:r w:rsidR="00A72812" w:rsidRPr="00FB2DF1">
        <w:rPr>
          <w:rFonts w:ascii="Times New Roman" w:eastAsia="Arial" w:hAnsi="Times New Roman" w:cs="Times New Roman"/>
          <w:color w:val="000000" w:themeColor="text1"/>
          <w:sz w:val="24"/>
          <w:szCs w:val="24"/>
        </w:rPr>
        <w:t>;</w:t>
      </w:r>
    </w:p>
    <w:p w14:paraId="65FB29FD" w14:textId="77777777" w:rsidR="001B47DE"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834E19" w:rsidRPr="00FB2DF1">
        <w:rPr>
          <w:rFonts w:ascii="Times New Roman" w:eastAsia="Arial" w:hAnsi="Times New Roman" w:cs="Times New Roman"/>
          <w:color w:val="000000" w:themeColor="text1"/>
          <w:sz w:val="24"/>
          <w:szCs w:val="24"/>
        </w:rPr>
        <w:t>.</w:t>
      </w:r>
      <w:r w:rsidR="00AF16BC" w:rsidRPr="00FB2DF1">
        <w:rPr>
          <w:rFonts w:ascii="Times New Roman" w:eastAsia="Arial" w:hAnsi="Times New Roman" w:cs="Times New Roman"/>
          <w:color w:val="000000" w:themeColor="text1"/>
          <w:sz w:val="24"/>
          <w:szCs w:val="24"/>
        </w:rPr>
        <w:t>1.</w:t>
      </w:r>
      <w:r w:rsidR="002C3BDD" w:rsidRPr="00FB2DF1">
        <w:rPr>
          <w:rFonts w:ascii="Times New Roman" w:eastAsia="Arial" w:hAnsi="Times New Roman" w:cs="Times New Roman"/>
          <w:color w:val="000000" w:themeColor="text1"/>
          <w:sz w:val="24"/>
          <w:szCs w:val="24"/>
        </w:rPr>
        <w:t>10</w:t>
      </w:r>
      <w:r w:rsidR="00834E19" w:rsidRPr="00FB2DF1">
        <w:rPr>
          <w:rFonts w:ascii="Times New Roman" w:eastAsia="Arial" w:hAnsi="Times New Roman" w:cs="Times New Roman"/>
          <w:color w:val="000000" w:themeColor="text1"/>
          <w:sz w:val="24"/>
          <w:szCs w:val="24"/>
        </w:rPr>
        <w:t>.</w:t>
      </w:r>
      <w:r w:rsidR="00AF16BC"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pasiūlyme nurodyta neįprastai maža kaina ir (ar) sąnaudos ir tiekėjas nepateik</w:t>
      </w:r>
      <w:r w:rsidR="004B5901" w:rsidRPr="00FB2DF1">
        <w:rPr>
          <w:rFonts w:ascii="Times New Roman" w:eastAsia="Arial" w:hAnsi="Times New Roman" w:cs="Times New Roman"/>
          <w:color w:val="000000" w:themeColor="text1"/>
          <w:sz w:val="24"/>
          <w:szCs w:val="24"/>
        </w:rPr>
        <w:t>ia</w:t>
      </w:r>
      <w:r w:rsidR="000313EB" w:rsidRPr="00FB2DF1">
        <w:rPr>
          <w:rFonts w:ascii="Times New Roman" w:eastAsia="Arial" w:hAnsi="Times New Roman" w:cs="Times New Roman"/>
          <w:color w:val="000000" w:themeColor="text1"/>
          <w:sz w:val="24"/>
          <w:szCs w:val="24"/>
        </w:rPr>
        <w:t xml:space="preserve"> tinkamų pasiūlytos </w:t>
      </w:r>
      <w:r w:rsidR="008722FF" w:rsidRPr="00FB2DF1">
        <w:rPr>
          <w:rFonts w:ascii="Times New Roman" w:eastAsia="Arial" w:hAnsi="Times New Roman" w:cs="Times New Roman"/>
          <w:color w:val="000000" w:themeColor="text1"/>
          <w:sz w:val="24"/>
          <w:szCs w:val="24"/>
        </w:rPr>
        <w:t xml:space="preserve">neįprastai mažos </w:t>
      </w:r>
      <w:r w:rsidR="000313EB" w:rsidRPr="00FB2DF1">
        <w:rPr>
          <w:rFonts w:ascii="Times New Roman" w:eastAsia="Arial" w:hAnsi="Times New Roman" w:cs="Times New Roman"/>
          <w:color w:val="000000" w:themeColor="text1"/>
          <w:sz w:val="24"/>
          <w:szCs w:val="24"/>
        </w:rPr>
        <w:t>kainos ir (ar) sąnaudų pagrįstumo įrodymų;</w:t>
      </w:r>
      <w:r w:rsidR="000313EB" w:rsidRPr="00FB2DF1" w:rsidDel="000313EB">
        <w:rPr>
          <w:rFonts w:ascii="Times New Roman" w:eastAsia="Arial" w:hAnsi="Times New Roman" w:cs="Times New Roman"/>
          <w:color w:val="000000" w:themeColor="text1"/>
          <w:sz w:val="24"/>
          <w:szCs w:val="24"/>
        </w:rPr>
        <w:t xml:space="preserve"> </w:t>
      </w:r>
    </w:p>
    <w:p w14:paraId="61FF15ED" w14:textId="5F9C7DCA" w:rsidR="000313EB"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834E19" w:rsidRPr="00FB2DF1">
        <w:rPr>
          <w:rFonts w:ascii="Times New Roman" w:eastAsia="Arial" w:hAnsi="Times New Roman" w:cs="Times New Roman"/>
          <w:color w:val="000000" w:themeColor="text1"/>
          <w:sz w:val="24"/>
          <w:szCs w:val="24"/>
        </w:rPr>
        <w:t>.</w:t>
      </w:r>
      <w:r w:rsidR="000313EB" w:rsidRPr="00FB2DF1">
        <w:rPr>
          <w:rFonts w:ascii="Times New Roman" w:eastAsia="Arial" w:hAnsi="Times New Roman" w:cs="Times New Roman"/>
          <w:color w:val="000000" w:themeColor="text1"/>
          <w:sz w:val="24"/>
          <w:szCs w:val="24"/>
        </w:rPr>
        <w:t>1.</w:t>
      </w:r>
      <w:r w:rsidR="002C3BDD" w:rsidRPr="00FB2DF1">
        <w:rPr>
          <w:rFonts w:ascii="Times New Roman" w:eastAsia="Arial" w:hAnsi="Times New Roman" w:cs="Times New Roman"/>
          <w:color w:val="000000" w:themeColor="text1"/>
          <w:sz w:val="24"/>
          <w:szCs w:val="24"/>
        </w:rPr>
        <w:t>11</w:t>
      </w:r>
      <w:r w:rsidR="00F80A7D"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pasiūlymas, kuriame nurodyta neįprastai maža kaina ir (ar) sąnaudos, neatitinka VPĮ 17 straipsnio 2 dalies 2 punkte</w:t>
      </w:r>
      <w:r w:rsidR="00343C56"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nurodytų aplinkos apsaugos, socialinės ir darbo teisės įpareigojimų;</w:t>
      </w:r>
    </w:p>
    <w:p w14:paraId="11F90083" w14:textId="7D719CB5" w:rsidR="000313EB"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834E19" w:rsidRPr="00FB2DF1">
        <w:rPr>
          <w:rFonts w:ascii="Times New Roman" w:eastAsia="Arial" w:hAnsi="Times New Roman" w:cs="Times New Roman"/>
          <w:color w:val="000000" w:themeColor="text1"/>
          <w:sz w:val="24"/>
          <w:szCs w:val="24"/>
        </w:rPr>
        <w:t>.</w:t>
      </w:r>
      <w:r w:rsidR="000313EB" w:rsidRPr="00FB2DF1">
        <w:rPr>
          <w:rFonts w:ascii="Times New Roman" w:eastAsia="Arial" w:hAnsi="Times New Roman" w:cs="Times New Roman"/>
          <w:color w:val="000000" w:themeColor="text1"/>
          <w:sz w:val="24"/>
          <w:szCs w:val="24"/>
        </w:rPr>
        <w:t>1.</w:t>
      </w:r>
      <w:r w:rsidR="00470174" w:rsidRPr="00FB2DF1">
        <w:rPr>
          <w:rFonts w:ascii="Times New Roman" w:eastAsia="Arial" w:hAnsi="Times New Roman" w:cs="Times New Roman"/>
          <w:color w:val="000000" w:themeColor="text1"/>
          <w:sz w:val="24"/>
          <w:szCs w:val="24"/>
        </w:rPr>
        <w:t>1</w:t>
      </w:r>
      <w:r w:rsidR="002C3BDD" w:rsidRPr="00FB2DF1">
        <w:rPr>
          <w:rFonts w:ascii="Times New Roman" w:eastAsia="Arial" w:hAnsi="Times New Roman" w:cs="Times New Roman"/>
          <w:color w:val="000000" w:themeColor="text1"/>
          <w:sz w:val="24"/>
          <w:szCs w:val="24"/>
        </w:rPr>
        <w:t>2</w:t>
      </w:r>
      <w:r w:rsidR="00470174"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 xml:space="preserve">pasiūlyme neįprastai mažos kainos ir (ar) sąnaudos pasiūlytos dėl to, kad tiekėjas yra gavęs valstybės pagalbą, tačiau tiekėjas negali per pakankamą </w:t>
      </w:r>
      <w:r w:rsidR="005C717A" w:rsidRPr="00FB2DF1">
        <w:rPr>
          <w:rFonts w:ascii="Times New Roman" w:eastAsia="Arial" w:hAnsi="Times New Roman" w:cs="Times New Roman"/>
          <w:color w:val="000000" w:themeColor="text1"/>
          <w:sz w:val="24"/>
          <w:szCs w:val="24"/>
        </w:rPr>
        <w:t xml:space="preserve">pirkimo vykdytojo </w:t>
      </w:r>
      <w:r w:rsidR="000313EB" w:rsidRPr="00FB2DF1">
        <w:rPr>
          <w:rFonts w:ascii="Times New Roman" w:eastAsia="Arial" w:hAnsi="Times New Roman" w:cs="Times New Roman"/>
          <w:color w:val="000000" w:themeColor="text1"/>
          <w:sz w:val="24"/>
          <w:szCs w:val="24"/>
        </w:rPr>
        <w:t>nustatytą laikotarpį įrodyti, kad valstybės pagalba buvo suteikta teisėtai. Atmet</w:t>
      </w:r>
      <w:r w:rsidR="00F80A7D" w:rsidRPr="00FB2DF1">
        <w:rPr>
          <w:rFonts w:ascii="Times New Roman" w:eastAsia="Arial" w:hAnsi="Times New Roman" w:cs="Times New Roman"/>
          <w:color w:val="000000" w:themeColor="text1"/>
          <w:sz w:val="24"/>
          <w:szCs w:val="24"/>
        </w:rPr>
        <w:t>ęs</w:t>
      </w:r>
      <w:r w:rsidR="000313EB" w:rsidRPr="00FB2DF1">
        <w:rPr>
          <w:rFonts w:ascii="Times New Roman" w:eastAsia="Arial" w:hAnsi="Times New Roman" w:cs="Times New Roman"/>
          <w:color w:val="000000" w:themeColor="text1"/>
          <w:sz w:val="24"/>
          <w:szCs w:val="24"/>
        </w:rPr>
        <w:t xml:space="preserve"> pasiūlymą šiuo pagrindu, </w:t>
      </w:r>
      <w:r w:rsidR="005C717A" w:rsidRPr="00FB2DF1">
        <w:rPr>
          <w:rFonts w:ascii="Times New Roman" w:eastAsia="Arial" w:hAnsi="Times New Roman" w:cs="Times New Roman"/>
          <w:color w:val="000000" w:themeColor="text1"/>
          <w:sz w:val="24"/>
          <w:szCs w:val="24"/>
        </w:rPr>
        <w:t xml:space="preserve">pirkimo vykdytojas </w:t>
      </w:r>
      <w:r w:rsidR="000313EB" w:rsidRPr="00FB2DF1">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69870F9" w14:textId="2052FA16" w:rsidR="00AF16BC"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834E19" w:rsidRPr="00FB2DF1">
        <w:rPr>
          <w:rFonts w:ascii="Times New Roman" w:eastAsia="Arial" w:hAnsi="Times New Roman" w:cs="Times New Roman"/>
          <w:color w:val="000000" w:themeColor="text1"/>
          <w:sz w:val="24"/>
          <w:szCs w:val="24"/>
        </w:rPr>
        <w:t>.</w:t>
      </w:r>
      <w:r w:rsidR="000313EB" w:rsidRPr="00FB2DF1">
        <w:rPr>
          <w:rFonts w:ascii="Times New Roman" w:eastAsia="Arial" w:hAnsi="Times New Roman" w:cs="Times New Roman"/>
          <w:color w:val="000000" w:themeColor="text1"/>
          <w:sz w:val="24"/>
          <w:szCs w:val="24"/>
        </w:rPr>
        <w:t>1.</w:t>
      </w:r>
      <w:r w:rsidR="005F2FC9" w:rsidRPr="00FB2DF1">
        <w:rPr>
          <w:rFonts w:ascii="Times New Roman" w:eastAsia="Arial" w:hAnsi="Times New Roman" w:cs="Times New Roman"/>
          <w:color w:val="000000" w:themeColor="text1"/>
          <w:sz w:val="24"/>
          <w:szCs w:val="24"/>
        </w:rPr>
        <w:t>1</w:t>
      </w:r>
      <w:r w:rsidR="002C3BDD" w:rsidRPr="00FB2DF1">
        <w:rPr>
          <w:rFonts w:ascii="Times New Roman" w:eastAsia="Arial" w:hAnsi="Times New Roman" w:cs="Times New Roman"/>
          <w:color w:val="000000" w:themeColor="text1"/>
          <w:sz w:val="24"/>
          <w:szCs w:val="24"/>
        </w:rPr>
        <w:t>3</w:t>
      </w:r>
      <w:r w:rsidR="000313EB" w:rsidRPr="00FB2DF1">
        <w:rPr>
          <w:rFonts w:ascii="Times New Roman" w:eastAsia="Arial" w:hAnsi="Times New Roman" w:cs="Times New Roman"/>
          <w:color w:val="000000" w:themeColor="text1"/>
          <w:sz w:val="24"/>
          <w:szCs w:val="24"/>
        </w:rPr>
        <w:t>. pasiūlymas neatitinka to, kad vykdant sutartį būtų laikomasi aplinkos apsaugos, socialinės ir darbo teisės įpareigojimų, nustatytų Europos Sąjungos ir nacionalinėje teisėje, kolektyvinėse sutartyse ir VPĮ 5</w:t>
      </w:r>
      <w:r w:rsidR="001F5D40"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priede nurodytose tarptautinėse konvencijose</w:t>
      </w:r>
      <w:r w:rsidR="00A72812" w:rsidRPr="00FB2DF1">
        <w:rPr>
          <w:rFonts w:ascii="Times New Roman" w:eastAsia="Arial" w:hAnsi="Times New Roman" w:cs="Times New Roman"/>
          <w:color w:val="000000" w:themeColor="text1"/>
          <w:sz w:val="24"/>
          <w:szCs w:val="24"/>
        </w:rPr>
        <w:t>;</w:t>
      </w:r>
      <w:r w:rsidR="00AF16BC" w:rsidRPr="00FB2DF1">
        <w:rPr>
          <w:rFonts w:ascii="Times New Roman" w:eastAsia="Arial" w:hAnsi="Times New Roman" w:cs="Times New Roman"/>
          <w:color w:val="000000" w:themeColor="text1"/>
          <w:sz w:val="24"/>
          <w:szCs w:val="24"/>
        </w:rPr>
        <w:t xml:space="preserve"> </w:t>
      </w:r>
    </w:p>
    <w:p w14:paraId="46F113E0" w14:textId="48476B92" w:rsidR="00086B97" w:rsidRPr="00FB2DF1" w:rsidRDefault="003E016E" w:rsidP="005764CC">
      <w:pPr>
        <w:pBdr>
          <w:top w:val="nil"/>
          <w:left w:val="nil"/>
          <w:bottom w:val="nil"/>
          <w:right w:val="nil"/>
          <w:between w:val="nil"/>
        </w:pBdr>
        <w:ind w:firstLine="567"/>
        <w:jc w:val="both"/>
        <w:rPr>
          <w:rFonts w:ascii="Times New Roman"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2C3BDD" w:rsidRPr="00FB2DF1">
        <w:rPr>
          <w:rFonts w:ascii="Times New Roman" w:eastAsia="Arial" w:hAnsi="Times New Roman" w:cs="Times New Roman"/>
          <w:color w:val="000000" w:themeColor="text1"/>
          <w:sz w:val="24"/>
          <w:szCs w:val="24"/>
        </w:rPr>
        <w:t xml:space="preserve">.1.14. </w:t>
      </w:r>
      <w:r w:rsidR="00AE7CBD" w:rsidRPr="00FB2DF1">
        <w:rPr>
          <w:rFonts w:ascii="Times New Roman" w:hAnsi="Times New Roman" w:cs="Times New Roman"/>
          <w:color w:val="000000" w:themeColor="text1"/>
          <w:sz w:val="24"/>
          <w:szCs w:val="24"/>
        </w:rPr>
        <w:t xml:space="preserve">paaiškėja, kad ekonomiškai naudingiausią pasiūlymą pateikusio tiekėjo pasiūlymas neatitinka VPĮ </w:t>
      </w:r>
      <w:r w:rsidR="00FB2DF1" w:rsidRPr="00FB2DF1">
        <w:rPr>
          <w:rFonts w:ascii="Times New Roman" w:hAnsi="Times New Roman" w:cs="Times New Roman"/>
          <w:color w:val="000000" w:themeColor="text1"/>
          <w:sz w:val="24"/>
          <w:szCs w:val="24"/>
        </w:rPr>
        <w:t>17 straipsnio 2 dalies 2 punkte</w:t>
      </w:r>
      <w:r w:rsidR="00B66E8A" w:rsidRPr="00FB2DF1">
        <w:rPr>
          <w:rFonts w:ascii="Times New Roman" w:hAnsi="Times New Roman" w:cs="Times New Roman"/>
          <w:color w:val="000000" w:themeColor="text1"/>
          <w:sz w:val="24"/>
          <w:szCs w:val="24"/>
        </w:rPr>
        <w:t xml:space="preserve"> </w:t>
      </w:r>
      <w:r w:rsidR="00AE7CBD" w:rsidRPr="00FB2DF1">
        <w:rPr>
          <w:rFonts w:ascii="Times New Roman" w:hAnsi="Times New Roman" w:cs="Times New Roman"/>
          <w:color w:val="000000" w:themeColor="text1"/>
          <w:sz w:val="24"/>
          <w:szCs w:val="24"/>
        </w:rPr>
        <w:t>nurodytų aplinkos apsaugos, socialinės ir darbo teisės įpareigojimų</w:t>
      </w:r>
      <w:r w:rsidR="00B66E8A" w:rsidRPr="00FB2DF1">
        <w:rPr>
          <w:rFonts w:ascii="Times New Roman" w:hAnsi="Times New Roman" w:cs="Times New Roman"/>
          <w:color w:val="000000" w:themeColor="text1"/>
          <w:sz w:val="24"/>
          <w:szCs w:val="24"/>
        </w:rPr>
        <w:t>;</w:t>
      </w:r>
    </w:p>
    <w:p w14:paraId="7AFB12F9" w14:textId="2F2A7521" w:rsidR="00FC40E8" w:rsidRPr="00FB2DF1" w:rsidRDefault="00FC40E8" w:rsidP="005764CC">
      <w:pPr>
        <w:pStyle w:val="ListParagraph"/>
        <w:numPr>
          <w:ilvl w:val="2"/>
          <w:numId w:val="6"/>
        </w:numPr>
        <w:tabs>
          <w:tab w:val="left" w:pos="1134"/>
        </w:tabs>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sz w:val="24"/>
          <w:szCs w:val="24"/>
          <w:lang w:val="lt-LT"/>
        </w:rPr>
        <w:t xml:space="preserve">netenkinami </w:t>
      </w:r>
      <w:r w:rsidR="00FB2DF1">
        <w:rPr>
          <w:rFonts w:ascii="Times New Roman" w:hAnsi="Times New Roman" w:cs="Times New Roman"/>
          <w:sz w:val="24"/>
          <w:szCs w:val="24"/>
          <w:lang w:val="lt-LT"/>
        </w:rPr>
        <w:t>konkrečiame pirkime</w:t>
      </w:r>
      <w:r w:rsidRPr="00FB2DF1">
        <w:rPr>
          <w:rFonts w:ascii="Times New Roman" w:hAnsi="Times New Roman" w:cs="Times New Roman"/>
          <w:sz w:val="24"/>
          <w:szCs w:val="24"/>
          <w:lang w:val="lt-LT"/>
        </w:rPr>
        <w:t xml:space="preserve"> nustatyti reikalavimai, susiję su nacionaliniu saugumu (kai taikoma);</w:t>
      </w:r>
    </w:p>
    <w:p w14:paraId="0F42AF96" w14:textId="632AC3BF" w:rsidR="00FC40E8" w:rsidRPr="00FB2DF1" w:rsidRDefault="00250889" w:rsidP="005764CC">
      <w:pPr>
        <w:pStyle w:val="ListParagraph"/>
        <w:numPr>
          <w:ilvl w:val="2"/>
          <w:numId w:val="6"/>
        </w:numPr>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sz w:val="24"/>
          <w:szCs w:val="24"/>
          <w:lang w:val="lt-LT"/>
        </w:rPr>
        <w:t>tiekėjas neatitinka Reglamente nustatytų reikalavimų;</w:t>
      </w:r>
    </w:p>
    <w:p w14:paraId="742491AD" w14:textId="1C2E2FF6" w:rsidR="008C211C" w:rsidRPr="00FB2DF1" w:rsidRDefault="008C211C" w:rsidP="005764CC">
      <w:pPr>
        <w:pStyle w:val="ListParagraph"/>
        <w:numPr>
          <w:ilvl w:val="2"/>
          <w:numId w:val="6"/>
        </w:numPr>
        <w:tabs>
          <w:tab w:val="left" w:pos="1134"/>
        </w:tabs>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color w:val="000000"/>
          <w:sz w:val="24"/>
          <w:szCs w:val="24"/>
          <w:lang w:val="lt-LT"/>
        </w:rPr>
        <w:t>tiekėjas neturi reikalaujamo profesinio pajėgumo, kai pirkimo vykdytojas nustato tiekėjo interesų konfliktą, galintį neigiamai paveikti sutarties vykdymą;</w:t>
      </w:r>
    </w:p>
    <w:p w14:paraId="6C7869D7" w14:textId="7A5F5A36" w:rsidR="00250889" w:rsidRPr="00FB2DF1" w:rsidRDefault="004A18E7" w:rsidP="005764CC">
      <w:pPr>
        <w:pStyle w:val="ListParagraph"/>
        <w:numPr>
          <w:ilvl w:val="1"/>
          <w:numId w:val="6"/>
        </w:numPr>
        <w:tabs>
          <w:tab w:val="left" w:pos="851"/>
        </w:tabs>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sz w:val="24"/>
          <w:szCs w:val="24"/>
          <w:lang w:val="lt-LT"/>
        </w:rPr>
        <w:t xml:space="preserve">Pirkimo vykdytojas </w:t>
      </w:r>
      <w:r w:rsidR="0017229E" w:rsidRPr="00FB2DF1">
        <w:rPr>
          <w:rFonts w:ascii="Times New Roman" w:hAnsi="Times New Roman" w:cs="Times New Roman"/>
          <w:sz w:val="24"/>
          <w:szCs w:val="24"/>
          <w:lang w:val="lt-LT"/>
        </w:rPr>
        <w:t xml:space="preserve">gali atmesti pasiūlymus kitais </w:t>
      </w:r>
      <w:r w:rsidR="00C5361E" w:rsidRPr="00FB2DF1">
        <w:rPr>
          <w:rFonts w:ascii="Times New Roman" w:hAnsi="Times New Roman" w:cs="Times New Roman"/>
          <w:sz w:val="24"/>
          <w:szCs w:val="24"/>
          <w:lang w:val="lt-LT"/>
        </w:rPr>
        <w:t xml:space="preserve">konkretaus pirkimo sąlygose </w:t>
      </w:r>
      <w:r w:rsidR="00852880" w:rsidRPr="00FB2DF1">
        <w:rPr>
          <w:rFonts w:ascii="Times New Roman" w:hAnsi="Times New Roman" w:cs="Times New Roman"/>
          <w:sz w:val="24"/>
          <w:szCs w:val="24"/>
          <w:lang w:val="lt-LT"/>
        </w:rPr>
        <w:t>nurodytais pagrindais.</w:t>
      </w:r>
    </w:p>
    <w:p w14:paraId="51330275" w14:textId="4CAB8610" w:rsidR="00AF16BC" w:rsidRPr="00FB2DF1" w:rsidRDefault="003E016E" w:rsidP="005764CC">
      <w:pPr>
        <w:pBdr>
          <w:top w:val="nil"/>
          <w:left w:val="nil"/>
          <w:bottom w:val="nil"/>
          <w:right w:val="nil"/>
          <w:between w:val="nil"/>
        </w:pBdr>
        <w:tabs>
          <w:tab w:val="left" w:pos="851"/>
        </w:tabs>
        <w:ind w:firstLine="567"/>
        <w:jc w:val="both"/>
        <w:rPr>
          <w:rFonts w:ascii="Times New Roman" w:eastAsia="Arial" w:hAnsi="Times New Roman" w:cs="Times New Roman"/>
          <w:color w:val="000000"/>
          <w:sz w:val="24"/>
          <w:szCs w:val="24"/>
        </w:rPr>
      </w:pPr>
      <w:r w:rsidRPr="00FB2DF1">
        <w:rPr>
          <w:rFonts w:ascii="Times New Roman" w:eastAsia="Arial" w:hAnsi="Times New Roman" w:cs="Times New Roman"/>
          <w:color w:val="000000"/>
          <w:sz w:val="24"/>
          <w:szCs w:val="24"/>
        </w:rPr>
        <w:t>8</w:t>
      </w:r>
      <w:r w:rsidR="00834E19" w:rsidRPr="00FB2DF1">
        <w:rPr>
          <w:rFonts w:ascii="Times New Roman" w:eastAsia="Arial" w:hAnsi="Times New Roman" w:cs="Times New Roman"/>
          <w:color w:val="000000"/>
          <w:sz w:val="24"/>
          <w:szCs w:val="24"/>
        </w:rPr>
        <w:t>.</w:t>
      </w:r>
      <w:r w:rsidR="00BB4F85" w:rsidRPr="00FB2DF1">
        <w:rPr>
          <w:rFonts w:ascii="Times New Roman" w:eastAsia="Arial" w:hAnsi="Times New Roman" w:cs="Times New Roman"/>
          <w:color w:val="000000"/>
          <w:sz w:val="24"/>
          <w:szCs w:val="24"/>
        </w:rPr>
        <w:t>3</w:t>
      </w:r>
      <w:r w:rsidR="000313EB" w:rsidRPr="00FB2DF1">
        <w:rPr>
          <w:rFonts w:ascii="Times New Roman" w:eastAsia="Arial" w:hAnsi="Times New Roman" w:cs="Times New Roman"/>
          <w:color w:val="000000"/>
          <w:sz w:val="24"/>
          <w:szCs w:val="24"/>
        </w:rPr>
        <w:t>.</w:t>
      </w:r>
      <w:r w:rsidR="000313EB" w:rsidRPr="00FB2DF1">
        <w:rPr>
          <w:rFonts w:ascii="Times New Roman" w:eastAsia="Arial" w:hAnsi="Times New Roman" w:cs="Times New Roman"/>
          <w:color w:val="000000"/>
          <w:sz w:val="24"/>
          <w:szCs w:val="24"/>
        </w:rPr>
        <w:tab/>
        <w:t>Apie pasiūlymo atmetimą ir tokio atmetimo priežastis tiekėjas informuojamas raštu CVP IS priemonėmis.</w:t>
      </w:r>
    </w:p>
    <w:p w14:paraId="462C5C59" w14:textId="77777777" w:rsidR="00CC1747" w:rsidRPr="008C5A41" w:rsidRDefault="00CC1747" w:rsidP="005764CC">
      <w:pPr>
        <w:pBdr>
          <w:top w:val="nil"/>
          <w:left w:val="nil"/>
          <w:bottom w:val="nil"/>
          <w:right w:val="nil"/>
          <w:between w:val="nil"/>
        </w:pBdr>
        <w:tabs>
          <w:tab w:val="left" w:pos="851"/>
        </w:tabs>
        <w:ind w:firstLine="425"/>
        <w:jc w:val="both"/>
        <w:rPr>
          <w:rFonts w:ascii="Arial" w:eastAsia="Arial" w:hAnsi="Arial" w:cs="Arial"/>
          <w:color w:val="000000"/>
          <w:sz w:val="21"/>
          <w:szCs w:val="21"/>
        </w:rPr>
      </w:pPr>
    </w:p>
    <w:p w14:paraId="6010A3CF" w14:textId="73D26995" w:rsidR="00AF16BC" w:rsidRPr="00FB2DF1" w:rsidRDefault="003E016E" w:rsidP="005764CC">
      <w:pPr>
        <w:pStyle w:val="Heading3"/>
        <w:spacing w:before="0" w:after="0"/>
        <w:rPr>
          <w:rFonts w:ascii="Times New Roman" w:eastAsia="Arial" w:hAnsi="Times New Roman" w:cs="Times New Roman"/>
          <w:color w:val="002060"/>
          <w:sz w:val="24"/>
          <w:szCs w:val="24"/>
        </w:rPr>
      </w:pPr>
      <w:bookmarkStart w:id="10" w:name="_Toc187828790"/>
      <w:r w:rsidRPr="00FB2DF1">
        <w:rPr>
          <w:rFonts w:ascii="Times New Roman" w:hAnsi="Times New Roman" w:cs="Times New Roman"/>
          <w:color w:val="002060"/>
          <w:sz w:val="24"/>
          <w:szCs w:val="24"/>
        </w:rPr>
        <w:t>9</w:t>
      </w:r>
      <w:r w:rsidR="003362F8" w:rsidRPr="00FB2DF1">
        <w:rPr>
          <w:rFonts w:ascii="Times New Roman" w:hAnsi="Times New Roman" w:cs="Times New Roman"/>
          <w:color w:val="002060"/>
          <w:sz w:val="24"/>
          <w:szCs w:val="24"/>
        </w:rPr>
        <w:t xml:space="preserve">. </w:t>
      </w:r>
      <w:r w:rsidR="00C831B1" w:rsidRPr="00FB2DF1">
        <w:rPr>
          <w:rFonts w:ascii="Times New Roman" w:eastAsia="Arial" w:hAnsi="Times New Roman" w:cs="Times New Roman"/>
          <w:color w:val="002060"/>
          <w:sz w:val="24"/>
          <w:szCs w:val="24"/>
        </w:rPr>
        <w:t xml:space="preserve">PASIŪLYMŲ EILĖ IR </w:t>
      </w:r>
      <w:r w:rsidR="00AF16BC" w:rsidRPr="00FB2DF1">
        <w:rPr>
          <w:rFonts w:ascii="Times New Roman" w:eastAsia="Arial" w:hAnsi="Times New Roman" w:cs="Times New Roman"/>
          <w:color w:val="002060"/>
          <w:sz w:val="24"/>
          <w:szCs w:val="24"/>
        </w:rPr>
        <w:t>LAIMĖTOJO NUSTATYMAS</w:t>
      </w:r>
      <w:bookmarkEnd w:id="10"/>
      <w:r w:rsidR="00980BF7" w:rsidRPr="00FB2DF1">
        <w:rPr>
          <w:rFonts w:ascii="Times New Roman" w:eastAsia="Arial" w:hAnsi="Times New Roman" w:cs="Times New Roman"/>
          <w:color w:val="002060"/>
          <w:sz w:val="24"/>
          <w:szCs w:val="24"/>
        </w:rPr>
        <w:t xml:space="preserve"> </w:t>
      </w:r>
    </w:p>
    <w:p w14:paraId="02561DC4" w14:textId="77777777" w:rsidR="00CC1747" w:rsidRPr="00CC1747" w:rsidRDefault="00CC1747" w:rsidP="005764CC"/>
    <w:p w14:paraId="2A139F5F" w14:textId="54FDD997" w:rsidR="000919B0" w:rsidRPr="00FB2DF1" w:rsidRDefault="003E016E" w:rsidP="005764CC">
      <w:pPr>
        <w:tabs>
          <w:tab w:val="left" w:pos="1134"/>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9</w:t>
      </w:r>
      <w:r w:rsidR="000B3DB1" w:rsidRPr="00FB2DF1">
        <w:rPr>
          <w:rFonts w:ascii="Times New Roman" w:eastAsia="Arial" w:hAnsi="Times New Roman" w:cs="Times New Roman"/>
          <w:sz w:val="24"/>
          <w:szCs w:val="24"/>
        </w:rPr>
        <w:t xml:space="preserve">.1. </w:t>
      </w:r>
      <w:r w:rsidR="000919B0" w:rsidRPr="00FB2DF1">
        <w:rPr>
          <w:rFonts w:ascii="Times New Roman" w:eastAsia="Arial" w:hAnsi="Times New Roman" w:cs="Times New Roman"/>
          <w:sz w:val="24"/>
          <w:szCs w:val="24"/>
        </w:rPr>
        <w:t>Išnagrinėjęs, įvertinęs ir palyginęs pateiktus pasiūlymus, pirkimo vykdytojas nustato pasiūlymų eilę</w:t>
      </w:r>
      <w:r w:rsidR="0003381C" w:rsidRPr="00FB2DF1">
        <w:rPr>
          <w:rFonts w:ascii="Times New Roman" w:eastAsia="Arial" w:hAnsi="Times New Roman" w:cs="Times New Roman"/>
          <w:sz w:val="24"/>
          <w:szCs w:val="24"/>
        </w:rPr>
        <w:t xml:space="preserve"> </w:t>
      </w:r>
      <w:r w:rsidR="0003381C" w:rsidRPr="00FB2DF1">
        <w:rPr>
          <w:rFonts w:ascii="Times New Roman" w:hAnsi="Times New Roman" w:cs="Times New Roman"/>
          <w:sz w:val="24"/>
          <w:szCs w:val="24"/>
        </w:rPr>
        <w:t>(</w:t>
      </w:r>
      <w:r w:rsidR="0003381C" w:rsidRPr="00FB2DF1">
        <w:rPr>
          <w:rFonts w:ascii="Times New Roman" w:hAnsi="Times New Roman" w:cs="Times New Roman"/>
          <w:color w:val="000000"/>
          <w:sz w:val="24"/>
          <w:szCs w:val="24"/>
        </w:rPr>
        <w:t>išskyrus atvejus, kai pasiūlymą pateikia, arba įvertinus pasiūlymus liko tik vienas tiekėjas)</w:t>
      </w:r>
      <w:r w:rsidR="000919B0" w:rsidRPr="00FB2DF1">
        <w:rPr>
          <w:rFonts w:ascii="Times New Roman" w:eastAsia="Arial" w:hAnsi="Times New Roman" w:cs="Times New Roman"/>
          <w:sz w:val="24"/>
          <w:szCs w:val="24"/>
        </w:rPr>
        <w:t>, į kurią įtraukia neatmestus pasiūlymus, ir nustato laimėjusį pasiūlymą bei priima sprendimą dėl sutarties sudarymo.</w:t>
      </w:r>
    </w:p>
    <w:p w14:paraId="23C5ACED" w14:textId="194559AD" w:rsidR="00B47BFA" w:rsidRPr="00FB2DF1" w:rsidRDefault="007D19DE" w:rsidP="005764CC">
      <w:pPr>
        <w:pStyle w:val="ListParagraph"/>
        <w:numPr>
          <w:ilvl w:val="1"/>
          <w:numId w:val="7"/>
        </w:numPr>
        <w:tabs>
          <w:tab w:val="left" w:pos="851"/>
          <w:tab w:val="left" w:pos="993"/>
        </w:tabs>
        <w:ind w:left="0" w:firstLine="567"/>
        <w:contextualSpacing/>
        <w:jc w:val="both"/>
        <w:rPr>
          <w:rFonts w:ascii="Times New Roman" w:eastAsia="Arial" w:hAnsi="Times New Roman" w:cs="Times New Roman"/>
          <w:sz w:val="24"/>
          <w:szCs w:val="24"/>
          <w:lang w:val="lt-LT"/>
        </w:rPr>
      </w:pPr>
      <w:r w:rsidRPr="00FB2DF1">
        <w:rPr>
          <w:rFonts w:ascii="Times New Roman" w:eastAsia="Arial" w:hAnsi="Times New Roman" w:cs="Times New Roman"/>
          <w:sz w:val="24"/>
          <w:szCs w:val="24"/>
          <w:lang w:val="lt-LT"/>
        </w:rPr>
        <w:t>P</w:t>
      </w:r>
      <w:r w:rsidR="00AF16BC" w:rsidRPr="00FB2DF1">
        <w:rPr>
          <w:rFonts w:ascii="Times New Roman" w:eastAsia="Arial" w:hAnsi="Times New Roman" w:cs="Times New Roman"/>
          <w:sz w:val="24"/>
          <w:szCs w:val="24"/>
          <w:lang w:val="lt-LT"/>
        </w:rPr>
        <w:t xml:space="preserve">asiūlymų eilė nustatoma ekonominio naudingumo mažėjimo tvarka. </w:t>
      </w:r>
      <w:r w:rsidR="000B3DB1" w:rsidRPr="00FB2DF1">
        <w:rPr>
          <w:rFonts w:ascii="Times New Roman" w:hAnsi="Times New Roman" w:cs="Times New Roman"/>
          <w:sz w:val="24"/>
          <w:szCs w:val="24"/>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FB2DF1" w:rsidRDefault="00AC6F0B" w:rsidP="005764CC">
      <w:pPr>
        <w:pStyle w:val="Heading3"/>
        <w:rPr>
          <w:rFonts w:ascii="Times New Roman" w:eastAsia="Arial" w:hAnsi="Times New Roman" w:cs="Times New Roman"/>
          <w:b w:val="0"/>
          <w:color w:val="002060"/>
          <w:sz w:val="26"/>
          <w:szCs w:val="26"/>
        </w:rPr>
      </w:pPr>
      <w:bookmarkStart w:id="11" w:name="_Toc187828791"/>
      <w:r w:rsidRPr="00FB2DF1">
        <w:rPr>
          <w:rFonts w:ascii="Times New Roman" w:hAnsi="Times New Roman" w:cs="Times New Roman"/>
          <w:color w:val="002060"/>
          <w:sz w:val="24"/>
          <w:szCs w:val="24"/>
        </w:rPr>
        <w:t>10</w:t>
      </w:r>
      <w:r w:rsidR="00C75906" w:rsidRPr="00FB2DF1">
        <w:rPr>
          <w:rFonts w:ascii="Times New Roman" w:eastAsia="Arial" w:hAnsi="Times New Roman" w:cs="Times New Roman"/>
          <w:color w:val="002060"/>
          <w:sz w:val="24"/>
          <w:szCs w:val="24"/>
        </w:rPr>
        <w:t xml:space="preserve">. </w:t>
      </w:r>
      <w:r w:rsidR="00AF16BC" w:rsidRPr="00FB2DF1">
        <w:rPr>
          <w:rFonts w:ascii="Times New Roman" w:eastAsia="Arial" w:hAnsi="Times New Roman" w:cs="Times New Roman"/>
          <w:color w:val="002060"/>
          <w:sz w:val="24"/>
          <w:szCs w:val="24"/>
        </w:rPr>
        <w:t xml:space="preserve">INFORMAVIMAS APIE KONKRETAUS PIRKIMO </w:t>
      </w:r>
      <w:r w:rsidR="00C75906" w:rsidRPr="00FB2DF1">
        <w:rPr>
          <w:rFonts w:ascii="Times New Roman" w:eastAsia="Arial" w:hAnsi="Times New Roman" w:cs="Times New Roman"/>
          <w:color w:val="002060"/>
          <w:sz w:val="24"/>
          <w:szCs w:val="24"/>
        </w:rPr>
        <w:t xml:space="preserve">PROCEDŪROS </w:t>
      </w:r>
      <w:r w:rsidR="00AF16BC" w:rsidRPr="00FB2DF1">
        <w:rPr>
          <w:rFonts w:ascii="Times New Roman" w:eastAsia="Arial" w:hAnsi="Times New Roman" w:cs="Times New Roman"/>
          <w:color w:val="002060"/>
          <w:sz w:val="24"/>
          <w:szCs w:val="24"/>
        </w:rPr>
        <w:t>REZULTATUS</w:t>
      </w:r>
      <w:bookmarkEnd w:id="11"/>
    </w:p>
    <w:p w14:paraId="4D32FEC8" w14:textId="77777777" w:rsidR="00AF16BC" w:rsidRPr="00FB2DF1" w:rsidRDefault="00AF16BC" w:rsidP="005764CC">
      <w:pPr>
        <w:ind w:firstLine="567"/>
        <w:jc w:val="both"/>
        <w:rPr>
          <w:rFonts w:ascii="Times New Roman" w:eastAsia="Arial" w:hAnsi="Times New Roman" w:cs="Times New Roman"/>
          <w:sz w:val="21"/>
          <w:szCs w:val="21"/>
        </w:rPr>
      </w:pPr>
    </w:p>
    <w:p w14:paraId="1874CCA1" w14:textId="0D5D057E" w:rsidR="0064300F" w:rsidRPr="00FB2DF1" w:rsidRDefault="00AC6F0B" w:rsidP="005764CC">
      <w:pPr>
        <w:ind w:firstLine="567"/>
        <w:contextualSpacing/>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10</w:t>
      </w:r>
      <w:r w:rsidR="00AF16BC" w:rsidRPr="00FB2DF1">
        <w:rPr>
          <w:rFonts w:ascii="Times New Roman" w:eastAsia="Arial" w:hAnsi="Times New Roman" w:cs="Times New Roman"/>
          <w:sz w:val="24"/>
          <w:szCs w:val="24"/>
        </w:rPr>
        <w:t xml:space="preserve">.1. Pirkimo vykdytojas ne vėliau kaip per </w:t>
      </w:r>
      <w:r w:rsidR="009C0334" w:rsidRPr="00FB2DF1">
        <w:rPr>
          <w:rFonts w:ascii="Times New Roman" w:eastAsia="Arial" w:hAnsi="Times New Roman" w:cs="Times New Roman"/>
          <w:sz w:val="24"/>
          <w:szCs w:val="24"/>
        </w:rPr>
        <w:t xml:space="preserve">3 </w:t>
      </w:r>
      <w:r w:rsidR="00FB2DF1">
        <w:rPr>
          <w:rFonts w:ascii="Times New Roman" w:eastAsia="Arial" w:hAnsi="Times New Roman" w:cs="Times New Roman"/>
          <w:sz w:val="24"/>
          <w:szCs w:val="24"/>
        </w:rPr>
        <w:t xml:space="preserve">(tris) </w:t>
      </w:r>
      <w:r w:rsidR="00AF16BC" w:rsidRPr="00FB2DF1">
        <w:rPr>
          <w:rFonts w:ascii="Times New Roman" w:eastAsia="Arial" w:hAnsi="Times New Roman" w:cs="Times New Roman"/>
          <w:sz w:val="24"/>
          <w:szCs w:val="24"/>
        </w:rPr>
        <w:t xml:space="preserve">darbo dienas nuo pasiūlymų eilės sudarymo ir laimėjusio pasiūlymo nustatymo CVP IS priemonėmis dalyvius </w:t>
      </w:r>
      <w:r w:rsidR="00CB4D59" w:rsidRPr="00FB2DF1">
        <w:rPr>
          <w:rFonts w:ascii="Times New Roman" w:eastAsia="Arial" w:hAnsi="Times New Roman" w:cs="Times New Roman"/>
          <w:sz w:val="24"/>
          <w:szCs w:val="24"/>
        </w:rPr>
        <w:t xml:space="preserve">ir kandidatus </w:t>
      </w:r>
      <w:r w:rsidR="00AF16BC" w:rsidRPr="00FB2DF1">
        <w:rPr>
          <w:rFonts w:ascii="Times New Roman" w:eastAsia="Arial" w:hAnsi="Times New Roman" w:cs="Times New Roman"/>
          <w:sz w:val="24"/>
          <w:szCs w:val="24"/>
        </w:rPr>
        <w:t>informuoja apie</w:t>
      </w:r>
      <w:r w:rsidR="0064300F" w:rsidRPr="00FB2DF1">
        <w:rPr>
          <w:rFonts w:ascii="Times New Roman" w:eastAsia="Arial" w:hAnsi="Times New Roman" w:cs="Times New Roman"/>
          <w:sz w:val="24"/>
          <w:szCs w:val="24"/>
        </w:rPr>
        <w:t xml:space="preserve"> pirkimo procedūros rezultatus, vadovaujantis </w:t>
      </w:r>
      <w:r w:rsidR="0064300F" w:rsidRPr="00FB2DF1">
        <w:rPr>
          <w:rFonts w:ascii="Times New Roman" w:eastAsia="Arial" w:hAnsi="Times New Roman" w:cs="Times New Roman"/>
          <w:color w:val="000000" w:themeColor="text1"/>
          <w:sz w:val="24"/>
          <w:szCs w:val="24"/>
        </w:rPr>
        <w:t>VPĮ 58 straipsni</w:t>
      </w:r>
      <w:r w:rsidR="00FB2DF1" w:rsidRPr="00FB2DF1">
        <w:rPr>
          <w:rFonts w:ascii="Times New Roman" w:eastAsia="Arial" w:hAnsi="Times New Roman" w:cs="Times New Roman"/>
          <w:color w:val="000000" w:themeColor="text1"/>
          <w:sz w:val="24"/>
          <w:szCs w:val="24"/>
        </w:rPr>
        <w:t>o</w:t>
      </w:r>
      <w:r w:rsidR="00584E57" w:rsidRPr="00FB2DF1">
        <w:rPr>
          <w:rFonts w:ascii="Times New Roman" w:eastAsia="Arial" w:hAnsi="Times New Roman" w:cs="Times New Roman"/>
          <w:color w:val="000000" w:themeColor="text1"/>
          <w:sz w:val="24"/>
          <w:szCs w:val="24"/>
        </w:rPr>
        <w:t xml:space="preserve"> </w:t>
      </w:r>
      <w:r w:rsidR="0064300F" w:rsidRPr="00FB2DF1">
        <w:rPr>
          <w:rFonts w:ascii="Times New Roman" w:eastAsia="Arial" w:hAnsi="Times New Roman" w:cs="Times New Roman"/>
          <w:color w:val="000000" w:themeColor="text1"/>
          <w:sz w:val="24"/>
          <w:szCs w:val="24"/>
        </w:rPr>
        <w:t>nuostatomis</w:t>
      </w:r>
      <w:r w:rsidR="0064300F" w:rsidRPr="00FB2DF1">
        <w:rPr>
          <w:rFonts w:ascii="Times New Roman" w:eastAsia="Arial" w:hAnsi="Times New Roman" w:cs="Times New Roman"/>
          <w:sz w:val="24"/>
          <w:szCs w:val="24"/>
        </w:rPr>
        <w:t xml:space="preserve">. </w:t>
      </w:r>
      <w:r w:rsidR="005904B6" w:rsidRPr="00FB2DF1">
        <w:rPr>
          <w:rFonts w:ascii="Times New Roman" w:eastAsia="Arial" w:hAnsi="Times New Roman" w:cs="Times New Roman"/>
          <w:sz w:val="24"/>
          <w:szCs w:val="24"/>
        </w:rPr>
        <w:t>Pirkimo vykdytojas</w:t>
      </w:r>
      <w:r w:rsidR="0064300F" w:rsidRPr="00FB2DF1">
        <w:rPr>
          <w:rFonts w:ascii="Times New Roman" w:eastAsia="Arial" w:hAnsi="Times New Roman" w:cs="Times New Roman"/>
          <w:sz w:val="24"/>
          <w:szCs w:val="24"/>
        </w:rPr>
        <w:t xml:space="preserve"> taip pat turi informuoti tiekėjus apie priežastis, dėl kurių buvo pr</w:t>
      </w:r>
      <w:r w:rsidR="0064300F" w:rsidRPr="00FB2DF1">
        <w:rPr>
          <w:rFonts w:ascii="Times New Roman" w:hAnsi="Times New Roman" w:cs="Times New Roman"/>
          <w:color w:val="000000"/>
          <w:sz w:val="24"/>
          <w:szCs w:val="24"/>
        </w:rPr>
        <w:t>iimtas sprendimas nesudaryti sutarties.</w:t>
      </w:r>
    </w:p>
    <w:p w14:paraId="448E02CF" w14:textId="605654DC" w:rsidR="000521E8" w:rsidRPr="00FB2DF1" w:rsidRDefault="005269C3" w:rsidP="005764CC">
      <w:pPr>
        <w:pStyle w:val="Heading3"/>
        <w:rPr>
          <w:rFonts w:ascii="Times New Roman" w:eastAsia="Arial" w:hAnsi="Times New Roman" w:cs="Times New Roman"/>
          <w:b w:val="0"/>
          <w:color w:val="002060"/>
          <w:sz w:val="26"/>
          <w:szCs w:val="26"/>
        </w:rPr>
      </w:pPr>
      <w:bookmarkStart w:id="12" w:name="_Toc187828792"/>
      <w:r w:rsidRPr="00FB2DF1">
        <w:rPr>
          <w:rFonts w:ascii="Times New Roman" w:hAnsi="Times New Roman" w:cs="Times New Roman"/>
          <w:color w:val="002060"/>
          <w:sz w:val="24"/>
          <w:szCs w:val="24"/>
        </w:rPr>
        <w:lastRenderedPageBreak/>
        <w:t>1</w:t>
      </w:r>
      <w:r w:rsidR="00AC6F0B" w:rsidRPr="00FB2DF1">
        <w:rPr>
          <w:rFonts w:ascii="Times New Roman" w:hAnsi="Times New Roman" w:cs="Times New Roman"/>
          <w:color w:val="002060"/>
          <w:sz w:val="24"/>
          <w:szCs w:val="24"/>
        </w:rPr>
        <w:t>1</w:t>
      </w:r>
      <w:r w:rsidRPr="00FB2DF1">
        <w:rPr>
          <w:rFonts w:ascii="Times New Roman" w:hAnsi="Times New Roman" w:cs="Times New Roman"/>
          <w:color w:val="002060"/>
          <w:sz w:val="24"/>
          <w:szCs w:val="24"/>
        </w:rPr>
        <w:t xml:space="preserve">. </w:t>
      </w:r>
      <w:r w:rsidR="000521E8" w:rsidRPr="00FB2DF1">
        <w:rPr>
          <w:rFonts w:ascii="Times New Roman" w:hAnsi="Times New Roman" w:cs="Times New Roman"/>
          <w:color w:val="002060"/>
          <w:sz w:val="24"/>
          <w:szCs w:val="24"/>
        </w:rPr>
        <w:t xml:space="preserve">KONKRETAUS PIRKIMO </w:t>
      </w:r>
      <w:r w:rsidR="00612E7F" w:rsidRPr="00FB2DF1">
        <w:rPr>
          <w:rFonts w:ascii="Times New Roman" w:eastAsia="Arial" w:hAnsi="Times New Roman" w:cs="Times New Roman"/>
          <w:color w:val="002060"/>
          <w:sz w:val="24"/>
          <w:szCs w:val="24"/>
        </w:rPr>
        <w:t xml:space="preserve"> PABAIGA</w:t>
      </w:r>
      <w:bookmarkEnd w:id="12"/>
    </w:p>
    <w:p w14:paraId="1668CDC2" w14:textId="5935E426" w:rsidR="000521E8" w:rsidRPr="007347FD" w:rsidRDefault="000521E8" w:rsidP="005764CC">
      <w:pPr>
        <w:jc w:val="both"/>
        <w:rPr>
          <w:rFonts w:ascii="Arial" w:eastAsia="Arial" w:hAnsi="Arial" w:cs="Arial"/>
          <w:b/>
          <w:color w:val="002060"/>
          <w:sz w:val="26"/>
          <w:szCs w:val="26"/>
        </w:rPr>
      </w:pPr>
    </w:p>
    <w:p w14:paraId="6E2B2BD1" w14:textId="5735E241"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 Konkretaus pirkimo (ar atskiros konkretaus pirkimo dalies) procedūros baigiasi, kai:</w:t>
      </w:r>
    </w:p>
    <w:p w14:paraId="093CF507" w14:textId="300D10F7"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.1.1. sudaroma sutartis ir pateikiamas sutarties įvykdymo užtikrinimas, jeigu jo buvo reikalaujama;</w:t>
      </w:r>
    </w:p>
    <w:p w14:paraId="0290CA04" w14:textId="2DC43DE4"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.2. atmetami visi pasiūlymai;</w:t>
      </w:r>
    </w:p>
    <w:p w14:paraId="07A29EF9" w14:textId="47072F2A"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.3. nutraukiamos konkretaus pirkimo procedūros;</w:t>
      </w:r>
    </w:p>
    <w:p w14:paraId="04B96DAF" w14:textId="6C91E07A"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.4. per nustatytą terminą nepateikiamas nė vienas pasiūlymas;</w:t>
      </w:r>
    </w:p>
    <w:p w14:paraId="58B19806" w14:textId="2603A8E2"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.5. baigiasi pasiūlymų galiojimo laikas ir sutartis nesudaroma dėl priežasčių, kurios priklauso nuo tiekėjų;</w:t>
      </w:r>
    </w:p>
    <w:p w14:paraId="3021F760" w14:textId="4CA50475"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.6. visi tiekėjai atšaukia savo pasiūlymus ar atsisako sudaryti sutartį.</w:t>
      </w:r>
    </w:p>
    <w:p w14:paraId="1BA56D73" w14:textId="69FAEF0F" w:rsidR="00D60E40" w:rsidRPr="00454B28" w:rsidRDefault="00D60E40" w:rsidP="005764CC">
      <w:pP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Pr="00FB2DF1">
        <w:rPr>
          <w:rFonts w:ascii="Times New Roman" w:eastAsia="Arial" w:hAnsi="Times New Roman" w:cs="Times New Roman"/>
          <w:sz w:val="24"/>
          <w:szCs w:val="24"/>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FB2DF1">
        <w:rPr>
          <w:rFonts w:ascii="Times New Roman" w:hAnsi="Times New Roman" w:cs="Times New Roman"/>
          <w:color w:val="000000"/>
          <w:sz w:val="24"/>
          <w:szCs w:val="24"/>
        </w:rPr>
        <w:t>dėl kurių konkretus pirkimas tampa nebetikslingas ar jį įvykdžius būtų įsigytas pirkimo vykdytojo poreikių neatitinkantis pirkimo objektas.</w:t>
      </w:r>
      <w:r w:rsidRPr="00FB2DF1">
        <w:rPr>
          <w:rFonts w:ascii="Times New Roman" w:eastAsia="Arial" w:hAnsi="Times New Roman" w:cs="Times New Roman"/>
          <w:sz w:val="24"/>
          <w:szCs w:val="24"/>
        </w:rPr>
        <w:t xml:space="preserve"> Pirkimo vykdytojas privalo konkretaus pirkimo procedūras nutraukti, jeigu buvo pažeisti </w:t>
      </w:r>
      <w:r w:rsidRPr="00454B28">
        <w:rPr>
          <w:rFonts w:ascii="Times New Roman" w:eastAsia="Arial" w:hAnsi="Times New Roman" w:cs="Times New Roman"/>
          <w:color w:val="000000" w:themeColor="text1"/>
          <w:sz w:val="24"/>
          <w:szCs w:val="24"/>
        </w:rPr>
        <w:t xml:space="preserve">VPĮ 17 straipsnio 1 dalyje nustatyti principai ir atitinkamos padėties negalima ištaisyti. </w:t>
      </w:r>
    </w:p>
    <w:p w14:paraId="34DE1AA8" w14:textId="27541997" w:rsidR="00D60E40" w:rsidRPr="00FB2DF1" w:rsidRDefault="00D60E40" w:rsidP="005764CC">
      <w:pPr>
        <w:tabs>
          <w:tab w:val="left" w:pos="1418"/>
        </w:tabs>
        <w:spacing w:after="27"/>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Pr="00FB2DF1">
        <w:rPr>
          <w:rFonts w:ascii="Times New Roman" w:eastAsia="Arial" w:hAnsi="Times New Roman" w:cs="Times New Roman"/>
          <w:sz w:val="24"/>
          <w:szCs w:val="24"/>
        </w:rPr>
        <w:t>.</w:t>
      </w:r>
      <w:r w:rsidR="0045699E" w:rsidRPr="00FB2DF1">
        <w:rPr>
          <w:rFonts w:ascii="Times New Roman" w:eastAsia="Arial" w:hAnsi="Times New Roman" w:cs="Times New Roman"/>
          <w:sz w:val="24"/>
          <w:szCs w:val="24"/>
        </w:rPr>
        <w:t>3</w:t>
      </w:r>
      <w:r w:rsidRPr="00FB2DF1">
        <w:rPr>
          <w:rFonts w:ascii="Times New Roman" w:eastAsia="Arial" w:hAnsi="Times New Roman" w:cs="Times New Roman"/>
          <w:sz w:val="24"/>
          <w:szCs w:val="24"/>
        </w:rPr>
        <w:t>. Apie konkretaus pirkimo nutraukimą CVP IS priemonėmis informuojami visi tiekėjai, kuriems buvo išsiųstas kvietimas pateikti pasiūlymą konkrečiame pirkime</w:t>
      </w:r>
      <w:r w:rsidR="00312516" w:rsidRPr="00FB2DF1">
        <w:rPr>
          <w:rFonts w:ascii="Times New Roman" w:eastAsia="Arial" w:hAnsi="Times New Roman" w:cs="Times New Roman"/>
          <w:sz w:val="24"/>
          <w:szCs w:val="24"/>
        </w:rPr>
        <w:t>.</w:t>
      </w:r>
    </w:p>
    <w:p w14:paraId="221BDE9D" w14:textId="561FB9D0" w:rsidR="00612E7F" w:rsidRPr="00FB2DF1" w:rsidRDefault="0045699E" w:rsidP="005764CC">
      <w:pPr>
        <w:tabs>
          <w:tab w:val="left" w:pos="1418"/>
        </w:tabs>
        <w:spacing w:after="27"/>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Pr="00FB2DF1">
        <w:rPr>
          <w:rFonts w:ascii="Times New Roman" w:eastAsia="Arial" w:hAnsi="Times New Roman" w:cs="Times New Roman"/>
          <w:sz w:val="24"/>
          <w:szCs w:val="24"/>
        </w:rPr>
        <w:t>4</w:t>
      </w:r>
      <w:r w:rsidR="00612E7F" w:rsidRPr="00FB2DF1">
        <w:rPr>
          <w:rFonts w:ascii="Times New Roman" w:eastAsia="Arial" w:hAnsi="Times New Roman" w:cs="Times New Roman"/>
          <w:sz w:val="24"/>
          <w:szCs w:val="24"/>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FB2DF1" w:rsidRDefault="0045699E" w:rsidP="005764CC">
      <w:pPr>
        <w:tabs>
          <w:tab w:val="left" w:pos="1418"/>
        </w:tabs>
        <w:spacing w:after="27"/>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Pr="00FB2DF1">
        <w:rPr>
          <w:rFonts w:ascii="Times New Roman" w:eastAsia="Arial" w:hAnsi="Times New Roman" w:cs="Times New Roman"/>
          <w:sz w:val="24"/>
          <w:szCs w:val="24"/>
        </w:rPr>
        <w:t>5</w:t>
      </w:r>
      <w:r w:rsidR="00612E7F" w:rsidRPr="00FB2DF1">
        <w:rPr>
          <w:rFonts w:ascii="Times New Roman" w:eastAsia="Arial" w:hAnsi="Times New Roman" w:cs="Times New Roman"/>
          <w:sz w:val="24"/>
          <w:szCs w:val="24"/>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FB2DF1" w:rsidRDefault="0076290A" w:rsidP="005764CC">
      <w:pPr>
        <w:pStyle w:val="Heading3"/>
        <w:ind w:left="142"/>
        <w:rPr>
          <w:rFonts w:ascii="Times New Roman" w:hAnsi="Times New Roman" w:cs="Times New Roman"/>
          <w:color w:val="002060"/>
          <w:sz w:val="24"/>
          <w:szCs w:val="24"/>
        </w:rPr>
      </w:pPr>
      <w:bookmarkStart w:id="13" w:name="_Toc187828793"/>
      <w:r w:rsidRPr="00FB2DF1">
        <w:rPr>
          <w:rFonts w:ascii="Times New Roman" w:hAnsi="Times New Roman" w:cs="Times New Roman"/>
          <w:color w:val="002060"/>
          <w:sz w:val="24"/>
          <w:szCs w:val="24"/>
        </w:rPr>
        <w:t>1</w:t>
      </w:r>
      <w:r w:rsidR="00AC6F0B" w:rsidRPr="00FB2DF1">
        <w:rPr>
          <w:rFonts w:ascii="Times New Roman" w:hAnsi="Times New Roman" w:cs="Times New Roman"/>
          <w:color w:val="002060"/>
          <w:sz w:val="24"/>
          <w:szCs w:val="24"/>
        </w:rPr>
        <w:t>2</w:t>
      </w:r>
      <w:r w:rsidRPr="00FB2DF1">
        <w:rPr>
          <w:rFonts w:ascii="Times New Roman" w:hAnsi="Times New Roman" w:cs="Times New Roman"/>
          <w:color w:val="002060"/>
          <w:sz w:val="24"/>
          <w:szCs w:val="24"/>
        </w:rPr>
        <w:t xml:space="preserve">. </w:t>
      </w:r>
      <w:r w:rsidR="003B513E" w:rsidRPr="00FB2DF1">
        <w:rPr>
          <w:rFonts w:ascii="Times New Roman" w:hAnsi="Times New Roman" w:cs="Times New Roman"/>
          <w:color w:val="002060"/>
          <w:sz w:val="24"/>
          <w:szCs w:val="24"/>
        </w:rPr>
        <w:t>SUTARTIES SUDARYMAS</w:t>
      </w:r>
      <w:bookmarkEnd w:id="13"/>
    </w:p>
    <w:p w14:paraId="62A7226E" w14:textId="77777777" w:rsidR="005A5971" w:rsidRPr="005A5971" w:rsidRDefault="005A5971" w:rsidP="005764CC"/>
    <w:p w14:paraId="488AFAC4" w14:textId="422FA9D6" w:rsidR="00904E76" w:rsidRPr="00FB2DF1" w:rsidRDefault="00B66133" w:rsidP="005764CC">
      <w:pPr>
        <w:shd w:val="clear" w:color="auto" w:fill="FFFFFF"/>
        <w:tabs>
          <w:tab w:val="left" w:pos="993"/>
        </w:tabs>
        <w:ind w:firstLine="567"/>
        <w:contextualSpacing/>
        <w:jc w:val="both"/>
        <w:rPr>
          <w:rFonts w:ascii="Times New Roman" w:eastAsia="Times New Roman" w:hAnsi="Times New Roman" w:cs="Times New Roman"/>
          <w:color w:val="000000"/>
          <w:sz w:val="24"/>
          <w:szCs w:val="24"/>
        </w:rPr>
      </w:pPr>
      <w:r w:rsidRPr="00FB2DF1">
        <w:rPr>
          <w:rFonts w:ascii="Times New Roman" w:hAnsi="Times New Roman" w:cs="Times New Roman"/>
          <w:sz w:val="24"/>
          <w:szCs w:val="24"/>
        </w:rPr>
        <w:t>1</w:t>
      </w:r>
      <w:r w:rsidR="00AC6F0B" w:rsidRPr="00FB2DF1">
        <w:rPr>
          <w:rFonts w:ascii="Times New Roman" w:hAnsi="Times New Roman" w:cs="Times New Roman"/>
          <w:sz w:val="24"/>
          <w:szCs w:val="24"/>
        </w:rPr>
        <w:t>2</w:t>
      </w:r>
      <w:r w:rsidRPr="00FB2DF1">
        <w:rPr>
          <w:rFonts w:ascii="Times New Roman" w:hAnsi="Times New Roman" w:cs="Times New Roman"/>
          <w:sz w:val="24"/>
          <w:szCs w:val="24"/>
        </w:rPr>
        <w:t xml:space="preserve">.1. </w:t>
      </w:r>
      <w:r w:rsidR="00904E76" w:rsidRPr="00FB2DF1">
        <w:rPr>
          <w:rFonts w:ascii="Times New Roman" w:hAnsi="Times New Roman" w:cs="Times New Roman"/>
          <w:sz w:val="24"/>
          <w:szCs w:val="24"/>
        </w:rPr>
        <w:t xml:space="preserve">Sutartis sudaroma su tiekėju, kurio pasiūlymas, vadovaujantis </w:t>
      </w:r>
      <w:r w:rsidR="00202212" w:rsidRPr="00FB2DF1">
        <w:rPr>
          <w:rFonts w:ascii="Times New Roman" w:hAnsi="Times New Roman" w:cs="Times New Roman"/>
          <w:sz w:val="24"/>
          <w:szCs w:val="24"/>
        </w:rPr>
        <w:t xml:space="preserve">konkretaus </w:t>
      </w:r>
      <w:r w:rsidR="00904E76" w:rsidRPr="00FB2DF1">
        <w:rPr>
          <w:rFonts w:ascii="Times New Roman" w:hAnsi="Times New Roman" w:cs="Times New Roman"/>
          <w:sz w:val="24"/>
          <w:szCs w:val="24"/>
        </w:rPr>
        <w:t xml:space="preserve">pirkimo sąlygų nustatyta tvarka pripažintas laimėjusiu, o jei </w:t>
      </w:r>
      <w:r w:rsidR="00202212" w:rsidRPr="00FB2DF1">
        <w:rPr>
          <w:rFonts w:ascii="Times New Roman" w:hAnsi="Times New Roman" w:cs="Times New Roman"/>
          <w:sz w:val="24"/>
          <w:szCs w:val="24"/>
        </w:rPr>
        <w:t xml:space="preserve">konkretus </w:t>
      </w:r>
      <w:r w:rsidR="00904E76" w:rsidRPr="00FB2DF1">
        <w:rPr>
          <w:rFonts w:ascii="Times New Roman" w:hAnsi="Times New Roman" w:cs="Times New Roman"/>
          <w:sz w:val="24"/>
          <w:szCs w:val="24"/>
        </w:rPr>
        <w:t>pirkimas skaidomas į dalis – su tiekėjais, kurių pasiūlymai pripažinti laimėjusiais</w:t>
      </w:r>
      <w:r w:rsidR="009E4FE5" w:rsidRPr="00FB2DF1">
        <w:rPr>
          <w:rFonts w:ascii="Times New Roman" w:hAnsi="Times New Roman" w:cs="Times New Roman"/>
          <w:sz w:val="24"/>
          <w:szCs w:val="24"/>
        </w:rPr>
        <w:t xml:space="preserve"> </w:t>
      </w:r>
      <w:r w:rsidR="002C3505" w:rsidRPr="00FB2DF1">
        <w:rPr>
          <w:rFonts w:ascii="Times New Roman" w:hAnsi="Times New Roman" w:cs="Times New Roman"/>
          <w:sz w:val="24"/>
          <w:szCs w:val="24"/>
        </w:rPr>
        <w:t>(pirkimo vykdytojas gali nuspręsti sudaryti vieną sutartį dėl pirkimo dalių, dėl kurių laimėtoju nustatytas tas pats tiekėjas).</w:t>
      </w:r>
    </w:p>
    <w:p w14:paraId="1E1A7811" w14:textId="25B148CB" w:rsidR="00FF33FC" w:rsidRPr="00FB2DF1" w:rsidRDefault="00FF33FC" w:rsidP="005764CC">
      <w:pPr>
        <w:pStyle w:val="ListParagraph"/>
        <w:numPr>
          <w:ilvl w:val="1"/>
          <w:numId w:val="8"/>
        </w:numPr>
        <w:tabs>
          <w:tab w:val="left" w:pos="1276"/>
        </w:tabs>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color w:val="000000" w:themeColor="text1"/>
          <w:sz w:val="24"/>
          <w:szCs w:val="24"/>
          <w:lang w:val="lt-LT"/>
        </w:rPr>
        <w:t>S</w:t>
      </w:r>
      <w:r w:rsidRPr="00FB2DF1">
        <w:rPr>
          <w:rFonts w:ascii="Times New Roman" w:hAnsi="Times New Roman" w:cs="Times New Roman"/>
          <w:sz w:val="24"/>
          <w:szCs w:val="24"/>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FB2DF1" w:rsidRDefault="00904E76" w:rsidP="005764CC">
      <w:pPr>
        <w:pStyle w:val="ListParagraph"/>
        <w:numPr>
          <w:ilvl w:val="1"/>
          <w:numId w:val="8"/>
        </w:numPr>
        <w:shd w:val="clear" w:color="auto" w:fill="FFFFFF"/>
        <w:tabs>
          <w:tab w:val="left" w:pos="993"/>
        </w:tabs>
        <w:ind w:left="0" w:firstLine="567"/>
        <w:contextualSpacing/>
        <w:jc w:val="both"/>
        <w:rPr>
          <w:rFonts w:ascii="Times New Roman" w:eastAsia="Times New Roman" w:hAnsi="Times New Roman" w:cs="Times New Roman"/>
          <w:color w:val="000000"/>
          <w:sz w:val="24"/>
          <w:szCs w:val="24"/>
          <w:lang w:val="lt-LT"/>
        </w:rPr>
      </w:pPr>
      <w:r w:rsidRPr="00FB2DF1">
        <w:rPr>
          <w:rFonts w:ascii="Times New Roman" w:hAnsi="Times New Roman" w:cs="Times New Roman"/>
          <w:sz w:val="24"/>
          <w:szCs w:val="24"/>
          <w:lang w:val="lt-LT"/>
        </w:rPr>
        <w:t xml:space="preserve">Sutartis </w:t>
      </w:r>
      <w:r w:rsidR="00FE1A4C" w:rsidRPr="00FB2DF1">
        <w:rPr>
          <w:rFonts w:ascii="Times New Roman" w:hAnsi="Times New Roman" w:cs="Times New Roman"/>
          <w:sz w:val="24"/>
          <w:szCs w:val="24"/>
          <w:lang w:val="lt-LT"/>
        </w:rPr>
        <w:t xml:space="preserve">turi būti </w:t>
      </w:r>
      <w:r w:rsidRPr="00FB2DF1">
        <w:rPr>
          <w:rFonts w:ascii="Times New Roman" w:hAnsi="Times New Roman" w:cs="Times New Roman"/>
          <w:sz w:val="24"/>
          <w:szCs w:val="24"/>
          <w:lang w:val="lt-LT"/>
        </w:rPr>
        <w:t>sudaroma nedelsiant</w:t>
      </w:r>
      <w:r w:rsidR="00FE1A4C" w:rsidRPr="00FB2DF1">
        <w:rPr>
          <w:rFonts w:ascii="Times New Roman" w:hAnsi="Times New Roman" w:cs="Times New Roman"/>
          <w:sz w:val="24"/>
          <w:szCs w:val="24"/>
          <w:lang w:val="lt-LT"/>
        </w:rPr>
        <w:t>.</w:t>
      </w:r>
      <w:r w:rsidRPr="00FB2DF1">
        <w:rPr>
          <w:rFonts w:ascii="Times New Roman" w:hAnsi="Times New Roman" w:cs="Times New Roman"/>
          <w:sz w:val="24"/>
          <w:szCs w:val="24"/>
          <w:lang w:val="lt-LT"/>
        </w:rPr>
        <w:t xml:space="preserve"> </w:t>
      </w:r>
    </w:p>
    <w:p w14:paraId="42D9261F" w14:textId="77777777" w:rsidR="00904E76" w:rsidRPr="00FB2DF1" w:rsidRDefault="00904E76" w:rsidP="005764CC">
      <w:pPr>
        <w:pStyle w:val="ListParagraph"/>
        <w:numPr>
          <w:ilvl w:val="1"/>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1F983BCB" w14:textId="77777777" w:rsidR="00904E76" w:rsidRPr="00FB2DF1" w:rsidRDefault="00904E76" w:rsidP="005764CC">
      <w:pPr>
        <w:pStyle w:val="ListParagraph"/>
        <w:numPr>
          <w:ilvl w:val="1"/>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sz w:val="24"/>
          <w:szCs w:val="24"/>
          <w:lang w:val="lt-LT"/>
        </w:rPr>
        <w:t>Laikoma, kad tiekėjas atsisakė sudaryti sutartį, kai yra bent vienas iš šių atvejų:</w:t>
      </w:r>
    </w:p>
    <w:p w14:paraId="2E3AADFE" w14:textId="77777777" w:rsidR="00904E76" w:rsidRPr="00FB2DF1" w:rsidRDefault="00904E76" w:rsidP="005764CC">
      <w:pPr>
        <w:pStyle w:val="ListParagraph"/>
        <w:numPr>
          <w:ilvl w:val="2"/>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bCs/>
          <w:iCs/>
          <w:sz w:val="24"/>
          <w:szCs w:val="24"/>
          <w:lang w:val="lt-LT"/>
        </w:rPr>
        <w:t>tiekėjas raštu atsisako ją sudaryti;</w:t>
      </w:r>
    </w:p>
    <w:p w14:paraId="1C31BB8C" w14:textId="2D7880CC" w:rsidR="00904E76" w:rsidRPr="00FB2DF1" w:rsidRDefault="00904E76" w:rsidP="005764CC">
      <w:pPr>
        <w:pStyle w:val="ListParagraph"/>
        <w:numPr>
          <w:ilvl w:val="2"/>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bCs/>
          <w:iCs/>
          <w:sz w:val="24"/>
          <w:szCs w:val="24"/>
          <w:lang w:val="lt-LT"/>
        </w:rPr>
        <w:t xml:space="preserve">iki </w:t>
      </w:r>
      <w:r w:rsidR="009A5923" w:rsidRPr="00FB2DF1">
        <w:rPr>
          <w:rFonts w:ascii="Times New Roman" w:hAnsi="Times New Roman" w:cs="Times New Roman"/>
          <w:bCs/>
          <w:iCs/>
          <w:sz w:val="24"/>
          <w:szCs w:val="24"/>
          <w:lang w:val="lt-LT"/>
        </w:rPr>
        <w:t>pirkimo vykdytojo</w:t>
      </w:r>
      <w:r w:rsidRPr="00FB2DF1">
        <w:rPr>
          <w:rFonts w:ascii="Times New Roman" w:hAnsi="Times New Roman" w:cs="Times New Roman"/>
          <w:bCs/>
          <w:iCs/>
          <w:sz w:val="24"/>
          <w:szCs w:val="24"/>
          <w:lang w:val="lt-LT"/>
        </w:rPr>
        <w:t xml:space="preserve"> nurodyto laiko nepasirašo sutarties;</w:t>
      </w:r>
    </w:p>
    <w:p w14:paraId="57CE60AF" w14:textId="1E913EDB" w:rsidR="00904E76" w:rsidRPr="00FB2DF1" w:rsidRDefault="00904E76" w:rsidP="005764CC">
      <w:pPr>
        <w:pStyle w:val="ListParagraph"/>
        <w:numPr>
          <w:ilvl w:val="2"/>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bCs/>
          <w:iCs/>
          <w:sz w:val="24"/>
          <w:szCs w:val="24"/>
          <w:lang w:val="lt-LT"/>
        </w:rPr>
        <w:t xml:space="preserve">atsisako sudaryti </w:t>
      </w:r>
      <w:r w:rsidRPr="00FB2DF1">
        <w:rPr>
          <w:rFonts w:ascii="Times New Roman" w:hAnsi="Times New Roman" w:cs="Times New Roman"/>
          <w:bCs/>
          <w:iCs/>
          <w:color w:val="000000" w:themeColor="text1"/>
          <w:sz w:val="24"/>
          <w:szCs w:val="24"/>
          <w:lang w:val="lt-LT"/>
        </w:rPr>
        <w:t xml:space="preserve">sutartį </w:t>
      </w:r>
      <w:r w:rsidRPr="00FB2DF1">
        <w:rPr>
          <w:rFonts w:ascii="Times New Roman" w:hAnsi="Times New Roman" w:cs="Times New Roman"/>
          <w:color w:val="000000" w:themeColor="text1"/>
          <w:sz w:val="24"/>
          <w:szCs w:val="24"/>
          <w:lang w:val="lt-LT"/>
        </w:rPr>
        <w:t>VPĮ</w:t>
      </w:r>
      <w:r w:rsidRPr="00FB2DF1">
        <w:rPr>
          <w:rFonts w:ascii="Times New Roman" w:hAnsi="Times New Roman" w:cs="Times New Roman"/>
          <w:bCs/>
          <w:iCs/>
          <w:color w:val="000000" w:themeColor="text1"/>
          <w:sz w:val="24"/>
          <w:szCs w:val="24"/>
          <w:lang w:val="lt-LT"/>
        </w:rPr>
        <w:t xml:space="preserve"> ir </w:t>
      </w:r>
      <w:r w:rsidR="009A5923" w:rsidRPr="00FB2DF1">
        <w:rPr>
          <w:rFonts w:ascii="Times New Roman" w:hAnsi="Times New Roman" w:cs="Times New Roman"/>
          <w:bCs/>
          <w:iCs/>
          <w:sz w:val="24"/>
          <w:szCs w:val="24"/>
          <w:lang w:val="lt-LT"/>
        </w:rPr>
        <w:t>konkretaus pirkimo sąlygose</w:t>
      </w:r>
      <w:r w:rsidRPr="00FB2DF1">
        <w:rPr>
          <w:rFonts w:ascii="Times New Roman" w:hAnsi="Times New Roman" w:cs="Times New Roman"/>
          <w:bCs/>
          <w:iCs/>
          <w:sz w:val="24"/>
          <w:szCs w:val="24"/>
          <w:lang w:val="lt-LT"/>
        </w:rPr>
        <w:t xml:space="preserve"> nustatytomis sąlygomis</w:t>
      </w:r>
      <w:r w:rsidR="00FB2DF1">
        <w:rPr>
          <w:rFonts w:ascii="Times New Roman" w:hAnsi="Times New Roman" w:cs="Times New Roman"/>
          <w:bCs/>
          <w:iCs/>
          <w:sz w:val="24"/>
          <w:szCs w:val="24"/>
          <w:lang w:val="lt-LT"/>
        </w:rPr>
        <w:t>.</w:t>
      </w:r>
    </w:p>
    <w:p w14:paraId="23600EB0" w14:textId="78BC0737" w:rsidR="00904E76" w:rsidRPr="00FB2DF1" w:rsidRDefault="00904E76" w:rsidP="005764CC">
      <w:pPr>
        <w:pStyle w:val="ListParagraph"/>
        <w:numPr>
          <w:ilvl w:val="1"/>
          <w:numId w:val="8"/>
        </w:numPr>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sz w:val="24"/>
          <w:szCs w:val="24"/>
          <w:lang w:val="lt-LT"/>
        </w:rPr>
        <w:lastRenderedPageBreak/>
        <w:t xml:space="preserve">Jeigu laimėjęs tiekėjas atsisako sudaryti sutartį, arba jeigu iki </w:t>
      </w:r>
      <w:r w:rsidR="009A5923" w:rsidRPr="00FB2DF1">
        <w:rPr>
          <w:rFonts w:ascii="Times New Roman" w:hAnsi="Times New Roman" w:cs="Times New Roman"/>
          <w:sz w:val="24"/>
          <w:szCs w:val="24"/>
          <w:lang w:val="lt-LT"/>
        </w:rPr>
        <w:t>pirkimo vykdytojo</w:t>
      </w:r>
      <w:r w:rsidRPr="00FB2DF1">
        <w:rPr>
          <w:rFonts w:ascii="Times New Roman" w:hAnsi="Times New Roman" w:cs="Times New Roman"/>
          <w:sz w:val="24"/>
          <w:szCs w:val="24"/>
          <w:lang w:val="lt-LT"/>
        </w:rPr>
        <w:t xml:space="preserve"> nurodyto termino nepateikia </w:t>
      </w:r>
      <w:r w:rsidR="004A2CF3" w:rsidRPr="00FB2DF1">
        <w:rPr>
          <w:rFonts w:ascii="Times New Roman" w:hAnsi="Times New Roman" w:cs="Times New Roman"/>
          <w:sz w:val="24"/>
          <w:szCs w:val="24"/>
          <w:lang w:val="lt-LT"/>
        </w:rPr>
        <w:t>šiose</w:t>
      </w:r>
      <w:r w:rsidRPr="00FB2DF1">
        <w:rPr>
          <w:rFonts w:ascii="Times New Roman" w:hAnsi="Times New Roman" w:cs="Times New Roman"/>
          <w:sz w:val="24"/>
          <w:szCs w:val="24"/>
          <w:lang w:val="lt-LT"/>
        </w:rPr>
        <w:t xml:space="preserve"> sąlygose nustatyto sutarties įvykdymo užtikrinimą patvirtinančio dokumento </w:t>
      </w:r>
      <w:r w:rsidR="00CD5D88" w:rsidRPr="00FB2DF1">
        <w:rPr>
          <w:rFonts w:ascii="Times New Roman" w:hAnsi="Times New Roman" w:cs="Times New Roman"/>
          <w:sz w:val="24"/>
          <w:szCs w:val="24"/>
          <w:lang w:val="lt-LT"/>
        </w:rPr>
        <w:t xml:space="preserve">(kai jo reikalaujama) </w:t>
      </w:r>
      <w:r w:rsidRPr="00FB2DF1">
        <w:rPr>
          <w:rFonts w:ascii="Times New Roman" w:hAnsi="Times New Roman" w:cs="Times New Roman"/>
          <w:sz w:val="24"/>
          <w:szCs w:val="24"/>
          <w:lang w:val="lt-LT"/>
        </w:rPr>
        <w:t>arba neįvykdo kitų sutartyje nustatytų jos įsigaliojimo sąlygų,</w:t>
      </w:r>
      <w:r w:rsidRPr="00FB2DF1">
        <w:rPr>
          <w:rFonts w:ascii="Times New Roman" w:hAnsi="Times New Roman" w:cs="Times New Roman"/>
          <w:color w:val="538135" w:themeColor="accent6" w:themeShade="BF"/>
          <w:sz w:val="24"/>
          <w:szCs w:val="24"/>
          <w:lang w:val="lt-LT"/>
        </w:rPr>
        <w:t xml:space="preserve"> </w:t>
      </w:r>
      <w:r w:rsidRPr="00FB2DF1">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FB2DF1">
        <w:rPr>
          <w:rFonts w:ascii="Times New Roman" w:hAnsi="Times New Roman" w:cs="Times New Roman"/>
          <w:sz w:val="24"/>
          <w:szCs w:val="24"/>
          <w:lang w:val="lt-LT"/>
        </w:rPr>
        <w:t>pirkimo vykdytojas</w:t>
      </w:r>
      <w:r w:rsidRPr="00FB2DF1">
        <w:rPr>
          <w:rFonts w:ascii="Times New Roman" w:hAnsi="Times New Roman" w:cs="Times New Roman"/>
          <w:sz w:val="24"/>
          <w:szCs w:val="24"/>
          <w:lang w:val="lt-LT"/>
        </w:rPr>
        <w:t xml:space="preserve"> paprašo to tiekėjo aktualių dokumentų, patvirtinančių EBVPD nurodytą informaciją, </w:t>
      </w:r>
      <w:r w:rsidR="006C380B" w:rsidRPr="00FB2DF1">
        <w:rPr>
          <w:rFonts w:ascii="Times New Roman" w:hAnsi="Times New Roman" w:cs="Times New Roman"/>
          <w:sz w:val="24"/>
          <w:szCs w:val="24"/>
          <w:lang w:val="lt-LT"/>
        </w:rPr>
        <w:t xml:space="preserve">išskyrus </w:t>
      </w:r>
      <w:r w:rsidRPr="00FB2DF1">
        <w:rPr>
          <w:rFonts w:ascii="Times New Roman" w:eastAsia="Calibri" w:hAnsi="Times New Roman" w:cs="Times New Roman"/>
          <w:sz w:val="24"/>
          <w:szCs w:val="24"/>
          <w:lang w:val="lt-LT"/>
        </w:rPr>
        <w:t xml:space="preserve">jei, jų </w:t>
      </w:r>
      <w:r w:rsidR="004A2CF3" w:rsidRPr="00FB2DF1">
        <w:rPr>
          <w:rFonts w:ascii="Times New Roman" w:eastAsia="Calibri" w:hAnsi="Times New Roman" w:cs="Times New Roman"/>
          <w:sz w:val="24"/>
          <w:szCs w:val="24"/>
          <w:lang w:val="lt-LT"/>
        </w:rPr>
        <w:t xml:space="preserve">jau </w:t>
      </w:r>
      <w:r w:rsidRPr="00FB2DF1">
        <w:rPr>
          <w:rFonts w:ascii="Times New Roman" w:eastAsia="Calibri" w:hAnsi="Times New Roman" w:cs="Times New Roman"/>
          <w:sz w:val="24"/>
          <w:szCs w:val="24"/>
          <w:lang w:val="lt-LT"/>
        </w:rPr>
        <w:t xml:space="preserve">buvo paprašyta </w:t>
      </w:r>
      <w:r w:rsidR="006C380B" w:rsidRPr="00FB2DF1">
        <w:rPr>
          <w:rFonts w:ascii="Times New Roman" w:eastAsia="Calibri" w:hAnsi="Times New Roman" w:cs="Times New Roman"/>
          <w:sz w:val="24"/>
          <w:szCs w:val="24"/>
          <w:lang w:val="lt-LT"/>
        </w:rPr>
        <w:t xml:space="preserve">arba </w:t>
      </w:r>
      <w:r w:rsidR="00BB6DF5" w:rsidRPr="00FB2DF1">
        <w:rPr>
          <w:rFonts w:ascii="Times New Roman" w:eastAsia="Arial" w:hAnsi="Times New Roman" w:cs="Times New Roman"/>
          <w:color w:val="000000" w:themeColor="text1"/>
          <w:sz w:val="24"/>
          <w:szCs w:val="24"/>
          <w:lang w:val="lt-LT"/>
        </w:rPr>
        <w:t>šiuos dokumentus</w:t>
      </w:r>
      <w:r w:rsidR="009A5923" w:rsidRPr="00FB2DF1">
        <w:rPr>
          <w:rFonts w:ascii="Times New Roman" w:eastAsia="Arial" w:hAnsi="Times New Roman" w:cs="Times New Roman"/>
          <w:color w:val="000000" w:themeColor="text1"/>
          <w:sz w:val="24"/>
          <w:szCs w:val="24"/>
          <w:lang w:val="lt-LT"/>
        </w:rPr>
        <w:t xml:space="preserve"> </w:t>
      </w:r>
      <w:r w:rsidRPr="00FB2DF1">
        <w:rPr>
          <w:rFonts w:ascii="Times New Roman" w:eastAsia="Arial" w:hAnsi="Times New Roman" w:cs="Times New Roman"/>
          <w:color w:val="000000" w:themeColor="text1"/>
          <w:sz w:val="24"/>
          <w:szCs w:val="24"/>
          <w:lang w:val="lt-LT"/>
        </w:rPr>
        <w:t xml:space="preserve">pirkimo </w:t>
      </w:r>
      <w:r w:rsidR="006C380B" w:rsidRPr="00FB2DF1">
        <w:rPr>
          <w:rFonts w:ascii="Times New Roman" w:eastAsia="Arial" w:hAnsi="Times New Roman" w:cs="Times New Roman"/>
          <w:color w:val="000000" w:themeColor="text1"/>
          <w:sz w:val="24"/>
          <w:szCs w:val="24"/>
          <w:lang w:val="lt-LT"/>
        </w:rPr>
        <w:t xml:space="preserve">vykdytojas </w:t>
      </w:r>
      <w:r w:rsidR="00BB6DF5" w:rsidRPr="00FB2DF1">
        <w:rPr>
          <w:rFonts w:ascii="Times New Roman" w:eastAsia="Arial" w:hAnsi="Times New Roman" w:cs="Times New Roman"/>
          <w:color w:val="000000" w:themeColor="text1"/>
          <w:sz w:val="24"/>
          <w:szCs w:val="24"/>
          <w:lang w:val="lt-LT"/>
        </w:rPr>
        <w:t>jau turi iš ankstesnių pirkimo procedūrų</w:t>
      </w:r>
      <w:r w:rsidRPr="00FB2DF1">
        <w:rPr>
          <w:rFonts w:ascii="Times New Roman" w:eastAsia="Calibri" w:hAnsi="Times New Roman" w:cs="Times New Roman"/>
          <w:sz w:val="24"/>
          <w:szCs w:val="24"/>
          <w:lang w:val="lt-LT"/>
        </w:rPr>
        <w:t xml:space="preserve"> ir (arba) vadovaujantis </w:t>
      </w:r>
      <w:r w:rsidR="004A2CF3" w:rsidRPr="00FB2DF1">
        <w:rPr>
          <w:rFonts w:ascii="Times New Roman" w:eastAsia="Calibri" w:hAnsi="Times New Roman" w:cs="Times New Roman"/>
          <w:sz w:val="24"/>
          <w:szCs w:val="24"/>
          <w:lang w:val="lt-LT"/>
        </w:rPr>
        <w:t>šiomis</w:t>
      </w:r>
      <w:r w:rsidRPr="00FB2DF1">
        <w:rPr>
          <w:rFonts w:ascii="Times New Roman" w:eastAsia="Calibri" w:hAnsi="Times New Roman" w:cs="Times New Roman"/>
          <w:sz w:val="24"/>
          <w:szCs w:val="24"/>
          <w:lang w:val="lt-LT"/>
        </w:rPr>
        <w:t xml:space="preserve"> sąlygomis šių dokumentų nereikalaujama</w:t>
      </w:r>
      <w:r w:rsidR="0027660D" w:rsidRPr="00FB2DF1">
        <w:rPr>
          <w:rFonts w:ascii="Times New Roman" w:hAnsi="Times New Roman" w:cs="Times New Roman"/>
          <w:sz w:val="24"/>
          <w:szCs w:val="24"/>
          <w:lang w:val="lt-LT"/>
        </w:rPr>
        <w:t>, taip pat</w:t>
      </w:r>
      <w:r w:rsidRPr="00FB2DF1">
        <w:rPr>
          <w:rFonts w:ascii="Times New Roman" w:hAnsi="Times New Roman" w:cs="Times New Roman"/>
          <w:sz w:val="24"/>
          <w:szCs w:val="24"/>
          <w:lang w:val="lt-LT"/>
        </w:rPr>
        <w:t xml:space="preserve"> įvertina, ar jo pasiūlymas neturėtų būti atmestas dėl kitų priežasčių.</w:t>
      </w:r>
    </w:p>
    <w:p w14:paraId="37204C1B" w14:textId="5F1C04C0" w:rsidR="00904E76" w:rsidRPr="00FB2DF1" w:rsidRDefault="00E00F29" w:rsidP="005764CC">
      <w:pPr>
        <w:pStyle w:val="ListParagraph"/>
        <w:numPr>
          <w:ilvl w:val="1"/>
          <w:numId w:val="8"/>
        </w:numPr>
        <w:ind w:left="0" w:firstLine="567"/>
        <w:contextualSpacing/>
        <w:jc w:val="both"/>
        <w:rPr>
          <w:rFonts w:ascii="Times New Roman" w:hAnsi="Times New Roman" w:cs="Times New Roman"/>
          <w:sz w:val="24"/>
          <w:szCs w:val="24"/>
        </w:rPr>
      </w:pPr>
      <w:r w:rsidRPr="00FB2DF1">
        <w:rPr>
          <w:rFonts w:ascii="Times New Roman" w:eastAsia="Arial" w:hAnsi="Times New Roman" w:cs="Times New Roman"/>
          <w:sz w:val="24"/>
          <w:szCs w:val="24"/>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FB2DF1">
        <w:rPr>
          <w:rFonts w:ascii="Times New Roman" w:hAnsi="Times New Roman" w:cs="Times New Roman"/>
          <w:sz w:val="24"/>
          <w:szCs w:val="24"/>
        </w:rPr>
        <w:t xml:space="preserve">.  </w:t>
      </w:r>
    </w:p>
    <w:p w14:paraId="2BA16773" w14:textId="75384562" w:rsidR="00B66133" w:rsidRPr="00FB2DF1" w:rsidRDefault="009A5923" w:rsidP="005764CC">
      <w:pPr>
        <w:pStyle w:val="ListParagraph"/>
        <w:numPr>
          <w:ilvl w:val="1"/>
          <w:numId w:val="8"/>
        </w:numPr>
        <w:tabs>
          <w:tab w:val="left" w:pos="1134"/>
        </w:tabs>
        <w:ind w:left="0" w:firstLine="567"/>
        <w:contextualSpacing/>
        <w:jc w:val="both"/>
        <w:rPr>
          <w:rFonts w:ascii="Arial" w:eastAsia="Arial" w:hAnsi="Arial" w:cs="Arial"/>
          <w:color w:val="000000" w:themeColor="text1"/>
          <w:sz w:val="21"/>
          <w:szCs w:val="21"/>
          <w:lang w:val="lt-LT"/>
        </w:rPr>
      </w:pPr>
      <w:r w:rsidRPr="00FB2DF1">
        <w:rPr>
          <w:rFonts w:ascii="Times New Roman" w:hAnsi="Times New Roman" w:cs="Times New Roman"/>
          <w:color w:val="000000" w:themeColor="text1"/>
          <w:sz w:val="24"/>
          <w:szCs w:val="24"/>
          <w:lang w:val="lt-LT"/>
        </w:rPr>
        <w:t>Pirkimo vykdytojas</w:t>
      </w:r>
      <w:r w:rsidR="00904E76" w:rsidRPr="00FB2DF1">
        <w:rPr>
          <w:rFonts w:ascii="Times New Roman" w:hAnsi="Times New Roman" w:cs="Times New Roman"/>
          <w:color w:val="000000" w:themeColor="text1"/>
          <w:sz w:val="24"/>
          <w:szCs w:val="24"/>
          <w:lang w:val="lt-LT"/>
        </w:rPr>
        <w:t xml:space="preserve"> laimėjusį pasiūlymą, sudarytą sutartį ir jos pakeitimus, išskyrus informaciją, kuriai taikomi VPĮ 20 straipsnio 5 dalyje</w:t>
      </w:r>
      <w:r w:rsidR="000A7873" w:rsidRPr="00FB2DF1">
        <w:rPr>
          <w:rFonts w:ascii="Times New Roman" w:hAnsi="Times New Roman" w:cs="Times New Roman"/>
          <w:color w:val="000000" w:themeColor="text1"/>
          <w:sz w:val="24"/>
          <w:szCs w:val="24"/>
          <w:lang w:val="lt-LT"/>
        </w:rPr>
        <w:t xml:space="preserve"> </w:t>
      </w:r>
      <w:r w:rsidR="00904E76" w:rsidRPr="00FB2DF1">
        <w:rPr>
          <w:rFonts w:ascii="Times New Roman" w:hAnsi="Times New Roman" w:cs="Times New Roman"/>
          <w:color w:val="000000" w:themeColor="text1"/>
          <w:sz w:val="24"/>
          <w:szCs w:val="24"/>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FB2DF1" w:rsidRPr="00FB2DF1">
        <w:rPr>
          <w:rFonts w:ascii="Times New Roman" w:hAnsi="Times New Roman" w:cs="Times New Roman"/>
          <w:color w:val="000000" w:themeColor="text1"/>
          <w:sz w:val="24"/>
          <w:szCs w:val="24"/>
          <w:lang w:val="lt-LT"/>
        </w:rPr>
        <w:t xml:space="preserve">(penkiolika) </w:t>
      </w:r>
      <w:r w:rsidR="00904E76" w:rsidRPr="00FB2DF1">
        <w:rPr>
          <w:rFonts w:ascii="Times New Roman" w:hAnsi="Times New Roman" w:cs="Times New Roman"/>
          <w:color w:val="000000" w:themeColor="text1"/>
          <w:sz w:val="24"/>
          <w:szCs w:val="24"/>
          <w:lang w:val="lt-LT"/>
        </w:rPr>
        <w:t>dienų nuo sutarties sudarymo ar jos pakeitimo dienos, bet ne vėliau kaip iki pirmojo mokėjimo pagal ją pradžios, skelbia CVP IS.</w:t>
      </w:r>
      <w:r w:rsidR="00904E76" w:rsidRPr="00FB2DF1">
        <w:rPr>
          <w:rFonts w:ascii="Arial" w:hAnsi="Arial" w:cs="Arial"/>
          <w:color w:val="000000" w:themeColor="text1"/>
          <w:sz w:val="21"/>
          <w:szCs w:val="21"/>
          <w:lang w:val="lt-LT"/>
        </w:rPr>
        <w:t xml:space="preserve"> </w:t>
      </w:r>
    </w:p>
    <w:p w14:paraId="5169AE63" w14:textId="0E546A10" w:rsidR="006D047D" w:rsidRPr="00590550" w:rsidRDefault="006D047D" w:rsidP="005764CC">
      <w:pPr>
        <w:pStyle w:val="Heading3"/>
        <w:numPr>
          <w:ilvl w:val="0"/>
          <w:numId w:val="8"/>
        </w:numPr>
        <w:rPr>
          <w:rFonts w:ascii="Times New Roman" w:eastAsia="Arial" w:hAnsi="Times New Roman" w:cs="Times New Roman"/>
          <w:b w:val="0"/>
          <w:color w:val="002060"/>
          <w:sz w:val="24"/>
          <w:szCs w:val="24"/>
        </w:rPr>
      </w:pPr>
      <w:bookmarkStart w:id="14" w:name="_Toc187828794"/>
      <w:r w:rsidRPr="00590550">
        <w:rPr>
          <w:rFonts w:ascii="Times New Roman" w:hAnsi="Times New Roman" w:cs="Times New Roman"/>
          <w:color w:val="002060"/>
          <w:sz w:val="24"/>
          <w:szCs w:val="24"/>
        </w:rPr>
        <w:t>TEISĖ GINČYTI PIRKIMO VYKDYTOJO VEIKSMUS AR PRIIMTUS SPRENDIMUS</w:t>
      </w:r>
      <w:bookmarkEnd w:id="14"/>
      <w:r w:rsidRPr="00590550">
        <w:rPr>
          <w:rFonts w:ascii="Times New Roman" w:hAnsi="Times New Roman" w:cs="Times New Roman"/>
          <w:color w:val="002060"/>
          <w:sz w:val="24"/>
          <w:szCs w:val="24"/>
        </w:rPr>
        <w:t xml:space="preserve"> </w:t>
      </w:r>
    </w:p>
    <w:p w14:paraId="5F340921" w14:textId="7DDE8494" w:rsidR="006D047D" w:rsidRPr="00590550" w:rsidRDefault="006D047D" w:rsidP="005764CC">
      <w:pPr>
        <w:pStyle w:val="ListParagraph"/>
        <w:ind w:left="540"/>
        <w:jc w:val="both"/>
        <w:rPr>
          <w:rFonts w:ascii="Times New Roman" w:eastAsia="Arial" w:hAnsi="Times New Roman" w:cs="Times New Roman"/>
          <w:bCs/>
          <w:color w:val="002060"/>
          <w:sz w:val="24"/>
          <w:szCs w:val="24"/>
          <w:lang w:val="lt-LT"/>
        </w:rPr>
      </w:pPr>
    </w:p>
    <w:p w14:paraId="5C910F16" w14:textId="61DE7A56" w:rsidR="006D047D" w:rsidRPr="00590550" w:rsidRDefault="00834E19" w:rsidP="005764CC">
      <w:pPr>
        <w:tabs>
          <w:tab w:val="left" w:pos="1134"/>
          <w:tab w:val="left" w:pos="1276"/>
        </w:tabs>
        <w:ind w:firstLine="567"/>
        <w:jc w:val="both"/>
        <w:rPr>
          <w:rFonts w:ascii="Times New Roman" w:eastAsia="Arial" w:hAnsi="Times New Roman" w:cs="Times New Roman"/>
          <w:bCs/>
          <w:color w:val="000000" w:themeColor="text1"/>
          <w:sz w:val="24"/>
          <w:szCs w:val="24"/>
        </w:rPr>
      </w:pPr>
      <w:r w:rsidRPr="00590550">
        <w:rPr>
          <w:rFonts w:ascii="Times New Roman" w:eastAsia="Arial" w:hAnsi="Times New Roman" w:cs="Times New Roman"/>
          <w:sz w:val="24"/>
          <w:szCs w:val="24"/>
        </w:rPr>
        <w:t>1</w:t>
      </w:r>
      <w:r w:rsidR="00085DC1" w:rsidRPr="00590550">
        <w:rPr>
          <w:rFonts w:ascii="Times New Roman" w:eastAsia="Arial" w:hAnsi="Times New Roman" w:cs="Times New Roman"/>
          <w:sz w:val="24"/>
          <w:szCs w:val="24"/>
        </w:rPr>
        <w:t>3</w:t>
      </w:r>
      <w:r w:rsidRPr="00590550">
        <w:rPr>
          <w:rFonts w:ascii="Times New Roman" w:eastAsia="Arial" w:hAnsi="Times New Roman" w:cs="Times New Roman"/>
          <w:sz w:val="24"/>
          <w:szCs w:val="24"/>
        </w:rPr>
        <w:t xml:space="preserve">.1. </w:t>
      </w:r>
      <w:r w:rsidR="006D047D" w:rsidRPr="00590550">
        <w:rPr>
          <w:rFonts w:ascii="Times New Roman" w:eastAsia="Arial" w:hAnsi="Times New Roman" w:cs="Times New Roman"/>
          <w:color w:val="000000" w:themeColor="text1"/>
          <w:sz w:val="24"/>
          <w:szCs w:val="24"/>
        </w:rPr>
        <w:t xml:space="preserve">Tiekėjas, kuris mano, kad pirkimo vykdytojas nesilaikė VPĮ reikalavimų ir tuo pažeidė ar pažeis jo teisėtus interesus, </w:t>
      </w:r>
      <w:r w:rsidR="00174616" w:rsidRPr="00590550">
        <w:rPr>
          <w:rFonts w:ascii="Times New Roman" w:eastAsia="Arial" w:hAnsi="Times New Roman" w:cs="Times New Roman"/>
          <w:color w:val="000000" w:themeColor="text1"/>
          <w:sz w:val="24"/>
          <w:szCs w:val="24"/>
        </w:rPr>
        <w:t>V</w:t>
      </w:r>
      <w:r w:rsidR="006D047D" w:rsidRPr="00590550">
        <w:rPr>
          <w:rFonts w:ascii="Times New Roman" w:eastAsia="Arial" w:hAnsi="Times New Roman" w:cs="Times New Roman"/>
          <w:color w:val="000000" w:themeColor="text1"/>
          <w:sz w:val="24"/>
          <w:szCs w:val="24"/>
        </w:rPr>
        <w:t>PĮ VII skyriuje nustatyta tvarka gali kreiptis į apygardos teismą, kaip pirmosios instancijos teismą.</w:t>
      </w:r>
    </w:p>
    <w:p w14:paraId="57A24D25" w14:textId="69FB22A5" w:rsidR="006D047D" w:rsidRPr="00590550" w:rsidRDefault="006D047D" w:rsidP="005764CC">
      <w:pPr>
        <w:pStyle w:val="ListParagraph"/>
        <w:ind w:left="0" w:firstLine="567"/>
        <w:jc w:val="both"/>
        <w:rPr>
          <w:rFonts w:ascii="Times New Roman" w:eastAsia="Arial" w:hAnsi="Times New Roman" w:cs="Times New Roman"/>
          <w:color w:val="000000" w:themeColor="text1"/>
          <w:sz w:val="24"/>
          <w:szCs w:val="24"/>
          <w:lang w:val="lt-LT"/>
        </w:rPr>
      </w:pPr>
      <w:r w:rsidRPr="00590550">
        <w:rPr>
          <w:rFonts w:ascii="Times New Roman" w:eastAsia="Arial" w:hAnsi="Times New Roman" w:cs="Times New Roman"/>
          <w:color w:val="000000" w:themeColor="text1"/>
          <w:sz w:val="24"/>
          <w:szCs w:val="24"/>
          <w:lang w:val="lt-LT"/>
        </w:rPr>
        <w:t>1</w:t>
      </w:r>
      <w:r w:rsidR="00085DC1" w:rsidRPr="00590550">
        <w:rPr>
          <w:rFonts w:ascii="Times New Roman" w:eastAsia="Arial" w:hAnsi="Times New Roman" w:cs="Times New Roman"/>
          <w:color w:val="000000" w:themeColor="text1"/>
          <w:sz w:val="24"/>
          <w:szCs w:val="24"/>
          <w:lang w:val="lt-LT"/>
        </w:rPr>
        <w:t>3</w:t>
      </w:r>
      <w:r w:rsidRPr="00590550">
        <w:rPr>
          <w:rFonts w:ascii="Times New Roman" w:eastAsia="Arial" w:hAnsi="Times New Roman" w:cs="Times New Roman"/>
          <w:color w:val="000000" w:themeColor="text1"/>
          <w:sz w:val="24"/>
          <w:szCs w:val="24"/>
          <w:lang w:val="lt-LT"/>
        </w:rPr>
        <w:t xml:space="preserve">.2. Tiekėjas, norėdamas iki pirkimo sutarties sudarymo teisme ginčyti pirkimo vykdytojo sprendimus ar veiksmus, pirmiausia </w:t>
      </w:r>
      <w:r w:rsidR="001722B3" w:rsidRPr="00590550">
        <w:rPr>
          <w:rFonts w:ascii="Times New Roman" w:eastAsia="Arial" w:hAnsi="Times New Roman" w:cs="Times New Roman"/>
          <w:color w:val="000000" w:themeColor="text1"/>
          <w:sz w:val="24"/>
          <w:szCs w:val="24"/>
          <w:lang w:val="lt-LT"/>
        </w:rPr>
        <w:t xml:space="preserve"> elektroninėmis priemonėmis</w:t>
      </w:r>
      <w:r w:rsidRPr="00590550">
        <w:rPr>
          <w:rFonts w:ascii="Times New Roman" w:eastAsia="Arial" w:hAnsi="Times New Roman" w:cs="Times New Roman"/>
          <w:color w:val="000000" w:themeColor="text1"/>
          <w:sz w:val="24"/>
          <w:szCs w:val="24"/>
          <w:lang w:val="lt-LT"/>
        </w:rPr>
        <w:t xml:space="preserve"> turi pateikti pretenziją pirkimo vykdytojui. </w:t>
      </w:r>
    </w:p>
    <w:p w14:paraId="030C8C91" w14:textId="46AB431D" w:rsidR="00336C0D" w:rsidRPr="00590550" w:rsidRDefault="00DB29D1" w:rsidP="005764CC">
      <w:pPr>
        <w:ind w:firstLine="567"/>
        <w:jc w:val="both"/>
        <w:rPr>
          <w:rFonts w:ascii="Times New Roman" w:eastAsia="Arial" w:hAnsi="Times New Roman" w:cs="Times New Roman"/>
          <w:color w:val="000000" w:themeColor="text1"/>
          <w:sz w:val="24"/>
          <w:szCs w:val="24"/>
        </w:rPr>
      </w:pPr>
      <w:r w:rsidRPr="00590550">
        <w:rPr>
          <w:rFonts w:ascii="Times New Roman" w:eastAsia="Arial" w:hAnsi="Times New Roman" w:cs="Times New Roman"/>
          <w:color w:val="000000" w:themeColor="text1"/>
          <w:sz w:val="24"/>
          <w:szCs w:val="24"/>
        </w:rPr>
        <w:t>1</w:t>
      </w:r>
      <w:r w:rsidR="00085DC1" w:rsidRPr="00590550">
        <w:rPr>
          <w:rFonts w:ascii="Times New Roman" w:eastAsia="Arial" w:hAnsi="Times New Roman" w:cs="Times New Roman"/>
          <w:color w:val="000000" w:themeColor="text1"/>
          <w:sz w:val="24"/>
          <w:szCs w:val="24"/>
        </w:rPr>
        <w:t>3</w:t>
      </w:r>
      <w:r w:rsidRPr="00590550">
        <w:rPr>
          <w:rFonts w:ascii="Times New Roman" w:eastAsia="Arial" w:hAnsi="Times New Roman" w:cs="Times New Roman"/>
          <w:color w:val="000000" w:themeColor="text1"/>
          <w:sz w:val="24"/>
          <w:szCs w:val="24"/>
        </w:rPr>
        <w:t xml:space="preserve">.3. </w:t>
      </w:r>
      <w:r w:rsidR="00336C0D" w:rsidRPr="00590550">
        <w:rPr>
          <w:rFonts w:ascii="Times New Roman" w:eastAsia="Arial" w:hAnsi="Times New Roman" w:cs="Times New Roman"/>
          <w:color w:val="000000" w:themeColor="text1"/>
          <w:sz w:val="24"/>
          <w:szCs w:val="24"/>
        </w:rPr>
        <w:t xml:space="preserve">Pretenzijos pateikimo pirkimo vykdytojui, prašymo pateikimo ar ieškinio pareiškimo teismui terminai nustatyti VPĮ 102 </w:t>
      </w:r>
      <w:r w:rsidR="00174616" w:rsidRPr="00590550">
        <w:rPr>
          <w:rFonts w:ascii="Times New Roman" w:eastAsia="Arial" w:hAnsi="Times New Roman" w:cs="Times New Roman"/>
          <w:color w:val="000000" w:themeColor="text1"/>
          <w:sz w:val="24"/>
          <w:szCs w:val="24"/>
        </w:rPr>
        <w:t>straipsnyje</w:t>
      </w:r>
      <w:r w:rsidR="00336C0D" w:rsidRPr="00590550">
        <w:rPr>
          <w:rFonts w:ascii="Times New Roman" w:eastAsia="Arial" w:hAnsi="Times New Roman" w:cs="Times New Roman"/>
          <w:color w:val="000000" w:themeColor="text1"/>
          <w:sz w:val="24"/>
          <w:szCs w:val="24"/>
        </w:rPr>
        <w:t>.</w:t>
      </w:r>
    </w:p>
    <w:p w14:paraId="5DE0442C" w14:textId="7CF2021A" w:rsidR="00810C8A" w:rsidRDefault="00810C8A" w:rsidP="005764CC">
      <w:pPr>
        <w:ind w:firstLine="709"/>
        <w:jc w:val="both"/>
        <w:rPr>
          <w:rFonts w:ascii="Arial" w:eastAsia="Arial" w:hAnsi="Arial" w:cs="Arial"/>
          <w:sz w:val="21"/>
          <w:szCs w:val="21"/>
        </w:rPr>
      </w:pPr>
    </w:p>
    <w:p w14:paraId="6B47A6FD" w14:textId="4F06F600" w:rsidR="005764CC" w:rsidRDefault="005764CC" w:rsidP="005764CC">
      <w:pPr>
        <w:ind w:firstLine="709"/>
        <w:jc w:val="both"/>
        <w:rPr>
          <w:rFonts w:ascii="Arial" w:eastAsia="Arial" w:hAnsi="Arial" w:cs="Arial"/>
          <w:sz w:val="21"/>
          <w:szCs w:val="21"/>
        </w:rPr>
      </w:pPr>
    </w:p>
    <w:p w14:paraId="59184626" w14:textId="5F6D77CC" w:rsidR="005764CC" w:rsidRDefault="005764CC" w:rsidP="005764CC">
      <w:pPr>
        <w:ind w:firstLine="709"/>
        <w:jc w:val="both"/>
        <w:rPr>
          <w:rFonts w:ascii="Arial" w:eastAsia="Arial" w:hAnsi="Arial" w:cs="Arial"/>
          <w:sz w:val="21"/>
          <w:szCs w:val="21"/>
        </w:rPr>
      </w:pPr>
    </w:p>
    <w:p w14:paraId="0599C66C" w14:textId="7354A27E" w:rsidR="005764CC" w:rsidRDefault="005764CC" w:rsidP="005764CC">
      <w:pPr>
        <w:ind w:firstLine="709"/>
        <w:jc w:val="both"/>
        <w:rPr>
          <w:rFonts w:ascii="Arial" w:eastAsia="Arial" w:hAnsi="Arial" w:cs="Arial"/>
          <w:sz w:val="21"/>
          <w:szCs w:val="21"/>
        </w:rPr>
      </w:pPr>
    </w:p>
    <w:p w14:paraId="10EAB8FB" w14:textId="08D37524" w:rsidR="005764CC" w:rsidRDefault="005764CC" w:rsidP="005764CC">
      <w:pPr>
        <w:ind w:firstLine="709"/>
        <w:jc w:val="both"/>
        <w:rPr>
          <w:rFonts w:ascii="Arial" w:eastAsia="Arial" w:hAnsi="Arial" w:cs="Arial"/>
          <w:sz w:val="21"/>
          <w:szCs w:val="21"/>
        </w:rPr>
      </w:pPr>
    </w:p>
    <w:p w14:paraId="3341A40C" w14:textId="3768D14C" w:rsidR="005764CC" w:rsidRDefault="005764CC" w:rsidP="005764CC">
      <w:pPr>
        <w:ind w:firstLine="709"/>
        <w:jc w:val="both"/>
        <w:rPr>
          <w:rFonts w:ascii="Arial" w:eastAsia="Arial" w:hAnsi="Arial" w:cs="Arial"/>
          <w:sz w:val="21"/>
          <w:szCs w:val="21"/>
        </w:rPr>
      </w:pPr>
    </w:p>
    <w:p w14:paraId="4B321A0A" w14:textId="6B3A4D97" w:rsidR="005764CC" w:rsidRDefault="005764CC" w:rsidP="005764CC">
      <w:pPr>
        <w:ind w:firstLine="709"/>
        <w:jc w:val="both"/>
        <w:rPr>
          <w:rFonts w:ascii="Arial" w:eastAsia="Arial" w:hAnsi="Arial" w:cs="Arial"/>
          <w:sz w:val="21"/>
          <w:szCs w:val="21"/>
        </w:rPr>
      </w:pPr>
    </w:p>
    <w:p w14:paraId="36BF95F0" w14:textId="77777777" w:rsidR="005764CC" w:rsidRDefault="005764CC" w:rsidP="005764CC">
      <w:pPr>
        <w:ind w:firstLine="709"/>
        <w:jc w:val="both"/>
        <w:rPr>
          <w:rFonts w:ascii="Arial" w:eastAsia="Arial" w:hAnsi="Arial" w:cs="Arial"/>
          <w:sz w:val="21"/>
          <w:szCs w:val="21"/>
        </w:rPr>
      </w:pPr>
    </w:p>
    <w:p w14:paraId="2986D00F" w14:textId="4D9E3CB7" w:rsidR="0019066A" w:rsidRPr="00486D04" w:rsidRDefault="0019066A" w:rsidP="0019066A">
      <w:pPr>
        <w:pStyle w:val="Heading3"/>
        <w:jc w:val="right"/>
        <w:rPr>
          <w:rFonts w:ascii="Times New Roman" w:hAnsi="Times New Roman" w:cs="Times New Roman"/>
          <w:b w:val="0"/>
          <w:bCs/>
          <w:color w:val="0070C0"/>
          <w:sz w:val="24"/>
          <w:szCs w:val="24"/>
        </w:rPr>
      </w:pPr>
      <w:bookmarkStart w:id="15" w:name="penktaspriedas"/>
      <w:bookmarkStart w:id="16" w:name="_Toc84764110"/>
      <w:bookmarkStart w:id="17" w:name="_Toc187828795"/>
      <w:r w:rsidRPr="00486D04">
        <w:rPr>
          <w:rFonts w:ascii="Times New Roman" w:hAnsi="Times New Roman" w:cs="Times New Roman"/>
          <w:b w:val="0"/>
          <w:bCs/>
          <w:color w:val="0070C0"/>
          <w:sz w:val="24"/>
          <w:szCs w:val="24"/>
        </w:rPr>
        <w:lastRenderedPageBreak/>
        <w:t>Konkretaus pirkimo sąlygų priedas „</w:t>
      </w:r>
      <w:r w:rsidR="0096464D" w:rsidRPr="00486D04">
        <w:rPr>
          <w:rFonts w:ascii="Times New Roman" w:hAnsi="Times New Roman" w:cs="Times New Roman"/>
          <w:b w:val="0"/>
          <w:bCs/>
          <w:color w:val="0070C0"/>
          <w:sz w:val="24"/>
          <w:szCs w:val="24"/>
        </w:rPr>
        <w:t>Kvietimas teikti p</w:t>
      </w:r>
      <w:r w:rsidR="00FB2DF1">
        <w:rPr>
          <w:rFonts w:ascii="Times New Roman" w:hAnsi="Times New Roman" w:cs="Times New Roman"/>
          <w:b w:val="0"/>
          <w:bCs/>
          <w:color w:val="0070C0"/>
          <w:sz w:val="24"/>
          <w:szCs w:val="24"/>
        </w:rPr>
        <w:t>asiūlymą</w:t>
      </w:r>
      <w:r w:rsidRPr="00486D04">
        <w:rPr>
          <w:rFonts w:ascii="Times New Roman" w:hAnsi="Times New Roman" w:cs="Times New Roman"/>
          <w:b w:val="0"/>
          <w:bCs/>
          <w:color w:val="0070C0"/>
          <w:sz w:val="24"/>
          <w:szCs w:val="24"/>
        </w:rPr>
        <w:t>“</w:t>
      </w:r>
      <w:bookmarkEnd w:id="15"/>
      <w:bookmarkEnd w:id="16"/>
      <w:bookmarkEnd w:id="17"/>
    </w:p>
    <w:p w14:paraId="34E53C4C" w14:textId="5410C6CA" w:rsidR="0096464D" w:rsidRDefault="0096464D" w:rsidP="0096464D"/>
    <w:p w14:paraId="22A7152B" w14:textId="77777777" w:rsidR="0096464D" w:rsidRPr="0096464D" w:rsidRDefault="0096464D" w:rsidP="0096464D"/>
    <w:p w14:paraId="50A86FD2" w14:textId="58CC9C41" w:rsidR="0096464D" w:rsidRPr="00FB2DF1" w:rsidRDefault="00FB2DF1" w:rsidP="009646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Kvietime </w:t>
      </w:r>
      <w:r w:rsidR="0096464D" w:rsidRPr="00FB2DF1">
        <w:rPr>
          <w:rFonts w:ascii="Times New Roman" w:hAnsi="Times New Roman" w:cs="Times New Roman"/>
          <w:b/>
          <w:color w:val="000000" w:themeColor="text1"/>
          <w:sz w:val="24"/>
          <w:szCs w:val="24"/>
        </w:rPr>
        <w:t xml:space="preserve">teikti pasiūlymą pateikiama ši </w:t>
      </w:r>
      <w:r>
        <w:rPr>
          <w:rFonts w:ascii="Times New Roman" w:hAnsi="Times New Roman" w:cs="Times New Roman"/>
          <w:b/>
          <w:color w:val="000000" w:themeColor="text1"/>
          <w:sz w:val="24"/>
          <w:szCs w:val="24"/>
        </w:rPr>
        <w:t xml:space="preserve">konkreti </w:t>
      </w:r>
      <w:r w:rsidR="0096464D" w:rsidRPr="00FB2DF1">
        <w:rPr>
          <w:rFonts w:ascii="Times New Roman" w:hAnsi="Times New Roman" w:cs="Times New Roman"/>
          <w:b/>
          <w:color w:val="000000" w:themeColor="text1"/>
          <w:sz w:val="24"/>
          <w:szCs w:val="24"/>
        </w:rPr>
        <w:t>informacija</w:t>
      </w:r>
      <w:r w:rsidR="00C322F8">
        <w:rPr>
          <w:rFonts w:ascii="Times New Roman" w:hAnsi="Times New Roman" w:cs="Times New Roman"/>
          <w:b/>
          <w:color w:val="000000" w:themeColor="text1"/>
          <w:sz w:val="24"/>
          <w:szCs w:val="24"/>
        </w:rPr>
        <w:t>:</w:t>
      </w:r>
    </w:p>
    <w:p w14:paraId="68D6BC34" w14:textId="1D3BEA20" w:rsidR="0096464D" w:rsidRPr="0096464D" w:rsidRDefault="0096464D" w:rsidP="0096464D">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Užsakovo (P</w:t>
      </w:r>
      <w:r w:rsidRPr="0096464D">
        <w:rPr>
          <w:rFonts w:ascii="Times New Roman" w:hAnsi="Times New Roman" w:cs="Times New Roman"/>
          <w:sz w:val="24"/>
          <w:szCs w:val="24"/>
        </w:rPr>
        <w:t>erkančiosios organizacijos)</w:t>
      </w:r>
      <w:r w:rsidR="00827F99">
        <w:rPr>
          <w:rFonts w:ascii="Times New Roman" w:hAnsi="Times New Roman" w:cs="Times New Roman"/>
          <w:sz w:val="24"/>
          <w:szCs w:val="24"/>
        </w:rPr>
        <w:t>, Pirkimo vykdytojo</w:t>
      </w:r>
      <w:r w:rsidRPr="0096464D">
        <w:rPr>
          <w:rFonts w:ascii="Times New Roman" w:hAnsi="Times New Roman" w:cs="Times New Roman"/>
          <w:sz w:val="24"/>
          <w:szCs w:val="24"/>
        </w:rPr>
        <w:t xml:space="preserve"> pavadinimas;</w:t>
      </w:r>
    </w:p>
    <w:p w14:paraId="10FF0CD5" w14:textId="05309911" w:rsidR="0096464D" w:rsidRDefault="0096464D" w:rsidP="0096464D">
      <w:pPr>
        <w:rPr>
          <w:rFonts w:ascii="Times New Roman" w:hAnsi="Times New Roman" w:cs="Times New Roman"/>
          <w:sz w:val="24"/>
          <w:szCs w:val="24"/>
        </w:rPr>
      </w:pPr>
      <w:r w:rsidRPr="0096464D">
        <w:rPr>
          <w:rFonts w:ascii="Times New Roman" w:hAnsi="Times New Roman" w:cs="Times New Roman"/>
          <w:sz w:val="24"/>
          <w:szCs w:val="24"/>
        </w:rPr>
        <w:t>2)</w:t>
      </w:r>
      <w:r w:rsidRPr="0096464D">
        <w:rPr>
          <w:rFonts w:ascii="Times New Roman" w:hAnsi="Times New Roman" w:cs="Times New Roman"/>
          <w:sz w:val="24"/>
          <w:szCs w:val="24"/>
        </w:rPr>
        <w:tab/>
        <w:t>Pirkimo objekto techninė specifikacija;</w:t>
      </w:r>
    </w:p>
    <w:p w14:paraId="239BF71C" w14:textId="7A89A2EE" w:rsidR="0096464D" w:rsidRPr="0096464D" w:rsidRDefault="00FB2DF1" w:rsidP="0096464D">
      <w:pPr>
        <w:rPr>
          <w:rFonts w:ascii="Times New Roman" w:hAnsi="Times New Roman" w:cs="Times New Roman"/>
          <w:sz w:val="24"/>
          <w:szCs w:val="24"/>
        </w:rPr>
      </w:pPr>
      <w:r>
        <w:rPr>
          <w:rFonts w:ascii="Times New Roman" w:hAnsi="Times New Roman" w:cs="Times New Roman"/>
          <w:sz w:val="24"/>
          <w:szCs w:val="24"/>
        </w:rPr>
        <w:t xml:space="preserve">3)         </w:t>
      </w:r>
      <w:r w:rsidR="00486D04">
        <w:rPr>
          <w:rFonts w:ascii="Times New Roman" w:hAnsi="Times New Roman" w:cs="Times New Roman"/>
          <w:sz w:val="24"/>
          <w:szCs w:val="24"/>
        </w:rPr>
        <w:t>Konkretaus pasiūlymo forma</w:t>
      </w:r>
      <w:r w:rsidR="0096464D" w:rsidRPr="0096464D">
        <w:rPr>
          <w:rFonts w:ascii="Times New Roman" w:hAnsi="Times New Roman" w:cs="Times New Roman"/>
          <w:sz w:val="24"/>
          <w:szCs w:val="24"/>
        </w:rPr>
        <w:t xml:space="preserve"> </w:t>
      </w:r>
    </w:p>
    <w:p w14:paraId="5A24834A" w14:textId="4268E617" w:rsidR="0096464D" w:rsidRPr="0096464D" w:rsidRDefault="00FB2DF1" w:rsidP="0096464D">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Prekių </w:t>
      </w:r>
      <w:r w:rsidR="0096464D" w:rsidRPr="0096464D">
        <w:rPr>
          <w:rFonts w:ascii="Times New Roman" w:hAnsi="Times New Roman" w:cs="Times New Roman"/>
          <w:sz w:val="24"/>
          <w:szCs w:val="24"/>
        </w:rPr>
        <w:t xml:space="preserve">kiekiai (apimtys); </w:t>
      </w:r>
    </w:p>
    <w:p w14:paraId="7A10280A" w14:textId="3BCDCA97" w:rsidR="0096464D" w:rsidRPr="0096464D" w:rsidRDefault="00820AF6" w:rsidP="0096464D">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K</w:t>
      </w:r>
      <w:r w:rsidR="00454B28">
        <w:rPr>
          <w:rFonts w:ascii="Times New Roman" w:hAnsi="Times New Roman" w:cs="Times New Roman"/>
          <w:sz w:val="24"/>
          <w:szCs w:val="24"/>
        </w:rPr>
        <w:t xml:space="preserve">onkretaus pirkimo maksimali vertė </w:t>
      </w:r>
      <w:r w:rsidR="0096464D">
        <w:rPr>
          <w:rFonts w:ascii="Times New Roman" w:hAnsi="Times New Roman" w:cs="Times New Roman"/>
          <w:sz w:val="24"/>
          <w:szCs w:val="24"/>
        </w:rPr>
        <w:t>(jei Pirkimo vykdytojo</w:t>
      </w:r>
      <w:r w:rsidR="0096464D" w:rsidRPr="0096464D">
        <w:rPr>
          <w:rFonts w:ascii="Times New Roman" w:hAnsi="Times New Roman" w:cs="Times New Roman"/>
          <w:sz w:val="24"/>
          <w:szCs w:val="24"/>
        </w:rPr>
        <w:t xml:space="preserve"> sprendimu yra viešinama);</w:t>
      </w:r>
    </w:p>
    <w:p w14:paraId="58DCF46D" w14:textId="4F7A45CD" w:rsidR="0096464D" w:rsidRPr="0096464D" w:rsidRDefault="00820AF6" w:rsidP="0096464D">
      <w:pPr>
        <w:rPr>
          <w:rFonts w:ascii="Times New Roman" w:hAnsi="Times New Roman" w:cs="Times New Roman"/>
          <w:sz w:val="24"/>
          <w:szCs w:val="24"/>
        </w:rPr>
      </w:pPr>
      <w:r>
        <w:rPr>
          <w:rFonts w:ascii="Times New Roman" w:hAnsi="Times New Roman" w:cs="Times New Roman"/>
          <w:sz w:val="24"/>
          <w:szCs w:val="24"/>
        </w:rPr>
        <w:t>7</w:t>
      </w:r>
      <w:r w:rsidR="0096464D" w:rsidRPr="0096464D">
        <w:rPr>
          <w:rFonts w:ascii="Times New Roman" w:hAnsi="Times New Roman" w:cs="Times New Roman"/>
          <w:sz w:val="24"/>
          <w:szCs w:val="24"/>
        </w:rPr>
        <w:t>)</w:t>
      </w:r>
      <w:r w:rsidR="0096464D" w:rsidRPr="0096464D">
        <w:rPr>
          <w:rFonts w:ascii="Times New Roman" w:hAnsi="Times New Roman" w:cs="Times New Roman"/>
          <w:sz w:val="24"/>
          <w:szCs w:val="24"/>
        </w:rPr>
        <w:tab/>
      </w:r>
      <w:r>
        <w:rPr>
          <w:rFonts w:ascii="Times New Roman" w:hAnsi="Times New Roman" w:cs="Times New Roman"/>
          <w:sz w:val="24"/>
          <w:szCs w:val="24"/>
        </w:rPr>
        <w:t>Pirkimo vykdytojo</w:t>
      </w:r>
      <w:r w:rsidR="0096464D" w:rsidRPr="0096464D">
        <w:rPr>
          <w:rFonts w:ascii="Times New Roman" w:hAnsi="Times New Roman" w:cs="Times New Roman"/>
          <w:sz w:val="24"/>
          <w:szCs w:val="24"/>
        </w:rPr>
        <w:t xml:space="preserve"> nurodytas kontaktinis asmuo (vardas, pavardė, pareigos, tel. Nr., el. paštas);</w:t>
      </w:r>
    </w:p>
    <w:p w14:paraId="2F99EFE9" w14:textId="100FD59A" w:rsidR="0096464D" w:rsidRPr="0096464D" w:rsidRDefault="00017300" w:rsidP="0096464D">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K</w:t>
      </w:r>
      <w:r w:rsidR="00820AF6">
        <w:rPr>
          <w:rFonts w:ascii="Times New Roman" w:hAnsi="Times New Roman" w:cs="Times New Roman"/>
          <w:sz w:val="24"/>
          <w:szCs w:val="24"/>
        </w:rPr>
        <w:t>onkretaus pirkimo metu taikomi p</w:t>
      </w:r>
      <w:r w:rsidR="0096464D" w:rsidRPr="0096464D">
        <w:rPr>
          <w:rFonts w:ascii="Times New Roman" w:hAnsi="Times New Roman" w:cs="Times New Roman"/>
          <w:sz w:val="24"/>
          <w:szCs w:val="24"/>
        </w:rPr>
        <w:t xml:space="preserve">asiūlymų vertinimo kriterijai ir </w:t>
      </w:r>
      <w:r w:rsidR="00820AF6">
        <w:rPr>
          <w:rFonts w:ascii="Times New Roman" w:hAnsi="Times New Roman" w:cs="Times New Roman"/>
          <w:sz w:val="24"/>
          <w:szCs w:val="24"/>
        </w:rPr>
        <w:t xml:space="preserve">vertinimo </w:t>
      </w:r>
      <w:r w:rsidR="0096464D" w:rsidRPr="0096464D">
        <w:rPr>
          <w:rFonts w:ascii="Times New Roman" w:hAnsi="Times New Roman" w:cs="Times New Roman"/>
          <w:sz w:val="24"/>
          <w:szCs w:val="24"/>
        </w:rPr>
        <w:t>tvarka</w:t>
      </w:r>
      <w:r w:rsidR="00820AF6">
        <w:rPr>
          <w:rFonts w:ascii="Times New Roman" w:hAnsi="Times New Roman" w:cs="Times New Roman"/>
          <w:sz w:val="24"/>
          <w:szCs w:val="24"/>
        </w:rPr>
        <w:t>;</w:t>
      </w:r>
    </w:p>
    <w:p w14:paraId="5BF4E9D6" w14:textId="18C2217C" w:rsidR="0096464D" w:rsidRDefault="00820AF6" w:rsidP="0096464D">
      <w:pPr>
        <w:rPr>
          <w:rFonts w:ascii="Times New Roman" w:hAnsi="Times New Roman" w:cs="Times New Roman"/>
          <w:sz w:val="24"/>
          <w:szCs w:val="24"/>
        </w:rPr>
      </w:pPr>
      <w:r>
        <w:rPr>
          <w:rFonts w:ascii="Times New Roman" w:hAnsi="Times New Roman" w:cs="Times New Roman"/>
          <w:sz w:val="24"/>
          <w:szCs w:val="24"/>
        </w:rPr>
        <w:t>9</w:t>
      </w:r>
      <w:r w:rsidR="00C322F8">
        <w:rPr>
          <w:rFonts w:ascii="Times New Roman" w:hAnsi="Times New Roman" w:cs="Times New Roman"/>
          <w:sz w:val="24"/>
          <w:szCs w:val="24"/>
        </w:rPr>
        <w:t>)</w:t>
      </w:r>
      <w:r w:rsidR="00C322F8">
        <w:rPr>
          <w:rFonts w:ascii="Times New Roman" w:hAnsi="Times New Roman" w:cs="Times New Roman"/>
          <w:sz w:val="24"/>
          <w:szCs w:val="24"/>
        </w:rPr>
        <w:tab/>
        <w:t>V</w:t>
      </w:r>
      <w:r w:rsidR="0096464D" w:rsidRPr="0096464D">
        <w:rPr>
          <w:rFonts w:ascii="Times New Roman" w:hAnsi="Times New Roman" w:cs="Times New Roman"/>
          <w:sz w:val="24"/>
          <w:szCs w:val="24"/>
        </w:rPr>
        <w:t xml:space="preserve">iešojo pirkimo-pardavimo </w:t>
      </w:r>
      <w:r>
        <w:rPr>
          <w:rFonts w:ascii="Times New Roman" w:hAnsi="Times New Roman" w:cs="Times New Roman"/>
          <w:sz w:val="24"/>
          <w:szCs w:val="24"/>
        </w:rPr>
        <w:t xml:space="preserve">sąlygos arba </w:t>
      </w:r>
      <w:r w:rsidR="0096464D" w:rsidRPr="0096464D">
        <w:rPr>
          <w:rFonts w:ascii="Times New Roman" w:hAnsi="Times New Roman" w:cs="Times New Roman"/>
          <w:sz w:val="24"/>
          <w:szCs w:val="24"/>
        </w:rPr>
        <w:t>sutarties projektas;</w:t>
      </w:r>
    </w:p>
    <w:p w14:paraId="05517545" w14:textId="5F24C181" w:rsidR="00717D73" w:rsidRDefault="00C322F8" w:rsidP="0096464D">
      <w:pPr>
        <w:rPr>
          <w:rFonts w:ascii="Times New Roman" w:hAnsi="Times New Roman" w:cs="Times New Roman"/>
          <w:sz w:val="24"/>
          <w:szCs w:val="24"/>
        </w:rPr>
      </w:pPr>
      <w:r>
        <w:rPr>
          <w:rFonts w:ascii="Times New Roman" w:hAnsi="Times New Roman" w:cs="Times New Roman"/>
          <w:sz w:val="24"/>
          <w:szCs w:val="24"/>
        </w:rPr>
        <w:t xml:space="preserve">10)       </w:t>
      </w:r>
      <w:r w:rsidR="00717D73">
        <w:rPr>
          <w:rFonts w:ascii="Times New Roman" w:hAnsi="Times New Roman" w:cs="Times New Roman"/>
          <w:sz w:val="24"/>
          <w:szCs w:val="24"/>
        </w:rPr>
        <w:t xml:space="preserve">Konkrečiame pirkime </w:t>
      </w:r>
      <w:r w:rsidR="00717D73" w:rsidRPr="00717D73">
        <w:rPr>
          <w:rFonts w:ascii="Times New Roman" w:hAnsi="Times New Roman" w:cs="Times New Roman"/>
          <w:sz w:val="24"/>
          <w:szCs w:val="24"/>
        </w:rPr>
        <w:t>taikomi aplinkos apsaugos kriterijai</w:t>
      </w:r>
      <w:r>
        <w:rPr>
          <w:rFonts w:ascii="Times New Roman" w:hAnsi="Times New Roman" w:cs="Times New Roman"/>
          <w:sz w:val="24"/>
          <w:szCs w:val="24"/>
        </w:rPr>
        <w:t>;</w:t>
      </w:r>
    </w:p>
    <w:p w14:paraId="559E2C9E" w14:textId="3D15C92D" w:rsidR="004A6201" w:rsidRPr="0096464D" w:rsidRDefault="00C322F8" w:rsidP="0096464D">
      <w:pPr>
        <w:rPr>
          <w:rFonts w:ascii="Times New Roman" w:hAnsi="Times New Roman" w:cs="Times New Roman"/>
          <w:sz w:val="24"/>
          <w:szCs w:val="24"/>
        </w:rPr>
      </w:pPr>
      <w:r>
        <w:rPr>
          <w:rFonts w:ascii="Times New Roman" w:hAnsi="Times New Roman" w:cs="Times New Roman"/>
          <w:sz w:val="24"/>
          <w:szCs w:val="24"/>
        </w:rPr>
        <w:t xml:space="preserve">11)       Konkrečiame pirkimą taikomi </w:t>
      </w:r>
      <w:r w:rsidR="004A6201">
        <w:rPr>
          <w:rFonts w:ascii="Times New Roman" w:hAnsi="Times New Roman" w:cs="Times New Roman"/>
          <w:sz w:val="24"/>
          <w:szCs w:val="24"/>
        </w:rPr>
        <w:t>reikalavimai, susiję su nacionaliniu saugumu</w:t>
      </w:r>
      <w:r>
        <w:rPr>
          <w:rFonts w:ascii="Times New Roman" w:hAnsi="Times New Roman" w:cs="Times New Roman"/>
          <w:sz w:val="24"/>
          <w:szCs w:val="24"/>
        </w:rPr>
        <w:t>;</w:t>
      </w:r>
    </w:p>
    <w:p w14:paraId="5DBBAD5A" w14:textId="39B24A42" w:rsidR="0096464D" w:rsidRPr="0096464D" w:rsidRDefault="00C322F8" w:rsidP="0096464D">
      <w:pPr>
        <w:rPr>
          <w:rFonts w:ascii="Times New Roman" w:hAnsi="Times New Roman" w:cs="Times New Roman"/>
          <w:sz w:val="24"/>
          <w:szCs w:val="24"/>
        </w:rPr>
      </w:pPr>
      <w:r>
        <w:rPr>
          <w:rFonts w:ascii="Times New Roman" w:hAnsi="Times New Roman" w:cs="Times New Roman"/>
          <w:sz w:val="24"/>
          <w:szCs w:val="24"/>
        </w:rPr>
        <w:t>12</w:t>
      </w:r>
      <w:r w:rsidR="0096464D" w:rsidRPr="0096464D">
        <w:rPr>
          <w:rFonts w:ascii="Times New Roman" w:hAnsi="Times New Roman" w:cs="Times New Roman"/>
          <w:sz w:val="24"/>
          <w:szCs w:val="24"/>
        </w:rPr>
        <w:t>)</w:t>
      </w:r>
      <w:r w:rsidR="0096464D" w:rsidRPr="0096464D">
        <w:rPr>
          <w:rFonts w:ascii="Times New Roman" w:hAnsi="Times New Roman" w:cs="Times New Roman"/>
          <w:sz w:val="24"/>
          <w:szCs w:val="24"/>
        </w:rPr>
        <w:tab/>
        <w:t xml:space="preserve">kita </w:t>
      </w:r>
      <w:r>
        <w:rPr>
          <w:rFonts w:ascii="Times New Roman" w:hAnsi="Times New Roman" w:cs="Times New Roman"/>
          <w:sz w:val="24"/>
          <w:szCs w:val="24"/>
        </w:rPr>
        <w:t>Pirkimo vykdytojo</w:t>
      </w:r>
      <w:r w:rsidR="0096464D" w:rsidRPr="0096464D">
        <w:rPr>
          <w:rFonts w:ascii="Times New Roman" w:hAnsi="Times New Roman" w:cs="Times New Roman"/>
          <w:sz w:val="24"/>
          <w:szCs w:val="24"/>
        </w:rPr>
        <w:t xml:space="preserve"> nuomone reikalinga informacija.</w:t>
      </w:r>
    </w:p>
    <w:p w14:paraId="03F64425" w14:textId="77777777" w:rsidR="0096464D" w:rsidRDefault="0096464D" w:rsidP="0096464D"/>
    <w:p w14:paraId="656EB54E" w14:textId="77777777" w:rsidR="0019066A" w:rsidRPr="007347FD" w:rsidRDefault="0019066A" w:rsidP="0019066A"/>
    <w:sectPr w:rsidR="0019066A" w:rsidRPr="007347FD" w:rsidSect="005764CC">
      <w:headerReference w:type="even" r:id="rId16"/>
      <w:headerReference w:type="default" r:id="rId17"/>
      <w:headerReference w:type="first" r:id="rId18"/>
      <w:pgSz w:w="12240" w:h="15840"/>
      <w:pgMar w:top="1440" w:right="616"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0CC99" w14:textId="77777777" w:rsidR="00C16FC1" w:rsidRDefault="00C16FC1" w:rsidP="0051418F">
      <w:r>
        <w:separator/>
      </w:r>
    </w:p>
  </w:endnote>
  <w:endnote w:type="continuationSeparator" w:id="0">
    <w:p w14:paraId="5FFF5191" w14:textId="77777777" w:rsidR="00C16FC1" w:rsidRDefault="00C16FC1" w:rsidP="0051418F">
      <w:r>
        <w:continuationSeparator/>
      </w:r>
    </w:p>
  </w:endnote>
  <w:endnote w:type="continuationNotice" w:id="1">
    <w:p w14:paraId="6A1666A5" w14:textId="77777777" w:rsidR="00C16FC1" w:rsidRDefault="00C16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948893"/>
      <w:docPartObj>
        <w:docPartGallery w:val="Page Numbers (Bottom of Page)"/>
        <w:docPartUnique/>
      </w:docPartObj>
    </w:sdtPr>
    <w:sdtEndPr>
      <w:rPr>
        <w:rFonts w:ascii="Times New Roman" w:hAnsi="Times New Roman" w:cs="Times New Roman"/>
        <w:noProof/>
        <w:sz w:val="24"/>
        <w:szCs w:val="24"/>
      </w:rPr>
    </w:sdtEndPr>
    <w:sdtContent>
      <w:p w14:paraId="269A186F" w14:textId="30207FE4" w:rsidR="00820AF6" w:rsidRPr="00C322F8" w:rsidRDefault="00820AF6">
        <w:pPr>
          <w:pStyle w:val="Footer"/>
          <w:jc w:val="right"/>
          <w:rPr>
            <w:rFonts w:ascii="Times New Roman" w:hAnsi="Times New Roman" w:cs="Times New Roman"/>
            <w:sz w:val="24"/>
            <w:szCs w:val="24"/>
          </w:rPr>
        </w:pPr>
        <w:r w:rsidRPr="00C322F8">
          <w:rPr>
            <w:rFonts w:ascii="Times New Roman" w:hAnsi="Times New Roman" w:cs="Times New Roman"/>
            <w:sz w:val="24"/>
            <w:szCs w:val="24"/>
          </w:rPr>
          <w:fldChar w:fldCharType="begin"/>
        </w:r>
        <w:r w:rsidRPr="00C322F8">
          <w:rPr>
            <w:rFonts w:ascii="Times New Roman" w:hAnsi="Times New Roman" w:cs="Times New Roman"/>
            <w:sz w:val="24"/>
            <w:szCs w:val="24"/>
          </w:rPr>
          <w:instrText xml:space="preserve"> PAGE   \* MERGEFORMAT </w:instrText>
        </w:r>
        <w:r w:rsidRPr="00C322F8">
          <w:rPr>
            <w:rFonts w:ascii="Times New Roman" w:hAnsi="Times New Roman" w:cs="Times New Roman"/>
            <w:sz w:val="24"/>
            <w:szCs w:val="24"/>
          </w:rPr>
          <w:fldChar w:fldCharType="separate"/>
        </w:r>
        <w:r w:rsidR="001514DF">
          <w:rPr>
            <w:rFonts w:ascii="Times New Roman" w:hAnsi="Times New Roman" w:cs="Times New Roman"/>
            <w:noProof/>
            <w:sz w:val="24"/>
            <w:szCs w:val="24"/>
          </w:rPr>
          <w:t>13</w:t>
        </w:r>
        <w:r w:rsidRPr="00C322F8">
          <w:rPr>
            <w:rFonts w:ascii="Times New Roman" w:hAnsi="Times New Roman" w:cs="Times New Roman"/>
            <w:noProof/>
            <w:sz w:val="24"/>
            <w:szCs w:val="24"/>
          </w:rPr>
          <w:fldChar w:fldCharType="end"/>
        </w:r>
      </w:p>
    </w:sdtContent>
  </w:sdt>
  <w:p w14:paraId="789CADA9" w14:textId="30D3AA87" w:rsidR="00820AF6" w:rsidRDefault="00820A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B1A62" w14:textId="77777777" w:rsidR="00C16FC1" w:rsidRDefault="00C16FC1" w:rsidP="0051418F">
      <w:r>
        <w:separator/>
      </w:r>
    </w:p>
  </w:footnote>
  <w:footnote w:type="continuationSeparator" w:id="0">
    <w:p w14:paraId="79E87231" w14:textId="77777777" w:rsidR="00C16FC1" w:rsidRDefault="00C16FC1" w:rsidP="0051418F">
      <w:r>
        <w:continuationSeparator/>
      </w:r>
    </w:p>
  </w:footnote>
  <w:footnote w:type="continuationNotice" w:id="1">
    <w:p w14:paraId="595764A9" w14:textId="77777777" w:rsidR="00C16FC1" w:rsidRDefault="00C16FC1"/>
  </w:footnote>
  <w:footnote w:id="2">
    <w:p w14:paraId="4D16D0A4" w14:textId="77777777" w:rsidR="00820AF6" w:rsidRPr="00CD6983" w:rsidRDefault="00820AF6" w:rsidP="00236EEB">
      <w:pPr>
        <w:pStyle w:val="FootnoteText"/>
        <w:rPr>
          <w:rFonts w:ascii="Times New Roman" w:hAnsi="Times New Roman" w:cs="Times New Roman"/>
        </w:rPr>
      </w:pPr>
      <w:r w:rsidRPr="00CD6983">
        <w:rPr>
          <w:rStyle w:val="FootnoteReference"/>
          <w:rFonts w:ascii="Times New Roman" w:hAnsi="Times New Roman" w:cs="Times New Roman"/>
        </w:rPr>
        <w:footnoteRef/>
      </w:r>
      <w:r w:rsidRPr="00CD6983">
        <w:rPr>
          <w:rFonts w:ascii="Times New Roman" w:hAnsi="Times New Roman" w:cs="Times New Roman"/>
        </w:rPr>
        <w:t xml:space="preserve"> </w:t>
      </w:r>
      <w:hyperlink r:id="rId1" w:history="1">
        <w:r w:rsidRPr="00CD6983">
          <w:rPr>
            <w:rStyle w:val="Hyperlink"/>
            <w:rFonts w:ascii="Times New Roman" w:hAnsi="Times New Roman" w:cs="Times New Roman"/>
            <w:spacing w:val="2"/>
            <w:shd w:val="clear" w:color="auto" w:fill="FFFFFF"/>
          </w:rPr>
          <w:t>Pasiūlymų patikslinimo, papildymo ar paaiškinimo taisyklės</w:t>
        </w:r>
      </w:hyperlink>
      <w:r w:rsidRPr="00CD6983">
        <w:rPr>
          <w:rFonts w:ascii="Times New Roman" w:hAnsi="Times New Roman" w:cs="Times New Roman"/>
          <w:spacing w:val="2"/>
          <w:shd w:val="clear" w:color="auto" w:fill="FFFFFF"/>
        </w:rPr>
        <w:t>.</w:t>
      </w:r>
    </w:p>
  </w:footnote>
  <w:footnote w:id="3">
    <w:p w14:paraId="372501BF" w14:textId="77777777" w:rsidR="00820AF6" w:rsidRPr="001601DD" w:rsidRDefault="00820AF6" w:rsidP="0097271D">
      <w:pPr>
        <w:pStyle w:val="FootnoteText"/>
      </w:pPr>
      <w:r>
        <w:rPr>
          <w:rStyle w:val="FootnoteReference"/>
        </w:rPr>
        <w:footnoteRef/>
      </w:r>
      <w:r w:rsidRPr="00662EFA">
        <w:t xml:space="preserve"> </w:t>
      </w:r>
      <w:hyperlink r:id="rId2" w:history="1">
        <w:r w:rsidRPr="00FB2DF1">
          <w:rPr>
            <w:rStyle w:val="Hyperlink"/>
            <w:rFonts w:ascii="Times New Roman" w:hAnsi="Times New Roman" w:cs="Times New Roman"/>
            <w:spacing w:val="2"/>
            <w:shd w:val="clear" w:color="auto" w:fill="FFFFFF"/>
          </w:rPr>
          <w:t>Pasiūlymų patikslinimo, papildymo ar paaiškinimo taisyklės</w:t>
        </w:r>
      </w:hyperlink>
      <w:r w:rsidRPr="00FB2DF1">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33B5" w14:textId="2F2A7E06" w:rsidR="00820AF6" w:rsidRDefault="00C16FC1">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42B5" w14:textId="7C9E75E0" w:rsidR="00820AF6" w:rsidRDefault="00820AF6">
    <w:pPr>
      <w:pBdr>
        <w:top w:val="nil"/>
        <w:left w:val="nil"/>
        <w:bottom w:val="nil"/>
        <w:right w:val="nil"/>
        <w:between w:val="nil"/>
      </w:pBdr>
      <w:tabs>
        <w:tab w:val="center" w:pos="4680"/>
        <w:tab w:val="right" w:pos="9360"/>
      </w:tabs>
      <w:rPr>
        <w:b/>
        <w:i/>
        <w:color w:val="000000"/>
      </w:rPr>
    </w:pPr>
  </w:p>
  <w:p w14:paraId="59168E70" w14:textId="77777777" w:rsidR="00820AF6" w:rsidRDefault="00820A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9B6A" w14:textId="671EEBEB" w:rsidR="00820AF6" w:rsidRDefault="00820AF6" w:rsidP="00EE54EF">
    <w:pPr>
      <w:pBdr>
        <w:top w:val="nil"/>
        <w:left w:val="nil"/>
        <w:bottom w:val="nil"/>
        <w:right w:val="nil"/>
        <w:between w:val="nil"/>
      </w:pBdr>
      <w:tabs>
        <w:tab w:val="center" w:pos="4680"/>
        <w:tab w:val="right" w:pos="9360"/>
      </w:tabs>
      <w:rPr>
        <w:b/>
        <w:i/>
        <w:color w:val="000000"/>
      </w:rPr>
    </w:pPr>
  </w:p>
  <w:p w14:paraId="0721D339" w14:textId="77777777" w:rsidR="00820AF6" w:rsidRDefault="00820AF6"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820AF6" w:rsidRDefault="00820A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5B" w14:textId="584DEF54" w:rsidR="00820AF6" w:rsidRDefault="00C16FC1">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FE80" w14:textId="661D0922" w:rsidR="00820AF6" w:rsidRPr="007B49C0" w:rsidRDefault="00820AF6"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6FE7" w14:textId="4BEFBF3D" w:rsidR="00820AF6" w:rsidRDefault="00C16FC1">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A52"/>
    <w:multiLevelType w:val="multilevel"/>
    <w:tmpl w:val="8B361578"/>
    <w:lvl w:ilvl="0">
      <w:start w:val="3"/>
      <w:numFmt w:val="decimal"/>
      <w:lvlText w:val="%1."/>
      <w:lvlJc w:val="left"/>
      <w:pPr>
        <w:ind w:left="502" w:hanging="360"/>
      </w:pPr>
      <w:rPr>
        <w:rFonts w:ascii="Times New Roman" w:hAnsi="Times New Roman" w:cs="Times New Roman"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956AA5C0"/>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ascii="Times New Roman" w:hAnsi="Times New Roman" w:cs="Times New Roman"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31642FBA"/>
    <w:lvl w:ilvl="0">
      <w:start w:val="5"/>
      <w:numFmt w:val="decimal"/>
      <w:lvlText w:val="%1."/>
      <w:lvlJc w:val="left"/>
      <w:pPr>
        <w:ind w:left="540" w:hanging="540"/>
      </w:pPr>
      <w:rPr>
        <w:rFonts w:ascii="Times New Roman" w:hAnsi="Times New Roman" w:cs="Times New Roman" w:hint="default"/>
        <w:b/>
        <w:bCs/>
        <w:color w:val="002060"/>
        <w:sz w:val="24"/>
        <w:szCs w:val="24"/>
      </w:rPr>
    </w:lvl>
    <w:lvl w:ilvl="1">
      <w:start w:val="1"/>
      <w:numFmt w:val="decimal"/>
      <w:lvlText w:val="%1.%2."/>
      <w:lvlJc w:val="left"/>
      <w:pPr>
        <w:ind w:left="1250" w:hanging="540"/>
      </w:pPr>
      <w:rPr>
        <w:rFonts w:ascii="Times New Roman" w:hAnsi="Times New Roman" w:cs="Times New Roman" w:hint="default"/>
        <w:b w:val="0"/>
        <w:bCs/>
        <w:i w:val="0"/>
        <w:iCs/>
        <w:color w:val="auto"/>
        <w:sz w:val="24"/>
        <w:szCs w:val="24"/>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18F4BD2C"/>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ascii="Times New Roman" w:hAnsi="Times New Roman" w:cs="Times New Roman" w:hint="default"/>
        <w:sz w:val="24"/>
        <w:szCs w:val="24"/>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32061D"/>
    <w:multiLevelType w:val="multilevel"/>
    <w:tmpl w:val="23524D60"/>
    <w:lvl w:ilvl="0">
      <w:start w:val="2"/>
      <w:numFmt w:val="decimal"/>
      <w:lvlText w:val="%1."/>
      <w:lvlJc w:val="left"/>
      <w:pPr>
        <w:ind w:left="360" w:hanging="360"/>
      </w:pPr>
      <w:rPr>
        <w:rFonts w:hint="default"/>
        <w:b/>
        <w:sz w:val="24"/>
        <w:szCs w:val="24"/>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FEF0D5EE"/>
    <w:lvl w:ilvl="0">
      <w:start w:val="1"/>
      <w:numFmt w:val="decimal"/>
      <w:lvlText w:val="%1."/>
      <w:lvlJc w:val="left"/>
      <w:pPr>
        <w:ind w:left="720" w:hanging="360"/>
      </w:pPr>
      <w:rPr>
        <w:rFonts w:ascii="Times New Roman" w:hAnsi="Times New Roman" w:cs="Times New Roman" w:hint="default"/>
        <w:b/>
        <w:bCs w:val="0"/>
        <w:sz w:val="24"/>
        <w:szCs w:val="24"/>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0"/>
  </w:num>
  <w:num w:numId="5">
    <w:abstractNumId w:val="11"/>
  </w:num>
  <w:num w:numId="6">
    <w:abstractNumId w:val="2"/>
  </w:num>
  <w:num w:numId="7">
    <w:abstractNumId w:val="5"/>
  </w:num>
  <w:num w:numId="8">
    <w:abstractNumId w:val="3"/>
  </w:num>
  <w:num w:numId="9">
    <w:abstractNumId w:val="6"/>
  </w:num>
  <w:num w:numId="10">
    <w:abstractNumId w:val="1"/>
  </w:num>
  <w:num w:numId="11">
    <w:abstractNumId w:val="8"/>
  </w:num>
  <w:num w:numId="12">
    <w:abstractNumId w:val="10"/>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BC"/>
    <w:rsid w:val="00001624"/>
    <w:rsid w:val="00001E61"/>
    <w:rsid w:val="00002CC1"/>
    <w:rsid w:val="000037D8"/>
    <w:rsid w:val="00003B25"/>
    <w:rsid w:val="000048E2"/>
    <w:rsid w:val="000049AD"/>
    <w:rsid w:val="00004F30"/>
    <w:rsid w:val="00010ED6"/>
    <w:rsid w:val="000126E8"/>
    <w:rsid w:val="00015B3E"/>
    <w:rsid w:val="00015EE6"/>
    <w:rsid w:val="00016BAF"/>
    <w:rsid w:val="00017300"/>
    <w:rsid w:val="000173F3"/>
    <w:rsid w:val="00021164"/>
    <w:rsid w:val="0002190E"/>
    <w:rsid w:val="0002316B"/>
    <w:rsid w:val="0002370C"/>
    <w:rsid w:val="0002382C"/>
    <w:rsid w:val="000250B0"/>
    <w:rsid w:val="000266DC"/>
    <w:rsid w:val="00027200"/>
    <w:rsid w:val="000274C9"/>
    <w:rsid w:val="00030E28"/>
    <w:rsid w:val="000313EB"/>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67A8"/>
    <w:rsid w:val="000C6DCC"/>
    <w:rsid w:val="000D08B0"/>
    <w:rsid w:val="000D1585"/>
    <w:rsid w:val="000D2F6C"/>
    <w:rsid w:val="000D4CE4"/>
    <w:rsid w:val="000D5ADA"/>
    <w:rsid w:val="000D5DB6"/>
    <w:rsid w:val="000D60AB"/>
    <w:rsid w:val="000D6FF1"/>
    <w:rsid w:val="000D7497"/>
    <w:rsid w:val="000E021C"/>
    <w:rsid w:val="000E19E7"/>
    <w:rsid w:val="000E257B"/>
    <w:rsid w:val="000E5C54"/>
    <w:rsid w:val="000E67CD"/>
    <w:rsid w:val="000F113F"/>
    <w:rsid w:val="000F2796"/>
    <w:rsid w:val="000F411C"/>
    <w:rsid w:val="000F6A5C"/>
    <w:rsid w:val="0010387B"/>
    <w:rsid w:val="001041A2"/>
    <w:rsid w:val="00110F97"/>
    <w:rsid w:val="0011167F"/>
    <w:rsid w:val="001126BF"/>
    <w:rsid w:val="001153C2"/>
    <w:rsid w:val="00115B00"/>
    <w:rsid w:val="00115E49"/>
    <w:rsid w:val="00116E2A"/>
    <w:rsid w:val="001170FD"/>
    <w:rsid w:val="0012103A"/>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50B1"/>
    <w:rsid w:val="001455DF"/>
    <w:rsid w:val="001463C3"/>
    <w:rsid w:val="001465B5"/>
    <w:rsid w:val="00146B93"/>
    <w:rsid w:val="0014722C"/>
    <w:rsid w:val="001514DF"/>
    <w:rsid w:val="00152ACF"/>
    <w:rsid w:val="00160AA3"/>
    <w:rsid w:val="001631FB"/>
    <w:rsid w:val="001667E5"/>
    <w:rsid w:val="00166AD7"/>
    <w:rsid w:val="00167D62"/>
    <w:rsid w:val="00167F1B"/>
    <w:rsid w:val="00171B37"/>
    <w:rsid w:val="0017229E"/>
    <w:rsid w:val="001722B3"/>
    <w:rsid w:val="00172EEB"/>
    <w:rsid w:val="0017329A"/>
    <w:rsid w:val="00174616"/>
    <w:rsid w:val="00174C54"/>
    <w:rsid w:val="00175F39"/>
    <w:rsid w:val="00180DDD"/>
    <w:rsid w:val="00182C1D"/>
    <w:rsid w:val="00185172"/>
    <w:rsid w:val="00186590"/>
    <w:rsid w:val="0018753B"/>
    <w:rsid w:val="0019066A"/>
    <w:rsid w:val="00190780"/>
    <w:rsid w:val="0019189E"/>
    <w:rsid w:val="0019201A"/>
    <w:rsid w:val="001920D1"/>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7883"/>
    <w:rsid w:val="001C7B51"/>
    <w:rsid w:val="001D185E"/>
    <w:rsid w:val="001D2E90"/>
    <w:rsid w:val="001D303E"/>
    <w:rsid w:val="001D4176"/>
    <w:rsid w:val="001D4D06"/>
    <w:rsid w:val="001E2F37"/>
    <w:rsid w:val="001E3459"/>
    <w:rsid w:val="001E5826"/>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948"/>
    <w:rsid w:val="0022680A"/>
    <w:rsid w:val="002272F4"/>
    <w:rsid w:val="00230700"/>
    <w:rsid w:val="00230E46"/>
    <w:rsid w:val="00236EEB"/>
    <w:rsid w:val="00237F26"/>
    <w:rsid w:val="0024050D"/>
    <w:rsid w:val="00240A0D"/>
    <w:rsid w:val="0024230E"/>
    <w:rsid w:val="00244C8F"/>
    <w:rsid w:val="00244F95"/>
    <w:rsid w:val="00247232"/>
    <w:rsid w:val="00247B31"/>
    <w:rsid w:val="00250889"/>
    <w:rsid w:val="00250C18"/>
    <w:rsid w:val="002549BE"/>
    <w:rsid w:val="002556F5"/>
    <w:rsid w:val="00255C0F"/>
    <w:rsid w:val="00256FD9"/>
    <w:rsid w:val="002572DE"/>
    <w:rsid w:val="00262930"/>
    <w:rsid w:val="00262F22"/>
    <w:rsid w:val="002632D8"/>
    <w:rsid w:val="00263F19"/>
    <w:rsid w:val="00264F73"/>
    <w:rsid w:val="00266021"/>
    <w:rsid w:val="002660C7"/>
    <w:rsid w:val="002666CA"/>
    <w:rsid w:val="00270B31"/>
    <w:rsid w:val="00273874"/>
    <w:rsid w:val="00274E85"/>
    <w:rsid w:val="002752AB"/>
    <w:rsid w:val="00275E41"/>
    <w:rsid w:val="0027660D"/>
    <w:rsid w:val="00277DAB"/>
    <w:rsid w:val="00281E0E"/>
    <w:rsid w:val="002826B3"/>
    <w:rsid w:val="002840D8"/>
    <w:rsid w:val="002849DF"/>
    <w:rsid w:val="00285A48"/>
    <w:rsid w:val="0028605A"/>
    <w:rsid w:val="0028624E"/>
    <w:rsid w:val="00286BC6"/>
    <w:rsid w:val="00291A48"/>
    <w:rsid w:val="002928E5"/>
    <w:rsid w:val="00293239"/>
    <w:rsid w:val="002936EF"/>
    <w:rsid w:val="00294227"/>
    <w:rsid w:val="0029557E"/>
    <w:rsid w:val="0029641F"/>
    <w:rsid w:val="002A0485"/>
    <w:rsid w:val="002A0799"/>
    <w:rsid w:val="002A1255"/>
    <w:rsid w:val="002A1C8B"/>
    <w:rsid w:val="002A2118"/>
    <w:rsid w:val="002A5C84"/>
    <w:rsid w:val="002B1AB9"/>
    <w:rsid w:val="002B5134"/>
    <w:rsid w:val="002B5B3D"/>
    <w:rsid w:val="002B79EA"/>
    <w:rsid w:val="002C3505"/>
    <w:rsid w:val="002C3BDD"/>
    <w:rsid w:val="002C3EA2"/>
    <w:rsid w:val="002C40CB"/>
    <w:rsid w:val="002C4F5B"/>
    <w:rsid w:val="002C52A5"/>
    <w:rsid w:val="002C6472"/>
    <w:rsid w:val="002C65D1"/>
    <w:rsid w:val="002D161D"/>
    <w:rsid w:val="002D17F4"/>
    <w:rsid w:val="002D1A56"/>
    <w:rsid w:val="002D227E"/>
    <w:rsid w:val="002D413D"/>
    <w:rsid w:val="002D5578"/>
    <w:rsid w:val="002D56EE"/>
    <w:rsid w:val="002D6882"/>
    <w:rsid w:val="002E1392"/>
    <w:rsid w:val="002E3795"/>
    <w:rsid w:val="002E39B7"/>
    <w:rsid w:val="002E4A7E"/>
    <w:rsid w:val="002E5235"/>
    <w:rsid w:val="002E549B"/>
    <w:rsid w:val="002E5931"/>
    <w:rsid w:val="002E787A"/>
    <w:rsid w:val="002F554E"/>
    <w:rsid w:val="002F7685"/>
    <w:rsid w:val="00301679"/>
    <w:rsid w:val="00301BD1"/>
    <w:rsid w:val="00301FDB"/>
    <w:rsid w:val="0030252F"/>
    <w:rsid w:val="003028C4"/>
    <w:rsid w:val="003033A5"/>
    <w:rsid w:val="00303F9A"/>
    <w:rsid w:val="00304FE3"/>
    <w:rsid w:val="00305893"/>
    <w:rsid w:val="0030666D"/>
    <w:rsid w:val="0030670A"/>
    <w:rsid w:val="00306A45"/>
    <w:rsid w:val="00310C8C"/>
    <w:rsid w:val="00311166"/>
    <w:rsid w:val="00312516"/>
    <w:rsid w:val="0031677A"/>
    <w:rsid w:val="00317DF5"/>
    <w:rsid w:val="00321071"/>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0C8A"/>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A0E65"/>
    <w:rsid w:val="003A2E57"/>
    <w:rsid w:val="003A520B"/>
    <w:rsid w:val="003A68FB"/>
    <w:rsid w:val="003A6F2F"/>
    <w:rsid w:val="003A7532"/>
    <w:rsid w:val="003B121D"/>
    <w:rsid w:val="003B2E51"/>
    <w:rsid w:val="003B3EB7"/>
    <w:rsid w:val="003B513E"/>
    <w:rsid w:val="003B5C93"/>
    <w:rsid w:val="003B6E4B"/>
    <w:rsid w:val="003C2D6E"/>
    <w:rsid w:val="003C3F43"/>
    <w:rsid w:val="003C4740"/>
    <w:rsid w:val="003C5B67"/>
    <w:rsid w:val="003D1F3E"/>
    <w:rsid w:val="003D34DF"/>
    <w:rsid w:val="003D444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2C6C"/>
    <w:rsid w:val="00405601"/>
    <w:rsid w:val="00405614"/>
    <w:rsid w:val="00406CCC"/>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49B2"/>
    <w:rsid w:val="004452FD"/>
    <w:rsid w:val="00445BE2"/>
    <w:rsid w:val="0045054A"/>
    <w:rsid w:val="0045099B"/>
    <w:rsid w:val="00450BD5"/>
    <w:rsid w:val="00454B28"/>
    <w:rsid w:val="00456503"/>
    <w:rsid w:val="0045699E"/>
    <w:rsid w:val="00457D6C"/>
    <w:rsid w:val="0046122E"/>
    <w:rsid w:val="00462678"/>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4A4A"/>
    <w:rsid w:val="0048568F"/>
    <w:rsid w:val="0048693B"/>
    <w:rsid w:val="00486D04"/>
    <w:rsid w:val="004877BB"/>
    <w:rsid w:val="00487E45"/>
    <w:rsid w:val="004914F7"/>
    <w:rsid w:val="004939C6"/>
    <w:rsid w:val="00493C07"/>
    <w:rsid w:val="0049546B"/>
    <w:rsid w:val="00496225"/>
    <w:rsid w:val="00496F1E"/>
    <w:rsid w:val="004971F4"/>
    <w:rsid w:val="00497512"/>
    <w:rsid w:val="00497F86"/>
    <w:rsid w:val="004A18E7"/>
    <w:rsid w:val="004A220D"/>
    <w:rsid w:val="004A2CF3"/>
    <w:rsid w:val="004A31AD"/>
    <w:rsid w:val="004A385E"/>
    <w:rsid w:val="004A414F"/>
    <w:rsid w:val="004A4F13"/>
    <w:rsid w:val="004A6201"/>
    <w:rsid w:val="004B34A0"/>
    <w:rsid w:val="004B3C56"/>
    <w:rsid w:val="004B4441"/>
    <w:rsid w:val="004B52F3"/>
    <w:rsid w:val="004B5901"/>
    <w:rsid w:val="004B64BF"/>
    <w:rsid w:val="004C38F7"/>
    <w:rsid w:val="004C589C"/>
    <w:rsid w:val="004C5D18"/>
    <w:rsid w:val="004C7AE2"/>
    <w:rsid w:val="004D0CB8"/>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9F3"/>
    <w:rsid w:val="00504D37"/>
    <w:rsid w:val="00506B32"/>
    <w:rsid w:val="005100A1"/>
    <w:rsid w:val="0051046E"/>
    <w:rsid w:val="00512DD4"/>
    <w:rsid w:val="00513A17"/>
    <w:rsid w:val="0051418F"/>
    <w:rsid w:val="00514E3B"/>
    <w:rsid w:val="0052048C"/>
    <w:rsid w:val="00520A25"/>
    <w:rsid w:val="005237B3"/>
    <w:rsid w:val="00524593"/>
    <w:rsid w:val="0052460F"/>
    <w:rsid w:val="00525FCC"/>
    <w:rsid w:val="00526013"/>
    <w:rsid w:val="005269C3"/>
    <w:rsid w:val="00530563"/>
    <w:rsid w:val="00530A7D"/>
    <w:rsid w:val="00532706"/>
    <w:rsid w:val="0053316E"/>
    <w:rsid w:val="0053392D"/>
    <w:rsid w:val="00533C47"/>
    <w:rsid w:val="0053632F"/>
    <w:rsid w:val="0053645B"/>
    <w:rsid w:val="0053653B"/>
    <w:rsid w:val="00536BBA"/>
    <w:rsid w:val="005416BA"/>
    <w:rsid w:val="0054321F"/>
    <w:rsid w:val="00543691"/>
    <w:rsid w:val="00544002"/>
    <w:rsid w:val="005449C4"/>
    <w:rsid w:val="005478E0"/>
    <w:rsid w:val="00550731"/>
    <w:rsid w:val="00550E56"/>
    <w:rsid w:val="00553A1F"/>
    <w:rsid w:val="005551B4"/>
    <w:rsid w:val="00556E2C"/>
    <w:rsid w:val="00562DEA"/>
    <w:rsid w:val="00562F2A"/>
    <w:rsid w:val="00566248"/>
    <w:rsid w:val="005665E3"/>
    <w:rsid w:val="00567F17"/>
    <w:rsid w:val="00571C42"/>
    <w:rsid w:val="00573585"/>
    <w:rsid w:val="00575AFB"/>
    <w:rsid w:val="005764CC"/>
    <w:rsid w:val="00584E57"/>
    <w:rsid w:val="00586BD8"/>
    <w:rsid w:val="00586CEA"/>
    <w:rsid w:val="00587DF7"/>
    <w:rsid w:val="005904B6"/>
    <w:rsid w:val="00590550"/>
    <w:rsid w:val="00590E75"/>
    <w:rsid w:val="00592FC5"/>
    <w:rsid w:val="005946ED"/>
    <w:rsid w:val="00596A69"/>
    <w:rsid w:val="00597939"/>
    <w:rsid w:val="005A2F58"/>
    <w:rsid w:val="005A4B08"/>
    <w:rsid w:val="005A5971"/>
    <w:rsid w:val="005A74A0"/>
    <w:rsid w:val="005B0B89"/>
    <w:rsid w:val="005B43C6"/>
    <w:rsid w:val="005B462A"/>
    <w:rsid w:val="005B5AEC"/>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F2FC9"/>
    <w:rsid w:val="005F3D88"/>
    <w:rsid w:val="005F4F63"/>
    <w:rsid w:val="005F53AC"/>
    <w:rsid w:val="00600920"/>
    <w:rsid w:val="00600BA7"/>
    <w:rsid w:val="00601033"/>
    <w:rsid w:val="00601EC6"/>
    <w:rsid w:val="00604482"/>
    <w:rsid w:val="00604A0C"/>
    <w:rsid w:val="00606326"/>
    <w:rsid w:val="00606712"/>
    <w:rsid w:val="00610EE2"/>
    <w:rsid w:val="00612E7F"/>
    <w:rsid w:val="00613004"/>
    <w:rsid w:val="00613346"/>
    <w:rsid w:val="00614D73"/>
    <w:rsid w:val="0061747F"/>
    <w:rsid w:val="00617EBE"/>
    <w:rsid w:val="006212BA"/>
    <w:rsid w:val="00623A6C"/>
    <w:rsid w:val="00626290"/>
    <w:rsid w:val="00630F69"/>
    <w:rsid w:val="006327D6"/>
    <w:rsid w:val="00633109"/>
    <w:rsid w:val="00637137"/>
    <w:rsid w:val="00637374"/>
    <w:rsid w:val="00637834"/>
    <w:rsid w:val="00637836"/>
    <w:rsid w:val="0064300F"/>
    <w:rsid w:val="00643594"/>
    <w:rsid w:val="006452E6"/>
    <w:rsid w:val="006459BD"/>
    <w:rsid w:val="00645BA5"/>
    <w:rsid w:val="0064659C"/>
    <w:rsid w:val="00647DDA"/>
    <w:rsid w:val="00650867"/>
    <w:rsid w:val="0065213C"/>
    <w:rsid w:val="00652527"/>
    <w:rsid w:val="00652641"/>
    <w:rsid w:val="00652F3E"/>
    <w:rsid w:val="00654701"/>
    <w:rsid w:val="00654BB3"/>
    <w:rsid w:val="006576FB"/>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5FFC"/>
    <w:rsid w:val="00681EB4"/>
    <w:rsid w:val="006824B0"/>
    <w:rsid w:val="00690C53"/>
    <w:rsid w:val="00692537"/>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787"/>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634"/>
    <w:rsid w:val="006F2DCF"/>
    <w:rsid w:val="006F4840"/>
    <w:rsid w:val="006F544D"/>
    <w:rsid w:val="006F6294"/>
    <w:rsid w:val="006F7523"/>
    <w:rsid w:val="007016B1"/>
    <w:rsid w:val="007021F8"/>
    <w:rsid w:val="00702802"/>
    <w:rsid w:val="0070350C"/>
    <w:rsid w:val="00704573"/>
    <w:rsid w:val="007050BF"/>
    <w:rsid w:val="0070640C"/>
    <w:rsid w:val="00707F61"/>
    <w:rsid w:val="00710534"/>
    <w:rsid w:val="007112FA"/>
    <w:rsid w:val="00711C08"/>
    <w:rsid w:val="00711D87"/>
    <w:rsid w:val="0071304C"/>
    <w:rsid w:val="0071395F"/>
    <w:rsid w:val="007169AF"/>
    <w:rsid w:val="00717D73"/>
    <w:rsid w:val="00722633"/>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164F"/>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61B"/>
    <w:rsid w:val="007B1F45"/>
    <w:rsid w:val="007B28B8"/>
    <w:rsid w:val="007B3356"/>
    <w:rsid w:val="007B42A7"/>
    <w:rsid w:val="007B49C0"/>
    <w:rsid w:val="007B66BD"/>
    <w:rsid w:val="007B7618"/>
    <w:rsid w:val="007B799F"/>
    <w:rsid w:val="007C09DD"/>
    <w:rsid w:val="007C0D59"/>
    <w:rsid w:val="007C2948"/>
    <w:rsid w:val="007C30C2"/>
    <w:rsid w:val="007C46DC"/>
    <w:rsid w:val="007C6522"/>
    <w:rsid w:val="007C764C"/>
    <w:rsid w:val="007C7FD3"/>
    <w:rsid w:val="007D07CC"/>
    <w:rsid w:val="007D19DE"/>
    <w:rsid w:val="007D27DF"/>
    <w:rsid w:val="007D37CD"/>
    <w:rsid w:val="007D425D"/>
    <w:rsid w:val="007D4BA9"/>
    <w:rsid w:val="007D50DE"/>
    <w:rsid w:val="007D5667"/>
    <w:rsid w:val="007D5754"/>
    <w:rsid w:val="007E3E01"/>
    <w:rsid w:val="007E6377"/>
    <w:rsid w:val="007E7E8A"/>
    <w:rsid w:val="007F06BF"/>
    <w:rsid w:val="007F1AD3"/>
    <w:rsid w:val="007F351F"/>
    <w:rsid w:val="007F49D0"/>
    <w:rsid w:val="0080276E"/>
    <w:rsid w:val="00803663"/>
    <w:rsid w:val="0080439A"/>
    <w:rsid w:val="008047C4"/>
    <w:rsid w:val="008055D1"/>
    <w:rsid w:val="008055EB"/>
    <w:rsid w:val="008075D7"/>
    <w:rsid w:val="008104DD"/>
    <w:rsid w:val="00810C8A"/>
    <w:rsid w:val="00811C90"/>
    <w:rsid w:val="00813954"/>
    <w:rsid w:val="00813ECA"/>
    <w:rsid w:val="008151C5"/>
    <w:rsid w:val="00815E03"/>
    <w:rsid w:val="00820495"/>
    <w:rsid w:val="00820AF6"/>
    <w:rsid w:val="00821C37"/>
    <w:rsid w:val="00822E5C"/>
    <w:rsid w:val="008244D2"/>
    <w:rsid w:val="00826FD4"/>
    <w:rsid w:val="00827F99"/>
    <w:rsid w:val="008306D2"/>
    <w:rsid w:val="00830F68"/>
    <w:rsid w:val="00831226"/>
    <w:rsid w:val="00831332"/>
    <w:rsid w:val="0083195E"/>
    <w:rsid w:val="00834E19"/>
    <w:rsid w:val="00834F94"/>
    <w:rsid w:val="00836184"/>
    <w:rsid w:val="00836855"/>
    <w:rsid w:val="00840145"/>
    <w:rsid w:val="00840A00"/>
    <w:rsid w:val="008426FE"/>
    <w:rsid w:val="00843C22"/>
    <w:rsid w:val="00846788"/>
    <w:rsid w:val="008508CD"/>
    <w:rsid w:val="0085120D"/>
    <w:rsid w:val="0085274C"/>
    <w:rsid w:val="00852880"/>
    <w:rsid w:val="00853C38"/>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F4F"/>
    <w:rsid w:val="008904EE"/>
    <w:rsid w:val="00893817"/>
    <w:rsid w:val="00893CD8"/>
    <w:rsid w:val="008A57C7"/>
    <w:rsid w:val="008A5932"/>
    <w:rsid w:val="008B2177"/>
    <w:rsid w:val="008B25EB"/>
    <w:rsid w:val="008B6459"/>
    <w:rsid w:val="008B76E8"/>
    <w:rsid w:val="008B7F1A"/>
    <w:rsid w:val="008C1139"/>
    <w:rsid w:val="008C211C"/>
    <w:rsid w:val="008C5A41"/>
    <w:rsid w:val="008C6815"/>
    <w:rsid w:val="008D14BA"/>
    <w:rsid w:val="008D37E2"/>
    <w:rsid w:val="008D3ED7"/>
    <w:rsid w:val="008E0AA8"/>
    <w:rsid w:val="008E3570"/>
    <w:rsid w:val="008E3688"/>
    <w:rsid w:val="008E512D"/>
    <w:rsid w:val="008E5AEA"/>
    <w:rsid w:val="008E7978"/>
    <w:rsid w:val="008F06EB"/>
    <w:rsid w:val="008F1DF4"/>
    <w:rsid w:val="008F24F9"/>
    <w:rsid w:val="008F4116"/>
    <w:rsid w:val="008F56C9"/>
    <w:rsid w:val="008F5874"/>
    <w:rsid w:val="009006A4"/>
    <w:rsid w:val="00903A2F"/>
    <w:rsid w:val="00904E76"/>
    <w:rsid w:val="00906222"/>
    <w:rsid w:val="009066D5"/>
    <w:rsid w:val="009108AE"/>
    <w:rsid w:val="00910C0B"/>
    <w:rsid w:val="0091722F"/>
    <w:rsid w:val="00922392"/>
    <w:rsid w:val="00922404"/>
    <w:rsid w:val="0092293F"/>
    <w:rsid w:val="00925A67"/>
    <w:rsid w:val="00931E6C"/>
    <w:rsid w:val="00933DC7"/>
    <w:rsid w:val="00933E23"/>
    <w:rsid w:val="009342D6"/>
    <w:rsid w:val="0093755E"/>
    <w:rsid w:val="00937DF2"/>
    <w:rsid w:val="00940E8A"/>
    <w:rsid w:val="0094149B"/>
    <w:rsid w:val="00942AC2"/>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364"/>
    <w:rsid w:val="009619DB"/>
    <w:rsid w:val="00962F2A"/>
    <w:rsid w:val="0096464D"/>
    <w:rsid w:val="00965651"/>
    <w:rsid w:val="0096599D"/>
    <w:rsid w:val="009663A2"/>
    <w:rsid w:val="00966B30"/>
    <w:rsid w:val="00967C18"/>
    <w:rsid w:val="00967EE2"/>
    <w:rsid w:val="009715E6"/>
    <w:rsid w:val="0097271D"/>
    <w:rsid w:val="0097580E"/>
    <w:rsid w:val="0097720F"/>
    <w:rsid w:val="00977870"/>
    <w:rsid w:val="00980BF7"/>
    <w:rsid w:val="00981A74"/>
    <w:rsid w:val="00983000"/>
    <w:rsid w:val="009835B1"/>
    <w:rsid w:val="0098495B"/>
    <w:rsid w:val="009858AD"/>
    <w:rsid w:val="009928E5"/>
    <w:rsid w:val="00996B4E"/>
    <w:rsid w:val="009A3909"/>
    <w:rsid w:val="009A3ACA"/>
    <w:rsid w:val="009A5923"/>
    <w:rsid w:val="009A60C8"/>
    <w:rsid w:val="009A7AC8"/>
    <w:rsid w:val="009B071A"/>
    <w:rsid w:val="009B1231"/>
    <w:rsid w:val="009B1461"/>
    <w:rsid w:val="009B290F"/>
    <w:rsid w:val="009B557B"/>
    <w:rsid w:val="009B795E"/>
    <w:rsid w:val="009C0334"/>
    <w:rsid w:val="009C455D"/>
    <w:rsid w:val="009C49E0"/>
    <w:rsid w:val="009C5744"/>
    <w:rsid w:val="009C7273"/>
    <w:rsid w:val="009C7559"/>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3313"/>
    <w:rsid w:val="00A079D8"/>
    <w:rsid w:val="00A10B2E"/>
    <w:rsid w:val="00A11442"/>
    <w:rsid w:val="00A11E6B"/>
    <w:rsid w:val="00A123A9"/>
    <w:rsid w:val="00A12647"/>
    <w:rsid w:val="00A1356C"/>
    <w:rsid w:val="00A22433"/>
    <w:rsid w:val="00A22603"/>
    <w:rsid w:val="00A2403C"/>
    <w:rsid w:val="00A25B14"/>
    <w:rsid w:val="00A30C9D"/>
    <w:rsid w:val="00A31124"/>
    <w:rsid w:val="00A315DE"/>
    <w:rsid w:val="00A37BFF"/>
    <w:rsid w:val="00A413E0"/>
    <w:rsid w:val="00A41FEC"/>
    <w:rsid w:val="00A431A8"/>
    <w:rsid w:val="00A44115"/>
    <w:rsid w:val="00A47A8A"/>
    <w:rsid w:val="00A47E7D"/>
    <w:rsid w:val="00A47FC7"/>
    <w:rsid w:val="00A51010"/>
    <w:rsid w:val="00A5420F"/>
    <w:rsid w:val="00A55091"/>
    <w:rsid w:val="00A55336"/>
    <w:rsid w:val="00A554AA"/>
    <w:rsid w:val="00A60DAC"/>
    <w:rsid w:val="00A6146F"/>
    <w:rsid w:val="00A65338"/>
    <w:rsid w:val="00A66B98"/>
    <w:rsid w:val="00A673D0"/>
    <w:rsid w:val="00A71014"/>
    <w:rsid w:val="00A72812"/>
    <w:rsid w:val="00A7462A"/>
    <w:rsid w:val="00A746E8"/>
    <w:rsid w:val="00A74DD5"/>
    <w:rsid w:val="00A762E0"/>
    <w:rsid w:val="00A76EC9"/>
    <w:rsid w:val="00A8023E"/>
    <w:rsid w:val="00A84333"/>
    <w:rsid w:val="00A86893"/>
    <w:rsid w:val="00A879D2"/>
    <w:rsid w:val="00A91201"/>
    <w:rsid w:val="00A93B97"/>
    <w:rsid w:val="00A9405D"/>
    <w:rsid w:val="00A96C51"/>
    <w:rsid w:val="00A97AD1"/>
    <w:rsid w:val="00AA0C7E"/>
    <w:rsid w:val="00AA1C77"/>
    <w:rsid w:val="00AA25F4"/>
    <w:rsid w:val="00AA42EE"/>
    <w:rsid w:val="00AA45AA"/>
    <w:rsid w:val="00AA793E"/>
    <w:rsid w:val="00AB00D6"/>
    <w:rsid w:val="00AB062E"/>
    <w:rsid w:val="00AB6538"/>
    <w:rsid w:val="00AB7285"/>
    <w:rsid w:val="00AB7C1B"/>
    <w:rsid w:val="00AC3655"/>
    <w:rsid w:val="00AC3FEB"/>
    <w:rsid w:val="00AC4596"/>
    <w:rsid w:val="00AC4935"/>
    <w:rsid w:val="00AC4DCF"/>
    <w:rsid w:val="00AC6F0B"/>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12EBD"/>
    <w:rsid w:val="00B21547"/>
    <w:rsid w:val="00B21AF5"/>
    <w:rsid w:val="00B21C65"/>
    <w:rsid w:val="00B24C02"/>
    <w:rsid w:val="00B268B8"/>
    <w:rsid w:val="00B32243"/>
    <w:rsid w:val="00B32D51"/>
    <w:rsid w:val="00B33636"/>
    <w:rsid w:val="00B352AA"/>
    <w:rsid w:val="00B379C3"/>
    <w:rsid w:val="00B416C3"/>
    <w:rsid w:val="00B444C7"/>
    <w:rsid w:val="00B45CE6"/>
    <w:rsid w:val="00B46392"/>
    <w:rsid w:val="00B47052"/>
    <w:rsid w:val="00B47377"/>
    <w:rsid w:val="00B47BE3"/>
    <w:rsid w:val="00B47BFA"/>
    <w:rsid w:val="00B51C57"/>
    <w:rsid w:val="00B51FBE"/>
    <w:rsid w:val="00B5255A"/>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87FB7"/>
    <w:rsid w:val="00B92B66"/>
    <w:rsid w:val="00B93990"/>
    <w:rsid w:val="00B93E81"/>
    <w:rsid w:val="00B94C77"/>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C1"/>
    <w:rsid w:val="00C035EB"/>
    <w:rsid w:val="00C03A79"/>
    <w:rsid w:val="00C041E0"/>
    <w:rsid w:val="00C054E3"/>
    <w:rsid w:val="00C055FA"/>
    <w:rsid w:val="00C118C1"/>
    <w:rsid w:val="00C13728"/>
    <w:rsid w:val="00C16FC1"/>
    <w:rsid w:val="00C17F8E"/>
    <w:rsid w:val="00C206F0"/>
    <w:rsid w:val="00C24D2A"/>
    <w:rsid w:val="00C2645B"/>
    <w:rsid w:val="00C26CA4"/>
    <w:rsid w:val="00C27339"/>
    <w:rsid w:val="00C3009B"/>
    <w:rsid w:val="00C322F8"/>
    <w:rsid w:val="00C32385"/>
    <w:rsid w:val="00C34396"/>
    <w:rsid w:val="00C35132"/>
    <w:rsid w:val="00C36034"/>
    <w:rsid w:val="00C361FD"/>
    <w:rsid w:val="00C37B5C"/>
    <w:rsid w:val="00C40EF2"/>
    <w:rsid w:val="00C41871"/>
    <w:rsid w:val="00C418DB"/>
    <w:rsid w:val="00C42576"/>
    <w:rsid w:val="00C4442B"/>
    <w:rsid w:val="00C44A41"/>
    <w:rsid w:val="00C46B99"/>
    <w:rsid w:val="00C47AC9"/>
    <w:rsid w:val="00C51FDC"/>
    <w:rsid w:val="00C53562"/>
    <w:rsid w:val="00C5361E"/>
    <w:rsid w:val="00C541E8"/>
    <w:rsid w:val="00C566FF"/>
    <w:rsid w:val="00C6045C"/>
    <w:rsid w:val="00C61ADA"/>
    <w:rsid w:val="00C61EAA"/>
    <w:rsid w:val="00C6263D"/>
    <w:rsid w:val="00C63DDB"/>
    <w:rsid w:val="00C64CC2"/>
    <w:rsid w:val="00C65BD2"/>
    <w:rsid w:val="00C721C2"/>
    <w:rsid w:val="00C74950"/>
    <w:rsid w:val="00C75906"/>
    <w:rsid w:val="00C76481"/>
    <w:rsid w:val="00C77666"/>
    <w:rsid w:val="00C77A8D"/>
    <w:rsid w:val="00C8248D"/>
    <w:rsid w:val="00C831B1"/>
    <w:rsid w:val="00C859EE"/>
    <w:rsid w:val="00C91DA5"/>
    <w:rsid w:val="00C96A2E"/>
    <w:rsid w:val="00CA13A9"/>
    <w:rsid w:val="00CA2781"/>
    <w:rsid w:val="00CA2EE3"/>
    <w:rsid w:val="00CA53D9"/>
    <w:rsid w:val="00CA7A96"/>
    <w:rsid w:val="00CB1991"/>
    <w:rsid w:val="00CB36D9"/>
    <w:rsid w:val="00CB4D59"/>
    <w:rsid w:val="00CB547F"/>
    <w:rsid w:val="00CB66F1"/>
    <w:rsid w:val="00CC062A"/>
    <w:rsid w:val="00CC1747"/>
    <w:rsid w:val="00CC2286"/>
    <w:rsid w:val="00CC2ADC"/>
    <w:rsid w:val="00CC2C04"/>
    <w:rsid w:val="00CC79CD"/>
    <w:rsid w:val="00CD137D"/>
    <w:rsid w:val="00CD1DED"/>
    <w:rsid w:val="00CD2D66"/>
    <w:rsid w:val="00CD5D88"/>
    <w:rsid w:val="00CD6370"/>
    <w:rsid w:val="00CD63FA"/>
    <w:rsid w:val="00CD6983"/>
    <w:rsid w:val="00CE0DB0"/>
    <w:rsid w:val="00CE2633"/>
    <w:rsid w:val="00CF0C24"/>
    <w:rsid w:val="00CF0F99"/>
    <w:rsid w:val="00CF12CE"/>
    <w:rsid w:val="00CF17D4"/>
    <w:rsid w:val="00CF18C0"/>
    <w:rsid w:val="00CF355B"/>
    <w:rsid w:val="00CF5E7B"/>
    <w:rsid w:val="00D019B5"/>
    <w:rsid w:val="00D01E8B"/>
    <w:rsid w:val="00D0258F"/>
    <w:rsid w:val="00D0275C"/>
    <w:rsid w:val="00D02B39"/>
    <w:rsid w:val="00D03C77"/>
    <w:rsid w:val="00D05C7F"/>
    <w:rsid w:val="00D05D71"/>
    <w:rsid w:val="00D06CB3"/>
    <w:rsid w:val="00D11CDD"/>
    <w:rsid w:val="00D1461F"/>
    <w:rsid w:val="00D14BB5"/>
    <w:rsid w:val="00D152FF"/>
    <w:rsid w:val="00D15966"/>
    <w:rsid w:val="00D16391"/>
    <w:rsid w:val="00D17E40"/>
    <w:rsid w:val="00D21F28"/>
    <w:rsid w:val="00D22C0C"/>
    <w:rsid w:val="00D23737"/>
    <w:rsid w:val="00D24B5C"/>
    <w:rsid w:val="00D26285"/>
    <w:rsid w:val="00D2650C"/>
    <w:rsid w:val="00D26A9F"/>
    <w:rsid w:val="00D306B9"/>
    <w:rsid w:val="00D31642"/>
    <w:rsid w:val="00D32102"/>
    <w:rsid w:val="00D3271E"/>
    <w:rsid w:val="00D32A23"/>
    <w:rsid w:val="00D331EE"/>
    <w:rsid w:val="00D33A60"/>
    <w:rsid w:val="00D34694"/>
    <w:rsid w:val="00D35278"/>
    <w:rsid w:val="00D35EB1"/>
    <w:rsid w:val="00D400DE"/>
    <w:rsid w:val="00D44ADF"/>
    <w:rsid w:val="00D461D6"/>
    <w:rsid w:val="00D50972"/>
    <w:rsid w:val="00D50A26"/>
    <w:rsid w:val="00D51A6F"/>
    <w:rsid w:val="00D533E6"/>
    <w:rsid w:val="00D57E12"/>
    <w:rsid w:val="00D6070F"/>
    <w:rsid w:val="00D60E40"/>
    <w:rsid w:val="00D61721"/>
    <w:rsid w:val="00D64A5A"/>
    <w:rsid w:val="00D65173"/>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2ABE"/>
    <w:rsid w:val="00DB32A1"/>
    <w:rsid w:val="00DB32AE"/>
    <w:rsid w:val="00DB6D1C"/>
    <w:rsid w:val="00DB73C1"/>
    <w:rsid w:val="00DC0543"/>
    <w:rsid w:val="00DC0BE1"/>
    <w:rsid w:val="00DC1D24"/>
    <w:rsid w:val="00DC450F"/>
    <w:rsid w:val="00DC6780"/>
    <w:rsid w:val="00DC7CF0"/>
    <w:rsid w:val="00DD04CA"/>
    <w:rsid w:val="00DD7382"/>
    <w:rsid w:val="00DD776F"/>
    <w:rsid w:val="00DE3166"/>
    <w:rsid w:val="00DE3E46"/>
    <w:rsid w:val="00DE50D8"/>
    <w:rsid w:val="00DF2679"/>
    <w:rsid w:val="00DF3B2F"/>
    <w:rsid w:val="00DF4E65"/>
    <w:rsid w:val="00DF5044"/>
    <w:rsid w:val="00E0085D"/>
    <w:rsid w:val="00E00F29"/>
    <w:rsid w:val="00E03683"/>
    <w:rsid w:val="00E04A5C"/>
    <w:rsid w:val="00E05503"/>
    <w:rsid w:val="00E05B7A"/>
    <w:rsid w:val="00E06B09"/>
    <w:rsid w:val="00E10A14"/>
    <w:rsid w:val="00E10B45"/>
    <w:rsid w:val="00E11F79"/>
    <w:rsid w:val="00E12AF1"/>
    <w:rsid w:val="00E12E64"/>
    <w:rsid w:val="00E211D3"/>
    <w:rsid w:val="00E222A2"/>
    <w:rsid w:val="00E2363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2988"/>
    <w:rsid w:val="00E737DD"/>
    <w:rsid w:val="00E738D6"/>
    <w:rsid w:val="00E759AE"/>
    <w:rsid w:val="00E75A5A"/>
    <w:rsid w:val="00E80170"/>
    <w:rsid w:val="00E801AA"/>
    <w:rsid w:val="00E82B2C"/>
    <w:rsid w:val="00E83648"/>
    <w:rsid w:val="00E8463F"/>
    <w:rsid w:val="00E854CB"/>
    <w:rsid w:val="00E8701A"/>
    <w:rsid w:val="00E87643"/>
    <w:rsid w:val="00E87B94"/>
    <w:rsid w:val="00E911B0"/>
    <w:rsid w:val="00E97584"/>
    <w:rsid w:val="00E9769D"/>
    <w:rsid w:val="00E97B95"/>
    <w:rsid w:val="00EA2351"/>
    <w:rsid w:val="00EA2DAF"/>
    <w:rsid w:val="00EA41C3"/>
    <w:rsid w:val="00EA5315"/>
    <w:rsid w:val="00EA76CA"/>
    <w:rsid w:val="00EB2F44"/>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4A5A"/>
    <w:rsid w:val="00EE535D"/>
    <w:rsid w:val="00EE54EF"/>
    <w:rsid w:val="00EF0F75"/>
    <w:rsid w:val="00EF180C"/>
    <w:rsid w:val="00EF1B21"/>
    <w:rsid w:val="00EF22FD"/>
    <w:rsid w:val="00EF360B"/>
    <w:rsid w:val="00EF3DE3"/>
    <w:rsid w:val="00EF4A8B"/>
    <w:rsid w:val="00EF6A15"/>
    <w:rsid w:val="00EF6D52"/>
    <w:rsid w:val="00F00AE2"/>
    <w:rsid w:val="00F01E49"/>
    <w:rsid w:val="00F02788"/>
    <w:rsid w:val="00F05B25"/>
    <w:rsid w:val="00F061C9"/>
    <w:rsid w:val="00F06A79"/>
    <w:rsid w:val="00F10C5B"/>
    <w:rsid w:val="00F122B8"/>
    <w:rsid w:val="00F12307"/>
    <w:rsid w:val="00F137EE"/>
    <w:rsid w:val="00F23DF0"/>
    <w:rsid w:val="00F27718"/>
    <w:rsid w:val="00F32CA1"/>
    <w:rsid w:val="00F35CF9"/>
    <w:rsid w:val="00F4014B"/>
    <w:rsid w:val="00F4388C"/>
    <w:rsid w:val="00F44E8D"/>
    <w:rsid w:val="00F4505B"/>
    <w:rsid w:val="00F469BE"/>
    <w:rsid w:val="00F478AF"/>
    <w:rsid w:val="00F47D82"/>
    <w:rsid w:val="00F50393"/>
    <w:rsid w:val="00F505E2"/>
    <w:rsid w:val="00F52702"/>
    <w:rsid w:val="00F54059"/>
    <w:rsid w:val="00F550CA"/>
    <w:rsid w:val="00F650F0"/>
    <w:rsid w:val="00F659E2"/>
    <w:rsid w:val="00F66113"/>
    <w:rsid w:val="00F67096"/>
    <w:rsid w:val="00F67423"/>
    <w:rsid w:val="00F70DE1"/>
    <w:rsid w:val="00F71AA1"/>
    <w:rsid w:val="00F7219E"/>
    <w:rsid w:val="00F73758"/>
    <w:rsid w:val="00F74113"/>
    <w:rsid w:val="00F749B0"/>
    <w:rsid w:val="00F74BDA"/>
    <w:rsid w:val="00F77FD6"/>
    <w:rsid w:val="00F80A7D"/>
    <w:rsid w:val="00F85B8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2DF1"/>
    <w:rsid w:val="00FB4882"/>
    <w:rsid w:val="00FB4A0E"/>
    <w:rsid w:val="00FB5664"/>
    <w:rsid w:val="00FB6467"/>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BC8"/>
    <w:rsid w:val="00FE3D4C"/>
    <w:rsid w:val="00FE47D6"/>
    <w:rsid w:val="00FE53D1"/>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customStyle="1"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454B28"/>
    <w:pPr>
      <w:tabs>
        <w:tab w:val="left" w:pos="851"/>
        <w:tab w:val="right" w:leader="dot" w:pos="9904"/>
      </w:tabs>
      <w:spacing w:after="100"/>
      <w:ind w:left="200" w:firstLine="226"/>
    </w:pPr>
    <w:rPr>
      <w:rFonts w:ascii="Times New Roman" w:hAnsi="Times New Roman" w:cs="Times New Roman"/>
      <w:bCs/>
      <w:noProof/>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880E2-30CD-4B60-A60C-5DE0584C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13</Pages>
  <Words>24077</Words>
  <Characters>13724</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Gintarė Kanišauskaitė</cp:lastModifiedBy>
  <cp:revision>10</cp:revision>
  <dcterms:created xsi:type="dcterms:W3CDTF">2025-01-08T14:13:00Z</dcterms:created>
  <dcterms:modified xsi:type="dcterms:W3CDTF">2025-01-24T09:08:00Z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