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8677" w14:textId="77777777" w:rsidR="009C5D91" w:rsidRPr="00DE0862" w:rsidRDefault="00F63F6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VILNIAUS UNIVERSITETO LIGONINĖ SANTAROS KLINIKOS</w:t>
      </w:r>
    </w:p>
    <w:p w14:paraId="2F2A6251" w14:textId="77777777" w:rsidR="009C5D91" w:rsidRPr="00DE0862" w:rsidRDefault="009C5D91">
      <w:pPr>
        <w:pStyle w:val="Body"/>
        <w:spacing w:line="240" w:lineRule="auto"/>
        <w:jc w:val="both"/>
        <w:rPr>
          <w:rFonts w:ascii="Times New Roman" w:eastAsia="Times New Roman" w:hAnsi="Times New Roman" w:cs="Times New Roman"/>
          <w:color w:val="000000" w:themeColor="text1"/>
          <w:sz w:val="24"/>
          <w:szCs w:val="24"/>
        </w:rPr>
      </w:pPr>
    </w:p>
    <w:p w14:paraId="080A8429" w14:textId="77777777" w:rsidR="009C5D91" w:rsidRPr="00DE0862" w:rsidRDefault="006D6A2E">
      <w:pPr>
        <w:pStyle w:val="Title"/>
        <w:keepNext/>
        <w:spacing w:line="240" w:lineRule="auto"/>
        <w:jc w:val="center"/>
        <w:rPr>
          <w:rFonts w:ascii="Times New Roman" w:hAnsi="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SPECIALIOSIOS</w:t>
      </w:r>
      <w:r w:rsidR="00F63F6A" w:rsidRPr="00DE0862">
        <w:rPr>
          <w:rFonts w:ascii="Times New Roman" w:hAnsi="Times New Roman"/>
          <w:b/>
          <w:bCs/>
          <w:color w:val="000000" w:themeColor="text1"/>
          <w:spacing w:val="0"/>
          <w:sz w:val="24"/>
          <w:szCs w:val="24"/>
          <w:lang w:val="lt-LT"/>
        </w:rPr>
        <w:t xml:space="preserve"> PIRKIM</w:t>
      </w:r>
      <w:r w:rsidRPr="00DE0862">
        <w:rPr>
          <w:rFonts w:ascii="Times New Roman" w:hAnsi="Times New Roman"/>
          <w:b/>
          <w:bCs/>
          <w:color w:val="000000" w:themeColor="text1"/>
          <w:spacing w:val="0"/>
          <w:sz w:val="24"/>
          <w:szCs w:val="24"/>
          <w:lang w:val="lt-LT"/>
        </w:rPr>
        <w:t>O</w:t>
      </w:r>
      <w:r w:rsidR="00F63F6A" w:rsidRPr="00DE0862">
        <w:rPr>
          <w:rFonts w:ascii="Times New Roman" w:hAnsi="Times New Roman"/>
          <w:b/>
          <w:bCs/>
          <w:color w:val="000000" w:themeColor="text1"/>
          <w:spacing w:val="0"/>
          <w:sz w:val="24"/>
          <w:szCs w:val="24"/>
          <w:lang w:val="lt-LT"/>
        </w:rPr>
        <w:t xml:space="preserve"> SĄLYGOS</w:t>
      </w:r>
    </w:p>
    <w:p w14:paraId="167CDE5B" w14:textId="77777777" w:rsidR="009739EE" w:rsidRPr="00DE0862" w:rsidRDefault="009739EE" w:rsidP="00212927">
      <w:pPr>
        <w:pStyle w:val="Body2"/>
        <w:rPr>
          <w:lang w:val="lt-LT"/>
        </w:rPr>
      </w:pPr>
    </w:p>
    <w:p w14:paraId="18C8D83C" w14:textId="18516DEE" w:rsidR="002D7185" w:rsidRDefault="00957DAB" w:rsidP="00CD67F4">
      <w:pPr>
        <w:pStyle w:val="Body2"/>
        <w:jc w:val="center"/>
        <w:rPr>
          <w:rFonts w:eastAsia="Times New Roman" w:cs="Times New Roman"/>
          <w:b/>
          <w:caps/>
          <w:color w:val="auto"/>
          <w:sz w:val="24"/>
          <w:szCs w:val="24"/>
          <w:lang w:val="lt-LT"/>
        </w:rPr>
      </w:pPr>
      <w:r w:rsidRPr="00957DAB">
        <w:rPr>
          <w:rFonts w:eastAsia="Times New Roman" w:cs="Times New Roman"/>
          <w:b/>
          <w:caps/>
          <w:color w:val="auto"/>
          <w:sz w:val="24"/>
          <w:szCs w:val="24"/>
          <w:lang w:val="lt-LT"/>
        </w:rPr>
        <w:t>Duomenų bazės UpToDate prenumeratos paslaugos (Nr. 12809)</w:t>
      </w:r>
    </w:p>
    <w:p w14:paraId="03A1E179" w14:textId="77777777" w:rsidR="00526F42" w:rsidRPr="00214FFF" w:rsidRDefault="00526F42" w:rsidP="00CD67F4">
      <w:pPr>
        <w:pStyle w:val="Body2"/>
        <w:jc w:val="center"/>
        <w:rPr>
          <w:lang w:val="lt-LT"/>
        </w:rPr>
      </w:pPr>
    </w:p>
    <w:p w14:paraId="441FA21F" w14:textId="049F488F" w:rsidR="009C5D91" w:rsidRPr="00BD7ECF" w:rsidRDefault="004D35E3" w:rsidP="00D36555">
      <w:pPr>
        <w:pStyle w:val="Body2"/>
        <w:rPr>
          <w:rFonts w:cs="Times New Roman"/>
          <w:color w:val="auto"/>
          <w:lang w:val="lt-LT"/>
        </w:rPr>
      </w:pPr>
      <w:r w:rsidRPr="00DE0862">
        <w:rPr>
          <w:color w:val="000000" w:themeColor="text1"/>
          <w:lang w:val="lt-LT"/>
        </w:rPr>
        <w:tab/>
      </w:r>
      <w:r w:rsidRPr="00BD7ECF">
        <w:rPr>
          <w:rFonts w:cs="Times New Roman"/>
          <w:color w:val="000000" w:themeColor="text1"/>
          <w:lang w:val="lt-LT"/>
        </w:rPr>
        <w:t>1.</w:t>
      </w:r>
      <w:r w:rsidR="006D4DF7" w:rsidRPr="00BD7ECF">
        <w:rPr>
          <w:rFonts w:cs="Times New Roman"/>
          <w:color w:val="000000" w:themeColor="text1"/>
          <w:lang w:val="lt-LT"/>
        </w:rPr>
        <w:t xml:space="preserve"> </w:t>
      </w:r>
      <w:r w:rsidR="00F63F6A" w:rsidRPr="00BD7ECF">
        <w:rPr>
          <w:rFonts w:cs="Times New Roman"/>
          <w:color w:val="000000" w:themeColor="text1"/>
          <w:lang w:val="lt-LT"/>
        </w:rPr>
        <w:t xml:space="preserve">VšĮ Vilniaus universiteto ligoninė Santaros klinikos (toliau </w:t>
      </w:r>
      <w:r w:rsidR="00C46370" w:rsidRPr="00BD7ECF">
        <w:rPr>
          <w:rFonts w:cs="Times New Roman"/>
          <w:color w:val="000000" w:themeColor="text1"/>
          <w:lang w:val="lt-LT"/>
        </w:rPr>
        <w:t>–</w:t>
      </w:r>
      <w:r w:rsidR="00F63F6A" w:rsidRPr="00BD7ECF">
        <w:rPr>
          <w:rFonts w:cs="Times New Roman"/>
          <w:color w:val="000000" w:themeColor="text1"/>
          <w:lang w:val="lt-LT"/>
        </w:rPr>
        <w:t xml:space="preserve"> </w:t>
      </w:r>
      <w:r w:rsidR="006D4DF7" w:rsidRPr="00BD7ECF">
        <w:rPr>
          <w:rFonts w:cs="Times New Roman"/>
          <w:color w:val="000000" w:themeColor="text1"/>
          <w:lang w:val="lt-LT"/>
        </w:rPr>
        <w:t>PO</w:t>
      </w:r>
      <w:r w:rsidR="00F63F6A" w:rsidRPr="00BD7ECF">
        <w:rPr>
          <w:rFonts w:cs="Times New Roman"/>
          <w:color w:val="000000" w:themeColor="text1"/>
          <w:lang w:val="lt-LT"/>
        </w:rPr>
        <w:t xml:space="preserve">), vykdydama viešąjį pirkimą numato </w:t>
      </w:r>
      <w:r w:rsidR="002D7185" w:rsidRPr="002D7185">
        <w:rPr>
          <w:rFonts w:cs="Times New Roman"/>
          <w:color w:val="000000" w:themeColor="text1"/>
          <w:lang w:val="lt-LT"/>
        </w:rPr>
        <w:t>duomenų bazės UpToDate prenumeratos paslaugas (toliau – paslaugos)</w:t>
      </w:r>
      <w:r w:rsidRPr="00BD7ECF">
        <w:rPr>
          <w:rFonts w:cs="Times New Roman"/>
          <w:color w:val="auto"/>
          <w:lang w:val="lt-LT"/>
        </w:rPr>
        <w:t>.</w:t>
      </w:r>
    </w:p>
    <w:p w14:paraId="0C9B49D2" w14:textId="74EBE39A" w:rsidR="009C5D91" w:rsidRPr="00BD7ECF" w:rsidRDefault="004D35E3" w:rsidP="00D36555">
      <w:pPr>
        <w:pStyle w:val="Body2"/>
        <w:rPr>
          <w:rFonts w:cs="Times New Roman"/>
          <w:color w:val="000000" w:themeColor="text1"/>
          <w:lang w:val="lt-LT"/>
        </w:rPr>
      </w:pPr>
      <w:r w:rsidRPr="00BD7ECF">
        <w:rPr>
          <w:rFonts w:cs="Times New Roman"/>
          <w:color w:val="auto"/>
          <w:lang w:val="lt-LT"/>
        </w:rPr>
        <w:tab/>
        <w:t xml:space="preserve">2. </w:t>
      </w:r>
      <w:r w:rsidR="006D4DF7" w:rsidRPr="00BD7ECF">
        <w:rPr>
          <w:rFonts w:cs="Times New Roman"/>
          <w:color w:val="auto"/>
          <w:lang w:val="lt-LT"/>
        </w:rPr>
        <w:t>PO vykdo</w:t>
      </w:r>
      <w:r w:rsidR="00C93BB6">
        <w:rPr>
          <w:rFonts w:cs="Times New Roman"/>
          <w:color w:val="auto"/>
          <w:lang w:val="lt-LT"/>
        </w:rPr>
        <w:t xml:space="preserve"> </w:t>
      </w:r>
      <w:r w:rsidR="009E7187">
        <w:rPr>
          <w:rFonts w:cs="Times New Roman"/>
          <w:color w:val="auto"/>
          <w:lang w:val="lt-LT"/>
        </w:rPr>
        <w:t>tarptautinį</w:t>
      </w:r>
      <w:r w:rsidR="009E7187" w:rsidRPr="00BD7ECF">
        <w:rPr>
          <w:rFonts w:cs="Times New Roman"/>
          <w:color w:val="auto"/>
          <w:lang w:val="lt-LT"/>
        </w:rPr>
        <w:t xml:space="preserve"> </w:t>
      </w:r>
      <w:r w:rsidRPr="00BD7ECF">
        <w:rPr>
          <w:rFonts w:cs="Times New Roman"/>
          <w:color w:val="000000" w:themeColor="text1"/>
          <w:lang w:val="lt-LT"/>
        </w:rPr>
        <w:t>pirkim</w:t>
      </w:r>
      <w:r w:rsidR="007D4B46" w:rsidRPr="00BD7ECF">
        <w:rPr>
          <w:rFonts w:cs="Times New Roman"/>
          <w:color w:val="000000" w:themeColor="text1"/>
          <w:lang w:val="lt-LT"/>
        </w:rPr>
        <w:t>ą</w:t>
      </w:r>
      <w:r w:rsidRPr="00BD7ECF">
        <w:rPr>
          <w:rFonts w:cs="Times New Roman"/>
          <w:color w:val="000000" w:themeColor="text1"/>
          <w:lang w:val="lt-LT"/>
        </w:rPr>
        <w:t xml:space="preserve"> atviro konkurso būdu.</w:t>
      </w:r>
    </w:p>
    <w:p w14:paraId="3C6BA680" w14:textId="77777777"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7D4B46" w:rsidRPr="00BD7ECF">
        <w:rPr>
          <w:rFonts w:cs="Times New Roman"/>
          <w:color w:val="000000" w:themeColor="text1"/>
          <w:lang w:val="lt-LT"/>
        </w:rPr>
        <w:t>3</w:t>
      </w:r>
      <w:r w:rsidRPr="00BD7ECF">
        <w:rPr>
          <w:rFonts w:cs="Times New Roman"/>
          <w:color w:val="000000" w:themeColor="text1"/>
          <w:lang w:val="lt-LT"/>
        </w:rPr>
        <w:t xml:space="preserve">. </w:t>
      </w:r>
      <w:r w:rsidR="007D4B46" w:rsidRPr="00BD7ECF">
        <w:rPr>
          <w:rFonts w:cs="Times New Roman"/>
          <w:color w:val="000000" w:themeColor="text1"/>
          <w:lang w:val="lt-LT"/>
        </w:rPr>
        <w:t>I</w:t>
      </w:r>
      <w:r w:rsidRPr="00BD7ECF">
        <w:rPr>
          <w:rFonts w:cs="Times New Roman"/>
          <w:color w:val="000000" w:themeColor="text1"/>
          <w:lang w:val="lt-LT"/>
        </w:rPr>
        <w:t>šankstinis skelbimas apie pirkimą</w:t>
      </w:r>
      <w:r w:rsidR="007D4B46" w:rsidRPr="00BD7ECF">
        <w:rPr>
          <w:rFonts w:cs="Times New Roman"/>
          <w:color w:val="000000" w:themeColor="text1"/>
          <w:lang w:val="lt-LT"/>
        </w:rPr>
        <w:t xml:space="preserve"> nebuvo paskelbtas.</w:t>
      </w:r>
    </w:p>
    <w:p w14:paraId="08DF5299" w14:textId="77777777" w:rsidR="008D5EBB"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7D4B46" w:rsidRPr="00BD7ECF">
        <w:rPr>
          <w:rFonts w:cs="Times New Roman"/>
          <w:color w:val="000000" w:themeColor="text1"/>
          <w:lang w:val="lt-LT"/>
        </w:rPr>
        <w:t>4</w:t>
      </w:r>
      <w:r w:rsidRPr="00BD7ECF">
        <w:rPr>
          <w:rFonts w:cs="Times New Roman"/>
          <w:color w:val="000000" w:themeColor="text1"/>
          <w:lang w:val="lt-LT"/>
        </w:rPr>
        <w:t>. Tiesioginį ryšį su tiekėjais įgaliotas palaikyti perkančiosios organizacijos atstovas</w:t>
      </w:r>
      <w:r w:rsidR="008D5EBB" w:rsidRPr="00BD7ECF">
        <w:rPr>
          <w:rFonts w:cs="Times New Roman"/>
          <w:color w:val="000000" w:themeColor="text1"/>
          <w:lang w:val="lt-LT"/>
        </w:rPr>
        <w:t xml:space="preserve"> Daiva Gerybaitė,  tel.  +370 688 62195, faksas +370 52365111, el. pašto adresas: daiva.gerybaite@santa.lt.</w:t>
      </w:r>
    </w:p>
    <w:p w14:paraId="7A705FBE" w14:textId="1EE23132" w:rsidR="00E87DAD" w:rsidRPr="00BD7ECF" w:rsidRDefault="007D4B46" w:rsidP="00D36555">
      <w:pPr>
        <w:pStyle w:val="Body2"/>
        <w:rPr>
          <w:rFonts w:cs="Times New Roman"/>
          <w:color w:val="000000" w:themeColor="text1"/>
          <w:lang w:val="lt-LT"/>
        </w:rPr>
      </w:pPr>
      <w:r w:rsidRPr="00BD7ECF">
        <w:rPr>
          <w:rFonts w:cs="Times New Roman"/>
          <w:color w:val="000000" w:themeColor="text1"/>
          <w:lang w:val="lt-LT"/>
        </w:rPr>
        <w:t xml:space="preserve"> </w:t>
      </w:r>
      <w:r w:rsidR="004D35E3" w:rsidRPr="00BD7ECF">
        <w:rPr>
          <w:rFonts w:cs="Times New Roman"/>
          <w:color w:val="000000" w:themeColor="text1"/>
          <w:lang w:val="lt-LT"/>
        </w:rPr>
        <w:tab/>
      </w:r>
      <w:r w:rsidRPr="00BD7ECF">
        <w:rPr>
          <w:rFonts w:cs="Times New Roman"/>
          <w:color w:val="000000" w:themeColor="text1"/>
          <w:lang w:val="lt-LT"/>
        </w:rPr>
        <w:t>5.</w:t>
      </w:r>
      <w:r w:rsidR="004D35E3" w:rsidRPr="00BD7ECF">
        <w:rPr>
          <w:rFonts w:cs="Times New Roman"/>
          <w:color w:val="000000" w:themeColor="text1"/>
          <w:lang w:val="lt-LT"/>
        </w:rPr>
        <w:t> </w:t>
      </w:r>
      <w:r w:rsidR="00E87DAD" w:rsidRPr="00BD7ECF">
        <w:rPr>
          <w:rFonts w:cs="Times New Roman"/>
          <w:color w:val="000000" w:themeColor="text1"/>
          <w:lang w:val="lt-LT"/>
        </w:rPr>
        <w:t xml:space="preserve">Pirkimo objektas </w:t>
      </w:r>
      <w:r w:rsidR="004F1BC9">
        <w:rPr>
          <w:rFonts w:cs="Times New Roman"/>
          <w:color w:val="000000" w:themeColor="text1"/>
          <w:lang w:val="lt-LT"/>
        </w:rPr>
        <w:t>paslaugos</w:t>
      </w:r>
      <w:r w:rsidR="008B5442">
        <w:rPr>
          <w:rFonts w:cs="Times New Roman"/>
          <w:color w:val="000000" w:themeColor="text1"/>
          <w:lang w:val="lt-LT"/>
        </w:rPr>
        <w:t xml:space="preserve">, nurodytos </w:t>
      </w:r>
      <w:r w:rsidR="008B5442" w:rsidRPr="00BD7ECF">
        <w:rPr>
          <w:rFonts w:cs="Times New Roman"/>
          <w:color w:val="000000" w:themeColor="text1"/>
          <w:lang w:val="lt-LT"/>
        </w:rPr>
        <w:t>SPS 1 priede „Techninė specifikacija</w:t>
      </w:r>
      <w:r w:rsidR="008B5442">
        <w:rPr>
          <w:rFonts w:cs="Times New Roman"/>
          <w:color w:val="000000" w:themeColor="text1"/>
          <w:lang w:val="lt-LT"/>
        </w:rPr>
        <w:t>“</w:t>
      </w:r>
      <w:r w:rsidR="00870986" w:rsidRPr="00BD7ECF">
        <w:rPr>
          <w:rFonts w:cs="Times New Roman"/>
          <w:color w:val="000000" w:themeColor="text1"/>
          <w:lang w:val="lt-LT"/>
        </w:rPr>
        <w:t>.</w:t>
      </w:r>
      <w:r w:rsidR="00371B3E" w:rsidRPr="00BD7ECF">
        <w:rPr>
          <w:rFonts w:cs="Times New Roman"/>
          <w:color w:val="000000" w:themeColor="text1"/>
          <w:lang w:val="lt-LT"/>
        </w:rPr>
        <w:t xml:space="preserve"> </w:t>
      </w:r>
    </w:p>
    <w:p w14:paraId="4415E3A6" w14:textId="6EDFD4AD" w:rsidR="009C6CCB" w:rsidRPr="00BD7ECF" w:rsidRDefault="00B00ADE" w:rsidP="005F213E">
      <w:pPr>
        <w:pStyle w:val="Body2"/>
        <w:ind w:firstLine="720"/>
        <w:rPr>
          <w:rFonts w:cs="Times New Roman"/>
          <w:color w:val="000000" w:themeColor="text1"/>
          <w:lang w:val="lt-LT"/>
        </w:rPr>
      </w:pPr>
      <w:r w:rsidRPr="00BD7ECF">
        <w:rPr>
          <w:rFonts w:cs="Times New Roman"/>
          <w:color w:val="000000" w:themeColor="text1"/>
          <w:lang w:val="lt-LT"/>
        </w:rPr>
        <w:t>6</w:t>
      </w:r>
      <w:r w:rsidR="00E87DAD" w:rsidRPr="00BD7ECF">
        <w:rPr>
          <w:rFonts w:cs="Times New Roman"/>
          <w:color w:val="000000" w:themeColor="text1"/>
          <w:lang w:val="lt-LT"/>
        </w:rPr>
        <w:t xml:space="preserve">. </w:t>
      </w:r>
      <w:r w:rsidR="009C6CCB" w:rsidRPr="00BD7ECF">
        <w:rPr>
          <w:rFonts w:cs="Times New Roman"/>
          <w:color w:val="000000" w:themeColor="text1"/>
          <w:lang w:val="lt-LT"/>
        </w:rPr>
        <w:t>P</w:t>
      </w:r>
      <w:r w:rsidR="004D35E3" w:rsidRPr="00BD7ECF">
        <w:rPr>
          <w:rFonts w:cs="Times New Roman"/>
          <w:color w:val="000000" w:themeColor="text1"/>
          <w:lang w:val="lt-LT"/>
        </w:rPr>
        <w:t>irkim</w:t>
      </w:r>
      <w:r w:rsidRPr="00BD7ECF">
        <w:rPr>
          <w:rFonts w:cs="Times New Roman"/>
          <w:color w:val="000000" w:themeColor="text1"/>
          <w:lang w:val="lt-LT"/>
        </w:rPr>
        <w:t>as</w:t>
      </w:r>
      <w:r w:rsidR="009C6CCB" w:rsidRPr="00BD7ECF">
        <w:rPr>
          <w:rFonts w:cs="Times New Roman"/>
          <w:color w:val="000000" w:themeColor="text1"/>
          <w:lang w:val="lt-LT"/>
        </w:rPr>
        <w:t xml:space="preserve"> </w:t>
      </w:r>
      <w:r w:rsidR="00762F02">
        <w:rPr>
          <w:rFonts w:cs="Times New Roman"/>
          <w:color w:val="000000" w:themeColor="text1"/>
          <w:lang w:val="lt-LT"/>
        </w:rPr>
        <w:t>ne</w:t>
      </w:r>
      <w:r w:rsidR="009C6CCB" w:rsidRPr="00BD7ECF">
        <w:rPr>
          <w:rFonts w:cs="Times New Roman"/>
          <w:color w:val="auto"/>
          <w:lang w:val="lt-LT"/>
        </w:rPr>
        <w:t>skaid</w:t>
      </w:r>
      <w:r w:rsidRPr="00BD7ECF">
        <w:rPr>
          <w:rFonts w:cs="Times New Roman"/>
          <w:color w:val="auto"/>
          <w:lang w:val="lt-LT"/>
        </w:rPr>
        <w:t>omas</w:t>
      </w:r>
      <w:r w:rsidR="009C6CCB" w:rsidRPr="00BD7ECF">
        <w:rPr>
          <w:rFonts w:cs="Times New Roman"/>
          <w:color w:val="auto"/>
          <w:lang w:val="lt-LT"/>
        </w:rPr>
        <w:t xml:space="preserve"> į</w:t>
      </w:r>
      <w:r w:rsidR="00870986" w:rsidRPr="00BD7ECF">
        <w:rPr>
          <w:rFonts w:cs="Times New Roman"/>
          <w:color w:val="auto"/>
          <w:lang w:val="lt-LT"/>
        </w:rPr>
        <w:t xml:space="preserve"> </w:t>
      </w:r>
      <w:r w:rsidR="009C6CCB" w:rsidRPr="00BD7ECF">
        <w:rPr>
          <w:rFonts w:cs="Times New Roman"/>
          <w:color w:val="auto"/>
          <w:lang w:val="lt-LT"/>
        </w:rPr>
        <w:t>dali</w:t>
      </w:r>
      <w:r w:rsidR="00633D30" w:rsidRPr="00BD7ECF">
        <w:rPr>
          <w:rFonts w:cs="Times New Roman"/>
          <w:color w:val="auto"/>
          <w:lang w:val="lt-LT"/>
        </w:rPr>
        <w:t>s</w:t>
      </w:r>
      <w:r w:rsidR="005F213E">
        <w:rPr>
          <w:rFonts w:cs="Times New Roman"/>
          <w:color w:val="auto"/>
          <w:lang w:val="lt-LT"/>
        </w:rPr>
        <w:t>, nes p</w:t>
      </w:r>
      <w:r w:rsidR="005F213E" w:rsidRPr="005F213E">
        <w:rPr>
          <w:rFonts w:cs="Times New Roman"/>
          <w:color w:val="auto"/>
          <w:lang w:val="lt-LT"/>
        </w:rPr>
        <w:t>erkama vienos duomenų bazės</w:t>
      </w:r>
      <w:r w:rsidR="005F213E">
        <w:rPr>
          <w:rFonts w:cs="Times New Roman"/>
          <w:color w:val="auto"/>
          <w:lang w:val="lt-LT"/>
        </w:rPr>
        <w:t xml:space="preserve"> </w:t>
      </w:r>
      <w:r w:rsidR="005F213E" w:rsidRPr="005F213E">
        <w:rPr>
          <w:rFonts w:cs="Times New Roman"/>
          <w:color w:val="auto"/>
          <w:lang w:val="lt-LT"/>
        </w:rPr>
        <w:t>prenumeratos paslauga</w:t>
      </w:r>
      <w:r w:rsidR="009C6CCB" w:rsidRPr="00BD7ECF">
        <w:rPr>
          <w:rFonts w:cs="Times New Roman"/>
          <w:color w:val="auto"/>
          <w:lang w:val="lt-LT"/>
        </w:rPr>
        <w:t xml:space="preserve">. </w:t>
      </w:r>
    </w:p>
    <w:p w14:paraId="16CB393D" w14:textId="5DA0E0A8"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B00ADE" w:rsidRPr="00BD7ECF">
        <w:rPr>
          <w:rFonts w:cs="Times New Roman"/>
          <w:color w:val="000000" w:themeColor="text1"/>
          <w:lang w:val="lt-LT"/>
        </w:rPr>
        <w:t xml:space="preserve">7. </w:t>
      </w:r>
      <w:r w:rsidRPr="00BD7ECF">
        <w:rPr>
          <w:rFonts w:cs="Times New Roman"/>
          <w:color w:val="000000" w:themeColor="text1"/>
          <w:lang w:val="lt-LT"/>
        </w:rPr>
        <w:t xml:space="preserve">Reikalavimai pirkimo objektui nurodyti </w:t>
      </w:r>
      <w:r w:rsidR="00E87DAD" w:rsidRPr="00BD7ECF">
        <w:rPr>
          <w:rFonts w:cs="Times New Roman"/>
          <w:color w:val="000000" w:themeColor="text1"/>
          <w:lang w:val="lt-LT"/>
        </w:rPr>
        <w:t>SPS 1</w:t>
      </w:r>
      <w:r w:rsidRPr="00BD7ECF">
        <w:rPr>
          <w:rFonts w:cs="Times New Roman"/>
          <w:color w:val="000000" w:themeColor="text1"/>
          <w:lang w:val="lt-LT"/>
        </w:rPr>
        <w:t xml:space="preserve"> priede „Techninė specifikacija“ ir</w:t>
      </w:r>
      <w:r w:rsidR="00E87DAD" w:rsidRPr="00BD7ECF">
        <w:rPr>
          <w:rFonts w:cs="Times New Roman"/>
          <w:color w:val="000000" w:themeColor="text1"/>
          <w:lang w:val="lt-LT"/>
        </w:rPr>
        <w:t xml:space="preserve"> SPS 2</w:t>
      </w:r>
      <w:r w:rsidRPr="00BD7ECF">
        <w:rPr>
          <w:rFonts w:cs="Times New Roman"/>
          <w:color w:val="000000" w:themeColor="text1"/>
          <w:lang w:val="lt-LT"/>
        </w:rPr>
        <w:t xml:space="preserve"> priede „Viešojo pirkimo sutarties projektas“</w:t>
      </w:r>
      <w:r w:rsidR="00B00ADE" w:rsidRPr="00BD7ECF">
        <w:rPr>
          <w:rFonts w:cs="Times New Roman"/>
          <w:color w:val="000000" w:themeColor="text1"/>
          <w:lang w:val="lt-LT"/>
        </w:rPr>
        <w:t>.</w:t>
      </w:r>
      <w:r w:rsidRPr="00BD7ECF">
        <w:rPr>
          <w:rFonts w:cs="Times New Roman"/>
          <w:color w:val="000000" w:themeColor="text1"/>
          <w:lang w:val="lt-LT"/>
        </w:rPr>
        <w:tab/>
      </w:r>
      <w:r w:rsidRPr="00BD7ECF">
        <w:rPr>
          <w:rFonts w:cs="Times New Roman"/>
          <w:color w:val="000000" w:themeColor="text1"/>
          <w:lang w:val="lt-LT"/>
        </w:rPr>
        <w:tab/>
      </w:r>
    </w:p>
    <w:p w14:paraId="0D5F9C26" w14:textId="76565F0B" w:rsidR="00D22795" w:rsidRPr="00BD7ECF" w:rsidRDefault="00B00ADE" w:rsidP="00D36555">
      <w:pPr>
        <w:pStyle w:val="Body2"/>
        <w:ind w:firstLine="709"/>
        <w:rPr>
          <w:rFonts w:cs="Times New Roman"/>
          <w:color w:val="000000" w:themeColor="text1"/>
          <w:lang w:val="lt-LT"/>
        </w:rPr>
      </w:pPr>
      <w:r w:rsidRPr="00BD7ECF">
        <w:rPr>
          <w:rFonts w:cs="Times New Roman"/>
          <w:color w:val="000000" w:themeColor="text1"/>
          <w:lang w:val="lt-LT"/>
        </w:rPr>
        <w:t xml:space="preserve">8. </w:t>
      </w:r>
      <w:r w:rsidR="004D35E3" w:rsidRPr="00BD7ECF">
        <w:rPr>
          <w:rFonts w:cs="Times New Roman"/>
          <w:color w:val="000000" w:themeColor="text1"/>
          <w:lang w:val="lt-LT"/>
        </w:rPr>
        <w:t>Tiekėjo įsipareigojimų įvykdymo vieta yra</w:t>
      </w:r>
      <w:r w:rsidR="00D22795" w:rsidRPr="00BD7ECF">
        <w:rPr>
          <w:rFonts w:cs="Times New Roman"/>
          <w:color w:val="000000" w:themeColor="text1"/>
          <w:lang w:val="lt-LT"/>
        </w:rPr>
        <w:t xml:space="preserve"> Santariškių g. </w:t>
      </w:r>
      <w:r w:rsidR="001F61A9">
        <w:rPr>
          <w:rFonts w:cs="Times New Roman"/>
          <w:color w:val="000000" w:themeColor="text1"/>
          <w:lang w:val="lt-LT"/>
        </w:rPr>
        <w:t xml:space="preserve">2, </w:t>
      </w:r>
      <w:r w:rsidR="001A355B">
        <w:rPr>
          <w:rFonts w:cs="Times New Roman"/>
          <w:color w:val="000000" w:themeColor="text1"/>
          <w:lang w:val="lt-LT"/>
        </w:rPr>
        <w:t xml:space="preserve">08406 </w:t>
      </w:r>
      <w:r w:rsidR="008A23CA" w:rsidRPr="008A23CA">
        <w:rPr>
          <w:rFonts w:cs="Times New Roman"/>
          <w:color w:val="000000" w:themeColor="text1"/>
          <w:lang w:val="lt-LT"/>
        </w:rPr>
        <w:t>Vilnius</w:t>
      </w:r>
      <w:r w:rsidR="00D22795" w:rsidRPr="00BD7ECF">
        <w:rPr>
          <w:rFonts w:cs="Times New Roman"/>
          <w:color w:val="000000" w:themeColor="text1"/>
          <w:lang w:val="lt-LT"/>
        </w:rPr>
        <w:t>.</w:t>
      </w:r>
    </w:p>
    <w:p w14:paraId="27F6201E" w14:textId="77777777"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B00ADE" w:rsidRPr="00BD7ECF">
        <w:rPr>
          <w:rFonts w:cs="Times New Roman"/>
          <w:color w:val="000000" w:themeColor="text1"/>
          <w:lang w:val="lt-LT"/>
        </w:rPr>
        <w:t>9.</w:t>
      </w:r>
      <w:r w:rsidRPr="00BD7ECF">
        <w:rPr>
          <w:rFonts w:cs="Times New Roman"/>
          <w:color w:val="000000" w:themeColor="text1"/>
          <w:lang w:val="lt-LT"/>
        </w:rPr>
        <w:t xml:space="preserve"> EBVPD pildomas</w:t>
      </w:r>
      <w:r w:rsidR="00FF707A" w:rsidRPr="00BD7ECF">
        <w:rPr>
          <w:rFonts w:cs="Times New Roman"/>
          <w:color w:val="000000" w:themeColor="text1"/>
          <w:lang w:val="lt-LT"/>
        </w:rPr>
        <w:t xml:space="preserve"> </w:t>
      </w:r>
      <w:r w:rsidR="00E87DAD" w:rsidRPr="00BD7ECF">
        <w:rPr>
          <w:rFonts w:cs="Times New Roman"/>
          <w:color w:val="000000" w:themeColor="text1"/>
          <w:lang w:val="lt-LT"/>
        </w:rPr>
        <w:t>pagal SPS</w:t>
      </w:r>
      <w:r w:rsidRPr="00BD7ECF">
        <w:rPr>
          <w:rFonts w:cs="Times New Roman"/>
          <w:color w:val="000000" w:themeColor="text1"/>
          <w:lang w:val="lt-LT"/>
        </w:rPr>
        <w:t xml:space="preserve"> </w:t>
      </w:r>
      <w:r w:rsidR="00A71EB8" w:rsidRPr="00BD7ECF">
        <w:rPr>
          <w:rFonts w:cs="Times New Roman"/>
          <w:color w:val="000000" w:themeColor="text1"/>
          <w:lang w:val="lt-LT"/>
        </w:rPr>
        <w:t>3 priede pateiktą failą/šabloną</w:t>
      </w:r>
      <w:r w:rsidR="00B00ADE" w:rsidRPr="00BD7ECF">
        <w:rPr>
          <w:rFonts w:cs="Times New Roman"/>
          <w:color w:val="000000" w:themeColor="text1"/>
          <w:lang w:val="lt-LT"/>
        </w:rPr>
        <w:t>.</w:t>
      </w:r>
      <w:r w:rsidRPr="00BD7ECF">
        <w:rPr>
          <w:rFonts w:cs="Times New Roman"/>
          <w:color w:val="000000" w:themeColor="text1"/>
          <w:lang w:val="lt-LT"/>
        </w:rPr>
        <w:t xml:space="preserve"> </w:t>
      </w:r>
    </w:p>
    <w:p w14:paraId="283AEF39" w14:textId="77777777"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B00ADE" w:rsidRPr="00BD7ECF">
        <w:rPr>
          <w:rFonts w:cs="Times New Roman"/>
          <w:color w:val="000000" w:themeColor="text1"/>
          <w:lang w:val="lt-LT"/>
        </w:rPr>
        <w:t xml:space="preserve">10. </w:t>
      </w:r>
      <w:r w:rsidRPr="00BD7ECF">
        <w:rPr>
          <w:rFonts w:cs="Times New Roman"/>
          <w:color w:val="000000" w:themeColor="text1"/>
          <w:lang w:val="lt-LT"/>
        </w:rPr>
        <w:t>Tiekėjo pašalinimo pagrindai ir jų nebuvimą patvirtinantys dokumentai</w:t>
      </w:r>
      <w:r w:rsidR="00FF707A" w:rsidRPr="00BD7ECF">
        <w:rPr>
          <w:rFonts w:cs="Times New Roman"/>
          <w:color w:val="000000" w:themeColor="text1"/>
          <w:lang w:val="lt-LT"/>
        </w:rPr>
        <w:t xml:space="preserve"> </w:t>
      </w:r>
      <w:r w:rsidR="00B00ADE" w:rsidRPr="00BD7ECF">
        <w:rPr>
          <w:rFonts w:cs="Times New Roman"/>
          <w:color w:val="000000" w:themeColor="text1"/>
          <w:lang w:val="lt-LT"/>
        </w:rPr>
        <w:t xml:space="preserve">nurodyti </w:t>
      </w:r>
      <w:r w:rsidR="002C4556" w:rsidRPr="00BD7ECF">
        <w:rPr>
          <w:rFonts w:cs="Times New Roman"/>
          <w:color w:val="000000" w:themeColor="text1"/>
          <w:lang w:val="lt-LT"/>
        </w:rPr>
        <w:t>BPS 3.3</w:t>
      </w:r>
      <w:r w:rsidR="009739EE" w:rsidRPr="00BD7ECF">
        <w:rPr>
          <w:rFonts w:cs="Times New Roman"/>
          <w:color w:val="000000" w:themeColor="text1"/>
          <w:lang w:val="lt-LT"/>
        </w:rPr>
        <w:t xml:space="preserve"> </w:t>
      </w:r>
      <w:r w:rsidR="002C4556" w:rsidRPr="00BD7ECF">
        <w:rPr>
          <w:rFonts w:cs="Times New Roman"/>
          <w:color w:val="000000" w:themeColor="text1"/>
          <w:lang w:val="lt-LT"/>
        </w:rPr>
        <w:t>p.</w:t>
      </w:r>
    </w:p>
    <w:p w14:paraId="77F82CC1" w14:textId="077AC60C" w:rsidR="002C4556"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2C4556" w:rsidRPr="00BD7ECF">
        <w:rPr>
          <w:rFonts w:cs="Times New Roman"/>
          <w:color w:val="000000" w:themeColor="text1"/>
          <w:lang w:val="lt-LT"/>
        </w:rPr>
        <w:t xml:space="preserve">11. </w:t>
      </w:r>
      <w:r w:rsidRPr="00BD7ECF">
        <w:rPr>
          <w:rFonts w:cs="Times New Roman"/>
          <w:color w:val="000000" w:themeColor="text1"/>
          <w:lang w:val="lt-LT"/>
        </w:rPr>
        <w:t>Tiekėjas, dalyvaujantis pirkime, turi atitikti kvalifikacinius reikalavimus</w:t>
      </w:r>
      <w:r w:rsidR="002C4556" w:rsidRPr="00BD7ECF">
        <w:rPr>
          <w:rFonts w:cs="Times New Roman"/>
          <w:color w:val="000000" w:themeColor="text1"/>
          <w:lang w:val="lt-LT"/>
        </w:rPr>
        <w:t xml:space="preserve"> </w:t>
      </w:r>
      <w:r w:rsidRPr="00BD7ECF">
        <w:rPr>
          <w:rFonts w:cs="Times New Roman"/>
          <w:color w:val="000000" w:themeColor="text1"/>
          <w:lang w:val="lt-LT"/>
        </w:rPr>
        <w:t>ir, jeigu taikytina, laikytis kokybės vadybos sistemos ir (arba) aplinkos apsaugos vadybos sistemos standartų</w:t>
      </w:r>
      <w:r w:rsidR="00C6166D" w:rsidRPr="00BD7ECF">
        <w:rPr>
          <w:rFonts w:cs="Times New Roman"/>
          <w:color w:val="000000" w:themeColor="text1"/>
          <w:lang w:val="lt-LT"/>
        </w:rPr>
        <w:t xml:space="preserve">: </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20"/>
        <w:gridCol w:w="5669"/>
      </w:tblGrid>
      <w:tr w:rsidR="00AE3BF1" w:rsidRPr="00BD7ECF" w14:paraId="273B64FB" w14:textId="77777777" w:rsidTr="00764C52">
        <w:trPr>
          <w:jc w:val="right"/>
        </w:trPr>
        <w:tc>
          <w:tcPr>
            <w:tcW w:w="0" w:type="auto"/>
            <w:vAlign w:val="center"/>
          </w:tcPr>
          <w:p w14:paraId="6B91AAA8" w14:textId="77777777" w:rsidR="00AE3BF1" w:rsidRPr="00BD7ECF" w:rsidRDefault="00AE3BF1" w:rsidP="00B61369">
            <w:pPr>
              <w:jc w:val="center"/>
              <w:rPr>
                <w:b/>
                <w:sz w:val="22"/>
                <w:szCs w:val="22"/>
              </w:rPr>
            </w:pPr>
            <w:r w:rsidRPr="00BD7ECF">
              <w:rPr>
                <w:b/>
                <w:sz w:val="22"/>
                <w:szCs w:val="22"/>
              </w:rPr>
              <w:t>Eil. Nr.</w:t>
            </w:r>
          </w:p>
        </w:tc>
        <w:tc>
          <w:tcPr>
            <w:tcW w:w="3468" w:type="dxa"/>
            <w:vAlign w:val="center"/>
          </w:tcPr>
          <w:p w14:paraId="4E4CEB09" w14:textId="77777777" w:rsidR="00AE3BF1" w:rsidRPr="00BD7ECF" w:rsidRDefault="00AE3BF1" w:rsidP="00B61369">
            <w:pPr>
              <w:jc w:val="center"/>
              <w:rPr>
                <w:b/>
                <w:sz w:val="22"/>
                <w:szCs w:val="22"/>
              </w:rPr>
            </w:pPr>
            <w:r w:rsidRPr="00BD7ECF">
              <w:rPr>
                <w:b/>
                <w:sz w:val="22"/>
                <w:szCs w:val="22"/>
              </w:rPr>
              <w:t>Kvalifikacijos reikalavimai</w:t>
            </w:r>
          </w:p>
        </w:tc>
        <w:tc>
          <w:tcPr>
            <w:tcW w:w="5778" w:type="dxa"/>
            <w:vAlign w:val="center"/>
          </w:tcPr>
          <w:p w14:paraId="77E1A9C8" w14:textId="77777777" w:rsidR="00AE3BF1" w:rsidRPr="00BD7ECF" w:rsidRDefault="00AE3BF1" w:rsidP="00B61369">
            <w:pPr>
              <w:jc w:val="center"/>
              <w:rPr>
                <w:b/>
                <w:sz w:val="22"/>
                <w:szCs w:val="22"/>
              </w:rPr>
            </w:pPr>
            <w:r w:rsidRPr="00BD7ECF">
              <w:rPr>
                <w:b/>
                <w:bCs/>
                <w:sz w:val="22"/>
                <w:szCs w:val="22"/>
              </w:rPr>
              <w:t>Pateikiami dokumentai</w:t>
            </w:r>
          </w:p>
        </w:tc>
      </w:tr>
      <w:tr w:rsidR="00AE3BF1" w:rsidRPr="00BD7ECF" w14:paraId="08DADBFB" w14:textId="77777777" w:rsidTr="00764C52">
        <w:trPr>
          <w:jc w:val="right"/>
        </w:trPr>
        <w:tc>
          <w:tcPr>
            <w:tcW w:w="0" w:type="auto"/>
          </w:tcPr>
          <w:p w14:paraId="3E65922B" w14:textId="77777777" w:rsidR="00AE3BF1" w:rsidRPr="00BD7ECF" w:rsidRDefault="00AE3BF1" w:rsidP="00AE3BF1">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center"/>
              <w:rPr>
                <w:color w:val="000000"/>
                <w:sz w:val="22"/>
                <w:szCs w:val="22"/>
              </w:rPr>
            </w:pPr>
          </w:p>
        </w:tc>
        <w:tc>
          <w:tcPr>
            <w:tcW w:w="3468" w:type="dxa"/>
          </w:tcPr>
          <w:p w14:paraId="59A5487F" w14:textId="45B91C3F" w:rsidR="00AE3BF1" w:rsidRPr="00BD7ECF" w:rsidRDefault="00AE3BF1" w:rsidP="00B61369">
            <w:pPr>
              <w:jc w:val="both"/>
              <w:rPr>
                <w:sz w:val="22"/>
                <w:szCs w:val="22"/>
              </w:rPr>
            </w:pPr>
            <w:r w:rsidRPr="00BD7ECF">
              <w:rPr>
                <w:sz w:val="22"/>
                <w:szCs w:val="22"/>
              </w:rPr>
              <w:t>Pirkimo objekto BVPŽ koda</w:t>
            </w:r>
            <w:r w:rsidR="00094674" w:rsidRPr="00BD7ECF">
              <w:rPr>
                <w:sz w:val="22"/>
                <w:szCs w:val="22"/>
              </w:rPr>
              <w:t>s</w:t>
            </w:r>
            <w:r w:rsidRPr="00BD7ECF">
              <w:rPr>
                <w:sz w:val="22"/>
                <w:szCs w:val="22"/>
              </w:rPr>
              <w:t xml:space="preserve"> </w:t>
            </w:r>
            <w:r w:rsidR="009E0911" w:rsidRPr="009E0911">
              <w:rPr>
                <w:sz w:val="22"/>
                <w:szCs w:val="22"/>
                <w:lang w:eastAsia="lt-LT"/>
              </w:rPr>
              <w:t>72320000-4</w:t>
            </w:r>
            <w:r w:rsidR="00AD4060">
              <w:rPr>
                <w:sz w:val="22"/>
                <w:szCs w:val="22"/>
                <w:lang w:eastAsia="lt-LT"/>
              </w:rPr>
              <w:t xml:space="preserve"> </w:t>
            </w:r>
            <w:r w:rsidRPr="00BD7ECF">
              <w:rPr>
                <w:sz w:val="22"/>
                <w:szCs w:val="22"/>
              </w:rPr>
              <w:t>nurodyt</w:t>
            </w:r>
            <w:r w:rsidR="00CB56DB" w:rsidRPr="00BD7ECF">
              <w:rPr>
                <w:sz w:val="22"/>
                <w:szCs w:val="22"/>
              </w:rPr>
              <w:t>as</w:t>
            </w:r>
            <w:r w:rsidRPr="00BD7ECF">
              <w:rPr>
                <w:sz w:val="22"/>
                <w:szCs w:val="22"/>
              </w:rPr>
              <w:t xml:space="preserve"> šio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4DB17EA" w14:textId="77777777" w:rsidR="00AE3BF1" w:rsidRPr="00BD7ECF" w:rsidRDefault="00AE3BF1" w:rsidP="00B61369">
            <w:pPr>
              <w:jc w:val="both"/>
              <w:rPr>
                <w:color w:val="000000"/>
                <w:sz w:val="22"/>
                <w:szCs w:val="22"/>
              </w:rPr>
            </w:pPr>
            <w:r w:rsidRPr="00BD7ECF">
              <w:rPr>
                <w:i/>
                <w:iCs/>
                <w:color w:val="201F1E"/>
                <w:sz w:val="22"/>
                <w:szCs w:val="22"/>
                <w:bdr w:val="none" w:sz="0" w:space="0" w:color="auto" w:frame="1"/>
                <w:shd w:val="clear" w:color="auto" w:fill="FFFFFF"/>
                <w:lang w:val="en-US"/>
              </w:rPr>
              <w:t>(LR Viešųjų pirkimų įstatymo </w:t>
            </w:r>
            <w:r w:rsidRPr="00BD7ECF">
              <w:rPr>
                <w:i/>
                <w:iCs/>
                <w:color w:val="201F1E"/>
                <w:sz w:val="22"/>
                <w:szCs w:val="22"/>
                <w:bdr w:val="none" w:sz="0" w:space="0" w:color="auto" w:frame="1"/>
                <w:shd w:val="clear" w:color="auto" w:fill="FFFFFF"/>
              </w:rPr>
              <w:t>47 str. 9 d., LR vyriausybės 2022-03-30 nutarimas Nr. 280 „Dėl LR viešųjų pirkimų įstatymo 92 straipsnio 13, 14 ir 15 dalių nuostatų įgyvendinimo)</w:t>
            </w:r>
          </w:p>
        </w:tc>
        <w:tc>
          <w:tcPr>
            <w:tcW w:w="5778" w:type="dxa"/>
          </w:tcPr>
          <w:p w14:paraId="54313570" w14:textId="77777777" w:rsidR="00AE3BF1" w:rsidRPr="00BD7ECF" w:rsidRDefault="00AE3BF1" w:rsidP="00B61369">
            <w:pPr>
              <w:jc w:val="both"/>
              <w:rPr>
                <w:color w:val="242424"/>
                <w:sz w:val="22"/>
                <w:szCs w:val="22"/>
                <w:shd w:val="clear" w:color="auto" w:fill="FFFFFF"/>
              </w:rPr>
            </w:pPr>
            <w:r w:rsidRPr="00BD7ECF">
              <w:rPr>
                <w:color w:val="242424"/>
                <w:sz w:val="22"/>
                <w:szCs w:val="22"/>
                <w:shd w:val="clear" w:color="auto" w:fill="FFFFFF"/>
              </w:rPr>
              <w:t>Galimu laimėtoju pripažintas teikėjas turi pateikti vieną iš nurodytų dokumentų*:</w:t>
            </w:r>
          </w:p>
          <w:p w14:paraId="7EDBE3D3" w14:textId="77777777" w:rsidR="00AE3BF1" w:rsidRPr="00BD7ECF" w:rsidRDefault="00AE3BF1" w:rsidP="00764C52">
            <w:pPr>
              <w:pStyle w:val="ListParagraph"/>
              <w:numPr>
                <w:ilvl w:val="0"/>
                <w:numId w:val="4"/>
              </w:numPr>
              <w:tabs>
                <w:tab w:val="left" w:pos="669"/>
              </w:tabs>
              <w:spacing w:line="276" w:lineRule="auto"/>
              <w:ind w:left="11" w:firstLine="346"/>
              <w:jc w:val="both"/>
              <w:rPr>
                <w:b/>
                <w:bCs/>
                <w:sz w:val="22"/>
                <w:szCs w:val="22"/>
              </w:rPr>
            </w:pPr>
            <w:r w:rsidRPr="00BD7ECF">
              <w:rPr>
                <w:color w:val="242424"/>
                <w:sz w:val="22"/>
                <w:szCs w:val="22"/>
                <w:shd w:val="clear" w:color="auto" w:fill="FFFFFF"/>
              </w:rPr>
              <w:t xml:space="preserve">Juridinio asmens vadovo patvirtintas juridinio asmens steigimo dokumentų kopiją; </w:t>
            </w:r>
          </w:p>
          <w:p w14:paraId="54C00332" w14:textId="77777777" w:rsidR="00AE3BF1" w:rsidRPr="00BD7ECF" w:rsidRDefault="00AE3BF1" w:rsidP="00764C52">
            <w:pPr>
              <w:pStyle w:val="ListParagraph"/>
              <w:numPr>
                <w:ilvl w:val="0"/>
                <w:numId w:val="4"/>
              </w:numPr>
              <w:tabs>
                <w:tab w:val="left" w:pos="669"/>
              </w:tabs>
              <w:spacing w:line="276" w:lineRule="auto"/>
              <w:ind w:left="11" w:firstLine="346"/>
              <w:jc w:val="both"/>
              <w:rPr>
                <w:b/>
                <w:bCs/>
                <w:sz w:val="22"/>
                <w:szCs w:val="22"/>
              </w:rPr>
            </w:pPr>
            <w:r w:rsidRPr="00BD7ECF">
              <w:rPr>
                <w:color w:val="242424"/>
                <w:sz w:val="22"/>
                <w:szCs w:val="22"/>
                <w:shd w:val="clear" w:color="auto" w:fill="FFFFFF"/>
              </w:rPr>
              <w:t>Juridinių asmenų registro išplėstinis išrašas su istorija;</w:t>
            </w:r>
          </w:p>
          <w:p w14:paraId="65478495" w14:textId="77777777" w:rsidR="00AE3BF1" w:rsidRPr="00BD7ECF" w:rsidRDefault="00AE3BF1" w:rsidP="00764C52">
            <w:pPr>
              <w:pStyle w:val="ListParagraph"/>
              <w:numPr>
                <w:ilvl w:val="0"/>
                <w:numId w:val="4"/>
              </w:numPr>
              <w:tabs>
                <w:tab w:val="left" w:pos="669"/>
              </w:tabs>
              <w:spacing w:line="276" w:lineRule="auto"/>
              <w:ind w:left="11" w:firstLine="346"/>
              <w:jc w:val="both"/>
              <w:rPr>
                <w:b/>
                <w:bCs/>
                <w:sz w:val="22"/>
                <w:szCs w:val="22"/>
              </w:rPr>
            </w:pPr>
            <w:r w:rsidRPr="00BD7ECF">
              <w:rPr>
                <w:color w:val="242424"/>
                <w:sz w:val="22"/>
                <w:szCs w:val="22"/>
                <w:shd w:val="clear" w:color="auto" w:fill="FFFFFF"/>
              </w:rPr>
              <w:t xml:space="preserve">Juridinių asmenų dalyvių informacinės sistemos (JADIS) išrašas; </w:t>
            </w:r>
          </w:p>
          <w:p w14:paraId="03B625CB" w14:textId="77777777" w:rsidR="00AE3BF1" w:rsidRPr="00BD7ECF" w:rsidRDefault="00AE3BF1" w:rsidP="00764C52">
            <w:pPr>
              <w:pStyle w:val="ListParagraph"/>
              <w:numPr>
                <w:ilvl w:val="0"/>
                <w:numId w:val="4"/>
              </w:numPr>
              <w:tabs>
                <w:tab w:val="left" w:pos="669"/>
              </w:tabs>
              <w:spacing w:line="276" w:lineRule="auto"/>
              <w:ind w:left="11" w:firstLine="346"/>
              <w:jc w:val="both"/>
              <w:rPr>
                <w:b/>
                <w:bCs/>
                <w:sz w:val="22"/>
                <w:szCs w:val="22"/>
              </w:rPr>
            </w:pPr>
            <w:r w:rsidRPr="00BD7ECF">
              <w:rPr>
                <w:color w:val="242424"/>
                <w:sz w:val="22"/>
                <w:szCs w:val="22"/>
                <w:shd w:val="clear" w:color="auto" w:fill="FFFFFF"/>
              </w:rPr>
              <w:t>arba atitinkami valstybės narės ar trečiosios šalies dokumentai</w:t>
            </w:r>
            <w:r w:rsidRPr="00BD7ECF">
              <w:rPr>
                <w:b/>
                <w:bCs/>
                <w:sz w:val="22"/>
                <w:szCs w:val="22"/>
              </w:rPr>
              <w:t xml:space="preserve"> </w:t>
            </w:r>
          </w:p>
          <w:p w14:paraId="7DD4922B" w14:textId="75DC640D" w:rsidR="00AE3BF1" w:rsidRPr="00BD7ECF" w:rsidRDefault="00AE3BF1" w:rsidP="00B61369">
            <w:pPr>
              <w:jc w:val="both"/>
              <w:rPr>
                <w:b/>
                <w:bCs/>
                <w:sz w:val="22"/>
                <w:szCs w:val="22"/>
              </w:rPr>
            </w:pPr>
            <w:r w:rsidRPr="00BD7ECF">
              <w:rPr>
                <w:b/>
                <w:bCs/>
                <w:sz w:val="22"/>
                <w:szCs w:val="22"/>
                <w:u w:val="single"/>
              </w:rPr>
              <w:t>SPS 5-ą priedą</w:t>
            </w:r>
            <w:r w:rsidRPr="00BD7ECF">
              <w:rPr>
                <w:b/>
                <w:bCs/>
                <w:sz w:val="22"/>
                <w:szCs w:val="22"/>
              </w:rPr>
              <w:t xml:space="preserve"> turi pateikti visi pirkime dalyvaujantys paslaugos teikėjai.</w:t>
            </w:r>
          </w:p>
          <w:p w14:paraId="5EF86904" w14:textId="553D4D59" w:rsidR="00AE3BF1" w:rsidRPr="00BD7ECF" w:rsidRDefault="00AE3BF1" w:rsidP="00B61369">
            <w:pPr>
              <w:jc w:val="both"/>
              <w:rPr>
                <w:b/>
                <w:sz w:val="22"/>
                <w:szCs w:val="22"/>
                <w:u w:val="single"/>
              </w:rPr>
            </w:pPr>
            <w:r w:rsidRPr="00BD7ECF">
              <w:rPr>
                <w:b/>
                <w:bCs/>
                <w:sz w:val="22"/>
                <w:szCs w:val="22"/>
              </w:rPr>
              <w:t xml:space="preserve">Galimas laimėtojas </w:t>
            </w:r>
            <w:r w:rsidRPr="00BD7ECF">
              <w:rPr>
                <w:b/>
                <w:bCs/>
                <w:sz w:val="22"/>
                <w:szCs w:val="22"/>
                <w:u w:val="single"/>
              </w:rPr>
              <w:t>CVP IS priemonėmis turės pateikti skaitmenines dokumentų kopijas</w:t>
            </w:r>
            <w:r w:rsidR="001B4567">
              <w:rPr>
                <w:b/>
                <w:bCs/>
                <w:sz w:val="22"/>
                <w:szCs w:val="22"/>
                <w:u w:val="single"/>
              </w:rPr>
              <w:t xml:space="preserve"> </w:t>
            </w:r>
            <w:r w:rsidR="001B4567" w:rsidRPr="00503909">
              <w:rPr>
                <w:b/>
                <w:bCs/>
                <w:sz w:val="22"/>
                <w:szCs w:val="22"/>
                <w:u w:val="single"/>
              </w:rPr>
              <w:t xml:space="preserve">ir </w:t>
            </w:r>
            <w:r w:rsidR="001B4567" w:rsidRPr="0080735C">
              <w:rPr>
                <w:b/>
                <w:bCs/>
                <w:color w:val="000000"/>
                <w:sz w:val="22"/>
                <w:szCs w:val="22"/>
              </w:rPr>
              <w:t xml:space="preserve">užpildytą SPS 6-ą priedą  </w:t>
            </w:r>
            <w:bookmarkStart w:id="0" w:name="_Hlk213346068"/>
            <w:r w:rsidR="001B4567" w:rsidRPr="0080735C">
              <w:rPr>
                <w:b/>
                <w:bCs/>
                <w:color w:val="000000"/>
                <w:sz w:val="22"/>
                <w:szCs w:val="22"/>
              </w:rPr>
              <w:t>„Informacija apie tiekėją“</w:t>
            </w:r>
            <w:bookmarkEnd w:id="0"/>
            <w:r w:rsidRPr="00503909">
              <w:rPr>
                <w:b/>
                <w:bCs/>
                <w:sz w:val="22"/>
                <w:szCs w:val="22"/>
                <w:u w:val="single"/>
              </w:rPr>
              <w:t>.</w:t>
            </w:r>
          </w:p>
          <w:p w14:paraId="7AE19FC8" w14:textId="77777777" w:rsidR="00AE3BF1" w:rsidRPr="00BD7ECF" w:rsidRDefault="00AE3BF1" w:rsidP="00B61369">
            <w:pPr>
              <w:jc w:val="both"/>
              <w:rPr>
                <w:b/>
                <w:sz w:val="22"/>
                <w:szCs w:val="22"/>
              </w:rPr>
            </w:pPr>
            <w:r w:rsidRPr="00BD7ECF">
              <w:rPr>
                <w:b/>
                <w:sz w:val="22"/>
                <w:szCs w:val="22"/>
              </w:rPr>
              <w:t>* Perkančiajai organizacijai pareikalavus (jei pateiktą (-us) dokumentą (-us) perkančioji organizacija laikys nepakankamais įrodymais) per perkančiosios organizacijos nurodytą terminą, kuri bus ne trumpesnis nei 3 darbo dienos, tiekėjas turės pateikti likusius sąraše nurodytus dokumentus.</w:t>
            </w:r>
          </w:p>
          <w:p w14:paraId="3CBBB9FC" w14:textId="77777777" w:rsidR="00AE3BF1" w:rsidRPr="00BD7ECF" w:rsidRDefault="00AE3BF1" w:rsidP="00B61369">
            <w:pPr>
              <w:jc w:val="both"/>
              <w:rPr>
                <w:sz w:val="22"/>
                <w:szCs w:val="22"/>
              </w:rPr>
            </w:pPr>
            <w:r w:rsidRPr="00BD7ECF">
              <w:rPr>
                <w:color w:val="242424"/>
                <w:sz w:val="22"/>
                <w:szCs w:val="22"/>
                <w:shd w:val="clear" w:color="auto" w:fill="FFFFFF"/>
              </w:rPr>
              <w:t xml:space="preserve">Dokumentai, kuriuose nenurodytas jų galiojimo terminas, turi būti išduoti ar atspausdinti iš informacinės sistemos </w:t>
            </w:r>
            <w:r w:rsidRPr="00BD7ECF">
              <w:rPr>
                <w:color w:val="242424"/>
                <w:sz w:val="22"/>
                <w:szCs w:val="22"/>
                <w:u w:val="single"/>
                <w:shd w:val="clear" w:color="auto" w:fill="FFFFFF"/>
              </w:rPr>
              <w:t>ne anksčiau kaip likus 3 mėnesiams iki tos dienos, kurią perkančiosios organizacijos prašymu tiekėjas turi pateikti dokumentus.</w:t>
            </w:r>
          </w:p>
        </w:tc>
      </w:tr>
    </w:tbl>
    <w:p w14:paraId="0C0C5FC1" w14:textId="51C214BA" w:rsidR="00AE3BF1" w:rsidRPr="00BD7ECF" w:rsidRDefault="00AE3BF1" w:rsidP="00D36555">
      <w:pPr>
        <w:pStyle w:val="Body2"/>
        <w:rPr>
          <w:rFonts w:cs="Times New Roman"/>
          <w:color w:val="000000" w:themeColor="text1"/>
          <w:lang w:val="lt-LT"/>
        </w:rPr>
      </w:pPr>
    </w:p>
    <w:p w14:paraId="7FCFA218" w14:textId="77777777" w:rsidR="009D63B4" w:rsidRPr="00BD7ECF" w:rsidRDefault="002C4556" w:rsidP="00D36555">
      <w:pPr>
        <w:pStyle w:val="Body2"/>
        <w:ind w:firstLine="720"/>
        <w:rPr>
          <w:rFonts w:cs="Times New Roman"/>
          <w:color w:val="000000" w:themeColor="text1"/>
          <w:lang w:val="lt-LT"/>
        </w:rPr>
      </w:pPr>
      <w:r w:rsidRPr="00BD7ECF">
        <w:rPr>
          <w:rFonts w:cs="Times New Roman"/>
          <w:color w:val="000000" w:themeColor="text1"/>
          <w:lang w:val="lt-LT"/>
        </w:rPr>
        <w:t xml:space="preserve">12. </w:t>
      </w:r>
      <w:r w:rsidR="009D63B4" w:rsidRPr="00BD7ECF">
        <w:rPr>
          <w:rFonts w:cs="Times New Roman"/>
          <w:color w:val="000000" w:themeColor="text1"/>
          <w:lang w:val="lt-LT"/>
        </w:rPr>
        <w:t>Kitų atrankos reikalavimų tiekėjams nenustatoma.</w:t>
      </w:r>
    </w:p>
    <w:p w14:paraId="6E92F5B0" w14:textId="081A807A" w:rsidR="009C5D91" w:rsidRPr="00BD7ECF" w:rsidRDefault="002C4556" w:rsidP="00D36555">
      <w:pPr>
        <w:pStyle w:val="Body2"/>
        <w:ind w:firstLine="720"/>
        <w:rPr>
          <w:rFonts w:cs="Times New Roman"/>
          <w:color w:val="000000" w:themeColor="text1"/>
          <w:lang w:val="lt-LT"/>
        </w:rPr>
      </w:pPr>
      <w:r w:rsidRPr="00BD7ECF">
        <w:rPr>
          <w:rFonts w:cs="Times New Roman"/>
          <w:color w:val="000000" w:themeColor="text1"/>
          <w:lang w:val="lt-LT"/>
        </w:rPr>
        <w:t>13. Pasiūlymo galiojimo užtikrinimas nereikalaujamas</w:t>
      </w:r>
      <w:r w:rsidR="008D5EBB" w:rsidRPr="00BD7ECF">
        <w:rPr>
          <w:rFonts w:cs="Times New Roman"/>
          <w:color w:val="000000" w:themeColor="text1"/>
          <w:lang w:val="lt-LT"/>
        </w:rPr>
        <w:t>.</w:t>
      </w:r>
    </w:p>
    <w:p w14:paraId="5A877091" w14:textId="68EEB653" w:rsidR="00EF64F8" w:rsidRPr="00BD7ECF" w:rsidRDefault="002C4556" w:rsidP="00EF64F8">
      <w:pPr>
        <w:pStyle w:val="Body2"/>
        <w:rPr>
          <w:rFonts w:cs="Times New Roman"/>
          <w:color w:val="000000" w:themeColor="text1"/>
          <w:lang w:val="lt-LT"/>
        </w:rPr>
      </w:pPr>
      <w:r w:rsidRPr="00BD7ECF">
        <w:rPr>
          <w:rFonts w:cs="Times New Roman"/>
          <w:color w:val="000000" w:themeColor="text1"/>
          <w:lang w:val="lt-LT"/>
        </w:rPr>
        <w:lastRenderedPageBreak/>
        <w:tab/>
        <w:t xml:space="preserve">14. </w:t>
      </w:r>
      <w:r w:rsidR="009B5C05" w:rsidRPr="00BD7ECF">
        <w:rPr>
          <w:rFonts w:cs="Times New Roman"/>
          <w:color w:val="000000" w:themeColor="text1"/>
          <w:lang w:val="lt-LT"/>
        </w:rPr>
        <w:t>Pirkime pateikti pirkimo objekto pavyzdžių nereikalaujama.</w:t>
      </w:r>
    </w:p>
    <w:p w14:paraId="69E6AACA" w14:textId="10F78F93" w:rsidR="009C5D91" w:rsidRPr="00BD7ECF" w:rsidRDefault="004D35E3" w:rsidP="00D36555">
      <w:pPr>
        <w:pStyle w:val="Body2"/>
        <w:rPr>
          <w:rFonts w:cs="Times New Roman"/>
          <w:color w:val="auto"/>
          <w:lang w:val="lt-LT"/>
        </w:rPr>
      </w:pPr>
      <w:r w:rsidRPr="00BD7ECF">
        <w:rPr>
          <w:rFonts w:cs="Times New Roman"/>
          <w:color w:val="000000" w:themeColor="text1"/>
          <w:lang w:val="lt-LT"/>
        </w:rPr>
        <w:tab/>
      </w:r>
      <w:r w:rsidR="001C74BA" w:rsidRPr="00BD7ECF">
        <w:rPr>
          <w:rFonts w:cs="Times New Roman"/>
          <w:color w:val="000000" w:themeColor="text1"/>
          <w:lang w:val="lt-LT"/>
        </w:rPr>
        <w:t xml:space="preserve">15. PO </w:t>
      </w:r>
      <w:r w:rsidRPr="00BD7ECF">
        <w:rPr>
          <w:rFonts w:cs="Times New Roman"/>
          <w:color w:val="000000" w:themeColor="text1"/>
          <w:lang w:val="lt-LT"/>
        </w:rPr>
        <w:t>atsako į</w:t>
      </w:r>
      <w:r w:rsidR="001C74BA" w:rsidRPr="00BD7ECF">
        <w:rPr>
          <w:rFonts w:cs="Times New Roman"/>
          <w:color w:val="000000" w:themeColor="text1"/>
          <w:lang w:val="lt-LT"/>
        </w:rPr>
        <w:t xml:space="preserve"> CVPIS </w:t>
      </w:r>
      <w:r w:rsidRPr="00BD7ECF">
        <w:rPr>
          <w:rFonts w:cs="Times New Roman"/>
          <w:color w:val="auto"/>
          <w:lang w:val="lt-LT"/>
        </w:rPr>
        <w:t>prašymą dėl pirkimo dokumentų, jei prašymas yra pateiktas likus</w:t>
      </w:r>
      <w:r w:rsidR="00CA406C" w:rsidRPr="00BD7ECF">
        <w:rPr>
          <w:rFonts w:cs="Times New Roman"/>
          <w:color w:val="auto"/>
          <w:lang w:val="lt-LT"/>
        </w:rPr>
        <w:t xml:space="preserve"> </w:t>
      </w:r>
      <w:r w:rsidR="005F6961">
        <w:rPr>
          <w:rFonts w:cs="Times New Roman"/>
          <w:color w:val="auto"/>
          <w:lang w:val="lt-LT"/>
        </w:rPr>
        <w:t>9</w:t>
      </w:r>
      <w:r w:rsidR="00CA406C" w:rsidRPr="00BD7ECF">
        <w:rPr>
          <w:rFonts w:cs="Times New Roman"/>
          <w:color w:val="auto"/>
          <w:lang w:val="lt-LT"/>
        </w:rPr>
        <w:t xml:space="preserve"> kalendorin</w:t>
      </w:r>
      <w:r w:rsidR="001C74BA" w:rsidRPr="00BD7ECF">
        <w:rPr>
          <w:rFonts w:cs="Times New Roman"/>
          <w:color w:val="auto"/>
          <w:lang w:val="lt-LT"/>
        </w:rPr>
        <w:t>ėms</w:t>
      </w:r>
      <w:r w:rsidR="00CA406C" w:rsidRPr="00BD7ECF">
        <w:rPr>
          <w:rFonts w:cs="Times New Roman"/>
          <w:color w:val="auto"/>
          <w:lang w:val="lt-LT"/>
        </w:rPr>
        <w:t xml:space="preserve"> dien</w:t>
      </w:r>
      <w:r w:rsidR="001C74BA" w:rsidRPr="00BD7ECF">
        <w:rPr>
          <w:rFonts w:cs="Times New Roman"/>
          <w:color w:val="auto"/>
          <w:lang w:val="lt-LT"/>
        </w:rPr>
        <w:t>oms</w:t>
      </w:r>
      <w:r w:rsidRPr="00BD7ECF">
        <w:rPr>
          <w:rFonts w:cs="Times New Roman"/>
          <w:color w:val="auto"/>
          <w:lang w:val="lt-LT"/>
        </w:rPr>
        <w:t xml:space="preserve"> iki pasiūlymų pateikimo termino pabaigos.</w:t>
      </w:r>
    </w:p>
    <w:p w14:paraId="5132EF3C" w14:textId="65C54010" w:rsidR="0045220C" w:rsidRPr="00BD7ECF" w:rsidRDefault="004D35E3" w:rsidP="00D36555">
      <w:pPr>
        <w:pStyle w:val="Body2"/>
        <w:rPr>
          <w:rFonts w:cs="Times New Roman"/>
          <w:color w:val="000000" w:themeColor="text1"/>
          <w:lang w:val="lt-LT"/>
        </w:rPr>
      </w:pPr>
      <w:r w:rsidRPr="00BD7ECF">
        <w:rPr>
          <w:rFonts w:cs="Times New Roman"/>
          <w:color w:val="auto"/>
          <w:lang w:val="lt-LT"/>
        </w:rPr>
        <w:tab/>
      </w:r>
      <w:r w:rsidR="001C74BA" w:rsidRPr="00BD7ECF">
        <w:rPr>
          <w:rFonts w:cs="Times New Roman"/>
          <w:color w:val="auto"/>
          <w:lang w:val="lt-LT"/>
        </w:rPr>
        <w:t xml:space="preserve">16. </w:t>
      </w:r>
      <w:r w:rsidRPr="00BD7ECF">
        <w:rPr>
          <w:rFonts w:cs="Times New Roman"/>
          <w:color w:val="auto"/>
          <w:lang w:val="lt-LT"/>
        </w:rPr>
        <w:t>Tiekėjo</w:t>
      </w:r>
      <w:r w:rsidR="001C74BA" w:rsidRPr="00BD7ECF">
        <w:rPr>
          <w:rFonts w:cs="Times New Roman"/>
          <w:color w:val="auto"/>
          <w:lang w:val="lt-LT"/>
        </w:rPr>
        <w:t xml:space="preserve"> CVPIS </w:t>
      </w:r>
      <w:r w:rsidRPr="00BD7ECF">
        <w:rPr>
          <w:rFonts w:cs="Times New Roman"/>
          <w:color w:val="auto"/>
          <w:lang w:val="lt-LT"/>
        </w:rPr>
        <w:t>prašymu</w:t>
      </w:r>
      <w:r w:rsidR="001C74BA" w:rsidRPr="00BD7ECF">
        <w:rPr>
          <w:rFonts w:cs="Times New Roman"/>
          <w:color w:val="auto"/>
          <w:lang w:val="lt-LT"/>
        </w:rPr>
        <w:t xml:space="preserve"> </w:t>
      </w:r>
      <w:r w:rsidRPr="00BD7ECF">
        <w:rPr>
          <w:rFonts w:cs="Times New Roman"/>
          <w:color w:val="auto"/>
          <w:lang w:val="lt-LT"/>
        </w:rPr>
        <w:t>papildomi pirkimo dokumentai (paaiškinimai ar pataisymai) pateikiami ne vėliau kaip likus</w:t>
      </w:r>
      <w:r w:rsidR="00CA406C" w:rsidRPr="00BD7ECF">
        <w:rPr>
          <w:rFonts w:cs="Times New Roman"/>
          <w:color w:val="auto"/>
          <w:lang w:val="lt-LT"/>
        </w:rPr>
        <w:t xml:space="preserve"> </w:t>
      </w:r>
      <w:r w:rsidR="0084594A">
        <w:rPr>
          <w:rFonts w:cs="Times New Roman"/>
          <w:color w:val="auto"/>
          <w:lang w:val="lt-LT"/>
        </w:rPr>
        <w:t>6</w:t>
      </w:r>
      <w:r w:rsidR="00CA406C" w:rsidRPr="00BD7ECF">
        <w:rPr>
          <w:rFonts w:cs="Times New Roman"/>
          <w:color w:val="auto"/>
          <w:lang w:val="lt-LT"/>
        </w:rPr>
        <w:t xml:space="preserve"> kalendorin</w:t>
      </w:r>
      <w:r w:rsidR="001C74BA" w:rsidRPr="00BD7ECF">
        <w:rPr>
          <w:rFonts w:cs="Times New Roman"/>
          <w:color w:val="auto"/>
          <w:lang w:val="lt-LT"/>
        </w:rPr>
        <w:t>ėms</w:t>
      </w:r>
      <w:r w:rsidR="00CA406C" w:rsidRPr="00BD7ECF">
        <w:rPr>
          <w:rFonts w:cs="Times New Roman"/>
          <w:color w:val="auto"/>
          <w:lang w:val="lt-LT"/>
        </w:rPr>
        <w:t xml:space="preserve"> dien</w:t>
      </w:r>
      <w:r w:rsidR="001C74BA" w:rsidRPr="00BD7ECF">
        <w:rPr>
          <w:rFonts w:cs="Times New Roman"/>
          <w:color w:val="auto"/>
          <w:lang w:val="lt-LT"/>
        </w:rPr>
        <w:t>oms</w:t>
      </w:r>
      <w:r w:rsidR="00CA406C" w:rsidRPr="00BD7ECF">
        <w:rPr>
          <w:rFonts w:cs="Times New Roman"/>
          <w:color w:val="auto"/>
          <w:lang w:val="lt-LT"/>
        </w:rPr>
        <w:t xml:space="preserve"> </w:t>
      </w:r>
      <w:r w:rsidRPr="00BD7ECF">
        <w:rPr>
          <w:rFonts w:cs="Times New Roman"/>
          <w:color w:val="auto"/>
          <w:lang w:val="lt-LT"/>
        </w:rPr>
        <w:t xml:space="preserve">iki pasiūlymų pateikimo termino pabaigos, jei jų paprašyta laiku. </w:t>
      </w:r>
    </w:p>
    <w:p w14:paraId="2A10A132" w14:textId="68BB96C6"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45220C" w:rsidRPr="00BD7ECF">
        <w:rPr>
          <w:rFonts w:cs="Times New Roman"/>
          <w:color w:val="000000" w:themeColor="text1"/>
          <w:lang w:val="lt-LT"/>
        </w:rPr>
        <w:t xml:space="preserve">17. PO </w:t>
      </w:r>
      <w:r w:rsidRPr="00BD7ECF">
        <w:rPr>
          <w:rFonts w:cs="Times New Roman"/>
          <w:color w:val="000000" w:themeColor="text1"/>
          <w:lang w:val="lt-LT"/>
        </w:rPr>
        <w:t>rengti susitikim</w:t>
      </w:r>
      <w:r w:rsidR="0045220C" w:rsidRPr="00BD7ECF">
        <w:rPr>
          <w:rFonts w:cs="Times New Roman"/>
          <w:color w:val="000000" w:themeColor="text1"/>
          <w:lang w:val="lt-LT"/>
        </w:rPr>
        <w:t xml:space="preserve">ų </w:t>
      </w:r>
      <w:r w:rsidRPr="00BD7ECF">
        <w:rPr>
          <w:rFonts w:cs="Times New Roman"/>
          <w:color w:val="000000" w:themeColor="text1"/>
          <w:lang w:val="lt-LT"/>
        </w:rPr>
        <w:t>su tiekėjais</w:t>
      </w:r>
      <w:r w:rsidR="0045220C" w:rsidRPr="00BD7ECF">
        <w:rPr>
          <w:rFonts w:cs="Times New Roman"/>
          <w:color w:val="000000" w:themeColor="text1"/>
          <w:lang w:val="lt-LT"/>
        </w:rPr>
        <w:t xml:space="preserve"> neketina.</w:t>
      </w:r>
    </w:p>
    <w:p w14:paraId="65556186" w14:textId="1ECADA76" w:rsidR="00D55D77" w:rsidRPr="00BD7ECF" w:rsidRDefault="004D35E3" w:rsidP="00EF6C94">
      <w:pPr>
        <w:pStyle w:val="Body2"/>
        <w:rPr>
          <w:rFonts w:cs="Times New Roman"/>
          <w:color w:val="auto"/>
          <w:lang w:val="lt-LT"/>
        </w:rPr>
      </w:pPr>
      <w:r w:rsidRPr="00BD7ECF">
        <w:rPr>
          <w:rFonts w:cs="Times New Roman"/>
          <w:color w:val="000000" w:themeColor="text1"/>
          <w:lang w:val="lt-LT"/>
        </w:rPr>
        <w:tab/>
      </w:r>
      <w:r w:rsidR="0045220C" w:rsidRPr="00BD7ECF">
        <w:rPr>
          <w:rFonts w:cs="Times New Roman"/>
          <w:color w:val="000000" w:themeColor="text1"/>
          <w:lang w:val="lt-LT"/>
        </w:rPr>
        <w:t xml:space="preserve">18. </w:t>
      </w:r>
      <w:r w:rsidR="00A24B54" w:rsidRPr="00BD7ECF">
        <w:rPr>
          <w:rFonts w:cs="Times New Roman"/>
          <w:color w:val="auto"/>
          <w:lang w:val="lt-LT"/>
        </w:rPr>
        <w:t xml:space="preserve">Perkančioji organizacija ekonomiškai naudingiausią pasiūlymą išrenka pagal mažiausią kainą. </w:t>
      </w:r>
      <w:r w:rsidR="00564B19" w:rsidRPr="00BD7ECF">
        <w:rPr>
          <w:rFonts w:cs="Times New Roman"/>
          <w:color w:val="auto"/>
          <w:lang w:val="lt-LT"/>
        </w:rPr>
        <w:t>Perkančioji organizacija ekonomiškai naudingiausią pasiūlymą išrenka pagal mažiausią kainą. Maksimali pasiūlymo (vertinamoji) kaina, kurią viršijus pasiūlymas bus atmestas, yra</w:t>
      </w:r>
      <w:r w:rsidR="00345AC6" w:rsidRPr="00BD7ECF">
        <w:rPr>
          <w:rFonts w:cs="Times New Roman"/>
          <w:color w:val="auto"/>
          <w:lang w:val="lt-LT"/>
        </w:rPr>
        <w:t>:</w:t>
      </w:r>
    </w:p>
    <w:tbl>
      <w:tblPr>
        <w:tblStyle w:val="TableGrid"/>
        <w:tblW w:w="9746" w:type="dxa"/>
        <w:jc w:val="center"/>
        <w:tblLook w:val="04A0" w:firstRow="1" w:lastRow="0" w:firstColumn="1" w:lastColumn="0" w:noHBand="0" w:noVBand="1"/>
      </w:tblPr>
      <w:tblGrid>
        <w:gridCol w:w="1188"/>
        <w:gridCol w:w="5895"/>
        <w:gridCol w:w="2663"/>
      </w:tblGrid>
      <w:tr w:rsidR="00345AC6" w:rsidRPr="00BD7ECF" w14:paraId="65C97D5D" w14:textId="77777777" w:rsidTr="00BC1309">
        <w:trPr>
          <w:jc w:val="center"/>
        </w:trPr>
        <w:tc>
          <w:tcPr>
            <w:tcW w:w="1188" w:type="dxa"/>
            <w:vAlign w:val="center"/>
          </w:tcPr>
          <w:p w14:paraId="0E2322EE" w14:textId="77777777" w:rsidR="00345AC6" w:rsidRPr="00BD7ECF" w:rsidRDefault="00345AC6" w:rsidP="00B61369">
            <w:pPr>
              <w:pStyle w:val="Body2"/>
              <w:spacing w:after="0"/>
              <w:rPr>
                <w:rFonts w:cs="Times New Roman"/>
                <w:color w:val="auto"/>
                <w:lang w:val="lt-LT"/>
              </w:rPr>
            </w:pPr>
            <w:r w:rsidRPr="00BD7ECF">
              <w:rPr>
                <w:rFonts w:cs="Times New Roman"/>
                <w:color w:val="auto"/>
                <w:lang w:val="lt-LT"/>
              </w:rPr>
              <w:t>Pirkimo dalies Nr.</w:t>
            </w:r>
          </w:p>
        </w:tc>
        <w:tc>
          <w:tcPr>
            <w:tcW w:w="5895" w:type="dxa"/>
            <w:vAlign w:val="center"/>
          </w:tcPr>
          <w:p w14:paraId="74FFADAB" w14:textId="77777777" w:rsidR="00345AC6" w:rsidRPr="00BD7ECF" w:rsidRDefault="00345AC6" w:rsidP="00B61369">
            <w:pPr>
              <w:pStyle w:val="Body2"/>
              <w:spacing w:after="0"/>
              <w:rPr>
                <w:rFonts w:cs="Times New Roman"/>
                <w:color w:val="auto"/>
                <w:lang w:val="lt-LT"/>
              </w:rPr>
            </w:pPr>
            <w:r w:rsidRPr="00BD7ECF">
              <w:rPr>
                <w:rFonts w:cs="Times New Roman"/>
                <w:color w:val="auto"/>
                <w:lang w:val="lt-LT"/>
              </w:rPr>
              <w:t>Pirkimo dalies pavadinimas</w:t>
            </w:r>
          </w:p>
        </w:tc>
        <w:tc>
          <w:tcPr>
            <w:tcW w:w="2663" w:type="dxa"/>
            <w:vAlign w:val="center"/>
          </w:tcPr>
          <w:p w14:paraId="0FB67595" w14:textId="6F063267" w:rsidR="00345AC6" w:rsidRPr="00BD7ECF" w:rsidRDefault="00FD24E3" w:rsidP="00BD792E">
            <w:pPr>
              <w:pStyle w:val="Body2"/>
              <w:spacing w:after="0"/>
              <w:rPr>
                <w:rFonts w:cs="Times New Roman"/>
                <w:color w:val="auto"/>
                <w:lang w:val="lt-LT"/>
              </w:rPr>
            </w:pPr>
            <w:r>
              <w:rPr>
                <w:rFonts w:cs="Times New Roman"/>
                <w:color w:val="auto"/>
                <w:lang w:val="lt-LT"/>
              </w:rPr>
              <w:t xml:space="preserve">Suma </w:t>
            </w:r>
            <w:r w:rsidR="00345AC6" w:rsidRPr="00BD7ECF">
              <w:rPr>
                <w:rFonts w:cs="Times New Roman"/>
                <w:color w:val="auto"/>
                <w:lang w:val="lt-LT"/>
              </w:rPr>
              <w:t xml:space="preserve">Eur </w:t>
            </w:r>
            <w:r w:rsidR="00B4691B">
              <w:rPr>
                <w:rFonts w:cs="Times New Roman"/>
                <w:color w:val="auto"/>
                <w:lang w:val="lt-LT"/>
              </w:rPr>
              <w:t>be</w:t>
            </w:r>
            <w:r w:rsidR="00345AC6" w:rsidRPr="00BD7ECF">
              <w:rPr>
                <w:rFonts w:cs="Times New Roman"/>
                <w:color w:val="auto"/>
                <w:lang w:val="lt-LT"/>
              </w:rPr>
              <w:t xml:space="preserve"> PVM</w:t>
            </w:r>
            <w:r w:rsidR="00B46617">
              <w:rPr>
                <w:rFonts w:cs="Times New Roman"/>
                <w:color w:val="auto"/>
                <w:lang w:val="lt-LT"/>
              </w:rPr>
              <w:t xml:space="preserve"> / </w:t>
            </w:r>
            <w:r w:rsidR="00B46617" w:rsidRPr="006E703D">
              <w:rPr>
                <w:rFonts w:cs="Times New Roman"/>
                <w:b/>
                <w:bCs/>
                <w:color w:val="auto"/>
                <w:lang w:val="lt-LT"/>
              </w:rPr>
              <w:t xml:space="preserve">Suma Eur su PVM </w:t>
            </w:r>
          </w:p>
        </w:tc>
      </w:tr>
      <w:tr w:rsidR="00345AC6" w:rsidRPr="00BD7ECF" w14:paraId="5677E0C3" w14:textId="77777777" w:rsidTr="00BC1309">
        <w:trPr>
          <w:jc w:val="center"/>
        </w:trPr>
        <w:tc>
          <w:tcPr>
            <w:tcW w:w="1188" w:type="dxa"/>
            <w:vAlign w:val="center"/>
          </w:tcPr>
          <w:p w14:paraId="7DDB4760" w14:textId="53B8DA44" w:rsidR="00345AC6" w:rsidRPr="00BD7ECF" w:rsidRDefault="00345AC6" w:rsidP="00B61369">
            <w:pPr>
              <w:pStyle w:val="Body2"/>
              <w:spacing w:after="0"/>
              <w:rPr>
                <w:rFonts w:cs="Times New Roman"/>
                <w:color w:val="auto"/>
                <w:lang w:val="lt-LT"/>
              </w:rPr>
            </w:pPr>
            <w:r w:rsidRPr="00BD7ECF">
              <w:rPr>
                <w:rFonts w:cs="Times New Roman"/>
                <w:color w:val="auto"/>
                <w:lang w:val="lt-LT"/>
              </w:rPr>
              <w:t>1</w:t>
            </w:r>
          </w:p>
        </w:tc>
        <w:tc>
          <w:tcPr>
            <w:tcW w:w="5895" w:type="dxa"/>
            <w:vAlign w:val="center"/>
          </w:tcPr>
          <w:p w14:paraId="604E31F9" w14:textId="4DA8BB61" w:rsidR="00345AC6" w:rsidRPr="00BD7ECF" w:rsidRDefault="0074271F" w:rsidP="0074271F">
            <w:pPr>
              <w:pStyle w:val="Body2"/>
              <w:rPr>
                <w:rFonts w:cs="Times New Roman"/>
                <w:color w:val="auto"/>
                <w:lang w:val="lt-LT"/>
              </w:rPr>
            </w:pPr>
            <w:r w:rsidRPr="0074271F">
              <w:rPr>
                <w:color w:val="000000" w:themeColor="text1"/>
              </w:rPr>
              <w:t>Duomenų bazės UpToDate</w:t>
            </w:r>
            <w:r>
              <w:rPr>
                <w:color w:val="000000" w:themeColor="text1"/>
              </w:rPr>
              <w:t xml:space="preserve"> </w:t>
            </w:r>
            <w:r w:rsidRPr="0074271F">
              <w:rPr>
                <w:rFonts w:cs="Times New Roman"/>
                <w:color w:val="000000" w:themeColor="text1"/>
                <w:lang w:val="lt-LT"/>
              </w:rPr>
              <w:t>prenumeratos paslaugos</w:t>
            </w:r>
          </w:p>
        </w:tc>
        <w:tc>
          <w:tcPr>
            <w:tcW w:w="2663" w:type="dxa"/>
            <w:vAlign w:val="center"/>
          </w:tcPr>
          <w:p w14:paraId="32E0004A" w14:textId="06FECB35" w:rsidR="00345AC6" w:rsidRPr="00A91F19" w:rsidRDefault="00B46617" w:rsidP="00B4691B">
            <w:pPr>
              <w:rPr>
                <w:b/>
                <w:bCs/>
                <w:sz w:val="22"/>
                <w:szCs w:val="22"/>
              </w:rPr>
            </w:pPr>
            <w:r w:rsidRPr="00B46617">
              <w:rPr>
                <w:rFonts w:ascii="LiberationSerif" w:hAnsi="LiberationSerif" w:cs="LiberationSerif"/>
                <w:sz w:val="22"/>
                <w:szCs w:val="22"/>
                <w:lang w:eastAsia="lt-LT"/>
              </w:rPr>
              <w:t xml:space="preserve"> </w:t>
            </w:r>
            <w:r w:rsidR="00BC1309">
              <w:rPr>
                <w:rFonts w:ascii="LiberationSerif" w:hAnsi="LiberationSerif" w:cs="LiberationSerif"/>
                <w:sz w:val="22"/>
                <w:szCs w:val="22"/>
                <w:lang w:eastAsia="lt-LT"/>
              </w:rPr>
              <w:t>1</w:t>
            </w:r>
            <w:r w:rsidRPr="00B46617">
              <w:rPr>
                <w:sz w:val="22"/>
                <w:szCs w:val="22"/>
              </w:rPr>
              <w:t>42148,76</w:t>
            </w:r>
            <w:r>
              <w:rPr>
                <w:sz w:val="22"/>
                <w:szCs w:val="22"/>
              </w:rPr>
              <w:t xml:space="preserve"> / </w:t>
            </w:r>
            <w:r w:rsidR="00BD792E" w:rsidRPr="00BC1309">
              <w:rPr>
                <w:b/>
                <w:bCs/>
                <w:sz w:val="22"/>
                <w:szCs w:val="22"/>
              </w:rPr>
              <w:t>172000</w:t>
            </w:r>
            <w:r w:rsidR="00BC1309" w:rsidRPr="00BC1309">
              <w:rPr>
                <w:b/>
                <w:bCs/>
                <w:sz w:val="22"/>
                <w:szCs w:val="22"/>
              </w:rPr>
              <w:t>,00</w:t>
            </w:r>
          </w:p>
        </w:tc>
      </w:tr>
    </w:tbl>
    <w:p w14:paraId="4E048183" w14:textId="4660109E" w:rsidR="00BC1309" w:rsidRPr="00011669" w:rsidRDefault="00BC1309" w:rsidP="00BC1309">
      <w:pPr>
        <w:pStyle w:val="Body2"/>
        <w:ind w:firstLine="720"/>
        <w:rPr>
          <w:color w:val="000000" w:themeColor="text1"/>
          <w:lang w:val="lt-LT"/>
        </w:rPr>
      </w:pPr>
      <w:r w:rsidRPr="00011669">
        <w:rPr>
          <w:i/>
          <w:iCs/>
          <w:color w:val="000000" w:themeColor="text1"/>
          <w:lang w:val="lt-LT"/>
        </w:rPr>
        <w:t xml:space="preserve">Pastaba. PO kaina suplanuota taikant 21%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1DE96E76" w14:textId="77777777" w:rsidR="00BC1309" w:rsidRDefault="00BC1309" w:rsidP="00BC1309">
      <w:pPr>
        <w:pStyle w:val="Body2"/>
        <w:spacing w:after="0"/>
        <w:ind w:firstLine="720"/>
        <w:rPr>
          <w:rFonts w:cs="Times New Roman"/>
          <w:color w:val="000000" w:themeColor="text1"/>
          <w:lang w:val="lt-LT"/>
        </w:rPr>
      </w:pPr>
      <w:r w:rsidRPr="00EF661C">
        <w:rPr>
          <w:rFonts w:cs="Times New Roman"/>
          <w:i/>
          <w:iCs/>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w:t>
      </w:r>
      <w:r>
        <w:rPr>
          <w:rFonts w:cs="Times New Roman"/>
          <w:i/>
          <w:iCs/>
          <w:color w:val="000000" w:themeColor="text1"/>
          <w:lang w:val="lt-LT"/>
        </w:rPr>
        <w:t>paslauga</w:t>
      </w:r>
      <w:r w:rsidRPr="00EF661C">
        <w:rPr>
          <w:rFonts w:cs="Times New Roman"/>
          <w:i/>
          <w:iCs/>
          <w:color w:val="000000" w:themeColor="text1"/>
          <w:lang w:val="lt-LT"/>
        </w:rPr>
        <w:t>s.</w:t>
      </w:r>
    </w:p>
    <w:p w14:paraId="12A76DF9" w14:textId="475B8165" w:rsidR="00EF661C" w:rsidRDefault="00EF661C" w:rsidP="00BC1309">
      <w:pPr>
        <w:pStyle w:val="Body2"/>
        <w:ind w:firstLine="720"/>
        <w:rPr>
          <w:rFonts w:cs="Times New Roman"/>
          <w:color w:val="000000" w:themeColor="text1"/>
          <w:lang w:val="lt-LT"/>
        </w:rPr>
      </w:pPr>
    </w:p>
    <w:p w14:paraId="478EB3B2" w14:textId="37CA70CB" w:rsidR="0045220C" w:rsidRPr="00BD7ECF" w:rsidRDefault="0045220C" w:rsidP="00542F16">
      <w:pPr>
        <w:pStyle w:val="Body2"/>
        <w:spacing w:after="0"/>
        <w:ind w:firstLine="720"/>
        <w:rPr>
          <w:rFonts w:cs="Times New Roman"/>
          <w:color w:val="000000" w:themeColor="text1"/>
          <w:lang w:val="lt-LT"/>
        </w:rPr>
      </w:pPr>
      <w:r w:rsidRPr="00BD7ECF">
        <w:rPr>
          <w:rFonts w:cs="Times New Roman"/>
          <w:color w:val="000000" w:themeColor="text1"/>
          <w:lang w:val="lt-LT"/>
        </w:rPr>
        <w:t>19. Elektroninis aukcionas pirkime nebus rengiamas.</w:t>
      </w:r>
    </w:p>
    <w:p w14:paraId="48908EB4" w14:textId="77777777" w:rsidR="001F5A47" w:rsidRPr="00BD7ECF" w:rsidRDefault="0045220C" w:rsidP="00542F16">
      <w:pPr>
        <w:pStyle w:val="NormalWeb"/>
        <w:spacing w:before="0" w:beforeAutospacing="0" w:after="0" w:afterAutospacing="0"/>
        <w:jc w:val="both"/>
        <w:rPr>
          <w:sz w:val="22"/>
          <w:szCs w:val="22"/>
        </w:rPr>
      </w:pPr>
      <w:r w:rsidRPr="00BD7ECF">
        <w:rPr>
          <w:color w:val="000000" w:themeColor="text1"/>
          <w:sz w:val="22"/>
          <w:szCs w:val="22"/>
        </w:rPr>
        <w:tab/>
      </w:r>
      <w:r w:rsidR="001F5A47" w:rsidRPr="00BD7ECF">
        <w:rPr>
          <w:color w:val="000000"/>
          <w:sz w:val="22"/>
          <w:szCs w:val="22"/>
        </w:rPr>
        <w:t>20. Tiekėjo pasiūlymo forma pateikta SPS 4 priede “Pasiūlymo forma”.</w:t>
      </w:r>
    </w:p>
    <w:p w14:paraId="6CBF5D77" w14:textId="77777777" w:rsidR="008D5EBB" w:rsidRPr="00BD7ECF" w:rsidRDefault="001F5A47" w:rsidP="00542F16">
      <w:pPr>
        <w:pStyle w:val="NormalWeb"/>
        <w:spacing w:before="0" w:beforeAutospacing="0" w:after="0" w:afterAutospacing="0"/>
        <w:ind w:firstLine="720"/>
        <w:jc w:val="both"/>
        <w:rPr>
          <w:color w:val="000000"/>
          <w:sz w:val="22"/>
          <w:szCs w:val="22"/>
        </w:rPr>
      </w:pPr>
      <w:r w:rsidRPr="00BD7ECF">
        <w:rPr>
          <w:color w:val="000000"/>
          <w:sz w:val="22"/>
          <w:szCs w:val="22"/>
        </w:rPr>
        <w:t xml:space="preserve">21. </w:t>
      </w:r>
      <w:r w:rsidR="008D5EBB" w:rsidRPr="00BD7ECF">
        <w:rPr>
          <w:color w:val="000000"/>
          <w:sz w:val="22"/>
          <w:szCs w:val="22"/>
        </w:rPr>
        <w:t>Sutarties įvykdymo užtikrinimas netesybomis.</w:t>
      </w:r>
    </w:p>
    <w:p w14:paraId="03B46C5C" w14:textId="6A822D13" w:rsidR="008100B5" w:rsidRDefault="006B14FC" w:rsidP="003653F2">
      <w:pPr>
        <w:pStyle w:val="NormalWeb"/>
        <w:spacing w:before="0" w:beforeAutospacing="0" w:after="0" w:afterAutospacing="0"/>
        <w:ind w:firstLine="720"/>
        <w:jc w:val="both"/>
        <w:rPr>
          <w:sz w:val="22"/>
          <w:szCs w:val="22"/>
        </w:rPr>
      </w:pPr>
      <w:r w:rsidRPr="00BD7ECF">
        <w:rPr>
          <w:color w:val="000000"/>
          <w:sz w:val="22"/>
          <w:szCs w:val="22"/>
        </w:rPr>
        <w:t>2</w:t>
      </w:r>
      <w:r w:rsidR="00BC1309">
        <w:rPr>
          <w:color w:val="000000"/>
          <w:sz w:val="22"/>
          <w:szCs w:val="22"/>
        </w:rPr>
        <w:t>2</w:t>
      </w:r>
      <w:r w:rsidR="00BD65B8" w:rsidRPr="00BD7ECF">
        <w:rPr>
          <w:color w:val="000000"/>
          <w:sz w:val="22"/>
          <w:szCs w:val="22"/>
        </w:rPr>
        <w:t>.</w:t>
      </w:r>
      <w:r w:rsidR="00FA6A20" w:rsidRPr="00BD7ECF">
        <w:rPr>
          <w:sz w:val="22"/>
          <w:szCs w:val="22"/>
        </w:rPr>
        <w:t xml:space="preserve"> Žalieji </w:t>
      </w:r>
      <w:r w:rsidR="002F35FC">
        <w:rPr>
          <w:sz w:val="22"/>
          <w:szCs w:val="22"/>
        </w:rPr>
        <w:t>reikalavimai</w:t>
      </w:r>
      <w:r w:rsidR="00FA6A20" w:rsidRPr="00BD7ECF">
        <w:rPr>
          <w:sz w:val="22"/>
          <w:szCs w:val="22"/>
        </w:rPr>
        <w:t xml:space="preserve"> nurodyti</w:t>
      </w:r>
      <w:r w:rsidR="00305541" w:rsidRPr="00BD7ECF">
        <w:rPr>
          <w:sz w:val="22"/>
          <w:szCs w:val="22"/>
        </w:rPr>
        <w:t xml:space="preserve"> lentelėje </w:t>
      </w:r>
      <w:r w:rsidR="00FA6A20" w:rsidRPr="00BD7ECF">
        <w:rPr>
          <w:sz w:val="22"/>
          <w:szCs w:val="22"/>
        </w:rPr>
        <w:t xml:space="preserve">SPS </w:t>
      </w:r>
      <w:r w:rsidR="00E25D7C">
        <w:rPr>
          <w:sz w:val="22"/>
          <w:szCs w:val="22"/>
        </w:rPr>
        <w:t>2</w:t>
      </w:r>
      <w:r w:rsidR="00FA6A20" w:rsidRPr="00BD7ECF">
        <w:rPr>
          <w:sz w:val="22"/>
          <w:szCs w:val="22"/>
        </w:rPr>
        <w:t xml:space="preserve"> priede</w:t>
      </w:r>
      <w:r w:rsidR="00FB32FE">
        <w:rPr>
          <w:sz w:val="22"/>
          <w:szCs w:val="22"/>
        </w:rPr>
        <w:t xml:space="preserve"> </w:t>
      </w:r>
      <w:r w:rsidR="00FB32FE" w:rsidRPr="00BD7ECF">
        <w:rPr>
          <w:color w:val="000000" w:themeColor="text1"/>
        </w:rPr>
        <w:t>„</w:t>
      </w:r>
      <w:r w:rsidR="00E25D7C" w:rsidRPr="00803D33">
        <w:rPr>
          <w:color w:val="000000"/>
          <w:sz w:val="22"/>
          <w:szCs w:val="22"/>
        </w:rPr>
        <w:t>Viešojo pirkimo sutarties projektas</w:t>
      </w:r>
      <w:r w:rsidR="00FB32FE" w:rsidRPr="00BD7ECF">
        <w:rPr>
          <w:color w:val="000000" w:themeColor="text1"/>
        </w:rPr>
        <w:t>“</w:t>
      </w:r>
      <w:r w:rsidR="00F66BE9" w:rsidRPr="00BD7ECF">
        <w:rPr>
          <w:sz w:val="22"/>
          <w:szCs w:val="22"/>
        </w:rPr>
        <w:t>:</w:t>
      </w:r>
    </w:p>
    <w:p w14:paraId="62BAE10F" w14:textId="1F082BBD" w:rsidR="0088022A" w:rsidRPr="00BD7ECF" w:rsidRDefault="0088022A" w:rsidP="003653F2">
      <w:pPr>
        <w:pStyle w:val="NormalWeb"/>
        <w:spacing w:before="0" w:beforeAutospacing="0" w:after="0" w:afterAutospacing="0"/>
        <w:ind w:firstLine="720"/>
        <w:jc w:val="both"/>
        <w:rPr>
          <w:sz w:val="22"/>
          <w:szCs w:val="22"/>
        </w:rPr>
      </w:pPr>
      <w:r>
        <w:rPr>
          <w:sz w:val="22"/>
          <w:szCs w:val="22"/>
        </w:rPr>
        <w:t>2</w:t>
      </w:r>
      <w:r w:rsidR="00BC1309">
        <w:rPr>
          <w:sz w:val="22"/>
          <w:szCs w:val="22"/>
        </w:rPr>
        <w:t>3</w:t>
      </w:r>
      <w:r>
        <w:rPr>
          <w:sz w:val="22"/>
          <w:szCs w:val="22"/>
        </w:rPr>
        <w:t>.</w:t>
      </w:r>
      <w:r w:rsidRPr="0088022A">
        <w:rPr>
          <w:sz w:val="22"/>
          <w:szCs w:val="22"/>
        </w:rPr>
        <w:t xml:space="preserve"> </w:t>
      </w:r>
      <w:r w:rsidRPr="00BC1309">
        <w:rPr>
          <w:b/>
          <w:bCs/>
          <w:sz w:val="22"/>
          <w:szCs w:val="22"/>
        </w:rPr>
        <w:t xml:space="preserve">Dėl šio pirkimo buvo vykdoma rinkos konsultacija, skelbta </w:t>
      </w:r>
      <w:r w:rsidR="00C63FD8">
        <w:rPr>
          <w:b/>
          <w:bCs/>
          <w:sz w:val="22"/>
          <w:szCs w:val="22"/>
        </w:rPr>
        <w:t>2026-03-1</w:t>
      </w:r>
      <w:r w:rsidR="005B7F84">
        <w:rPr>
          <w:b/>
          <w:bCs/>
          <w:sz w:val="22"/>
          <w:szCs w:val="22"/>
        </w:rPr>
        <w:t>7</w:t>
      </w:r>
      <w:r w:rsidRPr="00144258">
        <w:rPr>
          <w:b/>
          <w:bCs/>
          <w:sz w:val="22"/>
          <w:szCs w:val="22"/>
        </w:rPr>
        <w:t xml:space="preserve"> CVP IS priemonėmis, CVP IS Nr. </w:t>
      </w:r>
      <w:r w:rsidR="00E12B79" w:rsidRPr="00144258">
        <w:rPr>
          <w:b/>
          <w:bCs/>
          <w:sz w:val="22"/>
          <w:szCs w:val="22"/>
        </w:rPr>
        <w:t>6956280</w:t>
      </w:r>
      <w:r w:rsidR="00C63FD8">
        <w:rPr>
          <w:b/>
          <w:bCs/>
          <w:sz w:val="22"/>
          <w:szCs w:val="22"/>
        </w:rPr>
        <w:t xml:space="preserve"> „</w:t>
      </w:r>
      <w:r w:rsidR="00C63FD8" w:rsidRPr="00144258">
        <w:rPr>
          <w:b/>
          <w:bCs/>
          <w:sz w:val="22"/>
          <w:szCs w:val="22"/>
        </w:rPr>
        <w:t>Rinkos konsultacija dėl duomenų bazės UpToDate prenumeratos pirkimo</w:t>
      </w:r>
      <w:r w:rsidR="00C63FD8">
        <w:rPr>
          <w:b/>
          <w:bCs/>
          <w:sz w:val="22"/>
          <w:szCs w:val="22"/>
        </w:rPr>
        <w:t>“</w:t>
      </w:r>
      <w:r w:rsidRPr="00144258">
        <w:rPr>
          <w:b/>
          <w:bCs/>
          <w:sz w:val="22"/>
          <w:szCs w:val="22"/>
        </w:rPr>
        <w:t xml:space="preserve">. </w:t>
      </w:r>
      <w:r w:rsidRPr="00C63FD8">
        <w:rPr>
          <w:sz w:val="22"/>
          <w:szCs w:val="22"/>
        </w:rPr>
        <w:t>Rinkos konsultacijos dalyvis laikomas padėjusiu pasirengti pirkimui ir apie tai teikdamas pasiūlymą privalo nurodyti Europos bendrajame viešųjų pirkimų dokumente.</w:t>
      </w:r>
    </w:p>
    <w:p w14:paraId="55B42411" w14:textId="0E61803F" w:rsidR="00FC0371" w:rsidRDefault="005012E4" w:rsidP="00A870C3">
      <w:pPr>
        <w:pStyle w:val="Body2"/>
        <w:spacing w:after="0"/>
        <w:ind w:firstLine="720"/>
        <w:rPr>
          <w:rFonts w:cs="Times New Roman"/>
          <w:color w:val="auto"/>
          <w:lang w:val="lt-LT"/>
        </w:rPr>
      </w:pPr>
      <w:r w:rsidRPr="00BD7ECF">
        <w:t>2</w:t>
      </w:r>
      <w:r w:rsidR="00BC1309">
        <w:t>4</w:t>
      </w:r>
      <w:r w:rsidRPr="00BD7ECF">
        <w:t xml:space="preserve">. </w:t>
      </w:r>
      <w:r w:rsidR="00FC0371">
        <w:rPr>
          <w:rFonts w:cs="Times New Roman"/>
          <w:color w:val="auto"/>
          <w:lang w:val="lt-LT"/>
        </w:rPr>
        <w:t>Tiekėjams keliami TS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9"/>
        <w:gridCol w:w="3996"/>
        <w:gridCol w:w="4944"/>
      </w:tblGrid>
      <w:tr w:rsidR="00FC0371" w:rsidRPr="00C733FE" w14:paraId="04E1BB99" w14:textId="77777777" w:rsidTr="00FE55AE">
        <w:tc>
          <w:tcPr>
            <w:tcW w:w="350" w:type="pct"/>
            <w:tcMar>
              <w:top w:w="0" w:type="dxa"/>
              <w:left w:w="108" w:type="dxa"/>
              <w:bottom w:w="0" w:type="dxa"/>
              <w:right w:w="108" w:type="dxa"/>
            </w:tcMar>
            <w:hideMark/>
          </w:tcPr>
          <w:p w14:paraId="7AD87E5B" w14:textId="77777777" w:rsidR="00FC0371" w:rsidRDefault="00FC0371" w:rsidP="0021349A">
            <w:pPr>
              <w:pStyle w:val="Body2"/>
              <w:tabs>
                <w:tab w:val="left" w:pos="709"/>
              </w:tabs>
              <w:ind w:left="709" w:hanging="676"/>
              <w:jc w:val="center"/>
              <w:rPr>
                <w:rFonts w:eastAsia="Calibri"/>
                <w:lang w:val="lt-LT"/>
              </w:rPr>
            </w:pPr>
            <w:r w:rsidRPr="00C733FE">
              <w:rPr>
                <w:rFonts w:eastAsia="Calibri"/>
                <w:lang w:val="lt-LT"/>
              </w:rPr>
              <w:t>Eil</w:t>
            </w:r>
            <w:r>
              <w:rPr>
                <w:rFonts w:eastAsia="Calibri"/>
                <w:lang w:val="lt-LT"/>
              </w:rPr>
              <w:t xml:space="preserve">. </w:t>
            </w:r>
          </w:p>
          <w:p w14:paraId="5E74759F" w14:textId="77777777" w:rsidR="00FC0371" w:rsidRPr="00C733FE" w:rsidRDefault="00FC0371" w:rsidP="0021349A">
            <w:pPr>
              <w:pStyle w:val="Body2"/>
              <w:tabs>
                <w:tab w:val="left" w:pos="709"/>
              </w:tabs>
              <w:ind w:left="709" w:hanging="676"/>
              <w:jc w:val="center"/>
              <w:rPr>
                <w:rFonts w:eastAsia="Calibri"/>
                <w:lang w:val="lt-LT"/>
              </w:rPr>
            </w:pPr>
            <w:r w:rsidRPr="00C733FE">
              <w:rPr>
                <w:rFonts w:eastAsia="Calibri"/>
                <w:lang w:val="lt-LT"/>
              </w:rPr>
              <w:t>Nr.</w:t>
            </w:r>
          </w:p>
        </w:tc>
        <w:tc>
          <w:tcPr>
            <w:tcW w:w="2079" w:type="pct"/>
            <w:tcMar>
              <w:top w:w="0" w:type="dxa"/>
              <w:left w:w="108" w:type="dxa"/>
              <w:bottom w:w="0" w:type="dxa"/>
              <w:right w:w="108" w:type="dxa"/>
            </w:tcMar>
            <w:hideMark/>
          </w:tcPr>
          <w:p w14:paraId="2718535E" w14:textId="3084EB75" w:rsidR="00FC0371" w:rsidRPr="005A15A0" w:rsidRDefault="00FC0371" w:rsidP="00676E21">
            <w:pPr>
              <w:pStyle w:val="Body2"/>
              <w:tabs>
                <w:tab w:val="left" w:pos="172"/>
              </w:tabs>
              <w:spacing w:after="0"/>
              <w:ind w:left="709" w:hanging="537"/>
              <w:jc w:val="left"/>
              <w:rPr>
                <w:rFonts w:eastAsia="Calibri"/>
                <w:b/>
                <w:bCs/>
                <w:lang w:val="lt-LT"/>
              </w:rPr>
            </w:pPr>
            <w:r w:rsidRPr="005A15A0">
              <w:rPr>
                <w:rFonts w:eastAsia="Calibri"/>
                <w:b/>
                <w:bCs/>
                <w:lang w:val="lt-LT"/>
              </w:rPr>
              <w:t>Techninės specifikacijos reikalavimas dėl</w:t>
            </w:r>
            <w:r>
              <w:rPr>
                <w:rFonts w:eastAsia="Calibri"/>
                <w:b/>
                <w:bCs/>
                <w:lang w:val="lt-LT"/>
              </w:rPr>
              <w:t xml:space="preserve"> </w:t>
            </w:r>
            <w:r w:rsidRPr="005A15A0">
              <w:rPr>
                <w:rFonts w:eastAsia="Calibri"/>
                <w:b/>
                <w:bCs/>
                <w:lang w:val="lt-LT"/>
              </w:rPr>
              <w:t>VPĮ</w:t>
            </w:r>
            <w:r>
              <w:rPr>
                <w:rFonts w:eastAsia="Calibri"/>
                <w:b/>
                <w:bCs/>
                <w:lang w:val="lt-LT"/>
              </w:rPr>
              <w:t xml:space="preserve"> </w:t>
            </w:r>
            <w:r w:rsidRPr="005A15A0">
              <w:rPr>
                <w:rFonts w:eastAsia="Calibri"/>
                <w:b/>
                <w:bCs/>
                <w:lang w:val="lt-LT"/>
              </w:rPr>
              <w:t>37 str. 9 d. nuostatų</w:t>
            </w:r>
          </w:p>
        </w:tc>
        <w:tc>
          <w:tcPr>
            <w:tcW w:w="2571" w:type="pct"/>
            <w:tcMar>
              <w:top w:w="0" w:type="dxa"/>
              <w:left w:w="108" w:type="dxa"/>
              <w:bottom w:w="0" w:type="dxa"/>
              <w:right w:w="108" w:type="dxa"/>
            </w:tcMar>
            <w:hideMark/>
          </w:tcPr>
          <w:p w14:paraId="6B430347" w14:textId="77777777" w:rsidR="00FC0371" w:rsidRPr="005A15A0" w:rsidRDefault="00FC0371" w:rsidP="0021349A">
            <w:pPr>
              <w:pStyle w:val="Body2"/>
              <w:tabs>
                <w:tab w:val="left" w:pos="709"/>
              </w:tabs>
              <w:rPr>
                <w:rFonts w:eastAsia="Calibri"/>
                <w:b/>
                <w:bCs/>
                <w:lang w:val="lt-LT"/>
              </w:rPr>
            </w:pPr>
            <w:r w:rsidRPr="005A15A0">
              <w:rPr>
                <w:rFonts w:eastAsia="Calibri"/>
                <w:b/>
                <w:bCs/>
                <w:lang w:val="lt-LT"/>
              </w:rPr>
              <w:t>Įrodantys dokumentai</w:t>
            </w:r>
          </w:p>
        </w:tc>
      </w:tr>
      <w:tr w:rsidR="00FC0371" w:rsidRPr="00C733FE" w14:paraId="55ACCBFE" w14:textId="77777777" w:rsidTr="00FE55AE">
        <w:tc>
          <w:tcPr>
            <w:tcW w:w="350" w:type="pct"/>
            <w:tcMar>
              <w:top w:w="0" w:type="dxa"/>
              <w:left w:w="108" w:type="dxa"/>
              <w:bottom w:w="0" w:type="dxa"/>
              <w:right w:w="108" w:type="dxa"/>
            </w:tcMar>
          </w:tcPr>
          <w:p w14:paraId="62E69959" w14:textId="77777777" w:rsidR="00FC0371" w:rsidRPr="00C733FE" w:rsidRDefault="00FC0371" w:rsidP="0021349A">
            <w:pPr>
              <w:pStyle w:val="Body2"/>
              <w:tabs>
                <w:tab w:val="left" w:pos="709"/>
              </w:tabs>
              <w:ind w:left="709" w:hanging="676"/>
              <w:jc w:val="left"/>
              <w:rPr>
                <w:rFonts w:eastAsia="Calibri"/>
                <w:lang w:val="lt-LT"/>
              </w:rPr>
            </w:pPr>
            <w:r>
              <w:rPr>
                <w:rFonts w:eastAsia="Calibri"/>
                <w:lang w:val="lt-LT"/>
              </w:rPr>
              <w:t>24</w:t>
            </w:r>
            <w:r w:rsidRPr="00C733FE">
              <w:rPr>
                <w:rFonts w:eastAsia="Calibri"/>
                <w:lang w:val="lt-LT"/>
              </w:rPr>
              <w:t>.1.</w:t>
            </w:r>
          </w:p>
        </w:tc>
        <w:tc>
          <w:tcPr>
            <w:tcW w:w="2079" w:type="pct"/>
            <w:tcMar>
              <w:top w:w="0" w:type="dxa"/>
              <w:left w:w="108" w:type="dxa"/>
              <w:bottom w:w="0" w:type="dxa"/>
              <w:right w:w="108" w:type="dxa"/>
            </w:tcMar>
          </w:tcPr>
          <w:p w14:paraId="4395D116" w14:textId="4A0EF54F" w:rsidR="00FC0371" w:rsidRPr="008553F7" w:rsidRDefault="00FC0371" w:rsidP="00676E21">
            <w:pPr>
              <w:tabs>
                <w:tab w:val="left" w:pos="172"/>
              </w:tabs>
              <w:rPr>
                <w:rFonts w:eastAsia="Times New Roman"/>
                <w:color w:val="000000"/>
                <w:sz w:val="22"/>
                <w:szCs w:val="22"/>
                <w:bdr w:val="none" w:sz="0" w:space="0" w:color="auto"/>
                <w:lang w:eastAsia="lt-LT"/>
              </w:rPr>
            </w:pPr>
            <w:r w:rsidRPr="0015331E">
              <w:rPr>
                <w:rFonts w:eastAsia="Calibri"/>
                <w:sz w:val="22"/>
                <w:szCs w:val="22"/>
              </w:rPr>
              <w:t xml:space="preserve">Pirkimo objekto BVPŽ kodas </w:t>
            </w:r>
            <w:r w:rsidR="009E6824" w:rsidRPr="009E6824">
              <w:rPr>
                <w:rFonts w:ascii="TimesNewRomanPSMT" w:hAnsi="TimesNewRomanPSMT" w:cs="TimesNewRomanPSMT"/>
                <w:sz w:val="22"/>
                <w:szCs w:val="22"/>
                <w:lang w:eastAsia="lt-LT"/>
              </w:rPr>
              <w:t>72320000-4</w:t>
            </w:r>
            <w:r w:rsidR="009E6824" w:rsidRPr="009E6824" w:rsidDel="009E6824">
              <w:rPr>
                <w:rFonts w:ascii="TimesNewRomanPSMT" w:hAnsi="TimesNewRomanPSMT" w:cs="TimesNewRomanPSMT"/>
                <w:sz w:val="22"/>
                <w:szCs w:val="22"/>
                <w:lang w:eastAsia="lt-LT"/>
              </w:rPr>
              <w:t xml:space="preserve"> </w:t>
            </w:r>
            <w:r w:rsidRPr="0015331E">
              <w:rPr>
                <w:rFonts w:ascii="TimesNewRomanPSMT" w:hAnsi="TimesNewRomanPSMT" w:cs="TimesNewRomanPSMT"/>
                <w:sz w:val="22"/>
                <w:szCs w:val="22"/>
                <w:lang w:eastAsia="lt-LT"/>
              </w:rPr>
              <w:t>(</w:t>
            </w:r>
            <w:r w:rsidR="00D209DE" w:rsidRPr="00D209DE">
              <w:rPr>
                <w:rFonts w:ascii="TimesNewRomanPSMT" w:hAnsi="TimesNewRomanPSMT" w:cs="TimesNewRomanPSMT"/>
                <w:sz w:val="22"/>
                <w:szCs w:val="22"/>
                <w:lang w:eastAsia="lt-LT"/>
              </w:rPr>
              <w:t>Duomenų bazės paslaugos</w:t>
            </w:r>
            <w:r w:rsidRPr="0015331E">
              <w:rPr>
                <w:rFonts w:ascii="TimesNewRomanPSMT" w:hAnsi="TimesNewRomanPSMT" w:cs="TimesNewRomanPSMT"/>
                <w:sz w:val="22"/>
                <w:szCs w:val="22"/>
                <w:lang w:eastAsia="lt-LT"/>
              </w:rPr>
              <w:t>)</w:t>
            </w:r>
            <w:r w:rsidRPr="0015331E">
              <w:rPr>
                <w:sz w:val="22"/>
                <w:szCs w:val="22"/>
                <w:shd w:val="clear" w:color="auto" w:fill="FFFFFF"/>
              </w:rPr>
              <w:t xml:space="preserve">, kuris įeina į BVPŽ kodą </w:t>
            </w:r>
            <w:r w:rsidR="0015331E" w:rsidRPr="0015331E">
              <w:rPr>
                <w:sz w:val="22"/>
                <w:szCs w:val="22"/>
                <w:lang w:eastAsia="lt-LT"/>
              </w:rPr>
              <w:t>72XXXXXX-X</w:t>
            </w:r>
            <w:r w:rsidR="0015331E" w:rsidRPr="0015331E" w:rsidDel="0015331E">
              <w:rPr>
                <w:sz w:val="22"/>
                <w:szCs w:val="22"/>
                <w:lang w:eastAsia="lt-LT"/>
              </w:rPr>
              <w:t xml:space="preserve"> </w:t>
            </w:r>
            <w:r w:rsidR="0015331E" w:rsidRPr="0015331E">
              <w:rPr>
                <w:sz w:val="22"/>
                <w:szCs w:val="22"/>
                <w:lang w:eastAsia="lt-LT"/>
              </w:rPr>
              <w:t xml:space="preserve"> </w:t>
            </w:r>
            <w:r w:rsidRPr="0015331E">
              <w:rPr>
                <w:sz w:val="22"/>
                <w:szCs w:val="22"/>
              </w:rPr>
              <w:t>(</w:t>
            </w:r>
            <w:r w:rsidR="0015331E" w:rsidRPr="00985BA0">
              <w:rPr>
                <w:sz w:val="22"/>
                <w:szCs w:val="22"/>
                <w:lang w:eastAsia="lt-LT"/>
              </w:rPr>
              <w:t>Informacinių technologijų paslaugos: konsultavimas, programinės įrangos kūrimas, internetas ir aptarnavimo paslaugos</w:t>
            </w:r>
            <w:r w:rsidRPr="00872034">
              <w:rPr>
                <w:sz w:val="22"/>
                <w:szCs w:val="22"/>
              </w:rPr>
              <w:t>),</w:t>
            </w:r>
            <w:r w:rsidRPr="008553F7">
              <w:rPr>
                <w:sz w:val="22"/>
                <w:szCs w:val="22"/>
              </w:rPr>
              <w:t xml:space="preserve"> </w:t>
            </w:r>
            <w:r w:rsidRPr="008553F7">
              <w:rPr>
                <w:rFonts w:eastAsia="Calibri"/>
                <w:sz w:val="22"/>
                <w:szCs w:val="22"/>
              </w:rPr>
              <w:t xml:space="preserve">nurodytą Viešųjų pirkimų įstatymo 92 straipsnio 13 dalyje numatytame sąraše, todėl laikoma, kad </w:t>
            </w:r>
            <w:r w:rsidRPr="0015331E">
              <w:rPr>
                <w:rFonts w:eastAsia="Calibri"/>
                <w:sz w:val="22"/>
                <w:szCs w:val="22"/>
              </w:rPr>
              <w:t>prekės ar paslaugos kelia grėsmę nacionaliniam saugumui, kai:</w:t>
            </w:r>
            <w:r w:rsidRPr="0015331E">
              <w:rPr>
                <w:rFonts w:eastAsia="Calibri"/>
                <w:sz w:val="22"/>
                <w:szCs w:val="22"/>
              </w:rPr>
              <w:br/>
            </w:r>
            <w:r w:rsidRPr="0015331E">
              <w:rPr>
                <w:rFonts w:eastAsia="Times New Roman"/>
                <w:color w:val="000000"/>
                <w:sz w:val="22"/>
                <w:szCs w:val="22"/>
                <w:bdr w:val="none" w:sz="0" w:space="0" w:color="auto"/>
                <w:lang w:eastAsia="lt-LT"/>
              </w:rPr>
              <w:t>1) prekių gamintojas ar jį</w:t>
            </w:r>
            <w:r w:rsidRPr="008553F7">
              <w:rPr>
                <w:rFonts w:eastAsia="Times New Roman"/>
                <w:color w:val="000000"/>
                <w:sz w:val="22"/>
                <w:szCs w:val="22"/>
                <w:bdr w:val="none" w:sz="0" w:space="0" w:color="auto"/>
                <w:lang w:eastAsia="lt-LT"/>
              </w:rPr>
              <w:t xml:space="preserve"> kontroliuojantis asmuo yra registruoti (jeigu gamintojas ar jį kontroliuojantis asmuo yra fizinis asmuo – nuolat gyvenantis ar turintis pilietybę) šio įstatymo 92 straipsnio 14 dalyje numatytame sąraše nurodytose valstybėse ar teritorijose;</w:t>
            </w:r>
          </w:p>
          <w:p w14:paraId="65830617" w14:textId="77777777" w:rsidR="00FC0371" w:rsidRPr="008553F7" w:rsidRDefault="00FC0371" w:rsidP="00676E21">
            <w:pPr>
              <w:pBdr>
                <w:top w:val="none" w:sz="0" w:space="0" w:color="auto"/>
                <w:left w:val="none" w:sz="0" w:space="0" w:color="auto"/>
                <w:bottom w:val="none" w:sz="0" w:space="0" w:color="auto"/>
                <w:right w:val="none" w:sz="0" w:space="0" w:color="auto"/>
                <w:between w:val="none" w:sz="0" w:space="0" w:color="auto"/>
                <w:bar w:val="none" w:sz="0" w:color="auto"/>
              </w:pBdr>
              <w:tabs>
                <w:tab w:val="left" w:pos="172"/>
              </w:tabs>
              <w:rPr>
                <w:rFonts w:eastAsia="Times New Roman"/>
                <w:color w:val="000000"/>
                <w:sz w:val="22"/>
                <w:szCs w:val="22"/>
                <w:bdr w:val="none" w:sz="0" w:space="0" w:color="auto"/>
                <w:lang w:eastAsia="lt-LT"/>
              </w:rPr>
            </w:pPr>
            <w:bookmarkStart w:id="1" w:name="part_5bf6e378ef4b4b5a8679aa05a00d43a5"/>
            <w:bookmarkEnd w:id="1"/>
            <w:r w:rsidRPr="008553F7">
              <w:rPr>
                <w:rFonts w:eastAsia="Times New Roman"/>
                <w:color w:val="000000"/>
                <w:sz w:val="22"/>
                <w:szCs w:val="22"/>
                <w:bdr w:val="none" w:sz="0" w:space="0" w:color="auto"/>
                <w:lang w:eastAsia="lt-LT"/>
              </w:rPr>
              <w:lastRenderedPageBreak/>
              <w:t>2) paslaugų teikimas būtų vykdomas iš šio įstatymo 92 straipsnio 14 dalyje numatytame sąraše nurodytų valstybių ar teritorijų.</w:t>
            </w:r>
          </w:p>
          <w:p w14:paraId="6E8D9D09" w14:textId="77777777" w:rsidR="00FC0371" w:rsidRPr="00C733FE" w:rsidRDefault="00FC0371" w:rsidP="00676E21">
            <w:pPr>
              <w:pStyle w:val="Body2"/>
              <w:tabs>
                <w:tab w:val="left" w:pos="172"/>
              </w:tabs>
              <w:ind w:left="709" w:hanging="672"/>
              <w:rPr>
                <w:rFonts w:eastAsia="Calibri"/>
                <w:lang w:val="lt-LT"/>
              </w:rPr>
            </w:pPr>
          </w:p>
          <w:p w14:paraId="49CE45B3" w14:textId="77777777" w:rsidR="00FC0371" w:rsidRPr="00E10AD9" w:rsidRDefault="00FC0371" w:rsidP="00676E21">
            <w:pPr>
              <w:pStyle w:val="Body2"/>
              <w:tabs>
                <w:tab w:val="left" w:pos="172"/>
              </w:tabs>
              <w:ind w:left="37"/>
              <w:rPr>
                <w:rFonts w:eastAsia="Calibri"/>
                <w:i/>
                <w:iCs/>
                <w:sz w:val="20"/>
                <w:szCs w:val="20"/>
                <w:lang w:val="lt-LT"/>
              </w:rPr>
            </w:pPr>
            <w:r w:rsidRPr="00E10AD9">
              <w:rPr>
                <w:rFonts w:eastAsia="Calibri"/>
                <w:i/>
                <w:iCs/>
                <w:sz w:val="20"/>
                <w:szCs w:val="20"/>
                <w:lang w:val="lt-LT"/>
              </w:rPr>
              <w:t xml:space="preserve">(Viešųjų pirkimų įstatymo 37 str. 9 d., LR vyriausybės 2022-03-30 nutarimas Nr. 280 „Dėl LR viešųjų pirkimų įstatymo 92 straipsnio 13, 14 ir 15 dalių nuostatų įgyvendinimo </w:t>
            </w:r>
            <w:r w:rsidRPr="00E10AD9">
              <w:rPr>
                <w:i/>
                <w:iCs/>
                <w:sz w:val="20"/>
                <w:szCs w:val="20"/>
                <w:lang w:val="lt-LT"/>
              </w:rPr>
              <w:t>(aktualia redakcija</w:t>
            </w:r>
            <w:r w:rsidRPr="00E10AD9">
              <w:rPr>
                <w:rFonts w:eastAsia="Calibri"/>
                <w:i/>
                <w:iCs/>
                <w:sz w:val="20"/>
                <w:szCs w:val="20"/>
                <w:lang w:val="lt-LT"/>
              </w:rPr>
              <w:t>)</w:t>
            </w:r>
            <w:r>
              <w:rPr>
                <w:rFonts w:eastAsia="Calibri"/>
                <w:i/>
                <w:iCs/>
                <w:sz w:val="20"/>
                <w:szCs w:val="20"/>
                <w:lang w:val="lt-LT"/>
              </w:rPr>
              <w:t>)</w:t>
            </w:r>
          </w:p>
        </w:tc>
        <w:tc>
          <w:tcPr>
            <w:tcW w:w="2571" w:type="pct"/>
            <w:tcMar>
              <w:top w:w="0" w:type="dxa"/>
              <w:left w:w="108" w:type="dxa"/>
              <w:bottom w:w="0" w:type="dxa"/>
              <w:right w:w="108" w:type="dxa"/>
            </w:tcMar>
          </w:tcPr>
          <w:p w14:paraId="0954BF5E" w14:textId="0E6B5BF9" w:rsidR="00FC0371" w:rsidRDefault="00FC0371" w:rsidP="0021349A">
            <w:pPr>
              <w:pStyle w:val="Body2"/>
              <w:ind w:left="33" w:hanging="8"/>
              <w:jc w:val="left"/>
              <w:rPr>
                <w:rFonts w:eastAsia="Calibri"/>
                <w:i/>
                <w:iCs/>
                <w:lang w:val="lt-LT"/>
              </w:rPr>
            </w:pPr>
            <w:r w:rsidRPr="00900A0F">
              <w:rPr>
                <w:lang w:val="lt-LT"/>
              </w:rPr>
              <w:lastRenderedPageBreak/>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xml:space="preserve">, o iš ekonomiškai naudingiausią pasiūlymą pateikusio tiekėjo </w:t>
            </w:r>
            <w:r w:rsidR="0080735C" w:rsidRPr="0080735C">
              <w:rPr>
                <w:u w:val="single"/>
              </w:rPr>
              <w:t xml:space="preserve">- </w:t>
            </w:r>
            <w:r w:rsidR="00503909" w:rsidRPr="0080735C">
              <w:rPr>
                <w:lang w:val="lt-LT"/>
              </w:rPr>
              <w:t xml:space="preserve">užpildytą SPS </w:t>
            </w:r>
            <w:r w:rsidR="00503909" w:rsidRPr="0080735C">
              <w:t xml:space="preserve">6-ą </w:t>
            </w:r>
            <w:r w:rsidR="00503909" w:rsidRPr="0080735C">
              <w:rPr>
                <w:lang w:val="lt-LT"/>
              </w:rPr>
              <w:t>priedą  „Informacija apie tiekėją“</w:t>
            </w:r>
            <w:r w:rsidR="0080735C" w:rsidRPr="0080735C">
              <w:rPr>
                <w:u w:val="single"/>
              </w:rPr>
              <w:t xml:space="preserve"> ir</w:t>
            </w:r>
            <w:r w:rsidRPr="00900A0F">
              <w:rPr>
                <w:lang w:val="lt-LT"/>
              </w:rPr>
              <w:t xml:space="preserve">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Pr="00900A0F">
              <w:rPr>
                <w:lang w:val="lt-LT"/>
              </w:rPr>
              <w:lastRenderedPageBreak/>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133E3CBD" w14:textId="77777777" w:rsidR="00FC0371" w:rsidRPr="00C733FE" w:rsidRDefault="00FC0371" w:rsidP="0021349A">
            <w:pPr>
              <w:pStyle w:val="Body2"/>
              <w:ind w:left="33" w:hanging="8"/>
              <w:jc w:val="left"/>
              <w:rPr>
                <w:rFonts w:eastAsia="Calibri"/>
                <w:lang w:val="lt-LT"/>
              </w:rPr>
            </w:pPr>
            <w:r w:rsidRPr="00C733FE">
              <w:rPr>
                <w:rFonts w:eastAsia="Calibri"/>
                <w:i/>
                <w:iCs/>
                <w:lang w:val="lt-LT"/>
              </w:rPr>
              <w:t>(Viešųjų pirkimų įstatymo 39  str. 3 d.)</w:t>
            </w:r>
          </w:p>
        </w:tc>
      </w:tr>
    </w:tbl>
    <w:p w14:paraId="242FB134" w14:textId="667EA751" w:rsidR="00B5021E" w:rsidRDefault="00B5021E" w:rsidP="00B5021E">
      <w:pPr>
        <w:pStyle w:val="NormalWeb"/>
        <w:spacing w:before="0" w:beforeAutospacing="0" w:after="0" w:afterAutospacing="0"/>
        <w:ind w:firstLine="720"/>
        <w:jc w:val="both"/>
        <w:rPr>
          <w:color w:val="000000"/>
          <w:sz w:val="22"/>
          <w:szCs w:val="22"/>
        </w:rPr>
      </w:pPr>
      <w:r>
        <w:rPr>
          <w:sz w:val="22"/>
          <w:szCs w:val="22"/>
        </w:rPr>
        <w:lastRenderedPageBreak/>
        <w:t>2</w:t>
      </w:r>
      <w:r w:rsidR="00BC1309">
        <w:rPr>
          <w:sz w:val="22"/>
          <w:szCs w:val="22"/>
        </w:rPr>
        <w:t>5</w:t>
      </w:r>
      <w:r>
        <w:rPr>
          <w:sz w:val="22"/>
          <w:szCs w:val="22"/>
        </w:rPr>
        <w:t xml:space="preserve">. </w:t>
      </w:r>
      <w:r w:rsidRPr="00B613C1">
        <w:rPr>
          <w:sz w:val="22"/>
          <w:szCs w:val="22"/>
        </w:rPr>
        <w:t xml:space="preserve">Perkančioji organizacija </w:t>
      </w:r>
      <w:r w:rsidRPr="00BD301D">
        <w:rPr>
          <w:sz w:val="22"/>
          <w:szCs w:val="22"/>
        </w:rPr>
        <w:t>paslaugų naudojantis Centrinės perkančiosios organizacijos (toliau – CPO LT) elektroniniu katalogu neperka, nes</w:t>
      </w:r>
      <w:r w:rsidRPr="00BD301D">
        <w:rPr>
          <w:color w:val="000000"/>
          <w:sz w:val="22"/>
          <w:szCs w:val="22"/>
        </w:rPr>
        <w:t xml:space="preserve"> CPO</w:t>
      </w:r>
      <w:r w:rsidRPr="00270C7E">
        <w:rPr>
          <w:color w:val="000000"/>
          <w:sz w:val="22"/>
          <w:szCs w:val="22"/>
        </w:rPr>
        <w:t>.LT kataloge nėra siūloma pirkimo objektą atitinkančių paslaugų</w:t>
      </w:r>
      <w:r>
        <w:rPr>
          <w:color w:val="000000"/>
          <w:sz w:val="22"/>
          <w:szCs w:val="22"/>
        </w:rPr>
        <w:t>.</w:t>
      </w:r>
    </w:p>
    <w:p w14:paraId="46DF6E50" w14:textId="77777777" w:rsidR="00B5021E" w:rsidRDefault="00B5021E" w:rsidP="00FC0371">
      <w:pPr>
        <w:pStyle w:val="NormalWeb"/>
        <w:spacing w:before="0" w:beforeAutospacing="0" w:after="0" w:afterAutospacing="0"/>
        <w:ind w:firstLine="720"/>
        <w:jc w:val="both"/>
        <w:rPr>
          <w:sz w:val="22"/>
          <w:szCs w:val="22"/>
        </w:rPr>
      </w:pPr>
    </w:p>
    <w:p w14:paraId="11A4CA71" w14:textId="4EF048E7" w:rsidR="001F5A47" w:rsidRPr="00DE0862" w:rsidRDefault="001F5A47" w:rsidP="00D36555">
      <w:pPr>
        <w:pStyle w:val="NormalWeb"/>
        <w:spacing w:before="0" w:beforeAutospacing="0" w:after="40" w:afterAutospacing="0"/>
        <w:ind w:firstLine="720"/>
        <w:jc w:val="both"/>
      </w:pPr>
      <w:r w:rsidRPr="00DE0862">
        <w:rPr>
          <w:color w:val="000000"/>
          <w:sz w:val="22"/>
          <w:szCs w:val="22"/>
        </w:rPr>
        <w:t>SPS priedai:</w:t>
      </w:r>
    </w:p>
    <w:p w14:paraId="79F711C9" w14:textId="7FBF08A4" w:rsidR="001F5A47" w:rsidRPr="00803D33" w:rsidRDefault="001F5A47" w:rsidP="00D36555">
      <w:pPr>
        <w:pStyle w:val="NormalWeb"/>
        <w:spacing w:before="0" w:beforeAutospacing="0" w:after="40" w:afterAutospacing="0"/>
        <w:jc w:val="both"/>
        <w:rPr>
          <w:sz w:val="22"/>
          <w:szCs w:val="22"/>
        </w:rPr>
      </w:pPr>
      <w:r w:rsidRPr="00DE0862">
        <w:rPr>
          <w:color w:val="000000"/>
          <w:sz w:val="22"/>
          <w:szCs w:val="22"/>
        </w:rPr>
        <w:t>1.</w:t>
      </w:r>
      <w:r w:rsidR="00542F16">
        <w:rPr>
          <w:color w:val="000000"/>
          <w:sz w:val="22"/>
          <w:szCs w:val="22"/>
        </w:rPr>
        <w:t xml:space="preserve"> </w:t>
      </w:r>
      <w:r w:rsidRPr="00DE0862">
        <w:rPr>
          <w:color w:val="000000"/>
          <w:sz w:val="22"/>
          <w:szCs w:val="22"/>
        </w:rPr>
        <w:t>„</w:t>
      </w:r>
      <w:r w:rsidRPr="00803D33">
        <w:rPr>
          <w:color w:val="000000"/>
          <w:sz w:val="22"/>
          <w:szCs w:val="22"/>
        </w:rPr>
        <w:t>Techninė specifikacija“</w:t>
      </w:r>
      <w:r w:rsidR="00AD2C63" w:rsidRPr="00803D33">
        <w:rPr>
          <w:color w:val="000000"/>
          <w:sz w:val="22"/>
          <w:szCs w:val="22"/>
        </w:rPr>
        <w:t>;</w:t>
      </w:r>
      <w:r w:rsidRPr="00803D33">
        <w:rPr>
          <w:color w:val="000000"/>
          <w:sz w:val="22"/>
          <w:szCs w:val="22"/>
        </w:rPr>
        <w:t xml:space="preserve"> </w:t>
      </w:r>
    </w:p>
    <w:p w14:paraId="167249D4" w14:textId="2E45B151" w:rsidR="001F5A47" w:rsidRPr="00803D33" w:rsidRDefault="001F5A47" w:rsidP="00D36555">
      <w:pPr>
        <w:pStyle w:val="NormalWeb"/>
        <w:spacing w:before="0" w:beforeAutospacing="0" w:after="40" w:afterAutospacing="0"/>
        <w:jc w:val="both"/>
        <w:rPr>
          <w:sz w:val="22"/>
          <w:szCs w:val="22"/>
        </w:rPr>
      </w:pPr>
      <w:r w:rsidRPr="00803D33">
        <w:rPr>
          <w:color w:val="000000"/>
          <w:sz w:val="22"/>
          <w:szCs w:val="22"/>
        </w:rPr>
        <w:t>2. „Viešojo pirkimo sutarties projektas“</w:t>
      </w:r>
      <w:r w:rsidR="00AD2C63" w:rsidRPr="00803D33">
        <w:rPr>
          <w:color w:val="000000"/>
          <w:sz w:val="22"/>
          <w:szCs w:val="22"/>
        </w:rPr>
        <w:t>;</w:t>
      </w:r>
    </w:p>
    <w:p w14:paraId="3986FC98" w14:textId="7EA9EDE3" w:rsidR="001F5A47" w:rsidRPr="00803D33" w:rsidRDefault="001F5A47" w:rsidP="00D36555">
      <w:pPr>
        <w:pStyle w:val="NormalWeb"/>
        <w:spacing w:before="0" w:beforeAutospacing="0" w:after="40" w:afterAutospacing="0"/>
        <w:jc w:val="both"/>
        <w:rPr>
          <w:sz w:val="22"/>
          <w:szCs w:val="22"/>
        </w:rPr>
      </w:pPr>
      <w:r w:rsidRPr="00803D33">
        <w:rPr>
          <w:color w:val="000000"/>
          <w:sz w:val="22"/>
          <w:szCs w:val="22"/>
        </w:rPr>
        <w:t>3.</w:t>
      </w:r>
      <w:r w:rsidR="00542F16" w:rsidRPr="00803D33">
        <w:rPr>
          <w:color w:val="000000"/>
          <w:sz w:val="22"/>
          <w:szCs w:val="22"/>
        </w:rPr>
        <w:t xml:space="preserve"> „</w:t>
      </w:r>
      <w:r w:rsidRPr="00803D33">
        <w:rPr>
          <w:color w:val="000000"/>
          <w:sz w:val="22"/>
          <w:szCs w:val="22"/>
        </w:rPr>
        <w:t>EBVPD failas/šablonas“</w:t>
      </w:r>
      <w:r w:rsidR="00AD2C63" w:rsidRPr="00803D33">
        <w:rPr>
          <w:color w:val="000000"/>
          <w:sz w:val="22"/>
          <w:szCs w:val="22"/>
        </w:rPr>
        <w:t>;</w:t>
      </w:r>
    </w:p>
    <w:p w14:paraId="56D9783C" w14:textId="77777777" w:rsidR="00AD2C63" w:rsidRPr="00803D33" w:rsidRDefault="001F5A47" w:rsidP="00E00E1D">
      <w:pPr>
        <w:pStyle w:val="NormalWeb"/>
        <w:tabs>
          <w:tab w:val="left" w:pos="3510"/>
        </w:tabs>
        <w:spacing w:before="0" w:beforeAutospacing="0" w:after="40" w:afterAutospacing="0"/>
        <w:jc w:val="both"/>
        <w:rPr>
          <w:color w:val="000000"/>
          <w:sz w:val="22"/>
          <w:szCs w:val="22"/>
        </w:rPr>
      </w:pPr>
      <w:r w:rsidRPr="00803D33">
        <w:rPr>
          <w:color w:val="000000"/>
          <w:sz w:val="22"/>
          <w:szCs w:val="22"/>
        </w:rPr>
        <w:t xml:space="preserve">4. </w:t>
      </w:r>
      <w:r w:rsidR="00542F16" w:rsidRPr="00803D33">
        <w:rPr>
          <w:color w:val="000000"/>
          <w:sz w:val="22"/>
          <w:szCs w:val="22"/>
        </w:rPr>
        <w:t>„</w:t>
      </w:r>
      <w:r w:rsidRPr="00803D33">
        <w:rPr>
          <w:color w:val="000000"/>
          <w:sz w:val="22"/>
          <w:szCs w:val="22"/>
        </w:rPr>
        <w:t>Pasiūlymo forma”</w:t>
      </w:r>
      <w:r w:rsidR="00AD2C63" w:rsidRPr="00803D33">
        <w:rPr>
          <w:color w:val="000000"/>
          <w:sz w:val="22"/>
          <w:szCs w:val="22"/>
        </w:rPr>
        <w:t>;</w:t>
      </w:r>
    </w:p>
    <w:p w14:paraId="4A0A8574" w14:textId="77777777" w:rsidR="0080735C" w:rsidRDefault="00AD2C63" w:rsidP="00E00E1D">
      <w:pPr>
        <w:pStyle w:val="NormalWeb"/>
        <w:tabs>
          <w:tab w:val="left" w:pos="3510"/>
        </w:tabs>
        <w:spacing w:before="0" w:beforeAutospacing="0" w:after="40" w:afterAutospacing="0"/>
        <w:jc w:val="both"/>
        <w:rPr>
          <w:color w:val="000000"/>
          <w:sz w:val="22"/>
          <w:szCs w:val="22"/>
        </w:rPr>
      </w:pPr>
      <w:r w:rsidRPr="00803D33">
        <w:rPr>
          <w:color w:val="000000"/>
          <w:sz w:val="22"/>
          <w:szCs w:val="22"/>
        </w:rPr>
        <w:t>5. „</w:t>
      </w:r>
      <w:r w:rsidRPr="00803D33">
        <w:rPr>
          <w:sz w:val="22"/>
          <w:szCs w:val="22"/>
        </w:rPr>
        <w:t>Nacionalinio saugumo reikalavimų atitikties deklaracija</w:t>
      </w:r>
      <w:r w:rsidRPr="00803D33">
        <w:rPr>
          <w:color w:val="000000"/>
          <w:sz w:val="22"/>
          <w:szCs w:val="22"/>
        </w:rPr>
        <w:t>“</w:t>
      </w:r>
      <w:r w:rsidR="0080735C">
        <w:rPr>
          <w:color w:val="000000"/>
          <w:sz w:val="22"/>
          <w:szCs w:val="22"/>
        </w:rPr>
        <w:t>;</w:t>
      </w:r>
    </w:p>
    <w:p w14:paraId="0A951E00" w14:textId="5D000249" w:rsidR="001F5A47" w:rsidRPr="00DE0862" w:rsidRDefault="0080735C" w:rsidP="00E00E1D">
      <w:pPr>
        <w:pStyle w:val="NormalWeb"/>
        <w:tabs>
          <w:tab w:val="left" w:pos="3510"/>
        </w:tabs>
        <w:spacing w:before="0" w:beforeAutospacing="0" w:after="40" w:afterAutospacing="0"/>
        <w:jc w:val="both"/>
      </w:pPr>
      <w:r>
        <w:rPr>
          <w:color w:val="000000"/>
          <w:sz w:val="22"/>
          <w:szCs w:val="22"/>
        </w:rPr>
        <w:t xml:space="preserve">6. </w:t>
      </w:r>
      <w:r w:rsidR="006817E1">
        <w:rPr>
          <w:color w:val="000000"/>
          <w:sz w:val="22"/>
          <w:szCs w:val="22"/>
        </w:rPr>
        <w:t>„Informacija apie tiekėją“.</w:t>
      </w:r>
    </w:p>
    <w:sectPr w:rsidR="001F5A47" w:rsidRPr="00DE0862" w:rsidSect="00E00E1D">
      <w:headerReference w:type="default" r:id="rId8"/>
      <w:footerReference w:type="default" r:id="rId9"/>
      <w:pgSz w:w="11900" w:h="16840"/>
      <w:pgMar w:top="1440" w:right="843" w:bottom="1135"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AE251" w14:textId="77777777" w:rsidR="004A0B96" w:rsidRDefault="004A0B96">
      <w:r>
        <w:separator/>
      </w:r>
    </w:p>
  </w:endnote>
  <w:endnote w:type="continuationSeparator" w:id="0">
    <w:p w14:paraId="01581D02" w14:textId="77777777" w:rsidR="004A0B96" w:rsidRDefault="004A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LiberationSerif">
    <w:altName w:val="Calibri"/>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2BB1" w14:textId="6FD33D4C" w:rsidR="009C5D91" w:rsidRDefault="00BC3AFF">
    <w:pPr>
      <w:pStyle w:val="HeaderFooter"/>
      <w:tabs>
        <w:tab w:val="clear" w:pos="9020"/>
        <w:tab w:val="center" w:pos="4750"/>
        <w:tab w:val="right" w:pos="9500"/>
      </w:tabs>
      <w:rPr>
        <w:rFonts w:hint="eastAsia"/>
      </w:rPr>
    </w:pPr>
    <w:r>
      <w:rPr>
        <w:rFonts w:ascii="Times New Roman" w:hAnsi="Times New Roman"/>
      </w:rPr>
      <w:t>Atnaujinta</w:t>
    </w:r>
    <w:r w:rsidR="00DD697C">
      <w:rPr>
        <w:rFonts w:ascii="Times New Roman" w:hAnsi="Times New Roman"/>
      </w:rPr>
      <w:t xml:space="preserve"> </w:t>
    </w:r>
    <w:r w:rsidR="009E6824">
      <w:rPr>
        <w:rFonts w:ascii="Times New Roman" w:hAnsi="Times New Roman"/>
      </w:rPr>
      <w:t>2026-07-29</w:t>
    </w:r>
    <w:r w:rsidR="004D35E3">
      <w:rPr>
        <w:rFonts w:ascii="Times New Roman" w:eastAsia="Times New Roman" w:hAnsi="Times New Roman" w:cs="Times New Roman"/>
      </w:rPr>
      <w:tab/>
    </w:r>
    <w:r w:rsidR="004D35E3">
      <w:rPr>
        <w:rFonts w:ascii="Times New Roman" w:eastAsia="Times New Roman" w:hAnsi="Times New Roman" w:cs="Times New Roman"/>
      </w:rPr>
      <w:tab/>
    </w:r>
    <w:r w:rsidR="004D35E3">
      <w:rPr>
        <w:rFonts w:ascii="Times New Roman" w:hAnsi="Times New Roman"/>
        <w:sz w:val="18"/>
        <w:szCs w:val="18"/>
      </w:rPr>
      <w:t>Puslapis</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PAGE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1</w:t>
    </w:r>
    <w:r w:rsidR="004D35E3">
      <w:rPr>
        <w:rFonts w:ascii="Times New Roman" w:eastAsia="Times New Roman" w:hAnsi="Times New Roman" w:cs="Times New Roman"/>
        <w:sz w:val="18"/>
        <w:szCs w:val="18"/>
      </w:rPr>
      <w:fldChar w:fldCharType="end"/>
    </w:r>
    <w:r w:rsidR="004D35E3">
      <w:rPr>
        <w:rFonts w:ascii="Times New Roman" w:hAnsi="Times New Roman"/>
        <w:sz w:val="18"/>
        <w:szCs w:val="18"/>
        <w:lang w:val="en-US"/>
      </w:rPr>
      <w:t xml:space="preserve"> </w:t>
    </w:r>
    <w:r w:rsidR="004D35E3">
      <w:rPr>
        <w:rFonts w:ascii="Times New Roman" w:hAnsi="Times New Roman"/>
        <w:sz w:val="18"/>
        <w:szCs w:val="18"/>
      </w:rPr>
      <w:t>iš</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NUMPAGES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2</w:t>
    </w:r>
    <w:r w:rsidR="004D35E3">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23499" w14:textId="77777777" w:rsidR="004A0B96" w:rsidRDefault="004A0B96">
      <w:r>
        <w:separator/>
      </w:r>
    </w:p>
  </w:footnote>
  <w:footnote w:type="continuationSeparator" w:id="0">
    <w:p w14:paraId="269F55C4" w14:textId="77777777" w:rsidR="004A0B96" w:rsidRDefault="004A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FE6A" w14:textId="77777777" w:rsidR="009C5D91" w:rsidRDefault="004D35E3">
    <w:r>
      <w:rPr>
        <w:noProof/>
        <w:lang w:eastAsia="lt-LT"/>
      </w:rPr>
      <mc:AlternateContent>
        <mc:Choice Requires="wps">
          <w:drawing>
            <wp:anchor distT="152400" distB="152400" distL="152400" distR="152400" simplePos="0" relativeHeight="251658240" behindDoc="1" locked="0" layoutInCell="1" allowOverlap="1" wp14:anchorId="4BB35A1A" wp14:editId="3A94676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D7D7174"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11BA"/>
    <w:multiLevelType w:val="hybridMultilevel"/>
    <w:tmpl w:val="A32A0ECA"/>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902F7E"/>
    <w:multiLevelType w:val="hybridMultilevel"/>
    <w:tmpl w:val="FE08FB60"/>
    <w:lvl w:ilvl="0" w:tplc="812E3134">
      <w:start w:val="2"/>
      <w:numFmt w:val="bullet"/>
      <w:lvlText w:val="-"/>
      <w:lvlJc w:val="left"/>
      <w:pPr>
        <w:ind w:left="720" w:hanging="360"/>
      </w:pPr>
      <w:rPr>
        <w:rFonts w:ascii="Calibri" w:eastAsia="Arial Unicode MS" w:hAnsi="Calibri" w:cs="Calibri"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26721094"/>
    <w:multiLevelType w:val="hybridMultilevel"/>
    <w:tmpl w:val="262A719E"/>
    <w:lvl w:ilvl="0" w:tplc="1FBCF7F6">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C00F04"/>
    <w:multiLevelType w:val="multilevel"/>
    <w:tmpl w:val="55B8F2B2"/>
    <w:lvl w:ilvl="0">
      <w:start w:val="1"/>
      <w:numFmt w:val="decimal"/>
      <w:lvlText w:val="%1."/>
      <w:lvlJc w:val="left"/>
      <w:pPr>
        <w:ind w:left="1080" w:hanging="360"/>
      </w:pPr>
      <w:rPr>
        <w:b/>
      </w:rPr>
    </w:lvl>
    <w:lvl w:ilvl="1">
      <w:start w:val="2"/>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130550195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612143">
    <w:abstractNumId w:val="4"/>
  </w:num>
  <w:num w:numId="3" w16cid:durableId="2001613439">
    <w:abstractNumId w:val="0"/>
  </w:num>
  <w:num w:numId="4" w16cid:durableId="1907035277">
    <w:abstractNumId w:val="1"/>
  </w:num>
  <w:num w:numId="5" w16cid:durableId="207884393">
    <w:abstractNumId w:val="2"/>
  </w:num>
  <w:num w:numId="6" w16cid:durableId="1286111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11669"/>
    <w:rsid w:val="0001205D"/>
    <w:rsid w:val="00025453"/>
    <w:rsid w:val="0002672B"/>
    <w:rsid w:val="000406B5"/>
    <w:rsid w:val="00045C6B"/>
    <w:rsid w:val="0005296B"/>
    <w:rsid w:val="00060275"/>
    <w:rsid w:val="00083686"/>
    <w:rsid w:val="00094674"/>
    <w:rsid w:val="000A4938"/>
    <w:rsid w:val="000B24BA"/>
    <w:rsid w:val="000D0227"/>
    <w:rsid w:val="000D1BC3"/>
    <w:rsid w:val="000E0ACB"/>
    <w:rsid w:val="000E4515"/>
    <w:rsid w:val="000E5ACD"/>
    <w:rsid w:val="000E717B"/>
    <w:rsid w:val="000F29A8"/>
    <w:rsid w:val="00101144"/>
    <w:rsid w:val="001019AE"/>
    <w:rsid w:val="00114CD3"/>
    <w:rsid w:val="00132970"/>
    <w:rsid w:val="00135102"/>
    <w:rsid w:val="00140C96"/>
    <w:rsid w:val="0014356C"/>
    <w:rsid w:val="00144258"/>
    <w:rsid w:val="0015331E"/>
    <w:rsid w:val="0015499D"/>
    <w:rsid w:val="001606B3"/>
    <w:rsid w:val="00160EF2"/>
    <w:rsid w:val="00167821"/>
    <w:rsid w:val="00173830"/>
    <w:rsid w:val="001813C0"/>
    <w:rsid w:val="00186B59"/>
    <w:rsid w:val="00187137"/>
    <w:rsid w:val="0019551F"/>
    <w:rsid w:val="00197828"/>
    <w:rsid w:val="00197969"/>
    <w:rsid w:val="001A355B"/>
    <w:rsid w:val="001A3B54"/>
    <w:rsid w:val="001A3C90"/>
    <w:rsid w:val="001B4567"/>
    <w:rsid w:val="001B53F1"/>
    <w:rsid w:val="001C74BA"/>
    <w:rsid w:val="001D341E"/>
    <w:rsid w:val="001D7939"/>
    <w:rsid w:val="001E5372"/>
    <w:rsid w:val="001F5A47"/>
    <w:rsid w:val="001F61A9"/>
    <w:rsid w:val="001F7B90"/>
    <w:rsid w:val="0020073A"/>
    <w:rsid w:val="00212927"/>
    <w:rsid w:val="00212E85"/>
    <w:rsid w:val="00212FBE"/>
    <w:rsid w:val="00214FFF"/>
    <w:rsid w:val="00216A6B"/>
    <w:rsid w:val="00216B7E"/>
    <w:rsid w:val="0022150C"/>
    <w:rsid w:val="0023453B"/>
    <w:rsid w:val="0023593B"/>
    <w:rsid w:val="002426EA"/>
    <w:rsid w:val="00251383"/>
    <w:rsid w:val="0025323C"/>
    <w:rsid w:val="00254926"/>
    <w:rsid w:val="0027156D"/>
    <w:rsid w:val="002726C9"/>
    <w:rsid w:val="00282C5A"/>
    <w:rsid w:val="002949E2"/>
    <w:rsid w:val="002A7571"/>
    <w:rsid w:val="002C4556"/>
    <w:rsid w:val="002C6822"/>
    <w:rsid w:val="002D0FA2"/>
    <w:rsid w:val="002D3C30"/>
    <w:rsid w:val="002D7185"/>
    <w:rsid w:val="002E2B7D"/>
    <w:rsid w:val="002F35FC"/>
    <w:rsid w:val="00301F6D"/>
    <w:rsid w:val="00303EEB"/>
    <w:rsid w:val="00304DD8"/>
    <w:rsid w:val="00305303"/>
    <w:rsid w:val="00305541"/>
    <w:rsid w:val="003136D1"/>
    <w:rsid w:val="00314035"/>
    <w:rsid w:val="00315D99"/>
    <w:rsid w:val="00332259"/>
    <w:rsid w:val="00334EB8"/>
    <w:rsid w:val="00345AC6"/>
    <w:rsid w:val="003466DD"/>
    <w:rsid w:val="003509F4"/>
    <w:rsid w:val="0035273C"/>
    <w:rsid w:val="00353A8C"/>
    <w:rsid w:val="003566E5"/>
    <w:rsid w:val="00357350"/>
    <w:rsid w:val="003642F9"/>
    <w:rsid w:val="00364493"/>
    <w:rsid w:val="003653F2"/>
    <w:rsid w:val="0036589A"/>
    <w:rsid w:val="0037042E"/>
    <w:rsid w:val="003715D7"/>
    <w:rsid w:val="00371B3E"/>
    <w:rsid w:val="00381DD1"/>
    <w:rsid w:val="00382B06"/>
    <w:rsid w:val="003875BD"/>
    <w:rsid w:val="00397FF6"/>
    <w:rsid w:val="003B3937"/>
    <w:rsid w:val="003C5D3C"/>
    <w:rsid w:val="003C691B"/>
    <w:rsid w:val="003C7703"/>
    <w:rsid w:val="003D60BC"/>
    <w:rsid w:val="003E1B9F"/>
    <w:rsid w:val="003F2C5B"/>
    <w:rsid w:val="00405494"/>
    <w:rsid w:val="004133DA"/>
    <w:rsid w:val="004163B1"/>
    <w:rsid w:val="00421222"/>
    <w:rsid w:val="00435BBE"/>
    <w:rsid w:val="0044078E"/>
    <w:rsid w:val="0044221C"/>
    <w:rsid w:val="0045220C"/>
    <w:rsid w:val="00470C7B"/>
    <w:rsid w:val="004822B7"/>
    <w:rsid w:val="004A014F"/>
    <w:rsid w:val="004A0B96"/>
    <w:rsid w:val="004A14C1"/>
    <w:rsid w:val="004B4335"/>
    <w:rsid w:val="004B7C0A"/>
    <w:rsid w:val="004D1727"/>
    <w:rsid w:val="004D35E3"/>
    <w:rsid w:val="004F1BC9"/>
    <w:rsid w:val="005012E4"/>
    <w:rsid w:val="0050306B"/>
    <w:rsid w:val="00503909"/>
    <w:rsid w:val="00521347"/>
    <w:rsid w:val="005214A3"/>
    <w:rsid w:val="00526F42"/>
    <w:rsid w:val="0053016C"/>
    <w:rsid w:val="00533DB2"/>
    <w:rsid w:val="005372E6"/>
    <w:rsid w:val="00542F16"/>
    <w:rsid w:val="005432F1"/>
    <w:rsid w:val="0055011C"/>
    <w:rsid w:val="00551269"/>
    <w:rsid w:val="00552EF8"/>
    <w:rsid w:val="00560A1C"/>
    <w:rsid w:val="00564B19"/>
    <w:rsid w:val="005652A4"/>
    <w:rsid w:val="005718AC"/>
    <w:rsid w:val="00572CF4"/>
    <w:rsid w:val="00572F4C"/>
    <w:rsid w:val="00577F1C"/>
    <w:rsid w:val="00581D62"/>
    <w:rsid w:val="0059133B"/>
    <w:rsid w:val="005B3A0C"/>
    <w:rsid w:val="005B7816"/>
    <w:rsid w:val="005B7F84"/>
    <w:rsid w:val="005C583C"/>
    <w:rsid w:val="005C7114"/>
    <w:rsid w:val="005C7BD2"/>
    <w:rsid w:val="005D143E"/>
    <w:rsid w:val="005E11E3"/>
    <w:rsid w:val="005F0E9A"/>
    <w:rsid w:val="005F213E"/>
    <w:rsid w:val="005F3DB3"/>
    <w:rsid w:val="005F3E19"/>
    <w:rsid w:val="005F6961"/>
    <w:rsid w:val="005F6B53"/>
    <w:rsid w:val="005F79B7"/>
    <w:rsid w:val="0060242E"/>
    <w:rsid w:val="00614C34"/>
    <w:rsid w:val="00622468"/>
    <w:rsid w:val="00631661"/>
    <w:rsid w:val="00632F9A"/>
    <w:rsid w:val="00633D30"/>
    <w:rsid w:val="00640F46"/>
    <w:rsid w:val="006450B8"/>
    <w:rsid w:val="0064566E"/>
    <w:rsid w:val="006537BA"/>
    <w:rsid w:val="0065382A"/>
    <w:rsid w:val="0065401C"/>
    <w:rsid w:val="00665E5F"/>
    <w:rsid w:val="00676E21"/>
    <w:rsid w:val="006817E1"/>
    <w:rsid w:val="00681A5F"/>
    <w:rsid w:val="00686973"/>
    <w:rsid w:val="0068746E"/>
    <w:rsid w:val="006A01F7"/>
    <w:rsid w:val="006A2C9C"/>
    <w:rsid w:val="006A7730"/>
    <w:rsid w:val="006B06DE"/>
    <w:rsid w:val="006B14FC"/>
    <w:rsid w:val="006C428B"/>
    <w:rsid w:val="006D4DF7"/>
    <w:rsid w:val="006D6A2E"/>
    <w:rsid w:val="006E703D"/>
    <w:rsid w:val="006F04DD"/>
    <w:rsid w:val="006F644F"/>
    <w:rsid w:val="007052B5"/>
    <w:rsid w:val="00707FCB"/>
    <w:rsid w:val="00717CC8"/>
    <w:rsid w:val="00717D17"/>
    <w:rsid w:val="007200CE"/>
    <w:rsid w:val="007236BF"/>
    <w:rsid w:val="007325EC"/>
    <w:rsid w:val="00733F70"/>
    <w:rsid w:val="007371CF"/>
    <w:rsid w:val="00740C78"/>
    <w:rsid w:val="0074271F"/>
    <w:rsid w:val="007458E0"/>
    <w:rsid w:val="0074647D"/>
    <w:rsid w:val="007603B8"/>
    <w:rsid w:val="0076154B"/>
    <w:rsid w:val="00762F02"/>
    <w:rsid w:val="0076460C"/>
    <w:rsid w:val="00764C52"/>
    <w:rsid w:val="00782097"/>
    <w:rsid w:val="007864B1"/>
    <w:rsid w:val="00787871"/>
    <w:rsid w:val="00787883"/>
    <w:rsid w:val="007926DD"/>
    <w:rsid w:val="00793319"/>
    <w:rsid w:val="0079497E"/>
    <w:rsid w:val="007961E4"/>
    <w:rsid w:val="007A1ECD"/>
    <w:rsid w:val="007C2219"/>
    <w:rsid w:val="007C397E"/>
    <w:rsid w:val="007D4B46"/>
    <w:rsid w:val="007D6656"/>
    <w:rsid w:val="007F29A3"/>
    <w:rsid w:val="00803D33"/>
    <w:rsid w:val="008057EC"/>
    <w:rsid w:val="0080735C"/>
    <w:rsid w:val="008100B5"/>
    <w:rsid w:val="008225D3"/>
    <w:rsid w:val="0082493D"/>
    <w:rsid w:val="008260BE"/>
    <w:rsid w:val="0083596A"/>
    <w:rsid w:val="0084594A"/>
    <w:rsid w:val="008476B1"/>
    <w:rsid w:val="00861D43"/>
    <w:rsid w:val="00865525"/>
    <w:rsid w:val="00870986"/>
    <w:rsid w:val="0088022A"/>
    <w:rsid w:val="00883401"/>
    <w:rsid w:val="00886B8D"/>
    <w:rsid w:val="00887FAC"/>
    <w:rsid w:val="00895E09"/>
    <w:rsid w:val="008971A6"/>
    <w:rsid w:val="008A23CA"/>
    <w:rsid w:val="008A3E80"/>
    <w:rsid w:val="008B3D56"/>
    <w:rsid w:val="008B5442"/>
    <w:rsid w:val="008C6B7C"/>
    <w:rsid w:val="008C7CA9"/>
    <w:rsid w:val="008D5EBB"/>
    <w:rsid w:val="008E01E2"/>
    <w:rsid w:val="008E7A16"/>
    <w:rsid w:val="00902766"/>
    <w:rsid w:val="009056C7"/>
    <w:rsid w:val="00917BAA"/>
    <w:rsid w:val="00922F50"/>
    <w:rsid w:val="0093026E"/>
    <w:rsid w:val="00945C6A"/>
    <w:rsid w:val="00957DAB"/>
    <w:rsid w:val="00966BCB"/>
    <w:rsid w:val="009739EE"/>
    <w:rsid w:val="0097721F"/>
    <w:rsid w:val="009836F1"/>
    <w:rsid w:val="00985BA0"/>
    <w:rsid w:val="00992476"/>
    <w:rsid w:val="00992FBC"/>
    <w:rsid w:val="009A1C74"/>
    <w:rsid w:val="009A5809"/>
    <w:rsid w:val="009A6F83"/>
    <w:rsid w:val="009B0600"/>
    <w:rsid w:val="009B5C05"/>
    <w:rsid w:val="009C3350"/>
    <w:rsid w:val="009C3A93"/>
    <w:rsid w:val="009C5D91"/>
    <w:rsid w:val="009C6CCB"/>
    <w:rsid w:val="009D2630"/>
    <w:rsid w:val="009D63B4"/>
    <w:rsid w:val="009D6EBF"/>
    <w:rsid w:val="009E0911"/>
    <w:rsid w:val="009E6824"/>
    <w:rsid w:val="009E7187"/>
    <w:rsid w:val="009F4BE2"/>
    <w:rsid w:val="00A02B8D"/>
    <w:rsid w:val="00A14C8E"/>
    <w:rsid w:val="00A225F5"/>
    <w:rsid w:val="00A2417F"/>
    <w:rsid w:val="00A24B54"/>
    <w:rsid w:val="00A40C10"/>
    <w:rsid w:val="00A44F8D"/>
    <w:rsid w:val="00A71EB8"/>
    <w:rsid w:val="00A73F42"/>
    <w:rsid w:val="00A85A28"/>
    <w:rsid w:val="00A8644A"/>
    <w:rsid w:val="00A870C3"/>
    <w:rsid w:val="00A91F19"/>
    <w:rsid w:val="00AB2ADA"/>
    <w:rsid w:val="00AB76E9"/>
    <w:rsid w:val="00AC7B42"/>
    <w:rsid w:val="00AD2C63"/>
    <w:rsid w:val="00AD347E"/>
    <w:rsid w:val="00AD4060"/>
    <w:rsid w:val="00AE1EC6"/>
    <w:rsid w:val="00AE3BF1"/>
    <w:rsid w:val="00AE5080"/>
    <w:rsid w:val="00B00ADE"/>
    <w:rsid w:val="00B0393A"/>
    <w:rsid w:val="00B1022B"/>
    <w:rsid w:val="00B14E90"/>
    <w:rsid w:val="00B150CC"/>
    <w:rsid w:val="00B1624E"/>
    <w:rsid w:val="00B44125"/>
    <w:rsid w:val="00B45B58"/>
    <w:rsid w:val="00B46617"/>
    <w:rsid w:val="00B4691B"/>
    <w:rsid w:val="00B46FFA"/>
    <w:rsid w:val="00B5021E"/>
    <w:rsid w:val="00B52A70"/>
    <w:rsid w:val="00B62AEF"/>
    <w:rsid w:val="00B67945"/>
    <w:rsid w:val="00B80BEC"/>
    <w:rsid w:val="00B8739E"/>
    <w:rsid w:val="00B9204F"/>
    <w:rsid w:val="00B960E4"/>
    <w:rsid w:val="00B97BAB"/>
    <w:rsid w:val="00BA0108"/>
    <w:rsid w:val="00BA47F5"/>
    <w:rsid w:val="00BB028F"/>
    <w:rsid w:val="00BC1309"/>
    <w:rsid w:val="00BC3AFF"/>
    <w:rsid w:val="00BC5127"/>
    <w:rsid w:val="00BD0B3D"/>
    <w:rsid w:val="00BD2D72"/>
    <w:rsid w:val="00BD65B8"/>
    <w:rsid w:val="00BD792E"/>
    <w:rsid w:val="00BD7B53"/>
    <w:rsid w:val="00BD7ECF"/>
    <w:rsid w:val="00BE3B0C"/>
    <w:rsid w:val="00BE59D2"/>
    <w:rsid w:val="00BE6ED4"/>
    <w:rsid w:val="00BF012D"/>
    <w:rsid w:val="00BF5551"/>
    <w:rsid w:val="00BF6CFC"/>
    <w:rsid w:val="00BF75B1"/>
    <w:rsid w:val="00C06BE0"/>
    <w:rsid w:val="00C14C24"/>
    <w:rsid w:val="00C163A9"/>
    <w:rsid w:val="00C265B7"/>
    <w:rsid w:val="00C30E74"/>
    <w:rsid w:val="00C36A5F"/>
    <w:rsid w:val="00C36E78"/>
    <w:rsid w:val="00C45F16"/>
    <w:rsid w:val="00C46370"/>
    <w:rsid w:val="00C46C64"/>
    <w:rsid w:val="00C6166D"/>
    <w:rsid w:val="00C63FD8"/>
    <w:rsid w:val="00C74CFB"/>
    <w:rsid w:val="00C8386B"/>
    <w:rsid w:val="00C866F2"/>
    <w:rsid w:val="00C93BB6"/>
    <w:rsid w:val="00CA406C"/>
    <w:rsid w:val="00CA614F"/>
    <w:rsid w:val="00CB205B"/>
    <w:rsid w:val="00CB3923"/>
    <w:rsid w:val="00CB56DB"/>
    <w:rsid w:val="00CB6AAC"/>
    <w:rsid w:val="00CD3671"/>
    <w:rsid w:val="00CD67F4"/>
    <w:rsid w:val="00CE42EB"/>
    <w:rsid w:val="00CE4E42"/>
    <w:rsid w:val="00CF205C"/>
    <w:rsid w:val="00D020FA"/>
    <w:rsid w:val="00D0394D"/>
    <w:rsid w:val="00D052AB"/>
    <w:rsid w:val="00D07C4C"/>
    <w:rsid w:val="00D13657"/>
    <w:rsid w:val="00D15CDA"/>
    <w:rsid w:val="00D209DE"/>
    <w:rsid w:val="00D22795"/>
    <w:rsid w:val="00D25CE8"/>
    <w:rsid w:val="00D31ED1"/>
    <w:rsid w:val="00D36555"/>
    <w:rsid w:val="00D4735D"/>
    <w:rsid w:val="00D52220"/>
    <w:rsid w:val="00D55D77"/>
    <w:rsid w:val="00D6059A"/>
    <w:rsid w:val="00D70648"/>
    <w:rsid w:val="00D74642"/>
    <w:rsid w:val="00D93446"/>
    <w:rsid w:val="00DA1D3B"/>
    <w:rsid w:val="00DA358F"/>
    <w:rsid w:val="00DB16BE"/>
    <w:rsid w:val="00DB693F"/>
    <w:rsid w:val="00DC1634"/>
    <w:rsid w:val="00DC412A"/>
    <w:rsid w:val="00DD02CA"/>
    <w:rsid w:val="00DD697C"/>
    <w:rsid w:val="00DE0862"/>
    <w:rsid w:val="00DE3A7C"/>
    <w:rsid w:val="00DF1553"/>
    <w:rsid w:val="00DF7FD0"/>
    <w:rsid w:val="00E00E1D"/>
    <w:rsid w:val="00E07972"/>
    <w:rsid w:val="00E12B79"/>
    <w:rsid w:val="00E246A2"/>
    <w:rsid w:val="00E25D7C"/>
    <w:rsid w:val="00E2632A"/>
    <w:rsid w:val="00E35427"/>
    <w:rsid w:val="00E3667C"/>
    <w:rsid w:val="00E37E29"/>
    <w:rsid w:val="00E42D5F"/>
    <w:rsid w:val="00E47DBC"/>
    <w:rsid w:val="00E50D2E"/>
    <w:rsid w:val="00E531A5"/>
    <w:rsid w:val="00E54A85"/>
    <w:rsid w:val="00E54FB6"/>
    <w:rsid w:val="00E56902"/>
    <w:rsid w:val="00E6077D"/>
    <w:rsid w:val="00E6161D"/>
    <w:rsid w:val="00E65613"/>
    <w:rsid w:val="00E71BB4"/>
    <w:rsid w:val="00E76178"/>
    <w:rsid w:val="00E80BDD"/>
    <w:rsid w:val="00E82304"/>
    <w:rsid w:val="00E846B8"/>
    <w:rsid w:val="00E8537E"/>
    <w:rsid w:val="00E87DAD"/>
    <w:rsid w:val="00EB1182"/>
    <w:rsid w:val="00EC6163"/>
    <w:rsid w:val="00ED0536"/>
    <w:rsid w:val="00EF062F"/>
    <w:rsid w:val="00EF4E6E"/>
    <w:rsid w:val="00EF64F8"/>
    <w:rsid w:val="00EF661C"/>
    <w:rsid w:val="00EF6C94"/>
    <w:rsid w:val="00F01B19"/>
    <w:rsid w:val="00F15A0B"/>
    <w:rsid w:val="00F17324"/>
    <w:rsid w:val="00F304F9"/>
    <w:rsid w:val="00F31768"/>
    <w:rsid w:val="00F35A1A"/>
    <w:rsid w:val="00F36F9D"/>
    <w:rsid w:val="00F47F2E"/>
    <w:rsid w:val="00F62561"/>
    <w:rsid w:val="00F63F6A"/>
    <w:rsid w:val="00F66BE9"/>
    <w:rsid w:val="00F74605"/>
    <w:rsid w:val="00F86119"/>
    <w:rsid w:val="00F86D72"/>
    <w:rsid w:val="00F91EB4"/>
    <w:rsid w:val="00FA27ED"/>
    <w:rsid w:val="00FA632C"/>
    <w:rsid w:val="00FA6A20"/>
    <w:rsid w:val="00FB1E01"/>
    <w:rsid w:val="00FB32FE"/>
    <w:rsid w:val="00FC0371"/>
    <w:rsid w:val="00FC41B8"/>
    <w:rsid w:val="00FD24E3"/>
    <w:rsid w:val="00FD34EB"/>
    <w:rsid w:val="00FE1A7B"/>
    <w:rsid w:val="00FE4DE9"/>
    <w:rsid w:val="00FE55AE"/>
    <w:rsid w:val="00FE79A5"/>
    <w:rsid w:val="00FF0EC5"/>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CAA0"/>
  <w15:docId w15:val="{DF12B36F-4A11-4329-B9D1-7E75B711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8D5E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EBB"/>
    <w:rPr>
      <w:rFonts w:ascii="Segoe UI" w:hAnsi="Segoe UI" w:cs="Segoe UI"/>
      <w:sz w:val="18"/>
      <w:szCs w:val="18"/>
      <w:lang w:val="en-US" w:eastAsia="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D22795"/>
    <w:pPr>
      <w:ind w:left="720"/>
      <w:contextualSpacing/>
    </w:pPr>
  </w:style>
  <w:style w:type="table" w:styleId="TableGrid">
    <w:name w:val="Table Grid"/>
    <w:basedOn w:val="TableNormal"/>
    <w:uiPriority w:val="39"/>
    <w:rsid w:val="00D60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566E5"/>
    <w:rPr>
      <w:sz w:val="16"/>
      <w:szCs w:val="16"/>
    </w:rPr>
  </w:style>
  <w:style w:type="paragraph" w:styleId="CommentText">
    <w:name w:val="annotation text"/>
    <w:basedOn w:val="Normal"/>
    <w:link w:val="CommentTextChar"/>
    <w:uiPriority w:val="99"/>
    <w:unhideWhenUsed/>
    <w:rsid w:val="003566E5"/>
    <w:rPr>
      <w:sz w:val="20"/>
      <w:szCs w:val="20"/>
    </w:rPr>
  </w:style>
  <w:style w:type="character" w:customStyle="1" w:styleId="CommentTextChar">
    <w:name w:val="Comment Text Char"/>
    <w:basedOn w:val="DefaultParagraphFont"/>
    <w:link w:val="CommentText"/>
    <w:uiPriority w:val="99"/>
    <w:rsid w:val="003566E5"/>
    <w:rPr>
      <w:lang w:val="en-US" w:eastAsia="en-US"/>
    </w:rPr>
  </w:style>
  <w:style w:type="paragraph" w:styleId="CommentSubject">
    <w:name w:val="annotation subject"/>
    <w:basedOn w:val="CommentText"/>
    <w:next w:val="CommentText"/>
    <w:link w:val="CommentSubjectChar"/>
    <w:uiPriority w:val="99"/>
    <w:semiHidden/>
    <w:unhideWhenUsed/>
    <w:rsid w:val="003566E5"/>
    <w:rPr>
      <w:b/>
      <w:bCs/>
    </w:rPr>
  </w:style>
  <w:style w:type="character" w:customStyle="1" w:styleId="CommentSubjectChar">
    <w:name w:val="Comment Subject Char"/>
    <w:basedOn w:val="CommentTextChar"/>
    <w:link w:val="CommentSubject"/>
    <w:uiPriority w:val="99"/>
    <w:semiHidden/>
    <w:rsid w:val="003566E5"/>
    <w:rPr>
      <w:b/>
      <w:bCs/>
      <w:lang w:val="en-US" w:eastAsia="en-US"/>
    </w:rPr>
  </w:style>
  <w:style w:type="character" w:styleId="UnresolvedMention">
    <w:name w:val="Unresolved Mention"/>
    <w:basedOn w:val="DefaultParagraphFont"/>
    <w:uiPriority w:val="99"/>
    <w:semiHidden/>
    <w:unhideWhenUsed/>
    <w:rsid w:val="00787883"/>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E3BF1"/>
    <w:rPr>
      <w:sz w:val="24"/>
      <w:szCs w:val="24"/>
      <w:lang w:eastAsia="en-US"/>
    </w:rPr>
  </w:style>
  <w:style w:type="paragraph" w:customStyle="1" w:styleId="xxdefault">
    <w:name w:val="x_x_default"/>
    <w:basedOn w:val="Normal"/>
    <w:rsid w:val="0009467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Default">
    <w:name w:val="Default"/>
    <w:rsid w:val="00BA47F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hAnsi="Calibri" w:cs="Calibri"/>
      <w:color w:val="000000"/>
      <w:sz w:val="24"/>
      <w:szCs w:val="24"/>
    </w:rPr>
  </w:style>
  <w:style w:type="paragraph" w:customStyle="1" w:styleId="Point1">
    <w:name w:val="Point 1"/>
    <w:basedOn w:val="Normal"/>
    <w:rsid w:val="006F04D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xxmsonormal">
    <w:name w:val="x_x_msonormal"/>
    <w:basedOn w:val="Normal"/>
    <w:rsid w:val="006F04D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styleId="BodyText3">
    <w:name w:val="Body Text 3"/>
    <w:basedOn w:val="Normal"/>
    <w:link w:val="BodyText3Char"/>
    <w:uiPriority w:val="99"/>
    <w:semiHidden/>
    <w:unhideWhenUsed/>
    <w:rsid w:val="008100B5"/>
    <w:pPr>
      <w:pBdr>
        <w:top w:val="none" w:sz="0" w:space="0" w:color="auto"/>
        <w:left w:val="none" w:sz="0" w:space="0" w:color="auto"/>
        <w:bottom w:val="none" w:sz="0" w:space="0" w:color="auto"/>
        <w:right w:val="none" w:sz="0" w:space="0" w:color="auto"/>
        <w:between w:val="none" w:sz="0" w:space="0" w:color="auto"/>
        <w:bar w:val="none" w:sz="0" w:color="auto"/>
      </w:pBdr>
      <w:spacing w:after="120"/>
    </w:pPr>
    <w:rPr>
      <w:sz w:val="16"/>
      <w:szCs w:val="16"/>
      <w:bdr w:val="none" w:sz="0" w:space="0" w:color="auto"/>
      <w:lang w:val="en-US"/>
    </w:rPr>
  </w:style>
  <w:style w:type="character" w:customStyle="1" w:styleId="BodyText3Char">
    <w:name w:val="Body Text 3 Char"/>
    <w:basedOn w:val="DefaultParagraphFont"/>
    <w:link w:val="BodyText3"/>
    <w:uiPriority w:val="99"/>
    <w:semiHidden/>
    <w:rsid w:val="008100B5"/>
    <w:rPr>
      <w:sz w:val="16"/>
      <w:szCs w:val="16"/>
      <w:bdr w:val="none" w:sz="0" w:space="0" w:color="auto"/>
      <w:lang w:val="en-US" w:eastAsia="en-US"/>
    </w:rPr>
  </w:style>
  <w:style w:type="paragraph" w:styleId="Revision">
    <w:name w:val="Revision"/>
    <w:hidden/>
    <w:uiPriority w:val="99"/>
    <w:semiHidden/>
    <w:rsid w:val="0025323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9506">
      <w:bodyDiv w:val="1"/>
      <w:marLeft w:val="0"/>
      <w:marRight w:val="0"/>
      <w:marTop w:val="0"/>
      <w:marBottom w:val="0"/>
      <w:divBdr>
        <w:top w:val="none" w:sz="0" w:space="0" w:color="auto"/>
        <w:left w:val="none" w:sz="0" w:space="0" w:color="auto"/>
        <w:bottom w:val="none" w:sz="0" w:space="0" w:color="auto"/>
        <w:right w:val="none" w:sz="0" w:space="0" w:color="auto"/>
      </w:divBdr>
    </w:div>
    <w:div w:id="152725593">
      <w:bodyDiv w:val="1"/>
      <w:marLeft w:val="0"/>
      <w:marRight w:val="0"/>
      <w:marTop w:val="0"/>
      <w:marBottom w:val="0"/>
      <w:divBdr>
        <w:top w:val="none" w:sz="0" w:space="0" w:color="auto"/>
        <w:left w:val="none" w:sz="0" w:space="0" w:color="auto"/>
        <w:bottom w:val="none" w:sz="0" w:space="0" w:color="auto"/>
        <w:right w:val="none" w:sz="0" w:space="0" w:color="auto"/>
      </w:divBdr>
    </w:div>
    <w:div w:id="157424563">
      <w:bodyDiv w:val="1"/>
      <w:marLeft w:val="0"/>
      <w:marRight w:val="0"/>
      <w:marTop w:val="0"/>
      <w:marBottom w:val="0"/>
      <w:divBdr>
        <w:top w:val="none" w:sz="0" w:space="0" w:color="auto"/>
        <w:left w:val="none" w:sz="0" w:space="0" w:color="auto"/>
        <w:bottom w:val="none" w:sz="0" w:space="0" w:color="auto"/>
        <w:right w:val="none" w:sz="0" w:space="0" w:color="auto"/>
      </w:divBdr>
    </w:div>
    <w:div w:id="282351090">
      <w:bodyDiv w:val="1"/>
      <w:marLeft w:val="0"/>
      <w:marRight w:val="0"/>
      <w:marTop w:val="0"/>
      <w:marBottom w:val="0"/>
      <w:divBdr>
        <w:top w:val="none" w:sz="0" w:space="0" w:color="auto"/>
        <w:left w:val="none" w:sz="0" w:space="0" w:color="auto"/>
        <w:bottom w:val="none" w:sz="0" w:space="0" w:color="auto"/>
        <w:right w:val="none" w:sz="0" w:space="0" w:color="auto"/>
      </w:divBdr>
    </w:div>
    <w:div w:id="319694692">
      <w:bodyDiv w:val="1"/>
      <w:marLeft w:val="0"/>
      <w:marRight w:val="0"/>
      <w:marTop w:val="0"/>
      <w:marBottom w:val="0"/>
      <w:divBdr>
        <w:top w:val="none" w:sz="0" w:space="0" w:color="auto"/>
        <w:left w:val="none" w:sz="0" w:space="0" w:color="auto"/>
        <w:bottom w:val="none" w:sz="0" w:space="0" w:color="auto"/>
        <w:right w:val="none" w:sz="0" w:space="0" w:color="auto"/>
      </w:divBdr>
    </w:div>
    <w:div w:id="54703252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5266114">
      <w:bodyDiv w:val="1"/>
      <w:marLeft w:val="0"/>
      <w:marRight w:val="0"/>
      <w:marTop w:val="0"/>
      <w:marBottom w:val="0"/>
      <w:divBdr>
        <w:top w:val="none" w:sz="0" w:space="0" w:color="auto"/>
        <w:left w:val="none" w:sz="0" w:space="0" w:color="auto"/>
        <w:bottom w:val="none" w:sz="0" w:space="0" w:color="auto"/>
        <w:right w:val="none" w:sz="0" w:space="0" w:color="auto"/>
      </w:divBdr>
    </w:div>
    <w:div w:id="1173184102">
      <w:bodyDiv w:val="1"/>
      <w:marLeft w:val="0"/>
      <w:marRight w:val="0"/>
      <w:marTop w:val="0"/>
      <w:marBottom w:val="0"/>
      <w:divBdr>
        <w:top w:val="none" w:sz="0" w:space="0" w:color="auto"/>
        <w:left w:val="none" w:sz="0" w:space="0" w:color="auto"/>
        <w:bottom w:val="none" w:sz="0" w:space="0" w:color="auto"/>
        <w:right w:val="none" w:sz="0" w:space="0" w:color="auto"/>
      </w:divBdr>
    </w:div>
    <w:div w:id="1224175623">
      <w:bodyDiv w:val="1"/>
      <w:marLeft w:val="0"/>
      <w:marRight w:val="0"/>
      <w:marTop w:val="0"/>
      <w:marBottom w:val="0"/>
      <w:divBdr>
        <w:top w:val="none" w:sz="0" w:space="0" w:color="auto"/>
        <w:left w:val="none" w:sz="0" w:space="0" w:color="auto"/>
        <w:bottom w:val="none" w:sz="0" w:space="0" w:color="auto"/>
        <w:right w:val="none" w:sz="0" w:space="0" w:color="auto"/>
      </w:divBdr>
    </w:div>
    <w:div w:id="1249315797">
      <w:bodyDiv w:val="1"/>
      <w:marLeft w:val="0"/>
      <w:marRight w:val="0"/>
      <w:marTop w:val="0"/>
      <w:marBottom w:val="0"/>
      <w:divBdr>
        <w:top w:val="none" w:sz="0" w:space="0" w:color="auto"/>
        <w:left w:val="none" w:sz="0" w:space="0" w:color="auto"/>
        <w:bottom w:val="none" w:sz="0" w:space="0" w:color="auto"/>
        <w:right w:val="none" w:sz="0" w:space="0" w:color="auto"/>
      </w:divBdr>
    </w:div>
    <w:div w:id="130181222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624F-6ED6-40F4-9838-9DDEE2ED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5593</Words>
  <Characters>3189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Daiva Gerybaitė</cp:lastModifiedBy>
  <cp:revision>72</cp:revision>
  <cp:lastPrinted>2025-11-26T13:44:00Z</cp:lastPrinted>
  <dcterms:created xsi:type="dcterms:W3CDTF">2025-06-05T10:59:00Z</dcterms:created>
  <dcterms:modified xsi:type="dcterms:W3CDTF">2026-07-29T14:06:00Z</dcterms:modified>
</cp:coreProperties>
</file>