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60" w:type="dxa"/>
        <w:tblInd w:w="6948" w:type="dxa"/>
        <w:tblLook w:val="01E0" w:firstRow="1" w:lastRow="1" w:firstColumn="1" w:lastColumn="1" w:noHBand="0" w:noVBand="0"/>
      </w:tblPr>
      <w:tblGrid>
        <w:gridCol w:w="2760"/>
      </w:tblGrid>
      <w:tr w:rsidR="006977C7" w14:paraId="7F00FD53" w14:textId="77777777" w:rsidTr="00F77039">
        <w:tc>
          <w:tcPr>
            <w:tcW w:w="2760" w:type="dxa"/>
            <w:hideMark/>
          </w:tcPr>
          <w:p w14:paraId="66950C2D" w14:textId="5DDAF408" w:rsidR="006977C7" w:rsidRDefault="006977C7" w:rsidP="006977C7">
            <w:pPr>
              <w:widowControl w:val="0"/>
              <w:spacing w:line="276" w:lineRule="auto"/>
            </w:pPr>
            <w:r>
              <w:rPr>
                <w:rFonts w:cstheme="minorHAnsi"/>
              </w:rPr>
              <w:t>Sutarties projektas</w:t>
            </w:r>
          </w:p>
        </w:tc>
      </w:tr>
      <w:tr w:rsidR="006977C7" w14:paraId="6F3A2D38" w14:textId="77777777" w:rsidTr="00F77039">
        <w:trPr>
          <w:trHeight w:val="145"/>
        </w:trPr>
        <w:tc>
          <w:tcPr>
            <w:tcW w:w="2760" w:type="dxa"/>
            <w:hideMark/>
          </w:tcPr>
          <w:p w14:paraId="64035754" w14:textId="21232C0F" w:rsidR="006977C7" w:rsidRDefault="006977C7" w:rsidP="006977C7">
            <w:pPr>
              <w:widowControl w:val="0"/>
              <w:spacing w:line="276" w:lineRule="auto"/>
            </w:pPr>
          </w:p>
        </w:tc>
      </w:tr>
    </w:tbl>
    <w:p w14:paraId="79019D0D" w14:textId="0E12C441" w:rsidR="00F77039" w:rsidRDefault="00F77039" w:rsidP="00F77039">
      <w:pPr>
        <w:tabs>
          <w:tab w:val="left" w:pos="700"/>
          <w:tab w:val="left" w:pos="900"/>
        </w:tabs>
        <w:jc w:val="center"/>
        <w:rPr>
          <w:b/>
        </w:rPr>
      </w:pPr>
      <w:r>
        <w:rPr>
          <w:b/>
        </w:rPr>
        <w:t xml:space="preserve">RANGOS SUTARTIS </w:t>
      </w:r>
      <w:r w:rsidR="00B940BC">
        <w:rPr>
          <w:b/>
        </w:rPr>
        <w:t>Nr.</w:t>
      </w:r>
    </w:p>
    <w:p w14:paraId="6A106A6D" w14:textId="77777777" w:rsidR="00B940BC" w:rsidRDefault="00B940BC" w:rsidP="00F77039">
      <w:pPr>
        <w:tabs>
          <w:tab w:val="left" w:pos="700"/>
          <w:tab w:val="left" w:pos="900"/>
        </w:tabs>
        <w:jc w:val="center"/>
        <w:rPr>
          <w:b/>
        </w:rPr>
      </w:pPr>
    </w:p>
    <w:p w14:paraId="00FFB235" w14:textId="53C00AA1" w:rsidR="00B940BC" w:rsidRDefault="00B940BC" w:rsidP="00B940BC">
      <w:pPr>
        <w:ind w:right="98"/>
        <w:jc w:val="center"/>
        <w:rPr>
          <w:color w:val="000000" w:themeColor="text1"/>
        </w:rPr>
      </w:pPr>
      <w:r>
        <w:rPr>
          <w:color w:val="000000" w:themeColor="text1"/>
        </w:rPr>
        <w:t>Sutartis sudaryta 202</w:t>
      </w:r>
      <w:r w:rsidR="00F42A6A">
        <w:rPr>
          <w:color w:val="000000" w:themeColor="text1"/>
        </w:rPr>
        <w:t>6</w:t>
      </w:r>
      <w:r>
        <w:rPr>
          <w:color w:val="000000" w:themeColor="text1"/>
        </w:rPr>
        <w:t xml:space="preserve"> m………………………</w:t>
      </w:r>
    </w:p>
    <w:p w14:paraId="6C643E65" w14:textId="77777777" w:rsidR="00B940BC" w:rsidRDefault="00B940BC" w:rsidP="00B940BC">
      <w:pPr>
        <w:ind w:right="98"/>
        <w:jc w:val="center"/>
        <w:rPr>
          <w:color w:val="000000" w:themeColor="text1"/>
        </w:rPr>
      </w:pPr>
      <w:r>
        <w:rPr>
          <w:color w:val="000000" w:themeColor="text1"/>
        </w:rPr>
        <w:t>Kretinga</w:t>
      </w:r>
    </w:p>
    <w:p w14:paraId="5670DC9D" w14:textId="77777777" w:rsidR="00F77039" w:rsidRDefault="00F77039" w:rsidP="00F77039">
      <w:pPr>
        <w:tabs>
          <w:tab w:val="left" w:pos="700"/>
          <w:tab w:val="left" w:pos="900"/>
        </w:tabs>
        <w:jc w:val="center"/>
      </w:pPr>
    </w:p>
    <w:p w14:paraId="41646548" w14:textId="3E0E4CFE" w:rsidR="00D735F1" w:rsidRDefault="009C454E" w:rsidP="00D735F1">
      <w:pPr>
        <w:tabs>
          <w:tab w:val="left" w:pos="700"/>
          <w:tab w:val="left" w:pos="900"/>
          <w:tab w:val="left" w:pos="993"/>
        </w:tabs>
        <w:ind w:firstLine="709"/>
        <w:jc w:val="both"/>
      </w:pPr>
      <w:r>
        <w:rPr>
          <w:b/>
        </w:rPr>
        <w:t>Kretingos rajono</w:t>
      </w:r>
      <w:r w:rsidR="00F77039">
        <w:rPr>
          <w:b/>
        </w:rPr>
        <w:t xml:space="preserve"> savivaldybės administracija </w:t>
      </w:r>
      <w:r w:rsidR="00F77039">
        <w:t xml:space="preserve">(toliau – Užsakovas), atstovaujama </w:t>
      </w:r>
      <w:r w:rsidR="00364C74">
        <w:t>_____________________________________</w:t>
      </w:r>
      <w:r w:rsidR="00F77039">
        <w:t xml:space="preserve">, veikiančio pagal Savivaldybės administracijos nuostatus, ir </w:t>
      </w:r>
      <w:r w:rsidR="00364C74">
        <w:rPr>
          <w:lang w:eastAsia="lt-LT"/>
        </w:rPr>
        <w:t>_______________________________</w:t>
      </w:r>
      <w:r w:rsidR="00F77039">
        <w:rPr>
          <w:lang w:eastAsia="lt-LT"/>
        </w:rPr>
        <w:t xml:space="preserve"> (toliau – Rangovas), atstovaujama(s) </w:t>
      </w:r>
      <w:r w:rsidR="00364C74">
        <w:rPr>
          <w:lang w:eastAsia="lt-LT"/>
        </w:rPr>
        <w:t>_________________________</w:t>
      </w:r>
      <w:r w:rsidR="00F77039">
        <w:rPr>
          <w:lang w:eastAsia="lt-LT"/>
        </w:rPr>
        <w:t xml:space="preserve">, </w:t>
      </w:r>
      <w:r w:rsidR="00364C74">
        <w:rPr>
          <w:lang w:eastAsia="lt-LT"/>
        </w:rPr>
        <w:t>veikiančio pagal _______________________</w:t>
      </w:r>
      <w:r w:rsidR="00F77039">
        <w:rPr>
          <w:lang w:eastAsia="lt-LT"/>
        </w:rPr>
        <w:t>toliau kartu vadinamos (-i) Šalimis, o kiekviena (s) atskirai – Šalimi, sudarė šią</w:t>
      </w:r>
      <w:r w:rsidR="00F77039">
        <w:t xml:space="preserve"> Rangos sutartį (toliau – Sutartis).</w:t>
      </w:r>
    </w:p>
    <w:p w14:paraId="35F66F0F" w14:textId="77777777" w:rsidR="00F77039" w:rsidRDefault="00F77039" w:rsidP="00F77039">
      <w:pPr>
        <w:tabs>
          <w:tab w:val="left" w:pos="1134"/>
        </w:tabs>
        <w:jc w:val="center"/>
        <w:rPr>
          <w:b/>
          <w:bCs/>
        </w:rPr>
      </w:pPr>
    </w:p>
    <w:p w14:paraId="4A0F7594" w14:textId="77777777" w:rsidR="00F77039" w:rsidRDefault="00F77039" w:rsidP="00F77039">
      <w:pPr>
        <w:tabs>
          <w:tab w:val="left" w:pos="1134"/>
        </w:tabs>
        <w:jc w:val="center"/>
        <w:rPr>
          <w:b/>
          <w:bCs/>
        </w:rPr>
      </w:pPr>
      <w:r>
        <w:rPr>
          <w:b/>
          <w:bCs/>
        </w:rPr>
        <w:t>I. SUTARTIES OBJEKTAS IR JO KAINA</w:t>
      </w:r>
    </w:p>
    <w:p w14:paraId="4E1E9485" w14:textId="77777777" w:rsidR="00F77039" w:rsidRPr="00376A99" w:rsidRDefault="00F77039" w:rsidP="00F77039">
      <w:pPr>
        <w:tabs>
          <w:tab w:val="left" w:pos="700"/>
          <w:tab w:val="left" w:pos="900"/>
        </w:tabs>
        <w:ind w:firstLine="567"/>
        <w:rPr>
          <w:b/>
        </w:rPr>
      </w:pPr>
    </w:p>
    <w:p w14:paraId="7BCAF54F" w14:textId="1557CDBA" w:rsidR="004B0026" w:rsidRPr="004B0026" w:rsidRDefault="00F77039" w:rsidP="004B0026">
      <w:pPr>
        <w:pStyle w:val="Sraopastraipa"/>
        <w:widowControl w:val="0"/>
        <w:numPr>
          <w:ilvl w:val="0"/>
          <w:numId w:val="16"/>
        </w:numPr>
        <w:tabs>
          <w:tab w:val="left" w:pos="993"/>
          <w:tab w:val="left" w:pos="1134"/>
        </w:tabs>
        <w:ind w:firstLine="709"/>
        <w:jc w:val="both"/>
      </w:pPr>
      <w:r w:rsidRPr="00376A99">
        <w:rPr>
          <w:b/>
          <w:iCs/>
          <w:sz w:val="24"/>
          <w:szCs w:val="24"/>
        </w:rPr>
        <w:t xml:space="preserve">Sutarties objektas </w:t>
      </w:r>
      <w:r w:rsidR="00657E5B">
        <w:rPr>
          <w:b/>
          <w:iCs/>
          <w:sz w:val="24"/>
          <w:szCs w:val="24"/>
        </w:rPr>
        <w:t>–</w:t>
      </w:r>
      <w:r w:rsidR="00EA470A">
        <w:rPr>
          <w:b/>
          <w:iCs/>
          <w:sz w:val="24"/>
          <w:szCs w:val="24"/>
        </w:rPr>
        <w:t xml:space="preserve"> </w:t>
      </w:r>
      <w:r w:rsidR="00EA470A" w:rsidRPr="00EA470A">
        <w:rPr>
          <w:b/>
          <w:iCs/>
          <w:sz w:val="24"/>
          <w:szCs w:val="24"/>
        </w:rPr>
        <w:t xml:space="preserve">Būstų pritaikymo </w:t>
      </w:r>
      <w:r w:rsidR="00082F0C" w:rsidRPr="00EA470A">
        <w:rPr>
          <w:b/>
          <w:iCs/>
          <w:sz w:val="24"/>
          <w:szCs w:val="24"/>
        </w:rPr>
        <w:t>asmenims su negalia</w:t>
      </w:r>
      <w:r w:rsidR="00082F0C" w:rsidRPr="00A25D00">
        <w:rPr>
          <w:b/>
          <w:iCs/>
          <w:sz w:val="24"/>
          <w:szCs w:val="24"/>
        </w:rPr>
        <w:t xml:space="preserve"> </w:t>
      </w:r>
      <w:r w:rsidR="00EA470A" w:rsidRPr="00EA470A">
        <w:rPr>
          <w:b/>
          <w:iCs/>
          <w:sz w:val="24"/>
          <w:szCs w:val="24"/>
        </w:rPr>
        <w:t xml:space="preserve">darbai </w:t>
      </w:r>
      <w:r w:rsidR="001B7872" w:rsidRPr="00376A99">
        <w:rPr>
          <w:bCs/>
          <w:sz w:val="24"/>
          <w:szCs w:val="24"/>
        </w:rPr>
        <w:t xml:space="preserve">(toliau – </w:t>
      </w:r>
      <w:r w:rsidR="006D7E01">
        <w:rPr>
          <w:bCs/>
          <w:sz w:val="24"/>
          <w:szCs w:val="24"/>
        </w:rPr>
        <w:t>D</w:t>
      </w:r>
      <w:r w:rsidR="001B7872" w:rsidRPr="00376A99">
        <w:rPr>
          <w:bCs/>
          <w:sz w:val="24"/>
          <w:szCs w:val="24"/>
        </w:rPr>
        <w:t>arbai)</w:t>
      </w:r>
      <w:r w:rsidR="00B776E3" w:rsidRPr="00376A99">
        <w:rPr>
          <w:bCs/>
          <w:sz w:val="24"/>
          <w:szCs w:val="24"/>
        </w:rPr>
        <w:t>.</w:t>
      </w:r>
      <w:r w:rsidR="004D5A3B" w:rsidRPr="00376A99">
        <w:rPr>
          <w:bCs/>
          <w:sz w:val="24"/>
          <w:szCs w:val="24"/>
          <w:lang w:eastAsia="en-US"/>
        </w:rPr>
        <w:t xml:space="preserve"> </w:t>
      </w:r>
      <w:r w:rsidR="009C454E">
        <w:rPr>
          <w:bCs/>
          <w:sz w:val="24"/>
          <w:szCs w:val="24"/>
          <w:lang w:eastAsia="en-US"/>
        </w:rPr>
        <w:t>R</w:t>
      </w:r>
      <w:r w:rsidR="00376A99" w:rsidRPr="00376A99">
        <w:rPr>
          <w:bCs/>
          <w:sz w:val="24"/>
          <w:szCs w:val="24"/>
          <w:lang w:eastAsia="en-US"/>
        </w:rPr>
        <w:t xml:space="preserve">eikalavimai </w:t>
      </w:r>
      <w:r w:rsidR="002647B7">
        <w:rPr>
          <w:bCs/>
          <w:sz w:val="24"/>
          <w:szCs w:val="24"/>
          <w:lang w:eastAsia="en-US"/>
        </w:rPr>
        <w:t>D</w:t>
      </w:r>
      <w:r w:rsidR="009C454E">
        <w:rPr>
          <w:bCs/>
          <w:sz w:val="24"/>
          <w:szCs w:val="24"/>
          <w:lang w:eastAsia="en-US"/>
        </w:rPr>
        <w:t xml:space="preserve">arbams </w:t>
      </w:r>
      <w:r w:rsidR="00376A99" w:rsidRPr="00376A99">
        <w:rPr>
          <w:bCs/>
          <w:sz w:val="24"/>
          <w:szCs w:val="24"/>
          <w:lang w:eastAsia="en-US"/>
        </w:rPr>
        <w:t>pateik</w:t>
      </w:r>
      <w:r w:rsidR="00EB355D">
        <w:rPr>
          <w:bCs/>
          <w:sz w:val="24"/>
          <w:szCs w:val="24"/>
          <w:lang w:eastAsia="en-US"/>
        </w:rPr>
        <w:t>ti</w:t>
      </w:r>
      <w:r w:rsidR="00376A99" w:rsidRPr="00376A99">
        <w:rPr>
          <w:bCs/>
          <w:sz w:val="24"/>
          <w:szCs w:val="24"/>
          <w:lang w:eastAsia="en-US"/>
        </w:rPr>
        <w:t xml:space="preserve"> </w:t>
      </w:r>
      <w:r w:rsidR="00B80E57">
        <w:rPr>
          <w:bCs/>
          <w:sz w:val="24"/>
          <w:szCs w:val="24"/>
          <w:lang w:eastAsia="en-US"/>
        </w:rPr>
        <w:t>techninėje specifikacijoje</w:t>
      </w:r>
      <w:r w:rsidR="00FF02E4" w:rsidRPr="00DE403B">
        <w:rPr>
          <w:bCs/>
          <w:sz w:val="24"/>
          <w:szCs w:val="24"/>
          <w:lang w:eastAsia="en-US"/>
        </w:rPr>
        <w:t xml:space="preserve"> </w:t>
      </w:r>
      <w:r w:rsidR="00376A99" w:rsidRPr="00376A99">
        <w:rPr>
          <w:bCs/>
          <w:sz w:val="24"/>
          <w:szCs w:val="24"/>
          <w:lang w:eastAsia="en-US"/>
        </w:rPr>
        <w:t>(Sutarties 1 pried</w:t>
      </w:r>
      <w:r w:rsidR="009C454E">
        <w:rPr>
          <w:bCs/>
          <w:sz w:val="24"/>
          <w:szCs w:val="24"/>
          <w:lang w:eastAsia="en-US"/>
        </w:rPr>
        <w:t>as</w:t>
      </w:r>
      <w:r w:rsidR="00376A99" w:rsidRPr="00376A99">
        <w:rPr>
          <w:bCs/>
          <w:sz w:val="24"/>
          <w:szCs w:val="24"/>
          <w:lang w:eastAsia="en-US"/>
        </w:rPr>
        <w:t>)</w:t>
      </w:r>
      <w:r w:rsidR="002A6363">
        <w:rPr>
          <w:bCs/>
          <w:sz w:val="24"/>
          <w:szCs w:val="24"/>
          <w:lang w:eastAsia="en-US"/>
        </w:rPr>
        <w:t xml:space="preserve"> ir darbų kiekių žiniaraštyje (Sutarties 2 priedas)</w:t>
      </w:r>
      <w:r w:rsidR="009C454E">
        <w:rPr>
          <w:bCs/>
          <w:sz w:val="24"/>
          <w:szCs w:val="24"/>
          <w:lang w:eastAsia="en-US"/>
        </w:rPr>
        <w:t xml:space="preserve">, </w:t>
      </w:r>
      <w:r w:rsidR="009C454E" w:rsidRPr="006D7E01">
        <w:rPr>
          <w:bCs/>
          <w:sz w:val="24"/>
          <w:szCs w:val="24"/>
          <w:lang w:eastAsia="en-US"/>
        </w:rPr>
        <w:t>kuri</w:t>
      </w:r>
      <w:r w:rsidR="002A6363">
        <w:rPr>
          <w:bCs/>
          <w:sz w:val="24"/>
          <w:szCs w:val="24"/>
          <w:lang w:eastAsia="en-US"/>
        </w:rPr>
        <w:t>e</w:t>
      </w:r>
      <w:r w:rsidR="009C454E" w:rsidRPr="006D7E01">
        <w:rPr>
          <w:bCs/>
          <w:sz w:val="24"/>
          <w:szCs w:val="24"/>
          <w:lang w:eastAsia="en-US"/>
        </w:rPr>
        <w:t xml:space="preserve"> yra neatsiejam</w:t>
      </w:r>
      <w:r w:rsidR="002A6363">
        <w:rPr>
          <w:bCs/>
          <w:sz w:val="24"/>
          <w:szCs w:val="24"/>
          <w:lang w:eastAsia="en-US"/>
        </w:rPr>
        <w:t>os</w:t>
      </w:r>
      <w:r w:rsidR="009C454E">
        <w:rPr>
          <w:bCs/>
          <w:sz w:val="24"/>
          <w:szCs w:val="24"/>
          <w:lang w:eastAsia="en-US"/>
        </w:rPr>
        <w:t xml:space="preserve"> šios Sutarties dal</w:t>
      </w:r>
      <w:r w:rsidR="002A6363">
        <w:rPr>
          <w:bCs/>
          <w:sz w:val="24"/>
          <w:szCs w:val="24"/>
          <w:lang w:eastAsia="en-US"/>
        </w:rPr>
        <w:t>y</w:t>
      </w:r>
      <w:r w:rsidR="009C454E">
        <w:rPr>
          <w:bCs/>
          <w:sz w:val="24"/>
          <w:szCs w:val="24"/>
          <w:lang w:eastAsia="en-US"/>
        </w:rPr>
        <w:t>s</w:t>
      </w:r>
      <w:r w:rsidR="00376A99" w:rsidRPr="00376A99">
        <w:rPr>
          <w:bCs/>
          <w:sz w:val="24"/>
          <w:szCs w:val="24"/>
          <w:lang w:eastAsia="en-US"/>
        </w:rPr>
        <w:t>.</w:t>
      </w:r>
    </w:p>
    <w:p w14:paraId="23F35492" w14:textId="77777777" w:rsidR="00520059" w:rsidRPr="00520059" w:rsidRDefault="004B0026" w:rsidP="00520059">
      <w:pPr>
        <w:pStyle w:val="Sraopastraipa"/>
        <w:widowControl w:val="0"/>
        <w:numPr>
          <w:ilvl w:val="0"/>
          <w:numId w:val="16"/>
        </w:numPr>
        <w:tabs>
          <w:tab w:val="left" w:pos="993"/>
          <w:tab w:val="left" w:pos="1134"/>
        </w:tabs>
        <w:ind w:firstLine="709"/>
        <w:jc w:val="both"/>
        <w:rPr>
          <w:sz w:val="24"/>
          <w:szCs w:val="24"/>
        </w:rPr>
      </w:pPr>
      <w:r w:rsidRPr="004B0026">
        <w:rPr>
          <w:b/>
        </w:rPr>
        <w:t xml:space="preserve"> </w:t>
      </w:r>
      <w:r w:rsidRPr="004B0026">
        <w:rPr>
          <w:b/>
          <w:sz w:val="24"/>
          <w:szCs w:val="24"/>
        </w:rPr>
        <w:t>Sutarties vertė:</w:t>
      </w:r>
    </w:p>
    <w:p w14:paraId="1F996632" w14:textId="0DC69F6C" w:rsidR="00520059" w:rsidRDefault="004B0026" w:rsidP="00D44390">
      <w:pPr>
        <w:pStyle w:val="Sraopastraipa"/>
        <w:widowControl w:val="0"/>
        <w:numPr>
          <w:ilvl w:val="1"/>
          <w:numId w:val="16"/>
        </w:numPr>
        <w:tabs>
          <w:tab w:val="left" w:pos="993"/>
          <w:tab w:val="left" w:pos="1134"/>
        </w:tabs>
        <w:jc w:val="both"/>
        <w:rPr>
          <w:sz w:val="24"/>
          <w:szCs w:val="24"/>
        </w:rPr>
      </w:pPr>
      <w:r w:rsidRPr="00D44390">
        <w:rPr>
          <w:b/>
          <w:bCs/>
          <w:sz w:val="24"/>
          <w:szCs w:val="24"/>
        </w:rPr>
        <w:t>Sutarties kaina</w:t>
      </w:r>
      <w:r w:rsidR="00520059" w:rsidRPr="00D44390">
        <w:rPr>
          <w:sz w:val="24"/>
          <w:szCs w:val="24"/>
        </w:rPr>
        <w:t>, nustatyta skelbiamos apklausos būdu yra:</w:t>
      </w:r>
    </w:p>
    <w:p w14:paraId="3463B7E1" w14:textId="77777777" w:rsidR="00EA470A" w:rsidRDefault="00EA470A" w:rsidP="00EA470A">
      <w:pPr>
        <w:pStyle w:val="Sraopastraipa"/>
        <w:widowControl w:val="0"/>
        <w:tabs>
          <w:tab w:val="left" w:pos="993"/>
          <w:tab w:val="left" w:pos="1134"/>
        </w:tabs>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110"/>
        <w:gridCol w:w="2104"/>
      </w:tblGrid>
      <w:tr w:rsidR="00EA470A" w:rsidRPr="00EA470A" w14:paraId="37A50815" w14:textId="77777777" w:rsidTr="00EA470A">
        <w:tc>
          <w:tcPr>
            <w:tcW w:w="562" w:type="dxa"/>
            <w:tcBorders>
              <w:top w:val="single" w:sz="4" w:space="0" w:color="auto"/>
              <w:left w:val="single" w:sz="4" w:space="0" w:color="auto"/>
              <w:bottom w:val="single" w:sz="4" w:space="0" w:color="auto"/>
              <w:right w:val="single" w:sz="4" w:space="0" w:color="auto"/>
            </w:tcBorders>
            <w:hideMark/>
          </w:tcPr>
          <w:p w14:paraId="37D6D04A" w14:textId="77777777" w:rsidR="00EA470A" w:rsidRPr="00EA470A" w:rsidRDefault="00EA470A" w:rsidP="00EA470A">
            <w:pPr>
              <w:jc w:val="both"/>
              <w:rPr>
                <w:lang w:eastAsia="lt-LT"/>
              </w:rPr>
            </w:pPr>
            <w:r w:rsidRPr="00EA470A">
              <w:rPr>
                <w:lang w:eastAsia="lt-LT"/>
              </w:rPr>
              <w:t>Eil. Nr.</w:t>
            </w:r>
          </w:p>
        </w:tc>
        <w:tc>
          <w:tcPr>
            <w:tcW w:w="7110" w:type="dxa"/>
            <w:tcBorders>
              <w:top w:val="single" w:sz="4" w:space="0" w:color="auto"/>
              <w:left w:val="single" w:sz="4" w:space="0" w:color="auto"/>
              <w:bottom w:val="single" w:sz="4" w:space="0" w:color="auto"/>
              <w:right w:val="single" w:sz="4" w:space="0" w:color="auto"/>
            </w:tcBorders>
            <w:hideMark/>
          </w:tcPr>
          <w:p w14:paraId="47017EB3" w14:textId="77777777" w:rsidR="00EA470A" w:rsidRPr="00EA470A" w:rsidRDefault="00EA470A" w:rsidP="00EA470A">
            <w:pPr>
              <w:ind w:firstLine="720"/>
              <w:jc w:val="both"/>
              <w:rPr>
                <w:lang w:eastAsia="lt-LT"/>
              </w:rPr>
            </w:pPr>
            <w:r w:rsidRPr="00EA470A">
              <w:rPr>
                <w:lang w:eastAsia="lt-LT"/>
              </w:rPr>
              <w:t>Darbų/paslaugų pavadinimas</w:t>
            </w:r>
          </w:p>
        </w:tc>
        <w:tc>
          <w:tcPr>
            <w:tcW w:w="2104" w:type="dxa"/>
            <w:tcBorders>
              <w:top w:val="single" w:sz="4" w:space="0" w:color="auto"/>
              <w:left w:val="single" w:sz="4" w:space="0" w:color="auto"/>
              <w:bottom w:val="single" w:sz="4" w:space="0" w:color="auto"/>
              <w:right w:val="single" w:sz="4" w:space="0" w:color="auto"/>
            </w:tcBorders>
            <w:hideMark/>
          </w:tcPr>
          <w:p w14:paraId="1F666E5F" w14:textId="77777777" w:rsidR="00EA470A" w:rsidRPr="00EA470A" w:rsidRDefault="00EA470A" w:rsidP="00EA470A">
            <w:pPr>
              <w:jc w:val="both"/>
              <w:rPr>
                <w:lang w:eastAsia="lt-LT"/>
              </w:rPr>
            </w:pPr>
            <w:r w:rsidRPr="00EA470A">
              <w:rPr>
                <w:lang w:eastAsia="lt-LT"/>
              </w:rPr>
              <w:t>Darbų/paslaugų kaina  be PVM, Eur</w:t>
            </w:r>
          </w:p>
        </w:tc>
      </w:tr>
      <w:tr w:rsidR="00EA470A" w:rsidRPr="00EA470A" w14:paraId="247BA625" w14:textId="77777777" w:rsidTr="00EA470A">
        <w:tc>
          <w:tcPr>
            <w:tcW w:w="562" w:type="dxa"/>
            <w:tcBorders>
              <w:top w:val="single" w:sz="4" w:space="0" w:color="auto"/>
              <w:left w:val="single" w:sz="4" w:space="0" w:color="auto"/>
              <w:bottom w:val="single" w:sz="4" w:space="0" w:color="auto"/>
              <w:right w:val="single" w:sz="4" w:space="0" w:color="auto"/>
            </w:tcBorders>
            <w:hideMark/>
          </w:tcPr>
          <w:p w14:paraId="5133D1BD" w14:textId="77777777" w:rsidR="00EA470A" w:rsidRPr="00EA470A" w:rsidRDefault="00EA470A" w:rsidP="00EA470A">
            <w:pPr>
              <w:ind w:firstLine="720"/>
              <w:jc w:val="both"/>
              <w:rPr>
                <w:i/>
                <w:lang w:eastAsia="lt-LT"/>
              </w:rPr>
            </w:pPr>
            <w:r w:rsidRPr="00EA470A">
              <w:rPr>
                <w:i/>
                <w:lang w:eastAsia="lt-LT"/>
              </w:rPr>
              <w:t>1</w:t>
            </w:r>
          </w:p>
        </w:tc>
        <w:tc>
          <w:tcPr>
            <w:tcW w:w="7110" w:type="dxa"/>
            <w:tcBorders>
              <w:top w:val="single" w:sz="4" w:space="0" w:color="auto"/>
              <w:left w:val="single" w:sz="4" w:space="0" w:color="auto"/>
              <w:bottom w:val="single" w:sz="4" w:space="0" w:color="auto"/>
              <w:right w:val="single" w:sz="4" w:space="0" w:color="auto"/>
            </w:tcBorders>
            <w:hideMark/>
          </w:tcPr>
          <w:p w14:paraId="4C021DC5" w14:textId="77777777" w:rsidR="00EA470A" w:rsidRPr="00EA470A" w:rsidRDefault="00EA470A" w:rsidP="00EA470A">
            <w:pPr>
              <w:ind w:firstLine="720"/>
              <w:jc w:val="both"/>
              <w:rPr>
                <w:i/>
                <w:lang w:eastAsia="lt-LT"/>
              </w:rPr>
            </w:pPr>
            <w:r w:rsidRPr="00EA470A">
              <w:rPr>
                <w:i/>
                <w:lang w:eastAsia="lt-LT"/>
              </w:rPr>
              <w:t>2</w:t>
            </w:r>
          </w:p>
        </w:tc>
        <w:tc>
          <w:tcPr>
            <w:tcW w:w="2104" w:type="dxa"/>
            <w:tcBorders>
              <w:top w:val="single" w:sz="4" w:space="0" w:color="auto"/>
              <w:left w:val="single" w:sz="4" w:space="0" w:color="auto"/>
              <w:bottom w:val="single" w:sz="4" w:space="0" w:color="auto"/>
              <w:right w:val="single" w:sz="4" w:space="0" w:color="auto"/>
            </w:tcBorders>
            <w:hideMark/>
          </w:tcPr>
          <w:p w14:paraId="083CEDCE" w14:textId="77777777" w:rsidR="00EA470A" w:rsidRPr="00EA470A" w:rsidRDefault="00EA470A" w:rsidP="00EA470A">
            <w:pPr>
              <w:ind w:firstLine="720"/>
              <w:jc w:val="both"/>
              <w:rPr>
                <w:i/>
                <w:lang w:eastAsia="lt-LT"/>
              </w:rPr>
            </w:pPr>
            <w:r w:rsidRPr="00EA470A">
              <w:rPr>
                <w:i/>
                <w:lang w:eastAsia="lt-LT"/>
              </w:rPr>
              <w:t>3</w:t>
            </w:r>
          </w:p>
        </w:tc>
      </w:tr>
      <w:tr w:rsidR="00EA470A" w:rsidRPr="00EA470A" w14:paraId="73DE4E9F" w14:textId="77777777" w:rsidTr="00EA470A">
        <w:tc>
          <w:tcPr>
            <w:tcW w:w="562" w:type="dxa"/>
            <w:tcBorders>
              <w:top w:val="single" w:sz="4" w:space="0" w:color="auto"/>
              <w:left w:val="single" w:sz="4" w:space="0" w:color="auto"/>
              <w:bottom w:val="single" w:sz="4" w:space="0" w:color="auto"/>
              <w:right w:val="single" w:sz="4" w:space="0" w:color="auto"/>
            </w:tcBorders>
          </w:tcPr>
          <w:p w14:paraId="36A196A9" w14:textId="65287C0A" w:rsidR="00EA470A" w:rsidRPr="00EA470A" w:rsidRDefault="00EA470A" w:rsidP="00EA470A">
            <w:pPr>
              <w:rPr>
                <w:lang w:eastAsia="lt-LT"/>
              </w:rPr>
            </w:pPr>
            <w:r>
              <w:rPr>
                <w:lang w:eastAsia="lt-LT"/>
              </w:rPr>
              <w:t>1</w:t>
            </w:r>
            <w:r w:rsidRPr="00EA470A">
              <w:rPr>
                <w:lang w:eastAsia="lt-LT"/>
              </w:rPr>
              <w:t>.</w:t>
            </w:r>
          </w:p>
        </w:tc>
        <w:tc>
          <w:tcPr>
            <w:tcW w:w="7110" w:type="dxa"/>
            <w:tcBorders>
              <w:top w:val="single" w:sz="4" w:space="0" w:color="auto"/>
              <w:left w:val="single" w:sz="4" w:space="0" w:color="auto"/>
              <w:bottom w:val="single" w:sz="4" w:space="0" w:color="auto"/>
              <w:right w:val="single" w:sz="4" w:space="0" w:color="auto"/>
            </w:tcBorders>
          </w:tcPr>
          <w:p w14:paraId="701D943A" w14:textId="7BB3ACA0" w:rsidR="00EA470A" w:rsidRPr="00EA470A" w:rsidRDefault="00082F0C" w:rsidP="00EA470A">
            <w:pPr>
              <w:jc w:val="both"/>
              <w:rPr>
                <w:bCs/>
                <w:lang w:eastAsia="lt-LT"/>
              </w:rPr>
            </w:pPr>
            <w:r w:rsidRPr="00082F0C">
              <w:rPr>
                <w:bCs/>
                <w:lang w:eastAsia="lt-LT"/>
              </w:rPr>
              <w:t>Būsto pritaikymas</w:t>
            </w:r>
            <w:r w:rsidR="00EA470A" w:rsidRPr="00EA470A">
              <w:rPr>
                <w:bCs/>
                <w:lang w:eastAsia="lt-LT"/>
              </w:rPr>
              <w:t>, adresu Žemaitės al. 15, Kretingos m.</w:t>
            </w:r>
          </w:p>
        </w:tc>
        <w:tc>
          <w:tcPr>
            <w:tcW w:w="2104" w:type="dxa"/>
            <w:tcBorders>
              <w:top w:val="single" w:sz="4" w:space="0" w:color="auto"/>
              <w:left w:val="single" w:sz="4" w:space="0" w:color="auto"/>
              <w:bottom w:val="single" w:sz="4" w:space="0" w:color="auto"/>
              <w:right w:val="single" w:sz="4" w:space="0" w:color="auto"/>
            </w:tcBorders>
          </w:tcPr>
          <w:p w14:paraId="39CC762C" w14:textId="77777777" w:rsidR="00EA470A" w:rsidRPr="00EA470A" w:rsidRDefault="00EA470A" w:rsidP="00EA470A">
            <w:pPr>
              <w:ind w:firstLine="720"/>
              <w:jc w:val="both"/>
              <w:rPr>
                <w:lang w:eastAsia="lt-LT"/>
              </w:rPr>
            </w:pPr>
          </w:p>
        </w:tc>
      </w:tr>
      <w:tr w:rsidR="00EA470A" w:rsidRPr="00EA470A" w14:paraId="4950BCD6" w14:textId="77777777" w:rsidTr="00EA470A">
        <w:tc>
          <w:tcPr>
            <w:tcW w:w="562" w:type="dxa"/>
            <w:tcBorders>
              <w:top w:val="single" w:sz="4" w:space="0" w:color="auto"/>
              <w:left w:val="single" w:sz="4" w:space="0" w:color="auto"/>
              <w:bottom w:val="single" w:sz="4" w:space="0" w:color="auto"/>
              <w:right w:val="single" w:sz="4" w:space="0" w:color="auto"/>
            </w:tcBorders>
          </w:tcPr>
          <w:p w14:paraId="327B2565" w14:textId="69391E0B" w:rsidR="00EA470A" w:rsidRPr="00EA470A" w:rsidRDefault="00EA470A" w:rsidP="00EA470A">
            <w:pPr>
              <w:rPr>
                <w:lang w:eastAsia="lt-LT"/>
              </w:rPr>
            </w:pPr>
            <w:r>
              <w:rPr>
                <w:lang w:eastAsia="lt-LT"/>
              </w:rPr>
              <w:t>2</w:t>
            </w:r>
            <w:r w:rsidRPr="00EA470A">
              <w:rPr>
                <w:lang w:eastAsia="lt-LT"/>
              </w:rPr>
              <w:t>.</w:t>
            </w:r>
          </w:p>
        </w:tc>
        <w:tc>
          <w:tcPr>
            <w:tcW w:w="7110" w:type="dxa"/>
            <w:tcBorders>
              <w:top w:val="single" w:sz="4" w:space="0" w:color="auto"/>
              <w:left w:val="single" w:sz="4" w:space="0" w:color="auto"/>
              <w:bottom w:val="single" w:sz="4" w:space="0" w:color="auto"/>
              <w:right w:val="single" w:sz="4" w:space="0" w:color="auto"/>
            </w:tcBorders>
          </w:tcPr>
          <w:p w14:paraId="39566271" w14:textId="2831FD83" w:rsidR="00EA470A" w:rsidRPr="00EA470A" w:rsidRDefault="00082F0C" w:rsidP="00EA470A">
            <w:pPr>
              <w:jc w:val="both"/>
              <w:rPr>
                <w:bCs/>
                <w:lang w:eastAsia="lt-LT"/>
              </w:rPr>
            </w:pPr>
            <w:r w:rsidRPr="00082F0C">
              <w:rPr>
                <w:bCs/>
                <w:lang w:eastAsia="lt-LT"/>
              </w:rPr>
              <w:t>Būsto pritaikymas</w:t>
            </w:r>
            <w:r w:rsidR="00EA470A" w:rsidRPr="00EA470A">
              <w:rPr>
                <w:bCs/>
                <w:lang w:eastAsia="lt-LT"/>
              </w:rPr>
              <w:t>, adresu Klaipėdos g. 133B-33, Kretingos m.</w:t>
            </w:r>
          </w:p>
        </w:tc>
        <w:tc>
          <w:tcPr>
            <w:tcW w:w="2104" w:type="dxa"/>
            <w:tcBorders>
              <w:top w:val="single" w:sz="4" w:space="0" w:color="auto"/>
              <w:left w:val="single" w:sz="4" w:space="0" w:color="auto"/>
              <w:bottom w:val="single" w:sz="4" w:space="0" w:color="auto"/>
              <w:right w:val="single" w:sz="4" w:space="0" w:color="auto"/>
            </w:tcBorders>
          </w:tcPr>
          <w:p w14:paraId="420B5F38" w14:textId="77777777" w:rsidR="00EA470A" w:rsidRPr="00EA470A" w:rsidRDefault="00EA470A" w:rsidP="00EA470A">
            <w:pPr>
              <w:ind w:firstLine="720"/>
              <w:jc w:val="both"/>
              <w:rPr>
                <w:lang w:eastAsia="lt-LT"/>
              </w:rPr>
            </w:pPr>
          </w:p>
        </w:tc>
      </w:tr>
      <w:tr w:rsidR="00EA470A" w:rsidRPr="00EA470A" w14:paraId="1DEB23AB" w14:textId="77777777" w:rsidTr="00EA470A">
        <w:tc>
          <w:tcPr>
            <w:tcW w:w="562" w:type="dxa"/>
            <w:tcBorders>
              <w:top w:val="single" w:sz="4" w:space="0" w:color="auto"/>
              <w:left w:val="single" w:sz="4" w:space="0" w:color="auto"/>
              <w:bottom w:val="single" w:sz="4" w:space="0" w:color="auto"/>
              <w:right w:val="single" w:sz="4" w:space="0" w:color="auto"/>
            </w:tcBorders>
          </w:tcPr>
          <w:p w14:paraId="3969413F" w14:textId="427A46B5" w:rsidR="00EA470A" w:rsidRPr="00EA470A" w:rsidRDefault="00EA470A" w:rsidP="00EA470A">
            <w:pPr>
              <w:rPr>
                <w:lang w:eastAsia="lt-LT"/>
              </w:rPr>
            </w:pPr>
            <w:r>
              <w:rPr>
                <w:lang w:eastAsia="lt-LT"/>
              </w:rPr>
              <w:t>3</w:t>
            </w:r>
            <w:r w:rsidRPr="00EA470A">
              <w:rPr>
                <w:lang w:eastAsia="lt-LT"/>
              </w:rPr>
              <w:t>.</w:t>
            </w:r>
          </w:p>
        </w:tc>
        <w:tc>
          <w:tcPr>
            <w:tcW w:w="7110" w:type="dxa"/>
            <w:tcBorders>
              <w:top w:val="single" w:sz="4" w:space="0" w:color="auto"/>
              <w:left w:val="single" w:sz="4" w:space="0" w:color="auto"/>
              <w:bottom w:val="single" w:sz="4" w:space="0" w:color="auto"/>
              <w:right w:val="single" w:sz="4" w:space="0" w:color="auto"/>
            </w:tcBorders>
          </w:tcPr>
          <w:p w14:paraId="15F8F01F" w14:textId="3DC01D84" w:rsidR="00EA470A" w:rsidRPr="00EA470A" w:rsidRDefault="00082F0C" w:rsidP="00EA470A">
            <w:pPr>
              <w:jc w:val="both"/>
              <w:rPr>
                <w:rFonts w:eastAsia="Calibri"/>
                <w:bCs/>
                <w:color w:val="000000"/>
                <w:szCs w:val="20"/>
              </w:rPr>
            </w:pPr>
            <w:r w:rsidRPr="00082F0C">
              <w:rPr>
                <w:rFonts w:eastAsia="Calibri"/>
                <w:bCs/>
                <w:color w:val="000000"/>
                <w:szCs w:val="20"/>
              </w:rPr>
              <w:t>Būsto pritaikymas</w:t>
            </w:r>
            <w:r w:rsidR="00EA470A" w:rsidRPr="00EA470A">
              <w:rPr>
                <w:rFonts w:eastAsia="Calibri"/>
                <w:bCs/>
                <w:color w:val="000000"/>
                <w:szCs w:val="20"/>
              </w:rPr>
              <w:t>, adresu Melioratorių g. 73-1, Kretingos m.</w:t>
            </w:r>
          </w:p>
        </w:tc>
        <w:tc>
          <w:tcPr>
            <w:tcW w:w="2104" w:type="dxa"/>
            <w:tcBorders>
              <w:top w:val="single" w:sz="4" w:space="0" w:color="auto"/>
              <w:left w:val="single" w:sz="4" w:space="0" w:color="auto"/>
              <w:bottom w:val="single" w:sz="4" w:space="0" w:color="auto"/>
              <w:right w:val="single" w:sz="4" w:space="0" w:color="auto"/>
            </w:tcBorders>
          </w:tcPr>
          <w:p w14:paraId="0A208DC3" w14:textId="77777777" w:rsidR="00EA470A" w:rsidRPr="00EA470A" w:rsidRDefault="00EA470A" w:rsidP="00EA470A">
            <w:pPr>
              <w:ind w:firstLine="720"/>
              <w:jc w:val="both"/>
              <w:rPr>
                <w:lang w:eastAsia="lt-LT"/>
              </w:rPr>
            </w:pPr>
          </w:p>
        </w:tc>
      </w:tr>
      <w:tr w:rsidR="00EA470A" w:rsidRPr="00EA470A" w14:paraId="021EDAB7" w14:textId="77777777" w:rsidTr="00EA470A">
        <w:tc>
          <w:tcPr>
            <w:tcW w:w="562" w:type="dxa"/>
            <w:tcBorders>
              <w:top w:val="single" w:sz="4" w:space="0" w:color="auto"/>
              <w:left w:val="single" w:sz="4" w:space="0" w:color="auto"/>
              <w:bottom w:val="single" w:sz="4" w:space="0" w:color="auto"/>
              <w:right w:val="single" w:sz="4" w:space="0" w:color="auto"/>
            </w:tcBorders>
          </w:tcPr>
          <w:p w14:paraId="60C428F1" w14:textId="17039E47" w:rsidR="00EA470A" w:rsidRPr="00EA470A" w:rsidRDefault="00EA470A" w:rsidP="00EA470A">
            <w:pPr>
              <w:rPr>
                <w:lang w:eastAsia="lt-LT"/>
              </w:rPr>
            </w:pPr>
            <w:r>
              <w:rPr>
                <w:lang w:eastAsia="lt-LT"/>
              </w:rPr>
              <w:t>4</w:t>
            </w:r>
            <w:r w:rsidRPr="00EA470A">
              <w:rPr>
                <w:lang w:eastAsia="lt-LT"/>
              </w:rPr>
              <w:t>.</w:t>
            </w:r>
          </w:p>
        </w:tc>
        <w:tc>
          <w:tcPr>
            <w:tcW w:w="7110" w:type="dxa"/>
            <w:tcBorders>
              <w:top w:val="single" w:sz="4" w:space="0" w:color="auto"/>
              <w:left w:val="single" w:sz="4" w:space="0" w:color="auto"/>
              <w:bottom w:val="single" w:sz="4" w:space="0" w:color="auto"/>
              <w:right w:val="single" w:sz="4" w:space="0" w:color="auto"/>
            </w:tcBorders>
          </w:tcPr>
          <w:p w14:paraId="60638CE0" w14:textId="5E29ED13" w:rsidR="00EA470A" w:rsidRPr="00EA470A" w:rsidRDefault="00082F0C" w:rsidP="00EA470A">
            <w:pPr>
              <w:jc w:val="both"/>
              <w:rPr>
                <w:rFonts w:eastAsia="Calibri"/>
                <w:bCs/>
                <w:color w:val="000000"/>
                <w:szCs w:val="20"/>
              </w:rPr>
            </w:pPr>
            <w:r w:rsidRPr="00082F0C">
              <w:rPr>
                <w:rFonts w:eastAsia="Calibri"/>
                <w:bCs/>
                <w:color w:val="000000"/>
                <w:szCs w:val="20"/>
              </w:rPr>
              <w:t>Būsto pritaikymas</w:t>
            </w:r>
            <w:r w:rsidR="00EA470A" w:rsidRPr="00EA470A">
              <w:rPr>
                <w:rFonts w:eastAsia="Calibri"/>
                <w:bCs/>
                <w:color w:val="000000"/>
                <w:szCs w:val="20"/>
              </w:rPr>
              <w:t>, adresu Klaipėdos g. 125-28, Kretingos m.</w:t>
            </w:r>
          </w:p>
        </w:tc>
        <w:tc>
          <w:tcPr>
            <w:tcW w:w="2104" w:type="dxa"/>
            <w:tcBorders>
              <w:top w:val="single" w:sz="4" w:space="0" w:color="auto"/>
              <w:left w:val="single" w:sz="4" w:space="0" w:color="auto"/>
              <w:bottom w:val="single" w:sz="4" w:space="0" w:color="auto"/>
              <w:right w:val="single" w:sz="4" w:space="0" w:color="auto"/>
            </w:tcBorders>
          </w:tcPr>
          <w:p w14:paraId="662059B8" w14:textId="77777777" w:rsidR="00EA470A" w:rsidRPr="00EA470A" w:rsidRDefault="00EA470A" w:rsidP="00EA470A">
            <w:pPr>
              <w:ind w:firstLine="720"/>
              <w:jc w:val="both"/>
              <w:rPr>
                <w:lang w:eastAsia="lt-LT"/>
              </w:rPr>
            </w:pPr>
          </w:p>
        </w:tc>
      </w:tr>
      <w:tr w:rsidR="00EA470A" w:rsidRPr="00EA470A" w14:paraId="0CE576C0" w14:textId="77777777" w:rsidTr="00EA470A">
        <w:tc>
          <w:tcPr>
            <w:tcW w:w="7672" w:type="dxa"/>
            <w:gridSpan w:val="2"/>
            <w:tcBorders>
              <w:top w:val="single" w:sz="4" w:space="0" w:color="auto"/>
              <w:left w:val="single" w:sz="4" w:space="0" w:color="auto"/>
              <w:bottom w:val="single" w:sz="4" w:space="0" w:color="auto"/>
              <w:right w:val="single" w:sz="4" w:space="0" w:color="auto"/>
            </w:tcBorders>
            <w:hideMark/>
          </w:tcPr>
          <w:p w14:paraId="74B93D0C" w14:textId="77777777" w:rsidR="00EA470A" w:rsidRPr="00EA470A" w:rsidRDefault="00EA470A" w:rsidP="00EA470A">
            <w:pPr>
              <w:ind w:firstLine="720"/>
              <w:jc w:val="both"/>
              <w:rPr>
                <w:bCs/>
                <w:lang w:eastAsia="lt-LT"/>
              </w:rPr>
            </w:pPr>
            <w:r w:rsidRPr="00EA470A">
              <w:rPr>
                <w:lang w:eastAsia="lt-LT"/>
              </w:rPr>
              <w:t xml:space="preserve">                                                                          Sutarties kaina be PVM</w:t>
            </w:r>
          </w:p>
        </w:tc>
        <w:tc>
          <w:tcPr>
            <w:tcW w:w="2104" w:type="dxa"/>
            <w:tcBorders>
              <w:top w:val="single" w:sz="4" w:space="0" w:color="auto"/>
              <w:left w:val="single" w:sz="4" w:space="0" w:color="auto"/>
              <w:bottom w:val="single" w:sz="4" w:space="0" w:color="auto"/>
              <w:right w:val="single" w:sz="4" w:space="0" w:color="auto"/>
            </w:tcBorders>
          </w:tcPr>
          <w:p w14:paraId="0167F9C4" w14:textId="77777777" w:rsidR="00EA470A" w:rsidRPr="00EA470A" w:rsidRDefault="00EA470A" w:rsidP="00EA470A">
            <w:pPr>
              <w:ind w:firstLine="720"/>
              <w:jc w:val="both"/>
              <w:rPr>
                <w:lang w:eastAsia="lt-LT"/>
              </w:rPr>
            </w:pPr>
          </w:p>
        </w:tc>
      </w:tr>
      <w:tr w:rsidR="00EA470A" w:rsidRPr="00EA470A" w14:paraId="7D6D405B" w14:textId="77777777" w:rsidTr="00EA470A">
        <w:tc>
          <w:tcPr>
            <w:tcW w:w="7672" w:type="dxa"/>
            <w:gridSpan w:val="2"/>
            <w:tcBorders>
              <w:top w:val="single" w:sz="4" w:space="0" w:color="auto"/>
              <w:left w:val="single" w:sz="4" w:space="0" w:color="auto"/>
              <w:bottom w:val="single" w:sz="4" w:space="0" w:color="auto"/>
              <w:right w:val="single" w:sz="4" w:space="0" w:color="auto"/>
            </w:tcBorders>
            <w:hideMark/>
          </w:tcPr>
          <w:p w14:paraId="5A094D1C" w14:textId="77777777" w:rsidR="00EA470A" w:rsidRPr="00EA470A" w:rsidRDefault="00EA470A" w:rsidP="00EA470A">
            <w:pPr>
              <w:ind w:firstLine="720"/>
              <w:jc w:val="both"/>
              <w:rPr>
                <w:lang w:eastAsia="lt-LT"/>
              </w:rPr>
            </w:pPr>
            <w:r w:rsidRPr="00EA470A">
              <w:rPr>
                <w:lang w:eastAsia="lt-LT"/>
              </w:rPr>
              <w:t xml:space="preserve">                                                                              PVM (...) %</w:t>
            </w:r>
          </w:p>
        </w:tc>
        <w:tc>
          <w:tcPr>
            <w:tcW w:w="2104" w:type="dxa"/>
            <w:tcBorders>
              <w:top w:val="single" w:sz="4" w:space="0" w:color="auto"/>
              <w:left w:val="single" w:sz="4" w:space="0" w:color="auto"/>
              <w:bottom w:val="single" w:sz="4" w:space="0" w:color="auto"/>
              <w:right w:val="single" w:sz="4" w:space="0" w:color="auto"/>
            </w:tcBorders>
          </w:tcPr>
          <w:p w14:paraId="31E01AB4" w14:textId="77777777" w:rsidR="00EA470A" w:rsidRPr="00EA470A" w:rsidRDefault="00EA470A" w:rsidP="00EA470A">
            <w:pPr>
              <w:ind w:firstLine="720"/>
              <w:jc w:val="both"/>
              <w:rPr>
                <w:lang w:eastAsia="lt-LT"/>
              </w:rPr>
            </w:pPr>
          </w:p>
        </w:tc>
      </w:tr>
      <w:tr w:rsidR="00EA470A" w:rsidRPr="00EA470A" w14:paraId="24A93072" w14:textId="77777777" w:rsidTr="00EA470A">
        <w:tc>
          <w:tcPr>
            <w:tcW w:w="7672" w:type="dxa"/>
            <w:gridSpan w:val="2"/>
            <w:tcBorders>
              <w:top w:val="single" w:sz="4" w:space="0" w:color="auto"/>
              <w:left w:val="single" w:sz="4" w:space="0" w:color="auto"/>
              <w:bottom w:val="single" w:sz="4" w:space="0" w:color="auto"/>
              <w:right w:val="single" w:sz="4" w:space="0" w:color="auto"/>
            </w:tcBorders>
            <w:hideMark/>
          </w:tcPr>
          <w:p w14:paraId="634AE283" w14:textId="77777777" w:rsidR="00EA470A" w:rsidRPr="00EA470A" w:rsidRDefault="00EA470A" w:rsidP="00EA470A">
            <w:pPr>
              <w:ind w:firstLine="720"/>
              <w:jc w:val="both"/>
              <w:rPr>
                <w:bCs/>
                <w:lang w:eastAsia="lt-LT"/>
              </w:rPr>
            </w:pPr>
            <w:r w:rsidRPr="00EA470A">
              <w:rPr>
                <w:b/>
                <w:lang w:eastAsia="lt-LT"/>
              </w:rPr>
              <w:t xml:space="preserve">                                                                       Sutarties kaina su PVM</w:t>
            </w:r>
          </w:p>
        </w:tc>
        <w:tc>
          <w:tcPr>
            <w:tcW w:w="2104" w:type="dxa"/>
            <w:tcBorders>
              <w:top w:val="single" w:sz="4" w:space="0" w:color="auto"/>
              <w:left w:val="single" w:sz="4" w:space="0" w:color="auto"/>
              <w:bottom w:val="single" w:sz="4" w:space="0" w:color="auto"/>
              <w:right w:val="single" w:sz="4" w:space="0" w:color="auto"/>
            </w:tcBorders>
          </w:tcPr>
          <w:p w14:paraId="4AE09461" w14:textId="77777777" w:rsidR="00EA470A" w:rsidRPr="00EA470A" w:rsidRDefault="00EA470A" w:rsidP="00EA470A">
            <w:pPr>
              <w:ind w:firstLine="720"/>
              <w:jc w:val="both"/>
              <w:rPr>
                <w:lang w:eastAsia="lt-LT"/>
              </w:rPr>
            </w:pPr>
          </w:p>
        </w:tc>
      </w:tr>
    </w:tbl>
    <w:p w14:paraId="7FE59FA5" w14:textId="77777777" w:rsidR="00EA470A" w:rsidRDefault="00EA470A" w:rsidP="00EA470A">
      <w:pPr>
        <w:pStyle w:val="Sraopastraipa"/>
        <w:widowControl w:val="0"/>
        <w:tabs>
          <w:tab w:val="left" w:pos="993"/>
          <w:tab w:val="left" w:pos="1134"/>
        </w:tabs>
        <w:jc w:val="both"/>
        <w:rPr>
          <w:sz w:val="24"/>
          <w:szCs w:val="24"/>
        </w:rPr>
      </w:pPr>
    </w:p>
    <w:p w14:paraId="30518BE3" w14:textId="77777777" w:rsidR="008F5020" w:rsidRDefault="008F5020" w:rsidP="008F5020">
      <w:pPr>
        <w:widowControl w:val="0"/>
        <w:tabs>
          <w:tab w:val="left" w:pos="993"/>
          <w:tab w:val="left" w:pos="1134"/>
        </w:tabs>
        <w:ind w:firstLine="567"/>
        <w:contextualSpacing/>
        <w:jc w:val="both"/>
        <w:rPr>
          <w:lang w:eastAsia="lt-LT"/>
        </w:rPr>
      </w:pPr>
      <w:r w:rsidRPr="00B940BC">
        <w:rPr>
          <w:lang w:eastAsia="lt-LT"/>
        </w:rPr>
        <w:t>2.2.</w:t>
      </w:r>
      <w:r>
        <w:rPr>
          <w:b/>
          <w:bCs/>
          <w:lang w:eastAsia="lt-LT"/>
        </w:rPr>
        <w:t xml:space="preserve"> </w:t>
      </w:r>
      <w:r w:rsidRPr="00520059">
        <w:rPr>
          <w:b/>
          <w:bCs/>
          <w:lang w:eastAsia="lt-LT"/>
        </w:rPr>
        <w:t xml:space="preserve"> </w:t>
      </w:r>
      <w:r w:rsidRPr="00520059">
        <w:rPr>
          <w:b/>
          <w:lang w:eastAsia="lt-LT"/>
        </w:rPr>
        <w:t>Pradinės Sutarties vertė</w:t>
      </w:r>
      <w:r w:rsidRPr="004B0026">
        <w:rPr>
          <w:lang w:eastAsia="lt-LT"/>
        </w:rPr>
        <w:t xml:space="preserve"> yra lygi Rangovo pasiūlymo kainai be </w:t>
      </w:r>
      <w:r>
        <w:rPr>
          <w:lang w:eastAsia="lt-LT"/>
        </w:rPr>
        <w:t>PVM, nurodytai už visą perkamų D</w:t>
      </w:r>
      <w:r w:rsidRPr="004B0026">
        <w:rPr>
          <w:lang w:eastAsia="lt-LT"/>
        </w:rPr>
        <w:t xml:space="preserve">arbų ir paslaugų apimtį – </w:t>
      </w:r>
      <w:r w:rsidRPr="00364C74">
        <w:rPr>
          <w:i/>
          <w:iCs/>
          <w:color w:val="EE0000"/>
          <w:highlight w:val="lightGray"/>
          <w:lang w:eastAsia="lt-LT"/>
        </w:rPr>
        <w:t>(įrašyti skaičiais ir žodžiais)</w:t>
      </w:r>
      <w:r w:rsidRPr="004B0026">
        <w:rPr>
          <w:lang w:eastAsia="lt-LT"/>
        </w:rPr>
        <w:t xml:space="preserve"> Eur be PVM. Pradinės Sutarties vertė nekinta per visą Sutarties vykdymo laikotarpį, išskyrus, jei Sutarties vertė peržiūrima pagal Sutarties 3.2 p. nurodytas kainos peržiūros taisykles.</w:t>
      </w:r>
    </w:p>
    <w:p w14:paraId="43704F4B" w14:textId="77777777" w:rsidR="008F5020" w:rsidRPr="0090026F" w:rsidRDefault="008F5020" w:rsidP="008F5020">
      <w:pPr>
        <w:pStyle w:val="Sraopastraipa"/>
        <w:widowControl w:val="0"/>
        <w:numPr>
          <w:ilvl w:val="0"/>
          <w:numId w:val="11"/>
        </w:numPr>
        <w:tabs>
          <w:tab w:val="left" w:pos="567"/>
          <w:tab w:val="left" w:pos="851"/>
        </w:tabs>
        <w:ind w:left="0" w:firstLine="567"/>
        <w:jc w:val="both"/>
        <w:rPr>
          <w:sz w:val="24"/>
          <w:szCs w:val="24"/>
        </w:rPr>
      </w:pPr>
      <w:r w:rsidRPr="0090026F">
        <w:rPr>
          <w:b/>
          <w:sz w:val="24"/>
          <w:szCs w:val="24"/>
        </w:rPr>
        <w:t>Kainodaros taisyklės:</w:t>
      </w:r>
      <w:r w:rsidRPr="0090026F">
        <w:rPr>
          <w:sz w:val="24"/>
          <w:szCs w:val="24"/>
        </w:rPr>
        <w:t xml:space="preserve"> </w:t>
      </w:r>
    </w:p>
    <w:p w14:paraId="6539B05B" w14:textId="77777777" w:rsidR="003F5ADB" w:rsidRPr="003F5ADB" w:rsidRDefault="003F5ADB" w:rsidP="003F5ADB">
      <w:pPr>
        <w:pStyle w:val="Sraopastraipa"/>
        <w:widowControl w:val="0"/>
        <w:numPr>
          <w:ilvl w:val="1"/>
          <w:numId w:val="11"/>
        </w:numPr>
        <w:tabs>
          <w:tab w:val="left" w:pos="709"/>
          <w:tab w:val="left" w:pos="851"/>
          <w:tab w:val="left" w:pos="993"/>
          <w:tab w:val="left" w:pos="2410"/>
        </w:tabs>
        <w:ind w:left="0" w:firstLine="567"/>
        <w:jc w:val="both"/>
        <w:rPr>
          <w:sz w:val="24"/>
          <w:szCs w:val="24"/>
        </w:rPr>
      </w:pPr>
      <w:r w:rsidRPr="003F5ADB">
        <w:rPr>
          <w:bCs/>
          <w:sz w:val="24"/>
          <w:szCs w:val="24"/>
        </w:rPr>
        <w:t>Sutartyje nustatomas kainos apskaičiavimo būdas –</w:t>
      </w:r>
      <w:r w:rsidRPr="003F5ADB">
        <w:rPr>
          <w:b/>
          <w:sz w:val="24"/>
          <w:szCs w:val="24"/>
        </w:rPr>
        <w:t xml:space="preserve"> fiksuota kaina.</w:t>
      </w:r>
    </w:p>
    <w:p w14:paraId="712F70DE" w14:textId="77777777" w:rsidR="003F5ADB" w:rsidRPr="003F5ADB" w:rsidRDefault="003F5ADB" w:rsidP="003F5ADB">
      <w:pPr>
        <w:pStyle w:val="Sraopastraipa"/>
        <w:widowControl w:val="0"/>
        <w:numPr>
          <w:ilvl w:val="1"/>
          <w:numId w:val="11"/>
        </w:numPr>
        <w:tabs>
          <w:tab w:val="left" w:pos="709"/>
          <w:tab w:val="left" w:pos="851"/>
          <w:tab w:val="left" w:pos="993"/>
          <w:tab w:val="left" w:pos="2410"/>
        </w:tabs>
        <w:ind w:left="0" w:firstLine="567"/>
        <w:jc w:val="both"/>
        <w:rPr>
          <w:sz w:val="24"/>
          <w:szCs w:val="24"/>
        </w:rPr>
      </w:pPr>
      <w:r w:rsidRPr="003F5ADB">
        <w:rPr>
          <w:sz w:val="24"/>
          <w:szCs w:val="24"/>
        </w:rPr>
        <w:t xml:space="preserve">Sutarties </w:t>
      </w:r>
      <w:r w:rsidRPr="003F5ADB">
        <w:rPr>
          <w:bCs/>
          <w:sz w:val="24"/>
          <w:szCs w:val="24"/>
        </w:rPr>
        <w:t>kaina keičiama taikant šias peržiūros taisykles:</w:t>
      </w:r>
    </w:p>
    <w:p w14:paraId="4409DE5F" w14:textId="77777777" w:rsidR="003F5ADB" w:rsidRDefault="003F5ADB" w:rsidP="003F5ADB">
      <w:pPr>
        <w:widowControl w:val="0"/>
        <w:tabs>
          <w:tab w:val="left" w:pos="709"/>
          <w:tab w:val="left" w:pos="851"/>
          <w:tab w:val="left" w:pos="993"/>
          <w:tab w:val="left" w:pos="2410"/>
        </w:tabs>
        <w:ind w:firstLine="567"/>
        <w:jc w:val="both"/>
        <w:rPr>
          <w:color w:val="000000" w:themeColor="text1"/>
        </w:rPr>
      </w:pPr>
      <w:r>
        <w:rPr>
          <w:color w:val="000000" w:themeColor="text1"/>
        </w:rPr>
        <w:t xml:space="preserve">3.2.1. </w:t>
      </w:r>
      <w:r w:rsidRPr="009C454E">
        <w:rPr>
          <w:color w:val="000000" w:themeColor="text1"/>
        </w:rPr>
        <w:t>kai pirkimo kainai įtaką daro pasikeitęs PVM mokestis. Tokiu atveju padidėjus/sumažėjus PVM mokesčiui, pokyčio skirtumu neatliktų Darbų kaina gali būti perskaičiuojama, atitinkamai ją padidinant ar sumažinant, šalims pasirašant papildomą susitarimą. Sutarties perskaičiavimas po pasikeitusio PVM mokesčio – per 1 darbo dieną po Lietuvos Respublikos pridėtinės vertės mokesčio įstatymo, kuriuo keičiasi mokesčio tarifas, įsigaliojimo dienos. Perskaičiavimo formulė – pasikeitus PVM dydžiui neatliktų Darbų kainos keičiamos (mažinamos ar didinamos) proporcingai PVM pasikeitimo dydžiui. Momentas, nuo kurio įsigalioja perskaičiuotos kainos – perskaičiuotos kainos pradedamos taikyti kitą dieną po Lietuvos Respublikos pridėtinės vertės mokesčio įstatymo, kuriuo keičiasi mokesčio tarifas, įsigaliojimo dienos.</w:t>
      </w:r>
    </w:p>
    <w:p w14:paraId="49A4C7BD" w14:textId="77777777" w:rsidR="003F5ADB" w:rsidRPr="009C454E" w:rsidRDefault="003F5ADB" w:rsidP="003F5ADB">
      <w:pPr>
        <w:widowControl w:val="0"/>
        <w:tabs>
          <w:tab w:val="left" w:pos="709"/>
          <w:tab w:val="left" w:pos="851"/>
          <w:tab w:val="left" w:pos="993"/>
          <w:tab w:val="left" w:pos="2410"/>
        </w:tabs>
        <w:ind w:firstLine="567"/>
        <w:jc w:val="both"/>
      </w:pPr>
      <w:r>
        <w:rPr>
          <w:color w:val="000000" w:themeColor="text1"/>
        </w:rPr>
        <w:t xml:space="preserve">3.2.2. </w:t>
      </w:r>
      <w:r w:rsidRPr="009C454E">
        <w:t>Jei Sutarties vykdymo metu Rangovui atsiranda pareiga mokėti PVM tarifą dėl nuo Užsakovo nepriklausančių aplinkybių (pavyzdžiui</w:t>
      </w:r>
      <w:r>
        <w:t>:</w:t>
      </w:r>
      <w:r w:rsidRPr="009C454E">
        <w:t xml:space="preserve"> pasikeičia Rangovo veikla, tampa PVM mokėtoju </w:t>
      </w:r>
      <w:r w:rsidRPr="009C454E">
        <w:lastRenderedPageBreak/>
        <w:t>ir pan.), tokius galimus pokyčius Rangovas turi įsive</w:t>
      </w:r>
      <w:r>
        <w:t>rtinti teikdamas pasiūlymą, nes</w:t>
      </w:r>
      <w:r w:rsidRPr="009C454E">
        <w:t xml:space="preserve"> tokiu atveju, vykdant sutartį, Sutarties kaina nebus keičiama.</w:t>
      </w:r>
    </w:p>
    <w:p w14:paraId="518F86B5" w14:textId="77777777" w:rsidR="003F5ADB" w:rsidRDefault="003F5ADB" w:rsidP="003F5ADB">
      <w:pPr>
        <w:shd w:val="clear" w:color="auto" w:fill="FFFFFF"/>
        <w:ind w:right="58" w:firstLine="567"/>
        <w:jc w:val="both"/>
      </w:pPr>
      <w:r>
        <w:t xml:space="preserve">3.3. </w:t>
      </w:r>
      <w:r w:rsidRPr="00364C74">
        <w:t>Dėl kitų mokesčių pasikeitimo kaina neperskaičiuojama.</w:t>
      </w:r>
    </w:p>
    <w:p w14:paraId="0A2FC0EC" w14:textId="41D703B2" w:rsidR="003F5ADB" w:rsidRDefault="003F5ADB" w:rsidP="003F5ADB">
      <w:pPr>
        <w:shd w:val="clear" w:color="auto" w:fill="FFFFFF"/>
        <w:ind w:right="58" w:firstLine="567"/>
        <w:jc w:val="both"/>
      </w:pPr>
      <w:r>
        <w:t xml:space="preserve">3.4. </w:t>
      </w:r>
      <w:r w:rsidRPr="00364C74">
        <w:t>Jeigu Rang</w:t>
      </w:r>
      <w:r>
        <w:t>ovas atliko d</w:t>
      </w:r>
      <w:r w:rsidRPr="00364C74">
        <w:t xml:space="preserve">arbus ne pagal pridedamą </w:t>
      </w:r>
      <w:r w:rsidR="00082F0C">
        <w:t>Techninę specifikaciją</w:t>
      </w:r>
      <w:r w:rsidRPr="00364C74">
        <w:t>, Sutartį, Šalys susitaria, kad tokie darbai nebus laikomi papildomais darbais ir už juos papildomai nebus sumokama. Bet kokie Užsakovo darbuotojų ar kitų įgaliotų asmenų pareiškimai, nurodymai, įrašai pasitarimų protokoluose nėra laikomi Užsakovo pritarimu papildomų darbų įsigijimui. Tinkamas Užsakovo pritarimas papildomų darbų įsigijimui yra tik papildomas susitarimas dėl Sutarties pakeitimo.</w:t>
      </w:r>
    </w:p>
    <w:p w14:paraId="6508D82D" w14:textId="77777777" w:rsidR="003F5ADB" w:rsidRPr="00364C74" w:rsidRDefault="003F5ADB" w:rsidP="003F5ADB">
      <w:pPr>
        <w:shd w:val="clear" w:color="auto" w:fill="FFFFFF"/>
        <w:ind w:right="58" w:firstLine="567"/>
        <w:jc w:val="both"/>
      </w:pPr>
      <w:r>
        <w:t xml:space="preserve">3.5. </w:t>
      </w:r>
      <w:r w:rsidRPr="00364C74">
        <w:rPr>
          <w:color w:val="000000" w:themeColor="text1"/>
        </w:rPr>
        <w:t>Jei dėl nenumatytų, nuo Šalių nepriklausančių apl</w:t>
      </w:r>
      <w:r>
        <w:rPr>
          <w:color w:val="000000" w:themeColor="text1"/>
        </w:rPr>
        <w:t>inkybių, racionaliai naudojant D</w:t>
      </w:r>
      <w:r w:rsidRPr="00364C74">
        <w:rPr>
          <w:color w:val="000000" w:themeColor="text1"/>
        </w:rPr>
        <w:t>arbų vykdymui skirtas lėš</w:t>
      </w:r>
      <w:r>
        <w:rPr>
          <w:color w:val="000000" w:themeColor="text1"/>
        </w:rPr>
        <w:t>as, Sutartyje numatytą atskirą D</w:t>
      </w:r>
      <w:r w:rsidRPr="00364C74">
        <w:rPr>
          <w:color w:val="000000" w:themeColor="text1"/>
        </w:rPr>
        <w:t>arbą (</w:t>
      </w:r>
      <w:r>
        <w:rPr>
          <w:color w:val="000000" w:themeColor="text1"/>
        </w:rPr>
        <w:t>ar jo dalį) būtina keisti kitu D</w:t>
      </w:r>
      <w:r w:rsidRPr="00364C74">
        <w:rPr>
          <w:color w:val="000000" w:themeColor="text1"/>
        </w:rPr>
        <w:t xml:space="preserve">arbu, raštu pagrindžiamos aplinkybės, </w:t>
      </w:r>
      <w:r>
        <w:rPr>
          <w:color w:val="000000" w:themeColor="text1"/>
        </w:rPr>
        <w:t>sąlygojančios būtinybę atlikti D</w:t>
      </w:r>
      <w:r w:rsidRPr="00364C74">
        <w:rPr>
          <w:color w:val="000000" w:themeColor="text1"/>
        </w:rPr>
        <w:t>arbų pakeitimus,</w:t>
      </w:r>
      <w:r>
        <w:rPr>
          <w:color w:val="000000" w:themeColor="text1"/>
        </w:rPr>
        <w:t xml:space="preserve"> Rangovas pateikia nevykdytinų D</w:t>
      </w:r>
      <w:r w:rsidRPr="00364C74">
        <w:rPr>
          <w:color w:val="000000" w:themeColor="text1"/>
        </w:rPr>
        <w:t>arbų lokalinę sąma</w:t>
      </w:r>
      <w:r>
        <w:rPr>
          <w:color w:val="000000" w:themeColor="text1"/>
        </w:rPr>
        <w:t>tą, kurioje nurodo nevykdytinų D</w:t>
      </w:r>
      <w:r w:rsidRPr="00364C74">
        <w:rPr>
          <w:color w:val="000000" w:themeColor="text1"/>
        </w:rPr>
        <w:t xml:space="preserve">arbų kainas bei </w:t>
      </w:r>
      <w:r w:rsidRPr="00364C74">
        <w:t>papildomus d</w:t>
      </w:r>
      <w:r>
        <w:t>arbus, t. y. vietoje nevykdomų Darbų siūlomų atlikti D</w:t>
      </w:r>
      <w:r w:rsidRPr="00364C74">
        <w:t>arbų lokalinę sąmatą. Darbų keitimas įforminamas raštišku papildomu susitarimu.</w:t>
      </w:r>
    </w:p>
    <w:p w14:paraId="1F5A2A44" w14:textId="1A4E039F" w:rsidR="003F5ADB" w:rsidRPr="00364C74" w:rsidRDefault="003F5ADB" w:rsidP="003F5ADB">
      <w:pPr>
        <w:widowControl w:val="0"/>
        <w:tabs>
          <w:tab w:val="left" w:pos="851"/>
          <w:tab w:val="left" w:pos="2410"/>
        </w:tabs>
        <w:ind w:firstLine="567"/>
        <w:jc w:val="both"/>
      </w:pPr>
      <w:r>
        <w:rPr>
          <w:color w:val="000000" w:themeColor="text1"/>
        </w:rPr>
        <w:t xml:space="preserve">3.6. </w:t>
      </w:r>
      <w:r w:rsidRPr="00364C74">
        <w:rPr>
          <w:color w:val="000000" w:themeColor="text1"/>
        </w:rPr>
        <w:t>J</w:t>
      </w:r>
      <w:r>
        <w:t>ei D</w:t>
      </w:r>
      <w:r w:rsidRPr="00364C74">
        <w:t>arbų vykdymo</w:t>
      </w:r>
      <w:r>
        <w:t xml:space="preserve"> eigoje paaiškėja, kad atskirų D</w:t>
      </w:r>
      <w:r w:rsidRPr="00364C74">
        <w:t xml:space="preserve">arbų atlikimas nereikalingas ar neįmanomas dėl neatitikimų </w:t>
      </w:r>
      <w:r w:rsidR="00082F0C">
        <w:t>Techninėje specifikacijoje</w:t>
      </w:r>
      <w:r w:rsidRPr="00364C74">
        <w:t xml:space="preserve"> ir (arba) kit</w:t>
      </w:r>
      <w:r>
        <w:t>ų objektyvių priežasčių, tokių D</w:t>
      </w:r>
      <w:r w:rsidRPr="00364C74">
        <w:t>arbų atsisakymo būtinumas turi būti pagrįstas dokumentais, nurodant priežastis</w:t>
      </w:r>
      <w:r>
        <w:t>,</w:t>
      </w:r>
      <w:r w:rsidRPr="00364C74">
        <w:t xml:space="preserve"> ir raštu suderintas s</w:t>
      </w:r>
      <w:r>
        <w:t>u Užsakovu, surašant nevykdomų Darbų aktą. Surašius nevykdomų D</w:t>
      </w:r>
      <w:r w:rsidRPr="00364C74">
        <w:t>arbų aktą, Užsakovas ir Rangovas taip pat sudaro papildomą susitarimą</w:t>
      </w:r>
      <w:r>
        <w:t xml:space="preserve"> prie Sutarties dėl atsisakomų D</w:t>
      </w:r>
      <w:r w:rsidRPr="00364C74">
        <w:t>arbų (nurodant jų vertę) bei Sutarties kainos patikslinimo (sumažinimo), atsisakiu</w:t>
      </w:r>
      <w:r>
        <w:t>s tam tikrų Sutartyje numatytų D</w:t>
      </w:r>
      <w:r w:rsidRPr="00364C74">
        <w:t>arbų.</w:t>
      </w:r>
    </w:p>
    <w:p w14:paraId="6114261A" w14:textId="77777777" w:rsidR="003F5ADB" w:rsidRDefault="003F5ADB" w:rsidP="003F5ADB">
      <w:pPr>
        <w:widowControl w:val="0"/>
        <w:tabs>
          <w:tab w:val="left" w:pos="851"/>
          <w:tab w:val="left" w:pos="1134"/>
          <w:tab w:val="left" w:pos="2410"/>
        </w:tabs>
        <w:ind w:firstLine="567"/>
        <w:jc w:val="both"/>
      </w:pPr>
      <w:r>
        <w:t xml:space="preserve">3.7. </w:t>
      </w:r>
      <w:r w:rsidRPr="00364C74">
        <w:t>Užsakovas apskaičiuoja atsisakomų arba įsigyjamų papildomų darbų kainas pagal kiekio (apimties) keitimo sąlygas, taikant žemiau nurodytus būdus prioritetine tvarka, t. y. tik nesant galimybės taikyti aukščiau esantį būdą, gali būti taikomas žemiau esantis būdas:</w:t>
      </w:r>
    </w:p>
    <w:p w14:paraId="5D06A483" w14:textId="0FF56C84" w:rsidR="003F5ADB" w:rsidRDefault="003F5ADB" w:rsidP="003F5ADB">
      <w:pPr>
        <w:widowControl w:val="0"/>
        <w:tabs>
          <w:tab w:val="left" w:pos="851"/>
          <w:tab w:val="left" w:pos="1134"/>
          <w:tab w:val="left" w:pos="2410"/>
        </w:tabs>
        <w:ind w:firstLine="567"/>
        <w:jc w:val="both"/>
      </w:pPr>
      <w:r>
        <w:t>3.7.1.</w:t>
      </w:r>
      <w:r w:rsidRPr="00537A9F">
        <w:t xml:space="preserve"> pritaikant Rangovo pateikto </w:t>
      </w:r>
      <w:r w:rsidR="00082F0C">
        <w:t xml:space="preserve">Darbų kiekių žiniaraštyje </w:t>
      </w:r>
      <w:r w:rsidRPr="00537A9F">
        <w:t>nurodytus darbų įkainius;</w:t>
      </w:r>
    </w:p>
    <w:p w14:paraId="62E21319" w14:textId="5CE29E1F" w:rsidR="003F5ADB" w:rsidRDefault="003F5ADB" w:rsidP="003F5ADB">
      <w:pPr>
        <w:widowControl w:val="0"/>
        <w:tabs>
          <w:tab w:val="left" w:pos="851"/>
          <w:tab w:val="left" w:pos="1134"/>
          <w:tab w:val="left" w:pos="2410"/>
        </w:tabs>
        <w:ind w:firstLine="567"/>
        <w:jc w:val="both"/>
      </w:pPr>
      <w:r>
        <w:t>3.7.2.</w:t>
      </w:r>
      <w:r w:rsidRPr="00537A9F">
        <w:t xml:space="preserve"> pritaikant </w:t>
      </w:r>
      <w:r w:rsidR="00082F0C">
        <w:t>Darbų kiekių žiniaraštyje</w:t>
      </w:r>
      <w:r w:rsidRPr="00537A9F">
        <w:t xml:space="preserve"> numatytus panašių darbų įkainius. Panašius darbus turi pagrįsti ir nustatyti Užsakovas;</w:t>
      </w:r>
    </w:p>
    <w:p w14:paraId="16039A4C" w14:textId="77777777" w:rsidR="003F5ADB" w:rsidRDefault="003F5ADB" w:rsidP="003F5ADB">
      <w:pPr>
        <w:widowControl w:val="0"/>
        <w:tabs>
          <w:tab w:val="left" w:pos="851"/>
          <w:tab w:val="left" w:pos="1134"/>
          <w:tab w:val="left" w:pos="2410"/>
        </w:tabs>
        <w:ind w:firstLine="567"/>
        <w:jc w:val="both"/>
      </w:pPr>
      <w:r>
        <w:t xml:space="preserve">3.7.3. </w:t>
      </w:r>
      <w:r w:rsidRPr="00537A9F">
        <w:rPr>
          <w:color w:val="000000" w:themeColor="text1"/>
        </w:rPr>
        <w:t>vadovaujantis sąmatų skaičiavimo programos (SISTE</w:t>
      </w:r>
      <w:r>
        <w:rPr>
          <w:color w:val="000000" w:themeColor="text1"/>
        </w:rPr>
        <w:t>LA) duomenų bazėje nurodytomis D</w:t>
      </w:r>
      <w:r w:rsidRPr="00537A9F">
        <w:rPr>
          <w:color w:val="000000" w:themeColor="text1"/>
        </w:rPr>
        <w:t>arbų kainomis, patvirtintomis laikotarpiu, kada buvo nustatytas papildomų Darbų poreikis, o nevykdomų Darbų kainoms nustatyti taikomos minėtos sąmatų skaičiavimo programos duomenų bazėje nurodytos Darbų kainos, patvirtintos Sutarties sudarymo laikotarpiu;</w:t>
      </w:r>
    </w:p>
    <w:p w14:paraId="234324E3" w14:textId="77777777" w:rsidR="003F5ADB" w:rsidRDefault="003F5ADB" w:rsidP="003F5ADB">
      <w:pPr>
        <w:widowControl w:val="0"/>
        <w:tabs>
          <w:tab w:val="left" w:pos="851"/>
          <w:tab w:val="left" w:pos="1134"/>
          <w:tab w:val="left" w:pos="2410"/>
        </w:tabs>
        <w:ind w:firstLine="567"/>
        <w:jc w:val="both"/>
      </w:pPr>
      <w:r>
        <w:t xml:space="preserve">3.7.4. </w:t>
      </w:r>
      <w:r>
        <w:rPr>
          <w:color w:val="000000" w:themeColor="text1"/>
        </w:rPr>
        <w:t>jei nevykdomų D</w:t>
      </w:r>
      <w:r w:rsidRPr="00537A9F">
        <w:rPr>
          <w:color w:val="000000" w:themeColor="text1"/>
        </w:rPr>
        <w:t>arbų kainos neįmanoma apskaičiuoti pagal 3.</w:t>
      </w:r>
      <w:r>
        <w:rPr>
          <w:color w:val="000000" w:themeColor="text1"/>
        </w:rPr>
        <w:t>7</w:t>
      </w:r>
      <w:r w:rsidRPr="00537A9F">
        <w:rPr>
          <w:color w:val="000000" w:themeColor="text1"/>
        </w:rPr>
        <w:t>.3 punkte nurodytą sąmatų s</w:t>
      </w:r>
      <w:r>
        <w:rPr>
          <w:color w:val="000000" w:themeColor="text1"/>
        </w:rPr>
        <w:t>kaičiavimo programą, nevykdomų D</w:t>
      </w:r>
      <w:r w:rsidRPr="00537A9F">
        <w:rPr>
          <w:color w:val="000000" w:themeColor="text1"/>
        </w:rPr>
        <w:t xml:space="preserve">arbų kaina nustatoma įvertinus pagrįstas tiesiogines (darbo užmokesčio ir su juo susijusius mokesčius, statybos produktų ir įrengimų, mechanizmų sąnaudos) bei netiesiogines (pridėtinių išlaidų ir pelno) išlaidas </w:t>
      </w:r>
      <w:r w:rsidRPr="00537A9F">
        <w:t>pagal Kainodaros taisyklių nustatymo metodikos (Viešųjų pirkimų tarnybos direktoriaus 2017 m. birželio 28 d. įsakymo Nr. 1S-95 aktuali redakcija, kuri galiojo skelbimo apie pirkimą paskelbimo metu) priedo „Tiesioginių ir netiesioginių išlaidų apskaičiavimo taisyklės“ nuostatas.</w:t>
      </w:r>
    </w:p>
    <w:p w14:paraId="61EAD2AF" w14:textId="77777777" w:rsidR="003F5ADB" w:rsidRDefault="003F5ADB" w:rsidP="003F5ADB">
      <w:pPr>
        <w:widowControl w:val="0"/>
        <w:tabs>
          <w:tab w:val="left" w:pos="851"/>
          <w:tab w:val="left" w:pos="1134"/>
          <w:tab w:val="left" w:pos="2410"/>
        </w:tabs>
        <w:ind w:firstLine="567"/>
        <w:jc w:val="both"/>
      </w:pPr>
      <w:r>
        <w:t>3.8. Visas paslaugas, D</w:t>
      </w:r>
      <w:r w:rsidRPr="00E54EA1">
        <w:t xml:space="preserve">arbus, kuriuos </w:t>
      </w:r>
      <w:r w:rsidRPr="0052783D">
        <w:t>Rangovas atliks savavališkai, nesilaikydamas Sutartyje, Lietuvos Respublikos teisės aktuose nustatytos tvarkos, t. y. nesuderinus su Užsakovu, Užsakovui neįsigijus Viešųjų pirkimų įstatymo</w:t>
      </w:r>
      <w:r>
        <w:t xml:space="preserve"> nustatyta tvarka ir dėl tokių D</w:t>
      </w:r>
      <w:r w:rsidRPr="0052783D">
        <w:t xml:space="preserve">arbų nesudarius raštiškų susitarimų, </w:t>
      </w:r>
      <w:r w:rsidRPr="008F1CFE">
        <w:t>Rangovui nebus apmokama.</w:t>
      </w:r>
    </w:p>
    <w:p w14:paraId="30C804D0" w14:textId="046D66F9" w:rsidR="000568F2" w:rsidRPr="008F1CFE" w:rsidRDefault="000568F2" w:rsidP="000568F2">
      <w:pPr>
        <w:widowControl w:val="0"/>
        <w:tabs>
          <w:tab w:val="left" w:pos="851"/>
          <w:tab w:val="left" w:pos="1134"/>
          <w:tab w:val="left" w:pos="1701"/>
        </w:tabs>
        <w:jc w:val="both"/>
      </w:pPr>
    </w:p>
    <w:p w14:paraId="00C945F0" w14:textId="22BEF781" w:rsidR="000568F2" w:rsidRPr="008F1CFE" w:rsidRDefault="000568F2" w:rsidP="000568F2">
      <w:pPr>
        <w:tabs>
          <w:tab w:val="left" w:pos="1134"/>
          <w:tab w:val="left" w:pos="1276"/>
        </w:tabs>
        <w:jc w:val="center"/>
        <w:rPr>
          <w:b/>
          <w:bCs/>
        </w:rPr>
      </w:pPr>
      <w:r w:rsidRPr="008F1CFE">
        <w:rPr>
          <w:b/>
          <w:bCs/>
        </w:rPr>
        <w:t xml:space="preserve">II. </w:t>
      </w:r>
      <w:r w:rsidR="00B940BC">
        <w:rPr>
          <w:b/>
          <w:bCs/>
        </w:rPr>
        <w:t>SUTARTIES</w:t>
      </w:r>
      <w:r w:rsidRPr="008F1CFE">
        <w:rPr>
          <w:b/>
          <w:bCs/>
        </w:rPr>
        <w:t xml:space="preserve"> VYKDYMO TERMINAI</w:t>
      </w:r>
    </w:p>
    <w:p w14:paraId="741415E7" w14:textId="77777777" w:rsidR="000568F2" w:rsidRPr="008F1CFE" w:rsidRDefault="000568F2" w:rsidP="000568F2">
      <w:pPr>
        <w:widowControl w:val="0"/>
        <w:tabs>
          <w:tab w:val="left" w:pos="851"/>
          <w:tab w:val="left" w:pos="1134"/>
          <w:tab w:val="left" w:pos="1701"/>
        </w:tabs>
        <w:jc w:val="both"/>
      </w:pPr>
    </w:p>
    <w:p w14:paraId="432504FF" w14:textId="3A09CAF7" w:rsidR="001D4109" w:rsidRPr="00E9587D" w:rsidRDefault="00913636" w:rsidP="001D4109">
      <w:pPr>
        <w:pStyle w:val="Sraopastraipa"/>
        <w:widowControl w:val="0"/>
        <w:tabs>
          <w:tab w:val="left" w:pos="851"/>
          <w:tab w:val="left" w:pos="1134"/>
          <w:tab w:val="left" w:pos="1701"/>
        </w:tabs>
        <w:ind w:left="0" w:firstLine="567"/>
        <w:jc w:val="both"/>
        <w:rPr>
          <w:sz w:val="24"/>
          <w:szCs w:val="24"/>
        </w:rPr>
      </w:pPr>
      <w:bookmarkStart w:id="0" w:name="_Hlk155959651"/>
      <w:r>
        <w:rPr>
          <w:sz w:val="24"/>
          <w:szCs w:val="24"/>
        </w:rPr>
        <w:t>4</w:t>
      </w:r>
      <w:r w:rsidR="001D4109">
        <w:rPr>
          <w:sz w:val="24"/>
          <w:szCs w:val="24"/>
        </w:rPr>
        <w:t>.</w:t>
      </w:r>
      <w:r w:rsidR="00953EB9">
        <w:rPr>
          <w:sz w:val="24"/>
          <w:szCs w:val="24"/>
        </w:rPr>
        <w:t xml:space="preserve"> </w:t>
      </w:r>
      <w:r w:rsidR="00082F0C" w:rsidRPr="00082F0C">
        <w:rPr>
          <w:sz w:val="24"/>
          <w:szCs w:val="24"/>
        </w:rPr>
        <w:t>Darbai turi būti pradėti vykdyti nedelsiant po Sutarties pasirašymo ir visiškai užbaigti per 4 (keturis) mėnesius nuo Sutarties pasirašymo dienos.</w:t>
      </w:r>
    </w:p>
    <w:bookmarkEnd w:id="0"/>
    <w:p w14:paraId="71506F0E" w14:textId="35C1506A" w:rsidR="000731CE" w:rsidRDefault="000731CE" w:rsidP="000731CE">
      <w:pPr>
        <w:pStyle w:val="Sraopastraipa"/>
        <w:tabs>
          <w:tab w:val="left" w:pos="1134"/>
        </w:tabs>
        <w:ind w:left="851"/>
        <w:jc w:val="both"/>
        <w:rPr>
          <w:sz w:val="24"/>
          <w:szCs w:val="24"/>
        </w:rPr>
      </w:pPr>
    </w:p>
    <w:p w14:paraId="55A2D80C" w14:textId="77777777" w:rsidR="000731CE" w:rsidRDefault="000731CE" w:rsidP="000731CE">
      <w:pPr>
        <w:tabs>
          <w:tab w:val="left" w:pos="0"/>
          <w:tab w:val="left" w:pos="1134"/>
          <w:tab w:val="left" w:pos="1276"/>
        </w:tabs>
        <w:ind w:left="-10" w:firstLine="10"/>
        <w:jc w:val="center"/>
        <w:rPr>
          <w:bCs/>
        </w:rPr>
      </w:pPr>
      <w:r>
        <w:rPr>
          <w:b/>
          <w:bCs/>
        </w:rPr>
        <w:t>III. ATSISKAITYMAI IR MOKĖJIMAI</w:t>
      </w:r>
    </w:p>
    <w:p w14:paraId="5BEE0781" w14:textId="77777777" w:rsidR="000731CE" w:rsidRPr="000731CE" w:rsidRDefault="000731CE" w:rsidP="000731CE">
      <w:pPr>
        <w:tabs>
          <w:tab w:val="left" w:pos="1134"/>
        </w:tabs>
        <w:jc w:val="both"/>
        <w:rPr>
          <w:strike/>
        </w:rPr>
      </w:pPr>
    </w:p>
    <w:p w14:paraId="62891E14" w14:textId="05A5B7BA" w:rsidR="001D4109" w:rsidRDefault="00F80104" w:rsidP="001D4109">
      <w:pPr>
        <w:pStyle w:val="Sraopastraipa1"/>
        <w:widowControl w:val="0"/>
        <w:tabs>
          <w:tab w:val="left" w:pos="851"/>
        </w:tabs>
        <w:suppressAutoHyphens/>
        <w:autoSpaceDN w:val="0"/>
        <w:ind w:left="0" w:firstLine="567"/>
        <w:jc w:val="both"/>
        <w:rPr>
          <w:sz w:val="24"/>
          <w:szCs w:val="24"/>
        </w:rPr>
      </w:pPr>
      <w:r>
        <w:rPr>
          <w:sz w:val="24"/>
          <w:szCs w:val="24"/>
        </w:rPr>
        <w:t>5</w:t>
      </w:r>
      <w:r w:rsidR="001D4109">
        <w:rPr>
          <w:sz w:val="24"/>
          <w:szCs w:val="24"/>
        </w:rPr>
        <w:t xml:space="preserve">. </w:t>
      </w:r>
      <w:r w:rsidR="0009547A" w:rsidRPr="0009547A">
        <w:rPr>
          <w:sz w:val="24"/>
          <w:szCs w:val="24"/>
        </w:rPr>
        <w:t xml:space="preserve">Rangovui už faktiškai atliktus Darbus apmokama pateikus dokumentus, patvirtinančius </w:t>
      </w:r>
      <w:r w:rsidR="0009547A" w:rsidRPr="0009547A">
        <w:rPr>
          <w:sz w:val="24"/>
          <w:szCs w:val="24"/>
        </w:rPr>
        <w:lastRenderedPageBreak/>
        <w:t>atliktus Darbus (sąskait</w:t>
      </w:r>
      <w:r w:rsidR="007B5942">
        <w:rPr>
          <w:sz w:val="24"/>
          <w:szCs w:val="24"/>
        </w:rPr>
        <w:t>ą</w:t>
      </w:r>
      <w:r w:rsidR="0009547A" w:rsidRPr="0009547A">
        <w:rPr>
          <w:sz w:val="24"/>
          <w:szCs w:val="24"/>
        </w:rPr>
        <w:t xml:space="preserve"> faktūr</w:t>
      </w:r>
      <w:r w:rsidR="007B5942">
        <w:rPr>
          <w:sz w:val="24"/>
          <w:szCs w:val="24"/>
        </w:rPr>
        <w:t>ą</w:t>
      </w:r>
      <w:r w:rsidR="0009547A" w:rsidRPr="0009547A">
        <w:rPr>
          <w:sz w:val="24"/>
          <w:szCs w:val="24"/>
        </w:rPr>
        <w:t>, Šalių pasirašyto atliktų Darbų priėmimo–perdavimo akt</w:t>
      </w:r>
      <w:r w:rsidR="007B5942">
        <w:rPr>
          <w:sz w:val="24"/>
          <w:szCs w:val="24"/>
        </w:rPr>
        <w:t>ą</w:t>
      </w:r>
      <w:r w:rsidR="0009547A" w:rsidRPr="0009547A">
        <w:rPr>
          <w:sz w:val="24"/>
          <w:szCs w:val="24"/>
        </w:rPr>
        <w:t xml:space="preserve"> ir pažymos apie atliktų Darbų vertę), ne vėliau kaip per 30 kalendorinių dienų.</w:t>
      </w:r>
    </w:p>
    <w:p w14:paraId="3FA98218" w14:textId="4C955DF6" w:rsidR="001D4109" w:rsidRDefault="00F80104" w:rsidP="001D4109">
      <w:pPr>
        <w:pStyle w:val="Sraopastraipa1"/>
        <w:widowControl w:val="0"/>
        <w:tabs>
          <w:tab w:val="left" w:pos="851"/>
        </w:tabs>
        <w:suppressAutoHyphens/>
        <w:autoSpaceDN w:val="0"/>
        <w:ind w:left="0" w:firstLine="567"/>
        <w:jc w:val="both"/>
        <w:rPr>
          <w:color w:val="000000" w:themeColor="text1"/>
          <w:sz w:val="24"/>
          <w:szCs w:val="24"/>
        </w:rPr>
      </w:pPr>
      <w:r>
        <w:rPr>
          <w:sz w:val="24"/>
          <w:szCs w:val="24"/>
        </w:rPr>
        <w:t>6</w:t>
      </w:r>
      <w:r w:rsidR="001D4109">
        <w:rPr>
          <w:sz w:val="24"/>
          <w:szCs w:val="24"/>
        </w:rPr>
        <w:t xml:space="preserve">. </w:t>
      </w:r>
      <w:r w:rsidR="00F77039" w:rsidRPr="001D4109">
        <w:rPr>
          <w:bCs/>
          <w:sz w:val="24"/>
          <w:szCs w:val="24"/>
        </w:rPr>
        <w:t>Rangovas įsipareigoja Užsakovui pateikti sąskaitas atsiskaitymams su Rangovu. Jeigu Sutartį pasirašo Rangovų grupė, sąskaitas atsiskaitymams su Rangovu įsipareigoja teikti pagrindinis partneris.</w:t>
      </w:r>
      <w:r w:rsidR="00F77039" w:rsidRPr="001D4109">
        <w:rPr>
          <w:b/>
          <w:bCs/>
          <w:sz w:val="24"/>
          <w:szCs w:val="24"/>
        </w:rPr>
        <w:t xml:space="preserve"> </w:t>
      </w:r>
      <w:r w:rsidR="00F77039" w:rsidRPr="001D4109">
        <w:rPr>
          <w:color w:val="000000" w:themeColor="text1"/>
          <w:sz w:val="24"/>
          <w:szCs w:val="24"/>
        </w:rPr>
        <w:t>Visos Rangovo sąskaitos apmokėti turi būti pateikiamos Užsakovui tik elektroniniu būdu</w:t>
      </w:r>
      <w:r w:rsidR="00AA624A" w:rsidRPr="001D4109">
        <w:rPr>
          <w:color w:val="000000" w:themeColor="text1"/>
          <w:sz w:val="24"/>
          <w:szCs w:val="24"/>
        </w:rPr>
        <w:t>.</w:t>
      </w:r>
    </w:p>
    <w:p w14:paraId="55D0C9F2" w14:textId="69E3E8F5" w:rsidR="001D4109" w:rsidRDefault="006A3801" w:rsidP="001D4109">
      <w:pPr>
        <w:pStyle w:val="Sraopastraipa1"/>
        <w:widowControl w:val="0"/>
        <w:tabs>
          <w:tab w:val="left" w:pos="851"/>
        </w:tabs>
        <w:suppressAutoHyphens/>
        <w:autoSpaceDN w:val="0"/>
        <w:ind w:left="0" w:firstLine="567"/>
        <w:jc w:val="both"/>
        <w:rPr>
          <w:rFonts w:eastAsiaTheme="minorHAnsi"/>
          <w:sz w:val="24"/>
          <w:szCs w:val="24"/>
        </w:rPr>
      </w:pPr>
      <w:r>
        <w:rPr>
          <w:color w:val="000000" w:themeColor="text1"/>
          <w:sz w:val="24"/>
          <w:szCs w:val="24"/>
        </w:rPr>
        <w:t>7</w:t>
      </w:r>
      <w:r w:rsidR="001D4109">
        <w:rPr>
          <w:color w:val="000000" w:themeColor="text1"/>
          <w:sz w:val="24"/>
          <w:szCs w:val="24"/>
        </w:rPr>
        <w:t xml:space="preserve">. </w:t>
      </w:r>
      <w:r w:rsidR="00AA624A" w:rsidRPr="001D4109">
        <w:rPr>
          <w:rFonts w:eastAsiaTheme="minorHAnsi"/>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Rangovo pasirinktomis elektroninėmis priemonėmis. Europos elektroninių sąskaitų faktūrų standarto neatitinkančios elektroninės sąskaitos faktūros teikiamos tik naudojantis informacinės sistemos „SABIS“ priemonėmis  (</w:t>
      </w:r>
      <w:hyperlink r:id="rId6" w:tgtFrame="_blank" w:history="1">
        <w:r w:rsidR="00AA624A" w:rsidRPr="001D4109">
          <w:rPr>
            <w:rStyle w:val="Hipersaitas"/>
            <w:rFonts w:eastAsiaTheme="minorHAnsi"/>
            <w:sz w:val="24"/>
            <w:szCs w:val="24"/>
          </w:rPr>
          <w:t>https://sabis.nbfc.lt/</w:t>
        </w:r>
      </w:hyperlink>
      <w:r w:rsidR="00AA624A" w:rsidRPr="001D4109">
        <w:rPr>
          <w:rFonts w:eastAsiaTheme="minorHAnsi"/>
          <w:sz w:val="24"/>
          <w:szCs w:val="24"/>
        </w:rPr>
        <w:t>). Elektroninės sąskaitos faktūros priimamos ir apdorojamos naudojantis informacinės sistemos „SABIS“ priemonėmis, išskyrus Lietuvos Respublikos viešųjų pirkimų įstatymo (toliau – Viešųjų pirkimų įstatymas) 22 straipsnio 12 dalyje nustatytus atvejus. Elektroninė sąskaita faktūra suprantama kaip sąskaita faktūra, išrašyta, perduota ir gauta tokiu elektroniniu formatu, kuris sudaro galimybę ją apdoroti automatiniu ir elektroniniu būdu.</w:t>
      </w:r>
    </w:p>
    <w:p w14:paraId="11DBBC31" w14:textId="58EC83EE" w:rsidR="001D4109" w:rsidRDefault="006A3801" w:rsidP="001D4109">
      <w:pPr>
        <w:pStyle w:val="Sraopastraipa1"/>
        <w:widowControl w:val="0"/>
        <w:tabs>
          <w:tab w:val="left" w:pos="851"/>
        </w:tabs>
        <w:suppressAutoHyphens/>
        <w:autoSpaceDN w:val="0"/>
        <w:ind w:left="0" w:firstLine="567"/>
        <w:jc w:val="both"/>
        <w:rPr>
          <w:bCs/>
          <w:sz w:val="24"/>
          <w:szCs w:val="24"/>
        </w:rPr>
      </w:pPr>
      <w:r>
        <w:rPr>
          <w:rFonts w:eastAsiaTheme="minorHAnsi"/>
          <w:sz w:val="24"/>
          <w:szCs w:val="24"/>
        </w:rPr>
        <w:t>8</w:t>
      </w:r>
      <w:r w:rsidR="001D4109">
        <w:rPr>
          <w:rFonts w:eastAsiaTheme="minorHAnsi"/>
          <w:sz w:val="24"/>
          <w:szCs w:val="24"/>
        </w:rPr>
        <w:t xml:space="preserve">. </w:t>
      </w:r>
      <w:r w:rsidR="00F77039" w:rsidRPr="001D4109">
        <w:rPr>
          <w:sz w:val="24"/>
          <w:szCs w:val="24"/>
        </w:rPr>
        <w:t xml:space="preserve">Užsakovas gali atsiskaityti tiesiogiai su subrangovu, nurodytu Sutartyje, jei subrangovas išreiškia norą pasinaudoti tiesioginio atsiskaitymo galimybe. Tokiu atveju turi būti sudaroma trišalė sutartis tarp Užsakovo, Rangovo ir subrangovo, kurioje aprašoma tiesioginio atsiskaitymo su subrangovu tvarka. Rangovas turi teisę prieštarauti nepagrįstiems mokėjimams. Tiesioginio atsiskaitymo su subrangovu galimybė nekeičia Rangovo atsakomybės dėl Sutarties įvykdymo. </w:t>
      </w:r>
    </w:p>
    <w:p w14:paraId="1E0AC2B8" w14:textId="625BCE5C" w:rsidR="00F77039" w:rsidRPr="001D4109" w:rsidRDefault="006A3801" w:rsidP="001D4109">
      <w:pPr>
        <w:pStyle w:val="Sraopastraipa1"/>
        <w:widowControl w:val="0"/>
        <w:tabs>
          <w:tab w:val="left" w:pos="851"/>
        </w:tabs>
        <w:suppressAutoHyphens/>
        <w:autoSpaceDN w:val="0"/>
        <w:ind w:left="0" w:firstLine="567"/>
        <w:jc w:val="both"/>
        <w:rPr>
          <w:color w:val="000000" w:themeColor="text1"/>
          <w:sz w:val="24"/>
          <w:szCs w:val="24"/>
        </w:rPr>
      </w:pPr>
      <w:r>
        <w:rPr>
          <w:bCs/>
          <w:sz w:val="24"/>
          <w:szCs w:val="24"/>
        </w:rPr>
        <w:t>9</w:t>
      </w:r>
      <w:r w:rsidR="001D4109">
        <w:rPr>
          <w:bCs/>
          <w:sz w:val="24"/>
          <w:szCs w:val="24"/>
        </w:rPr>
        <w:t xml:space="preserve">. </w:t>
      </w:r>
      <w:r w:rsidR="0046263C" w:rsidRPr="001D4109">
        <w:rPr>
          <w:bCs/>
          <w:sz w:val="24"/>
          <w:szCs w:val="24"/>
        </w:rPr>
        <w:t>Jeigu sudaroma trišalė sutartis tarp Užsakovo, Rangovo ir subrangovo dėl tiesioginio atsiskaitymo galimybės, Rangovas įsipareigoja Užsakovui pateikti sąskaitą dėl tiesioginio atsiskaitymo su subrangovu.</w:t>
      </w:r>
    </w:p>
    <w:p w14:paraId="1DDCC917" w14:textId="77777777" w:rsidR="00F77039" w:rsidRDefault="00F77039" w:rsidP="00F77039">
      <w:pPr>
        <w:widowControl w:val="0"/>
        <w:tabs>
          <w:tab w:val="left" w:pos="993"/>
          <w:tab w:val="left" w:pos="1134"/>
        </w:tabs>
        <w:suppressAutoHyphens/>
        <w:autoSpaceDN w:val="0"/>
        <w:jc w:val="both"/>
      </w:pPr>
    </w:p>
    <w:p w14:paraId="3A1B2C55" w14:textId="77777777" w:rsidR="00F77039" w:rsidRDefault="00F77039" w:rsidP="00F77039">
      <w:pPr>
        <w:tabs>
          <w:tab w:val="left" w:pos="993"/>
          <w:tab w:val="left" w:pos="1134"/>
          <w:tab w:val="left" w:pos="1276"/>
        </w:tabs>
        <w:jc w:val="center"/>
        <w:rPr>
          <w:b/>
        </w:rPr>
      </w:pPr>
      <w:r>
        <w:rPr>
          <w:b/>
        </w:rPr>
        <w:t>IV. ŠALIŲ ĮSIPAREIGOJIMAI</w:t>
      </w:r>
    </w:p>
    <w:p w14:paraId="3F807C77" w14:textId="77777777" w:rsidR="00F77039" w:rsidRDefault="00F77039" w:rsidP="00F77039">
      <w:pPr>
        <w:tabs>
          <w:tab w:val="left" w:pos="993"/>
          <w:tab w:val="left" w:pos="1134"/>
          <w:tab w:val="left" w:pos="1276"/>
        </w:tabs>
        <w:ind w:firstLine="709"/>
        <w:jc w:val="both"/>
        <w:rPr>
          <w:b/>
        </w:rPr>
      </w:pPr>
    </w:p>
    <w:p w14:paraId="19723179" w14:textId="5E635E11" w:rsidR="001D4109" w:rsidRDefault="00D1673A" w:rsidP="001D4109">
      <w:pPr>
        <w:pStyle w:val="Sraopastraipa"/>
        <w:widowControl w:val="0"/>
        <w:ind w:left="567"/>
        <w:jc w:val="both"/>
        <w:rPr>
          <w:b/>
          <w:color w:val="000000"/>
          <w:sz w:val="24"/>
          <w:szCs w:val="24"/>
        </w:rPr>
      </w:pPr>
      <w:r>
        <w:rPr>
          <w:b/>
          <w:color w:val="000000"/>
          <w:sz w:val="24"/>
          <w:szCs w:val="24"/>
        </w:rPr>
        <w:t>1</w:t>
      </w:r>
      <w:r w:rsidR="000671B5">
        <w:rPr>
          <w:b/>
          <w:color w:val="000000"/>
          <w:sz w:val="24"/>
          <w:szCs w:val="24"/>
        </w:rPr>
        <w:t>0</w:t>
      </w:r>
      <w:r w:rsidR="001D4109">
        <w:rPr>
          <w:b/>
          <w:color w:val="000000"/>
          <w:sz w:val="24"/>
          <w:szCs w:val="24"/>
        </w:rPr>
        <w:t xml:space="preserve">. </w:t>
      </w:r>
      <w:r w:rsidR="00F77039" w:rsidRPr="00A02252">
        <w:rPr>
          <w:b/>
          <w:color w:val="000000"/>
          <w:sz w:val="24"/>
          <w:szCs w:val="24"/>
        </w:rPr>
        <w:t>Užsakovas įsipareigoja:</w:t>
      </w:r>
    </w:p>
    <w:p w14:paraId="48236B9B" w14:textId="57C6327D" w:rsidR="001D4109" w:rsidRDefault="00D1673A" w:rsidP="001D4109">
      <w:pPr>
        <w:pStyle w:val="Sraopastraipa"/>
        <w:widowControl w:val="0"/>
        <w:ind w:left="0" w:firstLine="567"/>
        <w:jc w:val="both"/>
        <w:rPr>
          <w:color w:val="000000"/>
          <w:sz w:val="24"/>
          <w:szCs w:val="24"/>
        </w:rPr>
      </w:pPr>
      <w:r>
        <w:rPr>
          <w:bCs/>
          <w:color w:val="000000"/>
          <w:sz w:val="24"/>
          <w:szCs w:val="24"/>
        </w:rPr>
        <w:t>1</w:t>
      </w:r>
      <w:r w:rsidR="000671B5">
        <w:rPr>
          <w:bCs/>
          <w:color w:val="000000"/>
          <w:sz w:val="24"/>
          <w:szCs w:val="24"/>
        </w:rPr>
        <w:t>0</w:t>
      </w:r>
      <w:r w:rsidR="001D4109" w:rsidRPr="001D4109">
        <w:rPr>
          <w:bCs/>
          <w:color w:val="000000"/>
          <w:sz w:val="24"/>
          <w:szCs w:val="24"/>
        </w:rPr>
        <w:t>.1.</w:t>
      </w:r>
      <w:r w:rsidR="001D4109" w:rsidRPr="001D4109">
        <w:rPr>
          <w:b/>
          <w:color w:val="000000"/>
          <w:sz w:val="24"/>
          <w:szCs w:val="24"/>
        </w:rPr>
        <w:t xml:space="preserve"> </w:t>
      </w:r>
      <w:r w:rsidR="00FB4DBC" w:rsidRPr="001D4109">
        <w:rPr>
          <w:color w:val="000000"/>
          <w:sz w:val="24"/>
          <w:szCs w:val="24"/>
        </w:rPr>
        <w:t>sudaryti Rangovui visas sąlygas, suteikti informaciją ar dokumentus, reikalingus Sutartyje numatytoms prievolėms įvykdyti;</w:t>
      </w:r>
    </w:p>
    <w:p w14:paraId="4630298A" w14:textId="32BE9A35" w:rsidR="001D4109" w:rsidRDefault="00D1673A" w:rsidP="001D4109">
      <w:pPr>
        <w:pStyle w:val="Sraopastraipa"/>
        <w:widowControl w:val="0"/>
        <w:ind w:left="0" w:firstLine="567"/>
        <w:jc w:val="both"/>
        <w:rPr>
          <w:sz w:val="24"/>
          <w:szCs w:val="24"/>
        </w:rPr>
      </w:pPr>
      <w:r>
        <w:rPr>
          <w:color w:val="000000"/>
          <w:sz w:val="24"/>
          <w:szCs w:val="24"/>
        </w:rPr>
        <w:t>1</w:t>
      </w:r>
      <w:r w:rsidR="000671B5">
        <w:rPr>
          <w:color w:val="000000"/>
          <w:sz w:val="24"/>
          <w:szCs w:val="24"/>
        </w:rPr>
        <w:t>0</w:t>
      </w:r>
      <w:r w:rsidR="001D4109">
        <w:rPr>
          <w:color w:val="000000"/>
          <w:sz w:val="24"/>
          <w:szCs w:val="24"/>
        </w:rPr>
        <w:t xml:space="preserve">.2. </w:t>
      </w:r>
      <w:r w:rsidR="00935F4B">
        <w:rPr>
          <w:sz w:val="24"/>
          <w:szCs w:val="24"/>
        </w:rPr>
        <w:t>priimti ir įvertinti atliktus D</w:t>
      </w:r>
      <w:r w:rsidR="00FB4DBC" w:rsidRPr="001D4109">
        <w:rPr>
          <w:sz w:val="24"/>
          <w:szCs w:val="24"/>
        </w:rPr>
        <w:t>ar</w:t>
      </w:r>
      <w:r w:rsidR="00935F4B">
        <w:rPr>
          <w:sz w:val="24"/>
          <w:szCs w:val="24"/>
        </w:rPr>
        <w:t>bus bei pranešti Rangovui apie D</w:t>
      </w:r>
      <w:r w:rsidR="00FB4DBC" w:rsidRPr="001D4109">
        <w:rPr>
          <w:sz w:val="24"/>
          <w:szCs w:val="24"/>
        </w:rPr>
        <w:t>arbų priėmimą arba atsisakymą priimti, a</w:t>
      </w:r>
      <w:r w:rsidR="00935F4B">
        <w:rPr>
          <w:sz w:val="24"/>
          <w:szCs w:val="24"/>
        </w:rPr>
        <w:t>rba apie reikalavimą ištaisyti D</w:t>
      </w:r>
      <w:r w:rsidR="00FB4DBC" w:rsidRPr="001D4109">
        <w:rPr>
          <w:sz w:val="24"/>
          <w:szCs w:val="24"/>
        </w:rPr>
        <w:t>arbų vykdymo</w:t>
      </w:r>
      <w:r w:rsidR="002647B7">
        <w:rPr>
          <w:sz w:val="24"/>
          <w:szCs w:val="24"/>
        </w:rPr>
        <w:t xml:space="preserve"> metu nustatytus defektus, kad d</w:t>
      </w:r>
      <w:r w:rsidR="00FB4DBC" w:rsidRPr="001D4109">
        <w:rPr>
          <w:sz w:val="24"/>
          <w:szCs w:val="24"/>
        </w:rPr>
        <w:t>arbai atitiktų Sutartyje numatytus Rangovo įsipareigojimus</w:t>
      </w:r>
      <w:r w:rsidR="00D04ABA">
        <w:rPr>
          <w:sz w:val="24"/>
          <w:szCs w:val="24"/>
        </w:rPr>
        <w:t xml:space="preserve"> per </w:t>
      </w:r>
      <w:r w:rsidR="00AF6C4B" w:rsidRPr="001D4109">
        <w:rPr>
          <w:color w:val="000000" w:themeColor="text1"/>
          <w:sz w:val="24"/>
          <w:szCs w:val="24"/>
        </w:rPr>
        <w:t>10 (dešimt) kalendorinių dienų nuo Rangovo prašymo gavimo dienos</w:t>
      </w:r>
      <w:r w:rsidR="00FB4DBC" w:rsidRPr="001D4109">
        <w:rPr>
          <w:sz w:val="24"/>
          <w:szCs w:val="24"/>
        </w:rPr>
        <w:t>;</w:t>
      </w:r>
    </w:p>
    <w:p w14:paraId="044A6379" w14:textId="762161FA" w:rsidR="001D4109" w:rsidRDefault="00D1673A" w:rsidP="001D4109">
      <w:pPr>
        <w:pStyle w:val="Sraopastraipa"/>
        <w:widowControl w:val="0"/>
        <w:ind w:left="0" w:firstLine="567"/>
        <w:jc w:val="both"/>
        <w:rPr>
          <w:sz w:val="24"/>
          <w:szCs w:val="24"/>
        </w:rPr>
      </w:pPr>
      <w:r>
        <w:rPr>
          <w:sz w:val="24"/>
          <w:szCs w:val="24"/>
        </w:rPr>
        <w:t>1</w:t>
      </w:r>
      <w:r w:rsidR="000671B5">
        <w:rPr>
          <w:sz w:val="24"/>
          <w:szCs w:val="24"/>
        </w:rPr>
        <w:t>0</w:t>
      </w:r>
      <w:r w:rsidR="001D4109">
        <w:rPr>
          <w:sz w:val="24"/>
          <w:szCs w:val="24"/>
        </w:rPr>
        <w:t xml:space="preserve">.3. </w:t>
      </w:r>
      <w:r w:rsidR="00FB4DBC" w:rsidRPr="001D4109">
        <w:rPr>
          <w:sz w:val="24"/>
          <w:szCs w:val="24"/>
        </w:rPr>
        <w:t>sumokėti</w:t>
      </w:r>
      <w:r w:rsidR="00935F4B">
        <w:rPr>
          <w:sz w:val="24"/>
          <w:szCs w:val="24"/>
        </w:rPr>
        <w:t xml:space="preserve"> už laiku ir tinkamai atliktus D</w:t>
      </w:r>
      <w:r w:rsidR="00FB4DBC" w:rsidRPr="001D4109">
        <w:rPr>
          <w:sz w:val="24"/>
          <w:szCs w:val="24"/>
        </w:rPr>
        <w:t>arbus</w:t>
      </w:r>
      <w:r w:rsidR="0071445D">
        <w:rPr>
          <w:sz w:val="24"/>
          <w:szCs w:val="24"/>
        </w:rPr>
        <w:t xml:space="preserve"> </w:t>
      </w:r>
      <w:r w:rsidR="00FB4DBC" w:rsidRPr="001D4109">
        <w:rPr>
          <w:sz w:val="24"/>
          <w:szCs w:val="24"/>
        </w:rPr>
        <w:t>Sutartyje nustatytais terminais ir tvarka.</w:t>
      </w:r>
    </w:p>
    <w:p w14:paraId="6DBE0719" w14:textId="3068D170" w:rsidR="001D4109" w:rsidRDefault="00D1673A" w:rsidP="001D4109">
      <w:pPr>
        <w:pStyle w:val="Sraopastraipa"/>
        <w:widowControl w:val="0"/>
        <w:ind w:left="0" w:firstLine="567"/>
        <w:jc w:val="both"/>
        <w:rPr>
          <w:color w:val="000000"/>
          <w:sz w:val="24"/>
          <w:szCs w:val="24"/>
        </w:rPr>
      </w:pPr>
      <w:r>
        <w:rPr>
          <w:b/>
          <w:bCs/>
          <w:sz w:val="24"/>
          <w:szCs w:val="24"/>
        </w:rPr>
        <w:t>1</w:t>
      </w:r>
      <w:r w:rsidR="000671B5">
        <w:rPr>
          <w:b/>
          <w:bCs/>
          <w:sz w:val="24"/>
          <w:szCs w:val="24"/>
        </w:rPr>
        <w:t>1</w:t>
      </w:r>
      <w:r w:rsidR="001D4109" w:rsidRPr="001D4109">
        <w:rPr>
          <w:b/>
          <w:bCs/>
          <w:sz w:val="24"/>
          <w:szCs w:val="24"/>
        </w:rPr>
        <w:t>.</w:t>
      </w:r>
      <w:r w:rsidR="001D4109">
        <w:rPr>
          <w:sz w:val="24"/>
          <w:szCs w:val="24"/>
        </w:rPr>
        <w:t xml:space="preserve"> </w:t>
      </w:r>
      <w:r w:rsidR="00F77039" w:rsidRPr="001D4109">
        <w:rPr>
          <w:b/>
          <w:color w:val="000000"/>
          <w:sz w:val="24"/>
          <w:szCs w:val="24"/>
        </w:rPr>
        <w:t>Užsakovas turi teisę:</w:t>
      </w:r>
      <w:r w:rsidR="00F77039" w:rsidRPr="001D4109">
        <w:rPr>
          <w:color w:val="000000"/>
          <w:sz w:val="24"/>
          <w:szCs w:val="24"/>
        </w:rPr>
        <w:t xml:space="preserve"> </w:t>
      </w:r>
    </w:p>
    <w:p w14:paraId="67BC74E4" w14:textId="2DCF281F" w:rsidR="001D4109" w:rsidRDefault="00D1673A" w:rsidP="001D4109">
      <w:pPr>
        <w:pStyle w:val="Sraopastraipa"/>
        <w:widowControl w:val="0"/>
        <w:ind w:left="0" w:firstLine="567"/>
        <w:jc w:val="both"/>
        <w:rPr>
          <w:sz w:val="24"/>
          <w:szCs w:val="24"/>
        </w:rPr>
      </w:pPr>
      <w:r>
        <w:rPr>
          <w:color w:val="000000"/>
          <w:sz w:val="24"/>
          <w:szCs w:val="24"/>
        </w:rPr>
        <w:t>1</w:t>
      </w:r>
      <w:r w:rsidR="000671B5">
        <w:rPr>
          <w:color w:val="000000"/>
          <w:sz w:val="24"/>
          <w:szCs w:val="24"/>
        </w:rPr>
        <w:t>1</w:t>
      </w:r>
      <w:r w:rsidR="001D4109">
        <w:rPr>
          <w:color w:val="000000"/>
          <w:sz w:val="24"/>
          <w:szCs w:val="24"/>
        </w:rPr>
        <w:t xml:space="preserve">.1. </w:t>
      </w:r>
      <w:r w:rsidR="00F77039" w:rsidRPr="001D4109">
        <w:rPr>
          <w:sz w:val="24"/>
          <w:szCs w:val="24"/>
        </w:rPr>
        <w:t xml:space="preserve">vienašališkai atsisakyti iki </w:t>
      </w:r>
      <w:r w:rsidR="00DE3055" w:rsidRPr="001D4109">
        <w:rPr>
          <w:sz w:val="24"/>
          <w:szCs w:val="24"/>
        </w:rPr>
        <w:t>2</w:t>
      </w:r>
      <w:r w:rsidR="002647B7">
        <w:rPr>
          <w:sz w:val="24"/>
          <w:szCs w:val="24"/>
        </w:rPr>
        <w:t>0 proc. D</w:t>
      </w:r>
      <w:r w:rsidR="00F77039" w:rsidRPr="001D4109">
        <w:rPr>
          <w:sz w:val="24"/>
          <w:szCs w:val="24"/>
        </w:rPr>
        <w:t>arbų, kai jie tapo Užsakovui nebereikalingi (t. y. atsisakyti, vietoje jų neįsigyjant kitų darbų). Tokiu atveju Užsakovas raštu infor</w:t>
      </w:r>
      <w:r w:rsidR="002647B7">
        <w:rPr>
          <w:sz w:val="24"/>
          <w:szCs w:val="24"/>
        </w:rPr>
        <w:t>muoja Rangovą apie atsisakomus D</w:t>
      </w:r>
      <w:r w:rsidR="00F77039" w:rsidRPr="001D4109">
        <w:rPr>
          <w:sz w:val="24"/>
          <w:szCs w:val="24"/>
        </w:rPr>
        <w:t>arbus ir jų procentą;</w:t>
      </w:r>
    </w:p>
    <w:p w14:paraId="395A4D09" w14:textId="7D99F481" w:rsidR="001D4109" w:rsidRDefault="00D1673A" w:rsidP="001D4109">
      <w:pPr>
        <w:pStyle w:val="Sraopastraipa"/>
        <w:widowControl w:val="0"/>
        <w:ind w:left="0" w:firstLine="567"/>
        <w:jc w:val="both"/>
        <w:rPr>
          <w:sz w:val="24"/>
          <w:szCs w:val="24"/>
        </w:rPr>
      </w:pPr>
      <w:r>
        <w:rPr>
          <w:sz w:val="24"/>
          <w:szCs w:val="24"/>
        </w:rPr>
        <w:t>1</w:t>
      </w:r>
      <w:r w:rsidR="000671B5">
        <w:rPr>
          <w:sz w:val="24"/>
          <w:szCs w:val="24"/>
        </w:rPr>
        <w:t>1</w:t>
      </w:r>
      <w:r w:rsidR="001D4109">
        <w:rPr>
          <w:sz w:val="24"/>
          <w:szCs w:val="24"/>
        </w:rPr>
        <w:t xml:space="preserve">.2. </w:t>
      </w:r>
      <w:r w:rsidR="00F77039" w:rsidRPr="001D4109">
        <w:rPr>
          <w:sz w:val="24"/>
          <w:szCs w:val="24"/>
        </w:rPr>
        <w:t xml:space="preserve">kontroliuoti </w:t>
      </w:r>
      <w:r w:rsidR="00750485" w:rsidRPr="001D4109">
        <w:rPr>
          <w:sz w:val="24"/>
          <w:szCs w:val="24"/>
        </w:rPr>
        <w:t>ir prižiūrėti, a</w:t>
      </w:r>
      <w:r w:rsidR="002647B7">
        <w:rPr>
          <w:sz w:val="24"/>
          <w:szCs w:val="24"/>
        </w:rPr>
        <w:t>r atliekamų D</w:t>
      </w:r>
      <w:r w:rsidR="00750485" w:rsidRPr="001D4109">
        <w:rPr>
          <w:sz w:val="24"/>
          <w:szCs w:val="24"/>
        </w:rPr>
        <w:t>arbų atlikimo eiga, kiekiai, kaina, medžiagų kokybė atitinka Sutarties reikalavim</w:t>
      </w:r>
      <w:r w:rsidR="002647B7">
        <w:rPr>
          <w:sz w:val="24"/>
          <w:szCs w:val="24"/>
        </w:rPr>
        <w:t>us</w:t>
      </w:r>
      <w:r w:rsidR="00750485" w:rsidRPr="001D4109">
        <w:rPr>
          <w:sz w:val="24"/>
          <w:szCs w:val="24"/>
        </w:rPr>
        <w:t>;</w:t>
      </w:r>
    </w:p>
    <w:p w14:paraId="0A11DE8E" w14:textId="6588F725" w:rsidR="001D4109" w:rsidRDefault="00D1673A" w:rsidP="001D4109">
      <w:pPr>
        <w:pStyle w:val="Sraopastraipa"/>
        <w:widowControl w:val="0"/>
        <w:ind w:left="0" w:firstLine="567"/>
        <w:jc w:val="both"/>
        <w:rPr>
          <w:color w:val="000000" w:themeColor="text1"/>
          <w:sz w:val="24"/>
          <w:szCs w:val="24"/>
        </w:rPr>
      </w:pPr>
      <w:r>
        <w:rPr>
          <w:sz w:val="24"/>
          <w:szCs w:val="24"/>
        </w:rPr>
        <w:t>1</w:t>
      </w:r>
      <w:r w:rsidR="000671B5">
        <w:rPr>
          <w:sz w:val="24"/>
          <w:szCs w:val="24"/>
        </w:rPr>
        <w:t>1</w:t>
      </w:r>
      <w:r w:rsidR="001D4109">
        <w:rPr>
          <w:sz w:val="24"/>
          <w:szCs w:val="24"/>
        </w:rPr>
        <w:t>.3.</w:t>
      </w:r>
      <w:r w:rsidR="00A25D00" w:rsidRPr="00A25D00">
        <w:rPr>
          <w:sz w:val="24"/>
          <w:szCs w:val="24"/>
          <w:lang w:eastAsia="en-US"/>
        </w:rPr>
        <w:t xml:space="preserve"> </w:t>
      </w:r>
      <w:r w:rsidR="00A25D00">
        <w:rPr>
          <w:sz w:val="24"/>
          <w:szCs w:val="24"/>
          <w:lang w:eastAsia="en-US"/>
        </w:rPr>
        <w:t>r</w:t>
      </w:r>
      <w:r w:rsidR="00A25D00" w:rsidRPr="00A25D00">
        <w:rPr>
          <w:sz w:val="24"/>
          <w:szCs w:val="24"/>
        </w:rPr>
        <w:t>eikalauti, kad Rangovas Darbus vykdytų pagal Sutartį ir laikydamasis Lietuvos Respublikos teisės aktų, normatyvinių statybos techninių dokumentų bei kitų Darbams taikomų techninių, saugos, aplinkosaugos ir eksploatavimo reikalavimų. Jeigu Rangovas nukrypsta nuo Sutarties, nesilaiko minėtų reikalavimų ar bet kokių kitų savo prisiimtų įsipareigojimų, Užsakovas turi teisę raštu reikalauti pašalinti defektus, nepriimti nekokybiškai atliktų Darbų ir nemokėti už netinkamai atliktus Darbus iki nustatytų defektų pašalinimo arba pašalinti trūkumus trečiųjų asmenų pagalba Rangovo sąskaita.</w:t>
      </w:r>
      <w:r w:rsidR="00331A5F" w:rsidRPr="001D4109">
        <w:rPr>
          <w:color w:val="000000" w:themeColor="text1"/>
          <w:sz w:val="24"/>
          <w:szCs w:val="24"/>
        </w:rPr>
        <w:t>;</w:t>
      </w:r>
    </w:p>
    <w:p w14:paraId="4072BE0B" w14:textId="131BE99A" w:rsidR="001D4109" w:rsidRDefault="00D1673A" w:rsidP="001D4109">
      <w:pPr>
        <w:pStyle w:val="Sraopastraipa"/>
        <w:widowControl w:val="0"/>
        <w:ind w:left="0" w:firstLine="567"/>
        <w:jc w:val="both"/>
        <w:rPr>
          <w:sz w:val="24"/>
          <w:szCs w:val="24"/>
        </w:rPr>
      </w:pPr>
      <w:r>
        <w:rPr>
          <w:sz w:val="24"/>
          <w:szCs w:val="24"/>
        </w:rPr>
        <w:t>1</w:t>
      </w:r>
      <w:r w:rsidR="000671B5">
        <w:rPr>
          <w:sz w:val="24"/>
          <w:szCs w:val="24"/>
        </w:rPr>
        <w:t>1</w:t>
      </w:r>
      <w:r w:rsidR="00EA0BFD">
        <w:rPr>
          <w:sz w:val="24"/>
          <w:szCs w:val="24"/>
        </w:rPr>
        <w:t>.4</w:t>
      </w:r>
      <w:r w:rsidR="001D4109">
        <w:rPr>
          <w:sz w:val="24"/>
          <w:szCs w:val="24"/>
        </w:rPr>
        <w:t xml:space="preserve">. </w:t>
      </w:r>
      <w:r w:rsidR="00F77039" w:rsidRPr="001D4109">
        <w:rPr>
          <w:sz w:val="24"/>
          <w:szCs w:val="24"/>
        </w:rPr>
        <w:t>reikalauti, kad Rangovas s</w:t>
      </w:r>
      <w:r w:rsidR="002647B7">
        <w:rPr>
          <w:sz w:val="24"/>
          <w:szCs w:val="24"/>
        </w:rPr>
        <w:t>avo sąskaita pašalintų atliktų D</w:t>
      </w:r>
      <w:r w:rsidR="00F77039" w:rsidRPr="001D4109">
        <w:rPr>
          <w:sz w:val="24"/>
          <w:szCs w:val="24"/>
        </w:rPr>
        <w:t xml:space="preserve">arbų defektus, atsiradusius per </w:t>
      </w:r>
      <w:r w:rsidR="00F77039" w:rsidRPr="001D4109">
        <w:rPr>
          <w:sz w:val="24"/>
          <w:szCs w:val="24"/>
        </w:rPr>
        <w:lastRenderedPageBreak/>
        <w:t>garantinį laikotarpį;</w:t>
      </w:r>
    </w:p>
    <w:p w14:paraId="5EDBF31D" w14:textId="3ADCEE2A" w:rsidR="002432D4" w:rsidRDefault="00D1673A" w:rsidP="002432D4">
      <w:pPr>
        <w:pStyle w:val="Sraopastraipa"/>
        <w:widowControl w:val="0"/>
        <w:ind w:left="0" w:firstLine="567"/>
        <w:jc w:val="both"/>
        <w:rPr>
          <w:sz w:val="24"/>
          <w:szCs w:val="24"/>
        </w:rPr>
      </w:pPr>
      <w:r>
        <w:rPr>
          <w:sz w:val="24"/>
          <w:szCs w:val="24"/>
        </w:rPr>
        <w:t>1</w:t>
      </w:r>
      <w:r w:rsidR="000671B5">
        <w:rPr>
          <w:sz w:val="24"/>
          <w:szCs w:val="24"/>
        </w:rPr>
        <w:t>1</w:t>
      </w:r>
      <w:r w:rsidR="00EA0BFD">
        <w:rPr>
          <w:sz w:val="24"/>
          <w:szCs w:val="24"/>
        </w:rPr>
        <w:t>.5</w:t>
      </w:r>
      <w:r w:rsidR="001D4109">
        <w:rPr>
          <w:sz w:val="24"/>
          <w:szCs w:val="24"/>
        </w:rPr>
        <w:t xml:space="preserve">. </w:t>
      </w:r>
      <w:r w:rsidR="00F77039" w:rsidRPr="001D4109">
        <w:rPr>
          <w:sz w:val="24"/>
          <w:szCs w:val="24"/>
        </w:rPr>
        <w:t xml:space="preserve">jei </w:t>
      </w:r>
      <w:r w:rsidR="002647B7">
        <w:rPr>
          <w:sz w:val="24"/>
          <w:szCs w:val="24"/>
        </w:rPr>
        <w:t>D</w:t>
      </w:r>
      <w:r w:rsidR="00750485" w:rsidRPr="001D4109">
        <w:rPr>
          <w:sz w:val="24"/>
          <w:szCs w:val="24"/>
        </w:rPr>
        <w:t>arbų priėmimo metu nustatoma trūkumų, Užsakovas turi teisę nustatyti terminą trūkumams pašalinti arba atskaityti iš Rangovui mokėtinų sumų sumą, reikalingą tiems trūkumams pašalinti;</w:t>
      </w:r>
    </w:p>
    <w:p w14:paraId="4DB75510" w14:textId="3CC288A8" w:rsidR="002432D4" w:rsidRDefault="00D1673A" w:rsidP="002432D4">
      <w:pPr>
        <w:pStyle w:val="Sraopastraipa"/>
        <w:widowControl w:val="0"/>
        <w:ind w:left="0" w:firstLine="567"/>
        <w:jc w:val="both"/>
        <w:rPr>
          <w:sz w:val="24"/>
          <w:szCs w:val="24"/>
        </w:rPr>
      </w:pPr>
      <w:r>
        <w:rPr>
          <w:sz w:val="24"/>
          <w:szCs w:val="24"/>
        </w:rPr>
        <w:t>1</w:t>
      </w:r>
      <w:r w:rsidR="000671B5">
        <w:rPr>
          <w:sz w:val="24"/>
          <w:szCs w:val="24"/>
        </w:rPr>
        <w:t>1</w:t>
      </w:r>
      <w:r w:rsidR="00EA0BFD">
        <w:rPr>
          <w:sz w:val="24"/>
          <w:szCs w:val="24"/>
        </w:rPr>
        <w:t>.6</w:t>
      </w:r>
      <w:r w:rsidR="002432D4">
        <w:rPr>
          <w:sz w:val="24"/>
          <w:szCs w:val="24"/>
        </w:rPr>
        <w:t xml:space="preserve">. </w:t>
      </w:r>
      <w:r w:rsidR="00F77039" w:rsidRPr="002432D4">
        <w:rPr>
          <w:sz w:val="24"/>
          <w:szCs w:val="24"/>
        </w:rPr>
        <w:t xml:space="preserve">reikalauti </w:t>
      </w:r>
      <w:r w:rsidR="00750485" w:rsidRPr="002432D4">
        <w:rPr>
          <w:sz w:val="24"/>
          <w:szCs w:val="24"/>
        </w:rPr>
        <w:t>ištaisyti paaiškėjusį defektą tiek iš Rangovo, tiek iš subrangovo ar kito ūkio subjekto, vykdančio Rangovo sutartines prie</w:t>
      </w:r>
      <w:r w:rsidR="002647B7">
        <w:rPr>
          <w:sz w:val="24"/>
          <w:szCs w:val="24"/>
        </w:rPr>
        <w:t>voles, atlikusio konkretų D</w:t>
      </w:r>
      <w:r w:rsidR="00750485" w:rsidRPr="002432D4">
        <w:rPr>
          <w:sz w:val="24"/>
          <w:szCs w:val="24"/>
        </w:rPr>
        <w:t>arbą.</w:t>
      </w:r>
    </w:p>
    <w:p w14:paraId="34E7A6F9" w14:textId="1E5CE9D6" w:rsidR="002432D4" w:rsidRDefault="00D1673A" w:rsidP="002432D4">
      <w:pPr>
        <w:pStyle w:val="Sraopastraipa"/>
        <w:widowControl w:val="0"/>
        <w:ind w:left="0" w:firstLine="567"/>
        <w:jc w:val="both"/>
        <w:rPr>
          <w:sz w:val="24"/>
          <w:szCs w:val="24"/>
        </w:rPr>
      </w:pPr>
      <w:r>
        <w:rPr>
          <w:b/>
          <w:bCs/>
          <w:sz w:val="24"/>
          <w:szCs w:val="24"/>
        </w:rPr>
        <w:t>1</w:t>
      </w:r>
      <w:r w:rsidR="008A1BB1">
        <w:rPr>
          <w:b/>
          <w:bCs/>
          <w:sz w:val="24"/>
          <w:szCs w:val="24"/>
        </w:rPr>
        <w:t>2</w:t>
      </w:r>
      <w:r w:rsidR="002432D4" w:rsidRPr="002432D4">
        <w:rPr>
          <w:b/>
          <w:bCs/>
          <w:sz w:val="24"/>
          <w:szCs w:val="24"/>
        </w:rPr>
        <w:t>.</w:t>
      </w:r>
      <w:r w:rsidR="002432D4">
        <w:rPr>
          <w:sz w:val="24"/>
          <w:szCs w:val="24"/>
        </w:rPr>
        <w:t xml:space="preserve"> </w:t>
      </w:r>
      <w:r w:rsidR="00F77039" w:rsidRPr="002432D4">
        <w:rPr>
          <w:b/>
          <w:sz w:val="24"/>
          <w:szCs w:val="24"/>
        </w:rPr>
        <w:t>Rangovas įsipareigoja</w:t>
      </w:r>
      <w:r w:rsidR="00F77039" w:rsidRPr="002432D4">
        <w:rPr>
          <w:sz w:val="24"/>
          <w:szCs w:val="24"/>
        </w:rPr>
        <w:t>:</w:t>
      </w:r>
    </w:p>
    <w:p w14:paraId="07C72812" w14:textId="1606B1ED" w:rsidR="001D06B2" w:rsidRDefault="00D1673A" w:rsidP="002432D4">
      <w:pPr>
        <w:pStyle w:val="Sraopastraipa"/>
        <w:widowControl w:val="0"/>
        <w:ind w:left="0" w:firstLine="567"/>
        <w:jc w:val="both"/>
        <w:rPr>
          <w:i/>
          <w:iCs/>
          <w:sz w:val="24"/>
          <w:szCs w:val="24"/>
        </w:rPr>
      </w:pPr>
      <w:r>
        <w:rPr>
          <w:i/>
          <w:sz w:val="24"/>
          <w:szCs w:val="24"/>
        </w:rPr>
        <w:t>1</w:t>
      </w:r>
      <w:r w:rsidR="008A1BB1">
        <w:rPr>
          <w:i/>
          <w:sz w:val="24"/>
          <w:szCs w:val="24"/>
        </w:rPr>
        <w:t>2</w:t>
      </w:r>
      <w:r w:rsidR="001D06B2" w:rsidRPr="001D06B2">
        <w:rPr>
          <w:i/>
          <w:sz w:val="24"/>
          <w:szCs w:val="24"/>
        </w:rPr>
        <w:t>.</w:t>
      </w:r>
      <w:r w:rsidR="008A1BB1">
        <w:rPr>
          <w:i/>
          <w:sz w:val="24"/>
          <w:szCs w:val="24"/>
        </w:rPr>
        <w:t>1</w:t>
      </w:r>
      <w:r w:rsidR="001D06B2" w:rsidRPr="001D06B2">
        <w:rPr>
          <w:i/>
          <w:sz w:val="24"/>
          <w:szCs w:val="24"/>
        </w:rPr>
        <w:t>.</w:t>
      </w:r>
      <w:r w:rsidR="001D06B2">
        <w:rPr>
          <w:sz w:val="24"/>
          <w:szCs w:val="24"/>
        </w:rPr>
        <w:t xml:space="preserve"> </w:t>
      </w:r>
      <w:r w:rsidR="001D06B2" w:rsidRPr="001D06B2">
        <w:rPr>
          <w:i/>
          <w:iCs/>
          <w:sz w:val="24"/>
          <w:szCs w:val="24"/>
        </w:rPr>
        <w:t>vykdant statybos darbus:</w:t>
      </w:r>
    </w:p>
    <w:p w14:paraId="41EEEE6F" w14:textId="36B1BB48" w:rsidR="00BC72EF" w:rsidRDefault="00D1673A" w:rsidP="002432D4">
      <w:pPr>
        <w:pStyle w:val="Sraopastraipa"/>
        <w:widowControl w:val="0"/>
        <w:ind w:left="0" w:firstLine="567"/>
        <w:jc w:val="both"/>
        <w:rPr>
          <w:iCs/>
          <w:sz w:val="24"/>
          <w:szCs w:val="24"/>
        </w:rPr>
      </w:pPr>
      <w:r>
        <w:rPr>
          <w:iCs/>
          <w:sz w:val="24"/>
          <w:szCs w:val="24"/>
        </w:rPr>
        <w:t>1</w:t>
      </w:r>
      <w:r w:rsidR="008A1BB1">
        <w:rPr>
          <w:iCs/>
          <w:sz w:val="24"/>
          <w:szCs w:val="24"/>
        </w:rPr>
        <w:t>2</w:t>
      </w:r>
      <w:r w:rsidR="00AA5120">
        <w:rPr>
          <w:iCs/>
          <w:sz w:val="24"/>
          <w:szCs w:val="24"/>
        </w:rPr>
        <w:t>.</w:t>
      </w:r>
      <w:r w:rsidR="008A1BB1">
        <w:rPr>
          <w:iCs/>
          <w:sz w:val="24"/>
          <w:szCs w:val="24"/>
        </w:rPr>
        <w:t>1</w:t>
      </w:r>
      <w:r w:rsidR="00AA5120">
        <w:rPr>
          <w:iCs/>
          <w:sz w:val="24"/>
          <w:szCs w:val="24"/>
        </w:rPr>
        <w:t>.1.</w:t>
      </w:r>
      <w:r w:rsidR="00A25D00" w:rsidRPr="00A25D00">
        <w:rPr>
          <w:sz w:val="24"/>
          <w:szCs w:val="24"/>
          <w:lang w:eastAsia="en-US"/>
        </w:rPr>
        <w:t xml:space="preserve"> </w:t>
      </w:r>
      <w:r w:rsidR="00A25D00" w:rsidRPr="00A25D00">
        <w:rPr>
          <w:iCs/>
          <w:sz w:val="24"/>
          <w:szCs w:val="24"/>
        </w:rPr>
        <w:t>atlikti Darbus pagal Sutartį, įskaitant jos priedus, rūpestingai, kokybiškai ir efektyviai, laikantis Lietuvos Respublikos teisės aktų, statybos techninių reglamentų (kai jie taikomi) bei kitų Darbams taikomų techninių, saugos, aplinkosaugos ir eksploatavimo reikalavimų.</w:t>
      </w:r>
      <w:r w:rsidR="003F5ADB" w:rsidRPr="003F5ADB">
        <w:t xml:space="preserve"> </w:t>
      </w:r>
      <w:r w:rsidR="003F5ADB" w:rsidRPr="003F5ADB">
        <w:rPr>
          <w:iCs/>
          <w:sz w:val="24"/>
          <w:szCs w:val="24"/>
        </w:rPr>
        <w:t>Garantuoti, kad Darbų priėmimo metu Darbai atitiks Sutartyje nustatytus kokybės reikalavimus, teisės aktų reikalavimus ir užduotyse numatytų darbų savybes, bus atlikti be trūkumų ir defektų, mažinančių jų vertę, funkcionalumą ar tinkamumą pagal paskirtį</w:t>
      </w:r>
      <w:r w:rsidR="00BC72EF">
        <w:rPr>
          <w:iCs/>
          <w:sz w:val="24"/>
          <w:szCs w:val="24"/>
        </w:rPr>
        <w:t>;</w:t>
      </w:r>
    </w:p>
    <w:p w14:paraId="0CE4BE45" w14:textId="1E1BBFA6" w:rsidR="00BC72EF" w:rsidRDefault="00D1673A" w:rsidP="002432D4">
      <w:pPr>
        <w:pStyle w:val="Sraopastraipa"/>
        <w:widowControl w:val="0"/>
        <w:ind w:left="0" w:firstLine="567"/>
        <w:jc w:val="both"/>
        <w:rPr>
          <w:bCs/>
          <w:iCs/>
          <w:sz w:val="24"/>
          <w:szCs w:val="24"/>
        </w:rPr>
      </w:pPr>
      <w:r>
        <w:rPr>
          <w:iCs/>
          <w:sz w:val="24"/>
          <w:szCs w:val="24"/>
        </w:rPr>
        <w:t>1</w:t>
      </w:r>
      <w:r w:rsidR="008A1BB1">
        <w:rPr>
          <w:iCs/>
          <w:sz w:val="24"/>
          <w:szCs w:val="24"/>
        </w:rPr>
        <w:t>2</w:t>
      </w:r>
      <w:r w:rsidR="00BC72EF">
        <w:rPr>
          <w:iCs/>
          <w:sz w:val="24"/>
          <w:szCs w:val="24"/>
        </w:rPr>
        <w:t>.</w:t>
      </w:r>
      <w:r w:rsidR="008A1BB1">
        <w:rPr>
          <w:iCs/>
          <w:sz w:val="24"/>
          <w:szCs w:val="24"/>
        </w:rPr>
        <w:t>1</w:t>
      </w:r>
      <w:r w:rsidR="00BC72EF">
        <w:rPr>
          <w:iCs/>
          <w:sz w:val="24"/>
          <w:szCs w:val="24"/>
        </w:rPr>
        <w:t xml:space="preserve">.2. </w:t>
      </w:r>
      <w:r w:rsidR="00236D72">
        <w:rPr>
          <w:bCs/>
          <w:iCs/>
          <w:sz w:val="24"/>
          <w:szCs w:val="24"/>
        </w:rPr>
        <w:t>dalyvauti Rangovo</w:t>
      </w:r>
      <w:r w:rsidR="008A1BB1">
        <w:rPr>
          <w:bCs/>
          <w:iCs/>
          <w:sz w:val="24"/>
          <w:szCs w:val="24"/>
        </w:rPr>
        <w:t xml:space="preserve"> </w:t>
      </w:r>
      <w:r w:rsidR="00BC72EF" w:rsidRPr="00BC72EF">
        <w:rPr>
          <w:bCs/>
          <w:iCs/>
          <w:sz w:val="24"/>
          <w:szCs w:val="24"/>
        </w:rPr>
        <w:t>ir Užsakovo atstovų susirinkimuose, visos Sutarties įgyvendi</w:t>
      </w:r>
      <w:r w:rsidR="00AA5120">
        <w:rPr>
          <w:bCs/>
          <w:iCs/>
          <w:sz w:val="24"/>
          <w:szCs w:val="24"/>
        </w:rPr>
        <w:t>nimo metu konsultuoti Užsakovą D</w:t>
      </w:r>
      <w:r w:rsidR="00BC72EF" w:rsidRPr="00BC72EF">
        <w:rPr>
          <w:bCs/>
          <w:iCs/>
          <w:sz w:val="24"/>
          <w:szCs w:val="24"/>
        </w:rPr>
        <w:t>arbų priežiūros klausimais</w:t>
      </w:r>
      <w:r w:rsidR="00BC72EF">
        <w:rPr>
          <w:bCs/>
          <w:iCs/>
          <w:sz w:val="24"/>
          <w:szCs w:val="24"/>
        </w:rPr>
        <w:t>;</w:t>
      </w:r>
    </w:p>
    <w:p w14:paraId="4C388F1C" w14:textId="300F9E8F"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.3. </w:t>
      </w:r>
      <w:r w:rsidR="00BC72EF" w:rsidRPr="00BC72EF">
        <w:rPr>
          <w:bCs/>
          <w:iCs/>
          <w:sz w:val="24"/>
          <w:szCs w:val="24"/>
        </w:rPr>
        <w:t>spręsti su Sutarties įgy</w:t>
      </w:r>
      <w:r w:rsidR="00672C1E">
        <w:rPr>
          <w:bCs/>
          <w:iCs/>
          <w:sz w:val="24"/>
          <w:szCs w:val="24"/>
        </w:rPr>
        <w:t>vendinimu susijusius klausimus D</w:t>
      </w:r>
      <w:r w:rsidR="00BC72EF" w:rsidRPr="00BC72EF">
        <w:rPr>
          <w:bCs/>
          <w:iCs/>
          <w:sz w:val="24"/>
          <w:szCs w:val="24"/>
        </w:rPr>
        <w:t>arbų laikotarpiu bei, esant</w:t>
      </w:r>
      <w:r w:rsidR="00672C1E">
        <w:rPr>
          <w:bCs/>
          <w:iCs/>
          <w:sz w:val="24"/>
          <w:szCs w:val="24"/>
        </w:rPr>
        <w:t xml:space="preserve"> poreikiui, garantiniu atliktų D</w:t>
      </w:r>
      <w:r w:rsidR="00BC72EF" w:rsidRPr="00BC72EF">
        <w:rPr>
          <w:bCs/>
          <w:iCs/>
          <w:sz w:val="24"/>
          <w:szCs w:val="24"/>
        </w:rPr>
        <w:t>arbų periodu</w:t>
      </w:r>
      <w:r w:rsidR="00BC72EF">
        <w:rPr>
          <w:bCs/>
          <w:iCs/>
          <w:sz w:val="24"/>
          <w:szCs w:val="24"/>
        </w:rPr>
        <w:t>;</w:t>
      </w:r>
    </w:p>
    <w:p w14:paraId="25C6CEA3" w14:textId="2EFE7F00"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.4. </w:t>
      </w:r>
      <w:r w:rsidR="00BC72EF" w:rsidRPr="00BC72EF">
        <w:rPr>
          <w:bCs/>
          <w:iCs/>
          <w:sz w:val="24"/>
          <w:szCs w:val="24"/>
        </w:rPr>
        <w:t>esant poreikiui parengti papildomų, pirkimo dokumentuose nenumatytų, nevykdomų darbų (kiekio) aktus, pateikiant Užsakovui skaičiavimais, brėžiniais, schemomis pagrįstas išvadas dėl papildomų darbų būtinumo ir preliminaraus lėšų poreikio jiems atlikti</w:t>
      </w:r>
      <w:r w:rsidR="00BC72EF">
        <w:rPr>
          <w:bCs/>
          <w:iCs/>
          <w:sz w:val="24"/>
          <w:szCs w:val="24"/>
        </w:rPr>
        <w:t>;</w:t>
      </w:r>
    </w:p>
    <w:p w14:paraId="349F7460" w14:textId="4025EB44"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.5. </w:t>
      </w:r>
      <w:r w:rsidR="00672C1E">
        <w:rPr>
          <w:bCs/>
          <w:iCs/>
          <w:sz w:val="24"/>
          <w:szCs w:val="24"/>
        </w:rPr>
        <w:t>teikti siūlymą stabdyti D</w:t>
      </w:r>
      <w:r w:rsidR="00BC72EF" w:rsidRPr="00BC72EF">
        <w:rPr>
          <w:bCs/>
          <w:iCs/>
          <w:sz w:val="24"/>
          <w:szCs w:val="24"/>
        </w:rPr>
        <w:t>arbus, jei pakeisti sprendiniai neįteisinti nustatyta tvarka</w:t>
      </w:r>
      <w:r w:rsidR="00BC72EF">
        <w:rPr>
          <w:bCs/>
          <w:iCs/>
          <w:sz w:val="24"/>
          <w:szCs w:val="24"/>
        </w:rPr>
        <w:t>;</w:t>
      </w:r>
    </w:p>
    <w:p w14:paraId="2FF53FDB" w14:textId="0D0531D9"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.6. </w:t>
      </w:r>
      <w:r w:rsidR="00BC72EF" w:rsidRPr="00BC72EF">
        <w:rPr>
          <w:bCs/>
          <w:iCs/>
          <w:sz w:val="24"/>
          <w:szCs w:val="24"/>
        </w:rPr>
        <w:t>užtikrinti, kad Rangovas ir bet kurie asmenys, veikiantys jo vardu, yra gavę visus būtinus leidimus, kvalifikacijos pažymėjimus ar kitokius dokumentus, leidžiančius užsiimti šioje Sutartyje nustatyta veikla, kuri yra Rangovo sutartinių įsipareigojimų dalis</w:t>
      </w:r>
      <w:r w:rsidR="00BC72EF">
        <w:rPr>
          <w:bCs/>
          <w:iCs/>
          <w:sz w:val="24"/>
          <w:szCs w:val="24"/>
        </w:rPr>
        <w:t>;</w:t>
      </w:r>
    </w:p>
    <w:p w14:paraId="711CD2A2" w14:textId="501BE217"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.7. </w:t>
      </w:r>
      <w:r w:rsidR="00BC72EF" w:rsidRPr="00BC72EF">
        <w:rPr>
          <w:bCs/>
          <w:iCs/>
          <w:sz w:val="24"/>
          <w:szCs w:val="24"/>
        </w:rPr>
        <w:t>savarankiškai apsirūpinti materialiniais ištekliais, reik</w:t>
      </w:r>
      <w:r w:rsidR="00672C1E">
        <w:rPr>
          <w:bCs/>
          <w:iCs/>
          <w:sz w:val="24"/>
          <w:szCs w:val="24"/>
        </w:rPr>
        <w:t>alingais Sutartyje numatytiems Darbams atlikti, D</w:t>
      </w:r>
      <w:r w:rsidR="00BC72EF" w:rsidRPr="00BC72EF">
        <w:rPr>
          <w:bCs/>
          <w:iCs/>
          <w:sz w:val="24"/>
          <w:szCs w:val="24"/>
        </w:rPr>
        <w:t>arbų vykdymui naudoti medžiagas, dirbinius, gaminius ir įrengimus, atitinkančius Sutartyje jiems nustatytus reikalavimus, naudoti Lietuvos Respublikos įstatymais nustatyta tvarka sertifikuotas medžiagas, dirbinius, gaminius ir įrenginius</w:t>
      </w:r>
      <w:r w:rsidR="00BC72EF">
        <w:rPr>
          <w:bCs/>
          <w:iCs/>
          <w:sz w:val="24"/>
          <w:szCs w:val="24"/>
        </w:rPr>
        <w:t>;</w:t>
      </w:r>
    </w:p>
    <w:p w14:paraId="121DB280" w14:textId="6A7DEE60"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.8. </w:t>
      </w:r>
      <w:r w:rsidR="00BC72EF" w:rsidRPr="00BC72EF">
        <w:rPr>
          <w:bCs/>
          <w:iCs/>
          <w:sz w:val="24"/>
          <w:szCs w:val="24"/>
        </w:rPr>
        <w:t>savo lėšomis įsirengti laikinus aptvėri</w:t>
      </w:r>
      <w:r w:rsidR="00672C1E">
        <w:rPr>
          <w:bCs/>
          <w:iCs/>
          <w:sz w:val="24"/>
          <w:szCs w:val="24"/>
        </w:rPr>
        <w:t>mus (jei reikalinga), o baigus D</w:t>
      </w:r>
      <w:r w:rsidR="00BC72EF" w:rsidRPr="00BC72EF">
        <w:rPr>
          <w:bCs/>
          <w:iCs/>
          <w:sz w:val="24"/>
          <w:szCs w:val="24"/>
        </w:rPr>
        <w:t>arbus – juos išardyti</w:t>
      </w:r>
      <w:r w:rsidR="00BC72EF">
        <w:rPr>
          <w:bCs/>
          <w:iCs/>
          <w:sz w:val="24"/>
          <w:szCs w:val="24"/>
        </w:rPr>
        <w:t>;</w:t>
      </w:r>
    </w:p>
    <w:p w14:paraId="6AF2385A" w14:textId="27698124" w:rsidR="00BC72EF" w:rsidRDefault="00D1673A" w:rsidP="002432D4">
      <w:pPr>
        <w:pStyle w:val="Sraopastraipa"/>
        <w:widowControl w:val="0"/>
        <w:ind w:left="0" w:firstLine="567"/>
        <w:jc w:val="both"/>
        <w:rPr>
          <w:bCs/>
          <w:iCs/>
          <w:sz w:val="24"/>
          <w:szCs w:val="24"/>
        </w:rPr>
      </w:pPr>
      <w:r>
        <w:rPr>
          <w:bCs/>
          <w:iCs/>
          <w:sz w:val="24"/>
          <w:szCs w:val="24"/>
        </w:rPr>
        <w:t>1</w:t>
      </w:r>
      <w:r w:rsidR="008A1BB1">
        <w:rPr>
          <w:bCs/>
          <w:iCs/>
          <w:sz w:val="24"/>
          <w:szCs w:val="24"/>
        </w:rPr>
        <w:t>2</w:t>
      </w:r>
      <w:r w:rsidR="00BC72EF">
        <w:rPr>
          <w:bCs/>
          <w:iCs/>
          <w:sz w:val="24"/>
          <w:szCs w:val="24"/>
        </w:rPr>
        <w:t>.</w:t>
      </w:r>
      <w:r w:rsidR="008A1BB1">
        <w:rPr>
          <w:bCs/>
          <w:iCs/>
          <w:sz w:val="24"/>
          <w:szCs w:val="24"/>
        </w:rPr>
        <w:t>1</w:t>
      </w:r>
      <w:r w:rsidR="00BC72EF">
        <w:rPr>
          <w:bCs/>
          <w:iCs/>
          <w:sz w:val="24"/>
          <w:szCs w:val="24"/>
        </w:rPr>
        <w:t xml:space="preserve">.9. </w:t>
      </w:r>
      <w:r w:rsidR="00BC72EF" w:rsidRPr="00BC72EF">
        <w:rPr>
          <w:bCs/>
          <w:iCs/>
          <w:sz w:val="24"/>
          <w:szCs w:val="24"/>
        </w:rPr>
        <w:t>užtikrinti higienos ir saugos darbe reikalavimus, priešgaisrinę ir aplinkos ekologinę apsaugą. Susidariusias atliekas tvarkyti laikantis visų galiojančių įstatymų</w:t>
      </w:r>
      <w:r w:rsidR="00BC72EF">
        <w:rPr>
          <w:bCs/>
          <w:iCs/>
          <w:sz w:val="24"/>
          <w:szCs w:val="24"/>
        </w:rPr>
        <w:t>;</w:t>
      </w:r>
    </w:p>
    <w:p w14:paraId="7080E816" w14:textId="4BFA3FA7" w:rsidR="00BC72EF" w:rsidRDefault="00D1673A" w:rsidP="002432D4">
      <w:pPr>
        <w:pStyle w:val="Sraopastraipa"/>
        <w:widowControl w:val="0"/>
        <w:ind w:left="0" w:firstLine="567"/>
        <w:jc w:val="both"/>
        <w:rPr>
          <w:sz w:val="24"/>
          <w:szCs w:val="24"/>
        </w:rPr>
      </w:pPr>
      <w:r>
        <w:rPr>
          <w:sz w:val="24"/>
          <w:szCs w:val="24"/>
        </w:rPr>
        <w:t>1</w:t>
      </w:r>
      <w:r w:rsidR="008A1BB1">
        <w:rPr>
          <w:sz w:val="24"/>
          <w:szCs w:val="24"/>
        </w:rPr>
        <w:t>2</w:t>
      </w:r>
      <w:r w:rsidR="00BC72EF">
        <w:rPr>
          <w:sz w:val="24"/>
          <w:szCs w:val="24"/>
        </w:rPr>
        <w:t>.</w:t>
      </w:r>
      <w:r w:rsidR="008A1BB1">
        <w:rPr>
          <w:sz w:val="24"/>
          <w:szCs w:val="24"/>
        </w:rPr>
        <w:t>1</w:t>
      </w:r>
      <w:r w:rsidR="00BC72EF">
        <w:rPr>
          <w:sz w:val="24"/>
          <w:szCs w:val="24"/>
        </w:rPr>
        <w:t xml:space="preserve">.10. </w:t>
      </w:r>
      <w:r w:rsidR="00672C1E">
        <w:rPr>
          <w:sz w:val="24"/>
          <w:szCs w:val="24"/>
        </w:rPr>
        <w:t>D</w:t>
      </w:r>
      <w:r w:rsidR="00BC72EF" w:rsidRPr="00BC72EF">
        <w:rPr>
          <w:sz w:val="24"/>
          <w:szCs w:val="24"/>
        </w:rPr>
        <w:t>arbų vykdymo laikotarpiu atsakyti už komunikacijų pažeidimus, juos pažeidus – atkurti savo lėšomis ir jėgomis. Rangovas turi teisę reikalauti patirtų išlaidų atlyginimo iš atsakingų asmenų</w:t>
      </w:r>
      <w:r w:rsidR="00BC72EF">
        <w:rPr>
          <w:sz w:val="24"/>
          <w:szCs w:val="24"/>
        </w:rPr>
        <w:t>;</w:t>
      </w:r>
    </w:p>
    <w:p w14:paraId="1123EF61" w14:textId="3468C325" w:rsidR="00BC72EF" w:rsidRDefault="00D1673A" w:rsidP="002432D4">
      <w:pPr>
        <w:pStyle w:val="Sraopastraipa"/>
        <w:widowControl w:val="0"/>
        <w:ind w:left="0" w:firstLine="567"/>
        <w:jc w:val="both"/>
        <w:rPr>
          <w:sz w:val="24"/>
          <w:szCs w:val="24"/>
        </w:rPr>
      </w:pPr>
      <w:r>
        <w:rPr>
          <w:sz w:val="24"/>
          <w:szCs w:val="24"/>
        </w:rPr>
        <w:t>1</w:t>
      </w:r>
      <w:r w:rsidR="008A1BB1">
        <w:rPr>
          <w:sz w:val="24"/>
          <w:szCs w:val="24"/>
        </w:rPr>
        <w:t>2</w:t>
      </w:r>
      <w:r w:rsidR="00BC72EF">
        <w:rPr>
          <w:sz w:val="24"/>
          <w:szCs w:val="24"/>
        </w:rPr>
        <w:t>.</w:t>
      </w:r>
      <w:r w:rsidR="008A1BB1">
        <w:rPr>
          <w:sz w:val="24"/>
          <w:szCs w:val="24"/>
        </w:rPr>
        <w:t>1</w:t>
      </w:r>
      <w:r w:rsidR="00BC72EF">
        <w:rPr>
          <w:sz w:val="24"/>
          <w:szCs w:val="24"/>
        </w:rPr>
        <w:t>.11.</w:t>
      </w:r>
      <w:r w:rsidR="00ED6BAE" w:rsidRPr="00ED6BAE">
        <w:rPr>
          <w:sz w:val="24"/>
          <w:szCs w:val="24"/>
          <w:lang w:eastAsia="en-US"/>
        </w:rPr>
        <w:t xml:space="preserve"> </w:t>
      </w:r>
      <w:r w:rsidR="00ED6BAE">
        <w:rPr>
          <w:sz w:val="24"/>
          <w:szCs w:val="24"/>
          <w:lang w:eastAsia="en-US"/>
        </w:rPr>
        <w:t>a</w:t>
      </w:r>
      <w:r w:rsidR="00ED6BAE" w:rsidRPr="00ED6BAE">
        <w:rPr>
          <w:sz w:val="24"/>
          <w:szCs w:val="24"/>
        </w:rPr>
        <w:t>tlikti Darbus tvarkingai, neteršiant darbų vykdymo vietos ir aplinkinės teritorijos, o visas Darbų metu susidariusias atliekas, nereikalingas medžiagas ir demontuotų elementų liekanas savo sąskaita surinkti, išvežti ir sutvarkyti teisės aktų nustatyta tvarka.</w:t>
      </w:r>
      <w:r w:rsidR="00BC72EF">
        <w:rPr>
          <w:sz w:val="24"/>
          <w:szCs w:val="24"/>
        </w:rPr>
        <w:t>;</w:t>
      </w:r>
    </w:p>
    <w:p w14:paraId="1D5441A0" w14:textId="148790BE" w:rsidR="006A6B21" w:rsidRDefault="006A6B21" w:rsidP="002432D4">
      <w:pPr>
        <w:pStyle w:val="Sraopastraipa"/>
        <w:widowControl w:val="0"/>
        <w:ind w:left="0" w:firstLine="567"/>
        <w:jc w:val="both"/>
        <w:rPr>
          <w:sz w:val="24"/>
          <w:szCs w:val="24"/>
        </w:rPr>
      </w:pPr>
      <w:r w:rsidRPr="00253293">
        <w:rPr>
          <w:b/>
          <w:bCs/>
          <w:sz w:val="24"/>
          <w:szCs w:val="24"/>
        </w:rPr>
        <w:t>12.1.12.</w:t>
      </w:r>
      <w:r>
        <w:rPr>
          <w:sz w:val="24"/>
          <w:szCs w:val="24"/>
        </w:rPr>
        <w:t xml:space="preserve"> </w:t>
      </w:r>
      <w:r w:rsidRPr="006A6B21">
        <w:rPr>
          <w:b/>
          <w:sz w:val="24"/>
          <w:szCs w:val="24"/>
        </w:rPr>
        <w:t xml:space="preserve">ne vėliau nei per 10 darbo dienų </w:t>
      </w:r>
      <w:r>
        <w:rPr>
          <w:b/>
          <w:sz w:val="24"/>
          <w:szCs w:val="24"/>
        </w:rPr>
        <w:t xml:space="preserve">nuo Sutarties įsigaliojimo dienos parengti ir </w:t>
      </w:r>
      <w:r w:rsidRPr="006A6B21">
        <w:rPr>
          <w:b/>
          <w:sz w:val="24"/>
          <w:szCs w:val="24"/>
        </w:rPr>
        <w:t xml:space="preserve">pateikti Užsakovui Sutarties kainos (įkainių) </w:t>
      </w:r>
      <w:r w:rsidR="00826619">
        <w:rPr>
          <w:b/>
          <w:sz w:val="24"/>
          <w:szCs w:val="24"/>
        </w:rPr>
        <w:t xml:space="preserve">darbų kiekių </w:t>
      </w:r>
      <w:r w:rsidRPr="006A6B21">
        <w:rPr>
          <w:b/>
          <w:sz w:val="24"/>
          <w:szCs w:val="24"/>
        </w:rPr>
        <w:t>žiniaraščius (sąmatas), kuriuose Rangovas privalės detalizuoti Rangovo pasiūlyme nurodytą Pradinės Sutarties vertę</w:t>
      </w:r>
      <w:r>
        <w:rPr>
          <w:b/>
          <w:sz w:val="24"/>
          <w:szCs w:val="24"/>
        </w:rPr>
        <w:t>;</w:t>
      </w:r>
    </w:p>
    <w:p w14:paraId="33D493B8" w14:textId="21E14892" w:rsidR="00BC72EF" w:rsidRDefault="00D1673A" w:rsidP="002432D4">
      <w:pPr>
        <w:pStyle w:val="Sraopastraipa"/>
        <w:widowControl w:val="0"/>
        <w:ind w:left="0" w:firstLine="567"/>
        <w:jc w:val="both"/>
        <w:rPr>
          <w:sz w:val="24"/>
          <w:szCs w:val="24"/>
        </w:rPr>
      </w:pPr>
      <w:r>
        <w:rPr>
          <w:sz w:val="24"/>
          <w:szCs w:val="24"/>
        </w:rPr>
        <w:t>1</w:t>
      </w:r>
      <w:r w:rsidR="008A1BB1">
        <w:rPr>
          <w:sz w:val="24"/>
          <w:szCs w:val="24"/>
        </w:rPr>
        <w:t>2</w:t>
      </w:r>
      <w:r w:rsidR="00BC72EF">
        <w:rPr>
          <w:sz w:val="24"/>
          <w:szCs w:val="24"/>
        </w:rPr>
        <w:t>.</w:t>
      </w:r>
      <w:r w:rsidR="008A1BB1">
        <w:rPr>
          <w:sz w:val="24"/>
          <w:szCs w:val="24"/>
        </w:rPr>
        <w:t>1</w:t>
      </w:r>
      <w:r w:rsidR="00BC72EF">
        <w:rPr>
          <w:sz w:val="24"/>
          <w:szCs w:val="24"/>
        </w:rPr>
        <w:t>.1</w:t>
      </w:r>
      <w:r w:rsidR="006A6B21">
        <w:rPr>
          <w:sz w:val="24"/>
          <w:szCs w:val="24"/>
        </w:rPr>
        <w:t>3</w:t>
      </w:r>
      <w:r w:rsidR="00BC72EF">
        <w:rPr>
          <w:sz w:val="24"/>
          <w:szCs w:val="24"/>
        </w:rPr>
        <w:t xml:space="preserve">. </w:t>
      </w:r>
      <w:r w:rsidR="00672C1E">
        <w:rPr>
          <w:sz w:val="24"/>
          <w:szCs w:val="24"/>
        </w:rPr>
        <w:t>savo sąskaita ištaisyti D</w:t>
      </w:r>
      <w:r w:rsidR="00BC72EF" w:rsidRPr="00BC72EF">
        <w:rPr>
          <w:sz w:val="24"/>
          <w:szCs w:val="24"/>
        </w:rPr>
        <w:t>arbus, kurie dėl Rangovo kaltės yra netinkamai įvykdyti ir neatitinkantys Sutarties sąlygų. Taip pat s</w:t>
      </w:r>
      <w:r w:rsidR="00672C1E">
        <w:rPr>
          <w:sz w:val="24"/>
          <w:szCs w:val="24"/>
        </w:rPr>
        <w:t>avo sąskaita ištaisyti atliktų D</w:t>
      </w:r>
      <w:r w:rsidR="00BC72EF" w:rsidRPr="00BC72EF">
        <w:rPr>
          <w:sz w:val="24"/>
          <w:szCs w:val="24"/>
        </w:rPr>
        <w:t>arbų trūkumus ir defektus, išaiškėjusius ar atsiradusius pasibaigus Sutarties vykdymo laikui, bet tebegaliojant objekto garantiniam laikotarpiui, Užsakovui pateikus raštišką pretenziją, ne vėliau kaip per 10 darbo dienų, jeigu dėl defektų pobūdžio jie neturi būti pašalinti anksčiau (pretenzijos pateikimo diena laikoma pretenzijos išsiuntimo diena). Jeigu defektų neįmanoma pašalinti per 10 darbo dienų, Rangovas raštu kreipiasi į Užsakovą ir nurodo protingus technologiškai pagrįstus terminus defektams pašalinti. Užsakovas ne vėliau kaip per 5 d</w:t>
      </w:r>
      <w:r w:rsidR="007B5942">
        <w:rPr>
          <w:sz w:val="24"/>
          <w:szCs w:val="24"/>
        </w:rPr>
        <w:t>arbo</w:t>
      </w:r>
      <w:r w:rsidR="00BC72EF" w:rsidRPr="00BC72EF">
        <w:rPr>
          <w:sz w:val="24"/>
          <w:szCs w:val="24"/>
        </w:rPr>
        <w:t xml:space="preserve"> d</w:t>
      </w:r>
      <w:r w:rsidR="007B5942">
        <w:rPr>
          <w:sz w:val="24"/>
          <w:szCs w:val="24"/>
        </w:rPr>
        <w:t>ienas</w:t>
      </w:r>
      <w:r w:rsidR="00BC72EF" w:rsidRPr="00BC72EF">
        <w:rPr>
          <w:sz w:val="24"/>
          <w:szCs w:val="24"/>
        </w:rPr>
        <w:t xml:space="preserve"> raštu informuoja Rangovą, ar sutinka su Rangovo </w:t>
      </w:r>
      <w:r w:rsidR="00BC72EF" w:rsidRPr="00BC72EF">
        <w:rPr>
          <w:sz w:val="24"/>
          <w:szCs w:val="24"/>
        </w:rPr>
        <w:lastRenderedPageBreak/>
        <w:t xml:space="preserve">nurodytais defektų šalinimo terminais. Užsakovas turi teisę reikalauti ištaisyti paaiškėjusius defektus tiek iš Rangovo, tiek iš kito ūkio subjekto, kurio pajėgumais remiamasi, tiek iš </w:t>
      </w:r>
      <w:r w:rsidR="00672C1E">
        <w:rPr>
          <w:sz w:val="24"/>
          <w:szCs w:val="24"/>
        </w:rPr>
        <w:t>subrangovo, atlikusio konkretų D</w:t>
      </w:r>
      <w:r w:rsidR="00BC72EF" w:rsidRPr="00BC72EF">
        <w:rPr>
          <w:sz w:val="24"/>
          <w:szCs w:val="24"/>
        </w:rPr>
        <w:t>arb</w:t>
      </w:r>
      <w:r w:rsidR="00BC72EF">
        <w:rPr>
          <w:sz w:val="24"/>
          <w:szCs w:val="24"/>
        </w:rPr>
        <w:t>ą;</w:t>
      </w:r>
    </w:p>
    <w:p w14:paraId="7C4E5E36" w14:textId="3D5E5DDE" w:rsidR="00BC72EF" w:rsidRDefault="00D1673A" w:rsidP="002432D4">
      <w:pPr>
        <w:pStyle w:val="Sraopastraipa"/>
        <w:widowControl w:val="0"/>
        <w:ind w:left="0" w:firstLine="567"/>
        <w:jc w:val="both"/>
        <w:rPr>
          <w:sz w:val="24"/>
          <w:szCs w:val="24"/>
        </w:rPr>
      </w:pPr>
      <w:r>
        <w:rPr>
          <w:sz w:val="24"/>
          <w:szCs w:val="24"/>
        </w:rPr>
        <w:t>1</w:t>
      </w:r>
      <w:r w:rsidR="00C4258E">
        <w:rPr>
          <w:sz w:val="24"/>
          <w:szCs w:val="24"/>
        </w:rPr>
        <w:t>2</w:t>
      </w:r>
      <w:r w:rsidR="00BC72EF">
        <w:rPr>
          <w:sz w:val="24"/>
          <w:szCs w:val="24"/>
        </w:rPr>
        <w:t>.</w:t>
      </w:r>
      <w:r w:rsidR="00C4258E">
        <w:rPr>
          <w:sz w:val="24"/>
          <w:szCs w:val="24"/>
        </w:rPr>
        <w:t>1</w:t>
      </w:r>
      <w:r w:rsidR="00BC72EF">
        <w:rPr>
          <w:sz w:val="24"/>
          <w:szCs w:val="24"/>
        </w:rPr>
        <w:t>.1</w:t>
      </w:r>
      <w:r w:rsidR="006A6B21">
        <w:rPr>
          <w:sz w:val="24"/>
          <w:szCs w:val="24"/>
        </w:rPr>
        <w:t>4</w:t>
      </w:r>
      <w:r w:rsidR="00BC72EF">
        <w:rPr>
          <w:sz w:val="24"/>
          <w:szCs w:val="24"/>
        </w:rPr>
        <w:t xml:space="preserve">. </w:t>
      </w:r>
      <w:r w:rsidR="00BC72EF" w:rsidRPr="00BC72EF">
        <w:rPr>
          <w:sz w:val="24"/>
          <w:szCs w:val="24"/>
        </w:rPr>
        <w:t>savo sąskaita ir laiku nedelsiant ištaisyti netikslumus ir pašalinti pagrįstus trūkumus, kuriuos nurodo Užsakovas</w:t>
      </w:r>
      <w:r w:rsidR="00BC72EF">
        <w:rPr>
          <w:sz w:val="24"/>
          <w:szCs w:val="24"/>
        </w:rPr>
        <w:t>;</w:t>
      </w:r>
    </w:p>
    <w:p w14:paraId="00AC744A" w14:textId="0D73D659" w:rsidR="002432D4" w:rsidRDefault="00D1673A" w:rsidP="002432D4">
      <w:pPr>
        <w:pStyle w:val="Sraopastraipa"/>
        <w:widowControl w:val="0"/>
        <w:ind w:left="0" w:firstLine="567"/>
        <w:jc w:val="both"/>
        <w:rPr>
          <w:sz w:val="24"/>
          <w:szCs w:val="24"/>
        </w:rPr>
      </w:pPr>
      <w:r>
        <w:rPr>
          <w:color w:val="000000" w:themeColor="text1"/>
          <w:sz w:val="24"/>
          <w:szCs w:val="24"/>
        </w:rPr>
        <w:t>1</w:t>
      </w:r>
      <w:r w:rsidR="00C4258E">
        <w:rPr>
          <w:color w:val="000000" w:themeColor="text1"/>
          <w:sz w:val="24"/>
          <w:szCs w:val="24"/>
        </w:rPr>
        <w:t>2</w:t>
      </w:r>
      <w:r w:rsidR="002432D4">
        <w:rPr>
          <w:color w:val="000000" w:themeColor="text1"/>
          <w:sz w:val="24"/>
          <w:szCs w:val="24"/>
        </w:rPr>
        <w:t>.</w:t>
      </w:r>
      <w:r w:rsidR="00C4258E">
        <w:rPr>
          <w:color w:val="000000" w:themeColor="text1"/>
          <w:sz w:val="24"/>
          <w:szCs w:val="24"/>
        </w:rPr>
        <w:t>1</w:t>
      </w:r>
      <w:r w:rsidR="007B5942">
        <w:rPr>
          <w:color w:val="000000" w:themeColor="text1"/>
          <w:sz w:val="24"/>
          <w:szCs w:val="24"/>
        </w:rPr>
        <w:t>.1</w:t>
      </w:r>
      <w:r w:rsidR="006A6B21">
        <w:rPr>
          <w:color w:val="000000" w:themeColor="text1"/>
          <w:sz w:val="24"/>
          <w:szCs w:val="24"/>
        </w:rPr>
        <w:t>5</w:t>
      </w:r>
      <w:r w:rsidR="002432D4">
        <w:rPr>
          <w:color w:val="000000" w:themeColor="text1"/>
          <w:sz w:val="24"/>
          <w:szCs w:val="24"/>
        </w:rPr>
        <w:t xml:space="preserve">. </w:t>
      </w:r>
      <w:r w:rsidR="00672C1E">
        <w:rPr>
          <w:sz w:val="24"/>
          <w:szCs w:val="24"/>
        </w:rPr>
        <w:t>D</w:t>
      </w:r>
      <w:r w:rsidR="00750485" w:rsidRPr="002432D4">
        <w:rPr>
          <w:sz w:val="24"/>
          <w:szCs w:val="24"/>
        </w:rPr>
        <w:t>arbus atlikti už Sutartyje nurodytą kainą. Jeigu Sutarčiai tinkamai įvykdyti yra būtina suteikti</w:t>
      </w:r>
      <w:r w:rsidR="00672C1E">
        <w:rPr>
          <w:sz w:val="24"/>
          <w:szCs w:val="24"/>
        </w:rPr>
        <w:t xml:space="preserve"> tam tikras paslaugas, atlikti D</w:t>
      </w:r>
      <w:r w:rsidR="00750485" w:rsidRPr="002432D4">
        <w:rPr>
          <w:sz w:val="24"/>
          <w:szCs w:val="24"/>
        </w:rPr>
        <w:t>arbus, kurias (-</w:t>
      </w:r>
      <w:proofErr w:type="spellStart"/>
      <w:r w:rsidR="00750485" w:rsidRPr="002432D4">
        <w:rPr>
          <w:sz w:val="24"/>
          <w:szCs w:val="24"/>
        </w:rPr>
        <w:t>iuos</w:t>
      </w:r>
      <w:proofErr w:type="spellEnd"/>
      <w:r w:rsidR="00750485" w:rsidRPr="002432D4">
        <w:rPr>
          <w:sz w:val="24"/>
          <w:szCs w:val="24"/>
        </w:rPr>
        <w:t>), sudarydamas šią Sutartį, būtų numatęs kiekvienas profesionalus ir protingas Rangovas, tačiau Rangovas jų nenumatė ir neįtrauk</w:t>
      </w:r>
      <w:r w:rsidR="00672C1E">
        <w:rPr>
          <w:sz w:val="24"/>
          <w:szCs w:val="24"/>
        </w:rPr>
        <w:t>ė į kainą, tai ši</w:t>
      </w:r>
      <w:r w:rsidR="00635DD9">
        <w:rPr>
          <w:sz w:val="24"/>
          <w:szCs w:val="24"/>
        </w:rPr>
        <w:t xml:space="preserve">uos </w:t>
      </w:r>
      <w:r w:rsidR="00672C1E">
        <w:rPr>
          <w:sz w:val="24"/>
          <w:szCs w:val="24"/>
        </w:rPr>
        <w:t>D</w:t>
      </w:r>
      <w:r w:rsidR="00750485" w:rsidRPr="002432D4">
        <w:rPr>
          <w:sz w:val="24"/>
          <w:szCs w:val="24"/>
        </w:rPr>
        <w:t>arbus Rangovas įsipareigoja suteikti savo sąskaita;</w:t>
      </w:r>
    </w:p>
    <w:p w14:paraId="5FDDAA7D" w14:textId="6902BA67" w:rsidR="004C2AAD" w:rsidRPr="004C2AAD" w:rsidRDefault="00D1673A" w:rsidP="004C2AAD">
      <w:pPr>
        <w:pStyle w:val="Sraopastraipa"/>
        <w:widowControl w:val="0"/>
        <w:ind w:left="0" w:firstLine="567"/>
        <w:jc w:val="both"/>
        <w:rPr>
          <w:sz w:val="24"/>
          <w:szCs w:val="24"/>
        </w:rPr>
      </w:pPr>
      <w:r>
        <w:rPr>
          <w:sz w:val="24"/>
          <w:szCs w:val="24"/>
        </w:rPr>
        <w:t>1</w:t>
      </w:r>
      <w:r w:rsidR="00C4258E">
        <w:rPr>
          <w:sz w:val="24"/>
          <w:szCs w:val="24"/>
        </w:rPr>
        <w:t>2</w:t>
      </w:r>
      <w:r w:rsidR="001F476C">
        <w:rPr>
          <w:sz w:val="24"/>
          <w:szCs w:val="24"/>
        </w:rPr>
        <w:t>.</w:t>
      </w:r>
      <w:r w:rsidR="00C4258E">
        <w:rPr>
          <w:sz w:val="24"/>
          <w:szCs w:val="24"/>
        </w:rPr>
        <w:t>1</w:t>
      </w:r>
      <w:r w:rsidR="004C2AAD" w:rsidRPr="004C2AAD">
        <w:rPr>
          <w:sz w:val="24"/>
          <w:szCs w:val="24"/>
        </w:rPr>
        <w:t>.</w:t>
      </w:r>
      <w:r w:rsidR="007B5942">
        <w:rPr>
          <w:sz w:val="24"/>
          <w:szCs w:val="24"/>
        </w:rPr>
        <w:t>1</w:t>
      </w:r>
      <w:r w:rsidR="006A6B21">
        <w:rPr>
          <w:sz w:val="24"/>
          <w:szCs w:val="24"/>
        </w:rPr>
        <w:t>6.</w:t>
      </w:r>
      <w:r w:rsidR="004C2AAD" w:rsidRPr="004C2AAD">
        <w:rPr>
          <w:sz w:val="24"/>
          <w:szCs w:val="24"/>
        </w:rPr>
        <w:t xml:space="preserve"> </w:t>
      </w:r>
      <w:r w:rsidR="00750485" w:rsidRPr="004C2AAD">
        <w:rPr>
          <w:sz w:val="24"/>
          <w:szCs w:val="24"/>
        </w:rPr>
        <w:t>jeigu Rangovo kvalifikacija dėl teisės verstis atitinkama veikla nebuvo tikrinama arba tikrinama ne visa apimtimi, Rangovas įsipareigoja, kad Sutartį vykdys tik tokią teisę turintys asmenys. Užsakovui pareikalavus, Rangovas turi pateikti dokumentus, įrodančius, kad Sutartį vykdo tik tokią teisę turintys asmenys;</w:t>
      </w:r>
    </w:p>
    <w:p w14:paraId="6EBCADC1" w14:textId="65838F4F" w:rsidR="004C2AAD" w:rsidRPr="004C2AAD" w:rsidRDefault="00D1673A" w:rsidP="004C2AAD">
      <w:pPr>
        <w:pStyle w:val="Sraopastraipa"/>
        <w:widowControl w:val="0"/>
        <w:ind w:left="0" w:firstLine="567"/>
        <w:jc w:val="both"/>
        <w:rPr>
          <w:sz w:val="24"/>
          <w:szCs w:val="24"/>
        </w:rPr>
      </w:pPr>
      <w:r>
        <w:rPr>
          <w:sz w:val="24"/>
          <w:szCs w:val="24"/>
        </w:rPr>
        <w:t>1</w:t>
      </w:r>
      <w:r w:rsidR="00C4258E">
        <w:rPr>
          <w:sz w:val="24"/>
          <w:szCs w:val="24"/>
        </w:rPr>
        <w:t>2</w:t>
      </w:r>
      <w:r w:rsidR="001F476C">
        <w:rPr>
          <w:sz w:val="24"/>
          <w:szCs w:val="24"/>
        </w:rPr>
        <w:t>.</w:t>
      </w:r>
      <w:r w:rsidR="00C4258E">
        <w:rPr>
          <w:sz w:val="24"/>
          <w:szCs w:val="24"/>
        </w:rPr>
        <w:t>1</w:t>
      </w:r>
      <w:r w:rsidR="004C2AAD" w:rsidRPr="004C2AAD">
        <w:rPr>
          <w:sz w:val="24"/>
          <w:szCs w:val="24"/>
        </w:rPr>
        <w:t>.</w:t>
      </w:r>
      <w:r w:rsidR="007B5942">
        <w:rPr>
          <w:sz w:val="24"/>
          <w:szCs w:val="24"/>
        </w:rPr>
        <w:t>1</w:t>
      </w:r>
      <w:r w:rsidR="006A6B21">
        <w:rPr>
          <w:sz w:val="24"/>
          <w:szCs w:val="24"/>
        </w:rPr>
        <w:t>7</w:t>
      </w:r>
      <w:r w:rsidR="007B5942">
        <w:rPr>
          <w:sz w:val="24"/>
          <w:szCs w:val="24"/>
        </w:rPr>
        <w:t>.</w:t>
      </w:r>
      <w:r w:rsidR="004C2AAD" w:rsidRPr="004C2AAD">
        <w:rPr>
          <w:sz w:val="24"/>
          <w:szCs w:val="24"/>
        </w:rPr>
        <w:t xml:space="preserve"> </w:t>
      </w:r>
      <w:r w:rsidR="00750485" w:rsidRPr="004C2AAD">
        <w:rPr>
          <w:sz w:val="24"/>
          <w:szCs w:val="24"/>
        </w:rPr>
        <w:t>atlyginti Užsakovui nuostolius, atsiradusius dėl Rangovo kaltės – dėl sutartinių įsipareigojimų nevykdymo, normatyvinių dokumentų reikalavimų pažeidimo;</w:t>
      </w:r>
    </w:p>
    <w:p w14:paraId="7DB089FD" w14:textId="249BC559" w:rsidR="004C2AAD" w:rsidRPr="002D0770" w:rsidRDefault="00D1673A" w:rsidP="004C2AAD">
      <w:pPr>
        <w:pStyle w:val="Sraopastraipa"/>
        <w:widowControl w:val="0"/>
        <w:ind w:left="0" w:firstLine="567"/>
        <w:jc w:val="both"/>
        <w:rPr>
          <w:sz w:val="24"/>
          <w:szCs w:val="24"/>
        </w:rPr>
      </w:pPr>
      <w:r>
        <w:rPr>
          <w:sz w:val="24"/>
          <w:szCs w:val="24"/>
        </w:rPr>
        <w:t>1</w:t>
      </w:r>
      <w:r w:rsidR="00C4258E">
        <w:rPr>
          <w:sz w:val="24"/>
          <w:szCs w:val="24"/>
        </w:rPr>
        <w:t>2</w:t>
      </w:r>
      <w:r w:rsidR="001F476C">
        <w:rPr>
          <w:sz w:val="24"/>
          <w:szCs w:val="24"/>
        </w:rPr>
        <w:t>.</w:t>
      </w:r>
      <w:r w:rsidR="00C4258E">
        <w:rPr>
          <w:sz w:val="24"/>
          <w:szCs w:val="24"/>
        </w:rPr>
        <w:t>1</w:t>
      </w:r>
      <w:r w:rsidR="007B5942">
        <w:rPr>
          <w:sz w:val="24"/>
          <w:szCs w:val="24"/>
        </w:rPr>
        <w:t>.1</w:t>
      </w:r>
      <w:r w:rsidR="006A6B21">
        <w:rPr>
          <w:sz w:val="24"/>
          <w:szCs w:val="24"/>
        </w:rPr>
        <w:t>8</w:t>
      </w:r>
      <w:r w:rsidR="004C2AAD" w:rsidRPr="004C2AAD">
        <w:rPr>
          <w:sz w:val="24"/>
          <w:szCs w:val="24"/>
        </w:rPr>
        <w:t xml:space="preserve">. </w:t>
      </w:r>
      <w:r w:rsidR="00750485" w:rsidRPr="004C2AAD">
        <w:rPr>
          <w:sz w:val="24"/>
          <w:szCs w:val="24"/>
        </w:rPr>
        <w:t xml:space="preserve">nedelsiant raštu informuoti Užsakovą apie bet kurias aplinkybes, trukdančias ar </w:t>
      </w:r>
      <w:r w:rsidR="00750485" w:rsidRPr="002D0770">
        <w:rPr>
          <w:sz w:val="24"/>
          <w:szCs w:val="24"/>
        </w:rPr>
        <w:t>galinčias sutrukdyti Rangovui vykdyti sutartinius įsipareigojimus nustatytais terminais;</w:t>
      </w:r>
    </w:p>
    <w:p w14:paraId="7DE3F08B" w14:textId="77777777" w:rsidR="002D0770" w:rsidRPr="002D0770" w:rsidRDefault="00D1673A" w:rsidP="002D0770">
      <w:pPr>
        <w:pStyle w:val="Sraopastraipa"/>
        <w:widowControl w:val="0"/>
        <w:ind w:left="0" w:firstLine="567"/>
        <w:jc w:val="both"/>
        <w:rPr>
          <w:sz w:val="24"/>
          <w:szCs w:val="24"/>
        </w:rPr>
      </w:pPr>
      <w:r w:rsidRPr="002D0770">
        <w:rPr>
          <w:sz w:val="24"/>
          <w:szCs w:val="24"/>
        </w:rPr>
        <w:t>1</w:t>
      </w:r>
      <w:r w:rsidR="00C4258E" w:rsidRPr="002D0770">
        <w:rPr>
          <w:sz w:val="24"/>
          <w:szCs w:val="24"/>
        </w:rPr>
        <w:t>2</w:t>
      </w:r>
      <w:r w:rsidR="004C2AAD" w:rsidRPr="002D0770">
        <w:rPr>
          <w:sz w:val="24"/>
          <w:szCs w:val="24"/>
        </w:rPr>
        <w:t>.</w:t>
      </w:r>
      <w:r w:rsidR="00C4258E" w:rsidRPr="002D0770">
        <w:rPr>
          <w:sz w:val="24"/>
          <w:szCs w:val="24"/>
        </w:rPr>
        <w:t>1</w:t>
      </w:r>
      <w:r w:rsidR="004C2AAD" w:rsidRPr="002D0770">
        <w:rPr>
          <w:sz w:val="24"/>
          <w:szCs w:val="24"/>
        </w:rPr>
        <w:t>.</w:t>
      </w:r>
      <w:r w:rsidR="00D90114" w:rsidRPr="002D0770">
        <w:rPr>
          <w:sz w:val="24"/>
          <w:szCs w:val="24"/>
        </w:rPr>
        <w:t>1</w:t>
      </w:r>
      <w:r w:rsidR="006A6B21" w:rsidRPr="002D0770">
        <w:rPr>
          <w:sz w:val="24"/>
          <w:szCs w:val="24"/>
        </w:rPr>
        <w:t>9</w:t>
      </w:r>
      <w:r w:rsidR="007B5942" w:rsidRPr="002D0770">
        <w:rPr>
          <w:sz w:val="24"/>
          <w:szCs w:val="24"/>
        </w:rPr>
        <w:t>.</w:t>
      </w:r>
      <w:r w:rsidR="004C2AAD" w:rsidRPr="002D0770">
        <w:rPr>
          <w:sz w:val="24"/>
          <w:szCs w:val="24"/>
        </w:rPr>
        <w:t xml:space="preserve"> </w:t>
      </w:r>
      <w:r w:rsidR="00750485" w:rsidRPr="002D0770">
        <w:rPr>
          <w:sz w:val="24"/>
          <w:szCs w:val="24"/>
        </w:rPr>
        <w:t>vykdyti visus teisėtus ir neprieštaraujančius Sutarties nuostatoms raštiškus Užsakovo nurodymus, susijusius su Sutarties vykdymu;</w:t>
      </w:r>
    </w:p>
    <w:p w14:paraId="2B5C7DD2" w14:textId="77777777" w:rsidR="002D0770" w:rsidRPr="002D0770" w:rsidRDefault="00CD3748" w:rsidP="002D0770">
      <w:pPr>
        <w:pStyle w:val="Sraopastraipa"/>
        <w:widowControl w:val="0"/>
        <w:ind w:left="0" w:firstLine="567"/>
        <w:jc w:val="both"/>
        <w:rPr>
          <w:color w:val="000000" w:themeColor="text1"/>
          <w:sz w:val="24"/>
          <w:szCs w:val="24"/>
        </w:rPr>
      </w:pPr>
      <w:r w:rsidRPr="002D0770">
        <w:rPr>
          <w:sz w:val="24"/>
          <w:szCs w:val="24"/>
        </w:rPr>
        <w:t>1</w:t>
      </w:r>
      <w:r w:rsidR="00C4258E" w:rsidRPr="002D0770">
        <w:rPr>
          <w:sz w:val="24"/>
          <w:szCs w:val="24"/>
        </w:rPr>
        <w:t>2</w:t>
      </w:r>
      <w:r w:rsidRPr="002D0770">
        <w:rPr>
          <w:sz w:val="24"/>
          <w:szCs w:val="24"/>
        </w:rPr>
        <w:t>.</w:t>
      </w:r>
      <w:r w:rsidR="00C4258E" w:rsidRPr="002D0770">
        <w:rPr>
          <w:sz w:val="24"/>
          <w:szCs w:val="24"/>
        </w:rPr>
        <w:t>2</w:t>
      </w:r>
      <w:r w:rsidRPr="002D0770">
        <w:rPr>
          <w:sz w:val="24"/>
          <w:szCs w:val="24"/>
        </w:rPr>
        <w:t>.</w:t>
      </w:r>
      <w:r w:rsidR="00082F0C" w:rsidRPr="002D0770">
        <w:rPr>
          <w:sz w:val="24"/>
          <w:szCs w:val="24"/>
        </w:rPr>
        <w:t xml:space="preserve"> </w:t>
      </w:r>
      <w:r w:rsidR="00082F0C" w:rsidRPr="002D0770">
        <w:rPr>
          <w:color w:val="000000"/>
          <w:sz w:val="24"/>
          <w:szCs w:val="24"/>
        </w:rPr>
        <w:t>Aplinkosauginiai kriterijai Darbams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r w:rsidR="00082F0C" w:rsidRPr="002D0770">
        <w:rPr>
          <w:color w:val="000000" w:themeColor="text1"/>
          <w:sz w:val="24"/>
          <w:szCs w:val="24"/>
        </w:rPr>
        <w:t>) 4.4.4.3 papunkčiu:</w:t>
      </w:r>
    </w:p>
    <w:p w14:paraId="06FF5222" w14:textId="77777777" w:rsidR="002D0770" w:rsidRPr="002D0770" w:rsidRDefault="00082F0C" w:rsidP="002D0770">
      <w:pPr>
        <w:pStyle w:val="Sraopastraipa"/>
        <w:widowControl w:val="0"/>
        <w:ind w:left="0" w:firstLine="567"/>
        <w:jc w:val="both"/>
        <w:rPr>
          <w:color w:val="000000" w:themeColor="text1"/>
          <w:sz w:val="24"/>
          <w:szCs w:val="24"/>
        </w:rPr>
      </w:pPr>
      <w:r w:rsidRPr="002D0770">
        <w:rPr>
          <w:color w:val="000000" w:themeColor="text1"/>
          <w:sz w:val="24"/>
          <w:szCs w:val="24"/>
        </w:rPr>
        <w:t>12.2.1. Rangovas Darbų metu susidariusias atliekas (stiklas, popierius, plastikas, metalas, statybinis laužas ar kt.) turi rūšiuoti ir perduoti atliekas tvarkančioms į</w:t>
      </w:r>
      <w:r w:rsidRPr="002D0770">
        <w:rPr>
          <w:rStyle w:val="object"/>
          <w:color w:val="000000" w:themeColor="text1"/>
          <w:sz w:val="24"/>
          <w:szCs w:val="24"/>
        </w:rPr>
        <w:t>mon</w:t>
      </w:r>
      <w:r w:rsidRPr="002D0770">
        <w:rPr>
          <w:color w:val="000000" w:themeColor="text1"/>
          <w:sz w:val="24"/>
          <w:szCs w:val="24"/>
        </w:rPr>
        <w:t>ėms. Įrodymui Rangovas kartu su Darbų perdavimo-priėmimo aktais turės pateikti deklaraciją arba kitus lygiaverčius įrodymus (pavyzdžiui, sutartis su atliekų tvarkytojais, surinkėjais, atliekų vežimo lydraščius, atliekų perdirbimo aktus), kad susidariusios atliekos (stiklas, popierius, plastikas, metalas ar kt.) buvo rūšiuojamos ir perduodamos atliekas tvarkančioms į</w:t>
      </w:r>
      <w:r w:rsidRPr="002D0770">
        <w:rPr>
          <w:rStyle w:val="object"/>
          <w:color w:val="000000" w:themeColor="text1"/>
          <w:sz w:val="24"/>
          <w:szCs w:val="24"/>
        </w:rPr>
        <w:t>mon</w:t>
      </w:r>
      <w:r w:rsidRPr="002D0770">
        <w:rPr>
          <w:color w:val="000000" w:themeColor="text1"/>
          <w:sz w:val="24"/>
          <w:szCs w:val="24"/>
        </w:rPr>
        <w:t>ėms;</w:t>
      </w:r>
    </w:p>
    <w:p w14:paraId="649C0C91" w14:textId="254FF1E3" w:rsidR="00CD3748" w:rsidRPr="002D0770" w:rsidRDefault="00082F0C" w:rsidP="002D0770">
      <w:pPr>
        <w:pStyle w:val="Sraopastraipa"/>
        <w:widowControl w:val="0"/>
        <w:ind w:left="0" w:firstLine="567"/>
        <w:jc w:val="both"/>
        <w:rPr>
          <w:sz w:val="24"/>
          <w:szCs w:val="24"/>
        </w:rPr>
      </w:pPr>
      <w:r w:rsidRPr="002D0770">
        <w:rPr>
          <w:color w:val="000000" w:themeColor="text1"/>
          <w:sz w:val="24"/>
          <w:szCs w:val="24"/>
        </w:rPr>
        <w:t>12.2.2. Rangovo naudojamos technikos saugojimo vietoje ir Darbų vykdymo vietoje negali būti tepalų ar kitų kenksmingų skysčių nuotekų. Rangovas turi užtikrinti, kad Rangovo naudojamos technikos saugojimo vietoje ir Darbų vykdymo vietoje pastebėti tepalų ar kitų kenksmingų skysčių nuotėkiai būtų nedelsiant pašalinti. Įrodymui Rangovas kartu su Darbų perdavimo-priėmimo aktais turės pateikti deklaraciją arba kitus lygiaverčius įrodymus (pavyzdžiui, sutartis su atliekų tvarkytojais, surinkėjais), kad tepalai ar kiti kenksmingi skysčiai kartu su užterštu gruntu buvo surinkti ir perduoti atliekas tvarkančioms į</w:t>
      </w:r>
      <w:r w:rsidRPr="002D0770">
        <w:rPr>
          <w:rStyle w:val="object"/>
          <w:color w:val="000000" w:themeColor="text1"/>
          <w:sz w:val="24"/>
          <w:szCs w:val="24"/>
        </w:rPr>
        <w:t>mon</w:t>
      </w:r>
      <w:r w:rsidRPr="002D0770">
        <w:rPr>
          <w:color w:val="000000" w:themeColor="text1"/>
          <w:sz w:val="24"/>
          <w:szCs w:val="24"/>
        </w:rPr>
        <w:t>ėms.</w:t>
      </w:r>
    </w:p>
    <w:p w14:paraId="6EE85E59" w14:textId="384598F5" w:rsidR="004C2AAD" w:rsidRDefault="00D1673A" w:rsidP="004C2AAD">
      <w:pPr>
        <w:pStyle w:val="Sraopastraipa"/>
        <w:widowControl w:val="0"/>
        <w:ind w:left="0" w:firstLine="567"/>
        <w:jc w:val="both"/>
        <w:rPr>
          <w:sz w:val="24"/>
          <w:szCs w:val="24"/>
        </w:rPr>
      </w:pPr>
      <w:r w:rsidRPr="002D0770">
        <w:rPr>
          <w:sz w:val="24"/>
          <w:szCs w:val="24"/>
        </w:rPr>
        <w:t>1</w:t>
      </w:r>
      <w:r w:rsidR="00C4258E" w:rsidRPr="002D0770">
        <w:rPr>
          <w:sz w:val="24"/>
          <w:szCs w:val="24"/>
        </w:rPr>
        <w:t>2</w:t>
      </w:r>
      <w:r w:rsidR="004C2AAD" w:rsidRPr="002D0770">
        <w:rPr>
          <w:sz w:val="24"/>
          <w:szCs w:val="24"/>
        </w:rPr>
        <w:t>.</w:t>
      </w:r>
      <w:r w:rsidR="00D90114" w:rsidRPr="002D0770">
        <w:rPr>
          <w:sz w:val="24"/>
          <w:szCs w:val="24"/>
        </w:rPr>
        <w:t>3</w:t>
      </w:r>
      <w:r w:rsidR="004C2AAD" w:rsidRPr="002D0770">
        <w:rPr>
          <w:sz w:val="24"/>
          <w:szCs w:val="24"/>
        </w:rPr>
        <w:t xml:space="preserve">. </w:t>
      </w:r>
      <w:r w:rsidR="00750485" w:rsidRPr="002D0770">
        <w:rPr>
          <w:sz w:val="24"/>
          <w:szCs w:val="24"/>
        </w:rPr>
        <w:t>jei Rangovas yra tiekėjų grupė</w:t>
      </w:r>
      <w:r w:rsidR="00750485" w:rsidRPr="004C2AAD">
        <w:rPr>
          <w:sz w:val="24"/>
          <w:szCs w:val="24"/>
        </w:rPr>
        <w:t>, veikianti pagal jungtinės veiklos sutartį, tokiu atveju jungtinės veiklos partneriai įsipareigoja solidariai atsakyti Užsakovui už Sutarties vykdymą</w:t>
      </w:r>
      <w:r w:rsidR="00256A1A">
        <w:rPr>
          <w:sz w:val="24"/>
          <w:szCs w:val="24"/>
        </w:rPr>
        <w:t>.</w:t>
      </w:r>
    </w:p>
    <w:p w14:paraId="2E494013" w14:textId="093B1FC9" w:rsidR="00BA1733" w:rsidRPr="004C2AAD" w:rsidRDefault="00D1673A" w:rsidP="004C2AAD">
      <w:pPr>
        <w:pStyle w:val="Sraopastraipa"/>
        <w:widowControl w:val="0"/>
        <w:ind w:left="0" w:firstLine="567"/>
        <w:jc w:val="both"/>
        <w:rPr>
          <w:b/>
          <w:bCs/>
          <w:color w:val="000000"/>
          <w:sz w:val="24"/>
          <w:szCs w:val="24"/>
        </w:rPr>
      </w:pPr>
      <w:r>
        <w:rPr>
          <w:b/>
          <w:bCs/>
          <w:sz w:val="24"/>
          <w:szCs w:val="24"/>
        </w:rPr>
        <w:t>1</w:t>
      </w:r>
      <w:r w:rsidR="00943C0A">
        <w:rPr>
          <w:b/>
          <w:bCs/>
          <w:sz w:val="24"/>
          <w:szCs w:val="24"/>
        </w:rPr>
        <w:t>3</w:t>
      </w:r>
      <w:r w:rsidR="004C2AAD" w:rsidRPr="004C2AAD">
        <w:rPr>
          <w:b/>
          <w:bCs/>
          <w:sz w:val="24"/>
          <w:szCs w:val="24"/>
        </w:rPr>
        <w:t xml:space="preserve">. </w:t>
      </w:r>
      <w:r w:rsidR="00F77039" w:rsidRPr="004C2AAD">
        <w:rPr>
          <w:b/>
          <w:bCs/>
          <w:sz w:val="24"/>
          <w:szCs w:val="24"/>
        </w:rPr>
        <w:t>Rangovas turi teisę:</w:t>
      </w:r>
    </w:p>
    <w:p w14:paraId="777BF7AF" w14:textId="5E3C175F"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943C0A">
        <w:rPr>
          <w:szCs w:val="24"/>
        </w:rPr>
        <w:t>3</w:t>
      </w:r>
      <w:r w:rsidR="004C2AAD" w:rsidRPr="004C2AAD">
        <w:rPr>
          <w:szCs w:val="24"/>
        </w:rPr>
        <w:t xml:space="preserve">.1. </w:t>
      </w:r>
      <w:r w:rsidR="00F77039" w:rsidRPr="004C2AAD">
        <w:rPr>
          <w:szCs w:val="24"/>
        </w:rPr>
        <w:t>naudotis Lietuvos Respublikos įstatymuose numatytomis Rangovo teisėmis;</w:t>
      </w:r>
    </w:p>
    <w:p w14:paraId="4897FDE9" w14:textId="7F8EB6A3"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943C0A">
        <w:rPr>
          <w:szCs w:val="24"/>
        </w:rPr>
        <w:t>3</w:t>
      </w:r>
      <w:r w:rsidR="004C2AAD" w:rsidRPr="004C2AAD">
        <w:rPr>
          <w:szCs w:val="24"/>
        </w:rPr>
        <w:t xml:space="preserve">.2. </w:t>
      </w:r>
      <w:r w:rsidR="006125AB" w:rsidRPr="004C2AAD">
        <w:rPr>
          <w:color w:val="000000" w:themeColor="text1"/>
          <w:shd w:val="clear" w:color="auto" w:fill="FFFFFF"/>
        </w:rPr>
        <w:t>reikalauti, kad</w:t>
      </w:r>
      <w:r w:rsidR="00E56B3E">
        <w:rPr>
          <w:color w:val="000000" w:themeColor="text1"/>
          <w:shd w:val="clear" w:color="auto" w:fill="FFFFFF"/>
        </w:rPr>
        <w:t xml:space="preserve"> Užsakovas pateiktų su tinkamu S</w:t>
      </w:r>
      <w:r w:rsidR="006125AB" w:rsidRPr="004C2AAD">
        <w:rPr>
          <w:color w:val="000000" w:themeColor="text1"/>
          <w:shd w:val="clear" w:color="auto" w:fill="FFFFFF"/>
        </w:rPr>
        <w:t>utarties vykdymu susijusią informaciją ar dokum</w:t>
      </w:r>
      <w:r w:rsidR="00E56B3E">
        <w:rPr>
          <w:color w:val="000000" w:themeColor="text1"/>
          <w:shd w:val="clear" w:color="auto" w:fill="FFFFFF"/>
        </w:rPr>
        <w:t>entus, kurių būtinybė atsirado S</w:t>
      </w:r>
      <w:r w:rsidR="006125AB" w:rsidRPr="004C2AAD">
        <w:rPr>
          <w:color w:val="000000" w:themeColor="text1"/>
          <w:shd w:val="clear" w:color="auto" w:fill="FFFFFF"/>
        </w:rPr>
        <w:t>utarties vykdymo metu;</w:t>
      </w:r>
    </w:p>
    <w:p w14:paraId="1932286F" w14:textId="5051BC05" w:rsidR="00F77039"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943C0A">
        <w:rPr>
          <w:szCs w:val="24"/>
        </w:rPr>
        <w:t>3</w:t>
      </w:r>
      <w:r w:rsidR="004C2AAD" w:rsidRPr="004C2AAD">
        <w:rPr>
          <w:szCs w:val="24"/>
        </w:rPr>
        <w:t xml:space="preserve">.3. </w:t>
      </w:r>
      <w:r w:rsidR="00F77039" w:rsidRPr="004C2AAD">
        <w:rPr>
          <w:szCs w:val="24"/>
        </w:rPr>
        <w:t>gauti Užsakovo apmokėjimą</w:t>
      </w:r>
      <w:r w:rsidR="00672C1E">
        <w:rPr>
          <w:szCs w:val="24"/>
        </w:rPr>
        <w:t xml:space="preserve"> už laiku ir tinkamai atliktus D</w:t>
      </w:r>
      <w:r w:rsidR="00F77039" w:rsidRPr="004C2AAD">
        <w:rPr>
          <w:szCs w:val="24"/>
        </w:rPr>
        <w:t>arbus pagal Sutartyje nustatytas sąlygas ir tvarką.</w:t>
      </w:r>
    </w:p>
    <w:p w14:paraId="27DF80D7" w14:textId="77777777" w:rsidR="00411A15" w:rsidRDefault="00411A15" w:rsidP="00F77039">
      <w:pPr>
        <w:pStyle w:val="Pagrindinistekstas"/>
        <w:widowControl w:val="0"/>
        <w:tabs>
          <w:tab w:val="left" w:pos="1320"/>
          <w:tab w:val="left" w:pos="1418"/>
          <w:tab w:val="left" w:pos="1560"/>
        </w:tabs>
        <w:suppressAutoHyphens/>
        <w:ind w:left="720"/>
        <w:rPr>
          <w:szCs w:val="24"/>
        </w:rPr>
      </w:pPr>
    </w:p>
    <w:p w14:paraId="7BA7C19C" w14:textId="77777777" w:rsidR="00F77039" w:rsidRDefault="00F77039" w:rsidP="00F77039">
      <w:pPr>
        <w:tabs>
          <w:tab w:val="left" w:pos="1134"/>
          <w:tab w:val="left" w:pos="1276"/>
          <w:tab w:val="left" w:pos="1418"/>
        </w:tabs>
        <w:jc w:val="center"/>
        <w:rPr>
          <w:b/>
        </w:rPr>
      </w:pPr>
      <w:r>
        <w:rPr>
          <w:b/>
          <w:bCs/>
        </w:rPr>
        <w:t xml:space="preserve">V. </w:t>
      </w:r>
      <w:r>
        <w:rPr>
          <w:b/>
        </w:rPr>
        <w:t>ŠALIŲ ATSAKOMYBĖ</w:t>
      </w:r>
    </w:p>
    <w:p w14:paraId="6DBB77F4" w14:textId="77777777" w:rsidR="00F77039" w:rsidRPr="00F85D81" w:rsidRDefault="00F77039" w:rsidP="00F77039">
      <w:pPr>
        <w:tabs>
          <w:tab w:val="left" w:pos="1134"/>
          <w:tab w:val="left" w:pos="1276"/>
          <w:tab w:val="left" w:pos="1418"/>
        </w:tabs>
        <w:jc w:val="both"/>
        <w:rPr>
          <w:b/>
        </w:rPr>
      </w:pPr>
    </w:p>
    <w:p w14:paraId="1F689877" w14:textId="46C84FEC" w:rsidR="004C2AAD" w:rsidRDefault="00D1673A" w:rsidP="004C2AAD">
      <w:pPr>
        <w:widowControl w:val="0"/>
        <w:tabs>
          <w:tab w:val="left" w:pos="993"/>
        </w:tabs>
        <w:ind w:firstLine="567"/>
        <w:jc w:val="both"/>
      </w:pPr>
      <w:r>
        <w:t>1</w:t>
      </w:r>
      <w:r w:rsidR="00453DAD">
        <w:t>4</w:t>
      </w:r>
      <w:r w:rsidR="004C2AAD">
        <w:t xml:space="preserve">. </w:t>
      </w:r>
      <w:r w:rsidR="00F85D81" w:rsidRPr="00F044BD">
        <w:t xml:space="preserve">Rangovas privalo būti apsidraudęs pagal Statinio statybos, rekonstravimo, remonto, atnaujinimo (modernizavimo), griovimo ar kultūros paveldo statinio tvarkomųjų statybos darbų ir civilinės atsakomybės privalomojo draudimo taisykles. Draudimas turi galioti visą Sutartyje </w:t>
      </w:r>
      <w:r w:rsidR="00F85D81" w:rsidRPr="00F044BD">
        <w:lastRenderedPageBreak/>
        <w:t xml:space="preserve">numatytą prievolių vykdymo terminą. </w:t>
      </w:r>
      <w:r w:rsidR="00F85D81" w:rsidRPr="00D54FD0">
        <w:rPr>
          <w:bCs/>
        </w:rPr>
        <w:t>Rangovas jį pateikia Užsakovui ne vėliau kaip per 10 darbo dienų nuo Sutarties įsigaliojimo dienos</w:t>
      </w:r>
      <w:r w:rsidR="00EA1BF2">
        <w:rPr>
          <w:bCs/>
        </w:rPr>
        <w:t xml:space="preserve"> (</w:t>
      </w:r>
      <w:r w:rsidR="00082F0C" w:rsidRPr="00082F0C">
        <w:rPr>
          <w:b/>
          <w:i/>
          <w:iCs/>
        </w:rPr>
        <w:t>taikoma</w:t>
      </w:r>
      <w:r w:rsidR="00EA1BF2" w:rsidRPr="00082F0C">
        <w:rPr>
          <w:bCs/>
        </w:rPr>
        <w:t>).</w:t>
      </w:r>
    </w:p>
    <w:p w14:paraId="1643F331" w14:textId="68A69515" w:rsidR="004C2AAD" w:rsidRDefault="00D1673A" w:rsidP="004C2AAD">
      <w:pPr>
        <w:widowControl w:val="0"/>
        <w:tabs>
          <w:tab w:val="left" w:pos="993"/>
        </w:tabs>
        <w:ind w:firstLine="567"/>
        <w:jc w:val="both"/>
      </w:pPr>
      <w:r>
        <w:t>1</w:t>
      </w:r>
      <w:r w:rsidR="00453DAD">
        <w:t>5</w:t>
      </w:r>
      <w:r w:rsidR="004C2AAD">
        <w:t xml:space="preserve">. </w:t>
      </w:r>
      <w:r w:rsidR="00F77039" w:rsidRPr="00DE3055">
        <w:t xml:space="preserve">Rangovui nustatoma </w:t>
      </w:r>
      <w:r w:rsidR="00164B74" w:rsidRPr="00DE3055">
        <w:t>300</w:t>
      </w:r>
      <w:r w:rsidR="00F77039" w:rsidRPr="00DE3055">
        <w:t xml:space="preserve"> Eur</w:t>
      </w:r>
      <w:r w:rsidR="00F77039" w:rsidRPr="00DE3055">
        <w:rPr>
          <w:b/>
          <w:bCs/>
        </w:rPr>
        <w:t xml:space="preserve"> </w:t>
      </w:r>
      <w:r w:rsidR="00F77039" w:rsidRPr="00DE3055">
        <w:t>vertės bauda už nekokybiškai</w:t>
      </w:r>
      <w:r w:rsidR="00672C1E">
        <w:t xml:space="preserve"> suteiktas paslaugas, atliktus D</w:t>
      </w:r>
      <w:r w:rsidR="00AF4682" w:rsidRPr="00DE3055">
        <w:t>arbus</w:t>
      </w:r>
      <w:r w:rsidR="00F77039" w:rsidRPr="00DE3055">
        <w:t xml:space="preserve">, Sutarties </w:t>
      </w:r>
      <w:r>
        <w:t>1</w:t>
      </w:r>
      <w:r w:rsidR="00BE1ECD">
        <w:t>2</w:t>
      </w:r>
      <w:r w:rsidR="00920114">
        <w:t>.</w:t>
      </w:r>
      <w:r w:rsidR="00BE1ECD">
        <w:t>2</w:t>
      </w:r>
      <w:r w:rsidR="00DC709A">
        <w:t xml:space="preserve"> </w:t>
      </w:r>
      <w:r w:rsidR="00DF14B8" w:rsidRPr="00953EB9">
        <w:t>p.</w:t>
      </w:r>
      <w:r w:rsidR="00DF14B8" w:rsidRPr="00DE3055">
        <w:t xml:space="preserve"> </w:t>
      </w:r>
      <w:r w:rsidR="00F77039" w:rsidRPr="00DE3055">
        <w:t>nustatyt</w:t>
      </w:r>
      <w:r w:rsidR="00BA1733" w:rsidRPr="00DE3055">
        <w:t>ų</w:t>
      </w:r>
      <w:r w:rsidR="00F77039" w:rsidRPr="00DE3055">
        <w:t xml:space="preserve"> reikalavim</w:t>
      </w:r>
      <w:r w:rsidR="00BA1733" w:rsidRPr="00DE3055">
        <w:t>ų</w:t>
      </w:r>
      <w:r w:rsidR="00F77039" w:rsidRPr="00DE3055">
        <w:t xml:space="preserve"> pažeidimą ir (ar) kitus Sutarties pažeidimus, nesusijusius su vėlavimu, surašant defektinį aktą už kiekvieną nustatytą atvejį. Defektinis aktas surašomas dalyvaujant Rangovo atstovui. Jeigu jis neatvyksta sutartu laiku arba atsisako dalyvauti, defektinis aktas surašomas jam nedalyvaujant. Bauda gali būti išskaičiuojama iš Rangovui mokėtinos sumos. Jei </w:t>
      </w:r>
      <w:r w:rsidR="00672C1E">
        <w:t>D</w:t>
      </w:r>
      <w:r w:rsidR="00F77039" w:rsidRPr="00DE3055">
        <w:t>arbai atlikti nekokybiškai, Užsakovas nustato terminą, per kurį trūkumai turi būti pašalinti, per šį terminą nepašalinus trūkumų, numatyta bauda taikoma pakartotinai.</w:t>
      </w:r>
    </w:p>
    <w:p w14:paraId="29C49ABE" w14:textId="5D31488E" w:rsidR="004C2AAD" w:rsidRDefault="00D1673A" w:rsidP="004C2AAD">
      <w:pPr>
        <w:widowControl w:val="0"/>
        <w:tabs>
          <w:tab w:val="left" w:pos="993"/>
        </w:tabs>
        <w:ind w:firstLine="567"/>
        <w:jc w:val="both"/>
      </w:pPr>
      <w:r>
        <w:t>1</w:t>
      </w:r>
      <w:r w:rsidR="00BE1ECD">
        <w:t>6</w:t>
      </w:r>
      <w:r w:rsidR="004C2AAD">
        <w:t xml:space="preserve">. </w:t>
      </w:r>
      <w:r w:rsidR="00F77039" w:rsidRPr="00DF14B8">
        <w:t>Rangovas,</w:t>
      </w:r>
      <w:r w:rsidR="00E9209E" w:rsidRPr="00DF14B8">
        <w:t xml:space="preserve"> </w:t>
      </w:r>
      <w:r w:rsidR="00EA277C">
        <w:t>už</w:t>
      </w:r>
      <w:r w:rsidR="00E9209E" w:rsidRPr="00DF14B8">
        <w:t xml:space="preserve">delsęs </w:t>
      </w:r>
      <w:r w:rsidR="00EA277C" w:rsidRPr="00D02C7E">
        <w:rPr>
          <w:color w:val="000000" w:themeColor="text1"/>
        </w:rPr>
        <w:t>atlikti Darbus, tai yra neįvykd</w:t>
      </w:r>
      <w:r w:rsidR="00EA277C">
        <w:rPr>
          <w:color w:val="000000" w:themeColor="text1"/>
        </w:rPr>
        <w:t>ęs</w:t>
      </w:r>
      <w:r w:rsidR="00672C1E">
        <w:rPr>
          <w:color w:val="000000" w:themeColor="text1"/>
        </w:rPr>
        <w:t xml:space="preserve"> D</w:t>
      </w:r>
      <w:r w:rsidR="00EA277C" w:rsidRPr="00D02C7E">
        <w:rPr>
          <w:color w:val="000000" w:themeColor="text1"/>
        </w:rPr>
        <w:t xml:space="preserve">arbų </w:t>
      </w:r>
      <w:r w:rsidR="00EA277C" w:rsidRPr="00DF14B8">
        <w:t xml:space="preserve">Sutarties 4 p. </w:t>
      </w:r>
      <w:r w:rsidR="00EA277C" w:rsidRPr="00D02C7E">
        <w:rPr>
          <w:color w:val="000000" w:themeColor="text1"/>
        </w:rPr>
        <w:t xml:space="preserve">nustatytais atlikimo terminais, moka 0,02 proc. dydžio delspinigius už kiekvieną uždelstą dieną nuo </w:t>
      </w:r>
      <w:r w:rsidR="007F694E">
        <w:rPr>
          <w:color w:val="000000" w:themeColor="text1"/>
        </w:rPr>
        <w:t xml:space="preserve">neatliktų Darbų kainos </w:t>
      </w:r>
      <w:r w:rsidR="007119AF">
        <w:rPr>
          <w:color w:val="000000" w:themeColor="text1"/>
        </w:rPr>
        <w:t>be</w:t>
      </w:r>
      <w:r w:rsidR="004C2AAD">
        <w:rPr>
          <w:color w:val="000000" w:themeColor="text1"/>
        </w:rPr>
        <w:t xml:space="preserve"> PVM.</w:t>
      </w:r>
      <w:r w:rsidR="00044746" w:rsidRPr="00DF14B8">
        <w:t xml:space="preserve"> </w:t>
      </w:r>
      <w:r w:rsidR="00E9209E" w:rsidRPr="00DF14B8">
        <w:t>Delspinigiai gali būti išskaičiuojami iš Rangovui mokėtinų sumų.</w:t>
      </w:r>
    </w:p>
    <w:p w14:paraId="726A93BB" w14:textId="7E59386D" w:rsidR="004C2AAD" w:rsidRDefault="00D1673A" w:rsidP="004C2AAD">
      <w:pPr>
        <w:widowControl w:val="0"/>
        <w:tabs>
          <w:tab w:val="left" w:pos="993"/>
        </w:tabs>
        <w:ind w:firstLine="567"/>
        <w:jc w:val="both"/>
      </w:pPr>
      <w:r>
        <w:t>1</w:t>
      </w:r>
      <w:r w:rsidR="00BE1ECD">
        <w:t>7</w:t>
      </w:r>
      <w:r w:rsidR="004C2AAD">
        <w:t xml:space="preserve">. </w:t>
      </w:r>
      <w:r w:rsidR="00044746" w:rsidRPr="00DF14B8">
        <w:t xml:space="preserve">Rangovas, </w:t>
      </w:r>
      <w:r w:rsidR="00EA277C">
        <w:t>už</w:t>
      </w:r>
      <w:r w:rsidR="00044746" w:rsidRPr="00DF14B8">
        <w:t>delsęs pateik</w:t>
      </w:r>
      <w:r w:rsidR="00EA277C">
        <w:t>ti</w:t>
      </w:r>
      <w:r w:rsidR="00044746" w:rsidRPr="00DF14B8">
        <w:t xml:space="preserve"> </w:t>
      </w:r>
      <w:r w:rsidR="00EA277C" w:rsidRPr="00DF14B8">
        <w:t>draudimo dokument</w:t>
      </w:r>
      <w:r w:rsidR="00EA277C">
        <w:t>us</w:t>
      </w:r>
      <w:r w:rsidR="00EA277C" w:rsidRPr="00DF14B8">
        <w:t xml:space="preserve"> </w:t>
      </w:r>
      <w:r w:rsidR="00044746" w:rsidRPr="00DF14B8">
        <w:t>pagal Sutarties 1</w:t>
      </w:r>
      <w:r w:rsidR="00BE1ECD">
        <w:t>4</w:t>
      </w:r>
      <w:r w:rsidR="00953EB9">
        <w:t xml:space="preserve"> p.</w:t>
      </w:r>
      <w:r w:rsidR="00BE1ECD">
        <w:t xml:space="preserve">, </w:t>
      </w:r>
      <w:r w:rsidR="00044746" w:rsidRPr="00DF14B8">
        <w:t xml:space="preserve">moka Užsakovui </w:t>
      </w:r>
      <w:r w:rsidR="00044746" w:rsidRPr="00EA277C">
        <w:t>50 Eur</w:t>
      </w:r>
      <w:r w:rsidR="00044746" w:rsidRPr="00DF14B8">
        <w:t xml:space="preserve"> dydžio delspinigius už kiekvieną pavėluotą dieną. Delspinigiai gali būti </w:t>
      </w:r>
      <w:r w:rsidR="00044746" w:rsidRPr="00376A99">
        <w:t>išskaičiuojami iš Rangovui mokėtinų sumų</w:t>
      </w:r>
      <w:r w:rsidR="00044746" w:rsidRPr="00082F0C">
        <w:rPr>
          <w:bCs/>
        </w:rPr>
        <w:t>.</w:t>
      </w:r>
    </w:p>
    <w:p w14:paraId="3A062B7A" w14:textId="6504BA9D" w:rsidR="004C2AAD" w:rsidRDefault="00BE1ECD" w:rsidP="004C2AAD">
      <w:pPr>
        <w:widowControl w:val="0"/>
        <w:tabs>
          <w:tab w:val="left" w:pos="993"/>
        </w:tabs>
        <w:ind w:firstLine="567"/>
        <w:jc w:val="both"/>
      </w:pPr>
      <w:r>
        <w:t>18</w:t>
      </w:r>
      <w:r w:rsidR="004C2AAD">
        <w:t xml:space="preserve">. </w:t>
      </w:r>
      <w:r w:rsidR="00F77039" w:rsidRPr="00376A99">
        <w:t xml:space="preserve">Rangovui nustatoma </w:t>
      </w:r>
      <w:r w:rsidR="00EA277C" w:rsidRPr="00EA277C">
        <w:t>100</w:t>
      </w:r>
      <w:r w:rsidR="00F77039" w:rsidRPr="00EA277C">
        <w:t xml:space="preserve"> Eur</w:t>
      </w:r>
      <w:r w:rsidR="00F77039" w:rsidRPr="00704988">
        <w:t xml:space="preserve"> vertės bauda už kiekvieną Sutarties vykdymo metu pasitelktą, tačiau Sutartyje nustatyta tvarka neišviešintą subrangovą, surašant pažeidimo aktą už kiekvieną nustatytą atvejį. Pažeidimo aktas surašomas dalyvaujant Rangovo atstovui. Jeigu jis neatvyksta sutartu laiku arba atsisako dalyvauti, pažeidimo aktas surašomas jam nedalyvaujant. Bauda gali būti išskaičiuojama iš Rangovui mokėtinos sumos.</w:t>
      </w:r>
    </w:p>
    <w:p w14:paraId="105AA352" w14:textId="59B239DE" w:rsidR="004C2AAD" w:rsidRDefault="00BE1ECD" w:rsidP="004C2AAD">
      <w:pPr>
        <w:widowControl w:val="0"/>
        <w:tabs>
          <w:tab w:val="left" w:pos="993"/>
        </w:tabs>
        <w:ind w:firstLine="567"/>
        <w:jc w:val="both"/>
      </w:pPr>
      <w:r>
        <w:t>19</w:t>
      </w:r>
      <w:r w:rsidR="004C2AAD">
        <w:t xml:space="preserve">. </w:t>
      </w:r>
      <w:r w:rsidR="00F77039" w:rsidRPr="00704988">
        <w:t xml:space="preserve">Užsakovas, nesumokėjęs </w:t>
      </w:r>
      <w:r w:rsidR="00AF4682" w:rsidRPr="00704988">
        <w:t xml:space="preserve">už </w:t>
      </w:r>
      <w:r w:rsidR="00672C1E">
        <w:t>atliktus D</w:t>
      </w:r>
      <w:r w:rsidR="00AF4682" w:rsidRPr="00704988">
        <w:t xml:space="preserve">arbus </w:t>
      </w:r>
      <w:r w:rsidR="00F77039" w:rsidRPr="00704988">
        <w:t xml:space="preserve">pagal Sutartyje nustatytą terminą, Rangovui raštiškai pareikalavus, moka Rangovui 0,02 % dydžio delspinigius už kiekvieną pavėluotą sumokėti dieną nuo laiku neapmokėtos </w:t>
      </w:r>
      <w:r w:rsidR="00F77039">
        <w:t xml:space="preserve">sumos. </w:t>
      </w:r>
    </w:p>
    <w:p w14:paraId="3505848F" w14:textId="44EBB8DB" w:rsidR="004C2AAD" w:rsidRDefault="00D1673A" w:rsidP="004C2AAD">
      <w:pPr>
        <w:widowControl w:val="0"/>
        <w:tabs>
          <w:tab w:val="left" w:pos="993"/>
        </w:tabs>
        <w:ind w:firstLine="567"/>
        <w:jc w:val="both"/>
      </w:pPr>
      <w:r>
        <w:t>2</w:t>
      </w:r>
      <w:r w:rsidR="00BE1ECD">
        <w:t>0</w:t>
      </w:r>
      <w:r w:rsidR="004C2AAD">
        <w:t xml:space="preserve">. </w:t>
      </w:r>
      <w:r w:rsidR="00AF4682" w:rsidRPr="00DF14B8">
        <w:t>Rangovui vėluoja</w:t>
      </w:r>
      <w:r w:rsidR="00672C1E">
        <w:t>nt atlikti D</w:t>
      </w:r>
      <w:r w:rsidR="00AF4682" w:rsidRPr="00DF14B8">
        <w:t>arbus ar atlikus nekokybiškai, su defektais, taip pat vilkinant</w:t>
      </w:r>
      <w:r w:rsidR="00672C1E">
        <w:t xml:space="preserve"> D</w:t>
      </w:r>
      <w:r w:rsidR="00AF4682" w:rsidRPr="00DF14B8">
        <w:t>arbus ar piktnaudžiaujant, Užsakovas, siekdamas apginti savo teisėtus interesus, gali atlikti neapmokėtų sumų įskaitymus į nuostolius (vienašalius sandorius).</w:t>
      </w:r>
    </w:p>
    <w:p w14:paraId="75595432" w14:textId="56D44586" w:rsidR="002D2C0D" w:rsidRDefault="00D1673A" w:rsidP="002D2C0D">
      <w:pPr>
        <w:widowControl w:val="0"/>
        <w:tabs>
          <w:tab w:val="left" w:pos="1134"/>
        </w:tabs>
        <w:ind w:firstLine="567"/>
        <w:jc w:val="both"/>
      </w:pPr>
      <w:r w:rsidRPr="00253293">
        <w:rPr>
          <w:b/>
        </w:rPr>
        <w:t>2</w:t>
      </w:r>
      <w:r w:rsidR="005A1163">
        <w:rPr>
          <w:b/>
        </w:rPr>
        <w:t>1</w:t>
      </w:r>
      <w:r w:rsidR="002D2C0D" w:rsidRPr="00253293">
        <w:rPr>
          <w:b/>
        </w:rPr>
        <w:t>.</w:t>
      </w:r>
      <w:r w:rsidR="002D2C0D">
        <w:rPr>
          <w:b/>
        </w:rPr>
        <w:t xml:space="preserve"> </w:t>
      </w:r>
      <w:r w:rsidR="00F77039" w:rsidRPr="00DF14B8">
        <w:rPr>
          <w:b/>
        </w:rPr>
        <w:t>Šalys susitaria, kad esminiu Sutarties pažeidimu bus laikomas:</w:t>
      </w:r>
    </w:p>
    <w:p w14:paraId="65121144" w14:textId="3AE36203" w:rsidR="002D2C0D" w:rsidRDefault="00D1673A" w:rsidP="002D2C0D">
      <w:pPr>
        <w:widowControl w:val="0"/>
        <w:tabs>
          <w:tab w:val="left" w:pos="1134"/>
        </w:tabs>
        <w:ind w:firstLine="567"/>
        <w:jc w:val="both"/>
      </w:pPr>
      <w:r>
        <w:rPr>
          <w:bCs/>
        </w:rPr>
        <w:t>2</w:t>
      </w:r>
      <w:r w:rsidR="005A1163">
        <w:rPr>
          <w:bCs/>
        </w:rPr>
        <w:t>1</w:t>
      </w:r>
      <w:r w:rsidR="002D2C0D">
        <w:rPr>
          <w:bCs/>
        </w:rPr>
        <w:t>.1.</w:t>
      </w:r>
      <w:r w:rsidR="002D2C0D">
        <w:t xml:space="preserve"> </w:t>
      </w:r>
      <w:r w:rsidR="00F77039" w:rsidRPr="002D2C0D">
        <w:t>pažeidimas, atitinkantis Lietuvos Respublikos civilinio kodekso 6.217 straipsnio 2  dalies kriterijus, nepaisant to, kad tokie nebuvo apibrėžti Sutartyje;</w:t>
      </w:r>
    </w:p>
    <w:p w14:paraId="466B311A" w14:textId="1FDC04E8" w:rsidR="002D2C0D" w:rsidRDefault="00D1673A" w:rsidP="002D2C0D">
      <w:pPr>
        <w:widowControl w:val="0"/>
        <w:tabs>
          <w:tab w:val="left" w:pos="1134"/>
        </w:tabs>
        <w:ind w:firstLine="567"/>
        <w:jc w:val="both"/>
      </w:pPr>
      <w:r>
        <w:t>2</w:t>
      </w:r>
      <w:r w:rsidR="005A1163">
        <w:t>1</w:t>
      </w:r>
      <w:r w:rsidR="002D2C0D">
        <w:t xml:space="preserve">.2. </w:t>
      </w:r>
      <w:r w:rsidR="00F77039" w:rsidRPr="002D2C0D">
        <w:t xml:space="preserve">pažeidimas, kai Rangovas, raštiškai įspėtas, be objektyvių priežasčių neužtikrina </w:t>
      </w:r>
      <w:r w:rsidR="00672C1E">
        <w:t>D</w:t>
      </w:r>
      <w:r w:rsidR="00F77039" w:rsidRPr="002D2C0D">
        <w:t>arbų kokybės;</w:t>
      </w:r>
    </w:p>
    <w:p w14:paraId="7B209C36" w14:textId="770FD446" w:rsidR="002D2C0D" w:rsidRDefault="00D1673A" w:rsidP="002D2C0D">
      <w:pPr>
        <w:widowControl w:val="0"/>
        <w:tabs>
          <w:tab w:val="left" w:pos="1134"/>
        </w:tabs>
        <w:ind w:firstLine="567"/>
        <w:jc w:val="both"/>
      </w:pPr>
      <w:r>
        <w:t>2</w:t>
      </w:r>
      <w:r w:rsidR="005A1163">
        <w:t>1</w:t>
      </w:r>
      <w:r w:rsidR="002D2C0D">
        <w:t xml:space="preserve">.3. </w:t>
      </w:r>
      <w:r w:rsidR="00F77039" w:rsidRPr="002D2C0D">
        <w:t xml:space="preserve">pažeidimas, </w:t>
      </w:r>
      <w:r w:rsidR="00E9209E" w:rsidRPr="002D2C0D">
        <w:rPr>
          <w:rFonts w:eastAsia="Calibri"/>
        </w:rPr>
        <w:t xml:space="preserve">kai Rangovas raštiškai įspėtas, daugiau nei </w:t>
      </w:r>
      <w:r w:rsidR="00E9209E" w:rsidRPr="002D2C0D">
        <w:rPr>
          <w:rFonts w:eastAsia="Calibri"/>
          <w:lang w:val="en-US"/>
        </w:rPr>
        <w:t>30</w:t>
      </w:r>
      <w:r w:rsidR="00E9209E" w:rsidRPr="002D2C0D">
        <w:rPr>
          <w:rFonts w:eastAsia="Calibri"/>
        </w:rPr>
        <w:t xml:space="preserve"> kalendorinių dienų pažeidžia Sutarties </w:t>
      </w:r>
      <w:r w:rsidR="00D657C2">
        <w:rPr>
          <w:rFonts w:eastAsia="Calibri"/>
          <w:lang w:val="en-US"/>
        </w:rPr>
        <w:t>4</w:t>
      </w:r>
      <w:r w:rsidR="00A34746">
        <w:rPr>
          <w:rFonts w:eastAsia="Calibri"/>
          <w:lang w:val="en-US"/>
        </w:rPr>
        <w:t xml:space="preserve"> </w:t>
      </w:r>
      <w:r w:rsidR="00953EB9">
        <w:rPr>
          <w:rFonts w:eastAsia="Calibri"/>
          <w:lang w:val="en-US"/>
        </w:rPr>
        <w:t>p.</w:t>
      </w:r>
      <w:r w:rsidR="00672C1E">
        <w:rPr>
          <w:rFonts w:eastAsia="Calibri"/>
        </w:rPr>
        <w:t xml:space="preserve"> nustatytą D</w:t>
      </w:r>
      <w:r w:rsidR="00E9209E" w:rsidRPr="002D2C0D">
        <w:rPr>
          <w:rFonts w:eastAsia="Calibri"/>
        </w:rPr>
        <w:t>arbų atlikimo terminą</w:t>
      </w:r>
      <w:r w:rsidR="00E9209E" w:rsidRPr="002D2C0D">
        <w:rPr>
          <w:color w:val="000000" w:themeColor="text1"/>
        </w:rPr>
        <w:t xml:space="preserve"> </w:t>
      </w:r>
      <w:r w:rsidR="00E9209E" w:rsidRPr="002D2C0D">
        <w:rPr>
          <w:color w:val="000000"/>
        </w:rPr>
        <w:t>dėl savo kaltės arba dėl aplinkybių, už kurias atsakingas Rangovas</w:t>
      </w:r>
      <w:r w:rsidR="00E9209E" w:rsidRPr="002D2C0D">
        <w:rPr>
          <w:rFonts w:eastAsia="Calibri"/>
        </w:rPr>
        <w:t>;</w:t>
      </w:r>
    </w:p>
    <w:p w14:paraId="42721B43" w14:textId="44136DB5" w:rsidR="002D2C0D" w:rsidRDefault="00D1673A" w:rsidP="002D2C0D">
      <w:pPr>
        <w:widowControl w:val="0"/>
        <w:tabs>
          <w:tab w:val="left" w:pos="1134"/>
        </w:tabs>
        <w:ind w:firstLine="567"/>
        <w:jc w:val="both"/>
      </w:pPr>
      <w:r>
        <w:t>2</w:t>
      </w:r>
      <w:r w:rsidR="005A1163">
        <w:t>1</w:t>
      </w:r>
      <w:r w:rsidR="002D2C0D">
        <w:t xml:space="preserve">.4. </w:t>
      </w:r>
      <w:r w:rsidR="00F77039" w:rsidRPr="002D2C0D">
        <w:t>pažeidimas, kai Rangovas neištaiso Sutarties pažeidimo per Užsakovo nurodytą terminą;</w:t>
      </w:r>
    </w:p>
    <w:p w14:paraId="244884C5" w14:textId="05C8BDDA" w:rsidR="002D2C0D" w:rsidRDefault="00D1673A" w:rsidP="002D2C0D">
      <w:pPr>
        <w:widowControl w:val="0"/>
        <w:tabs>
          <w:tab w:val="left" w:pos="1134"/>
        </w:tabs>
        <w:ind w:firstLine="567"/>
        <w:jc w:val="both"/>
      </w:pPr>
      <w:r>
        <w:t>2</w:t>
      </w:r>
      <w:r w:rsidR="005A1163">
        <w:t>1</w:t>
      </w:r>
      <w:r w:rsidR="002D2C0D">
        <w:t xml:space="preserve">.5. </w:t>
      </w:r>
      <w:r w:rsidR="00F77039" w:rsidRPr="002D2C0D">
        <w:t>pažeidimas, kai Užsakovas, raštiškai įspėtas, daugiau nei 30 kalendorinių dienų be objektyvių priežasčių nevykdo ar netinkamai vykdo savo sutartinius įsipareigojimus.</w:t>
      </w:r>
    </w:p>
    <w:p w14:paraId="42E0A64A" w14:textId="76931079" w:rsidR="00E62B44" w:rsidRDefault="00D1673A" w:rsidP="00E62B44">
      <w:pPr>
        <w:widowControl w:val="0"/>
        <w:tabs>
          <w:tab w:val="left" w:pos="1134"/>
        </w:tabs>
        <w:ind w:firstLine="567"/>
        <w:jc w:val="both"/>
      </w:pPr>
      <w:r>
        <w:rPr>
          <w:b/>
          <w:bCs/>
        </w:rPr>
        <w:t>2</w:t>
      </w:r>
      <w:r w:rsidR="005A1163">
        <w:rPr>
          <w:b/>
          <w:bCs/>
        </w:rPr>
        <w:t>2</w:t>
      </w:r>
      <w:r w:rsidR="002D2C0D" w:rsidRPr="002D2C0D">
        <w:rPr>
          <w:b/>
          <w:bCs/>
        </w:rPr>
        <w:t>.</w:t>
      </w:r>
      <w:r w:rsidR="002D2C0D">
        <w:t xml:space="preserve"> </w:t>
      </w:r>
      <w:r w:rsidR="00E62B44" w:rsidRPr="00E62B44">
        <w:rPr>
          <w:b/>
          <w:bCs/>
        </w:rPr>
        <w:t>Garantijos</w:t>
      </w:r>
      <w:r w:rsidR="00E62B44">
        <w:rPr>
          <w:b/>
          <w:bCs/>
        </w:rPr>
        <w:t>:</w:t>
      </w:r>
    </w:p>
    <w:p w14:paraId="3964FA1E" w14:textId="3103889D" w:rsidR="00E62B44" w:rsidRDefault="00E62B44" w:rsidP="00E62B44">
      <w:pPr>
        <w:widowControl w:val="0"/>
        <w:tabs>
          <w:tab w:val="left" w:pos="1134"/>
        </w:tabs>
        <w:ind w:firstLine="567"/>
        <w:jc w:val="both"/>
      </w:pPr>
      <w:r>
        <w:t>2</w:t>
      </w:r>
      <w:r w:rsidR="005A1163">
        <w:t>2</w:t>
      </w:r>
      <w:r>
        <w:t>.1. Rangovas garantuoja atliktų Darbų kokybę. Garantinis terminas skaičiuojamas nuo Darbų perdavimo–priėmimo akto pasirašymo dienos ir yra:</w:t>
      </w:r>
    </w:p>
    <w:p w14:paraId="26D920E7" w14:textId="6D2C3E0A" w:rsidR="00E62B44" w:rsidRDefault="00E62B44" w:rsidP="00E62B44">
      <w:pPr>
        <w:widowControl w:val="0"/>
        <w:tabs>
          <w:tab w:val="left" w:pos="1134"/>
        </w:tabs>
        <w:ind w:firstLine="567"/>
        <w:jc w:val="both"/>
      </w:pPr>
      <w:r>
        <w:t>2</w:t>
      </w:r>
      <w:r w:rsidR="005A1163">
        <w:t>2</w:t>
      </w:r>
      <w:r>
        <w:t>.1.1. 5 (penkeri) metai atliktiems remonto darbams ir įrengtoms ar pakeistoms konstrukcijoms;</w:t>
      </w:r>
    </w:p>
    <w:p w14:paraId="3129E1CF" w14:textId="367ADAC5" w:rsidR="00E62B44" w:rsidRDefault="00E62B44" w:rsidP="00E62B44">
      <w:pPr>
        <w:widowControl w:val="0"/>
        <w:tabs>
          <w:tab w:val="left" w:pos="1134"/>
        </w:tabs>
        <w:ind w:firstLine="567"/>
        <w:jc w:val="both"/>
      </w:pPr>
      <w:r>
        <w:t>2</w:t>
      </w:r>
      <w:r w:rsidR="005A1163">
        <w:t>2</w:t>
      </w:r>
      <w:r>
        <w:t>.1.2. gamintojo nustatytas garantinis terminas Darbams panaudotoms medžiagoms, gaminiams ir įrenginiams, jeigu jis yra ilgesnis nei šiame punkte nustatytas garantinis terminas.</w:t>
      </w:r>
    </w:p>
    <w:p w14:paraId="5FD50BCA" w14:textId="62D136A6" w:rsidR="00E62B44" w:rsidRDefault="00E62B44" w:rsidP="00E62B44">
      <w:pPr>
        <w:widowControl w:val="0"/>
        <w:tabs>
          <w:tab w:val="left" w:pos="1134"/>
        </w:tabs>
        <w:ind w:firstLine="567"/>
        <w:jc w:val="both"/>
      </w:pPr>
      <w:r>
        <w:t>2</w:t>
      </w:r>
      <w:r w:rsidR="005A1163">
        <w:t>2</w:t>
      </w:r>
      <w:r>
        <w:t>.2. Rangovas garantuoja, kad Darbų perdavimo Užsakovui metu jo atlikti Darbai atitiks Sutarties, techninės specifikacijos, Lietuvos Respublikos teisės aktų bei kitų Darbams taikomų techninių, saugos, aplinkosaugos ir eksploatavimo reikalavimų nuostatas, bus atlikti kokybiškai ir neturės defektų, mažinančių jų vertę, funkcionalumą ar tinkamumą pagal paskirtį.</w:t>
      </w:r>
    </w:p>
    <w:p w14:paraId="1CDB0117" w14:textId="6B32FF2F" w:rsidR="00E62B44" w:rsidRDefault="00E62B44" w:rsidP="00E62B44">
      <w:pPr>
        <w:widowControl w:val="0"/>
        <w:tabs>
          <w:tab w:val="left" w:pos="1134"/>
        </w:tabs>
        <w:ind w:firstLine="567"/>
        <w:jc w:val="both"/>
      </w:pPr>
      <w:r>
        <w:t>2</w:t>
      </w:r>
      <w:r w:rsidR="005A1163">
        <w:t>2</w:t>
      </w:r>
      <w:r>
        <w:t xml:space="preserve">.3. Garantiniu laikotarpiu išryškėję Darbų defektai fiksuojami šalių pasirašomame defektiniame akte arba Užsakovo surašytame akte, jei Rangovas, tinkamai informuotas apie apžiūros </w:t>
      </w:r>
      <w:r>
        <w:lastRenderedPageBreak/>
        <w:t>laiką ir vietą, joje nedalyvauja. Akte nurodomi nustatyti defektai ir terminas, per kurį Rangovas privalo savo lėšomis juos pašalinti.</w:t>
      </w:r>
    </w:p>
    <w:p w14:paraId="6BBA7CBD" w14:textId="78AB8106" w:rsidR="00E62B44" w:rsidRDefault="00E62B44" w:rsidP="00E62B44">
      <w:pPr>
        <w:widowControl w:val="0"/>
        <w:tabs>
          <w:tab w:val="left" w:pos="1134"/>
        </w:tabs>
        <w:ind w:firstLine="567"/>
        <w:jc w:val="both"/>
      </w:pPr>
      <w:r>
        <w:t>2</w:t>
      </w:r>
      <w:r w:rsidR="005A1163">
        <w:t>2</w:t>
      </w:r>
      <w:r>
        <w:t>.4. Jei Rangovas per nustatytą terminą nepašalina defektų arba atsisako juos šalinti, Užsakovas turi teisę pats arba pasitelkęs trečiuosius asmenis pašalinti defektus Rangovo sąskaita ir reikalauti atlyginti visas dėl to patirtas pagrįstas išlaidas bei nuostolius.</w:t>
      </w:r>
    </w:p>
    <w:p w14:paraId="7C04B37F" w14:textId="19908B2E" w:rsidR="002D2C0D" w:rsidRDefault="00E62B44" w:rsidP="00E62B44">
      <w:pPr>
        <w:widowControl w:val="0"/>
        <w:tabs>
          <w:tab w:val="left" w:pos="1134"/>
        </w:tabs>
        <w:ind w:firstLine="567"/>
        <w:jc w:val="both"/>
      </w:pPr>
      <w:r>
        <w:t>2</w:t>
      </w:r>
      <w:r w:rsidR="005A1163">
        <w:t>2</w:t>
      </w:r>
      <w:r>
        <w:t>.5. Defektų šalinimo laikotarpis neįskaitomas į garantinį terminą. Pašalintiems defektams garantinis terminas skaičiuojamas iš naujo nuo jų pašalinimo dienos.</w:t>
      </w:r>
    </w:p>
    <w:p w14:paraId="1241E421" w14:textId="577402E5" w:rsidR="002D2C0D" w:rsidRDefault="00D1673A" w:rsidP="002D2C0D">
      <w:pPr>
        <w:widowControl w:val="0"/>
        <w:tabs>
          <w:tab w:val="left" w:pos="1134"/>
        </w:tabs>
        <w:ind w:firstLine="567"/>
        <w:jc w:val="both"/>
      </w:pPr>
      <w:r w:rsidRPr="00253293">
        <w:rPr>
          <w:b/>
          <w:bCs/>
        </w:rPr>
        <w:t>2</w:t>
      </w:r>
      <w:r w:rsidR="005A1163">
        <w:rPr>
          <w:b/>
          <w:bCs/>
        </w:rPr>
        <w:t>3</w:t>
      </w:r>
      <w:r w:rsidR="002D2C0D" w:rsidRPr="00253293">
        <w:rPr>
          <w:b/>
          <w:bCs/>
        </w:rPr>
        <w:t>.</w:t>
      </w:r>
      <w:r w:rsidR="002D2C0D">
        <w:t xml:space="preserve"> </w:t>
      </w:r>
      <w:r w:rsidR="00E9209E" w:rsidRPr="002D2C0D">
        <w:rPr>
          <w:b/>
        </w:rPr>
        <w:t xml:space="preserve">Nekokybiškai (netinkamai) atlikti darbai: </w:t>
      </w:r>
      <w:r w:rsidR="00672C1E">
        <w:t>jeigu Rangovas atliko D</w:t>
      </w:r>
      <w:r w:rsidR="00E9209E" w:rsidRPr="002D2C0D">
        <w:t>arbus pažeisdamas Sutartį, nesilaikė teisės aktų reikalavimų, Užsakovas turi teisę reikalauti, kad Rangovas:</w:t>
      </w:r>
    </w:p>
    <w:p w14:paraId="69C298DC" w14:textId="48EB9809" w:rsidR="002D2C0D" w:rsidRDefault="00D1673A" w:rsidP="002D2C0D">
      <w:pPr>
        <w:widowControl w:val="0"/>
        <w:tabs>
          <w:tab w:val="left" w:pos="1134"/>
        </w:tabs>
        <w:ind w:firstLine="567"/>
        <w:jc w:val="both"/>
      </w:pPr>
      <w:r>
        <w:t>2</w:t>
      </w:r>
      <w:r w:rsidR="005A1163">
        <w:t>3</w:t>
      </w:r>
      <w:r w:rsidR="002D2C0D">
        <w:t xml:space="preserve">.1. </w:t>
      </w:r>
      <w:r w:rsidR="00E9209E" w:rsidRPr="00B2696B">
        <w:t>nedelsdama</w:t>
      </w:r>
      <w:r w:rsidR="00672C1E">
        <w:t>s sustabdytų ir (ar) nutrauktų D</w:t>
      </w:r>
      <w:r w:rsidR="00E9209E" w:rsidRPr="00B2696B">
        <w:t>arbų atlikimą;</w:t>
      </w:r>
    </w:p>
    <w:p w14:paraId="2C05187F" w14:textId="232900E8" w:rsidR="002D2C0D" w:rsidRDefault="00D1673A" w:rsidP="002D2C0D">
      <w:pPr>
        <w:widowControl w:val="0"/>
        <w:tabs>
          <w:tab w:val="left" w:pos="1134"/>
        </w:tabs>
        <w:ind w:firstLine="567"/>
        <w:jc w:val="both"/>
      </w:pPr>
      <w:r>
        <w:t>2</w:t>
      </w:r>
      <w:r w:rsidR="005A1163">
        <w:t>3</w:t>
      </w:r>
      <w:r w:rsidR="002D2C0D">
        <w:t xml:space="preserve">.2. </w:t>
      </w:r>
      <w:r w:rsidR="00E9209E" w:rsidRPr="00B2696B">
        <w:t>neatlygintinai pakeistų nekokybiškas medžiagas, gaminius, dirbinius, įrangą;</w:t>
      </w:r>
    </w:p>
    <w:p w14:paraId="233A6599" w14:textId="696DE630" w:rsidR="002D2C0D" w:rsidRDefault="00D1673A" w:rsidP="00D1673A">
      <w:pPr>
        <w:widowControl w:val="0"/>
        <w:tabs>
          <w:tab w:val="left" w:pos="1134"/>
        </w:tabs>
        <w:jc w:val="both"/>
      </w:pPr>
      <w:r>
        <w:t xml:space="preserve">          2</w:t>
      </w:r>
      <w:r w:rsidR="005A1163">
        <w:t>3</w:t>
      </w:r>
      <w:r w:rsidR="002D2C0D">
        <w:t xml:space="preserve">.3. </w:t>
      </w:r>
      <w:r w:rsidR="00E9209E" w:rsidRPr="00B2696B">
        <w:t>neat</w:t>
      </w:r>
      <w:r w:rsidR="00672C1E">
        <w:t>lygintinai pagerintų atliekamų D</w:t>
      </w:r>
      <w:r w:rsidR="00E9209E" w:rsidRPr="00B2696B">
        <w:t xml:space="preserve">arbų kokybę; </w:t>
      </w:r>
    </w:p>
    <w:p w14:paraId="4E967DC2" w14:textId="70947964" w:rsidR="002D2C0D" w:rsidRDefault="00D1673A" w:rsidP="002D2C0D">
      <w:pPr>
        <w:widowControl w:val="0"/>
        <w:tabs>
          <w:tab w:val="left" w:pos="1134"/>
        </w:tabs>
        <w:ind w:firstLine="567"/>
        <w:jc w:val="both"/>
      </w:pPr>
      <w:r>
        <w:t>2</w:t>
      </w:r>
      <w:r w:rsidR="005A1163">
        <w:t>3</w:t>
      </w:r>
      <w:r w:rsidR="002D2C0D">
        <w:t xml:space="preserve">.4. </w:t>
      </w:r>
      <w:r w:rsidR="00E9209E" w:rsidRPr="00B2696B">
        <w:t>neatlygintinai</w:t>
      </w:r>
      <w:r w:rsidR="00672C1E">
        <w:t xml:space="preserve"> ištaisytų netinkamai atliktus D</w:t>
      </w:r>
      <w:r w:rsidR="00E9209E" w:rsidRPr="00B2696B">
        <w:t>arbus;</w:t>
      </w:r>
    </w:p>
    <w:p w14:paraId="19E717B0" w14:textId="63820CD3" w:rsidR="00E9209E" w:rsidRDefault="00D1673A" w:rsidP="002D2C0D">
      <w:pPr>
        <w:widowControl w:val="0"/>
        <w:tabs>
          <w:tab w:val="left" w:pos="1134"/>
        </w:tabs>
        <w:ind w:firstLine="567"/>
        <w:jc w:val="both"/>
      </w:pPr>
      <w:r>
        <w:t>2</w:t>
      </w:r>
      <w:r w:rsidR="005A1163">
        <w:t>3</w:t>
      </w:r>
      <w:r w:rsidR="002D2C0D">
        <w:t xml:space="preserve">.5. </w:t>
      </w:r>
      <w:r w:rsidR="00672C1E">
        <w:t>atlygintų Užsakovui D</w:t>
      </w:r>
      <w:r w:rsidR="00E9209E" w:rsidRPr="00B2696B">
        <w:t>arbų trūkumų šalinimo išlaidas.</w:t>
      </w:r>
    </w:p>
    <w:p w14:paraId="5BB27E7D" w14:textId="77777777" w:rsidR="008C348C" w:rsidRDefault="008C348C" w:rsidP="00DE3055">
      <w:pPr>
        <w:pStyle w:val="Pagrindinistekstas"/>
        <w:widowControl w:val="0"/>
        <w:tabs>
          <w:tab w:val="left" w:pos="851"/>
          <w:tab w:val="left" w:pos="1276"/>
          <w:tab w:val="left" w:pos="1418"/>
          <w:tab w:val="left" w:pos="1560"/>
        </w:tabs>
        <w:suppressAutoHyphens/>
        <w:ind w:firstLine="567"/>
        <w:rPr>
          <w:szCs w:val="24"/>
        </w:rPr>
      </w:pPr>
    </w:p>
    <w:p w14:paraId="55205601" w14:textId="408B2B23" w:rsidR="008C348C" w:rsidRDefault="008C348C" w:rsidP="00DE3055">
      <w:pPr>
        <w:ind w:firstLine="567"/>
        <w:jc w:val="center"/>
        <w:rPr>
          <w:b/>
        </w:rPr>
      </w:pPr>
      <w:r w:rsidRPr="008C348C">
        <w:rPr>
          <w:b/>
        </w:rPr>
        <w:t>VI. SUB</w:t>
      </w:r>
      <w:r w:rsidR="00D657C2">
        <w:rPr>
          <w:b/>
        </w:rPr>
        <w:t>RANGOVAI</w:t>
      </w:r>
      <w:r w:rsidRPr="008C348C">
        <w:rPr>
          <w:b/>
        </w:rPr>
        <w:t xml:space="preserve"> IR JŲ KEITIMO TVARKA</w:t>
      </w:r>
    </w:p>
    <w:p w14:paraId="3FA94059" w14:textId="77777777" w:rsidR="0074266A" w:rsidRDefault="0074266A" w:rsidP="00DE3055">
      <w:pPr>
        <w:ind w:firstLine="567"/>
        <w:jc w:val="center"/>
        <w:rPr>
          <w:b/>
        </w:rPr>
      </w:pPr>
    </w:p>
    <w:p w14:paraId="5724A3F0" w14:textId="5009DB73" w:rsidR="008C348C" w:rsidRDefault="00D1673A" w:rsidP="00DE3055">
      <w:pPr>
        <w:widowControl w:val="0"/>
        <w:shd w:val="clear" w:color="auto" w:fill="FFFFFF"/>
        <w:autoSpaceDE w:val="0"/>
        <w:autoSpaceDN w:val="0"/>
        <w:adjustRightInd w:val="0"/>
        <w:ind w:firstLine="567"/>
        <w:jc w:val="both"/>
      </w:pPr>
      <w:r>
        <w:t>2</w:t>
      </w:r>
      <w:r w:rsidR="005A1163">
        <w:t>4</w:t>
      </w:r>
      <w:r w:rsidR="00C63C33">
        <w:t>. Sudarius pirkimo S</w:t>
      </w:r>
      <w:r w:rsidR="008C348C" w:rsidRPr="00D4446A">
        <w:t>utartį,</w:t>
      </w:r>
      <w:r w:rsidR="00C63C33">
        <w:t xml:space="preserve"> tačiau ne vėliau negu pirkimo S</w:t>
      </w:r>
      <w:r w:rsidR="008C348C" w:rsidRPr="00D4446A">
        <w:t xml:space="preserve">utartis pradedama vykdyti, </w:t>
      </w:r>
      <w:r w:rsidR="008C348C">
        <w:t>Rangovas</w:t>
      </w:r>
      <w:r w:rsidR="008C348C" w:rsidRPr="00D4446A">
        <w:t xml:space="preserve"> įsipareigoja Užsakovui pranešti tuo metu žinomų </w:t>
      </w:r>
      <w:r w:rsidR="008C348C">
        <w:t>subrangovų</w:t>
      </w:r>
      <w:r w:rsidR="008C348C" w:rsidRPr="00D4446A">
        <w:t xml:space="preserve"> pavadinimus, kontaktinius duomenis ir jų atstovus. </w:t>
      </w:r>
      <w:r w:rsidR="008C348C">
        <w:t>Rangovas</w:t>
      </w:r>
      <w:r w:rsidR="008C348C" w:rsidRPr="00D4446A">
        <w:t xml:space="preserve"> įsipareigoja informuoti Užsakovą apie šios informacijos pasikeitimus visu Sutarties vykdymo metu.</w:t>
      </w:r>
    </w:p>
    <w:p w14:paraId="3C12F731" w14:textId="6DDBA73E" w:rsidR="008C348C" w:rsidRDefault="00D1673A" w:rsidP="00DE3055">
      <w:pPr>
        <w:widowControl w:val="0"/>
        <w:shd w:val="clear" w:color="auto" w:fill="FFFFFF"/>
        <w:autoSpaceDE w:val="0"/>
        <w:autoSpaceDN w:val="0"/>
        <w:adjustRightInd w:val="0"/>
        <w:ind w:firstLine="567"/>
        <w:jc w:val="both"/>
      </w:pPr>
      <w:r>
        <w:t>2</w:t>
      </w:r>
      <w:r w:rsidR="005A1163">
        <w:t>5</w:t>
      </w:r>
      <w:r w:rsidR="008C348C" w:rsidRPr="00D4446A">
        <w:t>. Sutarties vykdymo metu, kai kiti ūkio subjektai (</w:t>
      </w:r>
      <w:r w:rsidR="008C348C">
        <w:t>subrangovai</w:t>
      </w:r>
      <w:r w:rsidR="008C348C" w:rsidRPr="00D4446A">
        <w:t xml:space="preserve">) netinkamai vykdo įsipareigojimus </w:t>
      </w:r>
      <w:r w:rsidR="008C348C">
        <w:t>Rangovui</w:t>
      </w:r>
      <w:r w:rsidR="008C348C" w:rsidRPr="00D4446A">
        <w:t>, taip pat tuo atveju, kai s</w:t>
      </w:r>
      <w:r w:rsidR="008C348C">
        <w:t>ubrangovai</w:t>
      </w:r>
      <w:r w:rsidR="008C348C" w:rsidRPr="00D4446A">
        <w:t xml:space="preserve"> nepajėgūs vykdyti įsipareigojimų dėl iškeltos bankroto bylos, pradėtos likvidavimo procedūros ir pan. padėties, ar siekiant tinkamai ir laiku įvykdyti Sutartį būtina pad</w:t>
      </w:r>
      <w:r w:rsidR="00672C1E">
        <w:t>idinti D</w:t>
      </w:r>
      <w:r w:rsidR="008C348C" w:rsidRPr="00D4446A">
        <w:t xml:space="preserve">arbų spartą, </w:t>
      </w:r>
      <w:r w:rsidR="008C348C">
        <w:t>Rangovas</w:t>
      </w:r>
      <w:r w:rsidR="008C348C" w:rsidRPr="00D4446A">
        <w:t xml:space="preserve"> gali pakeisti</w:t>
      </w:r>
      <w:r w:rsidR="007F694E">
        <w:t>/pasitelkti</w:t>
      </w:r>
      <w:r w:rsidR="008C348C" w:rsidRPr="00D4446A">
        <w:t xml:space="preserve"> </w:t>
      </w:r>
      <w:r w:rsidR="008C348C">
        <w:t>subrangovus</w:t>
      </w:r>
      <w:r w:rsidR="008C348C" w:rsidRPr="00D4446A">
        <w:t xml:space="preserve"> tokia tvarka:</w:t>
      </w:r>
    </w:p>
    <w:p w14:paraId="644B114B" w14:textId="44890321" w:rsidR="008C348C" w:rsidRDefault="00D1673A" w:rsidP="00DE3055">
      <w:pPr>
        <w:widowControl w:val="0"/>
        <w:shd w:val="clear" w:color="auto" w:fill="FFFFFF"/>
        <w:autoSpaceDE w:val="0"/>
        <w:autoSpaceDN w:val="0"/>
        <w:adjustRightInd w:val="0"/>
        <w:ind w:firstLine="567"/>
        <w:jc w:val="both"/>
      </w:pPr>
      <w:r>
        <w:t>2</w:t>
      </w:r>
      <w:r w:rsidR="005A1163">
        <w:t>5</w:t>
      </w:r>
      <w:r w:rsidR="008C348C">
        <w:t>.1.</w:t>
      </w:r>
      <w:r w:rsidR="008C348C" w:rsidRPr="00D4446A">
        <w:t xml:space="preserve"> apie tai jis turi informuoti Užsakovą, nurodydamas s</w:t>
      </w:r>
      <w:r w:rsidR="008C348C">
        <w:t>ubrangovo</w:t>
      </w:r>
      <w:r w:rsidR="008C348C" w:rsidRPr="00D4446A">
        <w:t xml:space="preserve"> pakeitimo priežastis bei turi pateikti doku</w:t>
      </w:r>
      <w:r w:rsidR="008C348C">
        <w:t>mentus</w:t>
      </w:r>
      <w:r w:rsidR="008C348C" w:rsidRPr="00D4446A">
        <w:t>;</w:t>
      </w:r>
    </w:p>
    <w:p w14:paraId="2DAEF148" w14:textId="110511FD" w:rsidR="00D01EF9" w:rsidRDefault="00D1673A" w:rsidP="00DE3055">
      <w:pPr>
        <w:widowControl w:val="0"/>
        <w:shd w:val="clear" w:color="auto" w:fill="FFFFFF"/>
        <w:autoSpaceDE w:val="0"/>
        <w:autoSpaceDN w:val="0"/>
        <w:adjustRightInd w:val="0"/>
        <w:ind w:firstLine="567"/>
        <w:jc w:val="both"/>
      </w:pPr>
      <w:r>
        <w:t>2</w:t>
      </w:r>
      <w:r w:rsidR="005A1163">
        <w:t>5</w:t>
      </w:r>
      <w:r w:rsidR="008C348C">
        <w:t xml:space="preserve">.2. </w:t>
      </w:r>
      <w:r w:rsidR="008C348C" w:rsidRPr="00D4446A">
        <w:t xml:space="preserve">gavęs tokį pranešimą, Užsakovas, parengia susitarimą dėl </w:t>
      </w:r>
      <w:r w:rsidR="008C348C">
        <w:t>subrangovo</w:t>
      </w:r>
      <w:r w:rsidR="008C348C" w:rsidRPr="00D4446A">
        <w:t xml:space="preserve"> pakeitimo</w:t>
      </w:r>
      <w:r w:rsidR="007F694E">
        <w:t>/pasitelkimo</w:t>
      </w:r>
      <w:r w:rsidR="008C348C" w:rsidRPr="00D4446A">
        <w:t xml:space="preserve"> arba raštu nurodo priežastis, dėl kurių pakeitimas nėra galimas.</w:t>
      </w:r>
    </w:p>
    <w:p w14:paraId="4FEFC79E" w14:textId="0C21E7BC" w:rsidR="002D2C0D" w:rsidRDefault="00C76A5E" w:rsidP="002D2C0D">
      <w:pPr>
        <w:widowControl w:val="0"/>
        <w:shd w:val="clear" w:color="auto" w:fill="FFFFFF"/>
        <w:autoSpaceDE w:val="0"/>
        <w:autoSpaceDN w:val="0"/>
        <w:adjustRightInd w:val="0"/>
        <w:ind w:left="19" w:firstLine="548"/>
        <w:jc w:val="both"/>
      </w:pPr>
      <w:r>
        <w:t>2</w:t>
      </w:r>
      <w:r w:rsidR="005A1163">
        <w:t>6</w:t>
      </w:r>
      <w:r w:rsidR="008C348C" w:rsidRPr="00D4446A">
        <w:t xml:space="preserve">. Sutarčiai vykdyti pasitelkiami šie subteikėjai: </w:t>
      </w:r>
      <w:r w:rsidR="002D2C0D" w:rsidRPr="00D4446A">
        <w:t>(</w:t>
      </w:r>
      <w:r w:rsidR="002D2C0D" w:rsidRPr="00D4446A">
        <w:rPr>
          <w:i/>
        </w:rPr>
        <w:t xml:space="preserve">surašyti pasiūlyme nurodytus </w:t>
      </w:r>
      <w:r w:rsidR="002D2C0D">
        <w:rPr>
          <w:i/>
        </w:rPr>
        <w:t>subrangovus</w:t>
      </w:r>
      <w:r w:rsidR="002D2C0D" w:rsidRPr="00D4446A">
        <w:rPr>
          <w:i/>
        </w:rPr>
        <w:t>, jeigu tokių nėra, parašyti žodį „nėra“</w:t>
      </w:r>
      <w:r w:rsidR="002D2C0D" w:rsidRPr="00D4446A">
        <w:t>):</w:t>
      </w:r>
    </w:p>
    <w:tbl>
      <w:tblPr>
        <w:tblW w:w="9633" w:type="dxa"/>
        <w:tblInd w:w="108" w:type="dxa"/>
        <w:tblLook w:val="04A0" w:firstRow="1" w:lastRow="0" w:firstColumn="1" w:lastColumn="0" w:noHBand="0" w:noVBand="1"/>
      </w:tblPr>
      <w:tblGrid>
        <w:gridCol w:w="556"/>
        <w:gridCol w:w="2595"/>
        <w:gridCol w:w="2810"/>
        <w:gridCol w:w="3672"/>
      </w:tblGrid>
      <w:tr w:rsidR="00F27139" w:rsidRPr="00D4446A" w14:paraId="4D3F20B2" w14:textId="77777777" w:rsidTr="008F5020">
        <w:tc>
          <w:tcPr>
            <w:tcW w:w="556" w:type="dxa"/>
            <w:vMerge w:val="restart"/>
            <w:tcBorders>
              <w:top w:val="single" w:sz="4" w:space="0" w:color="auto"/>
              <w:left w:val="single" w:sz="4" w:space="0" w:color="auto"/>
              <w:bottom w:val="single" w:sz="4" w:space="0" w:color="auto"/>
              <w:right w:val="single" w:sz="4" w:space="0" w:color="auto"/>
            </w:tcBorders>
            <w:vAlign w:val="center"/>
            <w:hideMark/>
          </w:tcPr>
          <w:p w14:paraId="65306534" w14:textId="77777777" w:rsidR="00F27139" w:rsidRPr="00D4446A" w:rsidRDefault="00F27139" w:rsidP="001401A0">
            <w:pPr>
              <w:jc w:val="both"/>
            </w:pPr>
            <w:r w:rsidRPr="00D4446A">
              <w:t>Eil. Nr.</w:t>
            </w:r>
          </w:p>
        </w:tc>
        <w:tc>
          <w:tcPr>
            <w:tcW w:w="2595" w:type="dxa"/>
            <w:vMerge w:val="restart"/>
            <w:tcBorders>
              <w:top w:val="single" w:sz="4" w:space="0" w:color="auto"/>
              <w:left w:val="single" w:sz="4" w:space="0" w:color="auto"/>
              <w:bottom w:val="single" w:sz="4" w:space="0" w:color="auto"/>
              <w:right w:val="single" w:sz="4" w:space="0" w:color="auto"/>
            </w:tcBorders>
            <w:vAlign w:val="center"/>
            <w:hideMark/>
          </w:tcPr>
          <w:p w14:paraId="0CA761B9" w14:textId="10AC858F" w:rsidR="00F27139" w:rsidRPr="00D4446A" w:rsidRDefault="00F27139" w:rsidP="001401A0">
            <w:pPr>
              <w:jc w:val="both"/>
            </w:pPr>
            <w:r w:rsidRPr="00D4446A">
              <w:t>Sub</w:t>
            </w:r>
            <w:r>
              <w:t>rangovo</w:t>
            </w:r>
            <w:r w:rsidRPr="00D4446A">
              <w:t xml:space="preserve"> (ų) pavadinimas, kodas ir adresas</w:t>
            </w:r>
          </w:p>
        </w:tc>
        <w:tc>
          <w:tcPr>
            <w:tcW w:w="2810" w:type="dxa"/>
            <w:vMerge w:val="restart"/>
            <w:tcBorders>
              <w:top w:val="single" w:sz="4" w:space="0" w:color="auto"/>
              <w:left w:val="single" w:sz="4" w:space="0" w:color="auto"/>
              <w:bottom w:val="single" w:sz="4" w:space="0" w:color="auto"/>
              <w:right w:val="single" w:sz="4" w:space="0" w:color="auto"/>
            </w:tcBorders>
            <w:vAlign w:val="center"/>
            <w:hideMark/>
          </w:tcPr>
          <w:p w14:paraId="0C5CA3EB" w14:textId="0D6F84F8" w:rsidR="00F27139" w:rsidRPr="00D4446A" w:rsidRDefault="00F27139" w:rsidP="001401A0">
            <w:pPr>
              <w:jc w:val="both"/>
            </w:pPr>
            <w:r w:rsidRPr="00D4446A">
              <w:t>Numatom</w:t>
            </w:r>
            <w:r>
              <w:t>i</w:t>
            </w:r>
            <w:r w:rsidRPr="00D4446A">
              <w:t xml:space="preserve"> </w:t>
            </w:r>
            <w:r>
              <w:t>atlikti darbai</w:t>
            </w:r>
          </w:p>
        </w:tc>
        <w:tc>
          <w:tcPr>
            <w:tcW w:w="3672" w:type="dxa"/>
            <w:tcBorders>
              <w:top w:val="single" w:sz="4" w:space="0" w:color="auto"/>
              <w:left w:val="single" w:sz="4" w:space="0" w:color="auto"/>
              <w:bottom w:val="single" w:sz="4" w:space="0" w:color="auto"/>
              <w:right w:val="single" w:sz="4" w:space="0" w:color="auto"/>
            </w:tcBorders>
            <w:vAlign w:val="center"/>
            <w:hideMark/>
          </w:tcPr>
          <w:p w14:paraId="59091A34" w14:textId="3BFDF1BE" w:rsidR="00F27139" w:rsidRPr="00D4446A" w:rsidRDefault="00F27139" w:rsidP="001401A0">
            <w:pPr>
              <w:jc w:val="both"/>
            </w:pPr>
            <w:r w:rsidRPr="00D4446A">
              <w:t>Pirkimo sutarties dalis, kuriai ketinama pasitelkti sub</w:t>
            </w:r>
            <w:r>
              <w:t>rangovus</w:t>
            </w:r>
          </w:p>
        </w:tc>
      </w:tr>
      <w:tr w:rsidR="00F27139" w:rsidRPr="00D4446A" w14:paraId="40B2F68E" w14:textId="77777777" w:rsidTr="008F5020">
        <w:tc>
          <w:tcPr>
            <w:tcW w:w="556" w:type="dxa"/>
            <w:vMerge/>
            <w:tcBorders>
              <w:top w:val="single" w:sz="4" w:space="0" w:color="auto"/>
              <w:left w:val="single" w:sz="4" w:space="0" w:color="auto"/>
              <w:bottom w:val="single" w:sz="4" w:space="0" w:color="auto"/>
              <w:right w:val="single" w:sz="4" w:space="0" w:color="auto"/>
            </w:tcBorders>
            <w:vAlign w:val="center"/>
            <w:hideMark/>
          </w:tcPr>
          <w:p w14:paraId="09D62469"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F7827"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17038" w14:textId="77777777" w:rsidR="00F27139" w:rsidRPr="00D4446A" w:rsidRDefault="00F27139" w:rsidP="001401A0"/>
        </w:tc>
        <w:tc>
          <w:tcPr>
            <w:tcW w:w="3672" w:type="dxa"/>
            <w:tcBorders>
              <w:top w:val="single" w:sz="4" w:space="0" w:color="auto"/>
              <w:left w:val="single" w:sz="4" w:space="0" w:color="auto"/>
              <w:bottom w:val="single" w:sz="4" w:space="0" w:color="auto"/>
              <w:right w:val="single" w:sz="4" w:space="0" w:color="auto"/>
            </w:tcBorders>
            <w:hideMark/>
          </w:tcPr>
          <w:p w14:paraId="416AFE84" w14:textId="77777777" w:rsidR="00F27139" w:rsidRPr="00D4446A" w:rsidRDefault="00F27139" w:rsidP="001401A0">
            <w:pPr>
              <w:jc w:val="center"/>
            </w:pPr>
            <w:r w:rsidRPr="00D4446A">
              <w:t>%</w:t>
            </w:r>
          </w:p>
        </w:tc>
      </w:tr>
      <w:tr w:rsidR="00F27139" w:rsidRPr="00D4446A" w14:paraId="7B11E6B8"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2CA96EF1" w14:textId="7930D7F5" w:rsidR="00F27139" w:rsidRPr="00D4446A" w:rsidRDefault="00F27139" w:rsidP="001401A0">
            <w:pPr>
              <w:jc w:val="both"/>
            </w:pPr>
            <w:r w:rsidRPr="00D4446A">
              <w:t>Sub</w:t>
            </w:r>
            <w:r>
              <w:t>rangovai</w:t>
            </w:r>
            <w:r w:rsidRPr="00D4446A">
              <w:t xml:space="preserve"> ir ūkio subjektai, kurių pajėgumais remiamasi įrodinėjant kvalifikacijos atitiktį</w:t>
            </w:r>
          </w:p>
        </w:tc>
      </w:tr>
      <w:tr w:rsidR="00F27139" w:rsidRPr="00D4446A" w14:paraId="7B4A81F2" w14:textId="77777777" w:rsidTr="008F5020">
        <w:tc>
          <w:tcPr>
            <w:tcW w:w="556" w:type="dxa"/>
            <w:tcBorders>
              <w:top w:val="single" w:sz="4" w:space="0" w:color="auto"/>
              <w:left w:val="single" w:sz="4" w:space="0" w:color="auto"/>
              <w:bottom w:val="single" w:sz="4" w:space="0" w:color="auto"/>
              <w:right w:val="single" w:sz="4" w:space="0" w:color="auto"/>
            </w:tcBorders>
          </w:tcPr>
          <w:p w14:paraId="78CD1282" w14:textId="77777777" w:rsidR="00F27139" w:rsidRPr="00D4446A" w:rsidRDefault="00F27139" w:rsidP="001401A0"/>
        </w:tc>
        <w:tc>
          <w:tcPr>
            <w:tcW w:w="2595" w:type="dxa"/>
            <w:tcBorders>
              <w:top w:val="single" w:sz="4" w:space="0" w:color="auto"/>
              <w:left w:val="single" w:sz="4" w:space="0" w:color="auto"/>
              <w:bottom w:val="single" w:sz="4" w:space="0" w:color="auto"/>
              <w:right w:val="single" w:sz="4" w:space="0" w:color="auto"/>
            </w:tcBorders>
          </w:tcPr>
          <w:p w14:paraId="6E4BF431" w14:textId="77777777" w:rsidR="00F27139" w:rsidRPr="00D4446A" w:rsidRDefault="00F27139" w:rsidP="001401A0"/>
        </w:tc>
        <w:tc>
          <w:tcPr>
            <w:tcW w:w="2810" w:type="dxa"/>
            <w:tcBorders>
              <w:top w:val="single" w:sz="4" w:space="0" w:color="auto"/>
              <w:left w:val="single" w:sz="4" w:space="0" w:color="auto"/>
              <w:bottom w:val="single" w:sz="4" w:space="0" w:color="auto"/>
              <w:right w:val="single" w:sz="4" w:space="0" w:color="auto"/>
            </w:tcBorders>
          </w:tcPr>
          <w:p w14:paraId="72E3FC73" w14:textId="77777777" w:rsidR="00F27139" w:rsidRPr="00D4446A" w:rsidRDefault="00F27139" w:rsidP="001401A0"/>
        </w:tc>
        <w:tc>
          <w:tcPr>
            <w:tcW w:w="3672" w:type="dxa"/>
            <w:tcBorders>
              <w:top w:val="single" w:sz="4" w:space="0" w:color="auto"/>
              <w:left w:val="single" w:sz="4" w:space="0" w:color="auto"/>
              <w:bottom w:val="single" w:sz="4" w:space="0" w:color="auto"/>
              <w:right w:val="single" w:sz="4" w:space="0" w:color="auto"/>
            </w:tcBorders>
          </w:tcPr>
          <w:p w14:paraId="2F58C356" w14:textId="77777777" w:rsidR="00F27139" w:rsidRPr="00D4446A" w:rsidRDefault="00F27139" w:rsidP="001401A0"/>
        </w:tc>
      </w:tr>
      <w:tr w:rsidR="00F27139" w:rsidRPr="00D4446A" w14:paraId="3F07A321" w14:textId="77777777" w:rsidTr="008F5020">
        <w:tc>
          <w:tcPr>
            <w:tcW w:w="556" w:type="dxa"/>
            <w:tcBorders>
              <w:top w:val="single" w:sz="4" w:space="0" w:color="auto"/>
              <w:left w:val="single" w:sz="4" w:space="0" w:color="auto"/>
              <w:bottom w:val="single" w:sz="4" w:space="0" w:color="auto"/>
              <w:right w:val="single" w:sz="4" w:space="0" w:color="auto"/>
            </w:tcBorders>
          </w:tcPr>
          <w:p w14:paraId="74681A98" w14:textId="77777777" w:rsidR="00F27139" w:rsidRPr="00D4446A" w:rsidRDefault="00F27139" w:rsidP="001401A0"/>
        </w:tc>
        <w:tc>
          <w:tcPr>
            <w:tcW w:w="2595" w:type="dxa"/>
            <w:tcBorders>
              <w:top w:val="single" w:sz="4" w:space="0" w:color="auto"/>
              <w:left w:val="single" w:sz="4" w:space="0" w:color="auto"/>
              <w:bottom w:val="single" w:sz="4" w:space="0" w:color="auto"/>
              <w:right w:val="single" w:sz="4" w:space="0" w:color="auto"/>
            </w:tcBorders>
          </w:tcPr>
          <w:p w14:paraId="58D138D2" w14:textId="77777777" w:rsidR="00F27139" w:rsidRPr="00D4446A" w:rsidRDefault="00F27139" w:rsidP="001401A0"/>
        </w:tc>
        <w:tc>
          <w:tcPr>
            <w:tcW w:w="2810" w:type="dxa"/>
            <w:tcBorders>
              <w:top w:val="single" w:sz="4" w:space="0" w:color="auto"/>
              <w:left w:val="single" w:sz="4" w:space="0" w:color="auto"/>
              <w:bottom w:val="single" w:sz="4" w:space="0" w:color="auto"/>
              <w:right w:val="single" w:sz="4" w:space="0" w:color="auto"/>
            </w:tcBorders>
          </w:tcPr>
          <w:p w14:paraId="6D7DB703" w14:textId="77777777" w:rsidR="00F27139" w:rsidRPr="00D4446A" w:rsidRDefault="00F27139" w:rsidP="001401A0"/>
        </w:tc>
        <w:tc>
          <w:tcPr>
            <w:tcW w:w="3672" w:type="dxa"/>
            <w:tcBorders>
              <w:top w:val="single" w:sz="4" w:space="0" w:color="auto"/>
              <w:left w:val="single" w:sz="4" w:space="0" w:color="auto"/>
              <w:bottom w:val="single" w:sz="4" w:space="0" w:color="auto"/>
              <w:right w:val="single" w:sz="4" w:space="0" w:color="auto"/>
            </w:tcBorders>
          </w:tcPr>
          <w:p w14:paraId="0AE2EF6B" w14:textId="77777777" w:rsidR="00F27139" w:rsidRPr="00D4446A" w:rsidRDefault="00F27139" w:rsidP="001401A0"/>
        </w:tc>
      </w:tr>
      <w:tr w:rsidR="00F27139" w:rsidRPr="00D4446A" w14:paraId="325E45DF" w14:textId="77777777" w:rsidTr="008F5020">
        <w:tc>
          <w:tcPr>
            <w:tcW w:w="5961" w:type="dxa"/>
            <w:gridSpan w:val="3"/>
            <w:tcBorders>
              <w:top w:val="single" w:sz="4" w:space="0" w:color="auto"/>
              <w:left w:val="single" w:sz="4" w:space="0" w:color="auto"/>
              <w:bottom w:val="single" w:sz="4" w:space="0" w:color="auto"/>
              <w:right w:val="single" w:sz="4" w:space="0" w:color="auto"/>
            </w:tcBorders>
            <w:hideMark/>
          </w:tcPr>
          <w:p w14:paraId="2309F8DD" w14:textId="77777777" w:rsidR="00F27139" w:rsidRPr="00D4446A" w:rsidRDefault="00F27139" w:rsidP="001401A0">
            <w:pPr>
              <w:jc w:val="right"/>
            </w:pPr>
            <w:r w:rsidRPr="00D4446A">
              <w:t>Iš viso:</w:t>
            </w:r>
          </w:p>
        </w:tc>
        <w:tc>
          <w:tcPr>
            <w:tcW w:w="3672" w:type="dxa"/>
            <w:tcBorders>
              <w:top w:val="single" w:sz="4" w:space="0" w:color="auto"/>
              <w:left w:val="single" w:sz="4" w:space="0" w:color="auto"/>
              <w:bottom w:val="single" w:sz="4" w:space="0" w:color="auto"/>
              <w:right w:val="single" w:sz="4" w:space="0" w:color="auto"/>
            </w:tcBorders>
          </w:tcPr>
          <w:p w14:paraId="509D01E3" w14:textId="77777777" w:rsidR="00F27139" w:rsidRPr="00D4446A" w:rsidRDefault="00F27139" w:rsidP="001401A0"/>
        </w:tc>
      </w:tr>
      <w:tr w:rsidR="00F27139" w:rsidRPr="00D4446A" w14:paraId="759405B2"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65AB3EC5" w14:textId="35B598C0" w:rsidR="00F27139" w:rsidRPr="00D4446A" w:rsidRDefault="00F27139" w:rsidP="001401A0">
            <w:pPr>
              <w:jc w:val="both"/>
            </w:pPr>
            <w:r w:rsidRPr="00D4446A">
              <w:t>Kiti žinomi sub</w:t>
            </w:r>
            <w:r>
              <w:t>rangovai</w:t>
            </w:r>
            <w:r w:rsidRPr="00D4446A">
              <w:t>, kurie bus pasitelkti vykdant pirkimo sutartį ir kurių pajėgumais nesiremiama įrodinėjant kvalifikacijos atitiktį</w:t>
            </w:r>
          </w:p>
        </w:tc>
      </w:tr>
      <w:tr w:rsidR="00F27139" w:rsidRPr="00D4446A" w14:paraId="0FE6AB2B" w14:textId="77777777" w:rsidTr="008F5020">
        <w:tc>
          <w:tcPr>
            <w:tcW w:w="556" w:type="dxa"/>
            <w:tcBorders>
              <w:top w:val="single" w:sz="4" w:space="0" w:color="auto"/>
              <w:left w:val="single" w:sz="4" w:space="0" w:color="auto"/>
              <w:bottom w:val="single" w:sz="4" w:space="0" w:color="auto"/>
              <w:right w:val="single" w:sz="4" w:space="0" w:color="auto"/>
            </w:tcBorders>
          </w:tcPr>
          <w:p w14:paraId="4AAB80B7" w14:textId="77777777" w:rsidR="00F27139" w:rsidRPr="00D4446A" w:rsidRDefault="00F27139" w:rsidP="001401A0"/>
        </w:tc>
        <w:tc>
          <w:tcPr>
            <w:tcW w:w="2595" w:type="dxa"/>
            <w:tcBorders>
              <w:top w:val="single" w:sz="4" w:space="0" w:color="auto"/>
              <w:left w:val="single" w:sz="4" w:space="0" w:color="auto"/>
              <w:bottom w:val="single" w:sz="4" w:space="0" w:color="auto"/>
              <w:right w:val="single" w:sz="4" w:space="0" w:color="auto"/>
            </w:tcBorders>
          </w:tcPr>
          <w:p w14:paraId="3075BA7B" w14:textId="77777777" w:rsidR="00F27139" w:rsidRPr="00D4446A" w:rsidRDefault="00F27139" w:rsidP="001401A0"/>
        </w:tc>
        <w:tc>
          <w:tcPr>
            <w:tcW w:w="2810" w:type="dxa"/>
            <w:tcBorders>
              <w:top w:val="single" w:sz="4" w:space="0" w:color="auto"/>
              <w:left w:val="single" w:sz="4" w:space="0" w:color="auto"/>
              <w:bottom w:val="single" w:sz="4" w:space="0" w:color="auto"/>
              <w:right w:val="single" w:sz="4" w:space="0" w:color="auto"/>
            </w:tcBorders>
          </w:tcPr>
          <w:p w14:paraId="2F7FDDE5" w14:textId="77777777" w:rsidR="00F27139" w:rsidRPr="00D4446A" w:rsidRDefault="00F27139" w:rsidP="001401A0"/>
        </w:tc>
        <w:tc>
          <w:tcPr>
            <w:tcW w:w="3672" w:type="dxa"/>
            <w:tcBorders>
              <w:top w:val="single" w:sz="4" w:space="0" w:color="auto"/>
              <w:left w:val="single" w:sz="4" w:space="0" w:color="auto"/>
              <w:bottom w:val="single" w:sz="4" w:space="0" w:color="auto"/>
              <w:right w:val="single" w:sz="4" w:space="0" w:color="auto"/>
            </w:tcBorders>
          </w:tcPr>
          <w:p w14:paraId="57707288" w14:textId="77777777" w:rsidR="00F27139" w:rsidRPr="00D4446A" w:rsidRDefault="00F27139" w:rsidP="001401A0">
            <w:pPr>
              <w:jc w:val="center"/>
            </w:pPr>
          </w:p>
        </w:tc>
      </w:tr>
      <w:tr w:rsidR="00F27139" w:rsidRPr="00D4446A" w14:paraId="1E9DD9F1" w14:textId="77777777" w:rsidTr="008F5020">
        <w:tc>
          <w:tcPr>
            <w:tcW w:w="556" w:type="dxa"/>
            <w:tcBorders>
              <w:top w:val="single" w:sz="4" w:space="0" w:color="auto"/>
              <w:left w:val="single" w:sz="4" w:space="0" w:color="auto"/>
              <w:bottom w:val="single" w:sz="4" w:space="0" w:color="auto"/>
              <w:right w:val="single" w:sz="4" w:space="0" w:color="auto"/>
            </w:tcBorders>
          </w:tcPr>
          <w:p w14:paraId="1F414958" w14:textId="77777777" w:rsidR="00F27139" w:rsidRPr="00D4446A" w:rsidRDefault="00F27139" w:rsidP="001401A0"/>
        </w:tc>
        <w:tc>
          <w:tcPr>
            <w:tcW w:w="2595" w:type="dxa"/>
            <w:tcBorders>
              <w:top w:val="single" w:sz="4" w:space="0" w:color="auto"/>
              <w:left w:val="single" w:sz="4" w:space="0" w:color="auto"/>
              <w:bottom w:val="single" w:sz="4" w:space="0" w:color="auto"/>
              <w:right w:val="single" w:sz="4" w:space="0" w:color="auto"/>
            </w:tcBorders>
          </w:tcPr>
          <w:p w14:paraId="26A77BB4" w14:textId="77777777" w:rsidR="00F27139" w:rsidRPr="00D4446A" w:rsidRDefault="00F27139" w:rsidP="001401A0"/>
        </w:tc>
        <w:tc>
          <w:tcPr>
            <w:tcW w:w="2810" w:type="dxa"/>
            <w:tcBorders>
              <w:top w:val="single" w:sz="4" w:space="0" w:color="auto"/>
              <w:left w:val="single" w:sz="4" w:space="0" w:color="auto"/>
              <w:bottom w:val="single" w:sz="4" w:space="0" w:color="auto"/>
              <w:right w:val="single" w:sz="4" w:space="0" w:color="auto"/>
            </w:tcBorders>
          </w:tcPr>
          <w:p w14:paraId="02416DDA" w14:textId="77777777" w:rsidR="00F27139" w:rsidRPr="00D4446A" w:rsidRDefault="00F27139" w:rsidP="001401A0"/>
        </w:tc>
        <w:tc>
          <w:tcPr>
            <w:tcW w:w="3672" w:type="dxa"/>
            <w:tcBorders>
              <w:top w:val="single" w:sz="4" w:space="0" w:color="auto"/>
              <w:left w:val="single" w:sz="4" w:space="0" w:color="auto"/>
              <w:bottom w:val="single" w:sz="4" w:space="0" w:color="auto"/>
              <w:right w:val="single" w:sz="4" w:space="0" w:color="auto"/>
            </w:tcBorders>
          </w:tcPr>
          <w:p w14:paraId="23200649" w14:textId="77777777" w:rsidR="00F27139" w:rsidRPr="00D4446A" w:rsidRDefault="00F27139" w:rsidP="001401A0"/>
        </w:tc>
      </w:tr>
    </w:tbl>
    <w:p w14:paraId="7CCAF3D4" w14:textId="77777777" w:rsidR="005A1163" w:rsidRDefault="005A1163" w:rsidP="00DE3055">
      <w:pPr>
        <w:tabs>
          <w:tab w:val="left" w:pos="1134"/>
          <w:tab w:val="left" w:pos="1276"/>
        </w:tabs>
        <w:ind w:firstLine="567"/>
        <w:jc w:val="center"/>
        <w:rPr>
          <w:b/>
          <w:bCs/>
        </w:rPr>
      </w:pPr>
    </w:p>
    <w:p w14:paraId="02A4D773" w14:textId="72A69C66" w:rsidR="00F77039" w:rsidRDefault="00F77039" w:rsidP="00DE3055">
      <w:pPr>
        <w:tabs>
          <w:tab w:val="left" w:pos="1134"/>
          <w:tab w:val="left" w:pos="1276"/>
        </w:tabs>
        <w:ind w:firstLine="567"/>
        <w:jc w:val="center"/>
        <w:rPr>
          <w:b/>
          <w:bCs/>
        </w:rPr>
      </w:pPr>
      <w:r>
        <w:rPr>
          <w:b/>
          <w:bCs/>
        </w:rPr>
        <w:t>VI</w:t>
      </w:r>
      <w:r w:rsidR="00CE64D7">
        <w:rPr>
          <w:b/>
          <w:bCs/>
        </w:rPr>
        <w:t>I</w:t>
      </w:r>
      <w:r>
        <w:rPr>
          <w:b/>
          <w:bCs/>
        </w:rPr>
        <w:t>. KITOS SUTARTIES SĄLYGOS</w:t>
      </w:r>
    </w:p>
    <w:p w14:paraId="08E9FC2C" w14:textId="77777777" w:rsidR="00F77039" w:rsidRDefault="00F77039" w:rsidP="00DE3055">
      <w:pPr>
        <w:pStyle w:val="Pagrindinistekstas"/>
        <w:widowControl w:val="0"/>
        <w:tabs>
          <w:tab w:val="left" w:pos="1080"/>
          <w:tab w:val="left" w:pos="1418"/>
          <w:tab w:val="left" w:pos="1560"/>
        </w:tabs>
        <w:suppressAutoHyphens/>
        <w:ind w:firstLine="567"/>
        <w:rPr>
          <w:rStyle w:val="FontStyle23"/>
          <w:szCs w:val="24"/>
        </w:rPr>
      </w:pPr>
    </w:p>
    <w:p w14:paraId="137BC99B" w14:textId="3F44FBD9" w:rsidR="00F77039" w:rsidRPr="00CE64D7" w:rsidRDefault="00C76A5E" w:rsidP="00DE3055">
      <w:pPr>
        <w:widowControl w:val="0"/>
        <w:tabs>
          <w:tab w:val="left" w:pos="1276"/>
          <w:tab w:val="left" w:pos="1418"/>
        </w:tabs>
        <w:ind w:firstLine="567"/>
        <w:jc w:val="both"/>
        <w:rPr>
          <w:b/>
          <w:lang w:val="x-none"/>
        </w:rPr>
      </w:pPr>
      <w:r>
        <w:rPr>
          <w:b/>
          <w:lang w:val="x-none"/>
        </w:rPr>
        <w:t>2</w:t>
      </w:r>
      <w:r w:rsidR="005A1163">
        <w:rPr>
          <w:b/>
          <w:lang w:val="x-none"/>
        </w:rPr>
        <w:t>7</w:t>
      </w:r>
      <w:r w:rsidR="00CE64D7">
        <w:rPr>
          <w:b/>
          <w:lang w:val="x-none"/>
        </w:rPr>
        <w:t xml:space="preserve">. </w:t>
      </w:r>
      <w:r w:rsidR="00F77039" w:rsidRPr="00CE64D7">
        <w:rPr>
          <w:b/>
          <w:lang w:val="x-none"/>
        </w:rPr>
        <w:t>Atliktų darbų perdavimo ir priėmimo tvarka:</w:t>
      </w:r>
    </w:p>
    <w:p w14:paraId="6A487DA2" w14:textId="1438111D" w:rsidR="00CE64D7" w:rsidRDefault="00C76A5E"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7</w:t>
      </w:r>
      <w:r w:rsidR="00CE64D7">
        <w:rPr>
          <w:szCs w:val="24"/>
        </w:rPr>
        <w:t>.1.</w:t>
      </w:r>
      <w:r w:rsidR="00F77039">
        <w:rPr>
          <w:szCs w:val="24"/>
        </w:rPr>
        <w:t xml:space="preserve">Rangovas </w:t>
      </w:r>
      <w:r w:rsidR="00672C1E">
        <w:rPr>
          <w:szCs w:val="24"/>
        </w:rPr>
        <w:t>privalo atlikti D</w:t>
      </w:r>
      <w:r w:rsidR="00275291" w:rsidRPr="000E4453">
        <w:rPr>
          <w:szCs w:val="24"/>
        </w:rPr>
        <w:t>arbus pagal Sutarties</w:t>
      </w:r>
      <w:r w:rsidR="00BB6926">
        <w:rPr>
          <w:szCs w:val="24"/>
        </w:rPr>
        <w:t xml:space="preserve"> ir jos priedų</w:t>
      </w:r>
      <w:r w:rsidR="00275291" w:rsidRPr="000E4453">
        <w:rPr>
          <w:szCs w:val="24"/>
        </w:rPr>
        <w:t xml:space="preserve">, Lietuvos Respublikos įstatymų ir </w:t>
      </w:r>
      <w:r w:rsidR="00275291">
        <w:rPr>
          <w:szCs w:val="24"/>
        </w:rPr>
        <w:t>kitų</w:t>
      </w:r>
      <w:r w:rsidR="00CE64D7">
        <w:rPr>
          <w:szCs w:val="24"/>
        </w:rPr>
        <w:t xml:space="preserve"> </w:t>
      </w:r>
      <w:r w:rsidR="00275291">
        <w:rPr>
          <w:szCs w:val="24"/>
        </w:rPr>
        <w:t>norminių aktų reikalavimus.</w:t>
      </w:r>
      <w:r w:rsidR="00275291" w:rsidRPr="000E4453">
        <w:rPr>
          <w:szCs w:val="24"/>
        </w:rPr>
        <w:t xml:space="preserve"> </w:t>
      </w:r>
    </w:p>
    <w:p w14:paraId="5B6C119D" w14:textId="2A4B3020" w:rsidR="00CE64D7" w:rsidRDefault="00C76A5E"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7</w:t>
      </w:r>
      <w:r w:rsidR="00CE64D7">
        <w:rPr>
          <w:szCs w:val="24"/>
        </w:rPr>
        <w:t xml:space="preserve">.2. </w:t>
      </w:r>
      <w:r w:rsidR="00F77039" w:rsidRPr="007458FF">
        <w:rPr>
          <w:szCs w:val="24"/>
        </w:rPr>
        <w:t xml:space="preserve">Darbų </w:t>
      </w:r>
      <w:r w:rsidR="007458FF" w:rsidRPr="007458FF">
        <w:rPr>
          <w:szCs w:val="24"/>
        </w:rPr>
        <w:t>perdavimas ir priėmim</w:t>
      </w:r>
      <w:r w:rsidR="00672C1E">
        <w:rPr>
          <w:szCs w:val="24"/>
        </w:rPr>
        <w:t>as atliekamas Rangovui atlikus D</w:t>
      </w:r>
      <w:r w:rsidR="007458FF" w:rsidRPr="007458FF">
        <w:rPr>
          <w:szCs w:val="24"/>
        </w:rPr>
        <w:t xml:space="preserve">arbus ir pranešus </w:t>
      </w:r>
      <w:r w:rsidR="007458FF" w:rsidRPr="007458FF">
        <w:rPr>
          <w:szCs w:val="24"/>
        </w:rPr>
        <w:lastRenderedPageBreak/>
        <w:t>Užsakovui r</w:t>
      </w:r>
      <w:r w:rsidR="00672C1E">
        <w:rPr>
          <w:szCs w:val="24"/>
        </w:rPr>
        <w:t>aštu apie pasirengimą perduoti Darbus. Užsakovas organizuoja Darbų priėmimą ir pasirašo D</w:t>
      </w:r>
      <w:r w:rsidR="007458FF" w:rsidRPr="007458FF">
        <w:rPr>
          <w:szCs w:val="24"/>
        </w:rPr>
        <w:t xml:space="preserve">arbų perdavimo–priėmimo aktą arba pareiškia raštu Sutarties nuostatomis pagrįstas pretenzijas (jei yra). </w:t>
      </w:r>
      <w:r w:rsidR="007458FF" w:rsidRPr="007458FF">
        <w:rPr>
          <w:bCs/>
          <w:szCs w:val="24"/>
        </w:rPr>
        <w:t>Ištaisius d</w:t>
      </w:r>
      <w:r w:rsidR="00672C1E">
        <w:rPr>
          <w:bCs/>
          <w:szCs w:val="24"/>
        </w:rPr>
        <w:t>arbų defektus (jei nustatomi), D</w:t>
      </w:r>
      <w:r w:rsidR="007458FF" w:rsidRPr="007458FF">
        <w:rPr>
          <w:bCs/>
          <w:szCs w:val="24"/>
        </w:rPr>
        <w:t xml:space="preserve">arbai nedelsiant pakartotinai pateikiami priimti. </w:t>
      </w:r>
    </w:p>
    <w:p w14:paraId="76D7E46B" w14:textId="16C064EE" w:rsidR="00CE64D7" w:rsidRDefault="00C76A5E"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7</w:t>
      </w:r>
      <w:r w:rsidR="00CE64D7">
        <w:rPr>
          <w:szCs w:val="24"/>
        </w:rPr>
        <w:t xml:space="preserve">.3. </w:t>
      </w:r>
      <w:r w:rsidR="007458FF" w:rsidRPr="007458FF">
        <w:rPr>
          <w:szCs w:val="24"/>
        </w:rPr>
        <w:t>Jeigu bet kuriuo Sutarties vykdy</w:t>
      </w:r>
      <w:r w:rsidR="00672C1E">
        <w:rPr>
          <w:szCs w:val="24"/>
        </w:rPr>
        <w:t>mo metu paaiškėja, kad atlikti D</w:t>
      </w:r>
      <w:r w:rsidR="007458FF" w:rsidRPr="007458FF">
        <w:rPr>
          <w:szCs w:val="24"/>
        </w:rPr>
        <w:t>arbai neatitinka Sutartyje ar jos prieduose nustatytų kokybės reikalavimų, nukrypta nuo Sutarties reikalavimų be Užsakovo raštiško sutikimo –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170AEC65" w14:textId="2F6CD397" w:rsidR="00CE64D7" w:rsidRDefault="00C76A5E" w:rsidP="00DE3055">
      <w:pPr>
        <w:pStyle w:val="Pagrindinistekstas"/>
        <w:widowControl w:val="0"/>
        <w:tabs>
          <w:tab w:val="left" w:pos="1080"/>
          <w:tab w:val="left" w:pos="1276"/>
          <w:tab w:val="left" w:pos="1418"/>
          <w:tab w:val="left" w:pos="1560"/>
        </w:tabs>
        <w:suppressAutoHyphens/>
        <w:ind w:firstLine="567"/>
      </w:pPr>
      <w:r>
        <w:rPr>
          <w:szCs w:val="24"/>
        </w:rPr>
        <w:t>2</w:t>
      </w:r>
      <w:r w:rsidR="005A1163">
        <w:rPr>
          <w:szCs w:val="24"/>
        </w:rPr>
        <w:t>7</w:t>
      </w:r>
      <w:r w:rsidR="00CE64D7">
        <w:rPr>
          <w:szCs w:val="24"/>
        </w:rPr>
        <w:t xml:space="preserve">.4. </w:t>
      </w:r>
      <w:r w:rsidR="0009547A" w:rsidRPr="0009547A">
        <w:rPr>
          <w:szCs w:val="24"/>
        </w:rPr>
        <w:t>Užsakovas turi teisę nepriimti PVM sąskaitų faktūrų, nepasirašyti atliktų Darbų aktų ir neatlikti mokėjimų, kol Rangovas nepašalina defektiniame akte nurodytų trūkumų ir nekompensuoja nuostolių, jei tokie atsirastų</w:t>
      </w:r>
      <w:r w:rsidR="007F694E">
        <w:rPr>
          <w:szCs w:val="24"/>
        </w:rPr>
        <w:t>,</w:t>
      </w:r>
      <w:r w:rsidR="0009547A" w:rsidRPr="0009547A">
        <w:rPr>
          <w:szCs w:val="24"/>
        </w:rPr>
        <w:t xml:space="preserve"> arba kol Šalys nesusitaria (raštu) dėl jų kompensavimo tvarkos. Užsakovas turi teisę pareikšti Rangovui pretenzijas dėl išaiškėjusių atliktų Darbų trūkumų, jei būtų nustatyta, kad jie atsirado dėl Rangovo kaltės, taip pat ir pasibaigus Sutarties vykdymo laikui, tačiau tebegaliojant Sutartimi nustatytiems atliktų Darbų garantiniams laikotarpiams. Tokiu atveju Užsakovas turi teisę reikalauti, kad Rangovas ištaisytų nustatytus trūkumus savo sąskaita, arba kompensuotų Užsakovo patirtus nuostolius.</w:t>
      </w:r>
    </w:p>
    <w:p w14:paraId="1E496B8C" w14:textId="39A21AE4" w:rsidR="00CE64D7" w:rsidRDefault="00983A4B" w:rsidP="00DE3055">
      <w:pPr>
        <w:pStyle w:val="Pagrindinistekstas"/>
        <w:widowControl w:val="0"/>
        <w:tabs>
          <w:tab w:val="left" w:pos="1080"/>
          <w:tab w:val="left" w:pos="1276"/>
          <w:tab w:val="left" w:pos="1418"/>
          <w:tab w:val="left" w:pos="1560"/>
        </w:tabs>
        <w:suppressAutoHyphens/>
        <w:ind w:firstLine="567"/>
        <w:rPr>
          <w:b/>
          <w:szCs w:val="24"/>
        </w:rPr>
      </w:pPr>
      <w:r w:rsidRPr="00253293">
        <w:rPr>
          <w:b/>
          <w:bCs/>
        </w:rPr>
        <w:t>2</w:t>
      </w:r>
      <w:r w:rsidR="005A1163">
        <w:rPr>
          <w:b/>
          <w:bCs/>
        </w:rPr>
        <w:t>8</w:t>
      </w:r>
      <w:r w:rsidR="00CE64D7" w:rsidRPr="00253293">
        <w:rPr>
          <w:b/>
          <w:bCs/>
        </w:rPr>
        <w:t>.</w:t>
      </w:r>
      <w:r w:rsidR="00CE64D7">
        <w:t xml:space="preserve"> </w:t>
      </w:r>
      <w:r w:rsidR="00F77039" w:rsidRPr="00CE64D7">
        <w:rPr>
          <w:b/>
          <w:szCs w:val="24"/>
        </w:rPr>
        <w:t>Sutarties nutraukimas prieš terminą:</w:t>
      </w:r>
    </w:p>
    <w:p w14:paraId="4E8970B6" w14:textId="4A764258" w:rsidR="00CE64D7" w:rsidRDefault="00983A4B" w:rsidP="00DE3055">
      <w:pPr>
        <w:pStyle w:val="Pagrindinistekstas"/>
        <w:widowControl w:val="0"/>
        <w:tabs>
          <w:tab w:val="left" w:pos="1080"/>
          <w:tab w:val="left" w:pos="1276"/>
          <w:tab w:val="left" w:pos="1418"/>
          <w:tab w:val="left" w:pos="1560"/>
        </w:tabs>
        <w:suppressAutoHyphens/>
        <w:ind w:firstLine="567"/>
      </w:pPr>
      <w:r>
        <w:t>2</w:t>
      </w:r>
      <w:r w:rsidR="005A1163">
        <w:t>8</w:t>
      </w:r>
      <w:r w:rsidR="00CE64D7">
        <w:t xml:space="preserve">.1. </w:t>
      </w:r>
      <w:r w:rsidR="00F77039">
        <w:t>Užs</w:t>
      </w:r>
      <w:r w:rsidR="00236D72">
        <w:t>akovas, įspėjęs Rangovą prieš 14</w:t>
      </w:r>
      <w:r w:rsidR="00F77039">
        <w:t xml:space="preserve"> kalendorinių dienų, turi teisę vienašališkai nutraukti Sutartį ir pareikalauti iš Rangovo atlyginti Užsakovo patirtus nuostolius, jeigu:</w:t>
      </w:r>
    </w:p>
    <w:p w14:paraId="13861245" w14:textId="537CBA07"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t>2</w:t>
      </w:r>
      <w:r w:rsidR="005A1163">
        <w:t>8</w:t>
      </w:r>
      <w:r w:rsidR="00CE64D7">
        <w:t xml:space="preserve">.1.1. </w:t>
      </w:r>
      <w:r w:rsidR="00F77039">
        <w:rPr>
          <w:szCs w:val="24"/>
        </w:rPr>
        <w:t>Rangovas per pagrįstai nustatytą laikotarpį neįvykdo Užsakovo nurodymo ištaisyti netinkamai įvykdytus arba neįvykdytus sutartinius įsipareigojimus;</w:t>
      </w:r>
    </w:p>
    <w:p w14:paraId="4985BB51" w14:textId="680A9395"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8</w:t>
      </w:r>
      <w:r w:rsidR="00CE64D7">
        <w:rPr>
          <w:szCs w:val="24"/>
        </w:rPr>
        <w:t xml:space="preserve">.1.2. </w:t>
      </w:r>
      <w:r w:rsidR="00F77039">
        <w:rPr>
          <w:szCs w:val="24"/>
        </w:rPr>
        <w:t>Rangovas bankrutuoja arba yra likviduojamas, kai sustabdo ūkinę veiklą, arba kai įstatymuose ir kituose teisės aktuose numatyta tvarka susidaro analogiška situacija;</w:t>
      </w:r>
    </w:p>
    <w:p w14:paraId="223824A8" w14:textId="5D02AE2D"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8</w:t>
      </w:r>
      <w:r w:rsidR="00CE64D7">
        <w:rPr>
          <w:szCs w:val="24"/>
        </w:rPr>
        <w:t xml:space="preserve">.1.3. </w:t>
      </w:r>
      <w:r w:rsidR="00F77039">
        <w:rPr>
          <w:szCs w:val="24"/>
        </w:rPr>
        <w:t xml:space="preserve">po raštiško Užsakovo įspėjimo Rangovas neužtikrina </w:t>
      </w:r>
      <w:r w:rsidR="00672C1E">
        <w:rPr>
          <w:szCs w:val="24"/>
        </w:rPr>
        <w:t>D</w:t>
      </w:r>
      <w:r w:rsidR="00F77039">
        <w:rPr>
          <w:szCs w:val="24"/>
        </w:rPr>
        <w:t>arbų kokybės ar nevykdo kitų Sutarties sąlygų arba raštiškai perspėtas dar kartą jas pažeidžia;</w:t>
      </w:r>
    </w:p>
    <w:p w14:paraId="33DF108E" w14:textId="2F863FC3"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8</w:t>
      </w:r>
      <w:r w:rsidR="00CE64D7">
        <w:rPr>
          <w:szCs w:val="24"/>
        </w:rPr>
        <w:t xml:space="preserve">.1.4. </w:t>
      </w:r>
      <w:r w:rsidR="00F77039">
        <w:rPr>
          <w:szCs w:val="24"/>
        </w:rPr>
        <w:t>VPĮ 90 straipsnio 1 dalyje nurodytais atvejais.</w:t>
      </w:r>
    </w:p>
    <w:p w14:paraId="2B7123AF" w14:textId="25A42A48" w:rsidR="00CE64D7" w:rsidRDefault="00983A4B" w:rsidP="00DE3055">
      <w:pPr>
        <w:pStyle w:val="Pagrindinistekstas"/>
        <w:widowControl w:val="0"/>
        <w:tabs>
          <w:tab w:val="left" w:pos="1080"/>
          <w:tab w:val="left" w:pos="1276"/>
          <w:tab w:val="left" w:pos="1418"/>
          <w:tab w:val="left" w:pos="1560"/>
        </w:tabs>
        <w:suppressAutoHyphens/>
        <w:ind w:firstLine="567"/>
        <w:rPr>
          <w:color w:val="000000" w:themeColor="text1"/>
          <w:szCs w:val="24"/>
          <w:lang w:val="x-none"/>
        </w:rPr>
      </w:pPr>
      <w:r>
        <w:rPr>
          <w:szCs w:val="24"/>
        </w:rPr>
        <w:t>2</w:t>
      </w:r>
      <w:r w:rsidR="005A1163">
        <w:rPr>
          <w:szCs w:val="24"/>
        </w:rPr>
        <w:t>8</w:t>
      </w:r>
      <w:r w:rsidR="00CE64D7">
        <w:rPr>
          <w:szCs w:val="24"/>
        </w:rPr>
        <w:t xml:space="preserve">.2. </w:t>
      </w:r>
      <w:r w:rsidR="00F77039" w:rsidRPr="00CE64D7">
        <w:rPr>
          <w:color w:val="000000" w:themeColor="text1"/>
          <w:szCs w:val="24"/>
        </w:rPr>
        <w:t>Užsakovas</w:t>
      </w:r>
      <w:r w:rsidR="00F77039" w:rsidRPr="00CE64D7">
        <w:rPr>
          <w:color w:val="000000" w:themeColor="text1"/>
          <w:szCs w:val="24"/>
          <w:lang w:val="x-none"/>
        </w:rPr>
        <w:t xml:space="preserve"> turi t</w:t>
      </w:r>
      <w:r w:rsidR="00236D72">
        <w:rPr>
          <w:color w:val="000000" w:themeColor="text1"/>
          <w:szCs w:val="24"/>
          <w:lang w:val="x-none"/>
        </w:rPr>
        <w:t xml:space="preserve">eisę, įspėjęs kitą Šalį prieš </w:t>
      </w:r>
      <w:r w:rsidR="00236D72">
        <w:rPr>
          <w:color w:val="000000" w:themeColor="text1"/>
          <w:szCs w:val="24"/>
        </w:rPr>
        <w:t>14</w:t>
      </w:r>
      <w:r w:rsidR="00F77039" w:rsidRPr="00CE64D7">
        <w:rPr>
          <w:color w:val="000000" w:themeColor="text1"/>
          <w:szCs w:val="24"/>
          <w:lang w:val="x-none"/>
        </w:rPr>
        <w:t xml:space="preserve"> kalendorinių dienų, vienašališkai nutraukti Sutartį dėl esminio pažeidimo. Nutraukus Sutartį dėl </w:t>
      </w:r>
      <w:r w:rsidR="00F77039" w:rsidRPr="00CE64D7">
        <w:rPr>
          <w:color w:val="000000" w:themeColor="text1"/>
          <w:szCs w:val="24"/>
        </w:rPr>
        <w:t>Rangovo</w:t>
      </w:r>
      <w:r w:rsidR="00F77039" w:rsidRPr="00CE64D7">
        <w:rPr>
          <w:color w:val="000000" w:themeColor="text1"/>
          <w:szCs w:val="24"/>
          <w:lang w:val="x-none"/>
        </w:rPr>
        <w:t xml:space="preserve"> esminio šios Sutarties pažeidimo, </w:t>
      </w:r>
      <w:r w:rsidR="00F77039" w:rsidRPr="00CE64D7">
        <w:rPr>
          <w:color w:val="000000" w:themeColor="text1"/>
          <w:szCs w:val="24"/>
        </w:rPr>
        <w:t>Užsakovas</w:t>
      </w:r>
      <w:r w:rsidR="00F77039" w:rsidRPr="00CE64D7">
        <w:rPr>
          <w:color w:val="000000" w:themeColor="text1"/>
          <w:szCs w:val="24"/>
          <w:lang w:val="x-none"/>
        </w:rPr>
        <w:t xml:space="preserve">, vadovaudamasis viešuosius pirkimus reglamentuojančių teisės aktų nustatyta tvarka, įtraukia </w:t>
      </w:r>
      <w:r w:rsidR="00F77039" w:rsidRPr="00CE64D7">
        <w:rPr>
          <w:color w:val="000000" w:themeColor="text1"/>
          <w:szCs w:val="24"/>
        </w:rPr>
        <w:t>Rangovą</w:t>
      </w:r>
      <w:r w:rsidR="00F77039" w:rsidRPr="00CE64D7">
        <w:rPr>
          <w:color w:val="000000" w:themeColor="text1"/>
          <w:szCs w:val="24"/>
          <w:lang w:val="x-none"/>
        </w:rPr>
        <w:t xml:space="preserve"> į Nepatikimų tiekėjų sąrašą. Įspėjus </w:t>
      </w:r>
      <w:r w:rsidR="00F77039" w:rsidRPr="00CE64D7">
        <w:rPr>
          <w:color w:val="000000" w:themeColor="text1"/>
          <w:szCs w:val="24"/>
        </w:rPr>
        <w:t>Rangovą</w:t>
      </w:r>
      <w:r w:rsidR="00F77039" w:rsidRPr="00CE64D7">
        <w:rPr>
          <w:color w:val="000000" w:themeColor="text1"/>
          <w:szCs w:val="24"/>
          <w:lang w:val="x-none"/>
        </w:rPr>
        <w:t xml:space="preserve"> apie esminį Sutarties pažeidimą, </w:t>
      </w:r>
      <w:r w:rsidR="00236D72">
        <w:rPr>
          <w:color w:val="000000" w:themeColor="text1"/>
          <w:szCs w:val="24"/>
          <w:lang w:val="x-none"/>
        </w:rPr>
        <w:t xml:space="preserve">Sutartis laikoma nutraukta po </w:t>
      </w:r>
      <w:r w:rsidR="00236D72">
        <w:rPr>
          <w:color w:val="000000" w:themeColor="text1"/>
          <w:szCs w:val="24"/>
        </w:rPr>
        <w:t>14</w:t>
      </w:r>
      <w:r w:rsidR="00F77039" w:rsidRPr="00CE64D7">
        <w:rPr>
          <w:color w:val="000000" w:themeColor="text1"/>
          <w:szCs w:val="24"/>
          <w:lang w:val="x-none"/>
        </w:rPr>
        <w:t xml:space="preserve"> kalendorinių dienų nuo įspėjimo </w:t>
      </w:r>
      <w:r w:rsidR="00F77039" w:rsidRPr="00CE64D7">
        <w:rPr>
          <w:color w:val="000000" w:themeColor="text1"/>
          <w:szCs w:val="24"/>
        </w:rPr>
        <w:t>Rangovui</w:t>
      </w:r>
      <w:r w:rsidR="00F77039" w:rsidRPr="00CE64D7">
        <w:rPr>
          <w:color w:val="000000" w:themeColor="text1"/>
          <w:szCs w:val="24"/>
          <w:lang w:val="x-none"/>
        </w:rPr>
        <w:t xml:space="preserve"> išsiuntimo dienos.</w:t>
      </w:r>
    </w:p>
    <w:p w14:paraId="57515AB0" w14:textId="09D1511C"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8</w:t>
      </w:r>
      <w:r w:rsidR="00CE64D7">
        <w:rPr>
          <w:szCs w:val="24"/>
        </w:rPr>
        <w:t xml:space="preserve">.3. </w:t>
      </w:r>
      <w:r w:rsidR="00F77039" w:rsidRPr="00CE64D7">
        <w:rPr>
          <w:szCs w:val="24"/>
        </w:rPr>
        <w:t xml:space="preserve">Užsakovui arba Rangovui vienašališkai nutraukus Sutartį, Rangovas privalo perduoti  iki Sutarties nutraukimo datos jau </w:t>
      </w:r>
      <w:r w:rsidR="00672C1E">
        <w:rPr>
          <w:szCs w:val="24"/>
        </w:rPr>
        <w:t>atliktus D</w:t>
      </w:r>
      <w:r w:rsidR="00F77039" w:rsidRPr="00CE64D7">
        <w:rPr>
          <w:szCs w:val="24"/>
        </w:rPr>
        <w:t xml:space="preserve">arbus, Šalims pasirašant priėmimo–perdavimo aktą. Užsakovas privalo apmokėti už jau </w:t>
      </w:r>
      <w:r w:rsidR="00672C1E">
        <w:rPr>
          <w:szCs w:val="24"/>
        </w:rPr>
        <w:t>atliktus D</w:t>
      </w:r>
      <w:r w:rsidR="00F77039" w:rsidRPr="00CE64D7">
        <w:rPr>
          <w:szCs w:val="24"/>
        </w:rPr>
        <w:t>arbus, iš mokėtinų sumų išskaičiavęs netesybas ir nuostolius, jeigu Sutartis nutraukiama dėl Rangovo kaltės.</w:t>
      </w:r>
    </w:p>
    <w:p w14:paraId="0D55AEF4" w14:textId="1E024C46" w:rsidR="00CE64D7" w:rsidRDefault="00983A4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5A1163">
        <w:rPr>
          <w:szCs w:val="24"/>
        </w:rPr>
        <w:t>8</w:t>
      </w:r>
      <w:r w:rsidR="00CE64D7">
        <w:rPr>
          <w:szCs w:val="24"/>
        </w:rPr>
        <w:t xml:space="preserve">.4. </w:t>
      </w:r>
      <w:r w:rsidR="00F77039" w:rsidRPr="00CE64D7">
        <w:rPr>
          <w:szCs w:val="24"/>
        </w:rPr>
        <w:t xml:space="preserve">Rangovas neturi teisės vienašališkai nutraukti Sutartį nesant pagrindo, nurodyto Sutartyje arba Lietuvos Respublikos teisės aktuose. </w:t>
      </w:r>
    </w:p>
    <w:p w14:paraId="22E46026" w14:textId="327612B7" w:rsidR="00CE64D7" w:rsidRDefault="005A1163" w:rsidP="00DE3055">
      <w:pPr>
        <w:pStyle w:val="Pagrindinistekstas"/>
        <w:widowControl w:val="0"/>
        <w:tabs>
          <w:tab w:val="left" w:pos="1080"/>
          <w:tab w:val="left" w:pos="1276"/>
          <w:tab w:val="left" w:pos="1418"/>
          <w:tab w:val="left" w:pos="1560"/>
        </w:tabs>
        <w:suppressAutoHyphens/>
        <w:ind w:firstLine="567"/>
      </w:pPr>
      <w:r>
        <w:rPr>
          <w:szCs w:val="24"/>
        </w:rPr>
        <w:t>29</w:t>
      </w:r>
      <w:r w:rsidR="00CE64D7">
        <w:rPr>
          <w:szCs w:val="24"/>
        </w:rPr>
        <w:t xml:space="preserve">. </w:t>
      </w:r>
      <w:r w:rsidR="00895B06">
        <w:t>Užsakovui n</w:t>
      </w:r>
      <w:r w:rsidR="008B7181" w:rsidRPr="00895B06">
        <w:t xml:space="preserve">utraukus </w:t>
      </w:r>
      <w:r w:rsidR="00895B06" w:rsidRPr="00895B06">
        <w:t>S</w:t>
      </w:r>
      <w:r w:rsidR="008B7181" w:rsidRPr="00895B06">
        <w:t xml:space="preserve">utartį </w:t>
      </w:r>
      <w:r w:rsidR="00983A4B">
        <w:t>2</w:t>
      </w:r>
      <w:r>
        <w:t>8</w:t>
      </w:r>
      <w:r w:rsidR="00E5618D" w:rsidRPr="00D657C2">
        <w:t xml:space="preserve"> p.</w:t>
      </w:r>
      <w:r w:rsidR="00E5618D">
        <w:t xml:space="preserve"> nustatytais pagrindais</w:t>
      </w:r>
      <w:r w:rsidR="00895B06" w:rsidRPr="00895B06">
        <w:rPr>
          <w:color w:val="000000" w:themeColor="text1"/>
        </w:rPr>
        <w:t xml:space="preserve">, </w:t>
      </w:r>
      <w:r w:rsidR="00895B06" w:rsidRPr="00895B06">
        <w:t xml:space="preserve">Rangovas privalo Užsakovo reikalavimu sumokėti </w:t>
      </w:r>
      <w:r w:rsidR="00E5618D">
        <w:t>2</w:t>
      </w:r>
      <w:r w:rsidR="00895B06" w:rsidRPr="00895B06">
        <w:t>0 procentų baudą nuo pradinės Sutarties vertės</w:t>
      </w:r>
      <w:r w:rsidR="00895B06" w:rsidRPr="00895B06">
        <w:rPr>
          <w:color w:val="000000" w:themeColor="text1"/>
        </w:rPr>
        <w:t xml:space="preserve"> ir atlygina dėl Sutarties nutraukimo Užsakovo patirtus nuostolius</w:t>
      </w:r>
      <w:r w:rsidR="00CE64D7">
        <w:t>.</w:t>
      </w:r>
    </w:p>
    <w:p w14:paraId="6CE9670A" w14:textId="26EF5B92" w:rsidR="00236D72" w:rsidRPr="00144A20" w:rsidRDefault="00CE64D7" w:rsidP="00236D72">
      <w:pPr>
        <w:pStyle w:val="Pagrindinistekstas"/>
        <w:widowControl w:val="0"/>
        <w:tabs>
          <w:tab w:val="left" w:pos="1080"/>
          <w:tab w:val="left" w:pos="1276"/>
          <w:tab w:val="left" w:pos="1418"/>
          <w:tab w:val="left" w:pos="1560"/>
        </w:tabs>
        <w:suppressAutoHyphens/>
        <w:ind w:firstLine="567"/>
        <w:rPr>
          <w:szCs w:val="24"/>
        </w:rPr>
      </w:pPr>
      <w:r>
        <w:t>3</w:t>
      </w:r>
      <w:r w:rsidR="005A1163">
        <w:t>0</w:t>
      </w:r>
      <w:r>
        <w:t xml:space="preserve">. </w:t>
      </w:r>
      <w:r w:rsidR="00236D72" w:rsidRPr="00753021">
        <w:rPr>
          <w:szCs w:val="24"/>
        </w:rPr>
        <w:t xml:space="preserve">Šalių susitarimu Sutartis gali būti nutraukta bet kuriuo metu. </w:t>
      </w:r>
      <w:r w:rsidR="00236D72" w:rsidRPr="00144A20">
        <w:rPr>
          <w:szCs w:val="24"/>
        </w:rPr>
        <w:t>Nutraukus Sutartį, Šalys privalo:</w:t>
      </w:r>
    </w:p>
    <w:p w14:paraId="5122CEF6" w14:textId="4B409183"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5A1163">
        <w:t>0</w:t>
      </w:r>
      <w:r>
        <w:t>.</w:t>
      </w:r>
      <w:r w:rsidRPr="00144A20">
        <w:t>1. įsitikinti, jog iki Sutarties nutraukimo dienos atlikti Darbai ir kiti atlikti veiksmai atitinka Sutarties reikalavimus ir Šalys dėl to viena kitai nebereikš pretenzijų;</w:t>
      </w:r>
    </w:p>
    <w:p w14:paraId="3F6A9599" w14:textId="3B2C7021"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5A1163">
        <w:t>0</w:t>
      </w:r>
      <w:r w:rsidRPr="00144A20">
        <w:t>.2. atsiskaityti Sutarties III skyriuje nustatyta tvarka už iki Sutarties nutraukimo atliktus Darbus, atitinkančius Sutarties reikalavimus;</w:t>
      </w:r>
    </w:p>
    <w:p w14:paraId="76F9ED70" w14:textId="6867D08C" w:rsidR="00236D72" w:rsidRPr="00144A20" w:rsidRDefault="00236D72" w:rsidP="00236D72">
      <w:pPr>
        <w:pStyle w:val="Pagrindinistekstas"/>
        <w:widowControl w:val="0"/>
        <w:tabs>
          <w:tab w:val="left" w:pos="1080"/>
          <w:tab w:val="left" w:pos="1276"/>
          <w:tab w:val="left" w:pos="1418"/>
          <w:tab w:val="left" w:pos="1560"/>
        </w:tabs>
        <w:suppressAutoHyphens/>
        <w:ind w:firstLine="567"/>
      </w:pPr>
      <w:r>
        <w:t>3</w:t>
      </w:r>
      <w:r w:rsidR="005A1163">
        <w:t>0</w:t>
      </w:r>
      <w:r w:rsidRPr="00144A20">
        <w:t>.3. per 5 (penkias) dienas nuo pranešimo apie Sutarties nutraukimą gavimo dienos ar Susitarimo dėl Sutarties nutraukimo sudarymo dienos perduoti viena kitai visus dokumentus, kuriuos buvo būtina perduoti pagal Sutarties nuostatas.</w:t>
      </w:r>
    </w:p>
    <w:p w14:paraId="600D9E2A" w14:textId="4FCCF5B5" w:rsidR="00CE64D7" w:rsidRDefault="00CE64D7" w:rsidP="00DE3055">
      <w:pPr>
        <w:pStyle w:val="Pagrindinistekstas"/>
        <w:widowControl w:val="0"/>
        <w:tabs>
          <w:tab w:val="left" w:pos="1080"/>
          <w:tab w:val="left" w:pos="1276"/>
          <w:tab w:val="left" w:pos="1418"/>
          <w:tab w:val="left" w:pos="1560"/>
        </w:tabs>
        <w:suppressAutoHyphens/>
        <w:ind w:firstLine="567"/>
        <w:rPr>
          <w:b/>
        </w:rPr>
      </w:pPr>
      <w:r w:rsidRPr="00253293">
        <w:rPr>
          <w:b/>
          <w:bCs/>
          <w:szCs w:val="24"/>
        </w:rPr>
        <w:lastRenderedPageBreak/>
        <w:t>3</w:t>
      </w:r>
      <w:r w:rsidR="005A1163">
        <w:rPr>
          <w:b/>
          <w:bCs/>
          <w:szCs w:val="24"/>
        </w:rPr>
        <w:t>1</w:t>
      </w:r>
      <w:r w:rsidRPr="00253293">
        <w:rPr>
          <w:b/>
          <w:bCs/>
          <w:szCs w:val="24"/>
        </w:rPr>
        <w:t>.</w:t>
      </w:r>
      <w:r w:rsidR="00253293">
        <w:rPr>
          <w:b/>
        </w:rPr>
        <w:t xml:space="preserve"> </w:t>
      </w:r>
      <w:r w:rsidR="00F77039">
        <w:rPr>
          <w:b/>
        </w:rPr>
        <w:t>Nenugalimos jėgos aplinkybės:</w:t>
      </w:r>
    </w:p>
    <w:p w14:paraId="462720E5" w14:textId="2D665421" w:rsidR="00CE64D7" w:rsidRDefault="00CE64D7" w:rsidP="00DE3055">
      <w:pPr>
        <w:pStyle w:val="Pagrindinistekstas"/>
        <w:widowControl w:val="0"/>
        <w:tabs>
          <w:tab w:val="left" w:pos="1080"/>
          <w:tab w:val="left" w:pos="1276"/>
          <w:tab w:val="left" w:pos="1418"/>
          <w:tab w:val="left" w:pos="1560"/>
        </w:tabs>
        <w:suppressAutoHyphens/>
        <w:ind w:firstLine="567"/>
      </w:pPr>
      <w:r w:rsidRPr="00CE64D7">
        <w:rPr>
          <w:bCs/>
        </w:rPr>
        <w:t>3</w:t>
      </w:r>
      <w:r w:rsidR="005A1163">
        <w:rPr>
          <w:bCs/>
        </w:rPr>
        <w:t>1</w:t>
      </w:r>
      <w:r w:rsidRPr="00CE64D7">
        <w:rPr>
          <w:bCs/>
        </w:rPr>
        <w:t>.1</w:t>
      </w:r>
      <w:r>
        <w:rPr>
          <w:b/>
        </w:rPr>
        <w:t xml:space="preserve"> </w:t>
      </w:r>
      <w:r w:rsidR="00F77039">
        <w:t>Šalis gali būti visiškai ar iš dalies atleidžiama nuo atsakomybės dėl ypatingų ir neišvengiamų aplinkybių – nenugalimos jėgos (</w:t>
      </w:r>
      <w:r w:rsidR="00F77039">
        <w:rPr>
          <w:i/>
        </w:rPr>
        <w:t>force majeure</w:t>
      </w:r>
      <w:r w:rsidR="00F77039">
        <w:t>), nustatytos ir jas patyrusios Šalies įrodytos pagal Civilinį kodeksą, jeigu Šalis nedelsdama pranešė kitai Šaliai apie kliūtį bei jos poveikį įsipareigojimams vykdyti.</w:t>
      </w:r>
    </w:p>
    <w:p w14:paraId="1B46D09D" w14:textId="729A0441" w:rsidR="00CE64D7" w:rsidRDefault="00CE64D7" w:rsidP="00DE3055">
      <w:pPr>
        <w:pStyle w:val="Pagrindinistekstas"/>
        <w:widowControl w:val="0"/>
        <w:tabs>
          <w:tab w:val="left" w:pos="1080"/>
          <w:tab w:val="left" w:pos="1276"/>
          <w:tab w:val="left" w:pos="1418"/>
          <w:tab w:val="left" w:pos="1560"/>
        </w:tabs>
        <w:suppressAutoHyphens/>
        <w:ind w:firstLine="567"/>
      </w:pPr>
      <w:r>
        <w:t>3</w:t>
      </w:r>
      <w:r w:rsidR="005A1163">
        <w:t>1</w:t>
      </w:r>
      <w:r>
        <w:t xml:space="preserve">.2. </w:t>
      </w:r>
      <w:r w:rsidR="00F77039">
        <w:t>Nenugalimos jėgos aplinkybių sąvoka apibrėžiama ir Šalių teisės, pareigos ir atsakomybė esant šioms aplinkybėms reglamentuojamos Civilinio kodekso 6.212 straipsnyje bei Atleidimo nuo atsakomybės esant nenugalimos jėgos (</w:t>
      </w:r>
      <w:r w:rsidR="00F77039">
        <w:rPr>
          <w:i/>
        </w:rPr>
        <w:t>force majeure</w:t>
      </w:r>
      <w:r w:rsidR="00F77039">
        <w:t>) aplinkybėms taisyklėse (Lietuvos Respublikos Vyriausybės 1996 m. liepos 15 d. nutarimas Nr. 840 „Dėl Atleidimo nuo atsakomybės esant nenugalimos jėgos (</w:t>
      </w:r>
      <w:r w:rsidR="00F77039">
        <w:rPr>
          <w:i/>
        </w:rPr>
        <w:t>force majeure</w:t>
      </w:r>
      <w:r w:rsidR="00F77039">
        <w:t>) aplinkybėms taisyklių patvirtinimo“).</w:t>
      </w:r>
    </w:p>
    <w:p w14:paraId="4FE97A6D" w14:textId="7B5B9354" w:rsidR="00CE64D7" w:rsidRDefault="00CE64D7" w:rsidP="00DE3055">
      <w:pPr>
        <w:pStyle w:val="Pagrindinistekstas"/>
        <w:widowControl w:val="0"/>
        <w:tabs>
          <w:tab w:val="left" w:pos="1080"/>
          <w:tab w:val="left" w:pos="1276"/>
          <w:tab w:val="left" w:pos="1418"/>
          <w:tab w:val="left" w:pos="1560"/>
        </w:tabs>
        <w:suppressAutoHyphens/>
        <w:ind w:firstLine="567"/>
      </w:pPr>
      <w:r>
        <w:t>3</w:t>
      </w:r>
      <w:r w:rsidR="005A1163">
        <w:t>1</w:t>
      </w:r>
      <w:r>
        <w:t xml:space="preserve">.3. </w:t>
      </w:r>
      <w:r w:rsidR="00F77039">
        <w:t>Nenugalima jėga (</w:t>
      </w:r>
      <w:r w:rsidR="00F77039">
        <w:rPr>
          <w:i/>
        </w:rPr>
        <w:t>force majeure</w:t>
      </w:r>
      <w:r w:rsidR="00F77039">
        <w:t>) nelaikoma tai, kad rinkoje nėra reikalingų prievolei vykdyti prekių, Šalis neturi reikiamų finansinių išteklių arba Šalies kontrahentai pažeidžia savo prievoles. Nenugalima jėga (</w:t>
      </w:r>
      <w:r w:rsidR="00F77039">
        <w:rPr>
          <w:i/>
        </w:rPr>
        <w:t>force majeure</w:t>
      </w:r>
      <w:r w:rsidR="00F77039">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03B391BB" w14:textId="62E8F061" w:rsidR="00D01EF9" w:rsidRDefault="00D01EF9" w:rsidP="00DE3055">
      <w:pPr>
        <w:pStyle w:val="Pagrindinistekstas"/>
        <w:widowControl w:val="0"/>
        <w:tabs>
          <w:tab w:val="left" w:pos="1080"/>
          <w:tab w:val="left" w:pos="1276"/>
          <w:tab w:val="left" w:pos="1418"/>
          <w:tab w:val="left" w:pos="1560"/>
        </w:tabs>
        <w:suppressAutoHyphens/>
        <w:ind w:firstLine="567"/>
      </w:pPr>
      <w:r>
        <w:t>3</w:t>
      </w:r>
      <w:r w:rsidR="005A1163">
        <w:t>1</w:t>
      </w:r>
      <w:r>
        <w:t xml:space="preserve">.4. </w:t>
      </w:r>
      <w:r w:rsidR="00F77039">
        <w:t>Jei kuri nors Sutarties Šalis mano, kad atsirado nenugalimos jėgos (</w:t>
      </w:r>
      <w:r w:rsidR="00F77039">
        <w:rPr>
          <w:i/>
        </w:rPr>
        <w:t>force majeure</w:t>
      </w:r>
      <w:r w:rsidR="00F77039">
        <w:t>)  aplinkybės, dėl kurių ji negali vykdyti savo įsipareigojimų, ji nedelsdama (ne vėliau kaip per 3 darbo dienas nuo tokių aplinkybių atsiradimo ar sužinojimo apie jų atsiradimą) informuoja apie tai kitą Šalį, pranešdama apie aplinkybių pobūdį, galimą trukmę ir tikėtiną poveikį. Jei Užsakovas raštu nenurodo kitaip, Rangovas toliau vykdo savo įsipareigojimus pagal Sutartį tiek, kiek įmanoma, ir ieško alternatyvių būdų savo įsipareigojimams, kurių vykdyti nenugalimos jėgos (</w:t>
      </w:r>
      <w:r w:rsidR="00F77039">
        <w:rPr>
          <w:i/>
        </w:rPr>
        <w:t>force majeure</w:t>
      </w:r>
      <w:r w:rsidR="00F77039">
        <w:t>) aplinkybės netrukdo, vykdyti.</w:t>
      </w:r>
    </w:p>
    <w:p w14:paraId="0149CEBD" w14:textId="3A4746B9" w:rsidR="00F77039" w:rsidRPr="00D01EF9" w:rsidRDefault="00D01EF9" w:rsidP="00DE3055">
      <w:pPr>
        <w:pStyle w:val="Pagrindinistekstas"/>
        <w:widowControl w:val="0"/>
        <w:tabs>
          <w:tab w:val="left" w:pos="1080"/>
          <w:tab w:val="left" w:pos="1276"/>
          <w:tab w:val="left" w:pos="1418"/>
          <w:tab w:val="left" w:pos="1560"/>
        </w:tabs>
        <w:suppressAutoHyphens/>
        <w:ind w:firstLine="567"/>
      </w:pPr>
      <w:r>
        <w:t>3</w:t>
      </w:r>
      <w:r w:rsidR="005A1163">
        <w:t>1</w:t>
      </w:r>
      <w:r>
        <w:t xml:space="preserve">.5. </w:t>
      </w:r>
      <w:r w:rsidR="00F77039" w:rsidRPr="00D01EF9">
        <w:rPr>
          <w:szCs w:val="24"/>
        </w:rPr>
        <w:t>Jei nenugalimos jėgos (</w:t>
      </w:r>
      <w:r w:rsidR="00F77039" w:rsidRPr="00D01EF9">
        <w:rPr>
          <w:i/>
          <w:szCs w:val="24"/>
        </w:rPr>
        <w:t>force majeure</w:t>
      </w:r>
      <w:r w:rsidR="00F77039" w:rsidRPr="00D01EF9">
        <w:rPr>
          <w:szCs w:val="24"/>
        </w:rPr>
        <w:t xml:space="preserve">) aplinkybės trunka ilgiau kaip </w:t>
      </w:r>
      <w:r w:rsidR="00E95DDC" w:rsidRPr="00D01EF9">
        <w:rPr>
          <w:szCs w:val="24"/>
        </w:rPr>
        <w:t xml:space="preserve">30 </w:t>
      </w:r>
      <w:r w:rsidR="00F77039" w:rsidRPr="00D01EF9">
        <w:rPr>
          <w:szCs w:val="24"/>
        </w:rPr>
        <w:t xml:space="preserve">kalendorinių dienų, tada bet kuri Sutarties Šalis turi teisę nutraukti Sutartį, įspėjusi apie tai kitą Šalį prieš </w:t>
      </w:r>
      <w:r w:rsidR="00E95DDC" w:rsidRPr="00D01EF9">
        <w:rPr>
          <w:szCs w:val="24"/>
        </w:rPr>
        <w:t>15</w:t>
      </w:r>
      <w:r w:rsidR="00A121D0" w:rsidRPr="00D01EF9">
        <w:rPr>
          <w:szCs w:val="24"/>
        </w:rPr>
        <w:t xml:space="preserve"> </w:t>
      </w:r>
      <w:r w:rsidR="00F77039" w:rsidRPr="00D01EF9">
        <w:rPr>
          <w:szCs w:val="24"/>
        </w:rPr>
        <w:t xml:space="preserve">kalendorinių dienų. Jei pasibaigus šiam </w:t>
      </w:r>
      <w:r w:rsidR="00E95DDC" w:rsidRPr="00D01EF9">
        <w:rPr>
          <w:szCs w:val="24"/>
        </w:rPr>
        <w:t>15</w:t>
      </w:r>
      <w:r w:rsidR="00A121D0" w:rsidRPr="00D01EF9">
        <w:rPr>
          <w:szCs w:val="24"/>
        </w:rPr>
        <w:t xml:space="preserve"> </w:t>
      </w:r>
      <w:r w:rsidR="00F77039" w:rsidRPr="00D01EF9">
        <w:rPr>
          <w:szCs w:val="24"/>
        </w:rPr>
        <w:t>kalendorinių dienų laikotarpiui nenugalimos jėgos (</w:t>
      </w:r>
      <w:r w:rsidR="00F77039" w:rsidRPr="00D01EF9">
        <w:rPr>
          <w:i/>
          <w:szCs w:val="24"/>
        </w:rPr>
        <w:t>force majeure</w:t>
      </w:r>
      <w:r w:rsidR="00F77039" w:rsidRPr="00D01EF9">
        <w:rPr>
          <w:szCs w:val="24"/>
        </w:rPr>
        <w:t>) aplinkybės vis dar yra, Sutartis nutraukiama ir pagal Sutarties sąlygas Šalys atleidžiamos nuo tolesnio Sutarties vykdymo.</w:t>
      </w:r>
    </w:p>
    <w:p w14:paraId="5877D82E" w14:textId="157C267D" w:rsidR="00D01EF9" w:rsidRDefault="00D52637" w:rsidP="00DE3055">
      <w:pPr>
        <w:widowControl w:val="0"/>
        <w:ind w:firstLine="567"/>
        <w:jc w:val="both"/>
        <w:rPr>
          <w:b/>
        </w:rPr>
      </w:pPr>
      <w:r>
        <w:rPr>
          <w:b/>
        </w:rPr>
        <w:t>3</w:t>
      </w:r>
      <w:r w:rsidR="005A1163">
        <w:rPr>
          <w:b/>
        </w:rPr>
        <w:t>2</w:t>
      </w:r>
      <w:r w:rsidR="00D01EF9">
        <w:rPr>
          <w:b/>
        </w:rPr>
        <w:t xml:space="preserve">. </w:t>
      </w:r>
      <w:r w:rsidR="00F77039" w:rsidRPr="00D01EF9">
        <w:rPr>
          <w:b/>
        </w:rPr>
        <w:t>Sutarties vykdymo sustabdymas:</w:t>
      </w:r>
    </w:p>
    <w:p w14:paraId="29CCFE75" w14:textId="00EE5CB6" w:rsidR="00D01EF9" w:rsidRDefault="00D52637" w:rsidP="00DE3055">
      <w:pPr>
        <w:widowControl w:val="0"/>
        <w:ind w:firstLine="567"/>
        <w:jc w:val="both"/>
        <w:rPr>
          <w:b/>
        </w:rPr>
      </w:pPr>
      <w:r>
        <w:rPr>
          <w:bCs/>
        </w:rPr>
        <w:t>3</w:t>
      </w:r>
      <w:r w:rsidR="005A1163">
        <w:rPr>
          <w:bCs/>
        </w:rPr>
        <w:t>2</w:t>
      </w:r>
      <w:r w:rsidR="00D01EF9" w:rsidRPr="00D01EF9">
        <w:rPr>
          <w:bCs/>
        </w:rPr>
        <w:t>.1.</w:t>
      </w:r>
      <w:r w:rsidR="00D01EF9">
        <w:rPr>
          <w:b/>
        </w:rPr>
        <w:t xml:space="preserve"> </w:t>
      </w:r>
      <w:r w:rsidR="00E5618D" w:rsidRPr="00D01EF9">
        <w:t>Sutarties (ar jos dalies) vykdymas gali būti sustabdytas esant šioms aplinkybėms:</w:t>
      </w:r>
      <w:r w:rsidR="00F77039" w:rsidRPr="002B151D">
        <w:t xml:space="preserve"> </w:t>
      </w:r>
    </w:p>
    <w:p w14:paraId="3207167C" w14:textId="3DAEEC8D" w:rsidR="00D01EF9" w:rsidRPr="00D01EF9" w:rsidRDefault="00D52637" w:rsidP="00DE3055">
      <w:pPr>
        <w:widowControl w:val="0"/>
        <w:ind w:firstLine="567"/>
        <w:jc w:val="both"/>
        <w:rPr>
          <w:bCs/>
        </w:rPr>
      </w:pPr>
      <w:r>
        <w:rPr>
          <w:bCs/>
        </w:rPr>
        <w:t>3</w:t>
      </w:r>
      <w:r w:rsidR="005A1163">
        <w:rPr>
          <w:bCs/>
        </w:rPr>
        <w:t>2</w:t>
      </w:r>
      <w:r w:rsidR="00D01EF9" w:rsidRPr="00D01EF9">
        <w:rPr>
          <w:bCs/>
        </w:rPr>
        <w:t xml:space="preserve">.1.1. </w:t>
      </w:r>
      <w:r w:rsidR="00F77039" w:rsidRPr="00D01EF9">
        <w:rPr>
          <w:bCs/>
        </w:rPr>
        <w:t>dokumentų derinimo procesas užtruko ne dėl nuo Rangovo priklausančių aplinkybių;</w:t>
      </w:r>
    </w:p>
    <w:p w14:paraId="14C18FE4" w14:textId="28ACCD71" w:rsidR="00D01EF9" w:rsidRDefault="00D52637" w:rsidP="00DE3055">
      <w:pPr>
        <w:widowControl w:val="0"/>
        <w:ind w:firstLine="567"/>
        <w:jc w:val="both"/>
        <w:rPr>
          <w:b/>
        </w:rPr>
      </w:pPr>
      <w:r>
        <w:rPr>
          <w:bCs/>
        </w:rPr>
        <w:t>3</w:t>
      </w:r>
      <w:r w:rsidR="005A1163">
        <w:rPr>
          <w:bCs/>
        </w:rPr>
        <w:t>2</w:t>
      </w:r>
      <w:r w:rsidR="00D01EF9" w:rsidRPr="00D01EF9">
        <w:rPr>
          <w:bCs/>
        </w:rPr>
        <w:t>.1.2</w:t>
      </w:r>
      <w:r w:rsidR="00D01EF9">
        <w:t xml:space="preserve">. </w:t>
      </w:r>
      <w:r w:rsidR="00F77039" w:rsidRPr="00D01EF9">
        <w:t>paaiškėjo, kad reikalingi atitinkami leidimai ar kiti d</w:t>
      </w:r>
      <w:r w:rsidR="00C63C33">
        <w:t>okumentai, be kurių tolimesnis S</w:t>
      </w:r>
      <w:r w:rsidR="00F77039" w:rsidRPr="00D01EF9">
        <w:t>utarties vykdymas nebegalimas;</w:t>
      </w:r>
    </w:p>
    <w:p w14:paraId="7AFF806D" w14:textId="559166B1" w:rsidR="00D01EF9" w:rsidRDefault="00D52637" w:rsidP="00DE3055">
      <w:pPr>
        <w:widowControl w:val="0"/>
        <w:ind w:firstLine="567"/>
        <w:jc w:val="both"/>
        <w:rPr>
          <w:b/>
        </w:rPr>
      </w:pPr>
      <w:r>
        <w:rPr>
          <w:bCs/>
        </w:rPr>
        <w:t>3</w:t>
      </w:r>
      <w:r w:rsidR="005A1163">
        <w:rPr>
          <w:bCs/>
        </w:rPr>
        <w:t>2</w:t>
      </w:r>
      <w:r w:rsidR="00D01EF9" w:rsidRPr="00D01EF9">
        <w:rPr>
          <w:bCs/>
        </w:rPr>
        <w:t>.1.3</w:t>
      </w:r>
      <w:r w:rsidR="00D01EF9">
        <w:t xml:space="preserve">. </w:t>
      </w:r>
      <w:r w:rsidR="00F77039" w:rsidRPr="00D01EF9">
        <w:t>dėl viešojo administravimo subjektų netinkamo veikimo ar neveikimo (pavyzdžiui, neteisėtų sprendimų priėmimą ar vėlavimą priimti sprendimus);</w:t>
      </w:r>
    </w:p>
    <w:p w14:paraId="764CB456" w14:textId="71C6B05E" w:rsidR="00D01EF9" w:rsidRDefault="00D52637" w:rsidP="00DE3055">
      <w:pPr>
        <w:widowControl w:val="0"/>
        <w:ind w:firstLine="567"/>
        <w:jc w:val="both"/>
        <w:rPr>
          <w:b/>
        </w:rPr>
      </w:pPr>
      <w:r>
        <w:rPr>
          <w:bCs/>
        </w:rPr>
        <w:t>3</w:t>
      </w:r>
      <w:r w:rsidR="005A1163">
        <w:rPr>
          <w:bCs/>
        </w:rPr>
        <w:t>2</w:t>
      </w:r>
      <w:r w:rsidR="00D01EF9" w:rsidRPr="00D01EF9">
        <w:rPr>
          <w:bCs/>
        </w:rPr>
        <w:t>.1.4.</w:t>
      </w:r>
      <w:r w:rsidR="00D01EF9">
        <w:rPr>
          <w:b/>
        </w:rPr>
        <w:t xml:space="preserve"> </w:t>
      </w:r>
      <w:r w:rsidR="00F77039" w:rsidRPr="00D01EF9">
        <w:t>dėl atsiradusių papildomų darb</w:t>
      </w:r>
      <w:r w:rsidR="00672C1E">
        <w:t>ų, turinčių reikšmingos įtakos D</w:t>
      </w:r>
      <w:r w:rsidR="00F77039" w:rsidRPr="00D01EF9">
        <w:t>arbų vykdymui tinkamai ir laiku;</w:t>
      </w:r>
    </w:p>
    <w:p w14:paraId="5F7816A7" w14:textId="4E1FBCB3" w:rsidR="00F27139" w:rsidRDefault="00D52637" w:rsidP="00F27139">
      <w:pPr>
        <w:widowControl w:val="0"/>
        <w:ind w:firstLine="567"/>
        <w:jc w:val="both"/>
        <w:rPr>
          <w:b/>
        </w:rPr>
      </w:pPr>
      <w:r>
        <w:rPr>
          <w:bCs/>
        </w:rPr>
        <w:t>3</w:t>
      </w:r>
      <w:r w:rsidR="005A1163">
        <w:rPr>
          <w:bCs/>
        </w:rPr>
        <w:t>2</w:t>
      </w:r>
      <w:r w:rsidR="00D01EF9" w:rsidRPr="00D01EF9">
        <w:rPr>
          <w:bCs/>
        </w:rPr>
        <w:t>.</w:t>
      </w:r>
      <w:r w:rsidR="00D01EF9">
        <w:t xml:space="preserve">1.5. </w:t>
      </w:r>
      <w:r w:rsidR="00292606" w:rsidRPr="00D01EF9">
        <w:t xml:space="preserve">dėl </w:t>
      </w:r>
      <w:r w:rsidR="00F77039" w:rsidRPr="00D01EF9">
        <w:t>uždelsim</w:t>
      </w:r>
      <w:r w:rsidR="00292606" w:rsidRPr="00D01EF9">
        <w:t>o</w:t>
      </w:r>
      <w:r w:rsidR="00F77039" w:rsidRPr="00D01EF9">
        <w:t>, kliū</w:t>
      </w:r>
      <w:r w:rsidR="00292606" w:rsidRPr="00D01EF9">
        <w:t>čių</w:t>
      </w:r>
      <w:r w:rsidR="00F77039" w:rsidRPr="00D01EF9">
        <w:t xml:space="preserve"> ar trukdym</w:t>
      </w:r>
      <w:r w:rsidR="00292606" w:rsidRPr="00D01EF9">
        <w:t>ų</w:t>
      </w:r>
      <w:r w:rsidR="00F77039" w:rsidRPr="00D01EF9">
        <w:t>, kurių atsiradimui Rangovas neturi įtakos ir už kuriuos jis neatsako ir kurie sukelti ir priskirtini tretiesiems asmenims (subrangovai, ūkio subjektai, kurių pajėgumais remiamasi, pagal Sutartį nelaikomi trečiaisiais asmenimis</w:t>
      </w:r>
      <w:r w:rsidR="00292606" w:rsidRPr="00D01EF9">
        <w:t>)</w:t>
      </w:r>
      <w:r w:rsidR="00F77039" w:rsidRPr="00D01EF9">
        <w:t>;</w:t>
      </w:r>
    </w:p>
    <w:p w14:paraId="7FE90A64" w14:textId="670F54B6" w:rsidR="00D01EF9" w:rsidRDefault="00D52637" w:rsidP="00DE3055">
      <w:pPr>
        <w:tabs>
          <w:tab w:val="left" w:pos="1418"/>
          <w:tab w:val="left" w:pos="1560"/>
        </w:tabs>
        <w:ind w:firstLine="567"/>
        <w:jc w:val="both"/>
      </w:pPr>
      <w:r>
        <w:t>3</w:t>
      </w:r>
      <w:r w:rsidR="005A1163">
        <w:t>2</w:t>
      </w:r>
      <w:r w:rsidR="00236D72">
        <w:t>.1.6</w:t>
      </w:r>
      <w:r w:rsidR="00D01EF9">
        <w:t xml:space="preserve">. </w:t>
      </w:r>
      <w:r w:rsidR="00F77039" w:rsidRPr="00D01EF9">
        <w:t>dėl būtino papildomo laiko įvykdyti papildomų darbų viešąjį pirkimą;</w:t>
      </w:r>
    </w:p>
    <w:p w14:paraId="47F5574A" w14:textId="598D9015" w:rsidR="00D01EF9" w:rsidRDefault="00D52637" w:rsidP="00DE3055">
      <w:pPr>
        <w:tabs>
          <w:tab w:val="left" w:pos="1418"/>
          <w:tab w:val="left" w:pos="1560"/>
        </w:tabs>
        <w:ind w:firstLine="567"/>
        <w:jc w:val="both"/>
      </w:pPr>
      <w:r>
        <w:t>3</w:t>
      </w:r>
      <w:r w:rsidR="005A1163">
        <w:t>2</w:t>
      </w:r>
      <w:r w:rsidR="00236D72">
        <w:t>.1.7</w:t>
      </w:r>
      <w:r w:rsidR="00D01EF9">
        <w:t xml:space="preserve">. </w:t>
      </w:r>
      <w:r w:rsidR="00672C1E">
        <w:t>dėl su D</w:t>
      </w:r>
      <w:r w:rsidR="00F77039" w:rsidRPr="00D01EF9">
        <w:t xml:space="preserve">arbų atlikimu nesuderinamų ekstremalių gamtinių sąlygų </w:t>
      </w:r>
      <w:r w:rsidR="00292606" w:rsidRPr="00D01EF9">
        <w:t xml:space="preserve">ir (ar) </w:t>
      </w:r>
      <w:r w:rsidR="00F77039" w:rsidRPr="00D01EF9">
        <w:t>dėl bet kokio nenumatomo gamtos jėgų veikimo, kurio joks patyręs Rangovas nebūtų galėjęs tikėtis;</w:t>
      </w:r>
    </w:p>
    <w:p w14:paraId="7D361B81" w14:textId="15DF2202" w:rsidR="00D01EF9" w:rsidRDefault="00D52637" w:rsidP="00DE3055">
      <w:pPr>
        <w:tabs>
          <w:tab w:val="left" w:pos="1418"/>
          <w:tab w:val="left" w:pos="1560"/>
        </w:tabs>
        <w:ind w:firstLine="567"/>
        <w:jc w:val="both"/>
      </w:pPr>
      <w:r>
        <w:t>3</w:t>
      </w:r>
      <w:r w:rsidR="005A1163">
        <w:t>2</w:t>
      </w:r>
      <w:r w:rsidR="00236D72">
        <w:t>.1.8</w:t>
      </w:r>
      <w:r w:rsidR="00D01EF9">
        <w:t xml:space="preserve">. </w:t>
      </w:r>
      <w:r w:rsidR="00672C1E">
        <w:t>D</w:t>
      </w:r>
      <w:r w:rsidR="00C63C33">
        <w:t>arbai gali būti stabdomi dėl S</w:t>
      </w:r>
      <w:r w:rsidR="00F77039" w:rsidRPr="00D01EF9">
        <w:t>utarties pakeitimų, kai įsigyjami papildomi darbai, kurių neatlikus, nėra techninių galimyb</w:t>
      </w:r>
      <w:r w:rsidR="00672C1E">
        <w:t>ių vykdyti / tęsti pagrindinių D</w:t>
      </w:r>
      <w:r w:rsidR="00F77039" w:rsidRPr="00D01EF9">
        <w:t>arbų;</w:t>
      </w:r>
    </w:p>
    <w:p w14:paraId="2DD7A986" w14:textId="223ED865" w:rsidR="00D01EF9" w:rsidRDefault="00D52637" w:rsidP="00DE3055">
      <w:pPr>
        <w:tabs>
          <w:tab w:val="left" w:pos="1418"/>
          <w:tab w:val="left" w:pos="1560"/>
        </w:tabs>
        <w:ind w:firstLine="567"/>
        <w:jc w:val="both"/>
      </w:pPr>
      <w:r>
        <w:t>3</w:t>
      </w:r>
      <w:r w:rsidR="005A1163">
        <w:t>2</w:t>
      </w:r>
      <w:r w:rsidR="00236D72">
        <w:t>.1.9</w:t>
      </w:r>
      <w:r w:rsidR="00D01EF9">
        <w:t xml:space="preserve">. </w:t>
      </w:r>
      <w:r w:rsidR="00F77039" w:rsidRPr="00D01EF9">
        <w:t>esant ekstremaliai situacijai dėl ligos epidemijos, pandemijos ir (ar) su tuo susijusių teisės aktais įvestų sąlygų ir (ar) kitų, su ekstremalia situacija susijusių, tačiau iš anksto nežinomų ir negalimų numatyti aplinkybių, kurių joks patyręs Rangovas nebūtų galėjęs tikėtis ar kitų aplinkybių, kurios nebuvo žinomos pirkimo vykdymo metu ir su kuriomis</w:t>
      </w:r>
      <w:r w:rsidR="00672C1E">
        <w:t xml:space="preserve"> susidurtų bet kuris Rangovas,</w:t>
      </w:r>
      <w:r w:rsidR="00860316">
        <w:t xml:space="preserve"> ir</w:t>
      </w:r>
      <w:r w:rsidR="00672C1E">
        <w:t xml:space="preserve"> D</w:t>
      </w:r>
      <w:r w:rsidR="00F77039" w:rsidRPr="00D01EF9">
        <w:t xml:space="preserve">arbų </w:t>
      </w:r>
      <w:r w:rsidR="00F77039" w:rsidRPr="00D01EF9">
        <w:lastRenderedPageBreak/>
        <w:t>vykdymas tampa objektyviai nebegalimas vykdyti</w:t>
      </w:r>
      <w:r w:rsidR="00860316">
        <w:t>,</w:t>
      </w:r>
      <w:r w:rsidR="00F77039" w:rsidRPr="00D01EF9">
        <w:t xml:space="preserve"> Rangovas pateikia Užsakovui dokumentus, pagrindžiančius aplinkybes už visą laikotarpį, dėl k</w:t>
      </w:r>
      <w:r w:rsidR="00672C1E">
        <w:t>urių Rangovas nebegali vykdyti D</w:t>
      </w:r>
      <w:r w:rsidR="00F77039" w:rsidRPr="00D01EF9">
        <w:t>arbų. Užsakovas, įvertinęs pateiktus pagrindžiančius dokumentus, priima sprendimą dėl Sutarties stabdymo;</w:t>
      </w:r>
    </w:p>
    <w:p w14:paraId="114D62F9" w14:textId="07A3CF36" w:rsidR="00D01EF9" w:rsidRDefault="00D52637" w:rsidP="00DE3055">
      <w:pPr>
        <w:tabs>
          <w:tab w:val="left" w:pos="1418"/>
          <w:tab w:val="left" w:pos="1560"/>
        </w:tabs>
        <w:ind w:firstLine="567"/>
        <w:jc w:val="both"/>
      </w:pPr>
      <w:r>
        <w:t>3</w:t>
      </w:r>
      <w:r w:rsidR="005A1163">
        <w:t>2</w:t>
      </w:r>
      <w:r w:rsidR="00236D72">
        <w:t>.1.10</w:t>
      </w:r>
      <w:r w:rsidR="00D01EF9">
        <w:t xml:space="preserve">. </w:t>
      </w:r>
      <w:r w:rsidR="00F77039" w:rsidRPr="00D01EF9">
        <w:t xml:space="preserve">dėl kitų aplinkybių, kurios nebuvo žinomos pirkimo vykdymo metu </w:t>
      </w:r>
      <w:r w:rsidR="00292606" w:rsidRPr="00D01EF9">
        <w:t>(</w:t>
      </w:r>
      <w:r w:rsidR="00292606" w:rsidRPr="00D01EF9">
        <w:rPr>
          <w:color w:val="000000" w:themeColor="text1"/>
        </w:rPr>
        <w:t>finansavimo sustabdymas, a</w:t>
      </w:r>
      <w:r w:rsidR="00672C1E">
        <w:rPr>
          <w:color w:val="000000" w:themeColor="text1"/>
        </w:rPr>
        <w:t>plinkybės, trukdančios vykdyti D</w:t>
      </w:r>
      <w:r w:rsidR="00292606" w:rsidRPr="00D01EF9">
        <w:rPr>
          <w:color w:val="000000" w:themeColor="text1"/>
        </w:rPr>
        <w:t>arbus ir pan.)</w:t>
      </w:r>
      <w:r w:rsidR="00F77039" w:rsidRPr="00D01EF9">
        <w:t>.</w:t>
      </w:r>
    </w:p>
    <w:p w14:paraId="597ED629" w14:textId="65F1CA41" w:rsidR="00D01EF9" w:rsidRDefault="00D52637" w:rsidP="00DE3055">
      <w:pPr>
        <w:tabs>
          <w:tab w:val="left" w:pos="1418"/>
          <w:tab w:val="left" w:pos="1560"/>
        </w:tabs>
        <w:ind w:firstLine="567"/>
        <w:jc w:val="both"/>
      </w:pPr>
      <w:r>
        <w:t>3</w:t>
      </w:r>
      <w:r w:rsidR="005A1163">
        <w:t>2</w:t>
      </w:r>
      <w:r w:rsidR="00D01EF9">
        <w:t xml:space="preserve">.2. </w:t>
      </w:r>
      <w:r w:rsidR="00F77039" w:rsidRPr="00D01EF9">
        <w:t>Sutarties vykdymas taip pat gali būti stabdomas, kad būtų galima patikrinti, ar iš tikrųjų buvo padaryta klaidų ar pažeidimų, taip pat tais atvejais, kai nustatoma netikslumų techninėje dokumentacijoje. Klaida ar pažeidimas – tai bet koks Sutarties, galiojančio teisės akto pažeidimas ar teismo sprendimo nevykdymas, atsiradęs dėl veikimo ar neveikimo.</w:t>
      </w:r>
    </w:p>
    <w:p w14:paraId="1E532FDE" w14:textId="38BF54C1" w:rsidR="00D01EF9" w:rsidRDefault="00D52637" w:rsidP="00DE3055">
      <w:pPr>
        <w:tabs>
          <w:tab w:val="left" w:pos="1418"/>
          <w:tab w:val="left" w:pos="1560"/>
        </w:tabs>
        <w:ind w:firstLine="567"/>
        <w:jc w:val="both"/>
      </w:pPr>
      <w:r>
        <w:t>3</w:t>
      </w:r>
      <w:r w:rsidR="005A1163">
        <w:t>2</w:t>
      </w:r>
      <w:r w:rsidR="00D01EF9">
        <w:t xml:space="preserve">.3. </w:t>
      </w:r>
      <w:r w:rsidR="00F77039" w:rsidRPr="00D01EF9">
        <w:t xml:space="preserve">Įvykus Sutarties </w:t>
      </w:r>
      <w:r>
        <w:t>3</w:t>
      </w:r>
      <w:r w:rsidR="005A1163">
        <w:t>2</w:t>
      </w:r>
      <w:r w:rsidR="00F77039" w:rsidRPr="00D657C2">
        <w:t>.1</w:t>
      </w:r>
      <w:r w:rsidR="00D657C2" w:rsidRPr="00D657C2">
        <w:t xml:space="preserve"> p</w:t>
      </w:r>
      <w:r>
        <w:t>. ir 3</w:t>
      </w:r>
      <w:r w:rsidR="005A1163">
        <w:t>2</w:t>
      </w:r>
      <w:r w:rsidR="00D657C2">
        <w:t xml:space="preserve">.2 </w:t>
      </w:r>
      <w:r w:rsidR="00F77039" w:rsidRPr="00D01EF9">
        <w:t>p. nurodytoms aplinkybėms, Sutartis gali būti stabdoma iki  atsiradusių aplinkybių pasibaigimo</w:t>
      </w:r>
      <w:r w:rsidR="00292606" w:rsidRPr="00D01EF9">
        <w:t xml:space="preserve"> bet </w:t>
      </w:r>
      <w:r w:rsidR="00292606" w:rsidRPr="00D01EF9">
        <w:rPr>
          <w:color w:val="000000" w:themeColor="text1"/>
        </w:rPr>
        <w:t xml:space="preserve">negali trukti ilgiau kaip 60 (šešiasdešimt) </w:t>
      </w:r>
      <w:r w:rsidR="00E9114F">
        <w:rPr>
          <w:color w:val="000000" w:themeColor="text1"/>
        </w:rPr>
        <w:t xml:space="preserve">kalendorinių </w:t>
      </w:r>
      <w:r w:rsidR="00292606" w:rsidRPr="00D01EF9">
        <w:rPr>
          <w:color w:val="000000" w:themeColor="text1"/>
        </w:rPr>
        <w:t>dienų</w:t>
      </w:r>
      <w:r w:rsidR="00BF6AD6">
        <w:rPr>
          <w:color w:val="000000" w:themeColor="text1"/>
        </w:rPr>
        <w:t>.</w:t>
      </w:r>
    </w:p>
    <w:p w14:paraId="7F3F6459" w14:textId="532E9BE5" w:rsidR="00D01EF9" w:rsidRDefault="00D52637" w:rsidP="00DE3055">
      <w:pPr>
        <w:tabs>
          <w:tab w:val="left" w:pos="1418"/>
          <w:tab w:val="left" w:pos="1560"/>
        </w:tabs>
        <w:ind w:firstLine="567"/>
        <w:jc w:val="both"/>
      </w:pPr>
      <w:r>
        <w:t>3</w:t>
      </w:r>
      <w:r w:rsidR="005A1163">
        <w:t>2</w:t>
      </w:r>
      <w:r w:rsidR="00D01EF9">
        <w:t xml:space="preserve">.4. </w:t>
      </w:r>
      <w:r w:rsidR="00F77039" w:rsidRPr="00D01EF9">
        <w:t xml:space="preserve">Sutarties </w:t>
      </w:r>
      <w:r>
        <w:t>3</w:t>
      </w:r>
      <w:r w:rsidR="005A1163">
        <w:t>2</w:t>
      </w:r>
      <w:r w:rsidR="00D657C2" w:rsidRPr="00D657C2">
        <w:t>.1 p</w:t>
      </w:r>
      <w:r>
        <w:t>. ir 3</w:t>
      </w:r>
      <w:r w:rsidR="005A1163">
        <w:t>2</w:t>
      </w:r>
      <w:r w:rsidR="00D657C2">
        <w:t xml:space="preserve">.2 </w:t>
      </w:r>
      <w:r w:rsidR="00D657C2" w:rsidRPr="00D01EF9">
        <w:t xml:space="preserve">p. </w:t>
      </w:r>
      <w:r w:rsidR="00F77039" w:rsidRPr="00D01EF9">
        <w:t xml:space="preserve">nurodytais atvejais sustabdžius Sutarties vykdymą, Užsakovui  nebus taikomos kokios nors sankcijos ar reikalavimai atlyginti kokius nors nuostolius (pvz.: negautos pajamos, pelnas, pravaikštos ir kt.), numatytus Sutarties ar teisės aktais dėl Sutarties sustabdymo, o Rangovui – už prievolių atlikimo terminų nesilaikymą, jei nustatoma, kad Sutartis sustabdoma įvykus </w:t>
      </w:r>
      <w:r>
        <w:t>3</w:t>
      </w:r>
      <w:r w:rsidR="00BE22A1">
        <w:t>3</w:t>
      </w:r>
      <w:r w:rsidR="00F77039" w:rsidRPr="00D01EF9">
        <w:t>.1 p. nurodytoms aplinkybėms</w:t>
      </w:r>
      <w:r w:rsidR="00860316">
        <w:t>,</w:t>
      </w:r>
      <w:r w:rsidR="00F77039" w:rsidRPr="00D01EF9">
        <w:t xml:space="preserve"> ar</w:t>
      </w:r>
      <w:r w:rsidR="00860316">
        <w:t>,</w:t>
      </w:r>
      <w:r w:rsidR="00F77039" w:rsidRPr="00D01EF9">
        <w:t xml:space="preserve"> kad minėta klaida ar pažeidimas padaryti ne dėl Rangovo kaltės.</w:t>
      </w:r>
    </w:p>
    <w:p w14:paraId="5556CAE5" w14:textId="59A78A6C" w:rsidR="00D01EF9" w:rsidRDefault="00D52637" w:rsidP="00DE3055">
      <w:pPr>
        <w:tabs>
          <w:tab w:val="left" w:pos="1418"/>
          <w:tab w:val="left" w:pos="1560"/>
        </w:tabs>
        <w:ind w:firstLine="567"/>
        <w:jc w:val="both"/>
      </w:pPr>
      <w:r>
        <w:t>3</w:t>
      </w:r>
      <w:r w:rsidR="005A1163">
        <w:t>2</w:t>
      </w:r>
      <w:r w:rsidR="00D01EF9">
        <w:t xml:space="preserve">.5. </w:t>
      </w:r>
      <w:r w:rsidR="00F77039" w:rsidRPr="00D01EF9">
        <w:t>Sutarties vykdymo sustabdymas visais atvejais įforminamas rašytiniu šalių susitarimu, sudarant papildomą susitarimą prie Sutarties.</w:t>
      </w:r>
    </w:p>
    <w:p w14:paraId="289FFB0D" w14:textId="04EF26D6" w:rsidR="00D01EF9" w:rsidRDefault="00D52637" w:rsidP="00DE3055">
      <w:pPr>
        <w:tabs>
          <w:tab w:val="left" w:pos="1418"/>
          <w:tab w:val="left" w:pos="1560"/>
        </w:tabs>
        <w:ind w:firstLine="567"/>
        <w:jc w:val="both"/>
      </w:pPr>
      <w:r>
        <w:t>3</w:t>
      </w:r>
      <w:r w:rsidR="005A1163">
        <w:t>2</w:t>
      </w:r>
      <w:r w:rsidR="00D01EF9">
        <w:t xml:space="preserve">.6. </w:t>
      </w:r>
      <w:r w:rsidR="00F77039" w:rsidRPr="00D01EF9">
        <w:t xml:space="preserve">Apie Sutarties vykdymo atnaujinimą Užsakovas informuoja Rangovą ne vėliau kaip likus 5 darbo dienoms iki atnaujinimo pradžios (išskyrus, jei stabdoma dėl Sutarties </w:t>
      </w:r>
      <w:r>
        <w:t>3</w:t>
      </w:r>
      <w:r w:rsidR="005A1163">
        <w:t>2</w:t>
      </w:r>
      <w:r w:rsidR="004B5C5A">
        <w:t>.1.7</w:t>
      </w:r>
      <w:r>
        <w:t xml:space="preserve"> p. ir 3</w:t>
      </w:r>
      <w:r w:rsidR="005A1163">
        <w:t>2</w:t>
      </w:r>
      <w:r w:rsidR="004B5C5A">
        <w:t>.1.8</w:t>
      </w:r>
      <w:r w:rsidR="00F77039" w:rsidRPr="00D01EF9">
        <w:t xml:space="preserve"> p. aplinkybių). Jei Sutartis buvo stabdoma dėl minėtuose papunkčiuose nurodytų priežasčių, apie Sutarties vykdymo atnaujinimą Užsakovas informuoją Rangovą nedelsiant, bet ne vėliau kaip per 2 darbo dienas, po minėtuose papunkčiuose nurodytų aplinkybių pasibaigimo ir informuodamas nurodo Sutarties atnaujinimo datą.</w:t>
      </w:r>
    </w:p>
    <w:p w14:paraId="64879717" w14:textId="6AFEBF45" w:rsidR="00164B74" w:rsidRDefault="00D52637" w:rsidP="00DE3055">
      <w:pPr>
        <w:tabs>
          <w:tab w:val="left" w:pos="1418"/>
          <w:tab w:val="left" w:pos="1560"/>
        </w:tabs>
        <w:ind w:firstLine="567"/>
        <w:jc w:val="both"/>
      </w:pPr>
      <w:r>
        <w:t>3</w:t>
      </w:r>
      <w:r w:rsidR="005A1163">
        <w:t>2</w:t>
      </w:r>
      <w:r w:rsidR="00D01EF9">
        <w:t xml:space="preserve">.7. </w:t>
      </w:r>
      <w:r w:rsidR="00F77039" w:rsidRPr="00D01EF9">
        <w:t>Atnaujinus Sutarties vykdymą po sustabdymo, visi įsipareigojimai pagal Sutartį turi būti įvykdyti per laiką, kuris buvo likęs iki įsipareigojimų įvykdymo kol nebuvo atliktas sustabdymas.</w:t>
      </w:r>
    </w:p>
    <w:p w14:paraId="5890DA24" w14:textId="65329076" w:rsidR="00164B74" w:rsidRDefault="00E56CF6" w:rsidP="00DE3055">
      <w:pPr>
        <w:tabs>
          <w:tab w:val="left" w:pos="1418"/>
          <w:tab w:val="left" w:pos="1560"/>
        </w:tabs>
        <w:ind w:firstLine="567"/>
        <w:jc w:val="both"/>
      </w:pPr>
      <w:r>
        <w:rPr>
          <w:b/>
        </w:rPr>
        <w:t>3</w:t>
      </w:r>
      <w:r w:rsidR="005A1163">
        <w:rPr>
          <w:b/>
        </w:rPr>
        <w:t>3.</w:t>
      </w:r>
      <w:r w:rsidR="004C3CD4">
        <w:rPr>
          <w:b/>
        </w:rPr>
        <w:t xml:space="preserve"> </w:t>
      </w:r>
      <w:r w:rsidR="00F77039" w:rsidRPr="00D01EF9">
        <w:rPr>
          <w:b/>
        </w:rPr>
        <w:t>Ginčų sprendimo tvarka:</w:t>
      </w:r>
      <w:r w:rsidR="00F77039" w:rsidRPr="00D01EF9">
        <w:t xml:space="preserve"> kiekvienas ginčas, nesutarimas ar reikalavimas, kylantis iš  Sutarties ar su ja susijęs, turi būti sprendžiamas derybų būdu vadovaujantis Civiliniu kodeksu, </w:t>
      </w:r>
      <w:r w:rsidR="00236D72">
        <w:t xml:space="preserve">Viešųjų pirkimų įstatymu (toliau – </w:t>
      </w:r>
      <w:r w:rsidR="00F77039" w:rsidRPr="00D01EF9">
        <w:t>VPĮ</w:t>
      </w:r>
      <w:r w:rsidR="00236D72">
        <w:t>)</w:t>
      </w:r>
      <w:r w:rsidR="00F77039" w:rsidRPr="00D01EF9">
        <w:t xml:space="preserve">, kitais teisės aktais, pirkimo dokumentais su visais šių dokumentų priedais, Rangovo pasiūlymo dokumentais. </w:t>
      </w:r>
      <w:r w:rsidR="00D01EF9" w:rsidRPr="002B28E7">
        <w:t>Šalims nesusitarus</w:t>
      </w:r>
      <w:r w:rsidR="00D01EF9">
        <w:t xml:space="preserve"> per 15 darbo dienų</w:t>
      </w:r>
      <w:r w:rsidR="00D01EF9" w:rsidRPr="002B28E7">
        <w:t>, ginčai ar nesutarimai sprendžiami Lietuvos Respublikos įstatymų nustatyta tvarka Lietuvos Respublikos teismuose pagal Užsakovo buveinės vietą.</w:t>
      </w:r>
    </w:p>
    <w:p w14:paraId="1E686B92" w14:textId="3A749B42" w:rsidR="00164B74" w:rsidRDefault="00E56CF6" w:rsidP="00DE3055">
      <w:pPr>
        <w:tabs>
          <w:tab w:val="left" w:pos="1418"/>
          <w:tab w:val="left" w:pos="1560"/>
        </w:tabs>
        <w:ind w:firstLine="567"/>
        <w:jc w:val="both"/>
      </w:pPr>
      <w:r>
        <w:rPr>
          <w:b/>
          <w:bCs/>
        </w:rPr>
        <w:t>3</w:t>
      </w:r>
      <w:r w:rsidR="005A1163">
        <w:rPr>
          <w:b/>
          <w:bCs/>
        </w:rPr>
        <w:t>4</w:t>
      </w:r>
      <w:r w:rsidR="00164B74" w:rsidRPr="00164B74">
        <w:rPr>
          <w:b/>
          <w:bCs/>
        </w:rPr>
        <w:t>.</w:t>
      </w:r>
      <w:r w:rsidR="00164B74">
        <w:t xml:space="preserve"> </w:t>
      </w:r>
      <w:r w:rsidR="00F77039" w:rsidRPr="00164B74">
        <w:rPr>
          <w:b/>
        </w:rPr>
        <w:t>Kitos Sutarties sąlygos:</w:t>
      </w:r>
    </w:p>
    <w:p w14:paraId="5CA9A32F" w14:textId="7165B785" w:rsidR="00164B74" w:rsidRDefault="00E56CF6" w:rsidP="00DE3055">
      <w:pPr>
        <w:tabs>
          <w:tab w:val="left" w:pos="1418"/>
          <w:tab w:val="left" w:pos="1560"/>
        </w:tabs>
        <w:ind w:firstLine="567"/>
        <w:jc w:val="both"/>
      </w:pPr>
      <w:r>
        <w:t>3</w:t>
      </w:r>
      <w:r w:rsidR="005A1163">
        <w:t>4</w:t>
      </w:r>
      <w:r w:rsidR="00164B74">
        <w:t xml:space="preserve">.1. </w:t>
      </w:r>
      <w:r w:rsidR="00F77039">
        <w:t>Sutartis įsigalioja</w:t>
      </w:r>
      <w:r w:rsidR="00164B74">
        <w:rPr>
          <w:kern w:val="2"/>
        </w:rPr>
        <w:t xml:space="preserve">, kai ją pasirašo abi Šalys. Sutartis galioja iki visiško prievolių įvykdymo. </w:t>
      </w:r>
      <w:r w:rsidR="00F77039">
        <w:t>Sutarties termino pabaiga neatleidžia nuo prievolių pagal Sutartį įvykdymo.</w:t>
      </w:r>
    </w:p>
    <w:p w14:paraId="714D47EC" w14:textId="0296CE2D" w:rsidR="00164B74" w:rsidRDefault="00E56CF6" w:rsidP="00DE3055">
      <w:pPr>
        <w:tabs>
          <w:tab w:val="left" w:pos="1418"/>
          <w:tab w:val="left" w:pos="1560"/>
        </w:tabs>
        <w:ind w:firstLine="567"/>
        <w:jc w:val="both"/>
      </w:pPr>
      <w:r>
        <w:t>3</w:t>
      </w:r>
      <w:r w:rsidR="005A1163">
        <w:t>4</w:t>
      </w:r>
      <w:r w:rsidR="00164B74">
        <w:t xml:space="preserve">.2. </w:t>
      </w:r>
      <w:r w:rsidR="00F77039">
        <w:t>Sutarties sąlygos Sutarties galiojimo laikotarpiu negali būti keičiamos, išskyrus tokias Sutarties sąlygas, kurias pakeitus nebūtų pažeisti VPĮ 17 straipsnyje nustatyti principai ir tikslai bei tokius Sutarties sąlygų pakeitimus, kurie atitinka VPĮ 89 straipsnio nuostatas.</w:t>
      </w:r>
    </w:p>
    <w:p w14:paraId="692F9494" w14:textId="6249F4CD" w:rsidR="00164B74" w:rsidRDefault="00E56CF6" w:rsidP="00DE3055">
      <w:pPr>
        <w:tabs>
          <w:tab w:val="left" w:pos="1418"/>
          <w:tab w:val="left" w:pos="1560"/>
        </w:tabs>
        <w:ind w:firstLine="567"/>
        <w:jc w:val="both"/>
      </w:pPr>
      <w:r>
        <w:t>3</w:t>
      </w:r>
      <w:r w:rsidR="005A1163">
        <w:t>4</w:t>
      </w:r>
      <w:r w:rsidR="00164B74">
        <w:t xml:space="preserve">.3. </w:t>
      </w:r>
      <w:r w:rsidR="00F77039">
        <w:t>Jeigu kurios nors Sutarties sąlygos paskelbiamos negaliojančiomis, kitos Sutarties sąlygos lieka toliau galioti.</w:t>
      </w:r>
    </w:p>
    <w:p w14:paraId="7A7D8B56" w14:textId="471D3B13" w:rsidR="00164B74" w:rsidRDefault="00BF6AD6" w:rsidP="00DE3055">
      <w:pPr>
        <w:tabs>
          <w:tab w:val="left" w:pos="1418"/>
          <w:tab w:val="left" w:pos="1560"/>
        </w:tabs>
        <w:ind w:firstLine="567"/>
        <w:jc w:val="both"/>
      </w:pPr>
      <w:r>
        <w:rPr>
          <w:b/>
          <w:bCs/>
        </w:rPr>
        <w:t>3</w:t>
      </w:r>
      <w:r w:rsidR="005A1163">
        <w:rPr>
          <w:b/>
          <w:bCs/>
        </w:rPr>
        <w:t>5</w:t>
      </w:r>
      <w:r w:rsidR="00164B74" w:rsidRPr="00164B74">
        <w:rPr>
          <w:b/>
          <w:bCs/>
        </w:rPr>
        <w:t>.</w:t>
      </w:r>
      <w:r w:rsidR="00164B74">
        <w:t xml:space="preserve"> </w:t>
      </w:r>
      <w:r w:rsidR="00F77039" w:rsidRPr="00164B74">
        <w:rPr>
          <w:b/>
        </w:rPr>
        <w:t>Baigiamosios nuostatos:</w:t>
      </w:r>
    </w:p>
    <w:p w14:paraId="60F46DAE" w14:textId="324A1907" w:rsidR="00164B74" w:rsidRDefault="00BF6AD6" w:rsidP="00DE3055">
      <w:pPr>
        <w:tabs>
          <w:tab w:val="left" w:pos="1418"/>
          <w:tab w:val="left" w:pos="1560"/>
        </w:tabs>
        <w:ind w:firstLine="567"/>
        <w:jc w:val="both"/>
      </w:pPr>
      <w:r>
        <w:rPr>
          <w:bCs/>
        </w:rPr>
        <w:t>3</w:t>
      </w:r>
      <w:r w:rsidR="005A1163">
        <w:rPr>
          <w:bCs/>
        </w:rPr>
        <w:t>5</w:t>
      </w:r>
      <w:r w:rsidR="00164B74">
        <w:rPr>
          <w:bCs/>
        </w:rPr>
        <w:t xml:space="preserve">.1. </w:t>
      </w:r>
      <w:r w:rsidR="00164B74" w:rsidRPr="00966A26">
        <w:rPr>
          <w:bCs/>
        </w:rPr>
        <w:t>Bet kokie pranešimai, informacija, dokumentai ar korespondencija dėl Sutarties ar jos vykdymo turi būti įforminami raštu lietuvių kalba ir siunčiami paštu arba įteikiama asmeniška</w:t>
      </w:r>
      <w:r w:rsidR="00164B74">
        <w:rPr>
          <w:bCs/>
        </w:rPr>
        <w:t xml:space="preserve">i Sutartyje nurodytais adresais, </w:t>
      </w:r>
      <w:r w:rsidR="00164B74" w:rsidRPr="00966A26">
        <w:rPr>
          <w:bCs/>
        </w:rPr>
        <w:t>elektroninio pašto adresais, išskyrus mokėjimo dokumentus.</w:t>
      </w:r>
    </w:p>
    <w:p w14:paraId="5622A5F5" w14:textId="53625924" w:rsidR="00164B74" w:rsidRDefault="00BF6AD6" w:rsidP="00DE3055">
      <w:pPr>
        <w:tabs>
          <w:tab w:val="left" w:pos="1418"/>
          <w:tab w:val="left" w:pos="1560"/>
        </w:tabs>
        <w:ind w:firstLine="567"/>
        <w:jc w:val="both"/>
      </w:pPr>
      <w:r>
        <w:t>3</w:t>
      </w:r>
      <w:r w:rsidR="005A1163">
        <w:t>5</w:t>
      </w:r>
      <w:r w:rsidR="00164B74">
        <w:t xml:space="preserve">.2. </w:t>
      </w:r>
      <w:r w:rsidR="00164B74" w:rsidRPr="00966A26">
        <w:rPr>
          <w:bCs/>
        </w:rPr>
        <w:t xml:space="preserve">Šalys įsipareigoja nedelsiant pranešti viena kitai raštu apie Sutartyje nurodytų adresų ir šiame Sutarties skyriuje nurodytų atsakingų asmenų duomenų bei elektroninio pašto adresų pasikeitimą. Jei Šalis raštu praneša kitą adresą, nuo to momento pranešimai privalo būti pristatomi </w:t>
      </w:r>
      <w:r w:rsidR="00164B74" w:rsidRPr="00966A26">
        <w:rPr>
          <w:bCs/>
        </w:rPr>
        <w:lastRenderedPageBreak/>
        <w:t>naujuoju adresu. Šalis, tinkamai nepranešusi apie šių duomenų pasikeitimus laiku, negali reikšti pretenzijų dėl kitos Šalies veiksmų, atliktų vadovaujantis Sutartyje pateiktais duomenimis.</w:t>
      </w:r>
    </w:p>
    <w:p w14:paraId="412D7624" w14:textId="208FB471" w:rsidR="00164B74" w:rsidRDefault="00BF6AD6" w:rsidP="00DE3055">
      <w:pPr>
        <w:tabs>
          <w:tab w:val="left" w:pos="1418"/>
          <w:tab w:val="left" w:pos="1560"/>
        </w:tabs>
        <w:ind w:firstLine="567"/>
        <w:jc w:val="both"/>
      </w:pPr>
      <w:r>
        <w:t>3</w:t>
      </w:r>
      <w:r w:rsidR="005A1163">
        <w:t>5</w:t>
      </w:r>
      <w:r w:rsidR="00164B74">
        <w:t xml:space="preserve">.3. </w:t>
      </w:r>
      <w:r w:rsidR="00164B74" w:rsidRPr="002B28E7">
        <w:t>Šalys neturi teisės perduoti trečiajam asmeniui reikalavimo teisės pagal šią Sutartį be raštiško kitos Šalies sutikimo.</w:t>
      </w:r>
    </w:p>
    <w:p w14:paraId="35FDD99C" w14:textId="5358104C" w:rsidR="00164B74" w:rsidRDefault="00BF6AD6" w:rsidP="00DE3055">
      <w:pPr>
        <w:tabs>
          <w:tab w:val="left" w:pos="1418"/>
          <w:tab w:val="left" w:pos="1560"/>
        </w:tabs>
        <w:ind w:firstLine="567"/>
        <w:jc w:val="both"/>
      </w:pPr>
      <w:r>
        <w:t>3</w:t>
      </w:r>
      <w:r w:rsidR="005A1163">
        <w:t>5</w:t>
      </w:r>
      <w:r w:rsidR="00164B74">
        <w:t xml:space="preserve">.4. </w:t>
      </w:r>
      <w:r w:rsidR="00164B74" w:rsidRPr="00966A26">
        <w:t>Šalių atstovams yra žinoma, kad Šalių ir (ar) jų atstovų, kitų Sutartyje nurodytų asmenų duomenys, būtini tinkamam Sutarties sudarymui ir įvykdymui, yra tvarkomi be atskiro jų sutikimo</w:t>
      </w:r>
      <w:r w:rsidR="00164B74">
        <w:t xml:space="preserve"> </w:t>
      </w:r>
      <w:r w:rsidR="00164B74" w:rsidRPr="00E42591">
        <w:t>sutarties vykdymo pagrindu</w:t>
      </w:r>
      <w:r w:rsidR="00164B74" w:rsidRPr="00966A26">
        <w:t>.</w:t>
      </w:r>
      <w:r w:rsidR="00164B74">
        <w:t xml:space="preserve"> </w:t>
      </w:r>
      <w:r w:rsidR="00164B74" w:rsidRPr="00E42591">
        <w:t>Kiekviena šalis (toliau – informuojančioji šalis) įsipareigoja tinkamai informuoti savo darbuotojus</w:t>
      </w:r>
      <w:r w:rsidR="00164B74">
        <w:t xml:space="preserve"> </w:t>
      </w:r>
      <w:r w:rsidR="00164B74" w:rsidRPr="00E42591">
        <w:t>apie jų asmens duomenų tvarkymą, vykdomą kitos Šalies šios Sutarties sudarymo ir vykdymo tikslais, pateikdama visą 2016 m. balandžio 27 d. Europos Parlamento ir Tarybos reglamento (ES) 2016/679 dėl fizinių asmenų apsaugos tvarkant asmens duomenis ir dėl laisvo tokių duomenų judėjimo ir kuriuo panaikinama Direktyva 95/46/EB (Bendrasis duomenų apsaugos reglamentas) 13 ar 14 straipsnyje nurodytą informaciją. Jei informuojančioji šalis tokios informacijos apie kitą Šalį neturi, ji privalo paprašyti pastarosios pateikti informuojančiajai šaliai visą informaciją elektroniniu paštu, o Šalis, kurios prašoma pateikti informaciją be nepagrįsto delsimo privalo šią informaciją pateikti. Informuojančioji šalis savo darbuotojus su anksčiau nurodyta informacija privalo supažindinti pasirašytinai, teisės aktų nustatyta tvarka saugoti šią informaciją, ir kitai Šaliai pareikalavus, ją nedelsiant pateikti. Sutartį pasirašantys Šalių atstovai sutinka, kad jų asmens duomenys (vardai ir pavardės) būtų viešinami teisės aktų numatyta tvarka.</w:t>
      </w:r>
    </w:p>
    <w:p w14:paraId="69F5C9CE" w14:textId="6E8496BE" w:rsidR="00164B74" w:rsidRDefault="00BF6AD6" w:rsidP="00DE3055">
      <w:pPr>
        <w:tabs>
          <w:tab w:val="left" w:pos="1418"/>
          <w:tab w:val="left" w:pos="1560"/>
        </w:tabs>
        <w:ind w:firstLine="567"/>
        <w:jc w:val="both"/>
      </w:pPr>
      <w:r>
        <w:t>3</w:t>
      </w:r>
      <w:r w:rsidR="005A1163">
        <w:t>5</w:t>
      </w:r>
      <w:r w:rsidR="00164B74">
        <w:t xml:space="preserve">.5. </w:t>
      </w:r>
      <w:r w:rsidR="00164B74" w:rsidRPr="002B28E7">
        <w:t xml:space="preserve"> </w:t>
      </w:r>
      <w:r w:rsidR="00164B74" w:rsidRPr="00922033">
        <w:t>Sutartis sudaryta lietuvių kalba. Šalys sutartį pasirašo elektroniniais parašais arba 2 (d</w:t>
      </w:r>
      <w:r w:rsidR="00D657C2">
        <w:t>u</w:t>
      </w:r>
      <w:r w:rsidR="00164B74" w:rsidRPr="00922033">
        <w:t>) vienodą juridinę galią turinči</w:t>
      </w:r>
      <w:r w:rsidR="00D657C2">
        <w:t>us</w:t>
      </w:r>
      <w:r w:rsidR="00164B74" w:rsidRPr="00922033">
        <w:t xml:space="preserve"> egzempliori</w:t>
      </w:r>
      <w:r w:rsidR="00D657C2">
        <w:t>us fiziniais parašais</w:t>
      </w:r>
      <w:r w:rsidR="00164B74" w:rsidRPr="00922033">
        <w:t>, po vieną kiekvienai Šaliai.</w:t>
      </w:r>
    </w:p>
    <w:p w14:paraId="435BA986" w14:textId="3136DD60" w:rsidR="00343021" w:rsidRPr="00343021" w:rsidRDefault="00BF6AD6" w:rsidP="00343021">
      <w:pPr>
        <w:tabs>
          <w:tab w:val="left" w:pos="1418"/>
          <w:tab w:val="left" w:pos="1560"/>
        </w:tabs>
        <w:ind w:firstLine="567"/>
        <w:jc w:val="both"/>
      </w:pPr>
      <w:r>
        <w:t>3</w:t>
      </w:r>
      <w:r w:rsidR="005A1163">
        <w:t>5</w:t>
      </w:r>
      <w:r w:rsidR="00343021">
        <w:t xml:space="preserve">.6. </w:t>
      </w:r>
      <w:r w:rsidR="00343021" w:rsidRPr="00343021">
        <w:t>Užsakovo atsakingi asmenys:</w:t>
      </w:r>
    </w:p>
    <w:p w14:paraId="2B55E2A8" w14:textId="6C3EC077" w:rsidR="00E93967" w:rsidRPr="00E93967" w:rsidRDefault="00BF6AD6" w:rsidP="00AE21AD">
      <w:pPr>
        <w:tabs>
          <w:tab w:val="left" w:pos="1019"/>
        </w:tabs>
        <w:spacing w:before="40" w:after="40"/>
        <w:ind w:firstLine="567"/>
        <w:jc w:val="both"/>
        <w:rPr>
          <w:rFonts w:eastAsia="Arial"/>
        </w:rPr>
      </w:pPr>
      <w:r>
        <w:t>3</w:t>
      </w:r>
      <w:r w:rsidR="005A1163">
        <w:t>5</w:t>
      </w:r>
      <w:r w:rsidR="00A212E6">
        <w:t>.6.1. už sutarties vykdymą –</w:t>
      </w:r>
      <w:r w:rsidR="00915F7E">
        <w:t xml:space="preserve"> Socialinės paramos skyriaus specialistė </w:t>
      </w:r>
      <w:r w:rsidR="00915F7E" w:rsidRPr="00915F7E">
        <w:t xml:space="preserve">Irma </w:t>
      </w:r>
      <w:proofErr w:type="spellStart"/>
      <w:r w:rsidR="00915F7E" w:rsidRPr="00915F7E">
        <w:t>Viluckienė</w:t>
      </w:r>
      <w:proofErr w:type="spellEnd"/>
      <w:r w:rsidR="00915F7E">
        <w:t xml:space="preserve">, </w:t>
      </w:r>
      <w:r w:rsidR="00915F7E" w:rsidRPr="00915F7E">
        <w:t>+370 445 51273</w:t>
      </w:r>
      <w:r w:rsidR="00915F7E">
        <w:t>,</w:t>
      </w:r>
      <w:r w:rsidR="00E93967" w:rsidRPr="00E93967">
        <w:rPr>
          <w:rFonts w:eastAsia="Arial"/>
        </w:rPr>
        <w:t xml:space="preserve"> </w:t>
      </w:r>
      <w:r w:rsidR="00915F7E">
        <w:rPr>
          <w:rFonts w:eastAsia="Arial"/>
        </w:rPr>
        <w:t>irma.viluckiene</w:t>
      </w:r>
      <w:r w:rsidR="00253293" w:rsidRPr="00253293">
        <w:rPr>
          <w:rFonts w:eastAsia="Arial"/>
        </w:rPr>
        <w:t>@kretinga.lt</w:t>
      </w:r>
      <w:r w:rsidR="00E93967">
        <w:rPr>
          <w:rFonts w:eastAsia="Arial"/>
          <w:lang w:val="en-US"/>
        </w:rPr>
        <w:t>;</w:t>
      </w:r>
    </w:p>
    <w:p w14:paraId="2E8358EA" w14:textId="127BD01A" w:rsidR="00343021" w:rsidRPr="00343021" w:rsidRDefault="00BF6AD6" w:rsidP="00343021">
      <w:pPr>
        <w:tabs>
          <w:tab w:val="left" w:pos="1418"/>
          <w:tab w:val="left" w:pos="1560"/>
        </w:tabs>
        <w:ind w:firstLine="567"/>
        <w:jc w:val="both"/>
      </w:pPr>
      <w:r>
        <w:t>3</w:t>
      </w:r>
      <w:r w:rsidR="005A1163">
        <w:t>5</w:t>
      </w:r>
      <w:r w:rsidR="00A212E6">
        <w:t xml:space="preserve">.6.2. už </w:t>
      </w:r>
      <w:r w:rsidR="00343021" w:rsidRPr="00343021">
        <w:t xml:space="preserve">sutarties paskelbimą ir sutarties pakeitimų paskelbimą – </w:t>
      </w:r>
      <w:r w:rsidR="00A212E6">
        <w:t>Viešųjų pirkimų skyriaus specialistė</w:t>
      </w:r>
      <w:r w:rsidR="004C3CD4">
        <w:t xml:space="preserve"> </w:t>
      </w:r>
      <w:r w:rsidR="00253293">
        <w:t>Vaida Zacharevičienė</w:t>
      </w:r>
      <w:r w:rsidR="002B746E">
        <w:t>, +370 </w:t>
      </w:r>
      <w:r w:rsidR="00253293">
        <w:t>445 51471</w:t>
      </w:r>
      <w:r w:rsidR="002B746E">
        <w:t xml:space="preserve">, </w:t>
      </w:r>
      <w:proofErr w:type="spellStart"/>
      <w:r w:rsidR="00253293">
        <w:t>vaida.zachareviciene</w:t>
      </w:r>
      <w:r w:rsidR="002B746E" w:rsidRPr="002B746E">
        <w:t>@kretinga.lt</w:t>
      </w:r>
      <w:proofErr w:type="spellEnd"/>
      <w:r w:rsidR="00343021" w:rsidRPr="00343021">
        <w:t>;</w:t>
      </w:r>
    </w:p>
    <w:p w14:paraId="72165F33" w14:textId="063C8CFE" w:rsidR="00343021" w:rsidRDefault="00BF6AD6" w:rsidP="00343021">
      <w:pPr>
        <w:tabs>
          <w:tab w:val="left" w:pos="1418"/>
          <w:tab w:val="left" w:pos="1560"/>
        </w:tabs>
        <w:ind w:firstLine="567"/>
        <w:jc w:val="both"/>
      </w:pPr>
      <w:r>
        <w:t>3</w:t>
      </w:r>
      <w:r w:rsidR="005A1163">
        <w:t>5</w:t>
      </w:r>
      <w:r w:rsidR="00343021" w:rsidRPr="00343021">
        <w:t>.7. Rangovo už sutarties vykdymą atsakingi asmenys - ______________________________.</w:t>
      </w:r>
    </w:p>
    <w:p w14:paraId="199AFAC7" w14:textId="77777777" w:rsidR="00164B74" w:rsidRDefault="00164B74" w:rsidP="00DE3055">
      <w:pPr>
        <w:tabs>
          <w:tab w:val="left" w:pos="1134"/>
          <w:tab w:val="left" w:pos="1276"/>
        </w:tabs>
        <w:ind w:firstLine="567"/>
        <w:jc w:val="center"/>
      </w:pPr>
    </w:p>
    <w:p w14:paraId="5E6647E5" w14:textId="0AB73217" w:rsidR="00164B74" w:rsidRDefault="00164B74" w:rsidP="00DE3055">
      <w:pPr>
        <w:tabs>
          <w:tab w:val="left" w:pos="1134"/>
          <w:tab w:val="left" w:pos="1276"/>
        </w:tabs>
        <w:ind w:firstLine="567"/>
        <w:jc w:val="center"/>
        <w:rPr>
          <w:b/>
        </w:rPr>
      </w:pPr>
      <w:r>
        <w:t xml:space="preserve"> </w:t>
      </w:r>
      <w:r>
        <w:rPr>
          <w:b/>
        </w:rPr>
        <w:t>VII</w:t>
      </w:r>
      <w:r w:rsidR="00DE3055">
        <w:rPr>
          <w:b/>
        </w:rPr>
        <w:t>I</w:t>
      </w:r>
      <w:r>
        <w:rPr>
          <w:b/>
        </w:rPr>
        <w:t>. SUTARTIES PRIEDAI</w:t>
      </w:r>
    </w:p>
    <w:p w14:paraId="7A888861" w14:textId="14E10CE3" w:rsidR="00164B74" w:rsidRPr="002B28E7" w:rsidRDefault="00164B74" w:rsidP="00DE3055">
      <w:pPr>
        <w:tabs>
          <w:tab w:val="left" w:pos="1418"/>
          <w:tab w:val="left" w:pos="1560"/>
        </w:tabs>
        <w:ind w:firstLine="567"/>
        <w:jc w:val="both"/>
      </w:pPr>
    </w:p>
    <w:p w14:paraId="62E4E3CD" w14:textId="11082AB8" w:rsidR="00164B74" w:rsidRPr="002B28E7" w:rsidRDefault="00DE3055" w:rsidP="00DE3055">
      <w:pPr>
        <w:tabs>
          <w:tab w:val="left" w:pos="993"/>
        </w:tabs>
        <w:suppressAutoHyphens/>
        <w:jc w:val="both"/>
      </w:pPr>
      <w:r>
        <w:t xml:space="preserve">         </w:t>
      </w:r>
      <w:r w:rsidR="00164B74">
        <w:t xml:space="preserve"> </w:t>
      </w:r>
      <w:r w:rsidR="00BF6AD6">
        <w:t>3</w:t>
      </w:r>
      <w:r w:rsidR="005A1163">
        <w:t>6</w:t>
      </w:r>
      <w:r w:rsidR="00164B74">
        <w:t xml:space="preserve">. </w:t>
      </w:r>
      <w:r w:rsidR="00164B74" w:rsidRPr="002B28E7">
        <w:t>Sutarties priedai:</w:t>
      </w:r>
    </w:p>
    <w:p w14:paraId="02042557" w14:textId="328BE0CD" w:rsidR="00164B74" w:rsidRDefault="00BF6AD6" w:rsidP="00CC5BE5">
      <w:pPr>
        <w:tabs>
          <w:tab w:val="left" w:pos="993"/>
        </w:tabs>
        <w:suppressAutoHyphens/>
        <w:ind w:firstLine="567"/>
        <w:jc w:val="both"/>
      </w:pPr>
      <w:r>
        <w:t>3</w:t>
      </w:r>
      <w:r w:rsidR="005A1163">
        <w:t>6</w:t>
      </w:r>
      <w:r w:rsidR="00164B74">
        <w:t>.1.</w:t>
      </w:r>
      <w:r w:rsidR="00164B74" w:rsidRPr="002B28E7">
        <w:t xml:space="preserve"> </w:t>
      </w:r>
      <w:r w:rsidR="006B090B">
        <w:t>Techninė specifikacija</w:t>
      </w:r>
      <w:r w:rsidR="00164B74">
        <w:t xml:space="preserve"> (Sutarties 1 priedas);</w:t>
      </w:r>
    </w:p>
    <w:p w14:paraId="23512EAA" w14:textId="0A51AC06" w:rsidR="00CC5BE5" w:rsidRDefault="00CC5BE5" w:rsidP="00CC5BE5">
      <w:pPr>
        <w:tabs>
          <w:tab w:val="left" w:pos="993"/>
        </w:tabs>
        <w:suppressAutoHyphens/>
        <w:ind w:firstLine="567"/>
        <w:jc w:val="both"/>
      </w:pPr>
      <w:r>
        <w:t>3</w:t>
      </w:r>
      <w:r w:rsidR="005A1163">
        <w:t>6</w:t>
      </w:r>
      <w:r>
        <w:t xml:space="preserve">.2. </w:t>
      </w:r>
      <w:r w:rsidR="00915F7E" w:rsidRPr="00915F7E">
        <w:t>Užduot</w:t>
      </w:r>
      <w:r w:rsidR="00915F7E">
        <w:t>i</w:t>
      </w:r>
      <w:r w:rsidR="00915F7E" w:rsidRPr="00915F7E">
        <w:t xml:space="preserve">s darbams atlikti ir Darbų kiekių žiniaraštis </w:t>
      </w:r>
      <w:r>
        <w:t>(Sutarties 2 priedas)</w:t>
      </w:r>
      <w:r w:rsidR="00915F7E">
        <w:t xml:space="preserve"> </w:t>
      </w:r>
      <w:r w:rsidR="00915F7E" w:rsidRPr="00915F7E">
        <w:t>sudaryti atskirai keturiems objektams (adresams)</w:t>
      </w:r>
      <w:r>
        <w:t>;</w:t>
      </w:r>
    </w:p>
    <w:p w14:paraId="08F0ED80" w14:textId="3B367A20" w:rsidR="00B362D8" w:rsidRDefault="00BF6AD6" w:rsidP="00DE3055">
      <w:pPr>
        <w:tabs>
          <w:tab w:val="left" w:pos="993"/>
        </w:tabs>
        <w:suppressAutoHyphens/>
        <w:ind w:firstLine="567"/>
        <w:jc w:val="both"/>
      </w:pPr>
      <w:r>
        <w:t>3</w:t>
      </w:r>
      <w:r w:rsidR="005A1163">
        <w:t>6</w:t>
      </w:r>
      <w:r w:rsidR="00164B74">
        <w:t>.</w:t>
      </w:r>
      <w:r w:rsidR="00CC5BE5">
        <w:t>3</w:t>
      </w:r>
      <w:r w:rsidR="00164B74">
        <w:t xml:space="preserve">. Rangovo pasiūlymas (Sutarties </w:t>
      </w:r>
      <w:r w:rsidR="00CC5BE5">
        <w:t>3</w:t>
      </w:r>
      <w:r w:rsidR="00164B74">
        <w:t xml:space="preserve"> priedas)</w:t>
      </w:r>
      <w:r w:rsidR="00A212E6">
        <w:t>.</w:t>
      </w:r>
    </w:p>
    <w:p w14:paraId="6261854F" w14:textId="77777777" w:rsidR="00F77039" w:rsidRDefault="00F77039" w:rsidP="00DE3055">
      <w:pPr>
        <w:tabs>
          <w:tab w:val="left" w:pos="1134"/>
          <w:tab w:val="left" w:pos="1276"/>
        </w:tabs>
        <w:ind w:firstLine="567"/>
        <w:jc w:val="center"/>
        <w:rPr>
          <w:b/>
        </w:rPr>
      </w:pPr>
    </w:p>
    <w:p w14:paraId="7234B8E2" w14:textId="0D0A4696" w:rsidR="00F77039" w:rsidRDefault="00DE3055" w:rsidP="00DE3055">
      <w:pPr>
        <w:pStyle w:val="Sraopastraipa"/>
        <w:tabs>
          <w:tab w:val="left" w:pos="1134"/>
          <w:tab w:val="left" w:pos="1276"/>
        </w:tabs>
        <w:ind w:left="0" w:firstLine="567"/>
        <w:jc w:val="center"/>
        <w:rPr>
          <w:b/>
          <w:bCs/>
          <w:sz w:val="24"/>
          <w:szCs w:val="24"/>
        </w:rPr>
      </w:pPr>
      <w:r>
        <w:rPr>
          <w:b/>
          <w:bCs/>
          <w:sz w:val="24"/>
          <w:szCs w:val="24"/>
        </w:rPr>
        <w:t>IX</w:t>
      </w:r>
      <w:r w:rsidR="00F77039">
        <w:rPr>
          <w:b/>
          <w:bCs/>
          <w:sz w:val="24"/>
          <w:szCs w:val="24"/>
        </w:rPr>
        <w:t>. ŠALIŲ REKVIZITAI</w:t>
      </w:r>
    </w:p>
    <w:p w14:paraId="14A87149" w14:textId="77777777" w:rsidR="00012927" w:rsidRDefault="00012927" w:rsidP="00DE3055">
      <w:pPr>
        <w:pStyle w:val="Sraopastraipa"/>
        <w:tabs>
          <w:tab w:val="left" w:pos="1134"/>
          <w:tab w:val="left" w:pos="1276"/>
        </w:tabs>
        <w:ind w:left="0" w:firstLine="567"/>
        <w:jc w:val="center"/>
        <w:rPr>
          <w:b/>
          <w:bCs/>
          <w:sz w:val="24"/>
          <w:szCs w:val="24"/>
        </w:rPr>
      </w:pPr>
    </w:p>
    <w:tbl>
      <w:tblPr>
        <w:tblW w:w="9917" w:type="dxa"/>
        <w:tblInd w:w="-284" w:type="dxa"/>
        <w:tblLayout w:type="fixed"/>
        <w:tblLook w:val="01E0" w:firstRow="1" w:lastRow="1" w:firstColumn="1" w:lastColumn="1" w:noHBand="0" w:noVBand="0"/>
      </w:tblPr>
      <w:tblGrid>
        <w:gridCol w:w="5243"/>
        <w:gridCol w:w="4674"/>
      </w:tblGrid>
      <w:tr w:rsidR="00F77039" w14:paraId="72A1EFCB" w14:textId="77777777" w:rsidTr="008F5020">
        <w:tc>
          <w:tcPr>
            <w:tcW w:w="5243" w:type="dxa"/>
          </w:tcPr>
          <w:p w14:paraId="745F777B" w14:textId="77777777" w:rsidR="00F77039" w:rsidRPr="00A01AC8" w:rsidRDefault="00403559" w:rsidP="00403559">
            <w:pPr>
              <w:spacing w:line="276" w:lineRule="auto"/>
              <w:jc w:val="both"/>
            </w:pPr>
            <w:r w:rsidRPr="00A01AC8">
              <w:t>Kretingos rajono savivaldybės administracija</w:t>
            </w:r>
          </w:p>
          <w:p w14:paraId="0F21BF60" w14:textId="729F53F2" w:rsidR="00403559" w:rsidRPr="00A01AC8" w:rsidRDefault="00403559" w:rsidP="00403559">
            <w:pPr>
              <w:spacing w:line="276" w:lineRule="auto"/>
              <w:jc w:val="both"/>
            </w:pPr>
            <w:r w:rsidRPr="00A01AC8">
              <w:t>Savanorių g. 29A, Kretinga LT</w:t>
            </w:r>
            <w:r w:rsidR="002B6E6D" w:rsidRPr="00A01AC8">
              <w:t>-97111</w:t>
            </w:r>
          </w:p>
          <w:p w14:paraId="7A4FA2E8" w14:textId="684ACF8C" w:rsidR="00403559" w:rsidRPr="00A01AC8" w:rsidRDefault="00403559" w:rsidP="00403559">
            <w:pPr>
              <w:spacing w:line="276" w:lineRule="auto"/>
              <w:jc w:val="both"/>
            </w:pPr>
            <w:r w:rsidRPr="00A01AC8">
              <w:t>Įmonės kodas</w:t>
            </w:r>
            <w:r w:rsidR="002B6E6D" w:rsidRPr="00A01AC8">
              <w:t xml:space="preserve"> 188715222</w:t>
            </w:r>
          </w:p>
          <w:p w14:paraId="621578EC" w14:textId="4B1491E4" w:rsidR="00403559" w:rsidRDefault="00403559" w:rsidP="00403559">
            <w:pPr>
              <w:spacing w:line="276" w:lineRule="auto"/>
              <w:jc w:val="both"/>
              <w:rPr>
                <w:rFonts w:eastAsia="Arial"/>
              </w:rPr>
            </w:pPr>
            <w:r w:rsidRPr="00A01AC8">
              <w:t>Atsiskaitomoji sąskaita</w:t>
            </w:r>
            <w:r w:rsidR="00A01AC8" w:rsidRPr="00A01AC8">
              <w:t xml:space="preserve"> </w:t>
            </w:r>
            <w:r w:rsidR="00887BFA" w:rsidRPr="00887BFA">
              <w:rPr>
                <w:rFonts w:eastAsia="Arial"/>
              </w:rPr>
              <w:t>LT50</w:t>
            </w:r>
            <w:r w:rsidR="00012927">
              <w:rPr>
                <w:rFonts w:eastAsia="Arial"/>
              </w:rPr>
              <w:t xml:space="preserve"> </w:t>
            </w:r>
            <w:r w:rsidR="00887BFA" w:rsidRPr="00887BFA">
              <w:rPr>
                <w:rFonts w:eastAsia="Arial"/>
              </w:rPr>
              <w:t>4010</w:t>
            </w:r>
            <w:r w:rsidR="00012927">
              <w:rPr>
                <w:rFonts w:eastAsia="Arial"/>
              </w:rPr>
              <w:t xml:space="preserve"> </w:t>
            </w:r>
            <w:r w:rsidR="00887BFA" w:rsidRPr="00887BFA">
              <w:rPr>
                <w:rFonts w:eastAsia="Arial"/>
              </w:rPr>
              <w:t>0418</w:t>
            </w:r>
            <w:r w:rsidR="00012927">
              <w:rPr>
                <w:rFonts w:eastAsia="Arial"/>
              </w:rPr>
              <w:t xml:space="preserve"> </w:t>
            </w:r>
            <w:r w:rsidR="00887BFA" w:rsidRPr="00887BFA">
              <w:rPr>
                <w:rFonts w:eastAsia="Arial"/>
              </w:rPr>
              <w:t>0078</w:t>
            </w:r>
            <w:r w:rsidR="00012927">
              <w:rPr>
                <w:rFonts w:eastAsia="Arial"/>
              </w:rPr>
              <w:t xml:space="preserve"> </w:t>
            </w:r>
            <w:r w:rsidR="00887BFA" w:rsidRPr="00887BFA">
              <w:rPr>
                <w:rFonts w:eastAsia="Arial"/>
              </w:rPr>
              <w:t>1396</w:t>
            </w:r>
          </w:p>
          <w:p w14:paraId="4514752B" w14:textId="0BE5BA39" w:rsidR="00012927" w:rsidRPr="00A01AC8" w:rsidRDefault="00012927" w:rsidP="00403559">
            <w:pPr>
              <w:spacing w:line="276" w:lineRule="auto"/>
              <w:jc w:val="both"/>
            </w:pPr>
            <w:proofErr w:type="spellStart"/>
            <w:r>
              <w:rPr>
                <w:rFonts w:eastAsia="Arial"/>
              </w:rPr>
              <w:t>Luminor</w:t>
            </w:r>
            <w:proofErr w:type="spellEnd"/>
            <w:r>
              <w:rPr>
                <w:rFonts w:eastAsia="Arial"/>
              </w:rPr>
              <w:t xml:space="preserve"> Bank AS, kodas 40100</w:t>
            </w:r>
          </w:p>
          <w:p w14:paraId="7E73C90A" w14:textId="51F4DE48" w:rsidR="00403559" w:rsidRPr="00A01AC8" w:rsidRDefault="00403559" w:rsidP="00403559">
            <w:pPr>
              <w:spacing w:line="276" w:lineRule="auto"/>
              <w:jc w:val="both"/>
            </w:pPr>
            <w:r w:rsidRPr="00A01AC8">
              <w:t>Tel:</w:t>
            </w:r>
            <w:r w:rsidR="002B6E6D" w:rsidRPr="00A01AC8">
              <w:t xml:space="preserve"> +370 445 53 141</w:t>
            </w:r>
          </w:p>
          <w:p w14:paraId="1C1933F7" w14:textId="678414B3" w:rsidR="00403559" w:rsidRDefault="00403559" w:rsidP="009E3330">
            <w:pPr>
              <w:spacing w:line="276" w:lineRule="auto"/>
              <w:jc w:val="both"/>
            </w:pPr>
            <w:r w:rsidRPr="00A01AC8">
              <w:t xml:space="preserve">El. p. </w:t>
            </w:r>
            <w:r w:rsidR="00A01AC8" w:rsidRPr="00A01AC8">
              <w:rPr>
                <w:rFonts w:eastAsia="Arial"/>
              </w:rPr>
              <w:t>savivaldybe</w:t>
            </w:r>
            <w:r w:rsidR="00A01AC8" w:rsidRPr="00A01AC8">
              <w:rPr>
                <w:rFonts w:eastAsia="Arial"/>
                <w:lang w:val="en-US"/>
              </w:rPr>
              <w:t>@</w:t>
            </w:r>
            <w:proofErr w:type="spellStart"/>
            <w:r w:rsidR="00A01AC8" w:rsidRPr="00A01AC8">
              <w:rPr>
                <w:rFonts w:eastAsia="Arial"/>
              </w:rPr>
              <w:t>kretinga.lt</w:t>
            </w:r>
            <w:proofErr w:type="spellEnd"/>
          </w:p>
        </w:tc>
        <w:tc>
          <w:tcPr>
            <w:tcW w:w="4674" w:type="dxa"/>
          </w:tcPr>
          <w:p w14:paraId="73969368" w14:textId="77777777" w:rsidR="00F77039" w:rsidRDefault="00F77039" w:rsidP="00DE3055">
            <w:pPr>
              <w:tabs>
                <w:tab w:val="left" w:pos="5070"/>
                <w:tab w:val="left" w:pos="5366"/>
                <w:tab w:val="left" w:pos="6771"/>
                <w:tab w:val="left" w:pos="7363"/>
              </w:tabs>
              <w:spacing w:line="276" w:lineRule="auto"/>
              <w:ind w:firstLine="567"/>
              <w:jc w:val="both"/>
            </w:pPr>
          </w:p>
        </w:tc>
      </w:tr>
    </w:tbl>
    <w:p w14:paraId="41AF3309" w14:textId="77777777" w:rsidR="00032D55" w:rsidRDefault="00032D55" w:rsidP="008F5020"/>
    <w:sectPr w:rsidR="00032D55" w:rsidSect="00343FC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D6C"/>
    <w:multiLevelType w:val="multilevel"/>
    <w:tmpl w:val="25A4831A"/>
    <w:lvl w:ilvl="0">
      <w:start w:val="25"/>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1571744"/>
    <w:multiLevelType w:val="multilevel"/>
    <w:tmpl w:val="AFCCA4A4"/>
    <w:lvl w:ilvl="0">
      <w:start w:val="8"/>
      <w:numFmt w:val="decimal"/>
      <w:lvlText w:val="%1."/>
      <w:lvlJc w:val="left"/>
      <w:pPr>
        <w:ind w:left="928" w:hanging="360"/>
      </w:pPr>
      <w:rPr>
        <w:b w:val="0"/>
        <w:sz w:val="24"/>
        <w:szCs w:val="24"/>
      </w:rPr>
    </w:lvl>
    <w:lvl w:ilvl="1">
      <w:start w:val="1"/>
      <w:numFmt w:val="decimal"/>
      <w:isLgl/>
      <w:lvlText w:val="%1.%2."/>
      <w:lvlJc w:val="left"/>
      <w:pPr>
        <w:ind w:left="1070" w:hanging="360"/>
      </w:pPr>
      <w:rPr>
        <w:b w:val="0"/>
      </w:rPr>
    </w:lvl>
    <w:lvl w:ilvl="2">
      <w:start w:val="1"/>
      <w:numFmt w:val="decimal"/>
      <w:isLgl/>
      <w:lvlText w:val="%1.%2.%3."/>
      <w:lvlJc w:val="left"/>
      <w:pPr>
        <w:ind w:left="1430" w:hanging="720"/>
      </w:pPr>
      <w:rPr>
        <w:b w:val="0"/>
      </w:r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2" w15:restartNumberingAfterBreak="0">
    <w:nsid w:val="04BD6D96"/>
    <w:multiLevelType w:val="multilevel"/>
    <w:tmpl w:val="CA9414B6"/>
    <w:lvl w:ilvl="0">
      <w:start w:val="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5357"/>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0E516F"/>
    <w:multiLevelType w:val="multilevel"/>
    <w:tmpl w:val="4B00CDE8"/>
    <w:lvl w:ilvl="0">
      <w:start w:val="16"/>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139A2EDC"/>
    <w:multiLevelType w:val="multilevel"/>
    <w:tmpl w:val="893A1A9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5F224B6"/>
    <w:multiLevelType w:val="multilevel"/>
    <w:tmpl w:val="615C7648"/>
    <w:lvl w:ilvl="0">
      <w:start w:val="16"/>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162F4C91"/>
    <w:multiLevelType w:val="hybridMultilevel"/>
    <w:tmpl w:val="4E48987E"/>
    <w:lvl w:ilvl="0" w:tplc="D41A90A8">
      <w:start w:val="1"/>
      <w:numFmt w:val="decimal"/>
      <w:lvlText w:val="%1."/>
      <w:lvlJc w:val="left"/>
      <w:pPr>
        <w:ind w:left="928" w:hanging="360"/>
      </w:pPr>
      <w:rPr>
        <w:rFonts w:hint="default"/>
        <w:b w:val="0"/>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918E5C52">
      <w:start w:val="3"/>
      <w:numFmt w:val="decimal"/>
      <w:lvlText w:val="%5"/>
      <w:lvlJc w:val="left"/>
      <w:pPr>
        <w:ind w:left="3600" w:hanging="360"/>
      </w:pPr>
      <w:rPr>
        <w:rFonts w:eastAsia="Times New Roman" w:hint="default"/>
        <w:sz w:val="20"/>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9D37DF"/>
    <w:multiLevelType w:val="multilevel"/>
    <w:tmpl w:val="C012E514"/>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993"/>
        </w:tabs>
        <w:ind w:left="273"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8E32DF"/>
    <w:multiLevelType w:val="multilevel"/>
    <w:tmpl w:val="E39699FC"/>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000000" w:themeColor="text1"/>
      </w:rPr>
    </w:lvl>
    <w:lvl w:ilvl="3">
      <w:start w:val="1"/>
      <w:numFmt w:val="decimal"/>
      <w:lvlText w:val="%1.%2.%3.%4."/>
      <w:lvlJc w:val="left"/>
      <w:pPr>
        <w:tabs>
          <w:tab w:val="num" w:pos="1855"/>
        </w:tabs>
        <w:ind w:left="1855" w:hanging="720"/>
      </w:pPr>
      <w:rPr>
        <w:rFonts w:cs="Times New Roman" w:hint="default"/>
        <w:color w:val="000000" w:themeColor="text1"/>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3A22C08"/>
    <w:multiLevelType w:val="multilevel"/>
    <w:tmpl w:val="CD34DCD8"/>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52F2E33"/>
    <w:multiLevelType w:val="multilevel"/>
    <w:tmpl w:val="3C805CFE"/>
    <w:lvl w:ilvl="0">
      <w:start w:val="16"/>
      <w:numFmt w:val="decimal"/>
      <w:lvlText w:val="%1"/>
      <w:lvlJc w:val="left"/>
      <w:pPr>
        <w:ind w:left="540" w:hanging="540"/>
      </w:pPr>
    </w:lvl>
    <w:lvl w:ilvl="1">
      <w:start w:val="10"/>
      <w:numFmt w:val="decimal"/>
      <w:lvlText w:val="%1.%2"/>
      <w:lvlJc w:val="left"/>
      <w:pPr>
        <w:ind w:left="1391" w:hanging="54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1" w15:restartNumberingAfterBreak="0">
    <w:nsid w:val="296B33F5"/>
    <w:multiLevelType w:val="multilevel"/>
    <w:tmpl w:val="1D7676EA"/>
    <w:lvl w:ilvl="0">
      <w:start w:val="10"/>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993"/>
        </w:tabs>
        <w:ind w:left="273"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304045A2"/>
    <w:multiLevelType w:val="multilevel"/>
    <w:tmpl w:val="0644CCA6"/>
    <w:lvl w:ilvl="0">
      <w:start w:val="15"/>
      <w:numFmt w:val="decimal"/>
      <w:lvlText w:val="%1."/>
      <w:lvlJc w:val="left"/>
      <w:pPr>
        <w:ind w:left="1211" w:hanging="360"/>
      </w:pPr>
      <w:rPr>
        <w:rFonts w:hint="default"/>
        <w:b w:val="0"/>
        <w:color w:val="000000" w:themeColor="text1"/>
        <w:sz w:val="24"/>
        <w:szCs w:val="24"/>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3B481B"/>
    <w:multiLevelType w:val="multilevel"/>
    <w:tmpl w:val="A93A905E"/>
    <w:lvl w:ilvl="0">
      <w:start w:val="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5357"/>
        </w:tabs>
        <w:ind w:left="0" w:firstLine="720"/>
      </w:pPr>
      <w:rPr>
        <w:rFonts w:cs="Times New Roman" w:hint="default"/>
        <w:b w:val="0"/>
        <w:i w:val="0"/>
        <w:strike w:val="0"/>
        <w:color w:val="auto"/>
        <w:sz w:val="24"/>
        <w:szCs w:val="24"/>
      </w:rPr>
    </w:lvl>
    <w:lvl w:ilvl="2">
      <w:start w:val="1"/>
      <w:numFmt w:val="decimal"/>
      <w:lvlText w:val="%1.%2.%3."/>
      <w:lvlJc w:val="left"/>
      <w:pPr>
        <w:tabs>
          <w:tab w:val="num" w:pos="710"/>
        </w:tabs>
        <w:ind w:left="-10"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3DE7AE8"/>
    <w:multiLevelType w:val="multilevel"/>
    <w:tmpl w:val="6D6AD50A"/>
    <w:lvl w:ilvl="0">
      <w:start w:val="17"/>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35FF4928"/>
    <w:multiLevelType w:val="multilevel"/>
    <w:tmpl w:val="BF20B796"/>
    <w:lvl w:ilvl="0">
      <w:start w:val="4"/>
      <w:numFmt w:val="decimal"/>
      <w:lvlText w:val="%1."/>
      <w:lvlJc w:val="left"/>
      <w:pPr>
        <w:ind w:left="360" w:hanging="360"/>
      </w:pPr>
      <w:rPr>
        <w:rFonts w:hint="default"/>
        <w:b w:val="0"/>
        <w:color w:val="000000" w:themeColor="text1"/>
        <w:sz w:val="24"/>
        <w:szCs w:val="24"/>
      </w:rPr>
    </w:lvl>
    <w:lvl w:ilvl="1">
      <w:start w:val="1"/>
      <w:numFmt w:val="decimal"/>
      <w:lvlText w:val="%1.%2."/>
      <w:lvlJc w:val="left"/>
      <w:pPr>
        <w:ind w:left="2134" w:hanging="432"/>
      </w:pPr>
      <w:rPr>
        <w:rFonts w:hint="default"/>
        <w:b w:val="0"/>
        <w:color w:val="auto"/>
        <w:sz w:val="24"/>
        <w:szCs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8EA7114"/>
    <w:multiLevelType w:val="multilevel"/>
    <w:tmpl w:val="5EF8E3FA"/>
    <w:lvl w:ilvl="0">
      <w:start w:val="3"/>
      <w:numFmt w:val="decimal"/>
      <w:lvlText w:val="%1."/>
      <w:lvlJc w:val="left"/>
      <w:pPr>
        <w:ind w:left="1353" w:hanging="360"/>
      </w:pPr>
      <w:rPr>
        <w:rFonts w:hint="default"/>
        <w:b w:val="0"/>
        <w:bCs/>
        <w:strike w:val="0"/>
        <w:color w:val="auto"/>
        <w:sz w:val="24"/>
        <w:szCs w:val="24"/>
      </w:rPr>
    </w:lvl>
    <w:lvl w:ilvl="1">
      <w:start w:val="1"/>
      <w:numFmt w:val="decimal"/>
      <w:lvlText w:val="%1.%2."/>
      <w:lvlJc w:val="left"/>
      <w:pPr>
        <w:ind w:left="2345" w:hanging="360"/>
      </w:pPr>
      <w:rPr>
        <w:rFonts w:hint="default"/>
        <w:b w:val="0"/>
        <w:bCs/>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68565B3"/>
    <w:multiLevelType w:val="multilevel"/>
    <w:tmpl w:val="BB7C1342"/>
    <w:lvl w:ilvl="0">
      <w:start w:val="3"/>
      <w:numFmt w:val="decimal"/>
      <w:lvlText w:val="%1."/>
      <w:lvlJc w:val="left"/>
      <w:pPr>
        <w:ind w:left="6740" w:hanging="360"/>
      </w:pPr>
      <w:rPr>
        <w:rFonts w:hint="default"/>
        <w:b w:val="0"/>
        <w:bCs/>
        <w:color w:val="auto"/>
        <w:sz w:val="24"/>
        <w:szCs w:val="24"/>
      </w:rPr>
    </w:lvl>
    <w:lvl w:ilvl="1">
      <w:start w:val="1"/>
      <w:numFmt w:val="decimal"/>
      <w:lvlText w:val="%1.%2."/>
      <w:lvlJc w:val="left"/>
      <w:pPr>
        <w:ind w:left="7307" w:hanging="360"/>
      </w:pPr>
      <w:rPr>
        <w:rFonts w:ascii="Times New Roman" w:hAnsi="Times New Roman" w:cs="Times New Roman" w:hint="default"/>
        <w:b w:val="0"/>
        <w:bCs/>
        <w:i w:val="0"/>
        <w:iCs w:val="0"/>
        <w:color w:val="auto"/>
        <w:sz w:val="24"/>
        <w:szCs w:val="24"/>
      </w:rPr>
    </w:lvl>
    <w:lvl w:ilvl="2">
      <w:start w:val="1"/>
      <w:numFmt w:val="decimal"/>
      <w:lvlText w:val="%1.%2.%3."/>
      <w:lvlJc w:val="left"/>
      <w:pPr>
        <w:ind w:left="1430" w:hanging="720"/>
      </w:pPr>
      <w:rPr>
        <w:rFonts w:hint="default"/>
        <w:b w:val="0"/>
        <w:bCs/>
        <w:color w:val="000000" w:themeColor="text1"/>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9ED2E15"/>
    <w:multiLevelType w:val="multilevel"/>
    <w:tmpl w:val="FFBC54E4"/>
    <w:lvl w:ilvl="0">
      <w:start w:val="3"/>
      <w:numFmt w:val="decimal"/>
      <w:lvlText w:val="%1."/>
      <w:lvlJc w:val="left"/>
      <w:pPr>
        <w:ind w:left="1068" w:hanging="360"/>
      </w:pPr>
      <w:rPr>
        <w:b w:val="0"/>
        <w:strike w:val="0"/>
        <w:dstrike w:val="0"/>
        <w:color w:val="000000" w:themeColor="text1"/>
        <w:sz w:val="24"/>
        <w:szCs w:val="24"/>
        <w:u w:val="none"/>
        <w:effect w:val="none"/>
      </w:rPr>
    </w:lvl>
    <w:lvl w:ilvl="1">
      <w:start w:val="1"/>
      <w:numFmt w:val="decimal"/>
      <w:lvlText w:val="%1.%2."/>
      <w:lvlJc w:val="left"/>
      <w:pPr>
        <w:ind w:left="1283" w:hanging="432"/>
      </w:pPr>
      <w:rPr>
        <w:b w:val="0"/>
        <w:strike w:val="0"/>
        <w:dstrike w:val="0"/>
        <w:color w:val="auto"/>
        <w:sz w:val="24"/>
        <w:szCs w:val="24"/>
        <w:u w:val="none"/>
        <w:effect w:val="none"/>
      </w:rPr>
    </w:lvl>
    <w:lvl w:ilvl="2">
      <w:start w:val="1"/>
      <w:numFmt w:val="decimal"/>
      <w:lvlText w:val="%1.%2.%3."/>
      <w:lvlJc w:val="left"/>
      <w:pPr>
        <w:ind w:left="1071"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536F6C"/>
    <w:multiLevelType w:val="multilevel"/>
    <w:tmpl w:val="719850F4"/>
    <w:lvl w:ilvl="0">
      <w:start w:val="2"/>
      <w:numFmt w:val="decimal"/>
      <w:lvlText w:val="%1."/>
      <w:lvlJc w:val="left"/>
      <w:pPr>
        <w:ind w:left="360" w:hanging="360"/>
      </w:pPr>
      <w:rPr>
        <w:b w:val="0"/>
        <w:bCs/>
      </w:rPr>
    </w:lvl>
    <w:lvl w:ilvl="1">
      <w:start w:val="1"/>
      <w:numFmt w:val="decimal"/>
      <w:lvlText w:val="%1.%2."/>
      <w:lvlJc w:val="left"/>
      <w:pPr>
        <w:ind w:left="1211" w:hanging="360"/>
      </w:pPr>
      <w:rPr>
        <w:b w:val="0"/>
        <w:bCs w:val="0"/>
      </w:rPr>
    </w:lvl>
    <w:lvl w:ilvl="2">
      <w:start w:val="1"/>
      <w:numFmt w:val="decimal"/>
      <w:lvlText w:val="%1.%2.%3."/>
      <w:lvlJc w:val="left"/>
      <w:pPr>
        <w:ind w:left="2880" w:hanging="720"/>
      </w:pPr>
    </w:lvl>
    <w:lvl w:ilvl="3">
      <w:start w:val="1"/>
      <w:numFmt w:val="decimal"/>
      <w:lvlText w:val="%1.%2.%3.%4."/>
      <w:lvlJc w:val="left"/>
      <w:pPr>
        <w:ind w:left="1146"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E6E6C6B"/>
    <w:multiLevelType w:val="hybridMultilevel"/>
    <w:tmpl w:val="94260712"/>
    <w:lvl w:ilvl="0" w:tplc="8236DF9A">
      <w:start w:val="1"/>
      <w:numFmt w:val="decimal"/>
      <w:lvlText w:val="%1."/>
      <w:lvlJc w:val="left"/>
      <w:pPr>
        <w:ind w:left="720" w:hanging="663"/>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135B48"/>
    <w:multiLevelType w:val="hybridMultilevel"/>
    <w:tmpl w:val="135E672C"/>
    <w:lvl w:ilvl="0" w:tplc="6D3874AA">
      <w:start w:val="1"/>
      <w:numFmt w:val="decimal"/>
      <w:lvlText w:val="%1."/>
      <w:lvlJc w:val="left"/>
      <w:pPr>
        <w:ind w:left="720" w:hanging="360"/>
      </w:pPr>
      <w:rPr>
        <w:b w:val="0"/>
        <w:bCs/>
        <w:color w:val="auto"/>
        <w:sz w:val="24"/>
        <w:szCs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B8E031C"/>
    <w:multiLevelType w:val="multilevel"/>
    <w:tmpl w:val="20469E4E"/>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C653FDD"/>
    <w:multiLevelType w:val="multilevel"/>
    <w:tmpl w:val="E3164ADE"/>
    <w:lvl w:ilvl="0">
      <w:start w:val="3"/>
      <w:numFmt w:val="decimal"/>
      <w:lvlText w:val="%1."/>
      <w:lvlJc w:val="left"/>
      <w:pPr>
        <w:ind w:left="360" w:hanging="360"/>
      </w:pPr>
      <w:rPr>
        <w:rFonts w:hint="default"/>
        <w:b w:val="0"/>
        <w:bCs/>
        <w:strike w:val="0"/>
        <w:sz w:val="24"/>
        <w:szCs w:val="24"/>
      </w:rPr>
    </w:lvl>
    <w:lvl w:ilvl="1">
      <w:start w:val="1"/>
      <w:numFmt w:val="decimal"/>
      <w:lvlText w:val="%1.%2."/>
      <w:lvlJc w:val="left"/>
      <w:pPr>
        <w:ind w:left="2770" w:hanging="360"/>
      </w:pPr>
      <w:rPr>
        <w:rFonts w:hint="default"/>
        <w:b w:val="0"/>
        <w:bCs/>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5A3F23"/>
    <w:multiLevelType w:val="multilevel"/>
    <w:tmpl w:val="5EF8E3FA"/>
    <w:lvl w:ilvl="0">
      <w:start w:val="3"/>
      <w:numFmt w:val="decimal"/>
      <w:lvlText w:val="%1."/>
      <w:lvlJc w:val="left"/>
      <w:pPr>
        <w:ind w:left="2345" w:hanging="360"/>
      </w:pPr>
      <w:rPr>
        <w:rFonts w:hint="default"/>
        <w:b w:val="0"/>
        <w:bCs/>
        <w:strike w:val="0"/>
        <w:color w:val="auto"/>
        <w:sz w:val="24"/>
        <w:szCs w:val="24"/>
      </w:rPr>
    </w:lvl>
    <w:lvl w:ilvl="1">
      <w:start w:val="1"/>
      <w:numFmt w:val="decimal"/>
      <w:lvlText w:val="%1.%2."/>
      <w:lvlJc w:val="left"/>
      <w:pPr>
        <w:ind w:left="2345" w:hanging="360"/>
      </w:pPr>
      <w:rPr>
        <w:rFonts w:hint="default"/>
        <w:b w:val="0"/>
        <w:bCs/>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0D858B7"/>
    <w:multiLevelType w:val="multilevel"/>
    <w:tmpl w:val="E3164ADE"/>
    <w:lvl w:ilvl="0">
      <w:start w:val="3"/>
      <w:numFmt w:val="decimal"/>
      <w:lvlText w:val="%1."/>
      <w:lvlJc w:val="left"/>
      <w:pPr>
        <w:ind w:left="360" w:hanging="360"/>
      </w:pPr>
      <w:rPr>
        <w:rFonts w:hint="default"/>
        <w:b w:val="0"/>
        <w:bCs/>
        <w:strike w:val="0"/>
        <w:sz w:val="24"/>
        <w:szCs w:val="24"/>
      </w:rPr>
    </w:lvl>
    <w:lvl w:ilvl="1">
      <w:start w:val="1"/>
      <w:numFmt w:val="decimal"/>
      <w:lvlText w:val="%1.%2."/>
      <w:lvlJc w:val="left"/>
      <w:pPr>
        <w:ind w:left="2770" w:hanging="360"/>
      </w:pPr>
      <w:rPr>
        <w:rFonts w:hint="default"/>
        <w:b w:val="0"/>
        <w:bCs/>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F263A7A"/>
    <w:multiLevelType w:val="multilevel"/>
    <w:tmpl w:val="B338F822"/>
    <w:lvl w:ilvl="0">
      <w:start w:val="4"/>
      <w:numFmt w:val="decimal"/>
      <w:lvlText w:val="%1."/>
      <w:lvlJc w:val="left"/>
      <w:pPr>
        <w:ind w:left="3338" w:hanging="360"/>
      </w:pPr>
      <w:rPr>
        <w:rFonts w:hint="default"/>
        <w:b w:val="0"/>
        <w:i w:val="0"/>
        <w:color w:val="000000" w:themeColor="text1"/>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0142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8020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741506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94228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681008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8466937">
    <w:abstractNumId w:val="10"/>
    <w:lvlOverride w:ilvl="0">
      <w:startOverride w:val="1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8093158">
    <w:abstractNumId w:val="5"/>
    <w:lvlOverride w:ilvl="0">
      <w:startOverride w:val="1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1166485">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1972619">
    <w:abstractNumId w:val="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5118127">
    <w:abstractNumId w:val="9"/>
  </w:num>
  <w:num w:numId="11" w16cid:durableId="669601462">
    <w:abstractNumId w:val="17"/>
  </w:num>
  <w:num w:numId="12" w16cid:durableId="939610051">
    <w:abstractNumId w:val="20"/>
  </w:num>
  <w:num w:numId="13" w16cid:durableId="1248347620">
    <w:abstractNumId w:val="21"/>
  </w:num>
  <w:num w:numId="14" w16cid:durableId="2071924311">
    <w:abstractNumId w:val="6"/>
  </w:num>
  <w:num w:numId="15" w16cid:durableId="823199238">
    <w:abstractNumId w:val="18"/>
  </w:num>
  <w:num w:numId="16" w16cid:durableId="696808384">
    <w:abstractNumId w:val="7"/>
  </w:num>
  <w:num w:numId="17" w16cid:durableId="833835059">
    <w:abstractNumId w:val="27"/>
  </w:num>
  <w:num w:numId="18" w16cid:durableId="1189487170">
    <w:abstractNumId w:val="2"/>
  </w:num>
  <w:num w:numId="19" w16cid:durableId="1125126059">
    <w:abstractNumId w:val="3"/>
  </w:num>
  <w:num w:numId="20" w16cid:durableId="689137229">
    <w:abstractNumId w:val="12"/>
  </w:num>
  <w:num w:numId="21" w16cid:durableId="1539197932">
    <w:abstractNumId w:val="13"/>
  </w:num>
  <w:num w:numId="22" w16cid:durableId="1432816751">
    <w:abstractNumId w:val="15"/>
  </w:num>
  <w:num w:numId="23" w16cid:durableId="1091004786">
    <w:abstractNumId w:val="11"/>
  </w:num>
  <w:num w:numId="24" w16cid:durableId="84536340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4288366">
    <w:abstractNumId w:val="24"/>
  </w:num>
  <w:num w:numId="26" w16cid:durableId="1873181860">
    <w:abstractNumId w:val="26"/>
  </w:num>
  <w:num w:numId="27" w16cid:durableId="815999592">
    <w:abstractNumId w:val="23"/>
  </w:num>
  <w:num w:numId="28" w16cid:durableId="65153318">
    <w:abstractNumId w:val="4"/>
  </w:num>
  <w:num w:numId="29" w16cid:durableId="1835606997">
    <w:abstractNumId w:val="8"/>
  </w:num>
  <w:num w:numId="30" w16cid:durableId="1800538206">
    <w:abstractNumId w:val="25"/>
  </w:num>
  <w:num w:numId="31" w16cid:durableId="362872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0D"/>
    <w:rsid w:val="00001065"/>
    <w:rsid w:val="00006BC0"/>
    <w:rsid w:val="00012927"/>
    <w:rsid w:val="00015412"/>
    <w:rsid w:val="00017A6B"/>
    <w:rsid w:val="00032121"/>
    <w:rsid w:val="000329AE"/>
    <w:rsid w:val="00032D55"/>
    <w:rsid w:val="00044746"/>
    <w:rsid w:val="000514A5"/>
    <w:rsid w:val="00052AC3"/>
    <w:rsid w:val="000568F2"/>
    <w:rsid w:val="00057F01"/>
    <w:rsid w:val="000671B5"/>
    <w:rsid w:val="000731CE"/>
    <w:rsid w:val="00074E8B"/>
    <w:rsid w:val="000778D4"/>
    <w:rsid w:val="00082F0C"/>
    <w:rsid w:val="0008698B"/>
    <w:rsid w:val="0009547A"/>
    <w:rsid w:val="000A4490"/>
    <w:rsid w:val="000A7B63"/>
    <w:rsid w:val="000D08CC"/>
    <w:rsid w:val="000D288C"/>
    <w:rsid w:val="000D5DAA"/>
    <w:rsid w:val="000D6D90"/>
    <w:rsid w:val="000F741D"/>
    <w:rsid w:val="0010395A"/>
    <w:rsid w:val="00106E31"/>
    <w:rsid w:val="001074F6"/>
    <w:rsid w:val="0011416A"/>
    <w:rsid w:val="00120F27"/>
    <w:rsid w:val="00124489"/>
    <w:rsid w:val="001303EA"/>
    <w:rsid w:val="00132951"/>
    <w:rsid w:val="00136C95"/>
    <w:rsid w:val="001401A0"/>
    <w:rsid w:val="00153B86"/>
    <w:rsid w:val="00163332"/>
    <w:rsid w:val="00164B74"/>
    <w:rsid w:val="00182AEA"/>
    <w:rsid w:val="00182CC0"/>
    <w:rsid w:val="00183D10"/>
    <w:rsid w:val="00184CBE"/>
    <w:rsid w:val="001A22CE"/>
    <w:rsid w:val="001A6EAA"/>
    <w:rsid w:val="001B0E09"/>
    <w:rsid w:val="001B281B"/>
    <w:rsid w:val="001B7872"/>
    <w:rsid w:val="001C6056"/>
    <w:rsid w:val="001D06B2"/>
    <w:rsid w:val="001D2082"/>
    <w:rsid w:val="001D2FE7"/>
    <w:rsid w:val="001D4109"/>
    <w:rsid w:val="001D4891"/>
    <w:rsid w:val="001E2F85"/>
    <w:rsid w:val="001E5222"/>
    <w:rsid w:val="001F08BD"/>
    <w:rsid w:val="001F476C"/>
    <w:rsid w:val="001F5F7C"/>
    <w:rsid w:val="001F600D"/>
    <w:rsid w:val="00220050"/>
    <w:rsid w:val="002203C3"/>
    <w:rsid w:val="0022277F"/>
    <w:rsid w:val="00224201"/>
    <w:rsid w:val="00226C5C"/>
    <w:rsid w:val="00236D72"/>
    <w:rsid w:val="00242CC6"/>
    <w:rsid w:val="002432D4"/>
    <w:rsid w:val="00246E67"/>
    <w:rsid w:val="00253293"/>
    <w:rsid w:val="00255D8C"/>
    <w:rsid w:val="00256A1A"/>
    <w:rsid w:val="0026365B"/>
    <w:rsid w:val="002647B7"/>
    <w:rsid w:val="00267DE2"/>
    <w:rsid w:val="00271FBA"/>
    <w:rsid w:val="00275291"/>
    <w:rsid w:val="00281A0E"/>
    <w:rsid w:val="002900B9"/>
    <w:rsid w:val="00292606"/>
    <w:rsid w:val="002A52C8"/>
    <w:rsid w:val="002A6363"/>
    <w:rsid w:val="002B00FA"/>
    <w:rsid w:val="002B151D"/>
    <w:rsid w:val="002B6E6D"/>
    <w:rsid w:val="002B746E"/>
    <w:rsid w:val="002B7942"/>
    <w:rsid w:val="002C792D"/>
    <w:rsid w:val="002D0770"/>
    <w:rsid w:val="002D1DA7"/>
    <w:rsid w:val="002D2C0D"/>
    <w:rsid w:val="002D3DC3"/>
    <w:rsid w:val="002D7200"/>
    <w:rsid w:val="002E7989"/>
    <w:rsid w:val="002F2D8D"/>
    <w:rsid w:val="00302D9B"/>
    <w:rsid w:val="003245AC"/>
    <w:rsid w:val="00326B9B"/>
    <w:rsid w:val="00331A5F"/>
    <w:rsid w:val="00333589"/>
    <w:rsid w:val="00343021"/>
    <w:rsid w:val="00343FCA"/>
    <w:rsid w:val="003444B6"/>
    <w:rsid w:val="003472BC"/>
    <w:rsid w:val="00364C74"/>
    <w:rsid w:val="00376A99"/>
    <w:rsid w:val="003834A4"/>
    <w:rsid w:val="003A3568"/>
    <w:rsid w:val="003B1C3B"/>
    <w:rsid w:val="003C01E5"/>
    <w:rsid w:val="003C1E70"/>
    <w:rsid w:val="003C29E9"/>
    <w:rsid w:val="003C4467"/>
    <w:rsid w:val="003C64B1"/>
    <w:rsid w:val="003D013B"/>
    <w:rsid w:val="003D56C2"/>
    <w:rsid w:val="003D5A4B"/>
    <w:rsid w:val="003E521B"/>
    <w:rsid w:val="003F5ADB"/>
    <w:rsid w:val="00403559"/>
    <w:rsid w:val="004047E4"/>
    <w:rsid w:val="00406915"/>
    <w:rsid w:val="00411A15"/>
    <w:rsid w:val="00416EF3"/>
    <w:rsid w:val="0041707E"/>
    <w:rsid w:val="0041752C"/>
    <w:rsid w:val="0044030D"/>
    <w:rsid w:val="0044331F"/>
    <w:rsid w:val="004464F6"/>
    <w:rsid w:val="00452FC3"/>
    <w:rsid w:val="00453DAD"/>
    <w:rsid w:val="00460E7D"/>
    <w:rsid w:val="0046263C"/>
    <w:rsid w:val="004660AE"/>
    <w:rsid w:val="004663EE"/>
    <w:rsid w:val="00484C37"/>
    <w:rsid w:val="00490F7C"/>
    <w:rsid w:val="004B0026"/>
    <w:rsid w:val="004B5C5A"/>
    <w:rsid w:val="004C149D"/>
    <w:rsid w:val="004C2AAD"/>
    <w:rsid w:val="004C3CD4"/>
    <w:rsid w:val="004D446C"/>
    <w:rsid w:val="004D4F80"/>
    <w:rsid w:val="004D5A3B"/>
    <w:rsid w:val="00501F3E"/>
    <w:rsid w:val="00505144"/>
    <w:rsid w:val="00513B28"/>
    <w:rsid w:val="00520059"/>
    <w:rsid w:val="00521040"/>
    <w:rsid w:val="0052783D"/>
    <w:rsid w:val="00532FA7"/>
    <w:rsid w:val="00537A9F"/>
    <w:rsid w:val="0055544B"/>
    <w:rsid w:val="00564B99"/>
    <w:rsid w:val="00591A7C"/>
    <w:rsid w:val="005A1163"/>
    <w:rsid w:val="005A1C0A"/>
    <w:rsid w:val="005A2B04"/>
    <w:rsid w:val="005A524F"/>
    <w:rsid w:val="005B026B"/>
    <w:rsid w:val="005B38D1"/>
    <w:rsid w:val="005E6932"/>
    <w:rsid w:val="005F5F0D"/>
    <w:rsid w:val="005F73D7"/>
    <w:rsid w:val="00603037"/>
    <w:rsid w:val="0060494E"/>
    <w:rsid w:val="006120FA"/>
    <w:rsid w:val="006125AB"/>
    <w:rsid w:val="00632692"/>
    <w:rsid w:val="00635DD9"/>
    <w:rsid w:val="006412F5"/>
    <w:rsid w:val="00641D0A"/>
    <w:rsid w:val="00655299"/>
    <w:rsid w:val="00657080"/>
    <w:rsid w:val="00657E5B"/>
    <w:rsid w:val="00663847"/>
    <w:rsid w:val="006701B2"/>
    <w:rsid w:val="00672C1E"/>
    <w:rsid w:val="00690C75"/>
    <w:rsid w:val="00692035"/>
    <w:rsid w:val="006977C7"/>
    <w:rsid w:val="006A1A85"/>
    <w:rsid w:val="006A3801"/>
    <w:rsid w:val="006A43C1"/>
    <w:rsid w:val="006A4418"/>
    <w:rsid w:val="006A6B21"/>
    <w:rsid w:val="006B090B"/>
    <w:rsid w:val="006C3283"/>
    <w:rsid w:val="006C32AF"/>
    <w:rsid w:val="006C6704"/>
    <w:rsid w:val="006D0101"/>
    <w:rsid w:val="006D0835"/>
    <w:rsid w:val="006D4978"/>
    <w:rsid w:val="006D7C33"/>
    <w:rsid w:val="006D7E01"/>
    <w:rsid w:val="006F0292"/>
    <w:rsid w:val="006F1B5B"/>
    <w:rsid w:val="006F6D68"/>
    <w:rsid w:val="00700953"/>
    <w:rsid w:val="00704988"/>
    <w:rsid w:val="0070796F"/>
    <w:rsid w:val="00710F7A"/>
    <w:rsid w:val="007119AF"/>
    <w:rsid w:val="0071445D"/>
    <w:rsid w:val="00714FFD"/>
    <w:rsid w:val="0072123B"/>
    <w:rsid w:val="00727BA6"/>
    <w:rsid w:val="00736153"/>
    <w:rsid w:val="0074169A"/>
    <w:rsid w:val="0074266A"/>
    <w:rsid w:val="007458FF"/>
    <w:rsid w:val="00750186"/>
    <w:rsid w:val="00750485"/>
    <w:rsid w:val="007519ED"/>
    <w:rsid w:val="00761708"/>
    <w:rsid w:val="00761E58"/>
    <w:rsid w:val="0077135A"/>
    <w:rsid w:val="007724CE"/>
    <w:rsid w:val="007771F7"/>
    <w:rsid w:val="00777A5A"/>
    <w:rsid w:val="00787C9D"/>
    <w:rsid w:val="007A38B7"/>
    <w:rsid w:val="007B1905"/>
    <w:rsid w:val="007B5942"/>
    <w:rsid w:val="007E17DE"/>
    <w:rsid w:val="007F694E"/>
    <w:rsid w:val="00801809"/>
    <w:rsid w:val="00807396"/>
    <w:rsid w:val="0081061C"/>
    <w:rsid w:val="00825F7A"/>
    <w:rsid w:val="00826619"/>
    <w:rsid w:val="00835A49"/>
    <w:rsid w:val="0084436B"/>
    <w:rsid w:val="008531E0"/>
    <w:rsid w:val="00853253"/>
    <w:rsid w:val="00854297"/>
    <w:rsid w:val="00860316"/>
    <w:rsid w:val="008738B6"/>
    <w:rsid w:val="00881A3C"/>
    <w:rsid w:val="00887BFA"/>
    <w:rsid w:val="00895B06"/>
    <w:rsid w:val="008A1BB1"/>
    <w:rsid w:val="008B4E34"/>
    <w:rsid w:val="008B5093"/>
    <w:rsid w:val="008B7181"/>
    <w:rsid w:val="008C348C"/>
    <w:rsid w:val="008C381A"/>
    <w:rsid w:val="008C4603"/>
    <w:rsid w:val="008D36AB"/>
    <w:rsid w:val="008F1CFE"/>
    <w:rsid w:val="008F5020"/>
    <w:rsid w:val="008F649E"/>
    <w:rsid w:val="0090026F"/>
    <w:rsid w:val="00913636"/>
    <w:rsid w:val="00915357"/>
    <w:rsid w:val="00915F7E"/>
    <w:rsid w:val="009171AE"/>
    <w:rsid w:val="00920114"/>
    <w:rsid w:val="00933763"/>
    <w:rsid w:val="00935F4B"/>
    <w:rsid w:val="0094267F"/>
    <w:rsid w:val="00943C0A"/>
    <w:rsid w:val="00947408"/>
    <w:rsid w:val="00953EB9"/>
    <w:rsid w:val="00956638"/>
    <w:rsid w:val="00956E14"/>
    <w:rsid w:val="00970565"/>
    <w:rsid w:val="009737AF"/>
    <w:rsid w:val="00983A4B"/>
    <w:rsid w:val="009934DB"/>
    <w:rsid w:val="00993EE8"/>
    <w:rsid w:val="00997503"/>
    <w:rsid w:val="009A40C0"/>
    <w:rsid w:val="009B5211"/>
    <w:rsid w:val="009C454E"/>
    <w:rsid w:val="009C7A10"/>
    <w:rsid w:val="009E2964"/>
    <w:rsid w:val="009E3330"/>
    <w:rsid w:val="009F4D53"/>
    <w:rsid w:val="009F5D21"/>
    <w:rsid w:val="00A00052"/>
    <w:rsid w:val="00A01AC8"/>
    <w:rsid w:val="00A02252"/>
    <w:rsid w:val="00A05A51"/>
    <w:rsid w:val="00A121D0"/>
    <w:rsid w:val="00A12D77"/>
    <w:rsid w:val="00A212E6"/>
    <w:rsid w:val="00A224F3"/>
    <w:rsid w:val="00A25D00"/>
    <w:rsid w:val="00A32D19"/>
    <w:rsid w:val="00A34746"/>
    <w:rsid w:val="00A4190D"/>
    <w:rsid w:val="00A43660"/>
    <w:rsid w:val="00A46EC7"/>
    <w:rsid w:val="00A809B7"/>
    <w:rsid w:val="00AA5120"/>
    <w:rsid w:val="00AA624A"/>
    <w:rsid w:val="00AB4424"/>
    <w:rsid w:val="00AD0EC9"/>
    <w:rsid w:val="00AE21AD"/>
    <w:rsid w:val="00AE2206"/>
    <w:rsid w:val="00AF4682"/>
    <w:rsid w:val="00AF6C4B"/>
    <w:rsid w:val="00B04817"/>
    <w:rsid w:val="00B15DC7"/>
    <w:rsid w:val="00B20343"/>
    <w:rsid w:val="00B236D6"/>
    <w:rsid w:val="00B248FA"/>
    <w:rsid w:val="00B3271D"/>
    <w:rsid w:val="00B362D8"/>
    <w:rsid w:val="00B369FA"/>
    <w:rsid w:val="00B36EC6"/>
    <w:rsid w:val="00B41251"/>
    <w:rsid w:val="00B43CAD"/>
    <w:rsid w:val="00B44A21"/>
    <w:rsid w:val="00B64A7A"/>
    <w:rsid w:val="00B723EB"/>
    <w:rsid w:val="00B747A5"/>
    <w:rsid w:val="00B776E3"/>
    <w:rsid w:val="00B80369"/>
    <w:rsid w:val="00B80E57"/>
    <w:rsid w:val="00B83697"/>
    <w:rsid w:val="00B90D7F"/>
    <w:rsid w:val="00B940BC"/>
    <w:rsid w:val="00B972C2"/>
    <w:rsid w:val="00B97BF5"/>
    <w:rsid w:val="00BA1733"/>
    <w:rsid w:val="00BA553F"/>
    <w:rsid w:val="00BB51D6"/>
    <w:rsid w:val="00BB6926"/>
    <w:rsid w:val="00BC72EF"/>
    <w:rsid w:val="00BD565D"/>
    <w:rsid w:val="00BE1ECD"/>
    <w:rsid w:val="00BE22A1"/>
    <w:rsid w:val="00BE38AA"/>
    <w:rsid w:val="00BE712D"/>
    <w:rsid w:val="00BF64FC"/>
    <w:rsid w:val="00BF6AD6"/>
    <w:rsid w:val="00C00169"/>
    <w:rsid w:val="00C25E7B"/>
    <w:rsid w:val="00C33B1C"/>
    <w:rsid w:val="00C4258E"/>
    <w:rsid w:val="00C42783"/>
    <w:rsid w:val="00C5605E"/>
    <w:rsid w:val="00C63C33"/>
    <w:rsid w:val="00C65351"/>
    <w:rsid w:val="00C718CB"/>
    <w:rsid w:val="00C76A5E"/>
    <w:rsid w:val="00C835CC"/>
    <w:rsid w:val="00C96652"/>
    <w:rsid w:val="00CA05C9"/>
    <w:rsid w:val="00CA316B"/>
    <w:rsid w:val="00CA6112"/>
    <w:rsid w:val="00CA6D5F"/>
    <w:rsid w:val="00CA7D0D"/>
    <w:rsid w:val="00CB59EE"/>
    <w:rsid w:val="00CC5BE5"/>
    <w:rsid w:val="00CD1AAE"/>
    <w:rsid w:val="00CD2B87"/>
    <w:rsid w:val="00CD3748"/>
    <w:rsid w:val="00CD7FB9"/>
    <w:rsid w:val="00CE1BC4"/>
    <w:rsid w:val="00CE2590"/>
    <w:rsid w:val="00CE2B52"/>
    <w:rsid w:val="00CE3894"/>
    <w:rsid w:val="00CE62FF"/>
    <w:rsid w:val="00CE64D7"/>
    <w:rsid w:val="00CE737A"/>
    <w:rsid w:val="00CF1F48"/>
    <w:rsid w:val="00CF4045"/>
    <w:rsid w:val="00CF4F55"/>
    <w:rsid w:val="00CF7876"/>
    <w:rsid w:val="00D01EF9"/>
    <w:rsid w:val="00D04ABA"/>
    <w:rsid w:val="00D04DD5"/>
    <w:rsid w:val="00D1673A"/>
    <w:rsid w:val="00D21918"/>
    <w:rsid w:val="00D313B5"/>
    <w:rsid w:val="00D40834"/>
    <w:rsid w:val="00D44390"/>
    <w:rsid w:val="00D45634"/>
    <w:rsid w:val="00D52637"/>
    <w:rsid w:val="00D54FD0"/>
    <w:rsid w:val="00D575A5"/>
    <w:rsid w:val="00D623E2"/>
    <w:rsid w:val="00D657C2"/>
    <w:rsid w:val="00D735F1"/>
    <w:rsid w:val="00D81069"/>
    <w:rsid w:val="00D90114"/>
    <w:rsid w:val="00DA3D1C"/>
    <w:rsid w:val="00DA6930"/>
    <w:rsid w:val="00DB08B4"/>
    <w:rsid w:val="00DB3DA8"/>
    <w:rsid w:val="00DC709A"/>
    <w:rsid w:val="00DD178C"/>
    <w:rsid w:val="00DE010D"/>
    <w:rsid w:val="00DE3055"/>
    <w:rsid w:val="00DE3AA2"/>
    <w:rsid w:val="00DE403B"/>
    <w:rsid w:val="00DF14B8"/>
    <w:rsid w:val="00DF51E9"/>
    <w:rsid w:val="00E13A39"/>
    <w:rsid w:val="00E17491"/>
    <w:rsid w:val="00E21D70"/>
    <w:rsid w:val="00E22242"/>
    <w:rsid w:val="00E331D9"/>
    <w:rsid w:val="00E35930"/>
    <w:rsid w:val="00E37B02"/>
    <w:rsid w:val="00E54509"/>
    <w:rsid w:val="00E5618D"/>
    <w:rsid w:val="00E56B3E"/>
    <w:rsid w:val="00E56CF6"/>
    <w:rsid w:val="00E62B44"/>
    <w:rsid w:val="00E704A8"/>
    <w:rsid w:val="00E73B2C"/>
    <w:rsid w:val="00E8398B"/>
    <w:rsid w:val="00E85A86"/>
    <w:rsid w:val="00E871A0"/>
    <w:rsid w:val="00E9114F"/>
    <w:rsid w:val="00E9209E"/>
    <w:rsid w:val="00E92BB2"/>
    <w:rsid w:val="00E93967"/>
    <w:rsid w:val="00E9587D"/>
    <w:rsid w:val="00E95DDC"/>
    <w:rsid w:val="00EA0BFD"/>
    <w:rsid w:val="00EA1BF2"/>
    <w:rsid w:val="00EA277C"/>
    <w:rsid w:val="00EA470A"/>
    <w:rsid w:val="00EA6369"/>
    <w:rsid w:val="00EB355D"/>
    <w:rsid w:val="00EB44D2"/>
    <w:rsid w:val="00ED558C"/>
    <w:rsid w:val="00ED604B"/>
    <w:rsid w:val="00ED6BAE"/>
    <w:rsid w:val="00EF0DD6"/>
    <w:rsid w:val="00EF3889"/>
    <w:rsid w:val="00EF3D94"/>
    <w:rsid w:val="00EF680F"/>
    <w:rsid w:val="00F044BD"/>
    <w:rsid w:val="00F27139"/>
    <w:rsid w:val="00F342C5"/>
    <w:rsid w:val="00F401B1"/>
    <w:rsid w:val="00F42A6A"/>
    <w:rsid w:val="00F50B47"/>
    <w:rsid w:val="00F54FB7"/>
    <w:rsid w:val="00F5663A"/>
    <w:rsid w:val="00F61F4C"/>
    <w:rsid w:val="00F72244"/>
    <w:rsid w:val="00F74EAF"/>
    <w:rsid w:val="00F77039"/>
    <w:rsid w:val="00F80104"/>
    <w:rsid w:val="00F85D81"/>
    <w:rsid w:val="00F8775E"/>
    <w:rsid w:val="00F9363B"/>
    <w:rsid w:val="00F95031"/>
    <w:rsid w:val="00F96EE0"/>
    <w:rsid w:val="00FB4D2A"/>
    <w:rsid w:val="00FB4DBC"/>
    <w:rsid w:val="00FC03B4"/>
    <w:rsid w:val="00FC1A89"/>
    <w:rsid w:val="00FC2244"/>
    <w:rsid w:val="00FC7AA8"/>
    <w:rsid w:val="00FE17D3"/>
    <w:rsid w:val="00FE3ACB"/>
    <w:rsid w:val="00FF02E4"/>
    <w:rsid w:val="00FF52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B8F9"/>
  <w15:chartTrackingRefBased/>
  <w15:docId w15:val="{4940B6AC-F8D5-4C46-9CA9-0D795336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703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64C74"/>
    <w:pPr>
      <w:keepNext/>
      <w:keepLines/>
      <w:numPr>
        <w:numId w:val="31"/>
      </w:numPr>
      <w:pBdr>
        <w:top w:val="nil"/>
        <w:left w:val="nil"/>
        <w:bottom w:val="nil"/>
        <w:right w:val="nil"/>
        <w:between w:val="nil"/>
      </w:pBdr>
      <w:spacing w:before="120" w:after="96"/>
      <w:ind w:left="284" w:hanging="284"/>
      <w:outlineLvl w:val="0"/>
    </w:pPr>
    <w:rPr>
      <w:rFonts w:ascii="Arial" w:eastAsia="Arial" w:hAnsi="Arial" w:cs="Arial"/>
      <w:b/>
      <w:caps/>
      <w:color w:val="000000"/>
      <w:sz w:val="18"/>
      <w:szCs w:val="18"/>
    </w:rPr>
  </w:style>
  <w:style w:type="paragraph" w:styleId="Antrat2">
    <w:name w:val="heading 2"/>
    <w:basedOn w:val="prastasis"/>
    <w:next w:val="prastasis"/>
    <w:link w:val="Antrat2Diagrama"/>
    <w:uiPriority w:val="9"/>
    <w:unhideWhenUsed/>
    <w:qFormat/>
    <w:rsid w:val="00364C74"/>
    <w:pPr>
      <w:keepNext/>
      <w:keepLines/>
      <w:numPr>
        <w:ilvl w:val="1"/>
        <w:numId w:val="31"/>
      </w:numPr>
      <w:pBdr>
        <w:top w:val="nil"/>
        <w:left w:val="nil"/>
        <w:bottom w:val="nil"/>
        <w:right w:val="nil"/>
        <w:between w:val="nil"/>
      </w:pBdr>
      <w:tabs>
        <w:tab w:val="left" w:pos="567"/>
        <w:tab w:val="left" w:pos="851"/>
        <w:tab w:val="left" w:pos="992"/>
        <w:tab w:val="left" w:pos="1134"/>
      </w:tabs>
      <w:spacing w:before="96" w:after="96"/>
      <w:jc w:val="both"/>
      <w:outlineLvl w:val="1"/>
    </w:pPr>
    <w:rPr>
      <w:rFonts w:ascii="Arial" w:eastAsia="Arial" w:hAnsi="Arial" w:cs="Arial"/>
      <w:b/>
      <w:color w:val="000000"/>
      <w:sz w:val="18"/>
      <w:szCs w:val="18"/>
    </w:rPr>
  </w:style>
  <w:style w:type="paragraph" w:styleId="Antrat3">
    <w:name w:val="heading 3"/>
    <w:basedOn w:val="prastasis"/>
    <w:next w:val="prastasis"/>
    <w:link w:val="Antrat3Diagrama"/>
    <w:uiPriority w:val="9"/>
    <w:unhideWhenUsed/>
    <w:qFormat/>
    <w:rsid w:val="00364C74"/>
    <w:pPr>
      <w:keepNext/>
      <w:keepLines/>
      <w:numPr>
        <w:ilvl w:val="2"/>
        <w:numId w:val="31"/>
      </w:numPr>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unhideWhenUsed/>
    <w:rsid w:val="00F77039"/>
    <w:rPr>
      <w:rFonts w:ascii="Times New Roman" w:hAnsi="Times New Roman" w:cs="Times New Roman" w:hint="default"/>
      <w:color w:val="0000FF"/>
      <w:u w:val="single"/>
    </w:rPr>
  </w:style>
  <w:style w:type="character" w:customStyle="1" w:styleId="PagrindinistekstasDiagrama">
    <w:name w:val="Pagrindinis tekstas Diagrama"/>
    <w:aliases w:val="Char1 Diagrama,Char Diagrama,body text Diagrama,contents Diagrama,bt Diagrama,Corps de texte Diagrama,body tesx Diagrama,heading_txt Diagrama,bodytxy2... Diagrama"/>
    <w:link w:val="Pagrindinistekstas"/>
    <w:uiPriority w:val="99"/>
    <w:locked/>
    <w:rsid w:val="00F77039"/>
    <w:rPr>
      <w:rFonts w:ascii="Times New Roman" w:hAnsi="Times New Roman" w:cs="Times New Roman"/>
      <w:sz w:val="24"/>
    </w:rPr>
  </w:style>
  <w:style w:type="paragraph" w:styleId="Pagrindinistekstas">
    <w:name w:val="Body Text"/>
    <w:aliases w:val="Char1,Char,body text,contents,bt,Corps de texte,body tesx,heading_txt,bodytxy2..."/>
    <w:basedOn w:val="prastasis"/>
    <w:link w:val="PagrindinistekstasDiagrama"/>
    <w:uiPriority w:val="99"/>
    <w:unhideWhenUsed/>
    <w:rsid w:val="00F77039"/>
    <w:pPr>
      <w:jc w:val="both"/>
    </w:pPr>
    <w:rPr>
      <w:rFonts w:eastAsiaTheme="minorHAnsi"/>
      <w:szCs w:val="22"/>
    </w:rPr>
  </w:style>
  <w:style w:type="character" w:customStyle="1" w:styleId="PagrindinistekstasDiagrama1">
    <w:name w:val="Pagrindinis tekstas Diagrama1"/>
    <w:basedOn w:val="Numatytasispastraiposriftas"/>
    <w:uiPriority w:val="99"/>
    <w:semiHidden/>
    <w:rsid w:val="00F77039"/>
    <w:rPr>
      <w:rFonts w:ascii="Times New Roman" w:eastAsia="Times New Roman" w:hAnsi="Times New Roman" w:cs="Times New Roman"/>
      <w:sz w:val="24"/>
      <w:szCs w:val="24"/>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F77039"/>
    <w:rPr>
      <w:rFonts w:ascii="Times New Roman" w:eastAsia="Times New Roman" w:hAnsi="Times New Roman" w:cs="Times New Roman"/>
      <w:sz w:val="20"/>
      <w:szCs w:val="20"/>
      <w:lang w:eastAsia="lt-LT"/>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F77039"/>
    <w:pPr>
      <w:ind w:left="720"/>
      <w:contextualSpacing/>
    </w:pPr>
    <w:rPr>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F77039"/>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F77039"/>
    <w:pPr>
      <w:ind w:left="720"/>
      <w:contextualSpacing/>
    </w:pPr>
    <w:rPr>
      <w:rFonts w:eastAsia="Calibri"/>
      <w:sz w:val="20"/>
      <w:szCs w:val="20"/>
      <w:lang w:eastAsia="lt-LT"/>
    </w:rPr>
  </w:style>
  <w:style w:type="character" w:customStyle="1" w:styleId="FontStyle23">
    <w:name w:val="Font Style23"/>
    <w:uiPriority w:val="99"/>
    <w:rsid w:val="00F77039"/>
    <w:rPr>
      <w:rFonts w:ascii="Times New Roman" w:hAnsi="Times New Roman" w:cs="Times New Roman" w:hint="default"/>
      <w:sz w:val="20"/>
    </w:rPr>
  </w:style>
  <w:style w:type="character" w:styleId="Komentaronuoroda">
    <w:name w:val="annotation reference"/>
    <w:basedOn w:val="Numatytasispastraiposriftas"/>
    <w:uiPriority w:val="99"/>
    <w:semiHidden/>
    <w:unhideWhenUsed/>
    <w:rsid w:val="00710F7A"/>
    <w:rPr>
      <w:sz w:val="16"/>
      <w:szCs w:val="16"/>
    </w:rPr>
  </w:style>
  <w:style w:type="paragraph" w:styleId="Komentarotekstas">
    <w:name w:val="annotation text"/>
    <w:basedOn w:val="prastasis"/>
    <w:link w:val="KomentarotekstasDiagrama"/>
    <w:uiPriority w:val="99"/>
    <w:unhideWhenUsed/>
    <w:rsid w:val="00710F7A"/>
    <w:rPr>
      <w:sz w:val="20"/>
      <w:szCs w:val="20"/>
    </w:rPr>
  </w:style>
  <w:style w:type="character" w:customStyle="1" w:styleId="KomentarotekstasDiagrama">
    <w:name w:val="Komentaro tekstas Diagrama"/>
    <w:basedOn w:val="Numatytasispastraiposriftas"/>
    <w:link w:val="Komentarotekstas"/>
    <w:uiPriority w:val="99"/>
    <w:rsid w:val="00710F7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0F7A"/>
    <w:rPr>
      <w:b/>
      <w:bCs/>
    </w:rPr>
  </w:style>
  <w:style w:type="character" w:customStyle="1" w:styleId="KomentarotemaDiagrama">
    <w:name w:val="Komentaro tema Diagrama"/>
    <w:basedOn w:val="KomentarotekstasDiagrama"/>
    <w:link w:val="Komentarotema"/>
    <w:uiPriority w:val="99"/>
    <w:semiHidden/>
    <w:rsid w:val="00710F7A"/>
    <w:rPr>
      <w:rFonts w:ascii="Times New Roman" w:eastAsia="Times New Roman" w:hAnsi="Times New Roman" w:cs="Times New Roman"/>
      <w:b/>
      <w:bCs/>
      <w:sz w:val="20"/>
      <w:szCs w:val="20"/>
    </w:rPr>
  </w:style>
  <w:style w:type="paragraph" w:styleId="HTMLiankstoformatuotas">
    <w:name w:val="HTML Preformatted"/>
    <w:basedOn w:val="prastasis"/>
    <w:link w:val="HTMLiankstoformatuotasDiagrama"/>
    <w:uiPriority w:val="99"/>
    <w:semiHidden/>
    <w:unhideWhenUsed/>
    <w:rsid w:val="009E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9E2964"/>
    <w:rPr>
      <w:rFonts w:ascii="Courier New" w:eastAsia="Times New Roman" w:hAnsi="Courier New" w:cs="Courier New"/>
      <w:sz w:val="20"/>
      <w:szCs w:val="20"/>
      <w:lang w:eastAsia="lt-LT"/>
    </w:rPr>
  </w:style>
  <w:style w:type="character" w:styleId="Perirtashipersaitas">
    <w:name w:val="FollowedHyperlink"/>
    <w:basedOn w:val="Numatytasispastraiposriftas"/>
    <w:uiPriority w:val="99"/>
    <w:semiHidden/>
    <w:unhideWhenUsed/>
    <w:rsid w:val="007B190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BE712D"/>
    <w:rPr>
      <w:color w:val="605E5C"/>
      <w:shd w:val="clear" w:color="auto" w:fill="E1DFDD"/>
    </w:rPr>
  </w:style>
  <w:style w:type="table" w:styleId="Lentelstinklelis">
    <w:name w:val="Table Grid"/>
    <w:basedOn w:val="prastojilentel"/>
    <w:uiPriority w:val="59"/>
    <w:rsid w:val="001B78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as">
    <w:name w:val="A Tekstas"/>
    <w:basedOn w:val="prastasis"/>
    <w:rsid w:val="00520059"/>
    <w:pPr>
      <w:ind w:firstLine="720"/>
      <w:jc w:val="both"/>
    </w:pPr>
    <w:rPr>
      <w:lang w:eastAsia="lt-LT"/>
    </w:rPr>
  </w:style>
  <w:style w:type="character" w:customStyle="1" w:styleId="Antrat1Diagrama">
    <w:name w:val="Antraštė 1 Diagrama"/>
    <w:basedOn w:val="Numatytasispastraiposriftas"/>
    <w:link w:val="Antrat1"/>
    <w:uiPriority w:val="9"/>
    <w:rsid w:val="00364C74"/>
    <w:rPr>
      <w:rFonts w:ascii="Arial" w:eastAsia="Arial" w:hAnsi="Arial" w:cs="Arial"/>
      <w:b/>
      <w:caps/>
      <w:color w:val="000000"/>
      <w:sz w:val="18"/>
      <w:szCs w:val="18"/>
    </w:rPr>
  </w:style>
  <w:style w:type="character" w:customStyle="1" w:styleId="Antrat2Diagrama">
    <w:name w:val="Antraštė 2 Diagrama"/>
    <w:basedOn w:val="Numatytasispastraiposriftas"/>
    <w:link w:val="Antrat2"/>
    <w:uiPriority w:val="9"/>
    <w:rsid w:val="00364C74"/>
    <w:rPr>
      <w:rFonts w:ascii="Arial" w:eastAsia="Arial" w:hAnsi="Arial" w:cs="Arial"/>
      <w:b/>
      <w:color w:val="000000"/>
      <w:sz w:val="18"/>
      <w:szCs w:val="18"/>
    </w:rPr>
  </w:style>
  <w:style w:type="character" w:customStyle="1" w:styleId="Antrat3Diagrama">
    <w:name w:val="Antraštė 3 Diagrama"/>
    <w:basedOn w:val="Numatytasispastraiposriftas"/>
    <w:link w:val="Antrat3"/>
    <w:uiPriority w:val="9"/>
    <w:rsid w:val="00364C74"/>
    <w:rPr>
      <w:rFonts w:ascii="Arial" w:eastAsia="Arial" w:hAnsi="Arial" w:cs="Arial"/>
      <w:color w:val="000000"/>
      <w:sz w:val="18"/>
      <w:szCs w:val="18"/>
      <w:u w:val="single"/>
    </w:rPr>
  </w:style>
  <w:style w:type="paragraph" w:styleId="Debesliotekstas">
    <w:name w:val="Balloon Text"/>
    <w:basedOn w:val="prastasis"/>
    <w:link w:val="DebesliotekstasDiagrama"/>
    <w:uiPriority w:val="99"/>
    <w:semiHidden/>
    <w:unhideWhenUsed/>
    <w:rsid w:val="00E3593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5930"/>
    <w:rPr>
      <w:rFonts w:ascii="Segoe UI" w:eastAsia="Times New Roman" w:hAnsi="Segoe UI" w:cs="Segoe UI"/>
      <w:sz w:val="18"/>
      <w:szCs w:val="18"/>
    </w:rPr>
  </w:style>
  <w:style w:type="character" w:styleId="Neapdorotaspaminjimas">
    <w:name w:val="Unresolved Mention"/>
    <w:basedOn w:val="Numatytasispastraiposriftas"/>
    <w:uiPriority w:val="99"/>
    <w:semiHidden/>
    <w:unhideWhenUsed/>
    <w:rsid w:val="00E93967"/>
    <w:rPr>
      <w:color w:val="605E5C"/>
      <w:shd w:val="clear" w:color="auto" w:fill="E1DFDD"/>
    </w:rPr>
  </w:style>
  <w:style w:type="character" w:customStyle="1" w:styleId="object">
    <w:name w:val="object"/>
    <w:basedOn w:val="Numatytasispastraiposriftas"/>
    <w:rsid w:val="00082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5166">
      <w:bodyDiv w:val="1"/>
      <w:marLeft w:val="0"/>
      <w:marRight w:val="0"/>
      <w:marTop w:val="0"/>
      <w:marBottom w:val="0"/>
      <w:divBdr>
        <w:top w:val="none" w:sz="0" w:space="0" w:color="auto"/>
        <w:left w:val="none" w:sz="0" w:space="0" w:color="auto"/>
        <w:bottom w:val="none" w:sz="0" w:space="0" w:color="auto"/>
        <w:right w:val="none" w:sz="0" w:space="0" w:color="auto"/>
      </w:divBdr>
    </w:div>
    <w:div w:id="75202371">
      <w:bodyDiv w:val="1"/>
      <w:marLeft w:val="0"/>
      <w:marRight w:val="0"/>
      <w:marTop w:val="0"/>
      <w:marBottom w:val="0"/>
      <w:divBdr>
        <w:top w:val="none" w:sz="0" w:space="0" w:color="auto"/>
        <w:left w:val="none" w:sz="0" w:space="0" w:color="auto"/>
        <w:bottom w:val="none" w:sz="0" w:space="0" w:color="auto"/>
        <w:right w:val="none" w:sz="0" w:space="0" w:color="auto"/>
      </w:divBdr>
    </w:div>
    <w:div w:id="747924326">
      <w:bodyDiv w:val="1"/>
      <w:marLeft w:val="0"/>
      <w:marRight w:val="0"/>
      <w:marTop w:val="0"/>
      <w:marBottom w:val="0"/>
      <w:divBdr>
        <w:top w:val="none" w:sz="0" w:space="0" w:color="auto"/>
        <w:left w:val="none" w:sz="0" w:space="0" w:color="auto"/>
        <w:bottom w:val="none" w:sz="0" w:space="0" w:color="auto"/>
        <w:right w:val="none" w:sz="0" w:space="0" w:color="auto"/>
      </w:divBdr>
    </w:div>
    <w:div w:id="1118765883">
      <w:bodyDiv w:val="1"/>
      <w:marLeft w:val="0"/>
      <w:marRight w:val="0"/>
      <w:marTop w:val="0"/>
      <w:marBottom w:val="0"/>
      <w:divBdr>
        <w:top w:val="none" w:sz="0" w:space="0" w:color="auto"/>
        <w:left w:val="none" w:sz="0" w:space="0" w:color="auto"/>
        <w:bottom w:val="none" w:sz="0" w:space="0" w:color="auto"/>
        <w:right w:val="none" w:sz="0" w:space="0" w:color="auto"/>
      </w:divBdr>
    </w:div>
    <w:div w:id="1534147997">
      <w:bodyDiv w:val="1"/>
      <w:marLeft w:val="0"/>
      <w:marRight w:val="0"/>
      <w:marTop w:val="0"/>
      <w:marBottom w:val="0"/>
      <w:divBdr>
        <w:top w:val="none" w:sz="0" w:space="0" w:color="auto"/>
        <w:left w:val="none" w:sz="0" w:space="0" w:color="auto"/>
        <w:bottom w:val="none" w:sz="0" w:space="0" w:color="auto"/>
        <w:right w:val="none" w:sz="0" w:space="0" w:color="auto"/>
      </w:divBdr>
    </w:div>
    <w:div w:id="17957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4BE55-5BD1-4BC5-920D-07DE4DFC5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25942</Words>
  <Characters>14787</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Gajauskienė</dc:creator>
  <cp:keywords/>
  <dc:description/>
  <cp:lastModifiedBy>Vaida Zacharevičienė</cp:lastModifiedBy>
  <cp:revision>6</cp:revision>
  <cp:lastPrinted>2026-06-11T11:16:00Z</cp:lastPrinted>
  <dcterms:created xsi:type="dcterms:W3CDTF">2026-06-15T07:39:00Z</dcterms:created>
  <dcterms:modified xsi:type="dcterms:W3CDTF">2026-07-30T11:43:00Z</dcterms:modified>
</cp:coreProperties>
</file>