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color w:val="000000" w:themeColor="text1"/>
        </w:rPr>
        <w:id w:val="-808551268"/>
        <w:docPartObj>
          <w:docPartGallery w:val="Cover Pages"/>
          <w:docPartUnique/>
        </w:docPartObj>
      </w:sdtPr>
      <w:sdtEndPr>
        <w:rPr>
          <w:b w:val="0"/>
          <w:bCs w:val="0"/>
        </w:rPr>
      </w:sdtEndPr>
      <w:sdtContent>
        <w:p w14:paraId="1E041B37" w14:textId="65D32DDC" w:rsidR="00360A21" w:rsidRPr="008C5CE1" w:rsidRDefault="00ED045A" w:rsidP="007334EA">
          <w:pPr>
            <w:spacing w:after="120"/>
            <w:ind w:left="567" w:firstLine="0"/>
            <w:contextualSpacing/>
            <w:jc w:val="center"/>
            <w:rPr>
              <w:rFonts w:ascii="Times New Roman" w:hAnsi="Times New Roman" w:cs="Times New Roman"/>
              <w:b/>
              <w:bCs/>
              <w:color w:val="000000" w:themeColor="text1"/>
            </w:rPr>
          </w:pPr>
          <w:r w:rsidRPr="008C5CE1">
            <w:rPr>
              <w:rFonts w:ascii="Times New Roman" w:eastAsia="Times New Roman" w:hAnsi="Times New Roman" w:cs="Times New Roman"/>
              <w:b/>
              <w:noProof/>
              <w:color w:val="000000" w:themeColor="text1"/>
              <w:sz w:val="28"/>
              <w:szCs w:val="24"/>
            </w:rPr>
            <w:drawing>
              <wp:inline distT="0" distB="0" distL="0" distR="0" wp14:anchorId="71934A9A" wp14:editId="3AA1F58D">
                <wp:extent cx="539497" cy="652273"/>
                <wp:effectExtent l="0" t="0" r="0" b="0"/>
                <wp:docPr id="76388665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86653" name="Paveikslėlis 7638866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497" cy="652273"/>
                        </a:xfrm>
                        <a:prstGeom prst="rect">
                          <a:avLst/>
                        </a:prstGeom>
                      </pic:spPr>
                    </pic:pic>
                  </a:graphicData>
                </a:graphic>
              </wp:inline>
            </w:drawing>
          </w:r>
        </w:p>
        <w:p w14:paraId="6D55C3B9" w14:textId="76E1EB2B" w:rsidR="00A956AD" w:rsidRPr="008C5CE1" w:rsidRDefault="00A956AD" w:rsidP="004E79E9">
          <w:pPr>
            <w:ind w:firstLine="0"/>
            <w:jc w:val="center"/>
            <w:rPr>
              <w:rFonts w:ascii="Times New Roman" w:eastAsia="Times New Roman" w:hAnsi="Times New Roman" w:cs="Times New Roman"/>
              <w:b/>
              <w:color w:val="000000" w:themeColor="text1"/>
              <w:sz w:val="24"/>
              <w:szCs w:val="24"/>
              <w:lang w:eastAsia="zh-CN"/>
            </w:rPr>
          </w:pPr>
          <w:bookmarkStart w:id="0" w:name="_Hlk134605005"/>
        </w:p>
        <w:bookmarkEnd w:id="0"/>
        <w:p w14:paraId="0E4290DD" w14:textId="0FCE3DB3" w:rsidR="00A956AD" w:rsidRPr="008C5CE1" w:rsidRDefault="00A956AD" w:rsidP="004E79E9">
          <w:pPr>
            <w:tabs>
              <w:tab w:val="left" w:pos="567"/>
            </w:tabs>
            <w:ind w:firstLine="0"/>
            <w:jc w:val="center"/>
            <w:rPr>
              <w:rFonts w:ascii="Times New Roman" w:eastAsia="Times New Roman" w:hAnsi="Times New Roman" w:cs="Times New Roman"/>
              <w:b/>
              <w:bCs/>
              <w:color w:val="000000" w:themeColor="text1"/>
              <w:sz w:val="24"/>
              <w:szCs w:val="24"/>
              <w:lang w:eastAsia="en-US"/>
              <w14:ligatures w14:val="standardContextual"/>
            </w:rPr>
          </w:pPr>
          <w:r w:rsidRPr="008C5CE1">
            <w:rPr>
              <w:rFonts w:ascii="Times New Roman" w:eastAsia="Times New Roman" w:hAnsi="Times New Roman" w:cs="Times New Roman"/>
              <w:b/>
              <w:bCs/>
              <w:color w:val="000000" w:themeColor="text1"/>
              <w:sz w:val="24"/>
              <w:szCs w:val="24"/>
              <w:lang w:eastAsia="en-US"/>
              <w14:ligatures w14:val="standardContextual"/>
            </w:rPr>
            <w:t>KUPIŠKIO RAJONO SAVIVALDYBĖS ADMIN</w:t>
          </w:r>
          <w:r w:rsidR="00BD219E">
            <w:rPr>
              <w:rFonts w:ascii="Times New Roman" w:eastAsia="Times New Roman" w:hAnsi="Times New Roman" w:cs="Times New Roman"/>
              <w:b/>
              <w:bCs/>
              <w:color w:val="000000" w:themeColor="text1"/>
              <w:sz w:val="24"/>
              <w:szCs w:val="24"/>
              <w:lang w:eastAsia="en-US"/>
              <w14:ligatures w14:val="standardContextual"/>
            </w:rPr>
            <w:t>IS</w:t>
          </w:r>
          <w:r w:rsidRPr="008C5CE1">
            <w:rPr>
              <w:rFonts w:ascii="Times New Roman" w:eastAsia="Times New Roman" w:hAnsi="Times New Roman" w:cs="Times New Roman"/>
              <w:b/>
              <w:bCs/>
              <w:color w:val="000000" w:themeColor="text1"/>
              <w:sz w:val="24"/>
              <w:szCs w:val="24"/>
              <w:lang w:eastAsia="en-US"/>
              <w14:ligatures w14:val="standardContextual"/>
            </w:rPr>
            <w:t>TRACIJA</w:t>
          </w:r>
        </w:p>
        <w:p w14:paraId="2ABC1D1E" w14:textId="77777777" w:rsidR="00A956AD" w:rsidRPr="008C5CE1" w:rsidRDefault="00A956AD" w:rsidP="004E79E9">
          <w:pPr>
            <w:ind w:firstLine="0"/>
            <w:jc w:val="center"/>
            <w:rPr>
              <w:rFonts w:ascii="Times New Roman" w:eastAsia="Times New Roman" w:hAnsi="Times New Roman" w:cs="Times New Roman"/>
              <w:noProof/>
              <w:color w:val="000000" w:themeColor="text1"/>
              <w:sz w:val="16"/>
              <w:szCs w:val="16"/>
              <w14:ligatures w14:val="standardContextual"/>
            </w:rPr>
          </w:pPr>
          <w:r w:rsidRPr="008C5CE1">
            <w:rPr>
              <w:rFonts w:ascii="Times New Roman" w:eastAsia="Times New Roman" w:hAnsi="Times New Roman" w:cs="Times New Roman"/>
              <w:noProof/>
              <w:color w:val="000000" w:themeColor="text1"/>
              <w:sz w:val="16"/>
              <w:szCs w:val="16"/>
              <w14:ligatures w14:val="standardContextual"/>
            </w:rPr>
            <w:t>Biudžetinė įstaiga, Vytauto g. 2, LT-40115 Kupiškis, tel. +370 459 35500, el. p. savivaldybe@kupiskis.lt.</w:t>
          </w:r>
        </w:p>
        <w:p w14:paraId="0DB5CF89" w14:textId="77777777" w:rsidR="00A956AD" w:rsidRPr="008C5CE1" w:rsidRDefault="00A956AD" w:rsidP="004E79E9">
          <w:pPr>
            <w:pBdr>
              <w:bottom w:val="single" w:sz="4" w:space="1" w:color="auto"/>
            </w:pBdr>
            <w:ind w:firstLine="0"/>
            <w:jc w:val="center"/>
            <w:rPr>
              <w:rFonts w:ascii="Times New Roman" w:eastAsia="Times New Roman" w:hAnsi="Times New Roman" w:cs="Times New Roman"/>
              <w:color w:val="000000" w:themeColor="text1"/>
              <w:sz w:val="24"/>
              <w:szCs w:val="24"/>
              <w14:ligatures w14:val="standardContextual"/>
            </w:rPr>
          </w:pPr>
          <w:r w:rsidRPr="008C5CE1">
            <w:rPr>
              <w:rFonts w:ascii="Times New Roman" w:eastAsia="Times New Roman" w:hAnsi="Times New Roman" w:cs="Times New Roman"/>
              <w:noProof/>
              <w:color w:val="000000" w:themeColor="text1"/>
              <w:sz w:val="16"/>
              <w:szCs w:val="16"/>
              <w14:ligatures w14:val="standardContextual"/>
            </w:rPr>
            <w:t>Duomenys kaupiami ir saugomi Juridinių asmenų registre, kodas 188774975</w:t>
          </w:r>
        </w:p>
        <w:p w14:paraId="2323D405"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295294A3" w14:textId="61F1655F" w:rsidR="00B42E6C" w:rsidRPr="008C5CE1" w:rsidRDefault="00982FFD"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r>
            <w:rPr>
              <w:rFonts w:ascii="Times New Roman" w:eastAsia="Calibri" w:hAnsi="Times New Roman" w:cs="Times New Roman"/>
              <w:noProof/>
              <w:color w:val="000000"/>
            </w:rPr>
            <w:drawing>
              <wp:inline distT="0" distB="0" distL="0" distR="0" wp14:anchorId="04CACBDA" wp14:editId="72FB119B">
                <wp:extent cx="3810635" cy="798830"/>
                <wp:effectExtent l="0" t="0" r="0" b="1270"/>
                <wp:docPr id="14509063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635" cy="798830"/>
                        </a:xfrm>
                        <a:prstGeom prst="rect">
                          <a:avLst/>
                        </a:prstGeom>
                        <a:noFill/>
                      </pic:spPr>
                    </pic:pic>
                  </a:graphicData>
                </a:graphic>
              </wp:inline>
            </w:drawing>
          </w:r>
        </w:p>
        <w:p w14:paraId="53B13B9B"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64C826E4"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36C167E1"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0148302C"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687AD0E7"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70D20CCD"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1270AA90"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3E6013A4" w14:textId="4542101B" w:rsidR="00A956AD" w:rsidRPr="008C5CE1" w:rsidRDefault="00A956AD" w:rsidP="00A956AD">
          <w:pPr>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MAŽOS VERTĖS VIEŠOJO PIRKIMO SKELBIAMOS APKLAUSOS BŪDU</w:t>
          </w:r>
        </w:p>
        <w:p w14:paraId="30B342C2" w14:textId="77777777" w:rsidR="00A956AD" w:rsidRPr="008C5CE1" w:rsidRDefault="00A956AD" w:rsidP="00A956AD">
          <w:pPr>
            <w:ind w:firstLine="0"/>
            <w:contextualSpacing/>
            <w:rPr>
              <w:rFonts w:ascii="Times New Roman" w:eastAsia="Times New Roman" w:hAnsi="Times New Roman" w:cs="Times New Roman"/>
              <w:b/>
              <w:bCs/>
              <w:color w:val="000000" w:themeColor="text1"/>
              <w:sz w:val="28"/>
              <w:szCs w:val="28"/>
              <w:lang w:eastAsia="en-US"/>
              <w14:ligatures w14:val="standardContextual"/>
            </w:rPr>
          </w:pPr>
        </w:p>
        <w:p w14:paraId="6814DAD9" w14:textId="4E57925F" w:rsidR="00A956AD" w:rsidRPr="008C5CE1" w:rsidRDefault="00A956AD" w:rsidP="004957D2">
          <w:pPr>
            <w:spacing w:line="240" w:lineRule="auto"/>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w:t>
          </w:r>
          <w:r w:rsidR="00DA213B" w:rsidRPr="00DA213B">
            <w:rPr>
              <w:rFonts w:ascii="Times New Roman" w:eastAsia="Calibri" w:hAnsi="Times New Roman" w:cs="Times New Roman"/>
              <w:b/>
              <w:bCs/>
              <w:color w:val="000000" w:themeColor="text1"/>
              <w:sz w:val="28"/>
              <w:szCs w:val="28"/>
              <w:lang w:eastAsia="en-US"/>
              <w14:ligatures w14:val="standardContextual"/>
            </w:rPr>
            <w:t>Gydymo paskirties VŠĮ „Kupiškio ligoninė“ pastato patalpų, esančių  Krantinės g. 28, Kupiškio m., paprastojo remonto aprašo parengimas (projektavim</w:t>
          </w:r>
          <w:r w:rsidR="007403FC">
            <w:rPr>
              <w:rFonts w:ascii="Times New Roman" w:eastAsia="Calibri" w:hAnsi="Times New Roman" w:cs="Times New Roman"/>
              <w:b/>
              <w:bCs/>
              <w:color w:val="000000" w:themeColor="text1"/>
              <w:sz w:val="28"/>
              <w:szCs w:val="28"/>
              <w:lang w:eastAsia="en-US"/>
              <w14:ligatures w14:val="standardContextual"/>
            </w:rPr>
            <w:t>as</w:t>
          </w:r>
          <w:r w:rsidR="00DA213B" w:rsidRPr="00DA213B">
            <w:rPr>
              <w:rFonts w:ascii="Times New Roman" w:eastAsia="Calibri" w:hAnsi="Times New Roman" w:cs="Times New Roman"/>
              <w:b/>
              <w:bCs/>
              <w:color w:val="000000" w:themeColor="text1"/>
              <w:sz w:val="28"/>
              <w:szCs w:val="28"/>
              <w:lang w:eastAsia="en-US"/>
              <w14:ligatures w14:val="standardContextual"/>
            </w:rPr>
            <w:t xml:space="preserve"> ir projekto vykdymo priežiūr</w:t>
          </w:r>
          <w:r w:rsidR="007403FC">
            <w:rPr>
              <w:rFonts w:ascii="Times New Roman" w:eastAsia="Calibri" w:hAnsi="Times New Roman" w:cs="Times New Roman"/>
              <w:b/>
              <w:bCs/>
              <w:color w:val="000000" w:themeColor="text1"/>
              <w:sz w:val="28"/>
              <w:szCs w:val="28"/>
              <w:lang w:eastAsia="en-US"/>
              <w14:ligatures w14:val="standardContextual"/>
            </w:rPr>
            <w:t>a</w:t>
          </w:r>
          <w:r w:rsidR="00DA213B" w:rsidRPr="00DA213B">
            <w:rPr>
              <w:rFonts w:ascii="Times New Roman" w:eastAsia="Calibri" w:hAnsi="Times New Roman" w:cs="Times New Roman"/>
              <w:b/>
              <w:bCs/>
              <w:color w:val="000000" w:themeColor="text1"/>
              <w:sz w:val="28"/>
              <w:szCs w:val="28"/>
              <w:lang w:eastAsia="en-US"/>
              <w14:ligatures w14:val="standardContextual"/>
            </w:rPr>
            <w:t>)</w:t>
          </w:r>
          <w:r w:rsidRPr="008C5CE1">
            <w:rPr>
              <w:rFonts w:ascii="Times New Roman" w:eastAsia="Times New Roman" w:hAnsi="Times New Roman" w:cs="Times New Roman"/>
              <w:b/>
              <w:bCs/>
              <w:color w:val="000000" w:themeColor="text1"/>
              <w:sz w:val="28"/>
              <w:szCs w:val="28"/>
              <w:lang w:eastAsia="en-US"/>
              <w14:ligatures w14:val="standardContextual"/>
            </w:rPr>
            <w:t>“</w:t>
          </w:r>
        </w:p>
        <w:p w14:paraId="031CB6E3" w14:textId="77777777" w:rsidR="00A956AD" w:rsidRPr="008C5CE1" w:rsidRDefault="00A956AD" w:rsidP="00A956AD">
          <w:pPr>
            <w:ind w:firstLine="0"/>
            <w:jc w:val="center"/>
            <w:rPr>
              <w:rFonts w:ascii="Times New Roman" w:eastAsia="Calibri" w:hAnsi="Times New Roman" w:cs="Times New Roman"/>
              <w:b/>
              <w:bCs/>
              <w:color w:val="000000" w:themeColor="text1"/>
              <w:sz w:val="28"/>
              <w:szCs w:val="28"/>
              <w:lang w:eastAsia="en-US"/>
              <w14:ligatures w14:val="standardContextual"/>
            </w:rPr>
          </w:pPr>
        </w:p>
        <w:p w14:paraId="7FA0E632" w14:textId="26ECE609" w:rsidR="00A956AD" w:rsidRPr="008C5CE1" w:rsidRDefault="00A956AD" w:rsidP="00A956AD">
          <w:pPr>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SPECIALIOSIOS SĄLYGOS</w:t>
          </w:r>
        </w:p>
        <w:p w14:paraId="5AAC1429" w14:textId="77777777" w:rsidR="00A956AD" w:rsidRPr="008C5CE1" w:rsidRDefault="00A956AD" w:rsidP="00A956AD">
          <w:pPr>
            <w:ind w:firstLine="0"/>
            <w:jc w:val="center"/>
            <w:rPr>
              <w:rFonts w:ascii="Times New Roman" w:eastAsia="Times New Roman" w:hAnsi="Times New Roman" w:cs="Times New Roman"/>
              <w:b/>
              <w:bCs/>
              <w:color w:val="000000" w:themeColor="text1"/>
              <w:sz w:val="28"/>
              <w:szCs w:val="28"/>
              <w:lang w:eastAsia="en-US"/>
              <w14:ligatures w14:val="standardContextual"/>
            </w:rPr>
          </w:pPr>
        </w:p>
        <w:p w14:paraId="3D866D47" w14:textId="57FE19D5" w:rsidR="00A956AD" w:rsidRPr="008C5CE1" w:rsidRDefault="00A956AD" w:rsidP="00B42E6C">
          <w:pPr>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 xml:space="preserve">Versija Nr. </w:t>
          </w:r>
          <w:r w:rsidR="00105B09" w:rsidRPr="008C5CE1">
            <w:rPr>
              <w:rFonts w:ascii="Times New Roman" w:eastAsia="Times New Roman" w:hAnsi="Times New Roman" w:cs="Times New Roman"/>
              <w:b/>
              <w:bCs/>
              <w:color w:val="000000" w:themeColor="text1"/>
              <w:sz w:val="28"/>
              <w:szCs w:val="28"/>
              <w:lang w:eastAsia="en-US"/>
              <w14:ligatures w14:val="standardContextual"/>
            </w:rPr>
            <w:t>1</w:t>
          </w:r>
        </w:p>
        <w:p w14:paraId="517C01D9" w14:textId="270B089A" w:rsidR="001C24BC" w:rsidRPr="008C5CE1" w:rsidRDefault="005F13F0" w:rsidP="00A956AD">
          <w:pPr>
            <w:spacing w:after="120" w:line="240" w:lineRule="auto"/>
            <w:ind w:firstLine="0"/>
            <w:contextualSpacing/>
            <w:rPr>
              <w:rFonts w:ascii="Times New Roman" w:hAnsi="Times New Roman" w:cs="Times New Roman"/>
              <w:color w:val="000000" w:themeColor="text1"/>
            </w:rPr>
          </w:pPr>
          <w:r w:rsidRPr="008C5CE1">
            <w:rPr>
              <w:rFonts w:ascii="Times New Roman" w:hAnsi="Times New Roman" w:cs="Times New Roman"/>
              <w:color w:val="000000" w:themeColor="text1"/>
            </w:rPr>
            <w:br w:type="page"/>
          </w:r>
        </w:p>
        <w:sdt>
          <w:sdtPr>
            <w:rPr>
              <w:rFonts w:ascii="Times New Roman" w:eastAsiaTheme="minorEastAsia" w:hAnsi="Times New Roman" w:cs="Times New Roman"/>
              <w:color w:val="000000" w:themeColor="text1"/>
              <w:sz w:val="21"/>
              <w:szCs w:val="21"/>
            </w:rPr>
            <w:id w:val="677081415"/>
            <w:docPartObj>
              <w:docPartGallery w:val="Table of Contents"/>
              <w:docPartUnique/>
            </w:docPartObj>
          </w:sdtPr>
          <w:sdtEndPr>
            <w:rPr>
              <w:b/>
              <w:bCs/>
            </w:rPr>
          </w:sdtEndPr>
          <w:sdtContent>
            <w:p w14:paraId="066F56C1" w14:textId="022D0537" w:rsidR="0016714E" w:rsidRPr="008C5CE1" w:rsidRDefault="0016714E">
              <w:pPr>
                <w:pStyle w:val="Turinioantrat"/>
                <w:rPr>
                  <w:rFonts w:ascii="Times New Roman" w:hAnsi="Times New Roman" w:cs="Times New Roman"/>
                  <w:color w:val="000000" w:themeColor="text1"/>
                </w:rPr>
              </w:pPr>
              <w:r w:rsidRPr="008C5CE1">
                <w:rPr>
                  <w:rFonts w:ascii="Times New Roman" w:hAnsi="Times New Roman" w:cs="Times New Roman"/>
                  <w:color w:val="000000" w:themeColor="text1"/>
                </w:rPr>
                <w:t>Turinys</w:t>
              </w:r>
            </w:p>
            <w:p w14:paraId="6FC88D81" w14:textId="484958A1" w:rsidR="005C7EF0" w:rsidRPr="008C5CE1" w:rsidRDefault="0016714E">
              <w:pPr>
                <w:pStyle w:val="Turinys1"/>
                <w:rPr>
                  <w:rFonts w:ascii="Times New Roman" w:hAnsi="Times New Roman" w:cs="Times New Roman"/>
                  <w:noProof/>
                  <w:color w:val="000000" w:themeColor="text1"/>
                  <w:kern w:val="2"/>
                  <w:sz w:val="24"/>
                  <w:szCs w:val="24"/>
                  <w14:ligatures w14:val="standardContextual"/>
                </w:rPr>
              </w:pPr>
              <w:r w:rsidRPr="008C5CE1">
                <w:rPr>
                  <w:rFonts w:ascii="Times New Roman" w:hAnsi="Times New Roman" w:cs="Times New Roman"/>
                  <w:color w:val="000000" w:themeColor="text1"/>
                </w:rPr>
                <w:fldChar w:fldCharType="begin"/>
              </w:r>
              <w:r w:rsidRPr="008C5CE1">
                <w:rPr>
                  <w:rFonts w:ascii="Times New Roman" w:hAnsi="Times New Roman" w:cs="Times New Roman"/>
                  <w:color w:val="000000" w:themeColor="text1"/>
                </w:rPr>
                <w:instrText xml:space="preserve"> TOC \o "1-3" \h \z \u </w:instrText>
              </w:r>
              <w:r w:rsidRPr="008C5CE1">
                <w:rPr>
                  <w:rFonts w:ascii="Times New Roman" w:hAnsi="Times New Roman" w:cs="Times New Roman"/>
                  <w:color w:val="000000" w:themeColor="text1"/>
                </w:rPr>
                <w:fldChar w:fldCharType="separate"/>
              </w:r>
              <w:hyperlink w:anchor="_Toc204163189" w:history="1">
                <w:r w:rsidR="005C7EF0" w:rsidRPr="008C5CE1">
                  <w:rPr>
                    <w:rStyle w:val="Hipersaitas"/>
                    <w:rFonts w:ascii="Times New Roman" w:hAnsi="Times New Roman" w:cs="Times New Roman"/>
                    <w:noProof/>
                    <w:color w:val="000000" w:themeColor="text1"/>
                  </w:rPr>
                  <w:t>1.</w:t>
                </w:r>
                <w:r w:rsidR="005C7EF0" w:rsidRPr="008C5CE1">
                  <w:rPr>
                    <w:rFonts w:ascii="Times New Roman" w:hAnsi="Times New Roman" w:cs="Times New Roman"/>
                    <w:noProof/>
                    <w:color w:val="000000" w:themeColor="text1"/>
                    <w:kern w:val="2"/>
                    <w:sz w:val="24"/>
                    <w:szCs w:val="24"/>
                    <w14:ligatures w14:val="standardContextual"/>
                  </w:rPr>
                  <w:tab/>
                </w:r>
                <w:r w:rsidR="005C7EF0" w:rsidRPr="008C5CE1">
                  <w:rPr>
                    <w:rStyle w:val="Hipersaitas"/>
                    <w:rFonts w:ascii="Times New Roman" w:hAnsi="Times New Roman" w:cs="Times New Roman"/>
                    <w:noProof/>
                    <w:color w:val="000000" w:themeColor="text1"/>
                  </w:rPr>
                  <w:t>Bendra informacija</w:t>
                </w:r>
                <w:r w:rsidR="005C7EF0" w:rsidRPr="008C5CE1">
                  <w:rPr>
                    <w:rFonts w:ascii="Times New Roman" w:hAnsi="Times New Roman" w:cs="Times New Roman"/>
                    <w:noProof/>
                    <w:webHidden/>
                    <w:color w:val="000000" w:themeColor="text1"/>
                  </w:rPr>
                  <w:tab/>
                </w:r>
                <w:r w:rsidR="005C7EF0" w:rsidRPr="008C5CE1">
                  <w:rPr>
                    <w:rFonts w:ascii="Times New Roman" w:hAnsi="Times New Roman" w:cs="Times New Roman"/>
                    <w:noProof/>
                    <w:webHidden/>
                    <w:color w:val="000000" w:themeColor="text1"/>
                  </w:rPr>
                  <w:fldChar w:fldCharType="begin"/>
                </w:r>
                <w:r w:rsidR="005C7EF0" w:rsidRPr="008C5CE1">
                  <w:rPr>
                    <w:rFonts w:ascii="Times New Roman" w:hAnsi="Times New Roman" w:cs="Times New Roman"/>
                    <w:noProof/>
                    <w:webHidden/>
                    <w:color w:val="000000" w:themeColor="text1"/>
                  </w:rPr>
                  <w:instrText xml:space="preserve"> PAGEREF _Toc204163189 \h </w:instrText>
                </w:r>
                <w:r w:rsidR="005C7EF0" w:rsidRPr="008C5CE1">
                  <w:rPr>
                    <w:rFonts w:ascii="Times New Roman" w:hAnsi="Times New Roman" w:cs="Times New Roman"/>
                    <w:noProof/>
                    <w:webHidden/>
                    <w:color w:val="000000" w:themeColor="text1"/>
                  </w:rPr>
                </w:r>
                <w:r w:rsidR="005C7EF0"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2</w:t>
                </w:r>
                <w:r w:rsidR="005C7EF0" w:rsidRPr="008C5CE1">
                  <w:rPr>
                    <w:rFonts w:ascii="Times New Roman" w:hAnsi="Times New Roman" w:cs="Times New Roman"/>
                    <w:noProof/>
                    <w:webHidden/>
                    <w:color w:val="000000" w:themeColor="text1"/>
                  </w:rPr>
                  <w:fldChar w:fldCharType="end"/>
                </w:r>
              </w:hyperlink>
            </w:p>
            <w:p w14:paraId="7BE98F1C" w14:textId="79A2B319"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0" w:history="1">
                <w:r w:rsidRPr="008C5CE1">
                  <w:rPr>
                    <w:rStyle w:val="Hipersaitas"/>
                    <w:rFonts w:ascii="Times New Roman" w:eastAsia="Calibri" w:hAnsi="Times New Roman" w:cs="Times New Roman"/>
                    <w:noProof/>
                    <w:color w:val="000000" w:themeColor="text1"/>
                  </w:rPr>
                  <w:t>2.</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Pirkimo objektas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_Toc204163190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2</w:t>
                </w:r>
                <w:r w:rsidRPr="008C5CE1">
                  <w:rPr>
                    <w:rFonts w:ascii="Times New Roman" w:hAnsi="Times New Roman" w:cs="Times New Roman"/>
                    <w:noProof/>
                    <w:webHidden/>
                    <w:color w:val="000000" w:themeColor="text1"/>
                  </w:rPr>
                  <w:fldChar w:fldCharType="end"/>
                </w:r>
              </w:hyperlink>
            </w:p>
            <w:p w14:paraId="4A24321D" w14:textId="17FF752F"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1" w:history="1">
                <w:r w:rsidRPr="008C5CE1">
                  <w:rPr>
                    <w:rStyle w:val="Hipersaitas"/>
                    <w:rFonts w:ascii="Times New Roman" w:eastAsia="Calibri" w:hAnsi="Times New Roman" w:cs="Times New Roman"/>
                    <w:noProof/>
                    <w:color w:val="000000" w:themeColor="text1"/>
                  </w:rPr>
                  <w:t>3.</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Tiekėjų pašalinimo pagrindai, kvalifikacijos reikalavimai ir reikalaujami kokybės vadybos sistemos ir (arba) aplinkos apsaugos vadybos sistemos standartai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_Toc204163191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2</w:t>
                </w:r>
                <w:r w:rsidRPr="008C5CE1">
                  <w:rPr>
                    <w:rFonts w:ascii="Times New Roman" w:hAnsi="Times New Roman" w:cs="Times New Roman"/>
                    <w:noProof/>
                    <w:webHidden/>
                    <w:color w:val="000000" w:themeColor="text1"/>
                  </w:rPr>
                  <w:fldChar w:fldCharType="end"/>
                </w:r>
              </w:hyperlink>
            </w:p>
            <w:p w14:paraId="69A34FA2" w14:textId="1CEB8516"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2" w:history="1">
                <w:r w:rsidRPr="008C5CE1">
                  <w:rPr>
                    <w:rStyle w:val="Hipersaitas"/>
                    <w:rFonts w:ascii="Times New Roman" w:eastAsia="Calibri" w:hAnsi="Times New Roman" w:cs="Times New Roman"/>
                    <w:noProof/>
                    <w:color w:val="000000" w:themeColor="text1"/>
                  </w:rPr>
                  <w:t>4.</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Reikalavimai, susiję su nacionaliniu saugumu</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_Toc204163192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3</w:t>
                </w:r>
                <w:r w:rsidRPr="008C5CE1">
                  <w:rPr>
                    <w:rFonts w:ascii="Times New Roman" w:hAnsi="Times New Roman" w:cs="Times New Roman"/>
                    <w:noProof/>
                    <w:webHidden/>
                    <w:color w:val="000000" w:themeColor="text1"/>
                  </w:rPr>
                  <w:fldChar w:fldCharType="end"/>
                </w:r>
              </w:hyperlink>
            </w:p>
            <w:p w14:paraId="3932F688" w14:textId="21075BB7"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3" w:history="1">
                <w:r w:rsidRPr="008C5CE1">
                  <w:rPr>
                    <w:rStyle w:val="Hipersaitas"/>
                    <w:rFonts w:ascii="Times New Roman" w:eastAsia="Calibri" w:hAnsi="Times New Roman" w:cs="Times New Roman"/>
                    <w:noProof/>
                    <w:color w:val="000000" w:themeColor="text1"/>
                  </w:rPr>
                  <w:t>5.</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Specialieji reikalavimai pasiūlymų rengimui ir pateikimui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_Toc204163193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3</w:t>
                </w:r>
                <w:r w:rsidRPr="008C5CE1">
                  <w:rPr>
                    <w:rFonts w:ascii="Times New Roman" w:hAnsi="Times New Roman" w:cs="Times New Roman"/>
                    <w:noProof/>
                    <w:webHidden/>
                    <w:color w:val="000000" w:themeColor="text1"/>
                  </w:rPr>
                  <w:fldChar w:fldCharType="end"/>
                </w:r>
              </w:hyperlink>
            </w:p>
            <w:p w14:paraId="7328A2D5" w14:textId="33595061"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4" w:history="1">
                <w:r w:rsidRPr="008C5CE1">
                  <w:rPr>
                    <w:rStyle w:val="Hipersaitas"/>
                    <w:rFonts w:ascii="Times New Roman" w:hAnsi="Times New Roman" w:cs="Times New Roman"/>
                    <w:noProof/>
                    <w:color w:val="000000" w:themeColor="text1"/>
                  </w:rPr>
                  <w:t>6. Pasiūlymo galiojimo užtikrinimas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_Toc204163194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4</w:t>
                </w:r>
                <w:r w:rsidRPr="008C5CE1">
                  <w:rPr>
                    <w:rFonts w:ascii="Times New Roman" w:hAnsi="Times New Roman" w:cs="Times New Roman"/>
                    <w:noProof/>
                    <w:webHidden/>
                    <w:color w:val="000000" w:themeColor="text1"/>
                  </w:rPr>
                  <w:fldChar w:fldCharType="end"/>
                </w:r>
              </w:hyperlink>
            </w:p>
            <w:p w14:paraId="78FBC700" w14:textId="7332B6F9"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5" w:history="1">
                <w:r w:rsidRPr="008C5CE1">
                  <w:rPr>
                    <w:rStyle w:val="Hipersaitas"/>
                    <w:rFonts w:ascii="Times New Roman" w:hAnsi="Times New Roman" w:cs="Times New Roman"/>
                    <w:noProof/>
                    <w:color w:val="000000" w:themeColor="text1"/>
                  </w:rPr>
                  <w:t>7.</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Pasiūlymų vertinimas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_Toc204163195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4</w:t>
                </w:r>
                <w:r w:rsidRPr="008C5CE1">
                  <w:rPr>
                    <w:rFonts w:ascii="Times New Roman" w:hAnsi="Times New Roman" w:cs="Times New Roman"/>
                    <w:noProof/>
                    <w:webHidden/>
                    <w:color w:val="000000" w:themeColor="text1"/>
                  </w:rPr>
                  <w:fldChar w:fldCharType="end"/>
                </w:r>
              </w:hyperlink>
            </w:p>
            <w:p w14:paraId="6E0E547E" w14:textId="2028EA67"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6" w:history="1">
                <w:r w:rsidRPr="008C5CE1">
                  <w:rPr>
                    <w:rStyle w:val="Hipersaitas"/>
                    <w:rFonts w:ascii="Times New Roman" w:hAnsi="Times New Roman" w:cs="Times New Roman"/>
                    <w:noProof/>
                    <w:color w:val="000000" w:themeColor="text1"/>
                  </w:rPr>
                  <w:t>8. Sutarties sudarymas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_Toc204163196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4</w:t>
                </w:r>
                <w:r w:rsidRPr="008C5CE1">
                  <w:rPr>
                    <w:rFonts w:ascii="Times New Roman" w:hAnsi="Times New Roman" w:cs="Times New Roman"/>
                    <w:noProof/>
                    <w:webHidden/>
                    <w:color w:val="000000" w:themeColor="text1"/>
                  </w:rPr>
                  <w:fldChar w:fldCharType="end"/>
                </w:r>
              </w:hyperlink>
            </w:p>
            <w:p w14:paraId="36CC4B9A" w14:textId="3134BEBD"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197" w:history="1">
                <w:r w:rsidRPr="008C5CE1">
                  <w:rPr>
                    <w:rStyle w:val="Hipersaitas"/>
                    <w:rFonts w:ascii="Times New Roman" w:eastAsia="Calibri" w:hAnsi="Times New Roman" w:cs="Times New Roman"/>
                    <w:noProof/>
                    <w:color w:val="000000" w:themeColor="text1"/>
                  </w:rPr>
                  <w:t>Pirkimo sąlygų 1 priedas „Tiekėjų pašalinimo pagrindai“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_Toc204163197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5</w:t>
                </w:r>
                <w:r w:rsidRPr="008C5CE1">
                  <w:rPr>
                    <w:rFonts w:ascii="Times New Roman" w:hAnsi="Times New Roman" w:cs="Times New Roman"/>
                    <w:noProof/>
                    <w:webHidden/>
                    <w:color w:val="000000" w:themeColor="text1"/>
                  </w:rPr>
                  <w:fldChar w:fldCharType="end"/>
                </w:r>
              </w:hyperlink>
            </w:p>
            <w:p w14:paraId="567D2717" w14:textId="66A8D412"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198" w:history="1">
                <w:r w:rsidRPr="008C5CE1">
                  <w:rPr>
                    <w:rStyle w:val="Hipersaitas"/>
                    <w:rFonts w:ascii="Times New Roman" w:eastAsia="Calibri" w:hAnsi="Times New Roman" w:cs="Times New Roman"/>
                    <w:noProof/>
                    <w:color w:val="000000" w:themeColor="text1"/>
                  </w:rPr>
                  <w:t>Pirkimo sąlygų 2 priedas „Kvalifikacijos ir kiti reikalavimai“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_Toc204163198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6</w:t>
                </w:r>
                <w:r w:rsidRPr="008C5CE1">
                  <w:rPr>
                    <w:rFonts w:ascii="Times New Roman" w:hAnsi="Times New Roman" w:cs="Times New Roman"/>
                    <w:noProof/>
                    <w:webHidden/>
                    <w:color w:val="000000" w:themeColor="text1"/>
                  </w:rPr>
                  <w:fldChar w:fldCharType="end"/>
                </w:r>
              </w:hyperlink>
            </w:p>
            <w:p w14:paraId="1A517686" w14:textId="2E2AB668"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199" w:history="1">
                <w:r w:rsidRPr="008C5CE1">
                  <w:rPr>
                    <w:rStyle w:val="Hipersaitas"/>
                    <w:rFonts w:ascii="Times New Roman" w:eastAsia="Calibri" w:hAnsi="Times New Roman" w:cs="Times New Roman"/>
                    <w:noProof/>
                    <w:color w:val="000000" w:themeColor="text1"/>
                  </w:rPr>
                  <w:t>Pirkimo sąlygų 3 priedas „Techninė specifikacija“</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_Toc204163199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9</w:t>
                </w:r>
                <w:r w:rsidRPr="008C5CE1">
                  <w:rPr>
                    <w:rFonts w:ascii="Times New Roman" w:hAnsi="Times New Roman" w:cs="Times New Roman"/>
                    <w:noProof/>
                    <w:webHidden/>
                    <w:color w:val="000000" w:themeColor="text1"/>
                  </w:rPr>
                  <w:fldChar w:fldCharType="end"/>
                </w:r>
              </w:hyperlink>
            </w:p>
            <w:p w14:paraId="423CAC00" w14:textId="3B4207D2"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0" w:history="1">
                <w:r w:rsidRPr="008C5CE1">
                  <w:rPr>
                    <w:rStyle w:val="Hipersaitas"/>
                    <w:rFonts w:ascii="Times New Roman" w:eastAsia="Calibri" w:hAnsi="Times New Roman" w:cs="Times New Roman"/>
                    <w:noProof/>
                    <w:color w:val="000000" w:themeColor="text1"/>
                  </w:rPr>
                  <w:t>Pirkimo sąlygų 4 priedas „Pasiūlymo forma“</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_Toc204163200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10</w:t>
                </w:r>
                <w:r w:rsidRPr="008C5CE1">
                  <w:rPr>
                    <w:rFonts w:ascii="Times New Roman" w:hAnsi="Times New Roman" w:cs="Times New Roman"/>
                    <w:noProof/>
                    <w:webHidden/>
                    <w:color w:val="000000" w:themeColor="text1"/>
                  </w:rPr>
                  <w:fldChar w:fldCharType="end"/>
                </w:r>
              </w:hyperlink>
            </w:p>
            <w:p w14:paraId="2C9F541E" w14:textId="09B0F6D3"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1" w:history="1">
                <w:r w:rsidRPr="008C5CE1">
                  <w:rPr>
                    <w:rStyle w:val="Hipersaitas"/>
                    <w:rFonts w:ascii="Times New Roman" w:hAnsi="Times New Roman" w:cs="Times New Roman"/>
                    <w:noProof/>
                    <w:color w:val="000000" w:themeColor="text1"/>
                  </w:rPr>
                  <w:t>Pirkimo sąlygų 5 priedas „Pasiūlymų vertinimo kriterijai ir sąlygos“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_Toc204163201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13</w:t>
                </w:r>
                <w:r w:rsidRPr="008C5CE1">
                  <w:rPr>
                    <w:rFonts w:ascii="Times New Roman" w:hAnsi="Times New Roman" w:cs="Times New Roman"/>
                    <w:noProof/>
                    <w:webHidden/>
                    <w:color w:val="000000" w:themeColor="text1"/>
                  </w:rPr>
                  <w:fldChar w:fldCharType="end"/>
                </w:r>
              </w:hyperlink>
            </w:p>
            <w:p w14:paraId="776ACDC0" w14:textId="59F23324"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2" w:history="1">
                <w:r w:rsidRPr="008C5CE1">
                  <w:rPr>
                    <w:rStyle w:val="Hipersaitas"/>
                    <w:rFonts w:ascii="Times New Roman" w:hAnsi="Times New Roman" w:cs="Times New Roman"/>
                    <w:noProof/>
                    <w:color w:val="000000" w:themeColor="text1"/>
                  </w:rPr>
                  <w:t>Pirkimo sąlygų 6 priedas „Sutarties projektas“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_Toc204163202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14</w:t>
                </w:r>
                <w:r w:rsidRPr="008C5CE1">
                  <w:rPr>
                    <w:rFonts w:ascii="Times New Roman" w:hAnsi="Times New Roman" w:cs="Times New Roman"/>
                    <w:noProof/>
                    <w:webHidden/>
                    <w:color w:val="000000" w:themeColor="text1"/>
                  </w:rPr>
                  <w:fldChar w:fldCharType="end"/>
                </w:r>
              </w:hyperlink>
            </w:p>
            <w:p w14:paraId="57642A32" w14:textId="250BB50F"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3" w:history="1">
                <w:r w:rsidRPr="008C5CE1">
                  <w:rPr>
                    <w:rStyle w:val="Hipersaitas"/>
                    <w:rFonts w:ascii="Times New Roman" w:hAnsi="Times New Roman" w:cs="Times New Roman"/>
                    <w:noProof/>
                    <w:color w:val="000000" w:themeColor="text1"/>
                  </w:rPr>
                  <w:t>Pirkimo sąlygų 7 priedas „Terminai“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_Toc204163203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15</w:t>
                </w:r>
                <w:r w:rsidRPr="008C5CE1">
                  <w:rPr>
                    <w:rFonts w:ascii="Times New Roman" w:hAnsi="Times New Roman" w:cs="Times New Roman"/>
                    <w:noProof/>
                    <w:webHidden/>
                    <w:color w:val="000000" w:themeColor="text1"/>
                  </w:rPr>
                  <w:fldChar w:fldCharType="end"/>
                </w:r>
              </w:hyperlink>
            </w:p>
            <w:p w14:paraId="38B3AC49" w14:textId="6EE34B2E"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4" w:history="1">
                <w:r w:rsidRPr="008C5CE1">
                  <w:rPr>
                    <w:rStyle w:val="Hipersaitas"/>
                    <w:rFonts w:ascii="Times New Roman" w:eastAsia="Calibri" w:hAnsi="Times New Roman" w:cs="Times New Roman"/>
                    <w:noProof/>
                    <w:color w:val="000000" w:themeColor="text1"/>
                  </w:rPr>
                  <w:t>Pirkimo sąlygų 8 priedas „Tiekėjo deklaracija“</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_Toc204163204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17</w:t>
                </w:r>
                <w:r w:rsidRPr="008C5CE1">
                  <w:rPr>
                    <w:rFonts w:ascii="Times New Roman" w:hAnsi="Times New Roman" w:cs="Times New Roman"/>
                    <w:noProof/>
                    <w:webHidden/>
                    <w:color w:val="000000" w:themeColor="text1"/>
                  </w:rPr>
                  <w:fldChar w:fldCharType="end"/>
                </w:r>
              </w:hyperlink>
            </w:p>
            <w:p w14:paraId="785FE77A" w14:textId="5FE54A7A" w:rsidR="0016714E" w:rsidRPr="008C5CE1" w:rsidRDefault="0016714E">
              <w:pPr>
                <w:rPr>
                  <w:rFonts w:ascii="Times New Roman" w:hAnsi="Times New Roman" w:cs="Times New Roman"/>
                  <w:color w:val="000000" w:themeColor="text1"/>
                </w:rPr>
              </w:pPr>
              <w:r w:rsidRPr="008C5CE1">
                <w:rPr>
                  <w:rFonts w:ascii="Times New Roman" w:hAnsi="Times New Roman" w:cs="Times New Roman"/>
                  <w:b/>
                  <w:bCs/>
                  <w:color w:val="000000" w:themeColor="text1"/>
                </w:rPr>
                <w:fldChar w:fldCharType="end"/>
              </w:r>
            </w:p>
          </w:sdtContent>
        </w:sdt>
        <w:p w14:paraId="73CCB438" w14:textId="593458B0" w:rsidR="005F13F0" w:rsidRPr="008C5CE1" w:rsidRDefault="00FB05B1" w:rsidP="00FB05B1">
          <w:pPr>
            <w:rPr>
              <w:rFonts w:ascii="Times New Roman" w:hAnsi="Times New Roman" w:cs="Times New Roman"/>
              <w:color w:val="000000" w:themeColor="text1"/>
            </w:rPr>
          </w:pPr>
          <w:r w:rsidRPr="008C5CE1">
            <w:rPr>
              <w:rFonts w:ascii="Times New Roman" w:hAnsi="Times New Roman" w:cs="Times New Roman"/>
              <w:color w:val="000000" w:themeColor="text1"/>
            </w:rPr>
            <w:br w:type="page"/>
          </w:r>
        </w:p>
      </w:sdtContent>
    </w:sdt>
    <w:p w14:paraId="12085CDF" w14:textId="16073931" w:rsidR="00746BAF" w:rsidRPr="008C5CE1" w:rsidRDefault="00C31EC9" w:rsidP="00573EF5">
      <w:pPr>
        <w:pStyle w:val="Antrat1"/>
        <w:numPr>
          <w:ilvl w:val="0"/>
          <w:numId w:val="5"/>
        </w:numPr>
        <w:spacing w:before="0" w:after="0" w:line="300" w:lineRule="auto"/>
        <w:ind w:left="357" w:hanging="357"/>
        <w:rPr>
          <w:rFonts w:ascii="Times New Roman" w:hAnsi="Times New Roman" w:cs="Times New Roman"/>
          <w:color w:val="000000" w:themeColor="text1"/>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04163189"/>
      <w:bookmarkStart w:id="7" w:name="_Ref39666794"/>
      <w:bookmarkStart w:id="8" w:name="_Ref39666796"/>
      <w:bookmarkStart w:id="9" w:name="_Toc48053171"/>
      <w:bookmarkStart w:id="10" w:name="_Toc147739116"/>
      <w:bookmarkEnd w:id="1"/>
      <w:bookmarkEnd w:id="2"/>
      <w:bookmarkEnd w:id="3"/>
      <w:bookmarkEnd w:id="4"/>
      <w:bookmarkEnd w:id="5"/>
      <w:r w:rsidRPr="008C5CE1">
        <w:rPr>
          <w:rFonts w:ascii="Times New Roman" w:hAnsi="Times New Roman" w:cs="Times New Roman"/>
          <w:color w:val="000000" w:themeColor="text1"/>
        </w:rPr>
        <w:lastRenderedPageBreak/>
        <w:t>Bendra informacij</w:t>
      </w:r>
      <w:r w:rsidR="00B076FD" w:rsidRPr="008C5CE1">
        <w:rPr>
          <w:rFonts w:ascii="Times New Roman" w:hAnsi="Times New Roman" w:cs="Times New Roman"/>
          <w:color w:val="000000" w:themeColor="text1"/>
        </w:rPr>
        <w:t>a</w:t>
      </w:r>
      <w:bookmarkEnd w:id="6"/>
      <w:r w:rsidR="6B81CCAC" w:rsidRPr="008C5CE1">
        <w:rPr>
          <w:rFonts w:ascii="Times New Roman" w:hAnsi="Times New Roman" w:cs="Times New Roman"/>
          <w:color w:val="000000" w:themeColor="text1"/>
        </w:rPr>
        <w:t xml:space="preserve"> </w:t>
      </w:r>
    </w:p>
    <w:p w14:paraId="698C5E70" w14:textId="490FD0EB" w:rsidR="00746BAF" w:rsidRPr="008C5CE1" w:rsidRDefault="00746BAF" w:rsidP="00573EF5">
      <w:pPr>
        <w:ind w:firstLine="0"/>
        <w:rPr>
          <w:rFonts w:ascii="Times New Roman" w:hAnsi="Times New Roman" w:cs="Times New Roman"/>
          <w:color w:val="000000" w:themeColor="text1"/>
        </w:rPr>
      </w:pPr>
    </w:p>
    <w:p w14:paraId="7ECEA63A" w14:textId="2630EB76" w:rsidR="00746BAF" w:rsidRPr="008C5CE1" w:rsidRDefault="00D722C8" w:rsidP="00573EF5">
      <w:pPr>
        <w:spacing w:line="240" w:lineRule="auto"/>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1.1.</w:t>
      </w:r>
      <w:r w:rsidR="008B5796" w:rsidRPr="008C5CE1">
        <w:rPr>
          <w:rFonts w:ascii="Times New Roman" w:hAnsi="Times New Roman" w:cs="Times New Roman"/>
          <w:color w:val="000000" w:themeColor="text1"/>
          <w:sz w:val="24"/>
          <w:szCs w:val="24"/>
        </w:rPr>
        <w:tab/>
      </w:r>
      <w:r w:rsidR="0096430D" w:rsidRPr="008C5CE1">
        <w:rPr>
          <w:rFonts w:ascii="Times New Roman" w:hAnsi="Times New Roman" w:cs="Times New Roman"/>
          <w:color w:val="000000" w:themeColor="text1"/>
          <w:sz w:val="24"/>
          <w:szCs w:val="24"/>
        </w:rPr>
        <w:t>Perkančioji organizacija – Kupiškio rajono savivaldybės administracija, juridinio asmens kodas 188774975, adresas Vytauto g. 2, Kupiškis, darbo laikas pirmadienį ir trečiadienį – nuo 8.00 val. iki 17.00 val., antradienį ir ketvirtadienį – nuo 8.00 val. iki 18.00 val., o penktadienį – nuo 8.00 val. iki 13.00 val. Pietų pertrauka yra nuo 12.00 val. iki 12.45 val., pirmadieniais–ketvirtadieniais. Prieššventinėmis dienomis darbo laikas trumpinamas viena valanda. Perkančioji organizacija nėra PVM mokėtojas</w:t>
      </w:r>
      <w:r w:rsidR="00FB3C75" w:rsidRPr="008C5CE1">
        <w:rPr>
          <w:rFonts w:ascii="Times New Roman" w:hAnsi="Times New Roman" w:cs="Times New Roman"/>
          <w:color w:val="000000" w:themeColor="text1"/>
          <w:sz w:val="24"/>
          <w:szCs w:val="24"/>
        </w:rPr>
        <w:t>.</w:t>
      </w:r>
    </w:p>
    <w:p w14:paraId="2903296E" w14:textId="77777777" w:rsidR="00C92C72" w:rsidRPr="008C5CE1" w:rsidRDefault="00CA0CC5" w:rsidP="009A7448">
      <w:pPr>
        <w:pStyle w:val="Sraopastraipa"/>
        <w:numPr>
          <w:ilvl w:val="1"/>
          <w:numId w:val="8"/>
        </w:numPr>
        <w:spacing w:line="240" w:lineRule="auto"/>
        <w:ind w:left="0" w:firstLine="709"/>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Pirkimas neatliekamas naudojantis centralizuotų pirkimų katalogu, nes </w:t>
      </w:r>
      <w:r w:rsidR="000544BD" w:rsidRPr="008C5CE1">
        <w:rPr>
          <w:rFonts w:ascii="Times New Roman" w:hAnsi="Times New Roman" w:cs="Times New Roman"/>
          <w:color w:val="000000" w:themeColor="text1"/>
          <w:sz w:val="24"/>
          <w:szCs w:val="24"/>
        </w:rPr>
        <w:t>tokių paslaugų kataloge nėra.</w:t>
      </w:r>
    </w:p>
    <w:p w14:paraId="52EA068B" w14:textId="75983C5D" w:rsidR="00C71C6F" w:rsidRPr="008C5CE1" w:rsidRDefault="00503A5B" w:rsidP="00573EF5">
      <w:pPr>
        <w:pStyle w:val="Sraopastraipa"/>
        <w:numPr>
          <w:ilvl w:val="1"/>
          <w:numId w:val="8"/>
        </w:numPr>
        <w:spacing w:line="240" w:lineRule="auto"/>
        <w:ind w:left="697" w:firstLine="0"/>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 </w:t>
      </w:r>
      <w:r w:rsidR="00091F01" w:rsidRPr="008C5CE1">
        <w:rPr>
          <w:rFonts w:ascii="Times New Roman" w:hAnsi="Times New Roman" w:cs="Times New Roman"/>
          <w:color w:val="000000" w:themeColor="text1"/>
          <w:sz w:val="24"/>
          <w:szCs w:val="24"/>
        </w:rPr>
        <w:t xml:space="preserve">Pirkimo Komisija </w:t>
      </w:r>
      <w:sdt>
        <w:sdtPr>
          <w:rPr>
            <w:rFonts w:ascii="Times New Roman" w:hAnsi="Times New Roman" w:cs="Times New Roman"/>
            <w:color w:val="000000" w:themeColor="text1"/>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0544BD" w:rsidRPr="008C5CE1">
            <w:rPr>
              <w:rFonts w:ascii="Times New Roman" w:hAnsi="Times New Roman" w:cs="Times New Roman"/>
              <w:color w:val="000000" w:themeColor="text1"/>
              <w:sz w:val="24"/>
              <w:szCs w:val="24"/>
            </w:rPr>
            <w:t>nėra</w:t>
          </w:r>
        </w:sdtContent>
      </w:sdt>
      <w:r w:rsidR="00A100C8" w:rsidRPr="008C5CE1" w:rsidDel="00A100C8">
        <w:rPr>
          <w:rFonts w:ascii="Times New Roman" w:hAnsi="Times New Roman" w:cs="Times New Roman"/>
          <w:color w:val="000000" w:themeColor="text1"/>
          <w:sz w:val="24"/>
          <w:szCs w:val="24"/>
        </w:rPr>
        <w:t xml:space="preserve"> </w:t>
      </w:r>
      <w:r w:rsidR="00091F01" w:rsidRPr="008C5CE1">
        <w:rPr>
          <w:rFonts w:ascii="Times New Roman" w:hAnsi="Times New Roman" w:cs="Times New Roman"/>
          <w:color w:val="000000" w:themeColor="text1"/>
          <w:sz w:val="24"/>
          <w:szCs w:val="24"/>
        </w:rPr>
        <w:t xml:space="preserve">sudaroma. </w:t>
      </w:r>
    </w:p>
    <w:p w14:paraId="24CC148C" w14:textId="006DC2BD" w:rsidR="00DE0B49" w:rsidRPr="008C5CE1" w:rsidRDefault="004F6423" w:rsidP="00573EF5">
      <w:pPr>
        <w:pStyle w:val="Sraopastraipa"/>
        <w:spacing w:line="240" w:lineRule="auto"/>
        <w:ind w:left="0" w:firstLine="709"/>
        <w:rPr>
          <w:rFonts w:ascii="Times New Roman" w:hAnsi="Times New Roman" w:cs="Times New Roman"/>
          <w:b/>
          <w:bCs/>
          <w:color w:val="000000" w:themeColor="text1"/>
          <w:sz w:val="24"/>
          <w:szCs w:val="24"/>
        </w:rPr>
      </w:pPr>
      <w:r w:rsidRPr="008C5CE1">
        <w:rPr>
          <w:rFonts w:ascii="Times New Roman" w:hAnsi="Times New Roman" w:cs="Times New Roman"/>
          <w:color w:val="000000" w:themeColor="text1"/>
          <w:sz w:val="24"/>
          <w:szCs w:val="24"/>
        </w:rPr>
        <w:t>1.</w:t>
      </w:r>
      <w:r w:rsidR="008E63A6" w:rsidRPr="008C5CE1">
        <w:rPr>
          <w:rFonts w:ascii="Times New Roman" w:hAnsi="Times New Roman" w:cs="Times New Roman"/>
          <w:color w:val="000000" w:themeColor="text1"/>
          <w:sz w:val="24"/>
          <w:szCs w:val="24"/>
        </w:rPr>
        <w:t>4</w:t>
      </w:r>
      <w:r w:rsidRPr="008C5CE1">
        <w:rPr>
          <w:rFonts w:ascii="Times New Roman" w:hAnsi="Times New Roman" w:cs="Times New Roman"/>
          <w:color w:val="000000" w:themeColor="text1"/>
          <w:sz w:val="24"/>
          <w:szCs w:val="24"/>
        </w:rPr>
        <w:t>.</w:t>
      </w:r>
      <w:r w:rsidRPr="008C5CE1">
        <w:rPr>
          <w:rFonts w:ascii="Times New Roman" w:hAnsi="Times New Roman" w:cs="Times New Roman"/>
          <w:i/>
          <w:iCs/>
          <w:color w:val="000000" w:themeColor="text1"/>
          <w:sz w:val="24"/>
          <w:szCs w:val="24"/>
        </w:rPr>
        <w:t xml:space="preserve"> </w:t>
      </w:r>
      <w:r w:rsidR="00D459E3" w:rsidRPr="008C5CE1">
        <w:rPr>
          <w:rFonts w:ascii="Times New Roman" w:hAnsi="Times New Roman" w:cs="Times New Roman"/>
          <w:color w:val="000000" w:themeColor="text1"/>
          <w:sz w:val="24"/>
          <w:szCs w:val="24"/>
        </w:rPr>
        <w:t xml:space="preserve">Atliekamas žaliasis pirkimas. Pirkimas vykdomas vadovaujantis </w:t>
      </w:r>
      <w:hyperlink r:id="rId13" w:history="1">
        <w:r w:rsidR="009B66AB" w:rsidRPr="008C5CE1">
          <w:rPr>
            <w:rStyle w:val="Hipersaitas"/>
            <w:rFonts w:ascii="Times New Roman" w:hAnsi="Times New Roman" w:cs="Times New Roman"/>
            <w:color w:val="000000" w:themeColor="text1"/>
            <w:sz w:val="24"/>
            <w:szCs w:val="24"/>
          </w:rPr>
          <w:t>Lietuvos Respublikos aplinkos ministro 2011 m. birželio 28 d. įsakymu Nr. D1-508 „Dėl aplinkos apsaugos kriterijų taikymo, vykdant žaliuosius pirkimus, tvarkos aprašo patvirtinimo“</w:t>
        </w:r>
      </w:hyperlink>
      <w:r w:rsidR="009B66AB" w:rsidRPr="008C5CE1">
        <w:rPr>
          <w:rFonts w:ascii="Times New Roman" w:hAnsi="Times New Roman" w:cs="Times New Roman"/>
          <w:color w:val="000000" w:themeColor="text1"/>
          <w:sz w:val="24"/>
          <w:szCs w:val="24"/>
        </w:rPr>
        <w:t xml:space="preserve"> </w:t>
      </w:r>
      <w:r w:rsidR="0053331B" w:rsidRPr="008C5CE1">
        <w:rPr>
          <w:rFonts w:ascii="Times New Roman" w:hAnsi="Times New Roman" w:cs="Times New Roman"/>
          <w:color w:val="000000" w:themeColor="text1"/>
          <w:sz w:val="24"/>
          <w:szCs w:val="24"/>
        </w:rPr>
        <w:t>paprastojo remonto darb</w:t>
      </w:r>
      <w:r w:rsidR="009B5BD8">
        <w:rPr>
          <w:rFonts w:ascii="Times New Roman" w:hAnsi="Times New Roman" w:cs="Times New Roman"/>
          <w:color w:val="000000" w:themeColor="text1"/>
          <w:sz w:val="24"/>
          <w:szCs w:val="24"/>
        </w:rPr>
        <w:t>ų aprašui</w:t>
      </w:r>
      <w:r w:rsidR="0053331B" w:rsidRPr="008C5CE1">
        <w:rPr>
          <w:rFonts w:ascii="Times New Roman" w:hAnsi="Times New Roman" w:cs="Times New Roman"/>
          <w:color w:val="000000" w:themeColor="text1"/>
          <w:sz w:val="24"/>
          <w:szCs w:val="24"/>
        </w:rPr>
        <w:t xml:space="preserve"> </w:t>
      </w:r>
      <w:r w:rsidR="00DC326D" w:rsidRPr="008C5CE1">
        <w:rPr>
          <w:rFonts w:ascii="Times New Roman" w:hAnsi="Times New Roman" w:cs="Times New Roman"/>
          <w:color w:val="000000" w:themeColor="text1"/>
          <w:sz w:val="24"/>
          <w:szCs w:val="24"/>
        </w:rPr>
        <w:t>nustatomas</w:t>
      </w:r>
      <w:r w:rsidR="00577DD2" w:rsidRPr="008C5CE1">
        <w:rPr>
          <w:rFonts w:ascii="Times New Roman" w:hAnsi="Times New Roman" w:cs="Times New Roman"/>
          <w:color w:val="000000" w:themeColor="text1"/>
          <w:sz w:val="24"/>
          <w:szCs w:val="24"/>
        </w:rPr>
        <w:t xml:space="preserve"> </w:t>
      </w:r>
      <w:r w:rsidR="00577DD2" w:rsidRPr="008C5CE1">
        <w:rPr>
          <w:rFonts w:ascii="Times New Roman" w:hAnsi="Times New Roman" w:cs="Times New Roman"/>
          <w:sz w:val="24"/>
          <w:szCs w:val="24"/>
        </w:rPr>
        <w:t xml:space="preserve">4 punkto </w:t>
      </w:r>
      <w:r w:rsidR="00577DD2" w:rsidRPr="008C5CE1">
        <w:rPr>
          <w:rFonts w:ascii="Times New Roman" w:hAnsi="Times New Roman" w:cs="Times New Roman"/>
          <w:color w:val="000000" w:themeColor="text1"/>
          <w:sz w:val="24"/>
          <w:szCs w:val="24"/>
        </w:rPr>
        <w:t>4.4.3 papunktis</w:t>
      </w:r>
      <w:r w:rsidR="00DC326D" w:rsidRPr="008C5CE1">
        <w:rPr>
          <w:rFonts w:ascii="Times New Roman" w:hAnsi="Times New Roman" w:cs="Times New Roman"/>
          <w:color w:val="000000" w:themeColor="text1"/>
          <w:sz w:val="24"/>
          <w:szCs w:val="24"/>
        </w:rPr>
        <w:t>.</w:t>
      </w:r>
    </w:p>
    <w:p w14:paraId="58B4D3E2" w14:textId="546967A8" w:rsidR="00BD290E" w:rsidRPr="008C5CE1" w:rsidRDefault="00B1192A" w:rsidP="00573EF5">
      <w:pPr>
        <w:spacing w:line="240" w:lineRule="auto"/>
        <w:ind w:firstLine="709"/>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1.</w:t>
      </w:r>
      <w:r w:rsidR="008E63A6" w:rsidRPr="008C5CE1">
        <w:rPr>
          <w:rFonts w:ascii="Times New Roman" w:hAnsi="Times New Roman" w:cs="Times New Roman"/>
          <w:color w:val="000000" w:themeColor="text1"/>
          <w:sz w:val="24"/>
          <w:szCs w:val="24"/>
        </w:rPr>
        <w:t>5</w:t>
      </w:r>
      <w:r w:rsidRPr="008C5CE1">
        <w:rPr>
          <w:rFonts w:ascii="Times New Roman" w:hAnsi="Times New Roman" w:cs="Times New Roman"/>
          <w:color w:val="000000" w:themeColor="text1"/>
          <w:sz w:val="24"/>
          <w:szCs w:val="24"/>
        </w:rPr>
        <w:t>. Šiame pirkime</w:t>
      </w:r>
      <w:r w:rsidR="00853674" w:rsidRPr="008C5CE1">
        <w:rPr>
          <w:rFonts w:ascii="Times New Roman" w:hAnsi="Times New Roman" w:cs="Times New Roman"/>
          <w:color w:val="000000" w:themeColor="text1"/>
          <w:sz w:val="24"/>
          <w:szCs w:val="24"/>
        </w:rPr>
        <w:t xml:space="preserve"> nėra </w:t>
      </w:r>
      <w:r w:rsidRPr="008C5CE1">
        <w:rPr>
          <w:rFonts w:ascii="Times New Roman" w:hAnsi="Times New Roman" w:cs="Times New Roman"/>
          <w:color w:val="000000" w:themeColor="text1"/>
          <w:sz w:val="24"/>
          <w:szCs w:val="24"/>
        </w:rPr>
        <w:t>taikomi socialiniai kriterijai</w:t>
      </w:r>
      <w:bookmarkStart w:id="11" w:name="_Hlk163547301"/>
      <w:r w:rsidR="00DC326D" w:rsidRPr="008C5CE1">
        <w:rPr>
          <w:rFonts w:ascii="Times New Roman" w:hAnsi="Times New Roman" w:cs="Times New Roman"/>
          <w:color w:val="000000" w:themeColor="text1"/>
          <w:sz w:val="24"/>
          <w:szCs w:val="24"/>
        </w:rPr>
        <w:t>.</w:t>
      </w:r>
    </w:p>
    <w:bookmarkEnd w:id="11"/>
    <w:p w14:paraId="15179C0E" w14:textId="28784193" w:rsidR="00257685" w:rsidRPr="008C5CE1" w:rsidRDefault="003D3DF5" w:rsidP="00573EF5">
      <w:pPr>
        <w:spacing w:line="240" w:lineRule="auto"/>
        <w:ind w:firstLine="709"/>
        <w:rPr>
          <w:rFonts w:ascii="Times New Roman" w:eastAsia="Arial"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t>1.</w:t>
      </w:r>
      <w:r w:rsidR="008E63A6" w:rsidRPr="008C5CE1">
        <w:rPr>
          <w:rFonts w:ascii="Times New Roman" w:eastAsia="Arial" w:hAnsi="Times New Roman" w:cs="Times New Roman"/>
          <w:color w:val="000000" w:themeColor="text1"/>
          <w:sz w:val="24"/>
          <w:szCs w:val="24"/>
        </w:rPr>
        <w:t>6</w:t>
      </w:r>
      <w:r w:rsidRPr="008C5CE1">
        <w:rPr>
          <w:rFonts w:ascii="Times New Roman" w:eastAsia="Arial" w:hAnsi="Times New Roman" w:cs="Times New Roman"/>
          <w:color w:val="000000" w:themeColor="text1"/>
          <w:sz w:val="24"/>
          <w:szCs w:val="24"/>
        </w:rPr>
        <w:t>.</w:t>
      </w:r>
      <w:r w:rsidR="00CA1A1C" w:rsidRPr="008C5CE1">
        <w:rPr>
          <w:rFonts w:ascii="Times New Roman" w:eastAsia="Arial" w:hAnsi="Times New Roman" w:cs="Times New Roman"/>
          <w:color w:val="000000" w:themeColor="text1"/>
          <w:sz w:val="24"/>
          <w:szCs w:val="24"/>
        </w:rPr>
        <w:t xml:space="preserve"> </w:t>
      </w:r>
      <w:r w:rsidR="4B7098B6" w:rsidRPr="008C5CE1">
        <w:rPr>
          <w:rFonts w:ascii="Times New Roman" w:eastAsia="Arial" w:hAnsi="Times New Roman" w:cs="Times New Roman"/>
          <w:color w:val="000000" w:themeColor="text1"/>
          <w:sz w:val="24"/>
          <w:szCs w:val="24"/>
        </w:rPr>
        <w:t>Bendrosios</w:t>
      </w:r>
      <w:r w:rsidR="00931CA2" w:rsidRPr="008C5CE1">
        <w:rPr>
          <w:rFonts w:ascii="Times New Roman" w:eastAsia="Arial" w:hAnsi="Times New Roman" w:cs="Times New Roman"/>
          <w:color w:val="000000" w:themeColor="text1"/>
          <w:sz w:val="24"/>
          <w:szCs w:val="24"/>
        </w:rPr>
        <w:t xml:space="preserve"> pirkimo</w:t>
      </w:r>
      <w:r w:rsidR="4B7098B6" w:rsidRPr="008C5CE1">
        <w:rPr>
          <w:rFonts w:ascii="Times New Roman" w:eastAsia="Arial" w:hAnsi="Times New Roman" w:cs="Times New Roman"/>
          <w:color w:val="000000" w:themeColor="text1"/>
          <w:sz w:val="24"/>
          <w:szCs w:val="24"/>
        </w:rPr>
        <w:t xml:space="preserve"> sąlygos yra neatskiriama ši</w:t>
      </w:r>
      <w:r w:rsidR="00931CA2" w:rsidRPr="008C5CE1">
        <w:rPr>
          <w:rFonts w:ascii="Times New Roman" w:eastAsia="Arial" w:hAnsi="Times New Roman" w:cs="Times New Roman"/>
          <w:color w:val="000000" w:themeColor="text1"/>
          <w:sz w:val="24"/>
          <w:szCs w:val="24"/>
        </w:rPr>
        <w:t>ų</w:t>
      </w:r>
      <w:r w:rsidR="4B7098B6" w:rsidRPr="008C5CE1">
        <w:rPr>
          <w:rFonts w:ascii="Times New Roman" w:eastAsia="Arial" w:hAnsi="Times New Roman" w:cs="Times New Roman"/>
          <w:color w:val="000000" w:themeColor="text1"/>
          <w:sz w:val="24"/>
          <w:szCs w:val="24"/>
        </w:rPr>
        <w:t xml:space="preserve"> pirkimo sąlygų dalis.</w:t>
      </w:r>
    </w:p>
    <w:p w14:paraId="10C24FCC" w14:textId="77777777" w:rsidR="00573EF5" w:rsidRPr="008C5CE1" w:rsidRDefault="00573EF5" w:rsidP="00573EF5">
      <w:pPr>
        <w:spacing w:line="240" w:lineRule="auto"/>
        <w:ind w:firstLine="709"/>
        <w:rPr>
          <w:rFonts w:ascii="Times New Roman" w:hAnsi="Times New Roman" w:cs="Times New Roman"/>
          <w:color w:val="000000" w:themeColor="text1"/>
          <w:sz w:val="24"/>
          <w:szCs w:val="24"/>
        </w:rPr>
      </w:pPr>
    </w:p>
    <w:p w14:paraId="4ED932F3" w14:textId="2CE07367" w:rsidR="00FB3C75" w:rsidRPr="008C5CE1" w:rsidRDefault="00244994" w:rsidP="00573EF5">
      <w:pPr>
        <w:pStyle w:val="Antrat1"/>
        <w:numPr>
          <w:ilvl w:val="0"/>
          <w:numId w:val="7"/>
        </w:numPr>
        <w:spacing w:before="0" w:after="0" w:line="300" w:lineRule="auto"/>
        <w:rPr>
          <w:rFonts w:ascii="Times New Roman" w:hAnsi="Times New Roman" w:cs="Times New Roman"/>
          <w:color w:val="000000" w:themeColor="text1"/>
        </w:rPr>
      </w:pPr>
      <w:bookmarkStart w:id="12" w:name="_Toc204163190"/>
      <w:r w:rsidRPr="008C5CE1">
        <w:rPr>
          <w:rFonts w:ascii="Times New Roman" w:hAnsi="Times New Roman" w:cs="Times New Roman"/>
          <w:color w:val="000000" w:themeColor="text1"/>
        </w:rPr>
        <w:t>Pirkimo objektas</w:t>
      </w:r>
      <w:bookmarkEnd w:id="12"/>
    </w:p>
    <w:p w14:paraId="7D847502" w14:textId="77777777" w:rsidR="00FB3C75" w:rsidRPr="008C5CE1" w:rsidRDefault="00FB3C75" w:rsidP="00573EF5">
      <w:pPr>
        <w:spacing w:line="240" w:lineRule="auto"/>
        <w:ind w:firstLine="0"/>
        <w:rPr>
          <w:rFonts w:ascii="Times New Roman" w:hAnsi="Times New Roman" w:cs="Times New Roman"/>
          <w:color w:val="000000" w:themeColor="text1"/>
        </w:rPr>
      </w:pPr>
    </w:p>
    <w:p w14:paraId="4662429C" w14:textId="50D27FE2" w:rsidR="00C66806" w:rsidRPr="008C5CE1" w:rsidRDefault="4A330118" w:rsidP="00C66806">
      <w:pPr>
        <w:pStyle w:val="Betarp"/>
        <w:numPr>
          <w:ilvl w:val="1"/>
          <w:numId w:val="7"/>
        </w:numPr>
        <w:tabs>
          <w:tab w:val="left" w:pos="1134"/>
        </w:tabs>
        <w:ind w:left="0" w:firstLine="709"/>
        <w:contextualSpacing/>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2"/>
          <w:szCs w:val="22"/>
        </w:rPr>
        <w:t xml:space="preserve"> </w:t>
      </w:r>
      <w:r w:rsidR="00651664" w:rsidRPr="008C5CE1">
        <w:rPr>
          <w:rFonts w:ascii="Times New Roman" w:hAnsi="Times New Roman" w:cs="Times New Roman"/>
          <w:color w:val="000000" w:themeColor="text1"/>
          <w:sz w:val="24"/>
          <w:szCs w:val="24"/>
        </w:rPr>
        <w:t xml:space="preserve">Perkančioji organizacija </w:t>
      </w:r>
      <w:r w:rsidR="00FB3C75" w:rsidRPr="008C5CE1">
        <w:rPr>
          <w:rFonts w:ascii="Times New Roman" w:eastAsia="Calibri" w:hAnsi="Times New Roman" w:cs="Times New Roman"/>
          <w:color w:val="000000" w:themeColor="text1"/>
          <w:sz w:val="24"/>
          <w:szCs w:val="24"/>
        </w:rPr>
        <w:t>numato</w:t>
      </w:r>
      <w:r w:rsidR="00EC1EEF" w:rsidRPr="008C5CE1">
        <w:rPr>
          <w:rFonts w:ascii="Times New Roman" w:eastAsia="Calibri" w:hAnsi="Times New Roman" w:cs="Times New Roman"/>
          <w:color w:val="000000" w:themeColor="text1"/>
          <w:sz w:val="24"/>
          <w:szCs w:val="24"/>
        </w:rPr>
        <w:t xml:space="preserve"> įsigyti</w:t>
      </w:r>
      <w:r w:rsidR="00FB3C75" w:rsidRPr="008C5CE1">
        <w:rPr>
          <w:rFonts w:ascii="Times New Roman" w:eastAsia="Calibri" w:hAnsi="Times New Roman" w:cs="Times New Roman"/>
          <w:color w:val="000000" w:themeColor="text1"/>
          <w:sz w:val="24"/>
          <w:szCs w:val="24"/>
        </w:rPr>
        <w:t xml:space="preserve"> </w:t>
      </w:r>
      <w:r w:rsidR="00FE3AAA" w:rsidRPr="008C5CE1">
        <w:rPr>
          <w:rFonts w:ascii="Times New Roman" w:eastAsia="Calibri" w:hAnsi="Times New Roman" w:cs="Times New Roman"/>
          <w:color w:val="000000" w:themeColor="text1"/>
          <w:sz w:val="24"/>
          <w:szCs w:val="24"/>
        </w:rPr>
        <w:t>„</w:t>
      </w:r>
      <w:r w:rsidR="00DA213B" w:rsidRPr="00DA213B">
        <w:rPr>
          <w:rFonts w:ascii="Times New Roman" w:eastAsia="Calibri" w:hAnsi="Times New Roman" w:cs="Times New Roman"/>
          <w:b/>
          <w:bCs/>
          <w:color w:val="000000" w:themeColor="text1"/>
          <w:sz w:val="24"/>
          <w:szCs w:val="24"/>
        </w:rPr>
        <w:t>Gydymo paskirties VŠĮ „Kupiškio ligoninė“ pastato patalpų, esančių  Krantinės g. 28, Kupiškio m., paprastojo remonto aprašo parengimas (projektavim</w:t>
      </w:r>
      <w:r w:rsidR="007403FC">
        <w:rPr>
          <w:rFonts w:ascii="Times New Roman" w:eastAsia="Calibri" w:hAnsi="Times New Roman" w:cs="Times New Roman"/>
          <w:b/>
          <w:bCs/>
          <w:color w:val="000000" w:themeColor="text1"/>
          <w:sz w:val="24"/>
          <w:szCs w:val="24"/>
        </w:rPr>
        <w:t>as</w:t>
      </w:r>
      <w:r w:rsidR="00DA213B" w:rsidRPr="00DA213B">
        <w:rPr>
          <w:rFonts w:ascii="Times New Roman" w:eastAsia="Calibri" w:hAnsi="Times New Roman" w:cs="Times New Roman"/>
          <w:b/>
          <w:bCs/>
          <w:color w:val="000000" w:themeColor="text1"/>
          <w:sz w:val="24"/>
          <w:szCs w:val="24"/>
        </w:rPr>
        <w:t xml:space="preserve"> ir projekto vykdymo priežiūr</w:t>
      </w:r>
      <w:r w:rsidR="007403FC">
        <w:rPr>
          <w:rFonts w:ascii="Times New Roman" w:eastAsia="Calibri" w:hAnsi="Times New Roman" w:cs="Times New Roman"/>
          <w:b/>
          <w:bCs/>
          <w:color w:val="000000" w:themeColor="text1"/>
          <w:sz w:val="24"/>
          <w:szCs w:val="24"/>
        </w:rPr>
        <w:t>a</w:t>
      </w:r>
      <w:r w:rsidR="00DA213B" w:rsidRPr="00DA213B">
        <w:rPr>
          <w:rFonts w:ascii="Times New Roman" w:eastAsia="Calibri" w:hAnsi="Times New Roman" w:cs="Times New Roman"/>
          <w:b/>
          <w:bCs/>
          <w:color w:val="000000" w:themeColor="text1"/>
          <w:sz w:val="24"/>
          <w:szCs w:val="24"/>
        </w:rPr>
        <w:t>)</w:t>
      </w:r>
      <w:r w:rsidR="00FE3AAA" w:rsidRPr="008C5CE1">
        <w:rPr>
          <w:rFonts w:ascii="Times New Roman" w:eastAsia="Calibri" w:hAnsi="Times New Roman" w:cs="Times New Roman"/>
          <w:b/>
          <w:bCs/>
          <w:color w:val="000000" w:themeColor="text1"/>
          <w:sz w:val="24"/>
          <w:szCs w:val="24"/>
        </w:rPr>
        <w:t>“</w:t>
      </w:r>
      <w:r w:rsidR="008463EF" w:rsidRPr="008C5CE1">
        <w:rPr>
          <w:rFonts w:ascii="Times New Roman" w:eastAsia="Calibri" w:hAnsi="Times New Roman" w:cs="Times New Roman"/>
          <w:b/>
          <w:bCs/>
          <w:color w:val="000000" w:themeColor="text1"/>
          <w:sz w:val="24"/>
          <w:szCs w:val="24"/>
        </w:rPr>
        <w:t xml:space="preserve"> </w:t>
      </w:r>
      <w:r w:rsidR="008463EF" w:rsidRPr="008C5CE1">
        <w:rPr>
          <w:rFonts w:ascii="Times New Roman" w:eastAsia="Calibri" w:hAnsi="Times New Roman" w:cs="Times New Roman"/>
          <w:color w:val="000000" w:themeColor="text1"/>
          <w:sz w:val="24"/>
          <w:szCs w:val="24"/>
        </w:rPr>
        <w:t xml:space="preserve">(toliau – </w:t>
      </w:r>
      <w:r w:rsidR="007403FC">
        <w:rPr>
          <w:rFonts w:ascii="Times New Roman" w:eastAsia="Calibri" w:hAnsi="Times New Roman" w:cs="Times New Roman"/>
          <w:color w:val="000000" w:themeColor="text1"/>
          <w:sz w:val="24"/>
          <w:szCs w:val="24"/>
        </w:rPr>
        <w:t>Paslaugos</w:t>
      </w:r>
      <w:r w:rsidR="008463EF" w:rsidRPr="008C5CE1">
        <w:rPr>
          <w:rFonts w:ascii="Times New Roman" w:eastAsia="Calibri" w:hAnsi="Times New Roman" w:cs="Times New Roman"/>
          <w:color w:val="000000" w:themeColor="text1"/>
          <w:sz w:val="24"/>
          <w:szCs w:val="24"/>
        </w:rPr>
        <w:t>).</w:t>
      </w:r>
      <w:r w:rsidR="00FB3C75" w:rsidRPr="008C5CE1">
        <w:rPr>
          <w:rFonts w:ascii="Times New Roman" w:hAnsi="Times New Roman" w:cs="Times New Roman"/>
          <w:color w:val="000000" w:themeColor="text1"/>
          <w:sz w:val="24"/>
          <w:szCs w:val="24"/>
        </w:rPr>
        <w:t xml:space="preserve"> Reikalavimai </w:t>
      </w:r>
      <w:r w:rsidR="00966703" w:rsidRPr="008C5CE1">
        <w:rPr>
          <w:rFonts w:ascii="Times New Roman" w:hAnsi="Times New Roman" w:cs="Times New Roman"/>
          <w:color w:val="000000" w:themeColor="text1"/>
          <w:sz w:val="24"/>
          <w:szCs w:val="24"/>
        </w:rPr>
        <w:t>p</w:t>
      </w:r>
      <w:r w:rsidR="00FB3C75" w:rsidRPr="008C5CE1">
        <w:rPr>
          <w:rFonts w:ascii="Times New Roman" w:hAnsi="Times New Roman" w:cs="Times New Roman"/>
          <w:color w:val="000000" w:themeColor="text1"/>
          <w:sz w:val="24"/>
          <w:szCs w:val="24"/>
        </w:rPr>
        <w:t>irkimo objektui nustatyti</w:t>
      </w:r>
      <w:r w:rsidR="00AE2AEF" w:rsidRPr="008C5CE1">
        <w:rPr>
          <w:rFonts w:ascii="Times New Roman" w:hAnsi="Times New Roman" w:cs="Times New Roman"/>
          <w:color w:val="000000" w:themeColor="text1"/>
          <w:sz w:val="24"/>
          <w:szCs w:val="24"/>
        </w:rPr>
        <w:t xml:space="preserve"> </w:t>
      </w:r>
      <w:r w:rsidR="00966703" w:rsidRPr="008C5CE1">
        <w:rPr>
          <w:rFonts w:ascii="Times New Roman" w:hAnsi="Times New Roman" w:cs="Times New Roman"/>
          <w:color w:val="000000" w:themeColor="text1"/>
          <w:sz w:val="24"/>
          <w:szCs w:val="24"/>
        </w:rPr>
        <w:t>s</w:t>
      </w:r>
      <w:r w:rsidR="00044836" w:rsidRPr="008C5CE1">
        <w:rPr>
          <w:rFonts w:ascii="Times New Roman" w:hAnsi="Times New Roman" w:cs="Times New Roman"/>
          <w:color w:val="000000" w:themeColor="text1"/>
          <w:sz w:val="24"/>
          <w:szCs w:val="24"/>
        </w:rPr>
        <w:t>pecialiųjų p</w:t>
      </w:r>
      <w:r w:rsidR="00AE2AEF" w:rsidRPr="008C5CE1">
        <w:rPr>
          <w:rFonts w:ascii="Times New Roman" w:hAnsi="Times New Roman" w:cs="Times New Roman"/>
          <w:color w:val="000000" w:themeColor="text1"/>
          <w:sz w:val="24"/>
          <w:szCs w:val="24"/>
        </w:rPr>
        <w:t xml:space="preserve">irkimo sąlygų </w:t>
      </w:r>
      <w:r w:rsidR="00A70660" w:rsidRPr="008C5CE1">
        <w:rPr>
          <w:rFonts w:ascii="Times New Roman" w:hAnsi="Times New Roman" w:cs="Times New Roman"/>
          <w:color w:val="000000" w:themeColor="text1"/>
          <w:sz w:val="24"/>
          <w:szCs w:val="24"/>
        </w:rPr>
        <w:t>3</w:t>
      </w:r>
      <w:r w:rsidR="00AE2AEF" w:rsidRPr="008C5CE1">
        <w:rPr>
          <w:rFonts w:ascii="Times New Roman" w:hAnsi="Times New Roman" w:cs="Times New Roman"/>
          <w:color w:val="000000" w:themeColor="text1"/>
          <w:sz w:val="24"/>
          <w:szCs w:val="24"/>
        </w:rPr>
        <w:t xml:space="preserve"> priede</w:t>
      </w:r>
      <w:r w:rsidR="00A70660" w:rsidRPr="008C5CE1">
        <w:rPr>
          <w:rFonts w:ascii="Times New Roman" w:hAnsi="Times New Roman" w:cs="Times New Roman"/>
          <w:color w:val="000000" w:themeColor="text1"/>
          <w:sz w:val="24"/>
          <w:szCs w:val="24"/>
        </w:rPr>
        <w:t xml:space="preserve"> „Techninė specifikacija“.</w:t>
      </w:r>
    </w:p>
    <w:p w14:paraId="5165E95C" w14:textId="5409D83D" w:rsidR="00A70660" w:rsidRPr="00536B18" w:rsidRDefault="00FB3C75" w:rsidP="00536B18">
      <w:pPr>
        <w:pStyle w:val="Betarp"/>
        <w:numPr>
          <w:ilvl w:val="1"/>
          <w:numId w:val="7"/>
        </w:numPr>
        <w:tabs>
          <w:tab w:val="left" w:pos="1134"/>
        </w:tabs>
        <w:ind w:left="0" w:firstLine="709"/>
        <w:contextualSpacing/>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Pirkimo objektas </w:t>
      </w:r>
      <w:r w:rsidR="00536B18">
        <w:rPr>
          <w:rFonts w:ascii="Times New Roman" w:hAnsi="Times New Roman" w:cs="Times New Roman"/>
          <w:color w:val="000000" w:themeColor="text1"/>
          <w:sz w:val="24"/>
          <w:szCs w:val="24"/>
        </w:rPr>
        <w:t>ne</w:t>
      </w:r>
      <w:r w:rsidRPr="008C5CE1">
        <w:rPr>
          <w:rFonts w:ascii="Times New Roman" w:hAnsi="Times New Roman" w:cs="Times New Roman"/>
          <w:color w:val="000000" w:themeColor="text1"/>
          <w:sz w:val="24"/>
          <w:szCs w:val="24"/>
        </w:rPr>
        <w:t>skaidomas</w:t>
      </w:r>
      <w:r w:rsidR="00536B18">
        <w:rPr>
          <w:rFonts w:ascii="Times New Roman" w:hAnsi="Times New Roman" w:cs="Times New Roman"/>
          <w:color w:val="000000" w:themeColor="text1"/>
          <w:sz w:val="24"/>
          <w:szCs w:val="24"/>
        </w:rPr>
        <w:t xml:space="preserve">. </w:t>
      </w:r>
      <w:r w:rsidR="00702B7B" w:rsidRPr="00536B18">
        <w:rPr>
          <w:rFonts w:ascii="Times New Roman" w:hAnsi="Times New Roman" w:cs="Times New Roman"/>
          <w:color w:val="000000" w:themeColor="text1"/>
          <w:sz w:val="24"/>
          <w:szCs w:val="24"/>
        </w:rPr>
        <w:t xml:space="preserve">Pirkimo apimtys, reikalavimai ir techninė specifikacija apibrėžti </w:t>
      </w:r>
      <w:r w:rsidR="00C314B2" w:rsidRPr="00536B18">
        <w:rPr>
          <w:rFonts w:ascii="Times New Roman" w:hAnsi="Times New Roman" w:cs="Times New Roman"/>
          <w:color w:val="000000" w:themeColor="text1"/>
          <w:sz w:val="24"/>
          <w:szCs w:val="24"/>
        </w:rPr>
        <w:t>s</w:t>
      </w:r>
      <w:r w:rsidR="000B6976" w:rsidRPr="00536B18">
        <w:rPr>
          <w:rFonts w:ascii="Times New Roman" w:hAnsi="Times New Roman" w:cs="Times New Roman"/>
          <w:color w:val="000000" w:themeColor="text1"/>
          <w:sz w:val="24"/>
          <w:szCs w:val="24"/>
        </w:rPr>
        <w:t>pecialiųjų p</w:t>
      </w:r>
      <w:r w:rsidR="00702B7B" w:rsidRPr="00536B18">
        <w:rPr>
          <w:rFonts w:ascii="Times New Roman" w:hAnsi="Times New Roman" w:cs="Times New Roman"/>
          <w:color w:val="000000" w:themeColor="text1"/>
          <w:sz w:val="24"/>
          <w:szCs w:val="24"/>
        </w:rPr>
        <w:t xml:space="preserve">irkimo sąlygų </w:t>
      </w:r>
      <w:r w:rsidR="00A70660" w:rsidRPr="00536B18">
        <w:rPr>
          <w:rFonts w:ascii="Times New Roman" w:hAnsi="Times New Roman" w:cs="Times New Roman"/>
          <w:color w:val="000000" w:themeColor="text1"/>
          <w:sz w:val="24"/>
          <w:szCs w:val="24"/>
        </w:rPr>
        <w:t>3 priede „Techninė specifikacija“.</w:t>
      </w:r>
    </w:p>
    <w:p w14:paraId="2B9FCCA2" w14:textId="4DB6469D" w:rsidR="003943EC" w:rsidRPr="008C5CE1" w:rsidRDefault="003943EC" w:rsidP="00573EF5">
      <w:pPr>
        <w:pStyle w:val="Betarp"/>
        <w:contextualSpacing/>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2.</w:t>
      </w:r>
      <w:r w:rsidR="001F568A" w:rsidRPr="008C5CE1">
        <w:rPr>
          <w:rFonts w:ascii="Times New Roman" w:hAnsi="Times New Roman" w:cs="Times New Roman"/>
          <w:color w:val="000000" w:themeColor="text1"/>
          <w:sz w:val="24"/>
          <w:szCs w:val="24"/>
        </w:rPr>
        <w:t>3</w:t>
      </w:r>
      <w:r w:rsidRPr="008C5CE1">
        <w:rPr>
          <w:rFonts w:ascii="Times New Roman" w:hAnsi="Times New Roman" w:cs="Times New Roman"/>
          <w:color w:val="000000" w:themeColor="text1"/>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8C5CE1" w:rsidRDefault="003943EC" w:rsidP="00573EF5">
      <w:pPr>
        <w:pStyle w:val="Sraopastraipa"/>
        <w:spacing w:line="240" w:lineRule="auto"/>
        <w:ind w:left="0" w:firstLine="709"/>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2.</w:t>
      </w:r>
      <w:r w:rsidR="001F568A" w:rsidRPr="008C5CE1">
        <w:rPr>
          <w:rFonts w:ascii="Times New Roman" w:hAnsi="Times New Roman" w:cs="Times New Roman"/>
          <w:color w:val="000000" w:themeColor="text1"/>
          <w:sz w:val="24"/>
          <w:szCs w:val="24"/>
        </w:rPr>
        <w:t>4</w:t>
      </w:r>
      <w:r w:rsidRPr="008C5CE1">
        <w:rPr>
          <w:rFonts w:ascii="Times New Roman" w:hAnsi="Times New Roman" w:cs="Times New Roman"/>
          <w:color w:val="000000" w:themeColor="text1"/>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2951454" w14:textId="77777777" w:rsidR="00573EF5" w:rsidRPr="008C5CE1" w:rsidRDefault="00573EF5" w:rsidP="00573EF5">
      <w:pPr>
        <w:pStyle w:val="Sraopastraipa"/>
        <w:spacing w:line="240" w:lineRule="auto"/>
        <w:ind w:left="0" w:firstLine="709"/>
        <w:rPr>
          <w:rFonts w:ascii="Times New Roman" w:hAnsi="Times New Roman" w:cs="Times New Roman"/>
          <w:color w:val="000000" w:themeColor="text1"/>
          <w:sz w:val="24"/>
          <w:szCs w:val="24"/>
        </w:rPr>
      </w:pPr>
    </w:p>
    <w:p w14:paraId="0CEA2D40" w14:textId="7FD38B57" w:rsidR="00FB3C75" w:rsidRPr="008C5CE1" w:rsidRDefault="00BF3638" w:rsidP="00573EF5">
      <w:pPr>
        <w:pStyle w:val="Antrat1"/>
        <w:numPr>
          <w:ilvl w:val="0"/>
          <w:numId w:val="7"/>
        </w:numPr>
        <w:spacing w:before="0" w:after="0"/>
        <w:ind w:left="357" w:hanging="357"/>
        <w:rPr>
          <w:rFonts w:ascii="Times New Roman" w:hAnsi="Times New Roman" w:cs="Times New Roman"/>
          <w:color w:val="000000" w:themeColor="text1"/>
        </w:rPr>
      </w:pPr>
      <w:bookmarkStart w:id="13" w:name="_Toc204163191"/>
      <w:r w:rsidRPr="008C5CE1">
        <w:rPr>
          <w:rFonts w:ascii="Times New Roman" w:hAnsi="Times New Roman" w:cs="Times New Roman"/>
          <w:color w:val="000000" w:themeColor="text1"/>
        </w:rPr>
        <w:t>Tiekėjų pašalinimo pagrindai</w:t>
      </w:r>
      <w:r w:rsidR="00E201D8" w:rsidRPr="008C5CE1">
        <w:rPr>
          <w:rFonts w:ascii="Times New Roman" w:hAnsi="Times New Roman" w:cs="Times New Roman"/>
          <w:color w:val="000000" w:themeColor="text1"/>
        </w:rPr>
        <w:t>, kvalifikacijos reikalavimai ir reikalaujami kokybės vadybos sistemos ir (ar</w:t>
      </w:r>
      <w:r w:rsidR="00817AB9" w:rsidRPr="008C5CE1">
        <w:rPr>
          <w:rFonts w:ascii="Times New Roman" w:hAnsi="Times New Roman" w:cs="Times New Roman"/>
          <w:color w:val="000000" w:themeColor="text1"/>
        </w:rPr>
        <w:t>ba</w:t>
      </w:r>
      <w:r w:rsidR="00E201D8" w:rsidRPr="008C5CE1">
        <w:rPr>
          <w:rFonts w:ascii="Times New Roman" w:hAnsi="Times New Roman" w:cs="Times New Roman"/>
          <w:color w:val="000000" w:themeColor="text1"/>
        </w:rPr>
        <w:t xml:space="preserve">) </w:t>
      </w:r>
      <w:r w:rsidR="00817AB9" w:rsidRPr="008C5CE1">
        <w:rPr>
          <w:rFonts w:ascii="Times New Roman" w:hAnsi="Times New Roman" w:cs="Times New Roman"/>
          <w:color w:val="000000" w:themeColor="text1"/>
        </w:rPr>
        <w:t>aplinkos apsaugos vadybos sistemos standartai</w:t>
      </w:r>
      <w:bookmarkEnd w:id="13"/>
      <w:r w:rsidR="00817AB9" w:rsidRPr="008C5CE1">
        <w:rPr>
          <w:rFonts w:ascii="Times New Roman" w:hAnsi="Times New Roman" w:cs="Times New Roman"/>
          <w:color w:val="000000" w:themeColor="text1"/>
        </w:rPr>
        <w:t xml:space="preserve"> </w:t>
      </w:r>
    </w:p>
    <w:p w14:paraId="0ED6AD78" w14:textId="723DA34A" w:rsidR="00FB3C75" w:rsidRPr="008C5CE1" w:rsidRDefault="00FB3C75" w:rsidP="00573EF5">
      <w:pPr>
        <w:spacing w:line="240" w:lineRule="auto"/>
        <w:ind w:firstLine="0"/>
        <w:rPr>
          <w:rFonts w:ascii="Times New Roman" w:hAnsi="Times New Roman" w:cs="Times New Roman"/>
          <w:color w:val="000000" w:themeColor="text1"/>
        </w:rPr>
      </w:pPr>
    </w:p>
    <w:p w14:paraId="5B3C4F14" w14:textId="2EDB4ED5" w:rsidR="00FB3C75" w:rsidRPr="008C5CE1" w:rsidRDefault="005D280D" w:rsidP="00573EF5">
      <w:pPr>
        <w:pStyle w:val="Sraopastraipa"/>
        <w:numPr>
          <w:ilvl w:val="1"/>
          <w:numId w:val="7"/>
        </w:numPr>
        <w:spacing w:line="240" w:lineRule="auto"/>
        <w:ind w:left="0" w:firstLine="69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Reikalavimai dėl tiekėjo ir</w:t>
      </w:r>
      <w:r w:rsidR="00F17EDA"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subtiekėjų</w:t>
      </w:r>
      <w:r w:rsidR="00DF6485" w:rsidRPr="008C5CE1">
        <w:rPr>
          <w:rFonts w:ascii="Times New Roman" w:hAnsi="Times New Roman" w:cs="Times New Roman"/>
          <w:color w:val="000000" w:themeColor="text1"/>
          <w:sz w:val="24"/>
          <w:szCs w:val="24"/>
        </w:rPr>
        <w:t xml:space="preserve"> (jeigu taikoma)</w:t>
      </w:r>
      <w:r w:rsidR="00A857C4" w:rsidRPr="008C5CE1">
        <w:rPr>
          <w:rFonts w:ascii="Times New Roman" w:hAnsi="Times New Roman" w:cs="Times New Roman"/>
          <w:color w:val="000000" w:themeColor="text1"/>
          <w:sz w:val="24"/>
          <w:szCs w:val="24"/>
        </w:rPr>
        <w:t xml:space="preserve">, ūkio subjektų, kurių pajėgumais </w:t>
      </w:r>
      <w:r w:rsidR="00CF1B69" w:rsidRPr="008C5CE1">
        <w:rPr>
          <w:rFonts w:ascii="Times New Roman" w:hAnsi="Times New Roman" w:cs="Times New Roman"/>
          <w:color w:val="000000" w:themeColor="text1"/>
          <w:sz w:val="24"/>
          <w:szCs w:val="24"/>
        </w:rPr>
        <w:t>tiekėjas remiasi,</w:t>
      </w:r>
      <w:r w:rsidR="00FB4B5E"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pašalinimo pagrindų nebuvimo</w:t>
      </w:r>
      <w:r w:rsidR="004A415C"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 xml:space="preserve">bei jų nebuvimą patvirtinantys dokumentai nurodyti </w:t>
      </w:r>
      <w:r w:rsidR="00CF1B69" w:rsidRPr="008C5CE1">
        <w:rPr>
          <w:rFonts w:ascii="Times New Roman" w:hAnsi="Times New Roman" w:cs="Times New Roman"/>
          <w:color w:val="000000" w:themeColor="text1"/>
          <w:sz w:val="24"/>
          <w:szCs w:val="24"/>
        </w:rPr>
        <w:t>s</w:t>
      </w:r>
      <w:r w:rsidR="0035091B" w:rsidRPr="008C5CE1">
        <w:rPr>
          <w:rFonts w:ascii="Times New Roman" w:hAnsi="Times New Roman" w:cs="Times New Roman"/>
          <w:color w:val="000000" w:themeColor="text1"/>
          <w:sz w:val="24"/>
          <w:szCs w:val="24"/>
        </w:rPr>
        <w:t>pecialiųjų p</w:t>
      </w:r>
      <w:r w:rsidRPr="008C5CE1">
        <w:rPr>
          <w:rFonts w:ascii="Times New Roman" w:hAnsi="Times New Roman" w:cs="Times New Roman"/>
          <w:color w:val="000000" w:themeColor="text1"/>
          <w:sz w:val="24"/>
          <w:szCs w:val="24"/>
        </w:rPr>
        <w:t xml:space="preserve">irkimo sąlygų </w:t>
      </w:r>
      <w:r w:rsidR="00573EF5" w:rsidRPr="008C5CE1">
        <w:rPr>
          <w:rFonts w:ascii="Times New Roman" w:hAnsi="Times New Roman" w:cs="Times New Roman"/>
          <w:color w:val="000000" w:themeColor="text1"/>
          <w:sz w:val="24"/>
          <w:szCs w:val="24"/>
        </w:rPr>
        <w:t>1 priede „Tiekėjų pašalinimo pagrindai“</w:t>
      </w:r>
      <w:r w:rsidRPr="008C5CE1">
        <w:rPr>
          <w:rFonts w:ascii="Times New Roman" w:hAnsi="Times New Roman" w:cs="Times New Roman"/>
          <w:color w:val="000000" w:themeColor="text1"/>
          <w:sz w:val="24"/>
          <w:szCs w:val="24"/>
        </w:rPr>
        <w:t xml:space="preserve">. </w:t>
      </w:r>
    </w:p>
    <w:p w14:paraId="694FBDAB" w14:textId="1C9C000E" w:rsidR="009905AD" w:rsidRPr="008C5CE1" w:rsidRDefault="005D280D" w:rsidP="00573EF5">
      <w:pPr>
        <w:pStyle w:val="Sraopastraipa"/>
        <w:numPr>
          <w:ilvl w:val="1"/>
          <w:numId w:val="7"/>
        </w:numPr>
        <w:spacing w:line="240" w:lineRule="auto"/>
        <w:ind w:left="0" w:firstLine="69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lastRenderedPageBreak/>
        <w:t xml:space="preserve">Tiekėjams </w:t>
      </w:r>
      <w:r w:rsidR="00243470" w:rsidRPr="008C5CE1">
        <w:rPr>
          <w:rFonts w:ascii="Times New Roman" w:hAnsi="Times New Roman" w:cs="Times New Roman"/>
          <w:color w:val="000000" w:themeColor="text1"/>
          <w:sz w:val="24"/>
          <w:szCs w:val="24"/>
        </w:rPr>
        <w:t>nust</w:t>
      </w:r>
      <w:r w:rsidR="00A14CE1">
        <w:rPr>
          <w:rFonts w:ascii="Times New Roman" w:hAnsi="Times New Roman" w:cs="Times New Roman"/>
          <w:color w:val="000000" w:themeColor="text1"/>
          <w:sz w:val="24"/>
          <w:szCs w:val="24"/>
        </w:rPr>
        <w:t>at</w:t>
      </w:r>
      <w:r w:rsidR="00201184" w:rsidRPr="008C5CE1">
        <w:rPr>
          <w:rFonts w:ascii="Times New Roman" w:hAnsi="Times New Roman" w:cs="Times New Roman"/>
          <w:color w:val="000000" w:themeColor="text1"/>
          <w:sz w:val="24"/>
          <w:szCs w:val="24"/>
        </w:rPr>
        <w:t>yti</w:t>
      </w:r>
      <w:r w:rsidR="00243470"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kvalifikacijos reikalavimai</w:t>
      </w:r>
      <w:r w:rsidR="00201184" w:rsidRPr="008C5CE1">
        <w:rPr>
          <w:rFonts w:ascii="Times New Roman" w:hAnsi="Times New Roman" w:cs="Times New Roman"/>
          <w:color w:val="000000" w:themeColor="text1"/>
          <w:sz w:val="24"/>
          <w:szCs w:val="24"/>
        </w:rPr>
        <w:t>, pateikti 2 priede „Kvalifikacijos ir kiti reikalavimai“</w:t>
      </w:r>
      <w:r w:rsidR="00577DD2" w:rsidRPr="008C5CE1">
        <w:rPr>
          <w:rFonts w:ascii="Times New Roman" w:hAnsi="Times New Roman" w:cs="Times New Roman"/>
          <w:color w:val="000000" w:themeColor="text1"/>
          <w:sz w:val="24"/>
          <w:szCs w:val="24"/>
        </w:rPr>
        <w:t>.</w:t>
      </w:r>
      <w:r w:rsidR="00F80768" w:rsidRPr="008C5CE1">
        <w:rPr>
          <w:rFonts w:ascii="Times New Roman" w:hAnsi="Times New Roman" w:cs="Times New Roman"/>
          <w:color w:val="000000" w:themeColor="text1"/>
          <w:sz w:val="24"/>
          <w:szCs w:val="24"/>
        </w:rPr>
        <w:t xml:space="preserve"> </w:t>
      </w:r>
      <w:r w:rsidR="00577DD2" w:rsidRPr="008C5CE1">
        <w:rPr>
          <w:rFonts w:ascii="Times New Roman" w:hAnsi="Times New Roman" w:cs="Times New Roman"/>
          <w:color w:val="000000" w:themeColor="text1"/>
          <w:sz w:val="24"/>
          <w:szCs w:val="24"/>
        </w:rPr>
        <w:t>R</w:t>
      </w:r>
      <w:r w:rsidRPr="008C5CE1">
        <w:rPr>
          <w:rFonts w:ascii="Times New Roman" w:hAnsi="Times New Roman" w:cs="Times New Roman"/>
          <w:color w:val="000000" w:themeColor="text1"/>
          <w:sz w:val="24"/>
          <w:szCs w:val="24"/>
        </w:rPr>
        <w:t>eikalavim</w:t>
      </w:r>
      <w:r w:rsidR="001128FB" w:rsidRPr="008C5CE1">
        <w:rPr>
          <w:rFonts w:ascii="Times New Roman" w:hAnsi="Times New Roman" w:cs="Times New Roman"/>
          <w:color w:val="000000" w:themeColor="text1"/>
          <w:sz w:val="24"/>
          <w:szCs w:val="24"/>
        </w:rPr>
        <w:t>ai</w:t>
      </w:r>
      <w:r w:rsidRPr="008C5CE1">
        <w:rPr>
          <w:rFonts w:ascii="Times New Roman" w:hAnsi="Times New Roman" w:cs="Times New Roman"/>
          <w:color w:val="000000" w:themeColor="text1"/>
          <w:sz w:val="24"/>
          <w:szCs w:val="24"/>
        </w:rPr>
        <w:t xml:space="preserve"> dėl kokybės vadybos sistemos ir aplinkos apsaugos vadybos sistemos standartų laikymosi</w:t>
      </w:r>
      <w:r w:rsidR="00577DD2" w:rsidRPr="008C5CE1">
        <w:rPr>
          <w:rFonts w:ascii="Times New Roman" w:hAnsi="Times New Roman" w:cs="Times New Roman"/>
          <w:color w:val="000000" w:themeColor="text1"/>
          <w:sz w:val="24"/>
          <w:szCs w:val="24"/>
        </w:rPr>
        <w:t xml:space="preserve"> nen</w:t>
      </w:r>
      <w:r w:rsidR="00A14CE1">
        <w:rPr>
          <w:rFonts w:ascii="Times New Roman" w:hAnsi="Times New Roman" w:cs="Times New Roman"/>
          <w:color w:val="000000" w:themeColor="text1"/>
          <w:sz w:val="24"/>
          <w:szCs w:val="24"/>
        </w:rPr>
        <w:t>u</w:t>
      </w:r>
      <w:r w:rsidR="00577DD2" w:rsidRPr="008C5CE1">
        <w:rPr>
          <w:rFonts w:ascii="Times New Roman" w:hAnsi="Times New Roman" w:cs="Times New Roman"/>
          <w:color w:val="000000" w:themeColor="text1"/>
          <w:sz w:val="24"/>
          <w:szCs w:val="24"/>
        </w:rPr>
        <w:t>statomi</w:t>
      </w:r>
      <w:r w:rsidR="009905AD" w:rsidRPr="008C5CE1">
        <w:rPr>
          <w:rFonts w:ascii="Times New Roman" w:hAnsi="Times New Roman" w:cs="Times New Roman"/>
          <w:color w:val="000000" w:themeColor="text1"/>
          <w:sz w:val="24"/>
          <w:szCs w:val="24"/>
        </w:rPr>
        <w:t>.</w:t>
      </w:r>
      <w:r w:rsidR="003B3D2C" w:rsidRPr="008C5CE1">
        <w:rPr>
          <w:rFonts w:ascii="Times New Roman" w:hAnsi="Times New Roman" w:cs="Times New Roman"/>
          <w:color w:val="000000" w:themeColor="text1"/>
          <w:sz w:val="24"/>
          <w:szCs w:val="24"/>
        </w:rPr>
        <w:t xml:space="preserve"> Tiekėjas, teikdamas pasiūlymą, įsipareigoja, kad sutartį vykdys tik teisę verstis atitinkama veikla turintys asmenys.</w:t>
      </w:r>
    </w:p>
    <w:p w14:paraId="19298359" w14:textId="512948F3" w:rsidR="00624E54" w:rsidRPr="008C5CE1" w:rsidRDefault="0008617B" w:rsidP="00624E54">
      <w:pPr>
        <w:pStyle w:val="Sraopastraipa"/>
        <w:spacing w:line="240" w:lineRule="auto"/>
        <w:ind w:left="0" w:firstLine="737"/>
        <w:rPr>
          <w:rFonts w:ascii="Times New Roman" w:eastAsia="Calibri" w:hAnsi="Times New Roman" w:cs="Times New Roman"/>
          <w:i/>
          <w:iCs/>
          <w:color w:val="000000" w:themeColor="text1"/>
          <w:sz w:val="24"/>
          <w:szCs w:val="24"/>
        </w:rPr>
      </w:pPr>
      <w:r w:rsidRPr="008C5CE1">
        <w:rPr>
          <w:rFonts w:ascii="Times New Roman" w:hAnsi="Times New Roman" w:cs="Times New Roman"/>
          <w:color w:val="000000" w:themeColor="text1"/>
          <w:sz w:val="24"/>
          <w:szCs w:val="24"/>
        </w:rPr>
        <w:t>3.</w:t>
      </w:r>
      <w:r w:rsidR="001B5CAB" w:rsidRPr="008C5CE1">
        <w:rPr>
          <w:rFonts w:ascii="Times New Roman" w:hAnsi="Times New Roman" w:cs="Times New Roman"/>
          <w:color w:val="000000" w:themeColor="text1"/>
          <w:sz w:val="24"/>
          <w:szCs w:val="24"/>
        </w:rPr>
        <w:t>3.</w:t>
      </w:r>
      <w:r w:rsidRPr="008C5CE1">
        <w:rPr>
          <w:rFonts w:ascii="Times New Roman" w:eastAsia="Arial" w:hAnsi="Times New Roman" w:cs="Times New Roman"/>
          <w:color w:val="000000" w:themeColor="text1"/>
          <w:sz w:val="24"/>
          <w:szCs w:val="24"/>
        </w:rPr>
        <w:t xml:space="preserve"> </w:t>
      </w:r>
      <w:r w:rsidR="00624E54" w:rsidRPr="008C5CE1">
        <w:rPr>
          <w:rFonts w:ascii="Times New Roman" w:eastAsia="Arial" w:hAnsi="Times New Roman" w:cs="Times New Roman"/>
          <w:color w:val="000000" w:themeColor="text1"/>
          <w:sz w:val="24"/>
          <w:szCs w:val="24"/>
        </w:rPr>
        <w:t xml:space="preserve">Tiekėjas teikdamas pasiūlymą neturi pateikti EBVPD dėl atitikties reikalavimams. Tiekėjas teikdamas pasiūlymą turi pateikti tik </w:t>
      </w:r>
      <w:r w:rsidR="00C66806" w:rsidRPr="008C5CE1">
        <w:rPr>
          <w:rFonts w:ascii="Times New Roman" w:eastAsia="Arial" w:hAnsi="Times New Roman" w:cs="Times New Roman"/>
          <w:color w:val="000000" w:themeColor="text1"/>
          <w:sz w:val="24"/>
          <w:szCs w:val="24"/>
        </w:rPr>
        <w:t>„T</w:t>
      </w:r>
      <w:r w:rsidR="00624E54" w:rsidRPr="008C5CE1">
        <w:rPr>
          <w:rFonts w:ascii="Times New Roman" w:eastAsia="Arial" w:hAnsi="Times New Roman" w:cs="Times New Roman"/>
          <w:color w:val="000000" w:themeColor="text1"/>
          <w:sz w:val="24"/>
          <w:szCs w:val="24"/>
        </w:rPr>
        <w:t>iekėjo deklaraciją</w:t>
      </w:r>
      <w:r w:rsidR="00C66806" w:rsidRPr="008C5CE1">
        <w:rPr>
          <w:rFonts w:ascii="Times New Roman" w:eastAsia="Arial" w:hAnsi="Times New Roman" w:cs="Times New Roman"/>
          <w:color w:val="000000" w:themeColor="text1"/>
          <w:sz w:val="24"/>
          <w:szCs w:val="24"/>
        </w:rPr>
        <w:t>“</w:t>
      </w:r>
      <w:r w:rsidR="00624E54" w:rsidRPr="008C5CE1">
        <w:rPr>
          <w:rFonts w:ascii="Times New Roman" w:eastAsia="Arial" w:hAnsi="Times New Roman" w:cs="Times New Roman"/>
          <w:color w:val="000000" w:themeColor="text1"/>
          <w:sz w:val="24"/>
          <w:szCs w:val="24"/>
        </w:rPr>
        <w:t xml:space="preserve"> dėl atitikties reikalavimams pagal </w:t>
      </w:r>
      <w:r w:rsidR="00624E54" w:rsidRPr="008C5CE1">
        <w:rPr>
          <w:rFonts w:ascii="Times New Roman" w:eastAsia="Calibri" w:hAnsi="Times New Roman" w:cs="Times New Roman"/>
          <w:color w:val="000000" w:themeColor="text1"/>
          <w:sz w:val="24"/>
          <w:szCs w:val="24"/>
        </w:rPr>
        <w:t>specialiųjų</w:t>
      </w:r>
      <w:r w:rsidR="00624E54" w:rsidRPr="008C5CE1">
        <w:rPr>
          <w:rFonts w:ascii="Times New Roman" w:eastAsia="Arial" w:hAnsi="Times New Roman" w:cs="Times New Roman"/>
          <w:color w:val="000000" w:themeColor="text1"/>
          <w:sz w:val="24"/>
          <w:szCs w:val="24"/>
        </w:rPr>
        <w:t xml:space="preserve"> sąlygų 8 priedą. </w:t>
      </w:r>
      <w:r w:rsidR="00624E54" w:rsidRPr="008C5CE1">
        <w:rPr>
          <w:rFonts w:ascii="Times New Roman" w:eastAsia="Calibri" w:hAnsi="Times New Roman" w:cs="Times New Roman"/>
          <w:color w:val="000000" w:themeColor="text1"/>
          <w:sz w:val="24"/>
          <w:szCs w:val="24"/>
        </w:rPr>
        <w:t xml:space="preserve">Reikalavimai dėl tiekėjo ir subtiekėjų, ūkio subjektų, kurių pajėgumais tiekėjas remiasi, pašalinimo pagrindų nebuvimo bei jų nebuvimą patvirtinantys dokumentai nurodyti specialiųjų pirkimo sąlygų 1 priede. </w:t>
      </w:r>
    </w:p>
    <w:p w14:paraId="52D80500" w14:textId="68A0AC45" w:rsidR="00894FEF" w:rsidRPr="008C5CE1" w:rsidRDefault="00894FEF" w:rsidP="00573EF5">
      <w:pPr>
        <w:spacing w:line="240" w:lineRule="auto"/>
        <w:ind w:firstLine="709"/>
        <w:rPr>
          <w:rFonts w:ascii="Times New Roman" w:eastAsia="Arial" w:hAnsi="Times New Roman" w:cs="Times New Roman"/>
          <w:color w:val="000000" w:themeColor="text1"/>
          <w:sz w:val="24"/>
          <w:szCs w:val="24"/>
        </w:rPr>
      </w:pPr>
    </w:p>
    <w:p w14:paraId="69360CD7" w14:textId="6915587E" w:rsidR="00894FEF" w:rsidRPr="008C5CE1" w:rsidRDefault="00817AB9" w:rsidP="00573EF5">
      <w:pPr>
        <w:pStyle w:val="Antrat1"/>
        <w:numPr>
          <w:ilvl w:val="0"/>
          <w:numId w:val="7"/>
        </w:numPr>
        <w:spacing w:before="0" w:after="0" w:line="300" w:lineRule="auto"/>
        <w:ind w:left="357" w:hanging="357"/>
        <w:rPr>
          <w:rFonts w:ascii="Times New Roman" w:hAnsi="Times New Roman" w:cs="Times New Roman"/>
          <w:color w:val="000000" w:themeColor="text1"/>
        </w:rPr>
      </w:pPr>
      <w:bookmarkStart w:id="14" w:name="_Toc204163192"/>
      <w:r w:rsidRPr="008C5CE1">
        <w:rPr>
          <w:rFonts w:ascii="Times New Roman" w:hAnsi="Times New Roman" w:cs="Times New Roman"/>
          <w:color w:val="000000" w:themeColor="text1"/>
        </w:rPr>
        <w:t>Reikalavima</w:t>
      </w:r>
      <w:r w:rsidR="00202139" w:rsidRPr="008C5CE1">
        <w:rPr>
          <w:rFonts w:ascii="Times New Roman" w:hAnsi="Times New Roman" w:cs="Times New Roman"/>
          <w:color w:val="000000" w:themeColor="text1"/>
        </w:rPr>
        <w:t xml:space="preserve">i, </w:t>
      </w:r>
      <w:r w:rsidRPr="008C5CE1">
        <w:rPr>
          <w:rFonts w:ascii="Times New Roman" w:hAnsi="Times New Roman" w:cs="Times New Roman"/>
          <w:color w:val="000000" w:themeColor="text1"/>
        </w:rPr>
        <w:t>susiję su nacionaliniu saugumu</w:t>
      </w:r>
      <w:bookmarkEnd w:id="14"/>
      <w:r w:rsidRPr="008C5CE1">
        <w:rPr>
          <w:rFonts w:ascii="Times New Roman" w:hAnsi="Times New Roman" w:cs="Times New Roman"/>
          <w:color w:val="000000" w:themeColor="text1"/>
        </w:rPr>
        <w:t xml:space="preserve"> </w:t>
      </w:r>
    </w:p>
    <w:p w14:paraId="0A3E7F23" w14:textId="2800E67D" w:rsidR="00894FEF" w:rsidRPr="008C5CE1" w:rsidRDefault="00894FEF" w:rsidP="00573EF5">
      <w:pPr>
        <w:pStyle w:val="Sraopastraipa"/>
        <w:spacing w:line="20" w:lineRule="atLeast"/>
        <w:ind w:left="697" w:firstLine="0"/>
        <w:rPr>
          <w:rFonts w:ascii="Times New Roman" w:hAnsi="Times New Roman" w:cs="Times New Roman"/>
          <w:color w:val="000000" w:themeColor="text1"/>
        </w:rPr>
      </w:pPr>
    </w:p>
    <w:p w14:paraId="1B0EF89E" w14:textId="304F9632" w:rsidR="0008378B" w:rsidRPr="008C5CE1" w:rsidRDefault="0008378B" w:rsidP="00D13258">
      <w:pPr>
        <w:pStyle w:val="Sraopastraipa"/>
        <w:numPr>
          <w:ilvl w:val="1"/>
          <w:numId w:val="7"/>
        </w:numPr>
        <w:spacing w:line="240" w:lineRule="auto"/>
        <w:rPr>
          <w:rFonts w:ascii="Times New Roman" w:hAnsi="Times New Roman" w:cs="Times New Roman"/>
          <w:iCs/>
          <w:color w:val="000000" w:themeColor="text1"/>
          <w:sz w:val="24"/>
          <w:szCs w:val="24"/>
        </w:rPr>
      </w:pPr>
      <w:r w:rsidRPr="008C5CE1">
        <w:rPr>
          <w:rFonts w:ascii="Times New Roman" w:hAnsi="Times New Roman" w:cs="Times New Roman"/>
          <w:iCs/>
          <w:color w:val="000000" w:themeColor="text1"/>
          <w:sz w:val="24"/>
          <w:szCs w:val="24"/>
        </w:rPr>
        <w:t>P</w:t>
      </w:r>
      <w:r w:rsidR="000B297F" w:rsidRPr="008C5CE1">
        <w:rPr>
          <w:rFonts w:ascii="Times New Roman" w:hAnsi="Times New Roman" w:cs="Times New Roman"/>
          <w:iCs/>
          <w:color w:val="000000" w:themeColor="text1"/>
          <w:sz w:val="24"/>
          <w:szCs w:val="24"/>
        </w:rPr>
        <w:t>erkančioji o</w:t>
      </w:r>
      <w:r w:rsidR="00F7293F" w:rsidRPr="008C5CE1">
        <w:rPr>
          <w:rFonts w:ascii="Times New Roman" w:hAnsi="Times New Roman" w:cs="Times New Roman"/>
          <w:iCs/>
          <w:color w:val="000000" w:themeColor="text1"/>
          <w:sz w:val="24"/>
          <w:szCs w:val="24"/>
        </w:rPr>
        <w:t>rganizacija netaiko reikalavimų, susijusių su nacionalinių saugumu.</w:t>
      </w:r>
    </w:p>
    <w:p w14:paraId="4B17CB7F" w14:textId="77777777" w:rsidR="00D13258" w:rsidRPr="008C5CE1" w:rsidRDefault="00D13258" w:rsidP="00D13258">
      <w:pPr>
        <w:pStyle w:val="Sraopastraipa"/>
        <w:spacing w:line="240" w:lineRule="auto"/>
        <w:ind w:left="644" w:firstLine="0"/>
        <w:rPr>
          <w:rFonts w:ascii="Times New Roman" w:hAnsi="Times New Roman" w:cs="Times New Roman"/>
          <w:iCs/>
          <w:color w:val="000000" w:themeColor="text1"/>
        </w:rPr>
      </w:pPr>
    </w:p>
    <w:p w14:paraId="490591E3" w14:textId="295BBAB0" w:rsidR="006D3202" w:rsidRPr="008C5CE1" w:rsidRDefault="003630A0" w:rsidP="00573EF5">
      <w:pPr>
        <w:pStyle w:val="Antrat1"/>
        <w:numPr>
          <w:ilvl w:val="0"/>
          <w:numId w:val="7"/>
        </w:numPr>
        <w:spacing w:before="0" w:after="0" w:line="300" w:lineRule="auto"/>
        <w:rPr>
          <w:rFonts w:ascii="Times New Roman" w:hAnsi="Times New Roman" w:cs="Times New Roman"/>
          <w:color w:val="000000" w:themeColor="text1"/>
        </w:rPr>
      </w:pPr>
      <w:bookmarkStart w:id="15" w:name="_Toc204163193"/>
      <w:r w:rsidRPr="008C5CE1">
        <w:rPr>
          <w:rFonts w:ascii="Times New Roman" w:hAnsi="Times New Roman" w:cs="Times New Roman"/>
          <w:color w:val="000000" w:themeColor="text1"/>
        </w:rPr>
        <w:t>Specialieji reikalavimai pasiūlymų rengimui ir pateikimui</w:t>
      </w:r>
      <w:bookmarkEnd w:id="7"/>
      <w:bookmarkEnd w:id="8"/>
      <w:bookmarkEnd w:id="9"/>
      <w:bookmarkEnd w:id="15"/>
    </w:p>
    <w:p w14:paraId="5971D0C7" w14:textId="77777777" w:rsidR="00E861F5" w:rsidRPr="008C5CE1" w:rsidRDefault="00E861F5" w:rsidP="00573EF5">
      <w:pPr>
        <w:ind w:firstLine="0"/>
        <w:rPr>
          <w:rFonts w:ascii="Times New Roman" w:hAnsi="Times New Roman" w:cs="Times New Roman"/>
          <w:b/>
          <w:bCs/>
          <w:color w:val="000000" w:themeColor="text1"/>
        </w:rPr>
      </w:pPr>
    </w:p>
    <w:p w14:paraId="59E2D292" w14:textId="17588E2C" w:rsidR="00C66806" w:rsidRPr="008C5CE1" w:rsidRDefault="00C66806" w:rsidP="009A7448">
      <w:pPr>
        <w:pStyle w:val="Sraopastraipa"/>
        <w:numPr>
          <w:ilvl w:val="1"/>
          <w:numId w:val="7"/>
        </w:numPr>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CVP IS pasiūlymo lango eilutėje „Prisegti dokumentus“ pateikiamas:</w:t>
      </w:r>
    </w:p>
    <w:p w14:paraId="466160B7" w14:textId="77777777" w:rsidR="0076055F" w:rsidRPr="008C5CE1" w:rsidRDefault="0076055F" w:rsidP="009A744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5.1.1 tiekėjo pasirašytas pasiūlymas, parengtas pagal specialiųjų sąlygų 4 priede pateiktą pasiūlymo formą;</w:t>
      </w:r>
    </w:p>
    <w:p w14:paraId="20C81AB5" w14:textId="77777777" w:rsidR="0076055F" w:rsidRPr="008C5CE1" w:rsidRDefault="0076055F" w:rsidP="009A744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5.1.2 jungtinės veiklos sutarties skaitmeninė kopija (jeigu dalyvauja ūkio subjektų grupės)</w:t>
      </w:r>
    </w:p>
    <w:p w14:paraId="37B55D82" w14:textId="77777777" w:rsidR="0076055F" w:rsidRPr="008C5CE1" w:rsidRDefault="0076055F" w:rsidP="009A744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5.1.3 įgaliojimo ar kito dokumento (pvz. pareigybės aprašymo). Suteikiančio teisę pasirašyti tiekėjo pasiūlymą, skaitmeninė kopija (taikoma, kai pasiūlymą pasirašo ne įmonės vadovas, o įgaliotas asmuo;</w:t>
      </w:r>
    </w:p>
    <w:p w14:paraId="034FBB94" w14:textId="423C6229" w:rsidR="00536B18" w:rsidRDefault="0076055F" w:rsidP="00536B1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5.1.4 jei pasitelkiami kiti ūkio subjektai, kitų ūkio subjektų išteklių prieinamumą  patvirtinantys dokumentai (sutartys, arba ketinimo protokolas ar kt. pateikiamas skenuotas dokumentas elektroninėje erdvėje);</w:t>
      </w:r>
    </w:p>
    <w:p w14:paraId="74B48AEB" w14:textId="2A405B2D" w:rsidR="00536B18" w:rsidRPr="00536B18" w:rsidRDefault="00536B18" w:rsidP="00536B18">
      <w:pPr>
        <w:pStyle w:val="Sraopastraipa"/>
        <w:spacing w:line="240" w:lineRule="auto"/>
        <w:ind w:left="0" w:firstLine="284"/>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 xml:space="preserve">5.1.5. tiekėjo deklaracija užpildyta </w:t>
      </w:r>
      <w:r w:rsidR="007403FC">
        <w:rPr>
          <w:rFonts w:ascii="Times New Roman" w:eastAsia="Calibri" w:hAnsi="Times New Roman" w:cs="Times New Roman"/>
          <w:b/>
          <w:bCs/>
          <w:color w:val="000000" w:themeColor="text1"/>
          <w:sz w:val="24"/>
          <w:szCs w:val="24"/>
        </w:rPr>
        <w:t xml:space="preserve">ir pasirašyta </w:t>
      </w:r>
      <w:r>
        <w:rPr>
          <w:rFonts w:ascii="Times New Roman" w:eastAsia="Calibri" w:hAnsi="Times New Roman" w:cs="Times New Roman"/>
          <w:b/>
          <w:bCs/>
          <w:color w:val="000000" w:themeColor="text1"/>
          <w:sz w:val="24"/>
          <w:szCs w:val="24"/>
        </w:rPr>
        <w:t>pagal specialiųjų sąlygų 8 priede pateiktą deklaracijos formą;</w:t>
      </w:r>
    </w:p>
    <w:p w14:paraId="05FED456" w14:textId="7E2E0427" w:rsidR="0076055F" w:rsidRPr="008C5CE1" w:rsidRDefault="00E953CB" w:rsidP="009A7448">
      <w:pPr>
        <w:pBdr>
          <w:top w:val="nil"/>
          <w:left w:val="nil"/>
          <w:bottom w:val="nil"/>
          <w:right w:val="nil"/>
          <w:between w:val="nil"/>
          <w:bar w:val="nil"/>
        </w:pBdr>
        <w:spacing w:line="240" w:lineRule="auto"/>
        <w:ind w:firstLine="284"/>
        <w:rPr>
          <w:rFonts w:ascii="Times New Roman" w:eastAsia="Arial Unicode MS" w:hAnsi="Times New Roman" w:cs="Times New Roman"/>
          <w:sz w:val="24"/>
          <w:szCs w:val="24"/>
          <w:bdr w:val="nil"/>
          <w:lang w:eastAsia="en-US"/>
        </w:rPr>
      </w:pPr>
      <w:r w:rsidRPr="008C5CE1">
        <w:rPr>
          <w:rFonts w:ascii="Times New Roman" w:eastAsia="Arial Unicode MS" w:hAnsi="Times New Roman" w:cs="Times New Roman"/>
          <w:b/>
          <w:bCs/>
          <w:sz w:val="24"/>
          <w:szCs w:val="24"/>
          <w:bdr w:val="nil"/>
          <w:lang w:eastAsia="en-US"/>
        </w:rPr>
        <w:t>5.1.</w:t>
      </w:r>
      <w:r w:rsidR="00536B18">
        <w:rPr>
          <w:rFonts w:ascii="Times New Roman" w:eastAsia="Arial Unicode MS" w:hAnsi="Times New Roman" w:cs="Times New Roman"/>
          <w:b/>
          <w:bCs/>
          <w:sz w:val="24"/>
          <w:szCs w:val="24"/>
          <w:bdr w:val="nil"/>
          <w:lang w:eastAsia="en-US"/>
        </w:rPr>
        <w:t>6</w:t>
      </w:r>
      <w:r w:rsidRPr="008C5CE1">
        <w:rPr>
          <w:rFonts w:ascii="Times New Roman" w:eastAsia="Arial Unicode MS" w:hAnsi="Times New Roman" w:cs="Times New Roman"/>
          <w:b/>
          <w:bCs/>
          <w:sz w:val="24"/>
          <w:szCs w:val="24"/>
          <w:bdr w:val="nil"/>
          <w:lang w:eastAsia="en-US"/>
        </w:rPr>
        <w:t>.</w:t>
      </w:r>
      <w:r w:rsidRPr="008C5CE1">
        <w:rPr>
          <w:rFonts w:ascii="Times New Roman" w:eastAsia="Arial Unicode MS" w:hAnsi="Times New Roman" w:cs="Times New Roman"/>
          <w:sz w:val="24"/>
          <w:szCs w:val="24"/>
          <w:bdr w:val="nil"/>
          <w:lang w:eastAsia="en-US"/>
        </w:rPr>
        <w:t xml:space="preserve"> </w:t>
      </w:r>
      <w:r w:rsidR="0076055F" w:rsidRPr="008C5CE1">
        <w:rPr>
          <w:rFonts w:ascii="Times New Roman" w:eastAsia="Calibri" w:hAnsi="Times New Roman" w:cs="Times New Roman"/>
          <w:b/>
          <w:bCs/>
          <w:color w:val="000000" w:themeColor="text1"/>
          <w:sz w:val="24"/>
          <w:szCs w:val="24"/>
        </w:rPr>
        <w:t>kiti reikalaujami dokumentai.</w:t>
      </w:r>
    </w:p>
    <w:p w14:paraId="0A3C79F0" w14:textId="6C6EB4B7" w:rsidR="001C1D32" w:rsidRPr="008C5CE1" w:rsidRDefault="00AD4F1A" w:rsidP="009A7448">
      <w:pPr>
        <w:pStyle w:val="Sraopastraipa"/>
        <w:numPr>
          <w:ilvl w:val="1"/>
          <w:numId w:val="7"/>
        </w:numPr>
        <w:spacing w:line="240" w:lineRule="auto"/>
        <w:ind w:left="0" w:firstLine="284"/>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 xml:space="preserve">Pasiūlymas gali būti pasirašytas </w:t>
      </w:r>
      <w:r w:rsidR="00FD5736" w:rsidRPr="008C5CE1">
        <w:rPr>
          <w:rFonts w:ascii="Times New Roman" w:eastAsia="Calibri" w:hAnsi="Times New Roman" w:cs="Times New Roman"/>
          <w:color w:val="000000" w:themeColor="text1"/>
          <w:sz w:val="24"/>
          <w:szCs w:val="24"/>
        </w:rPr>
        <w:t xml:space="preserve">fiziniu arba </w:t>
      </w:r>
      <w:r w:rsidRPr="008C5CE1">
        <w:rPr>
          <w:rFonts w:ascii="Times New Roman" w:eastAsia="Calibri" w:hAnsi="Times New Roman" w:cs="Times New Roman"/>
          <w:color w:val="000000" w:themeColor="text1"/>
          <w:sz w:val="24"/>
          <w:szCs w:val="24"/>
        </w:rPr>
        <w:t xml:space="preserve">kvalifikuotu elektroniniu parašu. Jeigu </w:t>
      </w:r>
      <w:r w:rsidR="00FD5736" w:rsidRPr="008C5CE1">
        <w:rPr>
          <w:rFonts w:ascii="Times New Roman" w:eastAsia="Calibri" w:hAnsi="Times New Roman" w:cs="Times New Roman"/>
          <w:color w:val="000000" w:themeColor="text1"/>
          <w:sz w:val="24"/>
          <w:szCs w:val="24"/>
        </w:rPr>
        <w:t xml:space="preserve">tiekėjas </w:t>
      </w:r>
      <w:r w:rsidRPr="008C5CE1">
        <w:rPr>
          <w:rFonts w:ascii="Times New Roman" w:eastAsia="Calibri" w:hAnsi="Times New Roman" w:cs="Times New Roman"/>
          <w:color w:val="000000" w:themeColor="text1"/>
          <w:sz w:val="24"/>
          <w:szCs w:val="24"/>
        </w:rPr>
        <w:t>dokumentus tvirtina naudodamas elektroninį, o ne fizinį parašą, elektroninis parašas turi atitikti VPĮ 22</w:t>
      </w:r>
      <w:r w:rsidR="006E2B14" w:rsidRPr="008C5CE1">
        <w:rPr>
          <w:rFonts w:ascii="Times New Roman" w:eastAsia="Calibri" w:hAnsi="Times New Roman" w:cs="Times New Roman"/>
          <w:color w:val="000000" w:themeColor="text1"/>
          <w:sz w:val="24"/>
          <w:szCs w:val="24"/>
        </w:rPr>
        <w:t xml:space="preserve"> </w:t>
      </w:r>
      <w:r w:rsidRPr="008C5CE1">
        <w:rPr>
          <w:rFonts w:ascii="Times New Roman" w:eastAsia="Calibri" w:hAnsi="Times New Roman" w:cs="Times New Roman"/>
          <w:color w:val="000000" w:themeColor="text1"/>
          <w:sz w:val="24"/>
          <w:szCs w:val="24"/>
        </w:rPr>
        <w:t xml:space="preserve">straipsnio 11 dalies 2 ir 3 punktuose nustatytus reikalavimus. </w:t>
      </w:r>
      <w:r w:rsidR="7C928381" w:rsidRPr="008C5CE1">
        <w:rPr>
          <w:rFonts w:ascii="Times New Roman" w:hAnsi="Times New Roman" w:cs="Times New Roman"/>
          <w:color w:val="000000" w:themeColor="text1"/>
          <w:sz w:val="24"/>
          <w:szCs w:val="24"/>
        </w:rPr>
        <w:t>P</w:t>
      </w:r>
      <w:r w:rsidR="007037F7" w:rsidRPr="008C5CE1">
        <w:rPr>
          <w:rFonts w:ascii="Times New Roman" w:hAnsi="Times New Roman" w:cs="Times New Roman"/>
          <w:color w:val="000000" w:themeColor="text1"/>
          <w:sz w:val="24"/>
          <w:szCs w:val="24"/>
        </w:rPr>
        <w:t>erkančiajai organizacijai</w:t>
      </w:r>
      <w:r w:rsidRPr="008C5CE1">
        <w:rPr>
          <w:rFonts w:ascii="Times New Roman" w:hAnsi="Times New Roman" w:cs="Times New Roman"/>
          <w:color w:val="000000" w:themeColor="text1"/>
          <w:sz w:val="24"/>
          <w:szCs w:val="24"/>
        </w:rPr>
        <w:t xml:space="preserve"> kilus abejonių dėl dokumentų tikrumo, ji turi teisę reikalauti pateikti dokumentų originalus.</w:t>
      </w:r>
      <w:r w:rsidRPr="008C5CE1">
        <w:rPr>
          <w:rFonts w:ascii="Times New Roman" w:eastAsia="Calibri" w:hAnsi="Times New Roman" w:cs="Times New Roman"/>
          <w:color w:val="000000" w:themeColor="text1"/>
          <w:sz w:val="24"/>
          <w:szCs w:val="24"/>
        </w:rPr>
        <w:t xml:space="preserve"> </w:t>
      </w:r>
      <w:r w:rsidR="00DD0E35" w:rsidRPr="008C5CE1">
        <w:rPr>
          <w:rFonts w:ascii="Times New Roman" w:eastAsia="Calibri" w:hAnsi="Times New Roman" w:cs="Times New Roman"/>
          <w:color w:val="000000" w:themeColor="text1"/>
          <w:sz w:val="24"/>
          <w:szCs w:val="24"/>
        </w:rPr>
        <w:t>G</w:t>
      </w:r>
      <w:r w:rsidRPr="008C5CE1">
        <w:rPr>
          <w:rFonts w:ascii="Times New Roman" w:eastAsia="Calibri" w:hAnsi="Times New Roman" w:cs="Times New Roman"/>
          <w:color w:val="000000" w:themeColor="text1"/>
          <w:sz w:val="24"/>
          <w:szCs w:val="24"/>
        </w:rPr>
        <w:t>ali būti:</w:t>
      </w:r>
    </w:p>
    <w:p w14:paraId="2EE860FF" w14:textId="574CF867" w:rsidR="001C1D32" w:rsidRPr="008C5CE1" w:rsidRDefault="005A52E6" w:rsidP="009A7448">
      <w:pPr>
        <w:spacing w:line="240" w:lineRule="auto"/>
        <w:ind w:firstLine="284"/>
        <w:rPr>
          <w:rFonts w:ascii="Times New Roman"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5</w:t>
      </w:r>
      <w:r w:rsidR="00713645" w:rsidRPr="008C5CE1">
        <w:rPr>
          <w:rFonts w:ascii="Times New Roman" w:eastAsia="Calibri" w:hAnsi="Times New Roman" w:cs="Times New Roman"/>
          <w:color w:val="000000" w:themeColor="text1"/>
          <w:sz w:val="24"/>
          <w:szCs w:val="24"/>
        </w:rPr>
        <w:t>.</w:t>
      </w:r>
      <w:r w:rsidR="0076055F" w:rsidRPr="008C5CE1">
        <w:rPr>
          <w:rFonts w:ascii="Times New Roman" w:eastAsia="Calibri" w:hAnsi="Times New Roman" w:cs="Times New Roman"/>
          <w:color w:val="000000" w:themeColor="text1"/>
          <w:sz w:val="24"/>
          <w:szCs w:val="24"/>
        </w:rPr>
        <w:t>3</w:t>
      </w:r>
      <w:r w:rsidR="00713645" w:rsidRPr="008C5CE1">
        <w:rPr>
          <w:rFonts w:ascii="Times New Roman" w:eastAsia="Calibri" w:hAnsi="Times New Roman" w:cs="Times New Roman"/>
          <w:color w:val="000000" w:themeColor="text1"/>
          <w:sz w:val="24"/>
          <w:szCs w:val="24"/>
        </w:rPr>
        <w:t xml:space="preserve">.1. </w:t>
      </w:r>
      <w:r w:rsidR="00AD4F1A" w:rsidRPr="008C5CE1">
        <w:rPr>
          <w:rFonts w:ascii="Times New Roman" w:eastAsia="Calibri" w:hAnsi="Times New Roman" w:cs="Times New Roman"/>
          <w:color w:val="000000" w:themeColor="text1"/>
          <w:sz w:val="24"/>
          <w:szCs w:val="24"/>
        </w:rPr>
        <w:t>pateikiami kvalifikuotu elektroniniu parašu pasirašyti elektroninėmis priemonėmis suformuoti dokumentai;</w:t>
      </w:r>
    </w:p>
    <w:p w14:paraId="5207D451" w14:textId="113ACA4D" w:rsidR="00AD4F1A" w:rsidRPr="008C5CE1" w:rsidRDefault="00C60621" w:rsidP="009A7448">
      <w:pPr>
        <w:pStyle w:val="Sraopastraipa"/>
        <w:spacing w:line="240" w:lineRule="auto"/>
        <w:ind w:left="0" w:firstLine="284"/>
        <w:rPr>
          <w:rFonts w:ascii="Times New Roman"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5</w:t>
      </w:r>
      <w:r w:rsidR="00713645" w:rsidRPr="008C5CE1">
        <w:rPr>
          <w:rFonts w:ascii="Times New Roman" w:eastAsia="Calibri" w:hAnsi="Times New Roman" w:cs="Times New Roman"/>
          <w:color w:val="000000" w:themeColor="text1"/>
          <w:sz w:val="24"/>
          <w:szCs w:val="24"/>
        </w:rPr>
        <w:t>.</w:t>
      </w:r>
      <w:r w:rsidR="0076055F" w:rsidRPr="008C5CE1">
        <w:rPr>
          <w:rFonts w:ascii="Times New Roman" w:eastAsia="Calibri" w:hAnsi="Times New Roman" w:cs="Times New Roman"/>
          <w:color w:val="000000" w:themeColor="text1"/>
          <w:sz w:val="24"/>
          <w:szCs w:val="24"/>
        </w:rPr>
        <w:t>3</w:t>
      </w:r>
      <w:r w:rsidR="00713645" w:rsidRPr="008C5CE1">
        <w:rPr>
          <w:rFonts w:ascii="Times New Roman" w:eastAsia="Calibri" w:hAnsi="Times New Roman" w:cs="Times New Roman"/>
          <w:color w:val="000000" w:themeColor="text1"/>
          <w:sz w:val="24"/>
          <w:szCs w:val="24"/>
        </w:rPr>
        <w:t xml:space="preserve">.2. </w:t>
      </w:r>
      <w:r w:rsidR="00AD4F1A" w:rsidRPr="008C5CE1">
        <w:rPr>
          <w:rFonts w:ascii="Times New Roman" w:eastAsia="Calibri" w:hAnsi="Times New Roman" w:cs="Times New Roman"/>
          <w:color w:val="000000" w:themeColor="text1"/>
          <w:sz w:val="24"/>
          <w:szCs w:val="24"/>
        </w:rPr>
        <w:t>skaitmeninės dokumentų kopijos (fiziniu parašu tvirtinami dokumentai turi būti pateikiami pasirašyti ir nuskenuoti).</w:t>
      </w:r>
    </w:p>
    <w:p w14:paraId="25741C16" w14:textId="7D614491" w:rsidR="00EB0E73" w:rsidRPr="008C5CE1" w:rsidRDefault="00392458" w:rsidP="009A7448">
      <w:pPr>
        <w:pStyle w:val="Sraopastraipa"/>
        <w:spacing w:line="240" w:lineRule="auto"/>
        <w:ind w:left="0" w:firstLine="284"/>
        <w:rPr>
          <w:rFonts w:ascii="Times New Roman"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t>5.</w:t>
      </w:r>
      <w:r w:rsidR="0076055F" w:rsidRPr="008C5CE1">
        <w:rPr>
          <w:rFonts w:ascii="Times New Roman" w:eastAsia="Arial" w:hAnsi="Times New Roman" w:cs="Times New Roman"/>
          <w:color w:val="000000" w:themeColor="text1"/>
          <w:sz w:val="24"/>
          <w:szCs w:val="24"/>
        </w:rPr>
        <w:t>4</w:t>
      </w:r>
      <w:r w:rsidRPr="008C5CE1">
        <w:rPr>
          <w:rFonts w:ascii="Times New Roman" w:eastAsia="Arial" w:hAnsi="Times New Roman" w:cs="Times New Roman"/>
          <w:color w:val="000000" w:themeColor="text1"/>
          <w:sz w:val="24"/>
          <w:szCs w:val="24"/>
        </w:rPr>
        <w:t xml:space="preserve">. </w:t>
      </w:r>
      <w:r w:rsidR="00773A73" w:rsidRPr="00773A73">
        <w:rPr>
          <w:rFonts w:ascii="Times New Roman" w:eastAsia="Arial" w:hAnsi="Times New Roman" w:cs="Times New Roman"/>
          <w:color w:val="000000" w:themeColor="text1"/>
          <w:sz w:val="24"/>
          <w:szCs w:val="24"/>
        </w:rPr>
        <w:t>Pasiūlymo forma turi būti parengta lietuvių kalba. Su pasiūlymu pateikiami dokumentai turi būti parengti lietuvių. Jei kurie nors su pasiūlymu teikiami dokumentai parengti ne reikalaujama kalba, turi būti pateikti dokumentai originalia kalba ir jų tikslus vertimas į reikalaujamą kalbą. Perkančiajai organizacijai turint įtarimų dėl pasiūlyme pateikto dokumento vertimo kokybės ir (ar) jo atitikties dokumento originalo turiniui, perkančioji organizacija reikalauja pateikti vertimą atlikusio asmens parašu patvirtintą šio dokumento vertimą.</w:t>
      </w:r>
    </w:p>
    <w:p w14:paraId="5669A55B" w14:textId="6DDA01EA" w:rsidR="0032046A" w:rsidRPr="008C5CE1" w:rsidRDefault="00AB0036" w:rsidP="009A7448">
      <w:pPr>
        <w:pStyle w:val="Sraopastraipa"/>
        <w:spacing w:line="240" w:lineRule="auto"/>
        <w:ind w:left="0" w:firstLine="284"/>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5.</w:t>
      </w:r>
      <w:r w:rsidR="0076055F" w:rsidRPr="008C5CE1">
        <w:rPr>
          <w:rFonts w:ascii="Times New Roman" w:hAnsi="Times New Roman" w:cs="Times New Roman"/>
          <w:color w:val="000000" w:themeColor="text1"/>
          <w:sz w:val="24"/>
          <w:szCs w:val="24"/>
        </w:rPr>
        <w:t>5</w:t>
      </w:r>
      <w:r w:rsidRPr="008C5CE1">
        <w:rPr>
          <w:rFonts w:ascii="Times New Roman" w:hAnsi="Times New Roman" w:cs="Times New Roman"/>
          <w:color w:val="000000" w:themeColor="text1"/>
          <w:sz w:val="24"/>
          <w:szCs w:val="24"/>
        </w:rPr>
        <w:t xml:space="preserve">. </w:t>
      </w:r>
      <w:r w:rsidR="0032046A" w:rsidRPr="008C5CE1">
        <w:rPr>
          <w:rFonts w:ascii="Times New Roman" w:hAnsi="Times New Roman" w:cs="Times New Roman"/>
          <w:color w:val="000000" w:themeColor="text1"/>
          <w:sz w:val="24"/>
          <w:szCs w:val="24"/>
        </w:rPr>
        <w:t>Pasiūlym</w:t>
      </w:r>
      <w:r w:rsidR="00990A2D" w:rsidRPr="008C5CE1">
        <w:rPr>
          <w:rFonts w:ascii="Times New Roman" w:hAnsi="Times New Roman" w:cs="Times New Roman"/>
          <w:color w:val="000000" w:themeColor="text1"/>
          <w:sz w:val="24"/>
          <w:szCs w:val="24"/>
        </w:rPr>
        <w:t xml:space="preserve">uose nurodytos kainos </w:t>
      </w:r>
      <w:r w:rsidR="003C09C7" w:rsidRPr="008C5CE1">
        <w:rPr>
          <w:rFonts w:ascii="Times New Roman" w:hAnsi="Times New Roman" w:cs="Times New Roman"/>
          <w:color w:val="000000" w:themeColor="text1"/>
          <w:sz w:val="24"/>
          <w:szCs w:val="24"/>
        </w:rPr>
        <w:t xml:space="preserve">bus vertinamos </w:t>
      </w:r>
      <w:r w:rsidR="0032046A" w:rsidRPr="008C5CE1">
        <w:rPr>
          <w:rFonts w:ascii="Times New Roman" w:hAnsi="Times New Roman" w:cs="Times New Roman"/>
          <w:color w:val="000000" w:themeColor="text1"/>
          <w:sz w:val="24"/>
          <w:szCs w:val="24"/>
        </w:rPr>
        <w:t>eurais</w:t>
      </w:r>
      <w:r w:rsidR="0032046A" w:rsidRPr="008C5CE1">
        <w:rPr>
          <w:rFonts w:ascii="Times New Roman" w:eastAsia="Calibri" w:hAnsi="Times New Roman" w:cs="Times New Roman"/>
          <w:color w:val="000000" w:themeColor="text1"/>
          <w:sz w:val="24"/>
          <w:szCs w:val="24"/>
        </w:rPr>
        <w:t>.</w:t>
      </w:r>
      <w:r w:rsidR="0032046A" w:rsidRPr="008C5CE1">
        <w:rPr>
          <w:rFonts w:ascii="Times New Roman" w:hAnsi="Times New Roman" w:cs="Times New Roman"/>
          <w:color w:val="000000" w:themeColor="text1"/>
          <w:sz w:val="24"/>
          <w:szCs w:val="24"/>
        </w:rPr>
        <w:t xml:space="preserve"> Jeigu </w:t>
      </w:r>
      <w:r w:rsidR="005B57A2" w:rsidRPr="008C5CE1">
        <w:rPr>
          <w:rFonts w:ascii="Times New Roman" w:hAnsi="Times New Roman" w:cs="Times New Roman"/>
          <w:color w:val="000000" w:themeColor="text1"/>
          <w:sz w:val="24"/>
          <w:szCs w:val="24"/>
        </w:rPr>
        <w:t>p</w:t>
      </w:r>
      <w:r w:rsidR="0032046A" w:rsidRPr="008C5CE1">
        <w:rPr>
          <w:rFonts w:ascii="Times New Roman" w:hAnsi="Times New Roman" w:cs="Times New Roman"/>
          <w:color w:val="000000" w:themeColor="text1"/>
          <w:sz w:val="24"/>
          <w:szCs w:val="24"/>
        </w:rPr>
        <w:t xml:space="preserve">asiūlymuose kainos nurodytos užsienio valiuta, jos </w:t>
      </w:r>
      <w:r w:rsidR="003C09C7" w:rsidRPr="008C5CE1">
        <w:rPr>
          <w:rFonts w:ascii="Times New Roman" w:hAnsi="Times New Roman" w:cs="Times New Roman"/>
          <w:color w:val="000000" w:themeColor="text1"/>
          <w:sz w:val="24"/>
          <w:szCs w:val="24"/>
        </w:rPr>
        <w:t>bus</w:t>
      </w:r>
      <w:r w:rsidR="0032046A" w:rsidRPr="008C5CE1">
        <w:rPr>
          <w:rFonts w:ascii="Times New Roman" w:hAnsi="Times New Roman" w:cs="Times New Roman"/>
          <w:color w:val="000000" w:themeColor="text1"/>
          <w:sz w:val="24"/>
          <w:szCs w:val="24"/>
        </w:rPr>
        <w:t xml:space="preserve"> perskaičiuojamos </w:t>
      </w:r>
      <w:r w:rsidR="003C09C7" w:rsidRPr="008C5CE1">
        <w:rPr>
          <w:rFonts w:ascii="Times New Roman" w:hAnsi="Times New Roman" w:cs="Times New Roman"/>
          <w:color w:val="000000" w:themeColor="text1"/>
          <w:sz w:val="24"/>
          <w:szCs w:val="24"/>
        </w:rPr>
        <w:t>eurais</w:t>
      </w:r>
      <w:r w:rsidR="0032046A" w:rsidRPr="008C5CE1">
        <w:rPr>
          <w:rFonts w:ascii="Times New Roman" w:hAnsi="Times New Roman" w:cs="Times New Roman"/>
          <w:color w:val="000000" w:themeColor="text1"/>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8C5CE1">
        <w:rPr>
          <w:rFonts w:ascii="Times New Roman" w:hAnsi="Times New Roman" w:cs="Times New Roman"/>
          <w:color w:val="000000" w:themeColor="text1"/>
          <w:sz w:val="24"/>
          <w:szCs w:val="24"/>
        </w:rPr>
        <w:t>.</w:t>
      </w:r>
    </w:p>
    <w:p w14:paraId="4CC36FFA" w14:textId="61D5E0BE" w:rsidR="006A6A5B" w:rsidRPr="008C5CE1" w:rsidRDefault="00AB0036" w:rsidP="00573EF5">
      <w:pPr>
        <w:pStyle w:val="Sraopastraipa"/>
        <w:spacing w:line="240" w:lineRule="auto"/>
        <w:ind w:left="0" w:firstLine="710"/>
        <w:rPr>
          <w:rFonts w:ascii="Times New Roman" w:eastAsia="Arial"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lastRenderedPageBreak/>
        <w:t>5.</w:t>
      </w:r>
      <w:r w:rsidR="0076055F" w:rsidRPr="008C5CE1">
        <w:rPr>
          <w:rFonts w:ascii="Times New Roman" w:eastAsia="Arial" w:hAnsi="Times New Roman" w:cs="Times New Roman"/>
          <w:color w:val="000000" w:themeColor="text1"/>
          <w:sz w:val="24"/>
          <w:szCs w:val="24"/>
        </w:rPr>
        <w:t>6</w:t>
      </w:r>
      <w:r w:rsidRPr="008C5CE1">
        <w:rPr>
          <w:rFonts w:ascii="Times New Roman" w:eastAsia="Arial" w:hAnsi="Times New Roman" w:cs="Times New Roman"/>
          <w:color w:val="000000" w:themeColor="text1"/>
          <w:sz w:val="24"/>
          <w:szCs w:val="24"/>
        </w:rPr>
        <w:t>.</w:t>
      </w:r>
      <w:r w:rsidR="006A6A5B" w:rsidRPr="008C5CE1">
        <w:rPr>
          <w:rFonts w:ascii="Times New Roman" w:eastAsia="Arial" w:hAnsi="Times New Roman" w:cs="Times New Roman"/>
          <w:color w:val="000000" w:themeColor="text1"/>
          <w:sz w:val="24"/>
          <w:szCs w:val="24"/>
        </w:rPr>
        <w:t xml:space="preserve"> Bendra pasiūlymo kaina (sąnaudos) su PVM  turi būti nurodoma dviejų </w:t>
      </w:r>
      <w:r w:rsidR="00EE7D60" w:rsidRPr="008C5CE1">
        <w:rPr>
          <w:rFonts w:ascii="Times New Roman" w:eastAsia="Arial" w:hAnsi="Times New Roman" w:cs="Times New Roman"/>
          <w:color w:val="000000" w:themeColor="text1"/>
          <w:sz w:val="24"/>
          <w:szCs w:val="24"/>
        </w:rPr>
        <w:t>skaitmenų</w:t>
      </w:r>
      <w:r w:rsidR="006A6A5B" w:rsidRPr="008C5CE1">
        <w:rPr>
          <w:rFonts w:ascii="Times New Roman" w:eastAsia="Arial" w:hAnsi="Times New Roman" w:cs="Times New Roman"/>
          <w:color w:val="000000" w:themeColor="text1"/>
          <w:sz w:val="24"/>
          <w:szCs w:val="24"/>
        </w:rPr>
        <w:t xml:space="preserve"> po kablelio tikslumu. Šią kainą sudarančios kainos sudedamosios dalys ar įkainiai išreikšt</w:t>
      </w:r>
      <w:r w:rsidR="00EE7D60" w:rsidRPr="008C5CE1">
        <w:rPr>
          <w:rFonts w:ascii="Times New Roman" w:eastAsia="Arial" w:hAnsi="Times New Roman" w:cs="Times New Roman"/>
          <w:color w:val="000000" w:themeColor="text1"/>
          <w:sz w:val="24"/>
          <w:szCs w:val="24"/>
        </w:rPr>
        <w:t>i</w:t>
      </w:r>
      <w:r w:rsidR="006A6A5B" w:rsidRPr="008C5CE1">
        <w:rPr>
          <w:rFonts w:ascii="Times New Roman" w:eastAsia="Arial" w:hAnsi="Times New Roman" w:cs="Times New Roman"/>
          <w:color w:val="000000" w:themeColor="text1"/>
          <w:sz w:val="24"/>
          <w:szCs w:val="24"/>
        </w:rPr>
        <w:t xml:space="preserve"> </w:t>
      </w:r>
      <w:r w:rsidR="005E5DEA" w:rsidRPr="008C5CE1">
        <w:rPr>
          <w:rFonts w:ascii="Times New Roman" w:eastAsia="Arial" w:hAnsi="Times New Roman" w:cs="Times New Roman"/>
          <w:color w:val="000000" w:themeColor="text1"/>
          <w:sz w:val="24"/>
          <w:szCs w:val="24"/>
        </w:rPr>
        <w:t>dviejų skaitmenų</w:t>
      </w:r>
      <w:r w:rsidR="006A6A5B" w:rsidRPr="008C5CE1">
        <w:rPr>
          <w:rFonts w:ascii="Times New Roman" w:eastAsia="Arial" w:hAnsi="Times New Roman" w:cs="Times New Roman"/>
          <w:color w:val="000000" w:themeColor="text1"/>
          <w:sz w:val="24"/>
          <w:szCs w:val="24"/>
        </w:rPr>
        <w:t xml:space="preserve"> po kablelio </w:t>
      </w:r>
      <w:r w:rsidR="005E5DEA" w:rsidRPr="008C5CE1">
        <w:rPr>
          <w:rFonts w:ascii="Times New Roman" w:eastAsia="Arial" w:hAnsi="Times New Roman" w:cs="Times New Roman"/>
          <w:color w:val="000000" w:themeColor="text1"/>
          <w:sz w:val="24"/>
          <w:szCs w:val="24"/>
        </w:rPr>
        <w:t>tikslumu</w:t>
      </w:r>
      <w:r w:rsidR="006A6A5B" w:rsidRPr="008C5CE1">
        <w:rPr>
          <w:rFonts w:ascii="Times New Roman" w:eastAsia="Arial" w:hAnsi="Times New Roman" w:cs="Times New Roman"/>
          <w:color w:val="000000" w:themeColor="text1"/>
          <w:sz w:val="24"/>
          <w:szCs w:val="24"/>
        </w:rPr>
        <w:t xml:space="preserve">. </w:t>
      </w:r>
    </w:p>
    <w:p w14:paraId="129309B3" w14:textId="3FE4A01F" w:rsidR="009C66EF" w:rsidRPr="008C5CE1" w:rsidRDefault="009C66EF" w:rsidP="004F02FD">
      <w:pPr>
        <w:pStyle w:val="Sraopastraipa"/>
        <w:spacing w:line="240" w:lineRule="auto"/>
        <w:ind w:left="0" w:firstLine="680"/>
        <w:rPr>
          <w:rFonts w:ascii="Times New Roman"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t>5.</w:t>
      </w:r>
      <w:r w:rsidR="0076055F" w:rsidRPr="008C5CE1">
        <w:rPr>
          <w:rFonts w:ascii="Times New Roman" w:eastAsia="Arial" w:hAnsi="Times New Roman" w:cs="Times New Roman"/>
          <w:color w:val="000000" w:themeColor="text1"/>
          <w:sz w:val="24"/>
          <w:szCs w:val="24"/>
        </w:rPr>
        <w:t>7</w:t>
      </w:r>
      <w:r w:rsidRPr="008C5CE1">
        <w:rPr>
          <w:rFonts w:ascii="Times New Roman" w:eastAsia="Arial" w:hAnsi="Times New Roman" w:cs="Times New Roman"/>
          <w:color w:val="000000" w:themeColor="text1"/>
          <w:sz w:val="24"/>
          <w:szCs w:val="24"/>
        </w:rPr>
        <w:t xml:space="preserve">. Tiekėjų pasiūlymuose nurodytos kainos bus vertinamos </w:t>
      </w:r>
      <w:r w:rsidRPr="008C5CE1">
        <w:rPr>
          <w:rFonts w:ascii="Times New Roman" w:hAnsi="Times New Roman" w:cs="Times New Roman"/>
          <w:color w:val="000000" w:themeColor="text1"/>
          <w:sz w:val="24"/>
          <w:szCs w:val="24"/>
        </w:rPr>
        <w:t>ir lyginamos su visais mokesčiais, įskaitant</w:t>
      </w:r>
      <w:r w:rsidR="004F02FD"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 xml:space="preserve">PVM. </w:t>
      </w:r>
    </w:p>
    <w:p w14:paraId="76771895" w14:textId="77777777" w:rsidR="00F527B1" w:rsidRPr="008C5CE1" w:rsidRDefault="00F527B1" w:rsidP="00573EF5">
      <w:pPr>
        <w:pStyle w:val="paragrafesrasas2lygis"/>
        <w:spacing w:after="0" w:line="240" w:lineRule="auto"/>
        <w:rPr>
          <w:color w:val="000000" w:themeColor="text1"/>
          <w:sz w:val="21"/>
          <w:szCs w:val="21"/>
        </w:rPr>
      </w:pPr>
    </w:p>
    <w:p w14:paraId="3946E33E" w14:textId="296BE334" w:rsidR="00F527B1" w:rsidRPr="008C5CE1" w:rsidRDefault="00E85882" w:rsidP="00573EF5">
      <w:pPr>
        <w:pStyle w:val="Antrat1"/>
        <w:spacing w:before="0" w:after="0" w:line="300" w:lineRule="auto"/>
        <w:ind w:firstLine="357"/>
        <w:rPr>
          <w:rFonts w:ascii="Times New Roman" w:hAnsi="Times New Roman" w:cs="Times New Roman"/>
          <w:color w:val="000000" w:themeColor="text1"/>
        </w:rPr>
      </w:pPr>
      <w:bookmarkStart w:id="16" w:name="_Toc204163194"/>
      <w:r w:rsidRPr="008C5CE1">
        <w:rPr>
          <w:rFonts w:ascii="Times New Roman" w:hAnsi="Times New Roman" w:cs="Times New Roman"/>
          <w:color w:val="000000" w:themeColor="text1"/>
        </w:rPr>
        <w:t>6</w:t>
      </w:r>
      <w:r w:rsidR="003F5D40" w:rsidRPr="008C5CE1">
        <w:rPr>
          <w:rFonts w:ascii="Times New Roman" w:hAnsi="Times New Roman" w:cs="Times New Roman"/>
          <w:color w:val="000000" w:themeColor="text1"/>
        </w:rPr>
        <w:t xml:space="preserve">. </w:t>
      </w:r>
      <w:r w:rsidR="00E62E95" w:rsidRPr="008C5CE1">
        <w:rPr>
          <w:rFonts w:ascii="Times New Roman" w:hAnsi="Times New Roman" w:cs="Times New Roman"/>
          <w:color w:val="000000" w:themeColor="text1"/>
        </w:rPr>
        <w:t>Pasiūlymo galiojimo užtikrinimas</w:t>
      </w:r>
      <w:bookmarkEnd w:id="16"/>
    </w:p>
    <w:p w14:paraId="7A210472" w14:textId="77777777" w:rsidR="003D73C2" w:rsidRPr="008C5CE1" w:rsidRDefault="003D73C2" w:rsidP="00573EF5">
      <w:pPr>
        <w:ind w:firstLine="0"/>
        <w:rPr>
          <w:rFonts w:ascii="Times New Roman" w:hAnsi="Times New Roman" w:cs="Times New Roman"/>
          <w:i/>
          <w:iCs/>
          <w:color w:val="000000" w:themeColor="text1"/>
        </w:rPr>
      </w:pPr>
    </w:p>
    <w:p w14:paraId="518B333A" w14:textId="53E4C63A" w:rsidR="00DA1B53" w:rsidRPr="008C5CE1" w:rsidRDefault="00DA1B53" w:rsidP="00DA1B53">
      <w:pPr>
        <w:spacing w:line="240" w:lineRule="auto"/>
        <w:ind w:firstLine="567"/>
        <w:contextualSpacing/>
        <w:rPr>
          <w:rFonts w:ascii="Times New Roman" w:eastAsia="Times New Roman" w:hAnsi="Times New Roman" w:cs="Times New Roman"/>
          <w:color w:val="000000" w:themeColor="text1"/>
          <w:sz w:val="24"/>
          <w:szCs w:val="24"/>
          <w:lang w:val="x-none" w:eastAsia="x-none"/>
        </w:rPr>
      </w:pPr>
      <w:bookmarkStart w:id="17" w:name="_Hlk204161505"/>
      <w:r w:rsidRPr="008C5CE1">
        <w:rPr>
          <w:rFonts w:ascii="Times New Roman" w:eastAsia="Calibri" w:hAnsi="Times New Roman" w:cs="Times New Roman"/>
          <w:color w:val="000000" w:themeColor="text1"/>
          <w:sz w:val="24"/>
          <w:szCs w:val="24"/>
        </w:rPr>
        <w:t xml:space="preserve">6.1. </w:t>
      </w:r>
      <w:r w:rsidR="00CE08AB" w:rsidRPr="008C5CE1">
        <w:rPr>
          <w:rFonts w:ascii="Times New Roman" w:eastAsia="Calibri" w:hAnsi="Times New Roman" w:cs="Times New Roman"/>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atlyginimo.</w:t>
      </w:r>
    </w:p>
    <w:p w14:paraId="64391461" w14:textId="77DFDE22" w:rsidR="00DA1B53" w:rsidRPr="008C5CE1" w:rsidRDefault="00DA1B53" w:rsidP="00DA1B53">
      <w:pPr>
        <w:spacing w:line="240" w:lineRule="auto"/>
        <w:ind w:firstLine="567"/>
        <w:contextualSpacing/>
        <w:rPr>
          <w:rFonts w:ascii="Times New Roman" w:eastAsia="Times New Roman" w:hAnsi="Times New Roman" w:cs="Times New Roman"/>
          <w:b/>
          <w:bCs/>
          <w:color w:val="000000" w:themeColor="text1"/>
          <w:sz w:val="24"/>
          <w:szCs w:val="24"/>
          <w:lang w:val="x-none" w:eastAsia="x-none"/>
        </w:rPr>
      </w:pPr>
      <w:r w:rsidRPr="008C5CE1">
        <w:rPr>
          <w:rFonts w:ascii="Times New Roman" w:eastAsia="Times New Roman" w:hAnsi="Times New Roman" w:cs="Times New Roman"/>
          <w:color w:val="000000" w:themeColor="text1"/>
          <w:sz w:val="24"/>
          <w:szCs w:val="24"/>
          <w:lang w:val="x-none" w:eastAsia="x-none"/>
        </w:rPr>
        <w:t>6.</w:t>
      </w:r>
      <w:r w:rsidR="00CE08AB" w:rsidRPr="008C5CE1">
        <w:rPr>
          <w:rFonts w:ascii="Times New Roman" w:eastAsia="Times New Roman" w:hAnsi="Times New Roman" w:cs="Times New Roman"/>
          <w:color w:val="000000" w:themeColor="text1"/>
          <w:sz w:val="24"/>
          <w:szCs w:val="24"/>
          <w:lang w:val="x-none" w:eastAsia="x-none"/>
        </w:rPr>
        <w:t>2</w:t>
      </w:r>
      <w:r w:rsidRPr="008C5CE1">
        <w:rPr>
          <w:rFonts w:ascii="Times New Roman" w:eastAsia="Times New Roman" w:hAnsi="Times New Roman" w:cs="Times New Roman"/>
          <w:color w:val="000000" w:themeColor="text1"/>
          <w:sz w:val="24"/>
          <w:szCs w:val="24"/>
          <w:lang w:val="x-none" w:eastAsia="x-none"/>
        </w:rPr>
        <w:t xml:space="preserve">. Jei tiekėjas, kuris bus kviečiamas sudaryti sutartį, atsisakys ją sudaryti, jis, perkančiajai organizacijai pareikalavus, ne vėliau kaip per 15 dienų, turės sumokėti </w:t>
      </w:r>
      <w:r w:rsidR="00F97981" w:rsidRPr="008C5CE1">
        <w:rPr>
          <w:rFonts w:ascii="Times New Roman" w:eastAsia="Times New Roman" w:hAnsi="Times New Roman" w:cs="Times New Roman"/>
          <w:b/>
          <w:bCs/>
          <w:color w:val="000000" w:themeColor="text1"/>
          <w:sz w:val="24"/>
          <w:szCs w:val="24"/>
          <w:lang w:val="x-none" w:eastAsia="x-none"/>
        </w:rPr>
        <w:t>30</w:t>
      </w:r>
      <w:r w:rsidR="00CE08AB" w:rsidRPr="008C5CE1">
        <w:rPr>
          <w:rFonts w:ascii="Times New Roman" w:eastAsia="Times New Roman" w:hAnsi="Times New Roman" w:cs="Times New Roman"/>
          <w:b/>
          <w:bCs/>
          <w:color w:val="000000" w:themeColor="text1"/>
          <w:sz w:val="24"/>
          <w:szCs w:val="24"/>
          <w:lang w:val="x-none" w:eastAsia="x-none"/>
        </w:rPr>
        <w:t xml:space="preserve">0,00 </w:t>
      </w:r>
      <w:proofErr w:type="spellStart"/>
      <w:r w:rsidR="00CE08AB" w:rsidRPr="008C5CE1">
        <w:rPr>
          <w:rFonts w:ascii="Times New Roman" w:eastAsia="Times New Roman" w:hAnsi="Times New Roman" w:cs="Times New Roman"/>
          <w:b/>
          <w:bCs/>
          <w:color w:val="000000" w:themeColor="text1"/>
          <w:sz w:val="24"/>
          <w:szCs w:val="24"/>
          <w:lang w:val="x-none" w:eastAsia="x-none"/>
        </w:rPr>
        <w:t>eur</w:t>
      </w:r>
      <w:proofErr w:type="spellEnd"/>
      <w:r w:rsidRPr="008C5CE1">
        <w:rPr>
          <w:rFonts w:ascii="Times New Roman" w:eastAsia="Times New Roman" w:hAnsi="Times New Roman" w:cs="Times New Roman"/>
          <w:b/>
          <w:bCs/>
          <w:color w:val="000000" w:themeColor="text1"/>
          <w:sz w:val="24"/>
          <w:szCs w:val="24"/>
          <w:lang w:val="x-none" w:eastAsia="x-none"/>
        </w:rPr>
        <w:t xml:space="preserve"> dydžio baudą.</w:t>
      </w:r>
    </w:p>
    <w:bookmarkEnd w:id="17"/>
    <w:p w14:paraId="2ABD3A68" w14:textId="77777777" w:rsidR="0030600A" w:rsidRPr="008C5CE1" w:rsidRDefault="0030600A" w:rsidP="00573EF5">
      <w:pPr>
        <w:pStyle w:val="paragrafesrasas2lygis"/>
        <w:spacing w:after="0" w:line="240" w:lineRule="auto"/>
        <w:ind w:left="1059"/>
        <w:rPr>
          <w:color w:val="000000" w:themeColor="text1"/>
          <w:sz w:val="24"/>
          <w:szCs w:val="24"/>
        </w:rPr>
      </w:pPr>
    </w:p>
    <w:p w14:paraId="5D02D1AD" w14:textId="08322900" w:rsidR="00831133" w:rsidRPr="008C5CE1" w:rsidRDefault="00B52705" w:rsidP="00573EF5">
      <w:pPr>
        <w:pStyle w:val="Antrat1"/>
        <w:numPr>
          <w:ilvl w:val="0"/>
          <w:numId w:val="6"/>
        </w:numPr>
        <w:spacing w:before="0" w:after="0" w:line="300" w:lineRule="auto"/>
        <w:ind w:left="425" w:firstLine="0"/>
        <w:rPr>
          <w:rFonts w:ascii="Times New Roman" w:hAnsi="Times New Roman" w:cs="Times New Roman"/>
          <w:color w:val="000000" w:themeColor="text1"/>
        </w:rPr>
      </w:pPr>
      <w:bookmarkStart w:id="18" w:name="_Toc15392775"/>
      <w:bookmarkStart w:id="19" w:name="_Toc204163195"/>
      <w:r w:rsidRPr="008C5CE1">
        <w:rPr>
          <w:rFonts w:ascii="Times New Roman" w:hAnsi="Times New Roman" w:cs="Times New Roman"/>
          <w:color w:val="000000" w:themeColor="text1"/>
        </w:rPr>
        <w:t>P</w:t>
      </w:r>
      <w:bookmarkEnd w:id="18"/>
      <w:r w:rsidR="00E62E95" w:rsidRPr="008C5CE1">
        <w:rPr>
          <w:rFonts w:ascii="Times New Roman" w:hAnsi="Times New Roman" w:cs="Times New Roman"/>
          <w:color w:val="000000" w:themeColor="text1"/>
        </w:rPr>
        <w:t xml:space="preserve">asiūlymų </w:t>
      </w:r>
      <w:r w:rsidR="00A84437" w:rsidRPr="008C5CE1">
        <w:rPr>
          <w:rFonts w:ascii="Times New Roman" w:hAnsi="Times New Roman" w:cs="Times New Roman"/>
          <w:color w:val="000000" w:themeColor="text1"/>
        </w:rPr>
        <w:t>vertinimas</w:t>
      </w:r>
      <w:bookmarkEnd w:id="19"/>
    </w:p>
    <w:p w14:paraId="0C1B0E3A" w14:textId="77777777" w:rsidR="00E85882" w:rsidRPr="008C5CE1" w:rsidRDefault="00E85882" w:rsidP="00573EF5">
      <w:pPr>
        <w:spacing w:line="240" w:lineRule="auto"/>
        <w:ind w:firstLine="0"/>
        <w:rPr>
          <w:rFonts w:ascii="Times New Roman" w:hAnsi="Times New Roman" w:cs="Times New Roman"/>
          <w:color w:val="000000" w:themeColor="text1"/>
          <w:sz w:val="22"/>
          <w:szCs w:val="22"/>
        </w:rPr>
      </w:pPr>
    </w:p>
    <w:p w14:paraId="2DFF0A66" w14:textId="4983A152" w:rsidR="00CD2CC2" w:rsidRPr="008C5CE1" w:rsidRDefault="005A4255" w:rsidP="00573EF5">
      <w:pPr>
        <w:pStyle w:val="Sraopastraipa"/>
        <w:spacing w:line="240" w:lineRule="auto"/>
        <w:ind w:left="0" w:firstLine="709"/>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7</w:t>
      </w:r>
      <w:r w:rsidR="0010148D" w:rsidRPr="008C5CE1">
        <w:rPr>
          <w:rFonts w:ascii="Times New Roman" w:eastAsia="Calibri" w:hAnsi="Times New Roman" w:cs="Times New Roman"/>
          <w:color w:val="000000" w:themeColor="text1"/>
          <w:sz w:val="24"/>
          <w:szCs w:val="24"/>
        </w:rPr>
        <w:t xml:space="preserve">.1. </w:t>
      </w:r>
      <w:r w:rsidR="3CB1384C" w:rsidRPr="008C5CE1">
        <w:rPr>
          <w:rFonts w:ascii="Times New Roman" w:hAnsi="Times New Roman" w:cs="Times New Roman"/>
          <w:color w:val="000000" w:themeColor="text1"/>
          <w:sz w:val="24"/>
          <w:szCs w:val="24"/>
        </w:rPr>
        <w:t>P</w:t>
      </w:r>
      <w:r w:rsidR="000B220A" w:rsidRPr="008C5CE1">
        <w:rPr>
          <w:rFonts w:ascii="Times New Roman" w:hAnsi="Times New Roman" w:cs="Times New Roman"/>
          <w:color w:val="000000" w:themeColor="text1"/>
          <w:sz w:val="24"/>
          <w:szCs w:val="24"/>
        </w:rPr>
        <w:t>erkančioji organizacija</w:t>
      </w:r>
      <w:r w:rsidR="00831133" w:rsidRPr="008C5CE1">
        <w:rPr>
          <w:rFonts w:ascii="Times New Roman" w:eastAsia="Calibri" w:hAnsi="Times New Roman" w:cs="Times New Roman"/>
          <w:color w:val="000000" w:themeColor="text1"/>
          <w:sz w:val="24"/>
          <w:szCs w:val="24"/>
        </w:rPr>
        <w:t xml:space="preserve"> ekonomiškai naudingiausią </w:t>
      </w:r>
      <w:r w:rsidR="000B220A" w:rsidRPr="008C5CE1">
        <w:rPr>
          <w:rFonts w:ascii="Times New Roman" w:eastAsia="Calibri" w:hAnsi="Times New Roman" w:cs="Times New Roman"/>
          <w:color w:val="000000" w:themeColor="text1"/>
          <w:sz w:val="24"/>
          <w:szCs w:val="24"/>
        </w:rPr>
        <w:t>p</w:t>
      </w:r>
      <w:r w:rsidR="00831133" w:rsidRPr="008C5CE1">
        <w:rPr>
          <w:rFonts w:ascii="Times New Roman" w:eastAsia="Calibri" w:hAnsi="Times New Roman" w:cs="Times New Roman"/>
          <w:color w:val="000000" w:themeColor="text1"/>
          <w:sz w:val="24"/>
          <w:szCs w:val="24"/>
        </w:rPr>
        <w:t xml:space="preserve">asiūlymą išrenka pagal </w:t>
      </w:r>
      <w:r w:rsidR="000B220A" w:rsidRPr="008C5CE1">
        <w:rPr>
          <w:rFonts w:ascii="Times New Roman" w:eastAsia="Calibri" w:hAnsi="Times New Roman" w:cs="Times New Roman"/>
          <w:color w:val="000000" w:themeColor="text1"/>
          <w:sz w:val="24"/>
          <w:szCs w:val="24"/>
        </w:rPr>
        <w:t>tiekėjo p</w:t>
      </w:r>
      <w:r w:rsidR="00831133" w:rsidRPr="008C5CE1">
        <w:rPr>
          <w:rFonts w:ascii="Times New Roman" w:eastAsia="Calibri" w:hAnsi="Times New Roman" w:cs="Times New Roman"/>
          <w:color w:val="000000" w:themeColor="text1"/>
          <w:sz w:val="24"/>
          <w:szCs w:val="24"/>
        </w:rPr>
        <w:t>asiūlyme nurodytą kainą, kuri turi būti apskaičiuota ir nurodyta taip, kaip reikalaujama</w:t>
      </w:r>
      <w:r w:rsidR="00DE051B" w:rsidRPr="008C5CE1">
        <w:rPr>
          <w:rFonts w:ascii="Times New Roman" w:eastAsia="Calibri" w:hAnsi="Times New Roman" w:cs="Times New Roman"/>
          <w:color w:val="000000" w:themeColor="text1"/>
          <w:sz w:val="24"/>
          <w:szCs w:val="24"/>
        </w:rPr>
        <w:t xml:space="preserve"> </w:t>
      </w:r>
      <w:r w:rsidR="00023019" w:rsidRPr="008C5CE1">
        <w:rPr>
          <w:rFonts w:ascii="Times New Roman" w:eastAsia="Calibri" w:hAnsi="Times New Roman" w:cs="Times New Roman"/>
          <w:color w:val="000000" w:themeColor="text1"/>
          <w:sz w:val="24"/>
          <w:szCs w:val="24"/>
        </w:rPr>
        <w:t>specialiųjų p</w:t>
      </w:r>
      <w:r w:rsidR="00DE051B" w:rsidRPr="008C5CE1">
        <w:rPr>
          <w:rFonts w:ascii="Times New Roman" w:eastAsia="Calibri" w:hAnsi="Times New Roman" w:cs="Times New Roman"/>
          <w:color w:val="000000" w:themeColor="text1"/>
          <w:sz w:val="24"/>
          <w:szCs w:val="24"/>
        </w:rPr>
        <w:t xml:space="preserve">irkimo sąlygų </w:t>
      </w:r>
      <w:r w:rsidR="004E61AC" w:rsidRPr="008C5CE1">
        <w:rPr>
          <w:rFonts w:ascii="Times New Roman" w:eastAsia="Calibri" w:hAnsi="Times New Roman" w:cs="Times New Roman"/>
          <w:color w:val="000000" w:themeColor="text1"/>
          <w:sz w:val="24"/>
          <w:szCs w:val="24"/>
        </w:rPr>
        <w:t xml:space="preserve">5 </w:t>
      </w:r>
      <w:r w:rsidR="00DE051B" w:rsidRPr="008C5CE1">
        <w:rPr>
          <w:rFonts w:ascii="Times New Roman" w:eastAsia="Calibri" w:hAnsi="Times New Roman" w:cs="Times New Roman"/>
          <w:color w:val="000000" w:themeColor="text1"/>
          <w:sz w:val="24"/>
          <w:szCs w:val="24"/>
        </w:rPr>
        <w:t xml:space="preserve">priede </w:t>
      </w:r>
      <w:r w:rsidR="004E61AC" w:rsidRPr="008C5CE1">
        <w:rPr>
          <w:rFonts w:ascii="Times New Roman" w:eastAsia="Calibri" w:hAnsi="Times New Roman" w:cs="Times New Roman"/>
          <w:color w:val="000000" w:themeColor="text1"/>
          <w:sz w:val="24"/>
          <w:szCs w:val="24"/>
        </w:rPr>
        <w:t>„Pasiūlymų vertinimo kriterijai ir sąlygos“.</w:t>
      </w:r>
    </w:p>
    <w:p w14:paraId="69CC295B" w14:textId="1A2EA431" w:rsidR="009C5AA9" w:rsidRPr="008C5CE1" w:rsidRDefault="00660FD8" w:rsidP="00573EF5">
      <w:pPr>
        <w:pStyle w:val="Sraopastraipa"/>
        <w:spacing w:line="240" w:lineRule="auto"/>
        <w:ind w:left="0"/>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7</w:t>
      </w:r>
      <w:r w:rsidR="001404CC" w:rsidRPr="008C5CE1">
        <w:rPr>
          <w:rFonts w:ascii="Times New Roman" w:hAnsi="Times New Roman" w:cs="Times New Roman"/>
          <w:color w:val="000000" w:themeColor="text1"/>
          <w:sz w:val="24"/>
          <w:szCs w:val="24"/>
        </w:rPr>
        <w:t xml:space="preserve">.2. </w:t>
      </w:r>
      <w:r w:rsidR="00D734C6" w:rsidRPr="008C5CE1">
        <w:rPr>
          <w:rFonts w:ascii="Times New Roman" w:hAnsi="Times New Roman" w:cs="Times New Roman"/>
          <w:color w:val="000000" w:themeColor="text1"/>
          <w:sz w:val="24"/>
          <w:szCs w:val="24"/>
        </w:rPr>
        <w:t xml:space="preserve">Laimėjusiu </w:t>
      </w:r>
      <w:r w:rsidR="00996FBB" w:rsidRPr="008C5CE1">
        <w:rPr>
          <w:rFonts w:ascii="Times New Roman" w:hAnsi="Times New Roman" w:cs="Times New Roman"/>
          <w:color w:val="000000" w:themeColor="text1"/>
          <w:sz w:val="24"/>
          <w:szCs w:val="24"/>
        </w:rPr>
        <w:t>p</w:t>
      </w:r>
      <w:r w:rsidR="005D7D8C" w:rsidRPr="008C5CE1">
        <w:rPr>
          <w:rFonts w:ascii="Times New Roman" w:hAnsi="Times New Roman" w:cs="Times New Roman"/>
          <w:color w:val="000000" w:themeColor="text1"/>
          <w:sz w:val="24"/>
          <w:szCs w:val="24"/>
        </w:rPr>
        <w:t>asiūlymu</w:t>
      </w:r>
      <w:r w:rsidR="00D734C6" w:rsidRPr="008C5CE1">
        <w:rPr>
          <w:rFonts w:ascii="Times New Roman" w:hAnsi="Times New Roman" w:cs="Times New Roman"/>
          <w:color w:val="000000" w:themeColor="text1"/>
          <w:sz w:val="24"/>
          <w:szCs w:val="24"/>
        </w:rPr>
        <w:t xml:space="preserve"> galės būti pripažintas tik 1 (vienas) </w:t>
      </w:r>
      <w:r w:rsidR="005D7D8C" w:rsidRPr="008C5CE1">
        <w:rPr>
          <w:rFonts w:ascii="Times New Roman" w:hAnsi="Times New Roman" w:cs="Times New Roman"/>
          <w:color w:val="000000" w:themeColor="text1"/>
          <w:sz w:val="24"/>
          <w:szCs w:val="24"/>
        </w:rPr>
        <w:t xml:space="preserve">ekonomiškai naudingiausias </w:t>
      </w:r>
      <w:r w:rsidR="00A36CC9" w:rsidRPr="008C5CE1">
        <w:rPr>
          <w:rFonts w:ascii="Times New Roman" w:hAnsi="Times New Roman" w:cs="Times New Roman"/>
          <w:color w:val="000000" w:themeColor="text1"/>
          <w:sz w:val="24"/>
          <w:szCs w:val="24"/>
        </w:rPr>
        <w:t>p</w:t>
      </w:r>
      <w:r w:rsidR="005D7D8C" w:rsidRPr="008C5CE1">
        <w:rPr>
          <w:rFonts w:ascii="Times New Roman" w:hAnsi="Times New Roman" w:cs="Times New Roman"/>
          <w:color w:val="000000" w:themeColor="text1"/>
          <w:sz w:val="24"/>
          <w:szCs w:val="24"/>
        </w:rPr>
        <w:t>asiūlymas, esantis pasiūlymų eilės pirmojoje vietoje</w:t>
      </w:r>
      <w:r w:rsidR="00D734C6" w:rsidRPr="008C5CE1">
        <w:rPr>
          <w:rFonts w:ascii="Times New Roman" w:hAnsi="Times New Roman" w:cs="Times New Roman"/>
          <w:color w:val="000000" w:themeColor="text1"/>
          <w:sz w:val="24"/>
          <w:szCs w:val="24"/>
        </w:rPr>
        <w:t>.</w:t>
      </w:r>
    </w:p>
    <w:p w14:paraId="4407C039" w14:textId="10A96880" w:rsidR="005C7EF0" w:rsidRPr="008C5CE1" w:rsidRDefault="005C7EF0" w:rsidP="00573EF5">
      <w:pPr>
        <w:pStyle w:val="Sraopastraipa"/>
        <w:spacing w:line="240" w:lineRule="auto"/>
        <w:ind w:left="0"/>
        <w:rPr>
          <w:rFonts w:ascii="Times New Roman" w:hAnsi="Times New Roman" w:cs="Times New Roman"/>
          <w:color w:val="000000" w:themeColor="text1"/>
          <w:sz w:val="24"/>
          <w:szCs w:val="24"/>
        </w:rPr>
      </w:pPr>
      <w:r w:rsidRPr="008C5CE1">
        <w:rPr>
          <w:rStyle w:val="cf01"/>
          <w:rFonts w:ascii="Times New Roman" w:hAnsi="Times New Roman" w:cs="Times New Roman"/>
          <w:color w:val="000000" w:themeColor="text1"/>
          <w:sz w:val="24"/>
          <w:szCs w:val="24"/>
        </w:rPr>
        <w:t xml:space="preserve">7.3. Perkančioji organizacija atmes tiekėjo pasiūlymą, jeigu kartu su pasiūlymu nebus pateikti šie pirkimo sąlygose reikalaujami pateikti dokumentai: </w:t>
      </w:r>
      <w:r w:rsidRPr="008C5CE1">
        <w:rPr>
          <w:rFonts w:ascii="Times New Roman" w:hAnsi="Times New Roman" w:cs="Times New Roman"/>
          <w:color w:val="000000" w:themeColor="text1"/>
          <w:sz w:val="24"/>
          <w:szCs w:val="24"/>
        </w:rPr>
        <w:t>pasiūlymas pagal specialiųjų pirkimo sąlygų 4 priedą.</w:t>
      </w:r>
    </w:p>
    <w:p w14:paraId="5F28C774" w14:textId="73F14EAB" w:rsidR="00F5411E" w:rsidRPr="008C5CE1" w:rsidRDefault="00F5411E" w:rsidP="00573EF5">
      <w:pPr>
        <w:pStyle w:val="Betarp"/>
        <w:ind w:firstLine="709"/>
        <w:contextualSpacing/>
        <w:rPr>
          <w:rFonts w:ascii="Times New Roman" w:eastAsiaTheme="minorHAnsi" w:hAnsi="Times New Roman" w:cs="Times New Roman"/>
          <w:bCs/>
          <w:i/>
          <w:iCs/>
          <w:color w:val="000000" w:themeColor="text1"/>
          <w:sz w:val="24"/>
          <w:szCs w:val="24"/>
        </w:rPr>
      </w:pPr>
    </w:p>
    <w:p w14:paraId="4CFAC41F" w14:textId="5A3D78C7" w:rsidR="00D83C57" w:rsidRPr="008C5CE1" w:rsidRDefault="00D83C57" w:rsidP="00573EF5">
      <w:pPr>
        <w:pStyle w:val="Antrat1"/>
        <w:tabs>
          <w:tab w:val="left" w:pos="567"/>
        </w:tabs>
        <w:spacing w:before="0" w:after="0" w:line="20" w:lineRule="atLeast"/>
        <w:ind w:firstLine="426"/>
        <w:contextualSpacing/>
        <w:rPr>
          <w:rFonts w:ascii="Times New Roman" w:hAnsi="Times New Roman" w:cs="Times New Roman"/>
          <w:color w:val="000000" w:themeColor="text1"/>
        </w:rPr>
      </w:pPr>
      <w:bookmarkStart w:id="20" w:name="_Ref39425999"/>
      <w:bookmarkStart w:id="21" w:name="_Ref39426005"/>
      <w:bookmarkStart w:id="22" w:name="_Toc126333937"/>
      <w:bookmarkStart w:id="23" w:name="_Toc204163196"/>
      <w:r w:rsidRPr="008C5CE1">
        <w:rPr>
          <w:rFonts w:ascii="Times New Roman" w:hAnsi="Times New Roman" w:cs="Times New Roman"/>
          <w:color w:val="000000" w:themeColor="text1"/>
        </w:rPr>
        <w:t>8. Sutarties sudarymas</w:t>
      </w:r>
      <w:bookmarkEnd w:id="20"/>
      <w:bookmarkEnd w:id="21"/>
      <w:bookmarkEnd w:id="22"/>
      <w:bookmarkEnd w:id="23"/>
    </w:p>
    <w:p w14:paraId="4B42B3B3" w14:textId="00116B3B" w:rsidR="00D83C57" w:rsidRPr="008C5CE1" w:rsidRDefault="00D83C57" w:rsidP="00573EF5">
      <w:pPr>
        <w:spacing w:line="240" w:lineRule="auto"/>
        <w:ind w:left="284" w:hanging="284"/>
        <w:rPr>
          <w:rFonts w:ascii="Times New Roman" w:hAnsi="Times New Roman" w:cs="Times New Roman"/>
          <w:color w:val="000000" w:themeColor="text1"/>
        </w:rPr>
      </w:pPr>
    </w:p>
    <w:p w14:paraId="4006AD6A" w14:textId="377C3BD3" w:rsidR="00D83C57" w:rsidRDefault="000003B6" w:rsidP="004C48FC">
      <w:pPr>
        <w:pStyle w:val="Sraopastraipa"/>
        <w:spacing w:line="240" w:lineRule="auto"/>
        <w:ind w:left="0" w:firstLine="794"/>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8.1. </w:t>
      </w:r>
      <w:r w:rsidR="00D83C57" w:rsidRPr="008C5CE1">
        <w:rPr>
          <w:rFonts w:ascii="Times New Roman" w:hAnsi="Times New Roman" w:cs="Times New Roman"/>
          <w:color w:val="000000" w:themeColor="text1"/>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8C5CE1">
        <w:rPr>
          <w:rFonts w:ascii="Times New Roman" w:hAnsi="Times New Roman" w:cs="Times New Roman"/>
          <w:color w:val="000000" w:themeColor="text1"/>
          <w:sz w:val="24"/>
          <w:szCs w:val="24"/>
        </w:rPr>
        <w:t xml:space="preserve"> specialiųjų pirkimo sąlygų</w:t>
      </w:r>
      <w:r w:rsidR="00D83C57" w:rsidRPr="008C5CE1">
        <w:rPr>
          <w:rFonts w:ascii="Times New Roman" w:hAnsi="Times New Roman" w:cs="Times New Roman"/>
          <w:color w:val="000000" w:themeColor="text1"/>
          <w:sz w:val="24"/>
          <w:szCs w:val="24"/>
        </w:rPr>
        <w:t xml:space="preserve"> </w:t>
      </w:r>
      <w:r w:rsidR="00CB7F5F" w:rsidRPr="008C5CE1">
        <w:rPr>
          <w:rFonts w:ascii="Times New Roman" w:hAnsi="Times New Roman" w:cs="Times New Roman"/>
          <w:color w:val="000000" w:themeColor="text1"/>
          <w:sz w:val="24"/>
          <w:szCs w:val="24"/>
        </w:rPr>
        <w:t>6 priede „</w:t>
      </w:r>
      <w:r w:rsidR="009B5BD8">
        <w:rPr>
          <w:rFonts w:ascii="Times New Roman" w:hAnsi="Times New Roman" w:cs="Times New Roman"/>
          <w:color w:val="000000" w:themeColor="text1"/>
          <w:sz w:val="24"/>
          <w:szCs w:val="24"/>
        </w:rPr>
        <w:t>S</w:t>
      </w:r>
      <w:r w:rsidR="005C7EF0" w:rsidRPr="008C5CE1">
        <w:rPr>
          <w:rFonts w:ascii="Times New Roman" w:hAnsi="Times New Roman" w:cs="Times New Roman"/>
          <w:color w:val="000000" w:themeColor="text1"/>
          <w:sz w:val="24"/>
          <w:szCs w:val="24"/>
        </w:rPr>
        <w:t>utartis“</w:t>
      </w:r>
      <w:r w:rsidR="00CB7F5F" w:rsidRPr="008C5CE1">
        <w:rPr>
          <w:rFonts w:ascii="Times New Roman" w:hAnsi="Times New Roman" w:cs="Times New Roman"/>
          <w:color w:val="000000" w:themeColor="text1"/>
          <w:sz w:val="24"/>
          <w:szCs w:val="24"/>
        </w:rPr>
        <w:t xml:space="preserve"> projektas</w:t>
      </w:r>
      <w:r w:rsidR="00F56579" w:rsidRPr="008C5CE1">
        <w:rPr>
          <w:rFonts w:ascii="Times New Roman" w:hAnsi="Times New Roman" w:cs="Times New Roman"/>
          <w:color w:val="000000" w:themeColor="text1"/>
          <w:sz w:val="24"/>
          <w:szCs w:val="24"/>
        </w:rPr>
        <w:t xml:space="preserve">. </w:t>
      </w:r>
    </w:p>
    <w:p w14:paraId="1C611830" w14:textId="341B684F" w:rsidR="006A48DD" w:rsidRPr="008C5CE1" w:rsidRDefault="006A48DD" w:rsidP="004C48FC">
      <w:pPr>
        <w:pStyle w:val="Sraopastraipa"/>
        <w:spacing w:line="240" w:lineRule="auto"/>
        <w:ind w:left="0" w:firstLine="79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8.2. </w:t>
      </w:r>
      <w:r w:rsidRPr="006A48DD">
        <w:rPr>
          <w:rFonts w:ascii="Times New Roman" w:hAnsi="Times New Roman" w:cs="Times New Roman"/>
          <w:b/>
          <w:bCs/>
          <w:color w:val="000000" w:themeColor="text1"/>
          <w:sz w:val="24"/>
          <w:szCs w:val="24"/>
        </w:rPr>
        <w:t>Prieš pasirašant sutartį tiekėjas turi pateikti užpildytą veiklų sąrašą pagal pateik</w:t>
      </w:r>
      <w:r w:rsidR="005875B3">
        <w:rPr>
          <w:rFonts w:ascii="Times New Roman" w:hAnsi="Times New Roman" w:cs="Times New Roman"/>
          <w:b/>
          <w:bCs/>
          <w:color w:val="000000" w:themeColor="text1"/>
          <w:sz w:val="24"/>
          <w:szCs w:val="24"/>
        </w:rPr>
        <w:t xml:space="preserve">tą sutarties </w:t>
      </w:r>
      <w:r w:rsidR="007059C6">
        <w:rPr>
          <w:rFonts w:ascii="Times New Roman" w:hAnsi="Times New Roman" w:cs="Times New Roman"/>
          <w:b/>
          <w:bCs/>
          <w:color w:val="000000" w:themeColor="text1"/>
          <w:sz w:val="24"/>
          <w:szCs w:val="24"/>
        </w:rPr>
        <w:t>3</w:t>
      </w:r>
      <w:r w:rsidRPr="006A48DD">
        <w:rPr>
          <w:rFonts w:ascii="Times New Roman" w:hAnsi="Times New Roman" w:cs="Times New Roman"/>
          <w:b/>
          <w:bCs/>
          <w:color w:val="000000" w:themeColor="text1"/>
          <w:sz w:val="24"/>
          <w:szCs w:val="24"/>
        </w:rPr>
        <w:t xml:space="preserve"> priedo formą</w:t>
      </w:r>
      <w:r>
        <w:rPr>
          <w:rFonts w:ascii="Times New Roman" w:hAnsi="Times New Roman" w:cs="Times New Roman"/>
          <w:color w:val="000000" w:themeColor="text1"/>
          <w:sz w:val="24"/>
          <w:szCs w:val="24"/>
        </w:rPr>
        <w:t>.</w:t>
      </w:r>
    </w:p>
    <w:p w14:paraId="7955DF3B" w14:textId="26CAF56D" w:rsidR="004C48FC" w:rsidRPr="008C5CE1" w:rsidRDefault="004C48FC" w:rsidP="004C48FC">
      <w:pPr>
        <w:pStyle w:val="Sraopastraipa"/>
        <w:spacing w:line="240" w:lineRule="auto"/>
        <w:ind w:left="0" w:firstLine="794"/>
        <w:rPr>
          <w:rFonts w:ascii="Times New Roman" w:eastAsia="Calibri" w:hAnsi="Times New Roman" w:cs="Times New Roman"/>
          <w:color w:val="000000" w:themeColor="text1"/>
          <w:sz w:val="24"/>
          <w:szCs w:val="24"/>
        </w:rPr>
      </w:pPr>
      <w:r w:rsidRPr="008C5CE1">
        <w:rPr>
          <w:rFonts w:ascii="Times New Roman" w:eastAsiaTheme="minorHAnsi" w:hAnsi="Times New Roman" w:cs="Times New Roman"/>
          <w:color w:val="000000" w:themeColor="text1"/>
          <w:sz w:val="24"/>
          <w:szCs w:val="24"/>
        </w:rPr>
        <w:t>8.</w:t>
      </w:r>
      <w:r w:rsidR="00156093">
        <w:rPr>
          <w:rFonts w:ascii="Times New Roman" w:eastAsiaTheme="minorHAnsi" w:hAnsi="Times New Roman" w:cs="Times New Roman"/>
          <w:color w:val="000000" w:themeColor="text1"/>
          <w:sz w:val="24"/>
          <w:szCs w:val="24"/>
        </w:rPr>
        <w:t>3</w:t>
      </w:r>
      <w:r w:rsidRPr="008C5CE1">
        <w:rPr>
          <w:rFonts w:ascii="Times New Roman" w:eastAsiaTheme="minorHAnsi" w:hAnsi="Times New Roman" w:cs="Times New Roman"/>
          <w:color w:val="000000" w:themeColor="text1"/>
          <w:sz w:val="24"/>
          <w:szCs w:val="24"/>
        </w:rPr>
        <w:t xml:space="preserve">. </w:t>
      </w:r>
      <w:r w:rsidRPr="008C5CE1">
        <w:rPr>
          <w:rFonts w:ascii="Times New Roman" w:eastAsia="Calibri" w:hAnsi="Times New Roman" w:cs="Times New Roman"/>
          <w:color w:val="000000" w:themeColor="text1"/>
          <w:sz w:val="24"/>
          <w:szCs w:val="24"/>
        </w:rPr>
        <w:t xml:space="preserve">Jeigu tiekėjas, kuriam buvo pasiūlyta sudaryti pirkimo sutartį, raštu atsisako ją sudaryti arba iki perkančiosios organizacijos nurodyto laiko neatvyksta sudaryti sutarties, arba atsisako sudaryti sutartį pirkimo dokumentuose nustatytomis sąlygomis, laikoma, kad jis atsisakė sudaryti pirkimo sutartį, tokiu atveju perkančioji organizacija pasinaudoja </w:t>
      </w:r>
      <w:r w:rsidR="00DB04B6" w:rsidRPr="008C5CE1">
        <w:rPr>
          <w:rFonts w:ascii="Times New Roman" w:eastAsia="Calibri" w:hAnsi="Times New Roman" w:cs="Times New Roman"/>
          <w:color w:val="000000" w:themeColor="text1"/>
          <w:sz w:val="24"/>
          <w:szCs w:val="24"/>
        </w:rPr>
        <w:t>6.</w:t>
      </w:r>
      <w:r w:rsidR="005C7EF0" w:rsidRPr="008C5CE1">
        <w:rPr>
          <w:rFonts w:ascii="Times New Roman" w:eastAsia="Calibri" w:hAnsi="Times New Roman" w:cs="Times New Roman"/>
          <w:color w:val="000000" w:themeColor="text1"/>
          <w:sz w:val="24"/>
          <w:szCs w:val="24"/>
        </w:rPr>
        <w:t xml:space="preserve">2 </w:t>
      </w:r>
      <w:r w:rsidRPr="008C5CE1">
        <w:rPr>
          <w:rFonts w:ascii="Times New Roman" w:eastAsia="Calibri" w:hAnsi="Times New Roman" w:cs="Times New Roman"/>
          <w:color w:val="000000" w:themeColor="text1"/>
          <w:sz w:val="24"/>
          <w:szCs w:val="24"/>
        </w:rPr>
        <w:t xml:space="preserve">punkte nurodytu pasiūlymo galiojimo užtikrinimu. Sudaryti pirkimo sutartį, perkančioji organizacija siūlo tiekėjui, kurio pasiūlymas pagal </w:t>
      </w:r>
      <w:r w:rsidR="005C7EF0" w:rsidRPr="008C5CE1">
        <w:rPr>
          <w:rFonts w:ascii="Times New Roman" w:eastAsia="Calibri" w:hAnsi="Times New Roman" w:cs="Times New Roman"/>
          <w:color w:val="000000" w:themeColor="text1"/>
          <w:sz w:val="24"/>
          <w:szCs w:val="24"/>
        </w:rPr>
        <w:t>organizatoriaus</w:t>
      </w:r>
      <w:r w:rsidRPr="008C5CE1">
        <w:rPr>
          <w:rFonts w:ascii="Times New Roman" w:eastAsia="Calibri" w:hAnsi="Times New Roman" w:cs="Times New Roman"/>
          <w:color w:val="000000" w:themeColor="text1"/>
          <w:sz w:val="24"/>
          <w:szCs w:val="24"/>
        </w:rPr>
        <w:t xml:space="preserve"> patvirtintą pasiūlymų eilę yra pirmas po tiekėjo, atsisakiusio sudaryti pirkimo sutartį.</w:t>
      </w:r>
    </w:p>
    <w:p w14:paraId="3C39E0E4" w14:textId="6E61C1FB" w:rsidR="00DB4431" w:rsidRPr="008C5CE1" w:rsidRDefault="00DB4431" w:rsidP="004C48FC">
      <w:pPr>
        <w:pStyle w:val="Betarp"/>
        <w:ind w:firstLine="794"/>
        <w:contextualSpacing/>
        <w:rPr>
          <w:rFonts w:ascii="Times New Roman" w:eastAsiaTheme="minorHAnsi" w:hAnsi="Times New Roman" w:cs="Times New Roman"/>
          <w:color w:val="000000" w:themeColor="text1"/>
          <w:sz w:val="22"/>
          <w:szCs w:val="22"/>
        </w:rPr>
      </w:pPr>
    </w:p>
    <w:p w14:paraId="17BDFBA7" w14:textId="78DAE3B2" w:rsidR="005C7EF0" w:rsidRPr="008C5CE1" w:rsidRDefault="005C7EF0">
      <w:pPr>
        <w:rPr>
          <w:rFonts w:ascii="Times New Roman" w:eastAsiaTheme="minorHAnsi" w:hAnsi="Times New Roman" w:cs="Times New Roman"/>
          <w:color w:val="000000" w:themeColor="text1"/>
        </w:rPr>
      </w:pPr>
      <w:r w:rsidRPr="008C5CE1">
        <w:rPr>
          <w:rFonts w:ascii="Times New Roman" w:eastAsiaTheme="minorHAnsi" w:hAnsi="Times New Roman" w:cs="Times New Roman"/>
          <w:color w:val="000000" w:themeColor="text1"/>
        </w:rPr>
        <w:br w:type="page"/>
      </w:r>
    </w:p>
    <w:p w14:paraId="3C8BC772" w14:textId="6C1E5B20" w:rsidR="000463C5" w:rsidRPr="008C5CE1" w:rsidRDefault="000463C5" w:rsidP="000463C5">
      <w:pPr>
        <w:pStyle w:val="Antrat2"/>
        <w:spacing w:before="0" w:line="276" w:lineRule="auto"/>
        <w:ind w:left="5103"/>
        <w:jc w:val="right"/>
        <w:rPr>
          <w:rFonts w:ascii="Times New Roman" w:eastAsia="Calibri" w:hAnsi="Times New Roman" w:cs="Times New Roman"/>
          <w:color w:val="000000" w:themeColor="text1"/>
          <w:sz w:val="21"/>
          <w:szCs w:val="21"/>
        </w:rPr>
      </w:pPr>
      <w:bookmarkStart w:id="24" w:name="_Ref38285444"/>
      <w:bookmarkStart w:id="25" w:name="_Ref38291496"/>
      <w:bookmarkStart w:id="26" w:name="_Toc187671487"/>
      <w:bookmarkStart w:id="27" w:name="_Toc204163197"/>
      <w:r w:rsidRPr="008C5CE1">
        <w:rPr>
          <w:rFonts w:ascii="Times New Roman" w:eastAsia="Calibri" w:hAnsi="Times New Roman" w:cs="Times New Roman"/>
          <w:color w:val="000000" w:themeColor="text1"/>
          <w:sz w:val="21"/>
          <w:szCs w:val="21"/>
        </w:rPr>
        <w:lastRenderedPageBreak/>
        <w:t>Pirkimo sąlygų 1 priedas „</w:t>
      </w:r>
      <w:bookmarkStart w:id="28" w:name="_Hlk136952805"/>
      <w:r w:rsidRPr="008C5CE1">
        <w:rPr>
          <w:rFonts w:ascii="Times New Roman" w:eastAsia="Calibri" w:hAnsi="Times New Roman" w:cs="Times New Roman"/>
          <w:color w:val="000000" w:themeColor="text1"/>
          <w:sz w:val="21"/>
          <w:szCs w:val="21"/>
        </w:rPr>
        <w:t>Tiekėjų pašalinimo pagrindai</w:t>
      </w:r>
      <w:bookmarkEnd w:id="28"/>
      <w:r w:rsidRPr="008C5CE1">
        <w:rPr>
          <w:rFonts w:ascii="Times New Roman" w:eastAsia="Calibri" w:hAnsi="Times New Roman" w:cs="Times New Roman"/>
          <w:color w:val="000000" w:themeColor="text1"/>
          <w:sz w:val="21"/>
          <w:szCs w:val="21"/>
        </w:rPr>
        <w:t>“</w:t>
      </w:r>
      <w:bookmarkEnd w:id="24"/>
      <w:bookmarkEnd w:id="25"/>
      <w:bookmarkEnd w:id="26"/>
      <w:bookmarkEnd w:id="27"/>
    </w:p>
    <w:p w14:paraId="537E8F24" w14:textId="77777777" w:rsidR="00112F92" w:rsidRPr="008C5CE1" w:rsidRDefault="00112F92" w:rsidP="00112F92">
      <w:pPr>
        <w:keepNext/>
        <w:keepLines/>
        <w:spacing w:before="120" w:after="160" w:line="276" w:lineRule="auto"/>
        <w:ind w:left="318"/>
        <w:jc w:val="right"/>
        <w:rPr>
          <w:rFonts w:ascii="Times New Roman" w:eastAsia="Arial" w:hAnsi="Times New Roman" w:cs="Times New Roman"/>
          <w:color w:val="000000" w:themeColor="text1"/>
        </w:rPr>
      </w:pPr>
    </w:p>
    <w:p w14:paraId="3946342A" w14:textId="77777777" w:rsidR="00112F92" w:rsidRPr="008C5CE1" w:rsidRDefault="00112F92" w:rsidP="00112F92">
      <w:pPr>
        <w:spacing w:after="240" w:line="276" w:lineRule="auto"/>
        <w:jc w:val="center"/>
        <w:rPr>
          <w:rFonts w:ascii="Times New Roman" w:eastAsia="Arial" w:hAnsi="Times New Roman" w:cs="Times New Roman"/>
          <w:smallCaps/>
          <w:color w:val="000000" w:themeColor="text1"/>
          <w:sz w:val="28"/>
          <w:szCs w:val="28"/>
        </w:rPr>
      </w:pPr>
      <w:r w:rsidRPr="008C5CE1">
        <w:rPr>
          <w:rFonts w:ascii="Times New Roman" w:eastAsia="Arial" w:hAnsi="Times New Roman" w:cs="Times New Roman"/>
          <w:smallCaps/>
          <w:color w:val="000000" w:themeColor="text1"/>
          <w:sz w:val="28"/>
          <w:szCs w:val="28"/>
        </w:rPr>
        <w:t>TIEKĖJŲ PAŠALINIMO PAGRINDAI</w:t>
      </w:r>
    </w:p>
    <w:p w14:paraId="185896D7" w14:textId="2FE3B5E4" w:rsidR="00CF4B8C" w:rsidRPr="008C5CE1" w:rsidRDefault="00440E78" w:rsidP="00F77A5D">
      <w:pPr>
        <w:spacing w:line="240" w:lineRule="auto"/>
        <w:ind w:firstLine="720"/>
        <w:rPr>
          <w:rFonts w:ascii="Times New Roman" w:eastAsia="Arial" w:hAnsi="Times New Roman" w:cs="Times New Roman"/>
          <w:i/>
          <w:color w:val="000000" w:themeColor="text1"/>
        </w:rPr>
      </w:pPr>
      <w:r w:rsidRPr="008C5CE1">
        <w:rPr>
          <w:rFonts w:ascii="Times New Roman" w:eastAsia="Arial" w:hAnsi="Times New Roman" w:cs="Times New Roman"/>
          <w:i/>
          <w:color w:val="000000" w:themeColor="text1"/>
        </w:rPr>
        <w:t>Perkančioji organizacija atmeta tiekėjo pasiūlym</w:t>
      </w:r>
      <w:r w:rsidR="00CB237B" w:rsidRPr="008C5CE1">
        <w:rPr>
          <w:rFonts w:ascii="Times New Roman" w:eastAsia="Arial" w:hAnsi="Times New Roman" w:cs="Times New Roman"/>
          <w:i/>
          <w:color w:val="000000" w:themeColor="text1"/>
        </w:rPr>
        <w:t>ą</w:t>
      </w:r>
      <w:r w:rsidRPr="008C5CE1">
        <w:rPr>
          <w:rFonts w:ascii="Times New Roman" w:eastAsia="Arial" w:hAnsi="Times New Roman" w:cs="Times New Roman"/>
          <w:i/>
          <w:color w:val="000000" w:themeColor="text1"/>
        </w:rPr>
        <w:t xml:space="preserve">, jeigu: </w:t>
      </w:r>
    </w:p>
    <w:p w14:paraId="5833966D" w14:textId="07260701" w:rsidR="006D67EE" w:rsidRPr="008C5CE1" w:rsidRDefault="008B2E27" w:rsidP="00F77A5D">
      <w:pPr>
        <w:pStyle w:val="Betarp"/>
        <w:ind w:firstLine="720"/>
        <w:rPr>
          <w:rFonts w:ascii="Times New Roman" w:eastAsia="Yu Mincho" w:hAnsi="Times New Roman" w:cs="Times New Roman"/>
          <w:b/>
          <w:bCs/>
          <w:i/>
          <w:color w:val="000000" w:themeColor="text1"/>
        </w:rPr>
      </w:pPr>
      <w:r w:rsidRPr="008C5CE1">
        <w:rPr>
          <w:rFonts w:ascii="Times New Roman" w:eastAsia="Arial" w:hAnsi="Times New Roman" w:cs="Times New Roman"/>
          <w:i/>
          <w:color w:val="000000" w:themeColor="text1"/>
        </w:rPr>
        <w:t xml:space="preserve">1. </w:t>
      </w:r>
      <w:r w:rsidR="00AC0420" w:rsidRPr="008C5CE1">
        <w:rPr>
          <w:rFonts w:ascii="Times New Roman" w:hAnsi="Times New Roman" w:cs="Times New Roman"/>
          <w:i/>
          <w:color w:val="000000" w:themeColor="text1"/>
        </w:rPr>
        <w:t>Tiekėjas su kitais tiekėjais yra sudaręs susitarimų, kuriais siekiama iškreipti konkurenciją atliekamame pirkime, ir perkančioji organizacija dėl to turi įtikinamų duomenų</w:t>
      </w:r>
      <w:r w:rsidR="00C11375" w:rsidRPr="008C5CE1">
        <w:rPr>
          <w:rFonts w:ascii="Times New Roman" w:hAnsi="Times New Roman" w:cs="Times New Roman"/>
          <w:i/>
          <w:color w:val="000000" w:themeColor="text1"/>
        </w:rPr>
        <w:t xml:space="preserve"> </w:t>
      </w:r>
      <w:r w:rsidR="00C11375" w:rsidRPr="008C5CE1">
        <w:rPr>
          <w:rFonts w:ascii="Times New Roman" w:hAnsi="Times New Roman" w:cs="Times New Roman"/>
          <w:b/>
          <w:i/>
          <w:color w:val="000000" w:themeColor="text1"/>
        </w:rPr>
        <w:t>(</w:t>
      </w:r>
      <w:r w:rsidR="00C11375" w:rsidRPr="008C5CE1">
        <w:rPr>
          <w:rFonts w:ascii="Times New Roman" w:eastAsia="Yu Mincho" w:hAnsi="Times New Roman" w:cs="Times New Roman"/>
          <w:b/>
          <w:i/>
          <w:color w:val="000000" w:themeColor="text1"/>
        </w:rPr>
        <w:t>VPĮ 46 straipsnio 4 dalies 1 punktas</w:t>
      </w:r>
      <w:r w:rsidR="00C11375" w:rsidRPr="008C5CE1">
        <w:rPr>
          <w:rFonts w:ascii="Times New Roman" w:eastAsia="Arial" w:hAnsi="Times New Roman" w:cs="Times New Roman"/>
          <w:i/>
          <w:color w:val="000000" w:themeColor="text1"/>
        </w:rPr>
        <w:t>).</w:t>
      </w:r>
    </w:p>
    <w:p w14:paraId="3417C9CD" w14:textId="1083D667" w:rsidR="006D67EE" w:rsidRPr="008C5CE1" w:rsidRDefault="006D67EE" w:rsidP="00F77A5D">
      <w:pPr>
        <w:pStyle w:val="Betarp"/>
        <w:ind w:firstLine="720"/>
        <w:rPr>
          <w:rFonts w:ascii="Times New Roman" w:hAnsi="Times New Roman" w:cs="Times New Roman"/>
          <w:b/>
          <w:i/>
          <w:color w:val="000000" w:themeColor="text1"/>
        </w:rPr>
      </w:pPr>
      <w:r w:rsidRPr="008C5CE1">
        <w:rPr>
          <w:rFonts w:ascii="Times New Roman" w:eastAsia="Arial" w:hAnsi="Times New Roman" w:cs="Times New Roman"/>
          <w:i/>
          <w:color w:val="000000" w:themeColor="text1"/>
        </w:rPr>
        <w:t>2.</w:t>
      </w:r>
      <w:r w:rsidR="00C11375" w:rsidRPr="008C5CE1">
        <w:rPr>
          <w:rFonts w:ascii="Times New Roman" w:eastAsia="Arial" w:hAnsi="Times New Roman" w:cs="Times New Roman"/>
          <w:i/>
          <w:color w:val="000000" w:themeColor="text1"/>
        </w:rPr>
        <w:t xml:space="preserve"> </w:t>
      </w:r>
      <w:r w:rsidR="00277655" w:rsidRPr="008C5CE1">
        <w:rPr>
          <w:rFonts w:ascii="Times New Roman" w:hAnsi="Times New Roman" w:cs="Times New Roman"/>
          <w:i/>
          <w:color w:val="000000" w:themeColor="text1"/>
        </w:rPr>
        <w:t>Tiekėjas pirkimo metu pateko į interesų konflikto situaciją, kaip apibrėžta VPĮ 21 straipsnyje, ir atitinkamos padėties negalima ištaisyti.</w:t>
      </w:r>
      <w:r w:rsidR="008A37DA" w:rsidRPr="008C5CE1">
        <w:rPr>
          <w:rFonts w:ascii="Times New Roman" w:hAnsi="Times New Roman" w:cs="Times New Roman"/>
          <w:i/>
          <w:color w:val="000000" w:themeColor="text1"/>
        </w:rPr>
        <w:t xml:space="preserve"> </w:t>
      </w:r>
      <w:r w:rsidR="00277655" w:rsidRPr="008C5CE1">
        <w:rPr>
          <w:rFonts w:ascii="Times New Roman" w:hAnsi="Times New Roman" w:cs="Times New Roman"/>
          <w:i/>
          <w:color w:val="000000" w:themeColor="text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8C5CE1">
        <w:rPr>
          <w:rFonts w:ascii="Times New Roman" w:hAnsi="Times New Roman" w:cs="Times New Roman"/>
          <w:i/>
          <w:color w:val="000000" w:themeColor="text1"/>
        </w:rPr>
        <w:t xml:space="preserve"> </w:t>
      </w:r>
      <w:r w:rsidR="008A37DA" w:rsidRPr="008C5CE1">
        <w:rPr>
          <w:rFonts w:ascii="Times New Roman" w:hAnsi="Times New Roman" w:cs="Times New Roman"/>
          <w:b/>
          <w:i/>
          <w:color w:val="000000" w:themeColor="text1"/>
        </w:rPr>
        <w:t>(</w:t>
      </w:r>
      <w:r w:rsidR="008A37DA" w:rsidRPr="008C5CE1">
        <w:rPr>
          <w:rFonts w:ascii="Times New Roman" w:eastAsia="Yu Mincho" w:hAnsi="Times New Roman" w:cs="Times New Roman"/>
          <w:b/>
          <w:i/>
          <w:color w:val="000000" w:themeColor="text1"/>
        </w:rPr>
        <w:t>VPĮ 46 straipsnio 4 dalies 2 punktas)</w:t>
      </w:r>
      <w:r w:rsidR="00277655" w:rsidRPr="008C5CE1">
        <w:rPr>
          <w:rFonts w:ascii="Times New Roman" w:hAnsi="Times New Roman" w:cs="Times New Roman"/>
          <w:i/>
          <w:color w:val="000000" w:themeColor="text1"/>
        </w:rPr>
        <w:t>.</w:t>
      </w:r>
    </w:p>
    <w:p w14:paraId="4E7FF8EC" w14:textId="0143612F" w:rsidR="006D67EE" w:rsidRPr="008C5CE1" w:rsidRDefault="006D67EE" w:rsidP="00F77A5D">
      <w:pPr>
        <w:pStyle w:val="Betarp"/>
        <w:ind w:firstLine="720"/>
        <w:rPr>
          <w:rFonts w:ascii="Times New Roman" w:eastAsia="Yu Mincho" w:hAnsi="Times New Roman" w:cs="Times New Roman"/>
          <w:b/>
          <w:bCs/>
          <w:color w:val="000000" w:themeColor="text1"/>
        </w:rPr>
      </w:pPr>
      <w:r w:rsidRPr="008C5CE1">
        <w:rPr>
          <w:rFonts w:ascii="Times New Roman" w:eastAsia="Arial" w:hAnsi="Times New Roman" w:cs="Times New Roman"/>
          <w:i/>
          <w:color w:val="000000" w:themeColor="text1"/>
        </w:rPr>
        <w:t>3.</w:t>
      </w:r>
      <w:r w:rsidR="008A37DA" w:rsidRPr="008C5CE1">
        <w:rPr>
          <w:rFonts w:ascii="Times New Roman" w:eastAsia="Arial" w:hAnsi="Times New Roman" w:cs="Times New Roman"/>
          <w:i/>
          <w:color w:val="000000" w:themeColor="text1"/>
        </w:rPr>
        <w:t xml:space="preserve"> </w:t>
      </w:r>
      <w:r w:rsidR="00C95F80" w:rsidRPr="008C5CE1">
        <w:rPr>
          <w:rFonts w:ascii="Times New Roman" w:hAnsi="Times New Roman" w:cs="Times New Roman"/>
          <w:color w:val="000000" w:themeColor="text1"/>
        </w:rPr>
        <w:t xml:space="preserve">Pažeista konkurencija, kaip nustatyta VPĮ 27 straipsnio 3 ir 4 dalyse, ir atitinkamos padėties negalima ištaisyti </w:t>
      </w:r>
      <w:r w:rsidR="00C95F80" w:rsidRPr="008C5CE1">
        <w:rPr>
          <w:rFonts w:ascii="Times New Roman" w:hAnsi="Times New Roman" w:cs="Times New Roman"/>
          <w:b/>
          <w:color w:val="000000" w:themeColor="text1"/>
        </w:rPr>
        <w:t>(</w:t>
      </w:r>
      <w:r w:rsidR="003878F0" w:rsidRPr="008C5CE1">
        <w:rPr>
          <w:rFonts w:ascii="Times New Roman" w:eastAsia="Yu Mincho" w:hAnsi="Times New Roman" w:cs="Times New Roman"/>
          <w:b/>
          <w:color w:val="000000" w:themeColor="text1"/>
        </w:rPr>
        <w:t>VPĮ 46 straipsnio 4 dalies 3 punktas).</w:t>
      </w:r>
    </w:p>
    <w:p w14:paraId="5D0561FC" w14:textId="77777777" w:rsidR="00DD10C2" w:rsidRPr="008C5CE1" w:rsidRDefault="006D67EE" w:rsidP="00F77A5D">
      <w:pPr>
        <w:pStyle w:val="Betarp"/>
        <w:ind w:firstLine="720"/>
        <w:rPr>
          <w:rFonts w:ascii="Times New Roman" w:hAnsi="Times New Roman" w:cs="Times New Roman"/>
          <w:color w:val="000000" w:themeColor="text1"/>
        </w:rPr>
      </w:pPr>
      <w:r w:rsidRPr="008C5CE1">
        <w:rPr>
          <w:rFonts w:ascii="Times New Roman" w:eastAsia="Arial" w:hAnsi="Times New Roman" w:cs="Times New Roman"/>
          <w:i/>
          <w:color w:val="000000" w:themeColor="text1"/>
        </w:rPr>
        <w:t>4.</w:t>
      </w:r>
      <w:r w:rsidR="003878F0" w:rsidRPr="008C5CE1">
        <w:rPr>
          <w:rFonts w:ascii="Times New Roman" w:eastAsia="Arial" w:hAnsi="Times New Roman" w:cs="Times New Roman"/>
          <w:i/>
          <w:color w:val="000000" w:themeColor="text1"/>
        </w:rPr>
        <w:t xml:space="preserve"> </w:t>
      </w:r>
      <w:r w:rsidR="00DD10C2" w:rsidRPr="008C5CE1">
        <w:rPr>
          <w:rFonts w:ascii="Times New Roman" w:hAnsi="Times New Roman" w:cs="Times New Roman"/>
          <w:color w:val="000000" w:themeColor="text1"/>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8C5CE1" w:rsidRDefault="006D67EE" w:rsidP="00F77A5D">
      <w:pPr>
        <w:pStyle w:val="Betarp"/>
        <w:ind w:firstLine="720"/>
        <w:rPr>
          <w:rFonts w:ascii="Times New Roman" w:eastAsia="Yu Mincho" w:hAnsi="Times New Roman" w:cs="Times New Roman"/>
          <w:b/>
          <w:bCs/>
          <w:iCs/>
          <w:color w:val="000000" w:themeColor="text1"/>
        </w:rPr>
      </w:pPr>
      <w:r w:rsidRPr="008C5CE1">
        <w:rPr>
          <w:rFonts w:ascii="Times New Roman" w:eastAsia="Arial" w:hAnsi="Times New Roman" w:cs="Times New Roman"/>
          <w:color w:val="000000" w:themeColor="text1"/>
        </w:rPr>
        <w:t>5.</w:t>
      </w:r>
      <w:r w:rsidR="0093234E" w:rsidRPr="008C5CE1">
        <w:rPr>
          <w:rFonts w:ascii="Times New Roman" w:hAnsi="Times New Roman" w:cs="Times New Roman"/>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8C5CE1">
        <w:rPr>
          <w:rFonts w:ascii="Times New Roman" w:hAnsi="Times New Roman" w:cs="Times New Roman"/>
          <w:color w:val="000000" w:themeColor="text1"/>
        </w:rPr>
        <w:t>(</w:t>
      </w:r>
      <w:r w:rsidR="00E405E7" w:rsidRPr="008C5CE1">
        <w:rPr>
          <w:rFonts w:ascii="Times New Roman" w:eastAsia="Yu Mincho" w:hAnsi="Times New Roman" w:cs="Times New Roman"/>
          <w:b/>
          <w:color w:val="000000" w:themeColor="text1"/>
        </w:rPr>
        <w:t>VPĮ 46 straipsnio 4 dalies 5 punktas).</w:t>
      </w:r>
    </w:p>
    <w:p w14:paraId="106FF77A" w14:textId="4E71CE5F" w:rsidR="0056297E" w:rsidRPr="008C5CE1" w:rsidRDefault="0056297E" w:rsidP="0056297E">
      <w:pPr>
        <w:spacing w:line="240" w:lineRule="auto"/>
        <w:ind w:firstLine="720"/>
        <w:rPr>
          <w:rFonts w:ascii="Times New Roman" w:eastAsia="Yu Mincho" w:hAnsi="Times New Roman" w:cs="Times New Roman"/>
          <w:color w:val="000000" w:themeColor="text1"/>
          <w:sz w:val="22"/>
          <w:szCs w:val="22"/>
          <w:lang w:eastAsia="en-US"/>
        </w:rPr>
      </w:pPr>
      <w:r w:rsidRPr="008C5CE1">
        <w:rPr>
          <w:rFonts w:ascii="Times New Roman" w:eastAsia="Arial" w:hAnsi="Times New Roman" w:cs="Times New Roman"/>
          <w:i/>
          <w:color w:val="000000" w:themeColor="text1"/>
          <w:sz w:val="22"/>
          <w:szCs w:val="22"/>
        </w:rPr>
        <w:t xml:space="preserve">6. </w:t>
      </w:r>
      <w:r w:rsidRPr="008C5CE1">
        <w:rPr>
          <w:rFonts w:ascii="Times New Roman" w:eastAsia="Yu Mincho" w:hAnsi="Times New Roman" w:cs="Times New Roman"/>
          <w:color w:val="000000" w:themeColor="text1"/>
          <w:sz w:val="22"/>
          <w:szCs w:val="22"/>
          <w:lang w:eastAsia="en-US"/>
        </w:rPr>
        <w:t>Tiekėjas yra neatlikęs jam paskirtos baudžiamojo poveikio priemonės – uždraudimo juridiniam asmeniui dalyvauti viešuosiuose pirkimuose</w:t>
      </w:r>
      <w:r w:rsidRPr="008C5CE1">
        <w:rPr>
          <w:rFonts w:ascii="Times New Roman" w:eastAsia="Yu Mincho" w:hAnsi="Times New Roman" w:cs="Times New Roman"/>
          <w:b/>
          <w:bCs/>
          <w:color w:val="000000" w:themeColor="text1"/>
          <w:sz w:val="22"/>
          <w:szCs w:val="22"/>
          <w:lang w:eastAsia="en-US"/>
        </w:rPr>
        <w:t xml:space="preserve"> (VPĮ 46 straipsnio 2¹ dalis)</w:t>
      </w:r>
      <w:r w:rsidR="00D7508F" w:rsidRPr="008C5CE1">
        <w:rPr>
          <w:rFonts w:ascii="Times New Roman" w:eastAsia="Yu Mincho" w:hAnsi="Times New Roman" w:cs="Times New Roman"/>
          <w:b/>
          <w:bCs/>
          <w:color w:val="000000" w:themeColor="text1"/>
          <w:sz w:val="22"/>
          <w:szCs w:val="22"/>
          <w:lang w:eastAsia="en-US"/>
        </w:rPr>
        <w:t xml:space="preserve"> </w:t>
      </w:r>
      <w:r w:rsidRPr="008C5CE1">
        <w:rPr>
          <w:rFonts w:ascii="Times New Roman" w:eastAsia="Arial" w:hAnsi="Times New Roman" w:cs="Times New Roman"/>
          <w:iCs/>
          <w:color w:val="000000" w:themeColor="text1"/>
          <w:sz w:val="22"/>
          <w:szCs w:val="22"/>
        </w:rPr>
        <w:t>P</w:t>
      </w:r>
      <w:r w:rsidRPr="008C5CE1">
        <w:rPr>
          <w:rFonts w:ascii="Times New Roman" w:hAnsi="Times New Roman" w:cs="Times New Roman"/>
          <w:color w:val="000000" w:themeColor="text1"/>
          <w:sz w:val="22"/>
          <w:szCs w:val="22"/>
        </w:rPr>
        <w:t>erkančioji organizacija pašalina tiekėją iš pirkimo procedūros, jeigu tiekėjas yra neatlikęs jam teismo sprendimu paskirtos baudžiamojo poveikio priemonės – uždraudimo juridiniam asmeniui dalyvauti viešuosiuose pirkimuose.</w:t>
      </w:r>
    </w:p>
    <w:p w14:paraId="773D8607" w14:textId="77777777" w:rsidR="0056297E" w:rsidRPr="008C5CE1" w:rsidRDefault="0056297E" w:rsidP="00112F92">
      <w:pPr>
        <w:spacing w:line="200" w:lineRule="auto"/>
        <w:rPr>
          <w:rFonts w:ascii="Times New Roman" w:eastAsia="Arial" w:hAnsi="Times New Roman" w:cs="Times New Roman"/>
          <w:color w:val="000000" w:themeColor="text1"/>
        </w:rPr>
      </w:pPr>
    </w:p>
    <w:p w14:paraId="459F9E9B" w14:textId="7067EC6D" w:rsidR="00AD0E94" w:rsidRPr="008C5CE1" w:rsidRDefault="00AD0E94" w:rsidP="00AD0E94">
      <w:pPr>
        <w:spacing w:before="60" w:after="60" w:line="256" w:lineRule="auto"/>
        <w:rPr>
          <w:rFonts w:ascii="Times New Roman" w:eastAsia="Calibri" w:hAnsi="Times New Roman" w:cs="Times New Roman"/>
          <w:b/>
          <w:bCs/>
          <w:i/>
          <w:iCs/>
          <w:color w:val="000000" w:themeColor="text1"/>
        </w:rPr>
      </w:pPr>
      <w:r w:rsidRPr="008C5CE1">
        <w:rPr>
          <w:rFonts w:ascii="Times New Roman" w:eastAsia="Calibri" w:hAnsi="Times New Roman" w:cs="Times New Roman"/>
          <w:i/>
          <w:iCs/>
          <w:color w:val="000000" w:themeColor="text1"/>
        </w:rPr>
        <w:t xml:space="preserve">*Pastaba: Tiekėjas teikdamas pasiūlymą neturi pateikti EBVPD </w:t>
      </w:r>
      <w:r w:rsidRPr="008C5CE1">
        <w:rPr>
          <w:rFonts w:ascii="Times New Roman" w:eastAsia="Calibri" w:hAnsi="Times New Roman" w:cs="Times New Roman"/>
          <w:b/>
          <w:bCs/>
          <w:i/>
          <w:iCs/>
          <w:color w:val="000000" w:themeColor="text1"/>
        </w:rPr>
        <w:t xml:space="preserve">tik </w:t>
      </w:r>
      <w:r w:rsidR="00C66806" w:rsidRPr="008C5CE1">
        <w:rPr>
          <w:rFonts w:ascii="Times New Roman" w:eastAsia="Calibri" w:hAnsi="Times New Roman" w:cs="Times New Roman"/>
          <w:b/>
          <w:bCs/>
          <w:i/>
          <w:iCs/>
          <w:color w:val="000000" w:themeColor="text1"/>
        </w:rPr>
        <w:t>„Tiekėjo</w:t>
      </w:r>
      <w:r w:rsidRPr="008C5CE1">
        <w:rPr>
          <w:rFonts w:ascii="Times New Roman" w:eastAsia="Calibri" w:hAnsi="Times New Roman" w:cs="Times New Roman"/>
          <w:b/>
          <w:bCs/>
          <w:i/>
          <w:iCs/>
          <w:color w:val="000000" w:themeColor="text1"/>
        </w:rPr>
        <w:t xml:space="preserve"> deklaraciją</w:t>
      </w:r>
      <w:r w:rsidR="00C66806" w:rsidRPr="008C5CE1">
        <w:rPr>
          <w:rFonts w:ascii="Times New Roman" w:eastAsia="Calibri" w:hAnsi="Times New Roman" w:cs="Times New Roman"/>
          <w:b/>
          <w:bCs/>
          <w:i/>
          <w:iCs/>
          <w:color w:val="000000" w:themeColor="text1"/>
        </w:rPr>
        <w:t>“ 8 priedas</w:t>
      </w:r>
      <w:r w:rsidRPr="008C5CE1">
        <w:rPr>
          <w:rFonts w:ascii="Times New Roman" w:eastAsia="Calibri" w:hAnsi="Times New Roman" w:cs="Times New Roman"/>
          <w:b/>
          <w:bCs/>
          <w:i/>
          <w:iCs/>
          <w:color w:val="000000" w:themeColor="text1"/>
        </w:rPr>
        <w:t xml:space="preserve"> dėl atitikties reikalavimams.</w:t>
      </w:r>
    </w:p>
    <w:p w14:paraId="0745A5CC" w14:textId="0767BFFC" w:rsidR="005C7EF0" w:rsidRPr="008C5CE1" w:rsidRDefault="005C7EF0">
      <w:pPr>
        <w:rPr>
          <w:rFonts w:ascii="Times New Roman" w:eastAsia="Arial" w:hAnsi="Times New Roman" w:cs="Times New Roman"/>
          <w:color w:val="000000" w:themeColor="text1"/>
        </w:rPr>
      </w:pPr>
      <w:r w:rsidRPr="008C5CE1">
        <w:rPr>
          <w:rFonts w:ascii="Times New Roman" w:eastAsia="Arial" w:hAnsi="Times New Roman" w:cs="Times New Roman"/>
          <w:color w:val="000000" w:themeColor="text1"/>
        </w:rPr>
        <w:br w:type="page"/>
      </w:r>
    </w:p>
    <w:p w14:paraId="47428355" w14:textId="151DEDBF" w:rsidR="000463C5" w:rsidRPr="008C5CE1" w:rsidRDefault="000463C5" w:rsidP="000463C5">
      <w:pPr>
        <w:pStyle w:val="Antrat2"/>
        <w:spacing w:before="0" w:line="276" w:lineRule="auto"/>
        <w:ind w:left="5103"/>
        <w:jc w:val="right"/>
        <w:rPr>
          <w:rFonts w:ascii="Times New Roman" w:eastAsia="Calibri" w:hAnsi="Times New Roman" w:cs="Times New Roman"/>
          <w:color w:val="000000" w:themeColor="text1"/>
          <w:sz w:val="21"/>
          <w:szCs w:val="21"/>
        </w:rPr>
      </w:pPr>
      <w:bookmarkStart w:id="29" w:name="_Ref38291223"/>
      <w:bookmarkStart w:id="30" w:name="_Ref38291334"/>
      <w:bookmarkStart w:id="31" w:name="_Ref38533412"/>
      <w:bookmarkStart w:id="32" w:name="_Toc187671488"/>
      <w:bookmarkStart w:id="33" w:name="_Toc204163198"/>
      <w:r w:rsidRPr="008C5CE1">
        <w:rPr>
          <w:rFonts w:ascii="Times New Roman" w:eastAsia="Calibri" w:hAnsi="Times New Roman" w:cs="Times New Roman"/>
          <w:color w:val="000000" w:themeColor="text1"/>
          <w:sz w:val="21"/>
          <w:szCs w:val="21"/>
        </w:rPr>
        <w:lastRenderedPageBreak/>
        <w:t>Pirkimo sąlygų 2 priedas „Kvalifikacijos ir kiti reikalavimai“</w:t>
      </w:r>
      <w:bookmarkEnd w:id="29"/>
      <w:bookmarkEnd w:id="30"/>
      <w:bookmarkEnd w:id="31"/>
      <w:bookmarkEnd w:id="32"/>
      <w:bookmarkEnd w:id="33"/>
    </w:p>
    <w:p w14:paraId="6CB59DA7" w14:textId="77777777" w:rsidR="00112F92" w:rsidRPr="008C5CE1" w:rsidRDefault="00112F92" w:rsidP="00112F92">
      <w:pPr>
        <w:spacing w:after="240"/>
        <w:rPr>
          <w:rFonts w:ascii="Times New Roman" w:hAnsi="Times New Roman" w:cs="Times New Roman"/>
          <w:smallCaps/>
          <w:color w:val="000000" w:themeColor="text1"/>
          <w:sz w:val="28"/>
          <w:szCs w:val="28"/>
        </w:rPr>
      </w:pPr>
    </w:p>
    <w:p w14:paraId="0E6E035C" w14:textId="77777777" w:rsidR="00112F92" w:rsidRPr="008C5CE1" w:rsidRDefault="00112F92" w:rsidP="00112F92">
      <w:pPr>
        <w:spacing w:after="240"/>
        <w:jc w:val="center"/>
        <w:rPr>
          <w:rFonts w:ascii="Times New Roman" w:eastAsia="Arial" w:hAnsi="Times New Roman" w:cs="Times New Roman"/>
          <w:smallCaps/>
          <w:color w:val="000000" w:themeColor="text1"/>
          <w:sz w:val="28"/>
          <w:szCs w:val="28"/>
        </w:rPr>
      </w:pPr>
      <w:r w:rsidRPr="008C5CE1">
        <w:rPr>
          <w:rFonts w:ascii="Times New Roman" w:eastAsia="Arial" w:hAnsi="Times New Roman" w:cs="Times New Roman"/>
          <w:smallCaps/>
          <w:color w:val="000000" w:themeColor="text1"/>
          <w:sz w:val="28"/>
          <w:szCs w:val="28"/>
        </w:rPr>
        <w:t>TIEKĖJŲ KVALIFIKACIJOS REIKALAVIMAI IR REIKALAVIMAI LAIKYTIS KOKYBĖS VADYBOS SISTEMOS IR (ARBA) APLINKOS APSAUGOS VADYBOS SISTEMOS STANDARTŲ</w:t>
      </w:r>
    </w:p>
    <w:p w14:paraId="0BD0FB1C" w14:textId="77777777" w:rsidR="00B42E6C" w:rsidRPr="008C5CE1" w:rsidRDefault="00B42E6C" w:rsidP="00B42E6C">
      <w:pPr>
        <w:spacing w:line="240" w:lineRule="auto"/>
        <w:ind w:firstLine="907"/>
        <w:rPr>
          <w:rFonts w:ascii="Times New Roman" w:eastAsia="Times New Roman" w:hAnsi="Times New Roman" w:cs="Times New Roman"/>
          <w:iCs/>
          <w:sz w:val="22"/>
          <w:szCs w:val="22"/>
          <w:lang w:eastAsia="en-US"/>
        </w:rPr>
      </w:pPr>
      <w:r w:rsidRPr="008C5CE1">
        <w:rPr>
          <w:rFonts w:ascii="Times New Roman" w:eastAsia="Times New Roman" w:hAnsi="Times New Roman" w:cs="Times New Roman"/>
          <w:iCs/>
          <w:sz w:val="22"/>
          <w:szCs w:val="22"/>
          <w:lang w:eastAsia="en-US"/>
        </w:rPr>
        <w:t xml:space="preserve">Tiekėjo kvalifikacijos reikalavimai nustatomi vadovaujantis </w:t>
      </w:r>
      <w:hyperlink r:id="rId14" w:history="1">
        <w:r w:rsidRPr="008C5CE1">
          <w:rPr>
            <w:rStyle w:val="Hipersaitas"/>
            <w:rFonts w:ascii="Times New Roman" w:eastAsia="Times New Roman" w:hAnsi="Times New Roman" w:cs="Times New Roman"/>
            <w:iCs/>
            <w:sz w:val="22"/>
            <w:szCs w:val="22"/>
            <w:u w:val="single"/>
            <w:lang w:eastAsia="zh-CN"/>
          </w:rPr>
          <w:t>Tiekėjo kvalifikacijos reikalavimų nustatymo metodika</w:t>
        </w:r>
      </w:hyperlink>
      <w:r w:rsidRPr="008C5CE1">
        <w:rPr>
          <w:rFonts w:ascii="Times New Roman" w:eastAsia="Times New Roman" w:hAnsi="Times New Roman" w:cs="Times New Roman"/>
          <w:iCs/>
          <w:sz w:val="22"/>
          <w:szCs w:val="22"/>
          <w:lang w:eastAsia="zh-CN"/>
        </w:rPr>
        <w:t>, patvirtinta Viešųjų pirkimų tarnybos direktoriaus 2017 m. birželio 29 d. įsakymu Nr. 1S-105.</w:t>
      </w:r>
    </w:p>
    <w:p w14:paraId="6B3E104D"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Tiekėjo kvalifikacija turi būti įgyta iki pasiūlymų pateikimo termino pabaigos (susipažinimo su pasiūlymais dienos).</w:t>
      </w:r>
    </w:p>
    <w:p w14:paraId="47043D7A"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iCs/>
          <w:sz w:val="22"/>
          <w:szCs w:val="22"/>
          <w:lang w:eastAsia="en-US"/>
        </w:rPr>
      </w:pPr>
      <w:r w:rsidRPr="008C5CE1">
        <w:rPr>
          <w:rFonts w:ascii="Times New Roman" w:eastAsia="Times New Roman" w:hAnsi="Times New Roman" w:cs="Times New Roman"/>
          <w:sz w:val="22"/>
          <w:szCs w:val="22"/>
          <w:lang w:eastAsia="en-US"/>
        </w:rPr>
        <w:t xml:space="preserve">Tiekėjo kvalifikacija turi atitikti šiame skyriuje nustatytus reikalavimus kvalifikacijai. Jeigu tiekėjo kvalifikacija dėl teisės verstis atitinkama veikla nėra tikrinama visa apimtimi, tiekėjas perkančiajai organizacijai įsipareigoja, kad sutartį vykdys tik teisę verstis atitinkama veikla turintys asmenys. </w:t>
      </w:r>
      <w:r w:rsidRPr="008C5CE1">
        <w:rPr>
          <w:rFonts w:ascii="Times New Roman" w:eastAsia="Calibri" w:hAnsi="Times New Roman" w:cs="Times New Roman"/>
          <w:sz w:val="22"/>
          <w:szCs w:val="22"/>
          <w:lang w:eastAsia="en-US"/>
        </w:rPr>
        <w:t>Perkančiajai organizacijai pareikalavus, tiekėjas turės pateikti dokumentus, įrodančius, kad pirkimo sutartį vykdo ar vykdys tik tokią teisę turintys asmenys.</w:t>
      </w:r>
    </w:p>
    <w:p w14:paraId="08B7538E"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Jei pasiūlymas teikiamas ūkio subjektų grupės jungtinės veiklos sutarties pagrindu, bent vienas ūkio subjektų grupės narys arba visi ūkio subjektų grupės nariai kartu turi atitikti šiame skyriuje nustatytus reikalavimus ir pateikti nurodytus dokumentus (taikoma nustatytam galimam laimėtojui). Pateikiant atitinkamų dokumentų skaitmenines kopijas ir pasiūlymą pasirašant saugiu elektroniniu parašu yra deklaruojama, kad kopijos yra tikros. Perkančioji organizacija pasilieka sau teisę prašyti dokumentų originalų.</w:t>
      </w:r>
    </w:p>
    <w:p w14:paraId="7C0D2714"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b/>
          <w:bCs/>
          <w:sz w:val="22"/>
          <w:szCs w:val="22"/>
          <w:u w:val="single"/>
          <w:lang w:eastAsia="en-US"/>
        </w:rPr>
      </w:pPr>
      <w:r w:rsidRPr="008C5CE1">
        <w:rPr>
          <w:rFonts w:ascii="Times New Roman" w:eastAsia="Times New Roman" w:hAnsi="Times New Roman" w:cs="Times New Roman"/>
          <w:sz w:val="22"/>
          <w:szCs w:val="22"/>
          <w:lang w:eastAsia="en-US"/>
        </w:rPr>
        <w:t xml:space="preserve">Su pasiūlymu </w:t>
      </w:r>
      <w:r w:rsidRPr="008C5CE1">
        <w:rPr>
          <w:rFonts w:ascii="Times New Roman" w:eastAsia="Times New Roman" w:hAnsi="Times New Roman" w:cs="Times New Roman"/>
          <w:color w:val="000000" w:themeColor="text1"/>
          <w:sz w:val="22"/>
          <w:szCs w:val="22"/>
          <w:lang w:eastAsia="en-US"/>
        </w:rPr>
        <w:t xml:space="preserve">tiekėjas patvirtina, kad atitinka pirkimo dokumentuose numatytus tiekėjų kvalifikacijos </w:t>
      </w:r>
      <w:r w:rsidRPr="00156093">
        <w:rPr>
          <w:rFonts w:ascii="Times New Roman" w:eastAsia="Times New Roman" w:hAnsi="Times New Roman" w:cs="Times New Roman"/>
          <w:color w:val="000000" w:themeColor="text1"/>
          <w:sz w:val="22"/>
          <w:szCs w:val="22"/>
          <w:lang w:eastAsia="en-US"/>
        </w:rPr>
        <w:t>reikalavimus</w:t>
      </w:r>
      <w:r w:rsidRPr="00156093">
        <w:rPr>
          <w:rFonts w:ascii="Times New Roman" w:eastAsia="Times New Roman" w:hAnsi="Times New Roman" w:cs="Times New Roman"/>
          <w:b/>
          <w:bCs/>
          <w:color w:val="000000" w:themeColor="text1"/>
          <w:sz w:val="22"/>
          <w:szCs w:val="22"/>
          <w:lang w:eastAsia="en-US"/>
        </w:rPr>
        <w:t xml:space="preserve">. </w:t>
      </w:r>
      <w:r w:rsidRPr="008C5CE1">
        <w:rPr>
          <w:rFonts w:ascii="Times New Roman" w:eastAsia="Times New Roman" w:hAnsi="Times New Roman" w:cs="Times New Roman"/>
          <w:b/>
          <w:bCs/>
          <w:color w:val="000000" w:themeColor="text1"/>
          <w:sz w:val="22"/>
          <w:szCs w:val="22"/>
          <w:u w:val="single"/>
          <w:lang w:eastAsia="en-US"/>
        </w:rPr>
        <w:t>Perka</w:t>
      </w:r>
      <w:r w:rsidRPr="008C5CE1">
        <w:rPr>
          <w:rFonts w:ascii="Times New Roman" w:eastAsia="Times New Roman" w:hAnsi="Times New Roman" w:cs="Times New Roman"/>
          <w:b/>
          <w:bCs/>
          <w:sz w:val="22"/>
          <w:szCs w:val="22"/>
          <w:u w:val="single"/>
          <w:lang w:eastAsia="en-US"/>
        </w:rPr>
        <w:t>nčioji organizacija prašys pateikti aktualius kvalifikacijos reikalavimus įrodančius dokumentus iš galimo laimėtojo.</w:t>
      </w:r>
    </w:p>
    <w:p w14:paraId="1FA128D2" w14:textId="77777777" w:rsidR="00B42E6C" w:rsidRPr="008C5CE1" w:rsidRDefault="00B42E6C" w:rsidP="00B42E6C">
      <w:pPr>
        <w:spacing w:line="240" w:lineRule="auto"/>
        <w:contextualSpacing/>
        <w:rPr>
          <w:rFonts w:ascii="Times New Roman" w:eastAsia="Times New Roman" w:hAnsi="Times New Roman" w:cs="Times New Roman"/>
          <w:sz w:val="22"/>
          <w:szCs w:val="22"/>
          <w:lang w:eastAsia="en-US"/>
        </w:rPr>
      </w:pPr>
    </w:p>
    <w:p w14:paraId="04A7D231" w14:textId="77777777" w:rsidR="00B42E6C" w:rsidRPr="008C5CE1" w:rsidRDefault="00B42E6C" w:rsidP="00B42E6C">
      <w:pPr>
        <w:spacing w:line="240" w:lineRule="auto"/>
        <w:ind w:left="710"/>
        <w:contextualSpacing/>
        <w:rPr>
          <w:rFonts w:ascii="Times New Roman" w:eastAsia="Times New Roman" w:hAnsi="Times New Roman" w:cs="Times New Roman"/>
          <w:b/>
          <w:bCs/>
          <w:sz w:val="24"/>
          <w:szCs w:val="24"/>
          <w:lang w:eastAsia="en-US"/>
        </w:rPr>
      </w:pPr>
      <w:r w:rsidRPr="008C5CE1">
        <w:rPr>
          <w:rFonts w:ascii="Times New Roman" w:eastAsia="Times New Roman" w:hAnsi="Times New Roman" w:cs="Times New Roman"/>
          <w:b/>
          <w:bCs/>
          <w:sz w:val="24"/>
          <w:szCs w:val="24"/>
          <w:lang w:eastAsia="en-US"/>
        </w:rPr>
        <w:t>1 lentelė. Tiekėjų kvalifikacijos reikalavimai.</w:t>
      </w:r>
    </w:p>
    <w:tbl>
      <w:tblPr>
        <w:tblW w:w="10377" w:type="dxa"/>
        <w:tblInd w:w="108" w:type="dxa"/>
        <w:tblLayout w:type="fixed"/>
        <w:tblLook w:val="04A0" w:firstRow="1" w:lastRow="0" w:firstColumn="1" w:lastColumn="0" w:noHBand="0" w:noVBand="1"/>
      </w:tblPr>
      <w:tblGrid>
        <w:gridCol w:w="828"/>
        <w:gridCol w:w="4021"/>
        <w:gridCol w:w="5528"/>
      </w:tblGrid>
      <w:tr w:rsidR="00B42E6C" w:rsidRPr="008C5CE1" w14:paraId="1A076D7A" w14:textId="77777777" w:rsidTr="00B42E6C">
        <w:tc>
          <w:tcPr>
            <w:tcW w:w="828" w:type="dxa"/>
            <w:tcBorders>
              <w:top w:val="single" w:sz="4" w:space="0" w:color="000000"/>
              <w:left w:val="single" w:sz="4" w:space="0" w:color="000000"/>
              <w:bottom w:val="single" w:sz="4" w:space="0" w:color="000000"/>
              <w:right w:val="nil"/>
            </w:tcBorders>
            <w:hideMark/>
          </w:tcPr>
          <w:p w14:paraId="3537435F" w14:textId="77777777" w:rsidR="00B42E6C" w:rsidRPr="008C5CE1" w:rsidRDefault="00B42E6C" w:rsidP="00091180">
            <w:pPr>
              <w:suppressAutoHyphens/>
              <w:snapToGrid w:val="0"/>
              <w:spacing w:line="240" w:lineRule="auto"/>
              <w:ind w:left="-959" w:firstLine="851"/>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 xml:space="preserve">Eil. </w:t>
            </w:r>
          </w:p>
          <w:p w14:paraId="24205560" w14:textId="77777777" w:rsidR="00B42E6C" w:rsidRPr="008C5CE1" w:rsidRDefault="00B42E6C" w:rsidP="00091180">
            <w:pPr>
              <w:suppressAutoHyphens/>
              <w:spacing w:line="240" w:lineRule="auto"/>
              <w:ind w:left="-959" w:firstLine="851"/>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Nr.</w:t>
            </w:r>
          </w:p>
        </w:tc>
        <w:tc>
          <w:tcPr>
            <w:tcW w:w="4021" w:type="dxa"/>
            <w:tcBorders>
              <w:top w:val="single" w:sz="4" w:space="0" w:color="000000"/>
              <w:left w:val="single" w:sz="4" w:space="0" w:color="000000"/>
              <w:bottom w:val="single" w:sz="4" w:space="0" w:color="000000"/>
              <w:right w:val="nil"/>
            </w:tcBorders>
            <w:hideMark/>
          </w:tcPr>
          <w:p w14:paraId="077810C1" w14:textId="77777777" w:rsidR="00B42E6C" w:rsidRPr="008C5CE1" w:rsidRDefault="00B42E6C" w:rsidP="00091180">
            <w:pPr>
              <w:suppressAutoHyphens/>
              <w:snapToGrid w:val="0"/>
              <w:spacing w:line="240" w:lineRule="auto"/>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Kvalifikacijos reikalavimai</w:t>
            </w:r>
          </w:p>
        </w:tc>
        <w:tc>
          <w:tcPr>
            <w:tcW w:w="5528" w:type="dxa"/>
            <w:tcBorders>
              <w:top w:val="single" w:sz="4" w:space="0" w:color="000000"/>
              <w:left w:val="single" w:sz="4" w:space="0" w:color="000000"/>
              <w:bottom w:val="single" w:sz="4" w:space="0" w:color="000000"/>
              <w:right w:val="single" w:sz="4" w:space="0" w:color="000000"/>
            </w:tcBorders>
            <w:hideMark/>
          </w:tcPr>
          <w:p w14:paraId="24277D87" w14:textId="77777777" w:rsidR="00B42E6C" w:rsidRPr="008C5CE1" w:rsidRDefault="00B42E6C" w:rsidP="00091180">
            <w:pPr>
              <w:suppressAutoHyphens/>
              <w:snapToGrid w:val="0"/>
              <w:spacing w:line="240" w:lineRule="auto"/>
              <w:ind w:right="-108"/>
              <w:jc w:val="center"/>
              <w:rPr>
                <w:rFonts w:ascii="Times New Roman" w:eastAsia="Calibri" w:hAnsi="Times New Roman" w:cs="Times New Roman"/>
                <w:sz w:val="22"/>
                <w:szCs w:val="22"/>
                <w:lang w:eastAsia="ar-SA"/>
              </w:rPr>
            </w:pPr>
            <w:bookmarkStart w:id="34" w:name="_Hlk143085078"/>
            <w:r w:rsidRPr="008C5CE1">
              <w:rPr>
                <w:rFonts w:ascii="Times New Roman" w:eastAsia="Calibri" w:hAnsi="Times New Roman" w:cs="Times New Roman"/>
                <w:sz w:val="22"/>
                <w:szCs w:val="22"/>
                <w:lang w:eastAsia="ar-SA"/>
              </w:rPr>
              <w:t>Kvalifikacijos reikalavimus įrodantys dokumentai</w:t>
            </w:r>
            <w:bookmarkEnd w:id="34"/>
          </w:p>
        </w:tc>
      </w:tr>
      <w:tr w:rsidR="00B42E6C" w:rsidRPr="008C5CE1" w14:paraId="15CF9853" w14:textId="77777777" w:rsidTr="00B42E6C">
        <w:trPr>
          <w:trHeight w:val="557"/>
        </w:trPr>
        <w:tc>
          <w:tcPr>
            <w:tcW w:w="828" w:type="dxa"/>
            <w:tcBorders>
              <w:top w:val="single" w:sz="4" w:space="0" w:color="000000"/>
              <w:left w:val="single" w:sz="4" w:space="0" w:color="000000"/>
              <w:bottom w:val="single" w:sz="4" w:space="0" w:color="000000"/>
              <w:right w:val="nil"/>
            </w:tcBorders>
            <w:hideMark/>
          </w:tcPr>
          <w:p w14:paraId="29FF9519" w14:textId="77777777" w:rsidR="00B42E6C" w:rsidRPr="008C5CE1" w:rsidRDefault="00B42E6C" w:rsidP="00091180">
            <w:pPr>
              <w:suppressAutoHyphens/>
              <w:snapToGrid w:val="0"/>
              <w:spacing w:line="240" w:lineRule="auto"/>
              <w:ind w:left="-959" w:firstLine="851"/>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1.</w:t>
            </w:r>
          </w:p>
        </w:tc>
        <w:tc>
          <w:tcPr>
            <w:tcW w:w="4021" w:type="dxa"/>
            <w:tcBorders>
              <w:top w:val="single" w:sz="4" w:space="0" w:color="000000"/>
              <w:left w:val="single" w:sz="4" w:space="0" w:color="000000"/>
              <w:bottom w:val="single" w:sz="4" w:space="0" w:color="000000"/>
              <w:right w:val="nil"/>
            </w:tcBorders>
          </w:tcPr>
          <w:p w14:paraId="4D07A743" w14:textId="77777777" w:rsidR="00B42E6C" w:rsidRPr="008C5CE1" w:rsidRDefault="00B42E6C" w:rsidP="00091180">
            <w:pPr>
              <w:spacing w:line="240" w:lineRule="auto"/>
              <w:rPr>
                <w:rFonts w:ascii="Times New Roman" w:eastAsia="Times New Roman" w:hAnsi="Times New Roman" w:cs="Times New Roman"/>
                <w:sz w:val="22"/>
                <w:szCs w:val="22"/>
                <w:lang w:eastAsia="en-US"/>
              </w:rPr>
            </w:pPr>
            <w:r w:rsidRPr="008C5CE1">
              <w:rPr>
                <w:rFonts w:ascii="Times New Roman" w:eastAsia="Times New Roman" w:hAnsi="Times New Roman" w:cs="Times New Roman"/>
                <w:bCs/>
                <w:sz w:val="22"/>
                <w:szCs w:val="22"/>
                <w:lang w:eastAsia="en-US"/>
              </w:rPr>
              <w:t>Tiekėjas pirkimo sutarties vykdymui</w:t>
            </w:r>
            <w:r w:rsidRPr="008C5CE1">
              <w:rPr>
                <w:rFonts w:ascii="Times New Roman" w:eastAsia="Times New Roman" w:hAnsi="Times New Roman" w:cs="Times New Roman"/>
                <w:sz w:val="22"/>
                <w:szCs w:val="22"/>
                <w:lang w:eastAsia="en-US"/>
              </w:rPr>
              <w:t xml:space="preserve"> privalo pasiūlyti:</w:t>
            </w:r>
          </w:p>
          <w:p w14:paraId="15BFC466" w14:textId="028FC36B" w:rsidR="00B42E6C" w:rsidRPr="008C5CE1" w:rsidRDefault="000D6AAC" w:rsidP="00091180">
            <w:pPr>
              <w:snapToGrid w:val="0"/>
              <w:spacing w:line="240" w:lineRule="auto"/>
              <w:ind w:left="34" w:hanging="34"/>
              <w:rPr>
                <w:rFonts w:ascii="Times New Roman" w:eastAsia="Times New Roman" w:hAnsi="Times New Roman" w:cs="Times New Roman"/>
                <w:color w:val="000000" w:themeColor="text1"/>
                <w:sz w:val="22"/>
                <w:szCs w:val="22"/>
                <w:lang w:eastAsia="en-US"/>
              </w:rPr>
            </w:pPr>
            <w:r>
              <w:rPr>
                <w:rFonts w:ascii="Times New Roman" w:hAnsi="Times New Roman" w:cs="Times New Roman"/>
                <w:b/>
                <w:bCs/>
                <w:color w:val="000000" w:themeColor="text1"/>
                <w:sz w:val="22"/>
                <w:szCs w:val="22"/>
                <w:shd w:val="clear" w:color="auto" w:fill="FFFFFF"/>
              </w:rPr>
              <w:t>B</w:t>
            </w:r>
            <w:r w:rsidR="00B42E6C" w:rsidRPr="008C5CE1">
              <w:rPr>
                <w:rFonts w:ascii="Times New Roman" w:hAnsi="Times New Roman" w:cs="Times New Roman"/>
                <w:b/>
                <w:bCs/>
                <w:color w:val="000000" w:themeColor="text1"/>
                <w:sz w:val="22"/>
                <w:szCs w:val="22"/>
                <w:shd w:val="clear" w:color="auto" w:fill="FFFFFF"/>
              </w:rPr>
              <w:t>ent 1 (vieną) atestuotą ypatingojo statinio projekto vadovą</w:t>
            </w:r>
            <w:r w:rsidR="00B42E6C" w:rsidRPr="008C5CE1">
              <w:rPr>
                <w:rFonts w:ascii="Times New Roman" w:hAnsi="Times New Roman" w:cs="Times New Roman"/>
                <w:color w:val="000000" w:themeColor="text1"/>
                <w:sz w:val="22"/>
                <w:szCs w:val="22"/>
                <w:shd w:val="clear" w:color="auto" w:fill="FFFFFF"/>
              </w:rPr>
              <w:t xml:space="preserve">, </w:t>
            </w:r>
            <w:r w:rsidR="00B42E6C" w:rsidRPr="008C5CE1">
              <w:rPr>
                <w:rFonts w:ascii="Times New Roman" w:hAnsi="Times New Roman" w:cs="Times New Roman"/>
                <w:color w:val="000000" w:themeColor="text1"/>
                <w:sz w:val="22"/>
                <w:szCs w:val="22"/>
              </w:rPr>
              <w:t>(</w:t>
            </w:r>
            <w:r w:rsidR="00B42E6C" w:rsidRPr="008C5CE1">
              <w:rPr>
                <w:rFonts w:ascii="Times New Roman" w:hAnsi="Times New Roman" w:cs="Times New Roman"/>
                <w:i/>
                <w:iCs/>
                <w:color w:val="000000" w:themeColor="text1"/>
                <w:sz w:val="22"/>
                <w:szCs w:val="22"/>
              </w:rPr>
              <w:t xml:space="preserve">statinio kategorija – ypatingasis statinys, statinių grupė – negyvenamieji pastatai, pastatų pogrupis – </w:t>
            </w:r>
            <w:r w:rsidR="00295CB5">
              <w:rPr>
                <w:rFonts w:ascii="Times New Roman" w:hAnsi="Times New Roman" w:cs="Times New Roman"/>
                <w:i/>
                <w:iCs/>
                <w:color w:val="000000" w:themeColor="text1"/>
                <w:sz w:val="22"/>
                <w:szCs w:val="22"/>
              </w:rPr>
              <w:t>gydymo</w:t>
            </w:r>
            <w:r w:rsidR="00B42E6C" w:rsidRPr="008C5CE1">
              <w:rPr>
                <w:rFonts w:ascii="Times New Roman" w:hAnsi="Times New Roman" w:cs="Times New Roman"/>
                <w:i/>
                <w:iCs/>
                <w:color w:val="000000" w:themeColor="text1"/>
                <w:sz w:val="22"/>
                <w:szCs w:val="22"/>
              </w:rPr>
              <w:t xml:space="preserve"> paskirties pastatai) </w:t>
            </w:r>
          </w:p>
          <w:p w14:paraId="78DE3AB8" w14:textId="77777777" w:rsidR="00B42E6C" w:rsidRPr="008C5CE1" w:rsidRDefault="00B42E6C" w:rsidP="00091180">
            <w:pPr>
              <w:suppressAutoHyphens/>
              <w:spacing w:line="240" w:lineRule="auto"/>
              <w:rPr>
                <w:rFonts w:ascii="Times New Roman" w:eastAsia="Times New Roman" w:hAnsi="Times New Roman" w:cs="Times New Roman"/>
                <w:bCs/>
                <w:sz w:val="22"/>
                <w:szCs w:val="22"/>
                <w:lang w:eastAsia="en-US"/>
              </w:rPr>
            </w:pPr>
            <w:r w:rsidRPr="008C5CE1">
              <w:rPr>
                <w:rFonts w:ascii="Times New Roman" w:eastAsia="Times New Roman" w:hAnsi="Times New Roman" w:cs="Times New Roman"/>
                <w:b/>
                <w:i/>
                <w:iCs/>
                <w:sz w:val="22"/>
                <w:szCs w:val="22"/>
                <w:lang w:eastAsia="en-US"/>
              </w:rPr>
              <w:t>Pastabos:</w:t>
            </w:r>
            <w:r w:rsidRPr="008C5CE1">
              <w:rPr>
                <w:rFonts w:ascii="Times New Roman" w:eastAsia="Times New Roman" w:hAnsi="Times New Roman" w:cs="Times New Roman"/>
                <w:bCs/>
                <w:sz w:val="22"/>
                <w:szCs w:val="22"/>
                <w:lang w:eastAsia="en-US"/>
              </w:rPr>
              <w:t xml:space="preserve"> </w:t>
            </w:r>
          </w:p>
          <w:p w14:paraId="007F917E" w14:textId="5B7D2088" w:rsidR="00B42E6C" w:rsidRPr="008C5CE1" w:rsidRDefault="00B42E6C" w:rsidP="00091180">
            <w:pPr>
              <w:suppressAutoHyphens/>
              <w:spacing w:line="240" w:lineRule="auto"/>
              <w:rPr>
                <w:rFonts w:ascii="Times New Roman" w:eastAsia="Calibri" w:hAnsi="Times New Roman" w:cs="Times New Roman"/>
                <w:bCs/>
                <w:i/>
                <w:iCs/>
                <w:sz w:val="22"/>
                <w:szCs w:val="22"/>
                <w:lang w:eastAsia="ar-SA"/>
              </w:rPr>
            </w:pPr>
            <w:r w:rsidRPr="008C5CE1">
              <w:rPr>
                <w:rFonts w:ascii="Times New Roman" w:eastAsia="Times New Roman" w:hAnsi="Times New Roman" w:cs="Times New Roman"/>
                <w:bCs/>
                <w:i/>
                <w:iCs/>
                <w:sz w:val="22"/>
                <w:szCs w:val="22"/>
                <w:lang w:eastAsia="en-US"/>
              </w:rPr>
              <w:t>1)</w:t>
            </w:r>
            <w:r w:rsidRPr="008C5CE1">
              <w:rPr>
                <w:rFonts w:ascii="Times New Roman" w:eastAsia="Times New Roman" w:hAnsi="Times New Roman" w:cs="Times New Roman"/>
                <w:bCs/>
                <w:sz w:val="22"/>
                <w:szCs w:val="22"/>
                <w:lang w:eastAsia="en-US"/>
              </w:rPr>
              <w:t xml:space="preserve"> </w:t>
            </w:r>
            <w:r w:rsidRPr="008C5CE1">
              <w:rPr>
                <w:rFonts w:ascii="Times New Roman" w:eastAsia="Times New Roman" w:hAnsi="Times New Roman" w:cs="Times New Roman"/>
                <w:bCs/>
                <w:i/>
                <w:iCs/>
                <w:sz w:val="22"/>
                <w:szCs w:val="22"/>
                <w:lang w:eastAsia="en-US"/>
              </w:rPr>
              <w:t xml:space="preserve">Tiekėjas gali siūlyti projekto vadovą </w:t>
            </w:r>
            <w:proofErr w:type="spellStart"/>
            <w:r w:rsidRPr="008C5CE1">
              <w:rPr>
                <w:rFonts w:ascii="Times New Roman" w:eastAsia="Times New Roman" w:hAnsi="Times New Roman" w:cs="Times New Roman"/>
                <w:bCs/>
                <w:i/>
                <w:iCs/>
                <w:sz w:val="22"/>
                <w:szCs w:val="22"/>
                <w:lang w:eastAsia="en-US"/>
              </w:rPr>
              <w:t>vadovą</w:t>
            </w:r>
            <w:proofErr w:type="spellEnd"/>
            <w:r w:rsidRPr="008C5CE1">
              <w:rPr>
                <w:rFonts w:ascii="Times New Roman" w:eastAsia="Times New Roman" w:hAnsi="Times New Roman" w:cs="Times New Roman"/>
                <w:bCs/>
                <w:i/>
                <w:iCs/>
                <w:sz w:val="22"/>
                <w:szCs w:val="22"/>
                <w:lang w:eastAsia="en-US"/>
              </w:rPr>
              <w:t xml:space="preserve"> vienai ar kelioms pozicijoms, jeigu jo</w:t>
            </w:r>
            <w:r w:rsidRPr="008C5CE1">
              <w:rPr>
                <w:rFonts w:ascii="Times New Roman" w:eastAsia="MS Mincho" w:hAnsi="Times New Roman" w:cs="Times New Roman"/>
                <w:bCs/>
                <w:i/>
                <w:iCs/>
                <w:sz w:val="22"/>
                <w:szCs w:val="22"/>
                <w:lang w:eastAsia="en-US"/>
              </w:rPr>
              <w:t xml:space="preserve"> kvalifikacija </w:t>
            </w:r>
            <w:r w:rsidRPr="008C5CE1">
              <w:rPr>
                <w:rFonts w:ascii="Times New Roman" w:eastAsia="Times New Roman" w:hAnsi="Times New Roman" w:cs="Times New Roman"/>
                <w:bCs/>
                <w:i/>
                <w:iCs/>
                <w:sz w:val="22"/>
                <w:szCs w:val="22"/>
                <w:lang w:eastAsia="en-US"/>
              </w:rPr>
              <w:t>atitinka tai pozicijai keliamus reikalavimus.</w:t>
            </w:r>
          </w:p>
          <w:p w14:paraId="38FD50F0" w14:textId="77777777" w:rsidR="00B42E6C" w:rsidRPr="008C5CE1" w:rsidRDefault="00B42E6C" w:rsidP="00091180">
            <w:pPr>
              <w:suppressAutoHyphens/>
              <w:spacing w:line="240" w:lineRule="auto"/>
              <w:rPr>
                <w:rFonts w:ascii="Times New Roman" w:eastAsia="Calibri" w:hAnsi="Times New Roman" w:cs="Times New Roman"/>
                <w:sz w:val="22"/>
                <w:szCs w:val="22"/>
                <w:lang w:eastAsia="ar-SA"/>
              </w:rPr>
            </w:pPr>
          </w:p>
          <w:p w14:paraId="6916C993" w14:textId="77777777" w:rsidR="00B42E6C" w:rsidRPr="008C5CE1" w:rsidRDefault="00B42E6C" w:rsidP="00091180">
            <w:pPr>
              <w:tabs>
                <w:tab w:val="left" w:pos="720"/>
              </w:tabs>
              <w:spacing w:line="240" w:lineRule="auto"/>
              <w:rPr>
                <w:rFonts w:ascii="Times New Roman" w:hAnsi="Times New Roman" w:cs="Times New Roman"/>
                <w:i/>
                <w:iCs/>
                <w:sz w:val="22"/>
                <w:szCs w:val="22"/>
              </w:rPr>
            </w:pPr>
            <w:r w:rsidRPr="008C5CE1">
              <w:rPr>
                <w:rFonts w:ascii="Times New Roman" w:hAnsi="Times New Roman" w:cs="Times New Roman"/>
                <w:i/>
                <w:iCs/>
                <w:sz w:val="22"/>
                <w:szCs w:val="22"/>
              </w:rPr>
              <w:t>2) Jei atestate yra nurodyta visa negyvenamųjų pastatų grupė (neišskirti / nenurodyti pogrupiai) arba nurodytas negyvenamosios paskirties (</w:t>
            </w:r>
            <w:r w:rsidRPr="008C5CE1">
              <w:rPr>
                <w:rFonts w:ascii="Times New Roman" w:hAnsi="Times New Roman" w:cs="Times New Roman"/>
                <w:i/>
                <w:iCs/>
                <w:color w:val="000000" w:themeColor="text1"/>
                <w:sz w:val="22"/>
                <w:szCs w:val="22"/>
              </w:rPr>
              <w:t>mokslo paskirties pastatai</w:t>
            </w:r>
            <w:r w:rsidRPr="008C5CE1">
              <w:rPr>
                <w:rFonts w:ascii="Times New Roman" w:hAnsi="Times New Roman" w:cs="Times New Roman"/>
                <w:i/>
                <w:iCs/>
                <w:sz w:val="22"/>
                <w:szCs w:val="22"/>
              </w:rPr>
              <w:t xml:space="preserve">) pastatų pogrupis, atitinkantis nurodytą kvalifikacijos reikalavime – tokie atestatai yra tinkami. </w:t>
            </w:r>
          </w:p>
          <w:p w14:paraId="2A3FEF29" w14:textId="77777777" w:rsidR="00B42E6C" w:rsidRPr="008C5CE1" w:rsidRDefault="00B42E6C" w:rsidP="00091180">
            <w:pPr>
              <w:autoSpaceDE w:val="0"/>
              <w:autoSpaceDN w:val="0"/>
              <w:adjustRightInd w:val="0"/>
              <w:spacing w:line="240" w:lineRule="auto"/>
              <w:rPr>
                <w:rFonts w:ascii="Times New Roman" w:eastAsia="Times New Roman" w:hAnsi="Times New Roman" w:cs="Times New Roman"/>
                <w:i/>
                <w:sz w:val="23"/>
                <w:szCs w:val="23"/>
              </w:rPr>
            </w:pPr>
          </w:p>
          <w:p w14:paraId="71C6BACE" w14:textId="77777777" w:rsidR="00B42E6C" w:rsidRPr="008C5CE1" w:rsidRDefault="00B42E6C" w:rsidP="00091180">
            <w:pPr>
              <w:tabs>
                <w:tab w:val="left" w:pos="288"/>
              </w:tabs>
              <w:autoSpaceDE w:val="0"/>
              <w:autoSpaceDN w:val="0"/>
              <w:adjustRightInd w:val="0"/>
              <w:spacing w:line="240" w:lineRule="auto"/>
              <w:ind w:left="29" w:firstLine="284"/>
              <w:rPr>
                <w:rFonts w:ascii="Times New Roman" w:eastAsia="SimSun" w:hAnsi="Times New Roman" w:cs="Times New Roman"/>
                <w:sz w:val="23"/>
                <w:szCs w:val="23"/>
                <w:lang w:eastAsia="zh-CN"/>
              </w:rPr>
            </w:pPr>
          </w:p>
          <w:p w14:paraId="6FF9528A" w14:textId="77777777" w:rsidR="00B42E6C" w:rsidRPr="008C5CE1" w:rsidRDefault="00B42E6C" w:rsidP="00091180">
            <w:pPr>
              <w:suppressAutoHyphens/>
              <w:spacing w:line="240" w:lineRule="auto"/>
              <w:rPr>
                <w:rFonts w:ascii="Times New Roman" w:eastAsia="Calibri" w:hAnsi="Times New Roman" w:cs="Times New Roman"/>
                <w:color w:val="FF0000"/>
                <w:sz w:val="22"/>
                <w:szCs w:val="22"/>
                <w:lang w:eastAsia="ar-SA"/>
              </w:rPr>
            </w:pPr>
          </w:p>
        </w:tc>
        <w:tc>
          <w:tcPr>
            <w:tcW w:w="5528" w:type="dxa"/>
            <w:tcBorders>
              <w:top w:val="single" w:sz="4" w:space="0" w:color="000000"/>
              <w:left w:val="single" w:sz="4" w:space="0" w:color="000000"/>
              <w:bottom w:val="single" w:sz="4" w:space="0" w:color="000000"/>
              <w:right w:val="single" w:sz="4" w:space="0" w:color="000000"/>
            </w:tcBorders>
          </w:tcPr>
          <w:p w14:paraId="4AE072F1" w14:textId="77777777" w:rsidR="00B42E6C" w:rsidRPr="008C5CE1" w:rsidRDefault="00B42E6C" w:rsidP="00091180">
            <w:pPr>
              <w:suppressAutoHyphens/>
              <w:spacing w:line="240" w:lineRule="auto"/>
              <w:rPr>
                <w:rFonts w:ascii="Times New Roman" w:eastAsia="Calibri" w:hAnsi="Times New Roman" w:cs="Times New Roman"/>
                <w:color w:val="000000" w:themeColor="text1"/>
                <w:sz w:val="22"/>
                <w:szCs w:val="22"/>
                <w:lang w:eastAsia="ar-SA"/>
              </w:rPr>
            </w:pPr>
            <w:r w:rsidRPr="008C5CE1">
              <w:rPr>
                <w:rFonts w:ascii="Times New Roman" w:eastAsia="Calibri" w:hAnsi="Times New Roman" w:cs="Times New Roman"/>
                <w:color w:val="000000" w:themeColor="text1"/>
                <w:sz w:val="22"/>
                <w:szCs w:val="22"/>
                <w:lang w:eastAsia="ar-SA"/>
              </w:rPr>
              <w:lastRenderedPageBreak/>
              <w:t xml:space="preserve">Tiekėjas privalo pateikti: </w:t>
            </w:r>
          </w:p>
          <w:p w14:paraId="1FA6564D" w14:textId="77777777" w:rsidR="00B42E6C" w:rsidRPr="008C5CE1" w:rsidRDefault="00B42E6C" w:rsidP="00091180">
            <w:pPr>
              <w:suppressAutoHyphens/>
              <w:spacing w:line="240" w:lineRule="auto"/>
              <w:rPr>
                <w:rFonts w:ascii="Times New Roman" w:eastAsia="Calibri" w:hAnsi="Times New Roman" w:cs="Times New Roman"/>
                <w:color w:val="000000" w:themeColor="text1"/>
                <w:sz w:val="22"/>
                <w:szCs w:val="22"/>
                <w:lang w:eastAsia="en-US"/>
              </w:rPr>
            </w:pPr>
            <w:r w:rsidRPr="008C5CE1">
              <w:rPr>
                <w:rFonts w:ascii="Times New Roman" w:eastAsia="Calibri" w:hAnsi="Times New Roman" w:cs="Times New Roman"/>
                <w:color w:val="000000" w:themeColor="text1"/>
                <w:sz w:val="22"/>
                <w:szCs w:val="22"/>
                <w:lang w:eastAsia="ar-SA"/>
              </w:rPr>
              <w:t xml:space="preserve">1) Vadovų sąrašą, kuriame nurodomi vardai, pavardės, </w:t>
            </w:r>
            <w:r w:rsidRPr="008C5CE1">
              <w:rPr>
                <w:rFonts w:ascii="Times New Roman" w:hAnsi="Times New Roman" w:cs="Times New Roman"/>
                <w:color w:val="000000" w:themeColor="text1"/>
                <w:sz w:val="22"/>
                <w:szCs w:val="22"/>
                <w:lang w:eastAsia="en-US"/>
              </w:rPr>
              <w:t>pareigos kuriai vadovo sričiai yra siūlomas</w:t>
            </w:r>
            <w:r w:rsidRPr="008C5CE1">
              <w:rPr>
                <w:rFonts w:ascii="Times New Roman" w:eastAsia="Calibri" w:hAnsi="Times New Roman" w:cs="Times New Roman"/>
                <w:color w:val="000000" w:themeColor="text1"/>
                <w:sz w:val="22"/>
                <w:szCs w:val="22"/>
                <w:lang w:eastAsia="ar-SA"/>
              </w:rPr>
              <w:t xml:space="preserve">, </w:t>
            </w:r>
            <w:r w:rsidRPr="008C5CE1">
              <w:rPr>
                <w:rFonts w:ascii="Times New Roman" w:eastAsia="Calibri" w:hAnsi="Times New Roman" w:cs="Times New Roman"/>
                <w:color w:val="000000" w:themeColor="text1"/>
                <w:sz w:val="22"/>
                <w:szCs w:val="22"/>
                <w:lang w:eastAsia="en-US"/>
              </w:rPr>
              <w:t>kokiu pagrindu vadovas yra pasitelkiamas (yra įdarbintas tiekėjo, jungtinės veiklos partnerio ar ūkio subjekto, kurio pajėgumais remiasi tiekėjas, įmonėje ar planuojamas įdarbinti laimėjus pirkimą).</w:t>
            </w:r>
          </w:p>
          <w:p w14:paraId="6244A092" w14:textId="604884BC" w:rsidR="00B42E6C" w:rsidRPr="008C5CE1" w:rsidRDefault="00B42E6C" w:rsidP="00091180">
            <w:pPr>
              <w:spacing w:line="240" w:lineRule="auto"/>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2) Lietuvos Respublikos ir trečiųjų šalių piliečiams ir kitiems fiziniams asmenims (išskyrus užsienio šalies specialistus**) SSVA (iki 2022-04-30 SPSC) ir LARIS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7DD0E48A" w14:textId="77777777" w:rsidR="00B42E6C" w:rsidRPr="008C5CE1" w:rsidRDefault="00B42E6C" w:rsidP="00091180">
            <w:pPr>
              <w:spacing w:line="240" w:lineRule="auto"/>
              <w:rPr>
                <w:rFonts w:ascii="Times New Roman" w:eastAsia="Times New Roman" w:hAnsi="Times New Roman" w:cs="Times New Roman"/>
                <w:color w:val="000000" w:themeColor="text1"/>
                <w:sz w:val="22"/>
                <w:szCs w:val="22"/>
                <w:lang w:eastAsia="en-US"/>
              </w:rPr>
            </w:pPr>
          </w:p>
          <w:p w14:paraId="51DC8ABA" w14:textId="77777777" w:rsidR="00B42E6C" w:rsidRPr="008C5CE1" w:rsidRDefault="00B42E6C" w:rsidP="00091180">
            <w:pPr>
              <w:spacing w:line="240" w:lineRule="auto"/>
              <w:rPr>
                <w:rFonts w:ascii="Times New Roman" w:eastAsia="Times New Roman" w:hAnsi="Times New Roman" w:cs="Times New Roman"/>
                <w:i/>
                <w:iCs/>
                <w:sz w:val="22"/>
                <w:szCs w:val="22"/>
                <w:lang w:eastAsia="en-US"/>
              </w:rPr>
            </w:pPr>
            <w:r w:rsidRPr="008C5CE1">
              <w:rPr>
                <w:rFonts w:ascii="Times New Roman" w:eastAsia="Times New Roman" w:hAnsi="Times New Roman" w:cs="Times New Roman"/>
                <w:i/>
                <w:iCs/>
                <w:sz w:val="22"/>
                <w:szCs w:val="22"/>
                <w:lang w:eastAsia="en-US"/>
              </w:rPr>
              <w:t>Pastaba:</w:t>
            </w:r>
          </w:p>
          <w:p w14:paraId="14C2E082" w14:textId="77777777" w:rsidR="00B42E6C" w:rsidRPr="008C5CE1" w:rsidRDefault="00B42E6C" w:rsidP="00091180">
            <w:pPr>
              <w:spacing w:line="240" w:lineRule="auto"/>
              <w:rPr>
                <w:rFonts w:ascii="Times New Roman" w:eastAsia="Times New Roman" w:hAnsi="Times New Roman" w:cs="Times New Roman"/>
                <w:i/>
                <w:iCs/>
                <w:sz w:val="22"/>
                <w:szCs w:val="22"/>
                <w:lang w:eastAsia="en-US"/>
              </w:rPr>
            </w:pPr>
            <w:r w:rsidRPr="008C5CE1">
              <w:rPr>
                <w:rFonts w:ascii="Times New Roman" w:eastAsia="Times New Roman" w:hAnsi="Times New Roman" w:cs="Times New Roman"/>
                <w:i/>
                <w:iCs/>
                <w:sz w:val="22"/>
                <w:szCs w:val="22"/>
                <w:lang w:eastAsia="en-US"/>
              </w:rPr>
              <w:lastRenderedPageBreak/>
              <w:t>1. Užsienio šalies specialisto** turimos kvalifikacijos patvirtinimo dokumentai Lietuvoje gali būti išduoti ir po pasiūlymų pateikimo datos, tačiau patys Teisės pripažinimo dokumentai turi būti gauti iki pirkimo sutarties pasirašymo.</w:t>
            </w:r>
          </w:p>
          <w:p w14:paraId="132B9406" w14:textId="77777777" w:rsidR="00B42E6C" w:rsidRPr="008C5CE1" w:rsidRDefault="00B42E6C" w:rsidP="00091180">
            <w:pPr>
              <w:spacing w:line="240" w:lineRule="auto"/>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sz w:val="22"/>
                <w:szCs w:val="22"/>
                <w:lang w:eastAsia="en-US"/>
              </w:rPr>
              <w:t xml:space="preserve">2. </w:t>
            </w:r>
            <w:r w:rsidRPr="008C5CE1">
              <w:rPr>
                <w:rFonts w:ascii="Times New Roman" w:eastAsia="Times New Roman" w:hAnsi="Times New Roman" w:cs="Times New Roman"/>
                <w:i/>
                <w:iCs/>
                <w:color w:val="000000" w:themeColor="text1"/>
                <w:sz w:val="22"/>
                <w:szCs w:val="22"/>
                <w:lang w:eastAsia="en-US"/>
              </w:rPr>
              <w:t>Perkančioji organizacija informaciją apie išduotus kvalifikacijos dokumentus pasitikrina SSVA registruose</w:t>
            </w:r>
          </w:p>
          <w:p w14:paraId="09DA77E2" w14:textId="77777777" w:rsidR="00B42E6C" w:rsidRPr="008C5CE1" w:rsidRDefault="00B42E6C" w:rsidP="00091180">
            <w:pPr>
              <w:spacing w:line="240" w:lineRule="auto"/>
              <w:rPr>
                <w:rFonts w:ascii="Times New Roman" w:eastAsia="Times New Roman" w:hAnsi="Times New Roman" w:cs="Times New Roman"/>
                <w:i/>
                <w:iCs/>
                <w:color w:val="000000" w:themeColor="text1"/>
                <w:sz w:val="22"/>
                <w:szCs w:val="22"/>
                <w:lang w:eastAsia="en-US"/>
              </w:rPr>
            </w:pPr>
            <w:hyperlink r:id="rId15" w:history="1">
              <w:r w:rsidRPr="008C5CE1">
                <w:rPr>
                  <w:rStyle w:val="Hipersaitas"/>
                  <w:rFonts w:ascii="Times New Roman" w:eastAsia="Times New Roman" w:hAnsi="Times New Roman" w:cs="Times New Roman"/>
                  <w:i/>
                  <w:iCs/>
                  <w:color w:val="000000" w:themeColor="text1"/>
                  <w:sz w:val="22"/>
                  <w:szCs w:val="22"/>
                  <w:lang w:eastAsia="en-US"/>
                </w:rPr>
                <w:t>https://www.ssva.lt/cms/registrai</w:t>
              </w:r>
            </w:hyperlink>
            <w:r w:rsidRPr="008C5CE1">
              <w:rPr>
                <w:rFonts w:ascii="Times New Roman" w:eastAsia="Times New Roman" w:hAnsi="Times New Roman" w:cs="Times New Roman"/>
                <w:i/>
                <w:iCs/>
                <w:color w:val="000000" w:themeColor="text1"/>
                <w:sz w:val="22"/>
                <w:szCs w:val="22"/>
                <w:lang w:eastAsia="en-US"/>
              </w:rPr>
              <w:t xml:space="preserve">, </w:t>
            </w:r>
            <w:r w:rsidRPr="008C5CE1">
              <w:rPr>
                <w:rFonts w:ascii="Times New Roman" w:eastAsia="Times New Roman" w:hAnsi="Times New Roman" w:cs="Times New Roman"/>
                <w:color w:val="000000" w:themeColor="text1"/>
                <w:sz w:val="22"/>
                <w:szCs w:val="22"/>
                <w:lang w:eastAsia="en-US"/>
              </w:rPr>
              <w:t>https://www.architekturumai.lt/</w:t>
            </w:r>
          </w:p>
          <w:p w14:paraId="1D35DA71" w14:textId="77777777" w:rsidR="00B42E6C" w:rsidRPr="008C5CE1" w:rsidRDefault="00B42E6C" w:rsidP="00091180">
            <w:pPr>
              <w:spacing w:line="240" w:lineRule="auto"/>
              <w:rPr>
                <w:rFonts w:ascii="Times New Roman" w:eastAsia="Times New Roman" w:hAnsi="Times New Roman" w:cs="Times New Roman"/>
                <w:color w:val="000000" w:themeColor="text1"/>
                <w:sz w:val="22"/>
                <w:szCs w:val="22"/>
                <w:lang w:eastAsia="en-US"/>
              </w:rPr>
            </w:pPr>
          </w:p>
          <w:p w14:paraId="3609E383" w14:textId="77777777" w:rsidR="00B42E6C" w:rsidRPr="008C5CE1" w:rsidRDefault="00B42E6C" w:rsidP="00091180">
            <w:pPr>
              <w:widowControl w:val="0"/>
              <w:tabs>
                <w:tab w:val="left" w:pos="347"/>
              </w:tabs>
              <w:spacing w:line="240" w:lineRule="auto"/>
              <w:ind w:right="113"/>
              <w:rPr>
                <w:rFonts w:ascii="Times New Roman" w:eastAsia="Times New Roman" w:hAnsi="Times New Roman" w:cs="Times New Roman"/>
                <w:i/>
                <w:iCs/>
                <w:color w:val="000000" w:themeColor="text1"/>
                <w:sz w:val="22"/>
                <w:szCs w:val="22"/>
                <w:lang w:eastAsia="en-US"/>
              </w:rPr>
            </w:pPr>
            <w:r w:rsidRPr="008C5CE1">
              <w:rPr>
                <w:rFonts w:ascii="Times New Roman" w:hAnsi="Times New Roman" w:cs="Times New Roman"/>
                <w:i/>
                <w:iCs/>
                <w:color w:val="000000" w:themeColor="text1"/>
                <w:sz w:val="22"/>
                <w:szCs w:val="22"/>
              </w:rPr>
              <w:t>Pastaba. Jei tiekėjai pateiks siūlomo specialisto kvalifikacijos dokumentus (atestatus ir teisės pripažinimo dokumentus), įrodančius aukštesnę nei nesudėtingo statinio statybos ar projekto  vadovo kvalifikaciją, p</w:t>
            </w:r>
            <w:r w:rsidRPr="008C5CE1">
              <w:rPr>
                <w:rFonts w:ascii="Times New Roman" w:eastAsia="Calibri" w:hAnsi="Times New Roman" w:cs="Times New Roman"/>
                <w:i/>
                <w:iCs/>
                <w:color w:val="000000" w:themeColor="text1"/>
                <w:sz w:val="22"/>
                <w:szCs w:val="22"/>
                <w:lang w:eastAsia="en-US"/>
              </w:rPr>
              <w:t xml:space="preserve">erkančioji organizacija naudodamasi viešosios įstaigos </w:t>
            </w:r>
            <w:r w:rsidRPr="008C5CE1">
              <w:rPr>
                <w:rFonts w:ascii="Times New Roman" w:eastAsia="Times New Roman" w:hAnsi="Times New Roman" w:cs="Times New Roman"/>
                <w:i/>
                <w:iCs/>
                <w:color w:val="000000" w:themeColor="text1"/>
                <w:sz w:val="22"/>
                <w:szCs w:val="22"/>
                <w:lang w:eastAsia="en-US"/>
              </w:rPr>
              <w:t xml:space="preserve">Statybos sektoriaus vystymo agentūros </w:t>
            </w:r>
            <w:r w:rsidRPr="008C5CE1">
              <w:rPr>
                <w:rFonts w:ascii="Times New Roman" w:eastAsia="Calibri" w:hAnsi="Times New Roman" w:cs="Times New Roman"/>
                <w:i/>
                <w:iCs/>
                <w:color w:val="000000" w:themeColor="text1"/>
                <w:sz w:val="22"/>
                <w:szCs w:val="22"/>
                <w:lang w:eastAsia="en-US"/>
              </w:rPr>
              <w:t>duomenų registrais</w:t>
            </w:r>
            <w:r w:rsidRPr="008C5CE1">
              <w:rPr>
                <w:rFonts w:ascii="Times New Roman" w:eastAsia="Times New Roman" w:hAnsi="Times New Roman" w:cs="Times New Roman"/>
                <w:i/>
                <w:iCs/>
                <w:color w:val="000000" w:themeColor="text1"/>
                <w:sz w:val="22"/>
                <w:szCs w:val="22"/>
                <w:lang w:eastAsia="en-US"/>
              </w:rPr>
              <w:t xml:space="preserve"> (SSVA)</w:t>
            </w:r>
            <w:r w:rsidRPr="008C5CE1">
              <w:rPr>
                <w:rFonts w:ascii="Times New Roman" w:eastAsia="Calibri" w:hAnsi="Times New Roman" w:cs="Times New Roman"/>
                <w:i/>
                <w:iCs/>
                <w:color w:val="000000" w:themeColor="text1"/>
                <w:sz w:val="22"/>
                <w:szCs w:val="22"/>
                <w:lang w:eastAsia="en-US"/>
              </w:rPr>
              <w:t xml:space="preserve">, patikrins atitiktį nustatytiems reikalavimams </w:t>
            </w:r>
            <w:r w:rsidRPr="008C5CE1">
              <w:rPr>
                <w:rFonts w:ascii="Times New Roman" w:eastAsia="Times New Roman" w:hAnsi="Times New Roman" w:cs="Times New Roman"/>
                <w:i/>
                <w:iCs/>
                <w:color w:val="000000" w:themeColor="text1"/>
                <w:sz w:val="22"/>
                <w:szCs w:val="22"/>
                <w:lang w:eastAsia="en-US"/>
              </w:rPr>
              <w:t>(</w:t>
            </w:r>
            <w:hyperlink r:id="rId16" w:history="1">
              <w:r w:rsidRPr="008C5CE1">
                <w:rPr>
                  <w:rStyle w:val="Hipersaitas"/>
                  <w:rFonts w:ascii="Times New Roman" w:eastAsia="Times New Roman" w:hAnsi="Times New Roman" w:cs="Times New Roman"/>
                  <w:i/>
                  <w:iCs/>
                  <w:color w:val="000000" w:themeColor="text1"/>
                  <w:sz w:val="22"/>
                  <w:szCs w:val="22"/>
                  <w:lang w:eastAsia="en-US"/>
                </w:rPr>
                <w:t>https://www.ssva.lt/cms/registrai</w:t>
              </w:r>
            </w:hyperlink>
            <w:r w:rsidRPr="008C5CE1">
              <w:rPr>
                <w:rFonts w:ascii="Times New Roman" w:eastAsia="Times New Roman" w:hAnsi="Times New Roman" w:cs="Times New Roman"/>
                <w:i/>
                <w:iCs/>
                <w:color w:val="000000" w:themeColor="text1"/>
                <w:sz w:val="22"/>
                <w:szCs w:val="22"/>
                <w:lang w:eastAsia="en-US"/>
              </w:rPr>
              <w:t xml:space="preserve">); </w:t>
            </w:r>
            <w:r w:rsidRPr="008C5CE1">
              <w:rPr>
                <w:rFonts w:ascii="Times New Roman" w:eastAsia="Times New Roman" w:hAnsi="Times New Roman" w:cs="Times New Roman"/>
                <w:color w:val="000000" w:themeColor="text1"/>
                <w:sz w:val="22"/>
                <w:szCs w:val="22"/>
                <w:lang w:eastAsia="en-US"/>
              </w:rPr>
              <w:t>https://www.architekturumai.lt/</w:t>
            </w:r>
          </w:p>
          <w:p w14:paraId="3469F6DA" w14:textId="77777777" w:rsidR="00B42E6C" w:rsidRPr="008C5CE1" w:rsidRDefault="00B42E6C" w:rsidP="00091180">
            <w:pPr>
              <w:widowControl w:val="0"/>
              <w:tabs>
                <w:tab w:val="left" w:pos="347"/>
              </w:tabs>
              <w:spacing w:line="240" w:lineRule="auto"/>
              <w:ind w:right="113"/>
              <w:rPr>
                <w:rFonts w:ascii="Times New Roman" w:eastAsia="Calibri" w:hAnsi="Times New Roman" w:cs="Times New Roman"/>
                <w:i/>
                <w:iCs/>
                <w:snapToGrid w:val="0"/>
                <w:sz w:val="22"/>
                <w:szCs w:val="22"/>
                <w:lang w:eastAsia="ar-SA"/>
              </w:rPr>
            </w:pPr>
          </w:p>
          <w:p w14:paraId="602FD000" w14:textId="77777777" w:rsidR="00B42E6C" w:rsidRPr="008C5CE1" w:rsidRDefault="00B42E6C" w:rsidP="00091180">
            <w:pPr>
              <w:widowControl w:val="0"/>
              <w:spacing w:line="240" w:lineRule="auto"/>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color w:val="000000" w:themeColor="text1"/>
                <w:sz w:val="22"/>
                <w:szCs w:val="22"/>
                <w:lang w:eastAsia="en-US"/>
              </w:rPr>
              <w:t>Tiekėjas sutarties vykdymui kaip specialistą gali pasitelkti fizinį asmenį:</w:t>
            </w:r>
          </w:p>
          <w:p w14:paraId="254B82CB" w14:textId="77777777" w:rsidR="00B42E6C" w:rsidRPr="008C5CE1" w:rsidRDefault="00B42E6C" w:rsidP="00091180">
            <w:pPr>
              <w:widowControl w:val="0"/>
              <w:tabs>
                <w:tab w:val="left" w:pos="175"/>
              </w:tabs>
              <w:spacing w:line="240" w:lineRule="auto"/>
              <w:contextualSpacing/>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color w:val="000000" w:themeColor="text1"/>
                <w:sz w:val="22"/>
                <w:szCs w:val="22"/>
                <w:lang w:eastAsia="en-US"/>
              </w:rPr>
              <w:t>Jei tiekėjas tokio asmens neketina įdarbinti, tokiu atveju specialistas (fizinis asmuo) pasiūlyme nurodomas kaip tiekėjo subtiekėjas. Tiekėjas, pagrįsdamas atitikimą kvalifikacijos reikalavimams, pateikia perkančiajai organizacijai informaciją apie specialisto atitikimą šiame punkte nurodytiems reikalavimams, taip pat sutartį ar preliminariąją sutartį, ar ketinimų protokolą dėl sutarties sudarymo su specialistu laimėjimo ir sutarties sudarymo atveju. Svarbu, kad susitarimas (pavyzdžiui, preliminarioji sutartis, ketinimų protokolas) būtų sudaryti iki tiekėjui pateikiant pasiūlymą.</w:t>
            </w:r>
          </w:p>
          <w:p w14:paraId="5CE563B6" w14:textId="77777777" w:rsidR="00B42E6C" w:rsidRPr="008C5CE1" w:rsidRDefault="00B42E6C" w:rsidP="00091180">
            <w:pPr>
              <w:widowControl w:val="0"/>
              <w:tabs>
                <w:tab w:val="left" w:pos="175"/>
              </w:tabs>
              <w:spacing w:line="240" w:lineRule="auto"/>
              <w:contextualSpacing/>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color w:val="000000" w:themeColor="text1"/>
                <w:sz w:val="22"/>
                <w:szCs w:val="22"/>
                <w:lang w:eastAsia="en-US"/>
              </w:rPr>
              <w:t xml:space="preserve">Jeigu tiekėjas pasiūlyme nurodo specialistą (fizinį asmenį), kurį laimėjimo ir sutarties sudarymo atveju ketina įdarbinti, tokiu atveju, specialisto (fizinio asmens) pasiūlyme nereikia nurodyti kaip tiekėjo subtiekėjo. Tiekėjas, šiuo atveju, iki pateikiant pasiūlymą su ketinamu pasitelkti specialistu, turėtų sudaryti susitarimą arba ketinimų protokolą arba kitą dokumentą, kuris pagrįstų, kad toks ketinimas buvo iki tiekėjui pateikiant pasiūlymą perkančiajai organizacijai ir kad konkurso laimėjimo ir sutarties sudarymo atveju specialistas bus įdarbintas. </w:t>
            </w:r>
          </w:p>
          <w:p w14:paraId="672F1F45" w14:textId="77777777" w:rsidR="00B42E6C" w:rsidRPr="008C5CE1" w:rsidRDefault="00B42E6C" w:rsidP="00091180">
            <w:pPr>
              <w:suppressAutoHyphens/>
              <w:spacing w:line="240" w:lineRule="auto"/>
              <w:rPr>
                <w:rFonts w:ascii="Times New Roman" w:eastAsia="Calibri" w:hAnsi="Times New Roman" w:cs="Times New Roman"/>
                <w:iCs/>
                <w:sz w:val="22"/>
                <w:szCs w:val="22"/>
                <w:u w:val="single"/>
                <w:lang w:eastAsia="ar-SA"/>
              </w:rPr>
            </w:pPr>
            <w:r w:rsidRPr="008C5CE1">
              <w:rPr>
                <w:rFonts w:ascii="Times New Roman" w:eastAsia="Calibri" w:hAnsi="Times New Roman" w:cs="Times New Roman"/>
                <w:iCs/>
                <w:sz w:val="22"/>
                <w:szCs w:val="22"/>
                <w:u w:val="single"/>
                <w:lang w:eastAsia="ar-SA"/>
              </w:rPr>
              <w:t>Pateikiamas skenuotas dokumentas elektroninėmis priemonėmis.</w:t>
            </w:r>
          </w:p>
        </w:tc>
      </w:tr>
    </w:tbl>
    <w:p w14:paraId="58135E19" w14:textId="77777777" w:rsidR="00B42E6C" w:rsidRPr="000D6AAC" w:rsidRDefault="00B42E6C" w:rsidP="00B42E6C">
      <w:pPr>
        <w:pStyle w:val="Sraopastraipa"/>
        <w:numPr>
          <w:ilvl w:val="0"/>
          <w:numId w:val="17"/>
        </w:numPr>
        <w:spacing w:line="240" w:lineRule="auto"/>
        <w:ind w:left="0" w:firstLine="794"/>
        <w:rPr>
          <w:rFonts w:ascii="Times New Roman" w:eastAsia="Times New Roman" w:hAnsi="Times New Roman" w:cs="Times New Roman"/>
          <w:bCs/>
          <w:sz w:val="24"/>
          <w:szCs w:val="24"/>
          <w:lang w:eastAsia="en-US"/>
        </w:rPr>
      </w:pPr>
      <w:r w:rsidRPr="000D6AAC">
        <w:rPr>
          <w:rFonts w:ascii="Times New Roman" w:eastAsia="Times New Roman" w:hAnsi="Times New Roman" w:cs="Times New Roman"/>
          <w:sz w:val="24"/>
          <w:szCs w:val="24"/>
          <w:lang w:eastAsia="en-US"/>
        </w:rPr>
        <w:lastRenderedPageBreak/>
        <w:t xml:space="preserve">Jeigu pasiūlymą teikia ūkio subjektų grupė – reikalavimą </w:t>
      </w:r>
      <w:r w:rsidRPr="000D6AAC">
        <w:rPr>
          <w:rFonts w:ascii="Times New Roman" w:eastAsia="Times New Roman" w:hAnsi="Times New Roman" w:cs="Times New Roman"/>
          <w:bCs/>
          <w:sz w:val="24"/>
          <w:szCs w:val="24"/>
          <w:lang w:eastAsia="en-US"/>
        </w:rPr>
        <w:t>turi atitikti ūkio subjektų grupės nario (-</w:t>
      </w:r>
      <w:proofErr w:type="spellStart"/>
      <w:r w:rsidRPr="000D6AAC">
        <w:rPr>
          <w:rFonts w:ascii="Times New Roman" w:eastAsia="Times New Roman" w:hAnsi="Times New Roman" w:cs="Times New Roman"/>
          <w:bCs/>
          <w:sz w:val="24"/>
          <w:szCs w:val="24"/>
          <w:lang w:eastAsia="en-US"/>
        </w:rPr>
        <w:t>ių</w:t>
      </w:r>
      <w:proofErr w:type="spellEnd"/>
      <w:r w:rsidRPr="000D6AAC">
        <w:rPr>
          <w:rFonts w:ascii="Times New Roman" w:eastAsia="Times New Roman" w:hAnsi="Times New Roman" w:cs="Times New Roman"/>
          <w:bCs/>
          <w:sz w:val="24"/>
          <w:szCs w:val="24"/>
          <w:lang w:eastAsia="en-US"/>
        </w:rPr>
        <w:t>) specialistai, atsižvelgiant į jų prisiimamus įsipareigojimus pirkimo sutarčiai vykdyti.</w:t>
      </w:r>
    </w:p>
    <w:p w14:paraId="7A0DDCE4" w14:textId="77777777" w:rsidR="00B42E6C" w:rsidRPr="000D6AAC" w:rsidRDefault="00B42E6C" w:rsidP="00B42E6C">
      <w:pPr>
        <w:pStyle w:val="Sraopastraipa"/>
        <w:numPr>
          <w:ilvl w:val="0"/>
          <w:numId w:val="17"/>
        </w:numPr>
        <w:spacing w:line="240" w:lineRule="auto"/>
        <w:ind w:left="0" w:firstLine="794"/>
        <w:rPr>
          <w:rFonts w:ascii="Times New Roman" w:eastAsia="Times New Roman" w:hAnsi="Times New Roman" w:cs="Times New Roman"/>
          <w:sz w:val="24"/>
          <w:szCs w:val="24"/>
          <w:lang w:eastAsia="en-US"/>
        </w:rPr>
      </w:pPr>
      <w:r w:rsidRPr="000D6AAC">
        <w:rPr>
          <w:rFonts w:ascii="Times New Roman" w:eastAsia="Times New Roman" w:hAnsi="Times New Roman" w:cs="Times New Roman"/>
          <w:sz w:val="24"/>
          <w:szCs w:val="24"/>
          <w:lang w:eastAsia="en-US"/>
        </w:rPr>
        <w:t xml:space="preserve">Tiekėjas gali remtis kitų ūkio subjektų pajėgumais tik tuo atveju, jeigu tie </w:t>
      </w:r>
      <w:r w:rsidRPr="000D6AAC">
        <w:rPr>
          <w:rFonts w:ascii="Times New Roman" w:eastAsia="Times New Roman" w:hAnsi="Times New Roman" w:cs="Times New Roman"/>
          <w:bCs/>
          <w:sz w:val="24"/>
          <w:szCs w:val="24"/>
          <w:lang w:eastAsia="en-US"/>
        </w:rPr>
        <w:t xml:space="preserve">subjektai (jų darbuotojai) patys vykdys tą pirkimo sutarties dalį, kuriai reikia jų turimų pajėgumų. </w:t>
      </w:r>
      <w:r w:rsidRPr="000D6AAC">
        <w:rPr>
          <w:rFonts w:ascii="Times New Roman" w:eastAsia="Times New Roman" w:hAnsi="Times New Roman" w:cs="Times New Roman"/>
          <w:sz w:val="24"/>
          <w:szCs w:val="24"/>
          <w:lang w:eastAsia="en-US"/>
        </w:rPr>
        <w:t xml:space="preserve">Subtiekėjai – jei tiekėjas (jo pasitelkiami specialistai) pats atitinka keliamą reikalavimą, tačiau ketina pasitelkti subtiekėjus (jo specialistus), subtiekėjų specialistai privalo atitikti keliamus reikalavimus, jeigu subtiekėjai (jų darbuotojai) </w:t>
      </w:r>
      <w:r w:rsidRPr="000D6AAC">
        <w:rPr>
          <w:rFonts w:ascii="Times New Roman" w:eastAsia="Times New Roman" w:hAnsi="Times New Roman" w:cs="Times New Roman"/>
          <w:sz w:val="24"/>
          <w:szCs w:val="24"/>
          <w:lang w:eastAsia="en-US"/>
        </w:rPr>
        <w:lastRenderedPageBreak/>
        <w:t xml:space="preserve">patys vykdys tą pirkimo sutarties dalį, kuriai reikia nustatytos kvalifikacijos. </w:t>
      </w:r>
      <w:r w:rsidRPr="000D6AAC">
        <w:rPr>
          <w:rFonts w:ascii="Times New Roman" w:eastAsia="Calibri" w:hAnsi="Times New Roman" w:cs="Times New Roman"/>
          <w:sz w:val="24"/>
          <w:szCs w:val="24"/>
        </w:rPr>
        <w:t>Tuo atveju, jeigu tiekėjo kvalifikacija dėl teisės verstis atitinkama veikla netikrinama arba tikrinama ne visa apimtimi, tiekėjas perkančiajai organizacijai įsipareigoja, kad pirkimo sutartį vykdys tik tokią teisę turintys asmenys.</w:t>
      </w:r>
    </w:p>
    <w:p w14:paraId="00E001AE" w14:textId="77777777" w:rsidR="00B42E6C" w:rsidRPr="000D6AAC" w:rsidRDefault="00B42E6C" w:rsidP="00B42E6C">
      <w:pPr>
        <w:pStyle w:val="Sraopastraipa"/>
        <w:numPr>
          <w:ilvl w:val="0"/>
          <w:numId w:val="17"/>
        </w:numPr>
        <w:spacing w:line="240" w:lineRule="auto"/>
        <w:ind w:left="0" w:firstLine="710"/>
        <w:rPr>
          <w:rFonts w:ascii="Times New Roman" w:eastAsia="Calibri" w:hAnsi="Times New Roman" w:cs="Times New Roman"/>
          <w:sz w:val="24"/>
          <w:szCs w:val="24"/>
        </w:rPr>
      </w:pPr>
      <w:r w:rsidRPr="000D6AAC">
        <w:rPr>
          <w:rFonts w:ascii="Times New Roman" w:eastAsia="Calibri" w:hAnsi="Times New Roman" w:cs="Times New Roman"/>
          <w:sz w:val="24"/>
          <w:szCs w:val="24"/>
          <w:lang w:eastAsia="en-US"/>
        </w:rPr>
        <w:t xml:space="preserve">Tiekėjams nekeliami reikalavimai dėl </w:t>
      </w:r>
      <w:r w:rsidRPr="000D6AAC">
        <w:rPr>
          <w:rFonts w:ascii="Times New Roman" w:hAnsi="Times New Roman" w:cs="Times New Roman"/>
          <w:sz w:val="24"/>
          <w:szCs w:val="24"/>
          <w:lang w:eastAsia="en-US"/>
        </w:rPr>
        <w:t xml:space="preserve">kokybės vadybos sistemos ir </w:t>
      </w:r>
      <w:r w:rsidRPr="000D6AAC">
        <w:rPr>
          <w:rFonts w:ascii="Times New Roman" w:eastAsia="Calibri" w:hAnsi="Times New Roman" w:cs="Times New Roman"/>
          <w:sz w:val="24"/>
          <w:szCs w:val="24"/>
          <w:lang w:eastAsia="en-US"/>
        </w:rPr>
        <w:t>aplinkos apsaugos vadybos sistemos standartų.</w:t>
      </w:r>
    </w:p>
    <w:p w14:paraId="7C2C0FC3" w14:textId="41659770" w:rsidR="005C7EF0" w:rsidRPr="008C5CE1" w:rsidRDefault="005C7EF0">
      <w:pPr>
        <w:rPr>
          <w:rFonts w:ascii="Times New Roman" w:eastAsia="Arial" w:hAnsi="Times New Roman" w:cs="Times New Roman"/>
          <w:color w:val="EE0000"/>
        </w:rPr>
      </w:pPr>
      <w:r w:rsidRPr="008C5CE1">
        <w:rPr>
          <w:rFonts w:ascii="Times New Roman" w:eastAsia="Arial" w:hAnsi="Times New Roman" w:cs="Times New Roman"/>
          <w:color w:val="EE0000"/>
        </w:rPr>
        <w:br w:type="page"/>
      </w:r>
    </w:p>
    <w:p w14:paraId="640143B2" w14:textId="77777777" w:rsidR="005C7EF0" w:rsidRPr="008C5CE1" w:rsidRDefault="005C7EF0" w:rsidP="00C0105F">
      <w:pPr>
        <w:pStyle w:val="Antrat2"/>
        <w:spacing w:before="0" w:line="276" w:lineRule="auto"/>
        <w:ind w:left="5103"/>
        <w:jc w:val="right"/>
        <w:rPr>
          <w:rFonts w:ascii="Times New Roman" w:eastAsia="Calibri" w:hAnsi="Times New Roman" w:cs="Times New Roman"/>
          <w:color w:val="000000" w:themeColor="text1"/>
          <w:sz w:val="21"/>
          <w:szCs w:val="21"/>
        </w:rPr>
      </w:pPr>
      <w:bookmarkStart w:id="35" w:name="_Ref38539939"/>
      <w:bookmarkStart w:id="36" w:name="_Ref38541068"/>
      <w:bookmarkStart w:id="37" w:name="_Ref38885053"/>
      <w:bookmarkStart w:id="38" w:name="_Ref38899023"/>
      <w:bookmarkStart w:id="39" w:name="_Toc187671486"/>
      <w:bookmarkStart w:id="40" w:name="_Toc204163199"/>
    </w:p>
    <w:p w14:paraId="11A67668" w14:textId="5CAC95F2" w:rsidR="00C0105F" w:rsidRPr="008C5CE1" w:rsidRDefault="00C0105F" w:rsidP="00C0105F">
      <w:pPr>
        <w:pStyle w:val="Antrat2"/>
        <w:spacing w:before="0" w:line="276" w:lineRule="auto"/>
        <w:ind w:left="5103"/>
        <w:jc w:val="right"/>
        <w:rPr>
          <w:rFonts w:ascii="Times New Roman" w:eastAsia="Calibri" w:hAnsi="Times New Roman" w:cs="Times New Roman"/>
          <w:color w:val="000000" w:themeColor="text1"/>
          <w:sz w:val="21"/>
          <w:szCs w:val="21"/>
        </w:rPr>
      </w:pPr>
      <w:r w:rsidRPr="008C5CE1">
        <w:rPr>
          <w:rFonts w:ascii="Times New Roman" w:eastAsia="Calibri" w:hAnsi="Times New Roman" w:cs="Times New Roman"/>
          <w:color w:val="000000" w:themeColor="text1"/>
          <w:sz w:val="21"/>
          <w:szCs w:val="21"/>
        </w:rPr>
        <w:t xml:space="preserve">Pirkimo sąlygų </w:t>
      </w:r>
      <w:r w:rsidR="00481FF1" w:rsidRPr="008C5CE1">
        <w:rPr>
          <w:rFonts w:ascii="Times New Roman" w:eastAsia="Calibri" w:hAnsi="Times New Roman" w:cs="Times New Roman"/>
          <w:color w:val="000000" w:themeColor="text1"/>
          <w:sz w:val="21"/>
          <w:szCs w:val="21"/>
        </w:rPr>
        <w:t>3</w:t>
      </w:r>
      <w:r w:rsidRPr="008C5CE1">
        <w:rPr>
          <w:rFonts w:ascii="Times New Roman" w:eastAsia="Calibri" w:hAnsi="Times New Roman" w:cs="Times New Roman"/>
          <w:color w:val="000000" w:themeColor="text1"/>
          <w:sz w:val="21"/>
          <w:szCs w:val="21"/>
        </w:rPr>
        <w:t xml:space="preserve"> priedas „Techninė specifikacija“</w:t>
      </w:r>
      <w:bookmarkEnd w:id="35"/>
      <w:bookmarkEnd w:id="36"/>
      <w:bookmarkEnd w:id="37"/>
      <w:bookmarkEnd w:id="38"/>
      <w:bookmarkEnd w:id="39"/>
      <w:bookmarkEnd w:id="40"/>
    </w:p>
    <w:p w14:paraId="111DB7D6" w14:textId="77777777" w:rsidR="00CB5907" w:rsidRPr="008C5CE1" w:rsidRDefault="00CB5907" w:rsidP="00CB5907">
      <w:pPr>
        <w:jc w:val="center"/>
        <w:rPr>
          <w:rFonts w:ascii="Times New Roman" w:hAnsi="Times New Roman" w:cs="Times New Roman"/>
          <w:color w:val="000000" w:themeColor="text1"/>
          <w:sz w:val="28"/>
          <w:szCs w:val="28"/>
        </w:rPr>
      </w:pPr>
    </w:p>
    <w:p w14:paraId="77F616BC" w14:textId="77777777" w:rsidR="00CD2A5F" w:rsidRPr="008C5CE1" w:rsidRDefault="00CD2A5F" w:rsidP="00CD2A5F">
      <w:pPr>
        <w:ind w:firstLine="0"/>
        <w:jc w:val="center"/>
        <w:rPr>
          <w:rFonts w:ascii="Times New Roman" w:hAnsi="Times New Roman" w:cs="Times New Roman"/>
          <w:b/>
          <w:bCs/>
          <w:color w:val="000000" w:themeColor="text1"/>
          <w:sz w:val="22"/>
          <w:szCs w:val="22"/>
        </w:rPr>
      </w:pPr>
      <w:r w:rsidRPr="008C5CE1">
        <w:rPr>
          <w:rFonts w:ascii="Times New Roman" w:hAnsi="Times New Roman" w:cs="Times New Roman"/>
          <w:b/>
          <w:bCs/>
          <w:color w:val="000000" w:themeColor="text1"/>
          <w:sz w:val="22"/>
          <w:szCs w:val="22"/>
        </w:rPr>
        <w:t>TECHNINĖ SPECIFIKACIJA</w:t>
      </w:r>
    </w:p>
    <w:p w14:paraId="61F7DB2B" w14:textId="2FA556FF" w:rsidR="00CD2A5F" w:rsidRPr="008C5CE1" w:rsidRDefault="00047CD6" w:rsidP="00047CD6">
      <w:pPr>
        <w:spacing w:line="276" w:lineRule="auto"/>
        <w:ind w:firstLine="851"/>
        <w:rPr>
          <w:rFonts w:ascii="Times New Roman" w:hAnsi="Times New Roman" w:cs="Times New Roman"/>
          <w:b/>
          <w:bCs/>
          <w:color w:val="000000" w:themeColor="text1"/>
          <w:sz w:val="22"/>
          <w:szCs w:val="22"/>
        </w:rPr>
      </w:pPr>
      <w:r w:rsidRPr="008C5CE1">
        <w:rPr>
          <w:rFonts w:ascii="Times New Roman" w:hAnsi="Times New Roman" w:cs="Times New Roman"/>
          <w:b/>
          <w:bCs/>
          <w:color w:val="000000" w:themeColor="text1"/>
          <w:sz w:val="22"/>
          <w:szCs w:val="22"/>
        </w:rPr>
        <w:t xml:space="preserve">                                                    </w:t>
      </w:r>
      <w:r w:rsidR="00EB7D23" w:rsidRPr="008C5CE1">
        <w:rPr>
          <w:rFonts w:ascii="Times New Roman" w:hAnsi="Times New Roman" w:cs="Times New Roman"/>
          <w:b/>
          <w:bCs/>
          <w:color w:val="000000" w:themeColor="text1"/>
          <w:sz w:val="22"/>
          <w:szCs w:val="22"/>
        </w:rPr>
        <w:t>(Pateikiama atskiru dokumentu)</w:t>
      </w:r>
    </w:p>
    <w:p w14:paraId="6D050637" w14:textId="77777777" w:rsidR="00CB5907" w:rsidRPr="008C5CE1" w:rsidRDefault="00CB5907" w:rsidP="00CB5907">
      <w:pPr>
        <w:rPr>
          <w:rFonts w:ascii="Times New Roman" w:hAnsi="Times New Roman" w:cs="Times New Roman"/>
          <w:b/>
          <w:bCs/>
          <w:smallCaps/>
          <w:color w:val="000000" w:themeColor="text1"/>
          <w:sz w:val="22"/>
          <w:szCs w:val="22"/>
        </w:rPr>
      </w:pPr>
      <w:r w:rsidRPr="008C5CE1">
        <w:rPr>
          <w:rFonts w:ascii="Times New Roman" w:hAnsi="Times New Roman" w:cs="Times New Roman"/>
          <w:b/>
          <w:bCs/>
          <w:smallCaps/>
          <w:color w:val="000000" w:themeColor="text1"/>
          <w:sz w:val="22"/>
          <w:szCs w:val="22"/>
        </w:rPr>
        <w:br w:type="page"/>
      </w:r>
    </w:p>
    <w:p w14:paraId="2FE20C90" w14:textId="0D7972D8" w:rsidR="00481FF1" w:rsidRPr="008C5CE1" w:rsidRDefault="00481FF1" w:rsidP="00481FF1">
      <w:pPr>
        <w:pStyle w:val="Antrat2"/>
        <w:spacing w:before="0" w:line="276" w:lineRule="auto"/>
        <w:ind w:left="5103"/>
        <w:jc w:val="right"/>
        <w:rPr>
          <w:rFonts w:ascii="Times New Roman" w:eastAsia="Calibri" w:hAnsi="Times New Roman" w:cs="Times New Roman"/>
          <w:color w:val="000000" w:themeColor="text1"/>
          <w:sz w:val="21"/>
          <w:szCs w:val="21"/>
        </w:rPr>
      </w:pPr>
      <w:bookmarkStart w:id="41" w:name="_Pirkimo_sąlygų_2"/>
      <w:bookmarkStart w:id="42" w:name="_Ref38540913"/>
      <w:bookmarkStart w:id="43" w:name="_Ref38898051"/>
      <w:bookmarkStart w:id="44" w:name="_Ref38901392"/>
      <w:bookmarkStart w:id="45" w:name="_Toc187671490"/>
      <w:bookmarkStart w:id="46" w:name="_Toc204163200"/>
      <w:bookmarkEnd w:id="41"/>
      <w:r w:rsidRPr="008C5CE1">
        <w:rPr>
          <w:rFonts w:ascii="Times New Roman" w:eastAsia="Calibri" w:hAnsi="Times New Roman" w:cs="Times New Roman"/>
          <w:color w:val="000000" w:themeColor="text1"/>
          <w:sz w:val="21"/>
          <w:szCs w:val="21"/>
        </w:rPr>
        <w:lastRenderedPageBreak/>
        <w:t>Pirkimo sąlygų 4 priedas „Pasiūlymo forma“</w:t>
      </w:r>
      <w:bookmarkEnd w:id="42"/>
      <w:bookmarkEnd w:id="43"/>
      <w:bookmarkEnd w:id="44"/>
      <w:bookmarkEnd w:id="45"/>
      <w:bookmarkEnd w:id="46"/>
    </w:p>
    <w:p w14:paraId="02BDD29E" w14:textId="77777777" w:rsidR="00CB5907" w:rsidRPr="008C5CE1" w:rsidRDefault="00CB5907" w:rsidP="00CB5907">
      <w:pPr>
        <w:rPr>
          <w:rFonts w:ascii="Times New Roman" w:hAnsi="Times New Roman" w:cs="Times New Roman"/>
          <w:b/>
          <w:bCs/>
          <w:smallCaps/>
          <w:color w:val="000000" w:themeColor="text1"/>
          <w:sz w:val="22"/>
          <w:szCs w:val="22"/>
        </w:rPr>
      </w:pPr>
    </w:p>
    <w:tbl>
      <w:tblPr>
        <w:tblW w:w="9854" w:type="dxa"/>
        <w:jc w:val="center"/>
        <w:tblLayout w:type="fixed"/>
        <w:tblLook w:val="0000" w:firstRow="0" w:lastRow="0" w:firstColumn="0" w:lastColumn="0" w:noHBand="0" w:noVBand="0"/>
      </w:tblPr>
      <w:tblGrid>
        <w:gridCol w:w="9854"/>
      </w:tblGrid>
      <w:tr w:rsidR="00050784" w:rsidRPr="008C5CE1" w14:paraId="4EE283F0" w14:textId="77777777" w:rsidTr="000E63EF">
        <w:trPr>
          <w:trHeight w:val="213"/>
          <w:jc w:val="center"/>
        </w:trPr>
        <w:tc>
          <w:tcPr>
            <w:tcW w:w="9854" w:type="dxa"/>
            <w:tcBorders>
              <w:bottom w:val="single" w:sz="4" w:space="0" w:color="000000"/>
            </w:tcBorders>
          </w:tcPr>
          <w:p w14:paraId="6B139422" w14:textId="77777777" w:rsidR="00050784" w:rsidRPr="008C5CE1" w:rsidRDefault="00050784" w:rsidP="00380255">
            <w:pPr>
              <w:suppressAutoHyphens/>
              <w:snapToGrid w:val="0"/>
              <w:ind w:right="-178"/>
              <w:jc w:val="center"/>
              <w:rPr>
                <w:rFonts w:ascii="Times New Roman" w:hAnsi="Times New Roman" w:cs="Times New Roman"/>
                <w:color w:val="000000" w:themeColor="text1"/>
                <w:sz w:val="16"/>
                <w:szCs w:val="16"/>
                <w:lang w:eastAsia="ar-SA"/>
              </w:rPr>
            </w:pPr>
            <w:bookmarkStart w:id="47" w:name="_Pirkimo_sąlygų_3"/>
            <w:bookmarkEnd w:id="47"/>
            <w:r w:rsidRPr="008C5CE1">
              <w:rPr>
                <w:rFonts w:ascii="Times New Roman" w:hAnsi="Times New Roman" w:cs="Times New Roman"/>
                <w:color w:val="000000" w:themeColor="text1"/>
                <w:sz w:val="16"/>
                <w:szCs w:val="16"/>
                <w:lang w:eastAsia="ar-SA"/>
              </w:rPr>
              <w:t>Herbas arba prekių ženklas</w:t>
            </w:r>
          </w:p>
          <w:p w14:paraId="6926CF24" w14:textId="77777777" w:rsidR="00050784" w:rsidRPr="008C5CE1" w:rsidRDefault="00050784" w:rsidP="00380255">
            <w:pPr>
              <w:suppressAutoHyphens/>
              <w:ind w:right="-178"/>
              <w:jc w:val="center"/>
              <w:rPr>
                <w:rFonts w:ascii="Times New Roman" w:hAnsi="Times New Roman" w:cs="Times New Roman"/>
                <w:color w:val="000000" w:themeColor="text1"/>
                <w:sz w:val="16"/>
                <w:szCs w:val="16"/>
                <w:lang w:eastAsia="ar-SA"/>
              </w:rPr>
            </w:pPr>
            <w:r w:rsidRPr="008C5CE1">
              <w:rPr>
                <w:rFonts w:ascii="Times New Roman" w:hAnsi="Times New Roman" w:cs="Times New Roman"/>
                <w:color w:val="000000" w:themeColor="text1"/>
                <w:sz w:val="16"/>
                <w:szCs w:val="16"/>
                <w:lang w:eastAsia="ar-SA"/>
              </w:rPr>
              <w:t>(Tiekėjo pavadinimas)</w:t>
            </w:r>
          </w:p>
          <w:p w14:paraId="10E57C69" w14:textId="77777777" w:rsidR="00050784" w:rsidRPr="008C5CE1" w:rsidRDefault="00050784" w:rsidP="00380255">
            <w:pPr>
              <w:suppressAutoHyphens/>
              <w:ind w:right="-178"/>
              <w:jc w:val="center"/>
              <w:rPr>
                <w:rFonts w:ascii="Times New Roman" w:hAnsi="Times New Roman" w:cs="Times New Roman"/>
                <w:color w:val="000000" w:themeColor="text1"/>
                <w:szCs w:val="24"/>
                <w:lang w:eastAsia="ar-SA"/>
              </w:rPr>
            </w:pPr>
            <w:r w:rsidRPr="008C5CE1">
              <w:rPr>
                <w:rFonts w:ascii="Times New Roman" w:hAnsi="Times New Roman" w:cs="Times New Roman"/>
                <w:color w:val="000000" w:themeColor="text1"/>
                <w:sz w:val="16"/>
                <w:szCs w:val="16"/>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c>
      </w:tr>
    </w:tbl>
    <w:p w14:paraId="62EC6614" w14:textId="77777777" w:rsidR="00050784" w:rsidRPr="008C5CE1" w:rsidRDefault="00050784" w:rsidP="00050784">
      <w:pPr>
        <w:suppressAutoHyphens/>
        <w:rPr>
          <w:rFonts w:ascii="Times New Roman" w:hAnsi="Times New Roman" w:cs="Times New Roman"/>
          <w:color w:val="000000" w:themeColor="text1"/>
          <w:szCs w:val="24"/>
          <w:lang w:eastAsia="ar-SA"/>
        </w:rPr>
      </w:pPr>
    </w:p>
    <w:p w14:paraId="2214E994" w14:textId="77777777" w:rsidR="00050784" w:rsidRPr="00156093" w:rsidRDefault="00050784" w:rsidP="00050784">
      <w:pPr>
        <w:pStyle w:val="Pagrindinistekstas"/>
        <w:spacing w:line="276" w:lineRule="auto"/>
        <w:jc w:val="center"/>
        <w:rPr>
          <w:rFonts w:ascii="Times New Roman" w:hAnsi="Times New Roman" w:cs="Times New Roman"/>
          <w:b/>
          <w:color w:val="000000" w:themeColor="text1"/>
          <w:sz w:val="28"/>
          <w:szCs w:val="28"/>
        </w:rPr>
      </w:pPr>
      <w:r w:rsidRPr="00156093">
        <w:rPr>
          <w:rFonts w:ascii="Times New Roman" w:hAnsi="Times New Roman" w:cs="Times New Roman"/>
          <w:b/>
          <w:color w:val="000000" w:themeColor="text1"/>
          <w:sz w:val="28"/>
          <w:szCs w:val="28"/>
        </w:rPr>
        <w:t>PASIŪLYMAS PIRKIMUI</w:t>
      </w:r>
    </w:p>
    <w:p w14:paraId="1751A437" w14:textId="25F36131" w:rsidR="00050784" w:rsidRPr="008C5CE1" w:rsidRDefault="00050784" w:rsidP="00812E52">
      <w:pPr>
        <w:pBdr>
          <w:top w:val="nil"/>
          <w:left w:val="nil"/>
          <w:bottom w:val="nil"/>
          <w:right w:val="nil"/>
          <w:between w:val="nil"/>
          <w:bar w:val="nil"/>
        </w:pBdr>
        <w:spacing w:line="240" w:lineRule="auto"/>
        <w:ind w:firstLine="0"/>
        <w:jc w:val="center"/>
        <w:rPr>
          <w:rFonts w:ascii="Times New Roman" w:eastAsia="Calibri" w:hAnsi="Times New Roman" w:cs="Times New Roman"/>
          <w:b/>
          <w:color w:val="000000" w:themeColor="text1"/>
          <w:sz w:val="24"/>
          <w:szCs w:val="24"/>
        </w:rPr>
      </w:pPr>
      <w:r w:rsidRPr="008C5CE1">
        <w:rPr>
          <w:rFonts w:ascii="Times New Roman" w:eastAsia="Calibri" w:hAnsi="Times New Roman" w:cs="Times New Roman"/>
          <w:b/>
          <w:color w:val="000000" w:themeColor="text1"/>
          <w:sz w:val="24"/>
          <w:szCs w:val="24"/>
        </w:rPr>
        <w:t>„</w:t>
      </w:r>
      <w:r w:rsidR="00DA213B" w:rsidRPr="00DA213B">
        <w:rPr>
          <w:rFonts w:ascii="Times New Roman" w:eastAsia="Calibri" w:hAnsi="Times New Roman" w:cs="Times New Roman"/>
          <w:b/>
          <w:bCs/>
          <w:color w:val="000000" w:themeColor="text1"/>
          <w:sz w:val="28"/>
          <w:szCs w:val="28"/>
          <w:lang w:eastAsia="en-US"/>
          <w14:ligatures w14:val="standardContextual"/>
        </w:rPr>
        <w:t>Gydymo paskirties VŠĮ „Kupiškio ligoninė“ pastato patalpų, esančių  Krantinės g. 28, Kupiškio m., paprastojo remonto aprašo parengimas (projektavim</w:t>
      </w:r>
      <w:r w:rsidR="00156093">
        <w:rPr>
          <w:rFonts w:ascii="Times New Roman" w:eastAsia="Calibri" w:hAnsi="Times New Roman" w:cs="Times New Roman"/>
          <w:b/>
          <w:bCs/>
          <w:color w:val="000000" w:themeColor="text1"/>
          <w:sz w:val="28"/>
          <w:szCs w:val="28"/>
          <w:lang w:eastAsia="en-US"/>
          <w14:ligatures w14:val="standardContextual"/>
        </w:rPr>
        <w:t>as</w:t>
      </w:r>
      <w:r w:rsidR="00DA213B" w:rsidRPr="00DA213B">
        <w:rPr>
          <w:rFonts w:ascii="Times New Roman" w:eastAsia="Calibri" w:hAnsi="Times New Roman" w:cs="Times New Roman"/>
          <w:b/>
          <w:bCs/>
          <w:color w:val="000000" w:themeColor="text1"/>
          <w:sz w:val="28"/>
          <w:szCs w:val="28"/>
          <w:lang w:eastAsia="en-US"/>
          <w14:ligatures w14:val="standardContextual"/>
        </w:rPr>
        <w:t xml:space="preserve"> ir projekto vykdymo priežiūr</w:t>
      </w:r>
      <w:r w:rsidR="00156093">
        <w:rPr>
          <w:rFonts w:ascii="Times New Roman" w:eastAsia="Calibri" w:hAnsi="Times New Roman" w:cs="Times New Roman"/>
          <w:b/>
          <w:bCs/>
          <w:color w:val="000000" w:themeColor="text1"/>
          <w:sz w:val="28"/>
          <w:szCs w:val="28"/>
          <w:lang w:eastAsia="en-US"/>
          <w14:ligatures w14:val="standardContextual"/>
        </w:rPr>
        <w:t>a</w:t>
      </w:r>
      <w:r w:rsidR="00DA213B" w:rsidRPr="00DA213B">
        <w:rPr>
          <w:rFonts w:ascii="Times New Roman" w:eastAsia="Calibri" w:hAnsi="Times New Roman" w:cs="Times New Roman"/>
          <w:b/>
          <w:bCs/>
          <w:color w:val="000000" w:themeColor="text1"/>
          <w:sz w:val="28"/>
          <w:szCs w:val="28"/>
          <w:lang w:eastAsia="en-US"/>
          <w14:ligatures w14:val="standardContextual"/>
        </w:rPr>
        <w:t>)</w:t>
      </w:r>
      <w:r w:rsidRPr="008C5CE1">
        <w:rPr>
          <w:rFonts w:ascii="Times New Roman" w:eastAsia="Calibri" w:hAnsi="Times New Roman" w:cs="Times New Roman"/>
          <w:b/>
          <w:color w:val="000000" w:themeColor="text1"/>
          <w:sz w:val="24"/>
          <w:szCs w:val="24"/>
        </w:rPr>
        <w:t>“</w:t>
      </w:r>
    </w:p>
    <w:p w14:paraId="32159677" w14:textId="77777777"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__________________</w:t>
      </w:r>
    </w:p>
    <w:p w14:paraId="013A2DD3" w14:textId="77777777"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(Data)</w:t>
      </w:r>
    </w:p>
    <w:p w14:paraId="2FFC9BEB" w14:textId="77777777"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____________________</w:t>
      </w:r>
    </w:p>
    <w:p w14:paraId="6E575A7A" w14:textId="34E30E2B"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(Vieta)</w:t>
      </w:r>
    </w:p>
    <w:tbl>
      <w:tblPr>
        <w:tblW w:w="995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7"/>
        <w:gridCol w:w="4333"/>
      </w:tblGrid>
      <w:tr w:rsidR="00FB05B1" w:rsidRPr="008C5CE1" w14:paraId="5A8FF77A" w14:textId="77777777" w:rsidTr="008F2A6F">
        <w:trPr>
          <w:trHeight w:val="657"/>
        </w:trPr>
        <w:tc>
          <w:tcPr>
            <w:tcW w:w="5617" w:type="dxa"/>
            <w:tcBorders>
              <w:top w:val="single" w:sz="4" w:space="0" w:color="auto"/>
              <w:left w:val="single" w:sz="4" w:space="0" w:color="auto"/>
              <w:bottom w:val="single" w:sz="4" w:space="0" w:color="auto"/>
              <w:right w:val="single" w:sz="4" w:space="0" w:color="auto"/>
            </w:tcBorders>
          </w:tcPr>
          <w:p w14:paraId="2836FE3C" w14:textId="77777777" w:rsidR="00050784" w:rsidRPr="008C5CE1" w:rsidRDefault="00050784" w:rsidP="00380255">
            <w:pPr>
              <w:rPr>
                <w:rFonts w:ascii="Times New Roman" w:eastAsia="Calibri" w:hAnsi="Times New Roman" w:cs="Times New Roman"/>
                <w:i/>
                <w:color w:val="000000" w:themeColor="text1"/>
                <w:szCs w:val="24"/>
              </w:rPr>
            </w:pPr>
            <w:r w:rsidRPr="008C5CE1">
              <w:rPr>
                <w:rFonts w:ascii="Times New Roman" w:eastAsia="Calibri" w:hAnsi="Times New Roman" w:cs="Times New Roman"/>
                <w:color w:val="000000" w:themeColor="text1"/>
                <w:szCs w:val="24"/>
              </w:rPr>
              <w:t xml:space="preserve">Tiekėjo pavadinimas </w:t>
            </w:r>
            <w:r w:rsidRPr="008C5CE1">
              <w:rPr>
                <w:rFonts w:ascii="Times New Roman" w:eastAsia="Calibri" w:hAnsi="Times New Roman" w:cs="Times New Roman"/>
                <w:i/>
                <w:color w:val="000000" w:themeColor="text1"/>
                <w:szCs w:val="24"/>
              </w:rPr>
              <w:t>/Jeigu dalyvauja ūkio subjektų grupė, surašomi visi dalyvių pavadinimai/</w:t>
            </w:r>
          </w:p>
        </w:tc>
        <w:tc>
          <w:tcPr>
            <w:tcW w:w="4333" w:type="dxa"/>
            <w:tcBorders>
              <w:top w:val="single" w:sz="4" w:space="0" w:color="auto"/>
              <w:left w:val="single" w:sz="4" w:space="0" w:color="auto"/>
              <w:bottom w:val="single" w:sz="4" w:space="0" w:color="auto"/>
              <w:right w:val="single" w:sz="4" w:space="0" w:color="auto"/>
            </w:tcBorders>
          </w:tcPr>
          <w:p w14:paraId="60C40210"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4F077DFB" w14:textId="77777777" w:rsidTr="008F2A6F">
        <w:tc>
          <w:tcPr>
            <w:tcW w:w="5617" w:type="dxa"/>
            <w:tcBorders>
              <w:top w:val="single" w:sz="4" w:space="0" w:color="auto"/>
              <w:left w:val="single" w:sz="4" w:space="0" w:color="auto"/>
              <w:bottom w:val="single" w:sz="4" w:space="0" w:color="auto"/>
              <w:right w:val="single" w:sz="4" w:space="0" w:color="auto"/>
            </w:tcBorders>
          </w:tcPr>
          <w:p w14:paraId="6015F117"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hAnsi="Times New Roman" w:cs="Times New Roman"/>
                <w:color w:val="000000" w:themeColor="text1"/>
                <w:szCs w:val="24"/>
              </w:rPr>
              <w:t>Atsakingasis partneris (</w:t>
            </w:r>
            <w:r w:rsidRPr="008C5CE1">
              <w:rPr>
                <w:rFonts w:ascii="Times New Roman" w:hAnsi="Times New Roman" w:cs="Times New Roman"/>
                <w:i/>
                <w:color w:val="000000" w:themeColor="text1"/>
                <w:szCs w:val="24"/>
              </w:rPr>
              <w:t>nurodyti atsakingojo partnerio pavadinimą, jei pasiūlymą teikia ūkio subjektų grupė</w:t>
            </w:r>
            <w:r w:rsidRPr="008C5CE1">
              <w:rPr>
                <w:rFonts w:ascii="Times New Roman" w:hAnsi="Times New Roman" w:cs="Times New Roman"/>
                <w:color w:val="000000" w:themeColor="text1"/>
                <w:szCs w:val="24"/>
              </w:rPr>
              <w:t>)</w:t>
            </w:r>
          </w:p>
        </w:tc>
        <w:tc>
          <w:tcPr>
            <w:tcW w:w="4333" w:type="dxa"/>
            <w:tcBorders>
              <w:top w:val="single" w:sz="4" w:space="0" w:color="auto"/>
              <w:left w:val="single" w:sz="4" w:space="0" w:color="auto"/>
              <w:bottom w:val="single" w:sz="4" w:space="0" w:color="auto"/>
              <w:right w:val="single" w:sz="4" w:space="0" w:color="auto"/>
            </w:tcBorders>
          </w:tcPr>
          <w:p w14:paraId="44CEDD2A"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55235526" w14:textId="77777777" w:rsidTr="008F2A6F">
        <w:tc>
          <w:tcPr>
            <w:tcW w:w="5617" w:type="dxa"/>
            <w:tcBorders>
              <w:top w:val="single" w:sz="4" w:space="0" w:color="auto"/>
              <w:left w:val="single" w:sz="4" w:space="0" w:color="auto"/>
              <w:bottom w:val="single" w:sz="4" w:space="0" w:color="auto"/>
              <w:right w:val="single" w:sz="4" w:space="0" w:color="auto"/>
            </w:tcBorders>
          </w:tcPr>
          <w:p w14:paraId="6D78EB56"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hAnsi="Times New Roman" w:cs="Times New Roman"/>
                <w:color w:val="000000" w:themeColor="text1"/>
                <w:szCs w:val="24"/>
              </w:rPr>
              <w:t>Už pasiūlymą atsakingo asmens vardas, pavardė</w:t>
            </w:r>
          </w:p>
        </w:tc>
        <w:tc>
          <w:tcPr>
            <w:tcW w:w="4333" w:type="dxa"/>
            <w:tcBorders>
              <w:top w:val="single" w:sz="4" w:space="0" w:color="auto"/>
              <w:left w:val="single" w:sz="4" w:space="0" w:color="auto"/>
              <w:bottom w:val="single" w:sz="4" w:space="0" w:color="auto"/>
              <w:right w:val="single" w:sz="4" w:space="0" w:color="auto"/>
            </w:tcBorders>
          </w:tcPr>
          <w:p w14:paraId="52E92453"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7C7989A2" w14:textId="77777777" w:rsidTr="008F2A6F">
        <w:tc>
          <w:tcPr>
            <w:tcW w:w="5617" w:type="dxa"/>
            <w:tcBorders>
              <w:top w:val="single" w:sz="4" w:space="0" w:color="auto"/>
              <w:left w:val="single" w:sz="4" w:space="0" w:color="auto"/>
              <w:bottom w:val="single" w:sz="4" w:space="0" w:color="auto"/>
              <w:right w:val="single" w:sz="4" w:space="0" w:color="auto"/>
            </w:tcBorders>
          </w:tcPr>
          <w:p w14:paraId="47867A35"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adresas </w:t>
            </w:r>
            <w:r w:rsidRPr="008C5CE1">
              <w:rPr>
                <w:rFonts w:ascii="Times New Roman" w:eastAsia="Calibri" w:hAnsi="Times New Roman" w:cs="Times New Roman"/>
                <w:i/>
                <w:color w:val="000000" w:themeColor="text1"/>
                <w:szCs w:val="24"/>
              </w:rPr>
              <w:t>/Jeigu dalyvauja ūkio subjektų grupė, surašomi visi dalyvių adresai/</w:t>
            </w:r>
          </w:p>
        </w:tc>
        <w:tc>
          <w:tcPr>
            <w:tcW w:w="4333" w:type="dxa"/>
            <w:tcBorders>
              <w:top w:val="single" w:sz="4" w:space="0" w:color="auto"/>
              <w:left w:val="single" w:sz="4" w:space="0" w:color="auto"/>
              <w:bottom w:val="single" w:sz="4" w:space="0" w:color="auto"/>
              <w:right w:val="single" w:sz="4" w:space="0" w:color="auto"/>
            </w:tcBorders>
          </w:tcPr>
          <w:p w14:paraId="0D0B1035"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3A0DE3B2" w14:textId="77777777" w:rsidTr="008F2A6F">
        <w:tc>
          <w:tcPr>
            <w:tcW w:w="5617" w:type="dxa"/>
            <w:tcBorders>
              <w:top w:val="single" w:sz="4" w:space="0" w:color="auto"/>
              <w:left w:val="single" w:sz="4" w:space="0" w:color="auto"/>
              <w:bottom w:val="single" w:sz="4" w:space="0" w:color="auto"/>
              <w:right w:val="single" w:sz="4" w:space="0" w:color="auto"/>
            </w:tcBorders>
          </w:tcPr>
          <w:p w14:paraId="5DA1F786"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įmonės kodas </w:t>
            </w:r>
            <w:r w:rsidRPr="008C5CE1">
              <w:rPr>
                <w:rFonts w:ascii="Times New Roman" w:eastAsia="Calibri" w:hAnsi="Times New Roman" w:cs="Times New Roman"/>
                <w:i/>
                <w:color w:val="000000" w:themeColor="text1"/>
                <w:szCs w:val="24"/>
              </w:rPr>
              <w:t>/Jeigu dalyvauja ūkio subjektų grupė, surašomi visi dalyvių įmonės kodai/</w:t>
            </w:r>
          </w:p>
        </w:tc>
        <w:tc>
          <w:tcPr>
            <w:tcW w:w="4333" w:type="dxa"/>
            <w:tcBorders>
              <w:top w:val="single" w:sz="4" w:space="0" w:color="auto"/>
              <w:left w:val="single" w:sz="4" w:space="0" w:color="auto"/>
              <w:bottom w:val="single" w:sz="4" w:space="0" w:color="auto"/>
              <w:right w:val="single" w:sz="4" w:space="0" w:color="auto"/>
            </w:tcBorders>
          </w:tcPr>
          <w:p w14:paraId="29A1AA45"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55ECA0F8" w14:textId="77777777" w:rsidTr="008F2A6F">
        <w:tc>
          <w:tcPr>
            <w:tcW w:w="5617" w:type="dxa"/>
            <w:tcBorders>
              <w:top w:val="single" w:sz="4" w:space="0" w:color="auto"/>
              <w:left w:val="single" w:sz="4" w:space="0" w:color="auto"/>
              <w:bottom w:val="single" w:sz="4" w:space="0" w:color="auto"/>
              <w:right w:val="single" w:sz="4" w:space="0" w:color="auto"/>
            </w:tcBorders>
          </w:tcPr>
          <w:p w14:paraId="41E4FA35"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banko rekvizitai </w:t>
            </w:r>
            <w:r w:rsidRPr="008C5CE1">
              <w:rPr>
                <w:rFonts w:ascii="Times New Roman" w:eastAsia="Calibri" w:hAnsi="Times New Roman" w:cs="Times New Roman"/>
                <w:i/>
                <w:color w:val="000000" w:themeColor="text1"/>
                <w:szCs w:val="24"/>
              </w:rPr>
              <w:t>/Jeigu dalyvauja ūkio subjektų grupė, surašomi visi dalyvių banko rekvizitai/</w:t>
            </w:r>
          </w:p>
        </w:tc>
        <w:tc>
          <w:tcPr>
            <w:tcW w:w="4333" w:type="dxa"/>
            <w:tcBorders>
              <w:top w:val="single" w:sz="4" w:space="0" w:color="auto"/>
              <w:left w:val="single" w:sz="4" w:space="0" w:color="auto"/>
              <w:bottom w:val="single" w:sz="4" w:space="0" w:color="auto"/>
              <w:right w:val="single" w:sz="4" w:space="0" w:color="auto"/>
            </w:tcBorders>
          </w:tcPr>
          <w:p w14:paraId="085F953B"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259FE1A0" w14:textId="77777777" w:rsidTr="008F2A6F">
        <w:tc>
          <w:tcPr>
            <w:tcW w:w="5617" w:type="dxa"/>
            <w:tcBorders>
              <w:top w:val="single" w:sz="4" w:space="0" w:color="auto"/>
              <w:left w:val="single" w:sz="4" w:space="0" w:color="auto"/>
              <w:bottom w:val="single" w:sz="4" w:space="0" w:color="auto"/>
              <w:right w:val="single" w:sz="4" w:space="0" w:color="auto"/>
            </w:tcBorders>
          </w:tcPr>
          <w:p w14:paraId="71E82E32"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PVM mokėtojo kodas </w:t>
            </w:r>
            <w:r w:rsidRPr="008C5CE1">
              <w:rPr>
                <w:rFonts w:ascii="Times New Roman" w:eastAsia="Calibri" w:hAnsi="Times New Roman" w:cs="Times New Roman"/>
                <w:i/>
                <w:color w:val="000000" w:themeColor="text1"/>
                <w:szCs w:val="24"/>
              </w:rPr>
              <w:t>/Jeigu dalyvauja ūkio subjektų grupė, surašomi visi dalyvių PVM mokėtojo kodai/</w:t>
            </w:r>
          </w:p>
        </w:tc>
        <w:tc>
          <w:tcPr>
            <w:tcW w:w="4333" w:type="dxa"/>
            <w:tcBorders>
              <w:top w:val="single" w:sz="4" w:space="0" w:color="auto"/>
              <w:left w:val="single" w:sz="4" w:space="0" w:color="auto"/>
              <w:bottom w:val="single" w:sz="4" w:space="0" w:color="auto"/>
              <w:right w:val="single" w:sz="4" w:space="0" w:color="auto"/>
            </w:tcBorders>
          </w:tcPr>
          <w:p w14:paraId="734127C7"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1767458C" w14:textId="77777777" w:rsidTr="008F2A6F">
        <w:tc>
          <w:tcPr>
            <w:tcW w:w="5617" w:type="dxa"/>
            <w:tcBorders>
              <w:top w:val="single" w:sz="4" w:space="0" w:color="auto"/>
              <w:left w:val="single" w:sz="4" w:space="0" w:color="auto"/>
              <w:bottom w:val="single" w:sz="4" w:space="0" w:color="auto"/>
              <w:right w:val="single" w:sz="4" w:space="0" w:color="auto"/>
            </w:tcBorders>
          </w:tcPr>
          <w:p w14:paraId="019F72FF"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Telefono numeris </w:t>
            </w:r>
            <w:r w:rsidRPr="008C5CE1">
              <w:rPr>
                <w:rFonts w:ascii="Times New Roman" w:eastAsia="Calibri" w:hAnsi="Times New Roman" w:cs="Times New Roman"/>
                <w:i/>
                <w:color w:val="000000" w:themeColor="text1"/>
                <w:szCs w:val="24"/>
              </w:rPr>
              <w:t>/Jeigu dalyvauja ūkio subjektų grupė, surašomi visi dalyvių telefono numeriai/</w:t>
            </w:r>
          </w:p>
        </w:tc>
        <w:tc>
          <w:tcPr>
            <w:tcW w:w="4333" w:type="dxa"/>
            <w:tcBorders>
              <w:top w:val="single" w:sz="4" w:space="0" w:color="auto"/>
              <w:left w:val="single" w:sz="4" w:space="0" w:color="auto"/>
              <w:bottom w:val="single" w:sz="4" w:space="0" w:color="auto"/>
              <w:right w:val="single" w:sz="4" w:space="0" w:color="auto"/>
            </w:tcBorders>
          </w:tcPr>
          <w:p w14:paraId="5D0B5922"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13B94C5F" w14:textId="77777777" w:rsidTr="008F2A6F">
        <w:tc>
          <w:tcPr>
            <w:tcW w:w="5617" w:type="dxa"/>
            <w:tcBorders>
              <w:top w:val="single" w:sz="4" w:space="0" w:color="auto"/>
              <w:left w:val="single" w:sz="4" w:space="0" w:color="auto"/>
              <w:bottom w:val="single" w:sz="4" w:space="0" w:color="auto"/>
              <w:right w:val="single" w:sz="4" w:space="0" w:color="auto"/>
            </w:tcBorders>
          </w:tcPr>
          <w:p w14:paraId="6FE3C2C7"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El. pašto adresas </w:t>
            </w:r>
            <w:r w:rsidRPr="008C5CE1">
              <w:rPr>
                <w:rFonts w:ascii="Times New Roman" w:eastAsia="Calibri" w:hAnsi="Times New Roman" w:cs="Times New Roman"/>
                <w:i/>
                <w:color w:val="000000" w:themeColor="text1"/>
                <w:szCs w:val="24"/>
              </w:rPr>
              <w:t>/Jeigu dalyvauja ūkio subjektų grupė, surašomi visi dalyvių e. pašto adresai/</w:t>
            </w:r>
          </w:p>
        </w:tc>
        <w:tc>
          <w:tcPr>
            <w:tcW w:w="4333" w:type="dxa"/>
            <w:tcBorders>
              <w:top w:val="single" w:sz="4" w:space="0" w:color="auto"/>
              <w:left w:val="single" w:sz="4" w:space="0" w:color="auto"/>
              <w:bottom w:val="single" w:sz="4" w:space="0" w:color="auto"/>
              <w:right w:val="single" w:sz="4" w:space="0" w:color="auto"/>
            </w:tcBorders>
          </w:tcPr>
          <w:p w14:paraId="0FB451F8" w14:textId="30DA86FB" w:rsidR="00050784" w:rsidRPr="008C5CE1" w:rsidRDefault="00050784" w:rsidP="00380255">
            <w:pPr>
              <w:rPr>
                <w:rFonts w:ascii="Times New Roman" w:eastAsia="Calibri" w:hAnsi="Times New Roman" w:cs="Times New Roman"/>
                <w:color w:val="000000" w:themeColor="text1"/>
                <w:szCs w:val="24"/>
              </w:rPr>
            </w:pPr>
          </w:p>
        </w:tc>
      </w:tr>
    </w:tbl>
    <w:p w14:paraId="5D96F86C" w14:textId="03C530AA" w:rsidR="003C563E" w:rsidRPr="008C5CE1" w:rsidRDefault="00050784" w:rsidP="003C563E">
      <w:pPr>
        <w:ind w:firstLine="720"/>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Šiuo pasiūlymu pažymime, kad sutinkame su visomis pirkimo sąlygomis, nustatytomis pirkimo dokumentuose.</w:t>
      </w:r>
    </w:p>
    <w:p w14:paraId="32D6B480" w14:textId="74D402EC" w:rsidR="003C563E" w:rsidRPr="008C5CE1" w:rsidRDefault="00050784" w:rsidP="008C5CE1">
      <w:pPr>
        <w:pStyle w:val="Sraopastraipa"/>
        <w:numPr>
          <w:ilvl w:val="0"/>
          <w:numId w:val="15"/>
        </w:numPr>
        <w:ind w:left="0" w:firstLine="567"/>
        <w:rPr>
          <w:rFonts w:ascii="Times New Roman" w:eastAsia="DengXian" w:hAnsi="Times New Roman" w:cs="Times New Roman"/>
          <w:color w:val="000000" w:themeColor="text1"/>
          <w:sz w:val="24"/>
          <w:szCs w:val="24"/>
        </w:rPr>
      </w:pPr>
      <w:r w:rsidRPr="008C5CE1">
        <w:rPr>
          <w:rFonts w:ascii="Times New Roman" w:hAnsi="Times New Roman" w:cs="Times New Roman"/>
          <w:b/>
          <w:color w:val="000000" w:themeColor="text1"/>
          <w:sz w:val="24"/>
          <w:szCs w:val="24"/>
        </w:rPr>
        <w:t>Mes siūlome</w:t>
      </w:r>
      <w:r w:rsidR="00156093">
        <w:rPr>
          <w:rFonts w:ascii="Times New Roman" w:hAnsi="Times New Roman" w:cs="Times New Roman"/>
          <w:b/>
          <w:color w:val="000000" w:themeColor="text1"/>
          <w:sz w:val="24"/>
          <w:szCs w:val="24"/>
        </w:rPr>
        <w:t xml:space="preserve"> </w:t>
      </w:r>
      <w:r w:rsidRPr="008C5CE1">
        <w:rPr>
          <w:rFonts w:ascii="Times New Roman" w:hAnsi="Times New Roman" w:cs="Times New Roman"/>
          <w:bCs/>
          <w:color w:val="000000" w:themeColor="text1"/>
          <w:sz w:val="24"/>
          <w:szCs w:val="24"/>
        </w:rPr>
        <w:t>(p</w:t>
      </w:r>
      <w:r w:rsidRPr="008C5CE1">
        <w:rPr>
          <w:rFonts w:ascii="Times New Roman" w:eastAsia="DengXian" w:hAnsi="Times New Roman" w:cs="Times New Roman"/>
          <w:color w:val="000000" w:themeColor="text1"/>
          <w:sz w:val="24"/>
          <w:szCs w:val="24"/>
        </w:rPr>
        <w:t xml:space="preserve">asiūlymo kaina nurodoma užpildant pateiktą </w:t>
      </w:r>
      <w:hyperlink r:id="rId17" w:history="1">
        <w:r w:rsidRPr="008C5CE1">
          <w:rPr>
            <w:rFonts w:ascii="Times New Roman" w:eastAsia="DengXian" w:hAnsi="Times New Roman" w:cs="Times New Roman"/>
            <w:color w:val="000000" w:themeColor="text1"/>
            <w:sz w:val="24"/>
            <w:szCs w:val="24"/>
          </w:rPr>
          <w:t>lentelę</w:t>
        </w:r>
      </w:hyperlink>
      <w:r w:rsidRPr="008C5CE1">
        <w:rPr>
          <w:rFonts w:ascii="Times New Roman" w:eastAsia="DengXian" w:hAnsi="Times New Roman" w:cs="Times New Roman"/>
          <w:color w:val="000000" w:themeColor="text1"/>
          <w:sz w:val="24"/>
          <w:szCs w:val="24"/>
        </w:rPr>
        <w:t>)</w:t>
      </w:r>
      <w:r w:rsidR="003C563E" w:rsidRPr="008C5CE1">
        <w:rPr>
          <w:rFonts w:ascii="Times New Roman" w:eastAsia="DengXian" w:hAnsi="Times New Roman" w:cs="Times New Roman"/>
          <w:color w:val="000000" w:themeColor="text1"/>
          <w:sz w:val="24"/>
          <w:szCs w:val="24"/>
        </w:rPr>
        <w:t>:</w:t>
      </w:r>
    </w:p>
    <w:p w14:paraId="44F07E7F" w14:textId="70DD2F86" w:rsidR="00B42E6C" w:rsidRPr="00156093" w:rsidRDefault="00B42E6C" w:rsidP="00B42E6C">
      <w:pPr>
        <w:ind w:firstLine="567"/>
        <w:rPr>
          <w:rFonts w:ascii="Times New Roman" w:hAnsi="Times New Roman" w:cs="Times New Roman"/>
          <w:b/>
          <w:bCs/>
          <w:color w:val="000000" w:themeColor="text1"/>
          <w:sz w:val="24"/>
          <w:szCs w:val="24"/>
          <w:u w:val="single"/>
          <w:lang w:eastAsia="en-US"/>
        </w:rPr>
      </w:pPr>
      <w:bookmarkStart w:id="48" w:name="_Hlk213858088"/>
    </w:p>
    <w:tbl>
      <w:tblPr>
        <w:tblW w:w="10356" w:type="dxa"/>
        <w:jc w:val="center"/>
        <w:tblLook w:val="04A0" w:firstRow="1" w:lastRow="0" w:firstColumn="1" w:lastColumn="0" w:noHBand="0" w:noVBand="1"/>
      </w:tblPr>
      <w:tblGrid>
        <w:gridCol w:w="1094"/>
        <w:gridCol w:w="6725"/>
        <w:gridCol w:w="2537"/>
      </w:tblGrid>
      <w:tr w:rsidR="00825565" w:rsidRPr="008C5CE1" w14:paraId="54905075" w14:textId="77777777" w:rsidTr="00571D5C">
        <w:trPr>
          <w:trHeight w:val="842"/>
          <w:jc w:val="center"/>
        </w:trPr>
        <w:tc>
          <w:tcPr>
            <w:tcW w:w="1094" w:type="dxa"/>
            <w:tcBorders>
              <w:top w:val="single" w:sz="4" w:space="0" w:color="000000"/>
              <w:left w:val="single" w:sz="4" w:space="0" w:color="000000"/>
              <w:bottom w:val="single" w:sz="4" w:space="0" w:color="000000"/>
              <w:right w:val="single" w:sz="4" w:space="0" w:color="000000"/>
            </w:tcBorders>
            <w:vAlign w:val="center"/>
          </w:tcPr>
          <w:p w14:paraId="5931B516" w14:textId="77777777" w:rsidR="00825565" w:rsidRPr="008C5CE1" w:rsidRDefault="00825565" w:rsidP="00825565">
            <w:pPr>
              <w:ind w:firstLine="0"/>
              <w:rPr>
                <w:rFonts w:ascii="Times New Roman" w:eastAsia="Arial" w:hAnsi="Times New Roman" w:cs="Times New Roman"/>
                <w:color w:val="000000" w:themeColor="text1"/>
                <w:sz w:val="24"/>
                <w:szCs w:val="24"/>
              </w:rPr>
            </w:pPr>
            <w:bookmarkStart w:id="49" w:name="_Hlk216783494"/>
            <w:r w:rsidRPr="008C5CE1">
              <w:rPr>
                <w:rFonts w:ascii="Times New Roman" w:eastAsia="Times New Roman" w:hAnsi="Times New Roman" w:cs="Times New Roman"/>
                <w:b/>
                <w:color w:val="000000" w:themeColor="text1"/>
                <w:sz w:val="24"/>
                <w:szCs w:val="24"/>
              </w:rPr>
              <w:t>Eil. Nr.</w:t>
            </w:r>
          </w:p>
        </w:tc>
        <w:tc>
          <w:tcPr>
            <w:tcW w:w="6725" w:type="dxa"/>
            <w:tcBorders>
              <w:top w:val="single" w:sz="4" w:space="0" w:color="000000"/>
              <w:left w:val="single" w:sz="4" w:space="0" w:color="000000"/>
              <w:bottom w:val="single" w:sz="4" w:space="0" w:color="000000"/>
              <w:right w:val="single" w:sz="4" w:space="0" w:color="000000"/>
            </w:tcBorders>
            <w:vAlign w:val="center"/>
          </w:tcPr>
          <w:p w14:paraId="60A7415F" w14:textId="4AA9EBF5" w:rsidR="00825565" w:rsidRPr="008C5CE1" w:rsidRDefault="00825565" w:rsidP="00091180">
            <w:pPr>
              <w:jc w:val="center"/>
              <w:rPr>
                <w:rFonts w:ascii="Times New Roman" w:eastAsia="Arial" w:hAnsi="Times New Roman" w:cs="Times New Roman"/>
                <w:b/>
                <w:color w:val="000000" w:themeColor="text1"/>
                <w:sz w:val="24"/>
                <w:szCs w:val="24"/>
              </w:rPr>
            </w:pPr>
            <w:r w:rsidRPr="008C5CE1">
              <w:rPr>
                <w:rFonts w:ascii="Times New Roman" w:eastAsia="Times New Roman" w:hAnsi="Times New Roman" w:cs="Times New Roman"/>
                <w:b/>
                <w:color w:val="000000" w:themeColor="text1"/>
                <w:sz w:val="24"/>
                <w:szCs w:val="24"/>
              </w:rPr>
              <w:t>Pavadinimas</w:t>
            </w:r>
          </w:p>
        </w:tc>
        <w:tc>
          <w:tcPr>
            <w:tcW w:w="2537" w:type="dxa"/>
            <w:tcBorders>
              <w:top w:val="single" w:sz="4" w:space="0" w:color="000000"/>
              <w:left w:val="single" w:sz="4" w:space="0" w:color="000000"/>
              <w:bottom w:val="single" w:sz="4" w:space="0" w:color="000000"/>
              <w:right w:val="single" w:sz="4" w:space="0" w:color="000000"/>
            </w:tcBorders>
          </w:tcPr>
          <w:p w14:paraId="5A38EAB0" w14:textId="042E08A3" w:rsidR="00825565" w:rsidRPr="008C5CE1" w:rsidRDefault="00825565" w:rsidP="00825565">
            <w:pPr>
              <w:ind w:firstLine="0"/>
              <w:rPr>
                <w:rFonts w:ascii="Times New Roman" w:eastAsia="Calibri" w:hAnsi="Times New Roman" w:cs="Times New Roman"/>
                <w:b/>
                <w:color w:val="000000" w:themeColor="text1"/>
                <w:sz w:val="24"/>
                <w:szCs w:val="24"/>
              </w:rPr>
            </w:pPr>
            <w:r w:rsidRPr="008C5CE1">
              <w:rPr>
                <w:rFonts w:ascii="Times New Roman" w:eastAsia="Calibri" w:hAnsi="Times New Roman" w:cs="Times New Roman"/>
                <w:b/>
                <w:color w:val="000000" w:themeColor="text1"/>
                <w:sz w:val="24"/>
                <w:szCs w:val="24"/>
              </w:rPr>
              <w:t>Eur (be PVM)</w:t>
            </w:r>
          </w:p>
        </w:tc>
      </w:tr>
      <w:tr w:rsidR="00825565" w:rsidRPr="008C5CE1" w14:paraId="7B9DEC81" w14:textId="77777777" w:rsidTr="00571D5C">
        <w:trPr>
          <w:trHeight w:val="408"/>
          <w:jc w:val="center"/>
        </w:trPr>
        <w:tc>
          <w:tcPr>
            <w:tcW w:w="1094" w:type="dxa"/>
            <w:tcBorders>
              <w:top w:val="single" w:sz="4" w:space="0" w:color="000000"/>
              <w:left w:val="single" w:sz="4" w:space="0" w:color="000000"/>
              <w:bottom w:val="single" w:sz="4" w:space="0" w:color="auto"/>
              <w:right w:val="single" w:sz="4" w:space="0" w:color="000000"/>
            </w:tcBorders>
          </w:tcPr>
          <w:p w14:paraId="3F6B6F45" w14:textId="77777777" w:rsidR="00825565" w:rsidRPr="008C5CE1" w:rsidRDefault="00825565" w:rsidP="00091180">
            <w:pPr>
              <w:jc w:val="center"/>
              <w:rPr>
                <w:rFonts w:ascii="Times New Roman" w:eastAsia="Times New Roman" w:hAnsi="Times New Roman" w:cs="Times New Roman"/>
                <w:bCs/>
                <w:i/>
                <w:iCs/>
                <w:color w:val="000000" w:themeColor="text1"/>
                <w:sz w:val="24"/>
                <w:szCs w:val="24"/>
              </w:rPr>
            </w:pPr>
            <w:r w:rsidRPr="008C5CE1">
              <w:rPr>
                <w:rFonts w:ascii="Times New Roman" w:eastAsia="Times New Roman" w:hAnsi="Times New Roman" w:cs="Times New Roman"/>
                <w:bCs/>
                <w:i/>
                <w:iCs/>
                <w:color w:val="000000" w:themeColor="text1"/>
                <w:sz w:val="24"/>
                <w:szCs w:val="24"/>
              </w:rPr>
              <w:t>1</w:t>
            </w:r>
          </w:p>
        </w:tc>
        <w:tc>
          <w:tcPr>
            <w:tcW w:w="6725" w:type="dxa"/>
            <w:tcBorders>
              <w:top w:val="single" w:sz="4" w:space="0" w:color="000000"/>
              <w:left w:val="single" w:sz="4" w:space="0" w:color="000000"/>
              <w:bottom w:val="single" w:sz="4" w:space="0" w:color="auto"/>
              <w:right w:val="single" w:sz="4" w:space="0" w:color="000000"/>
            </w:tcBorders>
          </w:tcPr>
          <w:p w14:paraId="494B926A" w14:textId="4F886269" w:rsidR="00825565" w:rsidRPr="008C5CE1" w:rsidRDefault="00825565" w:rsidP="00825565">
            <w:pPr>
              <w:jc w:val="center"/>
              <w:rPr>
                <w:rFonts w:ascii="Times New Roman" w:eastAsia="Calibri" w:hAnsi="Times New Roman" w:cs="Times New Roman"/>
                <w:bCs/>
                <w:i/>
                <w:iCs/>
                <w:color w:val="000000" w:themeColor="text1"/>
                <w:sz w:val="24"/>
                <w:szCs w:val="24"/>
              </w:rPr>
            </w:pPr>
            <w:r w:rsidRPr="008C5CE1">
              <w:rPr>
                <w:rFonts w:ascii="Times New Roman" w:eastAsia="Times New Roman" w:hAnsi="Times New Roman" w:cs="Times New Roman"/>
                <w:bCs/>
                <w:i/>
                <w:iCs/>
                <w:color w:val="000000" w:themeColor="text1"/>
                <w:sz w:val="24"/>
                <w:szCs w:val="24"/>
              </w:rPr>
              <w:t>2</w:t>
            </w:r>
          </w:p>
        </w:tc>
        <w:tc>
          <w:tcPr>
            <w:tcW w:w="2537" w:type="dxa"/>
            <w:tcBorders>
              <w:top w:val="single" w:sz="4" w:space="0" w:color="000000"/>
              <w:left w:val="single" w:sz="4" w:space="0" w:color="000000"/>
              <w:bottom w:val="single" w:sz="4" w:space="0" w:color="000000"/>
              <w:right w:val="single" w:sz="4" w:space="0" w:color="000000"/>
            </w:tcBorders>
          </w:tcPr>
          <w:p w14:paraId="733CB94E" w14:textId="71333E76" w:rsidR="00825565" w:rsidRPr="008C5CE1" w:rsidRDefault="00825565" w:rsidP="00091180">
            <w:pPr>
              <w:jc w:val="center"/>
              <w:rPr>
                <w:rFonts w:ascii="Times New Roman" w:eastAsia="Calibri" w:hAnsi="Times New Roman" w:cs="Times New Roman"/>
                <w:bCs/>
                <w:i/>
                <w:iCs/>
                <w:color w:val="000000" w:themeColor="text1"/>
                <w:sz w:val="24"/>
                <w:szCs w:val="24"/>
              </w:rPr>
            </w:pPr>
            <w:r w:rsidRPr="008C5CE1">
              <w:rPr>
                <w:rFonts w:ascii="Times New Roman" w:eastAsia="Calibri" w:hAnsi="Times New Roman" w:cs="Times New Roman"/>
                <w:bCs/>
                <w:i/>
                <w:iCs/>
                <w:color w:val="000000" w:themeColor="text1"/>
                <w:sz w:val="24"/>
                <w:szCs w:val="24"/>
              </w:rPr>
              <w:t>3</w:t>
            </w:r>
          </w:p>
        </w:tc>
      </w:tr>
      <w:tr w:rsidR="00571D5C" w:rsidRPr="008C5CE1" w14:paraId="1C053DF2" w14:textId="77777777" w:rsidTr="00571D5C">
        <w:trPr>
          <w:trHeight w:val="408"/>
          <w:jc w:val="center"/>
        </w:trPr>
        <w:tc>
          <w:tcPr>
            <w:tcW w:w="1094" w:type="dxa"/>
            <w:tcBorders>
              <w:top w:val="single" w:sz="4" w:space="0" w:color="auto"/>
              <w:left w:val="single" w:sz="4" w:space="0" w:color="auto"/>
              <w:bottom w:val="single" w:sz="4" w:space="0" w:color="auto"/>
              <w:right w:val="single" w:sz="4" w:space="0" w:color="auto"/>
            </w:tcBorders>
            <w:vAlign w:val="center"/>
          </w:tcPr>
          <w:p w14:paraId="748704C6" w14:textId="77777777" w:rsidR="00571D5C" w:rsidRPr="00571D5C" w:rsidRDefault="00571D5C" w:rsidP="00571D5C">
            <w:pPr>
              <w:jc w:val="center"/>
              <w:rPr>
                <w:rFonts w:ascii="Times New Roman" w:eastAsia="Arial" w:hAnsi="Times New Roman" w:cs="Times New Roman"/>
                <w:color w:val="000000" w:themeColor="text1"/>
                <w:sz w:val="24"/>
                <w:szCs w:val="24"/>
              </w:rPr>
            </w:pPr>
            <w:r w:rsidRPr="00571D5C">
              <w:rPr>
                <w:rFonts w:ascii="Times New Roman" w:eastAsia="Arial" w:hAnsi="Times New Roman" w:cs="Times New Roman"/>
                <w:color w:val="000000" w:themeColor="text1"/>
                <w:sz w:val="24"/>
                <w:szCs w:val="24"/>
              </w:rPr>
              <w:t>1.</w:t>
            </w:r>
          </w:p>
        </w:tc>
        <w:tc>
          <w:tcPr>
            <w:tcW w:w="6725" w:type="dxa"/>
            <w:tcBorders>
              <w:top w:val="single" w:sz="4" w:space="0" w:color="auto"/>
              <w:left w:val="single" w:sz="4" w:space="0" w:color="auto"/>
              <w:bottom w:val="single" w:sz="4" w:space="0" w:color="auto"/>
              <w:right w:val="single" w:sz="4" w:space="0" w:color="auto"/>
            </w:tcBorders>
          </w:tcPr>
          <w:p w14:paraId="0FA2B61B" w14:textId="63ABF01C" w:rsidR="00571D5C" w:rsidRPr="00571D5C" w:rsidRDefault="004F3C96" w:rsidP="00571D5C">
            <w:pPr>
              <w:ind w:firstLine="0"/>
              <w:jc w:val="left"/>
              <w:rPr>
                <w:rFonts w:ascii="Times New Roman" w:eastAsia="Arial" w:hAnsi="Times New Roman" w:cs="Times New Roman"/>
                <w:color w:val="000000" w:themeColor="text1"/>
                <w:sz w:val="24"/>
                <w:szCs w:val="24"/>
              </w:rPr>
            </w:pPr>
            <w:r>
              <w:rPr>
                <w:rFonts w:ascii="Times New Roman" w:hAnsi="Times New Roman" w:cs="Times New Roman"/>
                <w:sz w:val="24"/>
                <w:szCs w:val="24"/>
              </w:rPr>
              <w:t>Paprastojo remonto aprašo</w:t>
            </w:r>
            <w:r w:rsidR="00571D5C" w:rsidRPr="00571D5C">
              <w:rPr>
                <w:rFonts w:ascii="Times New Roman" w:hAnsi="Times New Roman" w:cs="Times New Roman"/>
                <w:sz w:val="24"/>
                <w:szCs w:val="24"/>
              </w:rPr>
              <w:t xml:space="preserve"> parengimo paslaug</w:t>
            </w:r>
            <w:r w:rsidR="00156093">
              <w:rPr>
                <w:rFonts w:ascii="Times New Roman" w:hAnsi="Times New Roman" w:cs="Times New Roman"/>
                <w:sz w:val="24"/>
                <w:szCs w:val="24"/>
              </w:rPr>
              <w:t>a</w:t>
            </w:r>
          </w:p>
        </w:tc>
        <w:tc>
          <w:tcPr>
            <w:tcW w:w="2537" w:type="dxa"/>
            <w:tcBorders>
              <w:top w:val="single" w:sz="4" w:space="0" w:color="000000"/>
              <w:left w:val="single" w:sz="4" w:space="0" w:color="auto"/>
              <w:bottom w:val="single" w:sz="4" w:space="0" w:color="000000"/>
              <w:right w:val="single" w:sz="4" w:space="0" w:color="000000"/>
            </w:tcBorders>
            <w:vAlign w:val="center"/>
          </w:tcPr>
          <w:p w14:paraId="7030D26B" w14:textId="77777777" w:rsidR="00571D5C" w:rsidRPr="008C5CE1" w:rsidRDefault="00571D5C" w:rsidP="00571D5C">
            <w:pPr>
              <w:jc w:val="center"/>
              <w:rPr>
                <w:rFonts w:ascii="Times New Roman" w:eastAsia="Arial" w:hAnsi="Times New Roman" w:cs="Times New Roman"/>
                <w:color w:val="000000" w:themeColor="text1"/>
                <w:sz w:val="24"/>
                <w:szCs w:val="24"/>
              </w:rPr>
            </w:pPr>
          </w:p>
        </w:tc>
      </w:tr>
      <w:tr w:rsidR="00571D5C" w:rsidRPr="008C5CE1" w14:paraId="43BEC577" w14:textId="77777777" w:rsidTr="00571D5C">
        <w:trPr>
          <w:trHeight w:val="408"/>
          <w:jc w:val="center"/>
        </w:trPr>
        <w:tc>
          <w:tcPr>
            <w:tcW w:w="1094" w:type="dxa"/>
            <w:tcBorders>
              <w:top w:val="single" w:sz="4" w:space="0" w:color="auto"/>
              <w:left w:val="single" w:sz="4" w:space="0" w:color="auto"/>
              <w:bottom w:val="single" w:sz="4" w:space="0" w:color="auto"/>
              <w:right w:val="single" w:sz="4" w:space="0" w:color="auto"/>
            </w:tcBorders>
            <w:vAlign w:val="center"/>
          </w:tcPr>
          <w:p w14:paraId="0EC957AE" w14:textId="5114AA19" w:rsidR="00571D5C" w:rsidRPr="00571D5C" w:rsidRDefault="00DB2B2D" w:rsidP="00571D5C">
            <w:pPr>
              <w:jc w:val="center"/>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2.</w:t>
            </w:r>
          </w:p>
        </w:tc>
        <w:tc>
          <w:tcPr>
            <w:tcW w:w="6725" w:type="dxa"/>
            <w:tcBorders>
              <w:top w:val="single" w:sz="4" w:space="0" w:color="auto"/>
              <w:left w:val="single" w:sz="4" w:space="0" w:color="auto"/>
              <w:bottom w:val="single" w:sz="4" w:space="0" w:color="auto"/>
              <w:right w:val="single" w:sz="4" w:space="0" w:color="auto"/>
            </w:tcBorders>
          </w:tcPr>
          <w:p w14:paraId="5D355CD1" w14:textId="3A1C31ED" w:rsidR="00571D5C" w:rsidRPr="00571D5C" w:rsidRDefault="004F3C96" w:rsidP="00571D5C">
            <w:pPr>
              <w:ind w:firstLine="0"/>
              <w:jc w:val="left"/>
              <w:rPr>
                <w:rFonts w:ascii="Times New Roman" w:hAnsi="Times New Roman" w:cs="Times New Roman"/>
                <w:b/>
                <w:bCs/>
                <w:color w:val="000000" w:themeColor="text1"/>
                <w:sz w:val="24"/>
                <w:szCs w:val="24"/>
                <w:highlight w:val="yellow"/>
              </w:rPr>
            </w:pPr>
            <w:r>
              <w:rPr>
                <w:rFonts w:ascii="Times New Roman" w:hAnsi="Times New Roman" w:cs="Times New Roman"/>
                <w:sz w:val="24"/>
                <w:szCs w:val="24"/>
              </w:rPr>
              <w:t>Paprastojo remonto aprašo</w:t>
            </w:r>
            <w:r w:rsidRPr="00571D5C">
              <w:rPr>
                <w:rFonts w:ascii="Times New Roman" w:hAnsi="Times New Roman" w:cs="Times New Roman"/>
                <w:sz w:val="24"/>
                <w:szCs w:val="24"/>
              </w:rPr>
              <w:t xml:space="preserve"> </w:t>
            </w:r>
            <w:r w:rsidR="00571D5C" w:rsidRPr="00571D5C">
              <w:rPr>
                <w:rFonts w:ascii="Times New Roman" w:hAnsi="Times New Roman" w:cs="Times New Roman"/>
                <w:sz w:val="24"/>
                <w:szCs w:val="24"/>
              </w:rPr>
              <w:t>vykdymo priežiūros paslaug</w:t>
            </w:r>
            <w:r w:rsidR="00156093">
              <w:rPr>
                <w:rFonts w:ascii="Times New Roman" w:hAnsi="Times New Roman" w:cs="Times New Roman"/>
                <w:sz w:val="24"/>
                <w:szCs w:val="24"/>
              </w:rPr>
              <w:t>a</w:t>
            </w:r>
          </w:p>
        </w:tc>
        <w:tc>
          <w:tcPr>
            <w:tcW w:w="2537" w:type="dxa"/>
            <w:tcBorders>
              <w:top w:val="single" w:sz="4" w:space="0" w:color="000000"/>
              <w:left w:val="single" w:sz="4" w:space="0" w:color="auto"/>
              <w:bottom w:val="single" w:sz="4" w:space="0" w:color="000000"/>
              <w:right w:val="single" w:sz="4" w:space="0" w:color="000000"/>
            </w:tcBorders>
            <w:vAlign w:val="center"/>
          </w:tcPr>
          <w:p w14:paraId="6336AE04" w14:textId="77777777" w:rsidR="00571D5C" w:rsidRPr="008C5CE1" w:rsidRDefault="00571D5C" w:rsidP="00571D5C">
            <w:pPr>
              <w:jc w:val="center"/>
              <w:rPr>
                <w:rFonts w:ascii="Times New Roman" w:eastAsia="Arial" w:hAnsi="Times New Roman" w:cs="Times New Roman"/>
                <w:color w:val="000000" w:themeColor="text1"/>
                <w:sz w:val="24"/>
                <w:szCs w:val="24"/>
              </w:rPr>
            </w:pPr>
          </w:p>
        </w:tc>
      </w:tr>
      <w:tr w:rsidR="00B42E6C" w:rsidRPr="008C5CE1" w14:paraId="11957270" w14:textId="77777777" w:rsidTr="00571D5C">
        <w:trPr>
          <w:trHeight w:val="408"/>
          <w:jc w:val="center"/>
        </w:trPr>
        <w:tc>
          <w:tcPr>
            <w:tcW w:w="7819" w:type="dxa"/>
            <w:gridSpan w:val="2"/>
            <w:tcBorders>
              <w:top w:val="single" w:sz="4" w:space="0" w:color="000000"/>
              <w:left w:val="single" w:sz="4" w:space="0" w:color="000000"/>
              <w:bottom w:val="single" w:sz="4" w:space="0" w:color="000000"/>
              <w:right w:val="single" w:sz="4" w:space="0" w:color="000000"/>
            </w:tcBorders>
          </w:tcPr>
          <w:p w14:paraId="5850E30D" w14:textId="77777777" w:rsidR="00B42E6C" w:rsidRPr="008C5CE1" w:rsidRDefault="00B42E6C" w:rsidP="00091180">
            <w:pPr>
              <w:jc w:val="right"/>
              <w:rPr>
                <w:rFonts w:ascii="Times New Roman" w:eastAsia="Arial" w:hAnsi="Times New Roman" w:cs="Times New Roman"/>
                <w:color w:val="000000" w:themeColor="text1"/>
                <w:sz w:val="24"/>
                <w:szCs w:val="24"/>
              </w:rPr>
            </w:pPr>
            <w:r w:rsidRPr="008C5CE1">
              <w:rPr>
                <w:rFonts w:ascii="Times New Roman" w:eastAsia="Times New Roman" w:hAnsi="Times New Roman" w:cs="Times New Roman"/>
                <w:b/>
                <w:color w:val="000000" w:themeColor="text1"/>
                <w:sz w:val="24"/>
                <w:szCs w:val="24"/>
              </w:rPr>
              <w:lastRenderedPageBreak/>
              <w:t>Suma Eur(be PVM):</w:t>
            </w:r>
          </w:p>
        </w:tc>
        <w:tc>
          <w:tcPr>
            <w:tcW w:w="2537" w:type="dxa"/>
            <w:tcBorders>
              <w:top w:val="single" w:sz="4" w:space="0" w:color="000000"/>
              <w:left w:val="single" w:sz="4" w:space="0" w:color="000000"/>
              <w:bottom w:val="single" w:sz="4" w:space="0" w:color="000000"/>
              <w:right w:val="single" w:sz="4" w:space="0" w:color="000000"/>
            </w:tcBorders>
          </w:tcPr>
          <w:p w14:paraId="32235C37" w14:textId="77777777" w:rsidR="00B42E6C" w:rsidRPr="008C5CE1" w:rsidRDefault="00B42E6C" w:rsidP="00091180">
            <w:pPr>
              <w:rPr>
                <w:rFonts w:ascii="Times New Roman" w:eastAsia="Arial" w:hAnsi="Times New Roman" w:cs="Times New Roman"/>
                <w:color w:val="000000" w:themeColor="text1"/>
                <w:sz w:val="24"/>
                <w:szCs w:val="24"/>
              </w:rPr>
            </w:pPr>
          </w:p>
        </w:tc>
      </w:tr>
      <w:tr w:rsidR="00B42E6C" w:rsidRPr="008C5CE1" w14:paraId="7E022FA8" w14:textId="77777777" w:rsidTr="00571D5C">
        <w:trPr>
          <w:trHeight w:val="408"/>
          <w:jc w:val="center"/>
        </w:trPr>
        <w:tc>
          <w:tcPr>
            <w:tcW w:w="7819" w:type="dxa"/>
            <w:gridSpan w:val="2"/>
            <w:tcBorders>
              <w:top w:val="single" w:sz="4" w:space="0" w:color="000000"/>
              <w:left w:val="single" w:sz="4" w:space="0" w:color="000000"/>
              <w:bottom w:val="single" w:sz="4" w:space="0" w:color="000000"/>
              <w:right w:val="single" w:sz="4" w:space="0" w:color="000000"/>
            </w:tcBorders>
          </w:tcPr>
          <w:p w14:paraId="2D53FEF7" w14:textId="77777777" w:rsidR="00B42E6C" w:rsidRPr="008C5CE1" w:rsidRDefault="00B42E6C" w:rsidP="00091180">
            <w:pPr>
              <w:jc w:val="right"/>
              <w:rPr>
                <w:rFonts w:ascii="Times New Roman" w:eastAsia="Arial" w:hAnsi="Times New Roman" w:cs="Times New Roman"/>
                <w:color w:val="000000" w:themeColor="text1"/>
                <w:sz w:val="24"/>
                <w:szCs w:val="24"/>
              </w:rPr>
            </w:pPr>
            <w:r w:rsidRPr="008C5CE1">
              <w:rPr>
                <w:rFonts w:ascii="Times New Roman" w:eastAsia="Times New Roman" w:hAnsi="Times New Roman" w:cs="Times New Roman"/>
                <w:b/>
                <w:color w:val="000000" w:themeColor="text1"/>
                <w:sz w:val="24"/>
                <w:szCs w:val="24"/>
              </w:rPr>
              <w:t>PVM (21 proc.)</w:t>
            </w:r>
          </w:p>
        </w:tc>
        <w:tc>
          <w:tcPr>
            <w:tcW w:w="2537" w:type="dxa"/>
            <w:tcBorders>
              <w:top w:val="single" w:sz="4" w:space="0" w:color="000000"/>
              <w:left w:val="single" w:sz="4" w:space="0" w:color="000000"/>
              <w:bottom w:val="single" w:sz="4" w:space="0" w:color="000000"/>
              <w:right w:val="single" w:sz="4" w:space="0" w:color="000000"/>
            </w:tcBorders>
          </w:tcPr>
          <w:p w14:paraId="0A692020" w14:textId="77777777" w:rsidR="00B42E6C" w:rsidRPr="008C5CE1" w:rsidRDefault="00B42E6C" w:rsidP="00091180">
            <w:pPr>
              <w:rPr>
                <w:rFonts w:ascii="Times New Roman" w:eastAsia="Arial" w:hAnsi="Times New Roman" w:cs="Times New Roman"/>
                <w:color w:val="000000" w:themeColor="text1"/>
                <w:sz w:val="24"/>
                <w:szCs w:val="24"/>
              </w:rPr>
            </w:pPr>
          </w:p>
        </w:tc>
      </w:tr>
      <w:tr w:rsidR="00B42E6C" w:rsidRPr="008C5CE1" w14:paraId="27D643CB" w14:textId="77777777" w:rsidTr="00571D5C">
        <w:trPr>
          <w:trHeight w:val="431"/>
          <w:jc w:val="center"/>
        </w:trPr>
        <w:tc>
          <w:tcPr>
            <w:tcW w:w="7819" w:type="dxa"/>
            <w:gridSpan w:val="2"/>
            <w:tcBorders>
              <w:top w:val="single" w:sz="4" w:space="0" w:color="000000"/>
              <w:left w:val="single" w:sz="4" w:space="0" w:color="000000"/>
              <w:bottom w:val="single" w:sz="4" w:space="0" w:color="000000"/>
              <w:right w:val="single" w:sz="4" w:space="0" w:color="000000"/>
            </w:tcBorders>
          </w:tcPr>
          <w:p w14:paraId="34EB3D8A" w14:textId="77777777" w:rsidR="00B42E6C" w:rsidRPr="008C5CE1" w:rsidRDefault="00B42E6C" w:rsidP="00091180">
            <w:pPr>
              <w:jc w:val="right"/>
              <w:rPr>
                <w:rFonts w:ascii="Times New Roman" w:eastAsia="Arial" w:hAnsi="Times New Roman" w:cs="Times New Roman"/>
                <w:color w:val="000000" w:themeColor="text1"/>
                <w:sz w:val="24"/>
                <w:szCs w:val="24"/>
              </w:rPr>
            </w:pPr>
            <w:r w:rsidRPr="008C5CE1">
              <w:rPr>
                <w:rFonts w:ascii="Times New Roman" w:eastAsia="Times New Roman" w:hAnsi="Times New Roman" w:cs="Times New Roman"/>
                <w:b/>
                <w:color w:val="000000" w:themeColor="text1"/>
                <w:sz w:val="24"/>
                <w:szCs w:val="24"/>
              </w:rPr>
              <w:t>Bendra pasiūlymo kaina, Eur (su PVM)</w:t>
            </w:r>
          </w:p>
        </w:tc>
        <w:tc>
          <w:tcPr>
            <w:tcW w:w="2537" w:type="dxa"/>
            <w:tcBorders>
              <w:top w:val="single" w:sz="4" w:space="0" w:color="000000"/>
              <w:left w:val="single" w:sz="4" w:space="0" w:color="000000"/>
              <w:bottom w:val="single" w:sz="4" w:space="0" w:color="000000"/>
              <w:right w:val="single" w:sz="4" w:space="0" w:color="000000"/>
            </w:tcBorders>
          </w:tcPr>
          <w:p w14:paraId="3FA49433" w14:textId="77777777" w:rsidR="00B42E6C" w:rsidRPr="008C5CE1" w:rsidRDefault="00B42E6C" w:rsidP="00091180">
            <w:pPr>
              <w:rPr>
                <w:rFonts w:ascii="Times New Roman" w:eastAsia="Arial" w:hAnsi="Times New Roman" w:cs="Times New Roman"/>
                <w:color w:val="000000" w:themeColor="text1"/>
                <w:sz w:val="24"/>
                <w:szCs w:val="24"/>
              </w:rPr>
            </w:pPr>
          </w:p>
        </w:tc>
      </w:tr>
      <w:bookmarkEnd w:id="48"/>
      <w:bookmarkEnd w:id="49"/>
    </w:tbl>
    <w:p w14:paraId="5B59EB4A" w14:textId="77777777" w:rsidR="00B42E6C" w:rsidRPr="008C5CE1" w:rsidRDefault="00B42E6C" w:rsidP="00B42E6C">
      <w:pPr>
        <w:ind w:firstLine="567"/>
        <w:rPr>
          <w:rFonts w:ascii="Times New Roman" w:hAnsi="Times New Roman" w:cs="Times New Roman"/>
          <w:color w:val="000000" w:themeColor="text1"/>
          <w:sz w:val="24"/>
          <w:szCs w:val="24"/>
          <w:highlight w:val="yellow"/>
          <w:lang w:eastAsia="en-US"/>
        </w:rPr>
      </w:pPr>
    </w:p>
    <w:p w14:paraId="4AD33A10" w14:textId="77777777" w:rsidR="00B42E6C" w:rsidRPr="008C5CE1" w:rsidRDefault="00B42E6C" w:rsidP="008C5CE1">
      <w:pPr>
        <w:spacing w:line="240" w:lineRule="auto"/>
        <w:ind w:firstLine="567"/>
        <w:rPr>
          <w:rFonts w:ascii="Times New Roman" w:eastAsia="Calibri" w:hAnsi="Times New Roman" w:cs="Times New Roman"/>
          <w:iCs/>
          <w:color w:val="000000" w:themeColor="text1"/>
          <w:sz w:val="24"/>
          <w:szCs w:val="24"/>
          <w:lang w:eastAsia="en-US"/>
        </w:rPr>
      </w:pPr>
      <w:r w:rsidRPr="008C5CE1">
        <w:rPr>
          <w:rFonts w:ascii="Times New Roman" w:eastAsia="Calibri" w:hAnsi="Times New Roman" w:cs="Times New Roman"/>
          <w:b/>
          <w:bCs/>
          <w:color w:val="000000" w:themeColor="text1"/>
          <w:sz w:val="24"/>
          <w:szCs w:val="24"/>
          <w:lang w:eastAsia="en-US"/>
        </w:rPr>
        <w:t>Iš viso bendra pasiūlymo kaina su PVM</w:t>
      </w:r>
      <w:r w:rsidRPr="008C5CE1">
        <w:rPr>
          <w:rFonts w:ascii="Times New Roman" w:eastAsia="Calibri" w:hAnsi="Times New Roman" w:cs="Times New Roman"/>
          <w:color w:val="000000" w:themeColor="text1"/>
          <w:sz w:val="24"/>
          <w:szCs w:val="24"/>
          <w:lang w:eastAsia="en-US"/>
        </w:rPr>
        <w:t xml:space="preserve">: </w:t>
      </w:r>
      <w:r w:rsidRPr="008C5CE1">
        <w:rPr>
          <w:rFonts w:ascii="Times New Roman" w:eastAsia="Calibri" w:hAnsi="Times New Roman" w:cs="Times New Roman"/>
          <w:i/>
          <w:color w:val="000000" w:themeColor="text1"/>
          <w:sz w:val="24"/>
          <w:szCs w:val="24"/>
          <w:lang w:eastAsia="en-US"/>
        </w:rPr>
        <w:t>_______(nurodoma eurais suma skaičiais ir žodžiais).</w:t>
      </w:r>
      <w:r w:rsidRPr="008C5CE1">
        <w:rPr>
          <w:rFonts w:ascii="Times New Roman" w:eastAsia="Calibri" w:hAnsi="Times New Roman" w:cs="Times New Roman"/>
          <w:iCs/>
          <w:color w:val="000000" w:themeColor="text1"/>
          <w:sz w:val="24"/>
          <w:szCs w:val="24"/>
          <w:lang w:eastAsia="en-US"/>
        </w:rPr>
        <w:t xml:space="preserve"> Tais atvejais, kai pagal galiojančius teisės aktus tiekėjui nereikia mokėti PVM, jis nurodo kainą be PVM ir nurodo priežastis, dėl kurių PVM nemoka.________________________________________</w:t>
      </w:r>
    </w:p>
    <w:p w14:paraId="1636E114" w14:textId="77777777" w:rsidR="00B42E6C" w:rsidRPr="008C5CE1" w:rsidRDefault="00B42E6C" w:rsidP="003C563E">
      <w:pPr>
        <w:ind w:firstLine="709"/>
        <w:rPr>
          <w:rFonts w:ascii="Times New Roman" w:eastAsia="Lucida Sans Unicode" w:hAnsi="Times New Roman" w:cs="Times New Roman"/>
          <w:b/>
          <w:bCs/>
          <w:i/>
          <w:iCs/>
          <w:color w:val="000000" w:themeColor="text1"/>
          <w:sz w:val="16"/>
          <w:szCs w:val="16"/>
        </w:rPr>
      </w:pPr>
    </w:p>
    <w:p w14:paraId="4608FACB" w14:textId="14764C08" w:rsidR="000E238F" w:rsidRPr="008C5CE1" w:rsidRDefault="003C563E" w:rsidP="008C5CE1">
      <w:pPr>
        <w:ind w:firstLine="56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Teikdami šį pasiūlymą, mes patvirtiname, kad į mūsų siūlomą kainą įskaičiuotos visos siūlomų </w:t>
      </w:r>
      <w:r w:rsidR="00DB2B2D">
        <w:rPr>
          <w:rFonts w:ascii="Times New Roman" w:hAnsi="Times New Roman" w:cs="Times New Roman"/>
          <w:color w:val="000000" w:themeColor="text1"/>
          <w:sz w:val="24"/>
          <w:szCs w:val="24"/>
        </w:rPr>
        <w:t>paslaugų</w:t>
      </w:r>
      <w:r w:rsidRPr="008C5CE1">
        <w:rPr>
          <w:rFonts w:ascii="Times New Roman" w:hAnsi="Times New Roman" w:cs="Times New Roman"/>
          <w:color w:val="000000" w:themeColor="text1"/>
          <w:sz w:val="24"/>
          <w:szCs w:val="24"/>
        </w:rPr>
        <w:t xml:space="preserve"> vykdymo išlaidos ir visi mokesčiai,</w:t>
      </w:r>
      <w:r w:rsidRPr="008C5CE1">
        <w:rPr>
          <w:rFonts w:ascii="Times New Roman" w:eastAsia="Calibri" w:hAnsi="Times New Roman" w:cs="Times New Roman"/>
          <w:color w:val="000000" w:themeColor="text1"/>
          <w:sz w:val="24"/>
          <w:szCs w:val="24"/>
        </w:rPr>
        <w:t xml:space="preserve"> įskaitant PVM sąskaitų faktūrų pateikimo perkančiajai organizacijai per SABIS informacinę sistemą išlaidas </w:t>
      </w:r>
      <w:r w:rsidRPr="008C5CE1">
        <w:rPr>
          <w:rFonts w:ascii="Times New Roman" w:hAnsi="Times New Roman" w:cs="Times New Roman"/>
          <w:color w:val="000000" w:themeColor="text1"/>
          <w:sz w:val="24"/>
          <w:szCs w:val="24"/>
        </w:rPr>
        <w:t>ir, kad mes prisiimame riziką už visas išlaidas, kurias teikdami pasiūlymą ir laikydamiesi Užsakovo reikalavimų, privalėjome įskaičiuoti į pasiūlymo kainą.</w:t>
      </w:r>
    </w:p>
    <w:p w14:paraId="5D56BA1E" w14:textId="10929296" w:rsidR="003C563E" w:rsidRPr="008C5CE1" w:rsidRDefault="003C563E" w:rsidP="008C5CE1">
      <w:pPr>
        <w:ind w:firstLine="56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Mes taip pat patvirtiname, kad siūlom</w:t>
      </w:r>
      <w:r w:rsidR="007403FC">
        <w:rPr>
          <w:rFonts w:ascii="Times New Roman" w:hAnsi="Times New Roman" w:cs="Times New Roman"/>
          <w:color w:val="000000" w:themeColor="text1"/>
          <w:sz w:val="24"/>
          <w:szCs w:val="24"/>
        </w:rPr>
        <w:t xml:space="preserve">os paslaugos </w:t>
      </w:r>
      <w:r w:rsidRPr="008C5CE1">
        <w:rPr>
          <w:rFonts w:ascii="Times New Roman" w:hAnsi="Times New Roman" w:cs="Times New Roman"/>
          <w:color w:val="000000" w:themeColor="text1"/>
          <w:sz w:val="24"/>
          <w:szCs w:val="24"/>
        </w:rPr>
        <w:t>visiškai atitinka pirkimo dokumentuose nurodytus reikalavimus ir visa pasiūlyme pateikta informacija yra teisinga, atitinka tikrovę ir apima viską, ko reikia visiškam ir tinkamam sutarties įvykdymui.</w:t>
      </w:r>
    </w:p>
    <w:p w14:paraId="044C8E60" w14:textId="4352011E" w:rsidR="000E238F" w:rsidRPr="008C5CE1" w:rsidRDefault="000E238F" w:rsidP="008C5CE1">
      <w:pPr>
        <w:pStyle w:val="Sraopastraipa"/>
        <w:numPr>
          <w:ilvl w:val="0"/>
          <w:numId w:val="15"/>
        </w:numPr>
        <w:ind w:left="0" w:firstLine="567"/>
        <w:rPr>
          <w:rFonts w:ascii="Times New Roman" w:hAnsi="Times New Roman" w:cs="Times New Roman"/>
          <w:sz w:val="24"/>
          <w:szCs w:val="24"/>
        </w:rPr>
      </w:pPr>
      <w:r w:rsidRPr="008C5CE1">
        <w:rPr>
          <w:rFonts w:ascii="Times New Roman" w:eastAsia="Calibri" w:hAnsi="Times New Roman" w:cs="Times New Roman"/>
          <w:b/>
          <w:sz w:val="22"/>
          <w:szCs w:val="22"/>
          <w:lang w:eastAsia="en-US"/>
        </w:rPr>
        <w:t>Vykdant sutartį pasitelksime šiuos subrangovus (subteikėjus)*:</w:t>
      </w:r>
    </w:p>
    <w:p w14:paraId="07FEADC7" w14:textId="1EC4E945" w:rsidR="000E238F" w:rsidRPr="008C5CE1" w:rsidRDefault="000E238F" w:rsidP="008C5CE1">
      <w:pPr>
        <w:pStyle w:val="Sraopastraipa"/>
        <w:numPr>
          <w:ilvl w:val="1"/>
          <w:numId w:val="18"/>
        </w:numPr>
        <w:suppressAutoHyphens/>
        <w:spacing w:line="240" w:lineRule="auto"/>
        <w:ind w:left="0" w:firstLine="567"/>
        <w:rPr>
          <w:rFonts w:ascii="Times New Roman" w:eastAsia="Times New Roman" w:hAnsi="Times New Roman" w:cs="Times New Roman"/>
          <w:sz w:val="22"/>
          <w:szCs w:val="22"/>
          <w:lang w:val="en-GB" w:eastAsia="en-US"/>
        </w:rPr>
      </w:pPr>
      <w:proofErr w:type="spellStart"/>
      <w:r w:rsidRPr="008C5CE1">
        <w:rPr>
          <w:rFonts w:ascii="Times New Roman" w:eastAsia="Times New Roman" w:hAnsi="Times New Roman" w:cs="Times New Roman"/>
          <w:sz w:val="22"/>
          <w:szCs w:val="22"/>
          <w:lang w:val="en-GB" w:eastAsia="en-US"/>
        </w:rPr>
        <w:t>kurių</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pajėgumais</w:t>
      </w:r>
      <w:proofErr w:type="spellEnd"/>
      <w:r w:rsidRPr="008C5CE1">
        <w:rPr>
          <w:rFonts w:ascii="Times New Roman" w:eastAsia="Times New Roman" w:hAnsi="Times New Roman" w:cs="Times New Roman"/>
          <w:sz w:val="22"/>
          <w:szCs w:val="22"/>
          <w:lang w:val="en-GB" w:eastAsia="en-US"/>
        </w:rPr>
        <w:t xml:space="preserve"> </w:t>
      </w:r>
      <w:r w:rsidRPr="008C5CE1">
        <w:rPr>
          <w:rFonts w:ascii="Times New Roman" w:eastAsia="Times New Roman" w:hAnsi="Times New Roman" w:cs="Times New Roman"/>
          <w:b/>
          <w:sz w:val="22"/>
          <w:szCs w:val="22"/>
          <w:lang w:val="en-GB" w:eastAsia="en-US"/>
        </w:rPr>
        <w:t>bus</w:t>
      </w:r>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b/>
          <w:sz w:val="22"/>
          <w:szCs w:val="22"/>
          <w:lang w:val="en-GB" w:eastAsia="en-US"/>
        </w:rPr>
        <w:t>remiamasi</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įrodinėjant</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tiekėjo</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kvalifikaciją</w:t>
      </w:r>
      <w:proofErr w:type="spellEnd"/>
      <w:r w:rsidRPr="008C5CE1">
        <w:rPr>
          <w:rFonts w:ascii="Times New Roman" w:eastAsia="Times New Roman" w:hAnsi="Times New Roman" w:cs="Times New Roman"/>
          <w:sz w:val="22"/>
          <w:szCs w:val="22"/>
          <w:lang w:val="en-GB" w:eastAsia="en-US"/>
        </w:rPr>
        <w:t xml:space="preserve"> ir </w:t>
      </w:r>
      <w:proofErr w:type="spellStart"/>
      <w:r w:rsidRPr="008C5CE1">
        <w:rPr>
          <w:rFonts w:ascii="Times New Roman" w:eastAsia="Times New Roman" w:hAnsi="Times New Roman" w:cs="Times New Roman"/>
          <w:sz w:val="22"/>
          <w:szCs w:val="22"/>
          <w:lang w:val="en-GB" w:eastAsia="en-US"/>
        </w:rPr>
        <w:t>vykdant</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sutartį</w:t>
      </w:r>
      <w:proofErr w:type="spellEnd"/>
      <w:r w:rsidRPr="008C5CE1">
        <w:rPr>
          <w:rFonts w:ascii="Times New Roman" w:eastAsia="Times New Roman" w:hAnsi="Times New Roman" w:cs="Times New Roman"/>
          <w:sz w:val="22"/>
          <w:szCs w:val="22"/>
          <w:lang w:val="en-GB" w:eastAsia="en-US"/>
        </w:rPr>
        <w:t>.</w:t>
      </w:r>
    </w:p>
    <w:tbl>
      <w:tblPr>
        <w:tblW w:w="10348" w:type="dxa"/>
        <w:tblInd w:w="-5" w:type="dxa"/>
        <w:tblLayout w:type="fixed"/>
        <w:tblLook w:val="0000" w:firstRow="0" w:lastRow="0" w:firstColumn="0" w:lastColumn="0" w:noHBand="0" w:noVBand="0"/>
      </w:tblPr>
      <w:tblGrid>
        <w:gridCol w:w="993"/>
        <w:gridCol w:w="1955"/>
        <w:gridCol w:w="2552"/>
        <w:gridCol w:w="4848"/>
      </w:tblGrid>
      <w:tr w:rsidR="000E238F" w:rsidRPr="008C5CE1" w14:paraId="297693B3" w14:textId="77777777" w:rsidTr="00091180">
        <w:tc>
          <w:tcPr>
            <w:tcW w:w="993" w:type="dxa"/>
            <w:tcBorders>
              <w:top w:val="single" w:sz="4" w:space="0" w:color="000000"/>
              <w:left w:val="single" w:sz="4" w:space="0" w:color="000000"/>
              <w:bottom w:val="single" w:sz="4" w:space="0" w:color="000000"/>
            </w:tcBorders>
          </w:tcPr>
          <w:p w14:paraId="505D67E9"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Eil. Nr.</w:t>
            </w:r>
          </w:p>
        </w:tc>
        <w:tc>
          <w:tcPr>
            <w:tcW w:w="1955" w:type="dxa"/>
            <w:tcBorders>
              <w:top w:val="single" w:sz="4" w:space="0" w:color="000000"/>
              <w:left w:val="single" w:sz="4" w:space="0" w:color="000000"/>
              <w:bottom w:val="single" w:sz="4" w:space="0" w:color="000000"/>
            </w:tcBorders>
          </w:tcPr>
          <w:p w14:paraId="2A682D76"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 xml:space="preserve">Subrangovo pavadinimas </w:t>
            </w:r>
          </w:p>
        </w:tc>
        <w:tc>
          <w:tcPr>
            <w:tcW w:w="2552" w:type="dxa"/>
            <w:tcBorders>
              <w:top w:val="single" w:sz="4" w:space="0" w:color="000000"/>
              <w:left w:val="single" w:sz="4" w:space="0" w:color="000000"/>
              <w:bottom w:val="single" w:sz="4" w:space="0" w:color="000000"/>
            </w:tcBorders>
          </w:tcPr>
          <w:p w14:paraId="79A4DD35" w14:textId="1B778DB2" w:rsidR="000E238F" w:rsidRPr="008C5CE1" w:rsidRDefault="007403FC" w:rsidP="000E238F">
            <w:pPr>
              <w:snapToGrid w:val="0"/>
              <w:spacing w:line="240" w:lineRule="auto"/>
              <w:ind w:firstLine="0"/>
              <w:rPr>
                <w:rFonts w:ascii="Times New Roman" w:eastAsia="Times New Roman" w:hAnsi="Times New Roman" w:cs="Times New Roman"/>
                <w:spacing w:val="-1"/>
                <w:sz w:val="22"/>
                <w:szCs w:val="22"/>
                <w:lang w:eastAsia="en-US"/>
              </w:rPr>
            </w:pPr>
            <w:r>
              <w:rPr>
                <w:rFonts w:ascii="Times New Roman" w:eastAsia="Times New Roman" w:hAnsi="Times New Roman" w:cs="Times New Roman"/>
                <w:spacing w:val="-1"/>
                <w:sz w:val="22"/>
                <w:szCs w:val="22"/>
                <w:lang w:eastAsia="en-US"/>
              </w:rPr>
              <w:t>Paslaugos</w:t>
            </w:r>
            <w:r w:rsidR="000E238F" w:rsidRPr="008C5CE1">
              <w:rPr>
                <w:rFonts w:ascii="Times New Roman" w:eastAsia="Times New Roman" w:hAnsi="Times New Roman" w:cs="Times New Roman"/>
                <w:spacing w:val="-1"/>
                <w:sz w:val="22"/>
                <w:szCs w:val="22"/>
                <w:lang w:eastAsia="en-US"/>
              </w:rPr>
              <w:t>, kuri</w:t>
            </w:r>
            <w:r w:rsidR="00156093">
              <w:rPr>
                <w:rFonts w:ascii="Times New Roman" w:eastAsia="Times New Roman" w:hAnsi="Times New Roman" w:cs="Times New Roman"/>
                <w:spacing w:val="-1"/>
                <w:sz w:val="22"/>
                <w:szCs w:val="22"/>
                <w:lang w:eastAsia="en-US"/>
              </w:rPr>
              <w:t>o</w:t>
            </w:r>
            <w:r w:rsidR="000E238F" w:rsidRPr="008C5CE1">
              <w:rPr>
                <w:rFonts w:ascii="Times New Roman" w:eastAsia="Times New Roman" w:hAnsi="Times New Roman" w:cs="Times New Roman"/>
                <w:spacing w:val="-1"/>
                <w:sz w:val="22"/>
                <w:szCs w:val="22"/>
                <w:lang w:eastAsia="en-US"/>
              </w:rPr>
              <w:t>ms ketinama pasitelkti subrangovus</w:t>
            </w:r>
          </w:p>
        </w:tc>
        <w:tc>
          <w:tcPr>
            <w:tcW w:w="4848" w:type="dxa"/>
            <w:tcBorders>
              <w:top w:val="single" w:sz="4" w:space="0" w:color="000000"/>
              <w:left w:val="single" w:sz="4" w:space="0" w:color="000000"/>
              <w:bottom w:val="single" w:sz="4" w:space="0" w:color="000000"/>
              <w:right w:val="single" w:sz="4" w:space="0" w:color="auto"/>
            </w:tcBorders>
          </w:tcPr>
          <w:p w14:paraId="44C7362F"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z w:val="22"/>
                <w:szCs w:val="22"/>
                <w:lang w:eastAsia="en-US"/>
              </w:rPr>
              <w:t>Dokumentai, patvirtinantys subrangovo teisę vykdyti jam priskirtus darbus</w:t>
            </w:r>
          </w:p>
        </w:tc>
      </w:tr>
      <w:tr w:rsidR="000E238F" w:rsidRPr="008C5CE1" w14:paraId="06BD8AC2" w14:textId="77777777" w:rsidTr="00091180">
        <w:tc>
          <w:tcPr>
            <w:tcW w:w="993" w:type="dxa"/>
            <w:tcBorders>
              <w:top w:val="single" w:sz="4" w:space="0" w:color="000000"/>
              <w:left w:val="single" w:sz="4" w:space="0" w:color="000000"/>
              <w:bottom w:val="single" w:sz="4" w:space="0" w:color="000000"/>
            </w:tcBorders>
          </w:tcPr>
          <w:p w14:paraId="450CFFB6"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1955" w:type="dxa"/>
            <w:tcBorders>
              <w:top w:val="single" w:sz="4" w:space="0" w:color="000000"/>
              <w:left w:val="single" w:sz="4" w:space="0" w:color="000000"/>
              <w:bottom w:val="single" w:sz="4" w:space="0" w:color="000000"/>
            </w:tcBorders>
          </w:tcPr>
          <w:p w14:paraId="1EBAC01C"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2552" w:type="dxa"/>
            <w:tcBorders>
              <w:top w:val="single" w:sz="4" w:space="0" w:color="000000"/>
              <w:left w:val="single" w:sz="4" w:space="0" w:color="000000"/>
              <w:bottom w:val="single" w:sz="4" w:space="0" w:color="000000"/>
            </w:tcBorders>
          </w:tcPr>
          <w:p w14:paraId="7D68C796"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4848" w:type="dxa"/>
            <w:tcBorders>
              <w:top w:val="single" w:sz="4" w:space="0" w:color="000000"/>
              <w:left w:val="single" w:sz="4" w:space="0" w:color="000000"/>
              <w:bottom w:val="single" w:sz="4" w:space="0" w:color="000000"/>
              <w:right w:val="single" w:sz="4" w:space="0" w:color="auto"/>
            </w:tcBorders>
          </w:tcPr>
          <w:p w14:paraId="37BDC865"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r>
    </w:tbl>
    <w:p w14:paraId="3080F391" w14:textId="77777777" w:rsidR="000E238F" w:rsidRPr="008C5CE1" w:rsidRDefault="000E238F" w:rsidP="008C5CE1">
      <w:pPr>
        <w:spacing w:line="240" w:lineRule="auto"/>
        <w:ind w:firstLine="567"/>
        <w:rPr>
          <w:rFonts w:ascii="Times New Roman" w:eastAsia="Times New Roman" w:hAnsi="Times New Roman" w:cs="Times New Roman"/>
          <w:bCs/>
          <w:i/>
          <w:sz w:val="22"/>
          <w:szCs w:val="22"/>
          <w:lang w:eastAsia="en-US"/>
        </w:rPr>
      </w:pPr>
      <w:r w:rsidRPr="008C5CE1">
        <w:rPr>
          <w:rFonts w:ascii="Times New Roman" w:eastAsia="Times New Roman" w:hAnsi="Times New Roman" w:cs="Times New Roman"/>
          <w:bCs/>
          <w:i/>
          <w:sz w:val="22"/>
          <w:szCs w:val="22"/>
          <w:lang w:eastAsia="en-US"/>
        </w:rPr>
        <w:t>*Pildyti tuomet, jei bus sutarties vykdymui pasitelkti subrangovai (subteikėjai).</w:t>
      </w:r>
    </w:p>
    <w:p w14:paraId="5E0CD944" w14:textId="77777777" w:rsidR="000E238F" w:rsidRPr="008C5CE1" w:rsidRDefault="000E238F" w:rsidP="000E238F">
      <w:pPr>
        <w:tabs>
          <w:tab w:val="left" w:pos="0"/>
          <w:tab w:val="left" w:pos="284"/>
          <w:tab w:val="left" w:pos="1134"/>
          <w:tab w:val="left" w:pos="1276"/>
        </w:tabs>
        <w:spacing w:line="240" w:lineRule="auto"/>
        <w:rPr>
          <w:rFonts w:ascii="Times New Roman" w:eastAsia="Times New Roman" w:hAnsi="Times New Roman" w:cs="Times New Roman"/>
          <w:sz w:val="22"/>
          <w:szCs w:val="22"/>
          <w:lang w:val="en-GB" w:eastAsia="en-US"/>
        </w:rPr>
      </w:pPr>
    </w:p>
    <w:p w14:paraId="2DF7EC82" w14:textId="6398F112" w:rsidR="000E238F" w:rsidRPr="008C5CE1" w:rsidRDefault="000E238F" w:rsidP="008C5CE1">
      <w:pPr>
        <w:pStyle w:val="Sraopastraipa"/>
        <w:tabs>
          <w:tab w:val="left" w:pos="0"/>
          <w:tab w:val="left" w:pos="284"/>
          <w:tab w:val="left" w:pos="1134"/>
          <w:tab w:val="left" w:pos="1276"/>
        </w:tabs>
        <w:spacing w:line="240" w:lineRule="auto"/>
        <w:ind w:left="0" w:firstLine="567"/>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val="en-GB" w:eastAsia="en-US"/>
        </w:rPr>
        <w:t xml:space="preserve">2.2. </w:t>
      </w:r>
      <w:proofErr w:type="spellStart"/>
      <w:r w:rsidRPr="008C5CE1">
        <w:rPr>
          <w:rFonts w:ascii="Times New Roman" w:eastAsia="Times New Roman" w:hAnsi="Times New Roman" w:cs="Times New Roman"/>
          <w:sz w:val="22"/>
          <w:szCs w:val="22"/>
          <w:lang w:val="en-GB" w:eastAsia="en-US"/>
        </w:rPr>
        <w:t>kurių</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pajėgumais</w:t>
      </w:r>
      <w:proofErr w:type="spellEnd"/>
      <w:r w:rsidRPr="008C5CE1">
        <w:rPr>
          <w:rFonts w:ascii="Times New Roman" w:eastAsia="Times New Roman" w:hAnsi="Times New Roman" w:cs="Times New Roman"/>
          <w:sz w:val="22"/>
          <w:szCs w:val="22"/>
          <w:lang w:val="en-GB" w:eastAsia="en-US"/>
        </w:rPr>
        <w:t xml:space="preserve"> </w:t>
      </w:r>
      <w:r w:rsidRPr="008C5CE1">
        <w:rPr>
          <w:rFonts w:ascii="Times New Roman" w:eastAsia="Times New Roman" w:hAnsi="Times New Roman" w:cs="Times New Roman"/>
          <w:b/>
          <w:sz w:val="22"/>
          <w:szCs w:val="22"/>
          <w:lang w:eastAsia="en-US"/>
        </w:rPr>
        <w:t>nebus remiamasi</w:t>
      </w:r>
      <w:r w:rsidRPr="008C5CE1">
        <w:rPr>
          <w:rFonts w:ascii="Times New Roman" w:eastAsia="Times New Roman" w:hAnsi="Times New Roman" w:cs="Times New Roman"/>
          <w:sz w:val="22"/>
          <w:szCs w:val="22"/>
          <w:lang w:eastAsia="en-US"/>
        </w:rPr>
        <w:t>:</w:t>
      </w:r>
    </w:p>
    <w:tbl>
      <w:tblPr>
        <w:tblW w:w="10348" w:type="dxa"/>
        <w:tblInd w:w="-5" w:type="dxa"/>
        <w:tblLayout w:type="fixed"/>
        <w:tblLook w:val="0000" w:firstRow="0" w:lastRow="0" w:firstColumn="0" w:lastColumn="0" w:noHBand="0" w:noVBand="0"/>
      </w:tblPr>
      <w:tblGrid>
        <w:gridCol w:w="993"/>
        <w:gridCol w:w="1955"/>
        <w:gridCol w:w="2552"/>
        <w:gridCol w:w="4848"/>
      </w:tblGrid>
      <w:tr w:rsidR="000E238F" w:rsidRPr="008C5CE1" w14:paraId="1C981360" w14:textId="77777777" w:rsidTr="00091180">
        <w:tc>
          <w:tcPr>
            <w:tcW w:w="993" w:type="dxa"/>
            <w:tcBorders>
              <w:top w:val="single" w:sz="4" w:space="0" w:color="000000"/>
              <w:left w:val="single" w:sz="4" w:space="0" w:color="000000"/>
              <w:bottom w:val="single" w:sz="4" w:space="0" w:color="000000"/>
            </w:tcBorders>
          </w:tcPr>
          <w:p w14:paraId="1B38F2CC"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Eil. Nr.</w:t>
            </w:r>
          </w:p>
        </w:tc>
        <w:tc>
          <w:tcPr>
            <w:tcW w:w="1955" w:type="dxa"/>
            <w:tcBorders>
              <w:top w:val="single" w:sz="4" w:space="0" w:color="000000"/>
              <w:left w:val="single" w:sz="4" w:space="0" w:color="000000"/>
              <w:bottom w:val="single" w:sz="4" w:space="0" w:color="000000"/>
            </w:tcBorders>
          </w:tcPr>
          <w:p w14:paraId="72C73F18"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 xml:space="preserve">Subrangovo pavadinimas </w:t>
            </w:r>
          </w:p>
        </w:tc>
        <w:tc>
          <w:tcPr>
            <w:tcW w:w="2552" w:type="dxa"/>
            <w:tcBorders>
              <w:top w:val="single" w:sz="4" w:space="0" w:color="000000"/>
              <w:left w:val="single" w:sz="4" w:space="0" w:color="000000"/>
              <w:bottom w:val="single" w:sz="4" w:space="0" w:color="000000"/>
            </w:tcBorders>
          </w:tcPr>
          <w:p w14:paraId="60CC6464" w14:textId="5BAA3CCE" w:rsidR="000E238F" w:rsidRPr="008C5CE1" w:rsidRDefault="007403FC" w:rsidP="000E238F">
            <w:pPr>
              <w:snapToGrid w:val="0"/>
              <w:spacing w:line="240" w:lineRule="auto"/>
              <w:ind w:firstLine="0"/>
              <w:rPr>
                <w:rFonts w:ascii="Times New Roman" w:eastAsia="Times New Roman" w:hAnsi="Times New Roman" w:cs="Times New Roman"/>
                <w:spacing w:val="-1"/>
                <w:sz w:val="22"/>
                <w:szCs w:val="22"/>
                <w:lang w:eastAsia="en-US"/>
              </w:rPr>
            </w:pPr>
            <w:r>
              <w:rPr>
                <w:rFonts w:ascii="Times New Roman" w:eastAsia="Times New Roman" w:hAnsi="Times New Roman" w:cs="Times New Roman"/>
                <w:spacing w:val="-1"/>
                <w:sz w:val="22"/>
                <w:szCs w:val="22"/>
                <w:lang w:eastAsia="en-US"/>
              </w:rPr>
              <w:t>Paslaugos</w:t>
            </w:r>
            <w:r w:rsidR="000E238F" w:rsidRPr="008C5CE1">
              <w:rPr>
                <w:rFonts w:ascii="Times New Roman" w:eastAsia="Times New Roman" w:hAnsi="Times New Roman" w:cs="Times New Roman"/>
                <w:spacing w:val="-1"/>
                <w:sz w:val="22"/>
                <w:szCs w:val="22"/>
                <w:lang w:eastAsia="en-US"/>
              </w:rPr>
              <w:t>, kuri</w:t>
            </w:r>
            <w:r w:rsidR="00156093">
              <w:rPr>
                <w:rFonts w:ascii="Times New Roman" w:eastAsia="Times New Roman" w:hAnsi="Times New Roman" w:cs="Times New Roman"/>
                <w:spacing w:val="-1"/>
                <w:sz w:val="22"/>
                <w:szCs w:val="22"/>
                <w:lang w:eastAsia="en-US"/>
              </w:rPr>
              <w:t>o</w:t>
            </w:r>
            <w:r w:rsidR="000E238F" w:rsidRPr="008C5CE1">
              <w:rPr>
                <w:rFonts w:ascii="Times New Roman" w:eastAsia="Times New Roman" w:hAnsi="Times New Roman" w:cs="Times New Roman"/>
                <w:spacing w:val="-1"/>
                <w:sz w:val="22"/>
                <w:szCs w:val="22"/>
                <w:lang w:eastAsia="en-US"/>
              </w:rPr>
              <w:t>ms ketinama pasitelkti subrangovus</w:t>
            </w:r>
          </w:p>
        </w:tc>
        <w:tc>
          <w:tcPr>
            <w:tcW w:w="4848" w:type="dxa"/>
            <w:tcBorders>
              <w:top w:val="single" w:sz="4" w:space="0" w:color="000000"/>
              <w:left w:val="single" w:sz="4" w:space="0" w:color="000000"/>
              <w:bottom w:val="single" w:sz="4" w:space="0" w:color="000000"/>
              <w:right w:val="single" w:sz="4" w:space="0" w:color="auto"/>
            </w:tcBorders>
          </w:tcPr>
          <w:p w14:paraId="1C344718"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z w:val="22"/>
                <w:szCs w:val="22"/>
                <w:lang w:eastAsia="en-US"/>
              </w:rPr>
              <w:t>Dokumentai, patvirtinantys subrangovo teisę vykdyti jam priskirtus darbus</w:t>
            </w:r>
          </w:p>
        </w:tc>
      </w:tr>
      <w:tr w:rsidR="000E238F" w:rsidRPr="008C5CE1" w14:paraId="10CED212" w14:textId="77777777" w:rsidTr="00091180">
        <w:tc>
          <w:tcPr>
            <w:tcW w:w="993" w:type="dxa"/>
            <w:tcBorders>
              <w:top w:val="single" w:sz="4" w:space="0" w:color="000000"/>
              <w:left w:val="single" w:sz="4" w:space="0" w:color="000000"/>
              <w:bottom w:val="single" w:sz="4" w:space="0" w:color="000000"/>
            </w:tcBorders>
          </w:tcPr>
          <w:p w14:paraId="112C116F"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1955" w:type="dxa"/>
            <w:tcBorders>
              <w:top w:val="single" w:sz="4" w:space="0" w:color="000000"/>
              <w:left w:val="single" w:sz="4" w:space="0" w:color="000000"/>
              <w:bottom w:val="single" w:sz="4" w:space="0" w:color="000000"/>
            </w:tcBorders>
          </w:tcPr>
          <w:p w14:paraId="62A594B5"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2552" w:type="dxa"/>
            <w:tcBorders>
              <w:top w:val="single" w:sz="4" w:space="0" w:color="000000"/>
              <w:left w:val="single" w:sz="4" w:space="0" w:color="000000"/>
              <w:bottom w:val="single" w:sz="4" w:space="0" w:color="000000"/>
            </w:tcBorders>
          </w:tcPr>
          <w:p w14:paraId="0546C53D"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4848" w:type="dxa"/>
            <w:tcBorders>
              <w:top w:val="single" w:sz="4" w:space="0" w:color="000000"/>
              <w:left w:val="single" w:sz="4" w:space="0" w:color="000000"/>
              <w:bottom w:val="single" w:sz="4" w:space="0" w:color="000000"/>
              <w:right w:val="single" w:sz="4" w:space="0" w:color="auto"/>
            </w:tcBorders>
          </w:tcPr>
          <w:p w14:paraId="070974B4"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r>
    </w:tbl>
    <w:p w14:paraId="695DA440" w14:textId="77777777" w:rsidR="000E238F" w:rsidRPr="008C5CE1" w:rsidRDefault="000E238F" w:rsidP="008C5CE1">
      <w:pPr>
        <w:pStyle w:val="Sraopastraipa"/>
        <w:spacing w:line="240" w:lineRule="auto"/>
        <w:ind w:left="0" w:firstLine="567"/>
        <w:rPr>
          <w:rFonts w:ascii="Times New Roman" w:eastAsia="Times New Roman" w:hAnsi="Times New Roman" w:cs="Times New Roman"/>
          <w:bCs/>
          <w:i/>
          <w:sz w:val="22"/>
          <w:szCs w:val="22"/>
          <w:lang w:eastAsia="en-US"/>
        </w:rPr>
      </w:pPr>
      <w:r w:rsidRPr="008C5CE1">
        <w:rPr>
          <w:rFonts w:ascii="Times New Roman" w:eastAsia="Times New Roman" w:hAnsi="Times New Roman" w:cs="Times New Roman"/>
          <w:bCs/>
          <w:i/>
          <w:sz w:val="22"/>
          <w:szCs w:val="22"/>
          <w:lang w:eastAsia="en-US"/>
        </w:rPr>
        <w:t>*Pildyti tuomet, jei sutarties vykdymui bus pasitelkti subrangovai (subteikėjai).</w:t>
      </w:r>
    </w:p>
    <w:p w14:paraId="48730F6E" w14:textId="77777777" w:rsidR="000E238F" w:rsidRPr="008C5CE1" w:rsidRDefault="000E238F" w:rsidP="000E238F">
      <w:pPr>
        <w:pStyle w:val="Sraopastraipa"/>
        <w:spacing w:line="240" w:lineRule="auto"/>
        <w:ind w:left="360" w:firstLine="0"/>
        <w:rPr>
          <w:rFonts w:ascii="Times New Roman" w:eastAsia="Times New Roman" w:hAnsi="Times New Roman" w:cs="Times New Roman"/>
          <w:i/>
          <w:spacing w:val="-1"/>
          <w:sz w:val="22"/>
          <w:szCs w:val="22"/>
          <w:lang w:eastAsia="en-US"/>
        </w:rPr>
      </w:pPr>
    </w:p>
    <w:p w14:paraId="0123C32F" w14:textId="737F0261" w:rsidR="000E238F" w:rsidRPr="008C5CE1" w:rsidRDefault="000E238F" w:rsidP="008C5CE1">
      <w:pPr>
        <w:pStyle w:val="Sraopastraipa"/>
        <w:numPr>
          <w:ilvl w:val="0"/>
          <w:numId w:val="18"/>
        </w:numPr>
        <w:spacing w:line="240" w:lineRule="auto"/>
        <w:ind w:left="0" w:firstLine="567"/>
        <w:rPr>
          <w:rFonts w:ascii="Times New Roman" w:eastAsia="Times New Roman" w:hAnsi="Times New Roman" w:cs="Times New Roman"/>
          <w:b/>
          <w:sz w:val="22"/>
          <w:szCs w:val="22"/>
          <w:lang w:eastAsia="en-US"/>
        </w:rPr>
      </w:pPr>
      <w:r w:rsidRPr="008C5CE1">
        <w:rPr>
          <w:rFonts w:ascii="Times New Roman" w:eastAsia="Times New Roman" w:hAnsi="Times New Roman" w:cs="Times New Roman"/>
          <w:b/>
          <w:sz w:val="22"/>
          <w:szCs w:val="22"/>
          <w:lang w:eastAsia="en-US"/>
        </w:rPr>
        <w:t>Kartu su pasiūlymu pateikiami šie dokumentai:</w:t>
      </w:r>
    </w:p>
    <w:tbl>
      <w:tblPr>
        <w:tblW w:w="10348" w:type="dxa"/>
        <w:tblInd w:w="-5" w:type="dxa"/>
        <w:tblLayout w:type="fixed"/>
        <w:tblLook w:val="0000" w:firstRow="0" w:lastRow="0" w:firstColumn="0" w:lastColumn="0" w:noHBand="0" w:noVBand="0"/>
      </w:tblPr>
      <w:tblGrid>
        <w:gridCol w:w="993"/>
        <w:gridCol w:w="5778"/>
        <w:gridCol w:w="3577"/>
      </w:tblGrid>
      <w:tr w:rsidR="000E238F" w:rsidRPr="008C5CE1" w14:paraId="3D0E6C9A" w14:textId="77777777" w:rsidTr="008C5CE1">
        <w:tc>
          <w:tcPr>
            <w:tcW w:w="993" w:type="dxa"/>
            <w:tcBorders>
              <w:top w:val="single" w:sz="4" w:space="0" w:color="000000"/>
              <w:left w:val="single" w:sz="4" w:space="0" w:color="000000"/>
              <w:bottom w:val="single" w:sz="4" w:space="0" w:color="000000"/>
            </w:tcBorders>
          </w:tcPr>
          <w:p w14:paraId="54039BD8" w14:textId="77777777" w:rsidR="000E238F" w:rsidRPr="008C5CE1" w:rsidRDefault="000E238F" w:rsidP="00091180">
            <w:pPr>
              <w:snapToGrid w:val="0"/>
              <w:spacing w:line="240" w:lineRule="auto"/>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Eil. Nr.</w:t>
            </w:r>
          </w:p>
        </w:tc>
        <w:tc>
          <w:tcPr>
            <w:tcW w:w="5778" w:type="dxa"/>
            <w:tcBorders>
              <w:top w:val="single" w:sz="4" w:space="0" w:color="000000"/>
              <w:left w:val="single" w:sz="4" w:space="0" w:color="000000"/>
              <w:bottom w:val="single" w:sz="4" w:space="0" w:color="000000"/>
            </w:tcBorders>
          </w:tcPr>
          <w:p w14:paraId="297E8909" w14:textId="77777777" w:rsidR="000E238F" w:rsidRPr="008C5CE1" w:rsidRDefault="000E238F" w:rsidP="00091180">
            <w:pPr>
              <w:snapToGrid w:val="0"/>
              <w:spacing w:line="240" w:lineRule="auto"/>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Pateiktų dokumentų pavadinimas</w:t>
            </w:r>
          </w:p>
        </w:tc>
        <w:tc>
          <w:tcPr>
            <w:tcW w:w="3577" w:type="dxa"/>
            <w:tcBorders>
              <w:top w:val="single" w:sz="4" w:space="0" w:color="000000"/>
              <w:left w:val="single" w:sz="4" w:space="0" w:color="000000"/>
              <w:bottom w:val="single" w:sz="4" w:space="0" w:color="000000"/>
              <w:right w:val="single" w:sz="4" w:space="0" w:color="000000"/>
            </w:tcBorders>
          </w:tcPr>
          <w:p w14:paraId="765BDBDC" w14:textId="77777777" w:rsidR="000E238F" w:rsidRPr="008C5CE1" w:rsidRDefault="000E238F" w:rsidP="00091180">
            <w:pPr>
              <w:snapToGrid w:val="0"/>
              <w:spacing w:line="240" w:lineRule="auto"/>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 xml:space="preserve">Dokumento pavadinimas  CVP IS lange </w:t>
            </w:r>
          </w:p>
        </w:tc>
      </w:tr>
      <w:tr w:rsidR="000E238F" w:rsidRPr="008C5CE1" w14:paraId="1E70FF7A" w14:textId="77777777" w:rsidTr="008C5CE1">
        <w:tc>
          <w:tcPr>
            <w:tcW w:w="993" w:type="dxa"/>
            <w:tcBorders>
              <w:top w:val="single" w:sz="4" w:space="0" w:color="000000"/>
              <w:left w:val="single" w:sz="4" w:space="0" w:color="000000"/>
              <w:bottom w:val="single" w:sz="4" w:space="0" w:color="000000"/>
            </w:tcBorders>
          </w:tcPr>
          <w:p w14:paraId="6D691627" w14:textId="7242EF53" w:rsidR="000E238F" w:rsidRPr="008C5CE1" w:rsidRDefault="000E238F" w:rsidP="000E238F">
            <w:pPr>
              <w:snapToGrid w:val="0"/>
              <w:spacing w:line="240" w:lineRule="auto"/>
              <w:ind w:firstLine="0"/>
              <w:rPr>
                <w:rFonts w:ascii="Times New Roman" w:eastAsia="Times New Roman" w:hAnsi="Times New Roman" w:cs="Times New Roman"/>
                <w:sz w:val="22"/>
                <w:szCs w:val="22"/>
                <w:lang w:eastAsia="en-US"/>
              </w:rPr>
            </w:pPr>
          </w:p>
        </w:tc>
        <w:tc>
          <w:tcPr>
            <w:tcW w:w="5778" w:type="dxa"/>
            <w:tcBorders>
              <w:top w:val="single" w:sz="4" w:space="0" w:color="000000"/>
              <w:left w:val="single" w:sz="4" w:space="0" w:color="000000"/>
              <w:bottom w:val="single" w:sz="4" w:space="0" w:color="000000"/>
            </w:tcBorders>
          </w:tcPr>
          <w:p w14:paraId="7383B792" w14:textId="4951776C" w:rsidR="000E238F" w:rsidRPr="008C5CE1" w:rsidRDefault="000E238F" w:rsidP="00091180">
            <w:pPr>
              <w:snapToGrid w:val="0"/>
              <w:spacing w:line="240" w:lineRule="auto"/>
              <w:rPr>
                <w:rFonts w:ascii="Times New Roman" w:eastAsia="Times New Roman" w:hAnsi="Times New Roman" w:cs="Times New Roman"/>
                <w:sz w:val="22"/>
                <w:szCs w:val="22"/>
                <w:lang w:eastAsia="en-US"/>
              </w:rPr>
            </w:pPr>
          </w:p>
        </w:tc>
        <w:tc>
          <w:tcPr>
            <w:tcW w:w="3577" w:type="dxa"/>
            <w:tcBorders>
              <w:top w:val="single" w:sz="4" w:space="0" w:color="000000"/>
              <w:left w:val="single" w:sz="4" w:space="0" w:color="000000"/>
              <w:bottom w:val="single" w:sz="4" w:space="0" w:color="000000"/>
              <w:right w:val="single" w:sz="4" w:space="0" w:color="000000"/>
            </w:tcBorders>
          </w:tcPr>
          <w:p w14:paraId="1F266157" w14:textId="77777777" w:rsidR="000E238F" w:rsidRPr="008C5CE1" w:rsidRDefault="000E238F" w:rsidP="00091180">
            <w:pPr>
              <w:snapToGrid w:val="0"/>
              <w:spacing w:line="240" w:lineRule="auto"/>
              <w:rPr>
                <w:rFonts w:ascii="Times New Roman" w:eastAsia="Times New Roman" w:hAnsi="Times New Roman" w:cs="Times New Roman"/>
                <w:sz w:val="22"/>
                <w:szCs w:val="22"/>
                <w:lang w:eastAsia="en-US"/>
              </w:rPr>
            </w:pPr>
          </w:p>
        </w:tc>
      </w:tr>
      <w:tr w:rsidR="000E238F" w:rsidRPr="008C5CE1" w14:paraId="118E5F49" w14:textId="77777777" w:rsidTr="008C5CE1">
        <w:tc>
          <w:tcPr>
            <w:tcW w:w="993" w:type="dxa"/>
            <w:tcBorders>
              <w:top w:val="single" w:sz="4" w:space="0" w:color="000000"/>
              <w:left w:val="single" w:sz="4" w:space="0" w:color="000000"/>
              <w:bottom w:val="single" w:sz="4" w:space="0" w:color="000000"/>
            </w:tcBorders>
          </w:tcPr>
          <w:p w14:paraId="7005BFFD" w14:textId="0CE43306" w:rsidR="000E238F" w:rsidRPr="008C5CE1" w:rsidRDefault="000E238F" w:rsidP="000E238F">
            <w:pPr>
              <w:snapToGrid w:val="0"/>
              <w:spacing w:line="240" w:lineRule="auto"/>
              <w:ind w:firstLine="0"/>
              <w:rPr>
                <w:rFonts w:ascii="Times New Roman" w:eastAsia="Times New Roman" w:hAnsi="Times New Roman" w:cs="Times New Roman"/>
                <w:sz w:val="22"/>
                <w:szCs w:val="22"/>
                <w:lang w:eastAsia="en-US"/>
              </w:rPr>
            </w:pPr>
          </w:p>
        </w:tc>
        <w:tc>
          <w:tcPr>
            <w:tcW w:w="5778" w:type="dxa"/>
            <w:tcBorders>
              <w:top w:val="single" w:sz="4" w:space="0" w:color="000000"/>
              <w:left w:val="single" w:sz="4" w:space="0" w:color="000000"/>
              <w:bottom w:val="single" w:sz="4" w:space="0" w:color="000000"/>
            </w:tcBorders>
          </w:tcPr>
          <w:p w14:paraId="27A3307E" w14:textId="555F5887" w:rsidR="000E238F" w:rsidRPr="008C5CE1" w:rsidRDefault="000E238F" w:rsidP="00091180">
            <w:pPr>
              <w:spacing w:line="240" w:lineRule="auto"/>
              <w:rPr>
                <w:rFonts w:ascii="Times New Roman" w:eastAsia="Times New Roman" w:hAnsi="Times New Roman" w:cs="Times New Roman"/>
                <w:sz w:val="22"/>
                <w:szCs w:val="22"/>
                <w:lang w:eastAsia="en-US"/>
              </w:rPr>
            </w:pPr>
          </w:p>
        </w:tc>
        <w:tc>
          <w:tcPr>
            <w:tcW w:w="3577" w:type="dxa"/>
            <w:tcBorders>
              <w:top w:val="single" w:sz="4" w:space="0" w:color="000000"/>
              <w:left w:val="single" w:sz="4" w:space="0" w:color="000000"/>
              <w:bottom w:val="single" w:sz="4" w:space="0" w:color="000000"/>
              <w:right w:val="single" w:sz="4" w:space="0" w:color="000000"/>
            </w:tcBorders>
          </w:tcPr>
          <w:p w14:paraId="3A8814AF" w14:textId="77777777" w:rsidR="000E238F" w:rsidRPr="008C5CE1" w:rsidRDefault="000E238F" w:rsidP="00091180">
            <w:pPr>
              <w:snapToGrid w:val="0"/>
              <w:spacing w:line="240" w:lineRule="auto"/>
              <w:rPr>
                <w:rFonts w:ascii="Times New Roman" w:eastAsia="Times New Roman" w:hAnsi="Times New Roman" w:cs="Times New Roman"/>
                <w:sz w:val="22"/>
                <w:szCs w:val="22"/>
                <w:lang w:eastAsia="en-US"/>
              </w:rPr>
            </w:pPr>
          </w:p>
        </w:tc>
      </w:tr>
    </w:tbl>
    <w:p w14:paraId="64BAD15A" w14:textId="77777777" w:rsidR="000E238F" w:rsidRPr="008C5CE1" w:rsidRDefault="000E238F" w:rsidP="000E238F">
      <w:pPr>
        <w:pStyle w:val="Sraopastraipa"/>
        <w:spacing w:line="240" w:lineRule="auto"/>
        <w:ind w:left="360" w:firstLine="0"/>
        <w:rPr>
          <w:rFonts w:ascii="Times New Roman" w:eastAsia="Times New Roman" w:hAnsi="Times New Roman" w:cs="Times New Roman"/>
          <w:sz w:val="22"/>
          <w:szCs w:val="22"/>
          <w:lang w:eastAsia="en-US"/>
        </w:rPr>
      </w:pPr>
    </w:p>
    <w:p w14:paraId="6DFE44F5" w14:textId="77777777" w:rsidR="000E238F" w:rsidRPr="008C5CE1" w:rsidRDefault="000E238F" w:rsidP="008C5CE1">
      <w:pPr>
        <w:pStyle w:val="Sraopastraipa"/>
        <w:spacing w:line="240" w:lineRule="auto"/>
        <w:ind w:left="0" w:firstLine="567"/>
        <w:rPr>
          <w:rFonts w:ascii="Times New Roman" w:eastAsia="Times New Roman" w:hAnsi="Times New Roman" w:cs="Times New Roman"/>
          <w:b/>
          <w:sz w:val="22"/>
          <w:szCs w:val="22"/>
          <w:lang w:eastAsia="en-US"/>
        </w:rPr>
      </w:pPr>
      <w:r w:rsidRPr="008C5CE1">
        <w:rPr>
          <w:rFonts w:ascii="Times New Roman" w:eastAsia="Times New Roman" w:hAnsi="Times New Roman" w:cs="Times New Roman"/>
          <w:b/>
          <w:sz w:val="22"/>
          <w:szCs w:val="22"/>
          <w:lang w:eastAsia="en-US"/>
        </w:rPr>
        <w:t xml:space="preserve">4. Ši pasiūlyme nurodyta informacija yra konfidenciali: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5775"/>
        <w:gridCol w:w="3685"/>
      </w:tblGrid>
      <w:tr w:rsidR="000E238F" w:rsidRPr="008C5CE1" w14:paraId="33EBF673" w14:textId="77777777" w:rsidTr="008C5CE1">
        <w:trPr>
          <w:trHeight w:val="610"/>
        </w:trPr>
        <w:tc>
          <w:tcPr>
            <w:tcW w:w="883" w:type="dxa"/>
          </w:tcPr>
          <w:p w14:paraId="4EA84DFC" w14:textId="77777777" w:rsidR="000E238F" w:rsidRPr="008C5CE1" w:rsidRDefault="000E238F" w:rsidP="000E238F">
            <w:pPr>
              <w:spacing w:line="240" w:lineRule="auto"/>
              <w:ind w:right="-108" w:firstLine="0"/>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Eil. Nr.</w:t>
            </w:r>
          </w:p>
        </w:tc>
        <w:tc>
          <w:tcPr>
            <w:tcW w:w="5775" w:type="dxa"/>
          </w:tcPr>
          <w:p w14:paraId="29C49470" w14:textId="77777777" w:rsidR="000E238F" w:rsidRPr="008C5CE1" w:rsidRDefault="000E238F" w:rsidP="00091180">
            <w:pPr>
              <w:spacing w:line="240" w:lineRule="auto"/>
              <w:ind w:right="-108"/>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Pateikto dokumento pavadinimas (rekomenduojama pavadinime vartoti žodį „Konfidencialu“)</w:t>
            </w:r>
          </w:p>
        </w:tc>
        <w:tc>
          <w:tcPr>
            <w:tcW w:w="3685" w:type="dxa"/>
          </w:tcPr>
          <w:p w14:paraId="757F68FF" w14:textId="77777777" w:rsidR="000E238F" w:rsidRPr="008C5CE1" w:rsidRDefault="000E238F" w:rsidP="00091180">
            <w:pPr>
              <w:spacing w:line="240" w:lineRule="auto"/>
              <w:ind w:right="-108"/>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Dokumento įkėlimo  CVP IS lange vieta</w:t>
            </w:r>
          </w:p>
        </w:tc>
      </w:tr>
      <w:tr w:rsidR="000E238F" w:rsidRPr="008C5CE1" w14:paraId="02DBB3EC" w14:textId="77777777" w:rsidTr="008C5CE1">
        <w:trPr>
          <w:trHeight w:val="253"/>
        </w:trPr>
        <w:tc>
          <w:tcPr>
            <w:tcW w:w="883" w:type="dxa"/>
          </w:tcPr>
          <w:p w14:paraId="7E5A5E55"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5775" w:type="dxa"/>
          </w:tcPr>
          <w:p w14:paraId="6BE1EACC"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3685" w:type="dxa"/>
          </w:tcPr>
          <w:p w14:paraId="54F98121"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r>
      <w:tr w:rsidR="000E238F" w:rsidRPr="008C5CE1" w14:paraId="13856AB0" w14:textId="77777777" w:rsidTr="008C5CE1">
        <w:trPr>
          <w:trHeight w:val="257"/>
        </w:trPr>
        <w:tc>
          <w:tcPr>
            <w:tcW w:w="883" w:type="dxa"/>
          </w:tcPr>
          <w:p w14:paraId="41920B8C"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5775" w:type="dxa"/>
          </w:tcPr>
          <w:p w14:paraId="1AD1D726"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3685" w:type="dxa"/>
          </w:tcPr>
          <w:p w14:paraId="7F379CC0"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r>
    </w:tbl>
    <w:p w14:paraId="518DFBC6" w14:textId="77777777" w:rsidR="003C563E" w:rsidRPr="008C5CE1" w:rsidRDefault="003C563E" w:rsidP="008C5CE1">
      <w:pPr>
        <w:spacing w:line="240" w:lineRule="auto"/>
        <w:ind w:firstLine="567"/>
        <w:outlineLvl w:val="0"/>
        <w:rPr>
          <w:rFonts w:ascii="Times New Roman" w:eastAsia="Calibri" w:hAnsi="Times New Roman" w:cs="Times New Roman"/>
          <w:i/>
          <w:iCs/>
          <w:sz w:val="20"/>
          <w:szCs w:val="20"/>
          <w:lang w:eastAsia="en-US"/>
        </w:rPr>
      </w:pPr>
      <w:r w:rsidRPr="008C5CE1">
        <w:rPr>
          <w:rFonts w:ascii="Times New Roman" w:eastAsia="Calibri" w:hAnsi="Times New Roman" w:cs="Times New Roman"/>
          <w:i/>
          <w:iCs/>
          <w:sz w:val="20"/>
          <w:szCs w:val="20"/>
          <w:lang w:eastAsia="en-US"/>
        </w:rPr>
        <w:t>Pastaba:</w:t>
      </w:r>
    </w:p>
    <w:p w14:paraId="4F00ADBA" w14:textId="77777777" w:rsidR="003C563E" w:rsidRPr="008C5CE1" w:rsidRDefault="003C563E" w:rsidP="008C5CE1">
      <w:pPr>
        <w:spacing w:line="240" w:lineRule="auto"/>
        <w:ind w:firstLine="567"/>
        <w:outlineLvl w:val="0"/>
        <w:rPr>
          <w:rFonts w:ascii="Times New Roman" w:eastAsia="Arial Unicode MS" w:hAnsi="Times New Roman" w:cs="Times New Roman"/>
          <w:i/>
          <w:color w:val="00000A"/>
          <w:sz w:val="20"/>
          <w:szCs w:val="20"/>
          <w:lang w:eastAsia="en-US"/>
        </w:rPr>
      </w:pPr>
      <w:r w:rsidRPr="008C5CE1">
        <w:rPr>
          <w:rFonts w:ascii="Times New Roman" w:eastAsia="Calibri" w:hAnsi="Times New Roman" w:cs="Times New Roman"/>
          <w:i/>
          <w:iCs/>
          <w:sz w:val="20"/>
          <w:szCs w:val="20"/>
          <w:lang w:eastAsia="en-US"/>
        </w:rPr>
        <w:t>1. V</w:t>
      </w:r>
      <w:r w:rsidRPr="008C5CE1">
        <w:rPr>
          <w:rFonts w:ascii="Times New Roman" w:eastAsia="Calibri" w:hAnsi="Times New Roman" w:cs="Times New Roman"/>
          <w:bCs/>
          <w:i/>
          <w:iCs/>
          <w:color w:val="00000A"/>
          <w:sz w:val="20"/>
          <w:szCs w:val="20"/>
          <w:lang w:eastAsia="en-US"/>
        </w:rPr>
        <w:t>adovaujantis VPĮ 86 str. 9 dalimi, p</w:t>
      </w:r>
      <w:r w:rsidRPr="008C5CE1">
        <w:rPr>
          <w:rFonts w:ascii="Times New Roman" w:eastAsia="Calibri" w:hAnsi="Times New Roman" w:cs="Times New Roman"/>
          <w:bCs/>
          <w:i/>
          <w:iCs/>
          <w:color w:val="00000A"/>
          <w:sz w:val="20"/>
          <w:szCs w:val="20"/>
        </w:rPr>
        <w:t xml:space="preserve">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w:t>
      </w:r>
      <w:r w:rsidRPr="008C5CE1">
        <w:rPr>
          <w:rFonts w:ascii="Times New Roman" w:eastAsia="Calibri" w:hAnsi="Times New Roman" w:cs="Times New Roman"/>
          <w:bCs/>
          <w:i/>
          <w:iCs/>
          <w:color w:val="00000A"/>
          <w:sz w:val="20"/>
          <w:szCs w:val="20"/>
        </w:rPr>
        <w:lastRenderedPageBreak/>
        <w:t xml:space="preserve">paskelbti Centrinėje viešųjų pirkimų informacinėje sistemoje. Todėl prašome aiškiai nurodyti su pasiūlymu pateiktų dokumentų konfidencialumą. </w:t>
      </w:r>
      <w:r w:rsidRPr="008C5CE1">
        <w:rPr>
          <w:rFonts w:ascii="Times New Roman" w:eastAsia="Arial Unicode MS" w:hAnsi="Times New Roman" w:cs="Times New Roman"/>
          <w:i/>
          <w:color w:val="00000A"/>
          <w:sz w:val="20"/>
          <w:szCs w:val="20"/>
          <w:lang w:eastAsia="en-US"/>
        </w:rPr>
        <w:t xml:space="preserve">Tiekėjas negali nurodyti, kad konfidenciali yra pasiūlymo kaina arba, kad visas pasiūlymas yra konfidencialus. </w:t>
      </w:r>
    </w:p>
    <w:p w14:paraId="68158765" w14:textId="77777777" w:rsidR="003C563E" w:rsidRPr="008C5CE1" w:rsidRDefault="003C563E" w:rsidP="008C5CE1">
      <w:pPr>
        <w:spacing w:line="240" w:lineRule="auto"/>
        <w:ind w:firstLine="567"/>
        <w:outlineLvl w:val="0"/>
        <w:rPr>
          <w:rFonts w:ascii="Times New Roman" w:eastAsia="Calibri" w:hAnsi="Times New Roman" w:cs="Times New Roman"/>
          <w:i/>
          <w:iCs/>
          <w:sz w:val="20"/>
          <w:szCs w:val="20"/>
          <w:lang w:eastAsia="en-US"/>
        </w:rPr>
      </w:pPr>
      <w:r w:rsidRPr="008C5CE1">
        <w:rPr>
          <w:rFonts w:ascii="Times New Roman" w:eastAsia="Calibri" w:hAnsi="Times New Roman" w:cs="Times New Roman"/>
          <w:i/>
          <w:iCs/>
          <w:sz w:val="20"/>
          <w:szCs w:val="20"/>
          <w:lang w:eastAsia="en-US"/>
        </w:rPr>
        <w:t xml:space="preserve">2. Tiekėjui nenurodžius, kokia informacija yra konfidenciali, laikoma, kad konfidencialios informacijos pasiūlyme nėra. </w:t>
      </w:r>
    </w:p>
    <w:p w14:paraId="1CF80AD4" w14:textId="77777777" w:rsidR="003C563E" w:rsidRPr="008C5CE1" w:rsidRDefault="003C563E" w:rsidP="008C5CE1">
      <w:pPr>
        <w:spacing w:line="240" w:lineRule="auto"/>
        <w:ind w:firstLine="567"/>
        <w:rPr>
          <w:rFonts w:ascii="Times New Roman" w:eastAsia="Calibri" w:hAnsi="Times New Roman" w:cs="Times New Roman"/>
          <w:i/>
          <w:iCs/>
          <w:sz w:val="20"/>
          <w:szCs w:val="20"/>
          <w:lang w:eastAsia="en-US"/>
        </w:rPr>
      </w:pPr>
      <w:r w:rsidRPr="008C5CE1">
        <w:rPr>
          <w:rFonts w:ascii="Times New Roman" w:eastAsia="Calibri" w:hAnsi="Times New Roman" w:cs="Times New Roman"/>
          <w:i/>
          <w:iCs/>
          <w:sz w:val="20"/>
          <w:szCs w:val="20"/>
          <w:lang w:eastAsia="en-US"/>
        </w:rPr>
        <w:t>3. Pasiūlymo dalis, kurios dalyvis nenurodė kaip konfidencialios, bus viešinama Viešųjų pirkimų tarnybos direktoriaus 2017 m.  birželio 19 d. įsakyme Nr. 1S-91 nustatyta tvarka.</w:t>
      </w:r>
    </w:p>
    <w:p w14:paraId="6613DA2C" w14:textId="77777777" w:rsidR="003C563E" w:rsidRPr="008C5CE1" w:rsidRDefault="003C563E" w:rsidP="008C5CE1">
      <w:pPr>
        <w:spacing w:line="240" w:lineRule="auto"/>
        <w:ind w:right="-108" w:firstLine="567"/>
        <w:rPr>
          <w:rFonts w:ascii="Times New Roman" w:eastAsia="Calibri" w:hAnsi="Times New Roman" w:cs="Times New Roman"/>
          <w:sz w:val="22"/>
          <w:szCs w:val="22"/>
          <w:lang w:eastAsia="en-US"/>
        </w:rPr>
      </w:pPr>
      <w:r w:rsidRPr="008C5CE1">
        <w:rPr>
          <w:rFonts w:ascii="Times New Roman" w:eastAsia="Calibri" w:hAnsi="Times New Roman" w:cs="Times New Roman"/>
          <w:sz w:val="22"/>
          <w:szCs w:val="22"/>
          <w:lang w:eastAsia="en-US"/>
        </w:rPr>
        <w:t>Pasiūlymas galioja iki termino, nustatyto pirkimo dokumentuose.</w:t>
      </w:r>
    </w:p>
    <w:p w14:paraId="1C3E1401" w14:textId="77777777" w:rsidR="00474B2C" w:rsidRPr="008C5CE1" w:rsidRDefault="00474B2C" w:rsidP="003C563E">
      <w:pPr>
        <w:spacing w:line="240" w:lineRule="auto"/>
        <w:ind w:left="360" w:right="-108" w:firstLine="720"/>
        <w:rPr>
          <w:rFonts w:ascii="Times New Roman" w:eastAsia="Calibri" w:hAnsi="Times New Roman" w:cs="Times New Roman"/>
          <w:sz w:val="22"/>
          <w:szCs w:val="22"/>
          <w:lang w:eastAsia="en-US"/>
        </w:rPr>
      </w:pPr>
    </w:p>
    <w:p w14:paraId="488EE4BD" w14:textId="77777777" w:rsidR="00474B2C" w:rsidRPr="008C5CE1" w:rsidRDefault="00474B2C" w:rsidP="003C563E">
      <w:pPr>
        <w:spacing w:line="240" w:lineRule="auto"/>
        <w:ind w:left="360" w:right="-108" w:firstLine="720"/>
        <w:rPr>
          <w:rFonts w:ascii="Times New Roman" w:eastAsia="Calibri" w:hAnsi="Times New Roman" w:cs="Times New Roman"/>
          <w:sz w:val="22"/>
          <w:szCs w:val="22"/>
          <w:lang w:eastAsia="en-US"/>
        </w:rPr>
      </w:pPr>
    </w:p>
    <w:p w14:paraId="26AC50FC" w14:textId="77777777" w:rsidR="00474B2C" w:rsidRPr="008C5CE1" w:rsidRDefault="00474B2C" w:rsidP="003C563E">
      <w:pPr>
        <w:spacing w:line="240" w:lineRule="auto"/>
        <w:ind w:left="360" w:right="-108" w:firstLine="720"/>
        <w:rPr>
          <w:rFonts w:ascii="Times New Roman" w:eastAsia="Calibri" w:hAnsi="Times New Roman" w:cs="Times New Roman"/>
          <w:sz w:val="22"/>
          <w:szCs w:val="22"/>
          <w:lang w:eastAsia="en-U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647"/>
        <w:gridCol w:w="2120"/>
        <w:gridCol w:w="750"/>
        <w:gridCol w:w="2795"/>
      </w:tblGrid>
      <w:tr w:rsidR="003C563E" w:rsidRPr="008C5CE1" w14:paraId="2CA5FBF2" w14:textId="77777777" w:rsidTr="005659E3">
        <w:trPr>
          <w:trHeight w:val="186"/>
        </w:trPr>
        <w:tc>
          <w:tcPr>
            <w:tcW w:w="3516" w:type="dxa"/>
            <w:tcBorders>
              <w:top w:val="single" w:sz="4" w:space="0" w:color="auto"/>
              <w:left w:val="nil"/>
              <w:bottom w:val="nil"/>
              <w:right w:val="nil"/>
            </w:tcBorders>
            <w:hideMark/>
          </w:tcPr>
          <w:p w14:paraId="086831AD" w14:textId="77777777" w:rsidR="003C563E" w:rsidRPr="008C5CE1" w:rsidRDefault="003C563E" w:rsidP="005659E3">
            <w:pPr>
              <w:snapToGrid w:val="0"/>
              <w:spacing w:line="240" w:lineRule="auto"/>
              <w:ind w:firstLine="0"/>
              <w:jc w:val="right"/>
              <w:rPr>
                <w:rFonts w:ascii="Times New Roman" w:eastAsia="Times New Roman" w:hAnsi="Times New Roman" w:cs="Times New Roman"/>
                <w:position w:val="6"/>
                <w:sz w:val="22"/>
                <w:szCs w:val="22"/>
                <w:lang w:eastAsia="en-US"/>
              </w:rPr>
            </w:pPr>
            <w:r w:rsidRPr="008C5CE1">
              <w:rPr>
                <w:rFonts w:ascii="Times New Roman" w:eastAsia="Times New Roman" w:hAnsi="Times New Roman" w:cs="Times New Roman"/>
                <w:position w:val="6"/>
                <w:sz w:val="22"/>
                <w:szCs w:val="22"/>
                <w:lang w:eastAsia="en-US"/>
              </w:rPr>
              <w:t>(Tiekėjo arba jo įgalioto asmens pareigų pavadinimas)</w:t>
            </w:r>
          </w:p>
        </w:tc>
        <w:tc>
          <w:tcPr>
            <w:tcW w:w="647" w:type="dxa"/>
            <w:tcBorders>
              <w:top w:val="nil"/>
              <w:left w:val="nil"/>
              <w:bottom w:val="nil"/>
              <w:right w:val="nil"/>
            </w:tcBorders>
          </w:tcPr>
          <w:p w14:paraId="2046610A" w14:textId="77777777" w:rsidR="003C563E" w:rsidRPr="008C5CE1" w:rsidRDefault="003C563E" w:rsidP="005659E3">
            <w:pPr>
              <w:spacing w:line="240" w:lineRule="auto"/>
              <w:ind w:right="-1" w:firstLine="0"/>
              <w:jc w:val="right"/>
              <w:rPr>
                <w:rFonts w:ascii="Times New Roman" w:eastAsia="Calibri" w:hAnsi="Times New Roman" w:cs="Times New Roman"/>
                <w:sz w:val="22"/>
                <w:szCs w:val="22"/>
                <w:lang w:eastAsia="en-US"/>
              </w:rPr>
            </w:pPr>
          </w:p>
        </w:tc>
        <w:tc>
          <w:tcPr>
            <w:tcW w:w="2120" w:type="dxa"/>
            <w:tcBorders>
              <w:top w:val="single" w:sz="4" w:space="0" w:color="auto"/>
              <w:left w:val="nil"/>
              <w:bottom w:val="nil"/>
              <w:right w:val="nil"/>
            </w:tcBorders>
            <w:hideMark/>
          </w:tcPr>
          <w:p w14:paraId="47057009" w14:textId="77777777" w:rsidR="003C563E" w:rsidRPr="008C5CE1" w:rsidRDefault="003C563E" w:rsidP="005659E3">
            <w:pPr>
              <w:spacing w:line="240" w:lineRule="auto"/>
              <w:ind w:right="-1" w:firstLine="0"/>
              <w:jc w:val="right"/>
              <w:rPr>
                <w:rFonts w:ascii="Times New Roman" w:eastAsia="Calibri" w:hAnsi="Times New Roman" w:cs="Times New Roman"/>
                <w:sz w:val="22"/>
                <w:szCs w:val="22"/>
                <w:lang w:eastAsia="en-US"/>
              </w:rPr>
            </w:pPr>
            <w:r w:rsidRPr="008C5CE1">
              <w:rPr>
                <w:rFonts w:ascii="Times New Roman" w:eastAsia="Calibri" w:hAnsi="Times New Roman" w:cs="Times New Roman"/>
                <w:position w:val="6"/>
                <w:sz w:val="22"/>
                <w:szCs w:val="22"/>
                <w:lang w:eastAsia="en-US"/>
              </w:rPr>
              <w:t>(Parašas)</w:t>
            </w:r>
          </w:p>
        </w:tc>
        <w:tc>
          <w:tcPr>
            <w:tcW w:w="750" w:type="dxa"/>
            <w:tcBorders>
              <w:top w:val="nil"/>
              <w:left w:val="nil"/>
              <w:bottom w:val="nil"/>
              <w:right w:val="nil"/>
            </w:tcBorders>
          </w:tcPr>
          <w:p w14:paraId="36A7D3F9" w14:textId="77777777" w:rsidR="003C563E" w:rsidRPr="008C5CE1" w:rsidRDefault="003C563E" w:rsidP="005659E3">
            <w:pPr>
              <w:spacing w:line="240" w:lineRule="auto"/>
              <w:ind w:right="-1" w:firstLine="0"/>
              <w:jc w:val="right"/>
              <w:rPr>
                <w:rFonts w:ascii="Times New Roman" w:eastAsia="Calibri" w:hAnsi="Times New Roman" w:cs="Times New Roman"/>
                <w:sz w:val="22"/>
                <w:szCs w:val="22"/>
                <w:lang w:eastAsia="en-US"/>
              </w:rPr>
            </w:pPr>
          </w:p>
        </w:tc>
        <w:tc>
          <w:tcPr>
            <w:tcW w:w="2795" w:type="dxa"/>
            <w:tcBorders>
              <w:top w:val="single" w:sz="4" w:space="0" w:color="auto"/>
              <w:left w:val="nil"/>
              <w:bottom w:val="nil"/>
              <w:right w:val="nil"/>
            </w:tcBorders>
            <w:hideMark/>
          </w:tcPr>
          <w:p w14:paraId="5F7BD4F7" w14:textId="77777777" w:rsidR="003C563E" w:rsidRPr="008C5CE1" w:rsidRDefault="003C563E" w:rsidP="005659E3">
            <w:pPr>
              <w:spacing w:line="240" w:lineRule="auto"/>
              <w:ind w:right="-1" w:firstLine="0"/>
              <w:jc w:val="right"/>
              <w:rPr>
                <w:rFonts w:ascii="Times New Roman" w:eastAsia="Calibri" w:hAnsi="Times New Roman" w:cs="Times New Roman"/>
                <w:position w:val="6"/>
                <w:sz w:val="22"/>
                <w:szCs w:val="22"/>
                <w:lang w:eastAsia="en-US"/>
              </w:rPr>
            </w:pPr>
            <w:r w:rsidRPr="008C5CE1">
              <w:rPr>
                <w:rFonts w:ascii="Times New Roman" w:eastAsia="Calibri" w:hAnsi="Times New Roman" w:cs="Times New Roman"/>
                <w:position w:val="6"/>
                <w:sz w:val="22"/>
                <w:szCs w:val="22"/>
                <w:lang w:eastAsia="en-US"/>
              </w:rPr>
              <w:t>(Vardas ir pavardė)</w:t>
            </w:r>
          </w:p>
        </w:tc>
      </w:tr>
    </w:tbl>
    <w:p w14:paraId="1AA9499D" w14:textId="0EB150C9" w:rsidR="00060B51" w:rsidRPr="008C5CE1" w:rsidRDefault="003C563E" w:rsidP="008F2A6F">
      <w:pPr>
        <w:tabs>
          <w:tab w:val="left" w:pos="5882"/>
        </w:tabs>
        <w:spacing w:line="240" w:lineRule="auto"/>
        <w:ind w:right="-178" w:firstLine="0"/>
        <w:jc w:val="left"/>
        <w:rPr>
          <w:rFonts w:ascii="Times New Roman" w:hAnsi="Times New Roman" w:cs="Times New Roman"/>
          <w:color w:val="000000" w:themeColor="text1"/>
        </w:rPr>
      </w:pPr>
      <w:r w:rsidRPr="008C5CE1">
        <w:rPr>
          <w:rFonts w:ascii="Times New Roman" w:hAnsi="Times New Roman" w:cs="Times New Roman"/>
        </w:rPr>
        <w:br w:type="page"/>
      </w:r>
    </w:p>
    <w:p w14:paraId="25CB0CFD" w14:textId="0818EEEA" w:rsidR="0058091E" w:rsidRPr="008C5CE1" w:rsidRDefault="0058091E" w:rsidP="0058091E">
      <w:pPr>
        <w:pStyle w:val="Antrat2"/>
        <w:spacing w:before="0" w:line="276" w:lineRule="auto"/>
        <w:jc w:val="right"/>
        <w:rPr>
          <w:rFonts w:ascii="Times New Roman" w:hAnsi="Times New Roman" w:cs="Times New Roman"/>
          <w:color w:val="000000" w:themeColor="text1"/>
          <w:sz w:val="21"/>
          <w:szCs w:val="21"/>
        </w:rPr>
      </w:pPr>
      <w:bookmarkStart w:id="50" w:name="_Toc187671491"/>
      <w:bookmarkStart w:id="51" w:name="_Toc204163201"/>
      <w:r w:rsidRPr="008C5CE1">
        <w:rPr>
          <w:rFonts w:ascii="Times New Roman" w:hAnsi="Times New Roman" w:cs="Times New Roman"/>
          <w:color w:val="000000" w:themeColor="text1"/>
          <w:sz w:val="21"/>
          <w:szCs w:val="21"/>
        </w:rPr>
        <w:lastRenderedPageBreak/>
        <w:t>Pirkimo sąlygų 5 priedas „Pasiūlymų vertinimo kriterijai ir sąlygos“</w:t>
      </w:r>
      <w:bookmarkEnd w:id="50"/>
      <w:bookmarkEnd w:id="51"/>
    </w:p>
    <w:p w14:paraId="416EE195" w14:textId="55D0FA67" w:rsidR="00DF53CC" w:rsidRPr="008C5CE1" w:rsidRDefault="00DF53CC" w:rsidP="007D6542">
      <w:pPr>
        <w:spacing w:line="240" w:lineRule="auto"/>
        <w:ind w:left="7314" w:firstLine="0"/>
        <w:rPr>
          <w:rFonts w:ascii="Times New Roman" w:hAnsi="Times New Roman" w:cs="Times New Roman"/>
          <w:color w:val="000000" w:themeColor="text1"/>
        </w:rPr>
      </w:pPr>
    </w:p>
    <w:p w14:paraId="1DCAE46B" w14:textId="77777777" w:rsidR="00A54EAE" w:rsidRPr="008C5CE1" w:rsidRDefault="00A54EAE" w:rsidP="00A54EAE">
      <w:pPr>
        <w:jc w:val="center"/>
        <w:rPr>
          <w:rFonts w:ascii="Times New Roman" w:hAnsi="Times New Roman" w:cs="Times New Roman"/>
          <w:b/>
          <w:color w:val="000000" w:themeColor="text1"/>
          <w:szCs w:val="24"/>
        </w:rPr>
      </w:pPr>
    </w:p>
    <w:p w14:paraId="0BA9918D" w14:textId="77777777" w:rsidR="00A54EAE" w:rsidRPr="008C5CE1" w:rsidRDefault="00A54EAE" w:rsidP="00A54EAE">
      <w:pPr>
        <w:pStyle w:val="Paantrat"/>
        <w:jc w:val="center"/>
        <w:rPr>
          <w:rFonts w:ascii="Times New Roman" w:hAnsi="Times New Roman" w:cs="Times New Roman"/>
          <w:bCs/>
          <w:smallCaps/>
          <w:color w:val="000000" w:themeColor="text1"/>
          <w:sz w:val="22"/>
          <w:szCs w:val="22"/>
        </w:rPr>
      </w:pPr>
      <w:r w:rsidRPr="008C5CE1">
        <w:rPr>
          <w:rFonts w:ascii="Times New Roman" w:hAnsi="Times New Roman" w:cs="Times New Roman"/>
          <w:color w:val="000000" w:themeColor="text1"/>
        </w:rPr>
        <w:t>PASIŪLYMŲ VERTINIMO KRITERIJAI ir Sąlygos</w:t>
      </w:r>
    </w:p>
    <w:p w14:paraId="4D232320" w14:textId="58075711" w:rsidR="00DF53CC" w:rsidRPr="008C5CE1" w:rsidRDefault="00DF53CC" w:rsidP="00343C91">
      <w:pPr>
        <w:spacing w:line="240" w:lineRule="auto"/>
        <w:ind w:left="7314" w:firstLine="0"/>
        <w:rPr>
          <w:rFonts w:ascii="Times New Roman" w:hAnsi="Times New Roman" w:cs="Times New Roman"/>
          <w:color w:val="000000" w:themeColor="text1"/>
        </w:rPr>
      </w:pPr>
    </w:p>
    <w:p w14:paraId="0686111C" w14:textId="0DFDAB9A" w:rsidR="005279E6" w:rsidRPr="008C5CE1" w:rsidRDefault="005279E6" w:rsidP="008C5CE1">
      <w:pPr>
        <w:spacing w:after="120"/>
        <w:ind w:firstLine="567"/>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1. Perkančioji organizacija ekonomiškai naudingiausią pasiūlymą išrenka pagal bendrą pasiūlymo kainą eurais su PVM.</w:t>
      </w:r>
    </w:p>
    <w:p w14:paraId="604B211B" w14:textId="77777777" w:rsidR="005279E6" w:rsidRPr="008C5CE1" w:rsidRDefault="005279E6" w:rsidP="008C5CE1">
      <w:pPr>
        <w:spacing w:after="120"/>
        <w:ind w:firstLine="567"/>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 xml:space="preserve">2. 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24C53007" w14:textId="31A33E00" w:rsidR="001A2D3B" w:rsidRPr="008C5CE1" w:rsidRDefault="005279E6" w:rsidP="008C5CE1">
      <w:pPr>
        <w:spacing w:after="120"/>
        <w:ind w:firstLine="567"/>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3. Perkančioji organizacija nustato fiksuotos kainos kainodarą.</w:t>
      </w:r>
    </w:p>
    <w:p w14:paraId="5AECA85D" w14:textId="01295CC9" w:rsidR="00506996" w:rsidRPr="008C5CE1" w:rsidRDefault="009B4090" w:rsidP="00B253BF">
      <w:pPr>
        <w:rPr>
          <w:rFonts w:ascii="Times New Roman" w:eastAsiaTheme="minorHAnsi" w:hAnsi="Times New Roman" w:cs="Times New Roman"/>
          <w:bCs/>
          <w:iCs/>
          <w:color w:val="000000" w:themeColor="text1"/>
        </w:rPr>
      </w:pPr>
      <w:r w:rsidRPr="008C5CE1">
        <w:rPr>
          <w:rFonts w:ascii="Times New Roman" w:eastAsiaTheme="minorHAnsi" w:hAnsi="Times New Roman" w:cs="Times New Roman"/>
          <w:bCs/>
          <w:iCs/>
          <w:color w:val="000000" w:themeColor="text1"/>
        </w:rPr>
        <w:br w:type="page"/>
      </w:r>
    </w:p>
    <w:p w14:paraId="68D76D56" w14:textId="05CD8FD8" w:rsidR="0058091E" w:rsidRPr="008C5CE1" w:rsidRDefault="0058091E" w:rsidP="0058091E">
      <w:pPr>
        <w:pStyle w:val="Antrat2"/>
        <w:spacing w:before="0" w:line="276" w:lineRule="auto"/>
        <w:jc w:val="right"/>
        <w:rPr>
          <w:rFonts w:ascii="Times New Roman" w:hAnsi="Times New Roman" w:cs="Times New Roman"/>
          <w:color w:val="000000" w:themeColor="text1"/>
          <w:sz w:val="21"/>
          <w:szCs w:val="21"/>
        </w:rPr>
      </w:pPr>
      <w:bookmarkStart w:id="52" w:name="_Toc187671492"/>
      <w:bookmarkStart w:id="53" w:name="_Toc204163202"/>
      <w:r w:rsidRPr="008C5CE1">
        <w:rPr>
          <w:rFonts w:ascii="Times New Roman" w:hAnsi="Times New Roman" w:cs="Times New Roman"/>
          <w:color w:val="000000" w:themeColor="text1"/>
          <w:sz w:val="21"/>
          <w:szCs w:val="21"/>
        </w:rPr>
        <w:lastRenderedPageBreak/>
        <w:t>Pirkimo sąlygų 6 priedas „Sutarties projektas“</w:t>
      </w:r>
      <w:bookmarkEnd w:id="52"/>
      <w:bookmarkEnd w:id="53"/>
    </w:p>
    <w:p w14:paraId="7CB80FF3" w14:textId="2C6CB943" w:rsidR="00506996" w:rsidRPr="008C5CE1" w:rsidRDefault="00506996" w:rsidP="00E63A8A">
      <w:pPr>
        <w:pStyle w:val="Betarp"/>
        <w:spacing w:line="300" w:lineRule="auto"/>
        <w:ind w:firstLine="0"/>
        <w:contextualSpacing/>
        <w:rPr>
          <w:rFonts w:ascii="Times New Roman" w:eastAsiaTheme="minorHAnsi" w:hAnsi="Times New Roman" w:cs="Times New Roman"/>
          <w:bCs/>
          <w:iCs/>
          <w:color w:val="000000" w:themeColor="text1"/>
        </w:rPr>
      </w:pPr>
    </w:p>
    <w:p w14:paraId="0ADE9E96" w14:textId="24037729" w:rsidR="005123F6" w:rsidRPr="008C5CE1" w:rsidRDefault="00DB2B2D" w:rsidP="005123F6">
      <w:pPr>
        <w:tabs>
          <w:tab w:val="left" w:pos="900"/>
        </w:tabs>
        <w:spacing w:line="240" w:lineRule="auto"/>
        <w:ind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PASLAUGŲ PIRKIMO-PARDAVIMO </w:t>
      </w:r>
      <w:r w:rsidR="005123F6" w:rsidRPr="008C5CE1">
        <w:rPr>
          <w:rFonts w:ascii="Times New Roman" w:eastAsia="Times New Roman" w:hAnsi="Times New Roman" w:cs="Times New Roman"/>
          <w:b/>
          <w:color w:val="000000" w:themeColor="text1"/>
          <w:sz w:val="24"/>
          <w:szCs w:val="24"/>
        </w:rPr>
        <w:t xml:space="preserve">SUTARTIS  </w:t>
      </w:r>
    </w:p>
    <w:p w14:paraId="620C1954" w14:textId="48608D58" w:rsidR="00112F92" w:rsidRPr="008C5CE1" w:rsidRDefault="00112F92" w:rsidP="00E63A8A">
      <w:pPr>
        <w:pStyle w:val="Betarp"/>
        <w:spacing w:line="300" w:lineRule="auto"/>
        <w:ind w:firstLine="0"/>
        <w:contextualSpacing/>
        <w:rPr>
          <w:rFonts w:ascii="Times New Roman" w:eastAsiaTheme="minorHAnsi" w:hAnsi="Times New Roman" w:cs="Times New Roman"/>
          <w:bCs/>
          <w:iCs/>
          <w:color w:val="000000" w:themeColor="text1"/>
        </w:rPr>
      </w:pPr>
    </w:p>
    <w:p w14:paraId="3B1B44D5" w14:textId="08AF0F1D" w:rsidR="00112F92" w:rsidRPr="008C5CE1" w:rsidRDefault="003F37C3" w:rsidP="003F37C3">
      <w:pPr>
        <w:pStyle w:val="Betarp"/>
        <w:spacing w:line="300" w:lineRule="auto"/>
        <w:ind w:firstLine="0"/>
        <w:contextualSpacing/>
        <w:jc w:val="center"/>
        <w:rPr>
          <w:rFonts w:ascii="Times New Roman" w:eastAsiaTheme="minorHAnsi" w:hAnsi="Times New Roman" w:cs="Times New Roman"/>
          <w:bCs/>
          <w:iCs/>
          <w:color w:val="000000" w:themeColor="text1"/>
        </w:rPr>
      </w:pPr>
      <w:r w:rsidRPr="008C5CE1">
        <w:rPr>
          <w:rFonts w:ascii="Times New Roman" w:eastAsiaTheme="minorHAnsi" w:hAnsi="Times New Roman" w:cs="Times New Roman"/>
          <w:bCs/>
          <w:iCs/>
          <w:color w:val="000000" w:themeColor="text1"/>
        </w:rPr>
        <w:t>(Pateikiama atskiru dokumentu)</w:t>
      </w:r>
    </w:p>
    <w:p w14:paraId="1967023C" w14:textId="3237F291" w:rsidR="00112F92" w:rsidRPr="008C5CE1" w:rsidRDefault="00112F92" w:rsidP="00E63A8A">
      <w:pPr>
        <w:pStyle w:val="Betarp"/>
        <w:spacing w:line="300" w:lineRule="auto"/>
        <w:ind w:firstLine="0"/>
        <w:contextualSpacing/>
        <w:rPr>
          <w:rFonts w:ascii="Times New Roman" w:eastAsiaTheme="minorHAnsi" w:hAnsi="Times New Roman" w:cs="Times New Roman"/>
          <w:bCs/>
          <w:iCs/>
          <w:color w:val="000000" w:themeColor="text1"/>
        </w:rPr>
      </w:pPr>
    </w:p>
    <w:p w14:paraId="2C761178" w14:textId="4007C89A" w:rsidR="009B4090" w:rsidRPr="008C5CE1" w:rsidRDefault="00112F92" w:rsidP="009B4090">
      <w:pPr>
        <w:rPr>
          <w:rFonts w:ascii="Times New Roman" w:eastAsiaTheme="minorHAnsi" w:hAnsi="Times New Roman" w:cs="Times New Roman"/>
          <w:bCs/>
          <w:iCs/>
          <w:color w:val="000000" w:themeColor="text1"/>
        </w:rPr>
      </w:pPr>
      <w:r w:rsidRPr="008C5CE1">
        <w:rPr>
          <w:rFonts w:ascii="Times New Roman" w:eastAsiaTheme="minorHAnsi" w:hAnsi="Times New Roman" w:cs="Times New Roman"/>
          <w:bCs/>
          <w:iCs/>
          <w:color w:val="000000" w:themeColor="text1"/>
        </w:rPr>
        <w:br w:type="page"/>
      </w:r>
    </w:p>
    <w:p w14:paraId="05A79617" w14:textId="6267F2CA" w:rsidR="009B4090" w:rsidRPr="008C5CE1" w:rsidRDefault="009B4090" w:rsidP="009B4090">
      <w:pPr>
        <w:rPr>
          <w:rFonts w:ascii="Times New Roman" w:eastAsiaTheme="minorHAnsi" w:hAnsi="Times New Roman" w:cs="Times New Roman"/>
          <w:bCs/>
          <w:iCs/>
          <w:color w:val="000000" w:themeColor="text1"/>
        </w:rPr>
      </w:pPr>
    </w:p>
    <w:p w14:paraId="32BAC603" w14:textId="7D61E1B0" w:rsidR="006741ED" w:rsidRPr="008C5CE1" w:rsidRDefault="006741ED" w:rsidP="006741ED">
      <w:pPr>
        <w:pStyle w:val="Antrat2"/>
        <w:spacing w:line="276" w:lineRule="auto"/>
        <w:jc w:val="right"/>
        <w:rPr>
          <w:rFonts w:ascii="Times New Roman" w:hAnsi="Times New Roman" w:cs="Times New Roman"/>
          <w:color w:val="000000" w:themeColor="text1"/>
          <w:sz w:val="21"/>
          <w:szCs w:val="21"/>
        </w:rPr>
      </w:pPr>
      <w:bookmarkStart w:id="54" w:name="_Toc187671485"/>
      <w:bookmarkStart w:id="55" w:name="_Toc204163203"/>
      <w:r w:rsidRPr="008C5CE1">
        <w:rPr>
          <w:rFonts w:ascii="Times New Roman" w:hAnsi="Times New Roman" w:cs="Times New Roman"/>
          <w:color w:val="000000" w:themeColor="text1"/>
          <w:sz w:val="21"/>
          <w:szCs w:val="21"/>
        </w:rPr>
        <w:t>Pirkimo sąlygų 7 priedas „Terminai“</w:t>
      </w:r>
      <w:bookmarkEnd w:id="54"/>
      <w:bookmarkEnd w:id="55"/>
    </w:p>
    <w:p w14:paraId="3C4C7BB6" w14:textId="5B1B043D" w:rsidR="009B4090" w:rsidRPr="008C5CE1" w:rsidRDefault="009B4090" w:rsidP="009B4090">
      <w:pPr>
        <w:rPr>
          <w:rFonts w:ascii="Times New Roman" w:eastAsiaTheme="minorHAnsi" w:hAnsi="Times New Roman" w:cs="Times New Roman"/>
          <w:bCs/>
          <w:iCs/>
          <w:color w:val="000000" w:themeColor="text1"/>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FB05B1" w:rsidRPr="008C5CE1" w14:paraId="555CDB78" w14:textId="77777777" w:rsidTr="00360A21">
        <w:trPr>
          <w:trHeight w:val="20"/>
        </w:trPr>
        <w:tc>
          <w:tcPr>
            <w:tcW w:w="600" w:type="dxa"/>
          </w:tcPr>
          <w:p w14:paraId="5159A1ED" w14:textId="77777777" w:rsidR="009B4090" w:rsidRPr="008C5CE1" w:rsidRDefault="009B4090" w:rsidP="003C138F">
            <w:pPr>
              <w:ind w:firstLine="0"/>
              <w:rPr>
                <w:color w:val="000000" w:themeColor="text1"/>
                <w:sz w:val="21"/>
                <w:szCs w:val="21"/>
              </w:rPr>
            </w:pPr>
            <w:r w:rsidRPr="008C5CE1">
              <w:rPr>
                <w:color w:val="000000" w:themeColor="text1"/>
                <w:sz w:val="21"/>
                <w:szCs w:val="21"/>
              </w:rPr>
              <w:t>Eil.</w:t>
            </w:r>
          </w:p>
          <w:p w14:paraId="76A5D3AA" w14:textId="77777777" w:rsidR="009B4090" w:rsidRPr="008C5CE1" w:rsidRDefault="009B4090" w:rsidP="003C138F">
            <w:pPr>
              <w:ind w:firstLine="0"/>
              <w:rPr>
                <w:color w:val="000000" w:themeColor="text1"/>
                <w:sz w:val="21"/>
                <w:szCs w:val="21"/>
              </w:rPr>
            </w:pPr>
            <w:r w:rsidRPr="008C5CE1">
              <w:rPr>
                <w:color w:val="000000" w:themeColor="text1"/>
                <w:sz w:val="21"/>
                <w:szCs w:val="21"/>
              </w:rPr>
              <w:t>Nr.</w:t>
            </w:r>
          </w:p>
        </w:tc>
        <w:tc>
          <w:tcPr>
            <w:tcW w:w="2660" w:type="dxa"/>
          </w:tcPr>
          <w:p w14:paraId="52B62767" w14:textId="77777777" w:rsidR="009B4090" w:rsidRPr="008C5CE1" w:rsidRDefault="009B4090" w:rsidP="003C138F">
            <w:pPr>
              <w:ind w:firstLine="0"/>
              <w:rPr>
                <w:color w:val="000000" w:themeColor="text1"/>
                <w:sz w:val="21"/>
                <w:szCs w:val="21"/>
              </w:rPr>
            </w:pPr>
            <w:r w:rsidRPr="008C5CE1">
              <w:rPr>
                <w:b/>
                <w:color w:val="000000" w:themeColor="text1"/>
                <w:sz w:val="21"/>
                <w:szCs w:val="21"/>
              </w:rPr>
              <w:t xml:space="preserve">VEIKSMAS </w:t>
            </w:r>
          </w:p>
        </w:tc>
        <w:tc>
          <w:tcPr>
            <w:tcW w:w="3685" w:type="dxa"/>
            <w:hideMark/>
          </w:tcPr>
          <w:p w14:paraId="311283FE" w14:textId="77777777" w:rsidR="009B4090" w:rsidRPr="008C5CE1" w:rsidRDefault="009B4090" w:rsidP="003C138F">
            <w:pPr>
              <w:ind w:firstLine="34"/>
              <w:rPr>
                <w:b/>
                <w:color w:val="000000" w:themeColor="text1"/>
                <w:sz w:val="21"/>
                <w:szCs w:val="21"/>
              </w:rPr>
            </w:pPr>
            <w:r w:rsidRPr="008C5CE1">
              <w:rPr>
                <w:b/>
                <w:color w:val="000000" w:themeColor="text1"/>
                <w:sz w:val="21"/>
                <w:szCs w:val="21"/>
              </w:rPr>
              <w:t>DATA/DIENŲ SKAIČIUS/ LAIKAS</w:t>
            </w:r>
          </w:p>
          <w:p w14:paraId="2E5E7E7E" w14:textId="77777777" w:rsidR="009B4090" w:rsidRPr="008C5CE1" w:rsidRDefault="009B4090" w:rsidP="003C138F">
            <w:pPr>
              <w:ind w:firstLine="34"/>
              <w:rPr>
                <w:color w:val="000000" w:themeColor="text1"/>
                <w:sz w:val="21"/>
                <w:szCs w:val="21"/>
              </w:rPr>
            </w:pPr>
            <w:r w:rsidRPr="008C5CE1">
              <w:rPr>
                <w:color w:val="000000" w:themeColor="text1"/>
                <w:sz w:val="21"/>
                <w:szCs w:val="21"/>
              </w:rPr>
              <w:t>(Lietuvos laiku)</w:t>
            </w:r>
          </w:p>
        </w:tc>
        <w:tc>
          <w:tcPr>
            <w:tcW w:w="3424" w:type="dxa"/>
            <w:hideMark/>
          </w:tcPr>
          <w:p w14:paraId="7A276BBB" w14:textId="77777777" w:rsidR="009B4090" w:rsidRPr="008C5CE1" w:rsidRDefault="009B4090" w:rsidP="003C138F">
            <w:pPr>
              <w:ind w:firstLine="34"/>
              <w:rPr>
                <w:b/>
                <w:color w:val="000000" w:themeColor="text1"/>
                <w:sz w:val="21"/>
                <w:szCs w:val="21"/>
              </w:rPr>
            </w:pPr>
            <w:r w:rsidRPr="008C5CE1">
              <w:rPr>
                <w:b/>
                <w:color w:val="000000" w:themeColor="text1"/>
                <w:sz w:val="21"/>
                <w:szCs w:val="21"/>
              </w:rPr>
              <w:t>PASTABOS</w:t>
            </w:r>
          </w:p>
        </w:tc>
      </w:tr>
      <w:tr w:rsidR="00FB05B1" w:rsidRPr="008C5CE1" w14:paraId="71291966" w14:textId="77777777" w:rsidTr="00360A21">
        <w:trPr>
          <w:trHeight w:val="20"/>
        </w:trPr>
        <w:tc>
          <w:tcPr>
            <w:tcW w:w="600" w:type="dxa"/>
          </w:tcPr>
          <w:p w14:paraId="36FA22B3" w14:textId="1DC35BF6" w:rsidR="009B4090" w:rsidRPr="008C5CE1" w:rsidRDefault="00517008" w:rsidP="003C138F">
            <w:pPr>
              <w:ind w:firstLine="0"/>
              <w:rPr>
                <w:bCs/>
                <w:color w:val="000000" w:themeColor="text1"/>
                <w:sz w:val="21"/>
                <w:szCs w:val="21"/>
              </w:rPr>
            </w:pPr>
            <w:r w:rsidRPr="008C5CE1">
              <w:rPr>
                <w:bCs/>
                <w:color w:val="000000" w:themeColor="text1"/>
                <w:sz w:val="21"/>
                <w:szCs w:val="21"/>
              </w:rPr>
              <w:t>1</w:t>
            </w:r>
            <w:r w:rsidR="00DC230B" w:rsidRPr="008C5CE1">
              <w:rPr>
                <w:bCs/>
                <w:color w:val="000000" w:themeColor="text1"/>
                <w:sz w:val="21"/>
                <w:szCs w:val="21"/>
              </w:rPr>
              <w:t>.</w:t>
            </w:r>
          </w:p>
        </w:tc>
        <w:tc>
          <w:tcPr>
            <w:tcW w:w="2660" w:type="dxa"/>
          </w:tcPr>
          <w:p w14:paraId="3511EE24" w14:textId="0C005E1E" w:rsidR="009B4090" w:rsidRPr="008C5CE1" w:rsidRDefault="0070455D" w:rsidP="003C138F">
            <w:pPr>
              <w:ind w:firstLine="0"/>
              <w:rPr>
                <w:bCs/>
                <w:color w:val="000000" w:themeColor="text1"/>
                <w:sz w:val="21"/>
                <w:szCs w:val="21"/>
              </w:rPr>
            </w:pPr>
            <w:r w:rsidRPr="008C5CE1">
              <w:rPr>
                <w:bCs/>
                <w:color w:val="000000" w:themeColor="text1"/>
                <w:sz w:val="21"/>
                <w:szCs w:val="21"/>
              </w:rPr>
              <w:t>P</w:t>
            </w:r>
            <w:r w:rsidR="009B4090" w:rsidRPr="008C5CE1">
              <w:rPr>
                <w:bCs/>
                <w:color w:val="000000" w:themeColor="text1"/>
                <w:sz w:val="21"/>
                <w:szCs w:val="21"/>
              </w:rPr>
              <w:t>asiūlymų pateikimo terminas</w:t>
            </w:r>
          </w:p>
        </w:tc>
        <w:tc>
          <w:tcPr>
            <w:tcW w:w="3685" w:type="dxa"/>
          </w:tcPr>
          <w:p w14:paraId="0BE9AF00" w14:textId="267557D8" w:rsidR="009B4090" w:rsidRPr="008C5CE1" w:rsidRDefault="009B4090" w:rsidP="003C138F">
            <w:pPr>
              <w:ind w:firstLine="34"/>
              <w:rPr>
                <w:color w:val="000000" w:themeColor="text1"/>
                <w:sz w:val="21"/>
                <w:szCs w:val="21"/>
              </w:rPr>
            </w:pPr>
            <w:r w:rsidRPr="008C5CE1">
              <w:rPr>
                <w:color w:val="000000" w:themeColor="text1"/>
                <w:sz w:val="21"/>
                <w:szCs w:val="21"/>
              </w:rPr>
              <w:t xml:space="preserve">Bus nurodytas </w:t>
            </w:r>
            <w:r w:rsidR="004F1A11" w:rsidRPr="008C5CE1">
              <w:rPr>
                <w:color w:val="000000" w:themeColor="text1"/>
                <w:sz w:val="21"/>
                <w:szCs w:val="21"/>
              </w:rPr>
              <w:t>s</w:t>
            </w:r>
            <w:r w:rsidR="001A1301" w:rsidRPr="008C5CE1">
              <w:rPr>
                <w:color w:val="000000" w:themeColor="text1"/>
                <w:sz w:val="21"/>
                <w:szCs w:val="21"/>
              </w:rPr>
              <w:t xml:space="preserve">kelbime apie pirkimą. </w:t>
            </w:r>
          </w:p>
        </w:tc>
        <w:tc>
          <w:tcPr>
            <w:tcW w:w="3424" w:type="dxa"/>
          </w:tcPr>
          <w:p w14:paraId="231B5F89" w14:textId="6454E8EE" w:rsidR="00115BB9" w:rsidRPr="008C5CE1" w:rsidRDefault="00115BB9" w:rsidP="003C138F">
            <w:pPr>
              <w:ind w:firstLine="0"/>
              <w:rPr>
                <w:color w:val="000000" w:themeColor="text1"/>
                <w:sz w:val="21"/>
                <w:szCs w:val="21"/>
              </w:rPr>
            </w:pPr>
            <w:r w:rsidRPr="008C5CE1">
              <w:rPr>
                <w:color w:val="000000" w:themeColor="text1"/>
                <w:sz w:val="21"/>
                <w:szCs w:val="21"/>
              </w:rPr>
              <w:t>P</w:t>
            </w:r>
            <w:r w:rsidR="004F1A11" w:rsidRPr="008C5CE1">
              <w:rPr>
                <w:color w:val="000000" w:themeColor="text1"/>
                <w:sz w:val="21"/>
                <w:szCs w:val="21"/>
              </w:rPr>
              <w:t>erkančioji organizacija</w:t>
            </w:r>
            <w:r w:rsidRPr="008C5CE1">
              <w:rPr>
                <w:color w:val="000000" w:themeColor="text1"/>
                <w:sz w:val="21"/>
                <w:szCs w:val="21"/>
              </w:rPr>
              <w:t xml:space="preserve"> turi teisę pratęsti pasiūlymų pateikimo terminą.</w:t>
            </w:r>
          </w:p>
          <w:p w14:paraId="44399C2C" w14:textId="17368F12" w:rsidR="009B4090" w:rsidRPr="008C5CE1" w:rsidRDefault="009B4090" w:rsidP="003C138F">
            <w:pPr>
              <w:ind w:firstLine="34"/>
              <w:rPr>
                <w:color w:val="000000" w:themeColor="text1"/>
                <w:sz w:val="21"/>
                <w:szCs w:val="21"/>
              </w:rPr>
            </w:pPr>
          </w:p>
        </w:tc>
      </w:tr>
      <w:tr w:rsidR="00FB05B1" w:rsidRPr="008C5CE1" w14:paraId="71C31B48" w14:textId="77777777" w:rsidTr="00360A21">
        <w:trPr>
          <w:trHeight w:val="20"/>
        </w:trPr>
        <w:tc>
          <w:tcPr>
            <w:tcW w:w="600" w:type="dxa"/>
          </w:tcPr>
          <w:p w14:paraId="50C060F4" w14:textId="636324E9" w:rsidR="009B4090" w:rsidRPr="008C5CE1" w:rsidRDefault="00517008" w:rsidP="003C138F">
            <w:pPr>
              <w:ind w:firstLine="0"/>
              <w:rPr>
                <w:bCs/>
                <w:color w:val="000000" w:themeColor="text1"/>
                <w:sz w:val="21"/>
                <w:szCs w:val="21"/>
              </w:rPr>
            </w:pPr>
            <w:r w:rsidRPr="008C5CE1">
              <w:rPr>
                <w:bCs/>
                <w:color w:val="000000" w:themeColor="text1"/>
                <w:sz w:val="21"/>
                <w:szCs w:val="21"/>
              </w:rPr>
              <w:t>2</w:t>
            </w:r>
            <w:r w:rsidR="00DC230B" w:rsidRPr="008C5CE1">
              <w:rPr>
                <w:bCs/>
                <w:color w:val="000000" w:themeColor="text1"/>
                <w:sz w:val="21"/>
                <w:szCs w:val="21"/>
              </w:rPr>
              <w:t>.</w:t>
            </w:r>
          </w:p>
        </w:tc>
        <w:tc>
          <w:tcPr>
            <w:tcW w:w="2660" w:type="dxa"/>
          </w:tcPr>
          <w:p w14:paraId="7F545710" w14:textId="36BE22A0" w:rsidR="009B4090" w:rsidRPr="008C5CE1" w:rsidRDefault="004B219C" w:rsidP="003C138F">
            <w:pPr>
              <w:ind w:firstLine="0"/>
              <w:rPr>
                <w:bCs/>
                <w:color w:val="000000" w:themeColor="text1"/>
                <w:sz w:val="21"/>
                <w:szCs w:val="21"/>
              </w:rPr>
            </w:pPr>
            <w:r w:rsidRPr="008C5CE1">
              <w:rPr>
                <w:color w:val="000000" w:themeColor="text1"/>
                <w:sz w:val="21"/>
                <w:szCs w:val="21"/>
              </w:rPr>
              <w:t xml:space="preserve">Pasiūlymą </w:t>
            </w:r>
            <w:r w:rsidR="009B4090" w:rsidRPr="008C5CE1">
              <w:rPr>
                <w:color w:val="000000" w:themeColor="text1"/>
                <w:sz w:val="21"/>
                <w:szCs w:val="21"/>
              </w:rPr>
              <w:t>patikslinti pirkimo dokumentus</w:t>
            </w:r>
            <w:r w:rsidR="00BE5267" w:rsidRPr="008C5CE1">
              <w:rPr>
                <w:color w:val="000000" w:themeColor="text1"/>
                <w:sz w:val="21"/>
                <w:szCs w:val="21"/>
              </w:rPr>
              <w:t xml:space="preserve"> arba</w:t>
            </w:r>
            <w:r w:rsidR="00665B16" w:rsidRPr="008C5CE1">
              <w:rPr>
                <w:color w:val="000000" w:themeColor="text1"/>
                <w:sz w:val="21"/>
                <w:szCs w:val="21"/>
              </w:rPr>
              <w:t xml:space="preserve"> </w:t>
            </w:r>
            <w:r w:rsidR="00BE7123" w:rsidRPr="008C5CE1">
              <w:rPr>
                <w:color w:val="000000" w:themeColor="text1"/>
                <w:sz w:val="21"/>
                <w:szCs w:val="21"/>
              </w:rPr>
              <w:t xml:space="preserve">prašymus </w:t>
            </w:r>
            <w:r w:rsidR="00BE5267" w:rsidRPr="008C5CE1">
              <w:rPr>
                <w:color w:val="000000" w:themeColor="text1"/>
                <w:sz w:val="21"/>
                <w:szCs w:val="21"/>
              </w:rPr>
              <w:t xml:space="preserve">dėl pirkimo dokumentų </w:t>
            </w:r>
            <w:r w:rsidR="00BE7123" w:rsidRPr="008C5CE1">
              <w:rPr>
                <w:color w:val="000000" w:themeColor="text1"/>
                <w:sz w:val="21"/>
                <w:szCs w:val="21"/>
              </w:rPr>
              <w:t xml:space="preserve">paaiškinimų </w:t>
            </w:r>
            <w:r w:rsidR="004F1A11" w:rsidRPr="008C5CE1">
              <w:rPr>
                <w:color w:val="000000" w:themeColor="text1"/>
                <w:sz w:val="21"/>
                <w:szCs w:val="21"/>
              </w:rPr>
              <w:t xml:space="preserve">tiekėjas </w:t>
            </w:r>
            <w:r w:rsidR="009B4090" w:rsidRPr="008C5CE1">
              <w:rPr>
                <w:color w:val="000000" w:themeColor="text1"/>
                <w:sz w:val="21"/>
                <w:szCs w:val="21"/>
              </w:rPr>
              <w:t>turi pateikti ne vėliau kaip:</w:t>
            </w:r>
          </w:p>
        </w:tc>
        <w:tc>
          <w:tcPr>
            <w:tcW w:w="3685" w:type="dxa"/>
          </w:tcPr>
          <w:p w14:paraId="619D0CA1" w14:textId="1F405E69" w:rsidR="00440809" w:rsidRPr="008C5CE1" w:rsidRDefault="004E6952" w:rsidP="003C138F">
            <w:pPr>
              <w:ind w:firstLine="0"/>
              <w:rPr>
                <w:color w:val="000000" w:themeColor="text1"/>
                <w:sz w:val="21"/>
                <w:szCs w:val="21"/>
              </w:rPr>
            </w:pPr>
            <w:r w:rsidRPr="008C5CE1">
              <w:rPr>
                <w:color w:val="000000" w:themeColor="text1"/>
                <w:sz w:val="21"/>
                <w:szCs w:val="21"/>
              </w:rPr>
              <w:t>L</w:t>
            </w:r>
            <w:r w:rsidR="00440809" w:rsidRPr="008C5CE1">
              <w:rPr>
                <w:color w:val="000000" w:themeColor="text1"/>
                <w:sz w:val="21"/>
                <w:szCs w:val="21"/>
              </w:rPr>
              <w:t xml:space="preserve">ikus </w:t>
            </w:r>
            <w:r w:rsidR="00440809" w:rsidRPr="008C5CE1">
              <w:rPr>
                <w:b/>
                <w:color w:val="000000" w:themeColor="text1"/>
                <w:sz w:val="21"/>
                <w:szCs w:val="21"/>
              </w:rPr>
              <w:t>2 darbo dienoms</w:t>
            </w:r>
            <w:r w:rsidR="00440809" w:rsidRPr="008C5CE1">
              <w:rPr>
                <w:color w:val="000000" w:themeColor="text1"/>
                <w:sz w:val="21"/>
                <w:szCs w:val="21"/>
              </w:rPr>
              <w:t xml:space="preserve"> iki pasiūlymų pateikimo termino pabaigos.</w:t>
            </w:r>
          </w:p>
        </w:tc>
        <w:tc>
          <w:tcPr>
            <w:tcW w:w="3424" w:type="dxa"/>
          </w:tcPr>
          <w:p w14:paraId="6BD1F7E9" w14:textId="6BF87FFC" w:rsidR="009B4090" w:rsidRPr="008C5CE1" w:rsidRDefault="009B4090" w:rsidP="003C138F">
            <w:pPr>
              <w:ind w:firstLine="34"/>
              <w:rPr>
                <w:color w:val="000000" w:themeColor="text1"/>
                <w:sz w:val="21"/>
                <w:szCs w:val="21"/>
              </w:rPr>
            </w:pPr>
          </w:p>
          <w:p w14:paraId="521F3B49" w14:textId="77777777" w:rsidR="00B831AF" w:rsidRPr="008C5CE1" w:rsidRDefault="00B831AF" w:rsidP="003C138F">
            <w:pPr>
              <w:ind w:firstLine="34"/>
              <w:rPr>
                <w:color w:val="000000" w:themeColor="text1"/>
                <w:sz w:val="21"/>
                <w:szCs w:val="21"/>
              </w:rPr>
            </w:pPr>
          </w:p>
          <w:p w14:paraId="7E071BD1" w14:textId="59BF4D55" w:rsidR="00B831AF" w:rsidRPr="008C5CE1" w:rsidRDefault="00B831AF" w:rsidP="003C138F">
            <w:pPr>
              <w:ind w:firstLine="34"/>
              <w:rPr>
                <w:color w:val="000000" w:themeColor="text1"/>
                <w:sz w:val="21"/>
                <w:szCs w:val="21"/>
              </w:rPr>
            </w:pPr>
          </w:p>
        </w:tc>
      </w:tr>
      <w:tr w:rsidR="00FB05B1" w:rsidRPr="008C5CE1" w14:paraId="7760B2FE" w14:textId="77777777" w:rsidTr="00360A21">
        <w:trPr>
          <w:trHeight w:val="20"/>
        </w:trPr>
        <w:tc>
          <w:tcPr>
            <w:tcW w:w="600" w:type="dxa"/>
          </w:tcPr>
          <w:p w14:paraId="64FA8AD2" w14:textId="45B79B91" w:rsidR="009B4090" w:rsidRPr="008C5CE1" w:rsidRDefault="00517008" w:rsidP="003C138F">
            <w:pPr>
              <w:ind w:firstLine="0"/>
              <w:rPr>
                <w:bCs/>
                <w:color w:val="000000" w:themeColor="text1"/>
                <w:sz w:val="21"/>
                <w:szCs w:val="21"/>
              </w:rPr>
            </w:pPr>
            <w:r w:rsidRPr="008C5CE1">
              <w:rPr>
                <w:bCs/>
                <w:color w:val="000000" w:themeColor="text1"/>
                <w:sz w:val="21"/>
                <w:szCs w:val="21"/>
              </w:rPr>
              <w:t>3</w:t>
            </w:r>
            <w:r w:rsidR="00DC230B" w:rsidRPr="008C5CE1">
              <w:rPr>
                <w:bCs/>
                <w:color w:val="000000" w:themeColor="text1"/>
                <w:sz w:val="21"/>
                <w:szCs w:val="21"/>
              </w:rPr>
              <w:t>.</w:t>
            </w:r>
          </w:p>
        </w:tc>
        <w:tc>
          <w:tcPr>
            <w:tcW w:w="2660" w:type="dxa"/>
          </w:tcPr>
          <w:p w14:paraId="7AAC8941" w14:textId="2FDA5814" w:rsidR="009B4090" w:rsidRPr="008C5CE1" w:rsidRDefault="004F1A11" w:rsidP="003C138F">
            <w:pPr>
              <w:ind w:firstLine="0"/>
              <w:rPr>
                <w:color w:val="000000" w:themeColor="text1"/>
                <w:sz w:val="21"/>
                <w:szCs w:val="21"/>
              </w:rPr>
            </w:pPr>
            <w:r w:rsidRPr="008C5CE1">
              <w:rPr>
                <w:rFonts w:eastAsia="Arial"/>
                <w:color w:val="000000" w:themeColor="text1"/>
                <w:sz w:val="21"/>
                <w:szCs w:val="21"/>
              </w:rPr>
              <w:t xml:space="preserve">Perkančioji organizacija </w:t>
            </w:r>
            <w:r w:rsidRPr="008C5CE1">
              <w:rPr>
                <w:color w:val="000000" w:themeColor="text1"/>
                <w:sz w:val="21"/>
                <w:szCs w:val="21"/>
              </w:rPr>
              <w:t>p</w:t>
            </w:r>
            <w:r w:rsidR="009B4090" w:rsidRPr="008C5CE1">
              <w:rPr>
                <w:color w:val="000000" w:themeColor="text1"/>
                <w:sz w:val="21"/>
                <w:szCs w:val="21"/>
              </w:rPr>
              <w:t xml:space="preserve">irkimo dokumentų paaiškinimą, patikslinimą pateikia visiems </w:t>
            </w:r>
            <w:r w:rsidRPr="008C5CE1">
              <w:rPr>
                <w:color w:val="000000" w:themeColor="text1"/>
                <w:sz w:val="21"/>
                <w:szCs w:val="21"/>
              </w:rPr>
              <w:t>dalyviams</w:t>
            </w:r>
            <w:r w:rsidR="004E6952" w:rsidRPr="008C5CE1">
              <w:rPr>
                <w:color w:val="000000" w:themeColor="text1"/>
                <w:sz w:val="21"/>
                <w:szCs w:val="21"/>
              </w:rPr>
              <w:t>:</w:t>
            </w:r>
          </w:p>
        </w:tc>
        <w:tc>
          <w:tcPr>
            <w:tcW w:w="3685" w:type="dxa"/>
          </w:tcPr>
          <w:p w14:paraId="481A8331" w14:textId="0FB50278" w:rsidR="0054231A" w:rsidRPr="008C5CE1" w:rsidRDefault="004D59EA" w:rsidP="003C138F">
            <w:pPr>
              <w:ind w:firstLine="0"/>
              <w:rPr>
                <w:color w:val="000000" w:themeColor="text1"/>
                <w:sz w:val="21"/>
                <w:szCs w:val="21"/>
              </w:rPr>
            </w:pPr>
            <w:r w:rsidRPr="008C5CE1">
              <w:rPr>
                <w:bCs/>
                <w:color w:val="000000" w:themeColor="text1"/>
                <w:sz w:val="21"/>
                <w:szCs w:val="21"/>
              </w:rPr>
              <w:t>Likus ne mažiau kaip</w:t>
            </w:r>
            <w:r w:rsidRPr="008C5CE1">
              <w:rPr>
                <w:b/>
                <w:color w:val="000000" w:themeColor="text1"/>
                <w:sz w:val="21"/>
                <w:szCs w:val="21"/>
              </w:rPr>
              <w:t xml:space="preserve"> </w:t>
            </w:r>
            <w:r w:rsidR="0054231A" w:rsidRPr="008C5CE1">
              <w:rPr>
                <w:b/>
                <w:color w:val="000000" w:themeColor="text1"/>
                <w:sz w:val="21"/>
                <w:szCs w:val="21"/>
              </w:rPr>
              <w:t>1 darbo dienai</w:t>
            </w:r>
            <w:r w:rsidR="0054231A" w:rsidRPr="008C5CE1">
              <w:rPr>
                <w:color w:val="000000" w:themeColor="text1"/>
                <w:sz w:val="21"/>
                <w:szCs w:val="21"/>
              </w:rPr>
              <w:t xml:space="preserve"> iki pasiūlymų pateikimo termino pabaigos.</w:t>
            </w:r>
          </w:p>
        </w:tc>
        <w:tc>
          <w:tcPr>
            <w:tcW w:w="3424" w:type="dxa"/>
          </w:tcPr>
          <w:p w14:paraId="6BE0B5D2" w14:textId="0764BC27" w:rsidR="00A90821" w:rsidRPr="008C5CE1" w:rsidRDefault="00A90821" w:rsidP="003C138F">
            <w:pPr>
              <w:ind w:firstLine="0"/>
              <w:rPr>
                <w:color w:val="000000" w:themeColor="text1"/>
                <w:sz w:val="21"/>
                <w:szCs w:val="21"/>
              </w:rPr>
            </w:pPr>
            <w:r w:rsidRPr="008C5CE1">
              <w:rPr>
                <w:color w:val="000000" w:themeColor="text1"/>
                <w:sz w:val="21"/>
                <w:szCs w:val="21"/>
              </w:rPr>
              <w:t xml:space="preserve">Jei paaiškinimai ar patikslinimai teikiami </w:t>
            </w:r>
            <w:r w:rsidR="004F1A11" w:rsidRPr="008C5CE1">
              <w:rPr>
                <w:color w:val="000000" w:themeColor="text1"/>
                <w:sz w:val="21"/>
                <w:szCs w:val="21"/>
              </w:rPr>
              <w:t xml:space="preserve">perkančiosios organizacijos </w:t>
            </w:r>
            <w:r w:rsidRPr="008C5CE1">
              <w:rPr>
                <w:color w:val="000000" w:themeColor="text1"/>
                <w:sz w:val="21"/>
                <w:szCs w:val="21"/>
              </w:rPr>
              <w:t>iniciatyva</w:t>
            </w:r>
            <w:r w:rsidR="00214E99" w:rsidRPr="008C5CE1">
              <w:rPr>
                <w:color w:val="000000" w:themeColor="text1"/>
                <w:sz w:val="21"/>
                <w:szCs w:val="21"/>
              </w:rPr>
              <w:t>,</w:t>
            </w:r>
            <w:r w:rsidR="005033DA" w:rsidRPr="008C5CE1">
              <w:rPr>
                <w:color w:val="000000" w:themeColor="text1"/>
                <w:sz w:val="21"/>
                <w:szCs w:val="21"/>
              </w:rPr>
              <w:t xml:space="preserve"> jų pateikimo</w:t>
            </w:r>
            <w:r w:rsidR="00214E99" w:rsidRPr="008C5CE1">
              <w:rPr>
                <w:color w:val="000000" w:themeColor="text1"/>
                <w:sz w:val="21"/>
                <w:szCs w:val="21"/>
              </w:rPr>
              <w:t xml:space="preserve"> terminas nesikeičia. </w:t>
            </w:r>
          </w:p>
          <w:p w14:paraId="754F1EE2" w14:textId="6B064B80" w:rsidR="001E4D4B" w:rsidRPr="008C5CE1" w:rsidRDefault="001E4D4B" w:rsidP="003C138F">
            <w:pPr>
              <w:ind w:firstLine="34"/>
              <w:rPr>
                <w:color w:val="000000" w:themeColor="text1"/>
                <w:sz w:val="21"/>
                <w:szCs w:val="21"/>
              </w:rPr>
            </w:pPr>
          </w:p>
        </w:tc>
      </w:tr>
      <w:tr w:rsidR="00FB05B1" w:rsidRPr="008C5CE1" w14:paraId="791A4922" w14:textId="77777777" w:rsidTr="00732CB6">
        <w:trPr>
          <w:trHeight w:val="1055"/>
        </w:trPr>
        <w:tc>
          <w:tcPr>
            <w:tcW w:w="600" w:type="dxa"/>
          </w:tcPr>
          <w:p w14:paraId="461822DB" w14:textId="137D17A7" w:rsidR="009B4090" w:rsidRPr="008C5CE1" w:rsidRDefault="00517008" w:rsidP="003C138F">
            <w:pPr>
              <w:ind w:firstLine="0"/>
              <w:rPr>
                <w:bCs/>
                <w:color w:val="000000" w:themeColor="text1"/>
                <w:sz w:val="21"/>
                <w:szCs w:val="21"/>
              </w:rPr>
            </w:pPr>
            <w:r w:rsidRPr="008C5CE1">
              <w:rPr>
                <w:bCs/>
                <w:color w:val="000000" w:themeColor="text1"/>
                <w:sz w:val="21"/>
                <w:szCs w:val="21"/>
              </w:rPr>
              <w:t>4</w:t>
            </w:r>
            <w:r w:rsidR="00DC230B" w:rsidRPr="008C5CE1">
              <w:rPr>
                <w:bCs/>
                <w:color w:val="000000" w:themeColor="text1"/>
                <w:sz w:val="21"/>
                <w:szCs w:val="21"/>
              </w:rPr>
              <w:t>.</w:t>
            </w:r>
          </w:p>
        </w:tc>
        <w:tc>
          <w:tcPr>
            <w:tcW w:w="2660" w:type="dxa"/>
            <w:hideMark/>
          </w:tcPr>
          <w:p w14:paraId="26FE1223" w14:textId="379DC869" w:rsidR="009B4090" w:rsidRPr="008C5CE1" w:rsidRDefault="009B4090" w:rsidP="003C138F">
            <w:pPr>
              <w:ind w:firstLine="0"/>
              <w:rPr>
                <w:color w:val="000000" w:themeColor="text1"/>
                <w:sz w:val="21"/>
                <w:szCs w:val="21"/>
              </w:rPr>
            </w:pPr>
            <w:r w:rsidRPr="008C5CE1">
              <w:rPr>
                <w:color w:val="000000" w:themeColor="text1"/>
                <w:sz w:val="21"/>
                <w:szCs w:val="21"/>
              </w:rPr>
              <w:t xml:space="preserve">Pradinis susipažinimas su CVP IS priemonėmis gautais </w:t>
            </w:r>
            <w:r w:rsidR="004F1A11" w:rsidRPr="008C5CE1">
              <w:rPr>
                <w:color w:val="000000" w:themeColor="text1"/>
                <w:sz w:val="21"/>
                <w:szCs w:val="21"/>
              </w:rPr>
              <w:t>p</w:t>
            </w:r>
            <w:r w:rsidRPr="008C5CE1">
              <w:rPr>
                <w:color w:val="000000" w:themeColor="text1"/>
                <w:sz w:val="21"/>
                <w:szCs w:val="21"/>
              </w:rPr>
              <w:t>asiūlymais</w:t>
            </w:r>
          </w:p>
        </w:tc>
        <w:tc>
          <w:tcPr>
            <w:tcW w:w="3685" w:type="dxa"/>
            <w:hideMark/>
          </w:tcPr>
          <w:p w14:paraId="7C0A95BD" w14:textId="29DEC8FA" w:rsidR="009B4090" w:rsidRPr="008C5CE1" w:rsidRDefault="009B4090" w:rsidP="003C138F">
            <w:pPr>
              <w:ind w:firstLine="34"/>
              <w:rPr>
                <w:color w:val="000000" w:themeColor="text1"/>
                <w:sz w:val="21"/>
                <w:szCs w:val="21"/>
              </w:rPr>
            </w:pPr>
            <w:r w:rsidRPr="008C5CE1">
              <w:rPr>
                <w:color w:val="000000" w:themeColor="text1"/>
                <w:sz w:val="21"/>
                <w:szCs w:val="21"/>
              </w:rPr>
              <w:t xml:space="preserve">Pradedamas ne anksčiau nei po </w:t>
            </w:r>
            <w:r w:rsidR="009040B8" w:rsidRPr="008C5CE1">
              <w:rPr>
                <w:color w:val="000000" w:themeColor="text1"/>
                <w:sz w:val="21"/>
                <w:szCs w:val="21"/>
              </w:rPr>
              <w:t>30</w:t>
            </w:r>
            <w:r w:rsidRPr="008C5CE1">
              <w:rPr>
                <w:color w:val="000000" w:themeColor="text1"/>
                <w:sz w:val="21"/>
                <w:szCs w:val="21"/>
              </w:rPr>
              <w:t xml:space="preserve"> minučių po </w:t>
            </w:r>
            <w:r w:rsidR="00D73763" w:rsidRPr="008C5CE1">
              <w:rPr>
                <w:color w:val="000000" w:themeColor="text1"/>
                <w:sz w:val="21"/>
                <w:szCs w:val="21"/>
              </w:rPr>
              <w:t xml:space="preserve">galutinių </w:t>
            </w:r>
            <w:r w:rsidRPr="008C5CE1">
              <w:rPr>
                <w:color w:val="000000" w:themeColor="text1"/>
                <w:sz w:val="21"/>
                <w:szCs w:val="21"/>
              </w:rPr>
              <w:t>pasiūlymų pateikimo termino pabaigos</w:t>
            </w:r>
          </w:p>
        </w:tc>
        <w:tc>
          <w:tcPr>
            <w:tcW w:w="3424" w:type="dxa"/>
            <w:hideMark/>
          </w:tcPr>
          <w:p w14:paraId="3D1F695F" w14:textId="77777777" w:rsidR="009B4090" w:rsidRPr="008C5CE1" w:rsidRDefault="009B4090" w:rsidP="003C138F">
            <w:pPr>
              <w:ind w:firstLine="34"/>
              <w:rPr>
                <w:iCs/>
                <w:color w:val="000000" w:themeColor="text1"/>
                <w:sz w:val="21"/>
                <w:szCs w:val="21"/>
              </w:rPr>
            </w:pPr>
          </w:p>
        </w:tc>
      </w:tr>
      <w:tr w:rsidR="00FB05B1" w:rsidRPr="008C5CE1" w14:paraId="0138F2AB" w14:textId="77777777" w:rsidTr="00360A21">
        <w:trPr>
          <w:trHeight w:val="20"/>
        </w:trPr>
        <w:tc>
          <w:tcPr>
            <w:tcW w:w="600" w:type="dxa"/>
          </w:tcPr>
          <w:p w14:paraId="0074A593" w14:textId="589DB96D" w:rsidR="009B4090" w:rsidRPr="008C5CE1" w:rsidRDefault="00517008" w:rsidP="003C138F">
            <w:pPr>
              <w:ind w:firstLine="0"/>
              <w:rPr>
                <w:bCs/>
                <w:color w:val="000000" w:themeColor="text1"/>
                <w:sz w:val="21"/>
                <w:szCs w:val="21"/>
              </w:rPr>
            </w:pPr>
            <w:r w:rsidRPr="008C5CE1">
              <w:rPr>
                <w:bCs/>
                <w:color w:val="000000" w:themeColor="text1"/>
                <w:sz w:val="21"/>
                <w:szCs w:val="21"/>
              </w:rPr>
              <w:t>5</w:t>
            </w:r>
            <w:r w:rsidR="00DC230B" w:rsidRPr="008C5CE1">
              <w:rPr>
                <w:bCs/>
                <w:color w:val="000000" w:themeColor="text1"/>
                <w:sz w:val="21"/>
                <w:szCs w:val="21"/>
              </w:rPr>
              <w:t>.</w:t>
            </w:r>
          </w:p>
        </w:tc>
        <w:tc>
          <w:tcPr>
            <w:tcW w:w="2660" w:type="dxa"/>
          </w:tcPr>
          <w:p w14:paraId="1600B493" w14:textId="77777777" w:rsidR="009B4090" w:rsidRPr="008C5CE1" w:rsidRDefault="009B4090" w:rsidP="003C138F">
            <w:pPr>
              <w:ind w:firstLine="0"/>
              <w:rPr>
                <w:color w:val="000000" w:themeColor="text1"/>
                <w:sz w:val="21"/>
                <w:szCs w:val="21"/>
              </w:rPr>
            </w:pPr>
            <w:r w:rsidRPr="008C5CE1">
              <w:rPr>
                <w:bCs/>
                <w:color w:val="000000" w:themeColor="text1"/>
                <w:sz w:val="21"/>
                <w:szCs w:val="21"/>
              </w:rPr>
              <w:t>Pasiūlymo galiojimo ir pasiūlymo galiojimo užtikrinimo (jei taikoma) terminas ne trumpesnis kaip</w:t>
            </w:r>
          </w:p>
        </w:tc>
        <w:tc>
          <w:tcPr>
            <w:tcW w:w="3685" w:type="dxa"/>
          </w:tcPr>
          <w:p w14:paraId="341C1969" w14:textId="3CEDF26F" w:rsidR="009B4090" w:rsidRPr="008C5CE1" w:rsidRDefault="00B253BF" w:rsidP="003C138F">
            <w:pPr>
              <w:ind w:firstLine="34"/>
              <w:rPr>
                <w:color w:val="000000" w:themeColor="text1"/>
                <w:sz w:val="21"/>
                <w:szCs w:val="21"/>
              </w:rPr>
            </w:pPr>
            <w:r w:rsidRPr="008C5CE1">
              <w:rPr>
                <w:color w:val="000000" w:themeColor="text1"/>
                <w:sz w:val="21"/>
                <w:szCs w:val="21"/>
              </w:rPr>
              <w:t>60</w:t>
            </w:r>
            <w:r w:rsidR="009B4090" w:rsidRPr="008C5CE1">
              <w:rPr>
                <w:color w:val="000000" w:themeColor="text1"/>
                <w:sz w:val="21"/>
                <w:szCs w:val="21"/>
              </w:rPr>
              <w:t xml:space="preserve"> (</w:t>
            </w:r>
            <w:r w:rsidRPr="008C5CE1">
              <w:rPr>
                <w:color w:val="000000" w:themeColor="text1"/>
                <w:sz w:val="21"/>
                <w:szCs w:val="21"/>
              </w:rPr>
              <w:t>šešiasdešimt</w:t>
            </w:r>
            <w:r w:rsidR="009B4090" w:rsidRPr="008C5CE1">
              <w:rPr>
                <w:color w:val="000000" w:themeColor="text1"/>
                <w:sz w:val="21"/>
                <w:szCs w:val="21"/>
              </w:rPr>
              <w:t>) dienų nuo pasiūlymų pateikimo galutinio termino pabaigos</w:t>
            </w:r>
            <w:r w:rsidR="2F96E0D3" w:rsidRPr="008C5CE1">
              <w:rPr>
                <w:color w:val="000000" w:themeColor="text1"/>
                <w:sz w:val="21"/>
                <w:szCs w:val="21"/>
              </w:rPr>
              <w:t xml:space="preserve">. </w:t>
            </w:r>
          </w:p>
        </w:tc>
        <w:tc>
          <w:tcPr>
            <w:tcW w:w="3424" w:type="dxa"/>
          </w:tcPr>
          <w:p w14:paraId="3507A45A" w14:textId="77777777" w:rsidR="009B4090" w:rsidRPr="008C5CE1" w:rsidRDefault="009B4090" w:rsidP="003C138F">
            <w:pPr>
              <w:ind w:firstLine="34"/>
              <w:rPr>
                <w:color w:val="000000" w:themeColor="text1"/>
                <w:sz w:val="21"/>
                <w:szCs w:val="21"/>
              </w:rPr>
            </w:pPr>
          </w:p>
        </w:tc>
      </w:tr>
      <w:tr w:rsidR="00FB05B1" w:rsidRPr="008C5CE1" w14:paraId="343ACB13" w14:textId="77777777" w:rsidTr="00360A21">
        <w:trPr>
          <w:trHeight w:val="20"/>
        </w:trPr>
        <w:tc>
          <w:tcPr>
            <w:tcW w:w="600" w:type="dxa"/>
          </w:tcPr>
          <w:p w14:paraId="00C23D6A" w14:textId="4249A354" w:rsidR="009B4090" w:rsidRPr="008C5CE1" w:rsidRDefault="00517008" w:rsidP="003C138F">
            <w:pPr>
              <w:ind w:firstLine="0"/>
              <w:rPr>
                <w:bCs/>
                <w:color w:val="000000" w:themeColor="text1"/>
                <w:sz w:val="21"/>
                <w:szCs w:val="21"/>
              </w:rPr>
            </w:pPr>
            <w:r w:rsidRPr="008C5CE1">
              <w:rPr>
                <w:bCs/>
                <w:color w:val="000000" w:themeColor="text1"/>
                <w:sz w:val="21"/>
                <w:szCs w:val="21"/>
              </w:rPr>
              <w:t>6</w:t>
            </w:r>
            <w:r w:rsidR="00DC230B" w:rsidRPr="008C5CE1">
              <w:rPr>
                <w:bCs/>
                <w:color w:val="000000" w:themeColor="text1"/>
                <w:sz w:val="21"/>
                <w:szCs w:val="21"/>
              </w:rPr>
              <w:t>.</w:t>
            </w:r>
          </w:p>
        </w:tc>
        <w:tc>
          <w:tcPr>
            <w:tcW w:w="2660" w:type="dxa"/>
          </w:tcPr>
          <w:p w14:paraId="36BAB894" w14:textId="7CDA103F" w:rsidR="009B4090" w:rsidRPr="008C5CE1" w:rsidRDefault="5AD43D29" w:rsidP="003C138F">
            <w:pPr>
              <w:ind w:firstLine="0"/>
              <w:rPr>
                <w:color w:val="000000" w:themeColor="text1"/>
                <w:sz w:val="21"/>
                <w:szCs w:val="21"/>
              </w:rPr>
            </w:pPr>
            <w:r w:rsidRPr="008C5CE1">
              <w:rPr>
                <w:rFonts w:eastAsia="Arial"/>
                <w:color w:val="000000" w:themeColor="text1"/>
                <w:sz w:val="21"/>
                <w:szCs w:val="21"/>
              </w:rPr>
              <w:t>P</w:t>
            </w:r>
            <w:r w:rsidR="004F1A11" w:rsidRPr="008C5CE1">
              <w:rPr>
                <w:rFonts w:eastAsia="Arial"/>
                <w:color w:val="000000" w:themeColor="text1"/>
                <w:sz w:val="21"/>
                <w:szCs w:val="21"/>
              </w:rPr>
              <w:t>erkančioji organizacija</w:t>
            </w:r>
            <w:r w:rsidR="009B4090" w:rsidRPr="008C5CE1">
              <w:rPr>
                <w:color w:val="000000" w:themeColor="text1"/>
                <w:sz w:val="21"/>
                <w:szCs w:val="21"/>
              </w:rPr>
              <w:t xml:space="preserve"> atsako</w:t>
            </w:r>
            <w:r w:rsidR="00063554" w:rsidRPr="008C5CE1">
              <w:rPr>
                <w:color w:val="000000" w:themeColor="text1"/>
                <w:sz w:val="21"/>
                <w:szCs w:val="21"/>
              </w:rPr>
              <w:t xml:space="preserve"> </w:t>
            </w:r>
            <w:r w:rsidR="004F1A11" w:rsidRPr="008C5CE1">
              <w:rPr>
                <w:color w:val="000000" w:themeColor="text1"/>
                <w:sz w:val="21"/>
                <w:szCs w:val="21"/>
              </w:rPr>
              <w:t>d</w:t>
            </w:r>
            <w:r w:rsidR="00063554" w:rsidRPr="008C5CE1">
              <w:rPr>
                <w:color w:val="000000" w:themeColor="text1"/>
                <w:sz w:val="21"/>
                <w:szCs w:val="21"/>
              </w:rPr>
              <w:t>alyviui</w:t>
            </w:r>
            <w:r w:rsidR="009B4090" w:rsidRPr="008C5CE1">
              <w:rPr>
                <w:color w:val="000000" w:themeColor="text1"/>
                <w:sz w:val="21"/>
                <w:szCs w:val="21"/>
              </w:rPr>
              <w:t>, ar ji</w:t>
            </w:r>
            <w:r w:rsidR="000A1B88" w:rsidRPr="008C5CE1">
              <w:rPr>
                <w:color w:val="000000" w:themeColor="text1"/>
                <w:sz w:val="21"/>
                <w:szCs w:val="21"/>
              </w:rPr>
              <w:t>s</w:t>
            </w:r>
            <w:r w:rsidR="009B4090" w:rsidRPr="008C5CE1">
              <w:rPr>
                <w:color w:val="000000" w:themeColor="text1"/>
                <w:sz w:val="21"/>
                <w:szCs w:val="21"/>
              </w:rPr>
              <w:t xml:space="preserve"> sutinka priimti </w:t>
            </w:r>
            <w:r w:rsidR="004F1A11" w:rsidRPr="008C5CE1">
              <w:rPr>
                <w:color w:val="000000" w:themeColor="text1"/>
                <w:sz w:val="21"/>
                <w:szCs w:val="21"/>
              </w:rPr>
              <w:t>d</w:t>
            </w:r>
            <w:r w:rsidR="00063554" w:rsidRPr="008C5CE1">
              <w:rPr>
                <w:color w:val="000000" w:themeColor="text1"/>
                <w:sz w:val="21"/>
                <w:szCs w:val="21"/>
              </w:rPr>
              <w:t xml:space="preserve">alyvio </w:t>
            </w:r>
            <w:r w:rsidR="009B4090" w:rsidRPr="008C5CE1">
              <w:rPr>
                <w:color w:val="000000" w:themeColor="text1"/>
                <w:sz w:val="21"/>
                <w:szCs w:val="21"/>
              </w:rPr>
              <w:t>siūlomą pasiūlymo galiojimo užtikrinimą patvirtinantį dokumentą ne vėliau kaip per</w:t>
            </w:r>
          </w:p>
        </w:tc>
        <w:tc>
          <w:tcPr>
            <w:tcW w:w="3685" w:type="dxa"/>
          </w:tcPr>
          <w:p w14:paraId="3447E1C7" w14:textId="587E3569" w:rsidR="009B4090" w:rsidRPr="008C5CE1" w:rsidRDefault="00B253BF" w:rsidP="003C138F">
            <w:pPr>
              <w:ind w:firstLine="34"/>
              <w:rPr>
                <w:color w:val="000000" w:themeColor="text1"/>
                <w:sz w:val="21"/>
                <w:szCs w:val="21"/>
              </w:rPr>
            </w:pPr>
            <w:r w:rsidRPr="008C5CE1">
              <w:rPr>
                <w:iCs/>
                <w:color w:val="000000" w:themeColor="text1"/>
                <w:sz w:val="21"/>
                <w:szCs w:val="21"/>
              </w:rPr>
              <w:t>Netaikoma.</w:t>
            </w:r>
          </w:p>
          <w:p w14:paraId="44AD543A" w14:textId="77777777" w:rsidR="009B4090" w:rsidRPr="008C5CE1" w:rsidRDefault="009B4090" w:rsidP="003C138F">
            <w:pPr>
              <w:ind w:firstLine="34"/>
              <w:rPr>
                <w:color w:val="000000" w:themeColor="text1"/>
                <w:sz w:val="21"/>
                <w:szCs w:val="21"/>
              </w:rPr>
            </w:pPr>
          </w:p>
        </w:tc>
        <w:tc>
          <w:tcPr>
            <w:tcW w:w="3424" w:type="dxa"/>
          </w:tcPr>
          <w:p w14:paraId="4885131B" w14:textId="357D1557" w:rsidR="009B4090" w:rsidRPr="008C5CE1" w:rsidRDefault="009B4090" w:rsidP="003C138F">
            <w:pPr>
              <w:ind w:firstLine="34"/>
              <w:rPr>
                <w:color w:val="000000" w:themeColor="text1"/>
                <w:sz w:val="21"/>
                <w:szCs w:val="21"/>
              </w:rPr>
            </w:pPr>
          </w:p>
        </w:tc>
      </w:tr>
      <w:tr w:rsidR="00FB05B1" w:rsidRPr="008C5CE1" w14:paraId="0D67E0F5" w14:textId="77777777" w:rsidTr="00360A21">
        <w:trPr>
          <w:trHeight w:val="20"/>
        </w:trPr>
        <w:tc>
          <w:tcPr>
            <w:tcW w:w="600" w:type="dxa"/>
          </w:tcPr>
          <w:p w14:paraId="4E8D70B1" w14:textId="2C2E5DC3" w:rsidR="00B253BF" w:rsidRPr="008C5CE1" w:rsidRDefault="00B253BF" w:rsidP="00B253BF">
            <w:pPr>
              <w:ind w:firstLine="0"/>
              <w:rPr>
                <w:bCs/>
                <w:color w:val="000000" w:themeColor="text1"/>
                <w:sz w:val="21"/>
                <w:szCs w:val="21"/>
              </w:rPr>
            </w:pPr>
            <w:r w:rsidRPr="008C5CE1">
              <w:rPr>
                <w:bCs/>
                <w:color w:val="000000" w:themeColor="text1"/>
                <w:sz w:val="21"/>
                <w:szCs w:val="21"/>
              </w:rPr>
              <w:t>7.</w:t>
            </w:r>
          </w:p>
        </w:tc>
        <w:tc>
          <w:tcPr>
            <w:tcW w:w="2660" w:type="dxa"/>
          </w:tcPr>
          <w:p w14:paraId="23291982" w14:textId="3BB92477" w:rsidR="00B253BF" w:rsidRPr="008C5CE1" w:rsidRDefault="00B253BF" w:rsidP="00B253BF">
            <w:pPr>
              <w:ind w:firstLine="0"/>
              <w:rPr>
                <w:color w:val="000000" w:themeColor="text1"/>
                <w:sz w:val="21"/>
                <w:szCs w:val="21"/>
              </w:rPr>
            </w:pPr>
            <w:r w:rsidRPr="008C5CE1">
              <w:rPr>
                <w:color w:val="000000" w:themeColor="text1"/>
                <w:sz w:val="21"/>
                <w:szCs w:val="21"/>
              </w:rPr>
              <w:t>Pasiūlymo galiojimo užtikrinimas pirkimo dalyviui grąžinamas (arba atsisakoma teisių į jį) per</w:t>
            </w:r>
          </w:p>
        </w:tc>
        <w:tc>
          <w:tcPr>
            <w:tcW w:w="3685" w:type="dxa"/>
          </w:tcPr>
          <w:p w14:paraId="61848F5F" w14:textId="77777777" w:rsidR="00B253BF" w:rsidRPr="008C5CE1" w:rsidRDefault="00B253BF" w:rsidP="00B253BF">
            <w:pPr>
              <w:ind w:firstLine="34"/>
              <w:rPr>
                <w:color w:val="000000" w:themeColor="text1"/>
                <w:sz w:val="21"/>
                <w:szCs w:val="21"/>
              </w:rPr>
            </w:pPr>
            <w:r w:rsidRPr="008C5CE1">
              <w:rPr>
                <w:iCs/>
                <w:color w:val="000000" w:themeColor="text1"/>
                <w:sz w:val="21"/>
                <w:szCs w:val="21"/>
              </w:rPr>
              <w:t>Netaikoma.</w:t>
            </w:r>
          </w:p>
          <w:p w14:paraId="593A8179" w14:textId="77777777" w:rsidR="00B253BF" w:rsidRPr="008C5CE1" w:rsidRDefault="00B253BF" w:rsidP="00B253BF">
            <w:pPr>
              <w:ind w:firstLine="34"/>
              <w:rPr>
                <w:color w:val="000000" w:themeColor="text1"/>
                <w:sz w:val="21"/>
                <w:szCs w:val="21"/>
              </w:rPr>
            </w:pPr>
          </w:p>
        </w:tc>
        <w:tc>
          <w:tcPr>
            <w:tcW w:w="3424" w:type="dxa"/>
          </w:tcPr>
          <w:p w14:paraId="3485D5CD" w14:textId="1AA87EAD" w:rsidR="00B253BF" w:rsidRPr="008C5CE1" w:rsidRDefault="00B253BF" w:rsidP="00B253BF">
            <w:pPr>
              <w:ind w:firstLine="34"/>
              <w:rPr>
                <w:color w:val="000000" w:themeColor="text1"/>
                <w:sz w:val="21"/>
                <w:szCs w:val="21"/>
              </w:rPr>
            </w:pPr>
          </w:p>
        </w:tc>
      </w:tr>
      <w:tr w:rsidR="00FB05B1" w:rsidRPr="008C5CE1" w14:paraId="03C8EE25" w14:textId="77777777" w:rsidTr="00360A21">
        <w:trPr>
          <w:trHeight w:val="20"/>
        </w:trPr>
        <w:tc>
          <w:tcPr>
            <w:tcW w:w="600" w:type="dxa"/>
          </w:tcPr>
          <w:p w14:paraId="652DD56B" w14:textId="64F98F94" w:rsidR="00B253BF" w:rsidRPr="008C5CE1" w:rsidRDefault="00B253BF" w:rsidP="00B253BF">
            <w:pPr>
              <w:ind w:firstLine="0"/>
              <w:rPr>
                <w:bCs/>
                <w:color w:val="000000" w:themeColor="text1"/>
                <w:sz w:val="21"/>
                <w:szCs w:val="21"/>
              </w:rPr>
            </w:pPr>
            <w:r w:rsidRPr="008C5CE1">
              <w:rPr>
                <w:bCs/>
                <w:color w:val="000000" w:themeColor="text1"/>
                <w:sz w:val="21"/>
                <w:szCs w:val="21"/>
              </w:rPr>
              <w:t>8.</w:t>
            </w:r>
          </w:p>
        </w:tc>
        <w:tc>
          <w:tcPr>
            <w:tcW w:w="2660" w:type="dxa"/>
          </w:tcPr>
          <w:p w14:paraId="2A614F7A" w14:textId="3C2DF842" w:rsidR="00B253BF" w:rsidRPr="008C5CE1" w:rsidRDefault="00B253BF" w:rsidP="00B253BF">
            <w:pPr>
              <w:ind w:firstLine="0"/>
              <w:rPr>
                <w:color w:val="000000" w:themeColor="text1"/>
                <w:sz w:val="21"/>
                <w:szCs w:val="21"/>
              </w:rPr>
            </w:pPr>
            <w:r w:rsidRPr="008C5CE1">
              <w:rPr>
                <w:rFonts w:eastAsia="Arial"/>
                <w:color w:val="000000" w:themeColor="text1"/>
                <w:sz w:val="21"/>
                <w:szCs w:val="21"/>
              </w:rPr>
              <w:t>Perkančioji organizacija</w:t>
            </w:r>
            <w:r w:rsidRPr="008C5CE1">
              <w:rPr>
                <w:color w:val="000000" w:themeColor="text1"/>
                <w:sz w:val="21"/>
                <w:szCs w:val="21"/>
              </w:rPr>
              <w:t xml:space="preserve"> informuoja dalyvius apie EBVPD vertinimo rezultatus, jeigu taikoma, ne vėliau kaip per</w:t>
            </w:r>
          </w:p>
        </w:tc>
        <w:tc>
          <w:tcPr>
            <w:tcW w:w="3685" w:type="dxa"/>
          </w:tcPr>
          <w:p w14:paraId="448F6C2E" w14:textId="77777777" w:rsidR="00B253BF" w:rsidRPr="008C5CE1" w:rsidRDefault="00B253BF" w:rsidP="00B253BF">
            <w:pPr>
              <w:ind w:firstLine="34"/>
              <w:rPr>
                <w:color w:val="000000" w:themeColor="text1"/>
                <w:sz w:val="21"/>
                <w:szCs w:val="21"/>
              </w:rPr>
            </w:pPr>
            <w:r w:rsidRPr="008C5CE1">
              <w:rPr>
                <w:iCs/>
                <w:color w:val="000000" w:themeColor="text1"/>
                <w:sz w:val="21"/>
                <w:szCs w:val="21"/>
              </w:rPr>
              <w:t>Netaikoma.</w:t>
            </w:r>
          </w:p>
          <w:p w14:paraId="7232BA7B" w14:textId="18BDCDDE" w:rsidR="00B253BF" w:rsidRPr="008C5CE1" w:rsidRDefault="00B253BF" w:rsidP="00B253BF">
            <w:pPr>
              <w:ind w:firstLine="34"/>
              <w:rPr>
                <w:color w:val="000000" w:themeColor="text1"/>
                <w:sz w:val="21"/>
                <w:szCs w:val="21"/>
              </w:rPr>
            </w:pPr>
          </w:p>
        </w:tc>
        <w:tc>
          <w:tcPr>
            <w:tcW w:w="3424" w:type="dxa"/>
          </w:tcPr>
          <w:p w14:paraId="1F29059C" w14:textId="77777777" w:rsidR="00B253BF" w:rsidRPr="008C5CE1" w:rsidRDefault="00B253BF" w:rsidP="00B253BF">
            <w:pPr>
              <w:ind w:firstLine="34"/>
              <w:rPr>
                <w:color w:val="000000" w:themeColor="text1"/>
                <w:sz w:val="21"/>
                <w:szCs w:val="21"/>
              </w:rPr>
            </w:pPr>
          </w:p>
        </w:tc>
      </w:tr>
      <w:tr w:rsidR="00FB05B1" w:rsidRPr="008C5CE1" w14:paraId="3C635DF5" w14:textId="77777777" w:rsidTr="00360A21">
        <w:trPr>
          <w:trHeight w:val="20"/>
        </w:trPr>
        <w:tc>
          <w:tcPr>
            <w:tcW w:w="600" w:type="dxa"/>
          </w:tcPr>
          <w:p w14:paraId="4E64A4F5" w14:textId="6F05E658" w:rsidR="009B4090" w:rsidRPr="008C5CE1" w:rsidRDefault="00517008" w:rsidP="003C138F">
            <w:pPr>
              <w:ind w:firstLine="0"/>
              <w:rPr>
                <w:bCs/>
                <w:color w:val="000000" w:themeColor="text1"/>
                <w:sz w:val="21"/>
                <w:szCs w:val="21"/>
              </w:rPr>
            </w:pPr>
            <w:r w:rsidRPr="008C5CE1">
              <w:rPr>
                <w:bCs/>
                <w:color w:val="000000" w:themeColor="text1"/>
                <w:sz w:val="21"/>
                <w:szCs w:val="21"/>
              </w:rPr>
              <w:t>9</w:t>
            </w:r>
            <w:r w:rsidR="00DC230B" w:rsidRPr="008C5CE1">
              <w:rPr>
                <w:bCs/>
                <w:color w:val="000000" w:themeColor="text1"/>
                <w:sz w:val="21"/>
                <w:szCs w:val="21"/>
              </w:rPr>
              <w:t>.</w:t>
            </w:r>
          </w:p>
        </w:tc>
        <w:tc>
          <w:tcPr>
            <w:tcW w:w="2660" w:type="dxa"/>
            <w:hideMark/>
          </w:tcPr>
          <w:p w14:paraId="06192898" w14:textId="7CB436E6" w:rsidR="009B4090" w:rsidRPr="008C5CE1" w:rsidRDefault="001C3A07" w:rsidP="003C138F">
            <w:pPr>
              <w:ind w:firstLine="0"/>
              <w:rPr>
                <w:color w:val="000000" w:themeColor="text1"/>
                <w:sz w:val="21"/>
                <w:szCs w:val="21"/>
              </w:rPr>
            </w:pPr>
            <w:r w:rsidRPr="008C5CE1">
              <w:rPr>
                <w:rFonts w:eastAsia="Arial"/>
                <w:color w:val="000000" w:themeColor="text1"/>
                <w:sz w:val="21"/>
                <w:szCs w:val="21"/>
              </w:rPr>
              <w:t>P</w:t>
            </w:r>
            <w:r w:rsidR="004F1A11" w:rsidRPr="008C5CE1">
              <w:rPr>
                <w:rFonts w:eastAsia="Arial"/>
                <w:color w:val="000000" w:themeColor="text1"/>
                <w:sz w:val="21"/>
                <w:szCs w:val="21"/>
              </w:rPr>
              <w:t>erkančioji organizacija</w:t>
            </w:r>
            <w:r w:rsidR="009B4090" w:rsidRPr="008C5CE1">
              <w:rPr>
                <w:color w:val="000000" w:themeColor="text1"/>
                <w:sz w:val="21"/>
                <w:szCs w:val="21"/>
              </w:rPr>
              <w:t xml:space="preserve"> </w:t>
            </w:r>
            <w:r w:rsidR="004F1A11" w:rsidRPr="008C5CE1">
              <w:rPr>
                <w:color w:val="000000" w:themeColor="text1"/>
                <w:sz w:val="21"/>
                <w:szCs w:val="21"/>
              </w:rPr>
              <w:t>d</w:t>
            </w:r>
            <w:r w:rsidR="009B4090" w:rsidRPr="008C5CE1">
              <w:rPr>
                <w:color w:val="000000" w:themeColor="text1"/>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8C5CE1" w:rsidRDefault="00DE23CA" w:rsidP="003C138F">
            <w:pPr>
              <w:ind w:firstLine="34"/>
              <w:rPr>
                <w:bCs/>
                <w:color w:val="000000" w:themeColor="text1"/>
                <w:sz w:val="21"/>
                <w:szCs w:val="21"/>
              </w:rPr>
            </w:pPr>
            <w:r w:rsidRPr="008C5CE1">
              <w:rPr>
                <w:bCs/>
                <w:color w:val="000000" w:themeColor="text1"/>
                <w:sz w:val="21"/>
                <w:szCs w:val="21"/>
              </w:rPr>
              <w:t>3</w:t>
            </w:r>
            <w:r w:rsidR="003C180D" w:rsidRPr="008C5CE1">
              <w:rPr>
                <w:bCs/>
                <w:color w:val="000000" w:themeColor="text1"/>
                <w:sz w:val="21"/>
                <w:szCs w:val="21"/>
              </w:rPr>
              <w:t xml:space="preserve"> </w:t>
            </w:r>
            <w:r w:rsidR="009B4090" w:rsidRPr="008C5CE1">
              <w:rPr>
                <w:bCs/>
                <w:color w:val="000000" w:themeColor="text1"/>
                <w:sz w:val="21"/>
                <w:szCs w:val="21"/>
              </w:rPr>
              <w:t>(</w:t>
            </w:r>
            <w:r w:rsidRPr="008C5CE1">
              <w:rPr>
                <w:bCs/>
                <w:color w:val="000000" w:themeColor="text1"/>
                <w:sz w:val="21"/>
                <w:szCs w:val="21"/>
              </w:rPr>
              <w:t>tris</w:t>
            </w:r>
            <w:r w:rsidR="009B4090" w:rsidRPr="008C5CE1">
              <w:rPr>
                <w:bCs/>
                <w:color w:val="000000" w:themeColor="text1"/>
                <w:sz w:val="21"/>
                <w:szCs w:val="21"/>
              </w:rPr>
              <w:t>) darbo dienas nuo sprendimo priėmimo dienos</w:t>
            </w:r>
          </w:p>
        </w:tc>
        <w:tc>
          <w:tcPr>
            <w:tcW w:w="3424" w:type="dxa"/>
            <w:hideMark/>
          </w:tcPr>
          <w:p w14:paraId="6EAEA100" w14:textId="77777777" w:rsidR="009B4090" w:rsidRPr="008C5CE1" w:rsidRDefault="009B4090" w:rsidP="003C138F">
            <w:pPr>
              <w:ind w:firstLine="34"/>
              <w:rPr>
                <w:color w:val="000000" w:themeColor="text1"/>
                <w:sz w:val="21"/>
                <w:szCs w:val="21"/>
              </w:rPr>
            </w:pPr>
          </w:p>
        </w:tc>
      </w:tr>
      <w:tr w:rsidR="00FB05B1" w:rsidRPr="008C5CE1" w14:paraId="10DD85A1" w14:textId="77777777" w:rsidTr="00360A21">
        <w:trPr>
          <w:trHeight w:val="20"/>
        </w:trPr>
        <w:tc>
          <w:tcPr>
            <w:tcW w:w="600" w:type="dxa"/>
          </w:tcPr>
          <w:p w14:paraId="78FFD3F0" w14:textId="36927D49" w:rsidR="009B4090" w:rsidRPr="008C5CE1" w:rsidRDefault="009B4090" w:rsidP="003C138F">
            <w:pPr>
              <w:ind w:firstLine="0"/>
              <w:rPr>
                <w:bCs/>
                <w:color w:val="000000" w:themeColor="text1"/>
                <w:sz w:val="21"/>
                <w:szCs w:val="21"/>
              </w:rPr>
            </w:pPr>
            <w:r w:rsidRPr="008C5CE1">
              <w:rPr>
                <w:bCs/>
                <w:color w:val="000000" w:themeColor="text1"/>
                <w:sz w:val="21"/>
                <w:szCs w:val="21"/>
              </w:rPr>
              <w:t>1</w:t>
            </w:r>
            <w:r w:rsidR="0090570A" w:rsidRPr="008C5CE1">
              <w:rPr>
                <w:bCs/>
                <w:color w:val="000000" w:themeColor="text1"/>
                <w:sz w:val="21"/>
                <w:szCs w:val="21"/>
              </w:rPr>
              <w:t>0</w:t>
            </w:r>
            <w:r w:rsidR="00DC230B" w:rsidRPr="008C5CE1">
              <w:rPr>
                <w:bCs/>
                <w:color w:val="000000" w:themeColor="text1"/>
                <w:sz w:val="21"/>
                <w:szCs w:val="21"/>
              </w:rPr>
              <w:t>.</w:t>
            </w:r>
          </w:p>
        </w:tc>
        <w:tc>
          <w:tcPr>
            <w:tcW w:w="2660" w:type="dxa"/>
            <w:hideMark/>
          </w:tcPr>
          <w:p w14:paraId="09729B52" w14:textId="2D7B14D7" w:rsidR="009B4090" w:rsidRPr="008C5CE1" w:rsidRDefault="0090570A" w:rsidP="003C138F">
            <w:pPr>
              <w:ind w:firstLine="0"/>
              <w:rPr>
                <w:color w:val="000000" w:themeColor="text1"/>
                <w:sz w:val="21"/>
                <w:szCs w:val="21"/>
                <w:shd w:val="clear" w:color="auto" w:fill="FFFFFF"/>
              </w:rPr>
            </w:pPr>
            <w:r w:rsidRPr="008C5CE1">
              <w:rPr>
                <w:color w:val="000000" w:themeColor="text1"/>
                <w:sz w:val="21"/>
                <w:szCs w:val="21"/>
                <w:shd w:val="clear" w:color="auto" w:fill="FFFFFF"/>
              </w:rPr>
              <w:t>Dalyvis</w:t>
            </w:r>
            <w:r w:rsidR="009B4090" w:rsidRPr="008C5CE1">
              <w:rPr>
                <w:color w:val="000000" w:themeColor="text1"/>
                <w:sz w:val="21"/>
                <w:szCs w:val="21"/>
                <w:shd w:val="clear" w:color="auto" w:fill="FFFFFF"/>
              </w:rPr>
              <w:t xml:space="preserve"> turi teisę pateikti pretenziją </w:t>
            </w:r>
            <w:r w:rsidR="00B315BC" w:rsidRPr="008C5CE1">
              <w:rPr>
                <w:rFonts w:eastAsia="Arial"/>
                <w:color w:val="000000" w:themeColor="text1"/>
                <w:sz w:val="21"/>
                <w:szCs w:val="21"/>
              </w:rPr>
              <w:t xml:space="preserve">perkančiajai organizacijai </w:t>
            </w:r>
            <w:r w:rsidR="009B4090" w:rsidRPr="008C5CE1">
              <w:rPr>
                <w:color w:val="000000" w:themeColor="text1"/>
                <w:sz w:val="21"/>
                <w:szCs w:val="21"/>
                <w:shd w:val="clear" w:color="auto" w:fill="FFFFFF"/>
              </w:rPr>
              <w:t xml:space="preserve">pateikti prašymą ar pareikšti ieškinį teismui </w:t>
            </w:r>
            <w:r w:rsidR="009B4090" w:rsidRPr="008C5CE1">
              <w:rPr>
                <w:color w:val="000000" w:themeColor="text1"/>
                <w:sz w:val="21"/>
                <w:szCs w:val="21"/>
              </w:rPr>
              <w:t>ne vėliau kaip per</w:t>
            </w:r>
          </w:p>
        </w:tc>
        <w:tc>
          <w:tcPr>
            <w:tcW w:w="3685" w:type="dxa"/>
            <w:hideMark/>
          </w:tcPr>
          <w:p w14:paraId="49F7FC9D" w14:textId="62157DC6" w:rsidR="009B4090" w:rsidRPr="008C5CE1" w:rsidRDefault="009B4090" w:rsidP="003C138F">
            <w:pPr>
              <w:ind w:firstLine="34"/>
              <w:rPr>
                <w:color w:val="000000" w:themeColor="text1"/>
                <w:sz w:val="21"/>
                <w:szCs w:val="21"/>
              </w:rPr>
            </w:pPr>
            <w:r w:rsidRPr="008C5CE1">
              <w:rPr>
                <w:color w:val="000000" w:themeColor="text1"/>
                <w:sz w:val="21"/>
                <w:szCs w:val="21"/>
              </w:rPr>
              <w:t>5 (</w:t>
            </w:r>
            <w:r w:rsidR="00AB4E5F" w:rsidRPr="008C5CE1">
              <w:rPr>
                <w:color w:val="000000" w:themeColor="text1"/>
                <w:sz w:val="21"/>
                <w:szCs w:val="21"/>
              </w:rPr>
              <w:t>penki</w:t>
            </w:r>
            <w:r w:rsidR="001F1A18" w:rsidRPr="008C5CE1">
              <w:rPr>
                <w:color w:val="000000" w:themeColor="text1"/>
                <w:sz w:val="21"/>
                <w:szCs w:val="21"/>
              </w:rPr>
              <w:t>a</w:t>
            </w:r>
            <w:r w:rsidR="00AB4E5F" w:rsidRPr="008C5CE1">
              <w:rPr>
                <w:color w:val="000000" w:themeColor="text1"/>
                <w:sz w:val="21"/>
                <w:szCs w:val="21"/>
              </w:rPr>
              <w:t>s</w:t>
            </w:r>
            <w:r w:rsidRPr="008C5CE1">
              <w:rPr>
                <w:color w:val="000000" w:themeColor="text1"/>
                <w:sz w:val="21"/>
                <w:szCs w:val="21"/>
              </w:rPr>
              <w:t xml:space="preserve">) </w:t>
            </w:r>
            <w:r w:rsidR="001F1A18" w:rsidRPr="008C5CE1">
              <w:rPr>
                <w:color w:val="000000" w:themeColor="text1"/>
                <w:sz w:val="21"/>
                <w:szCs w:val="21"/>
              </w:rPr>
              <w:t xml:space="preserve">darbo </w:t>
            </w:r>
            <w:r w:rsidRPr="008C5CE1">
              <w:rPr>
                <w:color w:val="000000" w:themeColor="text1"/>
                <w:sz w:val="21"/>
                <w:szCs w:val="21"/>
              </w:rPr>
              <w:t>dien</w:t>
            </w:r>
            <w:r w:rsidR="00382455" w:rsidRPr="008C5CE1">
              <w:rPr>
                <w:color w:val="000000" w:themeColor="text1"/>
                <w:sz w:val="21"/>
                <w:szCs w:val="21"/>
              </w:rPr>
              <w:t>as</w:t>
            </w:r>
          </w:p>
          <w:p w14:paraId="49A2FF28" w14:textId="77777777" w:rsidR="009B4090" w:rsidRPr="008C5CE1" w:rsidRDefault="009B4090" w:rsidP="003C138F">
            <w:pPr>
              <w:ind w:firstLine="34"/>
              <w:rPr>
                <w:color w:val="000000" w:themeColor="text1"/>
                <w:sz w:val="21"/>
                <w:szCs w:val="21"/>
              </w:rPr>
            </w:pPr>
          </w:p>
          <w:p w14:paraId="0D237F7F" w14:textId="65DB454F" w:rsidR="009B4090" w:rsidRPr="008C5CE1" w:rsidRDefault="009B4090" w:rsidP="003C138F">
            <w:pPr>
              <w:ind w:firstLine="34"/>
              <w:rPr>
                <w:color w:val="000000" w:themeColor="text1"/>
                <w:sz w:val="21"/>
                <w:szCs w:val="21"/>
              </w:rPr>
            </w:pPr>
            <w:r w:rsidRPr="008C5CE1">
              <w:rPr>
                <w:color w:val="000000" w:themeColor="text1"/>
                <w:sz w:val="21"/>
                <w:szCs w:val="21"/>
              </w:rPr>
              <w:t xml:space="preserve">nuo </w:t>
            </w:r>
            <w:r w:rsidR="00B315BC" w:rsidRPr="008C5CE1">
              <w:rPr>
                <w:rFonts w:eastAsia="Arial"/>
                <w:color w:val="000000" w:themeColor="text1"/>
                <w:sz w:val="21"/>
                <w:szCs w:val="21"/>
              </w:rPr>
              <w:t xml:space="preserve">perkančiosios organizacijos </w:t>
            </w:r>
            <w:r w:rsidRPr="008C5CE1">
              <w:rPr>
                <w:color w:val="000000" w:themeColor="text1"/>
                <w:sz w:val="21"/>
                <w:szCs w:val="21"/>
              </w:rPr>
              <w:t xml:space="preserve">pranešimo raštu apie jos priimtą sprendimą išsiuntimo tiekėjams dienos </w:t>
            </w:r>
            <w:r w:rsidRPr="008C5CE1">
              <w:rPr>
                <w:color w:val="000000" w:themeColor="text1"/>
                <w:sz w:val="21"/>
                <w:szCs w:val="21"/>
              </w:rPr>
              <w:lastRenderedPageBreak/>
              <w:t xml:space="preserve">arba nuo paskelbimo apie </w:t>
            </w:r>
            <w:r w:rsidR="6FD78633" w:rsidRPr="008C5CE1">
              <w:rPr>
                <w:rFonts w:eastAsia="Arial"/>
                <w:color w:val="000000" w:themeColor="text1"/>
                <w:sz w:val="21"/>
                <w:szCs w:val="21"/>
              </w:rPr>
              <w:t xml:space="preserve"> </w:t>
            </w:r>
            <w:r w:rsidR="00B315BC" w:rsidRPr="008C5CE1">
              <w:rPr>
                <w:rFonts w:eastAsia="Arial"/>
                <w:color w:val="000000" w:themeColor="text1"/>
                <w:sz w:val="21"/>
                <w:szCs w:val="21"/>
              </w:rPr>
              <w:t xml:space="preserve">perkančiosios organizacijos </w:t>
            </w:r>
            <w:r w:rsidRPr="008C5CE1">
              <w:rPr>
                <w:color w:val="000000" w:themeColor="text1"/>
                <w:sz w:val="21"/>
                <w:szCs w:val="21"/>
              </w:rPr>
              <w:t xml:space="preserve">priimtus sprendimus dienos, jei VPĮ nenumato reikalavimo raštu informuoti tiekėjus apie </w:t>
            </w:r>
            <w:r w:rsidR="4283AFE5" w:rsidRPr="008C5CE1">
              <w:rPr>
                <w:rFonts w:eastAsia="Arial"/>
                <w:color w:val="000000" w:themeColor="text1"/>
                <w:sz w:val="21"/>
                <w:szCs w:val="21"/>
              </w:rPr>
              <w:t xml:space="preserve"> </w:t>
            </w:r>
            <w:r w:rsidR="00B315BC" w:rsidRPr="008C5CE1">
              <w:rPr>
                <w:rFonts w:eastAsia="Arial"/>
                <w:color w:val="000000" w:themeColor="text1"/>
                <w:sz w:val="21"/>
                <w:szCs w:val="21"/>
              </w:rPr>
              <w:t>perkančiosios or</w:t>
            </w:r>
            <w:r w:rsidR="006178F4" w:rsidRPr="008C5CE1">
              <w:rPr>
                <w:rFonts w:eastAsia="Arial"/>
                <w:color w:val="000000" w:themeColor="text1"/>
                <w:sz w:val="21"/>
                <w:szCs w:val="21"/>
              </w:rPr>
              <w:t xml:space="preserve">ganizacijos </w:t>
            </w:r>
            <w:r w:rsidRPr="008C5CE1">
              <w:rPr>
                <w:color w:val="000000" w:themeColor="text1"/>
                <w:sz w:val="21"/>
                <w:szCs w:val="21"/>
              </w:rPr>
              <w:t>priimtus sprendimus;</w:t>
            </w:r>
          </w:p>
          <w:p w14:paraId="55916AA6" w14:textId="77777777" w:rsidR="00EB1C0F" w:rsidRPr="008C5CE1" w:rsidRDefault="00EB1C0F" w:rsidP="003C138F">
            <w:pPr>
              <w:ind w:firstLine="34"/>
              <w:rPr>
                <w:color w:val="000000" w:themeColor="text1"/>
                <w:sz w:val="21"/>
                <w:szCs w:val="21"/>
              </w:rPr>
            </w:pPr>
          </w:p>
          <w:p w14:paraId="25DED613" w14:textId="77777777" w:rsidR="009B4090" w:rsidRPr="008C5CE1" w:rsidRDefault="009B4090" w:rsidP="003C138F">
            <w:pPr>
              <w:ind w:firstLine="34"/>
              <w:rPr>
                <w:color w:val="000000" w:themeColor="text1"/>
                <w:sz w:val="21"/>
                <w:szCs w:val="21"/>
              </w:rPr>
            </w:pPr>
            <w:r w:rsidRPr="008C5CE1">
              <w:rPr>
                <w:color w:val="000000" w:themeColor="text1"/>
                <w:sz w:val="21"/>
                <w:szCs w:val="21"/>
              </w:rPr>
              <w:t xml:space="preserve">15 (penkiolika) dienų nuo pranešimo išsiuntimo tiekėjams dienos, jeigu šis pranešimas nebuvo siunčiamas elektroninėmis priemonėmis. </w:t>
            </w:r>
          </w:p>
          <w:p w14:paraId="70C74D73" w14:textId="77777777" w:rsidR="009B4090" w:rsidRPr="008C5CE1" w:rsidRDefault="009B4090" w:rsidP="003C138F">
            <w:pPr>
              <w:ind w:firstLine="34"/>
              <w:rPr>
                <w:color w:val="000000" w:themeColor="text1"/>
                <w:sz w:val="21"/>
                <w:szCs w:val="21"/>
              </w:rPr>
            </w:pPr>
          </w:p>
        </w:tc>
        <w:tc>
          <w:tcPr>
            <w:tcW w:w="3424" w:type="dxa"/>
            <w:hideMark/>
          </w:tcPr>
          <w:p w14:paraId="28F3179C" w14:textId="77777777" w:rsidR="009B4090" w:rsidRPr="008C5CE1" w:rsidRDefault="009B4090" w:rsidP="003C138F">
            <w:pPr>
              <w:ind w:firstLine="34"/>
              <w:rPr>
                <w:bCs/>
                <w:color w:val="000000" w:themeColor="text1"/>
                <w:sz w:val="21"/>
                <w:szCs w:val="21"/>
              </w:rPr>
            </w:pPr>
          </w:p>
        </w:tc>
      </w:tr>
      <w:tr w:rsidR="00FB05B1" w:rsidRPr="008C5CE1" w14:paraId="21A62B32" w14:textId="77777777" w:rsidTr="00360A21">
        <w:trPr>
          <w:trHeight w:val="20"/>
        </w:trPr>
        <w:tc>
          <w:tcPr>
            <w:tcW w:w="600" w:type="dxa"/>
          </w:tcPr>
          <w:p w14:paraId="1D5C2FAE" w14:textId="7B232924" w:rsidR="009B4090" w:rsidRPr="008C5CE1" w:rsidRDefault="009B4090" w:rsidP="003C138F">
            <w:pPr>
              <w:ind w:firstLine="0"/>
              <w:rPr>
                <w:color w:val="000000" w:themeColor="text1"/>
                <w:sz w:val="21"/>
                <w:szCs w:val="21"/>
              </w:rPr>
            </w:pPr>
            <w:r w:rsidRPr="008C5CE1">
              <w:rPr>
                <w:color w:val="000000" w:themeColor="text1"/>
                <w:sz w:val="21"/>
                <w:szCs w:val="21"/>
              </w:rPr>
              <w:t>1</w:t>
            </w:r>
            <w:r w:rsidR="0012726D" w:rsidRPr="008C5CE1">
              <w:rPr>
                <w:color w:val="000000" w:themeColor="text1"/>
                <w:sz w:val="21"/>
                <w:szCs w:val="21"/>
              </w:rPr>
              <w:t>1</w:t>
            </w:r>
            <w:r w:rsidR="00DC230B" w:rsidRPr="008C5CE1">
              <w:rPr>
                <w:color w:val="000000" w:themeColor="text1"/>
                <w:sz w:val="21"/>
                <w:szCs w:val="21"/>
              </w:rPr>
              <w:t>.</w:t>
            </w:r>
          </w:p>
        </w:tc>
        <w:tc>
          <w:tcPr>
            <w:tcW w:w="2660" w:type="dxa"/>
            <w:hideMark/>
          </w:tcPr>
          <w:p w14:paraId="749DF6E8" w14:textId="172D84B1" w:rsidR="009B4090" w:rsidRPr="008C5CE1" w:rsidRDefault="26E058E0" w:rsidP="003C138F">
            <w:pPr>
              <w:ind w:firstLine="0"/>
              <w:rPr>
                <w:color w:val="000000" w:themeColor="text1"/>
                <w:sz w:val="21"/>
                <w:szCs w:val="21"/>
              </w:rPr>
            </w:pPr>
            <w:r w:rsidRPr="008C5CE1">
              <w:rPr>
                <w:rFonts w:eastAsia="Arial"/>
                <w:color w:val="000000" w:themeColor="text1"/>
                <w:sz w:val="21"/>
                <w:szCs w:val="21"/>
              </w:rPr>
              <w:t xml:space="preserve"> </w:t>
            </w:r>
            <w:r w:rsidR="006178F4" w:rsidRPr="008C5CE1">
              <w:rPr>
                <w:rFonts w:eastAsia="Arial"/>
                <w:color w:val="000000" w:themeColor="text1"/>
                <w:sz w:val="21"/>
                <w:szCs w:val="21"/>
              </w:rPr>
              <w:t xml:space="preserve">Perkančioji organizacija </w:t>
            </w:r>
            <w:r w:rsidR="009B4090" w:rsidRPr="008C5CE1">
              <w:rPr>
                <w:color w:val="000000" w:themeColor="text1"/>
                <w:sz w:val="21"/>
                <w:szCs w:val="21"/>
              </w:rPr>
              <w:t xml:space="preserve">privalo išnagrinėti </w:t>
            </w:r>
            <w:r w:rsidR="006178F4" w:rsidRPr="008C5CE1">
              <w:rPr>
                <w:color w:val="000000" w:themeColor="text1"/>
                <w:sz w:val="21"/>
                <w:szCs w:val="21"/>
              </w:rPr>
              <w:t>d</w:t>
            </w:r>
            <w:r w:rsidR="0090570A" w:rsidRPr="008C5CE1">
              <w:rPr>
                <w:color w:val="000000" w:themeColor="text1"/>
                <w:sz w:val="21"/>
                <w:szCs w:val="21"/>
              </w:rPr>
              <w:t>alyvio</w:t>
            </w:r>
            <w:r w:rsidR="009B4090" w:rsidRPr="008C5CE1">
              <w:rPr>
                <w:color w:val="000000" w:themeColor="text1"/>
                <w:sz w:val="21"/>
                <w:szCs w:val="21"/>
              </w:rPr>
              <w:t xml:space="preserve"> pretenziją</w:t>
            </w:r>
            <w:r w:rsidR="0090570A" w:rsidRPr="008C5CE1">
              <w:rPr>
                <w:color w:val="000000" w:themeColor="text1"/>
                <w:sz w:val="21"/>
                <w:szCs w:val="21"/>
              </w:rPr>
              <w:t>,</w:t>
            </w:r>
            <w:r w:rsidR="009B4090" w:rsidRPr="008C5CE1">
              <w:rPr>
                <w:color w:val="000000" w:themeColor="text1"/>
                <w:sz w:val="21"/>
                <w:szCs w:val="21"/>
              </w:rPr>
              <w:t xml:space="preserve"> priimti motyvuotą sprendimą ir apie jį, taip pat apie anksčiau praneštų pirkimo procedūros terminų pasikeitimą raštu pranešti pretenziją pateikusiam </w:t>
            </w:r>
            <w:r w:rsidR="006178F4" w:rsidRPr="008C5CE1">
              <w:rPr>
                <w:color w:val="000000" w:themeColor="text1"/>
                <w:sz w:val="21"/>
                <w:szCs w:val="21"/>
              </w:rPr>
              <w:t>d</w:t>
            </w:r>
            <w:r w:rsidR="0090570A" w:rsidRPr="008C5CE1">
              <w:rPr>
                <w:color w:val="000000" w:themeColor="text1"/>
                <w:sz w:val="21"/>
                <w:szCs w:val="21"/>
              </w:rPr>
              <w:t xml:space="preserve">alyviui </w:t>
            </w:r>
            <w:r w:rsidR="009B4090" w:rsidRPr="008C5CE1">
              <w:rPr>
                <w:color w:val="000000" w:themeColor="text1"/>
                <w:sz w:val="21"/>
                <w:szCs w:val="21"/>
              </w:rPr>
              <w:t>ir suinteresuotiems</w:t>
            </w:r>
            <w:r w:rsidR="0012726D" w:rsidRPr="008C5CE1">
              <w:rPr>
                <w:color w:val="000000" w:themeColor="text1"/>
                <w:sz w:val="21"/>
                <w:szCs w:val="21"/>
              </w:rPr>
              <w:t xml:space="preserve"> </w:t>
            </w:r>
            <w:r w:rsidR="006178F4" w:rsidRPr="008C5CE1">
              <w:rPr>
                <w:color w:val="000000" w:themeColor="text1"/>
                <w:sz w:val="21"/>
                <w:szCs w:val="21"/>
              </w:rPr>
              <w:t>d</w:t>
            </w:r>
            <w:r w:rsidR="009B4090" w:rsidRPr="008C5CE1">
              <w:rPr>
                <w:color w:val="000000" w:themeColor="text1"/>
                <w:sz w:val="21"/>
                <w:szCs w:val="21"/>
              </w:rPr>
              <w:t>alyviams ne vėliau kaip per</w:t>
            </w:r>
          </w:p>
        </w:tc>
        <w:tc>
          <w:tcPr>
            <w:tcW w:w="3685" w:type="dxa"/>
            <w:hideMark/>
          </w:tcPr>
          <w:p w14:paraId="6B16142C" w14:textId="77777777" w:rsidR="009B4090" w:rsidRPr="008C5CE1" w:rsidRDefault="009B4090" w:rsidP="003C138F">
            <w:pPr>
              <w:ind w:firstLine="34"/>
              <w:rPr>
                <w:color w:val="000000" w:themeColor="text1"/>
                <w:sz w:val="21"/>
                <w:szCs w:val="21"/>
              </w:rPr>
            </w:pPr>
            <w:r w:rsidRPr="008C5CE1">
              <w:rPr>
                <w:color w:val="000000" w:themeColor="text1"/>
                <w:sz w:val="21"/>
                <w:szCs w:val="21"/>
              </w:rPr>
              <w:t>6 (šešias) darbo dienas nuo pretenzijos gavimo dienos</w:t>
            </w:r>
          </w:p>
        </w:tc>
        <w:tc>
          <w:tcPr>
            <w:tcW w:w="3424" w:type="dxa"/>
            <w:hideMark/>
          </w:tcPr>
          <w:p w14:paraId="4910B96B" w14:textId="77777777" w:rsidR="009B4090" w:rsidRPr="008C5CE1" w:rsidRDefault="009B4090" w:rsidP="003C138F">
            <w:pPr>
              <w:ind w:firstLine="34"/>
              <w:rPr>
                <w:color w:val="000000" w:themeColor="text1"/>
                <w:sz w:val="21"/>
                <w:szCs w:val="21"/>
              </w:rPr>
            </w:pPr>
          </w:p>
        </w:tc>
      </w:tr>
      <w:tr w:rsidR="009B4090" w:rsidRPr="008C5CE1" w14:paraId="475FEE10" w14:textId="77777777" w:rsidTr="00360A21">
        <w:trPr>
          <w:trHeight w:val="20"/>
        </w:trPr>
        <w:tc>
          <w:tcPr>
            <w:tcW w:w="600" w:type="dxa"/>
          </w:tcPr>
          <w:p w14:paraId="7ED3D129" w14:textId="586E9721" w:rsidR="009B4090" w:rsidRPr="008C5CE1" w:rsidRDefault="009B4090" w:rsidP="003C138F">
            <w:pPr>
              <w:ind w:firstLine="0"/>
              <w:rPr>
                <w:bCs/>
                <w:color w:val="000000" w:themeColor="text1"/>
                <w:sz w:val="21"/>
                <w:szCs w:val="21"/>
              </w:rPr>
            </w:pPr>
            <w:r w:rsidRPr="008C5CE1">
              <w:rPr>
                <w:bCs/>
                <w:color w:val="000000" w:themeColor="text1"/>
                <w:sz w:val="21"/>
                <w:szCs w:val="21"/>
              </w:rPr>
              <w:t>1</w:t>
            </w:r>
            <w:r w:rsidR="0012726D" w:rsidRPr="008C5CE1">
              <w:rPr>
                <w:bCs/>
                <w:color w:val="000000" w:themeColor="text1"/>
                <w:sz w:val="21"/>
                <w:szCs w:val="21"/>
              </w:rPr>
              <w:t>2</w:t>
            </w:r>
            <w:r w:rsidR="00DC230B" w:rsidRPr="008C5CE1">
              <w:rPr>
                <w:bCs/>
                <w:color w:val="000000" w:themeColor="text1"/>
                <w:sz w:val="21"/>
                <w:szCs w:val="21"/>
              </w:rPr>
              <w:t>.</w:t>
            </w:r>
          </w:p>
        </w:tc>
        <w:tc>
          <w:tcPr>
            <w:tcW w:w="2660" w:type="dxa"/>
            <w:hideMark/>
          </w:tcPr>
          <w:p w14:paraId="1F0C1459" w14:textId="3D2C269F" w:rsidR="009B4090" w:rsidRPr="008C5CE1" w:rsidRDefault="009B4090" w:rsidP="003C138F">
            <w:pPr>
              <w:ind w:firstLine="0"/>
              <w:rPr>
                <w:color w:val="000000" w:themeColor="text1"/>
                <w:sz w:val="21"/>
                <w:szCs w:val="21"/>
              </w:rPr>
            </w:pPr>
            <w:r w:rsidRPr="008C5CE1">
              <w:rPr>
                <w:color w:val="000000" w:themeColor="text1"/>
                <w:sz w:val="21"/>
                <w:szCs w:val="21"/>
              </w:rPr>
              <w:t xml:space="preserve">Jeigu </w:t>
            </w:r>
            <w:r w:rsidR="268D360D" w:rsidRPr="008C5CE1">
              <w:rPr>
                <w:rFonts w:eastAsia="Arial"/>
                <w:color w:val="000000" w:themeColor="text1"/>
                <w:sz w:val="21"/>
                <w:szCs w:val="21"/>
              </w:rPr>
              <w:t xml:space="preserve"> </w:t>
            </w:r>
            <w:r w:rsidR="006178F4" w:rsidRPr="008C5CE1">
              <w:rPr>
                <w:rFonts w:eastAsia="Arial"/>
                <w:color w:val="000000" w:themeColor="text1"/>
                <w:sz w:val="21"/>
                <w:szCs w:val="21"/>
              </w:rPr>
              <w:t xml:space="preserve">perkančioji organizacija </w:t>
            </w:r>
            <w:r w:rsidRPr="008C5CE1">
              <w:rPr>
                <w:color w:val="000000" w:themeColor="text1"/>
                <w:sz w:val="21"/>
                <w:szCs w:val="21"/>
              </w:rPr>
              <w:t xml:space="preserve">per nustatytą terminą neišnagrinėja jai pateiktos pretenzijos, </w:t>
            </w:r>
            <w:r w:rsidR="006178F4" w:rsidRPr="008C5CE1">
              <w:rPr>
                <w:color w:val="000000" w:themeColor="text1"/>
                <w:sz w:val="21"/>
                <w:szCs w:val="21"/>
              </w:rPr>
              <w:t>d</w:t>
            </w:r>
            <w:r w:rsidR="0012726D" w:rsidRPr="008C5CE1">
              <w:rPr>
                <w:color w:val="000000" w:themeColor="text1"/>
                <w:sz w:val="21"/>
                <w:szCs w:val="21"/>
              </w:rPr>
              <w:t>alyvis</w:t>
            </w:r>
            <w:r w:rsidRPr="008C5CE1">
              <w:rPr>
                <w:color w:val="000000" w:themeColor="text1"/>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8C5CE1" w:rsidRDefault="009B4090" w:rsidP="003C138F">
            <w:pPr>
              <w:ind w:firstLine="34"/>
              <w:rPr>
                <w:color w:val="000000" w:themeColor="text1"/>
                <w:sz w:val="21"/>
                <w:szCs w:val="21"/>
                <w:highlight w:val="yellow"/>
              </w:rPr>
            </w:pPr>
            <w:r w:rsidRPr="008C5CE1">
              <w:rPr>
                <w:color w:val="000000" w:themeColor="text1"/>
                <w:sz w:val="21"/>
                <w:szCs w:val="21"/>
              </w:rPr>
              <w:t xml:space="preserve">per 15 (penkiolika) dienų nuo dienos, kurią </w:t>
            </w:r>
            <w:r w:rsidR="006178F4" w:rsidRPr="008C5CE1">
              <w:rPr>
                <w:rFonts w:eastAsia="Arial"/>
                <w:color w:val="000000" w:themeColor="text1"/>
                <w:sz w:val="21"/>
                <w:szCs w:val="21"/>
              </w:rPr>
              <w:t xml:space="preserve">perkančioji organizacija </w:t>
            </w:r>
            <w:r w:rsidRPr="008C5CE1">
              <w:rPr>
                <w:color w:val="000000" w:themeColor="text1"/>
                <w:sz w:val="21"/>
                <w:szCs w:val="21"/>
              </w:rPr>
              <w:t xml:space="preserve">turėjo raštu pranešti apie priimtą sprendimą </w:t>
            </w:r>
          </w:p>
        </w:tc>
        <w:tc>
          <w:tcPr>
            <w:tcW w:w="3424" w:type="dxa"/>
            <w:hideMark/>
          </w:tcPr>
          <w:p w14:paraId="09958019" w14:textId="77777777" w:rsidR="009B4090" w:rsidRPr="008C5CE1" w:rsidRDefault="009B4090" w:rsidP="003C138F">
            <w:pPr>
              <w:ind w:firstLine="34"/>
              <w:rPr>
                <w:color w:val="000000" w:themeColor="text1"/>
                <w:sz w:val="21"/>
                <w:szCs w:val="21"/>
              </w:rPr>
            </w:pPr>
          </w:p>
        </w:tc>
      </w:tr>
      <w:bookmarkEnd w:id="10"/>
    </w:tbl>
    <w:p w14:paraId="367E8661" w14:textId="29B67C5A" w:rsidR="00FB05B1" w:rsidRPr="008C5CE1" w:rsidRDefault="00FB05B1" w:rsidP="003C138F">
      <w:pPr>
        <w:spacing w:line="240" w:lineRule="auto"/>
        <w:rPr>
          <w:rFonts w:ascii="Times New Roman" w:hAnsi="Times New Roman" w:cs="Times New Roman"/>
          <w:color w:val="000000" w:themeColor="text1"/>
        </w:rPr>
      </w:pPr>
    </w:p>
    <w:p w14:paraId="58CD556C" w14:textId="77777777" w:rsidR="00FB05B1" w:rsidRPr="008C5CE1" w:rsidRDefault="00FB05B1">
      <w:pPr>
        <w:rPr>
          <w:rFonts w:ascii="Times New Roman" w:hAnsi="Times New Roman" w:cs="Times New Roman"/>
          <w:color w:val="000000" w:themeColor="text1"/>
        </w:rPr>
      </w:pPr>
      <w:r w:rsidRPr="008C5CE1">
        <w:rPr>
          <w:rFonts w:ascii="Times New Roman" w:hAnsi="Times New Roman" w:cs="Times New Roman"/>
          <w:color w:val="000000" w:themeColor="text1"/>
        </w:rPr>
        <w:br w:type="page"/>
      </w:r>
    </w:p>
    <w:p w14:paraId="053329AA" w14:textId="078B6104" w:rsidR="00624E54" w:rsidRPr="008C5CE1" w:rsidRDefault="00624E54" w:rsidP="00624E54">
      <w:pPr>
        <w:pStyle w:val="Antrat2"/>
        <w:spacing w:before="0" w:line="276" w:lineRule="auto"/>
        <w:ind w:left="5103"/>
        <w:jc w:val="right"/>
        <w:rPr>
          <w:rFonts w:ascii="Times New Roman" w:eastAsia="Calibri" w:hAnsi="Times New Roman" w:cs="Times New Roman"/>
          <w:color w:val="000000" w:themeColor="text1"/>
          <w:sz w:val="21"/>
          <w:szCs w:val="21"/>
        </w:rPr>
      </w:pPr>
      <w:bookmarkStart w:id="56" w:name="_Toc204163204"/>
      <w:r w:rsidRPr="008C5CE1">
        <w:rPr>
          <w:rFonts w:ascii="Times New Roman" w:eastAsia="Calibri" w:hAnsi="Times New Roman" w:cs="Times New Roman"/>
          <w:color w:val="000000" w:themeColor="text1"/>
          <w:sz w:val="21"/>
          <w:szCs w:val="21"/>
        </w:rPr>
        <w:lastRenderedPageBreak/>
        <w:t>Pirkimo sąlygų 8 priedas „Tiekėjo deklaracija“</w:t>
      </w:r>
      <w:bookmarkEnd w:id="56"/>
    </w:p>
    <w:p w14:paraId="25DB2478" w14:textId="77777777" w:rsidR="00AD0E94" w:rsidRPr="008C5CE1" w:rsidRDefault="00AD0E94" w:rsidP="003C138F">
      <w:pPr>
        <w:spacing w:line="240" w:lineRule="auto"/>
        <w:rPr>
          <w:rFonts w:ascii="Times New Roman" w:hAnsi="Times New Roman" w:cs="Times New Roman"/>
          <w:color w:val="000000" w:themeColor="text1"/>
        </w:rPr>
      </w:pPr>
    </w:p>
    <w:p w14:paraId="64369FAA" w14:textId="77777777" w:rsidR="00AD0E94" w:rsidRPr="008C5CE1" w:rsidRDefault="00AD0E94" w:rsidP="003C138F">
      <w:pPr>
        <w:spacing w:line="240" w:lineRule="auto"/>
        <w:rPr>
          <w:rFonts w:ascii="Times New Roman" w:hAnsi="Times New Roman" w:cs="Times New Roman"/>
          <w:color w:val="000000" w:themeColor="text1"/>
        </w:rPr>
      </w:pPr>
    </w:p>
    <w:p w14:paraId="4C45D624" w14:textId="77777777" w:rsidR="00AD0E94" w:rsidRPr="008C5CE1" w:rsidRDefault="00AD0E94" w:rsidP="003C138F">
      <w:pPr>
        <w:spacing w:line="240" w:lineRule="auto"/>
        <w:rPr>
          <w:rFonts w:ascii="Times New Roman" w:hAnsi="Times New Roman" w:cs="Times New Roman"/>
          <w:color w:val="000000" w:themeColor="text1"/>
        </w:rPr>
      </w:pPr>
    </w:p>
    <w:p w14:paraId="424D6FBE" w14:textId="77777777" w:rsidR="00AD0E94" w:rsidRPr="008C5CE1" w:rsidRDefault="00AD0E94" w:rsidP="003C138F">
      <w:pPr>
        <w:spacing w:line="240" w:lineRule="auto"/>
        <w:rPr>
          <w:rFonts w:ascii="Times New Roman" w:hAnsi="Times New Roman" w:cs="Times New Roman"/>
          <w:color w:val="000000" w:themeColor="text1"/>
        </w:rPr>
      </w:pPr>
    </w:p>
    <w:p w14:paraId="64293F45" w14:textId="77777777" w:rsidR="00AD0E94" w:rsidRPr="008C5CE1" w:rsidRDefault="00AD0E94" w:rsidP="00AD0E94">
      <w:pPr>
        <w:shd w:val="clear" w:color="auto" w:fill="FFFFFF"/>
        <w:suppressAutoHyphens/>
        <w:ind w:right="-178"/>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color w:val="000000" w:themeColor="text1"/>
          <w:sz w:val="20"/>
          <w:szCs w:val="20"/>
        </w:rPr>
        <w:t>(</w:t>
      </w:r>
      <w:r w:rsidRPr="008C5CE1">
        <w:rPr>
          <w:rFonts w:ascii="Times New Roman" w:eastAsia="Calibri" w:hAnsi="Times New Roman" w:cs="Times New Roman"/>
          <w:i/>
          <w:iCs/>
          <w:color w:val="000000" w:themeColor="text1"/>
          <w:sz w:val="20"/>
          <w:szCs w:val="20"/>
        </w:rPr>
        <w:t>tiekėjo pavadinimas</w:t>
      </w:r>
      <w:r w:rsidRPr="008C5CE1">
        <w:rPr>
          <w:rFonts w:ascii="Times New Roman" w:eastAsia="Calibri" w:hAnsi="Times New Roman" w:cs="Times New Roman"/>
          <w:color w:val="000000" w:themeColor="text1"/>
          <w:sz w:val="20"/>
          <w:szCs w:val="20"/>
        </w:rPr>
        <w:t>)</w:t>
      </w:r>
    </w:p>
    <w:p w14:paraId="1D6D334E"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4"/>
          <w:szCs w:val="24"/>
        </w:rPr>
      </w:pPr>
    </w:p>
    <w:p w14:paraId="0155E6C5" w14:textId="77777777" w:rsidR="00AD0E94" w:rsidRPr="008C5CE1" w:rsidRDefault="00AD0E94" w:rsidP="00AD0E94">
      <w:pPr>
        <w:suppressAutoHyphens/>
        <w:jc w:val="center"/>
        <w:textAlignment w:val="baseline"/>
        <w:rPr>
          <w:rFonts w:ascii="Times New Roman" w:eastAsia="Calibri" w:hAnsi="Times New Roman" w:cs="Times New Roman"/>
          <w:color w:val="000000" w:themeColor="text1"/>
          <w:sz w:val="20"/>
          <w:szCs w:val="20"/>
        </w:rPr>
      </w:pPr>
      <w:r w:rsidRPr="008C5CE1">
        <w:rPr>
          <w:rFonts w:ascii="Times New Roman" w:eastAsia="Calibri" w:hAnsi="Times New Roman" w:cs="Times New Roman"/>
          <w:iCs/>
          <w:color w:val="000000" w:themeColor="text1"/>
          <w:sz w:val="20"/>
          <w:szCs w:val="20"/>
        </w:rPr>
        <w:t>(</w:t>
      </w:r>
      <w:r w:rsidRPr="008C5CE1">
        <w:rPr>
          <w:rFonts w:ascii="Times New Roman" w:eastAsia="Calibri" w:hAnsi="Times New Roman" w:cs="Times New Roman"/>
          <w:i/>
          <w:color w:val="000000" w:themeColor="text1"/>
          <w:sz w:val="20"/>
          <w:szCs w:val="20"/>
        </w:rPr>
        <w:t>adresatas (perkančiosios organizacijos / perkančiojo subjekto pavadinimas</w:t>
      </w:r>
      <w:r w:rsidRPr="008C5CE1">
        <w:rPr>
          <w:rFonts w:ascii="Times New Roman" w:eastAsia="Calibri" w:hAnsi="Times New Roman" w:cs="Times New Roman"/>
          <w:iCs/>
          <w:color w:val="000000" w:themeColor="text1"/>
          <w:sz w:val="20"/>
          <w:szCs w:val="20"/>
        </w:rPr>
        <w:t>)</w:t>
      </w:r>
    </w:p>
    <w:p w14:paraId="5782C638"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b/>
          <w:bCs/>
          <w:color w:val="000000" w:themeColor="text1"/>
          <w:sz w:val="24"/>
          <w:szCs w:val="24"/>
        </w:rPr>
      </w:pPr>
    </w:p>
    <w:p w14:paraId="4EFB2417"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b/>
          <w:bCs/>
          <w:i/>
          <w:iCs/>
          <w:color w:val="000000" w:themeColor="text1"/>
          <w:sz w:val="22"/>
          <w:szCs w:val="22"/>
        </w:rPr>
      </w:pPr>
      <w:r w:rsidRPr="008C5CE1">
        <w:rPr>
          <w:rFonts w:ascii="Times New Roman" w:eastAsia="Calibri" w:hAnsi="Times New Roman" w:cs="Times New Roman"/>
          <w:b/>
          <w:bCs/>
          <w:color w:val="000000" w:themeColor="text1"/>
          <w:sz w:val="22"/>
          <w:szCs w:val="22"/>
          <w:highlight w:val="yellow"/>
        </w:rPr>
        <w:t>TIEKĖJO DEKLARACIJA</w:t>
      </w:r>
      <w:r w:rsidRPr="008C5CE1">
        <w:rPr>
          <w:rFonts w:ascii="Times New Roman" w:eastAsia="Calibri" w:hAnsi="Times New Roman" w:cs="Times New Roman"/>
          <w:b/>
          <w:bCs/>
          <w:color w:val="000000" w:themeColor="text1"/>
          <w:sz w:val="22"/>
          <w:szCs w:val="22"/>
        </w:rPr>
        <w:t xml:space="preserve"> </w:t>
      </w:r>
      <w:r w:rsidRPr="008C5CE1">
        <w:rPr>
          <w:rFonts w:ascii="Times New Roman" w:eastAsia="Calibri" w:hAnsi="Times New Roman" w:cs="Times New Roman"/>
          <w:b/>
          <w:bCs/>
          <w:i/>
          <w:iCs/>
          <w:color w:val="000000" w:themeColor="text1"/>
          <w:sz w:val="22"/>
          <w:szCs w:val="22"/>
          <w:highlight w:val="yellow"/>
        </w:rPr>
        <w:t>(pateikiama kartu su pasiūlymu)</w:t>
      </w:r>
    </w:p>
    <w:p w14:paraId="13A4722E"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b/>
          <w:bCs/>
          <w:color w:val="000000" w:themeColor="text1"/>
          <w:sz w:val="24"/>
          <w:szCs w:val="24"/>
        </w:rPr>
      </w:pPr>
    </w:p>
    <w:p w14:paraId="26BD10CD"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20__ m._____________ d. Nr. ______</w:t>
      </w:r>
    </w:p>
    <w:p w14:paraId="3E3A43E4"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__________________________</w:t>
      </w:r>
    </w:p>
    <w:p w14:paraId="5C4B5D3D"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(Sudarymo vieta)</w:t>
      </w:r>
    </w:p>
    <w:p w14:paraId="5244DE14" w14:textId="77777777" w:rsidR="00AD0E94" w:rsidRPr="008C5CE1" w:rsidRDefault="00AD0E94" w:rsidP="00AD0E94">
      <w:pPr>
        <w:ind w:firstLine="567"/>
        <w:jc w:val="center"/>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2"/>
          <w:szCs w:val="22"/>
        </w:rPr>
        <w:t>Aš</w:t>
      </w:r>
      <w:r w:rsidRPr="008C5CE1">
        <w:rPr>
          <w:rFonts w:ascii="Times New Roman" w:eastAsia="Calibri" w:hAnsi="Times New Roman" w:cs="Times New Roman"/>
          <w:color w:val="000000" w:themeColor="text1"/>
          <w:sz w:val="24"/>
          <w:szCs w:val="24"/>
        </w:rPr>
        <w:t>,________________________________________________________________________,</w:t>
      </w:r>
    </w:p>
    <w:p w14:paraId="370874D7" w14:textId="77777777" w:rsidR="00AD0E94" w:rsidRPr="008C5CE1" w:rsidRDefault="00AD0E94" w:rsidP="00AD0E94">
      <w:pPr>
        <w:ind w:left="960" w:firstLine="318"/>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(tiekėjo vadovo ar jo įgalioto asmens pareigų pavadinimas, vardas ir pavardė)</w:t>
      </w:r>
    </w:p>
    <w:p w14:paraId="5A773232" w14:textId="77777777" w:rsidR="00AD0E94" w:rsidRPr="008C5CE1" w:rsidRDefault="00AD0E94" w:rsidP="00AD0E94">
      <w:pPr>
        <w:ind w:firstLine="0"/>
        <w:jc w:val="center"/>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2"/>
          <w:szCs w:val="22"/>
        </w:rPr>
        <w:t>patvirtinu, kad mano vadovaujamas (-a) (atstovaujamas (-a)</w:t>
      </w:r>
      <w:r w:rsidRPr="008C5CE1">
        <w:rPr>
          <w:rFonts w:ascii="Times New Roman" w:eastAsia="Calibri" w:hAnsi="Times New Roman" w:cs="Times New Roman"/>
          <w:color w:val="000000" w:themeColor="text1"/>
          <w:sz w:val="24"/>
          <w:szCs w:val="24"/>
        </w:rPr>
        <w:t>)____________________________</w:t>
      </w:r>
      <w:r w:rsidRPr="008C5CE1">
        <w:rPr>
          <w:rFonts w:ascii="Times New Roman" w:eastAsia="Calibri" w:hAnsi="Times New Roman" w:cs="Times New Roman"/>
          <w:color w:val="000000" w:themeColor="text1"/>
          <w:sz w:val="24"/>
          <w:szCs w:val="24"/>
        </w:rPr>
        <w:softHyphen/>
      </w:r>
      <w:r w:rsidRPr="008C5CE1">
        <w:rPr>
          <w:rFonts w:ascii="Times New Roman" w:eastAsia="Calibri" w:hAnsi="Times New Roman" w:cs="Times New Roman"/>
          <w:color w:val="000000" w:themeColor="text1"/>
          <w:sz w:val="24"/>
          <w:szCs w:val="24"/>
        </w:rPr>
        <w:softHyphen/>
        <w:t>___,</w:t>
      </w:r>
    </w:p>
    <w:p w14:paraId="29CD9D0E" w14:textId="77777777" w:rsidR="00AD0E94" w:rsidRPr="008C5CE1" w:rsidRDefault="00AD0E94" w:rsidP="00AD0E94">
      <w:pPr>
        <w:ind w:left="5640" w:firstLine="742"/>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(tiekėjo pavadinimas)</w:t>
      </w:r>
    </w:p>
    <w:p w14:paraId="500EE359" w14:textId="77777777" w:rsidR="00AD0E94" w:rsidRPr="008C5CE1" w:rsidRDefault="00AD0E94" w:rsidP="00AD0E94">
      <w:pPr>
        <w:ind w:firstLine="0"/>
        <w:jc w:val="center"/>
        <w:rPr>
          <w:rFonts w:ascii="Times New Roman" w:eastAsia="Calibri" w:hAnsi="Times New Roman" w:cs="Times New Roman"/>
          <w:color w:val="000000" w:themeColor="text1"/>
          <w:sz w:val="24"/>
          <w:szCs w:val="24"/>
          <w:u w:val="single"/>
        </w:rPr>
      </w:pPr>
      <w:r w:rsidRPr="008C5CE1">
        <w:rPr>
          <w:rFonts w:ascii="Times New Roman" w:eastAsia="Calibri" w:hAnsi="Times New Roman" w:cs="Times New Roman"/>
          <w:color w:val="000000" w:themeColor="text1"/>
          <w:sz w:val="22"/>
          <w:szCs w:val="22"/>
        </w:rPr>
        <w:t>dalyvaujantis (-i)</w:t>
      </w:r>
      <w:r w:rsidRPr="008C5CE1">
        <w:rPr>
          <w:rFonts w:ascii="Times New Roman" w:eastAsia="Calibri" w:hAnsi="Times New Roman" w:cs="Times New Roman"/>
          <w:color w:val="000000" w:themeColor="text1"/>
          <w:sz w:val="24"/>
          <w:szCs w:val="24"/>
        </w:rPr>
        <w:t xml:space="preserve"> _________________________________________________________________,</w:t>
      </w:r>
    </w:p>
    <w:p w14:paraId="6634AF30" w14:textId="77777777" w:rsidR="00AD0E94" w:rsidRPr="008C5CE1" w:rsidRDefault="00AD0E94" w:rsidP="00AD0E94">
      <w:pPr>
        <w:ind w:left="2040" w:firstLine="371"/>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(perkančiosios organizacijos / perkančiojo subjekto pavadinimas)</w:t>
      </w:r>
    </w:p>
    <w:p w14:paraId="0E31A6D2" w14:textId="77777777" w:rsidR="00AD0E94" w:rsidRPr="008C5CE1" w:rsidRDefault="00AD0E94" w:rsidP="00AD0E94">
      <w:pPr>
        <w:ind w:firstLine="0"/>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color w:val="000000" w:themeColor="text1"/>
          <w:sz w:val="22"/>
          <w:szCs w:val="22"/>
        </w:rPr>
        <w:t>vykdomame</w:t>
      </w:r>
      <w:r w:rsidRPr="008C5CE1">
        <w:rPr>
          <w:rFonts w:ascii="Times New Roman" w:eastAsia="Calibri" w:hAnsi="Times New Roman" w:cs="Times New Roman"/>
          <w:color w:val="000000" w:themeColor="text1"/>
          <w:sz w:val="24"/>
          <w:szCs w:val="24"/>
        </w:rPr>
        <w:t xml:space="preserve"> _____________________________________________________________________,</w:t>
      </w:r>
    </w:p>
    <w:p w14:paraId="21D98CB9" w14:textId="77777777" w:rsidR="00AD0E94" w:rsidRPr="008C5CE1" w:rsidRDefault="00AD0E94" w:rsidP="00AD0E94">
      <w:pPr>
        <w:ind w:left="720" w:firstLine="720"/>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(pirkimo objekto pavadinimas, pirkimo numeris, pirkimo paskelbimo CVP IS data</w:t>
      </w:r>
      <w:r w:rsidRPr="008C5CE1">
        <w:rPr>
          <w:rFonts w:ascii="Times New Roman" w:eastAsia="Calibri" w:hAnsi="Times New Roman" w:cs="Times New Roman"/>
          <w:color w:val="000000" w:themeColor="text1"/>
          <w:sz w:val="20"/>
          <w:szCs w:val="20"/>
        </w:rPr>
        <w:t>)</w:t>
      </w:r>
    </w:p>
    <w:p w14:paraId="31F86528" w14:textId="77777777" w:rsidR="00AD0E94" w:rsidRPr="008C5CE1" w:rsidRDefault="00AD0E94" w:rsidP="00AD0E94">
      <w:pPr>
        <w:ind w:left="323" w:firstLine="397"/>
        <w:rPr>
          <w:rFonts w:ascii="Times New Roman" w:eastAsia="Calibri" w:hAnsi="Times New Roman" w:cs="Times New Roman"/>
          <w:color w:val="000000" w:themeColor="text1"/>
          <w:sz w:val="22"/>
          <w:szCs w:val="22"/>
        </w:rPr>
      </w:pPr>
      <w:r w:rsidRPr="008C5CE1">
        <w:rPr>
          <w:rFonts w:ascii="Times New Roman" w:eastAsia="Calibri" w:hAnsi="Times New Roman" w:cs="Times New Roman"/>
          <w:color w:val="000000" w:themeColor="text1"/>
          <w:sz w:val="22"/>
          <w:szCs w:val="22"/>
        </w:rPr>
        <w:t>atitinka keliamus reikalavimus ir neturi pašalinimo pagrindų:</w:t>
      </w:r>
    </w:p>
    <w:p w14:paraId="214D821B" w14:textId="77777777" w:rsidR="00AD0E94" w:rsidRPr="008C5CE1" w:rsidRDefault="00AD0E94" w:rsidP="00AD0E94">
      <w:pPr>
        <w:ind w:firstLine="0"/>
        <w:rPr>
          <w:rFonts w:ascii="Times New Roman" w:eastAsia="Calibri" w:hAnsi="Times New Roman" w:cs="Times New Roman"/>
          <w:color w:val="000000" w:themeColor="text1"/>
          <w:sz w:val="22"/>
          <w:szCs w:val="22"/>
        </w:rPr>
      </w:pPr>
    </w:p>
    <w:tbl>
      <w:tblPr>
        <w:tblStyle w:val="Lentelstinklelis"/>
        <w:tblW w:w="0" w:type="auto"/>
        <w:tblInd w:w="846" w:type="dxa"/>
        <w:tblLook w:val="04A0" w:firstRow="1" w:lastRow="0" w:firstColumn="1" w:lastColumn="0" w:noHBand="0" w:noVBand="1"/>
      </w:tblPr>
      <w:tblGrid>
        <w:gridCol w:w="845"/>
        <w:gridCol w:w="7135"/>
        <w:gridCol w:w="1691"/>
      </w:tblGrid>
      <w:tr w:rsidR="00FB05B1" w:rsidRPr="008C5CE1" w14:paraId="31D88C2E" w14:textId="77777777" w:rsidTr="00245AA1">
        <w:tc>
          <w:tcPr>
            <w:tcW w:w="850" w:type="dxa"/>
          </w:tcPr>
          <w:p w14:paraId="3584FFBB" w14:textId="77777777" w:rsidR="00AD0E94" w:rsidRPr="008C5CE1" w:rsidRDefault="00AD0E94" w:rsidP="00AD0E94">
            <w:pPr>
              <w:ind w:firstLine="0"/>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 xml:space="preserve">Eil. Nr. </w:t>
            </w:r>
          </w:p>
        </w:tc>
        <w:tc>
          <w:tcPr>
            <w:tcW w:w="7230" w:type="dxa"/>
          </w:tcPr>
          <w:p w14:paraId="4A536C12" w14:textId="77777777" w:rsidR="00AD0E94" w:rsidRPr="008C5CE1" w:rsidRDefault="00AD0E94" w:rsidP="00AD0E94">
            <w:pPr>
              <w:ind w:firstLine="56"/>
              <w:jc w:val="center"/>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Pašalinimo pagrindas</w:t>
            </w:r>
          </w:p>
        </w:tc>
        <w:tc>
          <w:tcPr>
            <w:tcW w:w="1701" w:type="dxa"/>
          </w:tcPr>
          <w:p w14:paraId="7D65BEC9" w14:textId="77777777" w:rsidR="00AD0E94" w:rsidRPr="008C5CE1" w:rsidRDefault="00AD0E94" w:rsidP="00AD0E94">
            <w:pPr>
              <w:ind w:firstLine="27"/>
              <w:jc w:val="center"/>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Nurodyti</w:t>
            </w:r>
          </w:p>
          <w:p w14:paraId="43551377" w14:textId="77777777" w:rsidR="00AD0E94" w:rsidRPr="008C5CE1" w:rsidRDefault="00AD0E94" w:rsidP="00AD0E94">
            <w:pPr>
              <w:ind w:firstLine="27"/>
              <w:jc w:val="center"/>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TAIP arba NE</w:t>
            </w:r>
          </w:p>
        </w:tc>
      </w:tr>
      <w:tr w:rsidR="00FB05B1" w:rsidRPr="008C5CE1" w14:paraId="06D904B1" w14:textId="77777777" w:rsidTr="00245AA1">
        <w:tc>
          <w:tcPr>
            <w:tcW w:w="850" w:type="dxa"/>
          </w:tcPr>
          <w:p w14:paraId="5B869348"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 xml:space="preserve">1. </w:t>
            </w:r>
          </w:p>
        </w:tc>
        <w:tc>
          <w:tcPr>
            <w:tcW w:w="7230" w:type="dxa"/>
          </w:tcPr>
          <w:p w14:paraId="54CD1170"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iCs/>
                <w:color w:val="000000" w:themeColor="text1"/>
                <w:sz w:val="22"/>
                <w:szCs w:val="22"/>
              </w:rPr>
              <w:t xml:space="preserve">Tiekėjas su kitais tiekėjais yra sudaręs susitarimų, kuriais siekiama iškreipti konkurenciją atliekamame pirkime, ir perkančioji organizacija dėl to turi įtikinamų duomenų </w:t>
            </w:r>
            <w:r w:rsidRPr="008C5CE1">
              <w:rPr>
                <w:rFonts w:eastAsia="Calibri" w:hAnsi="Times New Roman" w:cs="Times New Roman"/>
                <w:b/>
                <w:iCs/>
                <w:color w:val="000000" w:themeColor="text1"/>
                <w:sz w:val="22"/>
                <w:szCs w:val="22"/>
              </w:rPr>
              <w:t>(</w:t>
            </w:r>
            <w:r w:rsidRPr="008C5CE1">
              <w:rPr>
                <w:rFonts w:eastAsia="Yu Mincho" w:hAnsi="Times New Roman" w:cs="Times New Roman"/>
                <w:b/>
                <w:iCs/>
                <w:color w:val="000000" w:themeColor="text1"/>
                <w:sz w:val="22"/>
                <w:szCs w:val="22"/>
              </w:rPr>
              <w:t>VPĮ 46 straipsnio 4 dalies 1 punktas</w:t>
            </w:r>
            <w:r w:rsidRPr="008C5CE1">
              <w:rPr>
                <w:rFonts w:eastAsia="Arial" w:hAnsi="Times New Roman" w:cs="Times New Roman"/>
                <w:iCs/>
                <w:color w:val="000000" w:themeColor="text1"/>
                <w:sz w:val="22"/>
                <w:szCs w:val="22"/>
              </w:rPr>
              <w:t>).</w:t>
            </w:r>
          </w:p>
        </w:tc>
        <w:tc>
          <w:tcPr>
            <w:tcW w:w="1701" w:type="dxa"/>
          </w:tcPr>
          <w:p w14:paraId="5A22DF2F"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503BD86E" w14:textId="77777777" w:rsidTr="00245AA1">
        <w:tc>
          <w:tcPr>
            <w:tcW w:w="850" w:type="dxa"/>
          </w:tcPr>
          <w:p w14:paraId="4E959C05"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 xml:space="preserve">2. </w:t>
            </w:r>
          </w:p>
        </w:tc>
        <w:tc>
          <w:tcPr>
            <w:tcW w:w="7230" w:type="dxa"/>
          </w:tcPr>
          <w:p w14:paraId="5C8F3B9D" w14:textId="77777777" w:rsidR="00AD0E94" w:rsidRPr="008C5CE1" w:rsidRDefault="00AD0E94" w:rsidP="00AD0E94">
            <w:pPr>
              <w:ind w:firstLine="33"/>
              <w:rPr>
                <w:rFonts w:eastAsia="Calibri" w:hAnsi="Times New Roman" w:cs="Times New Roman"/>
                <w:b/>
                <w:color w:val="000000" w:themeColor="text1"/>
                <w:sz w:val="22"/>
                <w:szCs w:val="22"/>
              </w:rPr>
            </w:pPr>
            <w:r w:rsidRPr="008C5CE1">
              <w:rPr>
                <w:rFonts w:eastAsia="Calibri" w:hAnsi="Times New Roman" w:cs="Times New Roman"/>
                <w:iCs/>
                <w:color w:val="000000" w:themeColor="text1"/>
                <w:sz w:val="22"/>
                <w:szCs w:val="22"/>
                <w:lang w:eastAsia="lt-LT"/>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8C5CE1">
              <w:rPr>
                <w:rFonts w:eastAsia="Calibri" w:hAnsi="Times New Roman" w:cs="Times New Roman"/>
                <w:b/>
                <w:iCs/>
                <w:color w:val="000000" w:themeColor="text1"/>
                <w:sz w:val="22"/>
                <w:szCs w:val="22"/>
                <w:lang w:eastAsia="lt-LT"/>
              </w:rPr>
              <w:t>(</w:t>
            </w:r>
            <w:r w:rsidRPr="008C5CE1">
              <w:rPr>
                <w:rFonts w:eastAsia="Yu Mincho" w:hAnsi="Times New Roman" w:cs="Times New Roman"/>
                <w:b/>
                <w:iCs/>
                <w:color w:val="000000" w:themeColor="text1"/>
                <w:sz w:val="22"/>
                <w:szCs w:val="22"/>
                <w:lang w:eastAsia="lt-LT"/>
              </w:rPr>
              <w:t>VPĮ 46 straipsnio 4 dalies 2 punktas)</w:t>
            </w:r>
            <w:r w:rsidRPr="008C5CE1">
              <w:rPr>
                <w:rFonts w:eastAsia="Calibri" w:hAnsi="Times New Roman" w:cs="Times New Roman"/>
                <w:iCs/>
                <w:color w:val="000000" w:themeColor="text1"/>
                <w:sz w:val="22"/>
                <w:szCs w:val="22"/>
                <w:lang w:eastAsia="lt-LT"/>
              </w:rPr>
              <w:t>.</w:t>
            </w:r>
          </w:p>
        </w:tc>
        <w:tc>
          <w:tcPr>
            <w:tcW w:w="1701" w:type="dxa"/>
          </w:tcPr>
          <w:p w14:paraId="7DEEE108"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45211128" w14:textId="77777777" w:rsidTr="00245AA1">
        <w:tc>
          <w:tcPr>
            <w:tcW w:w="850" w:type="dxa"/>
          </w:tcPr>
          <w:p w14:paraId="22EADCCA"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 xml:space="preserve">3. </w:t>
            </w:r>
          </w:p>
        </w:tc>
        <w:tc>
          <w:tcPr>
            <w:tcW w:w="7230" w:type="dxa"/>
          </w:tcPr>
          <w:p w14:paraId="2724E948" w14:textId="77777777" w:rsidR="00AD0E94" w:rsidRPr="008C5CE1" w:rsidRDefault="00AD0E94" w:rsidP="00AD0E94">
            <w:pPr>
              <w:ind w:firstLine="0"/>
              <w:rPr>
                <w:rFonts w:eastAsia="Yu Mincho" w:hAnsi="Times New Roman" w:cs="Times New Roman"/>
                <w:b/>
                <w:bCs/>
                <w:color w:val="000000" w:themeColor="text1"/>
                <w:sz w:val="22"/>
                <w:szCs w:val="22"/>
              </w:rPr>
            </w:pPr>
            <w:r w:rsidRPr="008C5CE1">
              <w:rPr>
                <w:rFonts w:eastAsia="Calibri" w:hAnsi="Times New Roman" w:cs="Times New Roman"/>
                <w:iCs/>
                <w:color w:val="000000" w:themeColor="text1"/>
                <w:sz w:val="22"/>
                <w:szCs w:val="22"/>
              </w:rPr>
              <w:t xml:space="preserve">Pažeista konkurencija, kaip nustatyta VPĮ 27 straipsnio 3 ir 4 dalyse, ir atitinkamos padėties negalima ištaisyti </w:t>
            </w:r>
            <w:r w:rsidRPr="008C5CE1">
              <w:rPr>
                <w:rFonts w:eastAsia="Calibri" w:hAnsi="Times New Roman" w:cs="Times New Roman"/>
                <w:b/>
                <w:iCs/>
                <w:color w:val="000000" w:themeColor="text1"/>
                <w:sz w:val="22"/>
                <w:szCs w:val="22"/>
              </w:rPr>
              <w:t>(</w:t>
            </w:r>
            <w:r w:rsidRPr="008C5CE1">
              <w:rPr>
                <w:rFonts w:eastAsia="Yu Mincho" w:hAnsi="Times New Roman" w:cs="Times New Roman"/>
                <w:b/>
                <w:iCs/>
                <w:color w:val="000000" w:themeColor="text1"/>
                <w:sz w:val="22"/>
                <w:szCs w:val="22"/>
              </w:rPr>
              <w:t>VPĮ 46 straipsnio 4 dalies 3 punktas).</w:t>
            </w:r>
          </w:p>
        </w:tc>
        <w:tc>
          <w:tcPr>
            <w:tcW w:w="1701" w:type="dxa"/>
          </w:tcPr>
          <w:p w14:paraId="4E1635F7"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0C746AD9" w14:textId="77777777" w:rsidTr="00245AA1">
        <w:tc>
          <w:tcPr>
            <w:tcW w:w="850" w:type="dxa"/>
          </w:tcPr>
          <w:p w14:paraId="209C0FDD"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4.</w:t>
            </w:r>
          </w:p>
        </w:tc>
        <w:tc>
          <w:tcPr>
            <w:tcW w:w="7230" w:type="dxa"/>
          </w:tcPr>
          <w:p w14:paraId="1E194D15"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iCs/>
                <w:color w:val="000000" w:themeColor="text1"/>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tc>
        <w:tc>
          <w:tcPr>
            <w:tcW w:w="1701" w:type="dxa"/>
          </w:tcPr>
          <w:p w14:paraId="4BAED028"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1F778083" w14:textId="77777777" w:rsidTr="00245AA1">
        <w:tc>
          <w:tcPr>
            <w:tcW w:w="850" w:type="dxa"/>
          </w:tcPr>
          <w:p w14:paraId="6933B1EA"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5.</w:t>
            </w:r>
          </w:p>
        </w:tc>
        <w:tc>
          <w:tcPr>
            <w:tcW w:w="7230" w:type="dxa"/>
          </w:tcPr>
          <w:p w14:paraId="7F3D48DA" w14:textId="77777777" w:rsidR="00AD0E94" w:rsidRPr="008C5CE1" w:rsidRDefault="00AD0E94" w:rsidP="00AD0E94">
            <w:pPr>
              <w:ind w:firstLine="0"/>
              <w:rPr>
                <w:rFonts w:eastAsia="Yu Mincho" w:hAnsi="Times New Roman" w:cs="Times New Roman"/>
                <w:b/>
                <w:color w:val="000000" w:themeColor="text1"/>
                <w:sz w:val="22"/>
                <w:szCs w:val="22"/>
              </w:rPr>
            </w:pPr>
            <w:r w:rsidRPr="008C5CE1">
              <w:rPr>
                <w:rFonts w:eastAsia="Calibri" w:hAnsi="Times New Roman" w:cs="Times New Roman"/>
                <w:iCs/>
                <w:color w:val="000000" w:themeColor="text1"/>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w:t>
            </w:r>
            <w:r w:rsidRPr="008C5CE1">
              <w:rPr>
                <w:rFonts w:eastAsia="Calibri" w:hAnsi="Times New Roman" w:cs="Times New Roman"/>
                <w:iCs/>
                <w:color w:val="000000" w:themeColor="text1"/>
                <w:sz w:val="22"/>
                <w:szCs w:val="22"/>
              </w:rPr>
              <w:lastRenderedPageBreak/>
              <w:t>laimėtojo nustatymo, ir perkančioji organizacija gali tai įrodyti bet kokiomis teisėtomis priemonėmis (</w:t>
            </w:r>
            <w:r w:rsidRPr="008C5CE1">
              <w:rPr>
                <w:rFonts w:eastAsia="Yu Mincho" w:hAnsi="Times New Roman" w:cs="Times New Roman"/>
                <w:b/>
                <w:iCs/>
                <w:color w:val="000000" w:themeColor="text1"/>
                <w:sz w:val="22"/>
                <w:szCs w:val="22"/>
              </w:rPr>
              <w:t>VPĮ 46 straipsnio 4 dalies 5 punktas).</w:t>
            </w:r>
          </w:p>
        </w:tc>
        <w:tc>
          <w:tcPr>
            <w:tcW w:w="1701" w:type="dxa"/>
          </w:tcPr>
          <w:p w14:paraId="6D20D425"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5B0B9457" w14:textId="77777777" w:rsidTr="00245AA1">
        <w:tc>
          <w:tcPr>
            <w:tcW w:w="850" w:type="dxa"/>
          </w:tcPr>
          <w:p w14:paraId="494F386A" w14:textId="079D0310" w:rsidR="00AD0E94" w:rsidRPr="008C5CE1" w:rsidRDefault="00AD0E94" w:rsidP="00AD0E94">
            <w:pPr>
              <w:pStyle w:val="Sraopastraipa"/>
              <w:numPr>
                <w:ilvl w:val="0"/>
                <w:numId w:val="7"/>
              </w:numPr>
              <w:rPr>
                <w:rFonts w:eastAsia="Calibri" w:hAnsi="Times New Roman" w:cs="Times New Roman"/>
                <w:color w:val="000000" w:themeColor="text1"/>
                <w:sz w:val="22"/>
                <w:szCs w:val="22"/>
              </w:rPr>
            </w:pPr>
          </w:p>
        </w:tc>
        <w:tc>
          <w:tcPr>
            <w:tcW w:w="7230" w:type="dxa"/>
          </w:tcPr>
          <w:p w14:paraId="7F34140B" w14:textId="41A41BBD" w:rsidR="00AD0E94" w:rsidRPr="008C5CE1" w:rsidRDefault="00AD0E94" w:rsidP="00AD0E94">
            <w:pPr>
              <w:ind w:firstLine="0"/>
              <w:rPr>
                <w:rFonts w:eastAsia="Calibri" w:hAnsi="Times New Roman" w:cs="Times New Roman"/>
                <w:iCs/>
                <w:color w:val="000000" w:themeColor="text1"/>
                <w:sz w:val="22"/>
                <w:szCs w:val="22"/>
                <w:highlight w:val="yellow"/>
              </w:rPr>
            </w:pPr>
            <w:r w:rsidRPr="008C5CE1">
              <w:rPr>
                <w:rFonts w:eastAsia="Calibri" w:hAnsi="Times New Roman" w:cs="Times New Roman"/>
                <w:iCs/>
                <w:color w:val="000000" w:themeColor="text1"/>
                <w:sz w:val="22"/>
                <w:szCs w:val="22"/>
              </w:rPr>
              <w:t xml:space="preserve">Tiekėjas yra neatlikęs jam paskirtos baudžiamojo poveikio priemonės – uždraudimo juridiniam asmeniui dalyvauti viešuosiuose pirkimuose </w:t>
            </w:r>
            <w:r w:rsidRPr="008C5CE1">
              <w:rPr>
                <w:rFonts w:eastAsia="Calibri" w:hAnsi="Times New Roman" w:cs="Times New Roman"/>
                <w:b/>
                <w:bCs/>
                <w:iCs/>
                <w:color w:val="000000" w:themeColor="text1"/>
                <w:sz w:val="22"/>
                <w:szCs w:val="22"/>
              </w:rPr>
              <w:t>(VPĮ 46 straipsnio 2¹ dalis)</w:t>
            </w:r>
          </w:p>
        </w:tc>
        <w:tc>
          <w:tcPr>
            <w:tcW w:w="1701" w:type="dxa"/>
          </w:tcPr>
          <w:p w14:paraId="0BF1EC86" w14:textId="77777777" w:rsidR="00AD0E94" w:rsidRPr="008C5CE1" w:rsidRDefault="00AD0E94" w:rsidP="00AD0E94">
            <w:pPr>
              <w:ind w:firstLine="27"/>
              <w:rPr>
                <w:rFonts w:eastAsia="Calibri" w:hAnsi="Times New Roman" w:cs="Times New Roman"/>
                <w:color w:val="000000" w:themeColor="text1"/>
                <w:sz w:val="22"/>
                <w:szCs w:val="22"/>
                <w:highlight w:val="yellow"/>
              </w:rPr>
            </w:pPr>
          </w:p>
        </w:tc>
      </w:tr>
    </w:tbl>
    <w:p w14:paraId="4689D8D0" w14:textId="77777777" w:rsidR="00AD0E94" w:rsidRPr="008C5CE1" w:rsidRDefault="00AD0E94" w:rsidP="00AD0E94">
      <w:pPr>
        <w:shd w:val="clear" w:color="auto" w:fill="FFFFFF"/>
        <w:spacing w:line="240" w:lineRule="auto"/>
        <w:ind w:left="397" w:firstLine="720"/>
        <w:rPr>
          <w:rFonts w:ascii="Times New Roman" w:eastAsia="Calibri" w:hAnsi="Times New Roman" w:cs="Times New Roman"/>
          <w:color w:val="000000" w:themeColor="text1"/>
          <w:sz w:val="22"/>
          <w:szCs w:val="22"/>
        </w:rPr>
      </w:pPr>
      <w:r w:rsidRPr="008C5CE1">
        <w:rPr>
          <w:rFonts w:ascii="Times New Roman" w:eastAsia="Calibri" w:hAnsi="Times New Roman" w:cs="Times New Roman"/>
          <w:color w:val="000000" w:themeColor="text1"/>
          <w:sz w:val="22"/>
          <w:szCs w:val="22"/>
        </w:rPr>
        <w:t>Mums žinoma, kad perkančiajai organizacijai kilus abejonių dėl tiekėjo nurodytos informacijos, perkančioji organizacija paprašys ekonomiškai naudingiausią pasiūlymą pateikusio tiekėjo pateikti informaciją patvirtinančius perkančiajai organizacijai priimtinus dokumentus. Perkančioji organizacija šių dokumentų gali paprašyti ir iš kandidatų ar dalyvių bet kuriuo pirkimo procedūros metu, jeigu tai būtina siekiant užtikrinti tinkamą pirkimo procedūros atlikimą.</w:t>
      </w:r>
    </w:p>
    <w:p w14:paraId="314F7862" w14:textId="77777777" w:rsidR="00AD0E94" w:rsidRPr="008C5CE1" w:rsidRDefault="00AD0E94" w:rsidP="00AD0E94">
      <w:pPr>
        <w:spacing w:line="240" w:lineRule="auto"/>
        <w:ind w:left="420"/>
        <w:rPr>
          <w:rFonts w:ascii="Times New Roman" w:eastAsia="Calibri" w:hAnsi="Times New Roman" w:cs="Times New Roman"/>
          <w:color w:val="000000" w:themeColor="text1"/>
          <w:sz w:val="22"/>
          <w:szCs w:val="22"/>
        </w:rPr>
      </w:pPr>
      <w:r w:rsidRPr="008C5CE1">
        <w:rPr>
          <w:rFonts w:ascii="Times New Roman" w:eastAsia="Calibri" w:hAnsi="Times New Roman" w:cs="Times New Roman"/>
          <w:color w:val="000000" w:themeColor="text1"/>
          <w:sz w:val="22"/>
          <w:szCs w:val="22"/>
        </w:rPr>
        <w:t>Esame informuoti, kad už neteisingų duomenų pateikimą Tiekėjas atsako teisės aktuose nustatyta tvarka.</w:t>
      </w:r>
    </w:p>
    <w:p w14:paraId="19A41C9C" w14:textId="77777777" w:rsidR="009A7448" w:rsidRPr="008C5CE1" w:rsidRDefault="009A7448" w:rsidP="00AD0E94">
      <w:pPr>
        <w:spacing w:line="240" w:lineRule="auto"/>
        <w:ind w:left="420"/>
        <w:rPr>
          <w:rFonts w:ascii="Times New Roman" w:eastAsia="Calibri" w:hAnsi="Times New Roman" w:cs="Times New Roman"/>
          <w:color w:val="000000" w:themeColor="text1"/>
          <w:sz w:val="22"/>
          <w:szCs w:val="22"/>
        </w:rPr>
      </w:pPr>
    </w:p>
    <w:p w14:paraId="50CA12C1" w14:textId="77777777" w:rsidR="00AD0E94" w:rsidRPr="008C5CE1" w:rsidRDefault="00AD0E94" w:rsidP="00AD0E94">
      <w:pPr>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____________________</w:t>
      </w:r>
      <w:r w:rsidRPr="008C5CE1">
        <w:rPr>
          <w:rFonts w:ascii="Times New Roman" w:eastAsia="Calibri" w:hAnsi="Times New Roman" w:cs="Times New Roman"/>
          <w:i/>
          <w:iCs/>
          <w:color w:val="000000" w:themeColor="text1"/>
          <w:sz w:val="24"/>
          <w:szCs w:val="24"/>
        </w:rPr>
        <w:t xml:space="preserve">             </w:t>
      </w:r>
      <w:r w:rsidRPr="008C5CE1">
        <w:rPr>
          <w:rFonts w:ascii="Times New Roman" w:eastAsia="Calibri" w:hAnsi="Times New Roman" w:cs="Times New Roman"/>
          <w:color w:val="000000" w:themeColor="text1"/>
          <w:sz w:val="24"/>
          <w:szCs w:val="24"/>
        </w:rPr>
        <w:t>____________________</w:t>
      </w:r>
      <w:r w:rsidRPr="008C5CE1">
        <w:rPr>
          <w:rFonts w:ascii="Times New Roman" w:eastAsia="Calibri" w:hAnsi="Times New Roman" w:cs="Times New Roman"/>
          <w:color w:val="000000" w:themeColor="text1"/>
          <w:sz w:val="24"/>
          <w:szCs w:val="24"/>
        </w:rPr>
        <w:tab/>
        <w:t xml:space="preserve">               ___________________</w:t>
      </w:r>
    </w:p>
    <w:p w14:paraId="733E5711" w14:textId="77777777" w:rsidR="00AD0E94" w:rsidRPr="008C5CE1" w:rsidRDefault="00AD0E94" w:rsidP="00AD0E94">
      <w:pPr>
        <w:widowControl w:val="0"/>
        <w:suppressAutoHyphens/>
        <w:ind w:firstLine="471"/>
        <w:jc w:val="center"/>
        <w:textAlignment w:val="baseline"/>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(pareigos)                                             (parašas)                                             (vardas ir pavardė)</w:t>
      </w:r>
    </w:p>
    <w:p w14:paraId="399F2907" w14:textId="68EB5CCA" w:rsidR="00FB05B1" w:rsidRPr="008C5CE1" w:rsidRDefault="00FB05B1" w:rsidP="00FB05B1">
      <w:pPr>
        <w:ind w:firstLine="0"/>
        <w:rPr>
          <w:rFonts w:ascii="Times New Roman" w:eastAsia="Calibri" w:hAnsi="Times New Roman" w:cs="Times New Roman"/>
          <w:b/>
          <w:color w:val="000000" w:themeColor="text1"/>
          <w:sz w:val="20"/>
        </w:rPr>
      </w:pPr>
    </w:p>
    <w:sectPr w:rsidR="00FB05B1" w:rsidRPr="008C5CE1" w:rsidSect="00E953CB">
      <w:headerReference w:type="default" r:id="rId18"/>
      <w:footerReference w:type="default" r:id="rId19"/>
      <w:headerReference w:type="first" r:id="rId20"/>
      <w:footerReference w:type="first" r:id="rId21"/>
      <w:pgSz w:w="12240" w:h="15840"/>
      <w:pgMar w:top="720" w:right="720" w:bottom="568" w:left="993"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027A2" w14:textId="77777777" w:rsidR="008A2E3C" w:rsidRDefault="008A2E3C" w:rsidP="00D05666">
      <w:r>
        <w:separator/>
      </w:r>
    </w:p>
  </w:endnote>
  <w:endnote w:type="continuationSeparator" w:id="0">
    <w:p w14:paraId="7A8E02CB" w14:textId="77777777" w:rsidR="008A2E3C" w:rsidRDefault="008A2E3C" w:rsidP="00D05666">
      <w:r>
        <w:continuationSeparator/>
      </w:r>
    </w:p>
  </w:endnote>
  <w:endnote w:type="continuationNotice" w:id="1">
    <w:p w14:paraId="7C25DDC3" w14:textId="77777777" w:rsidR="008A2E3C" w:rsidRDefault="008A2E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B188" w14:textId="77777777" w:rsidR="008A2E3C" w:rsidRDefault="008A2E3C" w:rsidP="00D05666">
      <w:r>
        <w:separator/>
      </w:r>
    </w:p>
  </w:footnote>
  <w:footnote w:type="continuationSeparator" w:id="0">
    <w:p w14:paraId="4D01DA52" w14:textId="77777777" w:rsidR="008A2E3C" w:rsidRDefault="008A2E3C" w:rsidP="00D05666">
      <w:r>
        <w:continuationSeparator/>
      </w:r>
    </w:p>
  </w:footnote>
  <w:footnote w:type="continuationNotice" w:id="1">
    <w:p w14:paraId="286BD856" w14:textId="77777777" w:rsidR="008A2E3C" w:rsidRDefault="008A2E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FEDE56B4"/>
    <w:lvl w:ilvl="0">
      <w:start w:val="7"/>
      <w:numFmt w:val="decimal"/>
      <w:lvlText w:val="%1."/>
      <w:lvlJc w:val="left"/>
      <w:pPr>
        <w:ind w:left="360" w:hanging="360"/>
      </w:pPr>
      <w:rPr>
        <w:rFonts w:ascii="Times New Roman" w:hAnsi="Times New Roman" w:cs="Times New Roman"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A880E4C"/>
    <w:multiLevelType w:val="multilevel"/>
    <w:tmpl w:val="E52C729C"/>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31BD543B"/>
    <w:multiLevelType w:val="multilevel"/>
    <w:tmpl w:val="B6AC5256"/>
    <w:lvl w:ilvl="0">
      <w:start w:val="1"/>
      <w:numFmt w:val="upperRoman"/>
      <w:lvlText w:val="%1."/>
      <w:lvlJc w:val="left"/>
      <w:pPr>
        <w:ind w:left="1080" w:hanging="720"/>
      </w:pPr>
      <w:rPr>
        <w:rFonts w:hint="default"/>
      </w:rPr>
    </w:lvl>
    <w:lvl w:ilvl="1">
      <w:start w:val="1"/>
      <w:numFmt w:val="decimal"/>
      <w:isLgl/>
      <w:lvlText w:val="%2."/>
      <w:lvlJc w:val="left"/>
      <w:pPr>
        <w:ind w:left="1070" w:hanging="360"/>
      </w:pPr>
      <w:rPr>
        <w:rFonts w:asciiTheme="minorHAnsi" w:eastAsiaTheme="minorHAnsi" w:hAnsiTheme="minorHAnsi" w:cstheme="minorHAnsi" w:hint="default"/>
        <w:b w:val="0"/>
        <w:bCs/>
        <w:sz w:val="21"/>
        <w:szCs w:val="2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F2B0F78"/>
    <w:multiLevelType w:val="multilevel"/>
    <w:tmpl w:val="C986C890"/>
    <w:lvl w:ilvl="0">
      <w:start w:val="2"/>
      <w:numFmt w:val="decimal"/>
      <w:lvlText w:val="%1."/>
      <w:lvlJc w:val="left"/>
      <w:pPr>
        <w:ind w:left="540" w:hanging="540"/>
      </w:pPr>
      <w:rPr>
        <w:rFonts w:eastAsiaTheme="minorEastAsia" w:hint="default"/>
        <w:sz w:val="40"/>
        <w:szCs w:val="40"/>
      </w:rPr>
    </w:lvl>
    <w:lvl w:ilvl="1">
      <w:start w:val="3"/>
      <w:numFmt w:val="decimal"/>
      <w:lvlText w:val="%1.%2."/>
      <w:lvlJc w:val="left"/>
      <w:pPr>
        <w:ind w:left="540" w:hanging="540"/>
      </w:pPr>
      <w:rPr>
        <w:rFonts w:eastAsiaTheme="minorEastAsia" w:hint="default"/>
        <w:i w:val="0"/>
        <w:iCs w:val="0"/>
        <w:sz w:val="22"/>
      </w:rPr>
    </w:lvl>
    <w:lvl w:ilvl="2">
      <w:start w:val="1"/>
      <w:numFmt w:val="decimal"/>
      <w:lvlText w:val="%1.%2.%3."/>
      <w:lvlJc w:val="left"/>
      <w:pPr>
        <w:ind w:left="720" w:hanging="720"/>
      </w:pPr>
      <w:rPr>
        <w:rFonts w:eastAsiaTheme="minorEastAsia" w:hint="default"/>
        <w:b w:val="0"/>
        <w:bCs w:val="0"/>
        <w:sz w:val="22"/>
      </w:rPr>
    </w:lvl>
    <w:lvl w:ilvl="3">
      <w:start w:val="1"/>
      <w:numFmt w:val="decimal"/>
      <w:lvlText w:val="%1.%2.%3.%4."/>
      <w:lvlJc w:val="left"/>
      <w:pPr>
        <w:ind w:left="720" w:hanging="720"/>
      </w:pPr>
      <w:rPr>
        <w:rFonts w:eastAsiaTheme="minorEastAsia" w:hint="default"/>
        <w:sz w:val="22"/>
      </w:rPr>
    </w:lvl>
    <w:lvl w:ilvl="4">
      <w:start w:val="1"/>
      <w:numFmt w:val="decimal"/>
      <w:lvlText w:val="%1.%2.%3.%4.%5."/>
      <w:lvlJc w:val="left"/>
      <w:pPr>
        <w:ind w:left="1080" w:hanging="1080"/>
      </w:pPr>
      <w:rPr>
        <w:rFonts w:eastAsiaTheme="minorEastAsia" w:hint="default"/>
        <w:sz w:val="22"/>
      </w:rPr>
    </w:lvl>
    <w:lvl w:ilvl="5">
      <w:start w:val="1"/>
      <w:numFmt w:val="decimal"/>
      <w:lvlText w:val="%1.%2.%3.%4.%5.%6."/>
      <w:lvlJc w:val="left"/>
      <w:pPr>
        <w:ind w:left="1080" w:hanging="1080"/>
      </w:pPr>
      <w:rPr>
        <w:rFonts w:eastAsiaTheme="minorEastAsia" w:hint="default"/>
        <w:sz w:val="22"/>
      </w:rPr>
    </w:lvl>
    <w:lvl w:ilvl="6">
      <w:start w:val="1"/>
      <w:numFmt w:val="decimal"/>
      <w:lvlText w:val="%1.%2.%3.%4.%5.%6.%7."/>
      <w:lvlJc w:val="left"/>
      <w:pPr>
        <w:ind w:left="1440" w:hanging="1440"/>
      </w:pPr>
      <w:rPr>
        <w:rFonts w:eastAsiaTheme="minorEastAsia" w:hint="default"/>
        <w:sz w:val="22"/>
      </w:rPr>
    </w:lvl>
    <w:lvl w:ilvl="7">
      <w:start w:val="1"/>
      <w:numFmt w:val="decimal"/>
      <w:lvlText w:val="%1.%2.%3.%4.%5.%6.%7.%8."/>
      <w:lvlJc w:val="left"/>
      <w:pPr>
        <w:ind w:left="1440" w:hanging="1440"/>
      </w:pPr>
      <w:rPr>
        <w:rFonts w:eastAsiaTheme="minorEastAsia" w:hint="default"/>
        <w:sz w:val="22"/>
      </w:rPr>
    </w:lvl>
    <w:lvl w:ilvl="8">
      <w:start w:val="1"/>
      <w:numFmt w:val="decimal"/>
      <w:lvlText w:val="%1.%2.%3.%4.%5.%6.%7.%8.%9."/>
      <w:lvlJc w:val="left"/>
      <w:pPr>
        <w:ind w:left="1800" w:hanging="1800"/>
      </w:pPr>
      <w:rPr>
        <w:rFonts w:eastAsiaTheme="minorEastAsia" w:hint="default"/>
        <w:sz w:val="22"/>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6D5A08"/>
    <w:multiLevelType w:val="multilevel"/>
    <w:tmpl w:val="359C248C"/>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40A70A85"/>
    <w:multiLevelType w:val="multilevel"/>
    <w:tmpl w:val="905EF5F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59E0AD1"/>
    <w:multiLevelType w:val="hybridMultilevel"/>
    <w:tmpl w:val="034AAB70"/>
    <w:lvl w:ilvl="0" w:tplc="49860D98">
      <w:start w:val="1"/>
      <w:numFmt w:val="decimal"/>
      <w:lvlText w:val="%1."/>
      <w:lvlJc w:val="left"/>
      <w:pPr>
        <w:tabs>
          <w:tab w:val="num" w:pos="928"/>
        </w:tabs>
        <w:ind w:left="928"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B2C2D24"/>
    <w:multiLevelType w:val="hybridMultilevel"/>
    <w:tmpl w:val="A8A41CB6"/>
    <w:lvl w:ilvl="0" w:tplc="D38672A2">
      <w:start w:val="1"/>
      <w:numFmt w:val="decimal"/>
      <w:lvlText w:val="%1."/>
      <w:lvlJc w:val="left"/>
      <w:pPr>
        <w:ind w:left="1070" w:hanging="360"/>
      </w:pPr>
      <w:rPr>
        <w:b w:val="0"/>
        <w:bCs w:val="0"/>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1" w15:restartNumberingAfterBreak="0">
    <w:nsid w:val="5492334D"/>
    <w:multiLevelType w:val="multilevel"/>
    <w:tmpl w:val="197A9D9C"/>
    <w:lvl w:ilvl="0">
      <w:start w:val="1"/>
      <w:numFmt w:val="decimal"/>
      <w:lvlText w:val="%1."/>
      <w:lvlJc w:val="left"/>
      <w:pPr>
        <w:ind w:left="786" w:hanging="360"/>
      </w:pPr>
      <w:rPr>
        <w:rFonts w:eastAsiaTheme="minorEastAsia" w:hint="default"/>
        <w:b/>
      </w:rPr>
    </w:lvl>
    <w:lvl w:ilvl="1">
      <w:start w:val="2"/>
      <w:numFmt w:val="decimal"/>
      <w:isLgl/>
      <w:lvlText w:val="%1.%2."/>
      <w:lvlJc w:val="left"/>
      <w:pPr>
        <w:ind w:left="1156"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76" w:hanging="1440"/>
      </w:pPr>
      <w:rPr>
        <w:rFonts w:hint="default"/>
      </w:rPr>
    </w:lvl>
    <w:lvl w:ilvl="6">
      <w:start w:val="1"/>
      <w:numFmt w:val="decimal"/>
      <w:isLgl/>
      <w:lvlText w:val="%1.%2.%3.%4.%5.%6.%7."/>
      <w:lvlJc w:val="left"/>
      <w:pPr>
        <w:ind w:left="2236" w:hanging="1800"/>
      </w:pPr>
      <w:rPr>
        <w:rFonts w:hint="default"/>
      </w:rPr>
    </w:lvl>
    <w:lvl w:ilvl="7">
      <w:start w:val="1"/>
      <w:numFmt w:val="decimal"/>
      <w:isLgl/>
      <w:lvlText w:val="%1.%2.%3.%4.%5.%6.%7.%8."/>
      <w:lvlJc w:val="left"/>
      <w:pPr>
        <w:ind w:left="2236" w:hanging="1800"/>
      </w:pPr>
      <w:rPr>
        <w:rFonts w:hint="default"/>
      </w:rPr>
    </w:lvl>
    <w:lvl w:ilvl="8">
      <w:start w:val="1"/>
      <w:numFmt w:val="decimal"/>
      <w:isLgl/>
      <w:lvlText w:val="%1.%2.%3.%4.%5.%6.%7.%8.%9."/>
      <w:lvlJc w:val="left"/>
      <w:pPr>
        <w:ind w:left="2596" w:hanging="2160"/>
      </w:pPr>
      <w:rPr>
        <w:rFonts w:hint="default"/>
      </w:rPr>
    </w:lvl>
  </w:abstractNum>
  <w:abstractNum w:abstractNumId="12" w15:restartNumberingAfterBreak="0">
    <w:nsid w:val="58C36EC0"/>
    <w:multiLevelType w:val="multilevel"/>
    <w:tmpl w:val="278A5914"/>
    <w:lvl w:ilvl="0">
      <w:start w:val="2"/>
      <w:numFmt w:val="decimal"/>
      <w:lvlText w:val="%1."/>
      <w:lvlJc w:val="left"/>
      <w:pPr>
        <w:ind w:left="107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20A3259"/>
    <w:multiLevelType w:val="multilevel"/>
    <w:tmpl w:val="7120467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72A20481"/>
    <w:multiLevelType w:val="hybridMultilevel"/>
    <w:tmpl w:val="0714F74A"/>
    <w:lvl w:ilvl="0" w:tplc="4DB0D71C">
      <w:start w:val="4"/>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13"/>
  </w:num>
  <w:num w:numId="3" w16cid:durableId="138770985">
    <w:abstractNumId w:val="6"/>
  </w:num>
  <w:num w:numId="4" w16cid:durableId="219707255">
    <w:abstractNumId w:val="17"/>
  </w:num>
  <w:num w:numId="5" w16cid:durableId="1652252092">
    <w:abstractNumId w:val="3"/>
  </w:num>
  <w:num w:numId="6" w16cid:durableId="963148996">
    <w:abstractNumId w:val="0"/>
  </w:num>
  <w:num w:numId="7" w16cid:durableId="817724215">
    <w:abstractNumId w:val="8"/>
  </w:num>
  <w:num w:numId="8" w16cid:durableId="1476410157">
    <w:abstractNumId w:val="15"/>
  </w:num>
  <w:num w:numId="9" w16cid:durableId="800153453">
    <w:abstractNumId w:val="4"/>
  </w:num>
  <w:num w:numId="10" w16cid:durableId="1659381031">
    <w:abstractNumId w:val="9"/>
  </w:num>
  <w:num w:numId="11" w16cid:durableId="769348682">
    <w:abstractNumId w:val="5"/>
  </w:num>
  <w:num w:numId="12" w16cid:durableId="1864435576">
    <w:abstractNumId w:val="14"/>
  </w:num>
  <w:num w:numId="13" w16cid:durableId="1204249193">
    <w:abstractNumId w:val="7"/>
  </w:num>
  <w:num w:numId="14" w16cid:durableId="652955123">
    <w:abstractNumId w:val="16"/>
  </w:num>
  <w:num w:numId="15" w16cid:durableId="1376854309">
    <w:abstractNumId w:val="11"/>
  </w:num>
  <w:num w:numId="16" w16cid:durableId="1284070326">
    <w:abstractNumId w:val="2"/>
  </w:num>
  <w:num w:numId="17" w16cid:durableId="12148070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78128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8DA"/>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CBD"/>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3C5"/>
    <w:rsid w:val="000464E8"/>
    <w:rsid w:val="000466D2"/>
    <w:rsid w:val="00047CD6"/>
    <w:rsid w:val="00047F6B"/>
    <w:rsid w:val="00047F87"/>
    <w:rsid w:val="00050784"/>
    <w:rsid w:val="00050C31"/>
    <w:rsid w:val="0005148B"/>
    <w:rsid w:val="00051E9D"/>
    <w:rsid w:val="00052365"/>
    <w:rsid w:val="0005295E"/>
    <w:rsid w:val="00053704"/>
    <w:rsid w:val="000543B5"/>
    <w:rsid w:val="000544BD"/>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5F66"/>
    <w:rsid w:val="0008617B"/>
    <w:rsid w:val="00086307"/>
    <w:rsid w:val="00086A87"/>
    <w:rsid w:val="00086D57"/>
    <w:rsid w:val="00087EFE"/>
    <w:rsid w:val="000903D5"/>
    <w:rsid w:val="000904B3"/>
    <w:rsid w:val="000917F2"/>
    <w:rsid w:val="00091F01"/>
    <w:rsid w:val="00092401"/>
    <w:rsid w:val="000930F0"/>
    <w:rsid w:val="000945B2"/>
    <w:rsid w:val="00094C15"/>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6E2"/>
    <w:rsid w:val="000C3F71"/>
    <w:rsid w:val="000C4DF9"/>
    <w:rsid w:val="000C5046"/>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6AAC"/>
    <w:rsid w:val="000D7BCA"/>
    <w:rsid w:val="000E083B"/>
    <w:rsid w:val="000E0EAE"/>
    <w:rsid w:val="000E1743"/>
    <w:rsid w:val="000E238F"/>
    <w:rsid w:val="000E266E"/>
    <w:rsid w:val="000E2FD9"/>
    <w:rsid w:val="000E31D4"/>
    <w:rsid w:val="000E3448"/>
    <w:rsid w:val="000E37BD"/>
    <w:rsid w:val="000E430C"/>
    <w:rsid w:val="000E4D68"/>
    <w:rsid w:val="000E5999"/>
    <w:rsid w:val="000E6130"/>
    <w:rsid w:val="000E63EF"/>
    <w:rsid w:val="000E6657"/>
    <w:rsid w:val="000E681E"/>
    <w:rsid w:val="000E7154"/>
    <w:rsid w:val="000E71F1"/>
    <w:rsid w:val="000E763D"/>
    <w:rsid w:val="000F01E1"/>
    <w:rsid w:val="000F1287"/>
    <w:rsid w:val="000F1809"/>
    <w:rsid w:val="000F1C8C"/>
    <w:rsid w:val="000F1DBB"/>
    <w:rsid w:val="000F2282"/>
    <w:rsid w:val="000F28A5"/>
    <w:rsid w:val="000F32EB"/>
    <w:rsid w:val="000F46E5"/>
    <w:rsid w:val="000F4AA3"/>
    <w:rsid w:val="000F513D"/>
    <w:rsid w:val="000F6EDF"/>
    <w:rsid w:val="000F7102"/>
    <w:rsid w:val="000F73C0"/>
    <w:rsid w:val="00100B38"/>
    <w:rsid w:val="001010F7"/>
    <w:rsid w:val="00101313"/>
    <w:rsid w:val="0010148D"/>
    <w:rsid w:val="00101C48"/>
    <w:rsid w:val="0010270D"/>
    <w:rsid w:val="00103049"/>
    <w:rsid w:val="00103CEC"/>
    <w:rsid w:val="001045C0"/>
    <w:rsid w:val="001057B2"/>
    <w:rsid w:val="00105B09"/>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0F03"/>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B66"/>
    <w:rsid w:val="00151A8E"/>
    <w:rsid w:val="00152306"/>
    <w:rsid w:val="0015376E"/>
    <w:rsid w:val="001538C5"/>
    <w:rsid w:val="00153D1C"/>
    <w:rsid w:val="00156093"/>
    <w:rsid w:val="00156AC9"/>
    <w:rsid w:val="001607EC"/>
    <w:rsid w:val="00164443"/>
    <w:rsid w:val="001647BD"/>
    <w:rsid w:val="00164C2A"/>
    <w:rsid w:val="0016665C"/>
    <w:rsid w:val="001666D5"/>
    <w:rsid w:val="0016714E"/>
    <w:rsid w:val="00167555"/>
    <w:rsid w:val="00167B99"/>
    <w:rsid w:val="00167E09"/>
    <w:rsid w:val="00171C73"/>
    <w:rsid w:val="00171FE7"/>
    <w:rsid w:val="001720E5"/>
    <w:rsid w:val="00172D53"/>
    <w:rsid w:val="00173319"/>
    <w:rsid w:val="00173478"/>
    <w:rsid w:val="001735A4"/>
    <w:rsid w:val="00173ACB"/>
    <w:rsid w:val="00173E9D"/>
    <w:rsid w:val="00173FBA"/>
    <w:rsid w:val="00174D2E"/>
    <w:rsid w:val="00174EE0"/>
    <w:rsid w:val="0017533E"/>
    <w:rsid w:val="0017542F"/>
    <w:rsid w:val="00175C5F"/>
    <w:rsid w:val="00176FD3"/>
    <w:rsid w:val="00177AFE"/>
    <w:rsid w:val="00177E4B"/>
    <w:rsid w:val="001801B7"/>
    <w:rsid w:val="00180340"/>
    <w:rsid w:val="00180466"/>
    <w:rsid w:val="00181168"/>
    <w:rsid w:val="00181511"/>
    <w:rsid w:val="001816D6"/>
    <w:rsid w:val="00182E25"/>
    <w:rsid w:val="00185454"/>
    <w:rsid w:val="00185997"/>
    <w:rsid w:val="00185BC4"/>
    <w:rsid w:val="001864DB"/>
    <w:rsid w:val="001904E1"/>
    <w:rsid w:val="001907A3"/>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D3B"/>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2FD"/>
    <w:rsid w:val="001D49A2"/>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184"/>
    <w:rsid w:val="00201B6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1D85"/>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6D6D"/>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5CB5"/>
    <w:rsid w:val="002970CF"/>
    <w:rsid w:val="00297490"/>
    <w:rsid w:val="002974D4"/>
    <w:rsid w:val="00297F41"/>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166F"/>
    <w:rsid w:val="00301CC9"/>
    <w:rsid w:val="0030230E"/>
    <w:rsid w:val="003025C8"/>
    <w:rsid w:val="003049FC"/>
    <w:rsid w:val="00304E45"/>
    <w:rsid w:val="00305876"/>
    <w:rsid w:val="0030600A"/>
    <w:rsid w:val="00306D9F"/>
    <w:rsid w:val="00306F87"/>
    <w:rsid w:val="003074D1"/>
    <w:rsid w:val="0031000F"/>
    <w:rsid w:val="003101E1"/>
    <w:rsid w:val="00310DEF"/>
    <w:rsid w:val="0031109D"/>
    <w:rsid w:val="003110A2"/>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27400"/>
    <w:rsid w:val="003300F2"/>
    <w:rsid w:val="00331211"/>
    <w:rsid w:val="00331673"/>
    <w:rsid w:val="00331ED1"/>
    <w:rsid w:val="003321B2"/>
    <w:rsid w:val="0033276B"/>
    <w:rsid w:val="003328D9"/>
    <w:rsid w:val="003335A1"/>
    <w:rsid w:val="00333BFA"/>
    <w:rsid w:val="00334EB8"/>
    <w:rsid w:val="0033575F"/>
    <w:rsid w:val="00335A01"/>
    <w:rsid w:val="00335DA5"/>
    <w:rsid w:val="00336B1D"/>
    <w:rsid w:val="003406FD"/>
    <w:rsid w:val="00340882"/>
    <w:rsid w:val="00340F7A"/>
    <w:rsid w:val="003413B4"/>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182F"/>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5947"/>
    <w:rsid w:val="003660B8"/>
    <w:rsid w:val="003671C3"/>
    <w:rsid w:val="00367D97"/>
    <w:rsid w:val="00370489"/>
    <w:rsid w:val="00371433"/>
    <w:rsid w:val="003716F1"/>
    <w:rsid w:val="00371CF3"/>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1D9"/>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63E"/>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6EC2"/>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E722E"/>
    <w:rsid w:val="003F092C"/>
    <w:rsid w:val="003F0DA7"/>
    <w:rsid w:val="003F139A"/>
    <w:rsid w:val="003F1531"/>
    <w:rsid w:val="003F18FD"/>
    <w:rsid w:val="003F246A"/>
    <w:rsid w:val="003F2587"/>
    <w:rsid w:val="003F25CB"/>
    <w:rsid w:val="003F2E3E"/>
    <w:rsid w:val="003F3617"/>
    <w:rsid w:val="003F37C3"/>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CA3"/>
    <w:rsid w:val="00413D2E"/>
    <w:rsid w:val="004147BD"/>
    <w:rsid w:val="004157B6"/>
    <w:rsid w:val="004159FF"/>
    <w:rsid w:val="00415A37"/>
    <w:rsid w:val="0041685F"/>
    <w:rsid w:val="00416D08"/>
    <w:rsid w:val="00417604"/>
    <w:rsid w:val="00424C4C"/>
    <w:rsid w:val="004252AF"/>
    <w:rsid w:val="0042547D"/>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AE8"/>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4B2C"/>
    <w:rsid w:val="0047509D"/>
    <w:rsid w:val="0047554A"/>
    <w:rsid w:val="004758C1"/>
    <w:rsid w:val="00475F9B"/>
    <w:rsid w:val="0047687E"/>
    <w:rsid w:val="00477068"/>
    <w:rsid w:val="00477E28"/>
    <w:rsid w:val="00481FF1"/>
    <w:rsid w:val="00482A1E"/>
    <w:rsid w:val="00482BC0"/>
    <w:rsid w:val="00483462"/>
    <w:rsid w:val="00483B9F"/>
    <w:rsid w:val="00483E10"/>
    <w:rsid w:val="004847DE"/>
    <w:rsid w:val="00485E23"/>
    <w:rsid w:val="0048654D"/>
    <w:rsid w:val="004867B9"/>
    <w:rsid w:val="00486B0D"/>
    <w:rsid w:val="0049124B"/>
    <w:rsid w:val="004913DD"/>
    <w:rsid w:val="00492862"/>
    <w:rsid w:val="004939D6"/>
    <w:rsid w:val="004940CB"/>
    <w:rsid w:val="00494B5D"/>
    <w:rsid w:val="0049538A"/>
    <w:rsid w:val="004957D2"/>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1EF"/>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48FC"/>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6028"/>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1AC"/>
    <w:rsid w:val="004E6424"/>
    <w:rsid w:val="004E6952"/>
    <w:rsid w:val="004E6AD3"/>
    <w:rsid w:val="004E6DDD"/>
    <w:rsid w:val="004E6F7E"/>
    <w:rsid w:val="004E71CB"/>
    <w:rsid w:val="004E7957"/>
    <w:rsid w:val="004E79E9"/>
    <w:rsid w:val="004E7FB6"/>
    <w:rsid w:val="004F02FD"/>
    <w:rsid w:val="004F0C1D"/>
    <w:rsid w:val="004F1A11"/>
    <w:rsid w:val="004F1C97"/>
    <w:rsid w:val="004F1E4F"/>
    <w:rsid w:val="004F30E1"/>
    <w:rsid w:val="004F33F0"/>
    <w:rsid w:val="004F38EB"/>
    <w:rsid w:val="004F3C96"/>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35D"/>
    <w:rsid w:val="00506996"/>
    <w:rsid w:val="005070CC"/>
    <w:rsid w:val="005070F4"/>
    <w:rsid w:val="005107DF"/>
    <w:rsid w:val="005110A6"/>
    <w:rsid w:val="0051113D"/>
    <w:rsid w:val="005122FE"/>
    <w:rsid w:val="005123F6"/>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6B52"/>
    <w:rsid w:val="005273B1"/>
    <w:rsid w:val="005279E6"/>
    <w:rsid w:val="00530BB3"/>
    <w:rsid w:val="00530FFF"/>
    <w:rsid w:val="005315A7"/>
    <w:rsid w:val="00531D05"/>
    <w:rsid w:val="00531FA2"/>
    <w:rsid w:val="005321FB"/>
    <w:rsid w:val="0053254A"/>
    <w:rsid w:val="005325B5"/>
    <w:rsid w:val="0053314D"/>
    <w:rsid w:val="005332CF"/>
    <w:rsid w:val="0053331B"/>
    <w:rsid w:val="005334CF"/>
    <w:rsid w:val="00533C4A"/>
    <w:rsid w:val="005357BB"/>
    <w:rsid w:val="00536B18"/>
    <w:rsid w:val="00536E98"/>
    <w:rsid w:val="005377B5"/>
    <w:rsid w:val="005379E7"/>
    <w:rsid w:val="00540094"/>
    <w:rsid w:val="00540C9A"/>
    <w:rsid w:val="0054132A"/>
    <w:rsid w:val="00541A24"/>
    <w:rsid w:val="00541FAA"/>
    <w:rsid w:val="005420ED"/>
    <w:rsid w:val="0054231A"/>
    <w:rsid w:val="00542A74"/>
    <w:rsid w:val="00543400"/>
    <w:rsid w:val="005448A6"/>
    <w:rsid w:val="005450B5"/>
    <w:rsid w:val="0054560D"/>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97E"/>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5C"/>
    <w:rsid w:val="00571D6C"/>
    <w:rsid w:val="0057282C"/>
    <w:rsid w:val="00572BCF"/>
    <w:rsid w:val="0057328C"/>
    <w:rsid w:val="005737EC"/>
    <w:rsid w:val="00573BEC"/>
    <w:rsid w:val="00573C33"/>
    <w:rsid w:val="00573EF5"/>
    <w:rsid w:val="005753B6"/>
    <w:rsid w:val="005769FF"/>
    <w:rsid w:val="005771DB"/>
    <w:rsid w:val="00577A7E"/>
    <w:rsid w:val="00577DD2"/>
    <w:rsid w:val="00580423"/>
    <w:rsid w:val="005806D2"/>
    <w:rsid w:val="0058091E"/>
    <w:rsid w:val="0058102F"/>
    <w:rsid w:val="00581B14"/>
    <w:rsid w:val="00582A71"/>
    <w:rsid w:val="00583135"/>
    <w:rsid w:val="00583195"/>
    <w:rsid w:val="00583B84"/>
    <w:rsid w:val="005846F8"/>
    <w:rsid w:val="0058525D"/>
    <w:rsid w:val="00585C84"/>
    <w:rsid w:val="005875B3"/>
    <w:rsid w:val="00587BAC"/>
    <w:rsid w:val="00587E05"/>
    <w:rsid w:val="00590005"/>
    <w:rsid w:val="00591FAF"/>
    <w:rsid w:val="005930D0"/>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6F"/>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C7EF0"/>
    <w:rsid w:val="005D080D"/>
    <w:rsid w:val="005D08AD"/>
    <w:rsid w:val="005D0BAB"/>
    <w:rsid w:val="005D0CCC"/>
    <w:rsid w:val="005D1EC0"/>
    <w:rsid w:val="005D280D"/>
    <w:rsid w:val="005D3013"/>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DEA"/>
    <w:rsid w:val="005E5FE0"/>
    <w:rsid w:val="005E655D"/>
    <w:rsid w:val="005F0E6E"/>
    <w:rsid w:val="005F13F0"/>
    <w:rsid w:val="005F1501"/>
    <w:rsid w:val="005F28E9"/>
    <w:rsid w:val="005F2D7B"/>
    <w:rsid w:val="005F348F"/>
    <w:rsid w:val="005F35B9"/>
    <w:rsid w:val="005F3DEF"/>
    <w:rsid w:val="005F3FEB"/>
    <w:rsid w:val="005F4419"/>
    <w:rsid w:val="005F4815"/>
    <w:rsid w:val="005F4841"/>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96A"/>
    <w:rsid w:val="00615C08"/>
    <w:rsid w:val="0061733E"/>
    <w:rsid w:val="0061741C"/>
    <w:rsid w:val="006178D9"/>
    <w:rsid w:val="006178F4"/>
    <w:rsid w:val="006207BC"/>
    <w:rsid w:val="00621335"/>
    <w:rsid w:val="0062150E"/>
    <w:rsid w:val="00623F37"/>
    <w:rsid w:val="00623F56"/>
    <w:rsid w:val="006242E9"/>
    <w:rsid w:val="00624348"/>
    <w:rsid w:val="00624E54"/>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8AF"/>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6DA"/>
    <w:rsid w:val="0066271C"/>
    <w:rsid w:val="00662A32"/>
    <w:rsid w:val="00663099"/>
    <w:rsid w:val="006630D5"/>
    <w:rsid w:val="00663CB2"/>
    <w:rsid w:val="00664184"/>
    <w:rsid w:val="00664C39"/>
    <w:rsid w:val="0066500F"/>
    <w:rsid w:val="00665137"/>
    <w:rsid w:val="00665B16"/>
    <w:rsid w:val="00665D82"/>
    <w:rsid w:val="006666F6"/>
    <w:rsid w:val="00667BD8"/>
    <w:rsid w:val="00670373"/>
    <w:rsid w:val="00670606"/>
    <w:rsid w:val="00671B2B"/>
    <w:rsid w:val="00671D4E"/>
    <w:rsid w:val="00671DB5"/>
    <w:rsid w:val="00671E8F"/>
    <w:rsid w:val="006727BF"/>
    <w:rsid w:val="0067281B"/>
    <w:rsid w:val="00673538"/>
    <w:rsid w:val="006741ED"/>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5A8A"/>
    <w:rsid w:val="006966D7"/>
    <w:rsid w:val="00696EED"/>
    <w:rsid w:val="006A02C4"/>
    <w:rsid w:val="006A0320"/>
    <w:rsid w:val="006A0559"/>
    <w:rsid w:val="006A19E0"/>
    <w:rsid w:val="006A1A30"/>
    <w:rsid w:val="006A24E5"/>
    <w:rsid w:val="006A2889"/>
    <w:rsid w:val="006A2DF5"/>
    <w:rsid w:val="006A3415"/>
    <w:rsid w:val="006A39B7"/>
    <w:rsid w:val="006A48DD"/>
    <w:rsid w:val="006A4AF7"/>
    <w:rsid w:val="006A539D"/>
    <w:rsid w:val="006A58FD"/>
    <w:rsid w:val="006A614E"/>
    <w:rsid w:val="006A61B1"/>
    <w:rsid w:val="006A6750"/>
    <w:rsid w:val="006A675A"/>
    <w:rsid w:val="006A6A5B"/>
    <w:rsid w:val="006A7245"/>
    <w:rsid w:val="006A7476"/>
    <w:rsid w:val="006B0550"/>
    <w:rsid w:val="006B1131"/>
    <w:rsid w:val="006B1A30"/>
    <w:rsid w:val="006B1BB2"/>
    <w:rsid w:val="006B257C"/>
    <w:rsid w:val="006B2596"/>
    <w:rsid w:val="006B3563"/>
    <w:rsid w:val="006B3FBF"/>
    <w:rsid w:val="006B4773"/>
    <w:rsid w:val="006B4B0E"/>
    <w:rsid w:val="006B4D7E"/>
    <w:rsid w:val="006B5492"/>
    <w:rsid w:val="006B5692"/>
    <w:rsid w:val="006B56CB"/>
    <w:rsid w:val="006B56F2"/>
    <w:rsid w:val="006C0152"/>
    <w:rsid w:val="006C176F"/>
    <w:rsid w:val="006C1CEA"/>
    <w:rsid w:val="006C29FF"/>
    <w:rsid w:val="006C2ED7"/>
    <w:rsid w:val="006C4A69"/>
    <w:rsid w:val="006C5438"/>
    <w:rsid w:val="006C5FDC"/>
    <w:rsid w:val="006C613D"/>
    <w:rsid w:val="006C6272"/>
    <w:rsid w:val="006C63B5"/>
    <w:rsid w:val="006C7DED"/>
    <w:rsid w:val="006D01EB"/>
    <w:rsid w:val="006D0977"/>
    <w:rsid w:val="006D1390"/>
    <w:rsid w:val="006D1BC0"/>
    <w:rsid w:val="006D2363"/>
    <w:rsid w:val="006D3202"/>
    <w:rsid w:val="006D3C8B"/>
    <w:rsid w:val="006D3FB5"/>
    <w:rsid w:val="006D463E"/>
    <w:rsid w:val="006D6694"/>
    <w:rsid w:val="006D67EE"/>
    <w:rsid w:val="006D6B1D"/>
    <w:rsid w:val="006D7B16"/>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042"/>
    <w:rsid w:val="006F631C"/>
    <w:rsid w:val="006F66D5"/>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59C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0AE"/>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692"/>
    <w:rsid w:val="00734BBA"/>
    <w:rsid w:val="00735BCF"/>
    <w:rsid w:val="00735C0D"/>
    <w:rsid w:val="00735E40"/>
    <w:rsid w:val="0073602A"/>
    <w:rsid w:val="00736E69"/>
    <w:rsid w:val="00736EA4"/>
    <w:rsid w:val="00736ECE"/>
    <w:rsid w:val="0073711D"/>
    <w:rsid w:val="0073778F"/>
    <w:rsid w:val="007403FC"/>
    <w:rsid w:val="00740C4A"/>
    <w:rsid w:val="00741376"/>
    <w:rsid w:val="007416D3"/>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1CC"/>
    <w:rsid w:val="007538D2"/>
    <w:rsid w:val="00753948"/>
    <w:rsid w:val="00754305"/>
    <w:rsid w:val="00754F0F"/>
    <w:rsid w:val="007552F1"/>
    <w:rsid w:val="007553E4"/>
    <w:rsid w:val="00755F3B"/>
    <w:rsid w:val="007560A1"/>
    <w:rsid w:val="007566CB"/>
    <w:rsid w:val="00757947"/>
    <w:rsid w:val="0076055F"/>
    <w:rsid w:val="007611E9"/>
    <w:rsid w:val="00761429"/>
    <w:rsid w:val="0076284D"/>
    <w:rsid w:val="00764170"/>
    <w:rsid w:val="007646DB"/>
    <w:rsid w:val="00764FD6"/>
    <w:rsid w:val="007654C6"/>
    <w:rsid w:val="00765F24"/>
    <w:rsid w:val="00766211"/>
    <w:rsid w:val="00766335"/>
    <w:rsid w:val="00771A27"/>
    <w:rsid w:val="00771EC8"/>
    <w:rsid w:val="007720C2"/>
    <w:rsid w:val="007724D3"/>
    <w:rsid w:val="007731F0"/>
    <w:rsid w:val="00773A73"/>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5E64"/>
    <w:rsid w:val="007C7480"/>
    <w:rsid w:val="007C7A8A"/>
    <w:rsid w:val="007C7D60"/>
    <w:rsid w:val="007D0225"/>
    <w:rsid w:val="007D0F6B"/>
    <w:rsid w:val="007D1221"/>
    <w:rsid w:val="007D1253"/>
    <w:rsid w:val="007D1BAE"/>
    <w:rsid w:val="007D205B"/>
    <w:rsid w:val="007D31B5"/>
    <w:rsid w:val="007D3F6E"/>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B46"/>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11F1"/>
    <w:rsid w:val="0080269D"/>
    <w:rsid w:val="008040CB"/>
    <w:rsid w:val="008043C9"/>
    <w:rsid w:val="00805177"/>
    <w:rsid w:val="00806044"/>
    <w:rsid w:val="00807185"/>
    <w:rsid w:val="00807B75"/>
    <w:rsid w:val="00810237"/>
    <w:rsid w:val="00810AF3"/>
    <w:rsid w:val="00812E52"/>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1C24"/>
    <w:rsid w:val="008221D5"/>
    <w:rsid w:val="008233DF"/>
    <w:rsid w:val="00823BF2"/>
    <w:rsid w:val="0082502F"/>
    <w:rsid w:val="008253EC"/>
    <w:rsid w:val="00825565"/>
    <w:rsid w:val="008256DD"/>
    <w:rsid w:val="00825FEE"/>
    <w:rsid w:val="0082692A"/>
    <w:rsid w:val="00826A7E"/>
    <w:rsid w:val="008272CE"/>
    <w:rsid w:val="0082733A"/>
    <w:rsid w:val="00827AF2"/>
    <w:rsid w:val="00831133"/>
    <w:rsid w:val="0083270B"/>
    <w:rsid w:val="00832D64"/>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3EF"/>
    <w:rsid w:val="00846788"/>
    <w:rsid w:val="008475C6"/>
    <w:rsid w:val="00851498"/>
    <w:rsid w:val="00851768"/>
    <w:rsid w:val="00851A48"/>
    <w:rsid w:val="00852F58"/>
    <w:rsid w:val="0085360B"/>
    <w:rsid w:val="00853674"/>
    <w:rsid w:val="008536DF"/>
    <w:rsid w:val="008537D3"/>
    <w:rsid w:val="00854EFE"/>
    <w:rsid w:val="008563C3"/>
    <w:rsid w:val="00856BDF"/>
    <w:rsid w:val="00856DBF"/>
    <w:rsid w:val="008576A8"/>
    <w:rsid w:val="00857DE3"/>
    <w:rsid w:val="0086013D"/>
    <w:rsid w:val="00860F5E"/>
    <w:rsid w:val="00860F76"/>
    <w:rsid w:val="00861205"/>
    <w:rsid w:val="00861C17"/>
    <w:rsid w:val="00861F49"/>
    <w:rsid w:val="0086202D"/>
    <w:rsid w:val="00862ABA"/>
    <w:rsid w:val="00863604"/>
    <w:rsid w:val="008638DF"/>
    <w:rsid w:val="008640B1"/>
    <w:rsid w:val="00864390"/>
    <w:rsid w:val="008643DD"/>
    <w:rsid w:val="008656E1"/>
    <w:rsid w:val="008656F7"/>
    <w:rsid w:val="00866474"/>
    <w:rsid w:val="00866E87"/>
    <w:rsid w:val="0086727C"/>
    <w:rsid w:val="008673A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2E3C"/>
    <w:rsid w:val="008A3657"/>
    <w:rsid w:val="008A37DA"/>
    <w:rsid w:val="008A3A6F"/>
    <w:rsid w:val="008A3C76"/>
    <w:rsid w:val="008A51A5"/>
    <w:rsid w:val="008A52F4"/>
    <w:rsid w:val="008A5869"/>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5796"/>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5CE1"/>
    <w:rsid w:val="008C6767"/>
    <w:rsid w:val="008C6D60"/>
    <w:rsid w:val="008C7B15"/>
    <w:rsid w:val="008C7CA2"/>
    <w:rsid w:val="008D07EC"/>
    <w:rsid w:val="008D16CE"/>
    <w:rsid w:val="008D1798"/>
    <w:rsid w:val="008D277C"/>
    <w:rsid w:val="008D2D3D"/>
    <w:rsid w:val="008D3AE8"/>
    <w:rsid w:val="008D6F67"/>
    <w:rsid w:val="008D704D"/>
    <w:rsid w:val="008D7A4D"/>
    <w:rsid w:val="008E2035"/>
    <w:rsid w:val="008E3081"/>
    <w:rsid w:val="008E31B9"/>
    <w:rsid w:val="008E4A3C"/>
    <w:rsid w:val="008E50AC"/>
    <w:rsid w:val="008E63A6"/>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A6F"/>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1B0"/>
    <w:rsid w:val="009314BA"/>
    <w:rsid w:val="00931765"/>
    <w:rsid w:val="00931CA2"/>
    <w:rsid w:val="00931E5B"/>
    <w:rsid w:val="0093234E"/>
    <w:rsid w:val="0093252D"/>
    <w:rsid w:val="00933845"/>
    <w:rsid w:val="00934E53"/>
    <w:rsid w:val="00935371"/>
    <w:rsid w:val="009372A3"/>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430D"/>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2FFD"/>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448"/>
    <w:rsid w:val="009A7D11"/>
    <w:rsid w:val="009B3266"/>
    <w:rsid w:val="009B338B"/>
    <w:rsid w:val="009B3900"/>
    <w:rsid w:val="009B3F3E"/>
    <w:rsid w:val="009B3FDD"/>
    <w:rsid w:val="009B4090"/>
    <w:rsid w:val="009B4FB1"/>
    <w:rsid w:val="009B520E"/>
    <w:rsid w:val="009B5BD8"/>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5B2A"/>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F64"/>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6C07"/>
    <w:rsid w:val="009F196E"/>
    <w:rsid w:val="009F29E7"/>
    <w:rsid w:val="009F474E"/>
    <w:rsid w:val="009F4E56"/>
    <w:rsid w:val="009F52D7"/>
    <w:rsid w:val="009F5AAD"/>
    <w:rsid w:val="009F5EB0"/>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4CE1"/>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5DB5"/>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449"/>
    <w:rsid w:val="00A44AE6"/>
    <w:rsid w:val="00A44B13"/>
    <w:rsid w:val="00A45433"/>
    <w:rsid w:val="00A4599F"/>
    <w:rsid w:val="00A466F1"/>
    <w:rsid w:val="00A47CF5"/>
    <w:rsid w:val="00A50B73"/>
    <w:rsid w:val="00A510B9"/>
    <w:rsid w:val="00A5253F"/>
    <w:rsid w:val="00A529EF"/>
    <w:rsid w:val="00A52B08"/>
    <w:rsid w:val="00A52BA0"/>
    <w:rsid w:val="00A544C4"/>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0660"/>
    <w:rsid w:val="00A71150"/>
    <w:rsid w:val="00A71BA0"/>
    <w:rsid w:val="00A728AD"/>
    <w:rsid w:val="00A72F19"/>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6CDD"/>
    <w:rsid w:val="00A90309"/>
    <w:rsid w:val="00A90821"/>
    <w:rsid w:val="00A90C03"/>
    <w:rsid w:val="00A91483"/>
    <w:rsid w:val="00A92611"/>
    <w:rsid w:val="00A934E0"/>
    <w:rsid w:val="00A94866"/>
    <w:rsid w:val="00A95620"/>
    <w:rsid w:val="00A956AD"/>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E94"/>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398"/>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3BF"/>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98"/>
    <w:rsid w:val="00B413C6"/>
    <w:rsid w:val="00B42E6C"/>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AAC"/>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0C1"/>
    <w:rsid w:val="00B7716A"/>
    <w:rsid w:val="00B772DE"/>
    <w:rsid w:val="00B80039"/>
    <w:rsid w:val="00B81E4A"/>
    <w:rsid w:val="00B82E9C"/>
    <w:rsid w:val="00B83109"/>
    <w:rsid w:val="00B8311D"/>
    <w:rsid w:val="00B831AF"/>
    <w:rsid w:val="00B83AF3"/>
    <w:rsid w:val="00B85F2A"/>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19E"/>
    <w:rsid w:val="00BD290E"/>
    <w:rsid w:val="00BD2E81"/>
    <w:rsid w:val="00BD3786"/>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232"/>
    <w:rsid w:val="00BF4594"/>
    <w:rsid w:val="00BF5AEB"/>
    <w:rsid w:val="00BF5EA3"/>
    <w:rsid w:val="00BF5F45"/>
    <w:rsid w:val="00BF64AF"/>
    <w:rsid w:val="00BF6BED"/>
    <w:rsid w:val="00BF6C92"/>
    <w:rsid w:val="00BF7343"/>
    <w:rsid w:val="00BF780E"/>
    <w:rsid w:val="00C006CB"/>
    <w:rsid w:val="00C00F86"/>
    <w:rsid w:val="00C0105F"/>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6604"/>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57E38"/>
    <w:rsid w:val="00C60621"/>
    <w:rsid w:val="00C61071"/>
    <w:rsid w:val="00C6170E"/>
    <w:rsid w:val="00C61989"/>
    <w:rsid w:val="00C619A2"/>
    <w:rsid w:val="00C62047"/>
    <w:rsid w:val="00C62355"/>
    <w:rsid w:val="00C62487"/>
    <w:rsid w:val="00C62A41"/>
    <w:rsid w:val="00C6399F"/>
    <w:rsid w:val="00C63A88"/>
    <w:rsid w:val="00C641C4"/>
    <w:rsid w:val="00C643C7"/>
    <w:rsid w:val="00C64A65"/>
    <w:rsid w:val="00C64F87"/>
    <w:rsid w:val="00C654DD"/>
    <w:rsid w:val="00C66548"/>
    <w:rsid w:val="00C665FD"/>
    <w:rsid w:val="00C66806"/>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2E7"/>
    <w:rsid w:val="00C80519"/>
    <w:rsid w:val="00C8106D"/>
    <w:rsid w:val="00C814A2"/>
    <w:rsid w:val="00C83859"/>
    <w:rsid w:val="00C83FE2"/>
    <w:rsid w:val="00C84434"/>
    <w:rsid w:val="00C8502B"/>
    <w:rsid w:val="00C85179"/>
    <w:rsid w:val="00C85777"/>
    <w:rsid w:val="00C8613D"/>
    <w:rsid w:val="00C86519"/>
    <w:rsid w:val="00C87E49"/>
    <w:rsid w:val="00C8D941"/>
    <w:rsid w:val="00C904AC"/>
    <w:rsid w:val="00C906F5"/>
    <w:rsid w:val="00C9077C"/>
    <w:rsid w:val="00C90917"/>
    <w:rsid w:val="00C90E94"/>
    <w:rsid w:val="00C91381"/>
    <w:rsid w:val="00C9146C"/>
    <w:rsid w:val="00C91D8B"/>
    <w:rsid w:val="00C92C72"/>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1CF2"/>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5F"/>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0C14"/>
    <w:rsid w:val="00CD2536"/>
    <w:rsid w:val="00CD2678"/>
    <w:rsid w:val="00CD26EB"/>
    <w:rsid w:val="00CD2A5F"/>
    <w:rsid w:val="00CD2CC2"/>
    <w:rsid w:val="00CD2FF0"/>
    <w:rsid w:val="00CD38A0"/>
    <w:rsid w:val="00CD457C"/>
    <w:rsid w:val="00CD46EA"/>
    <w:rsid w:val="00CD4A66"/>
    <w:rsid w:val="00CD580D"/>
    <w:rsid w:val="00CD59E8"/>
    <w:rsid w:val="00CD5F1C"/>
    <w:rsid w:val="00CD684F"/>
    <w:rsid w:val="00CD6974"/>
    <w:rsid w:val="00CD6F81"/>
    <w:rsid w:val="00CD73FF"/>
    <w:rsid w:val="00CE08AB"/>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5241"/>
    <w:rsid w:val="00CF63E5"/>
    <w:rsid w:val="00CF66FF"/>
    <w:rsid w:val="00CF6F7F"/>
    <w:rsid w:val="00CF7003"/>
    <w:rsid w:val="00CF705D"/>
    <w:rsid w:val="00CF7B33"/>
    <w:rsid w:val="00D004A2"/>
    <w:rsid w:val="00D02127"/>
    <w:rsid w:val="00D021AA"/>
    <w:rsid w:val="00D0232C"/>
    <w:rsid w:val="00D0274C"/>
    <w:rsid w:val="00D029A4"/>
    <w:rsid w:val="00D02B72"/>
    <w:rsid w:val="00D03CCF"/>
    <w:rsid w:val="00D0410A"/>
    <w:rsid w:val="00D04356"/>
    <w:rsid w:val="00D04642"/>
    <w:rsid w:val="00D050F2"/>
    <w:rsid w:val="00D05205"/>
    <w:rsid w:val="00D05666"/>
    <w:rsid w:val="00D06939"/>
    <w:rsid w:val="00D10723"/>
    <w:rsid w:val="00D10FA6"/>
    <w:rsid w:val="00D1108A"/>
    <w:rsid w:val="00D11917"/>
    <w:rsid w:val="00D12F72"/>
    <w:rsid w:val="00D13258"/>
    <w:rsid w:val="00D1581F"/>
    <w:rsid w:val="00D159D2"/>
    <w:rsid w:val="00D15CFD"/>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08F"/>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7B9"/>
    <w:rsid w:val="00D94A6A"/>
    <w:rsid w:val="00D94CD9"/>
    <w:rsid w:val="00D95547"/>
    <w:rsid w:val="00D96083"/>
    <w:rsid w:val="00D9669E"/>
    <w:rsid w:val="00D9748B"/>
    <w:rsid w:val="00D977CC"/>
    <w:rsid w:val="00DA05AB"/>
    <w:rsid w:val="00DA0BE3"/>
    <w:rsid w:val="00DA0E65"/>
    <w:rsid w:val="00DA1942"/>
    <w:rsid w:val="00DA1969"/>
    <w:rsid w:val="00DA1B53"/>
    <w:rsid w:val="00DA213B"/>
    <w:rsid w:val="00DA22F0"/>
    <w:rsid w:val="00DA3A07"/>
    <w:rsid w:val="00DA4A0C"/>
    <w:rsid w:val="00DA4AC1"/>
    <w:rsid w:val="00DA4DC6"/>
    <w:rsid w:val="00DA5ED0"/>
    <w:rsid w:val="00DA62B5"/>
    <w:rsid w:val="00DA758B"/>
    <w:rsid w:val="00DB04B6"/>
    <w:rsid w:val="00DB0683"/>
    <w:rsid w:val="00DB0BDF"/>
    <w:rsid w:val="00DB2857"/>
    <w:rsid w:val="00DB2B2D"/>
    <w:rsid w:val="00DB35AF"/>
    <w:rsid w:val="00DB374C"/>
    <w:rsid w:val="00DB3CE2"/>
    <w:rsid w:val="00DB4047"/>
    <w:rsid w:val="00DB4431"/>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6D"/>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E35"/>
    <w:rsid w:val="00DD1047"/>
    <w:rsid w:val="00DD10C2"/>
    <w:rsid w:val="00DD1593"/>
    <w:rsid w:val="00DD21DA"/>
    <w:rsid w:val="00DD2736"/>
    <w:rsid w:val="00DD2A10"/>
    <w:rsid w:val="00DD344C"/>
    <w:rsid w:val="00DD39A8"/>
    <w:rsid w:val="00DD3D87"/>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64"/>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4C1"/>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519"/>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C34"/>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2FC1"/>
    <w:rsid w:val="00E73CF3"/>
    <w:rsid w:val="00E74774"/>
    <w:rsid w:val="00E7520F"/>
    <w:rsid w:val="00E75227"/>
    <w:rsid w:val="00E76292"/>
    <w:rsid w:val="00E76434"/>
    <w:rsid w:val="00E76E1F"/>
    <w:rsid w:val="00E77582"/>
    <w:rsid w:val="00E777E3"/>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53CB"/>
    <w:rsid w:val="00E96E22"/>
    <w:rsid w:val="00E97C7F"/>
    <w:rsid w:val="00EA001C"/>
    <w:rsid w:val="00EA0CD1"/>
    <w:rsid w:val="00EA100E"/>
    <w:rsid w:val="00EA141A"/>
    <w:rsid w:val="00EA2280"/>
    <w:rsid w:val="00EA256A"/>
    <w:rsid w:val="00EA2B27"/>
    <w:rsid w:val="00EA36C4"/>
    <w:rsid w:val="00EA3FCD"/>
    <w:rsid w:val="00EA4970"/>
    <w:rsid w:val="00EA4DE2"/>
    <w:rsid w:val="00EA5797"/>
    <w:rsid w:val="00EA6573"/>
    <w:rsid w:val="00EA6E8F"/>
    <w:rsid w:val="00EB0E73"/>
    <w:rsid w:val="00EB15AF"/>
    <w:rsid w:val="00EB1C0F"/>
    <w:rsid w:val="00EB35C1"/>
    <w:rsid w:val="00EB3686"/>
    <w:rsid w:val="00EB3779"/>
    <w:rsid w:val="00EB381D"/>
    <w:rsid w:val="00EB58C7"/>
    <w:rsid w:val="00EB5DC1"/>
    <w:rsid w:val="00EB6D85"/>
    <w:rsid w:val="00EB7D23"/>
    <w:rsid w:val="00EB7FCE"/>
    <w:rsid w:val="00EC03C0"/>
    <w:rsid w:val="00EC0799"/>
    <w:rsid w:val="00EC121F"/>
    <w:rsid w:val="00EC1554"/>
    <w:rsid w:val="00EC1EEF"/>
    <w:rsid w:val="00EC3339"/>
    <w:rsid w:val="00EC42F8"/>
    <w:rsid w:val="00EC4A1B"/>
    <w:rsid w:val="00EC6361"/>
    <w:rsid w:val="00EC6C73"/>
    <w:rsid w:val="00EC702A"/>
    <w:rsid w:val="00EC790E"/>
    <w:rsid w:val="00ED045A"/>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4789"/>
    <w:rsid w:val="00EE523A"/>
    <w:rsid w:val="00EE54B9"/>
    <w:rsid w:val="00EE590C"/>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07A1A"/>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3E26"/>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93F"/>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183F"/>
    <w:rsid w:val="00F929B7"/>
    <w:rsid w:val="00F9327D"/>
    <w:rsid w:val="00F9415C"/>
    <w:rsid w:val="00F94D71"/>
    <w:rsid w:val="00F95039"/>
    <w:rsid w:val="00F952BE"/>
    <w:rsid w:val="00F953B3"/>
    <w:rsid w:val="00F9566B"/>
    <w:rsid w:val="00F9576C"/>
    <w:rsid w:val="00F96594"/>
    <w:rsid w:val="00F96714"/>
    <w:rsid w:val="00F97981"/>
    <w:rsid w:val="00FA0CF7"/>
    <w:rsid w:val="00FA144D"/>
    <w:rsid w:val="00FA258D"/>
    <w:rsid w:val="00FA2925"/>
    <w:rsid w:val="00FA36EB"/>
    <w:rsid w:val="00FA4B39"/>
    <w:rsid w:val="00FA56CE"/>
    <w:rsid w:val="00FA659D"/>
    <w:rsid w:val="00FA675B"/>
    <w:rsid w:val="00FA7142"/>
    <w:rsid w:val="00FB00BA"/>
    <w:rsid w:val="00FB0339"/>
    <w:rsid w:val="00FB05B1"/>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AAA"/>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oint1">
    <w:name w:val="Point 1"/>
    <w:basedOn w:val="prastasis"/>
    <w:rsid w:val="00050784"/>
    <w:pPr>
      <w:spacing w:before="120" w:after="120" w:line="240" w:lineRule="auto"/>
      <w:ind w:left="1418" w:hanging="567"/>
    </w:pPr>
    <w:rPr>
      <w:rFonts w:ascii="Times New Roman" w:eastAsia="Times New Roman" w:hAnsi="Times New Roman" w:cs="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vpt.lrv.lt/uploads/vpt/documents/files/LT_versija/E_vedlys/4_convenience/Kainodarosnustatymometodikos_10_1p.pdf" TargetMode="External"/><Relationship Id="rId2" Type="http://schemas.openxmlformats.org/officeDocument/2006/relationships/customXml" Target="../customXml/item2.xml"/><Relationship Id="rId16" Type="http://schemas.openxmlformats.org/officeDocument/2006/relationships/hyperlink" Target="https://www.ssva.lt/cms/registra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sva.lt/cms/registrai"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674ebaf05d7111e79198ffdb108a3753/asr"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653C9"/>
    <w:rsid w:val="000855FF"/>
    <w:rsid w:val="00086307"/>
    <w:rsid w:val="00094C15"/>
    <w:rsid w:val="000A4566"/>
    <w:rsid w:val="000C36E2"/>
    <w:rsid w:val="000C5046"/>
    <w:rsid w:val="000E3D5E"/>
    <w:rsid w:val="000E56E1"/>
    <w:rsid w:val="000E62D1"/>
    <w:rsid w:val="001057B2"/>
    <w:rsid w:val="001251FC"/>
    <w:rsid w:val="00127A9E"/>
    <w:rsid w:val="00136023"/>
    <w:rsid w:val="001A6EE0"/>
    <w:rsid w:val="001D42FD"/>
    <w:rsid w:val="001E3B26"/>
    <w:rsid w:val="001E56EE"/>
    <w:rsid w:val="00201B6D"/>
    <w:rsid w:val="00241D85"/>
    <w:rsid w:val="00256A57"/>
    <w:rsid w:val="00295EF8"/>
    <w:rsid w:val="002965BC"/>
    <w:rsid w:val="002C1509"/>
    <w:rsid w:val="0030166F"/>
    <w:rsid w:val="00327400"/>
    <w:rsid w:val="00330D47"/>
    <w:rsid w:val="003661A6"/>
    <w:rsid w:val="00413CA3"/>
    <w:rsid w:val="004161F4"/>
    <w:rsid w:val="0042547D"/>
    <w:rsid w:val="00430113"/>
    <w:rsid w:val="00460C76"/>
    <w:rsid w:val="0046126A"/>
    <w:rsid w:val="004913DD"/>
    <w:rsid w:val="004A719C"/>
    <w:rsid w:val="004C214A"/>
    <w:rsid w:val="004D38E9"/>
    <w:rsid w:val="004D6028"/>
    <w:rsid w:val="00515E63"/>
    <w:rsid w:val="00541FAA"/>
    <w:rsid w:val="0054560D"/>
    <w:rsid w:val="00565992"/>
    <w:rsid w:val="006528AF"/>
    <w:rsid w:val="00652F79"/>
    <w:rsid w:val="00662A32"/>
    <w:rsid w:val="00685665"/>
    <w:rsid w:val="00695A8A"/>
    <w:rsid w:val="006B2596"/>
    <w:rsid w:val="006D6B1D"/>
    <w:rsid w:val="006D77F5"/>
    <w:rsid w:val="006D7B16"/>
    <w:rsid w:val="00703277"/>
    <w:rsid w:val="007260B3"/>
    <w:rsid w:val="00731487"/>
    <w:rsid w:val="00737C4C"/>
    <w:rsid w:val="0078514A"/>
    <w:rsid w:val="007C7D73"/>
    <w:rsid w:val="007E5B46"/>
    <w:rsid w:val="007F25D7"/>
    <w:rsid w:val="00810A25"/>
    <w:rsid w:val="00821C24"/>
    <w:rsid w:val="00832D64"/>
    <w:rsid w:val="008543F7"/>
    <w:rsid w:val="00856BDF"/>
    <w:rsid w:val="008656F7"/>
    <w:rsid w:val="00881536"/>
    <w:rsid w:val="008D6E2A"/>
    <w:rsid w:val="00906FC8"/>
    <w:rsid w:val="00915DD0"/>
    <w:rsid w:val="0092690B"/>
    <w:rsid w:val="00926BF1"/>
    <w:rsid w:val="00931765"/>
    <w:rsid w:val="009520DA"/>
    <w:rsid w:val="00975C18"/>
    <w:rsid w:val="0097687E"/>
    <w:rsid w:val="009C5B2A"/>
    <w:rsid w:val="009C5E39"/>
    <w:rsid w:val="009D6051"/>
    <w:rsid w:val="009E6C07"/>
    <w:rsid w:val="009E6FBD"/>
    <w:rsid w:val="00A02E8E"/>
    <w:rsid w:val="00A03CB8"/>
    <w:rsid w:val="00A44449"/>
    <w:rsid w:val="00A447B7"/>
    <w:rsid w:val="00A55596"/>
    <w:rsid w:val="00A86CDD"/>
    <w:rsid w:val="00A87851"/>
    <w:rsid w:val="00AC07D5"/>
    <w:rsid w:val="00AD09B5"/>
    <w:rsid w:val="00AD33B3"/>
    <w:rsid w:val="00B02DFF"/>
    <w:rsid w:val="00B031BD"/>
    <w:rsid w:val="00B1648B"/>
    <w:rsid w:val="00B604DE"/>
    <w:rsid w:val="00B70DD9"/>
    <w:rsid w:val="00B971E7"/>
    <w:rsid w:val="00BF4232"/>
    <w:rsid w:val="00C13521"/>
    <w:rsid w:val="00C64F5A"/>
    <w:rsid w:val="00C802E7"/>
    <w:rsid w:val="00CD27B6"/>
    <w:rsid w:val="00CF4CEB"/>
    <w:rsid w:val="00D02B72"/>
    <w:rsid w:val="00D1288B"/>
    <w:rsid w:val="00D15CFD"/>
    <w:rsid w:val="00D94CD9"/>
    <w:rsid w:val="00DB4047"/>
    <w:rsid w:val="00DE23D8"/>
    <w:rsid w:val="00DF5364"/>
    <w:rsid w:val="00E1710A"/>
    <w:rsid w:val="00E20519"/>
    <w:rsid w:val="00E464CE"/>
    <w:rsid w:val="00E706A7"/>
    <w:rsid w:val="00EE4789"/>
    <w:rsid w:val="00EF6792"/>
    <w:rsid w:val="00F53E26"/>
    <w:rsid w:val="00F81DB5"/>
    <w:rsid w:val="00F9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19</Pages>
  <Words>21454</Words>
  <Characters>12229</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33616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Aistė Petrulienė</cp:lastModifiedBy>
  <cp:revision>122</cp:revision>
  <cp:lastPrinted>2026-07-30T12:49:00Z</cp:lastPrinted>
  <dcterms:created xsi:type="dcterms:W3CDTF">2024-11-27T12:12:00Z</dcterms:created>
  <dcterms:modified xsi:type="dcterms:W3CDTF">2026-07-30T14:02:00Z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