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E6F17" w14:textId="7046821F" w:rsidR="006E0DBF" w:rsidRPr="00057606" w:rsidRDefault="00677BD3" w:rsidP="008D668A">
      <w:pPr>
        <w:spacing w:after="0" w:line="240" w:lineRule="auto"/>
        <w:ind w:firstLine="567"/>
        <w:jc w:val="right"/>
        <w:rPr>
          <w:rFonts w:ascii="Times New Roman" w:hAnsi="Times New Roman" w:cs="Times New Roman"/>
          <w:sz w:val="24"/>
          <w:szCs w:val="24"/>
        </w:rPr>
      </w:pPr>
      <w:r w:rsidRPr="00057606">
        <w:rPr>
          <w:rFonts w:ascii="Times New Roman" w:hAnsi="Times New Roman" w:cs="Times New Roman"/>
          <w:sz w:val="24"/>
          <w:szCs w:val="24"/>
        </w:rPr>
        <w:t xml:space="preserve">Pirkimo sąlygų </w:t>
      </w:r>
      <w:r w:rsidR="00FE16E2">
        <w:rPr>
          <w:rFonts w:ascii="Times New Roman" w:hAnsi="Times New Roman" w:cs="Times New Roman"/>
          <w:sz w:val="24"/>
          <w:szCs w:val="24"/>
        </w:rPr>
        <w:t>5</w:t>
      </w:r>
      <w:bookmarkStart w:id="0" w:name="_GoBack"/>
      <w:bookmarkEnd w:id="0"/>
      <w:r w:rsidR="00B56C5F" w:rsidRPr="00057606">
        <w:rPr>
          <w:rFonts w:ascii="Times New Roman" w:hAnsi="Times New Roman" w:cs="Times New Roman"/>
          <w:sz w:val="24"/>
          <w:szCs w:val="24"/>
        </w:rPr>
        <w:t xml:space="preserve"> priedas</w:t>
      </w:r>
    </w:p>
    <w:p w14:paraId="5CC7765A" w14:textId="77777777" w:rsidR="008D668A" w:rsidRPr="00057606" w:rsidRDefault="008D668A" w:rsidP="008D668A">
      <w:pPr>
        <w:spacing w:after="0" w:line="240" w:lineRule="auto"/>
        <w:ind w:firstLine="567"/>
        <w:jc w:val="center"/>
        <w:rPr>
          <w:rFonts w:ascii="Times New Roman" w:hAnsi="Times New Roman" w:cs="Times New Roman"/>
          <w:b/>
          <w:sz w:val="24"/>
          <w:szCs w:val="24"/>
        </w:rPr>
      </w:pPr>
    </w:p>
    <w:p w14:paraId="6DE0721E" w14:textId="0E2C83C3" w:rsidR="00B56C5F" w:rsidRPr="00057606" w:rsidRDefault="008D668A" w:rsidP="008D668A">
      <w:pPr>
        <w:spacing w:after="0" w:line="240" w:lineRule="auto"/>
        <w:ind w:firstLine="567"/>
        <w:jc w:val="center"/>
        <w:rPr>
          <w:rFonts w:ascii="Times New Roman" w:hAnsi="Times New Roman" w:cs="Times New Roman"/>
          <w:b/>
          <w:sz w:val="24"/>
          <w:szCs w:val="24"/>
        </w:rPr>
      </w:pPr>
      <w:r w:rsidRPr="00057606">
        <w:rPr>
          <w:rFonts w:ascii="Times New Roman" w:hAnsi="Times New Roman" w:cs="Times New Roman"/>
          <w:b/>
          <w:sz w:val="24"/>
          <w:szCs w:val="24"/>
        </w:rPr>
        <w:t>T</w:t>
      </w:r>
      <w:r w:rsidR="00B56C5F" w:rsidRPr="00057606">
        <w:rPr>
          <w:rFonts w:ascii="Times New Roman" w:hAnsi="Times New Roman" w:cs="Times New Roman"/>
          <w:b/>
          <w:sz w:val="24"/>
          <w:szCs w:val="24"/>
        </w:rPr>
        <w:t>I</w:t>
      </w:r>
      <w:r w:rsidRPr="00057606">
        <w:rPr>
          <w:rFonts w:ascii="Times New Roman" w:hAnsi="Times New Roman" w:cs="Times New Roman"/>
          <w:b/>
          <w:sz w:val="24"/>
          <w:szCs w:val="24"/>
        </w:rPr>
        <w:t>E</w:t>
      </w:r>
      <w:r w:rsidR="00B56C5F" w:rsidRPr="00057606">
        <w:rPr>
          <w:rFonts w:ascii="Times New Roman" w:hAnsi="Times New Roman" w:cs="Times New Roman"/>
          <w:b/>
          <w:sz w:val="24"/>
          <w:szCs w:val="24"/>
        </w:rPr>
        <w:t>KĖJŲ PAŠALINIMO PAGRINDAI IR JŲ NEBUVIMĄ PATVIRTINANTYS DOKUMENTAI</w:t>
      </w:r>
    </w:p>
    <w:p w14:paraId="5B694BFD" w14:textId="77777777" w:rsidR="008D668A" w:rsidRPr="00057606" w:rsidRDefault="008D668A" w:rsidP="008D668A">
      <w:pPr>
        <w:spacing w:after="0" w:line="240" w:lineRule="auto"/>
        <w:ind w:firstLine="567"/>
        <w:jc w:val="center"/>
        <w:rPr>
          <w:rFonts w:ascii="Times New Roman" w:hAnsi="Times New Roman" w:cs="Times New Roman"/>
          <w:b/>
          <w:sz w:val="24"/>
          <w:szCs w:val="24"/>
        </w:rPr>
      </w:pPr>
    </w:p>
    <w:p w14:paraId="2AF48CDF" w14:textId="326601BB"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02CD1A1C" w14:textId="13D66B11"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D73E96" w14:textId="307B512D" w:rsidR="00F240FE" w:rsidRPr="00057606" w:rsidRDefault="00F240FE" w:rsidP="00F57EB6">
      <w:pPr>
        <w:pStyle w:val="Sraopastraipa"/>
        <w:widowControl w:val="0"/>
        <w:numPr>
          <w:ilvl w:val="0"/>
          <w:numId w:val="9"/>
        </w:numPr>
        <w:tabs>
          <w:tab w:val="left" w:pos="1134"/>
        </w:tabs>
        <w:spacing w:after="0" w:line="240" w:lineRule="auto"/>
        <w:ind w:left="0" w:firstLine="851"/>
        <w:contextualSpacing w:val="0"/>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Deklaruodami, kad nėra pagrindo pašalinti iš pirkimo, kartu su pasiūlymu užpildytą EBVPD turi pateikti:</w:t>
      </w:r>
    </w:p>
    <w:p w14:paraId="1788ED37"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pasiūlymą pateikęs tiekėjas;</w:t>
      </w:r>
    </w:p>
    <w:p w14:paraId="7B012008"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kiekvienas tiekėjų grupės partneris, jei pasiūlymą pateikia tiekėjų grupė;</w:t>
      </w:r>
    </w:p>
    <w:p w14:paraId="7536D6ED" w14:textId="5FF2856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kiekvienas ūkio subjektas, kurio pajėgumais</w:t>
      </w:r>
      <w:r w:rsidR="00DE4DC5" w:rsidRPr="00057606">
        <w:rPr>
          <w:rFonts w:ascii="Times New Roman" w:eastAsia="Times New Roman" w:hAnsi="Times New Roman" w:cs="Times New Roman"/>
          <w:sz w:val="24"/>
          <w:szCs w:val="24"/>
        </w:rPr>
        <w:t>,</w:t>
      </w:r>
      <w:r w:rsidR="00DE4DC5" w:rsidRPr="00057606">
        <w:rPr>
          <w:rFonts w:ascii="Times New Roman" w:eastAsia="Calibri" w:hAnsi="Times New Roman" w:cs="Times New Roman"/>
          <w:sz w:val="24"/>
          <w:szCs w:val="24"/>
        </w:rPr>
        <w:t xml:space="preserve"> t. y. siekdamas atitikti kvalifikacijos reikalavimus, </w:t>
      </w:r>
      <w:r w:rsidRPr="00057606">
        <w:rPr>
          <w:rFonts w:ascii="Times New Roman" w:hAnsi="Times New Roman" w:cs="Times New Roman"/>
          <w:sz w:val="24"/>
          <w:szCs w:val="24"/>
        </w:rPr>
        <w:t>tiekėjas remiasi</w:t>
      </w:r>
      <w:r w:rsidRPr="00057606">
        <w:rPr>
          <w:rFonts w:ascii="Times New Roman" w:eastAsia="Times New Roman" w:hAnsi="Times New Roman" w:cs="Times New Roman"/>
          <w:sz w:val="24"/>
          <w:szCs w:val="24"/>
        </w:rPr>
        <w:t>.</w:t>
      </w:r>
    </w:p>
    <w:p w14:paraId="53E04466" w14:textId="51EB6806" w:rsidR="00F240FE" w:rsidRPr="00057606"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Subtiekėjai, kurių pajėgumais</w:t>
      </w:r>
      <w:r w:rsidR="00DE4DC5" w:rsidRPr="00057606">
        <w:rPr>
          <w:rFonts w:ascii="Times New Roman" w:eastAsia="Calibri" w:hAnsi="Times New Roman" w:cs="Times New Roman"/>
          <w:sz w:val="24"/>
          <w:szCs w:val="24"/>
        </w:rPr>
        <w:t xml:space="preserve">, t. y. siekdamas atitikti kvalifikacijos reikalavimus, </w:t>
      </w:r>
      <w:r w:rsidRPr="00057606">
        <w:rPr>
          <w:rFonts w:ascii="Times New Roman" w:eastAsia="Calibri" w:hAnsi="Times New Roman" w:cs="Times New Roman"/>
          <w:sz w:val="24"/>
          <w:szCs w:val="24"/>
        </w:rPr>
        <w:t xml:space="preserve"> tiekėjas nesiremia, tretieji asmenys ir kvazisubtiekėjai neprivalo teikti EBVPD ir pašalinimo pagrindų nebuvimą įrodančių dokumentų, perkančioji organizacija netikrina šių asmenų pašalinimo pagrindų.</w:t>
      </w:r>
    </w:p>
    <w:p w14:paraId="5DACD219" w14:textId="77777777" w:rsidR="00F240FE" w:rsidRPr="00057606"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057606">
        <w:rPr>
          <w:rFonts w:ascii="Times New Roman" w:hAnsi="Times New Roman" w:cs="Times New Roman"/>
          <w:iCs/>
          <w:sz w:val="24"/>
          <w:szCs w:val="24"/>
        </w:rPr>
        <w:t xml:space="preserve">Tais atvejais, kai tiekėjas </w:t>
      </w:r>
      <w:r w:rsidRPr="00057606">
        <w:rPr>
          <w:rFonts w:ascii="Times New Roman" w:hAnsi="Times New Roman" w:cs="Times New Roman"/>
          <w:b/>
          <w:iCs/>
          <w:sz w:val="24"/>
          <w:szCs w:val="24"/>
        </w:rPr>
        <w:t>naudojasi (naudosis) trečiųjų asmenų</w:t>
      </w:r>
      <w:r w:rsidRPr="00057606">
        <w:rPr>
          <w:rFonts w:ascii="Times New Roman" w:hAnsi="Times New Roman" w:cs="Times New Roman"/>
          <w:iCs/>
          <w:sz w:val="24"/>
          <w:szCs w:val="24"/>
        </w:rPr>
        <w:t xml:space="preserve">,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Pr="00057606">
        <w:rPr>
          <w:rFonts w:ascii="Times New Roman" w:hAnsi="Times New Roman" w:cs="Times New Roman"/>
          <w:b/>
          <w:bCs/>
          <w:iCs/>
          <w:sz w:val="24"/>
          <w:szCs w:val="24"/>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Pr="00057606">
        <w:rPr>
          <w:rFonts w:ascii="Times New Roman" w:hAnsi="Times New Roman" w:cs="Times New Roman"/>
          <w:iCs/>
          <w:sz w:val="24"/>
          <w:szCs w:val="24"/>
        </w:rPr>
        <w:t>. Tokiu atveju laikoma, kad tiekėjas pats turi atitinkamą kvalifikaciją, nepriklausomai nuo to, kokiais pagrindais (nuosavybės, nuomos ar kitais) naudojasi ar naudosis sutarties vykdymo metu atitinkamas priemones.</w:t>
      </w:r>
    </w:p>
    <w:p w14:paraId="4A04E924" w14:textId="415F8C33" w:rsidR="00F240FE" w:rsidRPr="00057606"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Pasiūlymą pateikęs tiekėjas, kiekvienas tiekėjų grupės partneris, jei pasiūlymą pateikia tiekėjų grupė ir kiekvienas ūkio subjektas, ku</w:t>
      </w:r>
      <w:r w:rsidR="008B3158" w:rsidRPr="00057606">
        <w:rPr>
          <w:rFonts w:ascii="Times New Roman" w:eastAsia="Calibri" w:hAnsi="Times New Roman" w:cs="Times New Roman"/>
          <w:sz w:val="24"/>
          <w:szCs w:val="24"/>
        </w:rPr>
        <w:t>rio pajėgumais tiekėjas remiasi</w:t>
      </w:r>
      <w:r w:rsidRPr="00057606">
        <w:rPr>
          <w:rFonts w:ascii="Times New Roman" w:eastAsia="Calibri" w:hAnsi="Times New Roman" w:cs="Times New Roman"/>
          <w:sz w:val="24"/>
          <w:szCs w:val="24"/>
        </w:rPr>
        <w:t xml:space="preserve"> turi užpildyti EBVPD tokiu būdu:</w:t>
      </w:r>
    </w:p>
    <w:p w14:paraId="3970DEAC"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kompiuteryje išsaugoti EBVPD formą XML formatu;</w:t>
      </w:r>
    </w:p>
    <w:p w14:paraId="3A1B4919" w14:textId="29B17115"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 xml:space="preserve">įkelti (importuoti) EBVPD duomenis Viešųjų pirkimų tarnybos EBVPD paslaugos puslapyje </w:t>
      </w:r>
      <w:hyperlink r:id="rId11" w:history="1">
        <w:r w:rsidR="00C07079" w:rsidRPr="00057606">
          <w:rPr>
            <w:rStyle w:val="Hipersaitas"/>
            <w:rFonts w:ascii="Times New Roman" w:hAnsi="Times New Roman" w:cs="Times New Roman"/>
            <w:sz w:val="24"/>
            <w:szCs w:val="24"/>
          </w:rPr>
          <w:t>http://ebvpd.eviesiejipirkimai.lt/espd-web/</w:t>
        </w:r>
      </w:hyperlink>
      <w:r w:rsidR="00C07079" w:rsidRPr="00057606">
        <w:rPr>
          <w:rFonts w:ascii="Times New Roman" w:eastAsia="Calibri" w:hAnsi="Times New Roman" w:cs="Times New Roman"/>
          <w:sz w:val="24"/>
          <w:szCs w:val="24"/>
        </w:rPr>
        <w:t>;</w:t>
      </w:r>
    </w:p>
    <w:p w14:paraId="43D00B0A" w14:textId="43E79A14"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pateikti atsakymus į EBVPD nurodytus klausimus. EBVPD pildymo rekomendacijos tiekėjams:</w:t>
      </w:r>
      <w:r w:rsidRPr="00057606">
        <w:rPr>
          <w:rFonts w:ascii="Times New Roman" w:hAnsi="Times New Roman" w:cs="Times New Roman"/>
          <w:sz w:val="24"/>
          <w:szCs w:val="24"/>
        </w:rPr>
        <w:t xml:space="preserve"> </w:t>
      </w:r>
      <w:hyperlink r:id="rId12" w:history="1">
        <w:r w:rsidR="00C07079" w:rsidRPr="00057606">
          <w:rPr>
            <w:rStyle w:val="Hipersaitas"/>
            <w:rFonts w:ascii="Times New Roman" w:eastAsia="Calibri" w:hAnsi="Times New Roman" w:cs="Times New Roman"/>
            <w:sz w:val="24"/>
            <w:szCs w:val="24"/>
          </w:rPr>
          <w:t>http://vpt.lrv.lt/uploads/vpt/documents/files/EBVPD%20pildymas(Tiek%C4%97jas).pdf</w:t>
        </w:r>
      </w:hyperlink>
      <w:r w:rsidRPr="00057606">
        <w:rPr>
          <w:rFonts w:ascii="Times New Roman" w:eastAsia="Calibri" w:hAnsi="Times New Roman" w:cs="Times New Roman"/>
          <w:sz w:val="24"/>
          <w:szCs w:val="24"/>
        </w:rPr>
        <w:t>;</w:t>
      </w:r>
    </w:p>
    <w:p w14:paraId="1F445900"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kompiuteryje išsaugoti PDF formatu gautą formą su pateiktais atsakymais;</w:t>
      </w:r>
    </w:p>
    <w:p w14:paraId="1C170ABA"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Calibri" w:hAnsi="Times New Roman" w:cs="Times New Roman"/>
          <w:sz w:val="24"/>
          <w:szCs w:val="24"/>
        </w:rPr>
        <w:t xml:space="preserve">teikiant pasiūlymą, prie jo prisegti išsaugotą EBVPD formą su atsakymais PDF formatu kartu su kitais pasiūlymo dokumentais, t. y. pasiūlymo pateikimo lango skiltyje „Prisegti dokumentus“. </w:t>
      </w:r>
    </w:p>
    <w:p w14:paraId="116F6882" w14:textId="01D9EABA" w:rsidR="00E366C4" w:rsidRPr="00057606" w:rsidRDefault="00E366C4" w:rsidP="001573A2">
      <w:pPr>
        <w:pStyle w:val="Betarp"/>
        <w:numPr>
          <w:ilvl w:val="0"/>
          <w:numId w:val="9"/>
        </w:numPr>
        <w:tabs>
          <w:tab w:val="left" w:pos="1134"/>
        </w:tabs>
        <w:ind w:left="0" w:firstLine="567"/>
        <w:jc w:val="both"/>
        <w:rPr>
          <w:rFonts w:ascii="Times New Roman" w:eastAsia="Verdana" w:hAnsi="Times New Roman" w:cs="Times New Roman"/>
          <w:sz w:val="24"/>
          <w:szCs w:val="24"/>
        </w:rPr>
      </w:pPr>
      <w:r w:rsidRPr="00057606">
        <w:rPr>
          <w:rFonts w:ascii="Times New Roman"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jis atitinka bent vieną </w:t>
      </w:r>
      <w:r w:rsidR="001573A2" w:rsidRPr="00166F1F">
        <w:rPr>
          <w:rFonts w:ascii="Times New Roman" w:eastAsia="Verdana" w:hAnsi="Times New Roman" w:cs="Times New Roman"/>
          <w:sz w:val="24"/>
          <w:szCs w:val="24"/>
        </w:rPr>
        <w:t xml:space="preserve">šio priedo lentelės 4–13 punktuose </w:t>
      </w:r>
      <w:r w:rsidRPr="00057606">
        <w:rPr>
          <w:rFonts w:ascii="Times New Roman" w:eastAsia="Verdana" w:hAnsi="Times New Roman" w:cs="Times New Roman"/>
          <w:sz w:val="24"/>
          <w:szCs w:val="24"/>
        </w:rPr>
        <w:t xml:space="preserve">nustatytų tiekėjo pašalinimo pagrindų, išskyrus VPĮ 46 </w:t>
      </w:r>
      <w:r w:rsidRPr="00F57EB6">
        <w:rPr>
          <w:rFonts w:ascii="Times New Roman" w:eastAsia="Verdana" w:hAnsi="Times New Roman" w:cs="Times New Roman"/>
          <w:sz w:val="24"/>
          <w:szCs w:val="24"/>
        </w:rPr>
        <w:t xml:space="preserve">straipsnio </w:t>
      </w:r>
      <w:r w:rsidR="00223F04" w:rsidRPr="00F57EB6">
        <w:rPr>
          <w:rFonts w:ascii="Times New Roman" w:eastAsia="Verdana" w:hAnsi="Times New Roman" w:cs="Times New Roman"/>
          <w:sz w:val="24"/>
          <w:szCs w:val="24"/>
        </w:rPr>
        <w:t>10 daly</w:t>
      </w:r>
      <w:r w:rsidR="00572320">
        <w:rPr>
          <w:rFonts w:ascii="Times New Roman" w:eastAsia="Verdana" w:hAnsi="Times New Roman" w:cs="Times New Roman"/>
          <w:sz w:val="24"/>
          <w:szCs w:val="24"/>
        </w:rPr>
        <w:t>j</w:t>
      </w:r>
      <w:r w:rsidR="00223F04" w:rsidRPr="00F57EB6">
        <w:rPr>
          <w:rFonts w:ascii="Times New Roman" w:eastAsia="Verdana" w:hAnsi="Times New Roman" w:cs="Times New Roman"/>
          <w:sz w:val="24"/>
          <w:szCs w:val="24"/>
        </w:rPr>
        <w:t xml:space="preserve">e </w:t>
      </w:r>
      <w:r w:rsidRPr="00057606">
        <w:rPr>
          <w:rFonts w:ascii="Times New Roman" w:eastAsia="Verdana" w:hAnsi="Times New Roman" w:cs="Times New Roman"/>
          <w:sz w:val="24"/>
          <w:szCs w:val="24"/>
        </w:rPr>
        <w:t>nustatytus atvejus</w:t>
      </w:r>
      <w:r w:rsidR="00572320">
        <w:rPr>
          <w:rFonts w:ascii="Times New Roman" w:eastAsia="Verdana" w:hAnsi="Times New Roman" w:cs="Times New Roman"/>
          <w:sz w:val="24"/>
          <w:szCs w:val="24"/>
        </w:rPr>
        <w:t xml:space="preserve">, </w:t>
      </w:r>
      <w:r w:rsidRPr="00057606">
        <w:rPr>
          <w:rFonts w:ascii="Times New Roman" w:eastAsia="Verdana" w:hAnsi="Times New Roman" w:cs="Times New Roman"/>
          <w:sz w:val="24"/>
          <w:szCs w:val="24"/>
        </w:rPr>
        <w:t xml:space="preserve">tačiau atsižvelgiant į VPĮ 46 straipsnio 11 ir 12 dalių nuostatas. </w:t>
      </w:r>
    </w:p>
    <w:p w14:paraId="7A090FE1" w14:textId="3E2AEDC5" w:rsidR="00E366C4" w:rsidRPr="00057606" w:rsidRDefault="00E366C4" w:rsidP="00F57EB6">
      <w:pPr>
        <w:pStyle w:val="Betarp"/>
        <w:numPr>
          <w:ilvl w:val="0"/>
          <w:numId w:val="9"/>
        </w:numPr>
        <w:tabs>
          <w:tab w:val="left" w:pos="1134"/>
        </w:tabs>
        <w:ind w:left="0" w:firstLine="851"/>
        <w:jc w:val="both"/>
        <w:rPr>
          <w:rFonts w:ascii="Times New Roman" w:eastAsia="Verdana" w:hAnsi="Times New Roman" w:cs="Times New Roman"/>
          <w:sz w:val="24"/>
          <w:szCs w:val="24"/>
        </w:rPr>
      </w:pPr>
      <w:r w:rsidRPr="00057606">
        <w:rPr>
          <w:rFonts w:ascii="Times New Roman" w:eastAsia="Verdana" w:hAnsi="Times New Roman" w:cs="Times New Roman"/>
          <w:sz w:val="24"/>
          <w:szCs w:val="24"/>
        </w:rPr>
        <w:t>Perkančioji organizacija, priimdama sprendimus dėl tiekėjo pašalinimo iš pirkimo procedūros VPĮ 46  straipsnio 4 daly</w:t>
      </w:r>
      <w:r w:rsidR="003431F8" w:rsidRPr="00057606">
        <w:rPr>
          <w:rFonts w:ascii="Times New Roman" w:eastAsia="Verdana" w:hAnsi="Times New Roman" w:cs="Times New Roman"/>
          <w:sz w:val="24"/>
          <w:szCs w:val="24"/>
        </w:rPr>
        <w:t>je</w:t>
      </w:r>
      <w:r w:rsidRPr="00057606">
        <w:rPr>
          <w:rFonts w:ascii="Times New Roman" w:eastAsia="Verdana" w:hAnsi="Times New Roman" w:cs="Times New Roman"/>
          <w:sz w:val="24"/>
          <w:szCs w:val="24"/>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8B3149D" w14:textId="77777777"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57606">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3" w:history="1">
        <w:r w:rsidRPr="00057606">
          <w:rPr>
            <w:rStyle w:val="Hipersaitas"/>
            <w:rFonts w:ascii="Times New Roman" w:eastAsia="Calibri" w:hAnsi="Times New Roman" w:cs="Times New Roman"/>
            <w:sz w:val="24"/>
            <w:szCs w:val="24"/>
          </w:rPr>
          <w:t>https://ec.europa.eu/tools/ecertis/</w:t>
        </w:r>
      </w:hyperlink>
      <w:r w:rsidRPr="00057606">
        <w:rPr>
          <w:rFonts w:ascii="Times New Roman" w:hAnsi="Times New Roman" w:cs="Times New Roman"/>
          <w:sz w:val="24"/>
          <w:szCs w:val="24"/>
        </w:rPr>
        <w:t xml:space="preserve">. </w:t>
      </w:r>
    </w:p>
    <w:p w14:paraId="192A97D7" w14:textId="77777777"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Perkančioji organizacija nereikalauja iš tiekėjo pateikti dokumentų, patvirtinančių jo pašalinimo pagrindų nebuvimą, jeigu ji:</w:t>
      </w:r>
    </w:p>
    <w:p w14:paraId="120FCD8D" w14:textId="77777777" w:rsidR="00E366C4" w:rsidRPr="00057606" w:rsidRDefault="00E366C4" w:rsidP="00F57EB6">
      <w:pPr>
        <w:pStyle w:val="Betarp"/>
        <w:numPr>
          <w:ilvl w:val="1"/>
          <w:numId w:val="9"/>
        </w:numPr>
        <w:tabs>
          <w:tab w:val="left" w:pos="1418"/>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4D67C7" w14:textId="77777777" w:rsidR="00E366C4" w:rsidRPr="00057606" w:rsidRDefault="00E366C4" w:rsidP="00F57EB6">
      <w:pPr>
        <w:pStyle w:val="Betarp"/>
        <w:numPr>
          <w:ilvl w:val="1"/>
          <w:numId w:val="9"/>
        </w:numPr>
        <w:tabs>
          <w:tab w:val="left" w:pos="1418"/>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B92F0B2" w14:textId="23D13129" w:rsidR="00E366C4" w:rsidRPr="00057606" w:rsidRDefault="00F240FE" w:rsidP="00F57EB6">
      <w:pPr>
        <w:pStyle w:val="Betarp"/>
        <w:numPr>
          <w:ilvl w:val="0"/>
          <w:numId w:val="9"/>
        </w:numPr>
        <w:ind w:left="0" w:firstLine="851"/>
        <w:jc w:val="both"/>
        <w:rPr>
          <w:rFonts w:ascii="Times New Roman" w:hAnsi="Times New Roman" w:cs="Times New Roman"/>
          <w:sz w:val="24"/>
          <w:szCs w:val="24"/>
        </w:rPr>
      </w:pPr>
      <w:r w:rsidRPr="00057606">
        <w:rPr>
          <w:rFonts w:ascii="Times New Roman" w:hAnsi="Times New Roman" w:cs="Times New Roman"/>
          <w:sz w:val="24"/>
          <w:szCs w:val="24"/>
        </w:rPr>
        <w:t>K</w:t>
      </w:r>
      <w:r w:rsidR="00E366C4" w:rsidRPr="00057606">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reikalau</w:t>
      </w:r>
      <w:r w:rsidRPr="00057606">
        <w:rPr>
          <w:rFonts w:ascii="Times New Roman" w:hAnsi="Times New Roman" w:cs="Times New Roman"/>
          <w:sz w:val="24"/>
          <w:szCs w:val="24"/>
        </w:rPr>
        <w:t>s</w:t>
      </w:r>
      <w:r w:rsidR="00E366C4" w:rsidRPr="00057606">
        <w:rPr>
          <w:rFonts w:ascii="Times New Roman" w:hAnsi="Times New Roman" w:cs="Times New Roman"/>
          <w:sz w:val="24"/>
          <w:szCs w:val="24"/>
        </w:rPr>
        <w:t xml:space="preserve"> iš tiekėjų tik turėdama pagrįstų abejonių dėl šių tiekėjų patikimumo.</w:t>
      </w:r>
    </w:p>
    <w:p w14:paraId="4E6B9D8B" w14:textId="4E59E2EA" w:rsidR="00213A15" w:rsidRPr="002044A7" w:rsidRDefault="00213A15" w:rsidP="00F57EB6">
      <w:pPr>
        <w:pStyle w:val="Betarp"/>
        <w:numPr>
          <w:ilvl w:val="0"/>
          <w:numId w:val="9"/>
        </w:numPr>
        <w:ind w:left="0" w:firstLine="851"/>
        <w:jc w:val="both"/>
        <w:rPr>
          <w:rFonts w:ascii="Times New Roman" w:hAnsi="Times New Roman" w:cs="Times New Roman"/>
          <w:sz w:val="24"/>
          <w:szCs w:val="24"/>
        </w:rPr>
      </w:pPr>
      <w:r w:rsidRPr="00057606">
        <w:rPr>
          <w:rFonts w:ascii="Times New Roman" w:hAnsi="Times New Roman" w:cs="Times New Roman"/>
          <w:sz w:val="24"/>
          <w:szCs w:val="24"/>
        </w:rPr>
        <w:t xml:space="preserve">Jeigu tiekėjas negali pateikti nurodytų dokumentų, įrodančių, kad nėra pašalinimo pagrindų, numatytų VPĮ 46 straipsnio 1 ir 3 dalyse, nes valstybėje narėje ar atitinkamoje šalyje </w:t>
      </w:r>
      <w:r w:rsidRPr="002044A7">
        <w:rPr>
          <w:rFonts w:ascii="Times New Roman" w:hAnsi="Times New Roman" w:cs="Times New Roman"/>
          <w:sz w:val="24"/>
          <w:szCs w:val="24"/>
        </w:rPr>
        <w:t>tokie dokumentai neišduodami arba toje šalyje išduodami dokumentai neapima visų 46 straipsnio 1 ir 3 dalyse keliamų klausimų, jie gali būti pakeisti:</w:t>
      </w:r>
    </w:p>
    <w:p w14:paraId="1187B5D7" w14:textId="77777777" w:rsidR="00213A15" w:rsidRDefault="00213A15" w:rsidP="00F57EB6">
      <w:pPr>
        <w:pStyle w:val="Betarp"/>
        <w:numPr>
          <w:ilvl w:val="1"/>
          <w:numId w:val="9"/>
        </w:numPr>
        <w:tabs>
          <w:tab w:val="left" w:pos="1418"/>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priesaikos deklaracija;</w:t>
      </w:r>
    </w:p>
    <w:p w14:paraId="0D465B05" w14:textId="0910625C" w:rsidR="00404BCE" w:rsidRDefault="00213A15" w:rsidP="00F57EB6">
      <w:pPr>
        <w:pStyle w:val="Betarp"/>
        <w:numPr>
          <w:ilvl w:val="1"/>
          <w:numId w:val="9"/>
        </w:numPr>
        <w:tabs>
          <w:tab w:val="left" w:pos="1418"/>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9A0E0E" w14:textId="78A5FB5E" w:rsidR="00057606" w:rsidRDefault="00057606" w:rsidP="00057606">
      <w:pPr>
        <w:pStyle w:val="Betarp"/>
        <w:tabs>
          <w:tab w:val="left" w:pos="1560"/>
        </w:tabs>
        <w:ind w:left="851"/>
        <w:jc w:val="both"/>
        <w:rPr>
          <w:rFonts w:ascii="Times New Roman" w:hAnsi="Times New Roman" w:cs="Times New Roman"/>
          <w:sz w:val="24"/>
          <w:szCs w:val="24"/>
        </w:rPr>
      </w:pPr>
    </w:p>
    <w:p w14:paraId="12A94461" w14:textId="77777777" w:rsidR="009D7FD5" w:rsidRPr="00057606" w:rsidRDefault="009D7FD5" w:rsidP="00057606">
      <w:pPr>
        <w:pStyle w:val="Betarp"/>
        <w:tabs>
          <w:tab w:val="left" w:pos="1560"/>
        </w:tabs>
        <w:ind w:left="851"/>
        <w:jc w:val="both"/>
        <w:rPr>
          <w:rFonts w:ascii="Times New Roman" w:hAnsi="Times New Roman" w:cs="Times New Roman"/>
          <w:sz w:val="24"/>
          <w:szCs w:val="24"/>
        </w:rPr>
      </w:pPr>
    </w:p>
    <w:tbl>
      <w:tblPr>
        <w:tblW w:w="14142" w:type="dxa"/>
        <w:tblLayout w:type="fixed"/>
        <w:tblCellMar>
          <w:left w:w="10" w:type="dxa"/>
          <w:right w:w="10" w:type="dxa"/>
        </w:tblCellMar>
        <w:tblLook w:val="04A0" w:firstRow="1" w:lastRow="0" w:firstColumn="1" w:lastColumn="0" w:noHBand="0" w:noVBand="1"/>
      </w:tblPr>
      <w:tblGrid>
        <w:gridCol w:w="675"/>
        <w:gridCol w:w="5274"/>
        <w:gridCol w:w="2126"/>
        <w:gridCol w:w="6067"/>
      </w:tblGrid>
      <w:tr w:rsidR="00805F54" w:rsidRPr="00677BD3" w14:paraId="32A111A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77BD3" w:rsidRDefault="00805F54" w:rsidP="008D668A">
            <w:pPr>
              <w:pStyle w:val="Betarp"/>
              <w:ind w:left="32"/>
              <w:jc w:val="center"/>
              <w:rPr>
                <w:rFonts w:ascii="Times New Roman" w:hAnsi="Times New Roman" w:cs="Times New Roman"/>
                <w:b/>
                <w:bCs/>
                <w:sz w:val="22"/>
                <w:szCs w:val="22"/>
              </w:rPr>
            </w:pPr>
            <w:r w:rsidRPr="00677BD3">
              <w:rPr>
                <w:rFonts w:ascii="Times New Roman" w:hAnsi="Times New Roman" w:cs="Times New Roman"/>
                <w:b/>
                <w:bCs/>
                <w:sz w:val="22"/>
                <w:szCs w:val="22"/>
              </w:rPr>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77BD3" w:rsidRDefault="00805F54" w:rsidP="008D668A">
            <w:pPr>
              <w:pStyle w:val="Betarp"/>
              <w:jc w:val="center"/>
              <w:rPr>
                <w:rFonts w:ascii="Times New Roman" w:hAnsi="Times New Roman" w:cs="Times New Roman"/>
                <w:bCs/>
                <w:sz w:val="22"/>
                <w:szCs w:val="22"/>
                <w:lang w:eastAsia="en-US"/>
              </w:rPr>
            </w:pPr>
            <w:r w:rsidRPr="00677BD3">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77BD3" w:rsidRDefault="00FB1CCA" w:rsidP="008D668A">
            <w:pPr>
              <w:pStyle w:val="Betarp"/>
              <w:jc w:val="center"/>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 xml:space="preserve">VPĮ straipsnis,  dalis, punktas bei </w:t>
            </w:r>
            <w:r w:rsidR="00805F54" w:rsidRPr="00677BD3">
              <w:rPr>
                <w:rFonts w:ascii="Times New Roman" w:eastAsia="Yu Mincho" w:hAnsi="Times New Roman" w:cs="Times New Roman"/>
                <w:b/>
                <w:bCs/>
                <w:sz w:val="22"/>
                <w:szCs w:val="22"/>
              </w:rPr>
              <w:t>EBVPD formos dalis pildymui</w:t>
            </w:r>
            <w:r w:rsidR="00787677" w:rsidRPr="00677BD3">
              <w:rPr>
                <w:rFonts w:ascii="Times New Roman" w:eastAsia="Yu Mincho" w:hAnsi="Times New Roman" w:cs="Times New Roman"/>
                <w:b/>
                <w:bCs/>
                <w:sz w:val="22"/>
                <w:szCs w:val="22"/>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77BD3" w:rsidRDefault="00805F54" w:rsidP="008D668A">
            <w:pPr>
              <w:pStyle w:val="Betarp"/>
              <w:jc w:val="center"/>
              <w:rPr>
                <w:rFonts w:ascii="Times New Roman" w:hAnsi="Times New Roman" w:cs="Times New Roman"/>
                <w:bCs/>
                <w:iCs/>
                <w:sz w:val="22"/>
                <w:szCs w:val="22"/>
                <w:lang w:eastAsia="en-US"/>
              </w:rPr>
            </w:pPr>
            <w:r w:rsidRPr="00677BD3">
              <w:rPr>
                <w:rFonts w:ascii="Times New Roman" w:hAnsi="Times New Roman" w:cs="Times New Roman"/>
                <w:b/>
                <w:sz w:val="22"/>
                <w:szCs w:val="22"/>
              </w:rPr>
              <w:t>Pašalinimo pagrindų nebuvimą įrodantys dokumentai</w:t>
            </w:r>
          </w:p>
        </w:tc>
      </w:tr>
      <w:tr w:rsidR="00805F54" w:rsidRPr="00677BD3" w14:paraId="2D28F62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77BD3" w:rsidRDefault="00805F54" w:rsidP="0068119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77BD3" w:rsidRDefault="00805F54" w:rsidP="39658640">
            <w:pPr>
              <w:pStyle w:val="Betarp"/>
              <w:jc w:val="both"/>
              <w:rPr>
                <w:rFonts w:ascii="Times New Roman" w:hAnsi="Times New Roman" w:cs="Times New Roman"/>
                <w:b/>
                <w:bCs/>
                <w:sz w:val="22"/>
                <w:szCs w:val="22"/>
                <w:lang w:eastAsia="en-US"/>
              </w:rPr>
            </w:pPr>
            <w:r w:rsidRPr="00677BD3">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2) kyšininkavimą, prekybą poveikiu, papirkimą;</w:t>
            </w:r>
          </w:p>
          <w:p w14:paraId="20E81134"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4) nusikalstamą bankrotą;</w:t>
            </w:r>
          </w:p>
          <w:p w14:paraId="571CBA25"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5) teroristinį ir su teroristine veikla susijusį nusikaltimą;</w:t>
            </w:r>
          </w:p>
          <w:p w14:paraId="041E08F8"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6) nusikalstamu būdu gauto turto legalizavimą;</w:t>
            </w:r>
          </w:p>
          <w:p w14:paraId="0F4ACF50"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7) prekybą žmonėmis, vaiko pirkimą arba pardavimą;</w:t>
            </w:r>
          </w:p>
          <w:p w14:paraId="43FFF2E6"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77BD3"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677BD3" w:rsidRDefault="00805F54" w:rsidP="00290CC0">
            <w:pPr>
              <w:pStyle w:val="Betarp"/>
              <w:jc w:val="both"/>
              <w:rPr>
                <w:rFonts w:ascii="Times New Roman" w:hAnsi="Times New Roman" w:cs="Times New Roman"/>
                <w:bCs/>
                <w:sz w:val="22"/>
                <w:szCs w:val="22"/>
                <w:lang w:eastAsia="en-US"/>
              </w:rPr>
            </w:pPr>
            <w:r w:rsidRPr="00677BD3">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753A7688" w14:textId="77777777" w:rsidR="00F64DA3" w:rsidRPr="00677BD3" w:rsidRDefault="00F64DA3" w:rsidP="00F64DA3">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 xml:space="preserve">2) tiekėjo, kuris yra juridinis asmuo, kita organizacija ar jos </w:t>
            </w:r>
            <w:r w:rsidRPr="00677BD3">
              <w:rPr>
                <w:rFonts w:ascii="Times New Roman" w:hAnsi="Times New Roman" w:cs="Times New Roman"/>
                <w:b/>
                <w:bCs/>
                <w:sz w:val="22"/>
                <w:szCs w:val="22"/>
                <w:lang w:eastAsia="en-US"/>
              </w:rPr>
              <w:t>struktūrinis</w:t>
            </w:r>
            <w:r w:rsidRPr="00677B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63FE41D6" w:rsidR="00F64DA3" w:rsidRPr="00677BD3" w:rsidRDefault="00F64DA3"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3) tiekėjo, kuris yra juridinis asmuo, kita organizacija ar jos </w:t>
            </w:r>
            <w:r w:rsidRPr="00677BD3">
              <w:rPr>
                <w:rFonts w:ascii="Times New Roman" w:hAnsi="Times New Roman" w:cs="Times New Roman"/>
                <w:b/>
                <w:sz w:val="22"/>
                <w:szCs w:val="22"/>
                <w:lang w:eastAsia="en-US"/>
              </w:rPr>
              <w:t>struktūrinis</w:t>
            </w:r>
            <w:r w:rsidRPr="00677B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77BD3" w:rsidRDefault="00FB1CCA" w:rsidP="001C3EF8">
            <w:pPr>
              <w:pStyle w:val="Betarp"/>
              <w:jc w:val="both"/>
              <w:rPr>
                <w:rFonts w:ascii="Times New Roman" w:eastAsia="Yu Mincho" w:hAnsi="Times New Roman" w:cs="Times New Roman"/>
                <w:b/>
                <w:bCs/>
                <w:sz w:val="22"/>
                <w:szCs w:val="22"/>
                <w:lang w:eastAsia="en-US"/>
              </w:rPr>
            </w:pPr>
            <w:r w:rsidRPr="00677BD3">
              <w:rPr>
                <w:rFonts w:ascii="Times New Roman" w:eastAsia="Yu Mincho" w:hAnsi="Times New Roman" w:cs="Times New Roman"/>
                <w:b/>
                <w:bCs/>
                <w:sz w:val="22"/>
                <w:szCs w:val="22"/>
                <w:lang w:eastAsia="en-US"/>
              </w:rPr>
              <w:lastRenderedPageBreak/>
              <w:t>VPĮ 46 straipsnio 1 dalis</w:t>
            </w:r>
          </w:p>
          <w:p w14:paraId="05603EEB" w14:textId="77777777" w:rsidR="00FB1CCA" w:rsidRPr="00677BD3"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677BD3" w:rsidRDefault="001E687D" w:rsidP="001C3EF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lang w:eastAsia="en-US"/>
              </w:rPr>
              <w:t xml:space="preserve">EBVPD </w:t>
            </w:r>
            <w:r w:rsidR="00805F54" w:rsidRPr="00677BD3">
              <w:rPr>
                <w:rFonts w:ascii="Times New Roman" w:eastAsia="Yu Mincho" w:hAnsi="Times New Roman" w:cs="Times New Roman"/>
                <w:sz w:val="22"/>
                <w:szCs w:val="22"/>
                <w:lang w:eastAsia="en-US"/>
              </w:rPr>
              <w:t>III dalies A1</w:t>
            </w:r>
            <w:r w:rsidR="00625EFE" w:rsidRPr="00677BD3">
              <w:rPr>
                <w:rFonts w:ascii="Times New Roman" w:eastAsia="Yu Mincho" w:hAnsi="Times New Roman" w:cs="Times New Roman"/>
                <w:sz w:val="22"/>
                <w:szCs w:val="22"/>
                <w:lang w:eastAsia="en-US"/>
              </w:rPr>
              <w:t xml:space="preserve">-A6 </w:t>
            </w:r>
            <w:r w:rsidR="00805F54" w:rsidRPr="00677BD3">
              <w:rPr>
                <w:rFonts w:ascii="Times New Roman" w:eastAsia="Yu Mincho" w:hAnsi="Times New Roman" w:cs="Times New Roman"/>
                <w:sz w:val="22"/>
                <w:szCs w:val="22"/>
                <w:lang w:eastAsia="en-US"/>
              </w:rPr>
              <w:t>punkt</w:t>
            </w:r>
            <w:r w:rsidR="00625EFE" w:rsidRPr="00677BD3">
              <w:rPr>
                <w:rFonts w:ascii="Times New Roman" w:eastAsia="Yu Mincho" w:hAnsi="Times New Roman" w:cs="Times New Roman"/>
                <w:sz w:val="22"/>
                <w:szCs w:val="22"/>
                <w:lang w:eastAsia="en-US"/>
              </w:rPr>
              <w:t>ai</w:t>
            </w:r>
          </w:p>
          <w:p w14:paraId="78A8475A" w14:textId="77777777" w:rsidR="00B548E2" w:rsidRPr="00677BD3"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677BD3" w:rsidRDefault="001E687D" w:rsidP="001C3EF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lang w:eastAsia="en-US"/>
              </w:rPr>
              <w:t xml:space="preserve">EBVPD </w:t>
            </w:r>
            <w:r w:rsidR="00B548E2" w:rsidRPr="00677BD3">
              <w:rPr>
                <w:rFonts w:ascii="Times New Roman" w:eastAsia="Yu Mincho" w:hAnsi="Times New Roman" w:cs="Times New Roman"/>
                <w:sz w:val="22"/>
                <w:szCs w:val="22"/>
                <w:lang w:eastAsia="en-US"/>
              </w:rPr>
              <w:t>III dalies D1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85DAF" w14:textId="77777777" w:rsidR="00F64DA3" w:rsidRPr="00677BD3" w:rsidRDefault="00F64DA3" w:rsidP="00F64DA3">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Lietuvoje įsteigtų subjektų reikalaujama:</w:t>
            </w:r>
          </w:p>
          <w:p w14:paraId="41CEAFD5"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išrašo iš teismo sprendimo arba</w:t>
            </w:r>
          </w:p>
          <w:p w14:paraId="313C4D22"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Informatikos ir ryšių departamento prie Vidaus reikalų ministerijos pažymos, arba</w:t>
            </w:r>
          </w:p>
          <w:p w14:paraId="7167CECA"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675197D" w14:textId="77777777" w:rsidR="00F64DA3" w:rsidRPr="00677BD3" w:rsidRDefault="00F64DA3" w:rsidP="00F64DA3">
            <w:pPr>
              <w:pStyle w:val="Betarp"/>
              <w:jc w:val="both"/>
              <w:rPr>
                <w:rFonts w:ascii="Times New Roman" w:hAnsi="Times New Roman" w:cs="Times New Roman"/>
                <w:sz w:val="22"/>
                <w:szCs w:val="22"/>
                <w:lang w:eastAsia="en-US"/>
              </w:rPr>
            </w:pPr>
          </w:p>
          <w:p w14:paraId="455F9EDC" w14:textId="77777777" w:rsidR="00F64DA3" w:rsidRPr="00677BD3" w:rsidRDefault="00F64DA3" w:rsidP="00F64DA3">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005E3E95"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atitinkamos užsienio šalies institucijos dokumento</w:t>
            </w:r>
            <w:r w:rsidRPr="00677BD3">
              <w:rPr>
                <w:rStyle w:val="Puslapioinaosnuoroda"/>
                <w:rFonts w:ascii="Times New Roman" w:hAnsi="Times New Roman" w:cs="Times New Roman"/>
                <w:sz w:val="22"/>
                <w:szCs w:val="22"/>
              </w:rPr>
              <w:footnoteReference w:id="2"/>
            </w:r>
            <w:r w:rsidRPr="00677BD3">
              <w:rPr>
                <w:rFonts w:ascii="Times New Roman" w:hAnsi="Times New Roman" w:cs="Times New Roman"/>
                <w:sz w:val="22"/>
                <w:szCs w:val="22"/>
              </w:rPr>
              <w:t>.</w:t>
            </w:r>
          </w:p>
          <w:p w14:paraId="3A9399BE" w14:textId="77777777" w:rsidR="00F64DA3" w:rsidRPr="00677BD3" w:rsidRDefault="00F64DA3" w:rsidP="00F64DA3">
            <w:pPr>
              <w:pStyle w:val="Betarp"/>
              <w:jc w:val="both"/>
              <w:rPr>
                <w:rFonts w:ascii="Times New Roman" w:hAnsi="Times New Roman" w:cs="Times New Roman"/>
                <w:sz w:val="22"/>
                <w:szCs w:val="22"/>
              </w:rPr>
            </w:pPr>
          </w:p>
          <w:p w14:paraId="4B7DF008" w14:textId="77777777" w:rsidR="00F64DA3" w:rsidRPr="00677BD3" w:rsidRDefault="00F64DA3" w:rsidP="00F64DA3">
            <w:pPr>
              <w:pStyle w:val="Betarp"/>
              <w:jc w:val="both"/>
              <w:rPr>
                <w:rFonts w:ascii="Times New Roman" w:hAnsi="Times New Roman" w:cs="Times New Roman"/>
                <w:color w:val="7030A0"/>
                <w:sz w:val="22"/>
                <w:szCs w:val="22"/>
              </w:rPr>
            </w:pPr>
            <w:r w:rsidRPr="00677BD3">
              <w:rPr>
                <w:rFonts w:ascii="Times New Roman" w:hAnsi="Times New Roman" w:cs="Times New Roman"/>
                <w:sz w:val="22"/>
                <w:szCs w:val="22"/>
              </w:rPr>
              <w:t xml:space="preserve">Nurodyti dokumentai turi būti išduoti ne anksčiau kaip 180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96E3B3F" w14:textId="77777777" w:rsidR="00F64DA3" w:rsidRPr="00677BD3" w:rsidRDefault="00F64DA3" w:rsidP="00F64DA3">
            <w:pPr>
              <w:pStyle w:val="Betarp"/>
              <w:jc w:val="both"/>
              <w:rPr>
                <w:rFonts w:ascii="Times New Roman" w:hAnsi="Times New Roman" w:cs="Times New Roman"/>
                <w:b/>
                <w:bCs/>
                <w:sz w:val="22"/>
                <w:szCs w:val="22"/>
              </w:rPr>
            </w:pPr>
          </w:p>
          <w:p w14:paraId="54E3BFA5" w14:textId="77777777" w:rsidR="00F64DA3" w:rsidRPr="00677BD3" w:rsidRDefault="00F64DA3" w:rsidP="00F64DA3">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3BFC07" w14:textId="77777777" w:rsidR="00F64DA3" w:rsidRPr="00677BD3" w:rsidRDefault="00F64DA3" w:rsidP="00F64DA3">
            <w:pPr>
              <w:pStyle w:val="Betarp"/>
              <w:jc w:val="both"/>
              <w:rPr>
                <w:rFonts w:ascii="Times New Roman" w:hAnsi="Times New Roman" w:cs="Times New Roman"/>
                <w:bCs/>
                <w:sz w:val="22"/>
                <w:szCs w:val="22"/>
              </w:rPr>
            </w:pPr>
          </w:p>
          <w:p w14:paraId="3893EC41" w14:textId="77777777" w:rsidR="00F64DA3" w:rsidRPr="00677BD3" w:rsidRDefault="00F64DA3" w:rsidP="00F64DA3">
            <w:pPr>
              <w:pStyle w:val="Betarp"/>
              <w:jc w:val="both"/>
              <w:rPr>
                <w:rFonts w:ascii="Times New Roman" w:hAnsi="Times New Roman" w:cs="Times New Roman"/>
                <w:b/>
                <w:bCs/>
                <w:i/>
                <w:iCs/>
                <w:sz w:val="22"/>
                <w:szCs w:val="22"/>
              </w:rPr>
            </w:pPr>
            <w:r w:rsidRPr="00677BD3">
              <w:rPr>
                <w:rFonts w:ascii="Times New Roman" w:hAnsi="Times New Roman" w:cs="Times New Roman"/>
                <w:b/>
                <w:bCs/>
                <w:i/>
                <w:iCs/>
                <w:sz w:val="22"/>
                <w:szCs w:val="22"/>
              </w:rPr>
              <w:t>PASTABA</w:t>
            </w:r>
          </w:p>
          <w:p w14:paraId="1DDB3BB4" w14:textId="77777777" w:rsidR="00F64DA3" w:rsidRPr="00677BD3" w:rsidRDefault="00F64DA3" w:rsidP="00F64DA3">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 xml:space="preserve">Pažymų, patvirtinančių VPĮ 46 straipsnyje nurodytų tiekėjo pašalinimo pagrindų nebuvimą, pateikti nereikalaujama. Jų </w:t>
            </w:r>
            <w:r w:rsidRPr="00677BD3">
              <w:rPr>
                <w:rFonts w:ascii="Times New Roman" w:hAnsi="Times New Roman" w:cs="Times New Roman"/>
                <w:b/>
                <w:sz w:val="22"/>
                <w:szCs w:val="22"/>
              </w:rPr>
              <w:lastRenderedPageBreak/>
              <w:t>perkančioji organizacija reikalaus tik turėdama pagrįstų abejonių dėl tiekėjo patikimumo.</w:t>
            </w:r>
          </w:p>
          <w:p w14:paraId="7E8E23CE" w14:textId="77777777" w:rsidR="00F64DA3" w:rsidRPr="00677BD3" w:rsidRDefault="00F64DA3" w:rsidP="00F64DA3">
            <w:pPr>
              <w:pStyle w:val="Betarp"/>
              <w:jc w:val="both"/>
              <w:rPr>
                <w:rFonts w:ascii="Times New Roman" w:hAnsi="Times New Roman" w:cs="Times New Roman"/>
                <w:b/>
                <w:bCs/>
                <w:sz w:val="22"/>
                <w:szCs w:val="22"/>
              </w:rPr>
            </w:pPr>
          </w:p>
          <w:p w14:paraId="3E4661F6" w14:textId="17620E2A" w:rsidR="00F64DA3" w:rsidRPr="00677BD3" w:rsidRDefault="00F64DA3" w:rsidP="00290CC0">
            <w:pPr>
              <w:pStyle w:val="Betarp"/>
              <w:jc w:val="both"/>
              <w:rPr>
                <w:rFonts w:ascii="Times New Roman" w:hAnsi="Times New Roman" w:cs="Times New Roman"/>
                <w:b/>
                <w:bCs/>
                <w:sz w:val="22"/>
                <w:szCs w:val="22"/>
              </w:rPr>
            </w:pPr>
          </w:p>
        </w:tc>
      </w:tr>
      <w:tr w:rsidR="006578A7" w:rsidRPr="006578A7" w14:paraId="323934D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EF086" w14:textId="77777777" w:rsidR="00E366C4" w:rsidRPr="006578A7" w:rsidRDefault="00E366C4" w:rsidP="00E366C4">
            <w:pPr>
              <w:pStyle w:val="Betarp"/>
              <w:numPr>
                <w:ilvl w:val="0"/>
                <w:numId w:val="5"/>
              </w:numPr>
              <w:rPr>
                <w:rFonts w:ascii="Times New Roman" w:hAnsi="Times New Roman" w:cs="Times New Roman"/>
                <w:b/>
                <w:bCs/>
                <w:color w:val="538135" w:themeColor="accent6" w:themeShade="BF"/>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E0A11" w14:textId="24BD043A" w:rsidR="00E366C4" w:rsidRPr="00057606" w:rsidRDefault="00E366C4" w:rsidP="00E366C4">
            <w:pPr>
              <w:pStyle w:val="Betarp"/>
              <w:jc w:val="both"/>
              <w:rPr>
                <w:rFonts w:ascii="Times New Roman" w:hAnsi="Times New Roman" w:cs="Times New Roman"/>
                <w:sz w:val="22"/>
                <w:szCs w:val="22"/>
                <w:lang w:eastAsia="en-US"/>
              </w:rPr>
            </w:pPr>
            <w:r w:rsidRPr="00057606">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7F5D9" w14:textId="77777777" w:rsidR="00E366C4" w:rsidRPr="00057606" w:rsidRDefault="00E366C4" w:rsidP="00E366C4">
            <w:pPr>
              <w:pStyle w:val="Betarp"/>
              <w:jc w:val="both"/>
              <w:rPr>
                <w:rFonts w:ascii="Times New Roman" w:eastAsia="Yu Mincho" w:hAnsi="Times New Roman" w:cs="Times New Roman"/>
                <w:b/>
                <w:bCs/>
                <w:sz w:val="22"/>
                <w:szCs w:val="22"/>
                <w:lang w:eastAsia="en-US"/>
              </w:rPr>
            </w:pPr>
            <w:r w:rsidRPr="00057606">
              <w:rPr>
                <w:rFonts w:ascii="Times New Roman" w:eastAsia="Yu Mincho" w:hAnsi="Times New Roman" w:cs="Times New Roman"/>
                <w:b/>
                <w:bCs/>
                <w:sz w:val="22"/>
                <w:szCs w:val="22"/>
                <w:lang w:eastAsia="en-US"/>
              </w:rPr>
              <w:t>VPĮ 46 straipsnio 2¹ dalis</w:t>
            </w:r>
          </w:p>
          <w:p w14:paraId="037F31F8" w14:textId="77777777" w:rsidR="00E366C4" w:rsidRPr="00057606" w:rsidRDefault="00E366C4" w:rsidP="00E366C4">
            <w:pPr>
              <w:pStyle w:val="Betarp"/>
              <w:jc w:val="both"/>
              <w:rPr>
                <w:rFonts w:ascii="Times New Roman" w:eastAsia="Yu Mincho" w:hAnsi="Times New Roman" w:cs="Times New Roman"/>
                <w:b/>
                <w:bCs/>
                <w:sz w:val="22"/>
                <w:szCs w:val="22"/>
              </w:rPr>
            </w:pPr>
          </w:p>
          <w:p w14:paraId="1CD4E94C" w14:textId="41ACAA0C" w:rsidR="00E366C4" w:rsidRPr="00057606" w:rsidRDefault="00E366C4" w:rsidP="00E366C4">
            <w:pPr>
              <w:pStyle w:val="Betarp"/>
              <w:jc w:val="both"/>
              <w:rPr>
                <w:rFonts w:ascii="Times New Roman" w:eastAsia="Yu Mincho" w:hAnsi="Times New Roman" w:cs="Times New Roman"/>
                <w:b/>
                <w:bCs/>
                <w:sz w:val="22"/>
                <w:szCs w:val="22"/>
              </w:rPr>
            </w:pPr>
            <w:r w:rsidRPr="00057606">
              <w:rPr>
                <w:rFonts w:ascii="Times New Roman" w:eastAsia="Yu Mincho" w:hAnsi="Times New Roman" w:cs="Times New Roman"/>
                <w:sz w:val="22"/>
                <w:szCs w:val="22"/>
                <w:lang w:eastAsia="en-US"/>
              </w:rPr>
              <w:t>EBVPD III dalies D2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46C9D" w14:textId="77777777" w:rsidR="00E366C4" w:rsidRPr="00057606" w:rsidRDefault="00E366C4" w:rsidP="00E366C4">
            <w:pPr>
              <w:pStyle w:val="Betarp"/>
              <w:jc w:val="both"/>
              <w:rPr>
                <w:rFonts w:ascii="Times New Roman" w:hAnsi="Times New Roman" w:cs="Times New Roman"/>
                <w:sz w:val="22"/>
                <w:szCs w:val="22"/>
                <w:lang w:eastAsia="en-US"/>
              </w:rPr>
            </w:pPr>
            <w:r w:rsidRPr="00057606">
              <w:rPr>
                <w:rFonts w:ascii="Times New Roman" w:hAnsi="Times New Roman" w:cs="Times New Roman"/>
                <w:sz w:val="22"/>
                <w:szCs w:val="22"/>
                <w:lang w:eastAsia="en-US"/>
              </w:rPr>
              <w:t>Iš Lietuvoje įsteigtų subjektų įrodančių dokumentų nereikalaujama. Užtenka pateikto EBVPD.</w:t>
            </w:r>
          </w:p>
          <w:p w14:paraId="2F06C826" w14:textId="77777777" w:rsidR="00E366C4" w:rsidRPr="00057606" w:rsidRDefault="00E366C4" w:rsidP="00E366C4">
            <w:pPr>
              <w:pStyle w:val="Betarp"/>
              <w:jc w:val="both"/>
              <w:rPr>
                <w:rFonts w:ascii="Times New Roman" w:hAnsi="Times New Roman" w:cs="Times New Roman"/>
                <w:sz w:val="22"/>
                <w:szCs w:val="22"/>
              </w:rPr>
            </w:pPr>
          </w:p>
        </w:tc>
      </w:tr>
      <w:tr w:rsidR="00E366C4" w:rsidRPr="00677BD3" w14:paraId="3C74361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E366C4" w:rsidRPr="00677BD3" w:rsidRDefault="00E366C4" w:rsidP="00E366C4">
            <w:pPr>
              <w:pStyle w:val="Betarp"/>
              <w:numPr>
                <w:ilvl w:val="0"/>
                <w:numId w:val="5"/>
              </w:numPr>
              <w:rPr>
                <w:rFonts w:ascii="Times New Roman" w:hAnsi="Times New Roman" w:cs="Times New Roman"/>
                <w:b/>
                <w:bCs/>
                <w:sz w:val="22"/>
                <w:szCs w:val="22"/>
              </w:rPr>
            </w:pPr>
            <w:bookmarkStart w:id="1"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E366C4" w:rsidRPr="00677BD3" w:rsidRDefault="00E366C4" w:rsidP="00E366C4">
            <w:pPr>
              <w:pStyle w:val="Betarp"/>
              <w:jc w:val="both"/>
              <w:rPr>
                <w:rFonts w:ascii="Times New Roman" w:hAnsi="Times New Roman" w:cs="Times New Roman"/>
                <w:b/>
                <w:bCs/>
                <w:sz w:val="22"/>
                <w:szCs w:val="22"/>
                <w:lang w:eastAsia="en-US"/>
              </w:rPr>
            </w:pPr>
          </w:p>
          <w:p w14:paraId="3E7AE0B6" w14:textId="1F38E2D4"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Laikoma, kad tiekėjas nuteistas už aukščiau nurodytą nusikalstamą veiką, kai dėl:</w:t>
            </w:r>
          </w:p>
          <w:p w14:paraId="6F58C128" w14:textId="209F4978"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677BD3">
              <w:rPr>
                <w:rFonts w:ascii="Times New Roman" w:hAnsi="Times New Roman" w:cs="Times New Roman"/>
                <w:bCs/>
                <w:sz w:val="22"/>
                <w:szCs w:val="22"/>
                <w:lang w:eastAsia="en-US"/>
              </w:rPr>
              <w:lastRenderedPageBreak/>
              <w:t>nuosprendis ir šis asmuo turi neišnykusį ar nepanaikintą teistumą;</w:t>
            </w:r>
          </w:p>
          <w:p w14:paraId="4D5C4C7C"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2) tiekėjo, kuris yra juridinis asmuo, kita organizacija ar jos </w:t>
            </w:r>
            <w:r w:rsidRPr="00677BD3">
              <w:rPr>
                <w:rFonts w:ascii="Times New Roman" w:hAnsi="Times New Roman" w:cs="Times New Roman"/>
                <w:b/>
                <w:sz w:val="22"/>
                <w:szCs w:val="22"/>
                <w:lang w:eastAsia="en-US"/>
              </w:rPr>
              <w:t>struktūrinis</w:t>
            </w:r>
            <w:r w:rsidRPr="00677B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2E82CB" w14:textId="77777777" w:rsidR="00E366C4" w:rsidRPr="00677BD3" w:rsidRDefault="00E366C4" w:rsidP="00E366C4">
            <w:pPr>
              <w:pStyle w:val="Betarp"/>
              <w:jc w:val="both"/>
              <w:rPr>
                <w:rFonts w:ascii="Times New Roman" w:hAnsi="Times New Roman" w:cs="Times New Roman"/>
                <w:b/>
                <w:bCs/>
                <w:sz w:val="22"/>
                <w:szCs w:val="22"/>
                <w:lang w:eastAsia="en-US"/>
              </w:rPr>
            </w:pPr>
          </w:p>
          <w:p w14:paraId="3AF7173D"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Tačiau ši nuostata netaikoma, jeigu:</w:t>
            </w:r>
          </w:p>
          <w:p w14:paraId="344354CE"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2) įsiskolinimo suma neviršija 50 Eur (penkiasdešimt eurų);</w:t>
            </w:r>
          </w:p>
          <w:p w14:paraId="5F0343FF"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3 dalis</w:t>
            </w:r>
          </w:p>
          <w:p w14:paraId="1D57067C" w14:textId="77777777" w:rsidR="00E366C4" w:rsidRPr="00677BD3" w:rsidRDefault="00E366C4" w:rsidP="00E366C4">
            <w:pPr>
              <w:pStyle w:val="Betarp"/>
              <w:jc w:val="both"/>
              <w:rPr>
                <w:rFonts w:ascii="Times New Roman" w:eastAsia="Arial" w:hAnsi="Times New Roman" w:cs="Times New Roman"/>
                <w:sz w:val="22"/>
                <w:szCs w:val="22"/>
              </w:rPr>
            </w:pPr>
          </w:p>
          <w:p w14:paraId="3A790964" w14:textId="5EC51D0A"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Arial" w:hAnsi="Times New Roman" w:cs="Times New Roman"/>
                <w:sz w:val="22"/>
                <w:szCs w:val="22"/>
              </w:rPr>
              <w:t>EBVPD III dalies B1 ir B2 punktai</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864F" w14:textId="0E6272C0" w:rsidR="00223F04" w:rsidRPr="00223F04" w:rsidRDefault="00223F04" w:rsidP="00223F04">
            <w:pPr>
              <w:pStyle w:val="Betarp"/>
              <w:rPr>
                <w:rFonts w:ascii="Times New Roman" w:hAnsi="Times New Roman" w:cs="Times New Roman"/>
                <w:color w:val="00B050"/>
                <w:sz w:val="22"/>
                <w:szCs w:val="22"/>
              </w:rPr>
            </w:pPr>
            <w:r w:rsidRPr="005C0793">
              <w:rPr>
                <w:rFonts w:ascii="Times New Roman" w:hAnsi="Times New Roman" w:cs="Times New Roman"/>
                <w:color w:val="00B050"/>
                <w:sz w:val="22"/>
                <w:szCs w:val="22"/>
              </w:rPr>
              <w:t>Iš Lietuvoje įsteigtų subjektų reikalaujama:</w:t>
            </w:r>
          </w:p>
          <w:p w14:paraId="667FEA6A" w14:textId="4DB82E71"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1) Dėl įsipareigojimų, susijusių su mokesčių mokėjimu, įvykdymo i</w:t>
            </w:r>
            <w:r w:rsidRPr="00677BD3">
              <w:rPr>
                <w:rFonts w:ascii="Times New Roman" w:hAnsi="Times New Roman" w:cs="Times New Roman"/>
                <w:sz w:val="22"/>
                <w:szCs w:val="22"/>
                <w:lang w:eastAsia="en-US"/>
              </w:rPr>
              <w:t xml:space="preserve">š Lietuvoje įsteigtų subjektų </w:t>
            </w:r>
            <w:r w:rsidRPr="00677BD3">
              <w:rPr>
                <w:rFonts w:ascii="Times New Roman" w:hAnsi="Times New Roman" w:cs="Times New Roman"/>
                <w:sz w:val="22"/>
                <w:szCs w:val="22"/>
              </w:rPr>
              <w:t>prašoma:</w:t>
            </w:r>
          </w:p>
          <w:p w14:paraId="5450C9BC" w14:textId="77777777" w:rsidR="00E366C4" w:rsidRPr="00677BD3" w:rsidRDefault="00E366C4" w:rsidP="00E366C4">
            <w:pPr>
              <w:pStyle w:val="Betarp"/>
              <w:jc w:val="both"/>
              <w:rPr>
                <w:rFonts w:ascii="Times New Roman" w:hAnsi="Times New Roman" w:cs="Times New Roman"/>
                <w:b/>
                <w:bCs/>
                <w:sz w:val="22"/>
                <w:szCs w:val="22"/>
              </w:rPr>
            </w:pPr>
          </w:p>
          <w:p w14:paraId="3A581A59" w14:textId="77777777" w:rsidR="00E366C4" w:rsidRPr="00677BD3" w:rsidRDefault="00E366C4" w:rsidP="00E366C4">
            <w:pPr>
              <w:pStyle w:val="Betarp"/>
              <w:numPr>
                <w:ilvl w:val="0"/>
                <w:numId w:val="3"/>
              </w:numPr>
              <w:jc w:val="both"/>
              <w:rPr>
                <w:rFonts w:ascii="Times New Roman" w:hAnsi="Times New Roman" w:cs="Times New Roman"/>
                <w:sz w:val="22"/>
                <w:szCs w:val="22"/>
              </w:rPr>
            </w:pPr>
            <w:r w:rsidRPr="00677BD3">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0F79522" w14:textId="77777777" w:rsidR="00E366C4" w:rsidRPr="00677BD3" w:rsidRDefault="00E366C4" w:rsidP="00E366C4">
            <w:pPr>
              <w:pStyle w:val="Betarp"/>
              <w:numPr>
                <w:ilvl w:val="0"/>
                <w:numId w:val="1"/>
              </w:numPr>
              <w:jc w:val="both"/>
              <w:rPr>
                <w:rFonts w:ascii="Times New Roman" w:hAnsi="Times New Roman" w:cs="Times New Roman"/>
                <w:sz w:val="22"/>
                <w:szCs w:val="22"/>
              </w:rPr>
            </w:pPr>
            <w:r w:rsidRPr="00677BD3">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5211A29" w14:textId="77777777" w:rsidR="00E366C4" w:rsidRPr="00677BD3" w:rsidRDefault="00E366C4" w:rsidP="00E366C4">
            <w:pPr>
              <w:pStyle w:val="Betarp"/>
              <w:jc w:val="both"/>
              <w:rPr>
                <w:rFonts w:ascii="Times New Roman" w:hAnsi="Times New Roman" w:cs="Times New Roman"/>
                <w:sz w:val="22"/>
                <w:szCs w:val="22"/>
              </w:rPr>
            </w:pPr>
          </w:p>
          <w:p w14:paraId="31F56472"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2E1B432E" w14:textId="77777777" w:rsidR="00E366C4" w:rsidRPr="00677BD3" w:rsidRDefault="00E366C4" w:rsidP="00E366C4">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lastRenderedPageBreak/>
              <w:t>atitinkamos užsienio šalies institucijos dokumento</w:t>
            </w:r>
            <w:r w:rsidRPr="00677BD3">
              <w:rPr>
                <w:rStyle w:val="Puslapioinaosnuoroda"/>
                <w:rFonts w:ascii="Times New Roman" w:hAnsi="Times New Roman" w:cs="Times New Roman"/>
                <w:sz w:val="22"/>
                <w:szCs w:val="22"/>
              </w:rPr>
              <w:footnoteReference w:id="3"/>
            </w:r>
            <w:r w:rsidRPr="00677BD3">
              <w:rPr>
                <w:rFonts w:ascii="Times New Roman" w:hAnsi="Times New Roman" w:cs="Times New Roman"/>
                <w:sz w:val="22"/>
                <w:szCs w:val="22"/>
              </w:rPr>
              <w:t>.</w:t>
            </w:r>
          </w:p>
          <w:p w14:paraId="66ED066A" w14:textId="77777777" w:rsidR="00E366C4" w:rsidRPr="00677BD3" w:rsidRDefault="00E366C4" w:rsidP="00E366C4">
            <w:pPr>
              <w:pStyle w:val="Betarp"/>
              <w:jc w:val="both"/>
              <w:rPr>
                <w:rFonts w:ascii="Times New Roman" w:eastAsia="Yu Mincho" w:hAnsi="Times New Roman" w:cs="Times New Roman"/>
                <w:sz w:val="22"/>
                <w:szCs w:val="22"/>
              </w:rPr>
            </w:pPr>
          </w:p>
          <w:p w14:paraId="2E1BEE05" w14:textId="77777777" w:rsidR="00E366C4" w:rsidRPr="00677BD3" w:rsidRDefault="00E366C4" w:rsidP="00E366C4">
            <w:pPr>
              <w:pStyle w:val="Betarp"/>
              <w:jc w:val="both"/>
              <w:rPr>
                <w:rFonts w:ascii="Times New Roman" w:hAnsi="Times New Roman" w:cs="Times New Roman"/>
                <w:i/>
                <w:iCs/>
                <w:color w:val="000000" w:themeColor="text1"/>
                <w:sz w:val="22"/>
                <w:szCs w:val="22"/>
              </w:rPr>
            </w:pPr>
            <w:r w:rsidRPr="00677BD3">
              <w:rPr>
                <w:rFonts w:ascii="Times New Roman" w:hAnsi="Times New Roman" w:cs="Times New Roman"/>
                <w:sz w:val="22"/>
                <w:szCs w:val="22"/>
              </w:rPr>
              <w:t xml:space="preserve">Nurodyti dokumentai turi būti  išduoti ne anksčiau kaip 120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08703AC" w14:textId="77777777" w:rsidR="00E366C4" w:rsidRPr="00677BD3" w:rsidRDefault="00E366C4" w:rsidP="00E366C4">
            <w:pPr>
              <w:pStyle w:val="Betarp"/>
              <w:jc w:val="both"/>
              <w:rPr>
                <w:rFonts w:ascii="Times New Roman" w:hAnsi="Times New Roman" w:cs="Times New Roman"/>
                <w:i/>
                <w:iCs/>
                <w:color w:val="7030A0"/>
                <w:sz w:val="22"/>
                <w:szCs w:val="22"/>
              </w:rPr>
            </w:pPr>
          </w:p>
          <w:p w14:paraId="56A48665"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C4B148" w14:textId="77777777" w:rsidR="00E366C4" w:rsidRPr="00677BD3" w:rsidRDefault="00E366C4" w:rsidP="00E366C4">
            <w:pPr>
              <w:pStyle w:val="Betarp"/>
              <w:jc w:val="both"/>
              <w:rPr>
                <w:rFonts w:ascii="Times New Roman" w:hAnsi="Times New Roman" w:cs="Times New Roman"/>
                <w:b/>
                <w:bCs/>
                <w:sz w:val="22"/>
                <w:szCs w:val="22"/>
              </w:rPr>
            </w:pPr>
          </w:p>
          <w:p w14:paraId="14D1B4E8"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Cs/>
                <w:sz w:val="22"/>
                <w:szCs w:val="22"/>
              </w:rPr>
              <w:t>2) Dėl įsipareigojimų, susijusių su socialinio draudimo įmokų mokėjimu, įvykdymo i</w:t>
            </w:r>
            <w:r w:rsidRPr="00677BD3">
              <w:rPr>
                <w:rFonts w:ascii="Times New Roman" w:hAnsi="Times New Roman" w:cs="Times New Roman"/>
                <w:sz w:val="22"/>
                <w:szCs w:val="22"/>
                <w:lang w:eastAsia="en-US"/>
              </w:rPr>
              <w:t xml:space="preserve">š Lietuvoje įsteigtų subjektų </w:t>
            </w:r>
            <w:r w:rsidRPr="00677BD3">
              <w:rPr>
                <w:rFonts w:ascii="Times New Roman" w:hAnsi="Times New Roman" w:cs="Times New Roman"/>
                <w:bCs/>
                <w:sz w:val="22"/>
                <w:szCs w:val="22"/>
              </w:rPr>
              <w:t>prašoma:</w:t>
            </w:r>
          </w:p>
          <w:p w14:paraId="4C15E007" w14:textId="7AB45544" w:rsidR="00E366C4" w:rsidRPr="00677BD3" w:rsidRDefault="00E366C4" w:rsidP="00E366C4">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77BD3">
                <w:rPr>
                  <w:rStyle w:val="Hipersaitas"/>
                  <w:rFonts w:ascii="Times New Roman" w:hAnsi="Times New Roman" w:cs="Times New Roman"/>
                  <w:bCs/>
                  <w:sz w:val="22"/>
                  <w:szCs w:val="22"/>
                  <w:u w:val="single"/>
                </w:rPr>
                <w:t>https://draudejai.sodra.lt/draudeju_viesi_duomenys/</w:t>
              </w:r>
            </w:hyperlink>
            <w:r w:rsidRPr="00677BD3">
              <w:rPr>
                <w:rFonts w:ascii="Times New Roman" w:hAnsi="Times New Roman" w:cs="Times New Roman"/>
                <w:bCs/>
                <w:sz w:val="22"/>
                <w:szCs w:val="22"/>
              </w:rPr>
              <w:t>.</w:t>
            </w:r>
          </w:p>
          <w:p w14:paraId="7E405746" w14:textId="77777777" w:rsidR="00E366C4" w:rsidRPr="00677BD3" w:rsidRDefault="00E366C4" w:rsidP="00E366C4">
            <w:pPr>
              <w:pStyle w:val="Betarp"/>
              <w:jc w:val="both"/>
              <w:rPr>
                <w:rFonts w:ascii="Times New Roman" w:hAnsi="Times New Roman" w:cs="Times New Roman"/>
                <w:b/>
                <w:bCs/>
                <w:sz w:val="22"/>
                <w:szCs w:val="22"/>
              </w:rPr>
            </w:pPr>
          </w:p>
          <w:p w14:paraId="05612227"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677BD3">
              <w:rPr>
                <w:rFonts w:ascii="Times New Roman" w:hAnsi="Times New Roman" w:cs="Times New Roman"/>
                <w:sz w:val="22"/>
                <w:szCs w:val="22"/>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67E03F" w14:textId="77777777" w:rsidR="00E366C4" w:rsidRPr="00677BD3" w:rsidRDefault="00E366C4" w:rsidP="00E366C4">
            <w:pPr>
              <w:pStyle w:val="Betarp"/>
              <w:jc w:val="both"/>
              <w:rPr>
                <w:rFonts w:ascii="Times New Roman" w:hAnsi="Times New Roman" w:cs="Times New Roman"/>
                <w:b/>
                <w:bCs/>
                <w:sz w:val="22"/>
                <w:szCs w:val="22"/>
              </w:rPr>
            </w:pPr>
          </w:p>
          <w:p w14:paraId="7E12C5EC"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13FE473" w14:textId="77777777" w:rsidR="00E366C4" w:rsidRPr="00677BD3" w:rsidRDefault="00E366C4" w:rsidP="00E366C4">
            <w:pPr>
              <w:pStyle w:val="Betarp"/>
              <w:jc w:val="both"/>
              <w:rPr>
                <w:rFonts w:ascii="Times New Roman" w:hAnsi="Times New Roman" w:cs="Times New Roman"/>
                <w:b/>
                <w:bCs/>
                <w:sz w:val="22"/>
                <w:szCs w:val="22"/>
              </w:rPr>
            </w:pPr>
          </w:p>
          <w:p w14:paraId="7B2BD109"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5AFF4E7D" w14:textId="77777777" w:rsidR="00E366C4" w:rsidRPr="00677BD3" w:rsidRDefault="00E366C4" w:rsidP="00E366C4">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atitinkamos užsienio šalies kompetentingos institucijos dokumento</w:t>
            </w:r>
            <w:r w:rsidRPr="00677BD3">
              <w:rPr>
                <w:rStyle w:val="Puslapioinaosnuoroda"/>
                <w:rFonts w:ascii="Times New Roman" w:hAnsi="Times New Roman" w:cs="Times New Roman"/>
                <w:sz w:val="22"/>
                <w:szCs w:val="22"/>
              </w:rPr>
              <w:footnoteReference w:id="4"/>
            </w:r>
            <w:r w:rsidRPr="00677BD3">
              <w:rPr>
                <w:rFonts w:ascii="Times New Roman" w:hAnsi="Times New Roman" w:cs="Times New Roman"/>
                <w:sz w:val="22"/>
                <w:szCs w:val="22"/>
              </w:rPr>
              <w:t>.</w:t>
            </w:r>
          </w:p>
          <w:p w14:paraId="0F72F3F2" w14:textId="77777777" w:rsidR="00E366C4" w:rsidRPr="00677BD3" w:rsidRDefault="00E366C4" w:rsidP="00E366C4">
            <w:pPr>
              <w:pStyle w:val="Betarp"/>
              <w:jc w:val="both"/>
              <w:rPr>
                <w:rFonts w:ascii="Times New Roman" w:hAnsi="Times New Roman" w:cs="Times New Roman"/>
                <w:b/>
                <w:bCs/>
                <w:sz w:val="22"/>
                <w:szCs w:val="22"/>
              </w:rPr>
            </w:pPr>
          </w:p>
          <w:p w14:paraId="480538EB" w14:textId="77777777" w:rsidR="00E366C4" w:rsidRPr="00677BD3" w:rsidRDefault="00E366C4" w:rsidP="00E366C4">
            <w:pPr>
              <w:pStyle w:val="Betarp"/>
              <w:jc w:val="both"/>
              <w:rPr>
                <w:rFonts w:ascii="Times New Roman" w:hAnsi="Times New Roman" w:cs="Times New Roman"/>
                <w:i/>
                <w:iCs/>
                <w:color w:val="7030A0"/>
                <w:sz w:val="22"/>
                <w:szCs w:val="22"/>
              </w:rPr>
            </w:pPr>
            <w:r w:rsidRPr="00677BD3">
              <w:rPr>
                <w:rFonts w:ascii="Times New Roman" w:hAnsi="Times New Roman" w:cs="Times New Roman"/>
                <w:sz w:val="22"/>
                <w:szCs w:val="22"/>
              </w:rPr>
              <w:t xml:space="preserve">Nurodyti dokumentai turi būti  išduoti ne anksčiau kaip 120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B657D72" w14:textId="77777777" w:rsidR="00E366C4" w:rsidRPr="00677BD3" w:rsidRDefault="00E366C4" w:rsidP="00E366C4">
            <w:pPr>
              <w:pStyle w:val="Betarp"/>
              <w:jc w:val="both"/>
              <w:rPr>
                <w:rFonts w:ascii="Times New Roman" w:hAnsi="Times New Roman" w:cs="Times New Roman"/>
                <w:b/>
                <w:bCs/>
                <w:sz w:val="22"/>
                <w:szCs w:val="22"/>
              </w:rPr>
            </w:pPr>
          </w:p>
          <w:p w14:paraId="4F8A2B5F"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2AEB4C1" w14:textId="77777777" w:rsidR="00E366C4" w:rsidRPr="00677BD3" w:rsidRDefault="00E366C4" w:rsidP="00E366C4">
            <w:pPr>
              <w:pStyle w:val="Betarp"/>
              <w:jc w:val="both"/>
              <w:rPr>
                <w:rFonts w:ascii="Times New Roman" w:hAnsi="Times New Roman" w:cs="Times New Roman"/>
                <w:sz w:val="22"/>
                <w:szCs w:val="22"/>
              </w:rPr>
            </w:pPr>
          </w:p>
          <w:p w14:paraId="0AD7136B" w14:textId="77777777" w:rsidR="00E366C4" w:rsidRPr="00677BD3" w:rsidRDefault="00E366C4" w:rsidP="00E366C4">
            <w:pPr>
              <w:pStyle w:val="Betarp"/>
              <w:jc w:val="both"/>
              <w:rPr>
                <w:rFonts w:ascii="Times New Roman" w:hAnsi="Times New Roman" w:cs="Times New Roman"/>
                <w:b/>
                <w:bCs/>
                <w:i/>
                <w:iCs/>
                <w:sz w:val="22"/>
                <w:szCs w:val="22"/>
              </w:rPr>
            </w:pPr>
            <w:r w:rsidRPr="00677BD3">
              <w:rPr>
                <w:rFonts w:ascii="Times New Roman" w:hAnsi="Times New Roman" w:cs="Times New Roman"/>
                <w:b/>
                <w:bCs/>
                <w:i/>
                <w:iCs/>
                <w:sz w:val="22"/>
                <w:szCs w:val="22"/>
              </w:rPr>
              <w:lastRenderedPageBreak/>
              <w:t>PASTABA</w:t>
            </w:r>
          </w:p>
          <w:p w14:paraId="7810ABBA" w14:textId="77777777" w:rsidR="00E366C4" w:rsidRPr="00677BD3" w:rsidRDefault="00E366C4" w:rsidP="00E366C4">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E366C4" w:rsidRPr="00677BD3" w:rsidRDefault="00E366C4" w:rsidP="00E366C4">
            <w:pPr>
              <w:pStyle w:val="Betarp"/>
              <w:jc w:val="both"/>
              <w:rPr>
                <w:rFonts w:ascii="Times New Roman" w:hAnsi="Times New Roman" w:cs="Times New Roman"/>
                <w:b/>
                <w:bCs/>
                <w:sz w:val="22"/>
                <w:szCs w:val="22"/>
              </w:rPr>
            </w:pPr>
          </w:p>
        </w:tc>
      </w:tr>
      <w:bookmarkEnd w:id="1"/>
      <w:tr w:rsidR="00E366C4" w:rsidRPr="00677BD3" w14:paraId="69372B4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1 punktas</w:t>
            </w:r>
          </w:p>
          <w:p w14:paraId="5C279DB3" w14:textId="77777777" w:rsidR="00E366C4" w:rsidRPr="00677BD3" w:rsidRDefault="00E366C4" w:rsidP="00E366C4">
            <w:pPr>
              <w:pStyle w:val="Betarp"/>
              <w:jc w:val="both"/>
              <w:rPr>
                <w:rFonts w:ascii="Times New Roman" w:eastAsia="Yu Mincho" w:hAnsi="Times New Roman" w:cs="Times New Roman"/>
                <w:sz w:val="22"/>
                <w:szCs w:val="22"/>
              </w:rPr>
            </w:pPr>
          </w:p>
          <w:p w14:paraId="35DF3CE9" w14:textId="3FC27070"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C10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2C057A72" w14:textId="6B2AC537"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57956676"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2 punktas</w:t>
            </w:r>
          </w:p>
          <w:p w14:paraId="46A02C83" w14:textId="77777777" w:rsidR="00E366C4" w:rsidRPr="00677BD3" w:rsidRDefault="00E366C4" w:rsidP="00E366C4">
            <w:pPr>
              <w:pStyle w:val="Betarp"/>
              <w:jc w:val="both"/>
              <w:rPr>
                <w:rFonts w:ascii="Times New Roman" w:eastAsia="Yu Mincho" w:hAnsi="Times New Roman" w:cs="Times New Roman"/>
                <w:sz w:val="22"/>
                <w:szCs w:val="22"/>
              </w:rPr>
            </w:pPr>
          </w:p>
          <w:p w14:paraId="032CA815" w14:textId="102A6CE4"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 III dalies C12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0C3B3CBA" w14:textId="50B715AF"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52380506"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3 punktas</w:t>
            </w:r>
          </w:p>
          <w:p w14:paraId="3AFB197B" w14:textId="77777777" w:rsidR="00E366C4" w:rsidRPr="00677BD3" w:rsidRDefault="00E366C4" w:rsidP="00E366C4">
            <w:pPr>
              <w:pStyle w:val="Betarp"/>
              <w:jc w:val="both"/>
              <w:rPr>
                <w:rFonts w:ascii="Times New Roman" w:eastAsia="Yu Mincho" w:hAnsi="Times New Roman" w:cs="Times New Roman"/>
                <w:sz w:val="22"/>
                <w:szCs w:val="22"/>
              </w:rPr>
            </w:pPr>
          </w:p>
          <w:p w14:paraId="51237B56" w14:textId="3F0B990B"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C13 punktas</w:t>
            </w:r>
            <w:r w:rsidRPr="00677BD3">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4EE79C41"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E366C4" w:rsidRPr="00677BD3" w:rsidRDefault="00E366C4" w:rsidP="00E366C4">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w:t>
            </w:r>
            <w:r w:rsidRPr="00677BD3">
              <w:rPr>
                <w:rFonts w:ascii="Times New Roman" w:hAnsi="Times New Roman" w:cs="Times New Roman"/>
                <w:bCs/>
                <w:sz w:val="22"/>
                <w:szCs w:val="22"/>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E366C4" w:rsidRPr="00677BD3" w:rsidRDefault="00E366C4" w:rsidP="00E366C4">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4 dalies 4 punktas</w:t>
            </w:r>
          </w:p>
          <w:p w14:paraId="63595B10" w14:textId="77777777" w:rsidR="00E366C4" w:rsidRPr="00677BD3" w:rsidRDefault="00E366C4" w:rsidP="00E366C4">
            <w:pPr>
              <w:pStyle w:val="Betarp"/>
              <w:jc w:val="both"/>
              <w:rPr>
                <w:rFonts w:ascii="Times New Roman" w:eastAsia="Yu Mincho" w:hAnsi="Times New Roman" w:cs="Times New Roman"/>
                <w:sz w:val="22"/>
                <w:szCs w:val="22"/>
              </w:rPr>
            </w:pPr>
          </w:p>
          <w:p w14:paraId="13F3F88F" w14:textId="7D66946F"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C15 punktas</w:t>
            </w:r>
            <w:r w:rsidRPr="00677BD3">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E366C4" w:rsidRPr="00677BD3" w:rsidRDefault="00E366C4" w:rsidP="00E366C4">
            <w:pPr>
              <w:pStyle w:val="Betarp"/>
              <w:jc w:val="both"/>
              <w:rPr>
                <w:rFonts w:ascii="Times New Roman" w:hAnsi="Times New Roman" w:cs="Times New Roman"/>
                <w:bCs/>
                <w:iCs/>
                <w:sz w:val="22"/>
                <w:szCs w:val="22"/>
                <w:lang w:eastAsia="en-US"/>
              </w:rPr>
            </w:pPr>
          </w:p>
          <w:p w14:paraId="3CD26747"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3F54CD6D"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359A19F" w14:textId="77777777" w:rsidR="00E366C4" w:rsidRPr="00677BD3" w:rsidRDefault="00E366C4" w:rsidP="00E366C4">
            <w:pPr>
              <w:pStyle w:val="Betarp"/>
              <w:jc w:val="both"/>
              <w:rPr>
                <w:rFonts w:ascii="Times New Roman" w:hAnsi="Times New Roman" w:cs="Times New Roman"/>
                <w:b/>
                <w:bCs/>
                <w:sz w:val="22"/>
                <w:szCs w:val="22"/>
              </w:rPr>
            </w:pPr>
          </w:p>
          <w:p w14:paraId="4864BC32" w14:textId="73664084" w:rsidR="00E366C4" w:rsidRPr="00677BD3" w:rsidRDefault="00826E4C" w:rsidP="00E366C4">
            <w:pPr>
              <w:pStyle w:val="Betarp"/>
              <w:jc w:val="both"/>
              <w:rPr>
                <w:rStyle w:val="Hipersaitas"/>
                <w:rFonts w:ascii="Times New Roman" w:hAnsi="Times New Roman" w:cs="Times New Roman"/>
                <w:sz w:val="22"/>
                <w:szCs w:val="22"/>
                <w:u w:val="single"/>
              </w:rPr>
            </w:pPr>
            <w:hyperlink r:id="rId15" w:history="1">
              <w:r w:rsidR="00E366C4" w:rsidRPr="00677BD3">
                <w:rPr>
                  <w:rStyle w:val="Hipersaitas"/>
                  <w:rFonts w:ascii="Times New Roman" w:hAnsi="Times New Roman" w:cs="Times New Roman"/>
                  <w:sz w:val="22"/>
                  <w:szCs w:val="22"/>
                  <w:u w:val="single"/>
                </w:rPr>
                <w:t>https://vpt.lrv.lt/lt/nuorodos/kiti-duomenys/powerbi/melaginga-informacija-pateikusiu-tiekeju-sarasas-3/</w:t>
              </w:r>
            </w:hyperlink>
          </w:p>
          <w:p w14:paraId="18429F57" w14:textId="2C2502CD" w:rsidR="00E366C4" w:rsidRPr="00677BD3" w:rsidRDefault="00E366C4" w:rsidP="00E366C4">
            <w:pPr>
              <w:pStyle w:val="Betarp"/>
              <w:jc w:val="both"/>
              <w:rPr>
                <w:rFonts w:ascii="Times New Roman" w:hAnsi="Times New Roman" w:cs="Times New Roman"/>
                <w:b/>
                <w:bCs/>
                <w:sz w:val="22"/>
                <w:szCs w:val="22"/>
              </w:rPr>
            </w:pPr>
          </w:p>
        </w:tc>
      </w:tr>
      <w:tr w:rsidR="00E366C4" w:rsidRPr="00677BD3" w14:paraId="7138A595"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5 punktas</w:t>
            </w:r>
          </w:p>
          <w:p w14:paraId="445F8D4C" w14:textId="77777777" w:rsidR="00E366C4" w:rsidRPr="00677BD3" w:rsidRDefault="00E366C4" w:rsidP="00E366C4">
            <w:pPr>
              <w:pStyle w:val="Betarp"/>
              <w:jc w:val="both"/>
              <w:rPr>
                <w:rFonts w:ascii="Times New Roman" w:eastAsia="Yu Mincho" w:hAnsi="Times New Roman" w:cs="Times New Roman"/>
                <w:sz w:val="22"/>
                <w:szCs w:val="22"/>
              </w:rPr>
            </w:pPr>
          </w:p>
          <w:p w14:paraId="13E41BB7" w14:textId="480008D4"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w:t>
            </w:r>
            <w:r w:rsidRPr="00677BD3">
              <w:rPr>
                <w:rFonts w:ascii="Times New Roman" w:eastAsia="Arial" w:hAnsi="Times New Roman" w:cs="Times New Roman"/>
                <w:sz w:val="22"/>
                <w:szCs w:val="22"/>
              </w:rPr>
              <w:t xml:space="preserve"> III dalies C15 punktas</w:t>
            </w:r>
          </w:p>
          <w:p w14:paraId="122DB63B" w14:textId="67BA9191" w:rsidR="00E366C4" w:rsidRPr="00677BD3" w:rsidRDefault="00E366C4" w:rsidP="00E366C4">
            <w:pPr>
              <w:pStyle w:val="Betarp"/>
              <w:jc w:val="both"/>
              <w:rPr>
                <w:rFonts w:ascii="Times New Roman" w:eastAsia="Yu Mincho" w:hAnsi="Times New Roman" w:cs="Times New Roman"/>
                <w:sz w:val="22"/>
                <w:szCs w:val="22"/>
                <w:lang w:eastAsia="en-US"/>
              </w:rPr>
            </w:pPr>
          </w:p>
          <w:p w14:paraId="5477505E" w14:textId="412D8054" w:rsidR="00E366C4" w:rsidRPr="00677BD3" w:rsidRDefault="00E366C4" w:rsidP="00E366C4">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18484A1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E366C4" w:rsidRPr="00677BD3" w:rsidRDefault="00E366C4" w:rsidP="00E366C4">
            <w:pPr>
              <w:spacing w:after="0" w:line="240" w:lineRule="auto"/>
              <w:jc w:val="both"/>
              <w:rPr>
                <w:rFonts w:ascii="Times New Roman" w:hAnsi="Times New Roman" w:cs="Times New Roman"/>
                <w:sz w:val="22"/>
                <w:szCs w:val="22"/>
              </w:rPr>
            </w:pPr>
            <w:r w:rsidRPr="00677BD3">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w:t>
            </w:r>
            <w:r w:rsidRPr="00677BD3">
              <w:rPr>
                <w:rFonts w:ascii="Times New Roman" w:hAnsi="Times New Roman" w:cs="Times New Roman"/>
                <w:sz w:val="22"/>
                <w:szCs w:val="22"/>
              </w:rPr>
              <w:lastRenderedPageBreak/>
              <w:t xml:space="preserve">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E366C4" w:rsidRPr="00677BD3" w:rsidRDefault="00E366C4" w:rsidP="00E366C4">
            <w:pPr>
              <w:spacing w:after="0" w:line="240" w:lineRule="auto"/>
              <w:jc w:val="both"/>
              <w:rPr>
                <w:rFonts w:ascii="Times New Roman" w:hAnsi="Times New Roman" w:cs="Times New Roman"/>
                <w:sz w:val="22"/>
                <w:szCs w:val="22"/>
              </w:rPr>
            </w:pPr>
            <w:r w:rsidRPr="00677BD3">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4 dalies 6 punktas</w:t>
            </w:r>
          </w:p>
          <w:p w14:paraId="670EDB72" w14:textId="77777777" w:rsidR="00E366C4" w:rsidRPr="00677BD3" w:rsidRDefault="00E366C4" w:rsidP="00E366C4">
            <w:pPr>
              <w:pStyle w:val="Betarp"/>
              <w:jc w:val="both"/>
              <w:rPr>
                <w:rFonts w:ascii="Times New Roman" w:eastAsia="Yu Mincho" w:hAnsi="Times New Roman" w:cs="Times New Roman"/>
                <w:sz w:val="22"/>
                <w:szCs w:val="22"/>
              </w:rPr>
            </w:pPr>
          </w:p>
          <w:p w14:paraId="619A3DBC" w14:textId="6C7BDE5F"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w:t>
            </w:r>
            <w:r w:rsidRPr="00677BD3">
              <w:rPr>
                <w:rFonts w:ascii="Times New Roman" w:eastAsia="Arial" w:hAnsi="Times New Roman" w:cs="Times New Roman"/>
                <w:sz w:val="22"/>
                <w:szCs w:val="22"/>
              </w:rPr>
              <w:t xml:space="preserve"> III dalies C14 punktas</w:t>
            </w:r>
          </w:p>
          <w:p w14:paraId="62D98185" w14:textId="67BA9191" w:rsidR="00E366C4" w:rsidRPr="00677BD3" w:rsidRDefault="00E366C4" w:rsidP="00E366C4">
            <w:pPr>
              <w:pStyle w:val="Betarp"/>
              <w:jc w:val="both"/>
              <w:rPr>
                <w:rFonts w:ascii="Times New Roman" w:eastAsia="Yu Mincho" w:hAnsi="Times New Roman" w:cs="Times New Roman"/>
                <w:sz w:val="22"/>
                <w:szCs w:val="22"/>
                <w:lang w:eastAsia="en-US"/>
              </w:rPr>
            </w:pPr>
          </w:p>
          <w:p w14:paraId="01F165CA" w14:textId="5EB3DE32" w:rsidR="00E366C4" w:rsidRPr="00677BD3" w:rsidRDefault="00E366C4" w:rsidP="00E366C4">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4E155227"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2FD8573" w14:textId="77777777" w:rsidR="00E366C4" w:rsidRPr="00677BD3" w:rsidRDefault="00E366C4" w:rsidP="00E366C4">
            <w:pPr>
              <w:pStyle w:val="Betarp"/>
              <w:jc w:val="both"/>
              <w:rPr>
                <w:rFonts w:ascii="Times New Roman" w:hAnsi="Times New Roman" w:cs="Times New Roman"/>
                <w:sz w:val="22"/>
                <w:szCs w:val="22"/>
              </w:rPr>
            </w:pPr>
          </w:p>
          <w:p w14:paraId="611CD3AE" w14:textId="77777777" w:rsidR="00E366C4" w:rsidRPr="00677BD3" w:rsidRDefault="00826E4C" w:rsidP="00E366C4">
            <w:pPr>
              <w:pStyle w:val="Betarp"/>
              <w:jc w:val="both"/>
              <w:rPr>
                <w:rFonts w:ascii="Times New Roman" w:hAnsi="Times New Roman" w:cs="Times New Roman"/>
                <w:sz w:val="22"/>
                <w:szCs w:val="22"/>
                <w:u w:val="single"/>
              </w:rPr>
            </w:pPr>
            <w:hyperlink r:id="rId16" w:history="1">
              <w:r w:rsidR="00E366C4" w:rsidRPr="00677BD3">
                <w:rPr>
                  <w:rStyle w:val="Hipersaitas"/>
                  <w:rFonts w:ascii="Times New Roman" w:hAnsi="Times New Roman" w:cs="Times New Roman"/>
                  <w:sz w:val="22"/>
                  <w:szCs w:val="22"/>
                  <w:u w:val="single"/>
                </w:rPr>
                <w:t>https://vpt.lrv.lt/lt/nuorodos/kiti-duomenys/powerbi/nepatikimi-tiekejai-1/</w:t>
              </w:r>
            </w:hyperlink>
          </w:p>
          <w:p w14:paraId="29F1B6AB" w14:textId="77777777" w:rsidR="00E366C4" w:rsidRPr="00677BD3" w:rsidRDefault="00E366C4" w:rsidP="00E366C4">
            <w:pPr>
              <w:pStyle w:val="Betarp"/>
              <w:jc w:val="both"/>
              <w:rPr>
                <w:rFonts w:ascii="Times New Roman" w:hAnsi="Times New Roman" w:cs="Times New Roman"/>
                <w:sz w:val="22"/>
                <w:szCs w:val="22"/>
              </w:rPr>
            </w:pPr>
          </w:p>
          <w:p w14:paraId="38F98CA6" w14:textId="77777777" w:rsidR="00E366C4" w:rsidRPr="00677BD3" w:rsidRDefault="00826E4C" w:rsidP="00E366C4">
            <w:pPr>
              <w:pStyle w:val="Betarp"/>
              <w:jc w:val="both"/>
              <w:rPr>
                <w:rFonts w:ascii="Times New Roman" w:hAnsi="Times New Roman" w:cs="Times New Roman"/>
                <w:sz w:val="22"/>
                <w:szCs w:val="22"/>
                <w:u w:val="single"/>
              </w:rPr>
            </w:pPr>
            <w:hyperlink r:id="rId17" w:history="1">
              <w:r w:rsidR="00E366C4" w:rsidRPr="00677BD3">
                <w:rPr>
                  <w:rStyle w:val="Hipersaitas"/>
                  <w:rFonts w:ascii="Times New Roman" w:hAnsi="Times New Roman" w:cs="Times New Roman"/>
                  <w:sz w:val="22"/>
                  <w:szCs w:val="22"/>
                  <w:u w:val="single"/>
                </w:rPr>
                <w:t>https://vpt.lrv.lt/lt/pasalinimo-pagrindai-1/nepatikimu-koncesininku-sarasas-1/nepatikimu-koncesininku-sarasas/</w:t>
              </w:r>
            </w:hyperlink>
          </w:p>
          <w:p w14:paraId="16EBD48B" w14:textId="77777777" w:rsidR="00E366C4" w:rsidRPr="00677BD3" w:rsidRDefault="00E366C4" w:rsidP="00E366C4">
            <w:pPr>
              <w:pStyle w:val="Betarp"/>
              <w:jc w:val="both"/>
              <w:rPr>
                <w:color w:val="FF0000"/>
                <w:u w:val="single"/>
              </w:rPr>
            </w:pPr>
          </w:p>
          <w:p w14:paraId="22983AB2" w14:textId="198DF237" w:rsidR="00E366C4" w:rsidRPr="00677BD3" w:rsidRDefault="00E366C4" w:rsidP="00E366C4">
            <w:pPr>
              <w:pStyle w:val="Betarp"/>
              <w:jc w:val="both"/>
              <w:rPr>
                <w:rFonts w:ascii="Times New Roman" w:hAnsi="Times New Roman" w:cs="Times New Roman"/>
                <w:bCs/>
                <w:sz w:val="22"/>
                <w:szCs w:val="22"/>
              </w:rPr>
            </w:pPr>
          </w:p>
          <w:p w14:paraId="796E0992" w14:textId="77777777" w:rsidR="00E366C4" w:rsidRPr="00677BD3" w:rsidRDefault="00E366C4" w:rsidP="00E366C4">
            <w:pPr>
              <w:pStyle w:val="Betarp"/>
              <w:jc w:val="both"/>
              <w:rPr>
                <w:rFonts w:ascii="Times New Roman" w:hAnsi="Times New Roman" w:cs="Times New Roman"/>
                <w:bCs/>
                <w:sz w:val="22"/>
                <w:szCs w:val="22"/>
              </w:rPr>
            </w:pPr>
          </w:p>
          <w:p w14:paraId="18FF6166" w14:textId="1B327A2D" w:rsidR="00E366C4" w:rsidRPr="00677BD3" w:rsidRDefault="00E366C4" w:rsidP="00E366C4">
            <w:pPr>
              <w:pStyle w:val="Betarp"/>
              <w:jc w:val="both"/>
              <w:rPr>
                <w:rFonts w:ascii="Times New Roman" w:hAnsi="Times New Roman" w:cs="Times New Roman"/>
                <w:b/>
                <w:bCs/>
                <w:sz w:val="22"/>
                <w:szCs w:val="22"/>
              </w:rPr>
            </w:pPr>
          </w:p>
        </w:tc>
      </w:tr>
      <w:tr w:rsidR="00E366C4" w:rsidRPr="00677BD3" w14:paraId="704AEB47"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E366C4" w:rsidRPr="00677BD3" w:rsidRDefault="00E366C4" w:rsidP="00E366C4">
            <w:pPr>
              <w:pStyle w:val="Betarp"/>
              <w:numPr>
                <w:ilvl w:val="0"/>
                <w:numId w:val="5"/>
              </w:numPr>
              <w:rPr>
                <w:rFonts w:ascii="Times New Roman" w:hAnsi="Times New Roman" w:cs="Times New Roman"/>
                <w:sz w:val="22"/>
                <w:szCs w:val="22"/>
              </w:rPr>
            </w:pPr>
          </w:p>
          <w:p w14:paraId="284F2B80" w14:textId="075852A7" w:rsidR="00E366C4" w:rsidRPr="00677BD3" w:rsidRDefault="00E366C4" w:rsidP="00E366C4">
            <w:pPr>
              <w:pStyle w:val="Betarp"/>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677BD3">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E366C4" w:rsidRPr="00677BD3" w:rsidRDefault="00E366C4" w:rsidP="00E366C4">
            <w:pPr>
              <w:spacing w:after="0" w:line="240" w:lineRule="auto"/>
              <w:jc w:val="both"/>
              <w:rPr>
                <w:rFonts w:ascii="Times New Roman" w:hAnsi="Times New Roman" w:cs="Times New Roman"/>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7 punkto a papunktis</w:t>
            </w:r>
          </w:p>
          <w:p w14:paraId="15D83A30" w14:textId="77777777" w:rsidR="00E366C4" w:rsidRPr="00677BD3" w:rsidRDefault="00E366C4" w:rsidP="00E366C4">
            <w:pPr>
              <w:pStyle w:val="Betarp"/>
              <w:jc w:val="both"/>
              <w:rPr>
                <w:rFonts w:ascii="Times New Roman" w:eastAsia="Yu Mincho" w:hAnsi="Times New Roman" w:cs="Times New Roman"/>
                <w:sz w:val="22"/>
                <w:szCs w:val="22"/>
              </w:rPr>
            </w:pPr>
          </w:p>
          <w:p w14:paraId="1C178DE7" w14:textId="5F7E92F2"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2D804"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 xml:space="preserve">Iš Lietuvoje įsteigtų subjektų įrodančių dokumentų nereikalaujama. Užtenka pateikto EBVPD. </w:t>
            </w:r>
          </w:p>
          <w:p w14:paraId="55BF34D8" w14:textId="77777777" w:rsidR="00E366C4" w:rsidRPr="00677BD3" w:rsidRDefault="00E366C4" w:rsidP="00E366C4">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Priimant sprendimus dėl tiekėjo pašalinimo iš pirkimo procedūros šiame punkte nurodytu pašalinimo pagrindu, be kita ko, atsižvelgiama į</w:t>
            </w:r>
            <w:r w:rsidRPr="00677BD3">
              <w:rPr>
                <w:rFonts w:ascii="Times New Roman" w:hAnsi="Times New Roman" w:cs="Times New Roman"/>
                <w:b/>
                <w:bCs/>
                <w:sz w:val="22"/>
                <w:szCs w:val="22"/>
              </w:rPr>
              <w:t xml:space="preserve"> </w:t>
            </w:r>
            <w:r w:rsidRPr="00677BD3">
              <w:rPr>
                <w:rFonts w:ascii="Times New Roman" w:hAnsi="Times New Roman" w:cs="Times New Roman"/>
                <w:b/>
                <w:sz w:val="22"/>
                <w:szCs w:val="22"/>
              </w:rPr>
              <w:t>nacionalinėje duomenų bazėje adresu:</w:t>
            </w:r>
          </w:p>
          <w:p w14:paraId="0AAE0915" w14:textId="7B341F07" w:rsidR="00E366C4" w:rsidRPr="00677BD3" w:rsidRDefault="00826E4C" w:rsidP="00E366C4">
            <w:pPr>
              <w:pStyle w:val="Betarp"/>
              <w:jc w:val="both"/>
              <w:rPr>
                <w:rFonts w:ascii="Times New Roman" w:hAnsi="Times New Roman" w:cs="Times New Roman"/>
                <w:sz w:val="22"/>
                <w:szCs w:val="22"/>
              </w:rPr>
            </w:pPr>
            <w:hyperlink r:id="rId18" w:history="1">
              <w:r w:rsidR="00E366C4" w:rsidRPr="00677BD3">
                <w:rPr>
                  <w:rStyle w:val="Hipersaitas"/>
                  <w:rFonts w:ascii="Times New Roman" w:hAnsi="Times New Roman" w:cs="Times New Roman"/>
                  <w:sz w:val="22"/>
                  <w:szCs w:val="22"/>
                  <w:u w:val="single"/>
                </w:rPr>
                <w:t>https://www.registrucentras.lt/jar/p/index.php</w:t>
              </w:r>
            </w:hyperlink>
          </w:p>
          <w:p w14:paraId="519F2FA3"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paskelbtą informaciją, </w:t>
            </w:r>
            <w:r w:rsidRPr="00677BD3">
              <w:rPr>
                <w:rFonts w:ascii="Times New Roman" w:hAnsi="Times New Roman" w:cs="Times New Roman"/>
                <w:b/>
                <w:sz w:val="22"/>
                <w:szCs w:val="22"/>
              </w:rPr>
              <w:t>taip pat į šiame informaciniame pranešime pateiktą informaciją</w:t>
            </w:r>
            <w:r w:rsidRPr="00677BD3">
              <w:rPr>
                <w:rFonts w:ascii="Times New Roman" w:hAnsi="Times New Roman" w:cs="Times New Roman"/>
                <w:sz w:val="22"/>
                <w:szCs w:val="22"/>
              </w:rPr>
              <w:t>:</w:t>
            </w:r>
          </w:p>
          <w:p w14:paraId="6081D811" w14:textId="7E916FCD" w:rsidR="00E366C4" w:rsidRPr="00677BD3" w:rsidRDefault="00826E4C" w:rsidP="00E366C4">
            <w:pPr>
              <w:spacing w:after="0" w:line="240" w:lineRule="auto"/>
              <w:jc w:val="both"/>
              <w:rPr>
                <w:rFonts w:ascii="Times New Roman" w:hAnsi="Times New Roman" w:cs="Times New Roman"/>
                <w:sz w:val="22"/>
                <w:szCs w:val="22"/>
                <w:u w:val="single"/>
              </w:rPr>
            </w:pPr>
            <w:hyperlink r:id="rId19" w:history="1">
              <w:r w:rsidR="00E366C4" w:rsidRPr="00677BD3">
                <w:rPr>
                  <w:rFonts w:ascii="Times New Roman" w:hAnsi="Times New Roman" w:cs="Times New Roman"/>
                  <w:sz w:val="22"/>
                  <w:szCs w:val="22"/>
                  <w:u w:val="single"/>
                </w:rPr>
                <w:t>https://vpt.lrv.lt/lt/naujienos-3/finansiniu-ataskaitu-nepateikimas-gali-tapti-kliutimi-dalyvauti-viesuosiuose-pirkimuose/</w:t>
              </w:r>
            </w:hyperlink>
          </w:p>
        </w:tc>
      </w:tr>
      <w:tr w:rsidR="00E366C4" w:rsidRPr="00677BD3" w14:paraId="6C45D761"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E366C4" w:rsidRPr="00677BD3" w:rsidRDefault="00E366C4" w:rsidP="00E366C4">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 xml:space="preserve">Tiekėjas yra padaręs rimtą profesinį pažeidimą, dėl kurio perkančioji organizacija abejoja tiekėjo sąžiningumu, </w:t>
            </w:r>
            <w:r w:rsidRPr="00677BD3">
              <w:rPr>
                <w:rFonts w:ascii="Times New Roman" w:eastAsia="Times New Roman" w:hAnsi="Times New Roman" w:cs="Times New Roman"/>
                <w:sz w:val="22"/>
                <w:szCs w:val="22"/>
              </w:rPr>
              <w:t xml:space="preserve"> kai jis (tiekėjas) neatitinka minimalių patikimo mokesčių mokėtojo kriterijų, nustatytų Lietuvos Respublikos </w:t>
            </w:r>
            <w:r w:rsidRPr="00677BD3">
              <w:rPr>
                <w:rFonts w:ascii="Times New Roman" w:eastAsia="Times New Roman" w:hAnsi="Times New Roman" w:cs="Times New Roman"/>
                <w:sz w:val="22"/>
                <w:szCs w:val="22"/>
              </w:rPr>
              <w:lastRenderedPageBreak/>
              <w:t>mokesčių administravimo įstatymo 40</w:t>
            </w:r>
            <w:r w:rsidRPr="00677BD3">
              <w:rPr>
                <w:rFonts w:ascii="Times New Roman" w:eastAsia="Times New Roman" w:hAnsi="Times New Roman" w:cs="Times New Roman"/>
                <w:sz w:val="22"/>
                <w:szCs w:val="22"/>
                <w:vertAlign w:val="superscript"/>
              </w:rPr>
              <w:t>1</w:t>
            </w:r>
            <w:r w:rsidRPr="00677BD3">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4 dalies 7 punkto b papunktis</w:t>
            </w:r>
          </w:p>
          <w:p w14:paraId="1A86EE03" w14:textId="77777777" w:rsidR="00E366C4" w:rsidRPr="00677BD3" w:rsidRDefault="00E366C4" w:rsidP="00E366C4">
            <w:pPr>
              <w:pStyle w:val="Betarp"/>
              <w:jc w:val="both"/>
              <w:rPr>
                <w:rFonts w:ascii="Times New Roman" w:eastAsia="Yu Mincho" w:hAnsi="Times New Roman" w:cs="Times New Roman"/>
                <w:sz w:val="22"/>
                <w:szCs w:val="22"/>
              </w:rPr>
            </w:pPr>
          </w:p>
          <w:p w14:paraId="09BFC3E6" w14:textId="70341E9A"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lastRenderedPageBreak/>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5CA06"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lastRenderedPageBreak/>
              <w:t>Iš Lietuvoje įsteigtų subjektų įrodančių dokumentų nereikalaujama. Užtenka pateikto EBVPD.</w:t>
            </w:r>
          </w:p>
          <w:p w14:paraId="751424B7" w14:textId="77777777" w:rsidR="00E366C4" w:rsidRPr="00677BD3" w:rsidRDefault="00E366C4" w:rsidP="00E366C4">
            <w:pPr>
              <w:pStyle w:val="Betarp"/>
              <w:jc w:val="both"/>
              <w:rPr>
                <w:rFonts w:ascii="Times New Roman" w:hAnsi="Times New Roman" w:cs="Times New Roman"/>
                <w:b/>
                <w:bCs/>
                <w:iCs/>
                <w:sz w:val="22"/>
                <w:szCs w:val="22"/>
                <w:lang w:eastAsia="en-US"/>
              </w:rPr>
            </w:pPr>
          </w:p>
          <w:p w14:paraId="43108833" w14:textId="20D166D6"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
                <w:sz w:val="22"/>
                <w:szCs w:val="22"/>
              </w:rPr>
              <w:t xml:space="preserve">Priimant sprendimus dėl tiekėjo pašalinimo iš pirkimo procedūros šiame punkte nurodytu pašalinimo pagrindu, be </w:t>
            </w:r>
            <w:r w:rsidRPr="00677BD3">
              <w:rPr>
                <w:rFonts w:ascii="Times New Roman" w:hAnsi="Times New Roman" w:cs="Times New Roman"/>
                <w:b/>
                <w:sz w:val="22"/>
                <w:szCs w:val="22"/>
              </w:rPr>
              <w:lastRenderedPageBreak/>
              <w:t>kita ko, atsižvelgiama į</w:t>
            </w:r>
            <w:r w:rsidRPr="00677BD3">
              <w:rPr>
                <w:rFonts w:ascii="Times New Roman" w:hAnsi="Times New Roman" w:cs="Times New Roman"/>
                <w:b/>
                <w:bCs/>
                <w:sz w:val="22"/>
                <w:szCs w:val="22"/>
              </w:rPr>
              <w:t xml:space="preserve"> </w:t>
            </w:r>
            <w:r w:rsidRPr="00677BD3">
              <w:rPr>
                <w:rFonts w:ascii="Times New Roman" w:hAnsi="Times New Roman" w:cs="Times New Roman"/>
                <w:b/>
                <w:sz w:val="22"/>
                <w:szCs w:val="22"/>
              </w:rPr>
              <w:t>nacionalinėje duomenų bazėje adresu</w:t>
            </w:r>
            <w:r w:rsidRPr="00677BD3">
              <w:rPr>
                <w:rFonts w:ascii="Times New Roman" w:hAnsi="Times New Roman" w:cs="Times New Roman"/>
                <w:sz w:val="22"/>
                <w:szCs w:val="22"/>
              </w:rPr>
              <w:t xml:space="preserve"> </w:t>
            </w:r>
            <w:hyperlink r:id="rId20">
              <w:r w:rsidRPr="00677BD3">
                <w:rPr>
                  <w:rStyle w:val="Hipersaitas"/>
                  <w:rFonts w:ascii="Times New Roman" w:hAnsi="Times New Roman" w:cs="Times New Roman"/>
                  <w:sz w:val="22"/>
                  <w:szCs w:val="22"/>
                  <w:u w:val="single"/>
                </w:rPr>
                <w:t>https://www.vmi.lt/evmi/mokesciu-moketoju-informacija</w:t>
              </w:r>
            </w:hyperlink>
            <w:r w:rsidRPr="00677BD3">
              <w:rPr>
                <w:rFonts w:ascii="Times New Roman" w:hAnsi="Times New Roman" w:cs="Times New Roman"/>
                <w:sz w:val="22"/>
                <w:szCs w:val="22"/>
              </w:rPr>
              <w:t xml:space="preserve"> skelbiamą informaciją.</w:t>
            </w:r>
          </w:p>
        </w:tc>
      </w:tr>
      <w:tr w:rsidR="00E366C4" w:rsidRPr="006C4427" w14:paraId="41A1269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E366C4" w:rsidRPr="00677BD3" w:rsidRDefault="00E366C4" w:rsidP="00E366C4">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Tiekėjas yra padaręs rimtą profesinį pažeidimą, dėl kurio perkančioji organizacija abejoja tiekėjo sąžiningumu,</w:t>
            </w:r>
            <w:r w:rsidRPr="00677BD3">
              <w:rPr>
                <w:rFonts w:ascii="Times New Roman" w:eastAsia="Times New Roman" w:hAnsi="Times New Roman" w:cs="Times New Roman"/>
                <w:sz w:val="22"/>
                <w:szCs w:val="22"/>
              </w:rPr>
              <w:t xml:space="preserve"> kai jis </w:t>
            </w:r>
            <w:r w:rsidRPr="00677BD3">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7 punkto c papunktis</w:t>
            </w:r>
          </w:p>
          <w:p w14:paraId="6DC3F2B5" w14:textId="77777777" w:rsidR="00E366C4" w:rsidRPr="00677BD3" w:rsidRDefault="00E366C4" w:rsidP="00E366C4">
            <w:pPr>
              <w:pStyle w:val="Betarp"/>
              <w:jc w:val="both"/>
              <w:rPr>
                <w:rFonts w:ascii="Times New Roman" w:eastAsia="Yu Mincho" w:hAnsi="Times New Roman" w:cs="Times New Roman"/>
                <w:sz w:val="22"/>
                <w:szCs w:val="22"/>
              </w:rPr>
            </w:pPr>
          </w:p>
          <w:p w14:paraId="4D06A296" w14:textId="506FD825"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4AB6B"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0A50EF22"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5DF294DC" w14:textId="77777777" w:rsidR="00E366C4" w:rsidRPr="00677BD3" w:rsidRDefault="00E366C4" w:rsidP="00E366C4">
            <w:pPr>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DEB9188" w14:textId="3E45ADE3" w:rsidR="00E366C4" w:rsidRPr="006C4427" w:rsidRDefault="00826E4C" w:rsidP="00E366C4">
            <w:pPr>
              <w:rPr>
                <w:rFonts w:ascii="Times New Roman" w:hAnsi="Times New Roman" w:cs="Times New Roman"/>
                <w:bCs/>
                <w:iCs/>
                <w:sz w:val="22"/>
                <w:szCs w:val="22"/>
                <w:lang w:eastAsia="en-US"/>
              </w:rPr>
            </w:pPr>
            <w:hyperlink r:id="rId21" w:history="1">
              <w:r w:rsidR="00E366C4" w:rsidRPr="00677BD3">
                <w:rPr>
                  <w:rStyle w:val="Hipersaitas"/>
                  <w:rFonts w:ascii="Times New Roman" w:hAnsi="Times New Roman" w:cs="Times New Roman"/>
                  <w:sz w:val="22"/>
                  <w:szCs w:val="22"/>
                  <w:u w:val="single"/>
                </w:rPr>
                <w:t>https://kt.gov.lt/lt/atviri-duomenys/diskvalifikavimas-is-viesuju-pirkimu</w:t>
              </w:r>
            </w:hyperlink>
            <w:r w:rsidR="00E366C4" w:rsidRPr="00677BD3">
              <w:rPr>
                <w:rFonts w:ascii="Times New Roman" w:hAnsi="Times New Roman" w:cs="Times New Roman"/>
                <w:sz w:val="22"/>
                <w:szCs w:val="22"/>
              </w:rPr>
              <w:t xml:space="preserve"> skelbiamą informaciją.</w:t>
            </w:r>
            <w:r w:rsidR="00E366C4" w:rsidRPr="006C4427">
              <w:rPr>
                <w:rFonts w:ascii="Times New Roman" w:hAnsi="Times New Roman" w:cs="Times New Roman"/>
                <w:sz w:val="22"/>
                <w:szCs w:val="22"/>
              </w:rPr>
              <w:t xml:space="preserve">  </w:t>
            </w:r>
          </w:p>
        </w:tc>
      </w:tr>
      <w:tr w:rsidR="002B7AB9" w:rsidRPr="002B7AB9" w14:paraId="5A353B9A" w14:textId="77777777" w:rsidTr="002B7AB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505E9" w14:textId="77777777" w:rsidR="002B7AB9" w:rsidRPr="002B7AB9" w:rsidRDefault="002B7AB9" w:rsidP="00572F5D">
            <w:pPr>
              <w:pStyle w:val="Betarp"/>
              <w:numPr>
                <w:ilvl w:val="0"/>
                <w:numId w:val="5"/>
              </w:numPr>
              <w:rPr>
                <w:rFonts w:ascii="Times New Roman" w:hAnsi="Times New Roman" w:cs="Times New Roman"/>
                <w:color w:val="FF0000"/>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07929" w14:textId="77777777" w:rsidR="002B7AB9" w:rsidRPr="00166F1F" w:rsidRDefault="002B7AB9" w:rsidP="00572F5D">
            <w:pPr>
              <w:pStyle w:val="Betarp"/>
              <w:jc w:val="both"/>
              <w:rPr>
                <w:rFonts w:ascii="Times New Roman" w:hAnsi="Times New Roman" w:cs="Times New Roman"/>
                <w:sz w:val="22"/>
                <w:szCs w:val="22"/>
              </w:rPr>
            </w:pPr>
            <w:r w:rsidRPr="00166F1F">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4F89C" w14:textId="77777777" w:rsidR="002B7AB9" w:rsidRPr="00166F1F" w:rsidRDefault="002B7AB9" w:rsidP="00572F5D">
            <w:pPr>
              <w:pStyle w:val="Betarp"/>
              <w:jc w:val="both"/>
              <w:rPr>
                <w:rFonts w:ascii="Times New Roman" w:eastAsia="Yu Mincho" w:hAnsi="Times New Roman" w:cs="Times New Roman"/>
                <w:b/>
                <w:bCs/>
                <w:sz w:val="22"/>
                <w:szCs w:val="22"/>
              </w:rPr>
            </w:pPr>
            <w:r w:rsidRPr="00166F1F">
              <w:rPr>
                <w:rFonts w:ascii="Times New Roman" w:eastAsia="Yu Mincho" w:hAnsi="Times New Roman" w:cs="Times New Roman"/>
                <w:b/>
                <w:bCs/>
                <w:sz w:val="22"/>
                <w:szCs w:val="22"/>
              </w:rPr>
              <w:t xml:space="preserve">VPĮ 46 straipsnio 7 dalis; </w:t>
            </w:r>
          </w:p>
          <w:p w14:paraId="73721C8F" w14:textId="77777777" w:rsidR="002B7AB9" w:rsidRPr="00166F1F" w:rsidRDefault="002B7AB9" w:rsidP="00572F5D">
            <w:pPr>
              <w:pStyle w:val="Betarp"/>
              <w:jc w:val="both"/>
              <w:rPr>
                <w:rFonts w:ascii="Times New Roman" w:eastAsia="Yu Mincho" w:hAnsi="Times New Roman" w:cs="Times New Roman"/>
                <w:bCs/>
                <w:sz w:val="22"/>
                <w:szCs w:val="22"/>
              </w:rPr>
            </w:pPr>
            <w:r w:rsidRPr="00166F1F">
              <w:rPr>
                <w:rFonts w:ascii="Times New Roman" w:eastAsia="Yu Mincho" w:hAnsi="Times New Roman" w:cs="Times New Roman"/>
                <w:bCs/>
                <w:sz w:val="22"/>
                <w:szCs w:val="22"/>
              </w:rPr>
              <w:t>EBVPD III dalies D3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E9A5F" w14:textId="77777777" w:rsidR="002B7AB9" w:rsidRPr="00166F1F" w:rsidRDefault="002B7AB9" w:rsidP="00572F5D">
            <w:pPr>
              <w:pStyle w:val="Betarp"/>
              <w:jc w:val="both"/>
              <w:rPr>
                <w:rFonts w:ascii="Times New Roman" w:hAnsi="Times New Roman" w:cs="Times New Roman"/>
                <w:sz w:val="22"/>
                <w:szCs w:val="22"/>
                <w:lang w:eastAsia="en-US"/>
              </w:rPr>
            </w:pPr>
            <w:r w:rsidRPr="00166F1F">
              <w:rPr>
                <w:rFonts w:ascii="Times New Roman" w:hAnsi="Times New Roman" w:cs="Times New Roman"/>
                <w:sz w:val="22"/>
                <w:szCs w:val="22"/>
                <w:lang w:eastAsia="en-US"/>
              </w:rPr>
              <w:t>Iš Lietuvoje įsteigtų subjektų įrodančių dokumentų nereikalaujama. Užtenka pateikto EBVPD.</w:t>
            </w:r>
          </w:p>
        </w:tc>
      </w:tr>
    </w:tbl>
    <w:p w14:paraId="2F93CAC4" w14:textId="0ACCE7E4" w:rsidR="004E5D0A" w:rsidRPr="00B56C5F" w:rsidRDefault="00166F1F" w:rsidP="00166F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w:t>
      </w:r>
    </w:p>
    <w:sectPr w:rsidR="004E5D0A" w:rsidRPr="00B56C5F" w:rsidSect="008D668A">
      <w:headerReference w:type="default" r:id="rId22"/>
      <w:footerReference w:type="defaul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7537A" w14:textId="77777777" w:rsidR="00826E4C" w:rsidRDefault="00826E4C" w:rsidP="00B97C4F">
      <w:pPr>
        <w:spacing w:after="0" w:line="240" w:lineRule="auto"/>
      </w:pPr>
      <w:r>
        <w:separator/>
      </w:r>
    </w:p>
  </w:endnote>
  <w:endnote w:type="continuationSeparator" w:id="0">
    <w:p w14:paraId="112C2FD1" w14:textId="77777777" w:rsidR="00826E4C" w:rsidRDefault="00826E4C" w:rsidP="00B97C4F">
      <w:pPr>
        <w:spacing w:after="0" w:line="240" w:lineRule="auto"/>
      </w:pPr>
      <w:r>
        <w:continuationSeparator/>
      </w:r>
    </w:p>
  </w:endnote>
  <w:endnote w:type="continuationNotice" w:id="1">
    <w:p w14:paraId="30751F7C" w14:textId="77777777" w:rsidR="00826E4C" w:rsidRDefault="00826E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606BE" w14:textId="77777777" w:rsidR="00826E4C" w:rsidRDefault="00826E4C" w:rsidP="00B97C4F">
      <w:pPr>
        <w:spacing w:after="0" w:line="240" w:lineRule="auto"/>
      </w:pPr>
      <w:r>
        <w:separator/>
      </w:r>
    </w:p>
  </w:footnote>
  <w:footnote w:type="continuationSeparator" w:id="0">
    <w:p w14:paraId="406BF28B" w14:textId="77777777" w:rsidR="00826E4C" w:rsidRDefault="00826E4C" w:rsidP="00B97C4F">
      <w:pPr>
        <w:spacing w:after="0" w:line="240" w:lineRule="auto"/>
      </w:pPr>
      <w:r>
        <w:continuationSeparator/>
      </w:r>
    </w:p>
  </w:footnote>
  <w:footnote w:type="continuationNotice" w:id="1">
    <w:p w14:paraId="4B5E23DC" w14:textId="77777777" w:rsidR="00826E4C" w:rsidRDefault="00826E4C">
      <w:pPr>
        <w:spacing w:after="0" w:line="240" w:lineRule="auto"/>
      </w:pPr>
    </w:p>
  </w:footnote>
  <w:footnote w:id="2">
    <w:p w14:paraId="2E00979D" w14:textId="36407552" w:rsidR="00F64DA3" w:rsidRPr="008D668A" w:rsidRDefault="00F64DA3"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iCs/>
        </w:rPr>
        <w:footnoteRef/>
      </w:r>
      <w:r w:rsidRPr="008D668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7C52C96" w14:textId="77777777" w:rsidR="00F64DA3" w:rsidRPr="008D668A" w:rsidRDefault="00F64DA3" w:rsidP="00F64DA3">
      <w:pPr>
        <w:pStyle w:val="Puslapioinaostekstas"/>
        <w:numPr>
          <w:ilvl w:val="0"/>
          <w:numId w:val="10"/>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24C6C6F" w14:textId="77777777" w:rsidR="00F64DA3" w:rsidRPr="008D668A" w:rsidRDefault="00F64DA3" w:rsidP="00F64DA3">
      <w:pPr>
        <w:pStyle w:val="Puslapioinaostekstas"/>
        <w:numPr>
          <w:ilvl w:val="0"/>
          <w:numId w:val="10"/>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98F489" w14:textId="4ED036AF" w:rsidR="00E366C4" w:rsidRPr="008D668A" w:rsidRDefault="00E366C4"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rPr>
        <w:footnoteRef/>
      </w:r>
      <w:r w:rsidRPr="008D668A">
        <w:rPr>
          <w:rFonts w:ascii="Times New Roman" w:eastAsia="Yu Mincho" w:hAnsi="Times New Roman" w:cs="Times New Roman"/>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0EA095B" w14:textId="77777777" w:rsidR="00E366C4" w:rsidRPr="008D668A" w:rsidRDefault="00E366C4" w:rsidP="00F64DA3">
      <w:pPr>
        <w:pStyle w:val="Puslapioinaostekstas"/>
        <w:numPr>
          <w:ilvl w:val="0"/>
          <w:numId w:val="11"/>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D75BCE1" w14:textId="77777777" w:rsidR="00E366C4" w:rsidRPr="008D668A" w:rsidRDefault="00E366C4" w:rsidP="00F64DA3">
      <w:pPr>
        <w:pStyle w:val="Puslapioinaostekstas"/>
        <w:numPr>
          <w:ilvl w:val="0"/>
          <w:numId w:val="11"/>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DBCEE4" w14:textId="08AC38BE" w:rsidR="00E366C4" w:rsidRPr="008D668A" w:rsidRDefault="00E366C4"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rPr>
        <w:footnoteRef/>
      </w:r>
      <w:r w:rsidRPr="008D668A">
        <w:rPr>
          <w:rFonts w:ascii="Times New Roman" w:eastAsia="Yu Mincho" w:hAnsi="Times New Roman" w:cs="Times New Roman"/>
          <w:i/>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39CE1C9" w14:textId="77777777" w:rsidR="00E366C4" w:rsidRPr="008D668A" w:rsidRDefault="00E366C4" w:rsidP="00F64DA3">
      <w:pPr>
        <w:pStyle w:val="Puslapioinaostekstas"/>
        <w:numPr>
          <w:ilvl w:val="0"/>
          <w:numId w:val="12"/>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248EB782" w14:textId="77777777" w:rsidR="00E366C4" w:rsidRPr="008D668A" w:rsidRDefault="00E366C4" w:rsidP="00F64DA3">
      <w:pPr>
        <w:pStyle w:val="Puslapioinaostekstas"/>
        <w:numPr>
          <w:ilvl w:val="0"/>
          <w:numId w:val="12"/>
        </w:numPr>
        <w:jc w:val="both"/>
        <w:rPr>
          <w:rFonts w:ascii="Times New Roman" w:eastAsia="Yu Mincho" w:hAnsi="Times New Roman" w:cs="Times New Roman"/>
          <w:i/>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116826"/>
      <w:docPartObj>
        <w:docPartGallery w:val="Page Numbers (Top of Page)"/>
        <w:docPartUnique/>
      </w:docPartObj>
    </w:sdtPr>
    <w:sdtEndPr>
      <w:rPr>
        <w:rFonts w:ascii="Times New Roman" w:hAnsi="Times New Roman" w:cs="Times New Roman"/>
        <w:sz w:val="24"/>
        <w:szCs w:val="24"/>
      </w:rPr>
    </w:sdtEndPr>
    <w:sdtContent>
      <w:p w14:paraId="3B2F435E" w14:textId="184785CF" w:rsidR="006E0DBF" w:rsidRPr="006E0DBF" w:rsidRDefault="006E0DB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sidR="00FE16E2">
          <w:rPr>
            <w:rFonts w:ascii="Times New Roman" w:hAnsi="Times New Roman" w:cs="Times New Roman"/>
            <w:noProof/>
            <w:sz w:val="24"/>
            <w:szCs w:val="24"/>
          </w:rPr>
          <w:t>10</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A83A6462"/>
    <w:lvl w:ilvl="0" w:tplc="7070FD5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62BEA040"/>
    <w:lvl w:ilvl="0" w:tplc="5DC23A9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7"/>
  </w:num>
  <w:num w:numId="4">
    <w:abstractNumId w:val="13"/>
  </w:num>
  <w:num w:numId="5">
    <w:abstractNumId w:val="20"/>
  </w:num>
  <w:num w:numId="6">
    <w:abstractNumId w:val="18"/>
  </w:num>
  <w:num w:numId="7">
    <w:abstractNumId w:val="2"/>
  </w:num>
  <w:num w:numId="8">
    <w:abstractNumId w:val="1"/>
  </w:num>
  <w:num w:numId="9">
    <w:abstractNumId w:val="12"/>
  </w:num>
  <w:num w:numId="10">
    <w:abstractNumId w:val="15"/>
  </w:num>
  <w:num w:numId="11">
    <w:abstractNumId w:val="19"/>
  </w:num>
  <w:num w:numId="12">
    <w:abstractNumId w:val="0"/>
  </w:num>
  <w:num w:numId="13">
    <w:abstractNumId w:val="3"/>
  </w:num>
  <w:num w:numId="14">
    <w:abstractNumId w:val="21"/>
  </w:num>
  <w:num w:numId="15">
    <w:abstractNumId w:val="16"/>
  </w:num>
  <w:num w:numId="16">
    <w:abstractNumId w:val="9"/>
  </w:num>
  <w:num w:numId="17">
    <w:abstractNumId w:val="7"/>
  </w:num>
  <w:num w:numId="18">
    <w:abstractNumId w:val="14"/>
  </w:num>
  <w:num w:numId="19">
    <w:abstractNumId w:val="11"/>
  </w:num>
  <w:num w:numId="20">
    <w:abstractNumId w:val="10"/>
  </w:num>
  <w:num w:numId="21">
    <w:abstractNumId w:val="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4323E"/>
    <w:rsid w:val="00045824"/>
    <w:rsid w:val="00046795"/>
    <w:rsid w:val="00047F5F"/>
    <w:rsid w:val="00052274"/>
    <w:rsid w:val="00057606"/>
    <w:rsid w:val="0007098E"/>
    <w:rsid w:val="00090807"/>
    <w:rsid w:val="000929DF"/>
    <w:rsid w:val="00093E38"/>
    <w:rsid w:val="000949D9"/>
    <w:rsid w:val="000A7227"/>
    <w:rsid w:val="000B04BA"/>
    <w:rsid w:val="000B65C8"/>
    <w:rsid w:val="000B7DD6"/>
    <w:rsid w:val="000C1F14"/>
    <w:rsid w:val="000D171D"/>
    <w:rsid w:val="000D5AC8"/>
    <w:rsid w:val="000E0A5A"/>
    <w:rsid w:val="000E3435"/>
    <w:rsid w:val="000F029C"/>
    <w:rsid w:val="000F0507"/>
    <w:rsid w:val="00100DCC"/>
    <w:rsid w:val="00110134"/>
    <w:rsid w:val="0011189B"/>
    <w:rsid w:val="00116D83"/>
    <w:rsid w:val="00117B9D"/>
    <w:rsid w:val="00121EEB"/>
    <w:rsid w:val="00125C28"/>
    <w:rsid w:val="00130424"/>
    <w:rsid w:val="0013058C"/>
    <w:rsid w:val="0013453B"/>
    <w:rsid w:val="00135007"/>
    <w:rsid w:val="001573A2"/>
    <w:rsid w:val="00160B5D"/>
    <w:rsid w:val="001620D3"/>
    <w:rsid w:val="001640C2"/>
    <w:rsid w:val="00164AC6"/>
    <w:rsid w:val="0016677C"/>
    <w:rsid w:val="00166F1F"/>
    <w:rsid w:val="00166FED"/>
    <w:rsid w:val="001670FA"/>
    <w:rsid w:val="0017455B"/>
    <w:rsid w:val="00177EAE"/>
    <w:rsid w:val="00180614"/>
    <w:rsid w:val="00186297"/>
    <w:rsid w:val="00192841"/>
    <w:rsid w:val="001A0108"/>
    <w:rsid w:val="001A7B8C"/>
    <w:rsid w:val="001B46F8"/>
    <w:rsid w:val="001B6DC5"/>
    <w:rsid w:val="001C33EA"/>
    <w:rsid w:val="001C3EF8"/>
    <w:rsid w:val="001C4665"/>
    <w:rsid w:val="001C5AB6"/>
    <w:rsid w:val="001C70E5"/>
    <w:rsid w:val="001D199A"/>
    <w:rsid w:val="001D4659"/>
    <w:rsid w:val="001E687D"/>
    <w:rsid w:val="001F0528"/>
    <w:rsid w:val="001F1858"/>
    <w:rsid w:val="001F4734"/>
    <w:rsid w:val="00201CA1"/>
    <w:rsid w:val="0020294A"/>
    <w:rsid w:val="002044A7"/>
    <w:rsid w:val="00204C65"/>
    <w:rsid w:val="00206166"/>
    <w:rsid w:val="0021352B"/>
    <w:rsid w:val="00213A15"/>
    <w:rsid w:val="00213D1E"/>
    <w:rsid w:val="00220983"/>
    <w:rsid w:val="00223F04"/>
    <w:rsid w:val="00225ED4"/>
    <w:rsid w:val="00233FFB"/>
    <w:rsid w:val="00235EBC"/>
    <w:rsid w:val="00241C1E"/>
    <w:rsid w:val="00250F29"/>
    <w:rsid w:val="00257871"/>
    <w:rsid w:val="00262028"/>
    <w:rsid w:val="00266F09"/>
    <w:rsid w:val="0027212F"/>
    <w:rsid w:val="002729A3"/>
    <w:rsid w:val="00272A0C"/>
    <w:rsid w:val="00275429"/>
    <w:rsid w:val="00275A7D"/>
    <w:rsid w:val="00282C3B"/>
    <w:rsid w:val="00282E9F"/>
    <w:rsid w:val="00290CC0"/>
    <w:rsid w:val="002912A4"/>
    <w:rsid w:val="002B0C11"/>
    <w:rsid w:val="002B1932"/>
    <w:rsid w:val="002B7AB9"/>
    <w:rsid w:val="002C630D"/>
    <w:rsid w:val="002E2DFB"/>
    <w:rsid w:val="002E5E16"/>
    <w:rsid w:val="002E7E87"/>
    <w:rsid w:val="002F2F40"/>
    <w:rsid w:val="00302076"/>
    <w:rsid w:val="003042EA"/>
    <w:rsid w:val="003043D1"/>
    <w:rsid w:val="003431F8"/>
    <w:rsid w:val="0035146D"/>
    <w:rsid w:val="00370F56"/>
    <w:rsid w:val="00372F8B"/>
    <w:rsid w:val="003759E3"/>
    <w:rsid w:val="00375DF9"/>
    <w:rsid w:val="003906EE"/>
    <w:rsid w:val="003A5475"/>
    <w:rsid w:val="003A5D81"/>
    <w:rsid w:val="003B1FAB"/>
    <w:rsid w:val="003F6597"/>
    <w:rsid w:val="00404BCE"/>
    <w:rsid w:val="004177FF"/>
    <w:rsid w:val="00417AD8"/>
    <w:rsid w:val="00421330"/>
    <w:rsid w:val="00422901"/>
    <w:rsid w:val="00424118"/>
    <w:rsid w:val="00424E4F"/>
    <w:rsid w:val="00427E63"/>
    <w:rsid w:val="00433063"/>
    <w:rsid w:val="00445397"/>
    <w:rsid w:val="00447215"/>
    <w:rsid w:val="004548D6"/>
    <w:rsid w:val="00456B81"/>
    <w:rsid w:val="004876E5"/>
    <w:rsid w:val="00487C41"/>
    <w:rsid w:val="00497091"/>
    <w:rsid w:val="004A1F95"/>
    <w:rsid w:val="004B4710"/>
    <w:rsid w:val="004B4873"/>
    <w:rsid w:val="004B6830"/>
    <w:rsid w:val="004C3545"/>
    <w:rsid w:val="004C69E6"/>
    <w:rsid w:val="004D2837"/>
    <w:rsid w:val="004E0772"/>
    <w:rsid w:val="004E5D0A"/>
    <w:rsid w:val="004F3653"/>
    <w:rsid w:val="004F43FB"/>
    <w:rsid w:val="005054A2"/>
    <w:rsid w:val="00506786"/>
    <w:rsid w:val="0051108B"/>
    <w:rsid w:val="005111BC"/>
    <w:rsid w:val="0052109B"/>
    <w:rsid w:val="0052109D"/>
    <w:rsid w:val="00527E1D"/>
    <w:rsid w:val="00530772"/>
    <w:rsid w:val="00542C6A"/>
    <w:rsid w:val="00546862"/>
    <w:rsid w:val="0055306C"/>
    <w:rsid w:val="00560C91"/>
    <w:rsid w:val="0056176F"/>
    <w:rsid w:val="00571713"/>
    <w:rsid w:val="00572320"/>
    <w:rsid w:val="00573D79"/>
    <w:rsid w:val="00573EFC"/>
    <w:rsid w:val="00574306"/>
    <w:rsid w:val="00575CCD"/>
    <w:rsid w:val="005778C3"/>
    <w:rsid w:val="005817D3"/>
    <w:rsid w:val="005859BE"/>
    <w:rsid w:val="005A1970"/>
    <w:rsid w:val="005A6016"/>
    <w:rsid w:val="005B2835"/>
    <w:rsid w:val="005B39EA"/>
    <w:rsid w:val="005C095E"/>
    <w:rsid w:val="005D1FF7"/>
    <w:rsid w:val="005E7DB5"/>
    <w:rsid w:val="005F50CF"/>
    <w:rsid w:val="005F56F5"/>
    <w:rsid w:val="0060035D"/>
    <w:rsid w:val="006037D8"/>
    <w:rsid w:val="00611386"/>
    <w:rsid w:val="00615F83"/>
    <w:rsid w:val="00622046"/>
    <w:rsid w:val="00625EFE"/>
    <w:rsid w:val="0064178C"/>
    <w:rsid w:val="006444D9"/>
    <w:rsid w:val="00652729"/>
    <w:rsid w:val="006578A7"/>
    <w:rsid w:val="006726D3"/>
    <w:rsid w:val="00672DEE"/>
    <w:rsid w:val="00677BD3"/>
    <w:rsid w:val="0068119C"/>
    <w:rsid w:val="00692064"/>
    <w:rsid w:val="006A2936"/>
    <w:rsid w:val="006A2BC3"/>
    <w:rsid w:val="006A6F2F"/>
    <w:rsid w:val="006B18DE"/>
    <w:rsid w:val="006C105F"/>
    <w:rsid w:val="006C4427"/>
    <w:rsid w:val="006D758D"/>
    <w:rsid w:val="006D7665"/>
    <w:rsid w:val="006DA2CD"/>
    <w:rsid w:val="006E0DBF"/>
    <w:rsid w:val="006E14D5"/>
    <w:rsid w:val="006E170C"/>
    <w:rsid w:val="006E3DBF"/>
    <w:rsid w:val="006E7A6D"/>
    <w:rsid w:val="006E7DB7"/>
    <w:rsid w:val="006F743F"/>
    <w:rsid w:val="0070400A"/>
    <w:rsid w:val="00705FC9"/>
    <w:rsid w:val="0070770B"/>
    <w:rsid w:val="00711BB2"/>
    <w:rsid w:val="0071277E"/>
    <w:rsid w:val="00723311"/>
    <w:rsid w:val="0072573A"/>
    <w:rsid w:val="00725861"/>
    <w:rsid w:val="0072756D"/>
    <w:rsid w:val="00730428"/>
    <w:rsid w:val="00767A08"/>
    <w:rsid w:val="00772ABA"/>
    <w:rsid w:val="00772F5D"/>
    <w:rsid w:val="00787677"/>
    <w:rsid w:val="00797D9D"/>
    <w:rsid w:val="007A730F"/>
    <w:rsid w:val="007B31AA"/>
    <w:rsid w:val="007B643B"/>
    <w:rsid w:val="007B6BB0"/>
    <w:rsid w:val="008026D5"/>
    <w:rsid w:val="00802A3E"/>
    <w:rsid w:val="00805F54"/>
    <w:rsid w:val="0082229C"/>
    <w:rsid w:val="00826E4C"/>
    <w:rsid w:val="008370F0"/>
    <w:rsid w:val="00837EB8"/>
    <w:rsid w:val="0083BB93"/>
    <w:rsid w:val="00841615"/>
    <w:rsid w:val="00846BC2"/>
    <w:rsid w:val="00846D6C"/>
    <w:rsid w:val="00851739"/>
    <w:rsid w:val="0086302E"/>
    <w:rsid w:val="00865B74"/>
    <w:rsid w:val="00867543"/>
    <w:rsid w:val="00871A3C"/>
    <w:rsid w:val="00871C07"/>
    <w:rsid w:val="00892BE9"/>
    <w:rsid w:val="008A307B"/>
    <w:rsid w:val="008A341E"/>
    <w:rsid w:val="008B3158"/>
    <w:rsid w:val="008B3370"/>
    <w:rsid w:val="008B3E88"/>
    <w:rsid w:val="008C449E"/>
    <w:rsid w:val="008D5E3C"/>
    <w:rsid w:val="008D668A"/>
    <w:rsid w:val="008E20E0"/>
    <w:rsid w:val="008E236A"/>
    <w:rsid w:val="008E2402"/>
    <w:rsid w:val="008F7645"/>
    <w:rsid w:val="008F7A96"/>
    <w:rsid w:val="00906B94"/>
    <w:rsid w:val="00920C96"/>
    <w:rsid w:val="009352E8"/>
    <w:rsid w:val="00940127"/>
    <w:rsid w:val="00944E18"/>
    <w:rsid w:val="0094749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D4A09"/>
    <w:rsid w:val="009D7FD5"/>
    <w:rsid w:val="009F236C"/>
    <w:rsid w:val="009F7B89"/>
    <w:rsid w:val="00A019B4"/>
    <w:rsid w:val="00A0764A"/>
    <w:rsid w:val="00A142D8"/>
    <w:rsid w:val="00A148F2"/>
    <w:rsid w:val="00A24B73"/>
    <w:rsid w:val="00A255FA"/>
    <w:rsid w:val="00A26474"/>
    <w:rsid w:val="00A35903"/>
    <w:rsid w:val="00A411BD"/>
    <w:rsid w:val="00A573D4"/>
    <w:rsid w:val="00A669AE"/>
    <w:rsid w:val="00A75A58"/>
    <w:rsid w:val="00A824E8"/>
    <w:rsid w:val="00A8602E"/>
    <w:rsid w:val="00A874E6"/>
    <w:rsid w:val="00A94048"/>
    <w:rsid w:val="00AA295C"/>
    <w:rsid w:val="00AB1F1B"/>
    <w:rsid w:val="00AB544A"/>
    <w:rsid w:val="00AD4CF6"/>
    <w:rsid w:val="00AE0169"/>
    <w:rsid w:val="00AE2278"/>
    <w:rsid w:val="00AE2FBF"/>
    <w:rsid w:val="00AF4536"/>
    <w:rsid w:val="00AF4EAC"/>
    <w:rsid w:val="00AF7CF7"/>
    <w:rsid w:val="00B044BA"/>
    <w:rsid w:val="00B06414"/>
    <w:rsid w:val="00B14C38"/>
    <w:rsid w:val="00B1588A"/>
    <w:rsid w:val="00B21D0F"/>
    <w:rsid w:val="00B2375A"/>
    <w:rsid w:val="00B32515"/>
    <w:rsid w:val="00B35395"/>
    <w:rsid w:val="00B46BE2"/>
    <w:rsid w:val="00B5060C"/>
    <w:rsid w:val="00B54014"/>
    <w:rsid w:val="00B548E2"/>
    <w:rsid w:val="00B56C5F"/>
    <w:rsid w:val="00B66675"/>
    <w:rsid w:val="00B71A08"/>
    <w:rsid w:val="00B73A06"/>
    <w:rsid w:val="00B76549"/>
    <w:rsid w:val="00B9553D"/>
    <w:rsid w:val="00B96625"/>
    <w:rsid w:val="00B96F4B"/>
    <w:rsid w:val="00B97C4F"/>
    <w:rsid w:val="00BC34D5"/>
    <w:rsid w:val="00C02F22"/>
    <w:rsid w:val="00C07079"/>
    <w:rsid w:val="00C17B56"/>
    <w:rsid w:val="00C2482D"/>
    <w:rsid w:val="00C307F3"/>
    <w:rsid w:val="00C34CAF"/>
    <w:rsid w:val="00C37458"/>
    <w:rsid w:val="00C571F4"/>
    <w:rsid w:val="00C6564F"/>
    <w:rsid w:val="00C800BF"/>
    <w:rsid w:val="00C97910"/>
    <w:rsid w:val="00CA1DBE"/>
    <w:rsid w:val="00CA385C"/>
    <w:rsid w:val="00CA5553"/>
    <w:rsid w:val="00CB4459"/>
    <w:rsid w:val="00CC7D4C"/>
    <w:rsid w:val="00CE5BC4"/>
    <w:rsid w:val="00CF0FA8"/>
    <w:rsid w:val="00D05FC9"/>
    <w:rsid w:val="00D132D8"/>
    <w:rsid w:val="00D15B7B"/>
    <w:rsid w:val="00D17CDD"/>
    <w:rsid w:val="00D25682"/>
    <w:rsid w:val="00D471FB"/>
    <w:rsid w:val="00D514C4"/>
    <w:rsid w:val="00D53FCA"/>
    <w:rsid w:val="00D7078E"/>
    <w:rsid w:val="00D7458B"/>
    <w:rsid w:val="00D75FC4"/>
    <w:rsid w:val="00D83B63"/>
    <w:rsid w:val="00D92122"/>
    <w:rsid w:val="00DA0CEE"/>
    <w:rsid w:val="00DA19BA"/>
    <w:rsid w:val="00DB25FC"/>
    <w:rsid w:val="00DB4B20"/>
    <w:rsid w:val="00DC54FC"/>
    <w:rsid w:val="00DD0791"/>
    <w:rsid w:val="00DD4AD6"/>
    <w:rsid w:val="00DD5F66"/>
    <w:rsid w:val="00DD7181"/>
    <w:rsid w:val="00DD758B"/>
    <w:rsid w:val="00DE4DC5"/>
    <w:rsid w:val="00DE7D32"/>
    <w:rsid w:val="00E03202"/>
    <w:rsid w:val="00E05CC7"/>
    <w:rsid w:val="00E05F35"/>
    <w:rsid w:val="00E366C4"/>
    <w:rsid w:val="00E42909"/>
    <w:rsid w:val="00E42E44"/>
    <w:rsid w:val="00E55A5B"/>
    <w:rsid w:val="00E56E70"/>
    <w:rsid w:val="00E95848"/>
    <w:rsid w:val="00EA346F"/>
    <w:rsid w:val="00EA4F0D"/>
    <w:rsid w:val="00EB56B1"/>
    <w:rsid w:val="00EC2A36"/>
    <w:rsid w:val="00ED2903"/>
    <w:rsid w:val="00ED2FD8"/>
    <w:rsid w:val="00ED4099"/>
    <w:rsid w:val="00ED4C15"/>
    <w:rsid w:val="00EDC014"/>
    <w:rsid w:val="00EE0CB1"/>
    <w:rsid w:val="00EE1468"/>
    <w:rsid w:val="00F009F2"/>
    <w:rsid w:val="00F10DFC"/>
    <w:rsid w:val="00F11EDC"/>
    <w:rsid w:val="00F16022"/>
    <w:rsid w:val="00F21B55"/>
    <w:rsid w:val="00F240FE"/>
    <w:rsid w:val="00F2785B"/>
    <w:rsid w:val="00F30C5A"/>
    <w:rsid w:val="00F313D3"/>
    <w:rsid w:val="00F3485D"/>
    <w:rsid w:val="00F41750"/>
    <w:rsid w:val="00F510E6"/>
    <w:rsid w:val="00F53F25"/>
    <w:rsid w:val="00F56357"/>
    <w:rsid w:val="00F57EB6"/>
    <w:rsid w:val="00F64DA3"/>
    <w:rsid w:val="00F66ED8"/>
    <w:rsid w:val="00F75815"/>
    <w:rsid w:val="00F7793B"/>
    <w:rsid w:val="00F77D76"/>
    <w:rsid w:val="00F82C8B"/>
    <w:rsid w:val="00F8481B"/>
    <w:rsid w:val="00F85D9F"/>
    <w:rsid w:val="00F8752B"/>
    <w:rsid w:val="00F9018D"/>
    <w:rsid w:val="00FA3A3E"/>
    <w:rsid w:val="00FB1CCA"/>
    <w:rsid w:val="00FB4DE7"/>
    <w:rsid w:val="00FB5A68"/>
    <w:rsid w:val="00FC190A"/>
    <w:rsid w:val="00FC1945"/>
    <w:rsid w:val="00FC314B"/>
    <w:rsid w:val="00FE1333"/>
    <w:rsid w:val="00FE16E2"/>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D5D2A517-9456-4D53-90D8-AAE319BE1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6A2BC3"/>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F240FE"/>
    <w:rPr>
      <w:rFonts w:eastAsiaTheme="minorEastAsia"/>
      <w:sz w:val="21"/>
      <w:szCs w:val="21"/>
      <w:lang w:eastAsia="lt-LT"/>
    </w:rPr>
  </w:style>
  <w:style w:type="character" w:styleId="Perirtashipersaitas">
    <w:name w:val="FollowedHyperlink"/>
    <w:basedOn w:val="Numatytasispastraiposriftas"/>
    <w:uiPriority w:val="99"/>
    <w:semiHidden/>
    <w:unhideWhenUsed/>
    <w:rsid w:val="00C07079"/>
    <w:rPr>
      <w:color w:val="954F72" w:themeColor="followedHyperlink"/>
      <w:u w:val="single"/>
    </w:rPr>
  </w:style>
  <w:style w:type="paragraph" w:styleId="Debesliotekstas">
    <w:name w:val="Balloon Text"/>
    <w:basedOn w:val="prastasis"/>
    <w:link w:val="DebesliotekstasDiagrama"/>
    <w:uiPriority w:val="99"/>
    <w:semiHidden/>
    <w:unhideWhenUsed/>
    <w:rsid w:val="00FC314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314B"/>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00EC7FE-858E-4524-807A-F5C56AD2B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16275</Words>
  <Characters>9277</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Markevičienė</dc:creator>
  <cp:lastModifiedBy>Daiva Jonauskienė</cp:lastModifiedBy>
  <cp:revision>4</cp:revision>
  <cp:lastPrinted>2022-12-15T10:27:00Z</cp:lastPrinted>
  <dcterms:created xsi:type="dcterms:W3CDTF">2026-07-13T11:15:00Z</dcterms:created>
  <dcterms:modified xsi:type="dcterms:W3CDTF">2026-07-28T10:38:00Z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