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0D03" w14:textId="5A083FAA" w:rsidR="00CD010D" w:rsidRPr="0039055B" w:rsidRDefault="00CD010D" w:rsidP="00CD010D">
      <w:pPr>
        <w:ind w:left="1080"/>
        <w:jc w:val="right"/>
        <w:rPr>
          <w:rFonts w:ascii="Calibri" w:hAnsi="Calibri" w:cs="Calibri"/>
          <w:bCs/>
          <w:sz w:val="22"/>
          <w:szCs w:val="22"/>
        </w:rPr>
      </w:pPr>
    </w:p>
    <w:p w14:paraId="2B2929E5" w14:textId="77777777" w:rsidR="00CD010D" w:rsidRPr="0039055B" w:rsidRDefault="00CD010D" w:rsidP="00CD010D">
      <w:pPr>
        <w:pStyle w:val="Sraopastraipa"/>
        <w:ind w:left="1080"/>
        <w:jc w:val="center"/>
        <w:rPr>
          <w:rFonts w:ascii="Calibri" w:hAnsi="Calibri" w:cs="Calibri"/>
        </w:rPr>
      </w:pPr>
    </w:p>
    <w:p w14:paraId="65390F21" w14:textId="77777777" w:rsidR="00CD010D" w:rsidRPr="0039055B" w:rsidRDefault="00CD010D" w:rsidP="00CD010D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14:paraId="59065621" w14:textId="47940787" w:rsidR="00CD010D" w:rsidRPr="0039055B" w:rsidRDefault="00CD010D" w:rsidP="00CD010D">
      <w:pPr>
        <w:jc w:val="center"/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(Tiekėj</w:t>
      </w:r>
      <w:r w:rsidR="008121CA" w:rsidRPr="0039055B">
        <w:rPr>
          <w:rFonts w:ascii="Calibri" w:hAnsi="Calibri" w:cs="Calibri"/>
          <w:color w:val="000000"/>
          <w:sz w:val="22"/>
          <w:szCs w:val="22"/>
        </w:rPr>
        <w:t>o</w:t>
      </w:r>
      <w:r w:rsidRPr="0039055B">
        <w:rPr>
          <w:rFonts w:ascii="Calibri" w:hAnsi="Calibri" w:cs="Calibri"/>
          <w:color w:val="000000"/>
          <w:sz w:val="22"/>
          <w:szCs w:val="22"/>
        </w:rPr>
        <w:t xml:space="preserve"> pavadinimas)</w:t>
      </w:r>
    </w:p>
    <w:p w14:paraId="63231477" w14:textId="77777777" w:rsidR="00CD010D" w:rsidRPr="0039055B" w:rsidRDefault="00CD010D" w:rsidP="00CD010D">
      <w:pPr>
        <w:spacing w:after="240"/>
        <w:rPr>
          <w:rFonts w:ascii="Calibri" w:hAnsi="Calibri" w:cs="Calibri"/>
          <w:sz w:val="22"/>
          <w:szCs w:val="22"/>
        </w:rPr>
      </w:pPr>
    </w:p>
    <w:p w14:paraId="53D50953" w14:textId="77777777" w:rsidR="00CD010D" w:rsidRPr="0039055B" w:rsidRDefault="00CD010D" w:rsidP="00CD010D">
      <w:pPr>
        <w:rPr>
          <w:rFonts w:ascii="Calibri" w:hAnsi="Calibri" w:cs="Calibri"/>
          <w:sz w:val="22"/>
          <w:szCs w:val="22"/>
          <w:u w:val="single"/>
        </w:rPr>
      </w:pPr>
      <w:r w:rsidRPr="0039055B">
        <w:rPr>
          <w:rFonts w:ascii="Calibri" w:hAnsi="Calibri" w:cs="Calibri"/>
          <w:color w:val="000000"/>
          <w:sz w:val="22"/>
          <w:szCs w:val="22"/>
          <w:u w:val="single"/>
        </w:rPr>
        <w:t>Panevėžio mokymo centras</w:t>
      </w:r>
    </w:p>
    <w:p w14:paraId="2ED384CD" w14:textId="77777777" w:rsidR="00CD010D" w:rsidRPr="0039055B" w:rsidRDefault="00CD010D" w:rsidP="00CD010D">
      <w:pPr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(Pirkimo vykdytojo pavadinimas)</w:t>
      </w:r>
    </w:p>
    <w:p w14:paraId="039A898A" w14:textId="77777777" w:rsidR="00CD010D" w:rsidRPr="0039055B" w:rsidRDefault="00CD010D" w:rsidP="00CD010D">
      <w:pPr>
        <w:spacing w:after="240"/>
        <w:rPr>
          <w:rFonts w:ascii="Calibri" w:hAnsi="Calibri" w:cs="Calibri"/>
          <w:sz w:val="22"/>
          <w:szCs w:val="22"/>
        </w:rPr>
      </w:pPr>
    </w:p>
    <w:p w14:paraId="3DFC24DE" w14:textId="238BA0F3" w:rsidR="00071466" w:rsidRPr="0039055B" w:rsidRDefault="00071466" w:rsidP="00CD010D">
      <w:pPr>
        <w:jc w:val="center"/>
        <w:rPr>
          <w:rFonts w:ascii="Calibri" w:hAnsi="Calibri" w:cs="Calibri"/>
          <w:b/>
          <w:bCs/>
          <w:smallCaps/>
          <w:color w:val="000000"/>
          <w:sz w:val="22"/>
          <w:szCs w:val="22"/>
        </w:rPr>
      </w:pPr>
      <w:r w:rsidRPr="0039055B">
        <w:rPr>
          <w:rFonts w:ascii="Calibri" w:hAnsi="Calibri" w:cs="Calibri"/>
          <w:b/>
          <w:bCs/>
          <w:smallCaps/>
          <w:color w:val="000000"/>
          <w:sz w:val="22"/>
          <w:szCs w:val="22"/>
        </w:rPr>
        <w:t xml:space="preserve">TIEKĖJO </w:t>
      </w:r>
      <w:r w:rsidR="00CD010D" w:rsidRPr="0039055B">
        <w:rPr>
          <w:rFonts w:ascii="Calibri" w:hAnsi="Calibri" w:cs="Calibri"/>
          <w:b/>
          <w:bCs/>
          <w:smallCaps/>
          <w:color w:val="000000"/>
          <w:sz w:val="22"/>
          <w:szCs w:val="22"/>
        </w:rPr>
        <w:t xml:space="preserve">DEKLARACIJA </w:t>
      </w:r>
    </w:p>
    <w:p w14:paraId="5A9B172C" w14:textId="71289C2C" w:rsidR="00CD010D" w:rsidRPr="0039055B" w:rsidRDefault="00CD010D" w:rsidP="00CD010D">
      <w:pPr>
        <w:jc w:val="center"/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b/>
          <w:bCs/>
          <w:smallCaps/>
          <w:color w:val="000000"/>
          <w:sz w:val="22"/>
          <w:szCs w:val="22"/>
        </w:rPr>
        <w:t xml:space="preserve">DĖL </w:t>
      </w:r>
      <w:r w:rsidR="00CA44E8" w:rsidRPr="0039055B">
        <w:rPr>
          <w:rFonts w:ascii="Calibri" w:hAnsi="Calibri" w:cs="Calibri"/>
          <w:b/>
          <w:bCs/>
          <w:smallCaps/>
          <w:color w:val="000000"/>
          <w:sz w:val="22"/>
          <w:szCs w:val="22"/>
        </w:rPr>
        <w:t>VPĮ 46 STRAIPSNIO 2(1) NURODYTO PAŠALINIMO PAGRINDO TAIKYMO</w:t>
      </w:r>
    </w:p>
    <w:p w14:paraId="0AD4DAFD" w14:textId="77777777" w:rsidR="00CD010D" w:rsidRPr="0039055B" w:rsidRDefault="00CD010D" w:rsidP="00CD010D">
      <w:pPr>
        <w:shd w:val="clear" w:color="auto" w:fill="FFFFFF"/>
        <w:jc w:val="center"/>
        <w:rPr>
          <w:rFonts w:ascii="Calibri" w:hAnsi="Calibri" w:cs="Calibri"/>
          <w:sz w:val="22"/>
          <w:szCs w:val="22"/>
        </w:rPr>
      </w:pPr>
    </w:p>
    <w:p w14:paraId="22E1D3E2" w14:textId="77777777" w:rsidR="00CD010D" w:rsidRPr="0039055B" w:rsidRDefault="00CD010D" w:rsidP="00CD010D">
      <w:pPr>
        <w:jc w:val="center"/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__________________</w:t>
      </w:r>
    </w:p>
    <w:p w14:paraId="4C8A52E0" w14:textId="77777777" w:rsidR="00CD010D" w:rsidRPr="0039055B" w:rsidRDefault="00CD010D" w:rsidP="00CD010D">
      <w:pPr>
        <w:jc w:val="center"/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(Data)</w:t>
      </w:r>
    </w:p>
    <w:p w14:paraId="719A4A0B" w14:textId="77777777" w:rsidR="00CD010D" w:rsidRPr="0039055B" w:rsidRDefault="00CD010D" w:rsidP="00CD010D">
      <w:pPr>
        <w:rPr>
          <w:rFonts w:ascii="Calibri" w:hAnsi="Calibri" w:cs="Calibri"/>
          <w:sz w:val="22"/>
          <w:szCs w:val="22"/>
        </w:rPr>
      </w:pPr>
    </w:p>
    <w:p w14:paraId="5B1E5A16" w14:textId="77777777" w:rsidR="00DF7273" w:rsidRPr="0039055B" w:rsidRDefault="00DF7273" w:rsidP="00CD010D">
      <w:pPr>
        <w:rPr>
          <w:rFonts w:ascii="Calibri" w:hAnsi="Calibri" w:cs="Calibri"/>
          <w:sz w:val="22"/>
          <w:szCs w:val="22"/>
        </w:rPr>
      </w:pPr>
    </w:p>
    <w:p w14:paraId="6F365364" w14:textId="77777777" w:rsidR="00DF7273" w:rsidRPr="0039055B" w:rsidRDefault="00DF7273" w:rsidP="00CD010D">
      <w:pPr>
        <w:rPr>
          <w:rFonts w:ascii="Calibri" w:hAnsi="Calibri" w:cs="Calibri"/>
          <w:sz w:val="22"/>
          <w:szCs w:val="22"/>
        </w:rPr>
      </w:pPr>
    </w:p>
    <w:p w14:paraId="07ACC22F" w14:textId="27677871" w:rsidR="00CD010D" w:rsidRPr="0039055B" w:rsidRDefault="00CD010D" w:rsidP="008121CA">
      <w:pPr>
        <w:spacing w:after="150"/>
        <w:jc w:val="both"/>
        <w:rPr>
          <w:rFonts w:ascii="Calibri" w:hAnsi="Calibri" w:cs="Calibri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 xml:space="preserve">Patvirtinu, </w:t>
      </w:r>
      <w:r w:rsidR="008121CA" w:rsidRPr="0039055B">
        <w:rPr>
          <w:rFonts w:ascii="Calibri" w:hAnsi="Calibri" w:cs="Calibri"/>
          <w:color w:val="000000"/>
          <w:sz w:val="22"/>
          <w:szCs w:val="22"/>
        </w:rPr>
        <w:t xml:space="preserve">kad mano atstovaujamai </w:t>
      </w:r>
      <w:r w:rsidR="00071466" w:rsidRPr="0039055B">
        <w:rPr>
          <w:rFonts w:ascii="Calibri" w:hAnsi="Calibri" w:cs="Calibri"/>
          <w:color w:val="000000"/>
          <w:sz w:val="22"/>
          <w:szCs w:val="22"/>
        </w:rPr>
        <w:t xml:space="preserve">įmonei/įstaigai </w:t>
      </w:r>
      <w:r w:rsidR="008121CA" w:rsidRPr="0039055B"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................................................................................, juridinio asmens kodas ........................................, nėra pagrindo taikyti </w:t>
      </w:r>
      <w:r w:rsidR="00DF7273" w:rsidRPr="0039055B">
        <w:rPr>
          <w:rFonts w:ascii="Calibri" w:hAnsi="Calibri" w:cs="Calibri"/>
          <w:color w:val="000000"/>
          <w:sz w:val="22"/>
          <w:szCs w:val="22"/>
        </w:rPr>
        <w:t>VPĮ 46 str. 2(1) nurodyto pašalinimo pagrindo.</w:t>
      </w:r>
    </w:p>
    <w:p w14:paraId="1AED2FD0" w14:textId="77777777" w:rsidR="00CD010D" w:rsidRPr="0039055B" w:rsidRDefault="00CD010D" w:rsidP="00CD010D">
      <w:pPr>
        <w:spacing w:after="150"/>
        <w:jc w:val="both"/>
        <w:rPr>
          <w:rFonts w:ascii="Calibri" w:hAnsi="Calibri" w:cs="Calibri"/>
          <w:color w:val="000000"/>
          <w:sz w:val="22"/>
          <w:szCs w:val="22"/>
        </w:rPr>
      </w:pPr>
      <w:r w:rsidRPr="0039055B">
        <w:rPr>
          <w:rFonts w:ascii="Calibri" w:hAnsi="Calibri" w:cs="Calibri"/>
          <w:color w:val="000000"/>
          <w:sz w:val="22"/>
          <w:szCs w:val="22"/>
        </w:rPr>
        <w:t>Deklaruojamoms aplinkybėms pasikeitus, įsipareigoju nedelsiant apie tai informuoti Pirkimo vykdytoją.</w:t>
      </w:r>
    </w:p>
    <w:p w14:paraId="185004B3" w14:textId="77777777" w:rsidR="00CD010D" w:rsidRPr="0039055B" w:rsidRDefault="00CD010D" w:rsidP="00CD010D">
      <w:pPr>
        <w:spacing w:after="15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DF7273" w:rsidRPr="0039055B" w14:paraId="6213F8D2" w14:textId="77777777" w:rsidTr="00B41030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D01319" w14:textId="77777777" w:rsidR="00DF7273" w:rsidRPr="0039055B" w:rsidRDefault="00DF7273" w:rsidP="00B41030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4" w:type="dxa"/>
            <w:shd w:val="clear" w:color="auto" w:fill="auto"/>
          </w:tcPr>
          <w:p w14:paraId="23796566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3C031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1" w:type="dxa"/>
            <w:shd w:val="clear" w:color="auto" w:fill="auto"/>
          </w:tcPr>
          <w:p w14:paraId="7360CBE0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A336E" w14:textId="77777777" w:rsidR="00DF7273" w:rsidRPr="0039055B" w:rsidRDefault="00DF7273" w:rsidP="00B41030">
            <w:pPr>
              <w:ind w:right="-1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7273" w:rsidRPr="0039055B" w14:paraId="45FBE208" w14:textId="77777777" w:rsidTr="00B41030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3D85C7" w14:textId="77777777" w:rsidR="00DF7273" w:rsidRPr="0039055B" w:rsidRDefault="00DF7273" w:rsidP="00B41030">
            <w:pPr>
              <w:pStyle w:val="Pagrindinistekstas1"/>
              <w:ind w:firstLine="0"/>
              <w:rPr>
                <w:rFonts w:ascii="Calibri" w:hAnsi="Calibri" w:cs="Calibri"/>
                <w:position w:val="6"/>
                <w:sz w:val="22"/>
                <w:szCs w:val="22"/>
                <w:lang w:val="lt-LT"/>
              </w:rPr>
            </w:pPr>
            <w:r w:rsidRPr="0039055B">
              <w:rPr>
                <w:rFonts w:ascii="Calibri" w:hAnsi="Calibri" w:cs="Calibri"/>
                <w:position w:val="6"/>
                <w:sz w:val="22"/>
                <w:szCs w:val="22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  <w:shd w:val="clear" w:color="auto" w:fill="auto"/>
          </w:tcPr>
          <w:p w14:paraId="5A41F5F0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84DF71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55B">
              <w:rPr>
                <w:rFonts w:ascii="Calibri" w:hAnsi="Calibri" w:cs="Calibri"/>
                <w:position w:val="6"/>
                <w:sz w:val="22"/>
                <w:szCs w:val="22"/>
              </w:rPr>
              <w:t>(Parašas)</w:t>
            </w:r>
            <w:r w:rsidRPr="0039055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  <w:shd w:val="clear" w:color="auto" w:fill="auto"/>
          </w:tcPr>
          <w:p w14:paraId="177CB111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A1A9CD" w14:textId="77777777" w:rsidR="00DF7273" w:rsidRPr="0039055B" w:rsidRDefault="00DF7273" w:rsidP="00B41030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55B">
              <w:rPr>
                <w:rFonts w:ascii="Calibri" w:hAnsi="Calibri" w:cs="Calibri"/>
                <w:position w:val="6"/>
                <w:sz w:val="22"/>
                <w:szCs w:val="22"/>
              </w:rPr>
              <w:t>(Vardas ir pavardė)</w:t>
            </w:r>
            <w:r w:rsidRPr="0039055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</w:p>
        </w:tc>
      </w:tr>
    </w:tbl>
    <w:p w14:paraId="5C9C7036" w14:textId="77777777" w:rsidR="00CD010D" w:rsidRPr="0039055B" w:rsidRDefault="00CD010D" w:rsidP="00CD010D">
      <w:pPr>
        <w:rPr>
          <w:rFonts w:ascii="Calibri" w:hAnsi="Calibri" w:cs="Calibri"/>
          <w:sz w:val="22"/>
          <w:szCs w:val="22"/>
        </w:rPr>
      </w:pPr>
    </w:p>
    <w:p w14:paraId="7889A486" w14:textId="39BE395A" w:rsidR="00CD010D" w:rsidRPr="0039055B" w:rsidRDefault="00CD010D" w:rsidP="00CD010D">
      <w:pPr>
        <w:rPr>
          <w:rFonts w:ascii="Calibri" w:hAnsi="Calibri" w:cs="Calibri"/>
          <w:b/>
          <w:color w:val="000000"/>
          <w:sz w:val="22"/>
          <w:szCs w:val="22"/>
        </w:rPr>
      </w:pPr>
    </w:p>
    <w:p w14:paraId="5379B1DF" w14:textId="77777777" w:rsidR="00CD010D" w:rsidRPr="0039055B" w:rsidRDefault="00CD010D" w:rsidP="00CD010D">
      <w:pPr>
        <w:rPr>
          <w:rFonts w:ascii="Calibri" w:hAnsi="Calibri" w:cs="Calibri"/>
          <w:color w:val="000000"/>
          <w:sz w:val="22"/>
          <w:szCs w:val="22"/>
        </w:rPr>
      </w:pPr>
    </w:p>
    <w:p w14:paraId="1CC64E5A" w14:textId="77777777" w:rsidR="005D35D7" w:rsidRPr="0039055B" w:rsidRDefault="005D35D7">
      <w:pPr>
        <w:rPr>
          <w:rFonts w:ascii="Calibri" w:hAnsi="Calibri" w:cs="Calibri"/>
        </w:rPr>
      </w:pPr>
    </w:p>
    <w:sectPr w:rsidR="005D35D7" w:rsidRPr="0039055B" w:rsidSect="00CD010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D"/>
    <w:rsid w:val="00071466"/>
    <w:rsid w:val="0039055B"/>
    <w:rsid w:val="003D1FFF"/>
    <w:rsid w:val="005D35D7"/>
    <w:rsid w:val="008121CA"/>
    <w:rsid w:val="00836AAA"/>
    <w:rsid w:val="00AA3B21"/>
    <w:rsid w:val="00CA44E8"/>
    <w:rsid w:val="00CD010D"/>
    <w:rsid w:val="00CF3332"/>
    <w:rsid w:val="00D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1994"/>
  <w15:chartTrackingRefBased/>
  <w15:docId w15:val="{F8C10A69-D52F-4407-B115-7D85A3ED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01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D01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01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01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01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01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01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01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01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01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0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0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0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010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010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010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010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010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010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0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01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0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01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010D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,B"/>
    <w:basedOn w:val="prastasis"/>
    <w:link w:val="SraopastraipaDiagrama"/>
    <w:uiPriority w:val="34"/>
    <w:qFormat/>
    <w:rsid w:val="00CD01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D010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0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010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010D"/>
    <w:rPr>
      <w:b/>
      <w:bCs/>
      <w:smallCaps/>
      <w:color w:val="2F5496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CD010D"/>
  </w:style>
  <w:style w:type="paragraph" w:customStyle="1" w:styleId="Pagrindinistekstas1">
    <w:name w:val="Pagrindinis tekstas1"/>
    <w:rsid w:val="00DF7273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pdrmc pdrmc</dc:creator>
  <cp:keywords/>
  <dc:description/>
  <cp:lastModifiedBy>pdrmc pdrmc</cp:lastModifiedBy>
  <cp:revision>5</cp:revision>
  <dcterms:created xsi:type="dcterms:W3CDTF">2025-02-11T19:10:00Z</dcterms:created>
  <dcterms:modified xsi:type="dcterms:W3CDTF">2025-02-12T11:24:00Z</dcterms:modified>
</cp:coreProperties>
</file>