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36516" w14:textId="77777777" w:rsidR="007B22EA" w:rsidRPr="007B22EA" w:rsidRDefault="007B22EA" w:rsidP="007B22EA">
      <w:pPr>
        <w:spacing w:after="0" w:line="240" w:lineRule="auto"/>
        <w:ind w:firstLine="7371"/>
        <w:rPr>
          <w:rFonts w:ascii="Times New Roman" w:eastAsia="Times New Roman" w:hAnsi="Times New Roman"/>
          <w:noProof/>
          <w:sz w:val="24"/>
          <w:szCs w:val="20"/>
          <w:lang w:val="lt-LT" w:eastAsia="ar-SA"/>
        </w:rPr>
      </w:pPr>
      <w:r w:rsidRPr="007B22EA">
        <w:rPr>
          <w:rFonts w:ascii="Times New Roman" w:eastAsia="Times New Roman" w:hAnsi="Times New Roman"/>
          <w:noProof/>
          <w:sz w:val="24"/>
          <w:szCs w:val="20"/>
          <w:lang w:val="lt-LT" w:eastAsia="ar-SA"/>
        </w:rPr>
        <w:t>Konkurso sąlygų</w:t>
      </w:r>
    </w:p>
    <w:p w14:paraId="1399EB37" w14:textId="77777777" w:rsidR="007B22EA" w:rsidRPr="007B22EA" w:rsidRDefault="007B22EA" w:rsidP="007B22EA">
      <w:pPr>
        <w:spacing w:after="0" w:line="240" w:lineRule="auto"/>
        <w:ind w:firstLine="7371"/>
        <w:rPr>
          <w:rFonts w:ascii="Times New Roman" w:eastAsia="Times New Roman" w:hAnsi="Times New Roman"/>
          <w:noProof/>
          <w:sz w:val="24"/>
          <w:szCs w:val="20"/>
          <w:lang w:val="lt-LT" w:eastAsia="ar-SA"/>
        </w:rPr>
      </w:pPr>
      <w:r w:rsidRPr="007B22EA">
        <w:rPr>
          <w:rFonts w:ascii="Times New Roman" w:eastAsia="Times New Roman" w:hAnsi="Times New Roman"/>
          <w:noProof/>
          <w:sz w:val="24"/>
          <w:szCs w:val="20"/>
          <w:lang w:val="lt-LT" w:eastAsia="ar-SA"/>
        </w:rPr>
        <w:t>2 priedas</w:t>
      </w:r>
    </w:p>
    <w:p w14:paraId="53067B3E" w14:textId="77777777" w:rsidR="00B15C68" w:rsidRPr="007B22EA" w:rsidRDefault="00B15C68" w:rsidP="008908E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7B22EA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</w:p>
    <w:p w14:paraId="293AD203" w14:textId="67A57F03" w:rsidR="008908E6" w:rsidRPr="007B22EA" w:rsidRDefault="008908E6" w:rsidP="008908E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7B22EA">
        <w:rPr>
          <w:rFonts w:ascii="Times New Roman" w:hAnsi="Times New Roman"/>
          <w:b/>
          <w:bCs/>
          <w:sz w:val="24"/>
          <w:szCs w:val="24"/>
          <w:lang w:val="lt-LT"/>
        </w:rPr>
        <w:t>ULTRAGARSINĖS DIAGNOSTIKOS SISTEMOS</w:t>
      </w:r>
    </w:p>
    <w:p w14:paraId="50977DD4" w14:textId="77777777" w:rsidR="008908E6" w:rsidRPr="007B22EA" w:rsidRDefault="008908E6" w:rsidP="008908E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7B22EA">
        <w:rPr>
          <w:rFonts w:ascii="Times New Roman" w:hAnsi="Times New Roman"/>
          <w:b/>
          <w:bCs/>
          <w:sz w:val="24"/>
          <w:szCs w:val="24"/>
          <w:lang w:val="lt-LT"/>
        </w:rPr>
        <w:t>TECHNINĖ SPECIFIKACIJA</w:t>
      </w:r>
    </w:p>
    <w:p w14:paraId="4A6923C1" w14:textId="77777777" w:rsidR="00117A09" w:rsidRPr="007B22EA" w:rsidRDefault="00117A09" w:rsidP="008908E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14"/>
        <w:gridCol w:w="4961"/>
        <w:gridCol w:w="1843"/>
      </w:tblGrid>
      <w:tr w:rsidR="00117A09" w:rsidRPr="007B22EA" w14:paraId="07839428" w14:textId="77777777" w:rsidTr="00E75FBE">
        <w:tc>
          <w:tcPr>
            <w:tcW w:w="3114" w:type="dxa"/>
            <w:vAlign w:val="center"/>
          </w:tcPr>
          <w:p w14:paraId="4E1F017A" w14:textId="77777777" w:rsidR="00117A09" w:rsidRPr="007B22EA" w:rsidRDefault="00117A09" w:rsidP="00602096">
            <w:pPr>
              <w:jc w:val="center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7B22EA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4961" w:type="dxa"/>
            <w:vAlign w:val="center"/>
          </w:tcPr>
          <w:p w14:paraId="168874D2" w14:textId="77777777" w:rsidR="00117A09" w:rsidRPr="007B22EA" w:rsidRDefault="00117A09" w:rsidP="00602096">
            <w:pPr>
              <w:jc w:val="center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7B22EA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  <w:t>Pristatymo ir montavimo adresas</w:t>
            </w:r>
          </w:p>
        </w:tc>
        <w:tc>
          <w:tcPr>
            <w:tcW w:w="1843" w:type="dxa"/>
            <w:vAlign w:val="center"/>
          </w:tcPr>
          <w:p w14:paraId="0BF66B6B" w14:textId="77777777" w:rsidR="00117A09" w:rsidRPr="007B22EA" w:rsidRDefault="00117A09" w:rsidP="00602096">
            <w:pPr>
              <w:jc w:val="center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7B22EA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  <w:t>Perkamas kiekis</w:t>
            </w:r>
          </w:p>
        </w:tc>
      </w:tr>
      <w:tr w:rsidR="00117A09" w:rsidRPr="007B22EA" w14:paraId="016D0B63" w14:textId="77777777" w:rsidTr="00E75FBE">
        <w:tc>
          <w:tcPr>
            <w:tcW w:w="3114" w:type="dxa"/>
            <w:vAlign w:val="center"/>
          </w:tcPr>
          <w:p w14:paraId="2FD98540" w14:textId="22CE0FE7" w:rsidR="00117A09" w:rsidRPr="007B22EA" w:rsidRDefault="00117A09" w:rsidP="00602096">
            <w:pPr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  <w:r w:rsidRPr="007B22EA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Ultragarsinė diagnostinė sistema</w:t>
            </w:r>
          </w:p>
        </w:tc>
        <w:tc>
          <w:tcPr>
            <w:tcW w:w="4961" w:type="dxa"/>
            <w:vAlign w:val="center"/>
          </w:tcPr>
          <w:p w14:paraId="46D9B8DF" w14:textId="10C827DD" w:rsidR="00117A09" w:rsidRPr="007B22EA" w:rsidRDefault="00117A09" w:rsidP="00602096">
            <w:pPr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  <w:r w:rsidRPr="007B22EA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Pravieniškių g. 57, Pravieniškių k., Pravieniškių sen., Kaišiadorių r. (Pravieniškių 2 kalėjimas)</w:t>
            </w:r>
          </w:p>
        </w:tc>
        <w:tc>
          <w:tcPr>
            <w:tcW w:w="1843" w:type="dxa"/>
            <w:vAlign w:val="center"/>
          </w:tcPr>
          <w:p w14:paraId="29962DF0" w14:textId="77777777" w:rsidR="00117A09" w:rsidRPr="007B22EA" w:rsidRDefault="00117A09" w:rsidP="00602096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  <w:r w:rsidRPr="007B22EA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1 vnt.</w:t>
            </w:r>
          </w:p>
        </w:tc>
      </w:tr>
    </w:tbl>
    <w:p w14:paraId="00271224" w14:textId="77777777" w:rsidR="00117A09" w:rsidRPr="007B22EA" w:rsidRDefault="00117A09" w:rsidP="008908E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7AB5325E" w14:textId="3DA2CD74" w:rsidR="008908E6" w:rsidRPr="007B22EA" w:rsidRDefault="00117A09" w:rsidP="008908E6">
      <w:pPr>
        <w:rPr>
          <w:rFonts w:ascii="Times New Roman" w:hAnsi="Times New Roman"/>
          <w:b/>
          <w:bCs/>
          <w:sz w:val="24"/>
          <w:szCs w:val="24"/>
          <w:lang w:val="lt-LT"/>
        </w:rPr>
      </w:pPr>
      <w:r w:rsidRPr="007B22EA">
        <w:rPr>
          <w:rFonts w:ascii="Times New Roman" w:hAnsi="Times New Roman"/>
          <w:b/>
          <w:bCs/>
          <w:sz w:val="24"/>
          <w:szCs w:val="24"/>
          <w:lang w:val="lt-LT"/>
        </w:rPr>
        <w:t>Ultragarsinės diagnostinės sistemos sudėtis: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4950"/>
        <w:gridCol w:w="4073"/>
      </w:tblGrid>
      <w:tr w:rsidR="00117A09" w:rsidRPr="007B22EA" w14:paraId="7487A133" w14:textId="77777777" w:rsidTr="007B22EA">
        <w:trPr>
          <w:trHeight w:val="537"/>
        </w:trPr>
        <w:tc>
          <w:tcPr>
            <w:tcW w:w="895" w:type="dxa"/>
          </w:tcPr>
          <w:p w14:paraId="145A2A53" w14:textId="77777777" w:rsidR="00117A09" w:rsidRPr="007B22EA" w:rsidRDefault="00117A09" w:rsidP="00D97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Eil.</w:t>
            </w:r>
          </w:p>
          <w:p w14:paraId="62167476" w14:textId="77777777" w:rsidR="00117A09" w:rsidRPr="007B22EA" w:rsidRDefault="00117A09" w:rsidP="00D97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Nr.</w:t>
            </w:r>
          </w:p>
        </w:tc>
        <w:tc>
          <w:tcPr>
            <w:tcW w:w="4950" w:type="dxa"/>
          </w:tcPr>
          <w:p w14:paraId="127EC98F" w14:textId="77777777" w:rsidR="00117A09" w:rsidRPr="007B22EA" w:rsidRDefault="00117A09" w:rsidP="00D97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Parametrai</w:t>
            </w:r>
          </w:p>
        </w:tc>
        <w:tc>
          <w:tcPr>
            <w:tcW w:w="4073" w:type="dxa"/>
          </w:tcPr>
          <w:p w14:paraId="25071BA3" w14:textId="77777777" w:rsidR="00117A09" w:rsidRPr="007B22EA" w:rsidRDefault="00117A09" w:rsidP="00D97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Reikalaujamos parametrų reikšmės</w:t>
            </w:r>
          </w:p>
        </w:tc>
      </w:tr>
      <w:tr w:rsidR="00117A09" w:rsidRPr="007B22EA" w14:paraId="082DC3DE" w14:textId="77777777" w:rsidTr="007B22EA">
        <w:tc>
          <w:tcPr>
            <w:tcW w:w="895" w:type="dxa"/>
          </w:tcPr>
          <w:p w14:paraId="12400689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4950" w:type="dxa"/>
          </w:tcPr>
          <w:p w14:paraId="3D47638D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Taikymo sritys</w:t>
            </w:r>
          </w:p>
        </w:tc>
        <w:tc>
          <w:tcPr>
            <w:tcW w:w="4073" w:type="dxa"/>
          </w:tcPr>
          <w:p w14:paraId="76C2F162" w14:textId="77777777" w:rsidR="00117A09" w:rsidRPr="007B22EA" w:rsidRDefault="00117A09" w:rsidP="00D971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Skydliaukės tyrimai</w:t>
            </w:r>
          </w:p>
          <w:p w14:paraId="2FB342A6" w14:textId="77777777" w:rsidR="00117A09" w:rsidRPr="007B22EA" w:rsidRDefault="00117A09" w:rsidP="00D971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Paviršiniai ir smulkiųjų organų/dalių tyrimai</w:t>
            </w:r>
          </w:p>
          <w:p w14:paraId="0B10B280" w14:textId="77777777" w:rsidR="00117A09" w:rsidRPr="007B22EA" w:rsidRDefault="00117A09" w:rsidP="00D971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Kraujagyslių tyrimai</w:t>
            </w:r>
          </w:p>
          <w:p w14:paraId="6D66A1DD" w14:textId="77777777" w:rsidR="00117A09" w:rsidRPr="007B22EA" w:rsidRDefault="00117A09" w:rsidP="00D971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Abdominaliniai tyrimai</w:t>
            </w:r>
          </w:p>
          <w:p w14:paraId="1A9C83F6" w14:textId="10DD31D6" w:rsidR="00117A09" w:rsidRPr="007B22EA" w:rsidRDefault="00117A09" w:rsidP="00D971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Kardiologiniai tyrimai</w:t>
            </w:r>
          </w:p>
        </w:tc>
      </w:tr>
      <w:tr w:rsidR="00117A09" w:rsidRPr="007B22EA" w14:paraId="16077F1B" w14:textId="77777777" w:rsidTr="007B22EA">
        <w:tc>
          <w:tcPr>
            <w:tcW w:w="895" w:type="dxa"/>
          </w:tcPr>
          <w:p w14:paraId="5EBFC1C9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4950" w:type="dxa"/>
          </w:tcPr>
          <w:p w14:paraId="7D7A32D1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Sistemos parengimo darbui trukmė </w:t>
            </w:r>
          </w:p>
        </w:tc>
        <w:tc>
          <w:tcPr>
            <w:tcW w:w="4073" w:type="dxa"/>
          </w:tcPr>
          <w:p w14:paraId="53FC6892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≤ 80 sekundžių esant pilnai išjungtai sistemai</w:t>
            </w:r>
          </w:p>
          <w:p w14:paraId="15449191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≤ 7 sekundžių esant sistemos „miego“ režimui</w:t>
            </w:r>
          </w:p>
        </w:tc>
      </w:tr>
      <w:tr w:rsidR="00117A09" w:rsidRPr="007B22EA" w14:paraId="22F6EC0B" w14:textId="77777777" w:rsidTr="007B22EA">
        <w:tc>
          <w:tcPr>
            <w:tcW w:w="895" w:type="dxa"/>
          </w:tcPr>
          <w:p w14:paraId="38A3F9BD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4950" w:type="dxa"/>
          </w:tcPr>
          <w:p w14:paraId="05B0AAB8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Sistemos svoris</w:t>
            </w:r>
          </w:p>
        </w:tc>
        <w:tc>
          <w:tcPr>
            <w:tcW w:w="4073" w:type="dxa"/>
          </w:tcPr>
          <w:p w14:paraId="65920D43" w14:textId="2F5E879D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≤ 70 kg.</w:t>
            </w:r>
          </w:p>
        </w:tc>
      </w:tr>
      <w:tr w:rsidR="00117A09" w:rsidRPr="007B22EA" w14:paraId="52CD28F2" w14:textId="77777777" w:rsidTr="007B22EA">
        <w:tc>
          <w:tcPr>
            <w:tcW w:w="895" w:type="dxa"/>
          </w:tcPr>
          <w:p w14:paraId="75CA2295" w14:textId="77777777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4950" w:type="dxa"/>
          </w:tcPr>
          <w:p w14:paraId="669D9DFF" w14:textId="77777777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Sistemos kanalų skaičius</w:t>
            </w:r>
          </w:p>
        </w:tc>
        <w:tc>
          <w:tcPr>
            <w:tcW w:w="4073" w:type="dxa"/>
          </w:tcPr>
          <w:p w14:paraId="47C320D2" w14:textId="6B846FCD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175 000 000</w:t>
            </w:r>
          </w:p>
        </w:tc>
      </w:tr>
      <w:tr w:rsidR="00117A09" w:rsidRPr="007B22EA" w14:paraId="74CE1CE0" w14:textId="77777777" w:rsidTr="007B22EA">
        <w:tc>
          <w:tcPr>
            <w:tcW w:w="895" w:type="dxa"/>
          </w:tcPr>
          <w:p w14:paraId="23A8BEDB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4950" w:type="dxa"/>
          </w:tcPr>
          <w:p w14:paraId="1BAEA377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Sistemos palaikomų dažnių diapazonas </w:t>
            </w:r>
          </w:p>
        </w:tc>
        <w:tc>
          <w:tcPr>
            <w:tcW w:w="4073" w:type="dxa"/>
          </w:tcPr>
          <w:p w14:paraId="15C1BFC9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nuo ≤ 1 MHz 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br/>
              <w:t>iki ≥ 25 MHz</w:t>
            </w:r>
          </w:p>
        </w:tc>
      </w:tr>
      <w:tr w:rsidR="00117A09" w:rsidRPr="007B22EA" w14:paraId="12D9BF62" w14:textId="77777777" w:rsidTr="007B22EA">
        <w:tc>
          <w:tcPr>
            <w:tcW w:w="895" w:type="dxa"/>
          </w:tcPr>
          <w:p w14:paraId="2236B257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4950" w:type="dxa"/>
          </w:tcPr>
          <w:p w14:paraId="27647BEA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Dinaminis diapazonas</w:t>
            </w:r>
          </w:p>
        </w:tc>
        <w:tc>
          <w:tcPr>
            <w:tcW w:w="4073" w:type="dxa"/>
          </w:tcPr>
          <w:p w14:paraId="54F27E59" w14:textId="7B6A0D56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≥ 350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dB</w:t>
            </w:r>
            <w:proofErr w:type="spellEnd"/>
          </w:p>
        </w:tc>
      </w:tr>
      <w:tr w:rsidR="00117A09" w:rsidRPr="007B22EA" w14:paraId="4E998B2A" w14:textId="77777777" w:rsidTr="007B22EA">
        <w:tc>
          <w:tcPr>
            <w:tcW w:w="895" w:type="dxa"/>
          </w:tcPr>
          <w:p w14:paraId="468FCA93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4950" w:type="dxa"/>
          </w:tcPr>
          <w:p w14:paraId="155B372E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Maksimalus vaizduojamas gylis</w:t>
            </w:r>
          </w:p>
        </w:tc>
        <w:tc>
          <w:tcPr>
            <w:tcW w:w="4073" w:type="dxa"/>
          </w:tcPr>
          <w:p w14:paraId="6760A804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42 cm</w:t>
            </w:r>
          </w:p>
        </w:tc>
      </w:tr>
      <w:tr w:rsidR="00117A09" w:rsidRPr="007B22EA" w14:paraId="61D20737" w14:textId="77777777" w:rsidTr="007B22EA">
        <w:tc>
          <w:tcPr>
            <w:tcW w:w="895" w:type="dxa"/>
          </w:tcPr>
          <w:p w14:paraId="737CB3E8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4950" w:type="dxa"/>
          </w:tcPr>
          <w:p w14:paraId="120EC079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Aktyvios jungtys vaizdinimo davikliams </w:t>
            </w:r>
          </w:p>
        </w:tc>
        <w:tc>
          <w:tcPr>
            <w:tcW w:w="4073" w:type="dxa"/>
          </w:tcPr>
          <w:p w14:paraId="5AFA98BA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4</w:t>
            </w:r>
          </w:p>
        </w:tc>
      </w:tr>
      <w:tr w:rsidR="00117A09" w:rsidRPr="007B22EA" w14:paraId="09CD6922" w14:textId="77777777" w:rsidTr="007B22EA">
        <w:tc>
          <w:tcPr>
            <w:tcW w:w="895" w:type="dxa"/>
          </w:tcPr>
          <w:p w14:paraId="516BA7B0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9.</w:t>
            </w:r>
          </w:p>
        </w:tc>
        <w:tc>
          <w:tcPr>
            <w:tcW w:w="4950" w:type="dxa"/>
          </w:tcPr>
          <w:p w14:paraId="2A0CFB8E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Pagrindinis vaizdo monitorius </w:t>
            </w:r>
          </w:p>
        </w:tc>
        <w:tc>
          <w:tcPr>
            <w:tcW w:w="4073" w:type="dxa"/>
          </w:tcPr>
          <w:p w14:paraId="4F1B50A6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17A09" w:rsidRPr="007B22EA" w14:paraId="51AE701E" w14:textId="77777777" w:rsidTr="007B22EA">
        <w:tc>
          <w:tcPr>
            <w:tcW w:w="895" w:type="dxa"/>
          </w:tcPr>
          <w:p w14:paraId="2846E657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9.1.</w:t>
            </w:r>
          </w:p>
        </w:tc>
        <w:tc>
          <w:tcPr>
            <w:tcW w:w="4950" w:type="dxa"/>
          </w:tcPr>
          <w:p w14:paraId="42FF58CB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Įstrižainė</w:t>
            </w:r>
          </w:p>
        </w:tc>
        <w:tc>
          <w:tcPr>
            <w:tcW w:w="4073" w:type="dxa"/>
          </w:tcPr>
          <w:p w14:paraId="58FE3EA2" w14:textId="774BBBDE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≥ 21.5 colių </w:t>
            </w:r>
          </w:p>
        </w:tc>
      </w:tr>
      <w:tr w:rsidR="00117A09" w:rsidRPr="007B22EA" w14:paraId="07A7F9A3" w14:textId="77777777" w:rsidTr="007B22EA">
        <w:tc>
          <w:tcPr>
            <w:tcW w:w="895" w:type="dxa"/>
          </w:tcPr>
          <w:p w14:paraId="2C10025F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9.2.</w:t>
            </w:r>
          </w:p>
        </w:tc>
        <w:tc>
          <w:tcPr>
            <w:tcW w:w="4950" w:type="dxa"/>
          </w:tcPr>
          <w:p w14:paraId="7D37B752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Monitoriaus skiriamoji geba</w:t>
            </w:r>
          </w:p>
        </w:tc>
        <w:tc>
          <w:tcPr>
            <w:tcW w:w="4073" w:type="dxa"/>
          </w:tcPr>
          <w:p w14:paraId="5D80C98F" w14:textId="579B2A7D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1920 x 1080</w:t>
            </w:r>
          </w:p>
        </w:tc>
      </w:tr>
      <w:tr w:rsidR="00117A09" w:rsidRPr="007B22EA" w14:paraId="5206EC8D" w14:textId="77777777" w:rsidTr="007B22EA">
        <w:tc>
          <w:tcPr>
            <w:tcW w:w="895" w:type="dxa"/>
          </w:tcPr>
          <w:p w14:paraId="5220A0EE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9.3.</w:t>
            </w:r>
          </w:p>
        </w:tc>
        <w:tc>
          <w:tcPr>
            <w:tcW w:w="4950" w:type="dxa"/>
          </w:tcPr>
          <w:p w14:paraId="48CAA593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Monitoriaus pasukimo kampu ir aukščio reguliavimo funkcija</w:t>
            </w:r>
          </w:p>
        </w:tc>
        <w:tc>
          <w:tcPr>
            <w:tcW w:w="4073" w:type="dxa"/>
          </w:tcPr>
          <w:p w14:paraId="213ECD73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38A94270" w14:textId="77777777" w:rsidTr="007B22EA">
        <w:tc>
          <w:tcPr>
            <w:tcW w:w="895" w:type="dxa"/>
          </w:tcPr>
          <w:p w14:paraId="6EADB9D5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9.4.</w:t>
            </w:r>
          </w:p>
        </w:tc>
        <w:tc>
          <w:tcPr>
            <w:tcW w:w="4950" w:type="dxa"/>
          </w:tcPr>
          <w:p w14:paraId="19BF192A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Monitoriaus alkūnės pasukimo kampas</w:t>
            </w:r>
          </w:p>
        </w:tc>
        <w:tc>
          <w:tcPr>
            <w:tcW w:w="4073" w:type="dxa"/>
          </w:tcPr>
          <w:p w14:paraId="5335329A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180°</w:t>
            </w:r>
          </w:p>
        </w:tc>
      </w:tr>
      <w:tr w:rsidR="00117A09" w:rsidRPr="007B22EA" w14:paraId="559C1C25" w14:textId="77777777" w:rsidTr="007B22EA">
        <w:tc>
          <w:tcPr>
            <w:tcW w:w="895" w:type="dxa"/>
          </w:tcPr>
          <w:p w14:paraId="506691D0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10.</w:t>
            </w:r>
          </w:p>
        </w:tc>
        <w:tc>
          <w:tcPr>
            <w:tcW w:w="4950" w:type="dxa"/>
          </w:tcPr>
          <w:p w14:paraId="09F4AB36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Sistemos valdymo ekranas</w:t>
            </w:r>
          </w:p>
        </w:tc>
        <w:tc>
          <w:tcPr>
            <w:tcW w:w="4073" w:type="dxa"/>
          </w:tcPr>
          <w:p w14:paraId="0A58F782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17A09" w:rsidRPr="007B22EA" w14:paraId="036EB29D" w14:textId="77777777" w:rsidTr="007B22EA">
        <w:tc>
          <w:tcPr>
            <w:tcW w:w="895" w:type="dxa"/>
          </w:tcPr>
          <w:p w14:paraId="60F0A25D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10.1.</w:t>
            </w:r>
          </w:p>
        </w:tc>
        <w:tc>
          <w:tcPr>
            <w:tcW w:w="4950" w:type="dxa"/>
          </w:tcPr>
          <w:p w14:paraId="0A91AB58" w14:textId="4BD0FD61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Integruotas, sensorinis</w:t>
            </w:r>
          </w:p>
        </w:tc>
        <w:tc>
          <w:tcPr>
            <w:tcW w:w="4073" w:type="dxa"/>
          </w:tcPr>
          <w:p w14:paraId="1167157B" w14:textId="2B0B7C45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05B2213B" w14:textId="77777777" w:rsidTr="007B22EA">
        <w:tc>
          <w:tcPr>
            <w:tcW w:w="895" w:type="dxa"/>
          </w:tcPr>
          <w:p w14:paraId="48C6EB54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10.2.</w:t>
            </w:r>
          </w:p>
        </w:tc>
        <w:tc>
          <w:tcPr>
            <w:tcW w:w="4950" w:type="dxa"/>
          </w:tcPr>
          <w:p w14:paraId="123EDB7F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Įstrižainė</w:t>
            </w:r>
          </w:p>
        </w:tc>
        <w:tc>
          <w:tcPr>
            <w:tcW w:w="4073" w:type="dxa"/>
          </w:tcPr>
          <w:p w14:paraId="107752C8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12,1“</w:t>
            </w:r>
          </w:p>
        </w:tc>
      </w:tr>
      <w:tr w:rsidR="00117A09" w:rsidRPr="007B22EA" w14:paraId="6CEC5FE7" w14:textId="77777777" w:rsidTr="007B22EA">
        <w:tc>
          <w:tcPr>
            <w:tcW w:w="895" w:type="dxa"/>
          </w:tcPr>
          <w:p w14:paraId="1DB17EC5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10.3.</w:t>
            </w:r>
          </w:p>
        </w:tc>
        <w:tc>
          <w:tcPr>
            <w:tcW w:w="4950" w:type="dxa"/>
          </w:tcPr>
          <w:p w14:paraId="3D591718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Skiriamoji geba</w:t>
            </w:r>
          </w:p>
        </w:tc>
        <w:tc>
          <w:tcPr>
            <w:tcW w:w="4073" w:type="dxa"/>
          </w:tcPr>
          <w:p w14:paraId="1DD7D128" w14:textId="5D7BFAB2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1920 x 1080</w:t>
            </w:r>
          </w:p>
        </w:tc>
      </w:tr>
      <w:tr w:rsidR="00117A09" w:rsidRPr="007B22EA" w14:paraId="705CEF6E" w14:textId="77777777" w:rsidTr="007B22EA">
        <w:tc>
          <w:tcPr>
            <w:tcW w:w="895" w:type="dxa"/>
          </w:tcPr>
          <w:p w14:paraId="43280133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10.4</w:t>
            </w:r>
          </w:p>
        </w:tc>
        <w:tc>
          <w:tcPr>
            <w:tcW w:w="4950" w:type="dxa"/>
          </w:tcPr>
          <w:p w14:paraId="70C2EB19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Panelės pasukimo kampu ir aukščio reguliavimo funkcija</w:t>
            </w:r>
          </w:p>
        </w:tc>
        <w:tc>
          <w:tcPr>
            <w:tcW w:w="4073" w:type="dxa"/>
          </w:tcPr>
          <w:p w14:paraId="00C21BAB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  <w:p w14:paraId="31AC0CB8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17A09" w:rsidRPr="007B22EA" w14:paraId="7CFA2512" w14:textId="77777777" w:rsidTr="007B22EA">
        <w:tc>
          <w:tcPr>
            <w:tcW w:w="895" w:type="dxa"/>
          </w:tcPr>
          <w:p w14:paraId="385A3188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10.5</w:t>
            </w:r>
          </w:p>
        </w:tc>
        <w:tc>
          <w:tcPr>
            <w:tcW w:w="4950" w:type="dxa"/>
          </w:tcPr>
          <w:p w14:paraId="772AF31D" w14:textId="3812714F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Motorizuotas panelės aukščio reguliavimas</w:t>
            </w:r>
          </w:p>
        </w:tc>
        <w:tc>
          <w:tcPr>
            <w:tcW w:w="4073" w:type="dxa"/>
          </w:tcPr>
          <w:p w14:paraId="45BD8F07" w14:textId="6829933D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Būtina </w:t>
            </w:r>
          </w:p>
          <w:p w14:paraId="1424E42D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17A09" w:rsidRPr="007B22EA" w14:paraId="7BDC8572" w14:textId="77777777" w:rsidTr="007B22EA">
        <w:tc>
          <w:tcPr>
            <w:tcW w:w="895" w:type="dxa"/>
          </w:tcPr>
          <w:p w14:paraId="236D27B7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10.6</w:t>
            </w:r>
          </w:p>
        </w:tc>
        <w:tc>
          <w:tcPr>
            <w:tcW w:w="4950" w:type="dxa"/>
          </w:tcPr>
          <w:p w14:paraId="2D995AD8" w14:textId="2AC37B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Panelė su pilna skaitine-raidine klaviatūra</w:t>
            </w:r>
          </w:p>
        </w:tc>
        <w:tc>
          <w:tcPr>
            <w:tcW w:w="4073" w:type="dxa"/>
          </w:tcPr>
          <w:p w14:paraId="6F3ECF42" w14:textId="1E028020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2233308E" w14:textId="77777777" w:rsidTr="007B22EA">
        <w:tc>
          <w:tcPr>
            <w:tcW w:w="895" w:type="dxa"/>
          </w:tcPr>
          <w:p w14:paraId="55F84DD0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11.</w:t>
            </w:r>
          </w:p>
        </w:tc>
        <w:tc>
          <w:tcPr>
            <w:tcW w:w="4950" w:type="dxa"/>
          </w:tcPr>
          <w:p w14:paraId="31CE17E1" w14:textId="655C6885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Skenavimo režimai ir funkcijos:</w:t>
            </w:r>
          </w:p>
        </w:tc>
        <w:tc>
          <w:tcPr>
            <w:tcW w:w="4073" w:type="dxa"/>
          </w:tcPr>
          <w:p w14:paraId="4A76DB1E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17A09" w:rsidRPr="007B22EA" w14:paraId="5571BE55" w14:textId="77777777" w:rsidTr="007B22EA">
        <w:tc>
          <w:tcPr>
            <w:tcW w:w="895" w:type="dxa"/>
          </w:tcPr>
          <w:p w14:paraId="20DA7B40" w14:textId="7777777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11.1.</w:t>
            </w:r>
          </w:p>
        </w:tc>
        <w:tc>
          <w:tcPr>
            <w:tcW w:w="4950" w:type="dxa"/>
          </w:tcPr>
          <w:p w14:paraId="73B04F31" w14:textId="78953E97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 režimas</w:t>
            </w:r>
          </w:p>
          <w:p w14:paraId="78B6FA8C" w14:textId="5A3950CD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73" w:type="dxa"/>
          </w:tcPr>
          <w:p w14:paraId="1EB6C4D2" w14:textId="7065CAEB" w:rsidR="00117A09" w:rsidRPr="007B22EA" w:rsidRDefault="00754403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792DCF2F" w14:textId="77777777" w:rsidTr="007B22EA">
        <w:tc>
          <w:tcPr>
            <w:tcW w:w="895" w:type="dxa"/>
          </w:tcPr>
          <w:p w14:paraId="17C35280" w14:textId="57DD7E40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11.2.</w:t>
            </w:r>
          </w:p>
        </w:tc>
        <w:tc>
          <w:tcPr>
            <w:tcW w:w="4950" w:type="dxa"/>
          </w:tcPr>
          <w:p w14:paraId="3B40AED3" w14:textId="739A3B5C" w:rsidR="00117A09" w:rsidRPr="007B22EA" w:rsidRDefault="00117A09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Spalvinio kraujotakos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doplerio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režimas, leidžiantis vizualizuoti kraujo tekėjimo kryptį ir greitį realiu laiku</w:t>
            </w:r>
          </w:p>
        </w:tc>
        <w:tc>
          <w:tcPr>
            <w:tcW w:w="4073" w:type="dxa"/>
          </w:tcPr>
          <w:p w14:paraId="3B7FA294" w14:textId="51974D60" w:rsidR="00117A09" w:rsidRPr="007B22EA" w:rsidRDefault="00754403" w:rsidP="00D9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6D554F10" w14:textId="77777777" w:rsidTr="007B22EA">
        <w:tc>
          <w:tcPr>
            <w:tcW w:w="895" w:type="dxa"/>
          </w:tcPr>
          <w:p w14:paraId="53BFED44" w14:textId="36E4FC08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11.3.</w:t>
            </w:r>
          </w:p>
        </w:tc>
        <w:tc>
          <w:tcPr>
            <w:tcW w:w="4950" w:type="dxa"/>
          </w:tcPr>
          <w:p w14:paraId="04FE2D10" w14:textId="09A58E69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Impulsinio bangos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doplerio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režimas, leidžiantis išmatuoti kraujo srauto greitį konkrečiame taške</w:t>
            </w:r>
          </w:p>
        </w:tc>
        <w:tc>
          <w:tcPr>
            <w:tcW w:w="4073" w:type="dxa"/>
          </w:tcPr>
          <w:p w14:paraId="26136CBF" w14:textId="2F54FAE8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1A8F6256" w14:textId="77777777" w:rsidTr="007B22EA">
        <w:tc>
          <w:tcPr>
            <w:tcW w:w="895" w:type="dxa"/>
          </w:tcPr>
          <w:p w14:paraId="079FB081" w14:textId="3CAC7999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11.4.</w:t>
            </w:r>
          </w:p>
        </w:tc>
        <w:tc>
          <w:tcPr>
            <w:tcW w:w="4950" w:type="dxa"/>
          </w:tcPr>
          <w:p w14:paraId="1442EE60" w14:textId="6A2A68ED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Audinių harmoninio vaizdavimo su impulso inversija režimas</w:t>
            </w:r>
          </w:p>
        </w:tc>
        <w:tc>
          <w:tcPr>
            <w:tcW w:w="4073" w:type="dxa"/>
          </w:tcPr>
          <w:p w14:paraId="66BFA47A" w14:textId="78083359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442C5041" w14:textId="77777777" w:rsidTr="007B22EA">
        <w:tc>
          <w:tcPr>
            <w:tcW w:w="895" w:type="dxa"/>
          </w:tcPr>
          <w:p w14:paraId="660FB49F" w14:textId="698A6938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11.5.</w:t>
            </w:r>
          </w:p>
        </w:tc>
        <w:tc>
          <w:tcPr>
            <w:tcW w:w="4950" w:type="dxa"/>
          </w:tcPr>
          <w:p w14:paraId="03911640" w14:textId="6DA6C2B5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Spalvinis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doplerinis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kraujotakos greičio vaizdavimo režimas</w:t>
            </w:r>
          </w:p>
        </w:tc>
        <w:tc>
          <w:tcPr>
            <w:tcW w:w="4073" w:type="dxa"/>
          </w:tcPr>
          <w:p w14:paraId="700F4A99" w14:textId="318890D1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4AF8B1FB" w14:textId="77777777" w:rsidTr="007B22EA">
        <w:tc>
          <w:tcPr>
            <w:tcW w:w="895" w:type="dxa"/>
          </w:tcPr>
          <w:p w14:paraId="218D8163" w14:textId="7DF37E14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11.6.</w:t>
            </w:r>
          </w:p>
        </w:tc>
        <w:tc>
          <w:tcPr>
            <w:tcW w:w="4950" w:type="dxa"/>
          </w:tcPr>
          <w:p w14:paraId="4CA965C4" w14:textId="746455C6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Ne mažiau kaip 4 dažnių pasirinkimai</w:t>
            </w:r>
          </w:p>
        </w:tc>
        <w:tc>
          <w:tcPr>
            <w:tcW w:w="4073" w:type="dxa"/>
          </w:tcPr>
          <w:p w14:paraId="2CFEB873" w14:textId="77777777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  <w:p w14:paraId="19B1EFE4" w14:textId="4E7EB101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17A09" w:rsidRPr="007B22EA" w14:paraId="1307D9DE" w14:textId="77777777" w:rsidTr="007B22EA">
        <w:tc>
          <w:tcPr>
            <w:tcW w:w="895" w:type="dxa"/>
          </w:tcPr>
          <w:p w14:paraId="065EE3CC" w14:textId="0138C552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11.7.</w:t>
            </w:r>
          </w:p>
        </w:tc>
        <w:tc>
          <w:tcPr>
            <w:tcW w:w="4950" w:type="dxa"/>
          </w:tcPr>
          <w:p w14:paraId="0155C3EF" w14:textId="6A340715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Ne mažiau kaip 7 sienelės filtrai spalvinio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doplerio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režime</w:t>
            </w:r>
          </w:p>
        </w:tc>
        <w:tc>
          <w:tcPr>
            <w:tcW w:w="4073" w:type="dxa"/>
          </w:tcPr>
          <w:p w14:paraId="524A4B7D" w14:textId="12913FE8" w:rsidR="00117A09" w:rsidRPr="007B22EA" w:rsidRDefault="00117A09" w:rsidP="00691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24EC23D2" w14:textId="77777777" w:rsidTr="007B22EA">
        <w:tc>
          <w:tcPr>
            <w:tcW w:w="895" w:type="dxa"/>
          </w:tcPr>
          <w:p w14:paraId="2A630F31" w14:textId="6AA2D98B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11.8.</w:t>
            </w:r>
          </w:p>
        </w:tc>
        <w:tc>
          <w:tcPr>
            <w:tcW w:w="4950" w:type="dxa"/>
          </w:tcPr>
          <w:p w14:paraId="354AA504" w14:textId="0682861D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PRF reguliavimo ribos ne daugiau 0,1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KHz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iki ne mažiau 20,3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KHz</w:t>
            </w:r>
            <w:proofErr w:type="spellEnd"/>
          </w:p>
        </w:tc>
        <w:tc>
          <w:tcPr>
            <w:tcW w:w="4073" w:type="dxa"/>
          </w:tcPr>
          <w:p w14:paraId="0BA9589B" w14:textId="6D24C31A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666CEC05" w14:textId="77777777" w:rsidTr="007B22EA">
        <w:tc>
          <w:tcPr>
            <w:tcW w:w="895" w:type="dxa"/>
          </w:tcPr>
          <w:p w14:paraId="25E09892" w14:textId="67639594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11.9.</w:t>
            </w:r>
          </w:p>
        </w:tc>
        <w:tc>
          <w:tcPr>
            <w:tcW w:w="4950" w:type="dxa"/>
          </w:tcPr>
          <w:p w14:paraId="3449D31C" w14:textId="4326D48E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Maksimalus B režimo kadrų skaičius</w:t>
            </w:r>
          </w:p>
        </w:tc>
        <w:tc>
          <w:tcPr>
            <w:tcW w:w="4073" w:type="dxa"/>
          </w:tcPr>
          <w:p w14:paraId="0F34AA3F" w14:textId="169D8174" w:rsidR="00117A09" w:rsidRPr="007B22EA" w:rsidRDefault="00117A09" w:rsidP="0085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Ne mažiau nei 3000 kadrų/s</w:t>
            </w:r>
          </w:p>
        </w:tc>
      </w:tr>
      <w:tr w:rsidR="00117A09" w:rsidRPr="007B22EA" w14:paraId="18D32AED" w14:textId="77777777" w:rsidTr="007B22EA">
        <w:tc>
          <w:tcPr>
            <w:tcW w:w="895" w:type="dxa"/>
          </w:tcPr>
          <w:p w14:paraId="67F84D2F" w14:textId="31936084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11.10.</w:t>
            </w:r>
          </w:p>
        </w:tc>
        <w:tc>
          <w:tcPr>
            <w:tcW w:w="4950" w:type="dxa"/>
          </w:tcPr>
          <w:p w14:paraId="19BCE3E6" w14:textId="24D0591A" w:rsidR="00117A09" w:rsidRPr="007B22EA" w:rsidRDefault="00117A09" w:rsidP="00CE0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Programinė įranga 2D režime, kuri paryškina ribas tarp audinių (padidinamas kontrastas išilgai struktūrinių ribų, paryškindamas sąsajas, tokias kaip organų sienelės, navikai ir raumenų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fascija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, kad pagerintų diagnostikos patikimumą)</w:t>
            </w:r>
          </w:p>
          <w:p w14:paraId="3BB5E76E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73" w:type="dxa"/>
          </w:tcPr>
          <w:p w14:paraId="4C7C3B41" w14:textId="22B387A2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5141A648" w14:textId="77777777" w:rsidTr="007B22EA">
        <w:tc>
          <w:tcPr>
            <w:tcW w:w="895" w:type="dxa"/>
          </w:tcPr>
          <w:p w14:paraId="3DBB8AC5" w14:textId="1B6E10ED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11.11.</w:t>
            </w:r>
          </w:p>
        </w:tc>
        <w:tc>
          <w:tcPr>
            <w:tcW w:w="4950" w:type="dxa"/>
          </w:tcPr>
          <w:p w14:paraId="5EC782C1" w14:textId="7EC3C109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Spalvinis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doplerinis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kraujotakos intensyvumo vaizdavimo režimas su kraujotakos krypties vaizdavimo galimybe</w:t>
            </w:r>
          </w:p>
        </w:tc>
        <w:tc>
          <w:tcPr>
            <w:tcW w:w="4073" w:type="dxa"/>
          </w:tcPr>
          <w:p w14:paraId="26F00221" w14:textId="36D17918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5E062FB1" w14:textId="77777777" w:rsidTr="007B22EA">
        <w:tc>
          <w:tcPr>
            <w:tcW w:w="895" w:type="dxa"/>
          </w:tcPr>
          <w:p w14:paraId="126E48AF" w14:textId="03AF51D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11.12</w:t>
            </w:r>
          </w:p>
        </w:tc>
        <w:tc>
          <w:tcPr>
            <w:tcW w:w="4950" w:type="dxa"/>
          </w:tcPr>
          <w:p w14:paraId="2BE7161A" w14:textId="1D1F6D41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Didelės skiriamosios gebos kraujotakos vaizdavimo režimas nepriklausantis nuo tėkmės krypties daviklio atžvilgiu, veikiantis su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konveksiniu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linijiniu davikliais</w:t>
            </w:r>
          </w:p>
        </w:tc>
        <w:tc>
          <w:tcPr>
            <w:tcW w:w="4073" w:type="dxa"/>
          </w:tcPr>
          <w:p w14:paraId="5B47A395" w14:textId="59AF20C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777EA0AD" w14:textId="77777777" w:rsidTr="007B22EA">
        <w:tc>
          <w:tcPr>
            <w:tcW w:w="895" w:type="dxa"/>
          </w:tcPr>
          <w:p w14:paraId="6F5F6470" w14:textId="4B90E826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11.13.</w:t>
            </w:r>
          </w:p>
        </w:tc>
        <w:tc>
          <w:tcPr>
            <w:tcW w:w="4950" w:type="dxa"/>
          </w:tcPr>
          <w:p w14:paraId="399D12C6" w14:textId="56B8EA5D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Pulsinės bangos spektrinis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doplerinis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vaizdavimo režimas</w:t>
            </w:r>
          </w:p>
        </w:tc>
        <w:tc>
          <w:tcPr>
            <w:tcW w:w="4073" w:type="dxa"/>
          </w:tcPr>
          <w:p w14:paraId="59E619F5" w14:textId="1FCFDFFE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69AAAA49" w14:textId="77777777" w:rsidTr="007B22EA">
        <w:tc>
          <w:tcPr>
            <w:tcW w:w="895" w:type="dxa"/>
          </w:tcPr>
          <w:p w14:paraId="437FE50B" w14:textId="72B4BE6A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11.14.</w:t>
            </w:r>
          </w:p>
        </w:tc>
        <w:tc>
          <w:tcPr>
            <w:tcW w:w="4950" w:type="dxa"/>
          </w:tcPr>
          <w:p w14:paraId="1C82A8E5" w14:textId="59D294FF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Ne mažiau kaip 3 dažnių pasirinkimai</w:t>
            </w:r>
          </w:p>
        </w:tc>
        <w:tc>
          <w:tcPr>
            <w:tcW w:w="4073" w:type="dxa"/>
          </w:tcPr>
          <w:p w14:paraId="5B96211F" w14:textId="7CA2E719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2D868499" w14:textId="77777777" w:rsidTr="007B22EA">
        <w:tc>
          <w:tcPr>
            <w:tcW w:w="895" w:type="dxa"/>
          </w:tcPr>
          <w:p w14:paraId="5730D284" w14:textId="3A12C863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11.15.</w:t>
            </w:r>
          </w:p>
        </w:tc>
        <w:tc>
          <w:tcPr>
            <w:tcW w:w="4950" w:type="dxa"/>
          </w:tcPr>
          <w:p w14:paraId="0708EDF8" w14:textId="65D705D1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PRF reguliavimo ribos nuo ne daugiau 0,1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KHz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iki ne mažiau 31.3KHz</w:t>
            </w:r>
          </w:p>
        </w:tc>
        <w:tc>
          <w:tcPr>
            <w:tcW w:w="4073" w:type="dxa"/>
          </w:tcPr>
          <w:p w14:paraId="7C9DF8AA" w14:textId="7ABF3E7B" w:rsidR="00117A09" w:rsidRPr="007B22EA" w:rsidRDefault="00117A09" w:rsidP="00C3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08D45B93" w14:textId="77777777" w:rsidTr="007B22EA">
        <w:tc>
          <w:tcPr>
            <w:tcW w:w="895" w:type="dxa"/>
          </w:tcPr>
          <w:p w14:paraId="11C5C65F" w14:textId="63A1C94A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11.16.</w:t>
            </w:r>
          </w:p>
        </w:tc>
        <w:tc>
          <w:tcPr>
            <w:tcW w:w="4950" w:type="dxa"/>
          </w:tcPr>
          <w:p w14:paraId="6B57DEBC" w14:textId="4EC31632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Ne mažiau kaip 9 sienelės filtrų</w:t>
            </w:r>
          </w:p>
        </w:tc>
        <w:tc>
          <w:tcPr>
            <w:tcW w:w="4073" w:type="dxa"/>
          </w:tcPr>
          <w:p w14:paraId="2508C34A" w14:textId="2D375900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1F453529" w14:textId="77777777" w:rsidTr="007B22EA">
        <w:tc>
          <w:tcPr>
            <w:tcW w:w="895" w:type="dxa"/>
          </w:tcPr>
          <w:p w14:paraId="40178984" w14:textId="70435F09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11.17</w:t>
            </w:r>
          </w:p>
        </w:tc>
        <w:tc>
          <w:tcPr>
            <w:tcW w:w="4950" w:type="dxa"/>
          </w:tcPr>
          <w:p w14:paraId="620366A4" w14:textId="3F5E30DD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Vartelių dydžio reguliavimas nuo ne daugiau nei 0,2 mm iki ne mažiau nei 25 mm</w:t>
            </w:r>
          </w:p>
        </w:tc>
        <w:tc>
          <w:tcPr>
            <w:tcW w:w="4073" w:type="dxa"/>
          </w:tcPr>
          <w:p w14:paraId="37858BAD" w14:textId="1B855C4A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2B8CC822" w14:textId="77777777" w:rsidTr="007B22EA">
        <w:tc>
          <w:tcPr>
            <w:tcW w:w="895" w:type="dxa"/>
          </w:tcPr>
          <w:p w14:paraId="3EC63D89" w14:textId="1446FB6E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11.18.</w:t>
            </w:r>
          </w:p>
        </w:tc>
        <w:tc>
          <w:tcPr>
            <w:tcW w:w="4950" w:type="dxa"/>
          </w:tcPr>
          <w:p w14:paraId="563395C6" w14:textId="663239BA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Didelio impulsų pasikartojimo dažnio pulsinės bangos spektrinis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doplerinis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vaizdavimo režimas</w:t>
            </w:r>
          </w:p>
        </w:tc>
        <w:tc>
          <w:tcPr>
            <w:tcW w:w="4073" w:type="dxa"/>
          </w:tcPr>
          <w:p w14:paraId="1405AC8B" w14:textId="2FDD9346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068675CB" w14:textId="77777777" w:rsidTr="007B22EA">
        <w:tc>
          <w:tcPr>
            <w:tcW w:w="895" w:type="dxa"/>
          </w:tcPr>
          <w:p w14:paraId="05C174F4" w14:textId="1E6BB859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11.19.</w:t>
            </w:r>
          </w:p>
        </w:tc>
        <w:tc>
          <w:tcPr>
            <w:tcW w:w="4950" w:type="dxa"/>
          </w:tcPr>
          <w:p w14:paraId="69B062CB" w14:textId="384FF8A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Duplekso režimas, kai galimi du tiriamo regiono režimai vienu metu</w:t>
            </w:r>
          </w:p>
        </w:tc>
        <w:tc>
          <w:tcPr>
            <w:tcW w:w="4073" w:type="dxa"/>
          </w:tcPr>
          <w:p w14:paraId="2ECB01C1" w14:textId="6F039375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35180EB0" w14:textId="77777777" w:rsidTr="007B22EA">
        <w:tc>
          <w:tcPr>
            <w:tcW w:w="895" w:type="dxa"/>
          </w:tcPr>
          <w:p w14:paraId="04087550" w14:textId="0D02FA88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11.20.</w:t>
            </w:r>
          </w:p>
        </w:tc>
        <w:tc>
          <w:tcPr>
            <w:tcW w:w="4950" w:type="dxa"/>
          </w:tcPr>
          <w:p w14:paraId="53894192" w14:textId="746F0AFC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Triplekso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režimas, kai galimi trys tiriamo regiono režimai vienu metu</w:t>
            </w:r>
          </w:p>
        </w:tc>
        <w:tc>
          <w:tcPr>
            <w:tcW w:w="4073" w:type="dxa"/>
          </w:tcPr>
          <w:p w14:paraId="53A57121" w14:textId="63054946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79841F26" w14:textId="77777777" w:rsidTr="007B22EA">
        <w:tc>
          <w:tcPr>
            <w:tcW w:w="895" w:type="dxa"/>
          </w:tcPr>
          <w:p w14:paraId="694E6122" w14:textId="2561C10F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11.21.</w:t>
            </w:r>
          </w:p>
        </w:tc>
        <w:tc>
          <w:tcPr>
            <w:tcW w:w="4950" w:type="dxa"/>
          </w:tcPr>
          <w:p w14:paraId="7EF140DF" w14:textId="4FE35039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Automatinė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karotinės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arterijos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intima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-medijos sluoksnio storio (IMT) matavimo funkcija</w:t>
            </w:r>
          </w:p>
        </w:tc>
        <w:tc>
          <w:tcPr>
            <w:tcW w:w="4073" w:type="dxa"/>
          </w:tcPr>
          <w:p w14:paraId="08529DF5" w14:textId="5E89687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09AD730B" w14:textId="77777777" w:rsidTr="007B22EA">
        <w:tc>
          <w:tcPr>
            <w:tcW w:w="895" w:type="dxa"/>
          </w:tcPr>
          <w:p w14:paraId="5CABEB91" w14:textId="1FE4BE35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11.22.</w:t>
            </w:r>
          </w:p>
        </w:tc>
        <w:tc>
          <w:tcPr>
            <w:tcW w:w="4950" w:type="dxa"/>
          </w:tcPr>
          <w:p w14:paraId="4A78EFC5" w14:textId="60F7D266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Automatinis kairiojo skilvelio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ejekcinio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frakto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matavimo įrankis.</w:t>
            </w:r>
          </w:p>
        </w:tc>
        <w:tc>
          <w:tcPr>
            <w:tcW w:w="4073" w:type="dxa"/>
          </w:tcPr>
          <w:p w14:paraId="1C932718" w14:textId="1E4F71B1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7470FE37" w14:textId="77777777" w:rsidTr="007B22EA">
        <w:tc>
          <w:tcPr>
            <w:tcW w:w="895" w:type="dxa"/>
          </w:tcPr>
          <w:p w14:paraId="13E149A7" w14:textId="7F4C3A3E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11.23.</w:t>
            </w:r>
          </w:p>
        </w:tc>
        <w:tc>
          <w:tcPr>
            <w:tcW w:w="4950" w:type="dxa"/>
          </w:tcPr>
          <w:p w14:paraId="44D34A88" w14:textId="0F0B96AE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Audinių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doplerio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vaizdavimo funkcija</w:t>
            </w:r>
          </w:p>
        </w:tc>
        <w:tc>
          <w:tcPr>
            <w:tcW w:w="4073" w:type="dxa"/>
          </w:tcPr>
          <w:p w14:paraId="78DF2C74" w14:textId="4AA0510D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416D5B6A" w14:textId="77777777" w:rsidTr="007B22EA">
        <w:tc>
          <w:tcPr>
            <w:tcW w:w="895" w:type="dxa"/>
          </w:tcPr>
          <w:p w14:paraId="5567A5ED" w14:textId="54E0644F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11.24.</w:t>
            </w:r>
          </w:p>
        </w:tc>
        <w:tc>
          <w:tcPr>
            <w:tcW w:w="4950" w:type="dxa"/>
          </w:tcPr>
          <w:p w14:paraId="04556292" w14:textId="0312AB06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Anatominis M-režimas, leidžiantis vartotojui laisvai pasirinkti M-linijos kryptį bet kurioje 2D vaizde esančioje struktūroje</w:t>
            </w:r>
          </w:p>
        </w:tc>
        <w:tc>
          <w:tcPr>
            <w:tcW w:w="4073" w:type="dxa"/>
          </w:tcPr>
          <w:p w14:paraId="5AB33CFA" w14:textId="7E37C47E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4B1BE8F4" w14:textId="77777777" w:rsidTr="007B22EA">
        <w:tc>
          <w:tcPr>
            <w:tcW w:w="895" w:type="dxa"/>
          </w:tcPr>
          <w:p w14:paraId="03507ADE" w14:textId="30BF8E18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11.25.</w:t>
            </w:r>
          </w:p>
        </w:tc>
        <w:tc>
          <w:tcPr>
            <w:tcW w:w="4950" w:type="dxa"/>
          </w:tcPr>
          <w:p w14:paraId="41864B06" w14:textId="332835DF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DICOM (Digital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Imaging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and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Communications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in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Medicine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) sąsaja, skirta ultragarsinių vaizdų, paciento duomenų ir tyrimo informacijos perdavimui į PACS sistemas.</w:t>
            </w:r>
          </w:p>
        </w:tc>
        <w:tc>
          <w:tcPr>
            <w:tcW w:w="4073" w:type="dxa"/>
          </w:tcPr>
          <w:p w14:paraId="57F8FDBF" w14:textId="28A782A1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0871CBA7" w14:textId="77777777" w:rsidTr="007B22EA">
        <w:tc>
          <w:tcPr>
            <w:tcW w:w="895" w:type="dxa"/>
          </w:tcPr>
          <w:p w14:paraId="209CB874" w14:textId="48575058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11.26.</w:t>
            </w:r>
          </w:p>
        </w:tc>
        <w:tc>
          <w:tcPr>
            <w:tcW w:w="4950" w:type="dxa"/>
          </w:tcPr>
          <w:p w14:paraId="375CF20A" w14:textId="0900CDBE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Smulkios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vaskuliarizacijos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tyrimų paketas</w:t>
            </w:r>
          </w:p>
        </w:tc>
        <w:tc>
          <w:tcPr>
            <w:tcW w:w="4073" w:type="dxa"/>
          </w:tcPr>
          <w:p w14:paraId="03BE3072" w14:textId="7EE1B023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29612CF6" w14:textId="77777777" w:rsidTr="007B22EA">
        <w:tc>
          <w:tcPr>
            <w:tcW w:w="895" w:type="dxa"/>
          </w:tcPr>
          <w:p w14:paraId="5881AC5B" w14:textId="338A701F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11.27.</w:t>
            </w:r>
          </w:p>
        </w:tc>
        <w:tc>
          <w:tcPr>
            <w:tcW w:w="4950" w:type="dxa"/>
          </w:tcPr>
          <w:p w14:paraId="01BE15AD" w14:textId="31BDBAD9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Tyrimų iš bibliotekos ir realiu laiku lygiagretaus lyginimo funkcija</w:t>
            </w:r>
          </w:p>
        </w:tc>
        <w:tc>
          <w:tcPr>
            <w:tcW w:w="4073" w:type="dxa"/>
          </w:tcPr>
          <w:p w14:paraId="74522F90" w14:textId="56B5F3E4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10774BB8" w14:textId="77777777" w:rsidTr="007B22EA">
        <w:tc>
          <w:tcPr>
            <w:tcW w:w="895" w:type="dxa"/>
          </w:tcPr>
          <w:p w14:paraId="10069277" w14:textId="1EC9488C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11.28.</w:t>
            </w:r>
          </w:p>
        </w:tc>
        <w:tc>
          <w:tcPr>
            <w:tcW w:w="4950" w:type="dxa"/>
          </w:tcPr>
          <w:p w14:paraId="672DA270" w14:textId="27CEBF3A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Strain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elastografijos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funkcija. Audinių elastingumo vaizdavimo funkcija, pagrįsta deformacijos matavimu</w:t>
            </w:r>
          </w:p>
        </w:tc>
        <w:tc>
          <w:tcPr>
            <w:tcW w:w="4073" w:type="dxa"/>
          </w:tcPr>
          <w:p w14:paraId="5CBDA044" w14:textId="418AD662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3ADFF08A" w14:textId="77777777" w:rsidTr="007B22EA">
        <w:tc>
          <w:tcPr>
            <w:tcW w:w="895" w:type="dxa"/>
          </w:tcPr>
          <w:p w14:paraId="4BA0931B" w14:textId="2AF0D48A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11.29.</w:t>
            </w:r>
          </w:p>
        </w:tc>
        <w:tc>
          <w:tcPr>
            <w:tcW w:w="4950" w:type="dxa"/>
          </w:tcPr>
          <w:p w14:paraId="6A3854AA" w14:textId="29077C26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Adatos vizualizavimo funkcija, pagerinanti adatos matomumą realiu laiku, ypač atliekant intervencines procedūras</w:t>
            </w:r>
          </w:p>
        </w:tc>
        <w:tc>
          <w:tcPr>
            <w:tcW w:w="4073" w:type="dxa"/>
          </w:tcPr>
          <w:p w14:paraId="0E14E024" w14:textId="1F32897C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1BDEA90A" w14:textId="77777777" w:rsidTr="007B22EA">
        <w:tc>
          <w:tcPr>
            <w:tcW w:w="895" w:type="dxa"/>
          </w:tcPr>
          <w:p w14:paraId="117C70C4" w14:textId="24DDAEC3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11.30.</w:t>
            </w:r>
          </w:p>
        </w:tc>
        <w:tc>
          <w:tcPr>
            <w:tcW w:w="4950" w:type="dxa"/>
          </w:tcPr>
          <w:p w14:paraId="6DFEB6EA" w14:textId="21A1411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Panoraminio vaizdo režimas</w:t>
            </w:r>
          </w:p>
        </w:tc>
        <w:tc>
          <w:tcPr>
            <w:tcW w:w="4073" w:type="dxa"/>
          </w:tcPr>
          <w:p w14:paraId="5FBC132F" w14:textId="424AE380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51010899" w14:textId="77777777" w:rsidTr="007B22EA">
        <w:tc>
          <w:tcPr>
            <w:tcW w:w="895" w:type="dxa"/>
          </w:tcPr>
          <w:p w14:paraId="31F7C70B" w14:textId="76CF0241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11.31.</w:t>
            </w:r>
          </w:p>
        </w:tc>
        <w:tc>
          <w:tcPr>
            <w:tcW w:w="4950" w:type="dxa"/>
          </w:tcPr>
          <w:p w14:paraId="099BB5B6" w14:textId="29564DD4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Specializuota kraujotakos vaizdavimo technologija, suteikianti trimatį (3D) kraujo srauto ant 2D </w:t>
            </w:r>
            <w:r w:rsidR="00827109"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monochrominio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vaizdo atvaizdavimą</w:t>
            </w:r>
          </w:p>
        </w:tc>
        <w:tc>
          <w:tcPr>
            <w:tcW w:w="4073" w:type="dxa"/>
          </w:tcPr>
          <w:p w14:paraId="3596A9E3" w14:textId="39610A2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3A106704" w14:textId="77777777" w:rsidTr="007B22EA">
        <w:tc>
          <w:tcPr>
            <w:tcW w:w="895" w:type="dxa"/>
          </w:tcPr>
          <w:p w14:paraId="339EC89A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</w:t>
            </w:r>
          </w:p>
        </w:tc>
        <w:tc>
          <w:tcPr>
            <w:tcW w:w="4950" w:type="dxa"/>
          </w:tcPr>
          <w:p w14:paraId="6D828094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Kartu su prietaisu komplektuojami davikliai</w:t>
            </w:r>
          </w:p>
        </w:tc>
        <w:tc>
          <w:tcPr>
            <w:tcW w:w="4073" w:type="dxa"/>
          </w:tcPr>
          <w:p w14:paraId="428B964A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lt-LT"/>
              </w:rPr>
            </w:pPr>
          </w:p>
        </w:tc>
      </w:tr>
      <w:tr w:rsidR="00117A09" w:rsidRPr="007B22EA" w14:paraId="4A142C0D" w14:textId="77777777" w:rsidTr="007B22EA">
        <w:tc>
          <w:tcPr>
            <w:tcW w:w="895" w:type="dxa"/>
          </w:tcPr>
          <w:p w14:paraId="224CCB44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12.1.</w:t>
            </w:r>
          </w:p>
        </w:tc>
        <w:tc>
          <w:tcPr>
            <w:tcW w:w="4950" w:type="dxa"/>
          </w:tcPr>
          <w:p w14:paraId="771EA367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Linijinis daviklis kraujotakos, smulkių dalių tyrimams</w:t>
            </w:r>
          </w:p>
        </w:tc>
        <w:tc>
          <w:tcPr>
            <w:tcW w:w="4073" w:type="dxa"/>
          </w:tcPr>
          <w:p w14:paraId="6D6F8CFE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 vnt.</w:t>
            </w:r>
          </w:p>
        </w:tc>
      </w:tr>
      <w:tr w:rsidR="00117A09" w:rsidRPr="007B22EA" w14:paraId="15A0DC7E" w14:textId="77777777" w:rsidTr="007B22EA">
        <w:tc>
          <w:tcPr>
            <w:tcW w:w="895" w:type="dxa"/>
          </w:tcPr>
          <w:p w14:paraId="02EAD933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12.1.1.</w:t>
            </w:r>
          </w:p>
        </w:tc>
        <w:tc>
          <w:tcPr>
            <w:tcW w:w="4950" w:type="dxa"/>
          </w:tcPr>
          <w:p w14:paraId="069B3147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Dažnio diapazonas</w:t>
            </w:r>
          </w:p>
        </w:tc>
        <w:tc>
          <w:tcPr>
            <w:tcW w:w="4073" w:type="dxa"/>
          </w:tcPr>
          <w:p w14:paraId="0ABE29AB" w14:textId="363FEFE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nuo ≤ 3 MHz iki ≥ 19 MHz</w:t>
            </w:r>
          </w:p>
        </w:tc>
      </w:tr>
      <w:tr w:rsidR="00117A09" w:rsidRPr="007B22EA" w14:paraId="5FF706D9" w14:textId="77777777" w:rsidTr="007B22EA">
        <w:tc>
          <w:tcPr>
            <w:tcW w:w="895" w:type="dxa"/>
          </w:tcPr>
          <w:p w14:paraId="573796C1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12.1.2.</w:t>
            </w:r>
          </w:p>
        </w:tc>
        <w:tc>
          <w:tcPr>
            <w:tcW w:w="4950" w:type="dxa"/>
          </w:tcPr>
          <w:p w14:paraId="0A9F40CF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Elementų skaičius ne mažiau </w:t>
            </w:r>
          </w:p>
        </w:tc>
        <w:tc>
          <w:tcPr>
            <w:tcW w:w="4073" w:type="dxa"/>
          </w:tcPr>
          <w:p w14:paraId="1A85FEBF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256</w:t>
            </w:r>
          </w:p>
        </w:tc>
      </w:tr>
      <w:tr w:rsidR="00117A09" w:rsidRPr="007B22EA" w14:paraId="2A238D3E" w14:textId="77777777" w:rsidTr="007B22EA">
        <w:tc>
          <w:tcPr>
            <w:tcW w:w="895" w:type="dxa"/>
          </w:tcPr>
          <w:p w14:paraId="22CE9F68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12.1.3.</w:t>
            </w:r>
          </w:p>
        </w:tc>
        <w:tc>
          <w:tcPr>
            <w:tcW w:w="4950" w:type="dxa"/>
          </w:tcPr>
          <w:p w14:paraId="6BC613D3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Apžiūros plotas </w:t>
            </w:r>
          </w:p>
        </w:tc>
        <w:tc>
          <w:tcPr>
            <w:tcW w:w="4073" w:type="dxa"/>
          </w:tcPr>
          <w:p w14:paraId="28F36497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50 mm</w:t>
            </w:r>
          </w:p>
        </w:tc>
      </w:tr>
      <w:tr w:rsidR="00117A09" w:rsidRPr="007B22EA" w14:paraId="289D93AB" w14:textId="77777777" w:rsidTr="007B22EA">
        <w:tc>
          <w:tcPr>
            <w:tcW w:w="895" w:type="dxa"/>
          </w:tcPr>
          <w:p w14:paraId="30EE40BE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12.1.4.</w:t>
            </w:r>
          </w:p>
        </w:tc>
        <w:tc>
          <w:tcPr>
            <w:tcW w:w="4950" w:type="dxa"/>
          </w:tcPr>
          <w:p w14:paraId="3F367BDC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Naudojama monokristalo technologija</w:t>
            </w:r>
          </w:p>
        </w:tc>
        <w:tc>
          <w:tcPr>
            <w:tcW w:w="4073" w:type="dxa"/>
          </w:tcPr>
          <w:p w14:paraId="283A81A9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55B5058E" w14:textId="77777777" w:rsidTr="007B22EA">
        <w:tc>
          <w:tcPr>
            <w:tcW w:w="895" w:type="dxa"/>
          </w:tcPr>
          <w:p w14:paraId="4036D9D8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12.1.5.</w:t>
            </w:r>
          </w:p>
        </w:tc>
        <w:tc>
          <w:tcPr>
            <w:tcW w:w="4950" w:type="dxa"/>
          </w:tcPr>
          <w:p w14:paraId="134FFB54" w14:textId="48AC7F4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Monolitinis daviklio paviršius ir korpusas, apsaugantis nuo įbrėžimų</w:t>
            </w:r>
          </w:p>
        </w:tc>
        <w:tc>
          <w:tcPr>
            <w:tcW w:w="4073" w:type="dxa"/>
          </w:tcPr>
          <w:p w14:paraId="7E698068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41639E89" w14:textId="77777777" w:rsidTr="007B22EA">
        <w:tc>
          <w:tcPr>
            <w:tcW w:w="895" w:type="dxa"/>
          </w:tcPr>
          <w:p w14:paraId="1CA2EC82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12.2</w:t>
            </w:r>
          </w:p>
        </w:tc>
        <w:tc>
          <w:tcPr>
            <w:tcW w:w="4950" w:type="dxa"/>
          </w:tcPr>
          <w:p w14:paraId="3157FB7D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Konveksinis</w:t>
            </w:r>
            <w:proofErr w:type="spellEnd"/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daviklis abdominaliniams tyrimams</w:t>
            </w:r>
          </w:p>
        </w:tc>
        <w:tc>
          <w:tcPr>
            <w:tcW w:w="4073" w:type="dxa"/>
          </w:tcPr>
          <w:p w14:paraId="1757B019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 vnt.</w:t>
            </w:r>
          </w:p>
        </w:tc>
      </w:tr>
      <w:tr w:rsidR="00117A09" w:rsidRPr="007B22EA" w14:paraId="5A3A5257" w14:textId="77777777" w:rsidTr="007B22EA">
        <w:tc>
          <w:tcPr>
            <w:tcW w:w="895" w:type="dxa"/>
          </w:tcPr>
          <w:p w14:paraId="25C5CA4F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12.2.1</w:t>
            </w:r>
          </w:p>
        </w:tc>
        <w:tc>
          <w:tcPr>
            <w:tcW w:w="4950" w:type="dxa"/>
          </w:tcPr>
          <w:p w14:paraId="2FEEF8B0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Dažnio diapazonas</w:t>
            </w:r>
          </w:p>
        </w:tc>
        <w:tc>
          <w:tcPr>
            <w:tcW w:w="4073" w:type="dxa"/>
          </w:tcPr>
          <w:p w14:paraId="7DC7566B" w14:textId="4DE3ED93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nuo ≤ 1 MHz iki ≥ 7 MHz</w:t>
            </w:r>
          </w:p>
        </w:tc>
      </w:tr>
      <w:tr w:rsidR="00117A09" w:rsidRPr="007B22EA" w14:paraId="1DD22CF7" w14:textId="77777777" w:rsidTr="007B22EA">
        <w:tc>
          <w:tcPr>
            <w:tcW w:w="895" w:type="dxa"/>
          </w:tcPr>
          <w:p w14:paraId="0A75B910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12.2.2</w:t>
            </w:r>
          </w:p>
        </w:tc>
        <w:tc>
          <w:tcPr>
            <w:tcW w:w="4950" w:type="dxa"/>
          </w:tcPr>
          <w:p w14:paraId="61494C0A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Elementų skaičius ne mažiau </w:t>
            </w:r>
          </w:p>
        </w:tc>
        <w:tc>
          <w:tcPr>
            <w:tcW w:w="4073" w:type="dxa"/>
          </w:tcPr>
          <w:p w14:paraId="53F7026F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192</w:t>
            </w:r>
          </w:p>
        </w:tc>
      </w:tr>
      <w:tr w:rsidR="00117A09" w:rsidRPr="007B22EA" w14:paraId="4A0A832E" w14:textId="77777777" w:rsidTr="007B22EA">
        <w:tc>
          <w:tcPr>
            <w:tcW w:w="895" w:type="dxa"/>
          </w:tcPr>
          <w:p w14:paraId="2313C20B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12.2.3</w:t>
            </w:r>
          </w:p>
        </w:tc>
        <w:tc>
          <w:tcPr>
            <w:tcW w:w="4950" w:type="dxa"/>
          </w:tcPr>
          <w:p w14:paraId="4807F052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Vaizdavimo kampas </w:t>
            </w:r>
          </w:p>
        </w:tc>
        <w:tc>
          <w:tcPr>
            <w:tcW w:w="4073" w:type="dxa"/>
          </w:tcPr>
          <w:p w14:paraId="739B48D6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60°</w:t>
            </w:r>
          </w:p>
        </w:tc>
      </w:tr>
      <w:tr w:rsidR="00117A09" w:rsidRPr="007B22EA" w14:paraId="35F7F993" w14:textId="77777777" w:rsidTr="007B22EA">
        <w:tc>
          <w:tcPr>
            <w:tcW w:w="895" w:type="dxa"/>
          </w:tcPr>
          <w:p w14:paraId="1057484A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12.2.4</w:t>
            </w:r>
          </w:p>
        </w:tc>
        <w:tc>
          <w:tcPr>
            <w:tcW w:w="4950" w:type="dxa"/>
          </w:tcPr>
          <w:p w14:paraId="7F7D0AC8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Naudojama monokristalo technologija</w:t>
            </w:r>
          </w:p>
        </w:tc>
        <w:tc>
          <w:tcPr>
            <w:tcW w:w="4073" w:type="dxa"/>
          </w:tcPr>
          <w:p w14:paraId="7B139AEE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77910DB1" w14:textId="77777777" w:rsidTr="007B22EA">
        <w:tc>
          <w:tcPr>
            <w:tcW w:w="895" w:type="dxa"/>
          </w:tcPr>
          <w:p w14:paraId="40F5983D" w14:textId="55C80069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</w:t>
            </w:r>
            <w:r w:rsidR="007B22EA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950" w:type="dxa"/>
          </w:tcPr>
          <w:p w14:paraId="28DE2BA9" w14:textId="0F35DA02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Kardiologinis daviklis</w:t>
            </w:r>
          </w:p>
        </w:tc>
        <w:tc>
          <w:tcPr>
            <w:tcW w:w="4073" w:type="dxa"/>
          </w:tcPr>
          <w:p w14:paraId="6E3DC184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17A09" w:rsidRPr="007B22EA" w14:paraId="72C5F23C" w14:textId="77777777" w:rsidTr="007B22EA">
        <w:tc>
          <w:tcPr>
            <w:tcW w:w="895" w:type="dxa"/>
          </w:tcPr>
          <w:p w14:paraId="45921B9C" w14:textId="36FC7C3A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</w:t>
            </w:r>
            <w:r w:rsidR="007B22EA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.1.</w:t>
            </w:r>
          </w:p>
        </w:tc>
        <w:tc>
          <w:tcPr>
            <w:tcW w:w="4950" w:type="dxa"/>
          </w:tcPr>
          <w:p w14:paraId="113A0F0F" w14:textId="19CAAADF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Dažnio diapazonas</w:t>
            </w:r>
          </w:p>
        </w:tc>
        <w:tc>
          <w:tcPr>
            <w:tcW w:w="4073" w:type="dxa"/>
          </w:tcPr>
          <w:p w14:paraId="7B606EB0" w14:textId="4C3AF536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nuo ≤ 1 MHz iki ≥ 5 MHz</w:t>
            </w:r>
          </w:p>
        </w:tc>
      </w:tr>
      <w:tr w:rsidR="00117A09" w:rsidRPr="007B22EA" w14:paraId="22DE47FA" w14:textId="77777777" w:rsidTr="007B22EA">
        <w:tc>
          <w:tcPr>
            <w:tcW w:w="895" w:type="dxa"/>
          </w:tcPr>
          <w:p w14:paraId="31BC12C3" w14:textId="38D2E226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</w:t>
            </w:r>
            <w:r w:rsidR="007B22EA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.2.</w:t>
            </w:r>
          </w:p>
        </w:tc>
        <w:tc>
          <w:tcPr>
            <w:tcW w:w="4950" w:type="dxa"/>
          </w:tcPr>
          <w:p w14:paraId="1728A17A" w14:textId="029A683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Elementų skaičius ne mažiau</w:t>
            </w:r>
          </w:p>
        </w:tc>
        <w:tc>
          <w:tcPr>
            <w:tcW w:w="4073" w:type="dxa"/>
          </w:tcPr>
          <w:p w14:paraId="0CC7889C" w14:textId="79401DBE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64</w:t>
            </w:r>
          </w:p>
        </w:tc>
      </w:tr>
      <w:tr w:rsidR="00117A09" w:rsidRPr="007B22EA" w14:paraId="66423360" w14:textId="77777777" w:rsidTr="007B22EA">
        <w:tc>
          <w:tcPr>
            <w:tcW w:w="895" w:type="dxa"/>
          </w:tcPr>
          <w:p w14:paraId="6F02B008" w14:textId="1E5EB7B4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12.</w:t>
            </w:r>
            <w:r w:rsidR="007B22EA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.3.</w:t>
            </w:r>
          </w:p>
        </w:tc>
        <w:tc>
          <w:tcPr>
            <w:tcW w:w="4950" w:type="dxa"/>
          </w:tcPr>
          <w:p w14:paraId="552816AB" w14:textId="789D5AD9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Vaizdavimo kampas</w:t>
            </w:r>
          </w:p>
        </w:tc>
        <w:tc>
          <w:tcPr>
            <w:tcW w:w="4073" w:type="dxa"/>
          </w:tcPr>
          <w:p w14:paraId="7DFA9062" w14:textId="46638F02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≥ 90°</w:t>
            </w:r>
          </w:p>
        </w:tc>
      </w:tr>
      <w:tr w:rsidR="00117A09" w:rsidRPr="007B22EA" w14:paraId="753FE148" w14:textId="77777777" w:rsidTr="007B22EA">
        <w:tc>
          <w:tcPr>
            <w:tcW w:w="895" w:type="dxa"/>
          </w:tcPr>
          <w:p w14:paraId="0E202E78" w14:textId="2A0E4788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12.</w:t>
            </w:r>
            <w:r w:rsidR="007B22EA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.4.</w:t>
            </w:r>
          </w:p>
        </w:tc>
        <w:tc>
          <w:tcPr>
            <w:tcW w:w="4950" w:type="dxa"/>
          </w:tcPr>
          <w:p w14:paraId="03A35DCE" w14:textId="47B3389C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Naudojama monokristalo technologija</w:t>
            </w:r>
          </w:p>
        </w:tc>
        <w:tc>
          <w:tcPr>
            <w:tcW w:w="4073" w:type="dxa"/>
          </w:tcPr>
          <w:p w14:paraId="2D5261C2" w14:textId="43FBCB18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1E985167" w14:textId="77777777" w:rsidTr="007B22EA">
        <w:tc>
          <w:tcPr>
            <w:tcW w:w="895" w:type="dxa"/>
          </w:tcPr>
          <w:p w14:paraId="15B3D711" w14:textId="3AD8085A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13.</w:t>
            </w:r>
          </w:p>
        </w:tc>
        <w:tc>
          <w:tcPr>
            <w:tcW w:w="4950" w:type="dxa"/>
          </w:tcPr>
          <w:p w14:paraId="2F4E7567" w14:textId="0CC52955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Funkcija, tikrinanti daviklių elementų būklę</w:t>
            </w:r>
          </w:p>
        </w:tc>
        <w:tc>
          <w:tcPr>
            <w:tcW w:w="4073" w:type="dxa"/>
          </w:tcPr>
          <w:p w14:paraId="6FFABC2B" w14:textId="02CF640B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6E2CB9D9" w14:textId="77777777" w:rsidTr="007B22EA">
        <w:tc>
          <w:tcPr>
            <w:tcW w:w="895" w:type="dxa"/>
          </w:tcPr>
          <w:p w14:paraId="6DF66EBC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14.</w:t>
            </w:r>
          </w:p>
        </w:tc>
        <w:tc>
          <w:tcPr>
            <w:tcW w:w="4950" w:type="dxa"/>
          </w:tcPr>
          <w:p w14:paraId="22030B80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Pacientų duomenų archyvas</w:t>
            </w:r>
          </w:p>
        </w:tc>
        <w:tc>
          <w:tcPr>
            <w:tcW w:w="4073" w:type="dxa"/>
          </w:tcPr>
          <w:p w14:paraId="69DCE1DF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17A09" w:rsidRPr="007B22EA" w14:paraId="3E37E2FE" w14:textId="77777777" w:rsidTr="007B22EA">
        <w:tc>
          <w:tcPr>
            <w:tcW w:w="895" w:type="dxa"/>
          </w:tcPr>
          <w:p w14:paraId="44E2B2EB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14.1</w:t>
            </w:r>
          </w:p>
        </w:tc>
        <w:tc>
          <w:tcPr>
            <w:tcW w:w="4950" w:type="dxa"/>
          </w:tcPr>
          <w:p w14:paraId="47F6A93A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Vidinis kietasis diskas pacientų duomenų įrašymui</w:t>
            </w:r>
          </w:p>
        </w:tc>
        <w:tc>
          <w:tcPr>
            <w:tcW w:w="4073" w:type="dxa"/>
          </w:tcPr>
          <w:p w14:paraId="5CC6F753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28926E1F" w14:textId="77777777" w:rsidTr="007B22EA">
        <w:tc>
          <w:tcPr>
            <w:tcW w:w="895" w:type="dxa"/>
          </w:tcPr>
          <w:p w14:paraId="010BF73B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14.2</w:t>
            </w:r>
          </w:p>
        </w:tc>
        <w:tc>
          <w:tcPr>
            <w:tcW w:w="4950" w:type="dxa"/>
          </w:tcPr>
          <w:p w14:paraId="43183474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Vidinio kietojo disko struktūra ir talpa</w:t>
            </w:r>
          </w:p>
        </w:tc>
        <w:tc>
          <w:tcPr>
            <w:tcW w:w="4073" w:type="dxa"/>
          </w:tcPr>
          <w:p w14:paraId="12A10B74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Ne mažiau SSD 250GB + HDD 1TB</w:t>
            </w:r>
          </w:p>
        </w:tc>
      </w:tr>
      <w:tr w:rsidR="00117A09" w:rsidRPr="007B22EA" w14:paraId="032604B4" w14:textId="77777777" w:rsidTr="007B22EA">
        <w:tc>
          <w:tcPr>
            <w:tcW w:w="895" w:type="dxa"/>
          </w:tcPr>
          <w:p w14:paraId="14976538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14.3</w:t>
            </w:r>
          </w:p>
        </w:tc>
        <w:tc>
          <w:tcPr>
            <w:tcW w:w="4950" w:type="dxa"/>
          </w:tcPr>
          <w:p w14:paraId="0F12D38A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Įrašymas į USB atmintines</w:t>
            </w:r>
          </w:p>
        </w:tc>
        <w:tc>
          <w:tcPr>
            <w:tcW w:w="4073" w:type="dxa"/>
          </w:tcPr>
          <w:p w14:paraId="6049FF77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5BA39A04" w14:textId="77777777" w:rsidTr="007B22EA">
        <w:tc>
          <w:tcPr>
            <w:tcW w:w="895" w:type="dxa"/>
          </w:tcPr>
          <w:p w14:paraId="648F0DE8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14.4</w:t>
            </w:r>
          </w:p>
        </w:tc>
        <w:tc>
          <w:tcPr>
            <w:tcW w:w="4950" w:type="dxa"/>
          </w:tcPr>
          <w:p w14:paraId="5F15770A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Realaus laiko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video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įrašymas į USB atmintinę </w:t>
            </w:r>
          </w:p>
        </w:tc>
        <w:tc>
          <w:tcPr>
            <w:tcW w:w="4073" w:type="dxa"/>
          </w:tcPr>
          <w:p w14:paraId="5584B1D8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117A09" w:rsidRPr="007B22EA" w14:paraId="55227C30" w14:textId="77777777" w:rsidTr="007B22EA">
        <w:tc>
          <w:tcPr>
            <w:tcW w:w="895" w:type="dxa"/>
          </w:tcPr>
          <w:p w14:paraId="2E587973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15.</w:t>
            </w:r>
          </w:p>
        </w:tc>
        <w:tc>
          <w:tcPr>
            <w:tcW w:w="4950" w:type="dxa"/>
          </w:tcPr>
          <w:p w14:paraId="1337FD22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Nespalvoto vaizdo spausdintuvas</w:t>
            </w:r>
          </w:p>
        </w:tc>
        <w:tc>
          <w:tcPr>
            <w:tcW w:w="4073" w:type="dxa"/>
          </w:tcPr>
          <w:p w14:paraId="65F6B859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Būtinas. Komplektuojamas kartu su laikikliu / stalčiumi </w:t>
            </w:r>
            <w:proofErr w:type="spellStart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terminiui</w:t>
            </w:r>
            <w:proofErr w:type="spellEnd"/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popieriui laikyti.</w:t>
            </w:r>
          </w:p>
        </w:tc>
      </w:tr>
      <w:tr w:rsidR="00117A09" w:rsidRPr="007B22EA" w14:paraId="7EDB2E2E" w14:textId="77777777" w:rsidTr="007B22EA">
        <w:tc>
          <w:tcPr>
            <w:tcW w:w="895" w:type="dxa"/>
          </w:tcPr>
          <w:p w14:paraId="27031D46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16.</w:t>
            </w:r>
          </w:p>
        </w:tc>
        <w:tc>
          <w:tcPr>
            <w:tcW w:w="4950" w:type="dxa"/>
          </w:tcPr>
          <w:p w14:paraId="3D86C61F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Gelio šildytuvas</w:t>
            </w:r>
          </w:p>
        </w:tc>
        <w:tc>
          <w:tcPr>
            <w:tcW w:w="4073" w:type="dxa"/>
          </w:tcPr>
          <w:p w14:paraId="766B55DF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Būtinas</w:t>
            </w:r>
          </w:p>
        </w:tc>
      </w:tr>
      <w:tr w:rsidR="00117A09" w:rsidRPr="007B22EA" w14:paraId="100860DC" w14:textId="77777777" w:rsidTr="007B22EA">
        <w:tc>
          <w:tcPr>
            <w:tcW w:w="895" w:type="dxa"/>
          </w:tcPr>
          <w:p w14:paraId="39878E40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17.</w:t>
            </w:r>
          </w:p>
        </w:tc>
        <w:tc>
          <w:tcPr>
            <w:tcW w:w="4950" w:type="dxa"/>
          </w:tcPr>
          <w:p w14:paraId="20690AB0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Įrangos žymėjimas CE ženklu (kartu su pasiūlymu privaloma pateikti žymėjimą CE ženklu liudijančio dokumento kopiją)</w:t>
            </w:r>
          </w:p>
        </w:tc>
        <w:tc>
          <w:tcPr>
            <w:tcW w:w="4073" w:type="dxa"/>
          </w:tcPr>
          <w:p w14:paraId="78CBC8D1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Būtinas </w:t>
            </w:r>
          </w:p>
        </w:tc>
      </w:tr>
      <w:tr w:rsidR="00117A09" w:rsidRPr="007B22EA" w14:paraId="07E3FB18" w14:textId="77777777" w:rsidTr="007B22EA">
        <w:tc>
          <w:tcPr>
            <w:tcW w:w="895" w:type="dxa"/>
          </w:tcPr>
          <w:p w14:paraId="2C789B0F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18.</w:t>
            </w:r>
          </w:p>
        </w:tc>
        <w:tc>
          <w:tcPr>
            <w:tcW w:w="4950" w:type="dxa"/>
          </w:tcPr>
          <w:p w14:paraId="29E15EB3" w14:textId="62ED0EFC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Kartu su įranga pateikiama </w:t>
            </w:r>
            <w:r w:rsidR="0044092C"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priežiūros ir 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naudojimo instrukcija lietuvių ir anglų kalba</w:t>
            </w:r>
          </w:p>
        </w:tc>
        <w:tc>
          <w:tcPr>
            <w:tcW w:w="4073" w:type="dxa"/>
          </w:tcPr>
          <w:p w14:paraId="45FAC11C" w14:textId="77777777" w:rsidR="00117A09" w:rsidRPr="007B22EA" w:rsidRDefault="00117A09" w:rsidP="00C8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Būtina</w:t>
            </w:r>
          </w:p>
        </w:tc>
      </w:tr>
      <w:tr w:rsidR="00002F26" w:rsidRPr="007B22EA" w14:paraId="4263F4C8" w14:textId="77777777" w:rsidTr="007B22EA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3D121" w14:textId="77777777" w:rsidR="00002F26" w:rsidRPr="007B22EA" w:rsidRDefault="00002F26" w:rsidP="00002F26">
            <w:pPr>
              <w:tabs>
                <w:tab w:val="center" w:pos="331"/>
              </w:tabs>
              <w:autoSpaceDN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  <w:p w14:paraId="75EA85E0" w14:textId="77777777" w:rsidR="00002F26" w:rsidRPr="007B22EA" w:rsidRDefault="00002F26" w:rsidP="00002F26">
            <w:pPr>
              <w:tabs>
                <w:tab w:val="center" w:pos="331"/>
              </w:tabs>
              <w:autoSpaceDN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  <w:p w14:paraId="5E9544A6" w14:textId="3DE7C87E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19.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00C1" w14:textId="77777777" w:rsidR="00002F26" w:rsidRPr="007B22EA" w:rsidRDefault="00002F26" w:rsidP="00002F26">
            <w:pPr>
              <w:autoSpaceDN w:val="0"/>
              <w:spacing w:after="0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  <w:p w14:paraId="0BA4C608" w14:textId="77777777" w:rsidR="00002F26" w:rsidRPr="007B22EA" w:rsidRDefault="00002F26" w:rsidP="00002F26">
            <w:pPr>
              <w:autoSpaceDN w:val="0"/>
              <w:spacing w:after="0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  <w:p w14:paraId="1F77842D" w14:textId="4B4DD32F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Techniniai aptarnavimai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6D17" w14:textId="4EA506A2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Garantiniu laikotarpiu </w:t>
            </w:r>
            <w:r w:rsidR="00774F04"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ultragarsinei diagnostinei 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1D75DE"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sistemai 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turi būti atliekami kasmetiniai techniniai aptarnavimai (viso atliekami 2 aptarnavimai: po 1 ir po 2 metų. Tiekėjai turi įskaičiuoti sąnaudas į pasiūlymo kainą.</w:t>
            </w:r>
          </w:p>
        </w:tc>
      </w:tr>
      <w:tr w:rsidR="00002F26" w:rsidRPr="007B22EA" w14:paraId="3798E897" w14:textId="77777777" w:rsidTr="007B22EA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88745" w14:textId="2710343C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20.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38D4" w14:textId="0C9FEE46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Tiekėjo pateikiami dokumentai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2A42" w14:textId="0C35934A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Tiekėjas kartu su pasiūlymu turi pateikti dokumentą patvirtinantį, kad tiekėjas yra oficialus siūlomos </w:t>
            </w:r>
            <w:r w:rsidR="00774F04"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ultragarsinės diagnostinės sistemos 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gamintojos atstovas (jei jis nėra gamintojas), įgaliotas parduoti ir techniškai aptarnauti   prekę, arba turi rašytinį susitarimą su kitu ūkio subjektu, kuris atliks siūlomos pilnai sukomplektuotos </w:t>
            </w:r>
            <w:r w:rsidR="00774F04" w:rsidRPr="007B22EA">
              <w:rPr>
                <w:rFonts w:ascii="Times New Roman" w:hAnsi="Times New Roman"/>
                <w:sz w:val="24"/>
                <w:szCs w:val="24"/>
                <w:lang w:val="lt-LT"/>
              </w:rPr>
              <w:t>ultragarsinės diagnostinės sistemos</w:t>
            </w: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gamintojo garantinį aptarnavimą visą sutarties galiojimo laikotarpį</w:t>
            </w:r>
          </w:p>
        </w:tc>
      </w:tr>
      <w:tr w:rsidR="00002F26" w:rsidRPr="007B22EA" w14:paraId="7E12E4D6" w14:textId="77777777" w:rsidTr="007B22EA">
        <w:tc>
          <w:tcPr>
            <w:tcW w:w="895" w:type="dxa"/>
          </w:tcPr>
          <w:p w14:paraId="502489E1" w14:textId="1C3283E0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21.</w:t>
            </w:r>
          </w:p>
        </w:tc>
        <w:tc>
          <w:tcPr>
            <w:tcW w:w="4950" w:type="dxa"/>
          </w:tcPr>
          <w:p w14:paraId="24CA657D" w14:textId="77777777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Garantinio aptarnavimo laikotarpis</w:t>
            </w:r>
          </w:p>
        </w:tc>
        <w:tc>
          <w:tcPr>
            <w:tcW w:w="4073" w:type="dxa"/>
          </w:tcPr>
          <w:p w14:paraId="03A443B5" w14:textId="77777777" w:rsidR="00002F26" w:rsidRPr="007B22EA" w:rsidRDefault="00002F26" w:rsidP="00002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22EA">
              <w:rPr>
                <w:rFonts w:ascii="Times New Roman" w:hAnsi="Times New Roman"/>
                <w:sz w:val="24"/>
                <w:szCs w:val="24"/>
                <w:lang w:val="lt-LT"/>
              </w:rPr>
              <w:t>Ne mažiau 24 mėnesiai</w:t>
            </w:r>
          </w:p>
        </w:tc>
      </w:tr>
    </w:tbl>
    <w:p w14:paraId="52550A18" w14:textId="77777777" w:rsidR="00686151" w:rsidRPr="007B22EA" w:rsidRDefault="008908E6" w:rsidP="00686151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  <w:r w:rsidRPr="007B22EA">
        <w:rPr>
          <w:rFonts w:ascii="Times New Roman" w:hAnsi="Times New Roman"/>
          <w:sz w:val="24"/>
          <w:szCs w:val="24"/>
          <w:lang w:val="lt-LT"/>
        </w:rPr>
        <w:softHyphen/>
      </w:r>
    </w:p>
    <w:p w14:paraId="3D2B9F3A" w14:textId="6820EDF0" w:rsidR="00686151" w:rsidRPr="007B22EA" w:rsidRDefault="00686151" w:rsidP="00686151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7B22EA">
        <w:rPr>
          <w:rFonts w:ascii="Times New Roman" w:hAnsi="Times New Roman"/>
          <w:sz w:val="24"/>
          <w:szCs w:val="24"/>
          <w:lang w:val="lt-LT"/>
        </w:rPr>
        <w:t>_______________</w:t>
      </w:r>
    </w:p>
    <w:p w14:paraId="299EFBEB" w14:textId="4D883B5D" w:rsidR="00B614AC" w:rsidRPr="007B22EA" w:rsidRDefault="00686151" w:rsidP="00686151">
      <w:pPr>
        <w:rPr>
          <w:rFonts w:ascii="Times New Roman" w:hAnsi="Times New Roman"/>
          <w:sz w:val="24"/>
          <w:szCs w:val="24"/>
          <w:lang w:val="lt-LT"/>
        </w:rPr>
      </w:pPr>
      <w:r w:rsidRPr="007B22EA">
        <w:rPr>
          <w:rFonts w:ascii="Times New Roman" w:hAnsi="Times New Roman"/>
          <w:sz w:val="24"/>
          <w:szCs w:val="24"/>
          <w:lang w:val="lt-LT"/>
        </w:rPr>
        <w:t> </w:t>
      </w:r>
    </w:p>
    <w:sectPr w:rsidR="00B614AC" w:rsidRPr="007B22EA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DADF6"/>
    <w:multiLevelType w:val="singleLevel"/>
    <w:tmpl w:val="6E5DADF6"/>
    <w:lvl w:ilvl="0">
      <w:start w:val="1"/>
      <w:numFmt w:val="decimal"/>
      <w:suff w:val="space"/>
      <w:lvlText w:val="%1."/>
      <w:lvlJc w:val="left"/>
    </w:lvl>
  </w:abstractNum>
  <w:num w:numId="1" w16cid:durableId="143629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D9"/>
    <w:rsid w:val="00002F26"/>
    <w:rsid w:val="000071A4"/>
    <w:rsid w:val="00050147"/>
    <w:rsid w:val="00064F3E"/>
    <w:rsid w:val="000859E9"/>
    <w:rsid w:val="00090234"/>
    <w:rsid w:val="000C7DFD"/>
    <w:rsid w:val="000D2D18"/>
    <w:rsid w:val="000E388B"/>
    <w:rsid w:val="00105A6D"/>
    <w:rsid w:val="00107CC1"/>
    <w:rsid w:val="00117A09"/>
    <w:rsid w:val="00142181"/>
    <w:rsid w:val="0015494D"/>
    <w:rsid w:val="00156FCA"/>
    <w:rsid w:val="00160708"/>
    <w:rsid w:val="00166C47"/>
    <w:rsid w:val="001B2C0E"/>
    <w:rsid w:val="001C0BFA"/>
    <w:rsid w:val="001D75DE"/>
    <w:rsid w:val="002163FB"/>
    <w:rsid w:val="002219DE"/>
    <w:rsid w:val="00222E51"/>
    <w:rsid w:val="0023060D"/>
    <w:rsid w:val="00241B21"/>
    <w:rsid w:val="00253F82"/>
    <w:rsid w:val="00254312"/>
    <w:rsid w:val="0028375E"/>
    <w:rsid w:val="002B3D39"/>
    <w:rsid w:val="002D244E"/>
    <w:rsid w:val="002D2932"/>
    <w:rsid w:val="00315176"/>
    <w:rsid w:val="00326CD9"/>
    <w:rsid w:val="00342285"/>
    <w:rsid w:val="003811CF"/>
    <w:rsid w:val="003971CD"/>
    <w:rsid w:val="003C2A7D"/>
    <w:rsid w:val="003D2090"/>
    <w:rsid w:val="003D2A72"/>
    <w:rsid w:val="003F7DB3"/>
    <w:rsid w:val="00410B9A"/>
    <w:rsid w:val="004235E3"/>
    <w:rsid w:val="0044092C"/>
    <w:rsid w:val="004509BF"/>
    <w:rsid w:val="00456CC5"/>
    <w:rsid w:val="00463746"/>
    <w:rsid w:val="0047514C"/>
    <w:rsid w:val="00487148"/>
    <w:rsid w:val="004F7361"/>
    <w:rsid w:val="00524D3F"/>
    <w:rsid w:val="00534AD3"/>
    <w:rsid w:val="00541F8C"/>
    <w:rsid w:val="00564B4B"/>
    <w:rsid w:val="00572983"/>
    <w:rsid w:val="00585B98"/>
    <w:rsid w:val="005905B2"/>
    <w:rsid w:val="005A2A37"/>
    <w:rsid w:val="005D482C"/>
    <w:rsid w:val="005F19E7"/>
    <w:rsid w:val="00604D98"/>
    <w:rsid w:val="0060642B"/>
    <w:rsid w:val="00674FDC"/>
    <w:rsid w:val="006756F4"/>
    <w:rsid w:val="00686151"/>
    <w:rsid w:val="006910E3"/>
    <w:rsid w:val="006A1147"/>
    <w:rsid w:val="006D54FA"/>
    <w:rsid w:val="006E7DB6"/>
    <w:rsid w:val="00727604"/>
    <w:rsid w:val="00754403"/>
    <w:rsid w:val="00754D56"/>
    <w:rsid w:val="007741F8"/>
    <w:rsid w:val="00774F04"/>
    <w:rsid w:val="007A76FC"/>
    <w:rsid w:val="007B22EA"/>
    <w:rsid w:val="007C2352"/>
    <w:rsid w:val="007E0CE7"/>
    <w:rsid w:val="008111FD"/>
    <w:rsid w:val="00827109"/>
    <w:rsid w:val="00842D0B"/>
    <w:rsid w:val="0085177B"/>
    <w:rsid w:val="008908E6"/>
    <w:rsid w:val="008A6582"/>
    <w:rsid w:val="008A7831"/>
    <w:rsid w:val="008B0429"/>
    <w:rsid w:val="008C4097"/>
    <w:rsid w:val="00904981"/>
    <w:rsid w:val="00920861"/>
    <w:rsid w:val="00931290"/>
    <w:rsid w:val="009830A1"/>
    <w:rsid w:val="009B7837"/>
    <w:rsid w:val="009E46B1"/>
    <w:rsid w:val="009E5A77"/>
    <w:rsid w:val="00A414EE"/>
    <w:rsid w:val="00A4385D"/>
    <w:rsid w:val="00A45978"/>
    <w:rsid w:val="00A60431"/>
    <w:rsid w:val="00AC1B2F"/>
    <w:rsid w:val="00AE7912"/>
    <w:rsid w:val="00AF7C1A"/>
    <w:rsid w:val="00B1182E"/>
    <w:rsid w:val="00B15C68"/>
    <w:rsid w:val="00B30859"/>
    <w:rsid w:val="00B540D7"/>
    <w:rsid w:val="00B614AC"/>
    <w:rsid w:val="00B70AA5"/>
    <w:rsid w:val="00B70C2E"/>
    <w:rsid w:val="00B72C05"/>
    <w:rsid w:val="00B74BD3"/>
    <w:rsid w:val="00B924CA"/>
    <w:rsid w:val="00BA4CC7"/>
    <w:rsid w:val="00BB5EE8"/>
    <w:rsid w:val="00BF4F3A"/>
    <w:rsid w:val="00C15936"/>
    <w:rsid w:val="00C34EB9"/>
    <w:rsid w:val="00C37A5A"/>
    <w:rsid w:val="00C8778A"/>
    <w:rsid w:val="00C94CCC"/>
    <w:rsid w:val="00CA5B1C"/>
    <w:rsid w:val="00CE06F0"/>
    <w:rsid w:val="00D13DA8"/>
    <w:rsid w:val="00D17687"/>
    <w:rsid w:val="00D353F4"/>
    <w:rsid w:val="00D37713"/>
    <w:rsid w:val="00D5317A"/>
    <w:rsid w:val="00D66416"/>
    <w:rsid w:val="00D9713A"/>
    <w:rsid w:val="00DA1F8D"/>
    <w:rsid w:val="00DA23DA"/>
    <w:rsid w:val="00DF1C3E"/>
    <w:rsid w:val="00E226D5"/>
    <w:rsid w:val="00E42BEC"/>
    <w:rsid w:val="00E657B1"/>
    <w:rsid w:val="00E75FBE"/>
    <w:rsid w:val="00EA4A42"/>
    <w:rsid w:val="00EB60A2"/>
    <w:rsid w:val="00EB7B13"/>
    <w:rsid w:val="00F13037"/>
    <w:rsid w:val="00F14D4D"/>
    <w:rsid w:val="00F55A15"/>
    <w:rsid w:val="00F900B1"/>
    <w:rsid w:val="00FA200F"/>
    <w:rsid w:val="00FA6EF4"/>
    <w:rsid w:val="00FC7AB7"/>
    <w:rsid w:val="00FE7B17"/>
    <w:rsid w:val="00FF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2CFB2"/>
  <w15:chartTrackingRefBased/>
  <w15:docId w15:val="{77BB55E0-7B67-4F40-868B-1D93DE5E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908E6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26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26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26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26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26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26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26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26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26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26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26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26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26C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26C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26C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26C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26C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26CD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26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26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26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26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26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26CD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26CD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26CD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26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26CD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26CD9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17A09"/>
    <w:pPr>
      <w:suppressAutoHyphens/>
      <w:spacing w:after="0" w:line="240" w:lineRule="auto"/>
    </w:pPr>
    <w:rPr>
      <w:kern w:val="0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kai_x010d_ius xmlns="e6a19158-d0d1-40c5-9a1c-07b30edafd5b" xsi:nil="true"/>
    <TaxCatchAll xmlns="63c83698-8997-4e50-a507-89ca86912937" xsi:nil="true"/>
    <lcf76f155ced4ddcb4097134ff3c332f xmlns="e6a19158-d0d1-40c5-9a1c-07b30edafd5b">
      <Terms xmlns="http://schemas.microsoft.com/office/infopath/2007/PartnerControls"/>
    </lcf76f155ced4ddcb4097134ff3c332f>
    <_Flow_SignoffStatus xmlns="e6a19158-d0d1-40c5-9a1c-07b30edafd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04B3667A226BA45BEAD27E3E44397EB" ma:contentTypeVersion="17" ma:contentTypeDescription="Kurkite naują dokumentą." ma:contentTypeScope="" ma:versionID="8f9f18352a6bf567ca5baebd26dfa3c3">
  <xsd:schema xmlns:xsd="http://www.w3.org/2001/XMLSchema" xmlns:xs="http://www.w3.org/2001/XMLSchema" xmlns:p="http://schemas.microsoft.com/office/2006/metadata/properties" xmlns:ns2="e6a19158-d0d1-40c5-9a1c-07b30edafd5b" xmlns:ns3="63c83698-8997-4e50-a507-89ca86912937" targetNamespace="http://schemas.microsoft.com/office/2006/metadata/properties" ma:root="true" ma:fieldsID="6483ab9f8174b4ad8de1b39adc7282f8" ns2:_="" ns3:_="">
    <xsd:import namespace="e6a19158-d0d1-40c5-9a1c-07b30edafd5b"/>
    <xsd:import namespace="63c83698-8997-4e50-a507-89ca86912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Skai_x010d_iu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19158-d0d1-40c5-9a1c-07b30edaf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c1375f84-8723-4cca-993f-d8caf4e18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kai_x010d_ius" ma:index="22" nillable="true" ma:displayName="Skaičius" ma:format="Dropdown" ma:internalName="Skai_x010d_ius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Atsijungimo būsena" ma:internalName="Atsijungimo_x0020_b_x016b_sen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83698-8997-4e50-a507-89ca869129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bccb03-f967-4ddc-938e-11d7396dc1b2}" ma:internalName="TaxCatchAll" ma:showField="CatchAllData" ma:web="63c83698-8997-4e50-a507-89ca86912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1AB78-8BE1-415D-9B1F-9EDC818BCAB7}">
  <ds:schemaRefs>
    <ds:schemaRef ds:uri="http://schemas.microsoft.com/office/2006/metadata/properties"/>
    <ds:schemaRef ds:uri="http://schemas.microsoft.com/office/infopath/2007/PartnerControls"/>
    <ds:schemaRef ds:uri="e6a19158-d0d1-40c5-9a1c-07b30edafd5b"/>
    <ds:schemaRef ds:uri="63c83698-8997-4e50-a507-89ca86912937"/>
  </ds:schemaRefs>
</ds:datastoreItem>
</file>

<file path=customXml/itemProps2.xml><?xml version="1.0" encoding="utf-8"?>
<ds:datastoreItem xmlns:ds="http://schemas.openxmlformats.org/officeDocument/2006/customXml" ds:itemID="{35280B01-4664-4089-A522-855DBC9C73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1CF420-9006-41D0-8D76-690DC4EEA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19158-d0d1-40c5-9a1c-07b30edafd5b"/>
    <ds:schemaRef ds:uri="63c83698-8997-4e50-a507-89ca86912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Onutė Ragauskienė</dc:creator>
  <cp:lastModifiedBy>Onutė Ragauskienė</cp:lastModifiedBy>
  <cp:revision>5</cp:revision>
  <dcterms:created xsi:type="dcterms:W3CDTF">2026-07-30T11:59:00Z</dcterms:created>
  <dcterms:modified xsi:type="dcterms:W3CDTF">2026-07-31T10:07:00Z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0x010100C04B3667A226BA45BEAD27E3E44397EB</vt:lpwstr>
  </property>
  <property fmtid="{D5CDD505-2E9C-101B-9397-08002B2CF9AE}" pid="3" name="MediaServiceImageTags">
    <vt:lpwstr/>
  </property>
</Properties>
</file>