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34A8C" w14:textId="77777777" w:rsidR="008970DF" w:rsidRPr="00E74C78" w:rsidRDefault="008970DF" w:rsidP="00FF23F6">
      <w:pPr>
        <w:rPr>
          <w:rFonts w:ascii="Arial" w:hAnsi="Arial" w:cs="Arial"/>
          <w:sz w:val="20"/>
          <w:szCs w:val="20"/>
          <w:lang w:val="lt-LT"/>
        </w:rPr>
      </w:pPr>
    </w:p>
    <w:p w14:paraId="3ADB1DEA" w14:textId="77777777" w:rsidR="00A8398D" w:rsidRPr="00E74C78" w:rsidRDefault="00A8398D" w:rsidP="00FF23F6">
      <w:pPr>
        <w:ind w:firstLine="720"/>
        <w:rPr>
          <w:rFonts w:ascii="Arial" w:hAnsi="Arial" w:cs="Arial"/>
          <w:sz w:val="20"/>
          <w:szCs w:val="20"/>
          <w:lang w:val="lt-LT"/>
        </w:rPr>
      </w:pPr>
    </w:p>
    <w:p w14:paraId="03177473" w14:textId="77777777" w:rsidR="00A8398D" w:rsidRPr="00E74C78" w:rsidRDefault="00A8398D" w:rsidP="00FF23F6">
      <w:pPr>
        <w:rPr>
          <w:rFonts w:ascii="Arial" w:hAnsi="Arial" w:cs="Arial"/>
          <w:sz w:val="20"/>
          <w:szCs w:val="20"/>
          <w:lang w:val="lt-LT"/>
        </w:rPr>
      </w:pPr>
    </w:p>
    <w:p w14:paraId="0A061968" w14:textId="06C64A87" w:rsidR="00D40468" w:rsidRPr="00B83A03" w:rsidRDefault="06C18476" w:rsidP="00DE49B1">
      <w:pPr>
        <w:ind w:firstLine="567"/>
        <w:jc w:val="both"/>
        <w:rPr>
          <w:rFonts w:ascii="Arial" w:hAnsi="Arial" w:cs="Arial"/>
          <w:b/>
          <w:bCs/>
          <w:color w:val="000000" w:themeColor="text1"/>
          <w:lang w:val="lt-LT"/>
        </w:rPr>
      </w:pPr>
      <w:r w:rsidRPr="0C117A38">
        <w:rPr>
          <w:rFonts w:ascii="Arial" w:hAnsi="Arial" w:cs="Arial"/>
          <w:b/>
          <w:bCs/>
          <w:color w:val="000000" w:themeColor="text1"/>
          <w:lang w:val="lt-LT"/>
        </w:rPr>
        <w:t xml:space="preserve">DĖL </w:t>
      </w:r>
      <w:sdt>
        <w:sdtPr>
          <w:rPr>
            <w:rFonts w:ascii="Arial" w:hAnsi="Arial" w:cs="Arial"/>
            <w:b/>
            <w:bCs/>
            <w:lang w:val="lt-LT"/>
          </w:rPr>
          <w:id w:val="1735430090"/>
          <w:placeholder>
            <w:docPart w:val="5D7A186550AD460E966D0DA910171F60"/>
          </w:placeholder>
          <w:dropDownList>
            <w:listItem w:value="[Pasirinkite]"/>
            <w:listItem w:displayText="PIRKIMO DOKUMENTŲ PATIKSLINIMO" w:value="PIRKIMO DOKUMENTŲ PATIKSLINIMO"/>
            <w:listItem w:displayText="ATSAKYMŲ Į TIEKĖJŲ KLAUSIMUS" w:value="ATSAKYMŲ Į TIEKĖJŲ KLAUSIMUS"/>
            <w:listItem w:displayText="DĖL ATSAKYMŲ Į TIEKĖJŲ KLAUSIMUS IR PIRKIMO DOKUMENTŲ PATIKSLINIMO" w:value="DĖL ATSAKYMŲ Į TIEKĖJŲ KLAUSIMUS IR PIRKIMO DOKUMENTŲ PATIKSLINIMO"/>
          </w:dropDownList>
        </w:sdtPr>
        <w:sdtContent>
          <w:r w:rsidR="00B12F07">
            <w:rPr>
              <w:rFonts w:ascii="Arial" w:hAnsi="Arial" w:cs="Arial"/>
              <w:b/>
              <w:bCs/>
              <w:lang w:val="lt-LT"/>
            </w:rPr>
            <w:t>DĖL ATSAKYMŲ Į TIEKĖJŲ KLAUSIMUS IR PIRKIMO DOKUMENTŲ PATIKSLINIMO</w:t>
          </w:r>
        </w:sdtContent>
      </w:sdt>
    </w:p>
    <w:p w14:paraId="2CE7E1DC" w14:textId="4356F8ED" w:rsidR="00D40468" w:rsidRPr="00260FC1" w:rsidRDefault="00D40468" w:rsidP="00DE49B1">
      <w:pPr>
        <w:ind w:firstLine="567"/>
        <w:jc w:val="both"/>
        <w:rPr>
          <w:rFonts w:ascii="Arial" w:hAnsi="Arial" w:cs="Arial"/>
          <w:color w:val="000000" w:themeColor="text1"/>
          <w:sz w:val="20"/>
          <w:szCs w:val="20"/>
          <w:lang w:val="lt-LT"/>
        </w:rPr>
      </w:pPr>
    </w:p>
    <w:p w14:paraId="531CC309" w14:textId="461F0B97" w:rsidR="00AD4D4D" w:rsidRPr="00260FC1" w:rsidRDefault="28B9ABB5" w:rsidP="004D337F">
      <w:pPr>
        <w:ind w:firstLine="567"/>
        <w:jc w:val="both"/>
        <w:rPr>
          <w:rFonts w:ascii="Arial" w:hAnsi="Arial" w:cs="Arial"/>
          <w:sz w:val="22"/>
          <w:szCs w:val="22"/>
          <w:lang w:val="lt-LT"/>
        </w:rPr>
      </w:pPr>
      <w:r w:rsidRPr="00260FC1">
        <w:rPr>
          <w:rFonts w:ascii="Arial" w:hAnsi="Arial" w:cs="Arial"/>
          <w:color w:val="000000" w:themeColor="text1"/>
          <w:sz w:val="22"/>
          <w:szCs w:val="22"/>
          <w:lang w:val="lt-LT"/>
        </w:rPr>
        <w:t>Siunčiame</w:t>
      </w:r>
      <w:r w:rsidR="61B1EEDC" w:rsidRPr="00260FC1">
        <w:rPr>
          <w:rFonts w:ascii="Arial" w:hAnsi="Arial" w:cs="Arial"/>
          <w:color w:val="000000" w:themeColor="text1"/>
          <w:sz w:val="22"/>
          <w:szCs w:val="22"/>
          <w:lang w:val="lt-LT"/>
        </w:rPr>
        <w:t xml:space="preserve"> </w:t>
      </w:r>
      <w:sdt>
        <w:sdtPr>
          <w:rPr>
            <w:rFonts w:ascii="Arial" w:hAnsi="Arial" w:cs="Arial"/>
            <w:sz w:val="22"/>
            <w:szCs w:val="22"/>
            <w:lang w:val="lt-LT"/>
          </w:rPr>
          <w:id w:val="-693775197"/>
          <w:placeholder>
            <w:docPart w:val="3CE3FCA784A4415EB98B4B1C791A01A2"/>
          </w:placeholder>
          <w:dropDownList>
            <w:listItem w:value="[Pasirinkite]"/>
            <w:listItem w:displayText="pirkimo dokumentų patikslinimą" w:value="pirkimo dokumentų patikslinimą"/>
            <w:listItem w:displayText="atsakymus į tiekėjų klausimus" w:value="atsakymus į tiekėjų klausimus"/>
            <w:listItem w:displayText="atsakymus į tiekėjų klausimus ir pirkimo dokumentų patikslinimą" w:value="atsakymus į tiekėjų klausimus ir pirkimo dokumentų patikslinimą"/>
          </w:dropDownList>
        </w:sdtPr>
        <w:sdtContent>
          <w:r w:rsidR="00B12F07">
            <w:rPr>
              <w:rFonts w:ascii="Arial" w:hAnsi="Arial" w:cs="Arial"/>
              <w:sz w:val="22"/>
              <w:szCs w:val="22"/>
              <w:lang w:val="lt-LT"/>
            </w:rPr>
            <w:t>atsakymus į tiekėjų klausimus ir pirkimo dokumentų patikslinimą</w:t>
          </w:r>
        </w:sdtContent>
      </w:sdt>
      <w:r w:rsidR="06C18476" w:rsidRPr="00260FC1">
        <w:rPr>
          <w:rFonts w:ascii="Arial" w:hAnsi="Arial" w:cs="Arial"/>
          <w:color w:val="FF0000"/>
          <w:sz w:val="22"/>
          <w:szCs w:val="22"/>
          <w:lang w:val="lt-LT"/>
        </w:rPr>
        <w:t xml:space="preserve"> </w:t>
      </w:r>
      <w:r w:rsidR="00806373" w:rsidRPr="00806373">
        <w:rPr>
          <w:rFonts w:ascii="Arial" w:hAnsi="Arial" w:cs="Arial"/>
          <w:sz w:val="22"/>
          <w:szCs w:val="22"/>
        </w:rPr>
        <w:t xml:space="preserve">2026-GSC-284-Daugiafunkciniai </w:t>
      </w:r>
      <w:proofErr w:type="spellStart"/>
      <w:r w:rsidR="00806373" w:rsidRPr="00806373">
        <w:rPr>
          <w:rFonts w:ascii="Arial" w:hAnsi="Arial" w:cs="Arial"/>
          <w:sz w:val="22"/>
          <w:szCs w:val="22"/>
        </w:rPr>
        <w:t>spausdinimo</w:t>
      </w:r>
      <w:proofErr w:type="spellEnd"/>
      <w:r w:rsidR="00806373" w:rsidRPr="00806373">
        <w:rPr>
          <w:rFonts w:ascii="Arial" w:hAnsi="Arial" w:cs="Arial"/>
          <w:sz w:val="22"/>
          <w:szCs w:val="22"/>
        </w:rPr>
        <w:t xml:space="preserve"> </w:t>
      </w:r>
      <w:proofErr w:type="spellStart"/>
      <w:r w:rsidR="00806373" w:rsidRPr="00806373">
        <w:rPr>
          <w:rFonts w:ascii="Arial" w:hAnsi="Arial" w:cs="Arial"/>
          <w:sz w:val="22"/>
          <w:szCs w:val="22"/>
        </w:rPr>
        <w:t>įrenginiai</w:t>
      </w:r>
      <w:proofErr w:type="spellEnd"/>
      <w:r w:rsidR="00806373">
        <w:rPr>
          <w:rFonts w:ascii="Arial" w:hAnsi="Arial" w:cs="Arial"/>
          <w:sz w:val="22"/>
          <w:szCs w:val="22"/>
        </w:rPr>
        <w:t xml:space="preserve"> </w:t>
      </w:r>
      <w:r w:rsidR="48C4FF1B" w:rsidRPr="0C117A38">
        <w:rPr>
          <w:rStyle w:val="normaltextrun"/>
          <w:rFonts w:ascii="Arial" w:hAnsi="Arial" w:cs="Arial"/>
          <w:sz w:val="22"/>
          <w:szCs w:val="22"/>
          <w:shd w:val="clear" w:color="auto" w:fill="FFFFFF"/>
          <w:lang w:val="lt-LT"/>
        </w:rPr>
        <w:t>pirkime.</w:t>
      </w:r>
    </w:p>
    <w:p w14:paraId="11731F77" w14:textId="1148DAEB" w:rsidR="00AD4D4D" w:rsidRPr="00B83A03" w:rsidRDefault="28B9ABB5" w:rsidP="0C117A38">
      <w:pPr>
        <w:ind w:firstLine="567"/>
        <w:jc w:val="both"/>
        <w:rPr>
          <w:rFonts w:ascii="Arial" w:hAnsi="Arial" w:cs="Arial"/>
          <w:i/>
          <w:iCs/>
          <w:color w:val="FF0000"/>
          <w:sz w:val="22"/>
          <w:szCs w:val="22"/>
          <w:lang w:val="lt-LT"/>
        </w:rPr>
      </w:pPr>
      <w:bookmarkStart w:id="0" w:name="_Hlk25240925"/>
      <w:r w:rsidRPr="0C117A38">
        <w:rPr>
          <w:rFonts w:ascii="Arial" w:hAnsi="Arial" w:cs="Arial"/>
          <w:sz w:val="22"/>
          <w:szCs w:val="22"/>
          <w:lang w:val="lt-LT"/>
        </w:rPr>
        <w:t xml:space="preserve">Siekdami išvengti turinio interpretacijų, tiekėjų klausimus cituojame tiksliai taip, kaip buvo pateikti </w:t>
      </w:r>
      <w:r w:rsidR="14A7F943" w:rsidRPr="0C117A38">
        <w:rPr>
          <w:rFonts w:ascii="Arial" w:hAnsi="Arial" w:cs="Arial"/>
          <w:sz w:val="22"/>
          <w:szCs w:val="22"/>
          <w:lang w:val="lt-LT"/>
        </w:rPr>
        <w:t xml:space="preserve">Centrinės viešųjų pirkimų informacinės sistemos (toliau – </w:t>
      </w:r>
      <w:r w:rsidRPr="0C117A38">
        <w:rPr>
          <w:rFonts w:ascii="Arial" w:hAnsi="Arial" w:cs="Arial"/>
          <w:sz w:val="22"/>
          <w:szCs w:val="22"/>
          <w:lang w:val="lt-LT"/>
        </w:rPr>
        <w:t>CVP IS</w:t>
      </w:r>
      <w:r w:rsidR="14A7F943" w:rsidRPr="0C117A38">
        <w:rPr>
          <w:rFonts w:ascii="Arial" w:hAnsi="Arial" w:cs="Arial"/>
          <w:sz w:val="22"/>
          <w:szCs w:val="22"/>
          <w:lang w:val="lt-LT"/>
        </w:rPr>
        <w:t>)</w:t>
      </w:r>
      <w:r w:rsidRPr="0C117A38">
        <w:rPr>
          <w:rFonts w:ascii="Arial" w:hAnsi="Arial" w:cs="Arial"/>
          <w:sz w:val="22"/>
          <w:szCs w:val="22"/>
          <w:lang w:val="lt-LT"/>
        </w:rPr>
        <w:t xml:space="preserve"> priemonėmis (tekstas neredaguotas).</w:t>
      </w:r>
      <w:bookmarkEnd w:id="0"/>
    </w:p>
    <w:p w14:paraId="19B06EA3" w14:textId="6E286FE8" w:rsidR="00BD6B85" w:rsidRPr="00B83A03" w:rsidRDefault="00BD6B85" w:rsidP="00DE49B1">
      <w:pPr>
        <w:ind w:firstLine="567"/>
        <w:jc w:val="both"/>
        <w:rPr>
          <w:rFonts w:ascii="Arial" w:hAnsi="Arial" w:cs="Arial"/>
          <w:color w:val="FF0000"/>
          <w:sz w:val="22"/>
          <w:szCs w:val="22"/>
          <w:lang w:val="lt-LT"/>
        </w:rPr>
      </w:pPr>
    </w:p>
    <w:p w14:paraId="739B2916" w14:textId="77777777" w:rsidR="00037C9E" w:rsidRPr="00037C9E" w:rsidRDefault="08F448C2" w:rsidP="000F7E12">
      <w:pPr>
        <w:pStyle w:val="Tekstas"/>
        <w:numPr>
          <w:ilvl w:val="0"/>
          <w:numId w:val="5"/>
        </w:numPr>
        <w:tabs>
          <w:tab w:val="left" w:pos="709"/>
        </w:tabs>
        <w:ind w:left="-142" w:firstLine="142"/>
        <w:jc w:val="both"/>
        <w:rPr>
          <w:rFonts w:ascii="Arial" w:hAnsi="Arial" w:cs="Arial"/>
          <w:i/>
          <w:iCs/>
          <w:sz w:val="22"/>
          <w:szCs w:val="22"/>
          <w:lang w:val="lt-LT"/>
        </w:rPr>
      </w:pPr>
      <w:r w:rsidRPr="00037C9E">
        <w:rPr>
          <w:rFonts w:ascii="Arial" w:hAnsi="Arial" w:cs="Arial"/>
          <w:b/>
          <w:bCs/>
          <w:sz w:val="22"/>
          <w:szCs w:val="22"/>
          <w:lang w:val="lt-LT"/>
        </w:rPr>
        <w:t xml:space="preserve">Klausimas: </w:t>
      </w:r>
      <w:r w:rsidR="00037C9E" w:rsidRPr="00037C9E">
        <w:rPr>
          <w:rFonts w:ascii="Arial" w:hAnsi="Arial" w:cs="Arial"/>
          <w:i/>
          <w:iCs/>
          <w:sz w:val="22"/>
          <w:szCs w:val="22"/>
          <w:lang w:val="lt-LT"/>
        </w:rPr>
        <w:t>Prašome patikslinti techninės specifikacijos „3. Skaitmeninis spalvinis A4 formato daugiafunkcinis įrenginys 35+ (</w:t>
      </w:r>
      <w:proofErr w:type="spellStart"/>
      <w:r w:rsidR="00037C9E" w:rsidRPr="00037C9E">
        <w:rPr>
          <w:rFonts w:ascii="Arial" w:hAnsi="Arial" w:cs="Arial"/>
          <w:i/>
          <w:iCs/>
          <w:sz w:val="22"/>
          <w:szCs w:val="22"/>
          <w:lang w:val="lt-LT"/>
        </w:rPr>
        <w:t>Embedded</w:t>
      </w:r>
      <w:proofErr w:type="spellEnd"/>
      <w:r w:rsidR="00037C9E" w:rsidRPr="00037C9E">
        <w:rPr>
          <w:rFonts w:ascii="Arial" w:hAnsi="Arial" w:cs="Arial"/>
          <w:i/>
          <w:iCs/>
          <w:sz w:val="22"/>
          <w:szCs w:val="22"/>
          <w:lang w:val="lt-LT"/>
        </w:rPr>
        <w:t>)“ 3.12 punkte nustatytą reikalavimą ir pakeisti maksimalų palaikomą popieriaus svorį nuo 220 g/m² į 218 g/m².</w:t>
      </w:r>
    </w:p>
    <w:p w14:paraId="2284256F" w14:textId="77777777" w:rsidR="00037C9E" w:rsidRPr="00037C9E" w:rsidRDefault="00037C9E" w:rsidP="00037C9E">
      <w:pPr>
        <w:pStyle w:val="Tekstas"/>
        <w:tabs>
          <w:tab w:val="left" w:pos="709"/>
        </w:tabs>
        <w:ind w:left="927" w:firstLine="0"/>
        <w:jc w:val="both"/>
        <w:rPr>
          <w:rFonts w:ascii="Arial" w:hAnsi="Arial" w:cs="Arial"/>
          <w:i/>
          <w:iCs/>
          <w:sz w:val="22"/>
          <w:szCs w:val="22"/>
          <w:lang w:val="lt-LT"/>
        </w:rPr>
      </w:pPr>
    </w:p>
    <w:p w14:paraId="429CD14A" w14:textId="77777777" w:rsidR="00037C9E" w:rsidRPr="00037C9E" w:rsidRDefault="00037C9E" w:rsidP="00037C9E">
      <w:pPr>
        <w:pStyle w:val="Tekstas"/>
        <w:tabs>
          <w:tab w:val="left" w:pos="709"/>
        </w:tabs>
        <w:jc w:val="both"/>
        <w:rPr>
          <w:rFonts w:ascii="Arial" w:hAnsi="Arial" w:cs="Arial"/>
          <w:i/>
          <w:iCs/>
          <w:sz w:val="22"/>
          <w:szCs w:val="22"/>
          <w:lang w:val="lt-LT"/>
        </w:rPr>
      </w:pPr>
      <w:r w:rsidRPr="00037C9E">
        <w:rPr>
          <w:rFonts w:ascii="Arial" w:hAnsi="Arial" w:cs="Arial"/>
          <w:i/>
          <w:iCs/>
          <w:sz w:val="22"/>
          <w:szCs w:val="22"/>
          <w:lang w:val="lt-LT"/>
        </w:rPr>
        <w:t>Toks pakeitimas neturėtų jokios reikšmingos įtakos įrangos funkcionalumui, eksploatavimui ar Užsakovo poreikių tenkinimui. 2 g/m² skirtumas praktiniame naudojime yra nereikšmingas ir nekeičia įrenginio paskirties bei galimybių dirbti su storesniu popieriumi.</w:t>
      </w:r>
    </w:p>
    <w:p w14:paraId="1515E60B" w14:textId="77777777" w:rsidR="00037C9E" w:rsidRPr="00037C9E" w:rsidRDefault="00037C9E" w:rsidP="00037C9E">
      <w:pPr>
        <w:pStyle w:val="Tekstas"/>
        <w:tabs>
          <w:tab w:val="left" w:pos="709"/>
        </w:tabs>
        <w:ind w:firstLine="0"/>
        <w:jc w:val="both"/>
        <w:rPr>
          <w:rFonts w:ascii="Arial" w:hAnsi="Arial" w:cs="Arial"/>
          <w:i/>
          <w:iCs/>
          <w:sz w:val="22"/>
          <w:szCs w:val="22"/>
          <w:lang w:val="lt-LT"/>
        </w:rPr>
      </w:pPr>
    </w:p>
    <w:p w14:paraId="02029E89" w14:textId="0426E587" w:rsidR="0036481E" w:rsidRDefault="00037C9E" w:rsidP="00037C9E">
      <w:pPr>
        <w:pStyle w:val="Tekstas"/>
        <w:tabs>
          <w:tab w:val="clear" w:pos="6804"/>
          <w:tab w:val="left" w:pos="709"/>
        </w:tabs>
        <w:ind w:firstLine="0"/>
        <w:jc w:val="both"/>
        <w:rPr>
          <w:rFonts w:ascii="Arial" w:hAnsi="Arial" w:cs="Arial"/>
          <w:i/>
          <w:iCs/>
          <w:sz w:val="22"/>
          <w:szCs w:val="22"/>
          <w:lang w:val="lt-LT"/>
        </w:rPr>
      </w:pPr>
      <w:r w:rsidRPr="00037C9E">
        <w:rPr>
          <w:rFonts w:ascii="Arial" w:hAnsi="Arial" w:cs="Arial"/>
          <w:i/>
          <w:iCs/>
          <w:sz w:val="22"/>
          <w:szCs w:val="22"/>
          <w:lang w:val="lt-LT"/>
        </w:rPr>
        <w:t>Tuo pačiu šis minimalus reikalavimo patikslinimas leistų pasiūlymus pateikti platesniam tiekėjų ratui ir užtikrintų didesnę konkurenciją, neatsisakant Užsakovui svarbių techninių savybių. Atsižvelgiant į tai, prašome įvertinti galimybę pakeisti reikalavimą į „nuo 60 iki 218 g/m²“.</w:t>
      </w:r>
    </w:p>
    <w:p w14:paraId="2E64DEB9" w14:textId="77777777" w:rsidR="00037C9E" w:rsidRPr="00037C9E" w:rsidRDefault="00037C9E" w:rsidP="00037C9E">
      <w:pPr>
        <w:pStyle w:val="Tekstas"/>
        <w:tabs>
          <w:tab w:val="clear" w:pos="6804"/>
          <w:tab w:val="left" w:pos="709"/>
        </w:tabs>
        <w:ind w:firstLine="0"/>
        <w:jc w:val="both"/>
        <w:rPr>
          <w:rFonts w:ascii="Arial" w:hAnsi="Arial" w:cs="Arial"/>
          <w:i/>
          <w:iCs/>
          <w:sz w:val="22"/>
          <w:szCs w:val="22"/>
          <w:lang w:val="lt-LT"/>
        </w:rPr>
      </w:pPr>
    </w:p>
    <w:p w14:paraId="63C3FC9D" w14:textId="15101EA8" w:rsidR="0926962F" w:rsidRPr="000F7E12" w:rsidRDefault="08F448C2" w:rsidP="000F7E12">
      <w:pPr>
        <w:pStyle w:val="Default"/>
        <w:numPr>
          <w:ilvl w:val="0"/>
          <w:numId w:val="17"/>
        </w:numPr>
        <w:ind w:left="0" w:firstLine="0"/>
        <w:jc w:val="both"/>
        <w:rPr>
          <w:rFonts w:eastAsia="Arial"/>
          <w:b/>
          <w:sz w:val="20"/>
        </w:rPr>
      </w:pPr>
      <w:r w:rsidRPr="264EB4E9">
        <w:rPr>
          <w:b/>
          <w:bCs/>
          <w:sz w:val="22"/>
          <w:szCs w:val="22"/>
        </w:rPr>
        <w:t>Atsakyma</w:t>
      </w:r>
      <w:r w:rsidR="3018DA57" w:rsidRPr="264EB4E9">
        <w:rPr>
          <w:b/>
          <w:bCs/>
          <w:sz w:val="22"/>
          <w:szCs w:val="22"/>
        </w:rPr>
        <w:t>s</w:t>
      </w:r>
      <w:r w:rsidRPr="264EB4E9">
        <w:rPr>
          <w:b/>
          <w:bCs/>
          <w:sz w:val="20"/>
          <w:szCs w:val="20"/>
        </w:rPr>
        <w:t>:</w:t>
      </w:r>
      <w:r w:rsidR="00F628B8" w:rsidRPr="00F628B8">
        <w:t xml:space="preserve"> </w:t>
      </w:r>
      <w:r w:rsidR="0926962F" w:rsidRPr="000F7E12">
        <w:rPr>
          <w:sz w:val="22"/>
          <w:szCs w:val="22"/>
        </w:rPr>
        <w:t>Atsižvelgiame į Tiekėjo prašymą ir pakeičiame Techninės specifikacijos Lentelės Nr.2, 3.12 pu</w:t>
      </w:r>
      <w:r w:rsidR="05EE9AD9" w:rsidRPr="000F7E12">
        <w:rPr>
          <w:sz w:val="22"/>
          <w:szCs w:val="22"/>
        </w:rPr>
        <w:t>nktą ir Pasiūlymo formos priedo “Atitiktis techninės specifikacijos” lentelės 3.12 punktą ir i</w:t>
      </w:r>
      <w:r w:rsidR="42BC77FF" w:rsidRPr="000F7E12">
        <w:rPr>
          <w:sz w:val="22"/>
          <w:szCs w:val="22"/>
        </w:rPr>
        <w:t>šdėstome jį taip:</w:t>
      </w:r>
    </w:p>
    <w:p w14:paraId="075F1E01" w14:textId="160CE165" w:rsidR="75DE8CB5" w:rsidRDefault="75DE8CB5" w:rsidP="75DE8CB5">
      <w:pPr>
        <w:pStyle w:val="Tekstas"/>
        <w:tabs>
          <w:tab w:val="left" w:pos="284"/>
          <w:tab w:val="left" w:pos="851"/>
          <w:tab w:val="left" w:pos="6570"/>
          <w:tab w:val="left" w:pos="6750"/>
        </w:tabs>
        <w:ind w:left="598" w:firstLine="0"/>
        <w:jc w:val="both"/>
        <w:rPr>
          <w:rFonts w:ascii="Arial" w:hAnsi="Arial" w:cs="Arial"/>
          <w:i/>
          <w:iCs/>
          <w:sz w:val="22"/>
          <w:szCs w:val="22"/>
          <w:lang w:val="lt-LT"/>
        </w:rPr>
      </w:pPr>
    </w:p>
    <w:tbl>
      <w:tblPr>
        <w:tblW w:w="0" w:type="auto"/>
        <w:jc w:val="center"/>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3840"/>
        <w:gridCol w:w="5610"/>
      </w:tblGrid>
      <w:tr w:rsidR="75DE8CB5" w14:paraId="7996D317" w14:textId="77777777" w:rsidTr="75DE8CB5">
        <w:trPr>
          <w:trHeight w:val="300"/>
          <w:jc w:val="center"/>
        </w:trPr>
        <w:tc>
          <w:tcPr>
            <w:tcW w:w="3840" w:type="dxa"/>
            <w:tcBorders>
              <w:top w:val="single" w:sz="4" w:space="0" w:color="auto"/>
              <w:left w:val="single" w:sz="4" w:space="0" w:color="auto"/>
              <w:bottom w:val="single" w:sz="4" w:space="0" w:color="auto"/>
              <w:right w:val="single" w:sz="4" w:space="0" w:color="auto"/>
            </w:tcBorders>
            <w:tcMar>
              <w:left w:w="105" w:type="dxa"/>
              <w:right w:w="105" w:type="dxa"/>
            </w:tcMar>
          </w:tcPr>
          <w:p w14:paraId="2A0C941D" w14:textId="7603B626" w:rsidR="75DE8CB5" w:rsidRDefault="75DE8CB5" w:rsidP="75DE8CB5">
            <w:pPr>
              <w:tabs>
                <w:tab w:val="left" w:pos="7655"/>
              </w:tabs>
              <w:rPr>
                <w:rFonts w:ascii="Arial" w:eastAsia="Arial" w:hAnsi="Arial" w:cs="Arial"/>
                <w:color w:val="000000" w:themeColor="text1"/>
                <w:sz w:val="20"/>
                <w:szCs w:val="20"/>
              </w:rPr>
            </w:pPr>
            <w:r w:rsidRPr="75DE8CB5">
              <w:rPr>
                <w:rFonts w:ascii="Arial" w:eastAsia="Arial" w:hAnsi="Arial" w:cs="Arial"/>
                <w:color w:val="000000" w:themeColor="text1"/>
                <w:sz w:val="20"/>
                <w:szCs w:val="20"/>
                <w:lang w:val="lt-LT"/>
              </w:rPr>
              <w:t>Naudojamo popieriaus svoris</w:t>
            </w:r>
          </w:p>
        </w:tc>
        <w:tc>
          <w:tcPr>
            <w:tcW w:w="5610" w:type="dxa"/>
            <w:tcBorders>
              <w:top w:val="single" w:sz="4" w:space="0" w:color="auto"/>
              <w:left w:val="single" w:sz="4" w:space="0" w:color="auto"/>
              <w:bottom w:val="single" w:sz="4" w:space="0" w:color="auto"/>
              <w:right w:val="single" w:sz="4" w:space="0" w:color="auto"/>
            </w:tcBorders>
            <w:tcMar>
              <w:left w:w="105" w:type="dxa"/>
              <w:right w:w="105" w:type="dxa"/>
            </w:tcMar>
          </w:tcPr>
          <w:p w14:paraId="1CFD3BF2" w14:textId="1DBDB29A" w:rsidR="75DE8CB5" w:rsidRDefault="75DE8CB5" w:rsidP="75DE8CB5">
            <w:pPr>
              <w:tabs>
                <w:tab w:val="left" w:pos="7655"/>
              </w:tabs>
              <w:rPr>
                <w:rFonts w:ascii="Arial" w:eastAsia="Arial" w:hAnsi="Arial" w:cs="Arial"/>
                <w:color w:val="000000" w:themeColor="text1"/>
                <w:sz w:val="20"/>
                <w:szCs w:val="20"/>
              </w:rPr>
            </w:pPr>
            <w:r w:rsidRPr="75DE8CB5">
              <w:rPr>
                <w:rFonts w:ascii="Arial" w:eastAsia="Arial" w:hAnsi="Arial" w:cs="Arial"/>
                <w:color w:val="000000" w:themeColor="text1"/>
                <w:sz w:val="20"/>
                <w:szCs w:val="20"/>
                <w:lang w:val="lt-LT"/>
              </w:rPr>
              <w:t xml:space="preserve">Ne mažesnio intervalo kaip nuo 60 iki </w:t>
            </w:r>
            <w:r w:rsidR="7F389938" w:rsidRPr="75DE8CB5">
              <w:rPr>
                <w:rFonts w:ascii="Arial" w:eastAsia="Arial" w:hAnsi="Arial" w:cs="Arial"/>
                <w:color w:val="000000" w:themeColor="text1"/>
                <w:sz w:val="20"/>
                <w:szCs w:val="20"/>
                <w:lang w:val="lt-LT"/>
              </w:rPr>
              <w:t xml:space="preserve">218 </w:t>
            </w:r>
            <w:r w:rsidRPr="75DE8CB5">
              <w:rPr>
                <w:rFonts w:ascii="Arial" w:eastAsia="Arial" w:hAnsi="Arial" w:cs="Arial"/>
                <w:color w:val="000000" w:themeColor="text1"/>
                <w:sz w:val="20"/>
                <w:szCs w:val="20"/>
                <w:lang w:val="lt-LT"/>
              </w:rPr>
              <w:t>g/m²</w:t>
            </w:r>
          </w:p>
        </w:tc>
      </w:tr>
    </w:tbl>
    <w:p w14:paraId="20ABA0B0" w14:textId="410C9D66" w:rsidR="75DE8CB5" w:rsidRDefault="75DE8CB5" w:rsidP="75DE8CB5">
      <w:pPr>
        <w:pStyle w:val="Tekstas"/>
        <w:tabs>
          <w:tab w:val="left" w:pos="284"/>
          <w:tab w:val="left" w:pos="851"/>
          <w:tab w:val="left" w:pos="6570"/>
          <w:tab w:val="left" w:pos="6750"/>
        </w:tabs>
        <w:ind w:left="598" w:firstLine="0"/>
        <w:jc w:val="both"/>
        <w:rPr>
          <w:rFonts w:ascii="Arial" w:hAnsi="Arial" w:cs="Arial"/>
          <w:i/>
          <w:iCs/>
          <w:sz w:val="22"/>
          <w:szCs w:val="22"/>
          <w:lang w:val="lt-LT"/>
        </w:rPr>
      </w:pPr>
    </w:p>
    <w:p w14:paraId="431441E1" w14:textId="2948628C" w:rsidR="00FC4687" w:rsidRPr="00FC4687" w:rsidRDefault="00FC4687" w:rsidP="00FC4687">
      <w:pPr>
        <w:rPr>
          <w:rFonts w:ascii="Arial" w:hAnsi="Arial" w:cs="Arial"/>
          <w:i/>
          <w:iCs/>
          <w:sz w:val="22"/>
          <w:szCs w:val="22"/>
          <w:lang w:val="lt-LT"/>
        </w:rPr>
      </w:pPr>
      <w:r>
        <w:rPr>
          <w:rFonts w:ascii="Arial" w:hAnsi="Arial" w:cs="Arial"/>
          <w:b/>
          <w:bCs/>
          <w:i/>
          <w:iCs/>
          <w:sz w:val="22"/>
          <w:szCs w:val="22"/>
          <w:lang w:val="lt-LT"/>
        </w:rPr>
        <w:t xml:space="preserve">2. Klausimas: </w:t>
      </w:r>
      <w:r w:rsidRPr="00FC4687">
        <w:rPr>
          <w:rFonts w:ascii="Arial" w:hAnsi="Arial" w:cs="Arial"/>
          <w:i/>
          <w:iCs/>
          <w:sz w:val="22"/>
          <w:szCs w:val="22"/>
          <w:lang w:val="lt-LT"/>
        </w:rPr>
        <w:t>Prašome peržiūrėti techninės specifikacijos „Skaitmeninis spalvinis A3 formato daugiafunkcinis įrenginys 60+ (</w:t>
      </w:r>
      <w:proofErr w:type="spellStart"/>
      <w:r w:rsidRPr="00FC4687">
        <w:rPr>
          <w:rFonts w:ascii="Arial" w:hAnsi="Arial" w:cs="Arial"/>
          <w:i/>
          <w:iCs/>
          <w:sz w:val="22"/>
          <w:szCs w:val="22"/>
          <w:lang w:val="lt-LT"/>
        </w:rPr>
        <w:t>Embedded</w:t>
      </w:r>
      <w:proofErr w:type="spellEnd"/>
      <w:r w:rsidRPr="00FC4687">
        <w:rPr>
          <w:rFonts w:ascii="Arial" w:hAnsi="Arial" w:cs="Arial"/>
          <w:i/>
          <w:iCs/>
          <w:sz w:val="22"/>
          <w:szCs w:val="22"/>
          <w:lang w:val="lt-LT"/>
        </w:rPr>
        <w:t>)“ 9.9 punkto „Popieriaus padavimas“ reikalavimą ir sumažinti minimalią rankinio padavimo lentynos talpą nuo 150 lapų iki 100 lapų.</w:t>
      </w:r>
    </w:p>
    <w:p w14:paraId="7B303624" w14:textId="77777777" w:rsidR="00FC4687" w:rsidRPr="00FC4687" w:rsidRDefault="00FC4687" w:rsidP="00FC4687">
      <w:pPr>
        <w:pStyle w:val="ListParagraph"/>
        <w:rPr>
          <w:rFonts w:ascii="Arial" w:hAnsi="Arial" w:cs="Arial"/>
          <w:i/>
          <w:iCs/>
          <w:sz w:val="22"/>
          <w:szCs w:val="22"/>
          <w:lang w:val="lt-LT"/>
        </w:rPr>
      </w:pPr>
    </w:p>
    <w:p w14:paraId="039A0861" w14:textId="77777777" w:rsidR="00FC4687" w:rsidRPr="00FC4687" w:rsidRDefault="00FC4687" w:rsidP="00FC4687">
      <w:pPr>
        <w:rPr>
          <w:rFonts w:ascii="Arial" w:hAnsi="Arial" w:cs="Arial"/>
          <w:i/>
          <w:iCs/>
          <w:sz w:val="22"/>
          <w:szCs w:val="22"/>
          <w:lang w:val="lt-LT"/>
        </w:rPr>
      </w:pPr>
      <w:r w:rsidRPr="00FC4687">
        <w:rPr>
          <w:rFonts w:ascii="Arial" w:hAnsi="Arial" w:cs="Arial"/>
          <w:i/>
          <w:iCs/>
          <w:sz w:val="22"/>
          <w:szCs w:val="22"/>
          <w:lang w:val="lt-LT"/>
        </w:rPr>
        <w:t>Mūsų vertinimu, ne mažesnės kaip 150 lapų rankinio padavimo lentynos reikalavimą atitinka tik nedidelė dalis šios klasės A3 spalvinių daugiafunkcinių įrenginių gamintojų. Tuo tarpu dauguma rinkoje siūlomų analogiškos klasės įrenginių turi 100 lapų rankinio padavimo lentyną, kuri pilnai užtikrina šios funkcijos paskirtį ir praktinį naudojimą.</w:t>
      </w:r>
    </w:p>
    <w:p w14:paraId="47402A1C" w14:textId="77777777" w:rsidR="00FC4687" w:rsidRPr="00FC4687" w:rsidRDefault="00FC4687" w:rsidP="00FC4687">
      <w:pPr>
        <w:pStyle w:val="ListParagraph"/>
        <w:rPr>
          <w:rFonts w:ascii="Arial" w:hAnsi="Arial" w:cs="Arial"/>
          <w:i/>
          <w:iCs/>
          <w:sz w:val="22"/>
          <w:szCs w:val="22"/>
          <w:lang w:val="lt-LT"/>
        </w:rPr>
      </w:pPr>
    </w:p>
    <w:p w14:paraId="039C48D8" w14:textId="77777777" w:rsidR="00FC4687" w:rsidRPr="00FC4687" w:rsidRDefault="00FC4687" w:rsidP="00FC4687">
      <w:pPr>
        <w:rPr>
          <w:rFonts w:ascii="Arial" w:hAnsi="Arial" w:cs="Arial"/>
          <w:i/>
          <w:iCs/>
          <w:sz w:val="22"/>
          <w:szCs w:val="22"/>
          <w:lang w:val="lt-LT"/>
        </w:rPr>
      </w:pPr>
      <w:r w:rsidRPr="00FC4687">
        <w:rPr>
          <w:rFonts w:ascii="Arial" w:hAnsi="Arial" w:cs="Arial"/>
          <w:i/>
          <w:iCs/>
          <w:sz w:val="22"/>
          <w:szCs w:val="22"/>
          <w:lang w:val="lt-LT"/>
        </w:rPr>
        <w:t>Atsižvelgiant į tai, 150 lapų reikalavimas nepagrįstai susiaurina galimų pasiūlymų ratą, o jo sumažinimas iki 100 lapų neturėtų įtakos Perkančiosios organizacijos poreikių tenkinimui. Priešingai, toks pakeitimas sudarytų sąlygas didesnei konkurencijai ir platesniam gamintojų bei tiekėjų dalyvavimui pirkime.</w:t>
      </w:r>
    </w:p>
    <w:p w14:paraId="1DA343B0" w14:textId="77777777" w:rsidR="00FC4687" w:rsidRPr="00FC4687" w:rsidRDefault="00FC4687" w:rsidP="00FC4687">
      <w:pPr>
        <w:pStyle w:val="ListParagraph"/>
        <w:rPr>
          <w:rFonts w:ascii="Arial" w:hAnsi="Arial" w:cs="Arial"/>
          <w:i/>
          <w:iCs/>
          <w:sz w:val="22"/>
          <w:szCs w:val="22"/>
          <w:lang w:val="lt-LT"/>
        </w:rPr>
      </w:pPr>
    </w:p>
    <w:p w14:paraId="55616674" w14:textId="1B6879C7" w:rsidR="004D337F" w:rsidRDefault="00FC4687" w:rsidP="00FC4687">
      <w:pPr>
        <w:pStyle w:val="ListParagraph"/>
        <w:ind w:left="0"/>
        <w:rPr>
          <w:rFonts w:ascii="Arial" w:hAnsi="Arial" w:cs="Arial"/>
          <w:i/>
          <w:iCs/>
          <w:sz w:val="22"/>
          <w:szCs w:val="22"/>
          <w:lang w:val="lt-LT"/>
        </w:rPr>
      </w:pPr>
      <w:r w:rsidRPr="00FC4687">
        <w:rPr>
          <w:rFonts w:ascii="Arial" w:hAnsi="Arial" w:cs="Arial"/>
          <w:i/>
          <w:iCs/>
          <w:sz w:val="22"/>
          <w:szCs w:val="22"/>
          <w:lang w:val="lt-LT"/>
        </w:rPr>
        <w:lastRenderedPageBreak/>
        <w:t>Prašome pakoreguoti techninės specifikacijos 9.9 punkto reikalavimą ir nustatyti, kad rankinio padavimo lentynos talpa būtų ne mažesnė kaip 100 lapų.</w:t>
      </w:r>
    </w:p>
    <w:p w14:paraId="36B2FE4D" w14:textId="77777777" w:rsidR="003E2C72" w:rsidRDefault="003E2C72" w:rsidP="00FC4687">
      <w:pPr>
        <w:pStyle w:val="ListParagraph"/>
        <w:ind w:left="0"/>
        <w:rPr>
          <w:rFonts w:ascii="Arial" w:hAnsi="Arial" w:cs="Arial"/>
          <w:i/>
          <w:iCs/>
          <w:sz w:val="22"/>
          <w:szCs w:val="22"/>
          <w:lang w:val="lt-LT"/>
        </w:rPr>
      </w:pPr>
    </w:p>
    <w:p w14:paraId="2C1F9E5B" w14:textId="77777777" w:rsidR="003E2C72" w:rsidRDefault="003E2C72" w:rsidP="00FC4687">
      <w:pPr>
        <w:pStyle w:val="ListParagraph"/>
        <w:ind w:left="0"/>
        <w:rPr>
          <w:rFonts w:ascii="Arial" w:hAnsi="Arial" w:cs="Arial"/>
          <w:i/>
          <w:iCs/>
          <w:sz w:val="22"/>
          <w:szCs w:val="22"/>
          <w:lang w:val="lt-LT"/>
        </w:rPr>
      </w:pPr>
    </w:p>
    <w:p w14:paraId="4A1CD051" w14:textId="55A19519" w:rsidR="007D64E9" w:rsidRDefault="003E2C72" w:rsidP="00FC4687">
      <w:pPr>
        <w:pStyle w:val="ListParagraph"/>
        <w:ind w:left="0"/>
        <w:rPr>
          <w:rFonts w:ascii="Arial" w:hAnsi="Arial" w:cs="Arial"/>
          <w:i/>
          <w:iCs/>
          <w:sz w:val="22"/>
          <w:szCs w:val="22"/>
          <w:lang w:val="lt-LT"/>
        </w:rPr>
      </w:pPr>
      <w:r>
        <w:rPr>
          <w:rFonts w:ascii="Arial" w:hAnsi="Arial" w:cs="Arial"/>
          <w:i/>
          <w:iCs/>
          <w:sz w:val="22"/>
          <w:szCs w:val="22"/>
          <w:lang w:val="lt-LT"/>
        </w:rPr>
        <w:t>A</w:t>
      </w:r>
      <w:r w:rsidRPr="003E2C72">
        <w:rPr>
          <w:rFonts w:ascii="Arial" w:hAnsi="Arial" w:cs="Arial"/>
          <w:i/>
          <w:iCs/>
          <w:sz w:val="22"/>
          <w:szCs w:val="22"/>
          <w:lang w:val="lt-LT"/>
        </w:rPr>
        <w:t>nalogiškas reikalavimas dėl ne mažesnės kaip 150 lapų rankinio padavimo lentynos talpos yra nustatytas ir techninės specifikacijos „Skaitmeninis A3 formato daugiafunkcinis įrenginys 60+ (</w:t>
      </w:r>
      <w:proofErr w:type="spellStart"/>
      <w:r w:rsidRPr="003E2C72">
        <w:rPr>
          <w:rFonts w:ascii="Arial" w:hAnsi="Arial" w:cs="Arial"/>
          <w:i/>
          <w:iCs/>
          <w:sz w:val="22"/>
          <w:szCs w:val="22"/>
          <w:lang w:val="lt-LT"/>
        </w:rPr>
        <w:t>Embedded</w:t>
      </w:r>
      <w:proofErr w:type="spellEnd"/>
      <w:r w:rsidRPr="003E2C72">
        <w:rPr>
          <w:rFonts w:ascii="Arial" w:hAnsi="Arial" w:cs="Arial"/>
          <w:i/>
          <w:iCs/>
          <w:sz w:val="22"/>
          <w:szCs w:val="22"/>
          <w:lang w:val="lt-LT"/>
        </w:rPr>
        <w:t>)“ 6.9 punkte „Popieriaus padavimas“. Prašytume analogišką pakeitimą taikyti ir šiam įrangos tipui.</w:t>
      </w:r>
    </w:p>
    <w:p w14:paraId="18810617" w14:textId="77777777" w:rsidR="003E2C72" w:rsidRDefault="003E2C72" w:rsidP="00FC4687">
      <w:pPr>
        <w:pStyle w:val="ListParagraph"/>
        <w:ind w:left="0"/>
        <w:rPr>
          <w:rFonts w:ascii="Arial" w:hAnsi="Arial" w:cs="Arial"/>
          <w:i/>
          <w:iCs/>
          <w:sz w:val="22"/>
          <w:szCs w:val="22"/>
          <w:lang w:val="lt-LT"/>
        </w:rPr>
      </w:pPr>
    </w:p>
    <w:p w14:paraId="75759519" w14:textId="1A46BBC7" w:rsidR="00A96774" w:rsidRPr="000F7E12" w:rsidRDefault="007D64E9" w:rsidP="000F7E12">
      <w:pPr>
        <w:pStyle w:val="ListParagraph"/>
        <w:ind w:left="0"/>
        <w:rPr>
          <w:rFonts w:ascii="Arial" w:hAnsi="Arial" w:cs="Arial"/>
          <w:b/>
          <w:bCs/>
          <w:sz w:val="22"/>
          <w:szCs w:val="22"/>
          <w:lang w:val="lt-LT"/>
        </w:rPr>
      </w:pPr>
      <w:r w:rsidRPr="007D64E9">
        <w:rPr>
          <w:rFonts w:ascii="Arial" w:hAnsi="Arial" w:cs="Arial"/>
          <w:b/>
          <w:bCs/>
          <w:sz w:val="22"/>
          <w:szCs w:val="22"/>
          <w:lang w:val="lt-LT"/>
        </w:rPr>
        <w:t>2. Atsakymas:</w:t>
      </w:r>
      <w:r w:rsidR="000F7E12">
        <w:rPr>
          <w:rFonts w:ascii="Arial" w:hAnsi="Arial" w:cs="Arial"/>
          <w:b/>
          <w:bCs/>
          <w:sz w:val="22"/>
          <w:szCs w:val="22"/>
          <w:lang w:val="lt-LT"/>
        </w:rPr>
        <w:t xml:space="preserve"> </w:t>
      </w:r>
      <w:r w:rsidR="2CDBDE3F" w:rsidRPr="6D3FE924">
        <w:rPr>
          <w:rFonts w:ascii="Arial" w:hAnsi="Arial" w:cs="Arial"/>
          <w:sz w:val="22"/>
          <w:szCs w:val="22"/>
          <w:lang w:val="lt-LT"/>
        </w:rPr>
        <w:t>Atsižvelgiame į Tiekėjo prašymą ir pakeičiame Techninės specifikacijos 6.9 ir 9</w:t>
      </w:r>
      <w:r w:rsidR="0100A80E" w:rsidRPr="6D3FE924">
        <w:rPr>
          <w:rFonts w:ascii="Arial" w:hAnsi="Arial" w:cs="Arial"/>
          <w:sz w:val="22"/>
          <w:szCs w:val="22"/>
          <w:lang w:val="lt-LT"/>
        </w:rPr>
        <w:t>.9 punktus, taip pat pakeičiame Pasiūlymo formos priedo “Atitiktis techninės specifikacijos” lentelės</w:t>
      </w:r>
      <w:r w:rsidR="6DD6E8E4" w:rsidRPr="6D3FE924">
        <w:rPr>
          <w:rFonts w:ascii="Arial" w:hAnsi="Arial" w:cs="Arial"/>
          <w:sz w:val="22"/>
          <w:szCs w:val="22"/>
          <w:lang w:val="lt-LT"/>
        </w:rPr>
        <w:t xml:space="preserve"> 6.9 ir 9.9 punktus ir išdėstome juos taip:</w:t>
      </w:r>
      <w:r w:rsidR="00A96774">
        <w:br/>
      </w:r>
    </w:p>
    <w:tbl>
      <w:tblPr>
        <w:tblW w:w="0" w:type="auto"/>
        <w:jc w:val="center"/>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7814"/>
        <w:gridCol w:w="5610"/>
      </w:tblGrid>
      <w:tr w:rsidR="6D3FE924" w14:paraId="7E8C664F" w14:textId="77777777" w:rsidTr="00E370D8">
        <w:trPr>
          <w:trHeight w:val="300"/>
          <w:jc w:val="center"/>
        </w:trPr>
        <w:tc>
          <w:tcPr>
            <w:tcW w:w="7814" w:type="dxa"/>
            <w:tcBorders>
              <w:top w:val="single" w:sz="4" w:space="0" w:color="auto"/>
              <w:left w:val="single" w:sz="4" w:space="0" w:color="auto"/>
              <w:bottom w:val="single" w:sz="4" w:space="0" w:color="auto"/>
              <w:right w:val="single" w:sz="4" w:space="0" w:color="auto"/>
            </w:tcBorders>
            <w:tcMar>
              <w:left w:w="105" w:type="dxa"/>
              <w:right w:w="105" w:type="dxa"/>
            </w:tcMar>
          </w:tcPr>
          <w:p w14:paraId="543CABD0" w14:textId="79A5181B" w:rsidR="6D3FE924" w:rsidRDefault="6D3FE924" w:rsidP="6D3FE924">
            <w:pPr>
              <w:tabs>
                <w:tab w:val="left" w:pos="7655"/>
              </w:tabs>
              <w:rPr>
                <w:rFonts w:ascii="Arial" w:eastAsia="Arial" w:hAnsi="Arial" w:cs="Arial"/>
                <w:color w:val="000000" w:themeColor="text1"/>
                <w:sz w:val="20"/>
                <w:szCs w:val="20"/>
              </w:rPr>
            </w:pPr>
            <w:r w:rsidRPr="6D3FE924">
              <w:rPr>
                <w:rFonts w:ascii="Arial" w:eastAsia="Arial" w:hAnsi="Arial" w:cs="Arial"/>
                <w:color w:val="000000" w:themeColor="text1"/>
                <w:sz w:val="20"/>
                <w:szCs w:val="20"/>
                <w:lang w:val="lt-LT"/>
              </w:rPr>
              <w:t>Popieriaus padavimas</w:t>
            </w:r>
          </w:p>
        </w:tc>
        <w:tc>
          <w:tcPr>
            <w:tcW w:w="5610" w:type="dxa"/>
            <w:tcBorders>
              <w:top w:val="single" w:sz="4" w:space="0" w:color="auto"/>
              <w:left w:val="single" w:sz="4" w:space="0" w:color="auto"/>
              <w:bottom w:val="single" w:sz="4" w:space="0" w:color="auto"/>
              <w:right w:val="single" w:sz="4" w:space="0" w:color="auto"/>
            </w:tcBorders>
            <w:tcMar>
              <w:left w:w="105" w:type="dxa"/>
              <w:right w:w="105" w:type="dxa"/>
            </w:tcMar>
          </w:tcPr>
          <w:p w14:paraId="0436AA94" w14:textId="68D6B198" w:rsidR="6D3FE924" w:rsidRDefault="6D3FE924" w:rsidP="6D3FE924">
            <w:pPr>
              <w:tabs>
                <w:tab w:val="left" w:pos="7655"/>
              </w:tabs>
              <w:rPr>
                <w:rFonts w:ascii="Arial" w:eastAsia="Arial" w:hAnsi="Arial" w:cs="Arial"/>
                <w:color w:val="000000" w:themeColor="text1"/>
                <w:sz w:val="20"/>
                <w:szCs w:val="20"/>
              </w:rPr>
            </w:pPr>
            <w:r w:rsidRPr="6D3FE924">
              <w:rPr>
                <w:rFonts w:ascii="Arial" w:eastAsia="Arial" w:hAnsi="Arial" w:cs="Arial"/>
                <w:color w:val="000000" w:themeColor="text1"/>
                <w:sz w:val="20"/>
                <w:szCs w:val="20"/>
                <w:lang w:val="lt-LT"/>
              </w:rPr>
              <w:t>Ne mažesnės kaip 500 lapų talpos dvi universalios popieriaus padavimo kasetės</w:t>
            </w:r>
          </w:p>
          <w:p w14:paraId="532E9D92" w14:textId="651E8312" w:rsidR="6D3FE924" w:rsidRDefault="6D3FE924" w:rsidP="6D3FE924">
            <w:pPr>
              <w:tabs>
                <w:tab w:val="left" w:pos="7655"/>
              </w:tabs>
              <w:rPr>
                <w:rFonts w:ascii="Arial" w:eastAsia="Arial" w:hAnsi="Arial" w:cs="Arial"/>
                <w:color w:val="000000" w:themeColor="text1"/>
                <w:sz w:val="20"/>
                <w:szCs w:val="20"/>
              </w:rPr>
            </w:pPr>
            <w:r w:rsidRPr="6D3FE924">
              <w:rPr>
                <w:rFonts w:ascii="Arial" w:eastAsia="Arial" w:hAnsi="Arial" w:cs="Arial"/>
                <w:color w:val="000000" w:themeColor="text1"/>
                <w:sz w:val="20"/>
                <w:szCs w:val="20"/>
                <w:lang w:val="lt-LT"/>
              </w:rPr>
              <w:t>Ne mažesnės kaip</w:t>
            </w:r>
            <w:r w:rsidR="79D37512" w:rsidRPr="6D3FE924">
              <w:rPr>
                <w:rFonts w:ascii="Arial" w:eastAsia="Arial" w:hAnsi="Arial" w:cs="Arial"/>
                <w:color w:val="000000" w:themeColor="text1"/>
                <w:sz w:val="20"/>
                <w:szCs w:val="20"/>
                <w:lang w:val="lt-LT"/>
              </w:rPr>
              <w:t xml:space="preserve"> 100</w:t>
            </w:r>
            <w:r w:rsidRPr="6D3FE924">
              <w:rPr>
                <w:rFonts w:ascii="Arial" w:eastAsia="Arial" w:hAnsi="Arial" w:cs="Arial"/>
                <w:color w:val="000000" w:themeColor="text1"/>
                <w:sz w:val="20"/>
                <w:szCs w:val="20"/>
                <w:lang w:val="lt-LT"/>
              </w:rPr>
              <w:t xml:space="preserve"> lapų talpos universali popieriaus padavimo lentynėlė</w:t>
            </w:r>
          </w:p>
          <w:p w14:paraId="5D2049AE" w14:textId="4D27664B" w:rsidR="6D3FE924" w:rsidRDefault="6D3FE924" w:rsidP="6D3FE924">
            <w:pPr>
              <w:tabs>
                <w:tab w:val="left" w:pos="7655"/>
              </w:tabs>
              <w:rPr>
                <w:rFonts w:ascii="Arial" w:eastAsia="Arial" w:hAnsi="Arial" w:cs="Arial"/>
                <w:color w:val="000000" w:themeColor="text1"/>
                <w:sz w:val="20"/>
                <w:szCs w:val="20"/>
              </w:rPr>
            </w:pPr>
            <w:r w:rsidRPr="6D3FE924">
              <w:rPr>
                <w:rFonts w:ascii="Arial" w:eastAsia="Arial" w:hAnsi="Arial" w:cs="Arial"/>
                <w:color w:val="000000" w:themeColor="text1"/>
                <w:sz w:val="20"/>
                <w:szCs w:val="20"/>
                <w:lang w:val="lt-LT"/>
              </w:rPr>
              <w:t>Ne mažesnės kaip 3000 lapų talpos A4 formato popieriaus tiekimo blokas</w:t>
            </w:r>
          </w:p>
        </w:tc>
      </w:tr>
    </w:tbl>
    <w:p w14:paraId="263FEEBB" w14:textId="69228FA6" w:rsidR="6D3FE924" w:rsidRDefault="6D3FE924" w:rsidP="6D3FE924">
      <w:pPr>
        <w:pStyle w:val="Tekstas"/>
        <w:tabs>
          <w:tab w:val="clear" w:pos="6804"/>
        </w:tabs>
        <w:jc w:val="both"/>
        <w:rPr>
          <w:rFonts w:ascii="Arial" w:hAnsi="Arial" w:cs="Arial"/>
          <w:sz w:val="22"/>
          <w:szCs w:val="22"/>
          <w:lang w:val="lt-LT"/>
        </w:rPr>
      </w:pPr>
    </w:p>
    <w:p w14:paraId="7B5A5FCE" w14:textId="7142C5A2" w:rsidR="00E370D8" w:rsidRDefault="004154ED" w:rsidP="6D3FE924">
      <w:pPr>
        <w:pStyle w:val="Tekstas"/>
        <w:tabs>
          <w:tab w:val="clear" w:pos="6804"/>
        </w:tabs>
        <w:jc w:val="both"/>
        <w:rPr>
          <w:rFonts w:ascii="Arial" w:hAnsi="Arial" w:cs="Arial"/>
          <w:sz w:val="22"/>
          <w:szCs w:val="22"/>
          <w:lang w:val="lt-LT"/>
        </w:rPr>
      </w:pPr>
      <w:r w:rsidRPr="004154ED">
        <w:rPr>
          <w:rFonts w:ascii="Arial" w:hAnsi="Arial" w:cs="Arial"/>
          <w:sz w:val="22"/>
          <w:szCs w:val="22"/>
          <w:lang w:val="lt-LT"/>
        </w:rPr>
        <w:t>Pakeitimai dokumentuose pažymėti raudona spalva.</w:t>
      </w:r>
    </w:p>
    <w:p w14:paraId="2F86765C" w14:textId="77777777" w:rsidR="004154ED" w:rsidRDefault="004154ED" w:rsidP="6D3FE924">
      <w:pPr>
        <w:pStyle w:val="Tekstas"/>
        <w:tabs>
          <w:tab w:val="clear" w:pos="6804"/>
        </w:tabs>
        <w:jc w:val="both"/>
        <w:rPr>
          <w:rFonts w:ascii="Arial" w:hAnsi="Arial" w:cs="Arial"/>
          <w:sz w:val="22"/>
          <w:szCs w:val="22"/>
          <w:lang w:val="lt-LT"/>
        </w:rPr>
      </w:pPr>
    </w:p>
    <w:p w14:paraId="06C962F9" w14:textId="7153F366" w:rsidR="004154ED" w:rsidRDefault="00EC5B1E" w:rsidP="6D3FE924">
      <w:pPr>
        <w:pStyle w:val="Tekstas"/>
        <w:tabs>
          <w:tab w:val="clear" w:pos="6804"/>
        </w:tabs>
        <w:jc w:val="both"/>
        <w:rPr>
          <w:rFonts w:ascii="Arial" w:hAnsi="Arial" w:cs="Arial"/>
          <w:sz w:val="22"/>
          <w:szCs w:val="22"/>
          <w:lang w:val="lt-LT"/>
        </w:rPr>
      </w:pPr>
      <w:r w:rsidRPr="00EC5B1E">
        <w:rPr>
          <w:rFonts w:ascii="Arial" w:hAnsi="Arial" w:cs="Arial"/>
          <w:sz w:val="22"/>
          <w:szCs w:val="22"/>
          <w:lang w:val="lt-LT"/>
        </w:rPr>
        <w:t>Vadovaujantis Bendrųjų pirkimų sąlygų (BPS) nuostatomis, nukeliamas [Pasirinkite] pateikimo terminas. Informacija apie patikslintą terminą pateikiama CVP IS</w:t>
      </w:r>
      <w:r>
        <w:rPr>
          <w:rFonts w:ascii="Arial" w:hAnsi="Arial" w:cs="Arial"/>
          <w:sz w:val="22"/>
          <w:szCs w:val="22"/>
          <w:lang w:val="lt-LT"/>
        </w:rPr>
        <w:t>.</w:t>
      </w:r>
    </w:p>
    <w:p w14:paraId="656DB4CC" w14:textId="77777777" w:rsidR="00EC5B1E" w:rsidRDefault="00EC5B1E" w:rsidP="6D3FE924">
      <w:pPr>
        <w:pStyle w:val="Tekstas"/>
        <w:tabs>
          <w:tab w:val="clear" w:pos="6804"/>
        </w:tabs>
        <w:jc w:val="both"/>
        <w:rPr>
          <w:rFonts w:ascii="Arial" w:hAnsi="Arial" w:cs="Arial"/>
          <w:sz w:val="22"/>
          <w:szCs w:val="22"/>
          <w:lang w:val="lt-LT"/>
        </w:rPr>
      </w:pPr>
    </w:p>
    <w:p w14:paraId="5A6EFCF9" w14:textId="3179D44F" w:rsidR="00EC5B1E" w:rsidRDefault="00EC5B1E" w:rsidP="6D3FE924">
      <w:pPr>
        <w:pStyle w:val="Tekstas"/>
        <w:tabs>
          <w:tab w:val="clear" w:pos="6804"/>
        </w:tabs>
        <w:jc w:val="both"/>
        <w:rPr>
          <w:rFonts w:ascii="Arial" w:hAnsi="Arial" w:cs="Arial"/>
          <w:sz w:val="22"/>
          <w:szCs w:val="22"/>
          <w:lang w:val="lt-LT"/>
        </w:rPr>
      </w:pPr>
      <w:r>
        <w:rPr>
          <w:rFonts w:ascii="Arial" w:hAnsi="Arial" w:cs="Arial"/>
          <w:sz w:val="22"/>
          <w:szCs w:val="22"/>
          <w:lang w:val="lt-LT"/>
        </w:rPr>
        <w:t>PRIDEDAMA:</w:t>
      </w:r>
    </w:p>
    <w:p w14:paraId="12A16C9A" w14:textId="675772FC" w:rsidR="00EC5B1E" w:rsidRDefault="00EC5B1E" w:rsidP="6D3FE924">
      <w:pPr>
        <w:pStyle w:val="Tekstas"/>
        <w:tabs>
          <w:tab w:val="clear" w:pos="6804"/>
        </w:tabs>
        <w:jc w:val="both"/>
        <w:rPr>
          <w:rFonts w:ascii="Arial" w:hAnsi="Arial" w:cs="Arial"/>
          <w:sz w:val="22"/>
          <w:szCs w:val="22"/>
          <w:lang w:val="lt-LT"/>
        </w:rPr>
      </w:pPr>
      <w:r>
        <w:rPr>
          <w:rFonts w:ascii="Arial" w:hAnsi="Arial" w:cs="Arial"/>
          <w:sz w:val="22"/>
          <w:szCs w:val="22"/>
          <w:lang w:val="lt-LT"/>
        </w:rPr>
        <w:t xml:space="preserve">1. Techninė </w:t>
      </w:r>
      <w:proofErr w:type="spellStart"/>
      <w:r>
        <w:rPr>
          <w:rFonts w:ascii="Arial" w:hAnsi="Arial" w:cs="Arial"/>
          <w:sz w:val="22"/>
          <w:szCs w:val="22"/>
          <w:lang w:val="lt-LT"/>
        </w:rPr>
        <w:t>specifikacija_aktuali</w:t>
      </w:r>
      <w:proofErr w:type="spellEnd"/>
      <w:r>
        <w:rPr>
          <w:rFonts w:ascii="Arial" w:hAnsi="Arial" w:cs="Arial"/>
          <w:sz w:val="22"/>
          <w:szCs w:val="22"/>
          <w:lang w:val="lt-LT"/>
        </w:rPr>
        <w:t xml:space="preserve"> redakcija;</w:t>
      </w:r>
    </w:p>
    <w:p w14:paraId="4484A5C3" w14:textId="14BE23B8" w:rsidR="00EC5B1E" w:rsidRDefault="00EC5B1E" w:rsidP="6D3FE924">
      <w:pPr>
        <w:pStyle w:val="Tekstas"/>
        <w:tabs>
          <w:tab w:val="clear" w:pos="6804"/>
        </w:tabs>
        <w:jc w:val="both"/>
        <w:rPr>
          <w:rFonts w:ascii="Arial" w:hAnsi="Arial" w:cs="Arial"/>
          <w:sz w:val="22"/>
          <w:szCs w:val="22"/>
          <w:lang w:val="lt-LT"/>
        </w:rPr>
      </w:pPr>
      <w:r>
        <w:rPr>
          <w:rFonts w:ascii="Arial" w:hAnsi="Arial" w:cs="Arial"/>
          <w:sz w:val="22"/>
          <w:szCs w:val="22"/>
          <w:lang w:val="lt-LT"/>
        </w:rPr>
        <w:t xml:space="preserve">2. Pasiūlymo </w:t>
      </w:r>
      <w:proofErr w:type="spellStart"/>
      <w:r>
        <w:rPr>
          <w:rFonts w:ascii="Arial" w:hAnsi="Arial" w:cs="Arial"/>
          <w:sz w:val="22"/>
          <w:szCs w:val="22"/>
          <w:lang w:val="lt-LT"/>
        </w:rPr>
        <w:t>forma_aktuali</w:t>
      </w:r>
      <w:proofErr w:type="spellEnd"/>
      <w:r>
        <w:rPr>
          <w:rFonts w:ascii="Arial" w:hAnsi="Arial" w:cs="Arial"/>
          <w:sz w:val="22"/>
          <w:szCs w:val="22"/>
          <w:lang w:val="lt-LT"/>
        </w:rPr>
        <w:t xml:space="preserve"> redakcija.</w:t>
      </w:r>
    </w:p>
    <w:p w14:paraId="397E419E" w14:textId="77777777" w:rsidR="00EC5B1E" w:rsidRDefault="00EC5B1E" w:rsidP="6D3FE924">
      <w:pPr>
        <w:pStyle w:val="Tekstas"/>
        <w:tabs>
          <w:tab w:val="clear" w:pos="6804"/>
        </w:tabs>
        <w:jc w:val="both"/>
        <w:rPr>
          <w:rFonts w:ascii="Arial" w:hAnsi="Arial" w:cs="Arial"/>
          <w:sz w:val="22"/>
          <w:szCs w:val="22"/>
          <w:lang w:val="lt-LT"/>
        </w:rPr>
      </w:pPr>
    </w:p>
    <w:p w14:paraId="3A5B22AA" w14:textId="77777777" w:rsidR="00EC5B1E" w:rsidRDefault="00EC5B1E" w:rsidP="6D3FE924">
      <w:pPr>
        <w:pStyle w:val="Tekstas"/>
        <w:tabs>
          <w:tab w:val="clear" w:pos="6804"/>
        </w:tabs>
        <w:jc w:val="both"/>
        <w:rPr>
          <w:rFonts w:ascii="Arial" w:hAnsi="Arial" w:cs="Arial"/>
          <w:sz w:val="22"/>
          <w:szCs w:val="22"/>
          <w:lang w:val="lt-LT"/>
        </w:rPr>
      </w:pPr>
    </w:p>
    <w:p w14:paraId="5EBDB0BB" w14:textId="5049596A" w:rsidR="004E1453" w:rsidRPr="00B83A03" w:rsidRDefault="00000000" w:rsidP="00A50417">
      <w:pPr>
        <w:pStyle w:val="Tekstas"/>
        <w:tabs>
          <w:tab w:val="clear" w:pos="6804"/>
        </w:tabs>
        <w:ind w:firstLine="567"/>
        <w:jc w:val="both"/>
        <w:rPr>
          <w:rFonts w:ascii="Arial" w:hAnsi="Arial" w:cs="Arial"/>
          <w:color w:val="595959" w:themeColor="text1" w:themeTint="A6"/>
          <w:sz w:val="22"/>
          <w:szCs w:val="22"/>
          <w:lang w:val="lt-LT"/>
        </w:rPr>
      </w:pPr>
      <w:sdt>
        <w:sdtPr>
          <w:rPr>
            <w:rFonts w:ascii="Arial" w:hAnsi="Arial" w:cs="Arial"/>
            <w:sz w:val="22"/>
            <w:szCs w:val="22"/>
          </w:rPr>
          <w:id w:val="1942024056"/>
          <w:placeholder>
            <w:docPart w:val="65B702F3B3494542B312D3BCC27C07BF"/>
          </w:placeholder>
          <w:dropDownList>
            <w:listItem w:value="[Pasirinkite]"/>
            <w:listItem w:displayText="Pirkimų projektų vadovė Agnė Mozūraitė, Mob.+370 686 12080" w:value="Pirkimų projektų vadovė Agnė Mozūraitė, Mob.+370 686 12080"/>
            <w:listItem w:displayText="Pirkimų projektų vadovė Alina Dralo, Mob. +370 620 93298" w:value="Pirkimų projektų vadovė Alina Dralo, Mob. +370 620 93298"/>
            <w:listItem w:displayText="Pirkimų projektų vadovė Eglė Sutkienė, Mob. +370 698 20187" w:value="Pirkimų projektų vadovė Eglė Sutkienė, Mob. +370 698 20187"/>
            <w:listItem w:displayText="Strateginių pirkimų projektų vadovė Gintarė Alonderytė, Mob. +370 682 98053" w:value="Strateginių pirkimų projektų vadovė Gintarė Alonderytė, Mob. +370 682 98053"/>
            <w:listItem w:displayText="Pirkimų projektų vadovė Ieva Bučinskaitė, Mob. +370 687 70498" w:value="Pirkimų projektų vadovė Ieva Bučinskaitė, Mob. +370 687 70498"/>
            <w:listItem w:displayText="Pirkimų projektų vadovė Ilona Kiselienė, Mob. +370 611 05591" w:value="Pirkimų projektų vadovė Ilona Kiselienė, Mob. +370 611 05591"/>
            <w:listItem w:displayText="Pirkimų projektų vadovė Indrė Unguraitienė, Mob. +370 642 96234" w:value="Pirkimų projektų vadovė Indrė Unguraitienė, Mob. +370 642 96234"/>
            <w:listItem w:displayText="Viešųjų pirkimų ekspertė Inga Kovaitienė, Mob. +370 694 08582" w:value="Viešųjų pirkimų ekspertė Inga Kovaitienė, Mob. +370 694 08582"/>
            <w:listItem w:displayText="Pirkimų projektų vadovė Jovita Sebestijonaitė, Mob. +370 686 01945" w:value="Pirkimų projektų vadovė Jovita Sebestijonaitė, Mob. +370 686 01945"/>
            <w:listItem w:displayText="Strateginių pirkimų projektų vadovė Jūratė Kaupinienė, Mob. +370 665 13258" w:value="Strateginių pirkimų projektų vadovė Jūratė Kaupinienė, Mob. +370 665 13258"/>
            <w:listItem w:displayText="Pirkimų projektų vadovė Karolina Čižaitė, Mob. +370 612 25185" w:value="Pirkimų projektų vadovė Karolina Čižaitė, Mob. +370 612 25185"/>
            <w:listItem w:displayText="Viešųjų pirkimų ekspertas Kęstutis Smulkys, Mob. +370 618 37562" w:value="Viešųjų pirkimų ekspertas Kęstutis Smulkys, Mob. +370 618 37562"/>
            <w:listItem w:displayText="Pirkimų projektų vadovė Lina Juozapaitienė, Mob. +370 695 22694" w:value="Pirkimų projektų vadovė Lina Juozapaitienė, Mob. +370 695 22694"/>
            <w:listItem w:displayText="Pirkimų projektų vadovė Loreta Leščiuvienė, Mob. +370 612 67387" w:value="Pirkimų projektų vadovė Loreta Leščiuvienė, Mob. +370 612 67387"/>
            <w:listItem w:displayText="Pirkimų projektų vadovė Marija Grušienė, Mob. +370 682 21615" w:value="Pirkimų projektų vadovė Marija Grušienė, Mob. +370 682 21615"/>
            <w:listItem w:displayText="Pirkimų projektų vadovas Marius Stankus, Mob. +370 614 04946" w:value="Pirkimų projektų vadovas Marius Stankus, Mob. +370 614 04946"/>
            <w:listItem w:displayText="Strateginių pirkimų projektų vadovas Mindaugas Brusokas, Mob. +370 655 09771" w:value="Strateginių pirkimų projektų vadovas Mindaugas Brusokas, Mob. +370 655 09771"/>
            <w:listItem w:displayText="Pirkimų projektų vadovė Raminta Pelėdaitė, Mob. +370 686 44123" w:value="Pirkimų projektų vadovė Raminta Pelėdaitė, Mob. +370 686 44123"/>
            <w:listItem w:displayText="Pirkimų projektų vadovė Renata Brusokienė, Mob. +370 618 48578" w:value="Pirkimų projektų vadovė Renata Brusokienė, Mob. +370 618 48578"/>
            <w:listItem w:displayText="Viešųjų pirkimų ekspertė Rūta Alaburdienė, Mob. +370 698 05530" w:value="Viešųjų pirkimų ekspertė Rūta Alaburdienė, Mob. +370 698 05530"/>
            <w:listItem w:displayText="Pirkimų projektų vadovas Šarūnas Pavilonis, Mob. +370 653 76106" w:value="Pirkimų projektų vadovas Šarūnas Pavilonis, Mob. +370 653 76106"/>
            <w:listItem w:displayText="Pirkimų projektų vadovė Vida Zaikauskienė, Mob. +370 614 57227" w:value="Pirkimų projektų vadovė Vida Zaikauskienė, Mob. +370 614 57227"/>
            <w:listItem w:displayText="Pirkimų projektų vadovė Viktorija Bušauskienė, Mob. +370 695 05048" w:value="Pirkimų projektų vadovė Viktorija Bušauskienė, Mob. +370 695 05048"/>
            <w:listItem w:displayText="Pirkimų projektų vadovė Vita Girniūtė, Mob. +370 612 24351" w:value="Pirkimų projektų vadovė Vita Girniūtė, Mob. +370 612 24351"/>
            <w:listItem w:displayText="Pirkimų projektų vadovė Vita Rastauskienė, Mob. +370 664 78032" w:value="Pirkimų projektų vadovė Vita Rastauskienė, Mob. +370 664 78032"/>
            <w:listItem w:displayText="Strateginių pirkimų projektų vadovas Vygantas Strolė, Mob. +370 659 79161" w:value="Strateginių pirkimų projektų vadovas Vygantas Strolė, Mob. +370 659 79161"/>
          </w:dropDownList>
        </w:sdtPr>
        <w:sdtContent>
          <w:r w:rsidR="08F448C2" w:rsidRPr="0C117A38">
            <w:rPr>
              <w:rFonts w:ascii="Arial" w:hAnsi="Arial" w:cs="Arial"/>
              <w:sz w:val="22"/>
              <w:szCs w:val="22"/>
              <w:lang w:val="lt-LT"/>
            </w:rPr>
            <w:t>Pirkimų projektų vadovė Alina Dralo, Mob. +370 620 93298</w:t>
          </w:r>
        </w:sdtContent>
      </w:sdt>
    </w:p>
    <w:p w14:paraId="7B67B6F9" w14:textId="77777777" w:rsidR="00777D81" w:rsidRPr="00E74C78" w:rsidRDefault="00777D81" w:rsidP="00FF23F6">
      <w:pPr>
        <w:ind w:right="-141"/>
        <w:rPr>
          <w:rFonts w:ascii="Arial" w:hAnsi="Arial" w:cs="Arial"/>
          <w:color w:val="595959" w:themeColor="text1" w:themeTint="A6"/>
          <w:sz w:val="20"/>
          <w:szCs w:val="20"/>
          <w:lang w:val="lt-LT"/>
        </w:rPr>
      </w:pPr>
    </w:p>
    <w:sectPr w:rsidR="00777D81" w:rsidRPr="00E74C78" w:rsidSect="00854638">
      <w:headerReference w:type="even" r:id="rId11"/>
      <w:headerReference w:type="default" r:id="rId12"/>
      <w:footerReference w:type="even" r:id="rId13"/>
      <w:footerReference w:type="default" r:id="rId14"/>
      <w:headerReference w:type="first" r:id="rId15"/>
      <w:footerReference w:type="first" r:id="rId16"/>
      <w:pgSz w:w="16840" w:h="11900" w:orient="landscape"/>
      <w:pgMar w:top="1134" w:right="1389" w:bottom="1268" w:left="1701" w:header="40" w:footer="11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DC83A" w14:textId="77777777" w:rsidR="00283FB9" w:rsidRDefault="00283FB9" w:rsidP="000C042A">
      <w:r>
        <w:separator/>
      </w:r>
    </w:p>
  </w:endnote>
  <w:endnote w:type="continuationSeparator" w:id="0">
    <w:p w14:paraId="4254A61D" w14:textId="77777777" w:rsidR="00283FB9" w:rsidRDefault="00283FB9" w:rsidP="000C042A">
      <w:r>
        <w:continuationSeparator/>
      </w:r>
    </w:p>
  </w:endnote>
  <w:endnote w:type="continuationNotice" w:id="1">
    <w:p w14:paraId="6C2C44A3" w14:textId="77777777" w:rsidR="00283FB9" w:rsidRDefault="00283F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BA"/>
    <w:family w:val="swiss"/>
    <w:pitch w:val="variable"/>
    <w:sig w:usb0="A00006FF" w:usb1="4000205B" w:usb2="00000010" w:usb3="00000000" w:csb0="0000019F" w:csb1="00000000"/>
  </w:font>
  <w:font w:name="Bookman Old Style">
    <w:panose1 w:val="02050604050505020204"/>
    <w:charset w:val="BA"/>
    <w:family w:val="roman"/>
    <w:pitch w:val="variable"/>
    <w:sig w:usb0="00000287" w:usb1="00000000" w:usb2="00000000" w:usb3="00000000" w:csb0="0000009F" w:csb1="00000000"/>
  </w:font>
  <w:font w:name="Times New Roman (Body CS)">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ECAA5" w14:textId="77777777" w:rsidR="00B83A03" w:rsidRDefault="00B83A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BEE84" w14:textId="6808AA2B" w:rsidR="008B3E60" w:rsidRPr="00EB4427" w:rsidRDefault="008B3E60" w:rsidP="00EB4427">
    <w:pPr>
      <w:pStyle w:val="Footer"/>
      <w:ind w:left="3960"/>
      <w:rPr>
        <w:rFonts w:ascii="Arial" w:hAnsi="Arial" w:cs="Times New Roman (Body CS)"/>
        <w:color w:val="595959" w:themeColor="text1" w:themeTint="A6"/>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5A0BF" w14:textId="3E8EA03C" w:rsidR="00B851EE" w:rsidRDefault="00B83A03">
    <w:pPr>
      <w:pStyle w:val="Footer"/>
    </w:pPr>
    <w:r w:rsidRPr="00C1324B">
      <w:rPr>
        <w:noProof/>
      </w:rPr>
      <mc:AlternateContent>
        <mc:Choice Requires="wps">
          <w:drawing>
            <wp:anchor distT="0" distB="0" distL="114300" distR="114300" simplePos="0" relativeHeight="251656192" behindDoc="0" locked="0" layoutInCell="1" allowOverlap="1" wp14:anchorId="1EA5273C" wp14:editId="00A5FE89">
              <wp:simplePos x="0" y="0"/>
              <wp:positionH relativeFrom="margin">
                <wp:align>right</wp:align>
              </wp:positionH>
              <wp:positionV relativeFrom="paragraph">
                <wp:posOffset>0</wp:posOffset>
              </wp:positionV>
              <wp:extent cx="2009140" cy="657225"/>
              <wp:effectExtent l="0" t="0" r="0" b="0"/>
              <wp:wrapNone/>
              <wp:docPr id="20" name="Text Box 20"/>
              <wp:cNvGraphicFramePr/>
              <a:graphic xmlns:a="http://schemas.openxmlformats.org/drawingml/2006/main">
                <a:graphicData uri="http://schemas.microsoft.com/office/word/2010/wordprocessingShape">
                  <wps:wsp>
                    <wps:cNvSpPr txBox="1"/>
                    <wps:spPr>
                      <a:xfrm>
                        <a:off x="0" y="0"/>
                        <a:ext cx="2009140" cy="657225"/>
                      </a:xfrm>
                      <a:prstGeom prst="rect">
                        <a:avLst/>
                      </a:prstGeom>
                      <a:noFill/>
                      <a:ln w="6350">
                        <a:noFill/>
                      </a:ln>
                    </wps:spPr>
                    <wps:txbx>
                      <w:txbxContent>
                        <w:p w14:paraId="0BADFEA7" w14:textId="38B3C0EC" w:rsidR="00AB387A" w:rsidRPr="00F81294" w:rsidRDefault="00AB387A" w:rsidP="00AB387A">
                          <w:pPr>
                            <w:rPr>
                              <w:rFonts w:ascii="Arial" w:hAnsi="Arial" w:cs="Arial"/>
                              <w:color w:val="000000"/>
                              <w:sz w:val="16"/>
                              <w:szCs w:val="16"/>
                              <w:shd w:val="clear" w:color="auto" w:fill="FFFFFF"/>
                            </w:rPr>
                          </w:pPr>
                          <w:proofErr w:type="spellStart"/>
                          <w:r>
                            <w:rPr>
                              <w:rFonts w:ascii="Arial" w:hAnsi="Arial" w:cs="Arial"/>
                              <w:color w:val="000000"/>
                              <w:sz w:val="16"/>
                              <w:szCs w:val="16"/>
                              <w:shd w:val="clear" w:color="auto" w:fill="FFFFFF"/>
                            </w:rPr>
                            <w:t>Juridinio</w:t>
                          </w:r>
                          <w:proofErr w:type="spellEnd"/>
                          <w:r>
                            <w:rPr>
                              <w:rFonts w:ascii="Arial" w:hAnsi="Arial" w:cs="Arial"/>
                              <w:color w:val="000000"/>
                              <w:sz w:val="16"/>
                              <w:szCs w:val="16"/>
                              <w:shd w:val="clear" w:color="auto" w:fill="FFFFFF"/>
                            </w:rPr>
                            <w:t xml:space="preserve"> </w:t>
                          </w:r>
                          <w:proofErr w:type="spellStart"/>
                          <w:r>
                            <w:rPr>
                              <w:rFonts w:ascii="Arial" w:hAnsi="Arial" w:cs="Arial"/>
                              <w:color w:val="000000"/>
                              <w:sz w:val="16"/>
                              <w:szCs w:val="16"/>
                              <w:shd w:val="clear" w:color="auto" w:fill="FFFFFF"/>
                            </w:rPr>
                            <w:t>asmens</w:t>
                          </w:r>
                          <w:proofErr w:type="spellEnd"/>
                          <w:r>
                            <w:rPr>
                              <w:rFonts w:ascii="Arial" w:hAnsi="Arial" w:cs="Arial"/>
                              <w:color w:val="000000"/>
                              <w:sz w:val="16"/>
                              <w:szCs w:val="16"/>
                              <w:shd w:val="clear" w:color="auto" w:fill="FFFFFF"/>
                            </w:rPr>
                            <w:t xml:space="preserve"> </w:t>
                          </w:r>
                          <w:proofErr w:type="spellStart"/>
                          <w:r w:rsidRPr="00F81294">
                            <w:rPr>
                              <w:rFonts w:ascii="Arial" w:hAnsi="Arial" w:cs="Arial"/>
                              <w:color w:val="000000"/>
                              <w:sz w:val="16"/>
                              <w:szCs w:val="16"/>
                              <w:shd w:val="clear" w:color="auto" w:fill="FFFFFF"/>
                            </w:rPr>
                            <w:t>kodas</w:t>
                          </w:r>
                          <w:proofErr w:type="spellEnd"/>
                          <w:r w:rsidR="007B48AF">
                            <w:rPr>
                              <w:rFonts w:ascii="Arial" w:hAnsi="Arial" w:cs="Arial"/>
                              <w:color w:val="000000"/>
                              <w:sz w:val="16"/>
                              <w:szCs w:val="16"/>
                              <w:shd w:val="clear" w:color="auto" w:fill="FFFFFF"/>
                            </w:rPr>
                            <w:t xml:space="preserve"> </w:t>
                          </w:r>
                          <w:r w:rsidRPr="00F81294">
                            <w:rPr>
                              <w:rFonts w:ascii="Arial" w:hAnsi="Arial" w:cs="Arial"/>
                              <w:sz w:val="16"/>
                              <w:szCs w:val="16"/>
                            </w:rPr>
                            <w:t>303200016</w:t>
                          </w:r>
                        </w:p>
                        <w:p w14:paraId="2D0F089D" w14:textId="77777777" w:rsidR="00AB387A" w:rsidRPr="00946C91" w:rsidRDefault="00AB387A" w:rsidP="00AB387A">
                          <w:pPr>
                            <w:rPr>
                              <w:rFonts w:ascii="Arial" w:hAnsi="Arial" w:cs="Arial"/>
                              <w:color w:val="000000"/>
                              <w:sz w:val="16"/>
                              <w:szCs w:val="16"/>
                              <w:shd w:val="clear" w:color="auto" w:fill="FFFFFF"/>
                            </w:rPr>
                          </w:pPr>
                          <w:r w:rsidRPr="00946C91">
                            <w:rPr>
                              <w:rFonts w:ascii="Arial" w:hAnsi="Arial" w:cs="Arial"/>
                              <w:color w:val="000000"/>
                              <w:sz w:val="16"/>
                              <w:szCs w:val="16"/>
                              <w:shd w:val="clear" w:color="auto" w:fill="FFFFFF"/>
                            </w:rPr>
                            <w:t xml:space="preserve">PVM </w:t>
                          </w:r>
                          <w:proofErr w:type="spellStart"/>
                          <w:r>
                            <w:rPr>
                              <w:rFonts w:ascii="Arial" w:hAnsi="Arial" w:cs="Arial"/>
                              <w:color w:val="000000"/>
                              <w:sz w:val="16"/>
                              <w:szCs w:val="16"/>
                              <w:shd w:val="clear" w:color="auto" w:fill="FFFFFF"/>
                            </w:rPr>
                            <w:t>mok</w:t>
                          </w:r>
                          <w:r>
                            <w:rPr>
                              <w:rFonts w:ascii="Arial" w:hAnsi="Arial" w:cs="Arial"/>
                              <w:color w:val="000000"/>
                              <w:sz w:val="16"/>
                              <w:szCs w:val="16"/>
                              <w:shd w:val="clear" w:color="auto" w:fill="FFFFFF"/>
                              <w:lang w:val="lt-LT"/>
                            </w:rPr>
                            <w:t>ėtojo</w:t>
                          </w:r>
                          <w:proofErr w:type="spellEnd"/>
                          <w:r>
                            <w:rPr>
                              <w:rFonts w:ascii="Arial" w:hAnsi="Arial" w:cs="Arial"/>
                              <w:color w:val="000000"/>
                              <w:sz w:val="16"/>
                              <w:szCs w:val="16"/>
                              <w:shd w:val="clear" w:color="auto" w:fill="FFFFFF"/>
                              <w:lang w:val="lt-LT"/>
                            </w:rPr>
                            <w:t xml:space="preserve"> </w:t>
                          </w:r>
                          <w:proofErr w:type="spellStart"/>
                          <w:r w:rsidRPr="00946C91">
                            <w:rPr>
                              <w:rFonts w:ascii="Arial" w:hAnsi="Arial" w:cs="Arial"/>
                              <w:color w:val="000000"/>
                              <w:sz w:val="16"/>
                              <w:szCs w:val="16"/>
                              <w:shd w:val="clear" w:color="auto" w:fill="FFFFFF"/>
                            </w:rPr>
                            <w:t>kodas</w:t>
                          </w:r>
                          <w:proofErr w:type="spellEnd"/>
                          <w:r w:rsidRPr="00946C91">
                            <w:rPr>
                              <w:rFonts w:ascii="Arial" w:hAnsi="Arial" w:cs="Arial"/>
                              <w:color w:val="000000"/>
                              <w:sz w:val="16"/>
                              <w:szCs w:val="16"/>
                              <w:shd w:val="clear" w:color="auto" w:fill="FFFFFF"/>
                            </w:rPr>
                            <w:t xml:space="preserve"> </w:t>
                          </w:r>
                          <w:r w:rsidRPr="00946C91">
                            <w:rPr>
                              <w:rFonts w:ascii="Arial" w:hAnsi="Arial" w:cs="Arial"/>
                              <w:sz w:val="16"/>
                              <w:szCs w:val="16"/>
                            </w:rPr>
                            <w:t>LT100008194913</w:t>
                          </w:r>
                        </w:p>
                        <w:p w14:paraId="34CA2E80" w14:textId="77777777" w:rsidR="00C1324B" w:rsidRDefault="00C1324B" w:rsidP="00C1324B"/>
                      </w:txbxContent>
                    </wps:txbx>
                    <wps:bodyPr rot="0" spcFirstLastPara="0" vertOverflow="overflow" horzOverflow="overflow" vert="horz" wrap="square" lIns="90000" tIns="46800" rIns="90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1EA5273C">
              <v:stroke joinstyle="miter"/>
              <v:path gradientshapeok="t" o:connecttype="rect"/>
            </v:shapetype>
            <v:shape id="Text Box 20" style="position:absolute;margin-left:107pt;margin-top:0;width:158.2pt;height:51.75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">
              <v:textbox inset="2.5mm,1.3mm,2.5mm">
                <w:txbxContent>
                  <w:p w:rsidRPr="00F81294" w:rsidR="00AB387A" w:rsidP="00AB387A" w:rsidRDefault="00AB387A" w14:paraId="0BADFEA7" w14:textId="38B3C0EC">
                    <w:pPr>
                      <w:rPr>
                        <w:rFonts w:ascii="Arial" w:hAnsi="Arial" w:cs="Arial"/>
                        <w:color w:val="000000"/>
                        <w:sz w:val="16"/>
                        <w:szCs w:val="16"/>
                        <w:shd w:val="clear" w:color="auto" w:fill="FFFFFF"/>
                      </w:rPr>
                    </w:pPr>
                    <w:proofErr w:type="spellStart"/>
                    <w:r>
                      <w:rPr>
                        <w:rFonts w:ascii="Arial" w:hAnsi="Arial" w:cs="Arial"/>
                        <w:color w:val="000000"/>
                        <w:sz w:val="16"/>
                        <w:szCs w:val="16"/>
                        <w:shd w:val="clear" w:color="auto" w:fill="FFFFFF"/>
                      </w:rPr>
                      <w:t>Juridinio</w:t>
                    </w:r>
                    <w:proofErr w:type="spellEnd"/>
                    <w:r>
                      <w:rPr>
                        <w:rFonts w:ascii="Arial" w:hAnsi="Arial" w:cs="Arial"/>
                        <w:color w:val="000000"/>
                        <w:sz w:val="16"/>
                        <w:szCs w:val="16"/>
                        <w:shd w:val="clear" w:color="auto" w:fill="FFFFFF"/>
                      </w:rPr>
                      <w:t xml:space="preserve"> </w:t>
                    </w:r>
                    <w:proofErr w:type="spellStart"/>
                    <w:r>
                      <w:rPr>
                        <w:rFonts w:ascii="Arial" w:hAnsi="Arial" w:cs="Arial"/>
                        <w:color w:val="000000"/>
                        <w:sz w:val="16"/>
                        <w:szCs w:val="16"/>
                        <w:shd w:val="clear" w:color="auto" w:fill="FFFFFF"/>
                      </w:rPr>
                      <w:t>asmens</w:t>
                    </w:r>
                    <w:proofErr w:type="spellEnd"/>
                    <w:r>
                      <w:rPr>
                        <w:rFonts w:ascii="Arial" w:hAnsi="Arial" w:cs="Arial"/>
                        <w:color w:val="000000"/>
                        <w:sz w:val="16"/>
                        <w:szCs w:val="16"/>
                        <w:shd w:val="clear" w:color="auto" w:fill="FFFFFF"/>
                      </w:rPr>
                      <w:t xml:space="preserve"> </w:t>
                    </w:r>
                    <w:proofErr w:type="spellStart"/>
                    <w:r w:rsidRPr="00F81294">
                      <w:rPr>
                        <w:rFonts w:ascii="Arial" w:hAnsi="Arial" w:cs="Arial"/>
                        <w:color w:val="000000"/>
                        <w:sz w:val="16"/>
                        <w:szCs w:val="16"/>
                        <w:shd w:val="clear" w:color="auto" w:fill="FFFFFF"/>
                      </w:rPr>
                      <w:t>kodas</w:t>
                    </w:r>
                    <w:proofErr w:type="spellEnd"/>
                    <w:r w:rsidR="007B48AF">
                      <w:rPr>
                        <w:rFonts w:ascii="Arial" w:hAnsi="Arial" w:cs="Arial"/>
                        <w:color w:val="000000"/>
                        <w:sz w:val="16"/>
                        <w:szCs w:val="16"/>
                        <w:shd w:val="clear" w:color="auto" w:fill="FFFFFF"/>
                      </w:rPr>
                      <w:t xml:space="preserve"> </w:t>
                    </w:r>
                    <w:r w:rsidRPr="00F81294">
                      <w:rPr>
                        <w:rFonts w:ascii="Arial" w:hAnsi="Arial" w:cs="Arial"/>
                        <w:sz w:val="16"/>
                        <w:szCs w:val="16"/>
                      </w:rPr>
                      <w:t>303200016</w:t>
                    </w:r>
                  </w:p>
                  <w:p w:rsidRPr="00946C91" w:rsidR="00AB387A" w:rsidP="00AB387A" w:rsidRDefault="00AB387A" w14:paraId="2D0F089D" w14:textId="77777777">
                    <w:pPr>
                      <w:rPr>
                        <w:rFonts w:ascii="Arial" w:hAnsi="Arial" w:cs="Arial"/>
                        <w:color w:val="000000"/>
                        <w:sz w:val="16"/>
                        <w:szCs w:val="16"/>
                        <w:shd w:val="clear" w:color="auto" w:fill="FFFFFF"/>
                      </w:rPr>
                    </w:pPr>
                    <w:r w:rsidRPr="00946C91">
                      <w:rPr>
                        <w:rFonts w:ascii="Arial" w:hAnsi="Arial" w:cs="Arial"/>
                        <w:color w:val="000000"/>
                        <w:sz w:val="16"/>
                        <w:szCs w:val="16"/>
                        <w:shd w:val="clear" w:color="auto" w:fill="FFFFFF"/>
                      </w:rPr>
                      <w:t xml:space="preserve">PVM </w:t>
                    </w:r>
                    <w:proofErr w:type="spellStart"/>
                    <w:r>
                      <w:rPr>
                        <w:rFonts w:ascii="Arial" w:hAnsi="Arial" w:cs="Arial"/>
                        <w:color w:val="000000"/>
                        <w:sz w:val="16"/>
                        <w:szCs w:val="16"/>
                        <w:shd w:val="clear" w:color="auto" w:fill="FFFFFF"/>
                      </w:rPr>
                      <w:t>mok</w:t>
                    </w:r>
                    <w:r>
                      <w:rPr>
                        <w:rFonts w:ascii="Arial" w:hAnsi="Arial" w:cs="Arial"/>
                        <w:color w:val="000000"/>
                        <w:sz w:val="16"/>
                        <w:szCs w:val="16"/>
                        <w:shd w:val="clear" w:color="auto" w:fill="FFFFFF"/>
                        <w:lang w:val="lt-LT"/>
                      </w:rPr>
                      <w:t>ėtojo</w:t>
                    </w:r>
                    <w:proofErr w:type="spellEnd"/>
                    <w:r>
                      <w:rPr>
                        <w:rFonts w:ascii="Arial" w:hAnsi="Arial" w:cs="Arial"/>
                        <w:color w:val="000000"/>
                        <w:sz w:val="16"/>
                        <w:szCs w:val="16"/>
                        <w:shd w:val="clear" w:color="auto" w:fill="FFFFFF"/>
                        <w:lang w:val="lt-LT"/>
                      </w:rPr>
                      <w:t xml:space="preserve"> </w:t>
                    </w:r>
                    <w:proofErr w:type="spellStart"/>
                    <w:r w:rsidRPr="00946C91">
                      <w:rPr>
                        <w:rFonts w:ascii="Arial" w:hAnsi="Arial" w:cs="Arial"/>
                        <w:color w:val="000000"/>
                        <w:sz w:val="16"/>
                        <w:szCs w:val="16"/>
                        <w:shd w:val="clear" w:color="auto" w:fill="FFFFFF"/>
                      </w:rPr>
                      <w:t>kodas</w:t>
                    </w:r>
                    <w:proofErr w:type="spellEnd"/>
                    <w:r w:rsidRPr="00946C91">
                      <w:rPr>
                        <w:rFonts w:ascii="Arial" w:hAnsi="Arial" w:cs="Arial"/>
                        <w:color w:val="000000"/>
                        <w:sz w:val="16"/>
                        <w:szCs w:val="16"/>
                        <w:shd w:val="clear" w:color="auto" w:fill="FFFFFF"/>
                      </w:rPr>
                      <w:t xml:space="preserve"> </w:t>
                    </w:r>
                    <w:r w:rsidRPr="00946C91">
                      <w:rPr>
                        <w:rFonts w:ascii="Arial" w:hAnsi="Arial" w:cs="Arial"/>
                        <w:sz w:val="16"/>
                        <w:szCs w:val="16"/>
                      </w:rPr>
                      <w:t>LT100008194913</w:t>
                    </w:r>
                  </w:p>
                  <w:p w:rsidR="00C1324B" w:rsidP="00C1324B" w:rsidRDefault="00C1324B" w14:paraId="34CA2E80" w14:textId="77777777"/>
                </w:txbxContent>
              </v:textbox>
              <w10:wrap anchorx="margin"/>
            </v:shape>
          </w:pict>
        </mc:Fallback>
      </mc:AlternateContent>
    </w:r>
    <w:r w:rsidR="00662A6C" w:rsidRPr="00C1324B">
      <w:rPr>
        <w:noProof/>
      </w:rPr>
      <mc:AlternateContent>
        <mc:Choice Requires="wps">
          <w:drawing>
            <wp:anchor distT="0" distB="0" distL="114300" distR="114300" simplePos="0" relativeHeight="251657216" behindDoc="0" locked="0" layoutInCell="1" allowOverlap="1" wp14:anchorId="41EE8D01" wp14:editId="57F3E70D">
              <wp:simplePos x="0" y="0"/>
              <wp:positionH relativeFrom="column">
                <wp:posOffset>2814238</wp:posOffset>
              </wp:positionH>
              <wp:positionV relativeFrom="paragraph">
                <wp:posOffset>14936</wp:posOffset>
              </wp:positionV>
              <wp:extent cx="1257300" cy="658495"/>
              <wp:effectExtent l="0" t="0" r="0" b="1905"/>
              <wp:wrapNone/>
              <wp:docPr id="21" name="Text Box 21"/>
              <wp:cNvGraphicFramePr/>
              <a:graphic xmlns:a="http://schemas.openxmlformats.org/drawingml/2006/main">
                <a:graphicData uri="http://schemas.microsoft.com/office/word/2010/wordprocessingShape">
                  <wps:wsp>
                    <wps:cNvSpPr txBox="1"/>
                    <wps:spPr>
                      <a:xfrm>
                        <a:off x="0" y="0"/>
                        <a:ext cx="1257300" cy="658495"/>
                      </a:xfrm>
                      <a:prstGeom prst="rect">
                        <a:avLst/>
                      </a:prstGeom>
                      <a:noFill/>
                      <a:ln w="6350">
                        <a:noFill/>
                      </a:ln>
                    </wps:spPr>
                    <wps:txbx>
                      <w:txbxContent>
                        <w:p w14:paraId="531EE059" w14:textId="77777777" w:rsidR="00AA21EE" w:rsidRPr="00540A09" w:rsidRDefault="00AA21EE" w:rsidP="00AA21EE">
                          <w:pPr>
                            <w:rPr>
                              <w:rFonts w:ascii="Arial" w:eastAsiaTheme="minorHAnsi" w:hAnsi="Arial" w:cs="Arial"/>
                              <w:sz w:val="16"/>
                              <w:szCs w:val="16"/>
                              <w:lang w:val="en-GB"/>
                            </w:rPr>
                          </w:pPr>
                          <w:r>
                            <w:rPr>
                              <w:rFonts w:ascii="Arial" w:eastAsiaTheme="minorHAnsi" w:hAnsi="Arial" w:cs="Arial"/>
                              <w:sz w:val="16"/>
                              <w:szCs w:val="16"/>
                              <w:lang w:val="en-GB"/>
                            </w:rPr>
                            <w:t>+370</w:t>
                          </w:r>
                          <w:r w:rsidRPr="00540A09">
                            <w:rPr>
                              <w:rFonts w:ascii="Arial" w:eastAsiaTheme="minorHAnsi" w:hAnsi="Arial" w:cs="Arial"/>
                              <w:sz w:val="16"/>
                              <w:szCs w:val="16"/>
                              <w:lang w:val="en-GB"/>
                            </w:rPr>
                            <w:t xml:space="preserve"> </w:t>
                          </w:r>
                          <w:r>
                            <w:rPr>
                              <w:rFonts w:ascii="Arial" w:eastAsiaTheme="minorHAnsi" w:hAnsi="Arial" w:cs="Arial"/>
                              <w:sz w:val="16"/>
                              <w:szCs w:val="16"/>
                              <w:lang w:val="en-GB"/>
                            </w:rPr>
                            <w:t xml:space="preserve">5 </w:t>
                          </w:r>
                          <w:r w:rsidRPr="00540A09">
                            <w:rPr>
                              <w:rFonts w:ascii="Arial" w:eastAsiaTheme="minorHAnsi" w:hAnsi="Arial" w:cs="Arial"/>
                              <w:sz w:val="16"/>
                              <w:szCs w:val="16"/>
                              <w:lang w:val="en-GB"/>
                            </w:rPr>
                            <w:t>278 2222</w:t>
                          </w:r>
                        </w:p>
                        <w:p w14:paraId="62919C75" w14:textId="77777777" w:rsidR="00AA21EE" w:rsidRPr="00F81294" w:rsidRDefault="00AA21EE" w:rsidP="00AA21EE">
                          <w:pPr>
                            <w:rPr>
                              <w:rFonts w:ascii="Arial" w:eastAsiaTheme="minorHAnsi" w:hAnsi="Arial" w:cs="Arial"/>
                              <w:color w:val="FF0000"/>
                              <w:sz w:val="16"/>
                              <w:szCs w:val="16"/>
                              <w:lang w:val="en-GB"/>
                            </w:rPr>
                          </w:pPr>
                          <w:r w:rsidRPr="00F81294">
                            <w:rPr>
                              <w:rFonts w:ascii="Arial" w:eastAsiaTheme="minorHAnsi" w:hAnsi="Arial" w:cs="Arial"/>
                              <w:sz w:val="16"/>
                              <w:szCs w:val="16"/>
                              <w:lang w:val="en-GB"/>
                            </w:rPr>
                            <w:t>gpc@ignitis.lt</w:t>
                          </w:r>
                        </w:p>
                        <w:p w14:paraId="23BDECBE" w14:textId="77777777" w:rsidR="00C1324B" w:rsidRPr="00A55B8F" w:rsidRDefault="00C1324B" w:rsidP="00C1324B">
                          <w:pPr>
                            <w:spacing w:line="276" w:lineRule="auto"/>
                            <w:ind w:right="2931"/>
                            <w:rPr>
                              <w:rFonts w:ascii="Arial" w:hAnsi="Arial" w:cs="Times New Roman (Body CS)"/>
                              <w:color w:val="000000"/>
                              <w:sz w:val="16"/>
                              <w:szCs w:val="16"/>
                            </w:rPr>
                          </w:pP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Text Box 21" style="position:absolute;margin-left:221.6pt;margin-top:1.2pt;width:99pt;height:51.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" w14:anchorId="41EE8D01">
              <v:textbox inset="2.5mm,1.3mm,2.5mm,1.3mm">
                <w:txbxContent>
                  <w:p w:rsidRPr="00540A09" w:rsidR="00AA21EE" w:rsidP="00AA21EE" w:rsidRDefault="00AA21EE" w14:paraId="531EE059" w14:textId="77777777">
                    <w:pPr>
                      <w:rPr>
                        <w:rFonts w:ascii="Arial" w:hAnsi="Arial" w:cs="Arial" w:eastAsiaTheme="minorHAnsi"/>
                        <w:sz w:val="16"/>
                        <w:szCs w:val="16"/>
                        <w:lang w:val="en-GB"/>
                      </w:rPr>
                    </w:pPr>
                    <w:r>
                      <w:rPr>
                        <w:rFonts w:ascii="Arial" w:hAnsi="Arial" w:cs="Arial" w:eastAsiaTheme="minorHAnsi"/>
                        <w:sz w:val="16"/>
                        <w:szCs w:val="16"/>
                        <w:lang w:val="en-GB"/>
                      </w:rPr>
                      <w:t>+370</w:t>
                    </w:r>
                    <w:r w:rsidRPr="00540A09">
                      <w:rPr>
                        <w:rFonts w:ascii="Arial" w:hAnsi="Arial" w:cs="Arial" w:eastAsiaTheme="minorHAnsi"/>
                        <w:sz w:val="16"/>
                        <w:szCs w:val="16"/>
                        <w:lang w:val="en-GB"/>
                      </w:rPr>
                      <w:t xml:space="preserve"> </w:t>
                    </w:r>
                    <w:r>
                      <w:rPr>
                        <w:rFonts w:ascii="Arial" w:hAnsi="Arial" w:cs="Arial" w:eastAsiaTheme="minorHAnsi"/>
                        <w:sz w:val="16"/>
                        <w:szCs w:val="16"/>
                        <w:lang w:val="en-GB"/>
                      </w:rPr>
                      <w:t xml:space="preserve">5 </w:t>
                    </w:r>
                    <w:r w:rsidRPr="00540A09">
                      <w:rPr>
                        <w:rFonts w:ascii="Arial" w:hAnsi="Arial" w:cs="Arial" w:eastAsiaTheme="minorHAnsi"/>
                        <w:sz w:val="16"/>
                        <w:szCs w:val="16"/>
                        <w:lang w:val="en-GB"/>
                      </w:rPr>
                      <w:t>278 2222</w:t>
                    </w:r>
                  </w:p>
                  <w:p w:rsidRPr="00F81294" w:rsidR="00AA21EE" w:rsidP="00AA21EE" w:rsidRDefault="00AA21EE" w14:paraId="62919C75" w14:textId="77777777">
                    <w:pPr>
                      <w:rPr>
                        <w:rFonts w:ascii="Arial" w:hAnsi="Arial" w:cs="Arial" w:eastAsiaTheme="minorHAnsi"/>
                        <w:color w:val="FF0000"/>
                        <w:sz w:val="16"/>
                        <w:szCs w:val="16"/>
                        <w:lang w:val="en-GB"/>
                      </w:rPr>
                    </w:pPr>
                    <w:r w:rsidRPr="00F81294">
                      <w:rPr>
                        <w:rFonts w:ascii="Arial" w:hAnsi="Arial" w:cs="Arial" w:eastAsiaTheme="minorHAnsi"/>
                        <w:sz w:val="16"/>
                        <w:szCs w:val="16"/>
                        <w:lang w:val="en-GB"/>
                      </w:rPr>
                      <w:t>gpc@ignitis.lt</w:t>
                    </w:r>
                  </w:p>
                  <w:p w:rsidRPr="00A55B8F" w:rsidR="00C1324B" w:rsidP="00C1324B" w:rsidRDefault="00C1324B" w14:paraId="23BDECBE" w14:textId="77777777">
                    <w:pPr>
                      <w:spacing w:line="276" w:lineRule="auto"/>
                      <w:ind w:right="2931"/>
                      <w:rPr>
                        <w:rFonts w:ascii="Arial" w:hAnsi="Arial" w:cs="Times New Roman (Body CS)"/>
                        <w:color w:val="000000"/>
                        <w:sz w:val="16"/>
                        <w:szCs w:val="16"/>
                      </w:rPr>
                    </w:pPr>
                  </w:p>
                </w:txbxContent>
              </v:textbox>
            </v:shape>
          </w:pict>
        </mc:Fallback>
      </mc:AlternateContent>
    </w:r>
    <w:r w:rsidR="00662A6C" w:rsidRPr="00C1324B">
      <w:rPr>
        <w:noProof/>
      </w:rPr>
      <mc:AlternateContent>
        <mc:Choice Requires="wps">
          <w:drawing>
            <wp:anchor distT="0" distB="0" distL="114300" distR="114300" simplePos="0" relativeHeight="251659264" behindDoc="0" locked="0" layoutInCell="1" allowOverlap="1" wp14:anchorId="6692A68E" wp14:editId="6327419B">
              <wp:simplePos x="0" y="0"/>
              <wp:positionH relativeFrom="column">
                <wp:posOffset>4826028</wp:posOffset>
              </wp:positionH>
              <wp:positionV relativeFrom="paragraph">
                <wp:posOffset>11762</wp:posOffset>
              </wp:positionV>
              <wp:extent cx="1257300" cy="657225"/>
              <wp:effectExtent l="0" t="0" r="0" b="0"/>
              <wp:wrapNone/>
              <wp:docPr id="23" name="Text Box 23"/>
              <wp:cNvGraphicFramePr/>
              <a:graphic xmlns:a="http://schemas.openxmlformats.org/drawingml/2006/main">
                <a:graphicData uri="http://schemas.microsoft.com/office/word/2010/wordprocessingShape">
                  <wps:wsp>
                    <wps:cNvSpPr txBox="1"/>
                    <wps:spPr>
                      <a:xfrm>
                        <a:off x="0" y="0"/>
                        <a:ext cx="1257300" cy="657225"/>
                      </a:xfrm>
                      <a:prstGeom prst="rect">
                        <a:avLst/>
                      </a:prstGeom>
                      <a:noFill/>
                      <a:ln w="6350">
                        <a:noFill/>
                      </a:ln>
                    </wps:spPr>
                    <wps:txbx>
                      <w:txbxContent>
                        <w:p w14:paraId="5E572E0F" w14:textId="77777777" w:rsidR="00C1324B" w:rsidRPr="001F3DB4" w:rsidRDefault="00C1324B" w:rsidP="00C1324B">
                          <w:pPr>
                            <w:rPr>
                              <w:rFonts w:ascii="Arial" w:eastAsiaTheme="minorHAnsi" w:hAnsi="Arial" w:cs="Arial"/>
                              <w:color w:val="000000"/>
                              <w:sz w:val="16"/>
                              <w:szCs w:val="16"/>
                              <w:lang w:val="en-GB"/>
                            </w:rPr>
                          </w:pPr>
                          <w:hyperlink r:id="rId1" w:history="1">
                            <w:r w:rsidRPr="001F3DB4">
                              <w:rPr>
                                <w:rStyle w:val="Hyperlink"/>
                                <w:rFonts w:ascii="Arial" w:eastAsiaTheme="minorHAnsi" w:hAnsi="Arial" w:cs="Arial"/>
                                <w:sz w:val="16"/>
                                <w:szCs w:val="16"/>
                                <w:lang w:val="en-GB"/>
                              </w:rPr>
                              <w:t>www.ignitisgrupe.lt</w:t>
                            </w:r>
                          </w:hyperlink>
                        </w:p>
                        <w:p w14:paraId="518EEF22" w14:textId="77777777" w:rsidR="00C1324B" w:rsidRPr="00670BF9" w:rsidRDefault="00C1324B" w:rsidP="00C1324B">
                          <w:pPr>
                            <w:rPr>
                              <w:lang w:val="lt-LT"/>
                            </w:rPr>
                          </w:pPr>
                        </w:p>
                      </w:txbxContent>
                    </wps:txbx>
                    <wps:bodyPr rot="0" spcFirstLastPara="0" vertOverflow="overflow" horzOverflow="overflow" vert="horz" wrap="square" lIns="90000" tIns="46800" rIns="90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Text Box 23" style="position:absolute;margin-left:380pt;margin-top:.95pt;width:99pt;height:5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" w14:anchorId="6692A68E">
              <v:textbox inset="2.5mm,1.3mm,2.5mm">
                <w:txbxContent>
                  <w:p w:rsidRPr="001F3DB4" w:rsidR="00C1324B" w:rsidP="00C1324B" w:rsidRDefault="00C1324B" w14:paraId="5E572E0F" w14:textId="77777777">
                    <w:pPr>
                      <w:rPr>
                        <w:rFonts w:ascii="Arial" w:hAnsi="Arial" w:cs="Arial" w:eastAsiaTheme="minorHAnsi"/>
                        <w:color w:val="000000"/>
                        <w:sz w:val="16"/>
                        <w:szCs w:val="16"/>
                        <w:lang w:val="en-GB"/>
                      </w:rPr>
                    </w:pPr>
                    <w:hyperlink w:history="1" r:id="rId2">
                      <w:r w:rsidRPr="001F3DB4">
                        <w:rPr>
                          <w:rStyle w:val="Hyperlink"/>
                          <w:rFonts w:ascii="Arial" w:hAnsi="Arial" w:cs="Arial" w:eastAsiaTheme="minorHAnsi"/>
                          <w:sz w:val="16"/>
                          <w:szCs w:val="16"/>
                          <w:lang w:val="en-GB"/>
                        </w:rPr>
                        <w:t>www.ignitisgrupe.lt</w:t>
                      </w:r>
                    </w:hyperlink>
                  </w:p>
                  <w:p w:rsidRPr="00670BF9" w:rsidR="00C1324B" w:rsidP="00C1324B" w:rsidRDefault="00C1324B" w14:paraId="518EEF22" w14:textId="77777777">
                    <w:pPr>
                      <w:rPr>
                        <w:lang w:val="lt-LT"/>
                      </w:rPr>
                    </w:pPr>
                  </w:p>
                </w:txbxContent>
              </v:textbox>
            </v:shape>
          </w:pict>
        </mc:Fallback>
      </mc:AlternateContent>
    </w:r>
    <w:r w:rsidR="007B48AF" w:rsidRPr="00C1324B">
      <w:rPr>
        <w:noProof/>
      </w:rPr>
      <mc:AlternateContent>
        <mc:Choice Requires="wps">
          <w:drawing>
            <wp:anchor distT="0" distB="0" distL="114300" distR="114300" simplePos="0" relativeHeight="251658240" behindDoc="0" locked="0" layoutInCell="1" allowOverlap="1" wp14:anchorId="73CE5F11" wp14:editId="6A17429E">
              <wp:simplePos x="0" y="0"/>
              <wp:positionH relativeFrom="margin">
                <wp:align>left</wp:align>
              </wp:positionH>
              <wp:positionV relativeFrom="paragraph">
                <wp:posOffset>-1219</wp:posOffset>
              </wp:positionV>
              <wp:extent cx="2040940" cy="772795"/>
              <wp:effectExtent l="0" t="0" r="0" b="0"/>
              <wp:wrapNone/>
              <wp:docPr id="22" name="Text Box 22"/>
              <wp:cNvGraphicFramePr/>
              <a:graphic xmlns:a="http://schemas.openxmlformats.org/drawingml/2006/main">
                <a:graphicData uri="http://schemas.microsoft.com/office/word/2010/wordprocessingShape">
                  <wps:wsp>
                    <wps:cNvSpPr txBox="1"/>
                    <wps:spPr>
                      <a:xfrm>
                        <a:off x="0" y="0"/>
                        <a:ext cx="2040940" cy="772795"/>
                      </a:xfrm>
                      <a:prstGeom prst="rect">
                        <a:avLst/>
                      </a:prstGeom>
                      <a:noFill/>
                      <a:ln w="6350">
                        <a:noFill/>
                      </a:ln>
                    </wps:spPr>
                    <wps:txbx>
                      <w:txbxContent>
                        <w:p w14:paraId="57FB2D5A" w14:textId="77777777" w:rsidR="001F3DB4" w:rsidRPr="001F3DB4" w:rsidRDefault="001F3DB4" w:rsidP="001F3DB4">
                          <w:pPr>
                            <w:spacing w:line="276" w:lineRule="auto"/>
                            <w:rPr>
                              <w:rFonts w:ascii="Arial" w:eastAsiaTheme="minorHAnsi" w:hAnsi="Arial" w:cs="Arial"/>
                              <w:color w:val="000000"/>
                              <w:sz w:val="16"/>
                              <w:szCs w:val="16"/>
                              <w:lang w:val="en-GB"/>
                            </w:rPr>
                          </w:pPr>
                          <w:r w:rsidRPr="001F3DB4">
                            <w:rPr>
                              <w:rFonts w:ascii="Arial" w:eastAsiaTheme="minorHAnsi" w:hAnsi="Arial" w:cs="Arial"/>
                              <w:color w:val="000000"/>
                              <w:sz w:val="16"/>
                              <w:szCs w:val="16"/>
                              <w:lang w:val="en-GB"/>
                            </w:rPr>
                            <w:t xml:space="preserve">UAB </w:t>
                          </w:r>
                          <w:r w:rsidRPr="001F3DB4">
                            <w:rPr>
                              <w:rFonts w:ascii="Arial" w:hAnsi="Arial" w:cs="Arial"/>
                              <w:sz w:val="16"/>
                              <w:szCs w:val="16"/>
                            </w:rPr>
                            <w:t>„</w:t>
                          </w:r>
                          <w:proofErr w:type="spellStart"/>
                          <w:r w:rsidRPr="001F3DB4">
                            <w:rPr>
                              <w:rFonts w:ascii="Arial" w:eastAsiaTheme="minorHAnsi" w:hAnsi="Arial" w:cs="Arial"/>
                              <w:color w:val="000000"/>
                              <w:sz w:val="16"/>
                              <w:szCs w:val="16"/>
                              <w:lang w:val="en-GB"/>
                            </w:rPr>
                            <w:t>Ignitis</w:t>
                          </w:r>
                          <w:proofErr w:type="spellEnd"/>
                          <w:r w:rsidRPr="001F3DB4">
                            <w:rPr>
                              <w:rFonts w:ascii="Arial" w:eastAsiaTheme="minorHAnsi" w:hAnsi="Arial" w:cs="Arial"/>
                              <w:color w:val="000000"/>
                              <w:sz w:val="16"/>
                              <w:szCs w:val="16"/>
                              <w:lang w:val="en-GB"/>
                            </w:rPr>
                            <w:t xml:space="preserve"> </w:t>
                          </w:r>
                          <w:proofErr w:type="spellStart"/>
                          <w:r w:rsidRPr="001F3DB4">
                            <w:rPr>
                              <w:rFonts w:ascii="Arial" w:eastAsiaTheme="minorHAnsi" w:hAnsi="Arial" w:cs="Arial"/>
                              <w:color w:val="000000"/>
                              <w:sz w:val="16"/>
                              <w:szCs w:val="16"/>
                              <w:lang w:val="en-GB"/>
                            </w:rPr>
                            <w:t>grupės</w:t>
                          </w:r>
                          <w:proofErr w:type="spellEnd"/>
                          <w:r w:rsidRPr="001F3DB4">
                            <w:rPr>
                              <w:rFonts w:ascii="Arial" w:eastAsiaTheme="minorHAnsi" w:hAnsi="Arial" w:cs="Arial"/>
                              <w:color w:val="000000"/>
                              <w:sz w:val="16"/>
                              <w:szCs w:val="16"/>
                              <w:lang w:val="en-GB"/>
                            </w:rPr>
                            <w:t xml:space="preserve"> </w:t>
                          </w:r>
                          <w:proofErr w:type="spellStart"/>
                          <w:r w:rsidRPr="001F3DB4">
                            <w:rPr>
                              <w:rFonts w:ascii="Arial" w:eastAsiaTheme="minorHAnsi" w:hAnsi="Arial" w:cs="Arial"/>
                              <w:color w:val="000000"/>
                              <w:sz w:val="16"/>
                              <w:szCs w:val="16"/>
                              <w:lang w:val="en-GB"/>
                            </w:rPr>
                            <w:t>paslaugų</w:t>
                          </w:r>
                          <w:proofErr w:type="spellEnd"/>
                          <w:r w:rsidRPr="001F3DB4">
                            <w:rPr>
                              <w:rFonts w:ascii="Arial" w:eastAsiaTheme="minorHAnsi" w:hAnsi="Arial" w:cs="Arial"/>
                              <w:color w:val="000000"/>
                              <w:sz w:val="16"/>
                              <w:szCs w:val="16"/>
                              <w:lang w:val="en-GB"/>
                            </w:rPr>
                            <w:t xml:space="preserve"> </w:t>
                          </w:r>
                          <w:proofErr w:type="spellStart"/>
                          <w:r w:rsidRPr="001F3DB4">
                            <w:rPr>
                              <w:rFonts w:ascii="Arial" w:eastAsiaTheme="minorHAnsi" w:hAnsi="Arial" w:cs="Arial"/>
                              <w:color w:val="000000"/>
                              <w:sz w:val="16"/>
                              <w:szCs w:val="16"/>
                              <w:lang w:val="en-GB"/>
                            </w:rPr>
                            <w:t>centras</w:t>
                          </w:r>
                          <w:proofErr w:type="spellEnd"/>
                          <w:r w:rsidRPr="001F3DB4">
                            <w:rPr>
                              <w:rFonts w:ascii="Arial" w:hAnsi="Arial" w:cs="Arial"/>
                              <w:sz w:val="16"/>
                              <w:szCs w:val="16"/>
                            </w:rPr>
                            <w:t>“</w:t>
                          </w:r>
                        </w:p>
                        <w:p w14:paraId="5A07A98A" w14:textId="77777777" w:rsidR="001F3DB4" w:rsidRPr="001F3DB4" w:rsidRDefault="001F3DB4" w:rsidP="001F3DB4">
                          <w:pPr>
                            <w:spacing w:line="276" w:lineRule="auto"/>
                            <w:rPr>
                              <w:rFonts w:ascii="Arial" w:eastAsiaTheme="minorHAnsi" w:hAnsi="Arial" w:cs="Arial"/>
                              <w:color w:val="000000"/>
                              <w:sz w:val="16"/>
                              <w:szCs w:val="16"/>
                              <w:lang w:val="en-GB"/>
                            </w:rPr>
                          </w:pPr>
                          <w:proofErr w:type="spellStart"/>
                          <w:r w:rsidRPr="001F3DB4">
                            <w:rPr>
                              <w:rFonts w:ascii="Arial" w:eastAsiaTheme="minorHAnsi" w:hAnsi="Arial" w:cs="Arial"/>
                              <w:color w:val="000000"/>
                              <w:sz w:val="16"/>
                              <w:szCs w:val="16"/>
                              <w:lang w:val="en-GB"/>
                            </w:rPr>
                            <w:t>Laisvės</w:t>
                          </w:r>
                          <w:proofErr w:type="spellEnd"/>
                          <w:r w:rsidRPr="001F3DB4">
                            <w:rPr>
                              <w:rFonts w:ascii="Arial" w:eastAsiaTheme="minorHAnsi" w:hAnsi="Arial" w:cs="Arial"/>
                              <w:color w:val="000000"/>
                              <w:sz w:val="16"/>
                              <w:szCs w:val="16"/>
                              <w:lang w:val="en-GB"/>
                            </w:rPr>
                            <w:t xml:space="preserve"> pr. 10, 04215</w:t>
                          </w:r>
                        </w:p>
                        <w:p w14:paraId="787E1228" w14:textId="339A4EE6" w:rsidR="00C1324B" w:rsidRPr="001F3DB4" w:rsidRDefault="001F3DB4" w:rsidP="00C1324B">
                          <w:pPr>
                            <w:spacing w:line="276" w:lineRule="auto"/>
                            <w:rPr>
                              <w:rFonts w:ascii="Arial" w:eastAsiaTheme="minorHAnsi" w:hAnsi="Arial" w:cs="Arial"/>
                              <w:color w:val="000000"/>
                              <w:sz w:val="16"/>
                              <w:szCs w:val="16"/>
                              <w:lang w:val="en-GB"/>
                            </w:rPr>
                          </w:pPr>
                          <w:r w:rsidRPr="001F3DB4">
                            <w:rPr>
                              <w:rFonts w:ascii="Arial" w:eastAsiaTheme="minorHAnsi" w:hAnsi="Arial" w:cs="Arial"/>
                              <w:color w:val="000000"/>
                              <w:sz w:val="16"/>
                              <w:szCs w:val="16"/>
                              <w:lang w:val="en-GB"/>
                            </w:rPr>
                            <w:t>Vilnius, Lietuva</w:t>
                          </w: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Text Box 22" style="position:absolute;margin-left:0;margin-top:-.1pt;width:160.7pt;height:60.8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" w14:anchorId="73CE5F11">
              <v:textbox inset="2.5mm,1.3mm,2.5mm,1.3mm">
                <w:txbxContent>
                  <w:p w:rsidRPr="001F3DB4" w:rsidR="001F3DB4" w:rsidP="001F3DB4" w:rsidRDefault="001F3DB4" w14:paraId="57FB2D5A" w14:textId="77777777">
                    <w:pPr>
                      <w:spacing w:line="276" w:lineRule="auto"/>
                      <w:rPr>
                        <w:rFonts w:ascii="Arial" w:hAnsi="Arial" w:cs="Arial" w:eastAsiaTheme="minorHAnsi"/>
                        <w:color w:val="000000"/>
                        <w:sz w:val="16"/>
                        <w:szCs w:val="16"/>
                        <w:lang w:val="en-GB"/>
                      </w:rPr>
                    </w:pPr>
                    <w:r w:rsidRPr="001F3DB4">
                      <w:rPr>
                        <w:rFonts w:ascii="Arial" w:hAnsi="Arial" w:cs="Arial" w:eastAsiaTheme="minorHAnsi"/>
                        <w:color w:val="000000"/>
                        <w:sz w:val="16"/>
                        <w:szCs w:val="16"/>
                        <w:lang w:val="en-GB"/>
                      </w:rPr>
                      <w:t xml:space="preserve">UAB </w:t>
                    </w:r>
                    <w:r w:rsidRPr="001F3DB4">
                      <w:rPr>
                        <w:rFonts w:ascii="Arial" w:hAnsi="Arial" w:cs="Arial"/>
                        <w:sz w:val="16"/>
                        <w:szCs w:val="16"/>
                      </w:rPr>
                      <w:t>„</w:t>
                    </w:r>
                    <w:proofErr w:type="spellStart"/>
                    <w:r w:rsidRPr="001F3DB4">
                      <w:rPr>
                        <w:rFonts w:ascii="Arial" w:hAnsi="Arial" w:cs="Arial" w:eastAsiaTheme="minorHAnsi"/>
                        <w:color w:val="000000"/>
                        <w:sz w:val="16"/>
                        <w:szCs w:val="16"/>
                        <w:lang w:val="en-GB"/>
                      </w:rPr>
                      <w:t>Ignitis</w:t>
                    </w:r>
                    <w:proofErr w:type="spellEnd"/>
                    <w:r w:rsidRPr="001F3DB4">
                      <w:rPr>
                        <w:rFonts w:ascii="Arial" w:hAnsi="Arial" w:cs="Arial" w:eastAsiaTheme="minorHAnsi"/>
                        <w:color w:val="000000"/>
                        <w:sz w:val="16"/>
                        <w:szCs w:val="16"/>
                        <w:lang w:val="en-GB"/>
                      </w:rPr>
                      <w:t xml:space="preserve"> </w:t>
                    </w:r>
                    <w:proofErr w:type="spellStart"/>
                    <w:r w:rsidRPr="001F3DB4">
                      <w:rPr>
                        <w:rFonts w:ascii="Arial" w:hAnsi="Arial" w:cs="Arial" w:eastAsiaTheme="minorHAnsi"/>
                        <w:color w:val="000000"/>
                        <w:sz w:val="16"/>
                        <w:szCs w:val="16"/>
                        <w:lang w:val="en-GB"/>
                      </w:rPr>
                      <w:t>grupės</w:t>
                    </w:r>
                    <w:proofErr w:type="spellEnd"/>
                    <w:r w:rsidRPr="001F3DB4">
                      <w:rPr>
                        <w:rFonts w:ascii="Arial" w:hAnsi="Arial" w:cs="Arial" w:eastAsiaTheme="minorHAnsi"/>
                        <w:color w:val="000000"/>
                        <w:sz w:val="16"/>
                        <w:szCs w:val="16"/>
                        <w:lang w:val="en-GB"/>
                      </w:rPr>
                      <w:t xml:space="preserve"> </w:t>
                    </w:r>
                    <w:proofErr w:type="spellStart"/>
                    <w:r w:rsidRPr="001F3DB4">
                      <w:rPr>
                        <w:rFonts w:ascii="Arial" w:hAnsi="Arial" w:cs="Arial" w:eastAsiaTheme="minorHAnsi"/>
                        <w:color w:val="000000"/>
                        <w:sz w:val="16"/>
                        <w:szCs w:val="16"/>
                        <w:lang w:val="en-GB"/>
                      </w:rPr>
                      <w:t>paslaugų</w:t>
                    </w:r>
                    <w:proofErr w:type="spellEnd"/>
                    <w:r w:rsidRPr="001F3DB4">
                      <w:rPr>
                        <w:rFonts w:ascii="Arial" w:hAnsi="Arial" w:cs="Arial" w:eastAsiaTheme="minorHAnsi"/>
                        <w:color w:val="000000"/>
                        <w:sz w:val="16"/>
                        <w:szCs w:val="16"/>
                        <w:lang w:val="en-GB"/>
                      </w:rPr>
                      <w:t xml:space="preserve"> </w:t>
                    </w:r>
                    <w:proofErr w:type="spellStart"/>
                    <w:proofErr w:type="gramStart"/>
                    <w:r w:rsidRPr="001F3DB4">
                      <w:rPr>
                        <w:rFonts w:ascii="Arial" w:hAnsi="Arial" w:cs="Arial" w:eastAsiaTheme="minorHAnsi"/>
                        <w:color w:val="000000"/>
                        <w:sz w:val="16"/>
                        <w:szCs w:val="16"/>
                        <w:lang w:val="en-GB"/>
                      </w:rPr>
                      <w:t>centras</w:t>
                    </w:r>
                    <w:proofErr w:type="spellEnd"/>
                    <w:r w:rsidRPr="001F3DB4">
                      <w:rPr>
                        <w:rFonts w:ascii="Arial" w:hAnsi="Arial" w:cs="Arial"/>
                        <w:sz w:val="16"/>
                        <w:szCs w:val="16"/>
                      </w:rPr>
                      <w:t>“</w:t>
                    </w:r>
                    <w:proofErr w:type="gramEnd"/>
                  </w:p>
                  <w:p w:rsidRPr="001F3DB4" w:rsidR="001F3DB4" w:rsidP="001F3DB4" w:rsidRDefault="001F3DB4" w14:paraId="5A07A98A" w14:textId="77777777">
                    <w:pPr>
                      <w:spacing w:line="276" w:lineRule="auto"/>
                      <w:rPr>
                        <w:rFonts w:ascii="Arial" w:hAnsi="Arial" w:cs="Arial" w:eastAsiaTheme="minorHAnsi"/>
                        <w:color w:val="000000"/>
                        <w:sz w:val="16"/>
                        <w:szCs w:val="16"/>
                        <w:lang w:val="en-GB"/>
                      </w:rPr>
                    </w:pPr>
                    <w:proofErr w:type="spellStart"/>
                    <w:r w:rsidRPr="001F3DB4">
                      <w:rPr>
                        <w:rFonts w:ascii="Arial" w:hAnsi="Arial" w:cs="Arial" w:eastAsiaTheme="minorHAnsi"/>
                        <w:color w:val="000000"/>
                        <w:sz w:val="16"/>
                        <w:szCs w:val="16"/>
                        <w:lang w:val="en-GB"/>
                      </w:rPr>
                      <w:t>Laisvės</w:t>
                    </w:r>
                    <w:proofErr w:type="spellEnd"/>
                    <w:r w:rsidRPr="001F3DB4">
                      <w:rPr>
                        <w:rFonts w:ascii="Arial" w:hAnsi="Arial" w:cs="Arial" w:eastAsiaTheme="minorHAnsi"/>
                        <w:color w:val="000000"/>
                        <w:sz w:val="16"/>
                        <w:szCs w:val="16"/>
                        <w:lang w:val="en-GB"/>
                      </w:rPr>
                      <w:t xml:space="preserve"> pr. 10, 04215</w:t>
                    </w:r>
                  </w:p>
                  <w:p w:rsidRPr="001F3DB4" w:rsidR="00C1324B" w:rsidP="00C1324B" w:rsidRDefault="001F3DB4" w14:paraId="787E1228" w14:textId="339A4EE6">
                    <w:pPr>
                      <w:spacing w:line="276" w:lineRule="auto"/>
                      <w:rPr>
                        <w:rFonts w:ascii="Arial" w:hAnsi="Arial" w:cs="Arial" w:eastAsiaTheme="minorHAnsi"/>
                        <w:color w:val="000000"/>
                        <w:sz w:val="16"/>
                        <w:szCs w:val="16"/>
                        <w:lang w:val="en-GB"/>
                      </w:rPr>
                    </w:pPr>
                    <w:r w:rsidRPr="001F3DB4">
                      <w:rPr>
                        <w:rFonts w:ascii="Arial" w:hAnsi="Arial" w:cs="Arial" w:eastAsiaTheme="minorHAnsi"/>
                        <w:color w:val="000000"/>
                        <w:sz w:val="16"/>
                        <w:szCs w:val="16"/>
                        <w:lang w:val="en-GB"/>
                      </w:rPr>
                      <w:t>Vilnius, Lietuva</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2B9EA" w14:textId="77777777" w:rsidR="00283FB9" w:rsidRDefault="00283FB9" w:rsidP="000C042A">
      <w:r>
        <w:separator/>
      </w:r>
    </w:p>
  </w:footnote>
  <w:footnote w:type="continuationSeparator" w:id="0">
    <w:p w14:paraId="7E4AD8B9" w14:textId="77777777" w:rsidR="00283FB9" w:rsidRDefault="00283FB9" w:rsidP="000C042A">
      <w:r>
        <w:continuationSeparator/>
      </w:r>
    </w:p>
  </w:footnote>
  <w:footnote w:type="continuationNotice" w:id="1">
    <w:p w14:paraId="18934422" w14:textId="77777777" w:rsidR="00283FB9" w:rsidRDefault="00283F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88FA9" w14:textId="77777777" w:rsidR="008B3E60" w:rsidRDefault="00000000">
    <w:pPr>
      <w:pStyle w:val="Header"/>
    </w:pPr>
    <w:r>
      <w:rPr>
        <w:noProof/>
      </w:rPr>
      <w:pict w14:anchorId="5AC4A0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384215" o:spid="_x0000_s1026" type="#_x0000_t75" alt="/Users/ZIM/Desktop/Eternia /logos (dragged).pdf" style="position:absolute;margin-left:0;margin-top:0;width:595pt;height:842pt;z-index:-251656192;mso-wrap-edited:f;mso-position-horizontal:center;mso-position-horizontal-relative:margin;mso-position-vertical:center;mso-position-vertical-relative:margin" o:allowincell="f">
          <v:imagedata r:id="rId1" o:title="logos (dragg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C198A" w14:textId="77777777" w:rsidR="00A8398D" w:rsidRDefault="00A8398D" w:rsidP="00A8398D">
    <w:pPr>
      <w:pStyle w:val="Header"/>
      <w:tabs>
        <w:tab w:val="left" w:pos="-284"/>
      </w:tabs>
      <w:ind w:left="-2665"/>
    </w:pPr>
  </w:p>
  <w:p w14:paraId="3C9CA464" w14:textId="3C71ECEC" w:rsidR="008B3E60" w:rsidRDefault="008B3E60" w:rsidP="00A8398D">
    <w:pPr>
      <w:pStyle w:val="Header"/>
      <w:tabs>
        <w:tab w:val="left" w:pos="-284"/>
      </w:tabs>
      <w:ind w:left="-266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BFBDA" w14:textId="2F752750" w:rsidR="0048287A" w:rsidRDefault="0048287A">
    <w:pPr>
      <w:pStyle w:val="Header"/>
      <w:rPr>
        <w:noProof/>
      </w:rPr>
    </w:pPr>
  </w:p>
  <w:p w14:paraId="0BC9C439" w14:textId="77777777" w:rsidR="0048287A" w:rsidRDefault="0048287A">
    <w:pPr>
      <w:pStyle w:val="Header"/>
      <w:rPr>
        <w:noProof/>
      </w:rPr>
    </w:pPr>
  </w:p>
  <w:p w14:paraId="56797302" w14:textId="77777777" w:rsidR="00EA43BE" w:rsidRDefault="00EA43BE">
    <w:pPr>
      <w:pStyle w:val="Header"/>
      <w:rPr>
        <w:noProof/>
      </w:rPr>
    </w:pPr>
    <w:r>
      <w:rPr>
        <w:noProof/>
      </w:rPr>
      <w:drawing>
        <wp:anchor distT="0" distB="0" distL="114300" distR="114300" simplePos="0" relativeHeight="251655168" behindDoc="0" locked="0" layoutInCell="1" allowOverlap="1" wp14:anchorId="6F2961A6" wp14:editId="21941A96">
          <wp:simplePos x="0" y="0"/>
          <wp:positionH relativeFrom="margin">
            <wp:align>left</wp:align>
          </wp:positionH>
          <wp:positionV relativeFrom="page">
            <wp:posOffset>428625</wp:posOffset>
          </wp:positionV>
          <wp:extent cx="1666875" cy="600075"/>
          <wp:effectExtent l="0" t="0" r="9525" b="9525"/>
          <wp:wrapNone/>
          <wp:docPr id="2032236182" name="Picture 2032236182" descr="Ignitis_grupe_colo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gnitis_grupe_color-01"/>
                  <pic:cNvPicPr>
                    <a:picLocks noChangeAspect="1" noChangeArrowheads="1"/>
                  </pic:cNvPicPr>
                </pic:nvPicPr>
                <pic:blipFill rotWithShape="1">
                  <a:blip r:embed="rId1">
                    <a:extLst>
                      <a:ext uri="{28A0092B-C50C-407E-A947-70E740481C1C}">
                        <a14:useLocalDpi xmlns:a14="http://schemas.microsoft.com/office/drawing/2010/main" val="0"/>
                      </a:ext>
                    </a:extLst>
                  </a:blip>
                  <a:srcRect l="17661" t="23722" r="15152" b="26463"/>
                  <a:stretch/>
                </pic:blipFill>
                <pic:spPr bwMode="auto">
                  <a:xfrm>
                    <a:off x="0" y="0"/>
                    <a:ext cx="1666875" cy="600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3DE554" w14:textId="77777777" w:rsidR="008B3E60" w:rsidRDefault="008B3E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03391"/>
    <w:multiLevelType w:val="hybridMultilevel"/>
    <w:tmpl w:val="7EB08BBE"/>
    <w:lvl w:ilvl="0" w:tplc="9ED4A62A">
      <w:start w:val="1"/>
      <w:numFmt w:val="decimal"/>
      <w:lvlText w:val="%1."/>
      <w:lvlJc w:val="left"/>
      <w:pPr>
        <w:ind w:left="598" w:hanging="360"/>
      </w:pPr>
      <w:rPr>
        <w:rFonts w:hint="default"/>
        <w:b/>
        <w:bCs/>
      </w:rPr>
    </w:lvl>
    <w:lvl w:ilvl="1" w:tplc="04270019" w:tentative="1">
      <w:start w:val="1"/>
      <w:numFmt w:val="lowerLetter"/>
      <w:lvlText w:val="%2."/>
      <w:lvlJc w:val="left"/>
      <w:pPr>
        <w:ind w:left="1318" w:hanging="360"/>
      </w:pPr>
    </w:lvl>
    <w:lvl w:ilvl="2" w:tplc="0427001B" w:tentative="1">
      <w:start w:val="1"/>
      <w:numFmt w:val="lowerRoman"/>
      <w:lvlText w:val="%3."/>
      <w:lvlJc w:val="right"/>
      <w:pPr>
        <w:ind w:left="2038" w:hanging="180"/>
      </w:pPr>
    </w:lvl>
    <w:lvl w:ilvl="3" w:tplc="0427000F" w:tentative="1">
      <w:start w:val="1"/>
      <w:numFmt w:val="decimal"/>
      <w:lvlText w:val="%4."/>
      <w:lvlJc w:val="left"/>
      <w:pPr>
        <w:ind w:left="2758" w:hanging="360"/>
      </w:pPr>
    </w:lvl>
    <w:lvl w:ilvl="4" w:tplc="04270019" w:tentative="1">
      <w:start w:val="1"/>
      <w:numFmt w:val="lowerLetter"/>
      <w:lvlText w:val="%5."/>
      <w:lvlJc w:val="left"/>
      <w:pPr>
        <w:ind w:left="3478" w:hanging="360"/>
      </w:pPr>
    </w:lvl>
    <w:lvl w:ilvl="5" w:tplc="0427001B" w:tentative="1">
      <w:start w:val="1"/>
      <w:numFmt w:val="lowerRoman"/>
      <w:lvlText w:val="%6."/>
      <w:lvlJc w:val="right"/>
      <w:pPr>
        <w:ind w:left="4198" w:hanging="180"/>
      </w:pPr>
    </w:lvl>
    <w:lvl w:ilvl="6" w:tplc="0427000F" w:tentative="1">
      <w:start w:val="1"/>
      <w:numFmt w:val="decimal"/>
      <w:lvlText w:val="%7."/>
      <w:lvlJc w:val="left"/>
      <w:pPr>
        <w:ind w:left="4918" w:hanging="360"/>
      </w:pPr>
    </w:lvl>
    <w:lvl w:ilvl="7" w:tplc="04270019" w:tentative="1">
      <w:start w:val="1"/>
      <w:numFmt w:val="lowerLetter"/>
      <w:lvlText w:val="%8."/>
      <w:lvlJc w:val="left"/>
      <w:pPr>
        <w:ind w:left="5638" w:hanging="360"/>
      </w:pPr>
    </w:lvl>
    <w:lvl w:ilvl="8" w:tplc="0427001B" w:tentative="1">
      <w:start w:val="1"/>
      <w:numFmt w:val="lowerRoman"/>
      <w:lvlText w:val="%9."/>
      <w:lvlJc w:val="right"/>
      <w:pPr>
        <w:ind w:left="6358" w:hanging="180"/>
      </w:pPr>
    </w:lvl>
  </w:abstractNum>
  <w:abstractNum w:abstractNumId="1" w15:restartNumberingAfterBreak="0">
    <w:nsid w:val="14F17A9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8077CEA"/>
    <w:multiLevelType w:val="hybridMultilevel"/>
    <w:tmpl w:val="D0EECF9E"/>
    <w:lvl w:ilvl="0" w:tplc="B60A1F9C">
      <w:start w:val="4"/>
      <w:numFmt w:val="decimal"/>
      <w:lvlText w:val="%1."/>
      <w:lvlJc w:val="left"/>
      <w:pPr>
        <w:ind w:left="598" w:hanging="360"/>
      </w:pPr>
      <w:rPr>
        <w:rFonts w:hint="default"/>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D487E96"/>
    <w:multiLevelType w:val="hybridMultilevel"/>
    <w:tmpl w:val="64626292"/>
    <w:lvl w:ilvl="0" w:tplc="B588B29A">
      <w:start w:val="1"/>
      <w:numFmt w:val="decimal"/>
      <w:lvlText w:val="%1."/>
      <w:lvlJc w:val="left"/>
      <w:pPr>
        <w:ind w:left="720" w:hanging="360"/>
      </w:pPr>
      <w:rPr>
        <w:rFonts w:hint="default"/>
        <w:b/>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A193266"/>
    <w:multiLevelType w:val="hybridMultilevel"/>
    <w:tmpl w:val="8774051E"/>
    <w:lvl w:ilvl="0" w:tplc="3FDC6EA0">
      <w:start w:val="1"/>
      <w:numFmt w:val="decimal"/>
      <w:lvlText w:val="%1)"/>
      <w:lvlJc w:val="left"/>
      <w:pPr>
        <w:ind w:left="927" w:hanging="360"/>
      </w:pPr>
      <w:rPr>
        <w:rFonts w:hint="default"/>
        <w:b w:val="0"/>
        <w:i w:val="0"/>
        <w:color w:val="auto"/>
        <w:u w:val="single"/>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15:restartNumberingAfterBreak="0">
    <w:nsid w:val="2E5C47AF"/>
    <w:multiLevelType w:val="hybridMultilevel"/>
    <w:tmpl w:val="8960C96A"/>
    <w:lvl w:ilvl="0" w:tplc="13FE67F0">
      <w:start w:val="12"/>
      <w:numFmt w:val="decimal"/>
      <w:lvlText w:val="%1."/>
      <w:lvlJc w:val="left"/>
      <w:pPr>
        <w:ind w:left="59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ECA2730"/>
    <w:multiLevelType w:val="multilevel"/>
    <w:tmpl w:val="2EDC1DF2"/>
    <w:lvl w:ilvl="0">
      <w:start w:val="1"/>
      <w:numFmt w:val="decimal"/>
      <w:lvlText w:val="%1."/>
      <w:lvlJc w:val="left"/>
      <w:pPr>
        <w:ind w:left="720" w:hanging="360"/>
      </w:pPr>
      <w:rPr>
        <w:rFonts w:hint="default"/>
        <w:b w:val="0"/>
        <w:bCs/>
        <w:color w:val="auto"/>
      </w:rPr>
    </w:lvl>
    <w:lvl w:ilvl="1">
      <w:start w:val="1"/>
      <w:numFmt w:val="decimal"/>
      <w:lvlText w:val="%1.%2."/>
      <w:lvlJc w:val="left"/>
      <w:pPr>
        <w:ind w:left="4330" w:hanging="360"/>
      </w:pPr>
      <w:rPr>
        <w:b w:val="0"/>
        <w:bCs w:val="0"/>
        <w:i w:val="0"/>
        <w:strike w:val="0"/>
        <w:color w:val="auto"/>
      </w:rPr>
    </w:lvl>
    <w:lvl w:ilvl="2">
      <w:start w:val="1"/>
      <w:numFmt w:val="decimal"/>
      <w:isLgl/>
      <w:lvlText w:val="%1.%2.%3."/>
      <w:lvlJc w:val="left"/>
      <w:pPr>
        <w:ind w:left="1080" w:hanging="720"/>
      </w:pPr>
      <w:rPr>
        <w:rFonts w:hint="default"/>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54DB8C2"/>
    <w:multiLevelType w:val="hybridMultilevel"/>
    <w:tmpl w:val="882EC540"/>
    <w:lvl w:ilvl="0" w:tplc="A9ACAFC4">
      <w:start w:val="2"/>
      <w:numFmt w:val="decimal"/>
      <w:lvlText w:val="%1."/>
      <w:lvlJc w:val="left"/>
      <w:pPr>
        <w:ind w:left="598" w:hanging="360"/>
      </w:pPr>
    </w:lvl>
    <w:lvl w:ilvl="1" w:tplc="81287794">
      <w:start w:val="1"/>
      <w:numFmt w:val="lowerLetter"/>
      <w:lvlText w:val="%2."/>
      <w:lvlJc w:val="left"/>
      <w:pPr>
        <w:ind w:left="1318" w:hanging="360"/>
      </w:pPr>
    </w:lvl>
    <w:lvl w:ilvl="2" w:tplc="E7BA4A64">
      <w:start w:val="1"/>
      <w:numFmt w:val="lowerRoman"/>
      <w:lvlText w:val="%3."/>
      <w:lvlJc w:val="right"/>
      <w:pPr>
        <w:ind w:left="2038" w:hanging="180"/>
      </w:pPr>
    </w:lvl>
    <w:lvl w:ilvl="3" w:tplc="36BC2E66">
      <w:start w:val="1"/>
      <w:numFmt w:val="decimal"/>
      <w:lvlText w:val="%4."/>
      <w:lvlJc w:val="left"/>
      <w:pPr>
        <w:ind w:left="2758" w:hanging="360"/>
      </w:pPr>
    </w:lvl>
    <w:lvl w:ilvl="4" w:tplc="5A2EF2BE">
      <w:start w:val="1"/>
      <w:numFmt w:val="lowerLetter"/>
      <w:lvlText w:val="%5."/>
      <w:lvlJc w:val="left"/>
      <w:pPr>
        <w:ind w:left="3478" w:hanging="360"/>
      </w:pPr>
    </w:lvl>
    <w:lvl w:ilvl="5" w:tplc="20BC4D94">
      <w:start w:val="1"/>
      <w:numFmt w:val="lowerRoman"/>
      <w:lvlText w:val="%6."/>
      <w:lvlJc w:val="right"/>
      <w:pPr>
        <w:ind w:left="4198" w:hanging="180"/>
      </w:pPr>
    </w:lvl>
    <w:lvl w:ilvl="6" w:tplc="775A153C">
      <w:start w:val="1"/>
      <w:numFmt w:val="decimal"/>
      <w:lvlText w:val="%7."/>
      <w:lvlJc w:val="left"/>
      <w:pPr>
        <w:ind w:left="4918" w:hanging="360"/>
      </w:pPr>
    </w:lvl>
    <w:lvl w:ilvl="7" w:tplc="1FD0D2F0">
      <w:start w:val="1"/>
      <w:numFmt w:val="lowerLetter"/>
      <w:lvlText w:val="%8."/>
      <w:lvlJc w:val="left"/>
      <w:pPr>
        <w:ind w:left="5638" w:hanging="360"/>
      </w:pPr>
    </w:lvl>
    <w:lvl w:ilvl="8" w:tplc="CDCECEDC">
      <w:start w:val="1"/>
      <w:numFmt w:val="lowerRoman"/>
      <w:lvlText w:val="%9."/>
      <w:lvlJc w:val="right"/>
      <w:pPr>
        <w:ind w:left="6358" w:hanging="180"/>
      </w:pPr>
    </w:lvl>
  </w:abstractNum>
  <w:abstractNum w:abstractNumId="8" w15:restartNumberingAfterBreak="0">
    <w:nsid w:val="3B39115A"/>
    <w:multiLevelType w:val="hybridMultilevel"/>
    <w:tmpl w:val="9DDC7AA2"/>
    <w:lvl w:ilvl="0" w:tplc="F51A8EF0">
      <w:start w:val="1"/>
      <w:numFmt w:val="bullet"/>
      <w:lvlText w:val=""/>
      <w:lvlJc w:val="left"/>
      <w:pPr>
        <w:ind w:left="720" w:hanging="360"/>
      </w:pPr>
      <w:rPr>
        <w:rFonts w:ascii="Symbol" w:hAnsi="Symbol" w:hint="default"/>
      </w:rPr>
    </w:lvl>
    <w:lvl w:ilvl="1" w:tplc="19EE39E4">
      <w:start w:val="1"/>
      <w:numFmt w:val="bullet"/>
      <w:lvlText w:val="o"/>
      <w:lvlJc w:val="left"/>
      <w:pPr>
        <w:ind w:left="1440" w:hanging="360"/>
      </w:pPr>
      <w:rPr>
        <w:rFonts w:ascii="Courier New" w:hAnsi="Courier New" w:hint="default"/>
      </w:rPr>
    </w:lvl>
    <w:lvl w:ilvl="2" w:tplc="3F2E248A">
      <w:start w:val="1"/>
      <w:numFmt w:val="bullet"/>
      <w:lvlText w:val=""/>
      <w:lvlJc w:val="left"/>
      <w:pPr>
        <w:ind w:left="2160" w:hanging="360"/>
      </w:pPr>
      <w:rPr>
        <w:rFonts w:ascii="Wingdings" w:hAnsi="Wingdings" w:hint="default"/>
      </w:rPr>
    </w:lvl>
    <w:lvl w:ilvl="3" w:tplc="43E8669C">
      <w:start w:val="1"/>
      <w:numFmt w:val="bullet"/>
      <w:lvlText w:val=""/>
      <w:lvlJc w:val="left"/>
      <w:pPr>
        <w:ind w:left="2880" w:hanging="360"/>
      </w:pPr>
      <w:rPr>
        <w:rFonts w:ascii="Symbol" w:hAnsi="Symbol" w:hint="default"/>
      </w:rPr>
    </w:lvl>
    <w:lvl w:ilvl="4" w:tplc="0FC432A0">
      <w:start w:val="1"/>
      <w:numFmt w:val="bullet"/>
      <w:lvlText w:val="o"/>
      <w:lvlJc w:val="left"/>
      <w:pPr>
        <w:ind w:left="3600" w:hanging="360"/>
      </w:pPr>
      <w:rPr>
        <w:rFonts w:ascii="Courier New" w:hAnsi="Courier New" w:hint="default"/>
      </w:rPr>
    </w:lvl>
    <w:lvl w:ilvl="5" w:tplc="B2D2CDA0">
      <w:start w:val="1"/>
      <w:numFmt w:val="bullet"/>
      <w:lvlText w:val=""/>
      <w:lvlJc w:val="left"/>
      <w:pPr>
        <w:ind w:left="4320" w:hanging="360"/>
      </w:pPr>
      <w:rPr>
        <w:rFonts w:ascii="Wingdings" w:hAnsi="Wingdings" w:hint="default"/>
      </w:rPr>
    </w:lvl>
    <w:lvl w:ilvl="6" w:tplc="F13C13EC">
      <w:start w:val="1"/>
      <w:numFmt w:val="bullet"/>
      <w:lvlText w:val=""/>
      <w:lvlJc w:val="left"/>
      <w:pPr>
        <w:ind w:left="5040" w:hanging="360"/>
      </w:pPr>
      <w:rPr>
        <w:rFonts w:ascii="Symbol" w:hAnsi="Symbol" w:hint="default"/>
      </w:rPr>
    </w:lvl>
    <w:lvl w:ilvl="7" w:tplc="B41649B0">
      <w:start w:val="1"/>
      <w:numFmt w:val="bullet"/>
      <w:lvlText w:val="o"/>
      <w:lvlJc w:val="left"/>
      <w:pPr>
        <w:ind w:left="5760" w:hanging="360"/>
      </w:pPr>
      <w:rPr>
        <w:rFonts w:ascii="Courier New" w:hAnsi="Courier New" w:hint="default"/>
      </w:rPr>
    </w:lvl>
    <w:lvl w:ilvl="8" w:tplc="7D220774">
      <w:start w:val="1"/>
      <w:numFmt w:val="bullet"/>
      <w:lvlText w:val=""/>
      <w:lvlJc w:val="left"/>
      <w:pPr>
        <w:ind w:left="6480" w:hanging="360"/>
      </w:pPr>
      <w:rPr>
        <w:rFonts w:ascii="Wingdings" w:hAnsi="Wingdings" w:hint="default"/>
      </w:rPr>
    </w:lvl>
  </w:abstractNum>
  <w:abstractNum w:abstractNumId="9" w15:restartNumberingAfterBreak="0">
    <w:nsid w:val="41A0672B"/>
    <w:multiLevelType w:val="hybridMultilevel"/>
    <w:tmpl w:val="74CE8FDC"/>
    <w:lvl w:ilvl="0" w:tplc="C66214D2">
      <w:start w:val="11"/>
      <w:numFmt w:val="decimal"/>
      <w:lvlText w:val="%1."/>
      <w:lvlJc w:val="left"/>
      <w:pPr>
        <w:ind w:left="59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4842595F"/>
    <w:multiLevelType w:val="hybridMultilevel"/>
    <w:tmpl w:val="8D58FBA2"/>
    <w:lvl w:ilvl="0" w:tplc="16F8ADF8">
      <w:start w:val="10"/>
      <w:numFmt w:val="decimal"/>
      <w:lvlText w:val="%1."/>
      <w:lvlJc w:val="left"/>
      <w:pPr>
        <w:ind w:left="598" w:hanging="360"/>
      </w:pPr>
      <w:rPr>
        <w:rFonts w:hint="default"/>
      </w:rPr>
    </w:lvl>
    <w:lvl w:ilvl="1" w:tplc="04270019" w:tentative="1">
      <w:start w:val="1"/>
      <w:numFmt w:val="lowerLetter"/>
      <w:lvlText w:val="%2."/>
      <w:lvlJc w:val="left"/>
      <w:pPr>
        <w:ind w:left="1318" w:hanging="360"/>
      </w:pPr>
    </w:lvl>
    <w:lvl w:ilvl="2" w:tplc="0427001B" w:tentative="1">
      <w:start w:val="1"/>
      <w:numFmt w:val="lowerRoman"/>
      <w:lvlText w:val="%3."/>
      <w:lvlJc w:val="right"/>
      <w:pPr>
        <w:ind w:left="2038" w:hanging="180"/>
      </w:pPr>
    </w:lvl>
    <w:lvl w:ilvl="3" w:tplc="0427000F" w:tentative="1">
      <w:start w:val="1"/>
      <w:numFmt w:val="decimal"/>
      <w:lvlText w:val="%4."/>
      <w:lvlJc w:val="left"/>
      <w:pPr>
        <w:ind w:left="2758" w:hanging="360"/>
      </w:pPr>
    </w:lvl>
    <w:lvl w:ilvl="4" w:tplc="04270019" w:tentative="1">
      <w:start w:val="1"/>
      <w:numFmt w:val="lowerLetter"/>
      <w:lvlText w:val="%5."/>
      <w:lvlJc w:val="left"/>
      <w:pPr>
        <w:ind w:left="3478" w:hanging="360"/>
      </w:pPr>
    </w:lvl>
    <w:lvl w:ilvl="5" w:tplc="0427001B" w:tentative="1">
      <w:start w:val="1"/>
      <w:numFmt w:val="lowerRoman"/>
      <w:lvlText w:val="%6."/>
      <w:lvlJc w:val="right"/>
      <w:pPr>
        <w:ind w:left="4198" w:hanging="180"/>
      </w:pPr>
    </w:lvl>
    <w:lvl w:ilvl="6" w:tplc="0427000F" w:tentative="1">
      <w:start w:val="1"/>
      <w:numFmt w:val="decimal"/>
      <w:lvlText w:val="%7."/>
      <w:lvlJc w:val="left"/>
      <w:pPr>
        <w:ind w:left="4918" w:hanging="360"/>
      </w:pPr>
    </w:lvl>
    <w:lvl w:ilvl="7" w:tplc="04270019" w:tentative="1">
      <w:start w:val="1"/>
      <w:numFmt w:val="lowerLetter"/>
      <w:lvlText w:val="%8."/>
      <w:lvlJc w:val="left"/>
      <w:pPr>
        <w:ind w:left="5638" w:hanging="360"/>
      </w:pPr>
    </w:lvl>
    <w:lvl w:ilvl="8" w:tplc="0427001B" w:tentative="1">
      <w:start w:val="1"/>
      <w:numFmt w:val="lowerRoman"/>
      <w:lvlText w:val="%9."/>
      <w:lvlJc w:val="right"/>
      <w:pPr>
        <w:ind w:left="6358" w:hanging="180"/>
      </w:pPr>
    </w:lvl>
  </w:abstractNum>
  <w:abstractNum w:abstractNumId="11" w15:restartNumberingAfterBreak="0">
    <w:nsid w:val="48790BB4"/>
    <w:multiLevelType w:val="hybridMultilevel"/>
    <w:tmpl w:val="CDDC2702"/>
    <w:lvl w:ilvl="0" w:tplc="EBC6B008">
      <w:start w:val="1"/>
      <w:numFmt w:val="decimal"/>
      <w:lvlText w:val="%1."/>
      <w:lvlJc w:val="left"/>
      <w:pPr>
        <w:ind w:left="958" w:hanging="360"/>
      </w:pPr>
      <w:rPr>
        <w:rFonts w:hint="default"/>
      </w:rPr>
    </w:lvl>
    <w:lvl w:ilvl="1" w:tplc="04270019" w:tentative="1">
      <w:start w:val="1"/>
      <w:numFmt w:val="lowerLetter"/>
      <w:lvlText w:val="%2."/>
      <w:lvlJc w:val="left"/>
      <w:pPr>
        <w:ind w:left="1678" w:hanging="360"/>
      </w:pPr>
    </w:lvl>
    <w:lvl w:ilvl="2" w:tplc="0427001B" w:tentative="1">
      <w:start w:val="1"/>
      <w:numFmt w:val="lowerRoman"/>
      <w:lvlText w:val="%3."/>
      <w:lvlJc w:val="right"/>
      <w:pPr>
        <w:ind w:left="2398" w:hanging="180"/>
      </w:pPr>
    </w:lvl>
    <w:lvl w:ilvl="3" w:tplc="0427000F" w:tentative="1">
      <w:start w:val="1"/>
      <w:numFmt w:val="decimal"/>
      <w:lvlText w:val="%4."/>
      <w:lvlJc w:val="left"/>
      <w:pPr>
        <w:ind w:left="3118" w:hanging="360"/>
      </w:pPr>
    </w:lvl>
    <w:lvl w:ilvl="4" w:tplc="04270019" w:tentative="1">
      <w:start w:val="1"/>
      <w:numFmt w:val="lowerLetter"/>
      <w:lvlText w:val="%5."/>
      <w:lvlJc w:val="left"/>
      <w:pPr>
        <w:ind w:left="3838" w:hanging="360"/>
      </w:pPr>
    </w:lvl>
    <w:lvl w:ilvl="5" w:tplc="0427001B" w:tentative="1">
      <w:start w:val="1"/>
      <w:numFmt w:val="lowerRoman"/>
      <w:lvlText w:val="%6."/>
      <w:lvlJc w:val="right"/>
      <w:pPr>
        <w:ind w:left="4558" w:hanging="180"/>
      </w:pPr>
    </w:lvl>
    <w:lvl w:ilvl="6" w:tplc="0427000F" w:tentative="1">
      <w:start w:val="1"/>
      <w:numFmt w:val="decimal"/>
      <w:lvlText w:val="%7."/>
      <w:lvlJc w:val="left"/>
      <w:pPr>
        <w:ind w:left="5278" w:hanging="360"/>
      </w:pPr>
    </w:lvl>
    <w:lvl w:ilvl="7" w:tplc="04270019" w:tentative="1">
      <w:start w:val="1"/>
      <w:numFmt w:val="lowerLetter"/>
      <w:lvlText w:val="%8."/>
      <w:lvlJc w:val="left"/>
      <w:pPr>
        <w:ind w:left="5998" w:hanging="360"/>
      </w:pPr>
    </w:lvl>
    <w:lvl w:ilvl="8" w:tplc="0427001B" w:tentative="1">
      <w:start w:val="1"/>
      <w:numFmt w:val="lowerRoman"/>
      <w:lvlText w:val="%9."/>
      <w:lvlJc w:val="right"/>
      <w:pPr>
        <w:ind w:left="6718" w:hanging="180"/>
      </w:pPr>
    </w:lvl>
  </w:abstractNum>
  <w:abstractNum w:abstractNumId="12" w15:restartNumberingAfterBreak="0">
    <w:nsid w:val="57470445"/>
    <w:multiLevelType w:val="hybridMultilevel"/>
    <w:tmpl w:val="DBF4A75C"/>
    <w:lvl w:ilvl="0" w:tplc="FFFFFFFF">
      <w:start w:val="2"/>
      <w:numFmt w:val="decimal"/>
      <w:lvlText w:val="%1."/>
      <w:lvlJc w:val="left"/>
      <w:pPr>
        <w:ind w:left="598" w:hanging="360"/>
      </w:pPr>
      <w:rPr>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CF2769C"/>
    <w:multiLevelType w:val="hybridMultilevel"/>
    <w:tmpl w:val="588A3C48"/>
    <w:lvl w:ilvl="0" w:tplc="4C6C3812">
      <w:start w:val="1"/>
      <w:numFmt w:val="lowerRoman"/>
      <w:lvlText w:val="%1)"/>
      <w:lvlJc w:val="left"/>
      <w:pPr>
        <w:ind w:left="1287" w:hanging="72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4" w15:restartNumberingAfterBreak="0">
    <w:nsid w:val="60E16E6E"/>
    <w:multiLevelType w:val="hybridMultilevel"/>
    <w:tmpl w:val="99A278E2"/>
    <w:lvl w:ilvl="0" w:tplc="F6C6AF08">
      <w:start w:val="1"/>
      <w:numFmt w:val="decimal"/>
      <w:lvlText w:val="%1."/>
      <w:lvlJc w:val="left"/>
      <w:pPr>
        <w:ind w:left="927" w:hanging="360"/>
      </w:pPr>
      <w:rPr>
        <w:rFonts w:hint="default"/>
        <w:b/>
        <w:bCs/>
        <w:i w:val="0"/>
        <w:iCs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5" w15:restartNumberingAfterBreak="0">
    <w:nsid w:val="73556393"/>
    <w:multiLevelType w:val="hybridMultilevel"/>
    <w:tmpl w:val="9626DCF8"/>
    <w:lvl w:ilvl="0" w:tplc="BB86A44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6" w15:restartNumberingAfterBreak="0">
    <w:nsid w:val="7364228D"/>
    <w:multiLevelType w:val="hybridMultilevel"/>
    <w:tmpl w:val="4D9CB054"/>
    <w:lvl w:ilvl="0" w:tplc="06AC53B4">
      <w:start w:val="13"/>
      <w:numFmt w:val="decimal"/>
      <w:lvlText w:val="%1."/>
      <w:lvlJc w:val="left"/>
      <w:pPr>
        <w:ind w:left="59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FC003B7"/>
    <w:multiLevelType w:val="hybridMultilevel"/>
    <w:tmpl w:val="A8FE9CE2"/>
    <w:lvl w:ilvl="0" w:tplc="EF80C91E">
      <w:start w:val="2"/>
      <w:numFmt w:val="decimal"/>
      <w:lvlText w:val="%1."/>
      <w:lvlJc w:val="left"/>
      <w:pPr>
        <w:ind w:left="598" w:hanging="360"/>
      </w:pPr>
    </w:lvl>
    <w:lvl w:ilvl="1" w:tplc="1346DB12">
      <w:start w:val="1"/>
      <w:numFmt w:val="lowerLetter"/>
      <w:lvlText w:val="%2."/>
      <w:lvlJc w:val="left"/>
      <w:pPr>
        <w:ind w:left="1556" w:hanging="360"/>
      </w:pPr>
    </w:lvl>
    <w:lvl w:ilvl="2" w:tplc="FB021844">
      <w:start w:val="1"/>
      <w:numFmt w:val="lowerRoman"/>
      <w:lvlText w:val="%3."/>
      <w:lvlJc w:val="right"/>
      <w:pPr>
        <w:ind w:left="2276" w:hanging="180"/>
      </w:pPr>
    </w:lvl>
    <w:lvl w:ilvl="3" w:tplc="677EA77E">
      <w:start w:val="1"/>
      <w:numFmt w:val="decimal"/>
      <w:lvlText w:val="%4."/>
      <w:lvlJc w:val="left"/>
      <w:pPr>
        <w:ind w:left="2996" w:hanging="360"/>
      </w:pPr>
    </w:lvl>
    <w:lvl w:ilvl="4" w:tplc="2CA4E1F2">
      <w:start w:val="1"/>
      <w:numFmt w:val="lowerLetter"/>
      <w:lvlText w:val="%5."/>
      <w:lvlJc w:val="left"/>
      <w:pPr>
        <w:ind w:left="3716" w:hanging="360"/>
      </w:pPr>
    </w:lvl>
    <w:lvl w:ilvl="5" w:tplc="A66E52F2">
      <w:start w:val="1"/>
      <w:numFmt w:val="lowerRoman"/>
      <w:lvlText w:val="%6."/>
      <w:lvlJc w:val="right"/>
      <w:pPr>
        <w:ind w:left="4436" w:hanging="180"/>
      </w:pPr>
    </w:lvl>
    <w:lvl w:ilvl="6" w:tplc="96D272A4">
      <w:start w:val="1"/>
      <w:numFmt w:val="decimal"/>
      <w:lvlText w:val="%7."/>
      <w:lvlJc w:val="left"/>
      <w:pPr>
        <w:ind w:left="5156" w:hanging="360"/>
      </w:pPr>
    </w:lvl>
    <w:lvl w:ilvl="7" w:tplc="86C6BD92">
      <w:start w:val="1"/>
      <w:numFmt w:val="lowerLetter"/>
      <w:lvlText w:val="%8."/>
      <w:lvlJc w:val="left"/>
      <w:pPr>
        <w:ind w:left="5876" w:hanging="360"/>
      </w:pPr>
    </w:lvl>
    <w:lvl w:ilvl="8" w:tplc="354C1FCE">
      <w:start w:val="1"/>
      <w:numFmt w:val="lowerRoman"/>
      <w:lvlText w:val="%9."/>
      <w:lvlJc w:val="right"/>
      <w:pPr>
        <w:ind w:left="6596" w:hanging="180"/>
      </w:pPr>
    </w:lvl>
  </w:abstractNum>
  <w:num w:numId="1" w16cid:durableId="1119179492">
    <w:abstractNumId w:val="7"/>
  </w:num>
  <w:num w:numId="2" w16cid:durableId="405685769">
    <w:abstractNumId w:val="8"/>
  </w:num>
  <w:num w:numId="3" w16cid:durableId="526675679">
    <w:abstractNumId w:val="13"/>
  </w:num>
  <w:num w:numId="4" w16cid:durableId="1949964827">
    <w:abstractNumId w:val="4"/>
  </w:num>
  <w:num w:numId="5" w16cid:durableId="1803957257">
    <w:abstractNumId w:val="14"/>
  </w:num>
  <w:num w:numId="6" w16cid:durableId="1410611718">
    <w:abstractNumId w:val="0"/>
  </w:num>
  <w:num w:numId="7" w16cid:durableId="995105718">
    <w:abstractNumId w:val="15"/>
  </w:num>
  <w:num w:numId="8" w16cid:durableId="639697708">
    <w:abstractNumId w:val="12"/>
  </w:num>
  <w:num w:numId="9" w16cid:durableId="819082326">
    <w:abstractNumId w:val="11"/>
  </w:num>
  <w:num w:numId="10" w16cid:durableId="1930575492">
    <w:abstractNumId w:val="2"/>
  </w:num>
  <w:num w:numId="11" w16cid:durableId="18505527">
    <w:abstractNumId w:val="10"/>
  </w:num>
  <w:num w:numId="12" w16cid:durableId="1395197675">
    <w:abstractNumId w:val="1"/>
  </w:num>
  <w:num w:numId="13" w16cid:durableId="250505347">
    <w:abstractNumId w:val="9"/>
  </w:num>
  <w:num w:numId="14" w16cid:durableId="2028210820">
    <w:abstractNumId w:val="5"/>
  </w:num>
  <w:num w:numId="15" w16cid:durableId="1514101034">
    <w:abstractNumId w:val="16"/>
  </w:num>
  <w:num w:numId="16" w16cid:durableId="1287196260">
    <w:abstractNumId w:val="17"/>
  </w:num>
  <w:num w:numId="17" w16cid:durableId="1839425341">
    <w:abstractNumId w:val="3"/>
  </w:num>
  <w:num w:numId="18" w16cid:durableId="9244148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396"/>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462"/>
    <w:rsid w:val="00013442"/>
    <w:rsid w:val="0001354E"/>
    <w:rsid w:val="000152D1"/>
    <w:rsid w:val="00021864"/>
    <w:rsid w:val="00022FC1"/>
    <w:rsid w:val="00023A51"/>
    <w:rsid w:val="00027AC3"/>
    <w:rsid w:val="00037C9E"/>
    <w:rsid w:val="00041DEF"/>
    <w:rsid w:val="00062661"/>
    <w:rsid w:val="00062F36"/>
    <w:rsid w:val="00063702"/>
    <w:rsid w:val="00067CEE"/>
    <w:rsid w:val="00071DD9"/>
    <w:rsid w:val="00074F23"/>
    <w:rsid w:val="00075E65"/>
    <w:rsid w:val="00077571"/>
    <w:rsid w:val="000833F8"/>
    <w:rsid w:val="00084BF8"/>
    <w:rsid w:val="00085995"/>
    <w:rsid w:val="00097581"/>
    <w:rsid w:val="00097596"/>
    <w:rsid w:val="000A3443"/>
    <w:rsid w:val="000B79D8"/>
    <w:rsid w:val="000C042A"/>
    <w:rsid w:val="000C5E08"/>
    <w:rsid w:val="000C6F36"/>
    <w:rsid w:val="000D0DEB"/>
    <w:rsid w:val="000D474F"/>
    <w:rsid w:val="000D5A58"/>
    <w:rsid w:val="000D6B4F"/>
    <w:rsid w:val="000E44ED"/>
    <w:rsid w:val="000F491D"/>
    <w:rsid w:val="000F5F10"/>
    <w:rsid w:val="000F7E12"/>
    <w:rsid w:val="001079F4"/>
    <w:rsid w:val="00110836"/>
    <w:rsid w:val="001122AD"/>
    <w:rsid w:val="001140C9"/>
    <w:rsid w:val="001217E4"/>
    <w:rsid w:val="00123206"/>
    <w:rsid w:val="001323BF"/>
    <w:rsid w:val="00132EA9"/>
    <w:rsid w:val="001336E0"/>
    <w:rsid w:val="001376D6"/>
    <w:rsid w:val="00142A8B"/>
    <w:rsid w:val="0014602F"/>
    <w:rsid w:val="00151B81"/>
    <w:rsid w:val="0015237E"/>
    <w:rsid w:val="00160BE4"/>
    <w:rsid w:val="00170BCB"/>
    <w:rsid w:val="001730EA"/>
    <w:rsid w:val="001809EE"/>
    <w:rsid w:val="001908C0"/>
    <w:rsid w:val="001957D3"/>
    <w:rsid w:val="0019677A"/>
    <w:rsid w:val="00196D6F"/>
    <w:rsid w:val="001A12C9"/>
    <w:rsid w:val="001A4CEE"/>
    <w:rsid w:val="001A764E"/>
    <w:rsid w:val="001B1DF1"/>
    <w:rsid w:val="001B64DB"/>
    <w:rsid w:val="001C04C2"/>
    <w:rsid w:val="001C16B4"/>
    <w:rsid w:val="001C1764"/>
    <w:rsid w:val="001C5913"/>
    <w:rsid w:val="001E0746"/>
    <w:rsid w:val="001E1650"/>
    <w:rsid w:val="001E7685"/>
    <w:rsid w:val="001F2D41"/>
    <w:rsid w:val="001F3DB4"/>
    <w:rsid w:val="001F7967"/>
    <w:rsid w:val="0020043C"/>
    <w:rsid w:val="002009FF"/>
    <w:rsid w:val="002068BD"/>
    <w:rsid w:val="00211E77"/>
    <w:rsid w:val="00213C46"/>
    <w:rsid w:val="002169FA"/>
    <w:rsid w:val="0021714B"/>
    <w:rsid w:val="00220E31"/>
    <w:rsid w:val="0022134B"/>
    <w:rsid w:val="0022365E"/>
    <w:rsid w:val="00225165"/>
    <w:rsid w:val="00233383"/>
    <w:rsid w:val="002357A4"/>
    <w:rsid w:val="002366B4"/>
    <w:rsid w:val="00251B99"/>
    <w:rsid w:val="00256DC4"/>
    <w:rsid w:val="0026091A"/>
    <w:rsid w:val="00260FC1"/>
    <w:rsid w:val="0026346D"/>
    <w:rsid w:val="0026623E"/>
    <w:rsid w:val="00266D81"/>
    <w:rsid w:val="00271162"/>
    <w:rsid w:val="00275E7C"/>
    <w:rsid w:val="00276059"/>
    <w:rsid w:val="00277435"/>
    <w:rsid w:val="0028235A"/>
    <w:rsid w:val="00283FB9"/>
    <w:rsid w:val="002848A4"/>
    <w:rsid w:val="00287F7A"/>
    <w:rsid w:val="002A3AF4"/>
    <w:rsid w:val="002A4F9B"/>
    <w:rsid w:val="002A7AED"/>
    <w:rsid w:val="002D1648"/>
    <w:rsid w:val="002D6187"/>
    <w:rsid w:val="002F5B42"/>
    <w:rsid w:val="002F6784"/>
    <w:rsid w:val="00302692"/>
    <w:rsid w:val="00314C69"/>
    <w:rsid w:val="00326AC1"/>
    <w:rsid w:val="003353F7"/>
    <w:rsid w:val="00340068"/>
    <w:rsid w:val="00343216"/>
    <w:rsid w:val="00350E88"/>
    <w:rsid w:val="00352825"/>
    <w:rsid w:val="0036481E"/>
    <w:rsid w:val="00366285"/>
    <w:rsid w:val="00367E4B"/>
    <w:rsid w:val="00374C47"/>
    <w:rsid w:val="00374C6B"/>
    <w:rsid w:val="0038264B"/>
    <w:rsid w:val="00387767"/>
    <w:rsid w:val="00391610"/>
    <w:rsid w:val="003927D6"/>
    <w:rsid w:val="00397663"/>
    <w:rsid w:val="003A70EE"/>
    <w:rsid w:val="003B095D"/>
    <w:rsid w:val="003B2820"/>
    <w:rsid w:val="003B5C2E"/>
    <w:rsid w:val="003B66B9"/>
    <w:rsid w:val="003C1405"/>
    <w:rsid w:val="003C4D05"/>
    <w:rsid w:val="003C600E"/>
    <w:rsid w:val="003D2A3A"/>
    <w:rsid w:val="003D3CA1"/>
    <w:rsid w:val="003D5661"/>
    <w:rsid w:val="003E2C72"/>
    <w:rsid w:val="003E498C"/>
    <w:rsid w:val="003E4EB5"/>
    <w:rsid w:val="003E508C"/>
    <w:rsid w:val="003E6058"/>
    <w:rsid w:val="003F44D7"/>
    <w:rsid w:val="00404E9B"/>
    <w:rsid w:val="00407A9B"/>
    <w:rsid w:val="00411E1A"/>
    <w:rsid w:val="004154ED"/>
    <w:rsid w:val="00420A0B"/>
    <w:rsid w:val="00421B21"/>
    <w:rsid w:val="004258C7"/>
    <w:rsid w:val="00432EA4"/>
    <w:rsid w:val="0044043E"/>
    <w:rsid w:val="00442EE7"/>
    <w:rsid w:val="00444147"/>
    <w:rsid w:val="004570D3"/>
    <w:rsid w:val="00461EB3"/>
    <w:rsid w:val="00465145"/>
    <w:rsid w:val="00467FDF"/>
    <w:rsid w:val="0047773B"/>
    <w:rsid w:val="00481D59"/>
    <w:rsid w:val="0048287A"/>
    <w:rsid w:val="00482D2E"/>
    <w:rsid w:val="00483D49"/>
    <w:rsid w:val="00484529"/>
    <w:rsid w:val="00484AA7"/>
    <w:rsid w:val="004870E8"/>
    <w:rsid w:val="00487820"/>
    <w:rsid w:val="00487C62"/>
    <w:rsid w:val="004924FC"/>
    <w:rsid w:val="004936A8"/>
    <w:rsid w:val="004949C1"/>
    <w:rsid w:val="004B1338"/>
    <w:rsid w:val="004B468B"/>
    <w:rsid w:val="004C7082"/>
    <w:rsid w:val="004D337F"/>
    <w:rsid w:val="004E1453"/>
    <w:rsid w:val="004E1E9F"/>
    <w:rsid w:val="004E30CA"/>
    <w:rsid w:val="004F3EB4"/>
    <w:rsid w:val="004F5439"/>
    <w:rsid w:val="0050045A"/>
    <w:rsid w:val="0050154F"/>
    <w:rsid w:val="0050543B"/>
    <w:rsid w:val="005475A9"/>
    <w:rsid w:val="00553BD8"/>
    <w:rsid w:val="005614FE"/>
    <w:rsid w:val="005620DA"/>
    <w:rsid w:val="00587689"/>
    <w:rsid w:val="00597847"/>
    <w:rsid w:val="005A173D"/>
    <w:rsid w:val="005A377C"/>
    <w:rsid w:val="005A503F"/>
    <w:rsid w:val="005B18C2"/>
    <w:rsid w:val="005C04DE"/>
    <w:rsid w:val="005C3BF7"/>
    <w:rsid w:val="005E0531"/>
    <w:rsid w:val="005E3135"/>
    <w:rsid w:val="005F42FF"/>
    <w:rsid w:val="00603223"/>
    <w:rsid w:val="00611627"/>
    <w:rsid w:val="00617AD5"/>
    <w:rsid w:val="00621DBB"/>
    <w:rsid w:val="0063141E"/>
    <w:rsid w:val="006315FE"/>
    <w:rsid w:val="00633DDF"/>
    <w:rsid w:val="00640436"/>
    <w:rsid w:val="00641E7F"/>
    <w:rsid w:val="00646345"/>
    <w:rsid w:val="00647A78"/>
    <w:rsid w:val="00647C94"/>
    <w:rsid w:val="00653613"/>
    <w:rsid w:val="00662A6C"/>
    <w:rsid w:val="006763C4"/>
    <w:rsid w:val="006818D9"/>
    <w:rsid w:val="0068204D"/>
    <w:rsid w:val="00682BC1"/>
    <w:rsid w:val="00687FB4"/>
    <w:rsid w:val="00690A82"/>
    <w:rsid w:val="0069181F"/>
    <w:rsid w:val="00692B2C"/>
    <w:rsid w:val="006939D8"/>
    <w:rsid w:val="006A411D"/>
    <w:rsid w:val="006A70EF"/>
    <w:rsid w:val="006B0B47"/>
    <w:rsid w:val="006B1215"/>
    <w:rsid w:val="006B6590"/>
    <w:rsid w:val="006C22E7"/>
    <w:rsid w:val="006C2BF9"/>
    <w:rsid w:val="006C5167"/>
    <w:rsid w:val="006D0597"/>
    <w:rsid w:val="006D2BD9"/>
    <w:rsid w:val="006D555C"/>
    <w:rsid w:val="006E5D6E"/>
    <w:rsid w:val="006F139E"/>
    <w:rsid w:val="006F6C8C"/>
    <w:rsid w:val="00700CEF"/>
    <w:rsid w:val="00700D94"/>
    <w:rsid w:val="00704A2F"/>
    <w:rsid w:val="00704A98"/>
    <w:rsid w:val="0070568B"/>
    <w:rsid w:val="007056D1"/>
    <w:rsid w:val="007205F9"/>
    <w:rsid w:val="00721EBE"/>
    <w:rsid w:val="00722969"/>
    <w:rsid w:val="007354E6"/>
    <w:rsid w:val="00736A69"/>
    <w:rsid w:val="00743372"/>
    <w:rsid w:val="0075013C"/>
    <w:rsid w:val="00757915"/>
    <w:rsid w:val="00757926"/>
    <w:rsid w:val="0076125B"/>
    <w:rsid w:val="00764CED"/>
    <w:rsid w:val="007749D0"/>
    <w:rsid w:val="007752D9"/>
    <w:rsid w:val="00777D81"/>
    <w:rsid w:val="00782BB7"/>
    <w:rsid w:val="00783B49"/>
    <w:rsid w:val="007846D5"/>
    <w:rsid w:val="00791696"/>
    <w:rsid w:val="00793C21"/>
    <w:rsid w:val="007A6F8A"/>
    <w:rsid w:val="007B1285"/>
    <w:rsid w:val="007B48AF"/>
    <w:rsid w:val="007B76DB"/>
    <w:rsid w:val="007C16E1"/>
    <w:rsid w:val="007C1C4E"/>
    <w:rsid w:val="007C5F19"/>
    <w:rsid w:val="007C6F52"/>
    <w:rsid w:val="007D15A0"/>
    <w:rsid w:val="007D1940"/>
    <w:rsid w:val="007D64E9"/>
    <w:rsid w:val="007E1FC8"/>
    <w:rsid w:val="007E3A53"/>
    <w:rsid w:val="007E7E0F"/>
    <w:rsid w:val="007F02B6"/>
    <w:rsid w:val="007F7930"/>
    <w:rsid w:val="008017C1"/>
    <w:rsid w:val="008031AD"/>
    <w:rsid w:val="00805F55"/>
    <w:rsid w:val="008061D5"/>
    <w:rsid w:val="00806373"/>
    <w:rsid w:val="008072AB"/>
    <w:rsid w:val="00814F8C"/>
    <w:rsid w:val="0082476D"/>
    <w:rsid w:val="00851D20"/>
    <w:rsid w:val="008539BB"/>
    <w:rsid w:val="00854638"/>
    <w:rsid w:val="008560DE"/>
    <w:rsid w:val="008579D8"/>
    <w:rsid w:val="008839B9"/>
    <w:rsid w:val="00891A79"/>
    <w:rsid w:val="008920C3"/>
    <w:rsid w:val="00892369"/>
    <w:rsid w:val="0089291E"/>
    <w:rsid w:val="00896A4E"/>
    <w:rsid w:val="008970DF"/>
    <w:rsid w:val="008A6773"/>
    <w:rsid w:val="008A78FC"/>
    <w:rsid w:val="008B23B1"/>
    <w:rsid w:val="008B2F9A"/>
    <w:rsid w:val="008B3E60"/>
    <w:rsid w:val="008B582B"/>
    <w:rsid w:val="008C6C85"/>
    <w:rsid w:val="008C74CE"/>
    <w:rsid w:val="008D0C45"/>
    <w:rsid w:val="008D1076"/>
    <w:rsid w:val="008D6D41"/>
    <w:rsid w:val="008E205A"/>
    <w:rsid w:val="008E4AFF"/>
    <w:rsid w:val="008E5C87"/>
    <w:rsid w:val="008F1250"/>
    <w:rsid w:val="008F2BA4"/>
    <w:rsid w:val="00902C3A"/>
    <w:rsid w:val="009030EC"/>
    <w:rsid w:val="00903297"/>
    <w:rsid w:val="009052E2"/>
    <w:rsid w:val="00910979"/>
    <w:rsid w:val="00913395"/>
    <w:rsid w:val="009251DC"/>
    <w:rsid w:val="00933322"/>
    <w:rsid w:val="00935A80"/>
    <w:rsid w:val="00936A5A"/>
    <w:rsid w:val="009413FF"/>
    <w:rsid w:val="00941C28"/>
    <w:rsid w:val="00942C35"/>
    <w:rsid w:val="00942FCC"/>
    <w:rsid w:val="009545E0"/>
    <w:rsid w:val="0096131F"/>
    <w:rsid w:val="00965979"/>
    <w:rsid w:val="00970868"/>
    <w:rsid w:val="00980FE5"/>
    <w:rsid w:val="009822DD"/>
    <w:rsid w:val="00985197"/>
    <w:rsid w:val="00987F84"/>
    <w:rsid w:val="0099045F"/>
    <w:rsid w:val="00995B58"/>
    <w:rsid w:val="009A0909"/>
    <w:rsid w:val="009A4E51"/>
    <w:rsid w:val="009A7BE2"/>
    <w:rsid w:val="009B25C4"/>
    <w:rsid w:val="009B3033"/>
    <w:rsid w:val="009B62E7"/>
    <w:rsid w:val="009D2366"/>
    <w:rsid w:val="009D3268"/>
    <w:rsid w:val="009D5B39"/>
    <w:rsid w:val="009D7B95"/>
    <w:rsid w:val="009E0CD4"/>
    <w:rsid w:val="009E0CF9"/>
    <w:rsid w:val="009E1CF7"/>
    <w:rsid w:val="009E53F2"/>
    <w:rsid w:val="009E7375"/>
    <w:rsid w:val="009F3614"/>
    <w:rsid w:val="009F697A"/>
    <w:rsid w:val="00A00AFD"/>
    <w:rsid w:val="00A031E9"/>
    <w:rsid w:val="00A11CB1"/>
    <w:rsid w:val="00A121CB"/>
    <w:rsid w:val="00A12C14"/>
    <w:rsid w:val="00A15095"/>
    <w:rsid w:val="00A228D5"/>
    <w:rsid w:val="00A239FD"/>
    <w:rsid w:val="00A250E4"/>
    <w:rsid w:val="00A26093"/>
    <w:rsid w:val="00A30DC2"/>
    <w:rsid w:val="00A40EA9"/>
    <w:rsid w:val="00A443E7"/>
    <w:rsid w:val="00A4672C"/>
    <w:rsid w:val="00A50417"/>
    <w:rsid w:val="00A52D72"/>
    <w:rsid w:val="00A55B8F"/>
    <w:rsid w:val="00A666C0"/>
    <w:rsid w:val="00A72C8E"/>
    <w:rsid w:val="00A80662"/>
    <w:rsid w:val="00A8398D"/>
    <w:rsid w:val="00A90CBB"/>
    <w:rsid w:val="00A92BEF"/>
    <w:rsid w:val="00A96709"/>
    <w:rsid w:val="00A96774"/>
    <w:rsid w:val="00AA21EE"/>
    <w:rsid w:val="00AA3CFC"/>
    <w:rsid w:val="00AA47F7"/>
    <w:rsid w:val="00AA4B8F"/>
    <w:rsid w:val="00AA6482"/>
    <w:rsid w:val="00AA6B38"/>
    <w:rsid w:val="00AB36DC"/>
    <w:rsid w:val="00AB387A"/>
    <w:rsid w:val="00AC4901"/>
    <w:rsid w:val="00AC61FA"/>
    <w:rsid w:val="00AD0E0F"/>
    <w:rsid w:val="00AD11CC"/>
    <w:rsid w:val="00AD338C"/>
    <w:rsid w:val="00AD4D4D"/>
    <w:rsid w:val="00AD7B1E"/>
    <w:rsid w:val="00AE0D23"/>
    <w:rsid w:val="00AE4370"/>
    <w:rsid w:val="00AE4A68"/>
    <w:rsid w:val="00AF266B"/>
    <w:rsid w:val="00AF3542"/>
    <w:rsid w:val="00B00DD8"/>
    <w:rsid w:val="00B03656"/>
    <w:rsid w:val="00B036F5"/>
    <w:rsid w:val="00B045C4"/>
    <w:rsid w:val="00B05EA7"/>
    <w:rsid w:val="00B103DA"/>
    <w:rsid w:val="00B12F07"/>
    <w:rsid w:val="00B3030F"/>
    <w:rsid w:val="00B32961"/>
    <w:rsid w:val="00B329AF"/>
    <w:rsid w:val="00B40BFA"/>
    <w:rsid w:val="00B438EA"/>
    <w:rsid w:val="00B47B87"/>
    <w:rsid w:val="00B52E9E"/>
    <w:rsid w:val="00B63125"/>
    <w:rsid w:val="00B63E86"/>
    <w:rsid w:val="00B83A03"/>
    <w:rsid w:val="00B851EE"/>
    <w:rsid w:val="00B87C82"/>
    <w:rsid w:val="00B92E76"/>
    <w:rsid w:val="00B942D1"/>
    <w:rsid w:val="00B9570A"/>
    <w:rsid w:val="00B96AF9"/>
    <w:rsid w:val="00BA54DB"/>
    <w:rsid w:val="00BA5F8B"/>
    <w:rsid w:val="00BA7A2A"/>
    <w:rsid w:val="00BC4646"/>
    <w:rsid w:val="00BC6770"/>
    <w:rsid w:val="00BD0824"/>
    <w:rsid w:val="00BD117A"/>
    <w:rsid w:val="00BD470B"/>
    <w:rsid w:val="00BD49C0"/>
    <w:rsid w:val="00BD6B85"/>
    <w:rsid w:val="00BD70C1"/>
    <w:rsid w:val="00BE27DA"/>
    <w:rsid w:val="00BE2BBC"/>
    <w:rsid w:val="00BF07AA"/>
    <w:rsid w:val="00BF1599"/>
    <w:rsid w:val="00BF522B"/>
    <w:rsid w:val="00BF72BD"/>
    <w:rsid w:val="00C0326A"/>
    <w:rsid w:val="00C1083F"/>
    <w:rsid w:val="00C11D73"/>
    <w:rsid w:val="00C1324B"/>
    <w:rsid w:val="00C20457"/>
    <w:rsid w:val="00C22CB7"/>
    <w:rsid w:val="00C41B4E"/>
    <w:rsid w:val="00C4204C"/>
    <w:rsid w:val="00C51B37"/>
    <w:rsid w:val="00C522BB"/>
    <w:rsid w:val="00C60174"/>
    <w:rsid w:val="00C60BF1"/>
    <w:rsid w:val="00C74BB6"/>
    <w:rsid w:val="00C765A3"/>
    <w:rsid w:val="00C82172"/>
    <w:rsid w:val="00C879EC"/>
    <w:rsid w:val="00C90971"/>
    <w:rsid w:val="00C9263C"/>
    <w:rsid w:val="00C935C9"/>
    <w:rsid w:val="00C966A3"/>
    <w:rsid w:val="00CA00D5"/>
    <w:rsid w:val="00CA1D82"/>
    <w:rsid w:val="00CB0599"/>
    <w:rsid w:val="00CB250B"/>
    <w:rsid w:val="00CC1529"/>
    <w:rsid w:val="00CC63AB"/>
    <w:rsid w:val="00CD0CF5"/>
    <w:rsid w:val="00CD151C"/>
    <w:rsid w:val="00CD6CA1"/>
    <w:rsid w:val="00CE10B7"/>
    <w:rsid w:val="00CE3C6D"/>
    <w:rsid w:val="00CF09A6"/>
    <w:rsid w:val="00CF60C1"/>
    <w:rsid w:val="00CF7389"/>
    <w:rsid w:val="00D03893"/>
    <w:rsid w:val="00D1415F"/>
    <w:rsid w:val="00D235A0"/>
    <w:rsid w:val="00D27EB9"/>
    <w:rsid w:val="00D30736"/>
    <w:rsid w:val="00D31FF6"/>
    <w:rsid w:val="00D40468"/>
    <w:rsid w:val="00D55294"/>
    <w:rsid w:val="00D56DBF"/>
    <w:rsid w:val="00D56E11"/>
    <w:rsid w:val="00D57901"/>
    <w:rsid w:val="00D62296"/>
    <w:rsid w:val="00D63255"/>
    <w:rsid w:val="00D67BA8"/>
    <w:rsid w:val="00D714A0"/>
    <w:rsid w:val="00D765D1"/>
    <w:rsid w:val="00D82D53"/>
    <w:rsid w:val="00D836C2"/>
    <w:rsid w:val="00D85AC3"/>
    <w:rsid w:val="00D91A3E"/>
    <w:rsid w:val="00DA2B56"/>
    <w:rsid w:val="00DA71F2"/>
    <w:rsid w:val="00DB3513"/>
    <w:rsid w:val="00DB5109"/>
    <w:rsid w:val="00DB5491"/>
    <w:rsid w:val="00DB7910"/>
    <w:rsid w:val="00DC3E16"/>
    <w:rsid w:val="00DC4C02"/>
    <w:rsid w:val="00DD0736"/>
    <w:rsid w:val="00DD376C"/>
    <w:rsid w:val="00DD5338"/>
    <w:rsid w:val="00DE15C5"/>
    <w:rsid w:val="00DE35CE"/>
    <w:rsid w:val="00DE49B1"/>
    <w:rsid w:val="00DE5486"/>
    <w:rsid w:val="00DE5523"/>
    <w:rsid w:val="00DF361F"/>
    <w:rsid w:val="00E018E7"/>
    <w:rsid w:val="00E05F2A"/>
    <w:rsid w:val="00E126B8"/>
    <w:rsid w:val="00E262E9"/>
    <w:rsid w:val="00E348F2"/>
    <w:rsid w:val="00E370D8"/>
    <w:rsid w:val="00E4092E"/>
    <w:rsid w:val="00E41A9F"/>
    <w:rsid w:val="00E51308"/>
    <w:rsid w:val="00E517E6"/>
    <w:rsid w:val="00E52450"/>
    <w:rsid w:val="00E628B1"/>
    <w:rsid w:val="00E6337E"/>
    <w:rsid w:val="00E7011C"/>
    <w:rsid w:val="00E74C78"/>
    <w:rsid w:val="00E77BD8"/>
    <w:rsid w:val="00E8214B"/>
    <w:rsid w:val="00E84371"/>
    <w:rsid w:val="00E873AC"/>
    <w:rsid w:val="00E9307C"/>
    <w:rsid w:val="00E93E0A"/>
    <w:rsid w:val="00EA43BE"/>
    <w:rsid w:val="00EB4427"/>
    <w:rsid w:val="00EC2EEC"/>
    <w:rsid w:val="00EC5B1E"/>
    <w:rsid w:val="00ED1AAD"/>
    <w:rsid w:val="00ED2884"/>
    <w:rsid w:val="00ED4551"/>
    <w:rsid w:val="00ED4EB9"/>
    <w:rsid w:val="00ED72F9"/>
    <w:rsid w:val="00EE1D9E"/>
    <w:rsid w:val="00EE3D0F"/>
    <w:rsid w:val="00EF1B71"/>
    <w:rsid w:val="00EF27F7"/>
    <w:rsid w:val="00EF39A1"/>
    <w:rsid w:val="00EF56A4"/>
    <w:rsid w:val="00EF629E"/>
    <w:rsid w:val="00EF62F2"/>
    <w:rsid w:val="00F02599"/>
    <w:rsid w:val="00F04707"/>
    <w:rsid w:val="00F10596"/>
    <w:rsid w:val="00F1442A"/>
    <w:rsid w:val="00F17FCE"/>
    <w:rsid w:val="00F2420F"/>
    <w:rsid w:val="00F32E33"/>
    <w:rsid w:val="00F342FF"/>
    <w:rsid w:val="00F34377"/>
    <w:rsid w:val="00F37785"/>
    <w:rsid w:val="00F40EE6"/>
    <w:rsid w:val="00F42940"/>
    <w:rsid w:val="00F45125"/>
    <w:rsid w:val="00F5471A"/>
    <w:rsid w:val="00F6097F"/>
    <w:rsid w:val="00F628B8"/>
    <w:rsid w:val="00F77462"/>
    <w:rsid w:val="00F8345A"/>
    <w:rsid w:val="00F8409F"/>
    <w:rsid w:val="00F90166"/>
    <w:rsid w:val="00F946E1"/>
    <w:rsid w:val="00FA032A"/>
    <w:rsid w:val="00FA06EF"/>
    <w:rsid w:val="00FA1E4A"/>
    <w:rsid w:val="00FA6057"/>
    <w:rsid w:val="00FB32B1"/>
    <w:rsid w:val="00FB52D8"/>
    <w:rsid w:val="00FC0265"/>
    <w:rsid w:val="00FC4687"/>
    <w:rsid w:val="00FC477B"/>
    <w:rsid w:val="00FD1907"/>
    <w:rsid w:val="00FD5DB2"/>
    <w:rsid w:val="00FE1FB4"/>
    <w:rsid w:val="00FE1FCF"/>
    <w:rsid w:val="00FE5964"/>
    <w:rsid w:val="00FF23F6"/>
    <w:rsid w:val="00FF2D41"/>
    <w:rsid w:val="00FF406C"/>
    <w:rsid w:val="0100A80E"/>
    <w:rsid w:val="021EE9A8"/>
    <w:rsid w:val="02336509"/>
    <w:rsid w:val="032073BD"/>
    <w:rsid w:val="037BDB7F"/>
    <w:rsid w:val="05EE9AD9"/>
    <w:rsid w:val="06C18476"/>
    <w:rsid w:val="08F448C2"/>
    <w:rsid w:val="0926962F"/>
    <w:rsid w:val="099EAEA7"/>
    <w:rsid w:val="0AD50747"/>
    <w:rsid w:val="0C117A38"/>
    <w:rsid w:val="0CF618E3"/>
    <w:rsid w:val="0EC24772"/>
    <w:rsid w:val="0F4212B9"/>
    <w:rsid w:val="10540853"/>
    <w:rsid w:val="11F7B66F"/>
    <w:rsid w:val="13E7199A"/>
    <w:rsid w:val="14429BB2"/>
    <w:rsid w:val="14A7F943"/>
    <w:rsid w:val="150BF3AF"/>
    <w:rsid w:val="157A8830"/>
    <w:rsid w:val="16DE43D8"/>
    <w:rsid w:val="17C7ABA9"/>
    <w:rsid w:val="189AE1F1"/>
    <w:rsid w:val="18B52DAD"/>
    <w:rsid w:val="18BDE9E3"/>
    <w:rsid w:val="18E1B9BD"/>
    <w:rsid w:val="19895721"/>
    <w:rsid w:val="19E553FA"/>
    <w:rsid w:val="1A2BE781"/>
    <w:rsid w:val="1B0B05F3"/>
    <w:rsid w:val="1B4F9D62"/>
    <w:rsid w:val="1BCA24BA"/>
    <w:rsid w:val="1C5FB218"/>
    <w:rsid w:val="1CB69606"/>
    <w:rsid w:val="1CD2415F"/>
    <w:rsid w:val="1E308D4A"/>
    <w:rsid w:val="1FC96322"/>
    <w:rsid w:val="1FDA5478"/>
    <w:rsid w:val="1FDAFE82"/>
    <w:rsid w:val="20115C6D"/>
    <w:rsid w:val="223F8DD9"/>
    <w:rsid w:val="22657C5E"/>
    <w:rsid w:val="22C87F7E"/>
    <w:rsid w:val="234212C2"/>
    <w:rsid w:val="237930C4"/>
    <w:rsid w:val="242BDFFE"/>
    <w:rsid w:val="24426939"/>
    <w:rsid w:val="255D05ED"/>
    <w:rsid w:val="264EB4E9"/>
    <w:rsid w:val="28B9ABB5"/>
    <w:rsid w:val="28CF7BAF"/>
    <w:rsid w:val="2A91E4CE"/>
    <w:rsid w:val="2BE702F7"/>
    <w:rsid w:val="2C494C31"/>
    <w:rsid w:val="2CDBDE3F"/>
    <w:rsid w:val="2D181E84"/>
    <w:rsid w:val="2E8095E3"/>
    <w:rsid w:val="2F9B70C1"/>
    <w:rsid w:val="3011968C"/>
    <w:rsid w:val="3018DA57"/>
    <w:rsid w:val="313EED3F"/>
    <w:rsid w:val="333ADFC4"/>
    <w:rsid w:val="338108D6"/>
    <w:rsid w:val="33B1ACA3"/>
    <w:rsid w:val="344C18E9"/>
    <w:rsid w:val="3753C698"/>
    <w:rsid w:val="39A12994"/>
    <w:rsid w:val="3CB48856"/>
    <w:rsid w:val="3CFF6F74"/>
    <w:rsid w:val="42BC77FF"/>
    <w:rsid w:val="433992EE"/>
    <w:rsid w:val="43E30BCA"/>
    <w:rsid w:val="4475A6FD"/>
    <w:rsid w:val="4478FC7E"/>
    <w:rsid w:val="45177D3E"/>
    <w:rsid w:val="46483208"/>
    <w:rsid w:val="46C10C23"/>
    <w:rsid w:val="46E43BC5"/>
    <w:rsid w:val="47979FAF"/>
    <w:rsid w:val="485EF5B6"/>
    <w:rsid w:val="48C4FF1B"/>
    <w:rsid w:val="4983843C"/>
    <w:rsid w:val="4CBE3783"/>
    <w:rsid w:val="4D190E7D"/>
    <w:rsid w:val="4DC0915A"/>
    <w:rsid w:val="4E036284"/>
    <w:rsid w:val="4E8FF4EA"/>
    <w:rsid w:val="4F3BE8C2"/>
    <w:rsid w:val="4F76E765"/>
    <w:rsid w:val="4F8955C0"/>
    <w:rsid w:val="50AC3339"/>
    <w:rsid w:val="517DC889"/>
    <w:rsid w:val="52794FA6"/>
    <w:rsid w:val="568CB538"/>
    <w:rsid w:val="5729D31D"/>
    <w:rsid w:val="57FE6934"/>
    <w:rsid w:val="59A46C93"/>
    <w:rsid w:val="5C25A841"/>
    <w:rsid w:val="5CEEAF54"/>
    <w:rsid w:val="5F288686"/>
    <w:rsid w:val="6041BD88"/>
    <w:rsid w:val="60CF2B2D"/>
    <w:rsid w:val="61B1EEDC"/>
    <w:rsid w:val="61BC37D3"/>
    <w:rsid w:val="623F5193"/>
    <w:rsid w:val="626227D8"/>
    <w:rsid w:val="6403A480"/>
    <w:rsid w:val="646D48E7"/>
    <w:rsid w:val="6573CF4A"/>
    <w:rsid w:val="6625EE6B"/>
    <w:rsid w:val="66C72D34"/>
    <w:rsid w:val="6800F38E"/>
    <w:rsid w:val="6A84C421"/>
    <w:rsid w:val="6AE041A3"/>
    <w:rsid w:val="6D3FE924"/>
    <w:rsid w:val="6DD6E8E4"/>
    <w:rsid w:val="70E52DB2"/>
    <w:rsid w:val="71F64DEC"/>
    <w:rsid w:val="744D0D57"/>
    <w:rsid w:val="75DE8CB5"/>
    <w:rsid w:val="76E80EA6"/>
    <w:rsid w:val="76ED8F19"/>
    <w:rsid w:val="76FEE905"/>
    <w:rsid w:val="7749B834"/>
    <w:rsid w:val="78C88DAB"/>
    <w:rsid w:val="79D37512"/>
    <w:rsid w:val="7A448B29"/>
    <w:rsid w:val="7AAD6E87"/>
    <w:rsid w:val="7AF48A07"/>
    <w:rsid w:val="7B919EB5"/>
    <w:rsid w:val="7BA7357F"/>
    <w:rsid w:val="7CDE4F40"/>
    <w:rsid w:val="7F20C6B9"/>
    <w:rsid w:val="7F3899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9D9BC1"/>
  <w15:docId w15:val="{3F70FEE5-9383-4002-8983-732E8BE25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53F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042A"/>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0C042A"/>
  </w:style>
  <w:style w:type="paragraph" w:styleId="Footer">
    <w:name w:val="footer"/>
    <w:basedOn w:val="Normal"/>
    <w:link w:val="FooterChar"/>
    <w:uiPriority w:val="99"/>
    <w:unhideWhenUsed/>
    <w:rsid w:val="000C042A"/>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0C042A"/>
  </w:style>
  <w:style w:type="character" w:styleId="Hyperlink">
    <w:name w:val="Hyperlink"/>
    <w:basedOn w:val="DefaultParagraphFont"/>
    <w:uiPriority w:val="99"/>
    <w:unhideWhenUsed/>
    <w:rsid w:val="00EB4427"/>
    <w:rPr>
      <w:color w:val="0563C1" w:themeColor="hyperlink"/>
      <w:u w:val="single"/>
    </w:rPr>
  </w:style>
  <w:style w:type="character" w:customStyle="1" w:styleId="UnresolvedMention1">
    <w:name w:val="Unresolved Mention1"/>
    <w:basedOn w:val="DefaultParagraphFont"/>
    <w:uiPriority w:val="99"/>
    <w:semiHidden/>
    <w:unhideWhenUsed/>
    <w:rsid w:val="00EB4427"/>
    <w:rPr>
      <w:color w:val="605E5C"/>
      <w:shd w:val="clear" w:color="auto" w:fill="E1DFDD"/>
    </w:rPr>
  </w:style>
  <w:style w:type="character" w:styleId="FollowedHyperlink">
    <w:name w:val="FollowedHyperlink"/>
    <w:basedOn w:val="DefaultParagraphFont"/>
    <w:uiPriority w:val="99"/>
    <w:semiHidden/>
    <w:unhideWhenUsed/>
    <w:rsid w:val="00EB4427"/>
    <w:rPr>
      <w:color w:val="954F72" w:themeColor="followedHyperlink"/>
      <w:u w:val="single"/>
    </w:rPr>
  </w:style>
  <w:style w:type="paragraph" w:styleId="BalloonText">
    <w:name w:val="Balloon Text"/>
    <w:basedOn w:val="Normal"/>
    <w:link w:val="BalloonTextChar"/>
    <w:uiPriority w:val="99"/>
    <w:semiHidden/>
    <w:unhideWhenUsed/>
    <w:rsid w:val="001122AD"/>
    <w:rPr>
      <w:rFonts w:ascii="Lucida Grande" w:hAnsi="Lucida Grande"/>
      <w:sz w:val="18"/>
      <w:szCs w:val="18"/>
    </w:rPr>
  </w:style>
  <w:style w:type="character" w:customStyle="1" w:styleId="BalloonTextChar">
    <w:name w:val="Balloon Text Char"/>
    <w:basedOn w:val="DefaultParagraphFont"/>
    <w:link w:val="BalloonText"/>
    <w:uiPriority w:val="99"/>
    <w:semiHidden/>
    <w:rsid w:val="001122AD"/>
    <w:rPr>
      <w:rFonts w:ascii="Lucida Grande" w:eastAsia="Times New Roman" w:hAnsi="Lucida Grande" w:cs="Times New Roman"/>
      <w:sz w:val="18"/>
      <w:szCs w:val="18"/>
    </w:rPr>
  </w:style>
  <w:style w:type="paragraph" w:customStyle="1" w:styleId="Body">
    <w:name w:val="Body"/>
    <w:basedOn w:val="Normal"/>
    <w:uiPriority w:val="99"/>
    <w:rsid w:val="00C51B37"/>
    <w:pPr>
      <w:widowControl w:val="0"/>
      <w:suppressAutoHyphens/>
      <w:autoSpaceDE w:val="0"/>
      <w:autoSpaceDN w:val="0"/>
      <w:adjustRightInd w:val="0"/>
      <w:spacing w:line="288" w:lineRule="auto"/>
      <w:textAlignment w:val="center"/>
    </w:pPr>
    <w:rPr>
      <w:rFonts w:ascii="Verdana" w:hAnsi="Verdana" w:cs="Verdana"/>
      <w:color w:val="000000"/>
      <w:sz w:val="18"/>
      <w:szCs w:val="18"/>
    </w:rPr>
  </w:style>
  <w:style w:type="paragraph" w:styleId="EndnoteText">
    <w:name w:val="endnote text"/>
    <w:basedOn w:val="Normal"/>
    <w:link w:val="EndnoteTextChar"/>
    <w:uiPriority w:val="99"/>
    <w:semiHidden/>
    <w:unhideWhenUsed/>
    <w:rsid w:val="00E517E6"/>
    <w:rPr>
      <w:sz w:val="20"/>
      <w:szCs w:val="20"/>
    </w:rPr>
  </w:style>
  <w:style w:type="character" w:customStyle="1" w:styleId="EndnoteTextChar">
    <w:name w:val="Endnote Text Char"/>
    <w:basedOn w:val="DefaultParagraphFont"/>
    <w:link w:val="EndnoteText"/>
    <w:uiPriority w:val="99"/>
    <w:semiHidden/>
    <w:rsid w:val="00E517E6"/>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E517E6"/>
    <w:rPr>
      <w:vertAlign w:val="superscript"/>
    </w:rPr>
  </w:style>
  <w:style w:type="paragraph" w:styleId="Title">
    <w:name w:val="Title"/>
    <w:basedOn w:val="Normal"/>
    <w:link w:val="TitleChar"/>
    <w:uiPriority w:val="99"/>
    <w:qFormat/>
    <w:rsid w:val="00AD4D4D"/>
    <w:pPr>
      <w:jc w:val="center"/>
    </w:pPr>
    <w:rPr>
      <w:rFonts w:ascii="Bookman Old Style" w:hAnsi="Bookman Old Style" w:cs="Bookman Old Style"/>
      <w:b/>
      <w:bCs/>
      <w:sz w:val="28"/>
      <w:szCs w:val="28"/>
      <w:lang w:val="lt-LT"/>
    </w:rPr>
  </w:style>
  <w:style w:type="character" w:customStyle="1" w:styleId="TitleChar">
    <w:name w:val="Title Char"/>
    <w:basedOn w:val="DefaultParagraphFont"/>
    <w:link w:val="Title"/>
    <w:uiPriority w:val="99"/>
    <w:rsid w:val="00AD4D4D"/>
    <w:rPr>
      <w:rFonts w:ascii="Bookman Old Style" w:eastAsia="Times New Roman" w:hAnsi="Bookman Old Style" w:cs="Bookman Old Style"/>
      <w:b/>
      <w:bCs/>
      <w:sz w:val="28"/>
      <w:szCs w:val="28"/>
      <w:lang w:val="lt-LT"/>
    </w:rPr>
  </w:style>
  <w:style w:type="paragraph" w:customStyle="1" w:styleId="Tekstas">
    <w:name w:val="Tekstas"/>
    <w:uiPriority w:val="99"/>
    <w:rsid w:val="00AD4D4D"/>
    <w:pPr>
      <w:tabs>
        <w:tab w:val="left" w:pos="6804"/>
      </w:tabs>
      <w:ind w:firstLine="238"/>
    </w:pPr>
    <w:rPr>
      <w:rFonts w:ascii="Times New Roman" w:eastAsia="Times New Roman" w:hAnsi="Times New Roman" w:cs="Times New Roman"/>
      <w:color w:val="000000"/>
      <w:szCs w:val="20"/>
      <w:lang w:val="en-GB"/>
    </w:rPr>
  </w:style>
  <w:style w:type="character" w:styleId="PlaceholderText">
    <w:name w:val="Placeholder Text"/>
    <w:basedOn w:val="DefaultParagraphFont"/>
    <w:uiPriority w:val="99"/>
    <w:semiHidden/>
    <w:rsid w:val="00D62296"/>
    <w:rPr>
      <w:color w:val="808080"/>
    </w:rPr>
  </w:style>
  <w:style w:type="character" w:styleId="CommentReference">
    <w:name w:val="annotation reference"/>
    <w:basedOn w:val="DefaultParagraphFont"/>
    <w:uiPriority w:val="99"/>
    <w:semiHidden/>
    <w:unhideWhenUsed/>
    <w:rsid w:val="00FA06EF"/>
    <w:rPr>
      <w:sz w:val="16"/>
      <w:szCs w:val="16"/>
    </w:rPr>
  </w:style>
  <w:style w:type="paragraph" w:styleId="CommentText">
    <w:name w:val="annotation text"/>
    <w:basedOn w:val="Normal"/>
    <w:link w:val="CommentTextChar"/>
    <w:uiPriority w:val="99"/>
    <w:unhideWhenUsed/>
    <w:rsid w:val="00FA06EF"/>
    <w:rPr>
      <w:sz w:val="20"/>
      <w:szCs w:val="20"/>
    </w:rPr>
  </w:style>
  <w:style w:type="character" w:customStyle="1" w:styleId="CommentTextChar">
    <w:name w:val="Comment Text Char"/>
    <w:basedOn w:val="DefaultParagraphFont"/>
    <w:link w:val="CommentText"/>
    <w:uiPriority w:val="99"/>
    <w:rsid w:val="00FA06E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A06EF"/>
    <w:rPr>
      <w:b/>
      <w:bCs/>
    </w:rPr>
  </w:style>
  <w:style w:type="character" w:customStyle="1" w:styleId="CommentSubjectChar">
    <w:name w:val="Comment Subject Char"/>
    <w:basedOn w:val="CommentTextChar"/>
    <w:link w:val="CommentSubject"/>
    <w:uiPriority w:val="99"/>
    <w:semiHidden/>
    <w:rsid w:val="00FA06EF"/>
    <w:rPr>
      <w:rFonts w:ascii="Times New Roman" w:eastAsia="Times New Roman" w:hAnsi="Times New Roman" w:cs="Times New Roman"/>
      <w:b/>
      <w:bCs/>
      <w:sz w:val="20"/>
      <w:szCs w:val="20"/>
    </w:rPr>
  </w:style>
  <w:style w:type="paragraph" w:customStyle="1" w:styleId="Style1">
    <w:name w:val="Style1"/>
    <w:basedOn w:val="Normal"/>
    <w:link w:val="Style1Char"/>
    <w:qFormat/>
    <w:rsid w:val="00C41B4E"/>
    <w:pPr>
      <w:ind w:right="-141"/>
    </w:pPr>
    <w:rPr>
      <w:rFonts w:ascii="Arial" w:hAnsi="Arial" w:cs="Arial"/>
      <w:b/>
      <w:caps/>
      <w:sz w:val="22"/>
      <w:szCs w:val="22"/>
    </w:rPr>
  </w:style>
  <w:style w:type="paragraph" w:styleId="Revision">
    <w:name w:val="Revision"/>
    <w:hidden/>
    <w:uiPriority w:val="99"/>
    <w:semiHidden/>
    <w:rsid w:val="00FA6057"/>
    <w:rPr>
      <w:rFonts w:ascii="Times New Roman" w:eastAsia="Times New Roman" w:hAnsi="Times New Roman" w:cs="Times New Roman"/>
    </w:rPr>
  </w:style>
  <w:style w:type="character" w:customStyle="1" w:styleId="Style1Char">
    <w:name w:val="Style1 Char"/>
    <w:basedOn w:val="DefaultParagraphFont"/>
    <w:link w:val="Style1"/>
    <w:rsid w:val="00C41B4E"/>
    <w:rPr>
      <w:rFonts w:ascii="Arial" w:eastAsia="Times New Roman" w:hAnsi="Arial" w:cs="Arial"/>
      <w:b/>
      <w:caps/>
      <w:sz w:val="22"/>
      <w:szCs w:val="22"/>
    </w:rPr>
  </w:style>
  <w:style w:type="table" w:styleId="TableGrid">
    <w:name w:val="Table Grid"/>
    <w:basedOn w:val="TableNormal"/>
    <w:uiPriority w:val="39"/>
    <w:rsid w:val="00942C35"/>
    <w:rPr>
      <w:kern w:val="2"/>
      <w:sz w:val="22"/>
      <w:szCs w:val="22"/>
      <w:lang w:val="lt-LT"/>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DB7910"/>
  </w:style>
  <w:style w:type="paragraph" w:styleId="ListParagraph">
    <w:name w:val="List Paragraph"/>
    <w:basedOn w:val="Normal"/>
    <w:uiPriority w:val="34"/>
    <w:qFormat/>
    <w:rsid w:val="007D1940"/>
    <w:pPr>
      <w:ind w:left="720"/>
      <w:contextualSpacing/>
    </w:pPr>
  </w:style>
  <w:style w:type="paragraph" w:customStyle="1" w:styleId="Default">
    <w:name w:val="Default"/>
    <w:rsid w:val="00B438EA"/>
    <w:pPr>
      <w:autoSpaceDE w:val="0"/>
      <w:autoSpaceDN w:val="0"/>
      <w:adjustRightInd w:val="0"/>
    </w:pPr>
    <w:rPr>
      <w:rFonts w:ascii="Arial" w:hAnsi="Arial" w:cs="Arial"/>
      <w:color w:val="00000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209756">
      <w:bodyDiv w:val="1"/>
      <w:marLeft w:val="0"/>
      <w:marRight w:val="0"/>
      <w:marTop w:val="0"/>
      <w:marBottom w:val="0"/>
      <w:divBdr>
        <w:top w:val="none" w:sz="0" w:space="0" w:color="auto"/>
        <w:left w:val="none" w:sz="0" w:space="0" w:color="auto"/>
        <w:bottom w:val="none" w:sz="0" w:space="0" w:color="auto"/>
        <w:right w:val="none" w:sz="0" w:space="0" w:color="auto"/>
      </w:divBdr>
    </w:div>
    <w:div w:id="420681663">
      <w:bodyDiv w:val="1"/>
      <w:marLeft w:val="0"/>
      <w:marRight w:val="0"/>
      <w:marTop w:val="0"/>
      <w:marBottom w:val="0"/>
      <w:divBdr>
        <w:top w:val="none" w:sz="0" w:space="0" w:color="auto"/>
        <w:left w:val="none" w:sz="0" w:space="0" w:color="auto"/>
        <w:bottom w:val="none" w:sz="0" w:space="0" w:color="auto"/>
        <w:right w:val="none" w:sz="0" w:space="0" w:color="auto"/>
      </w:divBdr>
    </w:div>
    <w:div w:id="435254808">
      <w:bodyDiv w:val="1"/>
      <w:marLeft w:val="0"/>
      <w:marRight w:val="0"/>
      <w:marTop w:val="0"/>
      <w:marBottom w:val="0"/>
      <w:divBdr>
        <w:top w:val="none" w:sz="0" w:space="0" w:color="auto"/>
        <w:left w:val="none" w:sz="0" w:space="0" w:color="auto"/>
        <w:bottom w:val="none" w:sz="0" w:space="0" w:color="auto"/>
        <w:right w:val="none" w:sz="0" w:space="0" w:color="auto"/>
      </w:divBdr>
    </w:div>
    <w:div w:id="590509930">
      <w:bodyDiv w:val="1"/>
      <w:marLeft w:val="0"/>
      <w:marRight w:val="0"/>
      <w:marTop w:val="0"/>
      <w:marBottom w:val="0"/>
      <w:divBdr>
        <w:top w:val="none" w:sz="0" w:space="0" w:color="auto"/>
        <w:left w:val="none" w:sz="0" w:space="0" w:color="auto"/>
        <w:bottom w:val="none" w:sz="0" w:space="0" w:color="auto"/>
        <w:right w:val="none" w:sz="0" w:space="0" w:color="auto"/>
      </w:divBdr>
    </w:div>
    <w:div w:id="642393892">
      <w:bodyDiv w:val="1"/>
      <w:marLeft w:val="0"/>
      <w:marRight w:val="0"/>
      <w:marTop w:val="0"/>
      <w:marBottom w:val="0"/>
      <w:divBdr>
        <w:top w:val="none" w:sz="0" w:space="0" w:color="auto"/>
        <w:left w:val="none" w:sz="0" w:space="0" w:color="auto"/>
        <w:bottom w:val="none" w:sz="0" w:space="0" w:color="auto"/>
        <w:right w:val="none" w:sz="0" w:space="0" w:color="auto"/>
      </w:divBdr>
    </w:div>
    <w:div w:id="770472892">
      <w:bodyDiv w:val="1"/>
      <w:marLeft w:val="0"/>
      <w:marRight w:val="0"/>
      <w:marTop w:val="0"/>
      <w:marBottom w:val="0"/>
      <w:divBdr>
        <w:top w:val="none" w:sz="0" w:space="0" w:color="auto"/>
        <w:left w:val="none" w:sz="0" w:space="0" w:color="auto"/>
        <w:bottom w:val="none" w:sz="0" w:space="0" w:color="auto"/>
        <w:right w:val="none" w:sz="0" w:space="0" w:color="auto"/>
      </w:divBdr>
    </w:div>
    <w:div w:id="771242166">
      <w:bodyDiv w:val="1"/>
      <w:marLeft w:val="0"/>
      <w:marRight w:val="0"/>
      <w:marTop w:val="0"/>
      <w:marBottom w:val="0"/>
      <w:divBdr>
        <w:top w:val="none" w:sz="0" w:space="0" w:color="auto"/>
        <w:left w:val="none" w:sz="0" w:space="0" w:color="auto"/>
        <w:bottom w:val="none" w:sz="0" w:space="0" w:color="auto"/>
        <w:right w:val="none" w:sz="0" w:space="0" w:color="auto"/>
      </w:divBdr>
    </w:div>
    <w:div w:id="1137380756">
      <w:bodyDiv w:val="1"/>
      <w:marLeft w:val="0"/>
      <w:marRight w:val="0"/>
      <w:marTop w:val="0"/>
      <w:marBottom w:val="0"/>
      <w:divBdr>
        <w:top w:val="none" w:sz="0" w:space="0" w:color="auto"/>
        <w:left w:val="none" w:sz="0" w:space="0" w:color="auto"/>
        <w:bottom w:val="none" w:sz="0" w:space="0" w:color="auto"/>
        <w:right w:val="none" w:sz="0" w:space="0" w:color="auto"/>
      </w:divBdr>
    </w:div>
    <w:div w:id="1231770385">
      <w:bodyDiv w:val="1"/>
      <w:marLeft w:val="0"/>
      <w:marRight w:val="0"/>
      <w:marTop w:val="0"/>
      <w:marBottom w:val="0"/>
      <w:divBdr>
        <w:top w:val="none" w:sz="0" w:space="0" w:color="auto"/>
        <w:left w:val="none" w:sz="0" w:space="0" w:color="auto"/>
        <w:bottom w:val="none" w:sz="0" w:space="0" w:color="auto"/>
        <w:right w:val="none" w:sz="0" w:space="0" w:color="auto"/>
      </w:divBdr>
    </w:div>
    <w:div w:id="1468664222">
      <w:bodyDiv w:val="1"/>
      <w:marLeft w:val="0"/>
      <w:marRight w:val="0"/>
      <w:marTop w:val="0"/>
      <w:marBottom w:val="0"/>
      <w:divBdr>
        <w:top w:val="none" w:sz="0" w:space="0" w:color="auto"/>
        <w:left w:val="none" w:sz="0" w:space="0" w:color="auto"/>
        <w:bottom w:val="none" w:sz="0" w:space="0" w:color="auto"/>
        <w:right w:val="none" w:sz="0" w:space="0" w:color="auto"/>
      </w:divBdr>
    </w:div>
    <w:div w:id="1612054761">
      <w:bodyDiv w:val="1"/>
      <w:marLeft w:val="0"/>
      <w:marRight w:val="0"/>
      <w:marTop w:val="0"/>
      <w:marBottom w:val="0"/>
      <w:divBdr>
        <w:top w:val="none" w:sz="0" w:space="0" w:color="auto"/>
        <w:left w:val="none" w:sz="0" w:space="0" w:color="auto"/>
        <w:bottom w:val="none" w:sz="0" w:space="0" w:color="auto"/>
        <w:right w:val="none" w:sz="0" w:space="0" w:color="auto"/>
      </w:divBdr>
    </w:div>
    <w:div w:id="1806044573">
      <w:bodyDiv w:val="1"/>
      <w:marLeft w:val="0"/>
      <w:marRight w:val="0"/>
      <w:marTop w:val="0"/>
      <w:marBottom w:val="0"/>
      <w:divBdr>
        <w:top w:val="none" w:sz="0" w:space="0" w:color="auto"/>
        <w:left w:val="none" w:sz="0" w:space="0" w:color="auto"/>
        <w:bottom w:val="none" w:sz="0" w:space="0" w:color="auto"/>
        <w:right w:val="none" w:sz="0" w:space="0" w:color="auto"/>
      </w:divBdr>
    </w:div>
    <w:div w:id="1828475611">
      <w:bodyDiv w:val="1"/>
      <w:marLeft w:val="0"/>
      <w:marRight w:val="0"/>
      <w:marTop w:val="0"/>
      <w:marBottom w:val="0"/>
      <w:divBdr>
        <w:top w:val="none" w:sz="0" w:space="0" w:color="auto"/>
        <w:left w:val="none" w:sz="0" w:space="0" w:color="auto"/>
        <w:bottom w:val="none" w:sz="0" w:space="0" w:color="auto"/>
        <w:right w:val="none" w:sz="0" w:space="0" w:color="auto"/>
      </w:divBdr>
    </w:div>
    <w:div w:id="191431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http://www.ignitisgrupe.lt" TargetMode="External"/><Relationship Id="rId1" Type="http://schemas.openxmlformats.org/officeDocument/2006/relationships/hyperlink" Target="http://www.ignitisgrupe.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CE3FCA784A4415EB98B4B1C791A01A2"/>
        <w:category>
          <w:name w:val="General"/>
          <w:gallery w:val="placeholder"/>
        </w:category>
        <w:types>
          <w:type w:val="bbPlcHdr"/>
        </w:types>
        <w:behaviors>
          <w:behavior w:val="content"/>
        </w:behaviors>
        <w:guid w:val="{BE73809C-6D1C-401C-9D3A-8696EC261597}"/>
      </w:docPartPr>
      <w:docPartBody>
        <w:p w:rsidR="00D07216" w:rsidRDefault="00DA2B56" w:rsidP="00DA2B56">
          <w:pPr>
            <w:pStyle w:val="3CE3FCA784A4415EB98B4B1C791A01A22"/>
          </w:pPr>
          <w:r w:rsidRPr="00E74C78">
            <w:rPr>
              <w:rFonts w:ascii="Arial" w:hAnsi="Arial" w:cs="Arial"/>
              <w:color w:val="FF0000"/>
              <w:sz w:val="20"/>
              <w:szCs w:val="20"/>
              <w:lang w:val="lt-LT"/>
            </w:rPr>
            <w:t>[Pasirinkite]</w:t>
          </w:r>
        </w:p>
      </w:docPartBody>
    </w:docPart>
    <w:docPart>
      <w:docPartPr>
        <w:name w:val="5D7A186550AD460E966D0DA910171F60"/>
        <w:category>
          <w:name w:val="General"/>
          <w:gallery w:val="placeholder"/>
        </w:category>
        <w:types>
          <w:type w:val="bbPlcHdr"/>
        </w:types>
        <w:behaviors>
          <w:behavior w:val="content"/>
        </w:behaviors>
        <w:guid w:val="{247AE639-DEED-49CF-9B5D-A814993DBC46}"/>
      </w:docPartPr>
      <w:docPartBody>
        <w:p w:rsidR="00151B81" w:rsidRDefault="00DA2B56" w:rsidP="00DA2B56">
          <w:pPr>
            <w:pStyle w:val="5D7A186550AD460E966D0DA910171F602"/>
          </w:pPr>
          <w:r w:rsidRPr="00E74C78">
            <w:rPr>
              <w:rFonts w:ascii="Arial" w:hAnsi="Arial" w:cs="Arial"/>
              <w:color w:val="FF0000"/>
              <w:sz w:val="20"/>
              <w:szCs w:val="20"/>
              <w:lang w:val="lt-LT"/>
            </w:rPr>
            <w:t>[Pasirinkite]</w:t>
          </w:r>
        </w:p>
      </w:docPartBody>
    </w:docPart>
    <w:docPart>
      <w:docPartPr>
        <w:name w:val="65B702F3B3494542B312D3BCC27C07BF"/>
        <w:category>
          <w:name w:val="General"/>
          <w:gallery w:val="placeholder"/>
        </w:category>
        <w:types>
          <w:type w:val="bbPlcHdr"/>
        </w:types>
        <w:behaviors>
          <w:behavior w:val="content"/>
        </w:behaviors>
        <w:guid w:val="{DF4F1E22-355B-4E36-BFD8-A89C90144A74}"/>
      </w:docPartPr>
      <w:docPartBody>
        <w:p w:rsidR="00A059B9" w:rsidRDefault="00DA2B56" w:rsidP="00DA2B56">
          <w:pPr>
            <w:pStyle w:val="65B702F3B3494542B312D3BCC27C07BF2"/>
          </w:pPr>
          <w:r w:rsidRPr="00685991">
            <w:rPr>
              <w:rFonts w:ascii="Arial" w:hAnsi="Arial" w:cs="Arial"/>
              <w:bCs/>
              <w:color w:val="FF0000"/>
              <w:sz w:val="20"/>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BA"/>
    <w:family w:val="swiss"/>
    <w:pitch w:val="variable"/>
    <w:sig w:usb0="A00006FF" w:usb1="4000205B" w:usb2="00000010" w:usb3="00000000" w:csb0="0000019F" w:csb1="00000000"/>
  </w:font>
  <w:font w:name="Bookman Old Style">
    <w:panose1 w:val="02050604050505020204"/>
    <w:charset w:val="BA"/>
    <w:family w:val="roman"/>
    <w:pitch w:val="variable"/>
    <w:sig w:usb0="00000287" w:usb1="00000000" w:usb2="00000000" w:usb3="00000000" w:csb0="0000009F" w:csb1="00000000"/>
  </w:font>
  <w:font w:name="Times New Roman (Body CS)">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15F"/>
    <w:rsid w:val="00013442"/>
    <w:rsid w:val="00085995"/>
    <w:rsid w:val="000C6F36"/>
    <w:rsid w:val="00132EA9"/>
    <w:rsid w:val="00151B81"/>
    <w:rsid w:val="00175DBC"/>
    <w:rsid w:val="001B1EB1"/>
    <w:rsid w:val="00201743"/>
    <w:rsid w:val="00233383"/>
    <w:rsid w:val="0025267D"/>
    <w:rsid w:val="003332EA"/>
    <w:rsid w:val="00367E4B"/>
    <w:rsid w:val="003960AA"/>
    <w:rsid w:val="003A0A93"/>
    <w:rsid w:val="003B5F3D"/>
    <w:rsid w:val="003C2F7C"/>
    <w:rsid w:val="003E508C"/>
    <w:rsid w:val="003E6058"/>
    <w:rsid w:val="003F44D7"/>
    <w:rsid w:val="00404E9B"/>
    <w:rsid w:val="00435BEF"/>
    <w:rsid w:val="0056130A"/>
    <w:rsid w:val="00591B96"/>
    <w:rsid w:val="005E3135"/>
    <w:rsid w:val="006057A0"/>
    <w:rsid w:val="00640436"/>
    <w:rsid w:val="00647C94"/>
    <w:rsid w:val="0068204D"/>
    <w:rsid w:val="00682BC1"/>
    <w:rsid w:val="006B6590"/>
    <w:rsid w:val="00731E7E"/>
    <w:rsid w:val="007558F6"/>
    <w:rsid w:val="00764CED"/>
    <w:rsid w:val="00775224"/>
    <w:rsid w:val="007F02B6"/>
    <w:rsid w:val="00846D47"/>
    <w:rsid w:val="0086140A"/>
    <w:rsid w:val="00902C3A"/>
    <w:rsid w:val="00934ADC"/>
    <w:rsid w:val="0095492A"/>
    <w:rsid w:val="0099045F"/>
    <w:rsid w:val="009A7BE2"/>
    <w:rsid w:val="009D7B95"/>
    <w:rsid w:val="00A00CBF"/>
    <w:rsid w:val="00A031E9"/>
    <w:rsid w:val="00A059B9"/>
    <w:rsid w:val="00A560A3"/>
    <w:rsid w:val="00A92BEF"/>
    <w:rsid w:val="00AE4942"/>
    <w:rsid w:val="00B00D27"/>
    <w:rsid w:val="00B043FF"/>
    <w:rsid w:val="00B34250"/>
    <w:rsid w:val="00B6765C"/>
    <w:rsid w:val="00BA45EA"/>
    <w:rsid w:val="00BB4CC8"/>
    <w:rsid w:val="00BE2BBC"/>
    <w:rsid w:val="00C20457"/>
    <w:rsid w:val="00C97992"/>
    <w:rsid w:val="00CB677F"/>
    <w:rsid w:val="00CD1C0E"/>
    <w:rsid w:val="00CD3194"/>
    <w:rsid w:val="00D03C42"/>
    <w:rsid w:val="00D07216"/>
    <w:rsid w:val="00D1415F"/>
    <w:rsid w:val="00D62A68"/>
    <w:rsid w:val="00D77C18"/>
    <w:rsid w:val="00DA2B56"/>
    <w:rsid w:val="00DC3E16"/>
    <w:rsid w:val="00DE17C0"/>
    <w:rsid w:val="00DE35CE"/>
    <w:rsid w:val="00E325DF"/>
    <w:rsid w:val="00E77D1D"/>
    <w:rsid w:val="00E84371"/>
    <w:rsid w:val="00E95525"/>
    <w:rsid w:val="00EC6E10"/>
    <w:rsid w:val="00ED72F9"/>
    <w:rsid w:val="00EE3D0F"/>
    <w:rsid w:val="00EF1B71"/>
    <w:rsid w:val="00F1442A"/>
    <w:rsid w:val="00F6642B"/>
    <w:rsid w:val="00F86176"/>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270A73E"/>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2B56"/>
    <w:rPr>
      <w:color w:val="808080"/>
    </w:rPr>
  </w:style>
  <w:style w:type="paragraph" w:customStyle="1" w:styleId="5D7A186550AD460E966D0DA910171F602">
    <w:name w:val="5D7A186550AD460E966D0DA910171F602"/>
    <w:rsid w:val="00DA2B56"/>
    <w:pPr>
      <w:spacing w:after="0" w:line="240" w:lineRule="auto"/>
    </w:pPr>
    <w:rPr>
      <w:rFonts w:ascii="Times New Roman" w:eastAsia="Times New Roman" w:hAnsi="Times New Roman" w:cs="Times New Roman"/>
      <w:sz w:val="24"/>
      <w:szCs w:val="24"/>
      <w:lang w:val="en-US" w:eastAsia="en-US"/>
    </w:rPr>
  </w:style>
  <w:style w:type="paragraph" w:customStyle="1" w:styleId="3CE3FCA784A4415EB98B4B1C791A01A22">
    <w:name w:val="3CE3FCA784A4415EB98B4B1C791A01A22"/>
    <w:rsid w:val="00DA2B56"/>
    <w:pPr>
      <w:spacing w:after="0" w:line="240" w:lineRule="auto"/>
    </w:pPr>
    <w:rPr>
      <w:rFonts w:ascii="Times New Roman" w:eastAsia="Times New Roman" w:hAnsi="Times New Roman" w:cs="Times New Roman"/>
      <w:sz w:val="24"/>
      <w:szCs w:val="24"/>
      <w:lang w:val="en-US" w:eastAsia="en-US"/>
    </w:rPr>
  </w:style>
  <w:style w:type="paragraph" w:customStyle="1" w:styleId="65B702F3B3494542B312D3BCC27C07BF2">
    <w:name w:val="65B702F3B3494542B312D3BCC27C07BF2"/>
    <w:rsid w:val="00DA2B56"/>
    <w:pPr>
      <w:tabs>
        <w:tab w:val="left" w:pos="6804"/>
      </w:tabs>
      <w:spacing w:after="0" w:line="240" w:lineRule="auto"/>
      <w:ind w:firstLine="238"/>
    </w:pPr>
    <w:rPr>
      <w:rFonts w:ascii="Times New Roman" w:eastAsia="Times New Roman" w:hAnsi="Times New Roman" w:cs="Times New Roman"/>
      <w:color w:val="000000"/>
      <w:sz w:val="24"/>
      <w:szCs w:val="20"/>
      <w:lang w:val="en-GB"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61ED757C97314BB77B80CA2650300A" ma:contentTypeVersion="10" ma:contentTypeDescription="Create a new document." ma:contentTypeScope="" ma:versionID="721cab96de3ec3bce0650567726cca24">
  <xsd:schema xmlns:xsd="http://www.w3.org/2001/XMLSchema" xmlns:xs="http://www.w3.org/2001/XMLSchema" xmlns:p="http://schemas.microsoft.com/office/2006/metadata/properties" xmlns:ns2="a42471e8-0d1a-4f81-bc52-4f8e64cb9009" xmlns:ns3="3db48862-3d5a-4b5b-a8ee-b1270852f994" targetNamespace="http://schemas.microsoft.com/office/2006/metadata/properties" ma:root="true" ma:fieldsID="f6135a2f658ab57370d728846834c957" ns2:_="" ns3:_="">
    <xsd:import namespace="a42471e8-0d1a-4f81-bc52-4f8e64cb9009"/>
    <xsd:import namespace="3db48862-3d5a-4b5b-a8ee-b1270852f9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471e8-0d1a-4f81-bc52-4f8e64cb90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b7d3c24-1b46-436d-893a-ba04330708c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b48862-3d5a-4b5b-a8ee-b1270852f99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242cdfc-2b8b-4ca3-b1d7-33fd2cd72834}" ma:internalName="TaxCatchAll" ma:showField="CatchAllData" ma:web="3db48862-3d5a-4b5b-a8ee-b1270852f9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db48862-3d5a-4b5b-a8ee-b1270852f994" xsi:nil="true"/>
    <lcf76f155ced4ddcb4097134ff3c332f xmlns="a42471e8-0d1a-4f81-bc52-4f8e64cb900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9BA4AE2D-5C9B-4259-8713-B266525D0C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471e8-0d1a-4f81-bc52-4f8e64cb9009"/>
    <ds:schemaRef ds:uri="3db48862-3d5a-4b5b-a8ee-b1270852f9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E2776B-7A98-40FF-A36B-F9D4DC05D039}">
  <ds:schemaRefs>
    <ds:schemaRef ds:uri="http://schemas.microsoft.com/sharepoint/v3/contenttype/forms"/>
  </ds:schemaRefs>
</ds:datastoreItem>
</file>

<file path=customXml/itemProps3.xml><?xml version="1.0" encoding="utf-8"?>
<ds:datastoreItem xmlns:ds="http://schemas.openxmlformats.org/officeDocument/2006/customXml" ds:itemID="{74719E12-044C-4598-9085-1EE766E464C1}">
  <ds:schemaRefs>
    <ds:schemaRef ds:uri="http://schemas.microsoft.com/office/2006/metadata/properties"/>
    <ds:schemaRef ds:uri="http://schemas.microsoft.com/office/infopath/2007/PartnerControls"/>
    <ds:schemaRef ds:uri="3db48862-3d5a-4b5b-a8ee-b1270852f994"/>
    <ds:schemaRef ds:uri="a42471e8-0d1a-4f81-bc52-4f8e64cb9009"/>
  </ds:schemaRefs>
</ds:datastoreItem>
</file>

<file path=customXml/itemProps4.xml><?xml version="1.0" encoding="utf-8"?>
<ds:datastoreItem xmlns:ds="http://schemas.openxmlformats.org/officeDocument/2006/customXml" ds:itemID="{CBD8A325-6236-49B7-B453-E88D1066177E}">
  <ds:schemaRefs>
    <ds:schemaRef ds:uri="http://schemas.openxmlformats.org/officeDocument/2006/bibliography"/>
  </ds:schemaRefs>
</ds:datastoreItem>
</file>

<file path=docMetadata/LabelInfo.xml><?xml version="1.0" encoding="utf-8"?>
<clbl:labelList xmlns:clbl="http://schemas.microsoft.com/office/2020/mipLabelMetadata">
  <clbl:label id="{b802f925-58db-45de-821f-39d58734365c}" enabled="1" method="Privileged" siteId="{ea88e983-d65a-47b3-adb4-3e1c6d2110d2}"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2371</Words>
  <Characters>1352</Characters>
  <Application>Microsoft Office Word</Application>
  <DocSecurity>0</DocSecurity>
  <Lines>11</Lines>
  <Paragraphs>7</Paragraphs>
  <ScaleCrop>false</ScaleCrop>
  <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Kasparavičienė</dc:creator>
  <cp:keywords/>
  <dc:description/>
  <cp:lastModifiedBy>Alina Dralo</cp:lastModifiedBy>
  <cp:revision>13</cp:revision>
  <dcterms:created xsi:type="dcterms:W3CDTF">2026-07-31T09:44:00Z</dcterms:created>
  <dcterms:modified xsi:type="dcterms:W3CDTF">2026-08-04T06:59:00Z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0x0101007161ED757C97314BB77B80CA2650300A</vt:lpwstr>
  </property>
  <property fmtid="{D5CDD505-2E9C-101B-9397-08002B2CF9AE}" pid="3" name="MSIP_Label_320c693d-44b7-4e16-b3dd-4fcd87401cf5_Enabled">
    <vt:lpwstr>True</vt:lpwstr>
  </property>
  <property fmtid="{D5CDD505-2E9C-101B-9397-08002B2CF9AE}" pid="4" name="MSIP_Label_320c693d-44b7-4e16-b3dd-4fcd87401cf5_SiteId">
    <vt:lpwstr>ea88e983-d65a-47b3-adb4-3e1c6d2110d2</vt:lpwstr>
  </property>
  <property fmtid="{D5CDD505-2E9C-101B-9397-08002B2CF9AE}" pid="5" name="MSIP_Label_320c693d-44b7-4e16-b3dd-4fcd87401cf5_Owner">
    <vt:lpwstr>Zivile.Kasparaviciene@ignitis.lt</vt:lpwstr>
  </property>
  <property fmtid="{D5CDD505-2E9C-101B-9397-08002B2CF9AE}" pid="6" name="MSIP_Label_320c693d-44b7-4e16-b3dd-4fcd87401cf5_SetDate">
    <vt:lpwstr>2019-12-30T13:16:23.4302163Z</vt:lpwstr>
  </property>
  <property fmtid="{D5CDD505-2E9C-101B-9397-08002B2CF9AE}" pid="7" name="MSIP_Label_320c693d-44b7-4e16-b3dd-4fcd87401cf5_Name">
    <vt:lpwstr>Viešo naudojimo</vt:lpwstr>
  </property>
  <property fmtid="{D5CDD505-2E9C-101B-9397-08002B2CF9AE}" pid="8" name="MSIP_Label_320c693d-44b7-4e16-b3dd-4fcd87401cf5_Application">
    <vt:lpwstr>Microsoft Azure Information Protection</vt:lpwstr>
  </property>
  <property fmtid="{D5CDD505-2E9C-101B-9397-08002B2CF9AE}" pid="9" name="MSIP_Label_320c693d-44b7-4e16-b3dd-4fcd87401cf5_ActionId">
    <vt:lpwstr>61b1cd06-e88c-4b2d-aea1-90b646690976</vt:lpwstr>
  </property>
  <property fmtid="{D5CDD505-2E9C-101B-9397-08002B2CF9AE}" pid="10" name="MSIP_Label_320c693d-44b7-4e16-b3dd-4fcd87401cf5_Extended_MSFT_Method">
    <vt:lpwstr>Manual</vt:lpwstr>
  </property>
  <property fmtid="{D5CDD505-2E9C-101B-9397-08002B2CF9AE}" pid="11" name="MSIP_Label_190751af-2442-49a7-b7b9-9f0bcce858c9_Enabled">
    <vt:lpwstr>true</vt:lpwstr>
  </property>
  <property fmtid="{D5CDD505-2E9C-101B-9397-08002B2CF9AE}" pid="12" name="MSIP_Label_190751af-2442-49a7-b7b9-9f0bcce858c9_SetDate">
    <vt:lpwstr>2021-11-17T09:59:50Z</vt:lpwstr>
  </property>
  <property fmtid="{D5CDD505-2E9C-101B-9397-08002B2CF9AE}" pid="13" name="MSIP_Label_190751af-2442-49a7-b7b9-9f0bcce858c9_Method">
    <vt:lpwstr>Privileged</vt:lpwstr>
  </property>
  <property fmtid="{D5CDD505-2E9C-101B-9397-08002B2CF9AE}" pid="14" name="MSIP_Label_190751af-2442-49a7-b7b9-9f0bcce858c9_Name">
    <vt:lpwstr>Vidaus dokumentai</vt:lpwstr>
  </property>
  <property fmtid="{D5CDD505-2E9C-101B-9397-08002B2CF9AE}" pid="15" name="MSIP_Label_190751af-2442-49a7-b7b9-9f0bcce858c9_SiteId">
    <vt:lpwstr>ea88e983-d65a-47b3-adb4-3e1c6d2110d2</vt:lpwstr>
  </property>
  <property fmtid="{D5CDD505-2E9C-101B-9397-08002B2CF9AE}" pid="16" name="MSIP_Label_190751af-2442-49a7-b7b9-9f0bcce858c9_ActionId">
    <vt:lpwstr>61b1cd06-e88c-4b2d-aea1-90b646690976</vt:lpwstr>
  </property>
  <property fmtid="{D5CDD505-2E9C-101B-9397-08002B2CF9AE}" pid="17" name="MSIP_Label_190751af-2442-49a7-b7b9-9f0bcce858c9_ContentBits">
    <vt:lpwstr>0</vt:lpwstr>
  </property>
  <property fmtid="{D5CDD505-2E9C-101B-9397-08002B2CF9AE}" pid="18" name="docLang">
    <vt:lpwstr>lt</vt:lpwstr>
  </property>
  <property fmtid="{D5CDD505-2E9C-101B-9397-08002B2CF9AE}" pid="19" name="MediaServiceImageTags">
    <vt:lpwstr/>
  </property>
</Properties>
</file>