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432C" w14:textId="77A1E75A"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2174A0F7" w14:textId="77777777"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124FDD21" w14:textId="52FC38D3"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 xml:space="preserve">2024 m. </w:t>
      </w:r>
      <w:r w:rsidR="004A2AF4">
        <w:rPr>
          <w:rStyle w:val="normaltextrun"/>
          <w:lang w:val="lt-LT"/>
        </w:rPr>
        <w:t>gruod</w:t>
      </w:r>
      <w:r w:rsidR="000A13E1">
        <w:rPr>
          <w:rStyle w:val="normaltextrun"/>
          <w:lang w:val="lt-LT"/>
        </w:rPr>
        <w:t>žio</w:t>
      </w:r>
      <w:r>
        <w:rPr>
          <w:rStyle w:val="normaltextrun"/>
          <w:lang w:val="lt-LT"/>
        </w:rPr>
        <w:t> </w:t>
      </w:r>
      <w:r w:rsidR="000A13E1">
        <w:rPr>
          <w:rStyle w:val="normaltextrun"/>
          <w:lang w:val="lt-LT"/>
        </w:rPr>
        <w:t>30</w:t>
      </w:r>
      <w:r>
        <w:rPr>
          <w:rStyle w:val="normaltextrun"/>
          <w:lang w:val="lt-LT"/>
        </w:rPr>
        <w:t> d. įsakymu Nr. 1S-</w:t>
      </w:r>
      <w:r w:rsidR="00FB1FC9">
        <w:rPr>
          <w:rStyle w:val="normaltextrun"/>
          <w:lang w:val="lt-LT"/>
        </w:rPr>
        <w:t>209</w:t>
      </w:r>
      <w:r>
        <w:rPr>
          <w:rStyle w:val="normaltextrun"/>
          <w:lang w:val="lt-LT"/>
        </w:rPr>
        <w:t> </w:t>
      </w:r>
      <w:r>
        <w:rPr>
          <w:rStyle w:val="eop"/>
        </w:rPr>
        <w:t> </w:t>
      </w:r>
    </w:p>
    <w:p w14:paraId="1CE2F3B6" w14:textId="77777777" w:rsidR="00D13EBE" w:rsidRDefault="00D13EBE" w:rsidP="00D13EBE">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49AC53D9" w14:textId="4371DA5F"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w:t>
      </w:r>
      <w:r w:rsidR="005521DA">
        <w:rPr>
          <w:rStyle w:val="normaltextrun"/>
          <w:color w:val="000000"/>
          <w:lang w:val="lt-LT"/>
        </w:rPr>
        <w:t>2</w:t>
      </w:r>
      <w:r>
        <w:rPr>
          <w:rStyle w:val="normaltextrun"/>
          <w:color w:val="000000"/>
          <w:lang w:val="lt-LT"/>
        </w:rPr>
        <w:t> </w:t>
      </w:r>
      <w:r>
        <w:rPr>
          <w:rStyle w:val="eop"/>
          <w:color w:val="000000"/>
        </w:rPr>
        <w:t> </w:t>
      </w:r>
    </w:p>
    <w:p w14:paraId="731997A7" w14:textId="77777777"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49F922B" w14:textId="37DBCA1E" w:rsidR="00027B83" w:rsidRDefault="00027B83" w:rsidP="00D418E6">
      <w:pPr>
        <w:spacing w:line="276" w:lineRule="auto"/>
        <w:ind w:firstLine="5670"/>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w:t>
      </w:r>
      <w:r>
        <w:rPr>
          <w:rFonts w:eastAsia="Arial"/>
        </w:rPr>
        <w:lastRenderedPageBreak/>
        <w:t>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w:t>
      </w:r>
      <w:r>
        <w:rPr>
          <w:rFonts w:eastAsia="Arial"/>
        </w:rPr>
        <w:lastRenderedPageBreak/>
        <w:t xml:space="preserve">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w:t>
      </w:r>
      <w:r>
        <w:rPr>
          <w:rFonts w:eastAsia="Arial"/>
          <w:shd w:val="clear" w:color="auto" w:fill="FFFFFF"/>
        </w:rPr>
        <w:lastRenderedPageBreak/>
        <w:t xml:space="preserve">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vykdyme, nutrūkus teisiniams santykiams su Tiekėju ir pan.) nebegali vykdyti visų ar dalies Sutartyje </w:t>
      </w:r>
      <w:r>
        <w:rPr>
          <w:rFonts w:eastAsia="Cambria"/>
          <w:shd w:val="clear" w:color="auto" w:fill="FFFFFF"/>
        </w:rPr>
        <w:lastRenderedPageBreak/>
        <w:t>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3.3.2. Tiekėjas, vykdantis Sutartį kaip tiekėjų grupė, veikianti jungtinės veiklos sutarties pagrindu, turi teisę pakeisti Partnerį, jei dėl reorganizavimo, restruktūrizavimo ar bankroto procedūrų, pradinio </w:t>
      </w:r>
      <w:r>
        <w:rPr>
          <w:rFonts w:eastAsia="Cambria"/>
          <w:shd w:val="clear" w:color="auto" w:fill="FFFFFF"/>
        </w:rPr>
        <w:lastRenderedPageBreak/>
        <w:t>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E7FA" w14:textId="77777777" w:rsidR="00915931" w:rsidRDefault="00915931">
      <w:pPr>
        <w:rPr>
          <w:sz w:val="20"/>
        </w:rPr>
      </w:pPr>
      <w:r>
        <w:rPr>
          <w:sz w:val="20"/>
        </w:rPr>
        <w:separator/>
      </w:r>
    </w:p>
  </w:endnote>
  <w:endnote w:type="continuationSeparator" w:id="0">
    <w:p w14:paraId="2986CE12" w14:textId="77777777" w:rsidR="00915931" w:rsidRDefault="00915931">
      <w:pPr>
        <w:rPr>
          <w:sz w:val="20"/>
        </w:rPr>
      </w:pPr>
      <w:r>
        <w:rPr>
          <w:sz w:val="20"/>
        </w:rPr>
        <w:continuationSeparator/>
      </w:r>
    </w:p>
  </w:endnote>
  <w:endnote w:type="continuationNotice" w:id="1">
    <w:p w14:paraId="0F05C10B" w14:textId="77777777" w:rsidR="00915931" w:rsidRDefault="00915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E548" w14:textId="77777777" w:rsidR="00915931" w:rsidRDefault="00915931">
      <w:pPr>
        <w:rPr>
          <w:sz w:val="20"/>
        </w:rPr>
      </w:pPr>
      <w:r>
        <w:rPr>
          <w:sz w:val="20"/>
        </w:rPr>
        <w:separator/>
      </w:r>
    </w:p>
  </w:footnote>
  <w:footnote w:type="continuationSeparator" w:id="0">
    <w:p w14:paraId="0AE211AC" w14:textId="77777777" w:rsidR="00915931" w:rsidRDefault="00915931">
      <w:pPr>
        <w:rPr>
          <w:sz w:val="20"/>
        </w:rPr>
      </w:pPr>
      <w:r>
        <w:rPr>
          <w:sz w:val="20"/>
        </w:rPr>
        <w:continuationSeparator/>
      </w:r>
    </w:p>
  </w:footnote>
  <w:footnote w:type="continuationNotice" w:id="1">
    <w:p w14:paraId="517B4287" w14:textId="77777777" w:rsidR="00915931" w:rsidRDefault="00915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3B104E"/>
    <w:rsid w:val="004253F1"/>
    <w:rsid w:val="00480651"/>
    <w:rsid w:val="004A2AF4"/>
    <w:rsid w:val="004F10FB"/>
    <w:rsid w:val="005521DA"/>
    <w:rsid w:val="007604B0"/>
    <w:rsid w:val="007D4CAA"/>
    <w:rsid w:val="0083118A"/>
    <w:rsid w:val="00915931"/>
    <w:rsid w:val="00925978"/>
    <w:rsid w:val="009728BC"/>
    <w:rsid w:val="00A72765"/>
    <w:rsid w:val="00AD13BC"/>
    <w:rsid w:val="00C539CB"/>
    <w:rsid w:val="00D13EBE"/>
    <w:rsid w:val="00D418E6"/>
    <w:rsid w:val="00DA4E0C"/>
    <w:rsid w:val="00EC3829"/>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86EA0651-7DB2-4DB5-AA74-B0E4B9E4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13298</Words>
  <Characters>75802</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Lazauskienė</dc:creator>
  <cp:lastModifiedBy>Živilė Lazauskienė</cp:lastModifiedBy>
  <cp:revision>2</cp:revision>
  <dcterms:created xsi:type="dcterms:W3CDTF">2026-03-04T08:25:00Z</dcterms:created>
  <dcterms:modified xsi:type="dcterms:W3CDTF">2026-03-04T08:25:00Z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