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Default="0007105D" w:rsidP="00702DB1">
      <w:pPr>
        <w:spacing w:line="360" w:lineRule="auto"/>
        <w:jc w:val="center"/>
        <w:rPr>
          <w:b/>
          <w:sz w:val="28"/>
          <w:szCs w:val="28"/>
        </w:rPr>
      </w:pPr>
      <w:r w:rsidRPr="004C63A4">
        <w:rPr>
          <w:b/>
          <w:sz w:val="28"/>
          <w:szCs w:val="28"/>
        </w:rPr>
        <w:t>MAŽOS VERTĖS PIRKIMAS</w:t>
      </w:r>
    </w:p>
    <w:p w:rsidR="00702DB1" w:rsidRDefault="0007105D" w:rsidP="00702DB1">
      <w:pPr>
        <w:spacing w:line="360" w:lineRule="auto"/>
        <w:jc w:val="center"/>
        <w:rPr>
          <w:b/>
          <w:bCs/>
          <w:smallCaps/>
          <w:sz w:val="28"/>
          <w:szCs w:val="28"/>
        </w:rPr>
      </w:pPr>
      <w:r w:rsidRPr="004C63A4">
        <w:rPr>
          <w:b/>
          <w:sz w:val="28"/>
          <w:szCs w:val="28"/>
        </w:rPr>
        <w:t>„</w:t>
      </w:r>
      <w:r w:rsidR="00AE7EB0" w:rsidRPr="00AE7EB0">
        <w:rPr>
          <w:rStyle w:val="Grietas"/>
          <w:caps/>
          <w:color w:val="00241A"/>
          <w:sz w:val="28"/>
          <w:szCs w:val="28"/>
          <w:shd w:val="clear" w:color="auto" w:fill="FFFFFF"/>
        </w:rPr>
        <w:t>ENTERINIO MAITINIMO POMPOS IR INFUZINIAI ŠILDYTUVAI</w:t>
      </w:r>
      <w:r w:rsidRPr="004C63A4">
        <w:rPr>
          <w:b/>
          <w:bCs/>
          <w:smallCaps/>
          <w:sz w:val="28"/>
          <w:szCs w:val="28"/>
        </w:rPr>
        <w:t>“</w:t>
      </w:r>
    </w:p>
    <w:p w:rsidR="009325E9" w:rsidRDefault="00DB1CCA" w:rsidP="00702DB1">
      <w:pPr>
        <w:spacing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AE7EB0">
        <w:rPr>
          <w:b/>
          <w:bCs/>
          <w:smallCaps/>
          <w:sz w:val="28"/>
          <w:szCs w:val="28"/>
        </w:rPr>
        <w:t>908694</w:t>
      </w:r>
    </w:p>
    <w:p w:rsidR="00800428" w:rsidRPr="004C63A4" w:rsidRDefault="0007105D" w:rsidP="00AB7F13">
      <w:pPr>
        <w:pStyle w:val="Antrat3"/>
        <w:spacing w:after="0" w:line="36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702DB1"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702DB1">
        <w:rPr>
          <w:sz w:val="22"/>
          <w:lang w:eastAsia="lt-LT"/>
        </w:rPr>
        <w:t xml:space="preserve">ligoninė (toliau – perkančioji organizacija) skelbiamos apklausos būdu Centrinės viešųjų pirkimų informacinės sistemos (toliau – CVP IS) elektroninėmis </w:t>
      </w:r>
      <w:r w:rsidRPr="00AE7EB0">
        <w:rPr>
          <w:sz w:val="22"/>
          <w:lang w:eastAsia="lt-LT"/>
        </w:rPr>
        <w:t xml:space="preserve">priemonėmis atlieka </w:t>
      </w:r>
      <w:bookmarkStart w:id="2" w:name="OLE_LINK1"/>
      <w:bookmarkStart w:id="3" w:name="OLE_LINK2"/>
      <w:r w:rsidRPr="00AE7EB0">
        <w:rPr>
          <w:sz w:val="22"/>
          <w:lang w:eastAsia="lt-LT"/>
        </w:rPr>
        <w:t>supaprastintą viešąjį mažos vertės pirkimą „</w:t>
      </w:r>
      <w:bookmarkEnd w:id="2"/>
      <w:bookmarkEnd w:id="3"/>
      <w:r w:rsidR="00AE7EB0" w:rsidRPr="00AE7EB0">
        <w:rPr>
          <w:rStyle w:val="Grietas"/>
          <w:caps/>
          <w:color w:val="00241A"/>
          <w:sz w:val="22"/>
          <w:shd w:val="clear" w:color="auto" w:fill="FFFFFF"/>
        </w:rPr>
        <w:t>ENTERINIO MAITINIMO POMPOS IR INFUZINIAI ŠILDYTUVAI</w:t>
      </w:r>
      <w:r w:rsidRPr="00AE7EB0">
        <w:rPr>
          <w:sz w:val="22"/>
          <w:lang w:eastAsia="lt-LT"/>
        </w:rPr>
        <w:t>“ (toliau</w:t>
      </w:r>
      <w:r w:rsidRPr="00702DB1">
        <w:rPr>
          <w:sz w:val="22"/>
          <w:lang w:eastAsia="lt-LT"/>
        </w:rPr>
        <w:t xml:space="preserve"> – Apklausa, pirkimas).</w:t>
      </w:r>
    </w:p>
    <w:p w:rsidR="00800428" w:rsidRPr="00702DB1" w:rsidRDefault="00800428" w:rsidP="004E4FE1">
      <w:pPr>
        <w:pStyle w:val="Pagrindinistekstas2"/>
        <w:numPr>
          <w:ilvl w:val="1"/>
          <w:numId w:val="4"/>
        </w:numPr>
        <w:spacing w:after="0" w:line="240" w:lineRule="auto"/>
        <w:ind w:firstLine="567"/>
        <w:jc w:val="both"/>
        <w:rPr>
          <w:b/>
          <w:sz w:val="22"/>
        </w:rPr>
      </w:pPr>
      <w:r w:rsidRPr="00702DB1">
        <w:rPr>
          <w:sz w:val="22"/>
        </w:rPr>
        <w:t xml:space="preserve">Pirkimui priskirtinas pagrindinis Bendrajame viešųjų pirkimų žodyne (toliau – BVPŽ) nurodytas kodas – </w:t>
      </w:r>
      <w:r w:rsidR="00770A50" w:rsidRPr="00702DB1">
        <w:rPr>
          <w:b/>
          <w:sz w:val="22"/>
        </w:rPr>
        <w:t>3</w:t>
      </w:r>
      <w:r w:rsidR="00AE7EB0">
        <w:rPr>
          <w:b/>
          <w:sz w:val="22"/>
        </w:rPr>
        <w:t>3100000-1</w:t>
      </w:r>
      <w:r w:rsidR="00D044A8" w:rsidRPr="00702DB1">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080774">
        <w:rPr>
          <w:b/>
          <w:sz w:val="22"/>
          <w:szCs w:val="22"/>
        </w:rPr>
        <w:t>skirstomas</w:t>
      </w:r>
      <w:r w:rsidR="00AE7EB0">
        <w:rPr>
          <w:b/>
          <w:sz w:val="22"/>
          <w:szCs w:val="22"/>
        </w:rPr>
        <w:t xml:space="preserve"> į dvi </w:t>
      </w:r>
      <w:r w:rsidR="00AE7EB0">
        <w:rPr>
          <w:b/>
          <w:sz w:val="22"/>
          <w:szCs w:val="22"/>
        </w:rPr>
        <w:t>pirkimo objekto dalis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5-01-29</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5-01-29</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5-01-29</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5-01-29</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080774" w:rsidRDefault="00080774">
      <w:pPr>
        <w:rPr>
          <w:sz w:val="20"/>
          <w:szCs w:val="20"/>
        </w:rPr>
      </w:pPr>
    </w:p>
    <w:p w:rsidR="00080774" w:rsidRDefault="00080774">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AE7EB0" w:rsidRDefault="000C4966" w:rsidP="000C4966">
      <w:pPr>
        <w:jc w:val="center"/>
        <w:rPr>
          <w:b/>
          <w:noProof/>
          <w:color w:val="000000" w:themeColor="text1"/>
          <w:sz w:val="22"/>
          <w:szCs w:val="22"/>
        </w:rPr>
      </w:pPr>
      <w:r w:rsidRPr="00AE7EB0">
        <w:rPr>
          <w:b/>
          <w:color w:val="000000" w:themeColor="text1"/>
          <w:sz w:val="22"/>
          <w:szCs w:val="22"/>
        </w:rPr>
        <w:t xml:space="preserve">PASIŪLYMAS </w:t>
      </w:r>
      <w:r w:rsidR="0031691E" w:rsidRPr="00AE7EB0">
        <w:rPr>
          <w:b/>
          <w:color w:val="000000" w:themeColor="text1"/>
          <w:sz w:val="22"/>
          <w:szCs w:val="22"/>
        </w:rPr>
        <w:t>PIRKIMUI „</w:t>
      </w:r>
      <w:r w:rsidR="00AE7EB0" w:rsidRPr="00AE7EB0">
        <w:rPr>
          <w:rStyle w:val="Grietas"/>
          <w:caps/>
          <w:color w:val="00241A"/>
          <w:sz w:val="22"/>
          <w:szCs w:val="22"/>
          <w:shd w:val="clear" w:color="auto" w:fill="FFFFFF"/>
        </w:rPr>
        <w:t>ENTERINIO MAITINIMO POMPOS IR INFUZINIAI ŠILDYTUVAI</w:t>
      </w:r>
      <w:r w:rsidR="0031691E" w:rsidRPr="00AE7EB0">
        <w:rPr>
          <w:b/>
          <w:color w:val="000000" w:themeColor="text1"/>
          <w:sz w:val="22"/>
          <w:szCs w:val="22"/>
        </w:rPr>
        <w:t xml:space="preserve">“ </w:t>
      </w:r>
      <w:r w:rsidR="008526CF" w:rsidRPr="00AE7EB0">
        <w:rPr>
          <w:b/>
          <w:noProof/>
          <w:color w:val="000000" w:themeColor="text1"/>
          <w:sz w:val="22"/>
          <w:szCs w:val="22"/>
        </w:rPr>
        <w:t xml:space="preserve"> </w:t>
      </w:r>
    </w:p>
    <w:p w:rsidR="00FB6375" w:rsidRPr="00080774" w:rsidRDefault="00FB6375" w:rsidP="000C4966">
      <w:pPr>
        <w:jc w:val="center"/>
        <w:rPr>
          <w:b/>
          <w:color w:val="000000" w:themeColor="text1"/>
          <w:sz w:val="22"/>
          <w:szCs w:val="22"/>
        </w:rPr>
      </w:pPr>
      <w:r w:rsidRPr="00080774">
        <w:rPr>
          <w:b/>
          <w:noProof/>
          <w:color w:val="000000" w:themeColor="text1"/>
          <w:sz w:val="22"/>
          <w:szCs w:val="22"/>
        </w:rPr>
        <w:t>(pirkimo numeris</w:t>
      </w:r>
      <w:r w:rsidR="00730B82" w:rsidRPr="00080774">
        <w:rPr>
          <w:b/>
          <w:noProof/>
          <w:color w:val="000000" w:themeColor="text1"/>
          <w:sz w:val="22"/>
          <w:szCs w:val="22"/>
        </w:rPr>
        <w:t xml:space="preserve"> </w:t>
      </w:r>
      <w:r w:rsidR="00AE7EB0">
        <w:rPr>
          <w:b/>
          <w:noProof/>
          <w:color w:val="000000" w:themeColor="text1"/>
          <w:sz w:val="22"/>
          <w:szCs w:val="22"/>
        </w:rPr>
        <w:t>908694</w:t>
      </w:r>
      <w:r w:rsidR="00D975ED" w:rsidRPr="00080774">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487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3544"/>
        <w:gridCol w:w="283"/>
        <w:gridCol w:w="850"/>
        <w:gridCol w:w="1216"/>
        <w:gridCol w:w="1194"/>
        <w:gridCol w:w="283"/>
        <w:gridCol w:w="1560"/>
        <w:gridCol w:w="4962"/>
      </w:tblGrid>
      <w:tr w:rsidR="00AE7EB0" w:rsidRPr="00766B6D" w:rsidTr="00D35AAC">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widowControl w:val="0"/>
              <w:tabs>
                <w:tab w:val="left" w:pos="1440"/>
                <w:tab w:val="left" w:pos="1620"/>
                <w:tab w:val="left" w:pos="2880"/>
                <w:tab w:val="left" w:pos="3240"/>
              </w:tabs>
              <w:jc w:val="center"/>
              <w:rPr>
                <w:b/>
                <w:sz w:val="18"/>
                <w:szCs w:val="18"/>
              </w:rPr>
            </w:pPr>
            <w:r>
              <w:rPr>
                <w:b/>
                <w:sz w:val="18"/>
                <w:szCs w:val="18"/>
              </w:rPr>
              <w:t>Pirkimo dalies e</w:t>
            </w:r>
            <w:r w:rsidRPr="00AC0359">
              <w:rPr>
                <w:b/>
                <w:sz w:val="18"/>
                <w:szCs w:val="18"/>
              </w:rPr>
              <w:t>il. Nr.</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widowControl w:val="0"/>
              <w:tabs>
                <w:tab w:val="left" w:pos="1440"/>
                <w:tab w:val="left" w:pos="1620"/>
                <w:tab w:val="left" w:pos="2880"/>
                <w:tab w:val="left" w:pos="3240"/>
              </w:tabs>
              <w:jc w:val="center"/>
              <w:rPr>
                <w:b/>
                <w:sz w:val="18"/>
                <w:szCs w:val="18"/>
              </w:rPr>
            </w:pPr>
            <w:r w:rsidRPr="00AC0359">
              <w:rPr>
                <w:b/>
                <w:sz w:val="18"/>
                <w:szCs w:val="18"/>
              </w:rPr>
              <w:t>Prekės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E7EB0" w:rsidRPr="00AC0359" w:rsidRDefault="00AE7EB0" w:rsidP="00AE7EB0">
            <w:pPr>
              <w:widowControl w:val="0"/>
              <w:tabs>
                <w:tab w:val="left" w:pos="1440"/>
                <w:tab w:val="left" w:pos="1620"/>
                <w:tab w:val="left" w:pos="2880"/>
                <w:tab w:val="left" w:pos="3240"/>
              </w:tabs>
              <w:ind w:left="113" w:right="113"/>
              <w:jc w:val="center"/>
              <w:rPr>
                <w:b/>
                <w:sz w:val="18"/>
                <w:szCs w:val="18"/>
              </w:rPr>
            </w:pPr>
            <w:r w:rsidRPr="00AC0359">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widowControl w:val="0"/>
              <w:tabs>
                <w:tab w:val="left" w:pos="1440"/>
                <w:tab w:val="left" w:pos="1620"/>
                <w:tab w:val="left" w:pos="2880"/>
                <w:tab w:val="left" w:pos="3240"/>
              </w:tabs>
              <w:jc w:val="center"/>
              <w:rPr>
                <w:b/>
                <w:sz w:val="18"/>
                <w:szCs w:val="18"/>
              </w:rPr>
            </w:pPr>
            <w:r>
              <w:rPr>
                <w:b/>
                <w:sz w:val="18"/>
                <w:szCs w:val="18"/>
              </w:rPr>
              <w:t>1 vnt. p</w:t>
            </w:r>
            <w:r w:rsidRPr="00AC0359">
              <w:rPr>
                <w:b/>
                <w:sz w:val="18"/>
                <w:szCs w:val="18"/>
              </w:rPr>
              <w:t xml:space="preserve">asiūlymo  kaina, Eur </w:t>
            </w:r>
            <w:r>
              <w:rPr>
                <w:b/>
                <w:sz w:val="18"/>
                <w:szCs w:val="18"/>
              </w:rPr>
              <w:t>su</w:t>
            </w:r>
            <w:r w:rsidRPr="00AC0359">
              <w:rPr>
                <w:b/>
                <w:sz w:val="18"/>
                <w:szCs w:val="18"/>
              </w:rPr>
              <w:t xml:space="preserve"> PVM</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widowControl w:val="0"/>
              <w:tabs>
                <w:tab w:val="left" w:pos="1440"/>
                <w:tab w:val="left" w:pos="1620"/>
                <w:tab w:val="left" w:pos="2880"/>
                <w:tab w:val="left" w:pos="3240"/>
              </w:tabs>
              <w:jc w:val="center"/>
              <w:rPr>
                <w:b/>
                <w:sz w:val="18"/>
                <w:szCs w:val="18"/>
              </w:rPr>
            </w:pPr>
            <w:r w:rsidRPr="00AC0359">
              <w:rPr>
                <w:b/>
                <w:sz w:val="18"/>
                <w:szCs w:val="18"/>
              </w:rPr>
              <w:t xml:space="preserve">Pasiūlymo  kaina, Eur su PVM   </w:t>
            </w:r>
            <w:r w:rsidRPr="00AC0359">
              <w:rPr>
                <w:b/>
                <w:color w:val="0070C0"/>
                <w:sz w:val="18"/>
                <w:szCs w:val="18"/>
              </w:rPr>
              <w:t>(skaičiais)</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AE7EB0" w:rsidRPr="00AC0359" w:rsidRDefault="00AE7EB0" w:rsidP="00AE7EB0">
            <w:pPr>
              <w:suppressAutoHyphens/>
              <w:snapToGrid w:val="0"/>
              <w:jc w:val="center"/>
              <w:rPr>
                <w:b/>
                <w:sz w:val="18"/>
                <w:szCs w:val="18"/>
              </w:rPr>
            </w:pPr>
            <w:r w:rsidRPr="00AC0359">
              <w:rPr>
                <w:b/>
                <w:sz w:val="18"/>
                <w:szCs w:val="18"/>
              </w:rPr>
              <w:t xml:space="preserve">Pasiūlymo  kaina, Eur su PVM   </w:t>
            </w:r>
            <w:r w:rsidRPr="00AC0359">
              <w:rPr>
                <w:b/>
                <w:color w:val="0070C0"/>
                <w:sz w:val="18"/>
                <w:szCs w:val="18"/>
              </w:rPr>
              <w:t>(</w:t>
            </w:r>
            <w:r>
              <w:rPr>
                <w:b/>
                <w:color w:val="0070C0"/>
                <w:sz w:val="18"/>
                <w:szCs w:val="18"/>
              </w:rPr>
              <w:t>žodžiais</w:t>
            </w:r>
            <w:r w:rsidRPr="00AC0359">
              <w:rPr>
                <w:b/>
                <w:color w:val="0070C0"/>
                <w:sz w:val="18"/>
                <w:szCs w:val="18"/>
              </w:rPr>
              <w:t>)</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AE7EB0" w:rsidRPr="00AC0359" w:rsidRDefault="00AE7EB0" w:rsidP="00AE7EB0">
            <w:pPr>
              <w:suppressAutoHyphens/>
              <w:snapToGrid w:val="0"/>
              <w:jc w:val="center"/>
              <w:rPr>
                <w:b/>
                <w:sz w:val="18"/>
                <w:szCs w:val="18"/>
              </w:rPr>
            </w:pPr>
            <w:r w:rsidRPr="00AC0359">
              <w:rPr>
                <w:b/>
                <w:sz w:val="18"/>
                <w:szCs w:val="18"/>
              </w:rPr>
              <w:t>Siūlomų prekių pavadinimas (modelis), gamintojas, kilmės šalis</w:t>
            </w:r>
          </w:p>
          <w:p w:rsidR="00AE7EB0" w:rsidRPr="00AC0359" w:rsidRDefault="00AE7EB0" w:rsidP="00AE7EB0">
            <w:pPr>
              <w:suppressAutoHyphens/>
              <w:snapToGrid w:val="0"/>
              <w:jc w:val="center"/>
              <w:rPr>
                <w:b/>
                <w:sz w:val="18"/>
                <w:szCs w:val="18"/>
              </w:rPr>
            </w:pPr>
            <w:r w:rsidRPr="00AC0359">
              <w:rPr>
                <w:b/>
                <w:sz w:val="18"/>
                <w:szCs w:val="18"/>
              </w:rPr>
              <w:t>PILDYTI PRIVALOMA</w:t>
            </w:r>
          </w:p>
          <w:p w:rsidR="00AE7EB0" w:rsidRPr="00AC0359" w:rsidRDefault="00AE7EB0" w:rsidP="00AE7EB0">
            <w:pPr>
              <w:suppressAutoHyphens/>
              <w:snapToGrid w:val="0"/>
              <w:jc w:val="center"/>
              <w:rPr>
                <w:b/>
                <w:sz w:val="18"/>
                <w:szCs w:val="18"/>
                <w:shd w:val="clear" w:color="auto" w:fill="92D050"/>
              </w:rPr>
            </w:pPr>
            <w:r w:rsidRPr="00AC0359">
              <w:rPr>
                <w:b/>
                <w:sz w:val="18"/>
                <w:szCs w:val="18"/>
              </w:rPr>
              <w:t xml:space="preserve">NEUŽPILDŽIUS TIKSLIŲ </w:t>
            </w:r>
            <w:r w:rsidRPr="00AC0359">
              <w:rPr>
                <w:b/>
                <w:sz w:val="18"/>
                <w:szCs w:val="18"/>
                <w:highlight w:val="green"/>
              </w:rPr>
              <w:t xml:space="preserve">DUOMENŲ (MODELIS, </w:t>
            </w:r>
            <w:r w:rsidRPr="00AC0359">
              <w:rPr>
                <w:b/>
                <w:sz w:val="18"/>
                <w:szCs w:val="18"/>
                <w:highlight w:val="green"/>
                <w:shd w:val="clear" w:color="auto" w:fill="92D050"/>
              </w:rPr>
              <w:t>GAMINTOJAS, KILMĖS ŠALIS)</w:t>
            </w:r>
          </w:p>
          <w:p w:rsidR="00AE7EB0" w:rsidRPr="00AC0359" w:rsidRDefault="00AE7EB0" w:rsidP="00AE7EB0">
            <w:pPr>
              <w:widowControl w:val="0"/>
              <w:tabs>
                <w:tab w:val="left" w:pos="1440"/>
                <w:tab w:val="left" w:pos="1620"/>
                <w:tab w:val="left" w:pos="2880"/>
                <w:tab w:val="left" w:pos="3240"/>
              </w:tabs>
              <w:jc w:val="center"/>
              <w:rPr>
                <w:b/>
                <w:sz w:val="18"/>
                <w:szCs w:val="18"/>
                <w:highlight w:val="yellow"/>
              </w:rPr>
            </w:pPr>
            <w:r w:rsidRPr="00AC0359">
              <w:rPr>
                <w:b/>
                <w:sz w:val="18"/>
                <w:szCs w:val="18"/>
              </w:rPr>
              <w:t>PASIŪLYMAS BUS ATMESTAS AUTOMATIŠKAI</w:t>
            </w:r>
          </w:p>
        </w:tc>
      </w:tr>
      <w:tr w:rsidR="00AE7EB0" w:rsidRPr="00766B6D" w:rsidTr="00D35AAC">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AE7EB0" w:rsidRPr="00766B6D" w:rsidRDefault="00AE7EB0" w:rsidP="00B93ACF">
            <w:pPr>
              <w:suppressAutoHyphens/>
              <w:snapToGrid w:val="0"/>
              <w:jc w:val="center"/>
              <w:rPr>
                <w:b/>
                <w:sz w:val="20"/>
                <w:szCs w:val="20"/>
                <w:highlight w:val="yellow"/>
              </w:rPr>
            </w:pPr>
            <w:r>
              <w:rPr>
                <w:b/>
                <w:sz w:val="20"/>
                <w:szCs w:val="20"/>
                <w:highlight w:val="yellow"/>
              </w:rPr>
              <w:t>6</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B93ACF">
            <w:pPr>
              <w:suppressAutoHyphens/>
              <w:snapToGrid w:val="0"/>
              <w:jc w:val="center"/>
              <w:rPr>
                <w:b/>
                <w:sz w:val="20"/>
                <w:szCs w:val="20"/>
              </w:rPr>
            </w:pPr>
            <w:r>
              <w:rPr>
                <w:b/>
                <w:sz w:val="20"/>
                <w:szCs w:val="20"/>
              </w:rPr>
              <w:t>7</w:t>
            </w:r>
          </w:p>
        </w:tc>
      </w:tr>
      <w:tr w:rsidR="00AE7EB0" w:rsidRPr="00AE7EB0" w:rsidTr="00D35AAC">
        <w:trPr>
          <w:cantSplit/>
          <w:trHeight w:val="50"/>
        </w:trPr>
        <w:tc>
          <w:tcPr>
            <w:tcW w:w="14875" w:type="dxa"/>
            <w:gridSpan w:val="9"/>
            <w:tcBorders>
              <w:top w:val="single" w:sz="4" w:space="0" w:color="auto"/>
              <w:left w:val="single" w:sz="4" w:space="0" w:color="auto"/>
              <w:bottom w:val="single" w:sz="4" w:space="0" w:color="auto"/>
              <w:right w:val="single" w:sz="4" w:space="0" w:color="auto"/>
            </w:tcBorders>
            <w:vAlign w:val="center"/>
          </w:tcPr>
          <w:p w:rsidR="00AE7EB0" w:rsidRPr="00AE7EB0" w:rsidRDefault="00AE7EB0" w:rsidP="00AE7EB0">
            <w:pPr>
              <w:widowControl w:val="0"/>
              <w:tabs>
                <w:tab w:val="left" w:pos="1440"/>
                <w:tab w:val="left" w:pos="1620"/>
                <w:tab w:val="left" w:pos="2880"/>
                <w:tab w:val="left" w:pos="3240"/>
              </w:tabs>
              <w:rPr>
                <w:b/>
                <w:sz w:val="22"/>
                <w:szCs w:val="22"/>
                <w:highlight w:val="yellow"/>
              </w:rPr>
            </w:pPr>
            <w:r w:rsidRPr="00AE7EB0">
              <w:rPr>
                <w:sz w:val="22"/>
                <w:szCs w:val="22"/>
              </w:rPr>
              <w:t xml:space="preserve">PASTABOS: </w:t>
            </w:r>
            <w:r w:rsidRPr="00AE7EB0">
              <w:rPr>
                <w:b/>
                <w:sz w:val="22"/>
                <w:szCs w:val="22"/>
                <w:u w:val="single"/>
              </w:rPr>
              <w:t>Teikiant pasiūlymą pateikti prekių</w:t>
            </w:r>
            <w:r w:rsidRPr="00AE7EB0">
              <w:rPr>
                <w:sz w:val="22"/>
                <w:szCs w:val="22"/>
              </w:rPr>
              <w:t xml:space="preserve"> pavadinimą (modelį), gamintoją, kilmės šalį (nepateiktus šių duomenų pasiūlymas bus automatiškai atmestas neprašant papildyti). Duomenys turi sutapti tiek pateiktuose prikabintuose dokumentuose, tiek 7 stulpelyje įrašyta informacija.</w:t>
            </w:r>
          </w:p>
        </w:tc>
      </w:tr>
      <w:tr w:rsidR="00AE7EB0" w:rsidRPr="00766B6D"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sz w:val="20"/>
                <w:szCs w:val="20"/>
              </w:rPr>
            </w:pPr>
            <w:r w:rsidRPr="00766B6D">
              <w:rPr>
                <w:b/>
                <w:sz w:val="20"/>
                <w:szCs w:val="20"/>
              </w:rPr>
              <w:t>1.</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jc w:val="both"/>
              <w:outlineLvl w:val="0"/>
              <w:rPr>
                <w:bCs/>
                <w:kern w:val="36"/>
                <w:sz w:val="20"/>
                <w:szCs w:val="20"/>
                <w:lang w:eastAsia="lt-LT"/>
              </w:rPr>
            </w:pPr>
            <w:r w:rsidRPr="00AE7EB0">
              <w:rPr>
                <w:rStyle w:val="Grietas"/>
                <w:caps/>
                <w:color w:val="00241A"/>
                <w:sz w:val="22"/>
                <w:szCs w:val="22"/>
                <w:shd w:val="clear" w:color="auto" w:fill="FFFFFF"/>
              </w:rPr>
              <w:t>ENTERINIO MAITINIMO POMPOS</w:t>
            </w:r>
          </w:p>
        </w:tc>
        <w:tc>
          <w:tcPr>
            <w:tcW w:w="850"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outlineLvl w:val="0"/>
              <w:rPr>
                <w:bCs/>
                <w:kern w:val="36"/>
                <w:sz w:val="20"/>
                <w:szCs w:val="20"/>
                <w:lang w:eastAsia="lt-LT"/>
              </w:rPr>
            </w:pPr>
            <w:r>
              <w:rPr>
                <w:bCs/>
                <w:kern w:val="36"/>
                <w:sz w:val="20"/>
                <w:szCs w:val="20"/>
                <w:lang w:eastAsia="lt-LT"/>
              </w:rPr>
              <w:t>6 vnt.</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sz w:val="20"/>
                <w:szCs w:val="20"/>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AE7EB0" w:rsidRPr="00766B6D" w:rsidRDefault="00AE7EB0" w:rsidP="00AE7EB0">
            <w:pPr>
              <w:widowControl w:val="0"/>
              <w:tabs>
                <w:tab w:val="left" w:pos="1440"/>
                <w:tab w:val="left" w:pos="1620"/>
                <w:tab w:val="left" w:pos="2880"/>
                <w:tab w:val="left" w:pos="3240"/>
              </w:tabs>
              <w:rPr>
                <w:b/>
                <w:sz w:val="20"/>
                <w:szCs w:val="20"/>
                <w:highlight w:val="yellow"/>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AE7EB0" w:rsidRPr="00766B6D" w:rsidRDefault="00AE7EB0" w:rsidP="00AE7EB0">
            <w:pPr>
              <w:widowControl w:val="0"/>
              <w:tabs>
                <w:tab w:val="left" w:pos="1440"/>
                <w:tab w:val="left" w:pos="1620"/>
                <w:tab w:val="left" w:pos="2880"/>
                <w:tab w:val="left" w:pos="3240"/>
              </w:tabs>
              <w:rPr>
                <w:b/>
                <w:sz w:val="20"/>
                <w:szCs w:val="20"/>
                <w:highlight w:val="yellow"/>
              </w:rPr>
            </w:pPr>
          </w:p>
        </w:tc>
      </w:tr>
      <w:tr w:rsidR="00AE7EB0" w:rsidRPr="00766B6D"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sz w:val="20"/>
                <w:szCs w:val="20"/>
              </w:rPr>
            </w:pPr>
            <w:r>
              <w:rPr>
                <w:b/>
                <w:sz w:val="20"/>
                <w:szCs w:val="20"/>
              </w:rPr>
              <w:t>2.</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jc w:val="both"/>
              <w:outlineLvl w:val="0"/>
              <w:rPr>
                <w:sz w:val="20"/>
                <w:szCs w:val="20"/>
              </w:rPr>
            </w:pPr>
            <w:r w:rsidRPr="00AE7EB0">
              <w:rPr>
                <w:rStyle w:val="Grietas"/>
                <w:caps/>
                <w:color w:val="00241A"/>
                <w:sz w:val="22"/>
                <w:szCs w:val="22"/>
                <w:shd w:val="clear" w:color="auto" w:fill="FFFFFF"/>
              </w:rPr>
              <w:t>INFUZINIAI ŠILDYTUVAI</w:t>
            </w:r>
          </w:p>
        </w:tc>
        <w:tc>
          <w:tcPr>
            <w:tcW w:w="850"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outlineLvl w:val="0"/>
              <w:rPr>
                <w:bCs/>
                <w:kern w:val="36"/>
                <w:sz w:val="20"/>
                <w:szCs w:val="20"/>
                <w:lang w:eastAsia="lt-LT"/>
              </w:rPr>
            </w:pPr>
            <w:r>
              <w:rPr>
                <w:bCs/>
                <w:kern w:val="36"/>
                <w:sz w:val="20"/>
                <w:szCs w:val="20"/>
                <w:lang w:eastAsia="lt-LT"/>
              </w:rPr>
              <w:t>4 vnt.</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sz w:val="20"/>
                <w:szCs w:val="20"/>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AE7EB0" w:rsidRPr="00766B6D" w:rsidRDefault="00AE7EB0" w:rsidP="00AE7EB0">
            <w:pPr>
              <w:widowControl w:val="0"/>
              <w:tabs>
                <w:tab w:val="left" w:pos="1440"/>
                <w:tab w:val="left" w:pos="1620"/>
                <w:tab w:val="left" w:pos="2880"/>
                <w:tab w:val="left" w:pos="3240"/>
              </w:tabs>
              <w:rPr>
                <w:b/>
                <w:sz w:val="20"/>
                <w:szCs w:val="20"/>
                <w:highlight w:val="yellow"/>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AE7EB0" w:rsidRPr="00766B6D" w:rsidRDefault="00AE7EB0" w:rsidP="00AE7EB0">
            <w:pPr>
              <w:widowControl w:val="0"/>
              <w:tabs>
                <w:tab w:val="left" w:pos="1440"/>
                <w:tab w:val="left" w:pos="1620"/>
                <w:tab w:val="left" w:pos="2880"/>
                <w:tab w:val="left" w:pos="3240"/>
              </w:tabs>
              <w:rPr>
                <w:b/>
                <w:sz w:val="20"/>
                <w:szCs w:val="20"/>
                <w:highlight w:val="yellow"/>
              </w:rPr>
            </w:pPr>
          </w:p>
        </w:tc>
      </w:tr>
      <w:tr w:rsidR="00AE7EB0" w:rsidRPr="00766B6D" w:rsidTr="00D35AAC">
        <w:trPr>
          <w:cantSplit/>
          <w:trHeight w:val="50"/>
        </w:trPr>
        <w:tc>
          <w:tcPr>
            <w:tcW w:w="14874" w:type="dxa"/>
            <w:gridSpan w:val="9"/>
            <w:tcBorders>
              <w:top w:val="single" w:sz="4" w:space="0" w:color="auto"/>
              <w:left w:val="single" w:sz="4" w:space="0" w:color="auto"/>
              <w:bottom w:val="single" w:sz="4" w:space="0" w:color="auto"/>
              <w:right w:val="single" w:sz="4" w:space="0" w:color="auto"/>
            </w:tcBorders>
            <w:vAlign w:val="center"/>
          </w:tcPr>
          <w:p w:rsidR="00AE7EB0" w:rsidRDefault="00D35AAC" w:rsidP="00AE7EB0">
            <w:pPr>
              <w:widowControl w:val="0"/>
              <w:tabs>
                <w:tab w:val="left" w:pos="1440"/>
                <w:tab w:val="left" w:pos="1620"/>
                <w:tab w:val="left" w:pos="2880"/>
                <w:tab w:val="left" w:pos="3240"/>
              </w:tabs>
              <w:jc w:val="center"/>
              <w:rPr>
                <w:b/>
                <w:sz w:val="20"/>
                <w:szCs w:val="20"/>
                <w:highlight w:val="lightGray"/>
                <w:lang w:eastAsia="ru-RU"/>
              </w:rPr>
            </w:pPr>
            <w:bookmarkStart w:id="10" w:name="_GoBack"/>
            <w:bookmarkEnd w:id="10"/>
            <w:r>
              <w:rPr>
                <w:rStyle w:val="Grietas"/>
                <w:caps/>
                <w:color w:val="00241A"/>
                <w:sz w:val="22"/>
                <w:szCs w:val="22"/>
                <w:shd w:val="clear" w:color="auto" w:fill="FFFFFF"/>
              </w:rPr>
              <w:t>1 pirkimo dalis „</w:t>
            </w:r>
            <w:r w:rsidR="00AE7EB0" w:rsidRPr="00AE7EB0">
              <w:rPr>
                <w:rStyle w:val="Grietas"/>
                <w:caps/>
                <w:color w:val="00241A"/>
                <w:sz w:val="22"/>
                <w:szCs w:val="22"/>
                <w:shd w:val="clear" w:color="auto" w:fill="FFFFFF"/>
              </w:rPr>
              <w:t>ENTERINIO MAITINIMO POMPOS</w:t>
            </w:r>
            <w:r>
              <w:rPr>
                <w:b/>
                <w:sz w:val="20"/>
                <w:szCs w:val="20"/>
                <w:highlight w:val="lightGray"/>
                <w:lang w:eastAsia="ru-RU"/>
              </w:rPr>
              <w:t>“</w:t>
            </w:r>
          </w:p>
          <w:p w:rsidR="00AE7EB0" w:rsidRPr="00766B6D" w:rsidRDefault="00AE7EB0" w:rsidP="00AE7EB0">
            <w:pPr>
              <w:widowControl w:val="0"/>
              <w:tabs>
                <w:tab w:val="left" w:pos="1440"/>
                <w:tab w:val="left" w:pos="1620"/>
                <w:tab w:val="left" w:pos="2880"/>
                <w:tab w:val="left" w:pos="3240"/>
              </w:tabs>
              <w:jc w:val="center"/>
              <w:rPr>
                <w:b/>
                <w:sz w:val="20"/>
                <w:szCs w:val="20"/>
                <w:highlight w:val="yellow"/>
              </w:rPr>
            </w:pPr>
            <w:r w:rsidRPr="00766B6D">
              <w:rPr>
                <w:b/>
                <w:sz w:val="20"/>
                <w:szCs w:val="20"/>
                <w:highlight w:val="lightGray"/>
                <w:lang w:eastAsia="ru-RU"/>
              </w:rPr>
              <w:t>TECHNINĖS SPECIFIKACIJOS TĘSINYS:</w:t>
            </w:r>
          </w:p>
        </w:tc>
      </w:tr>
      <w:tr w:rsidR="00AE7EB0" w:rsidRPr="00766B6D" w:rsidTr="00D35AAC">
        <w:trPr>
          <w:cantSplit/>
          <w:trHeight w:val="50"/>
        </w:trPr>
        <w:tc>
          <w:tcPr>
            <w:tcW w:w="14874" w:type="dxa"/>
            <w:gridSpan w:val="9"/>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both"/>
              <w:rPr>
                <w:rFonts w:eastAsia="Calibri"/>
                <w:b/>
                <w:sz w:val="20"/>
                <w:szCs w:val="20"/>
                <w:lang w:eastAsia="lt-LT"/>
              </w:rPr>
            </w:pPr>
            <w:r w:rsidRPr="00766B6D">
              <w:rPr>
                <w:rFonts w:eastAsia="Calibri"/>
                <w:b/>
                <w:sz w:val="20"/>
                <w:szCs w:val="20"/>
                <w:lang w:eastAsia="lt-LT"/>
              </w:rPr>
              <w:t xml:space="preserve">I. Bendrieji reikalavimai </w:t>
            </w:r>
          </w:p>
          <w:p w:rsidR="00AE7EB0" w:rsidRPr="00766B6D" w:rsidRDefault="00AE7EB0" w:rsidP="00AE7EB0">
            <w:pPr>
              <w:widowControl w:val="0"/>
              <w:jc w:val="both"/>
              <w:rPr>
                <w:sz w:val="20"/>
                <w:szCs w:val="20"/>
                <w:lang w:eastAsia="lt-LT"/>
              </w:rPr>
            </w:pPr>
            <w:r w:rsidRPr="00766B6D">
              <w:rPr>
                <w:sz w:val="20"/>
                <w:szCs w:val="20"/>
                <w:lang w:eastAsia="lt-LT"/>
              </w:rPr>
              <w:t>1. Tiekėjo siūlomų prekių kokybė atitinka Europos Sąjungos ar tarptautinių standartų reikalavimus.</w:t>
            </w:r>
            <w:r w:rsidRPr="00766B6D">
              <w:rPr>
                <w:b/>
                <w:sz w:val="20"/>
                <w:szCs w:val="20"/>
                <w:lang w:eastAsia="lt-LT"/>
              </w:rPr>
              <w:t xml:space="preserve"> </w:t>
            </w:r>
            <w:r w:rsidRPr="00766B6D">
              <w:rPr>
                <w:sz w:val="20"/>
                <w:szCs w:val="20"/>
                <w:lang w:eastAsia="lt-LT"/>
              </w:rPr>
              <w:t>Pateikiami CE sertifikatai arba jam lygiaverčiai dokumentai (CE ženklinimas su notifikuotos įstaigos numeriu),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rsidR="00AE7EB0" w:rsidRPr="00766B6D" w:rsidRDefault="00AE7EB0" w:rsidP="00AE7EB0">
            <w:pPr>
              <w:widowControl w:val="0"/>
              <w:jc w:val="both"/>
              <w:rPr>
                <w:b/>
                <w:sz w:val="20"/>
                <w:szCs w:val="20"/>
                <w:lang w:eastAsia="lt-LT"/>
              </w:rPr>
            </w:pPr>
            <w:r w:rsidRPr="00766B6D">
              <w:rPr>
                <w:sz w:val="20"/>
                <w:szCs w:val="20"/>
                <w:lang w:eastAsia="lt-LT"/>
              </w:rPr>
              <w:t>2. 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rsidR="00AE7EB0" w:rsidRPr="00766B6D" w:rsidRDefault="00AE7EB0" w:rsidP="00AE7EB0">
            <w:pPr>
              <w:widowControl w:val="0"/>
              <w:tabs>
                <w:tab w:val="left" w:pos="1440"/>
                <w:tab w:val="left" w:pos="1620"/>
                <w:tab w:val="left" w:pos="2880"/>
                <w:tab w:val="left" w:pos="3240"/>
              </w:tabs>
              <w:rPr>
                <w:b/>
                <w:sz w:val="20"/>
                <w:szCs w:val="20"/>
                <w:highlight w:val="yellow"/>
              </w:rPr>
            </w:pPr>
            <w:r w:rsidRPr="00766B6D">
              <w:rPr>
                <w:sz w:val="20"/>
                <w:szCs w:val="20"/>
                <w:lang w:eastAsia="lt-LT"/>
              </w:rPr>
              <w:t>3. Tiekėjas privalo instaliuoti siūlomas prekes bei teikti prekių techninį aptarnavimą arba turi būti sudaręs sutartį su kitu ūkio subjektu, turinčiu teisę atlikti įrangos instaliavimo ir techninės priežiūros darbus. Pateikti gamintojo išduotus dokumentus įrangos instaliavimui ir techniniam aptarnavimui vykdyti (su vertimu į lietuvių kalbą), (turėti serviso inžinierių apmokymo sertifikatus, pateikiama skaitmeninė dokumento kopija).</w:t>
            </w:r>
          </w:p>
        </w:tc>
      </w:tr>
      <w:tr w:rsidR="00AE7EB0" w:rsidRPr="00766B6D"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rPr>
            </w:pPr>
            <w:r w:rsidRPr="00766B6D">
              <w:rPr>
                <w:b/>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both"/>
              <w:rPr>
                <w:b/>
                <w:sz w:val="20"/>
                <w:szCs w:val="20"/>
              </w:rPr>
            </w:pPr>
            <w:r w:rsidRPr="00766B6D">
              <w:rPr>
                <w:b/>
                <w:sz w:val="20"/>
                <w:szCs w:val="20"/>
              </w:rPr>
              <w:t>Techninis parametras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pPr>
            <w:r w:rsidRPr="00766B6D">
              <w:rPr>
                <w:b/>
                <w:sz w:val="20"/>
                <w:szCs w:val="20"/>
              </w:rPr>
              <w:t>Reikalaujama parametro reikšmė (siūlyti prekes ne blogesnių savybių, ar lygiavertes)</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Siūloma parametrų reikšmė</w:t>
            </w:r>
          </w:p>
          <w:p w:rsidR="00AE7EB0" w:rsidRPr="00766B6D" w:rsidRDefault="00AE7EB0" w:rsidP="00AE7EB0">
            <w:pPr>
              <w:suppressAutoHyphens/>
              <w:snapToGrid w:val="0"/>
              <w:jc w:val="center"/>
              <w:rPr>
                <w:b/>
                <w:sz w:val="20"/>
                <w:szCs w:val="20"/>
              </w:rPr>
            </w:pPr>
            <w:r w:rsidRPr="00766B6D">
              <w:rPr>
                <w:b/>
                <w:sz w:val="20"/>
                <w:szCs w:val="20"/>
              </w:rPr>
              <w:t>atitikimas techninei specifikacijai, prekių</w:t>
            </w:r>
          </w:p>
          <w:p w:rsidR="00AE7EB0" w:rsidRPr="00766B6D" w:rsidRDefault="00AE7EB0" w:rsidP="00AE7EB0">
            <w:pPr>
              <w:suppressAutoHyphens/>
              <w:snapToGrid w:val="0"/>
              <w:jc w:val="center"/>
              <w:rPr>
                <w:b/>
                <w:sz w:val="20"/>
                <w:szCs w:val="20"/>
              </w:rPr>
            </w:pPr>
            <w:r w:rsidRPr="00766B6D">
              <w:rPr>
                <w:b/>
                <w:sz w:val="20"/>
                <w:szCs w:val="20"/>
              </w:rPr>
              <w:t>aprašymas, nuoroda į pridėtus dokumentus (etiketes, bukletus, katalogus ir t.t., aktyvias nuorodas į internetinius tinklalapius)</w:t>
            </w:r>
          </w:p>
          <w:p w:rsidR="00AE7EB0" w:rsidRPr="00766B6D" w:rsidRDefault="00AE7EB0" w:rsidP="00AE7EB0">
            <w:pPr>
              <w:suppressAutoHyphens/>
              <w:snapToGrid w:val="0"/>
              <w:jc w:val="center"/>
              <w:rPr>
                <w:b/>
                <w:sz w:val="20"/>
                <w:szCs w:val="20"/>
              </w:rPr>
            </w:pPr>
            <w:r w:rsidRPr="00766B6D">
              <w:rPr>
                <w:b/>
                <w:sz w:val="20"/>
                <w:szCs w:val="20"/>
              </w:rPr>
              <w:t>PILDYTI PRIVALOMA</w:t>
            </w:r>
          </w:p>
          <w:p w:rsidR="00AE7EB0" w:rsidRPr="00766B6D" w:rsidRDefault="00AE7EB0" w:rsidP="00AE7EB0">
            <w:pPr>
              <w:widowControl w:val="0"/>
              <w:tabs>
                <w:tab w:val="left" w:pos="1440"/>
                <w:tab w:val="left" w:pos="1620"/>
                <w:tab w:val="left" w:pos="2880"/>
                <w:tab w:val="left" w:pos="3240"/>
              </w:tabs>
              <w:jc w:val="center"/>
              <w:rPr>
                <w:b/>
                <w:highlight w:val="yellow"/>
              </w:rPr>
            </w:pPr>
            <w:r w:rsidRPr="00766B6D">
              <w:rPr>
                <w:b/>
                <w:sz w:val="20"/>
                <w:szCs w:val="20"/>
                <w:highlight w:val="green"/>
              </w:rPr>
              <w:t xml:space="preserve">NEUŽPILDŽIUS TIKSLIŲ DUOMENŲ </w:t>
            </w:r>
            <w:r w:rsidRPr="00766B6D">
              <w:rPr>
                <w:b/>
                <w:sz w:val="20"/>
                <w:szCs w:val="20"/>
                <w:highlight w:val="green"/>
                <w:shd w:val="clear" w:color="auto" w:fill="92D050"/>
              </w:rPr>
              <w:t xml:space="preserve">PARAMETRŲ </w:t>
            </w:r>
            <w:r w:rsidRPr="00766B6D">
              <w:rPr>
                <w:b/>
                <w:sz w:val="20"/>
                <w:szCs w:val="20"/>
                <w:highlight w:val="green"/>
              </w:rPr>
              <w:t>PASIŪLYMAS BUS ATMESTAS AUTOMATIŠKAI</w:t>
            </w:r>
          </w:p>
        </w:tc>
      </w:tr>
      <w:tr w:rsidR="00AE7EB0" w:rsidRPr="00766B6D"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2</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3</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4</w:t>
            </w:r>
          </w:p>
        </w:tc>
      </w:tr>
      <w:tr w:rsidR="00AE7EB0" w:rsidRPr="00766B6D" w:rsidTr="00D35AAC">
        <w:trPr>
          <w:cantSplit/>
          <w:trHeight w:val="50"/>
        </w:trPr>
        <w:tc>
          <w:tcPr>
            <w:tcW w:w="14874" w:type="dxa"/>
            <w:gridSpan w:val="9"/>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rPr>
                <w:b/>
                <w:highlight w:val="yellow"/>
              </w:rPr>
            </w:pPr>
            <w:r w:rsidRPr="00766B6D">
              <w:rPr>
                <w:sz w:val="20"/>
                <w:szCs w:val="20"/>
              </w:rPr>
              <w:t xml:space="preserve">PASTABOS: </w:t>
            </w:r>
            <w:r w:rsidRPr="00766B6D">
              <w:rPr>
                <w:b/>
                <w:sz w:val="20"/>
                <w:szCs w:val="20"/>
                <w:u w:val="single"/>
              </w:rPr>
              <w:t>Teikiant pasiūlymą pateikti prekių</w:t>
            </w:r>
            <w:r w:rsidRPr="00766B6D">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4 stulpelyje įrašyta informacija. Teikiant pasiūlymą 4 stulpelyje negali būti paliekami ženklai „</w:t>
            </w:r>
            <w:r w:rsidRPr="00766B6D">
              <w:rPr>
                <w:sz w:val="20"/>
                <w:szCs w:val="20"/>
                <w:u w:val="single"/>
              </w:rPr>
              <w:t>&gt;</w:t>
            </w:r>
            <w:r w:rsidRPr="00766B6D">
              <w:rPr>
                <w:sz w:val="20"/>
                <w:szCs w:val="20"/>
              </w:rPr>
              <w:t xml:space="preserve">, </w:t>
            </w:r>
            <w:r w:rsidRPr="00766B6D">
              <w:rPr>
                <w:sz w:val="20"/>
                <w:szCs w:val="20"/>
                <w:u w:val="single"/>
              </w:rPr>
              <w:t>&lt;</w:t>
            </w:r>
            <w:r w:rsidRPr="00766B6D">
              <w:rPr>
                <w:sz w:val="20"/>
                <w:szCs w:val="20"/>
              </w:rPr>
              <w:t>“, negali būti žodžių lygiavertis.</w:t>
            </w:r>
          </w:p>
        </w:tc>
      </w:tr>
      <w:tr w:rsidR="00AE7EB0" w:rsidRPr="00AC0359"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AE7EB0" w:rsidRPr="00E66D60" w:rsidRDefault="00AE7EB0" w:rsidP="00AE7EB0">
            <w:pPr>
              <w:pBdr>
                <w:top w:val="nil"/>
                <w:left w:val="nil"/>
                <w:bottom w:val="nil"/>
                <w:right w:val="nil"/>
                <w:between w:val="nil"/>
                <w:bar w:val="nil"/>
              </w:pBdr>
              <w:rPr>
                <w:rFonts w:eastAsia="Arial Unicode MS"/>
                <w:bdr w:val="nil"/>
              </w:rPr>
            </w:pPr>
            <w:r w:rsidRPr="00E66D60">
              <w:rPr>
                <w:rFonts w:eastAsia="Arial Unicode MS"/>
                <w:bdr w:val="nil"/>
              </w:rPr>
              <w:t>Paskirtis</w:t>
            </w:r>
          </w:p>
        </w:tc>
        <w:tc>
          <w:tcPr>
            <w:tcW w:w="3543" w:type="dxa"/>
            <w:gridSpan w:val="4"/>
            <w:tcBorders>
              <w:top w:val="single" w:sz="4" w:space="0" w:color="auto"/>
              <w:left w:val="single" w:sz="4" w:space="0" w:color="auto"/>
              <w:bottom w:val="single" w:sz="4" w:space="0" w:color="auto"/>
              <w:right w:val="single" w:sz="4" w:space="0" w:color="auto"/>
            </w:tcBorders>
          </w:tcPr>
          <w:p w:rsidR="00AE7EB0" w:rsidRPr="00E66D60" w:rsidRDefault="00AE7EB0" w:rsidP="00AE7EB0">
            <w:pPr>
              <w:pBdr>
                <w:top w:val="nil"/>
                <w:left w:val="nil"/>
                <w:bottom w:val="nil"/>
                <w:right w:val="nil"/>
                <w:between w:val="nil"/>
                <w:bar w:val="nil"/>
              </w:pBdr>
              <w:rPr>
                <w:rFonts w:eastAsia="Arial Unicode MS"/>
                <w:bdr w:val="nil"/>
              </w:rPr>
            </w:pPr>
            <w:r w:rsidRPr="00E66D60">
              <w:rPr>
                <w:rFonts w:eastAsia="Arial Unicode MS"/>
                <w:bdr w:val="nil"/>
              </w:rPr>
              <w:t>Programuojamos pompos enteriniams tirpalams infuzuoti.</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AE7EB0" w:rsidRPr="00AC0359" w:rsidRDefault="00AE7EB0" w:rsidP="00AE7EB0">
            <w:pPr>
              <w:widowControl w:val="0"/>
              <w:tabs>
                <w:tab w:val="left" w:pos="1440"/>
                <w:tab w:val="left" w:pos="1620"/>
                <w:tab w:val="left" w:pos="2880"/>
                <w:tab w:val="left" w:pos="3240"/>
              </w:tabs>
              <w:rPr>
                <w:b/>
                <w:sz w:val="20"/>
                <w:szCs w:val="20"/>
                <w:highlight w:val="yellow"/>
              </w:rPr>
            </w:pPr>
          </w:p>
        </w:tc>
      </w:tr>
      <w:tr w:rsidR="00AE7EB0" w:rsidRPr="00AC0359"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AE7EB0" w:rsidRPr="00E66D60" w:rsidRDefault="00AE7EB0" w:rsidP="00AE7EB0">
            <w:pPr>
              <w:pBdr>
                <w:top w:val="nil"/>
                <w:left w:val="nil"/>
                <w:bottom w:val="nil"/>
                <w:right w:val="nil"/>
                <w:between w:val="nil"/>
                <w:bar w:val="nil"/>
              </w:pBdr>
              <w:rPr>
                <w:rFonts w:eastAsia="Arial Unicode MS"/>
                <w:bdr w:val="nil"/>
              </w:rPr>
            </w:pPr>
            <w:r w:rsidRPr="00E66D60">
              <w:rPr>
                <w:rFonts w:eastAsia="Arial Unicode MS"/>
                <w:bdr w:val="nil"/>
              </w:rPr>
              <w:t>Infuzijos greičių diapazonas</w:t>
            </w:r>
          </w:p>
        </w:tc>
        <w:tc>
          <w:tcPr>
            <w:tcW w:w="3543" w:type="dxa"/>
            <w:gridSpan w:val="4"/>
            <w:tcBorders>
              <w:top w:val="single" w:sz="4" w:space="0" w:color="auto"/>
              <w:left w:val="single" w:sz="4" w:space="0" w:color="auto"/>
              <w:bottom w:val="single" w:sz="4" w:space="0" w:color="auto"/>
              <w:right w:val="single" w:sz="4" w:space="0" w:color="auto"/>
            </w:tcBorders>
          </w:tcPr>
          <w:p w:rsidR="00AE7EB0" w:rsidRPr="00E66D60" w:rsidRDefault="00AE7EB0" w:rsidP="00AE7EB0">
            <w:pPr>
              <w:pBdr>
                <w:top w:val="nil"/>
                <w:left w:val="nil"/>
                <w:bottom w:val="nil"/>
                <w:right w:val="nil"/>
                <w:between w:val="nil"/>
                <w:bar w:val="nil"/>
              </w:pBdr>
              <w:rPr>
                <w:rFonts w:eastAsia="Arial Unicode MS"/>
                <w:bdr w:val="nil"/>
              </w:rPr>
            </w:pPr>
            <w:r w:rsidRPr="00E66D60">
              <w:rPr>
                <w:rFonts w:eastAsia="Arial Unicode MS"/>
                <w:bdr w:val="nil"/>
              </w:rPr>
              <w:t xml:space="preserve">Ne mažiau nuo 1 iki </w:t>
            </w:r>
            <w:r>
              <w:rPr>
                <w:rFonts w:eastAsia="Arial Unicode MS"/>
                <w:bdr w:val="nil"/>
              </w:rPr>
              <w:t>2</w:t>
            </w:r>
            <w:r w:rsidRPr="00E66D60">
              <w:rPr>
                <w:rFonts w:eastAsia="Arial Unicode MS"/>
                <w:bdr w:val="nil"/>
              </w:rPr>
              <w:t xml:space="preserve">00 ml/val. </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AE7EB0" w:rsidRPr="00AC0359" w:rsidRDefault="00AE7EB0" w:rsidP="00AE7EB0">
            <w:pPr>
              <w:widowControl w:val="0"/>
              <w:tabs>
                <w:tab w:val="left" w:pos="1440"/>
                <w:tab w:val="left" w:pos="1620"/>
                <w:tab w:val="left" w:pos="2880"/>
                <w:tab w:val="left" w:pos="3240"/>
              </w:tabs>
              <w:rPr>
                <w:b/>
                <w:sz w:val="20"/>
                <w:szCs w:val="20"/>
                <w:highlight w:val="yellow"/>
              </w:rPr>
            </w:pPr>
          </w:p>
        </w:tc>
      </w:tr>
      <w:tr w:rsidR="00AE7EB0" w:rsidRPr="00AC0359"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AE7EB0" w:rsidRPr="00E66D60" w:rsidRDefault="00AE7EB0" w:rsidP="00AE7EB0">
            <w:pPr>
              <w:pBdr>
                <w:top w:val="nil"/>
                <w:left w:val="nil"/>
                <w:bottom w:val="nil"/>
                <w:right w:val="nil"/>
                <w:between w:val="nil"/>
                <w:bar w:val="nil"/>
              </w:pBdr>
              <w:rPr>
                <w:rFonts w:eastAsia="Arial Unicode MS"/>
                <w:bdr w:val="nil"/>
              </w:rPr>
            </w:pPr>
            <w:r w:rsidRPr="00E66D60">
              <w:rPr>
                <w:rFonts w:eastAsia="Arial Unicode MS"/>
                <w:bdr w:val="nil"/>
              </w:rPr>
              <w:t>Displėjuje rodomos reikšmės</w:t>
            </w:r>
          </w:p>
        </w:tc>
        <w:tc>
          <w:tcPr>
            <w:tcW w:w="3543" w:type="dxa"/>
            <w:gridSpan w:val="4"/>
            <w:tcBorders>
              <w:top w:val="single" w:sz="4" w:space="0" w:color="auto"/>
              <w:left w:val="single" w:sz="4" w:space="0" w:color="auto"/>
              <w:bottom w:val="single" w:sz="4" w:space="0" w:color="auto"/>
              <w:right w:val="single" w:sz="4" w:space="0" w:color="auto"/>
            </w:tcBorders>
          </w:tcPr>
          <w:p w:rsidR="00AE7EB0" w:rsidRPr="00E66D60" w:rsidRDefault="00AE7EB0" w:rsidP="00AE7EB0">
            <w:pPr>
              <w:pBdr>
                <w:top w:val="nil"/>
                <w:left w:val="nil"/>
                <w:bottom w:val="nil"/>
                <w:right w:val="nil"/>
                <w:between w:val="nil"/>
                <w:bar w:val="nil"/>
              </w:pBdr>
              <w:rPr>
                <w:rFonts w:eastAsia="Arial Unicode MS"/>
                <w:bdr w:val="nil"/>
              </w:rPr>
            </w:pPr>
            <w:r w:rsidRPr="00E66D60">
              <w:rPr>
                <w:rFonts w:eastAsia="Arial Unicode MS"/>
                <w:bdr w:val="nil"/>
              </w:rPr>
              <w:t xml:space="preserve">-  infuzijos greitis, </w:t>
            </w:r>
          </w:p>
          <w:p w:rsidR="00AE7EB0" w:rsidRPr="00E66D60" w:rsidRDefault="00AE7EB0" w:rsidP="00AE7EB0">
            <w:pPr>
              <w:pBdr>
                <w:top w:val="nil"/>
                <w:left w:val="nil"/>
                <w:bottom w:val="nil"/>
                <w:right w:val="nil"/>
                <w:between w:val="nil"/>
                <w:bar w:val="nil"/>
              </w:pBdr>
              <w:rPr>
                <w:rFonts w:eastAsia="Arial Unicode MS"/>
                <w:bdr w:val="nil"/>
              </w:rPr>
            </w:pPr>
            <w:r w:rsidRPr="00E66D60">
              <w:rPr>
                <w:rFonts w:eastAsia="Arial Unicode MS"/>
                <w:bdr w:val="nil"/>
              </w:rPr>
              <w:t xml:space="preserve">-  bendras tūris, </w:t>
            </w:r>
          </w:p>
          <w:p w:rsidR="00AE7EB0" w:rsidRPr="00E66D60" w:rsidRDefault="00AE7EB0" w:rsidP="00AE7EB0">
            <w:pPr>
              <w:pBdr>
                <w:top w:val="nil"/>
                <w:left w:val="nil"/>
                <w:bottom w:val="nil"/>
                <w:right w:val="nil"/>
                <w:between w:val="nil"/>
                <w:bar w:val="nil"/>
              </w:pBdr>
              <w:rPr>
                <w:rFonts w:eastAsia="Arial Unicode MS"/>
                <w:bdr w:val="nil"/>
              </w:rPr>
            </w:pPr>
            <w:r w:rsidRPr="00E66D60">
              <w:rPr>
                <w:rFonts w:eastAsia="Arial Unicode MS"/>
                <w:bdr w:val="nil"/>
              </w:rPr>
              <w:t>-  aliarminės situacijos</w:t>
            </w:r>
            <w:r>
              <w:rPr>
                <w:rFonts w:eastAsia="Arial Unicode MS"/>
                <w:bdr w:val="nil"/>
              </w:rPr>
              <w:t>.</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AE7EB0" w:rsidRPr="00AC0359" w:rsidRDefault="00AE7EB0" w:rsidP="00AE7EB0">
            <w:pPr>
              <w:widowControl w:val="0"/>
              <w:tabs>
                <w:tab w:val="left" w:pos="1440"/>
                <w:tab w:val="left" w:pos="1620"/>
                <w:tab w:val="left" w:pos="2880"/>
                <w:tab w:val="left" w:pos="3240"/>
              </w:tabs>
              <w:rPr>
                <w:b/>
                <w:sz w:val="20"/>
                <w:szCs w:val="20"/>
                <w:highlight w:val="yellow"/>
              </w:rPr>
            </w:pPr>
          </w:p>
        </w:tc>
      </w:tr>
      <w:tr w:rsidR="00AE7EB0" w:rsidRPr="00AC0359"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AC0359" w:rsidRDefault="00EA5274" w:rsidP="00AE7EB0">
            <w:pPr>
              <w:rPr>
                <w:sz w:val="20"/>
                <w:szCs w:val="20"/>
              </w:rPr>
            </w:pPr>
            <w:r w:rsidRPr="00E66D60">
              <w:rPr>
                <w:rFonts w:eastAsia="Arial Unicode MS"/>
                <w:bdr w:val="nil"/>
              </w:rPr>
              <w:t>Apsauga nuo elektros šoko</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AE7EB0" w:rsidRPr="00AC0359" w:rsidRDefault="00EA5274" w:rsidP="00AE7EB0">
            <w:pPr>
              <w:rPr>
                <w:sz w:val="20"/>
                <w:szCs w:val="20"/>
              </w:rPr>
            </w:pPr>
            <w:r>
              <w:rPr>
                <w:sz w:val="20"/>
                <w:szCs w:val="20"/>
              </w:rPr>
              <w:t xml:space="preserve">Būtina </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AE7EB0" w:rsidRPr="00AC0359" w:rsidRDefault="00AE7EB0" w:rsidP="00AE7EB0">
            <w:pPr>
              <w:widowControl w:val="0"/>
              <w:tabs>
                <w:tab w:val="left" w:pos="1440"/>
                <w:tab w:val="left" w:pos="1620"/>
                <w:tab w:val="left" w:pos="2880"/>
                <w:tab w:val="left" w:pos="3240"/>
              </w:tabs>
              <w:rPr>
                <w:b/>
                <w:sz w:val="20"/>
                <w:szCs w:val="20"/>
                <w:highlight w:val="yellow"/>
              </w:rPr>
            </w:pPr>
          </w:p>
        </w:tc>
      </w:tr>
      <w:tr w:rsidR="00EA5274" w:rsidRPr="00AC0359"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AC0359" w:rsidRDefault="00EA5274" w:rsidP="00EA5274">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EA5274" w:rsidRPr="00E66D60" w:rsidRDefault="00EA5274" w:rsidP="00EA5274">
            <w:pPr>
              <w:pBdr>
                <w:top w:val="nil"/>
                <w:left w:val="nil"/>
                <w:bottom w:val="nil"/>
                <w:right w:val="nil"/>
                <w:between w:val="nil"/>
                <w:bar w:val="nil"/>
              </w:pBdr>
              <w:rPr>
                <w:rFonts w:eastAsia="Arial Unicode MS"/>
                <w:bdr w:val="nil"/>
              </w:rPr>
            </w:pPr>
            <w:r w:rsidRPr="00E66D60">
              <w:rPr>
                <w:rFonts w:eastAsia="Arial Unicode MS"/>
                <w:bdr w:val="nil"/>
              </w:rPr>
              <w:t>Paskutinės programos ar nustatytų duomenų išsaugojimas</w:t>
            </w:r>
          </w:p>
        </w:tc>
        <w:tc>
          <w:tcPr>
            <w:tcW w:w="3543" w:type="dxa"/>
            <w:gridSpan w:val="4"/>
            <w:tcBorders>
              <w:top w:val="single" w:sz="4" w:space="0" w:color="auto"/>
              <w:left w:val="single" w:sz="4" w:space="0" w:color="auto"/>
              <w:bottom w:val="single" w:sz="4" w:space="0" w:color="auto"/>
              <w:right w:val="single" w:sz="4" w:space="0" w:color="auto"/>
            </w:tcBorders>
          </w:tcPr>
          <w:p w:rsidR="00EA5274" w:rsidRPr="00E66D60" w:rsidRDefault="00EA5274" w:rsidP="00EA5274">
            <w:pPr>
              <w:pBdr>
                <w:top w:val="nil"/>
                <w:left w:val="nil"/>
                <w:bottom w:val="nil"/>
                <w:right w:val="nil"/>
                <w:between w:val="nil"/>
                <w:bar w:val="nil"/>
              </w:pBdr>
              <w:rPr>
                <w:rFonts w:eastAsia="Arial Unicode MS"/>
                <w:bdr w:val="nil"/>
              </w:rPr>
            </w:pPr>
            <w:r w:rsidRPr="00E66D60">
              <w:rPr>
                <w:rFonts w:eastAsia="Arial Unicode MS"/>
                <w:bdr w:val="nil"/>
              </w:rPr>
              <w:t>Būtina</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EA5274" w:rsidRPr="00AC0359" w:rsidRDefault="00EA5274" w:rsidP="00EA5274">
            <w:pPr>
              <w:widowControl w:val="0"/>
              <w:tabs>
                <w:tab w:val="left" w:pos="1440"/>
                <w:tab w:val="left" w:pos="1620"/>
                <w:tab w:val="left" w:pos="2880"/>
                <w:tab w:val="left" w:pos="3240"/>
              </w:tabs>
              <w:rPr>
                <w:b/>
                <w:sz w:val="20"/>
                <w:szCs w:val="20"/>
                <w:highlight w:val="yellow"/>
              </w:rPr>
            </w:pPr>
          </w:p>
        </w:tc>
      </w:tr>
      <w:tr w:rsidR="00EA5274" w:rsidRPr="00AC0359"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AC0359" w:rsidRDefault="00EA5274" w:rsidP="00EA5274">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EA5274" w:rsidRPr="00E66D60" w:rsidRDefault="00EA5274" w:rsidP="00EA5274">
            <w:pPr>
              <w:pBdr>
                <w:top w:val="nil"/>
                <w:left w:val="nil"/>
                <w:bottom w:val="nil"/>
                <w:right w:val="nil"/>
                <w:between w:val="nil"/>
                <w:bar w:val="nil"/>
              </w:pBdr>
              <w:rPr>
                <w:rFonts w:eastAsia="Arial Unicode MS"/>
                <w:bdr w:val="nil"/>
              </w:rPr>
            </w:pPr>
            <w:r w:rsidRPr="00E66D60">
              <w:rPr>
                <w:rFonts w:eastAsia="Arial Unicode MS"/>
                <w:bdr w:val="nil"/>
              </w:rPr>
              <w:t>Baterijos darbo laikas</w:t>
            </w:r>
          </w:p>
        </w:tc>
        <w:tc>
          <w:tcPr>
            <w:tcW w:w="3543" w:type="dxa"/>
            <w:gridSpan w:val="4"/>
            <w:tcBorders>
              <w:top w:val="single" w:sz="4" w:space="0" w:color="auto"/>
              <w:left w:val="single" w:sz="4" w:space="0" w:color="auto"/>
              <w:bottom w:val="single" w:sz="4" w:space="0" w:color="auto"/>
              <w:right w:val="single" w:sz="4" w:space="0" w:color="auto"/>
            </w:tcBorders>
          </w:tcPr>
          <w:p w:rsidR="00EA5274" w:rsidRPr="00E66D60" w:rsidRDefault="00EA5274" w:rsidP="00EA5274">
            <w:pPr>
              <w:pBdr>
                <w:top w:val="nil"/>
                <w:left w:val="nil"/>
                <w:bottom w:val="nil"/>
                <w:right w:val="nil"/>
                <w:between w:val="nil"/>
                <w:bar w:val="nil"/>
              </w:pBdr>
              <w:rPr>
                <w:rFonts w:eastAsia="Arial Unicode MS"/>
                <w:bdr w:val="nil"/>
              </w:rPr>
            </w:pPr>
            <w:r w:rsidRPr="00E66D60">
              <w:rPr>
                <w:rFonts w:eastAsia="Arial Unicode MS"/>
                <w:bdr w:val="nil"/>
              </w:rPr>
              <w:t>Ne</w:t>
            </w:r>
            <w:r>
              <w:rPr>
                <w:rFonts w:eastAsia="Arial Unicode MS"/>
                <w:bdr w:val="nil"/>
              </w:rPr>
              <w:t xml:space="preserve"> </w:t>
            </w:r>
            <w:r w:rsidRPr="00E66D60">
              <w:rPr>
                <w:rFonts w:eastAsia="Arial Unicode MS"/>
                <w:bdr w:val="nil"/>
              </w:rPr>
              <w:t xml:space="preserve">trumpiau nei </w:t>
            </w:r>
            <w:r>
              <w:rPr>
                <w:rFonts w:eastAsia="Arial Unicode MS"/>
                <w:bdr w:val="nil"/>
              </w:rPr>
              <w:t>18</w:t>
            </w:r>
            <w:r w:rsidRPr="00E66D60">
              <w:rPr>
                <w:rFonts w:eastAsia="Arial Unicode MS"/>
                <w:color w:val="000000"/>
                <w:bdr w:val="nil"/>
              </w:rPr>
              <w:t xml:space="preserve"> h</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EA5274" w:rsidRPr="00AC0359" w:rsidRDefault="00EA5274" w:rsidP="00EA5274">
            <w:pPr>
              <w:widowControl w:val="0"/>
              <w:tabs>
                <w:tab w:val="left" w:pos="1440"/>
                <w:tab w:val="left" w:pos="1620"/>
                <w:tab w:val="left" w:pos="2880"/>
                <w:tab w:val="left" w:pos="3240"/>
              </w:tabs>
              <w:rPr>
                <w:b/>
                <w:sz w:val="20"/>
                <w:szCs w:val="20"/>
                <w:highlight w:val="yellow"/>
              </w:rPr>
            </w:pPr>
          </w:p>
        </w:tc>
      </w:tr>
      <w:tr w:rsidR="00EA5274" w:rsidRPr="00EA5274"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Ženklintas CE</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rPr>
                <w:spacing w:val="-4"/>
              </w:rPr>
              <w:t>Būtina</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r w:rsidR="00EA5274" w:rsidRPr="00EA5274"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Naudojimo instrukcija lietuvių ar anglų kalbomis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t>Būtina, pateikti kartu su įranga</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r w:rsidR="00EA5274" w:rsidRPr="00EA5274"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Komplektacija:</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t xml:space="preserve">Pilnai sukomplektuotas </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r w:rsidR="00EA5274" w:rsidRPr="00EA5274"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Personalo apmokymas naudotis prietaisu</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t>Būtina</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r w:rsidR="00EA5274" w:rsidRPr="00EA5274"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Garantija</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rPr>
                <w:u w:val="single"/>
              </w:rPr>
              <w:t>&gt;</w:t>
            </w:r>
            <w:r w:rsidRPr="00EA5274">
              <w:t>24 mėn.</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bl>
    <w:p w:rsidR="00CC32F8" w:rsidRDefault="00CC32F8" w:rsidP="000C4966">
      <w:pPr>
        <w:ind w:firstLine="720"/>
        <w:jc w:val="center"/>
        <w:rPr>
          <w:b/>
          <w:sz w:val="21"/>
          <w:szCs w:val="21"/>
        </w:rPr>
      </w:pPr>
    </w:p>
    <w:tbl>
      <w:tblPr>
        <w:tblW w:w="1493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3544"/>
        <w:gridCol w:w="3543"/>
        <w:gridCol w:w="6864"/>
      </w:tblGrid>
      <w:tr w:rsidR="00EA5274" w:rsidRPr="00766B6D" w:rsidTr="00F36486">
        <w:trPr>
          <w:cantSplit/>
          <w:trHeight w:val="50"/>
        </w:trPr>
        <w:tc>
          <w:tcPr>
            <w:tcW w:w="14934" w:type="dxa"/>
            <w:gridSpan w:val="4"/>
            <w:tcBorders>
              <w:top w:val="single" w:sz="4" w:space="0" w:color="auto"/>
              <w:left w:val="single" w:sz="4" w:space="0" w:color="auto"/>
              <w:bottom w:val="single" w:sz="4" w:space="0" w:color="auto"/>
              <w:right w:val="single" w:sz="4" w:space="0" w:color="auto"/>
            </w:tcBorders>
            <w:vAlign w:val="center"/>
          </w:tcPr>
          <w:p w:rsidR="00EA5274" w:rsidRDefault="00D35AAC" w:rsidP="00F36486">
            <w:pPr>
              <w:widowControl w:val="0"/>
              <w:tabs>
                <w:tab w:val="left" w:pos="1440"/>
                <w:tab w:val="left" w:pos="1620"/>
                <w:tab w:val="left" w:pos="2880"/>
                <w:tab w:val="left" w:pos="3240"/>
              </w:tabs>
              <w:jc w:val="center"/>
              <w:rPr>
                <w:b/>
                <w:sz w:val="20"/>
                <w:szCs w:val="20"/>
                <w:highlight w:val="lightGray"/>
                <w:lang w:eastAsia="ru-RU"/>
              </w:rPr>
            </w:pPr>
            <w:r>
              <w:rPr>
                <w:rStyle w:val="Grietas"/>
                <w:caps/>
                <w:color w:val="00241A"/>
                <w:sz w:val="22"/>
                <w:szCs w:val="22"/>
                <w:shd w:val="clear" w:color="auto" w:fill="FFFFFF"/>
              </w:rPr>
              <w:t>2</w:t>
            </w:r>
            <w:r>
              <w:rPr>
                <w:rStyle w:val="Grietas"/>
                <w:caps/>
                <w:color w:val="00241A"/>
                <w:sz w:val="22"/>
                <w:szCs w:val="22"/>
                <w:shd w:val="clear" w:color="auto" w:fill="FFFFFF"/>
              </w:rPr>
              <w:t xml:space="preserve"> pirkimo dalis </w:t>
            </w:r>
            <w:r>
              <w:rPr>
                <w:rStyle w:val="Grietas"/>
                <w:caps/>
                <w:color w:val="00241A"/>
                <w:sz w:val="22"/>
                <w:szCs w:val="22"/>
                <w:shd w:val="clear" w:color="auto" w:fill="FFFFFF"/>
              </w:rPr>
              <w:t>„</w:t>
            </w:r>
            <w:r w:rsidR="00EA5274" w:rsidRPr="00AE7EB0">
              <w:rPr>
                <w:rStyle w:val="Grietas"/>
                <w:caps/>
                <w:color w:val="00241A"/>
                <w:sz w:val="22"/>
                <w:szCs w:val="22"/>
                <w:shd w:val="clear" w:color="auto" w:fill="FFFFFF"/>
              </w:rPr>
              <w:t>INFUZINIAI ŠILDYTUVAI</w:t>
            </w:r>
            <w:r>
              <w:rPr>
                <w:rStyle w:val="Grietas"/>
                <w:caps/>
                <w:color w:val="00241A"/>
                <w:sz w:val="22"/>
                <w:szCs w:val="22"/>
                <w:shd w:val="clear" w:color="auto" w:fill="FFFFFF"/>
              </w:rPr>
              <w:t>“</w:t>
            </w:r>
            <w:r w:rsidR="00EA5274" w:rsidRPr="00766B6D">
              <w:rPr>
                <w:b/>
                <w:sz w:val="20"/>
                <w:szCs w:val="20"/>
                <w:highlight w:val="lightGray"/>
                <w:lang w:eastAsia="ru-RU"/>
              </w:rPr>
              <w:t xml:space="preserve"> </w:t>
            </w:r>
          </w:p>
          <w:p w:rsidR="00EA5274" w:rsidRPr="00766B6D" w:rsidRDefault="00EA5274" w:rsidP="00F36486">
            <w:pPr>
              <w:widowControl w:val="0"/>
              <w:tabs>
                <w:tab w:val="left" w:pos="1440"/>
                <w:tab w:val="left" w:pos="1620"/>
                <w:tab w:val="left" w:pos="2880"/>
                <w:tab w:val="left" w:pos="3240"/>
              </w:tabs>
              <w:jc w:val="center"/>
              <w:rPr>
                <w:b/>
                <w:sz w:val="20"/>
                <w:szCs w:val="20"/>
                <w:highlight w:val="yellow"/>
              </w:rPr>
            </w:pPr>
            <w:r w:rsidRPr="00766B6D">
              <w:rPr>
                <w:b/>
                <w:sz w:val="20"/>
                <w:szCs w:val="20"/>
                <w:highlight w:val="lightGray"/>
                <w:lang w:eastAsia="ru-RU"/>
              </w:rPr>
              <w:t>TECHNINĖS SPECIFIKACIJOS TĘSINYS:</w:t>
            </w:r>
          </w:p>
        </w:tc>
      </w:tr>
      <w:tr w:rsidR="00EA5274" w:rsidRPr="00766B6D" w:rsidTr="00F36486">
        <w:trPr>
          <w:cantSplit/>
          <w:trHeight w:val="50"/>
        </w:trPr>
        <w:tc>
          <w:tcPr>
            <w:tcW w:w="14934" w:type="dxa"/>
            <w:gridSpan w:val="4"/>
            <w:tcBorders>
              <w:top w:val="single" w:sz="4" w:space="0" w:color="auto"/>
              <w:left w:val="single" w:sz="4" w:space="0" w:color="auto"/>
              <w:bottom w:val="single" w:sz="4" w:space="0" w:color="auto"/>
              <w:right w:val="single" w:sz="4" w:space="0" w:color="auto"/>
            </w:tcBorders>
            <w:vAlign w:val="center"/>
          </w:tcPr>
          <w:p w:rsidR="00EA5274" w:rsidRPr="00766B6D" w:rsidRDefault="00EA5274" w:rsidP="00F36486">
            <w:pPr>
              <w:jc w:val="both"/>
              <w:rPr>
                <w:rFonts w:eastAsia="Calibri"/>
                <w:b/>
                <w:sz w:val="20"/>
                <w:szCs w:val="20"/>
                <w:lang w:eastAsia="lt-LT"/>
              </w:rPr>
            </w:pPr>
            <w:r w:rsidRPr="00766B6D">
              <w:rPr>
                <w:rFonts w:eastAsia="Calibri"/>
                <w:b/>
                <w:sz w:val="20"/>
                <w:szCs w:val="20"/>
                <w:lang w:eastAsia="lt-LT"/>
              </w:rPr>
              <w:t xml:space="preserve">I. Bendrieji reikalavimai </w:t>
            </w:r>
          </w:p>
          <w:p w:rsidR="00EA5274" w:rsidRPr="00766B6D" w:rsidRDefault="00EA5274" w:rsidP="00F36486">
            <w:pPr>
              <w:widowControl w:val="0"/>
              <w:jc w:val="both"/>
              <w:rPr>
                <w:sz w:val="20"/>
                <w:szCs w:val="20"/>
                <w:lang w:eastAsia="lt-LT"/>
              </w:rPr>
            </w:pPr>
            <w:r w:rsidRPr="00766B6D">
              <w:rPr>
                <w:sz w:val="20"/>
                <w:szCs w:val="20"/>
                <w:lang w:eastAsia="lt-LT"/>
              </w:rPr>
              <w:t>1. Tiekėjo siūlomų prekių kokybė atitinka Europos Sąjungos ar tarptautinių standartų reikalavimus.</w:t>
            </w:r>
            <w:r w:rsidRPr="00766B6D">
              <w:rPr>
                <w:b/>
                <w:sz w:val="20"/>
                <w:szCs w:val="20"/>
                <w:lang w:eastAsia="lt-LT"/>
              </w:rPr>
              <w:t xml:space="preserve"> </w:t>
            </w:r>
            <w:r w:rsidRPr="00766B6D">
              <w:rPr>
                <w:sz w:val="20"/>
                <w:szCs w:val="20"/>
                <w:lang w:eastAsia="lt-LT"/>
              </w:rPr>
              <w:t>Pateikiami CE sertifikatai arba jam lygiaverčiai dokumentai (CE ženklinimas su notifikuotos įstaigos numeriu),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rsidR="00EA5274" w:rsidRPr="00766B6D" w:rsidRDefault="00EA5274" w:rsidP="00F36486">
            <w:pPr>
              <w:widowControl w:val="0"/>
              <w:jc w:val="both"/>
              <w:rPr>
                <w:b/>
                <w:sz w:val="20"/>
                <w:szCs w:val="20"/>
                <w:lang w:eastAsia="lt-LT"/>
              </w:rPr>
            </w:pPr>
            <w:r w:rsidRPr="00766B6D">
              <w:rPr>
                <w:sz w:val="20"/>
                <w:szCs w:val="20"/>
                <w:lang w:eastAsia="lt-LT"/>
              </w:rPr>
              <w:t>2. 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rsidR="00EA5274" w:rsidRPr="00766B6D" w:rsidRDefault="00EA5274" w:rsidP="00F36486">
            <w:pPr>
              <w:widowControl w:val="0"/>
              <w:tabs>
                <w:tab w:val="left" w:pos="1440"/>
                <w:tab w:val="left" w:pos="1620"/>
                <w:tab w:val="left" w:pos="2880"/>
                <w:tab w:val="left" w:pos="3240"/>
              </w:tabs>
              <w:rPr>
                <w:b/>
                <w:sz w:val="20"/>
                <w:szCs w:val="20"/>
                <w:highlight w:val="yellow"/>
              </w:rPr>
            </w:pPr>
            <w:r w:rsidRPr="00766B6D">
              <w:rPr>
                <w:sz w:val="20"/>
                <w:szCs w:val="20"/>
                <w:lang w:eastAsia="lt-LT"/>
              </w:rPr>
              <w:t>3. Tiekėjas privalo instaliuoti siūlomas prekes bei teikti prekių techninį aptarnavimą arba turi būti sudaręs sutartį su kitu ūkio subjektu, turinčiu teisę atlikti įrangos instaliavimo ir techninės priežiūros darbus. Pateikti gamintojo išduotus dokumentus įrangos instaliavimui ir techniniam aptarnavimui vykdyti (su vertimu į lietuvių kalbą), (turėti serviso inžinierių apmokymo sertifikatus, pateikiama skaitmeninė dokumento kopija).</w:t>
            </w:r>
          </w:p>
        </w:tc>
      </w:tr>
      <w:tr w:rsidR="00EA5274" w:rsidRPr="00766B6D"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766B6D" w:rsidRDefault="00EA5274" w:rsidP="00F36486">
            <w:pPr>
              <w:widowControl w:val="0"/>
              <w:tabs>
                <w:tab w:val="left" w:pos="1440"/>
                <w:tab w:val="left" w:pos="1620"/>
                <w:tab w:val="left" w:pos="2880"/>
                <w:tab w:val="left" w:pos="3240"/>
              </w:tabs>
              <w:jc w:val="center"/>
              <w:rPr>
                <w:b/>
              </w:rPr>
            </w:pPr>
            <w:r w:rsidRPr="00766B6D">
              <w:rPr>
                <w:b/>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766B6D" w:rsidRDefault="00EA5274" w:rsidP="00F36486">
            <w:pPr>
              <w:widowControl w:val="0"/>
              <w:tabs>
                <w:tab w:val="left" w:pos="1440"/>
                <w:tab w:val="left" w:pos="1620"/>
                <w:tab w:val="left" w:pos="2880"/>
                <w:tab w:val="left" w:pos="3240"/>
              </w:tabs>
              <w:jc w:val="both"/>
              <w:rPr>
                <w:b/>
                <w:sz w:val="20"/>
                <w:szCs w:val="20"/>
              </w:rPr>
            </w:pPr>
            <w:r w:rsidRPr="00766B6D">
              <w:rPr>
                <w:b/>
                <w:sz w:val="20"/>
                <w:szCs w:val="20"/>
              </w:rPr>
              <w:t>Techninis parametras</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766B6D" w:rsidRDefault="00EA5274" w:rsidP="00F36486">
            <w:pPr>
              <w:widowControl w:val="0"/>
              <w:tabs>
                <w:tab w:val="left" w:pos="1440"/>
                <w:tab w:val="left" w:pos="1620"/>
                <w:tab w:val="left" w:pos="2880"/>
                <w:tab w:val="left" w:pos="3240"/>
              </w:tabs>
              <w:jc w:val="center"/>
            </w:pPr>
            <w:r w:rsidRPr="00766B6D">
              <w:rPr>
                <w:b/>
                <w:sz w:val="20"/>
                <w:szCs w:val="20"/>
              </w:rPr>
              <w:t>Reikalaujama parametro reikšmė (siūlyti prekes ne blogesnių savybių, ar lygiavertes)</w:t>
            </w:r>
          </w:p>
        </w:tc>
        <w:tc>
          <w:tcPr>
            <w:tcW w:w="6864" w:type="dxa"/>
            <w:tcBorders>
              <w:top w:val="single" w:sz="4" w:space="0" w:color="auto"/>
              <w:left w:val="single" w:sz="4" w:space="0" w:color="auto"/>
              <w:bottom w:val="single" w:sz="4" w:space="0" w:color="auto"/>
              <w:right w:val="single" w:sz="4" w:space="0" w:color="auto"/>
            </w:tcBorders>
            <w:shd w:val="clear" w:color="auto" w:fill="auto"/>
            <w:vAlign w:val="center"/>
          </w:tcPr>
          <w:p w:rsidR="00EA5274" w:rsidRPr="00766B6D" w:rsidRDefault="00EA5274" w:rsidP="00F36486">
            <w:pPr>
              <w:snapToGrid w:val="0"/>
              <w:jc w:val="center"/>
              <w:rPr>
                <w:b/>
                <w:sz w:val="20"/>
                <w:szCs w:val="20"/>
              </w:rPr>
            </w:pPr>
            <w:r w:rsidRPr="00766B6D">
              <w:rPr>
                <w:b/>
                <w:sz w:val="20"/>
                <w:szCs w:val="20"/>
              </w:rPr>
              <w:t>Siūloma parametrų reikšmė</w:t>
            </w:r>
          </w:p>
          <w:p w:rsidR="00EA5274" w:rsidRPr="00766B6D" w:rsidRDefault="00EA5274" w:rsidP="00F36486">
            <w:pPr>
              <w:suppressAutoHyphens/>
              <w:snapToGrid w:val="0"/>
              <w:jc w:val="center"/>
              <w:rPr>
                <w:b/>
                <w:sz w:val="20"/>
                <w:szCs w:val="20"/>
              </w:rPr>
            </w:pPr>
            <w:r w:rsidRPr="00766B6D">
              <w:rPr>
                <w:b/>
                <w:sz w:val="20"/>
                <w:szCs w:val="20"/>
              </w:rPr>
              <w:t>atitikimas techninei specifikacijai, prekių</w:t>
            </w:r>
          </w:p>
          <w:p w:rsidR="00EA5274" w:rsidRPr="00766B6D" w:rsidRDefault="00EA5274" w:rsidP="00F36486">
            <w:pPr>
              <w:suppressAutoHyphens/>
              <w:snapToGrid w:val="0"/>
              <w:jc w:val="center"/>
              <w:rPr>
                <w:b/>
                <w:sz w:val="20"/>
                <w:szCs w:val="20"/>
              </w:rPr>
            </w:pPr>
            <w:r w:rsidRPr="00766B6D">
              <w:rPr>
                <w:b/>
                <w:sz w:val="20"/>
                <w:szCs w:val="20"/>
              </w:rPr>
              <w:t>aprašymas, nuoroda į pridėtus dokumentus (etiketes, bukletus, katalogus ir t.t., aktyvias nuorodas į internetinius tinklalapius)</w:t>
            </w:r>
          </w:p>
          <w:p w:rsidR="00EA5274" w:rsidRPr="00766B6D" w:rsidRDefault="00EA5274" w:rsidP="00F36486">
            <w:pPr>
              <w:suppressAutoHyphens/>
              <w:snapToGrid w:val="0"/>
              <w:jc w:val="center"/>
              <w:rPr>
                <w:b/>
                <w:sz w:val="20"/>
                <w:szCs w:val="20"/>
              </w:rPr>
            </w:pPr>
            <w:r w:rsidRPr="00766B6D">
              <w:rPr>
                <w:b/>
                <w:sz w:val="20"/>
                <w:szCs w:val="20"/>
              </w:rPr>
              <w:t>PILDYTI PRIVALOMA</w:t>
            </w:r>
          </w:p>
          <w:p w:rsidR="00EA5274" w:rsidRPr="00766B6D" w:rsidRDefault="00EA5274" w:rsidP="00F36486">
            <w:pPr>
              <w:widowControl w:val="0"/>
              <w:tabs>
                <w:tab w:val="left" w:pos="1440"/>
                <w:tab w:val="left" w:pos="1620"/>
                <w:tab w:val="left" w:pos="2880"/>
                <w:tab w:val="left" w:pos="3240"/>
              </w:tabs>
              <w:jc w:val="center"/>
              <w:rPr>
                <w:b/>
                <w:highlight w:val="yellow"/>
              </w:rPr>
            </w:pPr>
            <w:r w:rsidRPr="00766B6D">
              <w:rPr>
                <w:b/>
                <w:sz w:val="20"/>
                <w:szCs w:val="20"/>
                <w:highlight w:val="green"/>
              </w:rPr>
              <w:t xml:space="preserve">NEUŽPILDŽIUS TIKSLIŲ DUOMENŲ </w:t>
            </w:r>
            <w:r w:rsidRPr="00766B6D">
              <w:rPr>
                <w:b/>
                <w:sz w:val="20"/>
                <w:szCs w:val="20"/>
                <w:highlight w:val="green"/>
                <w:shd w:val="clear" w:color="auto" w:fill="92D050"/>
              </w:rPr>
              <w:t xml:space="preserve">PARAMETRŲ </w:t>
            </w:r>
            <w:r w:rsidRPr="00766B6D">
              <w:rPr>
                <w:b/>
                <w:sz w:val="20"/>
                <w:szCs w:val="20"/>
                <w:highlight w:val="green"/>
              </w:rPr>
              <w:t>PASIŪLYMAS BUS ATMESTAS AUTOMATIŠKAI</w:t>
            </w:r>
          </w:p>
        </w:tc>
      </w:tr>
      <w:tr w:rsidR="00EA5274" w:rsidRPr="00766B6D"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766B6D" w:rsidRDefault="00EA5274" w:rsidP="00F36486">
            <w:pPr>
              <w:jc w:val="center"/>
              <w:rPr>
                <w:b/>
                <w:sz w:val="20"/>
                <w:szCs w:val="20"/>
              </w:rPr>
            </w:pPr>
            <w:r w:rsidRPr="00766B6D">
              <w:rPr>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766B6D" w:rsidRDefault="00EA5274" w:rsidP="00F36486">
            <w:pPr>
              <w:jc w:val="center"/>
              <w:rPr>
                <w:b/>
                <w:sz w:val="20"/>
                <w:szCs w:val="20"/>
              </w:rPr>
            </w:pPr>
            <w:r w:rsidRPr="00766B6D">
              <w:rPr>
                <w:b/>
                <w:sz w:val="20"/>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766B6D" w:rsidRDefault="00EA5274" w:rsidP="00F36486">
            <w:pPr>
              <w:jc w:val="center"/>
              <w:rPr>
                <w:b/>
                <w:sz w:val="20"/>
                <w:szCs w:val="20"/>
              </w:rPr>
            </w:pPr>
            <w:r w:rsidRPr="00766B6D">
              <w:rPr>
                <w:b/>
                <w:sz w:val="20"/>
                <w:szCs w:val="20"/>
              </w:rPr>
              <w:t>3</w:t>
            </w:r>
          </w:p>
        </w:tc>
        <w:tc>
          <w:tcPr>
            <w:tcW w:w="6864" w:type="dxa"/>
            <w:tcBorders>
              <w:top w:val="single" w:sz="4" w:space="0" w:color="auto"/>
              <w:left w:val="single" w:sz="4" w:space="0" w:color="auto"/>
              <w:bottom w:val="single" w:sz="4" w:space="0" w:color="auto"/>
              <w:right w:val="single" w:sz="4" w:space="0" w:color="auto"/>
            </w:tcBorders>
            <w:shd w:val="clear" w:color="auto" w:fill="auto"/>
            <w:vAlign w:val="center"/>
          </w:tcPr>
          <w:p w:rsidR="00EA5274" w:rsidRPr="00766B6D" w:rsidRDefault="00EA5274" w:rsidP="00F36486">
            <w:pPr>
              <w:snapToGrid w:val="0"/>
              <w:jc w:val="center"/>
              <w:rPr>
                <w:b/>
                <w:sz w:val="20"/>
                <w:szCs w:val="20"/>
              </w:rPr>
            </w:pPr>
            <w:r w:rsidRPr="00766B6D">
              <w:rPr>
                <w:b/>
                <w:sz w:val="20"/>
                <w:szCs w:val="20"/>
              </w:rPr>
              <w:t>4</w:t>
            </w:r>
          </w:p>
        </w:tc>
      </w:tr>
      <w:tr w:rsidR="00EA5274" w:rsidRPr="00766B6D" w:rsidTr="00F36486">
        <w:trPr>
          <w:cantSplit/>
          <w:trHeight w:val="50"/>
        </w:trPr>
        <w:tc>
          <w:tcPr>
            <w:tcW w:w="14934" w:type="dxa"/>
            <w:gridSpan w:val="4"/>
            <w:tcBorders>
              <w:top w:val="single" w:sz="4" w:space="0" w:color="auto"/>
              <w:left w:val="single" w:sz="4" w:space="0" w:color="auto"/>
              <w:bottom w:val="single" w:sz="4" w:space="0" w:color="auto"/>
              <w:right w:val="single" w:sz="4" w:space="0" w:color="auto"/>
            </w:tcBorders>
            <w:vAlign w:val="center"/>
          </w:tcPr>
          <w:p w:rsidR="00EA5274" w:rsidRPr="00766B6D" w:rsidRDefault="00EA5274" w:rsidP="00F36486">
            <w:pPr>
              <w:widowControl w:val="0"/>
              <w:tabs>
                <w:tab w:val="left" w:pos="1440"/>
                <w:tab w:val="left" w:pos="1620"/>
                <w:tab w:val="left" w:pos="2880"/>
                <w:tab w:val="left" w:pos="3240"/>
              </w:tabs>
              <w:rPr>
                <w:b/>
                <w:highlight w:val="yellow"/>
              </w:rPr>
            </w:pPr>
            <w:r w:rsidRPr="00766B6D">
              <w:rPr>
                <w:sz w:val="20"/>
                <w:szCs w:val="20"/>
              </w:rPr>
              <w:t xml:space="preserve">PASTABOS: </w:t>
            </w:r>
            <w:r w:rsidRPr="00766B6D">
              <w:rPr>
                <w:b/>
                <w:sz w:val="20"/>
                <w:szCs w:val="20"/>
                <w:u w:val="single"/>
              </w:rPr>
              <w:t>Teikiant pasiūlymą pateikti prekių</w:t>
            </w:r>
            <w:r w:rsidRPr="00766B6D">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4 stulpelyje įrašyta informacija. Teikiant pasiūlymą 4 stulpelyje negali būti paliekami ženklai „</w:t>
            </w:r>
            <w:r w:rsidRPr="00766B6D">
              <w:rPr>
                <w:sz w:val="20"/>
                <w:szCs w:val="20"/>
                <w:u w:val="single"/>
              </w:rPr>
              <w:t>&gt;</w:t>
            </w:r>
            <w:r w:rsidRPr="00766B6D">
              <w:rPr>
                <w:sz w:val="20"/>
                <w:szCs w:val="20"/>
              </w:rPr>
              <w:t xml:space="preserve">, </w:t>
            </w:r>
            <w:r w:rsidRPr="00766B6D">
              <w:rPr>
                <w:sz w:val="20"/>
                <w:szCs w:val="20"/>
                <w:u w:val="single"/>
              </w:rPr>
              <w:t>&lt;</w:t>
            </w:r>
            <w:r w:rsidRPr="00766B6D">
              <w:rPr>
                <w:sz w:val="20"/>
                <w:szCs w:val="20"/>
              </w:rPr>
              <w:t>“, negali būti žodžių lygiavertis.</w:t>
            </w:r>
          </w:p>
        </w:tc>
      </w:tr>
      <w:tr w:rsidR="00EA5274" w:rsidRPr="00AC0359"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AC0359" w:rsidRDefault="00EA5274" w:rsidP="00EA5274">
            <w:pPr>
              <w:pStyle w:val="Sraopastraipa"/>
              <w:widowControl w:val="0"/>
              <w:numPr>
                <w:ilvl w:val="0"/>
                <w:numId w:val="28"/>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EA5274" w:rsidRPr="00E66D60" w:rsidRDefault="00EA5274" w:rsidP="00F36486">
            <w:pPr>
              <w:pBdr>
                <w:top w:val="nil"/>
                <w:left w:val="nil"/>
                <w:bottom w:val="nil"/>
                <w:right w:val="nil"/>
                <w:between w:val="nil"/>
                <w:bar w:val="nil"/>
              </w:pBdr>
              <w:rPr>
                <w:rFonts w:eastAsia="Arial Unicode MS"/>
                <w:bdr w:val="nil"/>
              </w:rPr>
            </w:pPr>
            <w:r w:rsidRPr="002B1047">
              <w:rPr>
                <w:lang w:eastAsia="lt-LT"/>
              </w:rPr>
              <w:t>Nustatytos temperatūros palaikymas</w:t>
            </w:r>
          </w:p>
        </w:tc>
        <w:tc>
          <w:tcPr>
            <w:tcW w:w="3543" w:type="dxa"/>
            <w:tcBorders>
              <w:top w:val="single" w:sz="4" w:space="0" w:color="auto"/>
              <w:left w:val="single" w:sz="4" w:space="0" w:color="auto"/>
              <w:bottom w:val="single" w:sz="4" w:space="0" w:color="auto"/>
              <w:right w:val="single" w:sz="4" w:space="0" w:color="auto"/>
            </w:tcBorders>
          </w:tcPr>
          <w:p w:rsidR="00EA5274" w:rsidRPr="00E66D60" w:rsidRDefault="00EA5274" w:rsidP="00F36486">
            <w:pPr>
              <w:pBdr>
                <w:top w:val="nil"/>
                <w:left w:val="nil"/>
                <w:bottom w:val="nil"/>
                <w:right w:val="nil"/>
                <w:between w:val="nil"/>
                <w:bar w:val="nil"/>
              </w:pBdr>
              <w:rPr>
                <w:rFonts w:eastAsia="Arial Unicode MS"/>
                <w:bdr w:val="nil"/>
              </w:rPr>
            </w:pPr>
            <w:r>
              <w:rPr>
                <w:rFonts w:eastAsia="Arial Unicode MS"/>
                <w:bdr w:val="nil"/>
              </w:rPr>
              <w:t xml:space="preserve">Būtina </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AC0359" w:rsidRDefault="00EA5274" w:rsidP="00F36486">
            <w:pPr>
              <w:widowControl w:val="0"/>
              <w:tabs>
                <w:tab w:val="left" w:pos="1440"/>
                <w:tab w:val="left" w:pos="1620"/>
                <w:tab w:val="left" w:pos="2880"/>
                <w:tab w:val="left" w:pos="3240"/>
              </w:tabs>
              <w:rPr>
                <w:b/>
                <w:sz w:val="20"/>
                <w:szCs w:val="20"/>
                <w:highlight w:val="yellow"/>
              </w:rPr>
            </w:pPr>
          </w:p>
        </w:tc>
      </w:tr>
      <w:tr w:rsidR="00EA5274" w:rsidRPr="00AC0359"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AC0359" w:rsidRDefault="00EA5274" w:rsidP="00EA5274">
            <w:pPr>
              <w:pStyle w:val="Sraopastraipa"/>
              <w:widowControl w:val="0"/>
              <w:numPr>
                <w:ilvl w:val="0"/>
                <w:numId w:val="28"/>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EA5274" w:rsidRPr="00E66D60" w:rsidRDefault="00EA5274" w:rsidP="00EA5274">
            <w:pPr>
              <w:pBdr>
                <w:top w:val="nil"/>
                <w:left w:val="nil"/>
                <w:bottom w:val="nil"/>
                <w:right w:val="nil"/>
                <w:between w:val="nil"/>
                <w:bar w:val="nil"/>
              </w:pBdr>
              <w:jc w:val="both"/>
              <w:rPr>
                <w:rFonts w:eastAsia="Arial Unicode MS"/>
                <w:bdr w:val="nil"/>
              </w:rPr>
            </w:pPr>
            <w:r>
              <w:rPr>
                <w:lang w:eastAsia="lt-LT"/>
              </w:rPr>
              <w:t>L</w:t>
            </w:r>
            <w:r w:rsidRPr="002B1047">
              <w:rPr>
                <w:lang w:eastAsia="lt-LT"/>
              </w:rPr>
              <w:t>engvas tvirtinimas prie infuzinio stovo</w:t>
            </w:r>
            <w:r>
              <w:rPr>
                <w:lang w:eastAsia="lt-LT"/>
              </w:rPr>
              <w:t xml:space="preserve">. </w:t>
            </w:r>
          </w:p>
        </w:tc>
        <w:tc>
          <w:tcPr>
            <w:tcW w:w="3543" w:type="dxa"/>
            <w:tcBorders>
              <w:top w:val="single" w:sz="4" w:space="0" w:color="auto"/>
              <w:left w:val="single" w:sz="4" w:space="0" w:color="auto"/>
              <w:bottom w:val="single" w:sz="4" w:space="0" w:color="auto"/>
              <w:right w:val="single" w:sz="4" w:space="0" w:color="auto"/>
            </w:tcBorders>
          </w:tcPr>
          <w:p w:rsidR="00EA5274" w:rsidRPr="00E66D60" w:rsidRDefault="00EA5274" w:rsidP="00F36486">
            <w:pPr>
              <w:pBdr>
                <w:top w:val="nil"/>
                <w:left w:val="nil"/>
                <w:bottom w:val="nil"/>
                <w:right w:val="nil"/>
                <w:between w:val="nil"/>
                <w:bar w:val="nil"/>
              </w:pBdr>
              <w:rPr>
                <w:rFonts w:eastAsia="Arial Unicode MS"/>
                <w:bdr w:val="nil"/>
              </w:rPr>
            </w:pPr>
            <w:r>
              <w:rPr>
                <w:rFonts w:eastAsia="Arial Unicode MS"/>
                <w:bdr w:val="nil"/>
              </w:rPr>
              <w:t>Būtina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AC0359" w:rsidRDefault="00EA5274" w:rsidP="00F36486">
            <w:pPr>
              <w:widowControl w:val="0"/>
              <w:tabs>
                <w:tab w:val="left" w:pos="1440"/>
                <w:tab w:val="left" w:pos="1620"/>
                <w:tab w:val="left" w:pos="2880"/>
                <w:tab w:val="left" w:pos="3240"/>
              </w:tabs>
              <w:rPr>
                <w:b/>
                <w:sz w:val="20"/>
                <w:szCs w:val="20"/>
                <w:highlight w:val="yellow"/>
              </w:rPr>
            </w:pPr>
          </w:p>
        </w:tc>
      </w:tr>
      <w:tr w:rsidR="00EA5274" w:rsidRPr="00AC0359"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AC0359" w:rsidRDefault="00EA5274" w:rsidP="00EA5274">
            <w:pPr>
              <w:pStyle w:val="Sraopastraipa"/>
              <w:widowControl w:val="0"/>
              <w:numPr>
                <w:ilvl w:val="0"/>
                <w:numId w:val="28"/>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EA5274" w:rsidRDefault="00EA5274" w:rsidP="00EA5274">
            <w:pPr>
              <w:pBdr>
                <w:top w:val="nil"/>
                <w:left w:val="nil"/>
                <w:bottom w:val="nil"/>
                <w:right w:val="nil"/>
                <w:between w:val="nil"/>
                <w:bar w:val="nil"/>
              </w:pBdr>
              <w:jc w:val="both"/>
              <w:rPr>
                <w:lang w:eastAsia="lt-LT"/>
              </w:rPr>
            </w:pPr>
            <w:r w:rsidRPr="002B1047">
              <w:rPr>
                <w:lang w:eastAsia="lt-LT"/>
              </w:rPr>
              <w:t>Saugiai tvirtinasi prie stovo, neslysdamas</w:t>
            </w:r>
          </w:p>
        </w:tc>
        <w:tc>
          <w:tcPr>
            <w:tcW w:w="3543" w:type="dxa"/>
            <w:tcBorders>
              <w:top w:val="single" w:sz="4" w:space="0" w:color="auto"/>
              <w:left w:val="single" w:sz="4" w:space="0" w:color="auto"/>
              <w:bottom w:val="single" w:sz="4" w:space="0" w:color="auto"/>
              <w:right w:val="single" w:sz="4" w:space="0" w:color="auto"/>
            </w:tcBorders>
          </w:tcPr>
          <w:p w:rsidR="00EA5274" w:rsidRDefault="00EA5274" w:rsidP="00F36486">
            <w:pPr>
              <w:pBdr>
                <w:top w:val="nil"/>
                <w:left w:val="nil"/>
                <w:bottom w:val="nil"/>
                <w:right w:val="nil"/>
                <w:between w:val="nil"/>
                <w:bar w:val="nil"/>
              </w:pBdr>
              <w:rPr>
                <w:rFonts w:eastAsia="Arial Unicode MS"/>
                <w:bdr w:val="nil"/>
              </w:rPr>
            </w:pPr>
            <w:r>
              <w:rPr>
                <w:rFonts w:eastAsia="Arial Unicode MS"/>
                <w:bdr w:val="nil"/>
              </w:rPr>
              <w:t>Būtina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AC0359" w:rsidRDefault="00EA5274" w:rsidP="00F36486">
            <w:pPr>
              <w:widowControl w:val="0"/>
              <w:tabs>
                <w:tab w:val="left" w:pos="1440"/>
                <w:tab w:val="left" w:pos="1620"/>
                <w:tab w:val="left" w:pos="2880"/>
                <w:tab w:val="left" w:pos="3240"/>
              </w:tabs>
              <w:rPr>
                <w:b/>
                <w:sz w:val="20"/>
                <w:szCs w:val="20"/>
                <w:highlight w:val="yellow"/>
              </w:rPr>
            </w:pPr>
          </w:p>
        </w:tc>
      </w:tr>
      <w:tr w:rsidR="00EA5274" w:rsidRPr="00AC0359"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AC0359" w:rsidRDefault="00EA5274" w:rsidP="00EA5274">
            <w:pPr>
              <w:pStyle w:val="Sraopastraipa"/>
              <w:widowControl w:val="0"/>
              <w:numPr>
                <w:ilvl w:val="0"/>
                <w:numId w:val="28"/>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AC0359" w:rsidRDefault="00EA5274" w:rsidP="00F36486">
            <w:pPr>
              <w:rPr>
                <w:sz w:val="20"/>
                <w:szCs w:val="20"/>
              </w:rPr>
            </w:pPr>
            <w:r w:rsidRPr="002B1047">
              <w:rPr>
                <w:lang w:eastAsia="lt-LT"/>
              </w:rPr>
              <w:t>Įvairaus skersmens infuzijos linijų naudojimas</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AC0359" w:rsidRDefault="00EA5274" w:rsidP="00F36486">
            <w:pPr>
              <w:rPr>
                <w:sz w:val="20"/>
                <w:szCs w:val="20"/>
              </w:rPr>
            </w:pPr>
            <w:r>
              <w:rPr>
                <w:sz w:val="20"/>
                <w:szCs w:val="20"/>
              </w:rPr>
              <w:t xml:space="preserve">Būtina </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AC0359" w:rsidRDefault="00EA5274" w:rsidP="00F36486">
            <w:pPr>
              <w:widowControl w:val="0"/>
              <w:tabs>
                <w:tab w:val="left" w:pos="1440"/>
                <w:tab w:val="left" w:pos="1620"/>
                <w:tab w:val="left" w:pos="2880"/>
                <w:tab w:val="left" w:pos="3240"/>
              </w:tabs>
              <w:rPr>
                <w:b/>
                <w:sz w:val="20"/>
                <w:szCs w:val="20"/>
                <w:highlight w:val="yellow"/>
              </w:rPr>
            </w:pPr>
          </w:p>
        </w:tc>
      </w:tr>
      <w:tr w:rsidR="00EA5274" w:rsidRPr="00EA5274"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8"/>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shd w:val="clear" w:color="auto" w:fill="FFFFFF"/>
              <w:rPr>
                <w:color w:val="000000" w:themeColor="text1"/>
              </w:rPr>
            </w:pPr>
            <w:r w:rsidRPr="00EA5274">
              <w:rPr>
                <w:color w:val="000000" w:themeColor="text1"/>
              </w:rPr>
              <w:t>Ženklintas CE</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rPr>
                <w:color w:val="000000" w:themeColor="text1"/>
              </w:rPr>
            </w:pPr>
            <w:r w:rsidRPr="00EA5274">
              <w:rPr>
                <w:color w:val="000000" w:themeColor="text1"/>
                <w:spacing w:val="-4"/>
              </w:rPr>
              <w:t>Būtina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F36486">
            <w:pPr>
              <w:widowControl w:val="0"/>
              <w:tabs>
                <w:tab w:val="left" w:pos="1440"/>
                <w:tab w:val="left" w:pos="1620"/>
                <w:tab w:val="left" w:pos="2880"/>
                <w:tab w:val="left" w:pos="3240"/>
              </w:tabs>
              <w:rPr>
                <w:b/>
                <w:highlight w:val="yellow"/>
              </w:rPr>
            </w:pPr>
          </w:p>
        </w:tc>
      </w:tr>
      <w:tr w:rsidR="00EA5274" w:rsidRPr="00EA5274"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8"/>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shd w:val="clear" w:color="auto" w:fill="FFFFFF"/>
              <w:rPr>
                <w:color w:val="000000" w:themeColor="text1"/>
              </w:rPr>
            </w:pPr>
            <w:r w:rsidRPr="00EA5274">
              <w:rPr>
                <w:color w:val="000000" w:themeColor="text1"/>
              </w:rPr>
              <w:t>Naudojimo instrukcija lietuvių ar anglų kalbomis</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rPr>
                <w:color w:val="000000" w:themeColor="text1"/>
              </w:rPr>
            </w:pPr>
            <w:r w:rsidRPr="00EA5274">
              <w:rPr>
                <w:color w:val="000000" w:themeColor="text1"/>
              </w:rPr>
              <w:t>Būtina, pateikti kartu su įranga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F36486">
            <w:pPr>
              <w:widowControl w:val="0"/>
              <w:tabs>
                <w:tab w:val="left" w:pos="1440"/>
                <w:tab w:val="left" w:pos="1620"/>
                <w:tab w:val="left" w:pos="2880"/>
                <w:tab w:val="left" w:pos="3240"/>
              </w:tabs>
              <w:rPr>
                <w:b/>
                <w:highlight w:val="yellow"/>
              </w:rPr>
            </w:pPr>
          </w:p>
        </w:tc>
      </w:tr>
      <w:tr w:rsidR="00EA5274" w:rsidRPr="00EA5274"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8"/>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shd w:val="clear" w:color="auto" w:fill="FFFFFF"/>
              <w:rPr>
                <w:color w:val="000000" w:themeColor="text1"/>
              </w:rPr>
            </w:pPr>
            <w:r w:rsidRPr="00EA5274">
              <w:rPr>
                <w:color w:val="000000" w:themeColor="text1"/>
              </w:rPr>
              <w:t>Komplektacija:</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rPr>
                <w:color w:val="000000" w:themeColor="text1"/>
              </w:rPr>
            </w:pPr>
            <w:r w:rsidRPr="00EA5274">
              <w:rPr>
                <w:color w:val="000000" w:themeColor="text1"/>
              </w:rPr>
              <w:t xml:space="preserve">Pilnai sukomplektuotas </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F36486">
            <w:pPr>
              <w:widowControl w:val="0"/>
              <w:tabs>
                <w:tab w:val="left" w:pos="1440"/>
                <w:tab w:val="left" w:pos="1620"/>
                <w:tab w:val="left" w:pos="2880"/>
                <w:tab w:val="left" w:pos="3240"/>
              </w:tabs>
              <w:rPr>
                <w:b/>
                <w:highlight w:val="yellow"/>
              </w:rPr>
            </w:pPr>
          </w:p>
        </w:tc>
      </w:tr>
      <w:tr w:rsidR="00EA5274" w:rsidRPr="00EA5274"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8"/>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shd w:val="clear" w:color="auto" w:fill="FFFFFF"/>
              <w:rPr>
                <w:color w:val="000000" w:themeColor="text1"/>
              </w:rPr>
            </w:pPr>
            <w:r w:rsidRPr="00EA5274">
              <w:rPr>
                <w:color w:val="000000" w:themeColor="text1"/>
              </w:rPr>
              <w:t>Personalo apmokymas naudotis prietaisu</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rPr>
                <w:color w:val="000000" w:themeColor="text1"/>
              </w:rPr>
            </w:pPr>
            <w:r w:rsidRPr="00EA5274">
              <w:rPr>
                <w:color w:val="000000" w:themeColor="text1"/>
              </w:rPr>
              <w:t>Būtina</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F36486">
            <w:pPr>
              <w:widowControl w:val="0"/>
              <w:tabs>
                <w:tab w:val="left" w:pos="1440"/>
                <w:tab w:val="left" w:pos="1620"/>
                <w:tab w:val="left" w:pos="2880"/>
                <w:tab w:val="left" w:pos="3240"/>
              </w:tabs>
              <w:rPr>
                <w:b/>
                <w:highlight w:val="yellow"/>
              </w:rPr>
            </w:pPr>
          </w:p>
        </w:tc>
      </w:tr>
      <w:tr w:rsidR="00EA5274" w:rsidRPr="00EA5274" w:rsidTr="00F36486">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8"/>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shd w:val="clear" w:color="auto" w:fill="FFFFFF"/>
              <w:rPr>
                <w:color w:val="000000" w:themeColor="text1"/>
              </w:rPr>
            </w:pPr>
            <w:r w:rsidRPr="00EA5274">
              <w:rPr>
                <w:color w:val="000000" w:themeColor="text1"/>
              </w:rPr>
              <w:t>Garantija</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rPr>
                <w:color w:val="000000" w:themeColor="text1"/>
              </w:rPr>
            </w:pPr>
            <w:r w:rsidRPr="00EA5274">
              <w:rPr>
                <w:color w:val="000000" w:themeColor="text1"/>
                <w:u w:val="single"/>
              </w:rPr>
              <w:t>&gt;</w:t>
            </w:r>
            <w:r w:rsidRPr="00EA5274">
              <w:rPr>
                <w:color w:val="000000" w:themeColor="text1"/>
              </w:rPr>
              <w:t>24 mėn.</w:t>
            </w: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F36486">
            <w:pPr>
              <w:widowControl w:val="0"/>
              <w:tabs>
                <w:tab w:val="left" w:pos="1440"/>
                <w:tab w:val="left" w:pos="1620"/>
                <w:tab w:val="left" w:pos="2880"/>
                <w:tab w:val="left" w:pos="3240"/>
              </w:tabs>
              <w:rPr>
                <w:b/>
                <w:highlight w:val="yellow"/>
              </w:rPr>
            </w:pPr>
          </w:p>
        </w:tc>
      </w:tr>
      <w:tr w:rsidR="00EA5274" w:rsidRPr="00EA5274" w:rsidTr="00EA5274">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8"/>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A5274" w:rsidRPr="00EA5274" w:rsidRDefault="00EA5274" w:rsidP="00F36486">
            <w:pPr>
              <w:rPr>
                <w:color w:val="000000" w:themeColor="text1"/>
              </w:rPr>
            </w:pPr>
            <w:r w:rsidRPr="00EA5274">
              <w:rPr>
                <w:color w:val="000000" w:themeColor="text1"/>
              </w:rPr>
              <w:t>Pvz.:</w:t>
            </w:r>
          </w:p>
        </w:tc>
        <w:tc>
          <w:tcPr>
            <w:tcW w:w="354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F36486">
            <w:pPr>
              <w:rPr>
                <w:color w:val="000000" w:themeColor="text1"/>
              </w:rPr>
            </w:pPr>
            <w:r w:rsidRPr="00EA5274">
              <w:rPr>
                <w:noProof/>
                <w:color w:val="000000" w:themeColor="text1"/>
                <w:lang w:eastAsia="lt-LT"/>
              </w:rPr>
              <w:drawing>
                <wp:inline distT="0" distB="0" distL="0" distR="0" wp14:anchorId="1AC15B5D" wp14:editId="06DAC466">
                  <wp:extent cx="649980" cy="35019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096" cy="359957"/>
                          </a:xfrm>
                          <a:prstGeom prst="rect">
                            <a:avLst/>
                          </a:prstGeom>
                          <a:noFill/>
                          <a:ln>
                            <a:noFill/>
                          </a:ln>
                        </pic:spPr>
                      </pic:pic>
                    </a:graphicData>
                  </a:graphic>
                </wp:inline>
              </w:drawing>
            </w:r>
          </w:p>
          <w:p w:rsidR="00EA5274" w:rsidRPr="00EA5274" w:rsidRDefault="00EA5274" w:rsidP="00F36486">
            <w:pPr>
              <w:rPr>
                <w:color w:val="000000" w:themeColor="text1"/>
              </w:rPr>
            </w:pPr>
            <w:r w:rsidRPr="00EA5274">
              <w:rPr>
                <w:noProof/>
                <w:color w:val="000000" w:themeColor="text1"/>
                <w:lang w:eastAsia="lt-LT"/>
              </w:rPr>
              <w:drawing>
                <wp:inline distT="0" distB="0" distL="0" distR="0" wp14:anchorId="0313DFFB" wp14:editId="2C8463B2">
                  <wp:extent cx="382621" cy="567716"/>
                  <wp:effectExtent l="0" t="0" r="0" b="381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262" cy="574602"/>
                          </a:xfrm>
                          <a:prstGeom prst="rect">
                            <a:avLst/>
                          </a:prstGeom>
                          <a:noFill/>
                          <a:ln>
                            <a:noFill/>
                          </a:ln>
                        </pic:spPr>
                      </pic:pic>
                    </a:graphicData>
                  </a:graphic>
                </wp:inline>
              </w:drawing>
            </w:r>
          </w:p>
          <w:p w:rsidR="00EA5274" w:rsidRPr="00EA5274" w:rsidRDefault="00EA5274" w:rsidP="00F36486">
            <w:pPr>
              <w:rPr>
                <w:color w:val="000000" w:themeColor="text1"/>
              </w:rPr>
            </w:pPr>
            <w:r w:rsidRPr="00EA5274">
              <w:rPr>
                <w:noProof/>
                <w:color w:val="000000" w:themeColor="text1"/>
                <w:lang w:eastAsia="lt-LT"/>
              </w:rPr>
              <w:drawing>
                <wp:inline distT="0" distB="0" distL="0" distR="0" wp14:anchorId="3BA769BE" wp14:editId="20905FD0">
                  <wp:extent cx="577174" cy="584974"/>
                  <wp:effectExtent l="0" t="0" r="0" b="571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1559" cy="599554"/>
                          </a:xfrm>
                          <a:prstGeom prst="rect">
                            <a:avLst/>
                          </a:prstGeom>
                          <a:noFill/>
                          <a:ln>
                            <a:noFill/>
                          </a:ln>
                        </pic:spPr>
                      </pic:pic>
                    </a:graphicData>
                  </a:graphic>
                </wp:inline>
              </w:drawing>
            </w:r>
          </w:p>
          <w:p w:rsidR="00EA5274" w:rsidRPr="00EA5274" w:rsidRDefault="00EA5274" w:rsidP="00F36486">
            <w:pPr>
              <w:rPr>
                <w:color w:val="000000" w:themeColor="text1"/>
              </w:rPr>
            </w:pPr>
            <w:r w:rsidRPr="00EA5274">
              <w:rPr>
                <w:noProof/>
                <w:color w:val="000000" w:themeColor="text1"/>
                <w:lang w:eastAsia="lt-LT"/>
              </w:rPr>
              <w:drawing>
                <wp:inline distT="0" distB="0" distL="0" distR="0" wp14:anchorId="5B1AA9D4" wp14:editId="28F207AD">
                  <wp:extent cx="713361" cy="531129"/>
                  <wp:effectExtent l="0" t="0" r="0" b="254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7781" cy="541865"/>
                          </a:xfrm>
                          <a:prstGeom prst="rect">
                            <a:avLst/>
                          </a:prstGeom>
                          <a:noFill/>
                          <a:ln>
                            <a:noFill/>
                          </a:ln>
                        </pic:spPr>
                      </pic:pic>
                    </a:graphicData>
                  </a:graphic>
                </wp:inline>
              </w:drawing>
            </w:r>
          </w:p>
          <w:p w:rsidR="00EA5274" w:rsidRPr="00EA5274" w:rsidRDefault="00EA5274" w:rsidP="00F36486">
            <w:pPr>
              <w:rPr>
                <w:color w:val="000000" w:themeColor="text1"/>
              </w:rPr>
            </w:pPr>
          </w:p>
        </w:tc>
        <w:tc>
          <w:tcPr>
            <w:tcW w:w="6864" w:type="dxa"/>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F36486">
            <w:pPr>
              <w:widowControl w:val="0"/>
              <w:tabs>
                <w:tab w:val="left" w:pos="1440"/>
                <w:tab w:val="left" w:pos="1620"/>
                <w:tab w:val="left" w:pos="2880"/>
                <w:tab w:val="left" w:pos="3240"/>
              </w:tabs>
              <w:rPr>
                <w:b/>
                <w:highlight w:val="yellow"/>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306" w:rsidRDefault="001C0306">
      <w:r>
        <w:separator/>
      </w:r>
    </w:p>
  </w:endnote>
  <w:endnote w:type="continuationSeparator" w:id="0">
    <w:p w:rsidR="001C0306" w:rsidRDefault="001C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306" w:rsidRDefault="001C0306">
      <w:r>
        <w:separator/>
      </w:r>
    </w:p>
  </w:footnote>
  <w:footnote w:type="continuationSeparator" w:id="0">
    <w:p w:rsidR="001C0306" w:rsidRDefault="001C0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3"/>
  </w:num>
  <w:num w:numId="15">
    <w:abstractNumId w:val="14"/>
  </w:num>
  <w:num w:numId="16">
    <w:abstractNumId w:val="2"/>
  </w:num>
  <w:num w:numId="17">
    <w:abstractNumId w:val="16"/>
  </w:num>
  <w:num w:numId="18">
    <w:abstractNumId w:val="1"/>
  </w:num>
  <w:num w:numId="19">
    <w:abstractNumId w:val="27"/>
  </w:num>
  <w:num w:numId="20">
    <w:abstractNumId w:val="24"/>
  </w:num>
  <w:num w:numId="21">
    <w:abstractNumId w:val="12"/>
  </w:num>
  <w:num w:numId="22">
    <w:abstractNumId w:val="26"/>
  </w:num>
  <w:num w:numId="23">
    <w:abstractNumId w:val="8"/>
  </w:num>
  <w:num w:numId="24">
    <w:abstractNumId w:val="20"/>
  </w:num>
  <w:num w:numId="25">
    <w:abstractNumId w:val="21"/>
  </w:num>
  <w:num w:numId="26">
    <w:abstractNumId w:val="13"/>
  </w:num>
  <w:num w:numId="27">
    <w:abstractNumId w:val="22"/>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3E07F-214F-4258-BF86-7B8F66AD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11</Pages>
  <Words>25449</Words>
  <Characters>14506</Characters>
  <Application>Microsoft Office Word</Application>
  <DocSecurity>0</DocSecurity>
  <Lines>120</Lines>
  <Paragraphs>79</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39876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62</cp:revision>
  <cp:lastPrinted>2022-05-30T11:29:00Z</cp:lastPrinted>
  <dcterms:created xsi:type="dcterms:W3CDTF">2021-02-18T10:18:00Z</dcterms:created>
  <dcterms:modified xsi:type="dcterms:W3CDTF">2025-01-24T14:30:00Z</dcterms:modified>
</cp:coreProperties>
</file>