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6584" w14:textId="4AC90D46" w:rsidR="000E7AA8" w:rsidRPr="00E64E8E" w:rsidRDefault="00D810BB" w:rsidP="00D810BB">
      <w:pPr>
        <w:pStyle w:val="Pagrindinistekstas"/>
        <w:jc w:val="right"/>
        <w:rPr>
          <w:lang w:val="lt-LT"/>
        </w:rPr>
      </w:pPr>
      <w:r w:rsidRPr="00E64E8E">
        <w:rPr>
          <w:lang w:val="lt-LT"/>
        </w:rPr>
        <w:t>1 priedas</w:t>
      </w:r>
    </w:p>
    <w:p w14:paraId="1E0F19F0" w14:textId="77777777" w:rsidR="00D810BB" w:rsidRPr="00E64E8E" w:rsidRDefault="00D810BB" w:rsidP="00D810BB">
      <w:pPr>
        <w:pStyle w:val="Pagrindinistekstas"/>
        <w:jc w:val="right"/>
        <w:rPr>
          <w:lang w:val="lt-LT"/>
        </w:rPr>
      </w:pPr>
    </w:p>
    <w:p w14:paraId="32D5F276" w14:textId="5628780C" w:rsidR="000713E5" w:rsidRPr="00E64E8E" w:rsidRDefault="000E0577" w:rsidP="009F6058">
      <w:pPr>
        <w:spacing w:before="90" w:line="276" w:lineRule="auto"/>
        <w:ind w:right="93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KREPŠINIO</w:t>
      </w:r>
      <w:r w:rsidR="008A1DDC" w:rsidRPr="00E64E8E">
        <w:rPr>
          <w:b/>
          <w:sz w:val="24"/>
          <w:szCs w:val="24"/>
          <w:lang w:val="lt-LT"/>
        </w:rPr>
        <w:t xml:space="preserve"> </w:t>
      </w:r>
      <w:r w:rsidR="000713E5" w:rsidRPr="00E64E8E">
        <w:rPr>
          <w:b/>
          <w:sz w:val="24"/>
          <w:szCs w:val="24"/>
          <w:lang w:val="lt-LT"/>
        </w:rPr>
        <w:t>KAMUOLIŲ</w:t>
      </w:r>
      <w:r w:rsidR="0055759F" w:rsidRPr="00E64E8E">
        <w:rPr>
          <w:b/>
          <w:sz w:val="24"/>
          <w:szCs w:val="24"/>
          <w:lang w:val="lt-LT"/>
        </w:rPr>
        <w:t xml:space="preserve"> </w:t>
      </w:r>
      <w:r w:rsidR="009F6058" w:rsidRPr="00E64E8E">
        <w:rPr>
          <w:b/>
          <w:sz w:val="24"/>
          <w:szCs w:val="24"/>
          <w:lang w:val="lt-LT"/>
        </w:rPr>
        <w:t xml:space="preserve">PIRKIMO </w:t>
      </w:r>
    </w:p>
    <w:p w14:paraId="02BE32FD" w14:textId="539C6B87" w:rsidR="000E7AA8" w:rsidRPr="00E64E8E" w:rsidRDefault="009F6058" w:rsidP="009F6058">
      <w:pPr>
        <w:spacing w:before="90" w:line="276" w:lineRule="auto"/>
        <w:ind w:right="93"/>
        <w:jc w:val="center"/>
        <w:rPr>
          <w:b/>
          <w:sz w:val="24"/>
          <w:szCs w:val="24"/>
          <w:lang w:val="lt-LT"/>
        </w:rPr>
      </w:pPr>
      <w:r w:rsidRPr="00E64E8E">
        <w:rPr>
          <w:b/>
          <w:sz w:val="24"/>
          <w:szCs w:val="24"/>
          <w:lang w:val="lt-LT"/>
        </w:rPr>
        <w:t>TECHNINĖ SPECIFIKACIJA</w:t>
      </w:r>
    </w:p>
    <w:p w14:paraId="55B6C7FC" w14:textId="77777777" w:rsidR="000E7AA8" w:rsidRPr="00E64E8E" w:rsidRDefault="000E7AA8" w:rsidP="009F6058">
      <w:pPr>
        <w:pStyle w:val="Pagrindinistekstas"/>
        <w:spacing w:line="276" w:lineRule="auto"/>
        <w:rPr>
          <w:b/>
          <w:lang w:val="lt-LT"/>
        </w:rPr>
      </w:pPr>
    </w:p>
    <w:p w14:paraId="6022F19A" w14:textId="77777777" w:rsidR="000E7AA8" w:rsidRPr="00E64E8E" w:rsidRDefault="0044129F" w:rsidP="009F6058">
      <w:pPr>
        <w:spacing w:line="276" w:lineRule="auto"/>
        <w:ind w:right="3" w:firstLine="851"/>
        <w:jc w:val="both"/>
        <w:rPr>
          <w:sz w:val="24"/>
          <w:szCs w:val="24"/>
          <w:lang w:val="lt-LT"/>
        </w:rPr>
      </w:pPr>
      <w:r w:rsidRPr="00E64E8E">
        <w:rPr>
          <w:spacing w:val="-60"/>
          <w:sz w:val="24"/>
          <w:szCs w:val="24"/>
          <w:u w:val="thick"/>
          <w:lang w:val="lt-LT"/>
        </w:rPr>
        <w:t xml:space="preserve"> </w:t>
      </w:r>
      <w:r w:rsidRPr="00E64E8E">
        <w:rPr>
          <w:b/>
          <w:sz w:val="24"/>
          <w:szCs w:val="24"/>
          <w:u w:val="thick"/>
          <w:lang w:val="lt-LT"/>
        </w:rPr>
        <w:t>Perkančioji organizacija:</w:t>
      </w:r>
      <w:r w:rsidRPr="00E64E8E">
        <w:rPr>
          <w:b/>
          <w:sz w:val="24"/>
          <w:szCs w:val="24"/>
          <w:lang w:val="lt-LT"/>
        </w:rPr>
        <w:t xml:space="preserve"> </w:t>
      </w:r>
      <w:r w:rsidRPr="00E64E8E">
        <w:rPr>
          <w:sz w:val="24"/>
          <w:szCs w:val="24"/>
          <w:lang w:val="lt-LT"/>
        </w:rPr>
        <w:t>Panevėžio Raimondo Sargūno sporto gimnazija, Liepų al. 2, L</w:t>
      </w:r>
      <w:r w:rsidR="007716BC" w:rsidRPr="00E64E8E">
        <w:rPr>
          <w:sz w:val="24"/>
          <w:szCs w:val="24"/>
          <w:lang w:val="lt-LT"/>
        </w:rPr>
        <w:t>T-35141 Panevėžys, tel. +370 605</w:t>
      </w:r>
      <w:r w:rsidRPr="00E64E8E">
        <w:rPr>
          <w:sz w:val="24"/>
          <w:szCs w:val="24"/>
          <w:lang w:val="lt-LT"/>
        </w:rPr>
        <w:t xml:space="preserve"> </w:t>
      </w:r>
      <w:r w:rsidR="007716BC" w:rsidRPr="00E64E8E">
        <w:rPr>
          <w:sz w:val="24"/>
          <w:szCs w:val="24"/>
          <w:lang w:val="lt-LT"/>
        </w:rPr>
        <w:t>98327</w:t>
      </w:r>
      <w:r w:rsidRPr="00E64E8E">
        <w:rPr>
          <w:sz w:val="24"/>
          <w:szCs w:val="24"/>
          <w:lang w:val="lt-LT"/>
        </w:rPr>
        <w:t>.</w:t>
      </w:r>
    </w:p>
    <w:p w14:paraId="379B96BC" w14:textId="717ADFB3" w:rsidR="00837586" w:rsidRPr="00E64E8E" w:rsidRDefault="0044129F" w:rsidP="00AA3347">
      <w:pPr>
        <w:shd w:val="clear" w:color="auto" w:fill="FFFFFF"/>
        <w:spacing w:line="276" w:lineRule="auto"/>
        <w:ind w:right="3" w:firstLine="851"/>
        <w:jc w:val="both"/>
        <w:rPr>
          <w:rFonts w:eastAsia="Calibri"/>
          <w:sz w:val="24"/>
          <w:szCs w:val="24"/>
          <w:lang w:val="lt-LT"/>
        </w:rPr>
      </w:pPr>
      <w:r w:rsidRPr="00E64E8E">
        <w:rPr>
          <w:b/>
          <w:sz w:val="24"/>
          <w:szCs w:val="24"/>
          <w:u w:val="thick"/>
          <w:lang w:val="lt-LT"/>
        </w:rPr>
        <w:t>Pirkimo objektas:</w:t>
      </w:r>
      <w:r w:rsidRPr="00E64E8E">
        <w:rPr>
          <w:b/>
          <w:sz w:val="24"/>
          <w:szCs w:val="24"/>
          <w:lang w:val="lt-LT"/>
        </w:rPr>
        <w:t xml:space="preserve"> </w:t>
      </w:r>
      <w:r w:rsidR="00AA3347" w:rsidRPr="00E64E8E">
        <w:rPr>
          <w:b/>
          <w:sz w:val="24"/>
          <w:szCs w:val="24"/>
        </w:rPr>
        <w:t xml:space="preserve">Aukščiausios kokybės </w:t>
      </w:r>
      <w:r w:rsidR="000E0577">
        <w:rPr>
          <w:b/>
          <w:sz w:val="24"/>
          <w:szCs w:val="24"/>
        </w:rPr>
        <w:t>krepšinio</w:t>
      </w:r>
      <w:r w:rsidR="00AA3347" w:rsidRPr="00E64E8E">
        <w:rPr>
          <w:b/>
          <w:sz w:val="24"/>
          <w:szCs w:val="24"/>
        </w:rPr>
        <w:t xml:space="preserve"> varžybų kamuoliai, skirti oficialioms </w:t>
      </w:r>
      <w:r w:rsidR="000E0577">
        <w:rPr>
          <w:b/>
          <w:sz w:val="24"/>
          <w:szCs w:val="24"/>
        </w:rPr>
        <w:t>krepšinio rungtynėms</w:t>
      </w:r>
      <w:r w:rsidR="00AA3347" w:rsidRPr="00E64E8E">
        <w:rPr>
          <w:b/>
          <w:sz w:val="24"/>
          <w:szCs w:val="24"/>
        </w:rPr>
        <w:t xml:space="preserve">. </w:t>
      </w:r>
      <w:r w:rsidRPr="00E64E8E">
        <w:rPr>
          <w:rFonts w:eastAsia="Calibri"/>
          <w:sz w:val="24"/>
          <w:szCs w:val="24"/>
          <w:lang w:val="lt-LT"/>
        </w:rPr>
        <w:t xml:space="preserve">Perkančioji </w:t>
      </w:r>
      <w:r w:rsidR="004934C8" w:rsidRPr="00E64E8E">
        <w:rPr>
          <w:rFonts w:eastAsia="Calibri"/>
          <w:sz w:val="24"/>
          <w:szCs w:val="24"/>
          <w:lang w:val="lt-LT"/>
        </w:rPr>
        <w:t xml:space="preserve">organizacija numato įsigyti </w:t>
      </w:r>
      <w:r w:rsidR="000E0577">
        <w:rPr>
          <w:rFonts w:eastAsia="Calibri"/>
          <w:sz w:val="24"/>
          <w:szCs w:val="24"/>
          <w:lang w:val="lt-LT"/>
        </w:rPr>
        <w:t xml:space="preserve">krepšinio </w:t>
      </w:r>
      <w:r w:rsidR="000713E5" w:rsidRPr="00E64E8E">
        <w:rPr>
          <w:rFonts w:eastAsia="Calibri"/>
          <w:sz w:val="24"/>
          <w:szCs w:val="24"/>
          <w:lang w:val="lt-LT"/>
        </w:rPr>
        <w:t>kamuolius</w:t>
      </w:r>
      <w:r w:rsidR="0055759F" w:rsidRPr="00E64E8E">
        <w:rPr>
          <w:sz w:val="24"/>
          <w:szCs w:val="24"/>
          <w:lang w:val="lt-LT" w:eastAsia="lt-LT"/>
        </w:rPr>
        <w:t xml:space="preserve"> treniruotėms</w:t>
      </w:r>
      <w:r w:rsidR="000713E5" w:rsidRPr="00E64E8E">
        <w:rPr>
          <w:sz w:val="24"/>
          <w:szCs w:val="24"/>
          <w:lang w:val="lt-LT" w:eastAsia="lt-LT"/>
        </w:rPr>
        <w:t xml:space="preserve"> ir rungtynėms Lietuvos </w:t>
      </w:r>
      <w:r w:rsidR="000E0577">
        <w:rPr>
          <w:sz w:val="24"/>
          <w:szCs w:val="24"/>
          <w:lang w:val="lt-LT" w:eastAsia="lt-LT"/>
        </w:rPr>
        <w:t>regionų krepšinio lygos</w:t>
      </w:r>
      <w:r w:rsidR="00C9092D">
        <w:rPr>
          <w:sz w:val="24"/>
          <w:szCs w:val="24"/>
          <w:lang w:val="lt-LT" w:eastAsia="lt-LT"/>
        </w:rPr>
        <w:t xml:space="preserve"> (RKL)</w:t>
      </w:r>
      <w:r w:rsidR="000E0577">
        <w:rPr>
          <w:sz w:val="24"/>
          <w:szCs w:val="24"/>
          <w:lang w:val="lt-LT" w:eastAsia="lt-LT"/>
        </w:rPr>
        <w:t>, Lietuvos moksleivių krepšinio lygos</w:t>
      </w:r>
      <w:r w:rsidR="00C9092D">
        <w:rPr>
          <w:sz w:val="24"/>
          <w:szCs w:val="24"/>
          <w:lang w:val="lt-LT" w:eastAsia="lt-LT"/>
        </w:rPr>
        <w:t xml:space="preserve"> (MKL)</w:t>
      </w:r>
      <w:r w:rsidR="000713E5" w:rsidRPr="00E64E8E">
        <w:rPr>
          <w:sz w:val="24"/>
          <w:szCs w:val="24"/>
          <w:lang w:val="lt-LT" w:eastAsia="lt-LT"/>
        </w:rPr>
        <w:t xml:space="preserve"> </w:t>
      </w:r>
      <w:r w:rsidR="00AB598F" w:rsidRPr="00E64E8E">
        <w:rPr>
          <w:sz w:val="24"/>
          <w:szCs w:val="24"/>
          <w:lang w:val="lt-LT" w:eastAsia="lt-LT"/>
        </w:rPr>
        <w:t xml:space="preserve">ir </w:t>
      </w:r>
      <w:r w:rsidR="00181AA7" w:rsidRPr="00E64E8E">
        <w:rPr>
          <w:sz w:val="24"/>
          <w:szCs w:val="24"/>
          <w:lang w:val="lt-LT" w:eastAsia="lt-LT"/>
        </w:rPr>
        <w:t xml:space="preserve"> Lietuvos </w:t>
      </w:r>
      <w:r w:rsidR="000E0577">
        <w:rPr>
          <w:sz w:val="24"/>
          <w:szCs w:val="24"/>
          <w:lang w:val="lt-LT" w:eastAsia="lt-LT"/>
        </w:rPr>
        <w:t xml:space="preserve">moterų krepšinio lygos </w:t>
      </w:r>
      <w:r w:rsidR="00C9092D">
        <w:rPr>
          <w:sz w:val="24"/>
          <w:szCs w:val="24"/>
          <w:lang w:val="lt-LT" w:eastAsia="lt-LT"/>
        </w:rPr>
        <w:t>(LMKL)</w:t>
      </w:r>
      <w:r w:rsidR="00C9092D" w:rsidRPr="00E64E8E">
        <w:rPr>
          <w:sz w:val="24"/>
          <w:szCs w:val="24"/>
          <w:lang w:val="lt-LT" w:eastAsia="lt-LT"/>
        </w:rPr>
        <w:t xml:space="preserve"> </w:t>
      </w:r>
      <w:r w:rsidR="000E0577">
        <w:rPr>
          <w:sz w:val="24"/>
          <w:szCs w:val="24"/>
          <w:lang w:val="lt-LT" w:eastAsia="lt-LT"/>
        </w:rPr>
        <w:t>B diviziono</w:t>
      </w:r>
      <w:r w:rsidR="00C9092D">
        <w:rPr>
          <w:sz w:val="24"/>
          <w:szCs w:val="24"/>
          <w:lang w:val="lt-LT" w:eastAsia="lt-LT"/>
        </w:rPr>
        <w:t xml:space="preserve"> </w:t>
      </w:r>
      <w:r w:rsidR="00AB598F" w:rsidRPr="00E64E8E">
        <w:rPr>
          <w:sz w:val="24"/>
          <w:szCs w:val="24"/>
          <w:lang w:val="lt-LT" w:eastAsia="lt-LT"/>
        </w:rPr>
        <w:t>veikloms</w:t>
      </w:r>
      <w:r w:rsidR="00181AA7" w:rsidRPr="00E64E8E">
        <w:rPr>
          <w:sz w:val="24"/>
          <w:szCs w:val="24"/>
          <w:lang w:val="lt-LT" w:eastAsia="lt-LT"/>
        </w:rPr>
        <w:t xml:space="preserve"> </w:t>
      </w:r>
      <w:r w:rsidR="00000959" w:rsidRPr="00E64E8E">
        <w:rPr>
          <w:rFonts w:eastAsia="Calibri"/>
          <w:sz w:val="24"/>
          <w:szCs w:val="24"/>
          <w:lang w:val="lt-LT"/>
        </w:rPr>
        <w:t>a</w:t>
      </w:r>
      <w:r w:rsidR="00837586" w:rsidRPr="00E64E8E">
        <w:rPr>
          <w:rFonts w:eastAsia="Calibri"/>
          <w:sz w:val="24"/>
          <w:szCs w:val="24"/>
          <w:lang w:val="lt-LT"/>
        </w:rPr>
        <w:t xml:space="preserve">dresu Liepų al. 2, LT-35141 Panevėžys. </w:t>
      </w:r>
    </w:p>
    <w:p w14:paraId="062F97D1" w14:textId="77777777" w:rsidR="00AA3347" w:rsidRPr="00E64E8E" w:rsidRDefault="00AA3347" w:rsidP="00AA3347">
      <w:pPr>
        <w:shd w:val="clear" w:color="auto" w:fill="FFFFFF"/>
        <w:spacing w:line="276" w:lineRule="auto"/>
        <w:ind w:right="3" w:firstLine="851"/>
        <w:jc w:val="both"/>
        <w:rPr>
          <w:rFonts w:eastAsia="Calibri"/>
          <w:sz w:val="24"/>
          <w:szCs w:val="24"/>
          <w:lang w:val="lt-LT"/>
        </w:rPr>
      </w:pPr>
    </w:p>
    <w:p w14:paraId="5B388B6A" w14:textId="1FE43FC8" w:rsidR="00A71762" w:rsidRPr="00E64E8E" w:rsidRDefault="00AA3347" w:rsidP="00AA3347">
      <w:pPr>
        <w:shd w:val="clear" w:color="auto" w:fill="FFFFFF"/>
        <w:spacing w:line="276" w:lineRule="auto"/>
        <w:ind w:right="3" w:firstLine="851"/>
        <w:jc w:val="both"/>
        <w:rPr>
          <w:b/>
          <w:sz w:val="24"/>
          <w:szCs w:val="24"/>
          <w:u w:val="thick"/>
          <w:lang w:val="lt-LT"/>
        </w:rPr>
      </w:pPr>
      <w:r w:rsidRPr="00E64E8E">
        <w:rPr>
          <w:b/>
          <w:sz w:val="24"/>
          <w:szCs w:val="24"/>
          <w:u w:val="thick"/>
          <w:lang w:val="lt-LT"/>
        </w:rPr>
        <w:t xml:space="preserve">TECHNINIAI REIKALAVIMAI </w:t>
      </w:r>
      <w:r w:rsidR="00967BFF">
        <w:rPr>
          <w:b/>
          <w:sz w:val="24"/>
          <w:szCs w:val="24"/>
          <w:u w:val="thick"/>
          <w:lang w:val="lt-LT"/>
        </w:rPr>
        <w:t xml:space="preserve">KREPŠINIO </w:t>
      </w:r>
      <w:r w:rsidRPr="00E64E8E">
        <w:rPr>
          <w:b/>
          <w:sz w:val="24"/>
          <w:szCs w:val="24"/>
          <w:u w:val="thick"/>
          <w:lang w:val="lt-LT"/>
        </w:rPr>
        <w:t>KAMUOLIUI:</w:t>
      </w:r>
    </w:p>
    <w:p w14:paraId="6CAA5761" w14:textId="0E8DDA8D" w:rsidR="00AA3347" w:rsidRPr="00E64E8E" w:rsidRDefault="00BB56EF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Krepšinio</w:t>
      </w:r>
      <w:r w:rsidR="00AA3347" w:rsidRPr="00E64E8E">
        <w:rPr>
          <w:sz w:val="24"/>
          <w:szCs w:val="24"/>
          <w:lang w:val="lt-LT"/>
        </w:rPr>
        <w:t xml:space="preserve"> kamuolio dyd</w:t>
      </w:r>
      <w:r w:rsidR="000E0577">
        <w:rPr>
          <w:sz w:val="24"/>
          <w:szCs w:val="24"/>
          <w:lang w:val="lt-LT"/>
        </w:rPr>
        <w:t>žiai: vyriški – 7 dydis, moteriški – 6 dydis</w:t>
      </w:r>
      <w:r w:rsidR="00AA3347" w:rsidRPr="00E64E8E">
        <w:rPr>
          <w:b/>
          <w:bCs/>
          <w:sz w:val="24"/>
          <w:szCs w:val="24"/>
          <w:lang w:val="lt-LT"/>
        </w:rPr>
        <w:t>.</w:t>
      </w:r>
    </w:p>
    <w:p w14:paraId="3717B142" w14:textId="0D01CBD1" w:rsidR="00AA3347" w:rsidRPr="00164903" w:rsidRDefault="00164903" w:rsidP="00164903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Dydis Nr.7: apimtis </w:t>
      </w:r>
      <w:r w:rsidRPr="00164903">
        <w:rPr>
          <w:sz w:val="24"/>
          <w:szCs w:val="24"/>
        </w:rPr>
        <w:t>749–780 mm, svoris 580–620 g</w:t>
      </w:r>
      <w:r>
        <w:rPr>
          <w:sz w:val="24"/>
          <w:szCs w:val="24"/>
        </w:rPr>
        <w:t xml:space="preserve">, slėgis </w:t>
      </w:r>
      <w:r w:rsidRPr="00164903">
        <w:rPr>
          <w:sz w:val="24"/>
          <w:szCs w:val="24"/>
        </w:rPr>
        <w:t xml:space="preserve">7,25–8,70 </w:t>
      </w:r>
      <w:proofErr w:type="spellStart"/>
      <w:r w:rsidRPr="00164903">
        <w:rPr>
          <w:sz w:val="24"/>
          <w:szCs w:val="24"/>
        </w:rPr>
        <w:t>psi</w:t>
      </w:r>
      <w:proofErr w:type="spellEnd"/>
      <w:r w:rsidRPr="00164903">
        <w:rPr>
          <w:sz w:val="24"/>
          <w:szCs w:val="24"/>
        </w:rPr>
        <w:t xml:space="preserve"> (0,50–0,60 bar)</w:t>
      </w:r>
      <w:r>
        <w:rPr>
          <w:sz w:val="24"/>
          <w:szCs w:val="24"/>
        </w:rPr>
        <w:t>.</w:t>
      </w:r>
    </w:p>
    <w:p w14:paraId="157464CC" w14:textId="29426BBF" w:rsidR="00164903" w:rsidRPr="00E64E8E" w:rsidRDefault="00164903" w:rsidP="00164903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>Dydis Nr.6: apimtis</w:t>
      </w:r>
      <w:r w:rsidRPr="00164903">
        <w:t xml:space="preserve"> </w:t>
      </w:r>
      <w:r w:rsidRPr="00164903">
        <w:rPr>
          <w:sz w:val="24"/>
          <w:szCs w:val="24"/>
        </w:rPr>
        <w:t>724–737 mm, svoris 510–567 g</w:t>
      </w:r>
      <w:r>
        <w:rPr>
          <w:sz w:val="24"/>
          <w:szCs w:val="24"/>
        </w:rPr>
        <w:t xml:space="preserve">, slėgis </w:t>
      </w:r>
      <w:r w:rsidRPr="00164903">
        <w:rPr>
          <w:sz w:val="24"/>
          <w:szCs w:val="24"/>
        </w:rPr>
        <w:t xml:space="preserve">4,35–5,80 </w:t>
      </w:r>
      <w:proofErr w:type="spellStart"/>
      <w:r w:rsidRPr="00164903">
        <w:rPr>
          <w:sz w:val="24"/>
          <w:szCs w:val="24"/>
        </w:rPr>
        <w:t>psi</w:t>
      </w:r>
      <w:proofErr w:type="spellEnd"/>
      <w:r w:rsidRPr="00164903">
        <w:rPr>
          <w:sz w:val="24"/>
          <w:szCs w:val="24"/>
        </w:rPr>
        <w:t xml:space="preserve"> (0,30–0,40 bar)</w:t>
      </w:r>
      <w:r>
        <w:rPr>
          <w:sz w:val="24"/>
          <w:szCs w:val="24"/>
        </w:rPr>
        <w:t>.</w:t>
      </w:r>
    </w:p>
    <w:p w14:paraId="6FE24F4E" w14:textId="311689A5" w:rsidR="00AA3347" w:rsidRPr="00E64E8E" w:rsidRDefault="00BB56EF" w:rsidP="00C9092D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BB56EF">
        <w:rPr>
          <w:sz w:val="24"/>
          <w:szCs w:val="24"/>
        </w:rPr>
        <w:t>Kamuolio paviršius turi būti grublėtos tekstūros, užtikrinančios gerą sukibimą ir kamuolio kontrolę</w:t>
      </w:r>
      <w:r>
        <w:rPr>
          <w:sz w:val="24"/>
          <w:szCs w:val="24"/>
        </w:rPr>
        <w:t xml:space="preserve">. </w:t>
      </w:r>
    </w:p>
    <w:p w14:paraId="091F03A3" w14:textId="56952BEA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Konstrukcija – </w:t>
      </w:r>
      <w:r w:rsidR="00C9092D">
        <w:rPr>
          <w:b/>
          <w:bCs/>
          <w:sz w:val="24"/>
          <w:szCs w:val="24"/>
        </w:rPr>
        <w:t>12 panelių konstrukcija</w:t>
      </w:r>
      <w:r w:rsidRPr="00E64E8E">
        <w:rPr>
          <w:sz w:val="24"/>
          <w:szCs w:val="24"/>
        </w:rPr>
        <w:t>.</w:t>
      </w:r>
    </w:p>
    <w:p w14:paraId="23496F23" w14:textId="44C7B422" w:rsidR="00AA3347" w:rsidRPr="00C9092D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Kamera – </w:t>
      </w:r>
      <w:r w:rsidRPr="00E64E8E">
        <w:rPr>
          <w:b/>
          <w:bCs/>
          <w:sz w:val="24"/>
          <w:szCs w:val="24"/>
        </w:rPr>
        <w:t>butilo arba butilo su latekso užpildu</w:t>
      </w:r>
      <w:r w:rsidRPr="00E64E8E">
        <w:rPr>
          <w:sz w:val="24"/>
          <w:szCs w:val="24"/>
        </w:rPr>
        <w:t>, užtikrinanti ilgalaikį oro slėgio išlaikymą.</w:t>
      </w:r>
    </w:p>
    <w:p w14:paraId="4CB5B2E5" w14:textId="3512AD67" w:rsidR="00C9092D" w:rsidRPr="00E64E8E" w:rsidRDefault="00C9092D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 xml:space="preserve">Viršutinė </w:t>
      </w:r>
      <w:r w:rsidR="00470EC1">
        <w:rPr>
          <w:sz w:val="24"/>
          <w:szCs w:val="24"/>
        </w:rPr>
        <w:t>d</w:t>
      </w:r>
      <w:r>
        <w:rPr>
          <w:sz w:val="24"/>
          <w:szCs w:val="24"/>
        </w:rPr>
        <w:t xml:space="preserve">anga aukštos kokybės sintetinė PU (Premium </w:t>
      </w:r>
      <w:proofErr w:type="spellStart"/>
      <w:r>
        <w:rPr>
          <w:sz w:val="24"/>
          <w:szCs w:val="24"/>
        </w:rPr>
        <w:t>Compo</w:t>
      </w:r>
      <w:r w:rsidR="00967BFF">
        <w:rPr>
          <w:sz w:val="24"/>
          <w:szCs w:val="24"/>
        </w:rPr>
        <w:t>s</w:t>
      </w:r>
      <w:r>
        <w:rPr>
          <w:sz w:val="24"/>
          <w:szCs w:val="24"/>
        </w:rPr>
        <w:t>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Leather</w:t>
      </w:r>
      <w:proofErr w:type="spellEnd"/>
      <w:r>
        <w:rPr>
          <w:sz w:val="24"/>
          <w:szCs w:val="24"/>
        </w:rPr>
        <w:t>)</w:t>
      </w:r>
    </w:p>
    <w:p w14:paraId="1EC1562E" w14:textId="6C3F9D25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Skirtas oficialioms</w:t>
      </w:r>
      <w:r w:rsidR="00C9092D">
        <w:rPr>
          <w:sz w:val="24"/>
          <w:szCs w:val="24"/>
        </w:rPr>
        <w:t xml:space="preserve"> RKL, MKL ir LMKL B diviziono</w:t>
      </w:r>
      <w:r w:rsidRPr="00E64E8E">
        <w:rPr>
          <w:sz w:val="24"/>
          <w:szCs w:val="24"/>
        </w:rPr>
        <w:t xml:space="preserve"> </w:t>
      </w:r>
      <w:r w:rsidR="00C9092D">
        <w:rPr>
          <w:sz w:val="24"/>
          <w:szCs w:val="24"/>
        </w:rPr>
        <w:t>rungtynėms bei treniruotėms</w:t>
      </w:r>
      <w:r w:rsidRPr="00E64E8E">
        <w:rPr>
          <w:sz w:val="24"/>
          <w:szCs w:val="24"/>
        </w:rPr>
        <w:t>.</w:t>
      </w:r>
    </w:p>
    <w:p w14:paraId="40C3A630" w14:textId="56B5D1A6" w:rsidR="00AA3347" w:rsidRPr="00C9092D" w:rsidRDefault="00AA3347" w:rsidP="00992F36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 xml:space="preserve">Kamuolys turi būti tinkamas žaisti </w:t>
      </w:r>
      <w:r w:rsidR="00C9092D">
        <w:rPr>
          <w:sz w:val="24"/>
          <w:szCs w:val="24"/>
        </w:rPr>
        <w:t>vidaus aikštelėms</w:t>
      </w:r>
      <w:r w:rsidRPr="00E64E8E">
        <w:rPr>
          <w:sz w:val="24"/>
          <w:szCs w:val="24"/>
        </w:rPr>
        <w:t>.</w:t>
      </w:r>
    </w:p>
    <w:p w14:paraId="541CFDD3" w14:textId="0CAF1DC3" w:rsidR="00C9092D" w:rsidRPr="00E64E8E" w:rsidRDefault="00C9092D" w:rsidP="00992F36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Oficialus FIBA </w:t>
      </w:r>
      <w:proofErr w:type="spellStart"/>
      <w:r>
        <w:rPr>
          <w:sz w:val="24"/>
          <w:szCs w:val="24"/>
          <w:lang w:val="lt-LT"/>
        </w:rPr>
        <w:t>Approved</w:t>
      </w:r>
      <w:proofErr w:type="spellEnd"/>
      <w:r>
        <w:rPr>
          <w:sz w:val="24"/>
          <w:szCs w:val="24"/>
          <w:lang w:val="lt-LT"/>
        </w:rPr>
        <w:t xml:space="preserve"> varžybų kamuolys.</w:t>
      </w:r>
    </w:p>
    <w:p w14:paraId="16185021" w14:textId="77777777" w:rsidR="00992F36" w:rsidRPr="00E64E8E" w:rsidRDefault="00992F36" w:rsidP="00992F36">
      <w:pPr>
        <w:pStyle w:val="Sraopastraipa"/>
        <w:widowControl/>
        <w:tabs>
          <w:tab w:val="left" w:pos="1134"/>
          <w:tab w:val="left" w:pos="1418"/>
          <w:tab w:val="left" w:pos="2127"/>
        </w:tabs>
        <w:autoSpaceDE/>
        <w:autoSpaceDN/>
        <w:spacing w:line="276" w:lineRule="auto"/>
        <w:ind w:left="851" w:right="3" w:firstLine="0"/>
        <w:contextualSpacing/>
        <w:jc w:val="both"/>
        <w:rPr>
          <w:sz w:val="24"/>
          <w:szCs w:val="24"/>
          <w:lang w:val="lt-LT"/>
        </w:rPr>
      </w:pPr>
    </w:p>
    <w:p w14:paraId="7B1BAAB1" w14:textId="5A210B84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  <w:lang w:val="lt-LT"/>
        </w:rPr>
        <w:t>Atitikties įrodymai:</w:t>
      </w:r>
    </w:p>
    <w:p w14:paraId="7667BCFD" w14:textId="6EECEA55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Gamintojo techninis aprašymas;</w:t>
      </w:r>
    </w:p>
    <w:p w14:paraId="5CB05534" w14:textId="06364D49" w:rsidR="00AA3347" w:rsidRPr="00E64E8E" w:rsidRDefault="00C9092D" w:rsidP="00470EC1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>F</w:t>
      </w:r>
      <w:r w:rsidR="00470EC1">
        <w:rPr>
          <w:sz w:val="24"/>
          <w:szCs w:val="24"/>
        </w:rPr>
        <w:t>IBA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Approved</w:t>
      </w:r>
      <w:proofErr w:type="spellEnd"/>
      <w:r w:rsidR="00AA3347" w:rsidRPr="00E64E8E">
        <w:rPr>
          <w:sz w:val="24"/>
          <w:szCs w:val="24"/>
        </w:rPr>
        <w:t xml:space="preserve"> sertifikato </w:t>
      </w:r>
      <w:r w:rsidR="00470EC1" w:rsidRPr="00470EC1">
        <w:rPr>
          <w:sz w:val="24"/>
          <w:szCs w:val="24"/>
        </w:rPr>
        <w:t>kopiją arba nuorodą į oficialų FIBA sertifikuotų kamuolių sąrašą</w:t>
      </w:r>
      <w:r w:rsidR="00470EC1">
        <w:rPr>
          <w:sz w:val="24"/>
          <w:szCs w:val="24"/>
        </w:rPr>
        <w:t>.</w:t>
      </w:r>
    </w:p>
    <w:p w14:paraId="58886015" w14:textId="63422CDA" w:rsidR="00AA3347" w:rsidRPr="00E64E8E" w:rsidRDefault="00AA3347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Dokumentus, patvirtinančius, kad siūlomas kamuolys yra ne žemesnės kokybės nei nurodytas etaloninis modelis.</w:t>
      </w:r>
    </w:p>
    <w:p w14:paraId="48A45C42" w14:textId="0E965798" w:rsidR="00612794" w:rsidRPr="00E64E8E" w:rsidRDefault="00612794" w:rsidP="00AA3347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 xml:space="preserve">Jeigu siūlomas lygiavertis gaminys, </w:t>
      </w:r>
      <w:r w:rsidR="00992F36" w:rsidRPr="00E64E8E">
        <w:rPr>
          <w:sz w:val="24"/>
          <w:szCs w:val="24"/>
          <w:lang w:val="lt-LT"/>
        </w:rPr>
        <w:t>T</w:t>
      </w:r>
      <w:r w:rsidRPr="00E64E8E">
        <w:rPr>
          <w:sz w:val="24"/>
          <w:szCs w:val="24"/>
          <w:lang w:val="lt-LT"/>
        </w:rPr>
        <w:t>iekėjas privalo pateikti techninių charakteristikų palyginimą su techninėje specifikacijoje nurodytu etaloniniu modeliu.</w:t>
      </w:r>
    </w:p>
    <w:p w14:paraId="16F8F900" w14:textId="77777777" w:rsidR="00992F36" w:rsidRPr="00E64E8E" w:rsidRDefault="00992F36" w:rsidP="00992F36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851" w:right="3" w:firstLine="0"/>
        <w:contextualSpacing/>
        <w:jc w:val="both"/>
        <w:rPr>
          <w:sz w:val="24"/>
          <w:szCs w:val="24"/>
          <w:lang w:val="lt-LT"/>
        </w:rPr>
      </w:pPr>
    </w:p>
    <w:p w14:paraId="5D0A824E" w14:textId="37088E45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</w:rPr>
        <w:t>Lygiavertiškumas:</w:t>
      </w:r>
    </w:p>
    <w:p w14:paraId="59E81F5E" w14:textId="08D21487" w:rsidR="00AA3347" w:rsidRPr="00E64E8E" w:rsidRDefault="00AA3347" w:rsidP="00AA3347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</w:rPr>
      </w:pPr>
      <w:r w:rsidRPr="00E64E8E">
        <w:rPr>
          <w:sz w:val="24"/>
          <w:szCs w:val="24"/>
        </w:rPr>
        <w:t xml:space="preserve">Jeigu techninėje specifikacijoje nurodomas konkretus gaminys </w:t>
      </w:r>
      <w:r w:rsidRPr="00E64E8E">
        <w:rPr>
          <w:b/>
          <w:bCs/>
          <w:sz w:val="24"/>
          <w:szCs w:val="24"/>
        </w:rPr>
        <w:t>„</w:t>
      </w:r>
      <w:proofErr w:type="spellStart"/>
      <w:r w:rsidR="00C9092D">
        <w:rPr>
          <w:b/>
          <w:bCs/>
          <w:sz w:val="24"/>
          <w:szCs w:val="24"/>
        </w:rPr>
        <w:t>Molten</w:t>
      </w:r>
      <w:proofErr w:type="spellEnd"/>
      <w:r w:rsidR="00C9092D">
        <w:rPr>
          <w:b/>
          <w:bCs/>
          <w:sz w:val="24"/>
          <w:szCs w:val="24"/>
        </w:rPr>
        <w:t xml:space="preserve"> B7G45</w:t>
      </w:r>
      <w:r w:rsidR="00F32E90">
        <w:rPr>
          <w:b/>
          <w:bCs/>
          <w:sz w:val="24"/>
          <w:szCs w:val="24"/>
        </w:rPr>
        <w:t>0</w:t>
      </w:r>
      <w:r w:rsidR="00C9092D">
        <w:rPr>
          <w:b/>
          <w:bCs/>
          <w:sz w:val="24"/>
          <w:szCs w:val="24"/>
        </w:rPr>
        <w:t>0</w:t>
      </w:r>
      <w:r w:rsidRPr="00E64E8E">
        <w:rPr>
          <w:b/>
          <w:bCs/>
          <w:sz w:val="24"/>
          <w:szCs w:val="24"/>
        </w:rPr>
        <w:t>“</w:t>
      </w:r>
      <w:r w:rsidR="00C9092D">
        <w:rPr>
          <w:b/>
          <w:bCs/>
          <w:sz w:val="24"/>
          <w:szCs w:val="24"/>
        </w:rPr>
        <w:t xml:space="preserve"> ir ,,</w:t>
      </w:r>
      <w:proofErr w:type="spellStart"/>
      <w:r w:rsidR="00C9092D">
        <w:rPr>
          <w:b/>
          <w:bCs/>
          <w:sz w:val="24"/>
          <w:szCs w:val="24"/>
        </w:rPr>
        <w:t>Molten</w:t>
      </w:r>
      <w:proofErr w:type="spellEnd"/>
      <w:r w:rsidR="00C9092D">
        <w:rPr>
          <w:b/>
          <w:bCs/>
          <w:sz w:val="24"/>
          <w:szCs w:val="24"/>
        </w:rPr>
        <w:t xml:space="preserve"> B6</w:t>
      </w:r>
      <w:r w:rsidR="00470EC1">
        <w:rPr>
          <w:b/>
          <w:bCs/>
          <w:sz w:val="24"/>
          <w:szCs w:val="24"/>
        </w:rPr>
        <w:t>G</w:t>
      </w:r>
      <w:r w:rsidR="00C9092D">
        <w:rPr>
          <w:b/>
          <w:bCs/>
          <w:sz w:val="24"/>
          <w:szCs w:val="24"/>
        </w:rPr>
        <w:t>45</w:t>
      </w:r>
      <w:r w:rsidR="00F32E90">
        <w:rPr>
          <w:b/>
          <w:bCs/>
          <w:sz w:val="24"/>
          <w:szCs w:val="24"/>
        </w:rPr>
        <w:t>0</w:t>
      </w:r>
      <w:r w:rsidR="00C9092D">
        <w:rPr>
          <w:b/>
          <w:bCs/>
          <w:sz w:val="24"/>
          <w:szCs w:val="24"/>
        </w:rPr>
        <w:t>0“</w:t>
      </w:r>
      <w:r w:rsidRPr="00E64E8E">
        <w:rPr>
          <w:sz w:val="24"/>
          <w:szCs w:val="24"/>
        </w:rPr>
        <w:t xml:space="preserve">, laikoma, kad nurodyta </w:t>
      </w:r>
      <w:r w:rsidRPr="00E64E8E">
        <w:rPr>
          <w:b/>
          <w:bCs/>
          <w:sz w:val="24"/>
          <w:szCs w:val="24"/>
        </w:rPr>
        <w:t>„arba lygiavertis“</w:t>
      </w:r>
      <w:r w:rsidRPr="00E64E8E">
        <w:rPr>
          <w:sz w:val="24"/>
          <w:szCs w:val="24"/>
        </w:rPr>
        <w:t>. Lygiaverčiu laikomas kamuolys, kurio techninės, eksploatacinės ir kokybės charakteristikos yra ne prastesnės už nurodyto etaloninio modelio charakteristikas.</w:t>
      </w:r>
    </w:p>
    <w:p w14:paraId="75C91202" w14:textId="77777777" w:rsidR="00992F36" w:rsidRPr="00E64E8E" w:rsidRDefault="00992F36" w:rsidP="00AA3347">
      <w:pPr>
        <w:pStyle w:val="Sraopastraipa"/>
        <w:widowControl/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</w:p>
    <w:p w14:paraId="6EF69653" w14:textId="77777777" w:rsidR="00AA3347" w:rsidRPr="00E64E8E" w:rsidRDefault="00AA3347" w:rsidP="00AA3347">
      <w:pPr>
        <w:pStyle w:val="Sraopastraipa"/>
        <w:widowControl/>
        <w:numPr>
          <w:ilvl w:val="0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b/>
          <w:bCs/>
          <w:sz w:val="24"/>
          <w:szCs w:val="24"/>
          <w:lang w:val="lt-LT"/>
        </w:rPr>
      </w:pPr>
      <w:r w:rsidRPr="00E64E8E">
        <w:rPr>
          <w:b/>
          <w:bCs/>
          <w:sz w:val="24"/>
          <w:szCs w:val="24"/>
          <w:lang w:val="lt-LT"/>
        </w:rPr>
        <w:t>Papildoma informacija</w:t>
      </w:r>
    </w:p>
    <w:p w14:paraId="7002DE2F" w14:textId="63FD7F48" w:rsidR="00612794" w:rsidRPr="00E64E8E" w:rsidRDefault="00AA3347" w:rsidP="00C9092D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Techninė specifikacija parengta atsižvelgiant į</w:t>
      </w:r>
      <w:r w:rsidR="00C9092D">
        <w:rPr>
          <w:sz w:val="24"/>
          <w:szCs w:val="24"/>
        </w:rPr>
        <w:t xml:space="preserve"> Lietuvos moksleivių krepšinio lygos 2026 – 2027 metų nuostatus, Lietuvos regionų krepšinio lygos nuostatus, be</w:t>
      </w:r>
      <w:r w:rsidR="00967BFF">
        <w:rPr>
          <w:sz w:val="24"/>
          <w:szCs w:val="24"/>
        </w:rPr>
        <w:t>i</w:t>
      </w:r>
      <w:r w:rsidR="00C9092D">
        <w:rPr>
          <w:sz w:val="24"/>
          <w:szCs w:val="24"/>
        </w:rPr>
        <w:t xml:space="preserve"> Lietuvos moterų krepšinio lygos 2025-2026 metų nuostatus</w:t>
      </w:r>
      <w:r w:rsidR="00F32E90">
        <w:rPr>
          <w:sz w:val="24"/>
          <w:szCs w:val="24"/>
        </w:rPr>
        <w:t>.</w:t>
      </w:r>
    </w:p>
    <w:p w14:paraId="3B79FED8" w14:textId="3B0129A0" w:rsidR="00612794" w:rsidRDefault="00470EC1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Nurodyti kiekiai yra preliminarūs:</w:t>
      </w:r>
      <w:r w:rsidR="000713E5" w:rsidRPr="00E64E8E">
        <w:rPr>
          <w:sz w:val="24"/>
          <w:szCs w:val="24"/>
          <w:lang w:val="lt-LT"/>
        </w:rPr>
        <w:t xml:space="preserve"> </w:t>
      </w:r>
      <w:r w:rsidR="00C9092D">
        <w:rPr>
          <w:sz w:val="24"/>
          <w:szCs w:val="24"/>
          <w:lang w:val="lt-LT"/>
        </w:rPr>
        <w:t xml:space="preserve">7 dydžio – 60 </w:t>
      </w:r>
      <w:r w:rsidR="000713E5" w:rsidRPr="00E64E8E">
        <w:rPr>
          <w:sz w:val="24"/>
          <w:szCs w:val="24"/>
          <w:lang w:val="lt-LT"/>
        </w:rPr>
        <w:t>vnt.</w:t>
      </w:r>
      <w:r w:rsidR="00C9092D">
        <w:rPr>
          <w:sz w:val="24"/>
          <w:szCs w:val="24"/>
          <w:lang w:val="lt-LT"/>
        </w:rPr>
        <w:t>, 6 dydžio – 30 vnt. krepšinio</w:t>
      </w:r>
      <w:r w:rsidR="000713E5" w:rsidRPr="00E64E8E">
        <w:rPr>
          <w:sz w:val="24"/>
          <w:szCs w:val="24"/>
          <w:lang w:val="lt-LT"/>
        </w:rPr>
        <w:t xml:space="preserve"> kamuolių.</w:t>
      </w:r>
    </w:p>
    <w:p w14:paraId="447CE7DF" w14:textId="38319279" w:rsidR="00470EC1" w:rsidRPr="00E64E8E" w:rsidRDefault="00470EC1" w:rsidP="00470EC1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</w:rPr>
        <w:t>P</w:t>
      </w:r>
      <w:r w:rsidRPr="00470EC1">
        <w:rPr>
          <w:sz w:val="24"/>
          <w:szCs w:val="24"/>
        </w:rPr>
        <w:t>rekės turi būti naujos, nenaudotos ir originalios</w:t>
      </w:r>
      <w:r>
        <w:rPr>
          <w:sz w:val="24"/>
          <w:szCs w:val="24"/>
        </w:rPr>
        <w:t>.</w:t>
      </w:r>
    </w:p>
    <w:p w14:paraId="44E644AB" w14:textId="77777777" w:rsidR="00612794" w:rsidRPr="00E64E8E" w:rsidRDefault="00612794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Tie</w:t>
      </w:r>
      <w:r w:rsidR="009F6058" w:rsidRPr="00E64E8E">
        <w:rPr>
          <w:sz w:val="24"/>
          <w:szCs w:val="24"/>
          <w:lang w:val="lt-LT"/>
        </w:rPr>
        <w:t xml:space="preserve">kėjas </w:t>
      </w:r>
      <w:r w:rsidRPr="00E64E8E">
        <w:rPr>
          <w:sz w:val="24"/>
          <w:szCs w:val="24"/>
          <w:lang w:val="lt-LT"/>
        </w:rPr>
        <w:t>prekes</w:t>
      </w:r>
      <w:r w:rsidR="009F6058" w:rsidRPr="00E64E8E">
        <w:rPr>
          <w:sz w:val="24"/>
          <w:szCs w:val="24"/>
          <w:lang w:val="lt-LT"/>
        </w:rPr>
        <w:t xml:space="preserve"> privalo teikti laikantis Lietuvos Respublikoje galiojančių įstatymų ir teisės aktų.</w:t>
      </w:r>
    </w:p>
    <w:p w14:paraId="4E3C55B0" w14:textId="77777777" w:rsidR="00612794" w:rsidRPr="00E64E8E" w:rsidRDefault="00612794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Tie</w:t>
      </w:r>
      <w:r w:rsidR="009F6058" w:rsidRPr="00E64E8E">
        <w:rPr>
          <w:sz w:val="24"/>
          <w:szCs w:val="24"/>
          <w:lang w:val="lt-LT"/>
        </w:rPr>
        <w:t>kėjas turi turėti teisę verstis ta veikla, kuri reikalinga Sutarčiai įvykdyti.</w:t>
      </w:r>
    </w:p>
    <w:p w14:paraId="008623CA" w14:textId="07416DCE" w:rsidR="00612794" w:rsidRPr="00E64E8E" w:rsidRDefault="00C9092D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Krepšinio</w:t>
      </w:r>
      <w:r w:rsidR="000713E5" w:rsidRPr="00E64E8E">
        <w:rPr>
          <w:sz w:val="24"/>
          <w:szCs w:val="24"/>
          <w:lang w:val="lt-LT"/>
        </w:rPr>
        <w:t xml:space="preserve"> kamuoliai</w:t>
      </w:r>
      <w:r w:rsidR="009F6058" w:rsidRPr="00E64E8E">
        <w:rPr>
          <w:sz w:val="24"/>
          <w:szCs w:val="24"/>
          <w:lang w:val="lt-LT"/>
        </w:rPr>
        <w:t xml:space="preserve"> turi būti pristatyti adresu Liepų alėja 2, LT-35141 Panevėžys</w:t>
      </w:r>
      <w:r w:rsidR="009F6058" w:rsidRPr="00E64E8E">
        <w:rPr>
          <w:spacing w:val="7"/>
          <w:sz w:val="24"/>
          <w:szCs w:val="24"/>
          <w:lang w:val="lt-LT"/>
        </w:rPr>
        <w:t xml:space="preserve">. </w:t>
      </w:r>
      <w:r w:rsidR="009F6058" w:rsidRPr="00E64E8E">
        <w:rPr>
          <w:sz w:val="24"/>
          <w:szCs w:val="24"/>
          <w:lang w:val="lt-LT"/>
        </w:rPr>
        <w:t xml:space="preserve">Prekės pristatomos </w:t>
      </w:r>
      <w:r w:rsidR="000713E5" w:rsidRPr="00E64E8E">
        <w:rPr>
          <w:sz w:val="24"/>
          <w:szCs w:val="24"/>
          <w:lang w:val="lt-LT"/>
        </w:rPr>
        <w:t xml:space="preserve">po Užsakovo užsakymo </w:t>
      </w:r>
      <w:r w:rsidR="009F6058" w:rsidRPr="00E64E8E">
        <w:rPr>
          <w:sz w:val="24"/>
          <w:szCs w:val="24"/>
          <w:lang w:val="lt-LT"/>
        </w:rPr>
        <w:t>per 14 kalendorinių dienų.</w:t>
      </w:r>
    </w:p>
    <w:p w14:paraId="038C8FB6" w14:textId="72184F61" w:rsidR="00612794" w:rsidRPr="00E64E8E" w:rsidRDefault="0055759F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Nurodytoms prekėms</w:t>
      </w:r>
      <w:r w:rsidR="009F6058" w:rsidRPr="00E64E8E">
        <w:rPr>
          <w:sz w:val="24"/>
          <w:szCs w:val="24"/>
        </w:rPr>
        <w:t xml:space="preserve"> turi būti suteikiama 24 mėnesių garantija</w:t>
      </w:r>
      <w:r w:rsidR="00612794" w:rsidRPr="00E64E8E">
        <w:rPr>
          <w:sz w:val="24"/>
          <w:szCs w:val="24"/>
        </w:rPr>
        <w:t xml:space="preserve">. Garantijos laikotarpiu nustačius gamyklinį defektą, </w:t>
      </w:r>
      <w:r w:rsidR="00992F36" w:rsidRPr="00E64E8E">
        <w:rPr>
          <w:sz w:val="24"/>
          <w:szCs w:val="24"/>
        </w:rPr>
        <w:t>T</w:t>
      </w:r>
      <w:r w:rsidR="00612794" w:rsidRPr="00E64E8E">
        <w:rPr>
          <w:sz w:val="24"/>
          <w:szCs w:val="24"/>
        </w:rPr>
        <w:t>iekėjas savo lėšomis pakeičia nekokybišką prekę nauja.</w:t>
      </w:r>
    </w:p>
    <w:p w14:paraId="38C2CDDB" w14:textId="71B53564" w:rsidR="00612794" w:rsidRPr="00E64E8E" w:rsidRDefault="009F6058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  <w:lang w:val="lt-LT"/>
        </w:rPr>
        <w:t>Į siūlomus įkainius turi būti įskaičiuotos visos išlaidos ir mokesčiai, įskaitant pristatymo, išlaidas e-sąskaitai (jei bus rašytinė</w:t>
      </w:r>
      <w:r w:rsidRPr="00E64E8E">
        <w:rPr>
          <w:spacing w:val="-2"/>
          <w:sz w:val="24"/>
          <w:szCs w:val="24"/>
          <w:lang w:val="lt-LT"/>
        </w:rPr>
        <w:t xml:space="preserve"> </w:t>
      </w:r>
      <w:r w:rsidRPr="00E64E8E">
        <w:rPr>
          <w:sz w:val="24"/>
          <w:szCs w:val="24"/>
          <w:lang w:val="lt-LT"/>
        </w:rPr>
        <w:t>sutartis)</w:t>
      </w:r>
      <w:r w:rsidR="00992F36" w:rsidRPr="00E64E8E">
        <w:rPr>
          <w:sz w:val="24"/>
          <w:szCs w:val="24"/>
          <w:lang w:val="lt-LT"/>
        </w:rPr>
        <w:t xml:space="preserve">, </w:t>
      </w:r>
      <w:r w:rsidR="00992F36" w:rsidRPr="00E64E8E">
        <w:rPr>
          <w:rFonts w:asciiTheme="majorBidi" w:hAnsiTheme="majorBidi" w:cstheme="majorBidi"/>
          <w:sz w:val="24"/>
          <w:szCs w:val="24"/>
        </w:rPr>
        <w:t xml:space="preserve">sąskaitos keliamos į </w:t>
      </w:r>
      <w:proofErr w:type="spellStart"/>
      <w:r w:rsidR="00992F36" w:rsidRPr="00E64E8E">
        <w:rPr>
          <w:rFonts w:asciiTheme="majorBidi" w:hAnsiTheme="majorBidi" w:cstheme="majorBidi"/>
          <w:sz w:val="24"/>
          <w:szCs w:val="24"/>
        </w:rPr>
        <w:t>Sabis</w:t>
      </w:r>
      <w:proofErr w:type="spellEnd"/>
      <w:r w:rsidR="00992F36" w:rsidRPr="00E64E8E">
        <w:rPr>
          <w:rFonts w:asciiTheme="majorBidi" w:hAnsiTheme="majorBidi" w:cstheme="majorBidi"/>
          <w:sz w:val="24"/>
          <w:szCs w:val="24"/>
        </w:rPr>
        <w:t xml:space="preserve"> sistemą.</w:t>
      </w:r>
    </w:p>
    <w:p w14:paraId="6CA7CD56" w14:textId="0C3AA1CC" w:rsidR="000713E5" w:rsidRPr="00E64E8E" w:rsidRDefault="006D4BD5" w:rsidP="00612794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  <w:tab w:val="left" w:pos="2127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Maksimali sutarties suma</w:t>
      </w:r>
      <w:r w:rsidR="000713E5" w:rsidRPr="00E64E8E">
        <w:rPr>
          <w:sz w:val="24"/>
          <w:szCs w:val="24"/>
        </w:rPr>
        <w:t xml:space="preserve"> </w:t>
      </w:r>
      <w:r w:rsidR="005C3066">
        <w:rPr>
          <w:sz w:val="24"/>
          <w:szCs w:val="24"/>
        </w:rPr>
        <w:t>5040</w:t>
      </w:r>
      <w:r w:rsidRPr="00E64E8E">
        <w:rPr>
          <w:sz w:val="24"/>
          <w:szCs w:val="24"/>
        </w:rPr>
        <w:t>,00 eurų (su PVM) (</w:t>
      </w:r>
      <w:r w:rsidR="005C3066">
        <w:rPr>
          <w:sz w:val="24"/>
          <w:szCs w:val="24"/>
        </w:rPr>
        <w:t>penki</w:t>
      </w:r>
      <w:r w:rsidR="0055759F" w:rsidRPr="00E64E8E">
        <w:rPr>
          <w:sz w:val="24"/>
          <w:szCs w:val="24"/>
        </w:rPr>
        <w:t xml:space="preserve"> </w:t>
      </w:r>
      <w:r w:rsidRPr="00E64E8E">
        <w:rPr>
          <w:sz w:val="24"/>
          <w:szCs w:val="24"/>
        </w:rPr>
        <w:t xml:space="preserve">tūkstančiai </w:t>
      </w:r>
      <w:r w:rsidR="005C3066">
        <w:rPr>
          <w:sz w:val="24"/>
          <w:szCs w:val="24"/>
        </w:rPr>
        <w:t>keturiasdešimt</w:t>
      </w:r>
      <w:r w:rsidRPr="00E64E8E">
        <w:rPr>
          <w:sz w:val="24"/>
          <w:szCs w:val="24"/>
        </w:rPr>
        <w:t xml:space="preserve"> eur</w:t>
      </w:r>
      <w:r w:rsidR="000713E5" w:rsidRPr="00E64E8E">
        <w:rPr>
          <w:sz w:val="24"/>
          <w:szCs w:val="24"/>
        </w:rPr>
        <w:t>ų</w:t>
      </w:r>
      <w:r w:rsidRPr="00E64E8E">
        <w:rPr>
          <w:sz w:val="24"/>
          <w:szCs w:val="24"/>
        </w:rPr>
        <w:t xml:space="preserve"> ir 00 centų)</w:t>
      </w:r>
      <w:r w:rsidR="00992F36" w:rsidRPr="00E64E8E">
        <w:rPr>
          <w:sz w:val="24"/>
          <w:szCs w:val="24"/>
        </w:rPr>
        <w:t>.</w:t>
      </w:r>
    </w:p>
    <w:p w14:paraId="58107A60" w14:textId="77777777" w:rsidR="00E64E8E" w:rsidRPr="00E64E8E" w:rsidRDefault="00E64E8E" w:rsidP="00E64E8E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sz w:val="24"/>
          <w:szCs w:val="24"/>
        </w:rPr>
        <w:t>Sutartis galioja 24 mėnesius arba iki viso numatyto prekių kiekio įsigijimo, priklausomai nuo to, kuri sąlyga įvyksta anksčiau.</w:t>
      </w:r>
    </w:p>
    <w:p w14:paraId="53307D13" w14:textId="77777777" w:rsidR="00E64E8E" w:rsidRPr="00F32E90" w:rsidRDefault="00E64E8E" w:rsidP="00F32E90">
      <w:pPr>
        <w:pStyle w:val="Sraopastraipa"/>
        <w:widowControl/>
        <w:numPr>
          <w:ilvl w:val="1"/>
          <w:numId w:val="14"/>
        </w:numPr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rFonts w:asciiTheme="majorBidi" w:hAnsiTheme="majorBidi" w:cstheme="majorBidi"/>
          <w:sz w:val="24"/>
          <w:szCs w:val="24"/>
        </w:rPr>
        <w:t>Perkančioji organizacija neįsipareigoja nupirkti viso techninėje specifikacijoje nurodyto preliminaraus prekių kiekio.</w:t>
      </w:r>
      <w:r w:rsidRPr="00E64E8E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EFAB3FB" w14:textId="7A02CD7E" w:rsidR="00F32E90" w:rsidRPr="00F32E90" w:rsidRDefault="00F32E90" w:rsidP="00F32E90">
      <w:pPr>
        <w:pStyle w:val="Sraopastraipa"/>
        <w:numPr>
          <w:ilvl w:val="1"/>
          <w:numId w:val="14"/>
        </w:numPr>
        <w:spacing w:line="276" w:lineRule="auto"/>
        <w:ind w:left="0"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Pirkimas</w:t>
      </w:r>
      <w:r w:rsidRPr="00F32E90">
        <w:rPr>
          <w:sz w:val="24"/>
          <w:szCs w:val="24"/>
          <w:lang w:val="lt-LT"/>
        </w:rPr>
        <w:t xml:space="preserve"> į dalis neskaidomas, tačiau pasiūlymas turi būti teikiamas visam kiekvienoje pirkimo dalyje nurodytam prekių kiekiui.</w:t>
      </w:r>
    </w:p>
    <w:p w14:paraId="0CB76FE2" w14:textId="77777777" w:rsidR="00E64E8E" w:rsidRPr="00E64E8E" w:rsidRDefault="00E64E8E" w:rsidP="00E64E8E">
      <w:pPr>
        <w:pStyle w:val="Sraopastraipa"/>
        <w:widowControl/>
        <w:tabs>
          <w:tab w:val="left" w:pos="1134"/>
          <w:tab w:val="left" w:pos="1276"/>
        </w:tabs>
        <w:autoSpaceDE/>
        <w:autoSpaceDN/>
        <w:spacing w:line="276" w:lineRule="auto"/>
        <w:ind w:left="360" w:right="3" w:firstLine="0"/>
        <w:contextualSpacing/>
        <w:jc w:val="both"/>
        <w:rPr>
          <w:sz w:val="24"/>
          <w:szCs w:val="24"/>
          <w:lang w:val="lt-LT"/>
        </w:rPr>
      </w:pPr>
    </w:p>
    <w:p w14:paraId="7672A93B" w14:textId="0B33898C" w:rsidR="009F6058" w:rsidRPr="00E64E8E" w:rsidRDefault="009F6058" w:rsidP="00E64E8E">
      <w:pPr>
        <w:pStyle w:val="Sraopastraipa"/>
        <w:widowControl/>
        <w:tabs>
          <w:tab w:val="left" w:pos="1134"/>
          <w:tab w:val="left" w:pos="1276"/>
        </w:tabs>
        <w:autoSpaceDE/>
        <w:autoSpaceDN/>
        <w:spacing w:line="276" w:lineRule="auto"/>
        <w:ind w:left="0" w:right="3" w:firstLine="851"/>
        <w:contextualSpacing/>
        <w:jc w:val="both"/>
        <w:rPr>
          <w:sz w:val="24"/>
          <w:szCs w:val="24"/>
          <w:lang w:val="lt-LT"/>
        </w:rPr>
      </w:pPr>
      <w:r w:rsidRPr="00E64E8E">
        <w:rPr>
          <w:b/>
          <w:sz w:val="24"/>
          <w:szCs w:val="24"/>
          <w:shd w:val="clear" w:color="auto" w:fill="FFFFFF"/>
        </w:rPr>
        <w:t>Pasiūlymų rengimas.</w:t>
      </w:r>
      <w:r w:rsidRPr="00E64E8E">
        <w:rPr>
          <w:sz w:val="24"/>
          <w:szCs w:val="24"/>
          <w:shd w:val="clear" w:color="auto" w:fill="FFFFFF"/>
        </w:rPr>
        <w:t xml:space="preserve"> Pasiūlymas turi būti rengiamas užpildant pateiktą Pasiūlymo formą (2 priedas). Pasiūlymo kaina pateikiama eurais dviejų skaitmenų po kablelio tikslumu. Į pasiūlymo kainą įeina visi mokesčiai ir visos tiekėjo išlaidos. PVM turi būti nurodomas atskirai.</w:t>
      </w:r>
    </w:p>
    <w:p w14:paraId="27D34315" w14:textId="401452FE" w:rsidR="009F6058" w:rsidRPr="00E64E8E" w:rsidRDefault="009F6058" w:rsidP="00E64E8E">
      <w:pPr>
        <w:pStyle w:val="prastasiniatinklio"/>
        <w:widowControl w:val="0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276" w:lineRule="auto"/>
        <w:ind w:right="3" w:firstLine="851"/>
        <w:jc w:val="both"/>
        <w:rPr>
          <w:shd w:val="clear" w:color="auto" w:fill="FFFFFF"/>
        </w:rPr>
      </w:pPr>
      <w:r w:rsidRPr="00E64E8E">
        <w:rPr>
          <w:b/>
          <w:shd w:val="clear" w:color="auto" w:fill="FFFFFF"/>
        </w:rPr>
        <w:t>Pasiūlymų galiojimo terminas.</w:t>
      </w:r>
      <w:r w:rsidRPr="00E64E8E">
        <w:rPr>
          <w:shd w:val="clear" w:color="auto" w:fill="FFFFFF"/>
        </w:rPr>
        <w:t xml:space="preserve"> Pasiūlymas turi galioti iki 202</w:t>
      </w:r>
      <w:r w:rsidR="00171EB7" w:rsidRPr="00E64E8E">
        <w:rPr>
          <w:shd w:val="clear" w:color="auto" w:fill="FFFFFF"/>
        </w:rPr>
        <w:t>6</w:t>
      </w:r>
      <w:r w:rsidRPr="00E64E8E">
        <w:rPr>
          <w:shd w:val="clear" w:color="auto" w:fill="FFFFFF"/>
        </w:rPr>
        <w:t xml:space="preserve"> m. </w:t>
      </w:r>
      <w:r w:rsidR="000713E5" w:rsidRPr="00E64E8E">
        <w:rPr>
          <w:shd w:val="clear" w:color="auto" w:fill="FFFFFF"/>
        </w:rPr>
        <w:t>rugpjūčio 31</w:t>
      </w:r>
      <w:r w:rsidRPr="00E64E8E">
        <w:rPr>
          <w:shd w:val="clear" w:color="auto" w:fill="FFFFFF"/>
        </w:rPr>
        <w:t xml:space="preserve"> d.</w:t>
      </w:r>
    </w:p>
    <w:p w14:paraId="1CC4887F" w14:textId="6E689835" w:rsidR="000E7AA8" w:rsidRPr="00E64E8E" w:rsidRDefault="009F6058" w:rsidP="00E64E8E">
      <w:pPr>
        <w:tabs>
          <w:tab w:val="left" w:pos="1276"/>
        </w:tabs>
        <w:spacing w:line="276" w:lineRule="auto"/>
        <w:ind w:right="3" w:firstLine="851"/>
        <w:jc w:val="both"/>
        <w:rPr>
          <w:sz w:val="24"/>
          <w:szCs w:val="24"/>
          <w:shd w:val="clear" w:color="auto" w:fill="FFFFFF"/>
        </w:rPr>
      </w:pPr>
      <w:r w:rsidRPr="00E64E8E">
        <w:rPr>
          <w:b/>
          <w:sz w:val="24"/>
          <w:szCs w:val="24"/>
          <w:shd w:val="clear" w:color="auto" w:fill="FFFFFF"/>
        </w:rPr>
        <w:t xml:space="preserve">Ekonomiškai naudingiausio pasiūlymo vertinimo kriterijus – </w:t>
      </w:r>
      <w:r w:rsidRPr="00E64E8E">
        <w:rPr>
          <w:sz w:val="24"/>
          <w:szCs w:val="24"/>
          <w:shd w:val="clear" w:color="auto" w:fill="FFFFFF"/>
        </w:rPr>
        <w:t xml:space="preserve"> kaina.</w:t>
      </w:r>
    </w:p>
    <w:p w14:paraId="3DA420C4" w14:textId="77777777" w:rsidR="009F6058" w:rsidRPr="00E64E8E" w:rsidRDefault="009F6058" w:rsidP="009F6058">
      <w:pPr>
        <w:spacing w:line="276" w:lineRule="auto"/>
        <w:ind w:right="3" w:firstLine="851"/>
        <w:jc w:val="both"/>
        <w:rPr>
          <w:sz w:val="24"/>
          <w:szCs w:val="24"/>
          <w:shd w:val="clear" w:color="auto" w:fill="FFFFFF"/>
        </w:rPr>
      </w:pPr>
    </w:p>
    <w:p w14:paraId="7F54AC72" w14:textId="67658B86" w:rsidR="009F6058" w:rsidRPr="00E64E8E" w:rsidRDefault="009F6058" w:rsidP="00BF0B88">
      <w:pPr>
        <w:spacing w:line="276" w:lineRule="auto"/>
        <w:ind w:right="3"/>
        <w:jc w:val="center"/>
        <w:rPr>
          <w:sz w:val="24"/>
          <w:szCs w:val="24"/>
          <w:lang w:val="lt-LT"/>
        </w:rPr>
      </w:pPr>
      <w:r w:rsidRPr="00E64E8E">
        <w:rPr>
          <w:sz w:val="24"/>
          <w:szCs w:val="24"/>
          <w:shd w:val="clear" w:color="auto" w:fill="FFFFFF"/>
        </w:rPr>
        <w:t>___________________</w:t>
      </w:r>
    </w:p>
    <w:sectPr w:rsidR="009F6058" w:rsidRPr="00E64E8E" w:rsidSect="00E64E8E">
      <w:pgSz w:w="11910" w:h="16840"/>
      <w:pgMar w:top="851" w:right="567" w:bottom="426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0B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6F2E0A"/>
    <w:multiLevelType w:val="multilevel"/>
    <w:tmpl w:val="A0AA1DE4"/>
    <w:lvl w:ilvl="0">
      <w:start w:val="1"/>
      <w:numFmt w:val="decimal"/>
      <w:lvlText w:val="7.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lvlText w:val="8.%2."/>
      <w:lvlJc w:val="left"/>
      <w:pPr>
        <w:ind w:left="1107" w:hanging="54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17F654F"/>
    <w:multiLevelType w:val="hybridMultilevel"/>
    <w:tmpl w:val="94260320"/>
    <w:lvl w:ilvl="0" w:tplc="0427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 w15:restartNumberingAfterBreak="0">
    <w:nsid w:val="197317B1"/>
    <w:multiLevelType w:val="hybridMultilevel"/>
    <w:tmpl w:val="537ADE8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710EA"/>
    <w:multiLevelType w:val="hybridMultilevel"/>
    <w:tmpl w:val="E6DE5496"/>
    <w:lvl w:ilvl="0" w:tplc="5C84C224">
      <w:start w:val="1"/>
      <w:numFmt w:val="decimal"/>
      <w:lvlText w:val="5.%1."/>
      <w:lvlJc w:val="left"/>
      <w:pPr>
        <w:ind w:left="1571" w:hanging="360"/>
      </w:pPr>
      <w:rPr>
        <w:rFonts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12B1E61"/>
    <w:multiLevelType w:val="multilevel"/>
    <w:tmpl w:val="E6527A90"/>
    <w:lvl w:ilvl="0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6" w15:restartNumberingAfterBreak="0">
    <w:nsid w:val="359F5551"/>
    <w:multiLevelType w:val="hybridMultilevel"/>
    <w:tmpl w:val="7E9A7B7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A3E2483"/>
    <w:multiLevelType w:val="multilevel"/>
    <w:tmpl w:val="CB5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24F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144943"/>
    <w:multiLevelType w:val="multilevel"/>
    <w:tmpl w:val="D85A978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87" w:hanging="1800"/>
      </w:pPr>
      <w:rPr>
        <w:rFonts w:hint="default"/>
      </w:rPr>
    </w:lvl>
  </w:abstractNum>
  <w:abstractNum w:abstractNumId="10" w15:restartNumberingAfterBreak="0">
    <w:nsid w:val="502432C1"/>
    <w:multiLevelType w:val="multilevel"/>
    <w:tmpl w:val="A9A0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B6202"/>
    <w:multiLevelType w:val="multilevel"/>
    <w:tmpl w:val="6F5E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754BA"/>
    <w:multiLevelType w:val="hybridMultilevel"/>
    <w:tmpl w:val="9F645C2C"/>
    <w:lvl w:ilvl="0" w:tplc="62F4BF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CB7936"/>
    <w:multiLevelType w:val="multilevel"/>
    <w:tmpl w:val="A26C8FC0"/>
    <w:lvl w:ilvl="0">
      <w:start w:val="1"/>
      <w:numFmt w:val="decimal"/>
      <w:lvlText w:val="7.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 w15:restartNumberingAfterBreak="0">
    <w:nsid w:val="76561A7B"/>
    <w:multiLevelType w:val="hybridMultilevel"/>
    <w:tmpl w:val="47F4BE6C"/>
    <w:lvl w:ilvl="0" w:tplc="B0AE9630">
      <w:start w:val="1"/>
      <w:numFmt w:val="decimal"/>
      <w:lvlText w:val="%1."/>
      <w:lvlJc w:val="left"/>
      <w:pPr>
        <w:ind w:left="1102" w:hanging="296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lt" w:eastAsia="lt" w:bidi="lt"/>
      </w:rPr>
    </w:lvl>
    <w:lvl w:ilvl="1" w:tplc="25EAD75A">
      <w:numFmt w:val="bullet"/>
      <w:lvlText w:val="•"/>
      <w:lvlJc w:val="left"/>
      <w:pPr>
        <w:ind w:left="2104" w:hanging="296"/>
      </w:pPr>
      <w:rPr>
        <w:rFonts w:hint="default"/>
        <w:lang w:val="lt" w:eastAsia="lt" w:bidi="lt"/>
      </w:rPr>
    </w:lvl>
    <w:lvl w:ilvl="2" w:tplc="50DEDA12">
      <w:numFmt w:val="bullet"/>
      <w:lvlText w:val="•"/>
      <w:lvlJc w:val="left"/>
      <w:pPr>
        <w:ind w:left="3109" w:hanging="296"/>
      </w:pPr>
      <w:rPr>
        <w:rFonts w:hint="default"/>
        <w:lang w:val="lt" w:eastAsia="lt" w:bidi="lt"/>
      </w:rPr>
    </w:lvl>
    <w:lvl w:ilvl="3" w:tplc="91F4CBD6">
      <w:numFmt w:val="bullet"/>
      <w:lvlText w:val="•"/>
      <w:lvlJc w:val="left"/>
      <w:pPr>
        <w:ind w:left="4113" w:hanging="296"/>
      </w:pPr>
      <w:rPr>
        <w:rFonts w:hint="default"/>
        <w:lang w:val="lt" w:eastAsia="lt" w:bidi="lt"/>
      </w:rPr>
    </w:lvl>
    <w:lvl w:ilvl="4" w:tplc="5BAADC20">
      <w:numFmt w:val="bullet"/>
      <w:lvlText w:val="•"/>
      <w:lvlJc w:val="left"/>
      <w:pPr>
        <w:ind w:left="5118" w:hanging="296"/>
      </w:pPr>
      <w:rPr>
        <w:rFonts w:hint="default"/>
        <w:lang w:val="lt" w:eastAsia="lt" w:bidi="lt"/>
      </w:rPr>
    </w:lvl>
    <w:lvl w:ilvl="5" w:tplc="5CD4C9B2">
      <w:numFmt w:val="bullet"/>
      <w:lvlText w:val="•"/>
      <w:lvlJc w:val="left"/>
      <w:pPr>
        <w:ind w:left="6123" w:hanging="296"/>
      </w:pPr>
      <w:rPr>
        <w:rFonts w:hint="default"/>
        <w:lang w:val="lt" w:eastAsia="lt" w:bidi="lt"/>
      </w:rPr>
    </w:lvl>
    <w:lvl w:ilvl="6" w:tplc="527603A4">
      <w:numFmt w:val="bullet"/>
      <w:lvlText w:val="•"/>
      <w:lvlJc w:val="left"/>
      <w:pPr>
        <w:ind w:left="7127" w:hanging="296"/>
      </w:pPr>
      <w:rPr>
        <w:rFonts w:hint="default"/>
        <w:lang w:val="lt" w:eastAsia="lt" w:bidi="lt"/>
      </w:rPr>
    </w:lvl>
    <w:lvl w:ilvl="7" w:tplc="26E0DE14">
      <w:numFmt w:val="bullet"/>
      <w:lvlText w:val="•"/>
      <w:lvlJc w:val="left"/>
      <w:pPr>
        <w:ind w:left="8132" w:hanging="296"/>
      </w:pPr>
      <w:rPr>
        <w:rFonts w:hint="default"/>
        <w:lang w:val="lt" w:eastAsia="lt" w:bidi="lt"/>
      </w:rPr>
    </w:lvl>
    <w:lvl w:ilvl="8" w:tplc="646E4E8E">
      <w:numFmt w:val="bullet"/>
      <w:lvlText w:val="•"/>
      <w:lvlJc w:val="left"/>
      <w:pPr>
        <w:ind w:left="9137" w:hanging="296"/>
      </w:pPr>
      <w:rPr>
        <w:rFonts w:hint="default"/>
        <w:lang w:val="lt" w:eastAsia="lt" w:bidi="lt"/>
      </w:rPr>
    </w:lvl>
  </w:abstractNum>
  <w:num w:numId="1" w16cid:durableId="2013606545">
    <w:abstractNumId w:val="14"/>
  </w:num>
  <w:num w:numId="2" w16cid:durableId="2012488591">
    <w:abstractNumId w:val="9"/>
  </w:num>
  <w:num w:numId="3" w16cid:durableId="1557089740">
    <w:abstractNumId w:val="2"/>
  </w:num>
  <w:num w:numId="4" w16cid:durableId="245192701">
    <w:abstractNumId w:val="13"/>
  </w:num>
  <w:num w:numId="5" w16cid:durableId="971597504">
    <w:abstractNumId w:val="1"/>
  </w:num>
  <w:num w:numId="6" w16cid:durableId="1427459637">
    <w:abstractNumId w:val="4"/>
  </w:num>
  <w:num w:numId="7" w16cid:durableId="349917433">
    <w:abstractNumId w:val="5"/>
  </w:num>
  <w:num w:numId="8" w16cid:durableId="1220285233">
    <w:abstractNumId w:val="11"/>
  </w:num>
  <w:num w:numId="9" w16cid:durableId="1892841219">
    <w:abstractNumId w:val="7"/>
  </w:num>
  <w:num w:numId="10" w16cid:durableId="645165382">
    <w:abstractNumId w:val="10"/>
  </w:num>
  <w:num w:numId="11" w16cid:durableId="13994018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0681737">
    <w:abstractNumId w:val="12"/>
  </w:num>
  <w:num w:numId="13" w16cid:durableId="784546820">
    <w:abstractNumId w:val="3"/>
  </w:num>
  <w:num w:numId="14" w16cid:durableId="1687518790">
    <w:abstractNumId w:val="0"/>
  </w:num>
  <w:num w:numId="15" w16cid:durableId="315958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AA8"/>
    <w:rsid w:val="00000959"/>
    <w:rsid w:val="00016959"/>
    <w:rsid w:val="00017BE7"/>
    <w:rsid w:val="00032926"/>
    <w:rsid w:val="00046344"/>
    <w:rsid w:val="00053790"/>
    <w:rsid w:val="00067166"/>
    <w:rsid w:val="000713E5"/>
    <w:rsid w:val="00087CB6"/>
    <w:rsid w:val="000923E4"/>
    <w:rsid w:val="000A069F"/>
    <w:rsid w:val="000D4B4E"/>
    <w:rsid w:val="000E0577"/>
    <w:rsid w:val="000E0C64"/>
    <w:rsid w:val="000E1D93"/>
    <w:rsid w:val="000E7AA8"/>
    <w:rsid w:val="000F0FE7"/>
    <w:rsid w:val="000F5663"/>
    <w:rsid w:val="001100F9"/>
    <w:rsid w:val="00114A0C"/>
    <w:rsid w:val="0013289D"/>
    <w:rsid w:val="001406A0"/>
    <w:rsid w:val="0015301D"/>
    <w:rsid w:val="0015785A"/>
    <w:rsid w:val="00164903"/>
    <w:rsid w:val="00171D8C"/>
    <w:rsid w:val="00171EB7"/>
    <w:rsid w:val="00180E20"/>
    <w:rsid w:val="00181508"/>
    <w:rsid w:val="00181AA7"/>
    <w:rsid w:val="00185440"/>
    <w:rsid w:val="0018565A"/>
    <w:rsid w:val="001A4944"/>
    <w:rsid w:val="001A51B8"/>
    <w:rsid w:val="001B7022"/>
    <w:rsid w:val="001D17F6"/>
    <w:rsid w:val="001E4587"/>
    <w:rsid w:val="001F7704"/>
    <w:rsid w:val="00207208"/>
    <w:rsid w:val="00237B38"/>
    <w:rsid w:val="002402F5"/>
    <w:rsid w:val="0027416F"/>
    <w:rsid w:val="0027792E"/>
    <w:rsid w:val="00280DD6"/>
    <w:rsid w:val="0028111B"/>
    <w:rsid w:val="002C4B77"/>
    <w:rsid w:val="002C6B72"/>
    <w:rsid w:val="002E256B"/>
    <w:rsid w:val="002E3DC3"/>
    <w:rsid w:val="002F2EC6"/>
    <w:rsid w:val="002F5802"/>
    <w:rsid w:val="002F6933"/>
    <w:rsid w:val="00305970"/>
    <w:rsid w:val="0030732D"/>
    <w:rsid w:val="003207A9"/>
    <w:rsid w:val="0032629F"/>
    <w:rsid w:val="0033140B"/>
    <w:rsid w:val="003608AC"/>
    <w:rsid w:val="00371DBF"/>
    <w:rsid w:val="003734F6"/>
    <w:rsid w:val="00381FCB"/>
    <w:rsid w:val="003A4B8A"/>
    <w:rsid w:val="003A54C9"/>
    <w:rsid w:val="003C30C0"/>
    <w:rsid w:val="003E57DC"/>
    <w:rsid w:val="0040563C"/>
    <w:rsid w:val="004104C0"/>
    <w:rsid w:val="004170FC"/>
    <w:rsid w:val="0042157F"/>
    <w:rsid w:val="0044129F"/>
    <w:rsid w:val="00447054"/>
    <w:rsid w:val="00455455"/>
    <w:rsid w:val="00470EC1"/>
    <w:rsid w:val="00471FB5"/>
    <w:rsid w:val="004934C8"/>
    <w:rsid w:val="00495110"/>
    <w:rsid w:val="004B124D"/>
    <w:rsid w:val="004C33D2"/>
    <w:rsid w:val="004D4A73"/>
    <w:rsid w:val="004D6F83"/>
    <w:rsid w:val="00500579"/>
    <w:rsid w:val="00501378"/>
    <w:rsid w:val="005164F9"/>
    <w:rsid w:val="0053181C"/>
    <w:rsid w:val="0055759F"/>
    <w:rsid w:val="00562D4B"/>
    <w:rsid w:val="00570218"/>
    <w:rsid w:val="005855D0"/>
    <w:rsid w:val="005A3210"/>
    <w:rsid w:val="005C0B8E"/>
    <w:rsid w:val="005C29F8"/>
    <w:rsid w:val="005C3066"/>
    <w:rsid w:val="005E616F"/>
    <w:rsid w:val="00607FA3"/>
    <w:rsid w:val="00612794"/>
    <w:rsid w:val="006130D3"/>
    <w:rsid w:val="0063285B"/>
    <w:rsid w:val="00641E31"/>
    <w:rsid w:val="0065526B"/>
    <w:rsid w:val="00657564"/>
    <w:rsid w:val="00690797"/>
    <w:rsid w:val="006A4FF3"/>
    <w:rsid w:val="006D29B5"/>
    <w:rsid w:val="006D4BD5"/>
    <w:rsid w:val="006F1766"/>
    <w:rsid w:val="006F630F"/>
    <w:rsid w:val="00720BC0"/>
    <w:rsid w:val="007240DC"/>
    <w:rsid w:val="007407A5"/>
    <w:rsid w:val="007524EF"/>
    <w:rsid w:val="00753B52"/>
    <w:rsid w:val="00760469"/>
    <w:rsid w:val="00766495"/>
    <w:rsid w:val="007716BC"/>
    <w:rsid w:val="00782B22"/>
    <w:rsid w:val="007A39DB"/>
    <w:rsid w:val="007B46FB"/>
    <w:rsid w:val="007C43B8"/>
    <w:rsid w:val="007E1CE7"/>
    <w:rsid w:val="007F5D55"/>
    <w:rsid w:val="00810E06"/>
    <w:rsid w:val="00825252"/>
    <w:rsid w:val="00837586"/>
    <w:rsid w:val="008379E0"/>
    <w:rsid w:val="00843975"/>
    <w:rsid w:val="00850EA9"/>
    <w:rsid w:val="008A1DDC"/>
    <w:rsid w:val="008B1808"/>
    <w:rsid w:val="008B688A"/>
    <w:rsid w:val="008C7F30"/>
    <w:rsid w:val="008D3886"/>
    <w:rsid w:val="008D7FC4"/>
    <w:rsid w:val="008F48CE"/>
    <w:rsid w:val="00941F07"/>
    <w:rsid w:val="00967699"/>
    <w:rsid w:val="00967BFF"/>
    <w:rsid w:val="0098347E"/>
    <w:rsid w:val="00992F36"/>
    <w:rsid w:val="009E7BCC"/>
    <w:rsid w:val="009F2B82"/>
    <w:rsid w:val="009F5FF4"/>
    <w:rsid w:val="009F6058"/>
    <w:rsid w:val="00A04D23"/>
    <w:rsid w:val="00A3720D"/>
    <w:rsid w:val="00A53B89"/>
    <w:rsid w:val="00A63FEE"/>
    <w:rsid w:val="00A70EB9"/>
    <w:rsid w:val="00A71762"/>
    <w:rsid w:val="00A95C12"/>
    <w:rsid w:val="00AA3347"/>
    <w:rsid w:val="00AB20D3"/>
    <w:rsid w:val="00AB598F"/>
    <w:rsid w:val="00AD3065"/>
    <w:rsid w:val="00AE2F73"/>
    <w:rsid w:val="00AE64BE"/>
    <w:rsid w:val="00B05CC7"/>
    <w:rsid w:val="00B10095"/>
    <w:rsid w:val="00B13AB4"/>
    <w:rsid w:val="00B361FF"/>
    <w:rsid w:val="00B40BD7"/>
    <w:rsid w:val="00B4569B"/>
    <w:rsid w:val="00B7423F"/>
    <w:rsid w:val="00B96FD9"/>
    <w:rsid w:val="00BB56EF"/>
    <w:rsid w:val="00BC2036"/>
    <w:rsid w:val="00BD0B67"/>
    <w:rsid w:val="00BF0B88"/>
    <w:rsid w:val="00BF6C12"/>
    <w:rsid w:val="00C0017E"/>
    <w:rsid w:val="00C027DB"/>
    <w:rsid w:val="00C043BE"/>
    <w:rsid w:val="00C365D5"/>
    <w:rsid w:val="00C41E8F"/>
    <w:rsid w:val="00C6581F"/>
    <w:rsid w:val="00C7362D"/>
    <w:rsid w:val="00C9092D"/>
    <w:rsid w:val="00C935DE"/>
    <w:rsid w:val="00CA0897"/>
    <w:rsid w:val="00CC4C25"/>
    <w:rsid w:val="00CD10BA"/>
    <w:rsid w:val="00CD522E"/>
    <w:rsid w:val="00CF54D6"/>
    <w:rsid w:val="00D33D95"/>
    <w:rsid w:val="00D41BB5"/>
    <w:rsid w:val="00D46D4E"/>
    <w:rsid w:val="00D47696"/>
    <w:rsid w:val="00D810BB"/>
    <w:rsid w:val="00D875FD"/>
    <w:rsid w:val="00DB411A"/>
    <w:rsid w:val="00DD2546"/>
    <w:rsid w:val="00DE053C"/>
    <w:rsid w:val="00DF6E1F"/>
    <w:rsid w:val="00E20C27"/>
    <w:rsid w:val="00E50377"/>
    <w:rsid w:val="00E56E10"/>
    <w:rsid w:val="00E60C0B"/>
    <w:rsid w:val="00E613C6"/>
    <w:rsid w:val="00E64E8E"/>
    <w:rsid w:val="00EA6E93"/>
    <w:rsid w:val="00EB5856"/>
    <w:rsid w:val="00ED470C"/>
    <w:rsid w:val="00EF0703"/>
    <w:rsid w:val="00EF492A"/>
    <w:rsid w:val="00F03761"/>
    <w:rsid w:val="00F32E90"/>
    <w:rsid w:val="00F84DF0"/>
    <w:rsid w:val="00F90E9E"/>
    <w:rsid w:val="00F9192E"/>
    <w:rsid w:val="00F95B4E"/>
    <w:rsid w:val="00FB19C5"/>
    <w:rsid w:val="00FD19A6"/>
    <w:rsid w:val="00FD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4623"/>
  <w15:docId w15:val="{BA190281-EBF4-4EF5-9F82-42C1CC7D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link w:val="Antrat1Diagrama"/>
    <w:uiPriority w:val="9"/>
    <w:qFormat/>
    <w:rsid w:val="000F5663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7E1C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aliases w:val="List Paragraph,List Paragraph12,List Paragraph21,Lentele,List not in Table,punktai,Table of contents numbered,Bullet,Buletai,lp1,Bullet 1,Use Case List Paragraph,List Paragraph111,Medium Grid 1 - Accent 21"/>
    <w:basedOn w:val="prastasis"/>
    <w:uiPriority w:val="34"/>
    <w:qFormat/>
    <w:pPr>
      <w:ind w:left="1102" w:firstLine="852"/>
    </w:pPr>
  </w:style>
  <w:style w:type="paragraph" w:customStyle="1" w:styleId="TableParagraph">
    <w:name w:val="Table Paragraph"/>
    <w:basedOn w:val="prastasis"/>
    <w:uiPriority w:val="1"/>
    <w:qFormat/>
    <w:pPr>
      <w:ind w:left="108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1009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10095"/>
    <w:rPr>
      <w:rFonts w:ascii="Segoe UI" w:eastAsia="Times New Roman" w:hAnsi="Segoe UI" w:cs="Segoe UI"/>
      <w:sz w:val="18"/>
      <w:szCs w:val="18"/>
      <w:lang w:val="lt" w:eastAsia="lt"/>
    </w:rPr>
  </w:style>
  <w:style w:type="character" w:styleId="Hipersaitas">
    <w:name w:val="Hyperlink"/>
    <w:basedOn w:val="Numatytasispastraiposriftas"/>
    <w:uiPriority w:val="99"/>
    <w:unhideWhenUsed/>
    <w:rsid w:val="0018565A"/>
    <w:rPr>
      <w:color w:val="0000FF" w:themeColor="hyperlink"/>
      <w:u w:val="single"/>
    </w:rPr>
  </w:style>
  <w:style w:type="character" w:styleId="Grietas">
    <w:name w:val="Strong"/>
    <w:basedOn w:val="Numatytasispastraiposriftas"/>
    <w:uiPriority w:val="22"/>
    <w:qFormat/>
    <w:rsid w:val="00CD522E"/>
    <w:rPr>
      <w:b/>
      <w:bCs/>
    </w:rPr>
  </w:style>
  <w:style w:type="paragraph" w:styleId="prastasiniatinklio">
    <w:name w:val="Normal (Web)"/>
    <w:basedOn w:val="prastasis"/>
    <w:uiPriority w:val="99"/>
    <w:unhideWhenUsed/>
    <w:rsid w:val="0027416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lt-LT" w:eastAsia="lt-LT"/>
    </w:rPr>
  </w:style>
  <w:style w:type="character" w:customStyle="1" w:styleId="st">
    <w:name w:val="st"/>
    <w:basedOn w:val="Numatytasispastraiposriftas"/>
    <w:rsid w:val="00641E31"/>
  </w:style>
  <w:style w:type="character" w:customStyle="1" w:styleId="Antrat1Diagrama">
    <w:name w:val="Antraštė 1 Diagrama"/>
    <w:basedOn w:val="Numatytasispastraiposriftas"/>
    <w:link w:val="Antrat1"/>
    <w:uiPriority w:val="9"/>
    <w:rsid w:val="000F5663"/>
    <w:rPr>
      <w:rFonts w:ascii="Times New Roman" w:eastAsia="Times New Roman" w:hAnsi="Times New Roman" w:cs="Times New Roman"/>
      <w:b/>
      <w:bCs/>
      <w:kern w:val="36"/>
      <w:sz w:val="48"/>
      <w:szCs w:val="48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7E1C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t" w:eastAsia="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8111B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8111B"/>
    <w:rPr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6907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690797"/>
    <w:rPr>
      <w:rFonts w:ascii="Courier New" w:eastAsia="Times New Roman" w:hAnsi="Courier New" w:cs="Courier New"/>
      <w:sz w:val="20"/>
      <w:szCs w:val="20"/>
      <w:lang w:val="lt-LT" w:eastAsia="lt-LT"/>
    </w:rPr>
  </w:style>
  <w:style w:type="paragraph" w:styleId="Betarp">
    <w:name w:val="No Spacing"/>
    <w:uiPriority w:val="1"/>
    <w:qFormat/>
    <w:rsid w:val="00067166"/>
    <w:rPr>
      <w:rFonts w:ascii="Times New Roman" w:eastAsia="Times New Roman" w:hAnsi="Times New Roman" w:cs="Times New Roman"/>
      <w:lang w:val="lt" w:eastAsia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33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0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2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9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8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8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2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6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9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1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9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5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6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60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34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975968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4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13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44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9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75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4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2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Eglė Zablockytė</dc:creator>
  <cp:lastModifiedBy>Eglė Zablockytė</cp:lastModifiedBy>
  <cp:revision>6</cp:revision>
  <cp:lastPrinted>2020-12-07T10:17:00Z</cp:lastPrinted>
  <dcterms:created xsi:type="dcterms:W3CDTF">2026-07-31T11:02:00Z</dcterms:created>
  <dcterms:modified xsi:type="dcterms:W3CDTF">2026-08-03T04:53:00Z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2019-10-25T00:00:00Z</vt:filetime>
  </property>
</Properties>
</file>