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165" w:rsidRPr="0088689D" w:rsidRDefault="005F1165" w:rsidP="007422EE">
      <w:pPr>
        <w:pStyle w:val="paragrafesrasas2lygis"/>
        <w:jc w:val="center"/>
      </w:pPr>
      <w:bookmarkStart w:id="0" w:name="_Toc60525484"/>
      <w:bookmarkStart w:id="1" w:name="_Toc47844930"/>
      <w:bookmarkStart w:id="2" w:name="_Toc227136939"/>
      <w:bookmarkStart w:id="3" w:name="_Toc231701665"/>
      <w:r w:rsidRPr="0088689D">
        <w:t>JOTAINIŲ SOCIALINĖS GLOBOS NAMAI</w:t>
      </w:r>
    </w:p>
    <w:p w:rsidR="005F1165" w:rsidRPr="0088689D" w:rsidRDefault="005F1165" w:rsidP="005F1165">
      <w:pPr>
        <w:jc w:val="center"/>
        <w:rPr>
          <w:b/>
          <w:bCs/>
        </w:rPr>
      </w:pPr>
    </w:p>
    <w:p w:rsidR="005F1165" w:rsidRPr="0088689D" w:rsidRDefault="005F1165" w:rsidP="005F1165">
      <w:pPr>
        <w:jc w:val="center"/>
      </w:pPr>
      <w:r w:rsidRPr="0088689D">
        <w:t>Biudžetinė įstaiga, Dvaro g.1, Jotainių k., Vadoklių sen., LT 38215 Panevėžio r.sav. Tel.(8  45) 55 47 48,</w:t>
      </w:r>
    </w:p>
    <w:p w:rsidR="005F1165" w:rsidRPr="0088689D" w:rsidRDefault="005F1165" w:rsidP="005F1165">
      <w:pPr>
        <w:jc w:val="center"/>
      </w:pPr>
      <w:r w:rsidRPr="0088689D">
        <w:t>tel-faks.(8  45) 55 47 36, el.paštas</w:t>
      </w:r>
      <w:hyperlink r:id="rId8" w:history="1">
        <w:r w:rsidRPr="0088689D">
          <w:rPr>
            <w:rStyle w:val="Hipersaitas"/>
          </w:rPr>
          <w:t>direktorius@jotainiusgn.lt</w:t>
        </w:r>
      </w:hyperlink>
    </w:p>
    <w:p w:rsidR="005F1165" w:rsidRPr="0088689D" w:rsidRDefault="005F1165" w:rsidP="005F1165">
      <w:pPr>
        <w:jc w:val="center"/>
      </w:pPr>
      <w:r w:rsidRPr="0088689D">
        <w:t>Duomenys kaupiami ir saugomi Juridinių asmenų registre, kodas 190793071</w:t>
      </w:r>
    </w:p>
    <w:p w:rsidR="005F1165" w:rsidRPr="0088689D" w:rsidRDefault="005F1165" w:rsidP="005F1165">
      <w:pPr>
        <w:jc w:val="center"/>
      </w:pPr>
    </w:p>
    <w:p w:rsidR="005F1165" w:rsidRPr="0088689D" w:rsidRDefault="005F1165" w:rsidP="005F1165">
      <w:pPr>
        <w:jc w:val="center"/>
      </w:pPr>
    </w:p>
    <w:p w:rsidR="005F1165" w:rsidRPr="0088689D" w:rsidRDefault="005F1165" w:rsidP="005F1165">
      <w:pPr>
        <w:jc w:val="center"/>
        <w:rPr>
          <w:b/>
          <w:bCs/>
        </w:rPr>
      </w:pPr>
      <w:r w:rsidRPr="0088689D">
        <w:rPr>
          <w:b/>
          <w:bCs/>
        </w:rPr>
        <w:t>MAŽOS VERTĖS PIRKIMO SKIALBIAMOS APKLAUSOS BŪDU</w:t>
      </w:r>
    </w:p>
    <w:p w:rsidR="005F1165" w:rsidRPr="0088689D" w:rsidRDefault="005F1165" w:rsidP="005F1165">
      <w:pPr>
        <w:jc w:val="center"/>
        <w:rPr>
          <w:b/>
          <w:bCs/>
        </w:rPr>
      </w:pPr>
      <w:r w:rsidRPr="0088689D">
        <w:rPr>
          <w:b/>
          <w:bCs/>
        </w:rPr>
        <w:t xml:space="preserve"> PIRKIMO SĄLYGOS</w:t>
      </w:r>
    </w:p>
    <w:p w:rsidR="005F1165" w:rsidRPr="0088689D" w:rsidRDefault="005F1165" w:rsidP="005F1165">
      <w:pPr>
        <w:jc w:val="center"/>
        <w:rPr>
          <w:b/>
          <w:bCs/>
        </w:rPr>
      </w:pPr>
    </w:p>
    <w:p w:rsidR="005F1165" w:rsidRPr="005F1165" w:rsidRDefault="005F1165" w:rsidP="005F1165">
      <w:pPr>
        <w:jc w:val="center"/>
        <w:rPr>
          <w:b/>
          <w:bCs/>
        </w:rPr>
      </w:pPr>
      <w:r w:rsidRPr="005F1165">
        <w:rPr>
          <w:b/>
          <w:bCs/>
        </w:rPr>
        <w:t xml:space="preserve">,, </w:t>
      </w:r>
      <w:r w:rsidR="0014688B">
        <w:rPr>
          <w:b/>
          <w:bCs/>
        </w:rPr>
        <w:t>JOTAINIŲ SOCIALINĖS GLOBOS NAMŲ DVIEJŲ LAIPTINIŲ PAPRASTOJO REMONTO DARBAI</w:t>
      </w:r>
      <w:r w:rsidRPr="005F1165">
        <w:rPr>
          <w:b/>
          <w:bCs/>
        </w:rPr>
        <w:t xml:space="preserve"> ‘‘</w:t>
      </w:r>
    </w:p>
    <w:p w:rsidR="005F1165" w:rsidRPr="0088689D" w:rsidRDefault="005F1165" w:rsidP="005F1165">
      <w:pPr>
        <w:jc w:val="center"/>
      </w:pPr>
    </w:p>
    <w:p w:rsidR="00C15414" w:rsidRPr="009F17BA" w:rsidRDefault="008F5B86" w:rsidP="00C15414">
      <w:pPr>
        <w:autoSpaceDE w:val="0"/>
        <w:autoSpaceDN w:val="0"/>
        <w:adjustRightInd w:val="0"/>
        <w:jc w:val="center"/>
        <w:rPr>
          <w:rFonts w:eastAsia="Calibri"/>
          <w:b/>
          <w:bCs/>
          <w:color w:val="000000"/>
        </w:rPr>
      </w:pPr>
      <w:r w:rsidRPr="009F17BA">
        <w:rPr>
          <w:rFonts w:eastAsia="Calibri"/>
          <w:b/>
          <w:bCs/>
          <w:color w:val="000000"/>
        </w:rPr>
        <w:t xml:space="preserve">PIRKIMO </w:t>
      </w:r>
      <w:r w:rsidR="005C265F" w:rsidRPr="009F17BA">
        <w:rPr>
          <w:rFonts w:eastAsia="Calibri"/>
          <w:b/>
          <w:bCs/>
          <w:color w:val="000000"/>
        </w:rPr>
        <w:t>DOKUMENTAI</w:t>
      </w:r>
    </w:p>
    <w:p w:rsidR="00C15414" w:rsidRPr="009F17BA" w:rsidRDefault="00C15414" w:rsidP="00C15414">
      <w:pPr>
        <w:tabs>
          <w:tab w:val="left" w:pos="1304"/>
          <w:tab w:val="left" w:pos="1457"/>
          <w:tab w:val="left" w:pos="1604"/>
          <w:tab w:val="left" w:pos="1757"/>
        </w:tabs>
        <w:autoSpaceDE w:val="0"/>
        <w:autoSpaceDN w:val="0"/>
        <w:adjustRightInd w:val="0"/>
      </w:pPr>
    </w:p>
    <w:p w:rsidR="008F5B86" w:rsidRPr="009F17BA" w:rsidRDefault="008F5B86" w:rsidP="00191DB3">
      <w:pPr>
        <w:tabs>
          <w:tab w:val="left" w:pos="1304"/>
          <w:tab w:val="left" w:pos="1457"/>
          <w:tab w:val="left" w:pos="1604"/>
          <w:tab w:val="left" w:pos="1757"/>
        </w:tabs>
        <w:autoSpaceDE w:val="0"/>
        <w:autoSpaceDN w:val="0"/>
        <w:adjustRightInd w:val="0"/>
        <w:jc w:val="center"/>
        <w:rPr>
          <w:b/>
        </w:rPr>
      </w:pPr>
      <w:r w:rsidRPr="009F17BA">
        <w:rPr>
          <w:b/>
        </w:rPr>
        <w:t>TURINYS</w:t>
      </w:r>
    </w:p>
    <w:tbl>
      <w:tblPr>
        <w:tblW w:w="10348" w:type="dxa"/>
        <w:tblInd w:w="-142" w:type="dxa"/>
        <w:tblLook w:val="0000"/>
      </w:tblPr>
      <w:tblGrid>
        <w:gridCol w:w="1843"/>
        <w:gridCol w:w="8505"/>
      </w:tblGrid>
      <w:tr w:rsidR="00C15414" w:rsidRPr="009F17BA" w:rsidTr="003F56BC">
        <w:trPr>
          <w:trHeight w:val="218"/>
        </w:trPr>
        <w:tc>
          <w:tcPr>
            <w:tcW w:w="1843" w:type="dxa"/>
          </w:tcPr>
          <w:p w:rsidR="00C15414" w:rsidRPr="009F17BA" w:rsidRDefault="00B72AE1" w:rsidP="00C15414">
            <w:pPr>
              <w:autoSpaceDE w:val="0"/>
              <w:autoSpaceDN w:val="0"/>
              <w:adjustRightInd w:val="0"/>
              <w:rPr>
                <w:rFonts w:eastAsia="Calibri"/>
                <w:color w:val="000000"/>
              </w:rPr>
            </w:pPr>
            <w:r w:rsidRPr="009F17BA">
              <w:rPr>
                <w:rFonts w:eastAsia="Calibri"/>
                <w:color w:val="000000"/>
              </w:rPr>
              <w:t>I</w:t>
            </w:r>
            <w:r w:rsidR="00A32EA0" w:rsidRPr="009F17BA">
              <w:rPr>
                <w:rFonts w:eastAsia="Calibri"/>
                <w:color w:val="000000"/>
              </w:rPr>
              <w:t xml:space="preserve"> SKYRIUS</w:t>
            </w:r>
            <w:r w:rsidR="00191DB3" w:rsidRPr="009F17BA">
              <w:rPr>
                <w:rFonts w:eastAsia="Calibri"/>
                <w:color w:val="000000"/>
              </w:rPr>
              <w:t>.</w:t>
            </w:r>
          </w:p>
        </w:tc>
        <w:tc>
          <w:tcPr>
            <w:tcW w:w="8505" w:type="dxa"/>
          </w:tcPr>
          <w:p w:rsidR="00C15414" w:rsidRPr="009F17BA" w:rsidRDefault="00C15414" w:rsidP="00B73229">
            <w:pPr>
              <w:autoSpaceDE w:val="0"/>
              <w:autoSpaceDN w:val="0"/>
              <w:adjustRightInd w:val="0"/>
              <w:rPr>
                <w:rFonts w:eastAsia="Calibri"/>
                <w:color w:val="000000"/>
              </w:rPr>
            </w:pPr>
            <w:r w:rsidRPr="009F17BA">
              <w:rPr>
                <w:rFonts w:eastAsia="Calibri"/>
                <w:color w:val="000000"/>
              </w:rPr>
              <w:t>BENDROSIOS NUOSTATOS</w:t>
            </w:r>
          </w:p>
        </w:tc>
      </w:tr>
      <w:tr w:rsidR="00C15414" w:rsidRPr="009F17BA" w:rsidTr="003F56BC">
        <w:trPr>
          <w:trHeight w:val="250"/>
        </w:trPr>
        <w:tc>
          <w:tcPr>
            <w:tcW w:w="1843" w:type="dxa"/>
          </w:tcPr>
          <w:p w:rsidR="00C15414" w:rsidRPr="009F17BA" w:rsidRDefault="00B72AE1" w:rsidP="00C15414">
            <w:pPr>
              <w:autoSpaceDE w:val="0"/>
              <w:autoSpaceDN w:val="0"/>
              <w:adjustRightInd w:val="0"/>
              <w:rPr>
                <w:rFonts w:eastAsia="Calibri"/>
                <w:color w:val="000000"/>
              </w:rPr>
            </w:pPr>
            <w:r w:rsidRPr="009F17BA">
              <w:rPr>
                <w:rFonts w:eastAsia="Calibri"/>
                <w:color w:val="000000"/>
              </w:rPr>
              <w:t>II</w:t>
            </w:r>
            <w:r w:rsidR="00A32EA0" w:rsidRPr="009F17BA">
              <w:rPr>
                <w:rFonts w:eastAsia="Calibri"/>
                <w:color w:val="000000"/>
              </w:rPr>
              <w:t xml:space="preserve"> SKYRIUS</w:t>
            </w:r>
            <w:r w:rsidR="00191DB3" w:rsidRPr="009F17BA">
              <w:rPr>
                <w:rFonts w:eastAsia="Calibri"/>
                <w:color w:val="000000"/>
              </w:rPr>
              <w:t>.</w:t>
            </w:r>
          </w:p>
        </w:tc>
        <w:tc>
          <w:tcPr>
            <w:tcW w:w="8505" w:type="dxa"/>
          </w:tcPr>
          <w:p w:rsidR="00C15414" w:rsidRPr="009F17BA" w:rsidRDefault="00C15414" w:rsidP="00B73229">
            <w:pPr>
              <w:autoSpaceDE w:val="0"/>
              <w:autoSpaceDN w:val="0"/>
              <w:adjustRightInd w:val="0"/>
              <w:rPr>
                <w:rFonts w:eastAsia="Calibri"/>
                <w:color w:val="000000"/>
              </w:rPr>
            </w:pPr>
            <w:r w:rsidRPr="009F17BA">
              <w:rPr>
                <w:rFonts w:eastAsia="Calibri"/>
                <w:color w:val="000000"/>
              </w:rPr>
              <w:t>PIRKIMO OBJEKTAS</w:t>
            </w:r>
          </w:p>
        </w:tc>
      </w:tr>
      <w:tr w:rsidR="002765FF" w:rsidRPr="009F17BA" w:rsidTr="003F56BC">
        <w:trPr>
          <w:trHeight w:val="212"/>
        </w:trPr>
        <w:tc>
          <w:tcPr>
            <w:tcW w:w="1843" w:type="dxa"/>
          </w:tcPr>
          <w:p w:rsidR="002765FF" w:rsidRPr="009F17BA" w:rsidRDefault="00B72AE1" w:rsidP="00C15414">
            <w:pPr>
              <w:autoSpaceDE w:val="0"/>
              <w:autoSpaceDN w:val="0"/>
              <w:adjustRightInd w:val="0"/>
              <w:rPr>
                <w:rFonts w:eastAsia="Calibri"/>
                <w:color w:val="000000"/>
              </w:rPr>
            </w:pPr>
            <w:r w:rsidRPr="009F17BA">
              <w:rPr>
                <w:rFonts w:eastAsia="Calibri"/>
                <w:color w:val="000000"/>
              </w:rPr>
              <w:t>III</w:t>
            </w:r>
            <w:r w:rsidR="00A32EA0" w:rsidRPr="009F17BA">
              <w:rPr>
                <w:rFonts w:eastAsia="Calibri"/>
                <w:color w:val="000000"/>
              </w:rPr>
              <w:t xml:space="preserve"> SKYRIUS</w:t>
            </w:r>
            <w:r w:rsidR="00191DB3" w:rsidRPr="009F17BA">
              <w:rPr>
                <w:rFonts w:eastAsia="Calibri"/>
                <w:color w:val="000000"/>
              </w:rPr>
              <w:t>.</w:t>
            </w:r>
          </w:p>
        </w:tc>
        <w:tc>
          <w:tcPr>
            <w:tcW w:w="8505" w:type="dxa"/>
          </w:tcPr>
          <w:p w:rsidR="002765FF" w:rsidRPr="009F17BA" w:rsidRDefault="006101ED" w:rsidP="00B73229">
            <w:pPr>
              <w:autoSpaceDE w:val="0"/>
              <w:autoSpaceDN w:val="0"/>
              <w:adjustRightInd w:val="0"/>
              <w:rPr>
                <w:rFonts w:eastAsia="Calibri"/>
                <w:color w:val="000000"/>
              </w:rPr>
            </w:pPr>
            <w:r w:rsidRPr="009F17BA">
              <w:rPr>
                <w:rFonts w:eastAsia="Calibri"/>
                <w:color w:val="000000"/>
              </w:rPr>
              <w:t>PIRKIMO DOKUMENTŲ PAAIŠKINIMAS, PAPILDYMAS IR PATIKSLINIMAS</w:t>
            </w:r>
          </w:p>
        </w:tc>
      </w:tr>
      <w:tr w:rsidR="00C15414" w:rsidRPr="009F17BA" w:rsidTr="003F56BC">
        <w:trPr>
          <w:trHeight w:val="213"/>
        </w:trPr>
        <w:tc>
          <w:tcPr>
            <w:tcW w:w="1843" w:type="dxa"/>
          </w:tcPr>
          <w:p w:rsidR="00C15414" w:rsidRPr="009F17BA" w:rsidRDefault="00AB0E30" w:rsidP="00C15414">
            <w:pPr>
              <w:autoSpaceDE w:val="0"/>
              <w:autoSpaceDN w:val="0"/>
              <w:adjustRightInd w:val="0"/>
              <w:rPr>
                <w:rFonts w:eastAsia="Calibri"/>
                <w:color w:val="000000"/>
              </w:rPr>
            </w:pPr>
            <w:r w:rsidRPr="009F17BA">
              <w:t>I</w:t>
            </w:r>
            <w:r w:rsidR="00B72AE1" w:rsidRPr="009F17BA">
              <w:t>V</w:t>
            </w:r>
            <w:r w:rsidR="00B73229" w:rsidRPr="009F17BA">
              <w:rPr>
                <w:rFonts w:eastAsia="Calibri"/>
                <w:color w:val="000000"/>
              </w:rPr>
              <w:t>SKYRIUS</w:t>
            </w:r>
            <w:r w:rsidR="00191DB3" w:rsidRPr="009F17BA">
              <w:rPr>
                <w:rFonts w:eastAsia="Calibri"/>
                <w:color w:val="000000"/>
              </w:rPr>
              <w:t>.</w:t>
            </w:r>
          </w:p>
        </w:tc>
        <w:tc>
          <w:tcPr>
            <w:tcW w:w="8505" w:type="dxa"/>
          </w:tcPr>
          <w:p w:rsidR="00C15414" w:rsidRPr="009F17BA" w:rsidRDefault="006101ED" w:rsidP="006101ED">
            <w:pPr>
              <w:widowControl w:val="0"/>
              <w:tabs>
                <w:tab w:val="left" w:pos="170"/>
              </w:tabs>
              <w:outlineLvl w:val="0"/>
              <w:rPr>
                <w:rFonts w:eastAsia="Calibri"/>
                <w:color w:val="000000"/>
              </w:rPr>
            </w:pPr>
            <w:r w:rsidRPr="009F17BA">
              <w:rPr>
                <w:bCs/>
                <w:color w:val="000000"/>
                <w:lang w:eastAsia="lt-LT"/>
              </w:rPr>
              <w:t>TIEKĖJŲ KVALIFIKACIJOS REIKALAVIMAI IR PATVIRTINANČIŲ DOKUMENTŲ SĄRAŠAS</w:t>
            </w:r>
          </w:p>
        </w:tc>
      </w:tr>
      <w:tr w:rsidR="00C15414" w:rsidRPr="009F17BA" w:rsidTr="003F56BC">
        <w:trPr>
          <w:trHeight w:val="212"/>
        </w:trPr>
        <w:tc>
          <w:tcPr>
            <w:tcW w:w="1843" w:type="dxa"/>
          </w:tcPr>
          <w:p w:rsidR="00C15414" w:rsidRPr="009F17BA" w:rsidRDefault="00B72AE1" w:rsidP="00C15414">
            <w:pPr>
              <w:autoSpaceDE w:val="0"/>
              <w:autoSpaceDN w:val="0"/>
              <w:adjustRightInd w:val="0"/>
              <w:rPr>
                <w:rFonts w:eastAsia="Calibri"/>
                <w:color w:val="000000"/>
              </w:rPr>
            </w:pPr>
            <w:r w:rsidRPr="009F17BA">
              <w:t>V</w:t>
            </w:r>
            <w:r w:rsidR="00B73229" w:rsidRPr="009F17BA">
              <w:rPr>
                <w:rFonts w:eastAsia="Calibri"/>
                <w:color w:val="000000"/>
              </w:rPr>
              <w:t>SKYRIUS</w:t>
            </w:r>
            <w:r w:rsidR="00191DB3" w:rsidRPr="009F17BA">
              <w:rPr>
                <w:rFonts w:eastAsia="Calibri"/>
                <w:color w:val="000000"/>
              </w:rPr>
              <w:t>.</w:t>
            </w:r>
          </w:p>
        </w:tc>
        <w:tc>
          <w:tcPr>
            <w:tcW w:w="8505" w:type="dxa"/>
          </w:tcPr>
          <w:p w:rsidR="00C15414" w:rsidRPr="009F17BA" w:rsidRDefault="006101ED" w:rsidP="00B73229">
            <w:pPr>
              <w:autoSpaceDE w:val="0"/>
              <w:autoSpaceDN w:val="0"/>
              <w:adjustRightInd w:val="0"/>
              <w:rPr>
                <w:rFonts w:eastAsia="Calibri"/>
                <w:bCs/>
                <w:color w:val="000000"/>
              </w:rPr>
            </w:pPr>
            <w:r w:rsidRPr="009F17BA">
              <w:rPr>
                <w:bCs/>
                <w:color w:val="000000"/>
                <w:lang w:eastAsia="lt-LT"/>
              </w:rPr>
              <w:t>RĖMIMASIS KITŲ ŪKIO SUBJEKTŲ PAJĖGUMAIS IR SUBTEIKĖJŲ PASITELKIMAS</w:t>
            </w:r>
          </w:p>
        </w:tc>
      </w:tr>
      <w:tr w:rsidR="00C15414" w:rsidRPr="009F17BA" w:rsidTr="003F56BC">
        <w:trPr>
          <w:trHeight w:val="225"/>
        </w:trPr>
        <w:tc>
          <w:tcPr>
            <w:tcW w:w="1843" w:type="dxa"/>
          </w:tcPr>
          <w:p w:rsidR="00C15414" w:rsidRPr="009F17BA" w:rsidRDefault="00B72AE1" w:rsidP="00C15414">
            <w:pPr>
              <w:autoSpaceDE w:val="0"/>
              <w:autoSpaceDN w:val="0"/>
              <w:adjustRightInd w:val="0"/>
              <w:rPr>
                <w:rFonts w:eastAsia="Calibri"/>
                <w:color w:val="000000"/>
              </w:rPr>
            </w:pPr>
            <w:r w:rsidRPr="009F17BA">
              <w:t>VI</w:t>
            </w:r>
            <w:r w:rsidR="00B73229" w:rsidRPr="009F17BA">
              <w:rPr>
                <w:rFonts w:eastAsia="Calibri"/>
                <w:color w:val="000000"/>
              </w:rPr>
              <w:t>SKYRIUS</w:t>
            </w:r>
            <w:r w:rsidR="00191DB3" w:rsidRPr="009F17BA">
              <w:rPr>
                <w:rFonts w:eastAsia="Calibri"/>
                <w:color w:val="000000"/>
              </w:rPr>
              <w:t>.</w:t>
            </w:r>
          </w:p>
        </w:tc>
        <w:tc>
          <w:tcPr>
            <w:tcW w:w="8505" w:type="dxa"/>
          </w:tcPr>
          <w:p w:rsidR="00C15414" w:rsidRPr="009F17BA" w:rsidRDefault="006101ED" w:rsidP="006101ED">
            <w:pPr>
              <w:widowControl w:val="0"/>
              <w:tabs>
                <w:tab w:val="left" w:pos="1134"/>
              </w:tabs>
              <w:outlineLvl w:val="0"/>
              <w:rPr>
                <w:rFonts w:eastAsia="Calibri"/>
                <w:color w:val="000000"/>
              </w:rPr>
            </w:pPr>
            <w:r w:rsidRPr="009F17BA">
              <w:rPr>
                <w:bCs/>
                <w:color w:val="000000"/>
                <w:lang w:eastAsia="lt-LT"/>
              </w:rPr>
              <w:t>TIEKĖJŲ GRUPĖS DALYVAVIMAS PIRKIMO PROCEDŪROSE</w:t>
            </w:r>
          </w:p>
        </w:tc>
      </w:tr>
      <w:tr w:rsidR="00C15414" w:rsidRPr="009F17BA" w:rsidTr="003F56BC">
        <w:trPr>
          <w:trHeight w:val="237"/>
        </w:trPr>
        <w:tc>
          <w:tcPr>
            <w:tcW w:w="1843" w:type="dxa"/>
          </w:tcPr>
          <w:p w:rsidR="00C15414" w:rsidRPr="009F17BA" w:rsidRDefault="00B72AE1" w:rsidP="00C15414">
            <w:pPr>
              <w:autoSpaceDE w:val="0"/>
              <w:autoSpaceDN w:val="0"/>
              <w:adjustRightInd w:val="0"/>
              <w:rPr>
                <w:rFonts w:eastAsia="Calibri"/>
                <w:color w:val="000000"/>
              </w:rPr>
            </w:pPr>
            <w:r w:rsidRPr="009F17BA">
              <w:t>VII</w:t>
            </w:r>
            <w:r w:rsidR="00B73229" w:rsidRPr="009F17BA">
              <w:rPr>
                <w:rFonts w:eastAsia="Calibri"/>
                <w:color w:val="000000"/>
              </w:rPr>
              <w:t>SKYRIUS</w:t>
            </w:r>
            <w:r w:rsidR="00191DB3" w:rsidRPr="009F17BA">
              <w:rPr>
                <w:rFonts w:eastAsia="Calibri"/>
                <w:color w:val="000000"/>
              </w:rPr>
              <w:t>.</w:t>
            </w:r>
          </w:p>
        </w:tc>
        <w:tc>
          <w:tcPr>
            <w:tcW w:w="8505" w:type="dxa"/>
          </w:tcPr>
          <w:p w:rsidR="00C15414" w:rsidRPr="009F17BA" w:rsidRDefault="006101ED" w:rsidP="006101ED">
            <w:pPr>
              <w:widowControl w:val="0"/>
              <w:tabs>
                <w:tab w:val="left" w:pos="284"/>
                <w:tab w:val="left" w:pos="567"/>
                <w:tab w:val="left" w:pos="1134"/>
              </w:tabs>
              <w:autoSpaceDE w:val="0"/>
              <w:autoSpaceDN w:val="0"/>
              <w:adjustRightInd w:val="0"/>
              <w:rPr>
                <w:rFonts w:eastAsia="Calibri"/>
                <w:color w:val="000000"/>
              </w:rPr>
            </w:pPr>
            <w:r w:rsidRPr="009F17BA">
              <w:rPr>
                <w:bCs/>
              </w:rPr>
              <w:t>PASIŪLYMŲ RENGIMAS, PATEIKIMAS, KEITIMAS</w:t>
            </w:r>
          </w:p>
        </w:tc>
      </w:tr>
      <w:tr w:rsidR="00C15414" w:rsidRPr="009F17BA" w:rsidTr="003F56BC">
        <w:trPr>
          <w:trHeight w:val="200"/>
        </w:trPr>
        <w:tc>
          <w:tcPr>
            <w:tcW w:w="1843" w:type="dxa"/>
          </w:tcPr>
          <w:p w:rsidR="00C15414" w:rsidRPr="009F17BA" w:rsidRDefault="002B3FC0" w:rsidP="00C15414">
            <w:pPr>
              <w:autoSpaceDE w:val="0"/>
              <w:autoSpaceDN w:val="0"/>
              <w:adjustRightInd w:val="0"/>
              <w:rPr>
                <w:rFonts w:eastAsia="Calibri"/>
                <w:color w:val="000000"/>
              </w:rPr>
            </w:pPr>
            <w:r w:rsidRPr="009F17BA">
              <w:t>VIII</w:t>
            </w:r>
            <w:r w:rsidR="00B73229" w:rsidRPr="009F17BA">
              <w:rPr>
                <w:rFonts w:eastAsia="Calibri"/>
                <w:color w:val="000000"/>
              </w:rPr>
              <w:t>SKYRIUS</w:t>
            </w:r>
            <w:r w:rsidR="00191DB3" w:rsidRPr="009F17BA">
              <w:rPr>
                <w:rFonts w:eastAsia="Calibri"/>
                <w:color w:val="000000"/>
              </w:rPr>
              <w:t>.</w:t>
            </w:r>
          </w:p>
        </w:tc>
        <w:tc>
          <w:tcPr>
            <w:tcW w:w="8505" w:type="dxa"/>
          </w:tcPr>
          <w:p w:rsidR="00C15414" w:rsidRPr="009F17BA" w:rsidRDefault="00E94BD3" w:rsidP="008601B3">
            <w:pPr>
              <w:widowControl w:val="0"/>
              <w:tabs>
                <w:tab w:val="left" w:pos="284"/>
                <w:tab w:val="left" w:pos="567"/>
                <w:tab w:val="left" w:pos="1134"/>
              </w:tabs>
              <w:autoSpaceDE w:val="0"/>
              <w:autoSpaceDN w:val="0"/>
              <w:adjustRightInd w:val="0"/>
              <w:rPr>
                <w:rFonts w:eastAsia="Calibri"/>
                <w:color w:val="000000"/>
              </w:rPr>
            </w:pPr>
            <w:r w:rsidRPr="009F17BA">
              <w:rPr>
                <w:rFonts w:eastAsia="Calibri"/>
                <w:color w:val="000000"/>
              </w:rPr>
              <w:t>PASIŪLYMŲ ŠIFRAVIMAS</w:t>
            </w:r>
          </w:p>
        </w:tc>
      </w:tr>
      <w:tr w:rsidR="00C15414" w:rsidRPr="009F17BA" w:rsidTr="003F56BC">
        <w:trPr>
          <w:trHeight w:val="225"/>
        </w:trPr>
        <w:tc>
          <w:tcPr>
            <w:tcW w:w="1843" w:type="dxa"/>
          </w:tcPr>
          <w:p w:rsidR="00C15414" w:rsidRPr="009F17BA" w:rsidRDefault="002B3FC0" w:rsidP="00C15414">
            <w:pPr>
              <w:autoSpaceDE w:val="0"/>
              <w:autoSpaceDN w:val="0"/>
              <w:adjustRightInd w:val="0"/>
              <w:rPr>
                <w:rFonts w:eastAsia="Calibri"/>
                <w:color w:val="000000"/>
              </w:rPr>
            </w:pPr>
            <w:r w:rsidRPr="009F17BA">
              <w:t>I</w:t>
            </w:r>
            <w:r w:rsidR="00B72AE1" w:rsidRPr="009F17BA">
              <w:t>X</w:t>
            </w:r>
            <w:r w:rsidR="001709C0" w:rsidRPr="009F17BA">
              <w:t>.</w:t>
            </w:r>
            <w:r w:rsidR="00B73229" w:rsidRPr="009F17BA">
              <w:rPr>
                <w:rFonts w:eastAsia="Calibri"/>
                <w:color w:val="000000"/>
              </w:rPr>
              <w:t>SKYRIUS</w:t>
            </w:r>
            <w:r w:rsidR="00191DB3" w:rsidRPr="009F17BA">
              <w:rPr>
                <w:rFonts w:eastAsia="Calibri"/>
                <w:color w:val="000000"/>
              </w:rPr>
              <w:t>.</w:t>
            </w:r>
          </w:p>
        </w:tc>
        <w:tc>
          <w:tcPr>
            <w:tcW w:w="8505" w:type="dxa"/>
          </w:tcPr>
          <w:p w:rsidR="00E94BD3" w:rsidRPr="009F17BA" w:rsidRDefault="00E94BD3" w:rsidP="00E94BD3">
            <w:pPr>
              <w:widowControl w:val="0"/>
              <w:tabs>
                <w:tab w:val="left" w:pos="284"/>
                <w:tab w:val="left" w:pos="567"/>
                <w:tab w:val="left" w:pos="1134"/>
              </w:tabs>
              <w:autoSpaceDE w:val="0"/>
              <w:autoSpaceDN w:val="0"/>
              <w:adjustRightInd w:val="0"/>
              <w:rPr>
                <w:bCs/>
              </w:rPr>
            </w:pPr>
            <w:r w:rsidRPr="009F17BA">
              <w:rPr>
                <w:bCs/>
              </w:rPr>
              <w:t>VOKŲ ATPLĖŠIMO PROCEDŪRA IR SUSIPAŽINIMAS SU PASIŪLYMAIS</w:t>
            </w:r>
          </w:p>
          <w:p w:rsidR="00C15414" w:rsidRPr="009F17BA" w:rsidRDefault="00C15414" w:rsidP="00B73229">
            <w:pPr>
              <w:autoSpaceDE w:val="0"/>
              <w:autoSpaceDN w:val="0"/>
              <w:adjustRightInd w:val="0"/>
              <w:rPr>
                <w:rFonts w:eastAsia="Calibri"/>
                <w:color w:val="000000"/>
              </w:rPr>
            </w:pPr>
          </w:p>
        </w:tc>
      </w:tr>
      <w:tr w:rsidR="00C15414" w:rsidRPr="009F17BA" w:rsidTr="003F56BC">
        <w:trPr>
          <w:trHeight w:val="425"/>
        </w:trPr>
        <w:tc>
          <w:tcPr>
            <w:tcW w:w="1843" w:type="dxa"/>
          </w:tcPr>
          <w:p w:rsidR="00C15414" w:rsidRPr="009F17BA" w:rsidRDefault="002B3FC0" w:rsidP="00C15414">
            <w:pPr>
              <w:autoSpaceDE w:val="0"/>
              <w:autoSpaceDN w:val="0"/>
              <w:adjustRightInd w:val="0"/>
              <w:rPr>
                <w:rFonts w:eastAsia="Calibri"/>
                <w:color w:val="000000"/>
              </w:rPr>
            </w:pPr>
            <w:r w:rsidRPr="009F17BA">
              <w:t>X</w:t>
            </w:r>
            <w:r w:rsidR="00B73229" w:rsidRPr="009F17BA">
              <w:rPr>
                <w:rFonts w:eastAsia="Calibri"/>
                <w:color w:val="000000"/>
              </w:rPr>
              <w:t>SKYRIUS</w:t>
            </w:r>
            <w:r w:rsidR="00191DB3" w:rsidRPr="009F17BA">
              <w:rPr>
                <w:rFonts w:eastAsia="Calibri"/>
                <w:color w:val="000000"/>
              </w:rPr>
              <w:t>.</w:t>
            </w:r>
          </w:p>
          <w:p w:rsidR="008601B3" w:rsidRPr="009F17BA" w:rsidRDefault="00B72AE1" w:rsidP="00C15414">
            <w:pPr>
              <w:autoSpaceDE w:val="0"/>
              <w:autoSpaceDN w:val="0"/>
              <w:adjustRightInd w:val="0"/>
              <w:rPr>
                <w:rFonts w:eastAsia="Calibri"/>
                <w:color w:val="000000"/>
              </w:rPr>
            </w:pPr>
            <w:r w:rsidRPr="009F17BA">
              <w:rPr>
                <w:rFonts w:eastAsia="Calibri"/>
                <w:color w:val="000000"/>
              </w:rPr>
              <w:t>XI</w:t>
            </w:r>
            <w:r w:rsidR="008601B3" w:rsidRPr="009F17BA">
              <w:rPr>
                <w:rFonts w:eastAsia="Calibri"/>
                <w:color w:val="000000"/>
              </w:rPr>
              <w:t xml:space="preserve"> SKYRIUS.</w:t>
            </w:r>
          </w:p>
          <w:p w:rsidR="009A4986" w:rsidRDefault="009A4986" w:rsidP="00C15414">
            <w:pPr>
              <w:autoSpaceDE w:val="0"/>
              <w:autoSpaceDN w:val="0"/>
              <w:adjustRightInd w:val="0"/>
              <w:rPr>
                <w:rFonts w:eastAsia="Calibri"/>
                <w:color w:val="000000"/>
              </w:rPr>
            </w:pPr>
          </w:p>
          <w:p w:rsidR="008601B3" w:rsidRPr="009F17BA" w:rsidRDefault="00B72AE1" w:rsidP="00C15414">
            <w:pPr>
              <w:autoSpaceDE w:val="0"/>
              <w:autoSpaceDN w:val="0"/>
              <w:adjustRightInd w:val="0"/>
              <w:rPr>
                <w:rFonts w:eastAsia="Calibri"/>
                <w:color w:val="000000"/>
              </w:rPr>
            </w:pPr>
            <w:r w:rsidRPr="009F17BA">
              <w:rPr>
                <w:rFonts w:eastAsia="Calibri"/>
                <w:color w:val="000000"/>
              </w:rPr>
              <w:t>XII</w:t>
            </w:r>
            <w:r w:rsidR="008601B3" w:rsidRPr="009F17BA">
              <w:rPr>
                <w:rFonts w:eastAsia="Calibri"/>
                <w:color w:val="000000"/>
              </w:rPr>
              <w:t xml:space="preserve"> SKYRIUS.</w:t>
            </w:r>
          </w:p>
          <w:p w:rsidR="008601B3" w:rsidRPr="009F17BA" w:rsidRDefault="00B72AE1" w:rsidP="00C15414">
            <w:pPr>
              <w:autoSpaceDE w:val="0"/>
              <w:autoSpaceDN w:val="0"/>
              <w:adjustRightInd w:val="0"/>
              <w:rPr>
                <w:rFonts w:eastAsia="Calibri"/>
                <w:color w:val="000000"/>
              </w:rPr>
            </w:pPr>
            <w:r w:rsidRPr="009F17BA">
              <w:rPr>
                <w:rFonts w:eastAsia="Calibri"/>
                <w:color w:val="000000"/>
              </w:rPr>
              <w:t>XI</w:t>
            </w:r>
            <w:r w:rsidR="002B3FC0" w:rsidRPr="009F17BA">
              <w:rPr>
                <w:rFonts w:eastAsia="Calibri"/>
                <w:color w:val="000000"/>
              </w:rPr>
              <w:t>II</w:t>
            </w:r>
            <w:r w:rsidR="008601B3" w:rsidRPr="009F17BA">
              <w:rPr>
                <w:rFonts w:eastAsia="Calibri"/>
                <w:color w:val="000000"/>
              </w:rPr>
              <w:t xml:space="preserve"> SKYRIUS</w:t>
            </w:r>
            <w:r w:rsidRPr="009F17BA">
              <w:rPr>
                <w:rFonts w:eastAsia="Calibri"/>
                <w:color w:val="000000"/>
              </w:rPr>
              <w:t>.</w:t>
            </w:r>
          </w:p>
          <w:p w:rsidR="008601B3" w:rsidRPr="009F17BA" w:rsidRDefault="00B72AE1" w:rsidP="00C15414">
            <w:pPr>
              <w:autoSpaceDE w:val="0"/>
              <w:autoSpaceDN w:val="0"/>
              <w:adjustRightInd w:val="0"/>
              <w:rPr>
                <w:rFonts w:eastAsia="Calibri"/>
                <w:color w:val="000000"/>
              </w:rPr>
            </w:pPr>
            <w:r w:rsidRPr="009F17BA">
              <w:rPr>
                <w:rFonts w:eastAsia="Calibri"/>
                <w:color w:val="000000"/>
              </w:rPr>
              <w:t>X</w:t>
            </w:r>
            <w:r w:rsidR="002B3FC0" w:rsidRPr="009F17BA">
              <w:rPr>
                <w:rFonts w:eastAsia="Calibri"/>
                <w:color w:val="000000"/>
              </w:rPr>
              <w:t>I</w:t>
            </w:r>
            <w:r w:rsidRPr="009F17BA">
              <w:rPr>
                <w:rFonts w:eastAsia="Calibri"/>
                <w:color w:val="000000"/>
              </w:rPr>
              <w:t xml:space="preserve">V </w:t>
            </w:r>
            <w:r w:rsidR="008601B3" w:rsidRPr="009F17BA">
              <w:rPr>
                <w:rFonts w:eastAsia="Calibri"/>
                <w:color w:val="000000"/>
              </w:rPr>
              <w:t>SKYRIUS</w:t>
            </w:r>
            <w:r w:rsidRPr="009F17BA">
              <w:rPr>
                <w:rFonts w:eastAsia="Calibri"/>
                <w:color w:val="000000"/>
              </w:rPr>
              <w:t>.</w:t>
            </w:r>
          </w:p>
        </w:tc>
        <w:tc>
          <w:tcPr>
            <w:tcW w:w="8505" w:type="dxa"/>
          </w:tcPr>
          <w:p w:rsidR="008601B3" w:rsidRPr="009F17BA" w:rsidRDefault="008601B3" w:rsidP="008601B3">
            <w:pPr>
              <w:widowControl w:val="0"/>
              <w:tabs>
                <w:tab w:val="left" w:pos="1134"/>
              </w:tabs>
              <w:outlineLvl w:val="0"/>
              <w:rPr>
                <w:bCs/>
                <w:color w:val="000000"/>
                <w:lang w:eastAsia="lt-LT"/>
              </w:rPr>
            </w:pPr>
            <w:r w:rsidRPr="009F17BA">
              <w:rPr>
                <w:bCs/>
                <w:color w:val="000000"/>
                <w:lang w:eastAsia="lt-LT"/>
              </w:rPr>
              <w:t>PASIŪLYMŲ NAGRINĖJIMAS IR PALYGINIMAS</w:t>
            </w:r>
          </w:p>
          <w:p w:rsidR="008601B3" w:rsidRDefault="008601B3" w:rsidP="008601B3">
            <w:pPr>
              <w:widowControl w:val="0"/>
              <w:tabs>
                <w:tab w:val="left" w:pos="1134"/>
              </w:tabs>
              <w:outlineLvl w:val="0"/>
              <w:rPr>
                <w:bCs/>
                <w:color w:val="000000"/>
                <w:lang w:eastAsia="lt-LT"/>
              </w:rPr>
            </w:pPr>
            <w:r w:rsidRPr="009F17BA">
              <w:rPr>
                <w:bCs/>
                <w:color w:val="000000"/>
                <w:lang w:eastAsia="lt-LT"/>
              </w:rPr>
              <w:t>PASIŪLYMŲ KONFIDENCIALUMAS IR SUPAŽINDINIMAS SU KITŲ TIEKĖJŲ PASIŪLYMAIS</w:t>
            </w:r>
          </w:p>
          <w:p w:rsidR="009A4986" w:rsidRPr="009F17BA" w:rsidRDefault="009A4986" w:rsidP="009A4986">
            <w:pPr>
              <w:autoSpaceDE w:val="0"/>
              <w:autoSpaceDN w:val="0"/>
              <w:adjustRightInd w:val="0"/>
              <w:rPr>
                <w:bCs/>
                <w:color w:val="000000"/>
                <w:lang w:eastAsia="lt-LT"/>
              </w:rPr>
            </w:pPr>
            <w:r w:rsidRPr="009F17BA">
              <w:rPr>
                <w:bCs/>
                <w:color w:val="000000"/>
                <w:lang w:eastAsia="lt-LT"/>
              </w:rPr>
              <w:t>INFORMAVIMAS APIE PIRKIMO PROCEDŪRŲ REZULTATUS</w:t>
            </w:r>
          </w:p>
          <w:p w:rsidR="00E94BD3" w:rsidRPr="009F17BA" w:rsidRDefault="009A4986" w:rsidP="008601B3">
            <w:pPr>
              <w:widowControl w:val="0"/>
              <w:tabs>
                <w:tab w:val="left" w:pos="1134"/>
              </w:tabs>
              <w:outlineLvl w:val="0"/>
              <w:rPr>
                <w:bCs/>
                <w:color w:val="000000"/>
                <w:lang w:eastAsia="lt-LT"/>
              </w:rPr>
            </w:pPr>
            <w:r w:rsidRPr="009F17BA">
              <w:rPr>
                <w:rFonts w:eastAsia="Calibri"/>
                <w:color w:val="000000"/>
              </w:rPr>
              <w:t>SUTARTIES SUDARYMAS</w:t>
            </w:r>
          </w:p>
          <w:p w:rsidR="009A4986" w:rsidRPr="009F17BA" w:rsidRDefault="009A4986" w:rsidP="009A4986">
            <w:pPr>
              <w:widowControl w:val="0"/>
              <w:tabs>
                <w:tab w:val="left" w:pos="1134"/>
              </w:tabs>
              <w:outlineLvl w:val="0"/>
              <w:rPr>
                <w:bCs/>
                <w:color w:val="000000"/>
                <w:lang w:eastAsia="lt-LT"/>
              </w:rPr>
            </w:pPr>
            <w:r w:rsidRPr="009F17BA">
              <w:rPr>
                <w:bCs/>
                <w:color w:val="000000"/>
                <w:lang w:eastAsia="lt-LT"/>
              </w:rPr>
              <w:t>PRETENZIJŲ, IEŠKINIŲ TEIKIMAS IR NAGRINĖJIMAS</w:t>
            </w:r>
          </w:p>
          <w:p w:rsidR="00B72AE1" w:rsidRPr="009F17BA" w:rsidRDefault="00B72AE1" w:rsidP="002B3FC0">
            <w:pPr>
              <w:autoSpaceDE w:val="0"/>
              <w:autoSpaceDN w:val="0"/>
              <w:adjustRightInd w:val="0"/>
              <w:rPr>
                <w:rFonts w:eastAsia="Calibri"/>
              </w:rPr>
            </w:pPr>
          </w:p>
        </w:tc>
      </w:tr>
      <w:tr w:rsidR="00C15414" w:rsidRPr="009F17BA" w:rsidTr="003F56BC">
        <w:trPr>
          <w:trHeight w:val="263"/>
        </w:trPr>
        <w:tc>
          <w:tcPr>
            <w:tcW w:w="1843" w:type="dxa"/>
          </w:tcPr>
          <w:p w:rsidR="00B72AE1" w:rsidRPr="009F17BA" w:rsidRDefault="00B72AE1" w:rsidP="002B3FC0">
            <w:pPr>
              <w:autoSpaceDE w:val="0"/>
              <w:autoSpaceDN w:val="0"/>
              <w:adjustRightInd w:val="0"/>
              <w:rPr>
                <w:rFonts w:eastAsia="Calibri"/>
                <w:color w:val="000000"/>
              </w:rPr>
            </w:pPr>
            <w:r w:rsidRPr="009F17BA">
              <w:rPr>
                <w:rFonts w:eastAsia="Calibri"/>
                <w:color w:val="000000"/>
              </w:rPr>
              <w:t>X</w:t>
            </w:r>
            <w:r w:rsidR="002B3FC0" w:rsidRPr="009F17BA">
              <w:rPr>
                <w:rFonts w:eastAsia="Calibri"/>
                <w:color w:val="000000"/>
              </w:rPr>
              <w:t>V</w:t>
            </w:r>
            <w:r w:rsidR="00E52F30" w:rsidRPr="009F17BA">
              <w:rPr>
                <w:rFonts w:eastAsia="Calibri"/>
                <w:color w:val="000000"/>
              </w:rPr>
              <w:t xml:space="preserve"> SKYRIUS</w:t>
            </w:r>
            <w:r w:rsidR="00191DB3" w:rsidRPr="009F17BA">
              <w:rPr>
                <w:rFonts w:eastAsia="Calibri"/>
                <w:color w:val="000000"/>
              </w:rPr>
              <w:t>.</w:t>
            </w:r>
            <w:r w:rsidR="008601B3" w:rsidRPr="009F17BA">
              <w:rPr>
                <w:rFonts w:eastAsia="Calibri"/>
                <w:color w:val="000000"/>
              </w:rPr>
              <w:t>.</w:t>
            </w:r>
          </w:p>
        </w:tc>
        <w:tc>
          <w:tcPr>
            <w:tcW w:w="8505" w:type="dxa"/>
          </w:tcPr>
          <w:p w:rsidR="008601B3" w:rsidRPr="009F17BA" w:rsidRDefault="00B72AE1" w:rsidP="002B3FC0">
            <w:pPr>
              <w:widowControl w:val="0"/>
              <w:tabs>
                <w:tab w:val="left" w:pos="1134"/>
              </w:tabs>
              <w:outlineLvl w:val="0"/>
              <w:rPr>
                <w:rFonts w:eastAsia="Calibri"/>
                <w:color w:val="000000"/>
              </w:rPr>
            </w:pPr>
            <w:r w:rsidRPr="009F17BA">
              <w:rPr>
                <w:rFonts w:eastAsia="Calibri"/>
                <w:color w:val="000000"/>
              </w:rPr>
              <w:t>BAIGIAMOSIOS NUOSTATOS</w:t>
            </w:r>
          </w:p>
          <w:p w:rsidR="002B3FC0" w:rsidRPr="009F17BA" w:rsidRDefault="002B3FC0" w:rsidP="002B3FC0">
            <w:pPr>
              <w:widowControl w:val="0"/>
              <w:tabs>
                <w:tab w:val="left" w:pos="1134"/>
              </w:tabs>
              <w:outlineLvl w:val="0"/>
              <w:rPr>
                <w:rFonts w:eastAsia="Calibri"/>
                <w:color w:val="000000"/>
              </w:rPr>
            </w:pPr>
          </w:p>
        </w:tc>
      </w:tr>
      <w:tr w:rsidR="00C15414" w:rsidRPr="009F17BA" w:rsidTr="003F56BC">
        <w:trPr>
          <w:trHeight w:val="218"/>
        </w:trPr>
        <w:tc>
          <w:tcPr>
            <w:tcW w:w="1843" w:type="dxa"/>
          </w:tcPr>
          <w:p w:rsidR="00C15414" w:rsidRPr="009F17BA" w:rsidRDefault="00191DB3" w:rsidP="00C15414">
            <w:pPr>
              <w:autoSpaceDE w:val="0"/>
              <w:autoSpaceDN w:val="0"/>
              <w:adjustRightInd w:val="0"/>
              <w:rPr>
                <w:rFonts w:eastAsia="Calibri"/>
                <w:color w:val="000000"/>
              </w:rPr>
            </w:pPr>
            <w:r w:rsidRPr="009F17BA">
              <w:rPr>
                <w:rFonts w:eastAsia="Calibri"/>
                <w:color w:val="000000"/>
              </w:rPr>
              <w:t>PRIEDAI:</w:t>
            </w:r>
          </w:p>
        </w:tc>
        <w:tc>
          <w:tcPr>
            <w:tcW w:w="8505" w:type="dxa"/>
          </w:tcPr>
          <w:p w:rsidR="00C15414" w:rsidRPr="009F17BA" w:rsidRDefault="00C15414" w:rsidP="00B73229">
            <w:pPr>
              <w:autoSpaceDE w:val="0"/>
              <w:autoSpaceDN w:val="0"/>
              <w:adjustRightInd w:val="0"/>
              <w:rPr>
                <w:rFonts w:eastAsia="Calibri"/>
                <w:color w:val="000000"/>
              </w:rPr>
            </w:pPr>
          </w:p>
        </w:tc>
      </w:tr>
    </w:tbl>
    <w:p w:rsidR="00C15414" w:rsidRPr="009F17BA" w:rsidRDefault="00C15414" w:rsidP="00C15414">
      <w:pPr>
        <w:autoSpaceDE w:val="0"/>
        <w:autoSpaceDN w:val="0"/>
        <w:adjustRightInd w:val="0"/>
        <w:rPr>
          <w:rFonts w:eastAsia="Calibri"/>
        </w:rPr>
      </w:pPr>
      <w:r w:rsidRPr="009F17BA">
        <w:rPr>
          <w:rFonts w:eastAsia="Calibri"/>
        </w:rPr>
        <w:t>1</w:t>
      </w:r>
      <w:r w:rsidR="006D603D" w:rsidRPr="009F17BA">
        <w:rPr>
          <w:rFonts w:eastAsia="Calibri"/>
        </w:rPr>
        <w:t xml:space="preserve"> priedas</w:t>
      </w:r>
      <w:r w:rsidR="00506E55" w:rsidRPr="009F17BA">
        <w:rPr>
          <w:rFonts w:eastAsia="Calibri"/>
        </w:rPr>
        <w:t>. Pasiūlymo forma.</w:t>
      </w:r>
    </w:p>
    <w:p w:rsidR="00783A5F" w:rsidRPr="009F17BA" w:rsidRDefault="00783A5F" w:rsidP="00C15414">
      <w:pPr>
        <w:autoSpaceDE w:val="0"/>
        <w:autoSpaceDN w:val="0"/>
        <w:adjustRightInd w:val="0"/>
        <w:rPr>
          <w:rFonts w:eastAsia="Calibri"/>
        </w:rPr>
      </w:pPr>
      <w:r w:rsidRPr="009F17BA">
        <w:rPr>
          <w:rFonts w:eastAsia="Calibri"/>
        </w:rPr>
        <w:t>2 priedas. Techninė specifikacija.</w:t>
      </w:r>
    </w:p>
    <w:p w:rsidR="00C15414" w:rsidRPr="009F17BA" w:rsidRDefault="00D91773" w:rsidP="00C15414">
      <w:pPr>
        <w:autoSpaceDE w:val="0"/>
        <w:autoSpaceDN w:val="0"/>
        <w:adjustRightInd w:val="0"/>
        <w:rPr>
          <w:rFonts w:eastAsia="Calibri"/>
        </w:rPr>
      </w:pPr>
      <w:r w:rsidRPr="009F17BA">
        <w:rPr>
          <w:rFonts w:eastAsia="Calibri"/>
        </w:rPr>
        <w:t>3</w:t>
      </w:r>
      <w:r w:rsidR="00105244" w:rsidRPr="009F17BA">
        <w:rPr>
          <w:rFonts w:eastAsia="Calibri"/>
        </w:rPr>
        <w:t xml:space="preserve"> priedas.</w:t>
      </w:r>
      <w:r w:rsidR="0014688B">
        <w:rPr>
          <w:rFonts w:eastAsia="Calibri"/>
        </w:rPr>
        <w:t xml:space="preserve"> </w:t>
      </w:r>
      <w:r w:rsidR="005621C6" w:rsidRPr="009F17BA">
        <w:rPr>
          <w:rFonts w:eastAsia="Calibri"/>
        </w:rPr>
        <w:t>Specialistų sąrašas</w:t>
      </w:r>
      <w:r w:rsidR="001A60E0" w:rsidRPr="009F17BA">
        <w:rPr>
          <w:rFonts w:eastAsia="Calibri"/>
        </w:rPr>
        <w:t>.</w:t>
      </w:r>
    </w:p>
    <w:p w:rsidR="005621C6" w:rsidRPr="009F17BA" w:rsidRDefault="00D91773" w:rsidP="00C15414">
      <w:pPr>
        <w:autoSpaceDE w:val="0"/>
        <w:autoSpaceDN w:val="0"/>
        <w:adjustRightInd w:val="0"/>
        <w:rPr>
          <w:rFonts w:eastAsia="Calibri"/>
        </w:rPr>
      </w:pPr>
      <w:r w:rsidRPr="009F17BA">
        <w:rPr>
          <w:rFonts w:eastAsia="Calibri"/>
        </w:rPr>
        <w:t>4</w:t>
      </w:r>
      <w:r w:rsidR="005621C6" w:rsidRPr="009F17BA">
        <w:rPr>
          <w:rFonts w:eastAsia="Calibri"/>
        </w:rPr>
        <w:t xml:space="preserve"> priedas. Įvykdytų sutarčių sąrašas</w:t>
      </w:r>
    </w:p>
    <w:p w:rsidR="00D336C8" w:rsidRDefault="00D336C8" w:rsidP="00C15414">
      <w:pPr>
        <w:autoSpaceDE w:val="0"/>
        <w:autoSpaceDN w:val="0"/>
        <w:adjustRightInd w:val="0"/>
        <w:rPr>
          <w:rFonts w:eastAsia="Calibri"/>
        </w:rPr>
      </w:pPr>
      <w:r w:rsidRPr="009F17BA">
        <w:rPr>
          <w:rFonts w:eastAsia="Calibri"/>
        </w:rPr>
        <w:t>5 priedas Tiekėjo deklaracija</w:t>
      </w:r>
    </w:p>
    <w:p w:rsidR="00333563" w:rsidRPr="009F17BA" w:rsidRDefault="00333563" w:rsidP="00C15414">
      <w:pPr>
        <w:autoSpaceDE w:val="0"/>
        <w:autoSpaceDN w:val="0"/>
        <w:adjustRightInd w:val="0"/>
        <w:rPr>
          <w:rFonts w:eastAsia="Calibri"/>
        </w:rPr>
      </w:pPr>
      <w:r>
        <w:rPr>
          <w:rFonts w:eastAsia="Calibri"/>
        </w:rPr>
        <w:t>6 priedas Pirkimo – perdavimo aktas</w:t>
      </w:r>
    </w:p>
    <w:p w:rsidR="004065E1" w:rsidRDefault="00333563" w:rsidP="00C15414">
      <w:pPr>
        <w:autoSpaceDE w:val="0"/>
        <w:autoSpaceDN w:val="0"/>
        <w:adjustRightInd w:val="0"/>
        <w:rPr>
          <w:rFonts w:eastAsia="Calibri"/>
        </w:rPr>
      </w:pPr>
      <w:r>
        <w:rPr>
          <w:rFonts w:eastAsia="Calibri"/>
        </w:rPr>
        <w:t>7</w:t>
      </w:r>
      <w:r w:rsidR="004065E1" w:rsidRPr="009F17BA">
        <w:rPr>
          <w:rFonts w:eastAsia="Calibri"/>
        </w:rPr>
        <w:t xml:space="preserve"> priedas. Sutarties projekta</w:t>
      </w:r>
      <w:r w:rsidR="00783A5F" w:rsidRPr="009F17BA">
        <w:rPr>
          <w:rFonts w:eastAsia="Calibri"/>
        </w:rPr>
        <w:t>s ir sutarties priedai.</w:t>
      </w:r>
    </w:p>
    <w:p w:rsidR="009A4986" w:rsidRDefault="009A4986" w:rsidP="00C15414">
      <w:pPr>
        <w:autoSpaceDE w:val="0"/>
        <w:autoSpaceDN w:val="0"/>
        <w:adjustRightInd w:val="0"/>
        <w:rPr>
          <w:rFonts w:eastAsia="Calibri"/>
        </w:rPr>
      </w:pPr>
    </w:p>
    <w:p w:rsidR="009A4986" w:rsidRDefault="009A4986" w:rsidP="00C15414">
      <w:pPr>
        <w:autoSpaceDE w:val="0"/>
        <w:autoSpaceDN w:val="0"/>
        <w:adjustRightInd w:val="0"/>
        <w:rPr>
          <w:rFonts w:eastAsia="Calibri"/>
        </w:rPr>
      </w:pPr>
    </w:p>
    <w:p w:rsidR="009A4986" w:rsidRDefault="009A4986" w:rsidP="00C15414">
      <w:pPr>
        <w:autoSpaceDE w:val="0"/>
        <w:autoSpaceDN w:val="0"/>
        <w:adjustRightInd w:val="0"/>
        <w:rPr>
          <w:rFonts w:eastAsia="Calibri"/>
        </w:rPr>
      </w:pPr>
    </w:p>
    <w:p w:rsidR="009A4986" w:rsidRDefault="009A4986" w:rsidP="00C15414">
      <w:pPr>
        <w:autoSpaceDE w:val="0"/>
        <w:autoSpaceDN w:val="0"/>
        <w:adjustRightInd w:val="0"/>
        <w:rPr>
          <w:rFonts w:eastAsia="Calibri"/>
        </w:rPr>
      </w:pPr>
    </w:p>
    <w:p w:rsidR="009A4986" w:rsidRPr="009F17BA" w:rsidRDefault="009A4986" w:rsidP="00C15414">
      <w:pPr>
        <w:autoSpaceDE w:val="0"/>
        <w:autoSpaceDN w:val="0"/>
        <w:adjustRightInd w:val="0"/>
        <w:rPr>
          <w:rFonts w:eastAsia="Calibri"/>
        </w:rPr>
      </w:pPr>
    </w:p>
    <w:p w:rsidR="00C15414" w:rsidRPr="009F17BA" w:rsidRDefault="00C15414" w:rsidP="00C15414">
      <w:pPr>
        <w:widowControl w:val="0"/>
        <w:jc w:val="both"/>
        <w:outlineLvl w:val="0"/>
        <w:rPr>
          <w:color w:val="000000"/>
          <w:lang w:eastAsia="lt-LT"/>
        </w:rPr>
      </w:pPr>
    </w:p>
    <w:p w:rsidR="00A818DA" w:rsidRPr="009F17BA" w:rsidRDefault="008F5B86" w:rsidP="00A818DA">
      <w:pPr>
        <w:autoSpaceDE w:val="0"/>
        <w:autoSpaceDN w:val="0"/>
        <w:adjustRightInd w:val="0"/>
        <w:ind w:left="360"/>
        <w:jc w:val="center"/>
        <w:rPr>
          <w:rFonts w:eastAsia="Calibri"/>
          <w:b/>
          <w:bCs/>
        </w:rPr>
      </w:pPr>
      <w:r w:rsidRPr="009F17BA">
        <w:rPr>
          <w:b/>
          <w:bCs/>
        </w:rPr>
        <w:lastRenderedPageBreak/>
        <w:t>I</w:t>
      </w:r>
      <w:r w:rsidR="00A818DA" w:rsidRPr="009F17BA">
        <w:rPr>
          <w:b/>
          <w:bCs/>
        </w:rPr>
        <w:t xml:space="preserve"> SKYRIUS</w:t>
      </w:r>
    </w:p>
    <w:p w:rsidR="00C15414" w:rsidRPr="009F17BA" w:rsidRDefault="00C15414" w:rsidP="007E6F35">
      <w:pPr>
        <w:autoSpaceDE w:val="0"/>
        <w:autoSpaceDN w:val="0"/>
        <w:adjustRightInd w:val="0"/>
        <w:ind w:left="360"/>
        <w:jc w:val="center"/>
        <w:rPr>
          <w:rFonts w:eastAsia="Calibri"/>
          <w:b/>
          <w:bCs/>
        </w:rPr>
      </w:pPr>
      <w:r w:rsidRPr="009F17BA">
        <w:rPr>
          <w:rFonts w:eastAsia="Calibri"/>
          <w:b/>
          <w:bCs/>
        </w:rPr>
        <w:t>BENDROSIOS NUOSTATOS</w:t>
      </w:r>
    </w:p>
    <w:p w:rsidR="007E6F35" w:rsidRPr="009F17BA" w:rsidRDefault="007E6F35" w:rsidP="007E6F35">
      <w:pPr>
        <w:autoSpaceDE w:val="0"/>
        <w:autoSpaceDN w:val="0"/>
        <w:adjustRightInd w:val="0"/>
        <w:ind w:left="360"/>
        <w:jc w:val="center"/>
        <w:rPr>
          <w:rFonts w:eastAsia="Calibri"/>
        </w:rPr>
      </w:pPr>
    </w:p>
    <w:p w:rsidR="00C15414" w:rsidRPr="009F17BA" w:rsidRDefault="00175F58" w:rsidP="00D91773">
      <w:pPr>
        <w:autoSpaceDE w:val="0"/>
        <w:autoSpaceDN w:val="0"/>
        <w:adjustRightInd w:val="0"/>
        <w:rPr>
          <w:rFonts w:eastAsia="Calibri"/>
        </w:rPr>
      </w:pPr>
      <w:r w:rsidRPr="009F17BA">
        <w:rPr>
          <w:rFonts w:eastAsia="Calibri"/>
        </w:rPr>
        <w:t xml:space="preserve">1.1. </w:t>
      </w:r>
      <w:r w:rsidR="005F1165">
        <w:t>Jotainių socialinės globos namai</w:t>
      </w:r>
      <w:r w:rsidR="00C15414" w:rsidRPr="009F17BA">
        <w:rPr>
          <w:rFonts w:eastAsia="Calibri"/>
        </w:rPr>
        <w:t xml:space="preserve">(toliau – </w:t>
      </w:r>
      <w:r w:rsidR="000A5C11" w:rsidRPr="009F17BA">
        <w:rPr>
          <w:rFonts w:eastAsia="Calibri"/>
        </w:rPr>
        <w:t>P</w:t>
      </w:r>
      <w:r w:rsidR="00C15414" w:rsidRPr="009F17BA">
        <w:rPr>
          <w:rFonts w:eastAsia="Calibri"/>
        </w:rPr>
        <w:t>erkančio</w:t>
      </w:r>
      <w:bookmarkStart w:id="4" w:name="_Hlk511380609"/>
      <w:r w:rsidR="00C15414" w:rsidRPr="009F17BA">
        <w:rPr>
          <w:rFonts w:eastAsia="Calibri"/>
        </w:rPr>
        <w:t>ji organizacija) num</w:t>
      </w:r>
      <w:r w:rsidR="005C265F" w:rsidRPr="009F17BA">
        <w:rPr>
          <w:rFonts w:eastAsia="Calibri"/>
        </w:rPr>
        <w:t xml:space="preserve">ato įsigyti </w:t>
      </w:r>
      <w:r w:rsidR="00474A15">
        <w:rPr>
          <w:rFonts w:eastAsia="Calibri"/>
        </w:rPr>
        <w:t>dviejų laiptinių paprastojo remonto darbus</w:t>
      </w:r>
      <w:r w:rsidR="008F195E" w:rsidRPr="009F17BA">
        <w:rPr>
          <w:rFonts w:eastAsia="Calibri"/>
        </w:rPr>
        <w:t xml:space="preserve"> adresu</w:t>
      </w:r>
      <w:r w:rsidR="005F1165" w:rsidRPr="0088689D">
        <w:t xml:space="preserve">, Dvaro g.1, Jotainių k., Vadoklių sen., </w:t>
      </w:r>
      <w:r w:rsidR="005F1165">
        <w:t xml:space="preserve">Panevėžio r. </w:t>
      </w:r>
      <w:r w:rsidR="003F2E48" w:rsidRPr="009F17BA">
        <w:rPr>
          <w:rFonts w:eastAsia="Calibri"/>
        </w:rPr>
        <w:t>(toliau</w:t>
      </w:r>
      <w:r w:rsidR="008F195E" w:rsidRPr="009F17BA">
        <w:rPr>
          <w:rFonts w:eastAsia="Calibri"/>
        </w:rPr>
        <w:t xml:space="preserve"> -</w:t>
      </w:r>
      <w:r w:rsidR="003F2E48" w:rsidRPr="009F17BA">
        <w:rPr>
          <w:rFonts w:eastAsia="Calibri"/>
        </w:rPr>
        <w:t xml:space="preserve"> darbai)</w:t>
      </w:r>
      <w:bookmarkEnd w:id="4"/>
      <w:r w:rsidR="00607FA8" w:rsidRPr="009F17BA">
        <w:rPr>
          <w:rFonts w:eastAsia="Calibri"/>
        </w:rPr>
        <w:t>.</w:t>
      </w:r>
    </w:p>
    <w:p w:rsidR="00C15414" w:rsidRPr="009F17BA" w:rsidRDefault="002E0878" w:rsidP="00D91773">
      <w:pPr>
        <w:autoSpaceDE w:val="0"/>
        <w:autoSpaceDN w:val="0"/>
        <w:adjustRightInd w:val="0"/>
        <w:rPr>
          <w:rFonts w:eastAsia="Calibri"/>
        </w:rPr>
      </w:pPr>
      <w:r w:rsidRPr="009F17BA">
        <w:rPr>
          <w:rFonts w:eastAsia="Calibri"/>
        </w:rPr>
        <w:t xml:space="preserve">1.2. </w:t>
      </w:r>
      <w:r w:rsidR="00C15414" w:rsidRPr="009F17BA">
        <w:rPr>
          <w:rFonts w:eastAsia="Calibri"/>
        </w:rPr>
        <w:t>Vartojamos pagrindinės sąvokos apibrėžtos Lietuvos Respublikos vieš</w:t>
      </w:r>
      <w:r w:rsidR="00A06351" w:rsidRPr="009F17BA">
        <w:rPr>
          <w:rFonts w:eastAsia="Calibri"/>
        </w:rPr>
        <w:t>ųjų pirkimų įstatyme (toliau – Viešųjų pirkimų į</w:t>
      </w:r>
      <w:r w:rsidR="00C15414" w:rsidRPr="009F17BA">
        <w:rPr>
          <w:rFonts w:eastAsia="Calibri"/>
        </w:rPr>
        <w:t>statymas).</w:t>
      </w:r>
    </w:p>
    <w:p w:rsidR="00D81BA3" w:rsidRPr="009F17BA" w:rsidRDefault="002E0878" w:rsidP="00D91773">
      <w:pPr>
        <w:autoSpaceDE w:val="0"/>
        <w:autoSpaceDN w:val="0"/>
        <w:adjustRightInd w:val="0"/>
        <w:rPr>
          <w:rFonts w:eastAsia="Calibri"/>
        </w:rPr>
      </w:pPr>
      <w:r w:rsidRPr="009F17BA">
        <w:rPr>
          <w:rFonts w:eastAsia="Calibri"/>
        </w:rPr>
        <w:t xml:space="preserve">1.3. </w:t>
      </w:r>
      <w:r w:rsidR="00C15414" w:rsidRPr="009F17BA">
        <w:rPr>
          <w:rFonts w:eastAsia="Calibri"/>
        </w:rPr>
        <w:t xml:space="preserve">Pirkimas vykdomas vadovaujantis </w:t>
      </w:r>
      <w:r w:rsidR="00A06351" w:rsidRPr="009F17BA">
        <w:rPr>
          <w:rFonts w:eastAsia="Calibri"/>
        </w:rPr>
        <w:t>Viešųjų pirkimų įstatymu</w:t>
      </w:r>
      <w:r w:rsidR="00C15414" w:rsidRPr="009F17BA">
        <w:rPr>
          <w:rFonts w:eastAsia="Calibri"/>
        </w:rPr>
        <w:t>, Lietuvos Respublikos civiliniu kodeksu (toliau – Civilinis kodeksas), kitais viešuosius pirkimus reglamentuojančiais teisės aktais bei šiais pirkimo dokumentais.</w:t>
      </w:r>
    </w:p>
    <w:p w:rsidR="002E0878" w:rsidRPr="005F1165" w:rsidRDefault="002E0878" w:rsidP="00D91773">
      <w:pPr>
        <w:pStyle w:val="Sraopastraipa"/>
        <w:ind w:left="0"/>
        <w:jc w:val="left"/>
        <w:rPr>
          <w:color w:val="EE0000"/>
          <w:szCs w:val="24"/>
        </w:rPr>
      </w:pPr>
      <w:r w:rsidRPr="008A35B6">
        <w:rPr>
          <w:color w:val="000000" w:themeColor="text1"/>
          <w:szCs w:val="24"/>
        </w:rPr>
        <w:t xml:space="preserve">1.4. Pirkimas neatliekamas naudojantis centralizuotų pirkimų katalogu, nes CPO.lt kataloge </w:t>
      </w:r>
      <w:r w:rsidR="008F195E" w:rsidRPr="008A35B6">
        <w:rPr>
          <w:color w:val="000000" w:themeColor="text1"/>
          <w:szCs w:val="24"/>
        </w:rPr>
        <w:t xml:space="preserve">perkančiajai organizacijai reikalingų paprastojo remonto darbų </w:t>
      </w:r>
      <w:r w:rsidR="00FE7193" w:rsidRPr="008A35B6">
        <w:rPr>
          <w:color w:val="000000" w:themeColor="text1"/>
          <w:szCs w:val="24"/>
        </w:rPr>
        <w:t>įsigyti nėra galimybių.</w:t>
      </w:r>
    </w:p>
    <w:p w:rsidR="00B66C6B" w:rsidRPr="009F17BA" w:rsidRDefault="002E0878" w:rsidP="00D91773">
      <w:pPr>
        <w:autoSpaceDE w:val="0"/>
        <w:autoSpaceDN w:val="0"/>
        <w:adjustRightInd w:val="0"/>
        <w:rPr>
          <w:rFonts w:eastAsia="Arial Unicode MS"/>
          <w:color w:val="000000"/>
          <w:u w:val="single"/>
          <w:bdr w:val="nil"/>
          <w:lang w:eastAsia="en-GB"/>
        </w:rPr>
      </w:pPr>
      <w:r w:rsidRPr="009F17BA">
        <w:rPr>
          <w:rFonts w:eastAsia="Calibri"/>
        </w:rPr>
        <w:t xml:space="preserve">1.5. </w:t>
      </w:r>
      <w:r w:rsidR="00D81BA3" w:rsidRPr="009F17BA">
        <w:rPr>
          <w:rFonts w:eastAsia="Arial Unicode MS"/>
          <w:color w:val="000000"/>
          <w:bdr w:val="nil"/>
          <w:lang w:eastAsia="en-GB"/>
        </w:rPr>
        <w:t xml:space="preserve">Šis </w:t>
      </w:r>
      <w:r w:rsidR="00607FA8" w:rsidRPr="009F17BA">
        <w:rPr>
          <w:rFonts w:eastAsia="Arial Unicode MS"/>
          <w:color w:val="000000"/>
          <w:bdr w:val="nil"/>
          <w:lang w:eastAsia="en-GB"/>
        </w:rPr>
        <w:t>mažos vertės pirkimas vykdomas</w:t>
      </w:r>
      <w:r w:rsidR="00D81BA3" w:rsidRPr="009F17BA">
        <w:rPr>
          <w:rFonts w:eastAsia="Arial Unicode MS"/>
          <w:color w:val="000000"/>
          <w:bdr w:val="nil"/>
          <w:lang w:eastAsia="en-GB"/>
        </w:rPr>
        <w:t xml:space="preserve"> naudojantis Centrinės viešųjų pirkimų in</w:t>
      </w:r>
      <w:r w:rsidR="00FD202B" w:rsidRPr="009F17BA">
        <w:rPr>
          <w:rFonts w:eastAsia="Arial Unicode MS"/>
          <w:color w:val="000000"/>
          <w:bdr w:val="nil"/>
          <w:lang w:eastAsia="en-GB"/>
        </w:rPr>
        <w:t xml:space="preserve">formacinės sistemos </w:t>
      </w:r>
      <w:r w:rsidR="00D81BA3" w:rsidRPr="009F17BA">
        <w:rPr>
          <w:rFonts w:eastAsia="Arial Unicode MS"/>
          <w:color w:val="000000"/>
          <w:bdr w:val="nil"/>
          <w:lang w:eastAsia="en-GB"/>
        </w:rPr>
        <w:t>(toliau - CVP IS)</w:t>
      </w:r>
      <w:r w:rsidR="00FD202B" w:rsidRPr="009F17BA">
        <w:rPr>
          <w:rFonts w:eastAsia="Arial Unicode MS"/>
          <w:color w:val="000000"/>
          <w:bdr w:val="nil"/>
          <w:lang w:eastAsia="en-GB"/>
        </w:rPr>
        <w:t xml:space="preserve"> priemonėmis</w:t>
      </w:r>
      <w:r w:rsidR="00D81BA3" w:rsidRPr="009F17BA">
        <w:rPr>
          <w:rFonts w:eastAsia="Arial Unicode MS"/>
          <w:color w:val="000000"/>
          <w:bdr w:val="nil"/>
          <w:lang w:eastAsia="en-GB"/>
        </w:rPr>
        <w:t>. Pirkimo dokumentai skelbiami CVP IS. Pirkimas atliekamas elektroniniu būdu. Elektroninėmis priemonėmis pasiūlymus gali teikti tik tie tiekėjai, kurie yra registruoti CVP IS, pasiekiamoje adresu</w:t>
      </w:r>
      <w:r w:rsidR="00DF4F6C">
        <w:rPr>
          <w:rFonts w:eastAsia="Arial Unicode MS"/>
          <w:color w:val="000000"/>
          <w:bdr w:val="nil"/>
          <w:lang w:eastAsia="en-GB"/>
        </w:rPr>
        <w:t xml:space="preserve"> </w:t>
      </w:r>
      <w:hyperlink r:id="rId9" w:history="1">
        <w:r w:rsidR="008F195E" w:rsidRPr="009F17BA">
          <w:rPr>
            <w:rStyle w:val="Hipersaitas"/>
            <w:rFonts w:eastAsia="Arial Unicode MS"/>
            <w:bdr w:val="nil"/>
            <w:lang w:eastAsia="en-GB"/>
          </w:rPr>
          <w:t>https://viesiejipirkimai.lt/epps/home.do</w:t>
        </w:r>
      </w:hyperlink>
    </w:p>
    <w:p w:rsidR="00DF4F6C" w:rsidRPr="00AF67C9" w:rsidRDefault="002064C3" w:rsidP="00AF67C9">
      <w:pPr>
        <w:jc w:val="both"/>
      </w:pPr>
      <w:r w:rsidRPr="00AF67C9">
        <w:t>1.6.</w:t>
      </w:r>
      <w:r w:rsidRPr="00AF67C9">
        <w:rPr>
          <w:color w:val="EE0000"/>
        </w:rPr>
        <w:t xml:space="preserve"> </w:t>
      </w:r>
      <w:r w:rsidR="00DF4F6C" w:rsidRPr="00AF67C9">
        <w:rPr>
          <w:rStyle w:val="Emfaz"/>
        </w:rPr>
        <w:t>Pirkime taikomi aplinkosaugos kriterijai pagal LR aplinkos ministro įsakymą Nr. D1-508 (2 priedo 13 skyrius). Sutarties vykdymo metu tiekėjas privalo pateikti šių naudojamų medžiagų atitiktį įrodančius dokumentus:</w:t>
      </w:r>
      <w:r w:rsidR="00AF67C9" w:rsidRPr="00AF67C9">
        <w:t xml:space="preserve"> </w:t>
      </w:r>
    </w:p>
    <w:p w:rsidR="00DF4F6C" w:rsidRPr="00AF67C9" w:rsidRDefault="00AF67C9" w:rsidP="00AF67C9">
      <w:pPr>
        <w:jc w:val="both"/>
      </w:pPr>
      <w:r w:rsidRPr="00AF67C9">
        <w:rPr>
          <w:rStyle w:val="Grietas"/>
          <w:b w:val="0"/>
          <w:iCs/>
        </w:rPr>
        <w:t xml:space="preserve">1.6.1. </w:t>
      </w:r>
      <w:r w:rsidR="00DF4F6C" w:rsidRPr="00AF67C9">
        <w:rPr>
          <w:rStyle w:val="Grietas"/>
          <w:b w:val="0"/>
          <w:iCs/>
        </w:rPr>
        <w:t>Vidaus dažai ir lakai</w:t>
      </w:r>
      <w:r w:rsidR="00DF4F6C" w:rsidRPr="00AF67C9">
        <w:rPr>
          <w:rStyle w:val="Emfaz"/>
        </w:rPr>
        <w:t xml:space="preserve"> – turi atitikti minimalius aplinkos apsaugos kriterijus (ribojamas LOJ kiekis, sudėtyje nėra tam tikrų pavojingų medžiagų)</w:t>
      </w:r>
      <w:r w:rsidR="00DF4F6C" w:rsidRPr="00AF67C9">
        <w:rPr>
          <w:rStyle w:val="inqyif"/>
        </w:rPr>
        <w:t>.</w:t>
      </w:r>
    </w:p>
    <w:p w:rsidR="00DF4F6C" w:rsidRPr="00AF67C9" w:rsidRDefault="00AF67C9" w:rsidP="00AF67C9">
      <w:pPr>
        <w:jc w:val="both"/>
      </w:pPr>
      <w:r w:rsidRPr="00AF67C9">
        <w:rPr>
          <w:rStyle w:val="Grietas"/>
          <w:b w:val="0"/>
          <w:iCs/>
        </w:rPr>
        <w:t xml:space="preserve">1.6.2. </w:t>
      </w:r>
      <w:r w:rsidR="00DF4F6C" w:rsidRPr="00AF67C9">
        <w:rPr>
          <w:rStyle w:val="Grietas"/>
          <w:b w:val="0"/>
          <w:iCs/>
        </w:rPr>
        <w:t>Grindų danga (jei keičiama)</w:t>
      </w:r>
      <w:r w:rsidR="00DF4F6C" w:rsidRPr="00AF67C9">
        <w:rPr>
          <w:rStyle w:val="Emfaz"/>
        </w:rPr>
        <w:t xml:space="preserve"> – turi atitikti nustatytus ekologiškumo reikalavimus</w:t>
      </w:r>
      <w:r w:rsidR="00DF4F6C" w:rsidRPr="00AF67C9">
        <w:rPr>
          <w:rStyle w:val="inqyif"/>
        </w:rPr>
        <w:t>.</w:t>
      </w:r>
      <w:r w:rsidR="00DF4F6C" w:rsidRPr="00AF67C9">
        <w:br/>
      </w:r>
      <w:r w:rsidR="00DF4F6C" w:rsidRPr="00AF67C9">
        <w:rPr>
          <w:rStyle w:val="Emfaz"/>
        </w:rPr>
        <w:t>Atitiktis įrodoma pateikiant gamintojo deklaraciją, saugos duomenų lapus arba I tipo ekologinio ženklo (pvz., EU Ecolabel) sertifikatą.“</w:t>
      </w:r>
    </w:p>
    <w:p w:rsidR="003F2E48" w:rsidRPr="005F1165" w:rsidRDefault="003F2E48" w:rsidP="00D91773">
      <w:pPr>
        <w:autoSpaceDE w:val="0"/>
        <w:autoSpaceDN w:val="0"/>
        <w:adjustRightInd w:val="0"/>
        <w:rPr>
          <w:rFonts w:eastAsia="Calibri"/>
          <w:color w:val="EE0000"/>
        </w:rPr>
      </w:pPr>
      <w:r w:rsidRPr="005F1165">
        <w:rPr>
          <w:rFonts w:eastAsia="Calibri"/>
          <w:color w:val="EE0000"/>
        </w:rPr>
        <w:t>.</w:t>
      </w:r>
    </w:p>
    <w:p w:rsidR="002E0878" w:rsidRPr="009F17BA" w:rsidRDefault="002E0878" w:rsidP="000201B0">
      <w:pPr>
        <w:pBdr>
          <w:top w:val="nil"/>
          <w:left w:val="nil"/>
          <w:bottom w:val="nil"/>
          <w:right w:val="nil"/>
          <w:between w:val="nil"/>
          <w:bar w:val="nil"/>
        </w:pBdr>
        <w:suppressAutoHyphens/>
        <w:rPr>
          <w:rFonts w:eastAsia="Arial Unicode MS"/>
          <w:color w:val="000000"/>
          <w:bdr w:val="nil"/>
          <w:lang w:eastAsia="en-GB"/>
        </w:rPr>
      </w:pPr>
      <w:r w:rsidRPr="009F17BA">
        <w:rPr>
          <w:rFonts w:eastAsia="Arial Unicode MS"/>
          <w:color w:val="000000"/>
          <w:bdr w:val="nil"/>
          <w:lang w:eastAsia="en-GB"/>
        </w:rPr>
        <w:t>1.</w:t>
      </w:r>
      <w:r w:rsidR="003F2E48" w:rsidRPr="009F17BA">
        <w:rPr>
          <w:rFonts w:eastAsia="Arial Unicode MS"/>
          <w:color w:val="000000"/>
          <w:bdr w:val="nil"/>
          <w:lang w:eastAsia="en-GB"/>
        </w:rPr>
        <w:t>7</w:t>
      </w:r>
      <w:r w:rsidRPr="009F17BA">
        <w:rPr>
          <w:rFonts w:eastAsia="Arial Unicode MS"/>
          <w:color w:val="000000"/>
          <w:bdr w:val="nil"/>
          <w:lang w:eastAsia="en-GB"/>
        </w:rPr>
        <w:t xml:space="preserve">. </w:t>
      </w:r>
      <w:r w:rsidR="00D81BA3" w:rsidRPr="009F17BA">
        <w:rPr>
          <w:rFonts w:eastAsia="Arial Unicode MS"/>
          <w:color w:val="000000"/>
          <w:bdr w:val="nil"/>
          <w:lang w:eastAsia="en-GB"/>
        </w:rPr>
        <w:t>Visos pirkimo sąlygos nustatytos pirkimo dokumentuose:</w:t>
      </w:r>
    </w:p>
    <w:p w:rsidR="00D81BA3" w:rsidRPr="009F17BA" w:rsidRDefault="002E0878" w:rsidP="000201B0">
      <w:pPr>
        <w:pBdr>
          <w:top w:val="nil"/>
          <w:left w:val="nil"/>
          <w:bottom w:val="nil"/>
          <w:right w:val="nil"/>
          <w:between w:val="nil"/>
          <w:bar w:val="nil"/>
        </w:pBdr>
        <w:suppressAutoHyphens/>
        <w:rPr>
          <w:rFonts w:eastAsia="Arial Unicode MS"/>
          <w:color w:val="000000"/>
          <w:bdr w:val="nil"/>
          <w:lang w:eastAsia="en-GB"/>
        </w:rPr>
      </w:pPr>
      <w:r w:rsidRPr="009F17BA">
        <w:rPr>
          <w:rFonts w:eastAsia="Arial Unicode MS"/>
          <w:color w:val="000000"/>
          <w:bdr w:val="nil"/>
          <w:lang w:eastAsia="en-GB"/>
        </w:rPr>
        <w:t>1.</w:t>
      </w:r>
      <w:r w:rsidR="003F2E48" w:rsidRPr="009F17BA">
        <w:rPr>
          <w:rFonts w:eastAsia="Arial Unicode MS"/>
          <w:color w:val="000000"/>
          <w:bdr w:val="nil"/>
          <w:lang w:eastAsia="en-GB"/>
        </w:rPr>
        <w:t>7</w:t>
      </w:r>
      <w:r w:rsidRPr="009F17BA">
        <w:rPr>
          <w:rFonts w:eastAsia="Arial Unicode MS"/>
          <w:color w:val="000000"/>
          <w:bdr w:val="nil"/>
          <w:lang w:eastAsia="en-GB"/>
        </w:rPr>
        <w:t xml:space="preserve">.1. </w:t>
      </w:r>
      <w:r w:rsidR="00FD202B" w:rsidRPr="009F17BA">
        <w:rPr>
          <w:rFonts w:eastAsia="Arial Unicode MS"/>
          <w:bdr w:val="nil"/>
        </w:rPr>
        <w:t>Skelbime apie pirkimą.</w:t>
      </w:r>
    </w:p>
    <w:p w:rsidR="00D81BA3" w:rsidRPr="009F17BA" w:rsidRDefault="002E0878" w:rsidP="000201B0">
      <w:pPr>
        <w:tabs>
          <w:tab w:val="left" w:pos="709"/>
        </w:tabs>
        <w:rPr>
          <w:rFonts w:eastAsia="Arial Unicode MS"/>
          <w:bdr w:val="nil"/>
        </w:rPr>
      </w:pPr>
      <w:r w:rsidRPr="009F17BA">
        <w:rPr>
          <w:rFonts w:eastAsia="Arial Unicode MS"/>
          <w:bdr w:val="nil"/>
        </w:rPr>
        <w:t>1.</w:t>
      </w:r>
      <w:r w:rsidR="003F2E48" w:rsidRPr="009F17BA">
        <w:rPr>
          <w:rFonts w:eastAsia="Arial Unicode MS"/>
          <w:bdr w:val="nil"/>
        </w:rPr>
        <w:t>7</w:t>
      </w:r>
      <w:r w:rsidR="00FD202B" w:rsidRPr="009F17BA">
        <w:rPr>
          <w:rFonts w:eastAsia="Arial Unicode MS"/>
          <w:bdr w:val="nil"/>
        </w:rPr>
        <w:t>.2. Š</w:t>
      </w:r>
      <w:r w:rsidR="00D81BA3" w:rsidRPr="009F17BA">
        <w:rPr>
          <w:rFonts w:eastAsia="Arial Unicode MS"/>
          <w:bdr w:val="nil"/>
        </w:rPr>
        <w:t>iuose pirkimo d</w:t>
      </w:r>
      <w:r w:rsidR="00FD202B" w:rsidRPr="009F17BA">
        <w:rPr>
          <w:rFonts w:eastAsia="Arial Unicode MS"/>
          <w:bdr w:val="nil"/>
        </w:rPr>
        <w:t>okumentuose (kartu su priedais).</w:t>
      </w:r>
    </w:p>
    <w:p w:rsidR="00D81BA3" w:rsidRPr="009F17BA" w:rsidRDefault="002E0878" w:rsidP="00F31015">
      <w:pPr>
        <w:tabs>
          <w:tab w:val="left" w:pos="709"/>
        </w:tabs>
        <w:ind w:right="-142"/>
        <w:rPr>
          <w:rFonts w:eastAsia="Arial Unicode MS"/>
          <w:bdr w:val="nil"/>
        </w:rPr>
      </w:pPr>
      <w:r w:rsidRPr="009F17BA">
        <w:rPr>
          <w:rFonts w:eastAsia="Arial Unicode MS"/>
          <w:bdr w:val="nil"/>
        </w:rPr>
        <w:t>1.</w:t>
      </w:r>
      <w:r w:rsidR="003F2E48" w:rsidRPr="009F17BA">
        <w:rPr>
          <w:rFonts w:eastAsia="Arial Unicode MS"/>
          <w:bdr w:val="nil"/>
        </w:rPr>
        <w:t>7</w:t>
      </w:r>
      <w:r w:rsidR="00FD202B" w:rsidRPr="009F17BA">
        <w:rPr>
          <w:rFonts w:eastAsia="Arial Unicode MS"/>
          <w:bdr w:val="nil"/>
        </w:rPr>
        <w:t>.3. D</w:t>
      </w:r>
      <w:r w:rsidR="00D81BA3" w:rsidRPr="009F17BA">
        <w:rPr>
          <w:rFonts w:eastAsia="Arial Unicode MS"/>
          <w:bdr w:val="nil"/>
        </w:rPr>
        <w:t>okumentų paaiškinimuose (patikslinimuose), taip pat atsakymuose į ti</w:t>
      </w:r>
      <w:r w:rsidR="00FD202B" w:rsidRPr="009F17BA">
        <w:rPr>
          <w:rFonts w:eastAsia="Arial Unicode MS"/>
          <w:bdr w:val="nil"/>
        </w:rPr>
        <w:t>ekėjų klausimus (jei tokių bus).</w:t>
      </w:r>
    </w:p>
    <w:p w:rsidR="00D81BA3" w:rsidRPr="009F17BA" w:rsidRDefault="002E0878" w:rsidP="000201B0">
      <w:pPr>
        <w:tabs>
          <w:tab w:val="left" w:pos="709"/>
        </w:tabs>
        <w:rPr>
          <w:rFonts w:eastAsia="Arial Unicode MS"/>
          <w:bdr w:val="nil"/>
        </w:rPr>
      </w:pPr>
      <w:r w:rsidRPr="009F17BA">
        <w:rPr>
          <w:rFonts w:eastAsia="Arial Unicode MS"/>
          <w:bdr w:val="nil"/>
        </w:rPr>
        <w:t>1.</w:t>
      </w:r>
      <w:r w:rsidR="003F2E48" w:rsidRPr="009F17BA">
        <w:rPr>
          <w:rFonts w:eastAsia="Arial Unicode MS"/>
          <w:bdr w:val="nil"/>
        </w:rPr>
        <w:t>7</w:t>
      </w:r>
      <w:r w:rsidR="00FD202B" w:rsidRPr="009F17BA">
        <w:rPr>
          <w:rFonts w:eastAsia="Arial Unicode MS"/>
          <w:bdr w:val="nil"/>
        </w:rPr>
        <w:t>.4. K</w:t>
      </w:r>
      <w:r w:rsidR="00D81BA3" w:rsidRPr="009F17BA">
        <w:rPr>
          <w:rFonts w:eastAsia="Arial Unicode MS"/>
          <w:bdr w:val="nil"/>
        </w:rPr>
        <w:t>ituose CVP IS priemonėmis pateiktuose dokumentuose.</w:t>
      </w:r>
    </w:p>
    <w:p w:rsidR="00D81BA3" w:rsidRPr="009F17BA" w:rsidRDefault="002E0878" w:rsidP="000201B0">
      <w:pPr>
        <w:tabs>
          <w:tab w:val="left" w:pos="709"/>
        </w:tabs>
        <w:rPr>
          <w:rFonts w:eastAsia="Arial Unicode MS"/>
          <w:color w:val="000000"/>
          <w:bdr w:val="nil"/>
          <w:lang w:eastAsia="en-GB"/>
        </w:rPr>
      </w:pPr>
      <w:r w:rsidRPr="009F17BA">
        <w:rPr>
          <w:rFonts w:eastAsia="Arial Unicode MS"/>
          <w:color w:val="000000"/>
          <w:bdr w:val="nil"/>
          <w:lang w:eastAsia="en-GB"/>
        </w:rPr>
        <w:t>1.</w:t>
      </w:r>
      <w:r w:rsidR="003F2E48" w:rsidRPr="009F17BA">
        <w:rPr>
          <w:rFonts w:eastAsia="Arial Unicode MS"/>
          <w:color w:val="000000"/>
          <w:bdr w:val="nil"/>
          <w:lang w:eastAsia="en-GB"/>
        </w:rPr>
        <w:t>8</w:t>
      </w:r>
      <w:r w:rsidR="00D81BA3" w:rsidRPr="009F17BA">
        <w:rPr>
          <w:rFonts w:eastAsia="Arial Unicode MS"/>
          <w:color w:val="000000"/>
          <w:bdr w:val="nil"/>
          <w:lang w:eastAsia="en-GB"/>
        </w:rPr>
        <w:t>. Pirkimas atliekamas laikantis lygiateisiškumo, nediskriminavimo, abipusio pripažinimo, proporcingumo ir skaidrumo principų bei konfidencialumo ir nešališkumo reikalavimų.</w:t>
      </w:r>
    </w:p>
    <w:p w:rsidR="003F2E48" w:rsidRPr="009F17BA" w:rsidRDefault="002E0878" w:rsidP="000201B0">
      <w:pPr>
        <w:autoSpaceDE w:val="0"/>
        <w:autoSpaceDN w:val="0"/>
        <w:adjustRightInd w:val="0"/>
        <w:rPr>
          <w:rFonts w:eastAsia="Calibri"/>
        </w:rPr>
      </w:pPr>
      <w:r w:rsidRPr="009F17BA">
        <w:rPr>
          <w:rFonts w:eastAsia="Calibri"/>
        </w:rPr>
        <w:t>1.</w:t>
      </w:r>
      <w:r w:rsidR="005F1165">
        <w:rPr>
          <w:rFonts w:eastAsia="Calibri"/>
        </w:rPr>
        <w:t>9</w:t>
      </w:r>
      <w:r w:rsidR="00C15414" w:rsidRPr="009F17BA">
        <w:rPr>
          <w:rFonts w:eastAsia="Calibri"/>
        </w:rPr>
        <w:t xml:space="preserve">. Perkančiosios organizacijos atstovai palaikyti tiesioginį ryšį su tiekėjais: </w:t>
      </w:r>
    </w:p>
    <w:p w:rsidR="003F2E48" w:rsidRPr="009F17BA" w:rsidRDefault="003F2E48" w:rsidP="000201B0">
      <w:pPr>
        <w:autoSpaceDE w:val="0"/>
        <w:autoSpaceDN w:val="0"/>
        <w:adjustRightInd w:val="0"/>
        <w:rPr>
          <w:rFonts w:eastAsia="Calibri"/>
        </w:rPr>
      </w:pPr>
      <w:r w:rsidRPr="009F17BA">
        <w:rPr>
          <w:rFonts w:eastAsia="Calibri"/>
        </w:rPr>
        <w:t>1.</w:t>
      </w:r>
      <w:r w:rsidR="005F1165">
        <w:rPr>
          <w:rFonts w:eastAsia="Calibri"/>
        </w:rPr>
        <w:t>9</w:t>
      </w:r>
      <w:r w:rsidRPr="009F17BA">
        <w:rPr>
          <w:rFonts w:eastAsia="Calibri"/>
        </w:rPr>
        <w:t xml:space="preserve">.1. </w:t>
      </w:r>
      <w:r w:rsidR="00C15414" w:rsidRPr="009F17BA">
        <w:rPr>
          <w:rFonts w:eastAsia="Calibri"/>
        </w:rPr>
        <w:t>viešojo pirkimo vykdymo klausimais</w:t>
      </w:r>
      <w:r w:rsidRPr="009F17BA">
        <w:rPr>
          <w:rFonts w:eastAsia="Calibri"/>
        </w:rPr>
        <w:t xml:space="preserve"> – viešųjų pirkimų specialistė </w:t>
      </w:r>
      <w:r w:rsidR="005F1165">
        <w:rPr>
          <w:rFonts w:eastAsia="Calibri"/>
        </w:rPr>
        <w:t>Lina Reinartė</w:t>
      </w:r>
      <w:r w:rsidRPr="009F17BA">
        <w:rPr>
          <w:rFonts w:eastAsia="Calibri"/>
        </w:rPr>
        <w:t xml:space="preserve">, tel. </w:t>
      </w:r>
      <w:r w:rsidR="005F1165">
        <w:rPr>
          <w:rFonts w:eastAsia="Calibri"/>
        </w:rPr>
        <w:t>+370 616 73485</w:t>
      </w:r>
      <w:r w:rsidRPr="009F17BA">
        <w:rPr>
          <w:rFonts w:eastAsia="Calibri"/>
        </w:rPr>
        <w:t>, el. paštas</w:t>
      </w:r>
      <w:r w:rsidR="00A1060C">
        <w:rPr>
          <w:rFonts w:eastAsia="Calibri"/>
        </w:rPr>
        <w:t xml:space="preserve"> </w:t>
      </w:r>
      <w:r w:rsidR="005F1165">
        <w:rPr>
          <w:rFonts w:eastAsia="Calibri"/>
        </w:rPr>
        <w:t>linareinarte@jotainiusgn.lt</w:t>
      </w:r>
      <w:r w:rsidRPr="009F17BA">
        <w:rPr>
          <w:rFonts w:eastAsia="Calibri"/>
        </w:rPr>
        <w:t>.</w:t>
      </w:r>
    </w:p>
    <w:p w:rsidR="00C15414" w:rsidRPr="002B4CF3" w:rsidRDefault="003F2E48" w:rsidP="000201B0">
      <w:pPr>
        <w:autoSpaceDE w:val="0"/>
        <w:autoSpaceDN w:val="0"/>
        <w:adjustRightInd w:val="0"/>
        <w:rPr>
          <w:rStyle w:val="Hipersaitas"/>
          <w:color w:val="auto"/>
          <w:u w:val="none"/>
        </w:rPr>
      </w:pPr>
      <w:r w:rsidRPr="009F17BA">
        <w:rPr>
          <w:rFonts w:eastAsia="Calibri"/>
        </w:rPr>
        <w:t>1.</w:t>
      </w:r>
      <w:r w:rsidR="005F1165">
        <w:rPr>
          <w:rFonts w:eastAsia="Calibri"/>
        </w:rPr>
        <w:t>9</w:t>
      </w:r>
      <w:r w:rsidRPr="009F17BA">
        <w:rPr>
          <w:rFonts w:eastAsia="Calibri"/>
        </w:rPr>
        <w:t xml:space="preserve">.2. </w:t>
      </w:r>
      <w:r w:rsidR="00635239" w:rsidRPr="009F17BA">
        <w:rPr>
          <w:rFonts w:eastAsia="Calibri"/>
        </w:rPr>
        <w:t>pirkimo objekto techniniais klausimais</w:t>
      </w:r>
      <w:r w:rsidR="00C15414" w:rsidRPr="009F17BA">
        <w:rPr>
          <w:rFonts w:eastAsia="Calibri"/>
        </w:rPr>
        <w:t xml:space="preserve"> –</w:t>
      </w:r>
      <w:r w:rsidR="00CB6623" w:rsidRPr="009F17BA">
        <w:t>direktoriaus pavaduotoja</w:t>
      </w:r>
      <w:r w:rsidR="005F1165">
        <w:t>s ūkio reikalams</w:t>
      </w:r>
      <w:r w:rsidR="003E654D">
        <w:t xml:space="preserve"> </w:t>
      </w:r>
      <w:r w:rsidR="005F1165" w:rsidRPr="005F1165">
        <w:t>Artūras Reicenštein</w:t>
      </w:r>
      <w:r w:rsidR="005F1165">
        <w:t xml:space="preserve">, </w:t>
      </w:r>
      <w:r w:rsidR="005F1165" w:rsidRPr="005F1165">
        <w:t xml:space="preserve">Tel. </w:t>
      </w:r>
      <w:r w:rsidR="009E4972">
        <w:t>+370 629 79200</w:t>
      </w:r>
      <w:r w:rsidR="005F1165" w:rsidRPr="005F1165">
        <w:t xml:space="preserve">, </w:t>
      </w:r>
      <w:r w:rsidR="002B4CF3">
        <w:t xml:space="preserve">el. paštas </w:t>
      </w:r>
      <w:r w:rsidR="005F1165" w:rsidRPr="005F1165">
        <w:t>pavaduotojas@jotainiusgn.lt</w:t>
      </w:r>
      <w:r w:rsidR="002B4CF3">
        <w:t>.</w:t>
      </w:r>
    </w:p>
    <w:p w:rsidR="009143A1" w:rsidRPr="009F17BA" w:rsidRDefault="009143A1" w:rsidP="000201B0">
      <w:pPr>
        <w:autoSpaceDE w:val="0"/>
        <w:autoSpaceDN w:val="0"/>
        <w:adjustRightInd w:val="0"/>
        <w:rPr>
          <w:lang w:eastAsia="lt-LT"/>
        </w:rPr>
      </w:pPr>
    </w:p>
    <w:p w:rsidR="00A818DA" w:rsidRPr="009F17BA" w:rsidRDefault="008F5B86" w:rsidP="006F3441">
      <w:pPr>
        <w:autoSpaceDE w:val="0"/>
        <w:autoSpaceDN w:val="0"/>
        <w:adjustRightInd w:val="0"/>
        <w:jc w:val="center"/>
        <w:rPr>
          <w:rFonts w:eastAsia="Calibri"/>
          <w:b/>
          <w:bCs/>
        </w:rPr>
      </w:pPr>
      <w:r w:rsidRPr="009F17BA">
        <w:rPr>
          <w:rFonts w:eastAsia="Calibri"/>
          <w:b/>
          <w:bCs/>
        </w:rPr>
        <w:t>II</w:t>
      </w:r>
      <w:r w:rsidR="00A818DA" w:rsidRPr="009F17BA">
        <w:rPr>
          <w:rFonts w:eastAsia="Calibri"/>
          <w:b/>
          <w:bCs/>
        </w:rPr>
        <w:t xml:space="preserve"> SKYRIUS</w:t>
      </w:r>
    </w:p>
    <w:p w:rsidR="006F3441" w:rsidRPr="009F17BA" w:rsidRDefault="006F3441" w:rsidP="006F3441">
      <w:pPr>
        <w:autoSpaceDE w:val="0"/>
        <w:autoSpaceDN w:val="0"/>
        <w:adjustRightInd w:val="0"/>
        <w:jc w:val="center"/>
        <w:rPr>
          <w:rFonts w:eastAsia="Calibri"/>
          <w:b/>
          <w:bCs/>
        </w:rPr>
      </w:pPr>
      <w:r w:rsidRPr="009F17BA">
        <w:rPr>
          <w:rFonts w:eastAsia="Calibri"/>
          <w:b/>
          <w:bCs/>
        </w:rPr>
        <w:t>PIRKIMO OBJEKTAS</w:t>
      </w:r>
    </w:p>
    <w:p w:rsidR="007E6F35" w:rsidRPr="009F17BA" w:rsidRDefault="007E6F35" w:rsidP="006F3441">
      <w:pPr>
        <w:autoSpaceDE w:val="0"/>
        <w:autoSpaceDN w:val="0"/>
        <w:adjustRightInd w:val="0"/>
        <w:jc w:val="center"/>
        <w:rPr>
          <w:rFonts w:eastAsia="Calibri"/>
          <w:highlight w:val="yellow"/>
        </w:rPr>
      </w:pPr>
    </w:p>
    <w:p w:rsidR="006D43A3" w:rsidRPr="00925562" w:rsidRDefault="002064C3" w:rsidP="008916A0">
      <w:pPr>
        <w:autoSpaceDE w:val="0"/>
        <w:autoSpaceDN w:val="0"/>
        <w:adjustRightInd w:val="0"/>
        <w:rPr>
          <w:rFonts w:eastAsia="Calibri"/>
          <w:color w:val="EE0000"/>
        </w:rPr>
      </w:pPr>
      <w:r w:rsidRPr="00420570">
        <w:rPr>
          <w:rFonts w:eastAsia="Calibri"/>
        </w:rPr>
        <w:t>2.1.</w:t>
      </w:r>
      <w:r w:rsidR="006D43A3" w:rsidRPr="00420570">
        <w:rPr>
          <w:rFonts w:eastAsia="Calibri"/>
        </w:rPr>
        <w:t xml:space="preserve"> Šio pirkimo objektas </w:t>
      </w:r>
      <w:r w:rsidR="006B4F01" w:rsidRPr="00420570">
        <w:rPr>
          <w:rFonts w:eastAsia="Calibri"/>
        </w:rPr>
        <w:t>–</w:t>
      </w:r>
      <w:r w:rsidR="00B117FB" w:rsidRPr="00420570">
        <w:rPr>
          <w:rFonts w:eastAsia="Calibri"/>
        </w:rPr>
        <w:t xml:space="preserve">Jotainių </w:t>
      </w:r>
      <w:r w:rsidR="00B117FB" w:rsidRPr="00420570">
        <w:t xml:space="preserve">socialinės globos namų pastato dviejų laiptinių </w:t>
      </w:r>
      <w:r w:rsidR="0096706A">
        <w:t xml:space="preserve">paprastojo </w:t>
      </w:r>
      <w:r w:rsidR="00B117FB" w:rsidRPr="00420570">
        <w:t>remonto darbai, vykdomi dviem etapais.</w:t>
      </w:r>
      <w:r w:rsidR="006D43A3" w:rsidRPr="00420570">
        <w:rPr>
          <w:rFonts w:eastAsia="Calibri"/>
        </w:rPr>
        <w:t>(toliau – darbai)</w:t>
      </w:r>
      <w:r w:rsidR="006B4F01" w:rsidRPr="00420570">
        <w:rPr>
          <w:rFonts w:eastAsia="Calibri"/>
        </w:rPr>
        <w:t>pirkimas</w:t>
      </w:r>
      <w:r w:rsidR="006B4F01" w:rsidRPr="00925562">
        <w:rPr>
          <w:rFonts w:eastAsia="Calibri"/>
          <w:color w:val="EE0000"/>
        </w:rPr>
        <w:t xml:space="preserve">. </w:t>
      </w:r>
    </w:p>
    <w:p w:rsidR="006D43A3" w:rsidRPr="00420570" w:rsidRDefault="00AE7E00" w:rsidP="006D43A3">
      <w:pPr>
        <w:autoSpaceDE w:val="0"/>
        <w:autoSpaceDN w:val="0"/>
        <w:adjustRightInd w:val="0"/>
        <w:rPr>
          <w:rFonts w:eastAsia="Calibri"/>
        </w:rPr>
      </w:pPr>
      <w:r w:rsidRPr="00420570">
        <w:rPr>
          <w:rFonts w:eastAsia="Calibri"/>
        </w:rPr>
        <w:t>2.</w:t>
      </w:r>
      <w:r w:rsidR="008916A0" w:rsidRPr="00420570">
        <w:rPr>
          <w:rFonts w:eastAsia="Calibri"/>
        </w:rPr>
        <w:t>2</w:t>
      </w:r>
      <w:r w:rsidRPr="00420570">
        <w:rPr>
          <w:rFonts w:eastAsia="Calibri"/>
        </w:rPr>
        <w:t>.</w:t>
      </w:r>
      <w:r w:rsidR="00876263">
        <w:rPr>
          <w:rFonts w:eastAsia="Calibri"/>
        </w:rPr>
        <w:t xml:space="preserve"> Pirkimas į dalis neskaidomas, nes darbai atliekami viename objekte, yra technologiškai susiję ir vieno rangovo vykdymas užtikrina darbų vientisumą bei garantinių įsipareigojimų įgyvendinimą.</w:t>
      </w:r>
    </w:p>
    <w:p w:rsidR="006D43A3" w:rsidRPr="009F17BA" w:rsidRDefault="00AE7E00" w:rsidP="006D43A3">
      <w:pPr>
        <w:autoSpaceDE w:val="0"/>
        <w:autoSpaceDN w:val="0"/>
        <w:adjustRightInd w:val="0"/>
        <w:rPr>
          <w:rFonts w:eastAsia="Calibri"/>
        </w:rPr>
      </w:pPr>
      <w:r w:rsidRPr="009F17BA">
        <w:rPr>
          <w:rFonts w:eastAsia="Calibri"/>
        </w:rPr>
        <w:t>2.</w:t>
      </w:r>
      <w:r w:rsidR="008916A0" w:rsidRPr="009F17BA">
        <w:rPr>
          <w:rFonts w:eastAsia="Calibri"/>
        </w:rPr>
        <w:t>3</w:t>
      </w:r>
      <w:r w:rsidRPr="009F17BA">
        <w:rPr>
          <w:rFonts w:eastAsia="Calibri"/>
        </w:rPr>
        <w:t>.</w:t>
      </w:r>
      <w:r w:rsidR="006D43A3" w:rsidRPr="009F17BA">
        <w:rPr>
          <w:rFonts w:eastAsia="Calibri"/>
        </w:rPr>
        <w:t xml:space="preserve"> Darbų atlikimo vieta </w:t>
      </w:r>
      <w:r w:rsidR="00925562">
        <w:rPr>
          <w:rFonts w:eastAsia="Calibri"/>
        </w:rPr>
        <w:t>–</w:t>
      </w:r>
      <w:r w:rsidR="00925562" w:rsidRPr="0088689D">
        <w:t xml:space="preserve">Dvaro g.1, Jotainių k., Vadoklių sen., </w:t>
      </w:r>
      <w:r w:rsidR="00925562">
        <w:t>Panevėžio r.</w:t>
      </w:r>
    </w:p>
    <w:p w:rsidR="00B117FB" w:rsidRPr="00B117FB" w:rsidRDefault="00783A5F" w:rsidP="00B117FB">
      <w:pPr>
        <w:autoSpaceDE w:val="0"/>
        <w:autoSpaceDN w:val="0"/>
        <w:adjustRightInd w:val="0"/>
        <w:rPr>
          <w:rFonts w:eastAsia="Calibri"/>
        </w:rPr>
      </w:pPr>
      <w:r w:rsidRPr="009F17BA">
        <w:rPr>
          <w:rFonts w:eastAsia="Calibri"/>
        </w:rPr>
        <w:t>2.</w:t>
      </w:r>
      <w:r w:rsidR="008916A0" w:rsidRPr="009F17BA">
        <w:rPr>
          <w:rFonts w:eastAsia="Calibri"/>
        </w:rPr>
        <w:t>4</w:t>
      </w:r>
      <w:bookmarkStart w:id="5" w:name="_Hlk191302998"/>
      <w:r w:rsidR="008A35B6">
        <w:rPr>
          <w:rFonts w:eastAsia="Calibri"/>
        </w:rPr>
        <w:t>.</w:t>
      </w:r>
      <w:r w:rsidR="00B117FB" w:rsidRPr="00B117FB">
        <w:rPr>
          <w:rFonts w:eastAsia="Calibri"/>
          <w:b/>
          <w:bCs/>
        </w:rPr>
        <w:t>I etapas</w:t>
      </w:r>
      <w:r w:rsidR="00B117FB" w:rsidRPr="00B117FB">
        <w:rPr>
          <w:rFonts w:eastAsia="Calibri"/>
        </w:rPr>
        <w:t xml:space="preserve"> – pirmosios laiptinės remonto darbai. Darbai turi būti užbaigti ir perduoti užsakovui iki </w:t>
      </w:r>
      <w:r w:rsidR="00B117FB">
        <w:rPr>
          <w:rFonts w:eastAsia="Calibri"/>
          <w:b/>
          <w:bCs/>
        </w:rPr>
        <w:t>2026-10-20 d.,</w:t>
      </w:r>
      <w:r w:rsidR="004B231A">
        <w:rPr>
          <w:rFonts w:eastAsia="Calibri"/>
          <w:b/>
          <w:bCs/>
        </w:rPr>
        <w:t xml:space="preserve"> </w:t>
      </w:r>
      <w:r w:rsidR="00B117FB" w:rsidRPr="00B117FB">
        <w:rPr>
          <w:rFonts w:eastAsia="Calibri"/>
          <w:b/>
          <w:bCs/>
        </w:rPr>
        <w:t>II etapas</w:t>
      </w:r>
      <w:r w:rsidR="00B117FB" w:rsidRPr="00B117FB">
        <w:rPr>
          <w:rFonts w:eastAsia="Calibri"/>
        </w:rPr>
        <w:t xml:space="preserve"> – antrosios laiptinės remonto darbai. Šio etapo darbai pradedami tik visiškai užbaigus I etapo darbus. II etapo darbai turi būti užbaigti iki </w:t>
      </w:r>
      <w:r w:rsidR="00B117FB">
        <w:rPr>
          <w:rFonts w:eastAsia="Calibri"/>
          <w:b/>
          <w:bCs/>
        </w:rPr>
        <w:t>2026-12-18 d</w:t>
      </w:r>
      <w:r w:rsidR="004B231A">
        <w:rPr>
          <w:rFonts w:eastAsia="Calibri"/>
          <w:b/>
          <w:bCs/>
        </w:rPr>
        <w:t xml:space="preserve"> </w:t>
      </w:r>
      <w:r w:rsidR="004B231A" w:rsidRPr="004B231A">
        <w:rPr>
          <w:rFonts w:eastAsia="Calibri"/>
          <w:bCs/>
        </w:rPr>
        <w:t>pasirašytas priėmimo perdavimo aktas</w:t>
      </w:r>
      <w:r w:rsidR="00AD4FA3">
        <w:rPr>
          <w:rFonts w:eastAsia="Calibri"/>
        </w:rPr>
        <w:t>.</w:t>
      </w:r>
    </w:p>
    <w:p w:rsidR="00D97E66" w:rsidRPr="00B117FB" w:rsidRDefault="00B117FB" w:rsidP="00B117FB">
      <w:pPr>
        <w:autoSpaceDE w:val="0"/>
        <w:autoSpaceDN w:val="0"/>
        <w:adjustRightInd w:val="0"/>
        <w:rPr>
          <w:rFonts w:eastAsia="Calibri"/>
        </w:rPr>
      </w:pPr>
      <w:r>
        <w:rPr>
          <w:rFonts w:eastAsia="Calibri"/>
        </w:rPr>
        <w:lastRenderedPageBreak/>
        <w:t xml:space="preserve">2.5. </w:t>
      </w:r>
      <w:r w:rsidRPr="00B117FB">
        <w:rPr>
          <w:rFonts w:eastAsia="Calibri"/>
        </w:rPr>
        <w:t>Kadangi remonto darbai vykdomi veikiančiuose socialinės globos namuose, rangovas privalo organizuoti darbus taip, kad būtų užtikrintas gyventojų ir darbuotojų saugumas, nepertraukiama įstaigos veikla, galimybė naudotis pastatu bei laikomasi triukšmo, dulkių ir kitų nepatogumų mažinimo reikalavimų.</w:t>
      </w:r>
      <w:r w:rsidR="00E753C6">
        <w:rPr>
          <w:rFonts w:eastAsia="Calibri"/>
        </w:rPr>
        <w:t xml:space="preserve"> </w:t>
      </w:r>
      <w:r w:rsidR="001B0DA3">
        <w:rPr>
          <w:rFonts w:eastAsia="Calibri"/>
          <w:b/>
          <w:bCs/>
        </w:rPr>
        <w:t>V</w:t>
      </w:r>
      <w:r w:rsidR="001B0DA3" w:rsidRPr="001B0DA3">
        <w:rPr>
          <w:rFonts w:eastAsia="Calibri"/>
          <w:b/>
          <w:bCs/>
        </w:rPr>
        <w:t>ienu metu remontuoti abiejų laiptinių neleidžiama</w:t>
      </w:r>
      <w:r w:rsidR="001B0DA3" w:rsidRPr="001B0DA3">
        <w:rPr>
          <w:rFonts w:eastAsia="Calibri"/>
        </w:rPr>
        <w:t>, nes tai būtina nepertraukiamai socialinės globos namų veiklai ir gyventojų saugumui.</w:t>
      </w:r>
    </w:p>
    <w:bookmarkEnd w:id="5"/>
    <w:p w:rsidR="00925562" w:rsidRPr="002B4CF3" w:rsidRDefault="00AE7E00" w:rsidP="00925562">
      <w:pPr>
        <w:autoSpaceDE w:val="0"/>
        <w:autoSpaceDN w:val="0"/>
        <w:adjustRightInd w:val="0"/>
        <w:rPr>
          <w:rStyle w:val="Hipersaitas"/>
          <w:color w:val="auto"/>
          <w:u w:val="none"/>
        </w:rPr>
      </w:pPr>
      <w:r w:rsidRPr="009F17BA">
        <w:rPr>
          <w:rFonts w:eastAsia="Calibri"/>
        </w:rPr>
        <w:t>2.</w:t>
      </w:r>
      <w:r w:rsidR="002A3FBA">
        <w:rPr>
          <w:rFonts w:eastAsia="Calibri"/>
        </w:rPr>
        <w:t>6</w:t>
      </w:r>
      <w:r w:rsidRPr="009F17BA">
        <w:rPr>
          <w:rFonts w:eastAsia="Calibri"/>
        </w:rPr>
        <w:t xml:space="preserve">. </w:t>
      </w:r>
      <w:r w:rsidR="008E5ED1" w:rsidRPr="00420570">
        <w:rPr>
          <w:b/>
          <w:i/>
        </w:rPr>
        <w:t>Jei tiekėjai pageidautų susitikti su Perkančiąja organizacija dėl darbų vykdymo vietos apžiūros,</w:t>
      </w:r>
      <w:r w:rsidR="00420570" w:rsidRPr="00420570">
        <w:rPr>
          <w:b/>
          <w:i/>
        </w:rPr>
        <w:t xml:space="preserve"> siekiant pateikti kuo tikslesnį pasiūlymą</w:t>
      </w:r>
      <w:r w:rsidR="008E5ED1" w:rsidRPr="00420570">
        <w:rPr>
          <w:b/>
          <w:i/>
        </w:rPr>
        <w:t xml:space="preserve"> šis susitikimas vyktų </w:t>
      </w:r>
      <w:r w:rsidR="008E5ED1" w:rsidRPr="0061499D">
        <w:rPr>
          <w:b/>
          <w:i/>
        </w:rPr>
        <w:t>202</w:t>
      </w:r>
      <w:r w:rsidR="00925562" w:rsidRPr="0061499D">
        <w:rPr>
          <w:b/>
          <w:i/>
        </w:rPr>
        <w:t>6</w:t>
      </w:r>
      <w:r w:rsidR="008E5ED1" w:rsidRPr="0061499D">
        <w:rPr>
          <w:b/>
          <w:i/>
        </w:rPr>
        <w:t xml:space="preserve"> m. </w:t>
      </w:r>
      <w:r w:rsidR="00925562" w:rsidRPr="0061499D">
        <w:rPr>
          <w:b/>
          <w:i/>
        </w:rPr>
        <w:t>rugpjūčio</w:t>
      </w:r>
      <w:r w:rsidR="0061499D" w:rsidRPr="0061499D">
        <w:rPr>
          <w:b/>
          <w:i/>
        </w:rPr>
        <w:t xml:space="preserve"> 10 – 13</w:t>
      </w:r>
      <w:r w:rsidR="008E5ED1" w:rsidRPr="00925562">
        <w:rPr>
          <w:b/>
          <w:i/>
          <w:color w:val="EE0000"/>
        </w:rPr>
        <w:t xml:space="preserve"> </w:t>
      </w:r>
      <w:r w:rsidR="008E5ED1" w:rsidRPr="00420570">
        <w:rPr>
          <w:b/>
          <w:i/>
        </w:rPr>
        <w:t xml:space="preserve">dienomis. adresu </w:t>
      </w:r>
      <w:r w:rsidR="00925562" w:rsidRPr="00420570">
        <w:rPr>
          <w:b/>
          <w:i/>
        </w:rPr>
        <w:t>Dvaro</w:t>
      </w:r>
      <w:r w:rsidR="008E5ED1" w:rsidRPr="00420570">
        <w:rPr>
          <w:b/>
          <w:i/>
        </w:rPr>
        <w:t xml:space="preserve"> g. </w:t>
      </w:r>
      <w:r w:rsidR="00925562" w:rsidRPr="00420570">
        <w:rPr>
          <w:b/>
          <w:i/>
        </w:rPr>
        <w:t>1</w:t>
      </w:r>
      <w:r w:rsidR="008E5ED1" w:rsidRPr="00420570">
        <w:rPr>
          <w:b/>
          <w:i/>
        </w:rPr>
        <w:t xml:space="preserve">, </w:t>
      </w:r>
      <w:r w:rsidR="00925562" w:rsidRPr="00420570">
        <w:rPr>
          <w:b/>
          <w:i/>
        </w:rPr>
        <w:t xml:space="preserve"> Jotainiai</w:t>
      </w:r>
      <w:r w:rsidR="008E5ED1" w:rsidRPr="00420570">
        <w:rPr>
          <w:b/>
          <w:i/>
        </w:rPr>
        <w:t xml:space="preserve"> su kiekvienu tiekėju iš anksto suderintu laiku</w:t>
      </w:r>
      <w:r w:rsidR="008E5ED1" w:rsidRPr="00925562">
        <w:rPr>
          <w:b/>
          <w:i/>
          <w:color w:val="EE0000"/>
        </w:rPr>
        <w:t xml:space="preserve">. </w:t>
      </w:r>
      <w:r w:rsidR="008E5ED1" w:rsidRPr="00925562">
        <w:rPr>
          <w:bCs/>
          <w:iCs/>
          <w:color w:val="000000" w:themeColor="text1"/>
        </w:rPr>
        <w:t>Susitikimą derinti su</w:t>
      </w:r>
      <w:r w:rsidR="00E753C6">
        <w:rPr>
          <w:bCs/>
          <w:iCs/>
          <w:color w:val="000000" w:themeColor="text1"/>
        </w:rPr>
        <w:t xml:space="preserve"> </w:t>
      </w:r>
      <w:r w:rsidR="00925562" w:rsidRPr="009F17BA">
        <w:t>direktoriaus pavaduotoj</w:t>
      </w:r>
      <w:r w:rsidR="00925562">
        <w:t>u ūkio reikalams</w:t>
      </w:r>
      <w:r w:rsidR="0061499D">
        <w:t xml:space="preserve"> </w:t>
      </w:r>
      <w:r w:rsidR="00925562" w:rsidRPr="005F1165">
        <w:t>Artūras Reicenštein</w:t>
      </w:r>
      <w:r w:rsidR="00925562">
        <w:t xml:space="preserve">, </w:t>
      </w:r>
      <w:r w:rsidR="00925562" w:rsidRPr="005F1165">
        <w:t xml:space="preserve">Tel. </w:t>
      </w:r>
      <w:r w:rsidR="00E753C6">
        <w:t>+370 629 79200</w:t>
      </w:r>
      <w:r w:rsidR="00925562" w:rsidRPr="005F1165">
        <w:t xml:space="preserve">, </w:t>
      </w:r>
      <w:r w:rsidR="00925562">
        <w:t xml:space="preserve">el. paštas </w:t>
      </w:r>
      <w:r w:rsidR="00925562" w:rsidRPr="005F1165">
        <w:t>pavaduotojas@jotainiusgn.lt</w:t>
      </w:r>
      <w:r w:rsidR="00925562">
        <w:t>.</w:t>
      </w:r>
    </w:p>
    <w:p w:rsidR="00F31015" w:rsidRPr="009F17BA" w:rsidRDefault="00F31015" w:rsidP="00C83D34">
      <w:pPr>
        <w:jc w:val="both"/>
        <w:rPr>
          <w:i/>
          <w:lang w:eastAsia="lt-LT"/>
        </w:rPr>
      </w:pPr>
    </w:p>
    <w:p w:rsidR="00C27F2F" w:rsidRPr="009F17BA" w:rsidRDefault="00C27F2F" w:rsidP="00C27F2F">
      <w:pPr>
        <w:widowControl w:val="0"/>
        <w:tabs>
          <w:tab w:val="left" w:pos="1134"/>
        </w:tabs>
        <w:jc w:val="center"/>
        <w:outlineLvl w:val="0"/>
        <w:rPr>
          <w:b/>
          <w:color w:val="000000"/>
          <w:lang w:eastAsia="lt-LT"/>
        </w:rPr>
      </w:pPr>
      <w:bookmarkStart w:id="6" w:name="_Toc488298522"/>
      <w:r w:rsidRPr="009F17BA">
        <w:rPr>
          <w:b/>
          <w:color w:val="000000"/>
          <w:lang w:eastAsia="lt-LT"/>
        </w:rPr>
        <w:t>III SKYRIUS</w:t>
      </w:r>
    </w:p>
    <w:p w:rsidR="00C27F2F" w:rsidRPr="009F17BA" w:rsidRDefault="00C27F2F" w:rsidP="00C27F2F">
      <w:pPr>
        <w:widowControl w:val="0"/>
        <w:tabs>
          <w:tab w:val="left" w:pos="1134"/>
        </w:tabs>
        <w:jc w:val="center"/>
        <w:outlineLvl w:val="0"/>
        <w:rPr>
          <w:b/>
          <w:color w:val="000000"/>
          <w:lang w:eastAsia="lt-LT"/>
        </w:rPr>
      </w:pPr>
      <w:bookmarkStart w:id="7" w:name="_Toc126330282"/>
      <w:bookmarkStart w:id="8" w:name="_Toc149199090"/>
      <w:r w:rsidRPr="009F17BA">
        <w:rPr>
          <w:b/>
          <w:color w:val="000000"/>
          <w:lang w:eastAsia="lt-LT"/>
        </w:rPr>
        <w:t>PIRKIMO DOKUMENTŲ PAAIŠKINIMAS</w:t>
      </w:r>
      <w:r w:rsidR="00D66E2E" w:rsidRPr="009F17BA">
        <w:rPr>
          <w:b/>
          <w:color w:val="000000"/>
          <w:lang w:eastAsia="lt-LT"/>
        </w:rPr>
        <w:t>, PAPILDYMAS</w:t>
      </w:r>
      <w:r w:rsidRPr="009F17BA">
        <w:rPr>
          <w:b/>
          <w:color w:val="000000"/>
          <w:lang w:eastAsia="lt-LT"/>
        </w:rPr>
        <w:t xml:space="preserve"> IR PATIKSLINIMAS</w:t>
      </w:r>
      <w:bookmarkEnd w:id="7"/>
      <w:bookmarkEnd w:id="8"/>
    </w:p>
    <w:p w:rsidR="00C27F2F" w:rsidRPr="009F17BA" w:rsidRDefault="00C27F2F" w:rsidP="00C27F2F">
      <w:pPr>
        <w:widowControl w:val="0"/>
        <w:tabs>
          <w:tab w:val="left" w:pos="1134"/>
        </w:tabs>
        <w:outlineLvl w:val="0"/>
        <w:rPr>
          <w:bCs/>
          <w:color w:val="000000"/>
          <w:lang w:eastAsia="lt-LT"/>
        </w:rPr>
      </w:pPr>
    </w:p>
    <w:p w:rsidR="00C27F2F" w:rsidRPr="009F17BA" w:rsidRDefault="00C27F2F" w:rsidP="00C27F2F">
      <w:pPr>
        <w:widowControl w:val="0"/>
        <w:tabs>
          <w:tab w:val="left" w:pos="1134"/>
        </w:tabs>
        <w:outlineLvl w:val="0"/>
        <w:rPr>
          <w:bCs/>
          <w:color w:val="000000"/>
          <w:lang w:eastAsia="lt-LT"/>
        </w:rPr>
      </w:pPr>
      <w:r w:rsidRPr="009F17BA">
        <w:rPr>
          <w:bCs/>
          <w:color w:val="000000"/>
          <w:lang w:eastAsia="lt-LT"/>
        </w:rPr>
        <w:t xml:space="preserve">3.1. </w:t>
      </w:r>
      <w:r w:rsidR="00D30046">
        <w:rPr>
          <w:bCs/>
          <w:color w:val="000000"/>
          <w:lang w:eastAsia="lt-LT"/>
        </w:rPr>
        <w:t>Tiekėjas gali prašyti, kad perkančioji organizacija paaiškintų pirkimo dokumentus, taip pat teikti pasiūlymus dėl pirkimo dokumentų patikslinimų. Teikti pasiūlymus dėl pirkimo dokumentų patikslinimų ir kreiptis dėl pirkimo dokumentų paaiškinimo į Perkančiąją organizaciją galime ne vėliau kaip likus 2 darbo dienoms iki pasiūlymo pateikimo termino pabaigos. Pirkimo dokumentų paaiškinimai ir patikslinimai gali būti teikiami ir perkančiosios organizacijos iniciatyva.</w:t>
      </w:r>
    </w:p>
    <w:p w:rsidR="00C27F2F" w:rsidRPr="009F17BA" w:rsidRDefault="00C27F2F" w:rsidP="00C27F2F">
      <w:pPr>
        <w:widowControl w:val="0"/>
        <w:tabs>
          <w:tab w:val="left" w:pos="1134"/>
        </w:tabs>
        <w:outlineLvl w:val="0"/>
        <w:rPr>
          <w:bCs/>
          <w:color w:val="000000"/>
          <w:lang w:eastAsia="lt-LT"/>
        </w:rPr>
      </w:pPr>
      <w:r w:rsidRPr="009F17BA">
        <w:rPr>
          <w:bCs/>
          <w:color w:val="000000"/>
          <w:lang w:eastAsia="lt-LT"/>
        </w:rPr>
        <w:t>3.</w:t>
      </w:r>
      <w:r w:rsidR="00D30046">
        <w:rPr>
          <w:bCs/>
          <w:color w:val="000000"/>
          <w:lang w:eastAsia="lt-LT"/>
        </w:rPr>
        <w:t>2</w:t>
      </w:r>
      <w:r w:rsidRPr="009F17BA">
        <w:rPr>
          <w:bCs/>
          <w:color w:val="000000"/>
          <w:lang w:eastAsia="lt-LT"/>
        </w:rPr>
        <w:t>. Pirkimo dokumentų paaiškinimas/patikslinimas paskelbiamas CVP IS kartu su kitais pirkimo dokumentais ir išsiunčiamas CVP IS susirašinėjimo priemonėmis, neatskleidžiant, iš ko buvo gautas prašymas tokį paaiškinimą ar patikslinimą pateikti. Jei pirkimo dokumentai papildomai buvo skelbiami kituose šaltiniuose, paaiškinimai, patikslinimai paskelbiami ir juose.</w:t>
      </w:r>
    </w:p>
    <w:p w:rsidR="00C27F2F" w:rsidRPr="009F17BA" w:rsidRDefault="00C27F2F" w:rsidP="00C27F2F">
      <w:pPr>
        <w:widowControl w:val="0"/>
        <w:tabs>
          <w:tab w:val="left" w:pos="1134"/>
        </w:tabs>
        <w:outlineLvl w:val="0"/>
        <w:rPr>
          <w:bCs/>
          <w:color w:val="000000"/>
          <w:lang w:eastAsia="lt-LT"/>
        </w:rPr>
      </w:pPr>
      <w:r w:rsidRPr="009F17BA">
        <w:rPr>
          <w:bCs/>
          <w:color w:val="000000"/>
          <w:lang w:eastAsia="lt-LT"/>
        </w:rPr>
        <w:t>3.</w:t>
      </w:r>
      <w:r w:rsidR="00530B74">
        <w:rPr>
          <w:bCs/>
          <w:color w:val="000000"/>
          <w:lang w:eastAsia="lt-LT"/>
        </w:rPr>
        <w:t>3</w:t>
      </w:r>
      <w:r w:rsidRPr="009F17BA">
        <w:rPr>
          <w:bCs/>
          <w:color w:val="000000"/>
          <w:lang w:eastAsia="lt-LT"/>
        </w:rPr>
        <w:t xml:space="preserve">. Perkančioji organizacija pirkimo dokumentus paaiškindama/patikslindama savo iniciatyva laikosi šio skyriaus </w:t>
      </w:r>
      <w:r w:rsidR="00DC4047" w:rsidRPr="009F17BA">
        <w:rPr>
          <w:bCs/>
          <w:color w:val="000000"/>
          <w:lang w:eastAsia="lt-LT"/>
        </w:rPr>
        <w:t>3</w:t>
      </w:r>
      <w:r w:rsidRPr="009F17BA">
        <w:rPr>
          <w:bCs/>
          <w:color w:val="000000"/>
          <w:lang w:eastAsia="lt-LT"/>
        </w:rPr>
        <w:t>.2.–</w:t>
      </w:r>
      <w:r w:rsidR="00DC4047" w:rsidRPr="009F17BA">
        <w:rPr>
          <w:bCs/>
          <w:color w:val="000000"/>
          <w:lang w:eastAsia="lt-LT"/>
        </w:rPr>
        <w:t>3</w:t>
      </w:r>
      <w:r w:rsidR="009479A9">
        <w:rPr>
          <w:bCs/>
          <w:color w:val="000000"/>
          <w:lang w:eastAsia="lt-LT"/>
        </w:rPr>
        <w:t>.4</w:t>
      </w:r>
      <w:r w:rsidRPr="009F17BA">
        <w:rPr>
          <w:bCs/>
          <w:color w:val="000000"/>
          <w:lang w:eastAsia="lt-LT"/>
        </w:rPr>
        <w:t>. punktuose nurodytų procedūrų.</w:t>
      </w:r>
    </w:p>
    <w:p w:rsidR="00C27F2F" w:rsidRPr="009F17BA" w:rsidRDefault="00C27F2F" w:rsidP="00C27F2F">
      <w:pPr>
        <w:widowControl w:val="0"/>
        <w:tabs>
          <w:tab w:val="left" w:pos="1134"/>
        </w:tabs>
        <w:outlineLvl w:val="0"/>
        <w:rPr>
          <w:bCs/>
          <w:color w:val="000000"/>
          <w:lang w:eastAsia="lt-LT"/>
        </w:rPr>
      </w:pPr>
      <w:r w:rsidRPr="009F17BA">
        <w:rPr>
          <w:bCs/>
          <w:color w:val="000000"/>
          <w:lang w:eastAsia="lt-LT"/>
        </w:rPr>
        <w:t>3.</w:t>
      </w:r>
      <w:r w:rsidR="00530B74">
        <w:rPr>
          <w:bCs/>
          <w:color w:val="000000"/>
          <w:lang w:eastAsia="lt-LT"/>
        </w:rPr>
        <w:t>4</w:t>
      </w:r>
      <w:r w:rsidRPr="009F17BA">
        <w:rPr>
          <w:bCs/>
          <w:color w:val="000000"/>
          <w:lang w:eastAsia="lt-LT"/>
        </w:rPr>
        <w:t>. Perkančioji organizacija neketina rengti susitikimo su tiekėjais dėl pirkimo dokumentų paaiškinimo.</w:t>
      </w:r>
    </w:p>
    <w:p w:rsidR="00C27F2F" w:rsidRPr="009F17BA" w:rsidRDefault="00C27F2F" w:rsidP="00C27F2F">
      <w:pPr>
        <w:widowControl w:val="0"/>
        <w:tabs>
          <w:tab w:val="left" w:pos="1134"/>
        </w:tabs>
        <w:outlineLvl w:val="0"/>
        <w:rPr>
          <w:bCs/>
          <w:color w:val="000000"/>
          <w:lang w:eastAsia="lt-LT"/>
        </w:rPr>
      </w:pPr>
      <w:r w:rsidRPr="009F17BA">
        <w:rPr>
          <w:bCs/>
          <w:color w:val="000000"/>
          <w:lang w:eastAsia="lt-LT"/>
        </w:rPr>
        <w:t>Bet kuris paaiškinimas/patikslinimas yra laikomas neatskiriama pirkimo dokumentų dalimi.</w:t>
      </w:r>
    </w:p>
    <w:p w:rsidR="00C27F2F" w:rsidRPr="009F17BA" w:rsidRDefault="00C27F2F" w:rsidP="00C27F2F">
      <w:pPr>
        <w:widowControl w:val="0"/>
        <w:tabs>
          <w:tab w:val="left" w:pos="1134"/>
        </w:tabs>
        <w:outlineLvl w:val="0"/>
        <w:rPr>
          <w:bCs/>
          <w:color w:val="000000"/>
          <w:lang w:eastAsia="lt-LT"/>
        </w:rPr>
      </w:pPr>
    </w:p>
    <w:p w:rsidR="009671DF" w:rsidRPr="009F17BA" w:rsidRDefault="0025779E" w:rsidP="009671DF">
      <w:pPr>
        <w:widowControl w:val="0"/>
        <w:tabs>
          <w:tab w:val="left" w:pos="1134"/>
        </w:tabs>
        <w:jc w:val="center"/>
        <w:outlineLvl w:val="0"/>
        <w:rPr>
          <w:b/>
          <w:color w:val="000000"/>
          <w:lang w:eastAsia="lt-LT"/>
        </w:rPr>
      </w:pPr>
      <w:r w:rsidRPr="009F17BA">
        <w:rPr>
          <w:b/>
          <w:color w:val="000000"/>
          <w:lang w:eastAsia="lt-LT"/>
        </w:rPr>
        <w:t>I</w:t>
      </w:r>
      <w:r w:rsidR="009671DF" w:rsidRPr="009F17BA">
        <w:rPr>
          <w:b/>
          <w:color w:val="000000"/>
          <w:lang w:eastAsia="lt-LT"/>
        </w:rPr>
        <w:t>V SKYRIUS</w:t>
      </w:r>
    </w:p>
    <w:p w:rsidR="00C27F2F" w:rsidRPr="009F17BA" w:rsidRDefault="00C27F2F" w:rsidP="009671DF">
      <w:pPr>
        <w:widowControl w:val="0"/>
        <w:tabs>
          <w:tab w:val="left" w:pos="1134"/>
        </w:tabs>
        <w:jc w:val="center"/>
        <w:outlineLvl w:val="0"/>
        <w:rPr>
          <w:b/>
          <w:color w:val="000000"/>
          <w:lang w:eastAsia="lt-LT"/>
        </w:rPr>
      </w:pPr>
      <w:bookmarkStart w:id="9" w:name="_Toc126330284"/>
      <w:bookmarkStart w:id="10" w:name="_Toc149199092"/>
      <w:r w:rsidRPr="009F17BA">
        <w:rPr>
          <w:b/>
          <w:color w:val="000000"/>
          <w:lang w:eastAsia="lt-LT"/>
        </w:rPr>
        <w:t>TIEKĖJŲ KVALIFIKACIJOS REIKALAVIMAI IR PATVIRTINANČIŲ DOKUMENTŲ SĄRAŠAS</w:t>
      </w:r>
      <w:bookmarkEnd w:id="9"/>
      <w:bookmarkEnd w:id="10"/>
    </w:p>
    <w:p w:rsidR="006D43A3" w:rsidRPr="009F17BA" w:rsidRDefault="006D43A3" w:rsidP="009671DF">
      <w:pPr>
        <w:widowControl w:val="0"/>
        <w:tabs>
          <w:tab w:val="left" w:pos="1134"/>
        </w:tabs>
        <w:jc w:val="center"/>
        <w:outlineLvl w:val="0"/>
        <w:rPr>
          <w:b/>
          <w:color w:val="000000"/>
          <w:lang w:eastAsia="lt-LT"/>
        </w:rPr>
      </w:pPr>
    </w:p>
    <w:p w:rsidR="00C27F2F" w:rsidRPr="009F17BA" w:rsidRDefault="002B3FC0" w:rsidP="00F31015">
      <w:pPr>
        <w:widowControl w:val="0"/>
        <w:tabs>
          <w:tab w:val="left" w:pos="1134"/>
        </w:tabs>
        <w:spacing w:after="120"/>
        <w:outlineLvl w:val="0"/>
        <w:rPr>
          <w:bCs/>
          <w:color w:val="000000"/>
          <w:lang w:eastAsia="lt-LT"/>
        </w:rPr>
      </w:pPr>
      <w:r w:rsidRPr="009F17BA">
        <w:rPr>
          <w:bCs/>
          <w:color w:val="000000"/>
          <w:lang w:eastAsia="lt-LT"/>
        </w:rPr>
        <w:t>4</w:t>
      </w:r>
      <w:r w:rsidR="009671DF" w:rsidRPr="009F17BA">
        <w:rPr>
          <w:bCs/>
          <w:color w:val="000000"/>
          <w:lang w:eastAsia="lt-LT"/>
        </w:rPr>
        <w:t>.1. Tiekėjas, dalyvaujantis pirkime turi atitikti šiuos reikalavimus</w:t>
      </w:r>
      <w:r w:rsidR="00403E9D">
        <w:rPr>
          <w:bCs/>
          <w:color w:val="000000"/>
          <w:lang w:eastAsia="lt-LT"/>
        </w:rPr>
        <w:t>.</w:t>
      </w:r>
    </w:p>
    <w:tbl>
      <w:tblPr>
        <w:tblStyle w:val="Lentelstinklelis"/>
        <w:tblpPr w:leftFromText="180" w:rightFromText="180" w:vertAnchor="text" w:tblpY="1"/>
        <w:tblOverlap w:val="never"/>
        <w:tblW w:w="30564" w:type="dxa"/>
        <w:tblLook w:val="04A0"/>
      </w:tblPr>
      <w:tblGrid>
        <w:gridCol w:w="757"/>
        <w:gridCol w:w="3186"/>
        <w:gridCol w:w="3341"/>
        <w:gridCol w:w="2382"/>
        <w:gridCol w:w="10606"/>
        <w:gridCol w:w="10292"/>
      </w:tblGrid>
      <w:tr w:rsidR="00A828AF" w:rsidRPr="009F17BA" w:rsidTr="000631F3">
        <w:trPr>
          <w:gridAfter w:val="2"/>
          <w:wAfter w:w="20930" w:type="dxa"/>
        </w:trPr>
        <w:tc>
          <w:tcPr>
            <w:tcW w:w="718" w:type="dxa"/>
          </w:tcPr>
          <w:p w:rsidR="00A828AF" w:rsidRPr="009F17BA" w:rsidRDefault="00A828AF" w:rsidP="00A828AF">
            <w:pPr>
              <w:jc w:val="center"/>
              <w:rPr>
                <w:b/>
                <w:bCs/>
              </w:rPr>
            </w:pPr>
            <w:r w:rsidRPr="009F17BA">
              <w:rPr>
                <w:b/>
                <w:bCs/>
              </w:rPr>
              <w:t>Eil. Nr.</w:t>
            </w:r>
          </w:p>
        </w:tc>
        <w:tc>
          <w:tcPr>
            <w:tcW w:w="3188" w:type="dxa"/>
            <w:vAlign w:val="center"/>
          </w:tcPr>
          <w:p w:rsidR="00A828AF" w:rsidRPr="009F17BA" w:rsidRDefault="00A828AF" w:rsidP="00A828AF">
            <w:pPr>
              <w:ind w:hanging="1"/>
              <w:jc w:val="center"/>
            </w:pPr>
            <w:r w:rsidRPr="009F17BA">
              <w:rPr>
                <w:b/>
                <w:bCs/>
              </w:rPr>
              <w:t>Kvalifikacijos reikalavimai</w:t>
            </w:r>
          </w:p>
        </w:tc>
        <w:tc>
          <w:tcPr>
            <w:tcW w:w="3344" w:type="dxa"/>
            <w:vAlign w:val="center"/>
          </w:tcPr>
          <w:p w:rsidR="00A828AF" w:rsidRPr="009F17BA" w:rsidRDefault="00A828AF" w:rsidP="00A828AF">
            <w:pPr>
              <w:jc w:val="center"/>
            </w:pPr>
            <w:r w:rsidRPr="009F17BA">
              <w:rPr>
                <w:b/>
                <w:bCs/>
              </w:rPr>
              <w:t>Dokumentai, įrodantys atitiktį iškeltiems kvalifikacijos reikalavimams</w:t>
            </w:r>
          </w:p>
        </w:tc>
        <w:tc>
          <w:tcPr>
            <w:tcW w:w="2384" w:type="dxa"/>
          </w:tcPr>
          <w:p w:rsidR="00A828AF" w:rsidRPr="009F17BA" w:rsidRDefault="00A828AF" w:rsidP="00A828AF">
            <w:pPr>
              <w:jc w:val="center"/>
              <w:rPr>
                <w:b/>
                <w:bCs/>
              </w:rPr>
            </w:pPr>
            <w:r w:rsidRPr="009F17BA">
              <w:rPr>
                <w:b/>
                <w:bCs/>
              </w:rPr>
              <w:t>Subjektas, kuris turi atitiktį reikalavimą</w:t>
            </w:r>
          </w:p>
        </w:tc>
      </w:tr>
      <w:tr w:rsidR="00A828AF" w:rsidRPr="009F17BA" w:rsidTr="000631F3">
        <w:tc>
          <w:tcPr>
            <w:tcW w:w="9634" w:type="dxa"/>
            <w:gridSpan w:val="4"/>
            <w:shd w:val="clear" w:color="auto" w:fill="EEECE1" w:themeFill="background2"/>
            <w:vAlign w:val="center"/>
          </w:tcPr>
          <w:p w:rsidR="00A828AF" w:rsidRPr="009F17BA" w:rsidRDefault="00A828AF" w:rsidP="00A828AF">
            <w:pPr>
              <w:pStyle w:val="Sraopastraipa"/>
              <w:ind w:left="359"/>
              <w:rPr>
                <w:b/>
                <w:bCs/>
                <w:szCs w:val="24"/>
              </w:rPr>
            </w:pPr>
            <w:r w:rsidRPr="009F17BA">
              <w:rPr>
                <w:b/>
                <w:bCs/>
                <w:szCs w:val="24"/>
              </w:rPr>
              <w:t>Tiekėjo teisė versti atitinka</w:t>
            </w:r>
            <w:r w:rsidR="006D43A3" w:rsidRPr="009F17BA">
              <w:rPr>
                <w:b/>
                <w:bCs/>
                <w:szCs w:val="24"/>
              </w:rPr>
              <w:t>ma</w:t>
            </w:r>
            <w:r w:rsidRPr="009F17BA">
              <w:rPr>
                <w:b/>
                <w:bCs/>
                <w:szCs w:val="24"/>
              </w:rPr>
              <w:t xml:space="preserve"> veikla</w:t>
            </w:r>
          </w:p>
        </w:tc>
        <w:tc>
          <w:tcPr>
            <w:tcW w:w="10623" w:type="dxa"/>
            <w:tcBorders>
              <w:top w:val="nil"/>
            </w:tcBorders>
          </w:tcPr>
          <w:p w:rsidR="00A828AF" w:rsidRPr="009F17BA" w:rsidRDefault="00A828AF" w:rsidP="00A828AF">
            <w:pPr>
              <w:rPr>
                <w:rFonts w:eastAsia="Calibri"/>
                <w:b/>
                <w:bCs/>
              </w:rPr>
            </w:pPr>
          </w:p>
        </w:tc>
        <w:tc>
          <w:tcPr>
            <w:tcW w:w="10307" w:type="dxa"/>
            <w:vAlign w:val="center"/>
          </w:tcPr>
          <w:p w:rsidR="00A828AF" w:rsidRPr="009F17BA" w:rsidRDefault="00A828AF" w:rsidP="00A828AF">
            <w:pPr>
              <w:rPr>
                <w:rFonts w:eastAsia="Calibri"/>
                <w:b/>
                <w:bCs/>
              </w:rPr>
            </w:pPr>
            <w:r w:rsidRPr="009F17BA">
              <w:rPr>
                <w:b/>
                <w:bCs/>
              </w:rPr>
              <w:t>Tiekėjo teisė versti atitinkam veikla</w:t>
            </w:r>
          </w:p>
        </w:tc>
      </w:tr>
      <w:tr w:rsidR="00A828AF" w:rsidRPr="009F17BA" w:rsidTr="000631F3">
        <w:trPr>
          <w:gridAfter w:val="2"/>
          <w:wAfter w:w="20930" w:type="dxa"/>
        </w:trPr>
        <w:tc>
          <w:tcPr>
            <w:tcW w:w="718" w:type="dxa"/>
          </w:tcPr>
          <w:p w:rsidR="00A828AF" w:rsidRPr="009F17BA" w:rsidRDefault="002B3FC0" w:rsidP="00A828AF">
            <w:r w:rsidRPr="009F17BA">
              <w:t>4</w:t>
            </w:r>
            <w:r w:rsidR="00A828AF" w:rsidRPr="009F17BA">
              <w:t>.1.</w:t>
            </w:r>
            <w:r w:rsidR="005B7F5E" w:rsidRPr="009F17BA">
              <w:t>1.</w:t>
            </w:r>
          </w:p>
        </w:tc>
        <w:tc>
          <w:tcPr>
            <w:tcW w:w="3188" w:type="dxa"/>
            <w:tcBorders>
              <w:left w:val="single" w:sz="4" w:space="0" w:color="000001"/>
              <w:bottom w:val="single" w:sz="4" w:space="0" w:color="000001"/>
              <w:right w:val="single" w:sz="4" w:space="0" w:color="000001"/>
            </w:tcBorders>
          </w:tcPr>
          <w:p w:rsidR="00A828AF" w:rsidRPr="009F17BA" w:rsidRDefault="00A828AF" w:rsidP="00A828AF">
            <w:pPr>
              <w:ind w:firstLine="4"/>
              <w:rPr>
                <w:rFonts w:eastAsia="Calibri"/>
                <w:noProof/>
              </w:rPr>
            </w:pPr>
            <w:r w:rsidRPr="009F17BA">
              <w:rPr>
                <w:rFonts w:eastAsia="Calibri"/>
                <w:noProof/>
              </w:rPr>
              <w:t>Teisė verstis ta veikla, kuri reikalinga pirkimo sutar</w:t>
            </w:r>
            <w:r w:rsidR="00EC6575">
              <w:rPr>
                <w:rFonts w:eastAsia="Calibri"/>
                <w:noProof/>
              </w:rPr>
              <w:t>čiai įvykdyti .</w:t>
            </w:r>
          </w:p>
          <w:p w:rsidR="00A828AF" w:rsidRPr="009F17BA" w:rsidRDefault="00A828AF" w:rsidP="008E31DE">
            <w:pPr>
              <w:ind w:firstLine="4"/>
            </w:pPr>
          </w:p>
        </w:tc>
        <w:tc>
          <w:tcPr>
            <w:tcW w:w="3344" w:type="dxa"/>
            <w:tcBorders>
              <w:top w:val="single" w:sz="4" w:space="0" w:color="auto"/>
              <w:left w:val="single" w:sz="4" w:space="0" w:color="000001"/>
              <w:bottom w:val="single" w:sz="4" w:space="0" w:color="000001"/>
              <w:right w:val="single" w:sz="4" w:space="0" w:color="000001"/>
            </w:tcBorders>
          </w:tcPr>
          <w:p w:rsidR="00A828AF" w:rsidRPr="009F17BA" w:rsidRDefault="00A828AF" w:rsidP="000201B0">
            <w:pPr>
              <w:pStyle w:val="DefaultStyle"/>
              <w:shd w:val="clear" w:color="auto" w:fill="FFFFFF" w:themeFill="background1"/>
              <w:spacing w:after="0" w:line="240" w:lineRule="auto"/>
              <w:ind w:left="0" w:firstLine="0"/>
              <w:jc w:val="left"/>
              <w:rPr>
                <w:noProof/>
                <w:lang w:val="lt-LT"/>
              </w:rPr>
            </w:pPr>
            <w:r w:rsidRPr="009F17BA">
              <w:rPr>
                <w:noProof/>
                <w:lang w:val="lt-LT"/>
              </w:rPr>
              <w:t>Lietuvos Respublikos statybos įstatymo nustatyta tvarka išduotą teisės pripažinimo dokumentą.</w:t>
            </w:r>
          </w:p>
          <w:p w:rsidR="00A828AF" w:rsidRPr="009F17BA" w:rsidRDefault="00A828AF" w:rsidP="000201B0">
            <w:pPr>
              <w:pStyle w:val="DefaultStyle"/>
              <w:shd w:val="clear" w:color="auto" w:fill="FFFFFF" w:themeFill="background1"/>
              <w:spacing w:after="0" w:line="240" w:lineRule="auto"/>
              <w:ind w:left="36" w:firstLine="0"/>
              <w:jc w:val="left"/>
              <w:rPr>
                <w:lang w:val="lt-LT"/>
              </w:rPr>
            </w:pPr>
          </w:p>
        </w:tc>
        <w:tc>
          <w:tcPr>
            <w:tcW w:w="2384" w:type="dxa"/>
            <w:tcBorders>
              <w:top w:val="single" w:sz="4" w:space="0" w:color="auto"/>
              <w:left w:val="single" w:sz="4" w:space="0" w:color="000001"/>
              <w:bottom w:val="single" w:sz="4" w:space="0" w:color="000001"/>
              <w:right w:val="single" w:sz="4" w:space="0" w:color="000001"/>
            </w:tcBorders>
          </w:tcPr>
          <w:p w:rsidR="00A828AF" w:rsidRPr="009F17BA" w:rsidRDefault="00A828AF" w:rsidP="008E31DE">
            <w:pPr>
              <w:shd w:val="clear" w:color="auto" w:fill="FFFFFF" w:themeFill="background1"/>
              <w:ind w:hanging="27"/>
              <w:rPr>
                <w:noProof/>
              </w:rPr>
            </w:pPr>
            <w:r w:rsidRPr="009F17BA">
              <w:rPr>
                <w:noProof/>
              </w:rPr>
              <w:t>Tiekėjas ir (arba) tiekėjų grupės partneriai kartu, subtiekėjai ar kiti asmenys, kurių pajėgumais remiasi tiekėjas.</w:t>
            </w:r>
          </w:p>
        </w:tc>
      </w:tr>
      <w:tr w:rsidR="00A828AF" w:rsidRPr="009F17BA" w:rsidTr="000631F3">
        <w:trPr>
          <w:gridAfter w:val="2"/>
          <w:wAfter w:w="20930" w:type="dxa"/>
          <w:trHeight w:val="156"/>
        </w:trPr>
        <w:tc>
          <w:tcPr>
            <w:tcW w:w="9634" w:type="dxa"/>
            <w:gridSpan w:val="4"/>
            <w:shd w:val="clear" w:color="auto" w:fill="EEECE1" w:themeFill="background2"/>
          </w:tcPr>
          <w:p w:rsidR="00A828AF" w:rsidRPr="009F17BA" w:rsidRDefault="00A828AF" w:rsidP="006D43A3">
            <w:r w:rsidRPr="009F17BA">
              <w:rPr>
                <w:b/>
                <w:bCs/>
              </w:rPr>
              <w:t xml:space="preserve">Techninio ir profesinio pajėgumo reikalavimai </w:t>
            </w:r>
          </w:p>
        </w:tc>
      </w:tr>
      <w:tr w:rsidR="00A828AF" w:rsidRPr="009F17BA" w:rsidTr="000631F3">
        <w:trPr>
          <w:gridAfter w:val="2"/>
          <w:wAfter w:w="20930" w:type="dxa"/>
        </w:trPr>
        <w:tc>
          <w:tcPr>
            <w:tcW w:w="718" w:type="dxa"/>
          </w:tcPr>
          <w:p w:rsidR="00A828AF" w:rsidRPr="009F17BA" w:rsidRDefault="002B3FC0" w:rsidP="00A828AF">
            <w:pPr>
              <w:rPr>
                <w:strike/>
              </w:rPr>
            </w:pPr>
            <w:r w:rsidRPr="009F17BA">
              <w:t>4</w:t>
            </w:r>
            <w:r w:rsidR="00A828AF" w:rsidRPr="009F17BA">
              <w:t>.1.</w:t>
            </w:r>
            <w:r w:rsidR="006D43A3" w:rsidRPr="009F17BA">
              <w:t>2.</w:t>
            </w:r>
          </w:p>
        </w:tc>
        <w:tc>
          <w:tcPr>
            <w:tcW w:w="3188" w:type="dxa"/>
          </w:tcPr>
          <w:p w:rsidR="00536C57" w:rsidRPr="009F17BA" w:rsidRDefault="00536C57" w:rsidP="005C16A3">
            <w:pPr>
              <w:pStyle w:val="DefaultStyle"/>
              <w:shd w:val="clear" w:color="auto" w:fill="FFFFFF" w:themeFill="background1"/>
              <w:spacing w:after="0" w:line="240" w:lineRule="auto"/>
              <w:ind w:left="21" w:hanging="21"/>
              <w:jc w:val="left"/>
              <w:rPr>
                <w:noProof/>
                <w:lang w:val="lt-LT"/>
              </w:rPr>
            </w:pPr>
            <w:r w:rsidRPr="009F17BA">
              <w:rPr>
                <w:noProof/>
                <w:lang w:val="lt-LT"/>
              </w:rPr>
              <w:t>Tiekėjas turi turėti vadovaujančius specialistus statybos darbams atlikti (stati</w:t>
            </w:r>
            <w:r w:rsidR="00417573">
              <w:rPr>
                <w:noProof/>
                <w:lang w:val="lt-LT"/>
              </w:rPr>
              <w:t xml:space="preserve">nių kategorija – </w:t>
            </w:r>
            <w:r w:rsidRPr="009F17BA">
              <w:rPr>
                <w:noProof/>
                <w:lang w:val="lt-LT"/>
              </w:rPr>
              <w:t>statinių grupė – gyvenamieji ir</w:t>
            </w:r>
            <w:r w:rsidR="00417573">
              <w:rPr>
                <w:noProof/>
                <w:lang w:val="lt-LT"/>
              </w:rPr>
              <w:t xml:space="preserve"> </w:t>
            </w:r>
            <w:r w:rsidRPr="009F17BA">
              <w:rPr>
                <w:noProof/>
                <w:lang w:val="lt-LT"/>
              </w:rPr>
              <w:t>(ar) negyvenamieji statiniai)</w:t>
            </w:r>
            <w:r w:rsidR="008E5ED1" w:rsidRPr="009F17BA">
              <w:rPr>
                <w:noProof/>
                <w:lang w:val="lt-LT"/>
              </w:rPr>
              <w:t xml:space="preserve"> - </w:t>
            </w:r>
          </w:p>
          <w:p w:rsidR="00A828AF" w:rsidRPr="009F17BA" w:rsidRDefault="00536C57" w:rsidP="008E5ED1">
            <w:pPr>
              <w:pStyle w:val="DefaultStyle"/>
              <w:shd w:val="clear" w:color="auto" w:fill="FFFFFF" w:themeFill="background1"/>
              <w:spacing w:after="0" w:line="240" w:lineRule="auto"/>
              <w:ind w:left="21" w:firstLine="0"/>
              <w:jc w:val="left"/>
              <w:rPr>
                <w:strike/>
              </w:rPr>
            </w:pPr>
            <w:r w:rsidRPr="009F17BA">
              <w:rPr>
                <w:noProof/>
              </w:rPr>
              <w:lastRenderedPageBreak/>
              <w:t>Statinio statybos darbų vadovą;</w:t>
            </w:r>
          </w:p>
        </w:tc>
        <w:tc>
          <w:tcPr>
            <w:tcW w:w="3344" w:type="dxa"/>
          </w:tcPr>
          <w:p w:rsidR="005C16A3" w:rsidRPr="009F17BA" w:rsidRDefault="005C16A3" w:rsidP="005C16A3">
            <w:pPr>
              <w:ind w:firstLine="9"/>
              <w:rPr>
                <w:noProof/>
              </w:rPr>
            </w:pPr>
            <w:r w:rsidRPr="009F17BA">
              <w:rPr>
                <w:noProof/>
              </w:rPr>
              <w:lastRenderedPageBreak/>
              <w:t xml:space="preserve">Pateikiamas vadovaujančių specialistų sąrašas, nurodant specialistų vardus ir pavardes, LR Aplinkos ministerijos ar VĮ „Statybos produkcijos sertifikavimo centras“ nustatyta </w:t>
            </w:r>
            <w:r w:rsidRPr="009F17BA">
              <w:rPr>
                <w:noProof/>
              </w:rPr>
              <w:lastRenderedPageBreak/>
              <w:t>tvarka išduoti ir galiojantys kvalifikacijos atestatai arba lygiaverčiai dokumentai (</w:t>
            </w:r>
            <w:r w:rsidR="008E31DE" w:rsidRPr="009F17BA">
              <w:rPr>
                <w:noProof/>
              </w:rPr>
              <w:t>3</w:t>
            </w:r>
            <w:r w:rsidRPr="009F17BA">
              <w:rPr>
                <w:noProof/>
              </w:rPr>
              <w:t>priedas).</w:t>
            </w:r>
          </w:p>
          <w:p w:rsidR="005C16A3" w:rsidRPr="009F17BA" w:rsidRDefault="005C16A3" w:rsidP="00F31015">
            <w:pPr>
              <w:spacing w:after="120"/>
              <w:ind w:firstLine="9"/>
              <w:rPr>
                <w:noProof/>
              </w:rPr>
            </w:pPr>
            <w:r w:rsidRPr="009F17BA">
              <w:rPr>
                <w:i/>
                <w:noProof/>
              </w:rPr>
              <w:t>Pateikiamos skenuotos elektroninės kopijos arba tiesiogiai elektroninėmis priemonėmis suformuotas dokumentas.*</w:t>
            </w:r>
          </w:p>
          <w:p w:rsidR="00A828AF" w:rsidRPr="009F17BA" w:rsidRDefault="00A828AF" w:rsidP="002064C3">
            <w:pPr>
              <w:pStyle w:val="Sraopastraipa"/>
              <w:ind w:left="0" w:firstLine="9"/>
              <w:jc w:val="left"/>
              <w:rPr>
                <w:strike/>
                <w:szCs w:val="24"/>
              </w:rPr>
            </w:pPr>
            <w:r w:rsidRPr="009F17BA">
              <w:rPr>
                <w:i/>
                <w:noProof/>
                <w:szCs w:val="24"/>
              </w:rPr>
              <w:t>Jei tiekėjas siūlo ne savo darbuotojus, turi būti pateiktas siūlomo specialisto pasirašytas sutikimas atlikti jam priskirtas funkcijas (tiekėjo laimėjimo atveju).</w:t>
            </w:r>
          </w:p>
        </w:tc>
        <w:tc>
          <w:tcPr>
            <w:tcW w:w="2384" w:type="dxa"/>
          </w:tcPr>
          <w:p w:rsidR="00A828AF" w:rsidRPr="009F17BA" w:rsidRDefault="00A828AF" w:rsidP="008E31DE">
            <w:pPr>
              <w:shd w:val="clear" w:color="auto" w:fill="FFFFFF" w:themeFill="background1"/>
              <w:ind w:hanging="27"/>
              <w:rPr>
                <w:noProof/>
              </w:rPr>
            </w:pPr>
            <w:r w:rsidRPr="009F17BA">
              <w:rPr>
                <w:noProof/>
              </w:rPr>
              <w:lastRenderedPageBreak/>
              <w:t xml:space="preserve">Tiekėjas ir (arba) tiekėjų grupės partneriai kartu, subtiekėjai ar kiti asmenys, kurių pajėgumais remiasi </w:t>
            </w:r>
            <w:r w:rsidRPr="009F17BA">
              <w:rPr>
                <w:noProof/>
              </w:rPr>
              <w:lastRenderedPageBreak/>
              <w:t>tiekėjas.</w:t>
            </w:r>
          </w:p>
        </w:tc>
      </w:tr>
      <w:tr w:rsidR="005C16A3" w:rsidRPr="00403E9D" w:rsidTr="000631F3">
        <w:trPr>
          <w:gridAfter w:val="2"/>
          <w:wAfter w:w="20930" w:type="dxa"/>
        </w:trPr>
        <w:tc>
          <w:tcPr>
            <w:tcW w:w="718" w:type="dxa"/>
          </w:tcPr>
          <w:p w:rsidR="005C16A3" w:rsidRPr="00403E9D" w:rsidRDefault="002B3FC0" w:rsidP="00A828AF">
            <w:r w:rsidRPr="00403E9D">
              <w:lastRenderedPageBreak/>
              <w:t>4</w:t>
            </w:r>
            <w:r w:rsidR="006D43A3" w:rsidRPr="00403E9D">
              <w:t>.1.3.</w:t>
            </w:r>
          </w:p>
        </w:tc>
        <w:tc>
          <w:tcPr>
            <w:tcW w:w="3188" w:type="dxa"/>
          </w:tcPr>
          <w:p w:rsidR="005C16A3" w:rsidRPr="00403E9D" w:rsidRDefault="005C16A3" w:rsidP="005C16A3">
            <w:pPr>
              <w:pStyle w:val="DefaultStyle"/>
              <w:shd w:val="clear" w:color="auto" w:fill="FFFFFF" w:themeFill="background1"/>
              <w:spacing w:after="0" w:line="240" w:lineRule="auto"/>
              <w:ind w:left="21" w:hanging="21"/>
              <w:jc w:val="left"/>
              <w:rPr>
                <w:noProof/>
                <w:lang w:val="lt-LT"/>
              </w:rPr>
            </w:pPr>
            <w:r w:rsidRPr="00403E9D">
              <w:rPr>
                <w:noProof/>
                <w:lang w:val="lt-LT"/>
              </w:rPr>
              <w:t xml:space="preserve">Tiekėjo vidutinė metinė svarbiausių statybos darbų apimtis (statinių grupės – gyvenamieji ir(ar) negyvenamieji pastatai) per pastaruosius 5 metus arba per laiką nuo tiekėjo įregistravimo dienos (jeigu tiekėjas vykdė veiklą mažiau nei </w:t>
            </w:r>
            <w:r w:rsidR="0056658B" w:rsidRPr="00403E9D">
              <w:rPr>
                <w:noProof/>
                <w:lang w:val="lt-LT"/>
              </w:rPr>
              <w:t>5</w:t>
            </w:r>
            <w:r w:rsidRPr="00403E9D">
              <w:rPr>
                <w:noProof/>
                <w:lang w:val="lt-LT"/>
              </w:rPr>
              <w:t xml:space="preserve"> metus) yra ne mažesnė kaip </w:t>
            </w:r>
            <w:r w:rsidR="0056658B" w:rsidRPr="00403E9D">
              <w:rPr>
                <w:noProof/>
                <w:lang w:val="lt-LT"/>
              </w:rPr>
              <w:t>37</w:t>
            </w:r>
            <w:r w:rsidRPr="00403E9D">
              <w:rPr>
                <w:noProof/>
                <w:lang w:val="lt-LT"/>
              </w:rPr>
              <w:t>000</w:t>
            </w:r>
            <w:r w:rsidR="00290B8E" w:rsidRPr="00403E9D">
              <w:rPr>
                <w:noProof/>
                <w:lang w:val="lt-LT"/>
              </w:rPr>
              <w:t>,00</w:t>
            </w:r>
            <w:r w:rsidRPr="00403E9D">
              <w:rPr>
                <w:noProof/>
                <w:lang w:val="lt-LT"/>
              </w:rPr>
              <w:t xml:space="preserve"> Eur su PVM.</w:t>
            </w:r>
          </w:p>
        </w:tc>
        <w:tc>
          <w:tcPr>
            <w:tcW w:w="3344" w:type="dxa"/>
          </w:tcPr>
          <w:p w:rsidR="005C16A3" w:rsidRPr="00403E9D" w:rsidRDefault="005C16A3" w:rsidP="005C16A3">
            <w:pPr>
              <w:ind w:firstLine="9"/>
              <w:rPr>
                <w:noProof/>
              </w:rPr>
            </w:pPr>
            <w:r w:rsidRPr="00403E9D">
              <w:rPr>
                <w:noProof/>
              </w:rPr>
              <w:t>Atliktų darbų sąrašas kartu su užsakovų pažymomis apie tai, kad svarbiausi statybos darbai buvo atlikti tinkamai (</w:t>
            </w:r>
            <w:r w:rsidR="008E31DE" w:rsidRPr="00403E9D">
              <w:rPr>
                <w:noProof/>
              </w:rPr>
              <w:t>4</w:t>
            </w:r>
            <w:r w:rsidRPr="00403E9D">
              <w:rPr>
                <w:noProof/>
              </w:rPr>
              <w:t xml:space="preserve"> priedas).</w:t>
            </w:r>
          </w:p>
          <w:p w:rsidR="005C16A3" w:rsidRPr="00403E9D" w:rsidRDefault="005C16A3" w:rsidP="005C16A3">
            <w:pPr>
              <w:ind w:firstLine="9"/>
              <w:rPr>
                <w:noProof/>
              </w:rPr>
            </w:pPr>
            <w:r w:rsidRPr="00403E9D">
              <w:rPr>
                <w:i/>
                <w:noProof/>
              </w:rPr>
              <w:t>Pateikiamos skenuotos elektroninės kopijos arba tiesiogiai elektroninėmis priemonėmis suformuotas dokumentas*</w:t>
            </w:r>
          </w:p>
        </w:tc>
        <w:tc>
          <w:tcPr>
            <w:tcW w:w="2384" w:type="dxa"/>
          </w:tcPr>
          <w:p w:rsidR="005C16A3" w:rsidRPr="00403E9D" w:rsidRDefault="00307AB9" w:rsidP="008E31DE">
            <w:pPr>
              <w:shd w:val="clear" w:color="auto" w:fill="FFFFFF" w:themeFill="background1"/>
              <w:ind w:hanging="27"/>
              <w:rPr>
                <w:noProof/>
              </w:rPr>
            </w:pPr>
            <w:r w:rsidRPr="00403E9D">
              <w:rPr>
                <w:noProof/>
              </w:rPr>
              <w:t>Tiekėjas ir (arba) tiekėjų grupės partneriai kartu, subtiekėjai ar kiti asmenys, kurių pajėgumais remiasi tiekėjas.</w:t>
            </w:r>
          </w:p>
        </w:tc>
      </w:tr>
    </w:tbl>
    <w:p w:rsidR="008E31DE" w:rsidRPr="009F17BA" w:rsidRDefault="008E31DE" w:rsidP="006D43A3">
      <w:pPr>
        <w:widowControl w:val="0"/>
        <w:tabs>
          <w:tab w:val="left" w:pos="1134"/>
        </w:tabs>
        <w:jc w:val="center"/>
        <w:outlineLvl w:val="0"/>
        <w:rPr>
          <w:bCs/>
          <w:color w:val="000000"/>
          <w:lang w:eastAsia="lt-LT"/>
        </w:rPr>
      </w:pPr>
    </w:p>
    <w:p w:rsidR="006D43A3" w:rsidRPr="009F17BA" w:rsidRDefault="006D43A3" w:rsidP="006D43A3">
      <w:pPr>
        <w:widowControl w:val="0"/>
        <w:tabs>
          <w:tab w:val="left" w:pos="1134"/>
        </w:tabs>
        <w:jc w:val="center"/>
        <w:outlineLvl w:val="0"/>
        <w:rPr>
          <w:b/>
          <w:color w:val="000000"/>
          <w:lang w:eastAsia="lt-LT"/>
        </w:rPr>
      </w:pPr>
      <w:r w:rsidRPr="009F17BA">
        <w:rPr>
          <w:b/>
          <w:color w:val="000000"/>
          <w:lang w:eastAsia="lt-LT"/>
        </w:rPr>
        <w:t>V SKYRIUS</w:t>
      </w:r>
    </w:p>
    <w:p w:rsidR="00C27F2F" w:rsidRPr="009F17BA" w:rsidRDefault="00C27F2F" w:rsidP="006D43A3">
      <w:pPr>
        <w:widowControl w:val="0"/>
        <w:tabs>
          <w:tab w:val="left" w:pos="1134"/>
        </w:tabs>
        <w:jc w:val="center"/>
        <w:outlineLvl w:val="0"/>
        <w:rPr>
          <w:b/>
          <w:color w:val="000000"/>
          <w:lang w:eastAsia="lt-LT"/>
        </w:rPr>
      </w:pPr>
      <w:bookmarkStart w:id="11" w:name="_Toc126330285"/>
      <w:bookmarkStart w:id="12" w:name="_Toc149199093"/>
      <w:r w:rsidRPr="009F17BA">
        <w:rPr>
          <w:b/>
          <w:color w:val="000000"/>
          <w:lang w:eastAsia="lt-LT"/>
        </w:rPr>
        <w:t>RĖMIMASIS KITŲ ŪKIO SUBJEKTŲ PAJĖGUMAIS IR SUBTEIKĖJŲ PASITELKIMAS</w:t>
      </w:r>
      <w:bookmarkEnd w:id="11"/>
      <w:bookmarkEnd w:id="12"/>
    </w:p>
    <w:p w:rsidR="00C27F2F" w:rsidRPr="009F17BA" w:rsidRDefault="00C27F2F" w:rsidP="00C27F2F">
      <w:pPr>
        <w:widowControl w:val="0"/>
        <w:tabs>
          <w:tab w:val="left" w:pos="1134"/>
        </w:tabs>
        <w:outlineLvl w:val="0"/>
        <w:rPr>
          <w:bCs/>
          <w:color w:val="000000"/>
          <w:lang w:eastAsia="lt-LT"/>
        </w:rPr>
      </w:pPr>
    </w:p>
    <w:p w:rsidR="00C27F2F" w:rsidRPr="009F17BA" w:rsidRDefault="002B3FC0" w:rsidP="00C27F2F">
      <w:pPr>
        <w:widowControl w:val="0"/>
        <w:tabs>
          <w:tab w:val="left" w:pos="1134"/>
        </w:tabs>
        <w:outlineLvl w:val="0"/>
        <w:rPr>
          <w:bCs/>
          <w:color w:val="000000"/>
          <w:lang w:eastAsia="lt-LT"/>
        </w:rPr>
      </w:pPr>
      <w:r w:rsidRPr="009F17BA">
        <w:rPr>
          <w:bCs/>
          <w:color w:val="000000"/>
          <w:lang w:eastAsia="lt-LT"/>
        </w:rPr>
        <w:t>5</w:t>
      </w:r>
      <w:r w:rsidR="009143A1" w:rsidRPr="009F17BA">
        <w:rPr>
          <w:bCs/>
          <w:color w:val="000000"/>
          <w:lang w:eastAsia="lt-LT"/>
        </w:rPr>
        <w:t xml:space="preserve">.1. </w:t>
      </w:r>
      <w:r w:rsidR="00C27F2F" w:rsidRPr="009F17BA">
        <w:rPr>
          <w:bCs/>
          <w:color w:val="000000"/>
          <w:lang w:eastAsia="lt-LT"/>
        </w:rPr>
        <w:t xml:space="preserve">Tiekėjas gali remtis kitų ūkio subjektų pajėgumais, kad atitiktų finansinio, ekonominio, techninio ir (arba) profesinio pajėgumo reikalavimus (jeigu tokius reikalavimus Perkančioji organizacija kelia), neatsižvelgiant į ryšio su tais ūkio subjektais teisinį pobūdį ir laikantis šio skyriaus </w:t>
      </w:r>
      <w:r w:rsidR="00D77783" w:rsidRPr="009F17BA">
        <w:rPr>
          <w:bCs/>
          <w:color w:val="000000"/>
          <w:lang w:eastAsia="lt-LT"/>
        </w:rPr>
        <w:t>5</w:t>
      </w:r>
      <w:r w:rsidR="00C27F2F" w:rsidRPr="009F17BA">
        <w:rPr>
          <w:bCs/>
          <w:color w:val="000000"/>
          <w:lang w:eastAsia="lt-LT"/>
        </w:rPr>
        <w:t>.2. punkte nustatyto reikalavimo.</w:t>
      </w:r>
    </w:p>
    <w:p w:rsidR="00C27F2F" w:rsidRPr="009F17BA" w:rsidRDefault="002B3FC0" w:rsidP="00C27F2F">
      <w:pPr>
        <w:widowControl w:val="0"/>
        <w:tabs>
          <w:tab w:val="left" w:pos="1134"/>
        </w:tabs>
        <w:outlineLvl w:val="0"/>
        <w:rPr>
          <w:bCs/>
          <w:color w:val="000000"/>
          <w:lang w:eastAsia="lt-LT"/>
        </w:rPr>
      </w:pPr>
      <w:r w:rsidRPr="009F17BA">
        <w:rPr>
          <w:bCs/>
          <w:color w:val="000000"/>
          <w:lang w:eastAsia="lt-LT"/>
        </w:rPr>
        <w:t>5</w:t>
      </w:r>
      <w:r w:rsidR="009143A1" w:rsidRPr="009F17BA">
        <w:rPr>
          <w:bCs/>
          <w:color w:val="000000"/>
          <w:lang w:eastAsia="lt-LT"/>
        </w:rPr>
        <w:t xml:space="preserve">.2. </w:t>
      </w:r>
      <w:r w:rsidR="00C27F2F" w:rsidRPr="009F17BA">
        <w:rPr>
          <w:bCs/>
          <w:color w:val="000000"/>
          <w:lang w:eastAsia="lt-LT"/>
        </w:rPr>
        <w:t>Tiekėjas gali remtis kitų ūkio subjektų pajėgumais, kad atitiktų reikalavimus dėl išsilavinimo, profesinės kvalifikacijos, profesinės patirties, turėti specialų leidimą ir (arba) būti tam tikros organizacijos nariu (jeigu tokius reikalavimus Perkančioji organizacija kelia) tik tuo atveju, jeigu tie subjektai patys vykdys darbus, kuriems reikia jų turimų pajėgumų.</w:t>
      </w:r>
    </w:p>
    <w:p w:rsidR="00C27F2F" w:rsidRPr="009F17BA" w:rsidRDefault="002B3FC0" w:rsidP="00C27F2F">
      <w:pPr>
        <w:widowControl w:val="0"/>
        <w:tabs>
          <w:tab w:val="left" w:pos="1134"/>
        </w:tabs>
        <w:outlineLvl w:val="0"/>
        <w:rPr>
          <w:bCs/>
          <w:color w:val="000000"/>
          <w:lang w:eastAsia="lt-LT"/>
        </w:rPr>
      </w:pPr>
      <w:r w:rsidRPr="009F17BA">
        <w:rPr>
          <w:bCs/>
          <w:color w:val="000000"/>
          <w:lang w:eastAsia="lt-LT"/>
        </w:rPr>
        <w:t>5</w:t>
      </w:r>
      <w:r w:rsidR="009143A1" w:rsidRPr="009F17BA">
        <w:rPr>
          <w:bCs/>
          <w:color w:val="000000"/>
          <w:lang w:eastAsia="lt-LT"/>
        </w:rPr>
        <w:t xml:space="preserve">.3. </w:t>
      </w:r>
      <w:r w:rsidR="00C27F2F" w:rsidRPr="009F17BA">
        <w:rPr>
          <w:bCs/>
          <w:color w:val="000000"/>
          <w:lang w:eastAsia="lt-LT"/>
        </w:rPr>
        <w:t xml:space="preserve">Šio skyriaus </w:t>
      </w:r>
      <w:r w:rsidR="00D77783" w:rsidRPr="009F17BA">
        <w:rPr>
          <w:bCs/>
          <w:color w:val="000000"/>
          <w:lang w:eastAsia="lt-LT"/>
        </w:rPr>
        <w:t>5</w:t>
      </w:r>
      <w:r w:rsidR="00C27F2F" w:rsidRPr="009F17BA">
        <w:rPr>
          <w:bCs/>
          <w:color w:val="000000"/>
          <w:lang w:eastAsia="lt-LT"/>
        </w:rPr>
        <w:t xml:space="preserve">.1. ir </w:t>
      </w:r>
      <w:r w:rsidR="00D77783" w:rsidRPr="009F17BA">
        <w:rPr>
          <w:bCs/>
          <w:color w:val="000000"/>
          <w:lang w:eastAsia="lt-LT"/>
        </w:rPr>
        <w:t>5</w:t>
      </w:r>
      <w:r w:rsidR="00C27F2F" w:rsidRPr="009F17BA">
        <w:rPr>
          <w:bCs/>
          <w:color w:val="000000"/>
          <w:lang w:eastAsia="lt-LT"/>
        </w:rPr>
        <w:t>.2. punktuose nurodytomis sąlygomis tiekėjų grupė gali remtis grupės dalyvių arba kitų ūkio subjektų pajėgumais.</w:t>
      </w:r>
    </w:p>
    <w:p w:rsidR="00C27F2F" w:rsidRPr="009F17BA" w:rsidRDefault="002B3FC0" w:rsidP="00C27F2F">
      <w:pPr>
        <w:widowControl w:val="0"/>
        <w:tabs>
          <w:tab w:val="left" w:pos="1134"/>
        </w:tabs>
        <w:outlineLvl w:val="0"/>
        <w:rPr>
          <w:bCs/>
          <w:color w:val="000000"/>
          <w:lang w:eastAsia="lt-LT"/>
        </w:rPr>
      </w:pPr>
      <w:r w:rsidRPr="009F17BA">
        <w:rPr>
          <w:bCs/>
          <w:color w:val="000000"/>
          <w:lang w:eastAsia="lt-LT"/>
        </w:rPr>
        <w:t>5</w:t>
      </w:r>
      <w:r w:rsidR="009143A1" w:rsidRPr="009F17BA">
        <w:rPr>
          <w:bCs/>
          <w:color w:val="000000"/>
          <w:lang w:eastAsia="lt-LT"/>
        </w:rPr>
        <w:t xml:space="preserve">.4. </w:t>
      </w:r>
      <w:r w:rsidR="00C27F2F" w:rsidRPr="009F17BA">
        <w:rPr>
          <w:bCs/>
          <w:color w:val="000000"/>
          <w:lang w:eastAsia="lt-LT"/>
        </w:rPr>
        <w:t>Jeigu tiekėjas remiasi kito ūkio subjekto pajėgumais, jis, teikdamas pasiūlymą, turi pateikti įrodymus, kurie patvirtintų, kad tiekėjui ūkio subjektų ištekliai bus prieinami per visą sutartinių įsipareigojimų vykdymo laikotarpį. Tokiais įrodymais gali būti ūkio subjekto įsipareigojimas (deklaracija), kad jis turi reikiamus išteklius, sutartis su tiekėju ir pan.</w:t>
      </w:r>
    </w:p>
    <w:p w:rsidR="00C27F2F" w:rsidRPr="009F17BA" w:rsidRDefault="002B3FC0" w:rsidP="00C27F2F">
      <w:pPr>
        <w:widowControl w:val="0"/>
        <w:tabs>
          <w:tab w:val="left" w:pos="1134"/>
        </w:tabs>
        <w:outlineLvl w:val="0"/>
        <w:rPr>
          <w:bCs/>
          <w:color w:val="000000"/>
          <w:lang w:eastAsia="lt-LT"/>
        </w:rPr>
      </w:pPr>
      <w:r w:rsidRPr="009F17BA">
        <w:rPr>
          <w:bCs/>
          <w:color w:val="000000"/>
          <w:lang w:eastAsia="lt-LT"/>
        </w:rPr>
        <w:t>5</w:t>
      </w:r>
      <w:r w:rsidR="009143A1" w:rsidRPr="009F17BA">
        <w:rPr>
          <w:bCs/>
          <w:color w:val="000000"/>
          <w:lang w:eastAsia="lt-LT"/>
        </w:rPr>
        <w:t xml:space="preserve">.5. </w:t>
      </w:r>
      <w:r w:rsidR="00C27F2F" w:rsidRPr="009F17BA">
        <w:rPr>
          <w:bCs/>
          <w:color w:val="000000"/>
          <w:lang w:eastAsia="lt-LT"/>
        </w:rPr>
        <w:t>Jei Perkančioji organizacija nustato reikalavimus tiekėjams dėl ekonominio ir finansinio pajėgumo, tiekėjas ir ūkio subjektai, kurių pajėgumais remiasi, kad atitiktų ekonominio ir finansinio pajėgumo reikalavimus, turi prisiimti solidarią atsakomybę už pirkimo sutarties įvykdymą.</w:t>
      </w:r>
    </w:p>
    <w:p w:rsidR="00C27F2F" w:rsidRPr="009F17BA" w:rsidRDefault="002B3FC0" w:rsidP="00C27F2F">
      <w:pPr>
        <w:widowControl w:val="0"/>
        <w:tabs>
          <w:tab w:val="left" w:pos="1134"/>
        </w:tabs>
        <w:outlineLvl w:val="0"/>
        <w:rPr>
          <w:bCs/>
          <w:color w:val="000000"/>
          <w:lang w:eastAsia="lt-LT"/>
        </w:rPr>
      </w:pPr>
      <w:r w:rsidRPr="009F17BA">
        <w:rPr>
          <w:bCs/>
          <w:color w:val="000000"/>
          <w:lang w:eastAsia="lt-LT"/>
        </w:rPr>
        <w:t>5</w:t>
      </w:r>
      <w:r w:rsidR="009143A1" w:rsidRPr="009F17BA">
        <w:rPr>
          <w:bCs/>
          <w:color w:val="000000"/>
          <w:lang w:eastAsia="lt-LT"/>
        </w:rPr>
        <w:t xml:space="preserve">.6. </w:t>
      </w:r>
      <w:r w:rsidR="00C27F2F" w:rsidRPr="009F17BA">
        <w:rPr>
          <w:bCs/>
          <w:color w:val="000000"/>
          <w:lang w:eastAsia="lt-LT"/>
        </w:rPr>
        <w:t xml:space="preserve">Tiekėjas savo pasiūlyme, užpildant pirkimo </w:t>
      </w:r>
      <w:r w:rsidR="00C27F2F" w:rsidRPr="00403E9D">
        <w:rPr>
          <w:bCs/>
          <w:lang w:eastAsia="lt-LT"/>
        </w:rPr>
        <w:t>sąlygų 1 priede pateiktą pasiūlymo formą</w:t>
      </w:r>
      <w:r w:rsidR="00C27F2F" w:rsidRPr="009E3EA4">
        <w:rPr>
          <w:bCs/>
          <w:color w:val="EE0000"/>
          <w:lang w:eastAsia="lt-LT"/>
        </w:rPr>
        <w:t xml:space="preserve">, </w:t>
      </w:r>
      <w:r w:rsidR="00C27F2F" w:rsidRPr="009F17BA">
        <w:rPr>
          <w:bCs/>
          <w:color w:val="000000"/>
          <w:lang w:eastAsia="lt-LT"/>
        </w:rPr>
        <w:t>privalo nurodyti kokiai pirkimo sutarties daliai ir kokius subteikėjus, jeigu jie yra žinomi, jis ketina pasitelkti, t. y. tiekėjas pasiūlyme neprivalo nurodyti, kokius subteikėjus pasitelks pirkimo sutarties vykdymui ir šią informaciją gali nurodyti vėliau, jei bus nustatytas laimėtoju ir su juo bus sudaroma pirkimo sutartis. Subtiekėjų pasitelkimo tvarka nustatyta pirkimo sutarties nuostatose.</w:t>
      </w:r>
    </w:p>
    <w:p w:rsidR="00C27F2F" w:rsidRPr="00024BAE" w:rsidRDefault="00C27F2F" w:rsidP="00C27F2F">
      <w:pPr>
        <w:widowControl w:val="0"/>
        <w:tabs>
          <w:tab w:val="left" w:pos="1134"/>
        </w:tabs>
        <w:outlineLvl w:val="0"/>
        <w:rPr>
          <w:bCs/>
          <w:lang w:eastAsia="lt-LT"/>
        </w:rPr>
      </w:pPr>
    </w:p>
    <w:p w:rsidR="009143A1" w:rsidRPr="00024BAE" w:rsidRDefault="009143A1" w:rsidP="009143A1">
      <w:pPr>
        <w:widowControl w:val="0"/>
        <w:tabs>
          <w:tab w:val="left" w:pos="1134"/>
        </w:tabs>
        <w:jc w:val="center"/>
        <w:outlineLvl w:val="0"/>
        <w:rPr>
          <w:b/>
          <w:lang w:eastAsia="lt-LT"/>
        </w:rPr>
      </w:pPr>
      <w:r w:rsidRPr="00024BAE">
        <w:rPr>
          <w:b/>
          <w:lang w:eastAsia="lt-LT"/>
        </w:rPr>
        <w:t>VI SKYRIUS</w:t>
      </w:r>
    </w:p>
    <w:p w:rsidR="00C27F2F" w:rsidRPr="00024BAE" w:rsidRDefault="00C27F2F" w:rsidP="009143A1">
      <w:pPr>
        <w:widowControl w:val="0"/>
        <w:tabs>
          <w:tab w:val="left" w:pos="1134"/>
        </w:tabs>
        <w:jc w:val="center"/>
        <w:outlineLvl w:val="0"/>
        <w:rPr>
          <w:b/>
          <w:lang w:eastAsia="lt-LT"/>
        </w:rPr>
      </w:pPr>
      <w:bookmarkStart w:id="13" w:name="_Toc126330286"/>
      <w:bookmarkStart w:id="14" w:name="_Toc149199094"/>
      <w:r w:rsidRPr="00024BAE">
        <w:rPr>
          <w:b/>
          <w:lang w:eastAsia="lt-LT"/>
        </w:rPr>
        <w:t>TIEKĖJŲ GRUPĖS DALYVAVIMAS PIRKIMO PROCEDŪROSE</w:t>
      </w:r>
      <w:bookmarkEnd w:id="13"/>
      <w:bookmarkEnd w:id="14"/>
    </w:p>
    <w:p w:rsidR="00962236" w:rsidRPr="00024BAE" w:rsidRDefault="00962236" w:rsidP="009143A1">
      <w:pPr>
        <w:widowControl w:val="0"/>
        <w:tabs>
          <w:tab w:val="left" w:pos="1134"/>
        </w:tabs>
        <w:jc w:val="center"/>
        <w:outlineLvl w:val="0"/>
        <w:rPr>
          <w:b/>
          <w:lang w:eastAsia="lt-LT"/>
        </w:rPr>
      </w:pPr>
    </w:p>
    <w:p w:rsidR="00C27F2F" w:rsidRPr="00024BAE" w:rsidRDefault="00C27F2F" w:rsidP="00C27F2F">
      <w:pPr>
        <w:widowControl w:val="0"/>
        <w:tabs>
          <w:tab w:val="left" w:pos="1134"/>
        </w:tabs>
        <w:outlineLvl w:val="0"/>
        <w:rPr>
          <w:bCs/>
          <w:vanish/>
          <w:lang w:eastAsia="lt-LT"/>
        </w:rPr>
      </w:pPr>
    </w:p>
    <w:p w:rsidR="00C27F2F" w:rsidRPr="00024BAE" w:rsidRDefault="002B3FC0" w:rsidP="00403E9D">
      <w:pPr>
        <w:widowControl w:val="0"/>
        <w:tabs>
          <w:tab w:val="left" w:pos="1134"/>
        </w:tabs>
        <w:outlineLvl w:val="0"/>
        <w:rPr>
          <w:bCs/>
          <w:lang w:eastAsia="lt-LT"/>
        </w:rPr>
      </w:pPr>
      <w:r w:rsidRPr="00024BAE">
        <w:rPr>
          <w:bCs/>
          <w:lang w:eastAsia="lt-LT"/>
        </w:rPr>
        <w:t>6</w:t>
      </w:r>
      <w:r w:rsidR="009143A1" w:rsidRPr="00024BAE">
        <w:rPr>
          <w:bCs/>
          <w:lang w:eastAsia="lt-LT"/>
        </w:rPr>
        <w:t xml:space="preserve">.1. </w:t>
      </w:r>
      <w:r w:rsidR="00403E9D" w:rsidRPr="00024BAE">
        <w:rPr>
          <w:bCs/>
          <w:lang w:eastAsia="lt-LT"/>
        </w:rPr>
        <w:t>Jei pirkimo</w:t>
      </w:r>
      <w:r w:rsidR="00962236" w:rsidRPr="00024BAE">
        <w:rPr>
          <w:bCs/>
          <w:lang w:eastAsia="lt-LT"/>
        </w:rPr>
        <w:t xml:space="preserve"> procedūrose dalyvauja ūkio subjektų grupė, ji pateikia jungtinės veiklos sutarties skaitmeninę kopiją, pasirašytą tiekėjo vadovo arba jo įgalioto asmens saugiu elektroniniu parašu, patvirtintu galiojančiu kvalifikuotu sertifikatu. Jungtinės veiklos sutartyje turi būti nurodyti kiekvienos šios sutarties šalies įsipareigojimai vykdant su perkančiąja organizacija sudarytą pirkimo sutartį, šių įsipareigojimų vertės dalis, įeinanti į bendrą pirkimo sutarties vertę. Jungtinės veiklos sutartis turi numatyti solidarią visų šios sutarties šalių atsakom</w:t>
      </w:r>
      <w:r w:rsidR="00024BAE" w:rsidRPr="00024BAE">
        <w:rPr>
          <w:bCs/>
          <w:lang w:eastAsia="lt-LT"/>
        </w:rPr>
        <w:t>ybę už prievolių perkančiajai organizacijai nevykdymą. Taip pat jungtinės veiklos sutartyje turi būti numatyta, kuris asmuo atstovauja ūkio subjektų grupei ( su kuriuo perkančioji organizacija turėtų bendrauti pasiūlymo vertinimo metu kylančiais klausimais ir teikti su pasiūlymo vertinimu susijusią informaciją).</w:t>
      </w:r>
    </w:p>
    <w:p w:rsidR="00024BAE" w:rsidRPr="00024BAE" w:rsidRDefault="00024BAE" w:rsidP="00403E9D">
      <w:pPr>
        <w:widowControl w:val="0"/>
        <w:tabs>
          <w:tab w:val="left" w:pos="1134"/>
        </w:tabs>
        <w:outlineLvl w:val="0"/>
        <w:rPr>
          <w:bCs/>
          <w:lang w:eastAsia="lt-LT"/>
        </w:rPr>
      </w:pPr>
      <w:r w:rsidRPr="00024BAE">
        <w:rPr>
          <w:bCs/>
          <w:lang w:eastAsia="lt-LT"/>
        </w:rPr>
        <w:t>6.2. Perkančioji organizacija nereikalauja, kad ūkio subjektų grupės pateiktą pasiūlymą pripažinus geriausiu ir perkančiajai organizacijai pasiūlius sudaryti pirkimo sutartį, ši ūkio subjektų grupė įgautų tam tikrą teisinę formą.</w:t>
      </w:r>
    </w:p>
    <w:p w:rsidR="00C27F2F" w:rsidRPr="009E3EA4" w:rsidRDefault="00C27F2F" w:rsidP="00C27F2F">
      <w:pPr>
        <w:widowControl w:val="0"/>
        <w:tabs>
          <w:tab w:val="left" w:pos="1134"/>
        </w:tabs>
        <w:outlineLvl w:val="0"/>
        <w:rPr>
          <w:bCs/>
          <w:color w:val="EE0000"/>
          <w:lang w:eastAsia="lt-LT"/>
        </w:rPr>
      </w:pPr>
    </w:p>
    <w:p w:rsidR="00DC4047" w:rsidRPr="009F17BA" w:rsidRDefault="002A3FBA" w:rsidP="00DC4047">
      <w:pPr>
        <w:widowControl w:val="0"/>
        <w:tabs>
          <w:tab w:val="left" w:pos="284"/>
          <w:tab w:val="left" w:pos="567"/>
          <w:tab w:val="left" w:pos="1134"/>
        </w:tabs>
        <w:autoSpaceDE w:val="0"/>
        <w:autoSpaceDN w:val="0"/>
        <w:adjustRightInd w:val="0"/>
        <w:jc w:val="center"/>
        <w:rPr>
          <w:b/>
        </w:rPr>
      </w:pPr>
      <w:r>
        <w:rPr>
          <w:b/>
        </w:rPr>
        <w:t>VII</w:t>
      </w:r>
      <w:r w:rsidR="00DC4047" w:rsidRPr="009F17BA">
        <w:rPr>
          <w:b/>
        </w:rPr>
        <w:t xml:space="preserve"> SKYRIUS</w:t>
      </w:r>
    </w:p>
    <w:p w:rsidR="00DC4047" w:rsidRPr="009F17BA" w:rsidRDefault="00DC4047" w:rsidP="00DC4047">
      <w:pPr>
        <w:widowControl w:val="0"/>
        <w:tabs>
          <w:tab w:val="left" w:pos="284"/>
          <w:tab w:val="left" w:pos="567"/>
          <w:tab w:val="left" w:pos="1134"/>
        </w:tabs>
        <w:autoSpaceDE w:val="0"/>
        <w:autoSpaceDN w:val="0"/>
        <w:adjustRightInd w:val="0"/>
        <w:jc w:val="center"/>
        <w:rPr>
          <w:b/>
        </w:rPr>
      </w:pPr>
      <w:r w:rsidRPr="009F17BA">
        <w:rPr>
          <w:b/>
        </w:rPr>
        <w:t>PASIŪLYMŲ RENGIMAS, PATEIKIMAS, KEITIMAS</w:t>
      </w:r>
    </w:p>
    <w:p w:rsidR="00DC4047" w:rsidRPr="009F17BA" w:rsidRDefault="00DC4047" w:rsidP="00DC4047">
      <w:pPr>
        <w:widowControl w:val="0"/>
        <w:tabs>
          <w:tab w:val="left" w:pos="284"/>
          <w:tab w:val="left" w:pos="567"/>
          <w:tab w:val="left" w:pos="1134"/>
        </w:tabs>
        <w:autoSpaceDE w:val="0"/>
        <w:autoSpaceDN w:val="0"/>
        <w:adjustRightInd w:val="0"/>
        <w:jc w:val="both"/>
        <w:rPr>
          <w:b/>
        </w:rPr>
      </w:pPr>
    </w:p>
    <w:p w:rsidR="00DC4047" w:rsidRPr="009F17BA" w:rsidRDefault="002B3FC0" w:rsidP="00D0189F">
      <w:pPr>
        <w:widowControl w:val="0"/>
        <w:tabs>
          <w:tab w:val="left" w:pos="284"/>
          <w:tab w:val="left" w:pos="567"/>
          <w:tab w:val="left" w:pos="851"/>
          <w:tab w:val="left" w:pos="1134"/>
          <w:tab w:val="left" w:pos="1276"/>
          <w:tab w:val="left" w:pos="1418"/>
        </w:tabs>
        <w:autoSpaceDE w:val="0"/>
        <w:autoSpaceDN w:val="0"/>
        <w:adjustRightInd w:val="0"/>
      </w:pPr>
      <w:r w:rsidRPr="009F17BA">
        <w:t>7</w:t>
      </w:r>
      <w:r w:rsidR="00FE7106" w:rsidRPr="009F17BA">
        <w:t xml:space="preserve">.1. </w:t>
      </w:r>
      <w:r w:rsidR="00DC4047" w:rsidRPr="009F17BA">
        <w:t>Pateikdamas pasiūlymą tiekėjas sutinka su šiais pirkimo dokumentais ir patvirtina, kad jo pasiūlyme pateikta informacija yra teisinga ir apima viską, ko reikia tinkamam pirkimo sutarties įvykdymui.</w:t>
      </w:r>
    </w:p>
    <w:p w:rsidR="00DC4047" w:rsidRPr="009F17BA" w:rsidRDefault="002B3FC0" w:rsidP="00D0189F">
      <w:pPr>
        <w:widowControl w:val="0"/>
        <w:tabs>
          <w:tab w:val="left" w:pos="284"/>
          <w:tab w:val="left" w:pos="567"/>
          <w:tab w:val="left" w:pos="1134"/>
          <w:tab w:val="left" w:pos="1276"/>
          <w:tab w:val="left" w:pos="1418"/>
        </w:tabs>
        <w:autoSpaceDE w:val="0"/>
        <w:autoSpaceDN w:val="0"/>
        <w:adjustRightInd w:val="0"/>
      </w:pPr>
      <w:r w:rsidRPr="009F17BA">
        <w:t>7</w:t>
      </w:r>
      <w:r w:rsidR="00FE7106" w:rsidRPr="009F17BA">
        <w:t xml:space="preserve">.2. </w:t>
      </w:r>
      <w:r w:rsidR="00DC4047" w:rsidRPr="009F17BA">
        <w:t xml:space="preserve">Pasiūlymas turi būti pateikiamas tik elektroninėmis priemonėmis, naudojant CVP IS, adresu </w:t>
      </w:r>
      <w:hyperlink r:id="rId10" w:history="1">
        <w:r w:rsidR="00804374" w:rsidRPr="009F17BA">
          <w:rPr>
            <w:rStyle w:val="Hipersaitas"/>
          </w:rPr>
          <w:t>https://viesiejipirkimai.lt/epps/home.do</w:t>
        </w:r>
      </w:hyperlink>
      <w:r w:rsidR="00804374" w:rsidRPr="009F17BA">
        <w:t xml:space="preserve">. </w:t>
      </w:r>
      <w:r w:rsidR="00791AA0" w:rsidRPr="009F17BA">
        <w:rPr>
          <w:rStyle w:val="Hipersaitas"/>
          <w:b/>
          <w:bCs/>
          <w:color w:val="auto"/>
          <w:u w:val="none"/>
        </w:rPr>
        <w:t>Pasiūlymo pateikimo terminas skelbime apie pirkimą.</w:t>
      </w:r>
    </w:p>
    <w:p w:rsidR="00DC4047" w:rsidRPr="009F17BA" w:rsidRDefault="002B3FC0" w:rsidP="00D0189F">
      <w:pPr>
        <w:widowControl w:val="0"/>
        <w:tabs>
          <w:tab w:val="left" w:pos="284"/>
          <w:tab w:val="left" w:pos="567"/>
          <w:tab w:val="left" w:pos="1134"/>
          <w:tab w:val="left" w:pos="1276"/>
          <w:tab w:val="left" w:pos="1418"/>
        </w:tabs>
        <w:autoSpaceDE w:val="0"/>
        <w:autoSpaceDN w:val="0"/>
        <w:adjustRightInd w:val="0"/>
      </w:pPr>
      <w:r w:rsidRPr="009F17BA">
        <w:t>7</w:t>
      </w:r>
      <w:r w:rsidR="00FE7106" w:rsidRPr="009F17BA">
        <w:t xml:space="preserve">.3. </w:t>
      </w:r>
      <w:r w:rsidR="00DC4047" w:rsidRPr="009F17BA">
        <w:t xml:space="preserve">Pasiūlymus gali teikti tik CVP IS registruoti tiekėjai, kurie yra užsiregistravę CVP IS adresu </w:t>
      </w:r>
      <w:hyperlink r:id="rId11" w:history="1">
        <w:r w:rsidR="00804374" w:rsidRPr="009F17BA">
          <w:rPr>
            <w:rStyle w:val="Hipersaitas"/>
          </w:rPr>
          <w:t>https://viesiejipirkimai.lt/epps/home.do</w:t>
        </w:r>
      </w:hyperlink>
      <w:r w:rsidR="00DC4047" w:rsidRPr="009F17BA">
        <w:t>Visi dokumentai, patvirtinantys tiekėjų kvalifikacijos atitiktį kvalifikacijos reikalavimams, ir kitų pasiūlymo dokumentų pateikiamos skaitmeninės dokumentų kopijos. Pateikiami dokumentai ar skaitmeninės dokumentų kopijos turi būti prieinami naudojant nediskriminuojančius, visuotinai prieinamus duomenų failų formatus (pdf, jpg, doc, xml ir kt.).</w:t>
      </w:r>
    </w:p>
    <w:p w:rsidR="00DC4047" w:rsidRPr="009F17BA" w:rsidRDefault="002B3FC0" w:rsidP="00D0189F">
      <w:pPr>
        <w:widowControl w:val="0"/>
        <w:tabs>
          <w:tab w:val="left" w:pos="284"/>
          <w:tab w:val="left" w:pos="567"/>
          <w:tab w:val="left" w:pos="993"/>
          <w:tab w:val="left" w:pos="1276"/>
          <w:tab w:val="left" w:pos="1418"/>
        </w:tabs>
        <w:autoSpaceDE w:val="0"/>
        <w:autoSpaceDN w:val="0"/>
        <w:adjustRightInd w:val="0"/>
      </w:pPr>
      <w:r w:rsidRPr="009F17BA">
        <w:t>7</w:t>
      </w:r>
      <w:r w:rsidR="00FE7106" w:rsidRPr="009F17BA">
        <w:t>.</w:t>
      </w:r>
      <w:r w:rsidR="00DC4047" w:rsidRPr="009F17BA">
        <w:t>4. Tiekėjo pasiūlymas, dokumentai bei kita susijusi informacija pateikiami lietuvių kalba. Jei atitinkami dokumentai yra išduoti kita kalba, turi būti pateiktas tinkamai patvirtintas vertimas</w:t>
      </w:r>
      <w:r w:rsidR="00FE7106" w:rsidRPr="009F17BA">
        <w:t xml:space="preserve"> į lietuvių kalbą</w:t>
      </w:r>
      <w:r w:rsidR="00DC4047" w:rsidRPr="009F17BA">
        <w:t>, patvirtintas vertėjo parašu ir vertimo biuro antspaudu</w:t>
      </w:r>
      <w:r w:rsidR="00FE7106" w:rsidRPr="009F17BA">
        <w:t xml:space="preserve"> (jei anspaudą turi).</w:t>
      </w:r>
    </w:p>
    <w:p w:rsidR="00DC4047" w:rsidRPr="009F17BA" w:rsidRDefault="002B3FC0" w:rsidP="00D0189F">
      <w:pPr>
        <w:widowControl w:val="0"/>
        <w:tabs>
          <w:tab w:val="left" w:pos="284"/>
          <w:tab w:val="left" w:pos="567"/>
          <w:tab w:val="left" w:pos="993"/>
          <w:tab w:val="left" w:pos="1276"/>
          <w:tab w:val="left" w:pos="1418"/>
        </w:tabs>
        <w:autoSpaceDE w:val="0"/>
        <w:autoSpaceDN w:val="0"/>
        <w:adjustRightInd w:val="0"/>
        <w:rPr>
          <w:b/>
          <w:u w:val="single"/>
        </w:rPr>
      </w:pPr>
      <w:r w:rsidRPr="009F17BA">
        <w:t>7</w:t>
      </w:r>
      <w:r w:rsidR="00FE7106" w:rsidRPr="009F17BA">
        <w:t>.</w:t>
      </w:r>
      <w:r w:rsidR="00DC4047" w:rsidRPr="009F17BA">
        <w:t>5. Pasiūlymą sudaro CVP IS priemonėmis pateiktų dokumentų visuma (</w:t>
      </w:r>
      <w:r w:rsidR="00090F15" w:rsidRPr="009F17BA">
        <w:t>P</w:t>
      </w:r>
      <w:r w:rsidR="00DC4047" w:rsidRPr="009F17BA">
        <w:t>erkančioji organizacija pasilieka teisę prašyti tiekėjo pateikti su pasiūlymu teikiamų dokumentų originalus):</w:t>
      </w:r>
    </w:p>
    <w:p w:rsidR="00DC4047" w:rsidRPr="002E111F" w:rsidRDefault="002B3FC0" w:rsidP="00D0189F">
      <w:pPr>
        <w:widowControl w:val="0"/>
        <w:tabs>
          <w:tab w:val="left" w:pos="284"/>
          <w:tab w:val="left" w:pos="567"/>
          <w:tab w:val="left" w:pos="1134"/>
          <w:tab w:val="left" w:pos="1276"/>
          <w:tab w:val="left" w:pos="1418"/>
        </w:tabs>
        <w:autoSpaceDE w:val="0"/>
        <w:autoSpaceDN w:val="0"/>
        <w:adjustRightInd w:val="0"/>
      </w:pPr>
      <w:r w:rsidRPr="002E111F">
        <w:t>7</w:t>
      </w:r>
      <w:r w:rsidR="00FE7106" w:rsidRPr="002E111F">
        <w:t>.</w:t>
      </w:r>
      <w:r w:rsidR="00DC4047" w:rsidRPr="002E111F">
        <w:t>5.1.</w:t>
      </w:r>
      <w:r w:rsidR="00DC4047" w:rsidRPr="002E111F">
        <w:tab/>
      </w:r>
      <w:r w:rsidR="00894D1C" w:rsidRPr="002E111F">
        <w:t>u</w:t>
      </w:r>
      <w:r w:rsidR="00DC4047" w:rsidRPr="002E111F">
        <w:t>žpildytas</w:t>
      </w:r>
      <w:r w:rsidR="00894D1C" w:rsidRPr="002E111F">
        <w:t xml:space="preserve"> ir </w:t>
      </w:r>
      <w:r w:rsidR="002E111F" w:rsidRPr="002E111F">
        <w:t xml:space="preserve">saugiu elektroniniu parašu </w:t>
      </w:r>
      <w:r w:rsidR="00894D1C" w:rsidRPr="002E111F">
        <w:t>pasirašytas</w:t>
      </w:r>
      <w:r w:rsidR="00404076">
        <w:t xml:space="preserve"> </w:t>
      </w:r>
      <w:r w:rsidR="00DC4047" w:rsidRPr="002E111F">
        <w:t>pasiūlymas, parengtas pagal pirkimo dokumentų 1 priedą</w:t>
      </w:r>
      <w:r w:rsidR="00894D1C" w:rsidRPr="002E111F">
        <w:t>;</w:t>
      </w:r>
    </w:p>
    <w:p w:rsidR="00894D1C" w:rsidRPr="009F17BA" w:rsidRDefault="002B3FC0" w:rsidP="00D0189F">
      <w:pPr>
        <w:widowControl w:val="0"/>
        <w:tabs>
          <w:tab w:val="left" w:pos="284"/>
          <w:tab w:val="left" w:pos="567"/>
          <w:tab w:val="left" w:pos="1134"/>
          <w:tab w:val="left" w:pos="1276"/>
          <w:tab w:val="left" w:pos="1418"/>
        </w:tabs>
        <w:autoSpaceDE w:val="0"/>
        <w:autoSpaceDN w:val="0"/>
        <w:adjustRightInd w:val="0"/>
      </w:pPr>
      <w:r w:rsidRPr="009F17BA">
        <w:t>7</w:t>
      </w:r>
      <w:r w:rsidR="00FE7106" w:rsidRPr="009F17BA">
        <w:t>.</w:t>
      </w:r>
      <w:r w:rsidR="00DC4047" w:rsidRPr="009F17BA">
        <w:t>5.</w:t>
      </w:r>
      <w:r w:rsidR="002E111F">
        <w:t>2</w:t>
      </w:r>
      <w:r w:rsidR="00DC4047" w:rsidRPr="009F17BA">
        <w:t>.</w:t>
      </w:r>
      <w:r w:rsidR="00DC4047" w:rsidRPr="009F17BA">
        <w:tab/>
      </w:r>
      <w:r w:rsidR="00894D1C" w:rsidRPr="009F17BA">
        <w:t>į</w:t>
      </w:r>
      <w:r w:rsidR="00DC4047" w:rsidRPr="009F17BA">
        <w:t>galiojimas (jei pasiūlymą pateikia ne įmonės vadovas)</w:t>
      </w:r>
      <w:r w:rsidR="00894D1C" w:rsidRPr="009F17BA">
        <w:t>;</w:t>
      </w:r>
    </w:p>
    <w:p w:rsidR="00894D1C" w:rsidRPr="009F17BA" w:rsidRDefault="002B3FC0" w:rsidP="00D0189F">
      <w:pPr>
        <w:widowControl w:val="0"/>
        <w:tabs>
          <w:tab w:val="left" w:pos="284"/>
          <w:tab w:val="left" w:pos="567"/>
          <w:tab w:val="left" w:pos="1134"/>
          <w:tab w:val="left" w:pos="1276"/>
          <w:tab w:val="left" w:pos="1418"/>
        </w:tabs>
        <w:autoSpaceDE w:val="0"/>
        <w:autoSpaceDN w:val="0"/>
        <w:adjustRightInd w:val="0"/>
      </w:pPr>
      <w:r w:rsidRPr="009F17BA">
        <w:t>7</w:t>
      </w:r>
      <w:r w:rsidR="00894D1C" w:rsidRPr="009F17BA">
        <w:t>.5.</w:t>
      </w:r>
      <w:r w:rsidR="002E111F">
        <w:t>3</w:t>
      </w:r>
      <w:r w:rsidR="00894D1C" w:rsidRPr="009F17BA">
        <w:t xml:space="preserve">. </w:t>
      </w:r>
      <w:r w:rsidR="00894D1C" w:rsidRPr="002E111F">
        <w:t>jeigu pasiūlymą pateikia tiekėjų grupė, pasirašytą jungtinės veiklos sutarties skaitmeninę kopiją;</w:t>
      </w:r>
    </w:p>
    <w:p w:rsidR="00F06E86" w:rsidRPr="009F17BA" w:rsidRDefault="00D77783" w:rsidP="00D0189F">
      <w:pPr>
        <w:pStyle w:val="Sraopastraipa"/>
        <w:numPr>
          <w:ilvl w:val="2"/>
          <w:numId w:val="0"/>
        </w:numPr>
        <w:jc w:val="left"/>
        <w:rPr>
          <w:szCs w:val="24"/>
        </w:rPr>
      </w:pPr>
      <w:r w:rsidRPr="009F17BA">
        <w:rPr>
          <w:szCs w:val="24"/>
        </w:rPr>
        <w:t>7</w:t>
      </w:r>
      <w:r w:rsidR="00F06E86" w:rsidRPr="009F17BA">
        <w:rPr>
          <w:szCs w:val="24"/>
        </w:rPr>
        <w:t>.5.</w:t>
      </w:r>
      <w:r w:rsidR="002E111F">
        <w:rPr>
          <w:szCs w:val="24"/>
        </w:rPr>
        <w:t>4</w:t>
      </w:r>
      <w:r w:rsidR="00F06E86" w:rsidRPr="009F17BA">
        <w:rPr>
          <w:szCs w:val="24"/>
        </w:rPr>
        <w:t>. kitą pirkimo sąlygose prašomą informaciją ir (ar) dokumentus (pvz., pateikiamų dokumentų vertimai lietuvių kalbą ir kt.).</w:t>
      </w:r>
    </w:p>
    <w:p w:rsidR="00DC4047" w:rsidRPr="009F17BA" w:rsidRDefault="00D77783" w:rsidP="00D0189F">
      <w:pPr>
        <w:widowControl w:val="0"/>
        <w:tabs>
          <w:tab w:val="left" w:pos="284"/>
          <w:tab w:val="left" w:pos="567"/>
          <w:tab w:val="left" w:pos="1134"/>
          <w:tab w:val="left" w:pos="1276"/>
          <w:tab w:val="left" w:pos="1418"/>
        </w:tabs>
        <w:autoSpaceDE w:val="0"/>
        <w:autoSpaceDN w:val="0"/>
        <w:adjustRightInd w:val="0"/>
      </w:pPr>
      <w:r w:rsidRPr="009F17BA">
        <w:t>7</w:t>
      </w:r>
      <w:r w:rsidR="00791AA0" w:rsidRPr="009F17BA">
        <w:t>.</w:t>
      </w:r>
      <w:r w:rsidR="00290B8E" w:rsidRPr="009F17BA">
        <w:t>6</w:t>
      </w:r>
      <w:r w:rsidR="00DC4047" w:rsidRPr="009F17BA">
        <w:t>.Tiekėjas pasiūlyme privalo nurodyti, kokius subtiekėjus jis ketina pasitelkti.</w:t>
      </w:r>
    </w:p>
    <w:p w:rsidR="00DC4047" w:rsidRPr="009F17BA" w:rsidRDefault="00D77783" w:rsidP="00D0189F">
      <w:pPr>
        <w:widowControl w:val="0"/>
        <w:tabs>
          <w:tab w:val="left" w:pos="284"/>
          <w:tab w:val="left" w:pos="567"/>
          <w:tab w:val="left" w:pos="1134"/>
        </w:tabs>
        <w:autoSpaceDE w:val="0"/>
        <w:autoSpaceDN w:val="0"/>
        <w:adjustRightInd w:val="0"/>
      </w:pPr>
      <w:r w:rsidRPr="009F17BA">
        <w:t>7</w:t>
      </w:r>
      <w:r w:rsidR="00791AA0" w:rsidRPr="009F17BA">
        <w:t>.</w:t>
      </w:r>
      <w:r w:rsidR="00290B8E" w:rsidRPr="009F17BA">
        <w:t>7</w:t>
      </w:r>
      <w:r w:rsidR="00DC4047" w:rsidRPr="009F17BA">
        <w:t>. Tiekėjas gali pateikti tik vieną pasiūlymą – individualiai arba kaip ūkio subjektų grupės narys. Jei tiekėjas pateikia daugiau kaip vieną pasiūlymą arba ūkio subjektų grupės narys dalyvauja teikiant kelis pasiūlymus, visi tokie pasiūlymai bus atmesti.</w:t>
      </w:r>
    </w:p>
    <w:p w:rsidR="00DC4047" w:rsidRPr="009F17BA" w:rsidRDefault="00D77783" w:rsidP="00D0189F">
      <w:pPr>
        <w:widowControl w:val="0"/>
        <w:tabs>
          <w:tab w:val="left" w:pos="284"/>
          <w:tab w:val="left" w:pos="567"/>
          <w:tab w:val="left" w:pos="1134"/>
        </w:tabs>
        <w:autoSpaceDE w:val="0"/>
        <w:autoSpaceDN w:val="0"/>
        <w:adjustRightInd w:val="0"/>
      </w:pPr>
      <w:r w:rsidRPr="009F17BA">
        <w:t>7</w:t>
      </w:r>
      <w:r w:rsidR="00791AA0" w:rsidRPr="009F17BA">
        <w:t>.</w:t>
      </w:r>
      <w:r w:rsidR="00290B8E" w:rsidRPr="009F17BA">
        <w:t>8</w:t>
      </w:r>
      <w:r w:rsidR="00DC4047" w:rsidRPr="009F17BA">
        <w:t>. Tiekėjas, pateikdamas pasiūlymą, turi siūlyti visą nurodytą darbų kiekį.</w:t>
      </w:r>
    </w:p>
    <w:p w:rsidR="00DC4047" w:rsidRPr="009F17BA" w:rsidRDefault="00D77783" w:rsidP="00D0189F">
      <w:pPr>
        <w:widowControl w:val="0"/>
        <w:tabs>
          <w:tab w:val="left" w:pos="284"/>
          <w:tab w:val="left" w:pos="567"/>
          <w:tab w:val="left" w:pos="1134"/>
        </w:tabs>
        <w:autoSpaceDE w:val="0"/>
        <w:autoSpaceDN w:val="0"/>
        <w:adjustRightInd w:val="0"/>
      </w:pPr>
      <w:r w:rsidRPr="009F17BA">
        <w:t>7</w:t>
      </w:r>
      <w:r w:rsidR="00791AA0" w:rsidRPr="009F17BA">
        <w:t>.</w:t>
      </w:r>
      <w:r w:rsidR="00290B8E" w:rsidRPr="009F17BA">
        <w:t>9</w:t>
      </w:r>
      <w:r w:rsidR="00DC4047" w:rsidRPr="009F17BA">
        <w:t>. Tiekėjams nėra leidžiama pateikti alternatyvių pasiūlymų. Tiekėjui pateikus alternatyvų pasiūlymą, jo pasiūlymas ir alternatyvus pasiūlymas (alternatyvūs pasiūlymai) bus atmesti.</w:t>
      </w:r>
    </w:p>
    <w:p w:rsidR="00DC4047" w:rsidRPr="009F17BA" w:rsidRDefault="00D77783" w:rsidP="00D0189F">
      <w:pPr>
        <w:widowControl w:val="0"/>
        <w:tabs>
          <w:tab w:val="left" w:pos="284"/>
          <w:tab w:val="left" w:pos="567"/>
          <w:tab w:val="left" w:pos="1134"/>
        </w:tabs>
        <w:autoSpaceDE w:val="0"/>
        <w:autoSpaceDN w:val="0"/>
        <w:adjustRightInd w:val="0"/>
      </w:pPr>
      <w:r w:rsidRPr="009F17BA">
        <w:t>7</w:t>
      </w:r>
      <w:r w:rsidR="00791AA0" w:rsidRPr="009F17BA">
        <w:t>.1</w:t>
      </w:r>
      <w:r w:rsidR="00404076">
        <w:t>0</w:t>
      </w:r>
      <w:r w:rsidR="00DC4047" w:rsidRPr="009F17BA">
        <w:t>. Pasiūl</w:t>
      </w:r>
      <w:r w:rsidR="008F39E9">
        <w:t xml:space="preserve">yme nurodoma kaina pateikiama eurais. Į kainą turi būti įskaityti visi mokesčiai ir visos tiekėjo išlaidos. Pasiūlymo kaina su PVM pateikiama nurodant du skaičius po kablelio. Tuo atveju, kai pasiūlyme nurodyta kaina, išreikšta skaičiais, neatitinka kainos, nurodytos žodžiais, teisinga </w:t>
      </w:r>
      <w:r w:rsidR="008F39E9">
        <w:lastRenderedPageBreak/>
        <w:t>laikoma kaina, nurodyta žodžiais.</w:t>
      </w:r>
    </w:p>
    <w:p w:rsidR="00DC4047" w:rsidRPr="009F17BA" w:rsidRDefault="00D77783" w:rsidP="00D0189F">
      <w:pPr>
        <w:widowControl w:val="0"/>
        <w:tabs>
          <w:tab w:val="left" w:pos="284"/>
          <w:tab w:val="left" w:pos="567"/>
          <w:tab w:val="left" w:pos="1134"/>
        </w:tabs>
        <w:autoSpaceDE w:val="0"/>
        <w:autoSpaceDN w:val="0"/>
        <w:adjustRightInd w:val="0"/>
      </w:pPr>
      <w:r w:rsidRPr="009F17BA">
        <w:t>7</w:t>
      </w:r>
      <w:r w:rsidR="00791AA0" w:rsidRPr="009F17BA">
        <w:t>.1</w:t>
      </w:r>
      <w:r w:rsidR="00404076">
        <w:t>1</w:t>
      </w:r>
      <w:r w:rsidR="00DC4047" w:rsidRPr="009F17BA">
        <w:t>. Pasiūlymas galioja jame tiekėjo nurodytą laiką. Pasiūlymas turi galioti ne trumpiau nei 90 dienų. Jeigu pasiūlyme nenurodytas jo galiojimo laikas, laikoma, kad pasiūlymas galioja tiek, kiek numatyta pirkimo dokumentuose.</w:t>
      </w:r>
    </w:p>
    <w:p w:rsidR="00DC4047" w:rsidRPr="009F17BA" w:rsidRDefault="00D77783" w:rsidP="00D0189F">
      <w:pPr>
        <w:widowControl w:val="0"/>
        <w:tabs>
          <w:tab w:val="left" w:pos="284"/>
          <w:tab w:val="left" w:pos="567"/>
          <w:tab w:val="left" w:pos="1134"/>
        </w:tabs>
        <w:autoSpaceDE w:val="0"/>
        <w:autoSpaceDN w:val="0"/>
        <w:adjustRightInd w:val="0"/>
      </w:pPr>
      <w:r w:rsidRPr="009F17BA">
        <w:t>7</w:t>
      </w:r>
      <w:r w:rsidR="00791AA0" w:rsidRPr="009F17BA">
        <w:t>.1</w:t>
      </w:r>
      <w:r w:rsidR="00404076">
        <w:t>2</w:t>
      </w:r>
      <w:r w:rsidR="00DC4047" w:rsidRPr="009F17BA">
        <w:t xml:space="preserve">. Dėl pasiūlymų galiojimo termino pratęsimo, tiekėjų teisės pakeisti ar atšaukti savo pasiūlymą </w:t>
      </w:r>
      <w:r w:rsidR="00090F15" w:rsidRPr="009F17BA">
        <w:t>P</w:t>
      </w:r>
      <w:r w:rsidR="00DC4047" w:rsidRPr="009F17BA">
        <w:t xml:space="preserve">erkančioji organizacija tiesiogiai vadovaujasi </w:t>
      </w:r>
      <w:r w:rsidR="00DC4047" w:rsidRPr="009F17BA">
        <w:rPr>
          <w:rFonts w:eastAsia="Calibri"/>
        </w:rPr>
        <w:t>Viešųjų pirkimų įstatym</w:t>
      </w:r>
      <w:r w:rsidR="00DC4047" w:rsidRPr="009F17BA">
        <w:t>o 41 straipsnio nuostatomis.</w:t>
      </w:r>
    </w:p>
    <w:p w:rsidR="00DC4047" w:rsidRPr="009F17BA" w:rsidRDefault="00D77783" w:rsidP="00D0189F">
      <w:pPr>
        <w:widowControl w:val="0"/>
        <w:tabs>
          <w:tab w:val="left" w:pos="284"/>
          <w:tab w:val="left" w:pos="567"/>
          <w:tab w:val="left" w:pos="1134"/>
        </w:tabs>
        <w:autoSpaceDE w:val="0"/>
        <w:autoSpaceDN w:val="0"/>
        <w:adjustRightInd w:val="0"/>
      </w:pPr>
      <w:r w:rsidRPr="009F17BA">
        <w:t>7</w:t>
      </w:r>
      <w:r w:rsidR="00791AA0" w:rsidRPr="009F17BA">
        <w:t>.1</w:t>
      </w:r>
      <w:r w:rsidR="00404076">
        <w:t>3</w:t>
      </w:r>
      <w:r w:rsidR="00DC4047" w:rsidRPr="009F17BA">
        <w:t>. Perkančioji organizacija neatsako už CVP IS sutrikimus ar kitus nenumatytus atvejus, dėl kurių pasiūlymai nebuvo gauti ar gauti pavėluotai.</w:t>
      </w:r>
    </w:p>
    <w:p w:rsidR="00DC4047" w:rsidRPr="009F17BA" w:rsidRDefault="00D77783" w:rsidP="00D0189F">
      <w:pPr>
        <w:widowControl w:val="0"/>
        <w:tabs>
          <w:tab w:val="left" w:pos="284"/>
          <w:tab w:val="left" w:pos="567"/>
          <w:tab w:val="left" w:pos="1134"/>
        </w:tabs>
        <w:autoSpaceDE w:val="0"/>
        <w:autoSpaceDN w:val="0"/>
        <w:adjustRightInd w:val="0"/>
      </w:pPr>
      <w:r w:rsidRPr="009F17BA">
        <w:t>7</w:t>
      </w:r>
      <w:r w:rsidR="00791AA0" w:rsidRPr="009F17BA">
        <w:t>.1</w:t>
      </w:r>
      <w:r w:rsidR="00404076">
        <w:t>4</w:t>
      </w:r>
      <w:r w:rsidR="00DC4047" w:rsidRPr="009F17BA">
        <w:t>. Perkančioji organizacija neatlygina tiekėjams išlaidų, patirtų rengiant ir pateikiant pasiūlymus.</w:t>
      </w:r>
    </w:p>
    <w:p w:rsidR="009E3EA4" w:rsidRPr="009F17BA" w:rsidRDefault="009E3EA4" w:rsidP="00D0189F">
      <w:pPr>
        <w:widowControl w:val="0"/>
        <w:tabs>
          <w:tab w:val="left" w:pos="284"/>
          <w:tab w:val="left" w:pos="567"/>
          <w:tab w:val="left" w:pos="1134"/>
        </w:tabs>
        <w:autoSpaceDE w:val="0"/>
        <w:autoSpaceDN w:val="0"/>
        <w:adjustRightInd w:val="0"/>
        <w:rPr>
          <w:b/>
        </w:rPr>
      </w:pPr>
    </w:p>
    <w:p w:rsidR="00F06E86" w:rsidRPr="009F17BA" w:rsidRDefault="009E3EA4" w:rsidP="00F06E86">
      <w:pPr>
        <w:widowControl w:val="0"/>
        <w:tabs>
          <w:tab w:val="left" w:pos="284"/>
          <w:tab w:val="left" w:pos="567"/>
          <w:tab w:val="left" w:pos="1134"/>
        </w:tabs>
        <w:autoSpaceDE w:val="0"/>
        <w:autoSpaceDN w:val="0"/>
        <w:adjustRightInd w:val="0"/>
        <w:jc w:val="center"/>
        <w:rPr>
          <w:b/>
        </w:rPr>
      </w:pPr>
      <w:r>
        <w:rPr>
          <w:b/>
        </w:rPr>
        <w:t>VIII</w:t>
      </w:r>
      <w:r w:rsidR="00F06E86" w:rsidRPr="009F17BA">
        <w:rPr>
          <w:b/>
        </w:rPr>
        <w:t xml:space="preserve"> SKYRIUS</w:t>
      </w:r>
    </w:p>
    <w:p w:rsidR="00F06E86" w:rsidRDefault="00F06E86" w:rsidP="00F06E86">
      <w:pPr>
        <w:pStyle w:val="Antrat1"/>
        <w:rPr>
          <w:sz w:val="24"/>
        </w:rPr>
      </w:pPr>
      <w:r w:rsidRPr="009F17BA">
        <w:rPr>
          <w:sz w:val="24"/>
        </w:rPr>
        <w:t xml:space="preserve">PASIŪLYMŲ ŠIFRAVIMAS </w:t>
      </w:r>
    </w:p>
    <w:p w:rsidR="00A92644" w:rsidRPr="00A92644" w:rsidRDefault="00A92644" w:rsidP="00A92644"/>
    <w:p w:rsidR="00F06E86" w:rsidRPr="009F17BA" w:rsidRDefault="00F06E86" w:rsidP="00F06E86">
      <w:pPr>
        <w:pStyle w:val="Sraopastraipa"/>
        <w:keepNext/>
        <w:autoSpaceDN w:val="0"/>
        <w:ind w:left="1440" w:hanging="360"/>
        <w:contextualSpacing w:val="0"/>
        <w:jc w:val="center"/>
        <w:outlineLvl w:val="3"/>
        <w:rPr>
          <w:rFonts w:eastAsia="Times New Roman"/>
          <w:b/>
          <w:caps/>
          <w:vanish/>
          <w:szCs w:val="24"/>
          <w:lang w:eastAsia="lt-LT"/>
        </w:rPr>
      </w:pPr>
    </w:p>
    <w:p w:rsidR="00F06E86" w:rsidRPr="009F17BA" w:rsidRDefault="009E3EA4" w:rsidP="00D0189F">
      <w:pPr>
        <w:pStyle w:val="Sraopastraipa"/>
        <w:numPr>
          <w:ilvl w:val="1"/>
          <w:numId w:val="0"/>
        </w:numPr>
        <w:jc w:val="left"/>
        <w:rPr>
          <w:szCs w:val="24"/>
        </w:rPr>
      </w:pPr>
      <w:r>
        <w:rPr>
          <w:szCs w:val="24"/>
        </w:rPr>
        <w:t>8</w:t>
      </w:r>
      <w:r w:rsidR="00F06E86" w:rsidRPr="009F17BA">
        <w:rPr>
          <w:szCs w:val="24"/>
        </w:rPr>
        <w:t>.1. Tiekėjo teikiamas pasiūlymas gali būti užšifruojamas. Tiekėjas, nusprendęs pateikti užšifruotą pasiūlymą turi:</w:t>
      </w:r>
    </w:p>
    <w:p w:rsidR="00F06E86" w:rsidRPr="009F17BA" w:rsidRDefault="009E3EA4" w:rsidP="00D0189F">
      <w:pPr>
        <w:pStyle w:val="Sraopastraipa"/>
        <w:numPr>
          <w:ilvl w:val="1"/>
          <w:numId w:val="0"/>
        </w:numPr>
        <w:jc w:val="left"/>
        <w:rPr>
          <w:szCs w:val="24"/>
        </w:rPr>
      </w:pPr>
      <w:r>
        <w:rPr>
          <w:szCs w:val="24"/>
        </w:rPr>
        <w:t>8</w:t>
      </w:r>
      <w:r w:rsidR="00F06E86" w:rsidRPr="009F17BA">
        <w:rPr>
          <w:szCs w:val="24"/>
        </w:rPr>
        <w:t xml:space="preserve">.1.1. iki pasiūlymų pateikimo termino pabaigos naudodamasis CVP IS priemonėmis pateikti užšifruotą pasiūlymą (užšifruojamas visas pasiūlymas arba pasiūlymo dokumentas, kuriame nurodyta pasiūlymo kaina). Instrukcija, kaip tiekėjui užšifruoti pasiūlymą galima rasti paspaudus šią </w:t>
      </w:r>
      <w:hyperlink r:id="rId12" w:history="1">
        <w:r w:rsidR="00F06E86" w:rsidRPr="009F17BA">
          <w:rPr>
            <w:rStyle w:val="Hipersaitas"/>
            <w:szCs w:val="24"/>
          </w:rPr>
          <w:t>nuorodą</w:t>
        </w:r>
      </w:hyperlink>
      <w:r w:rsidR="00F06E86" w:rsidRPr="009F17BA">
        <w:rPr>
          <w:szCs w:val="24"/>
        </w:rPr>
        <w:t>.</w:t>
      </w:r>
    </w:p>
    <w:p w:rsidR="00F06E86" w:rsidRPr="009F17BA" w:rsidRDefault="009E3EA4" w:rsidP="00D0189F">
      <w:pPr>
        <w:pStyle w:val="Sraopastraipa"/>
        <w:numPr>
          <w:ilvl w:val="2"/>
          <w:numId w:val="0"/>
        </w:numPr>
        <w:autoSpaceDE w:val="0"/>
        <w:adjustRightInd w:val="0"/>
        <w:jc w:val="left"/>
        <w:rPr>
          <w:color w:val="000000"/>
          <w:szCs w:val="24"/>
        </w:rPr>
      </w:pPr>
      <w:r>
        <w:rPr>
          <w:szCs w:val="24"/>
        </w:rPr>
        <w:t>8</w:t>
      </w:r>
      <w:r w:rsidR="00F06E86" w:rsidRPr="009F17BA">
        <w:rPr>
          <w:szCs w:val="24"/>
        </w:rPr>
        <w:t>.1.2. iki susipažinimo su pasiūlymais procedūros (posėdžio) pradžios CVP IS susirašinėjimo priemonėmis pateikti slaptažodį, su kuriuo Perkančioji organizacija gali iššifruoti pateiktą pasiūlymą. Iškilus CVP IS techninėms problemoms, kai tiekėjas neturi galimybės pateikti slaptažodžio per CVP IS susirašinėjimo priemones, tiekėjas turi teisę slaptažodį pateikti kitomis priemonėmis pasirinktinai: Perkančiosios organizacijos oficialiu elektroniniu paštu arba raštu. Tokiu atveju tiekėjas turėtų būti aktyvus ir įsitikinti, kad pateiktas slaptažodis laiku pasiekė adresatą (pavyzdžiui, susisiekęs su Perkančiąją organizacija oficialiu jos telefonu ir (arba) kitais būdais).</w:t>
      </w:r>
    </w:p>
    <w:p w:rsidR="00F06E86" w:rsidRPr="009F17BA" w:rsidRDefault="003F5D94" w:rsidP="00D0189F">
      <w:pPr>
        <w:pStyle w:val="Sraopastraipa"/>
        <w:numPr>
          <w:ilvl w:val="2"/>
          <w:numId w:val="0"/>
        </w:numPr>
        <w:autoSpaceDE w:val="0"/>
        <w:adjustRightInd w:val="0"/>
        <w:jc w:val="left"/>
        <w:rPr>
          <w:color w:val="000000"/>
          <w:szCs w:val="24"/>
        </w:rPr>
      </w:pPr>
      <w:r>
        <w:rPr>
          <w:color w:val="000000"/>
          <w:szCs w:val="24"/>
        </w:rPr>
        <w:t>8.1</w:t>
      </w:r>
      <w:r w:rsidR="00F06E86" w:rsidRPr="009F17BA">
        <w:rPr>
          <w:color w:val="000000"/>
          <w:szCs w:val="24"/>
        </w:rPr>
        <w:t>.</w:t>
      </w:r>
      <w:r>
        <w:rPr>
          <w:color w:val="000000"/>
          <w:szCs w:val="24"/>
        </w:rPr>
        <w:t xml:space="preserve">3. </w:t>
      </w:r>
      <w:r w:rsidR="00F06E86" w:rsidRPr="009F17BA">
        <w:rPr>
          <w:color w:val="000000"/>
          <w:szCs w:val="24"/>
        </w:rPr>
        <w:t xml:space="preserve"> Tiekėjui užšifravus visą pasiūlymą ir iki susipažinimo su pasiūlymais procedūros (posėdžio) pradžios nepateikus (dėl jo paties kaltės) slaptažodžio arba pateikus neteisingą slaptažodį, kuriuo naudodamasis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rsidR="00F06E86" w:rsidRPr="009F17BA" w:rsidRDefault="00F06E86" w:rsidP="00F06E86">
      <w:pPr>
        <w:widowControl w:val="0"/>
        <w:tabs>
          <w:tab w:val="left" w:pos="284"/>
          <w:tab w:val="left" w:pos="567"/>
          <w:tab w:val="left" w:pos="1134"/>
        </w:tabs>
        <w:autoSpaceDE w:val="0"/>
        <w:autoSpaceDN w:val="0"/>
        <w:adjustRightInd w:val="0"/>
        <w:jc w:val="center"/>
        <w:rPr>
          <w:b/>
        </w:rPr>
      </w:pPr>
    </w:p>
    <w:p w:rsidR="00DC4047" w:rsidRPr="009F17BA" w:rsidRDefault="00C71A49" w:rsidP="00DC4047">
      <w:pPr>
        <w:widowControl w:val="0"/>
        <w:tabs>
          <w:tab w:val="left" w:pos="284"/>
          <w:tab w:val="left" w:pos="567"/>
          <w:tab w:val="left" w:pos="1134"/>
        </w:tabs>
        <w:autoSpaceDE w:val="0"/>
        <w:autoSpaceDN w:val="0"/>
        <w:adjustRightInd w:val="0"/>
        <w:jc w:val="center"/>
        <w:rPr>
          <w:b/>
        </w:rPr>
      </w:pPr>
      <w:r>
        <w:rPr>
          <w:b/>
        </w:rPr>
        <w:t>I</w:t>
      </w:r>
      <w:r w:rsidR="00F06E86" w:rsidRPr="009F17BA">
        <w:rPr>
          <w:b/>
        </w:rPr>
        <w:t>X</w:t>
      </w:r>
      <w:r w:rsidR="00DC4047" w:rsidRPr="009F17BA">
        <w:rPr>
          <w:b/>
        </w:rPr>
        <w:t xml:space="preserve"> SKYRIUS</w:t>
      </w:r>
    </w:p>
    <w:p w:rsidR="00DC4047" w:rsidRPr="009F17BA" w:rsidRDefault="00DC4047" w:rsidP="00DC4047">
      <w:pPr>
        <w:widowControl w:val="0"/>
        <w:tabs>
          <w:tab w:val="left" w:pos="284"/>
          <w:tab w:val="left" w:pos="567"/>
          <w:tab w:val="left" w:pos="1134"/>
        </w:tabs>
        <w:autoSpaceDE w:val="0"/>
        <w:autoSpaceDN w:val="0"/>
        <w:adjustRightInd w:val="0"/>
        <w:jc w:val="center"/>
        <w:rPr>
          <w:b/>
        </w:rPr>
      </w:pPr>
      <w:r w:rsidRPr="009F17BA">
        <w:rPr>
          <w:b/>
        </w:rPr>
        <w:t>VOKŲ ATPLĖŠIMO PROCEDŪRA IR SUSIPAŽINIMAS SU PASIŪLYMAIS</w:t>
      </w:r>
    </w:p>
    <w:p w:rsidR="00DC4047" w:rsidRPr="009F17BA" w:rsidRDefault="00DC4047" w:rsidP="00DC4047">
      <w:pPr>
        <w:widowControl w:val="0"/>
        <w:tabs>
          <w:tab w:val="left" w:pos="284"/>
          <w:tab w:val="left" w:pos="567"/>
          <w:tab w:val="left" w:pos="1134"/>
        </w:tabs>
        <w:autoSpaceDE w:val="0"/>
        <w:autoSpaceDN w:val="0"/>
        <w:adjustRightInd w:val="0"/>
        <w:jc w:val="both"/>
      </w:pPr>
    </w:p>
    <w:p w:rsidR="00DC4047" w:rsidRPr="009F17BA" w:rsidRDefault="00A75291" w:rsidP="00D0189F">
      <w:pPr>
        <w:widowControl w:val="0"/>
        <w:tabs>
          <w:tab w:val="left" w:pos="284"/>
          <w:tab w:val="left" w:pos="567"/>
          <w:tab w:val="left" w:pos="1134"/>
        </w:tabs>
        <w:autoSpaceDE w:val="0"/>
        <w:autoSpaceDN w:val="0"/>
        <w:adjustRightInd w:val="0"/>
      </w:pPr>
      <w:r>
        <w:t>9</w:t>
      </w:r>
      <w:r w:rsidR="00F06E86" w:rsidRPr="009F17BA">
        <w:t>.1</w:t>
      </w:r>
      <w:r w:rsidR="00DC4047" w:rsidRPr="009F17BA">
        <w:t>. Pradinis susipažinimas su pasiūlymais</w:t>
      </w:r>
      <w:r w:rsidR="00312885">
        <w:t xml:space="preserve">, gautais CVP IS priemonėmis (toliau – pradinis susipažinimas su pasiūlymais), prilyginamas vokų atplėšimui. Pradinio susipažinimo su pasiūlymais procedūra įvyks </w:t>
      </w:r>
      <w:r w:rsidR="00DC4047" w:rsidRPr="009F17BA">
        <w:t>adresu</w:t>
      </w:r>
      <w:r w:rsidR="00312885">
        <w:t xml:space="preserve"> Jotainių socialinės globos namų, administracijoje</w:t>
      </w:r>
      <w:r w:rsidR="00DC4047" w:rsidRPr="009F17BA">
        <w:t>.</w:t>
      </w:r>
      <w:r w:rsidR="00312885">
        <w:t xml:space="preserve"> Vokai su pasiūlymais bus </w:t>
      </w:r>
      <w:r w:rsidR="00312885" w:rsidRPr="00B024CF">
        <w:t>atplėšiami 2026-08-</w:t>
      </w:r>
      <w:r w:rsidR="00B024CF">
        <w:t>21</w:t>
      </w:r>
      <w:r w:rsidR="00F12D52" w:rsidRPr="00B024CF">
        <w:t xml:space="preserve"> d.</w:t>
      </w:r>
      <w:r w:rsidR="00312885" w:rsidRPr="00B024CF">
        <w:t xml:space="preserve"> 10.00 val.</w:t>
      </w:r>
      <w:r w:rsidR="00312885">
        <w:t xml:space="preserve"> </w:t>
      </w:r>
    </w:p>
    <w:p w:rsidR="00DC4047" w:rsidRPr="009F17BA" w:rsidRDefault="00A75291" w:rsidP="00D0189F">
      <w:pPr>
        <w:widowControl w:val="0"/>
        <w:tabs>
          <w:tab w:val="left" w:pos="284"/>
          <w:tab w:val="left" w:pos="567"/>
          <w:tab w:val="left" w:pos="1134"/>
        </w:tabs>
        <w:autoSpaceDE w:val="0"/>
        <w:autoSpaceDN w:val="0"/>
        <w:adjustRightInd w:val="0"/>
      </w:pPr>
      <w:r>
        <w:t>9</w:t>
      </w:r>
      <w:r w:rsidR="0054504E" w:rsidRPr="009F17BA">
        <w:t>.2</w:t>
      </w:r>
      <w:r w:rsidR="00DC4047" w:rsidRPr="009F17BA">
        <w:t>. Tiekėjai nedalyvauja Komi</w:t>
      </w:r>
      <w:r w:rsidR="00DC4047" w:rsidRPr="00B024CF">
        <w:rPr>
          <w:i/>
        </w:rPr>
        <w:t>s</w:t>
      </w:r>
      <w:r w:rsidR="00DC4047" w:rsidRPr="009F17BA">
        <w:t>ijos posėdžiuose, kuriuose susipažįstama su elektroninėmis priemonėmis pateiktais pasiūlymais.</w:t>
      </w:r>
    </w:p>
    <w:p w:rsidR="00DC4047" w:rsidRPr="009F17BA" w:rsidRDefault="00A75291" w:rsidP="00D0189F">
      <w:pPr>
        <w:widowControl w:val="0"/>
        <w:tabs>
          <w:tab w:val="left" w:pos="284"/>
          <w:tab w:val="left" w:pos="567"/>
          <w:tab w:val="left" w:pos="1134"/>
        </w:tabs>
        <w:autoSpaceDE w:val="0"/>
        <w:autoSpaceDN w:val="0"/>
        <w:adjustRightInd w:val="0"/>
      </w:pPr>
      <w:r>
        <w:t>9</w:t>
      </w:r>
      <w:r w:rsidR="0054504E" w:rsidRPr="009F17BA">
        <w:t>.3</w:t>
      </w:r>
      <w:r w:rsidR="00DC4047" w:rsidRPr="009F17BA">
        <w:t>. Susipažinimo su pasiūlymais procedūros rezultatus Komisija įformina protokolu.</w:t>
      </w:r>
    </w:p>
    <w:p w:rsidR="00627B64" w:rsidRPr="009F17BA" w:rsidRDefault="00627B64" w:rsidP="00D0189F">
      <w:pPr>
        <w:widowControl w:val="0"/>
        <w:tabs>
          <w:tab w:val="left" w:pos="1134"/>
        </w:tabs>
        <w:outlineLvl w:val="0"/>
        <w:rPr>
          <w:bCs/>
          <w:color w:val="000000"/>
          <w:highlight w:val="yellow"/>
          <w:lang w:eastAsia="lt-LT"/>
        </w:rPr>
      </w:pPr>
    </w:p>
    <w:p w:rsidR="005E0298" w:rsidRPr="009F17BA" w:rsidRDefault="005E0298" w:rsidP="005E0298">
      <w:pPr>
        <w:widowControl w:val="0"/>
        <w:tabs>
          <w:tab w:val="left" w:pos="1134"/>
        </w:tabs>
        <w:jc w:val="center"/>
        <w:outlineLvl w:val="0"/>
        <w:rPr>
          <w:b/>
          <w:color w:val="000000"/>
          <w:lang w:eastAsia="lt-LT"/>
        </w:rPr>
      </w:pPr>
      <w:r w:rsidRPr="009F17BA">
        <w:rPr>
          <w:b/>
          <w:color w:val="000000"/>
          <w:lang w:eastAsia="lt-LT"/>
        </w:rPr>
        <w:t>X SKYRIUS</w:t>
      </w:r>
    </w:p>
    <w:p w:rsidR="005E0298" w:rsidRPr="009F17BA" w:rsidRDefault="005E0298" w:rsidP="005E0298">
      <w:pPr>
        <w:widowControl w:val="0"/>
        <w:tabs>
          <w:tab w:val="left" w:pos="1134"/>
        </w:tabs>
        <w:jc w:val="center"/>
        <w:outlineLvl w:val="0"/>
        <w:rPr>
          <w:b/>
          <w:color w:val="000000"/>
          <w:lang w:eastAsia="lt-LT"/>
        </w:rPr>
      </w:pPr>
      <w:r w:rsidRPr="009F17BA">
        <w:rPr>
          <w:b/>
          <w:color w:val="000000"/>
          <w:lang w:eastAsia="lt-LT"/>
        </w:rPr>
        <w:t>PASIŪLYMŲ NAGRINĖJIMAS IR PALYGINIMAS</w:t>
      </w:r>
    </w:p>
    <w:p w:rsidR="007C491D" w:rsidRPr="009F17BA" w:rsidRDefault="007C491D" w:rsidP="007C491D">
      <w:pPr>
        <w:pStyle w:val="Sraopastraipa"/>
        <w:widowControl w:val="0"/>
        <w:tabs>
          <w:tab w:val="left" w:pos="426"/>
        </w:tabs>
        <w:autoSpaceDE w:val="0"/>
        <w:autoSpaceDN w:val="0"/>
        <w:adjustRightInd w:val="0"/>
        <w:ind w:left="0"/>
        <w:contextualSpacing w:val="0"/>
        <w:jc w:val="left"/>
        <w:rPr>
          <w:szCs w:val="24"/>
        </w:rPr>
      </w:pPr>
    </w:p>
    <w:p w:rsidR="00DF3109" w:rsidRPr="00A75291" w:rsidRDefault="00695385" w:rsidP="00A75291">
      <w:pPr>
        <w:widowControl w:val="0"/>
        <w:tabs>
          <w:tab w:val="left" w:pos="426"/>
          <w:tab w:val="left" w:pos="567"/>
        </w:tabs>
        <w:autoSpaceDE w:val="0"/>
        <w:autoSpaceDN w:val="0"/>
        <w:adjustRightInd w:val="0"/>
      </w:pPr>
      <w:r>
        <w:t>10.1</w:t>
      </w:r>
      <w:r w:rsidR="00A75291">
        <w:t xml:space="preserve">. </w:t>
      </w:r>
      <w:r w:rsidR="00DF3109" w:rsidRPr="00A75291">
        <w:t>Komisija ekonomiškai naudingiausią pasiūlymą išrenka pagal tiekėjo pasiūlyme nurodytą kainą.</w:t>
      </w:r>
      <w:r w:rsidR="00130B35">
        <w:t xml:space="preserve"> Ekonomiškai naudingiausiu pasiūlymu laikomas mažiausios kainos pasiūlymas.</w:t>
      </w:r>
    </w:p>
    <w:p w:rsidR="00DF3109" w:rsidRPr="00A75291" w:rsidRDefault="00695385" w:rsidP="00A75291">
      <w:pPr>
        <w:widowControl w:val="0"/>
        <w:tabs>
          <w:tab w:val="left" w:pos="426"/>
          <w:tab w:val="left" w:pos="567"/>
        </w:tabs>
        <w:autoSpaceDE w:val="0"/>
        <w:autoSpaceDN w:val="0"/>
        <w:adjustRightInd w:val="0"/>
      </w:pPr>
      <w:r>
        <w:t>10.2</w:t>
      </w:r>
      <w:r w:rsidR="00A75291">
        <w:t xml:space="preserve">. </w:t>
      </w:r>
      <w:r w:rsidR="00DF3109" w:rsidRPr="00A75291">
        <w:t xml:space="preserve">Atlikusi pradinį susipažinimą </w:t>
      </w:r>
      <w:r w:rsidR="00DF3109" w:rsidRPr="00A75291">
        <w:rPr>
          <w:rFonts w:eastAsiaTheme="minorEastAsia"/>
        </w:rPr>
        <w:t xml:space="preserve">su pasiūlymais, </w:t>
      </w:r>
      <w:r w:rsidR="00DF3109" w:rsidRPr="00A75291">
        <w:t>Komisija</w:t>
      </w:r>
      <w:r w:rsidR="00DF3109" w:rsidRPr="00A75291">
        <w:rPr>
          <w:rFonts w:eastAsiaTheme="minorEastAsia"/>
        </w:rPr>
        <w:t>:</w:t>
      </w:r>
    </w:p>
    <w:p w:rsidR="00DF3109" w:rsidRPr="00A75291" w:rsidRDefault="00695385" w:rsidP="00A75291">
      <w:pPr>
        <w:widowControl w:val="0"/>
        <w:tabs>
          <w:tab w:val="left" w:pos="426"/>
          <w:tab w:val="left" w:pos="567"/>
          <w:tab w:val="left" w:pos="709"/>
        </w:tabs>
        <w:autoSpaceDE w:val="0"/>
        <w:autoSpaceDN w:val="0"/>
        <w:adjustRightInd w:val="0"/>
      </w:pPr>
      <w:r>
        <w:rPr>
          <w:rFonts w:eastAsia="Arial"/>
        </w:rPr>
        <w:t>10.2</w:t>
      </w:r>
      <w:r w:rsidR="00A75291">
        <w:rPr>
          <w:rFonts w:eastAsia="Arial"/>
        </w:rPr>
        <w:t xml:space="preserve">.1. </w:t>
      </w:r>
      <w:r w:rsidR="00DF3109" w:rsidRPr="00A75291">
        <w:rPr>
          <w:rFonts w:eastAsia="Arial"/>
        </w:rPr>
        <w:t xml:space="preserve">įvertina, ar pasiūlymas atitinka pirkimo dokumentuose nustatytus, su pirkimo objektu </w:t>
      </w:r>
      <w:r w:rsidR="00DF3109" w:rsidRPr="00A75291">
        <w:rPr>
          <w:rFonts w:eastAsia="Arial"/>
        </w:rPr>
        <w:lastRenderedPageBreak/>
        <w:t>nesusijusius, reikalavimus, įskaitant nuostatas dėl alternatyvių pasiūlymų teikimo;</w:t>
      </w:r>
    </w:p>
    <w:p w:rsidR="00DF3109" w:rsidRPr="00A75291" w:rsidRDefault="00695385" w:rsidP="00A75291">
      <w:pPr>
        <w:tabs>
          <w:tab w:val="left" w:pos="567"/>
          <w:tab w:val="left" w:pos="709"/>
        </w:tabs>
        <w:rPr>
          <w:rFonts w:eastAsia="Arial"/>
        </w:rPr>
      </w:pPr>
      <w:r>
        <w:rPr>
          <w:rFonts w:eastAsia="Arial"/>
        </w:rPr>
        <w:t>10.2</w:t>
      </w:r>
      <w:r w:rsidR="00A75291">
        <w:rPr>
          <w:rFonts w:eastAsia="Arial"/>
        </w:rPr>
        <w:t xml:space="preserve">.2. </w:t>
      </w:r>
      <w:r w:rsidR="00DF3109" w:rsidRPr="00A75291">
        <w:rPr>
          <w:rFonts w:eastAsia="Arial"/>
        </w:rPr>
        <w:t xml:space="preserve">įvertina, ar pasiūlyta kaina nėra per didelė, </w:t>
      </w:r>
      <w:r w:rsidR="00AD1BFA" w:rsidRPr="00A75291">
        <w:rPr>
          <w:rFonts w:eastAsia="Arial"/>
        </w:rPr>
        <w:t>P</w:t>
      </w:r>
      <w:r w:rsidR="00DF3109" w:rsidRPr="00A75291">
        <w:rPr>
          <w:rFonts w:eastAsia="Arial"/>
        </w:rPr>
        <w:t>erkančiajai organizacijai nepriimtina. Taikomos VPĮ 45 straipsnio 1 dalies 5 punkto nuostatos.</w:t>
      </w:r>
    </w:p>
    <w:p w:rsidR="00DF3109" w:rsidRPr="00A75291" w:rsidRDefault="00695385" w:rsidP="00A75291">
      <w:pPr>
        <w:tabs>
          <w:tab w:val="left" w:pos="567"/>
          <w:tab w:val="left" w:pos="709"/>
        </w:tabs>
      </w:pPr>
      <w:r>
        <w:rPr>
          <w:rFonts w:eastAsia="Arial"/>
        </w:rPr>
        <w:t>10.2</w:t>
      </w:r>
      <w:r w:rsidR="00A75291">
        <w:rPr>
          <w:rFonts w:eastAsia="Arial"/>
        </w:rPr>
        <w:t>.3.</w:t>
      </w:r>
      <w:r w:rsidR="00DF3109" w:rsidRPr="00A75291">
        <w:rPr>
          <w:rFonts w:eastAsia="Arial"/>
        </w:rPr>
        <w:t>tikrina, ar nebuvo pasiūlyta neįprastai maža kaina. Jeigu pasiūlymo kaina atrodo neįprastai maža, CVP IS susirašinėjimo priemonėmis kreipiasi į tiekėją, kad šis per Komisijos nustatytą protingą terminą pagrįstų pasiūlyme nurodyto pirkimo objekto ar jo sudedamųjų dalių kainą ir (ar) sąnaudas</w:t>
      </w:r>
      <w:r w:rsidR="007C491D" w:rsidRPr="00A75291">
        <w:rPr>
          <w:rFonts w:eastAsia="Arial"/>
        </w:rPr>
        <w:t>;</w:t>
      </w:r>
    </w:p>
    <w:p w:rsidR="00DF3109" w:rsidRPr="00A75291" w:rsidRDefault="00695385" w:rsidP="00A75291">
      <w:pPr>
        <w:tabs>
          <w:tab w:val="left" w:pos="567"/>
          <w:tab w:val="left" w:pos="709"/>
        </w:tabs>
      </w:pPr>
      <w:r>
        <w:rPr>
          <w:rFonts w:eastAsia="Arial"/>
        </w:rPr>
        <w:t>10.2</w:t>
      </w:r>
      <w:r w:rsidR="00A75291">
        <w:rPr>
          <w:rFonts w:eastAsia="Arial"/>
        </w:rPr>
        <w:t xml:space="preserve">.4. </w:t>
      </w:r>
      <w:r w:rsidR="007C491D" w:rsidRPr="00A75291">
        <w:rPr>
          <w:rFonts w:eastAsia="Arial"/>
        </w:rPr>
        <w:t>j</w:t>
      </w:r>
      <w:r w:rsidR="00DF3109" w:rsidRPr="00A75291">
        <w:rPr>
          <w:rFonts w:eastAsia="Arial"/>
        </w:rPr>
        <w:t>eigu tiekėjas pateikė netikslius, neišsamius ar klaidingus dokumentus ar duomenis apie atitiktį pirkimo dokumentų reikalavimams ar šių dokumentų ar duomenų trūksta,</w:t>
      </w:r>
      <w:r w:rsidR="00A46668">
        <w:rPr>
          <w:rFonts w:eastAsia="Arial"/>
        </w:rPr>
        <w:t xml:space="preserve"> </w:t>
      </w:r>
      <w:r w:rsidR="00AD1BFA" w:rsidRPr="00A75291">
        <w:t>P</w:t>
      </w:r>
      <w:r w:rsidR="00DF3109" w:rsidRPr="00A75291">
        <w:t>erkančioji organizacija prašo (kai ji tai gali daryti nepažeisdama lygiateisiškumo ir skaidrumo principų) tiekėją</w:t>
      </w:r>
      <w:r w:rsidR="00DF3109" w:rsidRPr="00A75291">
        <w:rPr>
          <w:rFonts w:eastAsia="Arial"/>
        </w:rPr>
        <w:t xml:space="preserve"> šiuos dokumentus ar duomenis patikslinti, papildyti arba paaiškinti per</w:t>
      </w:r>
      <w:r w:rsidR="00A46668">
        <w:rPr>
          <w:rFonts w:eastAsia="Arial"/>
        </w:rPr>
        <w:t xml:space="preserve"> </w:t>
      </w:r>
      <w:r w:rsidR="00DF3109" w:rsidRPr="00A75291">
        <w:rPr>
          <w:rFonts w:eastAsia="Arial"/>
        </w:rPr>
        <w:t xml:space="preserve">Komisijos nustatytą protingą terminą. </w:t>
      </w:r>
    </w:p>
    <w:p w:rsidR="00DF3109" w:rsidRPr="009F17BA" w:rsidRDefault="00695385" w:rsidP="00533609">
      <w:pPr>
        <w:pStyle w:val="Pagrindinistekstas"/>
        <w:tabs>
          <w:tab w:val="left" w:pos="426"/>
          <w:tab w:val="left" w:pos="567"/>
        </w:tabs>
        <w:spacing w:after="0" w:line="240" w:lineRule="auto"/>
        <w:rPr>
          <w:szCs w:val="24"/>
        </w:rPr>
      </w:pPr>
      <w:r>
        <w:rPr>
          <w:szCs w:val="24"/>
        </w:rPr>
        <w:t>10.3</w:t>
      </w:r>
      <w:r w:rsidR="00533609">
        <w:rPr>
          <w:szCs w:val="24"/>
        </w:rPr>
        <w:t xml:space="preserve">. </w:t>
      </w:r>
      <w:r w:rsidR="00DF3109" w:rsidRPr="009F17BA">
        <w:rPr>
          <w:szCs w:val="24"/>
        </w:rPr>
        <w:t>Komisija pasiūlymą atmeta jeigu:</w:t>
      </w:r>
    </w:p>
    <w:p w:rsidR="00DF3109" w:rsidRPr="009F17BA" w:rsidRDefault="00695385" w:rsidP="00533609">
      <w:pPr>
        <w:pStyle w:val="Pagrindinistekstas"/>
        <w:tabs>
          <w:tab w:val="left" w:pos="567"/>
        </w:tabs>
        <w:spacing w:after="0" w:line="240" w:lineRule="auto"/>
        <w:rPr>
          <w:szCs w:val="24"/>
        </w:rPr>
      </w:pPr>
      <w:r>
        <w:rPr>
          <w:szCs w:val="24"/>
        </w:rPr>
        <w:t>10.3</w:t>
      </w:r>
      <w:r w:rsidR="00533609">
        <w:rPr>
          <w:szCs w:val="24"/>
        </w:rPr>
        <w:t xml:space="preserve">.1. </w:t>
      </w:r>
      <w:r w:rsidR="00DF3109" w:rsidRPr="009F17BA">
        <w:rPr>
          <w:szCs w:val="24"/>
        </w:rPr>
        <w:t>pasiūlymas neatitinka pirkimo dokumentuose nustatytų reikalavimų, sąlygų ir kriterijų;</w:t>
      </w:r>
    </w:p>
    <w:p w:rsidR="00DF3109" w:rsidRPr="009F17BA" w:rsidRDefault="00695385" w:rsidP="00533609">
      <w:pPr>
        <w:pStyle w:val="Pagrindinistekstas"/>
        <w:tabs>
          <w:tab w:val="left" w:pos="0"/>
          <w:tab w:val="left" w:pos="567"/>
          <w:tab w:val="left" w:pos="709"/>
        </w:tabs>
        <w:spacing w:after="0" w:line="240" w:lineRule="auto"/>
        <w:rPr>
          <w:szCs w:val="24"/>
        </w:rPr>
      </w:pPr>
      <w:r>
        <w:rPr>
          <w:szCs w:val="24"/>
        </w:rPr>
        <w:t>10.3</w:t>
      </w:r>
      <w:r w:rsidR="00533609">
        <w:rPr>
          <w:szCs w:val="24"/>
        </w:rPr>
        <w:t xml:space="preserve">.2. </w:t>
      </w:r>
      <w:r w:rsidR="00DF3109" w:rsidRPr="009F17BA">
        <w:rPr>
          <w:szCs w:val="24"/>
        </w:rPr>
        <w:t>tiekėjas per Komisijos nustatytą terminą nepatikslino, nepapildė, nepaaiškino savo pasiūlymo;</w:t>
      </w:r>
    </w:p>
    <w:p w:rsidR="00DF3109" w:rsidRPr="009F17BA" w:rsidRDefault="00695385" w:rsidP="00533609">
      <w:pPr>
        <w:pStyle w:val="Pagrindinistekstas"/>
        <w:tabs>
          <w:tab w:val="left" w:pos="0"/>
          <w:tab w:val="left" w:pos="567"/>
          <w:tab w:val="left" w:pos="709"/>
        </w:tabs>
        <w:spacing w:after="0" w:line="240" w:lineRule="auto"/>
        <w:rPr>
          <w:szCs w:val="24"/>
        </w:rPr>
      </w:pPr>
      <w:r>
        <w:rPr>
          <w:szCs w:val="24"/>
        </w:rPr>
        <w:t>10.3</w:t>
      </w:r>
      <w:r w:rsidR="00533609">
        <w:rPr>
          <w:szCs w:val="24"/>
        </w:rPr>
        <w:t xml:space="preserve">.3. </w:t>
      </w:r>
      <w:r w:rsidR="00DF3109" w:rsidRPr="009F17BA">
        <w:rPr>
          <w:szCs w:val="24"/>
        </w:rPr>
        <w:t>tiekėjas per Komisijos nustatytą terminą patikslino, papildė, paaiškino pasiūlymą ir tai lėmė esminį jo pasiūlymo pakeitimą;</w:t>
      </w:r>
    </w:p>
    <w:p w:rsidR="00DF3109" w:rsidRPr="009F17BA" w:rsidRDefault="00695385" w:rsidP="00533609">
      <w:pPr>
        <w:pStyle w:val="Pagrindinistekstas"/>
        <w:tabs>
          <w:tab w:val="left" w:pos="0"/>
          <w:tab w:val="left" w:pos="567"/>
          <w:tab w:val="left" w:pos="709"/>
        </w:tabs>
        <w:spacing w:after="0" w:line="240" w:lineRule="auto"/>
        <w:rPr>
          <w:szCs w:val="24"/>
        </w:rPr>
      </w:pPr>
      <w:r>
        <w:rPr>
          <w:szCs w:val="24"/>
        </w:rPr>
        <w:t>10.3</w:t>
      </w:r>
      <w:r w:rsidR="00533609">
        <w:rPr>
          <w:szCs w:val="24"/>
        </w:rPr>
        <w:t xml:space="preserve">.4. </w:t>
      </w:r>
      <w:r w:rsidR="00DF3109" w:rsidRPr="009F17BA">
        <w:rPr>
          <w:szCs w:val="24"/>
        </w:rPr>
        <w:t>tiekėjas pateikė pasiūlymą ne CVP IS priemonėmis;</w:t>
      </w:r>
    </w:p>
    <w:p w:rsidR="00DF3109" w:rsidRPr="009F17BA" w:rsidRDefault="00695385" w:rsidP="00533609">
      <w:pPr>
        <w:pStyle w:val="Pagrindinistekstas"/>
        <w:tabs>
          <w:tab w:val="left" w:pos="567"/>
          <w:tab w:val="left" w:pos="1134"/>
        </w:tabs>
        <w:spacing w:after="0" w:line="240" w:lineRule="auto"/>
        <w:rPr>
          <w:szCs w:val="24"/>
        </w:rPr>
      </w:pPr>
      <w:r>
        <w:rPr>
          <w:szCs w:val="24"/>
        </w:rPr>
        <w:t>10.3</w:t>
      </w:r>
      <w:r w:rsidR="00533609">
        <w:rPr>
          <w:szCs w:val="24"/>
        </w:rPr>
        <w:t>.5.</w:t>
      </w:r>
      <w:r w:rsidR="00DF3109" w:rsidRPr="009F17BA">
        <w:rPr>
          <w:szCs w:val="24"/>
        </w:rPr>
        <w:t xml:space="preserve">pasiūlyta kaina yra per didelė ir </w:t>
      </w:r>
      <w:r w:rsidR="00AD1BFA" w:rsidRPr="009F17BA">
        <w:rPr>
          <w:szCs w:val="24"/>
        </w:rPr>
        <w:t>P</w:t>
      </w:r>
      <w:r w:rsidR="00DF3109" w:rsidRPr="009F17BA">
        <w:rPr>
          <w:szCs w:val="24"/>
        </w:rPr>
        <w:t>erkančiajai organizacijai nepriimtina;</w:t>
      </w:r>
    </w:p>
    <w:p w:rsidR="00DF3109" w:rsidRPr="009F17BA" w:rsidRDefault="00695385" w:rsidP="00533609">
      <w:pPr>
        <w:pStyle w:val="Pagrindinistekstas"/>
        <w:tabs>
          <w:tab w:val="left" w:pos="0"/>
          <w:tab w:val="left" w:pos="567"/>
          <w:tab w:val="left" w:pos="709"/>
        </w:tabs>
        <w:spacing w:after="0" w:line="240" w:lineRule="auto"/>
        <w:rPr>
          <w:szCs w:val="24"/>
        </w:rPr>
      </w:pPr>
      <w:r>
        <w:rPr>
          <w:szCs w:val="24"/>
        </w:rPr>
        <w:t>10.3</w:t>
      </w:r>
      <w:r w:rsidR="00533609">
        <w:rPr>
          <w:szCs w:val="24"/>
        </w:rPr>
        <w:t xml:space="preserve">.6. </w:t>
      </w:r>
      <w:r w:rsidR="00DF3109" w:rsidRPr="009F17BA">
        <w:rPr>
          <w:szCs w:val="24"/>
        </w:rPr>
        <w:t>Komisijai paprašius pagrįsti neįprastai mažą kainą, tiekėjas nepateikia tinkamų pasiūlytos neįprastai mažos kainos pagrįstumo</w:t>
      </w:r>
      <w:r w:rsidR="00A75291">
        <w:rPr>
          <w:szCs w:val="24"/>
        </w:rPr>
        <w:t>.</w:t>
      </w:r>
    </w:p>
    <w:p w:rsidR="00DF3109" w:rsidRPr="009F17BA" w:rsidRDefault="00695385" w:rsidP="00533609">
      <w:pPr>
        <w:pStyle w:val="Pagrindinistekstas"/>
        <w:tabs>
          <w:tab w:val="left" w:pos="426"/>
          <w:tab w:val="left" w:pos="567"/>
          <w:tab w:val="left" w:pos="851"/>
        </w:tabs>
        <w:spacing w:after="0" w:line="240" w:lineRule="auto"/>
        <w:rPr>
          <w:szCs w:val="24"/>
        </w:rPr>
      </w:pPr>
      <w:r>
        <w:rPr>
          <w:szCs w:val="24"/>
        </w:rPr>
        <w:t>10.4</w:t>
      </w:r>
      <w:r w:rsidR="00533609">
        <w:rPr>
          <w:szCs w:val="24"/>
        </w:rPr>
        <w:t xml:space="preserve">. </w:t>
      </w:r>
      <w:r w:rsidR="00DF3109" w:rsidRPr="009F17BA">
        <w:rPr>
          <w:szCs w:val="24"/>
        </w:rPr>
        <w:t>Apie pasiūlymo atmetimą ir tokio atmetimo priežastis tiekėjas informuojamas raštu CVP IS priemonėmis.</w:t>
      </w:r>
    </w:p>
    <w:p w:rsidR="00DF3109" w:rsidRPr="009F17BA" w:rsidRDefault="00695385" w:rsidP="00533609">
      <w:pPr>
        <w:pStyle w:val="Pagrindinistekstas"/>
        <w:tabs>
          <w:tab w:val="left" w:pos="426"/>
          <w:tab w:val="left" w:pos="567"/>
        </w:tabs>
        <w:spacing w:after="0" w:line="240" w:lineRule="auto"/>
        <w:rPr>
          <w:szCs w:val="24"/>
        </w:rPr>
      </w:pPr>
      <w:r>
        <w:rPr>
          <w:szCs w:val="24"/>
        </w:rPr>
        <w:t>10.5</w:t>
      </w:r>
      <w:r w:rsidR="00533609">
        <w:rPr>
          <w:szCs w:val="24"/>
        </w:rPr>
        <w:t xml:space="preserve">. </w:t>
      </w:r>
      <w:r w:rsidR="00DF3109" w:rsidRPr="009F17BA">
        <w:rPr>
          <w:szCs w:val="24"/>
        </w:rPr>
        <w:t>Išnagrinėjusi, įvertinusi ir palyginusi pateiktus pasiūlymus Komisija nustato pasiūlymų eilę (išskyrus atvejus, kai pasiūlymą pateikia, arba įvertinus pasiūlymus liko tik vienas tiekėjas), į kurią įtraukia neatmestus pasiūlymus ir nustato laimėjusį pasiūlymą bei priima sprendimą dėl sutarties sudarymo.</w:t>
      </w:r>
    </w:p>
    <w:p w:rsidR="00DF3109" w:rsidRPr="00533609" w:rsidRDefault="00695385" w:rsidP="00533609">
      <w:pPr>
        <w:widowControl w:val="0"/>
        <w:tabs>
          <w:tab w:val="left" w:pos="426"/>
          <w:tab w:val="left" w:pos="567"/>
        </w:tabs>
        <w:autoSpaceDE w:val="0"/>
        <w:autoSpaceDN w:val="0"/>
        <w:adjustRightInd w:val="0"/>
      </w:pPr>
      <w:r>
        <w:t>10.6</w:t>
      </w:r>
      <w:r w:rsidR="00533609">
        <w:t>.</w:t>
      </w:r>
      <w:r w:rsidR="00DF3109" w:rsidRPr="00533609">
        <w:t>Tais atvejais, kai kelių tiekėjų pasiūlymų ekonominis naudingumas yra vienodas, sudarant pasiūlymų eilę, pirmesnis į šią eilę įrašomas tiekėjas, kurio pasiūlymas pateiktas anksčiausiai.</w:t>
      </w:r>
    </w:p>
    <w:p w:rsidR="00DF3109" w:rsidRPr="00533609" w:rsidRDefault="00695385" w:rsidP="00533609">
      <w:pPr>
        <w:widowControl w:val="0"/>
        <w:tabs>
          <w:tab w:val="left" w:pos="426"/>
          <w:tab w:val="left" w:pos="567"/>
        </w:tabs>
        <w:autoSpaceDE w:val="0"/>
        <w:autoSpaceDN w:val="0"/>
        <w:adjustRightInd w:val="0"/>
      </w:pPr>
      <w:r>
        <w:t>10.7</w:t>
      </w:r>
      <w:r w:rsidR="00533609">
        <w:t xml:space="preserve">. </w:t>
      </w:r>
      <w:r w:rsidR="00DF3109" w:rsidRPr="00533609">
        <w:t>Jeigu pasiūlymą pateikė tik vienas tiekėjas arba įvertinus pasiūlymus liko tik vienas tiekėjas, pasiūlymų eilė nenustatoma ir tas pasiūlymas laikomas laimėjusiu.</w:t>
      </w:r>
    </w:p>
    <w:p w:rsidR="00DF3109" w:rsidRPr="009F17BA" w:rsidRDefault="00DF3109" w:rsidP="005E0298">
      <w:pPr>
        <w:widowControl w:val="0"/>
        <w:tabs>
          <w:tab w:val="left" w:pos="1134"/>
        </w:tabs>
        <w:outlineLvl w:val="0"/>
        <w:rPr>
          <w:bCs/>
          <w:color w:val="000000"/>
          <w:lang w:eastAsia="lt-LT"/>
        </w:rPr>
      </w:pPr>
    </w:p>
    <w:p w:rsidR="00C27F2F" w:rsidRPr="009F17BA" w:rsidRDefault="00AD1BFA" w:rsidP="005E0298">
      <w:pPr>
        <w:widowControl w:val="0"/>
        <w:tabs>
          <w:tab w:val="left" w:pos="1134"/>
        </w:tabs>
        <w:jc w:val="center"/>
        <w:outlineLvl w:val="0"/>
        <w:rPr>
          <w:b/>
          <w:color w:val="000000"/>
          <w:lang w:eastAsia="lt-LT"/>
        </w:rPr>
      </w:pPr>
      <w:bookmarkStart w:id="15" w:name="_Toc126330291"/>
      <w:bookmarkStart w:id="16" w:name="_Toc149199099"/>
      <w:r w:rsidRPr="009F17BA">
        <w:rPr>
          <w:b/>
          <w:color w:val="000000"/>
          <w:lang w:eastAsia="lt-LT"/>
        </w:rPr>
        <w:t xml:space="preserve">XI. </w:t>
      </w:r>
      <w:r w:rsidR="00C27F2F" w:rsidRPr="009F17BA">
        <w:rPr>
          <w:b/>
          <w:color w:val="000000"/>
          <w:lang w:eastAsia="lt-LT"/>
        </w:rPr>
        <w:t>PASIŪLYMŲ KONFIDENCIALUMAS IR SUPAŽINDINIMAS SU KITŲ TIEKĖJŲ PASIŪLYMAIS</w:t>
      </w:r>
      <w:bookmarkEnd w:id="15"/>
      <w:bookmarkEnd w:id="16"/>
    </w:p>
    <w:p w:rsidR="00C27F2F" w:rsidRPr="009F17BA" w:rsidRDefault="00C27F2F" w:rsidP="00C27F2F">
      <w:pPr>
        <w:widowControl w:val="0"/>
        <w:tabs>
          <w:tab w:val="left" w:pos="1134"/>
        </w:tabs>
        <w:outlineLvl w:val="0"/>
        <w:rPr>
          <w:bCs/>
          <w:color w:val="000000"/>
          <w:lang w:eastAsia="lt-LT"/>
        </w:rPr>
      </w:pPr>
    </w:p>
    <w:p w:rsidR="008B1CE6" w:rsidRDefault="005E0298" w:rsidP="00C27F2F">
      <w:pPr>
        <w:widowControl w:val="0"/>
        <w:tabs>
          <w:tab w:val="left" w:pos="1134"/>
        </w:tabs>
        <w:outlineLvl w:val="0"/>
        <w:rPr>
          <w:bCs/>
          <w:color w:val="000000"/>
          <w:lang w:eastAsia="lt-LT"/>
        </w:rPr>
      </w:pPr>
      <w:r w:rsidRPr="009F17BA">
        <w:rPr>
          <w:bCs/>
          <w:color w:val="000000"/>
          <w:lang w:eastAsia="lt-LT"/>
        </w:rPr>
        <w:t>1</w:t>
      </w:r>
      <w:r w:rsidR="008B1CE6">
        <w:rPr>
          <w:bCs/>
          <w:color w:val="000000"/>
          <w:lang w:eastAsia="lt-LT"/>
        </w:rPr>
        <w:t>1</w:t>
      </w:r>
      <w:r w:rsidRPr="009F17BA">
        <w:rPr>
          <w:bCs/>
          <w:color w:val="000000"/>
          <w:lang w:eastAsia="lt-LT"/>
        </w:rPr>
        <w:t xml:space="preserve">.1. </w:t>
      </w:r>
      <w:r w:rsidR="00C27F2F" w:rsidRPr="009F17BA">
        <w:rPr>
          <w:bCs/>
          <w:color w:val="000000"/>
          <w:lang w:eastAsia="lt-LT"/>
        </w:rPr>
        <w:t xml:space="preserve">Tiekėjas pasiūlyme turi nurodyti, kokia pasiūlyme pateikta informacija yra konfidenciali, jei tokia yra. </w:t>
      </w:r>
    </w:p>
    <w:p w:rsidR="00C27F2F" w:rsidRPr="009F17BA" w:rsidRDefault="008B1CE6" w:rsidP="00C27F2F">
      <w:pPr>
        <w:widowControl w:val="0"/>
        <w:tabs>
          <w:tab w:val="left" w:pos="1134"/>
        </w:tabs>
        <w:outlineLvl w:val="0"/>
        <w:rPr>
          <w:bCs/>
          <w:color w:val="000000"/>
          <w:lang w:eastAsia="lt-LT"/>
        </w:rPr>
      </w:pPr>
      <w:r>
        <w:rPr>
          <w:bCs/>
          <w:color w:val="000000"/>
          <w:lang w:eastAsia="lt-LT"/>
        </w:rPr>
        <w:t>11</w:t>
      </w:r>
      <w:r w:rsidR="006F4C6A" w:rsidRPr="009F17BA">
        <w:rPr>
          <w:bCs/>
          <w:color w:val="000000"/>
          <w:lang w:eastAsia="lt-LT"/>
        </w:rPr>
        <w:t xml:space="preserve">.2. </w:t>
      </w:r>
      <w:r w:rsidR="00C27F2F" w:rsidRPr="009F17BA">
        <w:rPr>
          <w:bCs/>
          <w:color w:val="000000"/>
          <w:lang w:eastAsia="lt-LT"/>
        </w:rPr>
        <w:t>Konfidencialius dokumentus tiekėjas nurodo pasiūlymo formoje, parengtoje pagal pirkimo sąlygų 1 priedą. Tiekėjo pasiūlymas turi būti teikiamas aiškiai pasiūlymo formoje nurodant, kurios pasiūlymo dalys yra konfidencialios, kadangi laimėjusio tiekėjo pasiūlymas ir sutartis bei jos pakeitimai teisės aktų nustatyta tvarka viešinami CVP IS.</w:t>
      </w:r>
    </w:p>
    <w:p w:rsidR="006F4C6A" w:rsidRPr="009F17BA" w:rsidRDefault="006F4C6A" w:rsidP="00C27F2F">
      <w:pPr>
        <w:widowControl w:val="0"/>
        <w:tabs>
          <w:tab w:val="left" w:pos="1134"/>
        </w:tabs>
        <w:outlineLvl w:val="0"/>
        <w:rPr>
          <w:bCs/>
          <w:color w:val="000000"/>
          <w:lang w:eastAsia="lt-LT"/>
        </w:rPr>
      </w:pPr>
      <w:r w:rsidRPr="009F17BA">
        <w:rPr>
          <w:bCs/>
          <w:color w:val="000000"/>
          <w:lang w:eastAsia="lt-LT"/>
        </w:rPr>
        <w:t>1</w:t>
      </w:r>
      <w:r w:rsidR="008B1CE6">
        <w:rPr>
          <w:bCs/>
          <w:color w:val="000000"/>
          <w:lang w:eastAsia="lt-LT"/>
        </w:rPr>
        <w:t>1</w:t>
      </w:r>
      <w:r w:rsidRPr="009F17BA">
        <w:rPr>
          <w:bCs/>
          <w:color w:val="000000"/>
          <w:lang w:eastAsia="lt-LT"/>
        </w:rPr>
        <w:t xml:space="preserve">.3. </w:t>
      </w:r>
      <w:r w:rsidR="00C27F2F" w:rsidRPr="009F17BA">
        <w:rPr>
          <w:bCs/>
          <w:color w:val="000000"/>
          <w:lang w:eastAsia="lt-LT"/>
        </w:rPr>
        <w:t xml:space="preserve">Konfidencialia informacija, kurią tiekėjas nurodo pasiūlymo formoje, gali būti, įskaitant, bet neapsiribojant, komercinė (gamybinė) paslaptis ir konfidencialieji pasiūlymų aspektai. </w:t>
      </w:r>
    </w:p>
    <w:p w:rsidR="00C27F2F" w:rsidRPr="009F17BA" w:rsidRDefault="006F4C6A" w:rsidP="00C27F2F">
      <w:pPr>
        <w:widowControl w:val="0"/>
        <w:tabs>
          <w:tab w:val="left" w:pos="1134"/>
        </w:tabs>
        <w:outlineLvl w:val="0"/>
        <w:rPr>
          <w:bCs/>
          <w:color w:val="000000"/>
          <w:lang w:eastAsia="lt-LT"/>
        </w:rPr>
      </w:pPr>
      <w:r w:rsidRPr="009F17BA">
        <w:rPr>
          <w:bCs/>
          <w:color w:val="000000"/>
          <w:lang w:eastAsia="lt-LT"/>
        </w:rPr>
        <w:t>1</w:t>
      </w:r>
      <w:r w:rsidR="008B1CE6">
        <w:rPr>
          <w:bCs/>
          <w:color w:val="000000"/>
          <w:lang w:eastAsia="lt-LT"/>
        </w:rPr>
        <w:t>1</w:t>
      </w:r>
      <w:r w:rsidRPr="009F17BA">
        <w:rPr>
          <w:bCs/>
          <w:color w:val="000000"/>
          <w:lang w:eastAsia="lt-LT"/>
        </w:rPr>
        <w:t xml:space="preserve">.4. </w:t>
      </w:r>
      <w:r w:rsidR="00C27F2F" w:rsidRPr="009F17BA">
        <w:rPr>
          <w:bCs/>
          <w:color w:val="000000"/>
          <w:lang w:eastAsia="lt-LT"/>
        </w:rPr>
        <w:t>Konfidencialia negalima laikyti informacijos:</w:t>
      </w:r>
    </w:p>
    <w:p w:rsidR="00C27F2F" w:rsidRPr="009F17BA" w:rsidRDefault="006F4C6A" w:rsidP="00C27F2F">
      <w:pPr>
        <w:widowControl w:val="0"/>
        <w:tabs>
          <w:tab w:val="left" w:pos="1134"/>
        </w:tabs>
        <w:outlineLvl w:val="0"/>
        <w:rPr>
          <w:bCs/>
          <w:color w:val="000000"/>
          <w:lang w:eastAsia="lt-LT"/>
        </w:rPr>
      </w:pPr>
      <w:r w:rsidRPr="009F17BA">
        <w:rPr>
          <w:bCs/>
          <w:color w:val="000000"/>
          <w:lang w:eastAsia="lt-LT"/>
        </w:rPr>
        <w:t>1</w:t>
      </w:r>
      <w:r w:rsidR="008B1CE6">
        <w:rPr>
          <w:bCs/>
          <w:color w:val="000000"/>
          <w:lang w:eastAsia="lt-LT"/>
        </w:rPr>
        <w:t>1</w:t>
      </w:r>
      <w:r w:rsidRPr="009F17BA">
        <w:rPr>
          <w:bCs/>
          <w:color w:val="000000"/>
          <w:lang w:eastAsia="lt-LT"/>
        </w:rPr>
        <w:t xml:space="preserve">.4.1. </w:t>
      </w:r>
      <w:r w:rsidR="00C27F2F" w:rsidRPr="009F17BA">
        <w:rPr>
          <w:bCs/>
          <w:color w:val="000000"/>
          <w:lang w:eastAsia="lt-LT"/>
        </w:rPr>
        <w:t>jeigu tai pažeistų įstatymus, nustatančius informacijos atskleidimo ar teisės gauti informaciją reikalavimus, ir šių įstatymų įgyvendinamuosius teisės aktus</w:t>
      </w:r>
      <w:r w:rsidRPr="009F17BA">
        <w:rPr>
          <w:bCs/>
          <w:color w:val="000000"/>
          <w:lang w:eastAsia="lt-LT"/>
        </w:rPr>
        <w:t>;</w:t>
      </w:r>
    </w:p>
    <w:p w:rsidR="00C27F2F" w:rsidRPr="009F17BA" w:rsidRDefault="006F4C6A" w:rsidP="00C27F2F">
      <w:pPr>
        <w:widowControl w:val="0"/>
        <w:tabs>
          <w:tab w:val="left" w:pos="1134"/>
        </w:tabs>
        <w:outlineLvl w:val="0"/>
        <w:rPr>
          <w:bCs/>
          <w:color w:val="000000"/>
          <w:lang w:eastAsia="lt-LT"/>
        </w:rPr>
      </w:pPr>
      <w:r w:rsidRPr="009F17BA">
        <w:rPr>
          <w:bCs/>
          <w:color w:val="000000"/>
          <w:lang w:eastAsia="lt-LT"/>
        </w:rPr>
        <w:t>1</w:t>
      </w:r>
      <w:r w:rsidR="008B1CE6">
        <w:rPr>
          <w:bCs/>
          <w:color w:val="000000"/>
          <w:lang w:eastAsia="lt-LT"/>
        </w:rPr>
        <w:t>1</w:t>
      </w:r>
      <w:r w:rsidRPr="009F17BA">
        <w:rPr>
          <w:bCs/>
          <w:color w:val="000000"/>
          <w:lang w:eastAsia="lt-LT"/>
        </w:rPr>
        <w:t xml:space="preserve">.4.2. </w:t>
      </w:r>
      <w:r w:rsidR="00C27F2F" w:rsidRPr="009F17BA">
        <w:rPr>
          <w:bCs/>
          <w:color w:val="000000"/>
          <w:lang w:eastAsia="lt-LT"/>
        </w:rPr>
        <w:t>jeigu tai pažeistų Viešųjų pirkimų įstatymo 33 ir 58 straipsniuose nustatytus reikalavimus dėl paskelbimo apie sudarytą pirkimo sutartį, kandidatų ir dalyvių informavimo, įskaitant informaciją apie pasiūlyme nurodytą prekių, paslaugų ar darbų kainą, išskyrus jos sudedamąsias dalis</w:t>
      </w:r>
      <w:r w:rsidRPr="009F17BA">
        <w:rPr>
          <w:bCs/>
          <w:color w:val="000000"/>
          <w:lang w:eastAsia="lt-LT"/>
        </w:rPr>
        <w:t>;</w:t>
      </w:r>
    </w:p>
    <w:p w:rsidR="00C27F2F" w:rsidRPr="009F17BA" w:rsidRDefault="006F4C6A" w:rsidP="00C27F2F">
      <w:pPr>
        <w:widowControl w:val="0"/>
        <w:tabs>
          <w:tab w:val="left" w:pos="1134"/>
        </w:tabs>
        <w:outlineLvl w:val="0"/>
        <w:rPr>
          <w:bCs/>
          <w:color w:val="000000"/>
          <w:lang w:eastAsia="lt-LT"/>
        </w:rPr>
      </w:pPr>
      <w:r w:rsidRPr="009F17BA">
        <w:rPr>
          <w:bCs/>
          <w:color w:val="000000"/>
          <w:lang w:eastAsia="lt-LT"/>
        </w:rPr>
        <w:t>1</w:t>
      </w:r>
      <w:r w:rsidR="008B1CE6">
        <w:rPr>
          <w:bCs/>
          <w:color w:val="000000"/>
          <w:lang w:eastAsia="lt-LT"/>
        </w:rPr>
        <w:t>1</w:t>
      </w:r>
      <w:r w:rsidRPr="009F17BA">
        <w:rPr>
          <w:bCs/>
          <w:color w:val="000000"/>
          <w:lang w:eastAsia="lt-LT"/>
        </w:rPr>
        <w:t xml:space="preserve">.4.4. </w:t>
      </w:r>
      <w:r w:rsidR="00C27F2F" w:rsidRPr="009F17BA">
        <w:rPr>
          <w:bCs/>
          <w:color w:val="000000"/>
          <w:lang w:eastAsia="lt-LT"/>
        </w:rPr>
        <w:t xml:space="preserve">informacija apie pasitelktus ūkio subjektus, kurių pajėgumais remiasi tiekėjas, ir subteikėjus, </w:t>
      </w:r>
      <w:r w:rsidR="00C27F2F" w:rsidRPr="009F17BA">
        <w:rPr>
          <w:bCs/>
          <w:color w:val="000000"/>
          <w:lang w:eastAsia="lt-LT"/>
        </w:rPr>
        <w:lastRenderedPageBreak/>
        <w:t>išskyrus informaciją, kurią atskleidus būtų pažeisti Asmens duomenų teisinės apsaugos įstatymo reikalavimai.</w:t>
      </w:r>
    </w:p>
    <w:p w:rsidR="00C27F2F" w:rsidRPr="009F17BA" w:rsidRDefault="006F4C6A" w:rsidP="00C27F2F">
      <w:pPr>
        <w:widowControl w:val="0"/>
        <w:tabs>
          <w:tab w:val="left" w:pos="1134"/>
        </w:tabs>
        <w:outlineLvl w:val="0"/>
        <w:rPr>
          <w:bCs/>
          <w:color w:val="000000"/>
          <w:lang w:eastAsia="lt-LT"/>
        </w:rPr>
      </w:pPr>
      <w:r w:rsidRPr="009F17BA">
        <w:rPr>
          <w:bCs/>
          <w:color w:val="000000"/>
          <w:lang w:eastAsia="lt-LT"/>
        </w:rPr>
        <w:t>1</w:t>
      </w:r>
      <w:r w:rsidR="008B1CE6">
        <w:rPr>
          <w:bCs/>
          <w:color w:val="000000"/>
          <w:lang w:eastAsia="lt-LT"/>
        </w:rPr>
        <w:t>1</w:t>
      </w:r>
      <w:r w:rsidR="00AD1BFA" w:rsidRPr="009F17BA">
        <w:rPr>
          <w:bCs/>
          <w:color w:val="000000"/>
          <w:lang w:eastAsia="lt-LT"/>
        </w:rPr>
        <w:t>.</w:t>
      </w:r>
      <w:r w:rsidRPr="009F17BA">
        <w:rPr>
          <w:bCs/>
          <w:color w:val="000000"/>
          <w:lang w:eastAsia="lt-LT"/>
        </w:rPr>
        <w:t xml:space="preserve">6. </w:t>
      </w:r>
      <w:r w:rsidR="00C27F2F" w:rsidRPr="009F17BA">
        <w:rPr>
          <w:bCs/>
          <w:color w:val="000000"/>
          <w:lang w:eastAsia="lt-LT"/>
        </w:rPr>
        <w:t xml:space="preserve">Jeigu </w:t>
      </w:r>
      <w:r w:rsidR="00AD1BFA" w:rsidRPr="009F17BA">
        <w:rPr>
          <w:bCs/>
          <w:color w:val="000000"/>
          <w:lang w:eastAsia="lt-LT"/>
        </w:rPr>
        <w:t>Komisijai</w:t>
      </w:r>
      <w:r w:rsidR="00C27F2F" w:rsidRPr="009F17BA">
        <w:rPr>
          <w:bCs/>
          <w:color w:val="000000"/>
          <w:lang w:eastAsia="lt-LT"/>
        </w:rPr>
        <w:t xml:space="preserve"> kyla abejonių dėl tiekėjo pasiūlyme nurodytos informacijos konfidencialumo, ji prašo tiekėjo įrodyti, kodėl nurodyta informacija yra konfidenciali. Jeigu tiekėjas per Perkančiosios organizacijos nurodytą terminą, kuris nustatomas ne trumpesnis kaip </w:t>
      </w:r>
      <w:r w:rsidR="008B1CE6">
        <w:rPr>
          <w:bCs/>
          <w:color w:val="000000"/>
          <w:lang w:eastAsia="lt-LT"/>
        </w:rPr>
        <w:t>3</w:t>
      </w:r>
      <w:r w:rsidR="00C27F2F" w:rsidRPr="009F17BA">
        <w:rPr>
          <w:bCs/>
          <w:color w:val="000000"/>
          <w:lang w:eastAsia="lt-LT"/>
        </w:rPr>
        <w:t xml:space="preserve"> (</w:t>
      </w:r>
      <w:r w:rsidR="008B1CE6">
        <w:rPr>
          <w:bCs/>
          <w:color w:val="000000"/>
          <w:lang w:eastAsia="lt-LT"/>
        </w:rPr>
        <w:t>trys</w:t>
      </w:r>
      <w:r w:rsidR="00C27F2F" w:rsidRPr="009F17BA">
        <w:rPr>
          <w:bCs/>
          <w:color w:val="000000"/>
          <w:lang w:eastAsia="lt-LT"/>
        </w:rPr>
        <w:t>) darbo dienos, nepateikia tokių įrodymų arba pateikia netinkamus įrodymus, laikoma, kad tokia informacija yra nekonfidenciali. Perka</w:t>
      </w:r>
      <w:r w:rsidR="008B1CE6">
        <w:rPr>
          <w:bCs/>
          <w:color w:val="000000"/>
          <w:lang w:eastAsia="lt-LT"/>
        </w:rPr>
        <w:t>nčioji organizacija turi</w:t>
      </w:r>
      <w:r w:rsidR="00C27F2F" w:rsidRPr="009F17BA">
        <w:rPr>
          <w:bCs/>
          <w:color w:val="000000"/>
          <w:lang w:eastAsia="lt-LT"/>
        </w:rPr>
        <w:t xml:space="preserve"> teisę ją viešinti nesikreipiant į tiekėją papildomų įrodymų.</w:t>
      </w:r>
    </w:p>
    <w:p w:rsidR="00C27F2F" w:rsidRPr="009F17BA" w:rsidRDefault="00C27F2F" w:rsidP="00C27F2F">
      <w:pPr>
        <w:widowControl w:val="0"/>
        <w:tabs>
          <w:tab w:val="left" w:pos="1134"/>
        </w:tabs>
        <w:outlineLvl w:val="0"/>
        <w:rPr>
          <w:bCs/>
          <w:color w:val="000000"/>
          <w:lang w:eastAsia="lt-LT"/>
        </w:rPr>
      </w:pPr>
    </w:p>
    <w:p w:rsidR="00773852" w:rsidRPr="009F17BA" w:rsidRDefault="00773852" w:rsidP="00773852">
      <w:pPr>
        <w:widowControl w:val="0"/>
        <w:tabs>
          <w:tab w:val="left" w:pos="1134"/>
        </w:tabs>
        <w:jc w:val="center"/>
        <w:outlineLvl w:val="0"/>
        <w:rPr>
          <w:b/>
          <w:color w:val="000000"/>
          <w:lang w:eastAsia="lt-LT"/>
        </w:rPr>
      </w:pPr>
      <w:bookmarkStart w:id="17" w:name="_Ref58464629"/>
      <w:bookmarkStart w:id="18" w:name="_Ref60481995"/>
      <w:r w:rsidRPr="009F17BA">
        <w:rPr>
          <w:b/>
          <w:color w:val="000000"/>
          <w:lang w:eastAsia="lt-LT"/>
        </w:rPr>
        <w:t>X</w:t>
      </w:r>
      <w:r w:rsidR="00AD1BFA" w:rsidRPr="009F17BA">
        <w:rPr>
          <w:b/>
          <w:color w:val="000000"/>
          <w:lang w:eastAsia="lt-LT"/>
        </w:rPr>
        <w:t>I</w:t>
      </w:r>
      <w:r w:rsidR="00D77783" w:rsidRPr="009F17BA">
        <w:rPr>
          <w:b/>
          <w:color w:val="000000"/>
          <w:lang w:eastAsia="lt-LT"/>
        </w:rPr>
        <w:t>I</w:t>
      </w:r>
      <w:r w:rsidRPr="009F17BA">
        <w:rPr>
          <w:b/>
          <w:color w:val="000000"/>
          <w:lang w:eastAsia="lt-LT"/>
        </w:rPr>
        <w:t xml:space="preserve"> SKYRIUS</w:t>
      </w:r>
    </w:p>
    <w:p w:rsidR="00C27F2F" w:rsidRDefault="00C27F2F" w:rsidP="00773852">
      <w:pPr>
        <w:widowControl w:val="0"/>
        <w:tabs>
          <w:tab w:val="left" w:pos="1134"/>
        </w:tabs>
        <w:jc w:val="center"/>
        <w:outlineLvl w:val="0"/>
        <w:rPr>
          <w:b/>
          <w:color w:val="000000"/>
          <w:lang w:eastAsia="lt-LT"/>
        </w:rPr>
      </w:pPr>
      <w:bookmarkStart w:id="19" w:name="_Toc126330296"/>
      <w:bookmarkStart w:id="20" w:name="_Toc149199104"/>
      <w:r w:rsidRPr="009F17BA">
        <w:rPr>
          <w:b/>
          <w:color w:val="000000"/>
          <w:lang w:eastAsia="lt-LT"/>
        </w:rPr>
        <w:t>INFORMAVIMAS APIE PIRKIMO PROCEDŪRŲ REZULTATUS</w:t>
      </w:r>
      <w:bookmarkEnd w:id="19"/>
      <w:bookmarkEnd w:id="20"/>
    </w:p>
    <w:p w:rsidR="00E06AD2" w:rsidRPr="009F17BA" w:rsidRDefault="00E06AD2" w:rsidP="00773852">
      <w:pPr>
        <w:widowControl w:val="0"/>
        <w:tabs>
          <w:tab w:val="left" w:pos="1134"/>
        </w:tabs>
        <w:jc w:val="center"/>
        <w:outlineLvl w:val="0"/>
        <w:rPr>
          <w:b/>
          <w:color w:val="000000"/>
          <w:lang w:eastAsia="lt-LT"/>
        </w:rPr>
      </w:pPr>
    </w:p>
    <w:p w:rsidR="00C27F2F" w:rsidRPr="009F17BA" w:rsidRDefault="00C27F2F" w:rsidP="00C27F2F">
      <w:pPr>
        <w:widowControl w:val="0"/>
        <w:tabs>
          <w:tab w:val="left" w:pos="1134"/>
        </w:tabs>
        <w:outlineLvl w:val="0"/>
        <w:rPr>
          <w:bCs/>
          <w:vanish/>
          <w:color w:val="000000"/>
          <w:lang w:eastAsia="lt-LT"/>
        </w:rPr>
      </w:pPr>
    </w:p>
    <w:p w:rsidR="00C27F2F" w:rsidRPr="009F17BA" w:rsidRDefault="00773852" w:rsidP="00C27F2F">
      <w:pPr>
        <w:widowControl w:val="0"/>
        <w:tabs>
          <w:tab w:val="left" w:pos="1134"/>
        </w:tabs>
        <w:outlineLvl w:val="0"/>
        <w:rPr>
          <w:bCs/>
          <w:color w:val="000000"/>
          <w:lang w:eastAsia="lt-LT"/>
        </w:rPr>
      </w:pPr>
      <w:r w:rsidRPr="009F17BA">
        <w:rPr>
          <w:bCs/>
          <w:color w:val="000000"/>
          <w:lang w:eastAsia="lt-LT"/>
        </w:rPr>
        <w:t>1</w:t>
      </w:r>
      <w:r w:rsidR="00E06AD2">
        <w:rPr>
          <w:bCs/>
          <w:color w:val="000000"/>
          <w:lang w:eastAsia="lt-LT"/>
        </w:rPr>
        <w:t>2</w:t>
      </w:r>
      <w:r w:rsidRPr="009F17BA">
        <w:rPr>
          <w:bCs/>
          <w:color w:val="000000"/>
          <w:lang w:eastAsia="lt-LT"/>
        </w:rPr>
        <w:t xml:space="preserve">.1. </w:t>
      </w:r>
      <w:r w:rsidR="00FA6EBC">
        <w:rPr>
          <w:bCs/>
          <w:color w:val="000000"/>
          <w:lang w:eastAsia="lt-LT"/>
        </w:rPr>
        <w:t xml:space="preserve">Išnagrinėjusi ir įvertinusi pateiktus pasiūlymus, perkančioji organizacija nustato pasiūlymų eilę bei laimėjusį pasiūlymą ir priima sprendimą sudaryti pirkimo sutartį. Pasiūlymai eilėje surašomi mažėjimo tvarka. Jei kelių pateiktų pasiūlymų suma yra vienoda, nustatant pasiūlymų eilę pirmesnis į šią eilę įrašomas tiekėjas, kurio pasiūlymas CVP IS priemonėmis pateiktas ankščiausiai. 12.2. </w:t>
      </w:r>
      <w:r w:rsidR="00AD1BFA" w:rsidRPr="009F17BA">
        <w:rPr>
          <w:bCs/>
          <w:color w:val="000000"/>
          <w:lang w:eastAsia="lt-LT"/>
        </w:rPr>
        <w:t>Komisija</w:t>
      </w:r>
      <w:r w:rsidR="00C27F2F" w:rsidRPr="009F17BA">
        <w:rPr>
          <w:bCs/>
          <w:color w:val="000000"/>
          <w:lang w:eastAsia="lt-LT"/>
        </w:rPr>
        <w:t xml:space="preserve"> suinteresuotiems dalyviams, išskyrus atvejus, kai pirkimo sutartis sudaroma žodžiu, ne vėliau kaip per </w:t>
      </w:r>
      <w:r w:rsidR="00FA6EBC">
        <w:rPr>
          <w:bCs/>
          <w:color w:val="000000"/>
          <w:lang w:eastAsia="lt-LT"/>
        </w:rPr>
        <w:t>5</w:t>
      </w:r>
      <w:r w:rsidR="00C27F2F" w:rsidRPr="009F17BA">
        <w:rPr>
          <w:bCs/>
          <w:color w:val="000000"/>
          <w:lang w:eastAsia="lt-LT"/>
        </w:rPr>
        <w:t xml:space="preserve"> (</w:t>
      </w:r>
      <w:r w:rsidR="00FA6EBC">
        <w:rPr>
          <w:bCs/>
          <w:color w:val="000000"/>
          <w:lang w:eastAsia="lt-LT"/>
        </w:rPr>
        <w:t>penkias</w:t>
      </w:r>
      <w:r w:rsidR="00C27F2F" w:rsidRPr="009F17BA">
        <w:rPr>
          <w:bCs/>
          <w:color w:val="000000"/>
          <w:lang w:eastAsia="lt-LT"/>
        </w:rPr>
        <w:t>) darbo dienas raštu praneša apie priimtą sprendimą nustatyti laimėjusį pasiūlymą, dėl kurio bus sudaroma pirkimo sutartis</w:t>
      </w:r>
      <w:r w:rsidR="00FA6EBC">
        <w:rPr>
          <w:bCs/>
          <w:color w:val="000000"/>
          <w:lang w:eastAsia="lt-LT"/>
        </w:rPr>
        <w:t>.</w:t>
      </w:r>
    </w:p>
    <w:p w:rsidR="000631F3" w:rsidRPr="009F17BA" w:rsidRDefault="000631F3" w:rsidP="00C27F2F">
      <w:pPr>
        <w:widowControl w:val="0"/>
        <w:tabs>
          <w:tab w:val="left" w:pos="1134"/>
        </w:tabs>
        <w:outlineLvl w:val="0"/>
        <w:rPr>
          <w:b/>
          <w:color w:val="000000"/>
          <w:lang w:eastAsia="lt-LT"/>
        </w:rPr>
      </w:pPr>
    </w:p>
    <w:p w:rsidR="00CD29E3" w:rsidRPr="009F17BA" w:rsidRDefault="00CD29E3" w:rsidP="00CD29E3">
      <w:pPr>
        <w:widowControl w:val="0"/>
        <w:tabs>
          <w:tab w:val="left" w:pos="1134"/>
        </w:tabs>
        <w:jc w:val="center"/>
        <w:outlineLvl w:val="0"/>
        <w:rPr>
          <w:b/>
          <w:color w:val="000000"/>
          <w:lang w:eastAsia="lt-LT"/>
        </w:rPr>
      </w:pPr>
      <w:r w:rsidRPr="009F17BA">
        <w:rPr>
          <w:b/>
          <w:color w:val="000000"/>
          <w:lang w:eastAsia="lt-LT"/>
        </w:rPr>
        <w:t>X</w:t>
      </w:r>
      <w:r w:rsidR="00D77783" w:rsidRPr="009F17BA">
        <w:rPr>
          <w:b/>
          <w:color w:val="000000"/>
          <w:lang w:eastAsia="lt-LT"/>
        </w:rPr>
        <w:t>I</w:t>
      </w:r>
      <w:r w:rsidR="00C71A49">
        <w:rPr>
          <w:b/>
          <w:color w:val="000000"/>
          <w:lang w:eastAsia="lt-LT"/>
        </w:rPr>
        <w:t>II</w:t>
      </w:r>
      <w:r w:rsidRPr="009F17BA">
        <w:rPr>
          <w:b/>
          <w:color w:val="000000"/>
          <w:lang w:eastAsia="lt-LT"/>
        </w:rPr>
        <w:t xml:space="preserve"> SKYRIUS</w:t>
      </w:r>
    </w:p>
    <w:p w:rsidR="00C27F2F" w:rsidRDefault="00C27F2F" w:rsidP="00CD29E3">
      <w:pPr>
        <w:widowControl w:val="0"/>
        <w:tabs>
          <w:tab w:val="left" w:pos="1134"/>
        </w:tabs>
        <w:jc w:val="center"/>
        <w:outlineLvl w:val="0"/>
        <w:rPr>
          <w:b/>
          <w:color w:val="000000"/>
          <w:lang w:eastAsia="lt-LT"/>
        </w:rPr>
      </w:pPr>
      <w:bookmarkStart w:id="21" w:name="_Toc126330297"/>
      <w:bookmarkStart w:id="22" w:name="_Toc149199105"/>
      <w:r w:rsidRPr="009F17BA">
        <w:rPr>
          <w:b/>
          <w:color w:val="000000"/>
          <w:lang w:eastAsia="lt-LT"/>
        </w:rPr>
        <w:t>SUTARTIES SUDARYMAS</w:t>
      </w:r>
      <w:bookmarkEnd w:id="21"/>
      <w:bookmarkEnd w:id="22"/>
    </w:p>
    <w:p w:rsidR="004239AD" w:rsidRPr="009F17BA" w:rsidRDefault="004239AD" w:rsidP="00CD29E3">
      <w:pPr>
        <w:widowControl w:val="0"/>
        <w:tabs>
          <w:tab w:val="left" w:pos="1134"/>
        </w:tabs>
        <w:jc w:val="center"/>
        <w:outlineLvl w:val="0"/>
        <w:rPr>
          <w:bCs/>
          <w:color w:val="000000"/>
          <w:lang w:eastAsia="lt-LT"/>
        </w:rPr>
      </w:pPr>
    </w:p>
    <w:p w:rsidR="00C27F2F" w:rsidRPr="009F17BA" w:rsidRDefault="00C27F2F" w:rsidP="00C27F2F">
      <w:pPr>
        <w:widowControl w:val="0"/>
        <w:tabs>
          <w:tab w:val="left" w:pos="1134"/>
        </w:tabs>
        <w:outlineLvl w:val="0"/>
        <w:rPr>
          <w:bCs/>
          <w:vanish/>
          <w:color w:val="000000"/>
          <w:lang w:eastAsia="lt-LT"/>
        </w:rPr>
      </w:pPr>
    </w:p>
    <w:p w:rsidR="00C27F2F" w:rsidRPr="009F17BA" w:rsidRDefault="00CD29E3" w:rsidP="00DA6F74">
      <w:pPr>
        <w:widowControl w:val="0"/>
        <w:tabs>
          <w:tab w:val="left" w:pos="1134"/>
        </w:tabs>
        <w:outlineLvl w:val="0"/>
        <w:rPr>
          <w:bCs/>
          <w:color w:val="000000"/>
          <w:lang w:eastAsia="lt-LT"/>
        </w:rPr>
      </w:pPr>
      <w:r w:rsidRPr="009F17BA">
        <w:rPr>
          <w:bCs/>
          <w:color w:val="000000"/>
          <w:lang w:eastAsia="lt-LT"/>
        </w:rPr>
        <w:t>1</w:t>
      </w:r>
      <w:r w:rsidR="00FA6EBC">
        <w:rPr>
          <w:bCs/>
          <w:color w:val="000000"/>
          <w:lang w:eastAsia="lt-LT"/>
        </w:rPr>
        <w:t>3</w:t>
      </w:r>
      <w:r w:rsidRPr="009F17BA">
        <w:rPr>
          <w:bCs/>
          <w:color w:val="000000"/>
          <w:lang w:eastAsia="lt-LT"/>
        </w:rPr>
        <w:t xml:space="preserve">.1. </w:t>
      </w:r>
      <w:r w:rsidR="00C27F2F" w:rsidRPr="009F17BA">
        <w:rPr>
          <w:bCs/>
          <w:color w:val="000000"/>
          <w:lang w:eastAsia="lt-LT"/>
        </w:rPr>
        <w:t xml:space="preserve">Sutartis </w:t>
      </w:r>
      <w:r w:rsidR="00DA6F74" w:rsidRPr="009F17BA">
        <w:rPr>
          <w:bCs/>
          <w:color w:val="000000"/>
          <w:lang w:eastAsia="lt-LT"/>
        </w:rPr>
        <w:t xml:space="preserve">turi būti sudaroma nedelsiant. </w:t>
      </w:r>
    </w:p>
    <w:p w:rsidR="00C27F2F" w:rsidRPr="009F17BA" w:rsidRDefault="00CD29E3" w:rsidP="00C27F2F">
      <w:pPr>
        <w:widowControl w:val="0"/>
        <w:tabs>
          <w:tab w:val="left" w:pos="1134"/>
        </w:tabs>
        <w:outlineLvl w:val="0"/>
        <w:rPr>
          <w:bCs/>
          <w:color w:val="000000"/>
          <w:lang w:eastAsia="lt-LT"/>
        </w:rPr>
      </w:pPr>
      <w:r w:rsidRPr="009F17BA">
        <w:rPr>
          <w:bCs/>
          <w:color w:val="000000"/>
          <w:lang w:eastAsia="lt-LT"/>
        </w:rPr>
        <w:t>1</w:t>
      </w:r>
      <w:r w:rsidR="00FA6EBC">
        <w:rPr>
          <w:bCs/>
          <w:color w:val="000000"/>
          <w:lang w:eastAsia="lt-LT"/>
        </w:rPr>
        <w:t>3</w:t>
      </w:r>
      <w:r w:rsidRPr="009F17BA">
        <w:rPr>
          <w:bCs/>
          <w:color w:val="000000"/>
          <w:lang w:eastAsia="lt-LT"/>
        </w:rPr>
        <w:t>.</w:t>
      </w:r>
      <w:r w:rsidR="00DA6F74" w:rsidRPr="009F17BA">
        <w:rPr>
          <w:bCs/>
          <w:color w:val="000000"/>
          <w:lang w:eastAsia="lt-LT"/>
        </w:rPr>
        <w:t>2</w:t>
      </w:r>
      <w:r w:rsidRPr="009F17BA">
        <w:rPr>
          <w:bCs/>
          <w:color w:val="000000"/>
          <w:lang w:eastAsia="lt-LT"/>
        </w:rPr>
        <w:t xml:space="preserve">. </w:t>
      </w:r>
      <w:r w:rsidR="00C27F2F" w:rsidRPr="009F17BA">
        <w:rPr>
          <w:bCs/>
          <w:color w:val="000000"/>
          <w:lang w:eastAsia="lt-LT"/>
        </w:rPr>
        <w:t xml:space="preserve">Tiekėjas, kurio pasiūlymas nustatytas laimėjusiu, </w:t>
      </w:r>
      <w:r w:rsidR="008A1DAD">
        <w:rPr>
          <w:bCs/>
          <w:color w:val="000000"/>
          <w:lang w:eastAsia="lt-LT"/>
        </w:rPr>
        <w:t xml:space="preserve">kviečiamas pasirašyti sutarti saugiu elektroniniu(arba fiziniu) parašu </w:t>
      </w:r>
      <w:r w:rsidR="00C27F2F" w:rsidRPr="009F17BA">
        <w:rPr>
          <w:bCs/>
          <w:color w:val="000000"/>
          <w:lang w:eastAsia="lt-LT"/>
        </w:rPr>
        <w:t>ir jam nurodomas laikas, iki kada jis turi sudaryti sutartį.</w:t>
      </w:r>
    </w:p>
    <w:p w:rsidR="00C27F2F" w:rsidRPr="009F17BA" w:rsidRDefault="000828C1" w:rsidP="00C27F2F">
      <w:pPr>
        <w:widowControl w:val="0"/>
        <w:tabs>
          <w:tab w:val="left" w:pos="1134"/>
        </w:tabs>
        <w:outlineLvl w:val="0"/>
        <w:rPr>
          <w:bCs/>
          <w:color w:val="000000"/>
          <w:lang w:eastAsia="lt-LT"/>
        </w:rPr>
      </w:pPr>
      <w:r>
        <w:rPr>
          <w:bCs/>
          <w:color w:val="000000"/>
          <w:lang w:eastAsia="lt-LT"/>
        </w:rPr>
        <w:t>13</w:t>
      </w:r>
      <w:r w:rsidR="00CD29E3" w:rsidRPr="009F17BA">
        <w:rPr>
          <w:bCs/>
          <w:color w:val="000000"/>
          <w:lang w:eastAsia="lt-LT"/>
        </w:rPr>
        <w:t>.</w:t>
      </w:r>
      <w:r w:rsidR="00DA6F74" w:rsidRPr="009F17BA">
        <w:rPr>
          <w:bCs/>
          <w:color w:val="000000"/>
          <w:lang w:eastAsia="lt-LT"/>
        </w:rPr>
        <w:t>3</w:t>
      </w:r>
      <w:r w:rsidR="00CD29E3" w:rsidRPr="009F17BA">
        <w:rPr>
          <w:bCs/>
          <w:color w:val="000000"/>
          <w:lang w:eastAsia="lt-LT"/>
        </w:rPr>
        <w:t xml:space="preserve">. </w:t>
      </w:r>
      <w:r w:rsidR="00C27F2F" w:rsidRPr="009F17BA">
        <w:rPr>
          <w:bCs/>
          <w:color w:val="000000"/>
          <w:lang w:eastAsia="lt-LT"/>
        </w:rPr>
        <w:t>Laikoma, kad tiekėjas atsisakė sudaryti sutartį, kai yra bent vienas iš šių atvejų:</w:t>
      </w:r>
    </w:p>
    <w:p w:rsidR="00C27F2F" w:rsidRPr="009F17BA" w:rsidRDefault="00CD29E3" w:rsidP="00C27F2F">
      <w:pPr>
        <w:widowControl w:val="0"/>
        <w:tabs>
          <w:tab w:val="left" w:pos="1134"/>
        </w:tabs>
        <w:outlineLvl w:val="0"/>
        <w:rPr>
          <w:bCs/>
          <w:color w:val="000000"/>
          <w:lang w:eastAsia="lt-LT"/>
        </w:rPr>
      </w:pPr>
      <w:r w:rsidRPr="009F17BA">
        <w:rPr>
          <w:bCs/>
          <w:color w:val="000000"/>
          <w:lang w:eastAsia="lt-LT"/>
        </w:rPr>
        <w:t>1</w:t>
      </w:r>
      <w:r w:rsidR="000828C1">
        <w:rPr>
          <w:bCs/>
          <w:color w:val="000000"/>
          <w:lang w:eastAsia="lt-LT"/>
        </w:rPr>
        <w:t>3</w:t>
      </w:r>
      <w:r w:rsidRPr="009F17BA">
        <w:rPr>
          <w:bCs/>
          <w:color w:val="000000"/>
          <w:lang w:eastAsia="lt-LT"/>
        </w:rPr>
        <w:t>.</w:t>
      </w:r>
      <w:r w:rsidR="00DA6F74" w:rsidRPr="009F17BA">
        <w:rPr>
          <w:bCs/>
          <w:color w:val="000000"/>
          <w:lang w:eastAsia="lt-LT"/>
        </w:rPr>
        <w:t>3</w:t>
      </w:r>
      <w:r w:rsidRPr="009F17BA">
        <w:rPr>
          <w:bCs/>
          <w:color w:val="000000"/>
          <w:lang w:eastAsia="lt-LT"/>
        </w:rPr>
        <w:t xml:space="preserve">.1. </w:t>
      </w:r>
      <w:r w:rsidR="00C27F2F" w:rsidRPr="009F17BA">
        <w:rPr>
          <w:bCs/>
          <w:color w:val="000000"/>
          <w:lang w:eastAsia="lt-LT"/>
        </w:rPr>
        <w:t>tiekėjas, raštu atsisako ją sudaryti arba nepate</w:t>
      </w:r>
      <w:r w:rsidR="001A640B">
        <w:rPr>
          <w:bCs/>
          <w:color w:val="000000"/>
          <w:lang w:eastAsia="lt-LT"/>
        </w:rPr>
        <w:t>i</w:t>
      </w:r>
      <w:r w:rsidR="00C27F2F" w:rsidRPr="009F17BA">
        <w:rPr>
          <w:bCs/>
          <w:color w:val="000000"/>
          <w:lang w:eastAsia="lt-LT"/>
        </w:rPr>
        <w:t>kia pirkimo dokumentuose nustatyto pirkimo sutarties įvykdymo užtikrinimą patvirtinančio dokumento</w:t>
      </w:r>
      <w:r w:rsidRPr="009F17BA">
        <w:rPr>
          <w:bCs/>
          <w:color w:val="000000"/>
          <w:lang w:eastAsia="lt-LT"/>
        </w:rPr>
        <w:t>;</w:t>
      </w:r>
    </w:p>
    <w:p w:rsidR="00C27F2F" w:rsidRPr="009F17BA" w:rsidRDefault="00CD29E3" w:rsidP="00C27F2F">
      <w:pPr>
        <w:widowControl w:val="0"/>
        <w:tabs>
          <w:tab w:val="left" w:pos="1134"/>
        </w:tabs>
        <w:outlineLvl w:val="0"/>
        <w:rPr>
          <w:bCs/>
          <w:color w:val="000000"/>
          <w:lang w:eastAsia="lt-LT"/>
        </w:rPr>
      </w:pPr>
      <w:r w:rsidRPr="009F17BA">
        <w:rPr>
          <w:bCs/>
          <w:color w:val="000000"/>
          <w:lang w:eastAsia="lt-LT"/>
        </w:rPr>
        <w:t>1</w:t>
      </w:r>
      <w:r w:rsidR="000828C1">
        <w:rPr>
          <w:bCs/>
          <w:color w:val="000000"/>
          <w:lang w:eastAsia="lt-LT"/>
        </w:rPr>
        <w:t>3</w:t>
      </w:r>
      <w:r w:rsidRPr="009F17BA">
        <w:rPr>
          <w:bCs/>
          <w:color w:val="000000"/>
          <w:lang w:eastAsia="lt-LT"/>
        </w:rPr>
        <w:t>.</w:t>
      </w:r>
      <w:r w:rsidR="00DA6F74" w:rsidRPr="009F17BA">
        <w:rPr>
          <w:bCs/>
          <w:color w:val="000000"/>
          <w:lang w:eastAsia="lt-LT"/>
        </w:rPr>
        <w:t>3</w:t>
      </w:r>
      <w:r w:rsidRPr="009F17BA">
        <w:rPr>
          <w:bCs/>
          <w:color w:val="000000"/>
          <w:lang w:eastAsia="lt-LT"/>
        </w:rPr>
        <w:t xml:space="preserve">.2. </w:t>
      </w:r>
      <w:r w:rsidR="00C27F2F" w:rsidRPr="009F17BA">
        <w:rPr>
          <w:bCs/>
          <w:color w:val="000000"/>
          <w:lang w:eastAsia="lt-LT"/>
        </w:rPr>
        <w:t xml:space="preserve">iki </w:t>
      </w:r>
      <w:r w:rsidR="00153A8F" w:rsidRPr="009F17BA">
        <w:rPr>
          <w:bCs/>
          <w:color w:val="000000"/>
          <w:lang w:eastAsia="lt-LT"/>
        </w:rPr>
        <w:t>P</w:t>
      </w:r>
      <w:r w:rsidR="00C27F2F" w:rsidRPr="009F17BA">
        <w:rPr>
          <w:bCs/>
          <w:color w:val="000000"/>
          <w:lang w:eastAsia="lt-LT"/>
        </w:rPr>
        <w:t>erkančiosios organizacijos nurodyto laiko nepasirašo pirkimo sutarties</w:t>
      </w:r>
      <w:r w:rsidRPr="009F17BA">
        <w:rPr>
          <w:bCs/>
          <w:color w:val="000000"/>
          <w:lang w:eastAsia="lt-LT"/>
        </w:rPr>
        <w:t>;</w:t>
      </w:r>
    </w:p>
    <w:p w:rsidR="00C27F2F" w:rsidRPr="009F17BA" w:rsidRDefault="00CD29E3" w:rsidP="00C27F2F">
      <w:pPr>
        <w:widowControl w:val="0"/>
        <w:tabs>
          <w:tab w:val="left" w:pos="1134"/>
        </w:tabs>
        <w:outlineLvl w:val="0"/>
        <w:rPr>
          <w:bCs/>
          <w:color w:val="000000"/>
          <w:lang w:eastAsia="lt-LT"/>
        </w:rPr>
      </w:pPr>
      <w:r w:rsidRPr="009F17BA">
        <w:rPr>
          <w:bCs/>
          <w:color w:val="000000"/>
          <w:lang w:eastAsia="lt-LT"/>
        </w:rPr>
        <w:t>1</w:t>
      </w:r>
      <w:r w:rsidR="000828C1">
        <w:rPr>
          <w:bCs/>
          <w:color w:val="000000"/>
          <w:lang w:eastAsia="lt-LT"/>
        </w:rPr>
        <w:t>3</w:t>
      </w:r>
      <w:r w:rsidRPr="009F17BA">
        <w:rPr>
          <w:bCs/>
          <w:color w:val="000000"/>
          <w:lang w:eastAsia="lt-LT"/>
        </w:rPr>
        <w:t>.</w:t>
      </w:r>
      <w:r w:rsidR="00DA6F74" w:rsidRPr="009F17BA">
        <w:rPr>
          <w:bCs/>
          <w:color w:val="000000"/>
          <w:lang w:eastAsia="lt-LT"/>
        </w:rPr>
        <w:t>3</w:t>
      </w:r>
      <w:r w:rsidRPr="009F17BA">
        <w:rPr>
          <w:bCs/>
          <w:color w:val="000000"/>
          <w:lang w:eastAsia="lt-LT"/>
        </w:rPr>
        <w:t xml:space="preserve">.3. </w:t>
      </w:r>
      <w:r w:rsidR="00C27F2F" w:rsidRPr="009F17BA">
        <w:rPr>
          <w:bCs/>
          <w:color w:val="000000"/>
          <w:lang w:eastAsia="lt-LT"/>
        </w:rPr>
        <w:t>atsisako sudaryti pirkimo sutartį Viešųjų pirkimų įstatyme ir pirkimo dokumentuose nustatytomis sąlygomis.</w:t>
      </w:r>
    </w:p>
    <w:p w:rsidR="00C27F2F" w:rsidRPr="009F17BA" w:rsidRDefault="00CD29E3" w:rsidP="00C27F2F">
      <w:pPr>
        <w:widowControl w:val="0"/>
        <w:tabs>
          <w:tab w:val="left" w:pos="1134"/>
        </w:tabs>
        <w:outlineLvl w:val="0"/>
        <w:rPr>
          <w:bCs/>
          <w:color w:val="000000"/>
          <w:lang w:eastAsia="lt-LT"/>
        </w:rPr>
      </w:pPr>
      <w:r w:rsidRPr="009F17BA">
        <w:rPr>
          <w:bCs/>
          <w:color w:val="000000"/>
          <w:lang w:eastAsia="lt-LT"/>
        </w:rPr>
        <w:t>1</w:t>
      </w:r>
      <w:r w:rsidR="000828C1">
        <w:rPr>
          <w:bCs/>
          <w:color w:val="000000"/>
          <w:lang w:eastAsia="lt-LT"/>
        </w:rPr>
        <w:t>3</w:t>
      </w:r>
      <w:r w:rsidRPr="009F17BA">
        <w:rPr>
          <w:bCs/>
          <w:color w:val="000000"/>
          <w:lang w:eastAsia="lt-LT"/>
        </w:rPr>
        <w:t>.</w:t>
      </w:r>
      <w:r w:rsidR="00DA6F74" w:rsidRPr="009F17BA">
        <w:rPr>
          <w:bCs/>
          <w:color w:val="000000"/>
          <w:lang w:eastAsia="lt-LT"/>
        </w:rPr>
        <w:t>4</w:t>
      </w:r>
      <w:r w:rsidRPr="009F17BA">
        <w:rPr>
          <w:bCs/>
          <w:color w:val="000000"/>
          <w:lang w:eastAsia="lt-LT"/>
        </w:rPr>
        <w:t xml:space="preserve">. </w:t>
      </w:r>
      <w:r w:rsidR="00C27F2F" w:rsidRPr="009F17BA">
        <w:rPr>
          <w:bCs/>
          <w:color w:val="000000"/>
          <w:lang w:eastAsia="lt-LT"/>
        </w:rPr>
        <w:t xml:space="preserve">Jeigu laimėjęs tiekėjas atsisako sudaryti sutartį, ją sudaryti siūloma tiekėjui, kurio pasiūlymas pagal nustatytą pasiūlymų eilę yra pirmas po tiekėjo, atsisakiusio sudaryti pirkimo sutartį. </w:t>
      </w:r>
    </w:p>
    <w:p w:rsidR="000631F3" w:rsidRPr="009F17BA" w:rsidRDefault="00CD29E3" w:rsidP="00C93EB3">
      <w:pPr>
        <w:pStyle w:val="Betarp1"/>
        <w:numPr>
          <w:ilvl w:val="1"/>
          <w:numId w:val="0"/>
        </w:numPr>
        <w:jc w:val="left"/>
        <w:rPr>
          <w:sz w:val="24"/>
          <w:szCs w:val="24"/>
        </w:rPr>
      </w:pPr>
      <w:r w:rsidRPr="00695385">
        <w:rPr>
          <w:bCs/>
          <w:color w:val="000000" w:themeColor="text1"/>
          <w:sz w:val="24"/>
          <w:szCs w:val="24"/>
          <w:lang w:eastAsia="lt-LT"/>
        </w:rPr>
        <w:t>1</w:t>
      </w:r>
      <w:r w:rsidR="000828C1" w:rsidRPr="00695385">
        <w:rPr>
          <w:bCs/>
          <w:color w:val="000000" w:themeColor="text1"/>
          <w:sz w:val="24"/>
          <w:szCs w:val="24"/>
          <w:lang w:eastAsia="lt-LT"/>
        </w:rPr>
        <w:t>3</w:t>
      </w:r>
      <w:r w:rsidRPr="00695385">
        <w:rPr>
          <w:bCs/>
          <w:color w:val="000000" w:themeColor="text1"/>
          <w:sz w:val="24"/>
          <w:szCs w:val="24"/>
          <w:lang w:eastAsia="lt-LT"/>
        </w:rPr>
        <w:t>.</w:t>
      </w:r>
      <w:r w:rsidR="00DA6F74" w:rsidRPr="00695385">
        <w:rPr>
          <w:bCs/>
          <w:color w:val="000000" w:themeColor="text1"/>
          <w:sz w:val="24"/>
          <w:szCs w:val="24"/>
          <w:lang w:eastAsia="lt-LT"/>
        </w:rPr>
        <w:t>5</w:t>
      </w:r>
      <w:r w:rsidRPr="00695385">
        <w:rPr>
          <w:bCs/>
          <w:color w:val="000000" w:themeColor="text1"/>
          <w:sz w:val="24"/>
          <w:szCs w:val="24"/>
          <w:lang w:eastAsia="lt-LT"/>
        </w:rPr>
        <w:t xml:space="preserve">. </w:t>
      </w:r>
      <w:r w:rsidR="00C27F2F" w:rsidRPr="00695385">
        <w:rPr>
          <w:bCs/>
          <w:color w:val="000000" w:themeColor="text1"/>
          <w:sz w:val="24"/>
          <w:szCs w:val="24"/>
          <w:lang w:eastAsia="lt-LT"/>
        </w:rPr>
        <w:t xml:space="preserve">Sutarties projektas pateikiamas pirkimo sąlygų </w:t>
      </w:r>
      <w:r w:rsidR="008A35B6" w:rsidRPr="00695385">
        <w:rPr>
          <w:bCs/>
          <w:color w:val="000000" w:themeColor="text1"/>
          <w:sz w:val="24"/>
          <w:szCs w:val="24"/>
          <w:lang w:eastAsia="lt-LT"/>
        </w:rPr>
        <w:t>7</w:t>
      </w:r>
      <w:r w:rsidR="00C27F2F" w:rsidRPr="00695385">
        <w:rPr>
          <w:bCs/>
          <w:color w:val="000000" w:themeColor="text1"/>
          <w:sz w:val="24"/>
          <w:szCs w:val="24"/>
          <w:lang w:eastAsia="lt-LT"/>
        </w:rPr>
        <w:t xml:space="preserve"> priede.</w:t>
      </w:r>
      <w:r w:rsidR="00C27F2F" w:rsidRPr="009F17BA">
        <w:rPr>
          <w:bCs/>
          <w:color w:val="000000"/>
          <w:sz w:val="24"/>
          <w:szCs w:val="24"/>
          <w:lang w:eastAsia="lt-LT"/>
        </w:rPr>
        <w:t xml:space="preserve"> Sudarant pirkimo sutartį, joje nekeičiama laimėjusio tiekėjo pasiūlymo kaina ar kitos sąlygos ir pirkimo dokumentuose nustatytos pirkimo sąlygos. </w:t>
      </w:r>
    </w:p>
    <w:p w:rsidR="00C27F2F" w:rsidRPr="009F17BA" w:rsidRDefault="00C27F2F" w:rsidP="00C27F2F">
      <w:pPr>
        <w:widowControl w:val="0"/>
        <w:tabs>
          <w:tab w:val="left" w:pos="1134"/>
        </w:tabs>
        <w:outlineLvl w:val="0"/>
        <w:rPr>
          <w:bCs/>
          <w:color w:val="000000"/>
          <w:lang w:eastAsia="lt-LT"/>
        </w:rPr>
      </w:pPr>
    </w:p>
    <w:p w:rsidR="000A40C3" w:rsidRPr="009F17BA" w:rsidRDefault="000A40C3" w:rsidP="000A40C3">
      <w:pPr>
        <w:widowControl w:val="0"/>
        <w:tabs>
          <w:tab w:val="left" w:pos="1134"/>
        </w:tabs>
        <w:jc w:val="center"/>
        <w:outlineLvl w:val="0"/>
        <w:rPr>
          <w:b/>
          <w:color w:val="000000"/>
          <w:lang w:eastAsia="lt-LT"/>
        </w:rPr>
      </w:pPr>
      <w:r w:rsidRPr="009F17BA">
        <w:rPr>
          <w:b/>
          <w:color w:val="000000"/>
          <w:lang w:eastAsia="lt-LT"/>
        </w:rPr>
        <w:t>X</w:t>
      </w:r>
      <w:r w:rsidR="00C71A49">
        <w:rPr>
          <w:b/>
          <w:color w:val="000000"/>
          <w:lang w:eastAsia="lt-LT"/>
        </w:rPr>
        <w:t>I</w:t>
      </w:r>
      <w:r w:rsidRPr="009F17BA">
        <w:rPr>
          <w:b/>
          <w:color w:val="000000"/>
          <w:lang w:eastAsia="lt-LT"/>
        </w:rPr>
        <w:t>V SKYRIUS</w:t>
      </w:r>
    </w:p>
    <w:p w:rsidR="00C27F2F" w:rsidRPr="009F17BA" w:rsidRDefault="00C27F2F" w:rsidP="000A40C3">
      <w:pPr>
        <w:widowControl w:val="0"/>
        <w:tabs>
          <w:tab w:val="left" w:pos="1134"/>
        </w:tabs>
        <w:jc w:val="center"/>
        <w:outlineLvl w:val="0"/>
        <w:rPr>
          <w:b/>
          <w:color w:val="000000"/>
          <w:lang w:eastAsia="lt-LT"/>
        </w:rPr>
      </w:pPr>
      <w:bookmarkStart w:id="23" w:name="_Toc126330298"/>
      <w:bookmarkStart w:id="24" w:name="_Toc149199106"/>
      <w:r w:rsidRPr="009F17BA">
        <w:rPr>
          <w:b/>
          <w:color w:val="000000"/>
          <w:lang w:eastAsia="lt-LT"/>
        </w:rPr>
        <w:t>PRETENZIJŲ, IEŠKINIŲ TEIKIMAS IR NAGRINĖJIMAS</w:t>
      </w:r>
      <w:bookmarkEnd w:id="23"/>
      <w:bookmarkEnd w:id="24"/>
    </w:p>
    <w:p w:rsidR="004E50AC" w:rsidRPr="009F17BA" w:rsidRDefault="004E50AC" w:rsidP="004E50AC">
      <w:pPr>
        <w:pStyle w:val="Pagrindinistekstas"/>
        <w:tabs>
          <w:tab w:val="left" w:pos="567"/>
        </w:tabs>
        <w:spacing w:after="0" w:line="240" w:lineRule="auto"/>
        <w:rPr>
          <w:szCs w:val="24"/>
        </w:rPr>
      </w:pPr>
    </w:p>
    <w:p w:rsidR="004E50AC" w:rsidRPr="009F17BA" w:rsidRDefault="00802EA8" w:rsidP="00802EA8">
      <w:pPr>
        <w:pStyle w:val="Pagrindinistekstas"/>
        <w:tabs>
          <w:tab w:val="left" w:pos="0"/>
          <w:tab w:val="left" w:pos="142"/>
          <w:tab w:val="left" w:pos="567"/>
        </w:tabs>
        <w:spacing w:after="0" w:line="240" w:lineRule="auto"/>
        <w:rPr>
          <w:b/>
          <w:szCs w:val="24"/>
        </w:rPr>
      </w:pPr>
      <w:r>
        <w:rPr>
          <w:szCs w:val="24"/>
        </w:rPr>
        <w:t>14.1.</w:t>
      </w:r>
      <w:r w:rsidR="004E50AC" w:rsidRPr="009F17BA">
        <w:rPr>
          <w:szCs w:val="24"/>
        </w:rPr>
        <w:t>Ginčų nagrinėjimas, žalos atlyginimas, pirkimo sutarties pripažinimas negaliojančia, alternatyvios sankcijos reglamentuojamos Viešųjų pirkimų įstatymo VII skyriaus nuostatomis.</w:t>
      </w:r>
    </w:p>
    <w:p w:rsidR="004E50AC" w:rsidRPr="009F17BA" w:rsidRDefault="00802EA8" w:rsidP="00802EA8">
      <w:pPr>
        <w:pStyle w:val="Pagrindinistekstas"/>
        <w:tabs>
          <w:tab w:val="left" w:pos="0"/>
          <w:tab w:val="left" w:pos="567"/>
        </w:tabs>
        <w:spacing w:after="0" w:line="240" w:lineRule="auto"/>
        <w:rPr>
          <w:b/>
          <w:szCs w:val="24"/>
        </w:rPr>
      </w:pPr>
      <w:r>
        <w:rPr>
          <w:szCs w:val="24"/>
        </w:rPr>
        <w:t xml:space="preserve">14.2. </w:t>
      </w:r>
      <w:r w:rsidR="004E50AC" w:rsidRPr="009F17BA">
        <w:rPr>
          <w:szCs w:val="24"/>
        </w:rPr>
        <w:t xml:space="preserve">Tiekėjas, norėdamas iki sutarties sudarymo teisme ginčyti perkančiosios organizacijos sprendimus ar veiksmus, pirmiausiai raštu tiekėjo pasirinktomis priemonėmis turi pateikti pretenziją perkančiajai organizacijai. </w:t>
      </w:r>
    </w:p>
    <w:p w:rsidR="004E50AC" w:rsidRDefault="00802EA8" w:rsidP="00802EA8">
      <w:pPr>
        <w:pStyle w:val="Pagrindinistekstas"/>
        <w:tabs>
          <w:tab w:val="left" w:pos="567"/>
        </w:tabs>
        <w:spacing w:after="0" w:line="240" w:lineRule="auto"/>
        <w:rPr>
          <w:szCs w:val="24"/>
        </w:rPr>
      </w:pPr>
      <w:r>
        <w:rPr>
          <w:szCs w:val="24"/>
        </w:rPr>
        <w:t xml:space="preserve">14.3. </w:t>
      </w:r>
      <w:r w:rsidR="004E50AC" w:rsidRPr="009F17BA">
        <w:rPr>
          <w:szCs w:val="24"/>
        </w:rPr>
        <w:t>Pretenzijos pateikimo perkančiajai organizacijai, prašymo pateikimo ar ieškinio pareiškimo teismui Terminai nustatyti VPĮ 102 straipsnyje.</w:t>
      </w:r>
    </w:p>
    <w:p w:rsidR="00802EA8" w:rsidRPr="009F17BA" w:rsidRDefault="00802EA8" w:rsidP="00802EA8">
      <w:pPr>
        <w:pStyle w:val="Pagrindinistekstas"/>
        <w:tabs>
          <w:tab w:val="left" w:pos="567"/>
        </w:tabs>
        <w:spacing w:after="0" w:line="240" w:lineRule="auto"/>
        <w:rPr>
          <w:b/>
          <w:szCs w:val="24"/>
        </w:rPr>
      </w:pPr>
    </w:p>
    <w:p w:rsidR="004E50AC" w:rsidRPr="009F17BA" w:rsidRDefault="004E50AC" w:rsidP="00C27F2F">
      <w:pPr>
        <w:widowControl w:val="0"/>
        <w:tabs>
          <w:tab w:val="left" w:pos="1134"/>
        </w:tabs>
        <w:outlineLvl w:val="0"/>
        <w:rPr>
          <w:bCs/>
          <w:vanish/>
          <w:color w:val="000000"/>
          <w:lang w:eastAsia="lt-LT"/>
        </w:rPr>
      </w:pPr>
    </w:p>
    <w:bookmarkEnd w:id="17"/>
    <w:bookmarkEnd w:id="18"/>
    <w:p w:rsidR="00C27F2F" w:rsidRPr="009F17BA" w:rsidRDefault="0010076E" w:rsidP="0010076E">
      <w:pPr>
        <w:widowControl w:val="0"/>
        <w:tabs>
          <w:tab w:val="left" w:pos="1134"/>
        </w:tabs>
        <w:jc w:val="center"/>
        <w:outlineLvl w:val="0"/>
        <w:rPr>
          <w:b/>
          <w:color w:val="000000"/>
          <w:lang w:eastAsia="lt-LT"/>
        </w:rPr>
      </w:pPr>
      <w:r w:rsidRPr="009F17BA">
        <w:rPr>
          <w:b/>
          <w:color w:val="000000"/>
          <w:lang w:eastAsia="lt-LT"/>
        </w:rPr>
        <w:t>X</w:t>
      </w:r>
      <w:r w:rsidR="007523EA" w:rsidRPr="009F17BA">
        <w:rPr>
          <w:b/>
          <w:color w:val="000000"/>
          <w:lang w:eastAsia="lt-LT"/>
        </w:rPr>
        <w:t>V</w:t>
      </w:r>
      <w:r w:rsidRPr="009F17BA">
        <w:rPr>
          <w:b/>
          <w:color w:val="000000"/>
          <w:lang w:eastAsia="lt-LT"/>
        </w:rPr>
        <w:t xml:space="preserve"> SKYRIUS</w:t>
      </w:r>
    </w:p>
    <w:p w:rsidR="00C27F2F" w:rsidRPr="009F17BA" w:rsidRDefault="00C27F2F" w:rsidP="0010076E">
      <w:pPr>
        <w:widowControl w:val="0"/>
        <w:tabs>
          <w:tab w:val="left" w:pos="1134"/>
        </w:tabs>
        <w:jc w:val="center"/>
        <w:outlineLvl w:val="0"/>
        <w:rPr>
          <w:b/>
          <w:color w:val="000000"/>
          <w:lang w:eastAsia="lt-LT"/>
        </w:rPr>
      </w:pPr>
      <w:bookmarkStart w:id="25" w:name="_Toc126330300"/>
      <w:bookmarkStart w:id="26" w:name="_Toc149199108"/>
      <w:r w:rsidRPr="009F17BA">
        <w:rPr>
          <w:b/>
          <w:color w:val="000000"/>
          <w:lang w:eastAsia="lt-LT"/>
        </w:rPr>
        <w:t>BAIGIAMOSIOS NUOSTATOS</w:t>
      </w:r>
      <w:bookmarkEnd w:id="25"/>
      <w:bookmarkEnd w:id="26"/>
    </w:p>
    <w:p w:rsidR="00C27F2F" w:rsidRPr="009F17BA" w:rsidRDefault="00C27F2F" w:rsidP="00C27F2F">
      <w:pPr>
        <w:widowControl w:val="0"/>
        <w:tabs>
          <w:tab w:val="left" w:pos="1134"/>
        </w:tabs>
        <w:outlineLvl w:val="0"/>
        <w:rPr>
          <w:bCs/>
          <w:color w:val="000000"/>
          <w:lang w:eastAsia="lt-LT"/>
        </w:rPr>
      </w:pPr>
    </w:p>
    <w:p w:rsidR="00C27F2F" w:rsidRPr="009F17BA" w:rsidRDefault="007523EA" w:rsidP="00C27F2F">
      <w:pPr>
        <w:widowControl w:val="0"/>
        <w:tabs>
          <w:tab w:val="left" w:pos="1134"/>
        </w:tabs>
        <w:outlineLvl w:val="0"/>
        <w:rPr>
          <w:bCs/>
          <w:color w:val="000000"/>
          <w:lang w:eastAsia="lt-LT"/>
        </w:rPr>
      </w:pPr>
      <w:r w:rsidRPr="009F17BA">
        <w:rPr>
          <w:bCs/>
          <w:color w:val="000000"/>
          <w:lang w:eastAsia="lt-LT"/>
        </w:rPr>
        <w:lastRenderedPageBreak/>
        <w:t>1</w:t>
      </w:r>
      <w:r w:rsidR="00802EA8">
        <w:rPr>
          <w:bCs/>
          <w:color w:val="000000"/>
          <w:lang w:eastAsia="lt-LT"/>
        </w:rPr>
        <w:t>5</w:t>
      </w:r>
      <w:r w:rsidR="00C27F2F" w:rsidRPr="009F17BA">
        <w:rPr>
          <w:bCs/>
          <w:color w:val="000000"/>
          <w:lang w:eastAsia="lt-LT"/>
        </w:rPr>
        <w:t>.1. Pirkimo procedūros, kurios neapibrėžtos šiose pirkimo sąlygose, vykdomos vadovaujantis Viešųjų pirkimų įstatymo ir kitų teisės aktų nuostatomis.</w:t>
      </w:r>
    </w:p>
    <w:p w:rsidR="00C27F2F" w:rsidRPr="009F17BA" w:rsidRDefault="007523EA" w:rsidP="00C27F2F">
      <w:pPr>
        <w:widowControl w:val="0"/>
        <w:tabs>
          <w:tab w:val="left" w:pos="1134"/>
        </w:tabs>
        <w:outlineLvl w:val="0"/>
        <w:rPr>
          <w:bCs/>
          <w:color w:val="000000"/>
          <w:lang w:eastAsia="lt-LT"/>
        </w:rPr>
      </w:pPr>
      <w:r w:rsidRPr="009F17BA">
        <w:rPr>
          <w:bCs/>
          <w:color w:val="000000"/>
          <w:lang w:eastAsia="lt-LT"/>
        </w:rPr>
        <w:t>1</w:t>
      </w:r>
      <w:r w:rsidR="00802EA8">
        <w:rPr>
          <w:bCs/>
          <w:color w:val="000000"/>
          <w:lang w:eastAsia="lt-LT"/>
        </w:rPr>
        <w:t>5</w:t>
      </w:r>
      <w:r w:rsidR="00C27F2F" w:rsidRPr="009F17BA">
        <w:rPr>
          <w:bCs/>
          <w:color w:val="000000"/>
          <w:lang w:eastAsia="lt-LT"/>
        </w:rPr>
        <w:t>.</w:t>
      </w:r>
      <w:r w:rsidR="0010076E" w:rsidRPr="009F17BA">
        <w:rPr>
          <w:bCs/>
          <w:color w:val="000000"/>
          <w:lang w:eastAsia="lt-LT"/>
        </w:rPr>
        <w:t>2</w:t>
      </w:r>
      <w:r w:rsidR="00C27F2F" w:rsidRPr="009F17BA">
        <w:rPr>
          <w:bCs/>
          <w:color w:val="000000"/>
          <w:lang w:eastAsia="lt-LT"/>
        </w:rPr>
        <w:t>. Perkančioji organizacija bet kuriuo metu iki pirkimo sutarties sudarymo turi teisę savo iniciatyva nutraukti pradėtas pirkimo procedūras, jeigu atsirado aplinkybių, kurių nebuvo galima numatyti</w:t>
      </w:r>
      <w:r w:rsidR="00802EA8">
        <w:rPr>
          <w:bCs/>
          <w:color w:val="000000"/>
          <w:lang w:eastAsia="lt-LT"/>
        </w:rPr>
        <w:t>.</w:t>
      </w:r>
    </w:p>
    <w:p w:rsidR="00C806CD" w:rsidRPr="009F17BA" w:rsidRDefault="00C806CD">
      <w:pPr>
        <w:rPr>
          <w:bCs/>
          <w:color w:val="000000"/>
          <w:lang w:eastAsia="lt-LT"/>
        </w:rPr>
      </w:pPr>
      <w:r w:rsidRPr="009F17BA">
        <w:rPr>
          <w:bCs/>
          <w:color w:val="000000"/>
          <w:lang w:eastAsia="lt-LT"/>
        </w:rPr>
        <w:br w:type="page"/>
      </w:r>
    </w:p>
    <w:tbl>
      <w:tblPr>
        <w:tblStyle w:val="Lentelstinklelis"/>
        <w:tblW w:w="0" w:type="auto"/>
        <w:tblInd w:w="5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10"/>
      </w:tblGrid>
      <w:tr w:rsidR="00BF282B" w:rsidRPr="009F17BA" w:rsidTr="00DB2599">
        <w:tc>
          <w:tcPr>
            <w:tcW w:w="4110" w:type="dxa"/>
          </w:tcPr>
          <w:p w:rsidR="00B03DC0" w:rsidRDefault="00B03DC0" w:rsidP="00B03DC0">
            <w:pPr>
              <w:suppressAutoHyphens/>
              <w:jc w:val="right"/>
              <w:rPr>
                <w:color w:val="000000"/>
                <w:lang w:eastAsia="ar-SA"/>
              </w:rPr>
            </w:pPr>
            <w:bookmarkStart w:id="27" w:name="_Toc227136953"/>
            <w:bookmarkEnd w:id="0"/>
            <w:bookmarkEnd w:id="1"/>
            <w:bookmarkEnd w:id="2"/>
            <w:bookmarkEnd w:id="3"/>
            <w:bookmarkEnd w:id="6"/>
            <w:r w:rsidRPr="00F65E80">
              <w:rPr>
                <w:color w:val="000000"/>
                <w:lang w:eastAsia="ar-SA"/>
              </w:rPr>
              <w:lastRenderedPageBreak/>
              <w:t xml:space="preserve">Pirkimų sąlygų </w:t>
            </w:r>
            <w:r>
              <w:rPr>
                <w:color w:val="000000"/>
                <w:lang w:eastAsia="ar-SA"/>
              </w:rPr>
              <w:t>1</w:t>
            </w:r>
            <w:r w:rsidRPr="00F65E80">
              <w:rPr>
                <w:color w:val="000000"/>
                <w:lang w:eastAsia="ar-SA"/>
              </w:rPr>
              <w:t xml:space="preserve"> priedas</w:t>
            </w:r>
          </w:p>
          <w:p w:rsidR="00BF282B" w:rsidRPr="009F17BA" w:rsidRDefault="00BF282B" w:rsidP="00A8201B">
            <w:pPr>
              <w:pStyle w:val="Porat"/>
              <w:widowControl w:val="0"/>
              <w:tabs>
                <w:tab w:val="left" w:pos="567"/>
                <w:tab w:val="left" w:pos="1701"/>
              </w:tabs>
              <w:rPr>
                <w:szCs w:val="24"/>
              </w:rPr>
            </w:pPr>
          </w:p>
        </w:tc>
      </w:tr>
    </w:tbl>
    <w:p w:rsidR="004065E1" w:rsidRPr="009F17BA" w:rsidRDefault="004065E1" w:rsidP="004065E1">
      <w:pPr>
        <w:widowControl w:val="0"/>
        <w:ind w:firstLine="720"/>
        <w:jc w:val="right"/>
      </w:pPr>
    </w:p>
    <w:tbl>
      <w:tblPr>
        <w:tblW w:w="9923" w:type="dxa"/>
        <w:tblLayout w:type="fixed"/>
        <w:tblLook w:val="0000"/>
      </w:tblPr>
      <w:tblGrid>
        <w:gridCol w:w="9923"/>
      </w:tblGrid>
      <w:tr w:rsidR="004065E1" w:rsidRPr="009F17BA" w:rsidTr="00BF282B">
        <w:trPr>
          <w:trHeight w:val="213"/>
        </w:trPr>
        <w:tc>
          <w:tcPr>
            <w:tcW w:w="9923" w:type="dxa"/>
            <w:tcBorders>
              <w:bottom w:val="single" w:sz="4" w:space="0" w:color="000000"/>
            </w:tcBorders>
          </w:tcPr>
          <w:p w:rsidR="004065E1" w:rsidRPr="009F17BA" w:rsidRDefault="004065E1" w:rsidP="00C23F5B">
            <w:pPr>
              <w:widowControl w:val="0"/>
              <w:suppressAutoHyphens/>
              <w:snapToGrid w:val="0"/>
              <w:ind w:right="-178"/>
              <w:jc w:val="center"/>
              <w:rPr>
                <w:lang w:eastAsia="ar-SA"/>
              </w:rPr>
            </w:pPr>
            <w:r w:rsidRPr="009F17BA">
              <w:rPr>
                <w:lang w:eastAsia="ar-SA"/>
              </w:rPr>
              <w:t>Herbas arba prekių ženklas</w:t>
            </w:r>
          </w:p>
          <w:p w:rsidR="004065E1" w:rsidRPr="009F17BA" w:rsidRDefault="004065E1" w:rsidP="00C23F5B">
            <w:pPr>
              <w:widowControl w:val="0"/>
              <w:suppressAutoHyphens/>
              <w:ind w:right="-178"/>
              <w:jc w:val="center"/>
              <w:rPr>
                <w:lang w:eastAsia="ar-SA"/>
              </w:rPr>
            </w:pPr>
            <w:r w:rsidRPr="009F17BA">
              <w:rPr>
                <w:lang w:eastAsia="ar-SA"/>
              </w:rPr>
              <w:t>(Tiekėjo pavadinimas)</w:t>
            </w:r>
          </w:p>
          <w:p w:rsidR="004065E1" w:rsidRPr="009F17BA" w:rsidRDefault="004065E1" w:rsidP="00C23F5B">
            <w:pPr>
              <w:widowControl w:val="0"/>
              <w:suppressAutoHyphens/>
              <w:ind w:right="-178"/>
              <w:jc w:val="center"/>
              <w:rPr>
                <w:lang w:eastAsia="ar-SA"/>
              </w:rPr>
            </w:pPr>
            <w:r w:rsidRPr="009F17BA">
              <w:rPr>
                <w:lang w:eastAsia="ar-SA"/>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tc>
      </w:tr>
    </w:tbl>
    <w:p w:rsidR="004065E1" w:rsidRPr="009F17BA" w:rsidRDefault="004065E1" w:rsidP="004065E1">
      <w:pPr>
        <w:widowControl w:val="0"/>
        <w:suppressAutoHyphens/>
        <w:rPr>
          <w:lang w:eastAsia="ar-SA"/>
        </w:rPr>
      </w:pPr>
    </w:p>
    <w:p w:rsidR="00BF282B" w:rsidRPr="009F17BA" w:rsidRDefault="00CB5C1E" w:rsidP="004065E1">
      <w:pPr>
        <w:widowControl w:val="0"/>
        <w:suppressAutoHyphens/>
        <w:rPr>
          <w:lang w:eastAsia="ar-SA"/>
        </w:rPr>
      </w:pPr>
      <w:r>
        <w:rPr>
          <w:lang w:eastAsia="ar-SA"/>
        </w:rPr>
        <w:t>Jotainių socialinės globos namams</w:t>
      </w:r>
    </w:p>
    <w:p w:rsidR="00BF282B" w:rsidRPr="009F17BA" w:rsidRDefault="00BF282B" w:rsidP="004065E1">
      <w:pPr>
        <w:widowControl w:val="0"/>
        <w:suppressAutoHyphens/>
        <w:rPr>
          <w:lang w:eastAsia="ar-SA"/>
        </w:rPr>
      </w:pPr>
    </w:p>
    <w:p w:rsidR="00E474D1" w:rsidRPr="00CB5C1E" w:rsidRDefault="004065E1" w:rsidP="00CB5C1E">
      <w:pPr>
        <w:keepNext/>
        <w:keepLines/>
        <w:pBdr>
          <w:top w:val="nil"/>
          <w:left w:val="nil"/>
          <w:bottom w:val="nil"/>
          <w:right w:val="nil"/>
          <w:between w:val="nil"/>
          <w:bar w:val="nil"/>
        </w:pBdr>
        <w:jc w:val="center"/>
        <w:rPr>
          <w:rFonts w:eastAsia="Arial Unicode MS"/>
          <w:b/>
          <w:bdr w:val="nil"/>
        </w:rPr>
      </w:pPr>
      <w:r w:rsidRPr="009F17BA">
        <w:rPr>
          <w:rFonts w:eastAsia="Arial Unicode MS"/>
          <w:b/>
          <w:bdr w:val="nil"/>
        </w:rPr>
        <w:t>PASIŪLYMAS</w:t>
      </w:r>
    </w:p>
    <w:p w:rsidR="002E7E7F" w:rsidRPr="009F17BA" w:rsidRDefault="002E7E7F" w:rsidP="002E7E7F">
      <w:pPr>
        <w:shd w:val="clear" w:color="auto" w:fill="FFFFFF"/>
        <w:jc w:val="center"/>
        <w:rPr>
          <w:rFonts w:eastAsia="Calibri"/>
        </w:rPr>
      </w:pPr>
    </w:p>
    <w:p w:rsidR="002E7E7F" w:rsidRPr="009F17BA" w:rsidRDefault="002E7E7F" w:rsidP="002E7E7F">
      <w:pPr>
        <w:shd w:val="clear" w:color="auto" w:fill="FFFFFF"/>
        <w:jc w:val="center"/>
        <w:rPr>
          <w:rFonts w:eastAsia="Calibri"/>
          <w:b/>
          <w:bCs/>
          <w:color w:val="000000"/>
        </w:rPr>
      </w:pPr>
      <w:r w:rsidRPr="009F17BA">
        <w:rPr>
          <w:rFonts w:eastAsia="Calibri"/>
        </w:rPr>
        <w:t>____________Nr.___</w:t>
      </w:r>
    </w:p>
    <w:p w:rsidR="002E7E7F" w:rsidRPr="009F17BA" w:rsidRDefault="002E7E7F" w:rsidP="007770E2">
      <w:pPr>
        <w:shd w:val="clear" w:color="auto" w:fill="FFFFFF"/>
        <w:ind w:left="3888"/>
        <w:rPr>
          <w:rFonts w:eastAsia="Calibri"/>
          <w:bCs/>
          <w:color w:val="000000"/>
        </w:rPr>
      </w:pPr>
      <w:r w:rsidRPr="009F17BA">
        <w:rPr>
          <w:rFonts w:eastAsia="Calibri"/>
          <w:bCs/>
          <w:color w:val="000000"/>
        </w:rPr>
        <w:t>(Data)</w:t>
      </w:r>
    </w:p>
    <w:p w:rsidR="002E7E7F" w:rsidRPr="009F17BA" w:rsidRDefault="002E7E7F" w:rsidP="002E7E7F">
      <w:pPr>
        <w:shd w:val="clear" w:color="auto" w:fill="FFFFFF"/>
        <w:jc w:val="center"/>
        <w:rPr>
          <w:rFonts w:eastAsia="Calibri"/>
          <w:bCs/>
          <w:color w:val="000000"/>
        </w:rPr>
      </w:pPr>
      <w:r w:rsidRPr="009F17BA">
        <w:rPr>
          <w:rFonts w:eastAsia="Calibri"/>
          <w:bCs/>
          <w:color w:val="000000"/>
        </w:rPr>
        <w:t>_____________</w:t>
      </w:r>
    </w:p>
    <w:p w:rsidR="002E7E7F" w:rsidRPr="009F17BA" w:rsidRDefault="002E7E7F" w:rsidP="007770E2">
      <w:pPr>
        <w:shd w:val="clear" w:color="auto" w:fill="FFFFFF"/>
        <w:spacing w:after="120"/>
        <w:jc w:val="center"/>
        <w:rPr>
          <w:rFonts w:eastAsia="Calibri"/>
          <w:bCs/>
          <w:color w:val="000000"/>
        </w:rPr>
      </w:pPr>
      <w:r w:rsidRPr="009F17BA">
        <w:rPr>
          <w:rFonts w:eastAsia="Calibri"/>
          <w:bCs/>
          <w:color w:val="000000"/>
        </w:rPr>
        <w:t>(Sudarymo vieta)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52"/>
        <w:gridCol w:w="5503"/>
      </w:tblGrid>
      <w:tr w:rsidR="007770E2" w:rsidRPr="009F17BA" w:rsidTr="008C485E">
        <w:tc>
          <w:tcPr>
            <w:tcW w:w="439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770E2" w:rsidRPr="009F17BA" w:rsidRDefault="007770E2" w:rsidP="008C485E">
            <w:pPr>
              <w:rPr>
                <w:i/>
                <w:color w:val="000000"/>
              </w:rPr>
            </w:pPr>
            <w:r w:rsidRPr="009F17BA">
              <w:rPr>
                <w:color w:val="000000"/>
              </w:rPr>
              <w:t xml:space="preserve">Tiekėjo pavadinimas ir kodas </w:t>
            </w:r>
            <w:r w:rsidRPr="009F17BA">
              <w:rPr>
                <w:i/>
                <w:color w:val="000000"/>
              </w:rPr>
              <w:t>/ Jeigu pasiūlymą teikia ūkio subjektų grupė, nurodomi visų partnerių pavadinimai ir kodai/</w:t>
            </w:r>
          </w:p>
        </w:tc>
        <w:tc>
          <w:tcPr>
            <w:tcW w:w="5572" w:type="dxa"/>
            <w:tcBorders>
              <w:top w:val="single" w:sz="4" w:space="0" w:color="auto"/>
              <w:left w:val="single" w:sz="4" w:space="0" w:color="auto"/>
              <w:bottom w:val="single" w:sz="4" w:space="0" w:color="auto"/>
              <w:right w:val="single" w:sz="4" w:space="0" w:color="auto"/>
            </w:tcBorders>
          </w:tcPr>
          <w:p w:rsidR="007770E2" w:rsidRPr="009F17BA" w:rsidRDefault="007770E2" w:rsidP="008C485E">
            <w:pPr>
              <w:rPr>
                <w:color w:val="000000"/>
              </w:rPr>
            </w:pPr>
          </w:p>
        </w:tc>
      </w:tr>
      <w:tr w:rsidR="007770E2" w:rsidRPr="009F17BA" w:rsidTr="008C485E">
        <w:tc>
          <w:tcPr>
            <w:tcW w:w="439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770E2" w:rsidRPr="009F17BA" w:rsidRDefault="007770E2" w:rsidP="008C485E">
            <w:pPr>
              <w:rPr>
                <w:color w:val="000000"/>
              </w:rPr>
            </w:pPr>
            <w:r w:rsidRPr="009F17BA">
              <w:rPr>
                <w:color w:val="000000"/>
              </w:rPr>
              <w:t>Tiekėjo adresas</w:t>
            </w:r>
            <w:r w:rsidRPr="009F17BA">
              <w:rPr>
                <w:i/>
                <w:color w:val="000000"/>
              </w:rPr>
              <w:t xml:space="preserve"> / Jeigu pasiūlymą teikia ūkio subjektų grupė, nurodomi visų partnerių adresai/</w:t>
            </w:r>
          </w:p>
        </w:tc>
        <w:tc>
          <w:tcPr>
            <w:tcW w:w="5572" w:type="dxa"/>
            <w:tcBorders>
              <w:top w:val="single" w:sz="4" w:space="0" w:color="auto"/>
              <w:left w:val="single" w:sz="4" w:space="0" w:color="auto"/>
              <w:bottom w:val="single" w:sz="4" w:space="0" w:color="auto"/>
              <w:right w:val="single" w:sz="4" w:space="0" w:color="auto"/>
            </w:tcBorders>
          </w:tcPr>
          <w:p w:rsidR="007770E2" w:rsidRPr="009F17BA" w:rsidRDefault="007770E2" w:rsidP="008C485E">
            <w:pPr>
              <w:rPr>
                <w:color w:val="000000"/>
              </w:rPr>
            </w:pPr>
          </w:p>
        </w:tc>
      </w:tr>
      <w:tr w:rsidR="007770E2" w:rsidRPr="009F17BA" w:rsidTr="008C485E">
        <w:tc>
          <w:tcPr>
            <w:tcW w:w="439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770E2" w:rsidRPr="009F17BA" w:rsidRDefault="007770E2" w:rsidP="008C485E">
            <w:pPr>
              <w:rPr>
                <w:color w:val="000000"/>
              </w:rPr>
            </w:pPr>
            <w:r w:rsidRPr="009F17BA">
              <w:rPr>
                <w:color w:val="000000"/>
              </w:rPr>
              <w:t>Asmens, pasirašiusio pasiūlymą parašu, vardas, pavardė, pareigos</w:t>
            </w:r>
          </w:p>
        </w:tc>
        <w:tc>
          <w:tcPr>
            <w:tcW w:w="5572" w:type="dxa"/>
            <w:tcBorders>
              <w:top w:val="single" w:sz="4" w:space="0" w:color="auto"/>
              <w:left w:val="single" w:sz="4" w:space="0" w:color="auto"/>
              <w:bottom w:val="single" w:sz="4" w:space="0" w:color="auto"/>
              <w:right w:val="single" w:sz="4" w:space="0" w:color="auto"/>
            </w:tcBorders>
          </w:tcPr>
          <w:p w:rsidR="007770E2" w:rsidRPr="009F17BA" w:rsidRDefault="007770E2" w:rsidP="008C485E">
            <w:pPr>
              <w:rPr>
                <w:color w:val="000000"/>
              </w:rPr>
            </w:pPr>
          </w:p>
        </w:tc>
      </w:tr>
      <w:tr w:rsidR="007770E2" w:rsidRPr="009F17BA" w:rsidTr="008C485E">
        <w:tc>
          <w:tcPr>
            <w:tcW w:w="439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770E2" w:rsidRPr="009F17BA" w:rsidRDefault="007770E2" w:rsidP="008C485E">
            <w:pPr>
              <w:rPr>
                <w:color w:val="000000"/>
              </w:rPr>
            </w:pPr>
            <w:r w:rsidRPr="009F17BA">
              <w:rPr>
                <w:color w:val="000000"/>
              </w:rPr>
              <w:t>Telefono numeris</w:t>
            </w:r>
          </w:p>
        </w:tc>
        <w:tc>
          <w:tcPr>
            <w:tcW w:w="5572" w:type="dxa"/>
            <w:tcBorders>
              <w:top w:val="single" w:sz="4" w:space="0" w:color="auto"/>
              <w:left w:val="single" w:sz="4" w:space="0" w:color="auto"/>
              <w:bottom w:val="single" w:sz="4" w:space="0" w:color="auto"/>
              <w:right w:val="single" w:sz="4" w:space="0" w:color="auto"/>
            </w:tcBorders>
          </w:tcPr>
          <w:p w:rsidR="007770E2" w:rsidRPr="009F17BA" w:rsidRDefault="007770E2" w:rsidP="008C485E">
            <w:pPr>
              <w:rPr>
                <w:color w:val="000000"/>
              </w:rPr>
            </w:pPr>
          </w:p>
        </w:tc>
      </w:tr>
      <w:tr w:rsidR="007770E2" w:rsidRPr="009F17BA" w:rsidTr="008C485E">
        <w:tc>
          <w:tcPr>
            <w:tcW w:w="439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770E2" w:rsidRPr="009F17BA" w:rsidRDefault="007770E2" w:rsidP="008C485E">
            <w:pPr>
              <w:rPr>
                <w:color w:val="000000"/>
              </w:rPr>
            </w:pPr>
            <w:r w:rsidRPr="009F17BA">
              <w:rPr>
                <w:color w:val="000000"/>
              </w:rPr>
              <w:t>El. pašto adresas</w:t>
            </w:r>
          </w:p>
        </w:tc>
        <w:tc>
          <w:tcPr>
            <w:tcW w:w="5572" w:type="dxa"/>
            <w:tcBorders>
              <w:top w:val="single" w:sz="4" w:space="0" w:color="auto"/>
              <w:left w:val="single" w:sz="4" w:space="0" w:color="auto"/>
              <w:bottom w:val="single" w:sz="4" w:space="0" w:color="auto"/>
              <w:right w:val="single" w:sz="4" w:space="0" w:color="auto"/>
            </w:tcBorders>
          </w:tcPr>
          <w:p w:rsidR="007770E2" w:rsidRPr="009F17BA" w:rsidRDefault="007770E2" w:rsidP="008C485E">
            <w:pPr>
              <w:rPr>
                <w:color w:val="000000"/>
              </w:rPr>
            </w:pPr>
          </w:p>
        </w:tc>
      </w:tr>
      <w:tr w:rsidR="007770E2" w:rsidRPr="009F17BA" w:rsidTr="008C485E">
        <w:tc>
          <w:tcPr>
            <w:tcW w:w="439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770E2" w:rsidRPr="009F17BA" w:rsidRDefault="007770E2" w:rsidP="008C485E">
            <w:pPr>
              <w:rPr>
                <w:color w:val="000000"/>
              </w:rPr>
            </w:pPr>
            <w:r w:rsidRPr="009F17BA">
              <w:rPr>
                <w:color w:val="000000"/>
              </w:rPr>
              <w:t xml:space="preserve">Banko rekvizitai, sąskaitos Nr. </w:t>
            </w:r>
            <w:r w:rsidRPr="009F17BA">
              <w:rPr>
                <w:i/>
                <w:color w:val="000000"/>
              </w:rPr>
              <w:t>/ Jeigu pasiūlymą teikia ūkio subjektų grupė, nurodomi atsakingo partnerio duomenys/</w:t>
            </w:r>
          </w:p>
        </w:tc>
        <w:tc>
          <w:tcPr>
            <w:tcW w:w="5572" w:type="dxa"/>
            <w:tcBorders>
              <w:top w:val="single" w:sz="4" w:space="0" w:color="auto"/>
              <w:left w:val="single" w:sz="4" w:space="0" w:color="auto"/>
              <w:bottom w:val="single" w:sz="4" w:space="0" w:color="auto"/>
              <w:right w:val="single" w:sz="4" w:space="0" w:color="auto"/>
            </w:tcBorders>
          </w:tcPr>
          <w:p w:rsidR="007770E2" w:rsidRPr="009F17BA" w:rsidRDefault="007770E2" w:rsidP="008C485E">
            <w:pPr>
              <w:rPr>
                <w:color w:val="000000"/>
              </w:rPr>
            </w:pPr>
          </w:p>
        </w:tc>
      </w:tr>
    </w:tbl>
    <w:p w:rsidR="007770E2" w:rsidRPr="009F17BA" w:rsidRDefault="007770E2">
      <w:pPr>
        <w:pStyle w:val="Sraopastraipa"/>
        <w:numPr>
          <w:ilvl w:val="0"/>
          <w:numId w:val="32"/>
        </w:numPr>
        <w:spacing w:before="120"/>
        <w:contextualSpacing w:val="0"/>
        <w:jc w:val="left"/>
        <w:rPr>
          <w:color w:val="000000"/>
          <w:szCs w:val="24"/>
        </w:rPr>
      </w:pPr>
      <w:r w:rsidRPr="009F17BA">
        <w:rPr>
          <w:color w:val="000000"/>
          <w:szCs w:val="24"/>
        </w:rPr>
        <w:t>Šiuo pasiūlymu pažymime, kad sutinkame su visomis Pirkimo dokumentų sąlygomis.</w:t>
      </w:r>
    </w:p>
    <w:p w:rsidR="007770E2" w:rsidRPr="009F17BA" w:rsidRDefault="007770E2">
      <w:pPr>
        <w:pStyle w:val="Sraopastraipa"/>
        <w:numPr>
          <w:ilvl w:val="0"/>
          <w:numId w:val="32"/>
        </w:numPr>
        <w:contextualSpacing w:val="0"/>
        <w:jc w:val="left"/>
        <w:rPr>
          <w:color w:val="000000"/>
          <w:szCs w:val="24"/>
        </w:rPr>
      </w:pPr>
      <w:r w:rsidRPr="009F17BA">
        <w:rPr>
          <w:color w:val="000000"/>
          <w:szCs w:val="24"/>
        </w:rPr>
        <w:t>Atsižvelgdami į pirkimo dokumentuose išdėstytas sąlygas, teikiame savo pasiūlymą.</w:t>
      </w:r>
    </w:p>
    <w:p w:rsidR="007770E2" w:rsidRPr="009F17BA" w:rsidRDefault="007770E2">
      <w:pPr>
        <w:pStyle w:val="Sraopastraipa"/>
        <w:numPr>
          <w:ilvl w:val="0"/>
          <w:numId w:val="32"/>
        </w:numPr>
        <w:contextualSpacing w:val="0"/>
        <w:jc w:val="left"/>
        <w:rPr>
          <w:color w:val="000000"/>
          <w:szCs w:val="24"/>
        </w:rPr>
      </w:pPr>
      <w:r w:rsidRPr="009F17BA">
        <w:rPr>
          <w:color w:val="000000"/>
          <w:szCs w:val="24"/>
        </w:rPr>
        <w:t>Pasirašydama (-as) CVP IS priemonėmis teikiamą pasiūlymą, patvirtinu, kad dokumentų skaitmeninės kopijos ir elektroninėmis priemonėmis pateikti duomenys yra tikri.</w:t>
      </w:r>
    </w:p>
    <w:p w:rsidR="007770E2" w:rsidRPr="009F17BA" w:rsidRDefault="007770E2">
      <w:pPr>
        <w:pStyle w:val="Sraopastraipa"/>
        <w:numPr>
          <w:ilvl w:val="0"/>
          <w:numId w:val="32"/>
        </w:numPr>
        <w:spacing w:after="120"/>
        <w:contextualSpacing w:val="0"/>
        <w:jc w:val="left"/>
        <w:rPr>
          <w:color w:val="000000"/>
          <w:szCs w:val="24"/>
        </w:rPr>
      </w:pPr>
      <w:r w:rsidRPr="009F17BA">
        <w:rPr>
          <w:color w:val="000000"/>
          <w:szCs w:val="24"/>
        </w:rPr>
        <w:t>Siūlome: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8"/>
        <w:gridCol w:w="4369"/>
        <w:gridCol w:w="1842"/>
        <w:gridCol w:w="1418"/>
        <w:gridCol w:w="1559"/>
      </w:tblGrid>
      <w:tr w:rsidR="00E945EF" w:rsidRPr="009F17BA" w:rsidTr="00E945EF">
        <w:tc>
          <w:tcPr>
            <w:tcW w:w="588" w:type="dxa"/>
            <w:tcBorders>
              <w:top w:val="single" w:sz="4" w:space="0" w:color="auto"/>
              <w:left w:val="single" w:sz="4" w:space="0" w:color="auto"/>
              <w:bottom w:val="single" w:sz="4" w:space="0" w:color="auto"/>
              <w:right w:val="single" w:sz="4" w:space="0" w:color="auto"/>
            </w:tcBorders>
          </w:tcPr>
          <w:p w:rsidR="00E945EF" w:rsidRPr="009F17BA" w:rsidRDefault="00E945EF" w:rsidP="002E7E7F">
            <w:pPr>
              <w:jc w:val="center"/>
              <w:rPr>
                <w:rFonts w:eastAsia="Calibri"/>
              </w:rPr>
            </w:pPr>
            <w:r w:rsidRPr="009F17BA">
              <w:rPr>
                <w:rFonts w:eastAsia="Calibri"/>
              </w:rPr>
              <w:t>Eil. Nr.</w:t>
            </w:r>
          </w:p>
        </w:tc>
        <w:tc>
          <w:tcPr>
            <w:tcW w:w="4369" w:type="dxa"/>
            <w:tcBorders>
              <w:top w:val="single" w:sz="4" w:space="0" w:color="auto"/>
              <w:left w:val="single" w:sz="4" w:space="0" w:color="auto"/>
              <w:bottom w:val="single" w:sz="4" w:space="0" w:color="auto"/>
              <w:right w:val="single" w:sz="4" w:space="0" w:color="auto"/>
            </w:tcBorders>
          </w:tcPr>
          <w:p w:rsidR="00E945EF" w:rsidRPr="009F17BA" w:rsidRDefault="00E945EF" w:rsidP="002E7E7F">
            <w:pPr>
              <w:jc w:val="center"/>
              <w:rPr>
                <w:rFonts w:eastAsia="Calibri"/>
              </w:rPr>
            </w:pPr>
            <w:r w:rsidRPr="009F17BA">
              <w:rPr>
                <w:rFonts w:eastAsia="Calibri"/>
              </w:rPr>
              <w:t>Darbų pavadinimas</w:t>
            </w:r>
          </w:p>
        </w:tc>
        <w:tc>
          <w:tcPr>
            <w:tcW w:w="1842" w:type="dxa"/>
            <w:tcBorders>
              <w:top w:val="single" w:sz="4" w:space="0" w:color="auto"/>
              <w:left w:val="single" w:sz="4" w:space="0" w:color="auto"/>
              <w:bottom w:val="single" w:sz="4" w:space="0" w:color="auto"/>
              <w:right w:val="single" w:sz="4" w:space="0" w:color="auto"/>
            </w:tcBorders>
          </w:tcPr>
          <w:p w:rsidR="00E945EF" w:rsidRPr="009F17BA" w:rsidRDefault="00E945EF" w:rsidP="002E7E7F">
            <w:pPr>
              <w:tabs>
                <w:tab w:val="left" w:pos="200"/>
              </w:tabs>
              <w:jc w:val="center"/>
              <w:rPr>
                <w:rFonts w:eastAsia="Calibri"/>
              </w:rPr>
            </w:pPr>
            <w:r w:rsidRPr="009F17BA">
              <w:rPr>
                <w:rFonts w:eastAsia="Calibri"/>
              </w:rPr>
              <w:t>Kaina</w:t>
            </w:r>
          </w:p>
          <w:p w:rsidR="00E945EF" w:rsidRPr="009F17BA" w:rsidRDefault="00E945EF" w:rsidP="002E7E7F">
            <w:pPr>
              <w:tabs>
                <w:tab w:val="left" w:pos="200"/>
              </w:tabs>
              <w:jc w:val="center"/>
              <w:rPr>
                <w:rFonts w:eastAsia="Calibri"/>
              </w:rPr>
            </w:pPr>
            <w:r w:rsidRPr="009F17BA">
              <w:rPr>
                <w:rFonts w:eastAsia="Calibri"/>
              </w:rPr>
              <w:t>be PVM, Eur</w:t>
            </w:r>
          </w:p>
        </w:tc>
        <w:tc>
          <w:tcPr>
            <w:tcW w:w="1418" w:type="dxa"/>
            <w:tcBorders>
              <w:top w:val="single" w:sz="4" w:space="0" w:color="auto"/>
              <w:left w:val="single" w:sz="4" w:space="0" w:color="auto"/>
              <w:bottom w:val="single" w:sz="4" w:space="0" w:color="auto"/>
              <w:right w:val="single" w:sz="4" w:space="0" w:color="auto"/>
            </w:tcBorders>
          </w:tcPr>
          <w:p w:rsidR="00E945EF" w:rsidRPr="009F17BA" w:rsidRDefault="00E945EF" w:rsidP="002E7E7F">
            <w:pPr>
              <w:tabs>
                <w:tab w:val="left" w:pos="200"/>
              </w:tabs>
              <w:jc w:val="center"/>
              <w:rPr>
                <w:rFonts w:eastAsia="Calibri"/>
              </w:rPr>
            </w:pPr>
            <w:r w:rsidRPr="009F17BA">
              <w:rPr>
                <w:rFonts w:eastAsia="Calibri"/>
              </w:rPr>
              <w:t>PVM,</w:t>
            </w:r>
          </w:p>
          <w:p w:rsidR="00E945EF" w:rsidRPr="009F17BA" w:rsidRDefault="00E945EF" w:rsidP="002E7E7F">
            <w:pPr>
              <w:jc w:val="center"/>
              <w:rPr>
                <w:rFonts w:eastAsia="Calibri"/>
              </w:rPr>
            </w:pPr>
            <w:r w:rsidRPr="009F17BA">
              <w:rPr>
                <w:rFonts w:eastAsia="Calibri"/>
              </w:rPr>
              <w:t xml:space="preserve">Eur </w:t>
            </w:r>
          </w:p>
        </w:tc>
        <w:tc>
          <w:tcPr>
            <w:tcW w:w="1559" w:type="dxa"/>
            <w:tcBorders>
              <w:top w:val="single" w:sz="4" w:space="0" w:color="auto"/>
              <w:left w:val="single" w:sz="4" w:space="0" w:color="auto"/>
              <w:bottom w:val="single" w:sz="4" w:space="0" w:color="auto"/>
              <w:right w:val="single" w:sz="4" w:space="0" w:color="auto"/>
            </w:tcBorders>
          </w:tcPr>
          <w:p w:rsidR="00E945EF" w:rsidRPr="009F17BA" w:rsidRDefault="00E945EF" w:rsidP="002E7E7F">
            <w:pPr>
              <w:jc w:val="center"/>
              <w:rPr>
                <w:rFonts w:eastAsia="Calibri"/>
              </w:rPr>
            </w:pPr>
            <w:r w:rsidRPr="009F17BA">
              <w:rPr>
                <w:rFonts w:eastAsia="Calibri"/>
              </w:rPr>
              <w:t>Kaina</w:t>
            </w:r>
          </w:p>
          <w:p w:rsidR="00E945EF" w:rsidRPr="009F17BA" w:rsidRDefault="00E945EF" w:rsidP="002E7E7F">
            <w:pPr>
              <w:jc w:val="center"/>
              <w:rPr>
                <w:rFonts w:eastAsia="Calibri"/>
              </w:rPr>
            </w:pPr>
            <w:r w:rsidRPr="009F17BA">
              <w:rPr>
                <w:rFonts w:eastAsia="Calibri"/>
              </w:rPr>
              <w:t>su PVM, Eur</w:t>
            </w:r>
          </w:p>
        </w:tc>
      </w:tr>
      <w:tr w:rsidR="00E945EF" w:rsidRPr="009F17BA" w:rsidTr="00666347">
        <w:trPr>
          <w:trHeight w:val="433"/>
        </w:trPr>
        <w:tc>
          <w:tcPr>
            <w:tcW w:w="588" w:type="dxa"/>
            <w:tcBorders>
              <w:top w:val="single" w:sz="4" w:space="0" w:color="auto"/>
              <w:left w:val="single" w:sz="4" w:space="0" w:color="auto"/>
              <w:bottom w:val="single" w:sz="4" w:space="0" w:color="auto"/>
              <w:right w:val="single" w:sz="4" w:space="0" w:color="auto"/>
            </w:tcBorders>
          </w:tcPr>
          <w:p w:rsidR="00E945EF" w:rsidRPr="009F17BA" w:rsidRDefault="00E945EF" w:rsidP="002E7E7F">
            <w:pPr>
              <w:rPr>
                <w:rFonts w:eastAsia="Calibri"/>
              </w:rPr>
            </w:pPr>
            <w:r w:rsidRPr="009F17BA">
              <w:rPr>
                <w:rFonts w:eastAsia="Calibri"/>
              </w:rPr>
              <w:t>1.</w:t>
            </w:r>
          </w:p>
        </w:tc>
        <w:tc>
          <w:tcPr>
            <w:tcW w:w="4369" w:type="dxa"/>
            <w:tcBorders>
              <w:top w:val="single" w:sz="4" w:space="0" w:color="auto"/>
              <w:left w:val="single" w:sz="4" w:space="0" w:color="auto"/>
              <w:bottom w:val="single" w:sz="4" w:space="0" w:color="auto"/>
              <w:right w:val="single" w:sz="4" w:space="0" w:color="auto"/>
            </w:tcBorders>
          </w:tcPr>
          <w:p w:rsidR="00E945EF" w:rsidRPr="00CB5C1E" w:rsidRDefault="00D67FE3" w:rsidP="002E7E7F">
            <w:pPr>
              <w:rPr>
                <w:rFonts w:eastAsia="Calibri"/>
                <w:color w:val="EE0000"/>
              </w:rPr>
            </w:pPr>
            <w:r>
              <w:rPr>
                <w:rFonts w:eastAsia="Calibri"/>
                <w:color w:val="000000" w:themeColor="text1"/>
              </w:rPr>
              <w:t xml:space="preserve">Jotainių socialinės globos namų </w:t>
            </w:r>
            <w:r w:rsidRPr="0088689D">
              <w:t xml:space="preserve">Dvaro g.1, Jotainių k., Vadoklių sen., </w:t>
            </w:r>
            <w:r>
              <w:t xml:space="preserve">Panevėžio r. </w:t>
            </w:r>
            <w:r w:rsidR="00DA0934" w:rsidRPr="00DA0934">
              <w:rPr>
                <w:rFonts w:eastAsia="Calibri"/>
                <w:color w:val="000000" w:themeColor="text1"/>
              </w:rPr>
              <w:t xml:space="preserve">Dviejų laiptinių </w:t>
            </w:r>
            <w:r w:rsidR="003B6397">
              <w:rPr>
                <w:rFonts w:eastAsia="Calibri"/>
                <w:color w:val="000000" w:themeColor="text1"/>
              </w:rPr>
              <w:t>paprastasis</w:t>
            </w:r>
            <w:r w:rsidR="00AC4FC4">
              <w:rPr>
                <w:rFonts w:eastAsia="Calibri"/>
                <w:color w:val="000000" w:themeColor="text1"/>
              </w:rPr>
              <w:t xml:space="preserve"> </w:t>
            </w:r>
            <w:r w:rsidR="00DA0934" w:rsidRPr="00DA0934">
              <w:rPr>
                <w:rFonts w:eastAsia="Calibri"/>
                <w:color w:val="000000" w:themeColor="text1"/>
              </w:rPr>
              <w:t>remontas</w:t>
            </w:r>
          </w:p>
        </w:tc>
        <w:tc>
          <w:tcPr>
            <w:tcW w:w="1842" w:type="dxa"/>
            <w:tcBorders>
              <w:top w:val="single" w:sz="4" w:space="0" w:color="auto"/>
              <w:left w:val="single" w:sz="4" w:space="0" w:color="auto"/>
              <w:bottom w:val="single" w:sz="4" w:space="0" w:color="auto"/>
              <w:right w:val="single" w:sz="4" w:space="0" w:color="auto"/>
            </w:tcBorders>
            <w:vAlign w:val="center"/>
          </w:tcPr>
          <w:p w:rsidR="00E945EF" w:rsidRPr="009F17BA" w:rsidRDefault="00E945EF" w:rsidP="00E945EF">
            <w:pPr>
              <w:jc w:val="center"/>
              <w:rPr>
                <w:rFonts w:eastAsia="Calibri"/>
                <w:highlight w:val="yellow"/>
              </w:rPr>
            </w:pPr>
          </w:p>
        </w:tc>
        <w:tc>
          <w:tcPr>
            <w:tcW w:w="1418" w:type="dxa"/>
            <w:tcBorders>
              <w:top w:val="single" w:sz="4" w:space="0" w:color="auto"/>
              <w:left w:val="single" w:sz="4" w:space="0" w:color="auto"/>
              <w:bottom w:val="single" w:sz="4" w:space="0" w:color="auto"/>
              <w:right w:val="single" w:sz="4" w:space="0" w:color="auto"/>
            </w:tcBorders>
            <w:vAlign w:val="center"/>
          </w:tcPr>
          <w:p w:rsidR="00E945EF" w:rsidRPr="009F17BA" w:rsidRDefault="00E945EF" w:rsidP="00E945EF">
            <w:pPr>
              <w:jc w:val="center"/>
              <w:rPr>
                <w:rFonts w:eastAsia="Calibri"/>
                <w:highlight w:val="yellow"/>
              </w:rPr>
            </w:pPr>
          </w:p>
        </w:tc>
        <w:tc>
          <w:tcPr>
            <w:tcW w:w="1559" w:type="dxa"/>
            <w:tcBorders>
              <w:top w:val="single" w:sz="4" w:space="0" w:color="auto"/>
              <w:left w:val="single" w:sz="4" w:space="0" w:color="auto"/>
              <w:bottom w:val="single" w:sz="4" w:space="0" w:color="auto"/>
              <w:right w:val="single" w:sz="4" w:space="0" w:color="auto"/>
            </w:tcBorders>
            <w:vAlign w:val="center"/>
          </w:tcPr>
          <w:p w:rsidR="00E945EF" w:rsidRPr="009F17BA" w:rsidRDefault="00E945EF" w:rsidP="00E945EF">
            <w:pPr>
              <w:jc w:val="center"/>
              <w:rPr>
                <w:rFonts w:eastAsia="Calibri"/>
                <w:highlight w:val="yellow"/>
              </w:rPr>
            </w:pPr>
          </w:p>
        </w:tc>
      </w:tr>
      <w:tr w:rsidR="00074863" w:rsidRPr="009F17BA" w:rsidTr="008C485E">
        <w:trPr>
          <w:trHeight w:val="357"/>
        </w:trPr>
        <w:tc>
          <w:tcPr>
            <w:tcW w:w="8217" w:type="dxa"/>
            <w:gridSpan w:val="4"/>
            <w:tcBorders>
              <w:top w:val="single" w:sz="4" w:space="0" w:color="auto"/>
              <w:left w:val="single" w:sz="4" w:space="0" w:color="auto"/>
              <w:bottom w:val="single" w:sz="4" w:space="0" w:color="auto"/>
              <w:right w:val="single" w:sz="4" w:space="0" w:color="auto"/>
            </w:tcBorders>
          </w:tcPr>
          <w:p w:rsidR="00074863" w:rsidRPr="00074863" w:rsidRDefault="00074863" w:rsidP="00074863">
            <w:pPr>
              <w:jc w:val="right"/>
              <w:rPr>
                <w:rFonts w:eastAsia="Calibri"/>
                <w:b/>
                <w:bCs/>
                <w:highlight w:val="yellow"/>
              </w:rPr>
            </w:pPr>
            <w:r w:rsidRPr="00074863">
              <w:rPr>
                <w:rFonts w:eastAsia="Calibri"/>
                <w:b/>
                <w:bCs/>
                <w:color w:val="000000" w:themeColor="text1"/>
              </w:rPr>
              <w:t>Bendra kaina , Eur su PVM</w:t>
            </w:r>
          </w:p>
        </w:tc>
        <w:tc>
          <w:tcPr>
            <w:tcW w:w="1559" w:type="dxa"/>
            <w:tcBorders>
              <w:top w:val="single" w:sz="4" w:space="0" w:color="auto"/>
              <w:left w:val="single" w:sz="4" w:space="0" w:color="auto"/>
              <w:bottom w:val="single" w:sz="4" w:space="0" w:color="auto"/>
              <w:right w:val="single" w:sz="4" w:space="0" w:color="auto"/>
            </w:tcBorders>
            <w:vAlign w:val="center"/>
          </w:tcPr>
          <w:p w:rsidR="00074863" w:rsidRPr="009F17BA" w:rsidRDefault="00074863" w:rsidP="00E945EF">
            <w:pPr>
              <w:jc w:val="center"/>
              <w:rPr>
                <w:rFonts w:eastAsia="Calibri"/>
                <w:highlight w:val="yellow"/>
              </w:rPr>
            </w:pPr>
          </w:p>
        </w:tc>
      </w:tr>
    </w:tbl>
    <w:p w:rsidR="00F17BD9" w:rsidRPr="009F17BA" w:rsidRDefault="007770E2" w:rsidP="00F17BD9">
      <w:pPr>
        <w:pStyle w:val="Porat"/>
        <w:widowControl w:val="0"/>
        <w:tabs>
          <w:tab w:val="left" w:pos="567"/>
          <w:tab w:val="left" w:pos="1701"/>
        </w:tabs>
        <w:spacing w:before="120"/>
        <w:rPr>
          <w:rFonts w:eastAsia="Calibri"/>
          <w:b/>
          <w:bCs/>
          <w:szCs w:val="24"/>
        </w:rPr>
      </w:pPr>
      <w:r w:rsidRPr="009F17BA">
        <w:rPr>
          <w:rFonts w:eastAsia="Calibri"/>
          <w:szCs w:val="24"/>
        </w:rPr>
        <w:tab/>
      </w:r>
      <w:r w:rsidR="00F17BD9" w:rsidRPr="009F17BA">
        <w:rPr>
          <w:rFonts w:eastAsia="Calibri"/>
          <w:b/>
          <w:bCs/>
          <w:szCs w:val="24"/>
        </w:rPr>
        <w:t xml:space="preserve">Kainos pagrindimui kartu su pasiūlymu </w:t>
      </w:r>
      <w:r w:rsidR="00490698">
        <w:rPr>
          <w:rFonts w:eastAsia="Calibri"/>
          <w:b/>
          <w:bCs/>
          <w:szCs w:val="24"/>
        </w:rPr>
        <w:t>rangovas</w:t>
      </w:r>
      <w:r w:rsidR="00F17BD9" w:rsidRPr="009F17BA">
        <w:rPr>
          <w:rFonts w:eastAsia="Calibri"/>
          <w:b/>
          <w:bCs/>
          <w:szCs w:val="24"/>
        </w:rPr>
        <w:t xml:space="preserve"> turi pateikti lokalines sąmatas. Lokalinėse sąmatose turi būti nurodyta: darbo kodas, darbų ir išlaidų aprašymai, mato vienetas, kiekis, kaina. Lokalinių sąmatų pabaigoje nurodoma bendra kaina, išskiriant tik PVM (kitų pridėtinių išlaidų išskirti nereikia).</w:t>
      </w:r>
    </w:p>
    <w:tbl>
      <w:tblPr>
        <w:tblStyle w:val="Lentelstinklelis"/>
        <w:tblW w:w="13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30"/>
        <w:gridCol w:w="5801"/>
      </w:tblGrid>
      <w:tr w:rsidR="007770E2" w:rsidRPr="009F17BA" w:rsidTr="00A0792A">
        <w:tc>
          <w:tcPr>
            <w:tcW w:w="7230" w:type="dxa"/>
          </w:tcPr>
          <w:p w:rsidR="007770E2" w:rsidRPr="009F17BA" w:rsidRDefault="007770E2" w:rsidP="007770E2">
            <w:pPr>
              <w:ind w:firstLine="459"/>
              <w:jc w:val="both"/>
              <w:rPr>
                <w:rFonts w:eastAsia="Calibri"/>
              </w:rPr>
            </w:pPr>
            <w:r w:rsidRPr="009F17BA">
              <w:rPr>
                <w:rFonts w:eastAsia="Calibri"/>
              </w:rPr>
              <w:t>Bendra pasiūlymo kaina su PVM yra</w:t>
            </w:r>
            <w:r w:rsidR="00A0792A" w:rsidRPr="009F17BA">
              <w:rPr>
                <w:rFonts w:eastAsia="Calibri"/>
              </w:rPr>
              <w:t xml:space="preserve"> .........................................................</w:t>
            </w:r>
          </w:p>
        </w:tc>
        <w:tc>
          <w:tcPr>
            <w:tcW w:w="5801" w:type="dxa"/>
          </w:tcPr>
          <w:p w:rsidR="007770E2" w:rsidRPr="009F17BA" w:rsidRDefault="007770E2" w:rsidP="008C485E">
            <w:pPr>
              <w:jc w:val="both"/>
              <w:rPr>
                <w:rFonts w:eastAsia="Calibri"/>
                <w:i/>
              </w:rPr>
            </w:pPr>
            <w:r w:rsidRPr="009F17BA">
              <w:rPr>
                <w:rFonts w:eastAsia="Calibri"/>
                <w:i/>
              </w:rPr>
              <w:t>įrašoma kaina žodžiais</w:t>
            </w:r>
          </w:p>
        </w:tc>
      </w:tr>
    </w:tbl>
    <w:p w:rsidR="007770E2" w:rsidRPr="009F17BA" w:rsidRDefault="007770E2" w:rsidP="007770E2">
      <w:pPr>
        <w:ind w:firstLine="567"/>
        <w:jc w:val="both"/>
        <w:rPr>
          <w:rFonts w:eastAsia="Calibri"/>
        </w:rPr>
      </w:pPr>
      <w:r w:rsidRPr="009F17BA">
        <w:rPr>
          <w:rFonts w:eastAsia="Calibri"/>
        </w:rPr>
        <w:t>Į šią sumą įeina visos išlaidos ir visi mokesčiai.</w:t>
      </w:r>
    </w:p>
    <w:p w:rsidR="007770E2" w:rsidRPr="009F17BA" w:rsidRDefault="007770E2" w:rsidP="007770E2">
      <w:pPr>
        <w:autoSpaceDE w:val="0"/>
        <w:autoSpaceDN w:val="0"/>
        <w:adjustRightInd w:val="0"/>
        <w:ind w:firstLine="142"/>
        <w:rPr>
          <w:rFonts w:eastAsia="Calibri"/>
        </w:rPr>
      </w:pPr>
      <w:r w:rsidRPr="009F17BA">
        <w:rPr>
          <w:rFonts w:eastAsia="Calibri"/>
        </w:rPr>
        <w:t xml:space="preserve">        Jei suma skaičiais neatitinka sumos žodžiais, teisinga laikoma suma žodžiais. </w:t>
      </w:r>
    </w:p>
    <w:p w:rsidR="007770E2" w:rsidRPr="009F17BA" w:rsidRDefault="007770E2" w:rsidP="007770E2">
      <w:pPr>
        <w:autoSpaceDE w:val="0"/>
        <w:autoSpaceDN w:val="0"/>
        <w:adjustRightInd w:val="0"/>
        <w:ind w:firstLine="142"/>
        <w:jc w:val="both"/>
        <w:rPr>
          <w:rFonts w:eastAsia="Calibri"/>
        </w:rPr>
      </w:pPr>
      <w:r w:rsidRPr="009F17BA">
        <w:rPr>
          <w:rFonts w:eastAsia="Calibri"/>
        </w:rPr>
        <w:lastRenderedPageBreak/>
        <w:t xml:space="preserve">        Pastabos:</w:t>
      </w:r>
    </w:p>
    <w:p w:rsidR="007770E2" w:rsidRPr="009F17BA" w:rsidRDefault="007770E2" w:rsidP="007770E2">
      <w:pPr>
        <w:autoSpaceDE w:val="0"/>
        <w:autoSpaceDN w:val="0"/>
        <w:adjustRightInd w:val="0"/>
        <w:ind w:firstLine="142"/>
        <w:jc w:val="both"/>
        <w:rPr>
          <w:rFonts w:eastAsia="Calibri"/>
          <w:i/>
        </w:rPr>
      </w:pPr>
      <w:r w:rsidRPr="009F17BA">
        <w:rPr>
          <w:rFonts w:eastAsia="Calibri"/>
        </w:rPr>
        <w:t xml:space="preserve">       1. </w:t>
      </w:r>
      <w:r w:rsidRPr="009F17BA">
        <w:rPr>
          <w:rFonts w:eastAsia="Calibri"/>
          <w:i/>
        </w:rPr>
        <w:t>Kainos pasiūlyme nurodomos suapvalintos, paliekant du skaitmenis po kablelio.</w:t>
      </w:r>
    </w:p>
    <w:p w:rsidR="00B37AA9" w:rsidRPr="009F17BA" w:rsidRDefault="007770E2" w:rsidP="00A0792A">
      <w:pPr>
        <w:autoSpaceDE w:val="0"/>
        <w:autoSpaceDN w:val="0"/>
        <w:adjustRightInd w:val="0"/>
        <w:ind w:firstLine="142"/>
        <w:jc w:val="both"/>
        <w:rPr>
          <w:rFonts w:eastAsia="Calibri"/>
        </w:rPr>
      </w:pPr>
      <w:r w:rsidRPr="009F17BA">
        <w:rPr>
          <w:rFonts w:eastAsia="Calibri"/>
        </w:rPr>
        <w:t>2.</w:t>
      </w:r>
      <w:r w:rsidRPr="009F17BA">
        <w:rPr>
          <w:rFonts w:eastAsia="Calibri"/>
          <w:i/>
        </w:rPr>
        <w:t xml:space="preserve"> Jeigu pagal galiojančius teisės aktus </w:t>
      </w:r>
      <w:r w:rsidR="00490698">
        <w:rPr>
          <w:rFonts w:eastAsia="Calibri"/>
          <w:i/>
        </w:rPr>
        <w:t>rangovui</w:t>
      </w:r>
      <w:r w:rsidRPr="009F17BA">
        <w:rPr>
          <w:rFonts w:eastAsia="Calibri"/>
          <w:i/>
        </w:rPr>
        <w:t xml:space="preserve"> nereikia mokėti PVM, pasiūlyme atitinkamos skilties nepildo  ir nurodo priežastis, dėl kurių PVM nemoka.</w:t>
      </w:r>
    </w:p>
    <w:p w:rsidR="00A8201B" w:rsidRPr="009F17BA" w:rsidRDefault="00A8201B">
      <w:pPr>
        <w:widowControl w:val="0"/>
        <w:numPr>
          <w:ilvl w:val="0"/>
          <w:numId w:val="32"/>
        </w:numPr>
        <w:suppressAutoHyphens/>
        <w:spacing w:before="120" w:after="120"/>
        <w:jc w:val="center"/>
      </w:pPr>
      <w:r w:rsidRPr="009F17BA">
        <w:t xml:space="preserve">Informacija apie </w:t>
      </w:r>
      <w:r w:rsidRPr="009F17BA">
        <w:rPr>
          <w:b/>
          <w:u w:val="single"/>
        </w:rPr>
        <w:t xml:space="preserve">kiekvieną </w:t>
      </w:r>
      <w:r w:rsidR="00490698">
        <w:rPr>
          <w:b/>
          <w:u w:val="single"/>
        </w:rPr>
        <w:t>rangovų</w:t>
      </w:r>
      <w:r w:rsidRPr="009F17BA">
        <w:rPr>
          <w:b/>
          <w:u w:val="single"/>
        </w:rPr>
        <w:t xml:space="preserve"> ūkio subjektų grupės partnerį</w:t>
      </w:r>
      <w:r w:rsidRPr="009F17BA">
        <w:t xml:space="preserve"> (pildoma, kai pasiūlymą pateikia ūkio subjektų grupė):</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9"/>
        <w:gridCol w:w="2340"/>
        <w:gridCol w:w="3387"/>
        <w:gridCol w:w="1127"/>
        <w:gridCol w:w="2459"/>
      </w:tblGrid>
      <w:tr w:rsidR="00A8201B" w:rsidRPr="009F17BA" w:rsidTr="008C485E">
        <w:tc>
          <w:tcPr>
            <w:tcW w:w="692" w:type="dxa"/>
            <w:vMerge w:val="restart"/>
            <w:shd w:val="clear" w:color="auto" w:fill="D9D9D9"/>
            <w:vAlign w:val="center"/>
          </w:tcPr>
          <w:p w:rsidR="00A8201B" w:rsidRPr="009F17BA" w:rsidRDefault="00A8201B" w:rsidP="008C485E">
            <w:pPr>
              <w:jc w:val="center"/>
            </w:pPr>
            <w:r w:rsidRPr="009F17BA">
              <w:t>Eil. Nr.</w:t>
            </w:r>
          </w:p>
        </w:tc>
        <w:tc>
          <w:tcPr>
            <w:tcW w:w="2358" w:type="dxa"/>
            <w:vMerge w:val="restart"/>
            <w:shd w:val="clear" w:color="auto" w:fill="D9D9D9"/>
            <w:vAlign w:val="center"/>
          </w:tcPr>
          <w:p w:rsidR="00A8201B" w:rsidRPr="009F17BA" w:rsidRDefault="00A8201B" w:rsidP="008C485E">
            <w:pPr>
              <w:jc w:val="center"/>
            </w:pPr>
            <w:r w:rsidRPr="009F17BA">
              <w:t>Partnerio pavadinimas</w:t>
            </w:r>
          </w:p>
        </w:tc>
        <w:tc>
          <w:tcPr>
            <w:tcW w:w="3430" w:type="dxa"/>
            <w:vMerge w:val="restart"/>
            <w:shd w:val="clear" w:color="auto" w:fill="D9D9D9"/>
            <w:vAlign w:val="center"/>
          </w:tcPr>
          <w:p w:rsidR="00A8201B" w:rsidRPr="009F17BA" w:rsidRDefault="00A8201B" w:rsidP="008C485E">
            <w:pPr>
              <w:jc w:val="center"/>
            </w:pPr>
            <w:r w:rsidRPr="009F17BA">
              <w:t>Sutarties dalis, kurią vykdys partneris, aprašymas</w:t>
            </w:r>
          </w:p>
        </w:tc>
        <w:tc>
          <w:tcPr>
            <w:tcW w:w="3629" w:type="dxa"/>
            <w:gridSpan w:val="2"/>
            <w:shd w:val="clear" w:color="auto" w:fill="D9D9D9"/>
            <w:vAlign w:val="center"/>
          </w:tcPr>
          <w:p w:rsidR="00A8201B" w:rsidRPr="009F17BA" w:rsidRDefault="00A8201B" w:rsidP="008C485E">
            <w:pPr>
              <w:jc w:val="center"/>
            </w:pPr>
            <w:r w:rsidRPr="009F17BA">
              <w:t>Partnerio dalies vertė pasiūlymo kainoje</w:t>
            </w:r>
          </w:p>
        </w:tc>
      </w:tr>
      <w:tr w:rsidR="00A8201B" w:rsidRPr="009F17BA" w:rsidTr="008C485E">
        <w:tc>
          <w:tcPr>
            <w:tcW w:w="692" w:type="dxa"/>
            <w:vMerge/>
            <w:shd w:val="clear" w:color="auto" w:fill="D9D9D9"/>
          </w:tcPr>
          <w:p w:rsidR="00A8201B" w:rsidRPr="009F17BA" w:rsidRDefault="00A8201B" w:rsidP="008C485E">
            <w:pPr>
              <w:jc w:val="center"/>
            </w:pPr>
          </w:p>
        </w:tc>
        <w:tc>
          <w:tcPr>
            <w:tcW w:w="2358" w:type="dxa"/>
            <w:vMerge/>
            <w:shd w:val="clear" w:color="auto" w:fill="D9D9D9"/>
          </w:tcPr>
          <w:p w:rsidR="00A8201B" w:rsidRPr="009F17BA" w:rsidRDefault="00A8201B" w:rsidP="008C485E">
            <w:pPr>
              <w:jc w:val="center"/>
            </w:pPr>
          </w:p>
        </w:tc>
        <w:tc>
          <w:tcPr>
            <w:tcW w:w="3430" w:type="dxa"/>
            <w:vMerge/>
            <w:shd w:val="clear" w:color="auto" w:fill="D9D9D9"/>
          </w:tcPr>
          <w:p w:rsidR="00A8201B" w:rsidRPr="009F17BA" w:rsidRDefault="00A8201B" w:rsidP="008C485E">
            <w:pPr>
              <w:jc w:val="center"/>
            </w:pPr>
          </w:p>
        </w:tc>
        <w:tc>
          <w:tcPr>
            <w:tcW w:w="1135" w:type="dxa"/>
            <w:shd w:val="clear" w:color="auto" w:fill="D9D9D9"/>
          </w:tcPr>
          <w:p w:rsidR="00A8201B" w:rsidRPr="009F17BA" w:rsidRDefault="00A8201B" w:rsidP="008C485E">
            <w:pPr>
              <w:jc w:val="center"/>
            </w:pPr>
            <w:r w:rsidRPr="009F17BA">
              <w:t>EUR su PVM</w:t>
            </w:r>
          </w:p>
        </w:tc>
        <w:tc>
          <w:tcPr>
            <w:tcW w:w="2494" w:type="dxa"/>
            <w:shd w:val="clear" w:color="auto" w:fill="D9D9D9"/>
          </w:tcPr>
          <w:p w:rsidR="00A8201B" w:rsidRPr="009F17BA" w:rsidRDefault="00A8201B" w:rsidP="008C485E">
            <w:pPr>
              <w:jc w:val="center"/>
            </w:pPr>
            <w:r w:rsidRPr="009F17BA">
              <w:t>Proc.</w:t>
            </w:r>
          </w:p>
        </w:tc>
      </w:tr>
      <w:tr w:rsidR="00A8201B" w:rsidRPr="009F17BA" w:rsidTr="008C485E">
        <w:tc>
          <w:tcPr>
            <w:tcW w:w="692" w:type="dxa"/>
          </w:tcPr>
          <w:p w:rsidR="00A8201B" w:rsidRPr="009F17BA" w:rsidRDefault="00A8201B" w:rsidP="008C485E"/>
        </w:tc>
        <w:tc>
          <w:tcPr>
            <w:tcW w:w="2358" w:type="dxa"/>
          </w:tcPr>
          <w:p w:rsidR="00A8201B" w:rsidRPr="009F17BA" w:rsidRDefault="00A8201B" w:rsidP="008C485E"/>
        </w:tc>
        <w:tc>
          <w:tcPr>
            <w:tcW w:w="3430" w:type="dxa"/>
          </w:tcPr>
          <w:p w:rsidR="00A8201B" w:rsidRPr="009F17BA" w:rsidRDefault="00A8201B" w:rsidP="008C485E"/>
        </w:tc>
        <w:tc>
          <w:tcPr>
            <w:tcW w:w="1135" w:type="dxa"/>
          </w:tcPr>
          <w:p w:rsidR="00A8201B" w:rsidRPr="009F17BA" w:rsidRDefault="00A8201B" w:rsidP="008C485E"/>
        </w:tc>
        <w:tc>
          <w:tcPr>
            <w:tcW w:w="2494" w:type="dxa"/>
          </w:tcPr>
          <w:p w:rsidR="00A8201B" w:rsidRPr="009F17BA" w:rsidRDefault="00A8201B" w:rsidP="008C485E"/>
        </w:tc>
      </w:tr>
      <w:tr w:rsidR="00A8201B" w:rsidRPr="009F17BA" w:rsidTr="008C485E">
        <w:tc>
          <w:tcPr>
            <w:tcW w:w="692" w:type="dxa"/>
          </w:tcPr>
          <w:p w:rsidR="00A8201B" w:rsidRPr="009F17BA" w:rsidRDefault="00A8201B" w:rsidP="008C485E"/>
        </w:tc>
        <w:tc>
          <w:tcPr>
            <w:tcW w:w="2358" w:type="dxa"/>
          </w:tcPr>
          <w:p w:rsidR="00A8201B" w:rsidRPr="009F17BA" w:rsidRDefault="00A8201B" w:rsidP="008C485E"/>
        </w:tc>
        <w:tc>
          <w:tcPr>
            <w:tcW w:w="3430" w:type="dxa"/>
          </w:tcPr>
          <w:p w:rsidR="00A8201B" w:rsidRPr="009F17BA" w:rsidRDefault="00A8201B" w:rsidP="008C485E"/>
        </w:tc>
        <w:tc>
          <w:tcPr>
            <w:tcW w:w="1135" w:type="dxa"/>
          </w:tcPr>
          <w:p w:rsidR="00A8201B" w:rsidRPr="009F17BA" w:rsidRDefault="00A8201B" w:rsidP="008C485E"/>
        </w:tc>
        <w:tc>
          <w:tcPr>
            <w:tcW w:w="2494" w:type="dxa"/>
          </w:tcPr>
          <w:p w:rsidR="00A8201B" w:rsidRPr="009F17BA" w:rsidRDefault="00A8201B" w:rsidP="008C485E"/>
        </w:tc>
      </w:tr>
      <w:tr w:rsidR="00A8201B" w:rsidRPr="009F17BA" w:rsidTr="008C485E">
        <w:tc>
          <w:tcPr>
            <w:tcW w:w="6480" w:type="dxa"/>
            <w:gridSpan w:val="3"/>
          </w:tcPr>
          <w:p w:rsidR="00A8201B" w:rsidRPr="009F17BA" w:rsidRDefault="00A8201B" w:rsidP="008C485E">
            <w:pPr>
              <w:jc w:val="right"/>
              <w:rPr>
                <w:b/>
              </w:rPr>
            </w:pPr>
            <w:r w:rsidRPr="009F17BA">
              <w:rPr>
                <w:b/>
              </w:rPr>
              <w:t>Viso:</w:t>
            </w:r>
          </w:p>
        </w:tc>
        <w:tc>
          <w:tcPr>
            <w:tcW w:w="1135" w:type="dxa"/>
          </w:tcPr>
          <w:p w:rsidR="00A8201B" w:rsidRPr="009F17BA" w:rsidRDefault="00A8201B" w:rsidP="008C485E"/>
        </w:tc>
        <w:tc>
          <w:tcPr>
            <w:tcW w:w="2494" w:type="dxa"/>
          </w:tcPr>
          <w:p w:rsidR="00A8201B" w:rsidRPr="009F17BA" w:rsidRDefault="00A8201B" w:rsidP="008C485E"/>
        </w:tc>
      </w:tr>
    </w:tbl>
    <w:p w:rsidR="00A8201B" w:rsidRPr="009F17BA" w:rsidRDefault="00A8201B">
      <w:pPr>
        <w:widowControl w:val="0"/>
        <w:numPr>
          <w:ilvl w:val="0"/>
          <w:numId w:val="32"/>
        </w:numPr>
        <w:suppressAutoHyphens/>
        <w:spacing w:before="120" w:after="120"/>
      </w:pPr>
      <w:r w:rsidRPr="009F17BA">
        <w:t xml:space="preserve">Informacija apie </w:t>
      </w:r>
      <w:r w:rsidR="00AC4FC4">
        <w:rPr>
          <w:bCs/>
        </w:rPr>
        <w:t>pasitelkiamus subtie</w:t>
      </w:r>
      <w:r w:rsidRPr="009F17BA">
        <w:rPr>
          <w:bCs/>
        </w:rPr>
        <w:t xml:space="preserve">kėjus, kurių pajėgumais </w:t>
      </w:r>
      <w:r w:rsidRPr="009F17BA">
        <w:rPr>
          <w:b/>
          <w:bCs/>
          <w:u w:val="single"/>
        </w:rPr>
        <w:t>remiamasi</w:t>
      </w:r>
      <w:r w:rsidRPr="009F17BA">
        <w:rPr>
          <w:bCs/>
        </w:rPr>
        <w:t xml:space="preserve"> įrodinėjant kvalifikacijos atitiktį (</w:t>
      </w:r>
      <w:r w:rsidRPr="009F17BA">
        <w:t xml:space="preserve">pildoma, kai </w:t>
      </w:r>
      <w:r w:rsidRPr="009F17BA">
        <w:rPr>
          <w:bCs/>
        </w:rPr>
        <w:t xml:space="preserve">sutarties vykdymui pasitelkiami subtiekėjai, kurių pajėgumais </w:t>
      </w:r>
      <w:r w:rsidR="00490698">
        <w:rPr>
          <w:bCs/>
        </w:rPr>
        <w:t>rangovas</w:t>
      </w:r>
      <w:r w:rsidRPr="009F17BA">
        <w:rPr>
          <w:bCs/>
        </w:rPr>
        <w:t xml:space="preserve"> remiasi įrodinėjant kvalifikacijos atitiktį):</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8"/>
        <w:gridCol w:w="2345"/>
        <w:gridCol w:w="2941"/>
        <w:gridCol w:w="1891"/>
        <w:gridCol w:w="2137"/>
      </w:tblGrid>
      <w:tr w:rsidR="00A8201B" w:rsidRPr="009F17BA" w:rsidTr="008C485E">
        <w:tc>
          <w:tcPr>
            <w:tcW w:w="691" w:type="dxa"/>
            <w:vMerge w:val="restart"/>
            <w:shd w:val="clear" w:color="auto" w:fill="D9D9D9"/>
            <w:vAlign w:val="center"/>
          </w:tcPr>
          <w:p w:rsidR="00A8201B" w:rsidRPr="009F17BA" w:rsidRDefault="00A8201B" w:rsidP="008C485E">
            <w:pPr>
              <w:jc w:val="center"/>
            </w:pPr>
            <w:r w:rsidRPr="009F17BA">
              <w:t>Eil. Nr.</w:t>
            </w:r>
          </w:p>
        </w:tc>
        <w:tc>
          <w:tcPr>
            <w:tcW w:w="2362" w:type="dxa"/>
            <w:vMerge w:val="restart"/>
            <w:shd w:val="clear" w:color="auto" w:fill="D9D9D9"/>
            <w:vAlign w:val="center"/>
          </w:tcPr>
          <w:p w:rsidR="00A8201B" w:rsidRPr="009F17BA" w:rsidRDefault="00A8201B" w:rsidP="008C485E">
            <w:pPr>
              <w:jc w:val="center"/>
            </w:pPr>
            <w:r w:rsidRPr="009F17BA">
              <w:t>Pavadinimas, kodas ir adresas</w:t>
            </w:r>
          </w:p>
        </w:tc>
        <w:tc>
          <w:tcPr>
            <w:tcW w:w="2974" w:type="dxa"/>
            <w:vMerge w:val="restart"/>
            <w:shd w:val="clear" w:color="auto" w:fill="D9D9D9"/>
            <w:vAlign w:val="center"/>
          </w:tcPr>
          <w:p w:rsidR="00A8201B" w:rsidRPr="009F17BA" w:rsidRDefault="00A8201B" w:rsidP="008C485E">
            <w:pPr>
              <w:jc w:val="center"/>
            </w:pPr>
            <w:r w:rsidRPr="009F17BA">
              <w:t>Sutarties dalis, kurią vykdys subteikėjas, aprašymas</w:t>
            </w:r>
          </w:p>
        </w:tc>
        <w:tc>
          <w:tcPr>
            <w:tcW w:w="4082" w:type="dxa"/>
            <w:gridSpan w:val="2"/>
            <w:shd w:val="clear" w:color="auto" w:fill="D9D9D9"/>
            <w:vAlign w:val="center"/>
          </w:tcPr>
          <w:p w:rsidR="00A8201B" w:rsidRPr="009F17BA" w:rsidRDefault="00A8201B" w:rsidP="008C485E">
            <w:pPr>
              <w:jc w:val="center"/>
            </w:pPr>
            <w:r w:rsidRPr="009F17BA">
              <w:t>Pirkimo sutarties dalis pasiūlymo kainoje, k</w:t>
            </w:r>
            <w:r w:rsidR="00AC4FC4">
              <w:t>uriai ketinama pasitelkti subtie</w:t>
            </w:r>
            <w:r w:rsidRPr="009F17BA">
              <w:t>kėjai</w:t>
            </w:r>
          </w:p>
        </w:tc>
      </w:tr>
      <w:tr w:rsidR="00A8201B" w:rsidRPr="009F17BA" w:rsidTr="008C485E">
        <w:tc>
          <w:tcPr>
            <w:tcW w:w="691" w:type="dxa"/>
            <w:vMerge/>
            <w:shd w:val="clear" w:color="auto" w:fill="D9D9D9"/>
            <w:vAlign w:val="center"/>
          </w:tcPr>
          <w:p w:rsidR="00A8201B" w:rsidRPr="009F17BA" w:rsidRDefault="00A8201B" w:rsidP="008C485E">
            <w:pPr>
              <w:jc w:val="center"/>
            </w:pPr>
          </w:p>
        </w:tc>
        <w:tc>
          <w:tcPr>
            <w:tcW w:w="2362" w:type="dxa"/>
            <w:vMerge/>
            <w:shd w:val="clear" w:color="auto" w:fill="D9D9D9"/>
            <w:vAlign w:val="center"/>
          </w:tcPr>
          <w:p w:rsidR="00A8201B" w:rsidRPr="009F17BA" w:rsidRDefault="00A8201B" w:rsidP="008C485E">
            <w:pPr>
              <w:jc w:val="center"/>
            </w:pPr>
          </w:p>
        </w:tc>
        <w:tc>
          <w:tcPr>
            <w:tcW w:w="2974" w:type="dxa"/>
            <w:vMerge/>
            <w:shd w:val="clear" w:color="auto" w:fill="D9D9D9"/>
            <w:vAlign w:val="center"/>
          </w:tcPr>
          <w:p w:rsidR="00A8201B" w:rsidRPr="009F17BA" w:rsidRDefault="00A8201B" w:rsidP="008C485E">
            <w:pPr>
              <w:jc w:val="center"/>
            </w:pPr>
          </w:p>
        </w:tc>
        <w:tc>
          <w:tcPr>
            <w:tcW w:w="1915" w:type="dxa"/>
            <w:shd w:val="clear" w:color="auto" w:fill="D9D9D9"/>
            <w:vAlign w:val="center"/>
          </w:tcPr>
          <w:p w:rsidR="00A8201B" w:rsidRPr="009F17BA" w:rsidRDefault="00A8201B" w:rsidP="008C485E">
            <w:pPr>
              <w:jc w:val="center"/>
            </w:pPr>
            <w:r w:rsidRPr="009F17BA">
              <w:t>EUR su PVM</w:t>
            </w:r>
          </w:p>
        </w:tc>
        <w:tc>
          <w:tcPr>
            <w:tcW w:w="2167" w:type="dxa"/>
            <w:shd w:val="clear" w:color="auto" w:fill="D9D9D9"/>
            <w:vAlign w:val="center"/>
          </w:tcPr>
          <w:p w:rsidR="00A8201B" w:rsidRPr="009F17BA" w:rsidRDefault="00A8201B" w:rsidP="008C485E">
            <w:pPr>
              <w:jc w:val="center"/>
            </w:pPr>
            <w:r w:rsidRPr="009F17BA">
              <w:t>Proc.</w:t>
            </w:r>
          </w:p>
        </w:tc>
      </w:tr>
      <w:tr w:rsidR="00A8201B" w:rsidRPr="009F17BA" w:rsidTr="008C485E">
        <w:tc>
          <w:tcPr>
            <w:tcW w:w="691" w:type="dxa"/>
          </w:tcPr>
          <w:p w:rsidR="00A8201B" w:rsidRPr="009F17BA" w:rsidRDefault="00A8201B" w:rsidP="008C485E"/>
        </w:tc>
        <w:tc>
          <w:tcPr>
            <w:tcW w:w="2362" w:type="dxa"/>
          </w:tcPr>
          <w:p w:rsidR="00A8201B" w:rsidRPr="009F17BA" w:rsidRDefault="00A8201B" w:rsidP="008C485E"/>
        </w:tc>
        <w:tc>
          <w:tcPr>
            <w:tcW w:w="2974" w:type="dxa"/>
          </w:tcPr>
          <w:p w:rsidR="00A8201B" w:rsidRPr="009F17BA" w:rsidRDefault="00A8201B" w:rsidP="008C485E"/>
        </w:tc>
        <w:tc>
          <w:tcPr>
            <w:tcW w:w="1915" w:type="dxa"/>
          </w:tcPr>
          <w:p w:rsidR="00A8201B" w:rsidRPr="009F17BA" w:rsidRDefault="00A8201B" w:rsidP="008C485E"/>
        </w:tc>
        <w:tc>
          <w:tcPr>
            <w:tcW w:w="2167" w:type="dxa"/>
          </w:tcPr>
          <w:p w:rsidR="00A8201B" w:rsidRPr="009F17BA" w:rsidRDefault="00A8201B" w:rsidP="008C485E"/>
        </w:tc>
      </w:tr>
      <w:tr w:rsidR="00A8201B" w:rsidRPr="009F17BA" w:rsidTr="008C485E">
        <w:tc>
          <w:tcPr>
            <w:tcW w:w="691" w:type="dxa"/>
          </w:tcPr>
          <w:p w:rsidR="00A8201B" w:rsidRPr="009F17BA" w:rsidRDefault="00A8201B" w:rsidP="008C485E"/>
        </w:tc>
        <w:tc>
          <w:tcPr>
            <w:tcW w:w="2362" w:type="dxa"/>
          </w:tcPr>
          <w:p w:rsidR="00A8201B" w:rsidRPr="009F17BA" w:rsidRDefault="00A8201B" w:rsidP="008C485E"/>
        </w:tc>
        <w:tc>
          <w:tcPr>
            <w:tcW w:w="2974" w:type="dxa"/>
          </w:tcPr>
          <w:p w:rsidR="00A8201B" w:rsidRPr="009F17BA" w:rsidRDefault="00A8201B" w:rsidP="008C485E"/>
        </w:tc>
        <w:tc>
          <w:tcPr>
            <w:tcW w:w="1915" w:type="dxa"/>
          </w:tcPr>
          <w:p w:rsidR="00A8201B" w:rsidRPr="009F17BA" w:rsidRDefault="00A8201B" w:rsidP="008C485E"/>
        </w:tc>
        <w:tc>
          <w:tcPr>
            <w:tcW w:w="2167" w:type="dxa"/>
          </w:tcPr>
          <w:p w:rsidR="00A8201B" w:rsidRPr="009F17BA" w:rsidRDefault="00A8201B" w:rsidP="008C485E"/>
        </w:tc>
      </w:tr>
      <w:tr w:rsidR="00A8201B" w:rsidRPr="009F17BA" w:rsidTr="008C485E">
        <w:tc>
          <w:tcPr>
            <w:tcW w:w="6027" w:type="dxa"/>
            <w:gridSpan w:val="3"/>
          </w:tcPr>
          <w:p w:rsidR="00A8201B" w:rsidRPr="009F17BA" w:rsidRDefault="00A8201B" w:rsidP="008C485E">
            <w:pPr>
              <w:jc w:val="right"/>
            </w:pPr>
            <w:r w:rsidRPr="009F17BA">
              <w:rPr>
                <w:b/>
              </w:rPr>
              <w:t>Viso:</w:t>
            </w:r>
          </w:p>
        </w:tc>
        <w:tc>
          <w:tcPr>
            <w:tcW w:w="1915" w:type="dxa"/>
          </w:tcPr>
          <w:p w:rsidR="00A8201B" w:rsidRPr="009F17BA" w:rsidRDefault="00A8201B" w:rsidP="008C485E"/>
        </w:tc>
        <w:tc>
          <w:tcPr>
            <w:tcW w:w="2167" w:type="dxa"/>
          </w:tcPr>
          <w:p w:rsidR="00A8201B" w:rsidRPr="009F17BA" w:rsidRDefault="00A8201B" w:rsidP="008C485E"/>
        </w:tc>
      </w:tr>
    </w:tbl>
    <w:p w:rsidR="00A8201B" w:rsidRPr="009F17BA" w:rsidRDefault="00A8201B">
      <w:pPr>
        <w:widowControl w:val="0"/>
        <w:numPr>
          <w:ilvl w:val="0"/>
          <w:numId w:val="32"/>
        </w:numPr>
        <w:suppressAutoHyphens/>
        <w:spacing w:before="120" w:after="120"/>
        <w:rPr>
          <w:rFonts w:eastAsia="Cambria Math"/>
        </w:rPr>
      </w:pPr>
      <w:r w:rsidRPr="009F17BA">
        <w:rPr>
          <w:rFonts w:eastAsia="Cambria Math"/>
        </w:rPr>
        <w:t>Kartu su pasiūlymu teikiami šie dokumentai: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2"/>
        <w:gridCol w:w="9293"/>
      </w:tblGrid>
      <w:tr w:rsidR="00A8201B" w:rsidRPr="009F17BA" w:rsidTr="008C485E">
        <w:tc>
          <w:tcPr>
            <w:tcW w:w="562" w:type="dxa"/>
            <w:shd w:val="clear" w:color="auto" w:fill="D9D9D9"/>
          </w:tcPr>
          <w:p w:rsidR="00A8201B" w:rsidRPr="009F17BA" w:rsidRDefault="00A8201B" w:rsidP="008C485E">
            <w:pPr>
              <w:jc w:val="center"/>
            </w:pPr>
            <w:r w:rsidRPr="009F17BA">
              <w:t>Eil. Nr.</w:t>
            </w:r>
          </w:p>
        </w:tc>
        <w:tc>
          <w:tcPr>
            <w:tcW w:w="9356" w:type="dxa"/>
            <w:shd w:val="clear" w:color="auto" w:fill="D9D9D9"/>
          </w:tcPr>
          <w:p w:rsidR="00A8201B" w:rsidRPr="009F17BA" w:rsidRDefault="00A8201B" w:rsidP="008C485E">
            <w:pPr>
              <w:jc w:val="center"/>
            </w:pPr>
            <w:r w:rsidRPr="009F17BA">
              <w:t>Pateiktų dokumentų pavadinimas*</w:t>
            </w:r>
          </w:p>
        </w:tc>
      </w:tr>
      <w:tr w:rsidR="00A8201B" w:rsidRPr="009F17BA" w:rsidTr="008C485E">
        <w:tc>
          <w:tcPr>
            <w:tcW w:w="562" w:type="dxa"/>
          </w:tcPr>
          <w:p w:rsidR="00A8201B" w:rsidRPr="009F17BA" w:rsidRDefault="00A8201B" w:rsidP="008C485E">
            <w:r w:rsidRPr="009F17BA">
              <w:t>1.</w:t>
            </w:r>
          </w:p>
        </w:tc>
        <w:tc>
          <w:tcPr>
            <w:tcW w:w="9356" w:type="dxa"/>
          </w:tcPr>
          <w:p w:rsidR="00A8201B" w:rsidRPr="009F17BA" w:rsidRDefault="00A8201B" w:rsidP="008C485E">
            <w:pPr>
              <w:rPr>
                <w:i/>
                <w:color w:val="C4BC96" w:themeColor="background2" w:themeShade="BF"/>
              </w:rPr>
            </w:pPr>
          </w:p>
        </w:tc>
      </w:tr>
      <w:tr w:rsidR="00A8201B" w:rsidRPr="009F17BA" w:rsidTr="008C485E">
        <w:tc>
          <w:tcPr>
            <w:tcW w:w="562" w:type="dxa"/>
          </w:tcPr>
          <w:p w:rsidR="00A8201B" w:rsidRPr="009F17BA" w:rsidRDefault="00A8201B" w:rsidP="008C485E">
            <w:r w:rsidRPr="009F17BA">
              <w:t>2.</w:t>
            </w:r>
          </w:p>
        </w:tc>
        <w:tc>
          <w:tcPr>
            <w:tcW w:w="9356" w:type="dxa"/>
          </w:tcPr>
          <w:p w:rsidR="00A8201B" w:rsidRPr="009F17BA" w:rsidRDefault="00A8201B" w:rsidP="008C485E">
            <w:pPr>
              <w:rPr>
                <w:i/>
                <w:color w:val="C4BC96" w:themeColor="background2" w:themeShade="BF"/>
              </w:rPr>
            </w:pPr>
          </w:p>
        </w:tc>
      </w:tr>
      <w:tr w:rsidR="00A8201B" w:rsidRPr="009F17BA" w:rsidTr="008C485E">
        <w:tc>
          <w:tcPr>
            <w:tcW w:w="562" w:type="dxa"/>
          </w:tcPr>
          <w:p w:rsidR="00A8201B" w:rsidRPr="009F17BA" w:rsidRDefault="00A8201B" w:rsidP="008C485E">
            <w:r w:rsidRPr="009F17BA">
              <w:t>3.</w:t>
            </w:r>
          </w:p>
        </w:tc>
        <w:tc>
          <w:tcPr>
            <w:tcW w:w="9356" w:type="dxa"/>
          </w:tcPr>
          <w:p w:rsidR="00A8201B" w:rsidRPr="009F17BA" w:rsidRDefault="00A8201B" w:rsidP="008C485E">
            <w:pPr>
              <w:rPr>
                <w:i/>
                <w:color w:val="C4BC96" w:themeColor="background2" w:themeShade="BF"/>
              </w:rPr>
            </w:pPr>
          </w:p>
        </w:tc>
      </w:tr>
    </w:tbl>
    <w:p w:rsidR="00A8201B" w:rsidRPr="009F17BA" w:rsidRDefault="00A8201B">
      <w:pPr>
        <w:pStyle w:val="Sraopastraipa"/>
        <w:numPr>
          <w:ilvl w:val="0"/>
          <w:numId w:val="32"/>
        </w:numPr>
        <w:spacing w:before="120" w:after="120" w:line="276" w:lineRule="auto"/>
        <w:jc w:val="left"/>
        <w:rPr>
          <w:szCs w:val="24"/>
        </w:rPr>
      </w:pPr>
      <w:r w:rsidRPr="009F17BA">
        <w:rPr>
          <w:szCs w:val="24"/>
        </w:rPr>
        <w:t xml:space="preserve"> Šiame pasiūlyme yra pateikta konfidenciali informacija</w:t>
      </w:r>
      <w:r w:rsidRPr="009F17BA">
        <w:rPr>
          <w:szCs w:val="24"/>
          <w:vertAlign w:val="superscript"/>
        </w:rPr>
        <w:sym w:font="Marigold" w:char="F02A"/>
      </w:r>
      <w:r w:rsidRPr="009F17BA">
        <w:rPr>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57"/>
        <w:gridCol w:w="2589"/>
        <w:gridCol w:w="3601"/>
        <w:gridCol w:w="3108"/>
      </w:tblGrid>
      <w:tr w:rsidR="00A8201B" w:rsidRPr="009F17BA" w:rsidTr="008C485E">
        <w:trPr>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rsidR="00A8201B" w:rsidRPr="009F17BA" w:rsidRDefault="00A8201B" w:rsidP="008C485E">
            <w:pPr>
              <w:suppressLineNumbers/>
              <w:jc w:val="center"/>
              <w:rPr>
                <w:bCs/>
              </w:rPr>
            </w:pPr>
            <w:r w:rsidRPr="009F17BA">
              <w:rPr>
                <w:bCs/>
              </w:rPr>
              <w:t>Eil.</w:t>
            </w:r>
          </w:p>
          <w:p w:rsidR="00A8201B" w:rsidRPr="009F17BA" w:rsidRDefault="00A8201B" w:rsidP="008C485E">
            <w:pPr>
              <w:suppressLineNumbers/>
              <w:jc w:val="center"/>
              <w:rPr>
                <w:bCs/>
              </w:rPr>
            </w:pPr>
            <w:r w:rsidRPr="009F17BA">
              <w:rPr>
                <w:bCs/>
              </w:rPr>
              <w:t>Nr.</w:t>
            </w:r>
          </w:p>
        </w:tc>
        <w:tc>
          <w:tcPr>
            <w:tcW w:w="2636" w:type="dxa"/>
            <w:tcBorders>
              <w:top w:val="single" w:sz="4" w:space="0" w:color="auto"/>
              <w:left w:val="single" w:sz="4" w:space="0" w:color="auto"/>
              <w:bottom w:val="single" w:sz="4" w:space="0" w:color="auto"/>
              <w:right w:val="single" w:sz="4" w:space="0" w:color="auto"/>
            </w:tcBorders>
            <w:shd w:val="clear" w:color="auto" w:fill="D9D9D9"/>
            <w:vAlign w:val="center"/>
          </w:tcPr>
          <w:p w:rsidR="00A8201B" w:rsidRPr="009F17BA" w:rsidRDefault="00A8201B" w:rsidP="008C485E">
            <w:pPr>
              <w:suppressLineNumbers/>
              <w:jc w:val="center"/>
              <w:rPr>
                <w:bCs/>
              </w:rPr>
            </w:pPr>
            <w:r w:rsidRPr="009F17BA">
              <w:rPr>
                <w:bCs/>
              </w:rPr>
              <w:t>Pateikto dokumento pavadinimas</w:t>
            </w:r>
          </w:p>
        </w:tc>
        <w:tc>
          <w:tcPr>
            <w:tcW w:w="3685" w:type="dxa"/>
            <w:tcBorders>
              <w:top w:val="single" w:sz="4" w:space="0" w:color="auto"/>
              <w:left w:val="single" w:sz="4" w:space="0" w:color="auto"/>
              <w:bottom w:val="single" w:sz="4" w:space="0" w:color="auto"/>
              <w:right w:val="single" w:sz="4" w:space="0" w:color="auto"/>
            </w:tcBorders>
            <w:shd w:val="clear" w:color="auto" w:fill="D9D9D9"/>
          </w:tcPr>
          <w:p w:rsidR="00A8201B" w:rsidRPr="009F17BA" w:rsidRDefault="00A8201B" w:rsidP="008C485E">
            <w:pPr>
              <w:suppressLineNumbers/>
              <w:jc w:val="center"/>
              <w:rPr>
                <w:bCs/>
                <w:kern w:val="24"/>
              </w:rPr>
            </w:pPr>
            <w:r w:rsidRPr="009F17BA">
              <w:rPr>
                <w:bCs/>
                <w:kern w:val="24"/>
              </w:rPr>
              <w:t>Dokumente esanti konfidenciali informacija (nurodoma dokumento dalis / puslapis, kuriame yra konfidenciali informacija)</w:t>
            </w:r>
            <w:r w:rsidRPr="009F17BA">
              <w:rPr>
                <w:kern w:val="24"/>
              </w:rPr>
              <w:t>*</w:t>
            </w:r>
          </w:p>
        </w:tc>
        <w:tc>
          <w:tcPr>
            <w:tcW w:w="3163" w:type="dxa"/>
            <w:tcBorders>
              <w:top w:val="single" w:sz="4" w:space="0" w:color="auto"/>
              <w:left w:val="single" w:sz="4" w:space="0" w:color="auto"/>
              <w:bottom w:val="single" w:sz="4" w:space="0" w:color="auto"/>
              <w:right w:val="single" w:sz="4" w:space="0" w:color="auto"/>
            </w:tcBorders>
            <w:shd w:val="clear" w:color="auto" w:fill="D9D9D9"/>
            <w:vAlign w:val="center"/>
          </w:tcPr>
          <w:p w:rsidR="00A8201B" w:rsidRPr="009F17BA" w:rsidRDefault="00A8201B" w:rsidP="008C485E">
            <w:pPr>
              <w:suppressLineNumbers/>
              <w:jc w:val="center"/>
              <w:rPr>
                <w:bCs/>
              </w:rPr>
            </w:pPr>
            <w:r w:rsidRPr="009F17BA">
              <w:rPr>
                <w:bCs/>
              </w:rPr>
              <w:t>Konfidencialios informacijos pagrindimas (paaiškinama, kuo remiantis nurodytas dokumentas ar jo dalis yra konfidencialūs)</w:t>
            </w:r>
          </w:p>
        </w:tc>
      </w:tr>
      <w:tr w:rsidR="00A8201B" w:rsidRPr="009F17BA" w:rsidTr="008C485E">
        <w:trPr>
          <w:jc w:val="center"/>
        </w:trPr>
        <w:tc>
          <w:tcPr>
            <w:tcW w:w="0" w:type="auto"/>
            <w:tcBorders>
              <w:top w:val="single" w:sz="4" w:space="0" w:color="auto"/>
              <w:left w:val="single" w:sz="4" w:space="0" w:color="auto"/>
              <w:bottom w:val="single" w:sz="4" w:space="0" w:color="auto"/>
              <w:right w:val="single" w:sz="4" w:space="0" w:color="auto"/>
            </w:tcBorders>
          </w:tcPr>
          <w:p w:rsidR="00A8201B" w:rsidRPr="009F17BA" w:rsidRDefault="00A8201B" w:rsidP="008C485E">
            <w:pPr>
              <w:suppressLineNumbers/>
            </w:pPr>
            <w:r w:rsidRPr="009F17BA">
              <w:t>1.</w:t>
            </w:r>
          </w:p>
        </w:tc>
        <w:tc>
          <w:tcPr>
            <w:tcW w:w="2636" w:type="dxa"/>
            <w:tcBorders>
              <w:top w:val="single" w:sz="4" w:space="0" w:color="auto"/>
              <w:left w:val="single" w:sz="4" w:space="0" w:color="auto"/>
              <w:bottom w:val="single" w:sz="4" w:space="0" w:color="auto"/>
              <w:right w:val="single" w:sz="4" w:space="0" w:color="auto"/>
            </w:tcBorders>
          </w:tcPr>
          <w:p w:rsidR="00A8201B" w:rsidRPr="009F17BA" w:rsidRDefault="00A8201B" w:rsidP="008C485E">
            <w:pPr>
              <w:suppressLineNumbers/>
            </w:pPr>
          </w:p>
        </w:tc>
        <w:tc>
          <w:tcPr>
            <w:tcW w:w="3685" w:type="dxa"/>
            <w:tcBorders>
              <w:top w:val="single" w:sz="4" w:space="0" w:color="auto"/>
              <w:left w:val="single" w:sz="4" w:space="0" w:color="auto"/>
              <w:bottom w:val="single" w:sz="4" w:space="0" w:color="auto"/>
              <w:right w:val="single" w:sz="4" w:space="0" w:color="auto"/>
            </w:tcBorders>
          </w:tcPr>
          <w:p w:rsidR="00A8201B" w:rsidRPr="009F17BA" w:rsidRDefault="00A8201B" w:rsidP="008C485E">
            <w:pPr>
              <w:suppressLineNumbers/>
            </w:pPr>
          </w:p>
        </w:tc>
        <w:tc>
          <w:tcPr>
            <w:tcW w:w="3163" w:type="dxa"/>
            <w:tcBorders>
              <w:top w:val="single" w:sz="4" w:space="0" w:color="auto"/>
              <w:left w:val="single" w:sz="4" w:space="0" w:color="auto"/>
              <w:bottom w:val="single" w:sz="4" w:space="0" w:color="auto"/>
              <w:right w:val="single" w:sz="4" w:space="0" w:color="auto"/>
            </w:tcBorders>
          </w:tcPr>
          <w:p w:rsidR="00A8201B" w:rsidRPr="009F17BA" w:rsidRDefault="00A8201B" w:rsidP="008C485E">
            <w:pPr>
              <w:suppressLineNumbers/>
            </w:pPr>
          </w:p>
        </w:tc>
      </w:tr>
      <w:tr w:rsidR="00A8201B" w:rsidRPr="009F17BA" w:rsidTr="008C485E">
        <w:trPr>
          <w:jc w:val="center"/>
        </w:trPr>
        <w:tc>
          <w:tcPr>
            <w:tcW w:w="0" w:type="auto"/>
            <w:tcBorders>
              <w:top w:val="single" w:sz="4" w:space="0" w:color="auto"/>
              <w:left w:val="single" w:sz="4" w:space="0" w:color="auto"/>
              <w:bottom w:val="single" w:sz="4" w:space="0" w:color="auto"/>
              <w:right w:val="single" w:sz="4" w:space="0" w:color="auto"/>
            </w:tcBorders>
          </w:tcPr>
          <w:p w:rsidR="00A8201B" w:rsidRPr="009F17BA" w:rsidRDefault="00A8201B" w:rsidP="008C485E">
            <w:pPr>
              <w:suppressLineNumbers/>
            </w:pPr>
            <w:r w:rsidRPr="009F17BA">
              <w:t>..</w:t>
            </w:r>
          </w:p>
        </w:tc>
        <w:tc>
          <w:tcPr>
            <w:tcW w:w="2636" w:type="dxa"/>
            <w:tcBorders>
              <w:top w:val="single" w:sz="4" w:space="0" w:color="auto"/>
              <w:left w:val="single" w:sz="4" w:space="0" w:color="auto"/>
              <w:bottom w:val="single" w:sz="4" w:space="0" w:color="auto"/>
              <w:right w:val="single" w:sz="4" w:space="0" w:color="auto"/>
            </w:tcBorders>
          </w:tcPr>
          <w:p w:rsidR="00A8201B" w:rsidRPr="009F17BA" w:rsidRDefault="00A8201B" w:rsidP="008C485E">
            <w:pPr>
              <w:suppressLineNumbers/>
              <w:tabs>
                <w:tab w:val="left" w:pos="1296"/>
                <w:tab w:val="center" w:pos="4320"/>
                <w:tab w:val="right" w:pos="8640"/>
              </w:tabs>
            </w:pPr>
          </w:p>
        </w:tc>
        <w:tc>
          <w:tcPr>
            <w:tcW w:w="3685" w:type="dxa"/>
            <w:tcBorders>
              <w:top w:val="single" w:sz="4" w:space="0" w:color="auto"/>
              <w:left w:val="single" w:sz="4" w:space="0" w:color="auto"/>
              <w:bottom w:val="single" w:sz="4" w:space="0" w:color="auto"/>
              <w:right w:val="single" w:sz="4" w:space="0" w:color="auto"/>
            </w:tcBorders>
          </w:tcPr>
          <w:p w:rsidR="00A8201B" w:rsidRPr="009F17BA" w:rsidRDefault="00A8201B" w:rsidP="008C485E">
            <w:pPr>
              <w:suppressLineNumbers/>
              <w:tabs>
                <w:tab w:val="left" w:pos="1296"/>
                <w:tab w:val="center" w:pos="4320"/>
                <w:tab w:val="right" w:pos="8640"/>
              </w:tabs>
            </w:pPr>
          </w:p>
        </w:tc>
        <w:tc>
          <w:tcPr>
            <w:tcW w:w="3163" w:type="dxa"/>
            <w:tcBorders>
              <w:top w:val="single" w:sz="4" w:space="0" w:color="auto"/>
              <w:left w:val="single" w:sz="4" w:space="0" w:color="auto"/>
              <w:bottom w:val="single" w:sz="4" w:space="0" w:color="auto"/>
              <w:right w:val="single" w:sz="4" w:space="0" w:color="auto"/>
            </w:tcBorders>
          </w:tcPr>
          <w:p w:rsidR="00A8201B" w:rsidRPr="009F17BA" w:rsidRDefault="00A8201B" w:rsidP="008C485E">
            <w:pPr>
              <w:suppressLineNumbers/>
              <w:tabs>
                <w:tab w:val="left" w:pos="1296"/>
                <w:tab w:val="center" w:pos="4320"/>
                <w:tab w:val="right" w:pos="8640"/>
              </w:tabs>
            </w:pPr>
          </w:p>
        </w:tc>
      </w:tr>
    </w:tbl>
    <w:p w:rsidR="00A8201B" w:rsidRPr="00490698" w:rsidRDefault="00A8201B" w:rsidP="00B4047C">
      <w:pPr>
        <w:spacing w:before="120"/>
        <w:ind w:right="282"/>
        <w:rPr>
          <w:bCs/>
          <w:i/>
        </w:rPr>
      </w:pPr>
      <w:r w:rsidRPr="009F17BA">
        <w:rPr>
          <w:i/>
          <w:vertAlign w:val="superscript"/>
        </w:rPr>
        <w:t>*</w:t>
      </w:r>
      <w:r w:rsidRPr="009F17BA">
        <w:rPr>
          <w:bCs/>
          <w:i/>
        </w:rPr>
        <w:t xml:space="preserve">Pildoma tuomet, jeigu teikiama konfidenciali informacija. </w:t>
      </w:r>
      <w:r w:rsidR="00490698">
        <w:rPr>
          <w:bCs/>
          <w:i/>
        </w:rPr>
        <w:t>Rangovas</w:t>
      </w:r>
      <w:r w:rsidRPr="009F17BA">
        <w:rPr>
          <w:bCs/>
          <w:i/>
        </w:rPr>
        <w:t xml:space="preserve"> negali nurodyti, kad konfidenciali yra Pasiūlymo </w:t>
      </w:r>
      <w:r w:rsidRPr="009F17BA">
        <w:rPr>
          <w:bCs/>
          <w:i/>
          <w:color w:val="000000"/>
        </w:rPr>
        <w:t>kaina.</w:t>
      </w:r>
      <w:r w:rsidRPr="009F17BA">
        <w:rPr>
          <w:i/>
          <w:color w:val="000000"/>
        </w:rPr>
        <w:t xml:space="preserve"> Jei </w:t>
      </w:r>
      <w:r w:rsidR="00490698">
        <w:rPr>
          <w:i/>
          <w:color w:val="000000"/>
        </w:rPr>
        <w:t>Rangovas</w:t>
      </w:r>
      <w:r w:rsidRPr="009F17BA">
        <w:rPr>
          <w:i/>
          <w:color w:val="000000"/>
        </w:rPr>
        <w:t xml:space="preserve"> šios lentelės neužpildo ir (arba) failo pavadinime nenurodo „konfidencialu“, Perkančioji organizacija laiko, kad pateiktame Pasiūlyme nėra konfidencialios informacijos.</w:t>
      </w:r>
    </w:p>
    <w:p w:rsidR="00A8201B" w:rsidRPr="009F17BA" w:rsidRDefault="00A8201B" w:rsidP="00B4047C">
      <w:pPr>
        <w:spacing w:before="120"/>
        <w:ind w:right="282"/>
        <w:rPr>
          <w:i/>
        </w:rPr>
      </w:pPr>
      <w:r w:rsidRPr="009F17BA">
        <w:rPr>
          <w:b/>
          <w:bCs/>
          <w:i/>
          <w:iCs/>
          <w:color w:val="000000"/>
        </w:rPr>
        <w:t>Atkreipiame dėmesį, kad pagal</w:t>
      </w:r>
      <w:r w:rsidRPr="009F17BA">
        <w:rPr>
          <w:b/>
          <w:bCs/>
          <w:i/>
          <w:iCs/>
        </w:rPr>
        <w:t xml:space="preserve"> Viešųjų pirkimų įstatymo 86 straipsnio 9 dalies nuostatas, Perkančioji organizacija laimėjusio dalyvio pasiūlymą, sudarytą pirkimo sutartį ir pirkimo sutarties sąlygų pakeitimus, išskyrus informaciją, kurios atskleidimas prieštarautų teisės aktams arba teisėtiems tiekėjų komerciniams interesams arba trukdytų laisvai konkuruoti tarpusavyje</w:t>
      </w:r>
      <w:r w:rsidR="00076C8A">
        <w:rPr>
          <w:b/>
          <w:bCs/>
          <w:i/>
          <w:iCs/>
        </w:rPr>
        <w:t>,</w:t>
      </w:r>
      <w:r w:rsidRPr="009F17BA">
        <w:rPr>
          <w:b/>
          <w:bCs/>
          <w:i/>
          <w:iCs/>
        </w:rPr>
        <w:t xml:space="preserve"> turi paskelbti Centrinėje viešųjų pirkimų informacinėje sistemoje. Prašome </w:t>
      </w:r>
      <w:r w:rsidRPr="009F17BA">
        <w:rPr>
          <w:b/>
          <w:bCs/>
          <w:i/>
          <w:iCs/>
        </w:rPr>
        <w:lastRenderedPageBreak/>
        <w:t>konfidencialią informaciją nurodyti aiškiai, pagrįstai, pageidaujama – atskiru (-ais) dokumentu (-ais).</w:t>
      </w:r>
    </w:p>
    <w:p w:rsidR="00A8201B" w:rsidRPr="009F17BA" w:rsidRDefault="00A8201B" w:rsidP="00B4047C">
      <w:pPr>
        <w:spacing w:before="120"/>
        <w:ind w:right="284"/>
      </w:pPr>
      <w:r w:rsidRPr="009F17BA">
        <w:t>Užtikriname Pasiūlymo galiojimą pirkimo dokumentuose nurodytomis sąlygomis.</w:t>
      </w:r>
    </w:p>
    <w:p w:rsidR="00A8201B" w:rsidRPr="009F17BA" w:rsidRDefault="00A8201B" w:rsidP="00B4047C">
      <w:pPr>
        <w:spacing w:before="120"/>
        <w:rPr>
          <w:b/>
        </w:rPr>
      </w:pPr>
      <w:r w:rsidRPr="009F17BA">
        <w:rPr>
          <w:b/>
        </w:rPr>
        <w:t xml:space="preserve">Pasiūlymas galioja iki: </w:t>
      </w:r>
      <w:r w:rsidRPr="009F17BA">
        <w:rPr>
          <w:u w:val="single"/>
        </w:rPr>
        <w:t>pirkimo dokumentuose</w:t>
      </w:r>
      <w:r w:rsidR="00AC4FC4">
        <w:rPr>
          <w:u w:val="single"/>
        </w:rPr>
        <w:t xml:space="preserve"> </w:t>
      </w:r>
      <w:r w:rsidRPr="009F17BA">
        <w:rPr>
          <w:u w:val="single"/>
        </w:rPr>
        <w:t>nurodyto termino</w:t>
      </w:r>
      <w:r w:rsidRPr="009F17BA">
        <w:rPr>
          <w:b/>
        </w:rPr>
        <w:t>.</w:t>
      </w:r>
    </w:p>
    <w:p w:rsidR="00A8201B" w:rsidRPr="009F17BA" w:rsidRDefault="00A8201B" w:rsidP="00B4047C">
      <w:pPr>
        <w:spacing w:before="120"/>
        <w:rPr>
          <w:i/>
        </w:rPr>
      </w:pPr>
      <w:r w:rsidRPr="009F17BA">
        <w:rPr>
          <w:i/>
        </w:rPr>
        <w:t xml:space="preserve">Pastaba. Jeigu pasiūlymas pasirašomas </w:t>
      </w:r>
      <w:r w:rsidR="00490698">
        <w:rPr>
          <w:i/>
        </w:rPr>
        <w:t>rangovo</w:t>
      </w:r>
      <w:r w:rsidRPr="009F17BA">
        <w:rPr>
          <w:i/>
        </w:rPr>
        <w:t xml:space="preserve"> įgalioto asmens, kartu su pasiūlymu </w:t>
      </w:r>
      <w:r w:rsidRPr="009F17BA">
        <w:rPr>
          <w:i/>
          <w:u w:val="single"/>
        </w:rPr>
        <w:t>turi būti pateiktas įgaliojimas</w:t>
      </w:r>
      <w:r w:rsidRPr="009F17BA">
        <w:rPr>
          <w:i/>
        </w:rPr>
        <w:t xml:space="preserve"> (originalas arba tinkamai patvirtinta kopija) asmeniui pasirašyti pasiūlymą (ir kitus su pirkimu susijusius dokumentus).</w:t>
      </w:r>
    </w:p>
    <w:p w:rsidR="00A8201B" w:rsidRPr="009F17BA" w:rsidRDefault="00A8201B" w:rsidP="00A8201B">
      <w:pPr>
        <w:spacing w:before="120"/>
        <w:rPr>
          <w:i/>
        </w:rPr>
      </w:pPr>
      <w:r w:rsidRPr="009F17BA">
        <w:t xml:space="preserve">_________________________     </w:t>
      </w:r>
      <w:r w:rsidRPr="009F17BA">
        <w:tab/>
      </w:r>
      <w:r w:rsidRPr="009F17BA">
        <w:softHyphen/>
        <w:t>_____________</w:t>
      </w:r>
      <w:r w:rsidRPr="009F17BA">
        <w:tab/>
        <w:t xml:space="preserve">            ____________________</w:t>
      </w:r>
    </w:p>
    <w:p w:rsidR="00A8201B" w:rsidRPr="009F17BA" w:rsidRDefault="00490698" w:rsidP="00A8201B">
      <w:pPr>
        <w:spacing w:before="120"/>
        <w:rPr>
          <w:i/>
        </w:rPr>
      </w:pPr>
      <w:r>
        <w:rPr>
          <w:i/>
        </w:rPr>
        <w:t>Rangovas</w:t>
      </w:r>
      <w:r w:rsidR="00A8201B" w:rsidRPr="009F17BA">
        <w:rPr>
          <w:i/>
        </w:rPr>
        <w:t xml:space="preserve"> arba jo įgaliotas asmuo</w:t>
      </w:r>
      <w:r w:rsidR="00A8201B" w:rsidRPr="009F17BA">
        <w:rPr>
          <w:i/>
        </w:rPr>
        <w:tab/>
        <w:t xml:space="preserve"> parašas</w:t>
      </w:r>
      <w:r w:rsidR="00A8201B" w:rsidRPr="009F17BA">
        <w:rPr>
          <w:i/>
        </w:rPr>
        <w:tab/>
      </w:r>
      <w:r w:rsidR="00A8201B" w:rsidRPr="009F17BA">
        <w:rPr>
          <w:i/>
        </w:rPr>
        <w:tab/>
        <w:t>vardas ir pavardė</w:t>
      </w:r>
    </w:p>
    <w:p w:rsidR="00A8201B" w:rsidRPr="009F17BA" w:rsidRDefault="00A8201B" w:rsidP="00A8201B">
      <w:pPr>
        <w:rPr>
          <w:color w:val="7030A0"/>
        </w:rPr>
      </w:pPr>
    </w:p>
    <w:p w:rsidR="00A0792A" w:rsidRPr="009F17BA" w:rsidRDefault="00783A5F" w:rsidP="00751EAA">
      <w:pPr>
        <w:rPr>
          <w:rFonts w:eastAsia="Calibri"/>
        </w:rPr>
      </w:pPr>
      <w:r w:rsidRPr="009F17BA">
        <w:rPr>
          <w:rFonts w:eastAsia="Calibri"/>
        </w:rPr>
        <w:br w:type="page"/>
      </w:r>
    </w:p>
    <w:p w:rsidR="002603B8" w:rsidRPr="005C7FDC" w:rsidRDefault="00B03DC0" w:rsidP="005C7FDC">
      <w:pPr>
        <w:suppressAutoHyphens/>
        <w:jc w:val="right"/>
        <w:rPr>
          <w:color w:val="000000"/>
          <w:lang w:eastAsia="ar-SA"/>
        </w:rPr>
      </w:pPr>
      <w:r w:rsidRPr="00F65E80">
        <w:rPr>
          <w:color w:val="000000"/>
          <w:lang w:eastAsia="ar-SA"/>
        </w:rPr>
        <w:lastRenderedPageBreak/>
        <w:t xml:space="preserve">Pirkimų sąlygų </w:t>
      </w:r>
      <w:r>
        <w:rPr>
          <w:color w:val="000000"/>
          <w:lang w:eastAsia="ar-SA"/>
        </w:rPr>
        <w:t>2</w:t>
      </w:r>
      <w:r w:rsidRPr="00F65E80">
        <w:rPr>
          <w:color w:val="000000"/>
          <w:lang w:eastAsia="ar-SA"/>
        </w:rPr>
        <w:t xml:space="preserve"> priedas</w:t>
      </w:r>
    </w:p>
    <w:p w:rsidR="002603B8" w:rsidRDefault="002603B8" w:rsidP="00AF4ADF">
      <w:pPr>
        <w:pStyle w:val="Porat"/>
        <w:widowControl w:val="0"/>
        <w:tabs>
          <w:tab w:val="clear" w:pos="4320"/>
          <w:tab w:val="clear" w:pos="8640"/>
          <w:tab w:val="left" w:pos="567"/>
          <w:tab w:val="left" w:pos="1701"/>
        </w:tabs>
        <w:jc w:val="center"/>
        <w:rPr>
          <w:szCs w:val="24"/>
        </w:rPr>
      </w:pPr>
    </w:p>
    <w:p w:rsidR="005C7FDC" w:rsidRPr="009F17BA" w:rsidRDefault="005C7FDC" w:rsidP="005C7FDC">
      <w:pPr>
        <w:shd w:val="clear" w:color="auto" w:fill="FFFFFF"/>
        <w:jc w:val="center"/>
        <w:rPr>
          <w:rFonts w:eastAsia="Calibri"/>
          <w:b/>
          <w:bCs/>
        </w:rPr>
      </w:pPr>
      <w:r w:rsidRPr="009F17BA">
        <w:rPr>
          <w:rFonts w:eastAsia="Calibri"/>
          <w:b/>
          <w:bCs/>
        </w:rPr>
        <w:t>TECHNINĖ SPECIFIKACIJA</w:t>
      </w:r>
    </w:p>
    <w:p w:rsidR="005C7FDC" w:rsidRPr="009F17BA" w:rsidRDefault="005C7FDC" w:rsidP="005C7FDC">
      <w:pPr>
        <w:autoSpaceDE w:val="0"/>
        <w:autoSpaceDN w:val="0"/>
        <w:adjustRightInd w:val="0"/>
        <w:jc w:val="center"/>
        <w:rPr>
          <w:rFonts w:eastAsia="Calibri"/>
          <w:b/>
          <w:bCs/>
        </w:rPr>
      </w:pPr>
    </w:p>
    <w:p w:rsidR="005C7FDC" w:rsidRDefault="005C7FDC" w:rsidP="005C7FDC">
      <w:pPr>
        <w:autoSpaceDE w:val="0"/>
        <w:autoSpaceDN w:val="0"/>
        <w:adjustRightInd w:val="0"/>
        <w:ind w:firstLine="1296"/>
        <w:rPr>
          <w:rFonts w:asciiTheme="minorHAnsi" w:eastAsiaTheme="minorHAnsi" w:hAnsiTheme="minorHAnsi" w:cstheme="minorBidi"/>
          <w:kern w:val="2"/>
          <w:sz w:val="22"/>
          <w:szCs w:val="22"/>
        </w:rPr>
      </w:pPr>
      <w:r w:rsidRPr="002B126B">
        <w:rPr>
          <w:rFonts w:eastAsia="Calibri"/>
        </w:rPr>
        <w:t xml:space="preserve">Jotainių socialinės globos namai (toliau – perkančioji organizacija) numato įsigyti paprastojo remonto darbus adresu Dvaro g. 1, Jotainių k., Panevėžio raj.,unikalus daikto numeris </w:t>
      </w:r>
      <w:r w:rsidR="009E32AB" w:rsidRPr="002B126B">
        <w:rPr>
          <w:rFonts w:eastAsia="Calibri"/>
        </w:rPr>
        <w:fldChar w:fldCharType="begin"/>
      </w:r>
      <w:r w:rsidRPr="002B126B">
        <w:rPr>
          <w:rFonts w:eastAsia="Calibri"/>
        </w:rPr>
        <w:instrText xml:space="preserve"> LINK </w:instrText>
      </w:r>
      <w:r>
        <w:rPr>
          <w:rFonts w:eastAsia="Calibri"/>
        </w:rPr>
        <w:instrText xml:space="preserve">Excel.Sheet.8 "C:\\Users\\HP1\\Desktop\\Soc. ir darbo ministerijai\\Soc. ir darbo ministerijai 2021 žemės skl. ir kitos.xlsx" "2 Nekilnojamieji daiktai patikė!R80C3" </w:instrText>
      </w:r>
      <w:r w:rsidRPr="002B126B">
        <w:rPr>
          <w:rFonts w:eastAsia="Calibri"/>
        </w:rPr>
        <w:instrText xml:space="preserve">\a \f 4 \h </w:instrText>
      </w:r>
      <w:r>
        <w:rPr>
          <w:rFonts w:eastAsia="Calibri"/>
        </w:rPr>
        <w:instrText xml:space="preserve"> \* MERGEFORMAT </w:instrText>
      </w:r>
      <w:r w:rsidR="009E32AB" w:rsidRPr="002B126B">
        <w:rPr>
          <w:rFonts w:eastAsia="Calibri"/>
        </w:rPr>
        <w:fldChar w:fldCharType="separate"/>
      </w:r>
    </w:p>
    <w:p w:rsidR="005C7FDC" w:rsidRPr="00673AEF" w:rsidRDefault="005C7FDC" w:rsidP="005C7FDC">
      <w:pPr>
        <w:autoSpaceDE w:val="0"/>
        <w:autoSpaceDN w:val="0"/>
        <w:adjustRightInd w:val="0"/>
        <w:rPr>
          <w:sz w:val="22"/>
          <w:szCs w:val="22"/>
          <w:lang w:eastAsia="lt-LT"/>
        </w:rPr>
      </w:pPr>
      <w:r w:rsidRPr="00673AEF">
        <w:rPr>
          <w:sz w:val="22"/>
          <w:szCs w:val="22"/>
          <w:lang w:eastAsia="lt-LT"/>
        </w:rPr>
        <w:t>6694-0028-1026</w:t>
      </w:r>
    </w:p>
    <w:p w:rsidR="005C7FDC" w:rsidRPr="002B126B" w:rsidRDefault="009E32AB" w:rsidP="005C7FDC">
      <w:pPr>
        <w:autoSpaceDE w:val="0"/>
        <w:autoSpaceDN w:val="0"/>
        <w:adjustRightInd w:val="0"/>
        <w:rPr>
          <w:rFonts w:eastAsia="Calibri"/>
        </w:rPr>
      </w:pPr>
      <w:r w:rsidRPr="002B126B">
        <w:rPr>
          <w:rFonts w:eastAsia="Calibri"/>
        </w:rPr>
        <w:fldChar w:fldCharType="end"/>
      </w:r>
      <w:r w:rsidR="005C7FDC" w:rsidRPr="002B126B">
        <w:rPr>
          <w:rFonts w:eastAsia="Calibri"/>
        </w:rPr>
        <w:t>Pirkimo objektas –pastato Dvaro g. 1, Jotainių k., Panevėžio r. dviejų laiptinių paprastojo remonto darbai pagal pateiktus preliminarius darbų kiekius.</w:t>
      </w:r>
    </w:p>
    <w:p w:rsidR="005C7FDC" w:rsidRPr="002B126B" w:rsidRDefault="005C7FDC" w:rsidP="005C7FDC">
      <w:pPr>
        <w:pStyle w:val="Sraopastraipa"/>
        <w:numPr>
          <w:ilvl w:val="0"/>
          <w:numId w:val="38"/>
        </w:numPr>
        <w:spacing w:after="120" w:line="259" w:lineRule="auto"/>
        <w:ind w:left="284" w:hanging="284"/>
        <w:jc w:val="left"/>
        <w:rPr>
          <w:b/>
          <w:bCs/>
        </w:rPr>
      </w:pPr>
      <w:r w:rsidRPr="002B126B">
        <w:rPr>
          <w:b/>
          <w:bCs/>
        </w:rPr>
        <w:t>Preliminarūs darbų kiekiai 2 (dviejų)</w:t>
      </w:r>
      <w:r>
        <w:rPr>
          <w:b/>
          <w:bCs/>
        </w:rPr>
        <w:t xml:space="preserve"> </w:t>
      </w:r>
      <w:r w:rsidRPr="002B126B">
        <w:rPr>
          <w:b/>
          <w:bCs/>
        </w:rPr>
        <w:t>laiptinių remontui:</w:t>
      </w:r>
    </w:p>
    <w:tbl>
      <w:tblPr>
        <w:tblStyle w:val="Lentelstinklelis"/>
        <w:tblW w:w="0" w:type="auto"/>
        <w:tblLook w:val="04A0"/>
      </w:tblPr>
      <w:tblGrid>
        <w:gridCol w:w="846"/>
        <w:gridCol w:w="6237"/>
        <w:gridCol w:w="1276"/>
        <w:gridCol w:w="991"/>
      </w:tblGrid>
      <w:tr w:rsidR="005C7FDC" w:rsidRPr="002B126B" w:rsidTr="008C485E">
        <w:tc>
          <w:tcPr>
            <w:tcW w:w="846" w:type="dxa"/>
          </w:tcPr>
          <w:p w:rsidR="005C7FDC" w:rsidRPr="002B126B" w:rsidRDefault="005C7FDC" w:rsidP="008C485E">
            <w:pPr>
              <w:jc w:val="center"/>
              <w:rPr>
                <w:b/>
                <w:bCs/>
              </w:rPr>
            </w:pPr>
            <w:r w:rsidRPr="002B126B">
              <w:rPr>
                <w:b/>
                <w:bCs/>
              </w:rPr>
              <w:t>Eil. Nr.</w:t>
            </w:r>
          </w:p>
        </w:tc>
        <w:tc>
          <w:tcPr>
            <w:tcW w:w="6237" w:type="dxa"/>
          </w:tcPr>
          <w:p w:rsidR="005C7FDC" w:rsidRPr="002B126B" w:rsidRDefault="005C7FDC" w:rsidP="008C485E">
            <w:pPr>
              <w:jc w:val="center"/>
              <w:rPr>
                <w:b/>
                <w:bCs/>
              </w:rPr>
            </w:pPr>
            <w:r w:rsidRPr="002B126B">
              <w:rPr>
                <w:b/>
                <w:bCs/>
              </w:rPr>
              <w:t>Darbų pavadinimas</w:t>
            </w:r>
          </w:p>
        </w:tc>
        <w:tc>
          <w:tcPr>
            <w:tcW w:w="1276" w:type="dxa"/>
          </w:tcPr>
          <w:p w:rsidR="005C7FDC" w:rsidRPr="002B126B" w:rsidRDefault="005C7FDC" w:rsidP="008C485E">
            <w:pPr>
              <w:jc w:val="center"/>
              <w:rPr>
                <w:b/>
                <w:bCs/>
              </w:rPr>
            </w:pPr>
            <w:r w:rsidRPr="002B126B">
              <w:rPr>
                <w:b/>
                <w:bCs/>
              </w:rPr>
              <w:t>Mato vnt.</w:t>
            </w:r>
          </w:p>
        </w:tc>
        <w:tc>
          <w:tcPr>
            <w:tcW w:w="991" w:type="dxa"/>
          </w:tcPr>
          <w:p w:rsidR="005C7FDC" w:rsidRPr="002B126B" w:rsidRDefault="005C7FDC" w:rsidP="008C485E">
            <w:pPr>
              <w:jc w:val="center"/>
              <w:rPr>
                <w:b/>
                <w:bCs/>
              </w:rPr>
            </w:pPr>
            <w:r w:rsidRPr="002B126B">
              <w:rPr>
                <w:b/>
                <w:bCs/>
              </w:rPr>
              <w:t>Kiekis</w:t>
            </w:r>
          </w:p>
        </w:tc>
      </w:tr>
      <w:tr w:rsidR="005C7FDC" w:rsidRPr="002B126B" w:rsidTr="008C485E">
        <w:tc>
          <w:tcPr>
            <w:tcW w:w="9350" w:type="dxa"/>
            <w:gridSpan w:val="4"/>
          </w:tcPr>
          <w:p w:rsidR="005C7FDC" w:rsidRPr="002B126B" w:rsidRDefault="005C7FDC" w:rsidP="008C485E">
            <w:pPr>
              <w:jc w:val="center"/>
              <w:rPr>
                <w:b/>
                <w:bCs/>
              </w:rPr>
            </w:pPr>
            <w:r w:rsidRPr="002B126B">
              <w:t>Statybos remonto darbai</w:t>
            </w:r>
          </w:p>
        </w:tc>
      </w:tr>
      <w:tr w:rsidR="005C7FDC" w:rsidRPr="002B126B" w:rsidTr="008C485E">
        <w:tc>
          <w:tcPr>
            <w:tcW w:w="846" w:type="dxa"/>
          </w:tcPr>
          <w:p w:rsidR="005C7FDC" w:rsidRPr="002B126B" w:rsidRDefault="005C7FDC" w:rsidP="008C485E">
            <w:r w:rsidRPr="002B126B">
              <w:t>1.</w:t>
            </w:r>
          </w:p>
        </w:tc>
        <w:tc>
          <w:tcPr>
            <w:tcW w:w="6237" w:type="dxa"/>
          </w:tcPr>
          <w:p w:rsidR="005C7FDC" w:rsidRPr="002B126B" w:rsidRDefault="005C7FDC" w:rsidP="008C485E">
            <w:r w:rsidRPr="002B126B">
              <w:t>Laiptinių aikštelių senų plytelių nuėmimas su betono sluoksniu</w:t>
            </w:r>
          </w:p>
        </w:tc>
        <w:tc>
          <w:tcPr>
            <w:tcW w:w="1276" w:type="dxa"/>
          </w:tcPr>
          <w:p w:rsidR="005C7FDC" w:rsidRPr="002B126B" w:rsidRDefault="005C7FDC" w:rsidP="008C485E">
            <w:r w:rsidRPr="002B126B">
              <w:t>m</w:t>
            </w:r>
            <w:r w:rsidRPr="002B126B">
              <w:rPr>
                <w:vertAlign w:val="superscript"/>
              </w:rPr>
              <w:t>2</w:t>
            </w:r>
          </w:p>
        </w:tc>
        <w:tc>
          <w:tcPr>
            <w:tcW w:w="991" w:type="dxa"/>
          </w:tcPr>
          <w:p w:rsidR="005C7FDC" w:rsidRPr="002B126B" w:rsidRDefault="005C7FDC" w:rsidP="008C485E">
            <w:r w:rsidRPr="002B126B">
              <w:t>40,0</w:t>
            </w:r>
          </w:p>
        </w:tc>
      </w:tr>
      <w:tr w:rsidR="005C7FDC" w:rsidRPr="002B126B" w:rsidTr="008C485E">
        <w:tc>
          <w:tcPr>
            <w:tcW w:w="846" w:type="dxa"/>
          </w:tcPr>
          <w:p w:rsidR="005C7FDC" w:rsidRPr="002B126B" w:rsidRDefault="005C7FDC" w:rsidP="008C485E">
            <w:r w:rsidRPr="002B126B">
              <w:t>2.</w:t>
            </w:r>
          </w:p>
        </w:tc>
        <w:tc>
          <w:tcPr>
            <w:tcW w:w="6237" w:type="dxa"/>
          </w:tcPr>
          <w:p w:rsidR="005C7FDC" w:rsidRPr="002B126B" w:rsidRDefault="005C7FDC" w:rsidP="008C485E">
            <w:r w:rsidRPr="002B126B">
              <w:t>Laiptinių aikštelių klijavimas plytelėmis</w:t>
            </w:r>
          </w:p>
        </w:tc>
        <w:tc>
          <w:tcPr>
            <w:tcW w:w="1276" w:type="dxa"/>
          </w:tcPr>
          <w:p w:rsidR="005C7FDC" w:rsidRPr="002B126B" w:rsidRDefault="005C7FDC" w:rsidP="008C485E">
            <w:r w:rsidRPr="002B126B">
              <w:t>m</w:t>
            </w:r>
            <w:r w:rsidRPr="002B126B">
              <w:rPr>
                <w:vertAlign w:val="superscript"/>
              </w:rPr>
              <w:t>2</w:t>
            </w:r>
          </w:p>
        </w:tc>
        <w:tc>
          <w:tcPr>
            <w:tcW w:w="991" w:type="dxa"/>
          </w:tcPr>
          <w:p w:rsidR="005C7FDC" w:rsidRPr="002B126B" w:rsidRDefault="005C7FDC" w:rsidP="008C485E">
            <w:r w:rsidRPr="002B126B">
              <w:t>40,0</w:t>
            </w:r>
          </w:p>
        </w:tc>
      </w:tr>
      <w:tr w:rsidR="005C7FDC" w:rsidRPr="002B126B" w:rsidTr="008C485E">
        <w:tc>
          <w:tcPr>
            <w:tcW w:w="846" w:type="dxa"/>
          </w:tcPr>
          <w:p w:rsidR="005C7FDC" w:rsidRPr="002B126B" w:rsidRDefault="005C7FDC" w:rsidP="008C485E">
            <w:r w:rsidRPr="002B126B">
              <w:t>3.</w:t>
            </w:r>
          </w:p>
        </w:tc>
        <w:tc>
          <w:tcPr>
            <w:tcW w:w="6237" w:type="dxa"/>
          </w:tcPr>
          <w:p w:rsidR="005C7FDC" w:rsidRPr="002B126B" w:rsidRDefault="005C7FDC" w:rsidP="008C485E">
            <w:r w:rsidRPr="002B126B">
              <w:t>Laiptų  klijavimas plytelėmis</w:t>
            </w:r>
          </w:p>
        </w:tc>
        <w:tc>
          <w:tcPr>
            <w:tcW w:w="1276" w:type="dxa"/>
          </w:tcPr>
          <w:p w:rsidR="005C7FDC" w:rsidRPr="002B126B" w:rsidRDefault="005C7FDC" w:rsidP="008C485E">
            <w:r w:rsidRPr="002B126B">
              <w:t>m</w:t>
            </w:r>
            <w:r w:rsidRPr="002B126B">
              <w:rPr>
                <w:vertAlign w:val="superscript"/>
              </w:rPr>
              <w:t>2</w:t>
            </w:r>
          </w:p>
        </w:tc>
        <w:tc>
          <w:tcPr>
            <w:tcW w:w="991" w:type="dxa"/>
          </w:tcPr>
          <w:p w:rsidR="005C7FDC" w:rsidRPr="002B126B" w:rsidRDefault="005C7FDC" w:rsidP="008C485E">
            <w:r w:rsidRPr="002B126B">
              <w:t>60,0</w:t>
            </w:r>
          </w:p>
        </w:tc>
      </w:tr>
      <w:tr w:rsidR="005C7FDC" w:rsidRPr="002B126B" w:rsidTr="008C485E">
        <w:tc>
          <w:tcPr>
            <w:tcW w:w="846" w:type="dxa"/>
          </w:tcPr>
          <w:p w:rsidR="005C7FDC" w:rsidRPr="002B126B" w:rsidRDefault="005C7FDC" w:rsidP="008C485E">
            <w:r w:rsidRPr="002B126B">
              <w:t>4.</w:t>
            </w:r>
          </w:p>
        </w:tc>
        <w:tc>
          <w:tcPr>
            <w:tcW w:w="6237" w:type="dxa"/>
          </w:tcPr>
          <w:p w:rsidR="005C7FDC" w:rsidRPr="002B126B" w:rsidRDefault="005C7FDC" w:rsidP="008C485E">
            <w:r w:rsidRPr="002B126B">
              <w:t>Kreidos pašalinimas nuo lubų</w:t>
            </w:r>
          </w:p>
        </w:tc>
        <w:tc>
          <w:tcPr>
            <w:tcW w:w="1276" w:type="dxa"/>
          </w:tcPr>
          <w:p w:rsidR="005C7FDC" w:rsidRPr="002B126B" w:rsidRDefault="005C7FDC" w:rsidP="008C485E">
            <w:r w:rsidRPr="002B126B">
              <w:t>m</w:t>
            </w:r>
            <w:r w:rsidRPr="002B126B">
              <w:rPr>
                <w:vertAlign w:val="superscript"/>
              </w:rPr>
              <w:t>2</w:t>
            </w:r>
          </w:p>
        </w:tc>
        <w:tc>
          <w:tcPr>
            <w:tcW w:w="991" w:type="dxa"/>
          </w:tcPr>
          <w:p w:rsidR="005C7FDC" w:rsidRPr="002B126B" w:rsidRDefault="005C7FDC" w:rsidP="008C485E">
            <w:r w:rsidRPr="002B126B">
              <w:t>100,0</w:t>
            </w:r>
          </w:p>
        </w:tc>
      </w:tr>
      <w:tr w:rsidR="005C7FDC" w:rsidRPr="002B126B" w:rsidTr="008C485E">
        <w:tc>
          <w:tcPr>
            <w:tcW w:w="846" w:type="dxa"/>
          </w:tcPr>
          <w:p w:rsidR="005C7FDC" w:rsidRPr="002B126B" w:rsidRDefault="005C7FDC" w:rsidP="008C485E">
            <w:r w:rsidRPr="002B126B">
              <w:t>5.</w:t>
            </w:r>
          </w:p>
        </w:tc>
        <w:tc>
          <w:tcPr>
            <w:tcW w:w="6237" w:type="dxa"/>
          </w:tcPr>
          <w:p w:rsidR="005C7FDC" w:rsidRPr="002B126B" w:rsidRDefault="005C7FDC" w:rsidP="008C485E">
            <w:r w:rsidRPr="002B126B">
              <w:t>Sienų paruošimas dažymui, atsilupusių dažų pašalinimas,</w:t>
            </w:r>
          </w:p>
        </w:tc>
        <w:tc>
          <w:tcPr>
            <w:tcW w:w="1276" w:type="dxa"/>
          </w:tcPr>
          <w:p w:rsidR="005C7FDC" w:rsidRPr="002B126B" w:rsidRDefault="005C7FDC" w:rsidP="008C485E">
            <w:r w:rsidRPr="002B126B">
              <w:t>m</w:t>
            </w:r>
            <w:r w:rsidRPr="002B126B">
              <w:rPr>
                <w:vertAlign w:val="superscript"/>
              </w:rPr>
              <w:t>2</w:t>
            </w:r>
          </w:p>
        </w:tc>
        <w:tc>
          <w:tcPr>
            <w:tcW w:w="991" w:type="dxa"/>
          </w:tcPr>
          <w:p w:rsidR="005C7FDC" w:rsidRPr="002B126B" w:rsidRDefault="005C7FDC" w:rsidP="008C485E">
            <w:r w:rsidRPr="002B126B">
              <w:t>325,0</w:t>
            </w:r>
          </w:p>
        </w:tc>
      </w:tr>
      <w:tr w:rsidR="005C7FDC" w:rsidRPr="002B126B" w:rsidTr="008C485E">
        <w:tc>
          <w:tcPr>
            <w:tcW w:w="846" w:type="dxa"/>
          </w:tcPr>
          <w:p w:rsidR="005C7FDC" w:rsidRPr="002B126B" w:rsidRDefault="005C7FDC" w:rsidP="008C485E">
            <w:r w:rsidRPr="002B126B">
              <w:t>6.</w:t>
            </w:r>
          </w:p>
        </w:tc>
        <w:tc>
          <w:tcPr>
            <w:tcW w:w="6237" w:type="dxa"/>
          </w:tcPr>
          <w:p w:rsidR="005C7FDC" w:rsidRPr="002B126B" w:rsidRDefault="005C7FDC" w:rsidP="008C485E">
            <w:r w:rsidRPr="002B126B">
              <w:t>Atskirų vietų tinko remontas, lyginimas, plyšių užtaisymas</w:t>
            </w:r>
          </w:p>
        </w:tc>
        <w:tc>
          <w:tcPr>
            <w:tcW w:w="1276" w:type="dxa"/>
          </w:tcPr>
          <w:p w:rsidR="005C7FDC" w:rsidRPr="002B126B" w:rsidRDefault="005C7FDC" w:rsidP="008C485E">
            <w:r w:rsidRPr="002B126B">
              <w:t>m</w:t>
            </w:r>
            <w:r w:rsidRPr="002B126B">
              <w:rPr>
                <w:vertAlign w:val="superscript"/>
              </w:rPr>
              <w:t>2</w:t>
            </w:r>
          </w:p>
        </w:tc>
        <w:tc>
          <w:tcPr>
            <w:tcW w:w="991" w:type="dxa"/>
          </w:tcPr>
          <w:p w:rsidR="005C7FDC" w:rsidRPr="002B126B" w:rsidRDefault="005C7FDC" w:rsidP="008C485E">
            <w:r w:rsidRPr="002B126B">
              <w:t>50,0</w:t>
            </w:r>
          </w:p>
        </w:tc>
      </w:tr>
      <w:tr w:rsidR="005C7FDC" w:rsidRPr="002B126B" w:rsidTr="008C485E">
        <w:tc>
          <w:tcPr>
            <w:tcW w:w="846" w:type="dxa"/>
          </w:tcPr>
          <w:p w:rsidR="005C7FDC" w:rsidRPr="002B126B" w:rsidRDefault="005C7FDC" w:rsidP="008C485E">
            <w:r w:rsidRPr="002B126B">
              <w:t>7.</w:t>
            </w:r>
          </w:p>
        </w:tc>
        <w:tc>
          <w:tcPr>
            <w:tcW w:w="6237" w:type="dxa"/>
          </w:tcPr>
          <w:p w:rsidR="005C7FDC" w:rsidRPr="002B126B" w:rsidRDefault="005C7FDC" w:rsidP="008C485E">
            <w:r w:rsidRPr="002B126B">
              <w:t>Sienų, lubų gruntavimas</w:t>
            </w:r>
          </w:p>
        </w:tc>
        <w:tc>
          <w:tcPr>
            <w:tcW w:w="1276" w:type="dxa"/>
          </w:tcPr>
          <w:p w:rsidR="005C7FDC" w:rsidRPr="002B126B" w:rsidRDefault="005C7FDC" w:rsidP="008C485E">
            <w:r w:rsidRPr="002B126B">
              <w:t>m</w:t>
            </w:r>
            <w:r w:rsidRPr="002B126B">
              <w:rPr>
                <w:vertAlign w:val="superscript"/>
              </w:rPr>
              <w:t>2</w:t>
            </w:r>
          </w:p>
        </w:tc>
        <w:tc>
          <w:tcPr>
            <w:tcW w:w="991" w:type="dxa"/>
          </w:tcPr>
          <w:p w:rsidR="005C7FDC" w:rsidRPr="002B126B" w:rsidRDefault="005C7FDC" w:rsidP="008C485E">
            <w:r w:rsidRPr="002B126B">
              <w:t>425,0</w:t>
            </w:r>
          </w:p>
        </w:tc>
      </w:tr>
      <w:tr w:rsidR="005C7FDC" w:rsidRPr="002B126B" w:rsidTr="008C485E">
        <w:tc>
          <w:tcPr>
            <w:tcW w:w="846" w:type="dxa"/>
          </w:tcPr>
          <w:p w:rsidR="005C7FDC" w:rsidRPr="002B126B" w:rsidRDefault="005C7FDC" w:rsidP="008C485E">
            <w:r w:rsidRPr="002B126B">
              <w:t>8.</w:t>
            </w:r>
          </w:p>
        </w:tc>
        <w:tc>
          <w:tcPr>
            <w:tcW w:w="6237" w:type="dxa"/>
          </w:tcPr>
          <w:p w:rsidR="005C7FDC" w:rsidRPr="002B126B" w:rsidRDefault="005C7FDC" w:rsidP="008C485E">
            <w:r w:rsidRPr="002B126B">
              <w:t>Sienų ,lubų paruošimas dažymui (glaistymas, šveitimas)</w:t>
            </w:r>
          </w:p>
        </w:tc>
        <w:tc>
          <w:tcPr>
            <w:tcW w:w="1276" w:type="dxa"/>
          </w:tcPr>
          <w:p w:rsidR="005C7FDC" w:rsidRPr="002B126B" w:rsidRDefault="005C7FDC" w:rsidP="008C485E">
            <w:r w:rsidRPr="002B126B">
              <w:t>m</w:t>
            </w:r>
            <w:r w:rsidRPr="002B126B">
              <w:rPr>
                <w:vertAlign w:val="superscript"/>
              </w:rPr>
              <w:t>2</w:t>
            </w:r>
          </w:p>
        </w:tc>
        <w:tc>
          <w:tcPr>
            <w:tcW w:w="991" w:type="dxa"/>
          </w:tcPr>
          <w:p w:rsidR="005C7FDC" w:rsidRPr="002B126B" w:rsidRDefault="005C7FDC" w:rsidP="008C485E">
            <w:r w:rsidRPr="002B126B">
              <w:t>425,0</w:t>
            </w:r>
          </w:p>
        </w:tc>
      </w:tr>
      <w:tr w:rsidR="005C7FDC" w:rsidRPr="002B126B" w:rsidTr="008C485E">
        <w:tc>
          <w:tcPr>
            <w:tcW w:w="846" w:type="dxa"/>
          </w:tcPr>
          <w:p w:rsidR="005C7FDC" w:rsidRPr="002B126B" w:rsidRDefault="005C7FDC" w:rsidP="008C485E">
            <w:r w:rsidRPr="002B126B">
              <w:t>9.</w:t>
            </w:r>
          </w:p>
        </w:tc>
        <w:tc>
          <w:tcPr>
            <w:tcW w:w="6237" w:type="dxa"/>
          </w:tcPr>
          <w:p w:rsidR="005C7FDC" w:rsidRPr="002B126B" w:rsidRDefault="005C7FDC" w:rsidP="008C485E">
            <w:r w:rsidRPr="002B126B">
              <w:t>Lubų dažymas 2 kartus</w:t>
            </w:r>
          </w:p>
        </w:tc>
        <w:tc>
          <w:tcPr>
            <w:tcW w:w="1276" w:type="dxa"/>
          </w:tcPr>
          <w:p w:rsidR="005C7FDC" w:rsidRPr="002B126B" w:rsidRDefault="005C7FDC" w:rsidP="008C485E">
            <w:r w:rsidRPr="002B126B">
              <w:t>m</w:t>
            </w:r>
            <w:r w:rsidRPr="002B126B">
              <w:rPr>
                <w:vertAlign w:val="superscript"/>
              </w:rPr>
              <w:t>2</w:t>
            </w:r>
          </w:p>
        </w:tc>
        <w:tc>
          <w:tcPr>
            <w:tcW w:w="991" w:type="dxa"/>
          </w:tcPr>
          <w:p w:rsidR="005C7FDC" w:rsidRPr="002B126B" w:rsidRDefault="005C7FDC" w:rsidP="008C485E">
            <w:r w:rsidRPr="002B126B">
              <w:t>100,0</w:t>
            </w:r>
          </w:p>
        </w:tc>
      </w:tr>
      <w:tr w:rsidR="005C7FDC" w:rsidRPr="002B126B" w:rsidTr="008C485E">
        <w:tc>
          <w:tcPr>
            <w:tcW w:w="846" w:type="dxa"/>
          </w:tcPr>
          <w:p w:rsidR="005C7FDC" w:rsidRPr="002B126B" w:rsidRDefault="005C7FDC" w:rsidP="008C485E">
            <w:r w:rsidRPr="002B126B">
              <w:t>10.</w:t>
            </w:r>
          </w:p>
        </w:tc>
        <w:tc>
          <w:tcPr>
            <w:tcW w:w="6237" w:type="dxa"/>
          </w:tcPr>
          <w:p w:rsidR="005C7FDC" w:rsidRPr="002B126B" w:rsidRDefault="005C7FDC" w:rsidP="008C485E">
            <w:r w:rsidRPr="002B126B">
              <w:t>Sienų dažymas 2 kartus</w:t>
            </w:r>
          </w:p>
        </w:tc>
        <w:tc>
          <w:tcPr>
            <w:tcW w:w="1276" w:type="dxa"/>
          </w:tcPr>
          <w:p w:rsidR="005C7FDC" w:rsidRPr="002B126B" w:rsidRDefault="005C7FDC" w:rsidP="008C485E">
            <w:r w:rsidRPr="002B126B">
              <w:t>m</w:t>
            </w:r>
            <w:r w:rsidRPr="002B126B">
              <w:rPr>
                <w:vertAlign w:val="superscript"/>
              </w:rPr>
              <w:t>2</w:t>
            </w:r>
          </w:p>
        </w:tc>
        <w:tc>
          <w:tcPr>
            <w:tcW w:w="991" w:type="dxa"/>
          </w:tcPr>
          <w:p w:rsidR="005C7FDC" w:rsidRPr="002B126B" w:rsidRDefault="005C7FDC" w:rsidP="008C485E">
            <w:r w:rsidRPr="002B126B">
              <w:t>325,0</w:t>
            </w:r>
          </w:p>
        </w:tc>
      </w:tr>
      <w:tr w:rsidR="005C7FDC" w:rsidRPr="002B126B" w:rsidTr="008C485E">
        <w:tc>
          <w:tcPr>
            <w:tcW w:w="846" w:type="dxa"/>
          </w:tcPr>
          <w:p w:rsidR="005C7FDC" w:rsidRPr="002B126B" w:rsidRDefault="005C7FDC" w:rsidP="008C485E">
            <w:r w:rsidRPr="002B126B">
              <w:t>11.</w:t>
            </w:r>
          </w:p>
        </w:tc>
        <w:tc>
          <w:tcPr>
            <w:tcW w:w="6237" w:type="dxa"/>
          </w:tcPr>
          <w:p w:rsidR="005C7FDC" w:rsidRPr="002B126B" w:rsidRDefault="005C7FDC" w:rsidP="008C485E">
            <w:r w:rsidRPr="002B126B">
              <w:t>Senų durų demontavimas</w:t>
            </w:r>
          </w:p>
        </w:tc>
        <w:tc>
          <w:tcPr>
            <w:tcW w:w="1276" w:type="dxa"/>
          </w:tcPr>
          <w:p w:rsidR="005C7FDC" w:rsidRPr="002B126B" w:rsidRDefault="005C7FDC" w:rsidP="008C485E">
            <w:r w:rsidRPr="002B126B">
              <w:t>vnt.</w:t>
            </w:r>
          </w:p>
        </w:tc>
        <w:tc>
          <w:tcPr>
            <w:tcW w:w="991" w:type="dxa"/>
          </w:tcPr>
          <w:p w:rsidR="005C7FDC" w:rsidRPr="002B126B" w:rsidRDefault="005C7FDC" w:rsidP="008C485E">
            <w:r>
              <w:t>11</w:t>
            </w:r>
          </w:p>
        </w:tc>
      </w:tr>
      <w:tr w:rsidR="005C7FDC" w:rsidRPr="002B126B" w:rsidTr="008C485E">
        <w:tc>
          <w:tcPr>
            <w:tcW w:w="846" w:type="dxa"/>
          </w:tcPr>
          <w:p w:rsidR="005C7FDC" w:rsidRPr="002B126B" w:rsidRDefault="005C7FDC" w:rsidP="008C485E">
            <w:r w:rsidRPr="002B126B">
              <w:t>12.</w:t>
            </w:r>
          </w:p>
        </w:tc>
        <w:tc>
          <w:tcPr>
            <w:tcW w:w="6237" w:type="dxa"/>
          </w:tcPr>
          <w:p w:rsidR="005C7FDC" w:rsidRPr="002B126B" w:rsidRDefault="005C7FDC" w:rsidP="008C485E">
            <w:r w:rsidRPr="002B126B">
              <w:t xml:space="preserve"> Naujų durų sumontavimas</w:t>
            </w:r>
          </w:p>
        </w:tc>
        <w:tc>
          <w:tcPr>
            <w:tcW w:w="1276" w:type="dxa"/>
          </w:tcPr>
          <w:p w:rsidR="005C7FDC" w:rsidRPr="002B126B" w:rsidRDefault="005C7FDC" w:rsidP="008C485E">
            <w:r w:rsidRPr="002B126B">
              <w:t>vnt.</w:t>
            </w:r>
          </w:p>
        </w:tc>
        <w:tc>
          <w:tcPr>
            <w:tcW w:w="991" w:type="dxa"/>
          </w:tcPr>
          <w:p w:rsidR="005C7FDC" w:rsidRPr="002B126B" w:rsidRDefault="005C7FDC" w:rsidP="008C485E">
            <w:r>
              <w:t>9</w:t>
            </w:r>
          </w:p>
        </w:tc>
      </w:tr>
      <w:tr w:rsidR="005C7FDC" w:rsidRPr="002B126B" w:rsidTr="008C485E">
        <w:tc>
          <w:tcPr>
            <w:tcW w:w="846" w:type="dxa"/>
          </w:tcPr>
          <w:p w:rsidR="005C7FDC" w:rsidRPr="002B126B" w:rsidRDefault="005C7FDC" w:rsidP="008C485E">
            <w:r w:rsidRPr="002B126B">
              <w:t>13.</w:t>
            </w:r>
          </w:p>
        </w:tc>
        <w:tc>
          <w:tcPr>
            <w:tcW w:w="6237" w:type="dxa"/>
          </w:tcPr>
          <w:p w:rsidR="005C7FDC" w:rsidRPr="002B126B" w:rsidRDefault="005C7FDC" w:rsidP="008C485E">
            <w:r w:rsidRPr="002B126B">
              <w:t>Grindjuostės iš plytelių (ne mažiau 10 cm) įrengimas</w:t>
            </w:r>
          </w:p>
        </w:tc>
        <w:tc>
          <w:tcPr>
            <w:tcW w:w="1276" w:type="dxa"/>
          </w:tcPr>
          <w:p w:rsidR="005C7FDC" w:rsidRPr="002B126B" w:rsidRDefault="005C7FDC" w:rsidP="008C485E">
            <w:r w:rsidRPr="002B126B">
              <w:t>m</w:t>
            </w:r>
          </w:p>
        </w:tc>
        <w:tc>
          <w:tcPr>
            <w:tcW w:w="991" w:type="dxa"/>
          </w:tcPr>
          <w:p w:rsidR="005C7FDC" w:rsidRPr="002B126B" w:rsidRDefault="005C7FDC" w:rsidP="008C485E">
            <w:r w:rsidRPr="002B126B">
              <w:t>110,0</w:t>
            </w:r>
          </w:p>
        </w:tc>
      </w:tr>
      <w:tr w:rsidR="005C7FDC" w:rsidRPr="002B126B" w:rsidTr="008C485E">
        <w:tc>
          <w:tcPr>
            <w:tcW w:w="846" w:type="dxa"/>
          </w:tcPr>
          <w:p w:rsidR="005C7FDC" w:rsidRPr="002B126B" w:rsidRDefault="005C7FDC" w:rsidP="008C485E">
            <w:r w:rsidRPr="002B126B">
              <w:t>14.</w:t>
            </w:r>
          </w:p>
        </w:tc>
        <w:tc>
          <w:tcPr>
            <w:tcW w:w="6237" w:type="dxa"/>
          </w:tcPr>
          <w:p w:rsidR="005C7FDC" w:rsidRPr="002B126B" w:rsidRDefault="005C7FDC" w:rsidP="008C485E">
            <w:r w:rsidRPr="002B126B">
              <w:t>Senų laiptų turėklų demontavimas</w:t>
            </w:r>
          </w:p>
        </w:tc>
        <w:tc>
          <w:tcPr>
            <w:tcW w:w="1276" w:type="dxa"/>
          </w:tcPr>
          <w:p w:rsidR="005C7FDC" w:rsidRPr="002B126B" w:rsidRDefault="005C7FDC" w:rsidP="008C485E">
            <w:r w:rsidRPr="002B126B">
              <w:t>m</w:t>
            </w:r>
          </w:p>
        </w:tc>
        <w:tc>
          <w:tcPr>
            <w:tcW w:w="991" w:type="dxa"/>
          </w:tcPr>
          <w:p w:rsidR="005C7FDC" w:rsidRPr="002B126B" w:rsidRDefault="005C7FDC" w:rsidP="008C485E">
            <w:r w:rsidRPr="002B126B">
              <w:t>27,0</w:t>
            </w:r>
          </w:p>
        </w:tc>
      </w:tr>
      <w:tr w:rsidR="005C7FDC" w:rsidRPr="002B126B" w:rsidTr="008C485E">
        <w:tc>
          <w:tcPr>
            <w:tcW w:w="846" w:type="dxa"/>
          </w:tcPr>
          <w:p w:rsidR="005C7FDC" w:rsidRPr="002B126B" w:rsidRDefault="005C7FDC" w:rsidP="008C485E">
            <w:r w:rsidRPr="002B126B">
              <w:t>15.</w:t>
            </w:r>
          </w:p>
        </w:tc>
        <w:tc>
          <w:tcPr>
            <w:tcW w:w="6237" w:type="dxa"/>
          </w:tcPr>
          <w:p w:rsidR="005C7FDC" w:rsidRPr="002B126B" w:rsidRDefault="005C7FDC" w:rsidP="008C485E">
            <w:r w:rsidRPr="002B126B">
              <w:t>Naujų turėklų sumontavimas</w:t>
            </w:r>
          </w:p>
        </w:tc>
        <w:tc>
          <w:tcPr>
            <w:tcW w:w="1276" w:type="dxa"/>
          </w:tcPr>
          <w:p w:rsidR="005C7FDC" w:rsidRPr="002B126B" w:rsidRDefault="005C7FDC" w:rsidP="008C485E">
            <w:r w:rsidRPr="002B126B">
              <w:t>m</w:t>
            </w:r>
          </w:p>
        </w:tc>
        <w:tc>
          <w:tcPr>
            <w:tcW w:w="991" w:type="dxa"/>
          </w:tcPr>
          <w:p w:rsidR="005C7FDC" w:rsidRPr="002B126B" w:rsidRDefault="005C7FDC" w:rsidP="008C485E">
            <w:r w:rsidRPr="002B126B">
              <w:t>27,0</w:t>
            </w:r>
          </w:p>
        </w:tc>
      </w:tr>
      <w:tr w:rsidR="005C7FDC" w:rsidRPr="002B126B" w:rsidTr="008C485E">
        <w:tc>
          <w:tcPr>
            <w:tcW w:w="846" w:type="dxa"/>
          </w:tcPr>
          <w:p w:rsidR="005C7FDC" w:rsidRPr="002B126B" w:rsidRDefault="005C7FDC" w:rsidP="008C485E">
            <w:r w:rsidRPr="002B126B">
              <w:t>16.</w:t>
            </w:r>
          </w:p>
        </w:tc>
        <w:tc>
          <w:tcPr>
            <w:tcW w:w="6237" w:type="dxa"/>
          </w:tcPr>
          <w:p w:rsidR="005C7FDC" w:rsidRPr="002B126B" w:rsidRDefault="005C7FDC" w:rsidP="008C485E">
            <w:r w:rsidRPr="002B126B">
              <w:t>Aliuminio slenkstelių montavimas</w:t>
            </w:r>
          </w:p>
        </w:tc>
        <w:tc>
          <w:tcPr>
            <w:tcW w:w="1276" w:type="dxa"/>
          </w:tcPr>
          <w:p w:rsidR="005C7FDC" w:rsidRPr="002B126B" w:rsidRDefault="005C7FDC" w:rsidP="008C485E">
            <w:r>
              <w:t>vnt</w:t>
            </w:r>
          </w:p>
        </w:tc>
        <w:tc>
          <w:tcPr>
            <w:tcW w:w="991" w:type="dxa"/>
          </w:tcPr>
          <w:p w:rsidR="005C7FDC" w:rsidRPr="002B126B" w:rsidRDefault="005C7FDC" w:rsidP="008C485E">
            <w:r>
              <w:t>7</w:t>
            </w:r>
          </w:p>
        </w:tc>
      </w:tr>
      <w:tr w:rsidR="005C7FDC" w:rsidRPr="002B126B" w:rsidTr="008C485E">
        <w:tc>
          <w:tcPr>
            <w:tcW w:w="846" w:type="dxa"/>
          </w:tcPr>
          <w:p w:rsidR="005C7FDC" w:rsidRPr="002B126B" w:rsidRDefault="005C7FDC" w:rsidP="008C485E">
            <w:r>
              <w:t>17</w:t>
            </w:r>
          </w:p>
        </w:tc>
        <w:tc>
          <w:tcPr>
            <w:tcW w:w="6237" w:type="dxa"/>
          </w:tcPr>
          <w:p w:rsidR="005C7FDC" w:rsidRPr="002B126B" w:rsidRDefault="005C7FDC" w:rsidP="008C485E">
            <w:r w:rsidRPr="002B126B">
              <w:t>Porankių įrengimas ant laiptinių sienų</w:t>
            </w:r>
          </w:p>
        </w:tc>
        <w:tc>
          <w:tcPr>
            <w:tcW w:w="1276" w:type="dxa"/>
          </w:tcPr>
          <w:p w:rsidR="005C7FDC" w:rsidRPr="002B126B" w:rsidRDefault="005C7FDC" w:rsidP="008C485E">
            <w:r w:rsidRPr="002B126B">
              <w:t>m</w:t>
            </w:r>
          </w:p>
        </w:tc>
        <w:tc>
          <w:tcPr>
            <w:tcW w:w="991" w:type="dxa"/>
          </w:tcPr>
          <w:p w:rsidR="005C7FDC" w:rsidRPr="002B126B" w:rsidRDefault="005C7FDC" w:rsidP="008C485E">
            <w:r>
              <w:t>30</w:t>
            </w:r>
            <w:r w:rsidRPr="002B126B">
              <w:t>,0</w:t>
            </w:r>
          </w:p>
        </w:tc>
      </w:tr>
      <w:tr w:rsidR="005C7FDC" w:rsidRPr="00B075B6" w:rsidTr="008C485E">
        <w:tc>
          <w:tcPr>
            <w:tcW w:w="846" w:type="dxa"/>
          </w:tcPr>
          <w:p w:rsidR="005C7FDC" w:rsidRPr="002B126B" w:rsidRDefault="005C7FDC" w:rsidP="008C485E">
            <w:r w:rsidRPr="002B126B">
              <w:t>18.</w:t>
            </w:r>
          </w:p>
        </w:tc>
        <w:tc>
          <w:tcPr>
            <w:tcW w:w="6237" w:type="dxa"/>
          </w:tcPr>
          <w:p w:rsidR="005C7FDC" w:rsidRPr="002B126B" w:rsidRDefault="005C7FDC" w:rsidP="008C485E">
            <w:pPr>
              <w:rPr>
                <w:highlight w:val="yellow"/>
              </w:rPr>
            </w:pPr>
            <w:r w:rsidRPr="002B126B">
              <w:t>Statybinių šiukšlių išvežimas</w:t>
            </w:r>
          </w:p>
        </w:tc>
        <w:tc>
          <w:tcPr>
            <w:tcW w:w="1276" w:type="dxa"/>
          </w:tcPr>
          <w:p w:rsidR="005C7FDC" w:rsidRPr="002B126B" w:rsidRDefault="005C7FDC" w:rsidP="008C485E">
            <w:r w:rsidRPr="002B126B">
              <w:t>t</w:t>
            </w:r>
          </w:p>
        </w:tc>
        <w:tc>
          <w:tcPr>
            <w:tcW w:w="991" w:type="dxa"/>
          </w:tcPr>
          <w:p w:rsidR="005C7FDC" w:rsidRPr="002B126B" w:rsidRDefault="005C7FDC" w:rsidP="008C485E">
            <w:r>
              <w:t>2,0</w:t>
            </w:r>
          </w:p>
        </w:tc>
      </w:tr>
      <w:tr w:rsidR="005C7FDC" w:rsidRPr="00B075B6" w:rsidTr="008C485E">
        <w:tc>
          <w:tcPr>
            <w:tcW w:w="846" w:type="dxa"/>
          </w:tcPr>
          <w:p w:rsidR="005C7FDC" w:rsidRPr="00DB5D84" w:rsidRDefault="005C7FDC" w:rsidP="008C485E">
            <w:r w:rsidRPr="00DB5D84">
              <w:t xml:space="preserve">19. </w:t>
            </w:r>
          </w:p>
        </w:tc>
        <w:tc>
          <w:tcPr>
            <w:tcW w:w="6237" w:type="dxa"/>
          </w:tcPr>
          <w:p w:rsidR="005C7FDC" w:rsidRPr="00DB5D84" w:rsidRDefault="005C7FDC" w:rsidP="008C485E">
            <w:r w:rsidRPr="00DB5D84">
              <w:t>Plytelių nuo sienų nuėmimas</w:t>
            </w:r>
          </w:p>
        </w:tc>
        <w:tc>
          <w:tcPr>
            <w:tcW w:w="1276" w:type="dxa"/>
          </w:tcPr>
          <w:p w:rsidR="005C7FDC" w:rsidRPr="00DB5D84" w:rsidRDefault="005C7FDC" w:rsidP="008C485E">
            <w:r w:rsidRPr="00DB5D84">
              <w:t>m</w:t>
            </w:r>
            <w:r w:rsidRPr="00DB5D84">
              <w:rPr>
                <w:vertAlign w:val="superscript"/>
              </w:rPr>
              <w:t>2</w:t>
            </w:r>
          </w:p>
        </w:tc>
        <w:tc>
          <w:tcPr>
            <w:tcW w:w="991" w:type="dxa"/>
          </w:tcPr>
          <w:p w:rsidR="005C7FDC" w:rsidRPr="00DB5D84" w:rsidRDefault="005C7FDC" w:rsidP="008C485E">
            <w:r w:rsidRPr="00DB5D84">
              <w:t>25,0</w:t>
            </w:r>
          </w:p>
        </w:tc>
      </w:tr>
      <w:tr w:rsidR="005C7FDC" w:rsidRPr="00B075B6" w:rsidTr="008C485E">
        <w:tc>
          <w:tcPr>
            <w:tcW w:w="846" w:type="dxa"/>
          </w:tcPr>
          <w:p w:rsidR="005C7FDC" w:rsidRPr="00B075B6" w:rsidRDefault="005C7FDC" w:rsidP="008C485E">
            <w:pPr>
              <w:rPr>
                <w:color w:val="EE0000"/>
              </w:rPr>
            </w:pPr>
          </w:p>
        </w:tc>
        <w:tc>
          <w:tcPr>
            <w:tcW w:w="6237" w:type="dxa"/>
          </w:tcPr>
          <w:p w:rsidR="005C7FDC" w:rsidRPr="0028352B" w:rsidRDefault="005C7FDC" w:rsidP="008C485E">
            <w:pPr>
              <w:rPr>
                <w:color w:val="EE0000"/>
                <w:highlight w:val="yellow"/>
              </w:rPr>
            </w:pPr>
          </w:p>
        </w:tc>
        <w:tc>
          <w:tcPr>
            <w:tcW w:w="1276" w:type="dxa"/>
          </w:tcPr>
          <w:p w:rsidR="005C7FDC" w:rsidRPr="0028352B" w:rsidRDefault="005C7FDC" w:rsidP="008C485E">
            <w:pPr>
              <w:rPr>
                <w:color w:val="EE0000"/>
                <w:highlight w:val="yellow"/>
              </w:rPr>
            </w:pPr>
          </w:p>
        </w:tc>
        <w:tc>
          <w:tcPr>
            <w:tcW w:w="991" w:type="dxa"/>
          </w:tcPr>
          <w:p w:rsidR="005C7FDC" w:rsidRPr="0028352B" w:rsidRDefault="005C7FDC" w:rsidP="008C485E">
            <w:pPr>
              <w:rPr>
                <w:color w:val="EE0000"/>
                <w:highlight w:val="yellow"/>
              </w:rPr>
            </w:pPr>
          </w:p>
        </w:tc>
      </w:tr>
      <w:tr w:rsidR="005C7FDC" w:rsidRPr="00B075B6" w:rsidTr="008C485E">
        <w:tc>
          <w:tcPr>
            <w:tcW w:w="846" w:type="dxa"/>
          </w:tcPr>
          <w:p w:rsidR="005C7FDC" w:rsidRPr="00B075B6" w:rsidRDefault="005C7FDC" w:rsidP="008C485E">
            <w:pPr>
              <w:rPr>
                <w:color w:val="EE0000"/>
              </w:rPr>
            </w:pPr>
          </w:p>
        </w:tc>
        <w:tc>
          <w:tcPr>
            <w:tcW w:w="6237" w:type="dxa"/>
          </w:tcPr>
          <w:p w:rsidR="005C7FDC" w:rsidRPr="0028352B" w:rsidRDefault="005C7FDC" w:rsidP="008C485E">
            <w:pPr>
              <w:rPr>
                <w:color w:val="EE0000"/>
                <w:highlight w:val="yellow"/>
              </w:rPr>
            </w:pPr>
          </w:p>
        </w:tc>
        <w:tc>
          <w:tcPr>
            <w:tcW w:w="1276" w:type="dxa"/>
          </w:tcPr>
          <w:p w:rsidR="005C7FDC" w:rsidRPr="0028352B" w:rsidRDefault="005C7FDC" w:rsidP="008C485E">
            <w:pPr>
              <w:rPr>
                <w:color w:val="EE0000"/>
                <w:highlight w:val="yellow"/>
              </w:rPr>
            </w:pPr>
          </w:p>
        </w:tc>
        <w:tc>
          <w:tcPr>
            <w:tcW w:w="991" w:type="dxa"/>
          </w:tcPr>
          <w:p w:rsidR="005C7FDC" w:rsidRPr="0028352B" w:rsidRDefault="005C7FDC" w:rsidP="008C485E">
            <w:pPr>
              <w:rPr>
                <w:color w:val="EE0000"/>
                <w:highlight w:val="yellow"/>
              </w:rPr>
            </w:pPr>
          </w:p>
        </w:tc>
      </w:tr>
      <w:tr w:rsidR="005C7FDC" w:rsidRPr="00B075B6" w:rsidTr="008C485E">
        <w:tc>
          <w:tcPr>
            <w:tcW w:w="9350" w:type="dxa"/>
            <w:gridSpan w:val="4"/>
          </w:tcPr>
          <w:p w:rsidR="005C7FDC" w:rsidRPr="0028352B" w:rsidRDefault="005C7FDC" w:rsidP="008C485E">
            <w:pPr>
              <w:jc w:val="center"/>
              <w:rPr>
                <w:color w:val="EE0000"/>
                <w:highlight w:val="yellow"/>
              </w:rPr>
            </w:pPr>
          </w:p>
        </w:tc>
      </w:tr>
    </w:tbl>
    <w:p w:rsidR="005C7FDC" w:rsidRPr="002B126B" w:rsidRDefault="005C7FDC" w:rsidP="005C7FDC">
      <w:pPr>
        <w:pStyle w:val="Sraopastraipa"/>
        <w:numPr>
          <w:ilvl w:val="0"/>
          <w:numId w:val="39"/>
        </w:numPr>
        <w:shd w:val="clear" w:color="auto" w:fill="FFFFFF"/>
        <w:spacing w:before="120" w:after="120"/>
        <w:jc w:val="center"/>
        <w:rPr>
          <w:b/>
          <w:bCs/>
        </w:rPr>
      </w:pPr>
      <w:r w:rsidRPr="002B126B">
        <w:rPr>
          <w:b/>
          <w:bCs/>
        </w:rPr>
        <w:t>Darbų aprašymas</w:t>
      </w:r>
    </w:p>
    <w:p w:rsidR="005C7FDC" w:rsidRDefault="005C7FDC" w:rsidP="005C7FDC">
      <w:pPr>
        <w:autoSpaceDE w:val="0"/>
        <w:autoSpaceDN w:val="0"/>
        <w:adjustRightInd w:val="0"/>
        <w:ind w:firstLine="1296"/>
        <w:rPr>
          <w:rFonts w:asciiTheme="minorHAnsi" w:eastAsiaTheme="minorHAnsi" w:hAnsiTheme="minorHAnsi" w:cstheme="minorBidi"/>
          <w:kern w:val="2"/>
          <w:sz w:val="22"/>
          <w:szCs w:val="22"/>
        </w:rPr>
      </w:pPr>
      <w:r w:rsidRPr="002B126B">
        <w:rPr>
          <w:rFonts w:eastAsia="Calibri"/>
        </w:rPr>
        <w:t xml:space="preserve">Jotainių socialinės globos namai (toliau – perkančioji organizacija) numato įsigyti paprastojo remonto darbus adresu Dvaro g. 1, Jotainių k., Panevėžio raj.,unikalus daikto numeris </w:t>
      </w:r>
      <w:r w:rsidR="009E32AB" w:rsidRPr="009E32AB">
        <w:rPr>
          <w:rFonts w:eastAsia="Calibri"/>
        </w:rPr>
        <w:fldChar w:fldCharType="begin"/>
      </w:r>
      <w:r w:rsidRPr="002B126B">
        <w:rPr>
          <w:rFonts w:eastAsia="Calibri"/>
        </w:rPr>
        <w:instrText xml:space="preserve"> LINK </w:instrText>
      </w:r>
      <w:r>
        <w:rPr>
          <w:rFonts w:eastAsia="Calibri"/>
        </w:rPr>
        <w:instrText xml:space="preserve">Excel.Sheet.8 "C:\\Users\\HP1\\Desktop\\Soc. ir darbo ministerijai\\Soc. ir darbo ministerijai 2021 žemės skl. ir kitos.xlsx" "2 Nekilnojamieji daiktai patikė!R80C3" </w:instrText>
      </w:r>
      <w:r w:rsidRPr="002B126B">
        <w:rPr>
          <w:rFonts w:eastAsia="Calibri"/>
        </w:rPr>
        <w:instrText xml:space="preserve">\a \f 4 \h </w:instrText>
      </w:r>
      <w:r>
        <w:rPr>
          <w:rFonts w:eastAsia="Calibri"/>
        </w:rPr>
        <w:instrText xml:space="preserve"> \* MERGEFORMAT </w:instrText>
      </w:r>
      <w:r w:rsidR="009E32AB" w:rsidRPr="009E32AB">
        <w:rPr>
          <w:rFonts w:eastAsia="Calibri"/>
        </w:rPr>
        <w:fldChar w:fldCharType="separate"/>
      </w:r>
    </w:p>
    <w:p w:rsidR="005C7FDC" w:rsidRPr="00673AEF" w:rsidRDefault="005C7FDC" w:rsidP="005C7FDC">
      <w:pPr>
        <w:autoSpaceDE w:val="0"/>
        <w:autoSpaceDN w:val="0"/>
        <w:adjustRightInd w:val="0"/>
        <w:rPr>
          <w:sz w:val="22"/>
          <w:szCs w:val="22"/>
          <w:lang w:eastAsia="lt-LT"/>
        </w:rPr>
      </w:pPr>
      <w:r w:rsidRPr="00673AEF">
        <w:rPr>
          <w:sz w:val="22"/>
          <w:szCs w:val="22"/>
          <w:lang w:eastAsia="lt-LT"/>
        </w:rPr>
        <w:t>6694-0028-1026</w:t>
      </w:r>
    </w:p>
    <w:p w:rsidR="005C7FDC" w:rsidRPr="00B075B6" w:rsidRDefault="009E32AB" w:rsidP="005C7FDC">
      <w:pPr>
        <w:pStyle w:val="Sraopastraipa"/>
        <w:shd w:val="clear" w:color="auto" w:fill="FFFFFF"/>
        <w:spacing w:before="120" w:after="120"/>
        <w:rPr>
          <w:color w:val="EE0000"/>
        </w:rPr>
      </w:pPr>
      <w:r w:rsidRPr="002B126B">
        <w:fldChar w:fldCharType="end"/>
      </w:r>
      <w:r w:rsidR="005C7FDC" w:rsidRPr="002B126B">
        <w:t>Remontuojamų 2-jų laiptinių (plotas apie 531m</w:t>
      </w:r>
      <w:r w:rsidR="005C7FDC" w:rsidRPr="002B126B">
        <w:rPr>
          <w:vertAlign w:val="superscript"/>
        </w:rPr>
        <w:t>2</w:t>
      </w:r>
      <w:r w:rsidR="005C7FDC">
        <w:t>)</w:t>
      </w:r>
    </w:p>
    <w:p w:rsidR="005C7FDC" w:rsidRPr="00B075B6" w:rsidRDefault="005C7FDC" w:rsidP="005C7FDC">
      <w:pPr>
        <w:pStyle w:val="Sraopastraipa"/>
        <w:autoSpaceDE w:val="0"/>
        <w:autoSpaceDN w:val="0"/>
        <w:adjustRightInd w:val="0"/>
        <w:spacing w:before="120"/>
        <w:ind w:left="0" w:firstLine="851"/>
        <w:rPr>
          <w:color w:val="EE0000"/>
        </w:rPr>
      </w:pPr>
    </w:p>
    <w:p w:rsidR="005C7FDC" w:rsidRPr="0089286F" w:rsidRDefault="005C7FDC" w:rsidP="005C7FDC">
      <w:pPr>
        <w:pStyle w:val="Sraopastraipa"/>
        <w:autoSpaceDE w:val="0"/>
        <w:autoSpaceDN w:val="0"/>
        <w:adjustRightInd w:val="0"/>
        <w:ind w:left="0" w:firstLine="851"/>
        <w:rPr>
          <w:color w:val="000000" w:themeColor="text1"/>
        </w:rPr>
      </w:pPr>
      <w:r w:rsidRPr="002419DF">
        <w:rPr>
          <w:color w:val="000000" w:themeColor="text1"/>
        </w:rPr>
        <w:t>I-III a. demontuoti medinių durų staktas ir apvadus.</w:t>
      </w:r>
      <w:r>
        <w:rPr>
          <w:color w:val="000000" w:themeColor="text1"/>
        </w:rPr>
        <w:t xml:space="preserve"> S</w:t>
      </w:r>
      <w:r>
        <w:rPr>
          <w:color w:val="000000" w:themeColor="text1"/>
          <w:lang w:val="fr-FR"/>
        </w:rPr>
        <w:t>umontuoti duris iš koridorių į laiptines</w:t>
      </w:r>
      <w:r w:rsidRPr="00246BCD">
        <w:rPr>
          <w:color w:val="000000" w:themeColor="text1"/>
          <w:lang w:val="fr-FR"/>
        </w:rPr>
        <w:t>.</w:t>
      </w:r>
      <w:r w:rsidR="00CA7678">
        <w:rPr>
          <w:color w:val="000000" w:themeColor="text1"/>
          <w:lang w:val="fr-FR"/>
        </w:rPr>
        <w:t xml:space="preserve"> </w:t>
      </w:r>
      <w:r w:rsidRPr="00581FC1">
        <w:rPr>
          <w:lang w:val="fr-FR"/>
        </w:rPr>
        <w:t>Sumontuoti durų atmušus</w:t>
      </w:r>
      <w:r>
        <w:rPr>
          <w:lang w:val="fr-FR"/>
        </w:rPr>
        <w:t>.</w:t>
      </w:r>
    </w:p>
    <w:p w:rsidR="005C7FDC" w:rsidRPr="00246BCD" w:rsidRDefault="005C7FDC" w:rsidP="005C7FDC">
      <w:pPr>
        <w:pStyle w:val="Sraopastraipa"/>
        <w:autoSpaceDE w:val="0"/>
        <w:autoSpaceDN w:val="0"/>
        <w:adjustRightInd w:val="0"/>
        <w:spacing w:before="120"/>
        <w:ind w:left="0"/>
        <w:rPr>
          <w:color w:val="000000" w:themeColor="text1"/>
        </w:rPr>
      </w:pPr>
      <w:r>
        <w:rPr>
          <w:color w:val="000000" w:themeColor="text1"/>
        </w:rPr>
        <w:t xml:space="preserve">Pakeisti 7vnt. senų durų į naujas dvivėres, plastikines vidaus </w:t>
      </w:r>
      <w:r w:rsidRPr="00246BCD">
        <w:rPr>
          <w:color w:val="000000" w:themeColor="text1"/>
        </w:rPr>
        <w:t>duris,</w:t>
      </w:r>
      <w:r>
        <w:rPr>
          <w:color w:val="000000" w:themeColor="text1"/>
        </w:rPr>
        <w:t xml:space="preserve"> su dviem perskyrimais .Pakeisti 2 vnt. senų durų į naujas plastikines vidaus duris. </w:t>
      </w:r>
      <w:r w:rsidRPr="00246BCD">
        <w:rPr>
          <w:color w:val="000000" w:themeColor="text1"/>
        </w:rPr>
        <w:t xml:space="preserve">Durys su įleidžiama </w:t>
      </w:r>
      <w:r>
        <w:rPr>
          <w:color w:val="000000" w:themeColor="text1"/>
        </w:rPr>
        <w:t>kokybiška spyna, rankena su apyrankiu</w:t>
      </w:r>
      <w:r w:rsidRPr="00246BCD">
        <w:rPr>
          <w:color w:val="000000" w:themeColor="text1"/>
        </w:rPr>
        <w:t>. Atstatyti durų angokraščius, atstatytų vietų glaistymas, dažymas 2 kartus.</w:t>
      </w:r>
      <w:r w:rsidRPr="00581FC1">
        <w:rPr>
          <w:lang w:val="fr-FR"/>
        </w:rPr>
        <w:t>Sumontuoti durų atmušus</w:t>
      </w:r>
    </w:p>
    <w:p w:rsidR="005C7FDC" w:rsidRPr="00B075B6" w:rsidRDefault="005C7FDC" w:rsidP="005C7FDC">
      <w:pPr>
        <w:pStyle w:val="Sraopastraipa"/>
        <w:autoSpaceDE w:val="0"/>
        <w:autoSpaceDN w:val="0"/>
        <w:adjustRightInd w:val="0"/>
        <w:spacing w:before="120"/>
        <w:ind w:left="0" w:firstLine="851"/>
        <w:rPr>
          <w:color w:val="EE0000"/>
        </w:rPr>
      </w:pPr>
    </w:p>
    <w:p w:rsidR="005C7FDC" w:rsidRPr="00B075B6" w:rsidRDefault="005C7FDC" w:rsidP="005C7FDC">
      <w:pPr>
        <w:autoSpaceDE w:val="0"/>
        <w:autoSpaceDN w:val="0"/>
        <w:adjustRightInd w:val="0"/>
        <w:rPr>
          <w:color w:val="EE0000"/>
        </w:rPr>
      </w:pPr>
    </w:p>
    <w:p w:rsidR="005C7FDC" w:rsidRPr="00DE3553" w:rsidRDefault="005C7FDC" w:rsidP="005C7FDC">
      <w:pPr>
        <w:pStyle w:val="Sraopastraipa"/>
        <w:autoSpaceDE w:val="0"/>
        <w:autoSpaceDN w:val="0"/>
        <w:adjustRightInd w:val="0"/>
        <w:ind w:left="0"/>
      </w:pPr>
      <w:r w:rsidRPr="00DE3553">
        <w:lastRenderedPageBreak/>
        <w:t>Preliminarus durų vaizdas</w:t>
      </w:r>
    </w:p>
    <w:p w:rsidR="005C7FDC" w:rsidRDefault="005C7FDC" w:rsidP="005C7FDC">
      <w:pPr>
        <w:pStyle w:val="Sraopastraipa"/>
        <w:autoSpaceDE w:val="0"/>
        <w:autoSpaceDN w:val="0"/>
        <w:adjustRightInd w:val="0"/>
        <w:ind w:left="0"/>
        <w:rPr>
          <w:color w:val="EE0000"/>
        </w:rPr>
      </w:pPr>
      <w:r w:rsidRPr="00DE3553">
        <w:rPr>
          <w:noProof/>
          <w:color w:val="EE0000"/>
          <w:lang w:val="en-US"/>
        </w:rPr>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1962150" cy="3147060"/>
            <wp:effectExtent l="0" t="0" r="0" b="0"/>
            <wp:wrapSquare wrapText="bothSides"/>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962150" cy="3147060"/>
                    </a:xfrm>
                    <a:prstGeom prst="rect">
                      <a:avLst/>
                    </a:prstGeom>
                  </pic:spPr>
                </pic:pic>
              </a:graphicData>
            </a:graphic>
          </wp:anchor>
        </w:drawing>
      </w:r>
      <w:r>
        <w:rPr>
          <w:noProof/>
          <w:color w:val="EE0000"/>
          <w:lang w:val="en-US"/>
        </w:rPr>
        <w:drawing>
          <wp:inline distT="0" distB="0" distL="0" distR="0">
            <wp:extent cx="1516380" cy="3155926"/>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16534" cy="3156246"/>
                    </a:xfrm>
                    <a:prstGeom prst="rect">
                      <a:avLst/>
                    </a:prstGeom>
                    <a:noFill/>
                  </pic:spPr>
                </pic:pic>
              </a:graphicData>
            </a:graphic>
          </wp:inline>
        </w:drawing>
      </w:r>
      <w:r>
        <w:rPr>
          <w:color w:val="EE0000"/>
        </w:rPr>
        <w:br w:type="textWrapping" w:clear="all"/>
      </w:r>
    </w:p>
    <w:p w:rsidR="005C7FDC" w:rsidRPr="00B075B6" w:rsidRDefault="005C7FDC" w:rsidP="005C7FDC">
      <w:pPr>
        <w:pStyle w:val="Sraopastraipa"/>
        <w:autoSpaceDE w:val="0"/>
        <w:autoSpaceDN w:val="0"/>
        <w:adjustRightInd w:val="0"/>
        <w:ind w:left="0"/>
        <w:rPr>
          <w:color w:val="EE0000"/>
        </w:rPr>
      </w:pPr>
    </w:p>
    <w:p w:rsidR="005C7FDC" w:rsidRPr="00581FC1" w:rsidRDefault="005C7FDC" w:rsidP="005C7FDC">
      <w:pPr>
        <w:autoSpaceDE w:val="0"/>
        <w:autoSpaceDN w:val="0"/>
        <w:adjustRightInd w:val="0"/>
        <w:ind w:firstLine="851"/>
      </w:pPr>
      <w:r w:rsidRPr="00581FC1">
        <w:t xml:space="preserve">Prieš dažant lubas ir sienas, angokraščius, betonines palanges nušveisti senus dažus, paruošti, armuoti ir užglaistyti įtrūkimus, išlyginti. </w:t>
      </w:r>
      <w:r w:rsidRPr="00581FC1">
        <w:rPr>
          <w:lang w:eastAsia="lt-LT"/>
        </w:rPr>
        <w:t>Visi paviršiai prieš dažant turi b</w:t>
      </w:r>
      <w:r w:rsidRPr="00581FC1">
        <w:rPr>
          <w:rFonts w:eastAsia="TimesNewRoman"/>
          <w:lang w:eastAsia="lt-LT"/>
        </w:rPr>
        <w:t>ū</w:t>
      </w:r>
      <w:r w:rsidRPr="00581FC1">
        <w:rPr>
          <w:lang w:eastAsia="lt-LT"/>
        </w:rPr>
        <w:t>ti vientisi, švar</w:t>
      </w:r>
      <w:r w:rsidRPr="00581FC1">
        <w:rPr>
          <w:rFonts w:eastAsia="TimesNewRoman"/>
          <w:lang w:eastAsia="lt-LT"/>
        </w:rPr>
        <w:t>ū</w:t>
      </w:r>
      <w:r w:rsidRPr="00581FC1">
        <w:rPr>
          <w:lang w:eastAsia="lt-LT"/>
        </w:rPr>
        <w:t>s, sausi ir lyg</w:t>
      </w:r>
      <w:r w:rsidRPr="00581FC1">
        <w:rPr>
          <w:rFonts w:eastAsia="TimesNewRoman"/>
          <w:lang w:eastAsia="lt-LT"/>
        </w:rPr>
        <w:t>ū</w:t>
      </w:r>
      <w:r w:rsidRPr="00581FC1">
        <w:rPr>
          <w:lang w:eastAsia="lt-LT"/>
        </w:rPr>
        <w:t>s.Paruošti paviršiai prieš dažant turi b</w:t>
      </w:r>
      <w:r w:rsidRPr="00581FC1">
        <w:rPr>
          <w:rFonts w:eastAsia="TimesNewRoman"/>
          <w:lang w:eastAsia="lt-LT"/>
        </w:rPr>
        <w:t>ū</w:t>
      </w:r>
      <w:r w:rsidRPr="00581FC1">
        <w:rPr>
          <w:lang w:eastAsia="lt-LT"/>
        </w:rPr>
        <w:t>ti glaistomi pagal technologij</w:t>
      </w:r>
      <w:r w:rsidRPr="00581FC1">
        <w:rPr>
          <w:rFonts w:eastAsia="TimesNewRoman"/>
          <w:lang w:eastAsia="lt-LT"/>
        </w:rPr>
        <w:t>ą</w:t>
      </w:r>
      <w:r w:rsidRPr="00581FC1">
        <w:rPr>
          <w:lang w:eastAsia="lt-LT"/>
        </w:rPr>
        <w:t>, nurodyt</w:t>
      </w:r>
      <w:r w:rsidRPr="00581FC1">
        <w:rPr>
          <w:rFonts w:eastAsia="TimesNewRoman"/>
          <w:lang w:eastAsia="lt-LT"/>
        </w:rPr>
        <w:t xml:space="preserve">ą </w:t>
      </w:r>
      <w:r w:rsidRPr="00581FC1">
        <w:rPr>
          <w:lang w:eastAsia="lt-LT"/>
        </w:rPr>
        <w:t>gamintojo instrukcijoje</w:t>
      </w:r>
      <w:r w:rsidRPr="00581FC1">
        <w:t xml:space="preserve">. </w:t>
      </w:r>
      <w:r w:rsidRPr="00581FC1">
        <w:rPr>
          <w:lang w:eastAsia="lt-LT"/>
        </w:rPr>
        <w:t>Kiekvieno sluoksnio danga turi pilnai išdži</w:t>
      </w:r>
      <w:r w:rsidRPr="00581FC1">
        <w:rPr>
          <w:rFonts w:eastAsia="TimesNewRoman"/>
          <w:lang w:eastAsia="lt-LT"/>
        </w:rPr>
        <w:t>ū</w:t>
      </w:r>
      <w:r w:rsidRPr="00581FC1">
        <w:rPr>
          <w:lang w:eastAsia="lt-LT"/>
        </w:rPr>
        <w:t>ti prieš dedant kit</w:t>
      </w:r>
      <w:r w:rsidRPr="00581FC1">
        <w:rPr>
          <w:rFonts w:eastAsia="TimesNewRoman"/>
          <w:lang w:eastAsia="lt-LT"/>
        </w:rPr>
        <w:t>ą</w:t>
      </w:r>
      <w:r w:rsidRPr="00581FC1">
        <w:rPr>
          <w:lang w:eastAsia="lt-LT"/>
        </w:rPr>
        <w:t>. Turi b</w:t>
      </w:r>
      <w:r w:rsidRPr="00581FC1">
        <w:rPr>
          <w:rFonts w:eastAsia="TimesNewRoman"/>
          <w:lang w:eastAsia="lt-LT"/>
        </w:rPr>
        <w:t>ū</w:t>
      </w:r>
      <w:r w:rsidRPr="00581FC1">
        <w:rPr>
          <w:lang w:eastAsia="lt-LT"/>
        </w:rPr>
        <w:t>ti dažoma 2 sluoksniai ant paruošiamojo glaisto sluoksnio.Kiekvieno sluoksnio paviršiai turi b</w:t>
      </w:r>
      <w:r w:rsidRPr="00581FC1">
        <w:rPr>
          <w:rFonts w:eastAsia="TimesNewRoman"/>
          <w:lang w:eastAsia="lt-LT"/>
        </w:rPr>
        <w:t>ū</w:t>
      </w:r>
      <w:r w:rsidRPr="00581FC1">
        <w:rPr>
          <w:lang w:eastAsia="lt-LT"/>
        </w:rPr>
        <w:t>ti lyg</w:t>
      </w:r>
      <w:r w:rsidRPr="00581FC1">
        <w:rPr>
          <w:rFonts w:eastAsia="TimesNewRoman"/>
          <w:lang w:eastAsia="lt-LT"/>
        </w:rPr>
        <w:t>ū</w:t>
      </w:r>
      <w:r>
        <w:rPr>
          <w:lang w:eastAsia="lt-LT"/>
        </w:rPr>
        <w:t>s, be nutekėjimų</w:t>
      </w:r>
      <w:r w:rsidRPr="00581FC1">
        <w:rPr>
          <w:lang w:eastAsia="lt-LT"/>
        </w:rPr>
        <w:t>. Daž</w:t>
      </w:r>
      <w:r w:rsidRPr="00581FC1">
        <w:rPr>
          <w:rFonts w:eastAsia="TimesNewRoman"/>
          <w:lang w:eastAsia="lt-LT"/>
        </w:rPr>
        <w:t xml:space="preserve">ų </w:t>
      </w:r>
      <w:r w:rsidRPr="00581FC1">
        <w:rPr>
          <w:lang w:eastAsia="lt-LT"/>
        </w:rPr>
        <w:t>sluoksnis turi b</w:t>
      </w:r>
      <w:r w:rsidRPr="00581FC1">
        <w:rPr>
          <w:rFonts w:eastAsia="TimesNewRoman"/>
          <w:lang w:eastAsia="lt-LT"/>
        </w:rPr>
        <w:t>ū</w:t>
      </w:r>
      <w:r w:rsidRPr="00581FC1">
        <w:rPr>
          <w:lang w:eastAsia="lt-LT"/>
        </w:rPr>
        <w:t>ti tvirtai ir tolygiai sukib</w:t>
      </w:r>
      <w:r w:rsidRPr="00581FC1">
        <w:rPr>
          <w:rFonts w:eastAsia="TimesNewRoman"/>
          <w:lang w:eastAsia="lt-LT"/>
        </w:rPr>
        <w:t>ę</w:t>
      </w:r>
      <w:r w:rsidRPr="00581FC1">
        <w:rPr>
          <w:lang w:eastAsia="lt-LT"/>
        </w:rPr>
        <w:t>s su dengiamuoju paviršiumi. Dažai turi b</w:t>
      </w:r>
      <w:r w:rsidRPr="00581FC1">
        <w:rPr>
          <w:rFonts w:eastAsia="TimesNewRoman"/>
          <w:lang w:eastAsia="lt-LT"/>
        </w:rPr>
        <w:t>ū</w:t>
      </w:r>
      <w:r w:rsidRPr="00581FC1">
        <w:rPr>
          <w:lang w:eastAsia="lt-LT"/>
        </w:rPr>
        <w:t>ti vieno tono, be juost</w:t>
      </w:r>
      <w:r w:rsidRPr="00581FC1">
        <w:rPr>
          <w:rFonts w:eastAsia="TimesNewRoman"/>
          <w:lang w:eastAsia="lt-LT"/>
        </w:rPr>
        <w:t>ų</w:t>
      </w:r>
      <w:r w:rsidRPr="00581FC1">
        <w:rPr>
          <w:lang w:eastAsia="lt-LT"/>
        </w:rPr>
        <w:t>, d</w:t>
      </w:r>
      <w:r w:rsidRPr="00581FC1">
        <w:rPr>
          <w:rFonts w:eastAsia="TimesNewRoman"/>
          <w:lang w:eastAsia="lt-LT"/>
        </w:rPr>
        <w:t>ė</w:t>
      </w:r>
      <w:r w:rsidRPr="00581FC1">
        <w:rPr>
          <w:lang w:eastAsia="lt-LT"/>
        </w:rPr>
        <w:t>mi</w:t>
      </w:r>
      <w:r w:rsidRPr="00581FC1">
        <w:rPr>
          <w:rFonts w:eastAsia="TimesNewRoman"/>
          <w:lang w:eastAsia="lt-LT"/>
        </w:rPr>
        <w:t>ų</w:t>
      </w:r>
      <w:r>
        <w:rPr>
          <w:lang w:eastAsia="lt-LT"/>
        </w:rPr>
        <w:t>, nutekėjimų</w:t>
      </w:r>
      <w:r w:rsidRPr="00581FC1">
        <w:rPr>
          <w:lang w:eastAsia="lt-LT"/>
        </w:rPr>
        <w:t>, pursl</w:t>
      </w:r>
      <w:r w:rsidRPr="00581FC1">
        <w:rPr>
          <w:rFonts w:eastAsia="TimesNewRoman"/>
          <w:lang w:eastAsia="lt-LT"/>
        </w:rPr>
        <w:t xml:space="preserve">ų </w:t>
      </w:r>
      <w:r w:rsidRPr="00581FC1">
        <w:rPr>
          <w:lang w:eastAsia="lt-LT"/>
        </w:rPr>
        <w:t>ir ištrint</w:t>
      </w:r>
      <w:r w:rsidRPr="00581FC1">
        <w:rPr>
          <w:rFonts w:eastAsia="TimesNewRoman"/>
          <w:lang w:eastAsia="lt-LT"/>
        </w:rPr>
        <w:t xml:space="preserve">ų </w:t>
      </w:r>
      <w:r w:rsidRPr="00581FC1">
        <w:rPr>
          <w:lang w:eastAsia="lt-LT"/>
        </w:rPr>
        <w:t>viet</w:t>
      </w:r>
      <w:r w:rsidRPr="00581FC1">
        <w:rPr>
          <w:rFonts w:eastAsia="TimesNewRoman"/>
          <w:lang w:eastAsia="lt-LT"/>
        </w:rPr>
        <w:t>ų.</w:t>
      </w:r>
      <w:r>
        <w:rPr>
          <w:rFonts w:eastAsia="TimesNewRoman"/>
          <w:lang w:eastAsia="lt-LT"/>
        </w:rPr>
        <w:t xml:space="preserve"> Dažai turi būti pusiau blizgūs ir atsparūs intensyviam valymui.</w:t>
      </w:r>
      <w:r w:rsidRPr="00581FC1">
        <w:t>Nuo lubų ir sienų pašalinti kalkinį sluoksnį, senus dažus; išlyginti, paruošti dažymui. Paviršius išd</w:t>
      </w:r>
      <w:r>
        <w:t>ažyti ne mažiau kaip du kartus.</w:t>
      </w:r>
      <w:r w:rsidRPr="00581FC1">
        <w:rPr>
          <w:lang w:eastAsia="lt-LT"/>
        </w:rPr>
        <w:t>Visos apdailos medžiagos turi atitikti HN 03-0009-91 nurodymus.</w:t>
      </w:r>
    </w:p>
    <w:p w:rsidR="005C7FDC" w:rsidRPr="002419DF" w:rsidRDefault="005C7FDC" w:rsidP="005C7FDC">
      <w:pPr>
        <w:pStyle w:val="Sraopastraipa"/>
        <w:autoSpaceDE w:val="0"/>
        <w:autoSpaceDN w:val="0"/>
        <w:adjustRightInd w:val="0"/>
        <w:ind w:left="0" w:firstLine="851"/>
        <w:rPr>
          <w:color w:val="000000" w:themeColor="text1"/>
        </w:rPr>
      </w:pPr>
      <w:r>
        <w:t xml:space="preserve">Remontuojamos dvi pastato laiptinės </w:t>
      </w:r>
      <w:r w:rsidRPr="00581FC1">
        <w:rPr>
          <w:lang w:val="fr-FR"/>
        </w:rPr>
        <w:t>I-III a.</w:t>
      </w:r>
      <w:r w:rsidRPr="002419DF">
        <w:rPr>
          <w:color w:val="000000" w:themeColor="text1"/>
        </w:rPr>
        <w:t>Pradedant darbus rangovas turi I-III a. laikinai užtaisyti</w:t>
      </w:r>
      <w:r>
        <w:rPr>
          <w:color w:val="000000" w:themeColor="text1"/>
        </w:rPr>
        <w:t>, angas į koridorius, kad sulaikytų dulkes.</w:t>
      </w:r>
    </w:p>
    <w:p w:rsidR="005C7FDC" w:rsidRPr="000E3C38" w:rsidRDefault="005C7FDC" w:rsidP="005C7FDC">
      <w:pPr>
        <w:pStyle w:val="Sraopastraipa"/>
        <w:autoSpaceDE w:val="0"/>
        <w:autoSpaceDN w:val="0"/>
        <w:adjustRightInd w:val="0"/>
        <w:ind w:left="0" w:firstLine="851"/>
        <w:rPr>
          <w:color w:val="FF0000"/>
        </w:rPr>
      </w:pPr>
      <w:r w:rsidRPr="00581FC1">
        <w:t xml:space="preserve">I-III a. demontuoti metalinius turėklus. </w:t>
      </w:r>
      <w:r>
        <w:t xml:space="preserve">Nuimti senas plyteles nuo laiptinių aikštelių paviršių ir dalį betono sluoksnio sulyginant laiptinių aikštelių grindų aukštį su koridorių grindų aukščiu. </w:t>
      </w:r>
      <w:r w:rsidRPr="00581FC1">
        <w:t xml:space="preserve">Koridorių ir laiptinių aikštelių grindų aukštis turi būti vienodas (±1 cm). Išlyginti betoninių aikštelių ir laiptų pakopų aukščius. Laiptų pakopas ir aikšteles aptaisyti akmens masės neslidžiomis plytelėmis, siūlių plotis iki 8 mm. Įrengti grindjuostes iš akmens masės plytelių dangos (aukštis iki 10 cm). </w:t>
      </w:r>
      <w:r w:rsidRPr="00047CAF">
        <w:t>Įrengti naujus nerūdijančio plieno laiptų turėklus, 900 mm aukščio su saugiais tarpais, be galimybės pralysti pro turėklų tarpus (atsižvelgiant į gyventojų specifiką). Trečio aukšto aikštelėse įrengti paaukštintą turėklą apie 1,5 m. Ant laiptinių sienų įrengti nerūdijančio plieno porankius.</w:t>
      </w:r>
    </w:p>
    <w:p w:rsidR="005C7FDC" w:rsidRPr="002419DF" w:rsidRDefault="005C7FDC" w:rsidP="005C7FDC">
      <w:pPr>
        <w:pStyle w:val="Sraopastraipa"/>
        <w:autoSpaceDE w:val="0"/>
        <w:autoSpaceDN w:val="0"/>
        <w:adjustRightInd w:val="0"/>
        <w:ind w:left="0" w:firstLine="851"/>
        <w:rPr>
          <w:color w:val="000000" w:themeColor="text1"/>
        </w:rPr>
      </w:pPr>
      <w:r w:rsidRPr="002419DF">
        <w:rPr>
          <w:color w:val="000000" w:themeColor="text1"/>
        </w:rPr>
        <w:t>I-III a. demontuoti medinių durų staktas ir apvadus.</w:t>
      </w:r>
    </w:p>
    <w:p w:rsidR="005C7FDC" w:rsidRDefault="005C7FDC" w:rsidP="005C7FDC">
      <w:pPr>
        <w:pStyle w:val="Sraopastraipa"/>
        <w:autoSpaceDE w:val="0"/>
        <w:autoSpaceDN w:val="0"/>
        <w:adjustRightInd w:val="0"/>
        <w:ind w:left="0" w:firstLine="851"/>
        <w:rPr>
          <w:color w:val="000000" w:themeColor="text1"/>
        </w:rPr>
      </w:pPr>
      <w:r w:rsidRPr="00935391">
        <w:rPr>
          <w:color w:val="000000" w:themeColor="text1"/>
        </w:rPr>
        <w:t xml:space="preserve">Pateikiama: </w:t>
      </w:r>
      <w:r w:rsidRPr="00AC44AF">
        <w:rPr>
          <w:color w:val="000000" w:themeColor="text1"/>
        </w:rPr>
        <w:t xml:space="preserve">suremontuotos laiptinės nuotraukos atspindi perkančiosios organizacijos vizualizacija po laiptinės remonto darbų. </w:t>
      </w:r>
    </w:p>
    <w:p w:rsidR="005C7FDC" w:rsidRDefault="005C7FDC" w:rsidP="005C7FDC">
      <w:pPr>
        <w:pStyle w:val="Sraopastraipa"/>
        <w:autoSpaceDE w:val="0"/>
        <w:autoSpaceDN w:val="0"/>
        <w:adjustRightInd w:val="0"/>
        <w:ind w:left="0" w:firstLine="851"/>
        <w:rPr>
          <w:color w:val="000000" w:themeColor="text1"/>
        </w:rPr>
      </w:pPr>
    </w:p>
    <w:p w:rsidR="005C7FDC" w:rsidRDefault="005C7FDC" w:rsidP="005C7FDC">
      <w:pPr>
        <w:pStyle w:val="Sraopastraipa"/>
        <w:autoSpaceDE w:val="0"/>
        <w:autoSpaceDN w:val="0"/>
        <w:adjustRightInd w:val="0"/>
        <w:ind w:left="0" w:firstLine="851"/>
        <w:rPr>
          <w:color w:val="000000" w:themeColor="text1"/>
        </w:rPr>
      </w:pPr>
    </w:p>
    <w:p w:rsidR="005C7FDC" w:rsidRDefault="005C7FDC" w:rsidP="005C7FDC">
      <w:pPr>
        <w:pStyle w:val="Sraopastraipa"/>
        <w:autoSpaceDE w:val="0"/>
        <w:autoSpaceDN w:val="0"/>
        <w:adjustRightInd w:val="0"/>
        <w:ind w:left="0" w:firstLine="851"/>
        <w:rPr>
          <w:color w:val="000000" w:themeColor="text1"/>
        </w:rPr>
      </w:pPr>
    </w:p>
    <w:p w:rsidR="005C7FDC" w:rsidRDefault="005C7FDC" w:rsidP="005C7FDC">
      <w:pPr>
        <w:pStyle w:val="Sraopastraipa"/>
        <w:tabs>
          <w:tab w:val="left" w:pos="4188"/>
        </w:tabs>
        <w:autoSpaceDE w:val="0"/>
        <w:autoSpaceDN w:val="0"/>
        <w:adjustRightInd w:val="0"/>
        <w:ind w:left="0" w:firstLine="851"/>
        <w:rPr>
          <w:color w:val="000000" w:themeColor="text1"/>
        </w:rPr>
      </w:pPr>
      <w:r>
        <w:rPr>
          <w:noProof/>
          <w:color w:val="000000" w:themeColor="text1"/>
          <w:lang w:val="en-US"/>
        </w:rPr>
        <w:lastRenderedPageBreak/>
        <w:drawing>
          <wp:inline distT="0" distB="0" distL="0" distR="0">
            <wp:extent cx="1615440" cy="2156460"/>
            <wp:effectExtent l="0" t="0" r="3810" b="0"/>
            <wp:docPr id="27" name="Paveikslėlis 27" descr="C:\Users\Lenovo\AppData\Local\Microsoft\Windows\INetCache\Content.Word\viber_image_2026-07-29_12-00-53-8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Lenovo\AppData\Local\Microsoft\Windows\INetCache\Content.Word\viber_image_2026-07-29_12-00-53-882.jp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5440" cy="2156460"/>
                    </a:xfrm>
                    <a:prstGeom prst="rect">
                      <a:avLst/>
                    </a:prstGeom>
                    <a:noFill/>
                    <a:ln>
                      <a:noFill/>
                    </a:ln>
                  </pic:spPr>
                </pic:pic>
              </a:graphicData>
            </a:graphic>
          </wp:inline>
        </w:drawing>
      </w:r>
      <w:r>
        <w:rPr>
          <w:noProof/>
          <w:color w:val="000000" w:themeColor="text1"/>
          <w:lang w:val="en-US"/>
        </w:rPr>
        <w:drawing>
          <wp:inline distT="0" distB="0" distL="0" distR="0">
            <wp:extent cx="1623060" cy="2164080"/>
            <wp:effectExtent l="0" t="0" r="0" b="7620"/>
            <wp:docPr id="28" name="Paveikslėlis 28" descr="C:\Users\Lenovo\AppData\Local\Microsoft\Windows\INetCache\Content.Word\viber_image_2026-07-29_12-00-54-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Lenovo\AppData\Local\Microsoft\Windows\INetCache\Content.Word\viber_image_2026-07-29_12-00-54-814.jpg"/>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23060" cy="2164080"/>
                    </a:xfrm>
                    <a:prstGeom prst="rect">
                      <a:avLst/>
                    </a:prstGeom>
                    <a:noFill/>
                    <a:ln>
                      <a:noFill/>
                    </a:ln>
                  </pic:spPr>
                </pic:pic>
              </a:graphicData>
            </a:graphic>
          </wp:inline>
        </w:drawing>
      </w:r>
      <w:r>
        <w:rPr>
          <w:noProof/>
          <w:color w:val="000000" w:themeColor="text1"/>
          <w:lang w:val="en-US"/>
        </w:rPr>
        <w:drawing>
          <wp:inline distT="0" distB="0" distL="0" distR="0">
            <wp:extent cx="1363980" cy="2164080"/>
            <wp:effectExtent l="0" t="0" r="7620" b="7620"/>
            <wp:docPr id="33" name="Paveikslėlis 33" descr="C:\Users\Lenovo\AppData\Local\Microsoft\Windows\INetCache\Content.Word\viber_image_2026-07-29_12-00-55-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Lenovo\AppData\Local\Microsoft\Windows\INetCache\Content.Word\viber_image_2026-07-29_12-00-55-721.jpg"/>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3980" cy="2164080"/>
                    </a:xfrm>
                    <a:prstGeom prst="rect">
                      <a:avLst/>
                    </a:prstGeom>
                    <a:noFill/>
                    <a:ln>
                      <a:noFill/>
                    </a:ln>
                  </pic:spPr>
                </pic:pic>
              </a:graphicData>
            </a:graphic>
          </wp:inline>
        </w:drawing>
      </w:r>
    </w:p>
    <w:p w:rsidR="005C7FDC" w:rsidRDefault="005C7FDC" w:rsidP="005C7FDC">
      <w:pPr>
        <w:pStyle w:val="Sraopastraipa"/>
        <w:tabs>
          <w:tab w:val="left" w:pos="4188"/>
        </w:tabs>
        <w:autoSpaceDE w:val="0"/>
        <w:autoSpaceDN w:val="0"/>
        <w:adjustRightInd w:val="0"/>
        <w:ind w:left="0" w:firstLine="851"/>
        <w:rPr>
          <w:color w:val="000000" w:themeColor="text1"/>
        </w:rPr>
      </w:pPr>
    </w:p>
    <w:p w:rsidR="005C7FDC" w:rsidRDefault="005C7FDC" w:rsidP="005C7FDC">
      <w:pPr>
        <w:pStyle w:val="Sraopastraipa"/>
        <w:tabs>
          <w:tab w:val="left" w:pos="4188"/>
        </w:tabs>
        <w:autoSpaceDE w:val="0"/>
        <w:autoSpaceDN w:val="0"/>
        <w:adjustRightInd w:val="0"/>
        <w:ind w:left="0" w:firstLine="851"/>
        <w:rPr>
          <w:color w:val="000000" w:themeColor="text1"/>
        </w:rPr>
      </w:pPr>
      <w:r>
        <w:rPr>
          <w:noProof/>
          <w:color w:val="000000" w:themeColor="text1"/>
          <w:lang w:val="en-US"/>
        </w:rPr>
        <w:drawing>
          <wp:inline distT="0" distB="0" distL="0" distR="0">
            <wp:extent cx="1607820" cy="2164080"/>
            <wp:effectExtent l="0" t="0" r="0" b="7620"/>
            <wp:docPr id="38" name="Paveikslėlis 38" descr="C:\Users\Lenovo\AppData\Local\Microsoft\Windows\INetCache\Content.Word\viber_image_2026-07-29_12-00-56-2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Lenovo\AppData\Local\Microsoft\Windows\INetCache\Content.Word\viber_image_2026-07-29_12-00-56-275.jpg"/>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7820" cy="2164080"/>
                    </a:xfrm>
                    <a:prstGeom prst="rect">
                      <a:avLst/>
                    </a:prstGeom>
                    <a:noFill/>
                    <a:ln>
                      <a:noFill/>
                    </a:ln>
                  </pic:spPr>
                </pic:pic>
              </a:graphicData>
            </a:graphic>
          </wp:inline>
        </w:drawing>
      </w:r>
      <w:r>
        <w:rPr>
          <w:noProof/>
          <w:color w:val="000000" w:themeColor="text1"/>
          <w:lang w:val="en-US"/>
        </w:rPr>
        <w:drawing>
          <wp:inline distT="0" distB="0" distL="0" distR="0">
            <wp:extent cx="1607820" cy="2148840"/>
            <wp:effectExtent l="0" t="0" r="0" b="3810"/>
            <wp:docPr id="45" name="Paveikslėlis 45" descr="C:\Users\Lenovo\AppData\Local\Microsoft\Windows\INetCache\Content.Word\viber_image_2026-07-29_12-00-55-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Lenovo\AppData\Local\Microsoft\Windows\INetCache\Content.Word\viber_image_2026-07-29_12-00-55-268.jpg"/>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7820" cy="2148840"/>
                    </a:xfrm>
                    <a:prstGeom prst="rect">
                      <a:avLst/>
                    </a:prstGeom>
                    <a:noFill/>
                    <a:ln>
                      <a:noFill/>
                    </a:ln>
                  </pic:spPr>
                </pic:pic>
              </a:graphicData>
            </a:graphic>
          </wp:inline>
        </w:drawing>
      </w:r>
      <w:r>
        <w:rPr>
          <w:noProof/>
          <w:color w:val="000000" w:themeColor="text1"/>
          <w:lang w:val="en-US"/>
        </w:rPr>
        <w:drawing>
          <wp:inline distT="0" distB="0" distL="0" distR="0">
            <wp:extent cx="1508760" cy="2164080"/>
            <wp:effectExtent l="0" t="0" r="0" b="7620"/>
            <wp:docPr id="49" name="Paveikslėlis 49" descr="C:\Users\Lenovo\AppData\Local\Microsoft\Windows\INetCache\Content.Word\viber_image_2026-07-29_12-00-56-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Lenovo\AppData\Local\Microsoft\Windows\INetCache\Content.Word\viber_image_2026-07-29_12-00-56-626.jpg"/>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08760" cy="2164080"/>
                    </a:xfrm>
                    <a:prstGeom prst="rect">
                      <a:avLst/>
                    </a:prstGeom>
                    <a:noFill/>
                    <a:ln>
                      <a:noFill/>
                    </a:ln>
                  </pic:spPr>
                </pic:pic>
              </a:graphicData>
            </a:graphic>
          </wp:inline>
        </w:drawing>
      </w:r>
    </w:p>
    <w:p w:rsidR="005C7FDC" w:rsidRDefault="005C7FDC" w:rsidP="005C7FDC">
      <w:pPr>
        <w:pStyle w:val="Sraopastraipa"/>
        <w:autoSpaceDE w:val="0"/>
        <w:autoSpaceDN w:val="0"/>
        <w:adjustRightInd w:val="0"/>
        <w:ind w:left="0" w:firstLine="851"/>
        <w:rPr>
          <w:color w:val="000000" w:themeColor="text1"/>
        </w:rPr>
      </w:pPr>
    </w:p>
    <w:p w:rsidR="005C7FDC" w:rsidRDefault="005C7FDC" w:rsidP="005C7FDC">
      <w:pPr>
        <w:pStyle w:val="Sraopastraipa"/>
        <w:autoSpaceDE w:val="0"/>
        <w:autoSpaceDN w:val="0"/>
        <w:adjustRightInd w:val="0"/>
        <w:ind w:left="0" w:firstLine="851"/>
        <w:rPr>
          <w:color w:val="000000" w:themeColor="text1"/>
        </w:rPr>
      </w:pPr>
    </w:p>
    <w:p w:rsidR="005C7FDC" w:rsidRPr="00AC44AF" w:rsidRDefault="005C7FDC" w:rsidP="005C7FDC">
      <w:pPr>
        <w:pStyle w:val="Sraopastraipa"/>
        <w:autoSpaceDE w:val="0"/>
        <w:autoSpaceDN w:val="0"/>
        <w:adjustRightInd w:val="0"/>
        <w:ind w:left="0" w:firstLine="851"/>
        <w:rPr>
          <w:color w:val="000000" w:themeColor="text1"/>
        </w:rPr>
      </w:pPr>
    </w:p>
    <w:p w:rsidR="005C7FDC" w:rsidRPr="002419DF" w:rsidRDefault="005C7FDC" w:rsidP="005C7FDC">
      <w:pPr>
        <w:ind w:firstLine="851"/>
        <w:rPr>
          <w:rFonts w:eastAsia="Arial"/>
          <w:color w:val="000000" w:themeColor="text1"/>
          <w:lang w:val="fr-FR"/>
        </w:rPr>
      </w:pPr>
      <w:r w:rsidRPr="002419DF">
        <w:rPr>
          <w:rFonts w:eastAsia="Arial"/>
          <w:color w:val="000000" w:themeColor="text1"/>
          <w:lang w:val="fr-FR"/>
        </w:rPr>
        <w:t>Nurodyti darbai turi būti įvertinti kompleksiškai, kartu su visais palydinčiais darbais. Turi būti įvertinti išvardyti darbai, pastolių įsirengimas, statybinių šiukšlių išvežimas.</w:t>
      </w:r>
    </w:p>
    <w:p w:rsidR="005C7FDC" w:rsidRPr="002419DF" w:rsidRDefault="005C7FDC" w:rsidP="005C7FDC">
      <w:pPr>
        <w:ind w:firstLine="851"/>
        <w:rPr>
          <w:rFonts w:eastAsia="Arial"/>
          <w:color w:val="000000" w:themeColor="text1"/>
          <w:lang w:val="fr-FR"/>
        </w:rPr>
      </w:pPr>
      <w:r w:rsidRPr="002419DF">
        <w:rPr>
          <w:rFonts w:eastAsia="Arial"/>
          <w:color w:val="000000" w:themeColor="text1"/>
          <w:lang w:val="fr-FR"/>
        </w:rPr>
        <w:t>Darbų įsivertinimui numatomas susitikimas su tiekėjais.</w:t>
      </w:r>
    </w:p>
    <w:p w:rsidR="005C7FDC" w:rsidRPr="002419DF" w:rsidRDefault="005C7FDC" w:rsidP="005C7FDC">
      <w:pPr>
        <w:ind w:firstLine="851"/>
        <w:rPr>
          <w:rFonts w:eastAsia="Arial"/>
          <w:color w:val="000000" w:themeColor="text1"/>
          <w:lang w:val="fr-FR"/>
        </w:rPr>
      </w:pPr>
      <w:r w:rsidRPr="002419DF">
        <w:rPr>
          <w:rFonts w:eastAsia="Arial"/>
          <w:color w:val="000000" w:themeColor="text1"/>
          <w:lang w:val="fr-FR"/>
        </w:rPr>
        <w:t>Rangovas darbų eiliškumą turi derinti su perkančiąją organizacija, nes patalpose vyks nenutraukiamas darbo procesas.</w:t>
      </w:r>
    </w:p>
    <w:p w:rsidR="005C7FDC" w:rsidRPr="0093293F" w:rsidRDefault="005C7FDC" w:rsidP="005C7FDC">
      <w:pPr>
        <w:ind w:firstLine="851"/>
        <w:rPr>
          <w:rFonts w:eastAsia="Arial"/>
          <w:lang w:val="fr-FR"/>
        </w:rPr>
      </w:pPr>
      <w:r w:rsidRPr="0093293F">
        <w:rPr>
          <w:rFonts w:eastAsia="Arial"/>
          <w:lang w:val="fr-FR"/>
        </w:rPr>
        <w:t>Rangovas</w:t>
      </w:r>
      <w:r>
        <w:rPr>
          <w:rFonts w:eastAsia="Arial"/>
          <w:lang w:val="fr-FR"/>
        </w:rPr>
        <w:t xml:space="preserve"> spalvas derins su Perkančiaja </w:t>
      </w:r>
      <w:r w:rsidRPr="0093293F">
        <w:rPr>
          <w:rFonts w:eastAsia="Arial"/>
          <w:lang w:val="fr-FR"/>
        </w:rPr>
        <w:t>o</w:t>
      </w:r>
      <w:r>
        <w:rPr>
          <w:rFonts w:eastAsia="Arial"/>
          <w:lang w:val="fr-FR"/>
        </w:rPr>
        <w:t>r</w:t>
      </w:r>
      <w:r w:rsidRPr="0093293F">
        <w:rPr>
          <w:rFonts w:eastAsia="Arial"/>
          <w:lang w:val="fr-FR"/>
        </w:rPr>
        <w:t>ganizacija darbų eigoje.</w:t>
      </w:r>
    </w:p>
    <w:p w:rsidR="005C7FDC" w:rsidRPr="0093293F" w:rsidRDefault="005C7FDC" w:rsidP="005C7FDC">
      <w:pPr>
        <w:ind w:firstLine="851"/>
        <w:rPr>
          <w:rFonts w:eastAsia="Arial"/>
          <w:lang w:val="fr-FR"/>
        </w:rPr>
      </w:pPr>
      <w:r w:rsidRPr="0093293F">
        <w:rPr>
          <w:rFonts w:eastAsia="Arial"/>
          <w:lang w:val="fr-FR"/>
        </w:rPr>
        <w:t>Rangovas, teikdamas pasiūlymą, turi pateikti darbų ir medžiagų lokalinę (-es) sąmatą (-as).</w:t>
      </w:r>
    </w:p>
    <w:p w:rsidR="005C7FDC" w:rsidRPr="009F17BA" w:rsidRDefault="005C7FDC" w:rsidP="005C7FDC">
      <w:pPr>
        <w:autoSpaceDE w:val="0"/>
        <w:autoSpaceDN w:val="0"/>
        <w:adjustRightInd w:val="0"/>
        <w:ind w:firstLine="851"/>
        <w:rPr>
          <w:rFonts w:eastAsia="Calibri"/>
          <w:lang w:val="fr-FR"/>
        </w:rPr>
      </w:pPr>
      <w:r w:rsidRPr="0093293F">
        <w:rPr>
          <w:rFonts w:eastAsia="Calibri"/>
          <w:lang w:val="fr-FR"/>
        </w:rPr>
        <w:t>Darbams atlikti naudojamos Lietuvos Respublikoje nustatyta tvarka sertifikuotos medžiagos, statybos produktai bei įrenginiai. Visos medžiagos bei montuojami įrenginiai privalo</w:t>
      </w:r>
      <w:r w:rsidRPr="009F17BA">
        <w:rPr>
          <w:rFonts w:eastAsia="Calibri"/>
          <w:lang w:val="fr-FR"/>
        </w:rPr>
        <w:t>būti nauji.</w:t>
      </w:r>
    </w:p>
    <w:p w:rsidR="005C7FDC" w:rsidRPr="00935391" w:rsidRDefault="005C7FDC" w:rsidP="005C7FDC">
      <w:pPr>
        <w:pStyle w:val="Sraopastraipa"/>
        <w:numPr>
          <w:ilvl w:val="0"/>
          <w:numId w:val="54"/>
        </w:numPr>
        <w:tabs>
          <w:tab w:val="left" w:pos="426"/>
        </w:tabs>
        <w:spacing w:before="120" w:after="120"/>
        <w:jc w:val="center"/>
        <w:rPr>
          <w:b/>
          <w:bCs/>
          <w:color w:val="000000" w:themeColor="text1"/>
        </w:rPr>
      </w:pPr>
      <w:r w:rsidRPr="00935391">
        <w:rPr>
          <w:b/>
          <w:bCs/>
          <w:color w:val="000000" w:themeColor="text1"/>
        </w:rPr>
        <w:t>Aplinkos apsaugos kriterijų taikymas.</w:t>
      </w:r>
    </w:p>
    <w:p w:rsidR="005C7FDC" w:rsidRPr="00AC44AF" w:rsidRDefault="005C7FDC" w:rsidP="005C7FDC">
      <w:pPr>
        <w:autoSpaceDE w:val="0"/>
        <w:autoSpaceDN w:val="0"/>
        <w:adjustRightInd w:val="0"/>
        <w:rPr>
          <w:rFonts w:eastAsia="Calibri"/>
          <w:color w:val="000000" w:themeColor="text1"/>
        </w:rPr>
      </w:pPr>
      <w:r w:rsidRPr="00AC44AF">
        <w:rPr>
          <w:color w:val="000000" w:themeColor="text1"/>
        </w:rPr>
        <w:t>Pirkime taikomi aplinkosaugos kriterijai. Pirkimas vykdomas vadovaujantis Lietuvos Respublikos aplinkos ministro 2022 m. gruodžio 13 d. įsakymo Nr. D1-401 „</w:t>
      </w:r>
      <w:hyperlink r:id="rId21" w:history="1">
        <w:r w:rsidRPr="00AC44AF">
          <w:rPr>
            <w:rStyle w:val="Hipersaitas"/>
            <w:color w:val="000000" w:themeColor="text1"/>
          </w:rPr>
          <w:t xml:space="preserve">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 </w:t>
        </w:r>
        <w:r w:rsidRPr="00AC44AF">
          <w:rPr>
            <w:rStyle w:val="Hipersaitas"/>
            <w:bCs/>
            <w:color w:val="000000" w:themeColor="text1"/>
          </w:rPr>
          <w:t>4.1 punktu (2 priedo 13 – 14 skyriais) ir 4.4.4.3 punktu.</w:t>
        </w:r>
      </w:hyperlink>
      <w:bookmarkStart w:id="28" w:name="_GoBack"/>
      <w:bookmarkEnd w:id="28"/>
      <w:r w:rsidRPr="00AC44AF">
        <w:rPr>
          <w:rFonts w:eastAsia="Calibri"/>
          <w:color w:val="000000" w:themeColor="text1"/>
        </w:rPr>
        <w:t>Rangovas, vykdydam</w:t>
      </w:r>
      <w:r w:rsidR="00213050">
        <w:rPr>
          <w:rFonts w:eastAsia="Calibri"/>
          <w:color w:val="000000" w:themeColor="text1"/>
        </w:rPr>
        <w:t xml:space="preserve">as sutartį, turės pateikti </w:t>
      </w:r>
      <w:r w:rsidRPr="00AC44AF">
        <w:rPr>
          <w:rFonts w:eastAsia="Calibri"/>
          <w:color w:val="000000" w:themeColor="text1"/>
        </w:rPr>
        <w:t xml:space="preserve"> medžiagų, naudojamų Darbams atlikti, sertifikatus.</w:t>
      </w:r>
    </w:p>
    <w:p w:rsidR="005C7FDC" w:rsidRDefault="005C7FDC" w:rsidP="005C7FDC"/>
    <w:p w:rsidR="002603B8" w:rsidRDefault="002603B8" w:rsidP="00AF4ADF">
      <w:pPr>
        <w:pStyle w:val="Porat"/>
        <w:widowControl w:val="0"/>
        <w:tabs>
          <w:tab w:val="clear" w:pos="4320"/>
          <w:tab w:val="clear" w:pos="8640"/>
          <w:tab w:val="left" w:pos="567"/>
          <w:tab w:val="left" w:pos="1701"/>
        </w:tabs>
        <w:jc w:val="center"/>
        <w:rPr>
          <w:szCs w:val="24"/>
        </w:rPr>
      </w:pPr>
    </w:p>
    <w:p w:rsidR="002603B8" w:rsidRDefault="002603B8" w:rsidP="00AF4ADF">
      <w:pPr>
        <w:pStyle w:val="Porat"/>
        <w:widowControl w:val="0"/>
        <w:tabs>
          <w:tab w:val="clear" w:pos="4320"/>
          <w:tab w:val="clear" w:pos="8640"/>
          <w:tab w:val="left" w:pos="567"/>
          <w:tab w:val="left" w:pos="1701"/>
        </w:tabs>
        <w:jc w:val="center"/>
        <w:rPr>
          <w:szCs w:val="24"/>
        </w:rPr>
      </w:pPr>
    </w:p>
    <w:p w:rsidR="002603B8" w:rsidRDefault="002603B8" w:rsidP="00AF4ADF">
      <w:pPr>
        <w:pStyle w:val="Porat"/>
        <w:widowControl w:val="0"/>
        <w:tabs>
          <w:tab w:val="clear" w:pos="4320"/>
          <w:tab w:val="clear" w:pos="8640"/>
          <w:tab w:val="left" w:pos="567"/>
          <w:tab w:val="left" w:pos="1701"/>
        </w:tabs>
        <w:jc w:val="center"/>
        <w:rPr>
          <w:szCs w:val="24"/>
        </w:rPr>
      </w:pPr>
    </w:p>
    <w:p w:rsidR="002603B8" w:rsidRDefault="002603B8" w:rsidP="00AF4ADF">
      <w:pPr>
        <w:pStyle w:val="Porat"/>
        <w:widowControl w:val="0"/>
        <w:tabs>
          <w:tab w:val="clear" w:pos="4320"/>
          <w:tab w:val="clear" w:pos="8640"/>
          <w:tab w:val="left" w:pos="567"/>
          <w:tab w:val="left" w:pos="1701"/>
        </w:tabs>
        <w:jc w:val="center"/>
        <w:rPr>
          <w:szCs w:val="24"/>
        </w:rPr>
      </w:pPr>
    </w:p>
    <w:p w:rsidR="002603B8" w:rsidRDefault="002603B8" w:rsidP="00AF4ADF">
      <w:pPr>
        <w:pStyle w:val="Porat"/>
        <w:widowControl w:val="0"/>
        <w:tabs>
          <w:tab w:val="clear" w:pos="4320"/>
          <w:tab w:val="clear" w:pos="8640"/>
          <w:tab w:val="left" w:pos="567"/>
          <w:tab w:val="left" w:pos="1701"/>
        </w:tabs>
        <w:jc w:val="center"/>
        <w:rPr>
          <w:szCs w:val="24"/>
        </w:rPr>
      </w:pPr>
    </w:p>
    <w:p w:rsidR="002603B8" w:rsidRDefault="002603B8" w:rsidP="00AF4ADF">
      <w:pPr>
        <w:pStyle w:val="Porat"/>
        <w:widowControl w:val="0"/>
        <w:tabs>
          <w:tab w:val="clear" w:pos="4320"/>
          <w:tab w:val="clear" w:pos="8640"/>
          <w:tab w:val="left" w:pos="567"/>
          <w:tab w:val="left" w:pos="1701"/>
        </w:tabs>
        <w:jc w:val="center"/>
        <w:rPr>
          <w:szCs w:val="24"/>
        </w:rPr>
      </w:pPr>
    </w:p>
    <w:p w:rsidR="002603B8" w:rsidRDefault="002603B8" w:rsidP="00AF4ADF">
      <w:pPr>
        <w:pStyle w:val="Porat"/>
        <w:widowControl w:val="0"/>
        <w:tabs>
          <w:tab w:val="clear" w:pos="4320"/>
          <w:tab w:val="clear" w:pos="8640"/>
          <w:tab w:val="left" w:pos="567"/>
          <w:tab w:val="left" w:pos="1701"/>
        </w:tabs>
        <w:jc w:val="center"/>
        <w:rPr>
          <w:szCs w:val="24"/>
        </w:rPr>
      </w:pPr>
    </w:p>
    <w:p w:rsidR="002603B8" w:rsidRDefault="002603B8" w:rsidP="00AF4ADF">
      <w:pPr>
        <w:pStyle w:val="Porat"/>
        <w:widowControl w:val="0"/>
        <w:tabs>
          <w:tab w:val="clear" w:pos="4320"/>
          <w:tab w:val="clear" w:pos="8640"/>
          <w:tab w:val="left" w:pos="567"/>
          <w:tab w:val="left" w:pos="1701"/>
        </w:tabs>
        <w:jc w:val="center"/>
        <w:rPr>
          <w:szCs w:val="24"/>
        </w:rPr>
      </w:pPr>
    </w:p>
    <w:p w:rsidR="002603B8" w:rsidRDefault="002603B8" w:rsidP="002603B8">
      <w:pPr>
        <w:pStyle w:val="Porat"/>
        <w:widowControl w:val="0"/>
        <w:tabs>
          <w:tab w:val="clear" w:pos="4320"/>
          <w:tab w:val="clear" w:pos="8640"/>
          <w:tab w:val="left" w:pos="567"/>
          <w:tab w:val="left" w:pos="1701"/>
        </w:tabs>
        <w:jc w:val="right"/>
        <w:rPr>
          <w:szCs w:val="24"/>
        </w:rPr>
      </w:pPr>
      <w:r>
        <w:rPr>
          <w:color w:val="000000"/>
          <w:lang w:eastAsia="ar-SA"/>
        </w:rPr>
        <w:t>Pirkimų sąlygų 3</w:t>
      </w:r>
      <w:r w:rsidRPr="00B03DC0">
        <w:rPr>
          <w:color w:val="000000"/>
          <w:lang w:eastAsia="ar-SA"/>
        </w:rPr>
        <w:t xml:space="preserve"> priedas</w:t>
      </w:r>
    </w:p>
    <w:p w:rsidR="002603B8" w:rsidRDefault="002603B8" w:rsidP="00AF4ADF">
      <w:pPr>
        <w:pStyle w:val="Porat"/>
        <w:widowControl w:val="0"/>
        <w:tabs>
          <w:tab w:val="clear" w:pos="4320"/>
          <w:tab w:val="clear" w:pos="8640"/>
          <w:tab w:val="left" w:pos="567"/>
          <w:tab w:val="left" w:pos="1701"/>
        </w:tabs>
        <w:jc w:val="center"/>
        <w:rPr>
          <w:szCs w:val="24"/>
        </w:rPr>
      </w:pPr>
    </w:p>
    <w:p w:rsidR="00AF4ADF" w:rsidRPr="009F17BA" w:rsidRDefault="00AF4ADF" w:rsidP="00AF4ADF">
      <w:pPr>
        <w:pStyle w:val="Porat"/>
        <w:widowControl w:val="0"/>
        <w:tabs>
          <w:tab w:val="clear" w:pos="4320"/>
          <w:tab w:val="clear" w:pos="8640"/>
          <w:tab w:val="left" w:pos="567"/>
          <w:tab w:val="left" w:pos="1701"/>
        </w:tabs>
        <w:jc w:val="center"/>
        <w:rPr>
          <w:szCs w:val="24"/>
        </w:rPr>
      </w:pPr>
      <w:r w:rsidRPr="009F17BA">
        <w:rPr>
          <w:szCs w:val="24"/>
        </w:rPr>
        <w:t>(</w:t>
      </w:r>
      <w:r w:rsidR="002F1672">
        <w:rPr>
          <w:szCs w:val="24"/>
        </w:rPr>
        <w:t>Rangovo</w:t>
      </w:r>
      <w:r w:rsidRPr="009F17BA">
        <w:rPr>
          <w:szCs w:val="24"/>
        </w:rPr>
        <w:t xml:space="preserve"> pavadinimas)</w:t>
      </w:r>
    </w:p>
    <w:p w:rsidR="00041C1B" w:rsidRPr="009F17BA" w:rsidRDefault="00041C1B" w:rsidP="007E6F35">
      <w:pPr>
        <w:pStyle w:val="Porat"/>
        <w:widowControl w:val="0"/>
        <w:tabs>
          <w:tab w:val="clear" w:pos="4320"/>
          <w:tab w:val="clear" w:pos="8640"/>
          <w:tab w:val="left" w:pos="567"/>
          <w:tab w:val="left" w:pos="1701"/>
        </w:tabs>
        <w:jc w:val="both"/>
        <w:rPr>
          <w:szCs w:val="24"/>
        </w:rPr>
      </w:pPr>
    </w:p>
    <w:p w:rsidR="00041C1B" w:rsidRPr="009F17BA" w:rsidRDefault="005E5EF1" w:rsidP="005E5EF1">
      <w:pPr>
        <w:pStyle w:val="Porat"/>
        <w:widowControl w:val="0"/>
        <w:tabs>
          <w:tab w:val="clear" w:pos="4320"/>
          <w:tab w:val="clear" w:pos="8640"/>
          <w:tab w:val="left" w:pos="567"/>
          <w:tab w:val="left" w:pos="1701"/>
        </w:tabs>
        <w:jc w:val="center"/>
        <w:rPr>
          <w:b/>
          <w:szCs w:val="24"/>
        </w:rPr>
      </w:pPr>
      <w:r w:rsidRPr="009F17BA">
        <w:rPr>
          <w:b/>
          <w:szCs w:val="24"/>
        </w:rPr>
        <w:t>Specialistų sąrašas</w:t>
      </w:r>
    </w:p>
    <w:p w:rsidR="00041C1B" w:rsidRPr="009F17BA" w:rsidRDefault="00041C1B" w:rsidP="007E6F35">
      <w:pPr>
        <w:pStyle w:val="Porat"/>
        <w:widowControl w:val="0"/>
        <w:tabs>
          <w:tab w:val="clear" w:pos="4320"/>
          <w:tab w:val="clear" w:pos="8640"/>
          <w:tab w:val="left" w:pos="567"/>
          <w:tab w:val="left" w:pos="1701"/>
        </w:tabs>
        <w:jc w:val="both"/>
        <w:rPr>
          <w:szCs w:val="24"/>
        </w:rPr>
      </w:pPr>
    </w:p>
    <w:p w:rsidR="00041C1B" w:rsidRPr="009F17BA" w:rsidRDefault="00041C1B" w:rsidP="007E6F35">
      <w:pPr>
        <w:pStyle w:val="Porat"/>
        <w:widowControl w:val="0"/>
        <w:tabs>
          <w:tab w:val="clear" w:pos="4320"/>
          <w:tab w:val="clear" w:pos="8640"/>
          <w:tab w:val="left" w:pos="567"/>
          <w:tab w:val="left" w:pos="1701"/>
        </w:tabs>
        <w:jc w:val="both"/>
        <w:rPr>
          <w:szCs w:val="24"/>
        </w:rPr>
      </w:pPr>
    </w:p>
    <w:tbl>
      <w:tblPr>
        <w:tblStyle w:val="Lentelstinklelis"/>
        <w:tblW w:w="0" w:type="auto"/>
        <w:jc w:val="center"/>
        <w:tblLook w:val="04A0"/>
      </w:tblPr>
      <w:tblGrid>
        <w:gridCol w:w="3114"/>
        <w:gridCol w:w="3118"/>
        <w:gridCol w:w="3119"/>
      </w:tblGrid>
      <w:tr w:rsidR="00057803" w:rsidRPr="009F17BA" w:rsidTr="00AF4ADF">
        <w:trPr>
          <w:jc w:val="center"/>
        </w:trPr>
        <w:tc>
          <w:tcPr>
            <w:tcW w:w="3114" w:type="dxa"/>
          </w:tcPr>
          <w:p w:rsidR="00057803" w:rsidRPr="009F17BA" w:rsidRDefault="00057803" w:rsidP="00AF4ADF">
            <w:pPr>
              <w:pStyle w:val="Porat"/>
              <w:widowControl w:val="0"/>
              <w:tabs>
                <w:tab w:val="clear" w:pos="4320"/>
                <w:tab w:val="clear" w:pos="8640"/>
                <w:tab w:val="left" w:pos="567"/>
                <w:tab w:val="left" w:pos="1701"/>
              </w:tabs>
              <w:jc w:val="center"/>
              <w:rPr>
                <w:b/>
                <w:szCs w:val="24"/>
              </w:rPr>
            </w:pPr>
            <w:r w:rsidRPr="009F17BA">
              <w:rPr>
                <w:b/>
                <w:szCs w:val="24"/>
              </w:rPr>
              <w:t>Vardas, Pavardė</w:t>
            </w:r>
          </w:p>
        </w:tc>
        <w:tc>
          <w:tcPr>
            <w:tcW w:w="3118" w:type="dxa"/>
          </w:tcPr>
          <w:p w:rsidR="00057803" w:rsidRPr="009F17BA" w:rsidRDefault="00057803" w:rsidP="00AF4ADF">
            <w:pPr>
              <w:pStyle w:val="Porat"/>
              <w:widowControl w:val="0"/>
              <w:tabs>
                <w:tab w:val="clear" w:pos="4320"/>
                <w:tab w:val="clear" w:pos="8640"/>
                <w:tab w:val="left" w:pos="567"/>
                <w:tab w:val="left" w:pos="1701"/>
              </w:tabs>
              <w:jc w:val="center"/>
              <w:rPr>
                <w:b/>
                <w:szCs w:val="24"/>
              </w:rPr>
            </w:pPr>
            <w:r w:rsidRPr="009F17BA">
              <w:rPr>
                <w:b/>
                <w:szCs w:val="24"/>
              </w:rPr>
              <w:t>Kvalifikacijos pažymėjimo Nr.</w:t>
            </w:r>
          </w:p>
        </w:tc>
        <w:tc>
          <w:tcPr>
            <w:tcW w:w="3119" w:type="dxa"/>
          </w:tcPr>
          <w:p w:rsidR="00057803" w:rsidRPr="009F17BA" w:rsidRDefault="00AF4ADF" w:rsidP="00AF4ADF">
            <w:pPr>
              <w:pStyle w:val="Porat"/>
              <w:widowControl w:val="0"/>
              <w:tabs>
                <w:tab w:val="clear" w:pos="4320"/>
                <w:tab w:val="clear" w:pos="8640"/>
                <w:tab w:val="left" w:pos="567"/>
                <w:tab w:val="left" w:pos="1701"/>
              </w:tabs>
              <w:jc w:val="center"/>
              <w:rPr>
                <w:b/>
                <w:szCs w:val="24"/>
              </w:rPr>
            </w:pPr>
            <w:r w:rsidRPr="009F17BA">
              <w:rPr>
                <w:b/>
                <w:szCs w:val="24"/>
              </w:rPr>
              <w:t>Pareigos s</w:t>
            </w:r>
            <w:r w:rsidR="00057803" w:rsidRPr="009F17BA">
              <w:rPr>
                <w:b/>
                <w:szCs w:val="24"/>
              </w:rPr>
              <w:t>utarties įgyvendinimo metu</w:t>
            </w:r>
          </w:p>
        </w:tc>
      </w:tr>
      <w:tr w:rsidR="00057803" w:rsidRPr="009F17BA" w:rsidTr="00AF4ADF">
        <w:trPr>
          <w:jc w:val="center"/>
        </w:trPr>
        <w:tc>
          <w:tcPr>
            <w:tcW w:w="3114" w:type="dxa"/>
          </w:tcPr>
          <w:p w:rsidR="00057803" w:rsidRPr="009F17BA" w:rsidRDefault="00057803" w:rsidP="007E6F35">
            <w:pPr>
              <w:pStyle w:val="Porat"/>
              <w:widowControl w:val="0"/>
              <w:tabs>
                <w:tab w:val="clear" w:pos="4320"/>
                <w:tab w:val="clear" w:pos="8640"/>
                <w:tab w:val="left" w:pos="567"/>
                <w:tab w:val="left" w:pos="1701"/>
              </w:tabs>
              <w:jc w:val="both"/>
              <w:rPr>
                <w:szCs w:val="24"/>
              </w:rPr>
            </w:pPr>
          </w:p>
        </w:tc>
        <w:tc>
          <w:tcPr>
            <w:tcW w:w="3118" w:type="dxa"/>
          </w:tcPr>
          <w:p w:rsidR="00057803" w:rsidRPr="009F17BA" w:rsidRDefault="00057803" w:rsidP="007E6F35">
            <w:pPr>
              <w:pStyle w:val="Porat"/>
              <w:widowControl w:val="0"/>
              <w:tabs>
                <w:tab w:val="clear" w:pos="4320"/>
                <w:tab w:val="clear" w:pos="8640"/>
                <w:tab w:val="left" w:pos="567"/>
                <w:tab w:val="left" w:pos="1701"/>
              </w:tabs>
              <w:jc w:val="both"/>
              <w:rPr>
                <w:szCs w:val="24"/>
              </w:rPr>
            </w:pPr>
          </w:p>
        </w:tc>
        <w:tc>
          <w:tcPr>
            <w:tcW w:w="3119" w:type="dxa"/>
          </w:tcPr>
          <w:p w:rsidR="00057803" w:rsidRPr="009F17BA" w:rsidRDefault="00057803" w:rsidP="007E6F35">
            <w:pPr>
              <w:pStyle w:val="Porat"/>
              <w:widowControl w:val="0"/>
              <w:tabs>
                <w:tab w:val="clear" w:pos="4320"/>
                <w:tab w:val="clear" w:pos="8640"/>
                <w:tab w:val="left" w:pos="567"/>
                <w:tab w:val="left" w:pos="1701"/>
              </w:tabs>
              <w:jc w:val="both"/>
              <w:rPr>
                <w:szCs w:val="24"/>
              </w:rPr>
            </w:pPr>
          </w:p>
        </w:tc>
      </w:tr>
      <w:tr w:rsidR="00AF4ADF" w:rsidRPr="009F17BA" w:rsidTr="00AF4ADF">
        <w:trPr>
          <w:jc w:val="center"/>
        </w:trPr>
        <w:tc>
          <w:tcPr>
            <w:tcW w:w="3114" w:type="dxa"/>
          </w:tcPr>
          <w:p w:rsidR="00AF4ADF" w:rsidRPr="009F17BA" w:rsidRDefault="00AF4ADF" w:rsidP="007E6F35">
            <w:pPr>
              <w:pStyle w:val="Porat"/>
              <w:widowControl w:val="0"/>
              <w:tabs>
                <w:tab w:val="clear" w:pos="4320"/>
                <w:tab w:val="clear" w:pos="8640"/>
                <w:tab w:val="left" w:pos="567"/>
                <w:tab w:val="left" w:pos="1701"/>
              </w:tabs>
              <w:jc w:val="both"/>
              <w:rPr>
                <w:szCs w:val="24"/>
              </w:rPr>
            </w:pPr>
          </w:p>
        </w:tc>
        <w:tc>
          <w:tcPr>
            <w:tcW w:w="3118" w:type="dxa"/>
          </w:tcPr>
          <w:p w:rsidR="00AF4ADF" w:rsidRPr="009F17BA" w:rsidRDefault="00AF4ADF" w:rsidP="007E6F35">
            <w:pPr>
              <w:pStyle w:val="Porat"/>
              <w:widowControl w:val="0"/>
              <w:tabs>
                <w:tab w:val="clear" w:pos="4320"/>
                <w:tab w:val="clear" w:pos="8640"/>
                <w:tab w:val="left" w:pos="567"/>
                <w:tab w:val="left" w:pos="1701"/>
              </w:tabs>
              <w:jc w:val="both"/>
              <w:rPr>
                <w:szCs w:val="24"/>
              </w:rPr>
            </w:pPr>
          </w:p>
        </w:tc>
        <w:tc>
          <w:tcPr>
            <w:tcW w:w="3119" w:type="dxa"/>
          </w:tcPr>
          <w:p w:rsidR="00AF4ADF" w:rsidRPr="009F17BA" w:rsidRDefault="00AF4ADF" w:rsidP="007E6F35">
            <w:pPr>
              <w:pStyle w:val="Porat"/>
              <w:widowControl w:val="0"/>
              <w:tabs>
                <w:tab w:val="clear" w:pos="4320"/>
                <w:tab w:val="clear" w:pos="8640"/>
                <w:tab w:val="left" w:pos="567"/>
                <w:tab w:val="left" w:pos="1701"/>
              </w:tabs>
              <w:jc w:val="both"/>
              <w:rPr>
                <w:szCs w:val="24"/>
              </w:rPr>
            </w:pPr>
          </w:p>
        </w:tc>
      </w:tr>
    </w:tbl>
    <w:p w:rsidR="00041C1B" w:rsidRPr="009F17BA" w:rsidRDefault="00041C1B" w:rsidP="007E6F35">
      <w:pPr>
        <w:pStyle w:val="Porat"/>
        <w:widowControl w:val="0"/>
        <w:tabs>
          <w:tab w:val="clear" w:pos="4320"/>
          <w:tab w:val="clear" w:pos="8640"/>
          <w:tab w:val="left" w:pos="567"/>
          <w:tab w:val="left" w:pos="1701"/>
        </w:tabs>
        <w:jc w:val="both"/>
        <w:rPr>
          <w:szCs w:val="24"/>
        </w:rPr>
      </w:pPr>
    </w:p>
    <w:p w:rsidR="00041C1B" w:rsidRPr="009F17BA" w:rsidRDefault="00041C1B" w:rsidP="007E6F35">
      <w:pPr>
        <w:pStyle w:val="Porat"/>
        <w:widowControl w:val="0"/>
        <w:tabs>
          <w:tab w:val="clear" w:pos="4320"/>
          <w:tab w:val="clear" w:pos="8640"/>
          <w:tab w:val="left" w:pos="567"/>
          <w:tab w:val="left" w:pos="1701"/>
        </w:tabs>
        <w:jc w:val="both"/>
        <w:rPr>
          <w:szCs w:val="24"/>
        </w:rPr>
      </w:pPr>
    </w:p>
    <w:p w:rsidR="00041C1B" w:rsidRPr="009F17BA" w:rsidRDefault="00041C1B" w:rsidP="007E6F35">
      <w:pPr>
        <w:pStyle w:val="Porat"/>
        <w:widowControl w:val="0"/>
        <w:tabs>
          <w:tab w:val="clear" w:pos="4320"/>
          <w:tab w:val="clear" w:pos="8640"/>
          <w:tab w:val="left" w:pos="567"/>
          <w:tab w:val="left" w:pos="1701"/>
        </w:tabs>
        <w:jc w:val="both"/>
        <w:rPr>
          <w:szCs w:val="24"/>
        </w:rPr>
      </w:pPr>
    </w:p>
    <w:p w:rsidR="00041C1B" w:rsidRPr="009F17BA" w:rsidRDefault="00041C1B" w:rsidP="007E6F35">
      <w:pPr>
        <w:pStyle w:val="Porat"/>
        <w:widowControl w:val="0"/>
        <w:tabs>
          <w:tab w:val="clear" w:pos="4320"/>
          <w:tab w:val="clear" w:pos="8640"/>
          <w:tab w:val="left" w:pos="567"/>
          <w:tab w:val="left" w:pos="1701"/>
        </w:tabs>
        <w:jc w:val="both"/>
        <w:rPr>
          <w:szCs w:val="24"/>
        </w:rPr>
      </w:pPr>
    </w:p>
    <w:p w:rsidR="00041C1B" w:rsidRPr="009F17BA" w:rsidRDefault="00041C1B" w:rsidP="007E6F35">
      <w:pPr>
        <w:pStyle w:val="Porat"/>
        <w:widowControl w:val="0"/>
        <w:tabs>
          <w:tab w:val="clear" w:pos="4320"/>
          <w:tab w:val="clear" w:pos="8640"/>
          <w:tab w:val="left" w:pos="567"/>
          <w:tab w:val="left" w:pos="1701"/>
        </w:tabs>
        <w:jc w:val="both"/>
        <w:rPr>
          <w:szCs w:val="24"/>
        </w:rPr>
      </w:pPr>
    </w:p>
    <w:p w:rsidR="00041C1B" w:rsidRPr="009F17BA" w:rsidRDefault="00041C1B" w:rsidP="007E6F35">
      <w:pPr>
        <w:pStyle w:val="Porat"/>
        <w:widowControl w:val="0"/>
        <w:tabs>
          <w:tab w:val="clear" w:pos="4320"/>
          <w:tab w:val="clear" w:pos="8640"/>
          <w:tab w:val="left" w:pos="567"/>
          <w:tab w:val="left" w:pos="1701"/>
        </w:tabs>
        <w:jc w:val="both"/>
        <w:rPr>
          <w:szCs w:val="24"/>
        </w:rPr>
      </w:pPr>
    </w:p>
    <w:p w:rsidR="00041C1B" w:rsidRPr="009F17BA" w:rsidRDefault="00041C1B" w:rsidP="007E6F35">
      <w:pPr>
        <w:pStyle w:val="Porat"/>
        <w:widowControl w:val="0"/>
        <w:tabs>
          <w:tab w:val="clear" w:pos="4320"/>
          <w:tab w:val="clear" w:pos="8640"/>
          <w:tab w:val="left" w:pos="567"/>
          <w:tab w:val="left" w:pos="1701"/>
        </w:tabs>
        <w:jc w:val="both"/>
        <w:rPr>
          <w:szCs w:val="24"/>
        </w:rPr>
      </w:pPr>
    </w:p>
    <w:p w:rsidR="00041C1B" w:rsidRPr="009F17BA" w:rsidRDefault="00041C1B" w:rsidP="007E6F35">
      <w:pPr>
        <w:pStyle w:val="Porat"/>
        <w:widowControl w:val="0"/>
        <w:tabs>
          <w:tab w:val="clear" w:pos="4320"/>
          <w:tab w:val="clear" w:pos="8640"/>
          <w:tab w:val="left" w:pos="567"/>
          <w:tab w:val="left" w:pos="1701"/>
        </w:tabs>
        <w:jc w:val="both"/>
        <w:rPr>
          <w:szCs w:val="24"/>
        </w:rPr>
      </w:pPr>
    </w:p>
    <w:p w:rsidR="00041C1B" w:rsidRPr="009F17BA" w:rsidRDefault="00041C1B" w:rsidP="007E6F35">
      <w:pPr>
        <w:pStyle w:val="Porat"/>
        <w:widowControl w:val="0"/>
        <w:tabs>
          <w:tab w:val="clear" w:pos="4320"/>
          <w:tab w:val="clear" w:pos="8640"/>
          <w:tab w:val="left" w:pos="567"/>
          <w:tab w:val="left" w:pos="1701"/>
        </w:tabs>
        <w:jc w:val="both"/>
        <w:rPr>
          <w:szCs w:val="24"/>
        </w:rPr>
      </w:pPr>
    </w:p>
    <w:p w:rsidR="00041C1B" w:rsidRPr="009F17BA" w:rsidRDefault="00041C1B" w:rsidP="007E6F35">
      <w:pPr>
        <w:pStyle w:val="Porat"/>
        <w:widowControl w:val="0"/>
        <w:tabs>
          <w:tab w:val="clear" w:pos="4320"/>
          <w:tab w:val="clear" w:pos="8640"/>
          <w:tab w:val="left" w:pos="567"/>
          <w:tab w:val="left" w:pos="1701"/>
        </w:tabs>
        <w:jc w:val="both"/>
        <w:rPr>
          <w:szCs w:val="24"/>
        </w:rPr>
      </w:pPr>
    </w:p>
    <w:p w:rsidR="00041C1B" w:rsidRPr="009F17BA" w:rsidRDefault="00041C1B" w:rsidP="007E6F35">
      <w:pPr>
        <w:pStyle w:val="Porat"/>
        <w:widowControl w:val="0"/>
        <w:tabs>
          <w:tab w:val="clear" w:pos="4320"/>
          <w:tab w:val="clear" w:pos="8640"/>
          <w:tab w:val="left" w:pos="567"/>
          <w:tab w:val="left" w:pos="1701"/>
        </w:tabs>
        <w:jc w:val="both"/>
        <w:rPr>
          <w:szCs w:val="24"/>
        </w:rPr>
      </w:pPr>
    </w:p>
    <w:p w:rsidR="00041C1B" w:rsidRPr="009F17BA" w:rsidRDefault="00041C1B" w:rsidP="007E6F35">
      <w:pPr>
        <w:pStyle w:val="Porat"/>
        <w:widowControl w:val="0"/>
        <w:tabs>
          <w:tab w:val="clear" w:pos="4320"/>
          <w:tab w:val="clear" w:pos="8640"/>
          <w:tab w:val="left" w:pos="567"/>
          <w:tab w:val="left" w:pos="1701"/>
        </w:tabs>
        <w:jc w:val="both"/>
        <w:rPr>
          <w:szCs w:val="24"/>
        </w:rPr>
      </w:pPr>
    </w:p>
    <w:p w:rsidR="00041C1B" w:rsidRPr="009F17BA" w:rsidRDefault="00041C1B" w:rsidP="007E6F35">
      <w:pPr>
        <w:pStyle w:val="Porat"/>
        <w:widowControl w:val="0"/>
        <w:tabs>
          <w:tab w:val="clear" w:pos="4320"/>
          <w:tab w:val="clear" w:pos="8640"/>
          <w:tab w:val="left" w:pos="567"/>
          <w:tab w:val="left" w:pos="1701"/>
        </w:tabs>
        <w:jc w:val="both"/>
        <w:rPr>
          <w:szCs w:val="24"/>
        </w:rPr>
      </w:pPr>
    </w:p>
    <w:p w:rsidR="00041C1B" w:rsidRPr="009F17BA" w:rsidRDefault="00041C1B" w:rsidP="007E6F35">
      <w:pPr>
        <w:pStyle w:val="Porat"/>
        <w:widowControl w:val="0"/>
        <w:tabs>
          <w:tab w:val="clear" w:pos="4320"/>
          <w:tab w:val="clear" w:pos="8640"/>
          <w:tab w:val="left" w:pos="567"/>
          <w:tab w:val="left" w:pos="1701"/>
        </w:tabs>
        <w:jc w:val="both"/>
        <w:rPr>
          <w:szCs w:val="24"/>
        </w:rPr>
      </w:pPr>
    </w:p>
    <w:p w:rsidR="00041C1B" w:rsidRPr="009F17BA" w:rsidRDefault="00041C1B" w:rsidP="007E6F35">
      <w:pPr>
        <w:pStyle w:val="Porat"/>
        <w:widowControl w:val="0"/>
        <w:tabs>
          <w:tab w:val="clear" w:pos="4320"/>
          <w:tab w:val="clear" w:pos="8640"/>
          <w:tab w:val="left" w:pos="567"/>
          <w:tab w:val="left" w:pos="1701"/>
        </w:tabs>
        <w:jc w:val="both"/>
        <w:rPr>
          <w:szCs w:val="24"/>
        </w:rPr>
      </w:pPr>
    </w:p>
    <w:p w:rsidR="00041C1B" w:rsidRPr="009F17BA" w:rsidRDefault="00041C1B" w:rsidP="007E6F35">
      <w:pPr>
        <w:pStyle w:val="Porat"/>
        <w:widowControl w:val="0"/>
        <w:tabs>
          <w:tab w:val="clear" w:pos="4320"/>
          <w:tab w:val="clear" w:pos="8640"/>
          <w:tab w:val="left" w:pos="567"/>
          <w:tab w:val="left" w:pos="1701"/>
        </w:tabs>
        <w:jc w:val="both"/>
        <w:rPr>
          <w:szCs w:val="24"/>
        </w:rPr>
      </w:pPr>
    </w:p>
    <w:p w:rsidR="00041C1B" w:rsidRPr="009F17BA" w:rsidRDefault="00041C1B" w:rsidP="007E6F35">
      <w:pPr>
        <w:pStyle w:val="Porat"/>
        <w:widowControl w:val="0"/>
        <w:tabs>
          <w:tab w:val="clear" w:pos="4320"/>
          <w:tab w:val="clear" w:pos="8640"/>
          <w:tab w:val="left" w:pos="567"/>
          <w:tab w:val="left" w:pos="1701"/>
        </w:tabs>
        <w:jc w:val="both"/>
        <w:rPr>
          <w:szCs w:val="24"/>
        </w:rPr>
      </w:pPr>
    </w:p>
    <w:p w:rsidR="00041C1B" w:rsidRPr="009F17BA" w:rsidRDefault="00041C1B" w:rsidP="007E6F35">
      <w:pPr>
        <w:pStyle w:val="Porat"/>
        <w:widowControl w:val="0"/>
        <w:tabs>
          <w:tab w:val="clear" w:pos="4320"/>
          <w:tab w:val="clear" w:pos="8640"/>
          <w:tab w:val="left" w:pos="567"/>
          <w:tab w:val="left" w:pos="1701"/>
        </w:tabs>
        <w:jc w:val="both"/>
        <w:rPr>
          <w:szCs w:val="24"/>
        </w:rPr>
      </w:pPr>
    </w:p>
    <w:p w:rsidR="00041C1B" w:rsidRPr="009F17BA" w:rsidRDefault="00041C1B" w:rsidP="007E6F35">
      <w:pPr>
        <w:pStyle w:val="Porat"/>
        <w:widowControl w:val="0"/>
        <w:tabs>
          <w:tab w:val="clear" w:pos="4320"/>
          <w:tab w:val="clear" w:pos="8640"/>
          <w:tab w:val="left" w:pos="567"/>
          <w:tab w:val="left" w:pos="1701"/>
        </w:tabs>
        <w:jc w:val="both"/>
        <w:rPr>
          <w:szCs w:val="24"/>
        </w:rPr>
      </w:pPr>
    </w:p>
    <w:p w:rsidR="00041C1B" w:rsidRPr="009F17BA" w:rsidRDefault="00041C1B" w:rsidP="007E6F35">
      <w:pPr>
        <w:pStyle w:val="Porat"/>
        <w:widowControl w:val="0"/>
        <w:tabs>
          <w:tab w:val="clear" w:pos="4320"/>
          <w:tab w:val="clear" w:pos="8640"/>
          <w:tab w:val="left" w:pos="567"/>
          <w:tab w:val="left" w:pos="1701"/>
        </w:tabs>
        <w:jc w:val="both"/>
        <w:rPr>
          <w:szCs w:val="24"/>
        </w:rPr>
      </w:pPr>
    </w:p>
    <w:p w:rsidR="00041C1B" w:rsidRPr="009F17BA" w:rsidRDefault="00041C1B" w:rsidP="007E6F35">
      <w:pPr>
        <w:pStyle w:val="Porat"/>
        <w:widowControl w:val="0"/>
        <w:tabs>
          <w:tab w:val="clear" w:pos="4320"/>
          <w:tab w:val="clear" w:pos="8640"/>
          <w:tab w:val="left" w:pos="567"/>
          <w:tab w:val="left" w:pos="1701"/>
        </w:tabs>
        <w:jc w:val="both"/>
        <w:rPr>
          <w:szCs w:val="24"/>
        </w:rPr>
      </w:pPr>
    </w:p>
    <w:p w:rsidR="00041C1B" w:rsidRPr="009F17BA" w:rsidRDefault="00041C1B" w:rsidP="007E6F35">
      <w:pPr>
        <w:pStyle w:val="Porat"/>
        <w:widowControl w:val="0"/>
        <w:tabs>
          <w:tab w:val="clear" w:pos="4320"/>
          <w:tab w:val="clear" w:pos="8640"/>
          <w:tab w:val="left" w:pos="567"/>
          <w:tab w:val="left" w:pos="1701"/>
        </w:tabs>
        <w:jc w:val="both"/>
        <w:rPr>
          <w:szCs w:val="24"/>
        </w:rPr>
      </w:pPr>
    </w:p>
    <w:p w:rsidR="00041C1B" w:rsidRPr="009F17BA" w:rsidRDefault="00041C1B" w:rsidP="007E6F35">
      <w:pPr>
        <w:pStyle w:val="Porat"/>
        <w:widowControl w:val="0"/>
        <w:tabs>
          <w:tab w:val="clear" w:pos="4320"/>
          <w:tab w:val="clear" w:pos="8640"/>
          <w:tab w:val="left" w:pos="567"/>
          <w:tab w:val="left" w:pos="1701"/>
        </w:tabs>
        <w:jc w:val="both"/>
        <w:rPr>
          <w:szCs w:val="24"/>
        </w:rPr>
      </w:pPr>
    </w:p>
    <w:p w:rsidR="00041C1B" w:rsidRPr="009F17BA" w:rsidRDefault="00041C1B" w:rsidP="007E6F35">
      <w:pPr>
        <w:pStyle w:val="Porat"/>
        <w:widowControl w:val="0"/>
        <w:tabs>
          <w:tab w:val="clear" w:pos="4320"/>
          <w:tab w:val="clear" w:pos="8640"/>
          <w:tab w:val="left" w:pos="567"/>
          <w:tab w:val="left" w:pos="1701"/>
        </w:tabs>
        <w:jc w:val="both"/>
        <w:rPr>
          <w:szCs w:val="24"/>
        </w:rPr>
      </w:pPr>
    </w:p>
    <w:p w:rsidR="00041C1B" w:rsidRPr="009F17BA" w:rsidRDefault="00041C1B" w:rsidP="007E6F35">
      <w:pPr>
        <w:pStyle w:val="Porat"/>
        <w:widowControl w:val="0"/>
        <w:tabs>
          <w:tab w:val="clear" w:pos="4320"/>
          <w:tab w:val="clear" w:pos="8640"/>
          <w:tab w:val="left" w:pos="567"/>
          <w:tab w:val="left" w:pos="1701"/>
        </w:tabs>
        <w:jc w:val="both"/>
        <w:rPr>
          <w:szCs w:val="24"/>
        </w:rPr>
      </w:pPr>
    </w:p>
    <w:p w:rsidR="00041C1B" w:rsidRPr="009F17BA" w:rsidRDefault="00041C1B" w:rsidP="007E6F35">
      <w:pPr>
        <w:pStyle w:val="Porat"/>
        <w:widowControl w:val="0"/>
        <w:tabs>
          <w:tab w:val="clear" w:pos="4320"/>
          <w:tab w:val="clear" w:pos="8640"/>
          <w:tab w:val="left" w:pos="567"/>
          <w:tab w:val="left" w:pos="1701"/>
        </w:tabs>
        <w:jc w:val="both"/>
        <w:rPr>
          <w:szCs w:val="24"/>
        </w:rPr>
      </w:pPr>
    </w:p>
    <w:p w:rsidR="00041C1B" w:rsidRPr="009F17BA" w:rsidRDefault="00041C1B" w:rsidP="007E6F35">
      <w:pPr>
        <w:pStyle w:val="Porat"/>
        <w:widowControl w:val="0"/>
        <w:tabs>
          <w:tab w:val="clear" w:pos="4320"/>
          <w:tab w:val="clear" w:pos="8640"/>
          <w:tab w:val="left" w:pos="567"/>
          <w:tab w:val="left" w:pos="1701"/>
        </w:tabs>
        <w:jc w:val="both"/>
        <w:rPr>
          <w:szCs w:val="24"/>
        </w:rPr>
      </w:pPr>
    </w:p>
    <w:p w:rsidR="00041C1B" w:rsidRPr="009F17BA" w:rsidRDefault="00041C1B" w:rsidP="007E6F35">
      <w:pPr>
        <w:pStyle w:val="Porat"/>
        <w:widowControl w:val="0"/>
        <w:tabs>
          <w:tab w:val="clear" w:pos="4320"/>
          <w:tab w:val="clear" w:pos="8640"/>
          <w:tab w:val="left" w:pos="567"/>
          <w:tab w:val="left" w:pos="1701"/>
        </w:tabs>
        <w:jc w:val="both"/>
        <w:rPr>
          <w:szCs w:val="24"/>
        </w:rPr>
      </w:pPr>
    </w:p>
    <w:p w:rsidR="00041C1B" w:rsidRPr="001709C0" w:rsidRDefault="00041C1B" w:rsidP="007E6F35">
      <w:pPr>
        <w:pStyle w:val="Porat"/>
        <w:widowControl w:val="0"/>
        <w:tabs>
          <w:tab w:val="clear" w:pos="4320"/>
          <w:tab w:val="clear" w:pos="8640"/>
          <w:tab w:val="left" w:pos="567"/>
          <w:tab w:val="left" w:pos="1701"/>
        </w:tabs>
        <w:jc w:val="both"/>
        <w:rPr>
          <w:rFonts w:asciiTheme="minorHAnsi" w:hAnsiTheme="minorHAnsi" w:cstheme="minorHAnsi"/>
          <w:sz w:val="22"/>
          <w:szCs w:val="22"/>
        </w:rPr>
      </w:pPr>
    </w:p>
    <w:p w:rsidR="00041C1B" w:rsidRPr="001709C0" w:rsidRDefault="00041C1B" w:rsidP="007E6F35">
      <w:pPr>
        <w:pStyle w:val="Porat"/>
        <w:widowControl w:val="0"/>
        <w:tabs>
          <w:tab w:val="clear" w:pos="4320"/>
          <w:tab w:val="clear" w:pos="8640"/>
          <w:tab w:val="left" w:pos="567"/>
          <w:tab w:val="left" w:pos="1701"/>
        </w:tabs>
        <w:jc w:val="both"/>
        <w:rPr>
          <w:rFonts w:asciiTheme="minorHAnsi" w:hAnsiTheme="minorHAnsi" w:cstheme="minorHAnsi"/>
          <w:sz w:val="22"/>
          <w:szCs w:val="22"/>
        </w:rPr>
      </w:pPr>
    </w:p>
    <w:p w:rsidR="00041C1B" w:rsidRPr="001709C0" w:rsidRDefault="00041C1B" w:rsidP="007E6F35">
      <w:pPr>
        <w:pStyle w:val="Porat"/>
        <w:widowControl w:val="0"/>
        <w:tabs>
          <w:tab w:val="clear" w:pos="4320"/>
          <w:tab w:val="clear" w:pos="8640"/>
          <w:tab w:val="left" w:pos="567"/>
          <w:tab w:val="left" w:pos="1701"/>
        </w:tabs>
        <w:jc w:val="both"/>
        <w:rPr>
          <w:rFonts w:asciiTheme="minorHAnsi" w:hAnsiTheme="minorHAnsi" w:cstheme="minorHAnsi"/>
          <w:sz w:val="22"/>
          <w:szCs w:val="22"/>
        </w:rPr>
      </w:pPr>
    </w:p>
    <w:p w:rsidR="00041C1B" w:rsidRPr="001709C0" w:rsidRDefault="00041C1B" w:rsidP="007E6F35">
      <w:pPr>
        <w:pStyle w:val="Porat"/>
        <w:widowControl w:val="0"/>
        <w:tabs>
          <w:tab w:val="clear" w:pos="4320"/>
          <w:tab w:val="clear" w:pos="8640"/>
          <w:tab w:val="left" w:pos="567"/>
          <w:tab w:val="left" w:pos="1701"/>
        </w:tabs>
        <w:jc w:val="both"/>
        <w:rPr>
          <w:rFonts w:asciiTheme="minorHAnsi" w:hAnsiTheme="minorHAnsi" w:cstheme="minorHAnsi"/>
          <w:sz w:val="22"/>
          <w:szCs w:val="22"/>
        </w:rPr>
      </w:pPr>
    </w:p>
    <w:p w:rsidR="00041C1B" w:rsidRPr="001709C0" w:rsidRDefault="00041C1B" w:rsidP="007E6F35">
      <w:pPr>
        <w:pStyle w:val="Porat"/>
        <w:widowControl w:val="0"/>
        <w:tabs>
          <w:tab w:val="clear" w:pos="4320"/>
          <w:tab w:val="clear" w:pos="8640"/>
          <w:tab w:val="left" w:pos="567"/>
          <w:tab w:val="left" w:pos="1701"/>
        </w:tabs>
        <w:jc w:val="both"/>
        <w:rPr>
          <w:rFonts w:asciiTheme="minorHAnsi" w:hAnsiTheme="minorHAnsi" w:cstheme="minorHAnsi"/>
          <w:sz w:val="22"/>
          <w:szCs w:val="22"/>
        </w:rPr>
      </w:pPr>
    </w:p>
    <w:p w:rsidR="00041C1B" w:rsidRPr="001709C0" w:rsidRDefault="00041C1B" w:rsidP="007E6F35">
      <w:pPr>
        <w:pStyle w:val="Porat"/>
        <w:widowControl w:val="0"/>
        <w:tabs>
          <w:tab w:val="clear" w:pos="4320"/>
          <w:tab w:val="clear" w:pos="8640"/>
          <w:tab w:val="left" w:pos="567"/>
          <w:tab w:val="left" w:pos="1701"/>
        </w:tabs>
        <w:jc w:val="both"/>
        <w:rPr>
          <w:rFonts w:asciiTheme="minorHAnsi" w:hAnsiTheme="minorHAnsi" w:cstheme="minorHAnsi"/>
          <w:sz w:val="22"/>
          <w:szCs w:val="22"/>
        </w:rPr>
      </w:pPr>
    </w:p>
    <w:p w:rsidR="00041C1B" w:rsidRPr="001709C0" w:rsidRDefault="00041C1B" w:rsidP="007E6F35">
      <w:pPr>
        <w:pStyle w:val="Porat"/>
        <w:widowControl w:val="0"/>
        <w:tabs>
          <w:tab w:val="clear" w:pos="4320"/>
          <w:tab w:val="clear" w:pos="8640"/>
          <w:tab w:val="left" w:pos="567"/>
          <w:tab w:val="left" w:pos="1701"/>
        </w:tabs>
        <w:jc w:val="both"/>
        <w:rPr>
          <w:rFonts w:asciiTheme="minorHAnsi" w:hAnsiTheme="minorHAnsi" w:cstheme="minorHAnsi"/>
          <w:sz w:val="22"/>
          <w:szCs w:val="22"/>
        </w:rPr>
      </w:pPr>
    </w:p>
    <w:p w:rsidR="00AF4ADF" w:rsidRPr="001709C0" w:rsidRDefault="00AF4ADF">
      <w:pPr>
        <w:rPr>
          <w:rFonts w:asciiTheme="minorHAnsi" w:hAnsiTheme="minorHAnsi" w:cstheme="minorHAnsi"/>
          <w:sz w:val="22"/>
          <w:szCs w:val="22"/>
          <w:lang w:eastAsia="lt-LT"/>
        </w:rPr>
      </w:pPr>
      <w:r w:rsidRPr="001709C0">
        <w:rPr>
          <w:rFonts w:asciiTheme="minorHAnsi" w:hAnsiTheme="minorHAnsi" w:cstheme="minorHAnsi"/>
          <w:sz w:val="22"/>
          <w:szCs w:val="22"/>
        </w:rPr>
        <w:br w:type="page"/>
      </w:r>
    </w:p>
    <w:p w:rsidR="00B03DC0" w:rsidRPr="00B03DC0" w:rsidRDefault="00B03DC0" w:rsidP="00B03DC0">
      <w:pPr>
        <w:suppressAutoHyphens/>
        <w:jc w:val="right"/>
        <w:rPr>
          <w:color w:val="000000"/>
          <w:lang w:eastAsia="ar-SA"/>
        </w:rPr>
      </w:pPr>
      <w:r w:rsidRPr="00B03DC0">
        <w:rPr>
          <w:color w:val="000000"/>
          <w:lang w:eastAsia="ar-SA"/>
        </w:rPr>
        <w:lastRenderedPageBreak/>
        <w:t>Pirkimų sąlygų 4 priedas</w:t>
      </w:r>
    </w:p>
    <w:p w:rsidR="00041C1B" w:rsidRPr="00B03DC0" w:rsidRDefault="00041C1B" w:rsidP="004F4DB2">
      <w:pPr>
        <w:pStyle w:val="Porat"/>
        <w:widowControl w:val="0"/>
        <w:tabs>
          <w:tab w:val="left" w:pos="567"/>
          <w:tab w:val="left" w:pos="1701"/>
        </w:tabs>
        <w:ind w:left="5954"/>
        <w:rPr>
          <w:szCs w:val="24"/>
        </w:rPr>
      </w:pPr>
    </w:p>
    <w:p w:rsidR="00AF4ADF" w:rsidRPr="00B03DC0" w:rsidRDefault="00AF4ADF" w:rsidP="00041C1B">
      <w:pPr>
        <w:pStyle w:val="Porat"/>
        <w:widowControl w:val="0"/>
        <w:tabs>
          <w:tab w:val="clear" w:pos="4320"/>
          <w:tab w:val="clear" w:pos="8640"/>
          <w:tab w:val="left" w:pos="567"/>
          <w:tab w:val="left" w:pos="1701"/>
        </w:tabs>
        <w:ind w:firstLine="5954"/>
        <w:rPr>
          <w:szCs w:val="24"/>
        </w:rPr>
      </w:pPr>
    </w:p>
    <w:p w:rsidR="00AF4ADF" w:rsidRPr="00B03DC0" w:rsidRDefault="00AF4ADF" w:rsidP="00041C1B">
      <w:pPr>
        <w:pStyle w:val="Porat"/>
        <w:widowControl w:val="0"/>
        <w:tabs>
          <w:tab w:val="clear" w:pos="4320"/>
          <w:tab w:val="clear" w:pos="8640"/>
          <w:tab w:val="left" w:pos="567"/>
          <w:tab w:val="left" w:pos="1701"/>
        </w:tabs>
        <w:ind w:firstLine="5954"/>
        <w:rPr>
          <w:szCs w:val="24"/>
        </w:rPr>
      </w:pPr>
    </w:p>
    <w:p w:rsidR="007E6F35" w:rsidRPr="00B03DC0" w:rsidRDefault="00AF544D" w:rsidP="00AF544D">
      <w:pPr>
        <w:pStyle w:val="Porat"/>
        <w:widowControl w:val="0"/>
        <w:tabs>
          <w:tab w:val="clear" w:pos="4320"/>
          <w:tab w:val="clear" w:pos="8640"/>
          <w:tab w:val="left" w:pos="567"/>
          <w:tab w:val="left" w:pos="1701"/>
        </w:tabs>
        <w:jc w:val="center"/>
        <w:rPr>
          <w:szCs w:val="24"/>
        </w:rPr>
      </w:pPr>
      <w:r w:rsidRPr="00B03DC0">
        <w:rPr>
          <w:szCs w:val="24"/>
        </w:rPr>
        <w:t>(</w:t>
      </w:r>
      <w:r w:rsidR="0007357A">
        <w:rPr>
          <w:szCs w:val="24"/>
        </w:rPr>
        <w:t>Rangovo</w:t>
      </w:r>
      <w:r w:rsidRPr="00B03DC0">
        <w:rPr>
          <w:szCs w:val="24"/>
        </w:rPr>
        <w:t xml:space="preserve"> pavadinimas)</w:t>
      </w:r>
    </w:p>
    <w:p w:rsidR="00AF544D" w:rsidRPr="00B03DC0" w:rsidRDefault="00AF544D" w:rsidP="00AF544D">
      <w:pPr>
        <w:pStyle w:val="Porat"/>
        <w:widowControl w:val="0"/>
        <w:tabs>
          <w:tab w:val="clear" w:pos="4320"/>
          <w:tab w:val="clear" w:pos="8640"/>
          <w:tab w:val="left" w:pos="567"/>
          <w:tab w:val="left" w:pos="1701"/>
        </w:tabs>
        <w:jc w:val="center"/>
        <w:rPr>
          <w:szCs w:val="24"/>
        </w:rPr>
      </w:pPr>
    </w:p>
    <w:p w:rsidR="00AF544D" w:rsidRPr="00B03DC0" w:rsidRDefault="00AF544D" w:rsidP="00AF544D">
      <w:pPr>
        <w:pStyle w:val="Porat"/>
        <w:widowControl w:val="0"/>
        <w:tabs>
          <w:tab w:val="left" w:pos="567"/>
          <w:tab w:val="left" w:pos="1701"/>
        </w:tabs>
        <w:jc w:val="center"/>
        <w:rPr>
          <w:b/>
          <w:szCs w:val="24"/>
        </w:rPr>
      </w:pPr>
      <w:r w:rsidRPr="00B03DC0">
        <w:rPr>
          <w:b/>
          <w:szCs w:val="24"/>
        </w:rPr>
        <w:t>ĮVYKDYTŲ SUTARČIŲ SĄRAŠAS</w:t>
      </w:r>
    </w:p>
    <w:p w:rsidR="009C6403" w:rsidRPr="00B03DC0" w:rsidRDefault="009C6403" w:rsidP="00AF544D">
      <w:pPr>
        <w:pStyle w:val="Porat"/>
        <w:widowControl w:val="0"/>
        <w:tabs>
          <w:tab w:val="left" w:pos="567"/>
          <w:tab w:val="left" w:pos="1701"/>
        </w:tabs>
        <w:jc w:val="center"/>
        <w:rPr>
          <w:szCs w:val="24"/>
        </w:rPr>
      </w:pPr>
      <w:r w:rsidRPr="00B03DC0">
        <w:rPr>
          <w:szCs w:val="24"/>
        </w:rPr>
        <w:t>(kiekvienai sutarčiai užpildoma atskira lentelė)</w:t>
      </w:r>
    </w:p>
    <w:p w:rsidR="00AF544D" w:rsidRPr="00B03DC0" w:rsidRDefault="00AF544D" w:rsidP="00AF544D">
      <w:pPr>
        <w:pStyle w:val="Porat"/>
        <w:widowControl w:val="0"/>
        <w:tabs>
          <w:tab w:val="left" w:pos="567"/>
          <w:tab w:val="left" w:pos="1701"/>
        </w:tabs>
        <w:jc w:val="center"/>
        <w:rPr>
          <w:b/>
          <w:szCs w:val="24"/>
        </w:rPr>
      </w:pPr>
    </w:p>
    <w:tbl>
      <w:tblPr>
        <w:tblW w:w="9639" w:type="dxa"/>
        <w:tblInd w:w="-5" w:type="dxa"/>
        <w:tblLook w:val="00A0"/>
      </w:tblPr>
      <w:tblGrid>
        <w:gridCol w:w="5387"/>
        <w:gridCol w:w="4252"/>
      </w:tblGrid>
      <w:tr w:rsidR="00AF544D" w:rsidRPr="00B03DC0" w:rsidTr="005D2659">
        <w:trPr>
          <w:trHeight w:val="593"/>
        </w:trPr>
        <w:tc>
          <w:tcPr>
            <w:tcW w:w="5387" w:type="dxa"/>
            <w:tcBorders>
              <w:top w:val="single" w:sz="4" w:space="0" w:color="auto"/>
              <w:left w:val="single" w:sz="4" w:space="0" w:color="auto"/>
              <w:bottom w:val="single" w:sz="8" w:space="0" w:color="auto"/>
              <w:right w:val="nil"/>
            </w:tcBorders>
            <w:shd w:val="clear" w:color="auto" w:fill="D9D9D9" w:themeFill="background1" w:themeFillShade="D9"/>
            <w:vAlign w:val="center"/>
          </w:tcPr>
          <w:p w:rsidR="00AF544D" w:rsidRPr="00B03DC0" w:rsidRDefault="00AF544D" w:rsidP="009C6403">
            <w:pPr>
              <w:pStyle w:val="Porat"/>
              <w:tabs>
                <w:tab w:val="left" w:pos="567"/>
                <w:tab w:val="left" w:pos="1701"/>
              </w:tabs>
              <w:jc w:val="center"/>
              <w:rPr>
                <w:b/>
                <w:bCs/>
                <w:szCs w:val="24"/>
              </w:rPr>
            </w:pPr>
            <w:r w:rsidRPr="00B03DC0">
              <w:rPr>
                <w:b/>
                <w:bCs/>
                <w:szCs w:val="24"/>
              </w:rPr>
              <w:t>Reikalaujama informacija apie sutartį</w:t>
            </w:r>
          </w:p>
        </w:tc>
        <w:tc>
          <w:tcPr>
            <w:tcW w:w="4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AF544D" w:rsidRPr="00B03DC0" w:rsidRDefault="0007357A" w:rsidP="009C6403">
            <w:pPr>
              <w:pStyle w:val="Porat"/>
              <w:tabs>
                <w:tab w:val="left" w:pos="567"/>
                <w:tab w:val="left" w:pos="1701"/>
              </w:tabs>
              <w:jc w:val="center"/>
              <w:rPr>
                <w:b/>
                <w:szCs w:val="24"/>
              </w:rPr>
            </w:pPr>
            <w:r>
              <w:rPr>
                <w:b/>
                <w:szCs w:val="24"/>
              </w:rPr>
              <w:t>Rangovo</w:t>
            </w:r>
            <w:r w:rsidR="00AF544D" w:rsidRPr="00B03DC0">
              <w:rPr>
                <w:b/>
                <w:szCs w:val="24"/>
              </w:rPr>
              <w:t xml:space="preserve"> teikiama informacija apie sutartį</w:t>
            </w:r>
          </w:p>
        </w:tc>
      </w:tr>
      <w:tr w:rsidR="009C6403" w:rsidRPr="00B03DC0" w:rsidTr="005D2659">
        <w:trPr>
          <w:trHeight w:val="520"/>
        </w:trPr>
        <w:tc>
          <w:tcPr>
            <w:tcW w:w="5387" w:type="dxa"/>
            <w:tcBorders>
              <w:top w:val="single" w:sz="4" w:space="0" w:color="auto"/>
              <w:left w:val="single" w:sz="4" w:space="0" w:color="auto"/>
              <w:bottom w:val="nil"/>
              <w:right w:val="nil"/>
            </w:tcBorders>
          </w:tcPr>
          <w:p w:rsidR="009C6403" w:rsidRPr="00B03DC0" w:rsidRDefault="00527202" w:rsidP="00AF544D">
            <w:pPr>
              <w:pStyle w:val="Porat"/>
              <w:tabs>
                <w:tab w:val="left" w:pos="567"/>
                <w:tab w:val="left" w:pos="1701"/>
              </w:tabs>
              <w:rPr>
                <w:bCs/>
                <w:szCs w:val="24"/>
              </w:rPr>
            </w:pPr>
            <w:r w:rsidRPr="00B03DC0">
              <w:rPr>
                <w:bCs/>
                <w:szCs w:val="24"/>
              </w:rPr>
              <w:t>Statybos objekto pavadinimas</w:t>
            </w:r>
          </w:p>
        </w:tc>
        <w:tc>
          <w:tcPr>
            <w:tcW w:w="4252" w:type="dxa"/>
            <w:tcBorders>
              <w:top w:val="single" w:sz="4" w:space="0" w:color="auto"/>
              <w:left w:val="single" w:sz="4" w:space="0" w:color="auto"/>
              <w:bottom w:val="nil"/>
              <w:right w:val="single" w:sz="4" w:space="0" w:color="auto"/>
            </w:tcBorders>
            <w:noWrap/>
          </w:tcPr>
          <w:p w:rsidR="009C6403" w:rsidRPr="00B03DC0" w:rsidRDefault="009C6403" w:rsidP="00AF544D">
            <w:pPr>
              <w:pStyle w:val="Porat"/>
              <w:tabs>
                <w:tab w:val="left" w:pos="567"/>
                <w:tab w:val="left" w:pos="1701"/>
              </w:tabs>
              <w:rPr>
                <w:szCs w:val="24"/>
              </w:rPr>
            </w:pPr>
          </w:p>
        </w:tc>
      </w:tr>
      <w:tr w:rsidR="00AF544D" w:rsidRPr="00B03DC0" w:rsidTr="005D2659">
        <w:trPr>
          <w:trHeight w:val="520"/>
        </w:trPr>
        <w:tc>
          <w:tcPr>
            <w:tcW w:w="5387" w:type="dxa"/>
            <w:tcBorders>
              <w:top w:val="single" w:sz="4" w:space="0" w:color="auto"/>
              <w:left w:val="single" w:sz="4" w:space="0" w:color="auto"/>
              <w:bottom w:val="nil"/>
              <w:right w:val="nil"/>
            </w:tcBorders>
          </w:tcPr>
          <w:p w:rsidR="00AF544D" w:rsidRPr="00B03DC0" w:rsidRDefault="00AF544D" w:rsidP="00AF544D">
            <w:pPr>
              <w:pStyle w:val="Porat"/>
              <w:tabs>
                <w:tab w:val="left" w:pos="567"/>
                <w:tab w:val="left" w:pos="1701"/>
              </w:tabs>
              <w:rPr>
                <w:bCs/>
                <w:szCs w:val="24"/>
              </w:rPr>
            </w:pPr>
            <w:r w:rsidRPr="00B03DC0">
              <w:rPr>
                <w:bCs/>
                <w:szCs w:val="24"/>
              </w:rPr>
              <w:t>Pagal sutartį atlikti darbai</w:t>
            </w:r>
          </w:p>
          <w:p w:rsidR="00AE5016" w:rsidRPr="00B03DC0" w:rsidRDefault="00AE5016" w:rsidP="00AF544D">
            <w:pPr>
              <w:pStyle w:val="Porat"/>
              <w:tabs>
                <w:tab w:val="left" w:pos="567"/>
                <w:tab w:val="left" w:pos="1701"/>
              </w:tabs>
              <w:rPr>
                <w:bCs/>
                <w:szCs w:val="24"/>
              </w:rPr>
            </w:pPr>
            <w:r w:rsidRPr="00B03DC0">
              <w:rPr>
                <w:bCs/>
                <w:szCs w:val="24"/>
              </w:rPr>
              <w:t>(</w:t>
            </w:r>
            <w:r w:rsidRPr="00B03DC0">
              <w:rPr>
                <w:bCs/>
                <w:i/>
                <w:szCs w:val="24"/>
              </w:rPr>
              <w:t>įrašyti statinio statybos rūšį</w:t>
            </w:r>
            <w:r w:rsidRPr="00B03DC0">
              <w:rPr>
                <w:bCs/>
                <w:szCs w:val="24"/>
              </w:rPr>
              <w:t>)</w:t>
            </w:r>
          </w:p>
        </w:tc>
        <w:tc>
          <w:tcPr>
            <w:tcW w:w="4252" w:type="dxa"/>
            <w:tcBorders>
              <w:top w:val="single" w:sz="4" w:space="0" w:color="auto"/>
              <w:left w:val="single" w:sz="4" w:space="0" w:color="auto"/>
              <w:bottom w:val="nil"/>
              <w:right w:val="single" w:sz="4" w:space="0" w:color="auto"/>
            </w:tcBorders>
            <w:noWrap/>
          </w:tcPr>
          <w:p w:rsidR="00AF544D" w:rsidRPr="00B03DC0" w:rsidRDefault="00AF544D" w:rsidP="00AF544D">
            <w:pPr>
              <w:pStyle w:val="Porat"/>
              <w:tabs>
                <w:tab w:val="left" w:pos="567"/>
                <w:tab w:val="left" w:pos="1701"/>
              </w:tabs>
              <w:rPr>
                <w:szCs w:val="24"/>
              </w:rPr>
            </w:pPr>
          </w:p>
        </w:tc>
      </w:tr>
      <w:tr w:rsidR="00AF544D" w:rsidRPr="00B03DC0" w:rsidTr="005D2659">
        <w:trPr>
          <w:trHeight w:val="457"/>
        </w:trPr>
        <w:tc>
          <w:tcPr>
            <w:tcW w:w="5387" w:type="dxa"/>
            <w:tcBorders>
              <w:top w:val="single" w:sz="4" w:space="0" w:color="auto"/>
              <w:left w:val="single" w:sz="4" w:space="0" w:color="auto"/>
              <w:bottom w:val="single" w:sz="8" w:space="0" w:color="auto"/>
              <w:right w:val="nil"/>
            </w:tcBorders>
          </w:tcPr>
          <w:p w:rsidR="00AE5016" w:rsidRPr="00B03DC0" w:rsidRDefault="00AF544D" w:rsidP="00AF544D">
            <w:pPr>
              <w:pStyle w:val="Porat"/>
              <w:tabs>
                <w:tab w:val="left" w:pos="567"/>
                <w:tab w:val="left" w:pos="1701"/>
              </w:tabs>
              <w:rPr>
                <w:bCs/>
                <w:szCs w:val="24"/>
              </w:rPr>
            </w:pPr>
            <w:r w:rsidRPr="00B03DC0">
              <w:rPr>
                <w:bCs/>
                <w:szCs w:val="24"/>
              </w:rPr>
              <w:t>Sutarties sudarymo data</w:t>
            </w:r>
          </w:p>
          <w:p w:rsidR="00AF544D" w:rsidRPr="00B03DC0" w:rsidRDefault="00AF544D" w:rsidP="00AF544D">
            <w:pPr>
              <w:pStyle w:val="Porat"/>
              <w:tabs>
                <w:tab w:val="left" w:pos="567"/>
                <w:tab w:val="left" w:pos="1701"/>
              </w:tabs>
              <w:rPr>
                <w:bCs/>
                <w:szCs w:val="24"/>
              </w:rPr>
            </w:pPr>
            <w:r w:rsidRPr="00B03DC0">
              <w:rPr>
                <w:bCs/>
                <w:szCs w:val="24"/>
              </w:rPr>
              <w:t xml:space="preserve"> (</w:t>
            </w:r>
            <w:r w:rsidRPr="00B03DC0">
              <w:rPr>
                <w:bCs/>
                <w:i/>
                <w:szCs w:val="24"/>
              </w:rPr>
              <w:t>metai, mėnuo, diena</w:t>
            </w:r>
            <w:r w:rsidRPr="00B03DC0">
              <w:rPr>
                <w:bCs/>
                <w:szCs w:val="24"/>
              </w:rPr>
              <w:t>)</w:t>
            </w:r>
          </w:p>
        </w:tc>
        <w:tc>
          <w:tcPr>
            <w:tcW w:w="4252" w:type="dxa"/>
            <w:tcBorders>
              <w:top w:val="single" w:sz="4" w:space="0" w:color="auto"/>
              <w:left w:val="single" w:sz="4" w:space="0" w:color="auto"/>
              <w:bottom w:val="single" w:sz="4" w:space="0" w:color="auto"/>
              <w:right w:val="single" w:sz="4" w:space="0" w:color="auto"/>
            </w:tcBorders>
            <w:noWrap/>
          </w:tcPr>
          <w:p w:rsidR="00AF544D" w:rsidRPr="00B03DC0" w:rsidRDefault="00AF544D" w:rsidP="00AF544D">
            <w:pPr>
              <w:pStyle w:val="Porat"/>
              <w:tabs>
                <w:tab w:val="left" w:pos="567"/>
                <w:tab w:val="left" w:pos="1701"/>
              </w:tabs>
              <w:rPr>
                <w:szCs w:val="24"/>
              </w:rPr>
            </w:pPr>
          </w:p>
        </w:tc>
      </w:tr>
      <w:tr w:rsidR="00AF544D" w:rsidRPr="00B03DC0" w:rsidTr="005D2659">
        <w:trPr>
          <w:trHeight w:val="313"/>
        </w:trPr>
        <w:tc>
          <w:tcPr>
            <w:tcW w:w="5387" w:type="dxa"/>
            <w:tcBorders>
              <w:top w:val="nil"/>
              <w:left w:val="single" w:sz="4" w:space="0" w:color="auto"/>
              <w:bottom w:val="single" w:sz="8" w:space="0" w:color="auto"/>
              <w:right w:val="nil"/>
            </w:tcBorders>
          </w:tcPr>
          <w:p w:rsidR="00AE5016" w:rsidRPr="00B03DC0" w:rsidRDefault="00AF544D" w:rsidP="00AF544D">
            <w:pPr>
              <w:pStyle w:val="Porat"/>
              <w:tabs>
                <w:tab w:val="left" w:pos="567"/>
                <w:tab w:val="left" w:pos="1701"/>
              </w:tabs>
              <w:rPr>
                <w:bCs/>
                <w:szCs w:val="24"/>
              </w:rPr>
            </w:pPr>
            <w:r w:rsidRPr="00B03DC0">
              <w:rPr>
                <w:bCs/>
                <w:szCs w:val="24"/>
              </w:rPr>
              <w:t>Sutarties įvykdymo data</w:t>
            </w:r>
          </w:p>
          <w:p w:rsidR="00AF544D" w:rsidRPr="00B03DC0" w:rsidRDefault="00AE5016" w:rsidP="00AF544D">
            <w:pPr>
              <w:pStyle w:val="Porat"/>
              <w:tabs>
                <w:tab w:val="left" w:pos="567"/>
                <w:tab w:val="left" w:pos="1701"/>
              </w:tabs>
              <w:rPr>
                <w:bCs/>
                <w:szCs w:val="24"/>
              </w:rPr>
            </w:pPr>
            <w:r w:rsidRPr="00B03DC0">
              <w:rPr>
                <w:bCs/>
                <w:szCs w:val="24"/>
              </w:rPr>
              <w:t>(</w:t>
            </w:r>
            <w:r w:rsidRPr="00B03DC0">
              <w:rPr>
                <w:bCs/>
                <w:i/>
                <w:szCs w:val="24"/>
              </w:rPr>
              <w:t>metai, mėnuo, diena</w:t>
            </w:r>
            <w:r w:rsidRPr="00B03DC0">
              <w:rPr>
                <w:bCs/>
                <w:szCs w:val="24"/>
              </w:rPr>
              <w:t>)</w:t>
            </w:r>
          </w:p>
        </w:tc>
        <w:tc>
          <w:tcPr>
            <w:tcW w:w="4252" w:type="dxa"/>
            <w:tcBorders>
              <w:top w:val="nil"/>
              <w:left w:val="single" w:sz="4" w:space="0" w:color="auto"/>
              <w:bottom w:val="single" w:sz="4" w:space="0" w:color="auto"/>
              <w:right w:val="single" w:sz="4" w:space="0" w:color="auto"/>
            </w:tcBorders>
            <w:noWrap/>
          </w:tcPr>
          <w:p w:rsidR="00AF544D" w:rsidRPr="00B03DC0" w:rsidRDefault="00AF544D" w:rsidP="00AF544D">
            <w:pPr>
              <w:pStyle w:val="Porat"/>
              <w:tabs>
                <w:tab w:val="left" w:pos="567"/>
                <w:tab w:val="left" w:pos="1701"/>
              </w:tabs>
              <w:rPr>
                <w:szCs w:val="24"/>
              </w:rPr>
            </w:pPr>
          </w:p>
        </w:tc>
      </w:tr>
      <w:tr w:rsidR="00AF544D" w:rsidRPr="00B03DC0" w:rsidTr="005D2659">
        <w:trPr>
          <w:trHeight w:val="305"/>
        </w:trPr>
        <w:tc>
          <w:tcPr>
            <w:tcW w:w="5387" w:type="dxa"/>
            <w:tcBorders>
              <w:top w:val="nil"/>
              <w:left w:val="single" w:sz="4" w:space="0" w:color="auto"/>
              <w:bottom w:val="single" w:sz="8" w:space="0" w:color="auto"/>
              <w:right w:val="nil"/>
            </w:tcBorders>
          </w:tcPr>
          <w:p w:rsidR="00AE5016" w:rsidRPr="00B03DC0" w:rsidRDefault="00AF544D" w:rsidP="00AF544D">
            <w:pPr>
              <w:pStyle w:val="Porat"/>
              <w:tabs>
                <w:tab w:val="left" w:pos="567"/>
                <w:tab w:val="left" w:pos="1701"/>
              </w:tabs>
              <w:rPr>
                <w:szCs w:val="24"/>
              </w:rPr>
            </w:pPr>
            <w:r w:rsidRPr="00B03DC0">
              <w:rPr>
                <w:szCs w:val="24"/>
              </w:rPr>
              <w:t>Įvykdytos sutarties vertė</w:t>
            </w:r>
            <w:r w:rsidR="00335F42" w:rsidRPr="00B03DC0">
              <w:rPr>
                <w:szCs w:val="24"/>
              </w:rPr>
              <w:t xml:space="preserve"> su</w:t>
            </w:r>
            <w:r w:rsidR="00AE5016" w:rsidRPr="00B03DC0">
              <w:rPr>
                <w:szCs w:val="24"/>
              </w:rPr>
              <w:t xml:space="preserve"> PVM, Eur</w:t>
            </w:r>
          </w:p>
          <w:p w:rsidR="00AF544D" w:rsidRPr="00B03DC0" w:rsidRDefault="00AF544D" w:rsidP="00AF544D">
            <w:pPr>
              <w:pStyle w:val="Porat"/>
              <w:tabs>
                <w:tab w:val="left" w:pos="567"/>
                <w:tab w:val="left" w:pos="1701"/>
              </w:tabs>
              <w:rPr>
                <w:bCs/>
                <w:szCs w:val="24"/>
              </w:rPr>
            </w:pPr>
          </w:p>
        </w:tc>
        <w:tc>
          <w:tcPr>
            <w:tcW w:w="4252" w:type="dxa"/>
            <w:tcBorders>
              <w:top w:val="nil"/>
              <w:left w:val="single" w:sz="4" w:space="0" w:color="auto"/>
              <w:bottom w:val="single" w:sz="4" w:space="0" w:color="auto"/>
              <w:right w:val="single" w:sz="4" w:space="0" w:color="auto"/>
            </w:tcBorders>
            <w:noWrap/>
          </w:tcPr>
          <w:p w:rsidR="00AF544D" w:rsidRPr="00B03DC0" w:rsidRDefault="00AF544D" w:rsidP="00AF544D">
            <w:pPr>
              <w:pStyle w:val="Porat"/>
              <w:tabs>
                <w:tab w:val="left" w:pos="567"/>
                <w:tab w:val="left" w:pos="1701"/>
              </w:tabs>
              <w:rPr>
                <w:szCs w:val="24"/>
              </w:rPr>
            </w:pPr>
          </w:p>
        </w:tc>
      </w:tr>
      <w:tr w:rsidR="00AF544D" w:rsidRPr="00B03DC0" w:rsidTr="005D2659">
        <w:trPr>
          <w:trHeight w:val="299"/>
        </w:trPr>
        <w:tc>
          <w:tcPr>
            <w:tcW w:w="5387" w:type="dxa"/>
            <w:tcBorders>
              <w:top w:val="nil"/>
              <w:left w:val="single" w:sz="4" w:space="0" w:color="auto"/>
              <w:bottom w:val="single" w:sz="8" w:space="0" w:color="auto"/>
              <w:right w:val="nil"/>
            </w:tcBorders>
          </w:tcPr>
          <w:p w:rsidR="00AF544D" w:rsidRPr="00B03DC0" w:rsidRDefault="00AF544D" w:rsidP="00AF544D">
            <w:pPr>
              <w:pStyle w:val="Porat"/>
              <w:tabs>
                <w:tab w:val="left" w:pos="567"/>
                <w:tab w:val="left" w:pos="1701"/>
              </w:tabs>
              <w:rPr>
                <w:bCs/>
                <w:szCs w:val="24"/>
              </w:rPr>
            </w:pPr>
            <w:r w:rsidRPr="00B03DC0">
              <w:rPr>
                <w:bCs/>
                <w:szCs w:val="24"/>
              </w:rPr>
              <w:t>Užsakovo pavadinimas</w:t>
            </w:r>
          </w:p>
          <w:p w:rsidR="00AE5016" w:rsidRPr="00B03DC0" w:rsidRDefault="00AE5016" w:rsidP="00AF544D">
            <w:pPr>
              <w:pStyle w:val="Porat"/>
              <w:tabs>
                <w:tab w:val="left" w:pos="567"/>
                <w:tab w:val="left" w:pos="1701"/>
              </w:tabs>
              <w:rPr>
                <w:bCs/>
                <w:szCs w:val="24"/>
              </w:rPr>
            </w:pPr>
          </w:p>
        </w:tc>
        <w:tc>
          <w:tcPr>
            <w:tcW w:w="4252" w:type="dxa"/>
            <w:tcBorders>
              <w:top w:val="nil"/>
              <w:left w:val="single" w:sz="4" w:space="0" w:color="auto"/>
              <w:bottom w:val="single" w:sz="4" w:space="0" w:color="auto"/>
              <w:right w:val="single" w:sz="4" w:space="0" w:color="auto"/>
            </w:tcBorders>
            <w:noWrap/>
          </w:tcPr>
          <w:p w:rsidR="00AF544D" w:rsidRPr="00B03DC0" w:rsidRDefault="00AF544D" w:rsidP="00AF544D">
            <w:pPr>
              <w:pStyle w:val="Porat"/>
              <w:tabs>
                <w:tab w:val="left" w:pos="567"/>
                <w:tab w:val="left" w:pos="1701"/>
              </w:tabs>
              <w:rPr>
                <w:szCs w:val="24"/>
              </w:rPr>
            </w:pPr>
          </w:p>
        </w:tc>
      </w:tr>
      <w:tr w:rsidR="00AE5016" w:rsidRPr="00B03DC0" w:rsidTr="005D2659">
        <w:trPr>
          <w:trHeight w:val="595"/>
        </w:trPr>
        <w:tc>
          <w:tcPr>
            <w:tcW w:w="5387" w:type="dxa"/>
            <w:tcBorders>
              <w:top w:val="single" w:sz="4" w:space="0" w:color="auto"/>
              <w:left w:val="single" w:sz="4" w:space="0" w:color="auto"/>
              <w:bottom w:val="single" w:sz="4" w:space="0" w:color="auto"/>
              <w:right w:val="nil"/>
            </w:tcBorders>
          </w:tcPr>
          <w:p w:rsidR="00AE5016" w:rsidRPr="00B03DC0" w:rsidRDefault="00AE5016" w:rsidP="00AE5016">
            <w:pPr>
              <w:pStyle w:val="Porat"/>
              <w:tabs>
                <w:tab w:val="left" w:pos="567"/>
                <w:tab w:val="left" w:pos="1701"/>
              </w:tabs>
              <w:rPr>
                <w:bCs/>
                <w:szCs w:val="24"/>
              </w:rPr>
            </w:pPr>
            <w:r w:rsidRPr="00B03DC0">
              <w:rPr>
                <w:bCs/>
                <w:szCs w:val="24"/>
              </w:rPr>
              <w:t>Užs</w:t>
            </w:r>
            <w:r w:rsidR="009A105A" w:rsidRPr="00B03DC0">
              <w:rPr>
                <w:bCs/>
                <w:szCs w:val="24"/>
              </w:rPr>
              <w:t xml:space="preserve">akovo </w:t>
            </w:r>
            <w:r w:rsidRPr="00B03DC0">
              <w:rPr>
                <w:bCs/>
                <w:szCs w:val="24"/>
              </w:rPr>
              <w:t>atstovo vardas, pavardė, kontaktai (telefono numeris, el. paštas)</w:t>
            </w:r>
          </w:p>
        </w:tc>
        <w:tc>
          <w:tcPr>
            <w:tcW w:w="4252" w:type="dxa"/>
            <w:tcBorders>
              <w:top w:val="single" w:sz="4" w:space="0" w:color="auto"/>
              <w:left w:val="single" w:sz="4" w:space="0" w:color="auto"/>
              <w:bottom w:val="single" w:sz="4" w:space="0" w:color="auto"/>
              <w:right w:val="single" w:sz="4" w:space="0" w:color="auto"/>
            </w:tcBorders>
            <w:noWrap/>
          </w:tcPr>
          <w:p w:rsidR="00AE5016" w:rsidRPr="00B03DC0" w:rsidRDefault="00AE5016" w:rsidP="00AF544D">
            <w:pPr>
              <w:pStyle w:val="Porat"/>
              <w:tabs>
                <w:tab w:val="left" w:pos="567"/>
                <w:tab w:val="left" w:pos="1701"/>
              </w:tabs>
              <w:rPr>
                <w:szCs w:val="24"/>
              </w:rPr>
            </w:pPr>
          </w:p>
        </w:tc>
      </w:tr>
      <w:tr w:rsidR="00AF544D" w:rsidRPr="00B03DC0" w:rsidTr="005D2659">
        <w:trPr>
          <w:trHeight w:val="830"/>
        </w:trPr>
        <w:tc>
          <w:tcPr>
            <w:tcW w:w="5387" w:type="dxa"/>
            <w:tcBorders>
              <w:top w:val="single" w:sz="4" w:space="0" w:color="auto"/>
              <w:left w:val="single" w:sz="4" w:space="0" w:color="auto"/>
              <w:bottom w:val="single" w:sz="4" w:space="0" w:color="auto"/>
              <w:right w:val="nil"/>
            </w:tcBorders>
          </w:tcPr>
          <w:p w:rsidR="00AF544D" w:rsidRPr="00B03DC0" w:rsidRDefault="00AF544D" w:rsidP="00AF544D">
            <w:pPr>
              <w:pStyle w:val="Porat"/>
              <w:tabs>
                <w:tab w:val="left" w:pos="567"/>
                <w:tab w:val="left" w:pos="1701"/>
              </w:tabs>
              <w:rPr>
                <w:bCs/>
                <w:szCs w:val="24"/>
              </w:rPr>
            </w:pPr>
            <w:r w:rsidRPr="00B03DC0">
              <w:rPr>
                <w:bCs/>
                <w:szCs w:val="24"/>
              </w:rPr>
              <w:t>Nurodoma ar pateikiama užsakovo pažyma apie tinkamai įvykdytą sutartį</w:t>
            </w:r>
          </w:p>
          <w:p w:rsidR="00AE5016" w:rsidRPr="00B03DC0" w:rsidRDefault="00AE5016" w:rsidP="00AF544D">
            <w:pPr>
              <w:pStyle w:val="Porat"/>
              <w:tabs>
                <w:tab w:val="left" w:pos="567"/>
                <w:tab w:val="left" w:pos="1701"/>
              </w:tabs>
              <w:rPr>
                <w:bCs/>
                <w:szCs w:val="24"/>
              </w:rPr>
            </w:pPr>
            <w:r w:rsidRPr="00B03DC0">
              <w:rPr>
                <w:bCs/>
                <w:szCs w:val="24"/>
              </w:rPr>
              <w:t>(</w:t>
            </w:r>
            <w:r w:rsidRPr="00B03DC0">
              <w:rPr>
                <w:bCs/>
                <w:i/>
                <w:szCs w:val="24"/>
              </w:rPr>
              <w:t>įrašyti Taip/Ne</w:t>
            </w:r>
            <w:r w:rsidRPr="00B03DC0">
              <w:rPr>
                <w:bCs/>
                <w:szCs w:val="24"/>
              </w:rPr>
              <w:t>)</w:t>
            </w:r>
          </w:p>
        </w:tc>
        <w:tc>
          <w:tcPr>
            <w:tcW w:w="4252" w:type="dxa"/>
            <w:tcBorders>
              <w:top w:val="single" w:sz="4" w:space="0" w:color="auto"/>
              <w:left w:val="single" w:sz="4" w:space="0" w:color="auto"/>
              <w:bottom w:val="single" w:sz="4" w:space="0" w:color="auto"/>
              <w:right w:val="single" w:sz="4" w:space="0" w:color="auto"/>
            </w:tcBorders>
            <w:noWrap/>
          </w:tcPr>
          <w:p w:rsidR="00AF544D" w:rsidRPr="00B03DC0" w:rsidRDefault="00AF544D" w:rsidP="00AF544D">
            <w:pPr>
              <w:pStyle w:val="Porat"/>
              <w:tabs>
                <w:tab w:val="left" w:pos="567"/>
                <w:tab w:val="left" w:pos="1701"/>
              </w:tabs>
              <w:rPr>
                <w:szCs w:val="24"/>
              </w:rPr>
            </w:pPr>
          </w:p>
        </w:tc>
      </w:tr>
    </w:tbl>
    <w:p w:rsidR="007E6F35" w:rsidRPr="00B03DC0" w:rsidRDefault="007E6F35" w:rsidP="007E6F35">
      <w:pPr>
        <w:pStyle w:val="Porat"/>
        <w:widowControl w:val="0"/>
        <w:tabs>
          <w:tab w:val="clear" w:pos="4320"/>
          <w:tab w:val="clear" w:pos="8640"/>
          <w:tab w:val="left" w:pos="567"/>
          <w:tab w:val="left" w:pos="1701"/>
        </w:tabs>
        <w:jc w:val="both"/>
        <w:rPr>
          <w:szCs w:val="24"/>
        </w:rPr>
      </w:pPr>
    </w:p>
    <w:p w:rsidR="009C6403" w:rsidRPr="00B03DC0" w:rsidRDefault="009C6403" w:rsidP="007E6F35">
      <w:pPr>
        <w:pStyle w:val="Porat"/>
        <w:widowControl w:val="0"/>
        <w:tabs>
          <w:tab w:val="clear" w:pos="4320"/>
          <w:tab w:val="clear" w:pos="8640"/>
          <w:tab w:val="left" w:pos="567"/>
          <w:tab w:val="left" w:pos="1701"/>
        </w:tabs>
        <w:jc w:val="both"/>
        <w:rPr>
          <w:szCs w:val="24"/>
        </w:rPr>
      </w:pPr>
    </w:p>
    <w:bookmarkEnd w:id="27"/>
    <w:tbl>
      <w:tblPr>
        <w:tblW w:w="9889" w:type="dxa"/>
        <w:tblLayout w:type="fixed"/>
        <w:tblLook w:val="04A0"/>
      </w:tblPr>
      <w:tblGrid>
        <w:gridCol w:w="3284"/>
        <w:gridCol w:w="604"/>
        <w:gridCol w:w="1980"/>
        <w:gridCol w:w="701"/>
        <w:gridCol w:w="3320"/>
      </w:tblGrid>
      <w:tr w:rsidR="009C6403" w:rsidRPr="00B03DC0" w:rsidTr="00C23F5B">
        <w:trPr>
          <w:trHeight w:val="285"/>
        </w:trPr>
        <w:tc>
          <w:tcPr>
            <w:tcW w:w="3284" w:type="dxa"/>
            <w:tcBorders>
              <w:top w:val="nil"/>
              <w:left w:val="nil"/>
              <w:bottom w:val="single" w:sz="4" w:space="0" w:color="auto"/>
              <w:right w:val="nil"/>
            </w:tcBorders>
          </w:tcPr>
          <w:p w:rsidR="009C6403" w:rsidRPr="00B03DC0" w:rsidRDefault="009C6403" w:rsidP="009C6403">
            <w:pPr>
              <w:widowControl w:val="0"/>
            </w:pPr>
          </w:p>
        </w:tc>
        <w:tc>
          <w:tcPr>
            <w:tcW w:w="604" w:type="dxa"/>
          </w:tcPr>
          <w:p w:rsidR="009C6403" w:rsidRPr="00B03DC0" w:rsidRDefault="009C6403" w:rsidP="009C6403">
            <w:pPr>
              <w:widowControl w:val="0"/>
            </w:pPr>
          </w:p>
        </w:tc>
        <w:tc>
          <w:tcPr>
            <w:tcW w:w="1980" w:type="dxa"/>
            <w:tcBorders>
              <w:top w:val="nil"/>
              <w:left w:val="nil"/>
              <w:bottom w:val="single" w:sz="4" w:space="0" w:color="auto"/>
              <w:right w:val="nil"/>
            </w:tcBorders>
          </w:tcPr>
          <w:p w:rsidR="009C6403" w:rsidRPr="00B03DC0" w:rsidRDefault="009C6403" w:rsidP="009C6403">
            <w:pPr>
              <w:widowControl w:val="0"/>
            </w:pPr>
          </w:p>
        </w:tc>
        <w:tc>
          <w:tcPr>
            <w:tcW w:w="701" w:type="dxa"/>
          </w:tcPr>
          <w:p w:rsidR="009C6403" w:rsidRPr="00B03DC0" w:rsidRDefault="009C6403" w:rsidP="009C6403">
            <w:pPr>
              <w:widowControl w:val="0"/>
            </w:pPr>
          </w:p>
        </w:tc>
        <w:tc>
          <w:tcPr>
            <w:tcW w:w="3320" w:type="dxa"/>
            <w:tcBorders>
              <w:top w:val="nil"/>
              <w:left w:val="nil"/>
              <w:bottom w:val="single" w:sz="4" w:space="0" w:color="auto"/>
              <w:right w:val="nil"/>
            </w:tcBorders>
          </w:tcPr>
          <w:p w:rsidR="009C6403" w:rsidRPr="00B03DC0" w:rsidRDefault="009C6403" w:rsidP="009C6403">
            <w:pPr>
              <w:widowControl w:val="0"/>
            </w:pPr>
          </w:p>
        </w:tc>
      </w:tr>
      <w:tr w:rsidR="009C6403" w:rsidRPr="00B03DC0" w:rsidTr="00C23F5B">
        <w:trPr>
          <w:trHeight w:val="186"/>
        </w:trPr>
        <w:tc>
          <w:tcPr>
            <w:tcW w:w="3284" w:type="dxa"/>
            <w:tcBorders>
              <w:top w:val="single" w:sz="4" w:space="0" w:color="auto"/>
              <w:left w:val="nil"/>
              <w:bottom w:val="nil"/>
              <w:right w:val="nil"/>
            </w:tcBorders>
          </w:tcPr>
          <w:p w:rsidR="009C6403" w:rsidRPr="00B03DC0" w:rsidRDefault="009C6403" w:rsidP="009C6403">
            <w:pPr>
              <w:widowControl w:val="0"/>
              <w:jc w:val="center"/>
            </w:pPr>
            <w:r w:rsidRPr="00B03DC0">
              <w:t>(</w:t>
            </w:r>
            <w:r w:rsidR="001E1909">
              <w:t>Rangovo</w:t>
            </w:r>
            <w:r w:rsidRPr="00B03DC0">
              <w:t xml:space="preserve"> (įgalioto asmens) pareigų pavadinimas)</w:t>
            </w:r>
          </w:p>
        </w:tc>
        <w:tc>
          <w:tcPr>
            <w:tcW w:w="604" w:type="dxa"/>
          </w:tcPr>
          <w:p w:rsidR="009C6403" w:rsidRPr="00B03DC0" w:rsidRDefault="009C6403" w:rsidP="009C6403">
            <w:pPr>
              <w:widowControl w:val="0"/>
              <w:jc w:val="center"/>
            </w:pPr>
          </w:p>
        </w:tc>
        <w:tc>
          <w:tcPr>
            <w:tcW w:w="1980" w:type="dxa"/>
            <w:tcBorders>
              <w:top w:val="single" w:sz="4" w:space="0" w:color="auto"/>
              <w:left w:val="nil"/>
              <w:bottom w:val="nil"/>
              <w:right w:val="nil"/>
            </w:tcBorders>
          </w:tcPr>
          <w:p w:rsidR="009C6403" w:rsidRPr="00B03DC0" w:rsidRDefault="009C6403" w:rsidP="009C6403">
            <w:pPr>
              <w:widowControl w:val="0"/>
              <w:jc w:val="center"/>
            </w:pPr>
            <w:r w:rsidRPr="00B03DC0">
              <w:t>(Parašas)</w:t>
            </w:r>
          </w:p>
        </w:tc>
        <w:tc>
          <w:tcPr>
            <w:tcW w:w="701" w:type="dxa"/>
          </w:tcPr>
          <w:p w:rsidR="009C6403" w:rsidRPr="00B03DC0" w:rsidRDefault="009C6403" w:rsidP="009C6403">
            <w:pPr>
              <w:widowControl w:val="0"/>
              <w:jc w:val="center"/>
            </w:pPr>
          </w:p>
        </w:tc>
        <w:tc>
          <w:tcPr>
            <w:tcW w:w="3320" w:type="dxa"/>
            <w:tcBorders>
              <w:top w:val="single" w:sz="4" w:space="0" w:color="auto"/>
              <w:left w:val="nil"/>
              <w:bottom w:val="nil"/>
              <w:right w:val="nil"/>
            </w:tcBorders>
          </w:tcPr>
          <w:p w:rsidR="009C6403" w:rsidRPr="00B03DC0" w:rsidRDefault="009C6403" w:rsidP="009C6403">
            <w:pPr>
              <w:widowControl w:val="0"/>
              <w:jc w:val="center"/>
            </w:pPr>
            <w:r w:rsidRPr="00B03DC0">
              <w:t>(Vardas ir pavardė)</w:t>
            </w:r>
          </w:p>
        </w:tc>
      </w:tr>
    </w:tbl>
    <w:p w:rsidR="001531C5" w:rsidRPr="00B03DC0" w:rsidRDefault="001531C5" w:rsidP="001531C5">
      <w:pPr>
        <w:widowControl w:val="0"/>
      </w:pPr>
    </w:p>
    <w:p w:rsidR="001531C5" w:rsidRPr="00B03DC0" w:rsidRDefault="001531C5" w:rsidP="001531C5">
      <w:pPr>
        <w:widowControl w:val="0"/>
        <w:jc w:val="center"/>
      </w:pPr>
    </w:p>
    <w:p w:rsidR="00454C66" w:rsidRPr="00B03DC0" w:rsidRDefault="00454C66"/>
    <w:p w:rsidR="00E67D76" w:rsidRPr="00B03DC0" w:rsidRDefault="00E67D76"/>
    <w:p w:rsidR="00E67D76" w:rsidRPr="00B03DC0" w:rsidRDefault="00E67D76"/>
    <w:p w:rsidR="00E67D76" w:rsidRPr="00B03DC0" w:rsidRDefault="00E67D76"/>
    <w:p w:rsidR="00E67D76" w:rsidRPr="00B03DC0" w:rsidRDefault="00E67D76"/>
    <w:p w:rsidR="00E67D76" w:rsidRPr="00B03DC0" w:rsidRDefault="00E67D76"/>
    <w:p w:rsidR="00E67D76" w:rsidRPr="001709C0" w:rsidRDefault="00E67D76">
      <w:pPr>
        <w:rPr>
          <w:rFonts w:asciiTheme="minorHAnsi" w:hAnsiTheme="minorHAnsi" w:cstheme="minorHAnsi"/>
          <w:sz w:val="22"/>
          <w:szCs w:val="22"/>
        </w:rPr>
      </w:pPr>
    </w:p>
    <w:p w:rsidR="00E67D76" w:rsidRPr="001709C0" w:rsidRDefault="00E67D76">
      <w:pPr>
        <w:rPr>
          <w:rFonts w:asciiTheme="minorHAnsi" w:hAnsiTheme="minorHAnsi" w:cstheme="minorHAnsi"/>
          <w:sz w:val="22"/>
          <w:szCs w:val="22"/>
        </w:rPr>
      </w:pPr>
    </w:p>
    <w:p w:rsidR="00E67D76" w:rsidRPr="001709C0" w:rsidRDefault="00E67D76">
      <w:pPr>
        <w:rPr>
          <w:rFonts w:asciiTheme="minorHAnsi" w:hAnsiTheme="minorHAnsi" w:cstheme="minorHAnsi"/>
          <w:sz w:val="22"/>
          <w:szCs w:val="22"/>
        </w:rPr>
      </w:pPr>
    </w:p>
    <w:p w:rsidR="00E67D76" w:rsidRPr="001709C0" w:rsidRDefault="00E67D76">
      <w:pPr>
        <w:rPr>
          <w:rFonts w:asciiTheme="minorHAnsi" w:hAnsiTheme="minorHAnsi" w:cstheme="minorHAnsi"/>
          <w:sz w:val="22"/>
          <w:szCs w:val="22"/>
        </w:rPr>
      </w:pPr>
    </w:p>
    <w:p w:rsidR="00E67D76" w:rsidRPr="001709C0" w:rsidRDefault="00E67D76">
      <w:pPr>
        <w:rPr>
          <w:rFonts w:asciiTheme="minorHAnsi" w:hAnsiTheme="minorHAnsi" w:cstheme="minorHAnsi"/>
          <w:sz w:val="22"/>
          <w:szCs w:val="22"/>
        </w:rPr>
      </w:pPr>
    </w:p>
    <w:tbl>
      <w:tblPr>
        <w:tblStyle w:val="Lentelstinklelis"/>
        <w:tblpPr w:leftFromText="180" w:rightFromText="180" w:horzAnchor="page" w:tblpX="11834" w:tblpY="-47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3"/>
      </w:tblGrid>
      <w:tr w:rsidR="00E67D76" w:rsidRPr="001709C0" w:rsidTr="00CA5CE3">
        <w:tc>
          <w:tcPr>
            <w:tcW w:w="3963" w:type="dxa"/>
          </w:tcPr>
          <w:p w:rsidR="00E67D76" w:rsidRPr="001709C0" w:rsidRDefault="0061062B" w:rsidP="00CA5CE3">
            <w:pPr>
              <w:pStyle w:val="Porat"/>
              <w:widowControl w:val="0"/>
              <w:tabs>
                <w:tab w:val="left" w:pos="567"/>
                <w:tab w:val="left" w:pos="1701"/>
              </w:tabs>
              <w:rPr>
                <w:rFonts w:asciiTheme="minorHAnsi" w:hAnsiTheme="minorHAnsi" w:cstheme="minorHAnsi"/>
                <w:sz w:val="22"/>
                <w:szCs w:val="22"/>
              </w:rPr>
            </w:pPr>
            <w:r w:rsidRPr="001709C0">
              <w:rPr>
                <w:rFonts w:asciiTheme="minorHAnsi" w:hAnsiTheme="minorHAnsi" w:cstheme="minorHAnsi"/>
                <w:sz w:val="22"/>
                <w:szCs w:val="22"/>
              </w:rPr>
              <w:t>Bendrabučio Danutės g. 40A, Panevėžys</w:t>
            </w:r>
            <w:r w:rsidR="00E67D76" w:rsidRPr="001709C0">
              <w:rPr>
                <w:rFonts w:asciiTheme="minorHAnsi" w:hAnsiTheme="minorHAnsi" w:cstheme="minorHAnsi"/>
                <w:sz w:val="22"/>
                <w:szCs w:val="22"/>
              </w:rPr>
              <w:t>,</w:t>
            </w:r>
          </w:p>
          <w:p w:rsidR="00E67D76" w:rsidRPr="001709C0" w:rsidRDefault="00E67D76" w:rsidP="00CA5CE3">
            <w:pPr>
              <w:pStyle w:val="Porat"/>
              <w:widowControl w:val="0"/>
              <w:tabs>
                <w:tab w:val="left" w:pos="567"/>
                <w:tab w:val="left" w:pos="1701"/>
              </w:tabs>
              <w:rPr>
                <w:rFonts w:asciiTheme="minorHAnsi" w:hAnsiTheme="minorHAnsi" w:cstheme="minorHAnsi"/>
                <w:sz w:val="22"/>
                <w:szCs w:val="22"/>
              </w:rPr>
            </w:pPr>
            <w:r w:rsidRPr="001709C0">
              <w:rPr>
                <w:rFonts w:asciiTheme="minorHAnsi" w:hAnsiTheme="minorHAnsi" w:cstheme="minorHAnsi"/>
                <w:sz w:val="22"/>
                <w:szCs w:val="22"/>
              </w:rPr>
              <w:t>paprastojo remonto darbų pirkimo dokumentų</w:t>
            </w:r>
          </w:p>
          <w:p w:rsidR="00E67D76" w:rsidRPr="001709C0" w:rsidRDefault="0061062B" w:rsidP="00CA5CE3">
            <w:pPr>
              <w:pStyle w:val="Porat"/>
              <w:widowControl w:val="0"/>
              <w:tabs>
                <w:tab w:val="clear" w:pos="4320"/>
                <w:tab w:val="clear" w:pos="8640"/>
                <w:tab w:val="left" w:pos="567"/>
                <w:tab w:val="left" w:pos="1701"/>
              </w:tabs>
              <w:rPr>
                <w:rFonts w:asciiTheme="minorHAnsi" w:hAnsiTheme="minorHAnsi" w:cstheme="minorHAnsi"/>
                <w:sz w:val="22"/>
                <w:szCs w:val="22"/>
              </w:rPr>
            </w:pPr>
            <w:r w:rsidRPr="001709C0">
              <w:rPr>
                <w:rFonts w:asciiTheme="minorHAnsi" w:hAnsiTheme="minorHAnsi" w:cstheme="minorHAnsi"/>
                <w:sz w:val="22"/>
                <w:szCs w:val="22"/>
              </w:rPr>
              <w:t>4</w:t>
            </w:r>
            <w:r w:rsidR="00E67D76" w:rsidRPr="001709C0">
              <w:rPr>
                <w:rFonts w:asciiTheme="minorHAnsi" w:hAnsiTheme="minorHAnsi" w:cstheme="minorHAnsi"/>
                <w:sz w:val="22"/>
                <w:szCs w:val="22"/>
              </w:rPr>
              <w:t xml:space="preserve"> priedas</w:t>
            </w:r>
          </w:p>
        </w:tc>
      </w:tr>
    </w:tbl>
    <w:p w:rsidR="001453EA" w:rsidRPr="001709C0" w:rsidRDefault="001453EA" w:rsidP="005A32A0">
      <w:pPr>
        <w:jc w:val="both"/>
        <w:rPr>
          <w:rFonts w:asciiTheme="minorHAnsi" w:hAnsiTheme="minorHAnsi" w:cstheme="minorHAnsi"/>
          <w:sz w:val="22"/>
          <w:szCs w:val="22"/>
        </w:rPr>
      </w:pPr>
    </w:p>
    <w:p w:rsidR="001453EA" w:rsidRPr="001709C0" w:rsidRDefault="001453EA" w:rsidP="005A32A0">
      <w:pPr>
        <w:jc w:val="both"/>
        <w:rPr>
          <w:rFonts w:asciiTheme="minorHAnsi" w:hAnsiTheme="minorHAnsi" w:cstheme="minorHAnsi"/>
          <w:sz w:val="22"/>
          <w:szCs w:val="22"/>
        </w:rPr>
        <w:sectPr w:rsidR="001453EA" w:rsidRPr="001709C0" w:rsidSect="00DF4F6C">
          <w:headerReference w:type="even" r:id="rId22"/>
          <w:footerReference w:type="even" r:id="rId23"/>
          <w:pgSz w:w="11907" w:h="16840" w:code="9"/>
          <w:pgMar w:top="1134" w:right="567" w:bottom="1134" w:left="1701" w:header="0" w:footer="0" w:gutter="0"/>
          <w:cols w:space="1296"/>
          <w:docGrid w:linePitch="360"/>
        </w:sectPr>
      </w:pPr>
    </w:p>
    <w:p w:rsidR="00B03DC0" w:rsidRDefault="00B03DC0" w:rsidP="00B03DC0">
      <w:pPr>
        <w:jc w:val="both"/>
        <w:rPr>
          <w:b/>
          <w:bCs/>
        </w:rPr>
      </w:pPr>
    </w:p>
    <w:p w:rsidR="00B03DC0" w:rsidRDefault="00B03DC0" w:rsidP="00B03DC0">
      <w:pPr>
        <w:suppressAutoHyphens/>
        <w:jc w:val="right"/>
        <w:rPr>
          <w:color w:val="000000"/>
          <w:lang w:eastAsia="ar-SA"/>
        </w:rPr>
      </w:pPr>
      <w:r w:rsidRPr="00F65E80">
        <w:rPr>
          <w:color w:val="000000"/>
          <w:lang w:eastAsia="ar-SA"/>
        </w:rPr>
        <w:t xml:space="preserve">Pirkimų sąlygų </w:t>
      </w:r>
      <w:r>
        <w:rPr>
          <w:color w:val="000000"/>
          <w:lang w:eastAsia="ar-SA"/>
        </w:rPr>
        <w:t>5</w:t>
      </w:r>
      <w:r w:rsidRPr="00F65E80">
        <w:rPr>
          <w:color w:val="000000"/>
          <w:lang w:eastAsia="ar-SA"/>
        </w:rPr>
        <w:t xml:space="preserve"> priedas</w:t>
      </w:r>
    </w:p>
    <w:p w:rsidR="00B03DC0" w:rsidRDefault="00B03DC0" w:rsidP="00B03DC0">
      <w:pPr>
        <w:spacing w:line="276" w:lineRule="auto"/>
        <w:ind w:left="1296" w:firstLine="1296"/>
        <w:jc w:val="right"/>
        <w:rPr>
          <w:rFonts w:eastAsia="Calibri"/>
        </w:rPr>
      </w:pPr>
    </w:p>
    <w:p w:rsidR="00B03DC0" w:rsidRDefault="00B03DC0" w:rsidP="00B03DC0">
      <w:pPr>
        <w:spacing w:line="276" w:lineRule="auto"/>
        <w:ind w:left="1296" w:firstLine="1296"/>
        <w:rPr>
          <w:rFonts w:eastAsia="Calibri"/>
        </w:rPr>
      </w:pPr>
      <w:r>
        <w:rPr>
          <w:rFonts w:eastAsia="Calibri"/>
        </w:rPr>
        <w:t>__________________________________</w:t>
      </w:r>
    </w:p>
    <w:p w:rsidR="00B03DC0" w:rsidRDefault="00B03DC0" w:rsidP="00B03DC0">
      <w:pPr>
        <w:tabs>
          <w:tab w:val="center" w:pos="2520"/>
        </w:tabs>
        <w:spacing w:line="276" w:lineRule="auto"/>
        <w:rPr>
          <w:rFonts w:eastAsia="Calibri"/>
        </w:rPr>
      </w:pPr>
      <w:r>
        <w:rPr>
          <w:rFonts w:eastAsia="Calibri"/>
        </w:rPr>
        <w:tab/>
      </w:r>
      <w:r>
        <w:rPr>
          <w:rFonts w:eastAsia="Calibri"/>
        </w:rPr>
        <w:tab/>
        <w:t>(Adresatas (perkančioji organizacija))</w:t>
      </w:r>
    </w:p>
    <w:p w:rsidR="00B03DC0" w:rsidRDefault="004A5568" w:rsidP="00B03DC0">
      <w:pPr>
        <w:autoSpaceDE w:val="0"/>
        <w:autoSpaceDN w:val="0"/>
        <w:adjustRightInd w:val="0"/>
        <w:jc w:val="center"/>
      </w:pPr>
      <w:r>
        <w:rPr>
          <w:b/>
          <w:bCs/>
        </w:rPr>
        <w:t>RANGOVO</w:t>
      </w:r>
      <w:r w:rsidR="00B03DC0">
        <w:rPr>
          <w:b/>
          <w:bCs/>
        </w:rPr>
        <w:t xml:space="preserve"> DEKLARACIJA</w:t>
      </w:r>
    </w:p>
    <w:p w:rsidR="00B03DC0" w:rsidRDefault="00B03DC0" w:rsidP="00B03DC0">
      <w:pPr>
        <w:shd w:val="clear" w:color="auto" w:fill="FFFFFF"/>
        <w:spacing w:line="276" w:lineRule="auto"/>
        <w:jc w:val="center"/>
        <w:rPr>
          <w:rFonts w:eastAsia="Calibri"/>
          <w:b/>
          <w:bCs/>
        </w:rPr>
      </w:pPr>
      <w:r>
        <w:rPr>
          <w:rFonts w:eastAsia="Calibri"/>
        </w:rPr>
        <w:t>_____________Nr.______</w:t>
      </w:r>
    </w:p>
    <w:p w:rsidR="00B03DC0" w:rsidRDefault="00B03DC0" w:rsidP="00B03DC0">
      <w:pPr>
        <w:shd w:val="clear" w:color="auto" w:fill="FFFFFF"/>
        <w:spacing w:line="276" w:lineRule="auto"/>
        <w:ind w:left="2592" w:firstLine="1296"/>
        <w:rPr>
          <w:rFonts w:eastAsia="Calibri"/>
          <w:bCs/>
        </w:rPr>
      </w:pPr>
      <w:r>
        <w:rPr>
          <w:rFonts w:eastAsia="Calibri"/>
          <w:bCs/>
        </w:rPr>
        <w:t>(Data)</w:t>
      </w:r>
    </w:p>
    <w:p w:rsidR="00B03DC0" w:rsidRDefault="00B03DC0" w:rsidP="00B03DC0">
      <w:pPr>
        <w:shd w:val="clear" w:color="auto" w:fill="FFFFFF"/>
        <w:spacing w:line="276" w:lineRule="auto"/>
        <w:jc w:val="center"/>
        <w:rPr>
          <w:rFonts w:eastAsia="Calibri"/>
          <w:bCs/>
        </w:rPr>
      </w:pPr>
      <w:r>
        <w:rPr>
          <w:rFonts w:eastAsia="Calibri"/>
          <w:bCs/>
        </w:rPr>
        <w:t>_____________</w:t>
      </w:r>
    </w:p>
    <w:p w:rsidR="00B03DC0" w:rsidRDefault="00B03DC0" w:rsidP="00B03DC0">
      <w:pPr>
        <w:shd w:val="clear" w:color="auto" w:fill="FFFFFF"/>
        <w:jc w:val="center"/>
        <w:rPr>
          <w:rFonts w:eastAsia="Calibri"/>
          <w:bCs/>
        </w:rPr>
      </w:pPr>
      <w:r>
        <w:rPr>
          <w:rFonts w:eastAsia="Calibri"/>
          <w:bCs/>
        </w:rPr>
        <w:t>(Sudarymo vieta)</w:t>
      </w:r>
    </w:p>
    <w:tbl>
      <w:tblPr>
        <w:tblW w:w="0" w:type="auto"/>
        <w:tblLayout w:type="fixed"/>
        <w:tblLook w:val="04A0"/>
      </w:tblPr>
      <w:tblGrid>
        <w:gridCol w:w="9828"/>
      </w:tblGrid>
      <w:tr w:rsidR="00B03DC0" w:rsidTr="008C485E">
        <w:tc>
          <w:tcPr>
            <w:tcW w:w="9828" w:type="dxa"/>
            <w:hideMark/>
          </w:tcPr>
          <w:p w:rsidR="00B03DC0" w:rsidRDefault="00B03DC0" w:rsidP="008C485E">
            <w:pPr>
              <w:snapToGrid w:val="0"/>
              <w:ind w:right="-82" w:firstLine="900"/>
              <w:jc w:val="both"/>
            </w:pPr>
            <w:r>
              <w:t>1. Aš, ______________________________________________________________ ,</w:t>
            </w:r>
          </w:p>
        </w:tc>
      </w:tr>
      <w:tr w:rsidR="00B03DC0" w:rsidRPr="00713DA9" w:rsidTr="008C485E">
        <w:tc>
          <w:tcPr>
            <w:tcW w:w="9828" w:type="dxa"/>
            <w:hideMark/>
          </w:tcPr>
          <w:p w:rsidR="00B03DC0" w:rsidRDefault="00B03DC0" w:rsidP="008C485E">
            <w:pPr>
              <w:snapToGrid w:val="0"/>
              <w:ind w:right="-82"/>
              <w:jc w:val="center"/>
            </w:pPr>
            <w:r>
              <w:rPr>
                <w:position w:val="6"/>
              </w:rPr>
              <w:t>(</w:t>
            </w:r>
            <w:r w:rsidR="004A5568">
              <w:rPr>
                <w:position w:val="6"/>
              </w:rPr>
              <w:t>Rangovo</w:t>
            </w:r>
            <w:r>
              <w:rPr>
                <w:position w:val="6"/>
              </w:rPr>
              <w:t xml:space="preserve"> vadovo ar jo įgalioto asmens pareigų pavadinimas, vardas ir pavardė)</w:t>
            </w:r>
          </w:p>
        </w:tc>
      </w:tr>
      <w:tr w:rsidR="00B03DC0" w:rsidRPr="00713DA9" w:rsidTr="008C485E">
        <w:tc>
          <w:tcPr>
            <w:tcW w:w="9828" w:type="dxa"/>
            <w:hideMark/>
          </w:tcPr>
          <w:p w:rsidR="00B03DC0" w:rsidRDefault="00B03DC0" w:rsidP="008C485E">
            <w:pPr>
              <w:snapToGrid w:val="0"/>
              <w:ind w:right="-82"/>
              <w:jc w:val="both"/>
            </w:pPr>
            <w:r>
              <w:t>tvirtinu, kad mano vadovaujamas (-a) (atstovaujamas (-a))_____________________________ ,</w:t>
            </w:r>
          </w:p>
        </w:tc>
      </w:tr>
      <w:tr w:rsidR="00B03DC0" w:rsidTr="008C485E">
        <w:tc>
          <w:tcPr>
            <w:tcW w:w="9828" w:type="dxa"/>
            <w:hideMark/>
          </w:tcPr>
          <w:p w:rsidR="00B03DC0" w:rsidRDefault="00B03DC0" w:rsidP="008C485E">
            <w:pPr>
              <w:snapToGrid w:val="0"/>
              <w:ind w:right="-82"/>
              <w:jc w:val="center"/>
            </w:pPr>
            <w:r>
              <w:rPr>
                <w:position w:val="6"/>
              </w:rPr>
              <w:t xml:space="preserve">                                                                                (</w:t>
            </w:r>
            <w:r w:rsidR="004A5568">
              <w:rPr>
                <w:position w:val="6"/>
              </w:rPr>
              <w:t>Rangovo</w:t>
            </w:r>
            <w:r>
              <w:rPr>
                <w:position w:val="6"/>
              </w:rPr>
              <w:t xml:space="preserve"> pavadinimas)</w:t>
            </w:r>
          </w:p>
        </w:tc>
      </w:tr>
      <w:tr w:rsidR="00B03DC0" w:rsidTr="008C485E">
        <w:tc>
          <w:tcPr>
            <w:tcW w:w="9828" w:type="dxa"/>
            <w:hideMark/>
          </w:tcPr>
          <w:p w:rsidR="00B03DC0" w:rsidRDefault="00B03DC0" w:rsidP="008C485E">
            <w:pPr>
              <w:snapToGrid w:val="0"/>
              <w:ind w:right="-82"/>
              <w:jc w:val="both"/>
            </w:pPr>
            <w:r>
              <w:t>dalyvaujantis (-i) ______________________________________________________________</w:t>
            </w:r>
          </w:p>
        </w:tc>
      </w:tr>
      <w:tr w:rsidR="00B03DC0" w:rsidTr="008C485E">
        <w:tc>
          <w:tcPr>
            <w:tcW w:w="9828" w:type="dxa"/>
            <w:hideMark/>
          </w:tcPr>
          <w:p w:rsidR="00B03DC0" w:rsidRDefault="00B03DC0" w:rsidP="008C485E">
            <w:pPr>
              <w:snapToGrid w:val="0"/>
              <w:ind w:right="-82"/>
              <w:jc w:val="center"/>
            </w:pPr>
            <w:r>
              <w:rPr>
                <w:position w:val="6"/>
              </w:rPr>
              <w:t>(Perkančiosios organizacijos pavadinimas)</w:t>
            </w:r>
          </w:p>
        </w:tc>
      </w:tr>
      <w:tr w:rsidR="00B03DC0" w:rsidTr="008C485E">
        <w:tc>
          <w:tcPr>
            <w:tcW w:w="9828" w:type="dxa"/>
            <w:hideMark/>
          </w:tcPr>
          <w:p w:rsidR="00B03DC0" w:rsidRDefault="00B03DC0" w:rsidP="008C485E">
            <w:pPr>
              <w:snapToGrid w:val="0"/>
              <w:ind w:right="-82"/>
              <w:jc w:val="both"/>
            </w:pPr>
            <w:r>
              <w:t>atliekamame _________________________________________________________________</w:t>
            </w:r>
          </w:p>
        </w:tc>
      </w:tr>
      <w:tr w:rsidR="00B03DC0" w:rsidRPr="00713DA9" w:rsidTr="008C485E">
        <w:tc>
          <w:tcPr>
            <w:tcW w:w="9828" w:type="dxa"/>
            <w:hideMark/>
          </w:tcPr>
          <w:p w:rsidR="00B03DC0" w:rsidRDefault="00B03DC0" w:rsidP="008C485E">
            <w:pPr>
              <w:snapToGrid w:val="0"/>
              <w:ind w:right="-82"/>
              <w:jc w:val="center"/>
            </w:pPr>
            <w:r>
              <w:rPr>
                <w:position w:val="6"/>
              </w:rPr>
              <w:t>(Pirkimo objekto pavadinimas, pirkimo kodas, pirkimo būdas)</w:t>
            </w:r>
          </w:p>
        </w:tc>
      </w:tr>
      <w:tr w:rsidR="00B03DC0" w:rsidTr="008C485E">
        <w:tc>
          <w:tcPr>
            <w:tcW w:w="9828" w:type="dxa"/>
            <w:hideMark/>
          </w:tcPr>
          <w:p w:rsidR="00B03DC0" w:rsidRDefault="00B03DC0" w:rsidP="008C485E">
            <w:pPr>
              <w:snapToGrid w:val="0"/>
              <w:ind w:right="-82"/>
              <w:jc w:val="both"/>
            </w:pPr>
            <w:r>
              <w:t>___________________________________________________________________________ ,</w:t>
            </w:r>
          </w:p>
        </w:tc>
      </w:tr>
      <w:tr w:rsidR="00B03DC0" w:rsidTr="008C485E">
        <w:tc>
          <w:tcPr>
            <w:tcW w:w="9828" w:type="dxa"/>
            <w:hideMark/>
          </w:tcPr>
          <w:p w:rsidR="00B03DC0" w:rsidRDefault="00B03DC0" w:rsidP="008C485E">
            <w:pPr>
              <w:snapToGrid w:val="0"/>
              <w:ind w:right="-82"/>
              <w:jc w:val="both"/>
            </w:pPr>
            <w:r>
              <w:t>skelbtame ____________________________________________________________________________</w:t>
            </w:r>
          </w:p>
        </w:tc>
      </w:tr>
      <w:tr w:rsidR="00B03DC0" w:rsidRPr="00713DA9" w:rsidTr="008C485E">
        <w:tc>
          <w:tcPr>
            <w:tcW w:w="9828" w:type="dxa"/>
            <w:hideMark/>
          </w:tcPr>
          <w:p w:rsidR="00B03DC0" w:rsidRDefault="00B03DC0" w:rsidP="008C485E">
            <w:pPr>
              <w:snapToGrid w:val="0"/>
              <w:ind w:right="-82"/>
              <w:jc w:val="center"/>
            </w:pPr>
            <w:r>
              <w:rPr>
                <w:position w:val="6"/>
              </w:rPr>
              <w:t>(Leidinio pavadinimas, kuriame paskelbtas skelbimas apie pirkimą,</w:t>
            </w:r>
          </w:p>
        </w:tc>
      </w:tr>
      <w:tr w:rsidR="00B03DC0" w:rsidTr="008C485E">
        <w:tc>
          <w:tcPr>
            <w:tcW w:w="9828" w:type="dxa"/>
            <w:hideMark/>
          </w:tcPr>
          <w:p w:rsidR="00B03DC0" w:rsidRDefault="00B03DC0" w:rsidP="008C485E">
            <w:pPr>
              <w:snapToGrid w:val="0"/>
              <w:ind w:right="-82"/>
              <w:jc w:val="both"/>
            </w:pPr>
            <w:r>
              <w:t>____________________________________________________________________________ ,</w:t>
            </w:r>
          </w:p>
        </w:tc>
      </w:tr>
      <w:tr w:rsidR="00B03DC0" w:rsidRPr="00713DA9" w:rsidTr="008C485E">
        <w:trPr>
          <w:trHeight w:val="157"/>
        </w:trPr>
        <w:tc>
          <w:tcPr>
            <w:tcW w:w="9828" w:type="dxa"/>
            <w:hideMark/>
          </w:tcPr>
          <w:p w:rsidR="00B03DC0" w:rsidRDefault="00B03DC0" w:rsidP="008C485E">
            <w:pPr>
              <w:snapToGrid w:val="0"/>
              <w:ind w:right="-82"/>
              <w:jc w:val="center"/>
            </w:pPr>
            <w:r>
              <w:rPr>
                <w:position w:val="6"/>
              </w:rPr>
              <w:t>data ir numeris ir (arba) nuoroda į CVP IS)</w:t>
            </w:r>
          </w:p>
        </w:tc>
      </w:tr>
      <w:tr w:rsidR="00B03DC0" w:rsidRPr="00713DA9" w:rsidTr="008C485E">
        <w:trPr>
          <w:trHeight w:val="80"/>
        </w:trPr>
        <w:tc>
          <w:tcPr>
            <w:tcW w:w="9828" w:type="dxa"/>
          </w:tcPr>
          <w:p w:rsidR="00B03DC0" w:rsidRDefault="00B03DC0" w:rsidP="008C485E">
            <w:pPr>
              <w:snapToGrid w:val="0"/>
              <w:ind w:right="-82"/>
              <w:jc w:val="center"/>
            </w:pPr>
          </w:p>
        </w:tc>
      </w:tr>
    </w:tbl>
    <w:p w:rsidR="00B03DC0" w:rsidRDefault="00B03DC0" w:rsidP="00B03DC0">
      <w:pPr>
        <w:snapToGrid w:val="0"/>
        <w:jc w:val="both"/>
        <w:rPr>
          <w:spacing w:val="-4"/>
        </w:rPr>
      </w:pPr>
      <w:r>
        <w:rPr>
          <w:spacing w:val="-4"/>
        </w:rPr>
        <w:t xml:space="preserve">nėra su kreditoriais sudaręs taikos sutarties, sustabdęs ar apribojęs savo veiklos, taip pat nėra padaręs rimto profesinio pažeidimo (konkurencijos, darbo, darbuotojų saugos ir sveikatos, aplinkosaugos teisės aktų pažeidimo), už kurį </w:t>
      </w:r>
      <w:r w:rsidR="004A5568">
        <w:rPr>
          <w:spacing w:val="-4"/>
        </w:rPr>
        <w:t>rangovui</w:t>
      </w:r>
      <w:r>
        <w:rPr>
          <w:spacing w:val="-4"/>
        </w:rPr>
        <w:t xml:space="preserve"> (fiziniam asmeniui) yra paskirta administracinė nuobauda arba </w:t>
      </w:r>
      <w:r w:rsidR="004A5568">
        <w:rPr>
          <w:spacing w:val="-4"/>
        </w:rPr>
        <w:t xml:space="preserve">rangovui </w:t>
      </w:r>
      <w:r>
        <w:rPr>
          <w:spacing w:val="-4"/>
        </w:rPr>
        <w:t>(juridiniam asmeniui) – ekonominė sankcija, numatyta Lietuvos Respublikos įstatymuose, arba nuo šios sankcijos paskyrimo praėjo mažiau kaip vieneri metai.</w:t>
      </w:r>
    </w:p>
    <w:p w:rsidR="00B03DC0" w:rsidRDefault="00B03DC0" w:rsidP="00B03DC0">
      <w:pPr>
        <w:snapToGrid w:val="0"/>
        <w:ind w:firstLine="720"/>
        <w:jc w:val="both"/>
      </w:pPr>
      <w:r>
        <w:t>2. Man žinoma, kad, jeigu mano pateikta deklaracija yra melaginga, pateiktas pasiūlymas bus atmestas.</w:t>
      </w:r>
    </w:p>
    <w:p w:rsidR="00B03DC0" w:rsidRDefault="00B03DC0" w:rsidP="00B03DC0">
      <w:pPr>
        <w:snapToGrid w:val="0"/>
        <w:ind w:firstLine="720"/>
        <w:jc w:val="both"/>
        <w:rPr>
          <w:spacing w:val="-4"/>
        </w:rPr>
      </w:pPr>
      <w:r>
        <w:rPr>
          <w:spacing w:val="-4"/>
        </w:rPr>
        <w:t xml:space="preserve">3. </w:t>
      </w:r>
      <w:r w:rsidR="000D492D">
        <w:rPr>
          <w:spacing w:val="-4"/>
        </w:rPr>
        <w:t xml:space="preserve">Rangovas </w:t>
      </w:r>
      <w:r>
        <w:rPr>
          <w:spacing w:val="-4"/>
        </w:rPr>
        <w:t>už deklaracijoje pateiktos informacijos teisingumą atsako įstatymų nustatyta tvarka.</w:t>
      </w:r>
    </w:p>
    <w:p w:rsidR="00B03DC0" w:rsidRDefault="00B03DC0" w:rsidP="00B03DC0">
      <w:pPr>
        <w:snapToGrid w:val="0"/>
        <w:ind w:firstLine="720"/>
        <w:jc w:val="both"/>
      </w:pPr>
      <w:r>
        <w:t>4. Jeigu viešajame pirkime dalyvauja ūkio subjektų grupė, deklaraciją pildo kiekvienas ūkio subjektas.</w:t>
      </w:r>
    </w:p>
    <w:tbl>
      <w:tblPr>
        <w:tblW w:w="0" w:type="auto"/>
        <w:tblLayout w:type="fixed"/>
        <w:tblLook w:val="04A0"/>
      </w:tblPr>
      <w:tblGrid>
        <w:gridCol w:w="3284"/>
        <w:gridCol w:w="604"/>
        <w:gridCol w:w="1980"/>
        <w:gridCol w:w="701"/>
        <w:gridCol w:w="2611"/>
        <w:gridCol w:w="648"/>
      </w:tblGrid>
      <w:tr w:rsidR="00B03DC0" w:rsidRPr="00713DA9" w:rsidTr="008C485E">
        <w:trPr>
          <w:trHeight w:val="285"/>
        </w:trPr>
        <w:tc>
          <w:tcPr>
            <w:tcW w:w="3284" w:type="dxa"/>
            <w:tcBorders>
              <w:top w:val="nil"/>
              <w:left w:val="nil"/>
              <w:bottom w:val="single" w:sz="4" w:space="0" w:color="auto"/>
              <w:right w:val="nil"/>
            </w:tcBorders>
          </w:tcPr>
          <w:p w:rsidR="00B03DC0" w:rsidRDefault="00B03DC0" w:rsidP="008C485E">
            <w:pPr>
              <w:ind w:right="-82"/>
              <w:rPr>
                <w:rFonts w:eastAsia="Calibri"/>
              </w:rPr>
            </w:pPr>
          </w:p>
        </w:tc>
        <w:tc>
          <w:tcPr>
            <w:tcW w:w="604" w:type="dxa"/>
          </w:tcPr>
          <w:p w:rsidR="00B03DC0" w:rsidRDefault="00B03DC0" w:rsidP="008C485E">
            <w:pPr>
              <w:ind w:right="-82"/>
              <w:jc w:val="center"/>
              <w:rPr>
                <w:rFonts w:eastAsia="Calibri"/>
              </w:rPr>
            </w:pPr>
          </w:p>
        </w:tc>
        <w:tc>
          <w:tcPr>
            <w:tcW w:w="1980" w:type="dxa"/>
            <w:tcBorders>
              <w:top w:val="nil"/>
              <w:left w:val="nil"/>
              <w:bottom w:val="single" w:sz="4" w:space="0" w:color="auto"/>
              <w:right w:val="nil"/>
            </w:tcBorders>
          </w:tcPr>
          <w:p w:rsidR="00B03DC0" w:rsidRDefault="00B03DC0" w:rsidP="008C485E">
            <w:pPr>
              <w:ind w:right="-82"/>
              <w:jc w:val="center"/>
              <w:rPr>
                <w:rFonts w:eastAsia="Calibri"/>
              </w:rPr>
            </w:pPr>
          </w:p>
        </w:tc>
        <w:tc>
          <w:tcPr>
            <w:tcW w:w="701" w:type="dxa"/>
          </w:tcPr>
          <w:p w:rsidR="00B03DC0" w:rsidRDefault="00B03DC0" w:rsidP="008C485E">
            <w:pPr>
              <w:ind w:right="-82"/>
              <w:jc w:val="center"/>
              <w:rPr>
                <w:rFonts w:eastAsia="Calibri"/>
              </w:rPr>
            </w:pPr>
          </w:p>
        </w:tc>
        <w:tc>
          <w:tcPr>
            <w:tcW w:w="2611" w:type="dxa"/>
            <w:tcBorders>
              <w:top w:val="nil"/>
              <w:left w:val="nil"/>
              <w:bottom w:val="single" w:sz="4" w:space="0" w:color="auto"/>
              <w:right w:val="nil"/>
            </w:tcBorders>
          </w:tcPr>
          <w:p w:rsidR="00B03DC0" w:rsidRDefault="00B03DC0" w:rsidP="008C485E">
            <w:pPr>
              <w:ind w:right="-82"/>
              <w:jc w:val="right"/>
              <w:rPr>
                <w:rFonts w:eastAsia="Calibri"/>
              </w:rPr>
            </w:pPr>
          </w:p>
        </w:tc>
        <w:tc>
          <w:tcPr>
            <w:tcW w:w="648" w:type="dxa"/>
          </w:tcPr>
          <w:p w:rsidR="00B03DC0" w:rsidRDefault="00B03DC0" w:rsidP="008C485E">
            <w:pPr>
              <w:ind w:right="-82"/>
              <w:jc w:val="right"/>
              <w:rPr>
                <w:rFonts w:eastAsia="Calibri"/>
              </w:rPr>
            </w:pPr>
          </w:p>
        </w:tc>
      </w:tr>
      <w:tr w:rsidR="00B03DC0" w:rsidTr="008C485E">
        <w:trPr>
          <w:trHeight w:val="186"/>
        </w:trPr>
        <w:tc>
          <w:tcPr>
            <w:tcW w:w="3284" w:type="dxa"/>
            <w:tcBorders>
              <w:top w:val="single" w:sz="4" w:space="0" w:color="auto"/>
              <w:left w:val="nil"/>
              <w:bottom w:val="nil"/>
              <w:right w:val="nil"/>
            </w:tcBorders>
            <w:hideMark/>
          </w:tcPr>
          <w:p w:rsidR="00B03DC0" w:rsidRDefault="00B03DC0" w:rsidP="008C485E">
            <w:pPr>
              <w:snapToGrid w:val="0"/>
              <w:ind w:right="-82"/>
              <w:jc w:val="both"/>
              <w:rPr>
                <w:position w:val="6"/>
              </w:rPr>
            </w:pPr>
            <w:r>
              <w:rPr>
                <w:position w:val="6"/>
              </w:rPr>
              <w:t>(Deklaraciją sudariusio asmens pareigų pavadinimas)</w:t>
            </w:r>
          </w:p>
        </w:tc>
        <w:tc>
          <w:tcPr>
            <w:tcW w:w="604" w:type="dxa"/>
          </w:tcPr>
          <w:p w:rsidR="00B03DC0" w:rsidRDefault="00B03DC0" w:rsidP="008C485E">
            <w:pPr>
              <w:spacing w:after="200"/>
              <w:ind w:right="-82"/>
              <w:jc w:val="center"/>
              <w:rPr>
                <w:rFonts w:eastAsia="Calibri"/>
              </w:rPr>
            </w:pPr>
          </w:p>
        </w:tc>
        <w:tc>
          <w:tcPr>
            <w:tcW w:w="1980" w:type="dxa"/>
            <w:tcBorders>
              <w:top w:val="single" w:sz="4" w:space="0" w:color="auto"/>
              <w:left w:val="nil"/>
              <w:bottom w:val="nil"/>
              <w:right w:val="nil"/>
            </w:tcBorders>
            <w:hideMark/>
          </w:tcPr>
          <w:p w:rsidR="00B03DC0" w:rsidRDefault="00B03DC0" w:rsidP="008C485E">
            <w:pPr>
              <w:spacing w:after="200"/>
              <w:ind w:right="-82"/>
              <w:jc w:val="center"/>
              <w:rPr>
                <w:rFonts w:eastAsia="Calibri"/>
              </w:rPr>
            </w:pPr>
            <w:r>
              <w:rPr>
                <w:rFonts w:eastAsia="Calibri"/>
                <w:position w:val="6"/>
              </w:rPr>
              <w:t>(Parašas)</w:t>
            </w:r>
          </w:p>
        </w:tc>
        <w:tc>
          <w:tcPr>
            <w:tcW w:w="701" w:type="dxa"/>
          </w:tcPr>
          <w:p w:rsidR="00B03DC0" w:rsidRDefault="00B03DC0" w:rsidP="008C485E">
            <w:pPr>
              <w:spacing w:after="200"/>
              <w:ind w:right="-82"/>
              <w:jc w:val="center"/>
              <w:rPr>
                <w:rFonts w:eastAsia="Calibri"/>
              </w:rPr>
            </w:pPr>
          </w:p>
        </w:tc>
        <w:tc>
          <w:tcPr>
            <w:tcW w:w="2611" w:type="dxa"/>
            <w:tcBorders>
              <w:top w:val="single" w:sz="4" w:space="0" w:color="auto"/>
              <w:left w:val="nil"/>
              <w:bottom w:val="nil"/>
              <w:right w:val="nil"/>
            </w:tcBorders>
            <w:hideMark/>
          </w:tcPr>
          <w:p w:rsidR="00B03DC0" w:rsidRDefault="00B03DC0" w:rsidP="008C485E">
            <w:pPr>
              <w:spacing w:after="200"/>
              <w:ind w:right="-82"/>
              <w:jc w:val="center"/>
              <w:rPr>
                <w:rFonts w:eastAsia="Calibri"/>
              </w:rPr>
            </w:pPr>
            <w:r>
              <w:rPr>
                <w:rFonts w:eastAsia="Calibri"/>
                <w:position w:val="6"/>
              </w:rPr>
              <w:t>(Vardas ir pavardė)</w:t>
            </w:r>
          </w:p>
        </w:tc>
        <w:tc>
          <w:tcPr>
            <w:tcW w:w="648" w:type="dxa"/>
          </w:tcPr>
          <w:p w:rsidR="00B03DC0" w:rsidRDefault="00B03DC0" w:rsidP="008C485E">
            <w:pPr>
              <w:spacing w:after="200"/>
              <w:ind w:right="-82"/>
              <w:jc w:val="center"/>
              <w:rPr>
                <w:rFonts w:eastAsia="Calibri"/>
              </w:rPr>
            </w:pPr>
          </w:p>
        </w:tc>
      </w:tr>
    </w:tbl>
    <w:p w:rsidR="00B03DC0" w:rsidRDefault="00B03DC0" w:rsidP="00B03DC0"/>
    <w:p w:rsidR="00B03DC0" w:rsidRDefault="00B03DC0" w:rsidP="00B03DC0"/>
    <w:p w:rsidR="00B03DC0" w:rsidRDefault="00B03DC0" w:rsidP="00B03DC0"/>
    <w:p w:rsidR="00B03DC0" w:rsidRDefault="00B03DC0" w:rsidP="00B03DC0"/>
    <w:p w:rsidR="00B03DC0" w:rsidRDefault="00B03DC0" w:rsidP="00B03DC0"/>
    <w:p w:rsidR="00B03DC0" w:rsidRDefault="00B03DC0" w:rsidP="00B03DC0"/>
    <w:p w:rsidR="00B03DC0" w:rsidRDefault="00B03DC0" w:rsidP="00B03DC0"/>
    <w:p w:rsidR="00B03DC0" w:rsidRDefault="00B03DC0" w:rsidP="00B03DC0"/>
    <w:p w:rsidR="00B03DC0" w:rsidRDefault="00B03DC0" w:rsidP="00B03DC0"/>
    <w:p w:rsidR="00521AD6" w:rsidRDefault="00521AD6" w:rsidP="00D83219">
      <w:pPr>
        <w:jc w:val="both"/>
        <w:rPr>
          <w:rFonts w:asciiTheme="minorHAnsi" w:hAnsiTheme="minorHAnsi" w:cstheme="minorHAnsi"/>
          <w:sz w:val="22"/>
          <w:szCs w:val="22"/>
        </w:rPr>
      </w:pPr>
    </w:p>
    <w:p w:rsidR="001D46F8" w:rsidRDefault="001D46F8" w:rsidP="00D83219">
      <w:pPr>
        <w:jc w:val="both"/>
        <w:rPr>
          <w:rFonts w:asciiTheme="minorHAnsi" w:hAnsiTheme="minorHAnsi" w:cstheme="minorHAnsi"/>
          <w:sz w:val="22"/>
          <w:szCs w:val="22"/>
        </w:rPr>
      </w:pPr>
    </w:p>
    <w:p w:rsidR="001D46F8" w:rsidRDefault="001D46F8" w:rsidP="00D83219">
      <w:pPr>
        <w:jc w:val="both"/>
        <w:rPr>
          <w:rFonts w:asciiTheme="minorHAnsi" w:hAnsiTheme="minorHAnsi" w:cstheme="minorHAnsi"/>
          <w:sz w:val="22"/>
          <w:szCs w:val="22"/>
        </w:rPr>
      </w:pPr>
    </w:p>
    <w:p w:rsidR="001D46F8" w:rsidRDefault="001D46F8" w:rsidP="00D83219">
      <w:pPr>
        <w:jc w:val="both"/>
        <w:rPr>
          <w:rFonts w:asciiTheme="minorHAnsi" w:hAnsiTheme="minorHAnsi" w:cstheme="minorHAnsi"/>
          <w:sz w:val="22"/>
          <w:szCs w:val="22"/>
        </w:rPr>
      </w:pPr>
    </w:p>
    <w:p w:rsidR="00681918" w:rsidRPr="0079319B" w:rsidRDefault="00681918" w:rsidP="00681918"/>
    <w:p w:rsidR="00681918" w:rsidRPr="00B7353E" w:rsidRDefault="00681918" w:rsidP="00681918">
      <w:pPr>
        <w:jc w:val="right"/>
      </w:pPr>
      <w:r>
        <w:t>Pirkimų sąlygų 6 priedas</w:t>
      </w:r>
    </w:p>
    <w:p w:rsidR="00681918" w:rsidRPr="00B7353E" w:rsidRDefault="00681918" w:rsidP="00681918">
      <w:pPr>
        <w:jc w:val="both"/>
      </w:pPr>
    </w:p>
    <w:p w:rsidR="00681918" w:rsidRDefault="00681918" w:rsidP="00681918">
      <w:pPr>
        <w:jc w:val="center"/>
        <w:rPr>
          <w:b/>
          <w:bCs/>
        </w:rPr>
      </w:pPr>
      <w:r w:rsidRPr="00B7353E">
        <w:rPr>
          <w:b/>
          <w:bCs/>
        </w:rPr>
        <w:t>PERDAVIMO - PRIĖMIMO AKTAS</w:t>
      </w:r>
    </w:p>
    <w:p w:rsidR="00681918" w:rsidRDefault="00681918" w:rsidP="00681918">
      <w:pPr>
        <w:jc w:val="center"/>
        <w:rPr>
          <w:b/>
          <w:bCs/>
          <w:u w:val="single"/>
        </w:rPr>
      </w:pPr>
    </w:p>
    <w:p w:rsidR="00681918" w:rsidRPr="00B7353E" w:rsidRDefault="00681918" w:rsidP="00681918">
      <w:pPr>
        <w:jc w:val="center"/>
      </w:pPr>
      <w:r>
        <w:t xml:space="preserve">2026 </w:t>
      </w:r>
      <w:r w:rsidRPr="00B7353E">
        <w:t xml:space="preserve">m. </w:t>
      </w:r>
      <w:r w:rsidR="00121FD5">
        <w:t xml:space="preserve">                            </w:t>
      </w:r>
      <w:r w:rsidRPr="00B7353E">
        <w:t>d.</w:t>
      </w:r>
    </w:p>
    <w:p w:rsidR="00681918" w:rsidRDefault="00681918" w:rsidP="00681918">
      <w:pPr>
        <w:jc w:val="center"/>
        <w:rPr>
          <w:b/>
          <w:bCs/>
          <w:u w:val="single"/>
        </w:rPr>
      </w:pPr>
    </w:p>
    <w:p w:rsidR="00681918" w:rsidRPr="00156433" w:rsidRDefault="00681918" w:rsidP="00681918">
      <w:pPr>
        <w:jc w:val="center"/>
      </w:pPr>
      <w:r w:rsidRPr="00156433">
        <w:t>Jotainiai</w:t>
      </w:r>
    </w:p>
    <w:p w:rsidR="00681918" w:rsidRPr="00B7353E" w:rsidRDefault="00681918" w:rsidP="00681918">
      <w:pPr>
        <w:jc w:val="center"/>
      </w:pPr>
    </w:p>
    <w:p w:rsidR="00681918" w:rsidRDefault="00681918" w:rsidP="00681918">
      <w:pPr>
        <w:jc w:val="both"/>
      </w:pPr>
      <w:r>
        <w:t>..............................................................................................................................................(Rangovo  pavadinimas ), atstovaujama......................................................................., ir Jotainių socialinės globos namai,</w:t>
      </w:r>
      <w:r w:rsidRPr="00B7353E">
        <w:t xml:space="preserve"> atstovaujam</w:t>
      </w:r>
      <w:r>
        <w:t>i</w:t>
      </w:r>
      <w:r w:rsidR="00CA7678">
        <w:t xml:space="preserve"> </w:t>
      </w:r>
      <w:r>
        <w:t>Direktorės Ramintos Šidlauskienės</w:t>
      </w:r>
      <w:r w:rsidRPr="00B7353E">
        <w:t>, veikiančio</w:t>
      </w:r>
      <w:r>
        <w:t>s</w:t>
      </w:r>
      <w:r w:rsidRPr="00B7353E">
        <w:t xml:space="preserve"> pagal</w:t>
      </w:r>
      <w:r>
        <w:t xml:space="preserve"> įstaigos nuostatus</w:t>
      </w:r>
      <w:r w:rsidRPr="00B7353E">
        <w:t xml:space="preserve">, toliau vadinamas Pirkėju (toliau kartuvadinamos Šalimis, o kiekviena atskirai – Šalimi), vadovaudamiesi Šalių sudaryta </w:t>
      </w:r>
      <w:r>
        <w:t xml:space="preserve">,, Laiptinių remontas‘‘ </w:t>
      </w:r>
      <w:r w:rsidRPr="00B7353E">
        <w:t>sutartimi (toliau – vadinama Sutartimi), sudarė š</w:t>
      </w:r>
      <w:r>
        <w:t>ių</w:t>
      </w:r>
      <w:r w:rsidR="00CA7678">
        <w:t xml:space="preserve"> </w:t>
      </w:r>
      <w:r>
        <w:t>Darbų</w:t>
      </w:r>
      <w:r w:rsidRPr="00B7353E">
        <w:t xml:space="preserve"> perdavimo - priėmimo aktą:</w:t>
      </w:r>
    </w:p>
    <w:p w:rsidR="00681918" w:rsidRPr="009C011E" w:rsidRDefault="00681918" w:rsidP="00681918">
      <w:pPr>
        <w:jc w:val="both"/>
      </w:pPr>
    </w:p>
    <w:p w:rsidR="00681918" w:rsidRPr="009C011E" w:rsidRDefault="00681918" w:rsidP="00681918">
      <w:pPr>
        <w:jc w:val="both"/>
      </w:pPr>
      <w:r>
        <w:t>1</w:t>
      </w:r>
      <w:r w:rsidRPr="009C011E">
        <w:t xml:space="preserve">. Rangovas perduoda Užsakovui Atliktus darbus pagal pateiktus reikalavimus. </w:t>
      </w:r>
    </w:p>
    <w:p w:rsidR="00681918" w:rsidRDefault="00681918" w:rsidP="00681918">
      <w:pPr>
        <w:jc w:val="both"/>
        <w:rPr>
          <w:b/>
          <w:bCs/>
        </w:rPr>
      </w:pPr>
      <w:r w:rsidRPr="009C011E">
        <w:rPr>
          <w:b/>
          <w:bCs/>
        </w:rPr>
        <w:t>Rangovas atliko šiuos darbus:</w:t>
      </w:r>
    </w:p>
    <w:p w:rsidR="00681918" w:rsidRPr="009C011E" w:rsidRDefault="00681918" w:rsidP="00681918">
      <w:pPr>
        <w:jc w:val="both"/>
        <w:rPr>
          <w:b/>
          <w:bCs/>
        </w:rPr>
      </w:pPr>
    </w:p>
    <w:tbl>
      <w:tblPr>
        <w:tblStyle w:val="Lentelstinklelis"/>
        <w:tblW w:w="9776" w:type="dxa"/>
        <w:tblLook w:val="04A0"/>
      </w:tblPr>
      <w:tblGrid>
        <w:gridCol w:w="704"/>
        <w:gridCol w:w="9072"/>
      </w:tblGrid>
      <w:tr w:rsidR="00681918" w:rsidTr="008C485E">
        <w:tc>
          <w:tcPr>
            <w:tcW w:w="704" w:type="dxa"/>
          </w:tcPr>
          <w:p w:rsidR="00681918" w:rsidRPr="009C011E" w:rsidRDefault="00681918" w:rsidP="008C485E">
            <w:pPr>
              <w:jc w:val="both"/>
              <w:rPr>
                <w:b/>
                <w:bCs/>
              </w:rPr>
            </w:pPr>
            <w:r w:rsidRPr="009C011E">
              <w:rPr>
                <w:b/>
                <w:bCs/>
              </w:rPr>
              <w:t>Eil. Nr.</w:t>
            </w:r>
          </w:p>
        </w:tc>
        <w:tc>
          <w:tcPr>
            <w:tcW w:w="9072" w:type="dxa"/>
          </w:tcPr>
          <w:p w:rsidR="00681918" w:rsidRPr="009C011E" w:rsidRDefault="00681918" w:rsidP="008C485E">
            <w:pPr>
              <w:jc w:val="center"/>
              <w:rPr>
                <w:b/>
                <w:bCs/>
              </w:rPr>
            </w:pPr>
            <w:r w:rsidRPr="009C011E">
              <w:rPr>
                <w:b/>
                <w:bCs/>
              </w:rPr>
              <w:t>ATLIKTŲ DARBŲ PAVADINIMAS</w:t>
            </w:r>
          </w:p>
        </w:tc>
      </w:tr>
      <w:tr w:rsidR="00681918" w:rsidTr="008C485E">
        <w:tc>
          <w:tcPr>
            <w:tcW w:w="704" w:type="dxa"/>
          </w:tcPr>
          <w:p w:rsidR="00681918" w:rsidRPr="009C011E" w:rsidRDefault="00681918" w:rsidP="008C485E">
            <w:pPr>
              <w:jc w:val="both"/>
            </w:pPr>
            <w:r w:rsidRPr="009C011E">
              <w:t>1.</w:t>
            </w:r>
          </w:p>
        </w:tc>
        <w:tc>
          <w:tcPr>
            <w:tcW w:w="9072" w:type="dxa"/>
          </w:tcPr>
          <w:p w:rsidR="00681918" w:rsidRPr="009C011E" w:rsidRDefault="00681918" w:rsidP="008C485E">
            <w:pPr>
              <w:jc w:val="both"/>
              <w:rPr>
                <w:b/>
                <w:bCs/>
              </w:rPr>
            </w:pPr>
          </w:p>
        </w:tc>
      </w:tr>
      <w:tr w:rsidR="00681918" w:rsidTr="008C485E">
        <w:tc>
          <w:tcPr>
            <w:tcW w:w="704" w:type="dxa"/>
          </w:tcPr>
          <w:p w:rsidR="00681918" w:rsidRPr="009C011E" w:rsidRDefault="00681918" w:rsidP="008C485E">
            <w:pPr>
              <w:jc w:val="both"/>
            </w:pPr>
            <w:r w:rsidRPr="009C011E">
              <w:t>2.</w:t>
            </w:r>
          </w:p>
        </w:tc>
        <w:tc>
          <w:tcPr>
            <w:tcW w:w="9072" w:type="dxa"/>
          </w:tcPr>
          <w:p w:rsidR="00681918" w:rsidRPr="009C011E" w:rsidRDefault="00681918" w:rsidP="008C485E">
            <w:pPr>
              <w:jc w:val="both"/>
              <w:rPr>
                <w:b/>
                <w:bCs/>
              </w:rPr>
            </w:pPr>
          </w:p>
        </w:tc>
      </w:tr>
      <w:tr w:rsidR="00681918" w:rsidTr="008C485E">
        <w:tc>
          <w:tcPr>
            <w:tcW w:w="704" w:type="dxa"/>
          </w:tcPr>
          <w:p w:rsidR="00681918" w:rsidRPr="009C011E" w:rsidRDefault="00681918" w:rsidP="008C485E">
            <w:pPr>
              <w:jc w:val="both"/>
            </w:pPr>
            <w:r w:rsidRPr="009C011E">
              <w:t>3.</w:t>
            </w:r>
          </w:p>
        </w:tc>
        <w:tc>
          <w:tcPr>
            <w:tcW w:w="9072" w:type="dxa"/>
          </w:tcPr>
          <w:p w:rsidR="00681918" w:rsidRPr="009C011E" w:rsidRDefault="00681918" w:rsidP="008C485E">
            <w:pPr>
              <w:jc w:val="both"/>
              <w:rPr>
                <w:b/>
                <w:bCs/>
              </w:rPr>
            </w:pPr>
          </w:p>
        </w:tc>
      </w:tr>
      <w:tr w:rsidR="00681918" w:rsidTr="008C485E">
        <w:tc>
          <w:tcPr>
            <w:tcW w:w="704" w:type="dxa"/>
          </w:tcPr>
          <w:p w:rsidR="00681918" w:rsidRPr="009C011E" w:rsidRDefault="00681918" w:rsidP="008C485E">
            <w:pPr>
              <w:jc w:val="both"/>
            </w:pPr>
            <w:r w:rsidRPr="009C011E">
              <w:t>4.</w:t>
            </w:r>
          </w:p>
        </w:tc>
        <w:tc>
          <w:tcPr>
            <w:tcW w:w="9072" w:type="dxa"/>
          </w:tcPr>
          <w:p w:rsidR="00681918" w:rsidRPr="009C011E" w:rsidRDefault="00681918" w:rsidP="008C485E">
            <w:pPr>
              <w:jc w:val="both"/>
              <w:rPr>
                <w:b/>
                <w:bCs/>
              </w:rPr>
            </w:pPr>
          </w:p>
        </w:tc>
      </w:tr>
    </w:tbl>
    <w:p w:rsidR="00681918" w:rsidRPr="00B7353E" w:rsidRDefault="00681918" w:rsidP="00681918">
      <w:pPr>
        <w:jc w:val="both"/>
      </w:pPr>
    </w:p>
    <w:p w:rsidR="00681918" w:rsidRDefault="00681918" w:rsidP="00681918">
      <w:pPr>
        <w:jc w:val="both"/>
        <w:rPr>
          <w:b/>
          <w:bCs/>
        </w:rPr>
      </w:pPr>
      <w:r>
        <w:rPr>
          <w:b/>
          <w:bCs/>
        </w:rPr>
        <w:t>2</w:t>
      </w:r>
      <w:r w:rsidRPr="009C011E">
        <w:rPr>
          <w:b/>
          <w:bCs/>
        </w:rPr>
        <w:t>. Darbų įvertinimas</w:t>
      </w:r>
    </w:p>
    <w:p w:rsidR="00681918" w:rsidRDefault="00681918" w:rsidP="00681918">
      <w:pPr>
        <w:jc w:val="both"/>
        <w:rPr>
          <w:lang w:eastAsia="lt-LT"/>
        </w:rPr>
      </w:pPr>
      <w:r w:rsidRPr="009C011E">
        <w:rPr>
          <w:rFonts w:ascii="Segoe UI Symbol" w:hAnsi="Segoe UI Symbol" w:cs="Segoe UI Symbol"/>
          <w:lang w:eastAsia="lt-LT"/>
        </w:rPr>
        <w:t xml:space="preserve">☐ </w:t>
      </w:r>
      <w:r w:rsidRPr="009C011E">
        <w:rPr>
          <w:lang w:eastAsia="lt-LT"/>
        </w:rPr>
        <w:t>Darbai atlikti visiškai pagal sutartį, techninę specifikaciją ir teisės aktus.</w:t>
      </w:r>
    </w:p>
    <w:p w:rsidR="00681918" w:rsidRDefault="00681918" w:rsidP="00681918">
      <w:pPr>
        <w:jc w:val="both"/>
        <w:rPr>
          <w:rFonts w:ascii="Calibri" w:hAnsi="Calibri" w:cs="Calibri"/>
          <w:lang w:eastAsia="lt-LT"/>
        </w:rPr>
      </w:pPr>
      <w:r w:rsidRPr="009C011E">
        <w:rPr>
          <w:rFonts w:ascii="Segoe UI Symbol" w:hAnsi="Segoe UI Symbol" w:cs="Segoe UI Symbol"/>
          <w:lang w:eastAsia="lt-LT"/>
        </w:rPr>
        <w:t>☐</w:t>
      </w:r>
      <w:r w:rsidRPr="009C011E">
        <w:rPr>
          <w:lang w:eastAsia="lt-LT"/>
        </w:rPr>
        <w:t>Nustatyti šie trūkumai</w:t>
      </w:r>
      <w:r>
        <w:rPr>
          <w:rFonts w:ascii="Calibri" w:hAnsi="Calibri" w:cs="Calibri"/>
          <w:lang w:eastAsia="lt-LT"/>
        </w:rPr>
        <w:t xml:space="preserve">: </w:t>
      </w:r>
    </w:p>
    <w:p w:rsidR="00681918" w:rsidRDefault="00681918" w:rsidP="00681918">
      <w:pPr>
        <w:jc w:val="both"/>
        <w:rPr>
          <w:rFonts w:ascii="Calibri" w:hAnsi="Calibri" w:cs="Calibri"/>
          <w:lang w:eastAsia="lt-LT"/>
        </w:rPr>
      </w:pPr>
      <w:r>
        <w:rPr>
          <w:rFonts w:ascii="Calibri" w:hAnsi="Calibri" w:cs="Calibri"/>
          <w:lang w:eastAsia="lt-LT"/>
        </w:rPr>
        <w:t>..............................................................................................................................................................................................................................................................................................................................Trūkumų pašalinimo terminas:........................................</w:t>
      </w:r>
    </w:p>
    <w:p w:rsidR="00681918" w:rsidRDefault="00681918" w:rsidP="00681918">
      <w:pPr>
        <w:jc w:val="both"/>
        <w:rPr>
          <w:b/>
          <w:bCs/>
        </w:rPr>
      </w:pPr>
    </w:p>
    <w:p w:rsidR="00681918" w:rsidRPr="00B7353E" w:rsidRDefault="00681918" w:rsidP="00681918">
      <w:pPr>
        <w:jc w:val="both"/>
      </w:pPr>
      <w:r>
        <w:rPr>
          <w:b/>
          <w:bCs/>
        </w:rPr>
        <w:t xml:space="preserve">3. </w:t>
      </w:r>
      <w:r w:rsidRPr="009C011E">
        <w:rPr>
          <w:b/>
          <w:bCs/>
        </w:rPr>
        <w:t>Šalys</w:t>
      </w:r>
      <w:r w:rsidRPr="00B7353E">
        <w:t xml:space="preserve"> patvirtina, kad </w:t>
      </w:r>
      <w:r>
        <w:t>sutartis įvykdyta pilnai ir tinkamai. Užsakovas neturi Rangovui pretenzijų , išskyrus šiame akte nurodytus trūkumus.</w:t>
      </w:r>
    </w:p>
    <w:p w:rsidR="00681918" w:rsidRPr="00B7353E" w:rsidRDefault="00681918" w:rsidP="00681918">
      <w:pPr>
        <w:jc w:val="both"/>
      </w:pPr>
      <w:r>
        <w:t>4</w:t>
      </w:r>
      <w:r w:rsidRPr="00B7353E">
        <w:t>. Šis aktas sudarytas dviem egzemplioriais, kurie abu turi vienodą teisinę galią. Vienas</w:t>
      </w:r>
    </w:p>
    <w:p w:rsidR="00681918" w:rsidRDefault="00681918" w:rsidP="00681918">
      <w:pPr>
        <w:jc w:val="both"/>
      </w:pPr>
      <w:r w:rsidRPr="00B7353E">
        <w:t xml:space="preserve">egzempliorius pateikiamas </w:t>
      </w:r>
      <w:r w:rsidR="000C2DA8">
        <w:t>Rangovui</w:t>
      </w:r>
      <w:r w:rsidRPr="00B7353E">
        <w:t xml:space="preserve">, kitas lieka </w:t>
      </w:r>
      <w:r w:rsidR="000C2DA8">
        <w:t>Užsakovui</w:t>
      </w:r>
      <w:r w:rsidRPr="00B7353E">
        <w:t>.</w:t>
      </w:r>
    </w:p>
    <w:p w:rsidR="00681918" w:rsidRPr="00B7353E" w:rsidRDefault="00681918" w:rsidP="00681918">
      <w:pPr>
        <w:jc w:val="both"/>
      </w:pPr>
    </w:p>
    <w:p w:rsidR="00681918" w:rsidRDefault="00681918" w:rsidP="00681918">
      <w:pPr>
        <w:rPr>
          <w:b/>
          <w:bCs/>
        </w:rPr>
      </w:pPr>
    </w:p>
    <w:p w:rsidR="00681918" w:rsidRPr="00FA7EC0" w:rsidRDefault="00681918" w:rsidP="00681918">
      <w:pPr>
        <w:rPr>
          <w:b/>
          <w:bCs/>
        </w:rPr>
      </w:pPr>
      <w:r>
        <w:rPr>
          <w:b/>
          <w:bCs/>
        </w:rPr>
        <w:t>Rangovas</w:t>
      </w:r>
      <w:r w:rsidR="007A657A">
        <w:rPr>
          <w:b/>
          <w:bCs/>
        </w:rPr>
        <w:t xml:space="preserve">                                                                                                              </w:t>
      </w:r>
      <w:r>
        <w:rPr>
          <w:b/>
          <w:bCs/>
        </w:rPr>
        <w:t>Užsakovas</w:t>
      </w:r>
    </w:p>
    <w:p w:rsidR="00681918" w:rsidRPr="00B7353E" w:rsidRDefault="00681918" w:rsidP="00681918">
      <w:r>
        <w:t xml:space="preserve"> Jotainių socialinės globos namai</w:t>
      </w:r>
    </w:p>
    <w:p w:rsidR="00681918" w:rsidRPr="00B7353E" w:rsidRDefault="00681918" w:rsidP="00681918">
      <w:r>
        <w:t xml:space="preserve"> Dvaro g., 1 Jotainiai</w:t>
      </w:r>
    </w:p>
    <w:p w:rsidR="00681918" w:rsidRDefault="00807E37" w:rsidP="00681918">
      <w:r>
        <w:t xml:space="preserve"> </w:t>
      </w:r>
      <w:r w:rsidR="007A657A">
        <w:t>Tel:. 062979200</w:t>
      </w:r>
      <w:r w:rsidR="00681918">
        <w:t xml:space="preserve">  </w:t>
      </w:r>
    </w:p>
    <w:p w:rsidR="00681918" w:rsidRPr="00B7353E" w:rsidRDefault="00807E37" w:rsidP="00681918">
      <w:r>
        <w:t xml:space="preserve"> </w:t>
      </w:r>
      <w:r w:rsidR="00681918">
        <w:t>El. p. administracija@jotainiusgn.lt</w:t>
      </w:r>
    </w:p>
    <w:p w:rsidR="00681918" w:rsidRPr="00B7353E" w:rsidRDefault="00807E37" w:rsidP="00681918">
      <w:r>
        <w:t xml:space="preserve">Įmonės kodas </w:t>
      </w:r>
      <w:r w:rsidR="00681918">
        <w:t>190793071</w:t>
      </w:r>
    </w:p>
    <w:p w:rsidR="00681918" w:rsidRPr="00B7353E" w:rsidRDefault="00681918" w:rsidP="00681918"/>
    <w:p w:rsidR="0033063E" w:rsidRDefault="00681918" w:rsidP="00681918">
      <w:r>
        <w:t>Direktorės pavaduotojas ūkio reikalam</w:t>
      </w:r>
      <w:r w:rsidR="00807E37">
        <w:t xml:space="preserve">s                                                       </w:t>
      </w:r>
      <w:r>
        <w:t xml:space="preserve">    </w:t>
      </w:r>
    </w:p>
    <w:p w:rsidR="00681918" w:rsidRPr="00B7353E" w:rsidRDefault="00681918" w:rsidP="00681918">
      <w:r>
        <w:t>Artūras Reicenštein</w:t>
      </w:r>
    </w:p>
    <w:p w:rsidR="00C87441" w:rsidRDefault="00C87441" w:rsidP="00681918">
      <w:pPr>
        <w:suppressAutoHyphens/>
        <w:rPr>
          <w:color w:val="000000"/>
          <w:lang w:eastAsia="ar-SA"/>
        </w:rPr>
      </w:pPr>
    </w:p>
    <w:p w:rsidR="00C87441" w:rsidRDefault="00C87441" w:rsidP="001D46F8">
      <w:pPr>
        <w:suppressAutoHyphens/>
        <w:jc w:val="right"/>
        <w:rPr>
          <w:color w:val="000000"/>
          <w:lang w:eastAsia="ar-SA"/>
        </w:rPr>
      </w:pPr>
    </w:p>
    <w:p w:rsidR="00C87441" w:rsidRDefault="00C87441" w:rsidP="001D46F8">
      <w:pPr>
        <w:suppressAutoHyphens/>
        <w:jc w:val="right"/>
        <w:rPr>
          <w:color w:val="000000"/>
          <w:lang w:eastAsia="ar-SA"/>
        </w:rPr>
      </w:pPr>
    </w:p>
    <w:p w:rsidR="00C87441" w:rsidRDefault="00C87441" w:rsidP="00681918">
      <w:pPr>
        <w:suppressAutoHyphens/>
        <w:rPr>
          <w:color w:val="000000"/>
          <w:lang w:eastAsia="ar-SA"/>
        </w:rPr>
      </w:pPr>
    </w:p>
    <w:p w:rsidR="00C87441" w:rsidRDefault="00C87441" w:rsidP="001D46F8">
      <w:pPr>
        <w:suppressAutoHyphens/>
        <w:jc w:val="right"/>
        <w:rPr>
          <w:color w:val="000000"/>
          <w:lang w:eastAsia="ar-SA"/>
        </w:rPr>
      </w:pPr>
    </w:p>
    <w:p w:rsidR="00C87441" w:rsidRDefault="00C87441" w:rsidP="001D46F8">
      <w:pPr>
        <w:suppressAutoHyphens/>
        <w:jc w:val="right"/>
        <w:rPr>
          <w:color w:val="000000"/>
          <w:lang w:eastAsia="ar-SA"/>
        </w:rPr>
      </w:pPr>
    </w:p>
    <w:p w:rsidR="00C87441" w:rsidRDefault="00C87441" w:rsidP="00C87441">
      <w:pPr>
        <w:suppressAutoHyphens/>
        <w:jc w:val="right"/>
        <w:rPr>
          <w:color w:val="000000"/>
          <w:lang w:eastAsia="ar-SA"/>
        </w:rPr>
      </w:pPr>
      <w:r w:rsidRPr="00F65E80">
        <w:rPr>
          <w:color w:val="000000"/>
          <w:lang w:eastAsia="ar-SA"/>
        </w:rPr>
        <w:t xml:space="preserve">Pirkimų sąlygų </w:t>
      </w:r>
      <w:r w:rsidR="00171660">
        <w:rPr>
          <w:color w:val="000000"/>
          <w:lang w:eastAsia="ar-SA"/>
        </w:rPr>
        <w:t>7</w:t>
      </w:r>
      <w:r w:rsidRPr="00F65E80">
        <w:rPr>
          <w:color w:val="000000"/>
          <w:lang w:eastAsia="ar-SA"/>
        </w:rPr>
        <w:t xml:space="preserve"> priedas</w:t>
      </w:r>
    </w:p>
    <w:p w:rsidR="00262C61" w:rsidRDefault="00262C61" w:rsidP="00C87441">
      <w:pPr>
        <w:suppressAutoHyphens/>
        <w:jc w:val="right"/>
        <w:rPr>
          <w:color w:val="000000"/>
          <w:lang w:eastAsia="ar-SA"/>
        </w:rPr>
      </w:pPr>
    </w:p>
    <w:p w:rsidR="00262C61" w:rsidRPr="00F01657" w:rsidRDefault="00262C61" w:rsidP="00262C61">
      <w:pPr>
        <w:tabs>
          <w:tab w:val="left" w:pos="720"/>
          <w:tab w:val="left" w:pos="1080"/>
          <w:tab w:val="left" w:pos="1440"/>
          <w:tab w:val="left" w:pos="1800"/>
          <w:tab w:val="left" w:pos="2340"/>
          <w:tab w:val="left" w:pos="2700"/>
          <w:tab w:val="left" w:pos="2880"/>
          <w:tab w:val="left" w:pos="3240"/>
        </w:tabs>
        <w:spacing w:before="120" w:after="120" w:line="360" w:lineRule="auto"/>
        <w:jc w:val="center"/>
        <w:rPr>
          <w:b/>
          <w:color w:val="000000" w:themeColor="text1"/>
          <w:lang w:eastAsia="lt-LT"/>
        </w:rPr>
      </w:pPr>
      <w:r w:rsidRPr="006D0024">
        <w:rPr>
          <w:b/>
          <w:color w:val="000000" w:themeColor="text1"/>
          <w:lang w:eastAsia="lt-LT"/>
        </w:rPr>
        <w:t>LAIPTIN</w:t>
      </w:r>
      <w:r>
        <w:rPr>
          <w:b/>
          <w:color w:val="000000" w:themeColor="text1"/>
          <w:lang w:eastAsia="lt-LT"/>
        </w:rPr>
        <w:t>ĖS</w:t>
      </w:r>
      <w:r w:rsidRPr="006D0024">
        <w:rPr>
          <w:b/>
          <w:color w:val="000000" w:themeColor="text1"/>
          <w:lang w:eastAsia="lt-LT"/>
        </w:rPr>
        <w:t xml:space="preserve"> REMONT</w:t>
      </w:r>
      <w:r>
        <w:rPr>
          <w:b/>
          <w:color w:val="000000" w:themeColor="text1"/>
          <w:lang w:eastAsia="lt-LT"/>
        </w:rPr>
        <w:t>O</w:t>
      </w:r>
      <w:r w:rsidRPr="00F01657">
        <w:rPr>
          <w:b/>
          <w:color w:val="000000" w:themeColor="text1"/>
          <w:lang w:eastAsia="lt-LT"/>
        </w:rPr>
        <w:t xml:space="preserve"> SUTARTIS</w:t>
      </w:r>
      <w:r>
        <w:rPr>
          <w:b/>
          <w:color w:val="000000" w:themeColor="text1"/>
          <w:lang w:eastAsia="lt-LT"/>
        </w:rPr>
        <w:t xml:space="preserve"> (projektas)</w:t>
      </w:r>
    </w:p>
    <w:p w:rsidR="00262C61" w:rsidRPr="00F01657" w:rsidRDefault="00262C61" w:rsidP="00262C61">
      <w:pPr>
        <w:spacing w:before="120" w:after="120" w:line="360" w:lineRule="auto"/>
        <w:jc w:val="center"/>
        <w:rPr>
          <w:color w:val="000000" w:themeColor="text1"/>
          <w:lang w:eastAsia="lt-LT"/>
        </w:rPr>
      </w:pPr>
      <w:r w:rsidRPr="00F01657">
        <w:rPr>
          <w:color w:val="000000" w:themeColor="text1"/>
          <w:lang w:eastAsia="lt-LT"/>
        </w:rPr>
        <w:t>202</w:t>
      </w:r>
      <w:r>
        <w:rPr>
          <w:color w:val="000000" w:themeColor="text1"/>
          <w:lang w:eastAsia="lt-LT"/>
        </w:rPr>
        <w:t>6</w:t>
      </w:r>
      <w:r w:rsidRPr="00F01657">
        <w:rPr>
          <w:color w:val="000000" w:themeColor="text1"/>
          <w:lang w:eastAsia="lt-LT"/>
        </w:rPr>
        <w:t xml:space="preserve"> m. </w:t>
      </w:r>
      <w:r w:rsidR="00275287">
        <w:rPr>
          <w:color w:val="000000" w:themeColor="text1"/>
          <w:lang w:eastAsia="lt-LT"/>
        </w:rPr>
        <w:t>rugpjūčio</w:t>
      </w:r>
      <w:r w:rsidR="00A23E3B">
        <w:rPr>
          <w:color w:val="000000" w:themeColor="text1"/>
          <w:lang w:eastAsia="lt-LT"/>
        </w:rPr>
        <w:t xml:space="preserve">   </w:t>
      </w:r>
      <w:r>
        <w:rPr>
          <w:color w:val="000000" w:themeColor="text1"/>
          <w:lang w:eastAsia="lt-LT"/>
        </w:rPr>
        <w:t xml:space="preserve"> d. Nr. </w:t>
      </w:r>
    </w:p>
    <w:p w:rsidR="00262C61" w:rsidRPr="00F01657" w:rsidRDefault="00275287" w:rsidP="00262C61">
      <w:pPr>
        <w:spacing w:before="120" w:after="120" w:line="360" w:lineRule="auto"/>
        <w:jc w:val="center"/>
        <w:rPr>
          <w:color w:val="000000" w:themeColor="text1"/>
          <w:lang w:eastAsia="lt-LT"/>
        </w:rPr>
      </w:pPr>
      <w:r>
        <w:rPr>
          <w:color w:val="000000" w:themeColor="text1"/>
          <w:lang w:eastAsia="lt-LT"/>
        </w:rPr>
        <w:t>Jotainiai</w:t>
      </w:r>
    </w:p>
    <w:p w:rsidR="00275287" w:rsidRDefault="00275287" w:rsidP="00262C61">
      <w:pPr>
        <w:spacing w:line="360" w:lineRule="auto"/>
        <w:ind w:firstLine="567"/>
        <w:jc w:val="both"/>
        <w:rPr>
          <w:color w:val="000000" w:themeColor="text1"/>
          <w:u w:val="single"/>
          <w:lang w:eastAsia="lt-LT"/>
        </w:rPr>
      </w:pPr>
      <w:r>
        <w:rPr>
          <w:color w:val="000000" w:themeColor="text1"/>
          <w:lang w:eastAsia="lt-LT"/>
        </w:rPr>
        <w:t>Jotainių socialinės globos namai</w:t>
      </w:r>
      <w:r w:rsidR="00262C61" w:rsidRPr="00F01657">
        <w:rPr>
          <w:color w:val="000000" w:themeColor="text1"/>
          <w:lang w:eastAsia="lt-LT"/>
        </w:rPr>
        <w:t xml:space="preserve">, </w:t>
      </w:r>
      <w:r>
        <w:rPr>
          <w:color w:val="000000" w:themeColor="text1"/>
          <w:lang w:eastAsia="lt-LT"/>
        </w:rPr>
        <w:t>įmonės kodas</w:t>
      </w:r>
      <w:r w:rsidR="00262C61" w:rsidRPr="00F01657">
        <w:rPr>
          <w:bCs/>
          <w:iCs/>
          <w:color w:val="000000" w:themeColor="text1"/>
          <w:lang w:eastAsia="lt-LT"/>
        </w:rPr>
        <w:t>1</w:t>
      </w:r>
      <w:r>
        <w:rPr>
          <w:bCs/>
          <w:iCs/>
          <w:color w:val="000000" w:themeColor="text1"/>
          <w:lang w:eastAsia="lt-LT"/>
        </w:rPr>
        <w:t>90793071</w:t>
      </w:r>
      <w:r w:rsidR="00262C61" w:rsidRPr="00F01657">
        <w:rPr>
          <w:color w:val="000000" w:themeColor="text1"/>
          <w:lang w:eastAsia="lt-LT"/>
        </w:rPr>
        <w:t xml:space="preserve">, kurios registruota buveinė yra </w:t>
      </w:r>
      <w:r>
        <w:rPr>
          <w:bCs/>
          <w:iCs/>
          <w:color w:val="000000" w:themeColor="text1"/>
          <w:lang w:eastAsia="lt-LT"/>
        </w:rPr>
        <w:t>Dvaro</w:t>
      </w:r>
      <w:r w:rsidR="00262C61" w:rsidRPr="00F01657">
        <w:rPr>
          <w:bCs/>
          <w:iCs/>
          <w:color w:val="000000" w:themeColor="text1"/>
          <w:lang w:eastAsia="lt-LT"/>
        </w:rPr>
        <w:t xml:space="preserve"> g. </w:t>
      </w:r>
      <w:r>
        <w:rPr>
          <w:bCs/>
          <w:iCs/>
          <w:color w:val="000000" w:themeColor="text1"/>
          <w:lang w:eastAsia="lt-LT"/>
        </w:rPr>
        <w:t>1</w:t>
      </w:r>
      <w:r w:rsidR="00262C61" w:rsidRPr="00F01657">
        <w:rPr>
          <w:bCs/>
          <w:iCs/>
          <w:color w:val="000000" w:themeColor="text1"/>
          <w:lang w:eastAsia="lt-LT"/>
        </w:rPr>
        <w:t xml:space="preserve">, </w:t>
      </w:r>
      <w:r>
        <w:rPr>
          <w:bCs/>
          <w:iCs/>
          <w:color w:val="000000" w:themeColor="text1"/>
          <w:lang w:eastAsia="lt-LT"/>
        </w:rPr>
        <w:t>Jotainiai Panevėžio r., atstovaujami .........................................,</w:t>
      </w:r>
      <w:r w:rsidR="00262C61" w:rsidRPr="00F01657">
        <w:rPr>
          <w:color w:val="000000" w:themeColor="text1"/>
          <w:lang w:eastAsia="lt-LT"/>
        </w:rPr>
        <w:t xml:space="preserve"> (toliau – Užsakovas),</w:t>
      </w:r>
      <w:r w:rsidR="00262C61">
        <w:rPr>
          <w:color w:val="000000" w:themeColor="text1"/>
          <w:lang w:eastAsia="lt-LT"/>
        </w:rPr>
        <w:t xml:space="preserve"> ir </w:t>
      </w:r>
    </w:p>
    <w:p w:rsidR="00262C61" w:rsidRPr="00F01657" w:rsidRDefault="00275287" w:rsidP="00275287">
      <w:pPr>
        <w:spacing w:line="360" w:lineRule="auto"/>
        <w:jc w:val="both"/>
        <w:rPr>
          <w:b/>
          <w:color w:val="000000" w:themeColor="text1"/>
          <w:lang w:eastAsia="lt-LT"/>
        </w:rPr>
      </w:pPr>
      <w:r>
        <w:rPr>
          <w:color w:val="000000" w:themeColor="text1"/>
          <w:u w:val="single"/>
          <w:lang w:eastAsia="lt-LT"/>
        </w:rPr>
        <w:t xml:space="preserve">                                                          ,</w:t>
      </w:r>
      <w:r>
        <w:rPr>
          <w:color w:val="000000" w:themeColor="text1"/>
          <w:lang w:eastAsia="lt-LT"/>
        </w:rPr>
        <w:t xml:space="preserve"> įmonės</w:t>
      </w:r>
      <w:r w:rsidR="00262C61" w:rsidRPr="00F01657">
        <w:rPr>
          <w:color w:val="000000" w:themeColor="text1"/>
          <w:lang w:eastAsia="lt-LT"/>
        </w:rPr>
        <w:t xml:space="preserve"> kodas, kurio registruota buveinė yra</w:t>
      </w:r>
      <w:r>
        <w:rPr>
          <w:color w:val="000000" w:themeColor="text1"/>
          <w:lang w:eastAsia="lt-LT"/>
        </w:rPr>
        <w:t xml:space="preserve">, </w:t>
      </w:r>
      <w:r w:rsidRPr="00F01657">
        <w:rPr>
          <w:color w:val="000000" w:themeColor="text1"/>
          <w:lang w:eastAsia="lt-LT"/>
        </w:rPr>
        <w:t xml:space="preserve">, </w:t>
      </w:r>
      <w:r>
        <w:rPr>
          <w:color w:val="000000" w:themeColor="text1"/>
          <w:lang w:eastAsia="lt-LT"/>
        </w:rPr>
        <w:t xml:space="preserve"> atstovaujami </w:t>
      </w:r>
      <w:r w:rsidR="00262C61" w:rsidRPr="00F01657">
        <w:rPr>
          <w:color w:val="000000" w:themeColor="text1"/>
          <w:lang w:eastAsia="lt-LT"/>
        </w:rPr>
        <w:t>(toliau – Rangovas), susitarė ir sudarė šią statybos rangos darbų sutartį (toliau – Sutartis). Rangovas ir Užsakovas kartu toliau vadinami Šalimis.</w:t>
      </w:r>
    </w:p>
    <w:p w:rsidR="00262C61" w:rsidRDefault="00262C61">
      <w:pPr>
        <w:pStyle w:val="Sraopastraipa"/>
        <w:numPr>
          <w:ilvl w:val="0"/>
          <w:numId w:val="41"/>
        </w:numPr>
        <w:tabs>
          <w:tab w:val="left" w:pos="284"/>
        </w:tabs>
        <w:spacing w:before="120" w:after="120" w:line="360" w:lineRule="auto"/>
        <w:ind w:left="0" w:firstLine="0"/>
        <w:jc w:val="center"/>
        <w:rPr>
          <w:b/>
          <w:color w:val="000000" w:themeColor="text1"/>
          <w:szCs w:val="24"/>
          <w:lang w:eastAsia="lt-LT"/>
        </w:rPr>
      </w:pPr>
      <w:r w:rsidRPr="00C01416">
        <w:rPr>
          <w:b/>
          <w:color w:val="000000" w:themeColor="text1"/>
          <w:szCs w:val="24"/>
        </w:rPr>
        <w:t>SUTARTIES DALYKAS</w:t>
      </w:r>
    </w:p>
    <w:p w:rsidR="007D3B0A" w:rsidRPr="00C01416" w:rsidRDefault="007D3B0A" w:rsidP="007D3B0A">
      <w:pPr>
        <w:pStyle w:val="Sraopastraipa"/>
        <w:tabs>
          <w:tab w:val="left" w:pos="284"/>
        </w:tabs>
        <w:spacing w:before="120" w:after="120" w:line="360" w:lineRule="auto"/>
        <w:ind w:left="0"/>
        <w:rPr>
          <w:b/>
          <w:color w:val="000000" w:themeColor="text1"/>
          <w:szCs w:val="24"/>
          <w:lang w:eastAsia="lt-LT"/>
        </w:rPr>
      </w:pPr>
    </w:p>
    <w:p w:rsidR="00262C61" w:rsidRPr="00F01657" w:rsidRDefault="00262C61">
      <w:pPr>
        <w:pStyle w:val="Sraopastraipa"/>
        <w:numPr>
          <w:ilvl w:val="1"/>
          <w:numId w:val="40"/>
        </w:numPr>
        <w:tabs>
          <w:tab w:val="left" w:pos="1134"/>
        </w:tabs>
        <w:spacing w:line="360" w:lineRule="auto"/>
        <w:ind w:left="0" w:firstLine="567"/>
        <w:rPr>
          <w:color w:val="000000" w:themeColor="text1"/>
          <w:szCs w:val="24"/>
          <w:lang w:eastAsia="lt-LT"/>
        </w:rPr>
      </w:pPr>
      <w:r w:rsidRPr="00F01657">
        <w:rPr>
          <w:color w:val="000000" w:themeColor="text1"/>
          <w:szCs w:val="24"/>
          <w:lang w:eastAsia="lt-LT"/>
        </w:rPr>
        <w:t xml:space="preserve">Šioje Sutartyje nustatytomis sąlygomis Rangovas </w:t>
      </w:r>
      <w:r w:rsidRPr="00FC5176">
        <w:rPr>
          <w:color w:val="000000" w:themeColor="text1"/>
          <w:szCs w:val="24"/>
          <w:lang w:eastAsia="lt-LT"/>
        </w:rPr>
        <w:t>savo jėgomis, prisiimdamas</w:t>
      </w:r>
      <w:r w:rsidRPr="00F01657">
        <w:rPr>
          <w:color w:val="000000" w:themeColor="text1"/>
          <w:szCs w:val="24"/>
          <w:lang w:eastAsia="lt-LT"/>
        </w:rPr>
        <w:t xml:space="preserve"> visas galimas rizikas, įsipareigoja atlikti projekto</w:t>
      </w:r>
      <w:r w:rsidRPr="006D0024">
        <w:rPr>
          <w:b/>
          <w:szCs w:val="20"/>
        </w:rPr>
        <w:t>„</w:t>
      </w:r>
      <w:r w:rsidR="00FA458B">
        <w:rPr>
          <w:b/>
          <w:color w:val="000000" w:themeColor="text1"/>
          <w:szCs w:val="24"/>
          <w:lang w:eastAsia="lt-LT"/>
        </w:rPr>
        <w:t xml:space="preserve"> Jotainių socialinės globos namų</w:t>
      </w:r>
      <w:r w:rsidRPr="006D0024">
        <w:rPr>
          <w:b/>
          <w:color w:val="000000" w:themeColor="text1"/>
          <w:szCs w:val="24"/>
          <w:lang w:eastAsia="lt-LT"/>
        </w:rPr>
        <w:t xml:space="preserve">, </w:t>
      </w:r>
      <w:r w:rsidR="00FA458B">
        <w:rPr>
          <w:b/>
          <w:color w:val="000000" w:themeColor="text1"/>
          <w:szCs w:val="24"/>
          <w:lang w:eastAsia="lt-LT"/>
        </w:rPr>
        <w:t>gyvenamos</w:t>
      </w:r>
      <w:r w:rsidRPr="006D0024">
        <w:rPr>
          <w:b/>
          <w:color w:val="000000" w:themeColor="text1"/>
          <w:szCs w:val="24"/>
          <w:lang w:eastAsia="lt-LT"/>
        </w:rPr>
        <w:t xml:space="preserve"> paskirties pastato, </w:t>
      </w:r>
      <w:r w:rsidR="00FA458B">
        <w:rPr>
          <w:b/>
          <w:color w:val="000000" w:themeColor="text1"/>
          <w:szCs w:val="24"/>
          <w:lang w:eastAsia="lt-LT"/>
        </w:rPr>
        <w:t xml:space="preserve">Dvaro </w:t>
      </w:r>
      <w:r w:rsidRPr="006D0024">
        <w:rPr>
          <w:b/>
          <w:color w:val="000000" w:themeColor="text1"/>
          <w:szCs w:val="24"/>
          <w:lang w:eastAsia="lt-LT"/>
        </w:rPr>
        <w:t xml:space="preserve">g. </w:t>
      </w:r>
      <w:r w:rsidR="00FA458B">
        <w:rPr>
          <w:b/>
          <w:color w:val="000000" w:themeColor="text1"/>
          <w:szCs w:val="24"/>
          <w:lang w:eastAsia="lt-LT"/>
        </w:rPr>
        <w:t>1</w:t>
      </w:r>
      <w:r w:rsidRPr="006D0024">
        <w:rPr>
          <w:b/>
          <w:color w:val="000000" w:themeColor="text1"/>
          <w:szCs w:val="24"/>
          <w:lang w:eastAsia="lt-LT"/>
        </w:rPr>
        <w:t xml:space="preserve">, </w:t>
      </w:r>
      <w:r w:rsidR="00FA458B">
        <w:rPr>
          <w:b/>
          <w:color w:val="000000" w:themeColor="text1"/>
          <w:szCs w:val="24"/>
          <w:lang w:eastAsia="lt-LT"/>
        </w:rPr>
        <w:t xml:space="preserve">Jotainių k. </w:t>
      </w:r>
      <w:r w:rsidR="00525746">
        <w:rPr>
          <w:b/>
          <w:color w:val="000000" w:themeColor="text1"/>
          <w:szCs w:val="24"/>
          <w:lang w:eastAsia="lt-LT"/>
        </w:rPr>
        <w:t xml:space="preserve">paprastąjį </w:t>
      </w:r>
      <w:r w:rsidR="00A23E3B">
        <w:rPr>
          <w:b/>
          <w:color w:val="000000" w:themeColor="text1"/>
          <w:szCs w:val="24"/>
          <w:lang w:eastAsia="lt-LT"/>
        </w:rPr>
        <w:t xml:space="preserve">2 </w:t>
      </w:r>
      <w:r w:rsidR="001B4BA8">
        <w:rPr>
          <w:b/>
          <w:color w:val="000000" w:themeColor="text1"/>
          <w:szCs w:val="24"/>
          <w:lang w:eastAsia="lt-LT"/>
        </w:rPr>
        <w:t>-</w:t>
      </w:r>
      <w:r w:rsidR="00A23E3B">
        <w:rPr>
          <w:b/>
          <w:color w:val="000000" w:themeColor="text1"/>
          <w:szCs w:val="24"/>
          <w:lang w:eastAsia="lt-LT"/>
        </w:rPr>
        <w:t xml:space="preserve"> </w:t>
      </w:r>
      <w:r w:rsidR="001B4BA8">
        <w:rPr>
          <w:b/>
          <w:color w:val="000000" w:themeColor="text1"/>
          <w:szCs w:val="24"/>
          <w:lang w:eastAsia="lt-LT"/>
        </w:rPr>
        <w:t>dviejų l</w:t>
      </w:r>
      <w:r w:rsidR="001B4BA8" w:rsidRPr="006D0024">
        <w:rPr>
          <w:b/>
          <w:color w:val="000000" w:themeColor="text1"/>
          <w:szCs w:val="24"/>
          <w:lang w:eastAsia="lt-LT"/>
        </w:rPr>
        <w:t xml:space="preserve">aiptinių  </w:t>
      </w:r>
      <w:r w:rsidRPr="006D0024">
        <w:rPr>
          <w:b/>
          <w:color w:val="000000" w:themeColor="text1"/>
          <w:szCs w:val="24"/>
          <w:lang w:eastAsia="lt-LT"/>
        </w:rPr>
        <w:t>remont</w:t>
      </w:r>
      <w:r w:rsidR="00FA458B">
        <w:rPr>
          <w:b/>
          <w:color w:val="000000" w:themeColor="text1"/>
          <w:szCs w:val="24"/>
          <w:lang w:eastAsia="lt-LT"/>
        </w:rPr>
        <w:t>ą</w:t>
      </w:r>
      <w:r w:rsidRPr="006D0024">
        <w:rPr>
          <w:b/>
          <w:color w:val="000000" w:themeColor="text1"/>
          <w:szCs w:val="24"/>
          <w:lang w:eastAsia="lt-LT"/>
        </w:rPr>
        <w:t>“</w:t>
      </w:r>
      <w:r w:rsidR="00525746">
        <w:rPr>
          <w:b/>
          <w:color w:val="000000" w:themeColor="text1"/>
          <w:szCs w:val="24"/>
          <w:lang w:eastAsia="lt-LT"/>
        </w:rPr>
        <w:t>.</w:t>
      </w:r>
      <w:r w:rsidRPr="00F01657">
        <w:rPr>
          <w:color w:val="000000" w:themeColor="text1"/>
          <w:szCs w:val="24"/>
          <w:lang w:eastAsia="lt-LT"/>
        </w:rPr>
        <w:t xml:space="preserve">  įgyvendinimo darbus bei perduoti tinkamai atliktų darbų rezultatą Užsakovui šioje Sutartyje nustatytomis sąlygomis, terminais ir tvarka, o Užsakovas įsipareigoja sumokėti šioje Sutartyje nustatytą kainą už tinkamai ir kokybiškai atliktus Rangovo darbus pagal šią Sutartį. </w:t>
      </w:r>
    </w:p>
    <w:p w:rsidR="00262C61" w:rsidRDefault="00262C61">
      <w:pPr>
        <w:pStyle w:val="Sraopastraipa"/>
        <w:numPr>
          <w:ilvl w:val="1"/>
          <w:numId w:val="40"/>
        </w:numPr>
        <w:tabs>
          <w:tab w:val="left" w:pos="1021"/>
        </w:tabs>
        <w:spacing w:line="360" w:lineRule="auto"/>
        <w:ind w:left="0" w:firstLine="567"/>
        <w:rPr>
          <w:color w:val="000000" w:themeColor="text1"/>
          <w:szCs w:val="24"/>
          <w:lang w:eastAsia="lt-LT"/>
        </w:rPr>
      </w:pPr>
      <w:r w:rsidRPr="00F01657">
        <w:rPr>
          <w:color w:val="000000" w:themeColor="text1"/>
          <w:szCs w:val="24"/>
          <w:lang w:eastAsia="lt-LT"/>
        </w:rPr>
        <w:t xml:space="preserve">Detalus atliekamų darbų aprašymas pateikiamas konkurso </w:t>
      </w:r>
      <w:r>
        <w:rPr>
          <w:color w:val="000000" w:themeColor="text1"/>
          <w:szCs w:val="24"/>
          <w:lang w:eastAsia="lt-LT"/>
        </w:rPr>
        <w:t>sąlygose</w:t>
      </w:r>
      <w:r w:rsidR="00FA458B">
        <w:rPr>
          <w:color w:val="EE0000"/>
          <w:szCs w:val="24"/>
          <w:lang w:eastAsia="lt-LT"/>
        </w:rPr>
        <w:t xml:space="preserve">. </w:t>
      </w:r>
      <w:r w:rsidRPr="00F01657">
        <w:rPr>
          <w:color w:val="000000" w:themeColor="text1"/>
          <w:szCs w:val="24"/>
          <w:lang w:eastAsia="lt-LT"/>
        </w:rPr>
        <w:t xml:space="preserve">Rangovas, pasirašydamas Sutartį, patvirtina, kad prieš Sutartį pasirašant yra gavęs visą būtiną informaciją, kurią Rangovas galėjo gauti ir kurios jam reikėjo  iki Sutarties pasirašymo ir kuri gali turėti įtakos Sutarties kainai, darbams arba terminui. </w:t>
      </w:r>
    </w:p>
    <w:p w:rsidR="0097064D" w:rsidRPr="00F01657" w:rsidRDefault="0097064D" w:rsidP="0097064D">
      <w:pPr>
        <w:pStyle w:val="Sraopastraipa"/>
        <w:tabs>
          <w:tab w:val="left" w:pos="1021"/>
        </w:tabs>
        <w:spacing w:line="360" w:lineRule="auto"/>
        <w:ind w:left="567"/>
        <w:rPr>
          <w:color w:val="000000" w:themeColor="text1"/>
          <w:szCs w:val="24"/>
          <w:lang w:eastAsia="lt-LT"/>
        </w:rPr>
      </w:pPr>
    </w:p>
    <w:p w:rsidR="000E7E3F" w:rsidRDefault="000E7E3F" w:rsidP="000E7E3F">
      <w:pPr>
        <w:tabs>
          <w:tab w:val="left" w:pos="284"/>
        </w:tabs>
        <w:spacing w:before="120" w:after="120" w:line="360" w:lineRule="auto"/>
        <w:jc w:val="center"/>
        <w:rPr>
          <w:b/>
          <w:color w:val="000000" w:themeColor="text1"/>
          <w:lang w:eastAsia="lt-LT"/>
        </w:rPr>
      </w:pPr>
      <w:r>
        <w:rPr>
          <w:b/>
          <w:color w:val="000000" w:themeColor="text1"/>
          <w:lang w:eastAsia="lt-LT"/>
        </w:rPr>
        <w:t xml:space="preserve">2. </w:t>
      </w:r>
      <w:r w:rsidR="00262C61" w:rsidRPr="000E7E3F">
        <w:rPr>
          <w:b/>
          <w:color w:val="000000" w:themeColor="text1"/>
          <w:lang w:eastAsia="lt-LT"/>
        </w:rPr>
        <w:t>SUTARTIES KAINA IR APMOKĖJIMAS</w:t>
      </w:r>
    </w:p>
    <w:p w:rsidR="000E7E3F" w:rsidRDefault="000E7E3F" w:rsidP="000E7E3F">
      <w:pPr>
        <w:tabs>
          <w:tab w:val="left" w:pos="284"/>
        </w:tabs>
        <w:spacing w:before="120" w:after="120" w:line="360" w:lineRule="auto"/>
        <w:jc w:val="both"/>
        <w:rPr>
          <w:b/>
          <w:color w:val="000000" w:themeColor="text1"/>
          <w:lang w:eastAsia="lt-LT"/>
        </w:rPr>
      </w:pPr>
      <w:r>
        <w:rPr>
          <w:b/>
          <w:color w:val="000000" w:themeColor="text1"/>
          <w:lang w:eastAsia="lt-LT"/>
        </w:rPr>
        <w:t xml:space="preserve">       </w:t>
      </w:r>
      <w:r>
        <w:rPr>
          <w:color w:val="000000" w:themeColor="text1"/>
          <w:shd w:val="clear" w:color="auto" w:fill="FFFFFF"/>
        </w:rPr>
        <w:t xml:space="preserve">2.1. </w:t>
      </w:r>
      <w:r w:rsidR="00262C61" w:rsidRPr="000E7E3F">
        <w:rPr>
          <w:color w:val="000000" w:themeColor="text1"/>
          <w:shd w:val="clear" w:color="auto" w:fill="FFFFFF"/>
        </w:rPr>
        <w:t xml:space="preserve"> Sutarties kaina yra</w:t>
      </w:r>
      <w:r w:rsidR="00532D79" w:rsidRPr="000E7E3F">
        <w:rPr>
          <w:color w:val="000000" w:themeColor="text1"/>
          <w:shd w:val="clear" w:color="auto" w:fill="FFFFFF"/>
        </w:rPr>
        <w:t xml:space="preserve"> ...........................EUR (nurodyti kainą skaičiais ir žodžiais ......................... eurai, ct) iš kurių PVM sudaro ....................EUR ( nurodyti sumą skaičiais ir žodžiais ..........................eurai, ct). Jei suma skaičiais neatitinka sumos žodžiais, teisinga laikoma suma žodžiais. </w:t>
      </w:r>
      <w:r w:rsidR="00262C61" w:rsidRPr="000E7E3F">
        <w:rPr>
          <w:color w:val="000000" w:themeColor="text1"/>
          <w:shd w:val="clear" w:color="auto" w:fill="FFFFFF"/>
        </w:rPr>
        <w:t xml:space="preserve">lygi Rangovo pasiūlymo kainai, nurodytai už visus perkamus darbus, yra </w:t>
      </w:r>
      <w:r w:rsidR="00B44156" w:rsidRPr="000E7E3F">
        <w:rPr>
          <w:color w:val="000000" w:themeColor="text1"/>
          <w:shd w:val="clear" w:color="auto" w:fill="FFFFFF"/>
        </w:rPr>
        <w:t>...........................</w:t>
      </w:r>
      <w:r w:rsidR="00262C61" w:rsidRPr="000E7E3F">
        <w:rPr>
          <w:color w:val="000000" w:themeColor="text1"/>
          <w:shd w:val="clear" w:color="auto" w:fill="FFFFFF"/>
        </w:rPr>
        <w:t xml:space="preserve"> eurų be PVM. </w:t>
      </w:r>
    </w:p>
    <w:p w:rsidR="00AD0E84" w:rsidRDefault="000E7E3F" w:rsidP="00AD0E84">
      <w:pPr>
        <w:tabs>
          <w:tab w:val="left" w:pos="284"/>
        </w:tabs>
        <w:spacing w:before="120" w:after="120" w:line="360" w:lineRule="auto"/>
        <w:jc w:val="both"/>
        <w:rPr>
          <w:b/>
          <w:color w:val="000000" w:themeColor="text1"/>
          <w:lang w:eastAsia="lt-LT"/>
        </w:rPr>
      </w:pPr>
      <w:r>
        <w:rPr>
          <w:b/>
          <w:color w:val="000000" w:themeColor="text1"/>
          <w:lang w:eastAsia="lt-LT"/>
        </w:rPr>
        <w:t xml:space="preserve">       </w:t>
      </w:r>
      <w:r>
        <w:rPr>
          <w:color w:val="000000" w:themeColor="text1"/>
          <w:lang w:eastAsia="lt-LT"/>
        </w:rPr>
        <w:t xml:space="preserve">2.2. </w:t>
      </w:r>
      <w:r w:rsidR="00262C61" w:rsidRPr="000E7E3F">
        <w:rPr>
          <w:color w:val="000000" w:themeColor="text1"/>
          <w:lang w:eastAsia="lt-LT"/>
        </w:rPr>
        <w:t xml:space="preserve">Šiai Sutarčiai taikoma fiksuotos kainos kainodara. Rangovas neturi teisės reikalauti ją padidinti, o Užsakovas – sumažinti. Ši taisyklė taip pat taikoma ir tais atvejais, kai Sutarties sudarymo momentu nebuvo galima tiksliai numatyti viso darbų kiekio arba visų darbams atlikti būtinų išlaidų. Rangovui </w:t>
      </w:r>
      <w:r w:rsidR="00262C61" w:rsidRPr="000E7E3F">
        <w:rPr>
          <w:color w:val="000000" w:themeColor="text1"/>
          <w:lang w:eastAsia="lt-LT"/>
        </w:rPr>
        <w:lastRenderedPageBreak/>
        <w:t>tinkamai atlikus darbus, Užsakovas privalo sumokėti Sutarties kainą, išskyrus šioje Sutartyje aptartas išimtis.</w:t>
      </w:r>
    </w:p>
    <w:p w:rsidR="00AD0E84" w:rsidRPr="00FC57FC" w:rsidRDefault="00AD0E84" w:rsidP="00AD0E84">
      <w:pPr>
        <w:tabs>
          <w:tab w:val="left" w:pos="284"/>
        </w:tabs>
        <w:spacing w:before="120" w:after="120" w:line="360" w:lineRule="auto"/>
        <w:jc w:val="both"/>
        <w:rPr>
          <w:color w:val="000000" w:themeColor="text1"/>
          <w:lang w:eastAsia="lt-LT"/>
        </w:rPr>
      </w:pPr>
      <w:r>
        <w:rPr>
          <w:b/>
          <w:color w:val="000000" w:themeColor="text1"/>
          <w:lang w:eastAsia="lt-LT"/>
        </w:rPr>
        <w:t xml:space="preserve">       </w:t>
      </w:r>
      <w:r>
        <w:rPr>
          <w:color w:val="000000" w:themeColor="text1"/>
          <w:lang w:eastAsia="lt-LT"/>
        </w:rPr>
        <w:t xml:space="preserve">2.3. </w:t>
      </w:r>
      <w:r w:rsidR="008A35B6" w:rsidRPr="00AD0E84">
        <w:rPr>
          <w:color w:val="000000" w:themeColor="text1"/>
          <w:lang w:eastAsia="lt-LT"/>
        </w:rPr>
        <w:t>Darbai vykdomi dviem etapais. Nepaisant etapini</w:t>
      </w:r>
      <w:r w:rsidR="00131F6B" w:rsidRPr="00AD0E84">
        <w:rPr>
          <w:color w:val="000000" w:themeColor="text1"/>
          <w:lang w:eastAsia="lt-LT"/>
        </w:rPr>
        <w:t>o</w:t>
      </w:r>
      <w:r w:rsidR="008A35B6" w:rsidRPr="00AD0E84">
        <w:rPr>
          <w:color w:val="000000" w:themeColor="text1"/>
          <w:lang w:eastAsia="lt-LT"/>
        </w:rPr>
        <w:t xml:space="preserve"> darbų vykdymo, tarpiniai mokėjimai nėra atliekami. Užsakovas su Rangovu atsiskaito tik visiškai užbaigus abiejų laiptinių remonto darbus, pasirašius galutinį darbų priėmimo–</w:t>
      </w:r>
      <w:r w:rsidR="00006633">
        <w:rPr>
          <w:color w:val="000000" w:themeColor="text1"/>
          <w:lang w:eastAsia="lt-LT"/>
        </w:rPr>
        <w:t xml:space="preserve"> </w:t>
      </w:r>
      <w:r w:rsidR="008A35B6" w:rsidRPr="00AD0E84">
        <w:rPr>
          <w:color w:val="000000" w:themeColor="text1"/>
          <w:lang w:eastAsia="lt-LT"/>
        </w:rPr>
        <w:t>perdavimo aktą ir Rangovui pateikus PVM sąskaitą faktūrą per SABIS sistemą. Apmokėjimas atliekamas per 30 darbo (ar kalendorinių) dienų nuo tinkamai išrašytos PVM sąskaitos faktūros ir abiejų šalių pasirašyto galutinio darbų priėmimo–perdavimo akto gavimo dienos.</w:t>
      </w:r>
      <w:r>
        <w:rPr>
          <w:b/>
          <w:color w:val="000000" w:themeColor="text1"/>
          <w:lang w:eastAsia="lt-LT"/>
        </w:rPr>
        <w:t xml:space="preserve"> </w:t>
      </w:r>
    </w:p>
    <w:p w:rsidR="00AD0E84" w:rsidRDefault="00F33BFD" w:rsidP="00AD0E84">
      <w:pPr>
        <w:tabs>
          <w:tab w:val="left" w:pos="284"/>
        </w:tabs>
        <w:spacing w:before="120" w:after="120" w:line="360" w:lineRule="auto"/>
        <w:jc w:val="both"/>
        <w:rPr>
          <w:b/>
          <w:color w:val="000000" w:themeColor="text1"/>
          <w:lang w:eastAsia="lt-LT"/>
        </w:rPr>
      </w:pPr>
      <w:r>
        <w:rPr>
          <w:b/>
          <w:color w:val="000000" w:themeColor="text1"/>
          <w:lang w:eastAsia="lt-LT"/>
        </w:rPr>
        <w:t xml:space="preserve">      </w:t>
      </w:r>
      <w:r w:rsidR="00AD0E84">
        <w:rPr>
          <w:b/>
          <w:color w:val="000000" w:themeColor="text1"/>
          <w:lang w:eastAsia="lt-LT"/>
        </w:rPr>
        <w:t xml:space="preserve">  </w:t>
      </w:r>
      <w:r w:rsidR="00AD0E84">
        <w:rPr>
          <w:color w:val="000000" w:themeColor="text1"/>
          <w:lang w:eastAsia="lt-LT"/>
        </w:rPr>
        <w:t xml:space="preserve">2.4. </w:t>
      </w:r>
      <w:r w:rsidR="00262C61" w:rsidRPr="00AD0E84">
        <w:rPr>
          <w:color w:val="000000" w:themeColor="text1"/>
          <w:lang w:eastAsia="lt-LT"/>
        </w:rPr>
        <w:t>Jeigu reikia atlikti darbus, kurių Rangovas nenumatė pasirašydamas šią Sutartį, bet turėjo ir galėjo juos numatyti, ir jie yra būtini šiai Sutarčiai tinkamai įvykdyti, šiuos darbus Rangovas atlieka savo sąskaita bei per Sutartyje numatytus terminus.</w:t>
      </w:r>
    </w:p>
    <w:p w:rsidR="00651644" w:rsidRDefault="00F33BFD" w:rsidP="00651644">
      <w:pPr>
        <w:tabs>
          <w:tab w:val="left" w:pos="284"/>
        </w:tabs>
        <w:spacing w:before="120" w:after="120" w:line="360" w:lineRule="auto"/>
        <w:jc w:val="both"/>
        <w:rPr>
          <w:b/>
          <w:color w:val="000000" w:themeColor="text1"/>
          <w:lang w:eastAsia="lt-LT"/>
        </w:rPr>
      </w:pPr>
      <w:r>
        <w:rPr>
          <w:b/>
          <w:color w:val="000000" w:themeColor="text1"/>
          <w:lang w:eastAsia="lt-LT"/>
        </w:rPr>
        <w:t xml:space="preserve">   </w:t>
      </w:r>
      <w:r w:rsidR="00AD0E84">
        <w:rPr>
          <w:b/>
          <w:color w:val="000000" w:themeColor="text1"/>
          <w:lang w:eastAsia="lt-LT"/>
        </w:rPr>
        <w:t xml:space="preserve">    </w:t>
      </w:r>
      <w:r w:rsidR="00AD0E84">
        <w:rPr>
          <w:color w:val="000000" w:themeColor="text1"/>
        </w:rPr>
        <w:t xml:space="preserve">2.5. </w:t>
      </w:r>
      <w:r w:rsidR="00262C61" w:rsidRPr="00AD0E84">
        <w:rPr>
          <w:color w:val="000000" w:themeColor="text1"/>
        </w:rPr>
        <w:t>Perkamų darbų kaina gali būti keičiama, jeigu:</w:t>
      </w:r>
    </w:p>
    <w:p w:rsidR="00651644" w:rsidRDefault="00F33BFD" w:rsidP="00651644">
      <w:pPr>
        <w:tabs>
          <w:tab w:val="left" w:pos="284"/>
        </w:tabs>
        <w:spacing w:before="120" w:after="120" w:line="360" w:lineRule="auto"/>
        <w:jc w:val="both"/>
        <w:rPr>
          <w:b/>
          <w:color w:val="000000" w:themeColor="text1"/>
          <w:lang w:eastAsia="lt-LT"/>
        </w:rPr>
      </w:pPr>
      <w:r>
        <w:rPr>
          <w:b/>
          <w:color w:val="000000" w:themeColor="text1"/>
          <w:lang w:eastAsia="lt-LT"/>
        </w:rPr>
        <w:t xml:space="preserve">  </w:t>
      </w:r>
      <w:r w:rsidR="00651644">
        <w:rPr>
          <w:b/>
          <w:color w:val="000000" w:themeColor="text1"/>
          <w:lang w:eastAsia="lt-LT"/>
        </w:rPr>
        <w:t xml:space="preserve">     </w:t>
      </w:r>
      <w:r w:rsidR="00AD0E84">
        <w:rPr>
          <w:color w:val="000000" w:themeColor="text1"/>
        </w:rPr>
        <w:t xml:space="preserve">2.5.1. </w:t>
      </w:r>
      <w:r w:rsidR="00285C2E" w:rsidRPr="00AD0E84">
        <w:rPr>
          <w:color w:val="000000" w:themeColor="text1"/>
        </w:rPr>
        <w:t>D</w:t>
      </w:r>
      <w:r w:rsidR="00262C61" w:rsidRPr="00AD0E84">
        <w:rPr>
          <w:color w:val="000000" w:themeColor="text1"/>
        </w:rPr>
        <w:t>arbai neatitinka šioje Sutartyje ar jos prieduose nustatytų kokybės reikalavimų, naudotos žemesnės kokybės medžiagos, nukrypta nuo projekto ar kitų statinio statybos reikalavimų;</w:t>
      </w:r>
    </w:p>
    <w:p w:rsidR="00651644" w:rsidRDefault="00F33BFD" w:rsidP="00651644">
      <w:pPr>
        <w:tabs>
          <w:tab w:val="left" w:pos="284"/>
        </w:tabs>
        <w:spacing w:before="120" w:after="120" w:line="360" w:lineRule="auto"/>
        <w:jc w:val="both"/>
        <w:rPr>
          <w:b/>
          <w:color w:val="000000" w:themeColor="text1"/>
          <w:lang w:eastAsia="lt-LT"/>
        </w:rPr>
      </w:pPr>
      <w:r>
        <w:rPr>
          <w:b/>
          <w:color w:val="000000" w:themeColor="text1"/>
          <w:lang w:eastAsia="lt-LT"/>
        </w:rPr>
        <w:t xml:space="preserve">     </w:t>
      </w:r>
      <w:r w:rsidR="00651644">
        <w:rPr>
          <w:b/>
          <w:color w:val="000000" w:themeColor="text1"/>
          <w:lang w:eastAsia="lt-LT"/>
        </w:rPr>
        <w:t xml:space="preserve">  </w:t>
      </w:r>
      <w:r w:rsidR="00AD0E84">
        <w:rPr>
          <w:color w:val="000000" w:themeColor="text1"/>
        </w:rPr>
        <w:t xml:space="preserve">2.5.2. </w:t>
      </w:r>
      <w:r w:rsidR="00285C2E" w:rsidRPr="00AD0E84">
        <w:rPr>
          <w:color w:val="000000" w:themeColor="text1"/>
        </w:rPr>
        <w:t>F</w:t>
      </w:r>
      <w:r w:rsidR="00262C61" w:rsidRPr="00AD0E84">
        <w:rPr>
          <w:color w:val="000000" w:themeColor="text1"/>
        </w:rPr>
        <w:t xml:space="preserve">aktiškai atliktų darbų kiekiai yra mažesni nei kiekiai, nurodyti darbų </w:t>
      </w:r>
      <w:r w:rsidR="00131F6B" w:rsidRPr="00AD0E84">
        <w:rPr>
          <w:color w:val="000000" w:themeColor="text1"/>
        </w:rPr>
        <w:t>sąmatoje.</w:t>
      </w:r>
    </w:p>
    <w:p w:rsidR="00262C61" w:rsidRPr="00651644" w:rsidRDefault="00F33BFD" w:rsidP="00651644">
      <w:pPr>
        <w:tabs>
          <w:tab w:val="left" w:pos="284"/>
        </w:tabs>
        <w:spacing w:before="120" w:after="120" w:line="360" w:lineRule="auto"/>
        <w:jc w:val="both"/>
        <w:rPr>
          <w:b/>
          <w:color w:val="000000" w:themeColor="text1"/>
          <w:lang w:eastAsia="lt-LT"/>
        </w:rPr>
      </w:pPr>
      <w:r>
        <w:rPr>
          <w:b/>
          <w:color w:val="000000" w:themeColor="text1"/>
          <w:lang w:eastAsia="lt-LT"/>
        </w:rPr>
        <w:t xml:space="preserve">     </w:t>
      </w:r>
      <w:r w:rsidR="00651644">
        <w:rPr>
          <w:b/>
          <w:color w:val="000000" w:themeColor="text1"/>
          <w:lang w:eastAsia="lt-LT"/>
        </w:rPr>
        <w:t xml:space="preserve">  </w:t>
      </w:r>
      <w:r w:rsidR="00AD0E84">
        <w:rPr>
          <w:lang w:eastAsia="lt-LT"/>
        </w:rPr>
        <w:t xml:space="preserve">2.6. </w:t>
      </w:r>
      <w:r w:rsidR="00262C61" w:rsidRPr="00AD0E84">
        <w:rPr>
          <w:lang w:eastAsia="lt-LT"/>
        </w:rPr>
        <w:t>Šioje Sutartyje Užsakovas n</w:t>
      </w:r>
      <w:r w:rsidR="00F72313" w:rsidRPr="00AD0E84">
        <w:rPr>
          <w:lang w:eastAsia="lt-LT"/>
        </w:rPr>
        <w:t>enu</w:t>
      </w:r>
      <w:r w:rsidR="00262C61" w:rsidRPr="00AD0E84">
        <w:rPr>
          <w:lang w:eastAsia="lt-LT"/>
        </w:rPr>
        <w:t>mato tiesioginio atsiskaitymo galimyb</w:t>
      </w:r>
      <w:r w:rsidR="00F72313" w:rsidRPr="00AD0E84">
        <w:rPr>
          <w:lang w:eastAsia="lt-LT"/>
        </w:rPr>
        <w:t>ės</w:t>
      </w:r>
      <w:r w:rsidR="00262C61" w:rsidRPr="00AD0E84">
        <w:rPr>
          <w:lang w:eastAsia="lt-LT"/>
        </w:rPr>
        <w:t xml:space="preserve"> su Sutartyje nurodytais subrangovais</w:t>
      </w:r>
      <w:r w:rsidR="00F72313" w:rsidRPr="00AD0E84">
        <w:rPr>
          <w:lang w:eastAsia="lt-LT"/>
        </w:rPr>
        <w:t>. Rangovas yra visiškai atsakingas už savalaikį atsiskaitymą su pasitelktais subrangovais. Užsakovas atsiskaito tik su Rangovu pagal sutarties sąlygas. Rangovas privalo užtikrinti, kad su subrangovais būtų atsiskaityta teisės aktų ir sudarytų sutarčių nustatyta tvarka ir terminais. Užsakovas neprisiima jokių mokėjimo įsipareigojimų Rangovo pasitelktiems subrangovams.</w:t>
      </w:r>
    </w:p>
    <w:p w:rsidR="00B44156" w:rsidRPr="00C30566" w:rsidRDefault="00B44156" w:rsidP="00AD0E84">
      <w:pPr>
        <w:pStyle w:val="Sraopastraipa"/>
        <w:tabs>
          <w:tab w:val="left" w:pos="1134"/>
        </w:tabs>
        <w:spacing w:line="360" w:lineRule="auto"/>
        <w:ind w:left="567"/>
        <w:rPr>
          <w:color w:val="EE0000"/>
          <w:szCs w:val="24"/>
          <w:lang w:eastAsia="lt-LT"/>
        </w:rPr>
      </w:pPr>
    </w:p>
    <w:p w:rsidR="00F1272C" w:rsidRPr="00F1272C" w:rsidRDefault="00262C61" w:rsidP="00F1272C">
      <w:pPr>
        <w:pStyle w:val="Sraopastraipa"/>
        <w:numPr>
          <w:ilvl w:val="0"/>
          <w:numId w:val="40"/>
        </w:numPr>
        <w:tabs>
          <w:tab w:val="left" w:pos="284"/>
        </w:tabs>
        <w:spacing w:before="120" w:after="120" w:line="360" w:lineRule="auto"/>
        <w:ind w:left="0" w:firstLine="0"/>
        <w:jc w:val="center"/>
        <w:rPr>
          <w:color w:val="000000" w:themeColor="text1"/>
          <w:szCs w:val="24"/>
          <w:lang w:eastAsia="lt-LT"/>
        </w:rPr>
      </w:pPr>
      <w:r w:rsidRPr="00F01657">
        <w:rPr>
          <w:b/>
          <w:color w:val="000000" w:themeColor="text1"/>
          <w:szCs w:val="24"/>
          <w:lang w:eastAsia="lt-LT"/>
        </w:rPr>
        <w:t>DARBŲ ATLIKIMO TERMINAI, VĖLAVIMAS, SUSTABDYMAS</w:t>
      </w:r>
    </w:p>
    <w:p w:rsidR="00F1272C" w:rsidRDefault="00F1272C" w:rsidP="00F1272C">
      <w:pPr>
        <w:pStyle w:val="Sraopastraipa"/>
        <w:tabs>
          <w:tab w:val="left" w:pos="284"/>
        </w:tabs>
        <w:spacing w:before="120" w:after="120" w:line="360" w:lineRule="auto"/>
        <w:ind w:left="0"/>
        <w:jc w:val="center"/>
        <w:rPr>
          <w:b/>
          <w:color w:val="000000" w:themeColor="text1"/>
          <w:szCs w:val="24"/>
          <w:lang w:eastAsia="lt-LT"/>
        </w:rPr>
      </w:pPr>
    </w:p>
    <w:p w:rsidR="00262C61" w:rsidRPr="00F1272C" w:rsidRDefault="00F33BFD" w:rsidP="00F1272C">
      <w:pPr>
        <w:pStyle w:val="Sraopastraipa"/>
        <w:tabs>
          <w:tab w:val="left" w:pos="284"/>
        </w:tabs>
        <w:spacing w:before="120" w:after="120" w:line="360" w:lineRule="auto"/>
        <w:ind w:left="0"/>
        <w:rPr>
          <w:color w:val="000000" w:themeColor="text1"/>
          <w:szCs w:val="24"/>
          <w:lang w:eastAsia="lt-LT"/>
        </w:rPr>
      </w:pPr>
      <w:r>
        <w:rPr>
          <w:b/>
          <w:color w:val="000000" w:themeColor="text1"/>
          <w:szCs w:val="24"/>
          <w:lang w:eastAsia="lt-LT"/>
        </w:rPr>
        <w:t xml:space="preserve">    </w:t>
      </w:r>
      <w:r w:rsidR="00F1272C">
        <w:rPr>
          <w:b/>
          <w:color w:val="000000" w:themeColor="text1"/>
          <w:szCs w:val="24"/>
          <w:lang w:eastAsia="lt-LT"/>
        </w:rPr>
        <w:t xml:space="preserve">    </w:t>
      </w:r>
      <w:r w:rsidR="008B73DB" w:rsidRPr="00F1272C">
        <w:rPr>
          <w:color w:val="000000" w:themeColor="text1"/>
          <w:lang w:eastAsia="lt-LT"/>
        </w:rPr>
        <w:t xml:space="preserve">3.1. </w:t>
      </w:r>
      <w:r w:rsidR="00262C61" w:rsidRPr="00F1272C">
        <w:rPr>
          <w:color w:val="000000" w:themeColor="text1"/>
          <w:lang w:eastAsia="lt-LT"/>
        </w:rPr>
        <w:t>Sutartis įsigalioja nuo tos dienos, kai Rangovas ir Užsakovas pasirašo šią Sutartį</w:t>
      </w:r>
      <w:r w:rsidR="00525746" w:rsidRPr="00F1272C">
        <w:rPr>
          <w:color w:val="000000" w:themeColor="text1"/>
          <w:lang w:eastAsia="lt-LT"/>
        </w:rPr>
        <w:t xml:space="preserve"> ir galioja iki visiškos sutarties įvykdymo.</w:t>
      </w:r>
    </w:p>
    <w:p w:rsidR="003A5DA1" w:rsidRDefault="00F33BFD" w:rsidP="003A5DA1">
      <w:pPr>
        <w:autoSpaceDE w:val="0"/>
        <w:autoSpaceDN w:val="0"/>
        <w:adjustRightInd w:val="0"/>
        <w:spacing w:line="360" w:lineRule="auto"/>
        <w:rPr>
          <w:rFonts w:eastAsia="Calibri"/>
        </w:rPr>
      </w:pPr>
      <w:r>
        <w:rPr>
          <w:color w:val="000000" w:themeColor="text1"/>
          <w:lang w:eastAsia="lt-LT"/>
        </w:rPr>
        <w:t xml:space="preserve">       </w:t>
      </w:r>
      <w:r w:rsidR="008B73DB">
        <w:rPr>
          <w:color w:val="000000" w:themeColor="text1"/>
          <w:lang w:eastAsia="lt-LT"/>
        </w:rPr>
        <w:t xml:space="preserve"> 3</w:t>
      </w:r>
      <w:r w:rsidR="00B44156">
        <w:rPr>
          <w:color w:val="000000" w:themeColor="text1"/>
          <w:lang w:eastAsia="lt-LT"/>
        </w:rPr>
        <w:t xml:space="preserve">.2. </w:t>
      </w:r>
      <w:r w:rsidR="00262C61" w:rsidRPr="00F01657">
        <w:rPr>
          <w:color w:val="000000" w:themeColor="text1"/>
          <w:lang w:eastAsia="lt-LT"/>
        </w:rPr>
        <w:t>Darbų atlikimo termina</w:t>
      </w:r>
      <w:r w:rsidR="00525746">
        <w:rPr>
          <w:color w:val="000000" w:themeColor="text1"/>
          <w:lang w:eastAsia="lt-LT"/>
        </w:rPr>
        <w:t>i:</w:t>
      </w:r>
      <w:r w:rsidR="008B73DB">
        <w:rPr>
          <w:color w:val="000000" w:themeColor="text1"/>
          <w:lang w:eastAsia="lt-LT"/>
        </w:rPr>
        <w:t xml:space="preserve"> </w:t>
      </w:r>
      <w:r w:rsidR="00B44156" w:rsidRPr="00B117FB">
        <w:rPr>
          <w:rFonts w:eastAsia="Calibri"/>
          <w:b/>
          <w:bCs/>
        </w:rPr>
        <w:t>I etapas</w:t>
      </w:r>
      <w:r w:rsidR="00B44156" w:rsidRPr="00B117FB">
        <w:rPr>
          <w:rFonts w:eastAsia="Calibri"/>
        </w:rPr>
        <w:t xml:space="preserve"> pirmosios laiptinės remonto darbai</w:t>
      </w:r>
      <w:r w:rsidR="00FC57FC">
        <w:rPr>
          <w:rFonts w:eastAsia="Calibri"/>
        </w:rPr>
        <w:t xml:space="preserve"> - </w:t>
      </w:r>
      <w:r w:rsidR="00B44156" w:rsidRPr="00B117FB">
        <w:rPr>
          <w:rFonts w:eastAsia="Calibri"/>
        </w:rPr>
        <w:t xml:space="preserve">turi būti užbaigti ir perduoti užsakovui iki </w:t>
      </w:r>
      <w:r w:rsidR="00B44156">
        <w:rPr>
          <w:rFonts w:eastAsia="Calibri"/>
          <w:b/>
          <w:bCs/>
        </w:rPr>
        <w:t>2026-10-20 d.,</w:t>
      </w:r>
      <w:r w:rsidR="008B73DB">
        <w:rPr>
          <w:rFonts w:eastAsia="Calibri"/>
          <w:b/>
          <w:bCs/>
        </w:rPr>
        <w:t xml:space="preserve"> </w:t>
      </w:r>
      <w:r w:rsidR="00B44156" w:rsidRPr="00B117FB">
        <w:rPr>
          <w:rFonts w:eastAsia="Calibri"/>
          <w:b/>
          <w:bCs/>
        </w:rPr>
        <w:t>II etapas</w:t>
      </w:r>
      <w:r w:rsidR="00B44156" w:rsidRPr="00B117FB">
        <w:rPr>
          <w:rFonts w:eastAsia="Calibri"/>
        </w:rPr>
        <w:t xml:space="preserve"> antrosios laiptinės remonto darbai</w:t>
      </w:r>
      <w:r w:rsidR="00525746">
        <w:rPr>
          <w:rFonts w:eastAsia="Calibri"/>
        </w:rPr>
        <w:t xml:space="preserve"> -</w:t>
      </w:r>
      <w:r w:rsidR="008B73DB">
        <w:rPr>
          <w:rFonts w:eastAsia="Calibri"/>
        </w:rPr>
        <w:t xml:space="preserve"> </w:t>
      </w:r>
      <w:r w:rsidR="00525746">
        <w:rPr>
          <w:rFonts w:eastAsia="Calibri"/>
        </w:rPr>
        <w:t>š</w:t>
      </w:r>
      <w:r w:rsidR="00B44156" w:rsidRPr="00B117FB">
        <w:rPr>
          <w:rFonts w:eastAsia="Calibri"/>
        </w:rPr>
        <w:t>io etapo darbai pradedami tik visiškai užbaigus I etapo darbus</w:t>
      </w:r>
      <w:r w:rsidR="00525746">
        <w:rPr>
          <w:rFonts w:eastAsia="Calibri"/>
        </w:rPr>
        <w:t>.</w:t>
      </w:r>
      <w:r w:rsidR="00B44156" w:rsidRPr="00B117FB">
        <w:rPr>
          <w:rFonts w:eastAsia="Calibri"/>
        </w:rPr>
        <w:t xml:space="preserve"> II etapo darbai turi būti užbaigti iki </w:t>
      </w:r>
      <w:r w:rsidR="00B44156">
        <w:rPr>
          <w:rFonts w:eastAsia="Calibri"/>
          <w:b/>
          <w:bCs/>
        </w:rPr>
        <w:t>2026-12-18 d</w:t>
      </w:r>
      <w:r w:rsidR="00B44156" w:rsidRPr="00B117FB">
        <w:rPr>
          <w:rFonts w:eastAsia="Calibri"/>
        </w:rPr>
        <w:t xml:space="preserve">. </w:t>
      </w:r>
      <w:r w:rsidR="00B44156">
        <w:rPr>
          <w:color w:val="000000" w:themeColor="text1"/>
          <w:lang w:eastAsia="lt-LT"/>
        </w:rPr>
        <w:t>I</w:t>
      </w:r>
      <w:r w:rsidR="00262C61" w:rsidRPr="00B44156">
        <w:rPr>
          <w:color w:val="000000" w:themeColor="text1"/>
          <w:lang w:eastAsia="lt-LT"/>
        </w:rPr>
        <w:t xml:space="preserve">ki darbų atlikimo termino pabaigos privalo atlikti visus darbus, pristatyti Užsakovui visą su objekto darbais susijusią dokumentaciją. Darbų terminas yra </w:t>
      </w:r>
      <w:r w:rsidR="00262C61" w:rsidRPr="00B44156">
        <w:rPr>
          <w:b/>
          <w:color w:val="000000" w:themeColor="text1"/>
          <w:lang w:eastAsia="lt-LT"/>
        </w:rPr>
        <w:t>esminė Sutarties sąlyga</w:t>
      </w:r>
      <w:r w:rsidR="00262C61" w:rsidRPr="00B44156">
        <w:rPr>
          <w:color w:val="000000" w:themeColor="text1"/>
          <w:lang w:eastAsia="lt-LT"/>
        </w:rPr>
        <w:t>.</w:t>
      </w:r>
    </w:p>
    <w:p w:rsidR="003A5DA1" w:rsidRDefault="003A5DA1" w:rsidP="003A5DA1">
      <w:pPr>
        <w:autoSpaceDE w:val="0"/>
        <w:autoSpaceDN w:val="0"/>
        <w:adjustRightInd w:val="0"/>
        <w:spacing w:line="360" w:lineRule="auto"/>
        <w:rPr>
          <w:rFonts w:eastAsia="Calibri"/>
        </w:rPr>
      </w:pPr>
      <w:r>
        <w:rPr>
          <w:rFonts w:eastAsia="Calibri"/>
        </w:rPr>
        <w:t xml:space="preserve">     </w:t>
      </w:r>
      <w:r w:rsidR="00F33BFD">
        <w:rPr>
          <w:rFonts w:eastAsia="Calibri"/>
        </w:rPr>
        <w:t xml:space="preserve">  </w:t>
      </w:r>
      <w:r>
        <w:rPr>
          <w:rFonts w:eastAsia="Calibri"/>
        </w:rPr>
        <w:t xml:space="preserve"> </w:t>
      </w:r>
      <w:r>
        <w:rPr>
          <w:color w:val="000000" w:themeColor="text1"/>
          <w:lang w:eastAsia="lt-LT"/>
        </w:rPr>
        <w:t xml:space="preserve">3.3. </w:t>
      </w:r>
      <w:r w:rsidR="00262C61" w:rsidRPr="003A5DA1">
        <w:rPr>
          <w:color w:val="000000" w:themeColor="text1"/>
          <w:lang w:eastAsia="lt-LT"/>
        </w:rPr>
        <w:t>Darbų termino pratęs</w:t>
      </w:r>
      <w:r w:rsidR="00FC57FC" w:rsidRPr="003A5DA1">
        <w:rPr>
          <w:color w:val="000000" w:themeColor="text1"/>
          <w:lang w:eastAsia="lt-LT"/>
        </w:rPr>
        <w:t xml:space="preserve">imas šiai Sutarčiai </w:t>
      </w:r>
      <w:r w:rsidR="00FC57FC">
        <w:t>e</w:t>
      </w:r>
      <w:r w:rsidR="00FC57FC">
        <w:rPr>
          <w:rFonts w:eastAsia="Calibri"/>
        </w:rPr>
        <w:t>sant objektyvioms, nuo Rangovo nepriklausančioms aplinkybėms, darbų atlikimo terminas gali būti pratęstas ne ilgiau kaip 1 (vienam) mėnesiui.</w:t>
      </w:r>
    </w:p>
    <w:p w:rsidR="003A5DA1" w:rsidRDefault="003A5DA1" w:rsidP="003A5DA1">
      <w:pPr>
        <w:autoSpaceDE w:val="0"/>
        <w:autoSpaceDN w:val="0"/>
        <w:adjustRightInd w:val="0"/>
        <w:spacing w:line="360" w:lineRule="auto"/>
        <w:jc w:val="both"/>
        <w:rPr>
          <w:rFonts w:eastAsia="Calibri"/>
        </w:rPr>
      </w:pPr>
      <w:r>
        <w:rPr>
          <w:rFonts w:eastAsia="Calibri"/>
        </w:rPr>
        <w:t xml:space="preserve">     </w:t>
      </w:r>
      <w:r w:rsidR="00F33BFD">
        <w:rPr>
          <w:rFonts w:eastAsia="Calibri"/>
        </w:rPr>
        <w:t xml:space="preserve"> </w:t>
      </w:r>
      <w:r>
        <w:rPr>
          <w:rFonts w:eastAsia="Calibri"/>
        </w:rPr>
        <w:t xml:space="preserve"> </w:t>
      </w:r>
      <w:r>
        <w:rPr>
          <w:color w:val="000000" w:themeColor="text1"/>
          <w:lang w:eastAsia="lt-LT"/>
        </w:rPr>
        <w:t xml:space="preserve">3.4. </w:t>
      </w:r>
      <w:r w:rsidR="00262C61" w:rsidRPr="003A5DA1">
        <w:rPr>
          <w:color w:val="000000" w:themeColor="text1"/>
          <w:lang w:eastAsia="lt-LT"/>
        </w:rPr>
        <w:t xml:space="preserve">Darbų pabaiga laikoma diena, kai Užsakovas su Rangovu pasirašo užbaigtų darbų perdavimo Užsakovui aktą. </w:t>
      </w:r>
    </w:p>
    <w:p w:rsidR="00262C61" w:rsidRPr="003A5DA1" w:rsidRDefault="003A5DA1" w:rsidP="003A5DA1">
      <w:pPr>
        <w:autoSpaceDE w:val="0"/>
        <w:autoSpaceDN w:val="0"/>
        <w:adjustRightInd w:val="0"/>
        <w:spacing w:line="360" w:lineRule="auto"/>
        <w:jc w:val="both"/>
        <w:rPr>
          <w:rFonts w:eastAsia="Calibri"/>
        </w:rPr>
      </w:pPr>
      <w:r>
        <w:rPr>
          <w:rFonts w:eastAsia="Calibri"/>
        </w:rPr>
        <w:lastRenderedPageBreak/>
        <w:t xml:space="preserve">      </w:t>
      </w:r>
      <w:r w:rsidR="00F33BFD">
        <w:rPr>
          <w:rFonts w:eastAsia="Calibri"/>
        </w:rPr>
        <w:t xml:space="preserve"> </w:t>
      </w:r>
      <w:r>
        <w:rPr>
          <w:color w:val="000000" w:themeColor="text1"/>
          <w:lang w:eastAsia="lt-LT"/>
        </w:rPr>
        <w:t xml:space="preserve">3.5. </w:t>
      </w:r>
      <w:r w:rsidR="00E32EB8">
        <w:rPr>
          <w:color w:val="000000" w:themeColor="text1"/>
          <w:lang w:eastAsia="lt-LT"/>
        </w:rPr>
        <w:t>Pastebėti darbų trūkumai ar defektai turi būti</w:t>
      </w:r>
      <w:r w:rsidR="00262C61" w:rsidRPr="003A5DA1">
        <w:rPr>
          <w:color w:val="000000" w:themeColor="text1"/>
          <w:lang w:eastAsia="lt-LT"/>
        </w:rPr>
        <w:t xml:space="preserve"> </w:t>
      </w:r>
      <w:r w:rsidR="00E32EB8">
        <w:rPr>
          <w:color w:val="000000" w:themeColor="text1"/>
          <w:lang w:eastAsia="lt-LT"/>
        </w:rPr>
        <w:t>pašalinami (jei bus nustatyti</w:t>
      </w:r>
      <w:r w:rsidR="00CE46FA" w:rsidRPr="003A5DA1">
        <w:rPr>
          <w:color w:val="000000" w:themeColor="text1"/>
          <w:lang w:eastAsia="lt-LT"/>
        </w:rPr>
        <w:t>)</w:t>
      </w:r>
      <w:r>
        <w:rPr>
          <w:color w:val="000000" w:themeColor="text1"/>
          <w:lang w:eastAsia="lt-LT"/>
        </w:rPr>
        <w:t xml:space="preserve"> </w:t>
      </w:r>
      <w:r w:rsidR="00E32EB8">
        <w:rPr>
          <w:color w:val="000000" w:themeColor="text1"/>
          <w:lang w:eastAsia="lt-LT"/>
        </w:rPr>
        <w:t>darbų perdavimo – priėmimo akte nustatytu terminu</w:t>
      </w:r>
      <w:r w:rsidR="00262C61" w:rsidRPr="003A5DA1">
        <w:rPr>
          <w:color w:val="000000" w:themeColor="text1"/>
          <w:lang w:eastAsia="lt-LT"/>
        </w:rPr>
        <w:t>.</w:t>
      </w:r>
    </w:p>
    <w:p w:rsidR="007D3B0A" w:rsidRPr="002449A3" w:rsidRDefault="007D3B0A" w:rsidP="007D3B0A">
      <w:pPr>
        <w:pStyle w:val="Sraopastraipa"/>
        <w:tabs>
          <w:tab w:val="left" w:pos="1021"/>
        </w:tabs>
        <w:spacing w:line="360" w:lineRule="auto"/>
        <w:ind w:left="567"/>
        <w:rPr>
          <w:color w:val="000000" w:themeColor="text1"/>
          <w:szCs w:val="24"/>
          <w:lang w:eastAsia="lt-LT"/>
        </w:rPr>
      </w:pPr>
    </w:p>
    <w:p w:rsidR="00BC7953" w:rsidRDefault="00262C61" w:rsidP="00BC7953">
      <w:pPr>
        <w:pStyle w:val="Sraopastraipa"/>
        <w:numPr>
          <w:ilvl w:val="0"/>
          <w:numId w:val="40"/>
        </w:numPr>
        <w:spacing w:before="120" w:after="120" w:line="360" w:lineRule="auto"/>
        <w:jc w:val="center"/>
        <w:rPr>
          <w:b/>
          <w:color w:val="000000" w:themeColor="text1"/>
          <w:szCs w:val="24"/>
          <w:lang w:eastAsia="lt-LT"/>
        </w:rPr>
      </w:pPr>
      <w:r w:rsidRPr="001769D2">
        <w:rPr>
          <w:b/>
          <w:color w:val="000000" w:themeColor="text1"/>
          <w:szCs w:val="24"/>
          <w:lang w:eastAsia="lt-LT"/>
        </w:rPr>
        <w:t>UŽSAKOVO TEISĖS, PAREIGOS IR ATSAKOMYBĖ</w:t>
      </w:r>
    </w:p>
    <w:p w:rsidR="005F38AD" w:rsidRPr="005F38AD" w:rsidRDefault="005F38AD" w:rsidP="005F38AD">
      <w:pPr>
        <w:pStyle w:val="Sraopastraipa"/>
        <w:spacing w:before="120" w:after="120" w:line="360" w:lineRule="auto"/>
        <w:ind w:left="360"/>
        <w:jc w:val="center"/>
        <w:rPr>
          <w:b/>
          <w:color w:val="000000" w:themeColor="text1"/>
          <w:szCs w:val="24"/>
          <w:lang w:eastAsia="lt-LT"/>
        </w:rPr>
      </w:pPr>
    </w:p>
    <w:p w:rsidR="00BC7953" w:rsidRDefault="00BC7953" w:rsidP="00BC7953">
      <w:pPr>
        <w:spacing w:before="120" w:after="120" w:line="360" w:lineRule="auto"/>
        <w:jc w:val="both"/>
        <w:rPr>
          <w:color w:val="000000" w:themeColor="text1"/>
          <w:lang w:eastAsia="lt-LT"/>
        </w:rPr>
      </w:pPr>
      <w:r>
        <w:rPr>
          <w:b/>
          <w:color w:val="000000" w:themeColor="text1"/>
          <w:lang w:eastAsia="lt-LT"/>
        </w:rPr>
        <w:t xml:space="preserve">       </w:t>
      </w:r>
      <w:r w:rsidRPr="00BC7953">
        <w:rPr>
          <w:color w:val="000000" w:themeColor="text1"/>
          <w:lang w:eastAsia="lt-LT"/>
        </w:rPr>
        <w:t>4.1.</w:t>
      </w:r>
      <w:r>
        <w:rPr>
          <w:b/>
          <w:color w:val="000000" w:themeColor="text1"/>
          <w:lang w:eastAsia="lt-LT"/>
        </w:rPr>
        <w:t xml:space="preserve"> </w:t>
      </w:r>
      <w:r w:rsidR="00E32EB8" w:rsidRPr="00BC7953">
        <w:rPr>
          <w:color w:val="000000" w:themeColor="text1"/>
          <w:lang w:eastAsia="lt-LT"/>
        </w:rPr>
        <w:t xml:space="preserve"> </w:t>
      </w:r>
      <w:r w:rsidR="00262C61" w:rsidRPr="00BC7953">
        <w:rPr>
          <w:color w:val="000000" w:themeColor="text1"/>
          <w:lang w:eastAsia="lt-LT"/>
        </w:rPr>
        <w:t>Užsakovas turi teisę tikrinti Rangovo darbų</w:t>
      </w:r>
      <w:r w:rsidR="00E32EB8" w:rsidRPr="00BC7953">
        <w:rPr>
          <w:color w:val="000000" w:themeColor="text1"/>
          <w:lang w:eastAsia="lt-LT"/>
        </w:rPr>
        <w:t xml:space="preserve"> atlikimo eigą</w:t>
      </w:r>
      <w:r w:rsidRPr="00BC7953">
        <w:rPr>
          <w:color w:val="000000" w:themeColor="text1"/>
          <w:lang w:eastAsia="lt-LT"/>
        </w:rPr>
        <w:t xml:space="preserve"> ir kokybę. </w:t>
      </w:r>
    </w:p>
    <w:p w:rsidR="00BC7953" w:rsidRDefault="00BC7953" w:rsidP="00BC7953">
      <w:pPr>
        <w:spacing w:before="120" w:after="120" w:line="360" w:lineRule="auto"/>
        <w:jc w:val="both"/>
        <w:rPr>
          <w:b/>
          <w:color w:val="000000" w:themeColor="text1"/>
          <w:lang w:eastAsia="lt-LT"/>
        </w:rPr>
      </w:pPr>
      <w:r>
        <w:rPr>
          <w:color w:val="000000" w:themeColor="text1"/>
          <w:lang w:eastAsia="lt-LT"/>
        </w:rPr>
        <w:t xml:space="preserve">       </w:t>
      </w:r>
      <w:r w:rsidR="00E32EB8">
        <w:rPr>
          <w:color w:val="000000" w:themeColor="text1"/>
          <w:lang w:eastAsia="lt-LT"/>
        </w:rPr>
        <w:t>4.2.</w:t>
      </w:r>
      <w:r>
        <w:rPr>
          <w:color w:val="000000" w:themeColor="text1"/>
          <w:lang w:eastAsia="lt-LT"/>
        </w:rPr>
        <w:t xml:space="preserve"> </w:t>
      </w:r>
      <w:r w:rsidR="00262C61" w:rsidRPr="00E32EB8">
        <w:rPr>
          <w:color w:val="000000" w:themeColor="text1"/>
          <w:lang w:eastAsia="lt-LT"/>
        </w:rPr>
        <w:t>Be atskiro Rangovo įspėjimo pasitelkti trečiuosius asmenis nustatytiems trūkumams pašalinti ir sumažinti Rangovui pagal Sutartį mokėtinas sumas turėtomis išlaidomis, jei Rangovas laiku nepašalina darbų trūkumų.</w:t>
      </w:r>
    </w:p>
    <w:p w:rsidR="00BC7953" w:rsidRDefault="00BC7953" w:rsidP="00BC7953">
      <w:pPr>
        <w:spacing w:before="120" w:after="120" w:line="360" w:lineRule="auto"/>
        <w:jc w:val="both"/>
        <w:rPr>
          <w:b/>
          <w:color w:val="000000" w:themeColor="text1"/>
          <w:lang w:eastAsia="lt-LT"/>
        </w:rPr>
      </w:pPr>
      <w:r>
        <w:rPr>
          <w:b/>
          <w:color w:val="000000" w:themeColor="text1"/>
          <w:lang w:eastAsia="lt-LT"/>
        </w:rPr>
        <w:t xml:space="preserve">        </w:t>
      </w:r>
      <w:r>
        <w:rPr>
          <w:color w:val="000000" w:themeColor="text1"/>
          <w:lang w:eastAsia="lt-LT"/>
        </w:rPr>
        <w:t xml:space="preserve">4.3. </w:t>
      </w:r>
      <w:r w:rsidR="00262C61" w:rsidRPr="00BC7953">
        <w:rPr>
          <w:color w:val="000000" w:themeColor="text1"/>
          <w:lang w:eastAsia="lt-LT"/>
        </w:rPr>
        <w:t>Nemokėti už nekokybiškai atliktus darbus arba, atsiradus trūkumams ar defektams, sustabdyti darbus, iki trūkumai ar defektai bus pašalinti.</w:t>
      </w:r>
    </w:p>
    <w:p w:rsidR="00BC7953" w:rsidRDefault="00BC7953" w:rsidP="00BC7953">
      <w:pPr>
        <w:spacing w:before="120" w:after="120" w:line="360" w:lineRule="auto"/>
        <w:jc w:val="both"/>
        <w:rPr>
          <w:b/>
          <w:color w:val="000000" w:themeColor="text1"/>
          <w:lang w:eastAsia="lt-LT"/>
        </w:rPr>
      </w:pPr>
      <w:r>
        <w:rPr>
          <w:b/>
          <w:color w:val="000000" w:themeColor="text1"/>
          <w:lang w:eastAsia="lt-LT"/>
        </w:rPr>
        <w:t xml:space="preserve">        </w:t>
      </w:r>
      <w:r>
        <w:rPr>
          <w:color w:val="000000" w:themeColor="text1"/>
          <w:lang w:eastAsia="lt-LT"/>
        </w:rPr>
        <w:t xml:space="preserve">4.4. </w:t>
      </w:r>
      <w:r w:rsidR="00262C61" w:rsidRPr="00BC7953">
        <w:rPr>
          <w:color w:val="000000" w:themeColor="text1"/>
          <w:lang w:eastAsia="lt-LT"/>
        </w:rPr>
        <w:t>Raštu pranešus Rangovui, sustabdyti pagal Sutartį priklausančius mokėjimus, jeigu Rangovas nevykdo arba netinkamai vykdo prisiimtus sutartinius įsipareigojimus, kol šie įsipareigojimai bus tinkamai įvykdyti.</w:t>
      </w:r>
    </w:p>
    <w:p w:rsidR="00BC7953" w:rsidRDefault="00BC7953" w:rsidP="00BC7953">
      <w:pPr>
        <w:spacing w:before="120" w:after="120" w:line="360" w:lineRule="auto"/>
        <w:jc w:val="both"/>
        <w:rPr>
          <w:b/>
          <w:color w:val="000000" w:themeColor="text1"/>
          <w:lang w:eastAsia="lt-LT"/>
        </w:rPr>
      </w:pPr>
      <w:r>
        <w:rPr>
          <w:b/>
          <w:color w:val="000000" w:themeColor="text1"/>
          <w:lang w:eastAsia="lt-LT"/>
        </w:rPr>
        <w:t xml:space="preserve">        </w:t>
      </w:r>
      <w:r>
        <w:rPr>
          <w:color w:val="000000" w:themeColor="text1"/>
          <w:lang w:eastAsia="lt-LT"/>
        </w:rPr>
        <w:t xml:space="preserve">4.5. </w:t>
      </w:r>
      <w:r w:rsidR="00262C61" w:rsidRPr="00BC7953">
        <w:rPr>
          <w:color w:val="000000" w:themeColor="text1"/>
          <w:lang w:eastAsia="lt-LT"/>
        </w:rPr>
        <w:t>Užsakovas turi kitas teises, numatytas šioje Sutartyje bei Lietuvos Respublikos įstatymuose.</w:t>
      </w:r>
    </w:p>
    <w:p w:rsidR="00BC7953" w:rsidRDefault="00BC7953" w:rsidP="00BC7953">
      <w:pPr>
        <w:spacing w:before="120" w:after="120" w:line="360" w:lineRule="auto"/>
        <w:jc w:val="both"/>
        <w:rPr>
          <w:b/>
          <w:color w:val="000000" w:themeColor="text1"/>
          <w:lang w:eastAsia="lt-LT"/>
        </w:rPr>
      </w:pPr>
      <w:r>
        <w:rPr>
          <w:b/>
          <w:color w:val="000000" w:themeColor="text1"/>
          <w:lang w:eastAsia="lt-LT"/>
        </w:rPr>
        <w:t xml:space="preserve">        </w:t>
      </w:r>
      <w:r>
        <w:rPr>
          <w:color w:val="000000" w:themeColor="text1"/>
          <w:lang w:eastAsia="lt-LT"/>
        </w:rPr>
        <w:t xml:space="preserve">4.6. </w:t>
      </w:r>
      <w:r w:rsidR="00262C61" w:rsidRPr="00BC7953">
        <w:rPr>
          <w:color w:val="000000" w:themeColor="text1"/>
          <w:lang w:eastAsia="lt-LT"/>
        </w:rPr>
        <w:t>Užsakovas, dalyvaujant Rangovui, apžiūri ir priima Rangovo atliktus darbus. Pastebėjęs nukrypimus nuo Sutarties sąlygų, bloginančius darbų kokybę, ar kitus darbų trūkumus Užsakovas turi teisę atsisakyti priimti atliktus darbus iki Rangovas ištaisys Užsakovo nurodytus trūkumus pagal Sutartyje aptartą tvarką ir procedūras.</w:t>
      </w:r>
    </w:p>
    <w:p w:rsidR="00262C61" w:rsidRPr="00BC7953" w:rsidRDefault="00BC7953" w:rsidP="00BC7953">
      <w:pPr>
        <w:spacing w:before="120" w:after="120" w:line="360" w:lineRule="auto"/>
        <w:jc w:val="both"/>
        <w:rPr>
          <w:b/>
          <w:color w:val="000000" w:themeColor="text1"/>
          <w:lang w:eastAsia="lt-LT"/>
        </w:rPr>
      </w:pPr>
      <w:r>
        <w:rPr>
          <w:b/>
          <w:color w:val="000000" w:themeColor="text1"/>
          <w:lang w:eastAsia="lt-LT"/>
        </w:rPr>
        <w:t xml:space="preserve">        </w:t>
      </w:r>
      <w:r>
        <w:rPr>
          <w:color w:val="000000" w:themeColor="text1"/>
          <w:lang w:eastAsia="lt-LT"/>
        </w:rPr>
        <w:t xml:space="preserve">4.7. </w:t>
      </w:r>
      <w:r w:rsidR="00262C61" w:rsidRPr="00BC7953">
        <w:rPr>
          <w:color w:val="000000" w:themeColor="text1"/>
          <w:lang w:eastAsia="lt-LT"/>
        </w:rPr>
        <w:t>Užsakovas atsiskaito už priimtus iš Rangovo tinkamai baigtus darbus šioje Sutartyje nustatyta tvarka.</w:t>
      </w:r>
    </w:p>
    <w:p w:rsidR="005F38AD" w:rsidRPr="005F38AD" w:rsidRDefault="00262C61" w:rsidP="005F38AD">
      <w:pPr>
        <w:pStyle w:val="Sraopastraipa"/>
        <w:numPr>
          <w:ilvl w:val="0"/>
          <w:numId w:val="40"/>
        </w:numPr>
        <w:tabs>
          <w:tab w:val="left" w:pos="284"/>
        </w:tabs>
        <w:spacing w:before="120" w:after="120" w:line="360" w:lineRule="auto"/>
        <w:ind w:left="0" w:firstLine="0"/>
        <w:jc w:val="center"/>
        <w:rPr>
          <w:color w:val="000000" w:themeColor="text1"/>
          <w:szCs w:val="24"/>
          <w:lang w:eastAsia="lt-LT"/>
        </w:rPr>
      </w:pPr>
      <w:r w:rsidRPr="00F01657">
        <w:rPr>
          <w:b/>
          <w:color w:val="000000" w:themeColor="text1"/>
          <w:szCs w:val="24"/>
          <w:lang w:eastAsia="lt-LT"/>
        </w:rPr>
        <w:t>RANGOVO TEISĖS, PAREIGOS IR ATSAKOMYBĖ</w:t>
      </w:r>
      <w:bookmarkStart w:id="29" w:name="_Hlk68787824"/>
    </w:p>
    <w:p w:rsidR="005F38AD" w:rsidRDefault="005F38AD" w:rsidP="005F38AD">
      <w:pPr>
        <w:pStyle w:val="Sraopastraipa"/>
        <w:tabs>
          <w:tab w:val="left" w:pos="284"/>
        </w:tabs>
        <w:spacing w:before="120" w:after="120" w:line="360" w:lineRule="auto"/>
        <w:ind w:left="0"/>
        <w:jc w:val="center"/>
        <w:rPr>
          <w:b/>
          <w:color w:val="000000" w:themeColor="text1"/>
          <w:szCs w:val="24"/>
          <w:lang w:eastAsia="lt-LT"/>
        </w:rPr>
      </w:pPr>
      <w:r>
        <w:rPr>
          <w:b/>
          <w:color w:val="000000" w:themeColor="text1"/>
          <w:szCs w:val="24"/>
          <w:lang w:eastAsia="lt-LT"/>
        </w:rPr>
        <w:t xml:space="preserve">     </w:t>
      </w:r>
    </w:p>
    <w:p w:rsidR="005F38AD" w:rsidRDefault="005F38AD" w:rsidP="005F38AD">
      <w:pPr>
        <w:pStyle w:val="Sraopastraipa"/>
        <w:tabs>
          <w:tab w:val="left" w:pos="284"/>
        </w:tabs>
        <w:spacing w:before="120" w:after="120" w:line="360" w:lineRule="auto"/>
        <w:ind w:left="0"/>
        <w:rPr>
          <w:color w:val="000000" w:themeColor="text1"/>
          <w:szCs w:val="24"/>
          <w:lang w:eastAsia="lt-LT"/>
        </w:rPr>
      </w:pPr>
      <w:r>
        <w:rPr>
          <w:b/>
          <w:color w:val="000000" w:themeColor="text1"/>
          <w:szCs w:val="24"/>
          <w:lang w:eastAsia="lt-LT"/>
        </w:rPr>
        <w:t xml:space="preserve">        </w:t>
      </w:r>
      <w:r w:rsidRPr="005F38AD">
        <w:rPr>
          <w:color w:val="000000" w:themeColor="text1"/>
          <w:lang w:eastAsia="lt-LT"/>
        </w:rPr>
        <w:t xml:space="preserve">5.1. </w:t>
      </w:r>
      <w:r w:rsidR="00262C61" w:rsidRPr="005F38AD">
        <w:rPr>
          <w:color w:val="000000" w:themeColor="text1"/>
          <w:szCs w:val="24"/>
          <w:lang w:eastAsia="lt-LT"/>
        </w:rPr>
        <w:t>Rangovas turi teisę nevykdyti</w:t>
      </w:r>
      <w:bookmarkEnd w:id="29"/>
      <w:r w:rsidR="00262C61" w:rsidRPr="005F38AD">
        <w:rPr>
          <w:color w:val="000000" w:themeColor="text1"/>
          <w:szCs w:val="24"/>
          <w:lang w:eastAsia="lt-LT"/>
        </w:rPr>
        <w:t xml:space="preserve"> Užsakovo nurodymų, jeigu jie prieštarauja Sutarties nuostatoms ir normatyviniams teisės dokumentams, projekto sprendiniams.</w:t>
      </w:r>
    </w:p>
    <w:p w:rsidR="007B666F" w:rsidRDefault="005F38AD" w:rsidP="007B666F">
      <w:pPr>
        <w:pStyle w:val="Sraopastraipa"/>
        <w:tabs>
          <w:tab w:val="left" w:pos="284"/>
        </w:tabs>
        <w:spacing w:before="120" w:after="120" w:line="360" w:lineRule="auto"/>
        <w:ind w:left="0"/>
        <w:rPr>
          <w:color w:val="000000" w:themeColor="text1"/>
          <w:szCs w:val="24"/>
          <w:lang w:eastAsia="lt-LT"/>
        </w:rPr>
      </w:pPr>
      <w:r>
        <w:rPr>
          <w:color w:val="000000" w:themeColor="text1"/>
          <w:szCs w:val="24"/>
          <w:lang w:eastAsia="lt-LT"/>
        </w:rPr>
        <w:t xml:space="preserve">        </w:t>
      </w:r>
      <w:r>
        <w:rPr>
          <w:color w:val="000000" w:themeColor="text1"/>
          <w:lang w:eastAsia="lt-LT"/>
        </w:rPr>
        <w:t xml:space="preserve">5.2. </w:t>
      </w:r>
      <w:r w:rsidR="00262C61" w:rsidRPr="005F38AD">
        <w:rPr>
          <w:color w:val="000000" w:themeColor="text1"/>
          <w:szCs w:val="24"/>
          <w:lang w:eastAsia="lt-LT"/>
        </w:rPr>
        <w:t xml:space="preserve">Rangovas turi teisę </w:t>
      </w:r>
      <w:bookmarkStart w:id="30" w:name="_Hlk68787905"/>
      <w:r w:rsidR="00262C61" w:rsidRPr="005F38AD">
        <w:rPr>
          <w:color w:val="000000" w:themeColor="text1"/>
          <w:szCs w:val="24"/>
          <w:lang w:eastAsia="lt-LT"/>
        </w:rPr>
        <w:t xml:space="preserve">siūlyti </w:t>
      </w:r>
      <w:bookmarkStart w:id="31" w:name="_Hlk68787974"/>
      <w:r w:rsidR="00262C61" w:rsidRPr="005F38AD">
        <w:rPr>
          <w:color w:val="000000" w:themeColor="text1"/>
          <w:szCs w:val="24"/>
          <w:lang w:eastAsia="lt-LT"/>
        </w:rPr>
        <w:t>Užsakovui keisti neracionalius, neekonominius projektinius sprendimus.</w:t>
      </w:r>
      <w:bookmarkEnd w:id="30"/>
      <w:bookmarkEnd w:id="31"/>
    </w:p>
    <w:p w:rsidR="00BD0957" w:rsidRDefault="007B666F" w:rsidP="00BD0957">
      <w:pPr>
        <w:pStyle w:val="Sraopastraipa"/>
        <w:tabs>
          <w:tab w:val="left" w:pos="284"/>
        </w:tabs>
        <w:spacing w:before="120" w:after="120" w:line="360" w:lineRule="auto"/>
        <w:ind w:left="0"/>
        <w:rPr>
          <w:color w:val="000000" w:themeColor="text1"/>
          <w:szCs w:val="24"/>
          <w:lang w:eastAsia="lt-LT"/>
        </w:rPr>
      </w:pPr>
      <w:r>
        <w:rPr>
          <w:color w:val="000000" w:themeColor="text1"/>
          <w:szCs w:val="24"/>
          <w:lang w:eastAsia="lt-LT"/>
        </w:rPr>
        <w:t xml:space="preserve">       </w:t>
      </w:r>
      <w:r w:rsidR="00F33BFD">
        <w:rPr>
          <w:color w:val="000000" w:themeColor="text1"/>
          <w:szCs w:val="24"/>
          <w:lang w:eastAsia="lt-LT"/>
        </w:rPr>
        <w:t xml:space="preserve"> </w:t>
      </w:r>
      <w:r>
        <w:rPr>
          <w:color w:val="000000" w:themeColor="text1"/>
          <w:lang w:eastAsia="lt-LT"/>
        </w:rPr>
        <w:t xml:space="preserve">5.3. </w:t>
      </w:r>
      <w:r w:rsidR="00262C61" w:rsidRPr="007B666F">
        <w:rPr>
          <w:color w:val="000000" w:themeColor="text1"/>
          <w:szCs w:val="24"/>
          <w:lang w:eastAsia="lt-LT"/>
        </w:rPr>
        <w:t xml:space="preserve">Atsiradus nenumatytoms aplinkybėms, ar papildomiems darbams, kurie trukdo vykdyti sutartinius įsipareigojimus, Rangovas turi teisę </w:t>
      </w:r>
      <w:bookmarkStart w:id="32" w:name="_Hlk68788022"/>
      <w:r w:rsidR="00262C61" w:rsidRPr="007B666F">
        <w:rPr>
          <w:color w:val="000000" w:themeColor="text1"/>
          <w:szCs w:val="24"/>
          <w:lang w:eastAsia="lt-LT"/>
        </w:rPr>
        <w:t>kreiptis į Užsakovą dėl tolimesnių sutartinių įsipareigojimų vykdymo</w:t>
      </w:r>
      <w:bookmarkEnd w:id="32"/>
      <w:r w:rsidR="00262C61" w:rsidRPr="007B666F">
        <w:rPr>
          <w:color w:val="000000" w:themeColor="text1"/>
          <w:szCs w:val="24"/>
          <w:lang w:eastAsia="lt-LT"/>
        </w:rPr>
        <w:t>.</w:t>
      </w:r>
    </w:p>
    <w:p w:rsidR="00BD0957" w:rsidRDefault="00BD0957" w:rsidP="00BD0957">
      <w:pPr>
        <w:pStyle w:val="Sraopastraipa"/>
        <w:tabs>
          <w:tab w:val="left" w:pos="284"/>
        </w:tabs>
        <w:spacing w:before="120" w:after="120" w:line="360" w:lineRule="auto"/>
        <w:ind w:left="0"/>
        <w:rPr>
          <w:color w:val="000000" w:themeColor="text1"/>
          <w:szCs w:val="24"/>
          <w:lang w:eastAsia="lt-LT"/>
        </w:rPr>
      </w:pPr>
      <w:r>
        <w:rPr>
          <w:color w:val="000000" w:themeColor="text1"/>
          <w:szCs w:val="24"/>
          <w:lang w:eastAsia="lt-LT"/>
        </w:rPr>
        <w:t xml:space="preserve">       </w:t>
      </w:r>
      <w:r>
        <w:rPr>
          <w:color w:val="000000" w:themeColor="text1"/>
          <w:lang w:eastAsia="lt-LT"/>
        </w:rPr>
        <w:t xml:space="preserve">5.4. </w:t>
      </w:r>
      <w:r w:rsidR="00262C61" w:rsidRPr="00BD0957">
        <w:rPr>
          <w:color w:val="000000" w:themeColor="text1"/>
          <w:szCs w:val="24"/>
          <w:lang w:eastAsia="lt-LT"/>
        </w:rPr>
        <w:t>Rangovas turi kitas teises, numatytas šioje Sutartyje bei Lietuvos Respublikos įstatymuose.</w:t>
      </w:r>
    </w:p>
    <w:p w:rsidR="00BD0957" w:rsidRDefault="00BD0957" w:rsidP="00BD0957">
      <w:pPr>
        <w:pStyle w:val="Sraopastraipa"/>
        <w:tabs>
          <w:tab w:val="left" w:pos="284"/>
        </w:tabs>
        <w:spacing w:before="120" w:after="120" w:line="360" w:lineRule="auto"/>
        <w:ind w:left="0"/>
        <w:rPr>
          <w:b/>
          <w:color w:val="000000" w:themeColor="text1"/>
          <w:szCs w:val="24"/>
          <w:lang w:eastAsia="lt-LT"/>
        </w:rPr>
      </w:pPr>
      <w:r>
        <w:rPr>
          <w:color w:val="000000" w:themeColor="text1"/>
          <w:szCs w:val="24"/>
          <w:lang w:eastAsia="lt-LT"/>
        </w:rPr>
        <w:t xml:space="preserve">       </w:t>
      </w:r>
      <w:r>
        <w:rPr>
          <w:color w:val="000000" w:themeColor="text1"/>
          <w:lang w:eastAsia="lt-LT"/>
        </w:rPr>
        <w:t xml:space="preserve">5.5. </w:t>
      </w:r>
      <w:r w:rsidR="00262C61" w:rsidRPr="00BD0957">
        <w:rPr>
          <w:color w:val="000000" w:themeColor="text1"/>
          <w:szCs w:val="24"/>
          <w:lang w:eastAsia="lt-LT"/>
        </w:rPr>
        <w:t>Rangovas, tik raštu suderinęs su Užsakovu ir gavęs jo pritarimą, dalį darbų gali perduoti subrangovams. Rangovas yra atsakingas už subrangovo, jo įgaliotų atstovų ir darbuotojų veiksmus arba neveikimą taip, kaip atsakytų už savo paties veiksmus ar neveikimą (taip pat ir per garantinį laikotarpį)</w:t>
      </w:r>
      <w:r w:rsidR="00262C61" w:rsidRPr="00BD0957">
        <w:rPr>
          <w:b/>
          <w:color w:val="000000" w:themeColor="text1"/>
          <w:szCs w:val="24"/>
          <w:lang w:eastAsia="lt-LT"/>
        </w:rPr>
        <w:t xml:space="preserve">. </w:t>
      </w:r>
      <w:r w:rsidR="00262C61" w:rsidRPr="00BD0957">
        <w:rPr>
          <w:b/>
          <w:color w:val="000000" w:themeColor="text1"/>
          <w:szCs w:val="24"/>
          <w:lang w:eastAsia="lt-LT"/>
        </w:rPr>
        <w:lastRenderedPageBreak/>
        <w:t xml:space="preserve">Subrangovų pasitelkimas be Užsakovo raštiško sutikimo yra prilyginamas esminiam šios Sutarties pažeidimui. </w:t>
      </w:r>
    </w:p>
    <w:p w:rsidR="003F0CD9" w:rsidRDefault="00BD0957" w:rsidP="003F0CD9">
      <w:pPr>
        <w:pStyle w:val="Sraopastraipa"/>
        <w:tabs>
          <w:tab w:val="left" w:pos="284"/>
        </w:tabs>
        <w:spacing w:before="120" w:after="120" w:line="360" w:lineRule="auto"/>
        <w:ind w:left="0"/>
        <w:rPr>
          <w:color w:val="000000" w:themeColor="text1"/>
          <w:szCs w:val="24"/>
          <w:lang w:eastAsia="lt-LT"/>
        </w:rPr>
      </w:pPr>
      <w:r>
        <w:rPr>
          <w:b/>
          <w:color w:val="000000" w:themeColor="text1"/>
          <w:szCs w:val="24"/>
          <w:lang w:eastAsia="lt-LT"/>
        </w:rPr>
        <w:t xml:space="preserve">       </w:t>
      </w:r>
      <w:r w:rsidR="00F33BFD">
        <w:rPr>
          <w:b/>
          <w:color w:val="000000" w:themeColor="text1"/>
          <w:szCs w:val="24"/>
          <w:lang w:eastAsia="lt-LT"/>
        </w:rPr>
        <w:t xml:space="preserve"> </w:t>
      </w:r>
      <w:r>
        <w:rPr>
          <w:color w:val="000000" w:themeColor="text1"/>
          <w:lang w:eastAsia="lt-LT"/>
        </w:rPr>
        <w:t xml:space="preserve">5.6. </w:t>
      </w:r>
      <w:r w:rsidR="00262C61" w:rsidRPr="00BD0957">
        <w:rPr>
          <w:color w:val="000000" w:themeColor="text1"/>
          <w:szCs w:val="24"/>
          <w:lang w:eastAsia="lt-LT"/>
        </w:rPr>
        <w:t>Sutarties galiojimo metu papildomų subrangovų pasitelkimas arba Sutartyje numatytų subrangovų atsisakymas galimas tik gavus Užsakovo sutikimą ir esant vienai iš šių priežasčių (</w:t>
      </w:r>
      <w:r w:rsidR="00262C61" w:rsidRPr="00BD0957">
        <w:rPr>
          <w:b/>
          <w:color w:val="000000" w:themeColor="text1"/>
          <w:szCs w:val="24"/>
          <w:lang w:eastAsia="lt-LT"/>
        </w:rPr>
        <w:t>Tai yra esminė Sutarties sąlyga</w:t>
      </w:r>
      <w:r w:rsidR="00262C61" w:rsidRPr="00BD0957">
        <w:rPr>
          <w:color w:val="000000" w:themeColor="text1"/>
          <w:szCs w:val="24"/>
          <w:lang w:eastAsia="lt-LT"/>
        </w:rPr>
        <w:t>):</w:t>
      </w:r>
    </w:p>
    <w:p w:rsidR="0059202B" w:rsidRDefault="003F0CD9" w:rsidP="0059202B">
      <w:pPr>
        <w:pStyle w:val="Sraopastraipa"/>
        <w:tabs>
          <w:tab w:val="left" w:pos="284"/>
        </w:tabs>
        <w:spacing w:before="120" w:after="120" w:line="360" w:lineRule="auto"/>
        <w:ind w:left="0"/>
        <w:rPr>
          <w:color w:val="000000" w:themeColor="text1"/>
          <w:szCs w:val="24"/>
          <w:lang w:eastAsia="lt-LT"/>
        </w:rPr>
      </w:pPr>
      <w:r>
        <w:rPr>
          <w:color w:val="000000" w:themeColor="text1"/>
          <w:szCs w:val="24"/>
          <w:lang w:eastAsia="lt-LT"/>
        </w:rPr>
        <w:t xml:space="preserve">       </w:t>
      </w:r>
      <w:r>
        <w:rPr>
          <w:color w:val="000000" w:themeColor="text1"/>
          <w:lang w:eastAsia="lt-LT"/>
        </w:rPr>
        <w:t>5.6.1.</w:t>
      </w:r>
      <w:r w:rsidR="0059202B">
        <w:rPr>
          <w:color w:val="000000" w:themeColor="text1"/>
          <w:lang w:eastAsia="lt-LT"/>
        </w:rPr>
        <w:t xml:space="preserve"> </w:t>
      </w:r>
      <w:r w:rsidR="00262C61" w:rsidRPr="003F0CD9">
        <w:rPr>
          <w:color w:val="000000" w:themeColor="text1"/>
          <w:szCs w:val="24"/>
          <w:lang w:eastAsia="lt-LT"/>
        </w:rPr>
        <w:t>Sutartyje numatytas subrangovas yra likviduojamas, bankrutavęs arba jam yra iškelta bankroto byla;</w:t>
      </w:r>
    </w:p>
    <w:p w:rsidR="0059202B" w:rsidRDefault="0059202B" w:rsidP="0059202B">
      <w:pPr>
        <w:pStyle w:val="Sraopastraipa"/>
        <w:tabs>
          <w:tab w:val="left" w:pos="284"/>
        </w:tabs>
        <w:spacing w:before="120" w:after="120" w:line="360" w:lineRule="auto"/>
        <w:ind w:left="0"/>
        <w:rPr>
          <w:color w:val="000000" w:themeColor="text1"/>
          <w:szCs w:val="24"/>
          <w:lang w:eastAsia="lt-LT"/>
        </w:rPr>
      </w:pPr>
      <w:r>
        <w:rPr>
          <w:color w:val="000000" w:themeColor="text1"/>
          <w:szCs w:val="24"/>
          <w:lang w:eastAsia="lt-LT"/>
        </w:rPr>
        <w:t xml:space="preserve">       </w:t>
      </w:r>
      <w:r>
        <w:rPr>
          <w:color w:val="000000" w:themeColor="text1"/>
          <w:lang w:eastAsia="lt-LT"/>
        </w:rPr>
        <w:t xml:space="preserve">5.6.2. </w:t>
      </w:r>
      <w:r w:rsidR="00262C61" w:rsidRPr="0059202B">
        <w:rPr>
          <w:color w:val="000000" w:themeColor="text1"/>
          <w:szCs w:val="24"/>
          <w:lang w:eastAsia="lt-LT"/>
        </w:rPr>
        <w:t>subrangovas Rangovui atsisako atlikti jam Sutartyje numatytą darbų dalį;</w:t>
      </w:r>
    </w:p>
    <w:p w:rsidR="0059202B" w:rsidRDefault="0059202B" w:rsidP="0059202B">
      <w:pPr>
        <w:pStyle w:val="Sraopastraipa"/>
        <w:tabs>
          <w:tab w:val="left" w:pos="284"/>
        </w:tabs>
        <w:spacing w:before="120" w:after="120" w:line="360" w:lineRule="auto"/>
        <w:ind w:left="0"/>
        <w:rPr>
          <w:color w:val="000000" w:themeColor="text1"/>
          <w:szCs w:val="24"/>
          <w:lang w:eastAsia="lt-LT"/>
        </w:rPr>
      </w:pPr>
      <w:r>
        <w:rPr>
          <w:color w:val="000000" w:themeColor="text1"/>
          <w:szCs w:val="24"/>
          <w:lang w:eastAsia="lt-LT"/>
        </w:rPr>
        <w:t xml:space="preserve">       </w:t>
      </w:r>
      <w:r>
        <w:rPr>
          <w:color w:val="000000" w:themeColor="text1"/>
          <w:lang w:eastAsia="lt-LT"/>
        </w:rPr>
        <w:t xml:space="preserve">5.6.3. </w:t>
      </w:r>
      <w:r w:rsidR="00262C61" w:rsidRPr="0059202B">
        <w:rPr>
          <w:color w:val="000000" w:themeColor="text1"/>
          <w:szCs w:val="24"/>
          <w:lang w:eastAsia="lt-LT"/>
        </w:rPr>
        <w:t>siekiant tinkamai ir laiku įvykdyti Sutartį, būtina padidinti darbų spartą dėl darbų atlikimui nepalankių gamtinių sąlygų ar kitų pagrįstų aplinkybių;</w:t>
      </w:r>
    </w:p>
    <w:p w:rsidR="0059202B" w:rsidRDefault="0059202B" w:rsidP="0059202B">
      <w:pPr>
        <w:pStyle w:val="Sraopastraipa"/>
        <w:tabs>
          <w:tab w:val="left" w:pos="284"/>
        </w:tabs>
        <w:spacing w:before="120" w:after="120" w:line="360" w:lineRule="auto"/>
        <w:ind w:left="0"/>
        <w:rPr>
          <w:color w:val="000000" w:themeColor="text1"/>
          <w:szCs w:val="24"/>
          <w:lang w:eastAsia="lt-LT"/>
        </w:rPr>
      </w:pPr>
      <w:r>
        <w:rPr>
          <w:color w:val="000000" w:themeColor="text1"/>
          <w:szCs w:val="24"/>
          <w:lang w:eastAsia="lt-LT"/>
        </w:rPr>
        <w:t xml:space="preserve">       </w:t>
      </w:r>
      <w:r>
        <w:rPr>
          <w:color w:val="000000" w:themeColor="text1"/>
          <w:lang w:eastAsia="lt-LT"/>
        </w:rPr>
        <w:t xml:space="preserve">5.6.4. </w:t>
      </w:r>
      <w:r w:rsidR="00262C61" w:rsidRPr="0059202B">
        <w:rPr>
          <w:color w:val="000000" w:themeColor="text1"/>
          <w:szCs w:val="24"/>
          <w:lang w:eastAsia="lt-LT"/>
        </w:rPr>
        <w:t>atsiradus nenumatytiems papildomiems darbams;</w:t>
      </w:r>
    </w:p>
    <w:p w:rsidR="00A04F40" w:rsidRDefault="0059202B" w:rsidP="00A04F40">
      <w:pPr>
        <w:pStyle w:val="Sraopastraipa"/>
        <w:tabs>
          <w:tab w:val="left" w:pos="284"/>
        </w:tabs>
        <w:spacing w:before="120" w:after="120" w:line="360" w:lineRule="auto"/>
        <w:ind w:left="0"/>
        <w:rPr>
          <w:color w:val="000000" w:themeColor="text1"/>
          <w:szCs w:val="24"/>
          <w:lang w:eastAsia="lt-LT"/>
        </w:rPr>
      </w:pPr>
      <w:r>
        <w:rPr>
          <w:color w:val="000000" w:themeColor="text1"/>
          <w:szCs w:val="24"/>
          <w:lang w:eastAsia="lt-LT"/>
        </w:rPr>
        <w:t xml:space="preserve">       </w:t>
      </w:r>
      <w:r>
        <w:rPr>
          <w:color w:val="000000" w:themeColor="text1"/>
          <w:lang w:eastAsia="lt-LT"/>
        </w:rPr>
        <w:t xml:space="preserve">5.6.5. </w:t>
      </w:r>
      <w:r w:rsidR="00262C61" w:rsidRPr="0059202B">
        <w:rPr>
          <w:color w:val="000000" w:themeColor="text1"/>
          <w:szCs w:val="24"/>
          <w:lang w:eastAsia="lt-LT"/>
        </w:rPr>
        <w:t>elektros tinklų arba dujotiekio operatoriai (savininkai) paskiria įmonę elektros tinklų arba dujotiekio rekonstravimo arba perkėlimo darbams atlikti;</w:t>
      </w:r>
    </w:p>
    <w:p w:rsidR="00A04F40" w:rsidRDefault="00A04F40" w:rsidP="00A04F40">
      <w:pPr>
        <w:pStyle w:val="Sraopastraipa"/>
        <w:tabs>
          <w:tab w:val="left" w:pos="284"/>
        </w:tabs>
        <w:spacing w:before="120" w:after="120" w:line="360" w:lineRule="auto"/>
        <w:ind w:left="0"/>
        <w:rPr>
          <w:color w:val="000000" w:themeColor="text1"/>
          <w:szCs w:val="24"/>
          <w:lang w:eastAsia="lt-LT"/>
        </w:rPr>
      </w:pPr>
      <w:r>
        <w:rPr>
          <w:color w:val="000000" w:themeColor="text1"/>
          <w:szCs w:val="24"/>
          <w:lang w:eastAsia="lt-LT"/>
        </w:rPr>
        <w:t xml:space="preserve">       </w:t>
      </w:r>
      <w:r>
        <w:rPr>
          <w:color w:val="000000" w:themeColor="text1"/>
          <w:lang w:eastAsia="lt-LT"/>
        </w:rPr>
        <w:t xml:space="preserve">5.6.6. </w:t>
      </w:r>
      <w:r w:rsidR="00262C61" w:rsidRPr="00A04F40">
        <w:rPr>
          <w:color w:val="000000" w:themeColor="text1"/>
          <w:szCs w:val="24"/>
          <w:lang w:eastAsia="lt-LT"/>
        </w:rPr>
        <w:t xml:space="preserve">esant kitoms svarbioms aplinkybėms. </w:t>
      </w:r>
    </w:p>
    <w:p w:rsidR="00A04F40" w:rsidRDefault="00A04F40" w:rsidP="00A04F40">
      <w:pPr>
        <w:pStyle w:val="Sraopastraipa"/>
        <w:tabs>
          <w:tab w:val="left" w:pos="284"/>
        </w:tabs>
        <w:spacing w:before="120" w:after="120" w:line="360" w:lineRule="auto"/>
        <w:ind w:left="0"/>
        <w:rPr>
          <w:color w:val="000000" w:themeColor="text1"/>
          <w:szCs w:val="24"/>
          <w:lang w:eastAsia="lt-LT"/>
        </w:rPr>
      </w:pPr>
      <w:r>
        <w:rPr>
          <w:color w:val="000000" w:themeColor="text1"/>
          <w:szCs w:val="24"/>
          <w:lang w:eastAsia="lt-LT"/>
        </w:rPr>
        <w:t xml:space="preserve">       </w:t>
      </w:r>
      <w:r>
        <w:rPr>
          <w:color w:val="000000" w:themeColor="text1"/>
          <w:lang w:eastAsia="lt-LT"/>
        </w:rPr>
        <w:t xml:space="preserve">5.7. </w:t>
      </w:r>
      <w:r w:rsidR="00262C61" w:rsidRPr="00A04F40">
        <w:rPr>
          <w:color w:val="000000" w:themeColor="text1"/>
          <w:szCs w:val="24"/>
          <w:lang w:eastAsia="lt-LT"/>
        </w:rPr>
        <w:t xml:space="preserve">Sutarties galiojimo metu, kai subrangovai netinkamai vykdo įsipareigojimus Rangovui, taip pat tuo atveju, kai subrangovai nepajėgūs vykdyti įsipareigojimų Rangovui dėl iškeltos bankroto bylos, pradėtos likvidavimo procedūros ir pan. padėties, Rangovas gali pakeisti subrangovus tokia tvarka: </w:t>
      </w:r>
    </w:p>
    <w:p w:rsidR="00A04F40" w:rsidRDefault="00A04F40" w:rsidP="00A04F40">
      <w:pPr>
        <w:pStyle w:val="Sraopastraipa"/>
        <w:tabs>
          <w:tab w:val="left" w:pos="284"/>
        </w:tabs>
        <w:spacing w:before="120" w:after="120" w:line="360" w:lineRule="auto"/>
        <w:ind w:left="0"/>
        <w:rPr>
          <w:color w:val="000000" w:themeColor="text1"/>
          <w:szCs w:val="24"/>
          <w:lang w:eastAsia="lt-LT"/>
        </w:rPr>
      </w:pPr>
      <w:r>
        <w:rPr>
          <w:color w:val="000000" w:themeColor="text1"/>
          <w:szCs w:val="24"/>
          <w:lang w:eastAsia="lt-LT"/>
        </w:rPr>
        <w:t xml:space="preserve">       </w:t>
      </w:r>
      <w:r w:rsidR="00F33BFD">
        <w:rPr>
          <w:color w:val="000000" w:themeColor="text1"/>
          <w:szCs w:val="24"/>
          <w:lang w:eastAsia="lt-LT"/>
        </w:rPr>
        <w:t xml:space="preserve"> </w:t>
      </w:r>
      <w:r>
        <w:rPr>
          <w:color w:val="000000" w:themeColor="text1"/>
          <w:lang w:eastAsia="lt-LT"/>
        </w:rPr>
        <w:t xml:space="preserve">5.7.1. </w:t>
      </w:r>
      <w:r w:rsidR="00262C61" w:rsidRPr="00A04F40">
        <w:rPr>
          <w:color w:val="000000" w:themeColor="text1"/>
          <w:szCs w:val="24"/>
          <w:lang w:eastAsia="lt-LT"/>
        </w:rPr>
        <w:t>apie susidariusią situaciją Rangovas informuoja Užsakovą, nurodydamas subrangovo pakeitimo priežastis;</w:t>
      </w:r>
    </w:p>
    <w:p w:rsidR="00F10307" w:rsidRDefault="00A04F40" w:rsidP="00F10307">
      <w:pPr>
        <w:pStyle w:val="Sraopastraipa"/>
        <w:tabs>
          <w:tab w:val="left" w:pos="284"/>
        </w:tabs>
        <w:spacing w:before="120" w:after="120" w:line="360" w:lineRule="auto"/>
        <w:ind w:left="0"/>
        <w:rPr>
          <w:color w:val="000000" w:themeColor="text1"/>
          <w:szCs w:val="24"/>
          <w:lang w:eastAsia="lt-LT"/>
        </w:rPr>
      </w:pPr>
      <w:r>
        <w:rPr>
          <w:color w:val="000000" w:themeColor="text1"/>
          <w:szCs w:val="24"/>
          <w:lang w:eastAsia="lt-LT"/>
        </w:rPr>
        <w:t xml:space="preserve">       </w:t>
      </w:r>
      <w:r>
        <w:rPr>
          <w:color w:val="000000" w:themeColor="text1"/>
          <w:lang w:eastAsia="lt-LT"/>
        </w:rPr>
        <w:t xml:space="preserve">5.7.2. </w:t>
      </w:r>
      <w:r w:rsidR="00262C61" w:rsidRPr="00A04F40">
        <w:rPr>
          <w:color w:val="000000" w:themeColor="text1"/>
          <w:szCs w:val="24"/>
          <w:lang w:eastAsia="lt-LT"/>
        </w:rPr>
        <w:t>gavęs pranešimą, Užsakovas kartu su Rangovu protokolu įformina susitarimą dėl subrangovo pakeitimo.</w:t>
      </w:r>
    </w:p>
    <w:p w:rsidR="00F10307" w:rsidRDefault="00F10307" w:rsidP="00F10307">
      <w:pPr>
        <w:pStyle w:val="Sraopastraipa"/>
        <w:tabs>
          <w:tab w:val="left" w:pos="284"/>
        </w:tabs>
        <w:spacing w:before="120" w:after="120" w:line="360" w:lineRule="auto"/>
        <w:ind w:left="0"/>
        <w:rPr>
          <w:color w:val="000000" w:themeColor="text1"/>
          <w:szCs w:val="24"/>
          <w:lang w:eastAsia="lt-LT"/>
        </w:rPr>
      </w:pPr>
      <w:r>
        <w:rPr>
          <w:color w:val="000000" w:themeColor="text1"/>
          <w:szCs w:val="24"/>
          <w:lang w:eastAsia="lt-LT"/>
        </w:rPr>
        <w:t xml:space="preserve">       </w:t>
      </w:r>
      <w:r>
        <w:rPr>
          <w:color w:val="000000" w:themeColor="text1"/>
          <w:lang w:eastAsia="lt-LT"/>
        </w:rPr>
        <w:t xml:space="preserve">5.7.3. </w:t>
      </w:r>
      <w:r w:rsidR="00262C61" w:rsidRPr="00F10307">
        <w:rPr>
          <w:color w:val="000000" w:themeColor="text1"/>
          <w:szCs w:val="24"/>
          <w:lang w:eastAsia="lt-LT"/>
        </w:rPr>
        <w:t xml:space="preserve">Rangovas patvirtina, kad yra gavęs visą būtiną dokumentaciją ir informaciją, kurią Rangovas, panaudodamas visas savo žinias ir rūpestingumą, galėjo gauti iki Sutarties pasirašymo ir kuri gali turėti įtakos Sutarties kainai, terminams arba darbams. </w:t>
      </w:r>
    </w:p>
    <w:p w:rsidR="00095C5D" w:rsidRDefault="00F10307" w:rsidP="00095C5D">
      <w:pPr>
        <w:pStyle w:val="Sraopastraipa"/>
        <w:tabs>
          <w:tab w:val="left" w:pos="284"/>
        </w:tabs>
        <w:spacing w:before="120" w:after="120" w:line="360" w:lineRule="auto"/>
        <w:ind w:left="0"/>
        <w:rPr>
          <w:color w:val="000000" w:themeColor="text1"/>
          <w:szCs w:val="24"/>
          <w:lang w:eastAsia="lt-LT"/>
        </w:rPr>
      </w:pPr>
      <w:r>
        <w:rPr>
          <w:color w:val="000000" w:themeColor="text1"/>
          <w:szCs w:val="24"/>
          <w:lang w:eastAsia="lt-LT"/>
        </w:rPr>
        <w:t xml:space="preserve">       </w:t>
      </w:r>
      <w:r>
        <w:rPr>
          <w:color w:val="000000" w:themeColor="text1"/>
          <w:lang w:eastAsia="lt-LT"/>
        </w:rPr>
        <w:t xml:space="preserve">5.7.4. </w:t>
      </w:r>
      <w:r w:rsidR="00262C61" w:rsidRPr="00F10307">
        <w:rPr>
          <w:color w:val="000000" w:themeColor="text1"/>
          <w:szCs w:val="24"/>
          <w:lang w:eastAsia="lt-LT"/>
        </w:rPr>
        <w:t xml:space="preserve">Rangovas privalo, vykdyti ir užbaigti darbus pagal Sutartį, vadovaudamasis Lietuvos Respublikoje galiojančių įstatymų, poįstatyminių aktų, normatyvinių statybos techninių dokumentų, statybos techninių reglamentų reikalavimais, veikti profesionaliai ir atsakingai, kaip to reikalauja aukščiausi profesionalumo standartai. </w:t>
      </w:r>
      <w:r w:rsidR="00262C61" w:rsidRPr="00F10307">
        <w:rPr>
          <w:b/>
          <w:color w:val="000000" w:themeColor="text1"/>
          <w:szCs w:val="24"/>
          <w:lang w:eastAsia="lt-LT"/>
        </w:rPr>
        <w:t>Tai yra esminė Sutarties sąlyga</w:t>
      </w:r>
      <w:r w:rsidR="00262C61" w:rsidRPr="00F10307">
        <w:rPr>
          <w:color w:val="000000" w:themeColor="text1"/>
          <w:szCs w:val="24"/>
          <w:lang w:eastAsia="lt-LT"/>
        </w:rPr>
        <w:t>.</w:t>
      </w:r>
    </w:p>
    <w:p w:rsidR="00C74A3F" w:rsidRDefault="00095C5D" w:rsidP="00C74A3F">
      <w:pPr>
        <w:pStyle w:val="Sraopastraipa"/>
        <w:tabs>
          <w:tab w:val="left" w:pos="284"/>
        </w:tabs>
        <w:spacing w:before="120" w:after="120" w:line="360" w:lineRule="auto"/>
        <w:ind w:left="0"/>
        <w:rPr>
          <w:color w:val="000000" w:themeColor="text1"/>
          <w:szCs w:val="24"/>
          <w:lang w:eastAsia="lt-LT"/>
        </w:rPr>
      </w:pPr>
      <w:r>
        <w:rPr>
          <w:color w:val="000000" w:themeColor="text1"/>
          <w:szCs w:val="24"/>
          <w:lang w:eastAsia="lt-LT"/>
        </w:rPr>
        <w:t xml:space="preserve">       </w:t>
      </w:r>
      <w:r>
        <w:rPr>
          <w:color w:val="000000" w:themeColor="text1"/>
          <w:lang w:eastAsia="lt-LT"/>
        </w:rPr>
        <w:t xml:space="preserve">5.8. </w:t>
      </w:r>
      <w:r w:rsidR="00262C61" w:rsidRPr="00095C5D">
        <w:rPr>
          <w:color w:val="000000" w:themeColor="text1"/>
          <w:szCs w:val="24"/>
          <w:lang w:eastAsia="lt-LT"/>
        </w:rPr>
        <w:t xml:space="preserve"> Rangovas privalo nedelsdamas raštu informuoti Užsakovą ir, kol gaus nurodymus, sustabdyti darbą, kai (</w:t>
      </w:r>
      <w:r w:rsidR="00262C61" w:rsidRPr="00095C5D">
        <w:rPr>
          <w:b/>
          <w:color w:val="000000" w:themeColor="text1"/>
          <w:szCs w:val="24"/>
          <w:lang w:eastAsia="lt-LT"/>
        </w:rPr>
        <w:t>tai yra esminė Sutarties sąlyga</w:t>
      </w:r>
      <w:r w:rsidR="00262C61" w:rsidRPr="00095C5D">
        <w:rPr>
          <w:color w:val="000000" w:themeColor="text1"/>
          <w:szCs w:val="24"/>
          <w:lang w:eastAsia="lt-LT"/>
        </w:rPr>
        <w:t>):</w:t>
      </w:r>
    </w:p>
    <w:p w:rsidR="00C74A3F" w:rsidRDefault="00C74A3F" w:rsidP="00C74A3F">
      <w:pPr>
        <w:pStyle w:val="Sraopastraipa"/>
        <w:tabs>
          <w:tab w:val="left" w:pos="284"/>
        </w:tabs>
        <w:spacing w:before="120" w:after="120" w:line="360" w:lineRule="auto"/>
        <w:ind w:left="0"/>
        <w:rPr>
          <w:color w:val="000000" w:themeColor="text1"/>
          <w:szCs w:val="24"/>
          <w:lang w:eastAsia="lt-LT"/>
        </w:rPr>
      </w:pPr>
      <w:r>
        <w:rPr>
          <w:color w:val="000000" w:themeColor="text1"/>
          <w:szCs w:val="24"/>
          <w:lang w:eastAsia="lt-LT"/>
        </w:rPr>
        <w:t xml:space="preserve">       </w:t>
      </w:r>
      <w:r>
        <w:rPr>
          <w:color w:val="000000" w:themeColor="text1"/>
          <w:lang w:eastAsia="lt-LT"/>
        </w:rPr>
        <w:t>5.8.1.</w:t>
      </w:r>
      <w:r w:rsidR="00262C61" w:rsidRPr="00C74A3F">
        <w:rPr>
          <w:color w:val="000000" w:themeColor="text1"/>
          <w:szCs w:val="24"/>
          <w:lang w:eastAsia="lt-LT"/>
        </w:rPr>
        <w:t>gauta iš Užsakovo medžiaga, kitas turtas ar dokumentai netinkami ar blogos kokybės;</w:t>
      </w:r>
    </w:p>
    <w:p w:rsidR="00535ED0" w:rsidRDefault="00C74A3F" w:rsidP="00535ED0">
      <w:pPr>
        <w:pStyle w:val="Sraopastraipa"/>
        <w:tabs>
          <w:tab w:val="left" w:pos="284"/>
        </w:tabs>
        <w:spacing w:before="120" w:after="120" w:line="360" w:lineRule="auto"/>
        <w:ind w:left="0"/>
        <w:rPr>
          <w:color w:val="000000" w:themeColor="text1"/>
          <w:szCs w:val="24"/>
          <w:lang w:eastAsia="lt-LT"/>
        </w:rPr>
      </w:pPr>
      <w:r>
        <w:rPr>
          <w:color w:val="000000" w:themeColor="text1"/>
          <w:szCs w:val="24"/>
          <w:lang w:eastAsia="lt-LT"/>
        </w:rPr>
        <w:t xml:space="preserve">       </w:t>
      </w:r>
      <w:r>
        <w:rPr>
          <w:color w:val="000000" w:themeColor="text1"/>
          <w:lang w:eastAsia="lt-LT"/>
        </w:rPr>
        <w:t>5.8.2.</w:t>
      </w:r>
      <w:r w:rsidR="00262C61" w:rsidRPr="00C74A3F">
        <w:rPr>
          <w:color w:val="000000" w:themeColor="text1"/>
          <w:szCs w:val="24"/>
          <w:lang w:eastAsia="lt-LT"/>
        </w:rPr>
        <w:t>Užsakovo nurodymų dėl darbo atlikimo būdo laikymasis sudaro grėsmę atliekamo darbo tinkamumui ar tvirtumui;</w:t>
      </w:r>
    </w:p>
    <w:p w:rsidR="008E2656" w:rsidRDefault="00535ED0" w:rsidP="008E2656">
      <w:pPr>
        <w:pStyle w:val="Sraopastraipa"/>
        <w:tabs>
          <w:tab w:val="left" w:pos="284"/>
        </w:tabs>
        <w:spacing w:before="120" w:after="120" w:line="360" w:lineRule="auto"/>
        <w:ind w:left="0"/>
        <w:rPr>
          <w:color w:val="000000" w:themeColor="text1"/>
          <w:szCs w:val="24"/>
          <w:lang w:eastAsia="lt-LT"/>
        </w:rPr>
      </w:pPr>
      <w:r>
        <w:rPr>
          <w:color w:val="000000" w:themeColor="text1"/>
          <w:szCs w:val="24"/>
          <w:lang w:eastAsia="lt-LT"/>
        </w:rPr>
        <w:t xml:space="preserve">       </w:t>
      </w:r>
      <w:r w:rsidR="00C74A3F">
        <w:rPr>
          <w:color w:val="000000" w:themeColor="text1"/>
          <w:lang w:eastAsia="lt-LT"/>
        </w:rPr>
        <w:t xml:space="preserve">5.8.3. </w:t>
      </w:r>
      <w:r w:rsidR="00262C61" w:rsidRPr="00C74A3F">
        <w:rPr>
          <w:color w:val="000000" w:themeColor="text1"/>
          <w:szCs w:val="24"/>
          <w:lang w:eastAsia="lt-LT"/>
        </w:rPr>
        <w:t>yra kitų nuo Rangovo nepriklausančių aplinkybių, sudarančių grėsmę atliekamo darbo tinkamumui, tvirtumui ar darbo saugumui.</w:t>
      </w:r>
    </w:p>
    <w:p w:rsidR="00EB302C" w:rsidRDefault="008E2656" w:rsidP="00EB302C">
      <w:pPr>
        <w:pStyle w:val="Sraopastraipa"/>
        <w:tabs>
          <w:tab w:val="left" w:pos="284"/>
        </w:tabs>
        <w:spacing w:before="120" w:after="120" w:line="360" w:lineRule="auto"/>
        <w:ind w:left="0"/>
        <w:rPr>
          <w:color w:val="000000" w:themeColor="text1"/>
          <w:szCs w:val="24"/>
          <w:lang w:eastAsia="lt-LT"/>
        </w:rPr>
      </w:pPr>
      <w:r>
        <w:rPr>
          <w:color w:val="000000" w:themeColor="text1"/>
          <w:szCs w:val="24"/>
          <w:lang w:eastAsia="lt-LT"/>
        </w:rPr>
        <w:lastRenderedPageBreak/>
        <w:t xml:space="preserve">       </w:t>
      </w:r>
      <w:r>
        <w:rPr>
          <w:color w:val="000000" w:themeColor="text1"/>
          <w:lang w:eastAsia="lt-LT"/>
        </w:rPr>
        <w:t xml:space="preserve">5.9. </w:t>
      </w:r>
      <w:r w:rsidR="00262C61" w:rsidRPr="008E2656">
        <w:rPr>
          <w:color w:val="000000" w:themeColor="text1"/>
          <w:szCs w:val="24"/>
          <w:lang w:eastAsia="lt-LT"/>
        </w:rPr>
        <w:t>Rangovas kontroliuoja, kad jo ir jo pasamdytų subrangovų vykdomi darbai būtų atliekami kokybiškai, pagal projekto dokumentus, Sutarties dokumentus, normatyvinių statybos techninių dokumentų, normatyvi</w:t>
      </w:r>
      <w:r w:rsidR="00685DC4">
        <w:rPr>
          <w:color w:val="000000" w:themeColor="text1"/>
          <w:szCs w:val="24"/>
          <w:lang w:eastAsia="lt-LT"/>
        </w:rPr>
        <w:t>nių saugo</w:t>
      </w:r>
      <w:r w:rsidR="00262C61" w:rsidRPr="008E2656">
        <w:rPr>
          <w:color w:val="000000" w:themeColor="text1"/>
          <w:szCs w:val="24"/>
          <w:lang w:eastAsia="lt-LT"/>
        </w:rPr>
        <w:t>s dokumentų, Užsakovo, techninės priežiūros ir projektuotojų nurodymus bei teisės aktų reikalavimus.</w:t>
      </w:r>
    </w:p>
    <w:p w:rsidR="00EB302C" w:rsidRDefault="00EB302C" w:rsidP="00EB302C">
      <w:pPr>
        <w:pStyle w:val="Sraopastraipa"/>
        <w:tabs>
          <w:tab w:val="left" w:pos="284"/>
        </w:tabs>
        <w:spacing w:before="120" w:after="120" w:line="360" w:lineRule="auto"/>
        <w:ind w:left="0"/>
        <w:rPr>
          <w:color w:val="000000" w:themeColor="text1"/>
          <w:szCs w:val="24"/>
          <w:lang w:eastAsia="lt-LT"/>
        </w:rPr>
      </w:pPr>
      <w:r>
        <w:rPr>
          <w:color w:val="000000" w:themeColor="text1"/>
          <w:szCs w:val="24"/>
          <w:lang w:eastAsia="lt-LT"/>
        </w:rPr>
        <w:t xml:space="preserve">       </w:t>
      </w:r>
      <w:r w:rsidR="00D21319">
        <w:rPr>
          <w:color w:val="000000" w:themeColor="text1"/>
          <w:lang w:eastAsia="lt-LT"/>
        </w:rPr>
        <w:t>5.10</w:t>
      </w:r>
      <w:r>
        <w:rPr>
          <w:color w:val="000000" w:themeColor="text1"/>
          <w:lang w:eastAsia="lt-LT"/>
        </w:rPr>
        <w:t xml:space="preserve">. </w:t>
      </w:r>
      <w:r w:rsidR="00262C61" w:rsidRPr="00EB302C">
        <w:rPr>
          <w:color w:val="000000" w:themeColor="text1"/>
          <w:szCs w:val="24"/>
          <w:lang w:eastAsia="lt-LT"/>
        </w:rPr>
        <w:t xml:space="preserve">Rangovas įformina norminiuose statybos dokumentuose nurodytą statybos atlikimo dokumentaciją. </w:t>
      </w:r>
    </w:p>
    <w:p w:rsidR="00EB302C" w:rsidRDefault="00EB302C" w:rsidP="00EB302C">
      <w:pPr>
        <w:pStyle w:val="Sraopastraipa"/>
        <w:tabs>
          <w:tab w:val="left" w:pos="284"/>
        </w:tabs>
        <w:spacing w:before="120" w:after="120" w:line="360" w:lineRule="auto"/>
        <w:ind w:left="0"/>
        <w:rPr>
          <w:color w:val="000000" w:themeColor="text1"/>
          <w:szCs w:val="24"/>
          <w:lang w:eastAsia="lt-LT"/>
        </w:rPr>
      </w:pPr>
      <w:r>
        <w:rPr>
          <w:color w:val="000000" w:themeColor="text1"/>
          <w:szCs w:val="24"/>
          <w:lang w:eastAsia="lt-LT"/>
        </w:rPr>
        <w:t xml:space="preserve">       </w:t>
      </w:r>
      <w:r w:rsidR="00D21319">
        <w:rPr>
          <w:color w:val="000000" w:themeColor="text1"/>
          <w:lang w:eastAsia="lt-LT"/>
        </w:rPr>
        <w:t>5.11</w:t>
      </w:r>
      <w:r>
        <w:rPr>
          <w:color w:val="000000" w:themeColor="text1"/>
          <w:lang w:eastAsia="lt-LT"/>
        </w:rPr>
        <w:t xml:space="preserve">. </w:t>
      </w:r>
      <w:r w:rsidR="00262C61" w:rsidRPr="00EB302C">
        <w:rPr>
          <w:color w:val="000000" w:themeColor="text1"/>
          <w:szCs w:val="24"/>
          <w:lang w:eastAsia="lt-LT"/>
        </w:rPr>
        <w:t>Rangovas garantuoja tinkamą statybinių medžiagų, gaminių ir dirbinių priėmimą, tikrina jų atitikties dokumentus, organizuoja sandėliavimą, apsaugą ir taupų naudojimą.</w:t>
      </w:r>
    </w:p>
    <w:p w:rsidR="00EB302C" w:rsidRDefault="00EB302C" w:rsidP="00EB302C">
      <w:pPr>
        <w:pStyle w:val="Sraopastraipa"/>
        <w:tabs>
          <w:tab w:val="left" w:pos="284"/>
        </w:tabs>
        <w:spacing w:before="120" w:after="120" w:line="360" w:lineRule="auto"/>
        <w:ind w:left="0"/>
        <w:rPr>
          <w:color w:val="000000" w:themeColor="text1"/>
          <w:szCs w:val="24"/>
          <w:lang w:eastAsia="lt-LT"/>
        </w:rPr>
      </w:pPr>
      <w:r>
        <w:rPr>
          <w:color w:val="000000" w:themeColor="text1"/>
          <w:szCs w:val="24"/>
          <w:lang w:eastAsia="lt-LT"/>
        </w:rPr>
        <w:t xml:space="preserve">       </w:t>
      </w:r>
      <w:r w:rsidR="00D21319">
        <w:rPr>
          <w:color w:val="000000" w:themeColor="text1"/>
          <w:lang w:eastAsia="lt-LT"/>
        </w:rPr>
        <w:t>5.12</w:t>
      </w:r>
      <w:r>
        <w:rPr>
          <w:color w:val="000000" w:themeColor="text1"/>
          <w:lang w:eastAsia="lt-LT"/>
        </w:rPr>
        <w:t xml:space="preserve">. </w:t>
      </w:r>
      <w:r w:rsidR="00262C61" w:rsidRPr="00EB302C">
        <w:rPr>
          <w:color w:val="000000" w:themeColor="text1"/>
          <w:szCs w:val="24"/>
          <w:lang w:eastAsia="lt-LT"/>
        </w:rPr>
        <w:t xml:space="preserve">Užsakovui pareikalavus, Rangovas privalo pateikti Užsakovui panaudotų medžiagų ar sumontuotos įrangos įsigijimo ir apmokėjimo dokumentus (sąskaitas faktūras). </w:t>
      </w:r>
    </w:p>
    <w:p w:rsidR="00DC4A02" w:rsidRDefault="00EB302C" w:rsidP="00DC4A02">
      <w:pPr>
        <w:pStyle w:val="Sraopastraipa"/>
        <w:tabs>
          <w:tab w:val="left" w:pos="284"/>
        </w:tabs>
        <w:spacing w:before="120" w:after="120" w:line="360" w:lineRule="auto"/>
        <w:ind w:left="0"/>
        <w:rPr>
          <w:color w:val="000000" w:themeColor="text1"/>
          <w:szCs w:val="24"/>
          <w:lang w:eastAsia="lt-LT"/>
        </w:rPr>
      </w:pPr>
      <w:r>
        <w:rPr>
          <w:color w:val="000000" w:themeColor="text1"/>
          <w:szCs w:val="24"/>
          <w:lang w:eastAsia="lt-LT"/>
        </w:rPr>
        <w:t xml:space="preserve">       </w:t>
      </w:r>
      <w:r w:rsidR="00F33BFD">
        <w:rPr>
          <w:color w:val="000000" w:themeColor="text1"/>
          <w:szCs w:val="24"/>
          <w:lang w:eastAsia="lt-LT"/>
        </w:rPr>
        <w:t xml:space="preserve"> </w:t>
      </w:r>
      <w:r w:rsidR="00D21319">
        <w:rPr>
          <w:color w:val="000000" w:themeColor="text1"/>
          <w:lang w:eastAsia="lt-LT"/>
        </w:rPr>
        <w:t>5.13</w:t>
      </w:r>
      <w:r>
        <w:rPr>
          <w:color w:val="000000" w:themeColor="text1"/>
          <w:lang w:eastAsia="lt-LT"/>
        </w:rPr>
        <w:t xml:space="preserve">. </w:t>
      </w:r>
      <w:r w:rsidR="00262C61" w:rsidRPr="00EB302C">
        <w:rPr>
          <w:color w:val="000000" w:themeColor="text1"/>
          <w:szCs w:val="24"/>
          <w:lang w:eastAsia="lt-LT"/>
        </w:rPr>
        <w:t>Rangovas savo bei samdom</w:t>
      </w:r>
      <w:r w:rsidR="008E2656" w:rsidRPr="00EB302C">
        <w:rPr>
          <w:color w:val="000000" w:themeColor="text1"/>
          <w:szCs w:val="24"/>
          <w:lang w:eastAsia="lt-LT"/>
        </w:rPr>
        <w:t>ų subrangovų statybos vietoje</w:t>
      </w:r>
      <w:r w:rsidR="00262C61" w:rsidRPr="00EB302C">
        <w:rPr>
          <w:color w:val="000000" w:themeColor="text1"/>
          <w:szCs w:val="24"/>
          <w:lang w:eastAsia="lt-LT"/>
        </w:rPr>
        <w:t xml:space="preserve"> garantuoja saugų darbą, priešgaisrinę ir aplinkos apsaugą bei tinkamas darbo higienos sąlygas, kaip to reikalauja Lietuvos Respublikos darbuotojų saugos ir sveikatos įstatymas, kiti teisės aktai, taip pat privalo nepažeisti trečiųjų asmenų interesų.</w:t>
      </w:r>
    </w:p>
    <w:p w:rsidR="004478EE" w:rsidRDefault="00DC4A02" w:rsidP="004478EE">
      <w:pPr>
        <w:pStyle w:val="Sraopastraipa"/>
        <w:tabs>
          <w:tab w:val="left" w:pos="284"/>
        </w:tabs>
        <w:spacing w:before="120" w:after="120" w:line="360" w:lineRule="auto"/>
        <w:ind w:left="0"/>
        <w:rPr>
          <w:color w:val="000000" w:themeColor="text1"/>
          <w:szCs w:val="24"/>
          <w:lang w:eastAsia="lt-LT"/>
        </w:rPr>
      </w:pPr>
      <w:r>
        <w:rPr>
          <w:color w:val="000000" w:themeColor="text1"/>
          <w:szCs w:val="24"/>
          <w:lang w:eastAsia="lt-LT"/>
        </w:rPr>
        <w:t xml:space="preserve">       </w:t>
      </w:r>
      <w:r w:rsidR="00D21319">
        <w:rPr>
          <w:color w:val="000000" w:themeColor="text1"/>
          <w:lang w:eastAsia="lt-LT"/>
        </w:rPr>
        <w:t>5.14</w:t>
      </w:r>
      <w:r w:rsidR="00EB302C">
        <w:rPr>
          <w:color w:val="000000" w:themeColor="text1"/>
          <w:lang w:eastAsia="lt-LT"/>
        </w:rPr>
        <w:t xml:space="preserve">. </w:t>
      </w:r>
      <w:r w:rsidR="00262C61" w:rsidRPr="00EB302C">
        <w:rPr>
          <w:color w:val="000000" w:themeColor="text1"/>
          <w:szCs w:val="24"/>
          <w:lang w:eastAsia="lt-LT"/>
        </w:rPr>
        <w:t>Rangovas garantuoja, kad atliktų darbų priėmimo metu ir per garantinį laikotarpį darbai atitiks techniniame projekte, techninėje specifikacijoje nustatytas savybes, normatyvinių statybos dokumentų reikalavimus,  darbai bus atlikti be klaidų, kurios panaikintų arba sumažintų jų vertę arba tinkamumą projekte numatytam panaudojimui, darbai bus atlikti pagal Užsakovo reikalavimus bei aukščiausius profesionalumo standartus.</w:t>
      </w:r>
    </w:p>
    <w:p w:rsidR="004478EE" w:rsidRDefault="00F33BFD" w:rsidP="004478EE">
      <w:pPr>
        <w:pStyle w:val="Sraopastraipa"/>
        <w:tabs>
          <w:tab w:val="left" w:pos="284"/>
        </w:tabs>
        <w:spacing w:before="120" w:after="120" w:line="360" w:lineRule="auto"/>
        <w:ind w:left="0"/>
        <w:rPr>
          <w:color w:val="000000" w:themeColor="text1"/>
          <w:szCs w:val="24"/>
          <w:lang w:eastAsia="lt-LT"/>
        </w:rPr>
      </w:pPr>
      <w:r>
        <w:rPr>
          <w:color w:val="000000" w:themeColor="text1"/>
          <w:szCs w:val="24"/>
          <w:lang w:eastAsia="lt-LT"/>
        </w:rPr>
        <w:t xml:space="preserve">      </w:t>
      </w:r>
      <w:r w:rsidR="00D21319">
        <w:rPr>
          <w:color w:val="000000" w:themeColor="text1"/>
          <w:lang w:eastAsia="lt-LT"/>
        </w:rPr>
        <w:t>5.15</w:t>
      </w:r>
      <w:r w:rsidR="004478EE">
        <w:rPr>
          <w:color w:val="000000" w:themeColor="text1"/>
          <w:lang w:eastAsia="lt-LT"/>
        </w:rPr>
        <w:t xml:space="preserve">. </w:t>
      </w:r>
      <w:r w:rsidR="00262C61" w:rsidRPr="004478EE">
        <w:rPr>
          <w:color w:val="000000" w:themeColor="text1"/>
          <w:szCs w:val="24"/>
          <w:lang w:eastAsia="lt-LT"/>
        </w:rPr>
        <w:t xml:space="preserve">Rangovas privalo suteikti atliktiems darbams, perduotoms medžiagoms ir įrangai garantijas. </w:t>
      </w:r>
      <w:r w:rsidR="004478EE">
        <w:rPr>
          <w:color w:val="000000" w:themeColor="text1"/>
          <w:szCs w:val="24"/>
          <w:lang w:eastAsia="lt-LT"/>
        </w:rPr>
        <w:t xml:space="preserve"> </w:t>
      </w:r>
    </w:p>
    <w:p w:rsidR="00C666CF" w:rsidRDefault="00F33BFD" w:rsidP="00C666CF">
      <w:pPr>
        <w:pStyle w:val="Sraopastraipa"/>
        <w:tabs>
          <w:tab w:val="left" w:pos="284"/>
        </w:tabs>
        <w:spacing w:before="120" w:after="120" w:line="360" w:lineRule="auto"/>
        <w:ind w:left="0"/>
        <w:rPr>
          <w:color w:val="000000" w:themeColor="text1"/>
          <w:szCs w:val="24"/>
          <w:lang w:eastAsia="lt-LT"/>
        </w:rPr>
      </w:pPr>
      <w:r>
        <w:rPr>
          <w:color w:val="000000" w:themeColor="text1"/>
          <w:szCs w:val="24"/>
          <w:lang w:eastAsia="lt-LT"/>
        </w:rPr>
        <w:t xml:space="preserve">     </w:t>
      </w:r>
      <w:r w:rsidR="004478EE">
        <w:rPr>
          <w:color w:val="000000" w:themeColor="text1"/>
          <w:szCs w:val="24"/>
          <w:lang w:eastAsia="lt-LT"/>
        </w:rPr>
        <w:t xml:space="preserve"> </w:t>
      </w:r>
      <w:r w:rsidR="00D21319">
        <w:rPr>
          <w:color w:val="000000" w:themeColor="text1"/>
          <w:lang w:eastAsia="lt-LT"/>
        </w:rPr>
        <w:t>5.16</w:t>
      </w:r>
      <w:r w:rsidR="004478EE">
        <w:rPr>
          <w:color w:val="000000" w:themeColor="text1"/>
          <w:lang w:eastAsia="lt-LT"/>
        </w:rPr>
        <w:t xml:space="preserve">. </w:t>
      </w:r>
      <w:r w:rsidR="00262C61" w:rsidRPr="004478EE">
        <w:rPr>
          <w:color w:val="000000" w:themeColor="text1"/>
          <w:szCs w:val="24"/>
          <w:lang w:eastAsia="lt-LT"/>
        </w:rPr>
        <w:t xml:space="preserve">Rangovas, baigęs darbus, sutvarko teritoriją taip, kaip buvo prieš pradedant darbus. </w:t>
      </w:r>
      <w:r w:rsidR="00262C61" w:rsidRPr="004478EE">
        <w:rPr>
          <w:b/>
          <w:color w:val="000000" w:themeColor="text1"/>
          <w:szCs w:val="24"/>
          <w:lang w:eastAsia="lt-LT"/>
        </w:rPr>
        <w:t>Tai yra esminė Sutarties sąlyga</w:t>
      </w:r>
      <w:r w:rsidR="00262C61" w:rsidRPr="004478EE">
        <w:rPr>
          <w:color w:val="000000" w:themeColor="text1"/>
          <w:szCs w:val="24"/>
          <w:lang w:eastAsia="lt-LT"/>
        </w:rPr>
        <w:t>.</w:t>
      </w:r>
    </w:p>
    <w:p w:rsidR="00C666CF" w:rsidRDefault="00F33BFD" w:rsidP="00C666CF">
      <w:pPr>
        <w:pStyle w:val="Sraopastraipa"/>
        <w:tabs>
          <w:tab w:val="left" w:pos="284"/>
        </w:tabs>
        <w:spacing w:before="120" w:after="120" w:line="360" w:lineRule="auto"/>
        <w:ind w:left="0"/>
        <w:rPr>
          <w:color w:val="000000" w:themeColor="text1"/>
          <w:szCs w:val="24"/>
          <w:lang w:eastAsia="lt-LT"/>
        </w:rPr>
      </w:pPr>
      <w:r>
        <w:rPr>
          <w:color w:val="000000" w:themeColor="text1"/>
          <w:szCs w:val="24"/>
          <w:lang w:eastAsia="lt-LT"/>
        </w:rPr>
        <w:t xml:space="preserve">    </w:t>
      </w:r>
      <w:r w:rsidR="00C666CF">
        <w:rPr>
          <w:color w:val="000000" w:themeColor="text1"/>
          <w:szCs w:val="24"/>
          <w:lang w:eastAsia="lt-LT"/>
        </w:rPr>
        <w:t xml:space="preserve">  </w:t>
      </w:r>
      <w:r w:rsidR="00D21319">
        <w:rPr>
          <w:color w:val="000000" w:themeColor="text1"/>
          <w:lang w:eastAsia="lt-LT"/>
        </w:rPr>
        <w:t>5.17</w:t>
      </w:r>
      <w:r w:rsidR="00C666CF">
        <w:rPr>
          <w:color w:val="000000" w:themeColor="text1"/>
          <w:lang w:eastAsia="lt-LT"/>
        </w:rPr>
        <w:t xml:space="preserve">. </w:t>
      </w:r>
      <w:r w:rsidR="00262C61" w:rsidRPr="00C666CF">
        <w:rPr>
          <w:color w:val="000000" w:themeColor="text1"/>
          <w:szCs w:val="24"/>
          <w:lang w:eastAsia="lt-LT"/>
        </w:rPr>
        <w:t>Rangovas, Sutarties galiojimo laikotarpiu, prisiima atsakomybę už objekte esančio, bei statybos laikotarpiu sukurto, bet dar neperduoto Užsakovui, turto išsaugojimą.</w:t>
      </w:r>
    </w:p>
    <w:p w:rsidR="00C666CF" w:rsidRDefault="00F33BFD" w:rsidP="00C666CF">
      <w:pPr>
        <w:pStyle w:val="Sraopastraipa"/>
        <w:tabs>
          <w:tab w:val="left" w:pos="284"/>
        </w:tabs>
        <w:spacing w:before="120" w:after="120" w:line="360" w:lineRule="auto"/>
        <w:ind w:left="0"/>
        <w:rPr>
          <w:color w:val="000000" w:themeColor="text1"/>
          <w:szCs w:val="24"/>
          <w:lang w:eastAsia="lt-LT"/>
        </w:rPr>
      </w:pPr>
      <w:r>
        <w:rPr>
          <w:color w:val="000000" w:themeColor="text1"/>
          <w:szCs w:val="24"/>
          <w:lang w:eastAsia="lt-LT"/>
        </w:rPr>
        <w:t xml:space="preserve">     </w:t>
      </w:r>
      <w:r w:rsidR="00C666CF">
        <w:rPr>
          <w:color w:val="000000" w:themeColor="text1"/>
          <w:szCs w:val="24"/>
          <w:lang w:eastAsia="lt-LT"/>
        </w:rPr>
        <w:t xml:space="preserve"> </w:t>
      </w:r>
      <w:r w:rsidR="00D21319">
        <w:rPr>
          <w:color w:val="000000" w:themeColor="text1"/>
          <w:lang w:eastAsia="lt-LT"/>
        </w:rPr>
        <w:t>5.18</w:t>
      </w:r>
      <w:r w:rsidR="00C666CF">
        <w:rPr>
          <w:color w:val="000000" w:themeColor="text1"/>
          <w:lang w:eastAsia="lt-LT"/>
        </w:rPr>
        <w:t xml:space="preserve">. </w:t>
      </w:r>
      <w:r w:rsidR="00262C61" w:rsidRPr="00C666CF">
        <w:rPr>
          <w:color w:val="000000" w:themeColor="text1"/>
          <w:szCs w:val="24"/>
          <w:lang w:eastAsia="lt-LT"/>
        </w:rPr>
        <w:t>Rangovas savo sąskaita ištaiso darbus, kurie dėl Rangovo kaltės yra netinkamai įvykdyti ir neatitinkantys Sutarties sąlygų, teisės aktų, Užsakovo reikalavimų, aukščiausio profesionalumo standartų bei projektinės dokumentacijos.</w:t>
      </w:r>
    </w:p>
    <w:p w:rsidR="00C666CF" w:rsidRDefault="00F33BFD" w:rsidP="00C666CF">
      <w:pPr>
        <w:pStyle w:val="Sraopastraipa"/>
        <w:tabs>
          <w:tab w:val="left" w:pos="284"/>
        </w:tabs>
        <w:spacing w:before="120" w:after="120" w:line="360" w:lineRule="auto"/>
        <w:ind w:left="0"/>
        <w:rPr>
          <w:color w:val="000000" w:themeColor="text1"/>
          <w:szCs w:val="24"/>
          <w:lang w:eastAsia="lt-LT"/>
        </w:rPr>
      </w:pPr>
      <w:r>
        <w:rPr>
          <w:color w:val="000000" w:themeColor="text1"/>
          <w:szCs w:val="24"/>
          <w:lang w:eastAsia="lt-LT"/>
        </w:rPr>
        <w:t xml:space="preserve">    </w:t>
      </w:r>
      <w:r w:rsidR="00C666CF">
        <w:rPr>
          <w:color w:val="000000" w:themeColor="text1"/>
          <w:szCs w:val="24"/>
          <w:lang w:eastAsia="lt-LT"/>
        </w:rPr>
        <w:t xml:space="preserve">  </w:t>
      </w:r>
      <w:r w:rsidR="00D21319">
        <w:rPr>
          <w:color w:val="000000" w:themeColor="text1"/>
          <w:lang w:eastAsia="lt-LT"/>
        </w:rPr>
        <w:t>5.19</w:t>
      </w:r>
      <w:r w:rsidR="00C666CF">
        <w:rPr>
          <w:color w:val="000000" w:themeColor="text1"/>
          <w:lang w:eastAsia="lt-LT"/>
        </w:rPr>
        <w:t xml:space="preserve">. </w:t>
      </w:r>
      <w:r w:rsidR="00262C61" w:rsidRPr="00C666CF">
        <w:rPr>
          <w:color w:val="000000" w:themeColor="text1"/>
          <w:szCs w:val="24"/>
          <w:lang w:eastAsia="lt-LT"/>
        </w:rPr>
        <w:t>Rangovas vykdo visus teisėtus ir neprieštaraujančius Sutarties nuos</w:t>
      </w:r>
      <w:r w:rsidR="00D21319">
        <w:rPr>
          <w:color w:val="000000" w:themeColor="text1"/>
          <w:szCs w:val="24"/>
          <w:lang w:eastAsia="lt-LT"/>
        </w:rPr>
        <w:t>tatoms raštiškus Užsakovo nurody</w:t>
      </w:r>
      <w:r w:rsidR="00262C61" w:rsidRPr="00C666CF">
        <w:rPr>
          <w:color w:val="000000" w:themeColor="text1"/>
          <w:szCs w:val="24"/>
          <w:lang w:eastAsia="lt-LT"/>
        </w:rPr>
        <w:t>mus.</w:t>
      </w:r>
      <w:r w:rsidR="00C666CF">
        <w:rPr>
          <w:color w:val="000000" w:themeColor="text1"/>
          <w:szCs w:val="24"/>
          <w:lang w:eastAsia="lt-LT"/>
        </w:rPr>
        <w:t xml:space="preserve"> </w:t>
      </w:r>
    </w:p>
    <w:p w:rsidR="00C666CF" w:rsidRDefault="00F33BFD" w:rsidP="00C666CF">
      <w:pPr>
        <w:pStyle w:val="Sraopastraipa"/>
        <w:tabs>
          <w:tab w:val="left" w:pos="284"/>
        </w:tabs>
        <w:spacing w:before="120" w:after="120" w:line="360" w:lineRule="auto"/>
        <w:ind w:left="0"/>
        <w:rPr>
          <w:color w:val="000000" w:themeColor="text1"/>
          <w:szCs w:val="24"/>
          <w:lang w:eastAsia="lt-LT"/>
        </w:rPr>
      </w:pPr>
      <w:r>
        <w:rPr>
          <w:color w:val="000000" w:themeColor="text1"/>
          <w:szCs w:val="24"/>
          <w:lang w:eastAsia="lt-LT"/>
        </w:rPr>
        <w:t xml:space="preserve">     </w:t>
      </w:r>
      <w:r w:rsidR="00C666CF">
        <w:rPr>
          <w:color w:val="000000" w:themeColor="text1"/>
          <w:szCs w:val="24"/>
          <w:lang w:eastAsia="lt-LT"/>
        </w:rPr>
        <w:t xml:space="preserve"> </w:t>
      </w:r>
      <w:r w:rsidR="00D21319">
        <w:rPr>
          <w:color w:val="000000" w:themeColor="text1"/>
          <w:lang w:eastAsia="lt-LT"/>
        </w:rPr>
        <w:t>5.20</w:t>
      </w:r>
      <w:r w:rsidR="00C666CF">
        <w:rPr>
          <w:color w:val="000000" w:themeColor="text1"/>
          <w:lang w:eastAsia="lt-LT"/>
        </w:rPr>
        <w:t xml:space="preserve">. </w:t>
      </w:r>
      <w:r w:rsidR="00262C61" w:rsidRPr="00C666CF">
        <w:rPr>
          <w:color w:val="000000" w:themeColor="text1"/>
          <w:szCs w:val="24"/>
          <w:lang w:eastAsia="lt-LT"/>
        </w:rPr>
        <w:t>Rangovas privalo apsaugoti Užsakovo turtą dėl nuostolių, apgadinimo ar sunaikinimo, atsiradusių dėl Rangovo veiksmų. Rangovas, vykdydamas darbus, turi imtis visų būtinų atsargumo priemonių, kad Rangovo įrengimai ir personalas būtų tik statybvietėje ir patalpose, kurias Užsakovas gali suteikti Rangovui kaip patalpas persirengimui, sandėliavimui ar administracinėms reikmėms.</w:t>
      </w:r>
    </w:p>
    <w:p w:rsidR="00C666CF" w:rsidRDefault="00F33BFD" w:rsidP="00C666CF">
      <w:pPr>
        <w:pStyle w:val="Sraopastraipa"/>
        <w:tabs>
          <w:tab w:val="left" w:pos="284"/>
        </w:tabs>
        <w:spacing w:before="120" w:after="120" w:line="360" w:lineRule="auto"/>
        <w:ind w:left="0"/>
        <w:rPr>
          <w:color w:val="000000" w:themeColor="text1"/>
          <w:szCs w:val="24"/>
          <w:lang w:eastAsia="lt-LT"/>
        </w:rPr>
      </w:pPr>
      <w:r>
        <w:rPr>
          <w:color w:val="000000" w:themeColor="text1"/>
          <w:szCs w:val="24"/>
          <w:lang w:eastAsia="lt-LT"/>
        </w:rPr>
        <w:t xml:space="preserve">    </w:t>
      </w:r>
      <w:r w:rsidR="00C666CF">
        <w:rPr>
          <w:color w:val="000000" w:themeColor="text1"/>
          <w:szCs w:val="24"/>
          <w:lang w:eastAsia="lt-LT"/>
        </w:rPr>
        <w:t xml:space="preserve">  </w:t>
      </w:r>
      <w:r w:rsidR="00D21319">
        <w:rPr>
          <w:color w:val="000000" w:themeColor="text1"/>
          <w:lang w:eastAsia="lt-LT"/>
        </w:rPr>
        <w:t>5.21</w:t>
      </w:r>
      <w:r w:rsidR="00C666CF">
        <w:rPr>
          <w:color w:val="000000" w:themeColor="text1"/>
          <w:lang w:eastAsia="lt-LT"/>
        </w:rPr>
        <w:t xml:space="preserve">. </w:t>
      </w:r>
      <w:r w:rsidR="00262C61" w:rsidRPr="00C666CF">
        <w:rPr>
          <w:color w:val="000000" w:themeColor="text1"/>
          <w:szCs w:val="24"/>
          <w:lang w:eastAsia="lt-LT"/>
        </w:rPr>
        <w:t xml:space="preserve">Rangovo personalas turi būti kvalifikuotas, įgudęs ir turintis patirtį atitinkamam darbų vykdymui. Užsakovas gali pareikalauti, kad Rangovas pakeistų Rangovo personalą, kuris nekompetentingai ar </w:t>
      </w:r>
      <w:r w:rsidR="00262C61" w:rsidRPr="00C666CF">
        <w:rPr>
          <w:color w:val="000000" w:themeColor="text1"/>
          <w:szCs w:val="24"/>
          <w:lang w:eastAsia="lt-LT"/>
        </w:rPr>
        <w:lastRenderedPageBreak/>
        <w:t>aplaidžiai vykdo pareigas, nesugeba laikytis Sutarties sąlygų arba savo elgesiu kelia grėsmę saugai darbe, sveikatai arba aplinkos apsaugai.</w:t>
      </w:r>
    </w:p>
    <w:p w:rsidR="00C666CF" w:rsidRDefault="00F33BFD" w:rsidP="00C666CF">
      <w:pPr>
        <w:pStyle w:val="Sraopastraipa"/>
        <w:tabs>
          <w:tab w:val="left" w:pos="284"/>
        </w:tabs>
        <w:spacing w:before="120" w:after="120" w:line="360" w:lineRule="auto"/>
        <w:ind w:left="0"/>
        <w:rPr>
          <w:color w:val="000000" w:themeColor="text1"/>
          <w:szCs w:val="24"/>
          <w:lang w:eastAsia="lt-LT"/>
        </w:rPr>
      </w:pPr>
      <w:r>
        <w:rPr>
          <w:color w:val="000000" w:themeColor="text1"/>
          <w:szCs w:val="24"/>
          <w:lang w:eastAsia="lt-LT"/>
        </w:rPr>
        <w:t xml:space="preserve">   </w:t>
      </w:r>
      <w:r w:rsidR="00C666CF">
        <w:rPr>
          <w:color w:val="000000" w:themeColor="text1"/>
          <w:szCs w:val="24"/>
          <w:lang w:eastAsia="lt-LT"/>
        </w:rPr>
        <w:t xml:space="preserve">  </w:t>
      </w:r>
      <w:r w:rsidR="00D21319">
        <w:rPr>
          <w:color w:val="000000" w:themeColor="text1"/>
          <w:lang w:eastAsia="lt-LT"/>
        </w:rPr>
        <w:t>5.22</w:t>
      </w:r>
      <w:r w:rsidR="00C666CF">
        <w:rPr>
          <w:color w:val="000000" w:themeColor="text1"/>
          <w:lang w:eastAsia="lt-LT"/>
        </w:rPr>
        <w:t xml:space="preserve">. </w:t>
      </w:r>
      <w:r w:rsidR="00262C61" w:rsidRPr="00C666CF">
        <w:rPr>
          <w:color w:val="000000" w:themeColor="text1"/>
          <w:szCs w:val="24"/>
          <w:lang w:eastAsia="lt-LT"/>
        </w:rPr>
        <w:t>Rangovas privalo naudoti tik darbų vykdymui ir naudojimo sąlygoms tinkamą įrangą ir medžiagas pagal projekte, techninėje specifikacijoje nurodytus reikalavimus.</w:t>
      </w:r>
    </w:p>
    <w:p w:rsidR="00C666CF" w:rsidRDefault="00F33BFD" w:rsidP="00C666CF">
      <w:pPr>
        <w:pStyle w:val="Sraopastraipa"/>
        <w:tabs>
          <w:tab w:val="left" w:pos="284"/>
        </w:tabs>
        <w:spacing w:before="120" w:after="120" w:line="360" w:lineRule="auto"/>
        <w:ind w:left="0"/>
        <w:rPr>
          <w:color w:val="000000" w:themeColor="text1"/>
          <w:szCs w:val="24"/>
          <w:lang w:eastAsia="lt-LT"/>
        </w:rPr>
      </w:pPr>
      <w:r>
        <w:rPr>
          <w:color w:val="000000" w:themeColor="text1"/>
          <w:szCs w:val="24"/>
          <w:lang w:eastAsia="lt-LT"/>
        </w:rPr>
        <w:t xml:space="preserve">   </w:t>
      </w:r>
      <w:r w:rsidR="00C666CF">
        <w:rPr>
          <w:color w:val="000000" w:themeColor="text1"/>
          <w:szCs w:val="24"/>
          <w:lang w:eastAsia="lt-LT"/>
        </w:rPr>
        <w:t xml:space="preserve">  </w:t>
      </w:r>
      <w:r w:rsidR="00D21319">
        <w:rPr>
          <w:color w:val="000000" w:themeColor="text1"/>
          <w:lang w:eastAsia="lt-LT"/>
        </w:rPr>
        <w:t>5.23</w:t>
      </w:r>
      <w:r w:rsidR="00C666CF">
        <w:rPr>
          <w:color w:val="000000" w:themeColor="text1"/>
          <w:lang w:eastAsia="lt-LT"/>
        </w:rPr>
        <w:t xml:space="preserve">. </w:t>
      </w:r>
      <w:r w:rsidR="00262C61" w:rsidRPr="00C666CF">
        <w:rPr>
          <w:color w:val="000000" w:themeColor="text1"/>
          <w:szCs w:val="24"/>
          <w:lang w:eastAsia="lt-LT"/>
        </w:rPr>
        <w:t>Rangovas, prieš paslėpdamas ar uždengdamas kurias nors konstrukcijas ar kitus darbus, privalo informuoti statinio statybos techninį prižiūrėtoją, kuris patikrina, apžiūri ir jeigu reikia priima bandymų rezultatus. Jeigu Rangovas paslepia konstrukcijas ar kitus darbus apie tai raštu nepranešęs statinio statybos techniniam prižiūrėtojui tai, statinio statybos techniniam prižiūrėtojui  pareikalavus, Rangovas savo sąskaita privalo tą darbą atidengti patikrinimui.</w:t>
      </w:r>
    </w:p>
    <w:p w:rsidR="00C666CF" w:rsidRDefault="00F33BFD" w:rsidP="00C666CF">
      <w:pPr>
        <w:pStyle w:val="Sraopastraipa"/>
        <w:tabs>
          <w:tab w:val="left" w:pos="284"/>
        </w:tabs>
        <w:spacing w:before="120" w:after="120" w:line="360" w:lineRule="auto"/>
        <w:ind w:left="0"/>
        <w:rPr>
          <w:color w:val="000000" w:themeColor="text1"/>
          <w:szCs w:val="24"/>
          <w:lang w:eastAsia="lt-LT"/>
        </w:rPr>
      </w:pPr>
      <w:r>
        <w:rPr>
          <w:color w:val="000000" w:themeColor="text1"/>
          <w:szCs w:val="24"/>
          <w:lang w:eastAsia="lt-LT"/>
        </w:rPr>
        <w:t xml:space="preserve">   </w:t>
      </w:r>
      <w:r w:rsidR="00C666CF">
        <w:rPr>
          <w:color w:val="000000" w:themeColor="text1"/>
          <w:szCs w:val="24"/>
          <w:lang w:eastAsia="lt-LT"/>
        </w:rPr>
        <w:t xml:space="preserve">  </w:t>
      </w:r>
      <w:r w:rsidR="00D21319">
        <w:rPr>
          <w:color w:val="000000" w:themeColor="text1"/>
          <w:lang w:eastAsia="lt-LT"/>
        </w:rPr>
        <w:t>5.24</w:t>
      </w:r>
      <w:r w:rsidR="00C666CF">
        <w:rPr>
          <w:color w:val="000000" w:themeColor="text1"/>
          <w:lang w:eastAsia="lt-LT"/>
        </w:rPr>
        <w:t xml:space="preserve">.  </w:t>
      </w:r>
      <w:r w:rsidR="00262C61" w:rsidRPr="00C666CF">
        <w:rPr>
          <w:color w:val="000000" w:themeColor="text1"/>
          <w:szCs w:val="24"/>
          <w:lang w:eastAsia="lt-LT"/>
        </w:rPr>
        <w:t>Rangovas privalo atlyginti nuostolius ir apsaugoti Užsakovą nuo visų pretenzijų, kompensacijų susijusių su:</w:t>
      </w:r>
    </w:p>
    <w:p w:rsidR="00C666CF" w:rsidRDefault="00F33BFD" w:rsidP="00C666CF">
      <w:pPr>
        <w:pStyle w:val="Sraopastraipa"/>
        <w:tabs>
          <w:tab w:val="left" w:pos="284"/>
        </w:tabs>
        <w:spacing w:before="120" w:after="120" w:line="360" w:lineRule="auto"/>
        <w:ind w:left="0"/>
        <w:rPr>
          <w:color w:val="000000" w:themeColor="text1"/>
          <w:szCs w:val="24"/>
          <w:lang w:eastAsia="lt-LT"/>
        </w:rPr>
      </w:pPr>
      <w:r>
        <w:rPr>
          <w:color w:val="000000" w:themeColor="text1"/>
          <w:szCs w:val="24"/>
          <w:lang w:eastAsia="lt-LT"/>
        </w:rPr>
        <w:t xml:space="preserve">    </w:t>
      </w:r>
      <w:r w:rsidR="00C666CF">
        <w:rPr>
          <w:color w:val="000000" w:themeColor="text1"/>
          <w:szCs w:val="24"/>
          <w:lang w:eastAsia="lt-LT"/>
        </w:rPr>
        <w:t xml:space="preserve"> </w:t>
      </w:r>
      <w:r w:rsidR="00D21319">
        <w:rPr>
          <w:color w:val="000000" w:themeColor="text1"/>
          <w:lang w:eastAsia="lt-LT"/>
        </w:rPr>
        <w:t>5.24</w:t>
      </w:r>
      <w:r w:rsidR="00C666CF">
        <w:rPr>
          <w:color w:val="000000" w:themeColor="text1"/>
          <w:lang w:eastAsia="lt-LT"/>
        </w:rPr>
        <w:t>.1.</w:t>
      </w:r>
      <w:r w:rsidR="00262C61" w:rsidRPr="00C666CF">
        <w:rPr>
          <w:color w:val="000000" w:themeColor="text1"/>
          <w:szCs w:val="24"/>
          <w:lang w:eastAsia="lt-LT"/>
        </w:rPr>
        <w:t>bet kurio asmens sužalojimu, negalavimu, liga ar mirtimi kylančius arba atsiradusius dėl Rangovo veiksmų vykdant darbus, taisant defektus darbų vykdymo metu;</w:t>
      </w:r>
    </w:p>
    <w:p w:rsidR="00C666CF" w:rsidRDefault="00F33BFD" w:rsidP="00C666CF">
      <w:pPr>
        <w:pStyle w:val="Sraopastraipa"/>
        <w:tabs>
          <w:tab w:val="left" w:pos="284"/>
        </w:tabs>
        <w:spacing w:before="120" w:after="120" w:line="360" w:lineRule="auto"/>
        <w:ind w:left="0"/>
        <w:rPr>
          <w:color w:val="000000" w:themeColor="text1"/>
          <w:szCs w:val="24"/>
          <w:lang w:eastAsia="lt-LT"/>
        </w:rPr>
      </w:pPr>
      <w:r>
        <w:rPr>
          <w:color w:val="000000" w:themeColor="text1"/>
          <w:szCs w:val="24"/>
          <w:lang w:eastAsia="lt-LT"/>
        </w:rPr>
        <w:t xml:space="preserve">    </w:t>
      </w:r>
      <w:r w:rsidR="00C666CF">
        <w:rPr>
          <w:color w:val="000000" w:themeColor="text1"/>
          <w:szCs w:val="24"/>
          <w:lang w:eastAsia="lt-LT"/>
        </w:rPr>
        <w:t xml:space="preserve"> </w:t>
      </w:r>
      <w:r w:rsidR="00D21319">
        <w:rPr>
          <w:color w:val="000000" w:themeColor="text1"/>
          <w:lang w:eastAsia="lt-LT"/>
        </w:rPr>
        <w:t>5.24</w:t>
      </w:r>
      <w:r w:rsidR="00C666CF">
        <w:rPr>
          <w:color w:val="000000" w:themeColor="text1"/>
          <w:lang w:eastAsia="lt-LT"/>
        </w:rPr>
        <w:t>.2.</w:t>
      </w:r>
      <w:r w:rsidR="00262C61" w:rsidRPr="00C666CF">
        <w:rPr>
          <w:color w:val="000000" w:themeColor="text1"/>
          <w:szCs w:val="24"/>
          <w:lang w:eastAsia="lt-LT"/>
        </w:rPr>
        <w:t xml:space="preserve"> bet kurios nuosavybės (kitos nei darbai) nuostoliais, praradimais, susijusiais arba atsiradusiais dėl Rangovo arba jo personalo veiksmų, aplaidumo, tyčinio veiksmo ar Sutarties pažeidimo.</w:t>
      </w:r>
    </w:p>
    <w:p w:rsidR="00262C61" w:rsidRPr="00C666CF" w:rsidRDefault="00F33BFD" w:rsidP="00C666CF">
      <w:pPr>
        <w:pStyle w:val="Sraopastraipa"/>
        <w:tabs>
          <w:tab w:val="left" w:pos="284"/>
        </w:tabs>
        <w:spacing w:before="120" w:after="120" w:line="360" w:lineRule="auto"/>
        <w:ind w:left="0"/>
        <w:rPr>
          <w:szCs w:val="24"/>
          <w:lang w:eastAsia="lt-LT"/>
        </w:rPr>
      </w:pPr>
      <w:r>
        <w:rPr>
          <w:szCs w:val="24"/>
          <w:lang w:eastAsia="lt-LT"/>
        </w:rPr>
        <w:t xml:space="preserve">    </w:t>
      </w:r>
      <w:r w:rsidR="00C666CF" w:rsidRPr="00C666CF">
        <w:rPr>
          <w:szCs w:val="24"/>
          <w:lang w:eastAsia="lt-LT"/>
        </w:rPr>
        <w:t xml:space="preserve"> </w:t>
      </w:r>
      <w:r w:rsidR="00D21319">
        <w:rPr>
          <w:lang w:eastAsia="lt-LT"/>
        </w:rPr>
        <w:t>5.25</w:t>
      </w:r>
      <w:r w:rsidR="00C666CF" w:rsidRPr="00C666CF">
        <w:rPr>
          <w:lang w:eastAsia="lt-LT"/>
        </w:rPr>
        <w:t xml:space="preserve">. </w:t>
      </w:r>
      <w:r w:rsidR="00262C61" w:rsidRPr="00C666CF">
        <w:rPr>
          <w:szCs w:val="24"/>
          <w:lang w:eastAsia="lt-LT"/>
        </w:rPr>
        <w:t xml:space="preserve">Po visų darbų atlikimo, Rangovas atlieka ir pateikia Užsakovui statybos užbaigimui reikalingus darbus ir dokumentaciją, kuri būtina statybos užbaigimo procedūroms atlikti, kaip numatyta statybos techninio reglamento STR 1.05.01:2017 „Statybą leidžiantys dokumentai. Statybos užbaigimas. Statybos sustabdymas. Savavališkos statybos padarinių šalinimas. </w:t>
      </w:r>
    </w:p>
    <w:p w:rsidR="00A73DB0" w:rsidRPr="00A73DB0" w:rsidRDefault="00A73DB0" w:rsidP="00A73DB0">
      <w:pPr>
        <w:pStyle w:val="Sraopastraipa"/>
        <w:tabs>
          <w:tab w:val="left" w:pos="1134"/>
        </w:tabs>
        <w:spacing w:line="360" w:lineRule="auto"/>
        <w:ind w:left="567"/>
        <w:rPr>
          <w:color w:val="EE0000"/>
          <w:szCs w:val="24"/>
          <w:lang w:eastAsia="lt-LT"/>
        </w:rPr>
      </w:pPr>
    </w:p>
    <w:p w:rsidR="0091403A" w:rsidRDefault="00262C61" w:rsidP="0081429F">
      <w:pPr>
        <w:pStyle w:val="Sraopastraipa"/>
        <w:numPr>
          <w:ilvl w:val="0"/>
          <w:numId w:val="40"/>
        </w:numPr>
        <w:tabs>
          <w:tab w:val="left" w:pos="284"/>
        </w:tabs>
        <w:spacing w:before="120" w:after="120" w:line="360" w:lineRule="auto"/>
        <w:ind w:left="0" w:firstLine="0"/>
        <w:jc w:val="center"/>
        <w:rPr>
          <w:b/>
          <w:color w:val="000000" w:themeColor="text1"/>
          <w:szCs w:val="24"/>
          <w:lang w:eastAsia="lt-LT"/>
        </w:rPr>
      </w:pPr>
      <w:r w:rsidRPr="00F01657">
        <w:rPr>
          <w:b/>
          <w:color w:val="000000" w:themeColor="text1"/>
          <w:szCs w:val="24"/>
          <w:lang w:eastAsia="lt-LT"/>
        </w:rPr>
        <w:t>DARBŲ PERDAVIMAS-PRIĖMIMAS</w:t>
      </w:r>
    </w:p>
    <w:p w:rsidR="00F33BFD" w:rsidRDefault="00F33BFD" w:rsidP="0091403A">
      <w:pPr>
        <w:tabs>
          <w:tab w:val="left" w:pos="1021"/>
        </w:tabs>
        <w:spacing w:line="360" w:lineRule="auto"/>
        <w:ind w:left="709"/>
        <w:rPr>
          <w:rFonts w:eastAsia="Calibri"/>
          <w:b/>
          <w:color w:val="000000" w:themeColor="text1"/>
          <w:lang w:eastAsia="lt-LT"/>
        </w:rPr>
      </w:pPr>
    </w:p>
    <w:p w:rsidR="0091403A" w:rsidRDefault="0091403A" w:rsidP="0091403A">
      <w:pPr>
        <w:tabs>
          <w:tab w:val="left" w:pos="1021"/>
        </w:tabs>
        <w:spacing w:line="360" w:lineRule="auto"/>
        <w:ind w:left="709"/>
        <w:rPr>
          <w:color w:val="000000" w:themeColor="text1"/>
        </w:rPr>
      </w:pPr>
      <w:r>
        <w:rPr>
          <w:color w:val="000000" w:themeColor="text1"/>
        </w:rPr>
        <w:t xml:space="preserve">6.1. </w:t>
      </w:r>
      <w:r w:rsidR="00262C61" w:rsidRPr="0091403A">
        <w:rPr>
          <w:color w:val="000000" w:themeColor="text1"/>
        </w:rPr>
        <w:t>Užsakovas perima darbus kai:</w:t>
      </w:r>
    </w:p>
    <w:p w:rsidR="0091403A" w:rsidRDefault="0091403A" w:rsidP="0091403A">
      <w:pPr>
        <w:tabs>
          <w:tab w:val="left" w:pos="1021"/>
        </w:tabs>
        <w:spacing w:line="360" w:lineRule="auto"/>
        <w:ind w:left="709"/>
        <w:rPr>
          <w:color w:val="000000" w:themeColor="text1"/>
        </w:rPr>
      </w:pPr>
      <w:r>
        <w:rPr>
          <w:color w:val="000000" w:themeColor="text1"/>
        </w:rPr>
        <w:t xml:space="preserve">6.1.1. </w:t>
      </w:r>
      <w:r w:rsidR="00262C61" w:rsidRPr="0091403A">
        <w:rPr>
          <w:color w:val="000000" w:themeColor="text1"/>
        </w:rPr>
        <w:t>visi darbai baigti pagal Sutartį;</w:t>
      </w:r>
    </w:p>
    <w:p w:rsidR="00262C61" w:rsidRPr="0091403A" w:rsidRDefault="0091403A" w:rsidP="0091403A">
      <w:pPr>
        <w:tabs>
          <w:tab w:val="left" w:pos="1021"/>
        </w:tabs>
        <w:spacing w:line="360" w:lineRule="auto"/>
        <w:ind w:left="709"/>
        <w:rPr>
          <w:color w:val="000000" w:themeColor="text1"/>
        </w:rPr>
      </w:pPr>
      <w:r>
        <w:rPr>
          <w:color w:val="000000" w:themeColor="text1"/>
        </w:rPr>
        <w:t xml:space="preserve">6.1.2. </w:t>
      </w:r>
      <w:r w:rsidR="00262C61" w:rsidRPr="0091403A">
        <w:rPr>
          <w:color w:val="000000" w:themeColor="text1"/>
        </w:rPr>
        <w:t>Užsakovui perduota visa statinio statybos</w:t>
      </w:r>
      <w:r>
        <w:rPr>
          <w:color w:val="000000" w:themeColor="text1"/>
        </w:rPr>
        <w:t xml:space="preserve"> dokumentacija</w:t>
      </w:r>
      <w:r w:rsidR="00262C61" w:rsidRPr="0091403A">
        <w:rPr>
          <w:color w:val="000000" w:themeColor="text1"/>
        </w:rPr>
        <w:t>;</w:t>
      </w:r>
    </w:p>
    <w:p w:rsidR="00262C61" w:rsidRPr="0091403A" w:rsidRDefault="0091403A" w:rsidP="0091403A">
      <w:pPr>
        <w:tabs>
          <w:tab w:val="left" w:pos="1134"/>
        </w:tabs>
        <w:spacing w:line="360" w:lineRule="auto"/>
        <w:ind w:left="566"/>
        <w:rPr>
          <w:color w:val="000000" w:themeColor="text1"/>
        </w:rPr>
      </w:pPr>
      <w:r>
        <w:rPr>
          <w:color w:val="000000" w:themeColor="text1"/>
        </w:rPr>
        <w:t xml:space="preserve">  6.1.3. </w:t>
      </w:r>
      <w:r w:rsidR="00262C61" w:rsidRPr="0091403A">
        <w:rPr>
          <w:color w:val="000000" w:themeColor="text1"/>
        </w:rPr>
        <w:t>pasirašomas užbaigtų darbų perdavimo Užsakovui aktas.</w:t>
      </w:r>
    </w:p>
    <w:p w:rsidR="00A73DB0" w:rsidRPr="00635202" w:rsidRDefault="00A73DB0" w:rsidP="00A73DB0">
      <w:pPr>
        <w:pStyle w:val="Sraopastraipa"/>
        <w:tabs>
          <w:tab w:val="left" w:pos="1134"/>
        </w:tabs>
        <w:spacing w:line="360" w:lineRule="auto"/>
        <w:ind w:left="567"/>
        <w:rPr>
          <w:color w:val="000000" w:themeColor="text1"/>
          <w:szCs w:val="24"/>
        </w:rPr>
      </w:pPr>
    </w:p>
    <w:p w:rsidR="0081429F" w:rsidRPr="0081429F" w:rsidRDefault="00262C61" w:rsidP="0081429F">
      <w:pPr>
        <w:pStyle w:val="Sraopastraipa"/>
        <w:numPr>
          <w:ilvl w:val="0"/>
          <w:numId w:val="40"/>
        </w:numPr>
        <w:tabs>
          <w:tab w:val="left" w:pos="900"/>
          <w:tab w:val="left" w:pos="1080"/>
          <w:tab w:val="left" w:pos="1620"/>
          <w:tab w:val="left" w:pos="1800"/>
        </w:tabs>
        <w:spacing w:before="120" w:after="120" w:line="360" w:lineRule="auto"/>
        <w:jc w:val="center"/>
        <w:rPr>
          <w:color w:val="000000" w:themeColor="text1"/>
          <w:szCs w:val="24"/>
          <w:lang w:eastAsia="lt-LT"/>
        </w:rPr>
      </w:pPr>
      <w:r w:rsidRPr="00F01657">
        <w:rPr>
          <w:b/>
          <w:color w:val="000000" w:themeColor="text1"/>
          <w:szCs w:val="24"/>
          <w:lang w:eastAsia="lt-LT"/>
        </w:rPr>
        <w:t>ATSAKOMYBĖ UŽ DEFEKTUS, GARANTIJOS</w:t>
      </w:r>
    </w:p>
    <w:p w:rsidR="0081429F" w:rsidRDefault="0081429F" w:rsidP="0081429F">
      <w:pPr>
        <w:pStyle w:val="Sraopastraipa"/>
        <w:tabs>
          <w:tab w:val="left" w:pos="900"/>
          <w:tab w:val="left" w:pos="1080"/>
          <w:tab w:val="left" w:pos="1620"/>
          <w:tab w:val="left" w:pos="1800"/>
        </w:tabs>
        <w:spacing w:before="120" w:after="120" w:line="360" w:lineRule="auto"/>
        <w:ind w:left="360"/>
        <w:jc w:val="center"/>
        <w:rPr>
          <w:b/>
          <w:color w:val="000000" w:themeColor="text1"/>
          <w:szCs w:val="24"/>
          <w:lang w:eastAsia="lt-LT"/>
        </w:rPr>
      </w:pPr>
    </w:p>
    <w:p w:rsidR="005D30A2" w:rsidRDefault="0081429F" w:rsidP="005D30A2">
      <w:pPr>
        <w:pStyle w:val="Sraopastraipa"/>
        <w:tabs>
          <w:tab w:val="left" w:pos="900"/>
          <w:tab w:val="left" w:pos="1080"/>
          <w:tab w:val="left" w:pos="1620"/>
          <w:tab w:val="left" w:pos="1800"/>
        </w:tabs>
        <w:spacing w:before="120" w:after="120" w:line="360" w:lineRule="auto"/>
        <w:ind w:left="360"/>
        <w:rPr>
          <w:color w:val="000000" w:themeColor="text1"/>
          <w:szCs w:val="24"/>
          <w:lang w:eastAsia="lt-LT"/>
        </w:rPr>
      </w:pPr>
      <w:r>
        <w:rPr>
          <w:b/>
          <w:color w:val="000000" w:themeColor="text1"/>
          <w:szCs w:val="24"/>
          <w:lang w:eastAsia="lt-LT"/>
        </w:rPr>
        <w:t xml:space="preserve"> </w:t>
      </w:r>
      <w:r w:rsidR="005D30A2">
        <w:rPr>
          <w:b/>
          <w:color w:val="000000" w:themeColor="text1"/>
          <w:szCs w:val="24"/>
          <w:lang w:eastAsia="lt-LT"/>
        </w:rPr>
        <w:t xml:space="preserve">     </w:t>
      </w:r>
      <w:r w:rsidRPr="0081429F">
        <w:rPr>
          <w:color w:val="000000" w:themeColor="text1"/>
          <w:lang w:eastAsia="lt-LT"/>
        </w:rPr>
        <w:t xml:space="preserve">7.1. </w:t>
      </w:r>
      <w:r w:rsidR="00262C61" w:rsidRPr="0081429F">
        <w:rPr>
          <w:color w:val="000000" w:themeColor="text1"/>
          <w:szCs w:val="24"/>
          <w:lang w:eastAsia="lt-LT"/>
        </w:rPr>
        <w:t>Garantinis laikotarpis pradedamas skaičiuoti nuo užbaigtų darbų perdavimo Užsakovui akto pasirašymo dienos ir yra:</w:t>
      </w:r>
    </w:p>
    <w:p w:rsidR="005D30A2" w:rsidRDefault="005D30A2" w:rsidP="005D30A2">
      <w:pPr>
        <w:pStyle w:val="Sraopastraipa"/>
        <w:tabs>
          <w:tab w:val="left" w:pos="900"/>
          <w:tab w:val="left" w:pos="1080"/>
          <w:tab w:val="left" w:pos="1620"/>
          <w:tab w:val="left" w:pos="1800"/>
        </w:tabs>
        <w:spacing w:before="120" w:after="120" w:line="360" w:lineRule="auto"/>
        <w:ind w:left="360"/>
        <w:rPr>
          <w:color w:val="000000" w:themeColor="text1"/>
          <w:szCs w:val="24"/>
          <w:lang w:eastAsia="lt-LT"/>
        </w:rPr>
      </w:pPr>
      <w:r>
        <w:rPr>
          <w:color w:val="000000" w:themeColor="text1"/>
          <w:szCs w:val="24"/>
          <w:lang w:eastAsia="lt-LT"/>
        </w:rPr>
        <w:t xml:space="preserve">      </w:t>
      </w:r>
      <w:r w:rsidR="0081429F">
        <w:rPr>
          <w:color w:val="000000" w:themeColor="text1"/>
          <w:lang w:eastAsia="lt-LT"/>
        </w:rPr>
        <w:t xml:space="preserve">7.1.1. </w:t>
      </w:r>
      <w:r w:rsidR="00262C61" w:rsidRPr="0081429F">
        <w:rPr>
          <w:color w:val="000000" w:themeColor="text1"/>
          <w:szCs w:val="24"/>
          <w:lang w:eastAsia="lt-LT"/>
        </w:rPr>
        <w:t>5 (penkeri) metai – statinio atviroms konstrukcijoms ir</w:t>
      </w:r>
      <w:r w:rsidR="0081429F">
        <w:rPr>
          <w:color w:val="000000" w:themeColor="text1"/>
          <w:lang w:eastAsia="lt-LT"/>
        </w:rPr>
        <w:t xml:space="preserve"> kitiems darbams</w:t>
      </w:r>
      <w:r w:rsidR="00262C61" w:rsidRPr="0081429F">
        <w:rPr>
          <w:color w:val="000000" w:themeColor="text1"/>
          <w:szCs w:val="24"/>
          <w:lang w:eastAsia="lt-LT"/>
        </w:rPr>
        <w:t>;</w:t>
      </w:r>
    </w:p>
    <w:p w:rsidR="005D30A2" w:rsidRDefault="005D30A2" w:rsidP="005D30A2">
      <w:pPr>
        <w:pStyle w:val="Sraopastraipa"/>
        <w:tabs>
          <w:tab w:val="left" w:pos="900"/>
          <w:tab w:val="left" w:pos="1080"/>
          <w:tab w:val="left" w:pos="1620"/>
          <w:tab w:val="left" w:pos="1800"/>
        </w:tabs>
        <w:spacing w:before="120" w:after="120" w:line="360" w:lineRule="auto"/>
        <w:ind w:left="360"/>
        <w:rPr>
          <w:color w:val="000000" w:themeColor="text1"/>
          <w:szCs w:val="24"/>
          <w:lang w:eastAsia="lt-LT"/>
        </w:rPr>
      </w:pPr>
      <w:r>
        <w:rPr>
          <w:color w:val="000000" w:themeColor="text1"/>
          <w:szCs w:val="24"/>
          <w:lang w:eastAsia="lt-LT"/>
        </w:rPr>
        <w:t xml:space="preserve">      </w:t>
      </w:r>
      <w:r>
        <w:rPr>
          <w:color w:val="000000" w:themeColor="text1"/>
          <w:lang w:eastAsia="lt-LT"/>
        </w:rPr>
        <w:t xml:space="preserve">7.1.2. </w:t>
      </w:r>
      <w:r w:rsidR="00262C61" w:rsidRPr="005D30A2">
        <w:rPr>
          <w:color w:val="000000" w:themeColor="text1"/>
          <w:szCs w:val="24"/>
          <w:lang w:eastAsia="lt-LT"/>
        </w:rPr>
        <w:t>10 (dešimt) metų – paslėptiems statinio elementams (konstrukcijoms, laidams, vamzdynams ir pan.);</w:t>
      </w:r>
    </w:p>
    <w:p w:rsidR="005D30A2" w:rsidRDefault="005D30A2" w:rsidP="005D30A2">
      <w:pPr>
        <w:pStyle w:val="Sraopastraipa"/>
        <w:tabs>
          <w:tab w:val="left" w:pos="900"/>
          <w:tab w:val="left" w:pos="1080"/>
          <w:tab w:val="left" w:pos="1620"/>
          <w:tab w:val="left" w:pos="1800"/>
        </w:tabs>
        <w:spacing w:before="120" w:after="120" w:line="360" w:lineRule="auto"/>
        <w:ind w:left="360"/>
        <w:rPr>
          <w:color w:val="000000" w:themeColor="text1"/>
          <w:szCs w:val="24"/>
          <w:lang w:eastAsia="lt-LT"/>
        </w:rPr>
      </w:pPr>
      <w:r>
        <w:rPr>
          <w:color w:val="000000" w:themeColor="text1"/>
          <w:szCs w:val="24"/>
          <w:lang w:eastAsia="lt-LT"/>
        </w:rPr>
        <w:t xml:space="preserve">      </w:t>
      </w:r>
      <w:r>
        <w:rPr>
          <w:color w:val="000000" w:themeColor="text1"/>
          <w:lang w:eastAsia="lt-LT"/>
        </w:rPr>
        <w:t xml:space="preserve">7.1.3. </w:t>
      </w:r>
      <w:r w:rsidR="00262C61" w:rsidRPr="005D30A2">
        <w:rPr>
          <w:color w:val="000000" w:themeColor="text1"/>
          <w:szCs w:val="24"/>
          <w:lang w:eastAsia="lt-LT"/>
        </w:rPr>
        <w:t>20 (dvidešimt metų) – esant tyčia paslėptų defektų;</w:t>
      </w:r>
    </w:p>
    <w:p w:rsidR="005D30A2" w:rsidRDefault="005D30A2" w:rsidP="005D30A2">
      <w:pPr>
        <w:pStyle w:val="Sraopastraipa"/>
        <w:tabs>
          <w:tab w:val="left" w:pos="900"/>
          <w:tab w:val="left" w:pos="1080"/>
          <w:tab w:val="left" w:pos="1620"/>
          <w:tab w:val="left" w:pos="1800"/>
        </w:tabs>
        <w:spacing w:before="120" w:after="120" w:line="360" w:lineRule="auto"/>
        <w:ind w:left="360"/>
        <w:rPr>
          <w:color w:val="000000" w:themeColor="text1"/>
          <w:szCs w:val="24"/>
          <w:lang w:eastAsia="lt-LT"/>
        </w:rPr>
      </w:pPr>
      <w:r>
        <w:rPr>
          <w:color w:val="000000" w:themeColor="text1"/>
          <w:szCs w:val="24"/>
          <w:lang w:eastAsia="lt-LT"/>
        </w:rPr>
        <w:lastRenderedPageBreak/>
        <w:t xml:space="preserve">      </w:t>
      </w:r>
      <w:r>
        <w:rPr>
          <w:color w:val="000000" w:themeColor="text1"/>
          <w:lang w:eastAsia="lt-LT"/>
        </w:rPr>
        <w:t xml:space="preserve">7.1.4. </w:t>
      </w:r>
      <w:r w:rsidR="00262C61" w:rsidRPr="005D30A2">
        <w:rPr>
          <w:color w:val="000000" w:themeColor="text1"/>
          <w:szCs w:val="24"/>
          <w:lang w:eastAsia="lt-LT"/>
        </w:rPr>
        <w:t>įrangai Rangovas įsipareigoja suteikti ne mažesnį nei dvejų metų garantinį terminą nuo užbaigtų darbų perdavimo Užsakovui akto pasirašymo dienos.</w:t>
      </w:r>
    </w:p>
    <w:p w:rsidR="005D30A2" w:rsidRDefault="005D30A2" w:rsidP="005D30A2">
      <w:pPr>
        <w:pStyle w:val="Sraopastraipa"/>
        <w:tabs>
          <w:tab w:val="left" w:pos="900"/>
          <w:tab w:val="left" w:pos="1080"/>
          <w:tab w:val="left" w:pos="1620"/>
          <w:tab w:val="left" w:pos="1800"/>
        </w:tabs>
        <w:spacing w:before="120" w:after="120" w:line="360" w:lineRule="auto"/>
        <w:ind w:left="360"/>
        <w:rPr>
          <w:color w:val="000000" w:themeColor="text1"/>
          <w:szCs w:val="24"/>
          <w:lang w:eastAsia="lt-LT"/>
        </w:rPr>
      </w:pPr>
      <w:r>
        <w:rPr>
          <w:color w:val="000000" w:themeColor="text1"/>
          <w:szCs w:val="24"/>
          <w:lang w:eastAsia="lt-LT"/>
        </w:rPr>
        <w:t xml:space="preserve">      </w:t>
      </w:r>
      <w:r>
        <w:rPr>
          <w:color w:val="000000" w:themeColor="text1"/>
          <w:lang w:eastAsia="lt-LT"/>
        </w:rPr>
        <w:t xml:space="preserve">7.1.5. </w:t>
      </w:r>
      <w:r w:rsidR="00262C61" w:rsidRPr="005D30A2">
        <w:rPr>
          <w:color w:val="000000" w:themeColor="text1"/>
          <w:szCs w:val="24"/>
          <w:lang w:eastAsia="lt-LT"/>
        </w:rPr>
        <w:t>Rangovas, nepriklausomai nuo tiekėjų ar subrangovų suteikiamų garantinių terminų, statinyje naudojamiems statybos produktams ir įrenginiams s</w:t>
      </w:r>
      <w:r w:rsidR="007C64A1">
        <w:rPr>
          <w:color w:val="000000" w:themeColor="text1"/>
          <w:szCs w:val="24"/>
          <w:lang w:eastAsia="lt-LT"/>
        </w:rPr>
        <w:t>uteikia garantijas 7</w:t>
      </w:r>
      <w:r w:rsidR="00262C61" w:rsidRPr="005D30A2">
        <w:rPr>
          <w:color w:val="000000" w:themeColor="text1"/>
          <w:szCs w:val="24"/>
          <w:lang w:eastAsia="lt-LT"/>
        </w:rPr>
        <w:t>.1 punkte nurodytiems terminams.</w:t>
      </w:r>
    </w:p>
    <w:p w:rsidR="00E81AF8" w:rsidRDefault="00F33BFD" w:rsidP="00E81AF8">
      <w:pPr>
        <w:pStyle w:val="Sraopastraipa"/>
        <w:tabs>
          <w:tab w:val="left" w:pos="900"/>
          <w:tab w:val="left" w:pos="1080"/>
          <w:tab w:val="left" w:pos="1620"/>
          <w:tab w:val="left" w:pos="1800"/>
        </w:tabs>
        <w:spacing w:before="120" w:after="120" w:line="360" w:lineRule="auto"/>
        <w:ind w:left="360"/>
        <w:rPr>
          <w:color w:val="000000" w:themeColor="text1"/>
          <w:szCs w:val="24"/>
          <w:lang w:eastAsia="lt-LT"/>
        </w:rPr>
      </w:pPr>
      <w:r>
        <w:rPr>
          <w:color w:val="000000" w:themeColor="text1"/>
          <w:szCs w:val="24"/>
          <w:lang w:eastAsia="lt-LT"/>
        </w:rPr>
        <w:t xml:space="preserve">     </w:t>
      </w:r>
      <w:r w:rsidR="005D30A2">
        <w:rPr>
          <w:color w:val="000000" w:themeColor="text1"/>
          <w:szCs w:val="24"/>
          <w:lang w:eastAsia="lt-LT"/>
        </w:rPr>
        <w:t xml:space="preserve"> </w:t>
      </w:r>
      <w:r w:rsidR="005D30A2">
        <w:rPr>
          <w:color w:val="000000" w:themeColor="text1"/>
          <w:lang w:eastAsia="lt-LT"/>
        </w:rPr>
        <w:t xml:space="preserve">7.2. </w:t>
      </w:r>
      <w:r w:rsidR="00262C61" w:rsidRPr="005D30A2">
        <w:rPr>
          <w:color w:val="000000" w:themeColor="text1"/>
          <w:szCs w:val="24"/>
          <w:lang w:eastAsia="lt-LT"/>
        </w:rPr>
        <w:t>Rangovas garantuoja, kad statinio pripažinimo tinkamu naudoti metu ir per garantinį laikotarpį jo atlikti darbai atitiks projekte numatytas savybes, normatyvinių dokumentų reikalavimus, atliktų darbų vertę.</w:t>
      </w:r>
    </w:p>
    <w:p w:rsidR="00E81AF8" w:rsidRDefault="00E81AF8" w:rsidP="00161130">
      <w:pPr>
        <w:pStyle w:val="Sraopastraipa"/>
        <w:tabs>
          <w:tab w:val="left" w:pos="900"/>
          <w:tab w:val="left" w:pos="1080"/>
          <w:tab w:val="left" w:pos="1620"/>
          <w:tab w:val="left" w:pos="1800"/>
        </w:tabs>
        <w:spacing w:before="120" w:after="120" w:line="360" w:lineRule="auto"/>
        <w:ind w:left="142"/>
        <w:rPr>
          <w:color w:val="000000" w:themeColor="text1"/>
          <w:szCs w:val="24"/>
          <w:lang w:eastAsia="lt-LT"/>
        </w:rPr>
      </w:pPr>
      <w:r>
        <w:rPr>
          <w:color w:val="000000" w:themeColor="text1"/>
          <w:szCs w:val="24"/>
          <w:lang w:eastAsia="lt-LT"/>
        </w:rPr>
        <w:t xml:space="preserve">       </w:t>
      </w:r>
      <w:r w:rsidR="00F33BFD">
        <w:rPr>
          <w:color w:val="000000" w:themeColor="text1"/>
          <w:szCs w:val="24"/>
          <w:lang w:eastAsia="lt-LT"/>
        </w:rPr>
        <w:t xml:space="preserve"> </w:t>
      </w:r>
      <w:r w:rsidR="005D30A2">
        <w:rPr>
          <w:color w:val="000000" w:themeColor="text1"/>
          <w:lang w:eastAsia="lt-LT"/>
        </w:rPr>
        <w:t xml:space="preserve">7.3. </w:t>
      </w:r>
      <w:r w:rsidR="00262C61" w:rsidRPr="005D30A2">
        <w:rPr>
          <w:color w:val="000000" w:themeColor="text1"/>
          <w:szCs w:val="24"/>
          <w:lang w:eastAsia="lt-LT"/>
        </w:rPr>
        <w:t>Užsakovas, nustatęs darbų trūkumus ar kitokius nukrypimus nuo Sutarties po darbų perdavimo-priėmimo, jei tie trūkumai ar nukrypimai negalėjo būti nustatyti perimant darbą (paslėpti trūkumai arba atsiradę statinio garantinio naudojimo metu), taip pat jei jie buvo Rangovo tyčia paslėpti, privalo apie juos per protingą laiko tarpą raštu pranešti Rangovui.</w:t>
      </w:r>
    </w:p>
    <w:p w:rsidR="00262C61" w:rsidRDefault="00F33BFD" w:rsidP="00E81AF8">
      <w:pPr>
        <w:pStyle w:val="Sraopastraipa"/>
        <w:tabs>
          <w:tab w:val="left" w:pos="900"/>
          <w:tab w:val="left" w:pos="1080"/>
          <w:tab w:val="left" w:pos="1620"/>
          <w:tab w:val="left" w:pos="1800"/>
        </w:tabs>
        <w:spacing w:before="120" w:after="120" w:line="360" w:lineRule="auto"/>
        <w:ind w:left="360"/>
        <w:rPr>
          <w:color w:val="000000" w:themeColor="text1"/>
          <w:szCs w:val="24"/>
          <w:lang w:eastAsia="lt-LT"/>
        </w:rPr>
      </w:pPr>
      <w:r>
        <w:rPr>
          <w:color w:val="000000" w:themeColor="text1"/>
          <w:szCs w:val="24"/>
          <w:lang w:eastAsia="lt-LT"/>
        </w:rPr>
        <w:t xml:space="preserve">   </w:t>
      </w:r>
      <w:r w:rsidR="00E81AF8">
        <w:rPr>
          <w:color w:val="000000" w:themeColor="text1"/>
          <w:szCs w:val="24"/>
          <w:lang w:eastAsia="lt-LT"/>
        </w:rPr>
        <w:t xml:space="preserve">  </w:t>
      </w:r>
      <w:r w:rsidR="005D30A2">
        <w:rPr>
          <w:color w:val="000000" w:themeColor="text1"/>
          <w:lang w:eastAsia="lt-LT"/>
        </w:rPr>
        <w:t xml:space="preserve">7.4. </w:t>
      </w:r>
      <w:r w:rsidR="00262C61" w:rsidRPr="005D30A2">
        <w:rPr>
          <w:color w:val="000000" w:themeColor="text1"/>
          <w:szCs w:val="24"/>
          <w:lang w:eastAsia="lt-LT"/>
        </w:rPr>
        <w:t>Jei Rangovas nepradeda ir (ar) neištaiso pastebėtų statybos defektų pagal statybos dokumentų ir kitų teisės aktų  reikalavimus, ar neatitaiso tiesioginės tokio defekto padarytos žalos garantiniu laikotarpiu per Užsakovo nurodytą protingą terminą, Užsakovas pats arba trečiųjų asmenų pagalba gali atlikti tokius darbus Rangovo sąskaita. Rangovas privalo atlyginti visą žalą, kurią patiria Užsakovas, ištaisydamas defektą ir atitaisydamas žalą, įskaitant Užsakovo kaštus ieškant kito rangovo ir pan.</w:t>
      </w:r>
    </w:p>
    <w:p w:rsidR="007C64A1" w:rsidRPr="005D30A2" w:rsidRDefault="007C64A1" w:rsidP="00E81AF8">
      <w:pPr>
        <w:pStyle w:val="Sraopastraipa"/>
        <w:tabs>
          <w:tab w:val="left" w:pos="900"/>
          <w:tab w:val="left" w:pos="1080"/>
          <w:tab w:val="left" w:pos="1620"/>
          <w:tab w:val="left" w:pos="1800"/>
        </w:tabs>
        <w:spacing w:before="120" w:after="120" w:line="360" w:lineRule="auto"/>
        <w:ind w:left="360"/>
        <w:rPr>
          <w:color w:val="000000" w:themeColor="text1"/>
          <w:szCs w:val="24"/>
          <w:lang w:eastAsia="lt-LT"/>
        </w:rPr>
      </w:pPr>
    </w:p>
    <w:p w:rsidR="00262C61" w:rsidRDefault="00F72313">
      <w:pPr>
        <w:pStyle w:val="Sraopastraipa"/>
        <w:numPr>
          <w:ilvl w:val="0"/>
          <w:numId w:val="40"/>
        </w:numPr>
        <w:tabs>
          <w:tab w:val="left" w:pos="284"/>
        </w:tabs>
        <w:spacing w:before="120" w:after="120" w:line="360" w:lineRule="auto"/>
        <w:ind w:left="0" w:firstLine="0"/>
        <w:jc w:val="center"/>
        <w:rPr>
          <w:b/>
          <w:color w:val="000000" w:themeColor="text1"/>
          <w:szCs w:val="24"/>
          <w:lang w:eastAsia="lt-LT"/>
        </w:rPr>
      </w:pPr>
      <w:r>
        <w:rPr>
          <w:b/>
          <w:color w:val="000000" w:themeColor="text1"/>
          <w:szCs w:val="24"/>
          <w:lang w:eastAsia="lt-LT"/>
        </w:rPr>
        <w:t>S</w:t>
      </w:r>
      <w:r w:rsidR="00262C61" w:rsidRPr="00F01657">
        <w:rPr>
          <w:b/>
          <w:color w:val="000000" w:themeColor="text1"/>
          <w:szCs w:val="24"/>
          <w:lang w:eastAsia="lt-LT"/>
        </w:rPr>
        <w:t>UTARTIES PAŽEIDIMAS IR NUTRAUKIMAS</w:t>
      </w:r>
    </w:p>
    <w:p w:rsidR="00161130" w:rsidRDefault="00161130" w:rsidP="00161130">
      <w:pPr>
        <w:tabs>
          <w:tab w:val="left" w:pos="993"/>
        </w:tabs>
        <w:spacing w:line="360" w:lineRule="auto"/>
        <w:ind w:left="709"/>
        <w:jc w:val="both"/>
        <w:rPr>
          <w:rFonts w:eastAsia="Calibri"/>
          <w:b/>
          <w:color w:val="000000" w:themeColor="text1"/>
          <w:lang w:eastAsia="lt-LT"/>
        </w:rPr>
      </w:pPr>
    </w:p>
    <w:p w:rsidR="00161130" w:rsidRDefault="00161130" w:rsidP="00161130">
      <w:pPr>
        <w:tabs>
          <w:tab w:val="left" w:pos="993"/>
        </w:tabs>
        <w:spacing w:line="360" w:lineRule="auto"/>
        <w:ind w:left="709" w:right="141"/>
        <w:jc w:val="both"/>
        <w:rPr>
          <w:color w:val="000000" w:themeColor="text1"/>
          <w:lang w:eastAsia="lt-LT"/>
        </w:rPr>
      </w:pPr>
      <w:r>
        <w:rPr>
          <w:color w:val="000000" w:themeColor="text1"/>
          <w:lang w:eastAsia="lt-LT"/>
        </w:rPr>
        <w:t xml:space="preserve">   8.1</w:t>
      </w:r>
      <w:r w:rsidR="005D30A2">
        <w:rPr>
          <w:color w:val="000000" w:themeColor="text1"/>
          <w:lang w:eastAsia="lt-LT"/>
        </w:rPr>
        <w:t xml:space="preserve">. </w:t>
      </w:r>
      <w:r w:rsidR="00262C61" w:rsidRPr="005D30A2">
        <w:rPr>
          <w:color w:val="000000" w:themeColor="text1"/>
          <w:lang w:eastAsia="lt-LT"/>
        </w:rPr>
        <w:t>Užsakovas turi teisę vienašališkai nutraukti Sutartį, jeigu Rangovas:</w:t>
      </w:r>
    </w:p>
    <w:p w:rsidR="00161130" w:rsidRDefault="00161130" w:rsidP="00161130">
      <w:pPr>
        <w:tabs>
          <w:tab w:val="left" w:pos="993"/>
        </w:tabs>
        <w:spacing w:line="360" w:lineRule="auto"/>
        <w:ind w:left="709"/>
        <w:jc w:val="both"/>
        <w:rPr>
          <w:color w:val="000000" w:themeColor="text1"/>
          <w:lang w:eastAsia="lt-LT"/>
        </w:rPr>
      </w:pPr>
      <w:r>
        <w:rPr>
          <w:color w:val="000000" w:themeColor="text1"/>
          <w:lang w:eastAsia="lt-LT"/>
        </w:rPr>
        <w:t xml:space="preserve"> </w:t>
      </w:r>
      <w:r w:rsidR="00F33BFD">
        <w:rPr>
          <w:color w:val="000000" w:themeColor="text1"/>
          <w:lang w:eastAsia="lt-LT"/>
        </w:rPr>
        <w:t xml:space="preserve"> </w:t>
      </w:r>
      <w:r>
        <w:rPr>
          <w:color w:val="000000" w:themeColor="text1"/>
          <w:lang w:eastAsia="lt-LT"/>
        </w:rPr>
        <w:t xml:space="preserve"> 8.</w:t>
      </w:r>
      <w:r w:rsidR="005D30A2">
        <w:rPr>
          <w:color w:val="000000" w:themeColor="text1"/>
          <w:lang w:eastAsia="lt-LT"/>
        </w:rPr>
        <w:t>1.</w:t>
      </w:r>
      <w:r>
        <w:rPr>
          <w:color w:val="000000" w:themeColor="text1"/>
          <w:lang w:eastAsia="lt-LT"/>
        </w:rPr>
        <w:t xml:space="preserve">1. </w:t>
      </w:r>
      <w:r w:rsidR="00262C61" w:rsidRPr="005D30A2">
        <w:rPr>
          <w:color w:val="000000" w:themeColor="text1"/>
          <w:lang w:eastAsia="lt-LT"/>
        </w:rPr>
        <w:t>tampa nemokiu ir/ar Rangovui iškeliama bankroto byla;</w:t>
      </w:r>
    </w:p>
    <w:p w:rsidR="00161130" w:rsidRDefault="00161130" w:rsidP="00161130">
      <w:pPr>
        <w:tabs>
          <w:tab w:val="left" w:pos="993"/>
        </w:tabs>
        <w:spacing w:line="360" w:lineRule="auto"/>
        <w:ind w:left="142"/>
        <w:jc w:val="both"/>
        <w:rPr>
          <w:color w:val="000000" w:themeColor="text1"/>
          <w:lang w:eastAsia="lt-LT"/>
        </w:rPr>
      </w:pPr>
      <w:r>
        <w:rPr>
          <w:color w:val="000000" w:themeColor="text1"/>
          <w:lang w:eastAsia="lt-LT"/>
        </w:rPr>
        <w:t xml:space="preserve">             8.1.2. </w:t>
      </w:r>
      <w:r w:rsidR="005D30A2">
        <w:rPr>
          <w:color w:val="000000" w:themeColor="text1"/>
          <w:lang w:eastAsia="lt-LT"/>
        </w:rPr>
        <w:t>.</w:t>
      </w:r>
      <w:r w:rsidR="00262C61" w:rsidRPr="005D30A2">
        <w:rPr>
          <w:color w:val="000000" w:themeColor="text1"/>
          <w:lang w:eastAsia="lt-LT"/>
        </w:rPr>
        <w:t>nepaisydamas Užsakovo raginimo, nepradeda vykdyti darbų per 7 (septynias) kalendorines dienas po Sutarties įsigaliojimo dienos, arba kitaip aiškiai parodo ketinimą netęsti savo įsipareigojimų pagal Sutartį ir tampa aišku, kad juos baigti iki darbų atlikimo termino pabaigos neįmanoma;</w:t>
      </w:r>
    </w:p>
    <w:p w:rsidR="00161130" w:rsidRDefault="00161130" w:rsidP="00161130">
      <w:pPr>
        <w:tabs>
          <w:tab w:val="left" w:pos="993"/>
        </w:tabs>
        <w:spacing w:line="360" w:lineRule="auto"/>
        <w:ind w:left="709"/>
        <w:jc w:val="both"/>
        <w:rPr>
          <w:color w:val="000000" w:themeColor="text1"/>
          <w:lang w:eastAsia="lt-LT"/>
        </w:rPr>
      </w:pPr>
      <w:r>
        <w:rPr>
          <w:color w:val="000000" w:themeColor="text1"/>
          <w:lang w:eastAsia="lt-LT"/>
        </w:rPr>
        <w:t xml:space="preserve">   8.1.3. </w:t>
      </w:r>
      <w:r w:rsidR="00262C61" w:rsidRPr="00161130">
        <w:rPr>
          <w:color w:val="000000" w:themeColor="text1"/>
          <w:lang w:eastAsia="lt-LT"/>
        </w:rPr>
        <w:t>daugiau nei 2 savaites ne dėl Užsakovo kaltės vė</w:t>
      </w:r>
      <w:r>
        <w:rPr>
          <w:color w:val="000000" w:themeColor="text1"/>
          <w:lang w:eastAsia="lt-LT"/>
        </w:rPr>
        <w:t>luoja galutinai pabaigti darbus;</w:t>
      </w:r>
    </w:p>
    <w:p w:rsidR="00161130" w:rsidRDefault="00161130" w:rsidP="00161130">
      <w:pPr>
        <w:tabs>
          <w:tab w:val="left" w:pos="993"/>
        </w:tabs>
        <w:spacing w:line="360" w:lineRule="auto"/>
        <w:ind w:left="709"/>
        <w:jc w:val="both"/>
        <w:rPr>
          <w:color w:val="000000" w:themeColor="text1"/>
          <w:lang w:eastAsia="lt-LT"/>
        </w:rPr>
      </w:pPr>
      <w:r>
        <w:rPr>
          <w:color w:val="000000" w:themeColor="text1"/>
          <w:lang w:eastAsia="lt-LT"/>
        </w:rPr>
        <w:t xml:space="preserve">   8.1.4. </w:t>
      </w:r>
      <w:r w:rsidR="00262C61" w:rsidRPr="00161130">
        <w:rPr>
          <w:color w:val="000000" w:themeColor="text1"/>
          <w:lang w:eastAsia="lt-LT"/>
        </w:rPr>
        <w:t>nesilaiko Sutarties sąlygų dėl darbų kokybės: naudoja netinkamas medžiagas, gaminius ar kitus darbų komponentus, prastai atlieka darbą, nepaiso Užsakovo nurodymų pašalinti trūkumus per nustatytus terminus ar elgiasi kitaip, nei nustatyta Sutartyje ir dėl to Užsakovas turi pagrindo manyti, kad Rangovas nepajėgs užbaigti darbų be trūkumų ar nuostolių Užsakovui;</w:t>
      </w:r>
    </w:p>
    <w:p w:rsidR="00262C61" w:rsidRPr="00161130" w:rsidRDefault="00161130" w:rsidP="00161130">
      <w:pPr>
        <w:tabs>
          <w:tab w:val="left" w:pos="993"/>
        </w:tabs>
        <w:spacing w:line="360" w:lineRule="auto"/>
        <w:ind w:left="709"/>
        <w:jc w:val="both"/>
        <w:rPr>
          <w:color w:val="000000" w:themeColor="text1"/>
          <w:lang w:eastAsia="lt-LT"/>
        </w:rPr>
      </w:pPr>
      <w:r>
        <w:rPr>
          <w:color w:val="000000" w:themeColor="text1"/>
          <w:lang w:eastAsia="lt-LT"/>
        </w:rPr>
        <w:t xml:space="preserve">   8.1.5. </w:t>
      </w:r>
      <w:r w:rsidR="00262C61" w:rsidRPr="00161130">
        <w:rPr>
          <w:color w:val="000000" w:themeColor="text1"/>
          <w:lang w:eastAsia="lt-LT"/>
        </w:rPr>
        <w:t>pažeidė bent vieną iš esminių Sutarties sąlygų, nurodytų šioje Sutartyje.</w:t>
      </w:r>
    </w:p>
    <w:p w:rsidR="00161130" w:rsidRDefault="00161130" w:rsidP="00161130">
      <w:pPr>
        <w:tabs>
          <w:tab w:val="left" w:pos="993"/>
        </w:tabs>
        <w:spacing w:line="360" w:lineRule="auto"/>
        <w:ind w:left="709"/>
        <w:jc w:val="both"/>
        <w:rPr>
          <w:color w:val="000000" w:themeColor="text1"/>
          <w:lang w:eastAsia="lt-LT"/>
        </w:rPr>
      </w:pPr>
      <w:r>
        <w:rPr>
          <w:color w:val="000000" w:themeColor="text1"/>
          <w:lang w:eastAsia="lt-LT"/>
        </w:rPr>
        <w:t xml:space="preserve">   8.2. Nutraukus Sutartį pagal 8</w:t>
      </w:r>
      <w:r w:rsidR="00262C61" w:rsidRPr="00161130">
        <w:rPr>
          <w:color w:val="000000" w:themeColor="text1"/>
          <w:lang w:eastAsia="lt-LT"/>
        </w:rPr>
        <w:t>.1 punktą:</w:t>
      </w:r>
    </w:p>
    <w:p w:rsidR="00F530B5" w:rsidRDefault="00161130" w:rsidP="00F530B5">
      <w:pPr>
        <w:tabs>
          <w:tab w:val="left" w:pos="993"/>
        </w:tabs>
        <w:spacing w:line="360" w:lineRule="auto"/>
        <w:ind w:left="709"/>
        <w:jc w:val="both"/>
        <w:rPr>
          <w:color w:val="000000" w:themeColor="text1"/>
          <w:lang w:eastAsia="lt-LT"/>
        </w:rPr>
      </w:pPr>
      <w:r>
        <w:rPr>
          <w:color w:val="000000" w:themeColor="text1"/>
          <w:lang w:eastAsia="lt-LT"/>
        </w:rPr>
        <w:t xml:space="preserve">   8.2.1. </w:t>
      </w:r>
      <w:r w:rsidR="00262C61" w:rsidRPr="00161130">
        <w:rPr>
          <w:color w:val="000000" w:themeColor="text1"/>
          <w:lang w:eastAsia="lt-LT"/>
        </w:rPr>
        <w:t>Rangovas privalo toliau vykdyti pagrįstus Užsakovo nurodymus dėl turto išsaugojimo arba dėl darbų saugos statybvietėje užtikrinimo;</w:t>
      </w:r>
    </w:p>
    <w:p w:rsidR="00262C61" w:rsidRPr="00161130" w:rsidRDefault="00F33BFD" w:rsidP="00F530B5">
      <w:pPr>
        <w:tabs>
          <w:tab w:val="left" w:pos="993"/>
        </w:tabs>
        <w:spacing w:line="360" w:lineRule="auto"/>
        <w:ind w:left="709"/>
        <w:jc w:val="both"/>
        <w:rPr>
          <w:color w:val="000000" w:themeColor="text1"/>
          <w:lang w:eastAsia="lt-LT"/>
        </w:rPr>
      </w:pPr>
      <w:r>
        <w:rPr>
          <w:color w:val="000000" w:themeColor="text1"/>
          <w:lang w:eastAsia="lt-LT"/>
        </w:rPr>
        <w:lastRenderedPageBreak/>
        <w:t xml:space="preserve"> </w:t>
      </w:r>
      <w:r w:rsidR="00F530B5">
        <w:rPr>
          <w:color w:val="000000" w:themeColor="text1"/>
          <w:lang w:eastAsia="lt-LT"/>
        </w:rPr>
        <w:t xml:space="preserve">  </w:t>
      </w:r>
      <w:r w:rsidR="00161130">
        <w:rPr>
          <w:color w:val="000000" w:themeColor="text1"/>
          <w:lang w:eastAsia="lt-LT"/>
        </w:rPr>
        <w:t xml:space="preserve">8.2.2. </w:t>
      </w:r>
      <w:r w:rsidR="00262C61" w:rsidRPr="00161130">
        <w:rPr>
          <w:color w:val="000000" w:themeColor="text1"/>
          <w:lang w:eastAsia="lt-LT"/>
        </w:rPr>
        <w:t>Užsakovas privalo nustatyti likusias Rangovui mokėtinas sumas už tinkamai atliktus, bet neapmokėtus darbus. Užsakovas Rangovo sąskaita gali padengti bet kuriuos nuostolius ir papildomas išlaidas, susijusias su defektų ištaisymu, delspinigius dėl vėlavimo (jeigu yra) ir kitas Užsakovo išlaidas, atsiradusias dėl šios Sutarties. Užsakovas, padaręs tokius atskaitymus už papildomas išlaidas, praradimus ir nuostolius, visą likusią Rangovui mokėtiną sumą privalo išmokėti Rangovui.</w:t>
      </w:r>
    </w:p>
    <w:p w:rsidR="00F33BFD" w:rsidRDefault="00F33BFD" w:rsidP="00F33BFD">
      <w:pPr>
        <w:tabs>
          <w:tab w:val="left" w:pos="993"/>
        </w:tabs>
        <w:spacing w:line="360" w:lineRule="auto"/>
        <w:ind w:left="709"/>
        <w:jc w:val="both"/>
        <w:rPr>
          <w:color w:val="000000" w:themeColor="text1"/>
          <w:lang w:eastAsia="lt-LT"/>
        </w:rPr>
      </w:pPr>
      <w:r>
        <w:rPr>
          <w:color w:val="000000" w:themeColor="text1"/>
          <w:lang w:eastAsia="lt-LT"/>
        </w:rPr>
        <w:t xml:space="preserve"> </w:t>
      </w:r>
      <w:r w:rsidR="00F530B5">
        <w:rPr>
          <w:color w:val="000000" w:themeColor="text1"/>
          <w:lang w:eastAsia="lt-LT"/>
        </w:rPr>
        <w:t xml:space="preserve"> </w:t>
      </w:r>
      <w:r w:rsidR="00161130">
        <w:rPr>
          <w:color w:val="000000" w:themeColor="text1"/>
          <w:lang w:eastAsia="lt-LT"/>
        </w:rPr>
        <w:t xml:space="preserve">8.3. </w:t>
      </w:r>
      <w:r w:rsidR="00262C61" w:rsidRPr="00161130">
        <w:rPr>
          <w:color w:val="000000" w:themeColor="text1"/>
          <w:lang w:eastAsia="lt-LT"/>
        </w:rPr>
        <w:t xml:space="preserve">Rangovas turi teisę nutraukti Sutartį, </w:t>
      </w:r>
      <w:r>
        <w:rPr>
          <w:color w:val="000000" w:themeColor="text1"/>
          <w:lang w:eastAsia="lt-LT"/>
        </w:rPr>
        <w:t>jeigu Užsakovas</w:t>
      </w:r>
    </w:p>
    <w:p w:rsidR="00F33BFD" w:rsidRDefault="00F33BFD" w:rsidP="00F33BFD">
      <w:pPr>
        <w:tabs>
          <w:tab w:val="left" w:pos="993"/>
        </w:tabs>
        <w:spacing w:line="360" w:lineRule="auto"/>
        <w:ind w:left="709"/>
        <w:jc w:val="both"/>
        <w:rPr>
          <w:color w:val="000000" w:themeColor="text1"/>
          <w:lang w:eastAsia="lt-LT"/>
        </w:rPr>
      </w:pPr>
      <w:r>
        <w:rPr>
          <w:color w:val="000000" w:themeColor="text1"/>
          <w:lang w:eastAsia="lt-LT"/>
        </w:rPr>
        <w:t xml:space="preserve">  </w:t>
      </w:r>
      <w:r w:rsidR="00161130">
        <w:rPr>
          <w:color w:val="000000" w:themeColor="text1"/>
          <w:lang w:eastAsia="lt-LT"/>
        </w:rPr>
        <w:t xml:space="preserve">8.3.1. </w:t>
      </w:r>
      <w:r w:rsidR="00262C61" w:rsidRPr="00161130">
        <w:rPr>
          <w:color w:val="000000" w:themeColor="text1"/>
          <w:lang w:eastAsia="lt-LT"/>
        </w:rPr>
        <w:t>visiškai nevykdo savo sutartinių įsipareigojimų;</w:t>
      </w:r>
    </w:p>
    <w:p w:rsidR="00262C61" w:rsidRPr="00161130" w:rsidRDefault="00F33BFD" w:rsidP="00F33BFD">
      <w:pPr>
        <w:tabs>
          <w:tab w:val="left" w:pos="993"/>
        </w:tabs>
        <w:spacing w:line="360" w:lineRule="auto"/>
        <w:ind w:left="709"/>
        <w:jc w:val="both"/>
        <w:rPr>
          <w:color w:val="000000" w:themeColor="text1"/>
          <w:lang w:eastAsia="lt-LT"/>
        </w:rPr>
      </w:pPr>
      <w:r>
        <w:rPr>
          <w:color w:val="000000" w:themeColor="text1"/>
          <w:lang w:eastAsia="lt-LT"/>
        </w:rPr>
        <w:t xml:space="preserve">  </w:t>
      </w:r>
      <w:r w:rsidR="00161130">
        <w:rPr>
          <w:color w:val="000000" w:themeColor="text1"/>
          <w:lang w:eastAsia="lt-LT"/>
        </w:rPr>
        <w:t xml:space="preserve">8.3.2. </w:t>
      </w:r>
      <w:r w:rsidR="00262C61" w:rsidRPr="00161130">
        <w:rPr>
          <w:color w:val="000000" w:themeColor="text1"/>
          <w:lang w:eastAsia="lt-LT"/>
        </w:rPr>
        <w:t>pažeidė bent vieną iš esminių Sutarties sąlygų.</w:t>
      </w:r>
    </w:p>
    <w:p w:rsidR="000F5332" w:rsidRDefault="000F5332" w:rsidP="000F5332">
      <w:pPr>
        <w:tabs>
          <w:tab w:val="left" w:pos="340"/>
        </w:tabs>
        <w:spacing w:before="120" w:after="120" w:line="360" w:lineRule="auto"/>
        <w:jc w:val="center"/>
        <w:rPr>
          <w:b/>
          <w:color w:val="000000" w:themeColor="text1"/>
          <w:lang w:eastAsia="lt-LT"/>
        </w:rPr>
      </w:pPr>
    </w:p>
    <w:p w:rsidR="001964FA" w:rsidRDefault="00A40C4A" w:rsidP="001964FA">
      <w:pPr>
        <w:tabs>
          <w:tab w:val="left" w:pos="340"/>
        </w:tabs>
        <w:spacing w:before="120" w:after="120" w:line="360" w:lineRule="auto"/>
        <w:jc w:val="center"/>
        <w:rPr>
          <w:color w:val="000000" w:themeColor="text1"/>
          <w:lang w:eastAsia="lt-LT"/>
        </w:rPr>
      </w:pPr>
      <w:r>
        <w:rPr>
          <w:b/>
          <w:color w:val="000000" w:themeColor="text1"/>
          <w:lang w:eastAsia="lt-LT"/>
        </w:rPr>
        <w:t xml:space="preserve">9. </w:t>
      </w:r>
      <w:r w:rsidR="00262C61" w:rsidRPr="000F5332">
        <w:rPr>
          <w:b/>
          <w:color w:val="000000" w:themeColor="text1"/>
          <w:lang w:eastAsia="lt-LT"/>
        </w:rPr>
        <w:t>ŠALIŲ ATSAKOMYBĖ</w:t>
      </w:r>
    </w:p>
    <w:p w:rsidR="001964FA" w:rsidRDefault="001964FA" w:rsidP="001964FA">
      <w:pPr>
        <w:tabs>
          <w:tab w:val="left" w:pos="340"/>
        </w:tabs>
        <w:spacing w:before="120" w:after="120" w:line="360" w:lineRule="auto"/>
        <w:jc w:val="both"/>
        <w:rPr>
          <w:color w:val="000000" w:themeColor="text1"/>
          <w:lang w:eastAsia="lt-LT"/>
        </w:rPr>
      </w:pPr>
      <w:r>
        <w:rPr>
          <w:color w:val="000000" w:themeColor="text1"/>
          <w:lang w:eastAsia="lt-LT"/>
        </w:rPr>
        <w:t xml:space="preserve">           </w:t>
      </w:r>
      <w:r w:rsidR="009D32DB">
        <w:rPr>
          <w:color w:val="000000" w:themeColor="text1"/>
          <w:lang w:eastAsia="lt-LT"/>
        </w:rPr>
        <w:t xml:space="preserve">  </w:t>
      </w:r>
      <w:r w:rsidR="00A40C4A">
        <w:rPr>
          <w:color w:val="000000" w:themeColor="text1"/>
          <w:lang w:eastAsia="lt-LT"/>
        </w:rPr>
        <w:t xml:space="preserve">9.1. </w:t>
      </w:r>
      <w:r w:rsidR="00262C61" w:rsidRPr="00A40C4A">
        <w:rPr>
          <w:color w:val="000000" w:themeColor="text1"/>
          <w:lang w:eastAsia="lt-LT"/>
        </w:rPr>
        <w:t xml:space="preserve">Užsakovas, nepagrįstai uždelsęs atsiskaityti už atliktus darbus šioje Sutartyje nustatyta tvarka ir laiku, moka Rangovui už kiekvieną uždelstą dieną 0,02 procento dydžio delspinigius nuo neapmokėtų darbų kainos be PVM. </w:t>
      </w:r>
    </w:p>
    <w:p w:rsidR="001964FA" w:rsidRDefault="001964FA" w:rsidP="001964FA">
      <w:pPr>
        <w:tabs>
          <w:tab w:val="left" w:pos="340"/>
        </w:tabs>
        <w:spacing w:before="120" w:after="120" w:line="360" w:lineRule="auto"/>
        <w:jc w:val="both"/>
        <w:rPr>
          <w:color w:val="000000" w:themeColor="text1"/>
          <w:lang w:eastAsia="lt-LT"/>
        </w:rPr>
      </w:pPr>
      <w:r>
        <w:rPr>
          <w:color w:val="000000" w:themeColor="text1"/>
          <w:lang w:eastAsia="lt-LT"/>
        </w:rPr>
        <w:t xml:space="preserve">           </w:t>
      </w:r>
      <w:r w:rsidR="009D32DB">
        <w:rPr>
          <w:color w:val="000000" w:themeColor="text1"/>
          <w:lang w:eastAsia="lt-LT"/>
        </w:rPr>
        <w:t xml:space="preserve"> </w:t>
      </w:r>
      <w:r w:rsidR="00A40C4A">
        <w:rPr>
          <w:color w:val="000000" w:themeColor="text1"/>
          <w:lang w:eastAsia="lt-LT"/>
        </w:rPr>
        <w:t xml:space="preserve">9.2. </w:t>
      </w:r>
      <w:r w:rsidR="00262C61" w:rsidRPr="00A40C4A">
        <w:rPr>
          <w:color w:val="000000" w:themeColor="text1"/>
          <w:lang w:eastAsia="lt-LT"/>
        </w:rPr>
        <w:t xml:space="preserve">Rangovas, uždelsęs atlikti darbus per Sutartyje nustatytą terminą arba, jeigu vėluoja perduoti Sutarties objektą naudoti ir/arba perduoti Užsakovui visus dokumentus iki Sutartyje nustatyto termino, moka Užsakovui už kiekvieną uždelstą dieną 0,02 procento dydžio delspinigius nuo visos Sutarties kainos be PVM.  Delspinigius Užsakovas turi teisę išskaičiuoti iš atsiskaitomųjų (mokėtinų pagal pateiktą PVM sąskaitą faktūrą) sumų be papildomo perspėjimo ar derinimo. Tokio paties dydžio delspinigiai taikomi ir tuo atveju, jeigu Rangovas uždelsia nustatytą defektų ištaisymo terminą, nustatytą Šalių pasirašytame darbų perdavimo – priėmimo akte arba kitame dokumente. </w:t>
      </w:r>
    </w:p>
    <w:p w:rsidR="001964FA" w:rsidRDefault="001964FA" w:rsidP="001964FA">
      <w:pPr>
        <w:tabs>
          <w:tab w:val="left" w:pos="340"/>
        </w:tabs>
        <w:spacing w:before="120" w:after="120" w:line="360" w:lineRule="auto"/>
        <w:jc w:val="both"/>
        <w:rPr>
          <w:color w:val="000000" w:themeColor="text1"/>
          <w:lang w:eastAsia="lt-LT"/>
        </w:rPr>
      </w:pPr>
      <w:r>
        <w:rPr>
          <w:color w:val="000000" w:themeColor="text1"/>
          <w:lang w:eastAsia="lt-LT"/>
        </w:rPr>
        <w:t xml:space="preserve">            </w:t>
      </w:r>
      <w:r w:rsidR="00A40C4A">
        <w:rPr>
          <w:color w:val="000000" w:themeColor="text1"/>
          <w:lang w:eastAsia="lt-LT"/>
        </w:rPr>
        <w:t xml:space="preserve">9.3. </w:t>
      </w:r>
      <w:r w:rsidR="00262C61" w:rsidRPr="00A40C4A">
        <w:rPr>
          <w:color w:val="000000" w:themeColor="text1"/>
          <w:lang w:eastAsia="lt-LT"/>
        </w:rPr>
        <w:t>Užsakovas turi teisę sustabdyti mokėjimus, jeigu Darbai atliekami nekokybiškai ir defektai nepašalinami per terminą, nustatytą Šalių pasirašytame darbų perdavimo – priėmimo akte arba kitame dokumente, bet ne ilgiau kaip septynias dienas. Po defektų ištaisymo šios sumos yra sumokamos Rangovui. Užsakovas turi teisę reikalauti, kad Rangovas per Užsakovo nurodytą terminą savo lėšomis pataisytų darbų trūkumus arba juos pašalintų, o jeigu Rangovas per nustatytą terminą piktybiškai ir tyčia šio reikalavimo nevykdo – atsisakyti Sutarties ir reikalauti, kad Rangovas padengtų su tuo susijusius nuostolius, įskaitant sumas, sumokėtas kitam rangovui už trūkumų pataisymą ir pašalinimą.</w:t>
      </w:r>
    </w:p>
    <w:p w:rsidR="00262C61" w:rsidRPr="001964FA" w:rsidRDefault="001964FA" w:rsidP="001964FA">
      <w:pPr>
        <w:tabs>
          <w:tab w:val="left" w:pos="340"/>
        </w:tabs>
        <w:spacing w:before="120" w:after="120" w:line="360" w:lineRule="auto"/>
        <w:jc w:val="both"/>
        <w:rPr>
          <w:color w:val="000000" w:themeColor="text1"/>
          <w:lang w:eastAsia="lt-LT"/>
        </w:rPr>
      </w:pPr>
      <w:r>
        <w:rPr>
          <w:color w:val="000000" w:themeColor="text1"/>
          <w:lang w:eastAsia="lt-LT"/>
        </w:rPr>
        <w:t xml:space="preserve">            </w:t>
      </w:r>
      <w:r w:rsidR="00A40C4A">
        <w:rPr>
          <w:color w:val="000000" w:themeColor="text1"/>
          <w:lang w:eastAsia="lt-LT"/>
        </w:rPr>
        <w:t xml:space="preserve">9.4. </w:t>
      </w:r>
      <w:r w:rsidR="00262C61" w:rsidRPr="00A40C4A">
        <w:rPr>
          <w:color w:val="000000" w:themeColor="text1"/>
          <w:lang w:eastAsia="lt-LT"/>
        </w:rPr>
        <w:t>Delspinigių ir baudų mokėjimas neatleidžia Šalių nuo visiško sutartinių įsipareigojimų įvykdymo.</w:t>
      </w:r>
    </w:p>
    <w:p w:rsidR="00262C61" w:rsidRPr="00A40C4A" w:rsidRDefault="00A40C4A" w:rsidP="00A40C4A">
      <w:pPr>
        <w:tabs>
          <w:tab w:val="left" w:pos="340"/>
        </w:tabs>
        <w:spacing w:before="120" w:after="120" w:line="360" w:lineRule="auto"/>
        <w:jc w:val="center"/>
        <w:rPr>
          <w:b/>
          <w:color w:val="000000" w:themeColor="text1"/>
          <w:lang w:eastAsia="lt-LT"/>
        </w:rPr>
      </w:pPr>
      <w:r>
        <w:rPr>
          <w:b/>
          <w:color w:val="000000" w:themeColor="text1"/>
          <w:lang w:eastAsia="lt-LT"/>
        </w:rPr>
        <w:t xml:space="preserve">10. </w:t>
      </w:r>
      <w:r w:rsidR="00262C61" w:rsidRPr="00A40C4A">
        <w:rPr>
          <w:b/>
          <w:color w:val="000000" w:themeColor="text1"/>
          <w:lang w:eastAsia="lt-LT"/>
        </w:rPr>
        <w:t>PATVIRTINIMAI</w:t>
      </w:r>
    </w:p>
    <w:p w:rsidR="009D32DB" w:rsidRDefault="009D32DB" w:rsidP="009D32DB">
      <w:pPr>
        <w:tabs>
          <w:tab w:val="left" w:pos="1134"/>
        </w:tabs>
        <w:spacing w:line="360" w:lineRule="auto"/>
        <w:ind w:left="709"/>
        <w:jc w:val="both"/>
        <w:rPr>
          <w:color w:val="000000" w:themeColor="text1"/>
          <w:lang w:eastAsia="lt-LT"/>
        </w:rPr>
      </w:pPr>
      <w:r>
        <w:rPr>
          <w:color w:val="000000" w:themeColor="text1"/>
          <w:lang w:eastAsia="lt-LT"/>
        </w:rPr>
        <w:t xml:space="preserve">   </w:t>
      </w:r>
      <w:r w:rsidR="00A40C4A">
        <w:rPr>
          <w:color w:val="000000" w:themeColor="text1"/>
          <w:lang w:eastAsia="lt-LT"/>
        </w:rPr>
        <w:t xml:space="preserve">10.1. </w:t>
      </w:r>
      <w:r w:rsidR="00262C61" w:rsidRPr="00A40C4A">
        <w:rPr>
          <w:color w:val="000000" w:themeColor="text1"/>
          <w:lang w:eastAsia="lt-LT"/>
        </w:rPr>
        <w:t>Rangovas patvirtina:</w:t>
      </w:r>
    </w:p>
    <w:p w:rsidR="009D32DB" w:rsidRDefault="009D32DB" w:rsidP="009D32DB">
      <w:pPr>
        <w:tabs>
          <w:tab w:val="left" w:pos="1134"/>
        </w:tabs>
        <w:spacing w:line="360" w:lineRule="auto"/>
        <w:ind w:left="709"/>
        <w:jc w:val="both"/>
        <w:rPr>
          <w:color w:val="000000" w:themeColor="text1"/>
          <w:lang w:eastAsia="lt-LT"/>
        </w:rPr>
      </w:pPr>
      <w:r>
        <w:rPr>
          <w:color w:val="000000" w:themeColor="text1"/>
          <w:lang w:eastAsia="lt-LT"/>
        </w:rPr>
        <w:lastRenderedPageBreak/>
        <w:t xml:space="preserve">  </w:t>
      </w:r>
      <w:r w:rsidR="007F20AA">
        <w:rPr>
          <w:color w:val="000000" w:themeColor="text1"/>
          <w:lang w:eastAsia="lt-LT"/>
        </w:rPr>
        <w:t xml:space="preserve"> </w:t>
      </w:r>
      <w:r w:rsidR="00A40C4A">
        <w:rPr>
          <w:color w:val="000000" w:themeColor="text1"/>
          <w:lang w:eastAsia="lt-LT"/>
        </w:rPr>
        <w:t xml:space="preserve">10.1.1. </w:t>
      </w:r>
      <w:r w:rsidR="00262C61" w:rsidRPr="00A40C4A">
        <w:rPr>
          <w:color w:val="000000" w:themeColor="text1"/>
          <w:lang w:eastAsia="lt-LT"/>
        </w:rPr>
        <w:t>kad Rangovas, ar Rangovo įgaliotas asmuo vykdant Sutartį turi teisę sudaryti šią Sutartį, o taip pat vykdyti visus šioje Sutartyje numatytus Rangovo įsipareigojimus. Rangovas pareiškia, kad jis yra gavęs visus būtinus leidimus, atestacijos pažymėjimus ar kitokius dokumentus, įgalinančius Rangovą užsiimti šioje Sutartyje numatyta veikla, kuri įeina į Rangovo sutartinius įsipareigojimus;</w:t>
      </w:r>
    </w:p>
    <w:p w:rsidR="009D32DB" w:rsidRDefault="009D32DB" w:rsidP="009D32DB">
      <w:pPr>
        <w:tabs>
          <w:tab w:val="left" w:pos="1134"/>
        </w:tabs>
        <w:spacing w:line="360" w:lineRule="auto"/>
        <w:ind w:left="709"/>
        <w:jc w:val="both"/>
        <w:rPr>
          <w:color w:val="000000" w:themeColor="text1"/>
          <w:lang w:eastAsia="lt-LT"/>
        </w:rPr>
      </w:pPr>
      <w:r>
        <w:rPr>
          <w:color w:val="000000" w:themeColor="text1"/>
          <w:lang w:eastAsia="lt-LT"/>
        </w:rPr>
        <w:t xml:space="preserve">   </w:t>
      </w:r>
      <w:r w:rsidR="00A40C4A">
        <w:rPr>
          <w:color w:val="000000" w:themeColor="text1"/>
          <w:lang w:eastAsia="lt-LT"/>
        </w:rPr>
        <w:t xml:space="preserve">10.1.2. </w:t>
      </w:r>
      <w:r w:rsidR="00262C61" w:rsidRPr="00A40C4A">
        <w:rPr>
          <w:color w:val="000000" w:themeColor="text1"/>
          <w:lang w:eastAsia="lt-LT"/>
        </w:rPr>
        <w:t>kad neturi tokių įsiskolinimų ar trečiųjų šalių teisėtų pretenzijų, kurios galėtų sukelti grėsmę jo įsipareigojimų pagal šią Sutartį vykdymui;</w:t>
      </w:r>
    </w:p>
    <w:p w:rsidR="009D32DB" w:rsidRDefault="009D32DB" w:rsidP="009D32DB">
      <w:pPr>
        <w:tabs>
          <w:tab w:val="left" w:pos="1134"/>
        </w:tabs>
        <w:spacing w:line="360" w:lineRule="auto"/>
        <w:ind w:left="709"/>
        <w:jc w:val="both"/>
        <w:rPr>
          <w:color w:val="000000" w:themeColor="text1"/>
          <w:lang w:eastAsia="lt-LT"/>
        </w:rPr>
      </w:pPr>
      <w:r>
        <w:rPr>
          <w:color w:val="000000" w:themeColor="text1"/>
          <w:lang w:eastAsia="lt-LT"/>
        </w:rPr>
        <w:t xml:space="preserve">   </w:t>
      </w:r>
      <w:r w:rsidR="00A40C4A">
        <w:rPr>
          <w:color w:val="000000" w:themeColor="text1"/>
          <w:lang w:eastAsia="lt-LT"/>
        </w:rPr>
        <w:t xml:space="preserve">10.1.3. </w:t>
      </w:r>
      <w:r w:rsidR="00262C61" w:rsidRPr="00A40C4A">
        <w:rPr>
          <w:color w:val="000000" w:themeColor="text1"/>
          <w:lang w:eastAsia="lt-LT"/>
        </w:rPr>
        <w:t>kad iki Sutarties pasirašymo susipažino su visomis Sutarties sąlygomis, įvertino visas aplinkybes ir rizikas, kurios gali turėti įtakos projekte numatytiems tikslams pasiekti. Rangovo informacija Užsakovui apie susidariusias nepalankias sąlygas ar kitas aplinkybes, turinčias įtakos Sutarties įvykdymui, traktuojama kaip informacinio pobūdžio. Visas susidariusias kliūtis ar problemas Rangovas privalo spręsti savo jėgomis.</w:t>
      </w:r>
    </w:p>
    <w:p w:rsidR="00262C61" w:rsidRPr="00A4114B" w:rsidRDefault="00A4114B" w:rsidP="00A4114B">
      <w:pPr>
        <w:tabs>
          <w:tab w:val="left" w:pos="340"/>
        </w:tabs>
        <w:spacing w:before="120" w:after="120" w:line="360" w:lineRule="auto"/>
        <w:jc w:val="center"/>
        <w:rPr>
          <w:b/>
          <w:color w:val="000000" w:themeColor="text1"/>
          <w:lang w:eastAsia="lt-LT"/>
        </w:rPr>
      </w:pPr>
      <w:r>
        <w:rPr>
          <w:b/>
          <w:color w:val="000000" w:themeColor="text1"/>
          <w:lang w:eastAsia="lt-LT"/>
        </w:rPr>
        <w:t xml:space="preserve">11. </w:t>
      </w:r>
      <w:r w:rsidR="00262C61" w:rsidRPr="00A4114B">
        <w:rPr>
          <w:b/>
          <w:color w:val="000000" w:themeColor="text1"/>
          <w:lang w:eastAsia="lt-LT"/>
        </w:rPr>
        <w:t>GINČAI</w:t>
      </w:r>
    </w:p>
    <w:p w:rsidR="00262C61" w:rsidRPr="00A4114B" w:rsidRDefault="00A4114B" w:rsidP="00A4114B">
      <w:pPr>
        <w:tabs>
          <w:tab w:val="left" w:pos="900"/>
          <w:tab w:val="left" w:pos="1134"/>
          <w:tab w:val="left" w:pos="1620"/>
          <w:tab w:val="left" w:pos="1800"/>
        </w:tabs>
        <w:spacing w:line="360" w:lineRule="auto"/>
        <w:ind w:left="709"/>
        <w:jc w:val="both"/>
        <w:rPr>
          <w:color w:val="000000" w:themeColor="text1"/>
          <w:lang w:eastAsia="lt-LT"/>
        </w:rPr>
      </w:pPr>
      <w:r>
        <w:rPr>
          <w:color w:val="000000" w:themeColor="text1"/>
          <w:lang w:eastAsia="lt-LT"/>
        </w:rPr>
        <w:t xml:space="preserve">     11.1. </w:t>
      </w:r>
      <w:r w:rsidR="00262C61" w:rsidRPr="00A4114B">
        <w:rPr>
          <w:color w:val="000000" w:themeColor="text1"/>
          <w:lang w:eastAsia="lt-LT"/>
        </w:rPr>
        <w:t>Sutarties Šalys visus ginčus stengiasi išspręsti derybomis. Kilus ginčui, Sutarties Šalys raštu išdėsto savo nuomonę kitai Šaliai ir pasiūlo ginčo sprendimą. Visi ginčai, kylantys dėl šios Sutarties ar su ja susiję, nepavykus jų išspręsti derybų būdu, sprendžiami Lietuvos Respublikos civilinio proceso kodekso nustatyta tvarka, teismingumą nustatant pagal Užsakovo buveinės adresą.</w:t>
      </w:r>
    </w:p>
    <w:p w:rsidR="00130B35" w:rsidRPr="00F01657" w:rsidRDefault="00130B35" w:rsidP="00130B35">
      <w:pPr>
        <w:pStyle w:val="Sraopastraipa"/>
        <w:tabs>
          <w:tab w:val="left" w:pos="900"/>
          <w:tab w:val="left" w:pos="1134"/>
          <w:tab w:val="left" w:pos="1620"/>
          <w:tab w:val="left" w:pos="1800"/>
        </w:tabs>
        <w:spacing w:line="360" w:lineRule="auto"/>
        <w:ind w:left="567"/>
        <w:rPr>
          <w:color w:val="000000" w:themeColor="text1"/>
          <w:szCs w:val="24"/>
          <w:lang w:eastAsia="lt-LT"/>
        </w:rPr>
      </w:pPr>
    </w:p>
    <w:p w:rsidR="001769D2" w:rsidRDefault="00324D76" w:rsidP="00E718C6">
      <w:pPr>
        <w:tabs>
          <w:tab w:val="left" w:pos="340"/>
        </w:tabs>
        <w:spacing w:before="120" w:after="120" w:line="360" w:lineRule="auto"/>
        <w:jc w:val="center"/>
        <w:rPr>
          <w:b/>
          <w:color w:val="000000" w:themeColor="text1"/>
          <w:lang w:eastAsia="lt-LT"/>
        </w:rPr>
      </w:pPr>
      <w:r>
        <w:rPr>
          <w:b/>
          <w:color w:val="000000" w:themeColor="text1"/>
          <w:lang w:eastAsia="lt-LT"/>
        </w:rPr>
        <w:t xml:space="preserve">12. </w:t>
      </w:r>
      <w:r w:rsidR="00262C61" w:rsidRPr="00324D76">
        <w:rPr>
          <w:b/>
          <w:color w:val="000000" w:themeColor="text1"/>
          <w:lang w:eastAsia="lt-LT"/>
        </w:rPr>
        <w:t>NENUGALIMA JĖGA (FORCE MAJEURE)</w:t>
      </w:r>
    </w:p>
    <w:p w:rsidR="00E718C6" w:rsidRPr="00F01657" w:rsidRDefault="00E718C6" w:rsidP="00E718C6">
      <w:pPr>
        <w:tabs>
          <w:tab w:val="left" w:pos="340"/>
        </w:tabs>
        <w:spacing w:before="120" w:after="120" w:line="360" w:lineRule="auto"/>
        <w:jc w:val="center"/>
        <w:rPr>
          <w:b/>
          <w:color w:val="000000" w:themeColor="text1"/>
          <w:lang w:eastAsia="lt-LT"/>
        </w:rPr>
      </w:pPr>
    </w:p>
    <w:p w:rsidR="00324D76" w:rsidRDefault="00324D76" w:rsidP="00324D76">
      <w:pPr>
        <w:tabs>
          <w:tab w:val="left" w:pos="1134"/>
        </w:tabs>
        <w:spacing w:line="360" w:lineRule="auto"/>
        <w:ind w:left="709"/>
        <w:jc w:val="both"/>
        <w:rPr>
          <w:color w:val="000000" w:themeColor="text1"/>
          <w:lang w:eastAsia="lt-LT"/>
        </w:rPr>
      </w:pPr>
      <w:r>
        <w:rPr>
          <w:color w:val="000000" w:themeColor="text1"/>
          <w:lang w:eastAsia="lt-LT"/>
        </w:rPr>
        <w:t xml:space="preserve">      12.1. </w:t>
      </w:r>
      <w:r w:rsidR="00262C61" w:rsidRPr="00324D76">
        <w:rPr>
          <w:color w:val="000000" w:themeColor="text1"/>
          <w:lang w:eastAsia="lt-LT"/>
        </w:rPr>
        <w:t>Šalis gali būti visiškai ar iš dalies atleidžiama nuo atsakomybės už Sutarties nevykdymą dėl nenugalimos jėgos (</w:t>
      </w:r>
      <w:r w:rsidR="00262C61" w:rsidRPr="00324D76">
        <w:rPr>
          <w:i/>
          <w:color w:val="000000" w:themeColor="text1"/>
          <w:lang w:eastAsia="lt-LT"/>
        </w:rPr>
        <w:t>force majeure</w:t>
      </w:r>
      <w:r w:rsidR="00262C61" w:rsidRPr="00324D76">
        <w:rPr>
          <w:color w:val="000000" w:themeColor="text1"/>
          <w:lang w:eastAsia="lt-LT"/>
        </w:rPr>
        <w:t>) aplinkybių, atsiradusių po Sutarties įsigaliojimo dienos, bei nustatytų ir jas patyrusios Šalies įrodytų pagal Lietuvos Respublikos civilinį kodeksą, jeigu Šalis nedelsiant pranešė kitai Šaliai apie kliūtį bei jos poveikį įsipareigojimų vykdymui.</w:t>
      </w:r>
    </w:p>
    <w:p w:rsidR="00324D76" w:rsidRDefault="00324D76" w:rsidP="00324D76">
      <w:pPr>
        <w:tabs>
          <w:tab w:val="left" w:pos="1134"/>
        </w:tabs>
        <w:spacing w:line="360" w:lineRule="auto"/>
        <w:ind w:left="709"/>
        <w:jc w:val="both"/>
        <w:rPr>
          <w:color w:val="000000" w:themeColor="text1"/>
          <w:lang w:eastAsia="lt-LT"/>
        </w:rPr>
      </w:pPr>
      <w:r>
        <w:rPr>
          <w:color w:val="000000" w:themeColor="text1"/>
          <w:lang w:eastAsia="lt-LT"/>
        </w:rPr>
        <w:t xml:space="preserve">      12.2. </w:t>
      </w:r>
      <w:r w:rsidR="00262C61" w:rsidRPr="00324D76">
        <w:rPr>
          <w:color w:val="000000" w:themeColor="text1"/>
          <w:lang w:eastAsia="lt-LT"/>
        </w:rPr>
        <w:t>Nenugalima jėga (</w:t>
      </w:r>
      <w:r w:rsidR="00262C61" w:rsidRPr="00324D76">
        <w:rPr>
          <w:i/>
          <w:color w:val="000000" w:themeColor="text1"/>
          <w:lang w:eastAsia="lt-LT"/>
        </w:rPr>
        <w:t>force majeure</w:t>
      </w:r>
      <w:r w:rsidR="00262C61" w:rsidRPr="00324D76">
        <w:rPr>
          <w:color w:val="000000" w:themeColor="text1"/>
          <w:lang w:eastAsia="lt-LT"/>
        </w:rPr>
        <w:t>) nelaikoma tai, kad rinkoje nėra reikalingų prievolei vykdyti prekių, Šalis neturi reikiamų finansinių išteklių arba Šalies kontrahentai pažeidžia savo prievoles. Nenugalima jėga (</w:t>
      </w:r>
      <w:r w:rsidR="00262C61" w:rsidRPr="00324D76">
        <w:rPr>
          <w:i/>
          <w:color w:val="000000" w:themeColor="text1"/>
          <w:lang w:eastAsia="lt-LT"/>
        </w:rPr>
        <w:t>force majeure</w:t>
      </w:r>
      <w:r w:rsidR="00262C61" w:rsidRPr="00324D76">
        <w:rPr>
          <w:color w:val="000000" w:themeColor="text1"/>
          <w:lang w:eastAsia="lt-LT"/>
        </w:rPr>
        <w:t>) taip pat nelaikomos Šalies veiklai turėjusios įtakos aplinkybės, į kurių galimybę Šalys, sudarydamos Sutartį, atsižvelgė, t. y. Lietuvoje pasitaikančios aplinkybės, valstybės ar savivaldos institucijų sprendimai, sukėlę bet kurios iš Šalių reorganizavimą, privatizavimą, likvidavimą, veiklos pobūdžio pakeitimą, stabdymą (trukdymą), kitos aplinkybės, kurios turėtų būti laikomos ypatingomis, bet Lietuvoje Sutarties sudarymo metu yra tikėtinos.</w:t>
      </w:r>
    </w:p>
    <w:p w:rsidR="00262C61" w:rsidRPr="00324D76" w:rsidRDefault="00324D76" w:rsidP="00324D76">
      <w:pPr>
        <w:tabs>
          <w:tab w:val="left" w:pos="1134"/>
        </w:tabs>
        <w:spacing w:line="360" w:lineRule="auto"/>
        <w:ind w:left="709"/>
        <w:jc w:val="both"/>
        <w:rPr>
          <w:color w:val="000000" w:themeColor="text1"/>
          <w:lang w:eastAsia="lt-LT"/>
        </w:rPr>
      </w:pPr>
      <w:r>
        <w:rPr>
          <w:color w:val="000000" w:themeColor="text1"/>
          <w:lang w:eastAsia="lt-LT"/>
        </w:rPr>
        <w:t xml:space="preserve">     12.3. </w:t>
      </w:r>
      <w:r w:rsidR="00262C61" w:rsidRPr="00324D76">
        <w:rPr>
          <w:color w:val="000000" w:themeColor="text1"/>
          <w:lang w:eastAsia="lt-LT"/>
        </w:rPr>
        <w:t>Sutartis baigiasi kitos Šalies reikalavimu, kai ją įvykdyti kitai Šaliai neįmanoma dėl  nenugalimos jėgos (</w:t>
      </w:r>
      <w:r w:rsidR="00262C61" w:rsidRPr="00324D76">
        <w:rPr>
          <w:i/>
          <w:color w:val="000000" w:themeColor="text1"/>
          <w:lang w:eastAsia="lt-LT"/>
        </w:rPr>
        <w:t>force majeure</w:t>
      </w:r>
      <w:r w:rsidR="00262C61" w:rsidRPr="00324D76">
        <w:rPr>
          <w:color w:val="000000" w:themeColor="text1"/>
          <w:lang w:eastAsia="lt-LT"/>
        </w:rPr>
        <w:t>).</w:t>
      </w:r>
    </w:p>
    <w:p w:rsidR="001769D2" w:rsidRPr="002449A3" w:rsidRDefault="001769D2" w:rsidP="001769D2">
      <w:pPr>
        <w:pStyle w:val="Sraopastraipa"/>
        <w:tabs>
          <w:tab w:val="left" w:pos="1134"/>
        </w:tabs>
        <w:spacing w:line="360" w:lineRule="auto"/>
        <w:ind w:left="567"/>
        <w:rPr>
          <w:color w:val="000000" w:themeColor="text1"/>
          <w:szCs w:val="24"/>
          <w:lang w:eastAsia="lt-LT"/>
        </w:rPr>
      </w:pPr>
    </w:p>
    <w:p w:rsidR="00262C61" w:rsidRDefault="00E718C6" w:rsidP="00E718C6">
      <w:pPr>
        <w:tabs>
          <w:tab w:val="left" w:pos="340"/>
        </w:tabs>
        <w:spacing w:before="120" w:after="120" w:line="360" w:lineRule="auto"/>
        <w:jc w:val="center"/>
        <w:rPr>
          <w:b/>
          <w:color w:val="000000" w:themeColor="text1"/>
          <w:lang w:eastAsia="lt-LT"/>
        </w:rPr>
      </w:pPr>
      <w:r>
        <w:rPr>
          <w:b/>
          <w:color w:val="000000" w:themeColor="text1"/>
          <w:lang w:eastAsia="lt-LT"/>
        </w:rPr>
        <w:lastRenderedPageBreak/>
        <w:t xml:space="preserve">13. </w:t>
      </w:r>
      <w:r w:rsidR="00262C61" w:rsidRPr="00E718C6">
        <w:rPr>
          <w:b/>
          <w:color w:val="000000" w:themeColor="text1"/>
          <w:lang w:eastAsia="lt-LT"/>
        </w:rPr>
        <w:t>BENDROSIOS NUOSTATOS</w:t>
      </w:r>
    </w:p>
    <w:p w:rsidR="00E718C6" w:rsidRPr="00E718C6" w:rsidRDefault="00E718C6" w:rsidP="00E718C6">
      <w:pPr>
        <w:tabs>
          <w:tab w:val="left" w:pos="340"/>
        </w:tabs>
        <w:spacing w:before="120" w:after="120" w:line="360" w:lineRule="auto"/>
        <w:jc w:val="center"/>
        <w:rPr>
          <w:b/>
          <w:color w:val="000000" w:themeColor="text1"/>
          <w:lang w:eastAsia="lt-LT"/>
        </w:rPr>
      </w:pPr>
    </w:p>
    <w:p w:rsidR="004A7536" w:rsidRDefault="004A7536" w:rsidP="004A7536">
      <w:pPr>
        <w:tabs>
          <w:tab w:val="left" w:pos="1134"/>
        </w:tabs>
        <w:spacing w:line="360" w:lineRule="auto"/>
        <w:ind w:left="709"/>
        <w:jc w:val="both"/>
        <w:rPr>
          <w:color w:val="000000" w:themeColor="text1"/>
          <w:spacing w:val="-3"/>
          <w:lang w:eastAsia="lt-LT"/>
        </w:rPr>
      </w:pPr>
      <w:r>
        <w:rPr>
          <w:color w:val="000000" w:themeColor="text1"/>
          <w:spacing w:val="-3"/>
          <w:lang w:eastAsia="lt-LT"/>
        </w:rPr>
        <w:t xml:space="preserve">     </w:t>
      </w:r>
      <w:r w:rsidR="00E718C6">
        <w:rPr>
          <w:color w:val="000000" w:themeColor="text1"/>
          <w:spacing w:val="-3"/>
          <w:lang w:eastAsia="lt-LT"/>
        </w:rPr>
        <w:t xml:space="preserve">13.1. </w:t>
      </w:r>
      <w:r w:rsidR="00262C61" w:rsidRPr="00E718C6">
        <w:rPr>
          <w:color w:val="000000" w:themeColor="text1"/>
          <w:spacing w:val="-3"/>
          <w:lang w:eastAsia="lt-LT"/>
        </w:rPr>
        <w:t>Šalių teisių ir pareigų pagrindas yra Sutartis, Lietuvos Respublikos įstatymai, poįstatyminiai teisės aktai, statybos techniniai reglamentai ir kiti normatyviniai dokumentai.</w:t>
      </w:r>
    </w:p>
    <w:p w:rsidR="00262C61" w:rsidRPr="00E718C6" w:rsidRDefault="004A7536" w:rsidP="004A7536">
      <w:pPr>
        <w:tabs>
          <w:tab w:val="left" w:pos="1134"/>
        </w:tabs>
        <w:spacing w:line="360" w:lineRule="auto"/>
        <w:ind w:left="709"/>
        <w:jc w:val="both"/>
        <w:rPr>
          <w:color w:val="000000" w:themeColor="text1"/>
          <w:spacing w:val="-3"/>
          <w:lang w:eastAsia="lt-LT"/>
        </w:rPr>
      </w:pPr>
      <w:r>
        <w:rPr>
          <w:color w:val="000000" w:themeColor="text1"/>
          <w:spacing w:val="-3"/>
          <w:lang w:eastAsia="lt-LT"/>
        </w:rPr>
        <w:t xml:space="preserve">     </w:t>
      </w:r>
      <w:r w:rsidR="00E718C6">
        <w:rPr>
          <w:color w:val="000000" w:themeColor="text1"/>
          <w:lang w:eastAsia="lt-LT"/>
        </w:rPr>
        <w:t xml:space="preserve">13.2. </w:t>
      </w:r>
      <w:r w:rsidR="00262C61" w:rsidRPr="00E718C6">
        <w:rPr>
          <w:color w:val="000000" w:themeColor="text1"/>
          <w:lang w:eastAsia="lt-LT"/>
        </w:rPr>
        <w:t xml:space="preserve">Jei Sutarties dokumentuose numatyti darbų kiekiai (mato vienetais), tai jie yra orientaciniai. Faktiniai darbų kiekiai, reikalingi projekto įgyvendinimui, negali apimti daugiau/mažiau kaip 10 procentų Sutarties dokumentuose nurodytų preliminarių darbų kiekių. </w:t>
      </w:r>
    </w:p>
    <w:p w:rsidR="00262C61" w:rsidRPr="00E718C6" w:rsidRDefault="004A7536" w:rsidP="004A7536">
      <w:pPr>
        <w:tabs>
          <w:tab w:val="left" w:pos="1134"/>
        </w:tabs>
        <w:spacing w:line="360" w:lineRule="auto"/>
        <w:ind w:left="709"/>
        <w:jc w:val="both"/>
        <w:rPr>
          <w:color w:val="000000" w:themeColor="text1"/>
          <w:spacing w:val="-3"/>
          <w:lang w:eastAsia="lt-LT"/>
        </w:rPr>
      </w:pPr>
      <w:r>
        <w:rPr>
          <w:color w:val="000000" w:themeColor="text1"/>
          <w:lang w:eastAsia="lt-LT"/>
        </w:rPr>
        <w:t xml:space="preserve">     </w:t>
      </w:r>
      <w:r w:rsidR="00E718C6">
        <w:rPr>
          <w:color w:val="000000" w:themeColor="text1"/>
          <w:lang w:eastAsia="lt-LT"/>
        </w:rPr>
        <w:t xml:space="preserve">13.3. </w:t>
      </w:r>
      <w:r w:rsidR="00262C61" w:rsidRPr="00E718C6">
        <w:rPr>
          <w:color w:val="000000" w:themeColor="text1"/>
          <w:lang w:eastAsia="lt-LT"/>
        </w:rPr>
        <w:t>Rangovas Sutarties informaciją privalo laikyti privačia ir konfidencialia, išskyrus tai, ko reikia sutartinėms prievolėms atlikti arba galiojantiems įstatymams vykdyti. Rangovas, be išankstinio Užsakovo sutikimo, neturi skelbti, leisti, kad būtų paskelbta arba atskleista bet kuri informacija apie darbus kokiame nors komerciniame arba techniniame dokumente ar kaip nors kitaip.</w:t>
      </w:r>
    </w:p>
    <w:p w:rsidR="00262C61" w:rsidRPr="00E718C6" w:rsidRDefault="004A7536" w:rsidP="004A7536">
      <w:pPr>
        <w:tabs>
          <w:tab w:val="left" w:pos="1134"/>
        </w:tabs>
        <w:spacing w:line="360" w:lineRule="auto"/>
        <w:ind w:left="709"/>
        <w:jc w:val="both"/>
        <w:rPr>
          <w:color w:val="000000" w:themeColor="text1"/>
          <w:spacing w:val="-3"/>
          <w:lang w:eastAsia="lt-LT"/>
        </w:rPr>
      </w:pPr>
      <w:r>
        <w:rPr>
          <w:color w:val="000000" w:themeColor="text1"/>
          <w:lang w:eastAsia="lt-LT"/>
        </w:rPr>
        <w:t xml:space="preserve">     </w:t>
      </w:r>
      <w:r w:rsidR="00E718C6">
        <w:rPr>
          <w:color w:val="000000" w:themeColor="text1"/>
          <w:lang w:eastAsia="lt-LT"/>
        </w:rPr>
        <w:t xml:space="preserve">13.4. </w:t>
      </w:r>
      <w:r w:rsidR="00262C61" w:rsidRPr="00E718C6">
        <w:rPr>
          <w:color w:val="000000" w:themeColor="text1"/>
          <w:lang w:eastAsia="lt-LT"/>
        </w:rPr>
        <w:t>Sutarties sąlygos Sutarties galiojimo laikotarpiu negali būti keičiamos, išskyrus tokias Sutarties sąlygas, kurias pakeitus nebūtų pažeisti Lietuvos Respublikos viešųjų pirkimų įstatyme nustatyti principai ir tikslai.</w:t>
      </w:r>
    </w:p>
    <w:p w:rsidR="00262C61" w:rsidRPr="00E718C6" w:rsidRDefault="004A7536" w:rsidP="004A7536">
      <w:pPr>
        <w:tabs>
          <w:tab w:val="left" w:pos="1134"/>
        </w:tabs>
        <w:spacing w:line="360" w:lineRule="auto"/>
        <w:ind w:left="709"/>
        <w:jc w:val="both"/>
        <w:rPr>
          <w:color w:val="000000" w:themeColor="text1"/>
          <w:spacing w:val="-3"/>
          <w:lang w:eastAsia="lt-LT"/>
        </w:rPr>
      </w:pPr>
      <w:r>
        <w:rPr>
          <w:color w:val="000000" w:themeColor="text1"/>
          <w:spacing w:val="-3"/>
          <w:lang w:eastAsia="lt-LT"/>
        </w:rPr>
        <w:t xml:space="preserve">      </w:t>
      </w:r>
      <w:r w:rsidR="00E718C6">
        <w:rPr>
          <w:color w:val="000000" w:themeColor="text1"/>
          <w:spacing w:val="-3"/>
          <w:lang w:eastAsia="lt-LT"/>
        </w:rPr>
        <w:t xml:space="preserve">13.5. </w:t>
      </w:r>
      <w:r w:rsidR="00262C61" w:rsidRPr="00E718C6">
        <w:rPr>
          <w:color w:val="000000" w:themeColor="text1"/>
          <w:spacing w:val="-3"/>
          <w:lang w:eastAsia="lt-LT"/>
        </w:rPr>
        <w:t>Visi su Sutartimi susiję pranešimai, prašymai, kiti dokumentai ar susirašinėjimas turi būti siunčiami paštu arba elektroniniu paštu. Apie savo adreso ar kitų rekvizitų pasikeitimą kiekviena Šalis nedelsdama, tačiau ne vėliau kaip per 5 (penkias) kalendorines dienas nuo minėto pasikeitimo dienos, raštu privalo pranešti kitai Šaliai. Šalių rekvizitai susirašinėjimui nurodyti šios Sutarti</w:t>
      </w:r>
      <w:r w:rsidR="00F07A36">
        <w:rPr>
          <w:color w:val="000000" w:themeColor="text1"/>
          <w:spacing w:val="-3"/>
          <w:lang w:eastAsia="lt-LT"/>
        </w:rPr>
        <w:t>es 14</w:t>
      </w:r>
      <w:r w:rsidR="00262C61" w:rsidRPr="00E718C6">
        <w:rPr>
          <w:color w:val="000000" w:themeColor="text1"/>
          <w:spacing w:val="-3"/>
          <w:lang w:eastAsia="lt-LT"/>
        </w:rPr>
        <w:t>.2 punkte. Į visus laiškus ir paklausimus turi būti sureaguota per 2 darbo dienas.</w:t>
      </w:r>
    </w:p>
    <w:p w:rsidR="00262C61" w:rsidRPr="00E718C6" w:rsidRDefault="004A7536" w:rsidP="004A7536">
      <w:pPr>
        <w:tabs>
          <w:tab w:val="left" w:pos="1134"/>
        </w:tabs>
        <w:spacing w:line="360" w:lineRule="auto"/>
        <w:ind w:left="709"/>
        <w:jc w:val="both"/>
        <w:rPr>
          <w:color w:val="000000" w:themeColor="text1"/>
          <w:lang w:eastAsia="lt-LT"/>
        </w:rPr>
      </w:pPr>
      <w:r>
        <w:rPr>
          <w:color w:val="000000" w:themeColor="text1"/>
          <w:lang w:eastAsia="lt-LT"/>
        </w:rPr>
        <w:t xml:space="preserve">     </w:t>
      </w:r>
      <w:r w:rsidR="00950098">
        <w:rPr>
          <w:color w:val="000000" w:themeColor="text1"/>
          <w:lang w:eastAsia="lt-LT"/>
        </w:rPr>
        <w:t>13.6</w:t>
      </w:r>
      <w:r w:rsidR="00E718C6">
        <w:rPr>
          <w:color w:val="000000" w:themeColor="text1"/>
          <w:lang w:eastAsia="lt-LT"/>
        </w:rPr>
        <w:t xml:space="preserve">. </w:t>
      </w:r>
      <w:r w:rsidR="00262C61" w:rsidRPr="00E718C6">
        <w:rPr>
          <w:color w:val="000000" w:themeColor="text1"/>
          <w:lang w:eastAsia="lt-LT"/>
        </w:rPr>
        <w:t xml:space="preserve">Tuo atveju, jei tarp Šalių kyla ginčas dėl objekto ar darbų kokybės, viena iš Šalių gali kreiptis į ekspertą. Eksperto išlaidas padengs ta Šalis, kurios nenaudai ekspertas priims išvadas.  </w:t>
      </w:r>
    </w:p>
    <w:p w:rsidR="00262C61" w:rsidRPr="00E718C6" w:rsidRDefault="004A7536" w:rsidP="004A7536">
      <w:pPr>
        <w:tabs>
          <w:tab w:val="left" w:pos="1134"/>
        </w:tabs>
        <w:spacing w:line="360" w:lineRule="auto"/>
        <w:ind w:left="709"/>
        <w:jc w:val="both"/>
        <w:rPr>
          <w:color w:val="000000" w:themeColor="text1"/>
          <w:lang w:eastAsia="lt-LT"/>
        </w:rPr>
      </w:pPr>
      <w:r>
        <w:rPr>
          <w:color w:val="000000" w:themeColor="text1"/>
          <w:lang w:eastAsia="lt-LT"/>
        </w:rPr>
        <w:t xml:space="preserve">     </w:t>
      </w:r>
      <w:r w:rsidR="00950098">
        <w:rPr>
          <w:color w:val="000000" w:themeColor="text1"/>
          <w:lang w:eastAsia="lt-LT"/>
        </w:rPr>
        <w:t>13.7</w:t>
      </w:r>
      <w:r w:rsidR="00E718C6">
        <w:rPr>
          <w:color w:val="000000" w:themeColor="text1"/>
          <w:lang w:eastAsia="lt-LT"/>
        </w:rPr>
        <w:t xml:space="preserve">. </w:t>
      </w:r>
      <w:r w:rsidR="00262C61" w:rsidRPr="00E718C6">
        <w:rPr>
          <w:color w:val="000000" w:themeColor="text1"/>
          <w:lang w:eastAsia="lt-LT"/>
        </w:rPr>
        <w:t>Šalys neturi teisės perduoti savo įsipareigojimų pagal šią Sutartį tretiesiems asmenims be kit</w:t>
      </w:r>
      <w:r w:rsidR="00950098">
        <w:rPr>
          <w:color w:val="000000" w:themeColor="text1"/>
          <w:lang w:eastAsia="lt-LT"/>
        </w:rPr>
        <w:t>ų Ša</w:t>
      </w:r>
      <w:r w:rsidR="00262C61" w:rsidRPr="00E718C6">
        <w:rPr>
          <w:color w:val="000000" w:themeColor="text1"/>
          <w:lang w:eastAsia="lt-LT"/>
        </w:rPr>
        <w:t>lių raštiško sutikimo.</w:t>
      </w:r>
    </w:p>
    <w:p w:rsidR="00262C61" w:rsidRPr="00E718C6" w:rsidRDefault="004A7536" w:rsidP="004A7536">
      <w:pPr>
        <w:tabs>
          <w:tab w:val="left" w:pos="1134"/>
        </w:tabs>
        <w:spacing w:line="360" w:lineRule="auto"/>
        <w:ind w:left="709"/>
        <w:jc w:val="both"/>
        <w:rPr>
          <w:color w:val="000000" w:themeColor="text1"/>
          <w:lang w:eastAsia="lt-LT"/>
        </w:rPr>
      </w:pPr>
      <w:r>
        <w:rPr>
          <w:color w:val="000000" w:themeColor="text1"/>
          <w:lang w:eastAsia="lt-LT"/>
        </w:rPr>
        <w:t xml:space="preserve">     </w:t>
      </w:r>
      <w:r w:rsidR="00950098">
        <w:rPr>
          <w:color w:val="000000" w:themeColor="text1"/>
          <w:lang w:eastAsia="lt-LT"/>
        </w:rPr>
        <w:t>13.8</w:t>
      </w:r>
      <w:r w:rsidR="00E718C6">
        <w:rPr>
          <w:color w:val="000000" w:themeColor="text1"/>
          <w:lang w:eastAsia="lt-LT"/>
        </w:rPr>
        <w:t xml:space="preserve">. </w:t>
      </w:r>
      <w:r w:rsidR="00262C61" w:rsidRPr="00E718C6">
        <w:rPr>
          <w:color w:val="000000" w:themeColor="text1"/>
          <w:lang w:eastAsia="lt-LT"/>
        </w:rPr>
        <w:t>Visi šios Sutarties papildymai ir pakeitimai galioja, jei yra sudaryti raštu ir patvirtinti Šalių.</w:t>
      </w:r>
    </w:p>
    <w:p w:rsidR="00262C61" w:rsidRPr="00E718C6" w:rsidRDefault="004A7536" w:rsidP="004A7536">
      <w:pPr>
        <w:tabs>
          <w:tab w:val="left" w:pos="1134"/>
        </w:tabs>
        <w:spacing w:line="360" w:lineRule="auto"/>
        <w:ind w:left="709"/>
        <w:jc w:val="both"/>
        <w:rPr>
          <w:color w:val="000000" w:themeColor="text1"/>
          <w:lang w:eastAsia="lt-LT"/>
        </w:rPr>
      </w:pPr>
      <w:r>
        <w:rPr>
          <w:color w:val="000000" w:themeColor="text1"/>
          <w:lang w:eastAsia="lt-LT"/>
        </w:rPr>
        <w:t xml:space="preserve">    </w:t>
      </w:r>
      <w:r w:rsidR="00950098">
        <w:rPr>
          <w:color w:val="000000" w:themeColor="text1"/>
          <w:lang w:eastAsia="lt-LT"/>
        </w:rPr>
        <w:t>13.9</w:t>
      </w:r>
      <w:r w:rsidR="00E718C6">
        <w:rPr>
          <w:color w:val="000000" w:themeColor="text1"/>
          <w:lang w:eastAsia="lt-LT"/>
        </w:rPr>
        <w:t xml:space="preserve">. </w:t>
      </w:r>
      <w:r w:rsidR="00262C61" w:rsidRPr="00E718C6">
        <w:rPr>
          <w:color w:val="000000" w:themeColor="text1"/>
          <w:lang w:eastAsia="lt-LT"/>
        </w:rPr>
        <w:t xml:space="preserve"> Šalims susitarus galimi papildomi Šalių susitarimai prie Sutarties, jeigu manoma, kad būtina papildyti, paaiškinti ar patikslinti šios Sutarties numatytas sąlygas. Toks papildomas susitarimas turėtų tokią pat teisinę galią, kaip ir pagrindinė Sutartis, galiotų visos kitos pagrindinėje Sutartyje numatytos sąlygos.</w:t>
      </w:r>
    </w:p>
    <w:p w:rsidR="00262C61" w:rsidRPr="00E718C6" w:rsidRDefault="004A7536" w:rsidP="004A7536">
      <w:pPr>
        <w:tabs>
          <w:tab w:val="left" w:pos="1134"/>
        </w:tabs>
        <w:spacing w:line="360" w:lineRule="auto"/>
        <w:ind w:left="709"/>
        <w:jc w:val="both"/>
        <w:rPr>
          <w:color w:val="000000" w:themeColor="text1"/>
          <w:lang w:eastAsia="lt-LT"/>
        </w:rPr>
      </w:pPr>
      <w:r>
        <w:rPr>
          <w:color w:val="000000" w:themeColor="text1"/>
          <w:lang w:eastAsia="lt-LT"/>
        </w:rPr>
        <w:t xml:space="preserve">    </w:t>
      </w:r>
      <w:r w:rsidR="00950098">
        <w:rPr>
          <w:color w:val="000000" w:themeColor="text1"/>
          <w:lang w:eastAsia="lt-LT"/>
        </w:rPr>
        <w:t>13.10</w:t>
      </w:r>
      <w:r w:rsidR="00E718C6">
        <w:rPr>
          <w:color w:val="000000" w:themeColor="text1"/>
          <w:lang w:eastAsia="lt-LT"/>
        </w:rPr>
        <w:t xml:space="preserve">. </w:t>
      </w:r>
      <w:r w:rsidR="00262C61" w:rsidRPr="00E718C6">
        <w:rPr>
          <w:color w:val="000000" w:themeColor="text1"/>
          <w:lang w:eastAsia="lt-LT"/>
        </w:rPr>
        <w:t xml:space="preserve"> Ši Sutartis sudaryta lietuvių kalba, dviem vienodą teisinę galią turinčiais egzemplioriais, po vieną kiekvienai Šaliai.</w:t>
      </w:r>
    </w:p>
    <w:p w:rsidR="00262C61" w:rsidRPr="00E718C6" w:rsidRDefault="00E718C6" w:rsidP="004A7536">
      <w:pPr>
        <w:tabs>
          <w:tab w:val="left" w:pos="340"/>
        </w:tabs>
        <w:spacing w:before="120" w:after="120" w:line="360" w:lineRule="auto"/>
        <w:jc w:val="center"/>
        <w:rPr>
          <w:color w:val="000000" w:themeColor="text1"/>
          <w:lang w:eastAsia="lt-LT"/>
        </w:rPr>
      </w:pPr>
      <w:r>
        <w:rPr>
          <w:b/>
          <w:color w:val="000000" w:themeColor="text1"/>
          <w:lang w:eastAsia="lt-LT"/>
        </w:rPr>
        <w:t xml:space="preserve">14. </w:t>
      </w:r>
      <w:r w:rsidR="00262C61" w:rsidRPr="00E718C6">
        <w:rPr>
          <w:b/>
          <w:color w:val="000000" w:themeColor="text1"/>
          <w:lang w:eastAsia="lt-LT"/>
        </w:rPr>
        <w:t>KONTAKTAI</w:t>
      </w:r>
    </w:p>
    <w:p w:rsidR="00262C61" w:rsidRPr="00E718C6" w:rsidRDefault="004A7536" w:rsidP="004A7536">
      <w:pPr>
        <w:tabs>
          <w:tab w:val="left" w:pos="1134"/>
        </w:tabs>
        <w:spacing w:line="360" w:lineRule="auto"/>
        <w:ind w:left="709"/>
        <w:rPr>
          <w:color w:val="000000" w:themeColor="text1"/>
          <w:lang w:eastAsia="lt-LT"/>
        </w:rPr>
      </w:pPr>
      <w:r>
        <w:rPr>
          <w:color w:val="000000" w:themeColor="text1"/>
          <w:lang w:eastAsia="lt-LT"/>
        </w:rPr>
        <w:t xml:space="preserve">    </w:t>
      </w:r>
      <w:r w:rsidR="00E718C6">
        <w:rPr>
          <w:color w:val="000000" w:themeColor="text1"/>
          <w:lang w:eastAsia="lt-LT"/>
        </w:rPr>
        <w:t xml:space="preserve">14.1. </w:t>
      </w:r>
      <w:r w:rsidR="00262C61" w:rsidRPr="00E718C6">
        <w:rPr>
          <w:color w:val="000000" w:themeColor="text1"/>
          <w:lang w:eastAsia="lt-LT"/>
        </w:rPr>
        <w:t>Visais su Sutarties įgyvendinimu susijusiais klausimais Šalys privalo susirašinėti ir bendrauti lietuvių kalba.</w:t>
      </w:r>
    </w:p>
    <w:p w:rsidR="001769D2" w:rsidRPr="00E718C6" w:rsidRDefault="004A7536" w:rsidP="004A7536">
      <w:pPr>
        <w:tabs>
          <w:tab w:val="left" w:pos="1134"/>
        </w:tabs>
        <w:spacing w:line="360" w:lineRule="auto"/>
        <w:ind w:left="709"/>
        <w:rPr>
          <w:color w:val="000000" w:themeColor="text1"/>
          <w:lang w:eastAsia="lt-LT"/>
        </w:rPr>
      </w:pPr>
      <w:r>
        <w:rPr>
          <w:color w:val="000000" w:themeColor="text1"/>
          <w:lang w:eastAsia="lt-LT"/>
        </w:rPr>
        <w:lastRenderedPageBreak/>
        <w:t xml:space="preserve">    </w:t>
      </w:r>
      <w:r w:rsidR="00E718C6">
        <w:rPr>
          <w:color w:val="000000" w:themeColor="text1"/>
          <w:lang w:eastAsia="lt-LT"/>
        </w:rPr>
        <w:t xml:space="preserve">14.2. </w:t>
      </w:r>
      <w:r w:rsidR="001769D2" w:rsidRPr="00E718C6">
        <w:rPr>
          <w:color w:val="000000" w:themeColor="text1"/>
          <w:lang w:eastAsia="lt-LT"/>
        </w:rPr>
        <w:t>Šalys šia sutartimi paskiria po atsakingą asmenį, kurie yra atsakingi:</w:t>
      </w:r>
    </w:p>
    <w:p w:rsidR="001769D2" w:rsidRDefault="001769D2" w:rsidP="004A7536">
      <w:pPr>
        <w:tabs>
          <w:tab w:val="left" w:pos="1134"/>
        </w:tabs>
        <w:spacing w:line="360" w:lineRule="auto"/>
        <w:rPr>
          <w:color w:val="000000" w:themeColor="text1"/>
          <w:lang w:eastAsia="lt-LT"/>
        </w:rPr>
      </w:pPr>
      <w:r>
        <w:rPr>
          <w:color w:val="000000" w:themeColor="text1"/>
          <w:lang w:eastAsia="lt-LT"/>
        </w:rPr>
        <w:t>Užsakovo paskiriamas asmuo -</w:t>
      </w:r>
      <w:r w:rsidR="00A45E05" w:rsidRPr="009F17BA">
        <w:t>direktoriaus pavaduotoja</w:t>
      </w:r>
      <w:r w:rsidR="00A45E05">
        <w:t>s ūkio reikalams</w:t>
      </w:r>
      <w:r w:rsidR="00A25681">
        <w:t xml:space="preserve"> </w:t>
      </w:r>
      <w:r w:rsidR="00A45E05" w:rsidRPr="005F1165">
        <w:t>Artūras Reicenštein</w:t>
      </w:r>
      <w:r w:rsidR="00A45E05">
        <w:t xml:space="preserve">, </w:t>
      </w:r>
      <w:r w:rsidR="00A45E05" w:rsidRPr="005F1165">
        <w:t>Tel. +370 629 79200</w:t>
      </w:r>
      <w:r w:rsidR="006C7562">
        <w:t>., el.p. pavaduotojas@jotainiusgn.lt.</w:t>
      </w:r>
    </w:p>
    <w:p w:rsidR="001769D2" w:rsidRPr="001769D2" w:rsidRDefault="001769D2" w:rsidP="004A7536">
      <w:pPr>
        <w:tabs>
          <w:tab w:val="left" w:pos="1134"/>
        </w:tabs>
        <w:spacing w:line="360" w:lineRule="auto"/>
        <w:rPr>
          <w:color w:val="000000" w:themeColor="text1"/>
          <w:lang w:eastAsia="lt-LT"/>
        </w:rPr>
      </w:pPr>
      <w:r>
        <w:rPr>
          <w:color w:val="000000" w:themeColor="text1"/>
          <w:lang w:eastAsia="lt-LT"/>
        </w:rPr>
        <w:t>Rangovo paskiriamas asmuo - ..............................................................................................................</w:t>
      </w:r>
    </w:p>
    <w:p w:rsidR="00262C61" w:rsidRPr="00E718C6" w:rsidRDefault="00E718C6" w:rsidP="004A7536">
      <w:pPr>
        <w:tabs>
          <w:tab w:val="left" w:pos="1134"/>
        </w:tabs>
        <w:spacing w:line="360" w:lineRule="auto"/>
        <w:ind w:left="709"/>
        <w:rPr>
          <w:color w:val="000000" w:themeColor="text1"/>
          <w:lang w:eastAsia="lt-LT"/>
        </w:rPr>
      </w:pPr>
      <w:r>
        <w:rPr>
          <w:color w:val="000000" w:themeColor="text1"/>
          <w:lang w:eastAsia="lt-LT"/>
        </w:rPr>
        <w:t xml:space="preserve">14.3. </w:t>
      </w:r>
      <w:r w:rsidR="00262C61" w:rsidRPr="00E718C6">
        <w:rPr>
          <w:color w:val="000000" w:themeColor="text1"/>
          <w:lang w:eastAsia="lt-LT"/>
        </w:rPr>
        <w:t>Šalių rekvizitai:</w:t>
      </w:r>
    </w:p>
    <w:p w:rsidR="000C09D5" w:rsidRDefault="000C09D5" w:rsidP="000C09D5">
      <w:pPr>
        <w:pStyle w:val="Sraopastraipa"/>
        <w:tabs>
          <w:tab w:val="left" w:pos="1134"/>
        </w:tabs>
        <w:spacing w:line="360" w:lineRule="auto"/>
        <w:ind w:left="567"/>
        <w:rPr>
          <w:color w:val="000000" w:themeColor="text1"/>
          <w:szCs w:val="24"/>
          <w:lang w:eastAsia="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4"/>
        <w:gridCol w:w="4814"/>
      </w:tblGrid>
      <w:tr w:rsidR="00262C61" w:rsidTr="008C485E">
        <w:tc>
          <w:tcPr>
            <w:tcW w:w="4814" w:type="dxa"/>
          </w:tcPr>
          <w:p w:rsidR="00262C61" w:rsidRPr="00F01657" w:rsidRDefault="00262C61" w:rsidP="008C485E">
            <w:pPr>
              <w:tabs>
                <w:tab w:val="left" w:pos="2160"/>
                <w:tab w:val="left" w:pos="2268"/>
              </w:tabs>
              <w:spacing w:before="120" w:after="120"/>
              <w:jc w:val="both"/>
              <w:rPr>
                <w:b/>
                <w:color w:val="000000" w:themeColor="text1"/>
              </w:rPr>
            </w:pPr>
            <w:r w:rsidRPr="00F01657">
              <w:rPr>
                <w:b/>
                <w:color w:val="000000" w:themeColor="text1"/>
              </w:rPr>
              <w:t xml:space="preserve">Užsakovas      </w:t>
            </w:r>
          </w:p>
          <w:p w:rsidR="00B73F65" w:rsidRPr="00985299" w:rsidRDefault="00B73F65" w:rsidP="00B73F65">
            <w:pPr>
              <w:suppressAutoHyphens/>
              <w:jc w:val="both"/>
              <w:rPr>
                <w:lang w:eastAsia="ar-SA"/>
              </w:rPr>
            </w:pPr>
            <w:r w:rsidRPr="00985299">
              <w:rPr>
                <w:b/>
                <w:bCs/>
                <w:color w:val="000000"/>
                <w:lang w:eastAsia="ar-SA"/>
              </w:rPr>
              <w:t xml:space="preserve">Jotainių socialinės globos namai </w:t>
            </w:r>
            <w:r w:rsidRPr="00985299">
              <w:rPr>
                <w:b/>
                <w:bCs/>
                <w:color w:val="000000"/>
                <w:lang w:eastAsia="ar-SA"/>
              </w:rPr>
              <w:tab/>
            </w:r>
            <w:r w:rsidRPr="00985299">
              <w:rPr>
                <w:b/>
                <w:bCs/>
                <w:color w:val="000000"/>
                <w:lang w:eastAsia="ar-SA"/>
              </w:rPr>
              <w:br/>
            </w:r>
            <w:r w:rsidRPr="00985299">
              <w:rPr>
                <w:lang w:eastAsia="ar-SA"/>
              </w:rPr>
              <w:t xml:space="preserve">Dvaro g. 1 LT-38215 </w:t>
            </w:r>
          </w:p>
          <w:p w:rsidR="00B73F65" w:rsidRPr="00985299" w:rsidRDefault="00B73F65" w:rsidP="00B73F65">
            <w:pPr>
              <w:suppressAutoHyphens/>
              <w:jc w:val="both"/>
              <w:rPr>
                <w:lang w:eastAsia="ar-SA"/>
              </w:rPr>
            </w:pPr>
            <w:r w:rsidRPr="00985299">
              <w:rPr>
                <w:lang w:eastAsia="ar-SA"/>
              </w:rPr>
              <w:t>Jotainiai,Panevėžio r.</w:t>
            </w:r>
            <w:r w:rsidRPr="00985299">
              <w:rPr>
                <w:lang w:eastAsia="ar-SA"/>
              </w:rPr>
              <w:tab/>
            </w:r>
            <w:r w:rsidRPr="00985299">
              <w:rPr>
                <w:lang w:eastAsia="ar-SA"/>
              </w:rPr>
              <w:tab/>
            </w:r>
            <w:r w:rsidRPr="00985299">
              <w:rPr>
                <w:lang w:eastAsia="ar-SA"/>
              </w:rPr>
              <w:br/>
              <w:t>A/s LT</w:t>
            </w:r>
            <w:r>
              <w:rPr>
                <w:lang w:eastAsia="ar-SA"/>
              </w:rPr>
              <w:t>064040063610000922</w:t>
            </w:r>
            <w:r w:rsidRPr="00985299">
              <w:rPr>
                <w:lang w:eastAsia="ar-SA"/>
              </w:rPr>
              <w:tab/>
            </w:r>
            <w:r w:rsidRPr="00985299">
              <w:rPr>
                <w:lang w:eastAsia="ar-SA"/>
              </w:rPr>
              <w:br/>
            </w:r>
            <w:r>
              <w:rPr>
                <w:lang w:eastAsia="ar-SA"/>
              </w:rPr>
              <w:t>Lietuvos finansų ministerija</w:t>
            </w:r>
            <w:r w:rsidRPr="00985299">
              <w:rPr>
                <w:lang w:eastAsia="ar-SA"/>
              </w:rPr>
              <w:tab/>
            </w:r>
            <w:r w:rsidRPr="00985299">
              <w:rPr>
                <w:lang w:eastAsia="ar-SA"/>
              </w:rPr>
              <w:tab/>
            </w:r>
            <w:r w:rsidRPr="00985299">
              <w:rPr>
                <w:lang w:eastAsia="ar-SA"/>
              </w:rPr>
              <w:br/>
              <w:t>Įmonės kodas 190793071</w:t>
            </w:r>
            <w:r w:rsidRPr="00985299">
              <w:rPr>
                <w:lang w:eastAsia="ar-SA"/>
              </w:rPr>
              <w:tab/>
            </w:r>
            <w:r w:rsidRPr="00985299">
              <w:rPr>
                <w:lang w:eastAsia="ar-SA"/>
              </w:rPr>
              <w:tab/>
            </w:r>
            <w:r w:rsidRPr="00985299">
              <w:rPr>
                <w:lang w:eastAsia="ar-SA"/>
              </w:rPr>
              <w:tab/>
            </w:r>
            <w:r w:rsidRPr="00985299">
              <w:rPr>
                <w:lang w:eastAsia="ar-SA"/>
              </w:rPr>
              <w:br/>
              <w:t xml:space="preserve">Tel.: </w:t>
            </w:r>
            <w:r>
              <w:rPr>
                <w:lang w:eastAsia="ar-SA"/>
              </w:rPr>
              <w:t>+370 45 554748</w:t>
            </w:r>
            <w:r w:rsidRPr="00985299">
              <w:rPr>
                <w:lang w:eastAsia="ar-SA"/>
              </w:rPr>
              <w:t>,</w:t>
            </w:r>
          </w:p>
          <w:p w:rsidR="00B73F65" w:rsidRPr="00E82690" w:rsidRDefault="00B73F65" w:rsidP="00B73F65">
            <w:pPr>
              <w:suppressAutoHyphens/>
              <w:jc w:val="both"/>
              <w:rPr>
                <w:b/>
                <w:bCs/>
                <w:color w:val="000000"/>
                <w:lang w:eastAsia="ar-SA"/>
              </w:rPr>
            </w:pPr>
            <w:r w:rsidRPr="00985299">
              <w:rPr>
                <w:lang w:eastAsia="ar-SA"/>
              </w:rPr>
              <w:tab/>
            </w:r>
          </w:p>
          <w:p w:rsidR="00B73F65" w:rsidRPr="00985299" w:rsidRDefault="00B73F65" w:rsidP="00B73F65">
            <w:pPr>
              <w:suppressAutoHyphens/>
              <w:jc w:val="both"/>
              <w:rPr>
                <w:b/>
                <w:lang w:eastAsia="ar-SA"/>
              </w:rPr>
            </w:pPr>
            <w:r w:rsidRPr="00985299">
              <w:rPr>
                <w:b/>
                <w:lang w:eastAsia="ar-SA"/>
              </w:rPr>
              <w:t>Direkto</w:t>
            </w:r>
            <w:r>
              <w:rPr>
                <w:b/>
                <w:lang w:eastAsia="ar-SA"/>
              </w:rPr>
              <w:t>rė</w:t>
            </w:r>
          </w:p>
          <w:p w:rsidR="00B73F65" w:rsidRPr="00985299" w:rsidRDefault="00B73F65" w:rsidP="00B73F65">
            <w:pPr>
              <w:suppressAutoHyphens/>
              <w:jc w:val="both"/>
              <w:rPr>
                <w:color w:val="000000"/>
                <w:lang w:eastAsia="ar-SA"/>
              </w:rPr>
            </w:pPr>
            <w:r>
              <w:rPr>
                <w:b/>
                <w:lang w:eastAsia="ar-SA"/>
              </w:rPr>
              <w:t>Raminta Šidlauskienė</w:t>
            </w:r>
          </w:p>
          <w:p w:rsidR="00B73F65" w:rsidRPr="009A4F77" w:rsidRDefault="00B73F65" w:rsidP="00B73F65">
            <w:pPr>
              <w:suppressAutoHyphens/>
              <w:jc w:val="both"/>
              <w:rPr>
                <w:rFonts w:eastAsia="Calibri"/>
                <w:lang w:eastAsia="ar-SA"/>
              </w:rPr>
            </w:pPr>
            <w:r w:rsidRPr="00985299">
              <w:rPr>
                <w:rFonts w:eastAsia="Calibri"/>
                <w:lang w:eastAsia="ar-SA"/>
              </w:rPr>
              <w:t>A.V.</w:t>
            </w:r>
          </w:p>
          <w:p w:rsidR="00262C61" w:rsidRDefault="00262C61" w:rsidP="008C485E">
            <w:pPr>
              <w:spacing w:line="360" w:lineRule="auto"/>
              <w:jc w:val="both"/>
              <w:rPr>
                <w:color w:val="000000" w:themeColor="text1"/>
              </w:rPr>
            </w:pPr>
          </w:p>
        </w:tc>
        <w:tc>
          <w:tcPr>
            <w:tcW w:w="4814" w:type="dxa"/>
          </w:tcPr>
          <w:p w:rsidR="00262C61" w:rsidRDefault="00262C61" w:rsidP="008C485E">
            <w:pPr>
              <w:tabs>
                <w:tab w:val="left" w:pos="900"/>
                <w:tab w:val="left" w:pos="1080"/>
                <w:tab w:val="left" w:pos="1620"/>
                <w:tab w:val="left" w:pos="1800"/>
              </w:tabs>
              <w:spacing w:line="360" w:lineRule="auto"/>
              <w:jc w:val="both"/>
              <w:rPr>
                <w:b/>
                <w:color w:val="000000" w:themeColor="text1"/>
              </w:rPr>
            </w:pPr>
            <w:r w:rsidRPr="00F01657">
              <w:rPr>
                <w:b/>
                <w:color w:val="000000" w:themeColor="text1"/>
              </w:rPr>
              <w:t>Rangovas</w:t>
            </w:r>
            <w:r w:rsidRPr="00F01657">
              <w:rPr>
                <w:b/>
                <w:color w:val="000000" w:themeColor="text1"/>
              </w:rPr>
              <w:tab/>
            </w:r>
          </w:p>
          <w:p w:rsidR="00262C61" w:rsidRDefault="00262C61" w:rsidP="008C485E">
            <w:pPr>
              <w:tabs>
                <w:tab w:val="left" w:pos="900"/>
                <w:tab w:val="left" w:pos="1080"/>
                <w:tab w:val="left" w:pos="1620"/>
                <w:tab w:val="left" w:pos="1800"/>
              </w:tabs>
              <w:spacing w:line="360" w:lineRule="auto"/>
              <w:jc w:val="both"/>
              <w:rPr>
                <w:color w:val="000000" w:themeColor="text1"/>
              </w:rPr>
            </w:pPr>
          </w:p>
        </w:tc>
      </w:tr>
    </w:tbl>
    <w:p w:rsidR="00262C61" w:rsidRPr="00F01657" w:rsidRDefault="00262C61" w:rsidP="00262C61">
      <w:pPr>
        <w:keepLines/>
        <w:suppressLineNumbers/>
        <w:tabs>
          <w:tab w:val="right" w:leader="underscore" w:pos="2880"/>
          <w:tab w:val="left" w:pos="3024"/>
          <w:tab w:val="right" w:leader="underscore" w:pos="9072"/>
        </w:tabs>
        <w:suppressAutoHyphens/>
        <w:spacing w:before="180" w:line="300" w:lineRule="exact"/>
        <w:jc w:val="both"/>
        <w:rPr>
          <w:color w:val="000000" w:themeColor="text1"/>
          <w:spacing w:val="-2"/>
          <w:lang w:eastAsia="lt-LT"/>
        </w:rPr>
      </w:pPr>
    </w:p>
    <w:p w:rsidR="00262C61" w:rsidRDefault="00262C61" w:rsidP="00262C61">
      <w:pPr>
        <w:suppressAutoHyphens/>
        <w:jc w:val="both"/>
        <w:rPr>
          <w:color w:val="000000"/>
          <w:lang w:eastAsia="ar-SA"/>
        </w:rPr>
      </w:pPr>
    </w:p>
    <w:sectPr w:rsidR="00262C61" w:rsidSect="00161130">
      <w:footnotePr>
        <w:numRestart w:val="eachSect"/>
      </w:footnotePr>
      <w:pgSz w:w="11907" w:h="16840"/>
      <w:pgMar w:top="1134" w:right="567" w:bottom="1134" w:left="993" w:header="567" w:footer="567" w:gutter="0"/>
      <w:pgNumType w:start="34"/>
      <w:cols w:space="12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28D8" w:rsidRDefault="007A28D8">
      <w:r>
        <w:separator/>
      </w:r>
    </w:p>
  </w:endnote>
  <w:endnote w:type="continuationSeparator" w:id="1">
    <w:p w:rsidR="007A28D8" w:rsidRDefault="007A28D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Optima">
    <w:altName w:val="Century Gothic"/>
    <w:charset w:val="00"/>
    <w:family w:val="swiss"/>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onsolas">
    <w:panose1 w:val="020B0609020204030204"/>
    <w:charset w:val="BA"/>
    <w:family w:val="modern"/>
    <w:pitch w:val="fixed"/>
    <w:sig w:usb0="E00006FF" w:usb1="0000FCFF" w:usb2="00000001" w:usb3="00000000" w:csb0="0000019F" w:csb1="00000000"/>
  </w:font>
  <w:font w:name="OpenSymbol">
    <w:panose1 w:val="00000000000000000000"/>
    <w:charset w:val="00"/>
    <w:family w:val="auto"/>
    <w:notTrueType/>
    <w:pitch w:val="variable"/>
    <w:sig w:usb0="00000003" w:usb1="00000000" w:usb2="00000000" w:usb3="00000000" w:csb0="00000001" w:csb1="00000000"/>
  </w:font>
  <w:font w:name="Cambria Math">
    <w:panose1 w:val="02040503050406030204"/>
    <w:charset w:val="BA"/>
    <w:family w:val="roman"/>
    <w:pitch w:val="variable"/>
    <w:sig w:usb0="E00006FF" w:usb1="420024FF" w:usb2="02000000" w:usb3="00000000" w:csb0="0000019F" w:csb1="00000000"/>
  </w:font>
  <w:font w:name="Marigold">
    <w:altName w:val="Calibri"/>
    <w:charset w:val="00"/>
    <w:family w:val="script"/>
    <w:pitch w:val="variable"/>
    <w:sig w:usb0="00000003" w:usb1="00000000" w:usb2="00000000" w:usb3="00000000" w:csb0="00000001" w:csb1="00000000"/>
  </w:font>
  <w:font w:name="TimesNewRoman">
    <w:altName w:val="Yu Gothic"/>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F6C" w:rsidRDefault="00DF4F6C">
    <w:pPr>
      <w:pStyle w:val="Porat"/>
      <w:jc w:val="right"/>
    </w:pPr>
    <w:r>
      <w:t>Sk-1 tipinė forma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28D8" w:rsidRDefault="007A28D8">
      <w:r>
        <w:separator/>
      </w:r>
    </w:p>
  </w:footnote>
  <w:footnote w:type="continuationSeparator" w:id="1">
    <w:p w:rsidR="007A28D8" w:rsidRDefault="007A28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F6C" w:rsidRDefault="009E32AB">
    <w:pPr>
      <w:pStyle w:val="Antrats"/>
      <w:framePr w:wrap="auto" w:vAnchor="text" w:hAnchor="margin" w:xAlign="center" w:y="1"/>
      <w:rPr>
        <w:rStyle w:val="Puslapionumeris"/>
      </w:rPr>
    </w:pPr>
    <w:r>
      <w:rPr>
        <w:rStyle w:val="Puslapionumeris"/>
      </w:rPr>
      <w:fldChar w:fldCharType="begin"/>
    </w:r>
    <w:r w:rsidR="00DF4F6C">
      <w:rPr>
        <w:rStyle w:val="Puslapionumeris"/>
      </w:rPr>
      <w:instrText xml:space="preserve">PAGE  </w:instrText>
    </w:r>
    <w:r>
      <w:rPr>
        <w:rStyle w:val="Puslapionumeris"/>
      </w:rPr>
      <w:fldChar w:fldCharType="end"/>
    </w:r>
  </w:p>
  <w:p w:rsidR="00DF4F6C" w:rsidRDefault="00DF4F6C">
    <w:pPr>
      <w:pStyle w:val="Antrats"/>
    </w:pPr>
  </w:p>
  <w:p w:rsidR="00DF4F6C" w:rsidRDefault="00DF4F6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92AB8"/>
    <w:multiLevelType w:val="singleLevel"/>
    <w:tmpl w:val="6DB05426"/>
    <w:lvl w:ilvl="0">
      <w:start w:val="1"/>
      <w:numFmt w:val="bullet"/>
      <w:pStyle w:val="bullet1indent"/>
      <w:lvlText w:val=""/>
      <w:lvlJc w:val="left"/>
      <w:pPr>
        <w:tabs>
          <w:tab w:val="num" w:pos="1778"/>
        </w:tabs>
        <w:ind w:left="1701" w:hanging="283"/>
      </w:pPr>
      <w:rPr>
        <w:rFonts w:ascii="Symbol" w:hAnsi="Symbol" w:hint="default"/>
      </w:rPr>
    </w:lvl>
  </w:abstractNum>
  <w:abstractNum w:abstractNumId="1">
    <w:nsid w:val="050F329D"/>
    <w:multiLevelType w:val="multilevel"/>
    <w:tmpl w:val="FCB66CFE"/>
    <w:lvl w:ilvl="0">
      <w:start w:val="3"/>
      <w:numFmt w:val="decimal"/>
      <w:lvlText w:val="%1"/>
      <w:lvlJc w:val="left"/>
      <w:pPr>
        <w:ind w:left="480" w:hanging="480"/>
      </w:pPr>
      <w:rPr>
        <w:rFonts w:hint="default"/>
      </w:rPr>
    </w:lvl>
    <w:lvl w:ilvl="1">
      <w:start w:val="9"/>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nsid w:val="055652B5"/>
    <w:multiLevelType w:val="multilevel"/>
    <w:tmpl w:val="B10A6748"/>
    <w:lvl w:ilvl="0">
      <w:start w:val="1"/>
      <w:numFmt w:val="decimal"/>
      <w:pStyle w:val="ListNumber2Level4"/>
      <w:lvlText w:val="(%1)"/>
      <w:lvlJc w:val="left"/>
      <w:pPr>
        <w:tabs>
          <w:tab w:val="num" w:pos="2625"/>
        </w:tabs>
        <w:ind w:left="2625" w:hanging="709"/>
      </w:pPr>
      <w:rPr>
        <w:rFonts w:ascii="Times New Roman" w:hAnsi="Times New Roman" w:cs="Times New Roman"/>
      </w:rPr>
    </w:lvl>
    <w:lvl w:ilvl="1">
      <w:start w:val="1"/>
      <w:numFmt w:val="lowerLetter"/>
      <w:lvlText w:val="(%2)"/>
      <w:lvlJc w:val="left"/>
      <w:pPr>
        <w:tabs>
          <w:tab w:val="num" w:pos="3333"/>
        </w:tabs>
        <w:ind w:left="3333" w:hanging="708"/>
      </w:pPr>
      <w:rPr>
        <w:rFonts w:ascii="Times New Roman" w:hAnsi="Times New Roman" w:cs="Times New Roman"/>
      </w:rPr>
    </w:lvl>
    <w:lvl w:ilvl="2">
      <w:start w:val="1"/>
      <w:numFmt w:val="bullet"/>
      <w:lvlText w:val="–"/>
      <w:lvlJc w:val="left"/>
      <w:pPr>
        <w:tabs>
          <w:tab w:val="num" w:pos="4042"/>
        </w:tabs>
        <w:ind w:left="4042" w:hanging="709"/>
      </w:pPr>
      <w:rPr>
        <w:rFonts w:ascii="Times New Roman" w:hAnsi="Times New Roman"/>
      </w:rPr>
    </w:lvl>
    <w:lvl w:ilvl="3">
      <w:start w:val="1"/>
      <w:numFmt w:val="bullet"/>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rPr>
        <w:rFonts w:ascii="Times New Roman" w:hAnsi="Times New Roman" w:cs="Times New Roman"/>
      </w:rPr>
    </w:lvl>
    <w:lvl w:ilvl="5">
      <w:start w:val="1"/>
      <w:numFmt w:val="lowerRoman"/>
      <w:lvlText w:val="(%6)"/>
      <w:lvlJc w:val="left"/>
      <w:pPr>
        <w:tabs>
          <w:tab w:val="num" w:pos="2160"/>
        </w:tabs>
        <w:ind w:left="2160" w:hanging="360"/>
      </w:pPr>
      <w:rPr>
        <w:rFonts w:ascii="Times New Roman" w:hAnsi="Times New Roman" w:cs="Times New Roman"/>
      </w:rPr>
    </w:lvl>
    <w:lvl w:ilvl="6">
      <w:start w:val="1"/>
      <w:numFmt w:val="decimal"/>
      <w:lvlText w:val="%7."/>
      <w:lvlJc w:val="left"/>
      <w:pPr>
        <w:tabs>
          <w:tab w:val="num" w:pos="2520"/>
        </w:tabs>
        <w:ind w:left="2520" w:hanging="360"/>
      </w:pPr>
      <w:rPr>
        <w:rFonts w:ascii="Times New Roman" w:hAnsi="Times New Roman" w:cs="Times New Roman"/>
      </w:rPr>
    </w:lvl>
    <w:lvl w:ilvl="7">
      <w:start w:val="1"/>
      <w:numFmt w:val="lowerLetter"/>
      <w:lvlText w:val="%8."/>
      <w:lvlJc w:val="left"/>
      <w:pPr>
        <w:tabs>
          <w:tab w:val="num" w:pos="2880"/>
        </w:tabs>
        <w:ind w:left="2880" w:hanging="360"/>
      </w:pPr>
      <w:rPr>
        <w:rFonts w:ascii="Times New Roman" w:hAnsi="Times New Roman" w:cs="Times New Roman"/>
      </w:rPr>
    </w:lvl>
    <w:lvl w:ilvl="8">
      <w:start w:val="1"/>
      <w:numFmt w:val="lowerRoman"/>
      <w:lvlText w:val="%9."/>
      <w:lvlJc w:val="left"/>
      <w:pPr>
        <w:tabs>
          <w:tab w:val="num" w:pos="3240"/>
        </w:tabs>
        <w:ind w:left="3240" w:hanging="360"/>
      </w:pPr>
      <w:rPr>
        <w:rFonts w:ascii="Times New Roman" w:hAnsi="Times New Roman" w:cs="Times New Roman"/>
      </w:rPr>
    </w:lvl>
  </w:abstractNum>
  <w:abstractNum w:abstractNumId="3">
    <w:nsid w:val="06CB5740"/>
    <w:multiLevelType w:val="hybridMultilevel"/>
    <w:tmpl w:val="6ACA6408"/>
    <w:lvl w:ilvl="0" w:tplc="FFFFFFFF">
      <w:start w:val="1"/>
      <w:numFmt w:val="bullet"/>
      <w:pStyle w:val="Bulet2"/>
      <w:lvlText w:val="o"/>
      <w:lvlJc w:val="left"/>
      <w:pPr>
        <w:tabs>
          <w:tab w:val="num" w:pos="3060"/>
        </w:tabs>
        <w:ind w:left="3060" w:hanging="360"/>
      </w:pPr>
      <w:rPr>
        <w:rFonts w:ascii="Courier New" w:hAnsi="Courier New" w:hint="default"/>
      </w:rPr>
    </w:lvl>
    <w:lvl w:ilvl="1" w:tplc="FFFFFFFF">
      <w:start w:val="1"/>
      <w:numFmt w:val="bullet"/>
      <w:lvlText w:val="o"/>
      <w:lvlJc w:val="left"/>
      <w:pPr>
        <w:tabs>
          <w:tab w:val="num" w:pos="2250"/>
        </w:tabs>
        <w:ind w:left="2250" w:hanging="360"/>
      </w:pPr>
      <w:rPr>
        <w:rFonts w:ascii="Courier New" w:hAnsi="Courier New" w:hint="default"/>
      </w:rPr>
    </w:lvl>
    <w:lvl w:ilvl="2" w:tplc="FFFFFFFF">
      <w:start w:val="1"/>
      <w:numFmt w:val="bullet"/>
      <w:lvlText w:val=""/>
      <w:lvlJc w:val="left"/>
      <w:pPr>
        <w:tabs>
          <w:tab w:val="num" w:pos="2970"/>
        </w:tabs>
        <w:ind w:left="2970" w:hanging="360"/>
      </w:pPr>
      <w:rPr>
        <w:rFonts w:ascii="Wingdings" w:hAnsi="Wingdings" w:hint="default"/>
      </w:rPr>
    </w:lvl>
    <w:lvl w:ilvl="3" w:tplc="FFFFFFFF">
      <w:start w:val="1"/>
      <w:numFmt w:val="bullet"/>
      <w:lvlText w:val=""/>
      <w:lvlJc w:val="left"/>
      <w:pPr>
        <w:tabs>
          <w:tab w:val="num" w:pos="3690"/>
        </w:tabs>
        <w:ind w:left="3690" w:hanging="360"/>
      </w:pPr>
      <w:rPr>
        <w:rFonts w:ascii="Symbol" w:hAnsi="Symbol" w:hint="default"/>
      </w:rPr>
    </w:lvl>
    <w:lvl w:ilvl="4" w:tplc="FFFFFFFF">
      <w:start w:val="1"/>
      <w:numFmt w:val="bullet"/>
      <w:lvlText w:val="o"/>
      <w:lvlJc w:val="left"/>
      <w:pPr>
        <w:tabs>
          <w:tab w:val="num" w:pos="4410"/>
        </w:tabs>
        <w:ind w:left="4410" w:hanging="360"/>
      </w:pPr>
      <w:rPr>
        <w:rFonts w:ascii="Courier New" w:hAnsi="Courier New" w:hint="default"/>
      </w:rPr>
    </w:lvl>
    <w:lvl w:ilvl="5" w:tplc="FFFFFFFF">
      <w:start w:val="1"/>
      <w:numFmt w:val="bullet"/>
      <w:lvlText w:val=""/>
      <w:lvlJc w:val="left"/>
      <w:pPr>
        <w:tabs>
          <w:tab w:val="num" w:pos="5130"/>
        </w:tabs>
        <w:ind w:left="5130" w:hanging="360"/>
      </w:pPr>
      <w:rPr>
        <w:rFonts w:ascii="Wingdings" w:hAnsi="Wingdings" w:hint="default"/>
      </w:rPr>
    </w:lvl>
    <w:lvl w:ilvl="6" w:tplc="FFFFFFFF">
      <w:start w:val="1"/>
      <w:numFmt w:val="bullet"/>
      <w:lvlText w:val=""/>
      <w:lvlJc w:val="left"/>
      <w:pPr>
        <w:tabs>
          <w:tab w:val="num" w:pos="5850"/>
        </w:tabs>
        <w:ind w:left="5850" w:hanging="360"/>
      </w:pPr>
      <w:rPr>
        <w:rFonts w:ascii="Symbol" w:hAnsi="Symbol" w:hint="default"/>
      </w:rPr>
    </w:lvl>
    <w:lvl w:ilvl="7" w:tplc="FFFFFFFF">
      <w:start w:val="1"/>
      <w:numFmt w:val="bullet"/>
      <w:lvlText w:val="o"/>
      <w:lvlJc w:val="left"/>
      <w:pPr>
        <w:tabs>
          <w:tab w:val="num" w:pos="6570"/>
        </w:tabs>
        <w:ind w:left="6570" w:hanging="360"/>
      </w:pPr>
      <w:rPr>
        <w:rFonts w:ascii="Courier New" w:hAnsi="Courier New" w:hint="default"/>
      </w:rPr>
    </w:lvl>
    <w:lvl w:ilvl="8" w:tplc="FFFFFFFF">
      <w:start w:val="1"/>
      <w:numFmt w:val="bullet"/>
      <w:lvlText w:val=""/>
      <w:lvlJc w:val="left"/>
      <w:pPr>
        <w:tabs>
          <w:tab w:val="num" w:pos="7290"/>
        </w:tabs>
        <w:ind w:left="7290" w:hanging="360"/>
      </w:pPr>
      <w:rPr>
        <w:rFonts w:ascii="Wingdings" w:hAnsi="Wingdings" w:hint="default"/>
      </w:rPr>
    </w:lvl>
  </w:abstractNum>
  <w:abstractNum w:abstractNumId="4">
    <w:nsid w:val="0A1F0393"/>
    <w:multiLevelType w:val="multilevel"/>
    <w:tmpl w:val="D2B4FDD2"/>
    <w:lvl w:ilvl="0">
      <w:start w:val="1"/>
      <w:numFmt w:val="decimal"/>
      <w:pStyle w:val="Style1"/>
      <w:lvlText w:val="%1."/>
      <w:lvlJc w:val="left"/>
      <w:pPr>
        <w:tabs>
          <w:tab w:val="num" w:pos="0"/>
        </w:tabs>
        <w:ind w:firstLine="2268"/>
      </w:pPr>
      <w:rPr>
        <w:rFonts w:ascii="Times New Roman" w:hAnsi="Times New Roman" w:cs="Times New Roman" w:hint="default"/>
        <w:b/>
        <w:i w:val="0"/>
        <w:sz w:val="24"/>
      </w:rPr>
    </w:lvl>
    <w:lvl w:ilvl="1">
      <w:start w:val="1"/>
      <w:numFmt w:val="decimal"/>
      <w:pStyle w:val="Style2"/>
      <w:lvlText w:val="%1.%2."/>
      <w:lvlJc w:val="left"/>
      <w:pPr>
        <w:tabs>
          <w:tab w:val="num" w:pos="0"/>
        </w:tabs>
        <w:ind w:firstLine="720"/>
      </w:pPr>
      <w:rPr>
        <w:rFonts w:ascii="Times New Roman" w:hAnsi="Times New Roman" w:cs="Times New Roman" w:hint="default"/>
        <w:b w:val="0"/>
        <w:i w:val="0"/>
        <w:strike w:val="0"/>
        <w:sz w:val="24"/>
        <w:szCs w:val="24"/>
      </w:rPr>
    </w:lvl>
    <w:lvl w:ilvl="2">
      <w:start w:val="1"/>
      <w:numFmt w:val="decimal"/>
      <w:pStyle w:val="Style3"/>
      <w:lvlText w:val="%1.%2.%3."/>
      <w:lvlJc w:val="left"/>
      <w:pPr>
        <w:tabs>
          <w:tab w:val="num" w:pos="0"/>
        </w:tabs>
        <w:ind w:firstLine="1077"/>
      </w:pPr>
      <w:rPr>
        <w:rFonts w:ascii="Times New Roman" w:hAnsi="Times New Roman" w:cs="Times New Roman" w:hint="default"/>
      </w:rPr>
    </w:lvl>
    <w:lvl w:ilvl="3">
      <w:start w:val="1"/>
      <w:numFmt w:val="decimal"/>
      <w:lvlText w:val="%1.%2.%3.%4"/>
      <w:lvlJc w:val="left"/>
      <w:pPr>
        <w:tabs>
          <w:tab w:val="num" w:pos="1584"/>
        </w:tabs>
        <w:ind w:left="1584" w:hanging="864"/>
      </w:pPr>
      <w:rPr>
        <w:rFonts w:ascii="Times New Roman" w:hAnsi="Times New Roman" w:cs="Times New Roman" w:hint="default"/>
      </w:rPr>
    </w:lvl>
    <w:lvl w:ilvl="4">
      <w:start w:val="1"/>
      <w:numFmt w:val="decimal"/>
      <w:lvlText w:val="%1.%2.%3.%4.%5"/>
      <w:lvlJc w:val="left"/>
      <w:pPr>
        <w:tabs>
          <w:tab w:val="num" w:pos="1728"/>
        </w:tabs>
        <w:ind w:left="1728" w:hanging="1008"/>
      </w:pPr>
      <w:rPr>
        <w:rFonts w:ascii="Times New Roman" w:hAnsi="Times New Roman" w:cs="Times New Roman" w:hint="default"/>
      </w:rPr>
    </w:lvl>
    <w:lvl w:ilvl="5">
      <w:start w:val="1"/>
      <w:numFmt w:val="decimal"/>
      <w:lvlText w:val="%1.%2.%3.%4.%5.%6"/>
      <w:lvlJc w:val="left"/>
      <w:pPr>
        <w:tabs>
          <w:tab w:val="num" w:pos="1872"/>
        </w:tabs>
        <w:ind w:left="1872" w:hanging="1152"/>
      </w:pPr>
      <w:rPr>
        <w:rFonts w:ascii="Times New Roman" w:hAnsi="Times New Roman" w:cs="Times New Roman" w:hint="default"/>
      </w:rPr>
    </w:lvl>
    <w:lvl w:ilvl="6">
      <w:start w:val="1"/>
      <w:numFmt w:val="decimal"/>
      <w:lvlText w:val="%1.%2.%3.%4.%5.%6.%7"/>
      <w:lvlJc w:val="left"/>
      <w:pPr>
        <w:tabs>
          <w:tab w:val="num" w:pos="2016"/>
        </w:tabs>
        <w:ind w:left="2016" w:hanging="1296"/>
      </w:pPr>
      <w:rPr>
        <w:rFonts w:ascii="Times New Roman" w:hAnsi="Times New Roman" w:cs="Times New Roman" w:hint="default"/>
      </w:rPr>
    </w:lvl>
    <w:lvl w:ilvl="7">
      <w:start w:val="1"/>
      <w:numFmt w:val="decimal"/>
      <w:lvlText w:val="%1.%2.%3.%4.%5.%6.%7.%8"/>
      <w:lvlJc w:val="left"/>
      <w:pPr>
        <w:tabs>
          <w:tab w:val="num" w:pos="2160"/>
        </w:tabs>
        <w:ind w:left="2160" w:hanging="1440"/>
      </w:pPr>
      <w:rPr>
        <w:rFonts w:ascii="Times New Roman" w:hAnsi="Times New Roman" w:cs="Times New Roman" w:hint="default"/>
      </w:rPr>
    </w:lvl>
    <w:lvl w:ilvl="8">
      <w:start w:val="1"/>
      <w:numFmt w:val="decimal"/>
      <w:lvlText w:val="%1.%2.%3.%4.%5.%6.%7.%8.%9"/>
      <w:lvlJc w:val="left"/>
      <w:pPr>
        <w:tabs>
          <w:tab w:val="num" w:pos="2304"/>
        </w:tabs>
        <w:ind w:left="2304" w:hanging="1584"/>
      </w:pPr>
      <w:rPr>
        <w:rFonts w:ascii="Times New Roman" w:hAnsi="Times New Roman" w:cs="Times New Roman" w:hint="default"/>
      </w:rPr>
    </w:lvl>
  </w:abstractNum>
  <w:abstractNum w:abstractNumId="5">
    <w:nsid w:val="0B365471"/>
    <w:multiLevelType w:val="hybridMultilevel"/>
    <w:tmpl w:val="51E0887C"/>
    <w:lvl w:ilvl="0" w:tplc="FFFFFFFF">
      <w:start w:val="1"/>
      <w:numFmt w:val="decimal"/>
      <w:pStyle w:val="Stilius1"/>
      <w:lvlText w:val="%1."/>
      <w:lvlJc w:val="left"/>
      <w:pPr>
        <w:tabs>
          <w:tab w:val="num" w:pos="3033"/>
        </w:tabs>
        <w:ind w:left="2673"/>
      </w:pPr>
      <w:rPr>
        <w:rFonts w:ascii="Times New Roman" w:hAnsi="Times New Roman" w:cs="Times New Roman" w:hint="default"/>
        <w:b w:val="0"/>
        <w:i w:val="0"/>
        <w:caps w:val="0"/>
        <w:strike w:val="0"/>
        <w:dstrike w:val="0"/>
        <w:vanish w:val="0"/>
        <w:color w:val="000000"/>
        <w:sz w:val="24"/>
        <w:szCs w:val="24"/>
        <w:vertAlign w:val="baseline"/>
      </w:rPr>
    </w:lvl>
    <w:lvl w:ilvl="1" w:tplc="FFFFFFFF">
      <w:start w:val="1"/>
      <w:numFmt w:val="lowerLetter"/>
      <w:lvlText w:val="%2."/>
      <w:lvlJc w:val="left"/>
      <w:pPr>
        <w:tabs>
          <w:tab w:val="num" w:pos="4113"/>
        </w:tabs>
        <w:ind w:left="4113" w:hanging="360"/>
      </w:pPr>
      <w:rPr>
        <w:rFonts w:ascii="Times New Roman" w:hAnsi="Times New Roman" w:cs="Times New Roman"/>
      </w:rPr>
    </w:lvl>
    <w:lvl w:ilvl="2" w:tplc="FFFFFFFF">
      <w:start w:val="1"/>
      <w:numFmt w:val="lowerRoman"/>
      <w:lvlText w:val="%3."/>
      <w:lvlJc w:val="right"/>
      <w:pPr>
        <w:tabs>
          <w:tab w:val="num" w:pos="4833"/>
        </w:tabs>
        <w:ind w:left="4833" w:hanging="180"/>
      </w:pPr>
      <w:rPr>
        <w:rFonts w:ascii="Times New Roman" w:hAnsi="Times New Roman" w:cs="Times New Roman"/>
      </w:rPr>
    </w:lvl>
    <w:lvl w:ilvl="3" w:tplc="FFFFFFFF">
      <w:start w:val="1"/>
      <w:numFmt w:val="decimal"/>
      <w:lvlText w:val="%4."/>
      <w:lvlJc w:val="left"/>
      <w:pPr>
        <w:tabs>
          <w:tab w:val="num" w:pos="5553"/>
        </w:tabs>
        <w:ind w:left="5553" w:hanging="360"/>
      </w:pPr>
      <w:rPr>
        <w:rFonts w:ascii="Times New Roman" w:hAnsi="Times New Roman" w:cs="Times New Roman"/>
      </w:rPr>
    </w:lvl>
    <w:lvl w:ilvl="4" w:tplc="FFFFFFFF">
      <w:start w:val="1"/>
      <w:numFmt w:val="lowerLetter"/>
      <w:lvlText w:val="%5."/>
      <w:lvlJc w:val="left"/>
      <w:pPr>
        <w:tabs>
          <w:tab w:val="num" w:pos="6273"/>
        </w:tabs>
        <w:ind w:left="6273" w:hanging="360"/>
      </w:pPr>
      <w:rPr>
        <w:rFonts w:ascii="Times New Roman" w:hAnsi="Times New Roman" w:cs="Times New Roman"/>
      </w:rPr>
    </w:lvl>
    <w:lvl w:ilvl="5" w:tplc="FFFFFFFF">
      <w:start w:val="1"/>
      <w:numFmt w:val="lowerRoman"/>
      <w:lvlText w:val="%6."/>
      <w:lvlJc w:val="right"/>
      <w:pPr>
        <w:tabs>
          <w:tab w:val="num" w:pos="6993"/>
        </w:tabs>
        <w:ind w:left="6993" w:hanging="180"/>
      </w:pPr>
      <w:rPr>
        <w:rFonts w:ascii="Times New Roman" w:hAnsi="Times New Roman" w:cs="Times New Roman"/>
      </w:rPr>
    </w:lvl>
    <w:lvl w:ilvl="6" w:tplc="FFFFFFFF">
      <w:start w:val="1"/>
      <w:numFmt w:val="decimal"/>
      <w:lvlText w:val="%7."/>
      <w:lvlJc w:val="left"/>
      <w:pPr>
        <w:tabs>
          <w:tab w:val="num" w:pos="7713"/>
        </w:tabs>
        <w:ind w:left="7713" w:hanging="360"/>
      </w:pPr>
      <w:rPr>
        <w:rFonts w:ascii="Times New Roman" w:hAnsi="Times New Roman" w:cs="Times New Roman"/>
      </w:rPr>
    </w:lvl>
    <w:lvl w:ilvl="7" w:tplc="FFFFFFFF">
      <w:start w:val="1"/>
      <w:numFmt w:val="lowerLetter"/>
      <w:lvlText w:val="%8."/>
      <w:lvlJc w:val="left"/>
      <w:pPr>
        <w:tabs>
          <w:tab w:val="num" w:pos="8433"/>
        </w:tabs>
        <w:ind w:left="8433" w:hanging="360"/>
      </w:pPr>
      <w:rPr>
        <w:rFonts w:ascii="Times New Roman" w:hAnsi="Times New Roman" w:cs="Times New Roman"/>
      </w:rPr>
    </w:lvl>
    <w:lvl w:ilvl="8" w:tplc="FFFFFFFF">
      <w:start w:val="1"/>
      <w:numFmt w:val="lowerRoman"/>
      <w:lvlText w:val="%9."/>
      <w:lvlJc w:val="right"/>
      <w:pPr>
        <w:tabs>
          <w:tab w:val="num" w:pos="9153"/>
        </w:tabs>
        <w:ind w:left="9153" w:hanging="180"/>
      </w:pPr>
      <w:rPr>
        <w:rFonts w:ascii="Times New Roman" w:hAnsi="Times New Roman" w:cs="Times New Roman"/>
      </w:rPr>
    </w:lvl>
  </w:abstractNum>
  <w:abstractNum w:abstractNumId="6">
    <w:nsid w:val="0EF92049"/>
    <w:multiLevelType w:val="multilevel"/>
    <w:tmpl w:val="A9FCD242"/>
    <w:lvl w:ilvl="0">
      <w:start w:val="11"/>
      <w:numFmt w:val="decimal"/>
      <w:lvlText w:val="%1"/>
      <w:lvlJc w:val="left"/>
      <w:pPr>
        <w:ind w:left="600" w:hanging="600"/>
      </w:pPr>
      <w:rPr>
        <w:rFonts w:hint="default"/>
      </w:rPr>
    </w:lvl>
    <w:lvl w:ilvl="1">
      <w:start w:val="1"/>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
    <w:nsid w:val="0F527127"/>
    <w:multiLevelType w:val="multilevel"/>
    <w:tmpl w:val="549C55D2"/>
    <w:lvl w:ilvl="0">
      <w:start w:val="9"/>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effect w:val="none"/>
        <w:vertAlign w:val="base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effect w:val="none"/>
        <w:vertAlign w:val="base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effect w:val="none"/>
        <w:vertAlign w:val="base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effect w:val="none"/>
        <w:vertAlign w:val="base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effect w:val="none"/>
        <w:vertAlign w:val="base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effect w:val="none"/>
        <w:vertAlign w:val="base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effect w:val="none"/>
        <w:vertAlign w:val="base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effect w:val="none"/>
        <w:vertAlign w:val="base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effect w:val="none"/>
        <w:vertAlign w:val="baseline"/>
      </w:rPr>
    </w:lvl>
  </w:abstractNum>
  <w:abstractNum w:abstractNumId="9">
    <w:nsid w:val="1262685D"/>
    <w:multiLevelType w:val="singleLevel"/>
    <w:tmpl w:val="D96C95A2"/>
    <w:lvl w:ilvl="0">
      <w:start w:val="1"/>
      <w:numFmt w:val="bullet"/>
      <w:pStyle w:val="Sraassuenkleliais3"/>
      <w:lvlText w:val=""/>
      <w:lvlJc w:val="left"/>
      <w:pPr>
        <w:tabs>
          <w:tab w:val="num" w:pos="3163"/>
        </w:tabs>
        <w:ind w:left="3163" w:hanging="283"/>
      </w:pPr>
      <w:rPr>
        <w:rFonts w:ascii="Symbol" w:hAnsi="Symbol"/>
      </w:rPr>
    </w:lvl>
  </w:abstractNum>
  <w:abstractNum w:abstractNumId="10">
    <w:nsid w:val="17EA0E6D"/>
    <w:multiLevelType w:val="multilevel"/>
    <w:tmpl w:val="5FFCCB52"/>
    <w:lvl w:ilvl="0">
      <w:start w:val="8"/>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1">
    <w:nsid w:val="199A55E0"/>
    <w:multiLevelType w:val="multilevel"/>
    <w:tmpl w:val="7056076C"/>
    <w:lvl w:ilvl="0">
      <w:start w:val="7"/>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2">
    <w:nsid w:val="1EE208B4"/>
    <w:multiLevelType w:val="multilevel"/>
    <w:tmpl w:val="42041840"/>
    <w:lvl w:ilvl="0">
      <w:start w:val="2"/>
      <w:numFmt w:val="decimal"/>
      <w:lvlText w:val="%1."/>
      <w:lvlJc w:val="left"/>
      <w:pPr>
        <w:ind w:left="360" w:hanging="360"/>
      </w:pPr>
      <w:rPr>
        <w:rFonts w:hint="default"/>
        <w:b/>
      </w:rPr>
    </w:lvl>
    <w:lvl w:ilvl="1">
      <w:start w:val="1"/>
      <w:numFmt w:val="decimal"/>
      <w:lvlText w:val="1.%2."/>
      <w:lvlJc w:val="center"/>
      <w:pPr>
        <w:ind w:left="1069" w:hanging="360"/>
      </w:pPr>
      <w:rPr>
        <w:rFonts w:hint="default"/>
        <w:b w:val="0"/>
        <w:sz w:val="24"/>
        <w:szCs w:val="24"/>
      </w:rPr>
    </w:lvl>
    <w:lvl w:ilvl="2">
      <w:start w:val="1"/>
      <w:numFmt w:val="decimal"/>
      <w:lvlText w:val="%1.%2.%3."/>
      <w:lvlJc w:val="left"/>
      <w:pPr>
        <w:ind w:left="1713" w:hanging="720"/>
      </w:pPr>
      <w:rPr>
        <w:rFonts w:ascii="Times New Roman" w:hAnsi="Times New Roman" w:cs="Times New Roman" w:hint="default"/>
        <w:sz w:val="24"/>
        <w:szCs w:val="24"/>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228B5785"/>
    <w:multiLevelType w:val="multilevel"/>
    <w:tmpl w:val="5AF84DC4"/>
    <w:lvl w:ilvl="0">
      <w:start w:val="1"/>
      <w:numFmt w:val="decimal"/>
      <w:lvlText w:val="%1."/>
      <w:legacy w:legacy="1" w:legacySpace="0" w:legacyIndent="0"/>
      <w:lvlJc w:val="left"/>
    </w:lvl>
    <w:lvl w:ilvl="1">
      <w:start w:val="1"/>
      <w:numFmt w:val="decimal"/>
      <w:pStyle w:val="Subhead1"/>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4">
    <w:nsid w:val="23400ACD"/>
    <w:multiLevelType w:val="hybridMultilevel"/>
    <w:tmpl w:val="FDD22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241F6F75"/>
    <w:multiLevelType w:val="hybridMultilevel"/>
    <w:tmpl w:val="FDD22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24225E59"/>
    <w:multiLevelType w:val="singleLevel"/>
    <w:tmpl w:val="47806A40"/>
    <w:lvl w:ilvl="0">
      <w:start w:val="1"/>
      <w:numFmt w:val="bullet"/>
      <w:pStyle w:val="DisclaimerSJ"/>
      <w:lvlText w:val="–"/>
      <w:lvlJc w:val="left"/>
      <w:pPr>
        <w:tabs>
          <w:tab w:val="num" w:pos="3163"/>
        </w:tabs>
        <w:ind w:left="3163" w:hanging="283"/>
      </w:pPr>
      <w:rPr>
        <w:rFonts w:ascii="Times New Roman" w:hAnsi="Times New Roman"/>
      </w:rPr>
    </w:lvl>
  </w:abstractNum>
  <w:abstractNum w:abstractNumId="17">
    <w:nsid w:val="2C8D5AD3"/>
    <w:multiLevelType w:val="singleLevel"/>
    <w:tmpl w:val="82EE6B70"/>
    <w:lvl w:ilvl="0">
      <w:start w:val="1"/>
      <w:numFmt w:val="bullet"/>
      <w:pStyle w:val="Text4"/>
      <w:lvlText w:val=""/>
      <w:lvlJc w:val="left"/>
      <w:pPr>
        <w:tabs>
          <w:tab w:val="num" w:pos="1360"/>
        </w:tabs>
        <w:ind w:left="1360" w:hanging="283"/>
      </w:pPr>
      <w:rPr>
        <w:rFonts w:ascii="Symbol" w:hAnsi="Symbol"/>
      </w:rPr>
    </w:lvl>
  </w:abstractNum>
  <w:abstractNum w:abstractNumId="18">
    <w:nsid w:val="2CBA156F"/>
    <w:multiLevelType w:val="hybridMultilevel"/>
    <w:tmpl w:val="BC14BFA0"/>
    <w:lvl w:ilvl="0" w:tplc="FFFFFFFF">
      <w:start w:val="1"/>
      <w:numFmt w:val="decimal"/>
      <w:pStyle w:val="Stilius2"/>
      <w:lvlText w:val="5.%1."/>
      <w:lvlJc w:val="left"/>
      <w:pPr>
        <w:tabs>
          <w:tab w:val="num" w:pos="1080"/>
        </w:tabs>
        <w:ind w:left="720"/>
      </w:pPr>
      <w:rPr>
        <w:rFonts w:ascii="Times New Roman" w:hAnsi="Times New Roman" w:cs="Times New Roman" w:hint="default"/>
      </w:rPr>
    </w:lvl>
    <w:lvl w:ilvl="1" w:tplc="FFFFFFFF">
      <w:start w:val="1"/>
      <w:numFmt w:val="lowerLetter"/>
      <w:lvlText w:val="%2."/>
      <w:lvlJc w:val="left"/>
      <w:pPr>
        <w:tabs>
          <w:tab w:val="num" w:pos="1440"/>
        </w:tabs>
        <w:ind w:left="1440" w:hanging="360"/>
      </w:pPr>
      <w:rPr>
        <w:rFonts w:ascii="Times New Roman" w:hAnsi="Times New Roman" w:cs="Times New Roman"/>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abstractNum w:abstractNumId="19">
    <w:nsid w:val="2D2E68D2"/>
    <w:multiLevelType w:val="multilevel"/>
    <w:tmpl w:val="04581E42"/>
    <w:lvl w:ilvl="0">
      <w:start w:val="9"/>
      <w:numFmt w:val="decimal"/>
      <w:lvlText w:val="%1"/>
      <w:lvlJc w:val="left"/>
      <w:pPr>
        <w:ind w:left="480" w:hanging="480"/>
      </w:pPr>
      <w:rPr>
        <w:rFonts w:hint="default"/>
      </w:rPr>
    </w:lvl>
    <w:lvl w:ilvl="1">
      <w:start w:val="2"/>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0">
    <w:nsid w:val="34DF0428"/>
    <w:multiLevelType w:val="hybridMultilevel"/>
    <w:tmpl w:val="906C2A46"/>
    <w:lvl w:ilvl="0" w:tplc="37ECD584">
      <w:start w:val="1"/>
      <w:numFmt w:val="decimal"/>
      <w:pStyle w:val="Stilius4"/>
      <w:lvlText w:val="6.%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21">
    <w:nsid w:val="36713F2C"/>
    <w:multiLevelType w:val="hybridMultilevel"/>
    <w:tmpl w:val="349EFC5E"/>
    <w:lvl w:ilvl="0" w:tplc="FFFFFFFF">
      <w:start w:val="1"/>
      <w:numFmt w:val="bullet"/>
      <w:pStyle w:val="Bullet3"/>
      <w:lvlText w:val=""/>
      <w:lvlJc w:val="left"/>
      <w:pPr>
        <w:tabs>
          <w:tab w:val="num" w:pos="1530"/>
        </w:tabs>
        <w:ind w:left="1530" w:hanging="360"/>
      </w:pPr>
      <w:rPr>
        <w:rFonts w:ascii="Wingdings" w:hAnsi="Wingdings" w:hint="default"/>
      </w:rPr>
    </w:lvl>
    <w:lvl w:ilvl="1" w:tplc="FFFFFFFF">
      <w:start w:val="1"/>
      <w:numFmt w:val="bullet"/>
      <w:lvlText w:val="o"/>
      <w:lvlJc w:val="left"/>
      <w:pPr>
        <w:tabs>
          <w:tab w:val="num" w:pos="2250"/>
        </w:tabs>
        <w:ind w:left="2250" w:hanging="360"/>
      </w:pPr>
      <w:rPr>
        <w:rFonts w:ascii="Courier New" w:hAnsi="Courier New" w:hint="default"/>
      </w:rPr>
    </w:lvl>
    <w:lvl w:ilvl="2" w:tplc="FFFFFFFF">
      <w:start w:val="1"/>
      <w:numFmt w:val="bullet"/>
      <w:lvlText w:val=""/>
      <w:lvlJc w:val="left"/>
      <w:pPr>
        <w:tabs>
          <w:tab w:val="num" w:pos="2970"/>
        </w:tabs>
        <w:ind w:left="2970" w:hanging="360"/>
      </w:pPr>
      <w:rPr>
        <w:rFonts w:ascii="Symbol" w:hAnsi="Symbol" w:hint="default"/>
      </w:rPr>
    </w:lvl>
    <w:lvl w:ilvl="3" w:tplc="FFFFFFFF">
      <w:start w:val="1"/>
      <w:numFmt w:val="bullet"/>
      <w:lvlText w:val=""/>
      <w:lvlJc w:val="left"/>
      <w:pPr>
        <w:tabs>
          <w:tab w:val="num" w:pos="3690"/>
        </w:tabs>
        <w:ind w:left="3690" w:hanging="360"/>
      </w:pPr>
      <w:rPr>
        <w:rFonts w:ascii="Symbol" w:hAnsi="Symbol" w:hint="default"/>
      </w:rPr>
    </w:lvl>
    <w:lvl w:ilvl="4" w:tplc="FFFFFFFF">
      <w:start w:val="1"/>
      <w:numFmt w:val="bullet"/>
      <w:lvlText w:val="o"/>
      <w:lvlJc w:val="left"/>
      <w:pPr>
        <w:tabs>
          <w:tab w:val="num" w:pos="4410"/>
        </w:tabs>
        <w:ind w:left="4410" w:hanging="360"/>
      </w:pPr>
      <w:rPr>
        <w:rFonts w:ascii="Courier New" w:hAnsi="Courier New" w:hint="default"/>
      </w:rPr>
    </w:lvl>
    <w:lvl w:ilvl="5" w:tplc="FFFFFFFF">
      <w:start w:val="1"/>
      <w:numFmt w:val="bullet"/>
      <w:lvlText w:val=""/>
      <w:lvlJc w:val="left"/>
      <w:pPr>
        <w:tabs>
          <w:tab w:val="num" w:pos="5130"/>
        </w:tabs>
        <w:ind w:left="5130" w:hanging="360"/>
      </w:pPr>
      <w:rPr>
        <w:rFonts w:ascii="Wingdings" w:hAnsi="Wingdings" w:hint="default"/>
      </w:rPr>
    </w:lvl>
    <w:lvl w:ilvl="6" w:tplc="FFFFFFFF">
      <w:start w:val="1"/>
      <w:numFmt w:val="bullet"/>
      <w:lvlText w:val=""/>
      <w:lvlJc w:val="left"/>
      <w:pPr>
        <w:tabs>
          <w:tab w:val="num" w:pos="5850"/>
        </w:tabs>
        <w:ind w:left="5850" w:hanging="360"/>
      </w:pPr>
      <w:rPr>
        <w:rFonts w:ascii="Symbol" w:hAnsi="Symbol" w:hint="default"/>
      </w:rPr>
    </w:lvl>
    <w:lvl w:ilvl="7" w:tplc="FFFFFFFF">
      <w:start w:val="1"/>
      <w:numFmt w:val="bullet"/>
      <w:lvlText w:val="o"/>
      <w:lvlJc w:val="left"/>
      <w:pPr>
        <w:tabs>
          <w:tab w:val="num" w:pos="6570"/>
        </w:tabs>
        <w:ind w:left="6570" w:hanging="360"/>
      </w:pPr>
      <w:rPr>
        <w:rFonts w:ascii="Courier New" w:hAnsi="Courier New" w:hint="default"/>
      </w:rPr>
    </w:lvl>
    <w:lvl w:ilvl="8" w:tplc="FFFFFFFF">
      <w:start w:val="1"/>
      <w:numFmt w:val="bullet"/>
      <w:lvlText w:val=""/>
      <w:lvlJc w:val="left"/>
      <w:pPr>
        <w:tabs>
          <w:tab w:val="num" w:pos="7290"/>
        </w:tabs>
        <w:ind w:left="7290" w:hanging="360"/>
      </w:pPr>
      <w:rPr>
        <w:rFonts w:ascii="Wingdings" w:hAnsi="Wingdings" w:hint="default"/>
      </w:rPr>
    </w:lvl>
  </w:abstractNum>
  <w:abstractNum w:abstractNumId="22">
    <w:nsid w:val="36E37196"/>
    <w:multiLevelType w:val="singleLevel"/>
    <w:tmpl w:val="AB7EA066"/>
    <w:lvl w:ilvl="0">
      <w:start w:val="1"/>
      <w:numFmt w:val="bullet"/>
      <w:pStyle w:val="Normalbullet"/>
      <w:lvlText w:val=""/>
      <w:lvlJc w:val="left"/>
      <w:pPr>
        <w:tabs>
          <w:tab w:val="num" w:pos="360"/>
        </w:tabs>
        <w:ind w:left="360" w:hanging="360"/>
      </w:pPr>
      <w:rPr>
        <w:rFonts w:ascii="Symbol" w:hAnsi="Symbol" w:hint="default"/>
      </w:rPr>
    </w:lvl>
  </w:abstractNum>
  <w:abstractNum w:abstractNumId="23">
    <w:nsid w:val="379D3BA3"/>
    <w:multiLevelType w:val="hybridMultilevel"/>
    <w:tmpl w:val="4DD8A738"/>
    <w:lvl w:ilvl="0" w:tplc="FFFFFFFF">
      <w:start w:val="1"/>
      <w:numFmt w:val="decimal"/>
      <w:pStyle w:val="Stilius3"/>
      <w:lvlText w:val="%1."/>
      <w:lvlJc w:val="left"/>
      <w:pPr>
        <w:tabs>
          <w:tab w:val="num" w:pos="3903"/>
        </w:tabs>
        <w:ind w:left="3543"/>
      </w:pPr>
      <w:rPr>
        <w:rFonts w:ascii="Times New Roman" w:hAnsi="Times New Roman" w:cs="Times New Roman" w:hint="default"/>
        <w:b w:val="0"/>
        <w:i w:val="0"/>
        <w:caps w:val="0"/>
        <w:strike w:val="0"/>
        <w:dstrike w:val="0"/>
        <w:vanish w:val="0"/>
        <w:color w:val="000000"/>
        <w:sz w:val="24"/>
        <w:szCs w:val="24"/>
        <w:vertAlign w:val="baseline"/>
      </w:rPr>
    </w:lvl>
    <w:lvl w:ilvl="1" w:tplc="FFFFFFFF">
      <w:start w:val="1"/>
      <w:numFmt w:val="lowerLetter"/>
      <w:lvlText w:val="%2."/>
      <w:lvlJc w:val="left"/>
      <w:pPr>
        <w:tabs>
          <w:tab w:val="num" w:pos="1440"/>
        </w:tabs>
        <w:ind w:left="1440" w:hanging="360"/>
      </w:pPr>
      <w:rPr>
        <w:rFonts w:ascii="Times New Roman" w:hAnsi="Times New Roman" w:cs="Times New Roman"/>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abstractNum w:abstractNumId="24">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25">
    <w:nsid w:val="3C873C00"/>
    <w:multiLevelType w:val="hybridMultilevel"/>
    <w:tmpl w:val="4B1AB45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nsid w:val="3EC269AA"/>
    <w:multiLevelType w:val="multilevel"/>
    <w:tmpl w:val="BBC044B0"/>
    <w:lvl w:ilvl="0">
      <w:start w:val="3"/>
      <w:numFmt w:val="decimal"/>
      <w:lvlText w:val="%1"/>
      <w:lvlJc w:val="left"/>
      <w:pPr>
        <w:ind w:left="480" w:hanging="480"/>
      </w:pPr>
      <w:rPr>
        <w:rFonts w:hint="default"/>
      </w:rPr>
    </w:lvl>
    <w:lvl w:ilvl="1">
      <w:start w:val="7"/>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7">
    <w:nsid w:val="41A23015"/>
    <w:multiLevelType w:val="multilevel"/>
    <w:tmpl w:val="6DDE6B30"/>
    <w:lvl w:ilvl="0">
      <w:start w:val="1"/>
      <w:numFmt w:val="decimal"/>
      <w:suff w:val="space"/>
      <w:lvlText w:val="%1."/>
      <w:lvlJc w:val="left"/>
      <w:pPr>
        <w:ind w:left="397" w:hanging="397"/>
      </w:pPr>
      <w:rPr>
        <w:rFonts w:ascii="Arial" w:hAnsi="Arial" w:cs="Arial" w:hint="default"/>
        <w:b/>
        <w:i w:val="0"/>
        <w:sz w:val="28"/>
      </w:rPr>
    </w:lvl>
    <w:lvl w:ilvl="1">
      <w:start w:val="1"/>
      <w:numFmt w:val="decimal"/>
      <w:pStyle w:val="PWH2"/>
      <w:suff w:val="space"/>
      <w:lvlText w:val="%1.%2."/>
      <w:lvlJc w:val="left"/>
      <w:pPr>
        <w:ind w:left="397" w:hanging="397"/>
      </w:pPr>
      <w:rPr>
        <w:rFonts w:ascii="Arial" w:hAnsi="Arial" w:cs="Arial" w:hint="default"/>
        <w:b/>
        <w:i w:val="0"/>
        <w:strike w:val="0"/>
        <w:sz w:val="24"/>
        <w:szCs w:val="24"/>
      </w:rPr>
    </w:lvl>
    <w:lvl w:ilvl="2">
      <w:start w:val="1"/>
      <w:numFmt w:val="decimal"/>
      <w:suff w:val="space"/>
      <w:lvlText w:val="%1.%2.%3."/>
      <w:lvlJc w:val="left"/>
      <w:pPr>
        <w:ind w:left="397" w:hanging="397"/>
      </w:pPr>
      <w:rPr>
        <w:rFonts w:ascii="Arial" w:hAnsi="Arial" w:cs="Arial" w:hint="default"/>
        <w:b/>
        <w:i w:val="0"/>
        <w:sz w:val="24"/>
      </w:rPr>
    </w:lvl>
    <w:lvl w:ilvl="3">
      <w:start w:val="1"/>
      <w:numFmt w:val="decimal"/>
      <w:lvlText w:val="%1.%2.%3.%4"/>
      <w:lvlJc w:val="left"/>
      <w:pPr>
        <w:tabs>
          <w:tab w:val="num" w:pos="2325"/>
        </w:tabs>
        <w:ind w:left="2325" w:hanging="1605"/>
      </w:pPr>
      <w:rPr>
        <w:rFonts w:ascii="Times New Roman" w:hAnsi="Times New Roman" w:cs="Times New Roman" w:hint="default"/>
      </w:rPr>
    </w:lvl>
    <w:lvl w:ilvl="4">
      <w:start w:val="1"/>
      <w:numFmt w:val="decimal"/>
      <w:lvlText w:val="%1.%2.%3.%4.%5"/>
      <w:lvlJc w:val="left"/>
      <w:pPr>
        <w:tabs>
          <w:tab w:val="num" w:pos="1728"/>
        </w:tabs>
        <w:ind w:left="1728" w:hanging="1008"/>
      </w:pPr>
      <w:rPr>
        <w:rFonts w:ascii="Times New Roman" w:hAnsi="Times New Roman" w:cs="Times New Roman" w:hint="default"/>
      </w:rPr>
    </w:lvl>
    <w:lvl w:ilvl="5">
      <w:start w:val="1"/>
      <w:numFmt w:val="decimal"/>
      <w:lvlText w:val="%1.%2.%3.%4.%5.%6"/>
      <w:lvlJc w:val="left"/>
      <w:pPr>
        <w:tabs>
          <w:tab w:val="num" w:pos="1872"/>
        </w:tabs>
        <w:ind w:left="1872" w:hanging="1152"/>
      </w:pPr>
      <w:rPr>
        <w:rFonts w:ascii="Times New Roman" w:hAnsi="Times New Roman" w:cs="Times New Roman" w:hint="default"/>
      </w:rPr>
    </w:lvl>
    <w:lvl w:ilvl="6">
      <w:start w:val="1"/>
      <w:numFmt w:val="decimal"/>
      <w:lvlText w:val="%1.%2.%3.%4.%5.%6.%7"/>
      <w:lvlJc w:val="left"/>
      <w:pPr>
        <w:tabs>
          <w:tab w:val="num" w:pos="2016"/>
        </w:tabs>
        <w:ind w:left="2016" w:hanging="1296"/>
      </w:pPr>
      <w:rPr>
        <w:rFonts w:ascii="Times New Roman" w:hAnsi="Times New Roman" w:cs="Times New Roman" w:hint="default"/>
      </w:rPr>
    </w:lvl>
    <w:lvl w:ilvl="7">
      <w:start w:val="1"/>
      <w:numFmt w:val="decimal"/>
      <w:lvlText w:val="%1.%2.%3.%4.%5.%6.%7.%8"/>
      <w:lvlJc w:val="left"/>
      <w:pPr>
        <w:tabs>
          <w:tab w:val="num" w:pos="2160"/>
        </w:tabs>
        <w:ind w:left="2160" w:hanging="1440"/>
      </w:pPr>
      <w:rPr>
        <w:rFonts w:ascii="Times New Roman" w:hAnsi="Times New Roman" w:cs="Times New Roman" w:hint="default"/>
      </w:rPr>
    </w:lvl>
    <w:lvl w:ilvl="8">
      <w:start w:val="1"/>
      <w:numFmt w:val="decimal"/>
      <w:lvlText w:val="%1.%2.%3.%4.%5.%6.%7.%8.%9"/>
      <w:lvlJc w:val="left"/>
      <w:pPr>
        <w:tabs>
          <w:tab w:val="num" w:pos="2304"/>
        </w:tabs>
        <w:ind w:left="2304" w:hanging="1584"/>
      </w:pPr>
      <w:rPr>
        <w:rFonts w:ascii="Times New Roman" w:hAnsi="Times New Roman" w:cs="Times New Roman" w:hint="default"/>
      </w:rPr>
    </w:lvl>
  </w:abstractNum>
  <w:abstractNum w:abstractNumId="28">
    <w:nsid w:val="428415E7"/>
    <w:multiLevelType w:val="multilevel"/>
    <w:tmpl w:val="92100ADA"/>
    <w:lvl w:ilvl="0">
      <w:start w:val="1"/>
      <w:numFmt w:val="decimal"/>
      <w:pStyle w:val="Sraassunumeriais"/>
      <w:lvlText w:val="(%1)"/>
      <w:lvlJc w:val="left"/>
      <w:pPr>
        <w:tabs>
          <w:tab w:val="num" w:pos="709"/>
        </w:tabs>
        <w:ind w:left="709" w:hanging="709"/>
      </w:pPr>
      <w:rPr>
        <w:rFonts w:ascii="Times New Roman" w:hAnsi="Times New Roman" w:cs="Times New Roman"/>
      </w:rPr>
    </w:lvl>
    <w:lvl w:ilvl="1">
      <w:start w:val="1"/>
      <w:numFmt w:val="lowerLetter"/>
      <w:pStyle w:val="ListNumberLevel2"/>
      <w:lvlText w:val="(%2)"/>
      <w:lvlJc w:val="left"/>
      <w:pPr>
        <w:tabs>
          <w:tab w:val="num" w:pos="1417"/>
        </w:tabs>
        <w:ind w:left="1417" w:hanging="708"/>
      </w:pPr>
      <w:rPr>
        <w:rFonts w:ascii="Times New Roman" w:hAnsi="Times New Roman"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ascii="Times New Roman" w:hAnsi="Times New Roman" w:cs="Times New Roman"/>
      </w:rPr>
    </w:lvl>
    <w:lvl w:ilvl="5">
      <w:start w:val="1"/>
      <w:numFmt w:val="lowerRoman"/>
      <w:lvlText w:val="(%6)"/>
      <w:lvlJc w:val="left"/>
      <w:pPr>
        <w:tabs>
          <w:tab w:val="num" w:pos="2160"/>
        </w:tabs>
        <w:ind w:left="2160" w:hanging="360"/>
      </w:pPr>
      <w:rPr>
        <w:rFonts w:ascii="Times New Roman" w:hAnsi="Times New Roman" w:cs="Times New Roman"/>
      </w:rPr>
    </w:lvl>
    <w:lvl w:ilvl="6">
      <w:start w:val="1"/>
      <w:numFmt w:val="decimal"/>
      <w:lvlText w:val="%7."/>
      <w:lvlJc w:val="left"/>
      <w:pPr>
        <w:tabs>
          <w:tab w:val="num" w:pos="2520"/>
        </w:tabs>
        <w:ind w:left="2520" w:hanging="360"/>
      </w:pPr>
      <w:rPr>
        <w:rFonts w:ascii="Times New Roman" w:hAnsi="Times New Roman" w:cs="Times New Roman"/>
      </w:rPr>
    </w:lvl>
    <w:lvl w:ilvl="7">
      <w:start w:val="1"/>
      <w:numFmt w:val="lowerLetter"/>
      <w:lvlText w:val="%8."/>
      <w:lvlJc w:val="left"/>
      <w:pPr>
        <w:tabs>
          <w:tab w:val="num" w:pos="2880"/>
        </w:tabs>
        <w:ind w:left="2880" w:hanging="360"/>
      </w:pPr>
      <w:rPr>
        <w:rFonts w:ascii="Times New Roman" w:hAnsi="Times New Roman" w:cs="Times New Roman"/>
      </w:rPr>
    </w:lvl>
    <w:lvl w:ilvl="8">
      <w:start w:val="1"/>
      <w:numFmt w:val="lowerRoman"/>
      <w:lvlText w:val="%9."/>
      <w:lvlJc w:val="left"/>
      <w:pPr>
        <w:tabs>
          <w:tab w:val="num" w:pos="3240"/>
        </w:tabs>
        <w:ind w:left="3240" w:hanging="360"/>
      </w:pPr>
      <w:rPr>
        <w:rFonts w:ascii="Times New Roman" w:hAnsi="Times New Roman" w:cs="Times New Roman"/>
      </w:rPr>
    </w:lvl>
  </w:abstractNum>
  <w:abstractNum w:abstractNumId="29">
    <w:nsid w:val="45481EA4"/>
    <w:multiLevelType w:val="multilevel"/>
    <w:tmpl w:val="28525E6E"/>
    <w:lvl w:ilvl="0">
      <w:start w:val="1"/>
      <w:numFmt w:val="decimal"/>
      <w:pStyle w:val="NumPar4"/>
      <w:lvlText w:val="(%1)"/>
      <w:lvlJc w:val="left"/>
      <w:pPr>
        <w:tabs>
          <w:tab w:val="num" w:pos="1786"/>
        </w:tabs>
        <w:ind w:left="1786" w:hanging="709"/>
      </w:pPr>
      <w:rPr>
        <w:rFonts w:ascii="Times New Roman" w:hAnsi="Times New Roman" w:cs="Times New Roman"/>
      </w:rPr>
    </w:lvl>
    <w:lvl w:ilvl="1">
      <w:start w:val="1"/>
      <w:numFmt w:val="lowerLetter"/>
      <w:pStyle w:val="Bullet2"/>
      <w:lvlText w:val="(%2)"/>
      <w:lvlJc w:val="left"/>
      <w:pPr>
        <w:tabs>
          <w:tab w:val="num" w:pos="2494"/>
        </w:tabs>
        <w:ind w:left="2494" w:hanging="708"/>
      </w:pPr>
      <w:rPr>
        <w:rFonts w:ascii="Times New Roman" w:hAnsi="Times New Roman" w:cs="Times New Roman"/>
      </w:rPr>
    </w:lvl>
    <w:lvl w:ilvl="2">
      <w:start w:val="1"/>
      <w:numFmt w:val="bullet"/>
      <w:lvlText w:val="–"/>
      <w:lvlJc w:val="left"/>
      <w:pPr>
        <w:tabs>
          <w:tab w:val="num" w:pos="3203"/>
        </w:tabs>
        <w:ind w:left="3203" w:hanging="709"/>
      </w:pPr>
      <w:rPr>
        <w:rFonts w:ascii="Times New Roman" w:hAnsi="Times New Roman"/>
      </w:rPr>
    </w:lvl>
    <w:lvl w:ilvl="3">
      <w:start w:val="1"/>
      <w:numFmt w:val="bullet"/>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rPr>
        <w:rFonts w:ascii="Times New Roman" w:hAnsi="Times New Roman" w:cs="Times New Roman"/>
      </w:rPr>
    </w:lvl>
    <w:lvl w:ilvl="5">
      <w:start w:val="1"/>
      <w:numFmt w:val="lowerRoman"/>
      <w:lvlText w:val="(%6)"/>
      <w:lvlJc w:val="left"/>
      <w:pPr>
        <w:tabs>
          <w:tab w:val="num" w:pos="2160"/>
        </w:tabs>
        <w:ind w:left="2160" w:hanging="360"/>
      </w:pPr>
      <w:rPr>
        <w:rFonts w:ascii="Times New Roman" w:hAnsi="Times New Roman" w:cs="Times New Roman"/>
      </w:rPr>
    </w:lvl>
    <w:lvl w:ilvl="6">
      <w:start w:val="1"/>
      <w:numFmt w:val="decimal"/>
      <w:lvlText w:val="%7."/>
      <w:lvlJc w:val="left"/>
      <w:pPr>
        <w:tabs>
          <w:tab w:val="num" w:pos="2520"/>
        </w:tabs>
        <w:ind w:left="2520" w:hanging="360"/>
      </w:pPr>
      <w:rPr>
        <w:rFonts w:ascii="Times New Roman" w:hAnsi="Times New Roman" w:cs="Times New Roman"/>
      </w:rPr>
    </w:lvl>
    <w:lvl w:ilvl="7">
      <w:start w:val="1"/>
      <w:numFmt w:val="lowerLetter"/>
      <w:lvlText w:val="%8."/>
      <w:lvlJc w:val="left"/>
      <w:pPr>
        <w:tabs>
          <w:tab w:val="num" w:pos="2880"/>
        </w:tabs>
        <w:ind w:left="2880" w:hanging="360"/>
      </w:pPr>
      <w:rPr>
        <w:rFonts w:ascii="Times New Roman" w:hAnsi="Times New Roman" w:cs="Times New Roman"/>
      </w:rPr>
    </w:lvl>
    <w:lvl w:ilvl="8">
      <w:start w:val="1"/>
      <w:numFmt w:val="lowerRoman"/>
      <w:lvlText w:val="%9."/>
      <w:lvlJc w:val="left"/>
      <w:pPr>
        <w:tabs>
          <w:tab w:val="num" w:pos="3240"/>
        </w:tabs>
        <w:ind w:left="3240" w:hanging="360"/>
      </w:pPr>
      <w:rPr>
        <w:rFonts w:ascii="Times New Roman" w:hAnsi="Times New Roman" w:cs="Times New Roman"/>
      </w:rPr>
    </w:lvl>
  </w:abstractNum>
  <w:abstractNum w:abstractNumId="30">
    <w:nsid w:val="48860AAB"/>
    <w:multiLevelType w:val="multilevel"/>
    <w:tmpl w:val="E8744BD2"/>
    <w:lvl w:ilvl="0">
      <w:start w:val="1"/>
      <w:numFmt w:val="decimal"/>
      <w:pStyle w:val="ListNumber3Level2"/>
      <w:lvlText w:val="(%1)"/>
      <w:lvlJc w:val="left"/>
      <w:pPr>
        <w:tabs>
          <w:tab w:val="num" w:pos="3589"/>
        </w:tabs>
        <w:ind w:left="3589" w:hanging="709"/>
      </w:pPr>
      <w:rPr>
        <w:rFonts w:ascii="Times New Roman" w:hAnsi="Times New Roman" w:cs="Times New Roman"/>
      </w:rPr>
    </w:lvl>
    <w:lvl w:ilvl="1">
      <w:start w:val="1"/>
      <w:numFmt w:val="lowerLetter"/>
      <w:lvlText w:val="(%2)"/>
      <w:lvlJc w:val="left"/>
      <w:pPr>
        <w:tabs>
          <w:tab w:val="num" w:pos="4297"/>
        </w:tabs>
        <w:ind w:left="4297" w:hanging="708"/>
      </w:pPr>
      <w:rPr>
        <w:rFonts w:ascii="Times New Roman" w:hAnsi="Times New Roman" w:cs="Times New Roman"/>
      </w:rPr>
    </w:lvl>
    <w:lvl w:ilvl="2">
      <w:start w:val="1"/>
      <w:numFmt w:val="bullet"/>
      <w:lvlText w:val="–"/>
      <w:lvlJc w:val="left"/>
      <w:pPr>
        <w:tabs>
          <w:tab w:val="num" w:pos="5006"/>
        </w:tabs>
        <w:ind w:left="5006" w:hanging="709"/>
      </w:pPr>
      <w:rPr>
        <w:rFonts w:ascii="Times New Roman" w:hAnsi="Times New Roman"/>
      </w:rPr>
    </w:lvl>
    <w:lvl w:ilvl="3">
      <w:start w:val="1"/>
      <w:numFmt w:val="bullet"/>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rPr>
        <w:rFonts w:ascii="Times New Roman" w:hAnsi="Times New Roman" w:cs="Times New Roman"/>
      </w:rPr>
    </w:lvl>
    <w:lvl w:ilvl="5">
      <w:start w:val="1"/>
      <w:numFmt w:val="lowerRoman"/>
      <w:lvlText w:val="(%6)"/>
      <w:lvlJc w:val="left"/>
      <w:pPr>
        <w:tabs>
          <w:tab w:val="num" w:pos="2160"/>
        </w:tabs>
        <w:ind w:left="2160" w:hanging="360"/>
      </w:pPr>
      <w:rPr>
        <w:rFonts w:ascii="Times New Roman" w:hAnsi="Times New Roman" w:cs="Times New Roman"/>
      </w:rPr>
    </w:lvl>
    <w:lvl w:ilvl="6">
      <w:start w:val="1"/>
      <w:numFmt w:val="decimal"/>
      <w:lvlText w:val="%7."/>
      <w:lvlJc w:val="left"/>
      <w:pPr>
        <w:tabs>
          <w:tab w:val="num" w:pos="2520"/>
        </w:tabs>
        <w:ind w:left="2520" w:hanging="360"/>
      </w:pPr>
      <w:rPr>
        <w:rFonts w:ascii="Times New Roman" w:hAnsi="Times New Roman" w:cs="Times New Roman"/>
      </w:rPr>
    </w:lvl>
    <w:lvl w:ilvl="7">
      <w:start w:val="1"/>
      <w:numFmt w:val="lowerLetter"/>
      <w:lvlText w:val="%8."/>
      <w:lvlJc w:val="left"/>
      <w:pPr>
        <w:tabs>
          <w:tab w:val="num" w:pos="2880"/>
        </w:tabs>
        <w:ind w:left="2880" w:hanging="360"/>
      </w:pPr>
      <w:rPr>
        <w:rFonts w:ascii="Times New Roman" w:hAnsi="Times New Roman" w:cs="Times New Roman"/>
      </w:rPr>
    </w:lvl>
    <w:lvl w:ilvl="8">
      <w:start w:val="1"/>
      <w:numFmt w:val="lowerRoman"/>
      <w:lvlText w:val="%9."/>
      <w:lvlJc w:val="left"/>
      <w:pPr>
        <w:tabs>
          <w:tab w:val="num" w:pos="3240"/>
        </w:tabs>
        <w:ind w:left="3240" w:hanging="360"/>
      </w:pPr>
      <w:rPr>
        <w:rFonts w:ascii="Times New Roman" w:hAnsi="Times New Roman" w:cs="Times New Roman"/>
      </w:rPr>
    </w:lvl>
  </w:abstractNum>
  <w:abstractNum w:abstractNumId="31">
    <w:nsid w:val="49B15080"/>
    <w:multiLevelType w:val="hybridMultilevel"/>
    <w:tmpl w:val="321265F2"/>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nsid w:val="4EF131E3"/>
    <w:multiLevelType w:val="hybridMultilevel"/>
    <w:tmpl w:val="FDD222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48402A8"/>
    <w:multiLevelType w:val="multilevel"/>
    <w:tmpl w:val="47D08E1A"/>
    <w:lvl w:ilvl="0">
      <w:start w:val="6"/>
      <w:numFmt w:val="decimal"/>
      <w:lvlText w:val="%1"/>
      <w:lvlJc w:val="left"/>
      <w:pPr>
        <w:ind w:left="480" w:hanging="480"/>
      </w:pPr>
      <w:rPr>
        <w:rFonts w:hint="default"/>
      </w:rPr>
    </w:lvl>
    <w:lvl w:ilvl="1">
      <w:start w:val="6"/>
      <w:numFmt w:val="decimal"/>
      <w:lvlText w:val="%1.%2"/>
      <w:lvlJc w:val="left"/>
      <w:pPr>
        <w:ind w:left="905"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4">
    <w:nsid w:val="54BD0BEC"/>
    <w:multiLevelType w:val="singleLevel"/>
    <w:tmpl w:val="72D6F376"/>
    <w:lvl w:ilvl="0">
      <w:start w:val="1"/>
      <w:numFmt w:val="bullet"/>
      <w:pStyle w:val="Sraassunumeriais4"/>
      <w:lvlText w:val=""/>
      <w:lvlJc w:val="left"/>
      <w:pPr>
        <w:tabs>
          <w:tab w:val="num" w:pos="283"/>
        </w:tabs>
        <w:ind w:left="283" w:hanging="283"/>
      </w:pPr>
      <w:rPr>
        <w:rFonts w:ascii="Symbol" w:hAnsi="Symbol"/>
      </w:rPr>
    </w:lvl>
  </w:abstractNum>
  <w:abstractNum w:abstractNumId="35">
    <w:nsid w:val="5E245699"/>
    <w:multiLevelType w:val="multilevel"/>
    <w:tmpl w:val="DDA47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0C07418"/>
    <w:multiLevelType w:val="multilevel"/>
    <w:tmpl w:val="3BEC48AC"/>
    <w:lvl w:ilvl="0">
      <w:start w:val="6"/>
      <w:numFmt w:val="decimal"/>
      <w:lvlText w:val="%1"/>
      <w:lvlJc w:val="left"/>
      <w:pPr>
        <w:ind w:left="480" w:hanging="480"/>
      </w:pPr>
      <w:rPr>
        <w:rFonts w:hint="default"/>
      </w:rPr>
    </w:lvl>
    <w:lvl w:ilvl="1">
      <w:start w:val="7"/>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7">
    <w:nsid w:val="61F079FC"/>
    <w:multiLevelType w:val="multilevel"/>
    <w:tmpl w:val="38DE20EE"/>
    <w:lvl w:ilvl="0">
      <w:start w:val="6"/>
      <w:numFmt w:val="decimal"/>
      <w:lvlText w:val="%1"/>
      <w:lvlJc w:val="left"/>
      <w:pPr>
        <w:ind w:left="600" w:hanging="600"/>
      </w:pPr>
      <w:rPr>
        <w:rFonts w:hint="default"/>
      </w:rPr>
    </w:lvl>
    <w:lvl w:ilvl="1">
      <w:start w:val="10"/>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8">
    <w:nsid w:val="620F2440"/>
    <w:multiLevelType w:val="singleLevel"/>
    <w:tmpl w:val="6860A420"/>
    <w:lvl w:ilvl="0">
      <w:start w:val="1"/>
      <w:numFmt w:val="bullet"/>
      <w:pStyle w:val="Sraassuenkleliais5"/>
      <w:lvlText w:val=""/>
      <w:lvlJc w:val="left"/>
      <w:pPr>
        <w:tabs>
          <w:tab w:val="num" w:pos="1485"/>
        </w:tabs>
        <w:ind w:left="1485" w:hanging="283"/>
      </w:pPr>
      <w:rPr>
        <w:rFonts w:ascii="Symbol" w:hAnsi="Symbol"/>
      </w:rPr>
    </w:lvl>
  </w:abstractNum>
  <w:abstractNum w:abstractNumId="39">
    <w:nsid w:val="662B5C67"/>
    <w:multiLevelType w:val="singleLevel"/>
    <w:tmpl w:val="40D2097A"/>
    <w:lvl w:ilvl="0">
      <w:start w:val="1"/>
      <w:numFmt w:val="bullet"/>
      <w:pStyle w:val="DisclaimerNotice"/>
      <w:lvlText w:val="–"/>
      <w:lvlJc w:val="left"/>
      <w:pPr>
        <w:tabs>
          <w:tab w:val="num" w:pos="283"/>
        </w:tabs>
        <w:ind w:left="283" w:hanging="283"/>
      </w:pPr>
      <w:rPr>
        <w:rFonts w:ascii="Times New Roman" w:hAnsi="Times New Roman"/>
      </w:rPr>
    </w:lvl>
  </w:abstractNum>
  <w:abstractNum w:abstractNumId="4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41">
    <w:nsid w:val="67671EEF"/>
    <w:multiLevelType w:val="singleLevel"/>
    <w:tmpl w:val="249CEA72"/>
    <w:lvl w:ilvl="0">
      <w:start w:val="1"/>
      <w:numFmt w:val="bullet"/>
      <w:pStyle w:val="AddressTR"/>
      <w:lvlText w:val="–"/>
      <w:lvlJc w:val="left"/>
      <w:pPr>
        <w:tabs>
          <w:tab w:val="num" w:pos="765"/>
        </w:tabs>
        <w:ind w:left="765" w:hanging="283"/>
      </w:pPr>
      <w:rPr>
        <w:rFonts w:ascii="Times New Roman" w:hAnsi="Times New Roman"/>
      </w:rPr>
    </w:lvl>
  </w:abstractNum>
  <w:abstractNum w:abstractNumId="42">
    <w:nsid w:val="69F517B4"/>
    <w:multiLevelType w:val="multilevel"/>
    <w:tmpl w:val="9F980F5C"/>
    <w:lvl w:ilvl="0">
      <w:start w:val="1"/>
      <w:numFmt w:val="decimal"/>
      <w:pStyle w:val="S1lygis"/>
      <w:lvlText w:val="%1."/>
      <w:lvlJc w:val="left"/>
      <w:pPr>
        <w:tabs>
          <w:tab w:val="num" w:pos="709"/>
        </w:tabs>
        <w:ind w:left="709" w:hanging="709"/>
      </w:pPr>
      <w:rPr>
        <w:b/>
      </w:rPr>
    </w:lvl>
    <w:lvl w:ilvl="1">
      <w:start w:val="1"/>
      <w:numFmt w:val="decimal"/>
      <w:pStyle w:val="S2lygis"/>
      <w:lvlText w:val="%1.%2."/>
      <w:lvlJc w:val="left"/>
      <w:pPr>
        <w:tabs>
          <w:tab w:val="num" w:pos="709"/>
        </w:tabs>
        <w:ind w:left="709" w:hanging="709"/>
      </w:pPr>
      <w:rPr>
        <w:b w:val="0"/>
        <w:color w:val="auto"/>
      </w:rPr>
    </w:lvl>
    <w:lvl w:ilvl="2">
      <w:start w:val="1"/>
      <w:numFmt w:val="decimal"/>
      <w:pStyle w:val="S3lygis"/>
      <w:isLgl/>
      <w:lvlText w:val="%1.%2.%3."/>
      <w:lvlJc w:val="left"/>
      <w:pPr>
        <w:tabs>
          <w:tab w:val="num" w:pos="992"/>
        </w:tabs>
        <w:ind w:left="992" w:hanging="992"/>
      </w:pPr>
      <w:rPr>
        <w:b w:val="0"/>
      </w:rPr>
    </w:lvl>
    <w:lvl w:ilvl="3">
      <w:start w:val="1"/>
      <w:numFmt w:val="decimal"/>
      <w:lvlText w:val="%1.%2.%3.%4."/>
      <w:lvlJc w:val="left"/>
      <w:pPr>
        <w:tabs>
          <w:tab w:val="num" w:pos="992"/>
        </w:tabs>
        <w:ind w:left="992" w:hanging="992"/>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3">
    <w:nsid w:val="6B712E93"/>
    <w:multiLevelType w:val="hybridMultilevel"/>
    <w:tmpl w:val="C0AC0916"/>
    <w:lvl w:ilvl="0" w:tplc="FFFFFFFF">
      <w:start w:val="1"/>
      <w:numFmt w:val="bullet"/>
      <w:pStyle w:val="BulletIndentCharCharChar"/>
      <w:lvlText w:val=""/>
      <w:lvlJc w:val="left"/>
      <w:pPr>
        <w:tabs>
          <w:tab w:val="num" w:pos="1247"/>
        </w:tabs>
        <w:ind w:left="1247" w:hanging="396"/>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4">
    <w:nsid w:val="6C5E2382"/>
    <w:multiLevelType w:val="multilevel"/>
    <w:tmpl w:val="C3203D72"/>
    <w:lvl w:ilvl="0">
      <w:start w:val="15"/>
      <w:numFmt w:val="decimal"/>
      <w:lvlText w:val="%1."/>
      <w:lvlJc w:val="left"/>
      <w:pPr>
        <w:ind w:left="435" w:hanging="435"/>
      </w:pPr>
      <w:rPr>
        <w:rFonts w:hint="default"/>
        <w:b w:val="0"/>
      </w:rPr>
    </w:lvl>
    <w:lvl w:ilvl="1">
      <w:start w:val="1"/>
      <w:numFmt w:val="decimal"/>
      <w:lvlText w:val="%1.%2."/>
      <w:lvlJc w:val="left"/>
      <w:pPr>
        <w:ind w:left="435" w:hanging="43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5">
    <w:nsid w:val="6C7E7034"/>
    <w:multiLevelType w:val="multilevel"/>
    <w:tmpl w:val="8DF09416"/>
    <w:styleLink w:val="LFO10"/>
    <w:lvl w:ilvl="0">
      <w:start w:val="1"/>
      <w:numFmt w:val="decimal"/>
      <w:pStyle w:val="Tvarkospapunktis"/>
      <w:lvlText w:val="%1."/>
      <w:lvlJc w:val="left"/>
      <w:pPr>
        <w:ind w:left="720" w:firstLine="0"/>
      </w:pPr>
      <w:rPr>
        <w:color w:val="auto"/>
      </w:rPr>
    </w:lvl>
    <w:lvl w:ilvl="1">
      <w:start w:val="1"/>
      <w:numFmt w:val="decimal"/>
      <w:lvlText w:val="%1.%2."/>
      <w:lvlJc w:val="left"/>
      <w:pPr>
        <w:ind w:left="782" w:hanging="72"/>
      </w:pPr>
      <w:rPr>
        <w:rFonts w:ascii="Times New Roman" w:hAnsi="Times New Roman" w:cs="Times New Roman"/>
        <w:b w:val="0"/>
        <w:i w:val="0"/>
        <w:color w:val="auto"/>
      </w:rPr>
    </w:lvl>
    <w:lvl w:ilvl="2">
      <w:start w:val="1"/>
      <w:numFmt w:val="decimal"/>
      <w:lvlText w:val="%1.%2.%3."/>
      <w:lvlJc w:val="left"/>
      <w:pPr>
        <w:ind w:left="1067" w:hanging="74"/>
      </w:pPr>
      <w:rPr>
        <w:i w:val="0"/>
      </w:rPr>
    </w:lvl>
    <w:lvl w:ilvl="3">
      <w:start w:val="1"/>
      <w:numFmt w:val="decimal"/>
      <w:lvlText w:val="%1.%2.%3.%4."/>
      <w:lvlJc w:val="left"/>
      <w:pPr>
        <w:ind w:left="1584" w:hanging="648"/>
      </w:pPr>
    </w:lvl>
    <w:lvl w:ilvl="4">
      <w:start w:val="1"/>
      <w:numFmt w:val="decimal"/>
      <w:lvlText w:val="%1.%2.%3.%4.%5."/>
      <w:lvlJc w:val="left"/>
      <w:pPr>
        <w:ind w:left="2088" w:hanging="792"/>
      </w:pPr>
    </w:lvl>
    <w:lvl w:ilvl="5">
      <w:start w:val="1"/>
      <w:numFmt w:val="decimal"/>
      <w:lvlText w:val="%1.%2.%3.%4.%5.%6."/>
      <w:lvlJc w:val="left"/>
      <w:pPr>
        <w:ind w:left="2592" w:hanging="936"/>
      </w:pPr>
    </w:lvl>
    <w:lvl w:ilvl="6">
      <w:start w:val="1"/>
      <w:numFmt w:val="decimal"/>
      <w:lvlText w:val="%1.%2.%3.%4.%5.%6.%7."/>
      <w:lvlJc w:val="left"/>
      <w:pPr>
        <w:ind w:left="3096" w:hanging="1080"/>
      </w:pPr>
    </w:lvl>
    <w:lvl w:ilvl="7">
      <w:start w:val="1"/>
      <w:numFmt w:val="decimal"/>
      <w:lvlText w:val="%1.%2.%3.%4.%5.%6.%7.%8."/>
      <w:lvlJc w:val="left"/>
      <w:pPr>
        <w:ind w:left="3600" w:hanging="1224"/>
      </w:pPr>
    </w:lvl>
    <w:lvl w:ilvl="8">
      <w:start w:val="1"/>
      <w:numFmt w:val="decimal"/>
      <w:lvlText w:val="%1.%2.%3.%4.%5.%6.%7.%8.%9."/>
      <w:lvlJc w:val="left"/>
      <w:pPr>
        <w:ind w:left="4176" w:hanging="1440"/>
      </w:pPr>
    </w:lvl>
  </w:abstractNum>
  <w:abstractNum w:abstractNumId="46">
    <w:nsid w:val="6E5C21E3"/>
    <w:multiLevelType w:val="singleLevel"/>
    <w:tmpl w:val="91AE4CCA"/>
    <w:name w:val="WW8Num1"/>
    <w:lvl w:ilvl="0">
      <w:start w:val="1"/>
      <w:numFmt w:val="bullet"/>
      <w:pStyle w:val="Disclaimer"/>
      <w:lvlText w:val="–"/>
      <w:lvlJc w:val="left"/>
      <w:pPr>
        <w:tabs>
          <w:tab w:val="num" w:pos="2199"/>
        </w:tabs>
        <w:ind w:left="2199" w:hanging="283"/>
      </w:pPr>
      <w:rPr>
        <w:rFonts w:ascii="Times New Roman" w:hAnsi="Times New Roman"/>
      </w:rPr>
    </w:lvl>
  </w:abstractNum>
  <w:abstractNum w:abstractNumId="47">
    <w:nsid w:val="725045EC"/>
    <w:multiLevelType w:val="multilevel"/>
    <w:tmpl w:val="795E7C5A"/>
    <w:lvl w:ilvl="0">
      <w:start w:val="6"/>
      <w:numFmt w:val="decimal"/>
      <w:lvlText w:val="%1"/>
      <w:lvlJc w:val="left"/>
      <w:pPr>
        <w:ind w:left="600" w:hanging="600"/>
      </w:pPr>
      <w:rPr>
        <w:rFonts w:hint="default"/>
      </w:rPr>
    </w:lvl>
    <w:lvl w:ilvl="1">
      <w:start w:val="28"/>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8">
    <w:nsid w:val="76C95F5F"/>
    <w:multiLevelType w:val="multilevel"/>
    <w:tmpl w:val="91A046B4"/>
    <w:lvl w:ilvl="0">
      <w:start w:val="1"/>
      <w:numFmt w:val="decimal"/>
      <w:pStyle w:val="Siaiptekstas"/>
      <w:lvlText w:val="%1."/>
      <w:lvlJc w:val="left"/>
      <w:pPr>
        <w:ind w:left="1550" w:hanging="840"/>
      </w:pPr>
      <w:rPr>
        <w:rFonts w:cs="Times New Roman" w:hint="default"/>
        <w:b w:val="0"/>
        <w:i w:val="0"/>
        <w:strike w:val="0"/>
        <w:color w:val="auto"/>
      </w:rPr>
    </w:lvl>
    <w:lvl w:ilvl="1">
      <w:start w:val="1"/>
      <w:numFmt w:val="decimal"/>
      <w:isLgl/>
      <w:lvlText w:val="%1.%2."/>
      <w:lvlJc w:val="left"/>
      <w:pPr>
        <w:ind w:left="1271" w:hanging="420"/>
      </w:pPr>
      <w:rPr>
        <w:rFonts w:ascii="Times New Roman" w:hAnsi="Times New Roman" w:cs="Times New Roman" w:hint="default"/>
      </w:rPr>
    </w:lvl>
    <w:lvl w:ilvl="2">
      <w:start w:val="1"/>
      <w:numFmt w:val="decimal"/>
      <w:isLgl/>
      <w:lvlText w:val="%1.%2.%3."/>
      <w:lvlJc w:val="left"/>
      <w:pPr>
        <w:ind w:left="1887" w:hanging="720"/>
      </w:pPr>
      <w:rPr>
        <w:rFonts w:cs="Times New Roman" w:hint="default"/>
      </w:rPr>
    </w:lvl>
    <w:lvl w:ilvl="3">
      <w:start w:val="1"/>
      <w:numFmt w:val="decimal"/>
      <w:isLgl/>
      <w:lvlText w:val="%1.%2.%3.%4."/>
      <w:lvlJc w:val="left"/>
      <w:pPr>
        <w:ind w:left="2187" w:hanging="720"/>
      </w:pPr>
      <w:rPr>
        <w:rFonts w:cs="Times New Roman" w:hint="default"/>
      </w:rPr>
    </w:lvl>
    <w:lvl w:ilvl="4">
      <w:start w:val="1"/>
      <w:numFmt w:val="decimal"/>
      <w:isLgl/>
      <w:lvlText w:val="%1.%2.%3.%4.%5."/>
      <w:lvlJc w:val="left"/>
      <w:pPr>
        <w:ind w:left="2847" w:hanging="1080"/>
      </w:pPr>
      <w:rPr>
        <w:rFonts w:cs="Times New Roman" w:hint="default"/>
      </w:rPr>
    </w:lvl>
    <w:lvl w:ilvl="5">
      <w:start w:val="1"/>
      <w:numFmt w:val="decimal"/>
      <w:isLgl/>
      <w:lvlText w:val="%1.%2.%3.%4.%5.%6."/>
      <w:lvlJc w:val="left"/>
      <w:pPr>
        <w:ind w:left="3147" w:hanging="1080"/>
      </w:pPr>
      <w:rPr>
        <w:rFonts w:cs="Times New Roman" w:hint="default"/>
      </w:rPr>
    </w:lvl>
    <w:lvl w:ilvl="6">
      <w:start w:val="1"/>
      <w:numFmt w:val="decimal"/>
      <w:isLgl/>
      <w:lvlText w:val="%1.%2.%3.%4.%5.%6.%7."/>
      <w:lvlJc w:val="left"/>
      <w:pPr>
        <w:ind w:left="3807" w:hanging="1440"/>
      </w:pPr>
      <w:rPr>
        <w:rFonts w:cs="Times New Roman" w:hint="default"/>
      </w:rPr>
    </w:lvl>
    <w:lvl w:ilvl="7">
      <w:start w:val="1"/>
      <w:numFmt w:val="decimal"/>
      <w:isLgl/>
      <w:lvlText w:val="%1.%2.%3.%4.%5.%6.%7.%8."/>
      <w:lvlJc w:val="left"/>
      <w:pPr>
        <w:ind w:left="4107" w:hanging="1440"/>
      </w:pPr>
      <w:rPr>
        <w:rFonts w:cs="Times New Roman" w:hint="default"/>
      </w:rPr>
    </w:lvl>
    <w:lvl w:ilvl="8">
      <w:start w:val="1"/>
      <w:numFmt w:val="decimal"/>
      <w:isLgl/>
      <w:lvlText w:val="%1.%2.%3.%4.%5.%6.%7.%8.%9."/>
      <w:lvlJc w:val="left"/>
      <w:pPr>
        <w:ind w:left="4767" w:hanging="1800"/>
      </w:pPr>
      <w:rPr>
        <w:rFonts w:cs="Times New Roman" w:hint="default"/>
      </w:rPr>
    </w:lvl>
  </w:abstractNum>
  <w:abstractNum w:abstractNumId="49">
    <w:nsid w:val="77413E35"/>
    <w:multiLevelType w:val="multilevel"/>
    <w:tmpl w:val="9A02D492"/>
    <w:lvl w:ilvl="0">
      <w:start w:val="1"/>
      <w:numFmt w:val="decimal"/>
      <w:pStyle w:val="num1"/>
      <w:suff w:val="space"/>
      <w:lvlText w:val="%1."/>
      <w:lvlJc w:val="left"/>
      <w:pPr>
        <w:ind w:firstLine="720"/>
      </w:pPr>
      <w:rPr>
        <w:rFonts w:ascii="Times New Roman" w:hAnsi="Times New Roman" w:cs="Times New Roman" w:hint="default"/>
        <w:b w:val="0"/>
        <w:i w:val="0"/>
        <w:sz w:val="24"/>
        <w:szCs w:val="24"/>
      </w:rPr>
    </w:lvl>
    <w:lvl w:ilvl="1">
      <w:start w:val="1"/>
      <w:numFmt w:val="decimal"/>
      <w:pStyle w:val="num2"/>
      <w:isLgl/>
      <w:suff w:val="space"/>
      <w:lvlText w:val="%1.%2."/>
      <w:lvlJc w:val="left"/>
      <w:pPr>
        <w:ind w:firstLine="720"/>
      </w:pPr>
      <w:rPr>
        <w:rFonts w:ascii="Times New Roman" w:hAnsi="Times New Roman" w:cs="Times New Roman" w:hint="default"/>
        <w:b w:val="0"/>
        <w:i w:val="0"/>
        <w:caps w:val="0"/>
        <w:strike w:val="0"/>
        <w:dstrike w:val="0"/>
        <w:vanish w:val="0"/>
        <w:color w:val="000000"/>
        <w:spacing w:val="0"/>
        <w:kern w:val="0"/>
        <w:position w:val="0"/>
        <w:sz w:val="24"/>
        <w:szCs w:val="24"/>
        <w:u w:val="none"/>
        <w:vertAlign w:val="baseline"/>
      </w:rPr>
    </w:lvl>
    <w:lvl w:ilvl="2">
      <w:start w:val="1"/>
      <w:numFmt w:val="decimal"/>
      <w:pStyle w:val="num3"/>
      <w:isLgl/>
      <w:suff w:val="space"/>
      <w:lvlText w:val="%1.%2.%3."/>
      <w:lvlJc w:val="left"/>
      <w:pPr>
        <w:ind w:firstLine="720"/>
      </w:pPr>
      <w:rPr>
        <w:rFonts w:ascii="Times New Roman" w:hAnsi="Times New Roman" w:cs="Times New Roman" w:hint="default"/>
        <w:b w:val="0"/>
        <w:i w:val="0"/>
        <w:color w:val="auto"/>
        <w:sz w:val="24"/>
        <w:szCs w:val="24"/>
      </w:rPr>
    </w:lvl>
    <w:lvl w:ilvl="3">
      <w:start w:val="1"/>
      <w:numFmt w:val="decimal"/>
      <w:pStyle w:val="num4"/>
      <w:isLgl/>
      <w:suff w:val="space"/>
      <w:lvlText w:val="%1.%2.%3.%4."/>
      <w:lvlJc w:val="left"/>
      <w:pPr>
        <w:ind w:firstLine="720"/>
      </w:pPr>
      <w:rPr>
        <w:rFonts w:ascii="Times New Roman" w:hAnsi="Times New Roman" w:cs="Times New Roman" w:hint="default"/>
        <w:b w:val="0"/>
        <w:i w:val="0"/>
        <w:sz w:val="24"/>
        <w:szCs w:val="24"/>
      </w:rPr>
    </w:lvl>
    <w:lvl w:ilvl="4">
      <w:start w:val="1"/>
      <w:numFmt w:val="decimal"/>
      <w:isLgl/>
      <w:lvlText w:val="%1.%2.%3.%4.%5"/>
      <w:lvlJc w:val="left"/>
      <w:pPr>
        <w:tabs>
          <w:tab w:val="num" w:pos="-10004"/>
        </w:tabs>
        <w:ind w:left="-10004" w:hanging="1080"/>
      </w:pPr>
      <w:rPr>
        <w:rFonts w:ascii="Times New Roman" w:hAnsi="Times New Roman" w:cs="Times New Roman" w:hint="default"/>
      </w:rPr>
    </w:lvl>
    <w:lvl w:ilvl="5">
      <w:start w:val="1"/>
      <w:numFmt w:val="decimal"/>
      <w:isLgl/>
      <w:lvlText w:val="%1.%2.%3.%4.%5.%6"/>
      <w:lvlJc w:val="left"/>
      <w:pPr>
        <w:tabs>
          <w:tab w:val="num" w:pos="-10004"/>
        </w:tabs>
        <w:ind w:left="-10004" w:hanging="1080"/>
      </w:pPr>
      <w:rPr>
        <w:rFonts w:ascii="Times New Roman" w:hAnsi="Times New Roman" w:cs="Times New Roman" w:hint="default"/>
      </w:rPr>
    </w:lvl>
    <w:lvl w:ilvl="6">
      <w:start w:val="1"/>
      <w:numFmt w:val="decimal"/>
      <w:isLgl/>
      <w:lvlText w:val="%1.%2.%3.%4.%5.%6.%7"/>
      <w:lvlJc w:val="left"/>
      <w:pPr>
        <w:tabs>
          <w:tab w:val="num" w:pos="-9644"/>
        </w:tabs>
        <w:ind w:left="-9644" w:hanging="1440"/>
      </w:pPr>
      <w:rPr>
        <w:rFonts w:ascii="Times New Roman" w:hAnsi="Times New Roman" w:cs="Times New Roman" w:hint="default"/>
      </w:rPr>
    </w:lvl>
    <w:lvl w:ilvl="7">
      <w:start w:val="1"/>
      <w:numFmt w:val="decimal"/>
      <w:isLgl/>
      <w:lvlText w:val="%1.%2.%3.%4.%5.%6.%7.%8"/>
      <w:lvlJc w:val="left"/>
      <w:pPr>
        <w:tabs>
          <w:tab w:val="num" w:pos="-9644"/>
        </w:tabs>
        <w:ind w:left="-9644" w:hanging="1440"/>
      </w:pPr>
      <w:rPr>
        <w:rFonts w:ascii="Times New Roman" w:hAnsi="Times New Roman" w:cs="Times New Roman" w:hint="default"/>
      </w:rPr>
    </w:lvl>
    <w:lvl w:ilvl="8">
      <w:start w:val="1"/>
      <w:numFmt w:val="decimal"/>
      <w:isLgl/>
      <w:lvlText w:val="%2%1..%3.%4.%5.%6.%7.%8.%9"/>
      <w:lvlJc w:val="left"/>
      <w:pPr>
        <w:tabs>
          <w:tab w:val="num" w:pos="-9284"/>
        </w:tabs>
        <w:ind w:left="-9644" w:hanging="1440"/>
      </w:pPr>
      <w:rPr>
        <w:rFonts w:ascii="Times New Roman" w:hAnsi="Times New Roman" w:cs="Times New Roman" w:hint="default"/>
      </w:rPr>
    </w:lvl>
  </w:abstractNum>
  <w:abstractNum w:abstractNumId="50">
    <w:nsid w:val="78EB1966"/>
    <w:multiLevelType w:val="singleLevel"/>
    <w:tmpl w:val="B924439C"/>
    <w:lvl w:ilvl="0">
      <w:start w:val="1"/>
      <w:numFmt w:val="bullet"/>
      <w:pStyle w:val="Bullet20"/>
      <w:lvlText w:val=""/>
      <w:lvlJc w:val="left"/>
      <w:pPr>
        <w:tabs>
          <w:tab w:val="num" w:pos="2061"/>
        </w:tabs>
        <w:ind w:left="1985" w:hanging="284"/>
      </w:pPr>
      <w:rPr>
        <w:rFonts w:ascii="Symbol" w:hAnsi="Symbol" w:hint="default"/>
      </w:rPr>
    </w:lvl>
  </w:abstractNum>
  <w:abstractNum w:abstractNumId="51">
    <w:nsid w:val="79E50ACE"/>
    <w:multiLevelType w:val="hybridMultilevel"/>
    <w:tmpl w:val="66E82BE0"/>
    <w:lvl w:ilvl="0" w:tplc="B44AF19C">
      <w:start w:val="1"/>
      <w:numFmt w:val="bullet"/>
      <w:pStyle w:val="Bullet1"/>
      <w:lvlText w:val=""/>
      <w:lvlJc w:val="left"/>
      <w:pPr>
        <w:tabs>
          <w:tab w:val="num" w:pos="1211"/>
        </w:tabs>
        <w:ind w:left="1134" w:hanging="283"/>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2">
    <w:nsid w:val="7AAE4AC4"/>
    <w:multiLevelType w:val="multilevel"/>
    <w:tmpl w:val="8E3056F2"/>
    <w:styleLink w:val="CurrentList1"/>
    <w:lvl w:ilvl="0">
      <w:start w:val="1"/>
      <w:numFmt w:val="decimal"/>
      <w:lvlText w:val="%1."/>
      <w:lvlJc w:val="left"/>
      <w:pPr>
        <w:ind w:left="360" w:hanging="360"/>
      </w:pPr>
    </w:lvl>
    <w:lvl w:ilvl="1">
      <w:start w:val="7"/>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7B3B4DB1"/>
    <w:multiLevelType w:val="multilevel"/>
    <w:tmpl w:val="679E9B86"/>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9"/>
  </w:num>
  <w:num w:numId="2">
    <w:abstractNumId w:val="4"/>
  </w:num>
  <w:num w:numId="3">
    <w:abstractNumId w:val="18"/>
  </w:num>
  <w:num w:numId="4">
    <w:abstractNumId w:val="27"/>
  </w:num>
  <w:num w:numId="5">
    <w:abstractNumId w:val="50"/>
  </w:num>
  <w:num w:numId="6">
    <w:abstractNumId w:val="9"/>
  </w:num>
  <w:num w:numId="7">
    <w:abstractNumId w:val="5"/>
  </w:num>
  <w:num w:numId="8">
    <w:abstractNumId w:val="23"/>
  </w:num>
  <w:num w:numId="9">
    <w:abstractNumId w:val="51"/>
  </w:num>
  <w:num w:numId="10">
    <w:abstractNumId w:val="0"/>
  </w:num>
  <w:num w:numId="11">
    <w:abstractNumId w:val="22"/>
  </w:num>
  <w:num w:numId="12">
    <w:abstractNumId w:val="43"/>
  </w:num>
  <w:num w:numId="13">
    <w:abstractNumId w:val="24"/>
  </w:num>
  <w:num w:numId="14">
    <w:abstractNumId w:val="40"/>
  </w:num>
  <w:num w:numId="15">
    <w:abstractNumId w:val="28"/>
  </w:num>
  <w:num w:numId="16">
    <w:abstractNumId w:val="21"/>
  </w:num>
  <w:num w:numId="17">
    <w:abstractNumId w:val="38"/>
  </w:num>
  <w:num w:numId="18">
    <w:abstractNumId w:val="34"/>
  </w:num>
  <w:num w:numId="19">
    <w:abstractNumId w:val="17"/>
  </w:num>
  <w:num w:numId="20">
    <w:abstractNumId w:val="39"/>
  </w:num>
  <w:num w:numId="21">
    <w:abstractNumId w:val="41"/>
  </w:num>
  <w:num w:numId="22">
    <w:abstractNumId w:val="46"/>
  </w:num>
  <w:num w:numId="23">
    <w:abstractNumId w:val="16"/>
  </w:num>
  <w:num w:numId="24">
    <w:abstractNumId w:val="29"/>
  </w:num>
  <w:num w:numId="25">
    <w:abstractNumId w:val="2"/>
  </w:num>
  <w:num w:numId="26">
    <w:abstractNumId w:val="30"/>
  </w:num>
  <w:num w:numId="27">
    <w:abstractNumId w:val="3"/>
  </w:num>
  <w:num w:numId="28">
    <w:abstractNumId w:val="45"/>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8"/>
  </w:num>
  <w:num w:numId="31">
    <w:abstractNumId w:val="13"/>
  </w:num>
  <w:num w:numId="32">
    <w:abstractNumId w:val="31"/>
  </w:num>
  <w:num w:numId="3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52"/>
  </w:num>
  <w:num w:numId="36">
    <w:abstractNumId w:val="53"/>
  </w:num>
  <w:num w:numId="37">
    <w:abstractNumId w:val="44"/>
  </w:num>
  <w:num w:numId="38">
    <w:abstractNumId w:val="32"/>
  </w:num>
  <w:num w:numId="39">
    <w:abstractNumId w:val="14"/>
  </w:num>
  <w:num w:numId="40">
    <w:abstractNumId w:val="12"/>
  </w:num>
  <w:num w:numId="41">
    <w:abstractNumId w:val="25"/>
  </w:num>
  <w:num w:numId="42">
    <w:abstractNumId w:val="12"/>
  </w:num>
  <w:num w:numId="43">
    <w:abstractNumId w:val="33"/>
  </w:num>
  <w:num w:numId="44">
    <w:abstractNumId w:val="36"/>
  </w:num>
  <w:num w:numId="45">
    <w:abstractNumId w:val="37"/>
  </w:num>
  <w:num w:numId="46">
    <w:abstractNumId w:val="11"/>
  </w:num>
  <w:num w:numId="47">
    <w:abstractNumId w:val="10"/>
  </w:num>
  <w:num w:numId="48">
    <w:abstractNumId w:val="7"/>
  </w:num>
  <w:num w:numId="49">
    <w:abstractNumId w:val="19"/>
  </w:num>
  <w:num w:numId="50">
    <w:abstractNumId w:val="1"/>
  </w:num>
  <w:num w:numId="51">
    <w:abstractNumId w:val="26"/>
  </w:num>
  <w:num w:numId="52">
    <w:abstractNumId w:val="6"/>
  </w:num>
  <w:num w:numId="53">
    <w:abstractNumId w:val="47"/>
  </w:num>
  <w:num w:numId="54">
    <w:abstractNumId w:val="15"/>
  </w:num>
  <w:num w:numId="55">
    <w:abstractNumId w:val="35"/>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2"/>
  <w:defaultTabStop w:val="1296"/>
  <w:hyphenationZone w:val="396"/>
  <w:drawingGridHorizontalSpacing w:val="120"/>
  <w:displayHorizontalDrawingGridEvery w:val="2"/>
  <w:characterSpacingControl w:val="doNotCompress"/>
  <w:footnotePr>
    <w:footnote w:id="0"/>
    <w:footnote w:id="1"/>
  </w:footnotePr>
  <w:endnotePr>
    <w:endnote w:id="0"/>
    <w:endnote w:id="1"/>
  </w:endnotePr>
  <w:compat/>
  <w:rsids>
    <w:rsidRoot w:val="001531C5"/>
    <w:rsid w:val="00006633"/>
    <w:rsid w:val="000072B5"/>
    <w:rsid w:val="0001508F"/>
    <w:rsid w:val="000201B0"/>
    <w:rsid w:val="0002050F"/>
    <w:rsid w:val="00024BAE"/>
    <w:rsid w:val="00025F2B"/>
    <w:rsid w:val="00033D2A"/>
    <w:rsid w:val="000403A1"/>
    <w:rsid w:val="00041C1B"/>
    <w:rsid w:val="00041F95"/>
    <w:rsid w:val="00043A4D"/>
    <w:rsid w:val="000503ED"/>
    <w:rsid w:val="00057803"/>
    <w:rsid w:val="000631F3"/>
    <w:rsid w:val="000643DB"/>
    <w:rsid w:val="000716CE"/>
    <w:rsid w:val="0007357A"/>
    <w:rsid w:val="00074863"/>
    <w:rsid w:val="00076C8A"/>
    <w:rsid w:val="0008133F"/>
    <w:rsid w:val="000828C1"/>
    <w:rsid w:val="00090F15"/>
    <w:rsid w:val="00092371"/>
    <w:rsid w:val="00095C5D"/>
    <w:rsid w:val="00097A7E"/>
    <w:rsid w:val="000A1D6D"/>
    <w:rsid w:val="000A40C3"/>
    <w:rsid w:val="000A5C11"/>
    <w:rsid w:val="000C01AE"/>
    <w:rsid w:val="000C09D5"/>
    <w:rsid w:val="000C2DA8"/>
    <w:rsid w:val="000D080C"/>
    <w:rsid w:val="000D331B"/>
    <w:rsid w:val="000D492D"/>
    <w:rsid w:val="000E7E3F"/>
    <w:rsid w:val="000F5332"/>
    <w:rsid w:val="0010076E"/>
    <w:rsid w:val="00101567"/>
    <w:rsid w:val="00105244"/>
    <w:rsid w:val="001073AF"/>
    <w:rsid w:val="00111AB3"/>
    <w:rsid w:val="00113F4A"/>
    <w:rsid w:val="00121FD5"/>
    <w:rsid w:val="001229F9"/>
    <w:rsid w:val="0012671E"/>
    <w:rsid w:val="00130B29"/>
    <w:rsid w:val="00130B35"/>
    <w:rsid w:val="00131F6B"/>
    <w:rsid w:val="001333D6"/>
    <w:rsid w:val="001453EA"/>
    <w:rsid w:val="0014688B"/>
    <w:rsid w:val="00146E33"/>
    <w:rsid w:val="001503C3"/>
    <w:rsid w:val="001531C5"/>
    <w:rsid w:val="00153A8F"/>
    <w:rsid w:val="0015748D"/>
    <w:rsid w:val="00157BFC"/>
    <w:rsid w:val="00161130"/>
    <w:rsid w:val="00164B19"/>
    <w:rsid w:val="00166198"/>
    <w:rsid w:val="001661FC"/>
    <w:rsid w:val="00167426"/>
    <w:rsid w:val="001709C0"/>
    <w:rsid w:val="001711D5"/>
    <w:rsid w:val="00171660"/>
    <w:rsid w:val="00175F58"/>
    <w:rsid w:val="001769D2"/>
    <w:rsid w:val="00180648"/>
    <w:rsid w:val="00181C64"/>
    <w:rsid w:val="00191DB3"/>
    <w:rsid w:val="00191FB2"/>
    <w:rsid w:val="00193A65"/>
    <w:rsid w:val="001964FA"/>
    <w:rsid w:val="001A1497"/>
    <w:rsid w:val="001A4DA3"/>
    <w:rsid w:val="001A60E0"/>
    <w:rsid w:val="001A640B"/>
    <w:rsid w:val="001B0DA3"/>
    <w:rsid w:val="001B4BA8"/>
    <w:rsid w:val="001B78FC"/>
    <w:rsid w:val="001B7C45"/>
    <w:rsid w:val="001B7D92"/>
    <w:rsid w:val="001D46F8"/>
    <w:rsid w:val="001D4ADE"/>
    <w:rsid w:val="001D6564"/>
    <w:rsid w:val="001E1909"/>
    <w:rsid w:val="001E274E"/>
    <w:rsid w:val="00202789"/>
    <w:rsid w:val="00202B97"/>
    <w:rsid w:val="002064C3"/>
    <w:rsid w:val="002106C0"/>
    <w:rsid w:val="00213050"/>
    <w:rsid w:val="00213697"/>
    <w:rsid w:val="0021779F"/>
    <w:rsid w:val="00222157"/>
    <w:rsid w:val="0022789A"/>
    <w:rsid w:val="0023444A"/>
    <w:rsid w:val="00234676"/>
    <w:rsid w:val="00236593"/>
    <w:rsid w:val="00244E08"/>
    <w:rsid w:val="00256D00"/>
    <w:rsid w:val="00256EA7"/>
    <w:rsid w:val="0025719D"/>
    <w:rsid w:val="0025779E"/>
    <w:rsid w:val="002603B8"/>
    <w:rsid w:val="00262C61"/>
    <w:rsid w:val="002657BC"/>
    <w:rsid w:val="00265FDA"/>
    <w:rsid w:val="002721E1"/>
    <w:rsid w:val="00275287"/>
    <w:rsid w:val="002765FF"/>
    <w:rsid w:val="00285C2E"/>
    <w:rsid w:val="002876A9"/>
    <w:rsid w:val="00290B8E"/>
    <w:rsid w:val="0029373D"/>
    <w:rsid w:val="00293972"/>
    <w:rsid w:val="00294F7D"/>
    <w:rsid w:val="002A1950"/>
    <w:rsid w:val="002A2D73"/>
    <w:rsid w:val="002A3FBA"/>
    <w:rsid w:val="002A412B"/>
    <w:rsid w:val="002B2DBC"/>
    <w:rsid w:val="002B3FC0"/>
    <w:rsid w:val="002B466C"/>
    <w:rsid w:val="002B4CF3"/>
    <w:rsid w:val="002C1B1F"/>
    <w:rsid w:val="002D0921"/>
    <w:rsid w:val="002E0878"/>
    <w:rsid w:val="002E111F"/>
    <w:rsid w:val="002E3E1D"/>
    <w:rsid w:val="002E448E"/>
    <w:rsid w:val="002E6A45"/>
    <w:rsid w:val="002E7E7F"/>
    <w:rsid w:val="002F1672"/>
    <w:rsid w:val="002F2268"/>
    <w:rsid w:val="002F22F4"/>
    <w:rsid w:val="00303D86"/>
    <w:rsid w:val="00307AB9"/>
    <w:rsid w:val="00312885"/>
    <w:rsid w:val="003236B3"/>
    <w:rsid w:val="00324D76"/>
    <w:rsid w:val="0033063E"/>
    <w:rsid w:val="00333563"/>
    <w:rsid w:val="00334488"/>
    <w:rsid w:val="00335F42"/>
    <w:rsid w:val="00340560"/>
    <w:rsid w:val="003434B8"/>
    <w:rsid w:val="00345F06"/>
    <w:rsid w:val="003654E1"/>
    <w:rsid w:val="00371FCB"/>
    <w:rsid w:val="00372DED"/>
    <w:rsid w:val="00382831"/>
    <w:rsid w:val="00387AF8"/>
    <w:rsid w:val="00393896"/>
    <w:rsid w:val="0039772A"/>
    <w:rsid w:val="00397799"/>
    <w:rsid w:val="003A0373"/>
    <w:rsid w:val="003A5DA1"/>
    <w:rsid w:val="003B13F5"/>
    <w:rsid w:val="003B5D1C"/>
    <w:rsid w:val="003B6397"/>
    <w:rsid w:val="003C06EC"/>
    <w:rsid w:val="003C58F7"/>
    <w:rsid w:val="003D0E1E"/>
    <w:rsid w:val="003D2F67"/>
    <w:rsid w:val="003D4A9D"/>
    <w:rsid w:val="003E125A"/>
    <w:rsid w:val="003E4195"/>
    <w:rsid w:val="003E654D"/>
    <w:rsid w:val="003F003A"/>
    <w:rsid w:val="003F0CD9"/>
    <w:rsid w:val="003F2E48"/>
    <w:rsid w:val="003F56BC"/>
    <w:rsid w:val="003F5D94"/>
    <w:rsid w:val="00403AA3"/>
    <w:rsid w:val="00403E9D"/>
    <w:rsid w:val="00404076"/>
    <w:rsid w:val="004065E1"/>
    <w:rsid w:val="00417573"/>
    <w:rsid w:val="00417F65"/>
    <w:rsid w:val="00420570"/>
    <w:rsid w:val="004239AD"/>
    <w:rsid w:val="00423D84"/>
    <w:rsid w:val="004321E5"/>
    <w:rsid w:val="00435202"/>
    <w:rsid w:val="004478EE"/>
    <w:rsid w:val="00453A05"/>
    <w:rsid w:val="00454C66"/>
    <w:rsid w:val="00467F8F"/>
    <w:rsid w:val="00474A15"/>
    <w:rsid w:val="00480E81"/>
    <w:rsid w:val="00484049"/>
    <w:rsid w:val="004904F4"/>
    <w:rsid w:val="00490698"/>
    <w:rsid w:val="004934D7"/>
    <w:rsid w:val="00496A5F"/>
    <w:rsid w:val="004A1E9D"/>
    <w:rsid w:val="004A4736"/>
    <w:rsid w:val="004A5568"/>
    <w:rsid w:val="004A7536"/>
    <w:rsid w:val="004B231A"/>
    <w:rsid w:val="004B45B4"/>
    <w:rsid w:val="004C0484"/>
    <w:rsid w:val="004C6C71"/>
    <w:rsid w:val="004E50AC"/>
    <w:rsid w:val="004E7D88"/>
    <w:rsid w:val="004F4DB2"/>
    <w:rsid w:val="004F68AA"/>
    <w:rsid w:val="00506E55"/>
    <w:rsid w:val="0051224A"/>
    <w:rsid w:val="00516D90"/>
    <w:rsid w:val="00521AD6"/>
    <w:rsid w:val="00525746"/>
    <w:rsid w:val="00527202"/>
    <w:rsid w:val="00527347"/>
    <w:rsid w:val="00530B74"/>
    <w:rsid w:val="00532D79"/>
    <w:rsid w:val="00533609"/>
    <w:rsid w:val="0053364F"/>
    <w:rsid w:val="00535ED0"/>
    <w:rsid w:val="00536C57"/>
    <w:rsid w:val="00537973"/>
    <w:rsid w:val="0054504E"/>
    <w:rsid w:val="00546B32"/>
    <w:rsid w:val="00547789"/>
    <w:rsid w:val="00555577"/>
    <w:rsid w:val="005621C6"/>
    <w:rsid w:val="0056658B"/>
    <w:rsid w:val="0057028A"/>
    <w:rsid w:val="00570CDA"/>
    <w:rsid w:val="00573B89"/>
    <w:rsid w:val="00584E40"/>
    <w:rsid w:val="00586854"/>
    <w:rsid w:val="0059202B"/>
    <w:rsid w:val="00595B86"/>
    <w:rsid w:val="00597F7A"/>
    <w:rsid w:val="005A32A0"/>
    <w:rsid w:val="005B0E4C"/>
    <w:rsid w:val="005B6FB0"/>
    <w:rsid w:val="005B7F5E"/>
    <w:rsid w:val="005C1278"/>
    <w:rsid w:val="005C16A3"/>
    <w:rsid w:val="005C265F"/>
    <w:rsid w:val="005C7FDC"/>
    <w:rsid w:val="005D2659"/>
    <w:rsid w:val="005D30A2"/>
    <w:rsid w:val="005D4230"/>
    <w:rsid w:val="005E0298"/>
    <w:rsid w:val="005E2DB2"/>
    <w:rsid w:val="005E5E43"/>
    <w:rsid w:val="005E5EF1"/>
    <w:rsid w:val="005F1165"/>
    <w:rsid w:val="005F38AD"/>
    <w:rsid w:val="005F6C0D"/>
    <w:rsid w:val="005F6DDF"/>
    <w:rsid w:val="0060096E"/>
    <w:rsid w:val="00607016"/>
    <w:rsid w:val="00607FA8"/>
    <w:rsid w:val="006101ED"/>
    <w:rsid w:val="0061062B"/>
    <w:rsid w:val="00613068"/>
    <w:rsid w:val="0061499D"/>
    <w:rsid w:val="0061708B"/>
    <w:rsid w:val="0062062F"/>
    <w:rsid w:val="00627B64"/>
    <w:rsid w:val="00630BE5"/>
    <w:rsid w:val="0063346C"/>
    <w:rsid w:val="00635239"/>
    <w:rsid w:val="00636D3D"/>
    <w:rsid w:val="00643103"/>
    <w:rsid w:val="0064540C"/>
    <w:rsid w:val="00651644"/>
    <w:rsid w:val="006548CD"/>
    <w:rsid w:val="006603AC"/>
    <w:rsid w:val="00660488"/>
    <w:rsid w:val="00665A28"/>
    <w:rsid w:val="00666347"/>
    <w:rsid w:val="00671209"/>
    <w:rsid w:val="00680272"/>
    <w:rsid w:val="00681918"/>
    <w:rsid w:val="006831AA"/>
    <w:rsid w:val="00685DC4"/>
    <w:rsid w:val="00685E79"/>
    <w:rsid w:val="006934F3"/>
    <w:rsid w:val="00694B51"/>
    <w:rsid w:val="00695385"/>
    <w:rsid w:val="00695AD4"/>
    <w:rsid w:val="006A2302"/>
    <w:rsid w:val="006A246E"/>
    <w:rsid w:val="006A7A02"/>
    <w:rsid w:val="006B10D9"/>
    <w:rsid w:val="006B2ED6"/>
    <w:rsid w:val="006B4F01"/>
    <w:rsid w:val="006B7AB8"/>
    <w:rsid w:val="006C25FC"/>
    <w:rsid w:val="006C4B9F"/>
    <w:rsid w:val="006C7562"/>
    <w:rsid w:val="006D313A"/>
    <w:rsid w:val="006D43A3"/>
    <w:rsid w:val="006D5507"/>
    <w:rsid w:val="006D603D"/>
    <w:rsid w:val="006E478E"/>
    <w:rsid w:val="006E47E4"/>
    <w:rsid w:val="006F3441"/>
    <w:rsid w:val="006F4C6A"/>
    <w:rsid w:val="00702B35"/>
    <w:rsid w:val="007068E7"/>
    <w:rsid w:val="00711C59"/>
    <w:rsid w:val="00720EF2"/>
    <w:rsid w:val="00722844"/>
    <w:rsid w:val="007279CF"/>
    <w:rsid w:val="00733FCA"/>
    <w:rsid w:val="00741AA1"/>
    <w:rsid w:val="007422EE"/>
    <w:rsid w:val="00745D8E"/>
    <w:rsid w:val="0074685C"/>
    <w:rsid w:val="00746FF9"/>
    <w:rsid w:val="0075190F"/>
    <w:rsid w:val="00751E96"/>
    <w:rsid w:val="00751EAA"/>
    <w:rsid w:val="007523EA"/>
    <w:rsid w:val="00773852"/>
    <w:rsid w:val="00774F18"/>
    <w:rsid w:val="00775005"/>
    <w:rsid w:val="007770E2"/>
    <w:rsid w:val="00783A5F"/>
    <w:rsid w:val="00791AA0"/>
    <w:rsid w:val="00791C4B"/>
    <w:rsid w:val="00792308"/>
    <w:rsid w:val="007A0D51"/>
    <w:rsid w:val="007A1734"/>
    <w:rsid w:val="007A270D"/>
    <w:rsid w:val="007A28D8"/>
    <w:rsid w:val="007A4ADA"/>
    <w:rsid w:val="007A657A"/>
    <w:rsid w:val="007B4C98"/>
    <w:rsid w:val="007B666F"/>
    <w:rsid w:val="007C1A6A"/>
    <w:rsid w:val="007C2628"/>
    <w:rsid w:val="007C491D"/>
    <w:rsid w:val="007C64A1"/>
    <w:rsid w:val="007C7229"/>
    <w:rsid w:val="007D3B0A"/>
    <w:rsid w:val="007D3E30"/>
    <w:rsid w:val="007E4629"/>
    <w:rsid w:val="007E6F35"/>
    <w:rsid w:val="007F20AA"/>
    <w:rsid w:val="00802EA8"/>
    <w:rsid w:val="00804374"/>
    <w:rsid w:val="00807D46"/>
    <w:rsid w:val="00807E37"/>
    <w:rsid w:val="00811A3F"/>
    <w:rsid w:val="0081429F"/>
    <w:rsid w:val="00815672"/>
    <w:rsid w:val="00824F81"/>
    <w:rsid w:val="008302D6"/>
    <w:rsid w:val="00832528"/>
    <w:rsid w:val="008352F7"/>
    <w:rsid w:val="00842037"/>
    <w:rsid w:val="008459CC"/>
    <w:rsid w:val="00845A1B"/>
    <w:rsid w:val="0085408F"/>
    <w:rsid w:val="00857C3D"/>
    <w:rsid w:val="008601B3"/>
    <w:rsid w:val="008628FD"/>
    <w:rsid w:val="00865CD4"/>
    <w:rsid w:val="008672A3"/>
    <w:rsid w:val="00876263"/>
    <w:rsid w:val="008916A0"/>
    <w:rsid w:val="00891CFF"/>
    <w:rsid w:val="00891FF6"/>
    <w:rsid w:val="00894D1C"/>
    <w:rsid w:val="00897596"/>
    <w:rsid w:val="008A1DAD"/>
    <w:rsid w:val="008A35B6"/>
    <w:rsid w:val="008B0FA2"/>
    <w:rsid w:val="008B1CE6"/>
    <w:rsid w:val="008B3284"/>
    <w:rsid w:val="008B4BB4"/>
    <w:rsid w:val="008B50B3"/>
    <w:rsid w:val="008B73DB"/>
    <w:rsid w:val="008C2012"/>
    <w:rsid w:val="008C2712"/>
    <w:rsid w:val="008C313A"/>
    <w:rsid w:val="008C485E"/>
    <w:rsid w:val="008D222C"/>
    <w:rsid w:val="008D23EC"/>
    <w:rsid w:val="008D2CCA"/>
    <w:rsid w:val="008D5FA8"/>
    <w:rsid w:val="008E2656"/>
    <w:rsid w:val="008E31DE"/>
    <w:rsid w:val="008E3F8C"/>
    <w:rsid w:val="008E4685"/>
    <w:rsid w:val="008E5223"/>
    <w:rsid w:val="008E5ED1"/>
    <w:rsid w:val="008F195E"/>
    <w:rsid w:val="008F1D08"/>
    <w:rsid w:val="008F2498"/>
    <w:rsid w:val="008F39E9"/>
    <w:rsid w:val="008F5B86"/>
    <w:rsid w:val="00903BCA"/>
    <w:rsid w:val="00906139"/>
    <w:rsid w:val="0091403A"/>
    <w:rsid w:val="009143A1"/>
    <w:rsid w:val="00914F25"/>
    <w:rsid w:val="00921272"/>
    <w:rsid w:val="00923FD8"/>
    <w:rsid w:val="00925562"/>
    <w:rsid w:val="00926A65"/>
    <w:rsid w:val="0093453D"/>
    <w:rsid w:val="009423D9"/>
    <w:rsid w:val="0094265F"/>
    <w:rsid w:val="009479A9"/>
    <w:rsid w:val="00950098"/>
    <w:rsid w:val="009603F3"/>
    <w:rsid w:val="009615C5"/>
    <w:rsid w:val="00962236"/>
    <w:rsid w:val="00963C43"/>
    <w:rsid w:val="0096464B"/>
    <w:rsid w:val="0096706A"/>
    <w:rsid w:val="009671DF"/>
    <w:rsid w:val="0097064D"/>
    <w:rsid w:val="00980082"/>
    <w:rsid w:val="00984015"/>
    <w:rsid w:val="00993A07"/>
    <w:rsid w:val="009977D1"/>
    <w:rsid w:val="009A105A"/>
    <w:rsid w:val="009A2A64"/>
    <w:rsid w:val="009A4986"/>
    <w:rsid w:val="009B4384"/>
    <w:rsid w:val="009B6129"/>
    <w:rsid w:val="009B6C31"/>
    <w:rsid w:val="009C6403"/>
    <w:rsid w:val="009C6C6A"/>
    <w:rsid w:val="009C6CEF"/>
    <w:rsid w:val="009D32DB"/>
    <w:rsid w:val="009E0135"/>
    <w:rsid w:val="009E06B8"/>
    <w:rsid w:val="009E32AB"/>
    <w:rsid w:val="009E3EA4"/>
    <w:rsid w:val="009E4972"/>
    <w:rsid w:val="009F17BA"/>
    <w:rsid w:val="00A03389"/>
    <w:rsid w:val="00A04F40"/>
    <w:rsid w:val="00A06351"/>
    <w:rsid w:val="00A0792A"/>
    <w:rsid w:val="00A1060C"/>
    <w:rsid w:val="00A1121F"/>
    <w:rsid w:val="00A13F1B"/>
    <w:rsid w:val="00A14E25"/>
    <w:rsid w:val="00A156C9"/>
    <w:rsid w:val="00A23E3B"/>
    <w:rsid w:val="00A25681"/>
    <w:rsid w:val="00A32EA0"/>
    <w:rsid w:val="00A376F2"/>
    <w:rsid w:val="00A40049"/>
    <w:rsid w:val="00A40237"/>
    <w:rsid w:val="00A407E9"/>
    <w:rsid w:val="00A40C4A"/>
    <w:rsid w:val="00A4114B"/>
    <w:rsid w:val="00A43238"/>
    <w:rsid w:val="00A45E05"/>
    <w:rsid w:val="00A46668"/>
    <w:rsid w:val="00A509F7"/>
    <w:rsid w:val="00A5143E"/>
    <w:rsid w:val="00A51742"/>
    <w:rsid w:val="00A53ED0"/>
    <w:rsid w:val="00A55764"/>
    <w:rsid w:val="00A56325"/>
    <w:rsid w:val="00A574EA"/>
    <w:rsid w:val="00A73DB0"/>
    <w:rsid w:val="00A74C40"/>
    <w:rsid w:val="00A75291"/>
    <w:rsid w:val="00A76AE0"/>
    <w:rsid w:val="00A81559"/>
    <w:rsid w:val="00A818DA"/>
    <w:rsid w:val="00A8201B"/>
    <w:rsid w:val="00A828AF"/>
    <w:rsid w:val="00A92644"/>
    <w:rsid w:val="00A93DCC"/>
    <w:rsid w:val="00A96F64"/>
    <w:rsid w:val="00AB0E30"/>
    <w:rsid w:val="00AC4FC4"/>
    <w:rsid w:val="00AD0E84"/>
    <w:rsid w:val="00AD1BFA"/>
    <w:rsid w:val="00AD4FA3"/>
    <w:rsid w:val="00AD5CA8"/>
    <w:rsid w:val="00AE014C"/>
    <w:rsid w:val="00AE5016"/>
    <w:rsid w:val="00AE7A10"/>
    <w:rsid w:val="00AE7E00"/>
    <w:rsid w:val="00AF36A4"/>
    <w:rsid w:val="00AF47BB"/>
    <w:rsid w:val="00AF4ADF"/>
    <w:rsid w:val="00AF5445"/>
    <w:rsid w:val="00AF544D"/>
    <w:rsid w:val="00AF62D7"/>
    <w:rsid w:val="00AF67C9"/>
    <w:rsid w:val="00B01011"/>
    <w:rsid w:val="00B024CF"/>
    <w:rsid w:val="00B03DC0"/>
    <w:rsid w:val="00B0740F"/>
    <w:rsid w:val="00B075B6"/>
    <w:rsid w:val="00B102EA"/>
    <w:rsid w:val="00B111C2"/>
    <w:rsid w:val="00B117FB"/>
    <w:rsid w:val="00B11F8F"/>
    <w:rsid w:val="00B1292A"/>
    <w:rsid w:val="00B15A1B"/>
    <w:rsid w:val="00B26A70"/>
    <w:rsid w:val="00B27067"/>
    <w:rsid w:val="00B3035C"/>
    <w:rsid w:val="00B3089A"/>
    <w:rsid w:val="00B36A1B"/>
    <w:rsid w:val="00B37AA9"/>
    <w:rsid w:val="00B4047C"/>
    <w:rsid w:val="00B44156"/>
    <w:rsid w:val="00B4575D"/>
    <w:rsid w:val="00B54B03"/>
    <w:rsid w:val="00B55267"/>
    <w:rsid w:val="00B66C6B"/>
    <w:rsid w:val="00B72AE1"/>
    <w:rsid w:val="00B73229"/>
    <w:rsid w:val="00B73F65"/>
    <w:rsid w:val="00B90F30"/>
    <w:rsid w:val="00B91695"/>
    <w:rsid w:val="00BA5D80"/>
    <w:rsid w:val="00BB011E"/>
    <w:rsid w:val="00BC7695"/>
    <w:rsid w:val="00BC7953"/>
    <w:rsid w:val="00BD0957"/>
    <w:rsid w:val="00BD18FF"/>
    <w:rsid w:val="00BE2C75"/>
    <w:rsid w:val="00BE3E41"/>
    <w:rsid w:val="00BE510F"/>
    <w:rsid w:val="00BF282B"/>
    <w:rsid w:val="00BF2957"/>
    <w:rsid w:val="00BF4C97"/>
    <w:rsid w:val="00BF7240"/>
    <w:rsid w:val="00C01416"/>
    <w:rsid w:val="00C15414"/>
    <w:rsid w:val="00C21450"/>
    <w:rsid w:val="00C23F5B"/>
    <w:rsid w:val="00C23FD6"/>
    <w:rsid w:val="00C2728A"/>
    <w:rsid w:val="00C27F2F"/>
    <w:rsid w:val="00C30566"/>
    <w:rsid w:val="00C30BEB"/>
    <w:rsid w:val="00C366EE"/>
    <w:rsid w:val="00C40FDD"/>
    <w:rsid w:val="00C666CF"/>
    <w:rsid w:val="00C71A49"/>
    <w:rsid w:val="00C743FF"/>
    <w:rsid w:val="00C74A3F"/>
    <w:rsid w:val="00C7688A"/>
    <w:rsid w:val="00C806CD"/>
    <w:rsid w:val="00C8302B"/>
    <w:rsid w:val="00C83D34"/>
    <w:rsid w:val="00C87441"/>
    <w:rsid w:val="00C93EB3"/>
    <w:rsid w:val="00C9715D"/>
    <w:rsid w:val="00C9794A"/>
    <w:rsid w:val="00CA5CE3"/>
    <w:rsid w:val="00CA7678"/>
    <w:rsid w:val="00CB187E"/>
    <w:rsid w:val="00CB4B52"/>
    <w:rsid w:val="00CB4C24"/>
    <w:rsid w:val="00CB5C1E"/>
    <w:rsid w:val="00CB6623"/>
    <w:rsid w:val="00CC080F"/>
    <w:rsid w:val="00CD29E3"/>
    <w:rsid w:val="00CD6355"/>
    <w:rsid w:val="00CE2E63"/>
    <w:rsid w:val="00CE46FA"/>
    <w:rsid w:val="00CF729F"/>
    <w:rsid w:val="00D0189F"/>
    <w:rsid w:val="00D07DBC"/>
    <w:rsid w:val="00D148C7"/>
    <w:rsid w:val="00D212BC"/>
    <w:rsid w:val="00D21319"/>
    <w:rsid w:val="00D222DA"/>
    <w:rsid w:val="00D229CE"/>
    <w:rsid w:val="00D2733C"/>
    <w:rsid w:val="00D30046"/>
    <w:rsid w:val="00D336C8"/>
    <w:rsid w:val="00D35FC1"/>
    <w:rsid w:val="00D37201"/>
    <w:rsid w:val="00D403DB"/>
    <w:rsid w:val="00D53B51"/>
    <w:rsid w:val="00D60E2C"/>
    <w:rsid w:val="00D6262C"/>
    <w:rsid w:val="00D64FA7"/>
    <w:rsid w:val="00D656B2"/>
    <w:rsid w:val="00D66E2E"/>
    <w:rsid w:val="00D67FE3"/>
    <w:rsid w:val="00D738B2"/>
    <w:rsid w:val="00D77783"/>
    <w:rsid w:val="00D81BA3"/>
    <w:rsid w:val="00D83219"/>
    <w:rsid w:val="00D84755"/>
    <w:rsid w:val="00D85AF7"/>
    <w:rsid w:val="00D91773"/>
    <w:rsid w:val="00D9217A"/>
    <w:rsid w:val="00D97E66"/>
    <w:rsid w:val="00DA0934"/>
    <w:rsid w:val="00DA4D5B"/>
    <w:rsid w:val="00DA6B96"/>
    <w:rsid w:val="00DA6F74"/>
    <w:rsid w:val="00DB2599"/>
    <w:rsid w:val="00DB4FA5"/>
    <w:rsid w:val="00DC4047"/>
    <w:rsid w:val="00DC4323"/>
    <w:rsid w:val="00DC4A02"/>
    <w:rsid w:val="00DE1855"/>
    <w:rsid w:val="00DE321E"/>
    <w:rsid w:val="00DE5CB0"/>
    <w:rsid w:val="00DE7160"/>
    <w:rsid w:val="00DF3109"/>
    <w:rsid w:val="00DF4F6C"/>
    <w:rsid w:val="00E06AD2"/>
    <w:rsid w:val="00E123A1"/>
    <w:rsid w:val="00E12ADC"/>
    <w:rsid w:val="00E1441C"/>
    <w:rsid w:val="00E32EB8"/>
    <w:rsid w:val="00E33A58"/>
    <w:rsid w:val="00E35860"/>
    <w:rsid w:val="00E474D1"/>
    <w:rsid w:val="00E52F30"/>
    <w:rsid w:val="00E542C1"/>
    <w:rsid w:val="00E55B61"/>
    <w:rsid w:val="00E55C38"/>
    <w:rsid w:val="00E62488"/>
    <w:rsid w:val="00E67133"/>
    <w:rsid w:val="00E67D76"/>
    <w:rsid w:val="00E718C6"/>
    <w:rsid w:val="00E753C6"/>
    <w:rsid w:val="00E75A7A"/>
    <w:rsid w:val="00E77BE2"/>
    <w:rsid w:val="00E81AF8"/>
    <w:rsid w:val="00E83367"/>
    <w:rsid w:val="00E945EF"/>
    <w:rsid w:val="00E94BD3"/>
    <w:rsid w:val="00EA5694"/>
    <w:rsid w:val="00EA7460"/>
    <w:rsid w:val="00EB302C"/>
    <w:rsid w:val="00EC6575"/>
    <w:rsid w:val="00ED0E9E"/>
    <w:rsid w:val="00ED5A6C"/>
    <w:rsid w:val="00ED638B"/>
    <w:rsid w:val="00EE1397"/>
    <w:rsid w:val="00EF1C27"/>
    <w:rsid w:val="00EF3E58"/>
    <w:rsid w:val="00EF46E5"/>
    <w:rsid w:val="00F027A5"/>
    <w:rsid w:val="00F0503B"/>
    <w:rsid w:val="00F06E86"/>
    <w:rsid w:val="00F07A36"/>
    <w:rsid w:val="00F10307"/>
    <w:rsid w:val="00F1272C"/>
    <w:rsid w:val="00F12D01"/>
    <w:rsid w:val="00F12D52"/>
    <w:rsid w:val="00F13034"/>
    <w:rsid w:val="00F17BD9"/>
    <w:rsid w:val="00F23DF0"/>
    <w:rsid w:val="00F31015"/>
    <w:rsid w:val="00F33BFD"/>
    <w:rsid w:val="00F42736"/>
    <w:rsid w:val="00F427A3"/>
    <w:rsid w:val="00F43212"/>
    <w:rsid w:val="00F530B5"/>
    <w:rsid w:val="00F53537"/>
    <w:rsid w:val="00F72313"/>
    <w:rsid w:val="00F75B68"/>
    <w:rsid w:val="00F801FB"/>
    <w:rsid w:val="00F8238F"/>
    <w:rsid w:val="00F85554"/>
    <w:rsid w:val="00F8687A"/>
    <w:rsid w:val="00F97598"/>
    <w:rsid w:val="00FA458B"/>
    <w:rsid w:val="00FA4B45"/>
    <w:rsid w:val="00FA6EBC"/>
    <w:rsid w:val="00FB2C8B"/>
    <w:rsid w:val="00FC3BF1"/>
    <w:rsid w:val="00FC57FC"/>
    <w:rsid w:val="00FD202B"/>
    <w:rsid w:val="00FE7106"/>
    <w:rsid w:val="00FE71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caption" w:uiPriority="35" w:qFormat="1"/>
    <w:lsdException w:name="footnote reference" w:qFormat="1"/>
    <w:lsdException w:name="annotation reference" w:uiPriority="0" w:qFormat="1"/>
    <w:lsdException w:name="page number" w:uiPriority="0"/>
    <w:lsdException w:name="List Number" w:uiPriority="0"/>
    <w:lsdException w:name="List Bullet 3" w:uiPriority="0"/>
    <w:lsdException w:name="List Bullet 5" w:uiPriority="0"/>
    <w:lsdException w:name="List Number 4" w:uiPriority="0"/>
    <w:lsdException w:name="Title" w:semiHidden="0" w:unhideWhenUsed="0" w:qFormat="1"/>
    <w:lsdException w:name="Default Paragraph Font" w:uiPriority="1"/>
    <w:lsdException w:name="Body Text Inden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A32A0"/>
    <w:rPr>
      <w:sz w:val="24"/>
      <w:szCs w:val="24"/>
    </w:rPr>
  </w:style>
  <w:style w:type="paragraph" w:styleId="Antrat1">
    <w:name w:val="heading 1"/>
    <w:aliases w:val="H1,Heading 1 Char1,Heading 1 Char Char,Titre 11,t1.T1.Titre 1,t1,TITRE1,Titre 1ed,t1.T1.Titre 1Annexe,t1.T1,l1,H,GSA1,Titre 1:,T1,Chapitre 1,1,Level 1,Heading 1 Colored,Chapter title,ch,MIGHeading 1,ch1,Bold 18,Appendix,ERP (1.)"/>
    <w:basedOn w:val="prastasis"/>
    <w:next w:val="prastasis"/>
    <w:link w:val="Antrat1Diagrama"/>
    <w:uiPriority w:val="99"/>
    <w:qFormat/>
    <w:rsid w:val="00A53ED0"/>
    <w:pPr>
      <w:keepNext/>
      <w:jc w:val="center"/>
      <w:outlineLvl w:val="0"/>
    </w:pPr>
    <w:rPr>
      <w:b/>
      <w:sz w:val="26"/>
    </w:rPr>
  </w:style>
  <w:style w:type="paragraph" w:styleId="Antrat2">
    <w:name w:val="heading 2"/>
    <w:aliases w:val="Title Header2,Char,H2,Heading 2 Char1,Heading 2 Char Char,T2,h2,L2,Punt 2,l2,2,Titre 21,t2.T2,t2,Contrat 2,Ctt,t2.T2.Titre 2,TITRE 2,Titre 2ed,Heading 2 Hidden,Chapter Number/Appendix Letter,chn,Titre niveau 2,Level,ERP (1.1.)"/>
    <w:basedOn w:val="prastasis"/>
    <w:next w:val="prastasis"/>
    <w:link w:val="Antrat2Diagrama"/>
    <w:qFormat/>
    <w:rsid w:val="00A53ED0"/>
    <w:pPr>
      <w:keepNext/>
      <w:jc w:val="center"/>
      <w:outlineLvl w:val="1"/>
    </w:pPr>
    <w:rPr>
      <w:b/>
    </w:rPr>
  </w:style>
  <w:style w:type="paragraph" w:styleId="Antrat3">
    <w:name w:val="heading 3"/>
    <w:aliases w:val="Section Header3,Sub-Clause Paragraph,l3,3,h3,H3,3heading,3 bullet,b,bullet,SECOND,Second,BLANK2,4 bullet,bdullet,pc heading3,1.2.3.,Org Heading 1,h1,Unterabschnitt,Arial 12 Fett,3m,prop3,TF-Overskrift 3,CT,H31,l31,CT1,H32,H311,l32,H33,H321"/>
    <w:basedOn w:val="prastasis"/>
    <w:next w:val="prastasis"/>
    <w:link w:val="Antrat3Diagrama"/>
    <w:uiPriority w:val="99"/>
    <w:qFormat/>
    <w:rsid w:val="00A53ED0"/>
    <w:pPr>
      <w:keepNext/>
      <w:jc w:val="center"/>
      <w:outlineLvl w:val="2"/>
    </w:pPr>
    <w:rPr>
      <w:b/>
    </w:rPr>
  </w:style>
  <w:style w:type="paragraph" w:styleId="Antrat4">
    <w:name w:val="heading 4"/>
    <w:aliases w:val="Sub-Clause Sub-paragraph,Heading 4 Char Char Char Char,I4,4,l4,heading4,I41,41,l41,heading41,h4,4heading,H4,4 dash,d,Ref Heading 1,rh1,Unterunterabschnitt,Heading4,H4-Heading 4,a.,TF-Overskrift 4,H41,H42,t4,Heading 4 Char Char Char Char Char"/>
    <w:basedOn w:val="prastasis"/>
    <w:next w:val="prastasis"/>
    <w:link w:val="Antrat4Diagrama"/>
    <w:uiPriority w:val="99"/>
    <w:qFormat/>
    <w:rsid w:val="001531C5"/>
    <w:pPr>
      <w:keepNext/>
      <w:tabs>
        <w:tab w:val="num" w:pos="1584"/>
      </w:tabs>
      <w:ind w:left="1584" w:hanging="864"/>
      <w:outlineLvl w:val="3"/>
    </w:pPr>
    <w:rPr>
      <w:b/>
      <w:sz w:val="44"/>
      <w:szCs w:val="20"/>
    </w:rPr>
  </w:style>
  <w:style w:type="paragraph" w:styleId="Antrat5">
    <w:name w:val="heading 5"/>
    <w:aliases w:val="H5,PIM 5,5,Chapitre 1.1.1.1.,Ref Heading 2,rh2,h5,Second Subheading,Heading 5 CFMU,Para 5,(Shift Ctrl 5),Appendix A to X,Heading 5   Appendix A to X,Roman list,Roman list1,Roman list2,Roman list11,Roman list3,Roman list12,Diagrama"/>
    <w:basedOn w:val="prastasis"/>
    <w:next w:val="prastasis"/>
    <w:link w:val="Antrat5Diagrama"/>
    <w:uiPriority w:val="99"/>
    <w:qFormat/>
    <w:rsid w:val="001531C5"/>
    <w:pPr>
      <w:keepNext/>
      <w:tabs>
        <w:tab w:val="num" w:pos="1728"/>
      </w:tabs>
      <w:ind w:left="1728" w:hanging="1008"/>
      <w:outlineLvl w:val="4"/>
    </w:pPr>
    <w:rPr>
      <w:b/>
      <w:sz w:val="40"/>
      <w:szCs w:val="20"/>
    </w:rPr>
  </w:style>
  <w:style w:type="paragraph" w:styleId="Antrat6">
    <w:name w:val="heading 6"/>
    <w:aliases w:val="PIM 6,6,Heading 6  Appendix Y &amp; Z,h6"/>
    <w:basedOn w:val="prastasis"/>
    <w:next w:val="prastasis"/>
    <w:link w:val="Antrat6Diagrama"/>
    <w:uiPriority w:val="99"/>
    <w:qFormat/>
    <w:rsid w:val="001531C5"/>
    <w:pPr>
      <w:keepNext/>
      <w:tabs>
        <w:tab w:val="num" w:pos="1872"/>
      </w:tabs>
      <w:ind w:left="1872" w:hanging="1152"/>
      <w:outlineLvl w:val="5"/>
    </w:pPr>
    <w:rPr>
      <w:b/>
      <w:sz w:val="36"/>
      <w:szCs w:val="20"/>
    </w:rPr>
  </w:style>
  <w:style w:type="paragraph" w:styleId="Antrat7">
    <w:name w:val="heading 7"/>
    <w:aliases w:val="PIM 7,H7,(Shift Ctrl 7)"/>
    <w:basedOn w:val="prastasis"/>
    <w:next w:val="prastasis"/>
    <w:link w:val="Antrat7Diagrama"/>
    <w:uiPriority w:val="99"/>
    <w:qFormat/>
    <w:rsid w:val="001531C5"/>
    <w:pPr>
      <w:keepNext/>
      <w:tabs>
        <w:tab w:val="num" w:pos="2016"/>
      </w:tabs>
      <w:ind w:left="2016" w:hanging="1296"/>
      <w:outlineLvl w:val="6"/>
    </w:pPr>
    <w:rPr>
      <w:sz w:val="48"/>
      <w:szCs w:val="20"/>
    </w:rPr>
  </w:style>
  <w:style w:type="paragraph" w:styleId="Antrat8">
    <w:name w:val="heading 8"/>
    <w:basedOn w:val="prastasis"/>
    <w:next w:val="prastasis"/>
    <w:link w:val="Antrat8Diagrama"/>
    <w:uiPriority w:val="99"/>
    <w:qFormat/>
    <w:rsid w:val="001531C5"/>
    <w:pPr>
      <w:keepNext/>
      <w:tabs>
        <w:tab w:val="num" w:pos="2160"/>
      </w:tabs>
      <w:ind w:left="2160" w:hanging="1440"/>
      <w:outlineLvl w:val="7"/>
    </w:pPr>
    <w:rPr>
      <w:b/>
      <w:sz w:val="18"/>
      <w:szCs w:val="20"/>
    </w:rPr>
  </w:style>
  <w:style w:type="paragraph" w:styleId="Antrat9">
    <w:name w:val="heading 9"/>
    <w:aliases w:val="PIM 9,App Heading"/>
    <w:basedOn w:val="prastasis"/>
    <w:next w:val="prastasis"/>
    <w:link w:val="Antrat9Diagrama"/>
    <w:uiPriority w:val="99"/>
    <w:qFormat/>
    <w:rsid w:val="001531C5"/>
    <w:pPr>
      <w:keepNext/>
      <w:tabs>
        <w:tab w:val="num" w:pos="2304"/>
      </w:tabs>
      <w:ind w:left="2304" w:hanging="1584"/>
      <w:outlineLvl w:val="8"/>
    </w:pPr>
    <w:rPr>
      <w:sz w:val="4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H1 Diagrama,Heading 1 Char1 Diagrama,Heading 1 Char Char Diagrama,Titre 11 Diagrama,t1.T1.Titre 1 Diagrama,t1 Diagrama,TITRE1 Diagrama,Titre 1ed Diagrama,t1.T1.Titre 1Annexe Diagrama,t1.T1 Diagrama,l1 Diagrama,H Diagrama,T1 Diagrama"/>
    <w:basedOn w:val="Numatytasispastraiposriftas"/>
    <w:link w:val="Antrat1"/>
    <w:uiPriority w:val="99"/>
    <w:rsid w:val="00A53ED0"/>
    <w:rPr>
      <w:b/>
      <w:sz w:val="26"/>
    </w:rPr>
  </w:style>
  <w:style w:type="character" w:customStyle="1" w:styleId="Antrat2Diagrama">
    <w:name w:val="Antraštė 2 Diagrama"/>
    <w:aliases w:val="Title Header2 Diagrama,Char Diagrama,H2 Diagrama,Heading 2 Char1 Diagrama,Heading 2 Char Char Diagrama,T2 Diagrama,h2 Diagrama,L2 Diagrama,Punt 2 Diagrama,l2 Diagrama,2 Diagrama,Titre 21 Diagrama,t2.T2 Diagrama,t2 Diagrama"/>
    <w:basedOn w:val="Numatytasispastraiposriftas"/>
    <w:link w:val="Antrat2"/>
    <w:rsid w:val="00A53ED0"/>
    <w:rPr>
      <w:b/>
      <w:sz w:val="28"/>
    </w:rPr>
  </w:style>
  <w:style w:type="character" w:customStyle="1" w:styleId="Antrat3Diagrama">
    <w:name w:val="Antraštė 3 Diagrama"/>
    <w:aliases w:val="Section Header3 Diagrama,Sub-Clause Paragraph Diagrama,l3 Diagrama,3 Diagrama,h3 Diagrama,H3 Diagrama,3heading Diagrama,3 bullet Diagrama,b Diagrama,bullet Diagrama,SECOND Diagrama,Second Diagrama,BLANK2 Diagrama,4 bullet Diagrama"/>
    <w:basedOn w:val="Numatytasispastraiposriftas"/>
    <w:link w:val="Antrat3"/>
    <w:uiPriority w:val="99"/>
    <w:rsid w:val="00A53ED0"/>
    <w:rPr>
      <w:b/>
      <w:sz w:val="24"/>
    </w:rPr>
  </w:style>
  <w:style w:type="character" w:customStyle="1" w:styleId="Antrat4Diagrama">
    <w:name w:val="Antraštė 4 Diagrama"/>
    <w:aliases w:val="Sub-Clause Sub-paragraph Diagrama,Heading 4 Char Char Char Char Diagrama,I4 Diagrama,4 Diagrama,l4 Diagrama,heading4 Diagrama,I41 Diagrama,41 Diagrama,l41 Diagrama,heading41 Diagrama,h4 Diagrama,4heading Diagrama,H4 Diagrama"/>
    <w:basedOn w:val="Numatytasispastraiposriftas"/>
    <w:link w:val="Antrat4"/>
    <w:uiPriority w:val="99"/>
    <w:rsid w:val="001531C5"/>
    <w:rPr>
      <w:b/>
      <w:sz w:val="44"/>
    </w:rPr>
  </w:style>
  <w:style w:type="character" w:customStyle="1" w:styleId="Antrat5Diagrama">
    <w:name w:val="Antraštė 5 Diagrama"/>
    <w:aliases w:val="H5 Diagrama,PIM 5 Diagrama,5 Diagrama,Chapitre 1.1.1.1. Diagrama,Ref Heading 2 Diagrama,rh2 Diagrama,h5 Diagrama,Second Subheading Diagrama,Heading 5 CFMU Diagrama,Para 5 Diagrama,(Shift Ctrl 5) Diagrama,Appendix A to X Diagrama"/>
    <w:basedOn w:val="Numatytasispastraiposriftas"/>
    <w:link w:val="Antrat5"/>
    <w:uiPriority w:val="99"/>
    <w:rsid w:val="001531C5"/>
    <w:rPr>
      <w:b/>
      <w:sz w:val="40"/>
    </w:rPr>
  </w:style>
  <w:style w:type="character" w:customStyle="1" w:styleId="Antrat6Diagrama">
    <w:name w:val="Antraštė 6 Diagrama"/>
    <w:aliases w:val="PIM 6 Diagrama,6 Diagrama,Heading 6  Appendix Y &amp; Z Diagrama,h6 Diagrama"/>
    <w:basedOn w:val="Numatytasispastraiposriftas"/>
    <w:link w:val="Antrat6"/>
    <w:uiPriority w:val="99"/>
    <w:rsid w:val="001531C5"/>
    <w:rPr>
      <w:b/>
      <w:sz w:val="36"/>
    </w:rPr>
  </w:style>
  <w:style w:type="character" w:customStyle="1" w:styleId="Antrat7Diagrama">
    <w:name w:val="Antraštė 7 Diagrama"/>
    <w:aliases w:val="PIM 7 Diagrama,H7 Diagrama,(Shift Ctrl 7) Diagrama"/>
    <w:basedOn w:val="Numatytasispastraiposriftas"/>
    <w:link w:val="Antrat7"/>
    <w:uiPriority w:val="99"/>
    <w:rsid w:val="001531C5"/>
    <w:rPr>
      <w:sz w:val="48"/>
    </w:rPr>
  </w:style>
  <w:style w:type="character" w:customStyle="1" w:styleId="Antrat8Diagrama">
    <w:name w:val="Antraštė 8 Diagrama"/>
    <w:basedOn w:val="Numatytasispastraiposriftas"/>
    <w:link w:val="Antrat8"/>
    <w:uiPriority w:val="99"/>
    <w:rsid w:val="001531C5"/>
    <w:rPr>
      <w:b/>
      <w:sz w:val="18"/>
    </w:rPr>
  </w:style>
  <w:style w:type="character" w:customStyle="1" w:styleId="Antrat9Diagrama">
    <w:name w:val="Antraštė 9 Diagrama"/>
    <w:aliases w:val="PIM 9 Diagrama,App Heading Diagrama"/>
    <w:basedOn w:val="Numatytasispastraiposriftas"/>
    <w:link w:val="Antrat9"/>
    <w:uiPriority w:val="99"/>
    <w:rsid w:val="001531C5"/>
    <w:rPr>
      <w:sz w:val="40"/>
    </w:rPr>
  </w:style>
  <w:style w:type="paragraph" w:customStyle="1" w:styleId="num2">
    <w:name w:val="num2"/>
    <w:basedOn w:val="prastasis"/>
    <w:rsid w:val="001531C5"/>
    <w:pPr>
      <w:widowControl w:val="0"/>
      <w:numPr>
        <w:ilvl w:val="1"/>
        <w:numId w:val="1"/>
      </w:numPr>
      <w:autoSpaceDE w:val="0"/>
      <w:autoSpaceDN w:val="0"/>
      <w:adjustRightInd w:val="0"/>
      <w:jc w:val="both"/>
    </w:pPr>
    <w:rPr>
      <w:lang w:eastAsia="lt-LT"/>
    </w:rPr>
  </w:style>
  <w:style w:type="paragraph" w:customStyle="1" w:styleId="num3">
    <w:name w:val="num3"/>
    <w:basedOn w:val="prastasis"/>
    <w:rsid w:val="001531C5"/>
    <w:pPr>
      <w:widowControl w:val="0"/>
      <w:numPr>
        <w:ilvl w:val="2"/>
        <w:numId w:val="1"/>
      </w:numPr>
      <w:autoSpaceDE w:val="0"/>
      <w:autoSpaceDN w:val="0"/>
      <w:adjustRightInd w:val="0"/>
      <w:jc w:val="both"/>
    </w:pPr>
    <w:rPr>
      <w:lang w:eastAsia="lt-LT"/>
    </w:rPr>
  </w:style>
  <w:style w:type="paragraph" w:customStyle="1" w:styleId="num4">
    <w:name w:val="num4"/>
    <w:basedOn w:val="prastasis"/>
    <w:rsid w:val="001531C5"/>
    <w:pPr>
      <w:widowControl w:val="0"/>
      <w:numPr>
        <w:ilvl w:val="3"/>
        <w:numId w:val="1"/>
      </w:numPr>
      <w:autoSpaceDE w:val="0"/>
      <w:autoSpaceDN w:val="0"/>
      <w:adjustRightInd w:val="0"/>
      <w:jc w:val="both"/>
    </w:pPr>
    <w:rPr>
      <w:lang w:eastAsia="lt-LT"/>
    </w:rPr>
  </w:style>
  <w:style w:type="paragraph" w:customStyle="1" w:styleId="num1">
    <w:name w:val="num1"/>
    <w:basedOn w:val="prastasis"/>
    <w:rsid w:val="001531C5"/>
    <w:pPr>
      <w:widowControl w:val="0"/>
      <w:numPr>
        <w:numId w:val="1"/>
      </w:numPr>
      <w:autoSpaceDE w:val="0"/>
      <w:autoSpaceDN w:val="0"/>
      <w:adjustRightInd w:val="0"/>
      <w:jc w:val="both"/>
      <w:outlineLvl w:val="0"/>
    </w:pPr>
    <w:rPr>
      <w:color w:val="000000"/>
      <w:lang w:eastAsia="lt-LT"/>
    </w:rPr>
  </w:style>
  <w:style w:type="paragraph" w:customStyle="1" w:styleId="Style1">
    <w:name w:val="Style1"/>
    <w:basedOn w:val="prastasis"/>
    <w:next w:val="prastasis"/>
    <w:rsid w:val="001531C5"/>
    <w:pPr>
      <w:numPr>
        <w:numId w:val="2"/>
      </w:numPr>
      <w:spacing w:before="360" w:after="240"/>
    </w:pPr>
    <w:rPr>
      <w:b/>
      <w:bCs/>
      <w:szCs w:val="20"/>
      <w:lang w:eastAsia="lt-LT"/>
    </w:rPr>
  </w:style>
  <w:style w:type="paragraph" w:customStyle="1" w:styleId="Style2">
    <w:name w:val="Style2"/>
    <w:basedOn w:val="prastasis"/>
    <w:next w:val="prastasis"/>
    <w:rsid w:val="001531C5"/>
    <w:pPr>
      <w:numPr>
        <w:ilvl w:val="1"/>
        <w:numId w:val="2"/>
      </w:numPr>
      <w:snapToGrid w:val="0"/>
      <w:spacing w:before="120" w:after="120"/>
      <w:jc w:val="both"/>
      <w:outlineLvl w:val="0"/>
    </w:pPr>
    <w:rPr>
      <w:lang w:eastAsia="lt-LT"/>
    </w:rPr>
  </w:style>
  <w:style w:type="paragraph" w:customStyle="1" w:styleId="PWH2">
    <w:name w:val="PWH2"/>
    <w:basedOn w:val="PWH1"/>
    <w:next w:val="BText"/>
    <w:rsid w:val="001531C5"/>
    <w:pPr>
      <w:numPr>
        <w:ilvl w:val="1"/>
        <w:numId w:val="4"/>
      </w:numPr>
      <w:tabs>
        <w:tab w:val="num" w:pos="360"/>
      </w:tabs>
      <w:spacing w:before="360" w:after="240"/>
    </w:pPr>
    <w:rPr>
      <w:sz w:val="24"/>
    </w:rPr>
  </w:style>
  <w:style w:type="paragraph" w:customStyle="1" w:styleId="PWH1">
    <w:name w:val="PWH1"/>
    <w:basedOn w:val="Paprastasistekstas"/>
    <w:next w:val="BText"/>
    <w:rsid w:val="001531C5"/>
    <w:pPr>
      <w:overflowPunct w:val="0"/>
      <w:autoSpaceDE w:val="0"/>
      <w:autoSpaceDN w:val="0"/>
      <w:adjustRightInd w:val="0"/>
      <w:spacing w:before="480" w:after="360"/>
      <w:ind w:left="397" w:hanging="397"/>
      <w:textAlignment w:val="baseline"/>
    </w:pPr>
    <w:rPr>
      <w:rFonts w:ascii="Arial" w:hAnsi="Arial" w:cs="Arial"/>
      <w:b/>
      <w:sz w:val="28"/>
    </w:rPr>
  </w:style>
  <w:style w:type="paragraph" w:styleId="Paprastasistekstas">
    <w:name w:val="Plain Text"/>
    <w:basedOn w:val="prastasis"/>
    <w:link w:val="PaprastasistekstasDiagrama"/>
    <w:uiPriority w:val="99"/>
    <w:semiHidden/>
    <w:rsid w:val="001531C5"/>
    <w:rPr>
      <w:rFonts w:ascii="Courier New" w:hAnsi="Courier New"/>
      <w:sz w:val="20"/>
      <w:szCs w:val="20"/>
    </w:rPr>
  </w:style>
  <w:style w:type="character" w:customStyle="1" w:styleId="PaprastasistekstasDiagrama">
    <w:name w:val="Paprastasis tekstas Diagrama"/>
    <w:basedOn w:val="Numatytasispastraiposriftas"/>
    <w:link w:val="Paprastasistekstas"/>
    <w:uiPriority w:val="99"/>
    <w:semiHidden/>
    <w:rsid w:val="001531C5"/>
    <w:rPr>
      <w:rFonts w:ascii="Courier New" w:hAnsi="Courier New"/>
    </w:rPr>
  </w:style>
  <w:style w:type="paragraph" w:customStyle="1" w:styleId="BText">
    <w:name w:val="BText"/>
    <w:basedOn w:val="Pagrindinistekstas"/>
    <w:rsid w:val="001531C5"/>
    <w:pPr>
      <w:spacing w:before="120" w:line="240" w:lineRule="auto"/>
      <w:ind w:left="357" w:firstLine="720"/>
      <w:jc w:val="both"/>
    </w:pPr>
    <w:rPr>
      <w:szCs w:val="20"/>
      <w:lang w:val="en-US"/>
    </w:rPr>
  </w:style>
  <w:style w:type="paragraph" w:styleId="Pagrindinistekstas">
    <w:name w:val="Body Text"/>
    <w:aliases w:val="Char Char,Char Char Char Diagrama Diagrama Diagrama Diagrama Diagrama,Char Char Char Diagrama Diagrama Diagrama Diagrama Diagrama Diagrama Diagrama Diagrama Diagrama Diagrama,body text,contents,bt,body inde"/>
    <w:basedOn w:val="prastasis"/>
    <w:link w:val="PagrindinistekstasDiagrama"/>
    <w:uiPriority w:val="99"/>
    <w:semiHidden/>
    <w:rsid w:val="001531C5"/>
    <w:pPr>
      <w:spacing w:after="120" w:line="276" w:lineRule="auto"/>
    </w:pPr>
    <w:rPr>
      <w:szCs w:val="22"/>
    </w:rPr>
  </w:style>
  <w:style w:type="character" w:customStyle="1" w:styleId="PagrindinistekstasDiagrama">
    <w:name w:val="Pagrindinis tekstas Diagrama"/>
    <w:aliases w:val="Char Char Diagrama,Char Char Char Diagrama Diagrama Diagrama Diagrama Diagrama Diagrama,Char Char Char Diagrama Diagrama Diagrama Diagrama Diagrama Diagrama Diagrama Diagrama Diagrama Diagrama Diagrama1,body text Diagrama"/>
    <w:basedOn w:val="Numatytasispastraiposriftas"/>
    <w:link w:val="Pagrindinistekstas"/>
    <w:uiPriority w:val="99"/>
    <w:semiHidden/>
    <w:rsid w:val="001531C5"/>
    <w:rPr>
      <w:sz w:val="24"/>
      <w:szCs w:val="22"/>
    </w:rPr>
  </w:style>
  <w:style w:type="paragraph" w:customStyle="1" w:styleId="Bullet20">
    <w:name w:val="Bullet2"/>
    <w:basedOn w:val="prastasis"/>
    <w:rsid w:val="001531C5"/>
    <w:pPr>
      <w:keepLines/>
      <w:numPr>
        <w:numId w:val="5"/>
      </w:numPr>
      <w:spacing w:after="120"/>
    </w:pPr>
    <w:rPr>
      <w:szCs w:val="20"/>
    </w:rPr>
  </w:style>
  <w:style w:type="paragraph" w:customStyle="1" w:styleId="Stilius2">
    <w:name w:val="Stilius2"/>
    <w:basedOn w:val="prastasis"/>
    <w:uiPriority w:val="99"/>
    <w:qFormat/>
    <w:rsid w:val="001531C5"/>
    <w:pPr>
      <w:numPr>
        <w:numId w:val="3"/>
      </w:numPr>
      <w:tabs>
        <w:tab w:val="left" w:pos="720"/>
      </w:tabs>
      <w:suppressAutoHyphens/>
      <w:spacing w:before="120" w:after="120"/>
      <w:jc w:val="both"/>
    </w:pPr>
    <w:rPr>
      <w:lang w:eastAsia="lt-LT"/>
    </w:rPr>
  </w:style>
  <w:style w:type="paragraph" w:customStyle="1" w:styleId="Style3">
    <w:name w:val="Style3"/>
    <w:basedOn w:val="Style2"/>
    <w:rsid w:val="001531C5"/>
    <w:pPr>
      <w:numPr>
        <w:ilvl w:val="2"/>
      </w:numPr>
      <w:tabs>
        <w:tab w:val="clear" w:pos="0"/>
        <w:tab w:val="num" w:pos="1209"/>
        <w:tab w:val="num" w:pos="1798"/>
      </w:tabs>
      <w:spacing w:before="240"/>
      <w:ind w:left="1798" w:hanging="720"/>
    </w:pPr>
  </w:style>
  <w:style w:type="paragraph" w:styleId="Sraassuenkleliais3">
    <w:name w:val="List Bullet 3"/>
    <w:basedOn w:val="prastasis"/>
    <w:autoRedefine/>
    <w:semiHidden/>
    <w:rsid w:val="001531C5"/>
    <w:pPr>
      <w:numPr>
        <w:numId w:val="6"/>
      </w:numPr>
      <w:tabs>
        <w:tab w:val="clear" w:pos="3163"/>
        <w:tab w:val="num" w:pos="2199"/>
      </w:tabs>
      <w:spacing w:after="240"/>
      <w:ind w:left="2199"/>
      <w:jc w:val="both"/>
    </w:pPr>
    <w:rPr>
      <w:szCs w:val="20"/>
      <w:lang w:val="en-GB" w:eastAsia="en-GB"/>
    </w:rPr>
  </w:style>
  <w:style w:type="paragraph" w:customStyle="1" w:styleId="Stilius1">
    <w:name w:val="Stilius1"/>
    <w:basedOn w:val="Head42"/>
    <w:link w:val="Stilius1Diagrama"/>
    <w:uiPriority w:val="99"/>
    <w:qFormat/>
    <w:rsid w:val="001531C5"/>
    <w:pPr>
      <w:numPr>
        <w:numId w:val="7"/>
      </w:numPr>
    </w:pPr>
  </w:style>
  <w:style w:type="paragraph" w:customStyle="1" w:styleId="Head42">
    <w:name w:val="Head 4.2"/>
    <w:basedOn w:val="prastasis"/>
    <w:next w:val="prastasis"/>
    <w:autoRedefine/>
    <w:rsid w:val="001531C5"/>
    <w:pPr>
      <w:tabs>
        <w:tab w:val="left" w:pos="360"/>
      </w:tabs>
      <w:suppressAutoHyphens/>
      <w:spacing w:before="360" w:after="240"/>
      <w:jc w:val="center"/>
    </w:pPr>
    <w:rPr>
      <w:b/>
      <w:szCs w:val="20"/>
      <w:lang w:eastAsia="lt-LT"/>
    </w:rPr>
  </w:style>
  <w:style w:type="paragraph" w:customStyle="1" w:styleId="Stilius3">
    <w:name w:val="Stilius3"/>
    <w:basedOn w:val="Head42"/>
    <w:link w:val="Stilius3Diagrama"/>
    <w:qFormat/>
    <w:rsid w:val="001531C5"/>
    <w:pPr>
      <w:numPr>
        <w:numId w:val="8"/>
      </w:numPr>
    </w:pPr>
  </w:style>
  <w:style w:type="paragraph" w:customStyle="1" w:styleId="Bullet1">
    <w:name w:val="Bullet1"/>
    <w:basedOn w:val="prastasis"/>
    <w:rsid w:val="001531C5"/>
    <w:pPr>
      <w:keepLines/>
      <w:numPr>
        <w:numId w:val="9"/>
      </w:numPr>
    </w:pPr>
    <w:rPr>
      <w:szCs w:val="20"/>
    </w:rPr>
  </w:style>
  <w:style w:type="paragraph" w:customStyle="1" w:styleId="bullet1indent">
    <w:name w:val="bullet1_indent"/>
    <w:basedOn w:val="Bullet20"/>
    <w:rsid w:val="001531C5"/>
    <w:pPr>
      <w:numPr>
        <w:numId w:val="10"/>
      </w:numPr>
      <w:tabs>
        <w:tab w:val="clear" w:pos="1778"/>
        <w:tab w:val="num" w:pos="1077"/>
        <w:tab w:val="num" w:pos="3163"/>
      </w:tabs>
      <w:spacing w:after="0"/>
      <w:ind w:left="1987" w:hanging="288"/>
    </w:pPr>
  </w:style>
  <w:style w:type="paragraph" w:customStyle="1" w:styleId="Normalbullet">
    <w:name w:val="Normal bullet"/>
    <w:basedOn w:val="prastasis"/>
    <w:rsid w:val="001531C5"/>
    <w:pPr>
      <w:numPr>
        <w:numId w:val="11"/>
      </w:numPr>
      <w:tabs>
        <w:tab w:val="clear" w:pos="360"/>
        <w:tab w:val="left" w:pos="1418"/>
      </w:tabs>
      <w:spacing w:after="120"/>
      <w:ind w:left="1418" w:hanging="709"/>
    </w:pPr>
    <w:rPr>
      <w:szCs w:val="20"/>
    </w:rPr>
  </w:style>
  <w:style w:type="paragraph" w:customStyle="1" w:styleId="BulletIndentCharCharChar">
    <w:name w:val="Bullet Indent Char Char Char"/>
    <w:basedOn w:val="prastojitrauka"/>
    <w:rsid w:val="001531C5"/>
    <w:pPr>
      <w:numPr>
        <w:numId w:val="12"/>
      </w:numPr>
    </w:pPr>
  </w:style>
  <w:style w:type="paragraph" w:styleId="prastojitrauka">
    <w:name w:val="Normal Indent"/>
    <w:aliases w:val="Normal Indent Char Char Char Char Char,Normal Indent Char,Normal Indent Char2 Char,Normal Indent Char Char1 Char,Normal Indent Char2 Char Char Char,Normal Indent Char Char1 Char Char1 Char,Normal Indent Char2 Char Char Char Char Char"/>
    <w:basedOn w:val="prastasis"/>
    <w:semiHidden/>
    <w:rsid w:val="001531C5"/>
    <w:pPr>
      <w:spacing w:after="120"/>
      <w:ind w:left="1134"/>
    </w:pPr>
    <w:rPr>
      <w:szCs w:val="20"/>
    </w:rPr>
  </w:style>
  <w:style w:type="paragraph" w:customStyle="1" w:styleId="ListBullet1">
    <w:name w:val="List Bullet 1"/>
    <w:basedOn w:val="prastasis"/>
    <w:rsid w:val="001531C5"/>
    <w:pPr>
      <w:numPr>
        <w:numId w:val="13"/>
      </w:numPr>
      <w:spacing w:after="240"/>
      <w:jc w:val="both"/>
    </w:pPr>
    <w:rPr>
      <w:szCs w:val="20"/>
    </w:rPr>
  </w:style>
  <w:style w:type="paragraph" w:customStyle="1" w:styleId="ListDash2">
    <w:name w:val="List Dash 2"/>
    <w:basedOn w:val="prastasis"/>
    <w:rsid w:val="001531C5"/>
    <w:pPr>
      <w:numPr>
        <w:numId w:val="14"/>
      </w:numPr>
      <w:spacing w:after="240"/>
      <w:jc w:val="both"/>
    </w:pPr>
    <w:rPr>
      <w:szCs w:val="20"/>
    </w:rPr>
  </w:style>
  <w:style w:type="paragraph" w:styleId="Sraassunumeriais">
    <w:name w:val="List Number"/>
    <w:basedOn w:val="prastasis"/>
    <w:semiHidden/>
    <w:rsid w:val="001531C5"/>
    <w:pPr>
      <w:numPr>
        <w:numId w:val="15"/>
      </w:numPr>
      <w:spacing w:after="240"/>
      <w:jc w:val="both"/>
    </w:pPr>
    <w:rPr>
      <w:szCs w:val="20"/>
    </w:rPr>
  </w:style>
  <w:style w:type="paragraph" w:customStyle="1" w:styleId="ListNumberLevel2">
    <w:name w:val="List Number (Level 2)"/>
    <w:basedOn w:val="prastasis"/>
    <w:rsid w:val="001531C5"/>
    <w:pPr>
      <w:numPr>
        <w:ilvl w:val="1"/>
        <w:numId w:val="15"/>
      </w:numPr>
      <w:spacing w:after="240"/>
      <w:jc w:val="both"/>
    </w:pPr>
    <w:rPr>
      <w:szCs w:val="20"/>
    </w:rPr>
  </w:style>
  <w:style w:type="paragraph" w:customStyle="1" w:styleId="ListNumberLevel3">
    <w:name w:val="List Number (Level 3)"/>
    <w:basedOn w:val="prastasis"/>
    <w:rsid w:val="001531C5"/>
    <w:pPr>
      <w:numPr>
        <w:ilvl w:val="2"/>
        <w:numId w:val="15"/>
      </w:numPr>
      <w:spacing w:after="240"/>
      <w:jc w:val="both"/>
    </w:pPr>
    <w:rPr>
      <w:szCs w:val="20"/>
    </w:rPr>
  </w:style>
  <w:style w:type="paragraph" w:customStyle="1" w:styleId="ListNumberLevel4">
    <w:name w:val="List Number (Level 4)"/>
    <w:basedOn w:val="prastasis"/>
    <w:rsid w:val="001531C5"/>
    <w:pPr>
      <w:numPr>
        <w:ilvl w:val="3"/>
        <w:numId w:val="15"/>
      </w:numPr>
      <w:spacing w:after="240"/>
      <w:jc w:val="both"/>
    </w:pPr>
    <w:rPr>
      <w:szCs w:val="20"/>
    </w:rPr>
  </w:style>
  <w:style w:type="paragraph" w:customStyle="1" w:styleId="Bullet3">
    <w:name w:val="Bullet 3"/>
    <w:basedOn w:val="prastasis"/>
    <w:rsid w:val="001531C5"/>
    <w:pPr>
      <w:numPr>
        <w:numId w:val="16"/>
      </w:numPr>
      <w:spacing w:after="60"/>
    </w:pPr>
    <w:rPr>
      <w:sz w:val="22"/>
      <w:szCs w:val="20"/>
    </w:rPr>
  </w:style>
  <w:style w:type="paragraph" w:styleId="Sraassuenkleliais5">
    <w:name w:val="List Bullet 5"/>
    <w:basedOn w:val="prastasis"/>
    <w:autoRedefine/>
    <w:semiHidden/>
    <w:rsid w:val="001531C5"/>
    <w:pPr>
      <w:numPr>
        <w:numId w:val="17"/>
      </w:numPr>
      <w:tabs>
        <w:tab w:val="clear" w:pos="1485"/>
        <w:tab w:val="num" w:pos="1492"/>
      </w:tabs>
      <w:spacing w:after="240"/>
      <w:ind w:left="1492" w:hanging="360"/>
      <w:jc w:val="both"/>
    </w:pPr>
    <w:rPr>
      <w:sz w:val="22"/>
      <w:szCs w:val="20"/>
    </w:rPr>
  </w:style>
  <w:style w:type="paragraph" w:styleId="Sraassunumeriais4">
    <w:name w:val="List Number 4"/>
    <w:basedOn w:val="Text4"/>
    <w:semiHidden/>
    <w:rsid w:val="001531C5"/>
    <w:pPr>
      <w:numPr>
        <w:numId w:val="18"/>
      </w:numPr>
      <w:tabs>
        <w:tab w:val="clear" w:pos="283"/>
        <w:tab w:val="num" w:pos="3589"/>
      </w:tabs>
      <w:ind w:left="3589" w:hanging="709"/>
    </w:pPr>
  </w:style>
  <w:style w:type="paragraph" w:customStyle="1" w:styleId="Text4">
    <w:name w:val="Text 4"/>
    <w:basedOn w:val="prastasis"/>
    <w:rsid w:val="001531C5"/>
    <w:pPr>
      <w:numPr>
        <w:numId w:val="19"/>
      </w:numPr>
      <w:tabs>
        <w:tab w:val="clear" w:pos="1360"/>
      </w:tabs>
      <w:spacing w:after="240"/>
      <w:ind w:left="2880" w:firstLine="0"/>
      <w:jc w:val="both"/>
    </w:pPr>
    <w:rPr>
      <w:sz w:val="22"/>
      <w:szCs w:val="20"/>
    </w:rPr>
  </w:style>
  <w:style w:type="paragraph" w:customStyle="1" w:styleId="NumPar4">
    <w:name w:val="NumPar 4"/>
    <w:basedOn w:val="Antrat4"/>
    <w:next w:val="Text4"/>
    <w:rsid w:val="001531C5"/>
    <w:pPr>
      <w:keepNext w:val="0"/>
      <w:numPr>
        <w:numId w:val="24"/>
      </w:numPr>
      <w:tabs>
        <w:tab w:val="clear" w:pos="1786"/>
        <w:tab w:val="num" w:pos="283"/>
        <w:tab w:val="num" w:pos="360"/>
        <w:tab w:val="num" w:pos="1485"/>
      </w:tabs>
      <w:spacing w:after="240"/>
      <w:ind w:left="567" w:hanging="283"/>
      <w:jc w:val="both"/>
      <w:outlineLvl w:val="9"/>
    </w:pPr>
    <w:rPr>
      <w:b w:val="0"/>
      <w:sz w:val="24"/>
    </w:rPr>
  </w:style>
  <w:style w:type="paragraph" w:customStyle="1" w:styleId="ListNumber2Level4">
    <w:name w:val="List Number 2 (Level 4)"/>
    <w:basedOn w:val="Text2"/>
    <w:rsid w:val="001531C5"/>
    <w:pPr>
      <w:numPr>
        <w:numId w:val="25"/>
      </w:numPr>
      <w:tabs>
        <w:tab w:val="clear" w:pos="2302"/>
        <w:tab w:val="clear" w:pos="2625"/>
        <w:tab w:val="num" w:pos="3912"/>
      </w:tabs>
      <w:spacing w:before="0" w:after="240"/>
      <w:ind w:left="3901" w:hanging="703"/>
    </w:pPr>
  </w:style>
  <w:style w:type="paragraph" w:customStyle="1" w:styleId="Text2">
    <w:name w:val="Text 2"/>
    <w:basedOn w:val="prastasis"/>
    <w:rsid w:val="001531C5"/>
    <w:pPr>
      <w:tabs>
        <w:tab w:val="left" w:pos="2302"/>
      </w:tabs>
      <w:spacing w:before="120" w:after="60"/>
      <w:ind w:left="1195"/>
      <w:jc w:val="both"/>
    </w:pPr>
    <w:rPr>
      <w:sz w:val="22"/>
      <w:szCs w:val="20"/>
    </w:rPr>
  </w:style>
  <w:style w:type="paragraph" w:customStyle="1" w:styleId="ListNumber3Level2">
    <w:name w:val="List Number 3 (Level 2)"/>
    <w:basedOn w:val="Text3"/>
    <w:rsid w:val="001531C5"/>
    <w:pPr>
      <w:keepNext w:val="0"/>
      <w:keepLines w:val="0"/>
      <w:numPr>
        <w:numId w:val="26"/>
      </w:numPr>
      <w:tabs>
        <w:tab w:val="clear" w:pos="2302"/>
        <w:tab w:val="clear" w:pos="3589"/>
        <w:tab w:val="num" w:pos="3333"/>
      </w:tabs>
      <w:spacing w:before="0" w:after="240"/>
      <w:ind w:left="3333" w:hanging="708"/>
    </w:pPr>
  </w:style>
  <w:style w:type="paragraph" w:customStyle="1" w:styleId="Text3">
    <w:name w:val="Text 3"/>
    <w:basedOn w:val="prastasis"/>
    <w:rsid w:val="001531C5"/>
    <w:pPr>
      <w:keepNext/>
      <w:keepLines/>
      <w:tabs>
        <w:tab w:val="left" w:pos="2302"/>
      </w:tabs>
      <w:spacing w:before="120" w:after="60"/>
      <w:ind w:left="1195"/>
      <w:jc w:val="both"/>
    </w:pPr>
    <w:rPr>
      <w:sz w:val="22"/>
      <w:szCs w:val="20"/>
    </w:rPr>
  </w:style>
  <w:style w:type="paragraph" w:customStyle="1" w:styleId="DisclaimerNotice">
    <w:name w:val="Disclaimer Notice"/>
    <w:basedOn w:val="prastasis"/>
    <w:next w:val="AddressTR"/>
    <w:rsid w:val="001531C5"/>
    <w:pPr>
      <w:numPr>
        <w:numId w:val="20"/>
      </w:numPr>
      <w:tabs>
        <w:tab w:val="clear" w:pos="283"/>
      </w:tabs>
      <w:spacing w:after="240"/>
      <w:ind w:left="5103" w:firstLine="0"/>
    </w:pPr>
    <w:rPr>
      <w:b/>
      <w:smallCaps/>
      <w:sz w:val="20"/>
      <w:szCs w:val="20"/>
      <w:u w:val="single"/>
    </w:rPr>
  </w:style>
  <w:style w:type="paragraph" w:customStyle="1" w:styleId="AddressTR">
    <w:name w:val="AddressTR"/>
    <w:basedOn w:val="prastasis"/>
    <w:next w:val="prastasis"/>
    <w:rsid w:val="001531C5"/>
    <w:pPr>
      <w:numPr>
        <w:numId w:val="21"/>
      </w:numPr>
      <w:tabs>
        <w:tab w:val="clear" w:pos="765"/>
      </w:tabs>
      <w:spacing w:after="720"/>
      <w:ind w:left="5103" w:firstLine="0"/>
    </w:pPr>
    <w:rPr>
      <w:sz w:val="22"/>
      <w:szCs w:val="20"/>
    </w:rPr>
  </w:style>
  <w:style w:type="paragraph" w:customStyle="1" w:styleId="Disclaimer">
    <w:name w:val="Disclaimer"/>
    <w:basedOn w:val="prastasis"/>
    <w:rsid w:val="001531C5"/>
    <w:pPr>
      <w:keepLines/>
      <w:numPr>
        <w:numId w:val="22"/>
      </w:numPr>
      <w:pBdr>
        <w:top w:val="single" w:sz="4" w:space="1" w:color="auto"/>
      </w:pBdr>
      <w:tabs>
        <w:tab w:val="clear" w:pos="2199"/>
      </w:tabs>
      <w:spacing w:before="480"/>
      <w:ind w:left="0" w:firstLine="0"/>
      <w:jc w:val="both"/>
    </w:pPr>
    <w:rPr>
      <w:i/>
      <w:sz w:val="22"/>
      <w:szCs w:val="20"/>
    </w:rPr>
  </w:style>
  <w:style w:type="paragraph" w:customStyle="1" w:styleId="DisclaimerSJ">
    <w:name w:val="Disclaimer_SJ"/>
    <w:basedOn w:val="prastasis"/>
    <w:next w:val="prastasis"/>
    <w:rsid w:val="001531C5"/>
    <w:pPr>
      <w:numPr>
        <w:numId w:val="23"/>
      </w:numPr>
      <w:tabs>
        <w:tab w:val="clear" w:pos="3163"/>
      </w:tabs>
      <w:ind w:left="0" w:firstLine="0"/>
      <w:jc w:val="both"/>
    </w:pPr>
    <w:rPr>
      <w:rFonts w:ascii="Arial" w:hAnsi="Arial" w:cs="Arial"/>
      <w:b/>
      <w:sz w:val="16"/>
      <w:szCs w:val="20"/>
    </w:rPr>
  </w:style>
  <w:style w:type="paragraph" w:customStyle="1" w:styleId="Bullet2">
    <w:name w:val="Bullet 2"/>
    <w:basedOn w:val="Pagrindinistekstas"/>
    <w:rsid w:val="001531C5"/>
    <w:pPr>
      <w:numPr>
        <w:ilvl w:val="1"/>
        <w:numId w:val="24"/>
      </w:numPr>
      <w:tabs>
        <w:tab w:val="clear" w:pos="2494"/>
        <w:tab w:val="num" w:pos="360"/>
      </w:tabs>
      <w:spacing w:after="240" w:line="240" w:lineRule="auto"/>
      <w:ind w:left="1080" w:firstLine="0"/>
    </w:pPr>
    <w:rPr>
      <w:b/>
      <w:sz w:val="22"/>
      <w:szCs w:val="20"/>
      <w:lang w:val="en-US"/>
    </w:rPr>
  </w:style>
  <w:style w:type="paragraph" w:customStyle="1" w:styleId="Bulet2">
    <w:name w:val="Bulet 2"/>
    <w:basedOn w:val="Bullet3"/>
    <w:rsid w:val="001531C5"/>
    <w:pPr>
      <w:numPr>
        <w:numId w:val="27"/>
      </w:numPr>
      <w:tabs>
        <w:tab w:val="clear" w:pos="3060"/>
        <w:tab w:val="num" w:pos="283"/>
        <w:tab w:val="num" w:pos="720"/>
        <w:tab w:val="num" w:pos="3163"/>
      </w:tabs>
      <w:ind w:left="720" w:hanging="283"/>
    </w:pPr>
  </w:style>
  <w:style w:type="character" w:customStyle="1" w:styleId="highlight1">
    <w:name w:val="highlight1"/>
    <w:rsid w:val="001531C5"/>
    <w:rPr>
      <w:rFonts w:cs="Times New Roman"/>
      <w:shd w:val="clear" w:color="auto" w:fill="FFFF00"/>
    </w:rPr>
  </w:style>
  <w:style w:type="paragraph" w:styleId="Pagrindinistekstas2">
    <w:name w:val="Body Text 2"/>
    <w:basedOn w:val="prastasis"/>
    <w:link w:val="Pagrindinistekstas2Diagrama"/>
    <w:uiPriority w:val="99"/>
    <w:semiHidden/>
    <w:rsid w:val="001531C5"/>
    <w:pPr>
      <w:jc w:val="both"/>
    </w:pPr>
  </w:style>
  <w:style w:type="character" w:customStyle="1" w:styleId="Pagrindinistekstas2Diagrama">
    <w:name w:val="Pagrindinis tekstas 2 Diagrama"/>
    <w:basedOn w:val="Numatytasispastraiposriftas"/>
    <w:link w:val="Pagrindinistekstas2"/>
    <w:uiPriority w:val="99"/>
    <w:semiHidden/>
    <w:rsid w:val="001531C5"/>
    <w:rPr>
      <w:sz w:val="24"/>
      <w:szCs w:val="24"/>
    </w:rPr>
  </w:style>
  <w:style w:type="paragraph" w:customStyle="1" w:styleId="ListParagraph1">
    <w:name w:val="List Paragraph1"/>
    <w:basedOn w:val="prastasis"/>
    <w:rsid w:val="001531C5"/>
    <w:pPr>
      <w:ind w:left="720"/>
    </w:pPr>
    <w:rPr>
      <w:rFonts w:ascii="TimesLT" w:hAnsi="TimesLT"/>
      <w:szCs w:val="20"/>
      <w:lang w:val="en-US"/>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uiPriority w:val="99"/>
    <w:qFormat/>
    <w:rsid w:val="001531C5"/>
    <w:rPr>
      <w:rFonts w:cs="Times New Roman"/>
      <w:vertAlign w:val="superscript"/>
    </w:rPr>
  </w:style>
  <w:style w:type="paragraph" w:styleId="Puslapioinaostekstas">
    <w:name w:val="footnote text"/>
    <w:aliases w:val="ColumnText, Diagrama1,Diagrama1,Footnote,Footnote Text Char Char,Fußnotentextf"/>
    <w:basedOn w:val="prastasis"/>
    <w:link w:val="PuslapioinaostekstasDiagrama"/>
    <w:uiPriority w:val="99"/>
    <w:rsid w:val="001531C5"/>
    <w:pPr>
      <w:spacing w:after="120"/>
      <w:jc w:val="both"/>
    </w:pPr>
    <w:rPr>
      <w:sz w:val="20"/>
      <w:szCs w:val="20"/>
    </w:rPr>
  </w:style>
  <w:style w:type="character" w:customStyle="1" w:styleId="PuslapioinaostekstasDiagrama">
    <w:name w:val="Puslapio išnašos tekstas Diagrama"/>
    <w:aliases w:val="ColumnText Diagrama, Diagrama1 Diagrama,Diagrama1 Diagrama,Footnote Diagrama,Footnote Text Char Char Diagrama,Fußnotentextf Diagrama"/>
    <w:basedOn w:val="Numatytasispastraiposriftas"/>
    <w:link w:val="Puslapioinaostekstas"/>
    <w:uiPriority w:val="99"/>
    <w:rsid w:val="001531C5"/>
  </w:style>
  <w:style w:type="character" w:styleId="Puslapionumeris">
    <w:name w:val="page number"/>
    <w:semiHidden/>
    <w:rsid w:val="001531C5"/>
    <w:rPr>
      <w:rFonts w:ascii="Times New Roman" w:hAnsi="Times New Roman" w:cs="Times New Roman"/>
    </w:rPr>
  </w:style>
  <w:style w:type="paragraph" w:styleId="Antrats">
    <w:name w:val="header"/>
    <w:aliases w:val="Diagrama Diagrama,En-tête-1,En-tête-2,hd,Header 2,Viršutinis kolontitulas Diagrama1,Viršutinis kolontitulas Diagrama Diagrama1,Char Diagrama Diagrama1,Viršutinis kolontitulas Diagrama Diagrama Diagrama,Char Diagram"/>
    <w:basedOn w:val="prastasis"/>
    <w:link w:val="AntratsDiagrama"/>
    <w:uiPriority w:val="99"/>
    <w:rsid w:val="001531C5"/>
    <w:pPr>
      <w:widowControl w:val="0"/>
      <w:tabs>
        <w:tab w:val="center" w:pos="4153"/>
        <w:tab w:val="right" w:pos="8306"/>
      </w:tabs>
      <w:spacing w:after="20"/>
      <w:jc w:val="both"/>
    </w:pPr>
    <w:rPr>
      <w:szCs w:val="20"/>
      <w:lang w:eastAsia="lt-LT"/>
    </w:rPr>
  </w:style>
  <w:style w:type="character" w:customStyle="1" w:styleId="AntratsDiagrama">
    <w:name w:val="Antraštės Diagrama"/>
    <w:aliases w:val="Diagrama Diagrama Diagrama,En-tête-1 Diagrama,En-tête-2 Diagrama,hd Diagrama,Header 2 Diagrama,Viršutinis kolontitulas Diagrama1 Diagrama,Viršutinis kolontitulas Diagrama Diagrama1 Diagrama,Char Diagrama Diagrama1 Diagrama"/>
    <w:basedOn w:val="Numatytasispastraiposriftas"/>
    <w:link w:val="Antrats"/>
    <w:uiPriority w:val="99"/>
    <w:rsid w:val="001531C5"/>
    <w:rPr>
      <w:sz w:val="24"/>
      <w:lang w:eastAsia="lt-LT"/>
    </w:rPr>
  </w:style>
  <w:style w:type="paragraph" w:styleId="Porat">
    <w:name w:val="footer"/>
    <w:aliases w:val="Apatinis kolontitulas Diagrama,Apatinis kolontitulas Diagrama2 Diagrama1,Apatinis kolontitulas Diagrama Diagrama Diagrama,Diagrama5 Diagrama Diagrama Diagrama,Apatinis kolontitulas Diagrama1 Diagrama Diagrama Diagrama"/>
    <w:basedOn w:val="prastasis"/>
    <w:link w:val="PoratDiagrama"/>
    <w:uiPriority w:val="99"/>
    <w:rsid w:val="001531C5"/>
    <w:pPr>
      <w:tabs>
        <w:tab w:val="center" w:pos="4320"/>
        <w:tab w:val="right" w:pos="8640"/>
      </w:tabs>
    </w:pPr>
    <w:rPr>
      <w:szCs w:val="20"/>
      <w:lang w:eastAsia="lt-LT"/>
    </w:rPr>
  </w:style>
  <w:style w:type="character" w:customStyle="1" w:styleId="PoratDiagrama">
    <w:name w:val="Poraštė Diagrama"/>
    <w:aliases w:val="Apatinis kolontitulas Diagrama Diagrama,Apatinis kolontitulas Diagrama2 Diagrama1 Diagrama,Apatinis kolontitulas Diagrama Diagrama Diagrama Diagrama,Diagrama5 Diagrama Diagrama Diagrama Diagrama"/>
    <w:basedOn w:val="Numatytasispastraiposriftas"/>
    <w:link w:val="Porat"/>
    <w:uiPriority w:val="99"/>
    <w:rsid w:val="001531C5"/>
    <w:rPr>
      <w:sz w:val="24"/>
      <w:lang w:eastAsia="lt-LT"/>
    </w:rPr>
  </w:style>
  <w:style w:type="character" w:styleId="Hipersaitas">
    <w:name w:val="Hyperlink"/>
    <w:aliases w:val="Alna,IVPK Hyperlink"/>
    <w:uiPriority w:val="99"/>
    <w:rsid w:val="001531C5"/>
    <w:rPr>
      <w:rFonts w:cs="Times New Roman"/>
      <w:color w:val="0000FF"/>
      <w:u w:val="single"/>
    </w:rPr>
  </w:style>
  <w:style w:type="paragraph" w:styleId="Turinys2">
    <w:name w:val="toc 2"/>
    <w:basedOn w:val="prastasis"/>
    <w:next w:val="prastasis"/>
    <w:autoRedefine/>
    <w:uiPriority w:val="39"/>
    <w:rsid w:val="001531C5"/>
    <w:pPr>
      <w:ind w:left="240"/>
    </w:pPr>
  </w:style>
  <w:style w:type="paragraph" w:styleId="Turinys1">
    <w:name w:val="toc 1"/>
    <w:basedOn w:val="prastasis"/>
    <w:next w:val="prastasis"/>
    <w:autoRedefine/>
    <w:uiPriority w:val="39"/>
    <w:rsid w:val="001531C5"/>
    <w:pPr>
      <w:tabs>
        <w:tab w:val="left" w:pos="851"/>
        <w:tab w:val="right" w:leader="dot" w:pos="9771"/>
      </w:tabs>
    </w:pPr>
  </w:style>
  <w:style w:type="paragraph" w:styleId="Debesliotekstas">
    <w:name w:val="Balloon Text"/>
    <w:basedOn w:val="prastasis"/>
    <w:link w:val="DebesliotekstasDiagrama"/>
    <w:uiPriority w:val="99"/>
    <w:semiHidden/>
    <w:rsid w:val="001531C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531C5"/>
    <w:rPr>
      <w:rFonts w:ascii="Tahoma" w:hAnsi="Tahoma" w:cs="Tahoma"/>
      <w:sz w:val="16"/>
      <w:szCs w:val="16"/>
    </w:rPr>
  </w:style>
  <w:style w:type="paragraph" w:customStyle="1" w:styleId="Default">
    <w:name w:val="Default"/>
    <w:uiPriority w:val="99"/>
    <w:rsid w:val="001531C5"/>
    <w:pPr>
      <w:autoSpaceDE w:val="0"/>
      <w:autoSpaceDN w:val="0"/>
      <w:adjustRightInd w:val="0"/>
    </w:pPr>
    <w:rPr>
      <w:color w:val="000000"/>
      <w:sz w:val="24"/>
      <w:szCs w:val="24"/>
      <w:lang w:eastAsia="lt-LT"/>
    </w:rPr>
  </w:style>
  <w:style w:type="paragraph" w:customStyle="1" w:styleId="font5">
    <w:name w:val="font5"/>
    <w:basedOn w:val="prastasis"/>
    <w:rsid w:val="001531C5"/>
    <w:pPr>
      <w:spacing w:before="100" w:beforeAutospacing="1" w:after="100" w:afterAutospacing="1"/>
    </w:pPr>
    <w:rPr>
      <w:color w:val="000000"/>
      <w:lang w:eastAsia="lt-LT"/>
    </w:rPr>
  </w:style>
  <w:style w:type="paragraph" w:customStyle="1" w:styleId="xl66">
    <w:name w:val="xl66"/>
    <w:basedOn w:val="prastasis"/>
    <w:rsid w:val="001531C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0"/>
      <w:szCs w:val="20"/>
      <w:lang w:eastAsia="lt-LT"/>
    </w:rPr>
  </w:style>
  <w:style w:type="paragraph" w:customStyle="1" w:styleId="xl67">
    <w:name w:val="xl67"/>
    <w:basedOn w:val="prastasis"/>
    <w:rsid w:val="001531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lang w:eastAsia="lt-LT"/>
    </w:rPr>
  </w:style>
  <w:style w:type="paragraph" w:customStyle="1" w:styleId="xl68">
    <w:name w:val="xl68"/>
    <w:basedOn w:val="prastasis"/>
    <w:rsid w:val="001531C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0"/>
      <w:szCs w:val="20"/>
      <w:lang w:eastAsia="lt-LT"/>
    </w:rPr>
  </w:style>
  <w:style w:type="paragraph" w:customStyle="1" w:styleId="xl69">
    <w:name w:val="xl69"/>
    <w:basedOn w:val="prastasis"/>
    <w:rsid w:val="001531C5"/>
    <w:pPr>
      <w:pBdr>
        <w:top w:val="single" w:sz="4" w:space="0" w:color="auto"/>
        <w:left w:val="single" w:sz="4" w:space="0" w:color="auto"/>
        <w:bottom w:val="single" w:sz="4" w:space="0" w:color="auto"/>
        <w:right w:val="single" w:sz="4" w:space="0" w:color="auto"/>
      </w:pBdr>
      <w:spacing w:before="100" w:beforeAutospacing="1" w:after="100" w:afterAutospacing="1"/>
    </w:pPr>
    <w:rPr>
      <w:lang w:eastAsia="lt-LT"/>
    </w:rPr>
  </w:style>
  <w:style w:type="paragraph" w:customStyle="1" w:styleId="xl70">
    <w:name w:val="xl70"/>
    <w:basedOn w:val="prastasis"/>
    <w:rsid w:val="001531C5"/>
    <w:pPr>
      <w:pBdr>
        <w:top w:val="single" w:sz="4" w:space="0" w:color="auto"/>
        <w:left w:val="single" w:sz="4" w:space="0" w:color="auto"/>
        <w:bottom w:val="single" w:sz="8" w:space="0" w:color="auto"/>
        <w:right w:val="single" w:sz="4" w:space="0" w:color="auto"/>
      </w:pBdr>
      <w:spacing w:before="100" w:beforeAutospacing="1" w:after="100" w:afterAutospacing="1"/>
    </w:pPr>
    <w:rPr>
      <w:lang w:eastAsia="lt-LT"/>
    </w:rPr>
  </w:style>
  <w:style w:type="paragraph" w:customStyle="1" w:styleId="xl71">
    <w:name w:val="xl71"/>
    <w:basedOn w:val="prastasis"/>
    <w:rsid w:val="001531C5"/>
    <w:pPr>
      <w:pBdr>
        <w:top w:val="single" w:sz="4" w:space="0" w:color="auto"/>
        <w:left w:val="single" w:sz="4" w:space="0" w:color="auto"/>
        <w:bottom w:val="single" w:sz="8" w:space="0" w:color="auto"/>
        <w:right w:val="single" w:sz="8" w:space="0" w:color="auto"/>
      </w:pBdr>
      <w:spacing w:before="100" w:beforeAutospacing="1" w:after="100" w:afterAutospacing="1"/>
    </w:pPr>
    <w:rPr>
      <w:lang w:eastAsia="lt-LT"/>
    </w:rPr>
  </w:style>
  <w:style w:type="paragraph" w:customStyle="1" w:styleId="xl72">
    <w:name w:val="xl72"/>
    <w:basedOn w:val="prastasis"/>
    <w:rsid w:val="001531C5"/>
    <w:pPr>
      <w:pBdr>
        <w:top w:val="single" w:sz="4" w:space="0" w:color="auto"/>
        <w:left w:val="single" w:sz="8" w:space="0" w:color="auto"/>
        <w:bottom w:val="single" w:sz="4" w:space="0" w:color="auto"/>
        <w:right w:val="single" w:sz="4" w:space="0" w:color="auto"/>
      </w:pBdr>
      <w:spacing w:before="100" w:beforeAutospacing="1" w:after="100" w:afterAutospacing="1"/>
    </w:pPr>
    <w:rPr>
      <w:lang w:eastAsia="lt-LT"/>
    </w:rPr>
  </w:style>
  <w:style w:type="paragraph" w:customStyle="1" w:styleId="xl73">
    <w:name w:val="xl73"/>
    <w:basedOn w:val="prastasis"/>
    <w:rsid w:val="001531C5"/>
    <w:pPr>
      <w:pBdr>
        <w:top w:val="single" w:sz="4" w:space="0" w:color="auto"/>
        <w:left w:val="single" w:sz="4" w:space="0" w:color="auto"/>
        <w:bottom w:val="single" w:sz="4" w:space="0" w:color="auto"/>
        <w:right w:val="single" w:sz="8" w:space="0" w:color="auto"/>
      </w:pBdr>
      <w:spacing w:before="100" w:beforeAutospacing="1" w:after="100" w:afterAutospacing="1"/>
    </w:pPr>
    <w:rPr>
      <w:lang w:eastAsia="lt-LT"/>
    </w:rPr>
  </w:style>
  <w:style w:type="paragraph" w:customStyle="1" w:styleId="xl74">
    <w:name w:val="xl74"/>
    <w:basedOn w:val="prastasis"/>
    <w:rsid w:val="001531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lang w:eastAsia="lt-LT"/>
    </w:rPr>
  </w:style>
  <w:style w:type="paragraph" w:customStyle="1" w:styleId="xl75">
    <w:name w:val="xl75"/>
    <w:basedOn w:val="prastasis"/>
    <w:rsid w:val="001531C5"/>
    <w:pPr>
      <w:spacing w:before="100" w:beforeAutospacing="1" w:after="100" w:afterAutospacing="1"/>
    </w:pPr>
    <w:rPr>
      <w:b/>
      <w:bCs/>
      <w:color w:val="000000"/>
      <w:lang w:eastAsia="lt-LT"/>
    </w:rPr>
  </w:style>
  <w:style w:type="paragraph" w:customStyle="1" w:styleId="xl76">
    <w:name w:val="xl76"/>
    <w:basedOn w:val="prastasis"/>
    <w:rsid w:val="001531C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lt-LT"/>
    </w:rPr>
  </w:style>
  <w:style w:type="paragraph" w:customStyle="1" w:styleId="xl77">
    <w:name w:val="xl77"/>
    <w:basedOn w:val="prastasis"/>
    <w:rsid w:val="001531C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lt-LT"/>
    </w:rPr>
  </w:style>
  <w:style w:type="paragraph" w:customStyle="1" w:styleId="xl78">
    <w:name w:val="xl78"/>
    <w:basedOn w:val="prastasis"/>
    <w:rsid w:val="001531C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lt-LT"/>
    </w:rPr>
  </w:style>
  <w:style w:type="paragraph" w:customStyle="1" w:styleId="xl79">
    <w:name w:val="xl79"/>
    <w:basedOn w:val="prastasis"/>
    <w:rsid w:val="001531C5"/>
    <w:pPr>
      <w:pBdr>
        <w:top w:val="single" w:sz="8" w:space="0" w:color="auto"/>
        <w:left w:val="single" w:sz="4" w:space="0" w:color="auto"/>
        <w:bottom w:val="single" w:sz="4" w:space="0" w:color="auto"/>
        <w:right w:val="single" w:sz="4" w:space="0" w:color="auto"/>
      </w:pBdr>
      <w:spacing w:before="100" w:beforeAutospacing="1" w:after="100" w:afterAutospacing="1"/>
    </w:pPr>
    <w:rPr>
      <w:lang w:eastAsia="lt-LT"/>
    </w:rPr>
  </w:style>
  <w:style w:type="paragraph" w:customStyle="1" w:styleId="xl80">
    <w:name w:val="xl80"/>
    <w:basedOn w:val="prastasis"/>
    <w:rsid w:val="001531C5"/>
    <w:pPr>
      <w:pBdr>
        <w:top w:val="single" w:sz="8" w:space="0" w:color="auto"/>
        <w:left w:val="single" w:sz="4" w:space="0" w:color="auto"/>
        <w:bottom w:val="single" w:sz="4" w:space="0" w:color="auto"/>
        <w:right w:val="single" w:sz="8" w:space="0" w:color="auto"/>
      </w:pBdr>
      <w:spacing w:before="100" w:beforeAutospacing="1" w:after="100" w:afterAutospacing="1"/>
    </w:pPr>
    <w:rPr>
      <w:lang w:eastAsia="lt-LT"/>
    </w:rPr>
  </w:style>
  <w:style w:type="paragraph" w:customStyle="1" w:styleId="xl81">
    <w:name w:val="xl81"/>
    <w:basedOn w:val="prastasis"/>
    <w:rsid w:val="001531C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lt-LT"/>
    </w:rPr>
  </w:style>
  <w:style w:type="paragraph" w:customStyle="1" w:styleId="xl82">
    <w:name w:val="xl82"/>
    <w:basedOn w:val="prastasis"/>
    <w:rsid w:val="001531C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lang w:eastAsia="lt-LT"/>
    </w:rPr>
  </w:style>
  <w:style w:type="paragraph" w:customStyle="1" w:styleId="xl83">
    <w:name w:val="xl83"/>
    <w:basedOn w:val="prastasis"/>
    <w:rsid w:val="001531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lang w:eastAsia="lt-LT"/>
    </w:rPr>
  </w:style>
  <w:style w:type="paragraph" w:customStyle="1" w:styleId="xl84">
    <w:name w:val="xl84"/>
    <w:basedOn w:val="prastasis"/>
    <w:rsid w:val="001531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lang w:eastAsia="lt-LT"/>
    </w:rPr>
  </w:style>
  <w:style w:type="paragraph" w:customStyle="1" w:styleId="xl85">
    <w:name w:val="xl85"/>
    <w:basedOn w:val="prastasis"/>
    <w:rsid w:val="001531C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eastAsia="lt-LT"/>
    </w:rPr>
  </w:style>
  <w:style w:type="table" w:styleId="Lentelstinklelis">
    <w:name w:val="Table Grid"/>
    <w:basedOn w:val="prastojilentel"/>
    <w:rsid w:val="001531C5"/>
    <w:rPr>
      <w:lang w:eastAsia="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omentaronuoroda">
    <w:name w:val="annotation reference"/>
    <w:qFormat/>
    <w:rsid w:val="001531C5"/>
    <w:rPr>
      <w:sz w:val="16"/>
      <w:szCs w:val="16"/>
    </w:rPr>
  </w:style>
  <w:style w:type="paragraph" w:styleId="Komentarotekstas">
    <w:name w:val="annotation text"/>
    <w:aliases w:val="Char3,Komentaro tekstas Diagrama Diagrama,Char3 Diagrama Diagrama,Char Diagrama Diagrama,Char1 Diagrama Diagrama,Char1,Diagrama Diagrama Char Char,Diagrama Diagrama Char2,Diagrama Diagrama Diagrama1"/>
    <w:basedOn w:val="prastasis"/>
    <w:link w:val="KomentarotekstasDiagrama"/>
    <w:uiPriority w:val="99"/>
    <w:qFormat/>
    <w:rsid w:val="001531C5"/>
    <w:rPr>
      <w:sz w:val="20"/>
      <w:szCs w:val="20"/>
    </w:rPr>
  </w:style>
  <w:style w:type="character" w:customStyle="1" w:styleId="KomentarotekstasDiagrama">
    <w:name w:val="Komentaro tekstas Diagrama"/>
    <w:aliases w:val="Char3 Diagrama,Komentaro tekstas Diagrama Diagrama Diagrama,Char3 Diagrama Diagrama Diagrama,Char Diagrama Diagrama Diagrama,Char1 Diagrama Diagrama Diagrama,Char1 Diagrama,Diagrama Diagrama Char Char Diagrama"/>
    <w:basedOn w:val="Numatytasispastraiposriftas"/>
    <w:link w:val="Komentarotekstas"/>
    <w:uiPriority w:val="99"/>
    <w:qFormat/>
    <w:rsid w:val="001531C5"/>
  </w:style>
  <w:style w:type="paragraph" w:styleId="Komentarotema">
    <w:name w:val="annotation subject"/>
    <w:basedOn w:val="Komentarotekstas"/>
    <w:next w:val="Komentarotekstas"/>
    <w:link w:val="KomentarotemaDiagrama"/>
    <w:uiPriority w:val="99"/>
    <w:rsid w:val="001531C5"/>
    <w:rPr>
      <w:b/>
      <w:bCs/>
    </w:rPr>
  </w:style>
  <w:style w:type="character" w:customStyle="1" w:styleId="KomentarotemaDiagrama">
    <w:name w:val="Komentaro tema Diagrama"/>
    <w:basedOn w:val="KomentarotekstasDiagrama"/>
    <w:link w:val="Komentarotema"/>
    <w:uiPriority w:val="99"/>
    <w:rsid w:val="001531C5"/>
    <w:rPr>
      <w:b/>
      <w:bCs/>
    </w:rPr>
  </w:style>
  <w:style w:type="character" w:styleId="Perirtashipersaitas">
    <w:name w:val="FollowedHyperlink"/>
    <w:uiPriority w:val="99"/>
    <w:unhideWhenUsed/>
    <w:rsid w:val="001531C5"/>
    <w:rPr>
      <w:color w:val="800080"/>
      <w:u w:val="single"/>
    </w:rPr>
  </w:style>
  <w:style w:type="character" w:customStyle="1" w:styleId="Antrat1Diagrama1">
    <w:name w:val="Antraštė 1 Diagrama1"/>
    <w:aliases w:val="H1 Diagrama1,Heading 1 Char1 Diagrama1,Heading 1 Char Char Diagrama1,Titre 11 Diagrama1,t1.T1.Titre 1 Diagrama1,t1 Diagrama1,TITRE1 Diagrama1,Titre 1ed Diagrama1,t1.T1.Titre 1Annexe Diagrama1,t1.T1 Diagrama1,l1 Diagrama1,H Diagrama1"/>
    <w:uiPriority w:val="99"/>
    <w:rsid w:val="001531C5"/>
    <w:rPr>
      <w:rFonts w:ascii="Cambria" w:eastAsia="Times New Roman" w:hAnsi="Cambria" w:cs="Times New Roman"/>
      <w:b/>
      <w:bCs/>
      <w:color w:val="365F91"/>
      <w:sz w:val="28"/>
      <w:szCs w:val="28"/>
      <w:lang w:eastAsia="en-US"/>
    </w:rPr>
  </w:style>
  <w:style w:type="character" w:customStyle="1" w:styleId="Antrat2Diagrama1">
    <w:name w:val="Antraštė 2 Diagrama1"/>
    <w:aliases w:val="Title Header2 Diagrama1,Char Diagrama1,H2 Diagrama1,Heading 2 Char1 Diagrama1,Heading 2 Char Char Diagrama1,T2 Diagrama1,h2 Diagrama1,L2 Diagrama1,Punt 2 Diagrama1,l2 Diagrama1,2 Diagrama1,Titre 21 Diagrama1,t2.T2 Diagrama1"/>
    <w:semiHidden/>
    <w:rsid w:val="001531C5"/>
    <w:rPr>
      <w:rFonts w:ascii="Cambria" w:eastAsia="Times New Roman" w:hAnsi="Cambria" w:cs="Times New Roman"/>
      <w:b/>
      <w:bCs/>
      <w:color w:val="4F81BD"/>
      <w:sz w:val="26"/>
      <w:szCs w:val="26"/>
      <w:lang w:eastAsia="en-US"/>
    </w:rPr>
  </w:style>
  <w:style w:type="character" w:customStyle="1" w:styleId="Antrat3Diagrama1">
    <w:name w:val="Antraštė 3 Diagrama1"/>
    <w:aliases w:val="Section Header3 Diagrama1,Sub-Clause Paragraph Diagrama1,l3 Diagrama1,3 Diagrama1,h3 Diagrama1,H3 Diagrama1,3heading Diagrama1,3 bullet Diagrama1,b Diagrama1,bullet Diagrama1,SECOND Diagrama1,Second Diagrama1,BLANK2 Diagrama1"/>
    <w:uiPriority w:val="99"/>
    <w:semiHidden/>
    <w:rsid w:val="001531C5"/>
    <w:rPr>
      <w:rFonts w:ascii="Cambria" w:eastAsia="Times New Roman" w:hAnsi="Cambria" w:cs="Times New Roman"/>
      <w:b/>
      <w:bCs/>
      <w:color w:val="4F81BD"/>
      <w:sz w:val="24"/>
      <w:szCs w:val="24"/>
      <w:lang w:eastAsia="en-US"/>
    </w:rPr>
  </w:style>
  <w:style w:type="character" w:customStyle="1" w:styleId="Antrat4Diagrama1">
    <w:name w:val="Antraštė 4 Diagrama1"/>
    <w:aliases w:val="Sub-Clause Sub-paragraph Diagrama1,Heading 4 Char Char Char Char Diagrama1,I4 Diagrama1,4 Diagrama1,l4 Diagrama1,heading4 Diagrama1,I41 Diagrama1,41 Diagrama1,l41 Diagrama1,heading41 Diagrama1,h4 Diagrama1,4heading Diagrama1"/>
    <w:uiPriority w:val="99"/>
    <w:semiHidden/>
    <w:rsid w:val="001531C5"/>
    <w:rPr>
      <w:rFonts w:ascii="Cambria" w:eastAsia="Times New Roman" w:hAnsi="Cambria" w:cs="Times New Roman"/>
      <w:b/>
      <w:bCs/>
      <w:i/>
      <w:iCs/>
      <w:color w:val="4F81BD"/>
      <w:sz w:val="24"/>
      <w:szCs w:val="24"/>
      <w:lang w:eastAsia="en-US"/>
    </w:rPr>
  </w:style>
  <w:style w:type="character" w:customStyle="1" w:styleId="Antrat5Diagrama1">
    <w:name w:val="Antraštė 5 Diagrama1"/>
    <w:aliases w:val="H5 Diagrama1,PIM 5 Diagrama1,5 Diagrama1,Chapitre 1.1.1.1. Diagrama1,Ref Heading 2 Diagrama1,rh2 Diagrama1,h5 Diagrama1,Second Subheading Diagrama1,Heading 5 CFMU Diagrama1,Para 5 Diagrama1,(Shift Ctrl 5) Diagrama1"/>
    <w:semiHidden/>
    <w:rsid w:val="001531C5"/>
    <w:rPr>
      <w:rFonts w:ascii="Cambria" w:eastAsia="Times New Roman" w:hAnsi="Cambria" w:cs="Times New Roman"/>
      <w:color w:val="243F60"/>
      <w:sz w:val="24"/>
      <w:szCs w:val="24"/>
      <w:lang w:eastAsia="en-US"/>
    </w:rPr>
  </w:style>
  <w:style w:type="character" w:customStyle="1" w:styleId="Antrat6Diagrama1">
    <w:name w:val="Antraštė 6 Diagrama1"/>
    <w:aliases w:val="PIM 6 Diagrama1,6 Diagrama1,Heading 6  Appendix Y &amp; Z Diagrama1,h6 Diagrama1"/>
    <w:semiHidden/>
    <w:rsid w:val="001531C5"/>
    <w:rPr>
      <w:rFonts w:ascii="Cambria" w:eastAsia="Times New Roman" w:hAnsi="Cambria" w:cs="Times New Roman"/>
      <w:i/>
      <w:iCs/>
      <w:color w:val="243F60"/>
      <w:sz w:val="24"/>
      <w:szCs w:val="24"/>
      <w:lang w:eastAsia="en-US"/>
    </w:rPr>
  </w:style>
  <w:style w:type="character" w:customStyle="1" w:styleId="Antrat7Diagrama1">
    <w:name w:val="Antraštė 7 Diagrama1"/>
    <w:aliases w:val="PIM 7 Diagrama1,H7 Diagrama1,(Shift Ctrl 7) Diagrama1"/>
    <w:semiHidden/>
    <w:rsid w:val="001531C5"/>
    <w:rPr>
      <w:rFonts w:ascii="Cambria" w:eastAsia="Times New Roman" w:hAnsi="Cambria" w:cs="Times New Roman"/>
      <w:i/>
      <w:iCs/>
      <w:color w:val="404040"/>
      <w:sz w:val="24"/>
      <w:szCs w:val="24"/>
      <w:lang w:eastAsia="en-US"/>
    </w:rPr>
  </w:style>
  <w:style w:type="character" w:customStyle="1" w:styleId="Antrat9Diagrama1">
    <w:name w:val="Antraštė 9 Diagrama1"/>
    <w:aliases w:val="PIM 9 Diagrama1,App Heading Diagrama1"/>
    <w:semiHidden/>
    <w:rsid w:val="001531C5"/>
    <w:rPr>
      <w:rFonts w:ascii="Cambria" w:eastAsia="Times New Roman" w:hAnsi="Cambria" w:cs="Times New Roman"/>
      <w:i/>
      <w:iCs/>
      <w:color w:val="404040"/>
      <w:lang w:eastAsia="en-US"/>
    </w:rPr>
  </w:style>
  <w:style w:type="character" w:customStyle="1" w:styleId="PuslapioinaostekstasDiagrama1">
    <w:name w:val="Puslapio išnašos tekstas Diagrama1"/>
    <w:aliases w:val="ColumnText Diagrama1,Diagrama1 Diagrama1,Footnote Diagrama1,Footnote Text Char Char Diagrama1,Fußnotentextf Diagrama1"/>
    <w:uiPriority w:val="99"/>
    <w:semiHidden/>
    <w:rsid w:val="001531C5"/>
    <w:rPr>
      <w:lang w:eastAsia="en-US"/>
    </w:rPr>
  </w:style>
  <w:style w:type="character" w:customStyle="1" w:styleId="parahead1">
    <w:name w:val="parahead1"/>
    <w:uiPriority w:val="99"/>
    <w:rsid w:val="001531C5"/>
    <w:rPr>
      <w:rFonts w:ascii="Verdana" w:hAnsi="Verdana" w:hint="default"/>
      <w:b/>
      <w:bCs/>
      <w:color w:val="000000"/>
      <w:sz w:val="17"/>
      <w:szCs w:val="17"/>
    </w:rPr>
  </w:style>
  <w:style w:type="paragraph" w:customStyle="1" w:styleId="bodytext">
    <w:name w:val="bodytext"/>
    <w:basedOn w:val="prastasis"/>
    <w:uiPriority w:val="99"/>
    <w:rsid w:val="001531C5"/>
    <w:pPr>
      <w:spacing w:before="100" w:beforeAutospacing="1" w:after="100" w:afterAutospacing="1"/>
    </w:pPr>
    <w:rPr>
      <w:lang w:eastAsia="lt-LT"/>
    </w:rPr>
  </w:style>
  <w:style w:type="paragraph" w:customStyle="1" w:styleId="Bodytxt">
    <w:name w:val="Bodytxt"/>
    <w:basedOn w:val="prastasis"/>
    <w:uiPriority w:val="99"/>
    <w:rsid w:val="001531C5"/>
    <w:pPr>
      <w:keepNext/>
      <w:jc w:val="both"/>
    </w:pPr>
    <w:rPr>
      <w:sz w:val="22"/>
      <w:szCs w:val="22"/>
      <w:lang w:eastAsia="fi-FI"/>
    </w:rPr>
  </w:style>
  <w:style w:type="character" w:customStyle="1" w:styleId="Stilius1Diagrama">
    <w:name w:val="Stilius1 Diagrama"/>
    <w:link w:val="Stilius1"/>
    <w:uiPriority w:val="99"/>
    <w:locked/>
    <w:rsid w:val="001531C5"/>
    <w:rPr>
      <w:b/>
      <w:sz w:val="24"/>
    </w:rPr>
  </w:style>
  <w:style w:type="character" w:customStyle="1" w:styleId="Stilius5Diagrama">
    <w:name w:val="Stilius5 Diagrama"/>
    <w:link w:val="Stilius5"/>
    <w:locked/>
    <w:rsid w:val="001531C5"/>
    <w:rPr>
      <w:b/>
      <w:sz w:val="28"/>
      <w:szCs w:val="28"/>
    </w:rPr>
  </w:style>
  <w:style w:type="paragraph" w:customStyle="1" w:styleId="Stilius5">
    <w:name w:val="Stilius5"/>
    <w:basedOn w:val="prastasis"/>
    <w:link w:val="Stilius5Diagrama"/>
    <w:uiPriority w:val="99"/>
    <w:qFormat/>
    <w:rsid w:val="001531C5"/>
    <w:pPr>
      <w:spacing w:after="200" w:line="276" w:lineRule="auto"/>
      <w:jc w:val="center"/>
    </w:pPr>
    <w:rPr>
      <w:b/>
      <w:sz w:val="28"/>
      <w:szCs w:val="28"/>
    </w:rPr>
  </w:style>
  <w:style w:type="paragraph" w:customStyle="1" w:styleId="Sraopastraipa1">
    <w:name w:val="Sąrašo pastraipa1"/>
    <w:basedOn w:val="prastasis"/>
    <w:qFormat/>
    <w:rsid w:val="001531C5"/>
    <w:pPr>
      <w:spacing w:after="200" w:line="276" w:lineRule="auto"/>
      <w:ind w:left="720"/>
      <w:contextualSpacing/>
    </w:pPr>
    <w:rPr>
      <w:rFonts w:ascii="Calibri" w:hAnsi="Calibri"/>
      <w:sz w:val="22"/>
      <w:szCs w:val="22"/>
    </w:rPr>
  </w:style>
  <w:style w:type="paragraph" w:customStyle="1" w:styleId="stilius30">
    <w:name w:val="stilius3"/>
    <w:basedOn w:val="prastasis"/>
    <w:rsid w:val="001531C5"/>
    <w:pPr>
      <w:spacing w:before="100" w:beforeAutospacing="1" w:after="100" w:afterAutospacing="1"/>
    </w:pPr>
    <w:rPr>
      <w:rFonts w:eastAsia="Calibri"/>
      <w:lang w:eastAsia="lt-LT"/>
    </w:rPr>
  </w:style>
  <w:style w:type="character" w:customStyle="1" w:styleId="BodytextChar">
    <w:name w:val="Body text Char"/>
    <w:link w:val="Pagrindinistekstas1"/>
    <w:uiPriority w:val="99"/>
    <w:locked/>
    <w:rsid w:val="001531C5"/>
    <w:rPr>
      <w:rFonts w:ascii="TimesLT" w:hAnsi="TimesLT"/>
      <w:lang w:val="en-US"/>
    </w:rPr>
  </w:style>
  <w:style w:type="paragraph" w:customStyle="1" w:styleId="Pagrindinistekstas1">
    <w:name w:val="Pagrindinis tekstas1"/>
    <w:link w:val="BodytextChar"/>
    <w:rsid w:val="001531C5"/>
    <w:pPr>
      <w:snapToGrid w:val="0"/>
      <w:ind w:firstLine="312"/>
      <w:jc w:val="both"/>
    </w:pPr>
    <w:rPr>
      <w:rFonts w:ascii="TimesLT" w:hAnsi="TimesLT"/>
      <w:lang w:val="en-US"/>
    </w:rPr>
  </w:style>
  <w:style w:type="paragraph" w:customStyle="1" w:styleId="Point1">
    <w:name w:val="Point 1"/>
    <w:basedOn w:val="prastasis"/>
    <w:uiPriority w:val="99"/>
    <w:rsid w:val="001531C5"/>
    <w:pPr>
      <w:spacing w:before="120" w:after="120"/>
      <w:ind w:left="1418" w:hanging="567"/>
      <w:jc w:val="both"/>
    </w:pPr>
    <w:rPr>
      <w:szCs w:val="20"/>
      <w:lang w:val="en-GB"/>
    </w:rPr>
  </w:style>
  <w:style w:type="character" w:customStyle="1" w:styleId="Stilius3Diagrama">
    <w:name w:val="Stilius3 Diagrama"/>
    <w:link w:val="Stilius3"/>
    <w:locked/>
    <w:rsid w:val="001531C5"/>
    <w:rPr>
      <w:b/>
      <w:sz w:val="24"/>
    </w:rPr>
  </w:style>
  <w:style w:type="paragraph" w:styleId="Pagrindiniotekstotrauka3">
    <w:name w:val="Body Text Indent 3"/>
    <w:basedOn w:val="prastasis"/>
    <w:link w:val="Pagrindiniotekstotrauka3Diagrama"/>
    <w:uiPriority w:val="99"/>
    <w:rsid w:val="001531C5"/>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rsid w:val="001531C5"/>
    <w:rPr>
      <w:sz w:val="16"/>
      <w:szCs w:val="16"/>
    </w:rPr>
  </w:style>
  <w:style w:type="paragraph" w:styleId="Sraopastraipa">
    <w:name w:val="List Paragraph"/>
    <w:aliases w:val="Buletai,Bullet EY,List Paragraph21,List Paragraph2,lp1,Bullet 1,Use Case List Paragraph,Numbering,ERP-List Paragraph,List Paragraph11,List Paragraph111,Paragraph,List Paragraph Red,Sąrašo pastraipa.Bullet,Lentele,Lente,B,Bullet,Heading "/>
    <w:basedOn w:val="prastasis"/>
    <w:link w:val="SraopastraipaDiagrama"/>
    <w:uiPriority w:val="1"/>
    <w:qFormat/>
    <w:rsid w:val="001531C5"/>
    <w:pPr>
      <w:ind w:left="720"/>
      <w:contextualSpacing/>
      <w:jc w:val="both"/>
    </w:pPr>
    <w:rPr>
      <w:rFonts w:eastAsia="Calibri"/>
      <w:szCs w:val="22"/>
    </w:rPr>
  </w:style>
  <w:style w:type="paragraph" w:customStyle="1" w:styleId="prastasis1">
    <w:name w:val="Įprastasis1"/>
    <w:rsid w:val="001531C5"/>
    <w:pPr>
      <w:widowControl w:val="0"/>
      <w:suppressAutoHyphens/>
      <w:spacing w:after="200" w:line="276" w:lineRule="auto"/>
    </w:pPr>
    <w:rPr>
      <w:rFonts w:eastAsia="Calibri" w:cs="Calibri"/>
      <w:color w:val="00000A"/>
      <w:sz w:val="24"/>
      <w:szCs w:val="24"/>
      <w:lang w:val="en-US"/>
    </w:rPr>
  </w:style>
  <w:style w:type="character" w:customStyle="1" w:styleId="Neapdorotaspaminjimas1">
    <w:name w:val="Neapdorotas paminėjimas1"/>
    <w:uiPriority w:val="99"/>
    <w:semiHidden/>
    <w:unhideWhenUsed/>
    <w:rsid w:val="001531C5"/>
    <w:rPr>
      <w:color w:val="808080"/>
      <w:shd w:val="clear" w:color="auto" w:fill="E6E6E6"/>
    </w:rPr>
  </w:style>
  <w:style w:type="paragraph" w:styleId="Dokumentostruktra">
    <w:name w:val="Document Map"/>
    <w:basedOn w:val="prastasis"/>
    <w:link w:val="DokumentostruktraDiagrama"/>
    <w:uiPriority w:val="99"/>
    <w:rsid w:val="001531C5"/>
    <w:rPr>
      <w:rFonts w:ascii="Tahoma" w:hAnsi="Tahoma"/>
      <w:sz w:val="16"/>
      <w:szCs w:val="16"/>
    </w:rPr>
  </w:style>
  <w:style w:type="character" w:customStyle="1" w:styleId="DokumentostruktraDiagrama">
    <w:name w:val="Dokumento struktūra Diagrama"/>
    <w:basedOn w:val="Numatytasispastraiposriftas"/>
    <w:link w:val="Dokumentostruktra"/>
    <w:uiPriority w:val="99"/>
    <w:rsid w:val="001531C5"/>
    <w:rPr>
      <w:rFonts w:ascii="Tahoma" w:hAnsi="Tahoma"/>
      <w:sz w:val="16"/>
      <w:szCs w:val="16"/>
    </w:rPr>
  </w:style>
  <w:style w:type="paragraph" w:customStyle="1" w:styleId="Sraopastraipa2">
    <w:name w:val="Sąrašo pastraipa2"/>
    <w:basedOn w:val="prastasis"/>
    <w:uiPriority w:val="99"/>
    <w:qFormat/>
    <w:rsid w:val="001531C5"/>
    <w:pPr>
      <w:ind w:left="720"/>
      <w:contextualSpacing/>
    </w:pPr>
    <w:rPr>
      <w:rFonts w:ascii="Calibri" w:hAnsi="Calibri"/>
      <w:sz w:val="22"/>
      <w:szCs w:val="22"/>
    </w:rPr>
  </w:style>
  <w:style w:type="paragraph" w:styleId="Pagrindiniotekstotrauka">
    <w:name w:val="Body Text Indent"/>
    <w:basedOn w:val="prastasis"/>
    <w:link w:val="PagrindiniotekstotraukaDiagrama"/>
    <w:rsid w:val="001531C5"/>
    <w:pPr>
      <w:spacing w:after="120"/>
      <w:ind w:left="360"/>
    </w:pPr>
  </w:style>
  <w:style w:type="character" w:customStyle="1" w:styleId="PagrindiniotekstotraukaDiagrama">
    <w:name w:val="Pagrindinio teksto įtrauka Diagrama"/>
    <w:basedOn w:val="Numatytasispastraiposriftas"/>
    <w:link w:val="Pagrindiniotekstotrauka"/>
    <w:rsid w:val="001531C5"/>
    <w:rPr>
      <w:sz w:val="24"/>
      <w:szCs w:val="24"/>
    </w:rPr>
  </w:style>
  <w:style w:type="paragraph" w:styleId="Pavadinimas">
    <w:name w:val="Title"/>
    <w:basedOn w:val="prastasis"/>
    <w:link w:val="PavadinimasDiagrama"/>
    <w:uiPriority w:val="99"/>
    <w:qFormat/>
    <w:rsid w:val="001531C5"/>
    <w:pPr>
      <w:widowControl w:val="0"/>
      <w:jc w:val="center"/>
    </w:pPr>
    <w:rPr>
      <w:b/>
      <w:bCs/>
      <w:sz w:val="28"/>
      <w:szCs w:val="28"/>
      <w:lang w:eastAsia="hu-HU"/>
    </w:rPr>
  </w:style>
  <w:style w:type="character" w:customStyle="1" w:styleId="PavadinimasDiagrama">
    <w:name w:val="Pavadinimas Diagrama"/>
    <w:basedOn w:val="Numatytasispastraiposriftas"/>
    <w:link w:val="Pavadinimas"/>
    <w:uiPriority w:val="99"/>
    <w:rsid w:val="001531C5"/>
    <w:rPr>
      <w:b/>
      <w:bCs/>
      <w:sz w:val="28"/>
      <w:szCs w:val="28"/>
      <w:lang w:eastAsia="hu-HU"/>
    </w:rPr>
  </w:style>
  <w:style w:type="paragraph" w:customStyle="1" w:styleId="Tvarkospapunktis">
    <w:name w:val="Tvarkos papunktis"/>
    <w:basedOn w:val="prastasis"/>
    <w:rsid w:val="001531C5"/>
    <w:pPr>
      <w:numPr>
        <w:numId w:val="28"/>
      </w:numPr>
      <w:suppressAutoHyphens/>
      <w:autoSpaceDN w:val="0"/>
      <w:jc w:val="both"/>
      <w:textAlignment w:val="baseline"/>
    </w:pPr>
    <w:rPr>
      <w:lang w:eastAsia="lt-LT"/>
    </w:rPr>
  </w:style>
  <w:style w:type="numbering" w:customStyle="1" w:styleId="LFO10">
    <w:name w:val="LFO10"/>
    <w:basedOn w:val="Sraonra"/>
    <w:rsid w:val="001531C5"/>
    <w:pPr>
      <w:numPr>
        <w:numId w:val="28"/>
      </w:numPr>
    </w:pPr>
  </w:style>
  <w:style w:type="paragraph" w:customStyle="1" w:styleId="Body2">
    <w:name w:val="Body 2"/>
    <w:uiPriority w:val="99"/>
    <w:rsid w:val="001531C5"/>
    <w:pPr>
      <w:pBdr>
        <w:top w:val="nil"/>
        <w:left w:val="nil"/>
        <w:bottom w:val="nil"/>
        <w:right w:val="nil"/>
        <w:between w:val="nil"/>
        <w:bar w:val="nil"/>
      </w:pBdr>
      <w:suppressAutoHyphens/>
      <w:spacing w:after="40"/>
      <w:jc w:val="both"/>
    </w:pPr>
    <w:rPr>
      <w:rFonts w:eastAsia="Arial Unicode MS" w:cs="Arial Unicode MS"/>
      <w:color w:val="000000"/>
      <w:sz w:val="22"/>
      <w:szCs w:val="22"/>
      <w:bdr w:val="nil"/>
      <w:lang w:val="en-US" w:eastAsia="lt-LT"/>
    </w:rPr>
  </w:style>
  <w:style w:type="paragraph" w:customStyle="1" w:styleId="Stilius4">
    <w:name w:val="Stilius4"/>
    <w:basedOn w:val="prastasis"/>
    <w:uiPriority w:val="99"/>
    <w:rsid w:val="001531C5"/>
    <w:pPr>
      <w:numPr>
        <w:numId w:val="29"/>
      </w:numPr>
      <w:spacing w:before="200"/>
      <w:ind w:hanging="578"/>
    </w:pPr>
    <w:rPr>
      <w:sz w:val="22"/>
      <w:szCs w:val="22"/>
    </w:rPr>
  </w:style>
  <w:style w:type="character" w:customStyle="1" w:styleId="SraopastraipaDiagrama">
    <w:name w:val="Sąrašo pastraipa Diagrama"/>
    <w:aliases w:val="Buletai Diagrama,Bullet EY Diagrama,List Paragraph21 Diagrama,List Paragraph2 Diagrama,lp1 Diagrama,Bullet 1 Diagrama,Use Case List Paragraph Diagrama,Numbering Diagrama,ERP-List Paragraph Diagrama,List Paragraph11 Diagrama"/>
    <w:link w:val="Sraopastraipa"/>
    <w:uiPriority w:val="1"/>
    <w:qFormat/>
    <w:locked/>
    <w:rsid w:val="001531C5"/>
    <w:rPr>
      <w:rFonts w:eastAsia="Calibri"/>
      <w:sz w:val="24"/>
      <w:szCs w:val="22"/>
    </w:rPr>
  </w:style>
  <w:style w:type="character" w:customStyle="1" w:styleId="Tablecaption">
    <w:name w:val="Table caption_"/>
    <w:link w:val="Tablecaption0"/>
    <w:rsid w:val="001531C5"/>
    <w:rPr>
      <w:shd w:val="clear" w:color="auto" w:fill="FFFFFF"/>
    </w:rPr>
  </w:style>
  <w:style w:type="paragraph" w:customStyle="1" w:styleId="Tablecaption0">
    <w:name w:val="Table caption"/>
    <w:basedOn w:val="prastasis"/>
    <w:link w:val="Tablecaption"/>
    <w:rsid w:val="001531C5"/>
    <w:pPr>
      <w:widowControl w:val="0"/>
      <w:shd w:val="clear" w:color="auto" w:fill="FFFFFF"/>
      <w:spacing w:line="278" w:lineRule="exact"/>
    </w:pPr>
    <w:rPr>
      <w:sz w:val="20"/>
      <w:szCs w:val="20"/>
    </w:rPr>
  </w:style>
  <w:style w:type="paragraph" w:customStyle="1" w:styleId="Head21">
    <w:name w:val="Head 2.1"/>
    <w:basedOn w:val="prastasis"/>
    <w:uiPriority w:val="99"/>
    <w:rsid w:val="001531C5"/>
    <w:pPr>
      <w:suppressAutoHyphens/>
      <w:overflowPunct w:val="0"/>
      <w:autoSpaceDE w:val="0"/>
      <w:autoSpaceDN w:val="0"/>
      <w:adjustRightInd w:val="0"/>
      <w:jc w:val="center"/>
      <w:textAlignment w:val="baseline"/>
    </w:pPr>
    <w:rPr>
      <w:b/>
      <w:sz w:val="28"/>
      <w:szCs w:val="20"/>
      <w:lang w:val="en-US"/>
    </w:rPr>
  </w:style>
  <w:style w:type="paragraph" w:styleId="prastasistinklapis">
    <w:name w:val="Normal (Web)"/>
    <w:basedOn w:val="prastasis"/>
    <w:uiPriority w:val="99"/>
    <w:unhideWhenUsed/>
    <w:rsid w:val="001531C5"/>
    <w:pPr>
      <w:spacing w:before="100" w:beforeAutospacing="1" w:after="100" w:afterAutospacing="1"/>
    </w:pPr>
    <w:rPr>
      <w:rFonts w:eastAsiaTheme="minorEastAsia"/>
      <w:lang w:eastAsia="lt-LT"/>
    </w:rPr>
  </w:style>
  <w:style w:type="character" w:styleId="Grietas">
    <w:name w:val="Strong"/>
    <w:basedOn w:val="Numatytasispastraiposriftas"/>
    <w:uiPriority w:val="22"/>
    <w:qFormat/>
    <w:rsid w:val="00146E33"/>
    <w:rPr>
      <w:rFonts w:cs="Times New Roman"/>
      <w:b/>
    </w:rPr>
  </w:style>
  <w:style w:type="paragraph" w:customStyle="1" w:styleId="Sraopastraipa3">
    <w:name w:val="Sąrašo pastraipa3"/>
    <w:basedOn w:val="prastasis"/>
    <w:uiPriority w:val="99"/>
    <w:qFormat/>
    <w:rsid w:val="00A818DA"/>
    <w:pPr>
      <w:spacing w:before="120" w:after="120"/>
      <w:ind w:left="720" w:firstLine="425"/>
      <w:contextualSpacing/>
      <w:jc w:val="both"/>
    </w:pPr>
    <w:rPr>
      <w:rFonts w:ascii="Calibri" w:hAnsi="Calibri"/>
      <w:sz w:val="22"/>
      <w:szCs w:val="22"/>
    </w:rPr>
  </w:style>
  <w:style w:type="paragraph" w:customStyle="1" w:styleId="Siaiptekstas">
    <w:name w:val="Siaip tekstas"/>
    <w:basedOn w:val="prastasis"/>
    <w:autoRedefine/>
    <w:uiPriority w:val="99"/>
    <w:rsid w:val="00B55267"/>
    <w:pPr>
      <w:numPr>
        <w:numId w:val="30"/>
      </w:numPr>
      <w:tabs>
        <w:tab w:val="left" w:pos="0"/>
        <w:tab w:val="left" w:pos="142"/>
        <w:tab w:val="left" w:pos="993"/>
      </w:tabs>
      <w:ind w:firstLine="710"/>
      <w:jc w:val="both"/>
    </w:pPr>
    <w:rPr>
      <w:rFonts w:eastAsia="Arial Unicode MS"/>
    </w:rPr>
  </w:style>
  <w:style w:type="character" w:customStyle="1" w:styleId="UnresolvedMention">
    <w:name w:val="Unresolved Mention"/>
    <w:basedOn w:val="Numatytasispastraiposriftas"/>
    <w:uiPriority w:val="99"/>
    <w:semiHidden/>
    <w:unhideWhenUsed/>
    <w:rsid w:val="001709C0"/>
    <w:rPr>
      <w:color w:val="605E5C"/>
      <w:shd w:val="clear" w:color="auto" w:fill="E1DFDD"/>
    </w:rPr>
  </w:style>
  <w:style w:type="paragraph" w:styleId="Betarp">
    <w:name w:val="No Spacing"/>
    <w:link w:val="BetarpDiagrama"/>
    <w:uiPriority w:val="1"/>
    <w:qFormat/>
    <w:rsid w:val="00D07DBC"/>
    <w:rPr>
      <w:rFonts w:asciiTheme="minorHAnsi" w:eastAsiaTheme="minorEastAsia" w:hAnsiTheme="minorHAnsi" w:cstheme="minorBidi"/>
      <w:sz w:val="21"/>
      <w:szCs w:val="21"/>
      <w:lang w:eastAsia="lt-LT"/>
    </w:rPr>
  </w:style>
  <w:style w:type="character" w:customStyle="1" w:styleId="BetarpDiagrama">
    <w:name w:val="Be tarpų Diagrama"/>
    <w:basedOn w:val="Numatytasispastraiposriftas"/>
    <w:link w:val="Betarp"/>
    <w:uiPriority w:val="1"/>
    <w:rsid w:val="00D07DBC"/>
    <w:rPr>
      <w:rFonts w:asciiTheme="minorHAnsi" w:eastAsiaTheme="minorEastAsia" w:hAnsiTheme="minorHAnsi" w:cstheme="minorBidi"/>
      <w:sz w:val="21"/>
      <w:szCs w:val="21"/>
      <w:lang w:eastAsia="lt-LT"/>
    </w:rPr>
  </w:style>
  <w:style w:type="paragraph" w:customStyle="1" w:styleId="Subhead1">
    <w:name w:val="Subhead 1"/>
    <w:basedOn w:val="prastasis"/>
    <w:next w:val="prastasis"/>
    <w:rsid w:val="009671DF"/>
    <w:pPr>
      <w:numPr>
        <w:ilvl w:val="1"/>
        <w:numId w:val="31"/>
      </w:numPr>
      <w:spacing w:before="283" w:after="170"/>
      <w:ind w:left="113" w:hanging="113"/>
      <w:jc w:val="both"/>
    </w:pPr>
    <w:rPr>
      <w:rFonts w:ascii="HelveticaLT" w:hAnsi="HelveticaLT"/>
      <w:b/>
      <w:spacing w:val="15"/>
      <w:szCs w:val="20"/>
    </w:rPr>
  </w:style>
  <w:style w:type="paragraph" w:customStyle="1" w:styleId="DefaultStyle">
    <w:name w:val="Default Style"/>
    <w:rsid w:val="009671DF"/>
    <w:pPr>
      <w:widowControl w:val="0"/>
      <w:suppressAutoHyphens/>
      <w:spacing w:after="160" w:line="259" w:lineRule="auto"/>
      <w:ind w:left="113" w:hanging="113"/>
      <w:jc w:val="both"/>
    </w:pPr>
    <w:rPr>
      <w:rFonts w:eastAsia="Calibri"/>
      <w:sz w:val="24"/>
      <w:szCs w:val="24"/>
      <w:lang w:val="en-US"/>
    </w:rPr>
  </w:style>
  <w:style w:type="paragraph" w:customStyle="1" w:styleId="Betarp1">
    <w:name w:val="Be tarpų1"/>
    <w:link w:val="NoSpacingDiagrama"/>
    <w:qFormat/>
    <w:rsid w:val="000A40C3"/>
    <w:pPr>
      <w:ind w:left="113" w:hanging="113"/>
      <w:jc w:val="both"/>
    </w:pPr>
    <w:rPr>
      <w:rFonts w:eastAsia="Calibri"/>
      <w:sz w:val="22"/>
      <w:szCs w:val="22"/>
    </w:rPr>
  </w:style>
  <w:style w:type="character" w:customStyle="1" w:styleId="NoSpacingDiagrama">
    <w:name w:val="No Spacing Diagrama"/>
    <w:link w:val="Betarp1"/>
    <w:rsid w:val="000A40C3"/>
    <w:rPr>
      <w:rFonts w:eastAsia="Calibri"/>
      <w:sz w:val="22"/>
      <w:szCs w:val="22"/>
    </w:rPr>
  </w:style>
  <w:style w:type="character" w:styleId="Emfaz">
    <w:name w:val="Emphasis"/>
    <w:basedOn w:val="Numatytasispastraiposriftas"/>
    <w:uiPriority w:val="20"/>
    <w:qFormat/>
    <w:rsid w:val="00643103"/>
    <w:rPr>
      <w:i/>
      <w:iCs/>
      <w:color w:val="000000" w:themeColor="text1"/>
    </w:rPr>
  </w:style>
  <w:style w:type="paragraph" w:styleId="HTMLiankstoformatuotas">
    <w:name w:val="HTML Preformatted"/>
    <w:basedOn w:val="prastasis"/>
    <w:link w:val="HTMLiankstoformatuotasDiagrama"/>
    <w:uiPriority w:val="99"/>
    <w:semiHidden/>
    <w:unhideWhenUsed/>
    <w:rsid w:val="00643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semiHidden/>
    <w:rsid w:val="00643103"/>
    <w:rPr>
      <w:rFonts w:ascii="Courier New" w:hAnsi="Courier New" w:cs="Courier New"/>
      <w:lang w:eastAsia="lt-LT"/>
    </w:rPr>
  </w:style>
  <w:style w:type="paragraph" w:customStyle="1" w:styleId="msonormal0">
    <w:name w:val="msonormal"/>
    <w:basedOn w:val="prastasis"/>
    <w:uiPriority w:val="99"/>
    <w:rsid w:val="00643103"/>
    <w:pPr>
      <w:spacing w:before="100" w:beforeAutospacing="1" w:after="100" w:afterAutospacing="1" w:line="300" w:lineRule="auto"/>
      <w:ind w:firstLine="697"/>
      <w:jc w:val="both"/>
    </w:pPr>
    <w:rPr>
      <w:rFonts w:asciiTheme="minorHAnsi" w:eastAsiaTheme="minorEastAsia" w:hAnsiTheme="minorHAnsi" w:cstheme="minorBidi"/>
      <w:sz w:val="21"/>
      <w:szCs w:val="21"/>
      <w:lang w:eastAsia="lt-LT"/>
    </w:rPr>
  </w:style>
  <w:style w:type="character" w:customStyle="1" w:styleId="KomentarotekstasDiagrama1">
    <w:name w:val="Komentaro tekstas Diagrama1"/>
    <w:basedOn w:val="Numatytasispastraiposriftas"/>
    <w:uiPriority w:val="99"/>
    <w:semiHidden/>
    <w:rsid w:val="00643103"/>
    <w:rPr>
      <w:rFonts w:asciiTheme="minorHAnsi" w:eastAsiaTheme="minorEastAsia" w:hAnsiTheme="minorHAnsi" w:cstheme="minorBidi"/>
      <w:lang w:eastAsia="lt-LT"/>
    </w:rPr>
  </w:style>
  <w:style w:type="character" w:customStyle="1" w:styleId="KomentarotekstasDiagrama2">
    <w:name w:val="Komentaro tekstas Diagrama2"/>
    <w:aliases w:val="Char3 Diagrama1,Diagrama Diagrama1,Komentaro tekstas Diagrama1 Diagrama1,Komentaro tekstas Diagrama Diagrama Diagrama1,Char3 Diagrama Diagrama Diagrama1,Char Diagrama Diagrama Diagrama1,Diagrama Diagrama Diagrama Diagrama1"/>
    <w:basedOn w:val="Numatytasispastraiposriftas"/>
    <w:semiHidden/>
    <w:rsid w:val="00643103"/>
    <w:rPr>
      <w:sz w:val="20"/>
      <w:szCs w:val="20"/>
    </w:rPr>
  </w:style>
  <w:style w:type="character" w:customStyle="1" w:styleId="AntratsDiagrama1">
    <w:name w:val="Antraštės Diagrama1"/>
    <w:aliases w:val="En-tête-1 Diagrama1,En-tête-2 Diagrama1,hd Diagrama1,Header 2 Diagrama1,Viršutinis kolontitulas Diagrama1 Diagrama1,Viršutinis kolontitulas Diagrama Diagrama1 Diagrama1,Char Diagrama Diagrama1 Diagrama1,Char Diagrama1 Diagrama1"/>
    <w:basedOn w:val="Numatytasispastraiposriftas"/>
    <w:uiPriority w:val="99"/>
    <w:semiHidden/>
    <w:rsid w:val="00643103"/>
    <w:rPr>
      <w:rFonts w:asciiTheme="minorHAnsi" w:eastAsiaTheme="minorEastAsia" w:hAnsiTheme="minorHAnsi" w:cstheme="minorBidi"/>
      <w:sz w:val="21"/>
      <w:szCs w:val="21"/>
      <w:lang w:eastAsia="lt-LT"/>
    </w:rPr>
  </w:style>
  <w:style w:type="character" w:customStyle="1" w:styleId="PoratDiagrama1">
    <w:name w:val="Poraštė Diagrama1"/>
    <w:aliases w:val="Apatinis kolontitulas Diagrama Diagrama1,Apatinis kolontitulas Diagrama2 Diagrama1 Diagrama1,Apatinis kolontitulas Diagrama Diagrama Diagrama Diagrama1,Diagrama5 Diagrama Diagrama Diagrama Diagrama1"/>
    <w:basedOn w:val="Numatytasispastraiposriftas"/>
    <w:uiPriority w:val="99"/>
    <w:semiHidden/>
    <w:rsid w:val="00643103"/>
    <w:rPr>
      <w:rFonts w:asciiTheme="minorHAnsi" w:eastAsiaTheme="minorEastAsia" w:hAnsiTheme="minorHAnsi" w:cstheme="minorBidi"/>
      <w:sz w:val="21"/>
      <w:szCs w:val="21"/>
      <w:lang w:eastAsia="lt-LT"/>
    </w:rPr>
  </w:style>
  <w:style w:type="paragraph" w:styleId="Antrat">
    <w:name w:val="caption"/>
    <w:basedOn w:val="prastasis"/>
    <w:next w:val="prastasis"/>
    <w:uiPriority w:val="35"/>
    <w:semiHidden/>
    <w:unhideWhenUsed/>
    <w:qFormat/>
    <w:rsid w:val="00643103"/>
    <w:pPr>
      <w:ind w:firstLine="697"/>
      <w:jc w:val="both"/>
    </w:pPr>
    <w:rPr>
      <w:rFonts w:asciiTheme="minorHAnsi" w:eastAsiaTheme="minorEastAsia" w:hAnsiTheme="minorHAnsi" w:cstheme="minorBidi"/>
      <w:b/>
      <w:bCs/>
      <w:color w:val="404040" w:themeColor="text1" w:themeTint="BF"/>
      <w:sz w:val="16"/>
      <w:szCs w:val="16"/>
      <w:lang w:eastAsia="lt-LT"/>
    </w:rPr>
  </w:style>
  <w:style w:type="paragraph" w:styleId="Dokumentoinaostekstas">
    <w:name w:val="endnote text"/>
    <w:basedOn w:val="prastasis"/>
    <w:link w:val="DokumentoinaostekstasDiagrama"/>
    <w:uiPriority w:val="99"/>
    <w:semiHidden/>
    <w:unhideWhenUsed/>
    <w:rsid w:val="00643103"/>
    <w:pPr>
      <w:ind w:firstLine="697"/>
      <w:jc w:val="both"/>
    </w:pPr>
    <w:rPr>
      <w:rFonts w:asciiTheme="minorHAnsi" w:eastAsiaTheme="minorEastAsia" w:hAnsiTheme="minorHAnsi" w:cstheme="minorBidi"/>
      <w:sz w:val="20"/>
      <w:szCs w:val="20"/>
      <w:lang w:eastAsia="lt-LT"/>
    </w:rPr>
  </w:style>
  <w:style w:type="character" w:customStyle="1" w:styleId="DokumentoinaostekstasDiagrama">
    <w:name w:val="Dokumento išnašos tekstas Diagrama"/>
    <w:basedOn w:val="Numatytasispastraiposriftas"/>
    <w:link w:val="Dokumentoinaostekstas"/>
    <w:uiPriority w:val="99"/>
    <w:semiHidden/>
    <w:rsid w:val="00643103"/>
    <w:rPr>
      <w:rFonts w:asciiTheme="minorHAnsi" w:eastAsiaTheme="minorEastAsia" w:hAnsiTheme="minorHAnsi" w:cstheme="minorBidi"/>
      <w:lang w:eastAsia="lt-LT"/>
    </w:rPr>
  </w:style>
  <w:style w:type="paragraph" w:styleId="Sraas">
    <w:name w:val="List"/>
    <w:basedOn w:val="prastasis"/>
    <w:uiPriority w:val="99"/>
    <w:semiHidden/>
    <w:unhideWhenUsed/>
    <w:rsid w:val="00643103"/>
    <w:pPr>
      <w:ind w:left="283" w:hanging="283"/>
      <w:contextualSpacing/>
    </w:pPr>
    <w:rPr>
      <w:rFonts w:ascii="Calibri" w:hAnsi="Calibri"/>
      <w:sz w:val="22"/>
      <w:szCs w:val="22"/>
    </w:rPr>
  </w:style>
  <w:style w:type="character" w:customStyle="1" w:styleId="PagrindinistekstasDiagrama1">
    <w:name w:val="Pagrindinis tekstas Diagrama1"/>
    <w:aliases w:val="Char Char Diagrama1,Char Diagrama2,Char Char Char Diagrama Diagrama Diagrama Diagrama Diagrama Diagrama1,Char Char Char Diagrama Diagrama Diagrama Diagrama Diagrama Diagrama Diagrama Diagrama Diagrama Diagrama Diagrama"/>
    <w:basedOn w:val="Numatytasispastraiposriftas"/>
    <w:uiPriority w:val="99"/>
    <w:semiHidden/>
    <w:rsid w:val="00643103"/>
    <w:rPr>
      <w:rFonts w:asciiTheme="minorHAnsi" w:eastAsiaTheme="minorEastAsia" w:hAnsiTheme="minorHAnsi" w:cstheme="minorBidi"/>
      <w:sz w:val="21"/>
      <w:szCs w:val="21"/>
      <w:lang w:eastAsia="lt-LT"/>
    </w:rPr>
  </w:style>
  <w:style w:type="paragraph" w:styleId="Antrinispavadinimas">
    <w:name w:val="Subtitle"/>
    <w:basedOn w:val="prastasis"/>
    <w:next w:val="prastasis"/>
    <w:link w:val="AntrinispavadinimasDiagrama"/>
    <w:uiPriority w:val="99"/>
    <w:qFormat/>
    <w:rsid w:val="00643103"/>
    <w:pPr>
      <w:spacing w:after="240" w:line="300" w:lineRule="auto"/>
      <w:ind w:left="1004" w:hanging="437"/>
      <w:jc w:val="both"/>
    </w:pPr>
    <w:rPr>
      <w:rFonts w:asciiTheme="minorHAnsi" w:eastAsiaTheme="minorEastAsia" w:hAnsiTheme="minorHAnsi" w:cstheme="minorBidi"/>
      <w:caps/>
      <w:color w:val="404040" w:themeColor="text1" w:themeTint="BF"/>
      <w:spacing w:val="20"/>
      <w:sz w:val="28"/>
      <w:szCs w:val="28"/>
      <w:lang w:eastAsia="lt-LT"/>
    </w:rPr>
  </w:style>
  <w:style w:type="character" w:customStyle="1" w:styleId="AntrinispavadinimasDiagrama">
    <w:name w:val="Antrinis pavadinimas Diagrama"/>
    <w:basedOn w:val="Numatytasispastraiposriftas"/>
    <w:link w:val="Antrinispavadinimas"/>
    <w:uiPriority w:val="99"/>
    <w:rsid w:val="00643103"/>
    <w:rPr>
      <w:rFonts w:asciiTheme="minorHAnsi" w:eastAsiaTheme="minorEastAsia" w:hAnsiTheme="minorHAnsi" w:cstheme="minorBidi"/>
      <w:caps/>
      <w:color w:val="404040" w:themeColor="text1" w:themeTint="BF"/>
      <w:spacing w:val="20"/>
      <w:sz w:val="28"/>
      <w:szCs w:val="28"/>
      <w:lang w:eastAsia="lt-LT"/>
    </w:rPr>
  </w:style>
  <w:style w:type="paragraph" w:styleId="Pagrindiniotekstotrauka2">
    <w:name w:val="Body Text Indent 2"/>
    <w:basedOn w:val="prastasis"/>
    <w:link w:val="Pagrindiniotekstotrauka2Diagrama"/>
    <w:uiPriority w:val="99"/>
    <w:semiHidden/>
    <w:unhideWhenUsed/>
    <w:rsid w:val="00643103"/>
    <w:pPr>
      <w:spacing w:after="120" w:line="480" w:lineRule="auto"/>
      <w:ind w:left="283" w:firstLine="697"/>
      <w:jc w:val="both"/>
    </w:pPr>
    <w:rPr>
      <w:rFonts w:asciiTheme="minorHAnsi" w:eastAsiaTheme="minorEastAsia" w:hAnsiTheme="minorHAnsi" w:cstheme="minorBidi"/>
      <w:sz w:val="21"/>
      <w:szCs w:val="21"/>
      <w:lang w:eastAsia="lt-LT"/>
    </w:rPr>
  </w:style>
  <w:style w:type="character" w:customStyle="1" w:styleId="Pagrindiniotekstotrauka2Diagrama">
    <w:name w:val="Pagrindinio teksto įtrauka 2 Diagrama"/>
    <w:basedOn w:val="Numatytasispastraiposriftas"/>
    <w:link w:val="Pagrindiniotekstotrauka2"/>
    <w:uiPriority w:val="99"/>
    <w:semiHidden/>
    <w:rsid w:val="00643103"/>
    <w:rPr>
      <w:rFonts w:asciiTheme="minorHAnsi" w:eastAsiaTheme="minorEastAsia" w:hAnsiTheme="minorHAnsi" w:cstheme="minorBidi"/>
      <w:sz w:val="21"/>
      <w:szCs w:val="21"/>
      <w:lang w:eastAsia="lt-LT"/>
    </w:rPr>
  </w:style>
  <w:style w:type="paragraph" w:styleId="Pataisymai">
    <w:name w:val="Revision"/>
    <w:uiPriority w:val="99"/>
    <w:semiHidden/>
    <w:rsid w:val="00643103"/>
    <w:pPr>
      <w:ind w:firstLine="697"/>
      <w:jc w:val="both"/>
    </w:pPr>
    <w:rPr>
      <w:rFonts w:eastAsiaTheme="minorEastAsia" w:hAnsiTheme="minorHAnsi" w:cstheme="minorBidi"/>
      <w:sz w:val="24"/>
      <w:szCs w:val="24"/>
    </w:rPr>
  </w:style>
  <w:style w:type="paragraph" w:styleId="Citata">
    <w:name w:val="Quote"/>
    <w:basedOn w:val="prastasis"/>
    <w:next w:val="prastasis"/>
    <w:link w:val="CitataDiagrama"/>
    <w:uiPriority w:val="29"/>
    <w:qFormat/>
    <w:rsid w:val="00643103"/>
    <w:pPr>
      <w:spacing w:before="160" w:line="300" w:lineRule="auto"/>
      <w:ind w:left="720" w:right="720" w:firstLine="697"/>
      <w:jc w:val="center"/>
    </w:pPr>
    <w:rPr>
      <w:rFonts w:asciiTheme="majorHAnsi" w:eastAsiaTheme="majorEastAsia" w:hAnsiTheme="majorHAnsi" w:cstheme="majorBidi"/>
      <w:color w:val="000000" w:themeColor="text1"/>
      <w:lang w:eastAsia="lt-LT"/>
    </w:rPr>
  </w:style>
  <w:style w:type="character" w:customStyle="1" w:styleId="CitataDiagrama">
    <w:name w:val="Citata Diagrama"/>
    <w:basedOn w:val="Numatytasispastraiposriftas"/>
    <w:link w:val="Citata"/>
    <w:uiPriority w:val="29"/>
    <w:rsid w:val="00643103"/>
    <w:rPr>
      <w:rFonts w:asciiTheme="majorHAnsi" w:eastAsiaTheme="majorEastAsia" w:hAnsiTheme="majorHAnsi" w:cstheme="majorBidi"/>
      <w:color w:val="000000" w:themeColor="text1"/>
      <w:sz w:val="24"/>
      <w:szCs w:val="24"/>
      <w:lang w:eastAsia="lt-LT"/>
    </w:rPr>
  </w:style>
  <w:style w:type="paragraph" w:styleId="Iskirtacitata">
    <w:name w:val="Intense Quote"/>
    <w:basedOn w:val="prastasis"/>
    <w:next w:val="prastasis"/>
    <w:link w:val="IskirtacitataDiagrama"/>
    <w:uiPriority w:val="30"/>
    <w:qFormat/>
    <w:rsid w:val="00643103"/>
    <w:pPr>
      <w:pBdr>
        <w:top w:val="single" w:sz="24" w:space="4" w:color="C0504D" w:themeColor="accent2"/>
      </w:pBdr>
      <w:spacing w:before="240" w:after="240"/>
      <w:ind w:left="936" w:right="936" w:firstLine="697"/>
      <w:jc w:val="center"/>
    </w:pPr>
    <w:rPr>
      <w:rFonts w:asciiTheme="majorHAnsi" w:eastAsiaTheme="majorEastAsia" w:hAnsiTheme="majorHAnsi" w:cstheme="majorBidi"/>
      <w:lang w:eastAsia="lt-LT"/>
    </w:rPr>
  </w:style>
  <w:style w:type="character" w:customStyle="1" w:styleId="IskirtacitataDiagrama">
    <w:name w:val="Išskirta citata Diagrama"/>
    <w:basedOn w:val="Numatytasispastraiposriftas"/>
    <w:link w:val="Iskirtacitata"/>
    <w:uiPriority w:val="30"/>
    <w:rsid w:val="00643103"/>
    <w:rPr>
      <w:rFonts w:asciiTheme="majorHAnsi" w:eastAsiaTheme="majorEastAsia" w:hAnsiTheme="majorHAnsi" w:cstheme="majorBidi"/>
      <w:sz w:val="24"/>
      <w:szCs w:val="24"/>
      <w:lang w:eastAsia="lt-LT"/>
    </w:rPr>
  </w:style>
  <w:style w:type="paragraph" w:styleId="Turinioantrat">
    <w:name w:val="TOC Heading"/>
    <w:basedOn w:val="Antrat1"/>
    <w:next w:val="prastasis"/>
    <w:uiPriority w:val="39"/>
    <w:semiHidden/>
    <w:unhideWhenUsed/>
    <w:qFormat/>
    <w:rsid w:val="00643103"/>
    <w:pPr>
      <w:keepLines/>
      <w:pBdr>
        <w:bottom w:val="single" w:sz="4" w:space="2" w:color="C0504D" w:themeColor="accent2"/>
      </w:pBdr>
      <w:spacing w:before="360" w:after="120"/>
      <w:ind w:firstLine="697"/>
      <w:jc w:val="both"/>
      <w:outlineLvl w:val="9"/>
    </w:pPr>
    <w:rPr>
      <w:rFonts w:asciiTheme="majorHAnsi" w:eastAsiaTheme="majorEastAsia" w:hAnsiTheme="majorHAnsi" w:cstheme="majorBidi"/>
      <w:b w:val="0"/>
      <w:color w:val="262626" w:themeColor="text1" w:themeTint="D9"/>
      <w:sz w:val="40"/>
      <w:szCs w:val="40"/>
      <w:lang w:eastAsia="lt-LT"/>
    </w:rPr>
  </w:style>
  <w:style w:type="paragraph" w:customStyle="1" w:styleId="tajtip">
    <w:name w:val="tajtip"/>
    <w:basedOn w:val="prastasis"/>
    <w:uiPriority w:val="99"/>
    <w:rsid w:val="00643103"/>
    <w:pPr>
      <w:spacing w:before="100" w:beforeAutospacing="1" w:after="100" w:afterAutospacing="1"/>
      <w:ind w:firstLine="697"/>
      <w:jc w:val="both"/>
    </w:pPr>
    <w:rPr>
      <w:lang w:eastAsia="lt-LT"/>
    </w:rPr>
  </w:style>
  <w:style w:type="paragraph" w:customStyle="1" w:styleId="S1lygis">
    <w:name w:val="_S 1 lygis"/>
    <w:basedOn w:val="prastasis"/>
    <w:uiPriority w:val="99"/>
    <w:rsid w:val="00643103"/>
    <w:pPr>
      <w:numPr>
        <w:numId w:val="33"/>
      </w:numPr>
      <w:spacing w:before="240" w:after="240"/>
      <w:jc w:val="both"/>
    </w:pPr>
    <w:rPr>
      <w:b/>
      <w:lang w:eastAsia="lt-LT"/>
    </w:rPr>
  </w:style>
  <w:style w:type="paragraph" w:customStyle="1" w:styleId="S2lygis">
    <w:name w:val="_S 2 lygis"/>
    <w:basedOn w:val="prastasis"/>
    <w:uiPriority w:val="99"/>
    <w:rsid w:val="00643103"/>
    <w:pPr>
      <w:numPr>
        <w:ilvl w:val="1"/>
        <w:numId w:val="33"/>
      </w:numPr>
      <w:spacing w:before="120" w:after="120"/>
      <w:jc w:val="both"/>
    </w:pPr>
    <w:rPr>
      <w:lang w:eastAsia="lt-LT"/>
    </w:rPr>
  </w:style>
  <w:style w:type="paragraph" w:customStyle="1" w:styleId="S3lygis">
    <w:name w:val="_S 3 lygis"/>
    <w:basedOn w:val="S2lygis"/>
    <w:uiPriority w:val="99"/>
    <w:rsid w:val="00643103"/>
    <w:pPr>
      <w:numPr>
        <w:ilvl w:val="2"/>
      </w:numPr>
    </w:pPr>
  </w:style>
  <w:style w:type="paragraph" w:customStyle="1" w:styleId="Heading">
    <w:name w:val="Heading"/>
    <w:next w:val="Body2"/>
    <w:uiPriority w:val="99"/>
    <w:rsid w:val="00643103"/>
    <w:pPr>
      <w:ind w:firstLine="697"/>
      <w:jc w:val="both"/>
      <w:outlineLvl w:val="0"/>
    </w:pPr>
    <w:rPr>
      <w:rFonts w:eastAsia="Arial Unicode MS" w:cs="Arial Unicode MS"/>
      <w:b/>
      <w:bCs/>
      <w:caps/>
      <w:color w:val="434343"/>
      <w:spacing w:val="4"/>
      <w:sz w:val="22"/>
      <w:szCs w:val="22"/>
      <w:lang w:val="en-US" w:eastAsia="lt-LT"/>
    </w:rPr>
  </w:style>
  <w:style w:type="character" w:customStyle="1" w:styleId="Normal12ptChar">
    <w:name w:val="Normal + 12 pt Char"/>
    <w:basedOn w:val="Numatytasispastraiposriftas"/>
    <w:link w:val="Normal12pt"/>
    <w:locked/>
    <w:rsid w:val="00643103"/>
  </w:style>
  <w:style w:type="paragraph" w:customStyle="1" w:styleId="Normal12pt">
    <w:name w:val="Normal + 12 pt"/>
    <w:basedOn w:val="prastasis"/>
    <w:link w:val="Normal12ptChar"/>
    <w:rsid w:val="00643103"/>
    <w:pPr>
      <w:ind w:right="-283" w:firstLine="697"/>
      <w:jc w:val="both"/>
    </w:pPr>
    <w:rPr>
      <w:sz w:val="20"/>
      <w:szCs w:val="20"/>
    </w:rPr>
  </w:style>
  <w:style w:type="character" w:customStyle="1" w:styleId="paragrafesrasas2lygisDiagrama">
    <w:name w:val="_paragrafe sąrasas 2 lygis Diagrama"/>
    <w:basedOn w:val="Numatytasispastraiposriftas"/>
    <w:link w:val="paragrafesrasas2lygis"/>
    <w:locked/>
    <w:rsid w:val="00643103"/>
    <w:rPr>
      <w:sz w:val="22"/>
      <w:szCs w:val="22"/>
    </w:rPr>
  </w:style>
  <w:style w:type="paragraph" w:customStyle="1" w:styleId="paragrafesrasas2lygis">
    <w:name w:val="_paragrafe sąrasas 2 lygis"/>
    <w:basedOn w:val="Pagrindiniotekstotrauka2"/>
    <w:link w:val="paragrafesrasas2lygisDiagrama"/>
    <w:qFormat/>
    <w:rsid w:val="00643103"/>
    <w:pPr>
      <w:spacing w:line="276" w:lineRule="auto"/>
      <w:ind w:left="0" w:firstLine="0"/>
    </w:pPr>
    <w:rPr>
      <w:rFonts w:ascii="Times New Roman" w:eastAsia="Times New Roman" w:hAnsi="Times New Roman" w:cs="Times New Roman"/>
      <w:sz w:val="22"/>
      <w:szCs w:val="22"/>
      <w:lang w:eastAsia="en-US"/>
    </w:rPr>
  </w:style>
  <w:style w:type="paragraph" w:customStyle="1" w:styleId="Pantraste">
    <w:name w:val="P.antraste"/>
    <w:basedOn w:val="prastasis"/>
    <w:uiPriority w:val="99"/>
    <w:qFormat/>
    <w:rsid w:val="00643103"/>
    <w:pPr>
      <w:ind w:left="-142"/>
      <w:jc w:val="center"/>
    </w:pPr>
    <w:rPr>
      <w:b/>
    </w:rPr>
  </w:style>
  <w:style w:type="paragraph" w:customStyle="1" w:styleId="DiagramaDiagrama6DiagramaDiagramaDiagramaDiagrama">
    <w:name w:val="Diagrama Diagrama6 Diagrama Diagrama Diagrama Diagrama"/>
    <w:basedOn w:val="prastasis"/>
    <w:uiPriority w:val="99"/>
    <w:rsid w:val="00643103"/>
    <w:pPr>
      <w:spacing w:after="160" w:line="240" w:lineRule="exact"/>
    </w:pPr>
    <w:rPr>
      <w:rFonts w:ascii="Verdana" w:hAnsi="Verdana"/>
      <w:sz w:val="20"/>
      <w:szCs w:val="20"/>
      <w:lang w:val="en-US"/>
    </w:rPr>
  </w:style>
  <w:style w:type="paragraph" w:customStyle="1" w:styleId="BodyText1">
    <w:name w:val="Body Text1"/>
    <w:uiPriority w:val="99"/>
    <w:rsid w:val="00643103"/>
    <w:pPr>
      <w:snapToGrid w:val="0"/>
      <w:ind w:firstLine="312"/>
      <w:jc w:val="both"/>
    </w:pPr>
    <w:rPr>
      <w:rFonts w:ascii="TimesLT" w:hAnsi="TimesLT"/>
      <w:lang w:val="en-US"/>
    </w:rPr>
  </w:style>
  <w:style w:type="paragraph" w:customStyle="1" w:styleId="CentrBoldm">
    <w:name w:val="CentrBoldm"/>
    <w:basedOn w:val="prastasis"/>
    <w:uiPriority w:val="99"/>
    <w:rsid w:val="00643103"/>
    <w:pPr>
      <w:autoSpaceDE w:val="0"/>
      <w:autoSpaceDN w:val="0"/>
      <w:adjustRightInd w:val="0"/>
      <w:jc w:val="center"/>
    </w:pPr>
    <w:rPr>
      <w:rFonts w:ascii="TimesLT" w:hAnsi="TimesLT"/>
      <w:b/>
      <w:bCs/>
      <w:sz w:val="20"/>
      <w:lang w:val="en-US"/>
    </w:rPr>
  </w:style>
  <w:style w:type="paragraph" w:customStyle="1" w:styleId="Statja">
    <w:name w:val="Statja"/>
    <w:basedOn w:val="prastasis"/>
    <w:uiPriority w:val="99"/>
    <w:rsid w:val="00643103"/>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hAnsi="TimesLT"/>
      <w:b/>
      <w:bCs/>
      <w:sz w:val="20"/>
      <w:szCs w:val="20"/>
      <w:lang w:val="en-US"/>
    </w:rPr>
  </w:style>
  <w:style w:type="paragraph" w:customStyle="1" w:styleId="CentrBold">
    <w:name w:val="CentrBold"/>
    <w:uiPriority w:val="99"/>
    <w:rsid w:val="00643103"/>
    <w:pPr>
      <w:autoSpaceDE w:val="0"/>
      <w:autoSpaceDN w:val="0"/>
      <w:adjustRightInd w:val="0"/>
      <w:jc w:val="center"/>
    </w:pPr>
    <w:rPr>
      <w:rFonts w:ascii="TimesLT" w:hAnsi="TimesLT"/>
      <w:b/>
      <w:bCs/>
      <w:caps/>
      <w:lang w:val="en-US"/>
    </w:rPr>
  </w:style>
  <w:style w:type="paragraph" w:customStyle="1" w:styleId="TableContents">
    <w:name w:val="Table Contents"/>
    <w:basedOn w:val="prastasis"/>
    <w:uiPriority w:val="99"/>
    <w:rsid w:val="00643103"/>
    <w:pPr>
      <w:suppressLineNumbers/>
      <w:suppressAutoHyphens/>
    </w:pPr>
    <w:rPr>
      <w:lang w:val="en-GB" w:eastAsia="ar-SA"/>
    </w:rPr>
  </w:style>
  <w:style w:type="paragraph" w:customStyle="1" w:styleId="Patvirtinta">
    <w:name w:val="Patvirtinta"/>
    <w:uiPriority w:val="99"/>
    <w:rsid w:val="00643103"/>
    <w:pPr>
      <w:tabs>
        <w:tab w:val="left" w:pos="1304"/>
        <w:tab w:val="left" w:pos="1457"/>
        <w:tab w:val="left" w:pos="1604"/>
        <w:tab w:val="left" w:pos="1757"/>
      </w:tabs>
      <w:autoSpaceDE w:val="0"/>
      <w:autoSpaceDN w:val="0"/>
      <w:adjustRightInd w:val="0"/>
      <w:ind w:left="5953"/>
    </w:pPr>
    <w:rPr>
      <w:rFonts w:ascii="TimesLT" w:hAnsi="TimesLT"/>
      <w:lang w:val="en-US"/>
    </w:rPr>
  </w:style>
  <w:style w:type="paragraph" w:customStyle="1" w:styleId="MAZAS">
    <w:name w:val="MAZAS"/>
    <w:uiPriority w:val="99"/>
    <w:rsid w:val="00643103"/>
    <w:pPr>
      <w:autoSpaceDE w:val="0"/>
      <w:autoSpaceDN w:val="0"/>
      <w:adjustRightInd w:val="0"/>
      <w:ind w:firstLine="312"/>
      <w:jc w:val="both"/>
    </w:pPr>
    <w:rPr>
      <w:rFonts w:ascii="TimesLT" w:hAnsi="TimesLT"/>
      <w:color w:val="000000"/>
      <w:sz w:val="8"/>
      <w:szCs w:val="8"/>
      <w:lang w:val="en-US"/>
    </w:rPr>
  </w:style>
  <w:style w:type="paragraph" w:customStyle="1" w:styleId="DiagramaDiagramaDiagramaDiagramaDiagramaDiagramaDiagramaDiagramaDiagramaDiagrama">
    <w:name w:val="Diagrama Diagrama Diagrama Diagrama Diagrama Diagrama Diagrama Diagrama Diagrama Diagrama"/>
    <w:basedOn w:val="prastasis"/>
    <w:uiPriority w:val="99"/>
    <w:rsid w:val="00643103"/>
    <w:pPr>
      <w:spacing w:after="160" w:line="240" w:lineRule="exact"/>
    </w:pPr>
    <w:rPr>
      <w:rFonts w:ascii="Verdana" w:hAnsi="Verdana"/>
      <w:sz w:val="20"/>
      <w:szCs w:val="20"/>
      <w:lang w:val="en-US"/>
    </w:rPr>
  </w:style>
  <w:style w:type="paragraph" w:customStyle="1" w:styleId="Table">
    <w:name w:val="Table"/>
    <w:basedOn w:val="prastasis"/>
    <w:uiPriority w:val="99"/>
    <w:rsid w:val="00643103"/>
    <w:pPr>
      <w:widowControl w:val="0"/>
      <w:spacing w:before="140" w:after="140" w:line="270" w:lineRule="atLeast"/>
    </w:pPr>
    <w:rPr>
      <w:sz w:val="23"/>
      <w:szCs w:val="20"/>
      <w:lang w:val="da-DK" w:eastAsia="da-DK"/>
    </w:rPr>
  </w:style>
  <w:style w:type="paragraph" w:customStyle="1" w:styleId="DiagramaDiagrama1CharCharDiagramaDiagrama">
    <w:name w:val="Diagrama Diagrama1 Char Char Diagrama Diagrama"/>
    <w:basedOn w:val="prastasis"/>
    <w:uiPriority w:val="99"/>
    <w:rsid w:val="00643103"/>
    <w:pPr>
      <w:spacing w:after="160" w:line="240" w:lineRule="exact"/>
    </w:pPr>
    <w:rPr>
      <w:rFonts w:ascii="Tahoma" w:hAnsi="Tahoma"/>
      <w:sz w:val="20"/>
      <w:szCs w:val="20"/>
      <w:lang w:val="en-US"/>
    </w:rPr>
  </w:style>
  <w:style w:type="paragraph" w:customStyle="1" w:styleId="Caption1">
    <w:name w:val="Caption1"/>
    <w:basedOn w:val="prastasis"/>
    <w:next w:val="prastasis"/>
    <w:uiPriority w:val="99"/>
    <w:rsid w:val="00643103"/>
    <w:pPr>
      <w:suppressAutoHyphens/>
      <w:jc w:val="center"/>
    </w:pPr>
    <w:rPr>
      <w:b/>
      <w:szCs w:val="20"/>
      <w:lang w:eastAsia="ar-SA"/>
    </w:rPr>
  </w:style>
  <w:style w:type="paragraph" w:customStyle="1" w:styleId="DiagramaDiagramaCharCharDiagramaDiagrama">
    <w:name w:val="Diagrama Diagrama Char Char Diagrama Diagrama"/>
    <w:basedOn w:val="prastasis"/>
    <w:uiPriority w:val="99"/>
    <w:rsid w:val="00643103"/>
    <w:pPr>
      <w:spacing w:after="160" w:line="240" w:lineRule="exact"/>
    </w:pPr>
    <w:rPr>
      <w:rFonts w:ascii="Tahoma" w:hAnsi="Tahoma"/>
      <w:sz w:val="20"/>
      <w:szCs w:val="20"/>
      <w:lang w:val="en-US"/>
    </w:rPr>
  </w:style>
  <w:style w:type="paragraph" w:customStyle="1" w:styleId="DiagramaDiagrama6DiagramaDiagrama">
    <w:name w:val="Diagrama Diagrama6 Diagrama Diagrama"/>
    <w:basedOn w:val="prastasis"/>
    <w:uiPriority w:val="99"/>
    <w:rsid w:val="00643103"/>
    <w:pPr>
      <w:spacing w:after="160" w:line="240" w:lineRule="exact"/>
    </w:pPr>
    <w:rPr>
      <w:rFonts w:ascii="Verdana" w:hAnsi="Verdana"/>
      <w:sz w:val="20"/>
      <w:szCs w:val="20"/>
      <w:lang w:val="en-US"/>
    </w:rPr>
  </w:style>
  <w:style w:type="paragraph" w:customStyle="1" w:styleId="Engl12">
    <w:name w:val="Engl12"/>
    <w:basedOn w:val="prastasis"/>
    <w:uiPriority w:val="99"/>
    <w:rsid w:val="00643103"/>
    <w:pPr>
      <w:overflowPunct w:val="0"/>
      <w:autoSpaceDE w:val="0"/>
      <w:autoSpaceDN w:val="0"/>
      <w:adjustRightInd w:val="0"/>
      <w:jc w:val="both"/>
    </w:pPr>
    <w:rPr>
      <w:szCs w:val="20"/>
      <w:lang w:val="en-GB"/>
    </w:rPr>
  </w:style>
  <w:style w:type="paragraph" w:customStyle="1" w:styleId="ABLOCKPARA">
    <w:name w:val="A BLOCK PARA"/>
    <w:basedOn w:val="prastasis"/>
    <w:uiPriority w:val="99"/>
    <w:rsid w:val="00643103"/>
    <w:pPr>
      <w:suppressAutoHyphens/>
      <w:jc w:val="both"/>
    </w:pPr>
    <w:rPr>
      <w:rFonts w:ascii="Book Antiqua" w:hAnsi="Book Antiqua"/>
      <w:sz w:val="22"/>
      <w:szCs w:val="20"/>
      <w:lang w:val="en-US" w:eastAsia="ar-SA"/>
    </w:rPr>
  </w:style>
  <w:style w:type="paragraph" w:customStyle="1" w:styleId="BodyText21">
    <w:name w:val="Body Text 21"/>
    <w:basedOn w:val="prastasis"/>
    <w:uiPriority w:val="99"/>
    <w:rsid w:val="00643103"/>
    <w:pPr>
      <w:snapToGrid w:val="0"/>
      <w:jc w:val="both"/>
    </w:pPr>
    <w:rPr>
      <w:sz w:val="22"/>
    </w:rPr>
  </w:style>
  <w:style w:type="paragraph" w:customStyle="1" w:styleId="Style14">
    <w:name w:val="Style14"/>
    <w:basedOn w:val="prastasis"/>
    <w:uiPriority w:val="99"/>
    <w:rsid w:val="00643103"/>
    <w:pPr>
      <w:widowControl w:val="0"/>
      <w:autoSpaceDE w:val="0"/>
      <w:autoSpaceDN w:val="0"/>
      <w:adjustRightInd w:val="0"/>
      <w:spacing w:line="259" w:lineRule="exact"/>
      <w:jc w:val="both"/>
    </w:pPr>
    <w:rPr>
      <w:lang w:val="en-US"/>
    </w:rPr>
  </w:style>
  <w:style w:type="paragraph" w:customStyle="1" w:styleId="DiagramaCharCharDiagramaCharCharChar">
    <w:name w:val="Diagrama Char Char Diagrama Char Char Char"/>
    <w:basedOn w:val="prastasis"/>
    <w:uiPriority w:val="99"/>
    <w:rsid w:val="00643103"/>
    <w:pPr>
      <w:spacing w:after="160" w:line="240" w:lineRule="exact"/>
    </w:pPr>
    <w:rPr>
      <w:rFonts w:ascii="Tahoma" w:hAnsi="Tahoma"/>
      <w:sz w:val="20"/>
      <w:szCs w:val="20"/>
      <w:lang w:val="en-US"/>
    </w:rPr>
  </w:style>
  <w:style w:type="paragraph" w:customStyle="1" w:styleId="oddl-nadpis">
    <w:name w:val="oddíl-nadpis"/>
    <w:basedOn w:val="prastasis"/>
    <w:uiPriority w:val="99"/>
    <w:rsid w:val="00643103"/>
    <w:pPr>
      <w:keepNext/>
      <w:widowControl w:val="0"/>
      <w:tabs>
        <w:tab w:val="left" w:pos="567"/>
      </w:tabs>
      <w:snapToGrid w:val="0"/>
      <w:spacing w:before="240" w:line="240" w:lineRule="exact"/>
    </w:pPr>
    <w:rPr>
      <w:rFonts w:ascii="Arial" w:hAnsi="Arial"/>
      <w:b/>
      <w:szCs w:val="20"/>
      <w:lang w:val="cs-CZ"/>
    </w:rPr>
  </w:style>
  <w:style w:type="paragraph" w:customStyle="1" w:styleId="linija">
    <w:name w:val="linija"/>
    <w:basedOn w:val="prastasis"/>
    <w:uiPriority w:val="99"/>
    <w:rsid w:val="00643103"/>
    <w:pPr>
      <w:suppressAutoHyphens/>
      <w:spacing w:before="280" w:after="280"/>
    </w:pPr>
    <w:rPr>
      <w:rFonts w:cs="Calibri"/>
      <w:lang w:eastAsia="ar-SA"/>
    </w:rPr>
  </w:style>
  <w:style w:type="paragraph" w:customStyle="1" w:styleId="TableHeading">
    <w:name w:val="Table Heading"/>
    <w:basedOn w:val="prastasis"/>
    <w:uiPriority w:val="99"/>
    <w:rsid w:val="00643103"/>
    <w:pPr>
      <w:suppressLineNumbers/>
      <w:suppressAutoHyphens/>
      <w:spacing w:after="200" w:line="276" w:lineRule="auto"/>
      <w:jc w:val="center"/>
    </w:pPr>
    <w:rPr>
      <w:rFonts w:cs="Calibri"/>
      <w:b/>
      <w:bCs/>
      <w:szCs w:val="22"/>
      <w:lang w:eastAsia="ar-SA"/>
    </w:rPr>
  </w:style>
  <w:style w:type="paragraph" w:customStyle="1" w:styleId="istatymas">
    <w:name w:val="istatymas"/>
    <w:basedOn w:val="prastasis"/>
    <w:uiPriority w:val="99"/>
    <w:rsid w:val="00643103"/>
    <w:pPr>
      <w:spacing w:before="100" w:beforeAutospacing="1" w:after="100" w:afterAutospacing="1"/>
    </w:pPr>
    <w:rPr>
      <w:lang w:eastAsia="lt-LT"/>
    </w:rPr>
  </w:style>
  <w:style w:type="paragraph" w:customStyle="1" w:styleId="Antrat10">
    <w:name w:val="Antraštė1"/>
    <w:basedOn w:val="prastasis"/>
    <w:next w:val="Pagrindinistekstas"/>
    <w:uiPriority w:val="99"/>
    <w:rsid w:val="00643103"/>
    <w:pPr>
      <w:keepNext/>
      <w:suppressAutoHyphens/>
      <w:spacing w:before="240" w:after="120" w:line="276" w:lineRule="auto"/>
    </w:pPr>
    <w:rPr>
      <w:rFonts w:ascii="Arial" w:hAnsi="Arial" w:cs="Tahoma"/>
      <w:sz w:val="28"/>
      <w:szCs w:val="28"/>
      <w:lang w:eastAsia="ar-SA"/>
    </w:rPr>
  </w:style>
  <w:style w:type="paragraph" w:customStyle="1" w:styleId="Pavadinimas1">
    <w:name w:val="Pavadinimas1"/>
    <w:basedOn w:val="prastasis"/>
    <w:uiPriority w:val="99"/>
    <w:rsid w:val="00643103"/>
    <w:pPr>
      <w:suppressLineNumbers/>
      <w:suppressAutoHyphens/>
      <w:spacing w:before="120" w:after="120" w:line="276" w:lineRule="auto"/>
    </w:pPr>
    <w:rPr>
      <w:rFonts w:cs="Tahoma"/>
      <w:i/>
      <w:iCs/>
      <w:lang w:eastAsia="ar-SA"/>
    </w:rPr>
  </w:style>
  <w:style w:type="paragraph" w:customStyle="1" w:styleId="Rodykl">
    <w:name w:val="Rodyklė"/>
    <w:basedOn w:val="prastasis"/>
    <w:uiPriority w:val="99"/>
    <w:rsid w:val="00643103"/>
    <w:pPr>
      <w:suppressLineNumbers/>
      <w:suppressAutoHyphens/>
      <w:spacing w:after="200" w:line="276" w:lineRule="auto"/>
    </w:pPr>
    <w:rPr>
      <w:rFonts w:cs="Tahoma"/>
      <w:szCs w:val="22"/>
      <w:lang w:eastAsia="ar-SA"/>
    </w:rPr>
  </w:style>
  <w:style w:type="paragraph" w:customStyle="1" w:styleId="Index">
    <w:name w:val="Index"/>
    <w:basedOn w:val="prastasis"/>
    <w:uiPriority w:val="99"/>
    <w:rsid w:val="00643103"/>
    <w:pPr>
      <w:suppressLineNumbers/>
      <w:suppressAutoHyphens/>
      <w:spacing w:after="200" w:line="276" w:lineRule="auto"/>
    </w:pPr>
    <w:rPr>
      <w:rFonts w:cs="Tahoma"/>
      <w:szCs w:val="22"/>
      <w:lang w:eastAsia="ar-SA"/>
    </w:rPr>
  </w:style>
  <w:style w:type="paragraph" w:customStyle="1" w:styleId="CommentText1">
    <w:name w:val="Comment Text1"/>
    <w:basedOn w:val="prastasis"/>
    <w:uiPriority w:val="99"/>
    <w:rsid w:val="00643103"/>
    <w:pPr>
      <w:suppressAutoHyphens/>
      <w:spacing w:after="200" w:line="276" w:lineRule="auto"/>
    </w:pPr>
    <w:rPr>
      <w:rFonts w:cs="Calibri"/>
      <w:sz w:val="20"/>
      <w:szCs w:val="20"/>
      <w:lang w:eastAsia="ar-SA"/>
    </w:rPr>
  </w:style>
  <w:style w:type="paragraph" w:customStyle="1" w:styleId="BodyTextIndent31">
    <w:name w:val="Body Text Indent 31"/>
    <w:basedOn w:val="prastasis"/>
    <w:uiPriority w:val="99"/>
    <w:rsid w:val="00643103"/>
    <w:pPr>
      <w:tabs>
        <w:tab w:val="left" w:pos="4536"/>
      </w:tabs>
      <w:suppressAutoHyphens/>
      <w:ind w:firstLine="2268"/>
      <w:jc w:val="both"/>
    </w:pPr>
    <w:rPr>
      <w:rFonts w:cs="Calibri"/>
      <w:sz w:val="20"/>
      <w:szCs w:val="20"/>
      <w:lang w:val="en-US" w:eastAsia="ar-SA"/>
    </w:rPr>
  </w:style>
  <w:style w:type="paragraph" w:customStyle="1" w:styleId="PlainText1">
    <w:name w:val="Plain Text1"/>
    <w:basedOn w:val="prastasis"/>
    <w:uiPriority w:val="99"/>
    <w:rsid w:val="00643103"/>
    <w:pPr>
      <w:suppressAutoHyphens/>
    </w:pPr>
    <w:rPr>
      <w:rFonts w:ascii="Courier New" w:hAnsi="Courier New" w:cs="Courier New"/>
      <w:sz w:val="20"/>
      <w:szCs w:val="20"/>
      <w:lang w:val="en-US" w:eastAsia="ar-SA"/>
    </w:rPr>
  </w:style>
  <w:style w:type="paragraph" w:customStyle="1" w:styleId="CommentSubject1">
    <w:name w:val="Comment Subject1"/>
    <w:basedOn w:val="CommentText1"/>
    <w:next w:val="CommentText1"/>
    <w:uiPriority w:val="99"/>
    <w:rsid w:val="00643103"/>
    <w:rPr>
      <w:sz w:val="28"/>
      <w:szCs w:val="22"/>
    </w:rPr>
  </w:style>
  <w:style w:type="paragraph" w:customStyle="1" w:styleId="BalloonText1">
    <w:name w:val="Balloon Text1"/>
    <w:basedOn w:val="prastasis"/>
    <w:uiPriority w:val="99"/>
    <w:rsid w:val="00643103"/>
    <w:pPr>
      <w:suppressAutoHyphens/>
      <w:spacing w:after="200" w:line="276" w:lineRule="auto"/>
    </w:pPr>
    <w:rPr>
      <w:rFonts w:ascii="Tahoma" w:hAnsi="Tahoma" w:cs="Tahoma"/>
      <w:sz w:val="16"/>
      <w:szCs w:val="16"/>
      <w:lang w:val="en-US" w:eastAsia="ar-SA"/>
    </w:rPr>
  </w:style>
  <w:style w:type="paragraph" w:customStyle="1" w:styleId="BodyTextIndent21">
    <w:name w:val="Body Text Indent 21"/>
    <w:basedOn w:val="prastasis"/>
    <w:uiPriority w:val="99"/>
    <w:rsid w:val="00643103"/>
    <w:pPr>
      <w:suppressAutoHyphens/>
      <w:ind w:firstLine="851"/>
      <w:jc w:val="both"/>
    </w:pPr>
    <w:rPr>
      <w:rFonts w:cs="Calibri"/>
      <w:lang w:eastAsia="ar-SA"/>
    </w:rPr>
  </w:style>
  <w:style w:type="paragraph" w:customStyle="1" w:styleId="BodyText31">
    <w:name w:val="Body Text 31"/>
    <w:basedOn w:val="prastasis"/>
    <w:uiPriority w:val="99"/>
    <w:rsid w:val="00643103"/>
    <w:pPr>
      <w:suppressAutoHyphens/>
      <w:jc w:val="center"/>
    </w:pPr>
    <w:rPr>
      <w:rFonts w:cs="Calibri"/>
      <w:sz w:val="20"/>
      <w:lang w:eastAsia="ar-SA"/>
    </w:rPr>
  </w:style>
  <w:style w:type="paragraph" w:customStyle="1" w:styleId="normaltableau">
    <w:name w:val="normal_tableau"/>
    <w:basedOn w:val="prastasis"/>
    <w:uiPriority w:val="99"/>
    <w:rsid w:val="00643103"/>
    <w:pPr>
      <w:suppressAutoHyphens/>
      <w:spacing w:before="120" w:after="120"/>
      <w:jc w:val="both"/>
    </w:pPr>
    <w:rPr>
      <w:rFonts w:ascii="Optima" w:hAnsi="Optima" w:cs="Calibri"/>
      <w:sz w:val="22"/>
      <w:szCs w:val="20"/>
      <w:lang w:val="en-GB" w:eastAsia="ar-SA"/>
    </w:rPr>
  </w:style>
  <w:style w:type="paragraph" w:customStyle="1" w:styleId="HTMLPreformatted1">
    <w:name w:val="HTML Preformatted1"/>
    <w:basedOn w:val="prastasis"/>
    <w:uiPriority w:val="99"/>
    <w:rsid w:val="00643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eastAsia="ar-SA"/>
    </w:rPr>
  </w:style>
  <w:style w:type="paragraph" w:customStyle="1" w:styleId="LentaCENTR">
    <w:name w:val="Lenta CENTR"/>
    <w:basedOn w:val="Pagrindinistekstas1"/>
    <w:uiPriority w:val="99"/>
    <w:rsid w:val="00643103"/>
    <w:pPr>
      <w:suppressAutoHyphens/>
      <w:autoSpaceDE w:val="0"/>
      <w:snapToGrid/>
      <w:spacing w:line="288" w:lineRule="auto"/>
      <w:ind w:firstLine="0"/>
      <w:jc w:val="center"/>
    </w:pPr>
    <w:rPr>
      <w:rFonts w:ascii="Times New Roman" w:hAnsi="Times New Roman" w:cs="Calibri"/>
      <w:color w:val="000000"/>
      <w:lang w:eastAsia="ar-SA"/>
    </w:rPr>
  </w:style>
  <w:style w:type="paragraph" w:customStyle="1" w:styleId="Lentelsturinys">
    <w:name w:val="Lentelės turinys"/>
    <w:basedOn w:val="prastasis"/>
    <w:uiPriority w:val="99"/>
    <w:rsid w:val="00643103"/>
    <w:pPr>
      <w:suppressLineNumbers/>
      <w:suppressAutoHyphens/>
      <w:spacing w:after="200" w:line="276" w:lineRule="auto"/>
    </w:pPr>
    <w:rPr>
      <w:rFonts w:cs="Calibri"/>
      <w:szCs w:val="22"/>
      <w:lang w:eastAsia="ar-SA"/>
    </w:rPr>
  </w:style>
  <w:style w:type="paragraph" w:customStyle="1" w:styleId="Lentelsantrat">
    <w:name w:val="Lentelės antratë"/>
    <w:basedOn w:val="Lentelsturinys"/>
    <w:uiPriority w:val="99"/>
    <w:rsid w:val="00643103"/>
    <w:pPr>
      <w:jc w:val="center"/>
    </w:pPr>
    <w:rPr>
      <w:b/>
      <w:bCs/>
    </w:rPr>
  </w:style>
  <w:style w:type="paragraph" w:customStyle="1" w:styleId="Kadroturinys">
    <w:name w:val="Kadro turinys"/>
    <w:basedOn w:val="Pagrindinistekstas"/>
    <w:uiPriority w:val="99"/>
    <w:rsid w:val="00643103"/>
    <w:pPr>
      <w:suppressAutoHyphens/>
    </w:pPr>
    <w:rPr>
      <w:lang w:val="en-US" w:eastAsia="ar-SA"/>
    </w:rPr>
  </w:style>
  <w:style w:type="paragraph" w:customStyle="1" w:styleId="3">
    <w:name w:val="Стиль3"/>
    <w:basedOn w:val="prastasis"/>
    <w:uiPriority w:val="99"/>
    <w:rsid w:val="00643103"/>
    <w:pPr>
      <w:jc w:val="center"/>
    </w:pPr>
    <w:rPr>
      <w:szCs w:val="20"/>
      <w:lang w:val="en-GB"/>
    </w:rPr>
  </w:style>
  <w:style w:type="paragraph" w:customStyle="1" w:styleId="normal0020table">
    <w:name w:val="normal_0020table"/>
    <w:basedOn w:val="prastasis"/>
    <w:uiPriority w:val="99"/>
    <w:rsid w:val="00643103"/>
    <w:pPr>
      <w:spacing w:before="100" w:beforeAutospacing="1" w:after="100" w:afterAutospacing="1"/>
    </w:pPr>
    <w:rPr>
      <w:lang w:val="en-US"/>
    </w:rPr>
  </w:style>
  <w:style w:type="paragraph" w:customStyle="1" w:styleId="Skyrius2">
    <w:name w:val="Skyrius2"/>
    <w:basedOn w:val="prastasis"/>
    <w:uiPriority w:val="99"/>
    <w:rsid w:val="00643103"/>
    <w:pPr>
      <w:keepNext/>
      <w:spacing w:after="120"/>
      <w:ind w:left="792" w:hanging="245"/>
    </w:pPr>
    <w:rPr>
      <w:rFonts w:ascii="Calibri" w:hAnsi="Calibri" w:cs="Calibri"/>
      <w:u w:val="single"/>
    </w:rPr>
  </w:style>
  <w:style w:type="paragraph" w:customStyle="1" w:styleId="Pagrindinistekstas21">
    <w:name w:val="Pagrindinis tekstas 21"/>
    <w:basedOn w:val="prastasis"/>
    <w:uiPriority w:val="99"/>
    <w:rsid w:val="00643103"/>
    <w:pPr>
      <w:tabs>
        <w:tab w:val="right" w:leader="underscore" w:pos="8505"/>
      </w:tabs>
      <w:suppressAutoHyphens/>
      <w:jc w:val="center"/>
    </w:pPr>
    <w:rPr>
      <w:rFonts w:cs="Calibri"/>
      <w:b/>
      <w:bCs/>
      <w:caps/>
      <w:kern w:val="2"/>
      <w:szCs w:val="22"/>
      <w:lang w:eastAsia="ar-SA"/>
    </w:rPr>
  </w:style>
  <w:style w:type="paragraph" w:customStyle="1" w:styleId="Antrat30">
    <w:name w:val="Antraštė3"/>
    <w:basedOn w:val="prastasis"/>
    <w:next w:val="Pagrindinistekstas"/>
    <w:uiPriority w:val="99"/>
    <w:rsid w:val="00643103"/>
    <w:pPr>
      <w:suppressLineNumbers/>
      <w:suppressAutoHyphens/>
      <w:spacing w:before="120" w:after="120"/>
    </w:pPr>
    <w:rPr>
      <w:rFonts w:cs="Arial"/>
      <w:i/>
      <w:iCs/>
      <w:lang w:eastAsia="ar-SA"/>
    </w:rPr>
  </w:style>
  <w:style w:type="paragraph" w:customStyle="1" w:styleId="Pavadinimas2">
    <w:name w:val="Pavadinimas2"/>
    <w:basedOn w:val="prastasis"/>
    <w:uiPriority w:val="99"/>
    <w:rsid w:val="00643103"/>
    <w:pPr>
      <w:suppressLineNumbers/>
      <w:suppressAutoHyphens/>
      <w:spacing w:before="120" w:after="120"/>
    </w:pPr>
    <w:rPr>
      <w:rFonts w:cs="Mangal"/>
      <w:i/>
      <w:iCs/>
      <w:lang w:eastAsia="ar-SA"/>
    </w:rPr>
  </w:style>
  <w:style w:type="paragraph" w:customStyle="1" w:styleId="Antrat20">
    <w:name w:val="Antraštė2"/>
    <w:basedOn w:val="prastasis"/>
    <w:next w:val="Antrinispavadinimas"/>
    <w:uiPriority w:val="99"/>
    <w:rsid w:val="00643103"/>
    <w:pPr>
      <w:suppressAutoHyphens/>
      <w:jc w:val="center"/>
    </w:pPr>
    <w:rPr>
      <w:b/>
      <w:szCs w:val="20"/>
      <w:lang w:eastAsia="ar-SA"/>
    </w:rPr>
  </w:style>
  <w:style w:type="paragraph" w:customStyle="1" w:styleId="Head52">
    <w:name w:val="Head 5.2"/>
    <w:basedOn w:val="prastasis"/>
    <w:uiPriority w:val="99"/>
    <w:rsid w:val="00643103"/>
    <w:pPr>
      <w:tabs>
        <w:tab w:val="left" w:pos="533"/>
      </w:tabs>
      <w:suppressAutoHyphens/>
      <w:ind w:left="533" w:hanging="533"/>
      <w:jc w:val="both"/>
    </w:pPr>
    <w:rPr>
      <w:b/>
      <w:szCs w:val="20"/>
      <w:lang w:eastAsia="ar-SA"/>
    </w:rPr>
  </w:style>
  <w:style w:type="paragraph" w:customStyle="1" w:styleId="Framecontents">
    <w:name w:val="Frame contents"/>
    <w:basedOn w:val="Pagrindinistekstas"/>
    <w:uiPriority w:val="99"/>
    <w:rsid w:val="00643103"/>
    <w:pPr>
      <w:suppressAutoHyphens/>
      <w:spacing w:line="240" w:lineRule="auto"/>
    </w:pPr>
    <w:rPr>
      <w:szCs w:val="20"/>
      <w:lang w:val="en-US" w:eastAsia="ar-SA"/>
    </w:rPr>
  </w:style>
  <w:style w:type="character" w:customStyle="1" w:styleId="Bodytext2">
    <w:name w:val="Body text (2)_"/>
    <w:link w:val="Bodytext20"/>
    <w:uiPriority w:val="99"/>
    <w:locked/>
    <w:rsid w:val="00643103"/>
    <w:rPr>
      <w:b/>
      <w:sz w:val="17"/>
      <w:shd w:val="clear" w:color="auto" w:fill="FFFFFF"/>
    </w:rPr>
  </w:style>
  <w:style w:type="paragraph" w:customStyle="1" w:styleId="Bodytext20">
    <w:name w:val="Body text (2)"/>
    <w:basedOn w:val="prastasis"/>
    <w:link w:val="Bodytext2"/>
    <w:uiPriority w:val="99"/>
    <w:rsid w:val="00643103"/>
    <w:pPr>
      <w:widowControl w:val="0"/>
      <w:shd w:val="clear" w:color="auto" w:fill="FFFFFF"/>
      <w:spacing w:before="300" w:after="180" w:line="212" w:lineRule="exact"/>
      <w:jc w:val="both"/>
    </w:pPr>
    <w:rPr>
      <w:b/>
      <w:sz w:val="17"/>
      <w:szCs w:val="20"/>
    </w:rPr>
  </w:style>
  <w:style w:type="paragraph" w:customStyle="1" w:styleId="xmsolistparagraph">
    <w:name w:val="x_msolistparagraph"/>
    <w:basedOn w:val="prastasis"/>
    <w:uiPriority w:val="99"/>
    <w:rsid w:val="00643103"/>
    <w:rPr>
      <w:rFonts w:eastAsiaTheme="minorHAnsi"/>
      <w:lang w:eastAsia="lt-LT"/>
    </w:rPr>
  </w:style>
  <w:style w:type="paragraph" w:customStyle="1" w:styleId="Pagrindinistekstas20">
    <w:name w:val="Pagrindinis tekstas2"/>
    <w:uiPriority w:val="99"/>
    <w:rsid w:val="00643103"/>
    <w:pPr>
      <w:snapToGrid w:val="0"/>
      <w:ind w:firstLine="312"/>
      <w:jc w:val="both"/>
    </w:pPr>
    <w:rPr>
      <w:rFonts w:ascii="TimesLT" w:hAnsi="TimesLT"/>
      <w:lang w:val="en-US"/>
    </w:rPr>
  </w:style>
  <w:style w:type="character" w:styleId="Dokumentoinaosnumeris">
    <w:name w:val="endnote reference"/>
    <w:basedOn w:val="Numatytasispastraiposriftas"/>
    <w:uiPriority w:val="99"/>
    <w:semiHidden/>
    <w:unhideWhenUsed/>
    <w:rsid w:val="00643103"/>
    <w:rPr>
      <w:vertAlign w:val="superscript"/>
    </w:rPr>
  </w:style>
  <w:style w:type="character" w:styleId="Vietosrezervavimoenklotekstas">
    <w:name w:val="Placeholder Text"/>
    <w:basedOn w:val="Numatytasispastraiposriftas"/>
    <w:uiPriority w:val="99"/>
    <w:semiHidden/>
    <w:rsid w:val="00643103"/>
    <w:rPr>
      <w:color w:val="808080"/>
    </w:rPr>
  </w:style>
  <w:style w:type="character" w:styleId="Nerykuspabrauktasis">
    <w:name w:val="Subtle Emphasis"/>
    <w:basedOn w:val="Numatytasispastraiposriftas"/>
    <w:uiPriority w:val="19"/>
    <w:qFormat/>
    <w:rsid w:val="00643103"/>
    <w:rPr>
      <w:i/>
      <w:iCs/>
      <w:color w:val="595959" w:themeColor="text1" w:themeTint="A6"/>
    </w:rPr>
  </w:style>
  <w:style w:type="character" w:styleId="Rykuspabrauktasis">
    <w:name w:val="Intense Emphasis"/>
    <w:basedOn w:val="Numatytasispastraiposriftas"/>
    <w:uiPriority w:val="21"/>
    <w:qFormat/>
    <w:rsid w:val="00643103"/>
    <w:rPr>
      <w:b/>
      <w:bCs/>
      <w:i/>
      <w:iCs/>
      <w:caps w:val="0"/>
      <w:smallCaps w:val="0"/>
      <w:strike w:val="0"/>
      <w:dstrike w:val="0"/>
      <w:color w:val="C0504D" w:themeColor="accent2"/>
      <w:u w:val="none"/>
      <w:effect w:val="none"/>
    </w:rPr>
  </w:style>
  <w:style w:type="character" w:styleId="Nerykinuoroda">
    <w:name w:val="Subtle Reference"/>
    <w:basedOn w:val="Numatytasispastraiposriftas"/>
    <w:uiPriority w:val="31"/>
    <w:qFormat/>
    <w:rsid w:val="00643103"/>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43103"/>
    <w:rPr>
      <w:b/>
      <w:bCs/>
      <w:caps w:val="0"/>
      <w:smallCaps/>
      <w:color w:val="auto"/>
      <w:spacing w:val="0"/>
      <w:u w:val="single"/>
    </w:rPr>
  </w:style>
  <w:style w:type="character" w:styleId="Knygospavadinimas">
    <w:name w:val="Book Title"/>
    <w:basedOn w:val="Numatytasispastraiposriftas"/>
    <w:uiPriority w:val="33"/>
    <w:qFormat/>
    <w:rsid w:val="00643103"/>
    <w:rPr>
      <w:b/>
      <w:bCs/>
      <w:caps w:val="0"/>
      <w:smallCaps/>
      <w:spacing w:val="0"/>
    </w:rPr>
  </w:style>
  <w:style w:type="character" w:customStyle="1" w:styleId="pildymui">
    <w:name w:val="pildymui"/>
    <w:basedOn w:val="Numatytasispastraiposriftas"/>
    <w:rsid w:val="00643103"/>
  </w:style>
  <w:style w:type="character" w:customStyle="1" w:styleId="Internetlink">
    <w:name w:val="Internet link"/>
    <w:rsid w:val="00643103"/>
    <w:rPr>
      <w:color w:val="000080"/>
      <w:u w:val="single"/>
    </w:rPr>
  </w:style>
  <w:style w:type="character" w:customStyle="1" w:styleId="cf01">
    <w:name w:val="cf01"/>
    <w:basedOn w:val="Numatytasispastraiposriftas"/>
    <w:rsid w:val="00643103"/>
    <w:rPr>
      <w:rFonts w:ascii="Segoe UI" w:hAnsi="Segoe UI" w:cs="Segoe UI" w:hint="default"/>
      <w:sz w:val="18"/>
      <w:szCs w:val="18"/>
    </w:rPr>
  </w:style>
  <w:style w:type="character" w:customStyle="1" w:styleId="normaltextrun">
    <w:name w:val="normaltextrun"/>
    <w:basedOn w:val="Numatytasispastraiposriftas"/>
    <w:rsid w:val="00643103"/>
  </w:style>
  <w:style w:type="character" w:customStyle="1" w:styleId="cf11">
    <w:name w:val="cf11"/>
    <w:basedOn w:val="Numatytasispastraiposriftas"/>
    <w:rsid w:val="00643103"/>
    <w:rPr>
      <w:rFonts w:ascii="Segoe UI" w:hAnsi="Segoe UI" w:cs="Segoe UI" w:hint="default"/>
      <w:sz w:val="18"/>
      <w:szCs w:val="18"/>
    </w:rPr>
  </w:style>
  <w:style w:type="character" w:customStyle="1" w:styleId="fontstyle01">
    <w:name w:val="fontstyle01"/>
    <w:basedOn w:val="Numatytasispastraiposriftas"/>
    <w:rsid w:val="00643103"/>
    <w:rPr>
      <w:rFonts w:ascii="TimesNewRomanPSMT" w:hAnsi="TimesNewRomanPSMT" w:hint="default"/>
      <w:b w:val="0"/>
      <w:bCs w:val="0"/>
      <w:i w:val="0"/>
      <w:iCs w:val="0"/>
      <w:color w:val="000000"/>
      <w:sz w:val="24"/>
      <w:szCs w:val="24"/>
    </w:rPr>
  </w:style>
  <w:style w:type="character" w:customStyle="1" w:styleId="FontStyle12">
    <w:name w:val="Font Style12"/>
    <w:rsid w:val="00643103"/>
    <w:rPr>
      <w:rFonts w:ascii="Times New Roman" w:hAnsi="Times New Roman" w:cs="Times New Roman" w:hint="default"/>
      <w:sz w:val="20"/>
      <w:szCs w:val="20"/>
    </w:rPr>
  </w:style>
  <w:style w:type="character" w:customStyle="1" w:styleId="PaantratDiagrama1">
    <w:name w:val="Paantraštė Diagrama1"/>
    <w:basedOn w:val="Numatytasispastraiposriftas"/>
    <w:uiPriority w:val="11"/>
    <w:rsid w:val="00643103"/>
    <w:rPr>
      <w:rFonts w:ascii="Calibri" w:eastAsiaTheme="minorEastAsia" w:hAnsi="Calibri" w:cs="Calibri" w:hint="default"/>
      <w:color w:val="5A5A5A" w:themeColor="text1" w:themeTint="A5"/>
      <w:spacing w:val="15"/>
    </w:rPr>
  </w:style>
  <w:style w:type="character" w:customStyle="1" w:styleId="CommentTextChar">
    <w:name w:val="Comment Text Char"/>
    <w:aliases w:val="Char3 Char,Diagrama Char,Komentaro tekstas Diagrama1 Char,Komentaro tekstas Diagrama Diagrama Char,Char3 Diagrama Diagrama Char,Char Diagrama Diagrama Char,Diagrama Diagrama Diagrama Char,Char1 Diagrama Diagrama Char"/>
    <w:uiPriority w:val="99"/>
    <w:locked/>
    <w:rsid w:val="00643103"/>
    <w:rPr>
      <w:rFonts w:ascii="Calibri" w:hAnsi="Calibri" w:cs="Times New Roman" w:hint="default"/>
      <w:lang w:val="lt-LT" w:eastAsia="lt-LT"/>
    </w:rPr>
  </w:style>
  <w:style w:type="character" w:customStyle="1" w:styleId="LLCTekstas">
    <w:name w:val="LLCTekstas"/>
    <w:rsid w:val="00643103"/>
  </w:style>
  <w:style w:type="character" w:customStyle="1" w:styleId="ListParagraphChar">
    <w:name w:val="List Paragraph Char"/>
    <w:aliases w:val="Numbering Char,ERP-List Paragraph Char,List Paragraph11 Char,Bullet EY Char,List Paragraph2 Char,List Paragraph Red Char,List Paragraph1 Char,Sąrašo pastraipa1 Char,Sąrao pastraipa1 Char"/>
    <w:uiPriority w:val="34"/>
    <w:locked/>
    <w:rsid w:val="00643103"/>
    <w:rPr>
      <w:rFonts w:ascii="Times New Roman" w:eastAsia="Calibri" w:hAnsi="Times New Roman" w:cs="Times New Roman" w:hint="default"/>
      <w:sz w:val="20"/>
      <w:szCs w:val="20"/>
      <w:lang w:eastAsia="lt-LT"/>
    </w:rPr>
  </w:style>
  <w:style w:type="character" w:customStyle="1" w:styleId="Hyperlink0">
    <w:name w:val="Hyperlink.0"/>
    <w:basedOn w:val="Hipersaitas"/>
    <w:rsid w:val="00643103"/>
    <w:rPr>
      <w:rFonts w:cs="Times New Roman"/>
      <w:strike w:val="0"/>
      <w:dstrike w:val="0"/>
      <w:color w:val="0000FF"/>
      <w:u w:val="single"/>
      <w:effect w:val="none"/>
    </w:rPr>
  </w:style>
  <w:style w:type="character" w:customStyle="1" w:styleId="EmailStyle211">
    <w:name w:val="EmailStyle211"/>
    <w:semiHidden/>
    <w:rsid w:val="00643103"/>
    <w:rPr>
      <w:rFonts w:ascii="Arial" w:hAnsi="Arial" w:cs="Arial" w:hint="default"/>
      <w:color w:val="auto"/>
      <w:sz w:val="20"/>
      <w:szCs w:val="20"/>
    </w:rPr>
  </w:style>
  <w:style w:type="character" w:customStyle="1" w:styleId="Engl12Char">
    <w:name w:val="Engl12 Char"/>
    <w:rsid w:val="00643103"/>
    <w:rPr>
      <w:sz w:val="24"/>
      <w:lang w:val="en-GB" w:eastAsia="en-US" w:bidi="ar-SA"/>
    </w:rPr>
  </w:style>
  <w:style w:type="character" w:customStyle="1" w:styleId="FontStyle44">
    <w:name w:val="Font Style44"/>
    <w:basedOn w:val="Numatytasispastraiposriftas"/>
    <w:uiPriority w:val="99"/>
    <w:rsid w:val="00643103"/>
    <w:rPr>
      <w:rFonts w:ascii="Times New Roman" w:hAnsi="Times New Roman" w:cs="Times New Roman" w:hint="default"/>
      <w:sz w:val="20"/>
      <w:szCs w:val="20"/>
    </w:rPr>
  </w:style>
  <w:style w:type="character" w:customStyle="1" w:styleId="Neapdorotaspaminjimas2">
    <w:name w:val="Neapdorotas paminėjimas2"/>
    <w:basedOn w:val="Numatytasispastraiposriftas"/>
    <w:uiPriority w:val="99"/>
    <w:semiHidden/>
    <w:rsid w:val="00643103"/>
    <w:rPr>
      <w:color w:val="605E5C"/>
      <w:shd w:val="clear" w:color="auto" w:fill="E1DFDD"/>
    </w:rPr>
  </w:style>
  <w:style w:type="character" w:customStyle="1" w:styleId="Heading2Char">
    <w:name w:val="Heading 2 Char"/>
    <w:basedOn w:val="Numatytasispastraiposriftas"/>
    <w:uiPriority w:val="9"/>
    <w:semiHidden/>
    <w:rsid w:val="00643103"/>
    <w:rPr>
      <w:rFonts w:asciiTheme="majorHAnsi" w:eastAsiaTheme="majorEastAsia" w:hAnsiTheme="majorHAnsi" w:cstheme="majorBidi" w:hint="default"/>
      <w:color w:val="365F91" w:themeColor="accent1" w:themeShade="BF"/>
      <w:sz w:val="26"/>
      <w:szCs w:val="26"/>
    </w:rPr>
  </w:style>
  <w:style w:type="character" w:customStyle="1" w:styleId="BodyTextChar1">
    <w:name w:val="Body Text Char1"/>
    <w:basedOn w:val="Numatytasispastraiposriftas"/>
    <w:rsid w:val="00643103"/>
    <w:rPr>
      <w:rFonts w:ascii="Times New Roman" w:eastAsia="Times New Roman" w:hAnsi="Times New Roman" w:cs="Times New Roman" w:hint="default"/>
      <w:sz w:val="24"/>
      <w:szCs w:val="24"/>
    </w:rPr>
  </w:style>
  <w:style w:type="character" w:customStyle="1" w:styleId="Temosantrat2">
    <w:name w:val="Temos antraštė #2"/>
    <w:rsid w:val="00643103"/>
    <w:rPr>
      <w:rFonts w:ascii="Times New Roman" w:hAnsi="Times New Roman" w:cs="Times New Roman" w:hint="default"/>
      <w:b w:val="0"/>
      <w:bCs w:val="0"/>
      <w:spacing w:val="0"/>
      <w:sz w:val="19"/>
      <w:szCs w:val="19"/>
      <w:u w:val="single"/>
      <w:shd w:val="clear" w:color="auto" w:fill="FFFFFF"/>
    </w:rPr>
  </w:style>
  <w:style w:type="character" w:customStyle="1" w:styleId="FontStyle23">
    <w:name w:val="Font Style23"/>
    <w:uiPriority w:val="99"/>
    <w:rsid w:val="00643103"/>
    <w:rPr>
      <w:rFonts w:ascii="Times New Roman" w:hAnsi="Times New Roman" w:cs="Times New Roman" w:hint="default"/>
      <w:sz w:val="20"/>
      <w:szCs w:val="20"/>
    </w:rPr>
  </w:style>
  <w:style w:type="character" w:customStyle="1" w:styleId="Stilius2Diagrama">
    <w:name w:val="Stilius2 Diagrama"/>
    <w:locked/>
    <w:rsid w:val="00643103"/>
    <w:rPr>
      <w:rFonts w:ascii="Times New Roman" w:hAnsi="Times New Roman" w:cs="Times New Roman" w:hint="default"/>
    </w:rPr>
  </w:style>
  <w:style w:type="character" w:customStyle="1" w:styleId="Stilius4Diagrama">
    <w:name w:val="Stilius4 Diagrama"/>
    <w:locked/>
    <w:rsid w:val="00643103"/>
    <w:rPr>
      <w:rFonts w:ascii="Times New Roman" w:hAnsi="Times New Roman" w:cs="Times New Roman" w:hint="default"/>
      <w:sz w:val="22"/>
      <w:szCs w:val="22"/>
      <w:lang w:eastAsia="en-US"/>
    </w:rPr>
  </w:style>
  <w:style w:type="character" w:customStyle="1" w:styleId="CharChar6">
    <w:name w:val="Char Char6"/>
    <w:semiHidden/>
    <w:locked/>
    <w:rsid w:val="00643103"/>
    <w:rPr>
      <w:rFonts w:ascii="Times New Roman" w:hAnsi="Times New Roman" w:cs="Times New Roman" w:hint="default"/>
      <w:lang w:eastAsia="en-US"/>
    </w:rPr>
  </w:style>
  <w:style w:type="character" w:customStyle="1" w:styleId="UnresolvedMention1">
    <w:name w:val="Unresolved Mention1"/>
    <w:basedOn w:val="Numatytasispastraiposriftas"/>
    <w:uiPriority w:val="99"/>
    <w:semiHidden/>
    <w:rsid w:val="00643103"/>
    <w:rPr>
      <w:color w:val="808080"/>
      <w:shd w:val="clear" w:color="auto" w:fill="E6E6E6"/>
    </w:rPr>
  </w:style>
  <w:style w:type="character" w:customStyle="1" w:styleId="UnresolvedMention2">
    <w:name w:val="Unresolved Mention2"/>
    <w:basedOn w:val="Numatytasispastraiposriftas"/>
    <w:uiPriority w:val="99"/>
    <w:semiHidden/>
    <w:rsid w:val="00643103"/>
    <w:rPr>
      <w:color w:val="808080"/>
      <w:shd w:val="clear" w:color="auto" w:fill="E6E6E6"/>
    </w:rPr>
  </w:style>
  <w:style w:type="character" w:customStyle="1" w:styleId="UnresolvedMention3">
    <w:name w:val="Unresolved Mention3"/>
    <w:basedOn w:val="Numatytasispastraiposriftas"/>
    <w:uiPriority w:val="99"/>
    <w:semiHidden/>
    <w:rsid w:val="00643103"/>
    <w:rPr>
      <w:color w:val="605E5C"/>
      <w:shd w:val="clear" w:color="auto" w:fill="E1DFDD"/>
    </w:rPr>
  </w:style>
  <w:style w:type="character" w:customStyle="1" w:styleId="UnresolvedMention4">
    <w:name w:val="Unresolved Mention4"/>
    <w:basedOn w:val="Numatytasispastraiposriftas"/>
    <w:uiPriority w:val="99"/>
    <w:semiHidden/>
    <w:rsid w:val="00643103"/>
    <w:rPr>
      <w:color w:val="605E5C"/>
      <w:shd w:val="clear" w:color="auto" w:fill="E1DFDD"/>
    </w:rPr>
  </w:style>
  <w:style w:type="character" w:customStyle="1" w:styleId="ListParagraphChar1">
    <w:name w:val="List Paragraph Char1"/>
    <w:aliases w:val="List Paragraph12 Char,List Paragraph21 Char,Lentele Char,List not in Table Char,punktai Char,Table of contents numbered Char,Bullet Char,Buletai Char,lp1 Char,Bullet 1 Char,Use Case List Paragraph Char,List Paragraph111 Char"/>
    <w:uiPriority w:val="34"/>
    <w:qFormat/>
    <w:locked/>
    <w:rsid w:val="00643103"/>
    <w:rPr>
      <w:rFonts w:ascii="Times New Roman" w:eastAsia="Times New Roman" w:hAnsi="Times New Roman" w:cs="Times New Roman" w:hint="default"/>
      <w:sz w:val="20"/>
      <w:szCs w:val="20"/>
      <w:lang w:eastAsia="lt-LT"/>
    </w:rPr>
  </w:style>
  <w:style w:type="character" w:customStyle="1" w:styleId="normal0020tablechar">
    <w:name w:val="normal_0020table__char"/>
    <w:basedOn w:val="Numatytasispastraiposriftas"/>
    <w:uiPriority w:val="99"/>
    <w:rsid w:val="00643103"/>
    <w:rPr>
      <w:rFonts w:ascii="Times New Roman" w:hAnsi="Times New Roman" w:cs="Times New Roman" w:hint="default"/>
    </w:rPr>
  </w:style>
  <w:style w:type="character" w:customStyle="1" w:styleId="UnresolvedMention5">
    <w:name w:val="Unresolved Mention5"/>
    <w:basedOn w:val="Numatytasispastraiposriftas"/>
    <w:uiPriority w:val="99"/>
    <w:semiHidden/>
    <w:rsid w:val="00643103"/>
    <w:rPr>
      <w:color w:val="605E5C"/>
      <w:shd w:val="clear" w:color="auto" w:fill="E1DFDD"/>
    </w:rPr>
  </w:style>
  <w:style w:type="character" w:customStyle="1" w:styleId="WW8Num2z1">
    <w:name w:val="WW8Num2z1"/>
    <w:uiPriority w:val="99"/>
    <w:rsid w:val="00643103"/>
    <w:rPr>
      <w:rFonts w:ascii="Times New Roman" w:hAnsi="Times New Roman" w:cs="Times New Roman" w:hint="default"/>
    </w:rPr>
  </w:style>
  <w:style w:type="character" w:customStyle="1" w:styleId="wysiwyg-font-size-medium">
    <w:name w:val="wysiwyg-font-size-medium"/>
    <w:basedOn w:val="Numatytasispastraiposriftas"/>
    <w:rsid w:val="00643103"/>
  </w:style>
  <w:style w:type="character" w:customStyle="1" w:styleId="CommentTextChar2">
    <w:name w:val="Comment Text Char2"/>
    <w:locked/>
    <w:rsid w:val="00643103"/>
    <w:rPr>
      <w:rFonts w:ascii="Arial" w:hAnsi="Arial" w:cs="Arial" w:hint="default"/>
      <w:snapToGrid/>
      <w:lang w:val="sv-SE" w:eastAsia="en-US" w:bidi="ar-SA"/>
    </w:rPr>
  </w:style>
  <w:style w:type="character" w:customStyle="1" w:styleId="wysiwyg-color-black">
    <w:name w:val="wysiwyg-color-black"/>
    <w:basedOn w:val="Numatytasispastraiposriftas"/>
    <w:rsid w:val="00643103"/>
  </w:style>
  <w:style w:type="character" w:customStyle="1" w:styleId="form-control">
    <w:name w:val="form-control"/>
    <w:basedOn w:val="Numatytasispastraiposriftas"/>
    <w:rsid w:val="00643103"/>
  </w:style>
  <w:style w:type="character" w:customStyle="1" w:styleId="WW-Absatz-Standardschriftart1111111111111111111111111111111111">
    <w:name w:val="WW-Absatz-Standardschriftart1111111111111111111111111111111111"/>
    <w:uiPriority w:val="99"/>
    <w:rsid w:val="00643103"/>
  </w:style>
  <w:style w:type="character" w:customStyle="1" w:styleId="eop">
    <w:name w:val="eop"/>
    <w:basedOn w:val="Numatytasispastraiposriftas"/>
    <w:rsid w:val="00643103"/>
  </w:style>
  <w:style w:type="character" w:customStyle="1" w:styleId="WW8Num1z1">
    <w:name w:val="WW8Num1z1"/>
    <w:uiPriority w:val="99"/>
    <w:rsid w:val="00643103"/>
    <w:rPr>
      <w:strike/>
    </w:rPr>
  </w:style>
  <w:style w:type="character" w:customStyle="1" w:styleId="WW8Num2z0">
    <w:name w:val="WW8Num2z0"/>
    <w:uiPriority w:val="99"/>
    <w:rsid w:val="00643103"/>
    <w:rPr>
      <w:rFonts w:ascii="Times New Roman" w:hAnsi="Times New Roman" w:cs="Times New Roman" w:hint="default"/>
    </w:rPr>
  </w:style>
  <w:style w:type="character" w:customStyle="1" w:styleId="Absatz-Standardschriftart">
    <w:name w:val="Absatz-Standardschriftart"/>
    <w:uiPriority w:val="99"/>
    <w:rsid w:val="00643103"/>
  </w:style>
  <w:style w:type="character" w:customStyle="1" w:styleId="WW-Absatz-Standardschriftart">
    <w:name w:val="WW-Absatz-Standardschriftart"/>
    <w:uiPriority w:val="99"/>
    <w:rsid w:val="00643103"/>
  </w:style>
  <w:style w:type="character" w:customStyle="1" w:styleId="WW-Absatz-Standardschriftart1">
    <w:name w:val="WW-Absatz-Standardschriftart1"/>
    <w:uiPriority w:val="99"/>
    <w:rsid w:val="00643103"/>
  </w:style>
  <w:style w:type="character" w:customStyle="1" w:styleId="WW-Absatz-Standardschriftart11">
    <w:name w:val="WW-Absatz-Standardschriftart11"/>
    <w:uiPriority w:val="99"/>
    <w:rsid w:val="00643103"/>
  </w:style>
  <w:style w:type="character" w:customStyle="1" w:styleId="WW-Absatz-Standardschriftart111">
    <w:name w:val="WW-Absatz-Standardschriftart111"/>
    <w:uiPriority w:val="99"/>
    <w:rsid w:val="00643103"/>
  </w:style>
  <w:style w:type="character" w:customStyle="1" w:styleId="WW-Absatz-Standardschriftart1111">
    <w:name w:val="WW-Absatz-Standardschriftart1111"/>
    <w:uiPriority w:val="99"/>
    <w:rsid w:val="00643103"/>
  </w:style>
  <w:style w:type="character" w:customStyle="1" w:styleId="WW-Absatz-Standardschriftart11111">
    <w:name w:val="WW-Absatz-Standardschriftart11111"/>
    <w:uiPriority w:val="99"/>
    <w:rsid w:val="00643103"/>
  </w:style>
  <w:style w:type="character" w:customStyle="1" w:styleId="WW-Absatz-Standardschriftart111111">
    <w:name w:val="WW-Absatz-Standardschriftart111111"/>
    <w:uiPriority w:val="99"/>
    <w:rsid w:val="00643103"/>
  </w:style>
  <w:style w:type="character" w:customStyle="1" w:styleId="WW-Absatz-Standardschriftart1111111">
    <w:name w:val="WW-Absatz-Standardschriftart1111111"/>
    <w:uiPriority w:val="99"/>
    <w:rsid w:val="00643103"/>
  </w:style>
  <w:style w:type="character" w:customStyle="1" w:styleId="WW-Absatz-Standardschriftart11111111">
    <w:name w:val="WW-Absatz-Standardschriftart11111111"/>
    <w:uiPriority w:val="99"/>
    <w:rsid w:val="00643103"/>
  </w:style>
  <w:style w:type="character" w:customStyle="1" w:styleId="WW-Absatz-Standardschriftart111111111">
    <w:name w:val="WW-Absatz-Standardschriftart111111111"/>
    <w:uiPriority w:val="99"/>
    <w:rsid w:val="00643103"/>
  </w:style>
  <w:style w:type="character" w:customStyle="1" w:styleId="WW-Absatz-Standardschriftart1111111111">
    <w:name w:val="WW-Absatz-Standardschriftart1111111111"/>
    <w:uiPriority w:val="99"/>
    <w:rsid w:val="00643103"/>
  </w:style>
  <w:style w:type="character" w:customStyle="1" w:styleId="WW-Absatz-Standardschriftart11111111111">
    <w:name w:val="WW-Absatz-Standardschriftart11111111111"/>
    <w:uiPriority w:val="99"/>
    <w:rsid w:val="00643103"/>
  </w:style>
  <w:style w:type="character" w:customStyle="1" w:styleId="WW-Absatz-Standardschriftart111111111111">
    <w:name w:val="WW-Absatz-Standardschriftart111111111111"/>
    <w:uiPriority w:val="99"/>
    <w:rsid w:val="00643103"/>
  </w:style>
  <w:style w:type="character" w:customStyle="1" w:styleId="WW-Absatz-Standardschriftart1111111111111">
    <w:name w:val="WW-Absatz-Standardschriftart1111111111111"/>
    <w:uiPriority w:val="99"/>
    <w:rsid w:val="00643103"/>
  </w:style>
  <w:style w:type="character" w:customStyle="1" w:styleId="WW-Absatz-Standardschriftart11111111111111">
    <w:name w:val="WW-Absatz-Standardschriftart11111111111111"/>
    <w:uiPriority w:val="99"/>
    <w:rsid w:val="00643103"/>
  </w:style>
  <w:style w:type="character" w:customStyle="1" w:styleId="WW-Absatz-Standardschriftart111111111111111">
    <w:name w:val="WW-Absatz-Standardschriftart111111111111111"/>
    <w:uiPriority w:val="99"/>
    <w:rsid w:val="00643103"/>
  </w:style>
  <w:style w:type="character" w:customStyle="1" w:styleId="WW-Absatz-Standardschriftart1111111111111111">
    <w:name w:val="WW-Absatz-Standardschriftart1111111111111111"/>
    <w:uiPriority w:val="99"/>
    <w:rsid w:val="00643103"/>
  </w:style>
  <w:style w:type="character" w:customStyle="1" w:styleId="WW-Absatz-Standardschriftart11111111111111111">
    <w:name w:val="WW-Absatz-Standardschriftart11111111111111111"/>
    <w:uiPriority w:val="99"/>
    <w:rsid w:val="00643103"/>
  </w:style>
  <w:style w:type="character" w:customStyle="1" w:styleId="WW-Absatz-Standardschriftart111111111111111111">
    <w:name w:val="WW-Absatz-Standardschriftart111111111111111111"/>
    <w:uiPriority w:val="99"/>
    <w:rsid w:val="00643103"/>
  </w:style>
  <w:style w:type="character" w:customStyle="1" w:styleId="WW-Absatz-Standardschriftart1111111111111111111">
    <w:name w:val="WW-Absatz-Standardschriftart1111111111111111111"/>
    <w:uiPriority w:val="99"/>
    <w:rsid w:val="00643103"/>
  </w:style>
  <w:style w:type="character" w:customStyle="1" w:styleId="WW-Absatz-Standardschriftart11111111111111111111">
    <w:name w:val="WW-Absatz-Standardschriftart11111111111111111111"/>
    <w:uiPriority w:val="99"/>
    <w:rsid w:val="00643103"/>
  </w:style>
  <w:style w:type="character" w:customStyle="1" w:styleId="WW-Absatz-Standardschriftart111111111111111111111">
    <w:name w:val="WW-Absatz-Standardschriftart111111111111111111111"/>
    <w:uiPriority w:val="99"/>
    <w:rsid w:val="00643103"/>
  </w:style>
  <w:style w:type="character" w:customStyle="1" w:styleId="WW8Num3z0">
    <w:name w:val="WW8Num3z0"/>
    <w:uiPriority w:val="99"/>
    <w:rsid w:val="00643103"/>
    <w:rPr>
      <w:color w:val="auto"/>
    </w:rPr>
  </w:style>
  <w:style w:type="character" w:customStyle="1" w:styleId="WW8Num4z1">
    <w:name w:val="WW8Num4z1"/>
    <w:uiPriority w:val="99"/>
    <w:rsid w:val="00643103"/>
    <w:rPr>
      <w:color w:val="auto"/>
    </w:rPr>
  </w:style>
  <w:style w:type="character" w:customStyle="1" w:styleId="WW-Absatz-Standardschriftart1111111111111111111111">
    <w:name w:val="WW-Absatz-Standardschriftart1111111111111111111111"/>
    <w:uiPriority w:val="99"/>
    <w:rsid w:val="00643103"/>
  </w:style>
  <w:style w:type="character" w:customStyle="1" w:styleId="WW-Absatz-Standardschriftart11111111111111111111111">
    <w:name w:val="WW-Absatz-Standardschriftart11111111111111111111111"/>
    <w:uiPriority w:val="99"/>
    <w:rsid w:val="00643103"/>
  </w:style>
  <w:style w:type="character" w:customStyle="1" w:styleId="WW-Absatz-Standardschriftart111111111111111111111111">
    <w:name w:val="WW-Absatz-Standardschriftart111111111111111111111111"/>
    <w:uiPriority w:val="99"/>
    <w:rsid w:val="00643103"/>
  </w:style>
  <w:style w:type="character" w:customStyle="1" w:styleId="WW-Absatz-Standardschriftart1111111111111111111111111">
    <w:name w:val="WW-Absatz-Standardschriftart1111111111111111111111111"/>
    <w:uiPriority w:val="99"/>
    <w:rsid w:val="00643103"/>
  </w:style>
  <w:style w:type="character" w:customStyle="1" w:styleId="WW-Absatz-Standardschriftart11111111111111111111111111">
    <w:name w:val="WW-Absatz-Standardschriftart11111111111111111111111111"/>
    <w:uiPriority w:val="99"/>
    <w:rsid w:val="00643103"/>
  </w:style>
  <w:style w:type="character" w:customStyle="1" w:styleId="WW-Absatz-Standardschriftart111111111111111111111111111">
    <w:name w:val="WW-Absatz-Standardschriftart111111111111111111111111111"/>
    <w:uiPriority w:val="99"/>
    <w:rsid w:val="00643103"/>
  </w:style>
  <w:style w:type="character" w:customStyle="1" w:styleId="WW-Absatz-Standardschriftart1111111111111111111111111111">
    <w:name w:val="WW-Absatz-Standardschriftart1111111111111111111111111111"/>
    <w:uiPriority w:val="99"/>
    <w:rsid w:val="00643103"/>
  </w:style>
  <w:style w:type="character" w:customStyle="1" w:styleId="WW-Absatz-Standardschriftart11111111111111111111111111111">
    <w:name w:val="WW-Absatz-Standardschriftart11111111111111111111111111111"/>
    <w:uiPriority w:val="99"/>
    <w:rsid w:val="00643103"/>
  </w:style>
  <w:style w:type="character" w:customStyle="1" w:styleId="WW-Absatz-Standardschriftart111111111111111111111111111111">
    <w:name w:val="WW-Absatz-Standardschriftart111111111111111111111111111111"/>
    <w:uiPriority w:val="99"/>
    <w:rsid w:val="00643103"/>
  </w:style>
  <w:style w:type="character" w:customStyle="1" w:styleId="WW-Absatz-Standardschriftart1111111111111111111111111111111">
    <w:name w:val="WW-Absatz-Standardschriftart1111111111111111111111111111111"/>
    <w:uiPriority w:val="99"/>
    <w:rsid w:val="00643103"/>
  </w:style>
  <w:style w:type="character" w:customStyle="1" w:styleId="WW-Absatz-Standardschriftart11111111111111111111111111111111">
    <w:name w:val="WW-Absatz-Standardschriftart11111111111111111111111111111111"/>
    <w:uiPriority w:val="99"/>
    <w:rsid w:val="00643103"/>
  </w:style>
  <w:style w:type="character" w:customStyle="1" w:styleId="WW-Absatz-Standardschriftart111111111111111111111111111111111">
    <w:name w:val="WW-Absatz-Standardschriftart111111111111111111111111111111111"/>
    <w:uiPriority w:val="99"/>
    <w:rsid w:val="00643103"/>
  </w:style>
  <w:style w:type="character" w:customStyle="1" w:styleId="WW-Absatz-Standardschriftart11111111111111111111111111111111111">
    <w:name w:val="WW-Absatz-Standardschriftart11111111111111111111111111111111111"/>
    <w:uiPriority w:val="99"/>
    <w:rsid w:val="00643103"/>
  </w:style>
  <w:style w:type="character" w:customStyle="1" w:styleId="DefaultParagraphFont1">
    <w:name w:val="Default Paragraph Font1"/>
    <w:uiPriority w:val="99"/>
    <w:rsid w:val="00643103"/>
  </w:style>
  <w:style w:type="character" w:customStyle="1" w:styleId="WW-Absatz-Standardschriftart111111111111111111111111111111111111">
    <w:name w:val="WW-Absatz-Standardschriftart111111111111111111111111111111111111"/>
    <w:uiPriority w:val="99"/>
    <w:rsid w:val="00643103"/>
  </w:style>
  <w:style w:type="character" w:customStyle="1" w:styleId="WW-Absatz-Standardschriftart1111111111111111111111111111111111111">
    <w:name w:val="WW-Absatz-Standardschriftart1111111111111111111111111111111111111"/>
    <w:uiPriority w:val="99"/>
    <w:rsid w:val="00643103"/>
  </w:style>
  <w:style w:type="character" w:customStyle="1" w:styleId="WW-Absatz-Standardschriftart11111111111111111111111111111111111111">
    <w:name w:val="WW-Absatz-Standardschriftart11111111111111111111111111111111111111"/>
    <w:uiPriority w:val="99"/>
    <w:rsid w:val="00643103"/>
  </w:style>
  <w:style w:type="character" w:customStyle="1" w:styleId="WW-Absatz-Standardschriftart111111111111111111111111111111111111111">
    <w:name w:val="WW-Absatz-Standardschriftart111111111111111111111111111111111111111"/>
    <w:uiPriority w:val="99"/>
    <w:rsid w:val="00643103"/>
  </w:style>
  <w:style w:type="character" w:customStyle="1" w:styleId="WW-Absatz-Standardschriftart1111111111111111111111111111111111111111">
    <w:name w:val="WW-Absatz-Standardschriftart1111111111111111111111111111111111111111"/>
    <w:uiPriority w:val="99"/>
    <w:rsid w:val="00643103"/>
  </w:style>
  <w:style w:type="character" w:customStyle="1" w:styleId="WW-Absatz-Standardschriftart11111111111111111111111111111111111111111">
    <w:name w:val="WW-Absatz-Standardschriftart11111111111111111111111111111111111111111"/>
    <w:uiPriority w:val="99"/>
    <w:rsid w:val="00643103"/>
  </w:style>
  <w:style w:type="character" w:customStyle="1" w:styleId="WW-Absatz-Standardschriftart111111111111111111111111111111111111111111">
    <w:name w:val="WW-Absatz-Standardschriftart111111111111111111111111111111111111111111"/>
    <w:uiPriority w:val="99"/>
    <w:rsid w:val="00643103"/>
  </w:style>
  <w:style w:type="character" w:customStyle="1" w:styleId="WW-Absatz-Standardschriftart1111111111111111111111111111111111111111111">
    <w:name w:val="WW-Absatz-Standardschriftart1111111111111111111111111111111111111111111"/>
    <w:uiPriority w:val="99"/>
    <w:rsid w:val="00643103"/>
  </w:style>
  <w:style w:type="character" w:customStyle="1" w:styleId="WW8Num3z1">
    <w:name w:val="WW8Num3z1"/>
    <w:uiPriority w:val="99"/>
    <w:rsid w:val="00643103"/>
    <w:rPr>
      <w:color w:val="auto"/>
    </w:rPr>
  </w:style>
  <w:style w:type="character" w:customStyle="1" w:styleId="WW-Absatz-Standardschriftart11111111111111111111111111111111111111111111">
    <w:name w:val="WW-Absatz-Standardschriftart11111111111111111111111111111111111111111111"/>
    <w:uiPriority w:val="99"/>
    <w:rsid w:val="00643103"/>
  </w:style>
  <w:style w:type="character" w:customStyle="1" w:styleId="WW-Absatz-Standardschriftart111111111111111111111111111111111111111111111">
    <w:name w:val="WW-Absatz-Standardschriftart111111111111111111111111111111111111111111111"/>
    <w:uiPriority w:val="99"/>
    <w:rsid w:val="00643103"/>
  </w:style>
  <w:style w:type="character" w:customStyle="1" w:styleId="WW-DefaultParagraphFont">
    <w:name w:val="WW-Default Paragraph Font"/>
    <w:uiPriority w:val="99"/>
    <w:rsid w:val="00643103"/>
  </w:style>
  <w:style w:type="character" w:customStyle="1" w:styleId="WW-DefaultParagraphFont1">
    <w:name w:val="WW-Default Paragraph Font1"/>
    <w:uiPriority w:val="99"/>
    <w:rsid w:val="00643103"/>
  </w:style>
  <w:style w:type="character" w:customStyle="1" w:styleId="WW-Absatz-Standardschriftart1111111111111111111111111111111111111111111111">
    <w:name w:val="WW-Absatz-Standardschriftart1111111111111111111111111111111111111111111111"/>
    <w:uiPriority w:val="99"/>
    <w:rsid w:val="00643103"/>
  </w:style>
  <w:style w:type="character" w:customStyle="1" w:styleId="WW-DefaultParagraphFont11">
    <w:name w:val="WW-Default Paragraph Font11"/>
    <w:uiPriority w:val="99"/>
    <w:rsid w:val="00643103"/>
  </w:style>
  <w:style w:type="character" w:customStyle="1" w:styleId="WW8Num3z2">
    <w:name w:val="WW8Num3z2"/>
    <w:uiPriority w:val="99"/>
    <w:rsid w:val="00643103"/>
    <w:rPr>
      <w:color w:val="auto"/>
    </w:rPr>
  </w:style>
  <w:style w:type="character" w:customStyle="1" w:styleId="WW-DefaultParagraphFont111">
    <w:name w:val="WW-Default Paragraph Font111"/>
    <w:uiPriority w:val="99"/>
    <w:rsid w:val="00643103"/>
  </w:style>
  <w:style w:type="character" w:customStyle="1" w:styleId="WW-Absatz-Standardschriftart11111111111111111111111111111111111111111111111">
    <w:name w:val="WW-Absatz-Standardschriftart11111111111111111111111111111111111111111111111"/>
    <w:uiPriority w:val="99"/>
    <w:rsid w:val="00643103"/>
  </w:style>
  <w:style w:type="character" w:customStyle="1" w:styleId="WW-Absatz-Standardschriftart111111111111111111111111111111111111111111111111">
    <w:name w:val="WW-Absatz-Standardschriftart111111111111111111111111111111111111111111111111"/>
    <w:uiPriority w:val="99"/>
    <w:rsid w:val="00643103"/>
  </w:style>
  <w:style w:type="character" w:customStyle="1" w:styleId="WW-Absatz-Standardschriftart1111111111111111111111111111111111111111111111111">
    <w:name w:val="WW-Absatz-Standardschriftart1111111111111111111111111111111111111111111111111"/>
    <w:uiPriority w:val="99"/>
    <w:rsid w:val="00643103"/>
  </w:style>
  <w:style w:type="character" w:customStyle="1" w:styleId="WW-Absatz-Standardschriftart11111111111111111111111111111111111111111111111111">
    <w:name w:val="WW-Absatz-Standardschriftart11111111111111111111111111111111111111111111111111"/>
    <w:uiPriority w:val="99"/>
    <w:rsid w:val="00643103"/>
  </w:style>
  <w:style w:type="character" w:customStyle="1" w:styleId="WW-Absatz-Standardschriftart111111111111111111111111111111111111111111111111111">
    <w:name w:val="WW-Absatz-Standardschriftart111111111111111111111111111111111111111111111111111"/>
    <w:uiPriority w:val="99"/>
    <w:rsid w:val="00643103"/>
  </w:style>
  <w:style w:type="character" w:customStyle="1" w:styleId="WW-Absatz-Standardschriftart1111111111111111111111111111111111111111111111111111">
    <w:name w:val="WW-Absatz-Standardschriftart1111111111111111111111111111111111111111111111111111"/>
    <w:uiPriority w:val="99"/>
    <w:rsid w:val="00643103"/>
  </w:style>
  <w:style w:type="character" w:customStyle="1" w:styleId="WW-Absatz-Standardschriftart11111111111111111111111111111111111111111111111111111">
    <w:name w:val="WW-Absatz-Standardschriftart11111111111111111111111111111111111111111111111111111"/>
    <w:uiPriority w:val="99"/>
    <w:rsid w:val="00643103"/>
  </w:style>
  <w:style w:type="character" w:customStyle="1" w:styleId="WW-Absatz-Standardschriftart111111111111111111111111111111111111111111111111111111">
    <w:name w:val="WW-Absatz-Standardschriftart111111111111111111111111111111111111111111111111111111"/>
    <w:uiPriority w:val="99"/>
    <w:rsid w:val="00643103"/>
  </w:style>
  <w:style w:type="character" w:customStyle="1" w:styleId="WW-Absatz-Standardschriftart1111111111111111111111111111111111111111111111111111111">
    <w:name w:val="WW-Absatz-Standardschriftart1111111111111111111111111111111111111111111111111111111"/>
    <w:uiPriority w:val="99"/>
    <w:rsid w:val="00643103"/>
  </w:style>
  <w:style w:type="character" w:customStyle="1" w:styleId="WW8Num4z0">
    <w:name w:val="WW8Num4z0"/>
    <w:uiPriority w:val="99"/>
    <w:rsid w:val="00643103"/>
    <w:rPr>
      <w:b/>
      <w:bCs w:val="0"/>
    </w:rPr>
  </w:style>
  <w:style w:type="character" w:customStyle="1" w:styleId="WW-Absatz-Standardschriftart11111111111111111111111111111111111111111111111111111111">
    <w:name w:val="WW-Absatz-Standardschriftart11111111111111111111111111111111111111111111111111111111"/>
    <w:uiPriority w:val="99"/>
    <w:rsid w:val="00643103"/>
  </w:style>
  <w:style w:type="character" w:customStyle="1" w:styleId="WW-Absatz-Standardschriftart111111111111111111111111111111111111111111111111111111111">
    <w:name w:val="WW-Absatz-Standardschriftart111111111111111111111111111111111111111111111111111111111"/>
    <w:uiPriority w:val="99"/>
    <w:rsid w:val="00643103"/>
  </w:style>
  <w:style w:type="character" w:customStyle="1" w:styleId="WW-Absatz-Standardschriftart1111111111111111111111111111111111111111111111111111111111">
    <w:name w:val="WW-Absatz-Standardschriftart1111111111111111111111111111111111111111111111111111111111"/>
    <w:uiPriority w:val="99"/>
    <w:rsid w:val="00643103"/>
  </w:style>
  <w:style w:type="character" w:customStyle="1" w:styleId="WW8Num5z0">
    <w:name w:val="WW8Num5z0"/>
    <w:uiPriority w:val="99"/>
    <w:rsid w:val="00643103"/>
    <w:rPr>
      <w:b/>
      <w:bCs w:val="0"/>
    </w:rPr>
  </w:style>
  <w:style w:type="character" w:customStyle="1" w:styleId="WW-Absatz-Standardschriftart11111111111111111111111111111111111111111111111111111111111">
    <w:name w:val="WW-Absatz-Standardschriftart11111111111111111111111111111111111111111111111111111111111"/>
    <w:uiPriority w:val="99"/>
    <w:rsid w:val="00643103"/>
  </w:style>
  <w:style w:type="character" w:customStyle="1" w:styleId="WW8Num1z0">
    <w:name w:val="WW8Num1z0"/>
    <w:uiPriority w:val="99"/>
    <w:rsid w:val="00643103"/>
    <w:rPr>
      <w:rFonts w:ascii="Symbol" w:hAnsi="Symbol" w:hint="default"/>
    </w:rPr>
  </w:style>
  <w:style w:type="character" w:customStyle="1" w:styleId="WW8Num7z1">
    <w:name w:val="WW8Num7z1"/>
    <w:uiPriority w:val="99"/>
    <w:rsid w:val="00643103"/>
    <w:rPr>
      <w:rFonts w:ascii="Symbol" w:hAnsi="Symbol" w:hint="default"/>
    </w:rPr>
  </w:style>
  <w:style w:type="character" w:customStyle="1" w:styleId="WW8Num10z1">
    <w:name w:val="WW8Num10z1"/>
    <w:uiPriority w:val="99"/>
    <w:rsid w:val="00643103"/>
    <w:rPr>
      <w:rFonts w:ascii="Times New Roman" w:eastAsia="Times New Roman" w:hAnsi="Times New Roman" w:cs="Times New Roman" w:hint="default"/>
    </w:rPr>
  </w:style>
  <w:style w:type="character" w:customStyle="1" w:styleId="WW8Num12z1">
    <w:name w:val="WW8Num12z1"/>
    <w:uiPriority w:val="99"/>
    <w:rsid w:val="00643103"/>
    <w:rPr>
      <w:rFonts w:ascii="Times New Roman" w:hAnsi="Times New Roman" w:cs="Times New Roman" w:hint="default"/>
    </w:rPr>
  </w:style>
  <w:style w:type="character" w:customStyle="1" w:styleId="WW8Num13z1">
    <w:name w:val="WW8Num13z1"/>
    <w:uiPriority w:val="99"/>
    <w:rsid w:val="00643103"/>
    <w:rPr>
      <w:sz w:val="22"/>
    </w:rPr>
  </w:style>
  <w:style w:type="character" w:customStyle="1" w:styleId="WW8Num13z2">
    <w:name w:val="WW8Num13z2"/>
    <w:uiPriority w:val="99"/>
    <w:rsid w:val="00643103"/>
    <w:rPr>
      <w:sz w:val="22"/>
    </w:rPr>
  </w:style>
  <w:style w:type="character" w:customStyle="1" w:styleId="WW8Num17z1">
    <w:name w:val="WW8Num17z1"/>
    <w:uiPriority w:val="99"/>
    <w:rsid w:val="00643103"/>
    <w:rPr>
      <w:color w:val="auto"/>
    </w:rPr>
  </w:style>
  <w:style w:type="character" w:customStyle="1" w:styleId="WW8Num18z0">
    <w:name w:val="WW8Num18z0"/>
    <w:uiPriority w:val="99"/>
    <w:rsid w:val="00643103"/>
    <w:rPr>
      <w:rFonts w:ascii="Times New Roman" w:eastAsia="Times New Roman" w:hAnsi="Times New Roman" w:cs="Times New Roman" w:hint="default"/>
    </w:rPr>
  </w:style>
  <w:style w:type="character" w:customStyle="1" w:styleId="WW8Num18z1">
    <w:name w:val="WW8Num18z1"/>
    <w:uiPriority w:val="99"/>
    <w:rsid w:val="00643103"/>
    <w:rPr>
      <w:rFonts w:ascii="Courier New" w:hAnsi="Courier New" w:cs="Courier New" w:hint="default"/>
    </w:rPr>
  </w:style>
  <w:style w:type="character" w:customStyle="1" w:styleId="WW8Num18z2">
    <w:name w:val="WW8Num18z2"/>
    <w:uiPriority w:val="99"/>
    <w:rsid w:val="00643103"/>
    <w:rPr>
      <w:rFonts w:ascii="Wingdings" w:hAnsi="Wingdings" w:hint="default"/>
    </w:rPr>
  </w:style>
  <w:style w:type="character" w:customStyle="1" w:styleId="WW8Num18z3">
    <w:name w:val="WW8Num18z3"/>
    <w:uiPriority w:val="99"/>
    <w:rsid w:val="00643103"/>
    <w:rPr>
      <w:rFonts w:ascii="Symbol" w:hAnsi="Symbol" w:hint="default"/>
    </w:rPr>
  </w:style>
  <w:style w:type="character" w:customStyle="1" w:styleId="WW8Num22z0">
    <w:name w:val="WW8Num22z0"/>
    <w:uiPriority w:val="99"/>
    <w:rsid w:val="00643103"/>
    <w:rPr>
      <w:b/>
      <w:bCs w:val="0"/>
    </w:rPr>
  </w:style>
  <w:style w:type="character" w:customStyle="1" w:styleId="WW8Num23z1">
    <w:name w:val="WW8Num23z1"/>
    <w:uiPriority w:val="99"/>
    <w:rsid w:val="00643103"/>
  </w:style>
  <w:style w:type="character" w:customStyle="1" w:styleId="WW8Num24z0">
    <w:name w:val="WW8Num24z0"/>
    <w:uiPriority w:val="99"/>
    <w:rsid w:val="00643103"/>
    <w:rPr>
      <w:rFonts w:ascii="Symbol" w:hAnsi="Symbol" w:hint="default"/>
    </w:rPr>
  </w:style>
  <w:style w:type="character" w:customStyle="1" w:styleId="WW8Num24z1">
    <w:name w:val="WW8Num24z1"/>
    <w:uiPriority w:val="99"/>
    <w:rsid w:val="00643103"/>
    <w:rPr>
      <w:rFonts w:ascii="Courier New" w:hAnsi="Courier New" w:cs="Courier New" w:hint="default"/>
    </w:rPr>
  </w:style>
  <w:style w:type="character" w:customStyle="1" w:styleId="WW8Num24z2">
    <w:name w:val="WW8Num24z2"/>
    <w:uiPriority w:val="99"/>
    <w:rsid w:val="00643103"/>
    <w:rPr>
      <w:rFonts w:ascii="Wingdings" w:hAnsi="Wingdings" w:hint="default"/>
    </w:rPr>
  </w:style>
  <w:style w:type="character" w:customStyle="1" w:styleId="WW8Num26z0">
    <w:name w:val="WW8Num26z0"/>
    <w:uiPriority w:val="99"/>
    <w:rsid w:val="00643103"/>
    <w:rPr>
      <w:rFonts w:ascii="Symbol" w:hAnsi="Symbol" w:hint="default"/>
    </w:rPr>
  </w:style>
  <w:style w:type="character" w:customStyle="1" w:styleId="WW8Num26z1">
    <w:name w:val="WW8Num26z1"/>
    <w:uiPriority w:val="99"/>
    <w:rsid w:val="00643103"/>
    <w:rPr>
      <w:rFonts w:ascii="Courier New" w:hAnsi="Courier New" w:cs="Courier New" w:hint="default"/>
    </w:rPr>
  </w:style>
  <w:style w:type="character" w:customStyle="1" w:styleId="WW8Num26z2">
    <w:name w:val="WW8Num26z2"/>
    <w:uiPriority w:val="99"/>
    <w:rsid w:val="00643103"/>
    <w:rPr>
      <w:rFonts w:ascii="Wingdings" w:hAnsi="Wingdings" w:hint="default"/>
    </w:rPr>
  </w:style>
  <w:style w:type="character" w:customStyle="1" w:styleId="WW8Num28z1">
    <w:name w:val="WW8Num28z1"/>
    <w:uiPriority w:val="99"/>
    <w:rsid w:val="00643103"/>
    <w:rPr>
      <w:strike/>
    </w:rPr>
  </w:style>
  <w:style w:type="character" w:customStyle="1" w:styleId="WW8Num31z1">
    <w:name w:val="WW8Num31z1"/>
    <w:uiPriority w:val="99"/>
    <w:rsid w:val="00643103"/>
    <w:rPr>
      <w:sz w:val="22"/>
    </w:rPr>
  </w:style>
  <w:style w:type="character" w:customStyle="1" w:styleId="WW8Num31z2">
    <w:name w:val="WW8Num31z2"/>
    <w:uiPriority w:val="99"/>
    <w:rsid w:val="00643103"/>
    <w:rPr>
      <w:sz w:val="22"/>
    </w:rPr>
  </w:style>
  <w:style w:type="character" w:customStyle="1" w:styleId="WW-DefaultParagraphFont1111">
    <w:name w:val="WW-Default Paragraph Font1111"/>
    <w:uiPriority w:val="99"/>
    <w:rsid w:val="00643103"/>
  </w:style>
  <w:style w:type="character" w:customStyle="1" w:styleId="Char16">
    <w:name w:val="Char16"/>
    <w:uiPriority w:val="99"/>
    <w:rsid w:val="00643103"/>
    <w:rPr>
      <w:rFonts w:ascii="Times New Roman" w:hAnsi="Times New Roman" w:cs="Times New Roman" w:hint="default"/>
      <w:sz w:val="28"/>
      <w:lang w:val="lt-LT"/>
    </w:rPr>
  </w:style>
  <w:style w:type="character" w:customStyle="1" w:styleId="Char15">
    <w:name w:val="Char15"/>
    <w:uiPriority w:val="99"/>
    <w:rsid w:val="00643103"/>
    <w:rPr>
      <w:rFonts w:ascii="Times New Roman" w:hAnsi="Times New Roman" w:cs="Times New Roman" w:hint="default"/>
      <w:sz w:val="20"/>
      <w:lang w:val="lt-LT"/>
    </w:rPr>
  </w:style>
  <w:style w:type="character" w:customStyle="1" w:styleId="Char14">
    <w:name w:val="Char14"/>
    <w:uiPriority w:val="99"/>
    <w:rsid w:val="00643103"/>
    <w:rPr>
      <w:rFonts w:ascii="Times New Roman" w:hAnsi="Times New Roman" w:cs="Times New Roman" w:hint="default"/>
      <w:sz w:val="20"/>
      <w:lang w:val="lt-LT"/>
    </w:rPr>
  </w:style>
  <w:style w:type="character" w:customStyle="1" w:styleId="Char13">
    <w:name w:val="Char13"/>
    <w:uiPriority w:val="99"/>
    <w:rsid w:val="00643103"/>
    <w:rPr>
      <w:rFonts w:ascii="Times New Roman" w:hAnsi="Times New Roman" w:cs="Times New Roman" w:hint="default"/>
      <w:b/>
      <w:bCs w:val="0"/>
      <w:sz w:val="20"/>
      <w:lang w:val="lt-LT"/>
    </w:rPr>
  </w:style>
  <w:style w:type="character" w:customStyle="1" w:styleId="Char12">
    <w:name w:val="Char12"/>
    <w:uiPriority w:val="99"/>
    <w:rsid w:val="00643103"/>
    <w:rPr>
      <w:rFonts w:ascii="Times New Roman" w:hAnsi="Times New Roman" w:cs="Times New Roman" w:hint="default"/>
      <w:b/>
      <w:bCs w:val="0"/>
      <w:sz w:val="20"/>
      <w:lang w:val="lt-LT"/>
    </w:rPr>
  </w:style>
  <w:style w:type="character" w:customStyle="1" w:styleId="Char11">
    <w:name w:val="Char11"/>
    <w:uiPriority w:val="99"/>
    <w:rsid w:val="00643103"/>
    <w:rPr>
      <w:rFonts w:ascii="Times New Roman" w:hAnsi="Times New Roman" w:cs="Times New Roman" w:hint="default"/>
      <w:b/>
      <w:bCs w:val="0"/>
      <w:sz w:val="20"/>
      <w:lang w:val="lt-LT"/>
    </w:rPr>
  </w:style>
  <w:style w:type="character" w:customStyle="1" w:styleId="Char10">
    <w:name w:val="Char10"/>
    <w:uiPriority w:val="99"/>
    <w:rsid w:val="00643103"/>
    <w:rPr>
      <w:rFonts w:ascii="Times New Roman" w:hAnsi="Times New Roman" w:cs="Times New Roman" w:hint="default"/>
      <w:sz w:val="20"/>
      <w:lang w:val="lt-LT"/>
    </w:rPr>
  </w:style>
  <w:style w:type="character" w:customStyle="1" w:styleId="Char9">
    <w:name w:val="Char9"/>
    <w:uiPriority w:val="99"/>
    <w:rsid w:val="00643103"/>
    <w:rPr>
      <w:rFonts w:ascii="Times New Roman" w:hAnsi="Times New Roman" w:cs="Times New Roman" w:hint="default"/>
      <w:b/>
      <w:bCs w:val="0"/>
      <w:sz w:val="20"/>
      <w:lang w:val="lt-LT"/>
    </w:rPr>
  </w:style>
  <w:style w:type="character" w:customStyle="1" w:styleId="Char8">
    <w:name w:val="Char8"/>
    <w:uiPriority w:val="99"/>
    <w:rsid w:val="00643103"/>
    <w:rPr>
      <w:rFonts w:ascii="Times New Roman" w:hAnsi="Times New Roman" w:cs="Times New Roman" w:hint="default"/>
      <w:sz w:val="20"/>
      <w:lang w:val="lt-LT"/>
    </w:rPr>
  </w:style>
  <w:style w:type="character" w:customStyle="1" w:styleId="Char7">
    <w:name w:val="Char7"/>
    <w:uiPriority w:val="99"/>
    <w:rsid w:val="00643103"/>
    <w:rPr>
      <w:rFonts w:ascii="Times New Roman" w:eastAsia="Times New Roman" w:hAnsi="Times New Roman" w:cs="Times New Roman" w:hint="default"/>
      <w:sz w:val="20"/>
      <w:lang w:val="lt-LT"/>
    </w:rPr>
  </w:style>
  <w:style w:type="character" w:customStyle="1" w:styleId="Char6">
    <w:name w:val="Char6"/>
    <w:uiPriority w:val="99"/>
    <w:rsid w:val="00643103"/>
    <w:rPr>
      <w:rFonts w:ascii="Times New Roman" w:hAnsi="Times New Roman" w:cs="Times New Roman" w:hint="default"/>
      <w:sz w:val="20"/>
      <w:lang w:val="lt-LT"/>
    </w:rPr>
  </w:style>
  <w:style w:type="character" w:customStyle="1" w:styleId="Char5">
    <w:name w:val="Char5"/>
    <w:uiPriority w:val="99"/>
    <w:rsid w:val="00643103"/>
    <w:rPr>
      <w:rFonts w:ascii="Times New Roman" w:hAnsi="Times New Roman" w:cs="Times New Roman" w:hint="default"/>
      <w:sz w:val="20"/>
      <w:lang w:val="lt-LT"/>
    </w:rPr>
  </w:style>
  <w:style w:type="character" w:customStyle="1" w:styleId="Char4">
    <w:name w:val="Char4"/>
    <w:uiPriority w:val="99"/>
    <w:rsid w:val="00643103"/>
    <w:rPr>
      <w:rFonts w:ascii="Times New Roman" w:eastAsia="Times New Roman" w:hAnsi="Times New Roman" w:cs="Times New Roman" w:hint="default"/>
      <w:sz w:val="24"/>
      <w:lang w:val="lt-LT"/>
    </w:rPr>
  </w:style>
  <w:style w:type="character" w:customStyle="1" w:styleId="BodyTextIndent3Char">
    <w:name w:val="Body Text Indent 3 Char"/>
    <w:uiPriority w:val="99"/>
    <w:rsid w:val="00643103"/>
    <w:rPr>
      <w:rFonts w:ascii="Times New Roman" w:eastAsia="Times New Roman" w:hAnsi="Times New Roman" w:cs="Times New Roman" w:hint="default"/>
      <w:sz w:val="16"/>
      <w:lang w:val="lt-LT"/>
    </w:rPr>
  </w:style>
  <w:style w:type="character" w:customStyle="1" w:styleId="PlainTextChar">
    <w:name w:val="Plain Text Char"/>
    <w:uiPriority w:val="99"/>
    <w:rsid w:val="00643103"/>
    <w:rPr>
      <w:rFonts w:ascii="Consolas" w:eastAsia="Times New Roman" w:hAnsi="Consolas" w:hint="default"/>
      <w:sz w:val="21"/>
      <w:lang w:val="lt-LT"/>
    </w:rPr>
  </w:style>
  <w:style w:type="character" w:customStyle="1" w:styleId="CommentSubjectChar">
    <w:name w:val="Comment Subject Char"/>
    <w:uiPriority w:val="99"/>
    <w:rsid w:val="00643103"/>
    <w:rPr>
      <w:rFonts w:ascii="Times New Roman" w:eastAsia="Times New Roman" w:hAnsi="Times New Roman" w:cs="Times New Roman" w:hint="default"/>
      <w:b/>
      <w:bCs w:val="0"/>
      <w:sz w:val="20"/>
      <w:lang w:val="lt-LT"/>
    </w:rPr>
  </w:style>
  <w:style w:type="character" w:customStyle="1" w:styleId="BalloonTextChar">
    <w:name w:val="Balloon Text Char"/>
    <w:uiPriority w:val="99"/>
    <w:rsid w:val="00643103"/>
    <w:rPr>
      <w:rFonts w:ascii="Tahoma" w:eastAsia="Times New Roman" w:hAnsi="Tahoma" w:cs="Tahoma" w:hint="default"/>
      <w:sz w:val="16"/>
      <w:lang w:val="lt-LT"/>
    </w:rPr>
  </w:style>
  <w:style w:type="character" w:customStyle="1" w:styleId="CommentReference1">
    <w:name w:val="Comment Reference1"/>
    <w:uiPriority w:val="99"/>
    <w:rsid w:val="00643103"/>
    <w:rPr>
      <w:sz w:val="16"/>
    </w:rPr>
  </w:style>
  <w:style w:type="character" w:customStyle="1" w:styleId="Char2">
    <w:name w:val="Char2"/>
    <w:uiPriority w:val="99"/>
    <w:rsid w:val="00643103"/>
    <w:rPr>
      <w:rFonts w:ascii="Courier New" w:eastAsia="Times New Roman" w:hAnsi="Courier New" w:cs="Courier New" w:hint="default"/>
      <w:sz w:val="20"/>
    </w:rPr>
  </w:style>
  <w:style w:type="character" w:customStyle="1" w:styleId="tblrowlbl1">
    <w:name w:val="tblrowlbl1"/>
    <w:uiPriority w:val="99"/>
    <w:rsid w:val="00643103"/>
    <w:rPr>
      <w:rFonts w:ascii="Arial" w:hAnsi="Arial" w:cs="Arial" w:hint="default"/>
      <w:b/>
      <w:bCs w:val="0"/>
      <w:color w:val="000000"/>
      <w:sz w:val="18"/>
      <w:shd w:val="clear" w:color="auto" w:fill="FFFFFF"/>
    </w:rPr>
  </w:style>
  <w:style w:type="character" w:customStyle="1" w:styleId="NumberingSymbols">
    <w:name w:val="Numbering Symbols"/>
    <w:uiPriority w:val="99"/>
    <w:rsid w:val="00643103"/>
  </w:style>
  <w:style w:type="character" w:customStyle="1" w:styleId="Numeravimosimboliai">
    <w:name w:val="Numeravimo simboliai"/>
    <w:uiPriority w:val="99"/>
    <w:rsid w:val="00643103"/>
  </w:style>
  <w:style w:type="character" w:customStyle="1" w:styleId="enkleliai">
    <w:name w:val="Ženkleliai"/>
    <w:uiPriority w:val="99"/>
    <w:rsid w:val="00643103"/>
    <w:rPr>
      <w:rFonts w:ascii="OpenSymbol" w:eastAsia="Times New Roman" w:hAnsi="OpenSymbol" w:hint="default"/>
    </w:rPr>
  </w:style>
  <w:style w:type="character" w:customStyle="1" w:styleId="WW8Num23z0">
    <w:name w:val="WW8Num23z0"/>
    <w:uiPriority w:val="99"/>
    <w:rsid w:val="00643103"/>
    <w:rPr>
      <w:b/>
      <w:bCs w:val="0"/>
    </w:rPr>
  </w:style>
  <w:style w:type="character" w:customStyle="1" w:styleId="WW8Num6z1">
    <w:name w:val="WW8Num6z1"/>
    <w:uiPriority w:val="99"/>
    <w:rsid w:val="00643103"/>
    <w:rPr>
      <w:rFonts w:ascii="Symbol" w:hAnsi="Symbol" w:hint="default"/>
    </w:rPr>
  </w:style>
  <w:style w:type="character" w:customStyle="1" w:styleId="BodyTextChar0">
    <w:name w:val="Body Text Char"/>
    <w:aliases w:val="Char Char Char,Char17 Char,Char Char Char Diagrama Diagrama Diagrama Diagrama Diagrama Char,Char Char Char Diagrama Diagrama Diagrama Diagrama Diagrama Diagrama Diagrama Diagrama Diagrama Diagrama Char,body text Char,contents Char,bt Char"/>
    <w:basedOn w:val="Numatytasispastraiposriftas"/>
    <w:uiPriority w:val="99"/>
    <w:semiHidden/>
    <w:rsid w:val="00643103"/>
    <w:rPr>
      <w:rFonts w:ascii="Calibri" w:hAnsi="Calibri" w:cs="Calibri" w:hint="default"/>
      <w:sz w:val="24"/>
      <w:lang w:val="lt-LT" w:eastAsia="ar-SA"/>
    </w:rPr>
  </w:style>
  <w:style w:type="character" w:customStyle="1" w:styleId="DebesliotekstasDiagrama1">
    <w:name w:val="Debesėlio tekstas Diagrama1"/>
    <w:basedOn w:val="Numatytasispastraiposriftas"/>
    <w:uiPriority w:val="99"/>
    <w:semiHidden/>
    <w:locked/>
    <w:rsid w:val="00643103"/>
    <w:rPr>
      <w:rFonts w:ascii="Tahoma" w:eastAsia="Times New Roman" w:hAnsi="Tahoma" w:cs="Tahoma" w:hint="default"/>
      <w:sz w:val="16"/>
      <w:szCs w:val="16"/>
      <w:lang w:eastAsia="ar-SA" w:bidi="ar-SA"/>
    </w:rPr>
  </w:style>
  <w:style w:type="character" w:customStyle="1" w:styleId="Numatytasispastraiposriftas1">
    <w:name w:val="Numatytasis pastraipos šriftas1"/>
    <w:uiPriority w:val="99"/>
    <w:rsid w:val="00643103"/>
  </w:style>
  <w:style w:type="character" w:customStyle="1" w:styleId="Numatytasispastraiposriftas2">
    <w:name w:val="Numatytasis pastraipos šriftas2"/>
    <w:uiPriority w:val="99"/>
    <w:rsid w:val="00643103"/>
  </w:style>
  <w:style w:type="character" w:customStyle="1" w:styleId="WW8Num1z2">
    <w:name w:val="WW8Num1z2"/>
    <w:uiPriority w:val="99"/>
    <w:rsid w:val="00643103"/>
  </w:style>
  <w:style w:type="character" w:customStyle="1" w:styleId="WW8Num1z3">
    <w:name w:val="WW8Num1z3"/>
    <w:uiPriority w:val="99"/>
    <w:rsid w:val="00643103"/>
  </w:style>
  <w:style w:type="character" w:customStyle="1" w:styleId="WW8Num1z4">
    <w:name w:val="WW8Num1z4"/>
    <w:uiPriority w:val="99"/>
    <w:rsid w:val="00643103"/>
  </w:style>
  <w:style w:type="character" w:customStyle="1" w:styleId="WW8Num1z5">
    <w:name w:val="WW8Num1z5"/>
    <w:uiPriority w:val="99"/>
    <w:rsid w:val="00643103"/>
  </w:style>
  <w:style w:type="character" w:customStyle="1" w:styleId="WW8Num1z6">
    <w:name w:val="WW8Num1z6"/>
    <w:uiPriority w:val="99"/>
    <w:rsid w:val="00643103"/>
  </w:style>
  <w:style w:type="character" w:customStyle="1" w:styleId="WW8Num1z7">
    <w:name w:val="WW8Num1z7"/>
    <w:uiPriority w:val="99"/>
    <w:rsid w:val="00643103"/>
  </w:style>
  <w:style w:type="character" w:customStyle="1" w:styleId="WW8Num1z8">
    <w:name w:val="WW8Num1z8"/>
    <w:uiPriority w:val="99"/>
    <w:rsid w:val="00643103"/>
  </w:style>
  <w:style w:type="character" w:customStyle="1" w:styleId="WW8Num2z2">
    <w:name w:val="WW8Num2z2"/>
    <w:uiPriority w:val="99"/>
    <w:rsid w:val="00643103"/>
  </w:style>
  <w:style w:type="character" w:customStyle="1" w:styleId="WW8Num2z3">
    <w:name w:val="WW8Num2z3"/>
    <w:uiPriority w:val="99"/>
    <w:rsid w:val="00643103"/>
  </w:style>
  <w:style w:type="character" w:customStyle="1" w:styleId="WW8Num2z4">
    <w:name w:val="WW8Num2z4"/>
    <w:uiPriority w:val="99"/>
    <w:rsid w:val="00643103"/>
  </w:style>
  <w:style w:type="character" w:customStyle="1" w:styleId="WW8Num2z5">
    <w:name w:val="WW8Num2z5"/>
    <w:uiPriority w:val="99"/>
    <w:rsid w:val="00643103"/>
  </w:style>
  <w:style w:type="character" w:customStyle="1" w:styleId="WW8Num2z6">
    <w:name w:val="WW8Num2z6"/>
    <w:uiPriority w:val="99"/>
    <w:rsid w:val="00643103"/>
  </w:style>
  <w:style w:type="character" w:customStyle="1" w:styleId="WW8Num2z7">
    <w:name w:val="WW8Num2z7"/>
    <w:uiPriority w:val="99"/>
    <w:rsid w:val="00643103"/>
  </w:style>
  <w:style w:type="character" w:customStyle="1" w:styleId="WW8Num2z8">
    <w:name w:val="WW8Num2z8"/>
    <w:uiPriority w:val="99"/>
    <w:rsid w:val="00643103"/>
  </w:style>
  <w:style w:type="character" w:customStyle="1" w:styleId="Bullets">
    <w:name w:val="Bullets"/>
    <w:uiPriority w:val="99"/>
    <w:rsid w:val="00643103"/>
    <w:rPr>
      <w:rFonts w:ascii="OpenSymbol" w:eastAsia="Times New Roman" w:hAnsi="OpenSymbol" w:hint="default"/>
    </w:rPr>
  </w:style>
  <w:style w:type="character" w:customStyle="1" w:styleId="EndnoteTextChar11">
    <w:name w:val="Endnote Text Char11"/>
    <w:uiPriority w:val="99"/>
    <w:semiHidden/>
    <w:rsid w:val="00643103"/>
    <w:rPr>
      <w:rFonts w:ascii="Calibri" w:hAnsi="Calibri" w:cs="Calibri" w:hint="default"/>
      <w:sz w:val="20"/>
      <w:lang w:eastAsia="en-US"/>
    </w:rPr>
  </w:style>
  <w:style w:type="character" w:customStyle="1" w:styleId="SraopastraipaDiagrama1">
    <w:name w:val="Sąrašo pastraipa Diagrama1"/>
    <w:aliases w:val="Buletai Diagrama1,Bullet EY Diagrama1,List Paragraph21 Diagrama1,List Paragraph1 Diagrama1,List Paragraph2 Diagrama1,lp1 Diagrama1,Bullet 1 Diagrama1,Use Case List Paragraph Diagrama1,Numbering Diagrama1,Paragraph Diagrama"/>
    <w:basedOn w:val="Numatytasispastraiposriftas"/>
    <w:uiPriority w:val="99"/>
    <w:locked/>
    <w:rsid w:val="00643103"/>
  </w:style>
  <w:style w:type="character" w:customStyle="1" w:styleId="CommentTextChar1">
    <w:name w:val="Comment Text Char1"/>
    <w:uiPriority w:val="99"/>
    <w:rsid w:val="00643103"/>
    <w:rPr>
      <w:rFonts w:ascii="Times New Roman" w:hAnsi="Times New Roman" w:cs="Times New Roman" w:hint="default"/>
      <w:lang w:eastAsia="en-US"/>
    </w:rPr>
  </w:style>
  <w:style w:type="character" w:customStyle="1" w:styleId="Neapdorotaspaminjimas3">
    <w:name w:val="Neapdorotas paminėjimas3"/>
    <w:basedOn w:val="Numatytasispastraiposriftas"/>
    <w:uiPriority w:val="99"/>
    <w:semiHidden/>
    <w:rsid w:val="00643103"/>
    <w:rPr>
      <w:color w:val="605E5C"/>
      <w:shd w:val="clear" w:color="auto" w:fill="E1DFDD"/>
    </w:rPr>
  </w:style>
  <w:style w:type="table" w:customStyle="1" w:styleId="TableGrid2">
    <w:name w:val="Table Grid2"/>
    <w:basedOn w:val="prastojilentel"/>
    <w:uiPriority w:val="39"/>
    <w:rsid w:val="00643103"/>
    <w:pPr>
      <w:ind w:firstLine="697"/>
      <w:jc w:val="both"/>
    </w:pPr>
    <w:rPr>
      <w:lang w:eastAsia="lt-LT"/>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prastojilentel"/>
    <w:uiPriority w:val="39"/>
    <w:rsid w:val="00643103"/>
    <w:pPr>
      <w:ind w:firstLine="697"/>
      <w:jc w:val="both"/>
    </w:pPr>
    <w:rPr>
      <w:lang w:eastAsia="lt-LT"/>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 Grid1"/>
    <w:basedOn w:val="prastojilentel"/>
    <w:uiPriority w:val="99"/>
    <w:rsid w:val="0064310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entelstinklelis3">
    <w:name w:val="Lentelės tinklelis3"/>
    <w:basedOn w:val="prastojilentel"/>
    <w:uiPriority w:val="39"/>
    <w:rsid w:val="00643103"/>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entelstinklelis6">
    <w:name w:val="Lentelės tinklelis6"/>
    <w:basedOn w:val="prastojilentel"/>
    <w:uiPriority w:val="39"/>
    <w:rsid w:val="00643103"/>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entelstinklelis2">
    <w:name w:val="Lentelės tinklelis2"/>
    <w:basedOn w:val="prastojilentel"/>
    <w:uiPriority w:val="39"/>
    <w:rsid w:val="00643103"/>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entelstinklelis1">
    <w:name w:val="Lentelės tinklelis1"/>
    <w:basedOn w:val="prastojilentel"/>
    <w:uiPriority w:val="99"/>
    <w:rsid w:val="00643103"/>
    <w:rPr>
      <w:rFonts w:eastAsiaTheme="minorEastAsia"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entelstinklelis5">
    <w:name w:val="Lentelės tinklelis5"/>
    <w:basedOn w:val="prastojilentel"/>
    <w:rsid w:val="00643103"/>
    <w:rPr>
      <w:lang w:eastAsia="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entelstinklelis8">
    <w:name w:val="Lentelės tinklelis8"/>
    <w:basedOn w:val="prastojilentel"/>
    <w:uiPriority w:val="39"/>
    <w:rsid w:val="00643103"/>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entelstinklelis4">
    <w:name w:val="Lentelės tinklelis4"/>
    <w:basedOn w:val="prastojilentel"/>
    <w:uiPriority w:val="39"/>
    <w:rsid w:val="00643103"/>
    <w:rPr>
      <w:rFonts w:eastAsiaTheme="minorEastAsia"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entelstinklelis7">
    <w:name w:val="Lentelės tinklelis7"/>
    <w:basedOn w:val="prastojilentel"/>
    <w:uiPriority w:val="39"/>
    <w:rsid w:val="00643103"/>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entelstinklelis9">
    <w:name w:val="Lentelės tinklelis9"/>
    <w:basedOn w:val="prastojilentel"/>
    <w:uiPriority w:val="39"/>
    <w:rsid w:val="00643103"/>
    <w:rPr>
      <w:rFonts w:eastAsiaTheme="minorEastAsia"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entelstinklelis22">
    <w:name w:val="Lentelės tinklelis22"/>
    <w:basedOn w:val="prastojilentel"/>
    <w:uiPriority w:val="39"/>
    <w:rsid w:val="00643103"/>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entelstinklelis31">
    <w:name w:val="Lentelės tinklelis31"/>
    <w:basedOn w:val="prastojilentel"/>
    <w:uiPriority w:val="39"/>
    <w:rsid w:val="00643103"/>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entelstinklelis11">
    <w:name w:val="Lentelės tinklelis11"/>
    <w:basedOn w:val="prastojilentel"/>
    <w:uiPriority w:val="39"/>
    <w:rsid w:val="00643103"/>
    <w:rPr>
      <w:lang w:eastAsia="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entelstinklelis51">
    <w:name w:val="Lentelės tinklelis51"/>
    <w:basedOn w:val="prastojilentel"/>
    <w:rsid w:val="00643103"/>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entelstinklelis21">
    <w:name w:val="Lentelės tinklelis21"/>
    <w:basedOn w:val="prastojilentel"/>
    <w:uiPriority w:val="39"/>
    <w:rsid w:val="00643103"/>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entelstinklelis41">
    <w:name w:val="Lentelės tinklelis41"/>
    <w:basedOn w:val="prastojilentel"/>
    <w:uiPriority w:val="39"/>
    <w:rsid w:val="00643103"/>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entelstinklelis12">
    <w:name w:val="Lentelės tinklelis12"/>
    <w:basedOn w:val="prastojilentel"/>
    <w:uiPriority w:val="39"/>
    <w:rsid w:val="00643103"/>
    <w:rPr>
      <w:lang w:eastAsia="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entelstinklelis52">
    <w:name w:val="Lentelės tinklelis52"/>
    <w:basedOn w:val="prastojilentel"/>
    <w:rsid w:val="00643103"/>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entelstinklelis42">
    <w:name w:val="Lentelės tinklelis42"/>
    <w:basedOn w:val="prastojilentel"/>
    <w:uiPriority w:val="39"/>
    <w:rsid w:val="00643103"/>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ist51">
    <w:name w:val="List 51"/>
    <w:rsid w:val="00643103"/>
    <w:pPr>
      <w:numPr>
        <w:numId w:val="34"/>
      </w:numPr>
    </w:pPr>
  </w:style>
  <w:style w:type="numbering" w:customStyle="1" w:styleId="CurrentList1">
    <w:name w:val="Current List1"/>
    <w:uiPriority w:val="99"/>
    <w:rsid w:val="00643103"/>
    <w:pPr>
      <w:numPr>
        <w:numId w:val="35"/>
      </w:numPr>
    </w:pPr>
  </w:style>
  <w:style w:type="character" w:customStyle="1" w:styleId="FootnoteTextChar">
    <w:name w:val="Footnote Text Char"/>
    <w:basedOn w:val="Numatytasispastraiposriftas"/>
    <w:uiPriority w:val="99"/>
    <w:semiHidden/>
    <w:rsid w:val="002E448E"/>
    <w:rPr>
      <w:rFonts w:ascii="Times New Roman" w:eastAsia="Arial Unicode MS" w:hAnsi="Times New Roman" w:cs="Times New Roman"/>
      <w:sz w:val="20"/>
      <w:szCs w:val="20"/>
    </w:rPr>
  </w:style>
  <w:style w:type="paragraph" w:customStyle="1" w:styleId="BodyText11">
    <w:name w:val="Body Text11"/>
    <w:rsid w:val="002E448E"/>
    <w:pPr>
      <w:suppressAutoHyphens/>
      <w:autoSpaceDE w:val="0"/>
      <w:ind w:firstLine="312"/>
      <w:jc w:val="both"/>
    </w:pPr>
    <w:rPr>
      <w:rFonts w:ascii="TimesLT" w:hAnsi="TimesLT"/>
      <w:lang w:val="en-US" w:eastAsia="ar-SA"/>
    </w:rPr>
  </w:style>
  <w:style w:type="paragraph" w:customStyle="1" w:styleId="FirstParagraph">
    <w:name w:val="First Paragraph"/>
    <w:basedOn w:val="Pagrindinistekstas"/>
    <w:next w:val="Pagrindinistekstas"/>
    <w:qFormat/>
    <w:rsid w:val="0008133F"/>
    <w:pPr>
      <w:spacing w:before="180" w:after="180" w:line="240" w:lineRule="auto"/>
    </w:pPr>
    <w:rPr>
      <w:rFonts w:asciiTheme="minorHAnsi" w:eastAsiaTheme="minorHAnsi" w:hAnsiTheme="minorHAnsi" w:cstheme="minorBidi"/>
      <w:szCs w:val="24"/>
      <w:lang w:val="en-US"/>
    </w:rPr>
  </w:style>
  <w:style w:type="paragraph" w:customStyle="1" w:styleId="Compact">
    <w:name w:val="Compact"/>
    <w:basedOn w:val="Pagrindinistekstas"/>
    <w:qFormat/>
    <w:rsid w:val="0008133F"/>
    <w:pPr>
      <w:spacing w:before="36" w:after="36" w:line="240" w:lineRule="auto"/>
    </w:pPr>
    <w:rPr>
      <w:rFonts w:asciiTheme="minorHAnsi" w:eastAsiaTheme="minorHAnsi" w:hAnsiTheme="minorHAnsi" w:cstheme="minorBidi"/>
      <w:szCs w:val="24"/>
      <w:lang w:val="en-US"/>
    </w:rPr>
  </w:style>
  <w:style w:type="character" w:customStyle="1" w:styleId="inqyif">
    <w:name w:val="inqyif"/>
    <w:basedOn w:val="Numatytasispastraiposriftas"/>
    <w:rsid w:val="00DF4F6C"/>
  </w:style>
</w:styles>
</file>

<file path=word/webSettings.xml><?xml version="1.0" encoding="utf-8"?>
<w:webSettings xmlns:r="http://schemas.openxmlformats.org/officeDocument/2006/relationships" xmlns:w="http://schemas.openxmlformats.org/wordprocessingml/2006/main">
  <w:divs>
    <w:div w:id="95753612">
      <w:bodyDiv w:val="1"/>
      <w:marLeft w:val="0"/>
      <w:marRight w:val="0"/>
      <w:marTop w:val="0"/>
      <w:marBottom w:val="0"/>
      <w:divBdr>
        <w:top w:val="none" w:sz="0" w:space="0" w:color="auto"/>
        <w:left w:val="none" w:sz="0" w:space="0" w:color="auto"/>
        <w:bottom w:val="none" w:sz="0" w:space="0" w:color="auto"/>
        <w:right w:val="none" w:sz="0" w:space="0" w:color="auto"/>
      </w:divBdr>
    </w:div>
    <w:div w:id="126971437">
      <w:bodyDiv w:val="1"/>
      <w:marLeft w:val="0"/>
      <w:marRight w:val="0"/>
      <w:marTop w:val="0"/>
      <w:marBottom w:val="0"/>
      <w:divBdr>
        <w:top w:val="none" w:sz="0" w:space="0" w:color="auto"/>
        <w:left w:val="none" w:sz="0" w:space="0" w:color="auto"/>
        <w:bottom w:val="none" w:sz="0" w:space="0" w:color="auto"/>
        <w:right w:val="none" w:sz="0" w:space="0" w:color="auto"/>
      </w:divBdr>
    </w:div>
    <w:div w:id="234819350">
      <w:bodyDiv w:val="1"/>
      <w:marLeft w:val="0"/>
      <w:marRight w:val="0"/>
      <w:marTop w:val="0"/>
      <w:marBottom w:val="0"/>
      <w:divBdr>
        <w:top w:val="none" w:sz="0" w:space="0" w:color="auto"/>
        <w:left w:val="none" w:sz="0" w:space="0" w:color="auto"/>
        <w:bottom w:val="none" w:sz="0" w:space="0" w:color="auto"/>
        <w:right w:val="none" w:sz="0" w:space="0" w:color="auto"/>
      </w:divBdr>
    </w:div>
    <w:div w:id="406415386">
      <w:bodyDiv w:val="1"/>
      <w:marLeft w:val="0"/>
      <w:marRight w:val="0"/>
      <w:marTop w:val="0"/>
      <w:marBottom w:val="0"/>
      <w:divBdr>
        <w:top w:val="none" w:sz="0" w:space="0" w:color="auto"/>
        <w:left w:val="none" w:sz="0" w:space="0" w:color="auto"/>
        <w:bottom w:val="none" w:sz="0" w:space="0" w:color="auto"/>
        <w:right w:val="none" w:sz="0" w:space="0" w:color="auto"/>
      </w:divBdr>
    </w:div>
    <w:div w:id="914166752">
      <w:bodyDiv w:val="1"/>
      <w:marLeft w:val="0"/>
      <w:marRight w:val="0"/>
      <w:marTop w:val="0"/>
      <w:marBottom w:val="0"/>
      <w:divBdr>
        <w:top w:val="none" w:sz="0" w:space="0" w:color="auto"/>
        <w:left w:val="none" w:sz="0" w:space="0" w:color="auto"/>
        <w:bottom w:val="none" w:sz="0" w:space="0" w:color="auto"/>
        <w:right w:val="none" w:sz="0" w:space="0" w:color="auto"/>
      </w:divBdr>
    </w:div>
    <w:div w:id="1115759364">
      <w:bodyDiv w:val="1"/>
      <w:marLeft w:val="0"/>
      <w:marRight w:val="0"/>
      <w:marTop w:val="0"/>
      <w:marBottom w:val="0"/>
      <w:divBdr>
        <w:top w:val="none" w:sz="0" w:space="0" w:color="auto"/>
        <w:left w:val="none" w:sz="0" w:space="0" w:color="auto"/>
        <w:bottom w:val="none" w:sz="0" w:space="0" w:color="auto"/>
        <w:right w:val="none" w:sz="0" w:space="0" w:color="auto"/>
      </w:divBdr>
    </w:div>
    <w:div w:id="1127507788">
      <w:bodyDiv w:val="1"/>
      <w:marLeft w:val="0"/>
      <w:marRight w:val="0"/>
      <w:marTop w:val="0"/>
      <w:marBottom w:val="0"/>
      <w:divBdr>
        <w:top w:val="none" w:sz="0" w:space="0" w:color="auto"/>
        <w:left w:val="none" w:sz="0" w:space="0" w:color="auto"/>
        <w:bottom w:val="none" w:sz="0" w:space="0" w:color="auto"/>
        <w:right w:val="none" w:sz="0" w:space="0" w:color="auto"/>
      </w:divBdr>
      <w:divsChild>
        <w:div w:id="1459108727">
          <w:marLeft w:val="0"/>
          <w:marRight w:val="0"/>
          <w:marTop w:val="0"/>
          <w:marBottom w:val="334"/>
          <w:divBdr>
            <w:top w:val="none" w:sz="0" w:space="0" w:color="auto"/>
            <w:left w:val="none" w:sz="0" w:space="0" w:color="auto"/>
            <w:bottom w:val="none" w:sz="0" w:space="0" w:color="auto"/>
            <w:right w:val="none" w:sz="0" w:space="0" w:color="auto"/>
          </w:divBdr>
        </w:div>
      </w:divsChild>
    </w:div>
    <w:div w:id="1176265982">
      <w:bodyDiv w:val="1"/>
      <w:marLeft w:val="0"/>
      <w:marRight w:val="0"/>
      <w:marTop w:val="0"/>
      <w:marBottom w:val="0"/>
      <w:divBdr>
        <w:top w:val="none" w:sz="0" w:space="0" w:color="auto"/>
        <w:left w:val="none" w:sz="0" w:space="0" w:color="auto"/>
        <w:bottom w:val="none" w:sz="0" w:space="0" w:color="auto"/>
        <w:right w:val="none" w:sz="0" w:space="0" w:color="auto"/>
      </w:divBdr>
    </w:div>
    <w:div w:id="1186286023">
      <w:bodyDiv w:val="1"/>
      <w:marLeft w:val="0"/>
      <w:marRight w:val="0"/>
      <w:marTop w:val="0"/>
      <w:marBottom w:val="0"/>
      <w:divBdr>
        <w:top w:val="none" w:sz="0" w:space="0" w:color="auto"/>
        <w:left w:val="none" w:sz="0" w:space="0" w:color="auto"/>
        <w:bottom w:val="none" w:sz="0" w:space="0" w:color="auto"/>
        <w:right w:val="none" w:sz="0" w:space="0" w:color="auto"/>
      </w:divBdr>
    </w:div>
    <w:div w:id="1249581121">
      <w:bodyDiv w:val="1"/>
      <w:marLeft w:val="0"/>
      <w:marRight w:val="0"/>
      <w:marTop w:val="0"/>
      <w:marBottom w:val="0"/>
      <w:divBdr>
        <w:top w:val="none" w:sz="0" w:space="0" w:color="auto"/>
        <w:left w:val="none" w:sz="0" w:space="0" w:color="auto"/>
        <w:bottom w:val="none" w:sz="0" w:space="0" w:color="auto"/>
        <w:right w:val="none" w:sz="0" w:space="0" w:color="auto"/>
      </w:divBdr>
    </w:div>
    <w:div w:id="1345401209">
      <w:bodyDiv w:val="1"/>
      <w:marLeft w:val="0"/>
      <w:marRight w:val="0"/>
      <w:marTop w:val="0"/>
      <w:marBottom w:val="0"/>
      <w:divBdr>
        <w:top w:val="none" w:sz="0" w:space="0" w:color="auto"/>
        <w:left w:val="none" w:sz="0" w:space="0" w:color="auto"/>
        <w:bottom w:val="none" w:sz="0" w:space="0" w:color="auto"/>
        <w:right w:val="none" w:sz="0" w:space="0" w:color="auto"/>
      </w:divBdr>
    </w:div>
    <w:div w:id="1360668881">
      <w:bodyDiv w:val="1"/>
      <w:marLeft w:val="0"/>
      <w:marRight w:val="0"/>
      <w:marTop w:val="0"/>
      <w:marBottom w:val="0"/>
      <w:divBdr>
        <w:top w:val="none" w:sz="0" w:space="0" w:color="auto"/>
        <w:left w:val="none" w:sz="0" w:space="0" w:color="auto"/>
        <w:bottom w:val="none" w:sz="0" w:space="0" w:color="auto"/>
        <w:right w:val="none" w:sz="0" w:space="0" w:color="auto"/>
      </w:divBdr>
    </w:div>
    <w:div w:id="1423181186">
      <w:bodyDiv w:val="1"/>
      <w:marLeft w:val="0"/>
      <w:marRight w:val="0"/>
      <w:marTop w:val="0"/>
      <w:marBottom w:val="0"/>
      <w:divBdr>
        <w:top w:val="none" w:sz="0" w:space="0" w:color="auto"/>
        <w:left w:val="none" w:sz="0" w:space="0" w:color="auto"/>
        <w:bottom w:val="none" w:sz="0" w:space="0" w:color="auto"/>
        <w:right w:val="none" w:sz="0" w:space="0" w:color="auto"/>
      </w:divBdr>
    </w:div>
    <w:div w:id="1498840992">
      <w:bodyDiv w:val="1"/>
      <w:marLeft w:val="0"/>
      <w:marRight w:val="0"/>
      <w:marTop w:val="0"/>
      <w:marBottom w:val="0"/>
      <w:divBdr>
        <w:top w:val="none" w:sz="0" w:space="0" w:color="auto"/>
        <w:left w:val="none" w:sz="0" w:space="0" w:color="auto"/>
        <w:bottom w:val="none" w:sz="0" w:space="0" w:color="auto"/>
        <w:right w:val="none" w:sz="0" w:space="0" w:color="auto"/>
      </w:divBdr>
    </w:div>
    <w:div w:id="1611546895">
      <w:bodyDiv w:val="1"/>
      <w:marLeft w:val="0"/>
      <w:marRight w:val="0"/>
      <w:marTop w:val="0"/>
      <w:marBottom w:val="0"/>
      <w:divBdr>
        <w:top w:val="none" w:sz="0" w:space="0" w:color="auto"/>
        <w:left w:val="none" w:sz="0" w:space="0" w:color="auto"/>
        <w:bottom w:val="none" w:sz="0" w:space="0" w:color="auto"/>
        <w:right w:val="none" w:sz="0" w:space="0" w:color="auto"/>
      </w:divBdr>
    </w:div>
    <w:div w:id="1647275908">
      <w:bodyDiv w:val="1"/>
      <w:marLeft w:val="0"/>
      <w:marRight w:val="0"/>
      <w:marTop w:val="0"/>
      <w:marBottom w:val="0"/>
      <w:divBdr>
        <w:top w:val="none" w:sz="0" w:space="0" w:color="auto"/>
        <w:left w:val="none" w:sz="0" w:space="0" w:color="auto"/>
        <w:bottom w:val="none" w:sz="0" w:space="0" w:color="auto"/>
        <w:right w:val="none" w:sz="0" w:space="0" w:color="auto"/>
      </w:divBdr>
    </w:div>
    <w:div w:id="2108695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rektorius@jotainiusgn.lt" TargetMode="External"/><Relationship Id="rId13" Type="http://schemas.openxmlformats.org/officeDocument/2006/relationships/image" Target="media/image1.png"/><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yperlink" Target="https://www.e-tar.lt/portal/lt/legalAct/TAR.4B60A8C9678B/asr" TargetMode="External"/><Relationship Id="rId7" Type="http://schemas.openxmlformats.org/officeDocument/2006/relationships/endnotes" Target="endnotes.xml"/><Relationship Id="rId12" Type="http://schemas.openxmlformats.org/officeDocument/2006/relationships/hyperlink" Target="https://vpt.lrv.lt/uploads/vpt/documents/files/uzssisfravimo%20instrukcija(1).pdf" TargetMode="Externa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siejipirkimai.lt/epps/home.d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oter" Target="footer1.xml"/><Relationship Id="rId10" Type="http://schemas.openxmlformats.org/officeDocument/2006/relationships/hyperlink" Target="https://viesiejipirkimai.lt/epps/home.do"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https://viesiejipirkimai.lt/epps/home.do" TargetMode="External"/><Relationship Id="rId14" Type="http://schemas.openxmlformats.org/officeDocument/2006/relationships/image" Target="media/image2.png"/><Relationship Id="rId22"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E826E-8BEA-4473-A73D-83095F8B2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1424</TotalTime>
  <Pages>30</Pages>
  <Words>10238</Words>
  <Characters>58360</Characters>
  <Application>Microsoft Office Word</Application>
  <DocSecurity>0</DocSecurity>
  <Lines>486</Lines>
  <Paragraphs>136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68462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Galiauskiene" &lt;projektai.laura@gmail.com&gt;</dc:creator>
  <cp:lastModifiedBy>Windows User</cp:lastModifiedBy>
  <cp:revision>188</cp:revision>
  <cp:lastPrinted>2026-08-03T12:02:00Z</cp:lastPrinted>
  <dcterms:created xsi:type="dcterms:W3CDTF">2026-07-21T09:51:00Z</dcterms:created>
  <dcterms:modified xsi:type="dcterms:W3CDTF">2026-08-05T11:39:00Z</dcterms:modified>
</cp:coreProperties>
</file>