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E1" w14:textId="5AA05B93" w:rsidR="00487BF3" w:rsidRPr="00074884" w:rsidRDefault="00487BF3" w:rsidP="00253C6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71625" w:rsidRPr="00074884">
        <w:rPr>
          <w:rFonts w:ascii="Times New Roman" w:hAnsi="Times New Roman" w:cs="Times New Roman"/>
          <w:b/>
          <w:sz w:val="24"/>
          <w:szCs w:val="24"/>
        </w:rPr>
        <w:t>P</w:t>
      </w:r>
      <w:r w:rsidRPr="00074884">
        <w:rPr>
          <w:rFonts w:ascii="Times New Roman" w:hAnsi="Times New Roman" w:cs="Times New Roman"/>
          <w:b/>
          <w:sz w:val="24"/>
          <w:szCs w:val="24"/>
        </w:rPr>
        <w:t>rojektas</w:t>
      </w:r>
    </w:p>
    <w:p w14:paraId="7A6209C2" w14:textId="35668F1C" w:rsidR="00253C69" w:rsidRPr="00074884" w:rsidRDefault="008D3700" w:rsidP="00253C6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TECHNINIO DARBO </w:t>
      </w:r>
      <w:r w:rsidR="0062465B" w:rsidRPr="00074884">
        <w:rPr>
          <w:rFonts w:ascii="Times New Roman" w:hAnsi="Times New Roman" w:cs="Times New Roman"/>
          <w:b/>
          <w:sz w:val="24"/>
          <w:szCs w:val="24"/>
        </w:rPr>
        <w:t>PROJEKTO RENGIMO</w:t>
      </w:r>
      <w:r w:rsidR="00253C69" w:rsidRPr="00074884">
        <w:rPr>
          <w:rFonts w:ascii="Times New Roman" w:hAnsi="Times New Roman" w:cs="Times New Roman"/>
          <w:b/>
          <w:sz w:val="24"/>
          <w:szCs w:val="24"/>
        </w:rPr>
        <w:t xml:space="preserve"> </w:t>
      </w:r>
      <w:r w:rsidR="00D5750D" w:rsidRPr="00074884">
        <w:rPr>
          <w:rFonts w:ascii="Times New Roman" w:hAnsi="Times New Roman" w:cs="Times New Roman"/>
          <w:b/>
          <w:sz w:val="24"/>
          <w:szCs w:val="24"/>
        </w:rPr>
        <w:t xml:space="preserve">IR PROJEKTO VYKDYMO PRIEŽIŪROS </w:t>
      </w:r>
      <w:r w:rsidR="00253C69" w:rsidRPr="00074884">
        <w:rPr>
          <w:rFonts w:ascii="Times New Roman" w:hAnsi="Times New Roman" w:cs="Times New Roman"/>
          <w:b/>
          <w:sz w:val="24"/>
          <w:szCs w:val="24"/>
        </w:rPr>
        <w:t>PASLAUGŲ SUTARTIS</w:t>
      </w:r>
    </w:p>
    <w:p w14:paraId="1E1D63F8" w14:textId="282AB8A3" w:rsidR="00253C69" w:rsidRPr="00074884" w:rsidRDefault="00253C69" w:rsidP="00253C69">
      <w:pPr>
        <w:spacing w:after="0" w:line="240" w:lineRule="auto"/>
        <w:jc w:val="center"/>
        <w:rPr>
          <w:rFonts w:ascii="Times New Roman" w:hAnsi="Times New Roman" w:cs="Times New Roman"/>
          <w:sz w:val="24"/>
          <w:szCs w:val="24"/>
        </w:rPr>
      </w:pPr>
      <w:r w:rsidRPr="00074884">
        <w:rPr>
          <w:rFonts w:ascii="Times New Roman" w:hAnsi="Times New Roman" w:cs="Times New Roman"/>
          <w:sz w:val="24"/>
          <w:szCs w:val="24"/>
        </w:rPr>
        <w:t>202</w:t>
      </w:r>
      <w:r w:rsidR="00F12103">
        <w:rPr>
          <w:rFonts w:ascii="Times New Roman" w:hAnsi="Times New Roman" w:cs="Times New Roman"/>
          <w:sz w:val="24"/>
          <w:szCs w:val="24"/>
        </w:rPr>
        <w:t>5</w:t>
      </w:r>
      <w:r w:rsidRPr="00074884">
        <w:rPr>
          <w:rFonts w:ascii="Times New Roman" w:hAnsi="Times New Roman" w:cs="Times New Roman"/>
          <w:sz w:val="24"/>
          <w:szCs w:val="24"/>
        </w:rPr>
        <w:t xml:space="preserve"> m. _______________ d. Nr. ___________</w:t>
      </w:r>
    </w:p>
    <w:p w14:paraId="6890EABF" w14:textId="77777777" w:rsidR="00253C69" w:rsidRPr="00074884" w:rsidRDefault="00253C69" w:rsidP="00253C69">
      <w:pPr>
        <w:spacing w:after="0" w:line="240" w:lineRule="auto"/>
        <w:jc w:val="center"/>
        <w:rPr>
          <w:rFonts w:ascii="Times New Roman" w:hAnsi="Times New Roman" w:cs="Times New Roman"/>
          <w:sz w:val="24"/>
          <w:szCs w:val="24"/>
        </w:rPr>
      </w:pPr>
      <w:r w:rsidRPr="00074884">
        <w:rPr>
          <w:rFonts w:ascii="Times New Roman" w:hAnsi="Times New Roman" w:cs="Times New Roman"/>
          <w:sz w:val="24"/>
          <w:szCs w:val="24"/>
        </w:rPr>
        <w:t>Trakai</w:t>
      </w:r>
    </w:p>
    <w:p w14:paraId="1A8A906F" w14:textId="77777777" w:rsidR="00253C69" w:rsidRPr="00074884" w:rsidRDefault="00253C69" w:rsidP="00253C69">
      <w:pPr>
        <w:spacing w:after="0" w:line="240" w:lineRule="auto"/>
        <w:ind w:firstLine="567"/>
        <w:jc w:val="center"/>
        <w:rPr>
          <w:rFonts w:ascii="Times New Roman" w:hAnsi="Times New Roman" w:cs="Times New Roman"/>
          <w:sz w:val="24"/>
          <w:szCs w:val="24"/>
        </w:rPr>
      </w:pPr>
    </w:p>
    <w:p w14:paraId="50D3AD24" w14:textId="72FE2028" w:rsidR="00253C69" w:rsidRPr="00074884" w:rsidRDefault="00253C69" w:rsidP="00253C69">
      <w:pPr>
        <w:shd w:val="clear" w:color="auto" w:fill="FFFFFF"/>
        <w:spacing w:after="0" w:line="240" w:lineRule="auto"/>
        <w:jc w:val="both"/>
        <w:rPr>
          <w:rFonts w:ascii="Times New Roman" w:eastAsia="Times New Roman" w:hAnsi="Times New Roman" w:cs="Times New Roman"/>
          <w:sz w:val="24"/>
          <w:szCs w:val="24"/>
          <w:lang w:eastAsia="lt-LT"/>
        </w:rPr>
      </w:pPr>
      <w:r w:rsidRPr="00074884">
        <w:rPr>
          <w:rFonts w:ascii="Times New Roman" w:hAnsi="Times New Roman" w:cs="Times New Roman"/>
          <w:b/>
          <w:spacing w:val="-4"/>
          <w:sz w:val="24"/>
          <w:szCs w:val="24"/>
        </w:rPr>
        <w:t>Trakų rajono savivaldybės administracija</w:t>
      </w:r>
      <w:r w:rsidRPr="00074884">
        <w:rPr>
          <w:rFonts w:ascii="Times New Roman" w:hAnsi="Times New Roman" w:cs="Times New Roman"/>
          <w:spacing w:val="-4"/>
          <w:sz w:val="24"/>
          <w:szCs w:val="24"/>
        </w:rPr>
        <w:t xml:space="preserve">, į. k. </w:t>
      </w:r>
      <w:r w:rsidRPr="00074884">
        <w:rPr>
          <w:rFonts w:ascii="Times New Roman" w:hAnsi="Times New Roman" w:cs="Times New Roman"/>
          <w:sz w:val="24"/>
          <w:szCs w:val="24"/>
        </w:rPr>
        <w:t>181626536</w:t>
      </w:r>
      <w:r w:rsidRPr="00074884">
        <w:rPr>
          <w:rFonts w:ascii="Times New Roman" w:hAnsi="Times New Roman" w:cs="Times New Roman"/>
          <w:spacing w:val="-5"/>
          <w:sz w:val="24"/>
          <w:szCs w:val="24"/>
        </w:rPr>
        <w:t xml:space="preserve">, </w:t>
      </w:r>
      <w:r w:rsidRPr="00074884">
        <w:rPr>
          <w:rFonts w:ascii="Times New Roman" w:hAnsi="Times New Roman" w:cs="Times New Roman"/>
          <w:sz w:val="24"/>
          <w:szCs w:val="24"/>
        </w:rPr>
        <w:t>adresas Vytauto g. 33, LT-21106 Trakai</w:t>
      </w:r>
      <w:r w:rsidRPr="00074884">
        <w:rPr>
          <w:rFonts w:ascii="Times New Roman" w:hAnsi="Times New Roman" w:cs="Times New Roman"/>
          <w:spacing w:val="-2"/>
          <w:sz w:val="24"/>
          <w:szCs w:val="24"/>
        </w:rPr>
        <w:t xml:space="preserve">, (toliau – „Organizatorius“), atstovaujama direktorės Dovilės </w:t>
      </w:r>
      <w:proofErr w:type="spellStart"/>
      <w:r w:rsidRPr="00074884">
        <w:rPr>
          <w:rFonts w:ascii="Times New Roman" w:hAnsi="Times New Roman" w:cs="Times New Roman"/>
          <w:spacing w:val="-2"/>
          <w:sz w:val="24"/>
          <w:szCs w:val="24"/>
        </w:rPr>
        <w:t>Daudaitės</w:t>
      </w:r>
      <w:proofErr w:type="spellEnd"/>
      <w:r w:rsidRPr="00074884">
        <w:rPr>
          <w:rFonts w:ascii="Times New Roman" w:hAnsi="Times New Roman" w:cs="Times New Roman"/>
          <w:spacing w:val="-2"/>
          <w:sz w:val="24"/>
          <w:szCs w:val="24"/>
        </w:rPr>
        <w:t>, veikiančios pagal administracijos nuostatus</w:t>
      </w:r>
      <w:r w:rsidRPr="00074884">
        <w:rPr>
          <w:rFonts w:ascii="Times New Roman" w:eastAsia="Cambria" w:hAnsi="Times New Roman" w:cs="Times New Roman"/>
          <w:sz w:val="24"/>
          <w:szCs w:val="24"/>
        </w:rPr>
        <w:t xml:space="preserve">, toliau vadinama </w:t>
      </w:r>
      <w:r w:rsidRPr="00074884">
        <w:rPr>
          <w:rFonts w:ascii="Times New Roman" w:eastAsia="Cambria" w:hAnsi="Times New Roman" w:cs="Times New Roman"/>
          <w:b/>
          <w:sz w:val="24"/>
          <w:szCs w:val="24"/>
        </w:rPr>
        <w:t>Užsakovu</w:t>
      </w:r>
      <w:r w:rsidRPr="00074884">
        <w:rPr>
          <w:rFonts w:ascii="Times New Roman" w:eastAsia="Times New Roman" w:hAnsi="Times New Roman" w:cs="Times New Roman"/>
          <w:sz w:val="24"/>
          <w:szCs w:val="24"/>
        </w:rPr>
        <w:t>,</w:t>
      </w:r>
    </w:p>
    <w:p w14:paraId="63A62E78" w14:textId="77777777" w:rsidR="00253C69" w:rsidRPr="00074884" w:rsidRDefault="00253C69" w:rsidP="00253C69">
      <w:pPr>
        <w:shd w:val="clear" w:color="auto" w:fill="FFFFFF"/>
        <w:spacing w:after="120" w:line="240" w:lineRule="auto"/>
        <w:jc w:val="both"/>
        <w:rPr>
          <w:rFonts w:ascii="Times New Roman" w:hAnsi="Times New Roman" w:cs="Times New Roman"/>
          <w:b/>
          <w:sz w:val="24"/>
          <w:szCs w:val="24"/>
        </w:rPr>
      </w:pPr>
    </w:p>
    <w:p w14:paraId="79519D1D" w14:textId="77777777" w:rsidR="00253C69" w:rsidRPr="00074884" w:rsidRDefault="00253C69" w:rsidP="00253C69">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074884">
        <w:rPr>
          <w:rFonts w:ascii="Times New Roman" w:eastAsia="Cambria" w:hAnsi="Times New Roman" w:cs="Times New Roman"/>
          <w:i/>
          <w:iCs/>
          <w:color w:val="70AD47" w:themeColor="accent6"/>
          <w:sz w:val="24"/>
          <w:szCs w:val="24"/>
        </w:rPr>
        <w:t>[projektuotojo pavadinimas]</w:t>
      </w:r>
      <w:r w:rsidRPr="00074884">
        <w:rPr>
          <w:rFonts w:ascii="Times New Roman" w:hAnsi="Times New Roman" w:cs="Times New Roman"/>
          <w:sz w:val="24"/>
          <w:szCs w:val="24"/>
        </w:rPr>
        <w:t>, j</w:t>
      </w:r>
      <w:r w:rsidRPr="00074884">
        <w:rPr>
          <w:rFonts w:ascii="Times New Roman" w:eastAsia="SimSun" w:hAnsi="Times New Roman" w:cs="Times New Roman"/>
          <w:kern w:val="42"/>
          <w:sz w:val="24"/>
          <w:szCs w:val="24"/>
        </w:rPr>
        <w:t>uridinio asmens kodas</w:t>
      </w:r>
      <w:r w:rsidRPr="00074884">
        <w:rPr>
          <w:rFonts w:ascii="Times New Roman" w:eastAsia="Times New Roman" w:hAnsi="Times New Roman" w:cs="Times New Roman"/>
          <w:sz w:val="24"/>
          <w:szCs w:val="24"/>
          <w:lang w:eastAsia="lt-LT"/>
        </w:rPr>
        <w:t xml:space="preserve"> </w:t>
      </w:r>
      <w:r w:rsidRPr="00074884">
        <w:rPr>
          <w:rFonts w:ascii="Times New Roman" w:eastAsia="Cambria" w:hAnsi="Times New Roman" w:cs="Times New Roman"/>
          <w:i/>
          <w:iCs/>
          <w:color w:val="70AD47" w:themeColor="accent6"/>
          <w:sz w:val="24"/>
          <w:szCs w:val="24"/>
        </w:rPr>
        <w:t>[juridinio asmens kodas]</w:t>
      </w:r>
      <w:r w:rsidRPr="00074884">
        <w:rPr>
          <w:rFonts w:ascii="Times New Roman" w:eastAsia="Times New Roman" w:hAnsi="Times New Roman" w:cs="Times New Roman"/>
          <w:sz w:val="24"/>
          <w:szCs w:val="24"/>
          <w:lang w:eastAsia="lt-LT"/>
        </w:rPr>
        <w:t xml:space="preserve">, atstovaujama </w:t>
      </w:r>
      <w:r w:rsidRPr="00074884">
        <w:rPr>
          <w:rFonts w:ascii="Times New Roman" w:eastAsia="Cambria" w:hAnsi="Times New Roman" w:cs="Times New Roman"/>
          <w:i/>
          <w:iCs/>
          <w:color w:val="70AD47" w:themeColor="accent6"/>
          <w:sz w:val="24"/>
          <w:szCs w:val="24"/>
        </w:rPr>
        <w:t>[atstovaujančio asmens pareigos, vardas, pavardė]</w:t>
      </w:r>
      <w:r w:rsidRPr="00074884">
        <w:rPr>
          <w:rFonts w:ascii="Times New Roman" w:eastAsia="Times New Roman" w:hAnsi="Times New Roman" w:cs="Times New Roman"/>
          <w:sz w:val="24"/>
          <w:szCs w:val="24"/>
          <w:lang w:eastAsia="lt-LT"/>
        </w:rPr>
        <w:t xml:space="preserve">, </w:t>
      </w:r>
      <w:r w:rsidRPr="00074884">
        <w:rPr>
          <w:rFonts w:ascii="Times New Roman" w:eastAsia="Cambria" w:hAnsi="Times New Roman" w:cs="Times New Roman"/>
          <w:sz w:val="24"/>
          <w:szCs w:val="24"/>
        </w:rPr>
        <w:t>veikiančio (-</w:t>
      </w:r>
      <w:proofErr w:type="spellStart"/>
      <w:r w:rsidRPr="00074884">
        <w:rPr>
          <w:rFonts w:ascii="Times New Roman" w:eastAsia="Cambria" w:hAnsi="Times New Roman" w:cs="Times New Roman"/>
          <w:sz w:val="24"/>
          <w:szCs w:val="24"/>
        </w:rPr>
        <w:t>ios</w:t>
      </w:r>
      <w:proofErr w:type="spellEnd"/>
      <w:r w:rsidRPr="00074884">
        <w:rPr>
          <w:rFonts w:ascii="Times New Roman" w:eastAsia="Cambria" w:hAnsi="Times New Roman" w:cs="Times New Roman"/>
          <w:sz w:val="24"/>
          <w:szCs w:val="24"/>
        </w:rPr>
        <w:t xml:space="preserve">) pagal </w:t>
      </w:r>
      <w:r w:rsidRPr="00074884">
        <w:rPr>
          <w:rFonts w:ascii="Times New Roman" w:eastAsia="Cambria" w:hAnsi="Times New Roman" w:cs="Times New Roman"/>
          <w:i/>
          <w:iCs/>
          <w:color w:val="70AD47" w:themeColor="accent6"/>
          <w:sz w:val="24"/>
          <w:szCs w:val="24"/>
        </w:rPr>
        <w:t>[veikimo pagrindas (įstatai, įsakymas, įgaliojimas, kt.)]</w:t>
      </w:r>
      <w:r w:rsidRPr="00074884">
        <w:rPr>
          <w:rFonts w:ascii="Times New Roman" w:eastAsia="Cambria" w:hAnsi="Times New Roman" w:cs="Times New Roman"/>
          <w:sz w:val="24"/>
          <w:szCs w:val="24"/>
        </w:rPr>
        <w:t xml:space="preserve">, </w:t>
      </w:r>
      <w:r w:rsidRPr="00074884">
        <w:rPr>
          <w:rFonts w:ascii="Times New Roman" w:eastAsia="Times New Roman" w:hAnsi="Times New Roman" w:cs="Times New Roman"/>
          <w:sz w:val="24"/>
          <w:szCs w:val="24"/>
          <w:lang w:eastAsia="lt-LT"/>
        </w:rPr>
        <w:t xml:space="preserve">toliau vadinama </w:t>
      </w:r>
      <w:r w:rsidRPr="00074884">
        <w:rPr>
          <w:rFonts w:ascii="Times New Roman" w:eastAsia="Times New Roman" w:hAnsi="Times New Roman" w:cs="Times New Roman"/>
          <w:b/>
          <w:sz w:val="24"/>
          <w:szCs w:val="24"/>
          <w:lang w:eastAsia="lt-LT"/>
        </w:rPr>
        <w:t>Projektuotoju</w:t>
      </w:r>
      <w:r w:rsidRPr="00074884">
        <w:rPr>
          <w:rFonts w:ascii="Times New Roman" w:eastAsia="Times New Roman" w:hAnsi="Times New Roman" w:cs="Times New Roman"/>
          <w:sz w:val="24"/>
          <w:szCs w:val="24"/>
          <w:lang w:eastAsia="lt-LT"/>
        </w:rPr>
        <w:t xml:space="preserve">, </w:t>
      </w:r>
    </w:p>
    <w:p w14:paraId="4B05547A" w14:textId="77777777" w:rsidR="00253C69" w:rsidRPr="00074884" w:rsidRDefault="00253C69" w:rsidP="00253C69">
      <w:pPr>
        <w:spacing w:after="120" w:line="240" w:lineRule="auto"/>
        <w:jc w:val="both"/>
        <w:rPr>
          <w:rFonts w:ascii="Times New Roman" w:hAnsi="Times New Roman" w:cs="Times New Roman"/>
          <w:sz w:val="24"/>
          <w:szCs w:val="24"/>
        </w:rPr>
      </w:pPr>
      <w:r w:rsidRPr="00074884">
        <w:rPr>
          <w:rFonts w:ascii="Times New Roman" w:hAnsi="Times New Roman" w:cs="Times New Roman"/>
          <w:sz w:val="24"/>
          <w:szCs w:val="24"/>
        </w:rPr>
        <w:t xml:space="preserve">Užsakovas ir Projektuotojas toliau kartu vadinami Šalimis, o kiekvienas atskirai – Šalimi, sudarė šią projektavimo paslaugų sutartį, toliau vadinamą </w:t>
      </w:r>
      <w:r w:rsidRPr="00074884">
        <w:rPr>
          <w:rFonts w:ascii="Times New Roman" w:hAnsi="Times New Roman" w:cs="Times New Roman"/>
          <w:b/>
          <w:sz w:val="24"/>
          <w:szCs w:val="24"/>
        </w:rPr>
        <w:t>Sutartimi</w:t>
      </w:r>
      <w:r w:rsidRPr="00074884">
        <w:rPr>
          <w:rFonts w:ascii="Times New Roman" w:hAnsi="Times New Roman" w:cs="Times New Roman"/>
          <w:sz w:val="24"/>
          <w:szCs w:val="24"/>
        </w:rPr>
        <w:t>, susitardamos dėl šių sąlygų:</w:t>
      </w:r>
    </w:p>
    <w:p w14:paraId="26869860" w14:textId="0EB1285E" w:rsidR="00253C69" w:rsidRPr="00074884" w:rsidRDefault="00AA0D80" w:rsidP="00645829">
      <w:pPr>
        <w:spacing w:before="240" w:after="120" w:line="240" w:lineRule="auto"/>
        <w:jc w:val="center"/>
        <w:rPr>
          <w:rFonts w:ascii="Times New Roman" w:hAnsi="Times New Roman" w:cs="Times New Roman"/>
          <w:b/>
          <w:bCs/>
          <w:sz w:val="24"/>
          <w:szCs w:val="24"/>
        </w:rPr>
      </w:pPr>
      <w:r w:rsidRPr="00074884">
        <w:rPr>
          <w:rFonts w:ascii="Times New Roman" w:hAnsi="Times New Roman" w:cs="Times New Roman"/>
          <w:b/>
          <w:bCs/>
          <w:sz w:val="24"/>
          <w:szCs w:val="24"/>
        </w:rPr>
        <w:t xml:space="preserve">1. </w:t>
      </w:r>
      <w:r w:rsidR="00253C69" w:rsidRPr="00074884">
        <w:rPr>
          <w:rFonts w:ascii="Times New Roman" w:hAnsi="Times New Roman" w:cs="Times New Roman"/>
          <w:b/>
          <w:bCs/>
          <w:sz w:val="24"/>
          <w:szCs w:val="24"/>
        </w:rPr>
        <w:t>SUTARTIES OBJEKTAS IR KAINA</w:t>
      </w:r>
    </w:p>
    <w:p w14:paraId="56D86646" w14:textId="3A9CEB72" w:rsidR="003A3DDF" w:rsidRPr="00074884" w:rsidRDefault="00750AAB" w:rsidP="003A3DDF">
      <w:pPr>
        <w:numPr>
          <w:ilvl w:val="1"/>
          <w:numId w:val="1"/>
        </w:numPr>
        <w:spacing w:after="0" w:line="240" w:lineRule="auto"/>
        <w:ind w:left="0" w:firstLine="0"/>
        <w:jc w:val="both"/>
        <w:rPr>
          <w:rFonts w:ascii="Times New Roman" w:eastAsia="Times New Roman" w:hAnsi="Times New Roman" w:cs="Times New Roman"/>
          <w:i/>
          <w:iCs/>
          <w:sz w:val="24"/>
          <w:szCs w:val="24"/>
          <w:lang w:eastAsia="lt-LT"/>
        </w:rPr>
      </w:pPr>
      <w:r w:rsidRPr="00074884">
        <w:rPr>
          <w:rFonts w:ascii="Times New Roman" w:eastAsia="Times New Roman" w:hAnsi="Times New Roman" w:cs="Times New Roman"/>
          <w:b/>
          <w:bCs/>
          <w:sz w:val="24"/>
          <w:szCs w:val="24"/>
          <w:lang w:eastAsia="lt-LT"/>
        </w:rPr>
        <w:t>Sutarties objektas</w:t>
      </w:r>
      <w:r w:rsidRPr="00074884">
        <w:rPr>
          <w:rFonts w:ascii="Times New Roman" w:eastAsia="Times New Roman" w:hAnsi="Times New Roman" w:cs="Times New Roman"/>
          <w:sz w:val="24"/>
          <w:szCs w:val="24"/>
          <w:lang w:eastAsia="lt-LT"/>
        </w:rPr>
        <w:t xml:space="preserve">: </w:t>
      </w:r>
      <w:bookmarkStart w:id="0" w:name="_Hlk187062397"/>
      <w:r w:rsidR="00F12103" w:rsidRPr="00F12103">
        <w:rPr>
          <w:rFonts w:ascii="Times New Roman" w:hAnsi="Times New Roman" w:cs="Times New Roman"/>
          <w:i/>
          <w:iCs/>
          <w:sz w:val="24"/>
          <w:szCs w:val="24"/>
        </w:rPr>
        <w:t>Gydymo paskirties pastato (</w:t>
      </w:r>
      <w:proofErr w:type="spellStart"/>
      <w:r w:rsidR="00F12103" w:rsidRPr="00F12103">
        <w:rPr>
          <w:rFonts w:ascii="Times New Roman" w:hAnsi="Times New Roman" w:cs="Times New Roman"/>
          <w:i/>
          <w:iCs/>
          <w:sz w:val="24"/>
          <w:szCs w:val="24"/>
        </w:rPr>
        <w:t>Un</w:t>
      </w:r>
      <w:proofErr w:type="spellEnd"/>
      <w:r w:rsidR="00F12103" w:rsidRPr="00F12103">
        <w:rPr>
          <w:rFonts w:ascii="Times New Roman" w:hAnsi="Times New Roman" w:cs="Times New Roman"/>
          <w:i/>
          <w:iCs/>
          <w:sz w:val="24"/>
          <w:szCs w:val="24"/>
        </w:rPr>
        <w:t xml:space="preserve">. Nr. 7997-0000-3010), Mindaugo g. 13, Trakų m. atnaujinimo (modernizavimo) </w:t>
      </w:r>
      <w:r w:rsidR="00F12103" w:rsidRPr="00F12103">
        <w:rPr>
          <w:rFonts w:ascii="Times New Roman" w:hAnsi="Times New Roman" w:cs="Times New Roman"/>
          <w:i/>
          <w:iCs/>
          <w:color w:val="000000"/>
          <w:sz w:val="24"/>
          <w:szCs w:val="24"/>
        </w:rPr>
        <w:t>techninio darbo projekto parengimas ir projekto vykdymo priežiūros paslaugos</w:t>
      </w:r>
      <w:bookmarkEnd w:id="0"/>
      <w:r w:rsidR="00C2729F" w:rsidRPr="00074884">
        <w:rPr>
          <w:rFonts w:ascii="Times New Roman" w:eastAsia="Times New Roman" w:hAnsi="Times New Roman" w:cs="Times New Roman"/>
          <w:i/>
          <w:iCs/>
          <w:sz w:val="24"/>
          <w:szCs w:val="24"/>
          <w:lang w:eastAsia="lt-LT"/>
        </w:rPr>
        <w:t xml:space="preserve"> </w:t>
      </w:r>
      <w:r w:rsidRPr="00074884">
        <w:rPr>
          <w:rFonts w:ascii="Times New Roman" w:hAnsi="Times New Roman" w:cs="Times New Roman"/>
          <w:sz w:val="24"/>
          <w:szCs w:val="24"/>
        </w:rPr>
        <w:t>(toliau – Paslaugos).</w:t>
      </w:r>
    </w:p>
    <w:p w14:paraId="4CABB12B" w14:textId="3101445D" w:rsidR="00990830" w:rsidRPr="00074884" w:rsidRDefault="00750AAB" w:rsidP="00583675">
      <w:pPr>
        <w:numPr>
          <w:ilvl w:val="1"/>
          <w:numId w:val="1"/>
        </w:numPr>
        <w:spacing w:after="0" w:line="240" w:lineRule="auto"/>
        <w:ind w:left="0" w:firstLine="0"/>
        <w:jc w:val="both"/>
        <w:rPr>
          <w:rFonts w:ascii="Times New Roman" w:eastAsia="Times New Roman" w:hAnsi="Times New Roman" w:cs="Times New Roman"/>
          <w:i/>
          <w:iCs/>
          <w:color w:val="FF0000"/>
          <w:sz w:val="28"/>
          <w:szCs w:val="28"/>
          <w:lang w:eastAsia="lt-LT"/>
        </w:rPr>
      </w:pPr>
      <w:r w:rsidRPr="00074884">
        <w:rPr>
          <w:rFonts w:ascii="Times New Roman" w:eastAsia="Times New Roman" w:hAnsi="Times New Roman" w:cs="Times New Roman"/>
          <w:b/>
          <w:iCs/>
          <w:sz w:val="24"/>
          <w:szCs w:val="24"/>
        </w:rPr>
        <w:t>Paslaugų apimtis</w:t>
      </w:r>
      <w:r w:rsidRPr="00074884">
        <w:rPr>
          <w:rFonts w:ascii="Times New Roman" w:eastAsia="Times New Roman" w:hAnsi="Times New Roman" w:cs="Times New Roman"/>
          <w:bCs/>
          <w:iCs/>
          <w:sz w:val="24"/>
          <w:szCs w:val="24"/>
        </w:rPr>
        <w:t xml:space="preserve"> – </w:t>
      </w:r>
      <w:r w:rsidR="00F12103" w:rsidRPr="00F12103">
        <w:rPr>
          <w:rFonts w:ascii="Times New Roman" w:hAnsi="Times New Roman" w:cs="Times New Roman"/>
          <w:i/>
          <w:iCs/>
          <w:sz w:val="24"/>
          <w:szCs w:val="24"/>
        </w:rPr>
        <w:t>Gydymo paskirties pastato (</w:t>
      </w:r>
      <w:proofErr w:type="spellStart"/>
      <w:r w:rsidR="00F12103" w:rsidRPr="00F12103">
        <w:rPr>
          <w:rFonts w:ascii="Times New Roman" w:hAnsi="Times New Roman" w:cs="Times New Roman"/>
          <w:i/>
          <w:iCs/>
          <w:sz w:val="24"/>
          <w:szCs w:val="24"/>
        </w:rPr>
        <w:t>Un</w:t>
      </w:r>
      <w:proofErr w:type="spellEnd"/>
      <w:r w:rsidR="00F12103" w:rsidRPr="00F12103">
        <w:rPr>
          <w:rFonts w:ascii="Times New Roman" w:hAnsi="Times New Roman" w:cs="Times New Roman"/>
          <w:i/>
          <w:iCs/>
          <w:sz w:val="24"/>
          <w:szCs w:val="24"/>
        </w:rPr>
        <w:t>. Nr. 7997-0000-3010), Mindaugo g. 13, Trakų m. atnaujinimo (modernizavimo)</w:t>
      </w:r>
      <w:r w:rsidR="00BB3406">
        <w:rPr>
          <w:rFonts w:ascii="Times New Roman" w:hAnsi="Times New Roman" w:cs="Times New Roman"/>
          <w:i/>
          <w:iCs/>
          <w:sz w:val="24"/>
          <w:szCs w:val="24"/>
        </w:rPr>
        <w:t xml:space="preserve"> </w:t>
      </w:r>
      <w:r w:rsidR="00BB3406" w:rsidRPr="006A6F49">
        <w:rPr>
          <w:rFonts w:ascii="Times New Roman" w:hAnsi="Times New Roman" w:cs="Times New Roman"/>
          <w:i/>
          <w:iCs/>
          <w:color w:val="000000" w:themeColor="text1"/>
          <w:sz w:val="24"/>
          <w:szCs w:val="24"/>
        </w:rPr>
        <w:t>projektinių pasiūlymų ir</w:t>
      </w:r>
      <w:r w:rsidR="00071579" w:rsidRPr="006A6F49">
        <w:rPr>
          <w:rFonts w:ascii="Times New Roman" w:hAnsi="Times New Roman" w:cs="Times New Roman"/>
          <w:i/>
          <w:iCs/>
          <w:color w:val="000000" w:themeColor="text1"/>
          <w:sz w:val="24"/>
          <w:szCs w:val="24"/>
        </w:rPr>
        <w:t xml:space="preserve"> techninio </w:t>
      </w:r>
      <w:r w:rsidR="00071579">
        <w:rPr>
          <w:rFonts w:ascii="Times New Roman" w:hAnsi="Times New Roman" w:cs="Times New Roman"/>
          <w:i/>
          <w:iCs/>
          <w:sz w:val="24"/>
          <w:szCs w:val="24"/>
        </w:rPr>
        <w:t>darbo projekto parengimas</w:t>
      </w:r>
      <w:r w:rsidR="00071579" w:rsidRPr="00074884">
        <w:rPr>
          <w:rFonts w:ascii="Times New Roman" w:hAnsi="Times New Roman" w:cs="Times New Roman"/>
          <w:i/>
          <w:iCs/>
          <w:color w:val="000000"/>
          <w:sz w:val="24"/>
          <w:szCs w:val="24"/>
        </w:rPr>
        <w:t xml:space="preserve"> ir projekto vykdymo priežiūros </w:t>
      </w:r>
      <w:r w:rsidR="00071579">
        <w:rPr>
          <w:rFonts w:ascii="Times New Roman" w:eastAsia="Times New Roman" w:hAnsi="Times New Roman" w:cs="Times New Roman"/>
          <w:i/>
          <w:iCs/>
          <w:sz w:val="24"/>
          <w:szCs w:val="24"/>
          <w:lang w:eastAsia="lt-LT"/>
        </w:rPr>
        <w:t>vykdymas</w:t>
      </w:r>
      <w:r w:rsidR="0045288F" w:rsidRPr="00074884">
        <w:rPr>
          <w:rFonts w:ascii="Times New Roman" w:eastAsia="Times New Roman" w:hAnsi="Times New Roman" w:cs="Times New Roman"/>
          <w:bCs/>
          <w:iCs/>
          <w:sz w:val="24"/>
          <w:szCs w:val="24"/>
        </w:rPr>
        <w:t xml:space="preserve"> </w:t>
      </w:r>
      <w:r w:rsidRPr="00074884">
        <w:rPr>
          <w:rFonts w:ascii="Times New Roman" w:eastAsia="Times New Roman" w:hAnsi="Times New Roman" w:cs="Times New Roman"/>
          <w:bCs/>
          <w:iCs/>
          <w:sz w:val="24"/>
          <w:szCs w:val="24"/>
        </w:rPr>
        <w:t>(toliau – Projektas)</w:t>
      </w:r>
      <w:r w:rsidR="00583675" w:rsidRPr="00074884">
        <w:rPr>
          <w:rFonts w:ascii="Times New Roman" w:eastAsia="Times New Roman" w:hAnsi="Times New Roman" w:cs="Times New Roman"/>
          <w:bCs/>
          <w:iCs/>
          <w:sz w:val="24"/>
          <w:szCs w:val="24"/>
        </w:rPr>
        <w:t>.</w:t>
      </w:r>
      <w:r w:rsidR="0062465B" w:rsidRPr="00074884">
        <w:rPr>
          <w:rFonts w:ascii="Times New Roman" w:eastAsia="Times New Roman" w:hAnsi="Times New Roman" w:cs="Times New Roman"/>
          <w:bCs/>
          <w:iCs/>
          <w:sz w:val="24"/>
          <w:szCs w:val="24"/>
        </w:rPr>
        <w:t xml:space="preserve"> </w:t>
      </w:r>
    </w:p>
    <w:p w14:paraId="498FDD17" w14:textId="327D8F13" w:rsidR="00253C69" w:rsidRPr="00074884" w:rsidRDefault="00253C69" w:rsidP="00FA720E">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074884">
        <w:rPr>
          <w:rFonts w:ascii="Times New Roman" w:eastAsia="Times New Roman" w:hAnsi="Times New Roman" w:cs="Times New Roman"/>
          <w:sz w:val="24"/>
          <w:szCs w:val="24"/>
        </w:rPr>
        <w:t>Sutartyje</w:t>
      </w:r>
      <w:r w:rsidR="002F31D1" w:rsidRPr="00074884">
        <w:rPr>
          <w:rFonts w:ascii="Times New Roman" w:eastAsia="Times New Roman" w:hAnsi="Times New Roman" w:cs="Times New Roman"/>
          <w:sz w:val="24"/>
          <w:szCs w:val="24"/>
        </w:rPr>
        <w:t xml:space="preserve"> </w:t>
      </w:r>
      <w:r w:rsidRPr="00074884">
        <w:rPr>
          <w:rFonts w:ascii="Times New Roman" w:eastAsia="Times New Roman" w:hAnsi="Times New Roman" w:cs="Times New Roman"/>
          <w:sz w:val="24"/>
          <w:szCs w:val="24"/>
        </w:rPr>
        <w:t xml:space="preserve">ir galimiems Sutarties pakeitimo atvejams yra pasirinktas šis kainodaros būdas: </w:t>
      </w:r>
      <w:r w:rsidRPr="00074884">
        <w:rPr>
          <w:rFonts w:ascii="Times New Roman" w:eastAsia="Times New Roman" w:hAnsi="Times New Roman" w:cs="Times New Roman"/>
          <w:b/>
          <w:sz w:val="24"/>
          <w:szCs w:val="24"/>
        </w:rPr>
        <w:t>fiksuotos kainos su peržiūra</w:t>
      </w:r>
      <w:r w:rsidRPr="00074884">
        <w:rPr>
          <w:rFonts w:ascii="Times New Roman" w:eastAsia="Times New Roman" w:hAnsi="Times New Roman" w:cs="Times New Roman"/>
          <w:bCs/>
          <w:sz w:val="24"/>
          <w:szCs w:val="24"/>
        </w:rPr>
        <w:t xml:space="preserve">. </w:t>
      </w:r>
      <w:bookmarkStart w:id="1" w:name="_Hlk503867684"/>
      <w:r w:rsidRPr="00074884">
        <w:rPr>
          <w:rFonts w:ascii="Times New Roman" w:hAnsi="Times New Roman" w:cs="Times New Roman"/>
          <w:sz w:val="24"/>
          <w:szCs w:val="24"/>
        </w:rPr>
        <w:t xml:space="preserve">Sutarties vertė (taip, kaip apibrėžta </w:t>
      </w:r>
      <w:bookmarkStart w:id="2" w:name="_Hlk496520671"/>
      <w:r w:rsidRPr="00074884">
        <w:rPr>
          <w:rFonts w:ascii="Times New Roman" w:hAnsi="Times New Roman" w:cs="Times New Roman"/>
          <w:sz w:val="24"/>
          <w:szCs w:val="24"/>
        </w:rPr>
        <w:t>Kainodaros taisyklių nustatymo metodik</w:t>
      </w:r>
      <w:bookmarkEnd w:id="2"/>
      <w:r w:rsidRPr="00074884">
        <w:rPr>
          <w:rFonts w:ascii="Times New Roman" w:hAnsi="Times New Roman" w:cs="Times New Roman"/>
          <w:sz w:val="24"/>
          <w:szCs w:val="24"/>
        </w:rPr>
        <w:t>os, patvirtintos Viešųjų pirkimų tarnybos</w:t>
      </w:r>
      <w:r w:rsidRPr="00074884">
        <w:rPr>
          <w:rFonts w:ascii="Times New Roman" w:hAnsi="Times New Roman" w:cs="Times New Roman"/>
          <w:bCs/>
          <w:sz w:val="24"/>
          <w:szCs w:val="24"/>
        </w:rPr>
        <w:t xml:space="preserve"> prie Lietuvos Respublikos Vyriausybės</w:t>
      </w:r>
      <w:r w:rsidRPr="00074884">
        <w:rPr>
          <w:rFonts w:ascii="Times New Roman" w:hAnsi="Times New Roman" w:cs="Times New Roman"/>
          <w:sz w:val="24"/>
          <w:szCs w:val="24"/>
        </w:rPr>
        <w:t xml:space="preserve"> direktoriaus 2019 m. sausio 24 d. įsakymu Nr. 1S-13 „Dėl Kainodaros taisyklių nustatymo metodikos patvirtinimo“</w:t>
      </w:r>
      <w:r w:rsidRPr="00074884">
        <w:rPr>
          <w:rStyle w:val="Puslapioinaosnuoroda"/>
          <w:rFonts w:ascii="Times New Roman" w:hAnsi="Times New Roman"/>
          <w:sz w:val="24"/>
          <w:szCs w:val="24"/>
        </w:rPr>
        <w:footnoteReference w:id="1"/>
      </w:r>
      <w:r w:rsidRPr="00074884">
        <w:rPr>
          <w:rFonts w:ascii="Times New Roman" w:hAnsi="Times New Roman" w:cs="Times New Roman"/>
          <w:sz w:val="24"/>
          <w:szCs w:val="24"/>
        </w:rPr>
        <w:t xml:space="preserve">,  2.11. papunktyje) yra </w:t>
      </w:r>
      <w:r w:rsidR="00487BF3" w:rsidRPr="00074884">
        <w:rPr>
          <w:rFonts w:ascii="Times New Roman" w:hAnsi="Times New Roman" w:cs="Times New Roman"/>
          <w:sz w:val="24"/>
          <w:szCs w:val="24"/>
        </w:rPr>
        <w:t>.....................</w:t>
      </w:r>
      <w:r w:rsidRPr="00074884">
        <w:rPr>
          <w:rFonts w:ascii="Times New Roman" w:hAnsi="Times New Roman" w:cs="Times New Roman"/>
          <w:sz w:val="24"/>
          <w:szCs w:val="24"/>
        </w:rPr>
        <w:t xml:space="preserve"> eurų su PVM.</w:t>
      </w:r>
      <w:bookmarkEnd w:id="1"/>
      <w:r w:rsidRPr="00074884">
        <w:rPr>
          <w:rFonts w:ascii="Times New Roman" w:hAnsi="Times New Roman" w:cs="Times New Roman"/>
          <w:sz w:val="24"/>
          <w:szCs w:val="24"/>
        </w:rPr>
        <w:t xml:space="preserve"> Sutarties vertė be PVM yra </w:t>
      </w:r>
      <w:r w:rsidR="00FA720E" w:rsidRPr="00074884">
        <w:rPr>
          <w:rFonts w:ascii="Times New Roman" w:hAnsi="Times New Roman" w:cs="Times New Roman"/>
          <w:sz w:val="24"/>
          <w:szCs w:val="24"/>
        </w:rPr>
        <w:t>....................</w:t>
      </w:r>
      <w:r w:rsidRPr="00074884">
        <w:rPr>
          <w:rFonts w:ascii="Times New Roman" w:hAnsi="Times New Roman" w:cs="Times New Roman"/>
          <w:sz w:val="24"/>
          <w:szCs w:val="24"/>
        </w:rPr>
        <w:t xml:space="preserve"> (</w:t>
      </w:r>
      <w:r w:rsidRPr="00074884">
        <w:rPr>
          <w:rFonts w:ascii="Times New Roman" w:hAnsi="Times New Roman" w:cs="Times New Roman"/>
          <w:i/>
          <w:iCs/>
          <w:sz w:val="24"/>
          <w:szCs w:val="24"/>
        </w:rPr>
        <w:t>[</w:t>
      </w:r>
      <w:r w:rsidRPr="00074884">
        <w:rPr>
          <w:rFonts w:ascii="Times New Roman" w:hAnsi="Times New Roman" w:cs="Times New Roman"/>
          <w:i/>
          <w:sz w:val="24"/>
          <w:szCs w:val="24"/>
        </w:rPr>
        <w:t>įrašyti sumą žodžiais]</w:t>
      </w:r>
      <w:r w:rsidRPr="00074884">
        <w:rPr>
          <w:rFonts w:ascii="Times New Roman" w:hAnsi="Times New Roman" w:cs="Times New Roman"/>
          <w:sz w:val="24"/>
          <w:szCs w:val="24"/>
        </w:rPr>
        <w:t>) eurų, 21 proc. PVM yra ...................... (</w:t>
      </w:r>
      <w:r w:rsidRPr="00074884">
        <w:rPr>
          <w:rFonts w:ascii="Times New Roman" w:hAnsi="Times New Roman" w:cs="Times New Roman"/>
          <w:i/>
          <w:iCs/>
          <w:sz w:val="24"/>
          <w:szCs w:val="24"/>
        </w:rPr>
        <w:t>[</w:t>
      </w:r>
      <w:r w:rsidRPr="00074884">
        <w:rPr>
          <w:rFonts w:ascii="Times New Roman" w:hAnsi="Times New Roman" w:cs="Times New Roman"/>
          <w:i/>
          <w:sz w:val="24"/>
          <w:szCs w:val="24"/>
        </w:rPr>
        <w:t>įrašyti sumą žodžiais]</w:t>
      </w:r>
      <w:r w:rsidRPr="00074884">
        <w:rPr>
          <w:rFonts w:ascii="Times New Roman" w:hAnsi="Times New Roman" w:cs="Times New Roman"/>
          <w:sz w:val="24"/>
          <w:szCs w:val="24"/>
        </w:rPr>
        <w:t>) eurų</w:t>
      </w:r>
      <w:r w:rsidR="001C3F01" w:rsidRPr="00074884">
        <w:rPr>
          <w:rFonts w:ascii="Times New Roman" w:hAnsi="Times New Roman" w:cs="Times New Roman"/>
          <w:sz w:val="24"/>
          <w:szCs w:val="24"/>
        </w:rPr>
        <w:t>.</w:t>
      </w:r>
      <w:r w:rsidRPr="00074884">
        <w:rPr>
          <w:rFonts w:ascii="Times New Roman" w:eastAsia="Times New Roman" w:hAnsi="Times New Roman" w:cs="Times New Roman"/>
          <w:bCs/>
          <w:sz w:val="24"/>
          <w:szCs w:val="24"/>
        </w:rPr>
        <w:t xml:space="preserve">  </w:t>
      </w:r>
    </w:p>
    <w:p w14:paraId="2F21A947" w14:textId="77777777" w:rsidR="00253C69" w:rsidRPr="00074884"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074884">
        <w:rPr>
          <w:rFonts w:ascii="Times New Roman" w:hAnsi="Times New Roman" w:cs="Times New Roman"/>
          <w:sz w:val="24"/>
          <w:szCs w:val="24"/>
        </w:rPr>
        <w:t xml:space="preserve">Sutarties kaina, nustatyta viešojo pirkimo metu, yra </w:t>
      </w:r>
      <w:r w:rsidRPr="00074884">
        <w:rPr>
          <w:rFonts w:ascii="Times New Roman" w:hAnsi="Times New Roman" w:cs="Times New Roman"/>
          <w:i/>
          <w:iCs/>
          <w:color w:val="70AD47" w:themeColor="accent6"/>
          <w:sz w:val="24"/>
          <w:szCs w:val="24"/>
        </w:rPr>
        <w:t>[nurodyti skaitine išraiška]</w:t>
      </w:r>
      <w:r w:rsidRPr="00074884">
        <w:rPr>
          <w:rFonts w:ascii="Times New Roman" w:hAnsi="Times New Roman" w:cs="Times New Roman"/>
          <w:color w:val="70AD47" w:themeColor="accent6"/>
          <w:sz w:val="24"/>
          <w:szCs w:val="24"/>
        </w:rPr>
        <w:t xml:space="preserve"> </w:t>
      </w:r>
      <w:r w:rsidRPr="00074884">
        <w:rPr>
          <w:rFonts w:ascii="Times New Roman" w:hAnsi="Times New Roman" w:cs="Times New Roman"/>
          <w:sz w:val="24"/>
          <w:szCs w:val="24"/>
        </w:rPr>
        <w:t>EUR su pridėtinės vertės mokesčiu (toliau – PVM) (</w:t>
      </w:r>
      <w:r w:rsidRPr="00074884">
        <w:rPr>
          <w:rFonts w:ascii="Times New Roman" w:hAnsi="Times New Roman" w:cs="Times New Roman"/>
          <w:i/>
          <w:iCs/>
          <w:color w:val="70AD47" w:themeColor="accent6"/>
          <w:sz w:val="24"/>
          <w:szCs w:val="24"/>
        </w:rPr>
        <w:t>[nurodyti žodine išraiška]</w:t>
      </w:r>
      <w:r w:rsidRPr="00074884">
        <w:rPr>
          <w:rFonts w:ascii="Times New Roman" w:hAnsi="Times New Roman" w:cs="Times New Roman"/>
          <w:sz w:val="24"/>
          <w:szCs w:val="24"/>
        </w:rPr>
        <w:t>), kurią sudaro:</w:t>
      </w:r>
    </w:p>
    <w:p w14:paraId="3967D9A4" w14:textId="77777777" w:rsidR="00253C69" w:rsidRPr="00074884" w:rsidRDefault="00253C69" w:rsidP="00253C69">
      <w:pPr>
        <w:pStyle w:val="Sraopastraipa"/>
        <w:numPr>
          <w:ilvl w:val="2"/>
          <w:numId w:val="1"/>
        </w:numPr>
        <w:ind w:left="0" w:firstLine="0"/>
        <w:rPr>
          <w:szCs w:val="24"/>
        </w:rPr>
      </w:pPr>
      <w:r w:rsidRPr="00074884">
        <w:rPr>
          <w:szCs w:val="24"/>
        </w:rPr>
        <w:t xml:space="preserve">PVM, kurį sudaro </w:t>
      </w:r>
      <w:r w:rsidRPr="00074884">
        <w:rPr>
          <w:i/>
          <w:iCs/>
          <w:color w:val="70AD47" w:themeColor="accent6"/>
          <w:szCs w:val="24"/>
        </w:rPr>
        <w:t>[nurodyti skaitine išraiška]</w:t>
      </w:r>
      <w:r w:rsidRPr="00074884">
        <w:rPr>
          <w:szCs w:val="24"/>
        </w:rPr>
        <w:t xml:space="preserve"> EUR (</w:t>
      </w:r>
      <w:r w:rsidRPr="00074884">
        <w:rPr>
          <w:i/>
          <w:iCs/>
          <w:color w:val="70AD47" w:themeColor="accent6"/>
          <w:szCs w:val="24"/>
        </w:rPr>
        <w:t>[nurodyti žodine išraiška]</w:t>
      </w:r>
      <w:r w:rsidRPr="00074884">
        <w:rPr>
          <w:szCs w:val="24"/>
        </w:rPr>
        <w:t>).</w:t>
      </w:r>
    </w:p>
    <w:p w14:paraId="6015420A" w14:textId="77777777" w:rsidR="00253C69" w:rsidRPr="00074884" w:rsidRDefault="00253C69" w:rsidP="00253C69">
      <w:pPr>
        <w:pStyle w:val="Sraopastraipa"/>
        <w:numPr>
          <w:ilvl w:val="2"/>
          <w:numId w:val="1"/>
        </w:numPr>
        <w:ind w:left="0" w:firstLine="0"/>
        <w:rPr>
          <w:szCs w:val="24"/>
        </w:rPr>
      </w:pPr>
      <w:r w:rsidRPr="00074884">
        <w:rPr>
          <w:szCs w:val="24"/>
        </w:rPr>
        <w:t xml:space="preserve">Kaina be PVM </w:t>
      </w:r>
      <w:r w:rsidRPr="00074884">
        <w:rPr>
          <w:i/>
          <w:iCs/>
          <w:color w:val="70AD47" w:themeColor="accent6"/>
          <w:szCs w:val="24"/>
        </w:rPr>
        <w:t xml:space="preserve">[nurodyti skaitine išraiška] </w:t>
      </w:r>
      <w:r w:rsidRPr="00074884">
        <w:rPr>
          <w:szCs w:val="24"/>
        </w:rPr>
        <w:t>EUR (</w:t>
      </w:r>
      <w:r w:rsidRPr="00074884">
        <w:rPr>
          <w:i/>
          <w:iCs/>
          <w:color w:val="70AD47" w:themeColor="accent6"/>
          <w:szCs w:val="24"/>
        </w:rPr>
        <w:t>[nurodyti žodine išraiška]</w:t>
      </w:r>
      <w:r w:rsidRPr="00074884">
        <w:rPr>
          <w:szCs w:val="24"/>
        </w:rPr>
        <w:t>).</w:t>
      </w:r>
    </w:p>
    <w:p w14:paraId="2A937531" w14:textId="77777777" w:rsidR="00253C69" w:rsidRPr="00074884" w:rsidRDefault="00253C69" w:rsidP="00253C69">
      <w:pPr>
        <w:pStyle w:val="Sraopastraipa"/>
        <w:numPr>
          <w:ilvl w:val="2"/>
          <w:numId w:val="1"/>
        </w:numPr>
        <w:ind w:left="0" w:firstLine="0"/>
        <w:rPr>
          <w:szCs w:val="24"/>
        </w:rPr>
      </w:pPr>
      <w:r w:rsidRPr="00074884">
        <w:rPr>
          <w:rFonts w:eastAsia="DengXian"/>
          <w:szCs w:val="24"/>
        </w:rPr>
        <w:t>Sutarties kainą sudaro Projektuotojo pasiūlyme nurodytos Paslaugos:</w:t>
      </w:r>
    </w:p>
    <w:p w14:paraId="7603A06E" w14:textId="7C3702BB" w:rsidR="00253C69" w:rsidRPr="00074884" w:rsidRDefault="00AF074F" w:rsidP="00253C69">
      <w:pPr>
        <w:pStyle w:val="Sraopastraipa"/>
        <w:numPr>
          <w:ilvl w:val="2"/>
          <w:numId w:val="1"/>
        </w:numPr>
        <w:ind w:left="0" w:firstLine="0"/>
        <w:rPr>
          <w:szCs w:val="24"/>
        </w:rPr>
      </w:pPr>
      <w:r w:rsidRPr="00074884">
        <w:rPr>
          <w:szCs w:val="24"/>
        </w:rPr>
        <w:t>P</w:t>
      </w:r>
      <w:r w:rsidR="00253C69" w:rsidRPr="00074884">
        <w:rPr>
          <w:szCs w:val="24"/>
        </w:rPr>
        <w:t xml:space="preserve">rojekto parengimo paslaugos - </w:t>
      </w:r>
      <w:r w:rsidR="00253C69" w:rsidRPr="00074884">
        <w:rPr>
          <w:i/>
          <w:iCs/>
          <w:color w:val="70AD47" w:themeColor="accent6"/>
          <w:szCs w:val="24"/>
        </w:rPr>
        <w:t>[nurodyti skaitine išraiška]</w:t>
      </w:r>
      <w:r w:rsidR="00253C69" w:rsidRPr="00074884">
        <w:rPr>
          <w:color w:val="70AD47" w:themeColor="accent6"/>
          <w:szCs w:val="24"/>
        </w:rPr>
        <w:t xml:space="preserve"> </w:t>
      </w:r>
      <w:r w:rsidR="00253C69" w:rsidRPr="00074884">
        <w:rPr>
          <w:szCs w:val="24"/>
        </w:rPr>
        <w:t>EUR su pridėtinės vertės mokesčiu (toliau – PVM) (</w:t>
      </w:r>
      <w:r w:rsidR="00253C69" w:rsidRPr="00074884">
        <w:rPr>
          <w:i/>
          <w:iCs/>
          <w:color w:val="70AD47" w:themeColor="accent6"/>
          <w:szCs w:val="24"/>
        </w:rPr>
        <w:t>[nurodyti žodine išraiška]</w:t>
      </w:r>
      <w:r w:rsidR="00253C69" w:rsidRPr="00074884">
        <w:rPr>
          <w:szCs w:val="24"/>
        </w:rPr>
        <w:t>);</w:t>
      </w:r>
    </w:p>
    <w:p w14:paraId="042E8EAE" w14:textId="54119534" w:rsidR="00253C69" w:rsidRPr="00074884" w:rsidRDefault="00253C69" w:rsidP="00253C69">
      <w:pPr>
        <w:pStyle w:val="Sraopastraipa"/>
        <w:numPr>
          <w:ilvl w:val="2"/>
          <w:numId w:val="1"/>
        </w:numPr>
        <w:ind w:left="0" w:firstLine="0"/>
        <w:rPr>
          <w:szCs w:val="24"/>
        </w:rPr>
      </w:pPr>
      <w:r w:rsidRPr="00074884">
        <w:rPr>
          <w:szCs w:val="24"/>
        </w:rPr>
        <w:t xml:space="preserve"> </w:t>
      </w:r>
      <w:r w:rsidR="00AF074F" w:rsidRPr="00074884">
        <w:rPr>
          <w:szCs w:val="24"/>
        </w:rPr>
        <w:t>P</w:t>
      </w:r>
      <w:r w:rsidRPr="00074884">
        <w:rPr>
          <w:szCs w:val="24"/>
        </w:rPr>
        <w:t xml:space="preserve">rojekto vykdymo priežiūros paslaugos - </w:t>
      </w:r>
      <w:r w:rsidRPr="00074884">
        <w:rPr>
          <w:i/>
          <w:iCs/>
          <w:color w:val="70AD47" w:themeColor="accent6"/>
          <w:szCs w:val="24"/>
        </w:rPr>
        <w:t>[nurodyti skaitine išraiška]</w:t>
      </w:r>
      <w:r w:rsidRPr="00074884">
        <w:rPr>
          <w:color w:val="70AD47" w:themeColor="accent6"/>
          <w:szCs w:val="24"/>
        </w:rPr>
        <w:t xml:space="preserve"> </w:t>
      </w:r>
      <w:r w:rsidRPr="00074884">
        <w:rPr>
          <w:szCs w:val="24"/>
        </w:rPr>
        <w:t>EUR su pridėtinės vertės mokesčiu (toliau – PVM) (</w:t>
      </w:r>
      <w:r w:rsidRPr="00074884">
        <w:rPr>
          <w:i/>
          <w:iCs/>
          <w:color w:val="70AD47" w:themeColor="accent6"/>
          <w:szCs w:val="24"/>
        </w:rPr>
        <w:t>[nurodyti žodine išraiška]</w:t>
      </w:r>
      <w:r w:rsidRPr="00074884">
        <w:rPr>
          <w:szCs w:val="24"/>
        </w:rPr>
        <w:t>);</w:t>
      </w:r>
    </w:p>
    <w:p w14:paraId="09246049" w14:textId="77623EE3" w:rsidR="00253C69" w:rsidRPr="00074884"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 xml:space="preserve"> Sutarties kaina apskaičiuota pagal viešojo pirkimo „</w:t>
      </w:r>
      <w:r w:rsidR="00F12103" w:rsidRPr="00F12103">
        <w:rPr>
          <w:rFonts w:ascii="Times New Roman" w:hAnsi="Times New Roman" w:cs="Times New Roman"/>
          <w:sz w:val="24"/>
          <w:szCs w:val="24"/>
        </w:rPr>
        <w:t>Gydymo paskirties pastato (</w:t>
      </w:r>
      <w:proofErr w:type="spellStart"/>
      <w:r w:rsidR="00F12103" w:rsidRPr="00F12103">
        <w:rPr>
          <w:rFonts w:ascii="Times New Roman" w:hAnsi="Times New Roman" w:cs="Times New Roman"/>
          <w:sz w:val="24"/>
          <w:szCs w:val="24"/>
        </w:rPr>
        <w:t>Un</w:t>
      </w:r>
      <w:proofErr w:type="spellEnd"/>
      <w:r w:rsidR="00F12103" w:rsidRPr="00F12103">
        <w:rPr>
          <w:rFonts w:ascii="Times New Roman" w:hAnsi="Times New Roman" w:cs="Times New Roman"/>
          <w:sz w:val="24"/>
          <w:szCs w:val="24"/>
        </w:rPr>
        <w:t>. Nr. 7997-0000-3010), Mindaugo g. 13, Trakų m. atnaujinimo (modernizavimo</w:t>
      </w:r>
      <w:r w:rsidR="00F12103" w:rsidRPr="00F917F6">
        <w:rPr>
          <w:rFonts w:ascii="Times New Roman" w:hAnsi="Times New Roman" w:cs="Times New Roman"/>
          <w:sz w:val="24"/>
          <w:szCs w:val="24"/>
        </w:rPr>
        <w:t>)</w:t>
      </w:r>
      <w:r w:rsidR="00BB3406" w:rsidRPr="00F917F6">
        <w:t xml:space="preserve"> </w:t>
      </w:r>
      <w:r w:rsidR="00BB3406" w:rsidRPr="00F917F6">
        <w:rPr>
          <w:rFonts w:ascii="Times New Roman" w:hAnsi="Times New Roman" w:cs="Times New Roman"/>
          <w:color w:val="000000" w:themeColor="text1"/>
          <w:sz w:val="24"/>
          <w:szCs w:val="24"/>
        </w:rPr>
        <w:t>projektinių pasiūlymų ir</w:t>
      </w:r>
      <w:r w:rsidR="00F12103" w:rsidRPr="00F917F6">
        <w:rPr>
          <w:rFonts w:ascii="Times New Roman" w:hAnsi="Times New Roman" w:cs="Times New Roman"/>
          <w:i/>
          <w:iCs/>
          <w:color w:val="000000" w:themeColor="text1"/>
          <w:sz w:val="24"/>
          <w:szCs w:val="24"/>
        </w:rPr>
        <w:t xml:space="preserve"> </w:t>
      </w:r>
      <w:r w:rsidR="00071579" w:rsidRPr="00F917F6">
        <w:rPr>
          <w:rFonts w:ascii="Times New Roman" w:hAnsi="Times New Roman" w:cs="Times New Roman"/>
          <w:color w:val="000000"/>
          <w:sz w:val="24"/>
          <w:szCs w:val="24"/>
          <w:lang w:eastAsia="lt-LT"/>
        </w:rPr>
        <w:t>techninio darbo projekto parengimas ir projekto vykdymo priežiūros paslaugos</w:t>
      </w:r>
      <w:r w:rsidR="00996D1A" w:rsidRPr="00F917F6">
        <w:rPr>
          <w:rFonts w:ascii="Times New Roman" w:eastAsia="Times New Roman" w:hAnsi="Times New Roman" w:cs="Times New Roman"/>
          <w:sz w:val="24"/>
          <w:szCs w:val="24"/>
        </w:rPr>
        <w:t>“</w:t>
      </w:r>
      <w:r w:rsidRPr="00F917F6">
        <w:rPr>
          <w:rFonts w:ascii="Times New Roman" w:eastAsia="Times New Roman" w:hAnsi="Times New Roman" w:cs="Times New Roman"/>
          <w:sz w:val="24"/>
          <w:szCs w:val="24"/>
        </w:rPr>
        <w:t xml:space="preserve">, (Centrinės viešųjų pirkimų informacinės sistemos (toliau – CVP IS) pirkimo numeris </w:t>
      </w:r>
      <w:r w:rsidRPr="00F917F6">
        <w:rPr>
          <w:rFonts w:ascii="Times New Roman" w:eastAsia="Times New Roman" w:hAnsi="Times New Roman" w:cs="Times New Roman"/>
          <w:i/>
          <w:color w:val="70AD47" w:themeColor="accent6"/>
          <w:sz w:val="24"/>
          <w:szCs w:val="24"/>
        </w:rPr>
        <w:t>[nurodyti pirkimo</w:t>
      </w:r>
      <w:r w:rsidRPr="00074884">
        <w:rPr>
          <w:rFonts w:ascii="Times New Roman" w:eastAsia="Times New Roman" w:hAnsi="Times New Roman" w:cs="Times New Roman"/>
          <w:i/>
          <w:color w:val="70AD47" w:themeColor="accent6"/>
          <w:sz w:val="24"/>
          <w:szCs w:val="24"/>
        </w:rPr>
        <w:t xml:space="preserve"> numerį]</w:t>
      </w:r>
      <w:r w:rsidRPr="00074884">
        <w:rPr>
          <w:rFonts w:ascii="Times New Roman" w:eastAsia="Times New Roman" w:hAnsi="Times New Roman" w:cs="Times New Roman"/>
          <w:sz w:val="24"/>
          <w:szCs w:val="24"/>
        </w:rPr>
        <w:t xml:space="preserve">), vykdyto atviro konkurso būdu, skelbto CVP IS priemonėmis </w:t>
      </w:r>
      <w:r w:rsidRPr="00074884">
        <w:rPr>
          <w:rFonts w:ascii="Times New Roman" w:hAnsi="Times New Roman" w:cs="Times New Roman"/>
          <w:i/>
          <w:color w:val="70AD47" w:themeColor="accent6"/>
          <w:sz w:val="24"/>
          <w:szCs w:val="24"/>
        </w:rPr>
        <w:t>[nurodyti datą]</w:t>
      </w:r>
      <w:r w:rsidRPr="00074884">
        <w:rPr>
          <w:rFonts w:ascii="Times New Roman" w:eastAsia="Times New Roman" w:hAnsi="Times New Roman" w:cs="Times New Roman"/>
          <w:i/>
          <w:color w:val="70AD47" w:themeColor="accent6"/>
          <w:sz w:val="24"/>
          <w:szCs w:val="24"/>
        </w:rPr>
        <w:t xml:space="preserve"> </w:t>
      </w:r>
      <w:r w:rsidRPr="00074884">
        <w:rPr>
          <w:rFonts w:ascii="Times New Roman" w:eastAsia="Times New Roman" w:hAnsi="Times New Roman" w:cs="Times New Roman"/>
          <w:sz w:val="24"/>
          <w:szCs w:val="24"/>
        </w:rPr>
        <w:t xml:space="preserve">(toliau – Pirkimas) </w:t>
      </w:r>
      <w:r w:rsidR="009F742A" w:rsidRPr="00074884">
        <w:rPr>
          <w:rFonts w:ascii="Times New Roman" w:eastAsia="Times New Roman" w:hAnsi="Times New Roman" w:cs="Times New Roman"/>
          <w:sz w:val="24"/>
          <w:szCs w:val="24"/>
        </w:rPr>
        <w:t>dokume</w:t>
      </w:r>
      <w:r w:rsidR="008D15D3" w:rsidRPr="00074884">
        <w:rPr>
          <w:rFonts w:ascii="Times New Roman" w:eastAsia="Times New Roman" w:hAnsi="Times New Roman" w:cs="Times New Roman"/>
          <w:sz w:val="24"/>
          <w:szCs w:val="24"/>
        </w:rPr>
        <w:t>ntus.</w:t>
      </w:r>
    </w:p>
    <w:p w14:paraId="538E9767" w14:textId="4195D7DD" w:rsidR="00253C69" w:rsidRPr="00074884"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r w:rsidRPr="00074884">
        <w:rPr>
          <w:rFonts w:ascii="Times New Roman" w:eastAsia="Times New Roman" w:hAnsi="Times New Roman" w:cs="Times New Roman"/>
          <w:sz w:val="24"/>
          <w:szCs w:val="24"/>
        </w:rPr>
        <w:t>Sutarties vertė apima visas tiesiogines ir netiesiogines išlaidas, susijusias su Paslaugų teikimu.</w:t>
      </w:r>
    </w:p>
    <w:p w14:paraId="20531DD1"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Sutarties kaina </w:t>
      </w:r>
      <w:r w:rsidRPr="00074884">
        <w:rPr>
          <w:rFonts w:ascii="Times New Roman" w:hAnsi="Times New Roman" w:cs="Times New Roman"/>
          <w:bCs/>
          <w:sz w:val="24"/>
          <w:szCs w:val="24"/>
        </w:rPr>
        <w:t xml:space="preserve">dėl Sutarties galiojimo metu pasikeitusių mokesčių tarifų </w:t>
      </w:r>
      <w:r w:rsidRPr="00074884">
        <w:rPr>
          <w:rFonts w:ascii="Times New Roman" w:hAnsi="Times New Roman" w:cs="Times New Roman"/>
          <w:sz w:val="24"/>
          <w:szCs w:val="24"/>
        </w:rPr>
        <w:t>perskaičiuojama tokia tvarka:</w:t>
      </w:r>
    </w:p>
    <w:p w14:paraId="2FAB94C6" w14:textId="77777777" w:rsidR="00253C69" w:rsidRPr="00074884"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lastRenderedPageBreak/>
        <w:t>mokesčio tarifas, kuriam pasikeitus perskaičiuojama Sutarties kaina: pridėtinės vertės mokestis (PVM). Dėl kitų mokesčių pasikeitimo Sutarties kaina nebus perskaičiuojama;</w:t>
      </w:r>
    </w:p>
    <w:p w14:paraId="64772C18" w14:textId="77777777" w:rsidR="00253C69" w:rsidRPr="00074884"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perskaičiavimas atliekamas įsigaliojus Lietuvos Respublikos pridėtinės vertės mokesčio įstatymo pakeitimo įstatymui, kuriuo keičiamas PVM tarifas;</w:t>
      </w:r>
    </w:p>
    <w:p w14:paraId="4AE38F73" w14:textId="77777777" w:rsidR="00253C69" w:rsidRPr="00074884"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perskaičiavimo formulė: pasikeitus PVM tarifo dydžiui, Sutarties kainoje esantis PVM tarifas nesuteiktoms paslaugoms keičiamas (mažinamas ar didinamas) pagal Lietuvos Respublikos galiojančius teisės aktus;</w:t>
      </w:r>
    </w:p>
    <w:p w14:paraId="17031CDA" w14:textId="77777777" w:rsidR="00253C69" w:rsidRPr="00074884"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Sutarties kainos pakeitimas dėl pasikeitusio mokesčio tarifo įforminamas papildomu Šalių susitarimu;</w:t>
      </w:r>
    </w:p>
    <w:p w14:paraId="6D768426" w14:textId="77777777" w:rsidR="00253C69" w:rsidRPr="00074884"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14:paraId="76B8A568" w14:textId="3FA3BD5A" w:rsidR="00253C69" w:rsidRPr="00074884"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bookmarkStart w:id="3" w:name="_Hlk100850886"/>
      <w:r w:rsidRPr="00074884">
        <w:rPr>
          <w:rFonts w:ascii="Times New Roman" w:hAnsi="Times New Roman" w:cs="Times New Roman"/>
          <w:sz w:val="24"/>
          <w:szCs w:val="24"/>
        </w:rPr>
        <w:t>Pagal Sutartį perkam</w:t>
      </w:r>
      <w:r w:rsidR="004608A6" w:rsidRPr="00074884">
        <w:rPr>
          <w:rFonts w:ascii="Times New Roman" w:hAnsi="Times New Roman" w:cs="Times New Roman"/>
          <w:sz w:val="24"/>
          <w:szCs w:val="24"/>
        </w:rPr>
        <w:t>oms Paslaugoms</w:t>
      </w:r>
      <w:r w:rsidRPr="00074884">
        <w:rPr>
          <w:rFonts w:ascii="Times New Roman" w:hAnsi="Times New Roman" w:cs="Times New Roman"/>
          <w:sz w:val="24"/>
          <w:szCs w:val="24"/>
        </w:rPr>
        <w:t xml:space="preserve"> taikomas kainos peržiūrėjimas. Sutarties kaina (likusių suteikti </w:t>
      </w:r>
      <w:r w:rsidR="004608A6" w:rsidRPr="00074884">
        <w:rPr>
          <w:rFonts w:ascii="Times New Roman" w:hAnsi="Times New Roman" w:cs="Times New Roman"/>
          <w:sz w:val="24"/>
          <w:szCs w:val="24"/>
        </w:rPr>
        <w:t xml:space="preserve">ir neapmokėtų </w:t>
      </w:r>
      <w:r w:rsidRPr="00074884">
        <w:rPr>
          <w:rFonts w:ascii="Times New Roman" w:hAnsi="Times New Roman" w:cs="Times New Roman"/>
          <w:sz w:val="24"/>
          <w:szCs w:val="24"/>
        </w:rPr>
        <w:t xml:space="preserve">Paslaugų kainos dalis </w:t>
      </w:r>
      <w:r w:rsidR="004608A6" w:rsidRPr="00074884">
        <w:rPr>
          <w:rFonts w:ascii="Times New Roman" w:hAnsi="Times New Roman" w:cs="Times New Roman"/>
          <w:sz w:val="24"/>
          <w:szCs w:val="24"/>
        </w:rPr>
        <w:t xml:space="preserve">(tame tarpe ir </w:t>
      </w:r>
      <w:r w:rsidRPr="00074884">
        <w:rPr>
          <w:rFonts w:ascii="Times New Roman" w:hAnsi="Times New Roman" w:cs="Times New Roman"/>
          <w:sz w:val="24"/>
          <w:szCs w:val="24"/>
        </w:rPr>
        <w:t xml:space="preserve">Projekto vykdymo priežiūra) pagal bendro kainų lygio kitimą perskaičiuojama tokia tvarka: pirmus </w:t>
      </w:r>
      <w:r w:rsidR="00D70DAD" w:rsidRPr="00074884">
        <w:rPr>
          <w:rFonts w:ascii="Times New Roman" w:hAnsi="Times New Roman" w:cs="Times New Roman"/>
          <w:sz w:val="24"/>
          <w:szCs w:val="24"/>
        </w:rPr>
        <w:t>6</w:t>
      </w:r>
      <w:r w:rsidRPr="00074884">
        <w:rPr>
          <w:rFonts w:ascii="Times New Roman" w:hAnsi="Times New Roman" w:cs="Times New Roman"/>
          <w:sz w:val="24"/>
          <w:szCs w:val="24"/>
        </w:rPr>
        <w:t xml:space="preserve"> (</w:t>
      </w:r>
      <w:r w:rsidR="00D70DAD" w:rsidRPr="00074884">
        <w:rPr>
          <w:rFonts w:ascii="Times New Roman" w:hAnsi="Times New Roman" w:cs="Times New Roman"/>
          <w:sz w:val="24"/>
          <w:szCs w:val="24"/>
        </w:rPr>
        <w:t>šešis</w:t>
      </w:r>
      <w:r w:rsidRPr="00074884">
        <w:rPr>
          <w:rFonts w:ascii="Times New Roman" w:hAnsi="Times New Roman" w:cs="Times New Roman"/>
          <w:sz w:val="24"/>
          <w:szCs w:val="24"/>
        </w:rPr>
        <w:t>) mėnesi</w:t>
      </w:r>
      <w:r w:rsidR="00D70DAD" w:rsidRPr="00074884">
        <w:rPr>
          <w:rFonts w:ascii="Times New Roman" w:hAnsi="Times New Roman" w:cs="Times New Roman"/>
          <w:sz w:val="24"/>
          <w:szCs w:val="24"/>
        </w:rPr>
        <w:t>us</w:t>
      </w:r>
      <w:r w:rsidRPr="00074884">
        <w:rPr>
          <w:rFonts w:ascii="Times New Roman" w:hAnsi="Times New Roman" w:cs="Times New Roman"/>
          <w:sz w:val="24"/>
          <w:szCs w:val="24"/>
        </w:rPr>
        <w:t xml:space="preserve"> po Sutarties įsigaliojimo Sutarties kaina dėl bendro kainų lygio kitimo neperskaičiuojama. Praėjus </w:t>
      </w:r>
      <w:r w:rsidR="00D70DAD" w:rsidRPr="00074884">
        <w:rPr>
          <w:rFonts w:ascii="Times New Roman" w:hAnsi="Times New Roman" w:cs="Times New Roman"/>
          <w:sz w:val="24"/>
          <w:szCs w:val="24"/>
        </w:rPr>
        <w:t>6</w:t>
      </w:r>
      <w:r w:rsidRPr="00074884">
        <w:rPr>
          <w:rFonts w:ascii="Times New Roman" w:hAnsi="Times New Roman" w:cs="Times New Roman"/>
          <w:sz w:val="24"/>
          <w:szCs w:val="24"/>
        </w:rPr>
        <w:t xml:space="preserve"> (</w:t>
      </w:r>
      <w:r w:rsidR="00D70DAD" w:rsidRPr="00074884">
        <w:rPr>
          <w:rFonts w:ascii="Times New Roman" w:hAnsi="Times New Roman" w:cs="Times New Roman"/>
          <w:sz w:val="24"/>
          <w:szCs w:val="24"/>
        </w:rPr>
        <w:t>šešiems</w:t>
      </w:r>
      <w:r w:rsidRPr="00074884">
        <w:rPr>
          <w:rFonts w:ascii="Times New Roman" w:hAnsi="Times New Roman" w:cs="Times New Roman"/>
          <w:sz w:val="24"/>
          <w:szCs w:val="24"/>
        </w:rPr>
        <w:t>) mėnes</w:t>
      </w:r>
      <w:r w:rsidR="00D70DAD" w:rsidRPr="00074884">
        <w:rPr>
          <w:rFonts w:ascii="Times New Roman" w:hAnsi="Times New Roman" w:cs="Times New Roman"/>
          <w:sz w:val="24"/>
          <w:szCs w:val="24"/>
        </w:rPr>
        <w:t>iams</w:t>
      </w:r>
      <w:r w:rsidRPr="00074884">
        <w:rPr>
          <w:rFonts w:ascii="Times New Roman" w:hAnsi="Times New Roman" w:cs="Times New Roman"/>
          <w:sz w:val="24"/>
          <w:szCs w:val="24"/>
        </w:rPr>
        <w:t xml:space="preserve">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12 (dvylika) kalendorinių mėnesių (</w:t>
      </w:r>
      <w:hyperlink r:id="rId7" w:history="1">
        <w:r w:rsidRPr="00074884">
          <w:rPr>
            <w:rStyle w:val="Hipersaitas"/>
            <w:rFonts w:ascii="Times New Roman" w:hAnsi="Times New Roman"/>
            <w:sz w:val="24"/>
            <w:szCs w:val="24"/>
          </w:rPr>
          <w:t>http://www.stat.gov.lt</w:t>
        </w:r>
      </w:hyperlink>
      <w:r w:rsidRPr="00074884">
        <w:rPr>
          <w:rFonts w:ascii="Times New Roman" w:hAnsi="Times New Roman" w:cs="Times New Roman"/>
          <w:sz w:val="24"/>
          <w:szCs w:val="24"/>
        </w:rPr>
        <w:t xml:space="preserve">), tačiau kaina neperskaičiuojama tuo atveju, jeigu pokyčio procentinė išraiška neviršija 5 (penkių) procentų. </w:t>
      </w:r>
      <w:bookmarkStart w:id="4" w:name="_Hlk137021063"/>
      <w:r w:rsidRPr="00074884">
        <w:rPr>
          <w:rFonts w:ascii="Times New Roman" w:hAnsi="Times New Roman" w:cs="Times New Roman"/>
          <w:sz w:val="24"/>
          <w:szCs w:val="24"/>
        </w:rPr>
        <w:t xml:space="preserve">Praėjus </w:t>
      </w:r>
      <w:r w:rsidR="00677769" w:rsidRPr="00074884">
        <w:rPr>
          <w:rFonts w:ascii="Times New Roman" w:hAnsi="Times New Roman" w:cs="Times New Roman"/>
          <w:sz w:val="24"/>
          <w:szCs w:val="24"/>
        </w:rPr>
        <w:t>6</w:t>
      </w:r>
      <w:r w:rsidRPr="00074884">
        <w:rPr>
          <w:rFonts w:ascii="Times New Roman" w:hAnsi="Times New Roman" w:cs="Times New Roman"/>
          <w:sz w:val="24"/>
          <w:szCs w:val="24"/>
        </w:rPr>
        <w:t xml:space="preserve"> (</w:t>
      </w:r>
      <w:r w:rsidR="00677769" w:rsidRPr="00074884">
        <w:rPr>
          <w:rFonts w:ascii="Times New Roman" w:hAnsi="Times New Roman" w:cs="Times New Roman"/>
          <w:sz w:val="24"/>
          <w:szCs w:val="24"/>
        </w:rPr>
        <w:t>šešiems</w:t>
      </w:r>
      <w:r w:rsidRPr="00074884">
        <w:rPr>
          <w:rFonts w:ascii="Times New Roman" w:hAnsi="Times New Roman" w:cs="Times New Roman"/>
          <w:sz w:val="24"/>
          <w:szCs w:val="24"/>
        </w:rPr>
        <w:t>) mėnesi</w:t>
      </w:r>
      <w:r w:rsidR="00677769" w:rsidRPr="00074884">
        <w:rPr>
          <w:rFonts w:ascii="Times New Roman" w:hAnsi="Times New Roman" w:cs="Times New Roman"/>
          <w:sz w:val="24"/>
          <w:szCs w:val="24"/>
        </w:rPr>
        <w:t>ams</w:t>
      </w:r>
      <w:r w:rsidRPr="00074884">
        <w:rPr>
          <w:rFonts w:ascii="Times New Roman" w:hAnsi="Times New Roman" w:cs="Times New Roman"/>
          <w:sz w:val="24"/>
          <w:szCs w:val="24"/>
        </w:rPr>
        <w:t xml:space="preserve"> po Sutarties įsigaliojimo, kaina </w:t>
      </w:r>
      <w:r w:rsidR="00D70DAD" w:rsidRPr="00074884">
        <w:rPr>
          <w:rFonts w:ascii="Times New Roman" w:hAnsi="Times New Roman" w:cs="Times New Roman"/>
          <w:sz w:val="24"/>
          <w:szCs w:val="24"/>
        </w:rPr>
        <w:t xml:space="preserve">gali būti </w:t>
      </w:r>
      <w:r w:rsidRPr="00074884">
        <w:rPr>
          <w:rFonts w:ascii="Times New Roman" w:hAnsi="Times New Roman" w:cs="Times New Roman"/>
          <w:sz w:val="24"/>
          <w:szCs w:val="24"/>
        </w:rPr>
        <w:t xml:space="preserve">perskaičiuojama kas </w:t>
      </w:r>
      <w:r w:rsidR="00AF074F" w:rsidRPr="00074884">
        <w:rPr>
          <w:rFonts w:ascii="Times New Roman" w:hAnsi="Times New Roman" w:cs="Times New Roman"/>
          <w:sz w:val="24"/>
          <w:szCs w:val="24"/>
        </w:rPr>
        <w:t xml:space="preserve">6 mėnesiai </w:t>
      </w:r>
      <w:r w:rsidRPr="00074884">
        <w:rPr>
          <w:rFonts w:ascii="Times New Roman" w:hAnsi="Times New Roman" w:cs="Times New Roman"/>
          <w:sz w:val="24"/>
          <w:szCs w:val="24"/>
        </w:rPr>
        <w:t xml:space="preserve">Sutarties galiojimo metu. Likusios </w:t>
      </w:r>
      <w:bookmarkEnd w:id="4"/>
      <w:r w:rsidRPr="00074884">
        <w:rPr>
          <w:rFonts w:ascii="Times New Roman" w:hAnsi="Times New Roman" w:cs="Times New Roman"/>
          <w:sz w:val="24"/>
          <w:szCs w:val="24"/>
        </w:rPr>
        <w:t>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8" w:history="1">
        <w:r w:rsidRPr="00074884">
          <w:rPr>
            <w:rStyle w:val="Hipersaitas"/>
            <w:rFonts w:ascii="Times New Roman" w:hAnsi="Times New Roman"/>
            <w:sz w:val="24"/>
            <w:szCs w:val="24"/>
          </w:rPr>
          <w:t>https://osp.stat.gov.lt/kainu-indeksai-pokyciai-ir-kainos</w:t>
        </w:r>
      </w:hyperlink>
      <w:r w:rsidRPr="00074884">
        <w:rPr>
          <w:rFonts w:ascii="Times New Roman" w:hAnsi="Times New Roman" w:cs="Times New Roman"/>
          <w:sz w:val="24"/>
          <w:szCs w:val="24"/>
        </w:rPr>
        <w:t>) lyginant su prieš tai buvusių metų atitinkamo mėnesio kainų indeksu. Perskaičiavimas atliekamas Paslaugų kainą (likusių suteikti Paslaugų kainos dal</w:t>
      </w:r>
      <w:r w:rsidR="004608A6" w:rsidRPr="00074884">
        <w:rPr>
          <w:rFonts w:ascii="Times New Roman" w:hAnsi="Times New Roman" w:cs="Times New Roman"/>
          <w:sz w:val="24"/>
          <w:szCs w:val="24"/>
        </w:rPr>
        <w:t>is</w:t>
      </w:r>
      <w:r w:rsidRPr="00074884">
        <w:rPr>
          <w:rFonts w:ascii="Times New Roman" w:hAnsi="Times New Roman" w:cs="Times New Roman"/>
          <w:sz w:val="24"/>
          <w:szCs w:val="24"/>
        </w:rPr>
        <w:t>)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bookmarkEnd w:id="3"/>
    <w:p w14:paraId="338A3C27" w14:textId="25E92577" w:rsidR="00303178" w:rsidRPr="00074884" w:rsidRDefault="00253C69" w:rsidP="00015B9F">
      <w:pPr>
        <w:numPr>
          <w:ilvl w:val="1"/>
          <w:numId w:val="1"/>
        </w:numPr>
        <w:spacing w:after="0" w:line="240" w:lineRule="auto"/>
        <w:ind w:left="0" w:firstLine="0"/>
        <w:jc w:val="both"/>
        <w:rPr>
          <w:rFonts w:ascii="Times New Roman" w:eastAsia="Times New Roman" w:hAnsi="Times New Roman" w:cs="Times New Roman"/>
          <w:b/>
          <w:sz w:val="24"/>
          <w:szCs w:val="24"/>
        </w:rPr>
      </w:pPr>
      <w:r w:rsidRPr="00074884">
        <w:rPr>
          <w:rFonts w:ascii="Times New Roman" w:eastAsia="Times New Roman" w:hAnsi="Times New Roman" w:cs="Times New Roman"/>
          <w:sz w:val="24"/>
          <w:szCs w:val="24"/>
        </w:rPr>
        <w:t>Finansavimo šaltiniai – Trakų rajono savivaldybės biudžeto ir (ar) kitos lėšos.</w:t>
      </w:r>
    </w:p>
    <w:p w14:paraId="1827F77C" w14:textId="25EFF80A" w:rsidR="00253C69" w:rsidRPr="006A6F49" w:rsidRDefault="00253C69" w:rsidP="00645829">
      <w:pPr>
        <w:pStyle w:val="Sraopastraipa"/>
        <w:numPr>
          <w:ilvl w:val="0"/>
          <w:numId w:val="1"/>
        </w:numPr>
        <w:spacing w:before="240" w:after="120"/>
        <w:ind w:left="2206" w:hanging="2206"/>
        <w:jc w:val="center"/>
        <w:rPr>
          <w:b/>
          <w:szCs w:val="24"/>
        </w:rPr>
      </w:pPr>
      <w:r w:rsidRPr="006A6F49">
        <w:rPr>
          <w:b/>
          <w:szCs w:val="24"/>
        </w:rPr>
        <w:t>PASLAUGŲ TEIKIMO TERMINAI</w:t>
      </w:r>
    </w:p>
    <w:p w14:paraId="1444C19B" w14:textId="0909C92C" w:rsidR="00CA771E" w:rsidRPr="006A6F49" w:rsidRDefault="00CA771E" w:rsidP="00CA771E">
      <w:pPr>
        <w:numPr>
          <w:ilvl w:val="1"/>
          <w:numId w:val="1"/>
        </w:numPr>
        <w:spacing w:after="0" w:line="240" w:lineRule="auto"/>
        <w:ind w:left="0" w:firstLine="0"/>
        <w:contextualSpacing/>
        <w:jc w:val="both"/>
        <w:rPr>
          <w:rFonts w:ascii="Times New Roman" w:hAnsi="Times New Roman" w:cs="Times New Roman"/>
          <w:strike/>
          <w:color w:val="FF0000"/>
          <w:sz w:val="24"/>
          <w:szCs w:val="24"/>
        </w:rPr>
      </w:pPr>
      <w:bookmarkStart w:id="5" w:name="_Hlk187308308"/>
      <w:r w:rsidRPr="006A6F49">
        <w:rPr>
          <w:rFonts w:ascii="Times New Roman" w:hAnsi="Times New Roman" w:cs="Times New Roman"/>
          <w:color w:val="000000" w:themeColor="text1"/>
          <w:sz w:val="24"/>
          <w:szCs w:val="24"/>
        </w:rPr>
        <w:t xml:space="preserve">Projekto parengimo bendras terminas – </w:t>
      </w:r>
      <w:r w:rsidRPr="006A6F49">
        <w:rPr>
          <w:rFonts w:ascii="Times New Roman" w:hAnsi="Times New Roman" w:cs="Times New Roman"/>
          <w:b/>
          <w:bCs/>
          <w:color w:val="000000" w:themeColor="text1"/>
          <w:sz w:val="24"/>
          <w:szCs w:val="24"/>
        </w:rPr>
        <w:t xml:space="preserve">8 (aštuoni) mėnesiai </w:t>
      </w:r>
      <w:r w:rsidRPr="006A6F49">
        <w:rPr>
          <w:rFonts w:ascii="Times New Roman" w:hAnsi="Times New Roman" w:cs="Times New Roman"/>
          <w:b/>
          <w:bCs/>
          <w:color w:val="000000" w:themeColor="text1"/>
          <w:sz w:val="24"/>
          <w:szCs w:val="24"/>
          <w:lang w:eastAsia="ar-SA"/>
        </w:rPr>
        <w:t xml:space="preserve">(4 mėnesių </w:t>
      </w:r>
      <w:r w:rsidR="00BB3406" w:rsidRPr="006A6F49">
        <w:rPr>
          <w:rFonts w:ascii="Times New Roman" w:hAnsi="Times New Roman" w:cs="Times New Roman"/>
          <w:b/>
          <w:bCs/>
          <w:color w:val="000000" w:themeColor="text1"/>
          <w:sz w:val="24"/>
          <w:szCs w:val="24"/>
          <w:lang w:eastAsia="ar-SA"/>
        </w:rPr>
        <w:t xml:space="preserve">(projektinių pasiūlymų) </w:t>
      </w:r>
      <w:r w:rsidRPr="006A6F49">
        <w:rPr>
          <w:rFonts w:ascii="Times New Roman" w:hAnsi="Times New Roman" w:cs="Times New Roman"/>
          <w:b/>
          <w:bCs/>
          <w:color w:val="000000" w:themeColor="text1"/>
          <w:sz w:val="24"/>
          <w:szCs w:val="24"/>
          <w:lang w:eastAsia="ar-SA"/>
        </w:rPr>
        <w:t xml:space="preserve">terminas numatytas iki statybą leidžiančio dokumento gavimo; techniniam darbo projektui numatomas - 4 mėnesių terminas) </w:t>
      </w:r>
      <w:r w:rsidRPr="006A6F49">
        <w:rPr>
          <w:rFonts w:ascii="Times New Roman" w:hAnsi="Times New Roman" w:cs="Times New Roman"/>
          <w:color w:val="000000" w:themeColor="text1"/>
          <w:sz w:val="24"/>
          <w:szCs w:val="24"/>
          <w:lang w:eastAsia="ar-SA"/>
        </w:rPr>
        <w:t xml:space="preserve">nuo Sutarties įsigaliojimo dienos, įskaitant statybą leidžiančio dokumento gavimą, už kurio gavimą sumoka Užsakovas. Techninio </w:t>
      </w:r>
      <w:r w:rsidR="00BB3406" w:rsidRPr="006A6F49">
        <w:rPr>
          <w:rFonts w:ascii="Times New Roman" w:hAnsi="Times New Roman" w:cs="Times New Roman"/>
          <w:color w:val="000000" w:themeColor="text1"/>
          <w:sz w:val="24"/>
          <w:szCs w:val="24"/>
          <w:lang w:eastAsia="ar-SA"/>
        </w:rPr>
        <w:t xml:space="preserve">darbo </w:t>
      </w:r>
      <w:r w:rsidRPr="006A6F49">
        <w:rPr>
          <w:rFonts w:ascii="Times New Roman" w:hAnsi="Times New Roman" w:cs="Times New Roman"/>
          <w:color w:val="000000" w:themeColor="text1"/>
          <w:sz w:val="24"/>
          <w:szCs w:val="24"/>
          <w:lang w:eastAsia="ar-SA"/>
        </w:rPr>
        <w:t>projekto ekspertizės atlikimo trukmė į Paslaugų teikimo trukmę neįskaičiuojam</w:t>
      </w:r>
      <w:r w:rsidR="00E04F81">
        <w:rPr>
          <w:rFonts w:ascii="Times New Roman" w:hAnsi="Times New Roman" w:cs="Times New Roman"/>
          <w:color w:val="000000" w:themeColor="text1"/>
          <w:sz w:val="24"/>
          <w:szCs w:val="24"/>
          <w:lang w:eastAsia="ar-SA"/>
        </w:rPr>
        <w:t>i.</w:t>
      </w:r>
    </w:p>
    <w:bookmarkEnd w:id="5"/>
    <w:p w14:paraId="5C2EFA3F" w14:textId="5C0BEDB0" w:rsidR="00253C69" w:rsidRPr="00CA771E" w:rsidRDefault="00253C69" w:rsidP="001E24F2">
      <w:pPr>
        <w:numPr>
          <w:ilvl w:val="1"/>
          <w:numId w:val="1"/>
        </w:numPr>
        <w:spacing w:after="0" w:line="240" w:lineRule="auto"/>
        <w:ind w:left="0" w:firstLine="0"/>
        <w:contextualSpacing/>
        <w:jc w:val="both"/>
        <w:rPr>
          <w:rFonts w:ascii="Times New Roman" w:hAnsi="Times New Roman" w:cs="Times New Roman"/>
          <w:strike/>
          <w:color w:val="FF0000"/>
          <w:sz w:val="24"/>
          <w:szCs w:val="24"/>
        </w:rPr>
      </w:pPr>
      <w:r w:rsidRPr="00074884">
        <w:rPr>
          <w:rFonts w:ascii="Times New Roman" w:hAnsi="Times New Roman" w:cs="Times New Roman"/>
          <w:sz w:val="24"/>
          <w:szCs w:val="24"/>
        </w:rPr>
        <w:t xml:space="preserve">Projekto vykdymo priežiūra atliekama </w:t>
      </w:r>
      <w:r w:rsidRPr="00074884">
        <w:rPr>
          <w:rFonts w:ascii="Times New Roman" w:hAnsi="Times New Roman" w:cs="Times New Roman"/>
          <w:sz w:val="24"/>
          <w:szCs w:val="24"/>
          <w:lang w:eastAsia="ar-SA"/>
        </w:rPr>
        <w:t>per visą statybos darbų vykdymo laikotarpį iki objekto atidavimo naudojimui</w:t>
      </w:r>
      <w:r w:rsidR="002A67D0" w:rsidRPr="00074884">
        <w:rPr>
          <w:rFonts w:ascii="Times New Roman" w:hAnsi="Times New Roman" w:cs="Times New Roman"/>
          <w:sz w:val="24"/>
          <w:szCs w:val="24"/>
          <w:lang w:eastAsia="ar-SA"/>
        </w:rPr>
        <w:t xml:space="preserve">, </w:t>
      </w:r>
      <w:r w:rsidR="002A67D0" w:rsidRPr="00074884">
        <w:rPr>
          <w:rFonts w:ascii="Times New Roman" w:hAnsi="Times New Roman" w:cs="Times New Roman"/>
          <w:sz w:val="24"/>
          <w:szCs w:val="24"/>
        </w:rPr>
        <w:t xml:space="preserve">bet </w:t>
      </w:r>
      <w:r w:rsidR="002A67D0" w:rsidRPr="00074884">
        <w:rPr>
          <w:rFonts w:ascii="Times New Roman" w:hAnsi="Times New Roman" w:cs="Times New Roman"/>
          <w:b/>
          <w:bCs/>
          <w:sz w:val="24"/>
          <w:szCs w:val="24"/>
        </w:rPr>
        <w:t xml:space="preserve">ne ilgiau </w:t>
      </w:r>
      <w:r w:rsidR="002A67D0" w:rsidRPr="00E04F81">
        <w:rPr>
          <w:rFonts w:ascii="Times New Roman" w:hAnsi="Times New Roman" w:cs="Times New Roman"/>
          <w:b/>
          <w:bCs/>
          <w:sz w:val="24"/>
          <w:szCs w:val="24"/>
        </w:rPr>
        <w:t xml:space="preserve">kaip </w:t>
      </w:r>
      <w:r w:rsidR="00553C94" w:rsidRPr="00E04F81">
        <w:rPr>
          <w:rFonts w:ascii="Times New Roman" w:hAnsi="Times New Roman" w:cs="Times New Roman"/>
          <w:b/>
          <w:bCs/>
          <w:sz w:val="24"/>
          <w:szCs w:val="24"/>
        </w:rPr>
        <w:t>36</w:t>
      </w:r>
      <w:r w:rsidR="002A67D0" w:rsidRPr="00E04F81">
        <w:rPr>
          <w:rFonts w:ascii="Times New Roman" w:hAnsi="Times New Roman" w:cs="Times New Roman"/>
          <w:b/>
          <w:bCs/>
          <w:sz w:val="24"/>
          <w:szCs w:val="24"/>
        </w:rPr>
        <w:t xml:space="preserve"> (</w:t>
      </w:r>
      <w:r w:rsidR="00553C94" w:rsidRPr="00E04F81">
        <w:rPr>
          <w:rFonts w:ascii="Times New Roman" w:hAnsi="Times New Roman" w:cs="Times New Roman"/>
          <w:b/>
          <w:bCs/>
          <w:sz w:val="24"/>
          <w:szCs w:val="24"/>
        </w:rPr>
        <w:t>trisdešimt šeši</w:t>
      </w:r>
      <w:r w:rsidR="002A67D0" w:rsidRPr="00E04F81">
        <w:rPr>
          <w:rFonts w:ascii="Times New Roman" w:hAnsi="Times New Roman" w:cs="Times New Roman"/>
          <w:b/>
          <w:bCs/>
          <w:sz w:val="24"/>
          <w:szCs w:val="24"/>
        </w:rPr>
        <w:t xml:space="preserve">) </w:t>
      </w:r>
      <w:r w:rsidR="002A67D0" w:rsidRPr="00074884">
        <w:rPr>
          <w:rFonts w:ascii="Times New Roman" w:hAnsi="Times New Roman" w:cs="Times New Roman"/>
          <w:b/>
          <w:bCs/>
          <w:sz w:val="24"/>
          <w:szCs w:val="24"/>
        </w:rPr>
        <w:t>mėnesi</w:t>
      </w:r>
      <w:r w:rsidR="00071579">
        <w:rPr>
          <w:rFonts w:ascii="Times New Roman" w:hAnsi="Times New Roman" w:cs="Times New Roman"/>
          <w:b/>
          <w:bCs/>
          <w:sz w:val="24"/>
          <w:szCs w:val="24"/>
        </w:rPr>
        <w:t>ai</w:t>
      </w:r>
      <w:r w:rsidR="002A67D0" w:rsidRPr="00074884">
        <w:rPr>
          <w:rFonts w:ascii="Times New Roman" w:hAnsi="Times New Roman" w:cs="Times New Roman"/>
          <w:sz w:val="24"/>
          <w:szCs w:val="24"/>
        </w:rPr>
        <w:t xml:space="preserve"> nuo Sutarties įsigaliojimo dienos, išskyrus Viešųjų pirkimų įstatymo 86 straipsnio 5 dalies 7 punkte </w:t>
      </w:r>
      <w:r w:rsidR="00C166EB" w:rsidRPr="00074884">
        <w:rPr>
          <w:rFonts w:ascii="Times New Roman" w:hAnsi="Times New Roman" w:cs="Times New Roman"/>
          <w:sz w:val="24"/>
          <w:szCs w:val="24"/>
        </w:rPr>
        <w:t xml:space="preserve">nurodytus atvejus. </w:t>
      </w:r>
      <w:r w:rsidRPr="00074884">
        <w:rPr>
          <w:rFonts w:ascii="Times New Roman" w:hAnsi="Times New Roman" w:cs="Times New Roman"/>
          <w:sz w:val="24"/>
          <w:szCs w:val="24"/>
          <w:lang w:eastAsia="ar-SA"/>
        </w:rPr>
        <w:t xml:space="preserve"> Darbų atlikimo terminas </w:t>
      </w:r>
      <w:r w:rsidRPr="00CA771E">
        <w:rPr>
          <w:rFonts w:ascii="Times New Roman" w:hAnsi="Times New Roman" w:cs="Times New Roman"/>
          <w:sz w:val="24"/>
          <w:szCs w:val="24"/>
          <w:lang w:eastAsia="ar-SA"/>
        </w:rPr>
        <w:t xml:space="preserve">planuojamas </w:t>
      </w:r>
      <w:r w:rsidR="00EC51A4" w:rsidRPr="00CA771E">
        <w:rPr>
          <w:rFonts w:ascii="Times New Roman" w:hAnsi="Times New Roman" w:cs="Times New Roman"/>
          <w:sz w:val="24"/>
          <w:szCs w:val="24"/>
          <w:lang w:eastAsia="ar-SA"/>
        </w:rPr>
        <w:t>1</w:t>
      </w:r>
      <w:r w:rsidR="00487008" w:rsidRPr="00CA771E">
        <w:rPr>
          <w:rFonts w:ascii="Times New Roman" w:hAnsi="Times New Roman" w:cs="Times New Roman"/>
          <w:sz w:val="24"/>
          <w:szCs w:val="24"/>
          <w:lang w:eastAsia="ar-SA"/>
        </w:rPr>
        <w:t xml:space="preserve">0 </w:t>
      </w:r>
      <w:r w:rsidRPr="00CA771E">
        <w:rPr>
          <w:rFonts w:ascii="Times New Roman" w:hAnsi="Times New Roman" w:cs="Times New Roman"/>
          <w:sz w:val="24"/>
          <w:szCs w:val="24"/>
          <w:lang w:eastAsia="ar-SA"/>
        </w:rPr>
        <w:t>mėnesių</w:t>
      </w:r>
      <w:r w:rsidRPr="00074884">
        <w:rPr>
          <w:rFonts w:ascii="Times New Roman" w:hAnsi="Times New Roman" w:cs="Times New Roman"/>
          <w:sz w:val="24"/>
          <w:szCs w:val="24"/>
          <w:lang w:eastAsia="ar-SA"/>
        </w:rPr>
        <w:t xml:space="preserve"> nuo rangos darbų pradžios. </w:t>
      </w:r>
      <w:bookmarkStart w:id="6" w:name="_Hlk171843336"/>
      <w:r w:rsidR="0062465B" w:rsidRPr="00074884">
        <w:rPr>
          <w:rFonts w:ascii="Times New Roman" w:hAnsi="Times New Roman" w:cs="Times New Roman"/>
          <w:sz w:val="24"/>
          <w:szCs w:val="24"/>
          <w:lang w:eastAsia="ar-SA"/>
        </w:rPr>
        <w:t xml:space="preserve">  </w:t>
      </w:r>
      <w:r w:rsidR="00CA771E">
        <w:rPr>
          <w:rFonts w:ascii="Times New Roman" w:hAnsi="Times New Roman" w:cs="Times New Roman"/>
          <w:sz w:val="24"/>
          <w:szCs w:val="24"/>
          <w:lang w:eastAsia="ar-SA"/>
        </w:rPr>
        <w:t xml:space="preserve"> </w:t>
      </w:r>
    </w:p>
    <w:bookmarkEnd w:id="6"/>
    <w:p w14:paraId="11432C77"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Jeigu atsiranda aplinkybių, dėl kurių Sutartis negali būti vykdoma, Paslaugų arba jų dalies teikimas</w:t>
      </w:r>
      <w:r w:rsidRPr="00074884" w:rsidDel="005C534F">
        <w:rPr>
          <w:rFonts w:ascii="Times New Roman" w:hAnsi="Times New Roman" w:cs="Times New Roman"/>
          <w:sz w:val="24"/>
          <w:szCs w:val="24"/>
        </w:rPr>
        <w:t xml:space="preserve"> </w:t>
      </w:r>
      <w:r w:rsidRPr="00074884">
        <w:rPr>
          <w:rFonts w:ascii="Times New Roman" w:hAnsi="Times New Roman" w:cs="Times New Roman"/>
          <w:sz w:val="24"/>
          <w:szCs w:val="24"/>
        </w:rPr>
        <w:t>gali būti sustabdomas įskaitant, bet neapsiribojant, šiais atvejais:</w:t>
      </w:r>
    </w:p>
    <w:p w14:paraId="590D8215"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lastRenderedPageBreak/>
        <w:t xml:space="preserve">Užsakovas neturi galimybės vykdyti savo įsipareigojimų pagal Sutartį (netenka finansinių galimybių apmokėti už teikiamas Paslaugas); </w:t>
      </w:r>
    </w:p>
    <w:p w14:paraId="764449F3"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Užsakovas neturi galimybės Sutartyje numatytais terminais pateikti dokumentų ir informacijos, kurie yra būtini Paslaugų teikimui, ir Projektuotojas dėl šių priežasčių negali vykdyti savo įsipareigojimų;</w:t>
      </w:r>
    </w:p>
    <w:p w14:paraId="34D5E5D1"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dėl bet kokio vėlavimo, kliūčių ar trukdymų, sukeltų arba priskiriamų Užsakovui arba tretiesiems asmenims, trečiųjų šalių neveikimo arba netinkamo veikimo.</w:t>
      </w:r>
    </w:p>
    <w:p w14:paraId="0CDE4431"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Jeigu Paslaugų ar jų dalies teikimo terminas stabdomas Užsakovo iniciatyva, tokiu atveju Užsakovas, raštu nurodęs atsiradusias aplinkybes pagal Sutarties 2.3 punktą ir įspėjęs Projektuotoją prieš 3 (tris) darbo dienas, sustabdo visų Paslaugų arba jų dalies vykdymą nurodydamas (jeigu įmanoma) sustabdymo trukmę dienomis.</w:t>
      </w:r>
    </w:p>
    <w:p w14:paraId="45EAC74B"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074884">
        <w:rPr>
          <w:rFonts w:ascii="Times New Roman" w:hAnsi="Times New Roman" w:cs="Times New Roman"/>
          <w:iCs/>
          <w:sz w:val="24"/>
          <w:szCs w:val="24"/>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581F6E5" w14:textId="1B27D342" w:rsidR="009963C0" w:rsidRPr="00074884" w:rsidRDefault="00253C69" w:rsidP="007D344A">
      <w:pPr>
        <w:numPr>
          <w:ilvl w:val="1"/>
          <w:numId w:val="1"/>
        </w:numPr>
        <w:spacing w:after="0" w:line="240" w:lineRule="auto"/>
        <w:ind w:left="0" w:firstLine="0"/>
        <w:jc w:val="both"/>
        <w:rPr>
          <w:rFonts w:ascii="Times New Roman" w:hAnsi="Times New Roman" w:cs="Times New Roman"/>
          <w:b/>
          <w:sz w:val="24"/>
          <w:szCs w:val="24"/>
        </w:rPr>
      </w:pPr>
      <w:r w:rsidRPr="00074884">
        <w:rPr>
          <w:rFonts w:ascii="Times New Roman" w:hAnsi="Times New Roman" w:cs="Times New Roman"/>
          <w:iCs/>
          <w:sz w:val="24"/>
          <w:szCs w:val="24"/>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074884">
        <w:rPr>
          <w:rFonts w:ascii="Times New Roman" w:hAnsi="Times New Roman" w:cs="Times New Roman"/>
          <w:sz w:val="24"/>
          <w:szCs w:val="24"/>
        </w:rPr>
        <w:t xml:space="preserve">Paslaugų teikimo bendras sustabdymo terminas visu Sutarties vykdymo laikotarpiu (visais etapais) – iki </w:t>
      </w:r>
      <w:r w:rsidR="00EE2075" w:rsidRPr="00074884">
        <w:rPr>
          <w:rFonts w:ascii="Times New Roman" w:hAnsi="Times New Roman" w:cs="Times New Roman"/>
          <w:b/>
          <w:sz w:val="24"/>
          <w:szCs w:val="24"/>
        </w:rPr>
        <w:t>3</w:t>
      </w:r>
      <w:r w:rsidRPr="00074884">
        <w:rPr>
          <w:rFonts w:ascii="Times New Roman" w:hAnsi="Times New Roman" w:cs="Times New Roman"/>
          <w:b/>
          <w:sz w:val="24"/>
          <w:szCs w:val="24"/>
        </w:rPr>
        <w:t xml:space="preserve"> </w:t>
      </w:r>
      <w:r w:rsidR="00EE2075" w:rsidRPr="00074884">
        <w:rPr>
          <w:rFonts w:ascii="Times New Roman" w:hAnsi="Times New Roman" w:cs="Times New Roman"/>
          <w:b/>
          <w:sz w:val="24"/>
          <w:szCs w:val="24"/>
        </w:rPr>
        <w:t>(trij</w:t>
      </w:r>
      <w:r w:rsidRPr="00074884">
        <w:rPr>
          <w:rFonts w:ascii="Times New Roman" w:hAnsi="Times New Roman" w:cs="Times New Roman"/>
          <w:b/>
          <w:sz w:val="24"/>
          <w:szCs w:val="24"/>
        </w:rPr>
        <w:t>ų) mėnesių</w:t>
      </w:r>
      <w:r w:rsidRPr="00074884">
        <w:rPr>
          <w:rFonts w:ascii="Times New Roman" w:hAnsi="Times New Roman" w:cs="Times New Roman"/>
          <w:sz w:val="24"/>
          <w:szCs w:val="24"/>
        </w:rPr>
        <w:t xml:space="preserve"> laikotarpiui bendrai paėmus per visą Sutarties vykdymo</w:t>
      </w:r>
      <w:r w:rsidR="00071579">
        <w:rPr>
          <w:rFonts w:ascii="Times New Roman" w:hAnsi="Times New Roman" w:cs="Times New Roman"/>
          <w:sz w:val="24"/>
          <w:szCs w:val="24"/>
        </w:rPr>
        <w:t xml:space="preserve"> laikotarpį</w:t>
      </w:r>
      <w:r w:rsidR="00A82B8E" w:rsidRPr="00074884">
        <w:rPr>
          <w:rFonts w:ascii="Times New Roman" w:hAnsi="Times New Roman" w:cs="Times New Roman"/>
          <w:sz w:val="24"/>
          <w:szCs w:val="24"/>
        </w:rPr>
        <w:t>.</w:t>
      </w:r>
    </w:p>
    <w:p w14:paraId="5AEC6AA0" w14:textId="0C1F2798" w:rsidR="00253C69" w:rsidRPr="00074884" w:rsidRDefault="00253C69" w:rsidP="00015B9F">
      <w:pPr>
        <w:numPr>
          <w:ilvl w:val="1"/>
          <w:numId w:val="1"/>
        </w:numPr>
        <w:spacing w:after="0" w:line="240" w:lineRule="auto"/>
        <w:ind w:left="0" w:firstLine="0"/>
        <w:jc w:val="both"/>
        <w:rPr>
          <w:rFonts w:ascii="Times New Roman" w:hAnsi="Times New Roman" w:cs="Times New Roman"/>
          <w:b/>
          <w:sz w:val="24"/>
          <w:szCs w:val="24"/>
        </w:rPr>
      </w:pPr>
      <w:r w:rsidRPr="00074884">
        <w:rPr>
          <w:rFonts w:ascii="Times New Roman" w:hAnsi="Times New Roman" w:cs="Times New Roman"/>
          <w:sz w:val="24"/>
          <w:szCs w:val="24"/>
        </w:rPr>
        <w:t xml:space="preserve">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     </w:t>
      </w:r>
    </w:p>
    <w:p w14:paraId="3AC368EC" w14:textId="0108BC02" w:rsidR="00253C69" w:rsidRPr="00074884" w:rsidRDefault="00253C69" w:rsidP="00645829">
      <w:pPr>
        <w:pStyle w:val="Sraopastraipa"/>
        <w:numPr>
          <w:ilvl w:val="0"/>
          <w:numId w:val="1"/>
        </w:numPr>
        <w:spacing w:before="240" w:after="120"/>
        <w:ind w:left="2206" w:hanging="2206"/>
        <w:jc w:val="center"/>
        <w:rPr>
          <w:b/>
          <w:szCs w:val="24"/>
        </w:rPr>
      </w:pPr>
      <w:r w:rsidRPr="00074884">
        <w:rPr>
          <w:b/>
          <w:szCs w:val="24"/>
        </w:rPr>
        <w:t>PASLAUGŲ PERDAVIMAS IR ATSISKAITYMO TVARKA</w:t>
      </w:r>
    </w:p>
    <w:p w14:paraId="2E34FD51" w14:textId="2028B470" w:rsidR="00C132C7" w:rsidRPr="00074884" w:rsidRDefault="00253C69" w:rsidP="00C132C7">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Projekto rengimo, statinio projekto vykdymo priežiūros paslaugų teikim</w:t>
      </w:r>
      <w:r w:rsidR="00CD3451" w:rsidRPr="00074884">
        <w:rPr>
          <w:rFonts w:ascii="Times New Roman" w:hAnsi="Times New Roman" w:cs="Times New Roman"/>
          <w:sz w:val="24"/>
          <w:szCs w:val="24"/>
        </w:rPr>
        <w:t>o</w:t>
      </w:r>
      <w:r w:rsidRPr="00074884">
        <w:rPr>
          <w:rFonts w:ascii="Times New Roman" w:hAnsi="Times New Roman" w:cs="Times New Roman"/>
          <w:sz w:val="24"/>
          <w:szCs w:val="24"/>
        </w:rPr>
        <w:t xml:space="preserve"> ir atsiskaitymo už </w:t>
      </w:r>
      <w:r w:rsidR="00CD3451" w:rsidRPr="00074884">
        <w:rPr>
          <w:rFonts w:ascii="Times New Roman" w:hAnsi="Times New Roman" w:cs="Times New Roman"/>
          <w:sz w:val="24"/>
          <w:szCs w:val="24"/>
        </w:rPr>
        <w:t>P</w:t>
      </w:r>
      <w:r w:rsidRPr="00074884">
        <w:rPr>
          <w:rFonts w:ascii="Times New Roman" w:hAnsi="Times New Roman" w:cs="Times New Roman"/>
          <w:sz w:val="24"/>
          <w:szCs w:val="24"/>
        </w:rPr>
        <w:t>aslaugas tvarka:</w:t>
      </w:r>
    </w:p>
    <w:p w14:paraId="02DAED98" w14:textId="089D196D" w:rsidR="00CA771E" w:rsidRPr="00553C94" w:rsidRDefault="00A00288" w:rsidP="00A00288">
      <w:pPr>
        <w:pStyle w:val="Sraopastraipa"/>
        <w:ind w:left="0"/>
        <w:rPr>
          <w:color w:val="000000" w:themeColor="text1"/>
          <w:szCs w:val="24"/>
        </w:rPr>
      </w:pPr>
      <w:r w:rsidRPr="00553C94">
        <w:rPr>
          <w:color w:val="000000" w:themeColor="text1"/>
          <w:szCs w:val="24"/>
        </w:rPr>
        <w:t>3.1.1.</w:t>
      </w:r>
      <w:r w:rsidR="00CA771E" w:rsidRPr="00553C94">
        <w:rPr>
          <w:color w:val="000000" w:themeColor="text1"/>
          <w:szCs w:val="24"/>
        </w:rPr>
        <w:t xml:space="preserve">Projektuotojui, </w:t>
      </w:r>
      <w:r w:rsidR="00BB3406" w:rsidRPr="00553C94">
        <w:rPr>
          <w:color w:val="000000" w:themeColor="text1"/>
          <w:szCs w:val="24"/>
        </w:rPr>
        <w:t xml:space="preserve">atlikus </w:t>
      </w:r>
      <w:r w:rsidR="00CA771E" w:rsidRPr="00553C94">
        <w:rPr>
          <w:color w:val="000000" w:themeColor="text1"/>
          <w:szCs w:val="24"/>
        </w:rPr>
        <w:t>privalomuosius tyrimus</w:t>
      </w:r>
      <w:r w:rsidR="00BB3406" w:rsidRPr="00553C94">
        <w:rPr>
          <w:color w:val="000000" w:themeColor="text1"/>
          <w:szCs w:val="24"/>
        </w:rPr>
        <w:t>, gavus sąlygas ir reikalavimus, inžinerinį planą</w:t>
      </w:r>
      <w:r w:rsidR="00CA771E" w:rsidRPr="00553C94">
        <w:rPr>
          <w:color w:val="000000" w:themeColor="text1"/>
          <w:szCs w:val="24"/>
        </w:rPr>
        <w:t xml:space="preserve">, išvardintus techninėje užduotyje, Užsakovas sumoka </w:t>
      </w:r>
      <w:r w:rsidR="00BB3406" w:rsidRPr="00553C94">
        <w:rPr>
          <w:b/>
          <w:bCs/>
          <w:color w:val="000000" w:themeColor="text1"/>
          <w:szCs w:val="24"/>
        </w:rPr>
        <w:t>15</w:t>
      </w:r>
      <w:r w:rsidR="00CA771E" w:rsidRPr="00553C94">
        <w:rPr>
          <w:b/>
          <w:bCs/>
          <w:color w:val="000000" w:themeColor="text1"/>
          <w:szCs w:val="24"/>
        </w:rPr>
        <w:t xml:space="preserve"> (</w:t>
      </w:r>
      <w:r w:rsidR="00BB3406" w:rsidRPr="00553C94">
        <w:rPr>
          <w:b/>
          <w:bCs/>
          <w:color w:val="000000" w:themeColor="text1"/>
          <w:szCs w:val="24"/>
        </w:rPr>
        <w:t>penkiolika</w:t>
      </w:r>
      <w:r w:rsidR="00CA771E" w:rsidRPr="00553C94">
        <w:rPr>
          <w:b/>
          <w:bCs/>
          <w:color w:val="000000" w:themeColor="text1"/>
          <w:szCs w:val="24"/>
        </w:rPr>
        <w:t>) proc.</w:t>
      </w:r>
      <w:r w:rsidR="00CA771E" w:rsidRPr="00553C94">
        <w:rPr>
          <w:color w:val="000000" w:themeColor="text1"/>
          <w:szCs w:val="24"/>
        </w:rPr>
        <w:t xml:space="preserve"> Sutarties kainos per 30 (trisdešimt) kalendorinių dienų pagal Užsakovo ir Projektuotojo pasirašytas suteiktų Paslaugų pažymas (F–3), suteiktų Paslaugų aktus, ir sąskaitas - faktūras;</w:t>
      </w:r>
    </w:p>
    <w:p w14:paraId="3B5A77A3" w14:textId="66B081E1" w:rsidR="00A00288" w:rsidRPr="00553C94" w:rsidRDefault="00A00288" w:rsidP="00A00288">
      <w:pPr>
        <w:pStyle w:val="Sraopastraipa"/>
        <w:ind w:left="0"/>
        <w:rPr>
          <w:color w:val="000000" w:themeColor="text1"/>
          <w:szCs w:val="24"/>
        </w:rPr>
      </w:pPr>
      <w:r w:rsidRPr="00553C94">
        <w:rPr>
          <w:color w:val="000000" w:themeColor="text1"/>
          <w:szCs w:val="24"/>
        </w:rPr>
        <w:t>3.1.2.</w:t>
      </w:r>
      <w:r w:rsidR="00CA771E" w:rsidRPr="00553C94">
        <w:rPr>
          <w:color w:val="000000" w:themeColor="text1"/>
          <w:szCs w:val="24"/>
        </w:rPr>
        <w:t>Projektuotojui atlikus visuomenės informavimą</w:t>
      </w:r>
      <w:r w:rsidR="006A6F49">
        <w:rPr>
          <w:color w:val="000000" w:themeColor="text1"/>
          <w:szCs w:val="24"/>
        </w:rPr>
        <w:t xml:space="preserve"> (esant poreikiui)</w:t>
      </w:r>
      <w:r w:rsidR="00CA771E" w:rsidRPr="00553C94">
        <w:rPr>
          <w:color w:val="000000" w:themeColor="text1"/>
          <w:szCs w:val="24"/>
        </w:rPr>
        <w:t xml:space="preserve"> ir gavus Projekto statybą leidžiantį dokumentą (įmoką už jį sumoka Užsakovas), Užsakovui, Užsakovas sumoka </w:t>
      </w:r>
      <w:r w:rsidR="00CA771E" w:rsidRPr="00553C94">
        <w:rPr>
          <w:b/>
          <w:bCs/>
          <w:color w:val="000000" w:themeColor="text1"/>
          <w:szCs w:val="24"/>
        </w:rPr>
        <w:t>3</w:t>
      </w:r>
      <w:r w:rsidR="00BB3406" w:rsidRPr="00553C94">
        <w:rPr>
          <w:b/>
          <w:bCs/>
          <w:color w:val="000000" w:themeColor="text1"/>
          <w:szCs w:val="24"/>
        </w:rPr>
        <w:t>5</w:t>
      </w:r>
      <w:r w:rsidR="00CA771E" w:rsidRPr="00553C94">
        <w:rPr>
          <w:color w:val="000000" w:themeColor="text1"/>
          <w:szCs w:val="24"/>
        </w:rPr>
        <w:t xml:space="preserve"> </w:t>
      </w:r>
      <w:r w:rsidR="00CA771E" w:rsidRPr="00553C94">
        <w:rPr>
          <w:b/>
          <w:bCs/>
          <w:color w:val="000000" w:themeColor="text1"/>
          <w:szCs w:val="24"/>
        </w:rPr>
        <w:t>(trisdešimt</w:t>
      </w:r>
      <w:r w:rsidR="00BB3406" w:rsidRPr="00553C94">
        <w:rPr>
          <w:b/>
          <w:bCs/>
          <w:color w:val="000000" w:themeColor="text1"/>
          <w:szCs w:val="24"/>
        </w:rPr>
        <w:t xml:space="preserve"> penkis</w:t>
      </w:r>
      <w:r w:rsidR="00CA771E" w:rsidRPr="00553C94">
        <w:rPr>
          <w:b/>
          <w:bCs/>
          <w:color w:val="000000" w:themeColor="text1"/>
          <w:szCs w:val="24"/>
        </w:rPr>
        <w:t>)</w:t>
      </w:r>
      <w:r w:rsidR="00CA771E" w:rsidRPr="00553C94">
        <w:rPr>
          <w:color w:val="000000" w:themeColor="text1"/>
          <w:szCs w:val="24"/>
        </w:rPr>
        <w:t xml:space="preserve"> </w:t>
      </w:r>
      <w:r w:rsidR="00CA771E" w:rsidRPr="00553C94">
        <w:rPr>
          <w:b/>
          <w:bCs/>
          <w:color w:val="000000" w:themeColor="text1"/>
          <w:szCs w:val="24"/>
        </w:rPr>
        <w:t>proc.</w:t>
      </w:r>
      <w:r w:rsidR="00CA771E" w:rsidRPr="00553C94">
        <w:rPr>
          <w:color w:val="000000" w:themeColor="text1"/>
          <w:szCs w:val="24"/>
        </w:rPr>
        <w:t xml:space="preserve"> Sutarties kainos per 30 (trisdešimt) kalendorinių dienų pagal Užsakovo ir Projektuotojo pasirašytas suteiktų Paslaugų pažymas (F–3), suteiktų paslaugų aktus, ir sąskaitas faktūras;</w:t>
      </w:r>
    </w:p>
    <w:p w14:paraId="6F907EFA" w14:textId="00CFC0AF" w:rsidR="00CA771E" w:rsidRPr="00553C94" w:rsidRDefault="00A00288" w:rsidP="00A00288">
      <w:pPr>
        <w:pStyle w:val="Sraopastraipa"/>
        <w:ind w:left="0"/>
        <w:rPr>
          <w:color w:val="000000" w:themeColor="text1"/>
          <w:szCs w:val="24"/>
        </w:rPr>
      </w:pPr>
      <w:r w:rsidRPr="00553C94">
        <w:rPr>
          <w:color w:val="000000" w:themeColor="text1"/>
          <w:szCs w:val="24"/>
        </w:rPr>
        <w:t>3.1.3.</w:t>
      </w:r>
      <w:r w:rsidR="00CA771E" w:rsidRPr="00553C94">
        <w:rPr>
          <w:color w:val="000000" w:themeColor="text1"/>
          <w:szCs w:val="24"/>
        </w:rPr>
        <w:t xml:space="preserve">Techniniam darbo projektui gavus teigiamą privalomosios Projekto ekspertizės išvadą (ekspertizę atliks Užsakovo viešojo pirkimo būdu parinkta įmonė, už ekspertizės paslaugas moka Užsakovas), Užsakovas sumoka </w:t>
      </w:r>
      <w:r w:rsidR="00CA771E" w:rsidRPr="00553C94">
        <w:rPr>
          <w:b/>
          <w:bCs/>
          <w:color w:val="000000" w:themeColor="text1"/>
          <w:szCs w:val="24"/>
        </w:rPr>
        <w:t>50 (penkiasdešimt) proc.</w:t>
      </w:r>
      <w:r w:rsidR="00CA771E" w:rsidRPr="00553C94">
        <w:rPr>
          <w:color w:val="000000" w:themeColor="text1"/>
          <w:szCs w:val="24"/>
        </w:rPr>
        <w:t> Sutarties kainos per 30 (trisdešimt) kalendorinių dienų pagal Užsakovo ir Projektuotojo pasirašytas suteiktų Paslaugų pažymas (F–3), suteiktų paslaugų aktus, ir sąskaitas faktūras;</w:t>
      </w:r>
    </w:p>
    <w:p w14:paraId="7E258FFD" w14:textId="31095EC0" w:rsidR="00CA771E" w:rsidRPr="00553C94" w:rsidRDefault="00CA771E" w:rsidP="00A00288">
      <w:pPr>
        <w:pStyle w:val="Sraopastraipa"/>
        <w:numPr>
          <w:ilvl w:val="2"/>
          <w:numId w:val="1"/>
        </w:numPr>
        <w:ind w:left="0" w:firstLine="0"/>
        <w:rPr>
          <w:color w:val="000000" w:themeColor="text1"/>
          <w:szCs w:val="24"/>
        </w:rPr>
      </w:pPr>
      <w:r w:rsidRPr="00553C94">
        <w:rPr>
          <w:color w:val="000000" w:themeColor="text1"/>
          <w:szCs w:val="24"/>
          <w:lang w:eastAsia="ar-SA"/>
        </w:rPr>
        <w:t xml:space="preserve">Projektuotojui už </w:t>
      </w:r>
      <w:r w:rsidRPr="00553C94">
        <w:rPr>
          <w:color w:val="000000" w:themeColor="text1"/>
          <w:szCs w:val="24"/>
        </w:rPr>
        <w:t>tinkamai, pagal Sutartį atliekamą statinio projekto vykdymo priežiūrą</w:t>
      </w:r>
      <w:r w:rsidRPr="00553C94">
        <w:rPr>
          <w:color w:val="000000" w:themeColor="text1"/>
          <w:szCs w:val="24"/>
          <w:lang w:eastAsia="ar-SA"/>
        </w:rPr>
        <w:t>, Užsakovas sumoka Sutarties kainą, nurodytą pasiūlyme.</w:t>
      </w:r>
      <w:r w:rsidRPr="00553C94">
        <w:rPr>
          <w:color w:val="000000" w:themeColor="text1"/>
          <w:szCs w:val="24"/>
        </w:rPr>
        <w:t xml:space="preserve"> Mokėjimai vykdomi proporcingai rangos darbų </w:t>
      </w:r>
      <w:proofErr w:type="spellStart"/>
      <w:r w:rsidRPr="00553C94">
        <w:rPr>
          <w:color w:val="000000" w:themeColor="text1"/>
          <w:szCs w:val="24"/>
        </w:rPr>
        <w:t>aktuojamoms</w:t>
      </w:r>
      <w:proofErr w:type="spellEnd"/>
      <w:r w:rsidRPr="00553C94">
        <w:rPr>
          <w:color w:val="000000" w:themeColor="text1"/>
          <w:szCs w:val="24"/>
        </w:rPr>
        <w:t xml:space="preserve"> sumoms per 30 (trisdešimt) kalendorinių dienų pagal Užsakovo ir Projektuotojo pasirašytas suteiktų Paslaugų pažymas (F–3), suteiktų Paslaugų aktus ir sąskaitas faktūras.</w:t>
      </w:r>
    </w:p>
    <w:p w14:paraId="39BD07F4"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lastRenderedPageBreak/>
        <w:t xml:space="preserve">Tais atvejais, kai yra objektyviai pagrįsta, mokėjimai gali būti atidedami, vėlavimo laikotarpiui, bet ne ilgiau kaip 60 </w:t>
      </w:r>
      <w:r w:rsidRPr="00074884">
        <w:rPr>
          <w:rFonts w:ascii="Times New Roman" w:eastAsia="Cambria" w:hAnsi="Times New Roman" w:cs="Times New Roman"/>
          <w:sz w:val="24"/>
          <w:szCs w:val="24"/>
        </w:rPr>
        <w:t>(šešiasdešimt)</w:t>
      </w:r>
      <w:r w:rsidRPr="00074884">
        <w:rPr>
          <w:rFonts w:ascii="Times New Roman" w:hAnsi="Times New Roman" w:cs="Times New Roman"/>
          <w:sz w:val="24"/>
          <w:szCs w:val="24"/>
        </w:rPr>
        <w:t xml:space="preserve"> dienų </w:t>
      </w:r>
      <w:r w:rsidRPr="00074884">
        <w:rPr>
          <w:rFonts w:ascii="Times New Roman" w:eastAsia="Cambria" w:hAnsi="Times New Roman" w:cs="Times New Roman"/>
          <w:sz w:val="24"/>
          <w:szCs w:val="24"/>
        </w:rPr>
        <w:t>skaičiuojant nuo</w:t>
      </w:r>
      <w:r w:rsidRPr="00074884">
        <w:rPr>
          <w:rFonts w:ascii="Times New Roman" w:hAnsi="Times New Roman" w:cs="Times New Roman"/>
          <w:sz w:val="24"/>
          <w:szCs w:val="24"/>
        </w:rPr>
        <w:t xml:space="preserve"> Užsakovo ir Projektuotojo pasirašytų suteiktų Paslaugų pažymų (F–3) ir suteiktų Paslaugų aktų gavimo dienos.</w:t>
      </w:r>
    </w:p>
    <w:p w14:paraId="23E6DD6E"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Užsakovas turi teisę nepasirašyti suteiktų Paslaugų aktų, jeigu Sutarties vykdymo metu Projektuotojas nepašalino Užsakovo jam nurodytų trūkumų, neatsižvelgė į Užsakovo reikalavimus.</w:t>
      </w:r>
    </w:p>
    <w:p w14:paraId="749AF210" w14:textId="1E492854" w:rsidR="009E4EF9" w:rsidRPr="00074884" w:rsidRDefault="00253C69" w:rsidP="00635032">
      <w:pPr>
        <w:pStyle w:val="Sraopastraipa"/>
        <w:numPr>
          <w:ilvl w:val="1"/>
          <w:numId w:val="1"/>
        </w:numPr>
        <w:suppressAutoHyphens/>
        <w:ind w:left="0" w:firstLine="0"/>
        <w:rPr>
          <w:rFonts w:asciiTheme="majorBidi" w:eastAsia="Arial Unicode MS" w:hAnsiTheme="majorBidi" w:cstheme="majorBidi"/>
          <w:szCs w:val="24"/>
          <w:shd w:val="clear" w:color="auto" w:fill="FFFFFF"/>
        </w:rPr>
      </w:pPr>
      <w:r w:rsidRPr="00074884">
        <w:rPr>
          <w:rFonts w:eastAsia="Cambria"/>
          <w:szCs w:val="24"/>
        </w:rPr>
        <w:t xml:space="preserve">Projektuotojas </w:t>
      </w:r>
      <w:r w:rsidR="009E4EF9" w:rsidRPr="00074884">
        <w:rPr>
          <w:rFonts w:asciiTheme="majorBidi" w:eastAsia="Arial Unicode MS" w:hAnsiTheme="majorBidi" w:cstheme="majorBidi"/>
          <w:szCs w:val="24"/>
          <w:shd w:val="clear" w:color="auto" w:fill="FFFFFF"/>
        </w:rPr>
        <w:t xml:space="preserve">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D15D3" w:rsidRPr="00074884">
        <w:rPr>
          <w:rFonts w:asciiTheme="majorBidi" w:eastAsia="Arial Unicode MS" w:hAnsiTheme="majorBidi" w:cstheme="majorBidi"/>
          <w:szCs w:val="24"/>
          <w:shd w:val="clear" w:color="auto" w:fill="FFFFFF"/>
        </w:rPr>
        <w:t>Projektuotojo</w:t>
      </w:r>
      <w:r w:rsidR="009E4EF9" w:rsidRPr="00074884">
        <w:rPr>
          <w:rFonts w:asciiTheme="majorBidi" w:eastAsia="Arial Unicode MS" w:hAnsiTheme="majorBidi" w:cstheme="majorBidi"/>
          <w:szCs w:val="24"/>
          <w:shd w:val="clear" w:color="auto" w:fill="FFFFFF"/>
        </w:rPr>
        <w:t xml:space="preserve"> pasirinktomis priemonėmis. Europos elektroninių sąskaitų faktūrų standarto neatitinkančios elektroninės sąskaitos faktūros gali būti teikiamos tik naudojantis Sąskaitų administravimo bendrąją informacinę sistema (toliau - </w:t>
      </w:r>
      <w:proofErr w:type="spellStart"/>
      <w:r w:rsidR="009E4EF9" w:rsidRPr="00074884">
        <w:rPr>
          <w:rFonts w:asciiTheme="majorBidi" w:eastAsia="Arial Unicode MS" w:hAnsiTheme="majorBidi" w:cstheme="majorBidi"/>
          <w:szCs w:val="24"/>
          <w:shd w:val="clear" w:color="auto" w:fill="FFFFFF"/>
        </w:rPr>
        <w:t>Sabis</w:t>
      </w:r>
      <w:proofErr w:type="spellEnd"/>
      <w:r w:rsidR="009E4EF9" w:rsidRPr="00074884">
        <w:rPr>
          <w:rFonts w:asciiTheme="majorBidi" w:eastAsia="Arial Unicode MS" w:hAnsiTheme="majorBidi" w:cstheme="majorBidi"/>
          <w:szCs w:val="24"/>
          <w:shd w:val="clear" w:color="auto" w:fill="FFFFFF"/>
        </w:rPr>
        <w:t xml:space="preserve">).  </w:t>
      </w:r>
    </w:p>
    <w:p w14:paraId="6AC98ADE" w14:textId="7A8CDA9C" w:rsidR="00253C69" w:rsidRPr="00074884" w:rsidRDefault="009E4EF9" w:rsidP="009E4EF9">
      <w:pPr>
        <w:suppressAutoHyphens/>
        <w:spacing w:after="0" w:line="240" w:lineRule="auto"/>
        <w:ind w:firstLine="567"/>
        <w:jc w:val="both"/>
        <w:rPr>
          <w:rFonts w:asciiTheme="majorBidi" w:eastAsia="Arial Unicode MS" w:hAnsiTheme="majorBidi" w:cstheme="majorBidi"/>
          <w:bCs/>
          <w:color w:val="000000"/>
          <w:sz w:val="24"/>
          <w:szCs w:val="24"/>
          <w:shd w:val="clear" w:color="auto" w:fill="FFFFFF"/>
        </w:rPr>
      </w:pPr>
      <w:r w:rsidRPr="00074884">
        <w:rPr>
          <w:rFonts w:asciiTheme="majorBidi" w:eastAsia="Times New Roman" w:hAnsiTheme="majorBidi" w:cstheme="majorBidi"/>
          <w:lang w:eastAsia="lt-LT"/>
        </w:rPr>
        <w:t xml:space="preserve"> </w:t>
      </w:r>
      <w:r w:rsidRPr="00074884">
        <w:rPr>
          <w:rFonts w:asciiTheme="majorBidi" w:eastAsia="Arial Unicode MS" w:hAnsiTheme="majorBidi" w:cstheme="majorBidi"/>
          <w:bCs/>
          <w:color w:val="000000"/>
          <w:sz w:val="24"/>
          <w:szCs w:val="24"/>
          <w:shd w:val="clear" w:color="auto" w:fill="FFFFFF"/>
        </w:rPr>
        <w:t xml:space="preserve">Užsakovas elektronines sąskaitas faktūras priima ir apdoroja naudodamasis </w:t>
      </w:r>
      <w:proofErr w:type="spellStart"/>
      <w:r w:rsidRPr="00074884">
        <w:rPr>
          <w:rFonts w:asciiTheme="majorBidi" w:eastAsia="Arial Unicode MS" w:hAnsiTheme="majorBidi" w:cstheme="majorBidi"/>
          <w:bCs/>
          <w:color w:val="000000"/>
          <w:sz w:val="24"/>
          <w:szCs w:val="24"/>
          <w:shd w:val="clear" w:color="auto" w:fill="FFFFFF"/>
        </w:rPr>
        <w:t>Sabis</w:t>
      </w:r>
      <w:proofErr w:type="spellEnd"/>
      <w:r w:rsidRPr="00074884">
        <w:rPr>
          <w:rFonts w:asciiTheme="majorBidi" w:eastAsia="Arial Unicode MS" w:hAnsiTheme="majorBidi" w:cstheme="majorBidi"/>
          <w:bCs/>
          <w:color w:val="000000"/>
          <w:sz w:val="24"/>
          <w:szCs w:val="24"/>
          <w:shd w:val="clear" w:color="auto" w:fill="FFFFFF"/>
        </w:rPr>
        <w:t xml:space="preserve"> priemonėmis,  išskyrus mobilizacijos, karo ar nepaprastosios padėties atveju yra </w:t>
      </w:r>
      <w:proofErr w:type="spellStart"/>
      <w:r w:rsidRPr="00074884">
        <w:rPr>
          <w:rFonts w:asciiTheme="majorBidi" w:eastAsia="Arial Unicode MS" w:hAnsiTheme="majorBidi" w:cstheme="majorBidi"/>
          <w:bCs/>
          <w:color w:val="000000"/>
          <w:sz w:val="24"/>
          <w:szCs w:val="24"/>
          <w:shd w:val="clear" w:color="auto" w:fill="FFFFFF"/>
        </w:rPr>
        <w:t>Sabis</w:t>
      </w:r>
      <w:proofErr w:type="spellEnd"/>
      <w:r w:rsidRPr="00074884">
        <w:rPr>
          <w:rFonts w:asciiTheme="majorBidi" w:eastAsia="Arial Unicode MS" w:hAnsiTheme="majorBidi" w:cstheme="majorBidi"/>
          <w:bCs/>
          <w:color w:val="000000"/>
          <w:sz w:val="24"/>
          <w:szCs w:val="24"/>
          <w:shd w:val="clear" w:color="auto" w:fill="FFFFFF"/>
        </w:rPr>
        <w:t xml:space="preserve"> pažeidimų, dėl kurių negalimas Užsakovo ir </w:t>
      </w:r>
      <w:r w:rsidR="008D15D3" w:rsidRPr="00074884">
        <w:rPr>
          <w:rFonts w:asciiTheme="majorBidi" w:eastAsia="Arial Unicode MS" w:hAnsiTheme="majorBidi" w:cstheme="majorBidi"/>
          <w:szCs w:val="24"/>
          <w:shd w:val="clear" w:color="auto" w:fill="FFFFFF"/>
        </w:rPr>
        <w:t>Projektuotojo</w:t>
      </w:r>
      <w:r w:rsidRPr="00074884">
        <w:rPr>
          <w:rFonts w:asciiTheme="majorBidi" w:eastAsia="Arial Unicode MS" w:hAnsiTheme="majorBidi" w:cstheme="majorBidi"/>
          <w:bCs/>
          <w:color w:val="000000"/>
          <w:sz w:val="24"/>
          <w:szCs w:val="24"/>
          <w:shd w:val="clear" w:color="auto" w:fill="FFFFFF"/>
        </w:rPr>
        <w:t xml:space="preserve">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50E1528B" w14:textId="77777777" w:rsidR="00253C69" w:rsidRPr="00074884"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074884">
        <w:rPr>
          <w:rFonts w:ascii="Times New Roman" w:eastAsia="Cambria"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288DE9" w14:textId="77777777" w:rsidR="00253C69" w:rsidRPr="00074884" w:rsidRDefault="00253C69" w:rsidP="00253C69">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074884">
        <w:rPr>
          <w:rFonts w:ascii="Times New Roman" w:eastAsia="Times New Roman" w:hAnsi="Times New Roman" w:cs="Times New Roman"/>
          <w:b/>
          <w:bCs/>
          <w:sz w:val="24"/>
          <w:szCs w:val="24"/>
        </w:rPr>
        <w:t xml:space="preserve">Užsakovas numato tiesioginio atsiskaitymo galimybę su Sutartyje nurodytais </w:t>
      </w:r>
      <w:r w:rsidRPr="00074884">
        <w:rPr>
          <w:rFonts w:ascii="Times New Roman" w:eastAsia="MS Mincho" w:hAnsi="Times New Roman" w:cs="Times New Roman"/>
          <w:b/>
          <w:bCs/>
          <w:sz w:val="24"/>
          <w:szCs w:val="24"/>
        </w:rPr>
        <w:t xml:space="preserve">subtiekėjais </w:t>
      </w:r>
      <w:r w:rsidRPr="00074884">
        <w:rPr>
          <w:rFonts w:ascii="Times New Roman" w:eastAsia="Times New Roman" w:hAnsi="Times New Roman" w:cs="Times New Roman"/>
          <w:b/>
          <w:bCs/>
          <w:sz w:val="24"/>
          <w:szCs w:val="24"/>
        </w:rPr>
        <w:t>tokiomis sąlygomis</w:t>
      </w:r>
      <w:r w:rsidRPr="00074884">
        <w:rPr>
          <w:rFonts w:ascii="Times New Roman" w:eastAsia="Times New Roman" w:hAnsi="Times New Roman" w:cs="Times New Roman"/>
          <w:sz w:val="24"/>
          <w:szCs w:val="24"/>
        </w:rPr>
        <w:t>:</w:t>
      </w:r>
    </w:p>
    <w:p w14:paraId="01D927AC" w14:textId="77777777" w:rsidR="00253C69" w:rsidRPr="00074884"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074884">
        <w:rPr>
          <w:rFonts w:ascii="Times New Roman" w:eastAsia="MS Mincho" w:hAnsi="Times New Roman" w:cs="Times New Roman"/>
          <w:sz w:val="24"/>
          <w:szCs w:val="24"/>
        </w:rPr>
        <w:t>subtiekėjus</w:t>
      </w:r>
      <w:r w:rsidRPr="00074884">
        <w:rPr>
          <w:rFonts w:ascii="Times New Roman" w:eastAsia="Times New Roman" w:hAnsi="Times New Roman" w:cs="Times New Roman"/>
          <w:sz w:val="24"/>
          <w:szCs w:val="24"/>
        </w:rPr>
        <w:t>, kuriuos jis ketina pasitelkti vėliau;</w:t>
      </w:r>
    </w:p>
    <w:p w14:paraId="02D3A710" w14:textId="77777777" w:rsidR="00253C69" w:rsidRPr="00074884"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 xml:space="preserve">Užsakovas ne vėliau kaip per 3 (tris) darbo dienas nuo Sutarties 3.6.1 punkte nurodytos informacijos gavimo dienos raštu informuoja </w:t>
      </w:r>
      <w:r w:rsidRPr="00074884">
        <w:rPr>
          <w:rFonts w:ascii="Times New Roman" w:eastAsia="MS Mincho" w:hAnsi="Times New Roman" w:cs="Times New Roman"/>
          <w:sz w:val="24"/>
          <w:szCs w:val="24"/>
        </w:rPr>
        <w:t xml:space="preserve">subtiekėjus </w:t>
      </w:r>
      <w:r w:rsidRPr="00074884">
        <w:rPr>
          <w:rFonts w:ascii="Times New Roman" w:eastAsia="Times New Roman" w:hAnsi="Times New Roman" w:cs="Times New Roman"/>
          <w:sz w:val="24"/>
          <w:szCs w:val="24"/>
        </w:rPr>
        <w:t>apie tiesioginio atsiskaitymo galimybę;</w:t>
      </w:r>
    </w:p>
    <w:p w14:paraId="0CBCBF6C" w14:textId="77777777" w:rsidR="00253C69" w:rsidRPr="00074884"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074884">
        <w:rPr>
          <w:rFonts w:ascii="Times New Roman" w:eastAsia="MS Mincho" w:hAnsi="Times New Roman" w:cs="Times New Roman"/>
          <w:sz w:val="24"/>
          <w:szCs w:val="24"/>
        </w:rPr>
        <w:t>Subtiekėjas,</w:t>
      </w:r>
      <w:r w:rsidRPr="00074884">
        <w:rPr>
          <w:rFonts w:ascii="Times New Roman" w:eastAsia="Times New Roman" w:hAnsi="Times New Roman" w:cs="Times New Roman"/>
          <w:sz w:val="24"/>
          <w:szCs w:val="24"/>
        </w:rPr>
        <w:t xml:space="preserve"> norėdamas pasinaudoti tokia galimybe, raštu pateikia prašymą Užsakovui. Kai </w:t>
      </w:r>
      <w:r w:rsidRPr="00074884">
        <w:rPr>
          <w:rFonts w:ascii="Times New Roman" w:eastAsia="MS Mincho" w:hAnsi="Times New Roman" w:cs="Times New Roman"/>
          <w:sz w:val="24"/>
          <w:szCs w:val="24"/>
        </w:rPr>
        <w:t xml:space="preserve">subtiekėjas </w:t>
      </w:r>
      <w:r w:rsidRPr="00074884">
        <w:rPr>
          <w:rFonts w:ascii="Times New Roman" w:eastAsia="Times New Roman" w:hAnsi="Times New Roman" w:cs="Times New Roman"/>
          <w:sz w:val="24"/>
          <w:szCs w:val="24"/>
        </w:rPr>
        <w:t xml:space="preserve">išreiškia norą pasinaudoti tiesioginio atsiskaitymo galimybe, </w:t>
      </w:r>
      <w:r w:rsidRPr="00074884">
        <w:rPr>
          <w:rFonts w:ascii="Times New Roman" w:eastAsia="Times New Roman" w:hAnsi="Times New Roman" w:cs="Times New Roman"/>
          <w:b/>
          <w:bCs/>
          <w:sz w:val="24"/>
          <w:szCs w:val="24"/>
        </w:rPr>
        <w:t xml:space="preserve">sudaroma trišalė sutartis </w:t>
      </w:r>
      <w:r w:rsidRPr="00074884">
        <w:rPr>
          <w:rFonts w:ascii="Times New Roman" w:eastAsia="Times New Roman" w:hAnsi="Times New Roman" w:cs="Times New Roman"/>
          <w:sz w:val="24"/>
          <w:szCs w:val="24"/>
        </w:rPr>
        <w:t xml:space="preserve">tarp Užsakovo, Projektuotojo ir šio </w:t>
      </w:r>
      <w:r w:rsidRPr="00074884">
        <w:rPr>
          <w:rFonts w:ascii="Times New Roman" w:eastAsia="MS Mincho" w:hAnsi="Times New Roman" w:cs="Times New Roman"/>
          <w:sz w:val="24"/>
          <w:szCs w:val="24"/>
        </w:rPr>
        <w:t>subtiekėjo</w:t>
      </w:r>
      <w:r w:rsidRPr="00074884">
        <w:rPr>
          <w:rFonts w:ascii="Times New Roman" w:eastAsia="Times New Roman" w:hAnsi="Times New Roman" w:cs="Times New Roman"/>
          <w:sz w:val="24"/>
          <w:szCs w:val="24"/>
        </w:rPr>
        <w:t xml:space="preserve">, kurioje aprašoma tiesioginio atsiskaitymo su </w:t>
      </w:r>
      <w:r w:rsidRPr="00074884">
        <w:rPr>
          <w:rFonts w:ascii="Times New Roman" w:eastAsia="MS Mincho" w:hAnsi="Times New Roman" w:cs="Times New Roman"/>
          <w:sz w:val="24"/>
          <w:szCs w:val="24"/>
        </w:rPr>
        <w:t xml:space="preserve">subtiekėju </w:t>
      </w:r>
      <w:r w:rsidRPr="00074884">
        <w:rPr>
          <w:rFonts w:ascii="Times New Roman" w:eastAsia="Times New Roman" w:hAnsi="Times New Roman" w:cs="Times New Roman"/>
          <w:sz w:val="24"/>
          <w:szCs w:val="24"/>
        </w:rPr>
        <w:t xml:space="preserve">tvarka, atsižvelgiant į Sutartyje ir </w:t>
      </w:r>
      <w:proofErr w:type="spellStart"/>
      <w:r w:rsidRPr="00074884">
        <w:rPr>
          <w:rFonts w:ascii="Times New Roman" w:eastAsia="Times New Roman" w:hAnsi="Times New Roman" w:cs="Times New Roman"/>
          <w:sz w:val="24"/>
          <w:szCs w:val="24"/>
        </w:rPr>
        <w:t>subtiekimo</w:t>
      </w:r>
      <w:proofErr w:type="spellEnd"/>
      <w:r w:rsidRPr="00074884">
        <w:rPr>
          <w:rFonts w:ascii="Times New Roman" w:eastAsia="Times New Roman" w:hAnsi="Times New Roman" w:cs="Times New Roman"/>
          <w:sz w:val="24"/>
          <w:szCs w:val="24"/>
        </w:rPr>
        <w:t xml:space="preserve"> sutartyje (sudarytoje tarp Projektuotojo ir </w:t>
      </w:r>
      <w:r w:rsidRPr="00074884">
        <w:rPr>
          <w:rFonts w:ascii="Times New Roman" w:eastAsia="MS Mincho" w:hAnsi="Times New Roman" w:cs="Times New Roman"/>
          <w:sz w:val="24"/>
          <w:szCs w:val="24"/>
        </w:rPr>
        <w:t>subtiekėjo)</w:t>
      </w:r>
      <w:r w:rsidRPr="00074884">
        <w:rPr>
          <w:rFonts w:ascii="Times New Roman" w:eastAsia="Times New Roman" w:hAnsi="Times New Roman" w:cs="Times New Roman"/>
          <w:sz w:val="24"/>
          <w:szCs w:val="24"/>
        </w:rPr>
        <w:t xml:space="preserve"> nustatytus reikalavimus. Trišalėje sutartyje atsiskaitymo su </w:t>
      </w:r>
      <w:r w:rsidRPr="00074884">
        <w:rPr>
          <w:rFonts w:ascii="Times New Roman" w:eastAsia="MS Mincho" w:hAnsi="Times New Roman" w:cs="Times New Roman"/>
          <w:sz w:val="24"/>
          <w:szCs w:val="24"/>
        </w:rPr>
        <w:t xml:space="preserve">subtiekėju </w:t>
      </w:r>
      <w:r w:rsidRPr="00074884">
        <w:rPr>
          <w:rFonts w:ascii="Times New Roman" w:eastAsia="Times New Roman" w:hAnsi="Times New Roman" w:cs="Times New Roman"/>
          <w:sz w:val="24"/>
          <w:szCs w:val="24"/>
        </w:rPr>
        <w:t>tvarka bus nustatoma vadovaujantis šioje Sutartyje numatyta atsiskaitymo tvarka;</w:t>
      </w:r>
    </w:p>
    <w:p w14:paraId="40085BF6" w14:textId="77777777" w:rsidR="00253C69" w:rsidRPr="00074884"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Projektuotojas turi teisę prieštarauti nepagrįstiems mokėjimams subtiekėjui, pateikdamas Užsakovui ir subtiekėjui raštišką tokio prieštaravimo pagrindimą;</w:t>
      </w:r>
    </w:p>
    <w:p w14:paraId="20784E71" w14:textId="070C6C45" w:rsidR="00015B9F" w:rsidRPr="00074884" w:rsidRDefault="00253C69" w:rsidP="00015B9F">
      <w:pPr>
        <w:numPr>
          <w:ilvl w:val="2"/>
          <w:numId w:val="1"/>
        </w:numPr>
        <w:tabs>
          <w:tab w:val="left" w:pos="851"/>
        </w:tabs>
        <w:spacing w:after="120" w:line="240" w:lineRule="auto"/>
        <w:ind w:left="0" w:firstLine="0"/>
        <w:jc w:val="both"/>
        <w:rPr>
          <w:rFonts w:ascii="Times New Roman" w:hAnsi="Times New Roman" w:cs="Times New Roman"/>
          <w:sz w:val="24"/>
          <w:szCs w:val="24"/>
        </w:rPr>
      </w:pPr>
      <w:r w:rsidRPr="00074884">
        <w:rPr>
          <w:rFonts w:ascii="Times New Roman" w:eastAsia="Times New Roman" w:hAnsi="Times New Roman" w:cs="Times New Roman"/>
          <w:sz w:val="24"/>
          <w:szCs w:val="24"/>
        </w:rPr>
        <w:t>Tiesioginio atsiskaitymo su subtiekėjais galimybė nekeičia Projektuotojo atsakomybės dėl Sutarties įvykdymo.</w:t>
      </w:r>
    </w:p>
    <w:p w14:paraId="316147A8" w14:textId="77777777" w:rsidR="00253C69" w:rsidRPr="00074884" w:rsidRDefault="00253C69" w:rsidP="00645829">
      <w:pPr>
        <w:numPr>
          <w:ilvl w:val="0"/>
          <w:numId w:val="1"/>
        </w:numPr>
        <w:spacing w:before="240" w:after="120" w:line="240" w:lineRule="auto"/>
        <w:ind w:left="0" w:firstLine="0"/>
        <w:jc w:val="center"/>
        <w:rPr>
          <w:rFonts w:ascii="Times New Roman" w:eastAsia="Times New Roman" w:hAnsi="Times New Roman" w:cs="Times New Roman"/>
          <w:b/>
          <w:sz w:val="24"/>
          <w:szCs w:val="24"/>
        </w:rPr>
      </w:pPr>
      <w:r w:rsidRPr="00074884">
        <w:rPr>
          <w:rFonts w:ascii="Times New Roman" w:eastAsia="Times New Roman" w:hAnsi="Times New Roman" w:cs="Times New Roman"/>
          <w:b/>
          <w:sz w:val="24"/>
          <w:szCs w:val="24"/>
        </w:rPr>
        <w:t>ŠALIŲ PATVIRTINIMAI</w:t>
      </w:r>
    </w:p>
    <w:p w14:paraId="7C06BE03" w14:textId="77777777" w:rsidR="00253C69" w:rsidRPr="00074884" w:rsidRDefault="00253C69" w:rsidP="00253C69">
      <w:pPr>
        <w:numPr>
          <w:ilvl w:val="1"/>
          <w:numId w:val="1"/>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Sudarydamas šią Sutartį, Projektuotojas patvirtina, kad:</w:t>
      </w:r>
    </w:p>
    <w:p w14:paraId="29B46BF5" w14:textId="77777777" w:rsidR="00253C69" w:rsidRPr="0007488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14:paraId="099E5B04" w14:textId="7B86A216" w:rsidR="00253C69" w:rsidRPr="00074884" w:rsidRDefault="00AF074F"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 xml:space="preserve">teikdamas </w:t>
      </w:r>
      <w:r w:rsidR="00253C69" w:rsidRPr="00074884">
        <w:rPr>
          <w:rFonts w:ascii="Times New Roman" w:eastAsia="Times New Roman" w:hAnsi="Times New Roman" w:cs="Times New Roman"/>
          <w:sz w:val="24"/>
          <w:szCs w:val="24"/>
        </w:rPr>
        <w:t>Paslaugas griežtai laikysis ir nepažeis profesinės etikos principų reikalavimų ir gerbs Užsakovo dalykinę reputaciją;</w:t>
      </w:r>
    </w:p>
    <w:p w14:paraId="1B166719" w14:textId="7E73541E" w:rsidR="00253C69" w:rsidRPr="0007488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lastRenderedPageBreak/>
        <w:t xml:space="preserve">susipažino su projektuojamu objektu, aplinkybėmis ir sąlygomis, kurioms esant bus teikiamos Paslaugos, su </w:t>
      </w:r>
      <w:r w:rsidR="00AF074F" w:rsidRPr="00074884">
        <w:rPr>
          <w:rFonts w:ascii="Times New Roman" w:eastAsia="Times New Roman" w:hAnsi="Times New Roman" w:cs="Times New Roman"/>
          <w:sz w:val="24"/>
          <w:szCs w:val="24"/>
        </w:rPr>
        <w:t xml:space="preserve">Projektavimo užduotimi </w:t>
      </w:r>
      <w:r w:rsidRPr="00074884">
        <w:rPr>
          <w:rFonts w:ascii="Times New Roman" w:eastAsia="Times New Roman" w:hAnsi="Times New Roman" w:cs="Times New Roman"/>
          <w:sz w:val="24"/>
          <w:szCs w:val="24"/>
        </w:rPr>
        <w:t xml:space="preserve"> ir neturi jokių pretenzijų ir (ar) pastabų dėl galimybės teikti Paslaugas Sutartyje ir jos dokumentuose nustatyta tvarka ir sąlygomis;</w:t>
      </w:r>
    </w:p>
    <w:p w14:paraId="457DD7DD" w14:textId="60191518" w:rsidR="00253C69" w:rsidRPr="0007488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074884">
        <w:rPr>
          <w:rFonts w:ascii="Times New Roman" w:eastAsia="Times New Roman" w:hAnsi="Times New Roman" w:cs="Times New Roman"/>
          <w:sz w:val="24"/>
          <w:szCs w:val="24"/>
        </w:rPr>
        <w:t xml:space="preserve">išanalizavo ir suprato Paslaugų pobūdį bei jų apimtį pagal </w:t>
      </w:r>
      <w:r w:rsidR="00AF074F" w:rsidRPr="00074884">
        <w:rPr>
          <w:rFonts w:ascii="Times New Roman" w:eastAsia="Times New Roman" w:hAnsi="Times New Roman" w:cs="Times New Roman"/>
          <w:sz w:val="24"/>
          <w:szCs w:val="24"/>
        </w:rPr>
        <w:t>Projektavimo užduotį</w:t>
      </w:r>
      <w:r w:rsidRPr="00074884">
        <w:rPr>
          <w:rFonts w:ascii="Times New Roman" w:eastAsia="Times New Roman" w:hAnsi="Times New Roman" w:cs="Times New Roman"/>
          <w:sz w:val="24"/>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AF074F" w:rsidRPr="00074884">
        <w:rPr>
          <w:rFonts w:ascii="Times New Roman" w:eastAsia="Times New Roman" w:hAnsi="Times New Roman" w:cs="Times New Roman"/>
          <w:sz w:val="24"/>
          <w:szCs w:val="24"/>
        </w:rPr>
        <w:t xml:space="preserve">Projektavimo užduotyje </w:t>
      </w:r>
      <w:r w:rsidRPr="00074884">
        <w:rPr>
          <w:rFonts w:ascii="Times New Roman" w:eastAsia="Times New Roman" w:hAnsi="Times New Roman" w:cs="Times New Roman"/>
          <w:sz w:val="24"/>
          <w:szCs w:val="24"/>
        </w:rPr>
        <w:t>nurodytas Paslaugų apimtis, įvertino visus pagrindinius, tarpinius darbus, reikalingus pagal Sutartį numatytoms Paslaugoms suteikti, turėjo galimybę raštu pateikti visas pastabas Užsakovui.</w:t>
      </w:r>
    </w:p>
    <w:p w14:paraId="07CF1274"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Užsakovui </w:t>
      </w:r>
      <w:r w:rsidRPr="00074884">
        <w:rPr>
          <w:rFonts w:ascii="Times New Roman" w:eastAsia="Times New Roman" w:hAnsi="Times New Roman" w:cs="Times New Roman"/>
          <w:sz w:val="24"/>
          <w:szCs w:val="24"/>
        </w:rPr>
        <w:t>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398FD24B" w14:textId="74FD2CBC" w:rsidR="00015B9F" w:rsidRPr="006A6F49"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w:t>
      </w:r>
      <w:r w:rsidRPr="006A6F49">
        <w:rPr>
          <w:rFonts w:ascii="Times New Roman" w:hAnsi="Times New Roman" w:cs="Times New Roman"/>
          <w:sz w:val="24"/>
          <w:szCs w:val="24"/>
        </w:rPr>
        <w:t>apmokėjimo</w:t>
      </w:r>
      <w:r w:rsidR="00015B9F" w:rsidRPr="006A6F49">
        <w:rPr>
          <w:rFonts w:ascii="Times New Roman" w:hAnsi="Times New Roman" w:cs="Times New Roman"/>
          <w:sz w:val="24"/>
          <w:szCs w:val="24"/>
        </w:rPr>
        <w:t>.</w:t>
      </w:r>
    </w:p>
    <w:p w14:paraId="76A6AE9E" w14:textId="615C901D" w:rsidR="001A53B6" w:rsidRPr="006A6F49" w:rsidRDefault="001A53B6" w:rsidP="00EA0375">
      <w:pPr>
        <w:numPr>
          <w:ilvl w:val="1"/>
          <w:numId w:val="1"/>
        </w:numPr>
        <w:spacing w:after="0" w:line="240" w:lineRule="auto"/>
        <w:ind w:left="0" w:firstLine="0"/>
        <w:jc w:val="both"/>
        <w:rPr>
          <w:rFonts w:ascii="Times New Roman" w:hAnsi="Times New Roman" w:cs="Times New Roman"/>
          <w:sz w:val="24"/>
          <w:szCs w:val="24"/>
        </w:rPr>
      </w:pPr>
      <w:r w:rsidRPr="006A6F49">
        <w:rPr>
          <w:rFonts w:ascii="Times New Roman" w:hAnsi="Times New Roman" w:cs="Times New Roman"/>
          <w:sz w:val="24"/>
          <w:szCs w:val="24"/>
        </w:rPr>
        <w:t xml:space="preserve"> </w:t>
      </w:r>
      <w:r w:rsidRPr="006A6F49">
        <w:rPr>
          <w:rFonts w:ascii="Times New Roman" w:hAnsi="Times New Roman" w:cs="Times New Roman"/>
          <w:b/>
          <w:bCs/>
          <w:sz w:val="24"/>
          <w:szCs w:val="24"/>
        </w:rPr>
        <w:t>Reng</w:t>
      </w:r>
      <w:r w:rsidR="00EA0375" w:rsidRPr="006A6F49">
        <w:rPr>
          <w:rFonts w:ascii="Times New Roman" w:hAnsi="Times New Roman" w:cs="Times New Roman"/>
          <w:b/>
          <w:bCs/>
          <w:sz w:val="24"/>
          <w:szCs w:val="24"/>
        </w:rPr>
        <w:t>iant</w:t>
      </w:r>
      <w:r w:rsidRPr="006A6F49">
        <w:rPr>
          <w:rFonts w:ascii="Times New Roman" w:hAnsi="Times New Roman" w:cs="Times New Roman"/>
          <w:b/>
          <w:bCs/>
          <w:sz w:val="24"/>
          <w:szCs w:val="24"/>
        </w:rPr>
        <w:t xml:space="preserve"> </w:t>
      </w:r>
      <w:r w:rsidR="00EA0375" w:rsidRPr="006A6F49">
        <w:rPr>
          <w:rFonts w:ascii="Times New Roman" w:hAnsi="Times New Roman" w:cs="Times New Roman"/>
          <w:b/>
          <w:bCs/>
          <w:sz w:val="24"/>
          <w:szCs w:val="24"/>
        </w:rPr>
        <w:t>P</w:t>
      </w:r>
      <w:r w:rsidRPr="006A6F49">
        <w:rPr>
          <w:rFonts w:ascii="Times New Roman" w:hAnsi="Times New Roman" w:cs="Times New Roman"/>
          <w:b/>
          <w:bCs/>
          <w:sz w:val="24"/>
          <w:szCs w:val="24"/>
        </w:rPr>
        <w:t>rojektą, laiky</w:t>
      </w:r>
      <w:r w:rsidR="00EA0375" w:rsidRPr="006A6F49">
        <w:rPr>
          <w:rFonts w:ascii="Times New Roman" w:hAnsi="Times New Roman" w:cs="Times New Roman"/>
          <w:b/>
          <w:bCs/>
          <w:sz w:val="24"/>
          <w:szCs w:val="24"/>
        </w:rPr>
        <w:t>tis</w:t>
      </w:r>
      <w:r w:rsidRPr="006A6F49">
        <w:rPr>
          <w:rFonts w:ascii="Times New Roman" w:hAnsi="Times New Roman" w:cs="Times New Roman"/>
          <w:b/>
          <w:bCs/>
          <w:sz w:val="24"/>
          <w:szCs w:val="24"/>
        </w:rPr>
        <w:t xml:space="preserve"> aplinkosauginių reikalavimų</w:t>
      </w:r>
      <w:r w:rsidR="00EA0375" w:rsidRPr="006A6F49">
        <w:rPr>
          <w:rFonts w:ascii="Times New Roman" w:hAnsi="Times New Roman" w:cs="Times New Roman"/>
          <w:sz w:val="24"/>
          <w:szCs w:val="24"/>
        </w:rPr>
        <w:t xml:space="preserve">, </w:t>
      </w:r>
      <w:r w:rsidRPr="006A6F49">
        <w:rPr>
          <w:rFonts w:ascii="Times New Roman" w:hAnsi="Times New Roman"/>
          <w:sz w:val="24"/>
          <w:szCs w:val="24"/>
        </w:rPr>
        <w:t>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w:t>
      </w:r>
    </w:p>
    <w:p w14:paraId="61F7B34E" w14:textId="7F450585" w:rsidR="001A53B6" w:rsidRPr="00074884" w:rsidRDefault="00EA0375" w:rsidP="00EA0375">
      <w:pPr>
        <w:pStyle w:val="prastasiniatinklio"/>
        <w:spacing w:after="0"/>
        <w:jc w:val="both"/>
        <w:rPr>
          <w:rFonts w:ascii="Times New Roman" w:hAnsi="Times New Roman"/>
          <w:color w:val="auto"/>
        </w:rPr>
      </w:pPr>
      <w:r w:rsidRPr="006A6F49">
        <w:rPr>
          <w:rFonts w:ascii="Times New Roman" w:hAnsi="Times New Roman"/>
          <w:color w:val="auto"/>
        </w:rPr>
        <w:t>4.4.1</w:t>
      </w:r>
      <w:r w:rsidR="001A53B6" w:rsidRPr="006A6F49">
        <w:rPr>
          <w:rFonts w:ascii="Times New Roman" w:hAnsi="Times New Roman"/>
          <w:color w:val="auto"/>
        </w:rPr>
        <w:t xml:space="preserve"> </w:t>
      </w:r>
      <w:r w:rsidRPr="006A6F49">
        <w:rPr>
          <w:rFonts w:ascii="Times New Roman" w:hAnsi="Times New Roman"/>
          <w:color w:val="auto"/>
        </w:rPr>
        <w:t>P</w:t>
      </w:r>
      <w:r w:rsidR="001A53B6" w:rsidRPr="006A6F49">
        <w:rPr>
          <w:rFonts w:ascii="Times New Roman" w:hAnsi="Times New Roman"/>
          <w:color w:val="auto"/>
        </w:rPr>
        <w:t xml:space="preserve">rojekte </w:t>
      </w:r>
      <w:r w:rsidRPr="006A6F49">
        <w:rPr>
          <w:rFonts w:ascii="Times New Roman" w:hAnsi="Times New Roman"/>
          <w:color w:val="auto"/>
        </w:rPr>
        <w:t>nusimatyti</w:t>
      </w:r>
      <w:r w:rsidR="001A53B6" w:rsidRPr="006A6F49">
        <w:rPr>
          <w:rFonts w:ascii="Times New Roman" w:hAnsi="Times New Roman"/>
          <w:color w:val="auto"/>
        </w:rPr>
        <w:t>, kad statyboje naudojamos statybinės</w:t>
      </w:r>
      <w:r w:rsidR="001A53B6" w:rsidRPr="00074884">
        <w:rPr>
          <w:rFonts w:ascii="Times New Roman" w:hAnsi="Times New Roman"/>
          <w:color w:val="auto"/>
        </w:rPr>
        <w:t xml:space="preserve">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Pr="00074884">
        <w:rPr>
          <w:rFonts w:ascii="Times New Roman" w:hAnsi="Times New Roman"/>
          <w:color w:val="auto"/>
        </w:rPr>
        <w:t>.</w:t>
      </w:r>
    </w:p>
    <w:p w14:paraId="5CEF77FB" w14:textId="77777777" w:rsidR="00253C69" w:rsidRPr="00074884"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74884">
        <w:rPr>
          <w:rFonts w:ascii="Times New Roman" w:hAnsi="Times New Roman" w:cs="Times New Roman"/>
          <w:b/>
          <w:bCs/>
          <w:sz w:val="24"/>
          <w:szCs w:val="24"/>
        </w:rPr>
        <w:t>UŽSAKOVO TEISĖS IR PAREIGOS</w:t>
      </w:r>
    </w:p>
    <w:p w14:paraId="69DAC966"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074884">
        <w:rPr>
          <w:rFonts w:ascii="Times New Roman" w:hAnsi="Times New Roman" w:cs="Times New Roman"/>
          <w:b/>
          <w:sz w:val="24"/>
          <w:szCs w:val="24"/>
          <w:u w:val="single"/>
        </w:rPr>
        <w:t>Užsakovas įsipareigoja:</w:t>
      </w:r>
    </w:p>
    <w:p w14:paraId="096D3981" w14:textId="77777777" w:rsidR="00253C69" w:rsidRPr="00074884" w:rsidRDefault="00253C69" w:rsidP="00253C69">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pateikti Projektuotojui jo prašomą informaciją bei dokumentus (tiek, kiek jų pagal Sutartį neprivalo gauti pats Projektuotojas), būtinus Sutarčiai įvykdyti;</w:t>
      </w:r>
    </w:p>
    <w:p w14:paraId="3E43CF79"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priimti iš Projektuotojo kokybiškai (tinkamai ir laiku) suteiktas ir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4A7B24FB"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71468AB8" w14:textId="1938F5DB"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užsakyti ir apmokėti parengto Projekto bendrąją ir (ar) specialiąją projekto ekspertizę;</w:t>
      </w:r>
    </w:p>
    <w:p w14:paraId="3A44B75F"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793B7B2B"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9F121A5"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074884">
        <w:rPr>
          <w:rFonts w:ascii="Times New Roman" w:hAnsi="Times New Roman" w:cs="Times New Roman"/>
          <w:b/>
          <w:sz w:val="24"/>
          <w:szCs w:val="24"/>
          <w:u w:val="single"/>
        </w:rPr>
        <w:lastRenderedPageBreak/>
        <w:t>Užsakovas turi teisę:</w:t>
      </w:r>
    </w:p>
    <w:p w14:paraId="32A4AF0D"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nepriimti nekokybiškai, neišsamiai, nepakankamai detaliai, Projektavimo užduoties ir (ar) STR 1.04.04:2017 „Statinio projektavimas. Projekto ekspertizė“ nuostatų neatitinkančių suteiktų Paslaugų ir nemokėti už nekokybiškai suteiktas Paslaugas;</w:t>
      </w:r>
    </w:p>
    <w:p w14:paraId="72DC6627"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0C47DD9B"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Projekto rengimo metu teikti Projektuotojui Projektavimo užduotyje nenumatytus, tačiau tinkamam Projekto parengimui reikalingus naujus nurodymus dėl Projekto sprendinių;</w:t>
      </w:r>
    </w:p>
    <w:p w14:paraId="3C0D4B77"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6514EAFF"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E881F83"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Sutarties įgyvendinimo metu teikti pastabas dėl teikiamų Paslaugų kokybės ir turinio tiek, kiek tai neprieštarauja Projektavimo užduočiai, Sutarties nuostatoms ir Lietuvos Respublikos teisės aktams;</w:t>
      </w:r>
    </w:p>
    <w:p w14:paraId="03B8BBF2" w14:textId="2BA30310" w:rsidR="00015B9F" w:rsidRPr="00074884" w:rsidRDefault="00253C69" w:rsidP="00015B9F">
      <w:pPr>
        <w:numPr>
          <w:ilvl w:val="2"/>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kitas teises, numatytas Lietuvos Respublikos norminiuose teisės aktuose</w:t>
      </w:r>
      <w:r w:rsidR="00015B9F" w:rsidRPr="00074884">
        <w:rPr>
          <w:rFonts w:ascii="Times New Roman" w:hAnsi="Times New Roman" w:cs="Times New Roman"/>
          <w:sz w:val="24"/>
          <w:szCs w:val="24"/>
        </w:rPr>
        <w:t>.</w:t>
      </w:r>
    </w:p>
    <w:p w14:paraId="333119A4" w14:textId="77777777" w:rsidR="00253C69" w:rsidRPr="00074884"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074884">
        <w:rPr>
          <w:rFonts w:ascii="Times New Roman" w:hAnsi="Times New Roman" w:cs="Times New Roman"/>
          <w:b/>
          <w:sz w:val="24"/>
          <w:szCs w:val="24"/>
        </w:rPr>
        <w:t>PROJEKTUOTOJO TEISĖS IR PAREIGOS</w:t>
      </w:r>
    </w:p>
    <w:p w14:paraId="7DB16B56"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074884">
        <w:rPr>
          <w:rFonts w:ascii="Times New Roman" w:hAnsi="Times New Roman" w:cs="Times New Roman"/>
          <w:b/>
          <w:sz w:val="24"/>
          <w:szCs w:val="24"/>
          <w:u w:val="single"/>
        </w:rPr>
        <w:t>Projektuotojas įsipareigoja:</w:t>
      </w:r>
    </w:p>
    <w:p w14:paraId="1A6FBC61"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4B9A8BB6"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organizuoti ir teikti Paslaugas pagal nustatytą tvarką ir sąlygas, apibrėžtas Sutartyje ir Projektavimo užduotyje. Užsakydamas Paslaugas pas trečiuosius asmenis (subtiekėjus), Projektuotojas taip pat visiškai atsako prieš Užsakovą už tokių trečiųjų asmenų (subtiekėjų) atliekamus veiksmus bei jų veiksmais ir (ar) neveikimu padarytą žalą;</w:t>
      </w:r>
    </w:p>
    <w:p w14:paraId="02EEA0FC"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17A28B30"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užtikrinti, kad Paslaugų vykdymui pasitelkiami asmenys būtų reikiamos kvalifikacijos, sugebėtų tinkamai vykdyti pavestas užduotis, reikalingas Paslaugų suteikimui kokybiškai, tinkamai ir laiku;</w:t>
      </w:r>
    </w:p>
    <w:p w14:paraId="51C26749"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įsigaliojus Sutarčiai, tačiau ne vėliau negu Sutartis pradedama vykdyti, Užsakovui </w:t>
      </w:r>
      <w:r w:rsidRPr="00074884">
        <w:rPr>
          <w:rFonts w:ascii="Times New Roman" w:hAnsi="Times New Roman" w:cs="Times New Roman"/>
          <w:sz w:val="24"/>
          <w:szCs w:val="24"/>
          <w:u w:val="single"/>
        </w:rPr>
        <w:t>pranešti tuo metu žinomų subtiekėjų pavadinimus,</w:t>
      </w:r>
      <w:r w:rsidRPr="00074884">
        <w:rPr>
          <w:rFonts w:ascii="Times New Roman" w:hAnsi="Times New Roman" w:cs="Times New Roman"/>
          <w:sz w:val="24"/>
          <w:szCs w:val="24"/>
        </w:rPr>
        <w:t xml:space="preserve">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2A014ADD" w14:textId="4F6CE101" w:rsidR="00253C69" w:rsidRPr="00074884" w:rsidRDefault="00253C69" w:rsidP="00253C69">
      <w:pPr>
        <w:pStyle w:val="Sraopastraipa"/>
        <w:numPr>
          <w:ilvl w:val="2"/>
          <w:numId w:val="1"/>
        </w:numPr>
        <w:ind w:left="0" w:firstLine="0"/>
        <w:rPr>
          <w:szCs w:val="24"/>
        </w:rPr>
      </w:pPr>
      <w:r w:rsidRPr="00074884">
        <w:rPr>
          <w:szCs w:val="24"/>
        </w:rPr>
        <w:t>įsakymu paskirti Projektuotojo pasiūlyme Pirkimui nurodytą projekto vadovą ir pateikti Užsakovui jų paskyrimo įsakymo (-ų) kopiją (-</w:t>
      </w:r>
      <w:proofErr w:type="spellStart"/>
      <w:r w:rsidRPr="00074884">
        <w:rPr>
          <w:szCs w:val="24"/>
        </w:rPr>
        <w:t>as</w:t>
      </w:r>
      <w:proofErr w:type="spellEnd"/>
      <w:r w:rsidRPr="00074884">
        <w:rPr>
          <w:szCs w:val="24"/>
        </w:rPr>
        <w:t>) bei užtikrinti jų dalyvavimą projekte per visą Sutarties vykdymo laikotarpį. Ši Sutarties sąlyga yra esminė ir už jos pažeidimą Projektuotojas moka Užsakovui 1.000,00 EUR (vieno tūkstančio</w:t>
      </w:r>
      <w:r w:rsidRPr="00074884" w:rsidDel="00212B7F">
        <w:rPr>
          <w:szCs w:val="24"/>
        </w:rPr>
        <w:t xml:space="preserve"> </w:t>
      </w:r>
      <w:r w:rsidRPr="00074884">
        <w:rPr>
          <w:szCs w:val="24"/>
        </w:rPr>
        <w:t>eurų 00 ct) baudą už kiekvieną atskirą atvejį. Tuo atveju, jeigu Projektuotojo pasiūlyme Pirkimui nurodytas (-i) statinio projekto vadovas keičiamas (-i) vadovaujantis Sutarties 10.6.2 punktu, prašymas dėl jo (-ų)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statinio projekto vadovas, atitinkantis (-</w:t>
      </w:r>
      <w:proofErr w:type="spellStart"/>
      <w:r w:rsidRPr="00074884">
        <w:rPr>
          <w:szCs w:val="24"/>
        </w:rPr>
        <w:t>ys</w:t>
      </w:r>
      <w:proofErr w:type="spellEnd"/>
      <w:r w:rsidRPr="00074884">
        <w:rPr>
          <w:szCs w:val="24"/>
        </w:rPr>
        <w:t>) Pirkimo sąlygose nurodytus kvalifikacinius reikalavimus bei nežemesnės nei pasiūlyme nurodyto (-ų) specialisto (-ų) turimos patirties, jei to buvo reikalaujama Pirkimo dokumentuose;</w:t>
      </w:r>
    </w:p>
    <w:p w14:paraId="0EA1D6FB" w14:textId="7FB6A350" w:rsidR="00253C69" w:rsidRPr="00074884" w:rsidRDefault="007101DD" w:rsidP="00253C69">
      <w:pPr>
        <w:pStyle w:val="Sraopastraipa"/>
        <w:numPr>
          <w:ilvl w:val="2"/>
          <w:numId w:val="1"/>
        </w:numPr>
        <w:ind w:left="0" w:firstLine="0"/>
        <w:rPr>
          <w:szCs w:val="24"/>
        </w:rPr>
      </w:pPr>
      <w:bookmarkStart w:id="7" w:name="_Hlk157754319"/>
      <w:r w:rsidRPr="00074884">
        <w:rPr>
          <w:szCs w:val="24"/>
        </w:rPr>
        <w:t xml:space="preserve">gavus įgaliojimą įsakymu paskirti </w:t>
      </w:r>
      <w:bookmarkStart w:id="8" w:name="_Hlk137464847"/>
      <w:r w:rsidRPr="00074884">
        <w:rPr>
          <w:szCs w:val="24"/>
        </w:rPr>
        <w:t>projektų rengimo vadovą</w:t>
      </w:r>
      <w:bookmarkEnd w:id="8"/>
      <w:r w:rsidRPr="00074884">
        <w:rPr>
          <w:szCs w:val="24"/>
        </w:rPr>
        <w:t xml:space="preserve"> </w:t>
      </w:r>
      <w:r w:rsidR="00253C69" w:rsidRPr="00074884">
        <w:rPr>
          <w:szCs w:val="24"/>
        </w:rPr>
        <w:t>(-</w:t>
      </w:r>
      <w:proofErr w:type="spellStart"/>
      <w:r w:rsidR="00253C69" w:rsidRPr="00074884">
        <w:rPr>
          <w:szCs w:val="24"/>
        </w:rPr>
        <w:t>us</w:t>
      </w:r>
      <w:proofErr w:type="spellEnd"/>
      <w:r w:rsidR="00253C69" w:rsidRPr="00074884">
        <w:rPr>
          <w:szCs w:val="24"/>
        </w:rPr>
        <w:t>) bei tinkamai įforminti jų paskyrimą. Paskirti šiame punkte nurodyti specialistai privalo būti atestuoti Lietuvos Respublikos teisės aktų nustatyta tvarka ir paskyrimo dieną turėti galiojantį (-</w:t>
      </w:r>
      <w:proofErr w:type="spellStart"/>
      <w:r w:rsidR="00253C69" w:rsidRPr="00074884">
        <w:rPr>
          <w:szCs w:val="24"/>
        </w:rPr>
        <w:t>čius</w:t>
      </w:r>
      <w:proofErr w:type="spellEnd"/>
      <w:r w:rsidR="00253C69" w:rsidRPr="00074884">
        <w:rPr>
          <w:szCs w:val="24"/>
        </w:rPr>
        <w:t>) kvalifikacijos atestatą (-</w:t>
      </w:r>
      <w:proofErr w:type="spellStart"/>
      <w:r w:rsidR="00253C69" w:rsidRPr="00074884">
        <w:rPr>
          <w:szCs w:val="24"/>
        </w:rPr>
        <w:t>us</w:t>
      </w:r>
      <w:proofErr w:type="spellEnd"/>
      <w:r w:rsidR="00341E76" w:rsidRPr="00074884">
        <w:rPr>
          <w:szCs w:val="24"/>
        </w:rPr>
        <w:t>).</w:t>
      </w:r>
    </w:p>
    <w:bookmarkEnd w:id="7"/>
    <w:p w14:paraId="71C114BA"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eastAsia="Times New Roman" w:hAnsi="Times New Roman" w:cs="Times New Roman"/>
          <w:sz w:val="24"/>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17451098"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4F9A55C9" w14:textId="77777777" w:rsidR="00253C69" w:rsidRPr="00074884"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suderinti su Užsakovu, tiesiogiai vykdysiančius Sutartį, ir pranešti apie galimus atsakingų darbuotojų pasikeitimus;</w:t>
      </w:r>
    </w:p>
    <w:p w14:paraId="6ED9CD31" w14:textId="2C519389"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pateikti projektinius sprendinius</w:t>
      </w:r>
      <w:r w:rsidR="0062465B" w:rsidRPr="00074884">
        <w:rPr>
          <w:rFonts w:ascii="Times New Roman" w:hAnsi="Times New Roman" w:cs="Times New Roman"/>
          <w:sz w:val="24"/>
          <w:szCs w:val="24"/>
        </w:rPr>
        <w:t xml:space="preserve">  </w:t>
      </w:r>
      <w:r w:rsidRPr="00074884">
        <w:rPr>
          <w:rFonts w:ascii="Times New Roman" w:hAnsi="Times New Roman" w:cs="Times New Roman"/>
          <w:sz w:val="24"/>
          <w:szCs w:val="24"/>
        </w:rPr>
        <w:t>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4A1D473"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teikdamas Paslaugas ir derindamas parengtus techninius dokumentus, bendradarbiauti su Užsakovu, atsižvelgti į Užsakovo pastabas bei pasiūlymus, vadovaujantis galiojančiais teisės aktais;</w:t>
      </w:r>
    </w:p>
    <w:p w14:paraId="3F601F29"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raštu informuoti Užsakovą apie aplinkybes, galinčias sutrukdyti kokybiškam ir savalaikiam Paslaugų suteikimui nedelsiant po to, kai Projektuotojas apie jas sužinojo ar turėjo sužinoti;</w:t>
      </w:r>
    </w:p>
    <w:p w14:paraId="65984A80"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suderinti su Užsakovu rengiamus projekto sprendinius, medžiagas, įrengimus ir jų charakteristikas bei gauti Užsakovo pritarimą raštu. Užsakovui grąžinus papildyti ir (ar) patikslinti projektą, argumentuotai nurodomi pateiktų pasiūlymų trūkumai. Projektuotojas, pataisęs ir (ar) papildęs projektą, privalo pakartotinai teikti juos Užsakovui suderinimui. Tolimesnes Paslaugas Projektuotojas turi atlikti (tęsti) tik gavus rašytinį Užsakovo pritarimą projektiniams pasiūlymams; </w:t>
      </w:r>
    </w:p>
    <w:p w14:paraId="1E6EEBD7"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nedelsiant Sutarties ir teisės aktų numatytais terminais bei tvarka atlikti Projekto pataisymą ir (ar) papildymą pagal Užsakovo, kompetentingų institucijų pastabas bei valstybės ir savivaldybės institucijų sprendimus, nereikalaujant už tai papildomo atlyginimo;</w:t>
      </w:r>
    </w:p>
    <w:p w14:paraId="205A5AB1"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45560BFF" w14:textId="77777777" w:rsidR="00253C69" w:rsidRPr="00074884"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projektiniai sprendiniai, Projektas turi būti parengti taip, kad atitiktų Techninės (projektavimo) užduoties sąlygas ir reikalavimus, rengimo metu galiojančius statybos techninius reglamentus, kitus normatyvinius dokumentus, taikytinus įgyvendinant Projektą. Projekto derinimas turi būti atliekamas remiantis Užsakovo ir (ar) išsakytomis pastabomis, dokumentais, galiojančiomis statybos techninių reglamentų normomis;</w:t>
      </w:r>
    </w:p>
    <w:p w14:paraId="088BF90E" w14:textId="23978929" w:rsidR="006541C4" w:rsidRPr="00074884"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sidRPr="00074884">
        <w:rPr>
          <w:rFonts w:ascii="Times New Roman" w:hAnsi="Times New Roman" w:cs="Times New Roman"/>
          <w:sz w:val="24"/>
          <w:szCs w:val="24"/>
        </w:rPr>
        <w:t>6.1.17.1</w:t>
      </w:r>
      <w:r w:rsidRPr="00074884">
        <w:rPr>
          <w:rFonts w:ascii="Times New Roman" w:hAnsi="Times New Roman" w:cs="Times New Roman"/>
          <w:color w:val="FF0000"/>
          <w:sz w:val="24"/>
          <w:szCs w:val="24"/>
        </w:rPr>
        <w:t xml:space="preserve">. </w:t>
      </w:r>
      <w:r w:rsidRPr="00074884">
        <w:rPr>
          <w:rFonts w:ascii="Times New Roman" w:hAnsi="Times New Roman" w:cs="Times New Roman"/>
          <w:sz w:val="24"/>
          <w:szCs w:val="24"/>
        </w:rPr>
        <w:t>Projektuotojui parengus</w:t>
      </w:r>
      <w:r w:rsidR="00DC448C" w:rsidRPr="00074884">
        <w:rPr>
          <w:rFonts w:ascii="Times New Roman" w:hAnsi="Times New Roman" w:cs="Times New Roman"/>
          <w:sz w:val="24"/>
          <w:szCs w:val="24"/>
        </w:rPr>
        <w:t xml:space="preserve"> </w:t>
      </w:r>
      <w:r w:rsidRPr="00074884">
        <w:rPr>
          <w:rFonts w:ascii="Times New Roman" w:hAnsi="Times New Roman" w:cs="Times New Roman"/>
          <w:sz w:val="24"/>
          <w:szCs w:val="24"/>
        </w:rPr>
        <w:t xml:space="preserve">plano, planinės (tūrinės) analizės, scheminio išdėstymo sprendinius, esant poreikiui, gali būti pareikalauta Projektuotojo, nekeičiant Sutarties kainos, parengti ne mažiau kaip </w:t>
      </w:r>
      <w:r w:rsidR="0068467C" w:rsidRPr="00074884">
        <w:rPr>
          <w:rFonts w:ascii="Times New Roman" w:hAnsi="Times New Roman" w:cs="Times New Roman"/>
          <w:sz w:val="24"/>
          <w:szCs w:val="24"/>
        </w:rPr>
        <w:t>2</w:t>
      </w:r>
      <w:r w:rsidRPr="00074884">
        <w:rPr>
          <w:rFonts w:ascii="Times New Roman" w:hAnsi="Times New Roman" w:cs="Times New Roman"/>
          <w:sz w:val="24"/>
          <w:szCs w:val="24"/>
        </w:rPr>
        <w:t xml:space="preserve"> (</w:t>
      </w:r>
      <w:r w:rsidR="0068467C" w:rsidRPr="00074884">
        <w:rPr>
          <w:rFonts w:ascii="Times New Roman" w:hAnsi="Times New Roman" w:cs="Times New Roman"/>
          <w:sz w:val="24"/>
          <w:szCs w:val="24"/>
        </w:rPr>
        <w:t>du</w:t>
      </w:r>
      <w:r w:rsidRPr="00074884">
        <w:rPr>
          <w:rFonts w:ascii="Times New Roman" w:hAnsi="Times New Roman" w:cs="Times New Roman"/>
          <w:sz w:val="24"/>
          <w:szCs w:val="24"/>
        </w:rPr>
        <w:t>) kokybiškus ir iš 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naudojami kaip Užduotis Projekto rengimui;</w:t>
      </w:r>
    </w:p>
    <w:p w14:paraId="7CDE3379"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parengtą ir Projektuotojo pasirašytą Projektą suderinti Lietuvos Respublikos teisės aktų ir Sutarties nustatyta tvarka su Užsakovu ir su atitinkamomis valstybės ir savivaldybės institucijomis;</w:t>
      </w:r>
    </w:p>
    <w:p w14:paraId="73699B4B"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357793A4"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atlikti Projekto pataisymus ir (ar) papildymus rangovui atradus klaidų ar neatitikimų, ar statybos darbų eigoje atlikus neesminių sprendimų keitimus ir kitus keitimus, kuriems pritarė Užsakovas;</w:t>
      </w:r>
    </w:p>
    <w:p w14:paraId="4767DD1C"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kontroliuoti, kad visi Projekto pakeitimai nustatyta tvarka būtų suderinti su Užsakovu ir (jei privaloma pagal galiojančius teisės aktus) atsakingomis institucijomis;</w:t>
      </w:r>
    </w:p>
    <w:p w14:paraId="769A4F8A"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vykdyti visas kitas Techninėje (projektavimo) užduotyje, šioje Sutartyje ir Lietuvos Respublikos teisės aktuose numatytas pareigas; </w:t>
      </w:r>
    </w:p>
    <w:p w14:paraId="18EA4F35"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parengtą Projektą pateikti atestuotam statinio projekto ekspertizės vykdytojui, kurį parinks Užsakovas. Projektuotojas privalo pataisyti Projektą pagal ekspertizės metu nustatytus pastebėjimus (jei tokie bus nustatyti). </w:t>
      </w:r>
      <w:bookmarkStart w:id="9" w:name="_Hlk22282922"/>
      <w:r w:rsidRPr="00074884">
        <w:rPr>
          <w:rFonts w:ascii="Times New Roman" w:hAnsi="Times New Roman" w:cs="Times New Roman"/>
          <w:sz w:val="24"/>
          <w:szCs w:val="24"/>
        </w:rPr>
        <w:t xml:space="preserve">Ekspertizės </w:t>
      </w:r>
      <w:bookmarkStart w:id="10" w:name="_Hlk22282788"/>
      <w:r w:rsidRPr="00074884">
        <w:rPr>
          <w:rFonts w:ascii="Times New Roman" w:hAnsi="Times New Roman" w:cs="Times New Roman"/>
          <w:sz w:val="24"/>
          <w:szCs w:val="24"/>
        </w:rPr>
        <w:t>rangovą parenka ir jo paslaugų teikimo</w:t>
      </w:r>
      <w:bookmarkEnd w:id="10"/>
      <w:r w:rsidRPr="00074884">
        <w:rPr>
          <w:rFonts w:ascii="Times New Roman" w:hAnsi="Times New Roman" w:cs="Times New Roman"/>
          <w:sz w:val="24"/>
          <w:szCs w:val="24"/>
        </w:rPr>
        <w:t xml:space="preserve"> išlaidas apmoka Užsakovas</w:t>
      </w:r>
      <w:bookmarkEnd w:id="9"/>
      <w:r w:rsidRPr="00074884">
        <w:rPr>
          <w:rFonts w:ascii="Times New Roman" w:hAnsi="Times New Roman" w:cs="Times New Roman"/>
          <w:sz w:val="24"/>
          <w:szCs w:val="24"/>
        </w:rPr>
        <w:t>;</w:t>
      </w:r>
    </w:p>
    <w:p w14:paraId="6FED5149"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7E543DB9" w14:textId="4624C264"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Pateikti</w:t>
      </w:r>
      <w:r w:rsidRPr="00074884">
        <w:rPr>
          <w:rFonts w:ascii="Times New Roman" w:hAnsi="Times New Roman" w:cs="Times New Roman"/>
          <w:color w:val="FF0000"/>
          <w:sz w:val="24"/>
          <w:szCs w:val="24"/>
        </w:rPr>
        <w:t xml:space="preserve"> </w:t>
      </w:r>
      <w:r w:rsidR="00553C94" w:rsidRPr="00553C94">
        <w:rPr>
          <w:rFonts w:ascii="Times New Roman" w:hAnsi="Times New Roman" w:cs="Times New Roman"/>
          <w:sz w:val="24"/>
          <w:szCs w:val="24"/>
        </w:rPr>
        <w:t xml:space="preserve">3 </w:t>
      </w:r>
      <w:r w:rsidR="00A00288" w:rsidRPr="00553C94">
        <w:rPr>
          <w:rFonts w:ascii="Times New Roman" w:hAnsi="Times New Roman" w:cs="Times New Roman"/>
          <w:sz w:val="24"/>
          <w:szCs w:val="24"/>
        </w:rPr>
        <w:t>(</w:t>
      </w:r>
      <w:r w:rsidR="00553C94" w:rsidRPr="00553C94">
        <w:rPr>
          <w:rFonts w:ascii="Times New Roman" w:hAnsi="Times New Roman" w:cs="Times New Roman"/>
          <w:sz w:val="24"/>
          <w:szCs w:val="24"/>
        </w:rPr>
        <w:t>trys</w:t>
      </w:r>
      <w:r w:rsidR="00A00288" w:rsidRPr="00553C94">
        <w:rPr>
          <w:rFonts w:ascii="Times New Roman" w:hAnsi="Times New Roman" w:cs="Times New Roman"/>
          <w:sz w:val="24"/>
          <w:szCs w:val="24"/>
        </w:rPr>
        <w:t>)</w:t>
      </w:r>
      <w:r w:rsidRPr="00553C94">
        <w:rPr>
          <w:rFonts w:ascii="Times New Roman" w:hAnsi="Times New Roman" w:cs="Times New Roman"/>
          <w:sz w:val="24"/>
          <w:szCs w:val="24"/>
        </w:rPr>
        <w:t xml:space="preserve"> </w:t>
      </w:r>
      <w:r w:rsidRPr="00074884">
        <w:rPr>
          <w:rFonts w:ascii="Times New Roman" w:hAnsi="Times New Roman" w:cs="Times New Roman"/>
          <w:sz w:val="24"/>
          <w:szCs w:val="24"/>
        </w:rPr>
        <w:t xml:space="preserve">spausdintus Projekto (pataisytus po </w:t>
      </w:r>
      <w:r w:rsidR="0068467C" w:rsidRPr="00074884">
        <w:rPr>
          <w:rFonts w:ascii="Times New Roman" w:hAnsi="Times New Roman" w:cs="Times New Roman"/>
          <w:sz w:val="24"/>
          <w:szCs w:val="24"/>
        </w:rPr>
        <w:t xml:space="preserve">bendrosios </w:t>
      </w:r>
      <w:r w:rsidRPr="00074884">
        <w:rPr>
          <w:rFonts w:ascii="Times New Roman" w:hAnsi="Times New Roman" w:cs="Times New Roman"/>
          <w:sz w:val="24"/>
          <w:szCs w:val="24"/>
        </w:rPr>
        <w:t>ekspertiz</w:t>
      </w:r>
      <w:r w:rsidR="0068467C" w:rsidRPr="00074884">
        <w:rPr>
          <w:rFonts w:ascii="Times New Roman" w:hAnsi="Times New Roman" w:cs="Times New Roman"/>
          <w:sz w:val="24"/>
          <w:szCs w:val="24"/>
        </w:rPr>
        <w:t>ės teigiamo akto</w:t>
      </w:r>
      <w:r w:rsidRPr="00074884">
        <w:rPr>
          <w:rFonts w:ascii="Times New Roman" w:hAnsi="Times New Roman" w:cs="Times New Roman"/>
          <w:sz w:val="24"/>
          <w:szCs w:val="24"/>
        </w:rPr>
        <w:t xml:space="preserve"> ir elektroninę Projekto *.</w:t>
      </w:r>
      <w:proofErr w:type="spellStart"/>
      <w:r w:rsidRPr="00074884">
        <w:rPr>
          <w:rFonts w:ascii="Times New Roman" w:hAnsi="Times New Roman" w:cs="Times New Roman"/>
          <w:sz w:val="24"/>
          <w:szCs w:val="24"/>
        </w:rPr>
        <w:t>pdf</w:t>
      </w:r>
      <w:proofErr w:type="spellEnd"/>
      <w:r w:rsidRPr="00074884">
        <w:rPr>
          <w:rFonts w:ascii="Times New Roman" w:hAnsi="Times New Roman" w:cs="Times New Roman"/>
          <w:sz w:val="24"/>
          <w:szCs w:val="24"/>
        </w:rPr>
        <w:t xml:space="preserve"> bei *</w:t>
      </w:r>
      <w:proofErr w:type="spellStart"/>
      <w:r w:rsidRPr="00074884">
        <w:rPr>
          <w:rFonts w:ascii="Times New Roman" w:hAnsi="Times New Roman" w:cs="Times New Roman"/>
          <w:sz w:val="24"/>
          <w:szCs w:val="24"/>
        </w:rPr>
        <w:t>adoc</w:t>
      </w:r>
      <w:proofErr w:type="spellEnd"/>
      <w:r w:rsidRPr="00074884">
        <w:rPr>
          <w:rFonts w:ascii="Times New Roman" w:hAnsi="Times New Roman" w:cs="Times New Roman"/>
          <w:sz w:val="24"/>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Užsakovui (2 egz.). Visi Projekto sudedamųjų dalių sudėtyje esantys dokumentai, kuriuose yra fizinių asmenų asmens ar kiti neviešinami duomenys, privalo būti nuasmeninti;</w:t>
      </w:r>
    </w:p>
    <w:p w14:paraId="00D0EB1B" w14:textId="03FE846D"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perduoti Užsakovui parengtas Projekto darbines failų versijas su neapribota galimybe juos redaguoti: skaičiuojamosios kainos nustatymo dalis (*.</w:t>
      </w:r>
      <w:proofErr w:type="spellStart"/>
      <w:r w:rsidRPr="00074884">
        <w:rPr>
          <w:rFonts w:ascii="Times New Roman" w:hAnsi="Times New Roman" w:cs="Times New Roman"/>
          <w:sz w:val="24"/>
          <w:szCs w:val="24"/>
        </w:rPr>
        <w:t>dbf</w:t>
      </w:r>
      <w:proofErr w:type="spellEnd"/>
      <w:r w:rsidRPr="00074884">
        <w:rPr>
          <w:rFonts w:ascii="Times New Roman" w:hAnsi="Times New Roman" w:cs="Times New Roman"/>
          <w:sz w:val="24"/>
          <w:szCs w:val="24"/>
        </w:rPr>
        <w:t xml:space="preserve"> ir *.</w:t>
      </w:r>
      <w:proofErr w:type="spellStart"/>
      <w:r w:rsidRPr="00074884">
        <w:rPr>
          <w:rFonts w:ascii="Times New Roman" w:hAnsi="Times New Roman" w:cs="Times New Roman"/>
          <w:sz w:val="24"/>
          <w:szCs w:val="24"/>
        </w:rPr>
        <w:t>xls</w:t>
      </w:r>
      <w:proofErr w:type="spellEnd"/>
      <w:r w:rsidRPr="00074884">
        <w:rPr>
          <w:rFonts w:ascii="Times New Roman" w:hAnsi="Times New Roman" w:cs="Times New Roman"/>
          <w:sz w:val="24"/>
          <w:szCs w:val="24"/>
        </w:rPr>
        <w:t>, arba kt. analogiškais formatais), Projekto sudedamųjų dalių projektinių sprendinių brėžiniai – vektorine grafika (*.</w:t>
      </w:r>
      <w:proofErr w:type="spellStart"/>
      <w:r w:rsidRPr="00074884">
        <w:rPr>
          <w:rFonts w:ascii="Times New Roman" w:hAnsi="Times New Roman" w:cs="Times New Roman"/>
          <w:sz w:val="24"/>
          <w:szCs w:val="24"/>
        </w:rPr>
        <w:t>dwg</w:t>
      </w:r>
      <w:proofErr w:type="spellEnd"/>
      <w:r w:rsidRPr="00074884">
        <w:rPr>
          <w:rFonts w:ascii="Times New Roman" w:hAnsi="Times New Roman" w:cs="Times New Roman"/>
          <w:sz w:val="24"/>
          <w:szCs w:val="24"/>
        </w:rPr>
        <w:t>, *.</w:t>
      </w:r>
      <w:proofErr w:type="spellStart"/>
      <w:r w:rsidRPr="00074884">
        <w:rPr>
          <w:rFonts w:ascii="Times New Roman" w:hAnsi="Times New Roman" w:cs="Times New Roman"/>
          <w:sz w:val="24"/>
          <w:szCs w:val="24"/>
        </w:rPr>
        <w:t>xls</w:t>
      </w:r>
      <w:proofErr w:type="spellEnd"/>
      <w:r w:rsidRPr="00074884">
        <w:rPr>
          <w:rFonts w:ascii="Times New Roman" w:hAnsi="Times New Roman" w:cs="Times New Roman"/>
          <w:sz w:val="24"/>
          <w:szCs w:val="24"/>
        </w:rPr>
        <w:t>, arba kt. analogiškais formatais), tekstinę dalį (*.</w:t>
      </w:r>
      <w:proofErr w:type="spellStart"/>
      <w:r w:rsidRPr="00074884">
        <w:rPr>
          <w:rFonts w:ascii="Times New Roman" w:hAnsi="Times New Roman" w:cs="Times New Roman"/>
          <w:sz w:val="24"/>
          <w:szCs w:val="24"/>
        </w:rPr>
        <w:t>pdf</w:t>
      </w:r>
      <w:proofErr w:type="spellEnd"/>
      <w:r w:rsidRPr="00074884">
        <w:rPr>
          <w:rFonts w:ascii="Times New Roman" w:hAnsi="Times New Roman" w:cs="Times New Roman"/>
          <w:sz w:val="24"/>
          <w:szCs w:val="24"/>
        </w:rPr>
        <w:t xml:space="preserve"> ir *.</w:t>
      </w:r>
      <w:proofErr w:type="spellStart"/>
      <w:r w:rsidRPr="00074884">
        <w:rPr>
          <w:rFonts w:ascii="Times New Roman" w:hAnsi="Times New Roman" w:cs="Times New Roman"/>
          <w:sz w:val="24"/>
          <w:szCs w:val="24"/>
        </w:rPr>
        <w:t>docx</w:t>
      </w:r>
      <w:proofErr w:type="spellEnd"/>
      <w:r w:rsidRPr="00074884">
        <w:rPr>
          <w:rFonts w:ascii="Times New Roman" w:hAnsi="Times New Roman" w:cs="Times New Roman"/>
          <w:sz w:val="24"/>
          <w:szCs w:val="24"/>
        </w:rPr>
        <w:t xml:space="preserve"> arba kt. analogiškais formatais);</w:t>
      </w:r>
    </w:p>
    <w:p w14:paraId="69D818E3"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saugoti Užsakovo komercines paslaptis bei kitą konfidencialią informaciją, susijusią su šios Sutarties vykdymu;</w:t>
      </w:r>
    </w:p>
    <w:p w14:paraId="223FB182"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Užsakovui pareikalavus, nedelsiant, ne vėliau kaip per 2 (dvi) darbo dienas, pateikti Užsakovui raštišką ataskaitą apie pagal šią Sutartį suteiktas Paslaugas;</w:t>
      </w:r>
    </w:p>
    <w:p w14:paraId="00897C88"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Užsakovui pareikalavus, ekonomiškai pagrįsti Projekto projektinius sprendinius ir pagrįsti jų pasirinkimo racionalumą;</w:t>
      </w:r>
    </w:p>
    <w:p w14:paraId="357B18A4"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074884">
        <w:rPr>
          <w:rFonts w:ascii="Times New Roman" w:hAnsi="Times New Roman" w:cs="Times New Roman"/>
          <w:sz w:val="24"/>
          <w:szCs w:val="24"/>
        </w:rPr>
        <w:t>aksonometrijos</w:t>
      </w:r>
      <w:proofErr w:type="spellEnd"/>
      <w:r w:rsidRPr="00074884">
        <w:rPr>
          <w:rFonts w:ascii="Times New Roman" w:hAnsi="Times New Roman" w:cs="Times New Roman"/>
          <w:sz w:val="24"/>
          <w:szCs w:val="24"/>
        </w:rPr>
        <w:t xml:space="preserve"> ir pan.), užtikrinančių, kad pagal parengtą Projektą būtų galima suskaičiuoti tikslią sąmatinę kainą;</w:t>
      </w:r>
    </w:p>
    <w:p w14:paraId="4E6D1E00"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B24C3CF"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color w:val="FF0000"/>
          <w:sz w:val="24"/>
          <w:szCs w:val="24"/>
        </w:rPr>
      </w:pPr>
      <w:r w:rsidRPr="00074884">
        <w:rPr>
          <w:rFonts w:ascii="Times New Roman" w:hAnsi="Times New Roman" w:cs="Times New Roman"/>
          <w:sz w:val="24"/>
          <w:szCs w:val="24"/>
        </w:rPr>
        <w:t xml:space="preserve">Projekte numatyti sprendinius dėl statomo objekto sklype esančių saugotinų medžių šaknų išsaugojimo statybos darbų vykdymo metu, t. y. kad </w:t>
      </w:r>
      <w:r w:rsidRPr="00074884">
        <w:rPr>
          <w:rFonts w:ascii="Times New Roman" w:eastAsia="Arial" w:hAnsi="Times New Roman" w:cs="Times New Roman"/>
          <w:sz w:val="24"/>
          <w:szCs w:val="24"/>
        </w:rPr>
        <w:t>vykdant statybos darbus būtų laikomasi ne mažesnio, nei 2 metrų iki medžio kamieno atstumo ir būtų parenkamas toks statybos darbų vykdymo būdas, kurio metu nebūtų pažeistos medžių šaknys</w:t>
      </w:r>
      <w:r w:rsidRPr="00074884">
        <w:rPr>
          <w:rFonts w:ascii="Times New Roman" w:hAnsi="Times New Roman" w:cs="Times New Roman"/>
          <w:sz w:val="24"/>
          <w:szCs w:val="24"/>
        </w:rPr>
        <w:t>;</w:t>
      </w:r>
    </w:p>
    <w:p w14:paraId="5C78C5EC" w14:textId="77777777" w:rsidR="006541C4" w:rsidRPr="0007488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parengtame Projekte bei sąmatose numatyti visus darbus ir išlaidas, reikalingus užtikrinti projektuojamo objekto ar jo sudėtinių dalių funkcinę paskirtį;</w:t>
      </w:r>
    </w:p>
    <w:p w14:paraId="204DD3E4"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64C68D8B"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303104C9"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63914D16"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užtikrinti, kad jeigu Projektuotojo kvalifikacija dėl teisės verstis atitinkama veikla nebuvo tikrinama arba tikrinama ne visa apimtimi, Sutartį vykdys tik tokią teisę turintys asmenys;</w:t>
      </w:r>
    </w:p>
    <w:p w14:paraId="58473C6D" w14:textId="74013C0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r w:rsidR="00A82B8E" w:rsidRPr="00074884">
        <w:rPr>
          <w:rFonts w:ascii="Times New Roman" w:hAnsi="Times New Roman" w:cs="Times New Roman"/>
          <w:sz w:val="24"/>
          <w:szCs w:val="24"/>
        </w:rPr>
        <w:t>, vadovaujantis galiojančiais teisės aktais.</w:t>
      </w:r>
    </w:p>
    <w:p w14:paraId="108EC40F" w14:textId="77777777" w:rsidR="00EF0AC9" w:rsidRPr="00074884" w:rsidRDefault="006541C4" w:rsidP="00EF0AC9">
      <w:pPr>
        <w:numPr>
          <w:ilvl w:val="2"/>
          <w:numId w:val="1"/>
        </w:numPr>
        <w:tabs>
          <w:tab w:val="left" w:pos="0"/>
          <w:tab w:val="left" w:pos="851"/>
        </w:tabs>
        <w:spacing w:after="0" w:line="240" w:lineRule="auto"/>
        <w:ind w:left="0" w:firstLine="0"/>
        <w:contextualSpacing/>
        <w:jc w:val="both"/>
        <w:rPr>
          <w:rFonts w:ascii="Times New Roman" w:hAnsi="Times New Roman" w:cs="Times New Roman"/>
          <w:b/>
          <w:bCs/>
          <w:sz w:val="24"/>
          <w:szCs w:val="24"/>
        </w:rPr>
      </w:pPr>
      <w:r w:rsidRPr="00074884">
        <w:rPr>
          <w:rFonts w:ascii="Times New Roman" w:hAnsi="Times New Roman" w:cs="Times New Roman"/>
          <w:b/>
          <w:bCs/>
          <w:sz w:val="24"/>
          <w:szCs w:val="24"/>
        </w:rPr>
        <w:t xml:space="preserve">ne vėliau kaip </w:t>
      </w:r>
      <w:r w:rsidRPr="00074884">
        <w:rPr>
          <w:rFonts w:ascii="Times New Roman" w:eastAsia="Times New Roman" w:hAnsi="Times New Roman" w:cs="Times New Roman"/>
          <w:b/>
          <w:bCs/>
          <w:sz w:val="24"/>
          <w:szCs w:val="24"/>
        </w:rPr>
        <w:t xml:space="preserve">per 5 (penkias) darbo dienas nuo Sutarties pasirašymo dienos pateikti Užsakovui statinio projektuotojo civilinės atsakomybės </w:t>
      </w:r>
      <w:r w:rsidRPr="00074884">
        <w:rPr>
          <w:rFonts w:ascii="Times New Roman" w:hAnsi="Times New Roman" w:cs="Times New Roman"/>
          <w:b/>
          <w:bCs/>
          <w:sz w:val="24"/>
          <w:szCs w:val="24"/>
          <w:lang w:eastAsia="lt-LT"/>
        </w:rPr>
        <w:t>privalomojo draudimo sutarties kopiją;</w:t>
      </w:r>
    </w:p>
    <w:p w14:paraId="707D5639" w14:textId="6BA605E8" w:rsidR="00EF0AC9" w:rsidRPr="00074884" w:rsidRDefault="00EF0AC9" w:rsidP="00EF0AC9">
      <w:pPr>
        <w:numPr>
          <w:ilvl w:val="2"/>
          <w:numId w:val="1"/>
        </w:numPr>
        <w:tabs>
          <w:tab w:val="left" w:pos="0"/>
          <w:tab w:val="left" w:pos="851"/>
        </w:tabs>
        <w:spacing w:after="0" w:line="240" w:lineRule="auto"/>
        <w:ind w:left="0" w:firstLine="0"/>
        <w:contextualSpacing/>
        <w:jc w:val="both"/>
        <w:rPr>
          <w:rFonts w:ascii="Times New Roman" w:hAnsi="Times New Roman" w:cs="Times New Roman"/>
          <w:b/>
          <w:bCs/>
          <w:color w:val="FF0000"/>
          <w:sz w:val="24"/>
          <w:szCs w:val="24"/>
        </w:rPr>
      </w:pPr>
      <w:r w:rsidRPr="00074884">
        <w:rPr>
          <w:rFonts w:ascii="Times New Roman" w:hAnsi="Times New Roman" w:cs="Times New Roman"/>
          <w:b/>
          <w:bCs/>
          <w:sz w:val="24"/>
          <w:szCs w:val="24"/>
        </w:rPr>
        <w:t>Statytojui atlikus pranešimą apie statybos pradžią TPS „Vartai“ adresu www.planuojustatau.lt“ bei vadovaujantis LR statybos įstatymo 27</w:t>
      </w:r>
      <w:r w:rsidRPr="00074884">
        <w:rPr>
          <w:rFonts w:ascii="Times New Roman" w:hAnsi="Times New Roman" w:cs="Times New Roman"/>
          <w:b/>
          <w:bCs/>
          <w:sz w:val="24"/>
          <w:szCs w:val="24"/>
          <w:vertAlign w:val="superscript"/>
        </w:rPr>
        <w:t>2</w:t>
      </w:r>
      <w:r w:rsidRPr="00074884">
        <w:rPr>
          <w:rFonts w:ascii="Times New Roman" w:hAnsi="Times New Roman" w:cs="Times New Roman"/>
          <w:b/>
          <w:bCs/>
          <w:sz w:val="24"/>
          <w:szCs w:val="24"/>
        </w:rPr>
        <w:t xml:space="preserve"> straipsnio 2 dalimi tikrinančiai institucijai patikrinus techninį darbo projektą ir nustačius, kad techninio darbo projekto sprendiniai neatitinka teisės aktų ar kitų statinio projektui keliamų reikalavimų, Projektuotojas įsipareigoja pataisyti projektą, pagal pateiktas pastabas</w:t>
      </w:r>
      <w:r w:rsidR="00553C94">
        <w:rPr>
          <w:rFonts w:ascii="Times New Roman" w:hAnsi="Times New Roman" w:cs="Times New Roman"/>
          <w:b/>
          <w:bCs/>
          <w:sz w:val="24"/>
          <w:szCs w:val="24"/>
        </w:rPr>
        <w:t>.</w:t>
      </w:r>
    </w:p>
    <w:p w14:paraId="77FF65EC"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Cs/>
          <w:sz w:val="24"/>
          <w:szCs w:val="24"/>
          <w:lang w:eastAsia="lt-LT"/>
        </w:rPr>
        <w:t>savo sąskaita atlyginti visus nuostolius Užsakovui ir tretiesiems asmenims, kurie atsirado dėl netinkamo Sutarties vykdymo ar jos nevykdymo;</w:t>
      </w:r>
    </w:p>
    <w:p w14:paraId="1BF5FDDB"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Cs/>
          <w:sz w:val="24"/>
          <w:szCs w:val="24"/>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47187C6C"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116A081D"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66E6352E" w14:textId="31853334" w:rsidR="0062465B" w:rsidRPr="00074884" w:rsidRDefault="00CD2CE4" w:rsidP="00CD2CE4">
      <w:pPr>
        <w:pStyle w:val="Pagrindinistekstas"/>
        <w:spacing w:line="300" w:lineRule="atLeast"/>
        <w:ind w:firstLine="0"/>
        <w:rPr>
          <w:rFonts w:asciiTheme="majorBidi" w:hAnsiTheme="majorBidi" w:cstheme="majorBidi"/>
        </w:rPr>
      </w:pPr>
      <w:r w:rsidRPr="00074884">
        <w:rPr>
          <w:szCs w:val="24"/>
        </w:rPr>
        <w:t>6.1.4</w:t>
      </w:r>
      <w:r w:rsidR="00A4294F" w:rsidRPr="00074884">
        <w:rPr>
          <w:szCs w:val="24"/>
        </w:rPr>
        <w:t>4.1</w:t>
      </w:r>
      <w:r w:rsidRPr="00074884">
        <w:rPr>
          <w:szCs w:val="24"/>
        </w:rPr>
        <w:t xml:space="preserve"> </w:t>
      </w:r>
      <w:r w:rsidR="0062465B" w:rsidRPr="00074884">
        <w:rPr>
          <w:b/>
          <w:bCs/>
          <w:szCs w:val="24"/>
        </w:rPr>
        <w:t>reng</w:t>
      </w:r>
      <w:r w:rsidR="00EA0375" w:rsidRPr="00074884">
        <w:rPr>
          <w:b/>
          <w:bCs/>
          <w:szCs w:val="24"/>
        </w:rPr>
        <w:t>damas</w:t>
      </w:r>
      <w:r w:rsidR="0062465B" w:rsidRPr="00074884">
        <w:rPr>
          <w:b/>
          <w:bCs/>
          <w:szCs w:val="24"/>
        </w:rPr>
        <w:t xml:space="preserve"> projektą, </w:t>
      </w:r>
      <w:r w:rsidRPr="00074884">
        <w:rPr>
          <w:rFonts w:asciiTheme="majorBidi" w:hAnsiTheme="majorBidi" w:cstheme="majorBidi"/>
          <w:b/>
          <w:bCs/>
        </w:rPr>
        <w:t>numaty</w:t>
      </w:r>
      <w:r w:rsidR="00EA0375" w:rsidRPr="00074884">
        <w:rPr>
          <w:rFonts w:asciiTheme="majorBidi" w:hAnsiTheme="majorBidi" w:cstheme="majorBidi"/>
          <w:b/>
          <w:bCs/>
        </w:rPr>
        <w:t>s</w:t>
      </w:r>
      <w:r w:rsidRPr="00074884">
        <w:rPr>
          <w:rFonts w:asciiTheme="majorBidi" w:hAnsiTheme="majorBidi" w:cstheme="majorBidi"/>
          <w:b/>
          <w:bCs/>
        </w:rPr>
        <w:t>,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46E1B58" w14:textId="5B1692DC" w:rsidR="00CD2CE4" w:rsidRPr="00074884" w:rsidRDefault="0062465B" w:rsidP="00CD2CE4">
      <w:pPr>
        <w:pStyle w:val="Pagrindinistekstas"/>
        <w:spacing w:line="300" w:lineRule="atLeast"/>
        <w:ind w:firstLine="0"/>
        <w:rPr>
          <w:rFonts w:asciiTheme="majorBidi" w:hAnsiTheme="majorBidi" w:cstheme="majorBidi"/>
          <w:strike/>
        </w:rPr>
      </w:pPr>
      <w:r w:rsidRPr="00074884">
        <w:rPr>
          <w:rFonts w:asciiTheme="majorBidi" w:hAnsiTheme="majorBidi" w:cstheme="majorBidi"/>
        </w:rPr>
        <w:t xml:space="preserve">6.1.44.2. </w:t>
      </w:r>
      <w:r w:rsidR="005B6C45" w:rsidRPr="00A00288">
        <w:rPr>
          <w:rFonts w:asciiTheme="majorBidi" w:hAnsiTheme="majorBidi" w:cstheme="majorBidi"/>
          <w:b/>
          <w:bCs/>
        </w:rPr>
        <w:t>Reikalavimo nesilaikymas prilyginamas esmini</w:t>
      </w:r>
      <w:r w:rsidRPr="00A00288">
        <w:rPr>
          <w:rFonts w:asciiTheme="majorBidi" w:hAnsiTheme="majorBidi" w:cstheme="majorBidi"/>
          <w:b/>
          <w:bCs/>
        </w:rPr>
        <w:t>am</w:t>
      </w:r>
      <w:r w:rsidR="005B6C45" w:rsidRPr="00A00288">
        <w:rPr>
          <w:rFonts w:asciiTheme="majorBidi" w:hAnsiTheme="majorBidi" w:cstheme="majorBidi"/>
          <w:b/>
          <w:bCs/>
        </w:rPr>
        <w:t xml:space="preserve"> Sutarties pažeidimui</w:t>
      </w:r>
      <w:r w:rsidR="005B6C45" w:rsidRPr="00074884">
        <w:rPr>
          <w:rFonts w:asciiTheme="majorBidi" w:hAnsiTheme="majorBidi" w:cstheme="majorBidi"/>
        </w:rPr>
        <w:t>.</w:t>
      </w:r>
    </w:p>
    <w:p w14:paraId="2BC601F3"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atlikti privalomą visų statinio projekto sudedamųjų dalių sprendinių vykdymo priežiūrą, kurią vykdo Projektuotojas;</w:t>
      </w:r>
    </w:p>
    <w:p w14:paraId="664590B4"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iki statinio statybos pradžios pateikti Užsakovui ir suderinti: kalendorinį statinio projekto vykdymo priežiūros darbų grafiką, vykdymo eigą ir metodų aprašymą;</w:t>
      </w:r>
    </w:p>
    <w:p w14:paraId="15CD49E5"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7F989D5F"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1CDA34C8"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statinio projekto vykdymo priežiūros metu atliekamus statinio projekto sprendinių keitimus atlikti STR 1.04.04:2017 „Statinio projektavimas, projekto ekspertizė“ VI skyriuje nustatyta tvarka;</w:t>
      </w:r>
    </w:p>
    <w:p w14:paraId="7A27AC74"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statinio projekto vykdymo priežiūros metu atliekamus statinio projekto sprendinių keitimus įregistruoti Statybos darbų žurnale. Užsakovui nurodžius, Projektuotojas privalės pildyti elektroninį statybos žurnalą;</w:t>
      </w:r>
    </w:p>
    <w:p w14:paraId="5F0FC923" w14:textId="5E73A283" w:rsidR="006541C4" w:rsidRPr="00074884"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sidRPr="00074884">
        <w:rPr>
          <w:rFonts w:ascii="Times New Roman" w:hAnsi="Times New Roman" w:cs="Times New Roman"/>
          <w:sz w:val="24"/>
          <w:szCs w:val="24"/>
        </w:rPr>
        <w:t>6.1.50.</w:t>
      </w:r>
      <w:r w:rsidR="00760109" w:rsidRPr="00074884">
        <w:rPr>
          <w:rFonts w:ascii="Times New Roman" w:hAnsi="Times New Roman" w:cs="Times New Roman"/>
          <w:sz w:val="24"/>
          <w:szCs w:val="24"/>
        </w:rPr>
        <w:t>1</w:t>
      </w:r>
      <w:r w:rsidRPr="00074884">
        <w:rPr>
          <w:rFonts w:ascii="Times New Roman" w:hAnsi="Times New Roman" w:cs="Times New Roman"/>
          <w:sz w:val="24"/>
          <w:szCs w:val="24"/>
        </w:rPr>
        <w:t xml:space="preserve">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7BA42C3D"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44208E8"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 xml:space="preserve">visu projekto vykdymo priežiūros laikotarpiu Projektuotojas </w:t>
      </w:r>
      <w:proofErr w:type="spellStart"/>
      <w:r w:rsidRPr="00074884">
        <w:rPr>
          <w:rFonts w:ascii="Times New Roman" w:hAnsi="Times New Roman" w:cs="Times New Roman"/>
          <w:i/>
          <w:iCs/>
          <w:sz w:val="24"/>
          <w:szCs w:val="24"/>
        </w:rPr>
        <w:t>inter</w:t>
      </w:r>
      <w:proofErr w:type="spellEnd"/>
      <w:r w:rsidRPr="00074884">
        <w:rPr>
          <w:rFonts w:ascii="Times New Roman" w:hAnsi="Times New Roman" w:cs="Times New Roman"/>
          <w:i/>
          <w:iCs/>
          <w:sz w:val="24"/>
          <w:szCs w:val="24"/>
        </w:rPr>
        <w:t xml:space="preserve"> alia</w:t>
      </w:r>
      <w:r w:rsidRPr="00074884">
        <w:rPr>
          <w:rFonts w:ascii="Times New Roman" w:hAnsi="Times New Roman" w:cs="Times New Roman"/>
          <w:sz w:val="24"/>
          <w:szCs w:val="24"/>
        </w:rPr>
        <w:t xml:space="preserve"> privalomai įsipareigoja:</w:t>
      </w:r>
    </w:p>
    <w:p w14:paraId="545CAA16"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1F5E6DC"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teikti rekomendacijas ir imtis visų būtinų veiksmų, užtikrinant statinio statybos ir apdailos darbų kokybę ir atitiktį Projektui;</w:t>
      </w:r>
    </w:p>
    <w:p w14:paraId="51A649BB"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imtis visų būtinų veiksmų siekiant ištaisyti statinio statybos ir apdailos darbų klaidas;</w:t>
      </w:r>
    </w:p>
    <w:p w14:paraId="73677388"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teikti rekomendacijas Užsakovui tais atvejais, kai rangovas (subrangovai) nevykdo Projektuotojo rekomendacijų ir/ar nurodymų (kai rangovas (subrangovai) pažeidžia Projektuotojo ar Užsakovo teises;</w:t>
      </w:r>
    </w:p>
    <w:p w14:paraId="62C82F20"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34C4CF3E"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atlikti visus kitus veiksmus, numatytus galiojančiuose teisės aktuose, reglamentuojančiuose statinio projekto vykdymo priežiūrą, taip pat būtinus jos tinkamam užtikrinimui.</w:t>
      </w:r>
    </w:p>
    <w:p w14:paraId="7D4F5795" w14:textId="1EAE2A38" w:rsidR="006541C4" w:rsidRPr="00A00288"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color w:val="FF0000"/>
          <w:sz w:val="24"/>
          <w:szCs w:val="24"/>
        </w:rPr>
      </w:pPr>
      <w:r w:rsidRPr="00074884">
        <w:rPr>
          <w:rFonts w:ascii="Times New Roman" w:hAnsi="Times New Roman" w:cs="Times New Roman"/>
          <w:sz w:val="24"/>
          <w:szCs w:val="24"/>
        </w:rPr>
        <w:t xml:space="preserve">dalyvauti statinio užbaigimo procedūrose, statinio pripažinimo tinkamu naudoti komisijos darbe, kartu su rangovu parengti visą būtiną dokumentaciją, kuri teikiama komisijos darbui ir </w:t>
      </w:r>
      <w:r w:rsidR="00A82B8E" w:rsidRPr="00553C94">
        <w:rPr>
          <w:rFonts w:ascii="Times New Roman" w:hAnsi="Times New Roman" w:cs="Times New Roman"/>
          <w:b/>
          <w:bCs/>
          <w:sz w:val="24"/>
          <w:szCs w:val="24"/>
        </w:rPr>
        <w:t>TPS „Vartai“ adresu www.planuojustatau.lt“</w:t>
      </w:r>
      <w:r w:rsidR="00A82B8E" w:rsidRPr="00074884">
        <w:rPr>
          <w:rFonts w:ascii="Times New Roman" w:hAnsi="Times New Roman" w:cs="Times New Roman"/>
          <w:b/>
          <w:bCs/>
          <w:sz w:val="24"/>
          <w:szCs w:val="24"/>
        </w:rPr>
        <w:t xml:space="preserve"> </w:t>
      </w:r>
      <w:r w:rsidRPr="00074884">
        <w:rPr>
          <w:rFonts w:ascii="Times New Roman" w:hAnsi="Times New Roman" w:cs="Times New Roman"/>
          <w:sz w:val="24"/>
          <w:szCs w:val="24"/>
        </w:rPr>
        <w:t>statybos užbaigimo procedūroms atlikti</w:t>
      </w:r>
      <w:r w:rsidR="00553C94">
        <w:rPr>
          <w:rFonts w:ascii="Times New Roman" w:hAnsi="Times New Roman" w:cs="Times New Roman"/>
          <w:color w:val="FF0000"/>
          <w:sz w:val="24"/>
          <w:szCs w:val="24"/>
        </w:rPr>
        <w:t>.</w:t>
      </w:r>
    </w:p>
    <w:p w14:paraId="67DFFC11"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teikti Užsakovui projekto vykdymo priežiūros ataskaitas:</w:t>
      </w:r>
    </w:p>
    <w:p w14:paraId="16D60BA5" w14:textId="77777777" w:rsidR="006541C4" w:rsidRPr="00074884" w:rsidRDefault="006541C4" w:rsidP="006541C4">
      <w:pPr>
        <w:pStyle w:val="Sraopastraipa"/>
        <w:numPr>
          <w:ilvl w:val="3"/>
          <w:numId w:val="1"/>
        </w:numPr>
        <w:tabs>
          <w:tab w:val="left" w:pos="0"/>
          <w:tab w:val="left" w:pos="993"/>
        </w:tabs>
        <w:ind w:left="0" w:firstLine="0"/>
        <w:rPr>
          <w:szCs w:val="24"/>
        </w:rPr>
      </w:pPr>
      <w:r w:rsidRPr="00074884">
        <w:rPr>
          <w:szCs w:val="24"/>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2C8968E6" w14:textId="661B659A" w:rsidR="006541C4" w:rsidRPr="00074884" w:rsidRDefault="006541C4" w:rsidP="006541C4">
      <w:pPr>
        <w:pStyle w:val="Sraopastraipa"/>
        <w:numPr>
          <w:ilvl w:val="3"/>
          <w:numId w:val="1"/>
        </w:numPr>
        <w:tabs>
          <w:tab w:val="left" w:pos="0"/>
          <w:tab w:val="left" w:pos="993"/>
        </w:tabs>
        <w:ind w:left="0" w:firstLine="0"/>
        <w:rPr>
          <w:b/>
          <w:szCs w:val="24"/>
        </w:rPr>
      </w:pPr>
      <w:r w:rsidRPr="00553C94">
        <w:rPr>
          <w:szCs w:val="24"/>
        </w:rPr>
        <w:t xml:space="preserve">baigiamoji ataskaita pateikiama iki statinio statybos užbaigimo procedūrų </w:t>
      </w:r>
      <w:r w:rsidR="00A82B8E" w:rsidRPr="00553C94">
        <w:rPr>
          <w:b/>
          <w:bCs/>
          <w:szCs w:val="24"/>
        </w:rPr>
        <w:t xml:space="preserve">TPS „Vartai“ adresu </w:t>
      </w:r>
      <w:hyperlink r:id="rId9" w:history="1">
        <w:r w:rsidR="00A82B8E" w:rsidRPr="00553C94">
          <w:rPr>
            <w:rStyle w:val="Hipersaitas"/>
            <w:b/>
            <w:bCs/>
            <w:color w:val="auto"/>
            <w:szCs w:val="24"/>
          </w:rPr>
          <w:t>www.planuojustatau.lt</w:t>
        </w:r>
      </w:hyperlink>
      <w:r w:rsidR="00A82B8E" w:rsidRPr="00553C94">
        <w:rPr>
          <w:b/>
          <w:bCs/>
          <w:szCs w:val="24"/>
        </w:rPr>
        <w:t xml:space="preserve">“ </w:t>
      </w:r>
      <w:r w:rsidRPr="00553C94">
        <w:rPr>
          <w:szCs w:val="24"/>
        </w:rPr>
        <w:t xml:space="preserve">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w:t>
      </w:r>
      <w:r w:rsidR="00A82B8E" w:rsidRPr="00553C94">
        <w:rPr>
          <w:b/>
          <w:bCs/>
          <w:szCs w:val="24"/>
        </w:rPr>
        <w:t>TPS „Vartai“ adresu www.planuojustatau.lt“</w:t>
      </w:r>
      <w:r w:rsidRPr="00553C94">
        <w:rPr>
          <w:szCs w:val="24"/>
        </w:rPr>
        <w:t>parengia statinio projekto galutines projekto sprendinių dokumentų laidas, įformintas STR 1.04.04:2017 „Statinio projektavimas, projekto ekspertizė“ ir LST 1516:2015 „Statinio projektas. Bendrieji įforminimo reikalavimai“ nustatyta tvarka. Galutinis apmokėjimas</w:t>
      </w:r>
      <w:r w:rsidRPr="00074884">
        <w:rPr>
          <w:szCs w:val="24"/>
        </w:rPr>
        <w:t xml:space="preserve"> už projekto vykdymo priežiūrą atliekama patvirtinus baigiamąją ataskaitą ir Užsakovui gavus statinio statybos užbaigimo dokumentą teisės aktų nustatyta tvarka;</w:t>
      </w:r>
    </w:p>
    <w:p w14:paraId="2E89FC9F"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b/>
          <w:sz w:val="24"/>
          <w:szCs w:val="24"/>
        </w:rPr>
      </w:pPr>
      <w:r w:rsidRPr="00074884">
        <w:rPr>
          <w:rFonts w:ascii="Times New Roman" w:hAnsi="Times New Roman" w:cs="Times New Roman"/>
          <w:sz w:val="24"/>
          <w:szCs w:val="24"/>
        </w:rPr>
        <w:t>vykdyti kitas pareigas, nustatytas teisės aktuose ir privalomas Projektuotojui.</w:t>
      </w:r>
    </w:p>
    <w:p w14:paraId="7EAD3B05" w14:textId="77777777" w:rsidR="006541C4" w:rsidRPr="00074884" w:rsidRDefault="006541C4" w:rsidP="006541C4">
      <w:pPr>
        <w:numPr>
          <w:ilvl w:val="1"/>
          <w:numId w:val="1"/>
        </w:numPr>
        <w:tabs>
          <w:tab w:val="left" w:pos="0"/>
          <w:tab w:val="left" w:pos="1080"/>
        </w:tabs>
        <w:spacing w:after="0" w:line="240" w:lineRule="auto"/>
        <w:ind w:left="0" w:firstLine="0"/>
        <w:contextualSpacing/>
        <w:jc w:val="both"/>
        <w:rPr>
          <w:rFonts w:ascii="Times New Roman" w:hAnsi="Times New Roman" w:cs="Times New Roman"/>
          <w:b/>
          <w:sz w:val="24"/>
          <w:szCs w:val="24"/>
          <w:u w:val="single"/>
        </w:rPr>
      </w:pPr>
      <w:r w:rsidRPr="00074884">
        <w:rPr>
          <w:rFonts w:ascii="Times New Roman" w:hAnsi="Times New Roman" w:cs="Times New Roman"/>
          <w:b/>
          <w:sz w:val="24"/>
          <w:szCs w:val="24"/>
          <w:u w:val="single"/>
        </w:rPr>
        <w:t>Projektuotojas turi teisę:</w:t>
      </w:r>
    </w:p>
    <w:p w14:paraId="56BE3829"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A7D54C9" w14:textId="77777777" w:rsidR="006541C4" w:rsidRPr="00074884"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iš Užsakovo gauti apmokėjimą už kokybiškai suteiktas Paslaugas šioje Sutartyje nustatytomis sąlygomis ir tvarka;</w:t>
      </w:r>
    </w:p>
    <w:p w14:paraId="4379AF3E" w14:textId="38F8431E" w:rsidR="00015B9F" w:rsidRPr="00074884" w:rsidRDefault="006541C4" w:rsidP="00015B9F">
      <w:pPr>
        <w:numPr>
          <w:ilvl w:val="2"/>
          <w:numId w:val="1"/>
        </w:numPr>
        <w:tabs>
          <w:tab w:val="left" w:pos="0"/>
          <w:tab w:val="left" w:pos="851"/>
        </w:tabs>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vienašališkai nutraukti Sutartį tuo atveju, jei Užsakovas vėluoja apmokėti už tinkamai suteiktas Paslaugas ilgiau kaip 60 (šešiasdešimt) kalendorinių dienų</w:t>
      </w:r>
      <w:r w:rsidR="00253C69" w:rsidRPr="00074884">
        <w:rPr>
          <w:rFonts w:ascii="Times New Roman" w:hAnsi="Times New Roman" w:cs="Times New Roman"/>
          <w:sz w:val="24"/>
          <w:szCs w:val="24"/>
        </w:rPr>
        <w:t>.</w:t>
      </w:r>
    </w:p>
    <w:p w14:paraId="67A715D5" w14:textId="620B08DB" w:rsidR="00253C69" w:rsidRPr="00074884"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74884">
        <w:rPr>
          <w:rFonts w:ascii="Times New Roman" w:hAnsi="Times New Roman" w:cs="Times New Roman"/>
          <w:b/>
          <w:bCs/>
          <w:sz w:val="24"/>
          <w:szCs w:val="24"/>
        </w:rPr>
        <w:t>ŠALIŲ ATSAKOMYBĖ IR SUTARTIES NUTRAUKIMAS</w:t>
      </w:r>
    </w:p>
    <w:p w14:paraId="4EEAD877" w14:textId="77777777" w:rsidR="0039358A" w:rsidRPr="00074884" w:rsidRDefault="0039358A" w:rsidP="0039358A">
      <w:pPr>
        <w:pStyle w:val="Sraopastraipa"/>
        <w:numPr>
          <w:ilvl w:val="1"/>
          <w:numId w:val="1"/>
        </w:numPr>
        <w:ind w:left="0" w:firstLine="0"/>
        <w:rPr>
          <w:rFonts w:eastAsiaTheme="minorEastAsia"/>
          <w:szCs w:val="24"/>
          <w:lang w:eastAsia="zh-CN"/>
        </w:rPr>
      </w:pPr>
      <w:r w:rsidRPr="00074884">
        <w:rPr>
          <w:rFonts w:eastAsiaTheme="minorEastAsia"/>
          <w:szCs w:val="24"/>
          <w:lang w:eastAsia="zh-CN"/>
        </w:rPr>
        <w:t>Užsakovas, vėluojantis apmokėti už tinkamai suteiktas Paslaugas be pateisinamos priežasties, Projektuotojui raštiškai pareikalavus, moka 0,02 proc. dydžio delspinigius už kiekvieną uždelstą sumokėti kalendorinę dieną nuo uždelstos sumokėti sumos, EUR be PVM. Šalys sutaria, kad šiuo atveju palūkanos netaikomos.</w:t>
      </w:r>
    </w:p>
    <w:p w14:paraId="227F3DDA" w14:textId="77777777" w:rsidR="0039358A" w:rsidRPr="00074884" w:rsidRDefault="0039358A" w:rsidP="0039358A">
      <w:pPr>
        <w:pStyle w:val="Sraopastraipa"/>
        <w:numPr>
          <w:ilvl w:val="1"/>
          <w:numId w:val="1"/>
        </w:numPr>
        <w:ind w:left="0" w:firstLine="0"/>
        <w:rPr>
          <w:szCs w:val="24"/>
        </w:rPr>
      </w:pPr>
      <w:r w:rsidRPr="00074884">
        <w:rPr>
          <w:rFonts w:eastAsiaTheme="minorEastAsia"/>
          <w:szCs w:val="24"/>
          <w:lang w:eastAsia="zh-CN"/>
        </w:rPr>
        <w:t>Projektuotojui</w:t>
      </w:r>
      <w:r w:rsidRPr="00074884">
        <w:rPr>
          <w:szCs w:val="24"/>
        </w:rPr>
        <w:t xml:space="preserve"> vengiant vykdyti arba vykdant netinkamai Sutartyje numatytas paslaugas, pastarasis privalo mokėti Užsakovui 0,02 proc. delspinigius nuo Sutarties kainos  už kiekvieną uždelstą dieną.</w:t>
      </w:r>
    </w:p>
    <w:p w14:paraId="067487E6" w14:textId="77777777" w:rsidR="0039358A" w:rsidRPr="00074884" w:rsidRDefault="0039358A" w:rsidP="0039358A">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
          <w:bCs/>
          <w:sz w:val="24"/>
          <w:szCs w:val="24"/>
        </w:rPr>
        <w:t>Užsakovas turi teisę, raštu įspėjęs Projektuotoją prieš 15 (penkiolika) kalendorinių dienų, vienašališkai (be teismo) nutraukti Sutartį dėl esminio Sutarties pažeidimo, jei</w:t>
      </w:r>
      <w:r w:rsidRPr="00074884">
        <w:rPr>
          <w:rFonts w:ascii="Times New Roman" w:hAnsi="Times New Roman" w:cs="Times New Roman"/>
          <w:sz w:val="24"/>
          <w:szCs w:val="24"/>
        </w:rPr>
        <w:t>:</w:t>
      </w:r>
    </w:p>
    <w:p w14:paraId="3F8E42C5" w14:textId="77777777" w:rsidR="0039358A" w:rsidRPr="00074884"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FA44C98" w14:textId="77777777" w:rsidR="0039358A" w:rsidRPr="00074884"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Paslaugų teikimo metu tampa akivaizdu, kad Paslaugos teikiamos ne pagal teisės aktų reikalavimus laiku nepašalino trūkumų pagal Užsakovo ir žodžiu ir (ar) raštu išsakytus pasiūlymus ir pastebėjimus;</w:t>
      </w:r>
    </w:p>
    <w:p w14:paraId="6D1B3291" w14:textId="77777777" w:rsidR="0039358A" w:rsidRPr="00074884"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nevykdo kitų Sutartyje numatytų įsipareigojimų ir neatsižvelgia į Užsakovo ir pretenzijas dėl trūkumų pašalinimo;</w:t>
      </w:r>
    </w:p>
    <w:p w14:paraId="476FCC3A" w14:textId="77777777" w:rsidR="0039358A" w:rsidRPr="00074884"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Sutarties įgyvendinimui pasitelkia asmenį, neturintį tinkamos kvalifikacijos, arba neranda darbuotojo, turinčio reikiamą kvalifikaciją;</w:t>
      </w:r>
    </w:p>
    <w:p w14:paraId="26FAA81C" w14:textId="77777777" w:rsidR="0039358A" w:rsidRPr="00074884" w:rsidRDefault="0039358A" w:rsidP="0039358A">
      <w:pPr>
        <w:numPr>
          <w:ilvl w:val="2"/>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nutraukiama ar baigiasi statinio projektuotojo civilinės atsakomybės privalomojo draudimo sutartis ir Projektuotojas nepateikia naujos atitinkamos sutarties kopijos;</w:t>
      </w:r>
    </w:p>
    <w:p w14:paraId="7910083E" w14:textId="77777777" w:rsidR="0039358A" w:rsidRPr="00074884" w:rsidRDefault="0039358A" w:rsidP="0039358A">
      <w:pPr>
        <w:numPr>
          <w:ilvl w:val="2"/>
          <w:numId w:val="1"/>
        </w:numPr>
        <w:tabs>
          <w:tab w:val="left" w:pos="709"/>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color w:val="000000"/>
          <w:sz w:val="24"/>
          <w:szCs w:val="24"/>
        </w:rPr>
        <w:t>šioje Sutartyje nustatytais atvejais Projektuotojas nepratęsia Sutarties įvykdymo užtikrinimo dokumento galiojimo.</w:t>
      </w:r>
    </w:p>
    <w:p w14:paraId="77193D10"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1E488979"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Kiekvienu atveju Užsakovui nustačius, kad Projektuotojas neįvykdė ar netinkamai įvykdė savo įsipareigojimus pagal šią Sutartį, Užsakovas turi teisę pasinaudoti Sutarties įvykdymo užtikrinimu visa apimtimi ar jo dalimi.</w:t>
      </w:r>
    </w:p>
    <w:p w14:paraId="5FCEA7C5"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Užsakovas turi teisę vienašališkai nutraukti Sutartį</w:t>
      </w:r>
      <w:r w:rsidRPr="00074884">
        <w:rPr>
          <w:rFonts w:ascii="Times New Roman" w:hAnsi="Times New Roman" w:cs="Times New Roman"/>
          <w:color w:val="000000"/>
          <w:sz w:val="24"/>
          <w:szCs w:val="24"/>
        </w:rPr>
        <w:t xml:space="preserve"> </w:t>
      </w:r>
      <w:r w:rsidRPr="00074884">
        <w:rPr>
          <w:rFonts w:ascii="Times New Roman" w:hAnsi="Times New Roman" w:cs="Times New Roman"/>
          <w:sz w:val="24"/>
          <w:szCs w:val="24"/>
        </w:rPr>
        <w:t xml:space="preserve">ar papildomą sutartį, kuria keičiama Sutartis, Viešųjų pirkimų įstatymo 90 straipsnio 1 dalyje numatytais pagrindais. Šio nutraukimo atveju laikomasi procedūrų, nurodytų minėto įstatymo 90 straipsnio 2 dalyje. </w:t>
      </w:r>
    </w:p>
    <w:p w14:paraId="16070EFB"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27D66191"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eastAsia="Times New Roman" w:hAnsi="Times New Roman" w:cs="Times New Roman"/>
          <w:sz w:val="24"/>
          <w:szCs w:val="24"/>
          <w:lang w:eastAsia="lt-LT"/>
        </w:rPr>
        <w:t xml:space="preserve">Sutartis taip pat gali būti nutraukiama ir kitais Lietuvos Respublikos civiliniame kodekse nustatytais atvejais. </w:t>
      </w:r>
    </w:p>
    <w:p w14:paraId="6669BBDC"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eastAsia="Times New Roman" w:hAnsi="Times New Roman" w:cs="Times New Roman"/>
          <w:sz w:val="24"/>
          <w:szCs w:val="24"/>
          <w:lang w:eastAsia="lt-LT"/>
        </w:rPr>
        <w:t>Sutartis gali būti nutraukiama abipusiu raštišku šalių susitarimu.</w:t>
      </w:r>
    </w:p>
    <w:p w14:paraId="0158CC01"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Jeigu Projektuotojas suderintu su Užsakovu laiku nepašalina trūkumų, jis atlygina Užsakovo išlaidas, susijusias su trūkumų šalinimu.</w:t>
      </w:r>
    </w:p>
    <w:p w14:paraId="4696F71D"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Lietuvos Respublikos civilinio kodekso ir Lietuvos Respublikos statybos įstatymo nustatyta tvarka atsako už statinio sugriuvimą dėl per garantinį terminą nustatytų defektų.</w:t>
      </w:r>
    </w:p>
    <w:p w14:paraId="2892E895"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Šalys susitaria, kad kilus teisminiam ginčui dėl atsiskaitymo už suteiktas Paslaugas, Projektuotojas gali reikalauti priteisti ne didesnes kaip 5 (penkių) proc. dydžio metines palūkanas nuo nesumokėtos sumos.</w:t>
      </w:r>
    </w:p>
    <w:p w14:paraId="26F1614A"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lang w:eastAsia="lt-LT"/>
        </w:rPr>
        <w:t>Projektuotojas atlygina Užsakovui ir tretiesiems asmenims atsiradusią žalą dėl netinkamo Sutarties vykdymo ar nevykdymo.</w:t>
      </w:r>
    </w:p>
    <w:p w14:paraId="152E2076" w14:textId="77777777" w:rsidR="0039358A" w:rsidRPr="00074884" w:rsidRDefault="0039358A" w:rsidP="0039358A">
      <w:pPr>
        <w:pStyle w:val="Pagrindinistekstas"/>
        <w:numPr>
          <w:ilvl w:val="1"/>
          <w:numId w:val="1"/>
        </w:numPr>
        <w:tabs>
          <w:tab w:val="left" w:pos="851"/>
        </w:tabs>
        <w:suppressAutoHyphens/>
        <w:autoSpaceDE w:val="0"/>
        <w:autoSpaceDN w:val="0"/>
        <w:ind w:left="0" w:firstLine="0"/>
        <w:textAlignment w:val="baseline"/>
        <w:rPr>
          <w:szCs w:val="24"/>
        </w:rPr>
      </w:pPr>
      <w:r w:rsidRPr="00074884">
        <w:rPr>
          <w:szCs w:val="24"/>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25A01AC5" w14:textId="77777777" w:rsidR="0039358A" w:rsidRPr="00074884" w:rsidRDefault="0039358A" w:rsidP="0039358A">
      <w:pPr>
        <w:numPr>
          <w:ilvl w:val="1"/>
          <w:numId w:val="1"/>
        </w:numPr>
        <w:tabs>
          <w:tab w:val="left" w:pos="851"/>
        </w:tabs>
        <w:spacing w:after="0" w:line="240" w:lineRule="auto"/>
        <w:ind w:left="0" w:firstLine="0"/>
        <w:jc w:val="both"/>
        <w:rPr>
          <w:rFonts w:ascii="Times New Roman" w:eastAsia="MS Mincho" w:hAnsi="Times New Roman" w:cs="Times New Roman"/>
          <w:color w:val="000000"/>
          <w:sz w:val="24"/>
          <w:szCs w:val="24"/>
        </w:rPr>
      </w:pPr>
      <w:r w:rsidRPr="00074884">
        <w:rPr>
          <w:rStyle w:val="Komentaronuoroda"/>
          <w:rFonts w:ascii="Times New Roman" w:hAnsi="Times New Roman" w:cs="Times New Roman"/>
          <w:sz w:val="24"/>
          <w:szCs w:val="24"/>
          <w:lang w:eastAsia="x-none"/>
        </w:rPr>
        <w:t>J</w:t>
      </w:r>
      <w:r w:rsidRPr="00074884">
        <w:rPr>
          <w:rFonts w:ascii="Times New Roman" w:eastAsia="MS Mincho" w:hAnsi="Times New Roman" w:cs="Times New Roman"/>
          <w:color w:val="000000"/>
          <w:sz w:val="24"/>
          <w:szCs w:val="24"/>
        </w:rPr>
        <w:t>ei Projektuotojas per šioje Sutartyje nustatytą terminą nepateikia Užsakovui Sutarties įvykdymo užtikrinimo atnaujinimo ar pratęsimo ar Sutarties įvykdymo užtikrinimo projekto vykdymo priežiūros paslaugų laikotarpiui, Užsakovas sulaiko Sutarties 11.1 / 11.2 punkte nurodyto dydžio sumą iš Projektuotojui mokėtinų sumų, kuri tampa Sutarties įvykdymo užtikrinimu – užstatu. Tokiu atveju šiai sulaikytų pinigų sumai (užstatui) taikomos visos Sutarties 11 skyriaus sąlygos.</w:t>
      </w:r>
    </w:p>
    <w:p w14:paraId="0A2FD17C"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67843452" w14:textId="77777777" w:rsidR="0039358A" w:rsidRPr="00074884"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5D8296B" w14:textId="77777777" w:rsidR="0039358A" w:rsidRPr="00074884" w:rsidRDefault="0039358A" w:rsidP="0039358A">
      <w:pPr>
        <w:pStyle w:val="Sraopastraipa"/>
        <w:numPr>
          <w:ilvl w:val="1"/>
          <w:numId w:val="1"/>
        </w:numPr>
        <w:tabs>
          <w:tab w:val="left" w:pos="851"/>
        </w:tabs>
        <w:ind w:left="0" w:firstLine="0"/>
        <w:rPr>
          <w:szCs w:val="24"/>
        </w:rPr>
      </w:pPr>
      <w:r w:rsidRPr="00074884">
        <w:rPr>
          <w:szCs w:val="24"/>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C7D9076" w14:textId="131A28EA" w:rsidR="00015B9F" w:rsidRPr="00074884" w:rsidRDefault="0039358A" w:rsidP="00015B9F">
      <w:pPr>
        <w:numPr>
          <w:ilvl w:val="1"/>
          <w:numId w:val="1"/>
        </w:numPr>
        <w:tabs>
          <w:tab w:val="left" w:pos="851"/>
        </w:tabs>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Netesybų sumokėjimas neatleidžia Sutarties šalių nuo pareigos vykdyti šioje Sutartyje </w:t>
      </w:r>
      <w:r w:rsidRPr="00074884">
        <w:rPr>
          <w:rFonts w:ascii="Times New Roman" w:hAnsi="Times New Roman" w:cs="Times New Roman"/>
          <w:spacing w:val="-4"/>
          <w:sz w:val="24"/>
          <w:szCs w:val="24"/>
        </w:rPr>
        <w:t>prisiimtus įsipareigojimus.</w:t>
      </w:r>
    </w:p>
    <w:p w14:paraId="4C934460" w14:textId="77777777" w:rsidR="00253C69" w:rsidRPr="00074884"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074884">
        <w:rPr>
          <w:rFonts w:ascii="Times New Roman" w:eastAsia="Times New Roman" w:hAnsi="Times New Roman" w:cs="Times New Roman"/>
          <w:b/>
          <w:bCs/>
          <w:sz w:val="24"/>
          <w:szCs w:val="24"/>
          <w:lang w:eastAsia="lt-LT"/>
        </w:rPr>
        <w:t>GINČŲ SPRENDIMAS</w:t>
      </w:r>
    </w:p>
    <w:p w14:paraId="48B303BF"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14:paraId="78D5144D" w14:textId="26021E08" w:rsidR="00015B9F" w:rsidRPr="00074884"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14:paraId="1B70B7CA" w14:textId="77777777" w:rsidR="00253C69" w:rsidRPr="00074884"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074884">
        <w:rPr>
          <w:rFonts w:ascii="Times New Roman" w:eastAsia="Times New Roman" w:hAnsi="Times New Roman" w:cs="Times New Roman"/>
          <w:b/>
          <w:bCs/>
          <w:sz w:val="24"/>
          <w:szCs w:val="24"/>
          <w:lang w:eastAsia="lt-LT"/>
        </w:rPr>
        <w:t>PAKEITIMAI</w:t>
      </w:r>
    </w:p>
    <w:p w14:paraId="4E477AAD"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eastAsia="Cambria" w:hAnsi="Times New Roman" w:cs="Times New Roman"/>
          <w:sz w:val="24"/>
          <w:szCs w:val="24"/>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074884">
        <w:rPr>
          <w:rFonts w:ascii="Times New Roman" w:hAnsi="Times New Roman" w:cs="Times New Roman"/>
          <w:sz w:val="24"/>
          <w:szCs w:val="24"/>
        </w:rPr>
        <w:t>.</w:t>
      </w:r>
    </w:p>
    <w:p w14:paraId="273A24D4"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14:paraId="339B79E2" w14:textId="56287EF1" w:rsidR="00015B9F" w:rsidRPr="00074884"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A8AE15A" w14:textId="77777777" w:rsidR="00253C69" w:rsidRPr="00074884" w:rsidRDefault="00253C69" w:rsidP="002C7F2B">
      <w:pPr>
        <w:numPr>
          <w:ilvl w:val="0"/>
          <w:numId w:val="1"/>
        </w:numPr>
        <w:spacing w:before="240" w:after="120" w:line="240" w:lineRule="auto"/>
        <w:ind w:left="0" w:firstLine="0"/>
        <w:jc w:val="center"/>
        <w:rPr>
          <w:rFonts w:ascii="Times New Roman" w:eastAsia="MS Mincho" w:hAnsi="Times New Roman" w:cs="Times New Roman"/>
          <w:b/>
          <w:bCs/>
          <w:sz w:val="24"/>
          <w:szCs w:val="24"/>
          <w:lang w:eastAsia="x-none"/>
        </w:rPr>
      </w:pPr>
      <w:r w:rsidRPr="00074884">
        <w:rPr>
          <w:rFonts w:ascii="Times New Roman" w:eastAsia="MS Mincho" w:hAnsi="Times New Roman" w:cs="Times New Roman"/>
          <w:b/>
          <w:bCs/>
          <w:sz w:val="24"/>
          <w:szCs w:val="24"/>
          <w:lang w:eastAsia="x-none"/>
        </w:rPr>
        <w:t>SUBTIEKĖJAI. SUBTIEKĖJŲ IR SPECIALISTŲ KEITIMO TVARKA</w:t>
      </w:r>
    </w:p>
    <w:p w14:paraId="2CF3F7F6" w14:textId="77777777" w:rsidR="00253C69" w:rsidRPr="00074884"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bCs/>
          <w:sz w:val="24"/>
          <w:szCs w:val="24"/>
          <w:lang w:eastAsia="x-none"/>
        </w:rPr>
        <w:t xml:space="preserve">Sutarčiai vykdyti pasitelkiami šie subtiekėjai: </w:t>
      </w:r>
      <w:r w:rsidRPr="00074884">
        <w:rPr>
          <w:rFonts w:ascii="Times New Roman" w:eastAsia="MS Mincho" w:hAnsi="Times New Roman" w:cs="Times New Roman"/>
          <w:bCs/>
          <w:i/>
          <w:color w:val="70AD47" w:themeColor="accent6"/>
          <w:sz w:val="24"/>
          <w:szCs w:val="24"/>
          <w:lang w:eastAsia="x-none"/>
        </w:rPr>
        <w:t>[surašyti Projektuotojo pasiūlyme nurodytus subtiekėjus, jeigu tokių nėra, parašyti žodį „nėra“]</w:t>
      </w:r>
      <w:r w:rsidRPr="00074884">
        <w:rPr>
          <w:rFonts w:ascii="Times New Roman" w:eastAsia="MS Mincho" w:hAnsi="Times New Roman" w:cs="Times New Roman"/>
          <w:bCs/>
          <w:sz w:val="24"/>
          <w:szCs w:val="24"/>
          <w:lang w:eastAsia="x-none"/>
        </w:rPr>
        <w:t>. Projektuotojas įsipareigoja ne vėliau negu Sutartis pradedama vykdyti, Užsakovui pranešti tuo metu žinomų subtiekėjų pavadinimus, kontaktinius duomenis ir jų atstovus.</w:t>
      </w:r>
    </w:p>
    <w:p w14:paraId="267C7009" w14:textId="77777777" w:rsidR="00253C69" w:rsidRPr="00074884"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EE2D0AE" w14:textId="77777777" w:rsidR="00253C69" w:rsidRPr="00074884"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2E6C5AA9" w14:textId="77777777" w:rsidR="00253C69" w:rsidRPr="00074884"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bCs/>
          <w:sz w:val="24"/>
          <w:szCs w:val="24"/>
          <w:lang w:eastAsia="x-none"/>
        </w:rPr>
        <w:t>Tais atvejais, kai kvalifikacijai pagrįsti Projektuotojas nesiremia subtiekėjų pajėgumais, Užsakovas ir netikrina šių subtiekėjų pašalinimo pagrindų (jeigu taikoma).</w:t>
      </w:r>
    </w:p>
    <w:p w14:paraId="0DDEC8C2" w14:textId="77777777" w:rsidR="00253C69" w:rsidRPr="00074884"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bCs/>
          <w:sz w:val="24"/>
          <w:szCs w:val="24"/>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36C87944" w14:textId="77777777" w:rsidR="00253C69" w:rsidRPr="00074884" w:rsidRDefault="00253C69" w:rsidP="00253C69">
      <w:pPr>
        <w:numPr>
          <w:ilvl w:val="1"/>
          <w:numId w:val="1"/>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074884">
        <w:rPr>
          <w:rFonts w:ascii="Times New Roman" w:eastAsia="MS Mincho" w:hAnsi="Times New Roman" w:cs="Times New Roman"/>
          <w:sz w:val="24"/>
          <w:szCs w:val="24"/>
          <w:lang w:eastAsia="x-none"/>
        </w:rPr>
        <w:t xml:space="preserve">Sutarties įgyvendinimo metu Užsakovo reikalavimu ir </w:t>
      </w:r>
      <w:r w:rsidRPr="00074884">
        <w:rPr>
          <w:rFonts w:ascii="Times New Roman" w:eastAsia="MS Mincho" w:hAnsi="Times New Roman" w:cs="Times New Roman"/>
          <w:bCs/>
          <w:sz w:val="24"/>
          <w:szCs w:val="24"/>
          <w:lang w:eastAsia="x-none"/>
        </w:rPr>
        <w:t>Projektuotojo</w:t>
      </w:r>
      <w:r w:rsidRPr="00074884">
        <w:rPr>
          <w:rFonts w:ascii="Times New Roman" w:eastAsia="MS Mincho" w:hAnsi="Times New Roman" w:cs="Times New Roman"/>
          <w:sz w:val="24"/>
          <w:szCs w:val="24"/>
          <w:lang w:eastAsia="x-none"/>
        </w:rPr>
        <w:t xml:space="preserve"> prašymu gali būti keičiami specialistai, </w:t>
      </w:r>
      <w:r w:rsidRPr="00074884">
        <w:rPr>
          <w:rFonts w:ascii="Times New Roman" w:eastAsia="MS Mincho" w:hAnsi="Times New Roman" w:cs="Times New Roman"/>
          <w:bCs/>
          <w:sz w:val="24"/>
          <w:szCs w:val="24"/>
          <w:lang w:eastAsia="x-none"/>
        </w:rPr>
        <w:t>Projektuotojo</w:t>
      </w:r>
      <w:r w:rsidRPr="00074884">
        <w:rPr>
          <w:rFonts w:ascii="Times New Roman" w:eastAsia="MS Mincho" w:hAnsi="Times New Roman" w:cs="Times New Roman"/>
          <w:sz w:val="24"/>
          <w:szCs w:val="24"/>
          <w:lang w:eastAsia="x-none"/>
        </w:rPr>
        <w:t xml:space="preserve"> pasitelkti Sutarčiai vykdyti: </w:t>
      </w:r>
    </w:p>
    <w:p w14:paraId="43E107C9" w14:textId="77777777" w:rsidR="00253C69" w:rsidRPr="00074884" w:rsidRDefault="00253C69" w:rsidP="00253C69">
      <w:pPr>
        <w:numPr>
          <w:ilvl w:val="2"/>
          <w:numId w:val="1"/>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074884">
        <w:rPr>
          <w:rFonts w:ascii="Times New Roman" w:eastAsia="MS Mincho" w:hAnsi="Times New Roman" w:cs="Times New Roman"/>
          <w:sz w:val="24"/>
          <w:szCs w:val="24"/>
          <w:lang w:eastAsia="x-none"/>
        </w:rPr>
        <w:t xml:space="preserve">Užsakovas </w:t>
      </w:r>
      <w:r w:rsidRPr="00074884">
        <w:rPr>
          <w:rFonts w:ascii="Times New Roman" w:eastAsia="MS Mincho" w:hAnsi="Times New Roman" w:cs="Times New Roman"/>
          <w:bCs/>
          <w:sz w:val="24"/>
          <w:szCs w:val="24"/>
          <w:lang w:eastAsia="x-none"/>
        </w:rPr>
        <w:t xml:space="preserve">ir </w:t>
      </w:r>
      <w:r w:rsidRPr="00074884">
        <w:rPr>
          <w:rFonts w:ascii="Times New Roman" w:eastAsia="MS Mincho" w:hAnsi="Times New Roman" w:cs="Times New Roman"/>
          <w:sz w:val="24"/>
          <w:szCs w:val="24"/>
          <w:lang w:eastAsia="x-none"/>
        </w:rPr>
        <w:t xml:space="preserve">turi teisę </w:t>
      </w:r>
      <w:r w:rsidRPr="00074884">
        <w:rPr>
          <w:rFonts w:ascii="Times New Roman" w:eastAsia="MS Mincho" w:hAnsi="Times New Roman" w:cs="Times New Roman"/>
          <w:bCs/>
          <w:sz w:val="24"/>
          <w:szCs w:val="24"/>
          <w:lang w:eastAsia="x-none"/>
        </w:rPr>
        <w:t>Projektuotojo</w:t>
      </w:r>
      <w:r w:rsidRPr="00074884">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Pr="00074884">
        <w:rPr>
          <w:rFonts w:ascii="Times New Roman" w:eastAsia="MS Mincho" w:hAnsi="Times New Roman" w:cs="Times New Roman"/>
          <w:bCs/>
          <w:sz w:val="24"/>
          <w:szCs w:val="24"/>
          <w:lang w:eastAsia="x-none"/>
        </w:rPr>
        <w:t>Projektuotoj</w:t>
      </w:r>
      <w:r w:rsidRPr="00074884">
        <w:rPr>
          <w:rFonts w:ascii="Times New Roman" w:eastAsia="MS Mincho" w:hAnsi="Times New Roman" w:cs="Times New Roman"/>
          <w:sz w:val="24"/>
          <w:szCs w:val="24"/>
          <w:lang w:eastAsia="x-none"/>
        </w:rPr>
        <w:t xml:space="preserve">ą apie netinkamus specialisto veiksmus ir pareikalauja pakeisti specialistą. </w:t>
      </w:r>
      <w:r w:rsidRPr="00074884">
        <w:rPr>
          <w:rFonts w:ascii="Times New Roman" w:eastAsia="MS Mincho" w:hAnsi="Times New Roman" w:cs="Times New Roman"/>
          <w:bCs/>
          <w:sz w:val="24"/>
          <w:szCs w:val="24"/>
          <w:lang w:eastAsia="x-none"/>
        </w:rPr>
        <w:t>Projektuotojas</w:t>
      </w:r>
      <w:r w:rsidRPr="00074884">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14:paraId="7F920185" w14:textId="7314F18F" w:rsidR="00015B9F" w:rsidRPr="00074884" w:rsidRDefault="00253C69" w:rsidP="00015B9F">
      <w:pPr>
        <w:numPr>
          <w:ilvl w:val="2"/>
          <w:numId w:val="1"/>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074884">
        <w:rPr>
          <w:rFonts w:ascii="Times New Roman" w:eastAsia="MS Mincho" w:hAnsi="Times New Roman" w:cs="Times New Roman"/>
          <w:bCs/>
          <w:sz w:val="24"/>
          <w:szCs w:val="24"/>
        </w:rPr>
        <w:t>Projektuotojas</w:t>
      </w:r>
      <w:r w:rsidRPr="00074884">
        <w:rPr>
          <w:rFonts w:ascii="Times New Roman" w:eastAsia="MS Mincho" w:hAnsi="Times New Roman" w:cs="Times New Roman"/>
          <w:sz w:val="24"/>
          <w:szCs w:val="24"/>
        </w:rPr>
        <w:t xml:space="preserve"> turi teisę prašyti Užsakovo</w:t>
      </w:r>
      <w:r w:rsidRPr="00074884">
        <w:rPr>
          <w:rFonts w:ascii="Times New Roman" w:eastAsia="MS Mincho" w:hAnsi="Times New Roman" w:cs="Times New Roman"/>
          <w:bCs/>
          <w:sz w:val="24"/>
          <w:szCs w:val="24"/>
        </w:rPr>
        <w:t xml:space="preserve"> </w:t>
      </w:r>
      <w:r w:rsidRPr="00074884">
        <w:rPr>
          <w:rFonts w:ascii="Times New Roman" w:eastAsia="MS Mincho" w:hAnsi="Times New Roman" w:cs="Times New Roman"/>
          <w:sz w:val="24"/>
          <w:szCs w:val="24"/>
        </w:rPr>
        <w:t xml:space="preserve">pakeisti </w:t>
      </w:r>
      <w:r w:rsidRPr="00074884">
        <w:rPr>
          <w:rFonts w:ascii="Times New Roman" w:eastAsia="MS Mincho" w:hAnsi="Times New Roman" w:cs="Times New Roman"/>
          <w:bCs/>
          <w:sz w:val="24"/>
          <w:szCs w:val="24"/>
        </w:rPr>
        <w:t>Projektuotoj</w:t>
      </w:r>
      <w:r w:rsidRPr="00074884">
        <w:rPr>
          <w:rFonts w:ascii="Times New Roman" w:eastAsia="MS Mincho" w:hAnsi="Times New Roman" w:cs="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074884">
        <w:rPr>
          <w:rFonts w:ascii="Times New Roman" w:eastAsia="MS Mincho" w:hAnsi="Times New Roman" w:cs="Times New Roman"/>
          <w:bCs/>
          <w:sz w:val="24"/>
          <w:szCs w:val="24"/>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074884">
        <w:rPr>
          <w:rFonts w:ascii="Times New Roman" w:eastAsia="MS Mincho" w:hAnsi="Times New Roman" w:cs="Times New Roman"/>
          <w:sz w:val="24"/>
          <w:szCs w:val="24"/>
        </w:rPr>
        <w:t>.</w:t>
      </w:r>
    </w:p>
    <w:p w14:paraId="001D4FFD" w14:textId="77777777" w:rsidR="00253C69" w:rsidRPr="00074884"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bookmarkStart w:id="11" w:name="_Hlk96343706"/>
      <w:r w:rsidRPr="00074884">
        <w:rPr>
          <w:rFonts w:ascii="Times New Roman" w:hAnsi="Times New Roman" w:cs="Times New Roman"/>
          <w:b/>
          <w:sz w:val="24"/>
          <w:szCs w:val="24"/>
        </w:rPr>
        <w:t>SUTARTIES ĮVYKDYMO UŽTIKRINIMAS IR DRAUDIMAS</w:t>
      </w:r>
    </w:p>
    <w:p w14:paraId="7F92479E"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
          <w:bCs/>
          <w:sz w:val="24"/>
          <w:szCs w:val="24"/>
        </w:rPr>
        <w:t>Projektuotojas ne vėliau kaip per 7 (septynias) darbo dienas nuo Sutarties pasirašymo dienos privalo pateikti Užsakovui Sutarties įvykdymo užtikrinimą Projekto parengimo paslaugų teikimo laikotarpiui – užstatą arba banko garantiją arba pirmojo pareikalavimo laidavimo draudimą ne mažiau kaip 5 (penkių) proc.</w:t>
      </w:r>
      <w:r w:rsidRPr="00074884">
        <w:rPr>
          <w:rFonts w:ascii="Times New Roman" w:hAnsi="Times New Roman" w:cs="Times New Roman"/>
          <w:b/>
          <w:bCs/>
          <w:color w:val="000000"/>
          <w:sz w:val="24"/>
          <w:szCs w:val="24"/>
        </w:rPr>
        <w:t xml:space="preserve"> dydžio</w:t>
      </w:r>
      <w:r w:rsidRPr="00074884">
        <w:rPr>
          <w:rFonts w:ascii="Times New Roman" w:hAnsi="Times New Roman" w:cs="Times New Roman"/>
          <w:b/>
          <w:bCs/>
          <w:color w:val="000000"/>
          <w:sz w:val="24"/>
          <w:szCs w:val="24"/>
          <w:u w:val="single"/>
        </w:rPr>
        <w:t xml:space="preserve"> nuo pradinės Sutarties vertės (EUR be PVM</w:t>
      </w:r>
      <w:r w:rsidRPr="00074884">
        <w:rPr>
          <w:rFonts w:ascii="Times New Roman" w:hAnsi="Times New Roman" w:cs="Times New Roman"/>
          <w:b/>
          <w:bCs/>
          <w:color w:val="000000"/>
          <w:sz w:val="24"/>
          <w:szCs w:val="24"/>
        </w:rPr>
        <w:t>) sumai</w:t>
      </w:r>
      <w:r w:rsidRPr="00074884">
        <w:rPr>
          <w:rFonts w:ascii="Times New Roman" w:hAnsi="Times New Roman" w:cs="Times New Roman"/>
          <w:b/>
          <w:bCs/>
          <w:sz w:val="24"/>
          <w:szCs w:val="24"/>
        </w:rPr>
        <w:t xml:space="preserve"> Pirkimo sąlygose nustatyta tvarka. </w:t>
      </w:r>
      <w:r w:rsidRPr="00074884">
        <w:rPr>
          <w:rFonts w:ascii="Times New Roman" w:hAnsi="Times New Roman" w:cs="Times New Roman"/>
          <w:b/>
          <w:bCs/>
          <w:sz w:val="24"/>
          <w:szCs w:val="24"/>
          <w:u w:val="single"/>
        </w:rPr>
        <w:t>Sutarties įvykdymo užtikrinimas Projekto parengimo paslaugų teikimo</w:t>
      </w:r>
      <w:r w:rsidRPr="00074884">
        <w:rPr>
          <w:rFonts w:ascii="Times New Roman" w:hAnsi="Times New Roman" w:cs="Times New Roman"/>
          <w:b/>
          <w:bCs/>
          <w:color w:val="000000"/>
          <w:sz w:val="24"/>
          <w:szCs w:val="24"/>
          <w:u w:val="single"/>
        </w:rPr>
        <w:t xml:space="preserve"> laikotarpiui</w:t>
      </w:r>
      <w:r w:rsidRPr="00074884">
        <w:rPr>
          <w:rFonts w:ascii="Times New Roman" w:hAnsi="Times New Roman" w:cs="Times New Roman"/>
          <w:b/>
          <w:bCs/>
          <w:sz w:val="24"/>
          <w:szCs w:val="24"/>
          <w:u w:val="single"/>
        </w:rPr>
        <w:t xml:space="preserve"> turi būti 30 dienų ilgesnis nei bendrasis projektavimo paslaugų terminas</w:t>
      </w:r>
      <w:r w:rsidRPr="00074884">
        <w:rPr>
          <w:rFonts w:ascii="Times New Roman" w:hAnsi="Times New Roman" w:cs="Times New Roman"/>
          <w:sz w:val="24"/>
          <w:szCs w:val="24"/>
        </w:rPr>
        <w:t>.</w:t>
      </w:r>
    </w:p>
    <w:p w14:paraId="29D266C5"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b/>
          <w:bCs/>
          <w:sz w:val="24"/>
          <w:szCs w:val="24"/>
        </w:rPr>
      </w:pPr>
      <w:r w:rsidRPr="00074884">
        <w:rPr>
          <w:rFonts w:ascii="Times New Roman" w:hAnsi="Times New Roman" w:cs="Times New Roman"/>
          <w:b/>
          <w:bCs/>
          <w:sz w:val="24"/>
          <w:szCs w:val="24"/>
        </w:rPr>
        <w:t xml:space="preserve">Projektuotojas ne vėliau kaip per 5 (penkias) darbo dienas nuo Užsakovo raštiško pranešimo pradėti teikti </w:t>
      </w:r>
      <w:r w:rsidRPr="00074884">
        <w:rPr>
          <w:rFonts w:ascii="Times New Roman" w:hAnsi="Times New Roman" w:cs="Times New Roman"/>
          <w:b/>
          <w:bCs/>
          <w:iCs/>
          <w:sz w:val="24"/>
          <w:szCs w:val="24"/>
        </w:rPr>
        <w:t xml:space="preserve">statinio </w:t>
      </w:r>
      <w:r w:rsidRPr="00074884">
        <w:rPr>
          <w:rFonts w:ascii="Times New Roman" w:hAnsi="Times New Roman" w:cs="Times New Roman"/>
          <w:b/>
          <w:bCs/>
          <w:iCs/>
          <w:sz w:val="24"/>
          <w:szCs w:val="24"/>
          <w:u w:val="single"/>
        </w:rPr>
        <w:t xml:space="preserve">projekto vykdymo priežiūros </w:t>
      </w:r>
      <w:r w:rsidRPr="00074884">
        <w:rPr>
          <w:rFonts w:ascii="Times New Roman" w:hAnsi="Times New Roman" w:cs="Times New Roman"/>
          <w:b/>
          <w:bCs/>
          <w:sz w:val="24"/>
          <w:szCs w:val="24"/>
          <w:u w:val="single"/>
        </w:rPr>
        <w:t>paslaugas</w:t>
      </w:r>
      <w:r w:rsidRPr="00074884">
        <w:rPr>
          <w:rFonts w:ascii="Times New Roman" w:hAnsi="Times New Roman" w:cs="Times New Roman"/>
          <w:b/>
          <w:bCs/>
          <w:sz w:val="24"/>
          <w:szCs w:val="24"/>
        </w:rPr>
        <w:t xml:space="preserve"> gavimo, privalo pateikti Užsakovui Sutarties įvykdymo užtikrinimą </w:t>
      </w:r>
      <w:r w:rsidRPr="00074884">
        <w:rPr>
          <w:rFonts w:ascii="Times New Roman" w:hAnsi="Times New Roman" w:cs="Times New Roman"/>
          <w:b/>
          <w:bCs/>
          <w:iCs/>
          <w:sz w:val="24"/>
          <w:szCs w:val="24"/>
        </w:rPr>
        <w:t>statinio projekto vykdymo priežiūros</w:t>
      </w:r>
      <w:r w:rsidRPr="00074884">
        <w:rPr>
          <w:rFonts w:ascii="Times New Roman" w:hAnsi="Times New Roman" w:cs="Times New Roman"/>
          <w:b/>
          <w:bCs/>
          <w:sz w:val="24"/>
          <w:szCs w:val="24"/>
        </w:rPr>
        <w:t xml:space="preserve"> paslaugų teikimo laikotarpiui – užstatą arba banko garantiją arba pirmojo pareikalavimo laidavimo draudimą </w:t>
      </w:r>
      <w:r w:rsidRPr="00074884">
        <w:rPr>
          <w:rFonts w:ascii="Times New Roman" w:hAnsi="Times New Roman" w:cs="Times New Roman"/>
          <w:b/>
          <w:bCs/>
          <w:sz w:val="24"/>
          <w:szCs w:val="24"/>
          <w:u w:val="single"/>
        </w:rPr>
        <w:t xml:space="preserve">ne mažiau kaip 3 (trys) proc. </w:t>
      </w:r>
      <w:r w:rsidRPr="00074884">
        <w:rPr>
          <w:rFonts w:ascii="Times New Roman" w:hAnsi="Times New Roman" w:cs="Times New Roman"/>
          <w:b/>
          <w:bCs/>
          <w:color w:val="000000"/>
          <w:sz w:val="24"/>
          <w:szCs w:val="24"/>
          <w:u w:val="single"/>
        </w:rPr>
        <w:t>dydžio nuo pradinės Sutarties vertės (EUR be PVM) sumai</w:t>
      </w:r>
      <w:r w:rsidRPr="00074884">
        <w:rPr>
          <w:rFonts w:ascii="Times New Roman" w:hAnsi="Times New Roman" w:cs="Times New Roman"/>
          <w:b/>
          <w:bCs/>
          <w:sz w:val="24"/>
          <w:szCs w:val="24"/>
          <w:u w:val="single"/>
        </w:rPr>
        <w:t xml:space="preserve"> Pirkimo sąlygose nustatyta tvarka</w:t>
      </w:r>
      <w:r w:rsidRPr="00074884">
        <w:rPr>
          <w:rFonts w:ascii="Times New Roman" w:hAnsi="Times New Roman" w:cs="Times New Roman"/>
          <w:b/>
          <w:bCs/>
          <w:sz w:val="24"/>
          <w:szCs w:val="24"/>
        </w:rPr>
        <w:t>.</w:t>
      </w:r>
    </w:p>
    <w:bookmarkEnd w:id="11"/>
    <w:p w14:paraId="07BD6ADD"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w:t>
      </w:r>
      <w:r w:rsidRPr="00074884">
        <w:rPr>
          <w:rFonts w:ascii="Times New Roman" w:hAnsi="Times New Roman" w:cs="Times New Roman"/>
          <w:bCs/>
          <w:sz w:val="24"/>
          <w:szCs w:val="24"/>
          <w:u w:val="single"/>
        </w:rPr>
        <w:t>būti atitinkamai pratęstas</w:t>
      </w:r>
      <w:r w:rsidRPr="00074884">
        <w:rPr>
          <w:rFonts w:ascii="Times New Roman" w:hAnsi="Times New Roman" w:cs="Times New Roman"/>
          <w:bCs/>
          <w:sz w:val="24"/>
          <w:szCs w:val="24"/>
        </w:rPr>
        <w:t xml:space="preserve"> ir Sutarties įvykdymo užtikrinimo galiojimo terminas, užtikrinant Projektuotojo sutartinių įsipareigojimų vykdymą Sutarties galiojimo laikotarpiu. </w:t>
      </w:r>
    </w:p>
    <w:p w14:paraId="08B944DB"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u w:val="single"/>
        </w:rPr>
        <w:t xml:space="preserve">Sutarties įvykdymo užtikrinimas </w:t>
      </w:r>
      <w:r w:rsidRPr="00074884">
        <w:rPr>
          <w:rFonts w:ascii="Times New Roman" w:hAnsi="Times New Roman" w:cs="Times New Roman"/>
          <w:iCs/>
          <w:sz w:val="24"/>
          <w:szCs w:val="24"/>
          <w:u w:val="single"/>
        </w:rPr>
        <w:t xml:space="preserve">statinio projekto vykdymo priežiūros </w:t>
      </w:r>
      <w:bookmarkStart w:id="12" w:name="_Hlk12453497"/>
      <w:r w:rsidRPr="00074884">
        <w:rPr>
          <w:rFonts w:ascii="Times New Roman" w:hAnsi="Times New Roman" w:cs="Times New Roman"/>
          <w:sz w:val="24"/>
          <w:szCs w:val="24"/>
          <w:u w:val="single"/>
        </w:rPr>
        <w:t>paslaugų teikimo</w:t>
      </w:r>
      <w:bookmarkEnd w:id="12"/>
      <w:r w:rsidRPr="00074884">
        <w:rPr>
          <w:rFonts w:ascii="Times New Roman" w:hAnsi="Times New Roman" w:cs="Times New Roman"/>
          <w:color w:val="000000"/>
          <w:sz w:val="24"/>
          <w:szCs w:val="24"/>
          <w:u w:val="single"/>
        </w:rPr>
        <w:t xml:space="preserve"> laikotarpiui turi galioti </w:t>
      </w:r>
      <w:r w:rsidRPr="00074884">
        <w:rPr>
          <w:rFonts w:ascii="Times New Roman" w:hAnsi="Times New Roman" w:cs="Times New Roman"/>
          <w:bCs/>
          <w:sz w:val="24"/>
          <w:szCs w:val="24"/>
          <w:u w:val="single"/>
        </w:rPr>
        <w:t xml:space="preserve">ne trumpiau nei </w:t>
      </w:r>
      <w:r w:rsidRPr="00074884">
        <w:rPr>
          <w:rFonts w:ascii="Times New Roman" w:hAnsi="Times New Roman" w:cs="Times New Roman"/>
          <w:iCs/>
          <w:sz w:val="24"/>
          <w:szCs w:val="24"/>
          <w:u w:val="single"/>
        </w:rPr>
        <w:t>iki statybos užbaigimo dokumentacijos pasirašymo dienos nuo Užsakovo statinio rangos darbų pagal Projektą sutarties pasirašymo dienos</w:t>
      </w:r>
      <w:r w:rsidRPr="00074884">
        <w:rPr>
          <w:rFonts w:ascii="Times New Roman" w:hAnsi="Times New Roman" w:cs="Times New Roman"/>
          <w:iCs/>
          <w:sz w:val="24"/>
          <w:szCs w:val="24"/>
        </w:rPr>
        <w:t xml:space="preserve">. </w:t>
      </w:r>
      <w:r w:rsidRPr="00074884">
        <w:rPr>
          <w:rFonts w:ascii="Times New Roman" w:hAnsi="Times New Roman" w:cs="Times New Roman"/>
          <w:bCs/>
          <w:sz w:val="24"/>
          <w:szCs w:val="24"/>
        </w:rPr>
        <w:t xml:space="preserve">Tuo atveju, kai rangos darbų sutarties vykdymas yra pratęsiamas arba sustabdomas, dėl kitų priežasčių pasibaigia sutarties įvykdymo užtikrinimas, taip pat turi būti atitinkamai pratęstas ir Sutarties įvykdymo užtikrinimo galiojimo terminas, </w:t>
      </w:r>
      <w:r w:rsidRPr="00074884">
        <w:rPr>
          <w:rFonts w:ascii="Times New Roman" w:hAnsi="Times New Roman" w:cs="Times New Roman"/>
          <w:sz w:val="24"/>
          <w:szCs w:val="24"/>
        </w:rPr>
        <w:t>užtikrinant Projektuotojo sutartinių įsipareigojimų vykdymą Sutarties galiojimo laikotarpiu.</w:t>
      </w:r>
    </w:p>
    <w:p w14:paraId="46932B3F"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Sutarties įvykdymo užtikrinimas, Projekto parengimo paslaugų teikimo</w:t>
      </w:r>
      <w:r w:rsidRPr="00074884">
        <w:rPr>
          <w:rFonts w:ascii="Times New Roman" w:hAnsi="Times New Roman" w:cs="Times New Roman"/>
          <w:color w:val="000000"/>
          <w:sz w:val="24"/>
          <w:szCs w:val="24"/>
        </w:rPr>
        <w:t xml:space="preserve"> laikotarpiui,</w:t>
      </w:r>
      <w:r w:rsidRPr="00074884">
        <w:rPr>
          <w:rFonts w:ascii="Times New Roman" w:hAnsi="Times New Roman" w:cs="Times New Roman"/>
          <w:sz w:val="24"/>
          <w:szCs w:val="24"/>
        </w:rPr>
        <w:t xml:space="preserve"> grąžinamas ne anksčiau nei praėjus 30 (trisdešimt) kalendorinių dienų po statybą leidžiančio dokumento gavimo dienos, nuo rašytinio Projektuotojo prašymo gavimo dienos (laidavimo draudimas grąžinamas Pirkimo sąlygose nustatyta tvarka).</w:t>
      </w:r>
    </w:p>
    <w:p w14:paraId="16EEF7BD"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Sutarties sąlygų įvykdymo užtikrinimas, </w:t>
      </w:r>
      <w:r w:rsidRPr="00074884">
        <w:rPr>
          <w:rFonts w:ascii="Times New Roman" w:hAnsi="Times New Roman" w:cs="Times New Roman"/>
          <w:iCs/>
          <w:sz w:val="24"/>
          <w:szCs w:val="24"/>
        </w:rPr>
        <w:t>statinio projekto vykdymo priežiūros</w:t>
      </w:r>
      <w:r w:rsidRPr="00074884">
        <w:rPr>
          <w:rFonts w:ascii="Times New Roman" w:hAnsi="Times New Roman" w:cs="Times New Roman"/>
          <w:sz w:val="24"/>
          <w:szCs w:val="24"/>
        </w:rPr>
        <w:t xml:space="preserve"> paslaugų teikimo </w:t>
      </w:r>
      <w:r w:rsidRPr="00074884">
        <w:rPr>
          <w:rFonts w:ascii="Times New Roman" w:hAnsi="Times New Roman" w:cs="Times New Roman"/>
          <w:color w:val="000000"/>
          <w:sz w:val="24"/>
          <w:szCs w:val="24"/>
        </w:rPr>
        <w:t>laikotarpiui,</w:t>
      </w:r>
      <w:r w:rsidRPr="00074884">
        <w:rPr>
          <w:rFonts w:ascii="Times New Roman" w:hAnsi="Times New Roman" w:cs="Times New Roman"/>
          <w:sz w:val="24"/>
          <w:szCs w:val="24"/>
        </w:rPr>
        <w:t xml:space="preserve"> grąžinamas </w:t>
      </w:r>
      <w:r w:rsidRPr="00074884">
        <w:rPr>
          <w:rFonts w:ascii="Times New Roman" w:hAnsi="Times New Roman" w:cs="Times New Roman"/>
          <w:color w:val="000000"/>
          <w:sz w:val="24"/>
          <w:szCs w:val="24"/>
        </w:rPr>
        <w:t xml:space="preserve">praėjus 30 </w:t>
      </w:r>
      <w:r w:rsidRPr="00074884">
        <w:rPr>
          <w:rFonts w:ascii="Times New Roman" w:hAnsi="Times New Roman" w:cs="Times New Roman"/>
          <w:sz w:val="24"/>
          <w:szCs w:val="24"/>
        </w:rPr>
        <w:t>(trisdešimt)</w:t>
      </w:r>
      <w:r w:rsidRPr="00074884">
        <w:rPr>
          <w:rFonts w:ascii="Times New Roman" w:hAnsi="Times New Roman" w:cs="Times New Roman"/>
          <w:color w:val="000000"/>
          <w:sz w:val="24"/>
          <w:szCs w:val="24"/>
        </w:rPr>
        <w:t xml:space="preserve"> kalendorinių dienų po </w:t>
      </w:r>
      <w:r w:rsidRPr="00074884">
        <w:rPr>
          <w:rFonts w:ascii="Times New Roman" w:hAnsi="Times New Roman" w:cs="Times New Roman"/>
          <w:sz w:val="24"/>
          <w:szCs w:val="24"/>
        </w:rPr>
        <w:t>statybos užbaigimo dokumentacijos gavimo dieno</w:t>
      </w:r>
      <w:r w:rsidRPr="00074884">
        <w:rPr>
          <w:rFonts w:ascii="Times New Roman" w:hAnsi="Times New Roman" w:cs="Times New Roman"/>
          <w:color w:val="000000"/>
          <w:sz w:val="24"/>
          <w:szCs w:val="24"/>
        </w:rPr>
        <w:t>s</w:t>
      </w:r>
      <w:r w:rsidRPr="00074884">
        <w:rPr>
          <w:rFonts w:ascii="Times New Roman" w:hAnsi="Times New Roman" w:cs="Times New Roman"/>
          <w:sz w:val="24"/>
          <w:szCs w:val="24"/>
        </w:rPr>
        <w:t>, nuo rašytinio Projektuotojo prašymo gavimo dienos (laidavimo draudimas grąžinamas Paslaugų viešojo pirkimo sąlygose nustatyta tvarka).</w:t>
      </w:r>
    </w:p>
    <w:p w14:paraId="740E71B9" w14:textId="77777777" w:rsidR="009963C0" w:rsidRPr="00074884" w:rsidRDefault="00253C69" w:rsidP="009963C0">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Projektuotojas įsipareigoja ne vėliau kaip per 5 (penkias) darbo dienas nuo Sutarties įsigaliojimo dienos pateikti Užsakovui statinio projektuotojo civilinės atsakomybės privalomojo draudimo sutarties kopiją.</w:t>
      </w:r>
    </w:p>
    <w:p w14:paraId="347DB227" w14:textId="77777777" w:rsidR="00253C69" w:rsidRPr="00074884" w:rsidRDefault="00253C69" w:rsidP="00253C69">
      <w:pPr>
        <w:numPr>
          <w:ilvl w:val="1"/>
          <w:numId w:val="1"/>
        </w:numPr>
        <w:tabs>
          <w:tab w:val="left" w:pos="993"/>
        </w:tabs>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0C694377" w14:textId="6C338582" w:rsidR="00015B9F" w:rsidRPr="00074884" w:rsidRDefault="00253C69" w:rsidP="00015B9F">
      <w:pPr>
        <w:numPr>
          <w:ilvl w:val="1"/>
          <w:numId w:val="1"/>
        </w:numPr>
        <w:tabs>
          <w:tab w:val="left" w:pos="993"/>
        </w:tabs>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Kitos draudimo sąlygos neturi prieštarauti draudimo veiklos priežiūros institucijos tvirtinamoms statinio projektuotojo civilinės atsakomybės privalomojo draudimo taisyklėms.</w:t>
      </w:r>
    </w:p>
    <w:p w14:paraId="054DCDB5" w14:textId="77777777" w:rsidR="00253C69" w:rsidRPr="00074884"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074884">
        <w:rPr>
          <w:rFonts w:ascii="Times New Roman" w:eastAsia="Times New Roman" w:hAnsi="Times New Roman" w:cs="Times New Roman"/>
          <w:b/>
          <w:bCs/>
          <w:sz w:val="24"/>
          <w:szCs w:val="24"/>
          <w:lang w:eastAsia="lt-LT"/>
        </w:rPr>
        <w:t>INTELEKTINĖ NUOSAVYBĖ</w:t>
      </w:r>
    </w:p>
    <w:p w14:paraId="14D9584C"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711D1048"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3068E99"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D99418D" w14:textId="77777777" w:rsidR="00253C69" w:rsidRPr="00074884"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B747A04" w14:textId="77777777" w:rsidR="00253C69" w:rsidRPr="00074884"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074884">
        <w:rPr>
          <w:rFonts w:ascii="Times New Roman" w:hAnsi="Times New Roman" w:cs="Times New Roman"/>
          <w:b/>
          <w:sz w:val="24"/>
          <w:szCs w:val="24"/>
        </w:rPr>
        <w:t>NENUGALIMA JĖGA (</w:t>
      </w:r>
      <w:r w:rsidRPr="00074884">
        <w:rPr>
          <w:rFonts w:ascii="Times New Roman" w:hAnsi="Times New Roman" w:cs="Times New Roman"/>
          <w:b/>
          <w:i/>
          <w:sz w:val="24"/>
          <w:szCs w:val="24"/>
        </w:rPr>
        <w:t>FORCE MAJEURE</w:t>
      </w:r>
      <w:r w:rsidRPr="00074884">
        <w:rPr>
          <w:rFonts w:ascii="Times New Roman" w:hAnsi="Times New Roman" w:cs="Times New Roman"/>
          <w:b/>
          <w:sz w:val="24"/>
          <w:szCs w:val="24"/>
        </w:rPr>
        <w:t>)</w:t>
      </w:r>
    </w:p>
    <w:p w14:paraId="6E79DA58"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Šalis gali būti visiškai ar iš dalies atleidžiama nuo atsakomybės dėl ypatingų ir neišvengiamų aplinkybių – nenugalimos jėgos (</w:t>
      </w:r>
      <w:r w:rsidRPr="00074884">
        <w:rPr>
          <w:rFonts w:ascii="Times New Roman" w:hAnsi="Times New Roman" w:cs="Times New Roman"/>
          <w:i/>
          <w:sz w:val="24"/>
          <w:szCs w:val="24"/>
        </w:rPr>
        <w:t>force majeure</w:t>
      </w:r>
      <w:r w:rsidRPr="00074884">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3BA5B94"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Nenugalima jėga (</w:t>
      </w:r>
      <w:r w:rsidRPr="00074884">
        <w:rPr>
          <w:rFonts w:ascii="Times New Roman" w:hAnsi="Times New Roman" w:cs="Times New Roman"/>
          <w:i/>
          <w:sz w:val="24"/>
          <w:szCs w:val="24"/>
        </w:rPr>
        <w:t>force majeure</w:t>
      </w:r>
      <w:r w:rsidRPr="00074884">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580F1D" w14:textId="77777777" w:rsidR="00253C69" w:rsidRPr="00074884"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074884">
        <w:rPr>
          <w:rFonts w:ascii="Times New Roman" w:hAnsi="Times New Roman" w:cs="Times New Roman"/>
          <w:i/>
          <w:sz w:val="24"/>
          <w:szCs w:val="24"/>
        </w:rPr>
        <w:t>force majeure</w:t>
      </w:r>
      <w:r w:rsidRPr="00074884">
        <w:rPr>
          <w:rFonts w:ascii="Times New Roman" w:hAnsi="Times New Roman" w:cs="Times New Roman"/>
          <w:sz w:val="24"/>
          <w:szCs w:val="24"/>
        </w:rPr>
        <w:t>), už kurią Šalis neatsako.</w:t>
      </w:r>
    </w:p>
    <w:p w14:paraId="604896E9" w14:textId="77777777" w:rsidR="00253C69" w:rsidRPr="00074884"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074884">
        <w:rPr>
          <w:rFonts w:ascii="Times New Roman" w:eastAsia="Times New Roman" w:hAnsi="Times New Roman" w:cs="Times New Roman"/>
          <w:b/>
          <w:bCs/>
          <w:sz w:val="24"/>
          <w:szCs w:val="24"/>
          <w:lang w:eastAsia="lt-LT"/>
        </w:rPr>
        <w:t>ASMENS DUOMENŲ TVARKYMAS</w:t>
      </w:r>
    </w:p>
    <w:p w14:paraId="5BD25E81" w14:textId="77777777" w:rsidR="00253C69" w:rsidRPr="00074884"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074884">
        <w:rPr>
          <w:rFonts w:ascii="Times New Roman" w:hAnsi="Times New Roman" w:cs="Times New Roman"/>
          <w:sz w:val="24"/>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074884" w:rsidDel="00600BBF">
        <w:rPr>
          <w:rFonts w:ascii="Times New Roman" w:eastAsia="Times New Roman" w:hAnsi="Times New Roman" w:cs="Times New Roman"/>
          <w:sz w:val="24"/>
          <w:szCs w:val="24"/>
          <w:lang w:eastAsia="lt-LT"/>
        </w:rPr>
        <w:t>.</w:t>
      </w:r>
    </w:p>
    <w:p w14:paraId="3080705A" w14:textId="77777777" w:rsidR="00253C69" w:rsidRPr="00074884"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074884">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074884">
        <w:rPr>
          <w:rFonts w:ascii="Times New Roman" w:eastAsia="Times New Roman" w:hAnsi="Times New Roman" w:cs="Times New Roman"/>
          <w:sz w:val="24"/>
          <w:szCs w:val="24"/>
          <w:lang w:eastAsia="lt-LT"/>
        </w:rPr>
        <w:t>.</w:t>
      </w:r>
    </w:p>
    <w:p w14:paraId="4A62FF57" w14:textId="77777777" w:rsidR="00253C69" w:rsidRPr="00074884" w:rsidRDefault="00253C69" w:rsidP="002C7F2B">
      <w:pPr>
        <w:pStyle w:val="Sraopastraipa"/>
        <w:numPr>
          <w:ilvl w:val="0"/>
          <w:numId w:val="1"/>
        </w:numPr>
        <w:tabs>
          <w:tab w:val="left" w:pos="426"/>
        </w:tabs>
        <w:spacing w:before="240" w:after="120"/>
        <w:ind w:left="2206" w:firstLine="488"/>
        <w:rPr>
          <w:b/>
          <w:bCs/>
          <w:szCs w:val="24"/>
          <w:lang w:eastAsia="lt-LT"/>
        </w:rPr>
      </w:pPr>
      <w:r w:rsidRPr="00074884">
        <w:rPr>
          <w:b/>
          <w:bCs/>
          <w:szCs w:val="24"/>
          <w:lang w:eastAsia="lt-LT"/>
        </w:rPr>
        <w:t>KITOS SUTARTIES SĄLYGOS</w:t>
      </w:r>
    </w:p>
    <w:p w14:paraId="52EA93DB" w14:textId="77777777" w:rsidR="00253C69" w:rsidRPr="00074884" w:rsidRDefault="00253C69" w:rsidP="00253C69">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15.1. 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C371DF1"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14:paraId="398450D0"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 xml:space="preserve">Užsakovo atstovas, atsakingas už Sutarties vykdymą </w:t>
      </w:r>
      <w:r w:rsidRPr="00074884">
        <w:rPr>
          <w:rFonts w:ascii="Times New Roman" w:eastAsia="Times New Roman" w:hAnsi="Times New Roman" w:cs="Times New Roman"/>
          <w:bCs/>
          <w:i/>
          <w:iCs/>
          <w:color w:val="70AD47" w:themeColor="accent6"/>
          <w:sz w:val="24"/>
          <w:szCs w:val="24"/>
          <w:lang w:eastAsia="lt-LT"/>
        </w:rPr>
        <w:t>[pareigos, vardas, pavardė, tel. Nr. el. paštas]</w:t>
      </w:r>
      <w:r w:rsidRPr="00074884">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Pr="00074884">
        <w:rPr>
          <w:rFonts w:ascii="Times New Roman" w:eastAsia="Times New Roman" w:hAnsi="Times New Roman" w:cs="Times New Roman"/>
          <w:bCs/>
          <w:i/>
          <w:iCs/>
          <w:color w:val="70AD47" w:themeColor="accent6"/>
          <w:sz w:val="24"/>
          <w:szCs w:val="24"/>
          <w:lang w:eastAsia="lt-LT"/>
        </w:rPr>
        <w:t>[pareigos, vardas, pavardė, tel. Nr. el. paštas]</w:t>
      </w:r>
      <w:r w:rsidRPr="00074884">
        <w:rPr>
          <w:rFonts w:ascii="Times New Roman" w:eastAsia="Times New Roman" w:hAnsi="Times New Roman" w:cs="Times New Roman"/>
          <w:bCs/>
          <w:sz w:val="24"/>
          <w:szCs w:val="24"/>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241D0020"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hAnsi="Times New Roman" w:cs="Times New Roman"/>
          <w:bCs/>
          <w:sz w:val="24"/>
          <w:szCs w:val="24"/>
          <w:lang w:eastAsia="lt-LT"/>
        </w:rPr>
        <w:t>Projektuotojo atstovas atsakingas už Sutarties vykdymą</w:t>
      </w:r>
      <w:r w:rsidRPr="00074884">
        <w:rPr>
          <w:rFonts w:ascii="Times New Roman" w:hAnsi="Times New Roman" w:cs="Times New Roman"/>
          <w:bCs/>
          <w:i/>
          <w:iCs/>
          <w:color w:val="70AD47" w:themeColor="accent6"/>
          <w:sz w:val="24"/>
          <w:szCs w:val="24"/>
          <w:lang w:eastAsia="lt-LT"/>
        </w:rPr>
        <w:t xml:space="preserve"> [pareigos, vardas, pavardė, tel. Nr. el. paštas]</w:t>
      </w:r>
      <w:r w:rsidRPr="00074884">
        <w:rPr>
          <w:rFonts w:ascii="Times New Roman" w:hAnsi="Times New Roman" w:cs="Times New Roman"/>
          <w:bCs/>
          <w:sz w:val="24"/>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079A86D2"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E32ECCC"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14:paraId="12B32507"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hAnsi="Times New Roman" w:cs="Times New Roman"/>
          <w:sz w:val="24"/>
          <w:szCs w:val="24"/>
          <w:lang w:eastAsia="en-US"/>
        </w:rPr>
        <w:t>Sutartis sudaryta lietuvių kalba Šalių pasirinktu būdu:</w:t>
      </w:r>
    </w:p>
    <w:p w14:paraId="7DA04BFD" w14:textId="77777777" w:rsidR="00253C69" w:rsidRPr="00074884" w:rsidRDefault="00253C69" w:rsidP="00253C69">
      <w:pPr>
        <w:pStyle w:val="Sraopastraipa"/>
        <w:numPr>
          <w:ilvl w:val="2"/>
          <w:numId w:val="1"/>
        </w:numPr>
        <w:tabs>
          <w:tab w:val="left" w:pos="851"/>
        </w:tabs>
        <w:ind w:left="0" w:hanging="11"/>
        <w:rPr>
          <w:bCs/>
          <w:szCs w:val="24"/>
          <w:lang w:eastAsia="lt-LT"/>
        </w:rPr>
      </w:pPr>
      <w:r w:rsidRPr="00074884">
        <w:rPr>
          <w:szCs w:val="24"/>
        </w:rPr>
        <w:t>pasirašant ją rašytine forma 2 (dviem) egzemplioriais,</w:t>
      </w:r>
      <w:r w:rsidRPr="00074884">
        <w:rPr>
          <w:szCs w:val="24"/>
          <w:lang w:eastAsia="zh-CN"/>
        </w:rPr>
        <w:t xml:space="preserve"> turinčiais vienodą teisinę galią,</w:t>
      </w:r>
      <w:r w:rsidRPr="00074884">
        <w:rPr>
          <w:szCs w:val="24"/>
        </w:rPr>
        <w:t xml:space="preserve"> po vieną kiekvienai Šaliai. </w:t>
      </w:r>
      <w:r w:rsidRPr="00074884">
        <w:rPr>
          <w:rFonts w:eastAsia="DengXian"/>
          <w:color w:val="000000"/>
          <w:szCs w:val="24"/>
          <w:lang w:eastAsia="zh-CN"/>
        </w:rPr>
        <w:t>Sutarties autentiškumas patvirtintas ant kiekvieno Sutarties lapo kiekvienos Šalies įgaliotų asmenų parašais arba Sutartis susiuvama ir pasirašoma paskutiniame lape; arba</w:t>
      </w:r>
    </w:p>
    <w:p w14:paraId="09902FEF" w14:textId="77777777" w:rsidR="00253C69" w:rsidRPr="00074884" w:rsidRDefault="00253C69" w:rsidP="00253C69">
      <w:pPr>
        <w:pStyle w:val="Sraopastraipa"/>
        <w:numPr>
          <w:ilvl w:val="2"/>
          <w:numId w:val="1"/>
        </w:numPr>
        <w:tabs>
          <w:tab w:val="left" w:pos="851"/>
        </w:tabs>
        <w:ind w:left="0" w:hanging="11"/>
        <w:rPr>
          <w:bCs/>
          <w:szCs w:val="24"/>
          <w:lang w:eastAsia="lt-LT"/>
        </w:rPr>
      </w:pPr>
      <w:r w:rsidRPr="00074884">
        <w:rPr>
          <w:szCs w:val="24"/>
        </w:rPr>
        <w:t>kvalifikuotu elektroniniu parašu, naudojant dokumentų valdymo sistemos priemones.</w:t>
      </w:r>
    </w:p>
    <w:p w14:paraId="7B8BA396"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70FA170"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6DB1078C" w14:textId="77777777" w:rsidR="00253C69" w:rsidRPr="00074884"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B7B791A" w14:textId="77777777" w:rsidR="00253C69" w:rsidRPr="00074884" w:rsidRDefault="00253C69" w:rsidP="00253C69">
      <w:pPr>
        <w:numPr>
          <w:ilvl w:val="1"/>
          <w:numId w:val="1"/>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074884">
        <w:rPr>
          <w:rFonts w:ascii="Times New Roman" w:eastAsia="Times New Roman" w:hAnsi="Times New Roman" w:cs="Times New Roman"/>
          <w:bCs/>
          <w:sz w:val="24"/>
          <w:szCs w:val="24"/>
          <w:lang w:eastAsia="lt-LT"/>
        </w:rPr>
        <w:t xml:space="preserve">Sutarties priedai: </w:t>
      </w:r>
    </w:p>
    <w:p w14:paraId="0AE19C03" w14:textId="672E5058" w:rsidR="00253C69" w:rsidRPr="00074884" w:rsidRDefault="00253C69" w:rsidP="00253C69">
      <w:pPr>
        <w:pStyle w:val="Sraopastraipa"/>
        <w:numPr>
          <w:ilvl w:val="2"/>
          <w:numId w:val="1"/>
        </w:numPr>
        <w:tabs>
          <w:tab w:val="left" w:pos="851"/>
        </w:tabs>
        <w:ind w:left="0" w:firstLine="0"/>
        <w:rPr>
          <w:szCs w:val="24"/>
        </w:rPr>
      </w:pPr>
      <w:r w:rsidRPr="00074884">
        <w:rPr>
          <w:bCs/>
          <w:szCs w:val="24"/>
          <w:lang w:eastAsia="lt-LT"/>
        </w:rPr>
        <w:t xml:space="preserve">Sutarties </w:t>
      </w:r>
      <w:r w:rsidRPr="00074884">
        <w:rPr>
          <w:szCs w:val="24"/>
        </w:rPr>
        <w:t>1 priedas –</w:t>
      </w:r>
      <w:r w:rsidR="001E2C9C">
        <w:rPr>
          <w:szCs w:val="24"/>
        </w:rPr>
        <w:t xml:space="preserve"> </w:t>
      </w:r>
      <w:r w:rsidRPr="00074884">
        <w:rPr>
          <w:szCs w:val="24"/>
        </w:rPr>
        <w:t>Projektavimo</w:t>
      </w:r>
      <w:r w:rsidR="003C52F7" w:rsidRPr="00074884">
        <w:rPr>
          <w:szCs w:val="24"/>
        </w:rPr>
        <w:t xml:space="preserve"> techninė</w:t>
      </w:r>
      <w:r w:rsidRPr="00074884">
        <w:rPr>
          <w:szCs w:val="24"/>
        </w:rPr>
        <w:t xml:space="preserve"> užduotis;</w:t>
      </w:r>
    </w:p>
    <w:p w14:paraId="1C3D71B3" w14:textId="5DCFB880" w:rsidR="00753340" w:rsidRPr="00074884" w:rsidRDefault="00487BF3" w:rsidP="00253C69">
      <w:pPr>
        <w:pStyle w:val="Sraopastraipa"/>
        <w:numPr>
          <w:ilvl w:val="2"/>
          <w:numId w:val="1"/>
        </w:numPr>
        <w:tabs>
          <w:tab w:val="left" w:pos="851"/>
        </w:tabs>
        <w:ind w:left="0" w:firstLine="0"/>
        <w:rPr>
          <w:szCs w:val="24"/>
        </w:rPr>
      </w:pPr>
      <w:r w:rsidRPr="00074884">
        <w:rPr>
          <w:szCs w:val="24"/>
        </w:rPr>
        <w:t>Projektuotojo p</w:t>
      </w:r>
      <w:r w:rsidR="00753340" w:rsidRPr="00074884">
        <w:rPr>
          <w:szCs w:val="24"/>
        </w:rPr>
        <w:t>asiūlym</w:t>
      </w:r>
      <w:r w:rsidRPr="00074884">
        <w:rPr>
          <w:szCs w:val="24"/>
        </w:rPr>
        <w:t>o forma su kaina</w:t>
      </w:r>
      <w:r w:rsidR="00753340" w:rsidRPr="00074884">
        <w:rPr>
          <w:szCs w:val="24"/>
        </w:rPr>
        <w:t xml:space="preserve"> konkursui</w:t>
      </w:r>
      <w:r w:rsidRPr="00074884">
        <w:rPr>
          <w:szCs w:val="24"/>
        </w:rPr>
        <w:t>;</w:t>
      </w:r>
    </w:p>
    <w:p w14:paraId="0C2AD019" w14:textId="77777777" w:rsidR="00253C69" w:rsidRPr="00074884" w:rsidRDefault="00253C69" w:rsidP="00253C69">
      <w:pPr>
        <w:pStyle w:val="Sraopastraipa"/>
        <w:numPr>
          <w:ilvl w:val="2"/>
          <w:numId w:val="1"/>
        </w:numPr>
        <w:tabs>
          <w:tab w:val="left" w:pos="426"/>
          <w:tab w:val="left" w:pos="851"/>
        </w:tabs>
        <w:ind w:left="0" w:firstLine="0"/>
        <w:rPr>
          <w:bCs/>
          <w:szCs w:val="24"/>
          <w:lang w:eastAsia="lt-LT"/>
        </w:rPr>
      </w:pPr>
      <w:r w:rsidRPr="00074884">
        <w:rPr>
          <w:szCs w:val="24"/>
        </w:rPr>
        <w:t>Sutarties 2 priedas – Asmens duomenų̨ tvarkymas;</w:t>
      </w:r>
    </w:p>
    <w:p w14:paraId="617DFA9D" w14:textId="77777777" w:rsidR="00253C69" w:rsidRPr="00074884" w:rsidRDefault="00253C69" w:rsidP="00253C69">
      <w:pPr>
        <w:pStyle w:val="Sraopastraipa"/>
        <w:numPr>
          <w:ilvl w:val="2"/>
          <w:numId w:val="1"/>
        </w:numPr>
        <w:tabs>
          <w:tab w:val="left" w:pos="851"/>
        </w:tabs>
        <w:ind w:left="0" w:firstLine="0"/>
        <w:rPr>
          <w:bCs/>
          <w:szCs w:val="24"/>
          <w:lang w:eastAsia="lt-LT"/>
        </w:rPr>
      </w:pPr>
      <w:r w:rsidRPr="00074884">
        <w:rPr>
          <w:szCs w:val="24"/>
        </w:rPr>
        <w:t>Sutarties 3 priedas – Projektavimo paslaugų grafikas, pridedamas po Sutarties pasirašymo;</w:t>
      </w:r>
    </w:p>
    <w:p w14:paraId="39044755" w14:textId="77777777" w:rsidR="00253C69" w:rsidRPr="00074884" w:rsidRDefault="00253C69" w:rsidP="00253C69">
      <w:pPr>
        <w:pStyle w:val="Sraopastraipa"/>
        <w:numPr>
          <w:ilvl w:val="2"/>
          <w:numId w:val="1"/>
        </w:numPr>
        <w:tabs>
          <w:tab w:val="left" w:pos="851"/>
        </w:tabs>
        <w:ind w:left="0" w:firstLine="0"/>
        <w:contextualSpacing w:val="0"/>
        <w:rPr>
          <w:bCs/>
          <w:szCs w:val="24"/>
          <w:lang w:eastAsia="lt-LT"/>
        </w:rPr>
      </w:pPr>
      <w:r w:rsidRPr="00074884">
        <w:rPr>
          <w:szCs w:val="24"/>
        </w:rPr>
        <w:t>Sutarties 4 priedas – Atliktų paslaugų ir išlaidų apmokėjimo pažyma (F-3) forma;</w:t>
      </w:r>
    </w:p>
    <w:p w14:paraId="743149BD" w14:textId="77777777" w:rsidR="00253C69" w:rsidRPr="00074884" w:rsidRDefault="00253C69" w:rsidP="00253C69">
      <w:pPr>
        <w:pStyle w:val="Sraopastraipa"/>
        <w:numPr>
          <w:ilvl w:val="2"/>
          <w:numId w:val="1"/>
        </w:numPr>
        <w:tabs>
          <w:tab w:val="left" w:pos="851"/>
        </w:tabs>
        <w:spacing w:after="120"/>
        <w:ind w:left="0" w:firstLine="0"/>
        <w:contextualSpacing w:val="0"/>
        <w:rPr>
          <w:bCs/>
          <w:szCs w:val="24"/>
          <w:lang w:eastAsia="lt-LT"/>
        </w:rPr>
      </w:pPr>
      <w:r w:rsidRPr="00074884">
        <w:rPr>
          <w:szCs w:val="24"/>
        </w:rPr>
        <w:t>Sutarties 5 priedas –</w:t>
      </w:r>
      <w:r w:rsidRPr="00074884">
        <w:rPr>
          <w:bCs/>
          <w:szCs w:val="24"/>
        </w:rPr>
        <w:t xml:space="preserve">  Trišalės atsiskaitymo sutarties projektas</w:t>
      </w:r>
      <w:r w:rsidRPr="00074884">
        <w:rPr>
          <w:szCs w:val="24"/>
        </w:rPr>
        <w:t>.</w:t>
      </w:r>
    </w:p>
    <w:p w14:paraId="21E6CAE7" w14:textId="77777777" w:rsidR="00253C69" w:rsidRPr="00074884" w:rsidRDefault="00253C69" w:rsidP="002C7F2B">
      <w:pPr>
        <w:numPr>
          <w:ilvl w:val="0"/>
          <w:numId w:val="1"/>
        </w:numPr>
        <w:tabs>
          <w:tab w:val="left" w:pos="426"/>
        </w:tabs>
        <w:spacing w:before="240" w:after="120" w:line="240" w:lineRule="auto"/>
        <w:ind w:left="0" w:firstLine="0"/>
        <w:jc w:val="center"/>
        <w:rPr>
          <w:rFonts w:ascii="Times New Roman" w:hAnsi="Times New Roman" w:cs="Times New Roman"/>
          <w:b/>
          <w:sz w:val="24"/>
          <w:szCs w:val="24"/>
        </w:rPr>
      </w:pPr>
      <w:r w:rsidRPr="00074884">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253C69" w:rsidRPr="00074884" w14:paraId="3E16CA8E" w14:textId="77777777" w:rsidTr="0080473E">
        <w:tc>
          <w:tcPr>
            <w:tcW w:w="4536" w:type="dxa"/>
          </w:tcPr>
          <w:p w14:paraId="2E02C17B" w14:textId="77777777" w:rsidR="00253C69" w:rsidRPr="00074884" w:rsidRDefault="00253C69" w:rsidP="0080473E">
            <w:pPr>
              <w:tabs>
                <w:tab w:val="left" w:pos="0"/>
              </w:tabs>
              <w:spacing w:after="120" w:line="240" w:lineRule="auto"/>
              <w:rPr>
                <w:rFonts w:ascii="Times New Roman" w:eastAsia="Times New Roman" w:hAnsi="Times New Roman" w:cs="Times New Roman"/>
                <w:b/>
                <w:sz w:val="24"/>
                <w:szCs w:val="24"/>
                <w:lang w:eastAsia="lt-LT"/>
              </w:rPr>
            </w:pPr>
            <w:r w:rsidRPr="00074884">
              <w:rPr>
                <w:rFonts w:ascii="Times New Roman" w:eastAsia="Times New Roman" w:hAnsi="Times New Roman" w:cs="Times New Roman"/>
                <w:b/>
                <w:sz w:val="24"/>
                <w:szCs w:val="24"/>
                <w:lang w:eastAsia="lt-LT"/>
              </w:rPr>
              <w:t>Užsakovas</w:t>
            </w:r>
          </w:p>
          <w:p w14:paraId="3AC5630D" w14:textId="77777777" w:rsidR="00253C69" w:rsidRPr="00074884" w:rsidRDefault="00253C69" w:rsidP="0080473E">
            <w:pPr>
              <w:tabs>
                <w:tab w:val="left" w:pos="1134"/>
              </w:tabs>
              <w:spacing w:after="0" w:line="240" w:lineRule="auto"/>
              <w:jc w:val="both"/>
              <w:rPr>
                <w:rFonts w:ascii="Times New Roman" w:hAnsi="Times New Roman" w:cs="Times New Roman"/>
                <w:b/>
                <w:sz w:val="24"/>
                <w:szCs w:val="24"/>
              </w:rPr>
            </w:pPr>
            <w:r w:rsidRPr="00074884">
              <w:rPr>
                <w:rFonts w:ascii="Times New Roman" w:hAnsi="Times New Roman" w:cs="Times New Roman"/>
                <w:b/>
                <w:sz w:val="24"/>
                <w:szCs w:val="24"/>
              </w:rPr>
              <w:t xml:space="preserve">Trakų rajono savivaldybės administracija </w:t>
            </w:r>
          </w:p>
          <w:p w14:paraId="4175BB9F" w14:textId="77777777" w:rsidR="00253C69" w:rsidRPr="00074884" w:rsidRDefault="00253C69" w:rsidP="0080473E">
            <w:pPr>
              <w:tabs>
                <w:tab w:val="left" w:pos="1134"/>
              </w:tabs>
              <w:spacing w:after="0" w:line="240" w:lineRule="auto"/>
              <w:jc w:val="both"/>
              <w:rPr>
                <w:rFonts w:ascii="Times New Roman" w:hAnsi="Times New Roman" w:cs="Times New Roman"/>
                <w:sz w:val="24"/>
                <w:szCs w:val="24"/>
              </w:rPr>
            </w:pPr>
            <w:r w:rsidRPr="00074884">
              <w:rPr>
                <w:rFonts w:ascii="Times New Roman" w:hAnsi="Times New Roman" w:cs="Times New Roman"/>
                <w:sz w:val="24"/>
                <w:szCs w:val="24"/>
              </w:rPr>
              <w:t>į. k. 181626536</w:t>
            </w:r>
          </w:p>
          <w:p w14:paraId="5CAB8AB1" w14:textId="77777777" w:rsidR="00253C69" w:rsidRPr="00074884" w:rsidRDefault="00253C69" w:rsidP="0080473E">
            <w:pPr>
              <w:tabs>
                <w:tab w:val="left" w:pos="1134"/>
              </w:tabs>
              <w:spacing w:after="0" w:line="240" w:lineRule="auto"/>
              <w:jc w:val="both"/>
              <w:rPr>
                <w:rFonts w:ascii="Times New Roman" w:hAnsi="Times New Roman" w:cs="Times New Roman"/>
                <w:sz w:val="24"/>
                <w:szCs w:val="24"/>
              </w:rPr>
            </w:pPr>
            <w:r w:rsidRPr="00074884">
              <w:rPr>
                <w:rFonts w:ascii="Times New Roman" w:hAnsi="Times New Roman" w:cs="Times New Roman"/>
                <w:sz w:val="24"/>
                <w:szCs w:val="24"/>
              </w:rPr>
              <w:t xml:space="preserve">Vytauto g. 33, 21106 Trakai </w:t>
            </w:r>
          </w:p>
          <w:p w14:paraId="3BF49087" w14:textId="77777777" w:rsidR="00253C69" w:rsidRPr="00074884" w:rsidRDefault="00253C69" w:rsidP="0080473E">
            <w:pPr>
              <w:tabs>
                <w:tab w:val="left" w:pos="1134"/>
              </w:tabs>
              <w:spacing w:after="0" w:line="240" w:lineRule="auto"/>
              <w:jc w:val="both"/>
              <w:rPr>
                <w:rFonts w:ascii="Times New Roman" w:hAnsi="Times New Roman" w:cs="Times New Roman"/>
                <w:sz w:val="24"/>
                <w:szCs w:val="24"/>
              </w:rPr>
            </w:pPr>
            <w:r w:rsidRPr="00074884">
              <w:rPr>
                <w:rFonts w:ascii="Times New Roman" w:hAnsi="Times New Roman" w:cs="Times New Roman"/>
                <w:sz w:val="24"/>
                <w:szCs w:val="24"/>
              </w:rPr>
              <w:t>Tel. +370 52855300</w:t>
            </w:r>
          </w:p>
          <w:p w14:paraId="305957EC" w14:textId="77777777" w:rsidR="00253C69" w:rsidRPr="00074884" w:rsidRDefault="00253C69" w:rsidP="0080473E">
            <w:pPr>
              <w:spacing w:after="0" w:line="240" w:lineRule="auto"/>
              <w:ind w:right="-5"/>
              <w:rPr>
                <w:rFonts w:ascii="Times New Roman" w:hAnsi="Times New Roman" w:cs="Times New Roman"/>
                <w:sz w:val="24"/>
                <w:szCs w:val="24"/>
                <w:lang w:eastAsia="lt-LT"/>
              </w:rPr>
            </w:pPr>
            <w:r w:rsidRPr="00074884">
              <w:rPr>
                <w:rFonts w:ascii="Times New Roman" w:hAnsi="Times New Roman" w:cs="Times New Roman"/>
                <w:sz w:val="24"/>
                <w:szCs w:val="24"/>
                <w:lang w:eastAsia="lt-LT"/>
              </w:rPr>
              <w:t>Juridinio asmens kodas: 181626536</w:t>
            </w:r>
          </w:p>
          <w:p w14:paraId="6E8EBA25" w14:textId="77777777" w:rsidR="00253C69" w:rsidRPr="00074884" w:rsidRDefault="00253C69" w:rsidP="0080473E">
            <w:pPr>
              <w:spacing w:after="0" w:line="240" w:lineRule="auto"/>
              <w:ind w:right="-5"/>
              <w:rPr>
                <w:rFonts w:ascii="Times New Roman" w:hAnsi="Times New Roman" w:cs="Times New Roman"/>
                <w:sz w:val="24"/>
                <w:szCs w:val="24"/>
              </w:rPr>
            </w:pPr>
            <w:r w:rsidRPr="00074884">
              <w:rPr>
                <w:rFonts w:ascii="Times New Roman" w:hAnsi="Times New Roman" w:cs="Times New Roman"/>
                <w:sz w:val="24"/>
                <w:szCs w:val="24"/>
                <w:lang w:eastAsia="lt-LT"/>
              </w:rPr>
              <w:t xml:space="preserve">A/s </w:t>
            </w:r>
            <w:r w:rsidRPr="00074884">
              <w:rPr>
                <w:rFonts w:ascii="Times New Roman" w:hAnsi="Times New Roman" w:cs="Times New Roman"/>
                <w:sz w:val="24"/>
                <w:szCs w:val="24"/>
              </w:rPr>
              <w:t>LT814010042700080060</w:t>
            </w:r>
          </w:p>
          <w:p w14:paraId="74880D3B" w14:textId="77777777" w:rsidR="00253C69" w:rsidRPr="00074884" w:rsidRDefault="00253C69" w:rsidP="0080473E">
            <w:pPr>
              <w:spacing w:after="0" w:line="240" w:lineRule="auto"/>
              <w:rPr>
                <w:rFonts w:ascii="Times New Roman" w:hAnsi="Times New Roman" w:cs="Times New Roman"/>
                <w:sz w:val="24"/>
                <w:szCs w:val="24"/>
                <w:lang w:eastAsia="lt-LT"/>
              </w:rPr>
            </w:pPr>
            <w:r w:rsidRPr="00074884">
              <w:rPr>
                <w:rFonts w:ascii="Times New Roman" w:hAnsi="Times New Roman" w:cs="Times New Roman"/>
                <w:sz w:val="24"/>
                <w:szCs w:val="24"/>
                <w:lang w:eastAsia="lt-LT"/>
              </w:rPr>
              <w:t xml:space="preserve">Bankas </w:t>
            </w:r>
            <w:proofErr w:type="spellStart"/>
            <w:r w:rsidRPr="00074884">
              <w:rPr>
                <w:rFonts w:ascii="Times New Roman" w:hAnsi="Times New Roman" w:cs="Times New Roman"/>
                <w:sz w:val="24"/>
                <w:szCs w:val="24"/>
                <w:lang w:eastAsia="lt-LT"/>
              </w:rPr>
              <w:t>Luminor</w:t>
            </w:r>
            <w:proofErr w:type="spellEnd"/>
            <w:r w:rsidRPr="00074884">
              <w:rPr>
                <w:rFonts w:ascii="Times New Roman" w:hAnsi="Times New Roman" w:cs="Times New Roman"/>
                <w:sz w:val="24"/>
                <w:szCs w:val="24"/>
                <w:lang w:eastAsia="lt-LT"/>
              </w:rPr>
              <w:t xml:space="preserve"> bank AB, </w:t>
            </w:r>
          </w:p>
          <w:p w14:paraId="227090F0" w14:textId="77777777" w:rsidR="00253C69" w:rsidRPr="00074884" w:rsidRDefault="00253C69" w:rsidP="0080473E">
            <w:pPr>
              <w:spacing w:after="0" w:line="240" w:lineRule="auto"/>
              <w:rPr>
                <w:rFonts w:ascii="Times New Roman" w:hAnsi="Times New Roman" w:cs="Times New Roman"/>
                <w:sz w:val="24"/>
                <w:szCs w:val="24"/>
                <w:lang w:val="pl-PL" w:eastAsia="lt-LT"/>
              </w:rPr>
            </w:pPr>
            <w:r w:rsidRPr="00074884">
              <w:rPr>
                <w:rFonts w:ascii="Times New Roman" w:hAnsi="Times New Roman" w:cs="Times New Roman"/>
                <w:sz w:val="24"/>
                <w:szCs w:val="24"/>
                <w:lang w:val="pl-PL" w:eastAsia="lt-LT"/>
              </w:rPr>
              <w:t xml:space="preserve">Banko </w:t>
            </w:r>
            <w:proofErr w:type="spellStart"/>
            <w:r w:rsidRPr="00074884">
              <w:rPr>
                <w:rFonts w:ascii="Times New Roman" w:hAnsi="Times New Roman" w:cs="Times New Roman"/>
                <w:sz w:val="24"/>
                <w:szCs w:val="24"/>
                <w:lang w:val="pl-PL" w:eastAsia="lt-LT"/>
              </w:rPr>
              <w:t>kodas</w:t>
            </w:r>
            <w:proofErr w:type="spellEnd"/>
            <w:r w:rsidRPr="00074884">
              <w:rPr>
                <w:rFonts w:ascii="Times New Roman" w:hAnsi="Times New Roman" w:cs="Times New Roman"/>
                <w:sz w:val="24"/>
                <w:szCs w:val="24"/>
                <w:lang w:val="pl-PL" w:eastAsia="lt-LT"/>
              </w:rPr>
              <w:t xml:space="preserve"> 40100</w:t>
            </w:r>
          </w:p>
          <w:p w14:paraId="53750E72" w14:textId="77777777" w:rsidR="00253C69" w:rsidRPr="00074884" w:rsidRDefault="00253C69" w:rsidP="0080473E">
            <w:pPr>
              <w:tabs>
                <w:tab w:val="left" w:pos="1134"/>
              </w:tabs>
              <w:spacing w:after="0" w:line="240" w:lineRule="auto"/>
              <w:rPr>
                <w:rFonts w:ascii="Times New Roman" w:hAnsi="Times New Roman" w:cs="Times New Roman"/>
                <w:sz w:val="24"/>
                <w:szCs w:val="24"/>
                <w:lang w:val="pl-PL"/>
              </w:rPr>
            </w:pPr>
            <w:r w:rsidRPr="00074884">
              <w:rPr>
                <w:rFonts w:ascii="Times New Roman" w:hAnsi="Times New Roman" w:cs="Times New Roman"/>
                <w:sz w:val="24"/>
                <w:szCs w:val="24"/>
                <w:lang w:val="pl-PL"/>
              </w:rPr>
              <w:t xml:space="preserve">EI. </w:t>
            </w:r>
            <w:proofErr w:type="spellStart"/>
            <w:r w:rsidRPr="00074884">
              <w:rPr>
                <w:rFonts w:ascii="Times New Roman" w:hAnsi="Times New Roman" w:cs="Times New Roman"/>
                <w:sz w:val="24"/>
                <w:szCs w:val="24"/>
                <w:lang w:val="pl-PL"/>
              </w:rPr>
              <w:t>pašto</w:t>
            </w:r>
            <w:proofErr w:type="spellEnd"/>
            <w:r w:rsidRPr="00074884">
              <w:rPr>
                <w:rFonts w:ascii="Times New Roman" w:hAnsi="Times New Roman" w:cs="Times New Roman"/>
                <w:sz w:val="24"/>
                <w:szCs w:val="24"/>
                <w:lang w:val="pl-PL"/>
              </w:rPr>
              <w:t xml:space="preserve"> </w:t>
            </w:r>
            <w:proofErr w:type="spellStart"/>
            <w:r w:rsidRPr="00074884">
              <w:rPr>
                <w:rFonts w:ascii="Times New Roman" w:hAnsi="Times New Roman" w:cs="Times New Roman"/>
                <w:sz w:val="24"/>
                <w:szCs w:val="24"/>
                <w:lang w:val="pl-PL"/>
              </w:rPr>
              <w:t>adresas</w:t>
            </w:r>
            <w:proofErr w:type="spellEnd"/>
            <w:r w:rsidRPr="00074884">
              <w:rPr>
                <w:rFonts w:ascii="Times New Roman" w:hAnsi="Times New Roman" w:cs="Times New Roman"/>
                <w:sz w:val="24"/>
                <w:szCs w:val="24"/>
                <w:lang w:val="pl-PL"/>
              </w:rPr>
              <w:t>: direktorius@trakai.lt</w:t>
            </w:r>
          </w:p>
          <w:p w14:paraId="4CB7FB4A" w14:textId="77777777" w:rsidR="00253C69" w:rsidRPr="00074884" w:rsidRDefault="00253C69" w:rsidP="0080473E">
            <w:pPr>
              <w:tabs>
                <w:tab w:val="left" w:pos="1134"/>
              </w:tabs>
              <w:spacing w:after="0" w:line="240" w:lineRule="auto"/>
              <w:rPr>
                <w:rFonts w:ascii="Times New Roman" w:hAnsi="Times New Roman" w:cs="Times New Roman"/>
                <w:sz w:val="24"/>
                <w:szCs w:val="24"/>
                <w:lang w:val="pl-PL"/>
              </w:rPr>
            </w:pPr>
          </w:p>
          <w:p w14:paraId="4930117C" w14:textId="77777777" w:rsidR="00253C69" w:rsidRPr="00074884" w:rsidRDefault="00253C69" w:rsidP="0080473E">
            <w:pPr>
              <w:tabs>
                <w:tab w:val="left" w:pos="1134"/>
              </w:tabs>
              <w:spacing w:after="0" w:line="240" w:lineRule="auto"/>
              <w:rPr>
                <w:rFonts w:ascii="Times New Roman" w:hAnsi="Times New Roman" w:cs="Times New Roman"/>
                <w:sz w:val="24"/>
                <w:szCs w:val="24"/>
              </w:rPr>
            </w:pPr>
            <w:r w:rsidRPr="00074884">
              <w:rPr>
                <w:rFonts w:ascii="Times New Roman" w:hAnsi="Times New Roman" w:cs="Times New Roman"/>
                <w:sz w:val="24"/>
                <w:szCs w:val="24"/>
              </w:rPr>
              <w:t xml:space="preserve">Trakų rajono savivaldybės administracijos </w:t>
            </w:r>
          </w:p>
          <w:p w14:paraId="541BA673" w14:textId="77777777" w:rsidR="00253C69" w:rsidRPr="00074884" w:rsidRDefault="00253C69" w:rsidP="0080473E">
            <w:pPr>
              <w:tabs>
                <w:tab w:val="left" w:pos="1134"/>
              </w:tabs>
              <w:spacing w:after="0" w:line="240" w:lineRule="auto"/>
              <w:rPr>
                <w:rFonts w:ascii="Times New Roman" w:hAnsi="Times New Roman" w:cs="Times New Roman"/>
                <w:sz w:val="24"/>
                <w:szCs w:val="24"/>
              </w:rPr>
            </w:pPr>
            <w:r w:rsidRPr="00074884">
              <w:rPr>
                <w:rFonts w:ascii="Times New Roman" w:hAnsi="Times New Roman" w:cs="Times New Roman"/>
                <w:sz w:val="24"/>
                <w:szCs w:val="24"/>
              </w:rPr>
              <w:t xml:space="preserve">direktorė </w:t>
            </w:r>
          </w:p>
          <w:p w14:paraId="682CF9F5" w14:textId="77777777" w:rsidR="007176EC" w:rsidRPr="00074884" w:rsidRDefault="007176EC" w:rsidP="0080473E">
            <w:pPr>
              <w:tabs>
                <w:tab w:val="left" w:pos="1134"/>
              </w:tabs>
              <w:spacing w:after="0" w:line="240" w:lineRule="auto"/>
              <w:rPr>
                <w:rFonts w:ascii="Times New Roman" w:hAnsi="Times New Roman" w:cs="Times New Roman"/>
                <w:sz w:val="24"/>
                <w:szCs w:val="24"/>
              </w:rPr>
            </w:pPr>
          </w:p>
          <w:p w14:paraId="43CD72E7" w14:textId="215F0DB2" w:rsidR="00253C69" w:rsidRPr="00074884" w:rsidRDefault="007176EC" w:rsidP="0080473E">
            <w:pPr>
              <w:tabs>
                <w:tab w:val="left" w:pos="1134"/>
              </w:tabs>
              <w:spacing w:after="0" w:line="240" w:lineRule="auto"/>
              <w:rPr>
                <w:rFonts w:ascii="Times New Roman" w:hAnsi="Times New Roman" w:cs="Times New Roman"/>
                <w:sz w:val="24"/>
                <w:szCs w:val="24"/>
              </w:rPr>
            </w:pPr>
            <w:r w:rsidRPr="00074884">
              <w:rPr>
                <w:rFonts w:ascii="Times New Roman" w:hAnsi="Times New Roman" w:cs="Times New Roman"/>
                <w:sz w:val="24"/>
                <w:szCs w:val="24"/>
              </w:rPr>
              <w:t>Dovilė Daudaitė</w:t>
            </w:r>
          </w:p>
          <w:p w14:paraId="3BBDDBB0" w14:textId="77777777" w:rsidR="00253C69" w:rsidRPr="00074884" w:rsidRDefault="00253C69" w:rsidP="0080473E">
            <w:pPr>
              <w:spacing w:after="0" w:line="240" w:lineRule="auto"/>
              <w:rPr>
                <w:rFonts w:ascii="Times New Roman" w:hAnsi="Times New Roman" w:cs="Times New Roman"/>
                <w:b/>
                <w:bCs/>
                <w:sz w:val="24"/>
                <w:szCs w:val="24"/>
              </w:rPr>
            </w:pPr>
            <w:r w:rsidRPr="00074884">
              <w:rPr>
                <w:rFonts w:ascii="Times New Roman" w:hAnsi="Times New Roman" w:cs="Times New Roman"/>
                <w:sz w:val="24"/>
                <w:szCs w:val="24"/>
              </w:rPr>
              <w:t>A.V.</w:t>
            </w:r>
          </w:p>
        </w:tc>
        <w:tc>
          <w:tcPr>
            <w:tcW w:w="993" w:type="dxa"/>
          </w:tcPr>
          <w:p w14:paraId="7DA1CB9F" w14:textId="77777777" w:rsidR="00253C69" w:rsidRPr="00074884" w:rsidRDefault="00253C69" w:rsidP="0080473E">
            <w:pPr>
              <w:spacing w:after="0" w:line="240" w:lineRule="auto"/>
              <w:ind w:left="464" w:hanging="567"/>
              <w:rPr>
                <w:rFonts w:ascii="Times New Roman" w:hAnsi="Times New Roman" w:cs="Times New Roman"/>
                <w:b/>
                <w:bCs/>
                <w:sz w:val="24"/>
                <w:szCs w:val="24"/>
              </w:rPr>
            </w:pPr>
          </w:p>
        </w:tc>
        <w:tc>
          <w:tcPr>
            <w:tcW w:w="3168" w:type="dxa"/>
          </w:tcPr>
          <w:p w14:paraId="430D870D" w14:textId="77777777" w:rsidR="00253C69" w:rsidRPr="00074884" w:rsidRDefault="00253C69" w:rsidP="0080473E">
            <w:pPr>
              <w:spacing w:after="120" w:line="240" w:lineRule="auto"/>
              <w:rPr>
                <w:rFonts w:ascii="Times New Roman" w:hAnsi="Times New Roman" w:cs="Times New Roman"/>
                <w:b/>
                <w:bCs/>
                <w:sz w:val="24"/>
                <w:szCs w:val="24"/>
              </w:rPr>
            </w:pPr>
            <w:r w:rsidRPr="00074884">
              <w:rPr>
                <w:rFonts w:ascii="Times New Roman" w:hAnsi="Times New Roman" w:cs="Times New Roman"/>
                <w:b/>
                <w:bCs/>
                <w:sz w:val="24"/>
                <w:szCs w:val="24"/>
              </w:rPr>
              <w:t>Projektuotojas</w:t>
            </w:r>
          </w:p>
          <w:p w14:paraId="7902D3F6" w14:textId="77777777" w:rsidR="00253C69" w:rsidRPr="00074884" w:rsidRDefault="00253C69" w:rsidP="0080473E">
            <w:pPr>
              <w:spacing w:after="0" w:line="240" w:lineRule="auto"/>
              <w:rPr>
                <w:rFonts w:ascii="Times New Roman" w:hAnsi="Times New Roman" w:cs="Times New Roman"/>
                <w:b/>
                <w:bCs/>
                <w:sz w:val="24"/>
                <w:szCs w:val="24"/>
              </w:rPr>
            </w:pPr>
            <w:r w:rsidRPr="00074884">
              <w:rPr>
                <w:rFonts w:ascii="Times New Roman" w:hAnsi="Times New Roman" w:cs="Times New Roman"/>
                <w:b/>
                <w:bCs/>
                <w:i/>
                <w:color w:val="70AD47" w:themeColor="accent6"/>
                <w:sz w:val="24"/>
                <w:szCs w:val="24"/>
              </w:rPr>
              <w:t>[nurodyti pavadinimą]</w:t>
            </w:r>
          </w:p>
          <w:p w14:paraId="7C8A8730"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eastAsia="Arial" w:hAnsi="Times New Roman" w:cs="Times New Roman"/>
                <w:sz w:val="24"/>
                <w:szCs w:val="24"/>
              </w:rPr>
              <w:t xml:space="preserve">Juridinio asmens kodas </w:t>
            </w:r>
            <w:r w:rsidRPr="00074884">
              <w:rPr>
                <w:rFonts w:ascii="Times New Roman" w:hAnsi="Times New Roman" w:cs="Times New Roman"/>
                <w:i/>
                <w:iCs/>
                <w:color w:val="70AD47" w:themeColor="accent6"/>
                <w:sz w:val="24"/>
                <w:szCs w:val="24"/>
              </w:rPr>
              <w:t>[nurodyti į. k.]</w:t>
            </w:r>
          </w:p>
          <w:p w14:paraId="69714255"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hAnsi="Times New Roman" w:cs="Times New Roman"/>
                <w:sz w:val="24"/>
                <w:szCs w:val="24"/>
              </w:rPr>
              <w:t>Adresas:</w:t>
            </w:r>
            <w:r w:rsidRPr="00074884">
              <w:rPr>
                <w:rFonts w:ascii="Times New Roman" w:eastAsia="Arial" w:hAnsi="Times New Roman" w:cs="Times New Roman"/>
                <w:i/>
                <w:iCs/>
                <w:color w:val="70AD47" w:themeColor="accent6"/>
                <w:sz w:val="24"/>
                <w:szCs w:val="24"/>
              </w:rPr>
              <w:t xml:space="preserve"> [nurodyti adresą]</w:t>
            </w:r>
          </w:p>
          <w:p w14:paraId="390AA77F"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hAnsi="Times New Roman" w:cs="Times New Roman"/>
                <w:sz w:val="24"/>
                <w:szCs w:val="24"/>
              </w:rPr>
              <w:t xml:space="preserve">Tel.: </w:t>
            </w:r>
            <w:r w:rsidRPr="00074884">
              <w:rPr>
                <w:rFonts w:ascii="Times New Roman" w:eastAsia="Arial" w:hAnsi="Times New Roman" w:cs="Times New Roman"/>
                <w:i/>
                <w:iCs/>
                <w:color w:val="70AD47" w:themeColor="accent6"/>
                <w:sz w:val="24"/>
                <w:szCs w:val="24"/>
              </w:rPr>
              <w:t>[nurodyti telefono numerį</w:t>
            </w:r>
            <w:r w:rsidRPr="00074884">
              <w:rPr>
                <w:rFonts w:ascii="Times New Roman" w:eastAsia="Arial" w:hAnsi="Times New Roman" w:cs="Times New Roman"/>
                <w:i/>
                <w:color w:val="70AD47" w:themeColor="accent6"/>
                <w:sz w:val="24"/>
                <w:szCs w:val="24"/>
              </w:rPr>
              <w:t>]</w:t>
            </w:r>
          </w:p>
          <w:p w14:paraId="68C88D33"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hAnsi="Times New Roman" w:cs="Times New Roman"/>
                <w:sz w:val="24"/>
                <w:szCs w:val="24"/>
              </w:rPr>
              <w:t xml:space="preserve">El. p. </w:t>
            </w:r>
            <w:r w:rsidRPr="00074884">
              <w:rPr>
                <w:rFonts w:ascii="Times New Roman" w:eastAsia="Arial" w:hAnsi="Times New Roman" w:cs="Times New Roman"/>
                <w:i/>
                <w:iCs/>
                <w:color w:val="70AD47" w:themeColor="accent6"/>
                <w:sz w:val="24"/>
                <w:szCs w:val="24"/>
              </w:rPr>
              <w:t>[nurodyti el. p. adresą]</w:t>
            </w:r>
          </w:p>
          <w:p w14:paraId="70DDC41A"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hAnsi="Times New Roman" w:cs="Times New Roman"/>
                <w:sz w:val="24"/>
                <w:szCs w:val="24"/>
              </w:rPr>
              <w:t xml:space="preserve">A. s. </w:t>
            </w:r>
            <w:r w:rsidRPr="00074884">
              <w:rPr>
                <w:rFonts w:ascii="Times New Roman" w:eastAsia="Arial" w:hAnsi="Times New Roman" w:cs="Times New Roman"/>
                <w:i/>
                <w:iCs/>
                <w:color w:val="70AD47" w:themeColor="accent6"/>
                <w:sz w:val="24"/>
                <w:szCs w:val="24"/>
              </w:rPr>
              <w:t>[nurodyti sąskaitos Nr.]</w:t>
            </w:r>
          </w:p>
          <w:p w14:paraId="042E3D18" w14:textId="001E10C9" w:rsidR="00253C69" w:rsidRPr="00074884" w:rsidRDefault="00253C69" w:rsidP="00AA0D80">
            <w:pPr>
              <w:spacing w:after="0" w:line="240" w:lineRule="auto"/>
              <w:rPr>
                <w:rFonts w:ascii="Times New Roman" w:hAnsi="Times New Roman" w:cs="Times New Roman"/>
                <w:sz w:val="24"/>
                <w:szCs w:val="24"/>
              </w:rPr>
            </w:pPr>
            <w:r w:rsidRPr="00074884">
              <w:rPr>
                <w:rFonts w:ascii="Times New Roman" w:eastAsia="Arial" w:hAnsi="Times New Roman" w:cs="Times New Roman"/>
                <w:i/>
                <w:color w:val="70AD47" w:themeColor="accent6"/>
                <w:sz w:val="24"/>
                <w:szCs w:val="24"/>
              </w:rPr>
              <w:t>[nurodyti banko pavadinimą ir kodą]</w:t>
            </w:r>
          </w:p>
          <w:p w14:paraId="7CEA82E7" w14:textId="77777777" w:rsidR="00253C69" w:rsidRPr="00074884" w:rsidRDefault="00253C69" w:rsidP="0080473E">
            <w:pPr>
              <w:spacing w:after="0" w:line="240" w:lineRule="auto"/>
              <w:rPr>
                <w:rFonts w:ascii="Times New Roman" w:hAnsi="Times New Roman" w:cs="Times New Roman"/>
                <w:sz w:val="24"/>
                <w:szCs w:val="24"/>
              </w:rPr>
            </w:pPr>
            <w:r w:rsidRPr="00074884">
              <w:rPr>
                <w:rFonts w:ascii="Times New Roman" w:hAnsi="Times New Roman" w:cs="Times New Roman"/>
                <w:sz w:val="24"/>
                <w:szCs w:val="24"/>
              </w:rPr>
              <w:t>____________________</w:t>
            </w:r>
          </w:p>
          <w:p w14:paraId="2432228A" w14:textId="77777777" w:rsidR="00AA0D80" w:rsidRPr="00074884" w:rsidRDefault="00253C69" w:rsidP="00AA0D80">
            <w:pPr>
              <w:spacing w:line="240" w:lineRule="auto"/>
              <w:rPr>
                <w:rFonts w:ascii="Times New Roman" w:eastAsia="Arial" w:hAnsi="Times New Roman" w:cs="Times New Roman"/>
                <w:i/>
                <w:color w:val="70AD47" w:themeColor="accent6"/>
                <w:sz w:val="24"/>
                <w:szCs w:val="24"/>
              </w:rPr>
            </w:pPr>
            <w:r w:rsidRPr="00074884">
              <w:rPr>
                <w:rFonts w:ascii="Times New Roman" w:eastAsia="Arial" w:hAnsi="Times New Roman" w:cs="Times New Roman"/>
                <w:i/>
                <w:color w:val="70AD47" w:themeColor="accent6"/>
                <w:sz w:val="24"/>
                <w:szCs w:val="24"/>
              </w:rPr>
              <w:t>[nurodyti pasirašančio asmens pareigas]</w:t>
            </w:r>
          </w:p>
          <w:p w14:paraId="41142D33" w14:textId="0D983B93" w:rsidR="00253C69" w:rsidRPr="00074884" w:rsidRDefault="00253C69" w:rsidP="00AA0D80">
            <w:pPr>
              <w:spacing w:line="240" w:lineRule="auto"/>
              <w:rPr>
                <w:rFonts w:ascii="Times New Roman" w:hAnsi="Times New Roman" w:cs="Times New Roman"/>
                <w:b/>
                <w:bCs/>
                <w:sz w:val="24"/>
                <w:szCs w:val="24"/>
              </w:rPr>
            </w:pPr>
            <w:r w:rsidRPr="00074884">
              <w:rPr>
                <w:rFonts w:ascii="Times New Roman" w:eastAsia="Arial" w:hAnsi="Times New Roman" w:cs="Times New Roman"/>
                <w:i/>
                <w:color w:val="70AD47" w:themeColor="accent6"/>
                <w:sz w:val="24"/>
                <w:szCs w:val="24"/>
              </w:rPr>
              <w:t>[nurodyti pasirašančio asmens vardą, pavardę]</w:t>
            </w:r>
            <w:r w:rsidRPr="00074884">
              <w:rPr>
                <w:rFonts w:ascii="Times New Roman" w:hAnsi="Times New Roman" w:cs="Times New Roman"/>
                <w:sz w:val="24"/>
                <w:szCs w:val="24"/>
              </w:rPr>
              <w:t xml:space="preserve">                          </w:t>
            </w:r>
          </w:p>
        </w:tc>
      </w:tr>
    </w:tbl>
    <w:p w14:paraId="0B6578F0" w14:textId="77777777" w:rsidR="00253C69" w:rsidRPr="00074884" w:rsidRDefault="00253C69" w:rsidP="00253C69">
      <w:pPr>
        <w:spacing w:line="240" w:lineRule="auto"/>
        <w:rPr>
          <w:rFonts w:ascii="Times New Roman" w:hAnsi="Times New Roman" w:cs="Times New Roman"/>
          <w:sz w:val="24"/>
          <w:szCs w:val="24"/>
          <w:lang w:eastAsia="x-none"/>
        </w:rPr>
      </w:pPr>
      <w:r w:rsidRPr="00074884">
        <w:rPr>
          <w:rFonts w:ascii="Times New Roman" w:hAnsi="Times New Roman" w:cs="Times New Roman"/>
          <w:sz w:val="24"/>
          <w:szCs w:val="24"/>
          <w:lang w:eastAsia="x-none"/>
        </w:rPr>
        <w:br w:type="page"/>
      </w:r>
    </w:p>
    <w:p w14:paraId="4EDD5060" w14:textId="77777777" w:rsidR="00253C69" w:rsidRPr="00074884" w:rsidRDefault="00253C69" w:rsidP="00253C69">
      <w:pPr>
        <w:spacing w:after="0" w:line="240" w:lineRule="auto"/>
        <w:jc w:val="right"/>
        <w:rPr>
          <w:rFonts w:ascii="Times New Roman" w:eastAsia="Times New Roman" w:hAnsi="Times New Roman" w:cs="Times New Roman"/>
          <w:sz w:val="24"/>
          <w:szCs w:val="24"/>
          <w:lang w:eastAsia="en-US"/>
        </w:rPr>
        <w:sectPr w:rsidR="00253C69" w:rsidRPr="00074884" w:rsidSect="00A5089C">
          <w:pgSz w:w="11906" w:h="16838" w:code="9"/>
          <w:pgMar w:top="1134" w:right="567" w:bottom="1134" w:left="1701" w:header="567" w:footer="567" w:gutter="0"/>
          <w:cols w:space="1296"/>
          <w:formProt w:val="0"/>
          <w:docGrid w:linePitch="299"/>
        </w:sectPr>
      </w:pPr>
    </w:p>
    <w:p w14:paraId="36C85A92" w14:textId="1A965F71" w:rsidR="001E2C9C" w:rsidRPr="00553C94" w:rsidRDefault="001E2C9C" w:rsidP="00553C94">
      <w:pPr>
        <w:jc w:val="right"/>
        <w:outlineLvl w:val="0"/>
        <w:rPr>
          <w:rFonts w:ascii="Times New Roman" w:hAnsi="Times New Roman" w:cs="Times New Roman"/>
          <w:bCs/>
          <w:sz w:val="24"/>
          <w:szCs w:val="24"/>
        </w:rPr>
      </w:pPr>
      <w:r w:rsidRPr="001E2C9C">
        <w:rPr>
          <w:rFonts w:ascii="Times New Roman" w:hAnsi="Times New Roman" w:cs="Times New Roman"/>
          <w:bCs/>
          <w:sz w:val="24"/>
          <w:szCs w:val="24"/>
        </w:rPr>
        <w:t>Sutarties 1 priedas</w:t>
      </w:r>
    </w:p>
    <w:p w14:paraId="3F475414" w14:textId="79D4D005" w:rsidR="001E2C9C" w:rsidRPr="001E2C9C" w:rsidRDefault="005258CA" w:rsidP="001E2C9C">
      <w:pPr>
        <w:jc w:val="center"/>
        <w:outlineLvl w:val="0"/>
        <w:rPr>
          <w:rFonts w:ascii="Times New Roman" w:hAnsi="Times New Roman" w:cs="Times New Roman"/>
          <w:b/>
          <w:sz w:val="24"/>
          <w:szCs w:val="24"/>
        </w:rPr>
      </w:pPr>
      <w:r>
        <w:rPr>
          <w:rFonts w:ascii="Times New Roman" w:hAnsi="Times New Roman" w:cs="Times New Roman"/>
          <w:b/>
          <w:sz w:val="24"/>
          <w:szCs w:val="24"/>
        </w:rPr>
        <w:t>Projektavimo techninė užduotis</w:t>
      </w:r>
    </w:p>
    <w:p w14:paraId="3779E766" w14:textId="15D83544" w:rsidR="005258CA" w:rsidRPr="00553C94" w:rsidRDefault="001E2C9C" w:rsidP="00553C94">
      <w:pPr>
        <w:jc w:val="center"/>
        <w:outlineLvl w:val="0"/>
        <w:rPr>
          <w:rFonts w:ascii="Times New Roman" w:hAnsi="Times New Roman" w:cs="Times New Roman"/>
          <w:bCs/>
          <w:i/>
          <w:iCs/>
          <w:sz w:val="24"/>
          <w:szCs w:val="24"/>
        </w:rPr>
      </w:pPr>
      <w:r w:rsidRPr="001E2C9C">
        <w:rPr>
          <w:rFonts w:ascii="Times New Roman" w:hAnsi="Times New Roman" w:cs="Times New Roman"/>
          <w:bCs/>
          <w:i/>
          <w:iCs/>
          <w:sz w:val="24"/>
          <w:szCs w:val="24"/>
        </w:rPr>
        <w:t>Pridedama atskiru dokumentu</w:t>
      </w:r>
    </w:p>
    <w:p w14:paraId="127F0FD9" w14:textId="77777777" w:rsidR="001E2C9C" w:rsidRDefault="001E2C9C" w:rsidP="00253C69">
      <w:pPr>
        <w:jc w:val="right"/>
        <w:rPr>
          <w:rFonts w:ascii="Times New Roman" w:hAnsi="Times New Roman" w:cs="Times New Roman"/>
          <w:sz w:val="24"/>
          <w:szCs w:val="24"/>
        </w:rPr>
      </w:pPr>
    </w:p>
    <w:p w14:paraId="1B614DC4" w14:textId="44E14E21" w:rsidR="00253C69" w:rsidRPr="00074884" w:rsidRDefault="00253C69" w:rsidP="00253C69">
      <w:pPr>
        <w:jc w:val="right"/>
        <w:rPr>
          <w:rFonts w:ascii="Times New Roman" w:hAnsi="Times New Roman" w:cs="Times New Roman"/>
          <w:sz w:val="24"/>
          <w:szCs w:val="24"/>
        </w:rPr>
      </w:pPr>
      <w:r w:rsidRPr="00074884">
        <w:rPr>
          <w:rFonts w:ascii="Times New Roman" w:hAnsi="Times New Roman" w:cs="Times New Roman"/>
          <w:sz w:val="24"/>
          <w:szCs w:val="24"/>
        </w:rPr>
        <w:t>Sutarties 2 priedas</w:t>
      </w:r>
    </w:p>
    <w:p w14:paraId="7EF11857" w14:textId="77777777" w:rsidR="00253C69" w:rsidRPr="00074884" w:rsidRDefault="00253C69" w:rsidP="00253C69">
      <w:pPr>
        <w:rPr>
          <w:rFonts w:ascii="Times New Roman" w:hAnsi="Times New Roman" w:cs="Times New Roman"/>
          <w:b/>
          <w:bCs/>
          <w:sz w:val="24"/>
          <w:szCs w:val="24"/>
        </w:rPr>
      </w:pPr>
      <w:r w:rsidRPr="00074884">
        <w:rPr>
          <w:rFonts w:ascii="Times New Roman" w:hAnsi="Times New Roman" w:cs="Times New Roman"/>
          <w:b/>
          <w:bCs/>
          <w:sz w:val="24"/>
          <w:szCs w:val="24"/>
        </w:rPr>
        <w:t xml:space="preserve">                                    ASMENS DUOMENŲ TVARKYMAS</w:t>
      </w:r>
    </w:p>
    <w:p w14:paraId="023FAE08"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rFonts w:eastAsia="Arial"/>
          <w:szCs w:val="24"/>
        </w:rPr>
        <w:t>V</w:t>
      </w:r>
      <w:r w:rsidRPr="00074884">
        <w:rPr>
          <w:szCs w:val="24"/>
        </w:rPr>
        <w:t xml:space="preserve">adovaujantis </w:t>
      </w:r>
      <w:r w:rsidRPr="00074884">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074884">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0041616"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7D03824"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rFonts w:eastAsia="Arial"/>
          <w:szCs w:val="24"/>
        </w:rPr>
        <w:t xml:space="preserve">Šalys asmens duomenis saugo 10 (dešimt) metų (pasibaigus Sutarčiai). Nebereikalingi asmens duomenys sunaikinami. </w:t>
      </w:r>
    </w:p>
    <w:p w14:paraId="2A068802"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79C80C7"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053A25" w14:textId="77777777" w:rsidR="00253C69" w:rsidRPr="00074884" w:rsidRDefault="00253C69" w:rsidP="00253C69">
      <w:pPr>
        <w:pStyle w:val="Sraopastraipa"/>
        <w:numPr>
          <w:ilvl w:val="1"/>
          <w:numId w:val="2"/>
        </w:numPr>
        <w:tabs>
          <w:tab w:val="left" w:pos="851"/>
        </w:tabs>
        <w:ind w:left="0" w:firstLine="0"/>
        <w:rPr>
          <w:rFonts w:eastAsia="Arial"/>
          <w:szCs w:val="24"/>
        </w:rPr>
      </w:pPr>
      <w:r w:rsidRPr="00074884">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074884">
        <w:rPr>
          <w:rFonts w:eastAsia="Arial"/>
          <w:szCs w:val="24"/>
        </w:rPr>
        <w:t>perkeliamumą</w:t>
      </w:r>
      <w:proofErr w:type="spellEnd"/>
      <w:r w:rsidRPr="00074884">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5946DD7" w14:textId="77777777" w:rsidR="00253C69" w:rsidRPr="00074884" w:rsidRDefault="00253C69" w:rsidP="00253C69">
      <w:pPr>
        <w:rPr>
          <w:rFonts w:ascii="Times New Roman" w:eastAsia="Times New Roman" w:hAnsi="Times New Roman" w:cs="Times New Roman"/>
          <w:b/>
          <w:sz w:val="24"/>
          <w:szCs w:val="24"/>
          <w:lang w:eastAsia="x-none"/>
        </w:rPr>
      </w:pPr>
      <w:r w:rsidRPr="00074884">
        <w:rPr>
          <w:rFonts w:ascii="Times New Roman" w:eastAsia="Times New Roman" w:hAnsi="Times New Roman" w:cs="Times New Roman"/>
          <w:b/>
          <w:sz w:val="24"/>
          <w:szCs w:val="24"/>
          <w:lang w:eastAsia="x-none"/>
        </w:rPr>
        <w:br w:type="page"/>
      </w:r>
    </w:p>
    <w:p w14:paraId="4A46A71F" w14:textId="77777777" w:rsidR="00253C69" w:rsidRPr="00074884" w:rsidRDefault="00253C69" w:rsidP="00C438A6">
      <w:pPr>
        <w:spacing w:after="0" w:line="240" w:lineRule="auto"/>
        <w:jc w:val="center"/>
        <w:rPr>
          <w:rFonts w:ascii="Times New Roman" w:eastAsia="Times New Roman" w:hAnsi="Times New Roman" w:cs="Times New Roman"/>
          <w:sz w:val="24"/>
          <w:szCs w:val="24"/>
          <w:lang w:eastAsia="en-US"/>
        </w:rPr>
        <w:sectPr w:rsidR="00253C69" w:rsidRPr="00074884" w:rsidSect="00A5089C">
          <w:pgSz w:w="11906" w:h="16838" w:code="9"/>
          <w:pgMar w:top="1134" w:right="567" w:bottom="1134" w:left="1701" w:header="567" w:footer="567" w:gutter="0"/>
          <w:cols w:space="1296"/>
          <w:formProt w:val="0"/>
          <w:docGrid w:linePitch="299"/>
        </w:sectPr>
      </w:pPr>
    </w:p>
    <w:p w14:paraId="13863E2F" w14:textId="77777777" w:rsidR="00253C69" w:rsidRPr="00074884" w:rsidRDefault="00253C69" w:rsidP="00253C69">
      <w:pPr>
        <w:jc w:val="right"/>
        <w:rPr>
          <w:rFonts w:ascii="Times New Roman" w:hAnsi="Times New Roman" w:cs="Times New Roman"/>
          <w:bCs/>
          <w:sz w:val="24"/>
          <w:szCs w:val="24"/>
        </w:rPr>
      </w:pPr>
      <w:r w:rsidRPr="00074884">
        <w:rPr>
          <w:rFonts w:ascii="Times New Roman" w:hAnsi="Times New Roman" w:cs="Times New Roman"/>
          <w:bCs/>
          <w:sz w:val="24"/>
          <w:szCs w:val="24"/>
        </w:rPr>
        <w:t xml:space="preserve">Sutarties 5 priedas </w:t>
      </w:r>
    </w:p>
    <w:p w14:paraId="200C5676" w14:textId="77777777" w:rsidR="00253C69" w:rsidRPr="00074884" w:rsidRDefault="00253C69" w:rsidP="00253C69">
      <w:pPr>
        <w:spacing w:after="120" w:line="240" w:lineRule="auto"/>
        <w:jc w:val="center"/>
        <w:rPr>
          <w:rFonts w:ascii="Times New Roman" w:hAnsi="Times New Roman" w:cs="Times New Roman"/>
          <w:sz w:val="24"/>
          <w:szCs w:val="24"/>
        </w:rPr>
      </w:pPr>
      <w:r w:rsidRPr="00074884">
        <w:rPr>
          <w:rFonts w:ascii="Times New Roman" w:hAnsi="Times New Roman" w:cs="Times New Roman"/>
          <w:b/>
          <w:bCs/>
          <w:sz w:val="24"/>
          <w:szCs w:val="24"/>
        </w:rPr>
        <w:t>TRIŠALĖS ATSISKAITYMO SUTARTIES</w:t>
      </w:r>
      <w:r w:rsidRPr="00074884">
        <w:rPr>
          <w:rFonts w:ascii="Times New Roman" w:hAnsi="Times New Roman" w:cs="Times New Roman"/>
          <w:sz w:val="24"/>
          <w:szCs w:val="24"/>
        </w:rPr>
        <w:t xml:space="preserve"> </w:t>
      </w:r>
      <w:r w:rsidRPr="00074884">
        <w:rPr>
          <w:rFonts w:ascii="Times New Roman" w:hAnsi="Times New Roman" w:cs="Times New Roman"/>
          <w:b/>
          <w:bCs/>
          <w:sz w:val="24"/>
          <w:szCs w:val="24"/>
        </w:rPr>
        <w:t>PROJEKTAS</w:t>
      </w:r>
      <w:r w:rsidRPr="00074884">
        <w:rPr>
          <w:rFonts w:ascii="Times New Roman" w:hAnsi="Times New Roman" w:cs="Times New Roman"/>
          <w:sz w:val="24"/>
          <w:szCs w:val="24"/>
        </w:rPr>
        <w:t xml:space="preserve"> </w:t>
      </w:r>
    </w:p>
    <w:p w14:paraId="145DA7FD" w14:textId="77777777" w:rsidR="00253C69" w:rsidRPr="00074884" w:rsidRDefault="00253C69" w:rsidP="00253C69">
      <w:pPr>
        <w:spacing w:after="120" w:line="240" w:lineRule="auto"/>
        <w:jc w:val="center"/>
        <w:rPr>
          <w:rFonts w:ascii="Times New Roman" w:hAnsi="Times New Roman" w:cs="Times New Roman"/>
          <w:b/>
          <w:sz w:val="24"/>
          <w:szCs w:val="24"/>
        </w:rPr>
      </w:pPr>
      <w:r w:rsidRPr="00074884">
        <w:rPr>
          <w:rFonts w:ascii="Times New Roman" w:hAnsi="Times New Roman" w:cs="Times New Roman"/>
          <w:b/>
          <w:sz w:val="24"/>
          <w:szCs w:val="24"/>
        </w:rPr>
        <w:t>TRIŠALĖ ATSISKAITYMO SUTARTIS</w:t>
      </w:r>
    </w:p>
    <w:p w14:paraId="68025472" w14:textId="77777777" w:rsidR="00253C69" w:rsidRPr="00074884" w:rsidRDefault="00253C69" w:rsidP="00253C69">
      <w:pPr>
        <w:spacing w:after="0" w:line="240" w:lineRule="auto"/>
        <w:jc w:val="center"/>
        <w:rPr>
          <w:rFonts w:ascii="Times New Roman" w:hAnsi="Times New Roman" w:cs="Times New Roman"/>
          <w:i/>
          <w:color w:val="70AD47" w:themeColor="accent6"/>
          <w:sz w:val="24"/>
          <w:szCs w:val="24"/>
        </w:rPr>
      </w:pPr>
      <w:r w:rsidRPr="00074884">
        <w:rPr>
          <w:rFonts w:ascii="Times New Roman" w:hAnsi="Times New Roman" w:cs="Times New Roman"/>
          <w:i/>
          <w:color w:val="70AD47" w:themeColor="accent6"/>
          <w:sz w:val="24"/>
          <w:szCs w:val="24"/>
        </w:rPr>
        <w:t>[nurodyti datą] [nurodyti numerį]</w:t>
      </w:r>
    </w:p>
    <w:p w14:paraId="3C6E9AD1" w14:textId="77777777" w:rsidR="00253C69" w:rsidRPr="00074884" w:rsidRDefault="00253C69" w:rsidP="00253C69">
      <w:pPr>
        <w:spacing w:after="120" w:line="240" w:lineRule="auto"/>
        <w:jc w:val="center"/>
        <w:rPr>
          <w:rFonts w:ascii="Times New Roman" w:hAnsi="Times New Roman" w:cs="Times New Roman"/>
          <w:i/>
          <w:color w:val="70AD47" w:themeColor="accent6"/>
          <w:sz w:val="24"/>
          <w:szCs w:val="24"/>
        </w:rPr>
      </w:pPr>
      <w:r w:rsidRPr="00074884">
        <w:rPr>
          <w:rFonts w:ascii="Times New Roman" w:hAnsi="Times New Roman" w:cs="Times New Roman"/>
          <w:i/>
          <w:color w:val="70AD47" w:themeColor="accent6"/>
          <w:sz w:val="24"/>
          <w:szCs w:val="24"/>
        </w:rPr>
        <w:t>[nurodyti vietą]</w:t>
      </w:r>
    </w:p>
    <w:p w14:paraId="7A3611FF" w14:textId="77777777" w:rsidR="00253C69" w:rsidRPr="00074884" w:rsidRDefault="00253C69" w:rsidP="00253C69">
      <w:pPr>
        <w:tabs>
          <w:tab w:val="left" w:pos="720"/>
        </w:tabs>
        <w:spacing w:after="120" w:line="240" w:lineRule="auto"/>
        <w:jc w:val="both"/>
        <w:rPr>
          <w:rFonts w:ascii="Times New Roman" w:hAnsi="Times New Roman" w:cs="Times New Roman"/>
          <w:sz w:val="24"/>
          <w:szCs w:val="24"/>
        </w:rPr>
      </w:pPr>
      <w:r w:rsidRPr="00074884">
        <w:rPr>
          <w:rFonts w:ascii="Times New Roman" w:hAnsi="Times New Roman" w:cs="Times New Roman"/>
          <w:b/>
          <w:i/>
          <w:color w:val="70AD47" w:themeColor="accent6"/>
          <w:sz w:val="24"/>
          <w:szCs w:val="24"/>
        </w:rPr>
        <w:t>[nurodyti juridinio asmens pavadinimą]</w:t>
      </w:r>
      <w:r w:rsidRPr="00074884">
        <w:rPr>
          <w:rFonts w:ascii="Times New Roman" w:hAnsi="Times New Roman" w:cs="Times New Roman"/>
          <w:sz w:val="24"/>
          <w:szCs w:val="24"/>
        </w:rPr>
        <w:t>,</w:t>
      </w:r>
      <w:r w:rsidRPr="00074884">
        <w:rPr>
          <w:rFonts w:ascii="Times New Roman" w:hAnsi="Times New Roman" w:cs="Times New Roman"/>
          <w:b/>
          <w:color w:val="4472C4"/>
          <w:sz w:val="24"/>
          <w:szCs w:val="24"/>
        </w:rPr>
        <w:t xml:space="preserve"> </w:t>
      </w:r>
      <w:r w:rsidRPr="00074884">
        <w:rPr>
          <w:rFonts w:ascii="Times New Roman" w:hAnsi="Times New Roman" w:cs="Times New Roman"/>
          <w:sz w:val="24"/>
          <w:szCs w:val="24"/>
        </w:rPr>
        <w:t xml:space="preserve">juridinio asmens kodas </w:t>
      </w:r>
      <w:r w:rsidRPr="00074884">
        <w:rPr>
          <w:rFonts w:ascii="Times New Roman" w:hAnsi="Times New Roman" w:cs="Times New Roman"/>
          <w:i/>
          <w:iCs/>
          <w:color w:val="70AD47" w:themeColor="accent6"/>
          <w:sz w:val="24"/>
          <w:szCs w:val="24"/>
        </w:rPr>
        <w:t>[</w:t>
      </w:r>
      <w:r w:rsidRPr="00074884">
        <w:rPr>
          <w:rFonts w:ascii="Times New Roman" w:hAnsi="Times New Roman" w:cs="Times New Roman"/>
          <w:i/>
          <w:color w:val="70AD47" w:themeColor="accent6"/>
          <w:sz w:val="24"/>
          <w:szCs w:val="24"/>
        </w:rPr>
        <w:t>nurodyti juridinio asmens kodą]</w:t>
      </w:r>
      <w:r w:rsidRPr="00074884">
        <w:rPr>
          <w:rFonts w:ascii="Times New Roman" w:hAnsi="Times New Roman" w:cs="Times New Roman"/>
          <w:sz w:val="24"/>
          <w:szCs w:val="24"/>
        </w:rPr>
        <w:t>,</w:t>
      </w:r>
      <w:r w:rsidRPr="00074884">
        <w:rPr>
          <w:rFonts w:ascii="Times New Roman" w:hAnsi="Times New Roman" w:cs="Times New Roman"/>
          <w:b/>
          <w:sz w:val="24"/>
          <w:szCs w:val="24"/>
        </w:rPr>
        <w:t xml:space="preserve"> </w:t>
      </w:r>
      <w:r w:rsidRPr="00074884">
        <w:rPr>
          <w:rFonts w:ascii="Times New Roman" w:hAnsi="Times New Roman" w:cs="Times New Roman"/>
          <w:sz w:val="24"/>
          <w:szCs w:val="24"/>
        </w:rPr>
        <w:t xml:space="preserve">atstovaujama </w:t>
      </w:r>
      <w:r w:rsidRPr="00074884">
        <w:rPr>
          <w:rFonts w:ascii="Times New Roman" w:hAnsi="Times New Roman" w:cs="Times New Roman"/>
          <w:i/>
          <w:color w:val="70AD47" w:themeColor="accent6"/>
          <w:sz w:val="24"/>
          <w:szCs w:val="24"/>
        </w:rPr>
        <w:t>[nurodyti atstovaujančio asmens pareigas, vardą, pavardę]</w:t>
      </w:r>
      <w:r w:rsidRPr="00074884">
        <w:rPr>
          <w:rFonts w:ascii="Times New Roman" w:hAnsi="Times New Roman" w:cs="Times New Roman"/>
          <w:sz w:val="24"/>
          <w:szCs w:val="24"/>
        </w:rPr>
        <w:t>, veikiančio (-</w:t>
      </w:r>
      <w:proofErr w:type="spellStart"/>
      <w:r w:rsidRPr="00074884">
        <w:rPr>
          <w:rFonts w:ascii="Times New Roman" w:hAnsi="Times New Roman" w:cs="Times New Roman"/>
          <w:sz w:val="24"/>
          <w:szCs w:val="24"/>
        </w:rPr>
        <w:t>ios</w:t>
      </w:r>
      <w:proofErr w:type="spellEnd"/>
      <w:r w:rsidRPr="00074884">
        <w:rPr>
          <w:rFonts w:ascii="Times New Roman" w:hAnsi="Times New Roman" w:cs="Times New Roman"/>
          <w:sz w:val="24"/>
          <w:szCs w:val="24"/>
        </w:rPr>
        <w:t xml:space="preserve">) pagal </w:t>
      </w:r>
      <w:r w:rsidRPr="00074884">
        <w:rPr>
          <w:rFonts w:ascii="Times New Roman" w:hAnsi="Times New Roman" w:cs="Times New Roman"/>
          <w:i/>
          <w:color w:val="70AD47" w:themeColor="accent6"/>
          <w:sz w:val="24"/>
          <w:szCs w:val="24"/>
        </w:rPr>
        <w:t xml:space="preserve">[nurodyti kokio dokumento pagrindu asmuo veikia] </w:t>
      </w:r>
      <w:r w:rsidRPr="00074884">
        <w:rPr>
          <w:rFonts w:ascii="Times New Roman" w:hAnsi="Times New Roman" w:cs="Times New Roman"/>
          <w:sz w:val="24"/>
          <w:szCs w:val="24"/>
        </w:rPr>
        <w:t xml:space="preserve">(toliau – </w:t>
      </w:r>
      <w:r w:rsidRPr="00074884">
        <w:rPr>
          <w:rFonts w:ascii="Times New Roman" w:hAnsi="Times New Roman" w:cs="Times New Roman"/>
          <w:b/>
          <w:bCs/>
          <w:sz w:val="24"/>
          <w:szCs w:val="24"/>
        </w:rPr>
        <w:t>Užsakovas</w:t>
      </w:r>
      <w:r w:rsidRPr="00074884">
        <w:rPr>
          <w:rFonts w:ascii="Times New Roman" w:hAnsi="Times New Roman" w:cs="Times New Roman"/>
          <w:b/>
          <w:sz w:val="24"/>
          <w:szCs w:val="24"/>
        </w:rPr>
        <w:t>)</w:t>
      </w:r>
      <w:r w:rsidRPr="00074884">
        <w:rPr>
          <w:rFonts w:ascii="Times New Roman" w:hAnsi="Times New Roman" w:cs="Times New Roman"/>
          <w:sz w:val="24"/>
          <w:szCs w:val="24"/>
        </w:rPr>
        <w:t>,</w:t>
      </w:r>
    </w:p>
    <w:p w14:paraId="075D6E2F" w14:textId="77777777" w:rsidR="00253C69" w:rsidRPr="00074884" w:rsidRDefault="00253C69" w:rsidP="00253C69">
      <w:pPr>
        <w:tabs>
          <w:tab w:val="left" w:pos="720"/>
        </w:tabs>
        <w:spacing w:after="120" w:line="240" w:lineRule="auto"/>
        <w:jc w:val="both"/>
        <w:rPr>
          <w:rFonts w:ascii="Times New Roman" w:hAnsi="Times New Roman" w:cs="Times New Roman"/>
          <w:sz w:val="24"/>
          <w:szCs w:val="24"/>
        </w:rPr>
      </w:pPr>
      <w:r w:rsidRPr="00074884">
        <w:rPr>
          <w:rFonts w:ascii="Times New Roman" w:hAnsi="Times New Roman" w:cs="Times New Roman"/>
          <w:b/>
          <w:i/>
          <w:color w:val="70AD47" w:themeColor="accent6"/>
          <w:sz w:val="24"/>
          <w:szCs w:val="24"/>
        </w:rPr>
        <w:t>[nurodyti juridinio asmens pavadinimą]</w:t>
      </w:r>
      <w:r w:rsidRPr="00074884">
        <w:rPr>
          <w:rFonts w:ascii="Times New Roman" w:hAnsi="Times New Roman" w:cs="Times New Roman"/>
          <w:sz w:val="24"/>
          <w:szCs w:val="24"/>
        </w:rPr>
        <w:t xml:space="preserve">, juridinio asmens kodas </w:t>
      </w:r>
      <w:r w:rsidRPr="00074884">
        <w:rPr>
          <w:rFonts w:ascii="Times New Roman" w:hAnsi="Times New Roman" w:cs="Times New Roman"/>
          <w:i/>
          <w:iCs/>
          <w:color w:val="70AD47" w:themeColor="accent6"/>
          <w:sz w:val="24"/>
          <w:szCs w:val="24"/>
        </w:rPr>
        <w:t>[</w:t>
      </w:r>
      <w:r w:rsidRPr="00074884">
        <w:rPr>
          <w:rFonts w:ascii="Times New Roman" w:hAnsi="Times New Roman" w:cs="Times New Roman"/>
          <w:i/>
          <w:color w:val="70AD47" w:themeColor="accent6"/>
          <w:sz w:val="24"/>
          <w:szCs w:val="24"/>
        </w:rPr>
        <w:t>nurodyti juridinio asmens kodą]</w:t>
      </w:r>
      <w:r w:rsidRPr="00074884">
        <w:rPr>
          <w:rFonts w:ascii="Times New Roman" w:hAnsi="Times New Roman" w:cs="Times New Roman"/>
          <w:sz w:val="24"/>
          <w:szCs w:val="24"/>
        </w:rPr>
        <w:t xml:space="preserve">, atstovaujama </w:t>
      </w:r>
      <w:r w:rsidRPr="00074884">
        <w:rPr>
          <w:rFonts w:ascii="Times New Roman" w:hAnsi="Times New Roman" w:cs="Times New Roman"/>
          <w:i/>
          <w:color w:val="70AD47" w:themeColor="accent6"/>
          <w:sz w:val="24"/>
          <w:szCs w:val="24"/>
        </w:rPr>
        <w:t>[nurodyti atstovaujančio asmens pareigas, vardą, pavardę]</w:t>
      </w:r>
      <w:r w:rsidRPr="00074884">
        <w:rPr>
          <w:rFonts w:ascii="Times New Roman" w:hAnsi="Times New Roman" w:cs="Times New Roman"/>
          <w:sz w:val="24"/>
          <w:szCs w:val="24"/>
        </w:rPr>
        <w:t>, veikiančio (-</w:t>
      </w:r>
      <w:proofErr w:type="spellStart"/>
      <w:r w:rsidRPr="00074884">
        <w:rPr>
          <w:rFonts w:ascii="Times New Roman" w:hAnsi="Times New Roman" w:cs="Times New Roman"/>
          <w:sz w:val="24"/>
          <w:szCs w:val="24"/>
        </w:rPr>
        <w:t>ios</w:t>
      </w:r>
      <w:proofErr w:type="spellEnd"/>
      <w:r w:rsidRPr="00074884">
        <w:rPr>
          <w:rFonts w:ascii="Times New Roman" w:hAnsi="Times New Roman" w:cs="Times New Roman"/>
          <w:sz w:val="24"/>
          <w:szCs w:val="24"/>
        </w:rPr>
        <w:t xml:space="preserve">) pagal </w:t>
      </w:r>
      <w:r w:rsidRPr="00074884">
        <w:rPr>
          <w:rFonts w:ascii="Times New Roman" w:hAnsi="Times New Roman" w:cs="Times New Roman"/>
          <w:i/>
          <w:color w:val="70AD47" w:themeColor="accent6"/>
          <w:sz w:val="24"/>
          <w:szCs w:val="24"/>
        </w:rPr>
        <w:t>[nurodyti kokio dokumento pagrindu asmuo veikia]</w:t>
      </w:r>
      <w:r w:rsidRPr="00074884">
        <w:rPr>
          <w:rFonts w:ascii="Times New Roman" w:hAnsi="Times New Roman" w:cs="Times New Roman"/>
          <w:i/>
          <w:color w:val="4472C4"/>
          <w:sz w:val="24"/>
          <w:szCs w:val="24"/>
        </w:rPr>
        <w:t xml:space="preserve"> </w:t>
      </w:r>
      <w:r w:rsidRPr="00074884">
        <w:rPr>
          <w:rFonts w:ascii="Times New Roman" w:hAnsi="Times New Roman" w:cs="Times New Roman"/>
          <w:sz w:val="24"/>
          <w:szCs w:val="24"/>
        </w:rPr>
        <w:t xml:space="preserve">(toliau – </w:t>
      </w:r>
      <w:r w:rsidRPr="00074884">
        <w:rPr>
          <w:rFonts w:ascii="Times New Roman" w:hAnsi="Times New Roman" w:cs="Times New Roman"/>
          <w:b/>
          <w:sz w:val="24"/>
          <w:szCs w:val="24"/>
        </w:rPr>
        <w:t>Projektuotojas</w:t>
      </w:r>
      <w:r w:rsidRPr="00074884">
        <w:rPr>
          <w:rFonts w:ascii="Times New Roman" w:hAnsi="Times New Roman" w:cs="Times New Roman"/>
          <w:sz w:val="24"/>
          <w:szCs w:val="24"/>
        </w:rPr>
        <w:t>)</w:t>
      </w:r>
      <w:r w:rsidRPr="00074884">
        <w:rPr>
          <w:rFonts w:ascii="Times New Roman" w:hAnsi="Times New Roman" w:cs="Times New Roman"/>
          <w:b/>
          <w:sz w:val="24"/>
          <w:szCs w:val="24"/>
        </w:rPr>
        <w:t xml:space="preserve"> </w:t>
      </w:r>
      <w:sdt>
        <w:sdtPr>
          <w:rPr>
            <w:rFonts w:ascii="Times New Roman" w:hAnsi="Times New Roman" w:cs="Times New Roman"/>
            <w:i/>
            <w:color w:val="70AD47" w:themeColor="accent6"/>
            <w:sz w:val="24"/>
            <w:szCs w:val="24"/>
          </w:rPr>
          <w:id w:val="-496492214"/>
          <w:placeholder>
            <w:docPart w:val="55FA4209425E42D69E235C07263BECAF"/>
          </w:placeholder>
          <w:text/>
        </w:sdtPr>
        <w:sdtEndPr/>
        <w:sdtContent>
          <w:r w:rsidRPr="00074884">
            <w:rPr>
              <w:rFonts w:ascii="Times New Roman" w:hAnsi="Times New Roman" w:cs="Times New Roman"/>
              <w:i/>
              <w:color w:val="70AD47" w:themeColor="accent6"/>
              <w:sz w:val="24"/>
              <w:szCs w:val="24"/>
            </w:rPr>
            <w:t>[Jeigu pirkimo laimėtojas yra tiekėjų grupė, nurodomi visi tiekėjų grupės partneriai]</w:t>
          </w:r>
        </w:sdtContent>
      </w:sdt>
      <w:r w:rsidRPr="00074884">
        <w:rPr>
          <w:rFonts w:ascii="Times New Roman" w:hAnsi="Times New Roman" w:cs="Times New Roman"/>
          <w:sz w:val="24"/>
          <w:szCs w:val="24"/>
        </w:rPr>
        <w:t>,</w:t>
      </w:r>
    </w:p>
    <w:p w14:paraId="2658AF02" w14:textId="77777777" w:rsidR="00253C69" w:rsidRPr="00074884" w:rsidRDefault="00253C69" w:rsidP="00253C69">
      <w:pPr>
        <w:spacing w:after="120" w:line="240" w:lineRule="auto"/>
        <w:jc w:val="both"/>
        <w:rPr>
          <w:rFonts w:ascii="Times New Roman" w:hAnsi="Times New Roman" w:cs="Times New Roman"/>
          <w:sz w:val="24"/>
          <w:szCs w:val="24"/>
        </w:rPr>
      </w:pPr>
      <w:r w:rsidRPr="00074884">
        <w:rPr>
          <w:rFonts w:ascii="Times New Roman" w:hAnsi="Times New Roman" w:cs="Times New Roman"/>
          <w:sz w:val="24"/>
          <w:szCs w:val="24"/>
        </w:rPr>
        <w:t>ir</w:t>
      </w:r>
    </w:p>
    <w:p w14:paraId="333EA077" w14:textId="77777777" w:rsidR="00253C69" w:rsidRPr="00074884" w:rsidRDefault="00253C69" w:rsidP="00253C69">
      <w:pPr>
        <w:spacing w:after="120" w:line="240" w:lineRule="auto"/>
        <w:jc w:val="both"/>
        <w:rPr>
          <w:rFonts w:ascii="Times New Roman" w:hAnsi="Times New Roman" w:cs="Times New Roman"/>
          <w:sz w:val="24"/>
          <w:szCs w:val="24"/>
        </w:rPr>
      </w:pPr>
      <w:r w:rsidRPr="00074884">
        <w:rPr>
          <w:rFonts w:ascii="Times New Roman" w:hAnsi="Times New Roman" w:cs="Times New Roman"/>
          <w:b/>
          <w:i/>
          <w:color w:val="70AD47" w:themeColor="accent6"/>
          <w:sz w:val="24"/>
          <w:szCs w:val="24"/>
        </w:rPr>
        <w:t>[nurodyti juridinio asmens pavadinimą]</w:t>
      </w:r>
      <w:r w:rsidRPr="00074884">
        <w:rPr>
          <w:rFonts w:ascii="Times New Roman" w:hAnsi="Times New Roman" w:cs="Times New Roman"/>
          <w:sz w:val="24"/>
          <w:szCs w:val="24"/>
        </w:rPr>
        <w:t xml:space="preserve">, juridinio asmens kodas </w:t>
      </w:r>
      <w:r w:rsidRPr="00074884">
        <w:rPr>
          <w:rFonts w:ascii="Times New Roman" w:hAnsi="Times New Roman" w:cs="Times New Roman"/>
          <w:i/>
          <w:iCs/>
          <w:color w:val="70AD47" w:themeColor="accent6"/>
          <w:sz w:val="24"/>
          <w:szCs w:val="24"/>
        </w:rPr>
        <w:t>[</w:t>
      </w:r>
      <w:r w:rsidRPr="00074884">
        <w:rPr>
          <w:rFonts w:ascii="Times New Roman" w:hAnsi="Times New Roman" w:cs="Times New Roman"/>
          <w:i/>
          <w:color w:val="70AD47" w:themeColor="accent6"/>
          <w:sz w:val="24"/>
          <w:szCs w:val="24"/>
        </w:rPr>
        <w:t>nurodyti juridinio asmens kodą]</w:t>
      </w:r>
      <w:r w:rsidRPr="00074884">
        <w:rPr>
          <w:rFonts w:ascii="Times New Roman" w:hAnsi="Times New Roman" w:cs="Times New Roman"/>
          <w:sz w:val="24"/>
          <w:szCs w:val="24"/>
        </w:rPr>
        <w:t xml:space="preserve">, atstovaujama </w:t>
      </w:r>
      <w:r w:rsidRPr="00074884">
        <w:rPr>
          <w:rFonts w:ascii="Times New Roman" w:hAnsi="Times New Roman" w:cs="Times New Roman"/>
          <w:i/>
          <w:color w:val="70AD47" w:themeColor="accent6"/>
          <w:sz w:val="24"/>
          <w:szCs w:val="24"/>
        </w:rPr>
        <w:t>[nurodyti atstovaujančio asmens pareigas, vardą, pavardę]</w:t>
      </w:r>
      <w:r w:rsidRPr="00074884">
        <w:rPr>
          <w:rFonts w:ascii="Times New Roman" w:hAnsi="Times New Roman" w:cs="Times New Roman"/>
          <w:sz w:val="24"/>
          <w:szCs w:val="24"/>
        </w:rPr>
        <w:t>, veikiančio (-</w:t>
      </w:r>
      <w:proofErr w:type="spellStart"/>
      <w:r w:rsidRPr="00074884">
        <w:rPr>
          <w:rFonts w:ascii="Times New Roman" w:hAnsi="Times New Roman" w:cs="Times New Roman"/>
          <w:sz w:val="24"/>
          <w:szCs w:val="24"/>
        </w:rPr>
        <w:t>ios</w:t>
      </w:r>
      <w:proofErr w:type="spellEnd"/>
      <w:r w:rsidRPr="00074884">
        <w:rPr>
          <w:rFonts w:ascii="Times New Roman" w:hAnsi="Times New Roman" w:cs="Times New Roman"/>
          <w:sz w:val="24"/>
          <w:szCs w:val="24"/>
        </w:rPr>
        <w:t xml:space="preserve">) pagal </w:t>
      </w:r>
      <w:r w:rsidRPr="00074884">
        <w:rPr>
          <w:rFonts w:ascii="Times New Roman" w:hAnsi="Times New Roman" w:cs="Times New Roman"/>
          <w:i/>
          <w:color w:val="70AD47" w:themeColor="accent6"/>
          <w:sz w:val="24"/>
          <w:szCs w:val="24"/>
        </w:rPr>
        <w:t>[nurodyti kokio dokumento pagrindu asmuo veikia]</w:t>
      </w:r>
      <w:r w:rsidRPr="00074884">
        <w:rPr>
          <w:rFonts w:ascii="Times New Roman" w:hAnsi="Times New Roman" w:cs="Times New Roman"/>
          <w:i/>
          <w:color w:val="4472C4"/>
          <w:sz w:val="24"/>
          <w:szCs w:val="24"/>
        </w:rPr>
        <w:t xml:space="preserve"> </w:t>
      </w:r>
      <w:r w:rsidRPr="00074884">
        <w:rPr>
          <w:rFonts w:ascii="Times New Roman" w:hAnsi="Times New Roman" w:cs="Times New Roman"/>
          <w:sz w:val="24"/>
          <w:szCs w:val="24"/>
        </w:rPr>
        <w:t xml:space="preserve">(toliau – </w:t>
      </w:r>
      <w:r w:rsidRPr="00074884">
        <w:rPr>
          <w:rFonts w:ascii="Times New Roman" w:hAnsi="Times New Roman" w:cs="Times New Roman"/>
          <w:b/>
          <w:bCs/>
          <w:sz w:val="24"/>
          <w:szCs w:val="24"/>
        </w:rPr>
        <w:t>Subteikėjas</w:t>
      </w:r>
      <w:r w:rsidRPr="00074884">
        <w:rPr>
          <w:rFonts w:ascii="Times New Roman" w:hAnsi="Times New Roman" w:cs="Times New Roman"/>
          <w:sz w:val="24"/>
          <w:szCs w:val="24"/>
        </w:rPr>
        <w:t>),</w:t>
      </w:r>
    </w:p>
    <w:p w14:paraId="049ECCAD" w14:textId="77777777" w:rsidR="00253C69" w:rsidRPr="00074884" w:rsidRDefault="00253C69" w:rsidP="00253C69">
      <w:pPr>
        <w:spacing w:after="120" w:line="240" w:lineRule="auto"/>
        <w:jc w:val="both"/>
        <w:rPr>
          <w:rFonts w:ascii="Times New Roman" w:hAnsi="Times New Roman" w:cs="Times New Roman"/>
          <w:sz w:val="24"/>
          <w:szCs w:val="24"/>
        </w:rPr>
      </w:pPr>
      <w:r w:rsidRPr="00074884">
        <w:rPr>
          <w:rFonts w:ascii="Times New Roman" w:hAnsi="Times New Roman" w:cs="Times New Roman"/>
          <w:sz w:val="24"/>
          <w:szCs w:val="24"/>
        </w:rPr>
        <w:t>toliau Užsakovas, Projektuotojas ir Subteikėjas kartu vadinami „Šalimis“, o kiekvienas atskirai – „Šalimi“,</w:t>
      </w:r>
    </w:p>
    <w:p w14:paraId="5B1EBB59" w14:textId="77777777" w:rsidR="00253C69" w:rsidRPr="00074884" w:rsidRDefault="00253C69" w:rsidP="00253C69">
      <w:pPr>
        <w:spacing w:after="120" w:line="240" w:lineRule="auto"/>
        <w:jc w:val="both"/>
        <w:rPr>
          <w:rFonts w:ascii="Times New Roman" w:hAnsi="Times New Roman" w:cs="Times New Roman"/>
          <w:sz w:val="24"/>
          <w:szCs w:val="24"/>
        </w:rPr>
      </w:pPr>
      <w:r w:rsidRPr="00074884">
        <w:rPr>
          <w:rFonts w:ascii="Times New Roman" w:hAnsi="Times New Roman" w:cs="Times New Roman"/>
          <w:sz w:val="24"/>
          <w:szCs w:val="24"/>
        </w:rPr>
        <w:t>atsižvelgdamos į tai, kad:</w:t>
      </w:r>
    </w:p>
    <w:p w14:paraId="45062F81"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Užsakovas ir Projektuotojas </w:t>
      </w:r>
      <w:r w:rsidRPr="00074884">
        <w:rPr>
          <w:rFonts w:ascii="Times New Roman" w:hAnsi="Times New Roman" w:cs="Times New Roman"/>
          <w:i/>
          <w:color w:val="70AD47" w:themeColor="accent6"/>
          <w:sz w:val="24"/>
          <w:szCs w:val="24"/>
        </w:rPr>
        <w:t>[nurodyti datą]</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 xml:space="preserve">sudarė sutartį Nr. </w:t>
      </w:r>
      <w:r w:rsidRPr="00074884">
        <w:rPr>
          <w:rFonts w:ascii="Times New Roman" w:hAnsi="Times New Roman" w:cs="Times New Roman"/>
          <w:i/>
          <w:color w:val="70AD47" w:themeColor="accent6"/>
          <w:sz w:val="24"/>
          <w:szCs w:val="24"/>
        </w:rPr>
        <w:t>[nurodyti numerį]</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 xml:space="preserve">dėl </w:t>
      </w:r>
      <w:r w:rsidRPr="00074884">
        <w:rPr>
          <w:rFonts w:ascii="Times New Roman" w:hAnsi="Times New Roman" w:cs="Times New Roman"/>
          <w:i/>
          <w:color w:val="70AD47" w:themeColor="accent6"/>
          <w:sz w:val="24"/>
          <w:szCs w:val="24"/>
        </w:rPr>
        <w:t>[nurodyti objektą]</w:t>
      </w:r>
      <w:r w:rsidRPr="00074884">
        <w:rPr>
          <w:rFonts w:ascii="Times New Roman" w:hAnsi="Times New Roman" w:cs="Times New Roman"/>
          <w:sz w:val="24"/>
          <w:szCs w:val="24"/>
        </w:rPr>
        <w:t xml:space="preserve"> (toliau – </w:t>
      </w:r>
      <w:r w:rsidRPr="00074884">
        <w:rPr>
          <w:rFonts w:ascii="Times New Roman" w:hAnsi="Times New Roman" w:cs="Times New Roman"/>
          <w:b/>
          <w:bCs/>
          <w:sz w:val="24"/>
          <w:szCs w:val="24"/>
        </w:rPr>
        <w:t>Sutartis</w:t>
      </w:r>
      <w:r w:rsidRPr="00074884">
        <w:rPr>
          <w:rFonts w:ascii="Times New Roman" w:hAnsi="Times New Roman" w:cs="Times New Roman"/>
          <w:sz w:val="24"/>
          <w:szCs w:val="24"/>
        </w:rPr>
        <w:t>);</w:t>
      </w:r>
    </w:p>
    <w:p w14:paraId="19595077"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Sutarties </w:t>
      </w:r>
      <w:r w:rsidRPr="00074884">
        <w:rPr>
          <w:rFonts w:ascii="Times New Roman" w:hAnsi="Times New Roman" w:cs="Times New Roman"/>
          <w:i/>
          <w:color w:val="70AD47" w:themeColor="accent6"/>
          <w:sz w:val="24"/>
          <w:szCs w:val="24"/>
        </w:rPr>
        <w:t>[nurodyti punktus]</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punktuose numatytos tiesioginio atsiskaitymo su subtiekėjais sąlygos ir tvarka;</w:t>
      </w:r>
    </w:p>
    <w:p w14:paraId="1270AE97"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Užsakovas ir Subteikėjas </w:t>
      </w:r>
      <w:r w:rsidRPr="00074884">
        <w:rPr>
          <w:rFonts w:ascii="Times New Roman" w:hAnsi="Times New Roman" w:cs="Times New Roman"/>
          <w:i/>
          <w:color w:val="70AD47" w:themeColor="accent6"/>
          <w:sz w:val="24"/>
          <w:szCs w:val="24"/>
        </w:rPr>
        <w:t>[nurodyti datą]</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 xml:space="preserve">sudarė sutartį Nr. </w:t>
      </w:r>
      <w:r w:rsidRPr="00074884">
        <w:rPr>
          <w:rFonts w:ascii="Times New Roman" w:hAnsi="Times New Roman" w:cs="Times New Roman"/>
          <w:i/>
          <w:color w:val="70AD47" w:themeColor="accent6"/>
          <w:sz w:val="24"/>
          <w:szCs w:val="24"/>
        </w:rPr>
        <w:t>[nurodyti numerį]</w:t>
      </w:r>
      <w:r w:rsidRPr="00074884">
        <w:rPr>
          <w:rFonts w:ascii="Times New Roman" w:hAnsi="Times New Roman" w:cs="Times New Roman"/>
          <w:sz w:val="24"/>
          <w:szCs w:val="24"/>
        </w:rPr>
        <w:t xml:space="preserve"> (toliau – </w:t>
      </w:r>
      <w:proofErr w:type="spellStart"/>
      <w:r w:rsidRPr="00074884">
        <w:rPr>
          <w:rFonts w:ascii="Times New Roman" w:hAnsi="Times New Roman" w:cs="Times New Roman"/>
          <w:b/>
          <w:bCs/>
          <w:sz w:val="24"/>
          <w:szCs w:val="24"/>
        </w:rPr>
        <w:t>Subteikimo</w:t>
      </w:r>
      <w:proofErr w:type="spellEnd"/>
      <w:r w:rsidRPr="00074884">
        <w:rPr>
          <w:rFonts w:ascii="Times New Roman" w:hAnsi="Times New Roman" w:cs="Times New Roman"/>
          <w:b/>
          <w:bCs/>
          <w:sz w:val="24"/>
          <w:szCs w:val="24"/>
        </w:rPr>
        <w:t xml:space="preserve"> sutartis</w:t>
      </w:r>
      <w:r w:rsidRPr="00074884">
        <w:rPr>
          <w:rFonts w:ascii="Times New Roman" w:hAnsi="Times New Roman" w:cs="Times New Roman"/>
          <w:sz w:val="24"/>
          <w:szCs w:val="24"/>
        </w:rPr>
        <w:t>);</w:t>
      </w:r>
    </w:p>
    <w:p w14:paraId="07E683AB"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i/>
          <w:color w:val="70AD47" w:themeColor="accent6"/>
          <w:sz w:val="24"/>
          <w:szCs w:val="24"/>
        </w:rPr>
        <w:t>[nurodyti datą]</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tarp Užsakovo ir Projektuotojo buvo sudarytas susitarimas dėl Sutarties papildymo Subteikėju;</w:t>
      </w:r>
    </w:p>
    <w:p w14:paraId="3155DC10"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i/>
          <w:color w:val="70AD47" w:themeColor="accent6"/>
          <w:sz w:val="24"/>
          <w:szCs w:val="24"/>
        </w:rPr>
        <w:t>[nurodyti datą]</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 xml:space="preserve">raštu Nr. </w:t>
      </w:r>
      <w:r w:rsidRPr="00074884">
        <w:rPr>
          <w:rFonts w:ascii="Times New Roman" w:hAnsi="Times New Roman" w:cs="Times New Roman"/>
          <w:i/>
          <w:color w:val="70AD47" w:themeColor="accent6"/>
          <w:sz w:val="24"/>
          <w:szCs w:val="24"/>
        </w:rPr>
        <w:t>[nurodyti numerį]</w:t>
      </w:r>
      <w:r w:rsidRPr="00074884">
        <w:rPr>
          <w:rFonts w:ascii="Times New Roman" w:hAnsi="Times New Roman" w:cs="Times New Roman"/>
          <w:sz w:val="24"/>
          <w:szCs w:val="24"/>
        </w:rPr>
        <w:t xml:space="preserve"> Subteikėjas buvo informuotas apie tiesioginio atsiskaitymo galimybę;</w:t>
      </w:r>
    </w:p>
    <w:p w14:paraId="45E81A58"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 xml:space="preserve">Subteikėjas </w:t>
      </w:r>
      <w:r w:rsidRPr="00074884">
        <w:rPr>
          <w:rFonts w:ascii="Times New Roman" w:hAnsi="Times New Roman" w:cs="Times New Roman"/>
          <w:i/>
          <w:color w:val="70AD47" w:themeColor="accent6"/>
          <w:sz w:val="24"/>
          <w:szCs w:val="24"/>
        </w:rPr>
        <w:t>[nurodyti datą]</w:t>
      </w:r>
      <w:r w:rsidRPr="00074884">
        <w:rPr>
          <w:rFonts w:ascii="Times New Roman" w:hAnsi="Times New Roman" w:cs="Times New Roman"/>
          <w:i/>
          <w:color w:val="00B0F0"/>
          <w:sz w:val="24"/>
          <w:szCs w:val="24"/>
        </w:rPr>
        <w:t xml:space="preserve"> </w:t>
      </w:r>
      <w:r w:rsidRPr="00074884">
        <w:rPr>
          <w:rFonts w:ascii="Times New Roman" w:hAnsi="Times New Roman" w:cs="Times New Roman"/>
          <w:sz w:val="24"/>
          <w:szCs w:val="24"/>
        </w:rPr>
        <w:t xml:space="preserve">raštu Nr. </w:t>
      </w:r>
      <w:r w:rsidRPr="00074884">
        <w:rPr>
          <w:rFonts w:ascii="Times New Roman" w:hAnsi="Times New Roman" w:cs="Times New Roman"/>
          <w:i/>
          <w:color w:val="70AD47" w:themeColor="accent6"/>
          <w:sz w:val="24"/>
          <w:szCs w:val="24"/>
        </w:rPr>
        <w:t>[nurodyti numerį]</w:t>
      </w:r>
      <w:r w:rsidRPr="00074884">
        <w:rPr>
          <w:rFonts w:ascii="Times New Roman" w:hAnsi="Times New Roman" w:cs="Times New Roman"/>
          <w:sz w:val="24"/>
          <w:szCs w:val="24"/>
        </w:rPr>
        <w:t xml:space="preserve"> informavo Užsakovą, kad pageidauja, jog už atliktus darbus pagal </w:t>
      </w:r>
      <w:proofErr w:type="spellStart"/>
      <w:r w:rsidRPr="00074884">
        <w:rPr>
          <w:rFonts w:ascii="Times New Roman" w:hAnsi="Times New Roman" w:cs="Times New Roman"/>
          <w:sz w:val="24"/>
          <w:szCs w:val="24"/>
        </w:rPr>
        <w:t>Subteikimo</w:t>
      </w:r>
      <w:proofErr w:type="spellEnd"/>
      <w:r w:rsidRPr="00074884">
        <w:rPr>
          <w:rFonts w:ascii="Times New Roman" w:hAnsi="Times New Roman" w:cs="Times New Roman"/>
          <w:sz w:val="24"/>
          <w:szCs w:val="24"/>
        </w:rPr>
        <w:t xml:space="preserve"> sutartį tiesiogiai sumokėtų Užsakovas;</w:t>
      </w:r>
    </w:p>
    <w:p w14:paraId="74477536" w14:textId="77777777" w:rsidR="00253C69" w:rsidRPr="00074884"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sz w:val="24"/>
          <w:szCs w:val="24"/>
        </w:rPr>
        <w:t>Užsakovas sutinka tiesiogiai sumokėti Subteikėjui,</w:t>
      </w:r>
    </w:p>
    <w:p w14:paraId="74689140" w14:textId="77777777" w:rsidR="00253C69" w:rsidRPr="00074884" w:rsidRDefault="00253C69" w:rsidP="00253C69">
      <w:pPr>
        <w:tabs>
          <w:tab w:val="left" w:pos="709"/>
        </w:tabs>
        <w:spacing w:after="120" w:line="240" w:lineRule="auto"/>
        <w:jc w:val="both"/>
        <w:rPr>
          <w:rFonts w:ascii="Times New Roman" w:hAnsi="Times New Roman" w:cs="Times New Roman"/>
          <w:sz w:val="24"/>
          <w:szCs w:val="24"/>
        </w:rPr>
      </w:pPr>
      <w:r w:rsidRPr="00074884">
        <w:rPr>
          <w:rFonts w:ascii="Times New Roman" w:hAnsi="Times New Roman" w:cs="Times New Roman"/>
          <w:sz w:val="24"/>
          <w:szCs w:val="24"/>
        </w:rPr>
        <w:t xml:space="preserve">Šalys, siekdamos nustatyti tiesioginio atsiskaitymo tvarką už Subteikėjo atliktus darbus pagal </w:t>
      </w:r>
      <w:proofErr w:type="spellStart"/>
      <w:r w:rsidRPr="00074884">
        <w:rPr>
          <w:rFonts w:ascii="Times New Roman" w:hAnsi="Times New Roman" w:cs="Times New Roman"/>
          <w:sz w:val="24"/>
          <w:szCs w:val="24"/>
        </w:rPr>
        <w:t>Subteikimo</w:t>
      </w:r>
      <w:proofErr w:type="spellEnd"/>
      <w:r w:rsidRPr="00074884">
        <w:rPr>
          <w:rFonts w:ascii="Times New Roman" w:hAnsi="Times New Roman" w:cs="Times New Roman"/>
          <w:sz w:val="24"/>
          <w:szCs w:val="24"/>
        </w:rPr>
        <w:t xml:space="preserve"> sutartį, sudarė šią trišalę atsiskaitymo sutartį (toliau – </w:t>
      </w:r>
      <w:r w:rsidRPr="00074884">
        <w:rPr>
          <w:rFonts w:ascii="Times New Roman" w:hAnsi="Times New Roman" w:cs="Times New Roman"/>
          <w:b/>
          <w:bCs/>
          <w:sz w:val="24"/>
          <w:szCs w:val="24"/>
        </w:rPr>
        <w:t>Trišalė sutartis</w:t>
      </w:r>
      <w:r w:rsidRPr="00074884">
        <w:rPr>
          <w:rFonts w:ascii="Times New Roman" w:hAnsi="Times New Roman" w:cs="Times New Roman"/>
          <w:sz w:val="24"/>
          <w:szCs w:val="24"/>
        </w:rPr>
        <w:t>):</w:t>
      </w:r>
    </w:p>
    <w:p w14:paraId="6A992F2C" w14:textId="77777777" w:rsidR="00253C69" w:rsidRPr="00074884"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074884">
        <w:rPr>
          <w:rFonts w:ascii="Times New Roman" w:hAnsi="Times New Roman" w:cs="Times New Roman"/>
          <w:b/>
          <w:sz w:val="24"/>
          <w:szCs w:val="24"/>
        </w:rPr>
        <w:t>ATSISKAITYMO TVARKA</w:t>
      </w:r>
    </w:p>
    <w:p w14:paraId="11B38C9E" w14:textId="77777777" w:rsidR="00253C69" w:rsidRPr="00074884"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Užsakovas</w:t>
      </w:r>
      <w:r w:rsidRPr="00074884">
        <w:rPr>
          <w:rFonts w:ascii="Times New Roman" w:hAnsi="Times New Roman" w:cs="Times New Roman"/>
          <w:bCs/>
          <w:sz w:val="24"/>
          <w:szCs w:val="24"/>
        </w:rPr>
        <w:t xml:space="preserve"> už Subteikėjo pagal </w:t>
      </w:r>
      <w:proofErr w:type="spellStart"/>
      <w:r w:rsidRPr="00074884">
        <w:rPr>
          <w:rFonts w:ascii="Times New Roman" w:hAnsi="Times New Roman" w:cs="Times New Roman"/>
          <w:bCs/>
          <w:sz w:val="24"/>
          <w:szCs w:val="24"/>
        </w:rPr>
        <w:t>Subteikimo</w:t>
      </w:r>
      <w:proofErr w:type="spellEnd"/>
      <w:r w:rsidRPr="00074884">
        <w:rPr>
          <w:rFonts w:ascii="Times New Roman" w:hAnsi="Times New Roman" w:cs="Times New Roman"/>
          <w:bCs/>
          <w:sz w:val="24"/>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302656E0" w14:textId="77777777" w:rsidR="00253C69" w:rsidRPr="00074884"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 xml:space="preserve">Šalys susitaria, kad Projektuotojas kartu su Užsakovui teikiama sąskaita faktūra, turi pateikti Užsakovui Subteikėjo prašymą tiesiogiai apmokėti Subteikėjui pagal </w:t>
      </w:r>
      <w:proofErr w:type="spellStart"/>
      <w:r w:rsidRPr="00074884">
        <w:rPr>
          <w:rFonts w:ascii="Times New Roman" w:hAnsi="Times New Roman" w:cs="Times New Roman"/>
          <w:bCs/>
          <w:sz w:val="24"/>
          <w:szCs w:val="24"/>
        </w:rPr>
        <w:t>Subteikimo</w:t>
      </w:r>
      <w:proofErr w:type="spellEnd"/>
      <w:r w:rsidRPr="00074884">
        <w:rPr>
          <w:rFonts w:ascii="Times New Roman" w:hAnsi="Times New Roman" w:cs="Times New Roman"/>
          <w:bCs/>
          <w:sz w:val="24"/>
          <w:szCs w:val="24"/>
        </w:rPr>
        <w:t xml:space="preserve"> sutartį, kuriame turi būti nurodyta tiesiogiai Subteikėjui pagal </w:t>
      </w:r>
      <w:proofErr w:type="spellStart"/>
      <w:r w:rsidRPr="00074884">
        <w:rPr>
          <w:rFonts w:ascii="Times New Roman" w:hAnsi="Times New Roman" w:cs="Times New Roman"/>
          <w:bCs/>
          <w:sz w:val="24"/>
          <w:szCs w:val="24"/>
        </w:rPr>
        <w:t>Subteikimo</w:t>
      </w:r>
      <w:proofErr w:type="spellEnd"/>
      <w:r w:rsidRPr="00074884">
        <w:rPr>
          <w:rFonts w:ascii="Times New Roman" w:hAnsi="Times New Roman" w:cs="Times New Roman"/>
          <w:bCs/>
          <w:sz w:val="24"/>
          <w:szCs w:val="24"/>
        </w:rPr>
        <w:t xml:space="preserve"> sutartį mokėtina suma ir banko sąskaita, į kurią turi būti tiesiogiai pervedamas mokėjimas Subteikėjui;</w:t>
      </w:r>
    </w:p>
    <w:p w14:paraId="49DFA22C" w14:textId="77777777" w:rsidR="00253C69" w:rsidRPr="00074884"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 xml:space="preserve">Projektuotojas suformuoja </w:t>
      </w:r>
      <w:r w:rsidRPr="00074884">
        <w:rPr>
          <w:rFonts w:ascii="Times New Roman" w:hAnsi="Times New Roman" w:cs="Times New Roman"/>
          <w:sz w:val="24"/>
          <w:szCs w:val="24"/>
        </w:rPr>
        <w:t>PVM</w:t>
      </w:r>
      <w:r w:rsidRPr="00074884">
        <w:rPr>
          <w:rFonts w:ascii="Times New Roman" w:hAnsi="Times New Roman" w:cs="Times New Roman"/>
          <w:bCs/>
          <w:sz w:val="24"/>
          <w:szCs w:val="24"/>
        </w:rPr>
        <w:t xml:space="preserve"> sąskaitą faktūrą, kurioje nurodo Subteikėją ir tiesiogiai jam mokėtiną sumą, kuri turi sutapti su Subteikėjo prašyme prašoma tiesiogiai mokėti suma ir ją pateikia Užsakovui;</w:t>
      </w:r>
    </w:p>
    <w:p w14:paraId="235D40D0" w14:textId="77777777" w:rsidR="00253C69" w:rsidRPr="00074884"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Subteikėjo prašymas dėl tiesioginio atsiskaitymo laikytinas neatskiriamu sąskaitos faktūros priedu ir tinkamai su Projektuotoju suderintais,</w:t>
      </w:r>
    </w:p>
    <w:p w14:paraId="4B8C2256" w14:textId="77777777" w:rsidR="00253C69" w:rsidRPr="00074884"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Pasirašius</w:t>
      </w:r>
      <w:r w:rsidRPr="00074884">
        <w:rPr>
          <w:rFonts w:ascii="Times New Roman" w:hAnsi="Times New Roman" w:cs="Times New Roman"/>
          <w:bCs/>
          <w:sz w:val="24"/>
          <w:szCs w:val="24"/>
        </w:rPr>
        <w:t xml:space="preserve"> šią Trišalę sutartį, Užsakovo Projektuotojui pagal Pirkimo sutartį mokama suma iš karto mažinama ta suma, kurią Užsakovas tiesiogiai sumokėjo Subteikėjui.</w:t>
      </w:r>
    </w:p>
    <w:p w14:paraId="5A0E0E9D" w14:textId="77777777" w:rsidR="00253C69" w:rsidRPr="00074884"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Projektuotojui</w:t>
      </w:r>
      <w:r w:rsidRPr="00074884">
        <w:rPr>
          <w:rFonts w:ascii="Times New Roman" w:hAnsi="Times New Roman" w:cs="Times New Roman"/>
          <w:bCs/>
          <w:sz w:val="24"/>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685380EA" w14:textId="77777777" w:rsidR="00253C69" w:rsidRPr="00074884"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6856FB7" w14:textId="77777777" w:rsidR="00253C69" w:rsidRPr="00074884"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81BB019" w14:textId="77777777" w:rsidR="00253C69" w:rsidRPr="00074884"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074884">
        <w:rPr>
          <w:rFonts w:ascii="Times New Roman" w:hAnsi="Times New Roman" w:cs="Times New Roman"/>
          <w:b/>
          <w:sz w:val="24"/>
          <w:szCs w:val="24"/>
        </w:rPr>
        <w:t>ŠALIŲ ATSAKOMYBĖ</w:t>
      </w:r>
    </w:p>
    <w:p w14:paraId="493F8925" w14:textId="77777777" w:rsidR="00253C69" w:rsidRPr="00074884"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 xml:space="preserve">Šalių atsakomybė yra nustatoma pagal galiojančius Lietuvos Respublikos teisės aktus, šią Trišalę </w:t>
      </w:r>
      <w:r w:rsidRPr="00074884">
        <w:rPr>
          <w:rFonts w:ascii="Times New Roman" w:hAnsi="Times New Roman" w:cs="Times New Roman"/>
          <w:sz w:val="24"/>
          <w:szCs w:val="24"/>
        </w:rPr>
        <w:t>sutartį</w:t>
      </w:r>
      <w:r w:rsidRPr="00074884">
        <w:rPr>
          <w:rFonts w:ascii="Times New Roman" w:hAnsi="Times New Roman" w:cs="Times New Roman"/>
          <w:bCs/>
          <w:sz w:val="24"/>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7D3705" w14:textId="77777777" w:rsidR="00253C69" w:rsidRPr="00074884"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 xml:space="preserve">Užsakovas ir Subteikėjas neturi teisės reikšti vienas kitam piniginių reikalavimų, susijusių su Sutarties ir / ar </w:t>
      </w:r>
      <w:proofErr w:type="spellStart"/>
      <w:r w:rsidRPr="00074884">
        <w:rPr>
          <w:rFonts w:ascii="Times New Roman" w:hAnsi="Times New Roman" w:cs="Times New Roman"/>
          <w:sz w:val="24"/>
          <w:szCs w:val="24"/>
        </w:rPr>
        <w:t>Subteikimo</w:t>
      </w:r>
      <w:proofErr w:type="spellEnd"/>
      <w:r w:rsidRPr="00074884">
        <w:rPr>
          <w:rFonts w:ascii="Times New Roman" w:hAnsi="Times New Roman" w:cs="Times New Roman"/>
          <w:sz w:val="24"/>
          <w:szCs w:val="24"/>
        </w:rPr>
        <w:t xml:space="preserve"> sutarties pažeidimu.</w:t>
      </w:r>
    </w:p>
    <w:p w14:paraId="4FB487D8" w14:textId="77777777" w:rsidR="00253C69" w:rsidRPr="00074884"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074884">
        <w:rPr>
          <w:rFonts w:ascii="Times New Roman" w:hAnsi="Times New Roman" w:cs="Times New Roman"/>
          <w:b/>
          <w:sz w:val="24"/>
          <w:szCs w:val="24"/>
        </w:rPr>
        <w:t>BAIGIAMOSIOS NUOSTATOS</w:t>
      </w:r>
    </w:p>
    <w:p w14:paraId="5BCC38D1"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Nė viena Šalis neturi teisės be kitų Šalių išankstinio rašytinio sutikimo perleisti visų arba dalies teisių ir pareigų pagal šią Trišalę sutartį.</w:t>
      </w:r>
    </w:p>
    <w:p w14:paraId="44AC917A"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 xml:space="preserve">Bet kokios Trišalės sutarties nuostatos negaliojimas ar prieštaravimas Lietuvos Respublikos </w:t>
      </w:r>
      <w:r w:rsidRPr="00074884">
        <w:rPr>
          <w:rFonts w:ascii="Times New Roman" w:hAnsi="Times New Roman" w:cs="Times New Roman"/>
          <w:sz w:val="24"/>
          <w:szCs w:val="24"/>
        </w:rPr>
        <w:t>įstatymams</w:t>
      </w:r>
      <w:r w:rsidRPr="00074884">
        <w:rPr>
          <w:rFonts w:ascii="Times New Roman" w:hAnsi="Times New Roman" w:cs="Times New Roman"/>
          <w:bCs/>
          <w:sz w:val="24"/>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B55D036"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162167C2"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Visi Trišalės sutarties pakeitimai galioja tik tada, kai jie sudaryti raštu ir pasirašyti Šalių įgaliotų atstovų. Tokie Trišalės sutarties pakeitimai yra neatskiriama Trišalės sutarties dalis.</w:t>
      </w:r>
    </w:p>
    <w:p w14:paraId="1A96438A"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Sutartis laikoma sudaryta ir įsigalioja ją pasirašius įgaliotiems Šalių atstovams.</w:t>
      </w:r>
    </w:p>
    <w:p w14:paraId="11A9B23E"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sz w:val="24"/>
          <w:szCs w:val="24"/>
        </w:rPr>
        <w:t>Trišalė</w:t>
      </w:r>
      <w:r w:rsidRPr="00074884">
        <w:rPr>
          <w:rFonts w:ascii="Times New Roman" w:hAnsi="Times New Roman" w:cs="Times New Roman"/>
          <w:bCs/>
          <w:sz w:val="24"/>
          <w:szCs w:val="24"/>
        </w:rPr>
        <w:t xml:space="preserve"> sutartis sudaryta trimis egzemplioriais lietuvių kalba, turinčiais vienodą teisinę galią, kiekvienai Šaliai po vieną egzempliorių.</w:t>
      </w:r>
    </w:p>
    <w:p w14:paraId="3627B556" w14:textId="77777777" w:rsidR="00253C69" w:rsidRPr="00074884"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074884">
        <w:rPr>
          <w:rFonts w:ascii="Times New Roman" w:hAnsi="Times New Roman" w:cs="Times New Roman"/>
          <w:bCs/>
          <w:sz w:val="24"/>
          <w:szCs w:val="24"/>
        </w:rPr>
        <w:t>Trišalės sutarties priedai:</w:t>
      </w:r>
    </w:p>
    <w:p w14:paraId="2C6482A7" w14:textId="77777777" w:rsidR="00253C69" w:rsidRPr="00074884" w:rsidRDefault="00253C69" w:rsidP="00253C69">
      <w:pPr>
        <w:numPr>
          <w:ilvl w:val="1"/>
          <w:numId w:val="4"/>
        </w:numPr>
        <w:tabs>
          <w:tab w:val="left" w:pos="567"/>
        </w:tabs>
        <w:spacing w:after="0" w:line="240" w:lineRule="auto"/>
        <w:ind w:left="0" w:firstLine="0"/>
        <w:jc w:val="both"/>
        <w:rPr>
          <w:rFonts w:ascii="Times New Roman" w:hAnsi="Times New Roman" w:cs="Times New Roman"/>
          <w:sz w:val="24"/>
          <w:szCs w:val="24"/>
        </w:rPr>
      </w:pPr>
      <w:r w:rsidRPr="00074884">
        <w:rPr>
          <w:rFonts w:ascii="Times New Roman" w:hAnsi="Times New Roman" w:cs="Times New Roman"/>
          <w:i/>
          <w:color w:val="70AD47" w:themeColor="accent6"/>
          <w:sz w:val="24"/>
          <w:szCs w:val="24"/>
        </w:rPr>
        <w:t>[nurodyti priedus]</w:t>
      </w:r>
      <w:r w:rsidRPr="00074884">
        <w:rPr>
          <w:rFonts w:ascii="Times New Roman" w:hAnsi="Times New Roman" w:cs="Times New Roman"/>
          <w:sz w:val="24"/>
          <w:szCs w:val="24"/>
        </w:rPr>
        <w:t>;</w:t>
      </w:r>
    </w:p>
    <w:p w14:paraId="26F5156A" w14:textId="77777777" w:rsidR="00253C69" w:rsidRPr="00074884" w:rsidRDefault="00253C69" w:rsidP="00253C69">
      <w:pPr>
        <w:numPr>
          <w:ilvl w:val="1"/>
          <w:numId w:val="4"/>
        </w:numPr>
        <w:tabs>
          <w:tab w:val="left" w:pos="567"/>
        </w:tabs>
        <w:spacing w:after="120" w:line="240" w:lineRule="auto"/>
        <w:ind w:left="0" w:firstLine="0"/>
        <w:rPr>
          <w:rFonts w:ascii="Times New Roman" w:hAnsi="Times New Roman" w:cs="Times New Roman"/>
          <w:sz w:val="24"/>
          <w:szCs w:val="24"/>
        </w:rPr>
      </w:pPr>
      <w:r w:rsidRPr="00074884">
        <w:rPr>
          <w:rFonts w:ascii="Times New Roman" w:hAnsi="Times New Roman" w:cs="Times New Roman"/>
          <w:i/>
          <w:color w:val="70AD47" w:themeColor="accent6"/>
          <w:sz w:val="24"/>
          <w:szCs w:val="24"/>
        </w:rPr>
        <w:t>[nurodyti priedus]</w:t>
      </w:r>
      <w:r w:rsidRPr="00074884">
        <w:rPr>
          <w:rFonts w:ascii="Times New Roman" w:hAnsi="Times New Roman" w:cs="Times New Roman"/>
          <w:sz w:val="24"/>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53C69" w:rsidRPr="00F47226" w14:paraId="6775CA26" w14:textId="77777777" w:rsidTr="0080473E">
        <w:tc>
          <w:tcPr>
            <w:tcW w:w="3119" w:type="dxa"/>
          </w:tcPr>
          <w:p w14:paraId="234347B2" w14:textId="77777777" w:rsidR="00253C69" w:rsidRPr="00074884" w:rsidRDefault="00253C69" w:rsidP="0080473E">
            <w:pPr>
              <w:rPr>
                <w:b/>
                <w:sz w:val="24"/>
                <w:szCs w:val="24"/>
              </w:rPr>
            </w:pPr>
            <w:r w:rsidRPr="00074884">
              <w:rPr>
                <w:b/>
                <w:sz w:val="24"/>
                <w:szCs w:val="24"/>
              </w:rPr>
              <w:t>Užsakovas:</w:t>
            </w:r>
          </w:p>
          <w:p w14:paraId="67223661" w14:textId="77777777" w:rsidR="00253C69" w:rsidRPr="00074884" w:rsidRDefault="00253C69" w:rsidP="0080473E">
            <w:pPr>
              <w:rPr>
                <w:rFonts w:eastAsia="Arial"/>
                <w:b/>
                <w:bCs/>
                <w:color w:val="70AD47" w:themeColor="accent6"/>
                <w:sz w:val="24"/>
                <w:szCs w:val="24"/>
              </w:rPr>
            </w:pPr>
            <w:r w:rsidRPr="00074884">
              <w:rPr>
                <w:b/>
                <w:bCs/>
                <w:i/>
                <w:color w:val="70AD47" w:themeColor="accent6"/>
                <w:sz w:val="24"/>
                <w:szCs w:val="24"/>
              </w:rPr>
              <w:t>[nurodyti pavadinimą]</w:t>
            </w:r>
          </w:p>
          <w:p w14:paraId="268D025A" w14:textId="77777777" w:rsidR="00253C69" w:rsidRPr="00074884" w:rsidRDefault="00253C69" w:rsidP="0080473E">
            <w:pPr>
              <w:rPr>
                <w:i/>
                <w:color w:val="00B0F0"/>
                <w:sz w:val="24"/>
                <w:szCs w:val="24"/>
              </w:rPr>
            </w:pPr>
            <w:r w:rsidRPr="00074884">
              <w:rPr>
                <w:rFonts w:eastAsia="Arial"/>
                <w:sz w:val="24"/>
                <w:szCs w:val="24"/>
              </w:rPr>
              <w:t xml:space="preserve">Juridinio asmens kodas </w:t>
            </w:r>
            <w:r w:rsidRPr="00074884">
              <w:rPr>
                <w:i/>
                <w:iCs/>
                <w:color w:val="70AD47" w:themeColor="accent6"/>
                <w:sz w:val="24"/>
                <w:szCs w:val="24"/>
              </w:rPr>
              <w:t>[nurodyti į. k.]</w:t>
            </w:r>
          </w:p>
          <w:p w14:paraId="0AA00BBE" w14:textId="77777777" w:rsidR="00253C69" w:rsidRPr="00074884" w:rsidRDefault="00253C69" w:rsidP="0080473E">
            <w:pPr>
              <w:rPr>
                <w:iCs/>
                <w:sz w:val="24"/>
                <w:szCs w:val="24"/>
              </w:rPr>
            </w:pPr>
            <w:r w:rsidRPr="00074884">
              <w:rPr>
                <w:iCs/>
                <w:sz w:val="24"/>
                <w:szCs w:val="24"/>
              </w:rPr>
              <w:t xml:space="preserve">PVM mokėtojo kodas: </w:t>
            </w:r>
          </w:p>
          <w:p w14:paraId="38EF31B8" w14:textId="77777777" w:rsidR="00253C69" w:rsidRPr="00074884" w:rsidRDefault="00253C69" w:rsidP="0080473E">
            <w:pPr>
              <w:rPr>
                <w:rFonts w:eastAsia="Arial"/>
                <w:i/>
                <w:color w:val="70AD47" w:themeColor="accent6"/>
                <w:sz w:val="24"/>
                <w:szCs w:val="24"/>
              </w:rPr>
            </w:pPr>
            <w:r w:rsidRPr="00074884">
              <w:rPr>
                <w:i/>
                <w:color w:val="70AD47" w:themeColor="accent6"/>
                <w:sz w:val="24"/>
                <w:szCs w:val="24"/>
              </w:rPr>
              <w:t>[nurodyti kodą]</w:t>
            </w:r>
          </w:p>
          <w:p w14:paraId="4B533470" w14:textId="77777777" w:rsidR="00253C69" w:rsidRPr="00074884" w:rsidRDefault="00253C69" w:rsidP="0080473E">
            <w:pPr>
              <w:rPr>
                <w:rFonts w:eastAsia="Arial"/>
                <w:sz w:val="24"/>
                <w:szCs w:val="24"/>
              </w:rPr>
            </w:pPr>
            <w:r w:rsidRPr="00074884">
              <w:rPr>
                <w:rFonts w:eastAsia="Arial"/>
                <w:sz w:val="24"/>
                <w:szCs w:val="24"/>
              </w:rPr>
              <w:t xml:space="preserve">Adresas </w:t>
            </w:r>
            <w:r w:rsidRPr="00074884">
              <w:rPr>
                <w:rFonts w:eastAsia="Arial"/>
                <w:i/>
                <w:iCs/>
                <w:color w:val="70AD47" w:themeColor="accent6"/>
                <w:sz w:val="24"/>
                <w:szCs w:val="24"/>
              </w:rPr>
              <w:t>[nurodyti adresą]</w:t>
            </w:r>
          </w:p>
          <w:p w14:paraId="520F894C" w14:textId="77777777" w:rsidR="00253C69" w:rsidRPr="00074884" w:rsidRDefault="00253C69" w:rsidP="0080473E">
            <w:pPr>
              <w:rPr>
                <w:rFonts w:eastAsia="Arial"/>
                <w:sz w:val="24"/>
                <w:szCs w:val="24"/>
              </w:rPr>
            </w:pPr>
            <w:r w:rsidRPr="00074884">
              <w:rPr>
                <w:rFonts w:eastAsia="Arial"/>
                <w:sz w:val="24"/>
                <w:szCs w:val="24"/>
              </w:rPr>
              <w:t xml:space="preserve">Tel. Nr. </w:t>
            </w:r>
            <w:r w:rsidRPr="00074884">
              <w:rPr>
                <w:rFonts w:eastAsia="Arial"/>
                <w:i/>
                <w:iCs/>
                <w:color w:val="70AD47" w:themeColor="accent6"/>
                <w:sz w:val="24"/>
                <w:szCs w:val="24"/>
              </w:rPr>
              <w:t>[nurodyti telefono numerį</w:t>
            </w:r>
            <w:r w:rsidRPr="00074884">
              <w:rPr>
                <w:rFonts w:eastAsia="Arial"/>
                <w:i/>
                <w:color w:val="70AD47" w:themeColor="accent6"/>
                <w:sz w:val="24"/>
                <w:szCs w:val="24"/>
              </w:rPr>
              <w:t>]</w:t>
            </w:r>
          </w:p>
          <w:p w14:paraId="391315EE" w14:textId="77777777" w:rsidR="00253C69" w:rsidRPr="00074884" w:rsidRDefault="00253C69" w:rsidP="0080473E">
            <w:pPr>
              <w:rPr>
                <w:rFonts w:eastAsia="Arial"/>
                <w:sz w:val="24"/>
                <w:szCs w:val="24"/>
              </w:rPr>
            </w:pPr>
            <w:r w:rsidRPr="00074884">
              <w:rPr>
                <w:rFonts w:eastAsia="Arial"/>
                <w:sz w:val="24"/>
                <w:szCs w:val="24"/>
              </w:rPr>
              <w:t xml:space="preserve">El. p. </w:t>
            </w:r>
            <w:r w:rsidRPr="00074884">
              <w:rPr>
                <w:rFonts w:eastAsia="Arial"/>
                <w:i/>
                <w:iCs/>
                <w:color w:val="70AD47" w:themeColor="accent6"/>
                <w:sz w:val="24"/>
                <w:szCs w:val="24"/>
              </w:rPr>
              <w:t>[nurodyti el. p. adresą]</w:t>
            </w:r>
          </w:p>
          <w:p w14:paraId="2C3D25D3" w14:textId="77777777" w:rsidR="00253C69" w:rsidRPr="00074884" w:rsidRDefault="00253C69" w:rsidP="0080473E">
            <w:pPr>
              <w:rPr>
                <w:rFonts w:eastAsia="Arial"/>
                <w:sz w:val="24"/>
                <w:szCs w:val="24"/>
              </w:rPr>
            </w:pPr>
            <w:proofErr w:type="spellStart"/>
            <w:r w:rsidRPr="00074884">
              <w:rPr>
                <w:rFonts w:eastAsia="Arial"/>
                <w:sz w:val="24"/>
                <w:szCs w:val="24"/>
              </w:rPr>
              <w:t>A.s</w:t>
            </w:r>
            <w:proofErr w:type="spellEnd"/>
            <w:r w:rsidRPr="00074884">
              <w:rPr>
                <w:rFonts w:eastAsia="Arial"/>
                <w:sz w:val="24"/>
                <w:szCs w:val="24"/>
              </w:rPr>
              <w:t xml:space="preserve">. Nr. </w:t>
            </w:r>
            <w:r w:rsidRPr="00074884">
              <w:rPr>
                <w:rFonts w:eastAsia="Arial"/>
                <w:i/>
                <w:iCs/>
                <w:color w:val="70AD47" w:themeColor="accent6"/>
                <w:sz w:val="24"/>
                <w:szCs w:val="24"/>
              </w:rPr>
              <w:t>[nurodyti sąskaitos Nr.]</w:t>
            </w:r>
          </w:p>
          <w:p w14:paraId="40E0EBBD" w14:textId="77777777" w:rsidR="00253C69" w:rsidRPr="00074884" w:rsidRDefault="00253C69" w:rsidP="0080473E">
            <w:pPr>
              <w:spacing w:after="120"/>
              <w:rPr>
                <w:rFonts w:eastAsia="Arial"/>
                <w:color w:val="70AD47" w:themeColor="accent6"/>
                <w:sz w:val="24"/>
                <w:szCs w:val="24"/>
              </w:rPr>
            </w:pPr>
            <w:r w:rsidRPr="00074884">
              <w:rPr>
                <w:rFonts w:eastAsia="Arial"/>
                <w:i/>
                <w:color w:val="70AD47" w:themeColor="accent6"/>
                <w:sz w:val="24"/>
                <w:szCs w:val="24"/>
              </w:rPr>
              <w:t>[nurodyti banko pavadinimą ir kodą]</w:t>
            </w:r>
          </w:p>
          <w:p w14:paraId="0FC09492"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pareigas]</w:t>
            </w:r>
          </w:p>
          <w:p w14:paraId="6A104F85"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vardą, pavardę]</w:t>
            </w:r>
          </w:p>
          <w:p w14:paraId="0EC7A126" w14:textId="77777777" w:rsidR="00253C69" w:rsidRPr="00074884" w:rsidRDefault="00253C69" w:rsidP="0080473E">
            <w:pPr>
              <w:rPr>
                <w:rFonts w:eastAsia="Arial"/>
                <w:i/>
                <w:color w:val="00B0F0"/>
                <w:sz w:val="24"/>
                <w:szCs w:val="24"/>
              </w:rPr>
            </w:pPr>
          </w:p>
          <w:p w14:paraId="1B7DDDA3" w14:textId="77777777" w:rsidR="00253C69" w:rsidRPr="00074884" w:rsidRDefault="00253C69" w:rsidP="0080473E">
            <w:pPr>
              <w:rPr>
                <w:rFonts w:eastAsia="Arial"/>
                <w:sz w:val="24"/>
                <w:szCs w:val="24"/>
              </w:rPr>
            </w:pPr>
            <w:r w:rsidRPr="00074884">
              <w:rPr>
                <w:rFonts w:eastAsia="Arial"/>
                <w:sz w:val="24"/>
                <w:szCs w:val="24"/>
              </w:rPr>
              <w:t xml:space="preserve">      ____________________</w:t>
            </w:r>
          </w:p>
          <w:p w14:paraId="46AC7DD9" w14:textId="77777777" w:rsidR="00253C69" w:rsidRPr="00074884" w:rsidRDefault="00253C69" w:rsidP="0080473E">
            <w:pPr>
              <w:rPr>
                <w:rFonts w:eastAsia="Arial"/>
                <w:bCs/>
                <w:i/>
                <w:sz w:val="24"/>
                <w:szCs w:val="24"/>
              </w:rPr>
            </w:pPr>
            <w:r w:rsidRPr="00074884">
              <w:rPr>
                <w:rFonts w:eastAsia="Arial"/>
                <w:bCs/>
                <w:i/>
                <w:sz w:val="24"/>
                <w:szCs w:val="24"/>
              </w:rPr>
              <w:t xml:space="preserve">                    (parašas)</w:t>
            </w:r>
          </w:p>
          <w:p w14:paraId="6264BA2F" w14:textId="77777777" w:rsidR="00253C69" w:rsidRPr="00074884" w:rsidRDefault="00253C69" w:rsidP="0080473E">
            <w:pPr>
              <w:rPr>
                <w:rFonts w:eastAsia="Arial"/>
                <w:bCs/>
                <w:i/>
                <w:sz w:val="24"/>
                <w:szCs w:val="24"/>
              </w:rPr>
            </w:pPr>
          </w:p>
          <w:p w14:paraId="4D477A6F" w14:textId="77777777" w:rsidR="00253C69" w:rsidRPr="00074884" w:rsidRDefault="00253C69" w:rsidP="0080473E">
            <w:pPr>
              <w:rPr>
                <w:b/>
                <w:sz w:val="24"/>
                <w:szCs w:val="24"/>
              </w:rPr>
            </w:pPr>
          </w:p>
        </w:tc>
        <w:tc>
          <w:tcPr>
            <w:tcW w:w="3260" w:type="dxa"/>
          </w:tcPr>
          <w:p w14:paraId="4A30DA9A" w14:textId="77777777" w:rsidR="00253C69" w:rsidRPr="00074884" w:rsidRDefault="00253C69" w:rsidP="0080473E">
            <w:pPr>
              <w:rPr>
                <w:b/>
                <w:sz w:val="24"/>
                <w:szCs w:val="24"/>
              </w:rPr>
            </w:pPr>
            <w:r w:rsidRPr="00074884">
              <w:rPr>
                <w:b/>
                <w:sz w:val="24"/>
                <w:szCs w:val="24"/>
              </w:rPr>
              <w:t>Projektuotojas:</w:t>
            </w:r>
          </w:p>
          <w:p w14:paraId="4F3F1D76" w14:textId="77777777" w:rsidR="00253C69" w:rsidRPr="00074884" w:rsidRDefault="00253C69" w:rsidP="0080473E">
            <w:pPr>
              <w:rPr>
                <w:rFonts w:eastAsia="Arial"/>
                <w:b/>
                <w:bCs/>
                <w:sz w:val="24"/>
                <w:szCs w:val="24"/>
              </w:rPr>
            </w:pPr>
            <w:r w:rsidRPr="00074884">
              <w:rPr>
                <w:b/>
                <w:bCs/>
                <w:i/>
                <w:color w:val="70AD47" w:themeColor="accent6"/>
                <w:sz w:val="24"/>
                <w:szCs w:val="24"/>
              </w:rPr>
              <w:t>[nurodyti pavadinimą]</w:t>
            </w:r>
          </w:p>
          <w:p w14:paraId="435A17B3" w14:textId="77777777" w:rsidR="00253C69" w:rsidRPr="00074884" w:rsidRDefault="00253C69" w:rsidP="0080473E">
            <w:pPr>
              <w:rPr>
                <w:i/>
                <w:color w:val="00B0F0"/>
                <w:sz w:val="24"/>
                <w:szCs w:val="24"/>
              </w:rPr>
            </w:pPr>
            <w:r w:rsidRPr="00074884">
              <w:rPr>
                <w:rFonts w:eastAsia="Arial"/>
                <w:sz w:val="24"/>
                <w:szCs w:val="24"/>
              </w:rPr>
              <w:t xml:space="preserve">Juridinio asmens kodas </w:t>
            </w:r>
            <w:r w:rsidRPr="00074884">
              <w:rPr>
                <w:i/>
                <w:iCs/>
                <w:color w:val="70AD47" w:themeColor="accent6"/>
                <w:sz w:val="24"/>
                <w:szCs w:val="24"/>
              </w:rPr>
              <w:t>[nurodyti į. k.]</w:t>
            </w:r>
          </w:p>
          <w:p w14:paraId="724C1414" w14:textId="77777777" w:rsidR="00253C69" w:rsidRPr="00074884" w:rsidRDefault="00253C69" w:rsidP="0080473E">
            <w:pPr>
              <w:rPr>
                <w:rFonts w:eastAsia="Arial"/>
                <w:iCs/>
                <w:sz w:val="24"/>
                <w:szCs w:val="24"/>
              </w:rPr>
            </w:pPr>
            <w:r w:rsidRPr="00074884">
              <w:rPr>
                <w:iCs/>
                <w:sz w:val="24"/>
                <w:szCs w:val="24"/>
              </w:rPr>
              <w:t xml:space="preserve">PVM mokėtojo kodas: </w:t>
            </w:r>
            <w:r w:rsidRPr="00074884">
              <w:rPr>
                <w:i/>
                <w:color w:val="70AD47" w:themeColor="accent6"/>
                <w:sz w:val="24"/>
                <w:szCs w:val="24"/>
              </w:rPr>
              <w:t>[nurodyti kodą]</w:t>
            </w:r>
          </w:p>
          <w:p w14:paraId="6BAB2C3D" w14:textId="77777777" w:rsidR="00253C69" w:rsidRPr="00074884" w:rsidRDefault="00253C69" w:rsidP="0080473E">
            <w:pPr>
              <w:rPr>
                <w:rFonts w:eastAsia="Arial"/>
                <w:sz w:val="24"/>
                <w:szCs w:val="24"/>
              </w:rPr>
            </w:pPr>
            <w:r w:rsidRPr="00074884">
              <w:rPr>
                <w:rFonts w:eastAsia="Arial"/>
                <w:sz w:val="24"/>
                <w:szCs w:val="24"/>
              </w:rPr>
              <w:t xml:space="preserve">Adresas </w:t>
            </w:r>
            <w:r w:rsidRPr="00074884">
              <w:rPr>
                <w:rFonts w:eastAsia="Arial"/>
                <w:i/>
                <w:iCs/>
                <w:color w:val="70AD47" w:themeColor="accent6"/>
                <w:sz w:val="24"/>
                <w:szCs w:val="24"/>
              </w:rPr>
              <w:t>[nurodyti adresą]</w:t>
            </w:r>
          </w:p>
          <w:p w14:paraId="20CD0C6F" w14:textId="77777777" w:rsidR="00253C69" w:rsidRPr="00074884" w:rsidRDefault="00253C69" w:rsidP="0080473E">
            <w:pPr>
              <w:rPr>
                <w:rFonts w:eastAsia="Arial"/>
                <w:sz w:val="24"/>
                <w:szCs w:val="24"/>
              </w:rPr>
            </w:pPr>
            <w:r w:rsidRPr="00074884">
              <w:rPr>
                <w:rFonts w:eastAsia="Arial"/>
                <w:sz w:val="24"/>
                <w:szCs w:val="24"/>
              </w:rPr>
              <w:t xml:space="preserve">Tel. Nr. </w:t>
            </w:r>
            <w:r w:rsidRPr="00074884">
              <w:rPr>
                <w:rFonts w:eastAsia="Arial"/>
                <w:i/>
                <w:iCs/>
                <w:color w:val="70AD47" w:themeColor="accent6"/>
                <w:sz w:val="24"/>
                <w:szCs w:val="24"/>
              </w:rPr>
              <w:t>[nurodyti telefono numerį</w:t>
            </w:r>
            <w:r w:rsidRPr="00074884">
              <w:rPr>
                <w:rFonts w:eastAsia="Arial"/>
                <w:i/>
                <w:color w:val="70AD47" w:themeColor="accent6"/>
                <w:sz w:val="24"/>
                <w:szCs w:val="24"/>
              </w:rPr>
              <w:t>]</w:t>
            </w:r>
          </w:p>
          <w:p w14:paraId="7562C3EE" w14:textId="77777777" w:rsidR="00253C69" w:rsidRPr="00074884" w:rsidRDefault="00253C69" w:rsidP="0080473E">
            <w:pPr>
              <w:rPr>
                <w:rFonts w:eastAsia="Arial"/>
                <w:sz w:val="24"/>
                <w:szCs w:val="24"/>
              </w:rPr>
            </w:pPr>
            <w:r w:rsidRPr="00074884">
              <w:rPr>
                <w:rFonts w:eastAsia="Arial"/>
                <w:sz w:val="24"/>
                <w:szCs w:val="24"/>
              </w:rPr>
              <w:t xml:space="preserve">El. p. </w:t>
            </w:r>
            <w:r w:rsidRPr="00074884">
              <w:rPr>
                <w:rFonts w:eastAsia="Arial"/>
                <w:i/>
                <w:iCs/>
                <w:color w:val="70AD47" w:themeColor="accent6"/>
                <w:sz w:val="24"/>
                <w:szCs w:val="24"/>
              </w:rPr>
              <w:t>[nurodyti el. p. adresą]</w:t>
            </w:r>
          </w:p>
          <w:p w14:paraId="690377D8" w14:textId="77777777" w:rsidR="00253C69" w:rsidRPr="00074884" w:rsidRDefault="00253C69" w:rsidP="0080473E">
            <w:pPr>
              <w:rPr>
                <w:rFonts w:eastAsia="Arial"/>
                <w:sz w:val="24"/>
                <w:szCs w:val="24"/>
              </w:rPr>
            </w:pPr>
            <w:proofErr w:type="spellStart"/>
            <w:r w:rsidRPr="00074884">
              <w:rPr>
                <w:rFonts w:eastAsia="Arial"/>
                <w:sz w:val="24"/>
                <w:szCs w:val="24"/>
              </w:rPr>
              <w:t>A.s</w:t>
            </w:r>
            <w:proofErr w:type="spellEnd"/>
            <w:r w:rsidRPr="00074884">
              <w:rPr>
                <w:rFonts w:eastAsia="Arial"/>
                <w:sz w:val="24"/>
                <w:szCs w:val="24"/>
              </w:rPr>
              <w:t xml:space="preserve">. Nr. </w:t>
            </w:r>
            <w:r w:rsidRPr="00074884">
              <w:rPr>
                <w:rFonts w:eastAsia="Arial"/>
                <w:i/>
                <w:iCs/>
                <w:color w:val="70AD47" w:themeColor="accent6"/>
                <w:sz w:val="24"/>
                <w:szCs w:val="24"/>
              </w:rPr>
              <w:t>[nurodyti sąskaitos Nr.]</w:t>
            </w:r>
          </w:p>
          <w:p w14:paraId="4519995F" w14:textId="77777777" w:rsidR="00253C69" w:rsidRPr="00074884" w:rsidRDefault="00253C69" w:rsidP="0080473E">
            <w:pPr>
              <w:spacing w:after="120"/>
              <w:rPr>
                <w:rFonts w:eastAsia="Arial"/>
                <w:sz w:val="24"/>
                <w:szCs w:val="24"/>
              </w:rPr>
            </w:pPr>
            <w:r w:rsidRPr="00074884">
              <w:rPr>
                <w:rFonts w:eastAsia="Arial"/>
                <w:i/>
                <w:color w:val="70AD47" w:themeColor="accent6"/>
                <w:sz w:val="24"/>
                <w:szCs w:val="24"/>
              </w:rPr>
              <w:t>[nurodyti banko pavadinimą ir kodą]</w:t>
            </w:r>
          </w:p>
          <w:p w14:paraId="021DADAD"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pareigas]</w:t>
            </w:r>
          </w:p>
          <w:p w14:paraId="479C895C"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vardą, pavardę]</w:t>
            </w:r>
          </w:p>
          <w:p w14:paraId="5B4E5B26" w14:textId="77777777" w:rsidR="00253C69" w:rsidRPr="00074884" w:rsidRDefault="00253C69" w:rsidP="0080473E">
            <w:pPr>
              <w:rPr>
                <w:rFonts w:eastAsia="Arial"/>
                <w:i/>
                <w:color w:val="00B0F0"/>
                <w:sz w:val="24"/>
                <w:szCs w:val="24"/>
              </w:rPr>
            </w:pPr>
          </w:p>
          <w:p w14:paraId="680BB1A5" w14:textId="77777777" w:rsidR="00253C69" w:rsidRPr="00074884" w:rsidRDefault="00253C69" w:rsidP="0080473E">
            <w:pPr>
              <w:rPr>
                <w:rFonts w:eastAsia="Arial"/>
                <w:sz w:val="24"/>
                <w:szCs w:val="24"/>
              </w:rPr>
            </w:pPr>
            <w:r w:rsidRPr="00074884">
              <w:rPr>
                <w:rFonts w:eastAsia="Arial"/>
                <w:sz w:val="24"/>
                <w:szCs w:val="24"/>
              </w:rPr>
              <w:t xml:space="preserve">      ____________________</w:t>
            </w:r>
          </w:p>
          <w:p w14:paraId="23AAF5EA" w14:textId="77777777" w:rsidR="00253C69" w:rsidRPr="00074884" w:rsidRDefault="00253C69" w:rsidP="0080473E">
            <w:pPr>
              <w:rPr>
                <w:rFonts w:eastAsia="Arial"/>
                <w:bCs/>
                <w:i/>
                <w:sz w:val="24"/>
                <w:szCs w:val="24"/>
              </w:rPr>
            </w:pPr>
            <w:r w:rsidRPr="00074884">
              <w:rPr>
                <w:rFonts w:eastAsia="Arial"/>
                <w:bCs/>
                <w:i/>
                <w:sz w:val="24"/>
                <w:szCs w:val="24"/>
              </w:rPr>
              <w:t xml:space="preserve">                    (parašas)</w:t>
            </w:r>
          </w:p>
          <w:p w14:paraId="70A8C5DB" w14:textId="77777777" w:rsidR="00253C69" w:rsidRPr="00074884" w:rsidRDefault="00253C69" w:rsidP="0080473E">
            <w:pPr>
              <w:rPr>
                <w:rFonts w:eastAsia="Arial"/>
                <w:bCs/>
                <w:i/>
                <w:sz w:val="24"/>
                <w:szCs w:val="24"/>
              </w:rPr>
            </w:pPr>
          </w:p>
          <w:p w14:paraId="15BB5713" w14:textId="77777777" w:rsidR="00253C69" w:rsidRPr="00074884" w:rsidRDefault="00253C69" w:rsidP="0080473E">
            <w:pPr>
              <w:rPr>
                <w:bCs/>
                <w:sz w:val="24"/>
                <w:szCs w:val="24"/>
              </w:rPr>
            </w:pPr>
          </w:p>
        </w:tc>
        <w:tc>
          <w:tcPr>
            <w:tcW w:w="3202" w:type="dxa"/>
          </w:tcPr>
          <w:p w14:paraId="4F0838C3" w14:textId="77777777" w:rsidR="00253C69" w:rsidRPr="00074884" w:rsidRDefault="00253C69" w:rsidP="0080473E">
            <w:pPr>
              <w:rPr>
                <w:b/>
                <w:sz w:val="24"/>
                <w:szCs w:val="24"/>
              </w:rPr>
            </w:pPr>
            <w:r w:rsidRPr="00074884">
              <w:rPr>
                <w:b/>
                <w:sz w:val="24"/>
                <w:szCs w:val="24"/>
              </w:rPr>
              <w:t xml:space="preserve">Subteikėjas: </w:t>
            </w:r>
          </w:p>
          <w:p w14:paraId="097667E9" w14:textId="77777777" w:rsidR="00253C69" w:rsidRPr="00074884" w:rsidRDefault="00253C69" w:rsidP="0080473E">
            <w:pPr>
              <w:rPr>
                <w:rFonts w:eastAsia="Arial"/>
                <w:b/>
                <w:bCs/>
                <w:sz w:val="24"/>
                <w:szCs w:val="24"/>
              </w:rPr>
            </w:pPr>
            <w:r w:rsidRPr="00074884">
              <w:rPr>
                <w:b/>
                <w:bCs/>
                <w:i/>
                <w:color w:val="70AD47" w:themeColor="accent6"/>
                <w:sz w:val="24"/>
                <w:szCs w:val="24"/>
              </w:rPr>
              <w:t>[nurodyti pavadinimą]</w:t>
            </w:r>
          </w:p>
          <w:p w14:paraId="1E7D0BAC" w14:textId="77777777" w:rsidR="00253C69" w:rsidRPr="00074884" w:rsidRDefault="00253C69" w:rsidP="0080473E">
            <w:pPr>
              <w:rPr>
                <w:i/>
                <w:color w:val="00B0F0"/>
                <w:sz w:val="24"/>
                <w:szCs w:val="24"/>
              </w:rPr>
            </w:pPr>
            <w:r w:rsidRPr="00074884">
              <w:rPr>
                <w:rFonts w:eastAsia="Arial"/>
                <w:sz w:val="24"/>
                <w:szCs w:val="24"/>
              </w:rPr>
              <w:t xml:space="preserve">Juridinio asmens kodas </w:t>
            </w:r>
            <w:r w:rsidRPr="00074884">
              <w:rPr>
                <w:i/>
                <w:iCs/>
                <w:color w:val="70AD47" w:themeColor="accent6"/>
                <w:sz w:val="24"/>
                <w:szCs w:val="24"/>
              </w:rPr>
              <w:t>[nurodyti į. k.]</w:t>
            </w:r>
          </w:p>
          <w:p w14:paraId="3E357789" w14:textId="77777777" w:rsidR="00253C69" w:rsidRPr="00074884" w:rsidRDefault="00253C69" w:rsidP="0080473E">
            <w:pPr>
              <w:rPr>
                <w:rFonts w:eastAsia="Arial"/>
                <w:iCs/>
                <w:sz w:val="24"/>
                <w:szCs w:val="24"/>
              </w:rPr>
            </w:pPr>
            <w:r w:rsidRPr="00074884">
              <w:rPr>
                <w:iCs/>
                <w:sz w:val="24"/>
                <w:szCs w:val="24"/>
              </w:rPr>
              <w:t xml:space="preserve">PVM mokėtojo kodas: </w:t>
            </w:r>
            <w:r w:rsidRPr="00074884">
              <w:rPr>
                <w:i/>
                <w:color w:val="70AD47" w:themeColor="accent6"/>
                <w:sz w:val="24"/>
                <w:szCs w:val="24"/>
              </w:rPr>
              <w:t>[nurodyti kodą]</w:t>
            </w:r>
          </w:p>
          <w:p w14:paraId="2437A980" w14:textId="77777777" w:rsidR="00253C69" w:rsidRPr="00074884" w:rsidRDefault="00253C69" w:rsidP="0080473E">
            <w:pPr>
              <w:rPr>
                <w:rFonts w:eastAsia="Arial"/>
                <w:sz w:val="24"/>
                <w:szCs w:val="24"/>
              </w:rPr>
            </w:pPr>
            <w:r w:rsidRPr="00074884">
              <w:rPr>
                <w:rFonts w:eastAsia="Arial"/>
                <w:sz w:val="24"/>
                <w:szCs w:val="24"/>
              </w:rPr>
              <w:t xml:space="preserve">Adresas </w:t>
            </w:r>
            <w:r w:rsidRPr="00074884">
              <w:rPr>
                <w:rFonts w:eastAsia="Arial"/>
                <w:i/>
                <w:iCs/>
                <w:color w:val="70AD47" w:themeColor="accent6"/>
                <w:sz w:val="24"/>
                <w:szCs w:val="24"/>
              </w:rPr>
              <w:t>[nurodyti adresą]</w:t>
            </w:r>
          </w:p>
          <w:p w14:paraId="066E481A" w14:textId="77777777" w:rsidR="00253C69" w:rsidRPr="00074884" w:rsidRDefault="00253C69" w:rsidP="0080473E">
            <w:pPr>
              <w:rPr>
                <w:rFonts w:eastAsia="Arial"/>
                <w:sz w:val="24"/>
                <w:szCs w:val="24"/>
              </w:rPr>
            </w:pPr>
            <w:r w:rsidRPr="00074884">
              <w:rPr>
                <w:rFonts w:eastAsia="Arial"/>
                <w:sz w:val="24"/>
                <w:szCs w:val="24"/>
              </w:rPr>
              <w:t xml:space="preserve">Tel. Nr. </w:t>
            </w:r>
            <w:r w:rsidRPr="00074884">
              <w:rPr>
                <w:rFonts w:eastAsia="Arial"/>
                <w:i/>
                <w:iCs/>
                <w:color w:val="70AD47" w:themeColor="accent6"/>
                <w:sz w:val="24"/>
                <w:szCs w:val="24"/>
              </w:rPr>
              <w:t>[nurodyti telefono numerį</w:t>
            </w:r>
            <w:r w:rsidRPr="00074884">
              <w:rPr>
                <w:rFonts w:eastAsia="Arial"/>
                <w:i/>
                <w:color w:val="70AD47" w:themeColor="accent6"/>
                <w:sz w:val="24"/>
                <w:szCs w:val="24"/>
              </w:rPr>
              <w:t>]</w:t>
            </w:r>
          </w:p>
          <w:p w14:paraId="4FD0D48D" w14:textId="77777777" w:rsidR="00253C69" w:rsidRPr="00074884" w:rsidRDefault="00253C69" w:rsidP="0080473E">
            <w:pPr>
              <w:rPr>
                <w:rFonts w:eastAsia="Arial"/>
                <w:sz w:val="24"/>
                <w:szCs w:val="24"/>
              </w:rPr>
            </w:pPr>
            <w:r w:rsidRPr="00074884">
              <w:rPr>
                <w:rFonts w:eastAsia="Arial"/>
                <w:sz w:val="24"/>
                <w:szCs w:val="24"/>
              </w:rPr>
              <w:t xml:space="preserve">El. p. </w:t>
            </w:r>
            <w:r w:rsidRPr="00074884">
              <w:rPr>
                <w:rFonts w:eastAsia="Arial"/>
                <w:i/>
                <w:iCs/>
                <w:color w:val="70AD47" w:themeColor="accent6"/>
                <w:sz w:val="24"/>
                <w:szCs w:val="24"/>
              </w:rPr>
              <w:t>[nurodyti el. p. adresą]</w:t>
            </w:r>
          </w:p>
          <w:p w14:paraId="19770D87" w14:textId="77777777" w:rsidR="00253C69" w:rsidRPr="00074884" w:rsidRDefault="00253C69" w:rsidP="0080473E">
            <w:pPr>
              <w:rPr>
                <w:rFonts w:eastAsia="Arial"/>
                <w:sz w:val="24"/>
                <w:szCs w:val="24"/>
              </w:rPr>
            </w:pPr>
            <w:proofErr w:type="spellStart"/>
            <w:r w:rsidRPr="00074884">
              <w:rPr>
                <w:rFonts w:eastAsia="Arial"/>
                <w:sz w:val="24"/>
                <w:szCs w:val="24"/>
              </w:rPr>
              <w:t>A.s</w:t>
            </w:r>
            <w:proofErr w:type="spellEnd"/>
            <w:r w:rsidRPr="00074884">
              <w:rPr>
                <w:rFonts w:eastAsia="Arial"/>
                <w:sz w:val="24"/>
                <w:szCs w:val="24"/>
              </w:rPr>
              <w:t xml:space="preserve">. Nr. </w:t>
            </w:r>
            <w:r w:rsidRPr="00074884">
              <w:rPr>
                <w:rFonts w:eastAsia="Arial"/>
                <w:i/>
                <w:iCs/>
                <w:color w:val="70AD47" w:themeColor="accent6"/>
                <w:sz w:val="24"/>
                <w:szCs w:val="24"/>
              </w:rPr>
              <w:t>[nurodyti sąskaitos Nr.]</w:t>
            </w:r>
          </w:p>
          <w:p w14:paraId="074EA187" w14:textId="77777777" w:rsidR="00253C69" w:rsidRPr="00074884" w:rsidRDefault="00253C69" w:rsidP="0080473E">
            <w:pPr>
              <w:spacing w:after="120"/>
              <w:rPr>
                <w:rFonts w:eastAsia="Arial"/>
                <w:sz w:val="24"/>
                <w:szCs w:val="24"/>
              </w:rPr>
            </w:pPr>
            <w:r w:rsidRPr="00074884">
              <w:rPr>
                <w:rFonts w:eastAsia="Arial"/>
                <w:i/>
                <w:color w:val="70AD47" w:themeColor="accent6"/>
                <w:sz w:val="24"/>
                <w:szCs w:val="24"/>
              </w:rPr>
              <w:t>[nurodyti banko pavadinimą ir kodą]</w:t>
            </w:r>
          </w:p>
          <w:p w14:paraId="6E977555"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pareigas]</w:t>
            </w:r>
          </w:p>
          <w:p w14:paraId="437D2E0C" w14:textId="77777777" w:rsidR="00253C69" w:rsidRPr="00074884" w:rsidRDefault="00253C69" w:rsidP="0080473E">
            <w:pPr>
              <w:rPr>
                <w:rFonts w:eastAsia="Arial"/>
                <w:i/>
                <w:color w:val="70AD47" w:themeColor="accent6"/>
                <w:sz w:val="24"/>
                <w:szCs w:val="24"/>
              </w:rPr>
            </w:pPr>
            <w:r w:rsidRPr="00074884">
              <w:rPr>
                <w:rFonts w:eastAsia="Arial"/>
                <w:i/>
                <w:color w:val="70AD47" w:themeColor="accent6"/>
                <w:sz w:val="24"/>
                <w:szCs w:val="24"/>
              </w:rPr>
              <w:t>[nurodyti pasirašančio asmens vardą, pavardę]</w:t>
            </w:r>
          </w:p>
          <w:p w14:paraId="345C590D" w14:textId="77777777" w:rsidR="00253C69" w:rsidRPr="00074884" w:rsidRDefault="00253C69" w:rsidP="0080473E">
            <w:pPr>
              <w:rPr>
                <w:rFonts w:eastAsia="Arial"/>
                <w:i/>
                <w:color w:val="00B0F0"/>
                <w:sz w:val="24"/>
                <w:szCs w:val="24"/>
              </w:rPr>
            </w:pPr>
          </w:p>
          <w:p w14:paraId="55D127A1" w14:textId="77777777" w:rsidR="00253C69" w:rsidRPr="00074884" w:rsidRDefault="00253C69" w:rsidP="0080473E">
            <w:pPr>
              <w:rPr>
                <w:rFonts w:eastAsia="Arial"/>
                <w:sz w:val="24"/>
                <w:szCs w:val="24"/>
              </w:rPr>
            </w:pPr>
            <w:r w:rsidRPr="00074884">
              <w:rPr>
                <w:rFonts w:eastAsia="Arial"/>
                <w:sz w:val="24"/>
                <w:szCs w:val="24"/>
              </w:rPr>
              <w:t xml:space="preserve">     _____________________</w:t>
            </w:r>
          </w:p>
          <w:p w14:paraId="53EA3882" w14:textId="77777777" w:rsidR="00253C69" w:rsidRPr="00F47226" w:rsidRDefault="00253C69" w:rsidP="0080473E">
            <w:pPr>
              <w:rPr>
                <w:rFonts w:eastAsia="Arial"/>
                <w:bCs/>
                <w:i/>
                <w:sz w:val="24"/>
                <w:szCs w:val="24"/>
              </w:rPr>
            </w:pPr>
            <w:r w:rsidRPr="00074884">
              <w:rPr>
                <w:rFonts w:eastAsia="Arial"/>
                <w:bCs/>
                <w:i/>
                <w:sz w:val="24"/>
                <w:szCs w:val="24"/>
              </w:rPr>
              <w:t xml:space="preserve">                    (parašas)</w:t>
            </w:r>
          </w:p>
          <w:p w14:paraId="5B86B814" w14:textId="77777777" w:rsidR="00253C69" w:rsidRPr="00F47226" w:rsidRDefault="00253C69" w:rsidP="0080473E">
            <w:pPr>
              <w:rPr>
                <w:rFonts w:eastAsia="Arial"/>
                <w:bCs/>
                <w:i/>
                <w:sz w:val="24"/>
                <w:szCs w:val="24"/>
              </w:rPr>
            </w:pPr>
          </w:p>
          <w:p w14:paraId="5A50C3D6" w14:textId="77777777" w:rsidR="00253C69" w:rsidRPr="00F47226" w:rsidRDefault="00253C69" w:rsidP="0080473E">
            <w:pPr>
              <w:rPr>
                <w:bCs/>
                <w:sz w:val="24"/>
                <w:szCs w:val="24"/>
              </w:rPr>
            </w:pPr>
          </w:p>
        </w:tc>
      </w:tr>
    </w:tbl>
    <w:p w14:paraId="410EE7DF" w14:textId="77777777" w:rsidR="00253C69" w:rsidRDefault="00253C69" w:rsidP="007176EC">
      <w:pPr>
        <w:spacing w:after="120" w:line="240" w:lineRule="auto"/>
        <w:rPr>
          <w:rFonts w:ascii="Arial" w:hAnsi="Arial" w:cs="Arial"/>
          <w:b/>
        </w:rPr>
      </w:pPr>
    </w:p>
    <w:p w14:paraId="73E23E16" w14:textId="77777777" w:rsidR="00253C69" w:rsidRDefault="00253C69" w:rsidP="00253C69">
      <w:pPr>
        <w:spacing w:after="120" w:line="240" w:lineRule="auto"/>
        <w:jc w:val="center"/>
        <w:rPr>
          <w:rFonts w:ascii="Arial" w:hAnsi="Arial" w:cs="Arial"/>
          <w:b/>
        </w:rPr>
      </w:pPr>
    </w:p>
    <w:p w14:paraId="4974B74C" w14:textId="77777777" w:rsidR="00253C69" w:rsidRDefault="00253C69" w:rsidP="00253C69">
      <w:pPr>
        <w:spacing w:after="120" w:line="240" w:lineRule="auto"/>
        <w:jc w:val="center"/>
        <w:rPr>
          <w:rFonts w:ascii="Arial" w:hAnsi="Arial" w:cs="Arial"/>
          <w:b/>
        </w:rPr>
      </w:pPr>
    </w:p>
    <w:p w14:paraId="1DA8A844" w14:textId="77777777" w:rsidR="00253C69" w:rsidRDefault="00253C69" w:rsidP="00253C69">
      <w:pPr>
        <w:spacing w:after="120" w:line="240" w:lineRule="auto"/>
        <w:jc w:val="center"/>
        <w:rPr>
          <w:rFonts w:ascii="Arial" w:hAnsi="Arial" w:cs="Arial"/>
          <w:b/>
        </w:rPr>
      </w:pPr>
    </w:p>
    <w:p w14:paraId="6A4C0162" w14:textId="77777777" w:rsidR="00253C69" w:rsidRDefault="00253C69" w:rsidP="00253C69">
      <w:pPr>
        <w:spacing w:after="120" w:line="240" w:lineRule="auto"/>
        <w:jc w:val="center"/>
        <w:rPr>
          <w:rFonts w:ascii="Arial" w:hAnsi="Arial" w:cs="Arial"/>
          <w:b/>
        </w:rPr>
      </w:pPr>
    </w:p>
    <w:p w14:paraId="00DDEDCA" w14:textId="77777777" w:rsidR="00253C69" w:rsidRDefault="00253C69" w:rsidP="00253C69">
      <w:pPr>
        <w:spacing w:after="120" w:line="240" w:lineRule="auto"/>
        <w:jc w:val="center"/>
        <w:rPr>
          <w:rFonts w:ascii="Arial" w:hAnsi="Arial" w:cs="Arial"/>
          <w:b/>
        </w:rPr>
      </w:pPr>
    </w:p>
    <w:p w14:paraId="49624549" w14:textId="77777777" w:rsidR="00CA2EDD" w:rsidRDefault="00CA2EDD"/>
    <w:sectPr w:rsidR="00CA2EDD" w:rsidSect="002C7F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7459" w14:textId="77777777" w:rsidR="001E25D1" w:rsidRDefault="001E25D1" w:rsidP="00253C69">
      <w:pPr>
        <w:spacing w:after="0" w:line="240" w:lineRule="auto"/>
      </w:pPr>
      <w:r>
        <w:separator/>
      </w:r>
    </w:p>
  </w:endnote>
  <w:endnote w:type="continuationSeparator" w:id="0">
    <w:p w14:paraId="01576D42" w14:textId="77777777" w:rsidR="001E25D1" w:rsidRDefault="001E25D1" w:rsidP="0025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7794" w14:textId="77777777" w:rsidR="001E25D1" w:rsidRDefault="001E25D1" w:rsidP="00253C69">
      <w:pPr>
        <w:spacing w:after="0" w:line="240" w:lineRule="auto"/>
      </w:pPr>
      <w:r>
        <w:separator/>
      </w:r>
    </w:p>
  </w:footnote>
  <w:footnote w:type="continuationSeparator" w:id="0">
    <w:p w14:paraId="72BA4C63" w14:textId="77777777" w:rsidR="001E25D1" w:rsidRDefault="001E25D1" w:rsidP="00253C69">
      <w:pPr>
        <w:spacing w:after="0" w:line="240" w:lineRule="auto"/>
      </w:pPr>
      <w:r>
        <w:continuationSeparator/>
      </w:r>
    </w:p>
  </w:footnote>
  <w:footnote w:id="1">
    <w:p w14:paraId="5CF8020C" w14:textId="77777777" w:rsidR="00253C69" w:rsidRDefault="00253C69" w:rsidP="00253C69">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2274" w:hanging="432"/>
      </w:pPr>
      <w:rPr>
        <w:rFonts w:hint="default"/>
        <w:b w:val="0"/>
        <w:i w:val="0"/>
        <w:iCs/>
        <w:strike w:val="0"/>
        <w:color w:val="auto"/>
      </w:rPr>
    </w:lvl>
    <w:lvl w:ilvl="2">
      <w:start w:val="1"/>
      <w:numFmt w:val="decimal"/>
      <w:suff w:val="space"/>
      <w:lvlText w:val="%1.%2.%3."/>
      <w:lvlJc w:val="left"/>
      <w:pPr>
        <w:ind w:left="3764"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4"/>
  </w:num>
  <w:num w:numId="2" w16cid:durableId="371805760">
    <w:abstractNumId w:val="0"/>
  </w:num>
  <w:num w:numId="3" w16cid:durableId="1051661222">
    <w:abstractNumId w:val="3"/>
  </w:num>
  <w:num w:numId="4" w16cid:durableId="1965766246">
    <w:abstractNumId w:val="1"/>
  </w:num>
  <w:num w:numId="5" w16cid:durableId="6061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9"/>
    <w:rsid w:val="00011C66"/>
    <w:rsid w:val="00015B9F"/>
    <w:rsid w:val="00023EC0"/>
    <w:rsid w:val="0004024B"/>
    <w:rsid w:val="0006010E"/>
    <w:rsid w:val="00071579"/>
    <w:rsid w:val="00074884"/>
    <w:rsid w:val="000802AD"/>
    <w:rsid w:val="000833CF"/>
    <w:rsid w:val="00097861"/>
    <w:rsid w:val="000A2232"/>
    <w:rsid w:val="000A5E6C"/>
    <w:rsid w:val="000E13F6"/>
    <w:rsid w:val="000E322D"/>
    <w:rsid w:val="000F1DD9"/>
    <w:rsid w:val="00101356"/>
    <w:rsid w:val="00123323"/>
    <w:rsid w:val="00130F47"/>
    <w:rsid w:val="00130F79"/>
    <w:rsid w:val="00134883"/>
    <w:rsid w:val="0014050B"/>
    <w:rsid w:val="00143040"/>
    <w:rsid w:val="00144D3B"/>
    <w:rsid w:val="00153BBD"/>
    <w:rsid w:val="00184754"/>
    <w:rsid w:val="001A53B6"/>
    <w:rsid w:val="001C3F01"/>
    <w:rsid w:val="001C75F4"/>
    <w:rsid w:val="001D04A6"/>
    <w:rsid w:val="001D5C2D"/>
    <w:rsid w:val="001E24F2"/>
    <w:rsid w:val="001E25D1"/>
    <w:rsid w:val="001E2C9C"/>
    <w:rsid w:val="00211D03"/>
    <w:rsid w:val="00214849"/>
    <w:rsid w:val="002438B2"/>
    <w:rsid w:val="0025056D"/>
    <w:rsid w:val="00253C69"/>
    <w:rsid w:val="0026186E"/>
    <w:rsid w:val="002618F0"/>
    <w:rsid w:val="00275E43"/>
    <w:rsid w:val="00290D71"/>
    <w:rsid w:val="002A41C5"/>
    <w:rsid w:val="002A4CA7"/>
    <w:rsid w:val="002A67D0"/>
    <w:rsid w:val="002B3C3B"/>
    <w:rsid w:val="002B551E"/>
    <w:rsid w:val="002B607D"/>
    <w:rsid w:val="002C7F2B"/>
    <w:rsid w:val="002D2B44"/>
    <w:rsid w:val="002E16AF"/>
    <w:rsid w:val="002F31D1"/>
    <w:rsid w:val="00303178"/>
    <w:rsid w:val="003039CB"/>
    <w:rsid w:val="00310BE8"/>
    <w:rsid w:val="003112CC"/>
    <w:rsid w:val="00312ADB"/>
    <w:rsid w:val="00324805"/>
    <w:rsid w:val="00325302"/>
    <w:rsid w:val="003255FF"/>
    <w:rsid w:val="003346C1"/>
    <w:rsid w:val="00341E76"/>
    <w:rsid w:val="00367EB4"/>
    <w:rsid w:val="0039358A"/>
    <w:rsid w:val="003A06E0"/>
    <w:rsid w:val="003A3DDF"/>
    <w:rsid w:val="003C0C45"/>
    <w:rsid w:val="003C1061"/>
    <w:rsid w:val="003C52F7"/>
    <w:rsid w:val="003D4BB3"/>
    <w:rsid w:val="003E2EDF"/>
    <w:rsid w:val="003F4383"/>
    <w:rsid w:val="004118FB"/>
    <w:rsid w:val="004456F5"/>
    <w:rsid w:val="004518A1"/>
    <w:rsid w:val="00452861"/>
    <w:rsid w:val="0045288F"/>
    <w:rsid w:val="004608A6"/>
    <w:rsid w:val="00465907"/>
    <w:rsid w:val="00467B88"/>
    <w:rsid w:val="00472929"/>
    <w:rsid w:val="00487008"/>
    <w:rsid w:val="00487BF3"/>
    <w:rsid w:val="00493D56"/>
    <w:rsid w:val="00495B45"/>
    <w:rsid w:val="004971B4"/>
    <w:rsid w:val="004C3C1E"/>
    <w:rsid w:val="004E035E"/>
    <w:rsid w:val="004F2F64"/>
    <w:rsid w:val="004F309D"/>
    <w:rsid w:val="004F3B17"/>
    <w:rsid w:val="00500F79"/>
    <w:rsid w:val="00501E72"/>
    <w:rsid w:val="005126CE"/>
    <w:rsid w:val="005258CA"/>
    <w:rsid w:val="00553C94"/>
    <w:rsid w:val="00580B1F"/>
    <w:rsid w:val="00583675"/>
    <w:rsid w:val="00594283"/>
    <w:rsid w:val="005A1FB2"/>
    <w:rsid w:val="005A214D"/>
    <w:rsid w:val="005B6C45"/>
    <w:rsid w:val="005D66A2"/>
    <w:rsid w:val="005E2411"/>
    <w:rsid w:val="005E29CF"/>
    <w:rsid w:val="005E302F"/>
    <w:rsid w:val="006058A9"/>
    <w:rsid w:val="00611484"/>
    <w:rsid w:val="0062465B"/>
    <w:rsid w:val="00626702"/>
    <w:rsid w:val="00635032"/>
    <w:rsid w:val="0064009F"/>
    <w:rsid w:val="00641798"/>
    <w:rsid w:val="006422F8"/>
    <w:rsid w:val="00645829"/>
    <w:rsid w:val="006541C4"/>
    <w:rsid w:val="00677769"/>
    <w:rsid w:val="0068467C"/>
    <w:rsid w:val="00685171"/>
    <w:rsid w:val="006A6F49"/>
    <w:rsid w:val="006B6AAA"/>
    <w:rsid w:val="006C321D"/>
    <w:rsid w:val="006D51DF"/>
    <w:rsid w:val="006D7E2A"/>
    <w:rsid w:val="006E403E"/>
    <w:rsid w:val="007101DD"/>
    <w:rsid w:val="0071207C"/>
    <w:rsid w:val="0071429B"/>
    <w:rsid w:val="007176EC"/>
    <w:rsid w:val="00725C19"/>
    <w:rsid w:val="00744BF9"/>
    <w:rsid w:val="007466AF"/>
    <w:rsid w:val="00747761"/>
    <w:rsid w:val="00750AAB"/>
    <w:rsid w:val="00753340"/>
    <w:rsid w:val="0075741C"/>
    <w:rsid w:val="00760109"/>
    <w:rsid w:val="007634F1"/>
    <w:rsid w:val="00767157"/>
    <w:rsid w:val="0078339B"/>
    <w:rsid w:val="00794150"/>
    <w:rsid w:val="007A01F3"/>
    <w:rsid w:val="007A35D7"/>
    <w:rsid w:val="007C4408"/>
    <w:rsid w:val="007D344A"/>
    <w:rsid w:val="007D723A"/>
    <w:rsid w:val="007F0A39"/>
    <w:rsid w:val="008136E7"/>
    <w:rsid w:val="00823309"/>
    <w:rsid w:val="00863408"/>
    <w:rsid w:val="00870335"/>
    <w:rsid w:val="00873047"/>
    <w:rsid w:val="00876A58"/>
    <w:rsid w:val="008828EB"/>
    <w:rsid w:val="00887F22"/>
    <w:rsid w:val="00897595"/>
    <w:rsid w:val="008A0919"/>
    <w:rsid w:val="008A0AF3"/>
    <w:rsid w:val="008D15D3"/>
    <w:rsid w:val="008D3700"/>
    <w:rsid w:val="00943EC6"/>
    <w:rsid w:val="0094446F"/>
    <w:rsid w:val="00990830"/>
    <w:rsid w:val="009963C0"/>
    <w:rsid w:val="00996D1A"/>
    <w:rsid w:val="009B0E28"/>
    <w:rsid w:val="009B54BC"/>
    <w:rsid w:val="009E4EF9"/>
    <w:rsid w:val="009F2664"/>
    <w:rsid w:val="009F4F31"/>
    <w:rsid w:val="009F63BC"/>
    <w:rsid w:val="009F742A"/>
    <w:rsid w:val="00A00288"/>
    <w:rsid w:val="00A05571"/>
    <w:rsid w:val="00A059E1"/>
    <w:rsid w:val="00A31566"/>
    <w:rsid w:val="00A324CE"/>
    <w:rsid w:val="00A34F5A"/>
    <w:rsid w:val="00A4256E"/>
    <w:rsid w:val="00A4294F"/>
    <w:rsid w:val="00A5089C"/>
    <w:rsid w:val="00A80435"/>
    <w:rsid w:val="00A82B8E"/>
    <w:rsid w:val="00A90502"/>
    <w:rsid w:val="00A92E84"/>
    <w:rsid w:val="00AA0D80"/>
    <w:rsid w:val="00AA11D2"/>
    <w:rsid w:val="00AA6AD1"/>
    <w:rsid w:val="00AB4D46"/>
    <w:rsid w:val="00AC2EF3"/>
    <w:rsid w:val="00AD2BB9"/>
    <w:rsid w:val="00AE25CA"/>
    <w:rsid w:val="00AE6ABF"/>
    <w:rsid w:val="00AF074F"/>
    <w:rsid w:val="00B0377B"/>
    <w:rsid w:val="00B03B1C"/>
    <w:rsid w:val="00B23204"/>
    <w:rsid w:val="00B305EA"/>
    <w:rsid w:val="00B337BB"/>
    <w:rsid w:val="00B361DC"/>
    <w:rsid w:val="00B40B2C"/>
    <w:rsid w:val="00B44F5A"/>
    <w:rsid w:val="00B53E02"/>
    <w:rsid w:val="00B71625"/>
    <w:rsid w:val="00B76C75"/>
    <w:rsid w:val="00B8376E"/>
    <w:rsid w:val="00B87F3C"/>
    <w:rsid w:val="00B92440"/>
    <w:rsid w:val="00BA0060"/>
    <w:rsid w:val="00BB1606"/>
    <w:rsid w:val="00BB3406"/>
    <w:rsid w:val="00BC6717"/>
    <w:rsid w:val="00BD6E1A"/>
    <w:rsid w:val="00BF2E59"/>
    <w:rsid w:val="00C1147F"/>
    <w:rsid w:val="00C12FBF"/>
    <w:rsid w:val="00C132C7"/>
    <w:rsid w:val="00C14068"/>
    <w:rsid w:val="00C166EB"/>
    <w:rsid w:val="00C2729F"/>
    <w:rsid w:val="00C37458"/>
    <w:rsid w:val="00C42DEE"/>
    <w:rsid w:val="00C438A6"/>
    <w:rsid w:val="00C53DFC"/>
    <w:rsid w:val="00C55470"/>
    <w:rsid w:val="00C7204C"/>
    <w:rsid w:val="00C72B1D"/>
    <w:rsid w:val="00C94A60"/>
    <w:rsid w:val="00CA0EB3"/>
    <w:rsid w:val="00CA1938"/>
    <w:rsid w:val="00CA2EDD"/>
    <w:rsid w:val="00CA771E"/>
    <w:rsid w:val="00CC3858"/>
    <w:rsid w:val="00CD2CE4"/>
    <w:rsid w:val="00CD3451"/>
    <w:rsid w:val="00CD7246"/>
    <w:rsid w:val="00CE0CAD"/>
    <w:rsid w:val="00D02F41"/>
    <w:rsid w:val="00D22437"/>
    <w:rsid w:val="00D25C9E"/>
    <w:rsid w:val="00D25ED1"/>
    <w:rsid w:val="00D33C4F"/>
    <w:rsid w:val="00D55574"/>
    <w:rsid w:val="00D5750D"/>
    <w:rsid w:val="00D62F22"/>
    <w:rsid w:val="00D652E7"/>
    <w:rsid w:val="00D66B1E"/>
    <w:rsid w:val="00D70DAD"/>
    <w:rsid w:val="00D80258"/>
    <w:rsid w:val="00D80F41"/>
    <w:rsid w:val="00D900A3"/>
    <w:rsid w:val="00D9084D"/>
    <w:rsid w:val="00D9106E"/>
    <w:rsid w:val="00D93BD4"/>
    <w:rsid w:val="00D95D90"/>
    <w:rsid w:val="00DA4920"/>
    <w:rsid w:val="00DB1312"/>
    <w:rsid w:val="00DB3260"/>
    <w:rsid w:val="00DB4A06"/>
    <w:rsid w:val="00DB6D4F"/>
    <w:rsid w:val="00DC3507"/>
    <w:rsid w:val="00DC448C"/>
    <w:rsid w:val="00DE0A88"/>
    <w:rsid w:val="00E04A4F"/>
    <w:rsid w:val="00E04B72"/>
    <w:rsid w:val="00E04F81"/>
    <w:rsid w:val="00E1216F"/>
    <w:rsid w:val="00E23091"/>
    <w:rsid w:val="00E344A9"/>
    <w:rsid w:val="00E3450F"/>
    <w:rsid w:val="00E41B32"/>
    <w:rsid w:val="00E42706"/>
    <w:rsid w:val="00E84006"/>
    <w:rsid w:val="00E91091"/>
    <w:rsid w:val="00E96ACD"/>
    <w:rsid w:val="00EA0375"/>
    <w:rsid w:val="00EB0FDF"/>
    <w:rsid w:val="00EC3104"/>
    <w:rsid w:val="00EC51A4"/>
    <w:rsid w:val="00EC6062"/>
    <w:rsid w:val="00EE2075"/>
    <w:rsid w:val="00EE2324"/>
    <w:rsid w:val="00EE4C3F"/>
    <w:rsid w:val="00EF0AC9"/>
    <w:rsid w:val="00EF163F"/>
    <w:rsid w:val="00EF3ED3"/>
    <w:rsid w:val="00F0699B"/>
    <w:rsid w:val="00F12103"/>
    <w:rsid w:val="00F15100"/>
    <w:rsid w:val="00F25A53"/>
    <w:rsid w:val="00F41E37"/>
    <w:rsid w:val="00F43BB1"/>
    <w:rsid w:val="00F50924"/>
    <w:rsid w:val="00F5105B"/>
    <w:rsid w:val="00F56BD6"/>
    <w:rsid w:val="00F57BE8"/>
    <w:rsid w:val="00F7417E"/>
    <w:rsid w:val="00F80C6F"/>
    <w:rsid w:val="00F84418"/>
    <w:rsid w:val="00F917F6"/>
    <w:rsid w:val="00F91D50"/>
    <w:rsid w:val="00F92FFF"/>
    <w:rsid w:val="00FA47D6"/>
    <w:rsid w:val="00FA720E"/>
    <w:rsid w:val="00FB2F6C"/>
    <w:rsid w:val="00FC1E6E"/>
    <w:rsid w:val="00FC72A8"/>
    <w:rsid w:val="00FE5665"/>
    <w:rsid w:val="00FF214C"/>
    <w:rsid w:val="00FF5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51C"/>
  <w15:chartTrackingRefBased/>
  <w15:docId w15:val="{AA4DEDB1-BD5D-40ED-88B6-BA05387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C69"/>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53C69"/>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3C69"/>
    <w:rPr>
      <w:rFonts w:ascii="Times New Roman" w:eastAsia="Times New Roman" w:hAnsi="Times New Roman" w:cs="Times New Roman"/>
      <w:kern w:val="0"/>
      <w:sz w:val="24"/>
      <w:szCs w:val="20"/>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53C69"/>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253C69"/>
    <w:rPr>
      <w:rFonts w:cs="Times New Roman"/>
      <w:color w:val="0000FF"/>
      <w:u w:val="single"/>
    </w:rPr>
  </w:style>
  <w:style w:type="character" w:styleId="Puslapioinaosnuoroda">
    <w:name w:val="footnote reference"/>
    <w:basedOn w:val="Numatytasispastraiposriftas"/>
    <w:uiPriority w:val="99"/>
    <w:rsid w:val="00253C6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53C6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253C69"/>
    <w:rPr>
      <w:sz w:val="16"/>
      <w:szCs w:val="16"/>
    </w:rPr>
  </w:style>
  <w:style w:type="table" w:customStyle="1" w:styleId="Lentelstinklelis1">
    <w:name w:val="Lentelės tinklelis1"/>
    <w:basedOn w:val="prastojilentel"/>
    <w:next w:val="Lentelstinklelis"/>
    <w:uiPriority w:val="39"/>
    <w:rsid w:val="00253C6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53C6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53C69"/>
    <w:rPr>
      <w:rFonts w:eastAsiaTheme="minorEastAsia"/>
      <w:kern w:val="0"/>
      <w:sz w:val="20"/>
      <w:szCs w:val="20"/>
      <w:lang w:eastAsia="zh-CN"/>
      <w14:ligatures w14:val="none"/>
    </w:rPr>
  </w:style>
  <w:style w:type="table" w:styleId="Lentelstinklelis">
    <w:name w:val="Table Grid"/>
    <w:basedOn w:val="prastojilentel"/>
    <w:uiPriority w:val="39"/>
    <w:rsid w:val="0025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A1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938"/>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A1938"/>
    <w:rPr>
      <w:b/>
      <w:bCs/>
    </w:rPr>
  </w:style>
  <w:style w:type="character" w:customStyle="1" w:styleId="KomentarotemaDiagrama">
    <w:name w:val="Komentaro tema Diagrama"/>
    <w:basedOn w:val="KomentarotekstasDiagrama"/>
    <w:link w:val="Komentarotema"/>
    <w:uiPriority w:val="99"/>
    <w:semiHidden/>
    <w:rsid w:val="00CA1938"/>
    <w:rPr>
      <w:rFonts w:eastAsiaTheme="minorEastAsia"/>
      <w:b/>
      <w:bCs/>
      <w:kern w:val="0"/>
      <w:sz w:val="20"/>
      <w:szCs w:val="20"/>
      <w:lang w:eastAsia="zh-CN"/>
      <w14:ligatures w14:val="none"/>
    </w:rPr>
  </w:style>
  <w:style w:type="paragraph" w:styleId="prastasiniatinklio">
    <w:name w:val="Normal (Web)"/>
    <w:basedOn w:val="prastasis"/>
    <w:unhideWhenUsed/>
    <w:rsid w:val="009F4F31"/>
    <w:pPr>
      <w:spacing w:before="180" w:after="180" w:line="240" w:lineRule="auto"/>
    </w:pPr>
    <w:rPr>
      <w:rFonts w:ascii="Open Sans" w:eastAsia="Times New Roman" w:hAnsi="Open Sans" w:cs="Times New Roman"/>
      <w:color w:val="444444"/>
      <w:sz w:val="24"/>
      <w:szCs w:val="24"/>
      <w:lang w:eastAsia="lt-LT"/>
    </w:rPr>
  </w:style>
  <w:style w:type="character" w:styleId="Neapdorotaspaminjimas">
    <w:name w:val="Unresolved Mention"/>
    <w:basedOn w:val="Numatytasispastraiposriftas"/>
    <w:uiPriority w:val="99"/>
    <w:semiHidden/>
    <w:unhideWhenUsed/>
    <w:rsid w:val="00A8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kainu-indeksai-pokyciai-ir-kainos"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uojustata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A4209425E42D69E235C07263BECAF"/>
        <w:category>
          <w:name w:val="Bendrosios nuostatos"/>
          <w:gallery w:val="placeholder"/>
        </w:category>
        <w:types>
          <w:type w:val="bbPlcHdr"/>
        </w:types>
        <w:behaviors>
          <w:behavior w:val="content"/>
        </w:behaviors>
        <w:guid w:val="{DE15C26A-EC8C-4ADA-AE80-C5C50887CC0B}"/>
      </w:docPartPr>
      <w:docPartBody>
        <w:p w:rsidR="00F702CC" w:rsidRDefault="00E118FE" w:rsidP="00E118FE">
          <w:pPr>
            <w:pStyle w:val="55FA4209425E42D69E235C07263BECA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FE"/>
    <w:rsid w:val="00005189"/>
    <w:rsid w:val="0005580F"/>
    <w:rsid w:val="000624F6"/>
    <w:rsid w:val="0007578F"/>
    <w:rsid w:val="00082415"/>
    <w:rsid w:val="000833CF"/>
    <w:rsid w:val="000A5E6C"/>
    <w:rsid w:val="000B1F9F"/>
    <w:rsid w:val="000E13F6"/>
    <w:rsid w:val="00130F79"/>
    <w:rsid w:val="00134883"/>
    <w:rsid w:val="00144D3B"/>
    <w:rsid w:val="001621A2"/>
    <w:rsid w:val="001B114B"/>
    <w:rsid w:val="00227677"/>
    <w:rsid w:val="00290D71"/>
    <w:rsid w:val="002A41C5"/>
    <w:rsid w:val="00324805"/>
    <w:rsid w:val="0035570D"/>
    <w:rsid w:val="00367EB4"/>
    <w:rsid w:val="003D16C1"/>
    <w:rsid w:val="003D4BB3"/>
    <w:rsid w:val="00450CAE"/>
    <w:rsid w:val="00452B47"/>
    <w:rsid w:val="00472929"/>
    <w:rsid w:val="004755FE"/>
    <w:rsid w:val="00493D56"/>
    <w:rsid w:val="004C2488"/>
    <w:rsid w:val="004D6068"/>
    <w:rsid w:val="004E035E"/>
    <w:rsid w:val="004F3FA5"/>
    <w:rsid w:val="00501E72"/>
    <w:rsid w:val="005126CE"/>
    <w:rsid w:val="00512C9A"/>
    <w:rsid w:val="005370A9"/>
    <w:rsid w:val="00580B1F"/>
    <w:rsid w:val="005E2411"/>
    <w:rsid w:val="005E29CF"/>
    <w:rsid w:val="00612AED"/>
    <w:rsid w:val="0064009F"/>
    <w:rsid w:val="006760AC"/>
    <w:rsid w:val="00697062"/>
    <w:rsid w:val="006D7E2A"/>
    <w:rsid w:val="006E403E"/>
    <w:rsid w:val="006F4E63"/>
    <w:rsid w:val="0074774F"/>
    <w:rsid w:val="0075741C"/>
    <w:rsid w:val="0076615D"/>
    <w:rsid w:val="007A35D7"/>
    <w:rsid w:val="007A76CD"/>
    <w:rsid w:val="007B5498"/>
    <w:rsid w:val="007C3AFC"/>
    <w:rsid w:val="007C4408"/>
    <w:rsid w:val="008173E3"/>
    <w:rsid w:val="008473FF"/>
    <w:rsid w:val="00872822"/>
    <w:rsid w:val="0087622F"/>
    <w:rsid w:val="00897595"/>
    <w:rsid w:val="008F214A"/>
    <w:rsid w:val="008F46C8"/>
    <w:rsid w:val="0096414E"/>
    <w:rsid w:val="00AC2EF3"/>
    <w:rsid w:val="00AD5ED2"/>
    <w:rsid w:val="00AE2CAE"/>
    <w:rsid w:val="00AE6ABF"/>
    <w:rsid w:val="00B0753D"/>
    <w:rsid w:val="00B337BB"/>
    <w:rsid w:val="00B40B2C"/>
    <w:rsid w:val="00B76C75"/>
    <w:rsid w:val="00B8376E"/>
    <w:rsid w:val="00B87F3C"/>
    <w:rsid w:val="00BB1606"/>
    <w:rsid w:val="00BC6717"/>
    <w:rsid w:val="00BF75EC"/>
    <w:rsid w:val="00C31793"/>
    <w:rsid w:val="00D02F41"/>
    <w:rsid w:val="00D13C30"/>
    <w:rsid w:val="00D23756"/>
    <w:rsid w:val="00D93BD4"/>
    <w:rsid w:val="00DB1312"/>
    <w:rsid w:val="00DB7C88"/>
    <w:rsid w:val="00E04A4F"/>
    <w:rsid w:val="00E04B72"/>
    <w:rsid w:val="00E118FE"/>
    <w:rsid w:val="00E23091"/>
    <w:rsid w:val="00E56E23"/>
    <w:rsid w:val="00EF394F"/>
    <w:rsid w:val="00F25A53"/>
    <w:rsid w:val="00F32D0B"/>
    <w:rsid w:val="00F5105B"/>
    <w:rsid w:val="00F702CC"/>
    <w:rsid w:val="00F84418"/>
    <w:rsid w:val="00FA47D6"/>
    <w:rsid w:val="00FB2F6C"/>
    <w:rsid w:val="00FD1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8FE"/>
  </w:style>
  <w:style w:type="paragraph" w:customStyle="1" w:styleId="55FA4209425E42D69E235C07263BECAF">
    <w:name w:val="55FA4209425E42D69E235C07263BECAF"/>
    <w:rsid w:val="00E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49421</Words>
  <Characters>28171</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Aušra Večerinskienė</cp:lastModifiedBy>
  <cp:revision>2</cp:revision>
  <cp:lastPrinted>2024-09-17T12:29:00Z</cp:lastPrinted>
  <dcterms:created xsi:type="dcterms:W3CDTF">2025-01-21T14:30:00Z</dcterms:created>
  <dcterms:modified xsi:type="dcterms:W3CDTF">2025-01-21T14:30:00Z</dcterms:modified>
</cp:coreProperties>
</file>