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CA309" w14:textId="77777777" w:rsidR="00AA5414" w:rsidRDefault="00AA5414" w:rsidP="00AA5414">
      <w:pPr>
        <w:pStyle w:val="Antrat2"/>
        <w:ind w:left="5103"/>
        <w:jc w:val="right"/>
        <w:rPr>
          <w:rFonts w:asciiTheme="minorHAnsi" w:hAnsiTheme="minorHAnsi"/>
          <w:color w:val="0070C0"/>
          <w:sz w:val="21"/>
          <w:szCs w:val="21"/>
        </w:rPr>
      </w:pPr>
      <w:bookmarkStart w:id="0" w:name="_Ref39586171"/>
      <w:bookmarkStart w:id="1" w:name="_Ref39673580"/>
      <w:bookmarkStart w:id="2" w:name="_Ref39674283"/>
      <w:bookmarkStart w:id="3" w:name="_Toc184631441"/>
      <w:bookmarkStart w:id="4" w:name="_Toc233294374"/>
      <w:r>
        <w:rPr>
          <w:rFonts w:asciiTheme="minorHAnsi" w:hAnsiTheme="minorHAnsi"/>
          <w:color w:val="0070C0"/>
          <w:sz w:val="21"/>
          <w:szCs w:val="21"/>
        </w:rPr>
        <w:t>Pirkimo sąlygų 8 priedas „Sutarties projektas“</w:t>
      </w:r>
      <w:bookmarkEnd w:id="0"/>
      <w:bookmarkEnd w:id="1"/>
      <w:bookmarkEnd w:id="2"/>
      <w:bookmarkEnd w:id="3"/>
      <w:bookmarkEnd w:id="4"/>
    </w:p>
    <w:p w14:paraId="1A7F6B5D" w14:textId="51008A14" w:rsidR="00B767F3" w:rsidRDefault="00DE25C4" w:rsidP="00DE25C4">
      <w:pPr>
        <w:tabs>
          <w:tab w:val="center" w:pos="4680"/>
          <w:tab w:val="right" w:pos="9360"/>
        </w:tabs>
        <w:ind w:left="709"/>
      </w:pPr>
      <w:r w:rsidRPr="00DE25C4">
        <w:rPr>
          <w:b/>
          <w:bCs/>
          <w:caps/>
          <w:noProof/>
          <w:kern w:val="2"/>
          <w:szCs w:val="24"/>
        </w:rPr>
        <w:drawing>
          <wp:inline distT="0" distB="0" distL="0" distR="0" wp14:anchorId="1CBDF9AF" wp14:editId="3F206EF0">
            <wp:extent cx="2585085" cy="560705"/>
            <wp:effectExtent l="0" t="0" r="5715" b="0"/>
            <wp:docPr id="1488764646"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85085" cy="560705"/>
                    </a:xfrm>
                    <a:prstGeom prst="rect">
                      <a:avLst/>
                    </a:prstGeom>
                    <a:noFill/>
                  </pic:spPr>
                </pic:pic>
              </a:graphicData>
            </a:graphic>
          </wp:inline>
        </w:drawing>
      </w:r>
    </w:p>
    <w:p w14:paraId="24595D16" w14:textId="77777777" w:rsidR="00DE25C4" w:rsidRDefault="00DE25C4">
      <w:pPr>
        <w:tabs>
          <w:tab w:val="center" w:pos="4680"/>
          <w:tab w:val="right" w:pos="9360"/>
        </w:tabs>
      </w:pPr>
    </w:p>
    <w:p w14:paraId="254697D8" w14:textId="77777777" w:rsidR="00B767F3" w:rsidRPr="00DE25C4" w:rsidRDefault="00DD7479" w:rsidP="00DE25C4">
      <w:pPr>
        <w:ind w:left="5245" w:firstLine="1843"/>
        <w:textAlignment w:val="baseline"/>
        <w:rPr>
          <w:sz w:val="16"/>
          <w:szCs w:val="16"/>
        </w:rPr>
      </w:pPr>
      <w:r w:rsidRPr="00DE25C4">
        <w:rPr>
          <w:sz w:val="16"/>
          <w:szCs w:val="16"/>
        </w:rPr>
        <w:t>PATVIRTINTA </w:t>
      </w:r>
    </w:p>
    <w:p w14:paraId="203BF0C5" w14:textId="77777777" w:rsidR="00B767F3" w:rsidRPr="00DE25C4" w:rsidRDefault="00DD7479" w:rsidP="00DE25C4">
      <w:pPr>
        <w:ind w:left="5245" w:firstLine="1843"/>
        <w:textAlignment w:val="baseline"/>
        <w:rPr>
          <w:sz w:val="16"/>
          <w:szCs w:val="16"/>
        </w:rPr>
      </w:pPr>
      <w:r w:rsidRPr="00DE25C4">
        <w:rPr>
          <w:sz w:val="16"/>
          <w:szCs w:val="16"/>
        </w:rPr>
        <w:t xml:space="preserve">Viešųjų pirkimų tarnybos direktoriaus </w:t>
      </w:r>
    </w:p>
    <w:p w14:paraId="36906AFE" w14:textId="77777777" w:rsidR="00B767F3" w:rsidRPr="00DE25C4" w:rsidRDefault="00DD7479" w:rsidP="00DE25C4">
      <w:pPr>
        <w:ind w:left="5245" w:firstLine="1843"/>
        <w:textAlignment w:val="baseline"/>
        <w:rPr>
          <w:sz w:val="16"/>
          <w:szCs w:val="16"/>
        </w:rPr>
      </w:pPr>
      <w:r w:rsidRPr="00DE25C4">
        <w:rPr>
          <w:sz w:val="16"/>
          <w:szCs w:val="16"/>
        </w:rPr>
        <w:t>2024 m. vasario 8 d. įsakymu Nr. 1S-19 </w:t>
      </w:r>
    </w:p>
    <w:p w14:paraId="5D65594E" w14:textId="77777777" w:rsidR="00B767F3" w:rsidRPr="00DE25C4" w:rsidRDefault="00DD7479" w:rsidP="00DE25C4">
      <w:pPr>
        <w:ind w:left="5245" w:firstLine="1843"/>
        <w:textAlignment w:val="center"/>
        <w:rPr>
          <w:color w:val="000000"/>
          <w:sz w:val="16"/>
          <w:szCs w:val="16"/>
        </w:rPr>
      </w:pPr>
      <w:r w:rsidRPr="00DE25C4">
        <w:rPr>
          <w:color w:val="000000"/>
          <w:sz w:val="16"/>
          <w:szCs w:val="16"/>
        </w:rPr>
        <w:t>(Viešųjų pirkimų tarnybos direktoriaus</w:t>
      </w:r>
    </w:p>
    <w:p w14:paraId="141FE6AC" w14:textId="77777777" w:rsidR="00B767F3" w:rsidRPr="00DE25C4" w:rsidRDefault="00DD7479" w:rsidP="00DE25C4">
      <w:pPr>
        <w:ind w:left="5245" w:firstLine="1843"/>
        <w:textAlignment w:val="center"/>
        <w:rPr>
          <w:color w:val="000000"/>
          <w:sz w:val="16"/>
          <w:szCs w:val="16"/>
        </w:rPr>
      </w:pPr>
      <w:r w:rsidRPr="00DE25C4">
        <w:rPr>
          <w:color w:val="000000"/>
          <w:sz w:val="16"/>
          <w:szCs w:val="16"/>
        </w:rPr>
        <w:t xml:space="preserve">2025 m. balandžio 17 d. įsakymo Nr. 1S-51 </w:t>
      </w:r>
    </w:p>
    <w:p w14:paraId="26E10617" w14:textId="77777777" w:rsidR="00B767F3" w:rsidRPr="00DE25C4" w:rsidRDefault="00DD7479" w:rsidP="00DE25C4">
      <w:pPr>
        <w:ind w:left="5245" w:firstLine="1843"/>
        <w:textAlignment w:val="center"/>
        <w:rPr>
          <w:color w:val="000000"/>
          <w:sz w:val="16"/>
          <w:szCs w:val="16"/>
        </w:rPr>
      </w:pPr>
      <w:r w:rsidRPr="00DE25C4">
        <w:rPr>
          <w:color w:val="000000"/>
          <w:sz w:val="16"/>
          <w:szCs w:val="16"/>
        </w:rPr>
        <w:t>redakcija)</w:t>
      </w:r>
    </w:p>
    <w:p w14:paraId="21B35D46" w14:textId="77777777" w:rsidR="00B767F3" w:rsidRDefault="00B767F3">
      <w:pPr>
        <w:textAlignment w:val="baseline"/>
        <w:rPr>
          <w:sz w:val="18"/>
          <w:szCs w:val="18"/>
        </w:rPr>
      </w:pPr>
    </w:p>
    <w:p w14:paraId="790E13C1" w14:textId="77777777" w:rsidR="00B767F3" w:rsidRDefault="00B767F3">
      <w:pPr>
        <w:widowControl w:val="0"/>
        <w:pBdr>
          <w:top w:val="nil"/>
          <w:left w:val="nil"/>
          <w:bottom w:val="nil"/>
          <w:right w:val="nil"/>
          <w:between w:val="nil"/>
        </w:pBdr>
        <w:tabs>
          <w:tab w:val="left" w:pos="567"/>
          <w:tab w:val="left" w:pos="851"/>
        </w:tabs>
        <w:jc w:val="center"/>
        <w:rPr>
          <w:b/>
          <w:caps/>
          <w:szCs w:val="24"/>
        </w:rPr>
      </w:pPr>
    </w:p>
    <w:p w14:paraId="2C18BE56" w14:textId="77777777" w:rsidR="00B767F3" w:rsidRDefault="00DD7479">
      <w:pPr>
        <w:widowControl w:val="0"/>
        <w:pBdr>
          <w:top w:val="nil"/>
          <w:left w:val="nil"/>
          <w:bottom w:val="nil"/>
          <w:right w:val="nil"/>
          <w:between w:val="nil"/>
        </w:pBdr>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sąlygos</w:t>
      </w:r>
    </w:p>
    <w:p w14:paraId="4C4AC062" w14:textId="77777777" w:rsidR="00B767F3" w:rsidRDefault="00B767F3">
      <w:pPr>
        <w:widowControl w:val="0"/>
        <w:pBdr>
          <w:top w:val="nil"/>
          <w:left w:val="nil"/>
          <w:bottom w:val="nil"/>
          <w:right w:val="nil"/>
          <w:between w:val="nil"/>
        </w:pBdr>
        <w:tabs>
          <w:tab w:val="left" w:pos="567"/>
          <w:tab w:val="left" w:pos="851"/>
        </w:tabs>
        <w:jc w:val="center"/>
        <w:rPr>
          <w:b/>
          <w:cap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B767F3" w14:paraId="079717A4" w14:textId="77777777">
        <w:tc>
          <w:tcPr>
            <w:tcW w:w="2448" w:type="dxa"/>
          </w:tcPr>
          <w:p w14:paraId="24BA92D1" w14:textId="77777777" w:rsidR="00B767F3" w:rsidRDefault="00DD7479">
            <w:pPr>
              <w:jc w:val="both"/>
              <w:rPr>
                <w:b/>
                <w:bCs/>
                <w:kern w:val="2"/>
                <w:szCs w:val="24"/>
              </w:rPr>
            </w:pPr>
            <w:r>
              <w:rPr>
                <w:b/>
                <w:bCs/>
                <w:kern w:val="2"/>
                <w:szCs w:val="24"/>
              </w:rPr>
              <w:t>Sutarties pavadinimas</w:t>
            </w:r>
          </w:p>
        </w:tc>
        <w:tc>
          <w:tcPr>
            <w:tcW w:w="7110" w:type="dxa"/>
            <w:gridSpan w:val="3"/>
          </w:tcPr>
          <w:p w14:paraId="249F1FE3" w14:textId="128392D9" w:rsidR="00B767F3" w:rsidRPr="00797C42" w:rsidRDefault="00797C42" w:rsidP="00797C42">
            <w:pPr>
              <w:jc w:val="both"/>
              <w:rPr>
                <w:b/>
                <w:bCs/>
                <w:kern w:val="2"/>
                <w:szCs w:val="24"/>
              </w:rPr>
            </w:pPr>
            <w:r w:rsidRPr="00797C42">
              <w:rPr>
                <w:b/>
                <w:bCs/>
                <w:kern w:val="2"/>
                <w:szCs w:val="24"/>
              </w:rPr>
              <w:t>Vaizdo įrašymo įrenginių pirkimo-pardavimo sutartis</w:t>
            </w:r>
          </w:p>
        </w:tc>
      </w:tr>
      <w:tr w:rsidR="00B767F3" w14:paraId="56375B6F" w14:textId="77777777">
        <w:tc>
          <w:tcPr>
            <w:tcW w:w="2448" w:type="dxa"/>
          </w:tcPr>
          <w:p w14:paraId="4A72AFB1" w14:textId="77777777" w:rsidR="00B767F3" w:rsidRDefault="00DD7479">
            <w:pPr>
              <w:jc w:val="both"/>
              <w:rPr>
                <w:b/>
                <w:bCs/>
                <w:kern w:val="2"/>
                <w:szCs w:val="24"/>
              </w:rPr>
            </w:pPr>
            <w:r>
              <w:rPr>
                <w:b/>
                <w:bCs/>
                <w:kern w:val="2"/>
                <w:szCs w:val="24"/>
              </w:rPr>
              <w:t>Sutarties data</w:t>
            </w:r>
          </w:p>
        </w:tc>
        <w:tc>
          <w:tcPr>
            <w:tcW w:w="2177" w:type="dxa"/>
          </w:tcPr>
          <w:p w14:paraId="2CCAED39" w14:textId="77777777" w:rsidR="00B767F3" w:rsidRDefault="00B767F3">
            <w:pPr>
              <w:jc w:val="both"/>
              <w:rPr>
                <w:kern w:val="2"/>
                <w:szCs w:val="24"/>
              </w:rPr>
            </w:pPr>
          </w:p>
        </w:tc>
        <w:tc>
          <w:tcPr>
            <w:tcW w:w="2362" w:type="dxa"/>
          </w:tcPr>
          <w:p w14:paraId="7FFB67F7" w14:textId="77777777" w:rsidR="00B767F3" w:rsidRDefault="00DD7479">
            <w:pPr>
              <w:jc w:val="both"/>
              <w:rPr>
                <w:b/>
                <w:bCs/>
                <w:kern w:val="2"/>
                <w:szCs w:val="24"/>
              </w:rPr>
            </w:pPr>
            <w:r>
              <w:rPr>
                <w:b/>
                <w:bCs/>
                <w:kern w:val="2"/>
                <w:szCs w:val="24"/>
              </w:rPr>
              <w:t>Sutarties numeris</w:t>
            </w:r>
          </w:p>
        </w:tc>
        <w:tc>
          <w:tcPr>
            <w:tcW w:w="2571" w:type="dxa"/>
          </w:tcPr>
          <w:p w14:paraId="6AD05AC6" w14:textId="77777777" w:rsidR="00B767F3" w:rsidRDefault="00B767F3">
            <w:pPr>
              <w:jc w:val="both"/>
              <w:rPr>
                <w:kern w:val="2"/>
                <w:szCs w:val="24"/>
              </w:rPr>
            </w:pPr>
          </w:p>
        </w:tc>
      </w:tr>
    </w:tbl>
    <w:p w14:paraId="24BB94C2" w14:textId="77777777" w:rsidR="00B767F3" w:rsidRDefault="00B767F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B767F3" w14:paraId="6C5DC4DA" w14:textId="77777777">
        <w:tc>
          <w:tcPr>
            <w:tcW w:w="9558" w:type="dxa"/>
            <w:gridSpan w:val="3"/>
          </w:tcPr>
          <w:p w14:paraId="4B468B60" w14:textId="77777777" w:rsidR="00B767F3" w:rsidRDefault="00DD7479">
            <w:pPr>
              <w:jc w:val="center"/>
              <w:rPr>
                <w:b/>
                <w:bCs/>
                <w:kern w:val="2"/>
                <w:szCs w:val="24"/>
              </w:rPr>
            </w:pPr>
            <w:r>
              <w:rPr>
                <w:b/>
                <w:bCs/>
                <w:kern w:val="2"/>
                <w:szCs w:val="24"/>
              </w:rPr>
              <w:t>1. SUTARTIES ŠALYS</w:t>
            </w:r>
          </w:p>
        </w:tc>
      </w:tr>
      <w:tr w:rsidR="00D80540" w14:paraId="3344BE00" w14:textId="77777777">
        <w:tc>
          <w:tcPr>
            <w:tcW w:w="2808" w:type="dxa"/>
            <w:vMerge w:val="restart"/>
          </w:tcPr>
          <w:p w14:paraId="6455DD5F" w14:textId="77777777" w:rsidR="00D80540" w:rsidRDefault="00D80540" w:rsidP="00D80540">
            <w:pPr>
              <w:jc w:val="center"/>
              <w:rPr>
                <w:b/>
                <w:bCs/>
                <w:kern w:val="2"/>
                <w:szCs w:val="24"/>
              </w:rPr>
            </w:pPr>
          </w:p>
          <w:p w14:paraId="4D1A8138" w14:textId="77777777" w:rsidR="00D80540" w:rsidRDefault="00D80540" w:rsidP="00D80540">
            <w:pPr>
              <w:jc w:val="center"/>
              <w:rPr>
                <w:b/>
                <w:bCs/>
                <w:kern w:val="2"/>
                <w:szCs w:val="24"/>
              </w:rPr>
            </w:pPr>
          </w:p>
          <w:p w14:paraId="0CDC16EA" w14:textId="77777777" w:rsidR="00D80540" w:rsidRDefault="00D80540" w:rsidP="00D80540">
            <w:pPr>
              <w:jc w:val="center"/>
              <w:rPr>
                <w:b/>
                <w:bCs/>
                <w:kern w:val="2"/>
                <w:szCs w:val="24"/>
              </w:rPr>
            </w:pPr>
          </w:p>
          <w:p w14:paraId="7267D31D" w14:textId="77777777" w:rsidR="00D80540" w:rsidRDefault="00D80540" w:rsidP="00D80540">
            <w:pPr>
              <w:rPr>
                <w:b/>
                <w:bCs/>
                <w:kern w:val="2"/>
                <w:szCs w:val="24"/>
              </w:rPr>
            </w:pPr>
          </w:p>
          <w:p w14:paraId="141B0403" w14:textId="77777777" w:rsidR="00D80540" w:rsidRDefault="00D80540" w:rsidP="00D80540">
            <w:pPr>
              <w:rPr>
                <w:b/>
                <w:bCs/>
                <w:kern w:val="2"/>
                <w:szCs w:val="24"/>
              </w:rPr>
            </w:pPr>
            <w:r>
              <w:rPr>
                <w:b/>
                <w:bCs/>
                <w:kern w:val="2"/>
                <w:szCs w:val="24"/>
              </w:rPr>
              <w:t>1.1. Pirkėjas</w:t>
            </w:r>
          </w:p>
        </w:tc>
        <w:tc>
          <w:tcPr>
            <w:tcW w:w="3240" w:type="dxa"/>
          </w:tcPr>
          <w:p w14:paraId="6B759FF5" w14:textId="77777777" w:rsidR="00D80540" w:rsidRDefault="00D80540" w:rsidP="00D80540">
            <w:pPr>
              <w:rPr>
                <w:kern w:val="2"/>
                <w:szCs w:val="24"/>
              </w:rPr>
            </w:pPr>
            <w:r>
              <w:rPr>
                <w:kern w:val="2"/>
                <w:szCs w:val="24"/>
              </w:rPr>
              <w:t>1.1.1. Pavadinimas</w:t>
            </w:r>
          </w:p>
        </w:tc>
        <w:tc>
          <w:tcPr>
            <w:tcW w:w="3510" w:type="dxa"/>
          </w:tcPr>
          <w:p w14:paraId="1A86750A" w14:textId="0F25C07D" w:rsidR="00D80540" w:rsidRDefault="00D80540" w:rsidP="00C42939">
            <w:pPr>
              <w:rPr>
                <w:kern w:val="2"/>
                <w:szCs w:val="24"/>
              </w:rPr>
            </w:pPr>
            <w:r w:rsidRPr="007678CB">
              <w:rPr>
                <w:kern w:val="2"/>
                <w:szCs w:val="24"/>
              </w:rPr>
              <w:t>Valstybės sienos apsaugos tarnyba prie Lietuvos Respublikos vidaus reikalų ministerijos</w:t>
            </w:r>
            <w:r w:rsidR="00C42939">
              <w:rPr>
                <w:kern w:val="2"/>
                <w:szCs w:val="24"/>
              </w:rPr>
              <w:t xml:space="preserve"> </w:t>
            </w:r>
            <w:r w:rsidR="00C42939" w:rsidRPr="00C42939">
              <w:rPr>
                <w:kern w:val="2"/>
                <w:szCs w:val="24"/>
              </w:rPr>
              <w:t>(toliau – tarnyba, Pirkėjas)</w:t>
            </w:r>
          </w:p>
        </w:tc>
      </w:tr>
      <w:tr w:rsidR="00D80540" w14:paraId="3C548A23" w14:textId="77777777">
        <w:tc>
          <w:tcPr>
            <w:tcW w:w="2808" w:type="dxa"/>
            <w:vMerge/>
          </w:tcPr>
          <w:p w14:paraId="6F39D6C5" w14:textId="77777777" w:rsidR="00D80540" w:rsidRDefault="00D80540" w:rsidP="00D80540">
            <w:pPr>
              <w:rPr>
                <w:kern w:val="2"/>
                <w:szCs w:val="24"/>
              </w:rPr>
            </w:pPr>
          </w:p>
        </w:tc>
        <w:tc>
          <w:tcPr>
            <w:tcW w:w="3240" w:type="dxa"/>
          </w:tcPr>
          <w:p w14:paraId="18F13C6E" w14:textId="77777777" w:rsidR="00D80540" w:rsidRDefault="00D80540" w:rsidP="00D80540">
            <w:pPr>
              <w:rPr>
                <w:kern w:val="2"/>
                <w:szCs w:val="24"/>
              </w:rPr>
            </w:pPr>
            <w:r>
              <w:rPr>
                <w:kern w:val="2"/>
                <w:szCs w:val="24"/>
              </w:rPr>
              <w:t>1.1.2. Juridinio asmens kodas</w:t>
            </w:r>
          </w:p>
        </w:tc>
        <w:tc>
          <w:tcPr>
            <w:tcW w:w="3510" w:type="dxa"/>
          </w:tcPr>
          <w:p w14:paraId="79A7FAFC" w14:textId="6BE6F556" w:rsidR="00D80540" w:rsidRDefault="00D80540" w:rsidP="00D80540">
            <w:pPr>
              <w:rPr>
                <w:kern w:val="2"/>
                <w:szCs w:val="24"/>
              </w:rPr>
            </w:pPr>
            <w:r w:rsidRPr="00A161AD">
              <w:t>188608252</w:t>
            </w:r>
          </w:p>
        </w:tc>
      </w:tr>
      <w:tr w:rsidR="00D80540" w14:paraId="7E406A40" w14:textId="77777777">
        <w:tc>
          <w:tcPr>
            <w:tcW w:w="2808" w:type="dxa"/>
            <w:vMerge/>
          </w:tcPr>
          <w:p w14:paraId="12442C78" w14:textId="77777777" w:rsidR="00D80540" w:rsidRDefault="00D80540" w:rsidP="00D80540">
            <w:pPr>
              <w:rPr>
                <w:kern w:val="2"/>
                <w:szCs w:val="24"/>
              </w:rPr>
            </w:pPr>
          </w:p>
        </w:tc>
        <w:tc>
          <w:tcPr>
            <w:tcW w:w="3240" w:type="dxa"/>
          </w:tcPr>
          <w:p w14:paraId="5C6AC392" w14:textId="77777777" w:rsidR="00D80540" w:rsidRDefault="00D80540" w:rsidP="00D80540">
            <w:pPr>
              <w:rPr>
                <w:kern w:val="2"/>
                <w:szCs w:val="24"/>
              </w:rPr>
            </w:pPr>
            <w:r>
              <w:rPr>
                <w:kern w:val="2"/>
                <w:szCs w:val="24"/>
              </w:rPr>
              <w:t>1.1.3. Adresas</w:t>
            </w:r>
          </w:p>
        </w:tc>
        <w:tc>
          <w:tcPr>
            <w:tcW w:w="3510" w:type="dxa"/>
          </w:tcPr>
          <w:p w14:paraId="06DD98ED" w14:textId="165ED563" w:rsidR="00D80540" w:rsidRDefault="00D80540" w:rsidP="00D80540">
            <w:pPr>
              <w:rPr>
                <w:kern w:val="2"/>
                <w:szCs w:val="24"/>
              </w:rPr>
            </w:pPr>
            <w:r w:rsidRPr="00A161AD">
              <w:t xml:space="preserve">Savanorių pr. 2, LT-03116 Vilnius </w:t>
            </w:r>
          </w:p>
        </w:tc>
      </w:tr>
      <w:tr w:rsidR="00D80540" w14:paraId="3B5E3967" w14:textId="77777777">
        <w:tc>
          <w:tcPr>
            <w:tcW w:w="2808" w:type="dxa"/>
            <w:vMerge/>
          </w:tcPr>
          <w:p w14:paraId="08391543" w14:textId="77777777" w:rsidR="00D80540" w:rsidRDefault="00D80540" w:rsidP="00D80540">
            <w:pPr>
              <w:rPr>
                <w:kern w:val="2"/>
                <w:szCs w:val="24"/>
              </w:rPr>
            </w:pPr>
          </w:p>
        </w:tc>
        <w:tc>
          <w:tcPr>
            <w:tcW w:w="3240" w:type="dxa"/>
          </w:tcPr>
          <w:p w14:paraId="10F15022" w14:textId="77777777" w:rsidR="00D80540" w:rsidRDefault="00D80540" w:rsidP="00D80540">
            <w:pPr>
              <w:rPr>
                <w:kern w:val="2"/>
                <w:szCs w:val="24"/>
              </w:rPr>
            </w:pPr>
            <w:r>
              <w:rPr>
                <w:kern w:val="2"/>
                <w:szCs w:val="24"/>
              </w:rPr>
              <w:t>1.1.4. PVM mokėtojo kodas</w:t>
            </w:r>
          </w:p>
        </w:tc>
        <w:tc>
          <w:tcPr>
            <w:tcW w:w="3510" w:type="dxa"/>
          </w:tcPr>
          <w:p w14:paraId="149BE2F3" w14:textId="4F2CF53B" w:rsidR="00D80540" w:rsidRDefault="00D80540" w:rsidP="00D80540">
            <w:pPr>
              <w:rPr>
                <w:kern w:val="2"/>
                <w:szCs w:val="24"/>
              </w:rPr>
            </w:pPr>
            <w:r w:rsidRPr="00A161AD">
              <w:t>LT 886082515</w:t>
            </w:r>
          </w:p>
        </w:tc>
      </w:tr>
      <w:tr w:rsidR="00DE25C4" w14:paraId="0320FC63" w14:textId="77777777">
        <w:tc>
          <w:tcPr>
            <w:tcW w:w="2808" w:type="dxa"/>
            <w:vMerge/>
          </w:tcPr>
          <w:p w14:paraId="28CCF5F1" w14:textId="77777777" w:rsidR="00DE25C4" w:rsidRDefault="00DE25C4" w:rsidP="00DE25C4">
            <w:pPr>
              <w:rPr>
                <w:kern w:val="2"/>
                <w:szCs w:val="24"/>
              </w:rPr>
            </w:pPr>
          </w:p>
        </w:tc>
        <w:tc>
          <w:tcPr>
            <w:tcW w:w="3240" w:type="dxa"/>
          </w:tcPr>
          <w:p w14:paraId="5A03EA01" w14:textId="77777777" w:rsidR="00DE25C4" w:rsidRPr="00D6671B" w:rsidRDefault="00DE25C4" w:rsidP="00DE25C4">
            <w:pPr>
              <w:rPr>
                <w:kern w:val="2"/>
                <w:szCs w:val="24"/>
              </w:rPr>
            </w:pPr>
            <w:r w:rsidRPr="00D6671B">
              <w:rPr>
                <w:kern w:val="2"/>
                <w:szCs w:val="24"/>
              </w:rPr>
              <w:t>1.1.5. Atsiskaitomoji sąskaita</w:t>
            </w:r>
          </w:p>
        </w:tc>
        <w:tc>
          <w:tcPr>
            <w:tcW w:w="3510" w:type="dxa"/>
          </w:tcPr>
          <w:p w14:paraId="6334FED4" w14:textId="7FE8A0B4" w:rsidR="00DE25C4" w:rsidRPr="00D6671B" w:rsidRDefault="00C974D8" w:rsidP="00C974D8">
            <w:pPr>
              <w:rPr>
                <w:kern w:val="2"/>
                <w:szCs w:val="24"/>
              </w:rPr>
            </w:pPr>
            <w:r w:rsidRPr="00C974D8">
              <w:rPr>
                <w:szCs w:val="24"/>
              </w:rPr>
              <w:t>LT734040063610003402</w:t>
            </w:r>
          </w:p>
        </w:tc>
      </w:tr>
      <w:tr w:rsidR="00D80540" w14:paraId="1FDDE4A8" w14:textId="77777777">
        <w:tc>
          <w:tcPr>
            <w:tcW w:w="2808" w:type="dxa"/>
            <w:vMerge/>
          </w:tcPr>
          <w:p w14:paraId="237F0EA0" w14:textId="77777777" w:rsidR="00D80540" w:rsidRDefault="00D80540" w:rsidP="00D80540">
            <w:pPr>
              <w:rPr>
                <w:kern w:val="2"/>
                <w:szCs w:val="24"/>
              </w:rPr>
            </w:pPr>
          </w:p>
        </w:tc>
        <w:tc>
          <w:tcPr>
            <w:tcW w:w="3240" w:type="dxa"/>
          </w:tcPr>
          <w:p w14:paraId="5C60CD7E" w14:textId="77777777" w:rsidR="00D80540" w:rsidRDefault="00D80540" w:rsidP="00D80540">
            <w:pPr>
              <w:rPr>
                <w:kern w:val="2"/>
                <w:szCs w:val="24"/>
              </w:rPr>
            </w:pPr>
            <w:r>
              <w:rPr>
                <w:kern w:val="2"/>
                <w:szCs w:val="24"/>
              </w:rPr>
              <w:t>1.1.6. Bankas, banko kodas</w:t>
            </w:r>
          </w:p>
        </w:tc>
        <w:tc>
          <w:tcPr>
            <w:tcW w:w="3510" w:type="dxa"/>
          </w:tcPr>
          <w:p w14:paraId="6D7A14C7" w14:textId="77777777" w:rsidR="00547044" w:rsidRDefault="00547044" w:rsidP="00547044">
            <w:pPr>
              <w:pStyle w:val="prastasiniatinklio"/>
              <w:shd w:val="clear" w:color="auto" w:fill="FFFFFF"/>
              <w:spacing w:before="0" w:after="0"/>
              <w:rPr>
                <w:lang w:eastAsia="lt-LT"/>
              </w:rPr>
            </w:pPr>
            <w:r>
              <w:rPr>
                <w:lang w:eastAsia="lt-LT"/>
              </w:rPr>
              <w:t>Mokėjimo paslaugų teikėjas - Lietuvos</w:t>
            </w:r>
          </w:p>
          <w:p w14:paraId="7F7C0961" w14:textId="77777777" w:rsidR="00547044" w:rsidRDefault="00547044" w:rsidP="00547044">
            <w:pPr>
              <w:pStyle w:val="prastasiniatinklio"/>
              <w:shd w:val="clear" w:color="auto" w:fill="FFFFFF"/>
              <w:spacing w:before="0" w:after="0"/>
              <w:rPr>
                <w:lang w:eastAsia="lt-LT"/>
              </w:rPr>
            </w:pPr>
            <w:r>
              <w:rPr>
                <w:lang w:eastAsia="lt-LT"/>
              </w:rPr>
              <w:t>Respublikos finansų ministerija</w:t>
            </w:r>
          </w:p>
          <w:p w14:paraId="5480CE71" w14:textId="77777777" w:rsidR="00547044" w:rsidRDefault="00547044" w:rsidP="00547044">
            <w:pPr>
              <w:pStyle w:val="prastasiniatinklio"/>
              <w:shd w:val="clear" w:color="auto" w:fill="FFFFFF"/>
              <w:spacing w:before="0" w:after="0"/>
              <w:rPr>
                <w:lang w:eastAsia="lt-LT"/>
              </w:rPr>
            </w:pPr>
            <w:r>
              <w:rPr>
                <w:lang w:eastAsia="lt-LT"/>
              </w:rPr>
              <w:t>Finansų įstaigos kodas – 40400</w:t>
            </w:r>
          </w:p>
          <w:p w14:paraId="08B8428E" w14:textId="6C7C96CC" w:rsidR="00D80540" w:rsidRPr="00547044" w:rsidRDefault="00547044" w:rsidP="00547044">
            <w:pPr>
              <w:rPr>
                <w:szCs w:val="24"/>
                <w:lang w:eastAsia="lt-LT"/>
              </w:rPr>
            </w:pPr>
            <w:r>
              <w:rPr>
                <w:lang w:eastAsia="lt-LT"/>
              </w:rPr>
              <w:t>SWIFT BIC kodas – MFRLLT22</w:t>
            </w:r>
          </w:p>
        </w:tc>
      </w:tr>
      <w:tr w:rsidR="00D80540" w14:paraId="708A92F3" w14:textId="77777777">
        <w:tc>
          <w:tcPr>
            <w:tcW w:w="2808" w:type="dxa"/>
            <w:vMerge/>
          </w:tcPr>
          <w:p w14:paraId="1E99B4CF" w14:textId="77777777" w:rsidR="00D80540" w:rsidRDefault="00D80540" w:rsidP="00D80540">
            <w:pPr>
              <w:rPr>
                <w:kern w:val="2"/>
                <w:szCs w:val="24"/>
              </w:rPr>
            </w:pPr>
          </w:p>
        </w:tc>
        <w:tc>
          <w:tcPr>
            <w:tcW w:w="3240" w:type="dxa"/>
          </w:tcPr>
          <w:p w14:paraId="09BA3062" w14:textId="77777777" w:rsidR="00D80540" w:rsidRDefault="00D80540" w:rsidP="00D80540">
            <w:pPr>
              <w:rPr>
                <w:kern w:val="2"/>
                <w:szCs w:val="24"/>
              </w:rPr>
            </w:pPr>
            <w:r>
              <w:rPr>
                <w:kern w:val="2"/>
                <w:szCs w:val="24"/>
              </w:rPr>
              <w:t>1.1.7. Telefonas</w:t>
            </w:r>
          </w:p>
        </w:tc>
        <w:tc>
          <w:tcPr>
            <w:tcW w:w="3510" w:type="dxa"/>
          </w:tcPr>
          <w:p w14:paraId="46DEE882" w14:textId="3F498C9A" w:rsidR="00D80540" w:rsidRDefault="00D80540" w:rsidP="00D80540">
            <w:pPr>
              <w:rPr>
                <w:kern w:val="2"/>
                <w:szCs w:val="24"/>
              </w:rPr>
            </w:pPr>
            <w:r>
              <w:rPr>
                <w:rFonts w:eastAsia="Calibri"/>
                <w:szCs w:val="24"/>
              </w:rPr>
              <w:t>370</w:t>
            </w:r>
            <w:r w:rsidRPr="007678CB">
              <w:rPr>
                <w:rFonts w:eastAsia="Calibri"/>
                <w:szCs w:val="24"/>
              </w:rPr>
              <w:t xml:space="preserve"> 707 59305</w:t>
            </w:r>
          </w:p>
        </w:tc>
      </w:tr>
      <w:tr w:rsidR="00D80540" w14:paraId="78C537A6" w14:textId="77777777">
        <w:tc>
          <w:tcPr>
            <w:tcW w:w="2808" w:type="dxa"/>
            <w:vMerge/>
          </w:tcPr>
          <w:p w14:paraId="0F34584F" w14:textId="77777777" w:rsidR="00D80540" w:rsidRDefault="00D80540" w:rsidP="00D80540">
            <w:pPr>
              <w:rPr>
                <w:kern w:val="2"/>
                <w:szCs w:val="24"/>
              </w:rPr>
            </w:pPr>
          </w:p>
        </w:tc>
        <w:tc>
          <w:tcPr>
            <w:tcW w:w="3240" w:type="dxa"/>
          </w:tcPr>
          <w:p w14:paraId="662C950E" w14:textId="77777777" w:rsidR="00D80540" w:rsidRDefault="00D80540" w:rsidP="00D80540">
            <w:pPr>
              <w:rPr>
                <w:kern w:val="2"/>
                <w:szCs w:val="24"/>
              </w:rPr>
            </w:pPr>
            <w:r>
              <w:rPr>
                <w:kern w:val="2"/>
                <w:szCs w:val="24"/>
              </w:rPr>
              <w:t>1.1.8. El. paštas</w:t>
            </w:r>
          </w:p>
        </w:tc>
        <w:tc>
          <w:tcPr>
            <w:tcW w:w="3510" w:type="dxa"/>
          </w:tcPr>
          <w:p w14:paraId="575F296E" w14:textId="03A3D062" w:rsidR="00D80540" w:rsidRDefault="00D80540" w:rsidP="00D80540">
            <w:pPr>
              <w:rPr>
                <w:kern w:val="2"/>
                <w:szCs w:val="24"/>
              </w:rPr>
            </w:pPr>
            <w:hyperlink r:id="rId11" w:history="1">
              <w:r w:rsidRPr="00834547">
                <w:rPr>
                  <w:rStyle w:val="Hipersaitas"/>
                  <w:szCs w:val="24"/>
                </w:rPr>
                <w:t>dvks@vsat.vrm.lt</w:t>
              </w:r>
            </w:hyperlink>
            <w:r w:rsidRPr="00834547">
              <w:rPr>
                <w:rStyle w:val="Hipersaitas"/>
                <w:szCs w:val="24"/>
              </w:rPr>
              <w:t>.</w:t>
            </w:r>
          </w:p>
        </w:tc>
      </w:tr>
      <w:tr w:rsidR="00D80540" w14:paraId="75BE758F" w14:textId="77777777">
        <w:tc>
          <w:tcPr>
            <w:tcW w:w="2808" w:type="dxa"/>
            <w:vMerge/>
          </w:tcPr>
          <w:p w14:paraId="40F4E194" w14:textId="77777777" w:rsidR="00D80540" w:rsidRDefault="00D80540" w:rsidP="00D80540">
            <w:pPr>
              <w:rPr>
                <w:kern w:val="2"/>
                <w:szCs w:val="24"/>
              </w:rPr>
            </w:pPr>
          </w:p>
        </w:tc>
        <w:tc>
          <w:tcPr>
            <w:tcW w:w="3240" w:type="dxa"/>
          </w:tcPr>
          <w:p w14:paraId="0D7EB16D" w14:textId="77777777" w:rsidR="00D80540" w:rsidRDefault="00D80540" w:rsidP="00D80540">
            <w:pPr>
              <w:rPr>
                <w:kern w:val="2"/>
                <w:szCs w:val="24"/>
              </w:rPr>
            </w:pPr>
            <w:r>
              <w:rPr>
                <w:kern w:val="2"/>
                <w:szCs w:val="24"/>
              </w:rPr>
              <w:t>1.1.9. Šalies atstovas</w:t>
            </w:r>
          </w:p>
        </w:tc>
        <w:tc>
          <w:tcPr>
            <w:tcW w:w="3510" w:type="dxa"/>
          </w:tcPr>
          <w:p w14:paraId="50696116" w14:textId="6DE974E8" w:rsidR="00D80540" w:rsidRPr="00DE25C4" w:rsidRDefault="00D80540" w:rsidP="00DE25C4">
            <w:pPr>
              <w:suppressAutoHyphens/>
              <w:rPr>
                <w:szCs w:val="24"/>
                <w:bdr w:val="nil"/>
              </w:rPr>
            </w:pPr>
            <w:r w:rsidRPr="00834547">
              <w:rPr>
                <w:szCs w:val="24"/>
                <w:bdr w:val="nil"/>
              </w:rPr>
              <w:t xml:space="preserve">Saulius </w:t>
            </w:r>
            <w:proofErr w:type="spellStart"/>
            <w:r w:rsidRPr="00834547">
              <w:rPr>
                <w:szCs w:val="24"/>
                <w:bdr w:val="nil"/>
              </w:rPr>
              <w:t>Nekraševičius</w:t>
            </w:r>
            <w:proofErr w:type="spellEnd"/>
          </w:p>
        </w:tc>
      </w:tr>
      <w:tr w:rsidR="00D80540" w14:paraId="10B903FF" w14:textId="77777777">
        <w:tc>
          <w:tcPr>
            <w:tcW w:w="2808" w:type="dxa"/>
            <w:vMerge/>
          </w:tcPr>
          <w:p w14:paraId="26B0F6B9" w14:textId="77777777" w:rsidR="00D80540" w:rsidRDefault="00D80540" w:rsidP="00D80540">
            <w:pPr>
              <w:rPr>
                <w:kern w:val="2"/>
                <w:szCs w:val="24"/>
              </w:rPr>
            </w:pPr>
          </w:p>
        </w:tc>
        <w:tc>
          <w:tcPr>
            <w:tcW w:w="3240" w:type="dxa"/>
          </w:tcPr>
          <w:p w14:paraId="6DF5CFC7" w14:textId="77777777" w:rsidR="00D80540" w:rsidRDefault="00D80540" w:rsidP="00D80540">
            <w:pPr>
              <w:rPr>
                <w:kern w:val="2"/>
                <w:szCs w:val="24"/>
              </w:rPr>
            </w:pPr>
            <w:r>
              <w:rPr>
                <w:kern w:val="2"/>
                <w:szCs w:val="24"/>
              </w:rPr>
              <w:t>1.1.10. Atstovavimo pagrindas</w:t>
            </w:r>
          </w:p>
        </w:tc>
        <w:tc>
          <w:tcPr>
            <w:tcW w:w="3510" w:type="dxa"/>
          </w:tcPr>
          <w:p w14:paraId="0A30E475" w14:textId="0B9BE2CB" w:rsidR="00D80540" w:rsidRDefault="00D80540" w:rsidP="00D80540">
            <w:pPr>
              <w:rPr>
                <w:kern w:val="2"/>
                <w:szCs w:val="24"/>
              </w:rPr>
            </w:pPr>
            <w:r w:rsidRPr="00F70C0C">
              <w:rPr>
                <w:szCs w:val="24"/>
              </w:rPr>
              <w:t>Valstybės sienos apsaugos tarnybos prie Lietuvos Respublikos vidaus reikalų ministerijos nuostatus, patvirtintus Lietuvos Respublikos vidaus reikalų ministro 2024 m. kovo 27 d. įsakymu Nr. 1V-223 ,,Dėl Valstybės sienos apsaugos tarnybos prie Lietuvos Respublikos vidaus reikalų ministerijos nuostatų patvirtinimo“</w:t>
            </w:r>
            <w:r w:rsidRPr="00834547">
              <w:rPr>
                <w:rFonts w:eastAsia="Calibri"/>
                <w:szCs w:val="24"/>
              </w:rPr>
              <w:t xml:space="preserve"> ir tarnybos vado </w:t>
            </w:r>
            <w:r w:rsidRPr="00834547">
              <w:rPr>
                <w:rFonts w:eastAsia="Calibri"/>
                <w:szCs w:val="24"/>
              </w:rPr>
              <w:lastRenderedPageBreak/>
              <w:t xml:space="preserve">2022 m. sausio 14 d. įsakymo Nr. 4-15 </w:t>
            </w:r>
            <w:r w:rsidRPr="00834547">
              <w:rPr>
                <w:rFonts w:eastAsia="Calibri"/>
                <w:szCs w:val="24"/>
                <w:lang w:eastAsia="ar-SA"/>
              </w:rPr>
              <w:t>„Dėl Valstybės sienos apsaugos tarnybos prie Lietuvos Respublikos vidaus reikalų ministerijos struktūrinių padalinių veiklos organizavimo”</w:t>
            </w:r>
            <w:r>
              <w:rPr>
                <w:rFonts w:eastAsia="Calibri"/>
                <w:szCs w:val="24"/>
                <w:lang w:eastAsia="ar-SA"/>
              </w:rPr>
              <w:t xml:space="preserve"> </w:t>
            </w:r>
            <w:r w:rsidR="005F30EB">
              <w:rPr>
                <w:rFonts w:eastAsia="Calibri"/>
                <w:szCs w:val="24"/>
                <w:lang w:eastAsia="ar-SA"/>
              </w:rPr>
              <w:t>4</w:t>
            </w:r>
            <w:r w:rsidRPr="00E275E0">
              <w:rPr>
                <w:rFonts w:eastAsia="Calibri"/>
                <w:szCs w:val="24"/>
                <w:lang w:eastAsia="ar-SA"/>
              </w:rPr>
              <w:t>.1.4 papunktį</w:t>
            </w:r>
          </w:p>
        </w:tc>
      </w:tr>
      <w:tr w:rsidR="00B767F3" w14:paraId="297540DE" w14:textId="77777777">
        <w:tc>
          <w:tcPr>
            <w:tcW w:w="2808" w:type="dxa"/>
            <w:vMerge w:val="restart"/>
          </w:tcPr>
          <w:p w14:paraId="24DAF68D" w14:textId="77777777" w:rsidR="00B767F3" w:rsidRDefault="00B767F3">
            <w:pPr>
              <w:rPr>
                <w:b/>
                <w:bCs/>
                <w:kern w:val="2"/>
                <w:szCs w:val="24"/>
              </w:rPr>
            </w:pPr>
          </w:p>
          <w:p w14:paraId="7F313970" w14:textId="77777777" w:rsidR="00B767F3" w:rsidRDefault="00B767F3">
            <w:pPr>
              <w:rPr>
                <w:b/>
                <w:bCs/>
                <w:kern w:val="2"/>
                <w:szCs w:val="24"/>
              </w:rPr>
            </w:pPr>
          </w:p>
          <w:p w14:paraId="1E758310" w14:textId="77777777" w:rsidR="00B767F3" w:rsidRDefault="00B767F3">
            <w:pPr>
              <w:rPr>
                <w:b/>
                <w:bCs/>
                <w:color w:val="FF0000"/>
                <w:kern w:val="2"/>
                <w:szCs w:val="24"/>
              </w:rPr>
            </w:pPr>
          </w:p>
          <w:p w14:paraId="1D31BC94" w14:textId="77777777" w:rsidR="00B767F3" w:rsidRDefault="00DD7479">
            <w:pPr>
              <w:rPr>
                <w:b/>
                <w:bCs/>
                <w:kern w:val="2"/>
                <w:szCs w:val="24"/>
              </w:rPr>
            </w:pPr>
            <w:r>
              <w:rPr>
                <w:b/>
                <w:bCs/>
                <w:kern w:val="2"/>
                <w:szCs w:val="24"/>
              </w:rPr>
              <w:t>1.2. Tiekėjas</w:t>
            </w:r>
          </w:p>
          <w:p w14:paraId="181C4359" w14:textId="77777777" w:rsidR="00B767F3" w:rsidRDefault="00DD7479">
            <w:pPr>
              <w:rPr>
                <w:color w:val="0070C0"/>
                <w:kern w:val="2"/>
                <w:szCs w:val="24"/>
              </w:rPr>
            </w:pPr>
            <w:r>
              <w:rPr>
                <w:color w:val="0070C0"/>
                <w:kern w:val="2"/>
                <w:szCs w:val="24"/>
              </w:rPr>
              <w:t>(jei Tiekėjas yra fizinis asmuo, skiltys atitinkamai pakoreguojamos.</w:t>
            </w:r>
          </w:p>
          <w:p w14:paraId="0F506F0C" w14:textId="77777777" w:rsidR="00B767F3" w:rsidRDefault="00DD7479">
            <w:pPr>
              <w:rPr>
                <w:color w:val="0070C0"/>
                <w:kern w:val="2"/>
                <w:szCs w:val="24"/>
              </w:rPr>
            </w:pPr>
            <w:r>
              <w:rPr>
                <w:color w:val="0070C0"/>
                <w:kern w:val="2"/>
                <w:szCs w:val="24"/>
              </w:rPr>
              <w:t>Jei Tiekėjas yra tiekėjų grupė, skiltys pildomos įterpiant kiekvieno grupės nario informaciją)</w:t>
            </w:r>
          </w:p>
          <w:p w14:paraId="1BC0DE4D" w14:textId="77777777" w:rsidR="00B767F3" w:rsidRDefault="00B767F3">
            <w:pPr>
              <w:rPr>
                <w:color w:val="0070C0"/>
                <w:kern w:val="2"/>
                <w:szCs w:val="24"/>
              </w:rPr>
            </w:pPr>
          </w:p>
          <w:p w14:paraId="511CF9A0" w14:textId="77777777" w:rsidR="00B767F3" w:rsidRDefault="00B767F3">
            <w:pPr>
              <w:rPr>
                <w:b/>
                <w:bCs/>
                <w:kern w:val="2"/>
                <w:szCs w:val="24"/>
              </w:rPr>
            </w:pPr>
          </w:p>
        </w:tc>
        <w:tc>
          <w:tcPr>
            <w:tcW w:w="3240" w:type="dxa"/>
          </w:tcPr>
          <w:p w14:paraId="5FA15E2B" w14:textId="77777777" w:rsidR="00B767F3" w:rsidRDefault="00DD7479">
            <w:pPr>
              <w:rPr>
                <w:kern w:val="2"/>
                <w:szCs w:val="24"/>
              </w:rPr>
            </w:pPr>
            <w:r>
              <w:rPr>
                <w:kern w:val="2"/>
                <w:szCs w:val="24"/>
              </w:rPr>
              <w:t>1.2.1. Pavadinimas</w:t>
            </w:r>
          </w:p>
        </w:tc>
        <w:tc>
          <w:tcPr>
            <w:tcW w:w="3510" w:type="dxa"/>
          </w:tcPr>
          <w:p w14:paraId="4CA678CD" w14:textId="77777777" w:rsidR="00B767F3" w:rsidRDefault="00B767F3">
            <w:pPr>
              <w:jc w:val="center"/>
              <w:rPr>
                <w:kern w:val="2"/>
                <w:szCs w:val="24"/>
              </w:rPr>
            </w:pPr>
          </w:p>
        </w:tc>
      </w:tr>
      <w:tr w:rsidR="00B767F3" w14:paraId="5A1F4414" w14:textId="77777777">
        <w:tc>
          <w:tcPr>
            <w:tcW w:w="2808" w:type="dxa"/>
            <w:vMerge/>
          </w:tcPr>
          <w:p w14:paraId="124649CF" w14:textId="77777777" w:rsidR="00B767F3" w:rsidRDefault="00B767F3">
            <w:pPr>
              <w:rPr>
                <w:b/>
                <w:bCs/>
                <w:kern w:val="2"/>
                <w:szCs w:val="24"/>
              </w:rPr>
            </w:pPr>
          </w:p>
        </w:tc>
        <w:tc>
          <w:tcPr>
            <w:tcW w:w="3240" w:type="dxa"/>
          </w:tcPr>
          <w:p w14:paraId="2D8A56C7" w14:textId="77777777" w:rsidR="00B767F3" w:rsidRDefault="00DD7479">
            <w:pPr>
              <w:rPr>
                <w:kern w:val="2"/>
                <w:szCs w:val="24"/>
              </w:rPr>
            </w:pPr>
            <w:r>
              <w:rPr>
                <w:kern w:val="2"/>
                <w:szCs w:val="24"/>
              </w:rPr>
              <w:t>1.2.2. Juridinio asmens kodas</w:t>
            </w:r>
          </w:p>
        </w:tc>
        <w:tc>
          <w:tcPr>
            <w:tcW w:w="3510" w:type="dxa"/>
          </w:tcPr>
          <w:p w14:paraId="2F2FDC32" w14:textId="77777777" w:rsidR="00B767F3" w:rsidRDefault="00B767F3">
            <w:pPr>
              <w:jc w:val="center"/>
              <w:rPr>
                <w:kern w:val="2"/>
                <w:szCs w:val="24"/>
              </w:rPr>
            </w:pPr>
          </w:p>
        </w:tc>
      </w:tr>
      <w:tr w:rsidR="00B767F3" w14:paraId="677DD19F" w14:textId="77777777">
        <w:tc>
          <w:tcPr>
            <w:tcW w:w="2808" w:type="dxa"/>
            <w:vMerge/>
          </w:tcPr>
          <w:p w14:paraId="7C838BE7" w14:textId="77777777" w:rsidR="00B767F3" w:rsidRDefault="00B767F3">
            <w:pPr>
              <w:rPr>
                <w:b/>
                <w:bCs/>
                <w:kern w:val="2"/>
                <w:szCs w:val="24"/>
              </w:rPr>
            </w:pPr>
          </w:p>
        </w:tc>
        <w:tc>
          <w:tcPr>
            <w:tcW w:w="3240" w:type="dxa"/>
          </w:tcPr>
          <w:p w14:paraId="5D9B188C" w14:textId="77777777" w:rsidR="00B767F3" w:rsidRDefault="00DD7479">
            <w:pPr>
              <w:rPr>
                <w:kern w:val="2"/>
                <w:szCs w:val="24"/>
              </w:rPr>
            </w:pPr>
            <w:r>
              <w:rPr>
                <w:kern w:val="2"/>
                <w:szCs w:val="24"/>
              </w:rPr>
              <w:t>1.2.3. Adresas</w:t>
            </w:r>
          </w:p>
        </w:tc>
        <w:tc>
          <w:tcPr>
            <w:tcW w:w="3510" w:type="dxa"/>
          </w:tcPr>
          <w:p w14:paraId="2209A7F9" w14:textId="77777777" w:rsidR="00B767F3" w:rsidRDefault="00B767F3">
            <w:pPr>
              <w:jc w:val="center"/>
              <w:rPr>
                <w:kern w:val="2"/>
                <w:szCs w:val="24"/>
              </w:rPr>
            </w:pPr>
          </w:p>
        </w:tc>
      </w:tr>
      <w:tr w:rsidR="00B767F3" w14:paraId="6997CCAA" w14:textId="77777777">
        <w:tc>
          <w:tcPr>
            <w:tcW w:w="2808" w:type="dxa"/>
            <w:vMerge/>
          </w:tcPr>
          <w:p w14:paraId="60DFBC9E" w14:textId="77777777" w:rsidR="00B767F3" w:rsidRDefault="00B767F3">
            <w:pPr>
              <w:rPr>
                <w:b/>
                <w:bCs/>
                <w:kern w:val="2"/>
                <w:szCs w:val="24"/>
              </w:rPr>
            </w:pPr>
          </w:p>
        </w:tc>
        <w:tc>
          <w:tcPr>
            <w:tcW w:w="3240" w:type="dxa"/>
          </w:tcPr>
          <w:p w14:paraId="0253DCE8" w14:textId="77777777" w:rsidR="00B767F3" w:rsidRDefault="00DD7479">
            <w:pPr>
              <w:rPr>
                <w:kern w:val="2"/>
                <w:szCs w:val="24"/>
              </w:rPr>
            </w:pPr>
            <w:r>
              <w:rPr>
                <w:kern w:val="2"/>
                <w:szCs w:val="24"/>
              </w:rPr>
              <w:t>1.2.4. PVM mokėtojo kodas</w:t>
            </w:r>
          </w:p>
        </w:tc>
        <w:tc>
          <w:tcPr>
            <w:tcW w:w="3510" w:type="dxa"/>
          </w:tcPr>
          <w:p w14:paraId="664E6C26" w14:textId="77777777" w:rsidR="00B767F3" w:rsidRDefault="00B767F3">
            <w:pPr>
              <w:jc w:val="center"/>
              <w:rPr>
                <w:kern w:val="2"/>
                <w:szCs w:val="24"/>
              </w:rPr>
            </w:pPr>
          </w:p>
        </w:tc>
      </w:tr>
      <w:tr w:rsidR="00B767F3" w14:paraId="56511B3F" w14:textId="77777777">
        <w:tc>
          <w:tcPr>
            <w:tcW w:w="2808" w:type="dxa"/>
            <w:vMerge/>
          </w:tcPr>
          <w:p w14:paraId="7F9384F3" w14:textId="77777777" w:rsidR="00B767F3" w:rsidRDefault="00B767F3">
            <w:pPr>
              <w:rPr>
                <w:b/>
                <w:bCs/>
                <w:kern w:val="2"/>
                <w:szCs w:val="24"/>
              </w:rPr>
            </w:pPr>
          </w:p>
        </w:tc>
        <w:tc>
          <w:tcPr>
            <w:tcW w:w="3240" w:type="dxa"/>
          </w:tcPr>
          <w:p w14:paraId="59604D65" w14:textId="77777777" w:rsidR="00B767F3" w:rsidRDefault="00DD7479">
            <w:pPr>
              <w:rPr>
                <w:kern w:val="2"/>
                <w:szCs w:val="24"/>
              </w:rPr>
            </w:pPr>
            <w:r>
              <w:rPr>
                <w:kern w:val="2"/>
                <w:szCs w:val="24"/>
              </w:rPr>
              <w:t>1.2.5. Atsiskaitomoji sąskaita</w:t>
            </w:r>
          </w:p>
        </w:tc>
        <w:tc>
          <w:tcPr>
            <w:tcW w:w="3510" w:type="dxa"/>
          </w:tcPr>
          <w:p w14:paraId="5E8603EA" w14:textId="77777777" w:rsidR="00B767F3" w:rsidRDefault="00B767F3">
            <w:pPr>
              <w:jc w:val="center"/>
              <w:rPr>
                <w:kern w:val="2"/>
                <w:szCs w:val="24"/>
              </w:rPr>
            </w:pPr>
          </w:p>
        </w:tc>
      </w:tr>
      <w:tr w:rsidR="00B767F3" w14:paraId="76D25D72" w14:textId="77777777">
        <w:tc>
          <w:tcPr>
            <w:tcW w:w="2808" w:type="dxa"/>
            <w:vMerge/>
          </w:tcPr>
          <w:p w14:paraId="008F27AB" w14:textId="77777777" w:rsidR="00B767F3" w:rsidRDefault="00B767F3">
            <w:pPr>
              <w:rPr>
                <w:b/>
                <w:bCs/>
                <w:kern w:val="2"/>
                <w:szCs w:val="24"/>
              </w:rPr>
            </w:pPr>
          </w:p>
        </w:tc>
        <w:tc>
          <w:tcPr>
            <w:tcW w:w="3240" w:type="dxa"/>
          </w:tcPr>
          <w:p w14:paraId="0EF16E31" w14:textId="77777777" w:rsidR="00B767F3" w:rsidRDefault="00DD7479">
            <w:pPr>
              <w:rPr>
                <w:kern w:val="2"/>
                <w:szCs w:val="24"/>
              </w:rPr>
            </w:pPr>
            <w:r>
              <w:rPr>
                <w:kern w:val="2"/>
                <w:szCs w:val="24"/>
              </w:rPr>
              <w:t>1.2.6. Bankas, banko kodas</w:t>
            </w:r>
          </w:p>
        </w:tc>
        <w:tc>
          <w:tcPr>
            <w:tcW w:w="3510" w:type="dxa"/>
          </w:tcPr>
          <w:p w14:paraId="5F1D0193" w14:textId="77777777" w:rsidR="00B767F3" w:rsidRDefault="00B767F3">
            <w:pPr>
              <w:jc w:val="center"/>
              <w:rPr>
                <w:kern w:val="2"/>
                <w:szCs w:val="24"/>
              </w:rPr>
            </w:pPr>
          </w:p>
        </w:tc>
      </w:tr>
      <w:tr w:rsidR="00B767F3" w14:paraId="76CF2E45" w14:textId="77777777">
        <w:tc>
          <w:tcPr>
            <w:tcW w:w="2808" w:type="dxa"/>
            <w:vMerge/>
          </w:tcPr>
          <w:p w14:paraId="7F57DC4A" w14:textId="77777777" w:rsidR="00B767F3" w:rsidRDefault="00B767F3">
            <w:pPr>
              <w:rPr>
                <w:b/>
                <w:bCs/>
                <w:kern w:val="2"/>
                <w:szCs w:val="24"/>
              </w:rPr>
            </w:pPr>
          </w:p>
        </w:tc>
        <w:tc>
          <w:tcPr>
            <w:tcW w:w="3240" w:type="dxa"/>
          </w:tcPr>
          <w:p w14:paraId="68AB0914" w14:textId="77777777" w:rsidR="00B767F3" w:rsidRDefault="00DD7479">
            <w:pPr>
              <w:rPr>
                <w:kern w:val="2"/>
                <w:szCs w:val="24"/>
              </w:rPr>
            </w:pPr>
            <w:r>
              <w:rPr>
                <w:kern w:val="2"/>
                <w:szCs w:val="24"/>
              </w:rPr>
              <w:t>1.2.7. Telefonas</w:t>
            </w:r>
          </w:p>
        </w:tc>
        <w:tc>
          <w:tcPr>
            <w:tcW w:w="3510" w:type="dxa"/>
          </w:tcPr>
          <w:p w14:paraId="04882A66" w14:textId="77777777" w:rsidR="00B767F3" w:rsidRDefault="00B767F3">
            <w:pPr>
              <w:jc w:val="center"/>
              <w:rPr>
                <w:kern w:val="2"/>
                <w:szCs w:val="24"/>
              </w:rPr>
            </w:pPr>
          </w:p>
        </w:tc>
      </w:tr>
      <w:tr w:rsidR="00B767F3" w14:paraId="269EEE8D" w14:textId="77777777">
        <w:tc>
          <w:tcPr>
            <w:tcW w:w="2808" w:type="dxa"/>
            <w:vMerge/>
          </w:tcPr>
          <w:p w14:paraId="052EF525" w14:textId="77777777" w:rsidR="00B767F3" w:rsidRDefault="00B767F3">
            <w:pPr>
              <w:rPr>
                <w:b/>
                <w:bCs/>
                <w:kern w:val="2"/>
                <w:szCs w:val="24"/>
              </w:rPr>
            </w:pPr>
          </w:p>
        </w:tc>
        <w:tc>
          <w:tcPr>
            <w:tcW w:w="3240" w:type="dxa"/>
          </w:tcPr>
          <w:p w14:paraId="757F4B74" w14:textId="77777777" w:rsidR="00B767F3" w:rsidRDefault="00DD7479">
            <w:pPr>
              <w:rPr>
                <w:kern w:val="2"/>
                <w:szCs w:val="24"/>
              </w:rPr>
            </w:pPr>
            <w:r>
              <w:rPr>
                <w:kern w:val="2"/>
                <w:szCs w:val="24"/>
              </w:rPr>
              <w:t>1.2.8. El. paštas</w:t>
            </w:r>
          </w:p>
        </w:tc>
        <w:tc>
          <w:tcPr>
            <w:tcW w:w="3510" w:type="dxa"/>
          </w:tcPr>
          <w:p w14:paraId="2F7E9821" w14:textId="77777777" w:rsidR="00B767F3" w:rsidRDefault="00B767F3">
            <w:pPr>
              <w:jc w:val="center"/>
              <w:rPr>
                <w:kern w:val="2"/>
                <w:szCs w:val="24"/>
              </w:rPr>
            </w:pPr>
          </w:p>
        </w:tc>
      </w:tr>
      <w:tr w:rsidR="00B767F3" w14:paraId="0CC1CDFC" w14:textId="77777777">
        <w:tc>
          <w:tcPr>
            <w:tcW w:w="2808" w:type="dxa"/>
            <w:vMerge/>
          </w:tcPr>
          <w:p w14:paraId="3A32526B" w14:textId="77777777" w:rsidR="00B767F3" w:rsidRDefault="00B767F3">
            <w:pPr>
              <w:rPr>
                <w:b/>
                <w:bCs/>
                <w:kern w:val="2"/>
                <w:szCs w:val="24"/>
              </w:rPr>
            </w:pPr>
          </w:p>
        </w:tc>
        <w:tc>
          <w:tcPr>
            <w:tcW w:w="3240" w:type="dxa"/>
          </w:tcPr>
          <w:p w14:paraId="37909961" w14:textId="77777777" w:rsidR="00B767F3" w:rsidRDefault="00DD7479">
            <w:pPr>
              <w:rPr>
                <w:kern w:val="2"/>
                <w:szCs w:val="24"/>
              </w:rPr>
            </w:pPr>
            <w:r>
              <w:rPr>
                <w:kern w:val="2"/>
                <w:szCs w:val="24"/>
              </w:rPr>
              <w:t>1.2.9. Šalies atstovas</w:t>
            </w:r>
          </w:p>
        </w:tc>
        <w:tc>
          <w:tcPr>
            <w:tcW w:w="3510" w:type="dxa"/>
          </w:tcPr>
          <w:p w14:paraId="4158F528" w14:textId="77777777" w:rsidR="00B767F3" w:rsidRDefault="00B767F3">
            <w:pPr>
              <w:jc w:val="center"/>
              <w:rPr>
                <w:kern w:val="2"/>
                <w:szCs w:val="24"/>
              </w:rPr>
            </w:pPr>
          </w:p>
        </w:tc>
      </w:tr>
      <w:tr w:rsidR="00B767F3" w14:paraId="5CEC3529" w14:textId="77777777">
        <w:tc>
          <w:tcPr>
            <w:tcW w:w="2808" w:type="dxa"/>
            <w:vMerge/>
          </w:tcPr>
          <w:p w14:paraId="0207F6D8" w14:textId="77777777" w:rsidR="00B767F3" w:rsidRDefault="00B767F3">
            <w:pPr>
              <w:rPr>
                <w:b/>
                <w:bCs/>
                <w:kern w:val="2"/>
                <w:szCs w:val="24"/>
              </w:rPr>
            </w:pPr>
          </w:p>
        </w:tc>
        <w:tc>
          <w:tcPr>
            <w:tcW w:w="3240" w:type="dxa"/>
          </w:tcPr>
          <w:p w14:paraId="06957C16" w14:textId="77777777" w:rsidR="00B767F3" w:rsidRDefault="00DD7479">
            <w:pPr>
              <w:rPr>
                <w:kern w:val="2"/>
                <w:szCs w:val="24"/>
              </w:rPr>
            </w:pPr>
            <w:r>
              <w:rPr>
                <w:kern w:val="2"/>
                <w:szCs w:val="24"/>
              </w:rPr>
              <w:t>1.2.10. Atstovavimo pagrindas</w:t>
            </w:r>
          </w:p>
        </w:tc>
        <w:tc>
          <w:tcPr>
            <w:tcW w:w="3510" w:type="dxa"/>
          </w:tcPr>
          <w:p w14:paraId="2FC613A4" w14:textId="77777777" w:rsidR="00B767F3" w:rsidRDefault="00B767F3">
            <w:pPr>
              <w:jc w:val="center"/>
              <w:rPr>
                <w:kern w:val="2"/>
                <w:szCs w:val="24"/>
              </w:rPr>
            </w:pPr>
          </w:p>
        </w:tc>
      </w:tr>
    </w:tbl>
    <w:p w14:paraId="6CC0587F" w14:textId="77777777" w:rsidR="00B767F3" w:rsidRDefault="00B767F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B767F3" w14:paraId="3EFEA890" w14:textId="77777777">
        <w:trPr>
          <w:trHeight w:val="300"/>
        </w:trPr>
        <w:tc>
          <w:tcPr>
            <w:tcW w:w="9535" w:type="dxa"/>
            <w:gridSpan w:val="5"/>
          </w:tcPr>
          <w:p w14:paraId="2A0FE631" w14:textId="77777777" w:rsidR="00B767F3" w:rsidRDefault="00DD7479">
            <w:pPr>
              <w:jc w:val="center"/>
              <w:rPr>
                <w:b/>
                <w:bCs/>
                <w:kern w:val="2"/>
                <w:szCs w:val="24"/>
              </w:rPr>
            </w:pPr>
            <w:r>
              <w:rPr>
                <w:b/>
                <w:bCs/>
                <w:kern w:val="2"/>
                <w:szCs w:val="24"/>
              </w:rPr>
              <w:t>2. ATSAKINGI ASMENYS</w:t>
            </w:r>
          </w:p>
        </w:tc>
      </w:tr>
      <w:tr w:rsidR="00B767F3" w14:paraId="433A9B5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957015" w14:textId="77777777" w:rsidR="00B767F3" w:rsidRDefault="00DD7479">
            <w:pPr>
              <w:rPr>
                <w:b/>
                <w:bCs/>
                <w:kern w:val="2"/>
                <w:szCs w:val="24"/>
              </w:rPr>
            </w:pPr>
            <w:r>
              <w:rPr>
                <w:b/>
                <w:bCs/>
                <w:kern w:val="2"/>
                <w:szCs w:val="24"/>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19AEC28D" w14:textId="77777777" w:rsidR="003C2737" w:rsidRPr="00390494" w:rsidRDefault="003C2737" w:rsidP="003C2737">
            <w:pPr>
              <w:rPr>
                <w:color w:val="4472C4"/>
                <w:kern w:val="2"/>
                <w:szCs w:val="24"/>
              </w:rPr>
            </w:pPr>
            <w:r>
              <w:rPr>
                <w:color w:val="4472C4"/>
                <w:kern w:val="2"/>
                <w:szCs w:val="24"/>
              </w:rPr>
              <w:t>(nurodyti kontaktinį asmenį, pareigas, vardą, pavardę, tel., el. paštą</w:t>
            </w:r>
          </w:p>
          <w:p w14:paraId="0B2C16D8" w14:textId="77777777" w:rsidR="00390494" w:rsidRPr="00390494" w:rsidRDefault="00390494" w:rsidP="00390494">
            <w:pPr>
              <w:rPr>
                <w:color w:val="4472C4"/>
                <w:kern w:val="2"/>
                <w:szCs w:val="24"/>
              </w:rPr>
            </w:pPr>
          </w:p>
          <w:p w14:paraId="3575029C" w14:textId="77777777" w:rsidR="00390494" w:rsidRPr="00390494" w:rsidRDefault="00390494" w:rsidP="00390494">
            <w:pPr>
              <w:rPr>
                <w:color w:val="4472C4"/>
                <w:kern w:val="2"/>
                <w:szCs w:val="24"/>
              </w:rPr>
            </w:pPr>
          </w:p>
          <w:p w14:paraId="61F9B250" w14:textId="188473FF" w:rsidR="00390494" w:rsidRDefault="00390494" w:rsidP="00390494">
            <w:pPr>
              <w:rPr>
                <w:color w:val="4472C4"/>
                <w:kern w:val="2"/>
                <w:szCs w:val="24"/>
              </w:rPr>
            </w:pPr>
          </w:p>
        </w:tc>
      </w:tr>
      <w:tr w:rsidR="00B767F3" w14:paraId="79A5CFA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A66A1F0" w14:textId="77777777" w:rsidR="00B767F3" w:rsidRDefault="00DD7479">
            <w:pPr>
              <w:rPr>
                <w:b/>
                <w:bCs/>
                <w:kern w:val="2"/>
                <w:szCs w:val="24"/>
              </w:rPr>
            </w:pPr>
            <w:r>
              <w:rPr>
                <w:b/>
                <w:bCs/>
                <w:kern w:val="2"/>
                <w:szCs w:val="24"/>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Default="00DD7479">
            <w:pPr>
              <w:rPr>
                <w:color w:val="4472C4"/>
                <w:kern w:val="2"/>
                <w:szCs w:val="24"/>
              </w:rPr>
            </w:pPr>
            <w:r>
              <w:rPr>
                <w:color w:val="4472C4"/>
                <w:kern w:val="2"/>
                <w:szCs w:val="24"/>
              </w:rPr>
              <w:t>(nurodyti padalinį / skyrių, pareigas, vardą, pavardę, tel., el. paštą)</w:t>
            </w:r>
          </w:p>
        </w:tc>
      </w:tr>
      <w:tr w:rsidR="00B767F3" w14:paraId="2A3330D6" w14:textId="77777777">
        <w:trPr>
          <w:trHeight w:val="300"/>
        </w:trPr>
        <w:tc>
          <w:tcPr>
            <w:tcW w:w="9535" w:type="dxa"/>
            <w:gridSpan w:val="5"/>
          </w:tcPr>
          <w:p w14:paraId="691D758A" w14:textId="77777777" w:rsidR="00B767F3" w:rsidRDefault="00DD7479">
            <w:pPr>
              <w:jc w:val="center"/>
              <w:rPr>
                <w:b/>
                <w:bCs/>
                <w:kern w:val="2"/>
                <w:szCs w:val="24"/>
              </w:rPr>
            </w:pPr>
            <w:r>
              <w:rPr>
                <w:b/>
                <w:bCs/>
                <w:kern w:val="2"/>
                <w:szCs w:val="24"/>
              </w:rPr>
              <w:t>3. SUTARTIES DALYKAS</w:t>
            </w:r>
          </w:p>
        </w:tc>
      </w:tr>
      <w:tr w:rsidR="00B767F3" w14:paraId="567A614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8E54555" w14:textId="77777777" w:rsidR="00B767F3" w:rsidRDefault="00DD7479">
            <w:pPr>
              <w:rPr>
                <w:b/>
                <w:bCs/>
                <w:kern w:val="2"/>
                <w:szCs w:val="24"/>
              </w:rPr>
            </w:pPr>
            <w:r>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3BCCA6EF" w14:textId="395118BD" w:rsidR="008C2D5D" w:rsidRDefault="008C2D5D" w:rsidP="00DE25C4">
            <w:pPr>
              <w:jc w:val="both"/>
              <w:rPr>
                <w:kern w:val="2"/>
              </w:rPr>
            </w:pPr>
            <w:r>
              <w:rPr>
                <w:kern w:val="2"/>
              </w:rPr>
              <w:t>Vaizdo įrašymo įrengini</w:t>
            </w:r>
            <w:r w:rsidR="00277719">
              <w:rPr>
                <w:kern w:val="2"/>
              </w:rPr>
              <w:t xml:space="preserve">ų </w:t>
            </w:r>
            <w:r w:rsidR="00C42939">
              <w:rPr>
                <w:kern w:val="2"/>
              </w:rPr>
              <w:t xml:space="preserve">(toliau – Prekės) </w:t>
            </w:r>
            <w:r w:rsidR="00277719">
              <w:rPr>
                <w:kern w:val="2"/>
              </w:rPr>
              <w:t xml:space="preserve">pristatymas, montavimas, įdiegimas bei </w:t>
            </w:r>
            <w:r w:rsidR="007A3C35">
              <w:rPr>
                <w:kern w:val="2"/>
              </w:rPr>
              <w:t xml:space="preserve">Pirkėjo </w:t>
            </w:r>
            <w:r w:rsidR="00277719">
              <w:rPr>
                <w:kern w:val="2"/>
              </w:rPr>
              <w:t>darbuotojų apmokymas</w:t>
            </w:r>
            <w:r w:rsidR="00DE2D7A">
              <w:rPr>
                <w:kern w:val="2"/>
              </w:rPr>
              <w:t xml:space="preserve"> naudotis Prekėmis.</w:t>
            </w:r>
          </w:p>
          <w:p w14:paraId="2E368A4A" w14:textId="77777777" w:rsidR="00AB0708" w:rsidRPr="00AB0708" w:rsidRDefault="00AB0708" w:rsidP="00AB0708">
            <w:pPr>
              <w:jc w:val="both"/>
              <w:rPr>
                <w:kern w:val="2"/>
              </w:rPr>
            </w:pPr>
            <w:r w:rsidRPr="00AB0708">
              <w:rPr>
                <w:kern w:val="2"/>
              </w:rPr>
              <w:t>BVPŽ kodai:</w:t>
            </w:r>
          </w:p>
          <w:p w14:paraId="7D6410C5" w14:textId="77777777" w:rsidR="00AB0708" w:rsidRPr="00AB0708" w:rsidRDefault="00AB0708" w:rsidP="00AB0708">
            <w:pPr>
              <w:jc w:val="both"/>
              <w:rPr>
                <w:kern w:val="2"/>
              </w:rPr>
            </w:pPr>
            <w:r w:rsidRPr="00AB0708">
              <w:rPr>
                <w:kern w:val="2"/>
              </w:rPr>
              <w:t>Pagrindinis – 32323300-6  (Vaizdo aparatūra)</w:t>
            </w:r>
          </w:p>
          <w:p w14:paraId="02E4583F" w14:textId="542068F3" w:rsidR="00AB0708" w:rsidRPr="00AB0708" w:rsidRDefault="00AB0708" w:rsidP="00F83ED5">
            <w:pPr>
              <w:jc w:val="both"/>
              <w:rPr>
                <w:kern w:val="2"/>
              </w:rPr>
            </w:pPr>
            <w:r w:rsidRPr="00AB0708">
              <w:rPr>
                <w:kern w:val="2"/>
              </w:rPr>
              <w:t>Papildomi: 32333200-8 (Videokameros); 51314000-6 (Vaizdo įrangos montavimo paslaugos)</w:t>
            </w:r>
            <w:r w:rsidR="00F83ED5">
              <w:rPr>
                <w:kern w:val="2"/>
              </w:rPr>
              <w:t xml:space="preserve">; </w:t>
            </w:r>
            <w:bookmarkStart w:id="5" w:name="_Hlk236294347"/>
            <w:r w:rsidR="00F83ED5" w:rsidRPr="00F83ED5">
              <w:rPr>
                <w:kern w:val="2"/>
              </w:rPr>
              <w:t>48421000-5 (Įrangos valdymo programinės įrangos paketai)</w:t>
            </w:r>
            <w:bookmarkEnd w:id="5"/>
            <w:r w:rsidR="00F83ED5">
              <w:rPr>
                <w:kern w:val="2"/>
              </w:rPr>
              <w:t>.</w:t>
            </w:r>
          </w:p>
          <w:p w14:paraId="74009C55" w14:textId="2DC24FC6" w:rsidR="00D80540" w:rsidRDefault="00DE25C4" w:rsidP="00DE25C4">
            <w:pPr>
              <w:rPr>
                <w:color w:val="000000"/>
                <w:kern w:val="2"/>
                <w:szCs w:val="24"/>
              </w:rPr>
            </w:pPr>
            <w:r w:rsidRPr="00DE25C4">
              <w:rPr>
                <w:kern w:val="2"/>
              </w:rPr>
              <w:t>Išsamus Prekių aprašymas ir kiti reikalavimai tiekiamoms Prekėms nustatyti Sutarties priede Nr. 1 „</w:t>
            </w:r>
            <w:r w:rsidR="00A84D2F">
              <w:rPr>
                <w:kern w:val="2"/>
              </w:rPr>
              <w:t>Vaizdo įrašymo įrenginių t</w:t>
            </w:r>
            <w:r w:rsidRPr="00DE25C4">
              <w:rPr>
                <w:kern w:val="2"/>
              </w:rPr>
              <w:t>echninė specifikacija“ (toliau – Techninė specifikacija) ir Sutarties priede Nr. 2 „Pasiūlymas“.</w:t>
            </w:r>
          </w:p>
        </w:tc>
      </w:tr>
      <w:tr w:rsidR="00B767F3" w14:paraId="583E85D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FF329D4" w14:textId="77777777" w:rsidR="00B767F3" w:rsidRDefault="00DD7479">
            <w:pPr>
              <w:rPr>
                <w:b/>
                <w:bCs/>
                <w:kern w:val="2"/>
                <w:szCs w:val="24"/>
              </w:rPr>
            </w:pPr>
            <w:r>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1E986A9B" w14:textId="15D2421C" w:rsidR="00DE25C4" w:rsidRDefault="00DE25C4" w:rsidP="00DE25C4">
            <w:pPr>
              <w:rPr>
                <w:kern w:val="2"/>
                <w:szCs w:val="24"/>
              </w:rPr>
            </w:pPr>
            <w:r>
              <w:rPr>
                <w:kern w:val="2"/>
                <w:szCs w:val="24"/>
              </w:rPr>
              <w:t xml:space="preserve"> </w:t>
            </w:r>
          </w:p>
        </w:tc>
      </w:tr>
      <w:tr w:rsidR="00B767F3" w14:paraId="44A6369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1A05DAB" w14:textId="77777777" w:rsidR="00B767F3" w:rsidRDefault="00DD7479">
            <w:pPr>
              <w:rPr>
                <w:b/>
                <w:bCs/>
                <w:kern w:val="2"/>
                <w:szCs w:val="24"/>
              </w:rPr>
            </w:pPr>
            <w:r>
              <w:rPr>
                <w:b/>
                <w:bCs/>
                <w:kern w:val="2"/>
                <w:szCs w:val="24"/>
              </w:rPr>
              <w:lastRenderedPageBreak/>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4FF35239" w14:textId="02ABC342" w:rsidR="00B767F3" w:rsidRPr="00A5593B" w:rsidRDefault="002607B6" w:rsidP="00A5593B">
            <w:pPr>
              <w:rPr>
                <w:bCs/>
                <w:kern w:val="2"/>
                <w:szCs w:val="24"/>
              </w:rPr>
            </w:pPr>
            <w:r w:rsidRPr="002607B6">
              <w:rPr>
                <w:kern w:val="2"/>
                <w:szCs w:val="24"/>
              </w:rPr>
              <w:t xml:space="preserve">Pirkimas vykdomas įgyvendinant Europos Sąjungos Migracijos ir prieglobsčio pakto nacionalinio įgyvendinimo plane numatytas būtinąsias veiklas ir priemones. </w:t>
            </w:r>
            <w:r w:rsidRPr="002607B6">
              <w:rPr>
                <w:bCs/>
                <w:kern w:val="2"/>
                <w:szCs w:val="24"/>
              </w:rPr>
              <w:t>Pirkimas vykdomas įgyvendinant projektą ,,Techninė įranga, reikalinga asmenų patikrai, ir AIS plėtra“ Nr. SVVP/2026/1166.</w:t>
            </w:r>
          </w:p>
        </w:tc>
      </w:tr>
      <w:tr w:rsidR="00B767F3" w14:paraId="7A8EB718" w14:textId="77777777">
        <w:trPr>
          <w:trHeight w:val="300"/>
        </w:trPr>
        <w:tc>
          <w:tcPr>
            <w:tcW w:w="9535" w:type="dxa"/>
            <w:gridSpan w:val="5"/>
          </w:tcPr>
          <w:p w14:paraId="378814B2" w14:textId="77777777" w:rsidR="00B767F3" w:rsidRDefault="00DD7479">
            <w:pPr>
              <w:jc w:val="center"/>
              <w:rPr>
                <w:b/>
                <w:bCs/>
                <w:kern w:val="2"/>
                <w:szCs w:val="24"/>
              </w:rPr>
            </w:pPr>
            <w:r>
              <w:rPr>
                <w:b/>
                <w:bCs/>
                <w:kern w:val="2"/>
                <w:szCs w:val="24"/>
              </w:rPr>
              <w:t>4. PREKIŲ PRISTATYMO TERMINAI IR PREKIŲ PERDAVIMO - PRIĖMIMO TVARKA</w:t>
            </w:r>
          </w:p>
        </w:tc>
      </w:tr>
      <w:tr w:rsidR="00B767F3" w14:paraId="3322A23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A63A12" w14:textId="6DD514FC" w:rsidR="00B767F3" w:rsidRDefault="00DD7479" w:rsidP="00DE25C4">
            <w:pPr>
              <w:rPr>
                <w:b/>
                <w:bCs/>
                <w:kern w:val="2"/>
                <w:szCs w:val="24"/>
              </w:rPr>
            </w:pPr>
            <w:r>
              <w:rPr>
                <w:b/>
                <w:bCs/>
                <w:kern w:val="2"/>
                <w:szCs w:val="24"/>
              </w:rPr>
              <w:t>4.1. Prekių pristatymo terminas, kai Prekės pristatomos vienu kartu</w:t>
            </w:r>
          </w:p>
        </w:tc>
        <w:tc>
          <w:tcPr>
            <w:tcW w:w="6828" w:type="dxa"/>
            <w:gridSpan w:val="2"/>
            <w:tcBorders>
              <w:top w:val="single" w:sz="4" w:space="0" w:color="auto"/>
              <w:left w:val="single" w:sz="4" w:space="0" w:color="auto"/>
              <w:bottom w:val="single" w:sz="4" w:space="0" w:color="auto"/>
              <w:right w:val="single" w:sz="4" w:space="0" w:color="auto"/>
            </w:tcBorders>
          </w:tcPr>
          <w:p w14:paraId="692B09C4" w14:textId="47547975" w:rsidR="00B767F3" w:rsidRPr="003C2737" w:rsidRDefault="00CB35DA" w:rsidP="00303BB4">
            <w:pPr>
              <w:jc w:val="both"/>
              <w:rPr>
                <w:kern w:val="2"/>
              </w:rPr>
            </w:pPr>
            <w:r w:rsidRPr="00CB35DA">
              <w:rPr>
                <w:kern w:val="2"/>
              </w:rPr>
              <w:t xml:space="preserve">Tiekėjas Prekes (visą Prekių kiekį) įsipareigoja pristatyti </w:t>
            </w:r>
            <w:r w:rsidRPr="00CB35DA">
              <w:rPr>
                <w:b/>
                <w:bCs/>
                <w:kern w:val="2"/>
              </w:rPr>
              <w:t>ne vėliau kaip per</w:t>
            </w:r>
            <w:r w:rsidRPr="00CB35DA">
              <w:rPr>
                <w:kern w:val="2"/>
              </w:rPr>
              <w:t xml:space="preserve"> </w:t>
            </w:r>
            <w:r>
              <w:rPr>
                <w:kern w:val="2"/>
              </w:rPr>
              <w:t xml:space="preserve">8 (aštuonis) mėnesius </w:t>
            </w:r>
            <w:r w:rsidRPr="00CB35DA">
              <w:rPr>
                <w:kern w:val="2"/>
              </w:rPr>
              <w:t>nuo Sutarties įsigaliojimo dienos</w:t>
            </w:r>
            <w:r>
              <w:rPr>
                <w:kern w:val="2"/>
              </w:rPr>
              <w:t xml:space="preserve">. </w:t>
            </w:r>
            <w:r w:rsidR="00303BB4">
              <w:rPr>
                <w:kern w:val="2"/>
              </w:rPr>
              <w:t>Prekių</w:t>
            </w:r>
            <w:r w:rsidR="00303BB4" w:rsidRPr="00303BB4">
              <w:rPr>
                <w:iCs/>
                <w:kern w:val="2"/>
              </w:rPr>
              <w:t xml:space="preserve"> kiekiai ir numatomas paskirstymas (montavimas) pagal padalinius yra nurodyti techninės specifikacijose priede „Vaizdo įrašymo įrenginių kiekiai ir numatomas paskirstymas pagal padalinius</w:t>
            </w:r>
            <w:r w:rsidR="00303BB4">
              <w:rPr>
                <w:iCs/>
                <w:kern w:val="2"/>
              </w:rPr>
              <w:t>“.</w:t>
            </w:r>
          </w:p>
        </w:tc>
      </w:tr>
      <w:tr w:rsidR="00B767F3" w14:paraId="561BFE7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E3831AC" w14:textId="77777777" w:rsidR="00B767F3" w:rsidRDefault="00DD7479">
            <w:pPr>
              <w:rPr>
                <w:b/>
                <w:bCs/>
                <w:kern w:val="2"/>
                <w:szCs w:val="24"/>
              </w:rPr>
            </w:pPr>
            <w:r>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13A5AE4A" w14:textId="3523A0CC" w:rsidR="00B767F3" w:rsidRDefault="003C2737" w:rsidP="00EE6FB4">
            <w:pPr>
              <w:jc w:val="both"/>
              <w:rPr>
                <w:kern w:val="2"/>
                <w:szCs w:val="24"/>
              </w:rPr>
            </w:pPr>
            <w:r w:rsidRPr="000E6466">
              <w:rPr>
                <w:kern w:val="2"/>
                <w:szCs w:val="24"/>
              </w:rPr>
              <w:t xml:space="preserve">Motyvuotu </w:t>
            </w:r>
            <w:r w:rsidR="000E6466" w:rsidRPr="000E6466">
              <w:rPr>
                <w:kern w:val="2"/>
                <w:szCs w:val="24"/>
              </w:rPr>
              <w:t>T</w:t>
            </w:r>
            <w:r w:rsidRPr="000E6466">
              <w:rPr>
                <w:kern w:val="2"/>
                <w:szCs w:val="24"/>
              </w:rPr>
              <w:t xml:space="preserve">iekėjo prašymu dėl nuo </w:t>
            </w:r>
            <w:r w:rsidR="000E6466" w:rsidRPr="000E6466">
              <w:rPr>
                <w:kern w:val="2"/>
                <w:szCs w:val="24"/>
              </w:rPr>
              <w:t>T</w:t>
            </w:r>
            <w:r w:rsidRPr="000E6466">
              <w:rPr>
                <w:kern w:val="2"/>
                <w:szCs w:val="24"/>
              </w:rPr>
              <w:t>iekėjo nepriklausančių aplinkybių</w:t>
            </w:r>
            <w:r w:rsidR="000E6466" w:rsidRPr="000E6466">
              <w:rPr>
                <w:kern w:val="2"/>
                <w:szCs w:val="24"/>
              </w:rPr>
              <w:t>,</w:t>
            </w:r>
            <w:r w:rsidRPr="000E6466">
              <w:rPr>
                <w:kern w:val="2"/>
                <w:szCs w:val="24"/>
              </w:rPr>
              <w:t xml:space="preserve"> susijusių su galimu pasauliniu </w:t>
            </w:r>
            <w:r w:rsidR="000E6466" w:rsidRPr="000E6466">
              <w:rPr>
                <w:kern w:val="2"/>
                <w:szCs w:val="24"/>
              </w:rPr>
              <w:t xml:space="preserve">Prekių </w:t>
            </w:r>
            <w:r w:rsidRPr="000E6466">
              <w:rPr>
                <w:kern w:val="2"/>
                <w:szCs w:val="24"/>
              </w:rPr>
              <w:t xml:space="preserve">gamybai reikalingų komponentų tiekimo sutrikimu, sutartis vieną kartą gali būti pratęsta  ne </w:t>
            </w:r>
            <w:r w:rsidR="000E6466" w:rsidRPr="000E6466">
              <w:rPr>
                <w:kern w:val="2"/>
                <w:szCs w:val="24"/>
              </w:rPr>
              <w:t>ilgesniam</w:t>
            </w:r>
            <w:r w:rsidRPr="000E6466">
              <w:rPr>
                <w:kern w:val="2"/>
                <w:szCs w:val="24"/>
              </w:rPr>
              <w:t xml:space="preserve"> kaip 2 mėn</w:t>
            </w:r>
            <w:r w:rsidR="000E6466" w:rsidRPr="000E6466">
              <w:rPr>
                <w:kern w:val="2"/>
                <w:szCs w:val="24"/>
              </w:rPr>
              <w:t>esių</w:t>
            </w:r>
            <w:r w:rsidRPr="000E6466">
              <w:rPr>
                <w:kern w:val="2"/>
                <w:szCs w:val="24"/>
              </w:rPr>
              <w:t xml:space="preserve"> laikotarpiu</w:t>
            </w:r>
            <w:r w:rsidR="000E6466" w:rsidRPr="000E6466">
              <w:rPr>
                <w:kern w:val="2"/>
                <w:szCs w:val="24"/>
              </w:rPr>
              <w:t>i</w:t>
            </w:r>
            <w:r w:rsidRPr="000E6466">
              <w:rPr>
                <w:kern w:val="2"/>
                <w:szCs w:val="24"/>
              </w:rPr>
              <w:t>.</w:t>
            </w:r>
          </w:p>
        </w:tc>
      </w:tr>
      <w:tr w:rsidR="00B767F3" w14:paraId="23D0B5E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AFEBE55" w14:textId="77777777" w:rsidR="00B767F3" w:rsidRDefault="00DD7479">
            <w:pPr>
              <w:rPr>
                <w:b/>
                <w:bCs/>
                <w:kern w:val="2"/>
                <w:szCs w:val="24"/>
              </w:rPr>
            </w:pPr>
            <w:r>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69D869D7" w14:textId="77777777" w:rsidR="00B767F3" w:rsidRDefault="00DD7479">
            <w:pPr>
              <w:rPr>
                <w:kern w:val="2"/>
                <w:szCs w:val="24"/>
              </w:rPr>
            </w:pPr>
            <w:r>
              <w:rPr>
                <w:kern w:val="2"/>
                <w:szCs w:val="24"/>
              </w:rPr>
              <w:t>Netaikoma</w:t>
            </w:r>
          </w:p>
          <w:p w14:paraId="4F9F0D5E" w14:textId="0CEBB819" w:rsidR="00B767F3" w:rsidRDefault="00B767F3">
            <w:pPr>
              <w:rPr>
                <w:kern w:val="2"/>
                <w:szCs w:val="24"/>
              </w:rPr>
            </w:pPr>
          </w:p>
        </w:tc>
      </w:tr>
      <w:tr w:rsidR="00B767F3" w14:paraId="5806B10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8DE2D57" w14:textId="77777777" w:rsidR="00B767F3" w:rsidRDefault="00DD7479">
            <w:pPr>
              <w:rPr>
                <w:b/>
                <w:bCs/>
                <w:kern w:val="2"/>
                <w:szCs w:val="24"/>
              </w:rPr>
            </w:pPr>
            <w:r>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1E7E29B7" w14:textId="77777777" w:rsidR="00B767F3" w:rsidRDefault="00DD7479">
            <w:pPr>
              <w:rPr>
                <w:kern w:val="2"/>
                <w:szCs w:val="24"/>
              </w:rPr>
            </w:pPr>
            <w:r>
              <w:rPr>
                <w:kern w:val="2"/>
                <w:szCs w:val="24"/>
              </w:rPr>
              <w:t>Netaikoma</w:t>
            </w:r>
          </w:p>
          <w:p w14:paraId="28A4DEDE" w14:textId="4A023C65" w:rsidR="00B767F3" w:rsidRDefault="00B767F3">
            <w:pPr>
              <w:rPr>
                <w:kern w:val="2"/>
                <w:szCs w:val="24"/>
              </w:rPr>
            </w:pPr>
          </w:p>
        </w:tc>
      </w:tr>
      <w:tr w:rsidR="00B767F3" w14:paraId="30B555A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3C162B6" w14:textId="77777777" w:rsidR="00B767F3" w:rsidRDefault="00DD7479">
            <w:pPr>
              <w:rPr>
                <w:b/>
                <w:bCs/>
                <w:kern w:val="2"/>
                <w:szCs w:val="24"/>
              </w:rPr>
            </w:pPr>
            <w:r>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12A94AD0" w14:textId="132C98AD" w:rsidR="00DA3ADE" w:rsidRDefault="00396DAF" w:rsidP="00316D5E">
            <w:pPr>
              <w:jc w:val="both"/>
              <w:rPr>
                <w:kern w:val="2"/>
                <w:szCs w:val="24"/>
              </w:rPr>
            </w:pPr>
            <w:r w:rsidRPr="00396DAF">
              <w:rPr>
                <w:kern w:val="2"/>
                <w:szCs w:val="24"/>
              </w:rPr>
              <w:t>Kartu su Prekėmis pateikiami šie dokumentai: Prekių perdavimo-priėmimo aktas, instrukcijos, aprašymai</w:t>
            </w:r>
            <w:r w:rsidR="00316D5E">
              <w:rPr>
                <w:kern w:val="2"/>
                <w:szCs w:val="24"/>
              </w:rPr>
              <w:t xml:space="preserve"> bei kiti </w:t>
            </w:r>
            <w:r w:rsidR="00316D5E" w:rsidRPr="00316D5E">
              <w:rPr>
                <w:kern w:val="2"/>
                <w:szCs w:val="24"/>
              </w:rPr>
              <w:t>Sutarties priede Nr. 1 „</w:t>
            </w:r>
            <w:r w:rsidR="00316D5E">
              <w:rPr>
                <w:kern w:val="2"/>
                <w:szCs w:val="24"/>
              </w:rPr>
              <w:t>Vaizdo įrašymo įrenginių t</w:t>
            </w:r>
            <w:r w:rsidR="00316D5E" w:rsidRPr="00316D5E">
              <w:rPr>
                <w:kern w:val="2"/>
                <w:szCs w:val="24"/>
              </w:rPr>
              <w:t>echninė specifikacija“</w:t>
            </w:r>
            <w:r w:rsidR="00316D5E">
              <w:rPr>
                <w:kern w:val="2"/>
                <w:szCs w:val="24"/>
              </w:rPr>
              <w:t xml:space="preserve"> nurodyti dokumentai</w:t>
            </w:r>
            <w:r w:rsidRPr="00396DAF">
              <w:rPr>
                <w:kern w:val="2"/>
                <w:szCs w:val="24"/>
              </w:rPr>
              <w:t>.</w:t>
            </w:r>
          </w:p>
          <w:p w14:paraId="73FFA04B" w14:textId="44DDF914" w:rsidR="00B767F3" w:rsidRDefault="00396DAF" w:rsidP="00DB2C13">
            <w:pPr>
              <w:jc w:val="both"/>
              <w:rPr>
                <w:kern w:val="2"/>
                <w:szCs w:val="24"/>
              </w:rPr>
            </w:pPr>
            <w:r w:rsidRPr="00396DAF">
              <w:rPr>
                <w:kern w:val="2"/>
                <w:szCs w:val="24"/>
              </w:rPr>
              <w:t>Tiekėjui nepateikus nurodytų dokumentų, laikoma, kad Prekės neatitinka Sutartyje nustatytų reikalavimų.</w:t>
            </w:r>
          </w:p>
        </w:tc>
      </w:tr>
      <w:tr w:rsidR="00B767F3" w14:paraId="256DAE69" w14:textId="77777777">
        <w:trPr>
          <w:trHeight w:val="300"/>
        </w:trPr>
        <w:tc>
          <w:tcPr>
            <w:tcW w:w="9535" w:type="dxa"/>
            <w:gridSpan w:val="5"/>
          </w:tcPr>
          <w:p w14:paraId="37A3E3FA" w14:textId="77777777" w:rsidR="00B767F3" w:rsidRDefault="00DD7479">
            <w:pPr>
              <w:jc w:val="center"/>
              <w:rPr>
                <w:b/>
                <w:bCs/>
                <w:kern w:val="2"/>
                <w:szCs w:val="24"/>
              </w:rPr>
            </w:pPr>
            <w:r>
              <w:rPr>
                <w:b/>
                <w:bCs/>
                <w:kern w:val="2"/>
                <w:szCs w:val="24"/>
              </w:rPr>
              <w:t>5. SUTARTIES KAINA IR ATSISKAITYMO TVARKA</w:t>
            </w:r>
          </w:p>
        </w:tc>
      </w:tr>
      <w:tr w:rsidR="00B767F3" w14:paraId="79E7586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BC8BBA5" w14:textId="77777777" w:rsidR="00B767F3" w:rsidRDefault="00DD7479">
            <w:pPr>
              <w:rPr>
                <w:b/>
                <w:bCs/>
                <w:kern w:val="2"/>
                <w:szCs w:val="24"/>
              </w:rPr>
            </w:pPr>
            <w:r>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422DCB52" w14:textId="77777777" w:rsidR="00B767F3" w:rsidRDefault="00DD7479">
            <w:pPr>
              <w:rPr>
                <w:kern w:val="2"/>
                <w:szCs w:val="24"/>
              </w:rPr>
            </w:pPr>
            <w:r>
              <w:rPr>
                <w:kern w:val="2"/>
                <w:szCs w:val="24"/>
              </w:rPr>
              <w:t>Fiksuotos kainos kainodara</w:t>
            </w:r>
          </w:p>
          <w:p w14:paraId="5898D319" w14:textId="0EB1A2F3" w:rsidR="00B767F3" w:rsidRDefault="00B767F3">
            <w:pPr>
              <w:rPr>
                <w:color w:val="4472C4"/>
                <w:kern w:val="2"/>
              </w:rPr>
            </w:pPr>
          </w:p>
        </w:tc>
      </w:tr>
      <w:tr w:rsidR="00B767F3" w14:paraId="109F3FA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38081E" w14:textId="77777777" w:rsidR="00B767F3" w:rsidRDefault="00DD7479">
            <w:pPr>
              <w:rPr>
                <w:b/>
                <w:bCs/>
                <w:kern w:val="2"/>
                <w:szCs w:val="24"/>
              </w:rPr>
            </w:pPr>
            <w:r>
              <w:rPr>
                <w:b/>
                <w:bCs/>
                <w:kern w:val="2"/>
                <w:szCs w:val="24"/>
              </w:rPr>
              <w:t xml:space="preserve">5.2. Pradinės Sutarties vertė ir Sutarties kaina, kai taikoma </w:t>
            </w:r>
            <w:r>
              <w:rPr>
                <w:b/>
                <w:bCs/>
                <w:kern w:val="2"/>
                <w:szCs w:val="24"/>
                <w:u w:val="single"/>
              </w:rPr>
              <w:t>fiksuotos kainos</w:t>
            </w:r>
            <w:r>
              <w:rPr>
                <w:b/>
                <w:bCs/>
                <w:kern w:val="2"/>
                <w:szCs w:val="24"/>
              </w:rPr>
              <w:t xml:space="preserve"> kainodara</w:t>
            </w:r>
          </w:p>
          <w:p w14:paraId="6F9C3B7D" w14:textId="77777777" w:rsidR="00B767F3" w:rsidRDefault="00B767F3">
            <w:pPr>
              <w:rPr>
                <w:b/>
                <w:bCs/>
                <w:kern w:val="2"/>
                <w:szCs w:val="24"/>
              </w:rPr>
            </w:pPr>
          </w:p>
          <w:p w14:paraId="57A32D62" w14:textId="77777777" w:rsidR="00B767F3" w:rsidRDefault="00B767F3">
            <w:pPr>
              <w:rPr>
                <w:b/>
                <w:bCs/>
                <w:kern w:val="2"/>
                <w:szCs w:val="24"/>
              </w:rPr>
            </w:pPr>
          </w:p>
          <w:p w14:paraId="2A10F5EC" w14:textId="77777777" w:rsidR="00B767F3" w:rsidRDefault="00B767F3">
            <w:pPr>
              <w:rPr>
                <w:b/>
                <w:bCs/>
                <w:kern w:val="2"/>
                <w:szCs w:val="24"/>
              </w:rPr>
            </w:pPr>
          </w:p>
          <w:p w14:paraId="7B16502A" w14:textId="77777777" w:rsidR="00B767F3" w:rsidRDefault="00B767F3" w:rsidP="00DE25C4">
            <w:pPr>
              <w:jc w:val="both"/>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220E6487" w14:textId="77777777" w:rsidR="00B767F3" w:rsidRDefault="00DD7479">
            <w:pPr>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pridėtinės vertės mokesčio (toliau – PVM). </w:t>
            </w:r>
          </w:p>
          <w:p w14:paraId="1D335FE5" w14:textId="77777777" w:rsidR="00B767F3" w:rsidRDefault="00DD7479">
            <w:pPr>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56F2874B" w14:textId="77777777" w:rsidR="00B767F3" w:rsidRDefault="00DD7479">
            <w:pPr>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313D1D71" w14:textId="77777777" w:rsidR="00B767F3" w:rsidRDefault="00DD7479">
            <w:pPr>
              <w:rPr>
                <w:color w:val="FF0000"/>
                <w:kern w:val="2"/>
                <w:szCs w:val="24"/>
              </w:rPr>
            </w:pPr>
            <w:r>
              <w:rPr>
                <w:kern w:val="2"/>
                <w:szCs w:val="24"/>
              </w:rPr>
              <w:t>Šioje Sutartyje P</w:t>
            </w:r>
            <w:r>
              <w:rPr>
                <w:color w:val="000000"/>
                <w:kern w:val="2"/>
                <w:szCs w:val="24"/>
              </w:rPr>
              <w:t>radinės Sutarties vertė yra lygi Tiekėjo pasiūlymo kainai be PVM, nurodytai už visą pirkimo dokumentuose ir Sutartyje nurodytą Prekių kiekį ir (ar) apimtį.</w:t>
            </w:r>
          </w:p>
        </w:tc>
      </w:tr>
      <w:tr w:rsidR="00B767F3" w14:paraId="4E598B6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4CCE03C" w14:textId="77EEFDBA" w:rsidR="00B767F3" w:rsidRPr="00355C23" w:rsidRDefault="00DD7479" w:rsidP="00355C23">
            <w:pPr>
              <w:rPr>
                <w:b/>
                <w:bCs/>
                <w:kern w:val="2"/>
                <w:szCs w:val="24"/>
              </w:rPr>
            </w:pPr>
            <w:r>
              <w:rPr>
                <w:b/>
                <w:bCs/>
                <w:kern w:val="2"/>
                <w:szCs w:val="24"/>
              </w:rPr>
              <w:t xml:space="preserve">5.3. Sutarties kainos / įkainių perskaičiavimas taikant </w:t>
            </w:r>
            <w:r>
              <w:rPr>
                <w:b/>
                <w:bCs/>
                <w:kern w:val="2"/>
                <w:szCs w:val="24"/>
                <w:u w:val="single"/>
              </w:rPr>
              <w:t>peržiūros</w:t>
            </w:r>
            <w:r>
              <w:rPr>
                <w:b/>
                <w:bCs/>
                <w:kern w:val="2"/>
                <w:szCs w:val="24"/>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404BC2ED" w14:textId="77777777" w:rsidR="00355C23" w:rsidRPr="00355C23" w:rsidRDefault="00355C23" w:rsidP="00355C23">
            <w:pPr>
              <w:rPr>
                <w:kern w:val="2"/>
                <w:szCs w:val="24"/>
              </w:rPr>
            </w:pPr>
            <w:r w:rsidRPr="00355C23">
              <w:rPr>
                <w:kern w:val="2"/>
                <w:szCs w:val="24"/>
              </w:rPr>
              <w:t>Sutarties kaina bus perskaičiuoja:</w:t>
            </w:r>
          </w:p>
          <w:p w14:paraId="3581E700" w14:textId="77777777" w:rsidR="00355C23" w:rsidRPr="00355C23" w:rsidRDefault="00355C23" w:rsidP="00355C23">
            <w:pPr>
              <w:rPr>
                <w:kern w:val="2"/>
                <w:szCs w:val="24"/>
              </w:rPr>
            </w:pPr>
            <w:r w:rsidRPr="00355C23">
              <w:rPr>
                <w:kern w:val="2"/>
                <w:szCs w:val="24"/>
              </w:rPr>
              <w:t>5.3.1. dėl PVM tarifo pasikeitimo;</w:t>
            </w:r>
          </w:p>
          <w:p w14:paraId="7CE73E9A" w14:textId="5387A9DD" w:rsidR="00B767F3" w:rsidRDefault="00355C23" w:rsidP="00355C23">
            <w:pPr>
              <w:rPr>
                <w:color w:val="FF0000"/>
                <w:kern w:val="2"/>
              </w:rPr>
            </w:pPr>
            <w:r w:rsidRPr="00355C23">
              <w:rPr>
                <w:kern w:val="2"/>
                <w:szCs w:val="24"/>
              </w:rPr>
              <w:t>5.3.2. dėl kainų lygio pokyčio.</w:t>
            </w:r>
          </w:p>
        </w:tc>
      </w:tr>
      <w:tr w:rsidR="00B767F3" w14:paraId="5FAF554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C452F1A" w14:textId="77777777" w:rsidR="00B767F3" w:rsidRDefault="00DD7479">
            <w:pPr>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7086CDD0" w14:textId="77777777" w:rsidR="00F550B9" w:rsidRPr="00F550B9" w:rsidRDefault="00F550B9" w:rsidP="00A53541">
            <w:pPr>
              <w:jc w:val="both"/>
              <w:rPr>
                <w:kern w:val="2"/>
                <w:szCs w:val="24"/>
              </w:rPr>
            </w:pPr>
            <w:r w:rsidRPr="00F550B9">
              <w:rPr>
                <w:kern w:val="2"/>
                <w:szCs w:val="24"/>
              </w:rPr>
              <w:t xml:space="preserve">Jeigu Sutarties vykdymo metu pasikeičia PVM mokėjimą reglamentuojantys teisės aktai, darantys tiesioginę įtaką Tiekėjo tiekiamų Prekių Sutartyje nurodytai kainai / įkainiams, Sutarties </w:t>
            </w:r>
            <w:r w:rsidRPr="00F550B9">
              <w:rPr>
                <w:kern w:val="2"/>
                <w:szCs w:val="24"/>
              </w:rPr>
              <w:lastRenderedPageBreak/>
              <w:t xml:space="preserve">kaina / įkainiai perskaičiuojami nekeičiant Prekių kainos / įkainio be PVM. </w:t>
            </w:r>
          </w:p>
          <w:p w14:paraId="449693C2" w14:textId="3A3156C3" w:rsidR="00B767F3" w:rsidRDefault="00E41C77" w:rsidP="00694E33">
            <w:pPr>
              <w:jc w:val="both"/>
              <w:rPr>
                <w:kern w:val="2"/>
                <w:szCs w:val="24"/>
              </w:rPr>
            </w:pPr>
            <w:r w:rsidRPr="00E41C77">
              <w:rPr>
                <w:kern w:val="2"/>
                <w:szCs w:val="24"/>
              </w:rPr>
              <w:t>Perskaičiuota Sutarties kaina / Prekių įkainiai įforminami Susitarimu ir turi būti taikomi nuo naujo PVM įvedimo datos (nepriklausomai nuo to, kada pasirašytas Susitarimas).</w:t>
            </w:r>
          </w:p>
        </w:tc>
      </w:tr>
      <w:tr w:rsidR="00B767F3" w14:paraId="4560B71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66D8BC" w14:textId="5B86903D" w:rsidR="00B767F3" w:rsidRDefault="00DD7479">
            <w:pPr>
              <w:rPr>
                <w:kern w:val="2"/>
                <w:szCs w:val="24"/>
              </w:rPr>
            </w:pPr>
            <w:r>
              <w:rPr>
                <w:b/>
                <w:bCs/>
                <w:kern w:val="2"/>
                <w:szCs w:val="24"/>
              </w:rPr>
              <w:lastRenderedPageBreak/>
              <w:t>5.3.2.</w:t>
            </w:r>
            <w:r>
              <w:rPr>
                <w:kern w:val="2"/>
                <w:szCs w:val="24"/>
              </w:rPr>
              <w:t> </w:t>
            </w:r>
            <w:r>
              <w:rPr>
                <w:b/>
                <w:bCs/>
                <w:kern w:val="2"/>
                <w:szCs w:val="24"/>
              </w:rPr>
              <w:t>Sutarties kainos peržiūra dėl kitų mokesčių, lemiančių Prekių kainos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589585A1" w14:textId="77777777" w:rsidR="00B767F3" w:rsidRDefault="00DD7479">
            <w:pPr>
              <w:rPr>
                <w:kern w:val="2"/>
                <w:szCs w:val="24"/>
              </w:rPr>
            </w:pPr>
            <w:r>
              <w:rPr>
                <w:kern w:val="2"/>
                <w:szCs w:val="24"/>
              </w:rPr>
              <w:t>Netaikoma</w:t>
            </w:r>
          </w:p>
          <w:p w14:paraId="4C7F2950" w14:textId="4D27B92A" w:rsidR="00B767F3" w:rsidRDefault="00B767F3"/>
        </w:tc>
      </w:tr>
      <w:tr w:rsidR="00B767F3" w14:paraId="6C0C5CB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A5D66DE" w14:textId="77777777" w:rsidR="00B767F3" w:rsidRDefault="00DD7479">
            <w:pPr>
              <w:rPr>
                <w:b/>
                <w:bCs/>
                <w:kern w:val="2"/>
                <w:szCs w:val="24"/>
              </w:rPr>
            </w:pPr>
            <w:r>
              <w:rPr>
                <w:b/>
                <w:bCs/>
                <w:kern w:val="2"/>
                <w:szCs w:val="24"/>
              </w:rPr>
              <w:t>5.3.3. Sutarties kainos / įkainių peržiūra dėl kainų lygio pokyčio</w:t>
            </w:r>
          </w:p>
          <w:p w14:paraId="242E5223" w14:textId="77A341FF" w:rsidR="00B767F3" w:rsidRDefault="00B767F3">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05AEAF0C" w14:textId="33FC109E" w:rsidR="00355C23" w:rsidRPr="00355C23" w:rsidRDefault="00355C23" w:rsidP="00750E3F">
            <w:pPr>
              <w:jc w:val="both"/>
              <w:rPr>
                <w:kern w:val="2"/>
                <w:szCs w:val="24"/>
              </w:rPr>
            </w:pPr>
            <w:r w:rsidRPr="00355C23">
              <w:rPr>
                <w:kern w:val="2"/>
                <w:szCs w:val="24"/>
              </w:rPr>
              <w:t xml:space="preserve">5.3.3.1 </w:t>
            </w:r>
            <w:r w:rsidR="001567BF" w:rsidRPr="001567BF">
              <w:rPr>
                <w:kern w:val="2"/>
                <w:szCs w:val="24"/>
              </w:rPr>
              <w:t xml:space="preserve">Bet kuri Sutarties Šalis Sutarties galiojimo metu turi teisę inicijuoti Sutarties </w:t>
            </w:r>
            <w:r w:rsidR="00750E3F" w:rsidRPr="00750E3F">
              <w:rPr>
                <w:kern w:val="2"/>
                <w:szCs w:val="24"/>
              </w:rPr>
              <w:t xml:space="preserve">kainos / įkainių </w:t>
            </w:r>
            <w:r w:rsidR="001567BF" w:rsidRPr="001567BF">
              <w:rPr>
                <w:kern w:val="2"/>
                <w:szCs w:val="24"/>
              </w:rPr>
              <w:t xml:space="preserve">peržiūrą (keitimą) ne anksčiau kaip po </w:t>
            </w:r>
            <w:r w:rsidR="001567BF">
              <w:rPr>
                <w:kern w:val="2"/>
                <w:szCs w:val="24"/>
              </w:rPr>
              <w:t>6</w:t>
            </w:r>
            <w:r w:rsidR="001567BF" w:rsidRPr="001567BF">
              <w:rPr>
                <w:kern w:val="2"/>
                <w:szCs w:val="24"/>
              </w:rPr>
              <w:t xml:space="preserve"> (</w:t>
            </w:r>
            <w:r w:rsidR="001567BF">
              <w:rPr>
                <w:kern w:val="2"/>
                <w:szCs w:val="24"/>
              </w:rPr>
              <w:t>šešių</w:t>
            </w:r>
            <w:r w:rsidR="001567BF" w:rsidRPr="001567BF">
              <w:rPr>
                <w:kern w:val="2"/>
                <w:szCs w:val="24"/>
              </w:rPr>
              <w:t xml:space="preserve">) mėnesių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10 procentų. Sutarties </w:t>
            </w:r>
            <w:r w:rsidR="00750E3F" w:rsidRPr="00750E3F">
              <w:rPr>
                <w:kern w:val="2"/>
                <w:szCs w:val="24"/>
              </w:rPr>
              <w:t xml:space="preserve">kainos / įkainių </w:t>
            </w:r>
            <w:r w:rsidR="001567BF" w:rsidRPr="001567BF">
              <w:rPr>
                <w:kern w:val="2"/>
                <w:szCs w:val="24"/>
              </w:rPr>
              <w:t xml:space="preserve">peržiūra atliekama ne </w:t>
            </w:r>
            <w:r w:rsidR="009F573C">
              <w:rPr>
                <w:kern w:val="2"/>
                <w:szCs w:val="24"/>
              </w:rPr>
              <w:t>dažniau</w:t>
            </w:r>
            <w:r w:rsidR="001567BF" w:rsidRPr="001567BF">
              <w:rPr>
                <w:kern w:val="2"/>
                <w:szCs w:val="24"/>
              </w:rPr>
              <w:t xml:space="preserve"> kaip kas </w:t>
            </w:r>
            <w:r w:rsidR="009F573C" w:rsidRPr="009F573C">
              <w:rPr>
                <w:kern w:val="2"/>
                <w:szCs w:val="24"/>
              </w:rPr>
              <w:t>6 (šeši</w:t>
            </w:r>
            <w:r w:rsidR="00750E3F">
              <w:rPr>
                <w:kern w:val="2"/>
                <w:szCs w:val="24"/>
              </w:rPr>
              <w:t>s</w:t>
            </w:r>
            <w:r w:rsidR="009F573C" w:rsidRPr="009F573C">
              <w:rPr>
                <w:kern w:val="2"/>
                <w:szCs w:val="24"/>
              </w:rPr>
              <w:t xml:space="preserve">) </w:t>
            </w:r>
            <w:r w:rsidR="001567BF" w:rsidRPr="001567BF">
              <w:rPr>
                <w:kern w:val="2"/>
                <w:szCs w:val="24"/>
              </w:rPr>
              <w:t>mėnesi</w:t>
            </w:r>
            <w:r w:rsidR="00750E3F">
              <w:rPr>
                <w:kern w:val="2"/>
                <w:szCs w:val="24"/>
              </w:rPr>
              <w:t>us</w:t>
            </w:r>
            <w:r w:rsidR="009F573C">
              <w:rPr>
                <w:kern w:val="2"/>
                <w:szCs w:val="24"/>
              </w:rPr>
              <w:t>.</w:t>
            </w:r>
          </w:p>
          <w:p w14:paraId="197E25B8" w14:textId="3252EC7D" w:rsidR="00355C23" w:rsidRPr="00355C23" w:rsidRDefault="00355C23" w:rsidP="00355C23">
            <w:pPr>
              <w:jc w:val="both"/>
              <w:rPr>
                <w:kern w:val="2"/>
                <w:szCs w:val="24"/>
                <w:shd w:val="clear" w:color="auto" w:fill="FFFFFF"/>
              </w:rPr>
            </w:pPr>
            <w:r w:rsidRPr="00355C23">
              <w:rPr>
                <w:kern w:val="2"/>
                <w:szCs w:val="24"/>
              </w:rPr>
              <w:t>5.3.3.2. Sutarties k</w:t>
            </w:r>
            <w:r w:rsidRPr="00355C23">
              <w:rPr>
                <w:kern w:val="2"/>
                <w:szCs w:val="24"/>
                <w:shd w:val="clear" w:color="auto" w:fill="FFFFFF"/>
              </w:rPr>
              <w:t>aina / įkainiai peržiūrimi tik tai Sutarties daliai, kuri nėra išpirkta, t. y., Prekėms, kurios nėra priimtos ir apmokėtos. Vėlesnė Sutarties kainos / įkainių peržiūra negali apimti laikotarpio, už kurį jau buvo atlikta peržiūra.</w:t>
            </w:r>
          </w:p>
          <w:p w14:paraId="1779CCD4" w14:textId="297676CD" w:rsidR="00355C23" w:rsidRPr="00355C23" w:rsidRDefault="00355C23" w:rsidP="00355C23">
            <w:pPr>
              <w:jc w:val="both"/>
              <w:rPr>
                <w:kern w:val="2"/>
                <w:szCs w:val="24"/>
                <w:shd w:val="clear" w:color="auto" w:fill="FFFFFF"/>
              </w:rPr>
            </w:pPr>
            <w:r w:rsidRPr="00355C23">
              <w:rPr>
                <w:kern w:val="2"/>
                <w:szCs w:val="24"/>
              </w:rPr>
              <w:t xml:space="preserve">5.3.3.3. </w:t>
            </w:r>
            <w:r w:rsidRPr="00355C23">
              <w:rPr>
                <w:kern w:val="2"/>
                <w:szCs w:val="24"/>
                <w:shd w:val="clear" w:color="auto" w:fill="FFFFFF"/>
              </w:rPr>
              <w:t xml:space="preserve">Jeigu Prekių tiekimas vėluoja dėl Tiekėjo kaltės, uždelstų pristatyti Prekių kaina / įkainiai nėra perskaičiuojami dėl kainų lygio kilimo </w:t>
            </w:r>
            <w:r w:rsidR="000025A8" w:rsidRPr="000025A8">
              <w:rPr>
                <w:kern w:val="2"/>
                <w:szCs w:val="24"/>
                <w:shd w:val="clear" w:color="auto" w:fill="FFFFFF"/>
              </w:rPr>
              <w:t>(gali būti mažinami, tačiau negali būti didinami).</w:t>
            </w:r>
          </w:p>
          <w:p w14:paraId="36B39158" w14:textId="77777777" w:rsidR="00355C23" w:rsidRPr="00355C23" w:rsidRDefault="00355C23" w:rsidP="00355C23">
            <w:pPr>
              <w:jc w:val="both"/>
              <w:rPr>
                <w:kern w:val="2"/>
                <w:szCs w:val="24"/>
                <w:shd w:val="clear" w:color="auto" w:fill="FFFFFF"/>
              </w:rPr>
            </w:pPr>
            <w:r w:rsidRPr="00355C23">
              <w:rPr>
                <w:kern w:val="2"/>
                <w:szCs w:val="24"/>
              </w:rPr>
              <w:t xml:space="preserve">5.3.3.4. Atlikdamos Sutarties kainos / įkainių peržiūrą </w:t>
            </w:r>
            <w:r w:rsidRPr="00355C23">
              <w:rPr>
                <w:kern w:val="2"/>
                <w:szCs w:val="24"/>
                <w:shd w:val="clear" w:color="auto" w:fill="FFFFFF"/>
              </w:rPr>
              <w:t>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21DBBCE1" w14:textId="77777777" w:rsidR="00355C23" w:rsidRPr="00355C23" w:rsidRDefault="00355C23" w:rsidP="00355C23">
            <w:pPr>
              <w:jc w:val="both"/>
              <w:rPr>
                <w:kern w:val="2"/>
                <w:szCs w:val="24"/>
                <w:shd w:val="clear" w:color="auto" w:fill="FFFFFF"/>
              </w:rPr>
            </w:pPr>
            <w:r w:rsidRPr="00355C23">
              <w:rPr>
                <w:kern w:val="2"/>
                <w:szCs w:val="24"/>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 įkainius, perskaičiuotą Pradinės Sutarties vertę.</w:t>
            </w:r>
          </w:p>
          <w:p w14:paraId="05E9CA66" w14:textId="77777777" w:rsidR="00355C23" w:rsidRPr="00355C23" w:rsidRDefault="00355C23" w:rsidP="00355C23">
            <w:pPr>
              <w:jc w:val="both"/>
              <w:rPr>
                <w:kern w:val="2"/>
                <w:szCs w:val="24"/>
                <w:shd w:val="clear" w:color="auto" w:fill="FFFFFF"/>
              </w:rPr>
            </w:pPr>
            <w:r w:rsidRPr="00355C23">
              <w:rPr>
                <w:kern w:val="2"/>
                <w:szCs w:val="24"/>
                <w:shd w:val="clear" w:color="auto" w:fill="FFFFFF"/>
              </w:rPr>
              <w:t>5.3.3.6. Nauja Sutarties kaina / įkainiai apskaičiuojami pagal žemiau pateiktą formulę:</w:t>
            </w:r>
          </w:p>
          <w:p w14:paraId="7506698B" w14:textId="77777777" w:rsidR="00355C23" w:rsidRPr="00355C23" w:rsidRDefault="00000000" w:rsidP="00355C23">
            <w:pPr>
              <w:jc w:val="both"/>
              <w:textAlignment w:val="baseline"/>
              <w:rPr>
                <w:kern w:val="2"/>
                <w:szCs w:val="24"/>
              </w:rPr>
            </w:pPr>
            <m:oMath>
              <m:sSub>
                <m:sSubPr>
                  <m:ctrlPr>
                    <w:rPr>
                      <w:rFonts w:ascii="Cambria Math" w:hAnsi="Cambria Math" w:cs="Calibri"/>
                      <w:szCs w:val="24"/>
                    </w:rPr>
                  </m:ctrlPr>
                </m:sSubPr>
                <m:e>
                  <m:r>
                    <m:rPr>
                      <m:sty m:val="p"/>
                    </m:rPr>
                    <w:rPr>
                      <w:rFonts w:ascii="Cambria Math" w:hAnsi="Cambria Math" w:cs="Calibri"/>
                      <w:szCs w:val="24"/>
                    </w:rPr>
                    <m:t>a</m:t>
                  </m:r>
                </m:e>
                <m:sub>
                  <m:r>
                    <m:rPr>
                      <m:sty m:val="p"/>
                    </m:rPr>
                    <w:rPr>
                      <w:rFonts w:ascii="Cambria Math" w:hAnsi="Cambria Math" w:cs="Calibri"/>
                      <w:szCs w:val="24"/>
                    </w:rPr>
                    <m:t>1</m:t>
                  </m:r>
                </m:sub>
              </m:sSub>
              <m:r>
                <m:rPr>
                  <m:sty m:val="p"/>
                </m:rPr>
                <w:rPr>
                  <w:rFonts w:ascii="Cambria Math" w:hAnsi="Cambria Math" w:cs="Calibri"/>
                  <w:szCs w:val="24"/>
                </w:rPr>
                <m:t>=a+</m:t>
              </m:r>
              <m:d>
                <m:dPr>
                  <m:ctrlPr>
                    <w:rPr>
                      <w:rFonts w:ascii="Cambria Math" w:hAnsi="Cambria Math" w:cs="Calibri"/>
                      <w:szCs w:val="24"/>
                    </w:rPr>
                  </m:ctrlPr>
                </m:dPr>
                <m:e>
                  <m:f>
                    <m:fPr>
                      <m:ctrlPr>
                        <w:rPr>
                          <w:rFonts w:ascii="Cambria Math" w:hAnsi="Cambria Math" w:cs="Calibri"/>
                          <w:szCs w:val="24"/>
                        </w:rPr>
                      </m:ctrlPr>
                    </m:fPr>
                    <m:num>
                      <m:r>
                        <m:rPr>
                          <m:sty m:val="p"/>
                        </m:rPr>
                        <w:rPr>
                          <w:rFonts w:ascii="Cambria Math" w:hAnsi="Cambria Math" w:cs="Calibri"/>
                          <w:szCs w:val="24"/>
                        </w:rPr>
                        <m:t>k</m:t>
                      </m:r>
                    </m:num>
                    <m:den>
                      <m:r>
                        <m:rPr>
                          <m:sty m:val="p"/>
                        </m:rPr>
                        <w:rPr>
                          <w:rFonts w:ascii="Cambria Math" w:hAnsi="Cambria Math" w:cs="Calibri"/>
                          <w:szCs w:val="24"/>
                        </w:rPr>
                        <m:t>100</m:t>
                      </m:r>
                    </m:den>
                  </m:f>
                  <m:r>
                    <m:rPr>
                      <m:sty m:val="p"/>
                    </m:rPr>
                    <w:rPr>
                      <w:rFonts w:ascii="Cambria Math" w:hAnsi="Cambria Math" w:cs="Calibri"/>
                      <w:szCs w:val="24"/>
                    </w:rPr>
                    <m:t>×a</m:t>
                  </m:r>
                </m:e>
              </m:d>
            </m:oMath>
            <w:r w:rsidR="00355C23" w:rsidRPr="00355C23">
              <w:rPr>
                <w:kern w:val="2"/>
                <w:szCs w:val="24"/>
              </w:rPr>
              <w:t>, kur a – kaina / įkainis (Eur be PVM)) (jei peržiūra jau buvo atlikta, tai po paskutinio perskaičiavimo) </w:t>
            </w:r>
          </w:p>
          <w:p w14:paraId="120BE612" w14:textId="77777777" w:rsidR="00355C23" w:rsidRPr="00355C23" w:rsidRDefault="00355C23" w:rsidP="00355C23">
            <w:pPr>
              <w:jc w:val="both"/>
              <w:textAlignment w:val="baseline"/>
              <w:rPr>
                <w:kern w:val="2"/>
                <w:szCs w:val="24"/>
              </w:rPr>
            </w:pPr>
            <w:r w:rsidRPr="00355C23">
              <w:rPr>
                <w:kern w:val="2"/>
                <w:szCs w:val="24"/>
              </w:rPr>
              <w:t>a</w:t>
            </w:r>
            <w:r w:rsidRPr="00355C23">
              <w:rPr>
                <w:kern w:val="2"/>
                <w:szCs w:val="24"/>
                <w:vertAlign w:val="subscript"/>
              </w:rPr>
              <w:t>1</w:t>
            </w:r>
            <w:r w:rsidRPr="00355C23">
              <w:rPr>
                <w:kern w:val="2"/>
                <w:szCs w:val="24"/>
              </w:rPr>
              <w:t xml:space="preserve"> – perskaičiuota (pakeista) kaina / įkainis (Eur be PVM) </w:t>
            </w:r>
          </w:p>
          <w:p w14:paraId="6D85FBA8" w14:textId="1D294393" w:rsidR="00355C23" w:rsidRPr="00355C23" w:rsidRDefault="00355C23" w:rsidP="00E12F43">
            <w:pPr>
              <w:jc w:val="both"/>
              <w:textAlignment w:val="baseline"/>
              <w:rPr>
                <w:kern w:val="2"/>
                <w:szCs w:val="24"/>
              </w:rPr>
            </w:pPr>
            <w:r w:rsidRPr="00355C23">
              <w:rPr>
                <w:kern w:val="2"/>
                <w:szCs w:val="24"/>
              </w:rPr>
              <w:t>k – pagal vartotojų kainų indeksą</w:t>
            </w:r>
            <w:r w:rsidR="00E12F43" w:rsidRPr="00E12F43">
              <w:rPr>
                <w:color w:val="4472C4"/>
                <w:kern w:val="2"/>
                <w:szCs w:val="24"/>
              </w:rPr>
              <w:t xml:space="preserve"> </w:t>
            </w:r>
            <w:r w:rsidR="00E12F43" w:rsidRPr="00E12F43">
              <w:rPr>
                <w:kern w:val="2"/>
                <w:szCs w:val="24"/>
              </w:rPr>
              <w:t>„Vartojimo prekės ir paslaugos“</w:t>
            </w:r>
            <w:r w:rsidRPr="00E12F43">
              <w:rPr>
                <w:kern w:val="2"/>
                <w:szCs w:val="24"/>
              </w:rPr>
              <w:t xml:space="preserve"> </w:t>
            </w:r>
            <w:r w:rsidRPr="00355C23">
              <w:rPr>
                <w:kern w:val="2"/>
                <w:szCs w:val="24"/>
              </w:rPr>
              <w:t>apskaičiuotas Vartojimo prekių ir paslaugų kainų pokytis (padidėjimas arba sumažėjimas) (%). „k“ reikšmė skaičiuojama pagal formulę:</w:t>
            </w:r>
          </w:p>
          <w:p w14:paraId="481441EF" w14:textId="77777777" w:rsidR="00355C23" w:rsidRPr="00355C23" w:rsidRDefault="00355C23" w:rsidP="00355C23">
            <w:pPr>
              <w:jc w:val="both"/>
              <w:textAlignment w:val="baseline"/>
              <w:rPr>
                <w:kern w:val="2"/>
                <w:szCs w:val="24"/>
              </w:rPr>
            </w:pPr>
            <m:oMath>
              <m:r>
                <m:rPr>
                  <m:sty m:val="p"/>
                </m:rPr>
                <w:rPr>
                  <w:rFonts w:ascii="Cambria Math" w:hAnsi="Cambria Math" w:cs="Calibri"/>
                  <w:szCs w:val="24"/>
                </w:rPr>
                <m:t>k =</m:t>
              </m:r>
              <m:f>
                <m:fPr>
                  <m:ctrlPr>
                    <w:rPr>
                      <w:rFonts w:ascii="Cambria Math" w:hAnsi="Cambria Math" w:cs="Calibri"/>
                      <w:szCs w:val="24"/>
                    </w:rPr>
                  </m:ctrlPr>
                </m:fPr>
                <m:num>
                  <m:sSub>
                    <m:sSubPr>
                      <m:ctrlPr>
                        <w:rPr>
                          <w:rFonts w:ascii="Cambria Math" w:hAnsi="Cambria Math" w:cs="Calibri"/>
                          <w:szCs w:val="24"/>
                        </w:rPr>
                      </m:ctrlPr>
                    </m:sSubPr>
                    <m:e>
                      <m:r>
                        <m:rPr>
                          <m:sty m:val="p"/>
                        </m:rPr>
                        <w:rPr>
                          <w:rFonts w:ascii="Cambria Math" w:hAnsi="Cambria Math" w:cs="Calibri"/>
                          <w:szCs w:val="24"/>
                        </w:rPr>
                        <m:t>Ind</m:t>
                      </m:r>
                    </m:e>
                    <m:sub>
                      <m:r>
                        <m:rPr>
                          <m:sty m:val="p"/>
                        </m:rPr>
                        <w:rPr>
                          <w:rFonts w:ascii="Cambria Math" w:hAnsi="Cambria Math" w:cs="Calibri"/>
                          <w:szCs w:val="24"/>
                        </w:rPr>
                        <m:t>naujausias</m:t>
                      </m:r>
                    </m:sub>
                  </m:sSub>
                </m:num>
                <m:den>
                  <m:sSub>
                    <m:sSubPr>
                      <m:ctrlPr>
                        <w:rPr>
                          <w:rFonts w:ascii="Cambria Math" w:hAnsi="Cambria Math" w:cs="Calibri"/>
                          <w:szCs w:val="24"/>
                        </w:rPr>
                      </m:ctrlPr>
                    </m:sSubPr>
                    <m:e>
                      <m:r>
                        <m:rPr>
                          <m:sty m:val="p"/>
                        </m:rPr>
                        <w:rPr>
                          <w:rFonts w:ascii="Cambria Math" w:hAnsi="Cambria Math" w:cs="Calibri"/>
                          <w:szCs w:val="24"/>
                        </w:rPr>
                        <m:t>Ind</m:t>
                      </m:r>
                    </m:e>
                    <m:sub>
                      <m:r>
                        <m:rPr>
                          <m:sty m:val="p"/>
                        </m:rPr>
                        <w:rPr>
                          <w:rFonts w:ascii="Cambria Math" w:hAnsi="Cambria Math" w:cs="Calibri"/>
                          <w:szCs w:val="24"/>
                        </w:rPr>
                        <m:t>pradžia</m:t>
                      </m:r>
                    </m:sub>
                  </m:sSub>
                </m:den>
              </m:f>
              <m:r>
                <m:rPr>
                  <m:sty m:val="p"/>
                </m:rPr>
                <w:rPr>
                  <w:rFonts w:ascii="Cambria Math" w:hAnsi="Cambria Math" w:cs="Calibri"/>
                  <w:szCs w:val="24"/>
                </w:rPr>
                <m:t>×100-100</m:t>
              </m:r>
            </m:oMath>
            <w:r w:rsidRPr="00355C23">
              <w:rPr>
                <w:kern w:val="2"/>
                <w:szCs w:val="24"/>
              </w:rPr>
              <w:t>, (proc.) kur</w:t>
            </w:r>
          </w:p>
          <w:p w14:paraId="4C3248DD" w14:textId="47DDB7FB" w:rsidR="00355C23" w:rsidRPr="00355C23" w:rsidRDefault="00355C23" w:rsidP="00E12F43">
            <w:pPr>
              <w:jc w:val="both"/>
              <w:textAlignment w:val="baseline"/>
              <w:rPr>
                <w:kern w:val="2"/>
                <w:szCs w:val="24"/>
              </w:rPr>
            </w:pPr>
            <w:proofErr w:type="spellStart"/>
            <w:r w:rsidRPr="00355C23">
              <w:rPr>
                <w:kern w:val="2"/>
                <w:szCs w:val="24"/>
              </w:rPr>
              <w:lastRenderedPageBreak/>
              <w:t>Ind</w:t>
            </w:r>
            <w:r w:rsidRPr="00355C23">
              <w:rPr>
                <w:kern w:val="2"/>
                <w:szCs w:val="24"/>
                <w:vertAlign w:val="subscript"/>
              </w:rPr>
              <w:t>naujausias</w:t>
            </w:r>
            <w:proofErr w:type="spellEnd"/>
            <w:r w:rsidRPr="00355C23">
              <w:rPr>
                <w:kern w:val="2"/>
                <w:szCs w:val="24"/>
              </w:rPr>
              <w:t xml:space="preserve"> – kreipimosi dėl kainos / įkainių peržiūros išsiuntimo kitai šaliai dieną paskelbtas naujausias vartojimo prekių ir paslaugų indeksas</w:t>
            </w:r>
            <w:r w:rsidR="00E12F43">
              <w:rPr>
                <w:kern w:val="2"/>
                <w:szCs w:val="24"/>
              </w:rPr>
              <w:t xml:space="preserve"> „</w:t>
            </w:r>
            <w:r w:rsidR="00E12F43" w:rsidRPr="00E12F43">
              <w:rPr>
                <w:kern w:val="2"/>
                <w:szCs w:val="24"/>
              </w:rPr>
              <w:t>Vartojimo prekės ir paslaugos</w:t>
            </w:r>
            <w:r w:rsidR="00E12F43">
              <w:rPr>
                <w:kern w:val="2"/>
                <w:szCs w:val="24"/>
              </w:rPr>
              <w:t>“</w:t>
            </w:r>
            <w:r w:rsidRPr="00355C23">
              <w:rPr>
                <w:kern w:val="2"/>
                <w:szCs w:val="24"/>
              </w:rPr>
              <w:t>.</w:t>
            </w:r>
          </w:p>
          <w:p w14:paraId="4022145C" w14:textId="559A2240" w:rsidR="00355C23" w:rsidRPr="00355C23" w:rsidRDefault="00355C23" w:rsidP="00625347">
            <w:pPr>
              <w:jc w:val="both"/>
              <w:rPr>
                <w:kern w:val="2"/>
                <w:szCs w:val="24"/>
              </w:rPr>
            </w:pPr>
            <w:proofErr w:type="spellStart"/>
            <w:r w:rsidRPr="00355C23">
              <w:rPr>
                <w:kern w:val="2"/>
                <w:szCs w:val="24"/>
              </w:rPr>
              <w:t>Ind</w:t>
            </w:r>
            <w:r w:rsidRPr="00355C23">
              <w:rPr>
                <w:kern w:val="2"/>
                <w:szCs w:val="24"/>
                <w:vertAlign w:val="subscript"/>
              </w:rPr>
              <w:t>pradžia</w:t>
            </w:r>
            <w:proofErr w:type="spellEnd"/>
            <w:r w:rsidRPr="00355C23">
              <w:rPr>
                <w:kern w:val="2"/>
                <w:szCs w:val="24"/>
              </w:rPr>
              <w:t xml:space="preserve"> – laikotarpio pradžios datos (mėnesio) vartojimo prekių ir paslaugų indeksas</w:t>
            </w:r>
            <w:r w:rsidR="00625347">
              <w:rPr>
                <w:kern w:val="2"/>
                <w:szCs w:val="24"/>
              </w:rPr>
              <w:t xml:space="preserve"> „</w:t>
            </w:r>
            <w:r w:rsidR="00625347" w:rsidRPr="00625347">
              <w:rPr>
                <w:kern w:val="2"/>
                <w:szCs w:val="24"/>
              </w:rPr>
              <w:t>Vartojimo prekės ir paslaugos</w:t>
            </w:r>
            <w:r w:rsidR="00625347">
              <w:rPr>
                <w:kern w:val="2"/>
                <w:szCs w:val="24"/>
              </w:rPr>
              <w:t>“.</w:t>
            </w:r>
            <w:r w:rsidRPr="00355C23">
              <w:rPr>
                <w:kern w:val="2"/>
                <w:szCs w:val="24"/>
              </w:rPr>
              <w:t xml:space="preserve">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7673F199" w14:textId="77777777" w:rsidR="00355C23" w:rsidRPr="00355C23" w:rsidRDefault="00355C23" w:rsidP="00355C23">
            <w:pPr>
              <w:jc w:val="both"/>
              <w:rPr>
                <w:kern w:val="2"/>
                <w:szCs w:val="24"/>
                <w:shd w:val="clear" w:color="auto" w:fill="FFFFFF"/>
              </w:rPr>
            </w:pPr>
            <w:r w:rsidRPr="00355C23">
              <w:rPr>
                <w:kern w:val="2"/>
                <w:szCs w:val="24"/>
              </w:rPr>
              <w:t xml:space="preserve">5.3.3.7. </w:t>
            </w:r>
            <w:r w:rsidRPr="00355C23">
              <w:rPr>
                <w:kern w:val="2"/>
                <w:szCs w:val="24"/>
                <w:shd w:val="clear" w:color="auto" w:fill="FFFFFF"/>
              </w:rPr>
              <w:t xml:space="preserve">Skaičiavimams indeksų reikšmės imamos </w:t>
            </w:r>
            <w:r w:rsidRPr="00355C23">
              <w:rPr>
                <w:b/>
                <w:bCs/>
                <w:kern w:val="2"/>
                <w:szCs w:val="24"/>
                <w:shd w:val="clear" w:color="auto" w:fill="FFFFFF"/>
              </w:rPr>
              <w:t>keturių</w:t>
            </w:r>
            <w:r w:rsidRPr="00355C23">
              <w:rPr>
                <w:kern w:val="2"/>
                <w:szCs w:val="24"/>
                <w:shd w:val="clear" w:color="auto" w:fill="FFFFFF"/>
              </w:rPr>
              <w:t xml:space="preserve"> skaitmenų po kablelio tikslumu. Apskaičiuotas pokytis (k) tolimesniems skaičiavimams naudojamas suapvalinus iki </w:t>
            </w:r>
            <w:r w:rsidRPr="00355C23">
              <w:rPr>
                <w:b/>
                <w:bCs/>
                <w:kern w:val="2"/>
                <w:szCs w:val="24"/>
                <w:shd w:val="clear" w:color="auto" w:fill="FFFFFF"/>
              </w:rPr>
              <w:t>vieno</w:t>
            </w:r>
            <w:r w:rsidRPr="00355C23">
              <w:rPr>
                <w:kern w:val="2"/>
                <w:szCs w:val="24"/>
                <w:shd w:val="clear" w:color="auto" w:fill="FFFFFF"/>
              </w:rPr>
              <w:t xml:space="preserve"> skaitmens po kablelio, o apskaičiuotas įkainis „a</w:t>
            </w:r>
            <w:r w:rsidRPr="00355C23">
              <w:rPr>
                <w:kern w:val="2"/>
                <w:szCs w:val="24"/>
                <w:shd w:val="clear" w:color="auto" w:fill="FFFFFF"/>
                <w:vertAlign w:val="subscript"/>
              </w:rPr>
              <w:t>1</w:t>
            </w:r>
            <w:r w:rsidRPr="00355C23">
              <w:rPr>
                <w:kern w:val="2"/>
                <w:szCs w:val="24"/>
                <w:shd w:val="clear" w:color="auto" w:fill="FFFFFF"/>
              </w:rPr>
              <w:t xml:space="preserve">“ suapvalinamas iki </w:t>
            </w:r>
            <w:r w:rsidRPr="00355C23">
              <w:rPr>
                <w:b/>
                <w:bCs/>
                <w:kern w:val="2"/>
                <w:szCs w:val="24"/>
                <w:shd w:val="clear" w:color="auto" w:fill="FFFFFF"/>
              </w:rPr>
              <w:t xml:space="preserve">dviejų </w:t>
            </w:r>
            <w:r w:rsidRPr="00355C23">
              <w:rPr>
                <w:kern w:val="2"/>
                <w:szCs w:val="24"/>
                <w:shd w:val="clear" w:color="auto" w:fill="FFFFFF"/>
              </w:rPr>
              <w:t>skaitmenų po kablelio.</w:t>
            </w:r>
          </w:p>
          <w:p w14:paraId="5908752A" w14:textId="77777777" w:rsidR="00355C23" w:rsidRPr="00355C23" w:rsidRDefault="00355C23" w:rsidP="00355C23">
            <w:pPr>
              <w:jc w:val="both"/>
              <w:rPr>
                <w:kern w:val="2"/>
                <w:szCs w:val="24"/>
                <w:shd w:val="clear" w:color="auto" w:fill="FFFFFF"/>
              </w:rPr>
            </w:pPr>
            <w:r w:rsidRPr="00355C23">
              <w:rPr>
                <w:kern w:val="2"/>
                <w:szCs w:val="24"/>
                <w:shd w:val="clear" w:color="auto" w:fill="FFFFFF"/>
              </w:rPr>
              <w:t xml:space="preserve">5.3.3.8. Šalis, siekianti Sutarties kainos /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355C23">
              <w:rPr>
                <w:kern w:val="2"/>
                <w:szCs w:val="24"/>
                <w:bdr w:val="none" w:sz="0" w:space="0" w:color="auto" w:frame="1"/>
              </w:rPr>
              <w:t>kitus oficialius šaltinių duomenis</w:t>
            </w:r>
            <w:r w:rsidRPr="00355C23">
              <w:rPr>
                <w:kern w:val="2"/>
                <w:szCs w:val="24"/>
                <w:shd w:val="clear" w:color="auto" w:fill="FFFFFF"/>
              </w:rPr>
              <w:t>, kita svarbi informacija. Prašyme Šalis neturi teisės nurodyti kito Indekso ar prašyti perskaičiavimo pagal kitą Indeksą nei nurodytas šioje procedūroje.</w:t>
            </w:r>
          </w:p>
          <w:p w14:paraId="3483AC64" w14:textId="1288CE4F" w:rsidR="00355C23" w:rsidRPr="00355C23" w:rsidRDefault="00355C23" w:rsidP="00355C23">
            <w:pPr>
              <w:jc w:val="both"/>
              <w:rPr>
                <w:kern w:val="2"/>
                <w:szCs w:val="24"/>
                <w:shd w:val="clear" w:color="auto" w:fill="FFFFFF"/>
              </w:rPr>
            </w:pPr>
            <w:r w:rsidRPr="00355C23">
              <w:rPr>
                <w:kern w:val="2"/>
                <w:szCs w:val="24"/>
                <w:shd w:val="clear" w:color="auto" w:fill="FFFFFF"/>
              </w:rPr>
              <w:t>5</w:t>
            </w:r>
            <w:r w:rsidRPr="00355C23">
              <w:rPr>
                <w:kern w:val="2"/>
                <w:szCs w:val="24"/>
              </w:rPr>
              <w:t xml:space="preserve">.3.3.9. </w:t>
            </w:r>
            <w:r w:rsidRPr="00355C23">
              <w:rPr>
                <w:kern w:val="2"/>
                <w:szCs w:val="24"/>
                <w:shd w:val="clear" w:color="auto" w:fill="FFFFFF"/>
              </w:rPr>
              <w:t>Susitarimas turi būti sudarytas per 1 (vieną) mėn</w:t>
            </w:r>
            <w:r w:rsidR="00DB0BCF">
              <w:rPr>
                <w:kern w:val="2"/>
                <w:szCs w:val="24"/>
                <w:shd w:val="clear" w:color="auto" w:fill="FFFFFF"/>
              </w:rPr>
              <w:t>esį</w:t>
            </w:r>
            <w:r w:rsidRPr="00355C23">
              <w:rPr>
                <w:kern w:val="2"/>
                <w:szCs w:val="24"/>
                <w:shd w:val="clear" w:color="auto" w:fill="FFFFFF"/>
              </w:rPr>
              <w:t xml:space="preserve"> nuo Šalies pateikto tinkamo prašymo perskaičiuoti S</w:t>
            </w:r>
            <w:r w:rsidRPr="00355C23">
              <w:rPr>
                <w:kern w:val="2"/>
                <w:szCs w:val="24"/>
              </w:rPr>
              <w:t xml:space="preserve">utarties </w:t>
            </w:r>
            <w:r w:rsidRPr="00355C23">
              <w:rPr>
                <w:kern w:val="2"/>
                <w:szCs w:val="24"/>
                <w:shd w:val="clear" w:color="auto" w:fill="FFFFFF"/>
              </w:rPr>
              <w:t>kainą / įkainius gavimo dienos.</w:t>
            </w:r>
          </w:p>
          <w:p w14:paraId="3E0BF6EB" w14:textId="3A7953E4" w:rsidR="00B767F3" w:rsidRDefault="00355C23" w:rsidP="00355C23">
            <w:pPr>
              <w:rPr>
                <w:color w:val="4472C4"/>
                <w:kern w:val="2"/>
                <w:szCs w:val="24"/>
              </w:rPr>
            </w:pPr>
            <w:r w:rsidRPr="00355C23">
              <w:rPr>
                <w:kern w:val="2"/>
                <w:szCs w:val="24"/>
                <w:shd w:val="clear" w:color="auto" w:fill="FFFFFF"/>
              </w:rPr>
              <w:t xml:space="preserve">5.3.3.10. </w:t>
            </w:r>
            <w:r w:rsidRPr="00355C23">
              <w:rPr>
                <w:kern w:val="2"/>
                <w:szCs w:val="24"/>
                <w:bdr w:val="none" w:sz="0" w:space="0" w:color="auto" w:frame="1"/>
              </w:rPr>
              <w:t>Susitarimu Šalys neturi teisės keisti procedūroje nurodytos tvarkos ar kitų Sutarties nuostatų, išskyrus, jei keitimas atliekamas pagal VPĮ nuostatas.</w:t>
            </w:r>
          </w:p>
        </w:tc>
      </w:tr>
      <w:tr w:rsidR="00B767F3" w14:paraId="312BC1F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4D3C3C" w14:textId="77777777" w:rsidR="00B767F3" w:rsidRDefault="00DD7479">
            <w:pPr>
              <w:rPr>
                <w:b/>
                <w:bCs/>
                <w:kern w:val="2"/>
                <w:szCs w:val="24"/>
              </w:rPr>
            </w:pPr>
            <w:r>
              <w:rPr>
                <w:b/>
                <w:bCs/>
                <w:kern w:val="2"/>
                <w:szCs w:val="24"/>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7B0C915A" w14:textId="77777777" w:rsidR="00B767F3" w:rsidRDefault="00DD7479">
            <w:pPr>
              <w:rPr>
                <w:kern w:val="2"/>
                <w:szCs w:val="24"/>
              </w:rPr>
            </w:pPr>
            <w:r>
              <w:rPr>
                <w:kern w:val="2"/>
                <w:szCs w:val="24"/>
              </w:rPr>
              <w:t>Netaikoma</w:t>
            </w:r>
          </w:p>
          <w:p w14:paraId="449C09AB" w14:textId="07F75EE5" w:rsidR="00B767F3" w:rsidRDefault="00B767F3">
            <w:pPr>
              <w:rPr>
                <w:kern w:val="2"/>
                <w:szCs w:val="24"/>
              </w:rPr>
            </w:pPr>
          </w:p>
        </w:tc>
      </w:tr>
      <w:tr w:rsidR="00B767F3" w14:paraId="75CD94C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BCAFDD" w14:textId="77777777" w:rsidR="00B767F3" w:rsidRDefault="00DD7479">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3FB3A5A6" w14:textId="77777777" w:rsidR="00B767F3" w:rsidRDefault="00DD7479">
            <w:pPr>
              <w:rPr>
                <w:kern w:val="2"/>
                <w:szCs w:val="24"/>
              </w:rPr>
            </w:pPr>
            <w:r>
              <w:rPr>
                <w:kern w:val="2"/>
                <w:szCs w:val="24"/>
              </w:rPr>
              <w:t>Netaikoma</w:t>
            </w:r>
          </w:p>
          <w:p w14:paraId="081DAEF5" w14:textId="38003A7A" w:rsidR="00B767F3" w:rsidRDefault="00B767F3">
            <w:pPr>
              <w:rPr>
                <w:kern w:val="2"/>
                <w:szCs w:val="24"/>
              </w:rPr>
            </w:pPr>
          </w:p>
        </w:tc>
      </w:tr>
      <w:tr w:rsidR="00B767F3" w14:paraId="267E808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D13C8F" w14:textId="77777777" w:rsidR="00B767F3" w:rsidRDefault="00DD7479">
            <w:pPr>
              <w:rPr>
                <w:b/>
                <w:bCs/>
                <w:kern w:val="2"/>
                <w:szCs w:val="24"/>
              </w:rPr>
            </w:pPr>
            <w:r>
              <w:rPr>
                <w:b/>
                <w:bCs/>
                <w:kern w:val="2"/>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41DF288A" w14:textId="6B2F403E" w:rsidR="00355C23" w:rsidRPr="00355C23" w:rsidRDefault="00355C23" w:rsidP="000D4628">
            <w:pPr>
              <w:tabs>
                <w:tab w:val="left" w:pos="1276"/>
              </w:tabs>
              <w:jc w:val="both"/>
            </w:pPr>
            <w:r w:rsidRPr="00355C23">
              <w:rPr>
                <w:kern w:val="2"/>
                <w:szCs w:val="24"/>
              </w:rPr>
              <w:t xml:space="preserve">Pirkėjas atsiskaito su Tiekėju ne vėliau kaip per </w:t>
            </w:r>
            <w:r w:rsidR="00B324CF">
              <w:rPr>
                <w:kern w:val="2"/>
                <w:szCs w:val="24"/>
              </w:rPr>
              <w:t>3</w:t>
            </w:r>
            <w:r w:rsidRPr="00355C23">
              <w:rPr>
                <w:rFonts w:eastAsia="Calibri"/>
              </w:rPr>
              <w:t>0 (</w:t>
            </w:r>
            <w:r w:rsidR="00B324CF">
              <w:rPr>
                <w:rFonts w:eastAsia="Calibri"/>
              </w:rPr>
              <w:t>trisdešimt</w:t>
            </w:r>
            <w:r w:rsidRPr="00355C23">
              <w:rPr>
                <w:rFonts w:eastAsia="Calibri"/>
              </w:rPr>
              <w:t>) dienų</w:t>
            </w:r>
            <w:r w:rsidRPr="00355C23">
              <w:rPr>
                <w:kern w:val="2"/>
                <w:szCs w:val="24"/>
              </w:rPr>
              <w:t xml:space="preserve"> nuo </w:t>
            </w:r>
            <w:r w:rsidRPr="00355C23">
              <w:rPr>
                <w:rFonts w:eastAsia="Calibri"/>
              </w:rPr>
              <w:t>Prekių priėmimo–perdavimo akt</w:t>
            </w:r>
            <w:r w:rsidR="00B324CF">
              <w:rPr>
                <w:rFonts w:eastAsia="Calibri"/>
              </w:rPr>
              <w:t>o</w:t>
            </w:r>
            <w:r w:rsidRPr="00355C23">
              <w:rPr>
                <w:rFonts w:eastAsia="Calibri"/>
              </w:rPr>
              <w:t xml:space="preserve"> pasirašymo ir PVM sąskait</w:t>
            </w:r>
            <w:r w:rsidR="00B324CF">
              <w:rPr>
                <w:rFonts w:eastAsia="Calibri"/>
              </w:rPr>
              <w:t>os</w:t>
            </w:r>
            <w:r w:rsidRPr="00355C23">
              <w:rPr>
                <w:rFonts w:eastAsia="Calibri"/>
              </w:rPr>
              <w:t xml:space="preserve"> faktūr</w:t>
            </w:r>
            <w:r w:rsidR="00B324CF">
              <w:rPr>
                <w:rFonts w:eastAsia="Calibri"/>
              </w:rPr>
              <w:t>os</w:t>
            </w:r>
            <w:r w:rsidRPr="00355C23">
              <w:rPr>
                <w:rFonts w:eastAsia="Calibri"/>
              </w:rPr>
              <w:t xml:space="preserve"> pateikimo </w:t>
            </w:r>
            <w:r w:rsidR="00B324CF">
              <w:rPr>
                <w:rFonts w:eastAsia="Calibri"/>
              </w:rPr>
              <w:t xml:space="preserve">SABIS sistemoje </w:t>
            </w:r>
            <w:r w:rsidRPr="00355C23">
              <w:rPr>
                <w:rFonts w:eastAsia="Calibri"/>
              </w:rPr>
              <w:t>dienos.</w:t>
            </w:r>
          </w:p>
          <w:p w14:paraId="04C22127" w14:textId="29231BD0" w:rsidR="00B767F3" w:rsidRDefault="00355C23" w:rsidP="000D4628">
            <w:pPr>
              <w:jc w:val="both"/>
              <w:rPr>
                <w:color w:val="000000"/>
                <w:kern w:val="2"/>
                <w:szCs w:val="24"/>
                <w:shd w:val="clear" w:color="auto" w:fill="FFFFFF"/>
              </w:rPr>
            </w:pPr>
            <w:r w:rsidRPr="00355C23">
              <w:rPr>
                <w:kern w:val="2"/>
                <w:shd w:val="clear" w:color="auto" w:fill="FFFFFF"/>
              </w:rPr>
              <w:t>Apmokėjimo sąlyga – įvykdžius visus sutartinius įsipareigojimus, sumokama visa Sutarties kaina.</w:t>
            </w:r>
          </w:p>
        </w:tc>
      </w:tr>
      <w:tr w:rsidR="00B767F3" w14:paraId="235F5A3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E168194" w14:textId="77777777" w:rsidR="00B767F3" w:rsidRDefault="00DD7479">
            <w:pPr>
              <w:rPr>
                <w:b/>
                <w:bCs/>
                <w:kern w:val="2"/>
                <w:szCs w:val="24"/>
              </w:rPr>
            </w:pPr>
            <w:r>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2075FB3C" w14:textId="77777777" w:rsidR="00B767F3" w:rsidRDefault="00DD7479">
            <w:pPr>
              <w:rPr>
                <w:kern w:val="2"/>
                <w:szCs w:val="24"/>
              </w:rPr>
            </w:pPr>
            <w:r>
              <w:rPr>
                <w:kern w:val="2"/>
                <w:szCs w:val="24"/>
              </w:rPr>
              <w:t>Netaikoma</w:t>
            </w:r>
          </w:p>
          <w:p w14:paraId="4A2C5FAD" w14:textId="75E7E5BD" w:rsidR="00B767F3" w:rsidRDefault="00B767F3">
            <w:pPr>
              <w:spacing w:line="259" w:lineRule="auto"/>
              <w:rPr>
                <w:color w:val="000000"/>
                <w:kern w:val="2"/>
                <w:szCs w:val="24"/>
                <w:shd w:val="clear" w:color="auto" w:fill="FFFFFF"/>
              </w:rPr>
            </w:pPr>
          </w:p>
        </w:tc>
      </w:tr>
      <w:tr w:rsidR="00B767F3" w14:paraId="0986FD7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C15FA08" w14:textId="77777777" w:rsidR="00B767F3" w:rsidRDefault="00DD7479">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225C1E7" w14:textId="77777777" w:rsidR="00B767F3" w:rsidRDefault="00DD7479">
            <w:pPr>
              <w:rPr>
                <w:kern w:val="2"/>
                <w:szCs w:val="24"/>
              </w:rPr>
            </w:pPr>
            <w:r>
              <w:rPr>
                <w:kern w:val="2"/>
                <w:szCs w:val="24"/>
              </w:rPr>
              <w:t>Netaikoma</w:t>
            </w:r>
          </w:p>
          <w:p w14:paraId="7D06D0D9" w14:textId="5C657FF7" w:rsidR="00B767F3" w:rsidRDefault="00DD7479">
            <w:pPr>
              <w:rPr>
                <w:kern w:val="2"/>
                <w:szCs w:val="24"/>
              </w:rPr>
            </w:pPr>
            <w:r>
              <w:rPr>
                <w:color w:val="000000"/>
                <w:kern w:val="2"/>
                <w:szCs w:val="24"/>
                <w:shd w:val="clear" w:color="auto" w:fill="FFFFFF"/>
              </w:rPr>
              <w:t xml:space="preserve"> </w:t>
            </w:r>
          </w:p>
        </w:tc>
      </w:tr>
      <w:tr w:rsidR="00B767F3" w14:paraId="397E6A62" w14:textId="77777777">
        <w:trPr>
          <w:trHeight w:val="300"/>
        </w:trPr>
        <w:tc>
          <w:tcPr>
            <w:tcW w:w="9535" w:type="dxa"/>
            <w:gridSpan w:val="5"/>
          </w:tcPr>
          <w:p w14:paraId="1AB554AE" w14:textId="77777777" w:rsidR="00B767F3" w:rsidRDefault="00DD7479">
            <w:pPr>
              <w:jc w:val="center"/>
              <w:rPr>
                <w:b/>
                <w:bCs/>
                <w:kern w:val="2"/>
                <w:szCs w:val="24"/>
              </w:rPr>
            </w:pPr>
            <w:r>
              <w:rPr>
                <w:b/>
                <w:bCs/>
                <w:kern w:val="2"/>
                <w:szCs w:val="24"/>
              </w:rPr>
              <w:lastRenderedPageBreak/>
              <w:t>6. PREKIŲ KOKYBĖ IR GARANTINIAI ĮSIPAREIGOJIMAI</w:t>
            </w:r>
          </w:p>
        </w:tc>
      </w:tr>
      <w:tr w:rsidR="00B767F3" w14:paraId="193F6F5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1C3FCE8" w14:textId="77777777" w:rsidR="00B767F3" w:rsidRDefault="00DD7479">
            <w:pPr>
              <w:rPr>
                <w:b/>
                <w:bCs/>
                <w:kern w:val="2"/>
                <w:szCs w:val="24"/>
              </w:rPr>
            </w:pPr>
            <w:r>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5290D4C5" w14:textId="05F698BE" w:rsidR="00B767F3" w:rsidRDefault="0031412C" w:rsidP="00D84A4D">
            <w:pPr>
              <w:jc w:val="both"/>
              <w:rPr>
                <w:kern w:val="2"/>
                <w:szCs w:val="24"/>
              </w:rPr>
            </w:pPr>
            <w:r w:rsidRPr="0031412C">
              <w:rPr>
                <w:kern w:val="2"/>
                <w:szCs w:val="24"/>
              </w:rPr>
              <w:t xml:space="preserve">Prekėms nustatomas </w:t>
            </w:r>
            <w:r>
              <w:rPr>
                <w:kern w:val="2"/>
                <w:szCs w:val="24"/>
              </w:rPr>
              <w:t xml:space="preserve">36 mėnesių </w:t>
            </w:r>
            <w:r w:rsidRPr="0031412C">
              <w:rPr>
                <w:kern w:val="2"/>
                <w:szCs w:val="24"/>
              </w:rPr>
              <w:t>garantinis terminas</w:t>
            </w:r>
            <w:r>
              <w:rPr>
                <w:kern w:val="2"/>
                <w:szCs w:val="24"/>
              </w:rPr>
              <w:t>.</w:t>
            </w:r>
            <w:r w:rsidRPr="0031412C">
              <w:rPr>
                <w:kern w:val="2"/>
                <w:szCs w:val="24"/>
              </w:rPr>
              <w:t xml:space="preserve"> Garantinis terminas skaičiuojamas nuo Prekių perdavimo–priėmimo akto pasirašymo dienos.</w:t>
            </w:r>
          </w:p>
        </w:tc>
      </w:tr>
      <w:tr w:rsidR="00B767F3" w14:paraId="7C487E9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9E69E4" w14:textId="77777777" w:rsidR="00B767F3" w:rsidRDefault="00DD7479">
            <w:pPr>
              <w:rPr>
                <w:b/>
                <w:bCs/>
                <w:kern w:val="2"/>
                <w:szCs w:val="24"/>
              </w:rPr>
            </w:pPr>
            <w:r>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19A8D037" w14:textId="6C6EA1DA" w:rsidR="00B767F3" w:rsidRDefault="00AF49A2" w:rsidP="00AF49A2">
            <w:pPr>
              <w:rPr>
                <w:kern w:val="2"/>
                <w:szCs w:val="24"/>
              </w:rPr>
            </w:pPr>
            <w:r>
              <w:rPr>
                <w:kern w:val="2"/>
                <w:szCs w:val="24"/>
              </w:rPr>
              <w:t xml:space="preserve">Pagal </w:t>
            </w:r>
            <w:r w:rsidRPr="00AF49A2">
              <w:rPr>
                <w:kern w:val="2"/>
                <w:szCs w:val="24"/>
              </w:rPr>
              <w:t>Sutarties priede  Nr. 1. „</w:t>
            </w:r>
            <w:r>
              <w:rPr>
                <w:kern w:val="2"/>
                <w:szCs w:val="24"/>
              </w:rPr>
              <w:t>Vaizdo įrašymo įrenginių t</w:t>
            </w:r>
            <w:r w:rsidRPr="00AF49A2">
              <w:rPr>
                <w:kern w:val="2"/>
                <w:szCs w:val="24"/>
              </w:rPr>
              <w:t>echninė specifikacija“ numatytus reikalavimus</w:t>
            </w:r>
            <w:r w:rsidR="00A05F9A">
              <w:rPr>
                <w:kern w:val="2"/>
                <w:szCs w:val="24"/>
              </w:rPr>
              <w:t>.</w:t>
            </w:r>
          </w:p>
        </w:tc>
      </w:tr>
      <w:tr w:rsidR="00B767F3" w14:paraId="459ADC5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2DFC18" w14:textId="77777777" w:rsidR="00B767F3" w:rsidRDefault="00DD7479">
            <w:pPr>
              <w:rPr>
                <w:b/>
                <w:bCs/>
                <w:kern w:val="2"/>
                <w:szCs w:val="24"/>
              </w:rPr>
            </w:pPr>
            <w:r>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732CDAE4" w14:textId="20275477" w:rsidR="00B767F3" w:rsidRDefault="00DD7479" w:rsidP="00355C23">
            <w:pPr>
              <w:rPr>
                <w:color w:val="4472C4"/>
                <w:kern w:val="2"/>
                <w:szCs w:val="24"/>
              </w:rPr>
            </w:pPr>
            <w:r>
              <w:rPr>
                <w:kern w:val="2"/>
                <w:szCs w:val="24"/>
              </w:rPr>
              <w:t xml:space="preserve">Netaikoma </w:t>
            </w:r>
          </w:p>
          <w:p w14:paraId="4D580A95" w14:textId="1FE00AFC" w:rsidR="00B767F3" w:rsidRDefault="00B767F3">
            <w:pPr>
              <w:rPr>
                <w:kern w:val="2"/>
                <w:szCs w:val="24"/>
              </w:rPr>
            </w:pPr>
          </w:p>
        </w:tc>
      </w:tr>
      <w:tr w:rsidR="00B767F3" w14:paraId="5D562E8D" w14:textId="77777777">
        <w:trPr>
          <w:trHeight w:val="300"/>
        </w:trPr>
        <w:tc>
          <w:tcPr>
            <w:tcW w:w="9535" w:type="dxa"/>
            <w:gridSpan w:val="5"/>
          </w:tcPr>
          <w:p w14:paraId="6103796D" w14:textId="77777777" w:rsidR="00B767F3" w:rsidRDefault="00DD7479">
            <w:pPr>
              <w:jc w:val="center"/>
              <w:rPr>
                <w:b/>
                <w:bCs/>
                <w:kern w:val="2"/>
                <w:szCs w:val="24"/>
              </w:rPr>
            </w:pPr>
            <w:r>
              <w:rPr>
                <w:b/>
                <w:bCs/>
                <w:kern w:val="2"/>
                <w:szCs w:val="24"/>
              </w:rPr>
              <w:t>7. SUTARTIES VYKDYMUI PASITELKIAMI SUBTIEKĖJAI</w:t>
            </w:r>
          </w:p>
        </w:tc>
      </w:tr>
      <w:tr w:rsidR="00B767F3" w14:paraId="3110BF2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E44BCE6" w14:textId="77777777" w:rsidR="00B767F3" w:rsidRDefault="00DD7479">
            <w:pPr>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2A537580" w14:textId="77777777" w:rsidR="00505EBB" w:rsidRPr="00505EBB" w:rsidRDefault="00505EBB" w:rsidP="00505EBB">
            <w:pPr>
              <w:rPr>
                <w:kern w:val="2"/>
                <w:szCs w:val="24"/>
              </w:rPr>
            </w:pPr>
            <w:r w:rsidRPr="00505EBB">
              <w:rPr>
                <w:kern w:val="2"/>
                <w:szCs w:val="24"/>
              </w:rPr>
              <w:t>Sutarties vykdymui subtiekėjai ir (ar) specialistai nepasitelkiami.</w:t>
            </w:r>
          </w:p>
          <w:p w14:paraId="5ECF8358" w14:textId="77777777" w:rsidR="00505EBB" w:rsidRPr="00505EBB" w:rsidRDefault="00505EBB" w:rsidP="00505EBB">
            <w:pPr>
              <w:rPr>
                <w:kern w:val="2"/>
                <w:szCs w:val="24"/>
              </w:rPr>
            </w:pPr>
          </w:p>
          <w:p w14:paraId="59EEAA9F" w14:textId="77777777" w:rsidR="00505EBB" w:rsidRPr="00505EBB" w:rsidRDefault="00505EBB" w:rsidP="00505EBB">
            <w:pPr>
              <w:rPr>
                <w:color w:val="FF0000"/>
                <w:kern w:val="2"/>
                <w:szCs w:val="24"/>
              </w:rPr>
            </w:pPr>
            <w:r w:rsidRPr="00505EBB">
              <w:rPr>
                <w:color w:val="FF0000"/>
                <w:kern w:val="2"/>
                <w:szCs w:val="24"/>
              </w:rPr>
              <w:t>arba</w:t>
            </w:r>
          </w:p>
          <w:p w14:paraId="341485EE" w14:textId="77777777" w:rsidR="00505EBB" w:rsidRPr="00505EBB" w:rsidRDefault="00505EBB" w:rsidP="00505EBB">
            <w:pPr>
              <w:rPr>
                <w:kern w:val="2"/>
                <w:szCs w:val="24"/>
              </w:rPr>
            </w:pPr>
          </w:p>
          <w:p w14:paraId="5CFEABC6" w14:textId="1262D215" w:rsidR="00B767F3" w:rsidRDefault="00505EBB" w:rsidP="00505EBB">
            <w:pPr>
              <w:rPr>
                <w:b/>
                <w:bCs/>
                <w:kern w:val="2"/>
                <w:szCs w:val="24"/>
              </w:rPr>
            </w:pPr>
            <w:r w:rsidRPr="00505EBB">
              <w:rPr>
                <w:kern w:val="2"/>
                <w:szCs w:val="24"/>
              </w:rPr>
              <w:t>Sutarties vykdymui pasitelkiami subtiekėjai ir (ar) specialistai yra nurodyti Sutarties priede Nr. 2</w:t>
            </w:r>
          </w:p>
        </w:tc>
      </w:tr>
      <w:tr w:rsidR="00B767F3" w14:paraId="0E57F611" w14:textId="77777777">
        <w:trPr>
          <w:trHeight w:val="300"/>
        </w:trPr>
        <w:tc>
          <w:tcPr>
            <w:tcW w:w="9535" w:type="dxa"/>
            <w:gridSpan w:val="5"/>
          </w:tcPr>
          <w:p w14:paraId="6A81BDB7" w14:textId="77777777" w:rsidR="00B767F3" w:rsidRDefault="00DD7479">
            <w:pPr>
              <w:jc w:val="center"/>
              <w:rPr>
                <w:b/>
                <w:bCs/>
                <w:kern w:val="2"/>
                <w:szCs w:val="24"/>
              </w:rPr>
            </w:pPr>
            <w:r>
              <w:rPr>
                <w:b/>
                <w:bCs/>
                <w:kern w:val="2"/>
                <w:szCs w:val="24"/>
              </w:rPr>
              <w:t>8. PRIEVOLIŲ PAGAL SUTARTĮ ĮVYKDYMO UŽTIKRINIMAS</w:t>
            </w:r>
          </w:p>
        </w:tc>
      </w:tr>
      <w:tr w:rsidR="00355C23" w14:paraId="5F1C889E" w14:textId="77777777" w:rsidTr="00DE6E3B">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F87A2D2" w14:textId="77777777" w:rsidR="00355C23" w:rsidRDefault="00355C23" w:rsidP="00355C23">
            <w:pPr>
              <w:rPr>
                <w:b/>
                <w:bCs/>
                <w:kern w:val="2"/>
                <w:szCs w:val="24"/>
              </w:rPr>
            </w:pPr>
            <w:r>
              <w:rPr>
                <w:b/>
                <w:bCs/>
                <w:kern w:val="2"/>
                <w:szCs w:val="24"/>
              </w:rPr>
              <w:t>8.1. Prievolių pagal Sutartį įvykdymo užtikrinimas</w:t>
            </w:r>
          </w:p>
        </w:tc>
        <w:tc>
          <w:tcPr>
            <w:tcW w:w="6828" w:type="dxa"/>
            <w:gridSpan w:val="2"/>
          </w:tcPr>
          <w:p w14:paraId="1435245C" w14:textId="77777777" w:rsidR="00CA3B52" w:rsidRPr="00CA3B52" w:rsidRDefault="00CA3B52" w:rsidP="00804A46">
            <w:pPr>
              <w:jc w:val="both"/>
              <w:rPr>
                <w:kern w:val="2"/>
                <w:szCs w:val="24"/>
              </w:rPr>
            </w:pPr>
            <w:r w:rsidRPr="00CA3B52">
              <w:rPr>
                <w:kern w:val="2"/>
                <w:szCs w:val="24"/>
              </w:rPr>
              <w:t xml:space="preserve">8.1.1. Prievolių pagal Sutartį įvykdymas užtikrinamas </w:t>
            </w:r>
          </w:p>
          <w:p w14:paraId="55C09EE8" w14:textId="77777777" w:rsidR="00CA3B52" w:rsidRPr="00CA3B52" w:rsidRDefault="00CA3B52" w:rsidP="00804A46">
            <w:pPr>
              <w:jc w:val="both"/>
              <w:rPr>
                <w:kern w:val="2"/>
                <w:szCs w:val="24"/>
              </w:rPr>
            </w:pPr>
            <w:r w:rsidRPr="00CA3B52">
              <w:rPr>
                <w:kern w:val="2"/>
                <w:szCs w:val="24"/>
              </w:rPr>
              <w:t>netesybomis (delspinigiais, bauda).</w:t>
            </w:r>
          </w:p>
          <w:p w14:paraId="599D210B" w14:textId="77777777" w:rsidR="00CA3B52" w:rsidRPr="00CA3B52" w:rsidRDefault="00CA3B52" w:rsidP="00804A46">
            <w:pPr>
              <w:jc w:val="both"/>
              <w:rPr>
                <w:kern w:val="2"/>
                <w:szCs w:val="24"/>
              </w:rPr>
            </w:pPr>
            <w:r w:rsidRPr="00CA3B52">
              <w:rPr>
                <w:kern w:val="2"/>
                <w:szCs w:val="24"/>
              </w:rPr>
              <w:t>8.1.2. Sutarties tinkamas įvykdymas yra užtikrintas netesybomis – 10 proc. bauda nuo pradinės Sutarties vertės be PVM, nurodytos Sutarties Specialiųjų sąlygų 5.2 papunktyje.</w:t>
            </w:r>
          </w:p>
          <w:p w14:paraId="7C097903" w14:textId="77777777" w:rsidR="00CA3B52" w:rsidRPr="00CA3B52" w:rsidRDefault="00CA3B52" w:rsidP="00804A46">
            <w:pPr>
              <w:jc w:val="both"/>
              <w:rPr>
                <w:kern w:val="2"/>
                <w:szCs w:val="24"/>
              </w:rPr>
            </w:pPr>
            <w:r w:rsidRPr="00CA3B52">
              <w:rPr>
                <w:kern w:val="2"/>
                <w:szCs w:val="24"/>
              </w:rPr>
              <w:t>8.1.3. Sutarties įvykdymo užtikrinimu garantuojama, kad Pirkėjui bus atlyginti nuostoliai, atsiradę Tiekėjui dėl jo kaltės pažeidus Sutartį ir (ar) ją nutraukus.</w:t>
            </w:r>
          </w:p>
          <w:p w14:paraId="12745603" w14:textId="77777777" w:rsidR="00CA3B52" w:rsidRPr="00CA3B52" w:rsidRDefault="00CA3B52" w:rsidP="00804A46">
            <w:pPr>
              <w:jc w:val="both"/>
              <w:rPr>
                <w:kern w:val="2"/>
                <w:szCs w:val="24"/>
              </w:rPr>
            </w:pPr>
            <w:r w:rsidRPr="00CA3B52">
              <w:rPr>
                <w:kern w:val="2"/>
                <w:szCs w:val="24"/>
              </w:rPr>
              <w:t>8.1.4. Jei Tiekėjas nevykdo savo sutartinių įsipareigojimų ar vykdo juos netinkamai, Pirkėjas turi teisę reikalauti sumokėti Sutarties Specialiųjų sąlygų 8.1.2 papunktyje numatyto dydžio baudą. Prieš pateikdamas reikalavimą sumokėti baudą, Pirkėjas įspėja apie tai Tiekėją, nurodydamas, dėl kokių sutartinių įsipareigojimų nevykdymo arba netinkamo vykdymo pateikia šį reikalavimą bei nurodo protingą terminą trūkumams pašalinti.</w:t>
            </w:r>
          </w:p>
          <w:p w14:paraId="544E68EF" w14:textId="062F8C14" w:rsidR="00355C23" w:rsidRDefault="00FC3482" w:rsidP="00804A46">
            <w:pPr>
              <w:jc w:val="both"/>
              <w:rPr>
                <w:kern w:val="2"/>
                <w:szCs w:val="24"/>
              </w:rPr>
            </w:pPr>
            <w:r w:rsidRPr="00FC3482">
              <w:rPr>
                <w:kern w:val="2"/>
                <w:szCs w:val="24"/>
              </w:rPr>
              <w:t>8.1.</w:t>
            </w:r>
            <w:r>
              <w:rPr>
                <w:kern w:val="2"/>
                <w:szCs w:val="24"/>
              </w:rPr>
              <w:t>5</w:t>
            </w:r>
            <w:r w:rsidRPr="00FC3482">
              <w:rPr>
                <w:kern w:val="2"/>
                <w:szCs w:val="24"/>
              </w:rPr>
              <w:t>. Netesybų sumokėjimas nepanaikina Šalies teisės reikalauti, kad kita Šalis kompensuotų jos patirtus tiesioginius nuostolius. Kiekviena iš Šalių turi teisę gauti iš kitos Šalies tiesioginių nuostolių, atsiradusių dėl kitos Šalies netinkamo įsipareigojimų pagal Sutartį vykdymo ar nevykdymo, Tiekėjas  privalo kompensuoti Pirkėjo patirtus tiesioginius nuostolius, kurių nepadengia Sutarties įvykdymo užtikrinimas.</w:t>
            </w:r>
          </w:p>
        </w:tc>
      </w:tr>
      <w:tr w:rsidR="00355C23" w14:paraId="5707061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B1EF89" w14:textId="77777777" w:rsidR="00355C23" w:rsidRDefault="00355C23" w:rsidP="00355C23">
            <w:pPr>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4720F941" w14:textId="2996EA9E" w:rsidR="00355C23" w:rsidRDefault="00252225" w:rsidP="00355C23">
            <w:pPr>
              <w:rPr>
                <w:kern w:val="2"/>
                <w:szCs w:val="24"/>
              </w:rPr>
            </w:pPr>
            <w:r>
              <w:rPr>
                <w:kern w:val="2"/>
                <w:szCs w:val="24"/>
              </w:rPr>
              <w:t>Netaikoma</w:t>
            </w:r>
          </w:p>
        </w:tc>
      </w:tr>
      <w:tr w:rsidR="00355C23" w14:paraId="0C2A7468" w14:textId="77777777" w:rsidTr="00DE6E3B">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3813ACE" w14:textId="77777777" w:rsidR="00355C23" w:rsidRDefault="00355C23" w:rsidP="00355C23">
            <w:pPr>
              <w:rPr>
                <w:b/>
                <w:bCs/>
                <w:kern w:val="2"/>
                <w:szCs w:val="24"/>
              </w:rPr>
            </w:pPr>
            <w:r>
              <w:rPr>
                <w:b/>
                <w:bCs/>
                <w:kern w:val="2"/>
                <w:szCs w:val="24"/>
              </w:rPr>
              <w:t xml:space="preserve">8.3. Sutarties įvykdymo užtikrinimo pateikimas </w:t>
            </w:r>
          </w:p>
        </w:tc>
        <w:tc>
          <w:tcPr>
            <w:tcW w:w="6828" w:type="dxa"/>
            <w:gridSpan w:val="2"/>
          </w:tcPr>
          <w:p w14:paraId="7001B284" w14:textId="3D9DE4CD" w:rsidR="00355C23" w:rsidRDefault="00355C23" w:rsidP="00355C23">
            <w:pPr>
              <w:rPr>
                <w:kern w:val="2"/>
                <w:szCs w:val="24"/>
              </w:rPr>
            </w:pPr>
            <w:r>
              <w:rPr>
                <w:kern w:val="2"/>
                <w:szCs w:val="24"/>
              </w:rPr>
              <w:t>Netaikoma</w:t>
            </w:r>
          </w:p>
        </w:tc>
      </w:tr>
      <w:tr w:rsidR="00B767F3" w14:paraId="198AFEE0" w14:textId="77777777">
        <w:trPr>
          <w:trHeight w:val="300"/>
        </w:trPr>
        <w:tc>
          <w:tcPr>
            <w:tcW w:w="9535" w:type="dxa"/>
            <w:gridSpan w:val="5"/>
          </w:tcPr>
          <w:p w14:paraId="53C07666" w14:textId="77777777" w:rsidR="00B767F3" w:rsidRDefault="00DD7479">
            <w:pPr>
              <w:jc w:val="center"/>
              <w:rPr>
                <w:b/>
                <w:bCs/>
                <w:kern w:val="2"/>
                <w:szCs w:val="24"/>
              </w:rPr>
            </w:pPr>
            <w:r>
              <w:rPr>
                <w:b/>
                <w:bCs/>
                <w:kern w:val="2"/>
                <w:szCs w:val="24"/>
              </w:rPr>
              <w:t>9. ŠALIŲ ATSAKOMYBĖ</w:t>
            </w:r>
            <w:r>
              <w:rPr>
                <w:b/>
                <w:bCs/>
                <w:kern w:val="2"/>
                <w:szCs w:val="24"/>
              </w:rPr>
              <w:tab/>
            </w:r>
          </w:p>
        </w:tc>
      </w:tr>
      <w:tr w:rsidR="00355C23" w14:paraId="0C76AE45" w14:textId="77777777" w:rsidTr="008A717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60865C" w14:textId="77777777" w:rsidR="00355C23" w:rsidRDefault="00355C23" w:rsidP="00355C23">
            <w:pPr>
              <w:rPr>
                <w:b/>
                <w:bCs/>
                <w:kern w:val="2"/>
                <w:szCs w:val="24"/>
              </w:rPr>
            </w:pPr>
            <w:r>
              <w:rPr>
                <w:b/>
                <w:bCs/>
                <w:kern w:val="2"/>
                <w:szCs w:val="24"/>
              </w:rPr>
              <w:lastRenderedPageBreak/>
              <w:t>9.1. Pirkėjui taikomos netesybos už mokėjimų pagal Sutartį vėlavimą</w:t>
            </w:r>
          </w:p>
        </w:tc>
        <w:tc>
          <w:tcPr>
            <w:tcW w:w="6828" w:type="dxa"/>
            <w:gridSpan w:val="2"/>
          </w:tcPr>
          <w:p w14:paraId="12E8EA71" w14:textId="7147489F" w:rsidR="00355C23" w:rsidRDefault="00355C23" w:rsidP="00355C23">
            <w:pPr>
              <w:spacing w:line="259" w:lineRule="auto"/>
              <w:rPr>
                <w:color w:val="000000"/>
                <w:kern w:val="2"/>
                <w:szCs w:val="24"/>
              </w:rPr>
            </w:pPr>
            <w:r w:rsidRPr="00344285">
              <w:rPr>
                <w:kern w:val="2"/>
                <w:szCs w:val="24"/>
              </w:rPr>
              <w:t>Jei Pirkėjas, gavęs tinkamai pateiktą ir užpildytą Sąskaitą, uždelsia atsiskaityti už tinkamai Tiekėjo  perduotas kokybiškas Prekes per Sutartyje nurodytą terminą, Tiekėjas nuo kitos nei nustatytas terminas dienos skaičiuoja Pirkėjui 0,0</w:t>
            </w:r>
            <w:r>
              <w:rPr>
                <w:kern w:val="2"/>
                <w:szCs w:val="24"/>
              </w:rPr>
              <w:t>3</w:t>
            </w:r>
            <w:r w:rsidRPr="00344285">
              <w:rPr>
                <w:kern w:val="2"/>
                <w:szCs w:val="24"/>
              </w:rPr>
              <w:t xml:space="preserve"> (</w:t>
            </w:r>
            <w:r>
              <w:rPr>
                <w:kern w:val="2"/>
                <w:szCs w:val="24"/>
              </w:rPr>
              <w:t>tr</w:t>
            </w:r>
            <w:r w:rsidR="006F51A9">
              <w:rPr>
                <w:kern w:val="2"/>
                <w:szCs w:val="24"/>
              </w:rPr>
              <w:t>y</w:t>
            </w:r>
            <w:r>
              <w:rPr>
                <w:kern w:val="2"/>
                <w:szCs w:val="24"/>
              </w:rPr>
              <w:t>s</w:t>
            </w:r>
            <w:r w:rsidRPr="00344285">
              <w:rPr>
                <w:kern w:val="2"/>
                <w:szCs w:val="24"/>
              </w:rPr>
              <w:t xml:space="preserve"> šimtosios) procento dydžio delspinigius nuo neapmokėtos sumos be PVM už kiekvieną vėlavimo dieną. </w:t>
            </w:r>
          </w:p>
        </w:tc>
      </w:tr>
      <w:tr w:rsidR="00355C23" w14:paraId="66B563D2" w14:textId="77777777" w:rsidTr="008A717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0084FE7" w14:textId="77777777" w:rsidR="00355C23" w:rsidRDefault="00355C23" w:rsidP="00355C23">
            <w:pPr>
              <w:rPr>
                <w:b/>
                <w:bCs/>
                <w:kern w:val="2"/>
                <w:szCs w:val="24"/>
              </w:rPr>
            </w:pPr>
            <w:r>
              <w:rPr>
                <w:b/>
                <w:bCs/>
                <w:kern w:val="2"/>
                <w:szCs w:val="24"/>
              </w:rPr>
              <w:t>9.2. Tiekėjui taikomos netesybos</w:t>
            </w:r>
          </w:p>
        </w:tc>
        <w:tc>
          <w:tcPr>
            <w:tcW w:w="6828" w:type="dxa"/>
            <w:gridSpan w:val="2"/>
          </w:tcPr>
          <w:p w14:paraId="2F76F3CF" w14:textId="2E96BD4D" w:rsidR="00355C23" w:rsidRPr="00344285" w:rsidRDefault="00355C23" w:rsidP="00125A1E">
            <w:pPr>
              <w:jc w:val="both"/>
              <w:rPr>
                <w:kern w:val="2"/>
                <w:szCs w:val="24"/>
              </w:rPr>
            </w:pPr>
            <w:r w:rsidRPr="00344285">
              <w:rPr>
                <w:kern w:val="2"/>
                <w:szCs w:val="24"/>
              </w:rPr>
              <w:t xml:space="preserve">9.2.1. Jeigu Tiekėjas vėluoja vykdyti užsakymą, tiekti Prekes ar ištaisyti jų trūkumus arba nevykdo kitų sutartinių įsipareigojimų, Pirkėjas nuo kitos nei nustatytas terminas dienos Tiekėjui skaičiuoja </w:t>
            </w:r>
            <w:bookmarkStart w:id="6" w:name="_Hlk161406249"/>
            <w:r w:rsidRPr="00344285">
              <w:rPr>
                <w:kern w:val="2"/>
                <w:szCs w:val="24"/>
              </w:rPr>
              <w:t>0,0</w:t>
            </w:r>
            <w:r>
              <w:rPr>
                <w:kern w:val="2"/>
                <w:szCs w:val="24"/>
              </w:rPr>
              <w:t>3</w:t>
            </w:r>
            <w:r w:rsidRPr="00344285">
              <w:rPr>
                <w:kern w:val="2"/>
                <w:szCs w:val="24"/>
              </w:rPr>
              <w:t xml:space="preserve"> (</w:t>
            </w:r>
            <w:r>
              <w:rPr>
                <w:kern w:val="2"/>
                <w:szCs w:val="24"/>
              </w:rPr>
              <w:t>tr</w:t>
            </w:r>
            <w:r w:rsidR="006F51A9">
              <w:rPr>
                <w:kern w:val="2"/>
                <w:szCs w:val="24"/>
              </w:rPr>
              <w:t>y</w:t>
            </w:r>
            <w:r>
              <w:rPr>
                <w:kern w:val="2"/>
                <w:szCs w:val="24"/>
              </w:rPr>
              <w:t>s</w:t>
            </w:r>
            <w:r w:rsidRPr="00344285">
              <w:rPr>
                <w:kern w:val="2"/>
                <w:szCs w:val="24"/>
              </w:rPr>
              <w:t xml:space="preserve"> šimtosios) procento  dydžio delspinigius už kiekvieną uždelstą dieną</w:t>
            </w:r>
            <w:bookmarkEnd w:id="6"/>
            <w:r w:rsidRPr="00344285">
              <w:rPr>
                <w:kern w:val="2"/>
                <w:szCs w:val="24"/>
              </w:rPr>
              <w:t xml:space="preserve"> nuo laiku neperduotų Prekių ar Prekių, turinčių trūkumų, kainos be PVM. </w:t>
            </w:r>
          </w:p>
          <w:p w14:paraId="75BA5D98" w14:textId="3B5E938C" w:rsidR="006F51A9" w:rsidRDefault="006F51A9" w:rsidP="00125A1E">
            <w:pPr>
              <w:jc w:val="both"/>
              <w:rPr>
                <w:kern w:val="2"/>
                <w:szCs w:val="24"/>
                <w:lang w:val="lt"/>
              </w:rPr>
            </w:pPr>
            <w:r w:rsidRPr="006F51A9">
              <w:rPr>
                <w:kern w:val="2"/>
                <w:szCs w:val="24"/>
                <w:lang w:val="lt"/>
              </w:rPr>
              <w:t>9.2.2. Jeigu Tiekėjas vėluoja grąžinti dėl Tiekėjui mokėtinos sumos sumažinimo susidariusią permoką pagal Bendrųjų sąlygų 7.4.1.2 papunktį, Pirkėjas nuo kitos nei nustatytas terminas dienos Tiekėjui skaičiuoja 0,0</w:t>
            </w:r>
            <w:r>
              <w:rPr>
                <w:kern w:val="2"/>
                <w:szCs w:val="24"/>
                <w:lang w:val="lt"/>
              </w:rPr>
              <w:t>3</w:t>
            </w:r>
            <w:r w:rsidRPr="006F51A9">
              <w:rPr>
                <w:kern w:val="2"/>
                <w:szCs w:val="24"/>
                <w:lang w:val="lt"/>
              </w:rPr>
              <w:t xml:space="preserve"> (</w:t>
            </w:r>
            <w:r>
              <w:rPr>
                <w:kern w:val="2"/>
                <w:szCs w:val="24"/>
                <w:lang w:val="lt"/>
              </w:rPr>
              <w:t>trys</w:t>
            </w:r>
            <w:r w:rsidRPr="006F51A9">
              <w:rPr>
                <w:kern w:val="2"/>
                <w:szCs w:val="24"/>
                <w:lang w:val="lt"/>
              </w:rPr>
              <w:t xml:space="preserve"> šimtosios) procento dydžio delspinigius už kiekvieną uždelstą dieną nuo laiku negrąžintos permokos kainos be PVM.</w:t>
            </w:r>
          </w:p>
          <w:p w14:paraId="63704FE1" w14:textId="5F398045" w:rsidR="00355C23" w:rsidRDefault="0040732F" w:rsidP="00125A1E">
            <w:pPr>
              <w:jc w:val="both"/>
              <w:rPr>
                <w:b/>
                <w:kern w:val="2"/>
              </w:rPr>
            </w:pPr>
            <w:r>
              <w:rPr>
                <w:color w:val="000000"/>
                <w:kern w:val="2"/>
              </w:rPr>
              <w:t xml:space="preserve">9.2.3. Tiekėjas privalo sumokėti Pirkėjui netesybas per </w:t>
            </w:r>
            <w:r w:rsidR="000A07E7">
              <w:rPr>
                <w:color w:val="000000"/>
                <w:kern w:val="2"/>
              </w:rPr>
              <w:t>30</w:t>
            </w:r>
            <w:r w:rsidR="00085E4C">
              <w:rPr>
                <w:color w:val="000000"/>
                <w:kern w:val="2"/>
              </w:rPr>
              <w:t xml:space="preserve"> </w:t>
            </w:r>
            <w:r>
              <w:rPr>
                <w:color w:val="000000"/>
                <w:kern w:val="2"/>
              </w:rPr>
              <w:t xml:space="preserve">dienų nuo Pirkėjo pareikalavimo, jeigu netesybų suma nėra </w:t>
            </w:r>
            <w:r>
              <w:t>išskaitoma iš Tiekėjui mokėtinos sumos.</w:t>
            </w:r>
          </w:p>
        </w:tc>
      </w:tr>
      <w:tr w:rsidR="00355C23" w14:paraId="6CD13A4C" w14:textId="77777777" w:rsidTr="008A717F">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C35D82" w14:textId="77777777" w:rsidR="00355C23" w:rsidRDefault="00355C23" w:rsidP="00355C23">
            <w:pPr>
              <w:rPr>
                <w:b/>
                <w:bCs/>
                <w:kern w:val="2"/>
                <w:szCs w:val="24"/>
              </w:rPr>
            </w:pPr>
            <w:r>
              <w:rPr>
                <w:b/>
                <w:bCs/>
                <w:kern w:val="2"/>
                <w:szCs w:val="24"/>
              </w:rPr>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Pr>
          <w:p w14:paraId="48292084" w14:textId="7BCC7DA7" w:rsidR="00355C23" w:rsidRDefault="00DC488D" w:rsidP="00AD6DD5">
            <w:pPr>
              <w:jc w:val="both"/>
              <w:rPr>
                <w:kern w:val="2"/>
                <w:szCs w:val="24"/>
              </w:rPr>
            </w:pPr>
            <w:r w:rsidRPr="00DC488D">
              <w:rPr>
                <w:bCs/>
                <w:kern w:val="2"/>
                <w:szCs w:val="24"/>
              </w:rPr>
              <w:t>Nutraukus Sutartį dėl esminio Sutarties pažeidimo, nustatyto Sutarties Specialiosiose sąlygose, mokama 10 procentų dydžio bauda nuo Pradinės Sutarties vertės</w:t>
            </w:r>
            <w:r w:rsidR="00AD6DD5" w:rsidRPr="00AD6DD5">
              <w:rPr>
                <w:kern w:val="2"/>
                <w:szCs w:val="24"/>
              </w:rPr>
              <w:t xml:space="preserve"> </w:t>
            </w:r>
            <w:r w:rsidR="00AD6DD5" w:rsidRPr="00AD6DD5">
              <w:rPr>
                <w:bCs/>
                <w:kern w:val="2"/>
                <w:szCs w:val="24"/>
              </w:rPr>
              <w:t>be PVM</w:t>
            </w:r>
            <w:r w:rsidRPr="00DC488D">
              <w:rPr>
                <w:bCs/>
                <w:kern w:val="2"/>
                <w:szCs w:val="24"/>
              </w:rPr>
              <w:t>, nurodytos Specialiųjų sąlygų 5.2 punkte.</w:t>
            </w:r>
            <w:r w:rsidR="00944CC2">
              <w:rPr>
                <w:bCs/>
                <w:kern w:val="2"/>
                <w:szCs w:val="24"/>
              </w:rPr>
              <w:t xml:space="preserve"> </w:t>
            </w:r>
            <w:r w:rsidR="00944CC2" w:rsidRPr="00944CC2">
              <w:rPr>
                <w:bCs/>
                <w:kern w:val="2"/>
                <w:szCs w:val="24"/>
              </w:rPr>
              <w:t>Bauda turi būti sumokėta per 14 dienų.</w:t>
            </w:r>
          </w:p>
        </w:tc>
      </w:tr>
      <w:tr w:rsidR="00B767F3" w14:paraId="539B29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B6675A" w14:textId="77777777" w:rsidR="00B767F3" w:rsidRDefault="00DD7479">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01953191" w14:textId="7144E4B3" w:rsidR="00B767F3" w:rsidRDefault="00355C23" w:rsidP="00903B89">
            <w:pPr>
              <w:jc w:val="both"/>
              <w:rPr>
                <w:kern w:val="2"/>
                <w:szCs w:val="24"/>
              </w:rPr>
            </w:pPr>
            <w:r w:rsidRPr="00355C23">
              <w:rPr>
                <w:kern w:val="2"/>
                <w:szCs w:val="24"/>
              </w:rPr>
              <w:t xml:space="preserve">Taikoma vienkartinė </w:t>
            </w:r>
            <w:r w:rsidR="00BE48E3">
              <w:rPr>
                <w:kern w:val="2"/>
                <w:szCs w:val="24"/>
              </w:rPr>
              <w:t>5</w:t>
            </w:r>
            <w:r w:rsidR="00BE48E3" w:rsidRPr="00BE48E3">
              <w:rPr>
                <w:kern w:val="2"/>
                <w:szCs w:val="24"/>
              </w:rPr>
              <w:t xml:space="preserve"> </w:t>
            </w:r>
            <w:r w:rsidR="00AC102A" w:rsidRPr="00AC102A">
              <w:rPr>
                <w:bCs/>
                <w:kern w:val="2"/>
                <w:szCs w:val="24"/>
              </w:rPr>
              <w:t>procentų dydžio bauda nuo Pradinės Sutarties vertės</w:t>
            </w:r>
            <w:r w:rsidR="00903B89" w:rsidRPr="00903B89">
              <w:rPr>
                <w:kern w:val="2"/>
                <w:szCs w:val="24"/>
              </w:rPr>
              <w:t xml:space="preserve"> </w:t>
            </w:r>
            <w:r w:rsidR="00903B89" w:rsidRPr="00903B89">
              <w:rPr>
                <w:bCs/>
                <w:kern w:val="2"/>
                <w:szCs w:val="24"/>
              </w:rPr>
              <w:t>be PVM</w:t>
            </w:r>
            <w:r w:rsidR="00AC102A" w:rsidRPr="00AC102A">
              <w:rPr>
                <w:bCs/>
                <w:kern w:val="2"/>
                <w:szCs w:val="24"/>
              </w:rPr>
              <w:t>, nurodytos Specialiųjų sąlygų 5.2 punkte</w:t>
            </w:r>
            <w:r w:rsidR="00BE48E3" w:rsidRPr="00BE48E3">
              <w:rPr>
                <w:kern w:val="2"/>
                <w:szCs w:val="24"/>
              </w:rPr>
              <w:t>. Bauda turi būti sumokėta per 14 dienų.</w:t>
            </w:r>
          </w:p>
        </w:tc>
      </w:tr>
      <w:tr w:rsidR="00B767F3" w14:paraId="3086B7F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298771B" w14:textId="77777777" w:rsidR="00B767F3" w:rsidRDefault="00DD7479">
            <w:pPr>
              <w:rPr>
                <w:b/>
                <w:bCs/>
                <w:kern w:val="2"/>
                <w:szCs w:val="24"/>
              </w:rPr>
            </w:pPr>
            <w:r>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69B3C483" w14:textId="0934A36B" w:rsidR="00B767F3" w:rsidRDefault="002835D0" w:rsidP="00A33891">
            <w:pPr>
              <w:rPr>
                <w:color w:val="4472C4"/>
                <w:kern w:val="2"/>
                <w:szCs w:val="24"/>
              </w:rPr>
            </w:pPr>
            <w:r w:rsidRPr="002835D0">
              <w:rPr>
                <w:color w:val="000000"/>
                <w:kern w:val="2"/>
                <w:szCs w:val="24"/>
              </w:rPr>
              <w:t>Taikoma vienkartinė</w:t>
            </w:r>
            <w:r w:rsidR="00BE48E3">
              <w:rPr>
                <w:color w:val="000000"/>
                <w:kern w:val="2"/>
                <w:szCs w:val="24"/>
              </w:rPr>
              <w:t xml:space="preserve"> 2</w:t>
            </w:r>
            <w:r w:rsidR="00BE48E3" w:rsidRPr="00BE48E3">
              <w:rPr>
                <w:color w:val="000000"/>
                <w:kern w:val="2"/>
                <w:szCs w:val="24"/>
              </w:rPr>
              <w:t xml:space="preserve"> </w:t>
            </w:r>
            <w:r w:rsidR="00A33891" w:rsidRPr="00A33891">
              <w:rPr>
                <w:bCs/>
                <w:color w:val="000000"/>
                <w:kern w:val="2"/>
                <w:szCs w:val="24"/>
              </w:rPr>
              <w:t>procentų dydžio bauda nuo Pradinės Sutarties vertės</w:t>
            </w:r>
            <w:r w:rsidR="00A33891" w:rsidRPr="00A33891">
              <w:rPr>
                <w:color w:val="000000"/>
                <w:kern w:val="2"/>
                <w:szCs w:val="24"/>
              </w:rPr>
              <w:t xml:space="preserve"> </w:t>
            </w:r>
            <w:r w:rsidR="00A33891" w:rsidRPr="00A33891">
              <w:rPr>
                <w:bCs/>
                <w:color w:val="000000"/>
                <w:kern w:val="2"/>
                <w:szCs w:val="24"/>
              </w:rPr>
              <w:t>be PVM, nurodytos Specialiųjų sąlygų 5.2 punkte</w:t>
            </w:r>
            <w:r w:rsidR="00A33891" w:rsidRPr="00A33891">
              <w:rPr>
                <w:color w:val="000000"/>
                <w:kern w:val="2"/>
                <w:szCs w:val="24"/>
              </w:rPr>
              <w:t>. Bauda turi būti sumokėta per 14 dienų.</w:t>
            </w:r>
          </w:p>
        </w:tc>
      </w:tr>
      <w:tr w:rsidR="00B767F3" w14:paraId="3F603DB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4C91E4" w14:textId="77777777" w:rsidR="00B767F3" w:rsidRDefault="00DD7479">
            <w:pPr>
              <w:rPr>
                <w:b/>
                <w:bCs/>
                <w:kern w:val="2"/>
                <w:szCs w:val="24"/>
              </w:rPr>
            </w:pPr>
            <w:r>
              <w:rPr>
                <w:b/>
                <w:bCs/>
                <w:kern w:val="2"/>
                <w:szCs w:val="24"/>
              </w:rPr>
              <w:t xml:space="preserve">9.6. Tiekėjui / Pirkėjui taikoma bauda dėl </w:t>
            </w:r>
            <w:r>
              <w:rPr>
                <w:b/>
                <w:bCs/>
                <w:kern w:val="2"/>
                <w:szCs w:val="24"/>
              </w:rPr>
              <w:lastRenderedPageBreak/>
              <w:t>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385A7C8" w14:textId="77777777" w:rsidR="00B767F3" w:rsidRDefault="00DD7479">
            <w:pPr>
              <w:rPr>
                <w:kern w:val="2"/>
                <w:szCs w:val="24"/>
              </w:rPr>
            </w:pPr>
            <w:r>
              <w:rPr>
                <w:kern w:val="2"/>
                <w:szCs w:val="24"/>
              </w:rPr>
              <w:lastRenderedPageBreak/>
              <w:t>Netaikoma</w:t>
            </w:r>
          </w:p>
          <w:p w14:paraId="271A84AA" w14:textId="2B119942" w:rsidR="00B767F3" w:rsidRDefault="00B767F3">
            <w:pPr>
              <w:rPr>
                <w:color w:val="4472C4"/>
                <w:kern w:val="2"/>
                <w:szCs w:val="24"/>
              </w:rPr>
            </w:pPr>
          </w:p>
        </w:tc>
      </w:tr>
      <w:tr w:rsidR="00B767F3" w14:paraId="614E463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2C1B53" w14:textId="77777777" w:rsidR="00B767F3" w:rsidRDefault="00DD7479">
            <w:pPr>
              <w:rPr>
                <w:b/>
                <w:bCs/>
                <w:kern w:val="2"/>
              </w:rPr>
            </w:pPr>
            <w:r>
              <w:rPr>
                <w:b/>
                <w:bCs/>
                <w:kern w:val="2"/>
              </w:rPr>
              <w:t xml:space="preserve">9.7. Tiekėjui taikomos netesybos dėl pirkimo dokumentuose nustatytų Kokybinių kriterijų </w:t>
            </w:r>
            <w:proofErr w:type="spellStart"/>
            <w:r>
              <w:rPr>
                <w:b/>
                <w:bCs/>
                <w:kern w:val="2"/>
              </w:rPr>
              <w:t>nepasiekimo</w:t>
            </w:r>
            <w:proofErr w:type="spellEnd"/>
            <w:r>
              <w:rPr>
                <w:b/>
                <w:bCs/>
                <w:kern w:val="2"/>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5C591A2E" w14:textId="513057E9" w:rsidR="00B767F3" w:rsidRDefault="00DD7479" w:rsidP="00355C23">
            <w:pPr>
              <w:rPr>
                <w:color w:val="4472C4"/>
                <w:kern w:val="2"/>
                <w:szCs w:val="24"/>
              </w:rPr>
            </w:pPr>
            <w:r>
              <w:rPr>
                <w:kern w:val="2"/>
                <w:szCs w:val="24"/>
              </w:rPr>
              <w:t xml:space="preserve">Netaikoma </w:t>
            </w:r>
          </w:p>
        </w:tc>
      </w:tr>
      <w:tr w:rsidR="00B767F3" w14:paraId="11D432F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2E81D86" w14:textId="77777777" w:rsidR="00B767F3" w:rsidRDefault="00DD7479">
            <w:pPr>
              <w:rPr>
                <w:b/>
                <w:bCs/>
                <w:kern w:val="2"/>
                <w:szCs w:val="24"/>
              </w:rPr>
            </w:pPr>
            <w:r>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6DC14EFB" w14:textId="77777777" w:rsidR="00B767F3" w:rsidRDefault="00DD7479">
            <w:pPr>
              <w:rPr>
                <w:kern w:val="2"/>
                <w:szCs w:val="24"/>
              </w:rPr>
            </w:pPr>
            <w:r>
              <w:rPr>
                <w:kern w:val="2"/>
                <w:szCs w:val="24"/>
              </w:rPr>
              <w:t>Netaikoma</w:t>
            </w:r>
          </w:p>
          <w:p w14:paraId="29DCAC8C" w14:textId="46A96B52" w:rsidR="00B767F3" w:rsidRDefault="00B767F3">
            <w:pPr>
              <w:rPr>
                <w:color w:val="4472C4"/>
                <w:kern w:val="2"/>
                <w:szCs w:val="24"/>
              </w:rPr>
            </w:pPr>
          </w:p>
        </w:tc>
      </w:tr>
      <w:tr w:rsidR="00B767F3" w14:paraId="57850F0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4B3880B" w14:textId="77777777" w:rsidR="00B767F3" w:rsidRDefault="00DD7479">
            <w:pPr>
              <w:rPr>
                <w:b/>
                <w:bCs/>
                <w:kern w:val="2"/>
                <w:szCs w:val="24"/>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4676D9D3" w14:textId="77777777" w:rsidR="00B767F3" w:rsidRDefault="00DD7479">
            <w:pPr>
              <w:spacing w:line="259" w:lineRule="auto"/>
              <w:rPr>
                <w:kern w:val="2"/>
                <w:szCs w:val="24"/>
              </w:rPr>
            </w:pPr>
            <w:r>
              <w:rPr>
                <w:kern w:val="2"/>
                <w:szCs w:val="24"/>
              </w:rPr>
              <w:t>Netaikoma</w:t>
            </w:r>
          </w:p>
          <w:p w14:paraId="49FF058F" w14:textId="77777777" w:rsidR="00B767F3" w:rsidRDefault="00B767F3" w:rsidP="00355C23">
            <w:pPr>
              <w:rPr>
                <w:color w:val="4472C4"/>
                <w:kern w:val="2"/>
                <w:szCs w:val="24"/>
              </w:rPr>
            </w:pPr>
          </w:p>
        </w:tc>
      </w:tr>
      <w:tr w:rsidR="00B767F3" w14:paraId="40E1CD3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69F1FDE" w14:textId="77777777" w:rsidR="00B767F3" w:rsidRDefault="00DD7479">
            <w:pPr>
              <w:rPr>
                <w:b/>
                <w:bCs/>
                <w:kern w:val="2"/>
                <w:szCs w:val="24"/>
              </w:rPr>
            </w:pPr>
            <w:r>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41965FB0" w14:textId="78764A55" w:rsidR="00B767F3" w:rsidRDefault="000A3FED">
            <w:pPr>
              <w:rPr>
                <w:color w:val="4472C4"/>
                <w:kern w:val="2"/>
                <w:szCs w:val="24"/>
              </w:rPr>
            </w:pPr>
            <w:r w:rsidRPr="00887E7F">
              <w:rPr>
                <w:kern w:val="2"/>
                <w:szCs w:val="24"/>
              </w:rPr>
              <w:t>Netaikoma</w:t>
            </w:r>
          </w:p>
        </w:tc>
      </w:tr>
      <w:tr w:rsidR="00B767F3" w14:paraId="0126462E" w14:textId="77777777">
        <w:trPr>
          <w:trHeight w:val="300"/>
        </w:trPr>
        <w:tc>
          <w:tcPr>
            <w:tcW w:w="9535" w:type="dxa"/>
            <w:gridSpan w:val="5"/>
          </w:tcPr>
          <w:p w14:paraId="318973A5" w14:textId="77777777" w:rsidR="00B767F3" w:rsidRDefault="00DD7479">
            <w:pPr>
              <w:jc w:val="center"/>
              <w:rPr>
                <w:b/>
                <w:bCs/>
                <w:kern w:val="2"/>
                <w:szCs w:val="24"/>
              </w:rPr>
            </w:pPr>
            <w:r>
              <w:rPr>
                <w:b/>
                <w:kern w:val="2"/>
                <w:szCs w:val="24"/>
              </w:rPr>
              <w:t>10. ESMINĖS SUTARTIES SĄLYGOS</w:t>
            </w:r>
          </w:p>
        </w:tc>
      </w:tr>
      <w:tr w:rsidR="00B767F3" w14:paraId="4D59E15A" w14:textId="77777777">
        <w:trPr>
          <w:trHeight w:val="300"/>
        </w:trPr>
        <w:tc>
          <w:tcPr>
            <w:tcW w:w="2707" w:type="dxa"/>
            <w:gridSpan w:val="3"/>
          </w:tcPr>
          <w:p w14:paraId="345EFFE5" w14:textId="77777777" w:rsidR="00B767F3" w:rsidRDefault="00DD7479">
            <w:pPr>
              <w:rPr>
                <w:b/>
                <w:bCs/>
                <w:kern w:val="2"/>
              </w:rPr>
            </w:pPr>
            <w:r>
              <w:rPr>
                <w:b/>
                <w:bCs/>
              </w:rPr>
              <w:t>10.1. Esminės Sutarties sąlygos</w:t>
            </w:r>
          </w:p>
        </w:tc>
        <w:tc>
          <w:tcPr>
            <w:tcW w:w="6828" w:type="dxa"/>
            <w:gridSpan w:val="2"/>
          </w:tcPr>
          <w:p w14:paraId="55D87923" w14:textId="77777777" w:rsidR="00061977" w:rsidRPr="008E3A5F" w:rsidRDefault="00061977" w:rsidP="00061977">
            <w:pPr>
              <w:rPr>
                <w:kern w:val="2"/>
                <w:szCs w:val="24"/>
              </w:rPr>
            </w:pPr>
            <w:r w:rsidRPr="008E3A5F">
              <w:rPr>
                <w:kern w:val="2"/>
                <w:szCs w:val="24"/>
              </w:rPr>
              <w:t>10.1.1. Sutarties dalykas;</w:t>
            </w:r>
          </w:p>
          <w:p w14:paraId="6CAC1139" w14:textId="77777777" w:rsidR="00061977" w:rsidRPr="008E3A5F" w:rsidRDefault="00061977" w:rsidP="00061977">
            <w:pPr>
              <w:rPr>
                <w:kern w:val="2"/>
                <w:szCs w:val="24"/>
              </w:rPr>
            </w:pPr>
            <w:r w:rsidRPr="008E3A5F">
              <w:rPr>
                <w:kern w:val="2"/>
                <w:szCs w:val="24"/>
              </w:rPr>
              <w:t>10.1.2. Sutarties kainodaros taisyklės;</w:t>
            </w:r>
          </w:p>
          <w:p w14:paraId="201DABEC" w14:textId="77777777" w:rsidR="00061977" w:rsidRPr="008E3A5F" w:rsidRDefault="00061977" w:rsidP="00061977">
            <w:pPr>
              <w:rPr>
                <w:kern w:val="2"/>
                <w:szCs w:val="24"/>
              </w:rPr>
            </w:pPr>
            <w:r w:rsidRPr="008E3A5F">
              <w:rPr>
                <w:kern w:val="2"/>
                <w:szCs w:val="24"/>
              </w:rPr>
              <w:t>10.1.3. apmokėjimo sąlygos ir tvarka;</w:t>
            </w:r>
          </w:p>
          <w:p w14:paraId="2D594C16" w14:textId="73DF9346" w:rsidR="00061977" w:rsidRPr="008E3A5F" w:rsidRDefault="00061977" w:rsidP="00061977">
            <w:pPr>
              <w:rPr>
                <w:kern w:val="2"/>
                <w:szCs w:val="24"/>
              </w:rPr>
            </w:pPr>
            <w:r w:rsidRPr="008E3A5F">
              <w:rPr>
                <w:kern w:val="2"/>
                <w:szCs w:val="24"/>
              </w:rPr>
              <w:t>10.1.</w:t>
            </w:r>
            <w:r w:rsidR="00E85BCD">
              <w:rPr>
                <w:kern w:val="2"/>
                <w:szCs w:val="24"/>
              </w:rPr>
              <w:t>4.</w:t>
            </w:r>
            <w:r w:rsidRPr="008E3A5F">
              <w:rPr>
                <w:kern w:val="2"/>
                <w:szCs w:val="24"/>
              </w:rPr>
              <w:t xml:space="preserve"> Prekių pristatymo terminas (-ai);</w:t>
            </w:r>
          </w:p>
          <w:p w14:paraId="55C8A92E" w14:textId="77777777" w:rsidR="00061977" w:rsidRPr="008E3A5F" w:rsidRDefault="00061977" w:rsidP="00061977">
            <w:pPr>
              <w:rPr>
                <w:kern w:val="2"/>
                <w:szCs w:val="24"/>
              </w:rPr>
            </w:pPr>
            <w:r w:rsidRPr="008E3A5F">
              <w:rPr>
                <w:kern w:val="2"/>
                <w:szCs w:val="24"/>
              </w:rPr>
              <w:t>10.1.5. subtiekėjo (-ų) ir (arba) specialistų, keitimo tvarka;</w:t>
            </w:r>
          </w:p>
          <w:p w14:paraId="0E0F249A" w14:textId="77777777" w:rsidR="00061977" w:rsidRPr="008E3A5F" w:rsidRDefault="00061977" w:rsidP="00061977">
            <w:pPr>
              <w:rPr>
                <w:kern w:val="2"/>
                <w:szCs w:val="24"/>
              </w:rPr>
            </w:pPr>
            <w:r w:rsidRPr="008E3A5F">
              <w:rPr>
                <w:kern w:val="2"/>
                <w:szCs w:val="24"/>
              </w:rPr>
              <w:t>10.1.6. Prekių kokybės atitikimas Sutartyje ir jos prieduose nustatytiems reikalavimams;</w:t>
            </w:r>
          </w:p>
          <w:p w14:paraId="3657475F" w14:textId="75FBE815" w:rsidR="00B767F3" w:rsidRDefault="00061977" w:rsidP="00061977">
            <w:pPr>
              <w:rPr>
                <w:b/>
                <w:bCs/>
                <w:color w:val="4472C4"/>
                <w:kern w:val="2"/>
                <w:szCs w:val="24"/>
              </w:rPr>
            </w:pPr>
            <w:r w:rsidRPr="008E3A5F">
              <w:rPr>
                <w:kern w:val="2"/>
                <w:szCs w:val="24"/>
              </w:rPr>
              <w:t>10.1.7. reikalavimai, susiję su avanso grąžinimo garantijos pateikimu</w:t>
            </w:r>
            <w:r>
              <w:rPr>
                <w:kern w:val="2"/>
                <w:szCs w:val="24"/>
              </w:rPr>
              <w:t xml:space="preserve"> (jei taikoma).</w:t>
            </w:r>
          </w:p>
        </w:tc>
      </w:tr>
      <w:tr w:rsidR="00B767F3" w14:paraId="0F5458CF" w14:textId="77777777">
        <w:trPr>
          <w:trHeight w:val="300"/>
        </w:trPr>
        <w:tc>
          <w:tcPr>
            <w:tcW w:w="2700" w:type="dxa"/>
            <w:gridSpan w:val="2"/>
          </w:tcPr>
          <w:p w14:paraId="0C270B5F" w14:textId="77777777" w:rsidR="00B767F3" w:rsidRDefault="00DD7479">
            <w:pPr>
              <w:rPr>
                <w:b/>
                <w:bCs/>
                <w:kern w:val="2"/>
                <w:szCs w:val="24"/>
              </w:rPr>
            </w:pPr>
            <w:r>
              <w:rPr>
                <w:b/>
                <w:bCs/>
                <w:kern w:val="2"/>
                <w:szCs w:val="24"/>
              </w:rPr>
              <w:t>10.2. Dideli arba nuolatiniai esminės Sutarties sąlygos vykdymo trūkumai</w:t>
            </w:r>
          </w:p>
        </w:tc>
        <w:tc>
          <w:tcPr>
            <w:tcW w:w="6835" w:type="dxa"/>
            <w:gridSpan w:val="3"/>
          </w:tcPr>
          <w:p w14:paraId="2CD07710" w14:textId="3D218503" w:rsidR="00061977" w:rsidRPr="008E3A5F" w:rsidRDefault="00061977" w:rsidP="00D46E49">
            <w:pPr>
              <w:jc w:val="both"/>
              <w:rPr>
                <w:kern w:val="2"/>
                <w:szCs w:val="24"/>
              </w:rPr>
            </w:pPr>
            <w:r w:rsidRPr="008E3A5F">
              <w:rPr>
                <w:kern w:val="2"/>
                <w:szCs w:val="24"/>
              </w:rPr>
              <w:t xml:space="preserve">10.2.1. Tiekėjas pristato Prekes, kurios </w:t>
            </w:r>
            <w:r>
              <w:rPr>
                <w:kern w:val="2"/>
                <w:szCs w:val="24"/>
              </w:rPr>
              <w:t>neatitinka</w:t>
            </w:r>
            <w:r w:rsidRPr="008E3A5F">
              <w:rPr>
                <w:kern w:val="2"/>
                <w:szCs w:val="24"/>
              </w:rPr>
              <w:t xml:space="preserve"> Techninėje specifikacijoje nurodyt</w:t>
            </w:r>
            <w:r>
              <w:rPr>
                <w:kern w:val="2"/>
                <w:szCs w:val="24"/>
              </w:rPr>
              <w:t>ų</w:t>
            </w:r>
            <w:r w:rsidRPr="008E3A5F">
              <w:rPr>
                <w:kern w:val="2"/>
                <w:szCs w:val="24"/>
              </w:rPr>
              <w:t xml:space="preserve"> </w:t>
            </w:r>
            <w:r>
              <w:rPr>
                <w:kern w:val="2"/>
                <w:szCs w:val="24"/>
              </w:rPr>
              <w:t>reikalavimų</w:t>
            </w:r>
            <w:r w:rsidRPr="008E3A5F">
              <w:rPr>
                <w:kern w:val="2"/>
                <w:szCs w:val="24"/>
              </w:rPr>
              <w:t>;</w:t>
            </w:r>
          </w:p>
          <w:p w14:paraId="5474655F" w14:textId="32860D8C" w:rsidR="00061977" w:rsidRPr="008E3A5F" w:rsidRDefault="00061977" w:rsidP="00D46E49">
            <w:pPr>
              <w:jc w:val="both"/>
              <w:rPr>
                <w:kern w:val="2"/>
                <w:szCs w:val="24"/>
              </w:rPr>
            </w:pPr>
            <w:r w:rsidRPr="008E3A5F">
              <w:rPr>
                <w:kern w:val="2"/>
                <w:szCs w:val="24"/>
              </w:rPr>
              <w:t xml:space="preserve">10.2.2. Tiekėjas atsisako teikti Sąskaitas per sąskaitų </w:t>
            </w:r>
            <w:r w:rsidR="00E85BCD">
              <w:rPr>
                <w:kern w:val="2"/>
                <w:szCs w:val="24"/>
              </w:rPr>
              <w:t>a</w:t>
            </w:r>
            <w:r w:rsidRPr="008E3A5F">
              <w:rPr>
                <w:kern w:val="2"/>
                <w:szCs w:val="24"/>
              </w:rPr>
              <w:t>dministravimo bendrąją informacinę sistemą SABIS;</w:t>
            </w:r>
          </w:p>
          <w:p w14:paraId="1061CF12" w14:textId="77777777" w:rsidR="00061977" w:rsidRPr="008E3A5F" w:rsidRDefault="00061977" w:rsidP="00D46E49">
            <w:pPr>
              <w:jc w:val="both"/>
              <w:rPr>
                <w:kern w:val="2"/>
                <w:szCs w:val="24"/>
              </w:rPr>
            </w:pPr>
            <w:r w:rsidRPr="008E3A5F">
              <w:rPr>
                <w:kern w:val="2"/>
                <w:szCs w:val="24"/>
              </w:rPr>
              <w:t>10.2.3. Tiekėjas nesilaiko Sutartyje nustatytos subtiekėjo (-ų) ir (arba) specialistų, keitimo tvarkos</w:t>
            </w:r>
            <w:r>
              <w:rPr>
                <w:kern w:val="2"/>
                <w:szCs w:val="24"/>
              </w:rPr>
              <w:t>;</w:t>
            </w:r>
          </w:p>
          <w:p w14:paraId="27FF7C68" w14:textId="4FA5F0BA" w:rsidR="000D6EF0" w:rsidRDefault="00061977" w:rsidP="0001311A">
            <w:pPr>
              <w:jc w:val="both"/>
              <w:rPr>
                <w:kern w:val="2"/>
                <w:szCs w:val="24"/>
              </w:rPr>
            </w:pPr>
            <w:r w:rsidRPr="008E3A5F">
              <w:rPr>
                <w:kern w:val="2"/>
                <w:szCs w:val="24"/>
              </w:rPr>
              <w:t>10.2.4. Tiekėjas nesilaiko Sutartyje nustatytos avanso grąžinimo garantijos pateikimo tvarkos(jei taikoma).</w:t>
            </w:r>
          </w:p>
        </w:tc>
      </w:tr>
      <w:tr w:rsidR="00B767F3" w14:paraId="70836C3F" w14:textId="77777777">
        <w:trPr>
          <w:trHeight w:val="300"/>
        </w:trPr>
        <w:tc>
          <w:tcPr>
            <w:tcW w:w="9535" w:type="dxa"/>
            <w:gridSpan w:val="5"/>
          </w:tcPr>
          <w:p w14:paraId="31DFC488" w14:textId="77777777" w:rsidR="00B767F3" w:rsidRDefault="00DD7479">
            <w:pPr>
              <w:jc w:val="center"/>
              <w:rPr>
                <w:b/>
                <w:bCs/>
                <w:kern w:val="2"/>
                <w:szCs w:val="24"/>
              </w:rPr>
            </w:pPr>
            <w:r>
              <w:rPr>
                <w:b/>
                <w:bCs/>
                <w:kern w:val="2"/>
                <w:szCs w:val="24"/>
              </w:rPr>
              <w:t>11. SUTARTIES GALIOJIMAS IR KEITIMAS</w:t>
            </w:r>
          </w:p>
        </w:tc>
      </w:tr>
      <w:tr w:rsidR="004437E0" w14:paraId="1E6FEC1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CDC9ABA" w14:textId="77777777" w:rsidR="004437E0" w:rsidRDefault="004437E0" w:rsidP="004437E0">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778918D6" w14:textId="77777777" w:rsidR="004437E0" w:rsidRPr="00B00ABC" w:rsidRDefault="004437E0" w:rsidP="00CF5F2D">
            <w:pPr>
              <w:jc w:val="both"/>
              <w:rPr>
                <w:kern w:val="2"/>
                <w:szCs w:val="24"/>
              </w:rPr>
            </w:pPr>
            <w:r w:rsidRPr="00B00ABC">
              <w:rPr>
                <w:kern w:val="2"/>
                <w:szCs w:val="24"/>
              </w:rPr>
              <w:t>Ši Sutartis laikoma sudaryta ir įsigalioja nuo Sutarties pasirašymo dienos (antrosios Šalies pasirašymo dieną).</w:t>
            </w:r>
          </w:p>
          <w:p w14:paraId="0DC01EF2" w14:textId="70603897" w:rsidR="004437E0" w:rsidRDefault="004437E0" w:rsidP="00CF5F2D">
            <w:pPr>
              <w:jc w:val="both"/>
              <w:rPr>
                <w:color w:val="4472C4"/>
                <w:kern w:val="2"/>
                <w:szCs w:val="24"/>
              </w:rPr>
            </w:pPr>
            <w:r w:rsidRPr="00B00ABC">
              <w:rPr>
                <w:kern w:val="2"/>
                <w:szCs w:val="24"/>
              </w:rPr>
              <w:lastRenderedPageBreak/>
              <w:t xml:space="preserve">Sutartis galioja iki visiško prievolių įvykdymo, bet jos terminas negali būti ilgesnis kaip </w:t>
            </w:r>
            <w:r w:rsidR="005A7DB9">
              <w:rPr>
                <w:kern w:val="2"/>
                <w:szCs w:val="24"/>
              </w:rPr>
              <w:t>8</w:t>
            </w:r>
            <w:r w:rsidRPr="000D30BB">
              <w:rPr>
                <w:kern w:val="2"/>
                <w:szCs w:val="24"/>
              </w:rPr>
              <w:t xml:space="preserve"> </w:t>
            </w:r>
            <w:r w:rsidRPr="00B00ABC">
              <w:rPr>
                <w:kern w:val="2"/>
                <w:szCs w:val="24"/>
              </w:rPr>
              <w:t>mėn</w:t>
            </w:r>
            <w:r w:rsidR="00FE5E19">
              <w:rPr>
                <w:kern w:val="2"/>
                <w:szCs w:val="24"/>
              </w:rPr>
              <w:t>esių</w:t>
            </w:r>
            <w:r w:rsidRPr="00B00ABC">
              <w:rPr>
                <w:kern w:val="2"/>
                <w:szCs w:val="24"/>
              </w:rPr>
              <w:t xml:space="preserve"> ir </w:t>
            </w:r>
            <w:r w:rsidR="005A5BFB">
              <w:rPr>
                <w:kern w:val="2"/>
                <w:szCs w:val="24"/>
              </w:rPr>
              <w:t>3</w:t>
            </w:r>
            <w:r w:rsidRPr="00B00ABC">
              <w:rPr>
                <w:kern w:val="2"/>
                <w:szCs w:val="24"/>
              </w:rPr>
              <w:t>0 kalendorinių dienų apmokėjimui.</w:t>
            </w:r>
          </w:p>
        </w:tc>
      </w:tr>
      <w:tr w:rsidR="004437E0" w14:paraId="6568EF2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C07DA7" w14:textId="77777777" w:rsidR="004437E0" w:rsidRDefault="004437E0" w:rsidP="004437E0">
            <w:pPr>
              <w:rPr>
                <w:b/>
                <w:bCs/>
                <w:kern w:val="2"/>
                <w:szCs w:val="24"/>
              </w:rPr>
            </w:pPr>
            <w:r>
              <w:rPr>
                <w:b/>
                <w:bCs/>
                <w:kern w:val="2"/>
                <w:szCs w:val="24"/>
              </w:rPr>
              <w:lastRenderedPageBreak/>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5BFF1F84" w14:textId="325951F6" w:rsidR="004437E0" w:rsidRDefault="005A5BFB" w:rsidP="00CF5F2D">
            <w:pPr>
              <w:jc w:val="both"/>
              <w:rPr>
                <w:kern w:val="2"/>
                <w:szCs w:val="24"/>
              </w:rPr>
            </w:pPr>
            <w:r w:rsidRPr="005A5BFB">
              <w:rPr>
                <w:kern w:val="2"/>
                <w:szCs w:val="24"/>
              </w:rPr>
              <w:t>Sutartis vieną kartą gali būti pratęsta  n</w:t>
            </w:r>
            <w:r w:rsidR="00772940">
              <w:rPr>
                <w:kern w:val="2"/>
                <w:szCs w:val="24"/>
              </w:rPr>
              <w:t>e ilgesniam</w:t>
            </w:r>
            <w:r w:rsidRPr="005A5BFB">
              <w:rPr>
                <w:kern w:val="2"/>
                <w:szCs w:val="24"/>
              </w:rPr>
              <w:t xml:space="preserve"> kaip 2 mėn</w:t>
            </w:r>
            <w:r w:rsidR="00772940">
              <w:rPr>
                <w:kern w:val="2"/>
                <w:szCs w:val="24"/>
              </w:rPr>
              <w:t xml:space="preserve">esių </w:t>
            </w:r>
            <w:r w:rsidRPr="005A5BFB">
              <w:rPr>
                <w:kern w:val="2"/>
                <w:szCs w:val="24"/>
              </w:rPr>
              <w:t>laikotarpiu</w:t>
            </w:r>
            <w:r w:rsidR="00772940">
              <w:rPr>
                <w:kern w:val="2"/>
                <w:szCs w:val="24"/>
              </w:rPr>
              <w:t>i.</w:t>
            </w:r>
          </w:p>
        </w:tc>
      </w:tr>
      <w:tr w:rsidR="00B767F3" w14:paraId="0284242D" w14:textId="77777777">
        <w:trPr>
          <w:trHeight w:val="300"/>
        </w:trPr>
        <w:tc>
          <w:tcPr>
            <w:tcW w:w="9535" w:type="dxa"/>
            <w:gridSpan w:val="5"/>
          </w:tcPr>
          <w:p w14:paraId="05AABF93" w14:textId="77777777" w:rsidR="00B767F3" w:rsidRDefault="00DD7479">
            <w:pPr>
              <w:jc w:val="center"/>
              <w:rPr>
                <w:b/>
                <w:bCs/>
                <w:kern w:val="2"/>
                <w:szCs w:val="24"/>
              </w:rPr>
            </w:pPr>
            <w:r>
              <w:rPr>
                <w:b/>
                <w:bCs/>
                <w:kern w:val="2"/>
                <w:szCs w:val="24"/>
              </w:rPr>
              <w:t>12. SUTARTIES NUTRAUKIMAS</w:t>
            </w:r>
          </w:p>
        </w:tc>
      </w:tr>
      <w:tr w:rsidR="00B767F3" w14:paraId="02CDEAC4" w14:textId="77777777">
        <w:trPr>
          <w:trHeight w:val="300"/>
        </w:trPr>
        <w:tc>
          <w:tcPr>
            <w:tcW w:w="2532" w:type="dxa"/>
          </w:tcPr>
          <w:p w14:paraId="226C878D" w14:textId="77777777" w:rsidR="00B767F3" w:rsidRDefault="00DD7479">
            <w:pPr>
              <w:rPr>
                <w:b/>
                <w:bCs/>
                <w:kern w:val="2"/>
                <w:szCs w:val="24"/>
              </w:rPr>
            </w:pPr>
            <w:r>
              <w:rPr>
                <w:b/>
                <w:bCs/>
                <w:kern w:val="2"/>
                <w:szCs w:val="24"/>
              </w:rPr>
              <w:t>12.1. Sutarties nutraukimo pagrindai</w:t>
            </w:r>
          </w:p>
        </w:tc>
        <w:tc>
          <w:tcPr>
            <w:tcW w:w="7003" w:type="dxa"/>
            <w:gridSpan w:val="4"/>
          </w:tcPr>
          <w:p w14:paraId="6FAE0A4C" w14:textId="377FF142" w:rsidR="00B767F3" w:rsidRPr="004437E0" w:rsidRDefault="00DD7479" w:rsidP="004437E0">
            <w:pPr>
              <w:rPr>
                <w:kern w:val="2"/>
                <w:szCs w:val="24"/>
              </w:rPr>
            </w:pPr>
            <w:r>
              <w:rPr>
                <w:kern w:val="2"/>
                <w:szCs w:val="24"/>
              </w:rPr>
              <w:t>Sutartis gali būti nutraukiama rašytiniu Šalių susitarimu arba vienašališkai, Bendrosiose sąlygose nustatyta tvarka.</w:t>
            </w:r>
          </w:p>
        </w:tc>
      </w:tr>
      <w:tr w:rsidR="00B767F3" w14:paraId="69CB11D9" w14:textId="77777777">
        <w:trPr>
          <w:trHeight w:val="300"/>
        </w:trPr>
        <w:tc>
          <w:tcPr>
            <w:tcW w:w="2532" w:type="dxa"/>
          </w:tcPr>
          <w:p w14:paraId="30B41D12" w14:textId="77777777" w:rsidR="00B767F3" w:rsidRDefault="00DD7479">
            <w:pPr>
              <w:rPr>
                <w:b/>
                <w:bCs/>
                <w:kern w:val="2"/>
                <w:szCs w:val="24"/>
              </w:rPr>
            </w:pPr>
            <w:r>
              <w:rPr>
                <w:b/>
                <w:bCs/>
                <w:kern w:val="2"/>
                <w:szCs w:val="24"/>
              </w:rPr>
              <w:t>12.2. Esminiai Sutarties pažeidimai</w:t>
            </w:r>
          </w:p>
          <w:p w14:paraId="08CC1A68" w14:textId="77777777" w:rsidR="00B767F3" w:rsidRDefault="00B767F3">
            <w:pPr>
              <w:rPr>
                <w:b/>
                <w:bCs/>
                <w:kern w:val="2"/>
                <w:szCs w:val="24"/>
              </w:rPr>
            </w:pPr>
          </w:p>
        </w:tc>
        <w:tc>
          <w:tcPr>
            <w:tcW w:w="7003" w:type="dxa"/>
            <w:gridSpan w:val="4"/>
          </w:tcPr>
          <w:p w14:paraId="22192202" w14:textId="1EE0B5E1" w:rsidR="00B767F3" w:rsidRPr="004437E0" w:rsidRDefault="00DD7479" w:rsidP="009F5D4D">
            <w:pPr>
              <w:jc w:val="both"/>
              <w:rPr>
                <w:kern w:val="2"/>
                <w:szCs w:val="24"/>
              </w:rPr>
            </w:pPr>
            <w:r w:rsidRPr="004437E0">
              <w:rPr>
                <w:kern w:val="2"/>
                <w:szCs w:val="24"/>
              </w:rPr>
              <w:t>12.2.1. </w:t>
            </w:r>
            <w:r w:rsidR="00123CA0" w:rsidRPr="00123CA0">
              <w:rPr>
                <w:kern w:val="2"/>
                <w:szCs w:val="24"/>
              </w:rPr>
              <w:t>jeigu Tiekėjas nevykdo prisiimtų įsipareigojimų už Sutartyje nustatytą Sutarties kainą / įkainius;</w:t>
            </w:r>
          </w:p>
          <w:p w14:paraId="393A6884" w14:textId="6240E4C7" w:rsidR="00B767F3" w:rsidRPr="004437E0" w:rsidRDefault="00DD7479" w:rsidP="009F5D4D">
            <w:pPr>
              <w:jc w:val="both"/>
              <w:rPr>
                <w:kern w:val="2"/>
                <w:szCs w:val="24"/>
              </w:rPr>
            </w:pPr>
            <w:r w:rsidRPr="004437E0">
              <w:rPr>
                <w:kern w:val="2"/>
                <w:szCs w:val="24"/>
              </w:rPr>
              <w:t>12.2.2. </w:t>
            </w:r>
            <w:r w:rsidR="004437E0" w:rsidRPr="004437E0">
              <w:rPr>
                <w:rFonts w:eastAsia="Arial"/>
                <w:kern w:val="2"/>
                <w:szCs w:val="24"/>
              </w:rPr>
              <w:t>jeigu Tiekėjas pažeidžia Prekių pristatymo terminus ir priskaičiuotų netesybų už vėlavimą suma viršija 20 (dvidešimt) proc. Pradinės sutarties vertės;</w:t>
            </w:r>
          </w:p>
          <w:p w14:paraId="10C855DD" w14:textId="44B643EF" w:rsidR="00B767F3" w:rsidRPr="004437E0" w:rsidRDefault="00DD7479" w:rsidP="009F5D4D">
            <w:pPr>
              <w:jc w:val="both"/>
              <w:rPr>
                <w:kern w:val="2"/>
                <w:szCs w:val="24"/>
              </w:rPr>
            </w:pPr>
            <w:r w:rsidRPr="004437E0">
              <w:rPr>
                <w:kern w:val="2"/>
                <w:szCs w:val="24"/>
              </w:rPr>
              <w:t>12.2.3. </w:t>
            </w:r>
            <w:r w:rsidR="004437E0" w:rsidRPr="004437E0">
              <w:rPr>
                <w:rFonts w:eastAsia="Arial"/>
                <w:kern w:val="2"/>
                <w:szCs w:val="24"/>
              </w:rPr>
              <w:t>Tiekėjas pažeidžia Prekių pristatymo terminus ir dėl Prekių pristatymo vėlavimo Prekės tampa nebereikalingos;</w:t>
            </w:r>
          </w:p>
          <w:p w14:paraId="7092C4D1" w14:textId="5990CACB" w:rsidR="00B767F3" w:rsidRPr="004437E0" w:rsidRDefault="00DD7479" w:rsidP="009F5D4D">
            <w:pPr>
              <w:spacing w:line="257" w:lineRule="auto"/>
              <w:jc w:val="both"/>
              <w:rPr>
                <w:rFonts w:eastAsia="Arial"/>
                <w:kern w:val="2"/>
                <w:szCs w:val="24"/>
              </w:rPr>
            </w:pPr>
            <w:r w:rsidRPr="004437E0">
              <w:rPr>
                <w:rFonts w:eastAsia="Arial"/>
                <w:kern w:val="2"/>
                <w:szCs w:val="24"/>
              </w:rPr>
              <w:t>12.2.4. </w:t>
            </w:r>
            <w:r w:rsidR="004437E0" w:rsidRPr="004437E0">
              <w:rPr>
                <w:rFonts w:eastAsia="Arial"/>
                <w:kern w:val="2"/>
                <w:szCs w:val="24"/>
              </w:rPr>
              <w:t xml:space="preserve">Tiekėjas daugiau kaip 2 (du) kartus pristato Prekes, kurios neatitinka Sutartyje ir (ar) </w:t>
            </w:r>
            <w:r w:rsidR="009F5D4D">
              <w:rPr>
                <w:rFonts w:eastAsia="Arial"/>
                <w:kern w:val="2"/>
                <w:szCs w:val="24"/>
              </w:rPr>
              <w:t>į</w:t>
            </w:r>
            <w:r w:rsidR="004437E0" w:rsidRPr="004437E0">
              <w:rPr>
                <w:rFonts w:eastAsia="Arial"/>
                <w:kern w:val="2"/>
                <w:szCs w:val="24"/>
              </w:rPr>
              <w:t>statymuose nustatytų reikalavimų Prekėms;</w:t>
            </w:r>
          </w:p>
          <w:p w14:paraId="49957558" w14:textId="4C2A6E4E" w:rsidR="00B767F3" w:rsidRPr="004437E0" w:rsidRDefault="00DD7479" w:rsidP="009F5D4D">
            <w:pPr>
              <w:tabs>
                <w:tab w:val="left" w:pos="567"/>
                <w:tab w:val="left" w:pos="851"/>
                <w:tab w:val="left" w:pos="992"/>
                <w:tab w:val="left" w:pos="1134"/>
              </w:tabs>
              <w:spacing w:line="257" w:lineRule="auto"/>
              <w:jc w:val="both"/>
              <w:rPr>
                <w:rFonts w:eastAsia="Arial"/>
                <w:kern w:val="2"/>
                <w:szCs w:val="24"/>
              </w:rPr>
            </w:pPr>
            <w:r w:rsidRPr="004437E0">
              <w:rPr>
                <w:rFonts w:eastAsia="Arial"/>
                <w:kern w:val="2"/>
                <w:szCs w:val="24"/>
              </w:rPr>
              <w:t>12.2.5. </w:t>
            </w:r>
            <w:r w:rsidR="004437E0" w:rsidRPr="004437E0">
              <w:rPr>
                <w:rFonts w:eastAsia="Arial"/>
                <w:kern w:val="2"/>
                <w:szCs w:val="24"/>
              </w:rPr>
              <w:t>Tiekėjas pažeidžia šios Sutarties nuostatas, reglamentuojančias konkurenciją, intelektinės nuosavybės ar konfidencialios informacijos valdymą;</w:t>
            </w:r>
          </w:p>
          <w:p w14:paraId="42A713E7" w14:textId="77777777" w:rsidR="00B767F3" w:rsidRDefault="00DD7479" w:rsidP="009F5D4D">
            <w:pPr>
              <w:tabs>
                <w:tab w:val="left" w:pos="567"/>
                <w:tab w:val="left" w:pos="851"/>
                <w:tab w:val="left" w:pos="992"/>
                <w:tab w:val="left" w:pos="1134"/>
              </w:tabs>
              <w:spacing w:line="257" w:lineRule="auto"/>
              <w:jc w:val="both"/>
              <w:rPr>
                <w:rFonts w:eastAsia="Arial"/>
                <w:kern w:val="2"/>
              </w:rPr>
            </w:pPr>
            <w:r w:rsidRPr="004437E0">
              <w:rPr>
                <w:rFonts w:eastAsia="Arial"/>
                <w:kern w:val="2"/>
                <w:szCs w:val="24"/>
              </w:rPr>
              <w:t>12.2.6. </w:t>
            </w:r>
            <w:r w:rsidR="004437E0" w:rsidRPr="004437E0">
              <w:rPr>
                <w:rFonts w:eastAsia="Arial"/>
                <w:kern w:val="2"/>
              </w:rPr>
              <w:t>Tiekėjas 2 (du) kartus pažeidžia esminę Sutarties sąlygą</w:t>
            </w:r>
            <w:r w:rsidR="009F5D4D">
              <w:rPr>
                <w:rFonts w:eastAsia="Arial"/>
                <w:kern w:val="2"/>
              </w:rPr>
              <w:t>;</w:t>
            </w:r>
          </w:p>
          <w:p w14:paraId="03DDA9E3" w14:textId="150A6BC2" w:rsidR="009F5D4D" w:rsidRDefault="009F5D4D" w:rsidP="009F5D4D">
            <w:pPr>
              <w:tabs>
                <w:tab w:val="left" w:pos="567"/>
                <w:tab w:val="left" w:pos="851"/>
                <w:tab w:val="left" w:pos="992"/>
                <w:tab w:val="left" w:pos="1134"/>
              </w:tabs>
              <w:spacing w:line="257" w:lineRule="auto"/>
              <w:jc w:val="both"/>
              <w:rPr>
                <w:rFonts w:eastAsia="Arial"/>
                <w:color w:val="FF0000"/>
                <w:kern w:val="2"/>
                <w:szCs w:val="24"/>
              </w:rPr>
            </w:pPr>
            <w:r w:rsidRPr="009F5D4D">
              <w:rPr>
                <w:rFonts w:eastAsia="Arial"/>
                <w:kern w:val="2"/>
                <w:szCs w:val="24"/>
              </w:rPr>
              <w:t>12.2.7. Tiekėjas pažeidžia Sutarties Bendrųjų sąlygų nuostatas dėl Sutarties vykdymui pasitelkiamų naujų subtiekėjų ir (ar) specialistų / esamų subtiekėjų ir (ar) specialistų keitimo.</w:t>
            </w:r>
          </w:p>
        </w:tc>
      </w:tr>
      <w:tr w:rsidR="00B767F3" w14:paraId="66C5FB47" w14:textId="77777777">
        <w:trPr>
          <w:trHeight w:val="300"/>
        </w:trPr>
        <w:tc>
          <w:tcPr>
            <w:tcW w:w="9535" w:type="dxa"/>
            <w:gridSpan w:val="5"/>
          </w:tcPr>
          <w:p w14:paraId="2E78AE5D" w14:textId="425732C4" w:rsidR="00B767F3" w:rsidRDefault="00DD7479">
            <w:pPr>
              <w:jc w:val="center"/>
              <w:rPr>
                <w:kern w:val="2"/>
                <w:szCs w:val="24"/>
              </w:rPr>
            </w:pPr>
            <w:r>
              <w:rPr>
                <w:b/>
                <w:bCs/>
                <w:kern w:val="2"/>
                <w:szCs w:val="24"/>
              </w:rPr>
              <w:t xml:space="preserve">13. APLINKOSAUGINIAI IR SOCIALINIAI KRITERIJAI </w:t>
            </w:r>
          </w:p>
        </w:tc>
      </w:tr>
      <w:tr w:rsidR="00A86817" w14:paraId="2A940830" w14:textId="77777777">
        <w:trPr>
          <w:trHeight w:val="300"/>
        </w:trPr>
        <w:tc>
          <w:tcPr>
            <w:tcW w:w="2532" w:type="dxa"/>
          </w:tcPr>
          <w:p w14:paraId="5445B64C" w14:textId="77777777" w:rsidR="00A86817" w:rsidRDefault="00A86817" w:rsidP="00A86817">
            <w:pPr>
              <w:rPr>
                <w:b/>
                <w:bCs/>
                <w:kern w:val="2"/>
                <w:szCs w:val="24"/>
              </w:rPr>
            </w:pPr>
            <w:r>
              <w:rPr>
                <w:b/>
                <w:bCs/>
                <w:kern w:val="2"/>
                <w:szCs w:val="24"/>
              </w:rPr>
              <w:t>13.1. Aplinkosauginių kriterijų nustatymo teisinis pagrindas</w:t>
            </w:r>
          </w:p>
        </w:tc>
        <w:tc>
          <w:tcPr>
            <w:tcW w:w="7003" w:type="dxa"/>
            <w:gridSpan w:val="4"/>
          </w:tcPr>
          <w:p w14:paraId="7323BD24" w14:textId="77777777" w:rsidR="00A86817" w:rsidRDefault="00A86817" w:rsidP="00A86817">
            <w:pPr>
              <w:jc w:val="both"/>
              <w:rPr>
                <w:i/>
                <w:iCs/>
                <w:color w:val="000000"/>
                <w:kern w:val="2"/>
                <w:szCs w:val="24"/>
                <w:shd w:val="clear" w:color="auto" w:fill="FFFFFF"/>
              </w:rPr>
            </w:pPr>
            <w:r>
              <w:rPr>
                <w:color w:val="000000"/>
                <w:kern w:val="2"/>
                <w:szCs w:val="24"/>
                <w:shd w:val="clear" w:color="auto" w:fill="FFFFFF"/>
              </w:rPr>
              <w:t xml:space="preserve">Aplinkosauginiai kriterijai Prekėms nustatomi vadovaujantis </w:t>
            </w:r>
            <w:r>
              <w:rPr>
                <w:color w:val="000000"/>
                <w:kern w:val="2"/>
                <w:szCs w:val="24"/>
              </w:rPr>
              <w:t>Aplinkos apsaugos kriterijų taikymo, vykdant žaliuosius pirkimus, tvarkos aprašo, patvirtinto Lietuvos Respublikos aplinkos ministro 2011 m. birželio 28 d. įsakymu Nr. D1-508</w:t>
            </w:r>
            <w:r>
              <w:rPr>
                <w:color w:val="000000"/>
                <w:kern w:val="2"/>
                <w:szCs w:val="24"/>
                <w:shd w:val="clear" w:color="auto" w:fill="FFFFFF"/>
              </w:rPr>
              <w:t xml:space="preserve"> „Dėl Aplinkos apsaugos kriterijų taikymo, vykdant žaliuosius pirkimus, tvarkos aprašo patvirtinimo“ 4.4.4.1 </w:t>
            </w:r>
            <w:r w:rsidRPr="008B7286">
              <w:rPr>
                <w:i/>
                <w:iCs/>
                <w:color w:val="000000"/>
                <w:kern w:val="2"/>
                <w:szCs w:val="24"/>
                <w:shd w:val="clear" w:color="auto" w:fill="FFFFFF"/>
              </w:rPr>
              <w:t>(Naudotojo vadovai ir instrukcijos turi būti teikiami (kai taikoma) elektroniniame variante, pateikiant internetinę nuorodą į siūlomos prekės gamintojo svetainę, iš kur nemokamai galima atsisiųsti minėtus dokumentus. Tuo atveju, kai kartu su prekėmis turi būti teikiami popieriniai dokumentai, Užsakovui pareikalavus, kartu su prekėmis turi būti pateiktas aprašymas arba gamintojo deklaracija, arba kiti lygiaverčiai įrodymai, kad minėti dokumentai pagaminti iš perdirbtų žaliavų ir (arba) gamintojas dalyvauja miškų atstatymo programose, ir (arba) tokių dokumentų gamybai naudoja technologijas ir priemones kitaip tausojančias aplinką</w:t>
            </w:r>
            <w:r>
              <w:rPr>
                <w:i/>
                <w:iCs/>
                <w:color w:val="000000"/>
                <w:kern w:val="2"/>
                <w:szCs w:val="24"/>
                <w:shd w:val="clear" w:color="auto" w:fill="FFFFFF"/>
              </w:rPr>
              <w:t>;</w:t>
            </w:r>
          </w:p>
          <w:p w14:paraId="3D1C0AB0" w14:textId="77777777" w:rsidR="00A86817" w:rsidRPr="00A569D0" w:rsidRDefault="00A86817" w:rsidP="00A86817">
            <w:pPr>
              <w:rPr>
                <w:i/>
                <w:iCs/>
                <w:color w:val="000000"/>
                <w:kern w:val="2"/>
                <w:szCs w:val="24"/>
                <w:shd w:val="clear" w:color="auto" w:fill="FFFFFF"/>
              </w:rPr>
            </w:pPr>
            <w:r>
              <w:rPr>
                <w:i/>
                <w:iCs/>
                <w:color w:val="000000"/>
                <w:kern w:val="2"/>
                <w:szCs w:val="24"/>
                <w:shd w:val="clear" w:color="auto" w:fill="FFFFFF"/>
              </w:rPr>
              <w:t xml:space="preserve"> j</w:t>
            </w:r>
            <w:r w:rsidRPr="00A569D0">
              <w:rPr>
                <w:i/>
                <w:iCs/>
                <w:color w:val="000000"/>
                <w:kern w:val="2"/>
                <w:szCs w:val="24"/>
                <w:shd w:val="clear" w:color="auto" w:fill="FFFFFF"/>
              </w:rPr>
              <w:t>ei Prekės bus perduodamos antrinėse pakuotėse, jos turi būti</w:t>
            </w:r>
          </w:p>
          <w:p w14:paraId="77D2CF09" w14:textId="77777777" w:rsidR="00A86817" w:rsidRPr="00A569D0" w:rsidRDefault="00A86817" w:rsidP="00A86817">
            <w:pPr>
              <w:rPr>
                <w:i/>
                <w:iCs/>
                <w:color w:val="000000"/>
                <w:kern w:val="2"/>
                <w:szCs w:val="24"/>
                <w:shd w:val="clear" w:color="auto" w:fill="FFFFFF"/>
              </w:rPr>
            </w:pPr>
            <w:r w:rsidRPr="00A569D0">
              <w:rPr>
                <w:i/>
                <w:iCs/>
                <w:color w:val="000000"/>
                <w:kern w:val="2"/>
                <w:szCs w:val="24"/>
                <w:shd w:val="clear" w:color="auto" w:fill="FFFFFF"/>
              </w:rPr>
              <w:t>laikytinos perdirbamosiomis pakuotėmis pagal Lietuvos Respublikos</w:t>
            </w:r>
          </w:p>
          <w:p w14:paraId="6D5D88F3" w14:textId="77777777" w:rsidR="00A86817" w:rsidRPr="00A569D0" w:rsidRDefault="00A86817" w:rsidP="00A86817">
            <w:pPr>
              <w:rPr>
                <w:i/>
                <w:iCs/>
                <w:color w:val="000000"/>
                <w:kern w:val="2"/>
                <w:szCs w:val="24"/>
                <w:shd w:val="clear" w:color="auto" w:fill="FFFFFF"/>
              </w:rPr>
            </w:pPr>
            <w:r w:rsidRPr="00A569D0">
              <w:rPr>
                <w:i/>
                <w:iCs/>
                <w:color w:val="000000"/>
                <w:kern w:val="2"/>
                <w:szCs w:val="24"/>
                <w:shd w:val="clear" w:color="auto" w:fill="FFFFFF"/>
              </w:rPr>
              <w:t>mokesčio už aplinkos teršimą įstatymo nuostatas ir (ar) turi būti</w:t>
            </w:r>
          </w:p>
          <w:p w14:paraId="385BB5B5" w14:textId="77777777" w:rsidR="00A86817" w:rsidRPr="00A569D0" w:rsidRDefault="00A86817" w:rsidP="00A86817">
            <w:pPr>
              <w:rPr>
                <w:i/>
                <w:iCs/>
                <w:color w:val="000000"/>
                <w:kern w:val="2"/>
                <w:szCs w:val="24"/>
                <w:shd w:val="clear" w:color="auto" w:fill="FFFFFF"/>
              </w:rPr>
            </w:pPr>
            <w:r w:rsidRPr="00A569D0">
              <w:rPr>
                <w:i/>
                <w:iCs/>
                <w:color w:val="000000"/>
                <w:kern w:val="2"/>
                <w:szCs w:val="24"/>
                <w:shd w:val="clear" w:color="auto" w:fill="FFFFFF"/>
              </w:rPr>
              <w:t>vienalytės (homogeniškos) pakuotės, pagamintos iš vienos rūšies</w:t>
            </w:r>
          </w:p>
          <w:p w14:paraId="3156BC18" w14:textId="77777777" w:rsidR="00A86817" w:rsidRPr="00A569D0" w:rsidRDefault="00A86817" w:rsidP="00A86817">
            <w:pPr>
              <w:rPr>
                <w:i/>
                <w:iCs/>
                <w:color w:val="000000"/>
                <w:kern w:val="2"/>
                <w:szCs w:val="24"/>
                <w:shd w:val="clear" w:color="auto" w:fill="FFFFFF"/>
              </w:rPr>
            </w:pPr>
            <w:r w:rsidRPr="00A569D0">
              <w:rPr>
                <w:i/>
                <w:iCs/>
                <w:color w:val="000000"/>
                <w:kern w:val="2"/>
                <w:szCs w:val="24"/>
                <w:shd w:val="clear" w:color="auto" w:fill="FFFFFF"/>
              </w:rPr>
              <w:t>medžiagos (medžiagų sąrašas nurodytas Tvarkos aprašo 2 priedo II</w:t>
            </w:r>
          </w:p>
          <w:p w14:paraId="677AA84D" w14:textId="77777777" w:rsidR="00A86817" w:rsidRDefault="00A86817" w:rsidP="00A86817">
            <w:pPr>
              <w:jc w:val="both"/>
              <w:rPr>
                <w:color w:val="000000"/>
                <w:kern w:val="2"/>
                <w:szCs w:val="24"/>
              </w:rPr>
            </w:pPr>
            <w:r w:rsidRPr="00A569D0">
              <w:rPr>
                <w:i/>
                <w:iCs/>
                <w:color w:val="000000"/>
                <w:kern w:val="2"/>
                <w:szCs w:val="24"/>
                <w:shd w:val="clear" w:color="auto" w:fill="FFFFFF"/>
              </w:rPr>
              <w:t xml:space="preserve">skyriuje „Pakuotės“). Tiekėjas užtikrina, kad naudojamos pakuotės yra laikytinos perdirbamosiomis pakuotėmis pagal Lietuvos Respublikos mokesčio už aplinkos teršimą įstatymo nuostatas ir (ar) yra vienalytės </w:t>
            </w:r>
            <w:r w:rsidRPr="00A569D0">
              <w:rPr>
                <w:i/>
                <w:iCs/>
                <w:color w:val="000000"/>
                <w:kern w:val="2"/>
                <w:szCs w:val="24"/>
                <w:shd w:val="clear" w:color="auto" w:fill="FFFFFF"/>
              </w:rPr>
              <w:lastRenderedPageBreak/>
              <w:t>(homogeniškos) pakuotės, pagamintos vienos iš Tvarkos apraše numatytų medžiagų. Pirkėjas, nustatęs, kad Prekių pristatymo metu yra naudojama antrinė pakuotė, turi teisę paprašyti Tiekėjo pateikti dokumentus, įrodančius šio reikalavimo atitiktį</w:t>
            </w:r>
            <w:r w:rsidRPr="008B7286">
              <w:rPr>
                <w:i/>
                <w:iCs/>
                <w:color w:val="000000"/>
                <w:kern w:val="2"/>
                <w:szCs w:val="24"/>
                <w:shd w:val="clear" w:color="auto" w:fill="FFFFFF"/>
              </w:rPr>
              <w:t>)</w:t>
            </w:r>
            <w:r>
              <w:rPr>
                <w:color w:val="000000"/>
                <w:kern w:val="2"/>
                <w:szCs w:val="24"/>
                <w:shd w:val="clear" w:color="auto" w:fill="FFFFFF"/>
              </w:rPr>
              <w:t xml:space="preserve"> ir </w:t>
            </w:r>
            <w:r w:rsidRPr="002835D0">
              <w:rPr>
                <w:kern w:val="2"/>
                <w:szCs w:val="24"/>
                <w:shd w:val="clear" w:color="auto" w:fill="FFFFFF"/>
              </w:rPr>
              <w:t>4.4.4.</w:t>
            </w:r>
            <w:r>
              <w:rPr>
                <w:kern w:val="2"/>
                <w:szCs w:val="24"/>
                <w:shd w:val="clear" w:color="auto" w:fill="FFFFFF"/>
              </w:rPr>
              <w:t xml:space="preserve">3 </w:t>
            </w:r>
            <w:r w:rsidRPr="006D1C93">
              <w:rPr>
                <w:i/>
                <w:iCs/>
                <w:kern w:val="2"/>
                <w:szCs w:val="24"/>
                <w:shd w:val="clear" w:color="auto" w:fill="FFFFFF"/>
              </w:rPr>
              <w:t>(nešiojamos kūno kameros, išmaniosios daugiavietės nukrovimo-įkroviklio stotelės, RFID skaitytuvas bei vaizdo registravimo bei vaizdo įrašymo ir įrodymų valdymo sistemos įrangos vaizdo įrašų įrašymo (saugojimo) įranga turi būti paženklintos CE ženklu)</w:t>
            </w:r>
            <w:r>
              <w:rPr>
                <w:kern w:val="2"/>
                <w:szCs w:val="24"/>
                <w:shd w:val="clear" w:color="auto" w:fill="FFFFFF"/>
              </w:rPr>
              <w:t xml:space="preserve"> </w:t>
            </w:r>
            <w:r>
              <w:rPr>
                <w:color w:val="000000"/>
                <w:kern w:val="2"/>
                <w:szCs w:val="24"/>
                <w:shd w:val="clear" w:color="auto" w:fill="FFFFFF"/>
              </w:rPr>
              <w:t>papunkčiais.</w:t>
            </w:r>
          </w:p>
          <w:p w14:paraId="4B6631DF" w14:textId="67978C07" w:rsidR="00A86817" w:rsidRPr="002835D0" w:rsidRDefault="00A86817" w:rsidP="00A86817">
            <w:pPr>
              <w:jc w:val="both"/>
              <w:rPr>
                <w:color w:val="000000"/>
                <w:kern w:val="2"/>
                <w:szCs w:val="24"/>
                <w:shd w:val="clear" w:color="auto" w:fill="FFFFFF"/>
              </w:rPr>
            </w:pPr>
            <w:r>
              <w:rPr>
                <w:color w:val="000000"/>
                <w:kern w:val="2"/>
                <w:szCs w:val="24"/>
                <w:shd w:val="clear" w:color="auto" w:fill="FFFFFF"/>
              </w:rPr>
              <w:t>Nustačius, kad Tiekėjas šiame papunktyje nustatyto kriterijaus (-jų) nesilaiko, Tiekėjui taikoma Specialiųjų sąlygų 9.5 punkte nurodyto dydžio bauda.</w:t>
            </w:r>
          </w:p>
        </w:tc>
      </w:tr>
      <w:tr w:rsidR="00A86817" w14:paraId="032072CC" w14:textId="77777777">
        <w:trPr>
          <w:trHeight w:val="300"/>
        </w:trPr>
        <w:tc>
          <w:tcPr>
            <w:tcW w:w="2532" w:type="dxa"/>
          </w:tcPr>
          <w:p w14:paraId="0C0ADA8E" w14:textId="77777777" w:rsidR="00A86817" w:rsidRDefault="00A86817" w:rsidP="00A86817">
            <w:pPr>
              <w:rPr>
                <w:b/>
                <w:bCs/>
                <w:kern w:val="2"/>
                <w:szCs w:val="24"/>
              </w:rPr>
            </w:pPr>
            <w:r>
              <w:rPr>
                <w:b/>
                <w:bCs/>
                <w:kern w:val="2"/>
                <w:szCs w:val="24"/>
              </w:rPr>
              <w:lastRenderedPageBreak/>
              <w:t>13.2.  Su perkamomis Prekėmis susiję socialiniai kriterijai</w:t>
            </w:r>
          </w:p>
        </w:tc>
        <w:tc>
          <w:tcPr>
            <w:tcW w:w="7003" w:type="dxa"/>
            <w:gridSpan w:val="4"/>
          </w:tcPr>
          <w:p w14:paraId="176F2725" w14:textId="77777777" w:rsidR="00A86817" w:rsidRDefault="00A86817" w:rsidP="00A86817">
            <w:pPr>
              <w:rPr>
                <w:color w:val="000000"/>
                <w:kern w:val="2"/>
                <w:szCs w:val="24"/>
                <w:shd w:val="clear" w:color="auto" w:fill="FFFFFF"/>
              </w:rPr>
            </w:pPr>
            <w:r>
              <w:rPr>
                <w:color w:val="000000"/>
                <w:kern w:val="2"/>
                <w:szCs w:val="24"/>
                <w:shd w:val="clear" w:color="auto" w:fill="FFFFFF"/>
              </w:rPr>
              <w:t>Netaikoma</w:t>
            </w:r>
          </w:p>
          <w:p w14:paraId="7834229A" w14:textId="26434F1D" w:rsidR="00A86817" w:rsidRDefault="00A86817" w:rsidP="00A86817">
            <w:pPr>
              <w:rPr>
                <w:color w:val="0070C0"/>
                <w:kern w:val="2"/>
                <w:szCs w:val="24"/>
              </w:rPr>
            </w:pPr>
          </w:p>
        </w:tc>
      </w:tr>
      <w:tr w:rsidR="00A86817" w14:paraId="07F0FFD0" w14:textId="77777777">
        <w:trPr>
          <w:trHeight w:val="300"/>
        </w:trPr>
        <w:tc>
          <w:tcPr>
            <w:tcW w:w="9535" w:type="dxa"/>
            <w:gridSpan w:val="5"/>
          </w:tcPr>
          <w:p w14:paraId="0EE0B189" w14:textId="77777777" w:rsidR="00A86817" w:rsidRDefault="00A86817" w:rsidP="00A86817">
            <w:pPr>
              <w:jc w:val="center"/>
              <w:rPr>
                <w:b/>
                <w:bCs/>
                <w:kern w:val="2"/>
                <w:szCs w:val="24"/>
              </w:rPr>
            </w:pPr>
            <w:r>
              <w:rPr>
                <w:b/>
                <w:bCs/>
                <w:kern w:val="2"/>
                <w:szCs w:val="24"/>
              </w:rPr>
              <w:t xml:space="preserve">14. BENDRŲJŲ SĄLYGŲ PAKEITIMAI IR PAPILDYMAI </w:t>
            </w:r>
          </w:p>
          <w:p w14:paraId="5D079BCD" w14:textId="77777777" w:rsidR="00A86817" w:rsidRDefault="00A86817" w:rsidP="00A86817">
            <w:pPr>
              <w:jc w:val="center"/>
              <w:rPr>
                <w:kern w:val="2"/>
                <w:szCs w:val="24"/>
              </w:rPr>
            </w:pPr>
            <w:r>
              <w:rPr>
                <w:kern w:val="2"/>
                <w:szCs w:val="24"/>
              </w:rPr>
              <w:t xml:space="preserve">(jeigu būtina dėl konkretaus Sutarties dalyko specifikos) </w:t>
            </w:r>
          </w:p>
        </w:tc>
      </w:tr>
      <w:tr w:rsidR="00A86817" w14:paraId="6259D831" w14:textId="77777777">
        <w:trPr>
          <w:trHeight w:val="300"/>
        </w:trPr>
        <w:tc>
          <w:tcPr>
            <w:tcW w:w="2532" w:type="dxa"/>
          </w:tcPr>
          <w:p w14:paraId="43927719" w14:textId="77777777" w:rsidR="00A86817" w:rsidRDefault="00A86817" w:rsidP="00A86817">
            <w:pPr>
              <w:rPr>
                <w:b/>
                <w:bCs/>
                <w:kern w:val="2"/>
                <w:szCs w:val="24"/>
              </w:rPr>
            </w:pPr>
            <w:r>
              <w:rPr>
                <w:b/>
                <w:bCs/>
                <w:kern w:val="2"/>
                <w:szCs w:val="24"/>
              </w:rPr>
              <w:t xml:space="preserve">14.1. </w:t>
            </w:r>
          </w:p>
        </w:tc>
        <w:tc>
          <w:tcPr>
            <w:tcW w:w="7003" w:type="dxa"/>
            <w:gridSpan w:val="4"/>
          </w:tcPr>
          <w:p w14:paraId="39A79355" w14:textId="77777777" w:rsidR="00A86817" w:rsidRPr="00D8645D" w:rsidRDefault="00A86817" w:rsidP="00A86817">
            <w:pPr>
              <w:jc w:val="both"/>
              <w:rPr>
                <w:kern w:val="2"/>
                <w:szCs w:val="24"/>
              </w:rPr>
            </w:pPr>
            <w:r w:rsidRPr="00D8645D">
              <w:rPr>
                <w:kern w:val="2"/>
                <w:szCs w:val="24"/>
              </w:rPr>
              <w:t>Šalys susitaria pakeisti nurodytą Sutarties Bendrųjų sąlygų punktą ir išdėstyti jį nauja redakcija:</w:t>
            </w:r>
          </w:p>
          <w:p w14:paraId="612BA4B0" w14:textId="4F2083E0" w:rsidR="00A86817" w:rsidRDefault="00A86817" w:rsidP="00A86817">
            <w:pPr>
              <w:jc w:val="both"/>
              <w:rPr>
                <w:kern w:val="2"/>
                <w:szCs w:val="24"/>
              </w:rPr>
            </w:pPr>
            <w:r w:rsidRPr="00D8645D">
              <w:rPr>
                <w:kern w:val="2"/>
                <w:szCs w:val="24"/>
              </w:rPr>
              <w:t>„14.1. 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 bei Sutarties 4 priede įtvirtintomis bendrosiomis asmens duomenų tvarkymo sąlygomis.“</w:t>
            </w:r>
            <w:r w:rsidRPr="00D6671B">
              <w:rPr>
                <w:kern w:val="2"/>
                <w:szCs w:val="24"/>
              </w:rPr>
              <w:t xml:space="preserve"> </w:t>
            </w:r>
          </w:p>
        </w:tc>
      </w:tr>
      <w:tr w:rsidR="00A86817" w14:paraId="4889E385" w14:textId="77777777">
        <w:trPr>
          <w:trHeight w:val="300"/>
        </w:trPr>
        <w:tc>
          <w:tcPr>
            <w:tcW w:w="2532" w:type="dxa"/>
          </w:tcPr>
          <w:p w14:paraId="4E82D3BF" w14:textId="4B8BE1AB" w:rsidR="00A86817" w:rsidRDefault="00A86817" w:rsidP="00A86817">
            <w:pPr>
              <w:rPr>
                <w:b/>
                <w:bCs/>
                <w:kern w:val="2"/>
                <w:szCs w:val="24"/>
              </w:rPr>
            </w:pPr>
            <w:r>
              <w:rPr>
                <w:b/>
                <w:kern w:val="2"/>
                <w:szCs w:val="24"/>
              </w:rPr>
              <w:t xml:space="preserve">14.2. </w:t>
            </w:r>
          </w:p>
        </w:tc>
        <w:tc>
          <w:tcPr>
            <w:tcW w:w="7003" w:type="dxa"/>
            <w:gridSpan w:val="4"/>
          </w:tcPr>
          <w:p w14:paraId="505D2EDE" w14:textId="77777777" w:rsidR="00A86817" w:rsidRDefault="00A86817" w:rsidP="00A86817">
            <w:pPr>
              <w:jc w:val="both"/>
              <w:rPr>
                <w:kern w:val="2"/>
                <w:szCs w:val="24"/>
              </w:rPr>
            </w:pPr>
            <w:r>
              <w:rPr>
                <w:kern w:val="2"/>
                <w:szCs w:val="24"/>
              </w:rPr>
              <w:t>Šalys susitaria pakeisti nurodytą Sutarties Bendrųjų sąlygų punktą ir išdėstyti jį nauja redakcija:</w:t>
            </w:r>
          </w:p>
          <w:p w14:paraId="0C021FC8" w14:textId="21DBDB02" w:rsidR="00A86817" w:rsidRPr="00D8645D" w:rsidRDefault="00A86817" w:rsidP="00A86817">
            <w:pPr>
              <w:jc w:val="both"/>
              <w:rPr>
                <w:kern w:val="2"/>
                <w:szCs w:val="24"/>
              </w:rPr>
            </w:pPr>
            <w:r>
              <w:rPr>
                <w:kern w:val="2"/>
                <w:szCs w:val="24"/>
              </w:rPr>
              <w:t xml:space="preserve">„14.2. </w:t>
            </w:r>
            <w:r w:rsidRPr="006D79E2">
              <w:rPr>
                <w:szCs w:val="24"/>
              </w:rPr>
              <w:t xml:space="preserve">Šalys susitaria, kad esant poreikiui detalizuoti ar keisti asmens duomenų tvarkymo dalyką, trukmę, duomenų tvarkymo pobūdį, tikslą, asmens duomenų rūšis, duomenų subjektų kategorijas, duomenų valdytojo prievoles ir teises (nurodytus Sutarties </w:t>
            </w:r>
            <w:r>
              <w:rPr>
                <w:szCs w:val="24"/>
              </w:rPr>
              <w:t>4</w:t>
            </w:r>
            <w:r w:rsidRPr="006D79E2">
              <w:rPr>
                <w:szCs w:val="24"/>
              </w:rPr>
              <w:t xml:space="preserve"> priede), sprendimą dėl atskiro duomenų tvarkymo susitarimo sudarymo priima už Sutarties vykdymą atsakingas asmuo. Toks susitarimas, jį pasirašius, tampa neatsiejama šios Sutarties dalimi</w:t>
            </w:r>
            <w:r>
              <w:rPr>
                <w:szCs w:val="24"/>
              </w:rPr>
              <w:t>.“</w:t>
            </w:r>
          </w:p>
        </w:tc>
      </w:tr>
      <w:tr w:rsidR="00A86817" w14:paraId="454DA2FA" w14:textId="77777777">
        <w:trPr>
          <w:trHeight w:val="300"/>
        </w:trPr>
        <w:tc>
          <w:tcPr>
            <w:tcW w:w="2532" w:type="dxa"/>
          </w:tcPr>
          <w:p w14:paraId="20BF6372" w14:textId="4266889A" w:rsidR="00A86817" w:rsidRDefault="00A86817" w:rsidP="00A86817">
            <w:pPr>
              <w:rPr>
                <w:b/>
                <w:kern w:val="2"/>
                <w:szCs w:val="24"/>
              </w:rPr>
            </w:pPr>
            <w:r>
              <w:rPr>
                <w:b/>
                <w:bCs/>
                <w:kern w:val="2"/>
                <w:szCs w:val="24"/>
              </w:rPr>
              <w:t>14.3.</w:t>
            </w:r>
          </w:p>
        </w:tc>
        <w:tc>
          <w:tcPr>
            <w:tcW w:w="7003" w:type="dxa"/>
            <w:gridSpan w:val="4"/>
          </w:tcPr>
          <w:p w14:paraId="6956E2F4" w14:textId="72934B97" w:rsidR="00A86817" w:rsidRDefault="00A86817" w:rsidP="00A86817">
            <w:pPr>
              <w:jc w:val="both"/>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tc>
      </w:tr>
      <w:tr w:rsidR="00A86817" w14:paraId="063A7063" w14:textId="77777777">
        <w:trPr>
          <w:trHeight w:val="300"/>
        </w:trPr>
        <w:tc>
          <w:tcPr>
            <w:tcW w:w="9535" w:type="dxa"/>
            <w:gridSpan w:val="5"/>
          </w:tcPr>
          <w:p w14:paraId="1EC1A743" w14:textId="77777777" w:rsidR="00A86817" w:rsidRDefault="00A86817" w:rsidP="00A86817">
            <w:pPr>
              <w:jc w:val="center"/>
              <w:rPr>
                <w:b/>
                <w:bCs/>
                <w:kern w:val="2"/>
                <w:szCs w:val="24"/>
              </w:rPr>
            </w:pPr>
            <w:r>
              <w:rPr>
                <w:b/>
                <w:bCs/>
                <w:kern w:val="2"/>
                <w:szCs w:val="24"/>
              </w:rPr>
              <w:t>15. SUTARTIES PRIEDAI</w:t>
            </w:r>
          </w:p>
        </w:tc>
      </w:tr>
      <w:tr w:rsidR="00A86817" w14:paraId="1493342A" w14:textId="77777777">
        <w:trPr>
          <w:trHeight w:val="300"/>
        </w:trPr>
        <w:tc>
          <w:tcPr>
            <w:tcW w:w="2532" w:type="dxa"/>
          </w:tcPr>
          <w:p w14:paraId="0AF63E8A" w14:textId="77777777" w:rsidR="00A86817" w:rsidRDefault="00A86817" w:rsidP="00A86817">
            <w:pPr>
              <w:jc w:val="center"/>
              <w:rPr>
                <w:b/>
                <w:bCs/>
                <w:kern w:val="2"/>
                <w:szCs w:val="24"/>
              </w:rPr>
            </w:pPr>
            <w:r>
              <w:rPr>
                <w:b/>
                <w:bCs/>
                <w:kern w:val="2"/>
                <w:szCs w:val="24"/>
              </w:rPr>
              <w:t>15.1. Priedas Nr. 1</w:t>
            </w:r>
          </w:p>
        </w:tc>
        <w:tc>
          <w:tcPr>
            <w:tcW w:w="7003" w:type="dxa"/>
            <w:gridSpan w:val="4"/>
          </w:tcPr>
          <w:p w14:paraId="23C9ECEE" w14:textId="1181F329" w:rsidR="00A86817" w:rsidRDefault="00A86817" w:rsidP="00A86817">
            <w:pPr>
              <w:rPr>
                <w:b/>
                <w:bCs/>
                <w:kern w:val="2"/>
                <w:szCs w:val="24"/>
              </w:rPr>
            </w:pPr>
            <w:r w:rsidRPr="00F366BB">
              <w:t>Techninė</w:t>
            </w:r>
            <w:r>
              <w:t xml:space="preserve"> </w:t>
            </w:r>
            <w:r w:rsidRPr="00F366BB">
              <w:t>specifikacija</w:t>
            </w:r>
          </w:p>
        </w:tc>
      </w:tr>
      <w:tr w:rsidR="00A86817" w14:paraId="4C75E455" w14:textId="77777777">
        <w:trPr>
          <w:trHeight w:val="300"/>
        </w:trPr>
        <w:tc>
          <w:tcPr>
            <w:tcW w:w="2532" w:type="dxa"/>
          </w:tcPr>
          <w:p w14:paraId="6E44F098" w14:textId="77777777" w:rsidR="00A86817" w:rsidRDefault="00A86817" w:rsidP="00A86817">
            <w:pPr>
              <w:jc w:val="center"/>
              <w:rPr>
                <w:b/>
                <w:bCs/>
                <w:kern w:val="2"/>
                <w:szCs w:val="24"/>
              </w:rPr>
            </w:pPr>
            <w:r>
              <w:rPr>
                <w:b/>
                <w:bCs/>
                <w:kern w:val="2"/>
                <w:szCs w:val="24"/>
              </w:rPr>
              <w:t>15.2. Priedas Nr. 2</w:t>
            </w:r>
          </w:p>
        </w:tc>
        <w:tc>
          <w:tcPr>
            <w:tcW w:w="7003" w:type="dxa"/>
            <w:gridSpan w:val="4"/>
          </w:tcPr>
          <w:p w14:paraId="65CEE00B" w14:textId="61EA1212" w:rsidR="00A86817" w:rsidRDefault="00A86817" w:rsidP="00A86817">
            <w:pPr>
              <w:rPr>
                <w:b/>
                <w:bCs/>
                <w:kern w:val="2"/>
                <w:szCs w:val="24"/>
              </w:rPr>
            </w:pPr>
            <w:r w:rsidRPr="00F366BB">
              <w:t>Tiekėjo pasiūlymas</w:t>
            </w:r>
          </w:p>
        </w:tc>
      </w:tr>
      <w:tr w:rsidR="00A86817" w14:paraId="369E96F2" w14:textId="77777777">
        <w:trPr>
          <w:trHeight w:val="300"/>
        </w:trPr>
        <w:tc>
          <w:tcPr>
            <w:tcW w:w="2532" w:type="dxa"/>
          </w:tcPr>
          <w:p w14:paraId="61C55EA7" w14:textId="77777777" w:rsidR="00A86817" w:rsidRDefault="00A86817" w:rsidP="00A86817">
            <w:pPr>
              <w:jc w:val="center"/>
              <w:rPr>
                <w:b/>
                <w:bCs/>
                <w:kern w:val="2"/>
                <w:szCs w:val="24"/>
              </w:rPr>
            </w:pPr>
            <w:r>
              <w:rPr>
                <w:b/>
                <w:bCs/>
                <w:kern w:val="2"/>
                <w:szCs w:val="24"/>
              </w:rPr>
              <w:t>15.3. Priedas Nr. 3</w:t>
            </w:r>
          </w:p>
        </w:tc>
        <w:tc>
          <w:tcPr>
            <w:tcW w:w="7003" w:type="dxa"/>
            <w:gridSpan w:val="4"/>
          </w:tcPr>
          <w:p w14:paraId="6BCD1B56" w14:textId="5C1CEC0C" w:rsidR="00A86817" w:rsidRDefault="00A86817" w:rsidP="00A86817">
            <w:pPr>
              <w:rPr>
                <w:b/>
                <w:bCs/>
                <w:kern w:val="2"/>
                <w:szCs w:val="24"/>
              </w:rPr>
            </w:pPr>
            <w:r w:rsidRPr="00F366BB">
              <w:t>Prekių priėmimo–perdavimo akt</w:t>
            </w:r>
            <w:r>
              <w:t>o</w:t>
            </w:r>
            <w:r w:rsidRPr="00F366BB">
              <w:t xml:space="preserve"> for</w:t>
            </w:r>
            <w:r>
              <w:t>ma</w:t>
            </w:r>
          </w:p>
        </w:tc>
      </w:tr>
      <w:tr w:rsidR="00A86817" w14:paraId="143ECD90" w14:textId="77777777">
        <w:trPr>
          <w:trHeight w:val="300"/>
        </w:trPr>
        <w:tc>
          <w:tcPr>
            <w:tcW w:w="2532" w:type="dxa"/>
          </w:tcPr>
          <w:p w14:paraId="7D11A08C" w14:textId="77777777" w:rsidR="00A86817" w:rsidRDefault="00A86817" w:rsidP="00A86817">
            <w:pPr>
              <w:jc w:val="center"/>
              <w:rPr>
                <w:b/>
                <w:bCs/>
                <w:kern w:val="2"/>
                <w:szCs w:val="24"/>
              </w:rPr>
            </w:pPr>
            <w:r>
              <w:rPr>
                <w:b/>
                <w:bCs/>
                <w:kern w:val="2"/>
                <w:szCs w:val="24"/>
              </w:rPr>
              <w:t>15.4. Priedas Nr. 4</w:t>
            </w:r>
          </w:p>
        </w:tc>
        <w:tc>
          <w:tcPr>
            <w:tcW w:w="7003" w:type="dxa"/>
            <w:gridSpan w:val="4"/>
          </w:tcPr>
          <w:p w14:paraId="28490483" w14:textId="600AF156" w:rsidR="00A86817" w:rsidRDefault="00A86817" w:rsidP="00A86817">
            <w:pPr>
              <w:rPr>
                <w:b/>
                <w:bCs/>
                <w:kern w:val="2"/>
                <w:szCs w:val="24"/>
              </w:rPr>
            </w:pPr>
            <w:r w:rsidRPr="00F366BB">
              <w:t>Bendrosios asmens duomenų tvarkymo sąlygos</w:t>
            </w:r>
          </w:p>
        </w:tc>
      </w:tr>
      <w:tr w:rsidR="00A86817" w14:paraId="29AA4422" w14:textId="77777777">
        <w:tc>
          <w:tcPr>
            <w:tcW w:w="9535" w:type="dxa"/>
            <w:gridSpan w:val="5"/>
          </w:tcPr>
          <w:p w14:paraId="3ACEC6B8" w14:textId="77777777" w:rsidR="00A86817" w:rsidRDefault="00A86817" w:rsidP="00A86817">
            <w:pPr>
              <w:jc w:val="center"/>
              <w:rPr>
                <w:b/>
                <w:bCs/>
                <w:kern w:val="2"/>
                <w:szCs w:val="24"/>
              </w:rPr>
            </w:pPr>
            <w:r>
              <w:rPr>
                <w:b/>
                <w:bCs/>
                <w:kern w:val="2"/>
                <w:szCs w:val="24"/>
              </w:rPr>
              <w:t>16. ŠALIŲ ATSTOVŲ PARAŠAI</w:t>
            </w:r>
          </w:p>
        </w:tc>
      </w:tr>
      <w:tr w:rsidR="00A86817" w14:paraId="4EDC6BFC" w14:textId="77777777">
        <w:tc>
          <w:tcPr>
            <w:tcW w:w="4787" w:type="dxa"/>
            <w:gridSpan w:val="4"/>
            <w:tcBorders>
              <w:top w:val="single" w:sz="4" w:space="0" w:color="auto"/>
              <w:left w:val="single" w:sz="4" w:space="0" w:color="auto"/>
              <w:bottom w:val="single" w:sz="4" w:space="0" w:color="auto"/>
              <w:right w:val="single" w:sz="4" w:space="0" w:color="auto"/>
            </w:tcBorders>
          </w:tcPr>
          <w:p w14:paraId="0404842D" w14:textId="77777777" w:rsidR="00A86817" w:rsidRDefault="00A86817" w:rsidP="00A86817">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3C4F7230" w14:textId="77777777" w:rsidR="00A86817" w:rsidRDefault="00A86817" w:rsidP="00A86817">
            <w:pPr>
              <w:jc w:val="center"/>
              <w:rPr>
                <w:b/>
                <w:bCs/>
                <w:kern w:val="2"/>
                <w:szCs w:val="24"/>
              </w:rPr>
            </w:pPr>
            <w:r>
              <w:rPr>
                <w:b/>
                <w:bCs/>
                <w:kern w:val="2"/>
                <w:szCs w:val="24"/>
              </w:rPr>
              <w:t>TIEKĖJAS</w:t>
            </w:r>
          </w:p>
        </w:tc>
      </w:tr>
      <w:tr w:rsidR="00A86817" w14:paraId="00A924EC" w14:textId="77777777">
        <w:tc>
          <w:tcPr>
            <w:tcW w:w="4787" w:type="dxa"/>
            <w:gridSpan w:val="4"/>
            <w:tcBorders>
              <w:top w:val="single" w:sz="4" w:space="0" w:color="auto"/>
              <w:left w:val="single" w:sz="4" w:space="0" w:color="auto"/>
              <w:bottom w:val="single" w:sz="4" w:space="0" w:color="auto"/>
              <w:right w:val="single" w:sz="4" w:space="0" w:color="auto"/>
            </w:tcBorders>
          </w:tcPr>
          <w:p w14:paraId="3E0D202C" w14:textId="77777777" w:rsidR="00A86817" w:rsidRPr="00D6671B" w:rsidRDefault="00A86817" w:rsidP="00A86817">
            <w:pPr>
              <w:jc w:val="center"/>
              <w:rPr>
                <w:kern w:val="2"/>
                <w:szCs w:val="24"/>
              </w:rPr>
            </w:pPr>
            <w:r w:rsidRPr="00D6671B">
              <w:rPr>
                <w:kern w:val="2"/>
                <w:szCs w:val="24"/>
              </w:rPr>
              <w:t xml:space="preserve">Tarnybos vado pavaduotojas </w:t>
            </w:r>
          </w:p>
          <w:p w14:paraId="79278680" w14:textId="189819FE" w:rsidR="00A86817" w:rsidRDefault="00A86817" w:rsidP="00A86817">
            <w:pPr>
              <w:jc w:val="center"/>
              <w:rPr>
                <w:color w:val="4472C4"/>
                <w:kern w:val="2"/>
                <w:szCs w:val="24"/>
              </w:rPr>
            </w:pPr>
            <w:r w:rsidRPr="00D6671B">
              <w:rPr>
                <w:kern w:val="2"/>
                <w:szCs w:val="24"/>
              </w:rPr>
              <w:lastRenderedPageBreak/>
              <w:t xml:space="preserve">Saulius </w:t>
            </w:r>
            <w:proofErr w:type="spellStart"/>
            <w:r w:rsidRPr="00D6671B">
              <w:rPr>
                <w:kern w:val="2"/>
                <w:szCs w:val="24"/>
              </w:rPr>
              <w:t>Nekraševičius</w:t>
            </w:r>
            <w:proofErr w:type="spellEnd"/>
          </w:p>
        </w:tc>
        <w:tc>
          <w:tcPr>
            <w:tcW w:w="4748" w:type="dxa"/>
            <w:tcBorders>
              <w:top w:val="single" w:sz="4" w:space="0" w:color="auto"/>
              <w:left w:val="single" w:sz="4" w:space="0" w:color="auto"/>
              <w:bottom w:val="single" w:sz="4" w:space="0" w:color="auto"/>
              <w:right w:val="single" w:sz="4" w:space="0" w:color="auto"/>
            </w:tcBorders>
          </w:tcPr>
          <w:p w14:paraId="7C5FC22D" w14:textId="77777777" w:rsidR="00A86817" w:rsidRDefault="00A86817" w:rsidP="00A86817">
            <w:pPr>
              <w:jc w:val="center"/>
              <w:rPr>
                <w:b/>
                <w:bCs/>
                <w:kern w:val="2"/>
                <w:szCs w:val="24"/>
              </w:rPr>
            </w:pPr>
            <w:r>
              <w:rPr>
                <w:color w:val="4472C4"/>
                <w:kern w:val="2"/>
                <w:szCs w:val="24"/>
              </w:rPr>
              <w:lastRenderedPageBreak/>
              <w:t>(nurodomos atstovo pareigos, vardas, pavardė)</w:t>
            </w:r>
          </w:p>
        </w:tc>
      </w:tr>
      <w:tr w:rsidR="00A86817" w14:paraId="2190A91A" w14:textId="77777777">
        <w:tc>
          <w:tcPr>
            <w:tcW w:w="4787" w:type="dxa"/>
            <w:gridSpan w:val="4"/>
            <w:tcBorders>
              <w:top w:val="single" w:sz="4" w:space="0" w:color="auto"/>
              <w:left w:val="single" w:sz="4" w:space="0" w:color="auto"/>
              <w:bottom w:val="single" w:sz="4" w:space="0" w:color="auto"/>
              <w:right w:val="single" w:sz="4" w:space="0" w:color="auto"/>
            </w:tcBorders>
          </w:tcPr>
          <w:p w14:paraId="73FA2CDA" w14:textId="77777777" w:rsidR="00A86817" w:rsidRDefault="00A86817" w:rsidP="00A86817">
            <w:pPr>
              <w:jc w:val="center"/>
              <w:rPr>
                <w:b/>
                <w:bCs/>
                <w:color w:val="4472C4"/>
                <w:kern w:val="2"/>
                <w:szCs w:val="24"/>
              </w:rPr>
            </w:pPr>
          </w:p>
          <w:p w14:paraId="5F978D19" w14:textId="77777777" w:rsidR="00A86817" w:rsidRDefault="00A86817" w:rsidP="00A86817">
            <w:pPr>
              <w:jc w:val="center"/>
              <w:rPr>
                <w:b/>
                <w:bCs/>
                <w:color w:val="4472C4"/>
                <w:kern w:val="2"/>
                <w:szCs w:val="24"/>
              </w:rPr>
            </w:pPr>
            <w:r>
              <w:rPr>
                <w:b/>
                <w:bCs/>
                <w:color w:val="4472C4"/>
                <w:kern w:val="2"/>
                <w:szCs w:val="24"/>
              </w:rPr>
              <w:t>(parašas)</w:t>
            </w:r>
          </w:p>
          <w:p w14:paraId="540CDEA8" w14:textId="77777777" w:rsidR="00A86817" w:rsidRDefault="00A86817" w:rsidP="00A86817">
            <w:pPr>
              <w:jc w:val="center"/>
              <w:rPr>
                <w:b/>
                <w:bCs/>
                <w:color w:val="4472C4"/>
                <w:kern w:val="2"/>
                <w:szCs w:val="24"/>
              </w:rPr>
            </w:pPr>
          </w:p>
          <w:p w14:paraId="0CC6C66D" w14:textId="77777777" w:rsidR="00A86817" w:rsidRDefault="00A86817" w:rsidP="00A86817">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40B6EC95" w14:textId="77777777" w:rsidR="00A86817" w:rsidRDefault="00A86817" w:rsidP="00A86817">
            <w:pPr>
              <w:jc w:val="center"/>
              <w:rPr>
                <w:b/>
                <w:bCs/>
                <w:color w:val="4472C4"/>
                <w:kern w:val="2"/>
                <w:szCs w:val="24"/>
              </w:rPr>
            </w:pPr>
          </w:p>
          <w:p w14:paraId="449EF7AE" w14:textId="77777777" w:rsidR="00A86817" w:rsidRDefault="00A86817" w:rsidP="00A86817">
            <w:pPr>
              <w:jc w:val="center"/>
              <w:rPr>
                <w:b/>
                <w:bCs/>
                <w:color w:val="4472C4"/>
                <w:kern w:val="2"/>
                <w:szCs w:val="24"/>
              </w:rPr>
            </w:pPr>
            <w:r>
              <w:rPr>
                <w:b/>
                <w:bCs/>
                <w:color w:val="4472C4"/>
                <w:kern w:val="2"/>
                <w:szCs w:val="24"/>
              </w:rPr>
              <w:t>(parašas)</w:t>
            </w:r>
          </w:p>
        </w:tc>
      </w:tr>
    </w:tbl>
    <w:p w14:paraId="45B40A95" w14:textId="15BDD0E1" w:rsidR="0007236E" w:rsidRDefault="0007236E">
      <w:pPr>
        <w:widowControl w:val="0"/>
        <w:pBdr>
          <w:top w:val="nil"/>
          <w:left w:val="nil"/>
          <w:bottom w:val="nil"/>
          <w:right w:val="nil"/>
          <w:between w:val="nil"/>
        </w:pBdr>
        <w:tabs>
          <w:tab w:val="left" w:pos="567"/>
          <w:tab w:val="left" w:pos="851"/>
        </w:tabs>
        <w:jc w:val="center"/>
        <w:rPr>
          <w:b/>
          <w:bCs/>
          <w:caps/>
          <w:kern w:val="2"/>
          <w:szCs w:val="24"/>
        </w:rPr>
      </w:pPr>
    </w:p>
    <w:p w14:paraId="5BD9DB49" w14:textId="77777777" w:rsidR="00C1531E" w:rsidRDefault="00C1531E">
      <w:pPr>
        <w:widowControl w:val="0"/>
        <w:pBdr>
          <w:top w:val="nil"/>
          <w:left w:val="nil"/>
          <w:bottom w:val="nil"/>
          <w:right w:val="nil"/>
          <w:between w:val="nil"/>
        </w:pBdr>
        <w:tabs>
          <w:tab w:val="left" w:pos="567"/>
          <w:tab w:val="left" w:pos="851"/>
        </w:tabs>
        <w:jc w:val="center"/>
        <w:rPr>
          <w:b/>
          <w:bCs/>
          <w:caps/>
          <w:kern w:val="2"/>
          <w:szCs w:val="24"/>
        </w:rPr>
      </w:pPr>
    </w:p>
    <w:p w14:paraId="53ADB925" w14:textId="77777777" w:rsidR="00C1531E" w:rsidRDefault="00C1531E">
      <w:pPr>
        <w:widowControl w:val="0"/>
        <w:pBdr>
          <w:top w:val="nil"/>
          <w:left w:val="nil"/>
          <w:bottom w:val="nil"/>
          <w:right w:val="nil"/>
          <w:between w:val="nil"/>
        </w:pBdr>
        <w:tabs>
          <w:tab w:val="left" w:pos="567"/>
          <w:tab w:val="left" w:pos="851"/>
        </w:tabs>
        <w:jc w:val="center"/>
        <w:rPr>
          <w:b/>
          <w:bCs/>
          <w:caps/>
          <w:kern w:val="2"/>
          <w:szCs w:val="24"/>
        </w:rPr>
      </w:pPr>
    </w:p>
    <w:p w14:paraId="2AAAEC34" w14:textId="77777777" w:rsidR="00C1531E" w:rsidRDefault="00C1531E">
      <w:pPr>
        <w:widowControl w:val="0"/>
        <w:pBdr>
          <w:top w:val="nil"/>
          <w:left w:val="nil"/>
          <w:bottom w:val="nil"/>
          <w:right w:val="nil"/>
          <w:between w:val="nil"/>
        </w:pBdr>
        <w:tabs>
          <w:tab w:val="left" w:pos="567"/>
          <w:tab w:val="left" w:pos="851"/>
        </w:tabs>
        <w:jc w:val="center"/>
        <w:rPr>
          <w:b/>
          <w:bCs/>
          <w:caps/>
          <w:kern w:val="2"/>
          <w:szCs w:val="24"/>
        </w:rPr>
      </w:pPr>
    </w:p>
    <w:p w14:paraId="46C5F3BA" w14:textId="77777777" w:rsidR="00C1531E" w:rsidRDefault="00C1531E">
      <w:pPr>
        <w:widowControl w:val="0"/>
        <w:pBdr>
          <w:top w:val="nil"/>
          <w:left w:val="nil"/>
          <w:bottom w:val="nil"/>
          <w:right w:val="nil"/>
          <w:between w:val="nil"/>
        </w:pBdr>
        <w:tabs>
          <w:tab w:val="left" w:pos="567"/>
          <w:tab w:val="left" w:pos="851"/>
        </w:tabs>
        <w:jc w:val="center"/>
        <w:rPr>
          <w:b/>
          <w:bCs/>
          <w:caps/>
          <w:kern w:val="2"/>
          <w:szCs w:val="24"/>
        </w:rPr>
      </w:pPr>
    </w:p>
    <w:p w14:paraId="05D79D57" w14:textId="77777777" w:rsidR="00C1531E" w:rsidRDefault="00C1531E">
      <w:pPr>
        <w:widowControl w:val="0"/>
        <w:pBdr>
          <w:top w:val="nil"/>
          <w:left w:val="nil"/>
          <w:bottom w:val="nil"/>
          <w:right w:val="nil"/>
          <w:between w:val="nil"/>
        </w:pBdr>
        <w:tabs>
          <w:tab w:val="left" w:pos="567"/>
          <w:tab w:val="left" w:pos="851"/>
        </w:tabs>
        <w:jc w:val="center"/>
        <w:rPr>
          <w:b/>
          <w:bCs/>
          <w:caps/>
          <w:kern w:val="2"/>
          <w:szCs w:val="24"/>
        </w:rPr>
      </w:pPr>
    </w:p>
    <w:p w14:paraId="2CF8AD52" w14:textId="77777777" w:rsidR="00C1531E" w:rsidRDefault="00C1531E">
      <w:pPr>
        <w:widowControl w:val="0"/>
        <w:pBdr>
          <w:top w:val="nil"/>
          <w:left w:val="nil"/>
          <w:bottom w:val="nil"/>
          <w:right w:val="nil"/>
          <w:between w:val="nil"/>
        </w:pBdr>
        <w:tabs>
          <w:tab w:val="left" w:pos="567"/>
          <w:tab w:val="left" w:pos="851"/>
        </w:tabs>
        <w:jc w:val="center"/>
        <w:rPr>
          <w:b/>
          <w:bCs/>
          <w:caps/>
          <w:kern w:val="2"/>
          <w:szCs w:val="24"/>
        </w:rPr>
      </w:pPr>
    </w:p>
    <w:p w14:paraId="266C1571" w14:textId="77777777" w:rsidR="00C1531E" w:rsidRDefault="00C1531E">
      <w:pPr>
        <w:widowControl w:val="0"/>
        <w:pBdr>
          <w:top w:val="nil"/>
          <w:left w:val="nil"/>
          <w:bottom w:val="nil"/>
          <w:right w:val="nil"/>
          <w:between w:val="nil"/>
        </w:pBdr>
        <w:tabs>
          <w:tab w:val="left" w:pos="567"/>
          <w:tab w:val="left" w:pos="851"/>
        </w:tabs>
        <w:jc w:val="center"/>
        <w:rPr>
          <w:b/>
          <w:bCs/>
          <w:caps/>
          <w:kern w:val="2"/>
          <w:szCs w:val="24"/>
        </w:rPr>
      </w:pPr>
    </w:p>
    <w:p w14:paraId="7E2B8E3E" w14:textId="77777777" w:rsidR="00C1531E" w:rsidRDefault="00C1531E">
      <w:pPr>
        <w:widowControl w:val="0"/>
        <w:pBdr>
          <w:top w:val="nil"/>
          <w:left w:val="nil"/>
          <w:bottom w:val="nil"/>
          <w:right w:val="nil"/>
          <w:between w:val="nil"/>
        </w:pBdr>
        <w:tabs>
          <w:tab w:val="left" w:pos="567"/>
          <w:tab w:val="left" w:pos="851"/>
        </w:tabs>
        <w:jc w:val="center"/>
        <w:rPr>
          <w:b/>
          <w:bCs/>
          <w:caps/>
          <w:kern w:val="2"/>
          <w:szCs w:val="24"/>
        </w:rPr>
      </w:pPr>
    </w:p>
    <w:p w14:paraId="6C2C06F8" w14:textId="77777777" w:rsidR="00C1531E" w:rsidRDefault="00C1531E">
      <w:pPr>
        <w:widowControl w:val="0"/>
        <w:pBdr>
          <w:top w:val="nil"/>
          <w:left w:val="nil"/>
          <w:bottom w:val="nil"/>
          <w:right w:val="nil"/>
          <w:between w:val="nil"/>
        </w:pBdr>
        <w:tabs>
          <w:tab w:val="left" w:pos="567"/>
          <w:tab w:val="left" w:pos="851"/>
        </w:tabs>
        <w:jc w:val="center"/>
        <w:rPr>
          <w:b/>
          <w:bCs/>
          <w:caps/>
          <w:kern w:val="2"/>
          <w:szCs w:val="24"/>
        </w:rPr>
      </w:pPr>
    </w:p>
    <w:p w14:paraId="551C697E" w14:textId="77777777" w:rsidR="00C1531E" w:rsidRDefault="00C1531E">
      <w:pPr>
        <w:widowControl w:val="0"/>
        <w:pBdr>
          <w:top w:val="nil"/>
          <w:left w:val="nil"/>
          <w:bottom w:val="nil"/>
          <w:right w:val="nil"/>
          <w:between w:val="nil"/>
        </w:pBdr>
        <w:tabs>
          <w:tab w:val="left" w:pos="567"/>
          <w:tab w:val="left" w:pos="851"/>
        </w:tabs>
        <w:jc w:val="center"/>
        <w:rPr>
          <w:b/>
          <w:bCs/>
          <w:caps/>
          <w:kern w:val="2"/>
          <w:szCs w:val="24"/>
        </w:rPr>
      </w:pPr>
    </w:p>
    <w:p w14:paraId="53120CBC" w14:textId="77777777" w:rsidR="00C1531E" w:rsidRDefault="00C1531E">
      <w:pPr>
        <w:widowControl w:val="0"/>
        <w:pBdr>
          <w:top w:val="nil"/>
          <w:left w:val="nil"/>
          <w:bottom w:val="nil"/>
          <w:right w:val="nil"/>
          <w:between w:val="nil"/>
        </w:pBdr>
        <w:tabs>
          <w:tab w:val="left" w:pos="567"/>
          <w:tab w:val="left" w:pos="851"/>
        </w:tabs>
        <w:jc w:val="center"/>
        <w:rPr>
          <w:b/>
          <w:bCs/>
          <w:caps/>
          <w:kern w:val="2"/>
          <w:szCs w:val="24"/>
        </w:rPr>
      </w:pPr>
    </w:p>
    <w:p w14:paraId="1290CB9C" w14:textId="77777777" w:rsidR="00C1531E" w:rsidRDefault="00C1531E">
      <w:pPr>
        <w:widowControl w:val="0"/>
        <w:pBdr>
          <w:top w:val="nil"/>
          <w:left w:val="nil"/>
          <w:bottom w:val="nil"/>
          <w:right w:val="nil"/>
          <w:between w:val="nil"/>
        </w:pBdr>
        <w:tabs>
          <w:tab w:val="left" w:pos="567"/>
          <w:tab w:val="left" w:pos="851"/>
        </w:tabs>
        <w:jc w:val="center"/>
        <w:rPr>
          <w:b/>
          <w:bCs/>
          <w:caps/>
          <w:kern w:val="2"/>
          <w:szCs w:val="24"/>
        </w:rPr>
      </w:pPr>
    </w:p>
    <w:p w14:paraId="43210E8B" w14:textId="77777777" w:rsidR="00C1531E" w:rsidRDefault="00C1531E">
      <w:pPr>
        <w:widowControl w:val="0"/>
        <w:pBdr>
          <w:top w:val="nil"/>
          <w:left w:val="nil"/>
          <w:bottom w:val="nil"/>
          <w:right w:val="nil"/>
          <w:between w:val="nil"/>
        </w:pBdr>
        <w:tabs>
          <w:tab w:val="left" w:pos="567"/>
          <w:tab w:val="left" w:pos="851"/>
        </w:tabs>
        <w:jc w:val="center"/>
        <w:rPr>
          <w:b/>
          <w:bCs/>
          <w:caps/>
          <w:kern w:val="2"/>
          <w:szCs w:val="24"/>
        </w:rPr>
      </w:pPr>
    </w:p>
    <w:p w14:paraId="0337B725" w14:textId="77777777" w:rsidR="00C1531E" w:rsidRDefault="00C1531E">
      <w:pPr>
        <w:widowControl w:val="0"/>
        <w:pBdr>
          <w:top w:val="nil"/>
          <w:left w:val="nil"/>
          <w:bottom w:val="nil"/>
          <w:right w:val="nil"/>
          <w:between w:val="nil"/>
        </w:pBdr>
        <w:tabs>
          <w:tab w:val="left" w:pos="567"/>
          <w:tab w:val="left" w:pos="851"/>
        </w:tabs>
        <w:jc w:val="center"/>
        <w:rPr>
          <w:b/>
          <w:bCs/>
          <w:caps/>
          <w:kern w:val="2"/>
          <w:szCs w:val="24"/>
        </w:rPr>
      </w:pPr>
    </w:p>
    <w:p w14:paraId="56BECAFA" w14:textId="77777777" w:rsidR="00C1531E" w:rsidRDefault="00C1531E">
      <w:pPr>
        <w:widowControl w:val="0"/>
        <w:pBdr>
          <w:top w:val="nil"/>
          <w:left w:val="nil"/>
          <w:bottom w:val="nil"/>
          <w:right w:val="nil"/>
          <w:between w:val="nil"/>
        </w:pBdr>
        <w:tabs>
          <w:tab w:val="left" w:pos="567"/>
          <w:tab w:val="left" w:pos="851"/>
        </w:tabs>
        <w:jc w:val="center"/>
        <w:rPr>
          <w:b/>
          <w:bCs/>
          <w:caps/>
          <w:kern w:val="2"/>
          <w:szCs w:val="24"/>
        </w:rPr>
      </w:pPr>
    </w:p>
    <w:p w14:paraId="23213D33" w14:textId="77777777" w:rsidR="00C1531E" w:rsidRDefault="00C1531E">
      <w:pPr>
        <w:widowControl w:val="0"/>
        <w:pBdr>
          <w:top w:val="nil"/>
          <w:left w:val="nil"/>
          <w:bottom w:val="nil"/>
          <w:right w:val="nil"/>
          <w:between w:val="nil"/>
        </w:pBdr>
        <w:tabs>
          <w:tab w:val="left" w:pos="567"/>
          <w:tab w:val="left" w:pos="851"/>
        </w:tabs>
        <w:jc w:val="center"/>
        <w:rPr>
          <w:b/>
          <w:bCs/>
          <w:caps/>
          <w:kern w:val="2"/>
          <w:szCs w:val="24"/>
        </w:rPr>
      </w:pPr>
    </w:p>
    <w:p w14:paraId="1D20A14F" w14:textId="77777777" w:rsidR="00C1531E" w:rsidRDefault="00C1531E">
      <w:pPr>
        <w:widowControl w:val="0"/>
        <w:pBdr>
          <w:top w:val="nil"/>
          <w:left w:val="nil"/>
          <w:bottom w:val="nil"/>
          <w:right w:val="nil"/>
          <w:between w:val="nil"/>
        </w:pBdr>
        <w:tabs>
          <w:tab w:val="left" w:pos="567"/>
          <w:tab w:val="left" w:pos="851"/>
        </w:tabs>
        <w:jc w:val="center"/>
        <w:rPr>
          <w:b/>
          <w:bCs/>
          <w:caps/>
          <w:kern w:val="2"/>
          <w:szCs w:val="24"/>
        </w:rPr>
      </w:pPr>
    </w:p>
    <w:p w14:paraId="2C11D9BA" w14:textId="77777777" w:rsidR="00C1531E" w:rsidRDefault="00C1531E">
      <w:pPr>
        <w:widowControl w:val="0"/>
        <w:pBdr>
          <w:top w:val="nil"/>
          <w:left w:val="nil"/>
          <w:bottom w:val="nil"/>
          <w:right w:val="nil"/>
          <w:between w:val="nil"/>
        </w:pBdr>
        <w:tabs>
          <w:tab w:val="left" w:pos="567"/>
          <w:tab w:val="left" w:pos="851"/>
        </w:tabs>
        <w:jc w:val="center"/>
        <w:rPr>
          <w:b/>
          <w:bCs/>
          <w:caps/>
          <w:kern w:val="2"/>
          <w:szCs w:val="24"/>
        </w:rPr>
      </w:pPr>
    </w:p>
    <w:p w14:paraId="3217A982" w14:textId="77777777" w:rsidR="00C1531E" w:rsidRDefault="00C1531E">
      <w:pPr>
        <w:widowControl w:val="0"/>
        <w:pBdr>
          <w:top w:val="nil"/>
          <w:left w:val="nil"/>
          <w:bottom w:val="nil"/>
          <w:right w:val="nil"/>
          <w:between w:val="nil"/>
        </w:pBdr>
        <w:tabs>
          <w:tab w:val="left" w:pos="567"/>
          <w:tab w:val="left" w:pos="851"/>
        </w:tabs>
        <w:jc w:val="center"/>
        <w:rPr>
          <w:b/>
          <w:bCs/>
          <w:caps/>
          <w:kern w:val="2"/>
          <w:szCs w:val="24"/>
        </w:rPr>
      </w:pPr>
    </w:p>
    <w:p w14:paraId="242142BB" w14:textId="77777777" w:rsidR="00C1531E" w:rsidRDefault="00C1531E">
      <w:pPr>
        <w:widowControl w:val="0"/>
        <w:pBdr>
          <w:top w:val="nil"/>
          <w:left w:val="nil"/>
          <w:bottom w:val="nil"/>
          <w:right w:val="nil"/>
          <w:between w:val="nil"/>
        </w:pBdr>
        <w:tabs>
          <w:tab w:val="left" w:pos="567"/>
          <w:tab w:val="left" w:pos="851"/>
        </w:tabs>
        <w:jc w:val="center"/>
        <w:rPr>
          <w:b/>
          <w:bCs/>
          <w:caps/>
          <w:kern w:val="2"/>
          <w:szCs w:val="24"/>
        </w:rPr>
      </w:pPr>
    </w:p>
    <w:p w14:paraId="32116854" w14:textId="77777777" w:rsidR="00C1531E" w:rsidRDefault="00C1531E">
      <w:pPr>
        <w:widowControl w:val="0"/>
        <w:pBdr>
          <w:top w:val="nil"/>
          <w:left w:val="nil"/>
          <w:bottom w:val="nil"/>
          <w:right w:val="nil"/>
          <w:between w:val="nil"/>
        </w:pBdr>
        <w:tabs>
          <w:tab w:val="left" w:pos="567"/>
          <w:tab w:val="left" w:pos="851"/>
        </w:tabs>
        <w:jc w:val="center"/>
        <w:rPr>
          <w:b/>
          <w:bCs/>
          <w:caps/>
          <w:kern w:val="2"/>
          <w:szCs w:val="24"/>
        </w:rPr>
      </w:pPr>
    </w:p>
    <w:p w14:paraId="7B9E8A66" w14:textId="77777777" w:rsidR="00C1531E" w:rsidRDefault="00C1531E">
      <w:pPr>
        <w:widowControl w:val="0"/>
        <w:pBdr>
          <w:top w:val="nil"/>
          <w:left w:val="nil"/>
          <w:bottom w:val="nil"/>
          <w:right w:val="nil"/>
          <w:between w:val="nil"/>
        </w:pBdr>
        <w:tabs>
          <w:tab w:val="left" w:pos="567"/>
          <w:tab w:val="left" w:pos="851"/>
        </w:tabs>
        <w:jc w:val="center"/>
        <w:rPr>
          <w:b/>
          <w:bCs/>
          <w:caps/>
          <w:kern w:val="2"/>
          <w:szCs w:val="24"/>
        </w:rPr>
      </w:pPr>
    </w:p>
    <w:p w14:paraId="38E0111A" w14:textId="77777777" w:rsidR="00C1531E" w:rsidRDefault="00C1531E">
      <w:pPr>
        <w:widowControl w:val="0"/>
        <w:pBdr>
          <w:top w:val="nil"/>
          <w:left w:val="nil"/>
          <w:bottom w:val="nil"/>
          <w:right w:val="nil"/>
          <w:between w:val="nil"/>
        </w:pBdr>
        <w:tabs>
          <w:tab w:val="left" w:pos="567"/>
          <w:tab w:val="left" w:pos="851"/>
        </w:tabs>
        <w:jc w:val="center"/>
        <w:rPr>
          <w:b/>
          <w:bCs/>
          <w:caps/>
          <w:kern w:val="2"/>
          <w:szCs w:val="24"/>
        </w:rPr>
      </w:pPr>
    </w:p>
    <w:p w14:paraId="0FD4BBD6" w14:textId="77777777" w:rsidR="00D6671B" w:rsidRDefault="00D6671B" w:rsidP="0007236E">
      <w:pPr>
        <w:ind w:firstLine="7088"/>
        <w:rPr>
          <w:color w:val="000000"/>
          <w:sz w:val="16"/>
          <w:szCs w:val="16"/>
        </w:rPr>
      </w:pPr>
    </w:p>
    <w:p w14:paraId="512914D3" w14:textId="2AFEE645" w:rsidR="00D80540" w:rsidRPr="004437E0" w:rsidRDefault="00D80540" w:rsidP="0007236E">
      <w:pPr>
        <w:ind w:firstLine="7088"/>
        <w:rPr>
          <w:color w:val="000000"/>
          <w:sz w:val="16"/>
          <w:szCs w:val="16"/>
        </w:rPr>
      </w:pPr>
      <w:r w:rsidRPr="004437E0">
        <w:rPr>
          <w:color w:val="000000"/>
          <w:sz w:val="16"/>
          <w:szCs w:val="16"/>
        </w:rPr>
        <w:t>PATVIRTINTA</w:t>
      </w:r>
    </w:p>
    <w:p w14:paraId="3010D691" w14:textId="77777777" w:rsidR="00D80540" w:rsidRPr="004437E0" w:rsidRDefault="00D80540" w:rsidP="004437E0">
      <w:pPr>
        <w:ind w:firstLine="7088"/>
        <w:textAlignment w:val="center"/>
        <w:rPr>
          <w:color w:val="000000"/>
          <w:sz w:val="16"/>
          <w:szCs w:val="16"/>
        </w:rPr>
      </w:pPr>
      <w:r w:rsidRPr="004437E0">
        <w:rPr>
          <w:color w:val="000000"/>
          <w:sz w:val="16"/>
          <w:szCs w:val="16"/>
        </w:rPr>
        <w:t>Viešųjų pirkimų tarnybos direktoriaus</w:t>
      </w:r>
    </w:p>
    <w:p w14:paraId="11045271" w14:textId="77777777" w:rsidR="00D80540" w:rsidRPr="004437E0" w:rsidRDefault="00D80540" w:rsidP="004437E0">
      <w:pPr>
        <w:ind w:firstLine="7088"/>
        <w:textAlignment w:val="center"/>
        <w:rPr>
          <w:color w:val="000000"/>
          <w:sz w:val="16"/>
          <w:szCs w:val="16"/>
        </w:rPr>
      </w:pPr>
      <w:r w:rsidRPr="004437E0">
        <w:rPr>
          <w:color w:val="000000"/>
          <w:sz w:val="16"/>
          <w:szCs w:val="16"/>
        </w:rPr>
        <w:t>2024 m. vasario 8 d. įsakymu Nr. 1S-19</w:t>
      </w:r>
    </w:p>
    <w:p w14:paraId="6DDB83C0" w14:textId="77777777" w:rsidR="00D80540" w:rsidRPr="004437E0" w:rsidRDefault="00D80540" w:rsidP="004437E0">
      <w:pPr>
        <w:ind w:firstLine="7088"/>
        <w:textAlignment w:val="center"/>
        <w:rPr>
          <w:color w:val="000000"/>
          <w:sz w:val="16"/>
          <w:szCs w:val="16"/>
        </w:rPr>
      </w:pPr>
      <w:r w:rsidRPr="004437E0">
        <w:rPr>
          <w:color w:val="000000"/>
          <w:sz w:val="16"/>
          <w:szCs w:val="16"/>
        </w:rPr>
        <w:t>(Viešųjų pirkimų tarnybos direktoriaus</w:t>
      </w:r>
    </w:p>
    <w:p w14:paraId="195A60A0" w14:textId="77777777" w:rsidR="00D80540" w:rsidRPr="004437E0" w:rsidRDefault="00D80540" w:rsidP="004437E0">
      <w:pPr>
        <w:ind w:firstLine="7088"/>
        <w:textAlignment w:val="center"/>
        <w:rPr>
          <w:color w:val="000000"/>
          <w:sz w:val="16"/>
          <w:szCs w:val="16"/>
        </w:rPr>
      </w:pPr>
      <w:r w:rsidRPr="004437E0">
        <w:rPr>
          <w:color w:val="000000"/>
          <w:sz w:val="16"/>
          <w:szCs w:val="16"/>
        </w:rPr>
        <w:t>2025 m. balandžio 17 d. įsakymo Nr. 1S-51</w:t>
      </w:r>
    </w:p>
    <w:p w14:paraId="3B39A7FA" w14:textId="77777777" w:rsidR="00D80540" w:rsidRPr="004437E0" w:rsidRDefault="00D80540" w:rsidP="004437E0">
      <w:pPr>
        <w:ind w:firstLine="7088"/>
        <w:textAlignment w:val="center"/>
        <w:rPr>
          <w:color w:val="000000"/>
          <w:sz w:val="16"/>
          <w:szCs w:val="16"/>
        </w:rPr>
      </w:pPr>
      <w:r w:rsidRPr="004437E0">
        <w:rPr>
          <w:color w:val="000000"/>
          <w:sz w:val="16"/>
          <w:szCs w:val="16"/>
        </w:rPr>
        <w:t>redakcija)</w:t>
      </w:r>
    </w:p>
    <w:p w14:paraId="2DEDF119" w14:textId="77777777" w:rsidR="00D80540" w:rsidRPr="00D80540" w:rsidRDefault="00D80540" w:rsidP="00D80540">
      <w:pPr>
        <w:ind w:firstLine="4820"/>
        <w:textAlignment w:val="center"/>
        <w:rPr>
          <w:color w:val="000000"/>
          <w:szCs w:val="24"/>
        </w:rPr>
      </w:pPr>
    </w:p>
    <w:p w14:paraId="6BC996FB" w14:textId="77777777" w:rsidR="00D80540" w:rsidRPr="00D80540" w:rsidRDefault="00D80540" w:rsidP="00D80540">
      <w:pPr>
        <w:spacing w:line="257" w:lineRule="atLeast"/>
        <w:jc w:val="center"/>
        <w:rPr>
          <w:color w:val="000000"/>
          <w:szCs w:val="24"/>
        </w:rPr>
      </w:pPr>
      <w:r w:rsidRPr="00D80540">
        <w:rPr>
          <w:b/>
          <w:bCs/>
          <w:caps/>
          <w:color w:val="000000"/>
          <w:szCs w:val="24"/>
        </w:rPr>
        <w:t>PREKIŲ PIRKIMO</w:t>
      </w:r>
      <w:r w:rsidRPr="00D80540">
        <w:rPr>
          <w:color w:val="000000"/>
          <w:szCs w:val="24"/>
        </w:rPr>
        <w:t>–</w:t>
      </w:r>
      <w:r w:rsidRPr="00D80540">
        <w:rPr>
          <w:b/>
          <w:bCs/>
          <w:caps/>
          <w:color w:val="000000"/>
          <w:szCs w:val="24"/>
        </w:rPr>
        <w:t>PARDAVIMO SUTARTIES BENDROSIOS SĄLYGOS</w:t>
      </w:r>
    </w:p>
    <w:p w14:paraId="2FB20150" w14:textId="77777777" w:rsidR="00D80540" w:rsidRPr="00D80540" w:rsidRDefault="00D80540" w:rsidP="00D80540">
      <w:pPr>
        <w:spacing w:line="257" w:lineRule="atLeast"/>
        <w:ind w:firstLine="62"/>
        <w:jc w:val="center"/>
        <w:rPr>
          <w:color w:val="000000"/>
          <w:szCs w:val="24"/>
        </w:rPr>
      </w:pPr>
    </w:p>
    <w:p w14:paraId="5AE923B7" w14:textId="77777777" w:rsidR="00D80540" w:rsidRPr="00D80540" w:rsidRDefault="00D80540" w:rsidP="00D80540">
      <w:pPr>
        <w:spacing w:line="257" w:lineRule="atLeast"/>
        <w:jc w:val="center"/>
        <w:rPr>
          <w:color w:val="000000"/>
          <w:szCs w:val="24"/>
        </w:rPr>
      </w:pPr>
      <w:r w:rsidRPr="00D80540">
        <w:rPr>
          <w:b/>
          <w:bCs/>
          <w:caps/>
          <w:color w:val="000000"/>
          <w:szCs w:val="24"/>
        </w:rPr>
        <w:t>1.  PAGRINDINĖS SĄVOKOS IR SUTARTIES AIŠKINIMAS</w:t>
      </w:r>
    </w:p>
    <w:p w14:paraId="3D0C1286" w14:textId="77777777" w:rsidR="00D80540" w:rsidRPr="00D80540" w:rsidRDefault="00D80540" w:rsidP="00D80540">
      <w:pPr>
        <w:spacing w:line="257" w:lineRule="atLeast"/>
        <w:ind w:firstLine="62"/>
        <w:jc w:val="both"/>
        <w:rPr>
          <w:color w:val="000000"/>
          <w:szCs w:val="24"/>
        </w:rPr>
      </w:pPr>
    </w:p>
    <w:p w14:paraId="132F7FDD" w14:textId="77777777" w:rsidR="00D80540" w:rsidRPr="00D80540" w:rsidRDefault="00D80540" w:rsidP="00D80540">
      <w:pPr>
        <w:spacing w:line="257" w:lineRule="atLeast"/>
        <w:jc w:val="center"/>
        <w:rPr>
          <w:color w:val="000000"/>
          <w:szCs w:val="24"/>
        </w:rPr>
      </w:pPr>
      <w:r w:rsidRPr="00D80540">
        <w:rPr>
          <w:b/>
          <w:bCs/>
          <w:color w:val="000000"/>
          <w:szCs w:val="24"/>
        </w:rPr>
        <w:t>1.1. Sąvokos</w:t>
      </w:r>
    </w:p>
    <w:p w14:paraId="20490B51" w14:textId="77777777" w:rsidR="00D80540" w:rsidRPr="00D80540" w:rsidRDefault="00D80540" w:rsidP="00D80540">
      <w:pPr>
        <w:spacing w:line="257" w:lineRule="atLeast"/>
        <w:ind w:firstLine="62"/>
        <w:jc w:val="both"/>
        <w:rPr>
          <w:color w:val="000000"/>
          <w:szCs w:val="24"/>
        </w:rPr>
      </w:pPr>
    </w:p>
    <w:p w14:paraId="2D43E796" w14:textId="77777777" w:rsidR="00D80540" w:rsidRPr="00D80540" w:rsidRDefault="00D80540" w:rsidP="00D80540">
      <w:pPr>
        <w:spacing w:line="257" w:lineRule="atLeast"/>
        <w:jc w:val="both"/>
        <w:rPr>
          <w:color w:val="000000"/>
          <w:szCs w:val="24"/>
        </w:rPr>
      </w:pPr>
      <w:r w:rsidRPr="00D80540">
        <w:rPr>
          <w:color w:val="000000"/>
          <w:szCs w:val="24"/>
        </w:rPr>
        <w:t>1.1.1. Šioje Sutartyje didžiąja raide rašomos sąvokos turi paskiau nurodytas reikšmes:</w:t>
      </w:r>
    </w:p>
    <w:p w14:paraId="21183212" w14:textId="77777777" w:rsidR="00D80540" w:rsidRPr="00D80540" w:rsidRDefault="00D80540" w:rsidP="00D80540">
      <w:pPr>
        <w:spacing w:line="257" w:lineRule="atLeast"/>
        <w:jc w:val="both"/>
        <w:rPr>
          <w:color w:val="000000"/>
          <w:szCs w:val="24"/>
        </w:rPr>
      </w:pPr>
      <w:r w:rsidRPr="00D80540">
        <w:rPr>
          <w:color w:val="000000"/>
          <w:szCs w:val="24"/>
        </w:rPr>
        <w:t>1.1.1.1. </w:t>
      </w:r>
      <w:r w:rsidRPr="00D80540">
        <w:rPr>
          <w:b/>
          <w:bCs/>
          <w:color w:val="000000"/>
          <w:szCs w:val="24"/>
        </w:rPr>
        <w:t>Bendrosios sąlygos</w:t>
      </w:r>
      <w:r w:rsidRPr="00D80540">
        <w:rPr>
          <w:color w:val="000000"/>
          <w:szCs w:val="24"/>
        </w:rPr>
        <w:t> –  Sutarties dalis, kuri vadinasi „Prekių pirkimo–pardavimo sutarties Bendrosios sąlygos“;</w:t>
      </w:r>
    </w:p>
    <w:p w14:paraId="3845A871" w14:textId="77777777" w:rsidR="00D80540" w:rsidRPr="00D80540" w:rsidRDefault="00D80540" w:rsidP="00D80540">
      <w:pPr>
        <w:spacing w:line="257" w:lineRule="atLeast"/>
        <w:jc w:val="both"/>
        <w:rPr>
          <w:color w:val="000000"/>
          <w:szCs w:val="24"/>
        </w:rPr>
      </w:pPr>
      <w:r w:rsidRPr="00D80540">
        <w:rPr>
          <w:color w:val="000000"/>
          <w:szCs w:val="24"/>
        </w:rPr>
        <w:t>1.1.1.2. </w:t>
      </w:r>
      <w:r w:rsidRPr="00D80540">
        <w:rPr>
          <w:b/>
          <w:bCs/>
          <w:color w:val="000000"/>
          <w:szCs w:val="24"/>
        </w:rPr>
        <w:t>Pirkėjas</w:t>
      </w:r>
      <w:r w:rsidRPr="00D80540">
        <w:rPr>
          <w:color w:val="000000"/>
          <w:szCs w:val="24"/>
        </w:rPr>
        <w:t> – asmuo, kuris Specialiosiose sąlygose yra įvardytas kaip Pirkėjas, įsigyjantis Specialiosiose sąlygose ir Sutarties prieduose nurodytas Prekes;</w:t>
      </w:r>
    </w:p>
    <w:p w14:paraId="635BD0F7" w14:textId="77777777" w:rsidR="00D80540" w:rsidRPr="00D80540" w:rsidRDefault="00D80540" w:rsidP="00D80540">
      <w:pPr>
        <w:spacing w:line="257" w:lineRule="atLeast"/>
        <w:jc w:val="both"/>
        <w:rPr>
          <w:color w:val="000000"/>
          <w:szCs w:val="24"/>
        </w:rPr>
      </w:pPr>
      <w:r w:rsidRPr="00D80540">
        <w:rPr>
          <w:color w:val="000000"/>
          <w:szCs w:val="24"/>
        </w:rPr>
        <w:t>1.1.1.3. </w:t>
      </w:r>
      <w:r w:rsidRPr="00D80540">
        <w:rPr>
          <w:b/>
          <w:bCs/>
          <w:color w:val="000000"/>
          <w:szCs w:val="24"/>
        </w:rPr>
        <w:t>Pradinės sutarties vertė </w:t>
      </w:r>
      <w:r w:rsidRPr="00D80540">
        <w:rPr>
          <w:color w:val="000000"/>
          <w:szCs w:val="24"/>
        </w:rPr>
        <w:t>– Specialiosiose sąlygose nurodyta</w:t>
      </w:r>
      <w:r w:rsidRPr="00D80540">
        <w:rPr>
          <w:b/>
          <w:bCs/>
          <w:color w:val="000000"/>
          <w:szCs w:val="24"/>
        </w:rPr>
        <w:t> </w:t>
      </w:r>
      <w:r w:rsidRPr="00D80540">
        <w:rPr>
          <w:color w:val="000000"/>
          <w:szCs w:val="24"/>
        </w:rPr>
        <w:t>vertė be pridėtinės vertės mokesčio (toliau – PVM);</w:t>
      </w:r>
    </w:p>
    <w:p w14:paraId="546C6C5F" w14:textId="77777777" w:rsidR="00D80540" w:rsidRPr="00D80540" w:rsidRDefault="00D80540" w:rsidP="00D80540">
      <w:pPr>
        <w:spacing w:line="257" w:lineRule="atLeast"/>
        <w:jc w:val="both"/>
        <w:rPr>
          <w:color w:val="000000"/>
          <w:szCs w:val="24"/>
        </w:rPr>
      </w:pPr>
      <w:r w:rsidRPr="00D80540">
        <w:rPr>
          <w:color w:val="000000"/>
          <w:szCs w:val="24"/>
        </w:rPr>
        <w:lastRenderedPageBreak/>
        <w:t>1.1.1.4. </w:t>
      </w:r>
      <w:r w:rsidRPr="00D80540">
        <w:rPr>
          <w:b/>
          <w:bCs/>
          <w:color w:val="000000"/>
          <w:szCs w:val="24"/>
        </w:rPr>
        <w:t>Prekės</w:t>
      </w:r>
      <w:r w:rsidRPr="00D80540">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5E864DC7" w14:textId="77777777" w:rsidR="00D80540" w:rsidRPr="00D80540" w:rsidRDefault="00D80540" w:rsidP="00D80540">
      <w:pPr>
        <w:spacing w:line="257" w:lineRule="atLeast"/>
        <w:jc w:val="both"/>
        <w:rPr>
          <w:color w:val="000000"/>
          <w:szCs w:val="24"/>
        </w:rPr>
      </w:pPr>
      <w:r w:rsidRPr="00D80540">
        <w:rPr>
          <w:color w:val="000000"/>
          <w:szCs w:val="24"/>
        </w:rPr>
        <w:t>1.1.1.5. </w:t>
      </w:r>
      <w:r w:rsidRPr="00D80540">
        <w:rPr>
          <w:b/>
          <w:bCs/>
          <w:color w:val="000000"/>
          <w:szCs w:val="24"/>
        </w:rPr>
        <w:t>Prekių perdavimo–priėmimo aktas </w:t>
      </w:r>
      <w:r w:rsidRPr="00D80540">
        <w:rPr>
          <w:color w:val="000000"/>
          <w:szCs w:val="24"/>
        </w:rPr>
        <w:t>– dokumentas,</w:t>
      </w:r>
      <w:r w:rsidRPr="00D80540">
        <w:rPr>
          <w:b/>
          <w:bCs/>
          <w:color w:val="000000"/>
          <w:szCs w:val="24"/>
        </w:rPr>
        <w:t> </w:t>
      </w:r>
      <w:r w:rsidRPr="00D80540">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6162C041" w14:textId="77777777" w:rsidR="00D80540" w:rsidRPr="00D80540" w:rsidRDefault="00D80540" w:rsidP="00D80540">
      <w:pPr>
        <w:spacing w:line="257" w:lineRule="atLeast"/>
        <w:jc w:val="both"/>
        <w:rPr>
          <w:color w:val="000000"/>
          <w:szCs w:val="24"/>
        </w:rPr>
      </w:pPr>
      <w:r w:rsidRPr="00D80540">
        <w:rPr>
          <w:color w:val="000000"/>
          <w:szCs w:val="24"/>
        </w:rPr>
        <w:t>1.1.1.6. </w:t>
      </w:r>
      <w:r w:rsidRPr="00D80540">
        <w:rPr>
          <w:b/>
          <w:bCs/>
          <w:color w:val="000000"/>
          <w:szCs w:val="24"/>
        </w:rPr>
        <w:t>Prekių trūkumai</w:t>
      </w:r>
      <w:r w:rsidRPr="00D80540">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4766C36" w14:textId="77777777" w:rsidR="00D80540" w:rsidRPr="00D80540" w:rsidRDefault="00D80540" w:rsidP="00D80540">
      <w:pPr>
        <w:spacing w:line="257" w:lineRule="atLeast"/>
        <w:jc w:val="both"/>
        <w:rPr>
          <w:color w:val="000000"/>
          <w:szCs w:val="24"/>
        </w:rPr>
      </w:pPr>
      <w:r w:rsidRPr="00D80540">
        <w:rPr>
          <w:color w:val="000000"/>
          <w:szCs w:val="24"/>
        </w:rPr>
        <w:t>1.1.1.7. </w:t>
      </w:r>
      <w:r w:rsidRPr="00D80540">
        <w:rPr>
          <w:b/>
          <w:bCs/>
          <w:color w:val="000000"/>
          <w:szCs w:val="24"/>
        </w:rPr>
        <w:t>Sąskaita </w:t>
      </w:r>
      <w:r w:rsidRPr="00D80540">
        <w:rPr>
          <w:color w:val="000000"/>
          <w:szCs w:val="24"/>
        </w:rPr>
        <w:t>–</w:t>
      </w:r>
      <w:r w:rsidRPr="00D80540">
        <w:rPr>
          <w:b/>
          <w:bCs/>
          <w:color w:val="000000"/>
          <w:szCs w:val="24"/>
        </w:rPr>
        <w:t> </w:t>
      </w:r>
      <w:r w:rsidRPr="00D80540">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6E220AFD" w14:textId="77777777" w:rsidR="00D80540" w:rsidRPr="00D80540" w:rsidRDefault="00D80540" w:rsidP="00D80540">
      <w:pPr>
        <w:spacing w:line="257" w:lineRule="atLeast"/>
        <w:jc w:val="both"/>
        <w:rPr>
          <w:color w:val="000000"/>
          <w:szCs w:val="24"/>
        </w:rPr>
      </w:pPr>
      <w:r w:rsidRPr="00D80540">
        <w:rPr>
          <w:color w:val="000000"/>
          <w:szCs w:val="24"/>
        </w:rPr>
        <w:t>1.1.1.8. </w:t>
      </w:r>
      <w:r w:rsidRPr="00D80540">
        <w:rPr>
          <w:b/>
          <w:bCs/>
          <w:color w:val="000000"/>
          <w:szCs w:val="24"/>
        </w:rPr>
        <w:t>Specialiosios sąlygos</w:t>
      </w:r>
      <w:r w:rsidRPr="00D80540">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2B0C6EAB" w14:textId="77777777" w:rsidR="00D80540" w:rsidRPr="00D80540" w:rsidRDefault="00D80540" w:rsidP="00D80540">
      <w:pPr>
        <w:spacing w:line="257" w:lineRule="atLeast"/>
        <w:jc w:val="both"/>
        <w:rPr>
          <w:color w:val="000000"/>
          <w:szCs w:val="24"/>
        </w:rPr>
      </w:pPr>
      <w:r w:rsidRPr="00D80540">
        <w:rPr>
          <w:color w:val="000000"/>
          <w:szCs w:val="24"/>
        </w:rPr>
        <w:t>1.1.1.9. </w:t>
      </w:r>
      <w:r w:rsidRPr="00D80540">
        <w:rPr>
          <w:b/>
          <w:bCs/>
          <w:color w:val="000000"/>
          <w:szCs w:val="24"/>
        </w:rPr>
        <w:t>Susitarimas </w:t>
      </w:r>
      <w:r w:rsidRPr="00D80540">
        <w:rPr>
          <w:color w:val="000000"/>
          <w:szCs w:val="24"/>
        </w:rPr>
        <w:t>– tai dokumentas, kurį Šalys sudaro keisdamos Sutarties sąlygas VPĮ leidžiama apimtimi;</w:t>
      </w:r>
    </w:p>
    <w:p w14:paraId="16FE592F" w14:textId="77777777" w:rsidR="00D80540" w:rsidRPr="00D80540" w:rsidRDefault="00D80540" w:rsidP="00D80540">
      <w:pPr>
        <w:spacing w:line="257" w:lineRule="atLeast"/>
        <w:jc w:val="both"/>
        <w:rPr>
          <w:szCs w:val="24"/>
        </w:rPr>
      </w:pPr>
      <w:r w:rsidRPr="00D80540">
        <w:rPr>
          <w:szCs w:val="24"/>
        </w:rPr>
        <w:t>1.1.1.10. </w:t>
      </w:r>
      <w:r w:rsidRPr="00D80540">
        <w:rPr>
          <w:b/>
          <w:bCs/>
          <w:szCs w:val="24"/>
        </w:rPr>
        <w:t>Sutarties kaina</w:t>
      </w:r>
      <w:r w:rsidRPr="00D80540">
        <w:rPr>
          <w:szCs w:val="24"/>
        </w:rPr>
        <w:t> – pagal Sutartį Tiekėjui mokėtina suma, įskaitant visus privalomus mokesčius ir išlaidas;</w:t>
      </w:r>
    </w:p>
    <w:p w14:paraId="36B0295B" w14:textId="77777777" w:rsidR="00D80540" w:rsidRPr="00D80540" w:rsidRDefault="00D80540" w:rsidP="00D80540">
      <w:pPr>
        <w:spacing w:line="257" w:lineRule="atLeast"/>
        <w:jc w:val="both"/>
        <w:rPr>
          <w:color w:val="000000"/>
          <w:szCs w:val="24"/>
        </w:rPr>
      </w:pPr>
      <w:r w:rsidRPr="00D80540">
        <w:rPr>
          <w:color w:val="000000"/>
          <w:szCs w:val="24"/>
        </w:rPr>
        <w:t>1.1.1.11. </w:t>
      </w:r>
      <w:r w:rsidRPr="00D80540">
        <w:rPr>
          <w:b/>
          <w:bCs/>
          <w:color w:val="000000"/>
          <w:szCs w:val="24"/>
        </w:rPr>
        <w:t>Sutarties sąlygos </w:t>
      </w:r>
      <w:r w:rsidRPr="00D80540">
        <w:rPr>
          <w:color w:val="000000"/>
          <w:szCs w:val="24"/>
        </w:rPr>
        <w:t>– Bendrosios sąlygos ir Specialiosios sąlygos kartu;</w:t>
      </w:r>
    </w:p>
    <w:p w14:paraId="1F2F5443" w14:textId="77777777" w:rsidR="00D80540" w:rsidRPr="00D80540" w:rsidRDefault="00D80540" w:rsidP="00D80540">
      <w:pPr>
        <w:spacing w:line="257" w:lineRule="atLeast"/>
        <w:jc w:val="both"/>
        <w:rPr>
          <w:color w:val="000000"/>
          <w:szCs w:val="24"/>
        </w:rPr>
      </w:pPr>
      <w:r w:rsidRPr="00D80540">
        <w:rPr>
          <w:color w:val="000000"/>
          <w:szCs w:val="24"/>
        </w:rPr>
        <w:t>1.1.1.12. </w:t>
      </w:r>
      <w:r w:rsidRPr="00D80540">
        <w:rPr>
          <w:b/>
          <w:bCs/>
          <w:color w:val="000000"/>
          <w:szCs w:val="24"/>
        </w:rPr>
        <w:t>Sutartis </w:t>
      </w:r>
      <w:r w:rsidRPr="00D80540">
        <w:rPr>
          <w:color w:val="000000"/>
          <w:szCs w:val="24"/>
        </w:rPr>
        <w:t>– Prekių pirkimo–pardavimo sutartis, kurią sudaro Sutarties sąlygos, Specialiosiose sąlygose išvardyti priedai ir Susitarimai;</w:t>
      </w:r>
    </w:p>
    <w:p w14:paraId="75C05DC3" w14:textId="77777777" w:rsidR="00D80540" w:rsidRPr="00D80540" w:rsidRDefault="00D80540" w:rsidP="00D80540">
      <w:pPr>
        <w:spacing w:line="257" w:lineRule="atLeast"/>
        <w:jc w:val="both"/>
        <w:rPr>
          <w:color w:val="000000"/>
          <w:szCs w:val="24"/>
        </w:rPr>
      </w:pPr>
      <w:r w:rsidRPr="00D80540">
        <w:rPr>
          <w:color w:val="000000"/>
          <w:szCs w:val="24"/>
        </w:rPr>
        <w:t>1.1.1.13. </w:t>
      </w:r>
      <w:r w:rsidRPr="00D80540">
        <w:rPr>
          <w:b/>
          <w:bCs/>
          <w:color w:val="000000"/>
          <w:szCs w:val="24"/>
        </w:rPr>
        <w:t>Šalis</w:t>
      </w:r>
      <w:r w:rsidRPr="00D80540">
        <w:rPr>
          <w:color w:val="000000"/>
          <w:szCs w:val="24"/>
        </w:rPr>
        <w:t> – Pirkėjas arba Tiekėjas, kiekvienas atskirai, priklausomai nuo konteksto;</w:t>
      </w:r>
    </w:p>
    <w:p w14:paraId="6FD9F05B" w14:textId="77777777" w:rsidR="00D80540" w:rsidRPr="00D80540" w:rsidRDefault="00D80540" w:rsidP="00D80540">
      <w:pPr>
        <w:spacing w:line="257" w:lineRule="atLeast"/>
        <w:jc w:val="both"/>
        <w:rPr>
          <w:color w:val="000000"/>
          <w:szCs w:val="24"/>
        </w:rPr>
      </w:pPr>
      <w:r w:rsidRPr="00D80540">
        <w:rPr>
          <w:color w:val="000000"/>
          <w:szCs w:val="24"/>
        </w:rPr>
        <w:t>1.1.1.14. </w:t>
      </w:r>
      <w:r w:rsidRPr="00D80540">
        <w:rPr>
          <w:b/>
          <w:bCs/>
          <w:color w:val="000000"/>
          <w:szCs w:val="24"/>
        </w:rPr>
        <w:t>Šalys</w:t>
      </w:r>
      <w:r w:rsidRPr="00D80540">
        <w:rPr>
          <w:color w:val="000000"/>
          <w:szCs w:val="24"/>
        </w:rPr>
        <w:t> – Pirkėjas ir Tiekėjas kartu;</w:t>
      </w:r>
    </w:p>
    <w:p w14:paraId="16E6D044" w14:textId="77777777" w:rsidR="00D80540" w:rsidRPr="00D80540" w:rsidRDefault="00D80540" w:rsidP="00D80540">
      <w:pPr>
        <w:spacing w:line="257" w:lineRule="atLeast"/>
        <w:jc w:val="both"/>
        <w:rPr>
          <w:color w:val="000000"/>
          <w:szCs w:val="24"/>
        </w:rPr>
      </w:pPr>
      <w:r w:rsidRPr="00D80540">
        <w:rPr>
          <w:color w:val="000000"/>
          <w:szCs w:val="24"/>
        </w:rPr>
        <w:t>1.1.1.15. </w:t>
      </w:r>
      <w:r w:rsidRPr="00D80540">
        <w:rPr>
          <w:b/>
          <w:bCs/>
          <w:color w:val="000000"/>
          <w:szCs w:val="24"/>
        </w:rPr>
        <w:t>Tiekėjas</w:t>
      </w:r>
      <w:r w:rsidRPr="00D80540">
        <w:rPr>
          <w:color w:val="000000"/>
          <w:szCs w:val="24"/>
        </w:rPr>
        <w:t> – asmuo, kuris Specialiosiose sąlygose yra įvardytas kaip Tiekėjas, tiekiantis Specialiosiose sąlygose nurodytas Prekes;</w:t>
      </w:r>
    </w:p>
    <w:p w14:paraId="2FD08843" w14:textId="77777777" w:rsidR="00D80540" w:rsidRPr="00D80540" w:rsidRDefault="00D80540" w:rsidP="00D80540">
      <w:pPr>
        <w:spacing w:line="257" w:lineRule="atLeast"/>
        <w:jc w:val="both"/>
        <w:rPr>
          <w:color w:val="000000"/>
          <w:szCs w:val="24"/>
        </w:rPr>
      </w:pPr>
      <w:r w:rsidRPr="00D80540">
        <w:rPr>
          <w:color w:val="000000"/>
          <w:szCs w:val="24"/>
        </w:rPr>
        <w:t>1.1.1.16. </w:t>
      </w:r>
      <w:r w:rsidRPr="00D80540">
        <w:rPr>
          <w:b/>
          <w:bCs/>
          <w:color w:val="000000"/>
          <w:szCs w:val="24"/>
        </w:rPr>
        <w:t>VPĮ </w:t>
      </w:r>
      <w:r w:rsidRPr="00D80540">
        <w:rPr>
          <w:color w:val="000000"/>
          <w:szCs w:val="24"/>
        </w:rPr>
        <w:t>– Lietuvos Respublikos viešųjų pirkimų įstatymas.</w:t>
      </w:r>
    </w:p>
    <w:p w14:paraId="6E0837B9" w14:textId="77777777" w:rsidR="00D80540" w:rsidRPr="00D80540" w:rsidRDefault="00D80540" w:rsidP="00D80540">
      <w:pPr>
        <w:spacing w:line="257" w:lineRule="atLeast"/>
        <w:jc w:val="both"/>
        <w:rPr>
          <w:color w:val="000000"/>
          <w:szCs w:val="24"/>
        </w:rPr>
      </w:pPr>
      <w:r w:rsidRPr="00D80540">
        <w:rPr>
          <w:color w:val="000000"/>
          <w:szCs w:val="24"/>
        </w:rPr>
        <w:t>1.1.1.17. Kitų Sutartyje didžiąja raide rašomų sąvokų reikšmės yra nurodytos Sutarties tekste.</w:t>
      </w:r>
    </w:p>
    <w:p w14:paraId="4C4E95B0" w14:textId="77777777" w:rsidR="00D80540" w:rsidRPr="00D80540" w:rsidRDefault="00D80540" w:rsidP="00D80540">
      <w:pPr>
        <w:spacing w:line="257" w:lineRule="atLeast"/>
        <w:jc w:val="both"/>
        <w:rPr>
          <w:color w:val="000000"/>
          <w:szCs w:val="24"/>
        </w:rPr>
      </w:pPr>
      <w:r w:rsidRPr="00D80540">
        <w:rPr>
          <w:color w:val="000000"/>
          <w:szCs w:val="24"/>
        </w:rPr>
        <w:t>1.1.1.18. Sutartyje neapibrėžtos sąvokos suprantamos ir aiškinamos taip, kaip jas apibrėžia VPĮ ir kiti įstatymai bei teisės aktai, galiojantys Sutarties sudarymo ir vykdymo metu.</w:t>
      </w:r>
    </w:p>
    <w:p w14:paraId="7DD166E9" w14:textId="77777777" w:rsidR="00D80540" w:rsidRPr="00D80540" w:rsidRDefault="00D80540" w:rsidP="00D80540">
      <w:pPr>
        <w:spacing w:line="257" w:lineRule="atLeast"/>
        <w:jc w:val="both"/>
        <w:rPr>
          <w:color w:val="000000"/>
          <w:szCs w:val="24"/>
        </w:rPr>
      </w:pPr>
      <w:r w:rsidRPr="00D80540">
        <w:rPr>
          <w:color w:val="000000"/>
          <w:szCs w:val="24"/>
        </w:rPr>
        <w:t>1.1.1.19. Kitos Sutartyje vartojamos sąvokos ir terminai turi bendrinę reikšmę arba artimiausią Sutarties pobūdžiui specialiąją reikšmę, jei Sutartyje nėra nustatyta ir paaiškinta kitokia jų reikšmė.</w:t>
      </w:r>
    </w:p>
    <w:p w14:paraId="65660103" w14:textId="77777777" w:rsidR="00D80540" w:rsidRPr="00D80540" w:rsidRDefault="00D80540" w:rsidP="00D80540">
      <w:pPr>
        <w:spacing w:line="257" w:lineRule="atLeast"/>
        <w:ind w:firstLine="62"/>
        <w:jc w:val="both"/>
        <w:rPr>
          <w:color w:val="000000"/>
          <w:szCs w:val="24"/>
        </w:rPr>
      </w:pPr>
    </w:p>
    <w:p w14:paraId="1541C069" w14:textId="77777777" w:rsidR="00D80540" w:rsidRPr="00D80540" w:rsidRDefault="00D80540" w:rsidP="00D80540">
      <w:pPr>
        <w:spacing w:line="257" w:lineRule="atLeast"/>
        <w:jc w:val="center"/>
        <w:rPr>
          <w:color w:val="000000"/>
          <w:szCs w:val="24"/>
        </w:rPr>
      </w:pPr>
      <w:r w:rsidRPr="00D80540">
        <w:rPr>
          <w:b/>
          <w:bCs/>
          <w:color w:val="000000"/>
          <w:szCs w:val="24"/>
        </w:rPr>
        <w:t>1.2.  Sutarties aiškinimas</w:t>
      </w:r>
    </w:p>
    <w:p w14:paraId="167F3A56" w14:textId="77777777" w:rsidR="00D80540" w:rsidRPr="00D80540" w:rsidRDefault="00D80540" w:rsidP="00D80540">
      <w:pPr>
        <w:spacing w:line="257" w:lineRule="atLeast"/>
        <w:ind w:left="792" w:firstLine="62"/>
        <w:jc w:val="both"/>
        <w:rPr>
          <w:color w:val="000000"/>
          <w:szCs w:val="24"/>
        </w:rPr>
      </w:pPr>
    </w:p>
    <w:p w14:paraId="29EDC5F1" w14:textId="77777777" w:rsidR="00D80540" w:rsidRPr="00D80540" w:rsidRDefault="00D80540" w:rsidP="00D80540">
      <w:pPr>
        <w:spacing w:line="257" w:lineRule="atLeast"/>
        <w:jc w:val="both"/>
        <w:rPr>
          <w:color w:val="000000"/>
          <w:szCs w:val="24"/>
        </w:rPr>
      </w:pPr>
      <w:r w:rsidRPr="00D80540">
        <w:rPr>
          <w:color w:val="000000"/>
          <w:szCs w:val="24"/>
        </w:rPr>
        <w:t>1.2.1. Sutartis yra sudaryta ir turi būti aiškinama pagal Lietuvos Respublikos teisės aktus.</w:t>
      </w:r>
    </w:p>
    <w:p w14:paraId="21CF7A15" w14:textId="77777777" w:rsidR="00D80540" w:rsidRPr="00D80540" w:rsidRDefault="00D80540" w:rsidP="00D80540">
      <w:pPr>
        <w:spacing w:line="257" w:lineRule="atLeast"/>
        <w:jc w:val="both"/>
        <w:rPr>
          <w:color w:val="000000"/>
          <w:szCs w:val="24"/>
        </w:rPr>
      </w:pPr>
      <w:r w:rsidRPr="00D80540">
        <w:rPr>
          <w:color w:val="000000"/>
          <w:szCs w:val="24"/>
        </w:rPr>
        <w:t>1.2.2. Jei Bendrosios sąlygos ir (ar) Specialiosios sąlygos prieštarauja VPĮ ir kitų teisės aktų reikalavimams, taikomos VPĮ ir kitų teisės aktų nuostatos.</w:t>
      </w:r>
    </w:p>
    <w:p w14:paraId="2F8B2EB4" w14:textId="77777777" w:rsidR="00D80540" w:rsidRPr="00D80540" w:rsidRDefault="00D80540" w:rsidP="00D80540">
      <w:pPr>
        <w:spacing w:line="257" w:lineRule="atLeast"/>
        <w:jc w:val="both"/>
        <w:rPr>
          <w:color w:val="000000"/>
          <w:szCs w:val="24"/>
        </w:rPr>
      </w:pPr>
      <w:r w:rsidRPr="00D80540">
        <w:rPr>
          <w:color w:val="000000"/>
          <w:szCs w:val="24"/>
        </w:rPr>
        <w:t>1.2.3. Diena Sutartyje reiškia kalendorinę dieną.</w:t>
      </w:r>
    </w:p>
    <w:p w14:paraId="098B7647" w14:textId="77777777" w:rsidR="00D80540" w:rsidRPr="00D80540" w:rsidRDefault="00D80540" w:rsidP="00D80540">
      <w:pPr>
        <w:spacing w:line="257" w:lineRule="atLeast"/>
        <w:jc w:val="both"/>
        <w:rPr>
          <w:color w:val="000000"/>
          <w:szCs w:val="24"/>
        </w:rPr>
      </w:pPr>
      <w:r w:rsidRPr="00D80540">
        <w:rPr>
          <w:color w:val="000000"/>
          <w:szCs w:val="24"/>
        </w:rPr>
        <w:lastRenderedPageBreak/>
        <w:t>1.2.4. Darbo diena Sutartyje reiškia bet kurią dieną, išskyrus šeštadienį, sekmadienį ir švenčių dienas Lietuvoje, nurodytas Lietuvos Respublikos darbo kodekse.</w:t>
      </w:r>
    </w:p>
    <w:p w14:paraId="46452ED3" w14:textId="77777777" w:rsidR="00D80540" w:rsidRPr="00D80540" w:rsidRDefault="00D80540" w:rsidP="00D80540">
      <w:pPr>
        <w:spacing w:line="257" w:lineRule="atLeast"/>
        <w:jc w:val="both"/>
        <w:rPr>
          <w:color w:val="000000"/>
          <w:szCs w:val="24"/>
        </w:rPr>
      </w:pPr>
      <w:r w:rsidRPr="00D80540">
        <w:rPr>
          <w:color w:val="000000"/>
          <w:szCs w:val="24"/>
        </w:rPr>
        <w:t>1.2.5. Terminai pagal Sutartį yra skaičiuojami metais, mėnesiais, savaitėmis, darbo dienomis, kalendorinėmis dienomis ir valandomis ir minutėmis.</w:t>
      </w:r>
    </w:p>
    <w:p w14:paraId="672234DC" w14:textId="77777777" w:rsidR="00D80540" w:rsidRPr="00D80540" w:rsidRDefault="00D80540" w:rsidP="00D80540">
      <w:pPr>
        <w:spacing w:line="257" w:lineRule="atLeast"/>
        <w:jc w:val="both"/>
        <w:rPr>
          <w:color w:val="000000"/>
          <w:szCs w:val="24"/>
        </w:rPr>
      </w:pPr>
      <w:r w:rsidRPr="00D80540">
        <w:rPr>
          <w:color w:val="000000"/>
          <w:szCs w:val="24"/>
        </w:rPr>
        <w:t>1.2.6. Kvalifikacija, rėmimasis kitų ūkio subjektų pajėgumais, Prekių apimtis, peržiūra suprantami taip, kaip nustatyta VPĮ bei jį įgyvendinančiuose teisės aktuose.</w:t>
      </w:r>
    </w:p>
    <w:p w14:paraId="2652BE74" w14:textId="77777777" w:rsidR="00D80540" w:rsidRPr="00D80540" w:rsidRDefault="00D80540" w:rsidP="00D80540">
      <w:pPr>
        <w:spacing w:line="257" w:lineRule="atLeast"/>
        <w:jc w:val="both"/>
        <w:rPr>
          <w:color w:val="000000"/>
          <w:szCs w:val="24"/>
        </w:rPr>
      </w:pPr>
      <w:r w:rsidRPr="00D80540">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4F613C82" w14:textId="77777777" w:rsidR="00D80540" w:rsidRPr="00D80540" w:rsidRDefault="00D80540" w:rsidP="00D80540">
      <w:pPr>
        <w:spacing w:line="257" w:lineRule="atLeast"/>
        <w:jc w:val="both"/>
        <w:rPr>
          <w:color w:val="000000"/>
          <w:szCs w:val="24"/>
        </w:rPr>
      </w:pPr>
      <w:r w:rsidRPr="00D80540">
        <w:rPr>
          <w:color w:val="000000"/>
          <w:szCs w:val="24"/>
        </w:rPr>
        <w:t>1.2.8. Informuoti, pranešti, įspėti arba atsakyti reiškia pateikti informaciją, pranešimą, įspėjimą arba atsakymą Bendrosiose ir (ar) Specialiosiose sąlygose nustatyta tvarka.</w:t>
      </w:r>
    </w:p>
    <w:p w14:paraId="605B354B" w14:textId="77777777" w:rsidR="00D80540" w:rsidRPr="00D80540" w:rsidRDefault="00D80540" w:rsidP="00D80540">
      <w:pPr>
        <w:spacing w:line="257" w:lineRule="atLeast"/>
        <w:jc w:val="both"/>
        <w:rPr>
          <w:color w:val="000000"/>
          <w:szCs w:val="24"/>
        </w:rPr>
      </w:pPr>
      <w:r w:rsidRPr="00D80540">
        <w:rPr>
          <w:color w:val="000000"/>
          <w:szCs w:val="24"/>
        </w:rPr>
        <w:t>1.2.9. Patvirtinti reiškia pateikti patvirtinimą raštu arba pasirašyti dokumentą be išlygų ar su išlygomis, išskyrus atvejus, kai asmuo, pasirašydamas dokumentą, nurodo, jog atsisako jį patvirtinti.</w:t>
      </w:r>
    </w:p>
    <w:p w14:paraId="261877EE" w14:textId="77777777" w:rsidR="00D80540" w:rsidRPr="00D80540" w:rsidRDefault="00D80540" w:rsidP="00D80540">
      <w:pPr>
        <w:spacing w:line="257" w:lineRule="atLeast"/>
        <w:jc w:val="both"/>
        <w:rPr>
          <w:color w:val="000000"/>
          <w:szCs w:val="24"/>
        </w:rPr>
      </w:pPr>
      <w:r w:rsidRPr="00D80540">
        <w:rPr>
          <w:color w:val="000000"/>
          <w:szCs w:val="24"/>
        </w:rPr>
        <w:t>1.2.10. </w:t>
      </w:r>
      <w:r w:rsidRPr="00D80540">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13BDBEB4" w14:textId="77777777" w:rsidR="00D80540" w:rsidRPr="00D80540" w:rsidRDefault="00D80540" w:rsidP="00D80540">
      <w:pPr>
        <w:spacing w:line="257" w:lineRule="atLeast"/>
        <w:jc w:val="both"/>
        <w:rPr>
          <w:color w:val="000000"/>
          <w:szCs w:val="24"/>
        </w:rPr>
      </w:pPr>
      <w:r w:rsidRPr="00D80540">
        <w:rPr>
          <w:color w:val="000000"/>
          <w:szCs w:val="24"/>
        </w:rPr>
        <w:t>1.2.11. </w:t>
      </w:r>
      <w:r w:rsidRPr="00D80540">
        <w:rPr>
          <w:color w:val="000000"/>
          <w:szCs w:val="24"/>
          <w:shd w:val="clear" w:color="auto" w:fill="FFFFFF"/>
        </w:rPr>
        <w:t>Jeigu Sutartyje nurodyta reikšmė skaičiais ir žodžiais skiriasi, vadovaujamasi žodžiais nurodyta reikšme.</w:t>
      </w:r>
    </w:p>
    <w:p w14:paraId="7149BFAD" w14:textId="77777777" w:rsidR="00D80540" w:rsidRPr="00D80540" w:rsidRDefault="00D80540" w:rsidP="00D80540">
      <w:pPr>
        <w:spacing w:line="257" w:lineRule="atLeast"/>
        <w:jc w:val="both"/>
        <w:rPr>
          <w:color w:val="000000"/>
          <w:szCs w:val="24"/>
        </w:rPr>
      </w:pPr>
      <w:r w:rsidRPr="00D80540">
        <w:rPr>
          <w:color w:val="000000"/>
          <w:szCs w:val="24"/>
        </w:rPr>
        <w:t>1.2.12. </w:t>
      </w:r>
      <w:r w:rsidRPr="00D80540">
        <w:rPr>
          <w:color w:val="000000"/>
          <w:szCs w:val="24"/>
          <w:shd w:val="clear" w:color="auto" w:fill="FFFFFF"/>
        </w:rPr>
        <w:t>Jei pateikiamos nuorodos į teisės aktus, turi būti taikomos aktualios teisės aktų redakcijos, jeigu nenurodyta kitaip.</w:t>
      </w:r>
    </w:p>
    <w:p w14:paraId="354B4A35" w14:textId="77777777" w:rsidR="00D80540" w:rsidRPr="00D80540" w:rsidRDefault="00D80540" w:rsidP="00D80540">
      <w:pPr>
        <w:spacing w:line="257" w:lineRule="atLeast"/>
        <w:ind w:firstLine="62"/>
        <w:jc w:val="both"/>
        <w:rPr>
          <w:color w:val="000000"/>
          <w:szCs w:val="24"/>
        </w:rPr>
      </w:pPr>
    </w:p>
    <w:p w14:paraId="246A9E8F" w14:textId="77777777" w:rsidR="00D80540" w:rsidRPr="00D80540" w:rsidRDefault="00D80540" w:rsidP="00D80540">
      <w:pPr>
        <w:spacing w:line="257" w:lineRule="atLeast"/>
        <w:jc w:val="center"/>
        <w:rPr>
          <w:color w:val="000000"/>
          <w:szCs w:val="24"/>
        </w:rPr>
      </w:pPr>
      <w:r w:rsidRPr="00D80540">
        <w:rPr>
          <w:b/>
          <w:bCs/>
          <w:color w:val="000000"/>
          <w:szCs w:val="24"/>
        </w:rPr>
        <w:t>1.3. Dokumentų viršenybė</w:t>
      </w:r>
    </w:p>
    <w:p w14:paraId="29519C7B" w14:textId="77777777" w:rsidR="00D80540" w:rsidRPr="00D80540" w:rsidRDefault="00D80540" w:rsidP="00D80540">
      <w:pPr>
        <w:spacing w:line="257" w:lineRule="atLeast"/>
        <w:ind w:firstLine="62"/>
        <w:jc w:val="both"/>
        <w:rPr>
          <w:color w:val="000000"/>
          <w:szCs w:val="24"/>
        </w:rPr>
      </w:pPr>
    </w:p>
    <w:p w14:paraId="3AECEDEE" w14:textId="77777777" w:rsidR="00D80540" w:rsidRPr="00D80540" w:rsidRDefault="00D80540" w:rsidP="00D80540">
      <w:pPr>
        <w:spacing w:line="257" w:lineRule="atLeast"/>
        <w:jc w:val="both"/>
        <w:rPr>
          <w:color w:val="000000"/>
          <w:szCs w:val="24"/>
        </w:rPr>
      </w:pPr>
      <w:r w:rsidRPr="00D80540">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2E7095BC" w14:textId="77777777" w:rsidR="00D80540" w:rsidRPr="00D80540" w:rsidRDefault="00D80540" w:rsidP="00D80540">
      <w:pPr>
        <w:spacing w:line="276" w:lineRule="atLeast"/>
        <w:jc w:val="both"/>
        <w:rPr>
          <w:color w:val="000000"/>
          <w:szCs w:val="24"/>
        </w:rPr>
      </w:pPr>
      <w:r w:rsidRPr="00D80540">
        <w:rPr>
          <w:color w:val="000000"/>
          <w:szCs w:val="24"/>
        </w:rPr>
        <w:t>1.3.1.1. Techninė specifikacija;</w:t>
      </w:r>
    </w:p>
    <w:p w14:paraId="302D11B5" w14:textId="77777777" w:rsidR="00D80540" w:rsidRPr="00D80540" w:rsidRDefault="00D80540" w:rsidP="00D80540">
      <w:pPr>
        <w:spacing w:line="276" w:lineRule="atLeast"/>
        <w:jc w:val="both"/>
        <w:rPr>
          <w:color w:val="000000"/>
          <w:szCs w:val="24"/>
        </w:rPr>
      </w:pPr>
      <w:r w:rsidRPr="00D80540">
        <w:rPr>
          <w:color w:val="000000"/>
          <w:szCs w:val="24"/>
        </w:rPr>
        <w:t>1.3.1.2. Specialiosios sąlygos;</w:t>
      </w:r>
    </w:p>
    <w:p w14:paraId="4C0D2060" w14:textId="77777777" w:rsidR="00D80540" w:rsidRPr="00D80540" w:rsidRDefault="00D80540" w:rsidP="00D80540">
      <w:pPr>
        <w:spacing w:line="276" w:lineRule="atLeast"/>
        <w:jc w:val="both"/>
        <w:rPr>
          <w:color w:val="000000"/>
          <w:szCs w:val="24"/>
        </w:rPr>
      </w:pPr>
      <w:r w:rsidRPr="00D80540">
        <w:rPr>
          <w:color w:val="000000"/>
          <w:szCs w:val="24"/>
        </w:rPr>
        <w:t>1.3.1.3. Bendrosios sąlygos;</w:t>
      </w:r>
    </w:p>
    <w:p w14:paraId="2E9FD1A0" w14:textId="77777777" w:rsidR="00D80540" w:rsidRPr="00D80540" w:rsidRDefault="00D80540" w:rsidP="00D80540">
      <w:pPr>
        <w:spacing w:line="276" w:lineRule="atLeast"/>
        <w:jc w:val="both"/>
        <w:rPr>
          <w:color w:val="000000"/>
          <w:szCs w:val="24"/>
        </w:rPr>
      </w:pPr>
      <w:r w:rsidRPr="00D80540">
        <w:rPr>
          <w:color w:val="000000"/>
          <w:szCs w:val="24"/>
        </w:rPr>
        <w:t>1.3.1.4. Pirkimo dokumentai (išskyrus techninę specifikaciją);</w:t>
      </w:r>
    </w:p>
    <w:p w14:paraId="4439BD4B" w14:textId="77777777" w:rsidR="00D80540" w:rsidRPr="00D80540" w:rsidRDefault="00D80540" w:rsidP="00D80540">
      <w:pPr>
        <w:spacing w:line="276" w:lineRule="atLeast"/>
        <w:jc w:val="both"/>
        <w:rPr>
          <w:color w:val="000000"/>
          <w:szCs w:val="24"/>
        </w:rPr>
      </w:pPr>
      <w:r w:rsidRPr="00D80540">
        <w:rPr>
          <w:color w:val="000000"/>
          <w:szCs w:val="24"/>
        </w:rPr>
        <w:t>1.3.1.5. Pasiūlymas;</w:t>
      </w:r>
    </w:p>
    <w:p w14:paraId="761FBBBC" w14:textId="77777777" w:rsidR="00D80540" w:rsidRPr="00D80540" w:rsidRDefault="00D80540" w:rsidP="00D80540">
      <w:pPr>
        <w:spacing w:line="276" w:lineRule="atLeast"/>
        <w:jc w:val="both"/>
        <w:rPr>
          <w:color w:val="000000"/>
          <w:szCs w:val="24"/>
        </w:rPr>
      </w:pPr>
      <w:r w:rsidRPr="00D80540">
        <w:rPr>
          <w:color w:val="000000"/>
          <w:szCs w:val="24"/>
        </w:rPr>
        <w:t>1.3.1.6. Kiti Specialiosiose sąlygose išvardinti priedai.</w:t>
      </w:r>
    </w:p>
    <w:p w14:paraId="3A72252A" w14:textId="77777777" w:rsidR="00D80540" w:rsidRPr="00D80540" w:rsidRDefault="00D80540" w:rsidP="00D80540">
      <w:pPr>
        <w:spacing w:line="257" w:lineRule="atLeast"/>
        <w:jc w:val="both"/>
        <w:rPr>
          <w:color w:val="000000"/>
          <w:szCs w:val="24"/>
        </w:rPr>
      </w:pPr>
      <w:r w:rsidRPr="00D80540">
        <w:rPr>
          <w:color w:val="000000"/>
          <w:szCs w:val="24"/>
        </w:rPr>
        <w:t>1.3.2. Tuo atveju, kai Šalių Susitarimu yra keičiamos Sutarties sąlygos, naujai sutartos Sutarties sąlygos turi viršenybę prieš pakeistąsias.</w:t>
      </w:r>
    </w:p>
    <w:p w14:paraId="48089E7D" w14:textId="77777777" w:rsidR="00D80540" w:rsidRPr="00D80540" w:rsidRDefault="00D80540" w:rsidP="00D80540">
      <w:pPr>
        <w:spacing w:line="257" w:lineRule="atLeast"/>
        <w:jc w:val="both"/>
        <w:rPr>
          <w:color w:val="000000"/>
          <w:szCs w:val="24"/>
        </w:rPr>
      </w:pPr>
      <w:r w:rsidRPr="00D80540">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0DB50046" w14:textId="77777777" w:rsidR="00D80540" w:rsidRPr="00D80540" w:rsidRDefault="00D80540" w:rsidP="00D80540">
      <w:pPr>
        <w:spacing w:line="257" w:lineRule="atLeast"/>
        <w:jc w:val="both"/>
        <w:rPr>
          <w:color w:val="000000"/>
          <w:szCs w:val="24"/>
        </w:rPr>
      </w:pPr>
      <w:r w:rsidRPr="00D80540">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D80540">
        <w:rPr>
          <w:color w:val="000000"/>
          <w:szCs w:val="24"/>
          <w:vertAlign w:val="superscript"/>
        </w:rPr>
        <w:t>1</w:t>
      </w:r>
      <w:r w:rsidRPr="00D80540">
        <w:rPr>
          <w:color w:val="000000"/>
          <w:szCs w:val="24"/>
        </w:rPr>
        <w:t>).</w:t>
      </w:r>
    </w:p>
    <w:p w14:paraId="73D82F41" w14:textId="77777777" w:rsidR="00D80540" w:rsidRPr="00D80540" w:rsidRDefault="00D80540" w:rsidP="00D80540">
      <w:pPr>
        <w:spacing w:line="257" w:lineRule="atLeast"/>
        <w:ind w:firstLine="62"/>
        <w:jc w:val="both"/>
        <w:rPr>
          <w:color w:val="000000"/>
          <w:szCs w:val="24"/>
        </w:rPr>
      </w:pPr>
    </w:p>
    <w:p w14:paraId="4799C8CC" w14:textId="77777777" w:rsidR="00D80540" w:rsidRPr="00D80540" w:rsidRDefault="00D80540" w:rsidP="00D80540">
      <w:pPr>
        <w:spacing w:line="257" w:lineRule="atLeast"/>
        <w:jc w:val="center"/>
        <w:rPr>
          <w:color w:val="000000"/>
          <w:szCs w:val="24"/>
        </w:rPr>
      </w:pPr>
      <w:r w:rsidRPr="00D80540">
        <w:rPr>
          <w:b/>
          <w:bCs/>
          <w:caps/>
          <w:color w:val="000000"/>
          <w:szCs w:val="24"/>
        </w:rPr>
        <w:t>2.  SUTARTIES DALYKAS</w:t>
      </w:r>
    </w:p>
    <w:p w14:paraId="71B9216F" w14:textId="77777777" w:rsidR="00D80540" w:rsidRPr="00D80540" w:rsidRDefault="00D80540" w:rsidP="00D80540">
      <w:pPr>
        <w:spacing w:line="257" w:lineRule="atLeast"/>
        <w:ind w:firstLine="62"/>
        <w:jc w:val="both"/>
        <w:rPr>
          <w:color w:val="000000"/>
          <w:szCs w:val="24"/>
        </w:rPr>
      </w:pPr>
    </w:p>
    <w:p w14:paraId="66448BAB" w14:textId="77777777" w:rsidR="00D80540" w:rsidRPr="00D80540" w:rsidRDefault="00D80540" w:rsidP="00D80540">
      <w:pPr>
        <w:spacing w:line="257" w:lineRule="atLeast"/>
        <w:jc w:val="both"/>
        <w:rPr>
          <w:color w:val="000000"/>
          <w:szCs w:val="24"/>
        </w:rPr>
      </w:pPr>
      <w:r w:rsidRPr="00D80540">
        <w:rPr>
          <w:color w:val="000000"/>
          <w:szCs w:val="24"/>
        </w:rPr>
        <w:t xml:space="preserve">2.1. Tiekėjas įsipareigoja Sutartyje nustatytomis sąlygomis ir tvarka perduoti Pirkėjui Prekes, atitinkančias Sutartyje nustatytus reikalavimus, o Pirkėjas įsipareigoja priimti Sutarties sąlygas </w:t>
      </w:r>
      <w:r w:rsidRPr="00D80540">
        <w:rPr>
          <w:color w:val="000000"/>
          <w:szCs w:val="24"/>
        </w:rPr>
        <w:lastRenderedPageBreak/>
        <w:t>atitinkančias ir tinkamai patiektas Prekes bei sumokėti Tiekėjui Sutartyje nurodytą kainą Sutartyje nustatytomis sąlygomis ir tvarka.</w:t>
      </w:r>
    </w:p>
    <w:p w14:paraId="6EAF1222" w14:textId="77777777" w:rsidR="00D80540" w:rsidRPr="00D80540" w:rsidRDefault="00D80540" w:rsidP="00D80540">
      <w:pPr>
        <w:spacing w:line="257" w:lineRule="atLeast"/>
        <w:jc w:val="both"/>
        <w:rPr>
          <w:color w:val="000000"/>
          <w:szCs w:val="24"/>
        </w:rPr>
      </w:pPr>
      <w:r w:rsidRPr="00D80540">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4D579B96" w14:textId="77777777" w:rsidR="00D80540" w:rsidRPr="00D80540" w:rsidRDefault="00D80540" w:rsidP="00D80540">
      <w:pPr>
        <w:spacing w:line="257" w:lineRule="atLeast"/>
        <w:jc w:val="both"/>
        <w:rPr>
          <w:color w:val="000000"/>
          <w:szCs w:val="24"/>
        </w:rPr>
      </w:pPr>
      <w:r w:rsidRPr="00D80540">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34F89F70" w14:textId="77777777" w:rsidR="00D80540" w:rsidRPr="00D80540" w:rsidRDefault="00D80540" w:rsidP="00D80540">
      <w:pPr>
        <w:spacing w:line="257" w:lineRule="atLeast"/>
        <w:ind w:firstLine="62"/>
        <w:jc w:val="both"/>
        <w:rPr>
          <w:color w:val="000000"/>
          <w:szCs w:val="24"/>
        </w:rPr>
      </w:pPr>
    </w:p>
    <w:p w14:paraId="41094C47" w14:textId="77777777" w:rsidR="00D80540" w:rsidRPr="00D80540" w:rsidRDefault="00D80540" w:rsidP="00D80540">
      <w:pPr>
        <w:spacing w:line="257" w:lineRule="atLeast"/>
        <w:jc w:val="center"/>
        <w:rPr>
          <w:color w:val="000000"/>
          <w:szCs w:val="24"/>
        </w:rPr>
      </w:pPr>
      <w:r w:rsidRPr="00D80540">
        <w:rPr>
          <w:b/>
          <w:bCs/>
          <w:caps/>
          <w:color w:val="000000"/>
          <w:szCs w:val="24"/>
        </w:rPr>
        <w:t>3.  TIEKĖJAS IR KITI SUTARTIES VYKDYMUI PASITELKIAMI ASMENYS</w:t>
      </w:r>
    </w:p>
    <w:p w14:paraId="1CC0094D" w14:textId="77777777" w:rsidR="00D80540" w:rsidRPr="00D80540" w:rsidRDefault="00D80540" w:rsidP="00D80540">
      <w:pPr>
        <w:spacing w:line="257" w:lineRule="atLeast"/>
        <w:ind w:firstLine="62"/>
        <w:rPr>
          <w:color w:val="000000"/>
          <w:szCs w:val="24"/>
        </w:rPr>
      </w:pPr>
    </w:p>
    <w:p w14:paraId="0E3189B8" w14:textId="77777777" w:rsidR="00D80540" w:rsidRPr="00D80540" w:rsidRDefault="00D80540" w:rsidP="00D80540">
      <w:pPr>
        <w:spacing w:line="257" w:lineRule="atLeast"/>
        <w:jc w:val="center"/>
        <w:rPr>
          <w:color w:val="000000"/>
          <w:szCs w:val="24"/>
        </w:rPr>
      </w:pPr>
      <w:r w:rsidRPr="00D80540">
        <w:rPr>
          <w:b/>
          <w:bCs/>
          <w:color w:val="000000"/>
          <w:szCs w:val="24"/>
        </w:rPr>
        <w:t>3.1.  Kvalifikacija ir kiti Tiekėjo pasiūlymu prisiimti įsipareigojimai</w:t>
      </w:r>
    </w:p>
    <w:p w14:paraId="1D7D1AE8" w14:textId="77777777" w:rsidR="00D80540" w:rsidRPr="00D80540" w:rsidRDefault="00D80540" w:rsidP="00D80540">
      <w:pPr>
        <w:spacing w:line="257" w:lineRule="atLeast"/>
        <w:ind w:firstLine="62"/>
        <w:jc w:val="both"/>
        <w:rPr>
          <w:color w:val="000000"/>
          <w:szCs w:val="24"/>
        </w:rPr>
      </w:pPr>
    </w:p>
    <w:p w14:paraId="637DFF8F" w14:textId="77777777" w:rsidR="00D80540" w:rsidRPr="00D80540" w:rsidRDefault="00D80540" w:rsidP="00D80540">
      <w:pPr>
        <w:spacing w:line="257" w:lineRule="atLeast"/>
        <w:jc w:val="both"/>
        <w:rPr>
          <w:color w:val="000000"/>
          <w:szCs w:val="24"/>
        </w:rPr>
      </w:pPr>
      <w:r w:rsidRPr="00D80540">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73C20383" w14:textId="77777777" w:rsidR="00D80540" w:rsidRPr="00D80540" w:rsidRDefault="00D80540" w:rsidP="00D80540">
      <w:pPr>
        <w:spacing w:line="257" w:lineRule="atLeast"/>
        <w:jc w:val="both"/>
        <w:rPr>
          <w:color w:val="000000"/>
          <w:szCs w:val="24"/>
        </w:rPr>
      </w:pPr>
      <w:r w:rsidRPr="00D80540">
        <w:rPr>
          <w:color w:val="000000"/>
          <w:szCs w:val="24"/>
        </w:rPr>
        <w:t xml:space="preserve">3.1.1.1. turėtų teisę verstis ta veikla, kuri yra reikalinga Sutarčiai įvykdyti. </w:t>
      </w:r>
      <w:r w:rsidRPr="00D80540">
        <w:rPr>
          <w:rFonts w:eastAsia="Arial"/>
          <w:kern w:val="2"/>
          <w:szCs w:val="24"/>
        </w:rPr>
        <w:t>Pirkėjui pareikalavus, Tiekėjas turi pateikti dokumentus, įrodančius, kad Sutartį vykdo tik tokią teisę turintys asmenys</w:t>
      </w:r>
      <w:r w:rsidRPr="00D80540">
        <w:rPr>
          <w:color w:val="000000"/>
          <w:szCs w:val="24"/>
        </w:rPr>
        <w:t>;</w:t>
      </w:r>
    </w:p>
    <w:p w14:paraId="750DAE60" w14:textId="77777777" w:rsidR="00D80540" w:rsidRPr="00D80540" w:rsidRDefault="00D80540" w:rsidP="00D80540">
      <w:pPr>
        <w:spacing w:line="257" w:lineRule="atLeast"/>
        <w:jc w:val="both"/>
        <w:rPr>
          <w:color w:val="000000"/>
          <w:szCs w:val="24"/>
        </w:rPr>
      </w:pPr>
      <w:r w:rsidRPr="00D80540">
        <w:rPr>
          <w:color w:val="000000"/>
          <w:szCs w:val="24"/>
        </w:rPr>
        <w:t>3.1.1.2. atitiktų tiekėjų kvalifikacijai pirkimo dokumentuose nustatytus reikalavimus bei neturėtų pirkimo dokumentuose nustatytų pašalinimo pagrindų;</w:t>
      </w:r>
    </w:p>
    <w:p w14:paraId="28E78765" w14:textId="77777777" w:rsidR="00D80540" w:rsidRPr="00D80540" w:rsidRDefault="00D80540" w:rsidP="00D80540">
      <w:pPr>
        <w:spacing w:line="257" w:lineRule="atLeast"/>
        <w:jc w:val="both"/>
        <w:rPr>
          <w:color w:val="000000"/>
        </w:rPr>
      </w:pPr>
      <w:r w:rsidRPr="00D80540">
        <w:rPr>
          <w:color w:val="000000"/>
        </w:rPr>
        <w:t xml:space="preserve">3.1.1.3. laikytųsi Tiekėjo pasiūlyme nurodytų įsipareigojimų, įskaitant, bet neapsiribojant – atitiktų pasiūlyme nurodytų kriterijų, dėl kurių jo pasiūlymas buvo išrinktas ekonomiškai naudingiausiu </w:t>
      </w:r>
      <w:r w:rsidRPr="00D80540">
        <w:rPr>
          <w:rFonts w:eastAsia="Arial"/>
          <w:kern w:val="2"/>
        </w:rPr>
        <w:t xml:space="preserve">(toliau – </w:t>
      </w:r>
      <w:r w:rsidRPr="00D80540">
        <w:rPr>
          <w:rFonts w:eastAsia="Arial"/>
          <w:b/>
          <w:bCs/>
          <w:kern w:val="2"/>
        </w:rPr>
        <w:t>Kokybiniai kriterijai</w:t>
      </w:r>
      <w:r w:rsidRPr="00D80540">
        <w:rPr>
          <w:rFonts w:eastAsia="Arial"/>
          <w:kern w:val="2"/>
        </w:rPr>
        <w:t>),</w:t>
      </w:r>
      <w:r w:rsidRPr="00D80540">
        <w:rPr>
          <w:color w:val="000000"/>
        </w:rPr>
        <w:t xml:space="preserve"> reikšmes ir parametrus</w:t>
      </w:r>
      <w:r w:rsidRPr="00D80540">
        <w:rPr>
          <w:color w:val="000000"/>
          <w:kern w:val="2"/>
        </w:rPr>
        <w:t xml:space="preserve">. </w:t>
      </w:r>
      <w:r w:rsidRPr="00D80540">
        <w:rPr>
          <w:rFonts w:eastAsia="Arial"/>
          <w:kern w:val="2"/>
        </w:rPr>
        <w:t>Šiame papunktyje nurodytų įsipareigojimų laikymosi tikrinimo tvarka nustatoma Specialiosiose sąlygose;</w:t>
      </w:r>
    </w:p>
    <w:p w14:paraId="55420488" w14:textId="77777777" w:rsidR="00D80540" w:rsidRPr="00D80540" w:rsidRDefault="00D80540" w:rsidP="00D80540">
      <w:pPr>
        <w:spacing w:line="257" w:lineRule="atLeast"/>
        <w:jc w:val="both"/>
        <w:rPr>
          <w:color w:val="000000"/>
          <w:szCs w:val="24"/>
        </w:rPr>
      </w:pPr>
      <w:r w:rsidRPr="00D80540">
        <w:rPr>
          <w:color w:val="000000"/>
          <w:szCs w:val="24"/>
        </w:rPr>
        <w:t>3.1.1.4. užtikrintų nustatytų kokybės vadybos sistemos ir (arba) aplinkos apsaugos vadybos sistemos standartų taikymą, jeigu to reikalaujama pirkimo dokumentuose, ir turėtų tą patvirtinančius dokumentus;</w:t>
      </w:r>
    </w:p>
    <w:p w14:paraId="60B4C340" w14:textId="77777777" w:rsidR="00D80540" w:rsidRPr="00D80540" w:rsidRDefault="00D80540" w:rsidP="00D80540">
      <w:pPr>
        <w:spacing w:line="257" w:lineRule="atLeast"/>
        <w:jc w:val="both"/>
        <w:rPr>
          <w:color w:val="000000"/>
          <w:szCs w:val="24"/>
        </w:rPr>
      </w:pPr>
      <w:r w:rsidRPr="00D80540">
        <w:rPr>
          <w:color w:val="000000"/>
          <w:szCs w:val="24"/>
        </w:rPr>
        <w:t>3.1.1.5. </w:t>
      </w:r>
      <w:r w:rsidRPr="00D80540">
        <w:rPr>
          <w:color w:val="000000"/>
          <w:szCs w:val="24"/>
          <w:shd w:val="clear" w:color="auto" w:fill="FFFFFF"/>
        </w:rPr>
        <w:t xml:space="preserve">atitiktų nacionalinio saugumo interesus </w:t>
      </w:r>
      <w:r w:rsidRPr="00D80540">
        <w:rPr>
          <w:rFonts w:eastAsia="Arial"/>
          <w:kern w:val="2"/>
          <w:szCs w:val="24"/>
        </w:rPr>
        <w:t>bei nebūtų registruotas (nuolat gyvenantis ar turintis pilietybę) nepatikimomis laikomose valstybėse ar teritorijose</w:t>
      </w:r>
      <w:r w:rsidRPr="00D80540">
        <w:rPr>
          <w:color w:val="000000"/>
          <w:szCs w:val="24"/>
          <w:shd w:val="clear" w:color="auto" w:fill="FFFFFF"/>
        </w:rPr>
        <w:t>, jei tokie reikalavimai buvo numatyti pirkimo dokumentuose</w:t>
      </w:r>
      <w:r w:rsidRPr="00D80540">
        <w:rPr>
          <w:color w:val="000000"/>
          <w:szCs w:val="24"/>
        </w:rPr>
        <w:t>.</w:t>
      </w:r>
    </w:p>
    <w:p w14:paraId="11B35308" w14:textId="77777777" w:rsidR="00D80540" w:rsidRPr="00D80540" w:rsidRDefault="00D80540" w:rsidP="00D80540">
      <w:pPr>
        <w:jc w:val="both"/>
        <w:rPr>
          <w:color w:val="000000"/>
          <w:szCs w:val="24"/>
        </w:rPr>
      </w:pPr>
      <w:r w:rsidRPr="00D80540">
        <w:rPr>
          <w:color w:val="000000"/>
          <w:szCs w:val="24"/>
        </w:rPr>
        <w:t xml:space="preserve">3.1.2. Tuo atveju, kai Tiekėjas yra jungtinės veiklos </w:t>
      </w:r>
      <w:r w:rsidRPr="00D80540">
        <w:rPr>
          <w:rFonts w:eastAsia="Arial"/>
          <w:kern w:val="2"/>
          <w:szCs w:val="24"/>
        </w:rPr>
        <w:t>sutarties pagrindu veikianti tiekėjų grupė</w:t>
      </w:r>
      <w:r w:rsidRPr="00D80540">
        <w:rPr>
          <w:color w:val="000000"/>
          <w:szCs w:val="24"/>
        </w:rPr>
        <w:t>, jos nariai Pirkėjui už Sutarties vykdymą atsako solidariai. </w:t>
      </w:r>
      <w:r w:rsidRPr="00D80540">
        <w:rPr>
          <w:color w:val="000000"/>
          <w:szCs w:val="24"/>
          <w:shd w:val="clear" w:color="auto" w:fill="FFFFFF"/>
        </w:rPr>
        <w:t>Jeigu Tiekėjas remiasi </w:t>
      </w:r>
      <w:r w:rsidRPr="00D80540">
        <w:rPr>
          <w:color w:val="000000"/>
          <w:szCs w:val="24"/>
        </w:rPr>
        <w:t>ūkio </w:t>
      </w:r>
      <w:r w:rsidRPr="00D80540">
        <w:rPr>
          <w:color w:val="000000"/>
          <w:szCs w:val="24"/>
          <w:shd w:val="clear" w:color="auto" w:fill="FFFFFF"/>
        </w:rPr>
        <w:t>subjektų pajėgumais, siekdamas atitikti finansinio ir ekonominio pajėgumo reikalavimus, Tiekėjas su tokiais </w:t>
      </w:r>
      <w:r w:rsidRPr="00D80540">
        <w:rPr>
          <w:color w:val="000000"/>
          <w:szCs w:val="24"/>
        </w:rPr>
        <w:t>ūkio </w:t>
      </w:r>
      <w:r w:rsidRPr="00D80540">
        <w:rPr>
          <w:color w:val="000000"/>
          <w:szCs w:val="24"/>
          <w:shd w:val="clear" w:color="auto" w:fill="FFFFFF"/>
        </w:rPr>
        <w:t>subjektais už Sutarties vykdymą atsako solidariai (jeigu to buvo reikalaujama pirkimo dokumentuose).</w:t>
      </w:r>
    </w:p>
    <w:p w14:paraId="27851926" w14:textId="77777777" w:rsidR="00D80540" w:rsidRPr="00D80540" w:rsidRDefault="00D80540" w:rsidP="00D80540">
      <w:pPr>
        <w:jc w:val="both"/>
        <w:rPr>
          <w:color w:val="000000"/>
          <w:szCs w:val="24"/>
        </w:rPr>
      </w:pPr>
      <w:r w:rsidRPr="00D80540">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382285F8" w14:textId="77777777" w:rsidR="00D80540" w:rsidRPr="00D80540" w:rsidRDefault="00D80540" w:rsidP="00D80540">
      <w:pPr>
        <w:spacing w:line="257" w:lineRule="atLeast"/>
        <w:ind w:firstLine="62"/>
        <w:jc w:val="both"/>
        <w:rPr>
          <w:color w:val="000000"/>
          <w:szCs w:val="24"/>
        </w:rPr>
      </w:pPr>
    </w:p>
    <w:p w14:paraId="1F7A59A8" w14:textId="77777777" w:rsidR="00D80540" w:rsidRPr="00D80540" w:rsidRDefault="00D80540" w:rsidP="00D80540">
      <w:pPr>
        <w:spacing w:line="257" w:lineRule="atLeast"/>
        <w:jc w:val="center"/>
        <w:rPr>
          <w:color w:val="000000"/>
          <w:szCs w:val="24"/>
        </w:rPr>
      </w:pPr>
      <w:r w:rsidRPr="00D80540">
        <w:rPr>
          <w:b/>
          <w:bCs/>
          <w:color w:val="000000"/>
          <w:szCs w:val="24"/>
        </w:rPr>
        <w:t>3.2.</w:t>
      </w:r>
      <w:r w:rsidRPr="00D80540">
        <w:rPr>
          <w:color w:val="000000"/>
          <w:szCs w:val="24"/>
        </w:rPr>
        <w:t xml:space="preserve">  </w:t>
      </w:r>
      <w:r w:rsidRPr="00D80540">
        <w:rPr>
          <w:b/>
          <w:bCs/>
          <w:color w:val="000000"/>
          <w:szCs w:val="24"/>
        </w:rPr>
        <w:t>Subtiekėjų bei specialistų pasitelkimas ir keitimas</w:t>
      </w:r>
    </w:p>
    <w:p w14:paraId="33CE3E59" w14:textId="77777777" w:rsidR="00D80540" w:rsidRPr="00D80540" w:rsidRDefault="00D80540" w:rsidP="00D80540">
      <w:pPr>
        <w:spacing w:line="257" w:lineRule="atLeast"/>
        <w:ind w:firstLine="62"/>
        <w:jc w:val="both"/>
        <w:rPr>
          <w:color w:val="000000"/>
          <w:szCs w:val="24"/>
        </w:rPr>
      </w:pPr>
    </w:p>
    <w:p w14:paraId="0A3ABEA4" w14:textId="77777777" w:rsidR="00D80540" w:rsidRPr="00D80540" w:rsidRDefault="00D80540" w:rsidP="00D80540">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sidRPr="00D80540">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0AB0590C" w14:textId="77777777" w:rsidR="00D80540" w:rsidRPr="00D80540" w:rsidRDefault="00D80540" w:rsidP="00D80540">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sidRPr="00D80540">
        <w:rPr>
          <w:rFonts w:eastAsia="Arial"/>
          <w:kern w:val="2"/>
          <w:szCs w:val="24"/>
        </w:rPr>
        <w:lastRenderedPageBreak/>
        <w:t>3.2.2. Sutarties vykdymui pasitelkiami subtiekėjai ir (ar) specialistai (jeigu tokie pasitelkiami) nurodomi Specialiosiose sąlygose.</w:t>
      </w:r>
    </w:p>
    <w:p w14:paraId="2A54CF11" w14:textId="77777777" w:rsidR="00D80540" w:rsidRPr="00D80540" w:rsidRDefault="00D80540" w:rsidP="00D80540">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sidRPr="00D80540">
        <w:rPr>
          <w:rFonts w:eastAsia="Arial"/>
          <w:kern w:val="2"/>
          <w:szCs w:val="24"/>
        </w:rPr>
        <w:t>3.2.3. Tiekėjas gali keisti ir (ar) pasitelkti subtiekėjus ir (ar) specialistus šiame Sutarties poskyryje nustatytais atvejais ir tvarka.</w:t>
      </w:r>
    </w:p>
    <w:p w14:paraId="12989160" w14:textId="77777777" w:rsidR="00D80540" w:rsidRPr="00D80540" w:rsidRDefault="00D80540" w:rsidP="00D80540">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sidRPr="00D80540">
        <w:rPr>
          <w:rFonts w:eastAsia="Cambria"/>
          <w:kern w:val="2"/>
          <w:szCs w:val="24"/>
        </w:rPr>
        <w:t>3.2.4. Naujas subtiekėjas ar specialistas gali pradėti vykdyti jiems Tiekėjo pavestus įsipareigojimus pagal Sutartį ne anksčiau, nei bus pasirašytas Susitarimas.</w:t>
      </w:r>
    </w:p>
    <w:p w14:paraId="020DCD52" w14:textId="77777777" w:rsidR="00D80540" w:rsidRPr="00D80540" w:rsidRDefault="00D80540" w:rsidP="00D80540">
      <w:pPr>
        <w:widowControl w:val="0"/>
        <w:pBdr>
          <w:top w:val="nil"/>
          <w:left w:val="nil"/>
          <w:bottom w:val="nil"/>
          <w:right w:val="nil"/>
          <w:between w:val="nil"/>
        </w:pBdr>
        <w:tabs>
          <w:tab w:val="left" w:pos="709"/>
          <w:tab w:val="left" w:pos="851"/>
          <w:tab w:val="left" w:pos="1134"/>
        </w:tabs>
        <w:jc w:val="both"/>
        <w:rPr>
          <w:rFonts w:eastAsia="Cambria"/>
          <w:kern w:val="2"/>
          <w:szCs w:val="24"/>
        </w:rPr>
      </w:pPr>
      <w:r w:rsidRPr="00D80540">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D80540">
        <w:rPr>
          <w:rFonts w:eastAsia="Arial"/>
          <w:kern w:val="2"/>
          <w:szCs w:val="24"/>
        </w:rPr>
        <w:t xml:space="preserve">nebūti registruotu (nuolat gyvenančiu ar turinčiu pilietybę) nepatikimomis laikomose valstybėse ar teritorijose </w:t>
      </w:r>
      <w:r w:rsidRPr="00D80540">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68A742A" w14:textId="77777777" w:rsidR="00D80540" w:rsidRPr="00D80540" w:rsidRDefault="00D80540" w:rsidP="00D80540">
      <w:pPr>
        <w:widowControl w:val="0"/>
        <w:tabs>
          <w:tab w:val="left" w:pos="993"/>
        </w:tabs>
        <w:jc w:val="both"/>
        <w:rPr>
          <w:rFonts w:eastAsia="Arial"/>
          <w:kern w:val="2"/>
          <w:szCs w:val="24"/>
          <w:shd w:val="clear" w:color="auto" w:fill="FFFFFF"/>
        </w:rPr>
      </w:pPr>
      <w:r w:rsidRPr="00D80540">
        <w:rPr>
          <w:rFonts w:eastAsia="Arial"/>
          <w:kern w:val="2"/>
          <w:szCs w:val="24"/>
        </w:rPr>
        <w:t xml:space="preserve">3.2.6. Tiekėjas turi teisę Sutarties vykdymui pasitelkti naujus, Specialiosiose sąlygose nenurodytus subtiekėjus, kurių pajėgumais Tiekėjas </w:t>
      </w:r>
      <w:r w:rsidRPr="00D80540">
        <w:rPr>
          <w:rFonts w:eastAsia="Cambria"/>
          <w:kern w:val="2"/>
          <w:szCs w:val="24"/>
        </w:rPr>
        <w:t>nesirėmė pirkimo dokumentuose numatytiems kvalifikacijos reikalavimams pagrįsti.</w:t>
      </w:r>
    </w:p>
    <w:p w14:paraId="689763FF" w14:textId="77777777" w:rsidR="00D80540" w:rsidRPr="00D80540" w:rsidRDefault="00D80540" w:rsidP="00D80540">
      <w:pPr>
        <w:widowControl w:val="0"/>
        <w:tabs>
          <w:tab w:val="left" w:pos="993"/>
        </w:tabs>
        <w:jc w:val="both"/>
        <w:rPr>
          <w:rFonts w:eastAsia="Arial"/>
          <w:kern w:val="2"/>
          <w:szCs w:val="24"/>
          <w:shd w:val="clear" w:color="auto" w:fill="FFFFFF"/>
        </w:rPr>
      </w:pPr>
      <w:r w:rsidRPr="00D80540">
        <w:rPr>
          <w:rFonts w:eastAsia="Arial"/>
          <w:kern w:val="2"/>
          <w:szCs w:val="24"/>
        </w:rPr>
        <w:t xml:space="preserve">3.2.7. Sudarius Sutartį, tačiau ne vėliau negu Sutartis pradedama vykdyti, Tiekėjas įsipareigoja Pirkėjui pranešti tuo metu žinomų subtiekėjų, kurių pajėgumais Tiekėjas </w:t>
      </w:r>
      <w:r w:rsidRPr="00D80540">
        <w:rPr>
          <w:rFonts w:eastAsia="Cambria"/>
          <w:kern w:val="2"/>
          <w:szCs w:val="24"/>
        </w:rPr>
        <w:t>nesirėmė pirkimo dokumentuose numatytiems kvalifikacijos reikalavimams pagrįsti,</w:t>
      </w:r>
      <w:r w:rsidRPr="00D80540">
        <w:rPr>
          <w:rFonts w:eastAsia="Arial"/>
          <w:kern w:val="2"/>
          <w:szCs w:val="24"/>
        </w:rPr>
        <w:t xml:space="preserve"> pavadinimus, juridinio asmens kodą, kontaktinius duomenis, jų atstovus.</w:t>
      </w:r>
    </w:p>
    <w:p w14:paraId="12E41E55" w14:textId="77777777" w:rsidR="00D80540" w:rsidRPr="00D80540" w:rsidRDefault="00D80540" w:rsidP="00D80540">
      <w:pPr>
        <w:widowControl w:val="0"/>
        <w:tabs>
          <w:tab w:val="left" w:pos="993"/>
        </w:tabs>
        <w:jc w:val="both"/>
        <w:rPr>
          <w:rFonts w:eastAsia="Cambria"/>
          <w:kern w:val="2"/>
          <w:szCs w:val="24"/>
          <w:shd w:val="clear" w:color="auto" w:fill="FFFFFF"/>
        </w:rPr>
      </w:pPr>
      <w:r w:rsidRPr="00D80540">
        <w:rPr>
          <w:rFonts w:eastAsia="Arial"/>
          <w:kern w:val="2"/>
          <w:szCs w:val="24"/>
        </w:rPr>
        <w:t>3.2.8. Tiekėjas, bet kuriuo Sutarties vykdymo metu,</w:t>
      </w:r>
      <w:r w:rsidRPr="00D80540">
        <w:rPr>
          <w:rFonts w:eastAsia="Cambria"/>
          <w:kern w:val="2"/>
          <w:szCs w:val="24"/>
        </w:rPr>
        <w:t xml:space="preserve"> subtiekėjus, kurių pajėgumais Tiekėjas nesirėmė pirkimo dokumentuose numatytiems kvalifikacijos reikalavimams pagrįsti, gali keisti savo nuožiūra.</w:t>
      </w:r>
    </w:p>
    <w:p w14:paraId="546C5D8C" w14:textId="77777777" w:rsidR="00D80540" w:rsidRPr="00D80540" w:rsidRDefault="00D80540" w:rsidP="00D80540">
      <w:pPr>
        <w:widowControl w:val="0"/>
        <w:pBdr>
          <w:top w:val="nil"/>
          <w:left w:val="nil"/>
          <w:bottom w:val="nil"/>
          <w:right w:val="nil"/>
          <w:between w:val="nil"/>
        </w:pBdr>
        <w:tabs>
          <w:tab w:val="left" w:pos="993"/>
        </w:tabs>
        <w:jc w:val="both"/>
        <w:rPr>
          <w:rFonts w:eastAsia="Cambria"/>
          <w:kern w:val="2"/>
          <w:szCs w:val="24"/>
        </w:rPr>
      </w:pPr>
      <w:r w:rsidRPr="00D80540">
        <w:rPr>
          <w:rFonts w:eastAsia="Arial"/>
          <w:kern w:val="2"/>
          <w:szCs w:val="24"/>
        </w:rPr>
        <w:t>3.2.9. Tiekėjas, bet kuriuo Sutarties vykdymo metu,</w:t>
      </w:r>
      <w:r w:rsidRPr="00D80540">
        <w:rPr>
          <w:rFonts w:eastAsia="Cambria"/>
          <w:kern w:val="2"/>
          <w:szCs w:val="24"/>
        </w:rPr>
        <w:t xml:space="preserve"> ne vėliau nei prieš 5 (penkias) darbo dienas</w:t>
      </w:r>
      <w:r w:rsidRPr="00D80540">
        <w:rPr>
          <w:rFonts w:eastAsia="Arial"/>
          <w:kern w:val="2"/>
          <w:szCs w:val="24"/>
        </w:rPr>
        <w:t xml:space="preserve"> iki numatomo naujo subtiekėjo, kurio pajėgumais Tiekėjas </w:t>
      </w:r>
      <w:r w:rsidRPr="00D80540">
        <w:rPr>
          <w:rFonts w:eastAsia="Cambria"/>
          <w:kern w:val="2"/>
          <w:szCs w:val="24"/>
        </w:rPr>
        <w:t>nesirėmė pirkimo dokumentuose numatytiems kvalifikacijos reikalavimams pagrįsti,</w:t>
      </w:r>
      <w:r w:rsidRPr="00D80540">
        <w:rPr>
          <w:rFonts w:eastAsia="Arial"/>
          <w:kern w:val="2"/>
          <w:szCs w:val="24"/>
        </w:rPr>
        <w:t xml:space="preserve"> pasitelkimo ir (arba) keitimo apie tai privalo informuoti </w:t>
      </w:r>
      <w:r w:rsidRPr="00D80540">
        <w:rPr>
          <w:rFonts w:eastAsia="Calibri"/>
          <w:kern w:val="2"/>
          <w:szCs w:val="24"/>
        </w:rPr>
        <w:t>Pirkėją</w:t>
      </w:r>
      <w:r w:rsidRPr="00D80540">
        <w:rPr>
          <w:rFonts w:eastAsia="Arial"/>
          <w:kern w:val="2"/>
          <w:szCs w:val="24"/>
        </w:rPr>
        <w:t xml:space="preserve">. </w:t>
      </w:r>
      <w:r w:rsidRPr="00D80540">
        <w:rPr>
          <w:rFonts w:eastAsia="Calibri"/>
          <w:kern w:val="2"/>
          <w:szCs w:val="24"/>
        </w:rPr>
        <w:t xml:space="preserve">Pirkėjas (jeigu buvo taikoma pirkimo dokumentuose) turi patikrinti, ar nėra </w:t>
      </w:r>
      <w:r w:rsidRPr="00D80540">
        <w:rPr>
          <w:rFonts w:eastAsia="Cambria"/>
          <w:kern w:val="2"/>
          <w:szCs w:val="24"/>
        </w:rPr>
        <w:t xml:space="preserve">subtiekėjo pašalinimo pagrindų ir subtiekėjo atitiktį nacionalinio saugumo interesams ir reikalavimams </w:t>
      </w:r>
      <w:r w:rsidRPr="00D80540">
        <w:rPr>
          <w:rFonts w:eastAsia="Arial"/>
          <w:kern w:val="2"/>
          <w:szCs w:val="24"/>
        </w:rPr>
        <w:t>nebūti registruotu (nuolat gyvenančiu ar turinčiu pilietybę) nepatikimomis laikomose valstybėse ar teritorijose</w:t>
      </w:r>
      <w:r w:rsidRPr="00D80540">
        <w:rPr>
          <w:rFonts w:eastAsia="Cambria"/>
          <w:kern w:val="2"/>
          <w:szCs w:val="24"/>
        </w:rPr>
        <w:t>. Jeigu subtiekėjo padėtis neatitinka bent vieno iš nurodytų reikalavimų, Pirkėjas reikalauja pakeisti šį subtiekėją reikalavimus atitinkančiu subtiekėju.</w:t>
      </w:r>
      <w:r w:rsidRPr="00D80540">
        <w:rPr>
          <w:rFonts w:eastAsia="Calibri"/>
          <w:kern w:val="2"/>
          <w:szCs w:val="24"/>
        </w:rPr>
        <w:t xml:space="preserve"> </w:t>
      </w:r>
      <w:r w:rsidRPr="00D80540">
        <w:rPr>
          <w:rFonts w:eastAsia="Cambria"/>
          <w:kern w:val="2"/>
          <w:szCs w:val="24"/>
        </w:rPr>
        <w:t>Pirkėjas</w:t>
      </w:r>
      <w:r w:rsidRPr="00D80540">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sidRPr="00D80540">
        <w:rPr>
          <w:rFonts w:eastAsia="Cambria"/>
          <w:kern w:val="2"/>
          <w:szCs w:val="24"/>
        </w:rPr>
        <w:t>Pirkėjui sutikus, Šalys pasirašo Susitarimą, kuris laikomas neatsiejama Sutarties dalimi.</w:t>
      </w:r>
    </w:p>
    <w:p w14:paraId="5C4DA650" w14:textId="77777777" w:rsidR="00D80540" w:rsidRPr="00D80540" w:rsidRDefault="00D80540" w:rsidP="00D80540">
      <w:pPr>
        <w:widowControl w:val="0"/>
        <w:pBdr>
          <w:top w:val="nil"/>
          <w:left w:val="nil"/>
          <w:bottom w:val="nil"/>
          <w:right w:val="nil"/>
          <w:between w:val="nil"/>
        </w:pBdr>
        <w:tabs>
          <w:tab w:val="left" w:pos="993"/>
        </w:tabs>
        <w:jc w:val="both"/>
        <w:rPr>
          <w:rFonts w:eastAsia="Arial"/>
          <w:kern w:val="2"/>
          <w:szCs w:val="24"/>
          <w:shd w:val="clear" w:color="auto" w:fill="FFFFFF"/>
        </w:rPr>
      </w:pPr>
      <w:r w:rsidRPr="00D80540">
        <w:rPr>
          <w:rFonts w:eastAsia="Arial"/>
          <w:kern w:val="2"/>
          <w:szCs w:val="24"/>
        </w:rPr>
        <w:t>3.2.10. Subtiekėjai, kurių pajėgumais Tiekėjas rėmėsi, kad atitiktų pirkimo dokumentuose nustatytus kvalifikacijos reikalavimus, gali būti keičiami tik šiais atvejais:</w:t>
      </w:r>
    </w:p>
    <w:p w14:paraId="29F23ED4" w14:textId="77777777" w:rsidR="00D80540" w:rsidRPr="00D80540" w:rsidRDefault="00D80540" w:rsidP="00D80540">
      <w:pPr>
        <w:widowControl w:val="0"/>
        <w:pBdr>
          <w:top w:val="nil"/>
          <w:left w:val="nil"/>
          <w:bottom w:val="nil"/>
          <w:right w:val="nil"/>
          <w:between w:val="nil"/>
        </w:pBdr>
        <w:tabs>
          <w:tab w:val="left" w:pos="1134"/>
        </w:tabs>
        <w:jc w:val="both"/>
        <w:rPr>
          <w:rFonts w:eastAsia="Arial"/>
          <w:kern w:val="2"/>
          <w:szCs w:val="24"/>
        </w:rPr>
      </w:pPr>
      <w:r w:rsidRPr="00D80540">
        <w:rPr>
          <w:rFonts w:eastAsia="Cambria"/>
          <w:kern w:val="2"/>
          <w:szCs w:val="24"/>
        </w:rPr>
        <w:t xml:space="preserve">3.2.10.1. kai subtiekėjui </w:t>
      </w:r>
      <w:r w:rsidRPr="00D80540">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sidRPr="00D80540">
        <w:rPr>
          <w:rFonts w:eastAsia="Cambria"/>
          <w:kern w:val="2"/>
          <w:szCs w:val="24"/>
        </w:rPr>
        <w:t>;</w:t>
      </w:r>
    </w:p>
    <w:p w14:paraId="4D6116D8" w14:textId="77777777" w:rsidR="00D80540" w:rsidRPr="00D80540" w:rsidRDefault="00D80540" w:rsidP="00D80540">
      <w:pPr>
        <w:widowControl w:val="0"/>
        <w:pBdr>
          <w:top w:val="nil"/>
          <w:left w:val="nil"/>
          <w:bottom w:val="nil"/>
          <w:right w:val="nil"/>
          <w:between w:val="nil"/>
        </w:pBdr>
        <w:tabs>
          <w:tab w:val="left" w:pos="1134"/>
        </w:tabs>
        <w:jc w:val="both"/>
        <w:rPr>
          <w:rFonts w:eastAsia="Arial"/>
          <w:kern w:val="2"/>
          <w:szCs w:val="24"/>
        </w:rPr>
      </w:pPr>
      <w:r w:rsidRPr="00D80540">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20B62F6B" w14:textId="77777777" w:rsidR="00D80540" w:rsidRPr="00D80540" w:rsidRDefault="00D80540" w:rsidP="00D80540">
      <w:pPr>
        <w:widowControl w:val="0"/>
        <w:pBdr>
          <w:top w:val="nil"/>
          <w:left w:val="nil"/>
          <w:bottom w:val="nil"/>
          <w:right w:val="nil"/>
          <w:between w:val="nil"/>
        </w:pBdr>
        <w:tabs>
          <w:tab w:val="left" w:pos="1134"/>
        </w:tabs>
        <w:jc w:val="both"/>
        <w:rPr>
          <w:rFonts w:eastAsia="Arial"/>
          <w:kern w:val="2"/>
          <w:szCs w:val="24"/>
        </w:rPr>
      </w:pPr>
      <w:r w:rsidRPr="00D80540">
        <w:rPr>
          <w:rFonts w:eastAsia="Cambria"/>
          <w:kern w:val="2"/>
          <w:szCs w:val="24"/>
        </w:rPr>
        <w:t>3.2.10.3. Tiekėjas ar subtiekėjas privalo pakeisti subtiekėją, jei paaiškėja, kad jis neatitinka jam pirkimo dokumentuose keliamų reikalavimų.</w:t>
      </w:r>
    </w:p>
    <w:p w14:paraId="0845D246" w14:textId="77777777" w:rsidR="00D80540" w:rsidRPr="00D80540" w:rsidRDefault="00D80540" w:rsidP="00D80540">
      <w:pPr>
        <w:widowControl w:val="0"/>
        <w:pBdr>
          <w:top w:val="nil"/>
          <w:left w:val="nil"/>
          <w:bottom w:val="nil"/>
          <w:right w:val="nil"/>
          <w:between w:val="nil"/>
        </w:pBdr>
        <w:tabs>
          <w:tab w:val="left" w:pos="993"/>
        </w:tabs>
        <w:ind w:left="720" w:hanging="720"/>
        <w:jc w:val="both"/>
        <w:rPr>
          <w:rFonts w:eastAsia="Cambria"/>
          <w:kern w:val="2"/>
          <w:szCs w:val="24"/>
        </w:rPr>
      </w:pPr>
      <w:r w:rsidRPr="00D80540">
        <w:rPr>
          <w:rFonts w:eastAsia="Cambria"/>
          <w:kern w:val="2"/>
          <w:szCs w:val="24"/>
        </w:rPr>
        <w:t>3.2.11. </w:t>
      </w:r>
      <w:r w:rsidRPr="00D80540">
        <w:rPr>
          <w:rFonts w:ascii="Calibri" w:eastAsia="Calibri" w:hAnsi="Calibri"/>
          <w:kern w:val="2"/>
          <w:sz w:val="22"/>
          <w:szCs w:val="22"/>
        </w:rPr>
        <w:tab/>
      </w:r>
      <w:r w:rsidRPr="00D80540">
        <w:rPr>
          <w:rFonts w:eastAsia="Cambria"/>
          <w:kern w:val="2"/>
          <w:szCs w:val="24"/>
        </w:rPr>
        <w:t>Tiekėjo (ar subtiekėjų) specialistai, vykdantys Sutartį, gali būti keičiami šiais atvejais:</w:t>
      </w:r>
    </w:p>
    <w:p w14:paraId="79A075F5" w14:textId="77777777" w:rsidR="00D80540" w:rsidRPr="00D80540" w:rsidRDefault="00D80540" w:rsidP="00D80540">
      <w:pPr>
        <w:widowControl w:val="0"/>
        <w:pBdr>
          <w:top w:val="nil"/>
          <w:left w:val="nil"/>
          <w:bottom w:val="nil"/>
          <w:right w:val="nil"/>
          <w:between w:val="nil"/>
        </w:pBdr>
        <w:tabs>
          <w:tab w:val="left" w:pos="1134"/>
        </w:tabs>
        <w:jc w:val="both"/>
        <w:rPr>
          <w:rFonts w:eastAsia="Cambria"/>
          <w:kern w:val="2"/>
          <w:szCs w:val="24"/>
        </w:rPr>
      </w:pPr>
      <w:r w:rsidRPr="00D80540">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BDA307E" w14:textId="77777777" w:rsidR="00D80540" w:rsidRPr="00D80540" w:rsidRDefault="00D80540" w:rsidP="00D80540">
      <w:pPr>
        <w:widowControl w:val="0"/>
        <w:pBdr>
          <w:top w:val="nil"/>
          <w:left w:val="nil"/>
          <w:bottom w:val="nil"/>
          <w:right w:val="nil"/>
          <w:between w:val="nil"/>
        </w:pBdr>
        <w:tabs>
          <w:tab w:val="left" w:pos="1134"/>
          <w:tab w:val="left" w:pos="1418"/>
        </w:tabs>
        <w:jc w:val="both"/>
        <w:rPr>
          <w:rFonts w:eastAsia="Cambria"/>
          <w:kern w:val="2"/>
          <w:szCs w:val="24"/>
        </w:rPr>
      </w:pPr>
      <w:r w:rsidRPr="00D80540">
        <w:rPr>
          <w:rFonts w:eastAsia="Cambria"/>
          <w:kern w:val="2"/>
          <w:szCs w:val="24"/>
        </w:rPr>
        <w:lastRenderedPageBreak/>
        <w:t>3.2.11.2. Pirkėjo iniciatyva, jei Pirkėjas turi pagrįstų įtarimų, kad Tiekėjo Sutarties vykdymui paskirtas specialistas nekompetentingas vykdyti nustatytas pareigas;</w:t>
      </w:r>
    </w:p>
    <w:p w14:paraId="1C830840" w14:textId="77777777" w:rsidR="00D80540" w:rsidRPr="00D80540" w:rsidRDefault="00D80540" w:rsidP="00D80540">
      <w:pPr>
        <w:widowControl w:val="0"/>
        <w:pBdr>
          <w:top w:val="nil"/>
          <w:left w:val="nil"/>
          <w:bottom w:val="nil"/>
          <w:right w:val="nil"/>
          <w:between w:val="nil"/>
        </w:pBdr>
        <w:tabs>
          <w:tab w:val="left" w:pos="1134"/>
          <w:tab w:val="left" w:pos="1276"/>
        </w:tabs>
        <w:jc w:val="both"/>
        <w:rPr>
          <w:rFonts w:eastAsia="Cambria"/>
          <w:kern w:val="2"/>
          <w:szCs w:val="24"/>
        </w:rPr>
      </w:pPr>
      <w:r w:rsidRPr="00D80540">
        <w:rPr>
          <w:rFonts w:eastAsia="Cambria"/>
          <w:kern w:val="2"/>
          <w:szCs w:val="24"/>
        </w:rPr>
        <w:t>3.2.11.3. Tiekėjas ar subtiekėjas privalo pakeisti specialistą, jei paaiškėja, kad jis neatitinka jam pirkimo dokumentuose keliamų reikalavimų.</w:t>
      </w:r>
    </w:p>
    <w:p w14:paraId="69E034BF" w14:textId="77777777" w:rsidR="00D80540" w:rsidRPr="00D80540" w:rsidRDefault="00D80540" w:rsidP="00D80540">
      <w:pPr>
        <w:widowControl w:val="0"/>
        <w:pBdr>
          <w:top w:val="nil"/>
          <w:left w:val="nil"/>
          <w:bottom w:val="nil"/>
          <w:right w:val="nil"/>
          <w:between w:val="nil"/>
        </w:pBdr>
        <w:tabs>
          <w:tab w:val="left" w:pos="567"/>
          <w:tab w:val="left" w:pos="851"/>
          <w:tab w:val="left" w:pos="992"/>
        </w:tabs>
        <w:jc w:val="both"/>
        <w:rPr>
          <w:rFonts w:eastAsia="Cambria"/>
          <w:kern w:val="2"/>
          <w:szCs w:val="24"/>
        </w:rPr>
      </w:pPr>
      <w:r w:rsidRPr="00D80540">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sidRPr="00D80540">
        <w:rPr>
          <w:rFonts w:eastAsia="Cambria"/>
          <w:color w:val="000000"/>
          <w:kern w:val="2"/>
        </w:rPr>
        <w:t>reikalavimus</w:t>
      </w:r>
      <w:r w:rsidRPr="00D80540">
        <w:rPr>
          <w:rFonts w:eastAsia="Cambria"/>
          <w:color w:val="000000"/>
          <w:kern w:val="2"/>
          <w:szCs w:val="24"/>
        </w:rPr>
        <w:t>ir</w:t>
      </w:r>
      <w:proofErr w:type="spellEnd"/>
      <w:r w:rsidRPr="00D80540">
        <w:rPr>
          <w:rFonts w:eastAsia="Cambria"/>
          <w:color w:val="000000"/>
          <w:kern w:val="2"/>
          <w:szCs w:val="24"/>
        </w:rPr>
        <w:t xml:space="preserve"> Tiekėjo pasiūlyme nurodytas Kokybinių kriterijų reikšmes.</w:t>
      </w:r>
    </w:p>
    <w:p w14:paraId="595477C0" w14:textId="77777777" w:rsidR="00D80540" w:rsidRPr="00D80540" w:rsidRDefault="00D80540" w:rsidP="00D80540">
      <w:pPr>
        <w:widowControl w:val="0"/>
        <w:pBdr>
          <w:top w:val="nil"/>
          <w:left w:val="nil"/>
          <w:bottom w:val="nil"/>
          <w:right w:val="nil"/>
          <w:between w:val="nil"/>
        </w:pBdr>
        <w:tabs>
          <w:tab w:val="left" w:pos="567"/>
          <w:tab w:val="left" w:pos="851"/>
          <w:tab w:val="left" w:pos="992"/>
        </w:tabs>
        <w:jc w:val="both"/>
        <w:rPr>
          <w:rFonts w:eastAsia="Cambria"/>
          <w:kern w:val="2"/>
          <w:szCs w:val="24"/>
        </w:rPr>
      </w:pPr>
      <w:r w:rsidRPr="00D80540">
        <w:rPr>
          <w:rFonts w:eastAsia="Cambria"/>
          <w:kern w:val="2"/>
          <w:szCs w:val="24"/>
        </w:rPr>
        <w:t xml:space="preserve">3.2.13. Tiekėjas privalo ne vėliau nei prieš 5 (penkias) darbo dienas iki numatomo subtiekėjo, </w:t>
      </w:r>
      <w:r w:rsidRPr="00D80540">
        <w:rPr>
          <w:rFonts w:eastAsia="Arial"/>
          <w:kern w:val="2"/>
          <w:szCs w:val="24"/>
        </w:rPr>
        <w:t>kurio pajėgumais Tiekėjas rėmėsi, kad atitiktų pirkimo dokumentuose nustatytus kvalifikacijos reikalavimus,</w:t>
      </w:r>
      <w:r w:rsidRPr="00D80540">
        <w:rPr>
          <w:rFonts w:eastAsia="Cambria"/>
          <w:kern w:val="2"/>
          <w:szCs w:val="24"/>
        </w:rPr>
        <w:t xml:space="preserve"> </w:t>
      </w:r>
      <w:r w:rsidRPr="00D80540">
        <w:rPr>
          <w:rFonts w:eastAsia="Arial"/>
          <w:kern w:val="2"/>
          <w:szCs w:val="24"/>
        </w:rPr>
        <w:t xml:space="preserve">ir (ar) specialisto </w:t>
      </w:r>
      <w:r w:rsidRPr="00D80540">
        <w:rPr>
          <w:rFonts w:eastAsia="Cambria"/>
          <w:kern w:val="2"/>
          <w:szCs w:val="24"/>
        </w:rPr>
        <w:t>keitimo pateikti Pirkėjui šiuos dokumentus:</w:t>
      </w:r>
    </w:p>
    <w:p w14:paraId="1882DDF7" w14:textId="77777777" w:rsidR="00D80540" w:rsidRPr="00D80540" w:rsidRDefault="00D80540" w:rsidP="00D80540">
      <w:pPr>
        <w:widowControl w:val="0"/>
        <w:pBdr>
          <w:top w:val="nil"/>
          <w:left w:val="nil"/>
          <w:bottom w:val="nil"/>
          <w:right w:val="nil"/>
          <w:between w:val="nil"/>
        </w:pBdr>
        <w:tabs>
          <w:tab w:val="left" w:pos="1134"/>
        </w:tabs>
        <w:jc w:val="both"/>
        <w:rPr>
          <w:rFonts w:eastAsia="Cambria"/>
          <w:kern w:val="2"/>
          <w:szCs w:val="24"/>
        </w:rPr>
      </w:pPr>
      <w:r w:rsidRPr="00D80540">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6F89FEB4" w14:textId="77777777" w:rsidR="00D80540" w:rsidRPr="00D80540" w:rsidRDefault="00D80540" w:rsidP="00D80540">
      <w:pPr>
        <w:widowControl w:val="0"/>
        <w:pBdr>
          <w:top w:val="nil"/>
          <w:left w:val="nil"/>
          <w:bottom w:val="nil"/>
          <w:right w:val="nil"/>
          <w:between w:val="nil"/>
        </w:pBdr>
        <w:tabs>
          <w:tab w:val="left" w:pos="1134"/>
        </w:tabs>
        <w:jc w:val="both"/>
        <w:rPr>
          <w:rFonts w:eastAsia="Cambria"/>
          <w:kern w:val="2"/>
          <w:szCs w:val="24"/>
        </w:rPr>
      </w:pPr>
      <w:r w:rsidRPr="00D80540">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D80540">
        <w:rPr>
          <w:rFonts w:eastAsia="Arial"/>
          <w:kern w:val="2"/>
          <w:szCs w:val="24"/>
        </w:rPr>
        <w:t>nacionalinio saugumo interesams bei reikalavimams</w:t>
      </w:r>
      <w:r w:rsidRPr="00D80540">
        <w:rPr>
          <w:rFonts w:eastAsia="Cambria"/>
          <w:kern w:val="2"/>
          <w:szCs w:val="24"/>
        </w:rPr>
        <w:t xml:space="preserve"> </w:t>
      </w:r>
      <w:r w:rsidRPr="00D80540">
        <w:rPr>
          <w:rFonts w:eastAsia="Arial"/>
          <w:kern w:val="2"/>
          <w:szCs w:val="24"/>
        </w:rPr>
        <w:t>nebūti registruotu (nuolat gyvenančiu ar turinčiu pilietybę) nepatikimomis laikomose valstybėse ar teritorijose</w:t>
      </w:r>
      <w:r w:rsidRPr="00D80540">
        <w:rPr>
          <w:rFonts w:eastAsia="Cambria"/>
          <w:kern w:val="2"/>
          <w:szCs w:val="24"/>
        </w:rPr>
        <w:t xml:space="preserve"> (jei taikoma) įrodančius dokumentus pagal Sutarties reikalavimus.</w:t>
      </w:r>
    </w:p>
    <w:p w14:paraId="1BFD4584" w14:textId="77777777" w:rsidR="00D80540" w:rsidRPr="00D80540" w:rsidRDefault="00D80540" w:rsidP="00D80540">
      <w:pPr>
        <w:widowControl w:val="0"/>
        <w:pBdr>
          <w:top w:val="nil"/>
          <w:left w:val="nil"/>
          <w:bottom w:val="nil"/>
          <w:right w:val="nil"/>
          <w:between w:val="nil"/>
        </w:pBdr>
        <w:tabs>
          <w:tab w:val="left" w:pos="567"/>
          <w:tab w:val="left" w:pos="851"/>
          <w:tab w:val="left" w:pos="992"/>
        </w:tabs>
        <w:jc w:val="both"/>
        <w:rPr>
          <w:rFonts w:eastAsia="Cambria"/>
          <w:kern w:val="2"/>
          <w:szCs w:val="24"/>
        </w:rPr>
      </w:pPr>
      <w:r w:rsidRPr="00D80540">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sidRPr="00D80540">
        <w:rPr>
          <w:rFonts w:eastAsia="Arial"/>
          <w:kern w:val="2"/>
          <w:szCs w:val="24"/>
        </w:rPr>
        <w:t>kurio pajėgumais Tiekėjas rėmėsi, kad atitiktų pirkimo dokumentuose nustatytus kvalifikacijos reikalavimus,</w:t>
      </w:r>
      <w:r w:rsidRPr="00D80540">
        <w:rPr>
          <w:rFonts w:eastAsia="Cambria"/>
          <w:kern w:val="2"/>
          <w:szCs w:val="24"/>
        </w:rPr>
        <w:t xml:space="preserve"> ir (ar) specialistą. Pirkėjui sutikus, Šalys pasirašo Susitarimą, kuris laikomas neatsiejama Sutarties dalimi.</w:t>
      </w:r>
    </w:p>
    <w:p w14:paraId="5E6091D2" w14:textId="77777777" w:rsidR="00D80540" w:rsidRPr="00D80540" w:rsidRDefault="00D80540" w:rsidP="00D80540">
      <w:pPr>
        <w:spacing w:line="257" w:lineRule="atLeast"/>
        <w:jc w:val="both"/>
        <w:rPr>
          <w:color w:val="000000"/>
          <w:szCs w:val="24"/>
        </w:rPr>
      </w:pPr>
    </w:p>
    <w:p w14:paraId="39C72052" w14:textId="77777777" w:rsidR="00D80540" w:rsidRPr="00D80540" w:rsidRDefault="00D80540" w:rsidP="00D80540">
      <w:pPr>
        <w:spacing w:line="257" w:lineRule="atLeast"/>
        <w:jc w:val="center"/>
        <w:rPr>
          <w:color w:val="000000"/>
          <w:szCs w:val="24"/>
        </w:rPr>
      </w:pPr>
      <w:r w:rsidRPr="00D80540">
        <w:rPr>
          <w:b/>
          <w:bCs/>
          <w:color w:val="000000"/>
          <w:szCs w:val="24"/>
        </w:rPr>
        <w:t>3.3. Jungtinės veiklos partnerių keitimas</w:t>
      </w:r>
    </w:p>
    <w:p w14:paraId="272FCD5F" w14:textId="77777777" w:rsidR="00D80540" w:rsidRPr="00D80540" w:rsidRDefault="00D80540" w:rsidP="00D80540">
      <w:pPr>
        <w:spacing w:line="257" w:lineRule="atLeast"/>
        <w:ind w:firstLine="62"/>
        <w:jc w:val="both"/>
        <w:rPr>
          <w:color w:val="000000"/>
          <w:szCs w:val="24"/>
        </w:rPr>
      </w:pPr>
    </w:p>
    <w:p w14:paraId="6FE67858" w14:textId="77777777" w:rsidR="00D80540" w:rsidRPr="00D80540" w:rsidRDefault="00D80540" w:rsidP="00D80540">
      <w:pPr>
        <w:spacing w:line="257" w:lineRule="atLeast"/>
        <w:jc w:val="both"/>
        <w:rPr>
          <w:color w:val="000000"/>
          <w:szCs w:val="24"/>
        </w:rPr>
      </w:pPr>
      <w:r w:rsidRPr="00D80540">
        <w:rPr>
          <w:color w:val="000000"/>
          <w:szCs w:val="24"/>
          <w:shd w:val="clear" w:color="auto" w:fill="FFFFFF"/>
        </w:rPr>
        <w:t xml:space="preserve">3.3.1. Tiekėjas, vykdantis Sutartį </w:t>
      </w:r>
      <w:r w:rsidRPr="00D80540">
        <w:rPr>
          <w:rFonts w:eastAsia="Cambria"/>
          <w:kern w:val="2"/>
          <w:szCs w:val="24"/>
        </w:rPr>
        <w:t xml:space="preserve">kaip tiekėjų grupė, veikianti </w:t>
      </w:r>
      <w:r w:rsidRPr="00D80540">
        <w:rPr>
          <w:rFonts w:eastAsia="Cambria"/>
          <w:kern w:val="2"/>
          <w:szCs w:val="24"/>
          <w:shd w:val="clear" w:color="auto" w:fill="FFFFFF"/>
        </w:rPr>
        <w:t>jungtinės veiklos</w:t>
      </w:r>
      <w:r w:rsidRPr="00D80540">
        <w:rPr>
          <w:rFonts w:eastAsia="Cambria"/>
          <w:kern w:val="2"/>
          <w:szCs w:val="24"/>
        </w:rPr>
        <w:t xml:space="preserve"> sutarties</w:t>
      </w:r>
      <w:r w:rsidRPr="00D80540">
        <w:rPr>
          <w:rFonts w:eastAsia="Cambria"/>
          <w:kern w:val="2"/>
          <w:szCs w:val="24"/>
          <w:shd w:val="clear" w:color="auto" w:fill="FFFFFF"/>
        </w:rPr>
        <w:t xml:space="preserve"> pagrindu</w:t>
      </w:r>
      <w:r w:rsidRPr="00D80540">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77A3C911" w14:textId="77777777" w:rsidR="00D80540" w:rsidRPr="00D80540" w:rsidRDefault="00D80540" w:rsidP="00D80540">
      <w:pPr>
        <w:spacing w:line="257" w:lineRule="atLeast"/>
        <w:jc w:val="both"/>
        <w:rPr>
          <w:color w:val="000000"/>
          <w:szCs w:val="24"/>
        </w:rPr>
      </w:pPr>
      <w:r w:rsidRPr="00D80540">
        <w:rPr>
          <w:color w:val="000000"/>
          <w:szCs w:val="24"/>
          <w:shd w:val="clear" w:color="auto" w:fill="FFFFFF"/>
        </w:rPr>
        <w:t xml:space="preserve">3.3.2. Tiekėjas, vykdantis Sutartį </w:t>
      </w:r>
      <w:r w:rsidRPr="00D80540">
        <w:rPr>
          <w:rFonts w:eastAsia="Cambria"/>
          <w:kern w:val="2"/>
          <w:szCs w:val="24"/>
          <w:shd w:val="clear" w:color="auto" w:fill="FFFFFF"/>
        </w:rPr>
        <w:t>kaip tiekėjų grupė</w:t>
      </w:r>
      <w:r w:rsidRPr="00D80540">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6165902D" w14:textId="77777777" w:rsidR="00D80540" w:rsidRPr="00D80540" w:rsidRDefault="00D80540" w:rsidP="00D80540">
      <w:pPr>
        <w:spacing w:line="257" w:lineRule="atLeast"/>
        <w:jc w:val="both"/>
        <w:rPr>
          <w:color w:val="000000"/>
          <w:szCs w:val="24"/>
        </w:rPr>
      </w:pPr>
      <w:r w:rsidRPr="00D80540">
        <w:rPr>
          <w:color w:val="000000"/>
          <w:szCs w:val="24"/>
          <w:shd w:val="clear" w:color="auto" w:fill="FFFFFF"/>
        </w:rPr>
        <w:t>3.3.3. Tiekėjas privalo ne vėliau nei prieš 10 (dešimt) darbo dienų iki numatomo Partnerio keitimo arba atsisakymo pateikti Pirkėjui šiuos dokumentus:</w:t>
      </w:r>
    </w:p>
    <w:p w14:paraId="10590A0F" w14:textId="77777777" w:rsidR="00D80540" w:rsidRPr="00D80540" w:rsidRDefault="00D80540" w:rsidP="00D80540">
      <w:pPr>
        <w:spacing w:line="257" w:lineRule="atLeast"/>
        <w:jc w:val="both"/>
        <w:rPr>
          <w:color w:val="000000"/>
          <w:szCs w:val="24"/>
        </w:rPr>
      </w:pPr>
      <w:r w:rsidRPr="00D80540">
        <w:rPr>
          <w:color w:val="000000"/>
          <w:szCs w:val="24"/>
          <w:shd w:val="clear" w:color="auto" w:fill="FFFFFF"/>
        </w:rPr>
        <w:t>3.3.3.1. </w:t>
      </w:r>
      <w:r w:rsidRPr="00D80540">
        <w:rPr>
          <w:rFonts w:eastAsia="Cambria"/>
          <w:kern w:val="2"/>
          <w:szCs w:val="24"/>
          <w:shd w:val="clear" w:color="auto" w:fill="FFFFFF"/>
        </w:rPr>
        <w:t>argumentuotą</w:t>
      </w:r>
      <w:r w:rsidRPr="00D80540">
        <w:rPr>
          <w:color w:val="000000"/>
          <w:szCs w:val="24"/>
          <w:shd w:val="clear" w:color="auto" w:fill="FFFFFF"/>
        </w:rPr>
        <w:t xml:space="preserve"> prašymą pakeisti Tiekėjo sudėtį ir įrodymus, pagrindžiančius bent vieną Partnerio atsisakymo ar keitimo aplinkybę, nurodytą Sutartyje;</w:t>
      </w:r>
    </w:p>
    <w:p w14:paraId="42E390A7" w14:textId="77777777" w:rsidR="00D80540" w:rsidRPr="00D80540" w:rsidRDefault="00D80540" w:rsidP="00D80540">
      <w:pPr>
        <w:spacing w:line="257" w:lineRule="atLeast"/>
        <w:jc w:val="both"/>
        <w:rPr>
          <w:color w:val="000000"/>
          <w:szCs w:val="24"/>
        </w:rPr>
      </w:pPr>
      <w:r w:rsidRPr="00D80540">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D80540">
        <w:rPr>
          <w:rFonts w:eastAsia="Cambria"/>
          <w:kern w:val="2"/>
          <w:szCs w:val="24"/>
          <w:shd w:val="clear" w:color="auto" w:fill="FFFFFF"/>
        </w:rPr>
        <w:t>pasiliekantysis Partneris ir (ar) naujai pasitelktas Partneris</w:t>
      </w:r>
      <w:r w:rsidRPr="00D80540">
        <w:rPr>
          <w:color w:val="000000"/>
          <w:szCs w:val="24"/>
          <w:shd w:val="clear" w:color="auto" w:fill="FFFFFF"/>
        </w:rPr>
        <w:t>;</w:t>
      </w:r>
    </w:p>
    <w:p w14:paraId="2F314124" w14:textId="77777777" w:rsidR="00D80540" w:rsidRPr="00D80540" w:rsidRDefault="00D80540" w:rsidP="00D80540">
      <w:pPr>
        <w:jc w:val="both"/>
        <w:rPr>
          <w:color w:val="000000"/>
          <w:szCs w:val="24"/>
        </w:rPr>
      </w:pPr>
      <w:r w:rsidRPr="00D80540">
        <w:rPr>
          <w:color w:val="000000"/>
          <w:szCs w:val="24"/>
          <w:shd w:val="clear" w:color="auto" w:fill="FFFFFF"/>
        </w:rPr>
        <w:t xml:space="preserve">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w:t>
      </w:r>
      <w:r w:rsidRPr="00D80540">
        <w:rPr>
          <w:color w:val="000000"/>
          <w:szCs w:val="24"/>
          <w:shd w:val="clear" w:color="auto" w:fill="FFFFFF"/>
        </w:rPr>
        <w:lastRenderedPageBreak/>
        <w:t>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D80540">
        <w:rPr>
          <w:color w:val="000000"/>
          <w:szCs w:val="24"/>
        </w:rPr>
        <w:t xml:space="preserve">nacionalinio saugumo interesams </w:t>
      </w:r>
      <w:r w:rsidRPr="00D80540">
        <w:rPr>
          <w:rFonts w:eastAsia="Cambria"/>
          <w:kern w:val="2"/>
          <w:szCs w:val="24"/>
        </w:rPr>
        <w:t xml:space="preserve">bei reikalavimams </w:t>
      </w:r>
      <w:r w:rsidRPr="00D80540">
        <w:rPr>
          <w:rFonts w:eastAsia="Arial"/>
          <w:kern w:val="2"/>
          <w:szCs w:val="24"/>
          <w:shd w:val="clear" w:color="auto" w:fill="FFFFFF"/>
        </w:rPr>
        <w:t>nebūti registruotu (nuolat gyvenančiu ar turinčiu pilietybę) nepatikimomis laikomose valstybėse ar teritorijose</w:t>
      </w:r>
      <w:r w:rsidRPr="00D80540">
        <w:rPr>
          <w:rFonts w:eastAsia="Cambria"/>
          <w:kern w:val="2"/>
          <w:szCs w:val="24"/>
          <w:shd w:val="clear" w:color="auto" w:fill="FFFFFF"/>
        </w:rPr>
        <w:t xml:space="preserve"> (jei taikoma)</w:t>
      </w:r>
      <w:r w:rsidRPr="00D80540">
        <w:rPr>
          <w:color w:val="000000"/>
          <w:szCs w:val="24"/>
          <w:shd w:val="clear" w:color="auto" w:fill="FFFFFF"/>
        </w:rPr>
        <w:t>.</w:t>
      </w:r>
    </w:p>
    <w:p w14:paraId="0F9CE031" w14:textId="77777777" w:rsidR="00D80540" w:rsidRPr="00D80540" w:rsidRDefault="00D80540" w:rsidP="00D80540">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sidRPr="00D80540">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sidRPr="00D80540">
        <w:rPr>
          <w:rFonts w:eastAsia="Cambria"/>
          <w:kern w:val="2"/>
          <w:szCs w:val="24"/>
          <w:shd w:val="clear" w:color="auto" w:fill="FFFFFF"/>
        </w:rPr>
        <w:t>apie sutikimą arba apie ne</w:t>
      </w:r>
      <w:r w:rsidRPr="00D80540">
        <w:rPr>
          <w:rFonts w:eastAsia="Cambria"/>
          <w:kern w:val="2"/>
          <w:szCs w:val="24"/>
        </w:rPr>
        <w:t xml:space="preserve">sutikimą </w:t>
      </w:r>
      <w:r w:rsidRPr="00D80540">
        <w:rPr>
          <w:rFonts w:eastAsia="Cambria"/>
          <w:kern w:val="2"/>
          <w:szCs w:val="24"/>
          <w:shd w:val="clear" w:color="auto" w:fill="FFFFFF"/>
        </w:rPr>
        <w:t>atsisakyti ar pakeisti Partnerį</w:t>
      </w:r>
      <w:r w:rsidRPr="00D80540">
        <w:rPr>
          <w:color w:val="000000"/>
          <w:szCs w:val="24"/>
          <w:shd w:val="clear" w:color="auto" w:fill="FFFFFF"/>
        </w:rPr>
        <w:t xml:space="preserve">. Pirkėjui sutikus, Šalys pasirašo Susitarimą, kuris laikomas neatsiejama Sutarties dalimi. </w:t>
      </w:r>
      <w:r w:rsidRPr="00D80540">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105170AD" w14:textId="77777777" w:rsidR="00D80540" w:rsidRPr="00D80540" w:rsidRDefault="00D80540" w:rsidP="00D80540">
      <w:pPr>
        <w:rPr>
          <w:sz w:val="14"/>
          <w:szCs w:val="14"/>
        </w:rPr>
      </w:pPr>
    </w:p>
    <w:p w14:paraId="1F5C4B28" w14:textId="77777777" w:rsidR="00D80540" w:rsidRPr="00D80540" w:rsidRDefault="00D80540" w:rsidP="00D80540">
      <w:pPr>
        <w:spacing w:line="257" w:lineRule="atLeast"/>
        <w:ind w:firstLine="62"/>
        <w:jc w:val="both"/>
        <w:rPr>
          <w:color w:val="000000"/>
          <w:szCs w:val="24"/>
        </w:rPr>
      </w:pPr>
    </w:p>
    <w:p w14:paraId="32BBFAC0" w14:textId="77777777" w:rsidR="00D80540" w:rsidRPr="00D80540" w:rsidRDefault="00D80540" w:rsidP="00D80540">
      <w:pPr>
        <w:spacing w:line="257" w:lineRule="atLeast"/>
        <w:jc w:val="center"/>
        <w:rPr>
          <w:color w:val="000000"/>
          <w:szCs w:val="24"/>
        </w:rPr>
      </w:pPr>
      <w:r w:rsidRPr="00D80540">
        <w:rPr>
          <w:b/>
          <w:bCs/>
          <w:color w:val="000000"/>
          <w:szCs w:val="24"/>
        </w:rPr>
        <w:t>3.4.  Susitarimai dėl tiesioginio atsiskaitymo su subtiekėjais</w:t>
      </w:r>
    </w:p>
    <w:p w14:paraId="708F5A95" w14:textId="77777777" w:rsidR="00D80540" w:rsidRPr="00D80540" w:rsidRDefault="00D80540" w:rsidP="00D80540">
      <w:pPr>
        <w:spacing w:line="257" w:lineRule="atLeast"/>
        <w:ind w:firstLine="62"/>
        <w:jc w:val="both"/>
        <w:rPr>
          <w:color w:val="000000"/>
          <w:szCs w:val="24"/>
        </w:rPr>
      </w:pPr>
    </w:p>
    <w:p w14:paraId="4693073B" w14:textId="77777777" w:rsidR="00D80540" w:rsidRPr="00D80540" w:rsidRDefault="00D80540" w:rsidP="00D80540">
      <w:pPr>
        <w:spacing w:line="257" w:lineRule="atLeast"/>
        <w:jc w:val="both"/>
        <w:rPr>
          <w:color w:val="000000"/>
          <w:szCs w:val="24"/>
        </w:rPr>
      </w:pPr>
      <w:r w:rsidRPr="00D80540">
        <w:rPr>
          <w:color w:val="000000"/>
          <w:szCs w:val="24"/>
        </w:rPr>
        <w:t>3.4.1. </w:t>
      </w:r>
      <w:r w:rsidRPr="00D80540">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11893B14" w14:textId="77777777" w:rsidR="00D80540" w:rsidRPr="00D80540" w:rsidRDefault="00D80540" w:rsidP="00D80540">
      <w:pPr>
        <w:spacing w:line="257" w:lineRule="atLeast"/>
        <w:jc w:val="both"/>
        <w:rPr>
          <w:color w:val="000000"/>
          <w:szCs w:val="24"/>
        </w:rPr>
      </w:pPr>
      <w:r w:rsidRPr="00D80540">
        <w:rPr>
          <w:color w:val="000000"/>
          <w:szCs w:val="24"/>
        </w:rPr>
        <w:t>3.4.1.1. </w:t>
      </w:r>
      <w:r w:rsidRPr="00D80540">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sidRPr="00D80540">
        <w:rPr>
          <w:rFonts w:eastAsia="Cambria"/>
          <w:kern w:val="2"/>
          <w:szCs w:val="24"/>
          <w:shd w:val="clear" w:color="auto" w:fill="FFFFFF"/>
        </w:rPr>
        <w:t>kontaktinius duomenis</w:t>
      </w:r>
      <w:r w:rsidRPr="00D80540">
        <w:rPr>
          <w:color w:val="000000"/>
          <w:szCs w:val="24"/>
          <w:shd w:val="clear" w:color="auto" w:fill="FFFFFF"/>
        </w:rPr>
        <w:t>. Pirkėjas taip pat reikalauja, kad Tiekėjas informuotų apie minėtos informacijos pasikeitimus bei</w:t>
      </w:r>
      <w:r w:rsidRPr="00D80540">
        <w:rPr>
          <w:b/>
          <w:bCs/>
          <w:color w:val="5C5D5D"/>
          <w:szCs w:val="24"/>
        </w:rPr>
        <w:t> </w:t>
      </w:r>
      <w:r w:rsidRPr="00D80540">
        <w:rPr>
          <w:color w:val="000000"/>
          <w:szCs w:val="24"/>
          <w:shd w:val="clear" w:color="auto" w:fill="FFFFFF"/>
        </w:rPr>
        <w:t>naujų subtiekėjų pasitelkimą visu Sutarties vykdymo metu;</w:t>
      </w:r>
    </w:p>
    <w:p w14:paraId="58AC1D2B" w14:textId="77777777" w:rsidR="00D80540" w:rsidRPr="00D80540" w:rsidRDefault="00D80540" w:rsidP="00D80540">
      <w:pPr>
        <w:spacing w:line="257" w:lineRule="atLeast"/>
        <w:jc w:val="both"/>
        <w:rPr>
          <w:color w:val="000000"/>
          <w:szCs w:val="24"/>
        </w:rPr>
      </w:pPr>
      <w:r w:rsidRPr="00D80540">
        <w:rPr>
          <w:color w:val="000000"/>
          <w:szCs w:val="24"/>
        </w:rPr>
        <w:t>3.4.1.2. </w:t>
      </w:r>
      <w:r w:rsidRPr="00D80540">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5DE7EF95" w14:textId="77777777" w:rsidR="00D80540" w:rsidRPr="00D80540" w:rsidRDefault="00D80540" w:rsidP="00D80540">
      <w:pPr>
        <w:spacing w:line="257" w:lineRule="atLeast"/>
        <w:jc w:val="both"/>
        <w:rPr>
          <w:color w:val="000000"/>
          <w:szCs w:val="24"/>
        </w:rPr>
      </w:pPr>
      <w:r w:rsidRPr="00D80540">
        <w:rPr>
          <w:color w:val="000000"/>
          <w:szCs w:val="24"/>
        </w:rPr>
        <w:t>3.4.1.3. </w:t>
      </w:r>
      <w:r w:rsidRPr="00D80540">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D80540">
        <w:rPr>
          <w:color w:val="000000"/>
          <w:szCs w:val="24"/>
          <w:shd w:val="clear" w:color="auto" w:fill="FFFFFF"/>
        </w:rPr>
        <w:t>subtiekimo</w:t>
      </w:r>
      <w:proofErr w:type="spellEnd"/>
      <w:r w:rsidRPr="00D80540">
        <w:rPr>
          <w:color w:val="000000"/>
          <w:szCs w:val="24"/>
          <w:shd w:val="clear" w:color="auto" w:fill="FFFFFF"/>
        </w:rPr>
        <w:t xml:space="preserve"> sutartyje nustatytus reikalavimus;</w:t>
      </w:r>
    </w:p>
    <w:p w14:paraId="25DF15BA" w14:textId="77777777" w:rsidR="00D80540" w:rsidRPr="00D80540" w:rsidRDefault="00D80540" w:rsidP="00D80540">
      <w:pPr>
        <w:spacing w:line="257" w:lineRule="atLeast"/>
        <w:jc w:val="both"/>
        <w:rPr>
          <w:color w:val="000000"/>
          <w:szCs w:val="24"/>
        </w:rPr>
      </w:pPr>
      <w:r w:rsidRPr="00D80540">
        <w:rPr>
          <w:color w:val="000000"/>
          <w:szCs w:val="24"/>
        </w:rPr>
        <w:t>3.4.1.4. </w:t>
      </w:r>
      <w:r w:rsidRPr="00D80540">
        <w:rPr>
          <w:color w:val="000000"/>
          <w:szCs w:val="24"/>
          <w:shd w:val="clear" w:color="auto" w:fill="FFFFFF"/>
        </w:rPr>
        <w:t>tiesioginio atsiskaitymo su subtiekėjais galimybė nekeičia Tiekėjo atsakomybės dėl Sutarties įvykdymo.</w:t>
      </w:r>
    </w:p>
    <w:p w14:paraId="7A5137F0" w14:textId="77777777" w:rsidR="00D80540" w:rsidRPr="00D80540" w:rsidRDefault="00D80540" w:rsidP="00D80540">
      <w:pPr>
        <w:spacing w:line="257" w:lineRule="atLeast"/>
        <w:ind w:firstLine="62"/>
        <w:jc w:val="both"/>
        <w:rPr>
          <w:color w:val="000000"/>
          <w:szCs w:val="24"/>
        </w:rPr>
      </w:pPr>
    </w:p>
    <w:p w14:paraId="18DBFB4F" w14:textId="77777777" w:rsidR="00D80540" w:rsidRPr="00D80540" w:rsidRDefault="00D80540" w:rsidP="00D80540">
      <w:pPr>
        <w:spacing w:line="257" w:lineRule="atLeast"/>
        <w:ind w:left="360" w:hanging="360"/>
        <w:jc w:val="center"/>
        <w:rPr>
          <w:color w:val="000000"/>
          <w:szCs w:val="24"/>
        </w:rPr>
      </w:pPr>
      <w:r w:rsidRPr="00D80540">
        <w:rPr>
          <w:b/>
          <w:bCs/>
          <w:caps/>
          <w:color w:val="000000"/>
          <w:szCs w:val="24"/>
        </w:rPr>
        <w:t>4.  ŠALIŲ BENDRADARBIAVIMAS</w:t>
      </w:r>
    </w:p>
    <w:p w14:paraId="4A44C8C2" w14:textId="77777777" w:rsidR="00D80540" w:rsidRPr="00D80540" w:rsidRDefault="00D80540" w:rsidP="00D80540">
      <w:pPr>
        <w:spacing w:line="257" w:lineRule="atLeast"/>
        <w:ind w:firstLine="62"/>
        <w:jc w:val="both"/>
        <w:rPr>
          <w:color w:val="000000"/>
          <w:szCs w:val="24"/>
        </w:rPr>
      </w:pPr>
    </w:p>
    <w:p w14:paraId="4BD6AA1F" w14:textId="77777777" w:rsidR="00D80540" w:rsidRPr="00D80540" w:rsidRDefault="00D80540" w:rsidP="00D80540">
      <w:pPr>
        <w:spacing w:line="257" w:lineRule="atLeast"/>
        <w:jc w:val="center"/>
        <w:rPr>
          <w:color w:val="000000"/>
          <w:szCs w:val="24"/>
        </w:rPr>
      </w:pPr>
      <w:r w:rsidRPr="00D80540">
        <w:rPr>
          <w:b/>
          <w:bCs/>
          <w:color w:val="000000"/>
          <w:szCs w:val="24"/>
        </w:rPr>
        <w:t>4.1.  Šalių bendradarbiavimo pareiga</w:t>
      </w:r>
    </w:p>
    <w:p w14:paraId="05493378" w14:textId="77777777" w:rsidR="00D80540" w:rsidRPr="00D80540" w:rsidRDefault="00D80540" w:rsidP="00D80540">
      <w:pPr>
        <w:spacing w:line="257" w:lineRule="atLeast"/>
        <w:ind w:firstLine="62"/>
        <w:rPr>
          <w:color w:val="000000"/>
          <w:szCs w:val="24"/>
        </w:rPr>
      </w:pPr>
    </w:p>
    <w:p w14:paraId="64482BA7" w14:textId="77777777" w:rsidR="00D80540" w:rsidRPr="00D80540" w:rsidRDefault="00D80540" w:rsidP="00D80540">
      <w:pPr>
        <w:spacing w:line="257" w:lineRule="atLeast"/>
        <w:jc w:val="both"/>
        <w:rPr>
          <w:color w:val="000000"/>
          <w:szCs w:val="24"/>
        </w:rPr>
      </w:pPr>
      <w:r w:rsidRPr="00D80540">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FBF9430" w14:textId="77777777" w:rsidR="00D80540" w:rsidRPr="00D80540" w:rsidRDefault="00D80540" w:rsidP="00D80540">
      <w:pPr>
        <w:spacing w:line="257" w:lineRule="atLeast"/>
        <w:jc w:val="both"/>
        <w:rPr>
          <w:color w:val="000000"/>
          <w:szCs w:val="24"/>
        </w:rPr>
      </w:pPr>
      <w:r w:rsidRPr="00D80540">
        <w:rPr>
          <w:color w:val="000000"/>
          <w:szCs w:val="24"/>
        </w:rPr>
        <w:t>4.1.2. Šalys įsipareigoja užtikrinti, kad viena kitai teiks dokumentus ir (ar) kitą informaciją, kurie yra būtini Šalių tinkamam įsipareigojimų įvykdymui pagal Sutartį.</w:t>
      </w:r>
    </w:p>
    <w:p w14:paraId="33A4CC35" w14:textId="77777777" w:rsidR="00D80540" w:rsidRPr="00D80540" w:rsidRDefault="00D80540" w:rsidP="00D80540">
      <w:pPr>
        <w:spacing w:line="257" w:lineRule="atLeast"/>
        <w:jc w:val="both"/>
        <w:rPr>
          <w:color w:val="000000"/>
          <w:szCs w:val="24"/>
        </w:rPr>
      </w:pPr>
      <w:r w:rsidRPr="00D80540">
        <w:rPr>
          <w:color w:val="000000"/>
          <w:szCs w:val="24"/>
        </w:rPr>
        <w:t>4.1.3. </w:t>
      </w:r>
      <w:r w:rsidRPr="00D80540">
        <w:rPr>
          <w:color w:val="000000"/>
          <w:szCs w:val="24"/>
          <w:shd w:val="clear" w:color="auto" w:fill="FFFFFF"/>
        </w:rPr>
        <w:t>Jeigu Šalis susiduria su </w:t>
      </w:r>
      <w:r w:rsidRPr="00D80540">
        <w:rPr>
          <w:color w:val="000000"/>
          <w:szCs w:val="24"/>
        </w:rPr>
        <w:t>S</w:t>
      </w:r>
      <w:r w:rsidRPr="00D80540">
        <w:rPr>
          <w:color w:val="000000"/>
          <w:szCs w:val="24"/>
          <w:shd w:val="clear" w:color="auto" w:fill="FFFFFF"/>
        </w:rPr>
        <w:t>utarties vykdymo kliūtimi, ji turi nedelsdama, bet ne vėliau kaip per 5 (penkias) darbo dienas, įspėti kitą Šalį apie tokia</w:t>
      </w:r>
      <w:r w:rsidRPr="00D80540">
        <w:rPr>
          <w:color w:val="000000"/>
          <w:szCs w:val="24"/>
        </w:rPr>
        <w:t>s</w:t>
      </w:r>
      <w:r w:rsidRPr="00D80540">
        <w:rPr>
          <w:color w:val="000000"/>
          <w:szCs w:val="24"/>
          <w:shd w:val="clear" w:color="auto" w:fill="FFFFFF"/>
        </w:rPr>
        <w:t> kliūtis</w:t>
      </w:r>
      <w:r w:rsidRPr="00D80540">
        <w:rPr>
          <w:color w:val="000000"/>
          <w:szCs w:val="24"/>
        </w:rPr>
        <w:t> ir imtis visų nuo jos priklausančių protingų priemonių toms kliūtims pašalinti.</w:t>
      </w:r>
    </w:p>
    <w:p w14:paraId="543ACDC4" w14:textId="77777777" w:rsidR="00D80540" w:rsidRPr="00D80540" w:rsidRDefault="00D80540" w:rsidP="00D80540">
      <w:pPr>
        <w:spacing w:line="257" w:lineRule="atLeast"/>
        <w:ind w:firstLine="115"/>
        <w:jc w:val="both"/>
        <w:rPr>
          <w:color w:val="000000"/>
          <w:szCs w:val="24"/>
        </w:rPr>
      </w:pPr>
    </w:p>
    <w:p w14:paraId="6EF4C11A" w14:textId="77777777" w:rsidR="00D80540" w:rsidRPr="00D80540" w:rsidRDefault="00D80540" w:rsidP="00D80540">
      <w:pPr>
        <w:spacing w:line="257" w:lineRule="atLeast"/>
        <w:jc w:val="center"/>
        <w:rPr>
          <w:color w:val="000000"/>
          <w:szCs w:val="24"/>
        </w:rPr>
      </w:pPr>
      <w:r w:rsidRPr="00D80540">
        <w:rPr>
          <w:b/>
          <w:bCs/>
          <w:color w:val="000000"/>
          <w:szCs w:val="24"/>
        </w:rPr>
        <w:t>4.2.  Kontaktiniai asmenys</w:t>
      </w:r>
    </w:p>
    <w:p w14:paraId="3EA0E7AD" w14:textId="77777777" w:rsidR="00D80540" w:rsidRPr="00D80540" w:rsidRDefault="00D80540" w:rsidP="00D80540">
      <w:pPr>
        <w:spacing w:line="257" w:lineRule="atLeast"/>
        <w:ind w:firstLine="62"/>
        <w:jc w:val="both"/>
        <w:rPr>
          <w:color w:val="000000"/>
          <w:szCs w:val="24"/>
        </w:rPr>
      </w:pPr>
    </w:p>
    <w:p w14:paraId="3DE49A9C" w14:textId="77777777" w:rsidR="00D80540" w:rsidRPr="00D80540" w:rsidRDefault="00D80540" w:rsidP="00D80540">
      <w:pPr>
        <w:spacing w:line="257" w:lineRule="atLeast"/>
        <w:jc w:val="both"/>
        <w:rPr>
          <w:color w:val="000000"/>
          <w:szCs w:val="24"/>
        </w:rPr>
      </w:pPr>
      <w:r w:rsidRPr="00D80540">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60C2672" w14:textId="77777777" w:rsidR="00D80540" w:rsidRPr="00D80540" w:rsidRDefault="00D80540" w:rsidP="00D80540">
      <w:pPr>
        <w:spacing w:line="257" w:lineRule="atLeast"/>
        <w:jc w:val="both"/>
        <w:rPr>
          <w:color w:val="000000"/>
          <w:szCs w:val="24"/>
        </w:rPr>
      </w:pPr>
      <w:r w:rsidRPr="00D80540">
        <w:rPr>
          <w:color w:val="000000"/>
          <w:szCs w:val="24"/>
        </w:rPr>
        <w:lastRenderedPageBreak/>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1B2B99BD" w14:textId="77777777" w:rsidR="00D80540" w:rsidRPr="00D80540" w:rsidRDefault="00D80540" w:rsidP="00D80540">
      <w:pPr>
        <w:spacing w:line="257" w:lineRule="atLeast"/>
        <w:jc w:val="both"/>
        <w:rPr>
          <w:color w:val="000000"/>
          <w:szCs w:val="24"/>
        </w:rPr>
      </w:pPr>
      <w:r w:rsidRPr="00D80540">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72B5B595" w14:textId="77777777" w:rsidR="00D80540" w:rsidRPr="00D80540" w:rsidRDefault="00D80540" w:rsidP="00D80540">
      <w:pPr>
        <w:spacing w:line="257" w:lineRule="atLeast"/>
        <w:ind w:firstLine="62"/>
        <w:jc w:val="both"/>
        <w:rPr>
          <w:color w:val="000000"/>
          <w:szCs w:val="24"/>
        </w:rPr>
      </w:pPr>
    </w:p>
    <w:p w14:paraId="400411BC" w14:textId="77777777" w:rsidR="00D80540" w:rsidRPr="00D80540" w:rsidRDefault="00D80540" w:rsidP="00D80540">
      <w:pPr>
        <w:spacing w:line="257" w:lineRule="atLeast"/>
        <w:jc w:val="center"/>
        <w:rPr>
          <w:color w:val="000000"/>
          <w:szCs w:val="24"/>
        </w:rPr>
      </w:pPr>
      <w:r w:rsidRPr="00D80540">
        <w:rPr>
          <w:b/>
          <w:bCs/>
          <w:caps/>
          <w:color w:val="000000"/>
          <w:szCs w:val="24"/>
        </w:rPr>
        <w:t>5.  SUTARTIES VYKDYMO METU PATEIKIAMI DOKUMENTAI</w:t>
      </w:r>
    </w:p>
    <w:p w14:paraId="772935D5" w14:textId="77777777" w:rsidR="00D80540" w:rsidRPr="00D80540" w:rsidRDefault="00D80540" w:rsidP="00D80540">
      <w:pPr>
        <w:spacing w:line="257" w:lineRule="atLeast"/>
        <w:ind w:firstLine="62"/>
        <w:jc w:val="both"/>
        <w:rPr>
          <w:color w:val="000000"/>
          <w:szCs w:val="24"/>
        </w:rPr>
      </w:pPr>
    </w:p>
    <w:p w14:paraId="030312BC" w14:textId="77777777" w:rsidR="00D80540" w:rsidRPr="00D80540" w:rsidRDefault="00D80540" w:rsidP="00D80540">
      <w:pPr>
        <w:spacing w:line="257" w:lineRule="atLeast"/>
        <w:jc w:val="both"/>
        <w:rPr>
          <w:color w:val="000000"/>
          <w:szCs w:val="24"/>
        </w:rPr>
      </w:pPr>
      <w:r w:rsidRPr="00D80540">
        <w:rPr>
          <w:color w:val="000000"/>
          <w:szCs w:val="24"/>
        </w:rPr>
        <w:t>5.1. Jeigu Tiekėjas turi parengti ir (ar) pateikti Pirkėjui Prekių naudojimo instrukcijas, jos turi būti aiškios ir detalios, kad Pirkėjas, vadovaudamasis jomis, galėtų tinkamai naudoti patiektas Prekes.</w:t>
      </w:r>
    </w:p>
    <w:p w14:paraId="27F26E92" w14:textId="77777777" w:rsidR="00D80540" w:rsidRPr="00D80540" w:rsidRDefault="00D80540" w:rsidP="00D80540">
      <w:pPr>
        <w:spacing w:line="257" w:lineRule="atLeast"/>
        <w:jc w:val="both"/>
        <w:rPr>
          <w:color w:val="000000"/>
          <w:szCs w:val="24"/>
        </w:rPr>
      </w:pPr>
      <w:r w:rsidRPr="00D80540">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A889A54" w14:textId="77777777" w:rsidR="00D80540" w:rsidRPr="00D80540" w:rsidRDefault="00D80540" w:rsidP="00D80540">
      <w:pPr>
        <w:spacing w:line="257" w:lineRule="atLeast"/>
        <w:jc w:val="both"/>
        <w:rPr>
          <w:color w:val="000000"/>
          <w:szCs w:val="24"/>
        </w:rPr>
      </w:pPr>
      <w:r w:rsidRPr="00D80540">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05955758" w14:textId="77777777" w:rsidR="00D80540" w:rsidRPr="00D80540" w:rsidRDefault="00D80540" w:rsidP="00D80540">
      <w:pPr>
        <w:spacing w:line="257" w:lineRule="atLeast"/>
        <w:ind w:firstLine="62"/>
        <w:jc w:val="both"/>
        <w:rPr>
          <w:color w:val="000000"/>
          <w:szCs w:val="24"/>
        </w:rPr>
      </w:pPr>
    </w:p>
    <w:p w14:paraId="4D4481BE" w14:textId="77777777" w:rsidR="00D80540" w:rsidRPr="00D80540" w:rsidRDefault="00D80540" w:rsidP="00D80540">
      <w:pPr>
        <w:spacing w:line="257" w:lineRule="atLeast"/>
        <w:jc w:val="center"/>
        <w:rPr>
          <w:color w:val="000000"/>
          <w:szCs w:val="24"/>
        </w:rPr>
      </w:pPr>
      <w:r w:rsidRPr="00D80540">
        <w:rPr>
          <w:b/>
          <w:bCs/>
          <w:caps/>
          <w:color w:val="000000"/>
          <w:szCs w:val="24"/>
        </w:rPr>
        <w:t>6.  PREKIŲ TIEKIMO PABAIGA IR PREKIŲ PRIĖMIMAS</w:t>
      </w:r>
    </w:p>
    <w:p w14:paraId="58322765" w14:textId="77777777" w:rsidR="00D80540" w:rsidRPr="00D80540" w:rsidRDefault="00D80540" w:rsidP="00D80540">
      <w:pPr>
        <w:spacing w:line="257" w:lineRule="atLeast"/>
        <w:ind w:firstLine="62"/>
        <w:rPr>
          <w:color w:val="000000"/>
          <w:szCs w:val="24"/>
        </w:rPr>
      </w:pPr>
    </w:p>
    <w:p w14:paraId="171E3193" w14:textId="77777777" w:rsidR="00D80540" w:rsidRPr="00D80540" w:rsidRDefault="00D80540" w:rsidP="00D80540">
      <w:pPr>
        <w:spacing w:line="257" w:lineRule="atLeast"/>
        <w:jc w:val="center"/>
        <w:rPr>
          <w:color w:val="000000"/>
          <w:szCs w:val="24"/>
        </w:rPr>
      </w:pPr>
      <w:r w:rsidRPr="00D80540">
        <w:rPr>
          <w:b/>
          <w:bCs/>
          <w:color w:val="000000"/>
          <w:szCs w:val="24"/>
        </w:rPr>
        <w:t>6.1.  Prekių tiekimo pabaiga</w:t>
      </w:r>
    </w:p>
    <w:p w14:paraId="7C608CBF" w14:textId="77777777" w:rsidR="00D80540" w:rsidRPr="00D80540" w:rsidRDefault="00D80540" w:rsidP="00D80540">
      <w:pPr>
        <w:spacing w:line="257" w:lineRule="atLeast"/>
        <w:ind w:firstLine="62"/>
        <w:rPr>
          <w:color w:val="000000"/>
          <w:szCs w:val="24"/>
        </w:rPr>
      </w:pPr>
    </w:p>
    <w:p w14:paraId="1F046C02" w14:textId="77777777" w:rsidR="00D80540" w:rsidRPr="00D80540" w:rsidRDefault="00D80540" w:rsidP="00D80540">
      <w:pPr>
        <w:spacing w:line="257" w:lineRule="atLeast"/>
        <w:jc w:val="both"/>
        <w:rPr>
          <w:color w:val="000000"/>
          <w:szCs w:val="24"/>
        </w:rPr>
      </w:pPr>
      <w:r w:rsidRPr="00D80540">
        <w:rPr>
          <w:color w:val="000000"/>
          <w:szCs w:val="24"/>
        </w:rPr>
        <w:t>6.1.1. Prekių tiekimas laikomas užbaigtu, kai yra įvykdytos visos šios sąlygos:</w:t>
      </w:r>
    </w:p>
    <w:p w14:paraId="07B03C81" w14:textId="77777777" w:rsidR="00D80540" w:rsidRPr="00D80540" w:rsidRDefault="00D80540" w:rsidP="00D80540">
      <w:pPr>
        <w:spacing w:line="257" w:lineRule="atLeast"/>
        <w:jc w:val="both"/>
        <w:rPr>
          <w:color w:val="000000"/>
          <w:szCs w:val="24"/>
        </w:rPr>
      </w:pPr>
      <w:r w:rsidRPr="00D80540">
        <w:rPr>
          <w:color w:val="000000"/>
          <w:szCs w:val="24"/>
        </w:rPr>
        <w:t>6.1.1.1. Tiekėjas pristatė visas Prekes pagal Sutarties ir įstatymų bei kitų teisės aktų reikalavimus (ir kai suteiktos visos su Prekėmis susijusios paslaugos, jei to reikalaujama);</w:t>
      </w:r>
    </w:p>
    <w:p w14:paraId="0F0DE80C" w14:textId="77777777" w:rsidR="00D80540" w:rsidRPr="00D80540" w:rsidRDefault="00D80540" w:rsidP="00D80540">
      <w:pPr>
        <w:spacing w:line="257" w:lineRule="atLeast"/>
        <w:jc w:val="both"/>
        <w:rPr>
          <w:color w:val="000000"/>
          <w:szCs w:val="24"/>
        </w:rPr>
      </w:pPr>
      <w:r w:rsidRPr="00D80540">
        <w:rPr>
          <w:color w:val="000000"/>
          <w:szCs w:val="24"/>
        </w:rPr>
        <w:t>6.1.1.2. Tiekėjas perdavė Pirkėjui visą reikalingą dokumentaciją, įskaitant naudojimo instrukcijas, sertifikatus ir garantijas (jei to reikalaujama);</w:t>
      </w:r>
    </w:p>
    <w:p w14:paraId="238BDD44" w14:textId="77777777" w:rsidR="00D80540" w:rsidRPr="00D80540" w:rsidRDefault="00D80540" w:rsidP="00D80540">
      <w:pPr>
        <w:spacing w:line="257" w:lineRule="atLeast"/>
        <w:jc w:val="both"/>
        <w:rPr>
          <w:color w:val="000000"/>
          <w:szCs w:val="24"/>
        </w:rPr>
      </w:pPr>
      <w:r w:rsidRPr="00D80540">
        <w:rPr>
          <w:color w:val="000000"/>
          <w:szCs w:val="24"/>
        </w:rPr>
        <w:t>6.1.1.3. Tiekėjas apmokė Pirkėjo personalą, kaip naudoti Prekes (jeigu to reikalaujama);</w:t>
      </w:r>
    </w:p>
    <w:p w14:paraId="47B4496D" w14:textId="77777777" w:rsidR="00D80540" w:rsidRPr="00D80540" w:rsidRDefault="00D80540" w:rsidP="00D80540">
      <w:pPr>
        <w:spacing w:line="257" w:lineRule="atLeast"/>
        <w:jc w:val="both"/>
        <w:rPr>
          <w:color w:val="000000"/>
          <w:szCs w:val="24"/>
        </w:rPr>
      </w:pPr>
      <w:r w:rsidRPr="00D80540">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6A71BEA0" w14:textId="77777777" w:rsidR="00D80540" w:rsidRPr="00D80540" w:rsidRDefault="00D80540" w:rsidP="00D80540">
      <w:pPr>
        <w:spacing w:line="257" w:lineRule="atLeast"/>
        <w:jc w:val="both"/>
        <w:rPr>
          <w:color w:val="000000"/>
          <w:szCs w:val="24"/>
        </w:rPr>
      </w:pPr>
      <w:r w:rsidRPr="00D80540">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28AAECC6" w14:textId="77777777" w:rsidR="00D80540" w:rsidRPr="00D80540" w:rsidRDefault="00D80540" w:rsidP="00D80540">
      <w:pPr>
        <w:spacing w:line="257" w:lineRule="atLeast"/>
        <w:ind w:firstLine="62"/>
        <w:jc w:val="both"/>
        <w:rPr>
          <w:color w:val="000000"/>
          <w:szCs w:val="24"/>
        </w:rPr>
      </w:pPr>
    </w:p>
    <w:p w14:paraId="404A29F1" w14:textId="77777777" w:rsidR="00D80540" w:rsidRPr="00D80540" w:rsidRDefault="00D80540" w:rsidP="00D80540">
      <w:pPr>
        <w:spacing w:line="257" w:lineRule="atLeast"/>
        <w:jc w:val="center"/>
        <w:rPr>
          <w:color w:val="000000"/>
          <w:szCs w:val="24"/>
        </w:rPr>
      </w:pPr>
      <w:r w:rsidRPr="00D80540">
        <w:rPr>
          <w:b/>
          <w:bCs/>
          <w:color w:val="000000"/>
          <w:szCs w:val="24"/>
        </w:rPr>
        <w:t>6.2.  Prekių perdavimas–priėmimas</w:t>
      </w:r>
    </w:p>
    <w:p w14:paraId="7837DD5C" w14:textId="77777777" w:rsidR="00D80540" w:rsidRPr="00D80540" w:rsidRDefault="00D80540" w:rsidP="00D80540">
      <w:pPr>
        <w:spacing w:line="257" w:lineRule="atLeast"/>
        <w:ind w:firstLine="62"/>
        <w:jc w:val="both"/>
        <w:rPr>
          <w:color w:val="000000"/>
          <w:szCs w:val="24"/>
        </w:rPr>
      </w:pPr>
    </w:p>
    <w:p w14:paraId="12341852" w14:textId="77777777" w:rsidR="00D80540" w:rsidRPr="00D80540" w:rsidRDefault="00D80540" w:rsidP="00D80540">
      <w:pPr>
        <w:spacing w:line="257" w:lineRule="atLeast"/>
        <w:jc w:val="both"/>
        <w:rPr>
          <w:color w:val="000000"/>
          <w:szCs w:val="24"/>
        </w:rPr>
      </w:pPr>
      <w:r w:rsidRPr="00D80540">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7395CC0A" w14:textId="77777777" w:rsidR="00D80540" w:rsidRPr="00D80540" w:rsidRDefault="00D80540" w:rsidP="00D80540">
      <w:pPr>
        <w:spacing w:line="257" w:lineRule="atLeast"/>
        <w:jc w:val="both"/>
        <w:rPr>
          <w:color w:val="000000"/>
          <w:szCs w:val="24"/>
        </w:rPr>
      </w:pPr>
      <w:r w:rsidRPr="00D80540">
        <w:rPr>
          <w:color w:val="000000"/>
          <w:szCs w:val="24"/>
        </w:rPr>
        <w:t xml:space="preserve">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w:t>
      </w:r>
      <w:r w:rsidRPr="00D80540">
        <w:rPr>
          <w:color w:val="000000"/>
          <w:szCs w:val="24"/>
        </w:rPr>
        <w:lastRenderedPageBreak/>
        <w:t>perdavimo–priėmimo akto, kaip atskiro dokumento, reikalauti neprivaloma, Šalys susitaria, ir tai aiškiai nurodo Specialiosiose sąlygose, jog Prekių perdavimo–priėmimo aktu laikoma Sąskaita.</w:t>
      </w:r>
    </w:p>
    <w:p w14:paraId="54C19C0F" w14:textId="77777777" w:rsidR="00D80540" w:rsidRPr="00D80540" w:rsidRDefault="00D80540" w:rsidP="00D80540">
      <w:pPr>
        <w:spacing w:line="257" w:lineRule="atLeast"/>
        <w:jc w:val="both"/>
        <w:rPr>
          <w:color w:val="000000"/>
          <w:szCs w:val="24"/>
        </w:rPr>
      </w:pPr>
      <w:r w:rsidRPr="00D80540">
        <w:rPr>
          <w:color w:val="000000"/>
          <w:szCs w:val="24"/>
        </w:rPr>
        <w:t>6.2.3. Tiekėjui pristačius Prekes, Pirkėjas atlieka jų patikrinimą ir privalo:</w:t>
      </w:r>
    </w:p>
    <w:p w14:paraId="228CD22E" w14:textId="77777777" w:rsidR="00D80540" w:rsidRPr="00D80540" w:rsidRDefault="00D80540" w:rsidP="00D80540">
      <w:pPr>
        <w:spacing w:line="257" w:lineRule="atLeast"/>
        <w:jc w:val="both"/>
        <w:rPr>
          <w:color w:val="000000"/>
          <w:szCs w:val="24"/>
        </w:rPr>
      </w:pPr>
      <w:r w:rsidRPr="00D80540">
        <w:rPr>
          <w:color w:val="000000"/>
          <w:szCs w:val="24"/>
        </w:rPr>
        <w:t>6.2.3.1. ne vėliau kaip per 5 (penkias) darbo dienas nuo faktinio Prekių perdavimo priimti Prekes, pasirašydamas Prekių perdavimo–priėmimo aktą; arba</w:t>
      </w:r>
    </w:p>
    <w:p w14:paraId="0F67E350" w14:textId="77777777" w:rsidR="00D80540" w:rsidRPr="00D80540" w:rsidRDefault="00D80540" w:rsidP="00D80540">
      <w:pPr>
        <w:spacing w:line="257" w:lineRule="atLeast"/>
        <w:jc w:val="both"/>
        <w:rPr>
          <w:color w:val="000000"/>
          <w:szCs w:val="24"/>
        </w:rPr>
      </w:pPr>
      <w:r w:rsidRPr="00D80540">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D80540">
        <w:rPr>
          <w:b/>
          <w:bCs/>
          <w:color w:val="000000"/>
          <w:szCs w:val="24"/>
        </w:rPr>
        <w:t>Defektų aktas</w:t>
      </w:r>
      <w:r w:rsidRPr="00D80540">
        <w:rPr>
          <w:color w:val="000000"/>
          <w:szCs w:val="24"/>
        </w:rPr>
        <w:t>); arba</w:t>
      </w:r>
    </w:p>
    <w:p w14:paraId="1F883B2C" w14:textId="77777777" w:rsidR="00D80540" w:rsidRPr="00D80540" w:rsidRDefault="00D80540" w:rsidP="00D80540">
      <w:pPr>
        <w:spacing w:line="257" w:lineRule="atLeast"/>
        <w:jc w:val="both"/>
        <w:rPr>
          <w:color w:val="000000"/>
          <w:szCs w:val="24"/>
        </w:rPr>
      </w:pPr>
      <w:r w:rsidRPr="00D80540">
        <w:rPr>
          <w:color w:val="000000"/>
          <w:szCs w:val="24"/>
        </w:rPr>
        <w:t>6.2.3.3. atsisakyti priimti Prekes ar jų dalį ir įteikti (arba išsiųsti) Defektų aktą Tiekėjui dėl netinkamų Prekių ar jų dalies. </w:t>
      </w:r>
    </w:p>
    <w:p w14:paraId="4852C8EC" w14:textId="77777777" w:rsidR="00D80540" w:rsidRPr="00D80540" w:rsidRDefault="00D80540" w:rsidP="00D80540">
      <w:pPr>
        <w:spacing w:line="257" w:lineRule="atLeast"/>
        <w:jc w:val="both"/>
        <w:rPr>
          <w:color w:val="000000"/>
          <w:szCs w:val="24"/>
        </w:rPr>
      </w:pPr>
      <w:r w:rsidRPr="00D80540">
        <w:rPr>
          <w:color w:val="000000"/>
          <w:szCs w:val="24"/>
        </w:rPr>
        <w:t>6.2.4. Prekių perdavimo–priėmimo akte turi būti nurodoma data, kada Tiekėjas pristatė visas Prekes (ar atitinkamą jų dalį, kai Sutartyje numatytas pristatymas dalimis) ir pateikė visus reikiamus dokumentus.</w:t>
      </w:r>
    </w:p>
    <w:p w14:paraId="2AF2D995" w14:textId="77777777" w:rsidR="00D80540" w:rsidRPr="00D80540" w:rsidRDefault="00D80540" w:rsidP="00D80540">
      <w:pPr>
        <w:spacing w:line="257" w:lineRule="atLeast"/>
        <w:jc w:val="both"/>
        <w:rPr>
          <w:color w:val="000000"/>
          <w:szCs w:val="24"/>
        </w:rPr>
      </w:pPr>
      <w:r w:rsidRPr="00D80540">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4191E66C" w14:textId="77777777" w:rsidR="00D80540" w:rsidRPr="00D80540" w:rsidRDefault="00D80540" w:rsidP="00D80540">
      <w:pPr>
        <w:spacing w:line="257" w:lineRule="atLeast"/>
        <w:jc w:val="both"/>
        <w:rPr>
          <w:color w:val="000000"/>
          <w:szCs w:val="24"/>
        </w:rPr>
      </w:pPr>
      <w:r w:rsidRPr="00D80540">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1541870B" w14:textId="77777777" w:rsidR="00D80540" w:rsidRPr="00D80540" w:rsidRDefault="00D80540" w:rsidP="00D80540">
      <w:pPr>
        <w:spacing w:line="257" w:lineRule="atLeast"/>
        <w:jc w:val="both"/>
        <w:rPr>
          <w:color w:val="000000"/>
          <w:szCs w:val="24"/>
        </w:rPr>
      </w:pPr>
      <w:r w:rsidRPr="00D80540">
        <w:rPr>
          <w:color w:val="000000"/>
          <w:szCs w:val="24"/>
        </w:rPr>
        <w:t xml:space="preserve">6.2.7. Jeigu Pirkėjas per 5 (penkias) darbo dienas </w:t>
      </w:r>
      <w:r w:rsidRPr="00D80540">
        <w:rPr>
          <w:rFonts w:eastAsia="Arial"/>
          <w:kern w:val="2"/>
          <w:szCs w:val="24"/>
        </w:rPr>
        <w:t xml:space="preserve">nuo Prekių perdavimo–priėmimo akto gavimo </w:t>
      </w:r>
      <w:r w:rsidRPr="00D80540">
        <w:rPr>
          <w:color w:val="000000"/>
          <w:szCs w:val="24"/>
        </w:rPr>
        <w:t>nepateikia (neišsiunčia) Tiekėjui Defektų akto, laikoma, kad Pirkėjas Prekes priėmė ir joms pretenzijų neturi.</w:t>
      </w:r>
    </w:p>
    <w:p w14:paraId="0DE66141" w14:textId="77777777" w:rsidR="00D80540" w:rsidRPr="00D80540" w:rsidRDefault="00D80540" w:rsidP="00D80540">
      <w:pPr>
        <w:spacing w:line="257" w:lineRule="atLeast"/>
        <w:jc w:val="both"/>
        <w:rPr>
          <w:color w:val="000000"/>
          <w:szCs w:val="24"/>
        </w:rPr>
      </w:pPr>
      <w:r w:rsidRPr="00D80540">
        <w:rPr>
          <w:color w:val="000000"/>
          <w:szCs w:val="24"/>
        </w:rPr>
        <w:t>6.2.8. Prekių praradimo ar sugadinimo ar atsitiktinio žuvimo rizika Pirkėjui iš Tiekėjo pereina nuo faktinio tokių Prekių priėmimo momento.</w:t>
      </w:r>
    </w:p>
    <w:p w14:paraId="5A2DAD30" w14:textId="77777777" w:rsidR="00D80540" w:rsidRPr="00D80540" w:rsidRDefault="00D80540" w:rsidP="00D80540">
      <w:pPr>
        <w:spacing w:line="257" w:lineRule="atLeast"/>
        <w:jc w:val="both"/>
        <w:rPr>
          <w:color w:val="000000"/>
          <w:szCs w:val="24"/>
        </w:rPr>
      </w:pPr>
      <w:r w:rsidRPr="00D80540">
        <w:rPr>
          <w:color w:val="000000"/>
          <w:szCs w:val="24"/>
        </w:rPr>
        <w:t>6.2.9. Pirkėjas turi teisę naudotis Prekėmis tik po Prekių perdavimo-priėmimo akto pasirašymo.</w:t>
      </w:r>
    </w:p>
    <w:p w14:paraId="2559FB95" w14:textId="77777777" w:rsidR="00D80540" w:rsidRPr="00D80540" w:rsidRDefault="00D80540" w:rsidP="00D80540">
      <w:pPr>
        <w:spacing w:line="257" w:lineRule="atLeast"/>
        <w:jc w:val="both"/>
        <w:rPr>
          <w:color w:val="000000"/>
          <w:szCs w:val="24"/>
        </w:rPr>
      </w:pPr>
      <w:r w:rsidRPr="00D80540">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8154140" w14:textId="77777777" w:rsidR="00D80540" w:rsidRPr="00D80540" w:rsidRDefault="00D80540" w:rsidP="00D80540">
      <w:pPr>
        <w:spacing w:line="257" w:lineRule="atLeast"/>
        <w:ind w:firstLine="62"/>
        <w:jc w:val="both"/>
        <w:rPr>
          <w:color w:val="000000"/>
          <w:szCs w:val="24"/>
        </w:rPr>
      </w:pPr>
    </w:p>
    <w:p w14:paraId="3274D79E" w14:textId="77777777" w:rsidR="00D80540" w:rsidRPr="00D80540" w:rsidRDefault="00D80540" w:rsidP="00D80540">
      <w:pPr>
        <w:spacing w:line="257" w:lineRule="atLeast"/>
        <w:jc w:val="center"/>
        <w:rPr>
          <w:color w:val="000000"/>
          <w:szCs w:val="24"/>
        </w:rPr>
      </w:pPr>
      <w:r w:rsidRPr="00D80540">
        <w:rPr>
          <w:b/>
          <w:bCs/>
          <w:caps/>
          <w:color w:val="000000"/>
          <w:szCs w:val="24"/>
        </w:rPr>
        <w:t>7.  TIEKĖJO GARANTINIAI ĮSIPAREIGOJIMAI</w:t>
      </w:r>
    </w:p>
    <w:p w14:paraId="4780980C" w14:textId="77777777" w:rsidR="00D80540" w:rsidRPr="00D80540" w:rsidRDefault="00D80540" w:rsidP="00D80540">
      <w:pPr>
        <w:spacing w:line="257" w:lineRule="atLeast"/>
        <w:ind w:firstLine="62"/>
        <w:rPr>
          <w:color w:val="000000"/>
          <w:szCs w:val="24"/>
        </w:rPr>
      </w:pPr>
    </w:p>
    <w:p w14:paraId="2B55E16C" w14:textId="77777777" w:rsidR="00D80540" w:rsidRPr="00D80540" w:rsidRDefault="00D80540" w:rsidP="00D80540">
      <w:pPr>
        <w:spacing w:line="257" w:lineRule="atLeast"/>
        <w:ind w:left="360" w:hanging="360"/>
        <w:jc w:val="center"/>
        <w:rPr>
          <w:color w:val="000000"/>
          <w:szCs w:val="24"/>
        </w:rPr>
      </w:pPr>
      <w:r w:rsidRPr="00D80540">
        <w:rPr>
          <w:b/>
          <w:bCs/>
          <w:color w:val="000000"/>
          <w:szCs w:val="24"/>
        </w:rPr>
        <w:t>7.1.  Garantiniai terminai (jei taikoma)</w:t>
      </w:r>
    </w:p>
    <w:p w14:paraId="18B5B6A4" w14:textId="77777777" w:rsidR="00D80540" w:rsidRPr="00D80540" w:rsidRDefault="00D80540" w:rsidP="00D80540">
      <w:pPr>
        <w:spacing w:line="257" w:lineRule="atLeast"/>
        <w:ind w:left="360" w:firstLine="62"/>
        <w:rPr>
          <w:color w:val="000000"/>
          <w:szCs w:val="24"/>
        </w:rPr>
      </w:pPr>
    </w:p>
    <w:p w14:paraId="0E2C7338" w14:textId="77777777" w:rsidR="00D80540" w:rsidRPr="00D80540" w:rsidRDefault="00D80540" w:rsidP="00D80540">
      <w:pPr>
        <w:spacing w:line="257" w:lineRule="atLeast"/>
        <w:jc w:val="both"/>
        <w:rPr>
          <w:color w:val="000000"/>
          <w:szCs w:val="24"/>
        </w:rPr>
      </w:pPr>
      <w:r w:rsidRPr="00D80540">
        <w:rPr>
          <w:color w:val="000000"/>
          <w:szCs w:val="24"/>
        </w:rPr>
        <w:t xml:space="preserve">7.1.1. Prekėms taikomas teisės aktuose nustatytas ir (ar) gamintojo taikomas garantinis terminas, jeigu </w:t>
      </w:r>
      <w:r w:rsidRPr="00D80540">
        <w:rPr>
          <w:color w:val="000000"/>
          <w:kern w:val="2"/>
          <w:szCs w:val="24"/>
        </w:rPr>
        <w:t>Tiekėjo pasiūlyme, t</w:t>
      </w:r>
      <w:r w:rsidRPr="00D80540">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5A4CE350" w14:textId="77777777" w:rsidR="00D80540" w:rsidRPr="00D80540" w:rsidRDefault="00D80540" w:rsidP="00D80540">
      <w:pPr>
        <w:spacing w:line="257" w:lineRule="atLeast"/>
        <w:jc w:val="both"/>
        <w:rPr>
          <w:color w:val="000000"/>
          <w:szCs w:val="24"/>
        </w:rPr>
      </w:pPr>
      <w:r w:rsidRPr="00D80540">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2B96833" w14:textId="77777777" w:rsidR="00D80540" w:rsidRPr="00D80540" w:rsidRDefault="00D80540" w:rsidP="00D80540">
      <w:pPr>
        <w:spacing w:line="257" w:lineRule="atLeast"/>
        <w:jc w:val="both"/>
        <w:rPr>
          <w:color w:val="000000"/>
          <w:szCs w:val="24"/>
        </w:rPr>
      </w:pPr>
      <w:r w:rsidRPr="00D80540">
        <w:rPr>
          <w:color w:val="000000"/>
          <w:szCs w:val="24"/>
        </w:rPr>
        <w:lastRenderedPageBreak/>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2DDF5B33" w14:textId="77777777" w:rsidR="00D80540" w:rsidRPr="00D80540" w:rsidRDefault="00D80540" w:rsidP="00D80540">
      <w:pPr>
        <w:spacing w:line="257" w:lineRule="atLeast"/>
        <w:ind w:firstLine="62"/>
        <w:jc w:val="both"/>
        <w:rPr>
          <w:color w:val="000000"/>
          <w:szCs w:val="24"/>
        </w:rPr>
      </w:pPr>
    </w:p>
    <w:p w14:paraId="6CBA71DE" w14:textId="77777777" w:rsidR="00D80540" w:rsidRPr="00D80540" w:rsidRDefault="00D80540" w:rsidP="00D80540">
      <w:pPr>
        <w:spacing w:line="257" w:lineRule="atLeast"/>
        <w:jc w:val="center"/>
        <w:rPr>
          <w:color w:val="000000"/>
          <w:szCs w:val="24"/>
        </w:rPr>
      </w:pPr>
      <w:r w:rsidRPr="00D80540">
        <w:rPr>
          <w:b/>
          <w:bCs/>
          <w:color w:val="000000"/>
          <w:szCs w:val="24"/>
        </w:rPr>
        <w:t>7.2.  Pretenzijos dėl Prekių trūkumų</w:t>
      </w:r>
    </w:p>
    <w:p w14:paraId="47AF3048" w14:textId="77777777" w:rsidR="00D80540" w:rsidRPr="00D80540" w:rsidRDefault="00D80540" w:rsidP="00D80540">
      <w:pPr>
        <w:spacing w:line="257" w:lineRule="atLeast"/>
        <w:ind w:firstLine="62"/>
        <w:jc w:val="both"/>
        <w:rPr>
          <w:color w:val="000000"/>
          <w:szCs w:val="24"/>
        </w:rPr>
      </w:pPr>
    </w:p>
    <w:p w14:paraId="26DC23E2" w14:textId="77777777" w:rsidR="00D80540" w:rsidRPr="00D80540" w:rsidRDefault="00D80540" w:rsidP="00D80540">
      <w:pPr>
        <w:spacing w:line="257" w:lineRule="atLeast"/>
        <w:jc w:val="both"/>
        <w:rPr>
          <w:color w:val="000000"/>
        </w:rPr>
      </w:pPr>
      <w:r w:rsidRPr="00D80540">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665953E4" w14:textId="77777777" w:rsidR="00D80540" w:rsidRPr="00D80540" w:rsidRDefault="00D80540" w:rsidP="00D80540">
      <w:pPr>
        <w:spacing w:line="257" w:lineRule="atLeast"/>
        <w:jc w:val="both"/>
        <w:rPr>
          <w:color w:val="000000"/>
          <w:szCs w:val="24"/>
        </w:rPr>
      </w:pPr>
      <w:r w:rsidRPr="00D80540">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0BF433EA" w14:textId="77777777" w:rsidR="00D80540" w:rsidRPr="00D80540" w:rsidRDefault="00D80540" w:rsidP="00D80540">
      <w:pPr>
        <w:jc w:val="both"/>
        <w:rPr>
          <w:szCs w:val="24"/>
        </w:rPr>
      </w:pPr>
      <w:r w:rsidRPr="00D80540">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2784291" w14:textId="77777777" w:rsidR="00D80540" w:rsidRPr="00D80540" w:rsidRDefault="00D80540" w:rsidP="00D80540">
      <w:pPr>
        <w:jc w:val="both"/>
        <w:rPr>
          <w:color w:val="000000"/>
          <w:szCs w:val="24"/>
        </w:rPr>
      </w:pPr>
      <w:r w:rsidRPr="00D80540">
        <w:rPr>
          <w:color w:val="000000"/>
          <w:szCs w:val="24"/>
        </w:rPr>
        <w:t xml:space="preserve">7.2.3.1. jei Prekės atitinka Sutartyje </w:t>
      </w:r>
      <w:r w:rsidRPr="00D80540">
        <w:rPr>
          <w:rFonts w:eastAsia="Calibri"/>
          <w:kern w:val="2"/>
          <w:szCs w:val="24"/>
        </w:rPr>
        <w:t>ir įstatymuose bei kituose teisės aktuose nurodytus reikalavimus</w:t>
      </w:r>
      <w:r w:rsidRPr="00D80540">
        <w:rPr>
          <w:color w:val="000000"/>
          <w:szCs w:val="24"/>
        </w:rPr>
        <w:t xml:space="preserve"> – Pirkėjas;</w:t>
      </w:r>
    </w:p>
    <w:p w14:paraId="4A9E951C" w14:textId="77777777" w:rsidR="00D80540" w:rsidRPr="00D80540" w:rsidRDefault="00D80540" w:rsidP="00D80540">
      <w:pPr>
        <w:jc w:val="both"/>
        <w:rPr>
          <w:color w:val="000000"/>
          <w:szCs w:val="24"/>
        </w:rPr>
      </w:pPr>
      <w:r w:rsidRPr="00D80540">
        <w:rPr>
          <w:color w:val="000000"/>
          <w:szCs w:val="24"/>
        </w:rPr>
        <w:t xml:space="preserve">7.2.3.2. jei Prekės neatitinka Sutartyje </w:t>
      </w:r>
      <w:r w:rsidRPr="00D80540">
        <w:rPr>
          <w:rFonts w:eastAsia="Calibri"/>
          <w:kern w:val="2"/>
          <w:szCs w:val="24"/>
        </w:rPr>
        <w:t>ir įstatymuose bei kituose teisės aktuose nurodytų reikalavimų</w:t>
      </w:r>
      <w:r w:rsidRPr="00D80540">
        <w:rPr>
          <w:color w:val="000000"/>
          <w:szCs w:val="24"/>
        </w:rPr>
        <w:t xml:space="preserve"> – Tiekėjas.</w:t>
      </w:r>
    </w:p>
    <w:p w14:paraId="40CB243F" w14:textId="77777777" w:rsidR="00D80540" w:rsidRPr="00D80540" w:rsidRDefault="00D80540" w:rsidP="00D80540">
      <w:pPr>
        <w:tabs>
          <w:tab w:val="left" w:pos="567"/>
          <w:tab w:val="left" w:pos="851"/>
          <w:tab w:val="left" w:pos="992"/>
          <w:tab w:val="left" w:pos="1134"/>
        </w:tabs>
        <w:jc w:val="both"/>
        <w:rPr>
          <w:rFonts w:eastAsia="Calibri"/>
          <w:kern w:val="2"/>
          <w:szCs w:val="24"/>
        </w:rPr>
      </w:pPr>
      <w:r w:rsidRPr="00D80540">
        <w:rPr>
          <w:rFonts w:eastAsia="Calibri"/>
          <w:kern w:val="2"/>
          <w:szCs w:val="24"/>
        </w:rPr>
        <w:t>7.2.4. Ekspertizės išvados Šalims yra privalomos.</w:t>
      </w:r>
    </w:p>
    <w:p w14:paraId="4C3A4CE4" w14:textId="77777777" w:rsidR="00D80540" w:rsidRPr="00D80540" w:rsidRDefault="00D80540" w:rsidP="00D80540">
      <w:pPr>
        <w:tabs>
          <w:tab w:val="left" w:pos="567"/>
          <w:tab w:val="left" w:pos="851"/>
          <w:tab w:val="left" w:pos="992"/>
          <w:tab w:val="left" w:pos="1134"/>
        </w:tabs>
        <w:jc w:val="both"/>
        <w:rPr>
          <w:color w:val="000000"/>
          <w:szCs w:val="24"/>
        </w:rPr>
      </w:pPr>
      <w:r w:rsidRPr="00D80540">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73A4B605" w14:textId="77777777" w:rsidR="00D80540" w:rsidRPr="00D80540" w:rsidRDefault="00D80540" w:rsidP="00D80540">
      <w:pPr>
        <w:rPr>
          <w:sz w:val="14"/>
          <w:szCs w:val="14"/>
        </w:rPr>
      </w:pPr>
    </w:p>
    <w:p w14:paraId="10E7CCF0" w14:textId="77777777" w:rsidR="00D80540" w:rsidRPr="00D80540" w:rsidRDefault="00D80540" w:rsidP="00D80540">
      <w:pPr>
        <w:spacing w:line="257" w:lineRule="atLeast"/>
        <w:ind w:firstLine="62"/>
        <w:jc w:val="both"/>
        <w:rPr>
          <w:color w:val="000000"/>
          <w:szCs w:val="24"/>
        </w:rPr>
      </w:pPr>
    </w:p>
    <w:p w14:paraId="27ADD50D" w14:textId="77777777" w:rsidR="00D80540" w:rsidRPr="00D80540" w:rsidRDefault="00D80540" w:rsidP="00D80540">
      <w:pPr>
        <w:spacing w:line="257" w:lineRule="atLeast"/>
        <w:jc w:val="center"/>
        <w:rPr>
          <w:color w:val="000000"/>
          <w:szCs w:val="24"/>
        </w:rPr>
      </w:pPr>
      <w:r w:rsidRPr="00D80540">
        <w:rPr>
          <w:b/>
          <w:bCs/>
          <w:color w:val="000000"/>
          <w:szCs w:val="24"/>
        </w:rPr>
        <w:t>7.3.  Prekių trūkumų šalinimas</w:t>
      </w:r>
    </w:p>
    <w:p w14:paraId="52D32099" w14:textId="77777777" w:rsidR="00D80540" w:rsidRPr="00D80540" w:rsidRDefault="00D80540" w:rsidP="00D80540">
      <w:pPr>
        <w:spacing w:line="257" w:lineRule="atLeast"/>
        <w:ind w:firstLine="62"/>
        <w:jc w:val="both"/>
        <w:rPr>
          <w:color w:val="000000"/>
          <w:szCs w:val="24"/>
        </w:rPr>
      </w:pPr>
    </w:p>
    <w:p w14:paraId="0896755D" w14:textId="77777777" w:rsidR="00D80540" w:rsidRPr="00D80540" w:rsidRDefault="00D80540" w:rsidP="00D80540">
      <w:pPr>
        <w:spacing w:line="257" w:lineRule="atLeast"/>
        <w:jc w:val="both"/>
        <w:rPr>
          <w:color w:val="000000"/>
          <w:szCs w:val="24"/>
        </w:rPr>
      </w:pPr>
      <w:r w:rsidRPr="00D80540">
        <w:rPr>
          <w:color w:val="000000"/>
          <w:szCs w:val="24"/>
        </w:rPr>
        <w:t>7.3.1. Tiekėjas privalo nemokamai pašalinti Prekių trūkumus, sutaisydamas Prekes ar jų dalį arba pakeisdamas Prekę nauja Preke ar jos dalimi.</w:t>
      </w:r>
    </w:p>
    <w:p w14:paraId="0F2113DB" w14:textId="77777777" w:rsidR="00D80540" w:rsidRPr="00D80540" w:rsidRDefault="00D80540" w:rsidP="00D80540">
      <w:pPr>
        <w:spacing w:line="257" w:lineRule="atLeast"/>
        <w:jc w:val="both"/>
        <w:rPr>
          <w:color w:val="000000"/>
          <w:szCs w:val="24"/>
        </w:rPr>
      </w:pPr>
      <w:r w:rsidRPr="00D80540">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03036C57" w14:textId="77777777" w:rsidR="00D80540" w:rsidRPr="00D80540" w:rsidRDefault="00D80540" w:rsidP="00D80540">
      <w:pPr>
        <w:spacing w:line="257" w:lineRule="atLeast"/>
        <w:jc w:val="both"/>
        <w:rPr>
          <w:color w:val="000000"/>
          <w:szCs w:val="24"/>
        </w:rPr>
      </w:pPr>
      <w:r w:rsidRPr="00D80540">
        <w:rPr>
          <w:color w:val="000000"/>
          <w:szCs w:val="24"/>
        </w:rPr>
        <w:t>7.3.3. Sutaisytoje Prekių dalyje pakartotinai nustačius Prekių trūkumų, Tiekėjas privalo pakeisti Prekes naujomis kokybiškomis Prekėmis, nebent Pirkėjas raštu sutiktų Prekes dar kartą taisyti.</w:t>
      </w:r>
    </w:p>
    <w:p w14:paraId="355FE66D" w14:textId="77777777" w:rsidR="00D80540" w:rsidRPr="00D80540" w:rsidRDefault="00D80540" w:rsidP="00D80540">
      <w:pPr>
        <w:spacing w:line="257" w:lineRule="atLeast"/>
        <w:jc w:val="both"/>
        <w:rPr>
          <w:color w:val="000000"/>
          <w:szCs w:val="24"/>
        </w:rPr>
      </w:pPr>
      <w:r w:rsidRPr="00D80540">
        <w:rPr>
          <w:color w:val="000000"/>
          <w:szCs w:val="24"/>
        </w:rPr>
        <w:t>7.3.4. Pašalinus Prekių trūkumus, garantinis terminas sutaisytajai Prekių daliai ar naujoms Prekėms vėl pradedamas skaičiuoti nuo tinkamai sutaisytų ar pakeistų Prekių (ar jų dalių) perdavimo Pirkėjui dienos.</w:t>
      </w:r>
    </w:p>
    <w:p w14:paraId="3B17AC81" w14:textId="77777777" w:rsidR="00D80540" w:rsidRPr="00D80540" w:rsidRDefault="00D80540" w:rsidP="00D80540">
      <w:pPr>
        <w:spacing w:line="257" w:lineRule="atLeast"/>
        <w:jc w:val="both"/>
        <w:rPr>
          <w:color w:val="000000"/>
          <w:szCs w:val="24"/>
        </w:rPr>
      </w:pPr>
      <w:r w:rsidRPr="00D80540">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1641B798" w14:textId="77777777" w:rsidR="00D80540" w:rsidRPr="00D80540" w:rsidRDefault="00D80540" w:rsidP="00D80540">
      <w:pPr>
        <w:spacing w:line="257" w:lineRule="atLeast"/>
        <w:jc w:val="both"/>
        <w:rPr>
          <w:color w:val="000000"/>
          <w:szCs w:val="24"/>
        </w:rPr>
      </w:pPr>
      <w:r w:rsidRPr="00D80540">
        <w:rPr>
          <w:color w:val="000000"/>
          <w:szCs w:val="24"/>
        </w:rPr>
        <w:t>7.3.6. Tiekėjas, pašalinęs visus Prekių trūkumus, privalo apie tai informuoti Pirkėją.</w:t>
      </w:r>
    </w:p>
    <w:p w14:paraId="722CF6D1" w14:textId="77777777" w:rsidR="00D80540" w:rsidRPr="00D80540" w:rsidRDefault="00D80540" w:rsidP="00D80540">
      <w:pPr>
        <w:spacing w:line="257" w:lineRule="atLeast"/>
        <w:jc w:val="both"/>
        <w:rPr>
          <w:color w:val="000000"/>
          <w:szCs w:val="24"/>
        </w:rPr>
      </w:pPr>
      <w:r w:rsidRPr="00D80540">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2059D65" w14:textId="77777777" w:rsidR="00D80540" w:rsidRPr="00D80540" w:rsidRDefault="00D80540" w:rsidP="00D80540">
      <w:pPr>
        <w:spacing w:line="257" w:lineRule="atLeast"/>
        <w:ind w:firstLine="62"/>
        <w:jc w:val="both"/>
        <w:rPr>
          <w:color w:val="000000"/>
          <w:szCs w:val="24"/>
        </w:rPr>
      </w:pPr>
    </w:p>
    <w:p w14:paraId="6C741410" w14:textId="77777777" w:rsidR="00D80540" w:rsidRPr="00D80540" w:rsidRDefault="00D80540" w:rsidP="00D80540">
      <w:pPr>
        <w:spacing w:line="257" w:lineRule="atLeast"/>
        <w:jc w:val="center"/>
        <w:rPr>
          <w:color w:val="000000"/>
          <w:szCs w:val="24"/>
        </w:rPr>
      </w:pPr>
      <w:r w:rsidRPr="00D80540">
        <w:rPr>
          <w:b/>
          <w:bCs/>
          <w:color w:val="000000"/>
          <w:szCs w:val="24"/>
        </w:rPr>
        <w:t>7.4.  Pirkėjo teisės, Tiekėjui nepašalinus Prekių trūkumų</w:t>
      </w:r>
    </w:p>
    <w:p w14:paraId="3C32AAFD" w14:textId="77777777" w:rsidR="00D80540" w:rsidRPr="00D80540" w:rsidRDefault="00D80540" w:rsidP="00D80540">
      <w:pPr>
        <w:spacing w:line="257" w:lineRule="atLeast"/>
        <w:ind w:firstLine="62"/>
        <w:jc w:val="both"/>
        <w:rPr>
          <w:color w:val="000000"/>
          <w:szCs w:val="24"/>
        </w:rPr>
      </w:pPr>
    </w:p>
    <w:p w14:paraId="7ED68B71" w14:textId="77777777" w:rsidR="00D80540" w:rsidRPr="00D80540" w:rsidRDefault="00D80540" w:rsidP="00D80540">
      <w:pPr>
        <w:spacing w:line="257" w:lineRule="atLeast"/>
        <w:jc w:val="both"/>
        <w:rPr>
          <w:color w:val="000000"/>
          <w:szCs w:val="24"/>
        </w:rPr>
      </w:pPr>
      <w:r w:rsidRPr="00D80540">
        <w:rPr>
          <w:color w:val="000000"/>
          <w:szCs w:val="24"/>
        </w:rPr>
        <w:t>7.4.1. Jeigu Tiekėjas atsisako pašalinti arba nepašalina Prekių trūkumų per Pirkėjo nustatytus protingus terminus, Pirkėjas turi teisę:</w:t>
      </w:r>
    </w:p>
    <w:p w14:paraId="07B05E99" w14:textId="77777777" w:rsidR="00D80540" w:rsidRPr="00D80540" w:rsidRDefault="00D80540" w:rsidP="00D80540">
      <w:pPr>
        <w:spacing w:line="257" w:lineRule="atLeast"/>
        <w:jc w:val="both"/>
        <w:rPr>
          <w:szCs w:val="24"/>
        </w:rPr>
      </w:pPr>
      <w:r w:rsidRPr="00D80540">
        <w:rPr>
          <w:color w:val="000000"/>
          <w:szCs w:val="24"/>
        </w:rPr>
        <w:t xml:space="preserve">7.4.1.1. pašalinti Prekių trūkumus pats arba pasamdydamas trečiuosius asmenis, iš anksto apie tai informuodamas Tiekėją, ir pareikalauti Tiekėjo atlyginti Prekių ekspertizės bei Prekių trūkumų </w:t>
      </w:r>
      <w:r w:rsidRPr="00D80540">
        <w:rPr>
          <w:szCs w:val="24"/>
        </w:rPr>
        <w:t>šalinimo išlaidas ir padengti patirtus nuostolius; arba</w:t>
      </w:r>
    </w:p>
    <w:p w14:paraId="1429C078" w14:textId="77777777" w:rsidR="00D80540" w:rsidRPr="00D80540" w:rsidRDefault="00D80540" w:rsidP="00D80540">
      <w:pPr>
        <w:spacing w:line="257" w:lineRule="atLeast"/>
        <w:jc w:val="both"/>
        <w:rPr>
          <w:szCs w:val="24"/>
        </w:rPr>
      </w:pPr>
      <w:r w:rsidRPr="00D80540">
        <w:rPr>
          <w:szCs w:val="24"/>
        </w:rPr>
        <w:t>7.4.1.2. reikalauti sumažinti Tiekėjui mokėtiną sumą ir grąžinti dėl šios sumos sumažinimo susidariusią permoką per 30 (trisdešimt) dienų nuo Tiekėjui nustatyto termino pašalinti Prekių trūkumus pabaigos</w:t>
      </w:r>
      <w:r w:rsidRPr="00D80540">
        <w:rPr>
          <w:kern w:val="2"/>
          <w:szCs w:val="24"/>
        </w:rPr>
        <w:t>, jeigu tai neprieštarauja VPĮ įtvirtintiems principams</w:t>
      </w:r>
      <w:r w:rsidRPr="00D80540">
        <w:rPr>
          <w:szCs w:val="24"/>
        </w:rPr>
        <w:t>; arba</w:t>
      </w:r>
      <w:r w:rsidRPr="00D80540">
        <w:rPr>
          <w:kern w:val="2"/>
          <w:szCs w:val="24"/>
        </w:rPr>
        <w:t xml:space="preserve"> </w:t>
      </w:r>
    </w:p>
    <w:p w14:paraId="20C96781" w14:textId="77777777" w:rsidR="00D80540" w:rsidRPr="00D80540" w:rsidRDefault="00D80540" w:rsidP="00D80540">
      <w:pPr>
        <w:spacing w:line="257" w:lineRule="atLeast"/>
        <w:jc w:val="both"/>
        <w:rPr>
          <w:color w:val="000000"/>
          <w:szCs w:val="24"/>
        </w:rPr>
      </w:pPr>
      <w:r w:rsidRPr="00D80540">
        <w:rPr>
          <w:szCs w:val="24"/>
        </w:rPr>
        <w:t xml:space="preserve">7.4.1.3. grąžinti Prekes Tiekėjui ir nemokėti už tokias Prekes ar reikalauti grąžinti </w:t>
      </w:r>
      <w:r w:rsidRPr="00D80540">
        <w:rPr>
          <w:color w:val="000000"/>
          <w:szCs w:val="24"/>
        </w:rPr>
        <w:t>už Prekes sumokėtą sumą bei nutraukti Sutartį.</w:t>
      </w:r>
    </w:p>
    <w:p w14:paraId="69948445" w14:textId="77777777" w:rsidR="00D80540" w:rsidRPr="00D80540" w:rsidRDefault="00D80540" w:rsidP="00D80540">
      <w:pPr>
        <w:spacing w:line="257" w:lineRule="atLeast"/>
        <w:jc w:val="both"/>
        <w:rPr>
          <w:color w:val="000000"/>
          <w:szCs w:val="24"/>
        </w:rPr>
      </w:pPr>
      <w:r w:rsidRPr="00D80540">
        <w:rPr>
          <w:color w:val="000000"/>
          <w:szCs w:val="24"/>
        </w:rPr>
        <w:t xml:space="preserve">7.4.2. Tiekėjui pagal Sutartį mokėtina suma sumažinama tiek, kiek sumažėja Prekių vertė Pirkėjui dėl Prekių trūkumų, </w:t>
      </w:r>
      <w:r w:rsidRPr="00D80540">
        <w:rPr>
          <w:rFonts w:eastAsia="Arial"/>
          <w:kern w:val="2"/>
          <w:szCs w:val="24"/>
        </w:rPr>
        <w:t>jeigu tokia Prekių vertė gali būti išskaitoma iš bendros Prekių vertės</w:t>
      </w:r>
      <w:r w:rsidRPr="00D80540">
        <w:rPr>
          <w:color w:val="000000"/>
          <w:szCs w:val="24"/>
        </w:rPr>
        <w:t xml:space="preserve"> Į Prekių vertės sumažėjimą, be kita ko, įskaičiuojamos Pirkėjo išlaidos Prekių trūkumų įvertinimui ir šalinimui </w:t>
      </w:r>
      <w:r w:rsidRPr="00D80540">
        <w:rPr>
          <w:rFonts w:eastAsia="Arial"/>
          <w:kern w:val="2"/>
          <w:szCs w:val="24"/>
        </w:rPr>
        <w:t>(jeigu tokių Prekių kaina buvo nurodyta pirkimo metu)</w:t>
      </w:r>
      <w:r w:rsidRPr="00D80540">
        <w:rPr>
          <w:color w:val="000000"/>
          <w:szCs w:val="24"/>
        </w:rPr>
        <w:t>, Pirkėjo esamų ar būsimų išlaidų Prekių eksploatavimui padidėjimas (jeigu tokios išlaidos buvo vertinamos pirkimo metu).</w:t>
      </w:r>
    </w:p>
    <w:p w14:paraId="01A3450E" w14:textId="77777777" w:rsidR="00D80540" w:rsidRPr="00D80540" w:rsidRDefault="00D80540" w:rsidP="00D80540">
      <w:pPr>
        <w:spacing w:line="257" w:lineRule="atLeast"/>
        <w:jc w:val="both"/>
        <w:rPr>
          <w:color w:val="000000"/>
          <w:szCs w:val="24"/>
        </w:rPr>
      </w:pPr>
      <w:r w:rsidRPr="00D80540">
        <w:rPr>
          <w:color w:val="000000"/>
          <w:szCs w:val="24"/>
        </w:rPr>
        <w:t>7.4.3. Tiekėjas privalo patenkinti Pirkėjo pagal Bendrųjų sąlygų 7.4.4 punktą pareikštą piniginį reikalavimą per 30 (trisdešimt) dienų arba per ilgesnį Pirkėjo reikalavime nurodytą protingą terminą.</w:t>
      </w:r>
    </w:p>
    <w:p w14:paraId="6F9CD278" w14:textId="77777777" w:rsidR="00D80540" w:rsidRPr="00D80540" w:rsidRDefault="00D80540" w:rsidP="00D80540">
      <w:pPr>
        <w:spacing w:line="257" w:lineRule="atLeast"/>
        <w:jc w:val="both"/>
        <w:rPr>
          <w:color w:val="000000"/>
          <w:szCs w:val="24"/>
        </w:rPr>
      </w:pPr>
      <w:r w:rsidRPr="00D80540">
        <w:rPr>
          <w:color w:val="000000"/>
          <w:szCs w:val="24"/>
        </w:rPr>
        <w:t>7.4.4. Už vėlavimą pašalinti Prekių trūkumus Pirkėjas privalo reikalauti Tiekėjo sumokėti Specialiosiose sąlygose nustatyto dydžio netesybas.</w:t>
      </w:r>
    </w:p>
    <w:p w14:paraId="6E434220" w14:textId="77777777" w:rsidR="00D80540" w:rsidRPr="00D80540" w:rsidRDefault="00D80540" w:rsidP="00D80540">
      <w:pPr>
        <w:spacing w:line="257" w:lineRule="atLeast"/>
        <w:ind w:firstLine="62"/>
        <w:jc w:val="both"/>
        <w:rPr>
          <w:color w:val="000000"/>
          <w:szCs w:val="24"/>
        </w:rPr>
      </w:pPr>
    </w:p>
    <w:p w14:paraId="254CA6A9" w14:textId="77777777" w:rsidR="00D80540" w:rsidRPr="00D80540" w:rsidRDefault="00D80540" w:rsidP="00D80540">
      <w:pPr>
        <w:spacing w:line="257" w:lineRule="atLeast"/>
        <w:jc w:val="center"/>
        <w:rPr>
          <w:color w:val="000000"/>
          <w:szCs w:val="24"/>
        </w:rPr>
      </w:pPr>
      <w:r w:rsidRPr="00D80540">
        <w:rPr>
          <w:b/>
          <w:bCs/>
          <w:caps/>
          <w:color w:val="000000"/>
          <w:szCs w:val="24"/>
        </w:rPr>
        <w:t>8.  PRISTATYMO TERMINAI</w:t>
      </w:r>
    </w:p>
    <w:p w14:paraId="08A25D91" w14:textId="77777777" w:rsidR="00D80540" w:rsidRPr="00D80540" w:rsidRDefault="00D80540" w:rsidP="00D80540">
      <w:pPr>
        <w:spacing w:line="257" w:lineRule="atLeast"/>
        <w:ind w:firstLine="62"/>
        <w:rPr>
          <w:color w:val="000000"/>
          <w:szCs w:val="24"/>
        </w:rPr>
      </w:pPr>
    </w:p>
    <w:p w14:paraId="57EC31AE" w14:textId="77777777" w:rsidR="00D80540" w:rsidRPr="00D80540" w:rsidRDefault="00D80540" w:rsidP="00D80540">
      <w:pPr>
        <w:spacing w:line="257" w:lineRule="atLeast"/>
        <w:jc w:val="center"/>
        <w:rPr>
          <w:color w:val="000000"/>
          <w:szCs w:val="24"/>
        </w:rPr>
      </w:pPr>
      <w:r w:rsidRPr="00D80540">
        <w:rPr>
          <w:b/>
          <w:bCs/>
          <w:color w:val="000000"/>
          <w:szCs w:val="24"/>
        </w:rPr>
        <w:t>8.1.  Pristatymo terminai ir Prekių tiekimo grafikas</w:t>
      </w:r>
    </w:p>
    <w:p w14:paraId="1B3ACE48" w14:textId="77777777" w:rsidR="00D80540" w:rsidRPr="00D80540" w:rsidRDefault="00D80540" w:rsidP="00D80540">
      <w:pPr>
        <w:spacing w:line="257" w:lineRule="atLeast"/>
        <w:ind w:firstLine="62"/>
        <w:jc w:val="both"/>
        <w:rPr>
          <w:color w:val="000000"/>
          <w:szCs w:val="24"/>
        </w:rPr>
      </w:pPr>
    </w:p>
    <w:p w14:paraId="3A08737A" w14:textId="77777777" w:rsidR="00D80540" w:rsidRPr="00D80540" w:rsidRDefault="00D80540" w:rsidP="00D80540">
      <w:pPr>
        <w:spacing w:line="257" w:lineRule="atLeast"/>
        <w:jc w:val="both"/>
        <w:rPr>
          <w:color w:val="000000"/>
          <w:szCs w:val="24"/>
        </w:rPr>
      </w:pPr>
      <w:r w:rsidRPr="00D80540">
        <w:rPr>
          <w:color w:val="000000"/>
          <w:szCs w:val="24"/>
        </w:rPr>
        <w:t>8.1.1. Tiekėjas privalo pristatyti Prekes laikydamasis terminų, nurodytų Specialiosiose sąlygose.</w:t>
      </w:r>
    </w:p>
    <w:p w14:paraId="7142E88F" w14:textId="77777777" w:rsidR="00D80540" w:rsidRPr="00D80540" w:rsidRDefault="00D80540" w:rsidP="00D80540">
      <w:pPr>
        <w:spacing w:line="257" w:lineRule="atLeast"/>
        <w:jc w:val="both"/>
        <w:rPr>
          <w:color w:val="000000"/>
          <w:szCs w:val="24"/>
        </w:rPr>
      </w:pPr>
      <w:r w:rsidRPr="00D80540">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sidRPr="00D80540">
        <w:rPr>
          <w:b/>
          <w:bCs/>
          <w:color w:val="000000"/>
          <w:szCs w:val="24"/>
        </w:rPr>
        <w:t>Grafikas</w:t>
      </w:r>
      <w:r w:rsidRPr="00D80540">
        <w:rPr>
          <w:color w:val="000000"/>
          <w:szCs w:val="24"/>
        </w:rPr>
        <w:t>).</w:t>
      </w:r>
    </w:p>
    <w:p w14:paraId="2EE09C9A" w14:textId="77777777" w:rsidR="00D80540" w:rsidRPr="00D80540" w:rsidRDefault="00D80540" w:rsidP="00D80540">
      <w:pPr>
        <w:spacing w:line="257" w:lineRule="atLeast"/>
        <w:jc w:val="both"/>
        <w:rPr>
          <w:color w:val="000000"/>
          <w:szCs w:val="24"/>
        </w:rPr>
      </w:pPr>
      <w:r w:rsidRPr="00D80540">
        <w:rPr>
          <w:color w:val="000000"/>
          <w:szCs w:val="24"/>
        </w:rPr>
        <w:t>8.1.3. Jei aktualu, Grafike turi būti pažymėta, kurios Prekės gali būti pristatomos lygiagrečiai, o kurios gali būti pristatomos tik numatytu eiliškumu.</w:t>
      </w:r>
    </w:p>
    <w:p w14:paraId="79E49416" w14:textId="77777777" w:rsidR="00D80540" w:rsidRPr="00D80540" w:rsidRDefault="00D80540" w:rsidP="00D80540">
      <w:pPr>
        <w:spacing w:line="257" w:lineRule="atLeast"/>
        <w:ind w:firstLine="62"/>
        <w:jc w:val="both"/>
        <w:rPr>
          <w:color w:val="000000"/>
          <w:szCs w:val="24"/>
        </w:rPr>
      </w:pPr>
    </w:p>
    <w:p w14:paraId="51120F85" w14:textId="77777777" w:rsidR="00D80540" w:rsidRPr="00D80540" w:rsidRDefault="00D80540" w:rsidP="00D80540">
      <w:pPr>
        <w:spacing w:line="257" w:lineRule="atLeast"/>
        <w:jc w:val="center"/>
        <w:rPr>
          <w:color w:val="000000"/>
          <w:szCs w:val="24"/>
        </w:rPr>
      </w:pPr>
      <w:r w:rsidRPr="00D80540">
        <w:rPr>
          <w:b/>
          <w:bCs/>
          <w:color w:val="000000"/>
          <w:szCs w:val="24"/>
        </w:rPr>
        <w:t>8.2.  Netesybos už Prekių pristatymo vėlavimą</w:t>
      </w:r>
    </w:p>
    <w:p w14:paraId="3CEA4126" w14:textId="77777777" w:rsidR="00D80540" w:rsidRPr="00D80540" w:rsidRDefault="00D80540" w:rsidP="00D80540">
      <w:pPr>
        <w:spacing w:line="257" w:lineRule="atLeast"/>
        <w:ind w:firstLine="62"/>
        <w:jc w:val="both"/>
        <w:rPr>
          <w:color w:val="000000"/>
          <w:szCs w:val="24"/>
        </w:rPr>
      </w:pPr>
    </w:p>
    <w:p w14:paraId="01D234DC" w14:textId="77777777" w:rsidR="00D80540" w:rsidRPr="00D80540" w:rsidRDefault="00D80540" w:rsidP="00D80540">
      <w:pPr>
        <w:spacing w:line="257" w:lineRule="atLeast"/>
        <w:jc w:val="both"/>
        <w:rPr>
          <w:color w:val="000000"/>
          <w:szCs w:val="24"/>
        </w:rPr>
      </w:pPr>
      <w:r w:rsidRPr="00D80540">
        <w:rPr>
          <w:color w:val="000000"/>
          <w:szCs w:val="24"/>
        </w:rPr>
        <w:t>8.2.1. Jeigu Tiekėjas praleidžia Prekių pristatymo terminus, nustatytus Specialiosiose sąlygose, Tiekėjui iki Prekių pristatymo datos taikomos Specialiosiose sąlygose nurodyto dydžio netesybos.</w:t>
      </w:r>
    </w:p>
    <w:p w14:paraId="78429E88" w14:textId="77777777" w:rsidR="00D80540" w:rsidRPr="00D80540" w:rsidRDefault="00D80540" w:rsidP="00D80540">
      <w:pPr>
        <w:spacing w:line="257" w:lineRule="atLeast"/>
        <w:jc w:val="both"/>
        <w:rPr>
          <w:color w:val="000000"/>
          <w:szCs w:val="24"/>
        </w:rPr>
      </w:pPr>
      <w:r w:rsidRPr="00D80540">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2EC8B39B" w14:textId="77777777" w:rsidR="00D80540" w:rsidRPr="00D80540" w:rsidRDefault="00D80540" w:rsidP="00D80540">
      <w:pPr>
        <w:spacing w:line="257" w:lineRule="atLeast"/>
        <w:jc w:val="both"/>
        <w:rPr>
          <w:color w:val="000000"/>
          <w:szCs w:val="24"/>
        </w:rPr>
      </w:pPr>
      <w:r w:rsidRPr="00D80540">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649F16F3" w14:textId="77777777" w:rsidR="00D80540" w:rsidRPr="00D80540" w:rsidRDefault="00D80540" w:rsidP="00D80540">
      <w:pPr>
        <w:spacing w:line="257" w:lineRule="atLeast"/>
        <w:ind w:firstLine="62"/>
        <w:jc w:val="both"/>
        <w:rPr>
          <w:color w:val="000000"/>
          <w:szCs w:val="24"/>
        </w:rPr>
      </w:pPr>
    </w:p>
    <w:p w14:paraId="464059B8" w14:textId="77777777" w:rsidR="00D80540" w:rsidRPr="00D80540" w:rsidRDefault="00D80540" w:rsidP="00D80540">
      <w:pPr>
        <w:spacing w:line="257" w:lineRule="atLeast"/>
        <w:jc w:val="center"/>
        <w:rPr>
          <w:color w:val="000000"/>
          <w:szCs w:val="24"/>
        </w:rPr>
      </w:pPr>
      <w:r w:rsidRPr="00D80540">
        <w:rPr>
          <w:b/>
          <w:bCs/>
          <w:caps/>
          <w:color w:val="000000"/>
          <w:szCs w:val="24"/>
        </w:rPr>
        <w:t>9.  PRIEVOLIŲ PAGAL SUTARTĮ ĮVYKDYMO UŽTIKRINIMO BŪDAI</w:t>
      </w:r>
    </w:p>
    <w:p w14:paraId="2DBEC1D6" w14:textId="77777777" w:rsidR="00D80540" w:rsidRPr="00D80540" w:rsidRDefault="00D80540" w:rsidP="00D80540">
      <w:pPr>
        <w:spacing w:line="257" w:lineRule="atLeast"/>
        <w:ind w:firstLine="62"/>
        <w:rPr>
          <w:color w:val="000000"/>
          <w:szCs w:val="24"/>
        </w:rPr>
      </w:pPr>
    </w:p>
    <w:p w14:paraId="0A1EE7FE" w14:textId="77777777" w:rsidR="00D80540" w:rsidRPr="00D80540" w:rsidRDefault="00D80540" w:rsidP="00D80540">
      <w:pPr>
        <w:spacing w:line="257" w:lineRule="atLeast"/>
        <w:jc w:val="both"/>
        <w:rPr>
          <w:color w:val="000000"/>
          <w:szCs w:val="24"/>
        </w:rPr>
      </w:pPr>
      <w:r w:rsidRPr="00D80540">
        <w:rPr>
          <w:color w:val="000000"/>
          <w:szCs w:val="24"/>
        </w:rPr>
        <w:lastRenderedPageBreak/>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5EB6A60E" w14:textId="77777777" w:rsidR="00D80540" w:rsidRPr="00D80540" w:rsidRDefault="00D80540" w:rsidP="00D80540">
      <w:pPr>
        <w:spacing w:line="257" w:lineRule="atLeast"/>
        <w:ind w:firstLine="62"/>
        <w:jc w:val="both"/>
        <w:rPr>
          <w:color w:val="000000"/>
          <w:szCs w:val="24"/>
        </w:rPr>
      </w:pPr>
    </w:p>
    <w:p w14:paraId="200D5C6D" w14:textId="77777777" w:rsidR="00D80540" w:rsidRPr="00D80540" w:rsidRDefault="00D80540" w:rsidP="00D80540">
      <w:pPr>
        <w:spacing w:line="257" w:lineRule="atLeast"/>
        <w:jc w:val="center"/>
        <w:rPr>
          <w:color w:val="000000"/>
          <w:szCs w:val="24"/>
        </w:rPr>
      </w:pPr>
      <w:r w:rsidRPr="00D80540">
        <w:rPr>
          <w:b/>
          <w:bCs/>
          <w:caps/>
          <w:color w:val="000000"/>
          <w:szCs w:val="24"/>
        </w:rPr>
        <w:t>10.  SUTARTIES ĮVYKDYMO UŽTIKRINIMAS (JEI TAIKOMA)</w:t>
      </w:r>
    </w:p>
    <w:p w14:paraId="3B9F864F" w14:textId="77777777" w:rsidR="00D80540" w:rsidRPr="00D80540" w:rsidRDefault="00D80540" w:rsidP="00D80540">
      <w:pPr>
        <w:spacing w:line="257" w:lineRule="atLeast"/>
        <w:ind w:firstLine="62"/>
        <w:jc w:val="both"/>
        <w:rPr>
          <w:color w:val="000000"/>
          <w:szCs w:val="24"/>
        </w:rPr>
      </w:pPr>
    </w:p>
    <w:p w14:paraId="71F04DD4" w14:textId="77777777" w:rsidR="00D80540" w:rsidRPr="00D80540" w:rsidRDefault="00D80540" w:rsidP="00D80540">
      <w:pPr>
        <w:spacing w:line="257" w:lineRule="atLeast"/>
        <w:jc w:val="both"/>
        <w:rPr>
          <w:color w:val="000000"/>
          <w:szCs w:val="24"/>
        </w:rPr>
      </w:pPr>
      <w:r w:rsidRPr="00D80540">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2AE6A2A5" w14:textId="77777777" w:rsidR="00D80540" w:rsidRPr="00D80540" w:rsidRDefault="00D80540" w:rsidP="00D80540">
      <w:pPr>
        <w:spacing w:line="257" w:lineRule="atLeast"/>
        <w:jc w:val="both"/>
        <w:rPr>
          <w:color w:val="000000"/>
          <w:szCs w:val="24"/>
        </w:rPr>
      </w:pPr>
      <w:r w:rsidRPr="00D80540">
        <w:rPr>
          <w:b/>
          <w:bCs/>
          <w:color w:val="000000"/>
          <w:szCs w:val="24"/>
        </w:rPr>
        <w:t>Pastaba.</w:t>
      </w:r>
      <w:r w:rsidRPr="00D80540">
        <w:rPr>
          <w:color w:val="000000"/>
          <w:szCs w:val="24"/>
        </w:rPr>
        <w:t> </w:t>
      </w:r>
      <w:r w:rsidRPr="00D80540">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6CFA6BAE" w14:textId="77777777" w:rsidR="00D80540" w:rsidRPr="00D80540" w:rsidRDefault="00D80540" w:rsidP="00D80540">
      <w:pPr>
        <w:spacing w:line="257" w:lineRule="atLeast"/>
        <w:jc w:val="both"/>
        <w:rPr>
          <w:color w:val="000000"/>
          <w:szCs w:val="24"/>
        </w:rPr>
      </w:pPr>
      <w:r w:rsidRPr="00D80540">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D80540">
        <w:rPr>
          <w:color w:val="000000"/>
          <w:szCs w:val="24"/>
        </w:rPr>
        <w:t>kartu su draudimo bendrovės laidavimo draudimo raštu turi būti pateiktas ir pasirašytas draudimo liudijimas (polisas) bei dokumentas, įrodantis, kad draudimo įmoka už išduotą laidavimo draudimo raštą yra sumokėta</w:t>
      </w:r>
      <w:r w:rsidRPr="00D80540">
        <w:rPr>
          <w:color w:val="000000"/>
          <w:szCs w:val="24"/>
          <w:shd w:val="clear" w:color="auto" w:fill="FFFFFF"/>
        </w:rPr>
        <w:t xml:space="preserve">), atitinkantį Bendrųjų sąlygų 10 skyriuje nurodytas sąlygas, per Specialiosiose sąlygose nustatytą terminą (toliau – </w:t>
      </w:r>
      <w:r w:rsidRPr="00D80540">
        <w:rPr>
          <w:b/>
          <w:bCs/>
          <w:color w:val="000000"/>
          <w:szCs w:val="24"/>
          <w:shd w:val="clear" w:color="auto" w:fill="FFFFFF"/>
        </w:rPr>
        <w:t>Sutarties įvykdymo užtikrinimas</w:t>
      </w:r>
      <w:r w:rsidRPr="00D80540">
        <w:rPr>
          <w:color w:val="000000"/>
          <w:szCs w:val="24"/>
          <w:shd w:val="clear" w:color="auto" w:fill="FFFFFF"/>
        </w:rPr>
        <w:t>).</w:t>
      </w:r>
    </w:p>
    <w:p w14:paraId="5E01E6F3" w14:textId="77777777" w:rsidR="00D80540" w:rsidRPr="00D80540" w:rsidRDefault="00D80540" w:rsidP="00D80540">
      <w:pPr>
        <w:spacing w:line="257" w:lineRule="atLeast"/>
        <w:jc w:val="both"/>
        <w:textAlignment w:val="baseline"/>
        <w:rPr>
          <w:color w:val="000000"/>
          <w:szCs w:val="24"/>
        </w:rPr>
      </w:pPr>
      <w:r w:rsidRPr="00D80540">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05D21F" w14:textId="77777777" w:rsidR="00D80540" w:rsidRPr="00D80540" w:rsidRDefault="00D80540" w:rsidP="00D80540">
      <w:pPr>
        <w:spacing w:line="257" w:lineRule="atLeast"/>
        <w:jc w:val="both"/>
        <w:textAlignment w:val="baseline"/>
        <w:rPr>
          <w:color w:val="000000"/>
          <w:szCs w:val="24"/>
        </w:rPr>
      </w:pPr>
      <w:r w:rsidRPr="00D80540">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C5A9A93" w14:textId="77777777" w:rsidR="00D80540" w:rsidRPr="00D80540" w:rsidRDefault="00D80540" w:rsidP="00D80540">
      <w:pPr>
        <w:spacing w:line="257" w:lineRule="atLeast"/>
        <w:jc w:val="both"/>
        <w:textAlignment w:val="baseline"/>
        <w:rPr>
          <w:color w:val="000000"/>
          <w:szCs w:val="24"/>
        </w:rPr>
      </w:pPr>
      <w:r w:rsidRPr="00D80540">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5AE8AC6D" w14:textId="77777777" w:rsidR="00D80540" w:rsidRPr="00D80540" w:rsidRDefault="00D80540" w:rsidP="00D80540">
      <w:pPr>
        <w:spacing w:line="257" w:lineRule="atLeast"/>
        <w:jc w:val="both"/>
        <w:textAlignment w:val="baseline"/>
        <w:rPr>
          <w:color w:val="000000"/>
          <w:szCs w:val="24"/>
        </w:rPr>
      </w:pPr>
      <w:r w:rsidRPr="00D80540">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2B2BC630" w14:textId="77777777" w:rsidR="00D80540" w:rsidRPr="00D80540" w:rsidRDefault="00D80540" w:rsidP="00D80540">
      <w:pPr>
        <w:spacing w:line="257" w:lineRule="atLeast"/>
        <w:jc w:val="both"/>
        <w:textAlignment w:val="baseline"/>
        <w:rPr>
          <w:color w:val="000000"/>
          <w:szCs w:val="24"/>
        </w:rPr>
      </w:pPr>
      <w:r w:rsidRPr="00D80540">
        <w:rPr>
          <w:color w:val="000000"/>
          <w:szCs w:val="24"/>
        </w:rPr>
        <w:t>10.7. Sutarties įvykdymo užtikrinimas turi įsigalioti ne vėliau negu jo pateikimo Pirkėjui dieną. </w:t>
      </w:r>
    </w:p>
    <w:p w14:paraId="495EEB31" w14:textId="77777777" w:rsidR="00D80540" w:rsidRPr="00D80540" w:rsidRDefault="00D80540" w:rsidP="00D80540">
      <w:pPr>
        <w:spacing w:line="257" w:lineRule="atLeast"/>
        <w:jc w:val="both"/>
        <w:textAlignment w:val="baseline"/>
        <w:rPr>
          <w:color w:val="000000"/>
          <w:szCs w:val="24"/>
        </w:rPr>
      </w:pPr>
      <w:r w:rsidRPr="00D80540">
        <w:rPr>
          <w:color w:val="000000"/>
          <w:szCs w:val="24"/>
        </w:rPr>
        <w:t>10.8. Sutarties įvykdymo užtikrinimo suma turi būti nurodoma ir išmokama eurais. </w:t>
      </w:r>
    </w:p>
    <w:p w14:paraId="597182C7" w14:textId="77777777" w:rsidR="00D80540" w:rsidRPr="00D80540" w:rsidRDefault="00D80540" w:rsidP="00D80540">
      <w:pPr>
        <w:spacing w:line="257" w:lineRule="atLeast"/>
        <w:jc w:val="both"/>
        <w:textAlignment w:val="baseline"/>
        <w:rPr>
          <w:szCs w:val="24"/>
        </w:rPr>
      </w:pPr>
      <w:r w:rsidRPr="00D80540">
        <w:rPr>
          <w:color w:val="000000"/>
          <w:szCs w:val="24"/>
        </w:rPr>
        <w:t xml:space="preserve">10.9. Sutarties įvykdymo užtikrinimas turi būti surašytas lietuvių arba kita kalba (esant Pirkėjo </w:t>
      </w:r>
      <w:r w:rsidRPr="00D80540">
        <w:rPr>
          <w:szCs w:val="24"/>
        </w:rPr>
        <w:t>prašymui, turi būti pateiktas vertimas į lietuvių kalbą). </w:t>
      </w:r>
    </w:p>
    <w:p w14:paraId="72B2ED2C" w14:textId="77777777" w:rsidR="00D80540" w:rsidRPr="00D80540" w:rsidRDefault="00D80540" w:rsidP="00D80540">
      <w:pPr>
        <w:spacing w:line="257" w:lineRule="atLeast"/>
        <w:jc w:val="both"/>
        <w:textAlignment w:val="baseline"/>
        <w:rPr>
          <w:szCs w:val="24"/>
        </w:rPr>
      </w:pPr>
      <w:r w:rsidRPr="00D80540">
        <w:rPr>
          <w:szCs w:val="24"/>
        </w:rPr>
        <w:t xml:space="preserve">10.10. Sutarties įvykdymo užtikrinime nurodytas jo galiojimo terminas turi būti ne trumpesnis nei nurodytas </w:t>
      </w:r>
      <w:r w:rsidRPr="00D80540">
        <w:rPr>
          <w:rFonts w:eastAsia="Calibri"/>
          <w:kern w:val="2"/>
          <w:szCs w:val="24"/>
        </w:rPr>
        <w:t>Specialiosiose sąlygose</w:t>
      </w:r>
      <w:r w:rsidRPr="00D80540">
        <w:rPr>
          <w:szCs w:val="24"/>
        </w:rPr>
        <w:t>. </w:t>
      </w:r>
    </w:p>
    <w:p w14:paraId="5541ABDE" w14:textId="77777777" w:rsidR="00D80540" w:rsidRPr="00D80540" w:rsidRDefault="00D80540" w:rsidP="00D80540">
      <w:pPr>
        <w:spacing w:line="257" w:lineRule="atLeast"/>
        <w:jc w:val="both"/>
        <w:textAlignment w:val="baseline"/>
        <w:rPr>
          <w:color w:val="000000"/>
          <w:szCs w:val="24"/>
        </w:rPr>
      </w:pPr>
      <w:r w:rsidRPr="00D80540">
        <w:rPr>
          <w:color w:val="000000"/>
          <w:szCs w:val="24"/>
        </w:rPr>
        <w:t xml:space="preserve">10.11. Jeigu Sutarties trukmė yra ilgesnė nei 1 (vieneri) metai, Tiekėjas turi teisę pateikti 1 (vienerius) metus galiojantį Sutarties įvykdymo užtikrinimą, tačiau privalo pratęsti Sutarties įvykdymo užtikrinimo </w:t>
      </w:r>
      <w:r w:rsidRPr="00D80540">
        <w:rPr>
          <w:color w:val="000000"/>
          <w:szCs w:val="24"/>
        </w:rPr>
        <w:lastRenderedPageBreak/>
        <w:t>terminą arba pateikti naują Sutarties įvykdymo užtikrinimą ne vėliau kaip prieš 10 (dešimt) darbo dienų iki Sutarties įvykdymo užtikrinimo galiojimo termino pabaigos.</w:t>
      </w:r>
    </w:p>
    <w:p w14:paraId="536B394A" w14:textId="77777777" w:rsidR="00D80540" w:rsidRPr="00D80540" w:rsidRDefault="00D80540" w:rsidP="00D80540">
      <w:pPr>
        <w:spacing w:line="257" w:lineRule="atLeast"/>
        <w:jc w:val="both"/>
        <w:textAlignment w:val="baseline"/>
        <w:rPr>
          <w:color w:val="000000"/>
          <w:szCs w:val="24"/>
        </w:rPr>
      </w:pPr>
      <w:r w:rsidRPr="00D80540">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5381BD53" w14:textId="77777777" w:rsidR="00D80540" w:rsidRPr="00D80540" w:rsidRDefault="00D80540" w:rsidP="00D80540">
      <w:pPr>
        <w:spacing w:line="257" w:lineRule="atLeast"/>
        <w:jc w:val="both"/>
        <w:textAlignment w:val="baseline"/>
        <w:rPr>
          <w:color w:val="000000"/>
          <w:szCs w:val="24"/>
        </w:rPr>
      </w:pPr>
      <w:r w:rsidRPr="00D80540">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3348F324" w14:textId="77777777" w:rsidR="00D80540" w:rsidRPr="00D80540" w:rsidRDefault="00D80540" w:rsidP="00D80540">
      <w:pPr>
        <w:spacing w:line="257" w:lineRule="atLeast"/>
        <w:jc w:val="both"/>
        <w:rPr>
          <w:color w:val="000000"/>
          <w:szCs w:val="24"/>
        </w:rPr>
      </w:pPr>
      <w:r w:rsidRPr="00D80540">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10A48BB1" w14:textId="77777777" w:rsidR="00D80540" w:rsidRPr="00D80540" w:rsidRDefault="00D80540" w:rsidP="00D80540">
      <w:pPr>
        <w:spacing w:line="257" w:lineRule="atLeast"/>
        <w:jc w:val="both"/>
        <w:textAlignment w:val="baseline"/>
        <w:rPr>
          <w:color w:val="000000"/>
          <w:szCs w:val="24"/>
        </w:rPr>
      </w:pPr>
      <w:r w:rsidRPr="00D80540">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138FB016" w14:textId="77777777" w:rsidR="00D80540" w:rsidRPr="00D80540" w:rsidRDefault="00D80540" w:rsidP="00D80540">
      <w:pPr>
        <w:spacing w:line="257" w:lineRule="atLeast"/>
        <w:jc w:val="both"/>
        <w:textAlignment w:val="baseline"/>
        <w:rPr>
          <w:color w:val="000000"/>
          <w:szCs w:val="24"/>
        </w:rPr>
      </w:pPr>
      <w:r w:rsidRPr="00D80540">
        <w:rPr>
          <w:color w:val="000000"/>
          <w:szCs w:val="24"/>
        </w:rPr>
        <w:t>10.16. Pirkėjas gali pasinaudoti Sutarties įvykdymo užtikrinimu, esant bet kuriai iš žemiau nurodytų aplinkybių:  </w:t>
      </w:r>
    </w:p>
    <w:p w14:paraId="0A630AF8" w14:textId="77777777" w:rsidR="00D80540" w:rsidRPr="00D80540" w:rsidRDefault="00D80540" w:rsidP="00D80540">
      <w:pPr>
        <w:spacing w:line="257" w:lineRule="atLeast"/>
        <w:jc w:val="both"/>
        <w:textAlignment w:val="baseline"/>
        <w:rPr>
          <w:color w:val="000000"/>
          <w:szCs w:val="24"/>
        </w:rPr>
      </w:pPr>
      <w:r w:rsidRPr="00D80540">
        <w:rPr>
          <w:color w:val="000000"/>
          <w:szCs w:val="24"/>
        </w:rPr>
        <w:t>10.16.1. Tiekėjas neįvykdė, nevykdo arba netinkamai vykdo savo įsipareigojimus pagal Sutartį;  </w:t>
      </w:r>
    </w:p>
    <w:p w14:paraId="14A890CE" w14:textId="77777777" w:rsidR="00D80540" w:rsidRPr="00D80540" w:rsidRDefault="00D80540" w:rsidP="00D80540">
      <w:pPr>
        <w:spacing w:line="257" w:lineRule="atLeast"/>
        <w:jc w:val="both"/>
        <w:textAlignment w:val="baseline"/>
        <w:rPr>
          <w:color w:val="000000"/>
          <w:szCs w:val="24"/>
        </w:rPr>
      </w:pPr>
      <w:r w:rsidRPr="00D80540">
        <w:rPr>
          <w:color w:val="000000"/>
          <w:szCs w:val="24"/>
        </w:rPr>
        <w:t>10.16.2. Tiekėjas per protingai nustatytą laikotarpį neįvykdo Pirkėjo nurodymo ištaisyti Prekių trūkumus;  </w:t>
      </w:r>
    </w:p>
    <w:p w14:paraId="21C7F7F8" w14:textId="77777777" w:rsidR="00D80540" w:rsidRPr="00D80540" w:rsidRDefault="00D80540" w:rsidP="00D80540">
      <w:pPr>
        <w:spacing w:line="257" w:lineRule="atLeast"/>
        <w:jc w:val="both"/>
        <w:textAlignment w:val="baseline"/>
        <w:rPr>
          <w:color w:val="000000"/>
          <w:szCs w:val="24"/>
        </w:rPr>
      </w:pPr>
      <w:r w:rsidRPr="00D80540">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0F80A35D" w14:textId="77777777" w:rsidR="00D80540" w:rsidRPr="00D80540" w:rsidRDefault="00D80540" w:rsidP="00D80540">
      <w:pPr>
        <w:spacing w:line="257" w:lineRule="atLeast"/>
        <w:jc w:val="both"/>
        <w:textAlignment w:val="baseline"/>
        <w:rPr>
          <w:color w:val="000000"/>
          <w:szCs w:val="24"/>
        </w:rPr>
      </w:pPr>
      <w:r w:rsidRPr="00D80540">
        <w:rPr>
          <w:color w:val="000000"/>
          <w:szCs w:val="24"/>
        </w:rPr>
        <w:t>10.16.4. Tiekėjas be pateisinamos priežasties (ne Sutartyje nustatytais atvejais) vienašališkai nutraukia Sutartį. </w:t>
      </w:r>
    </w:p>
    <w:p w14:paraId="5507D816" w14:textId="77777777" w:rsidR="00D80540" w:rsidRPr="00D80540" w:rsidRDefault="00D80540" w:rsidP="00D80540">
      <w:pPr>
        <w:spacing w:line="257" w:lineRule="atLeast"/>
        <w:ind w:firstLine="62"/>
        <w:jc w:val="both"/>
        <w:textAlignment w:val="baseline"/>
        <w:rPr>
          <w:color w:val="000000"/>
          <w:szCs w:val="24"/>
        </w:rPr>
      </w:pPr>
    </w:p>
    <w:p w14:paraId="28F9B1C4" w14:textId="77777777" w:rsidR="00D80540" w:rsidRPr="00D80540" w:rsidRDefault="00D80540" w:rsidP="00D80540">
      <w:pPr>
        <w:spacing w:line="257" w:lineRule="atLeast"/>
        <w:jc w:val="center"/>
        <w:rPr>
          <w:color w:val="000000"/>
          <w:szCs w:val="24"/>
        </w:rPr>
      </w:pPr>
      <w:r w:rsidRPr="00D80540">
        <w:rPr>
          <w:b/>
          <w:bCs/>
          <w:caps/>
          <w:color w:val="000000"/>
          <w:szCs w:val="24"/>
        </w:rPr>
        <w:t>11.  SUTARTIES KAINA IR JOS PERSKAIČIAVIMAS</w:t>
      </w:r>
    </w:p>
    <w:p w14:paraId="0E2563A7" w14:textId="77777777" w:rsidR="00D80540" w:rsidRPr="00D80540" w:rsidRDefault="00D80540" w:rsidP="00D80540">
      <w:pPr>
        <w:spacing w:line="257" w:lineRule="atLeast"/>
        <w:ind w:firstLine="62"/>
        <w:jc w:val="both"/>
        <w:rPr>
          <w:color w:val="000000"/>
          <w:szCs w:val="24"/>
        </w:rPr>
      </w:pPr>
    </w:p>
    <w:p w14:paraId="4B6CC107" w14:textId="77777777" w:rsidR="00D80540" w:rsidRPr="00D80540" w:rsidRDefault="00D80540" w:rsidP="00D80540">
      <w:pPr>
        <w:spacing w:line="257" w:lineRule="atLeast"/>
        <w:jc w:val="both"/>
        <w:rPr>
          <w:color w:val="000000"/>
          <w:szCs w:val="24"/>
        </w:rPr>
      </w:pPr>
      <w:r w:rsidRPr="00D80540">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26360EB3" w14:textId="77777777" w:rsidR="00D80540" w:rsidRPr="00D80540" w:rsidRDefault="00D80540" w:rsidP="00D80540">
      <w:pPr>
        <w:spacing w:line="257" w:lineRule="atLeast"/>
        <w:jc w:val="both"/>
        <w:rPr>
          <w:color w:val="000000"/>
          <w:szCs w:val="24"/>
        </w:rPr>
      </w:pPr>
      <w:r w:rsidRPr="00D80540">
        <w:rPr>
          <w:color w:val="000000"/>
          <w:szCs w:val="24"/>
        </w:rPr>
        <w:t>11.2. Pradinės sutarties vertė yra nurodyta Specialiosiose sąlygose.</w:t>
      </w:r>
    </w:p>
    <w:p w14:paraId="02DEA4C0" w14:textId="77777777" w:rsidR="00D80540" w:rsidRPr="00D80540" w:rsidRDefault="00D80540" w:rsidP="00D80540">
      <w:pPr>
        <w:spacing w:line="257" w:lineRule="atLeast"/>
        <w:jc w:val="both"/>
        <w:rPr>
          <w:color w:val="000000"/>
          <w:szCs w:val="24"/>
        </w:rPr>
      </w:pPr>
      <w:r w:rsidRPr="00D80540">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263044F" w14:textId="77777777" w:rsidR="00D80540" w:rsidRPr="00D80540" w:rsidRDefault="00D80540" w:rsidP="00D80540">
      <w:pPr>
        <w:spacing w:line="257" w:lineRule="atLeast"/>
        <w:jc w:val="both"/>
        <w:rPr>
          <w:color w:val="000000"/>
          <w:szCs w:val="24"/>
        </w:rPr>
      </w:pPr>
      <w:r w:rsidRPr="00D80540">
        <w:rPr>
          <w:color w:val="000000"/>
          <w:szCs w:val="24"/>
        </w:rPr>
        <w:t>11.4. Sutarties kainos peržiūra atliekama Specialiosiose sąlygose nustatyta tvarka.</w:t>
      </w:r>
    </w:p>
    <w:p w14:paraId="1BA92B23" w14:textId="77777777" w:rsidR="00D80540" w:rsidRPr="00D80540" w:rsidRDefault="00D80540" w:rsidP="00D80540">
      <w:pPr>
        <w:spacing w:line="257" w:lineRule="atLeast"/>
        <w:ind w:firstLine="62"/>
        <w:jc w:val="both"/>
        <w:rPr>
          <w:color w:val="000000"/>
          <w:szCs w:val="24"/>
        </w:rPr>
      </w:pPr>
    </w:p>
    <w:p w14:paraId="43E89F6D" w14:textId="77777777" w:rsidR="00D80540" w:rsidRPr="00D80540" w:rsidRDefault="00D80540" w:rsidP="00D80540">
      <w:pPr>
        <w:spacing w:line="257" w:lineRule="atLeast"/>
        <w:jc w:val="center"/>
        <w:rPr>
          <w:color w:val="000000"/>
          <w:szCs w:val="24"/>
        </w:rPr>
      </w:pPr>
      <w:r w:rsidRPr="00D80540">
        <w:rPr>
          <w:b/>
          <w:bCs/>
          <w:caps/>
          <w:color w:val="000000"/>
          <w:szCs w:val="24"/>
        </w:rPr>
        <w:t>12.  ATSISKAITYMO TVARKA</w:t>
      </w:r>
    </w:p>
    <w:p w14:paraId="4E38FDE6" w14:textId="77777777" w:rsidR="00D80540" w:rsidRPr="00D80540" w:rsidRDefault="00D80540" w:rsidP="00D80540">
      <w:pPr>
        <w:spacing w:line="257" w:lineRule="atLeast"/>
        <w:ind w:firstLine="62"/>
        <w:jc w:val="center"/>
        <w:rPr>
          <w:color w:val="000000"/>
          <w:szCs w:val="24"/>
        </w:rPr>
      </w:pPr>
    </w:p>
    <w:p w14:paraId="7B715092" w14:textId="77777777" w:rsidR="00D80540" w:rsidRPr="00D80540" w:rsidRDefault="00D80540" w:rsidP="00D80540">
      <w:pPr>
        <w:spacing w:line="257" w:lineRule="atLeast"/>
        <w:jc w:val="center"/>
        <w:rPr>
          <w:color w:val="000000"/>
          <w:szCs w:val="24"/>
        </w:rPr>
      </w:pPr>
      <w:r w:rsidRPr="00D80540">
        <w:rPr>
          <w:b/>
          <w:bCs/>
          <w:color w:val="000000"/>
          <w:szCs w:val="24"/>
        </w:rPr>
        <w:t>12.1.  Išankstinis mokėjimas (avansas) (jei taikoma)</w:t>
      </w:r>
    </w:p>
    <w:p w14:paraId="452CE015" w14:textId="77777777" w:rsidR="00D80540" w:rsidRPr="00D80540" w:rsidRDefault="00D80540" w:rsidP="00D80540">
      <w:pPr>
        <w:spacing w:line="257" w:lineRule="atLeast"/>
        <w:ind w:firstLine="62"/>
        <w:jc w:val="both"/>
        <w:rPr>
          <w:color w:val="000000"/>
          <w:szCs w:val="24"/>
        </w:rPr>
      </w:pPr>
    </w:p>
    <w:p w14:paraId="659D66F5" w14:textId="77777777" w:rsidR="00D80540" w:rsidRPr="00D80540" w:rsidRDefault="00D80540" w:rsidP="00D80540">
      <w:pPr>
        <w:spacing w:line="257" w:lineRule="atLeast"/>
        <w:jc w:val="both"/>
        <w:textAlignment w:val="baseline"/>
        <w:rPr>
          <w:color w:val="000000"/>
          <w:szCs w:val="24"/>
        </w:rPr>
      </w:pPr>
      <w:r w:rsidRPr="00D80540">
        <w:rPr>
          <w:color w:val="000000"/>
          <w:szCs w:val="24"/>
        </w:rPr>
        <w:lastRenderedPageBreak/>
        <w:t xml:space="preserve">12.1.1. Bendrųjų sąlygų 12.1 poskyrio sąlygos taikomos tuo atveju, jei Specialiosiose sąlygose yra nurodyta, kad Tiekėjui mokamas išankstinis mokėjimas (avansas) (toliau – </w:t>
      </w:r>
      <w:r w:rsidRPr="00D80540">
        <w:rPr>
          <w:b/>
          <w:bCs/>
          <w:color w:val="000000"/>
          <w:szCs w:val="24"/>
        </w:rPr>
        <w:t>Avansas</w:t>
      </w:r>
      <w:r w:rsidRPr="00D80540">
        <w:rPr>
          <w:color w:val="000000"/>
          <w:szCs w:val="24"/>
        </w:rPr>
        <w:t>). </w:t>
      </w:r>
    </w:p>
    <w:p w14:paraId="6283C355" w14:textId="77777777" w:rsidR="00D80540" w:rsidRPr="00D80540" w:rsidRDefault="00D80540" w:rsidP="00D80540">
      <w:pPr>
        <w:spacing w:line="257" w:lineRule="atLeast"/>
        <w:jc w:val="both"/>
        <w:textAlignment w:val="baseline"/>
        <w:rPr>
          <w:color w:val="000000"/>
          <w:szCs w:val="24"/>
        </w:rPr>
      </w:pPr>
      <w:r w:rsidRPr="00D80540">
        <w:rPr>
          <w:color w:val="000000"/>
          <w:szCs w:val="24"/>
        </w:rPr>
        <w:t xml:space="preserve">12.1.2. Pirkėjas sumoka Tiekėjui </w:t>
      </w:r>
      <w:r w:rsidRPr="00D80540">
        <w:rPr>
          <w:rFonts w:eastAsia="Calibri"/>
          <w:kern w:val="2"/>
          <w:szCs w:val="24"/>
        </w:rPr>
        <w:t>ne didesnį kaip Specialiosiose sąlygose nurodyto dydžio Avansą</w:t>
      </w:r>
      <w:r w:rsidRPr="00D80540">
        <w:rPr>
          <w:color w:val="000000"/>
          <w:szCs w:val="24"/>
        </w:rPr>
        <w:t>.</w:t>
      </w:r>
    </w:p>
    <w:p w14:paraId="73E97728" w14:textId="77777777" w:rsidR="00D80540" w:rsidRPr="00D80540" w:rsidRDefault="00D80540" w:rsidP="00D80540">
      <w:pPr>
        <w:spacing w:line="257" w:lineRule="atLeast"/>
        <w:jc w:val="both"/>
        <w:textAlignment w:val="baseline"/>
        <w:rPr>
          <w:color w:val="000000"/>
          <w:szCs w:val="24"/>
        </w:rPr>
      </w:pPr>
      <w:r w:rsidRPr="00D80540">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D80540">
        <w:rPr>
          <w:b/>
          <w:bCs/>
          <w:color w:val="000000"/>
          <w:szCs w:val="24"/>
        </w:rPr>
        <w:t>Avanso užtikrinimas</w:t>
      </w:r>
      <w:r w:rsidRPr="00D80540">
        <w:rPr>
          <w:color w:val="000000"/>
          <w:szCs w:val="24"/>
        </w:rPr>
        <w:t>). </w:t>
      </w:r>
    </w:p>
    <w:p w14:paraId="5E8D2D38" w14:textId="77777777" w:rsidR="00D80540" w:rsidRPr="00D80540" w:rsidRDefault="00D80540" w:rsidP="00D80540">
      <w:pPr>
        <w:spacing w:line="257" w:lineRule="atLeast"/>
        <w:jc w:val="both"/>
        <w:textAlignment w:val="baseline"/>
        <w:rPr>
          <w:color w:val="000000"/>
          <w:szCs w:val="24"/>
        </w:rPr>
      </w:pPr>
      <w:r w:rsidRPr="00D80540">
        <w:rPr>
          <w:b/>
          <w:bCs/>
          <w:color w:val="000000"/>
          <w:szCs w:val="24"/>
        </w:rPr>
        <w:t>Pastaba.</w:t>
      </w:r>
      <w:r w:rsidRPr="00D80540">
        <w:rPr>
          <w:color w:val="000000"/>
          <w:szCs w:val="24"/>
        </w:rPr>
        <w:t> </w:t>
      </w:r>
      <w:r w:rsidRPr="00D80540">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D80540">
        <w:rPr>
          <w:color w:val="000000"/>
          <w:szCs w:val="24"/>
        </w:rPr>
        <w:t> </w:t>
      </w:r>
      <w:r w:rsidRPr="00D80540">
        <w:rPr>
          <w:color w:val="000000"/>
          <w:szCs w:val="24"/>
          <w:shd w:val="clear" w:color="auto" w:fill="FFFFFF"/>
        </w:rPr>
        <w:t>įstatymų bei kitų teisės aktų</w:t>
      </w:r>
      <w:r w:rsidRPr="00D80540">
        <w:rPr>
          <w:color w:val="000000"/>
          <w:szCs w:val="24"/>
        </w:rPr>
        <w:t> </w:t>
      </w:r>
      <w:r w:rsidRPr="00D80540">
        <w:rPr>
          <w:color w:val="000000"/>
          <w:szCs w:val="24"/>
          <w:shd w:val="clear" w:color="auto" w:fill="FFFFFF"/>
        </w:rPr>
        <w:t>nuostatas.</w:t>
      </w:r>
    </w:p>
    <w:p w14:paraId="690CA890" w14:textId="77777777" w:rsidR="00D80540" w:rsidRPr="00D80540" w:rsidRDefault="00D80540" w:rsidP="00D80540">
      <w:pPr>
        <w:spacing w:line="257" w:lineRule="atLeast"/>
        <w:jc w:val="both"/>
        <w:textAlignment w:val="baseline"/>
        <w:rPr>
          <w:szCs w:val="24"/>
        </w:rPr>
      </w:pPr>
      <w:r w:rsidRPr="00D80540">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25AB99BF" w14:textId="77777777" w:rsidR="00D80540" w:rsidRPr="00D80540" w:rsidRDefault="00D80540" w:rsidP="00D80540">
      <w:pPr>
        <w:spacing w:line="257" w:lineRule="atLeast"/>
        <w:jc w:val="both"/>
        <w:textAlignment w:val="baseline"/>
        <w:rPr>
          <w:color w:val="000000"/>
          <w:szCs w:val="24"/>
        </w:rPr>
      </w:pPr>
      <w:r w:rsidRPr="00D80540">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4335EA69" w14:textId="77777777" w:rsidR="00D80540" w:rsidRPr="00D80540" w:rsidRDefault="00D80540" w:rsidP="00D80540">
      <w:pPr>
        <w:spacing w:line="257" w:lineRule="atLeast"/>
        <w:jc w:val="both"/>
        <w:textAlignment w:val="baseline"/>
        <w:rPr>
          <w:color w:val="000000"/>
          <w:szCs w:val="24"/>
        </w:rPr>
      </w:pPr>
      <w:r w:rsidRPr="00D80540">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066E9690" w14:textId="77777777" w:rsidR="00D80540" w:rsidRPr="00D80540" w:rsidRDefault="00D80540" w:rsidP="00D80540">
      <w:pPr>
        <w:spacing w:line="257" w:lineRule="atLeast"/>
        <w:jc w:val="both"/>
        <w:textAlignment w:val="baseline"/>
        <w:rPr>
          <w:color w:val="000000"/>
          <w:szCs w:val="24"/>
        </w:rPr>
      </w:pPr>
      <w:r w:rsidRPr="00D80540">
        <w:rPr>
          <w:color w:val="000000"/>
          <w:szCs w:val="24"/>
        </w:rPr>
        <w:t>12.1.7. Avanso užtikrinimo suma turi būti nurodoma ir išmokama eurais. </w:t>
      </w:r>
    </w:p>
    <w:p w14:paraId="5B92D2AD" w14:textId="77777777" w:rsidR="00D80540" w:rsidRPr="00D80540" w:rsidRDefault="00D80540" w:rsidP="00D80540">
      <w:pPr>
        <w:spacing w:line="257" w:lineRule="atLeast"/>
        <w:jc w:val="both"/>
        <w:textAlignment w:val="baseline"/>
        <w:rPr>
          <w:color w:val="000000"/>
          <w:szCs w:val="24"/>
        </w:rPr>
      </w:pPr>
      <w:r w:rsidRPr="00D80540">
        <w:rPr>
          <w:color w:val="000000"/>
          <w:szCs w:val="24"/>
        </w:rPr>
        <w:t>12.1.8. Avanso užtikrinimas turi būti surašytas lietuvių arba kita kalba (esant Pirkėjo prašymui, turi būti pateiktas vertimas į lietuvių kalbą). </w:t>
      </w:r>
    </w:p>
    <w:p w14:paraId="2AA911D0" w14:textId="77777777" w:rsidR="00D80540" w:rsidRPr="00D80540" w:rsidRDefault="00D80540" w:rsidP="00D80540">
      <w:pPr>
        <w:spacing w:line="257" w:lineRule="atLeast"/>
        <w:jc w:val="both"/>
        <w:textAlignment w:val="baseline"/>
        <w:rPr>
          <w:color w:val="000000"/>
          <w:szCs w:val="24"/>
        </w:rPr>
      </w:pPr>
      <w:r w:rsidRPr="00D80540">
        <w:rPr>
          <w:color w:val="000000"/>
          <w:szCs w:val="24"/>
        </w:rPr>
        <w:t>12.1.9. Avanso užtikrinimas, neatitinkantis šiame Sutarties poskyryje nustatytų reikalavimų, nebus priimamas. </w:t>
      </w:r>
    </w:p>
    <w:p w14:paraId="331D1FAC" w14:textId="77777777" w:rsidR="00D80540" w:rsidRPr="00D80540" w:rsidRDefault="00D80540" w:rsidP="00D80540">
      <w:pPr>
        <w:spacing w:line="257" w:lineRule="atLeast"/>
        <w:jc w:val="both"/>
        <w:textAlignment w:val="baseline"/>
        <w:rPr>
          <w:color w:val="000000"/>
          <w:szCs w:val="24"/>
        </w:rPr>
      </w:pPr>
      <w:r w:rsidRPr="00D80540">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7F54CB6B" w14:textId="77777777" w:rsidR="00D80540" w:rsidRPr="00D80540" w:rsidRDefault="00D80540" w:rsidP="00D80540">
      <w:pPr>
        <w:spacing w:line="257" w:lineRule="atLeast"/>
        <w:jc w:val="both"/>
        <w:textAlignment w:val="baseline"/>
        <w:rPr>
          <w:color w:val="000000"/>
          <w:szCs w:val="24"/>
        </w:rPr>
      </w:pPr>
      <w:r w:rsidRPr="00D80540">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30CC214" w14:textId="77777777" w:rsidR="00D80540" w:rsidRPr="00D80540" w:rsidRDefault="00D80540" w:rsidP="00D80540">
      <w:pPr>
        <w:spacing w:line="257" w:lineRule="atLeast"/>
        <w:jc w:val="both"/>
        <w:textAlignment w:val="baseline"/>
        <w:rPr>
          <w:color w:val="000000"/>
          <w:szCs w:val="24"/>
        </w:rPr>
      </w:pPr>
      <w:r w:rsidRPr="00D80540">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4B7E5CFF" w14:textId="77777777" w:rsidR="00D80540" w:rsidRPr="00D80540" w:rsidRDefault="00D80540" w:rsidP="00D80540">
      <w:pPr>
        <w:spacing w:line="257" w:lineRule="atLeast"/>
        <w:ind w:firstLine="62"/>
        <w:jc w:val="both"/>
        <w:textAlignment w:val="baseline"/>
        <w:rPr>
          <w:color w:val="000000"/>
          <w:szCs w:val="24"/>
        </w:rPr>
      </w:pPr>
    </w:p>
    <w:p w14:paraId="49C2737C" w14:textId="77777777" w:rsidR="00D80540" w:rsidRPr="00D80540" w:rsidRDefault="00D80540" w:rsidP="00D80540">
      <w:pPr>
        <w:spacing w:line="257" w:lineRule="atLeast"/>
        <w:jc w:val="center"/>
        <w:rPr>
          <w:color w:val="000000"/>
          <w:szCs w:val="24"/>
        </w:rPr>
      </w:pPr>
      <w:r w:rsidRPr="00D80540">
        <w:rPr>
          <w:b/>
          <w:bCs/>
          <w:color w:val="000000"/>
          <w:szCs w:val="24"/>
        </w:rPr>
        <w:t>12.2.  Mokėjimų tvarka</w:t>
      </w:r>
    </w:p>
    <w:p w14:paraId="43D53583" w14:textId="77777777" w:rsidR="00D80540" w:rsidRPr="00D80540" w:rsidRDefault="00D80540" w:rsidP="00D80540">
      <w:pPr>
        <w:spacing w:line="257" w:lineRule="atLeast"/>
        <w:ind w:firstLine="62"/>
        <w:jc w:val="both"/>
        <w:rPr>
          <w:color w:val="000000"/>
          <w:szCs w:val="24"/>
        </w:rPr>
      </w:pPr>
    </w:p>
    <w:p w14:paraId="6572B7C8" w14:textId="77777777" w:rsidR="00D80540" w:rsidRPr="00D80540" w:rsidRDefault="00D80540" w:rsidP="00D80540">
      <w:pPr>
        <w:spacing w:line="257" w:lineRule="atLeast"/>
        <w:jc w:val="both"/>
        <w:rPr>
          <w:color w:val="000000"/>
          <w:szCs w:val="24"/>
        </w:rPr>
      </w:pPr>
      <w:r w:rsidRPr="00D80540">
        <w:rPr>
          <w:color w:val="000000"/>
          <w:szCs w:val="24"/>
        </w:rPr>
        <w:t>12.2.1. Tiekėjas išrašo Sąskaitą tik Šalims pasirašius Prekių perdavimo–priėmimo aktą, jeigu kitaip nenumatyta Specialiosiose sąlygose:</w:t>
      </w:r>
    </w:p>
    <w:p w14:paraId="7D0161A6" w14:textId="77777777" w:rsidR="00D80540" w:rsidRPr="00D80540" w:rsidRDefault="00D80540" w:rsidP="00D80540">
      <w:pPr>
        <w:spacing w:line="257" w:lineRule="atLeast"/>
        <w:jc w:val="both"/>
        <w:rPr>
          <w:color w:val="000000"/>
          <w:szCs w:val="24"/>
        </w:rPr>
      </w:pPr>
      <w:r w:rsidRPr="00D80540">
        <w:rPr>
          <w:color w:val="000000"/>
          <w:szCs w:val="24"/>
        </w:rPr>
        <w:t xml:space="preserve">12.2.1.1. elektroninę sąskaitą faktūrą, atitinkančią Europos elektroninių sąskaitų faktūrų standartą, kurio nuoroda paskelbta 2017 m. spalio 16 d. Komisijos įgyvendinimo sprendime </w:t>
      </w:r>
      <w:r w:rsidRPr="00D80540">
        <w:rPr>
          <w:color w:val="467886"/>
          <w:szCs w:val="24"/>
          <w:u w:val="single"/>
        </w:rPr>
        <w:t>(ES) 2017/1870</w:t>
      </w:r>
      <w:r w:rsidRPr="00D80540">
        <w:rPr>
          <w:color w:val="000000"/>
          <w:szCs w:val="24"/>
        </w:rPr>
        <w:t xml:space="preserve"> dėl nuorodos </w:t>
      </w:r>
      <w:r w:rsidRPr="00D80540">
        <w:rPr>
          <w:color w:val="000000"/>
          <w:szCs w:val="24"/>
        </w:rPr>
        <w:lastRenderedPageBreak/>
        <w:t>į Europos elektroninių sąskaitų faktūrų standartą ir sintaksių sąrašo paskelbimo pagal Europos Parlamento ir Tarybos direktyvą </w:t>
      </w:r>
      <w:r w:rsidRPr="00D80540">
        <w:rPr>
          <w:color w:val="467886"/>
          <w:szCs w:val="24"/>
          <w:u w:val="single"/>
        </w:rPr>
        <w:t>2014/55/ES</w:t>
      </w:r>
      <w:r w:rsidRPr="00D80540">
        <w:rPr>
          <w:color w:val="000000"/>
          <w:szCs w:val="24"/>
        </w:rPr>
        <w:t> (toliau – </w:t>
      </w:r>
      <w:r w:rsidRPr="00D80540">
        <w:rPr>
          <w:b/>
          <w:bCs/>
          <w:color w:val="000000"/>
          <w:szCs w:val="24"/>
        </w:rPr>
        <w:t>Europos elektroninių sąskaitų faktūrų</w:t>
      </w:r>
      <w:r w:rsidRPr="00D80540">
        <w:rPr>
          <w:color w:val="000000"/>
          <w:szCs w:val="24"/>
        </w:rPr>
        <w:t> </w:t>
      </w:r>
      <w:r w:rsidRPr="00D80540">
        <w:rPr>
          <w:b/>
          <w:bCs/>
          <w:color w:val="000000"/>
          <w:szCs w:val="24"/>
        </w:rPr>
        <w:t>standartas</w:t>
      </w:r>
      <w:r w:rsidRPr="00D80540">
        <w:rPr>
          <w:color w:val="000000"/>
          <w:szCs w:val="24"/>
        </w:rPr>
        <w:t xml:space="preserve">), Tiekėjas gali pateikti </w:t>
      </w:r>
      <w:r w:rsidRPr="00D80540">
        <w:rPr>
          <w:rFonts w:eastAsia="Arial"/>
          <w:kern w:val="2"/>
          <w:szCs w:val="24"/>
        </w:rPr>
        <w:t>pasirinktomis priemonėmis</w:t>
      </w:r>
      <w:r w:rsidRPr="00D80540">
        <w:rPr>
          <w:color w:val="000000"/>
          <w:szCs w:val="24"/>
        </w:rPr>
        <w:t>;</w:t>
      </w:r>
    </w:p>
    <w:p w14:paraId="390C1005" w14:textId="77777777" w:rsidR="00D80540" w:rsidRPr="00D80540" w:rsidRDefault="00D80540" w:rsidP="00D80540">
      <w:pPr>
        <w:spacing w:line="257" w:lineRule="atLeast"/>
        <w:jc w:val="both"/>
        <w:rPr>
          <w:color w:val="000000"/>
          <w:szCs w:val="24"/>
        </w:rPr>
      </w:pPr>
      <w:r w:rsidRPr="00D80540">
        <w:rPr>
          <w:color w:val="000000"/>
          <w:szCs w:val="24"/>
        </w:rPr>
        <w:t xml:space="preserve">12.2.1.2. Europos elektroninių sąskaitų faktūrų standarto neatitinkančią elektroninę sąskaitą faktūrą Tiekėjas </w:t>
      </w:r>
      <w:r w:rsidRPr="00D80540">
        <w:rPr>
          <w:rFonts w:eastAsia="Arial"/>
          <w:kern w:val="2"/>
          <w:szCs w:val="24"/>
        </w:rPr>
        <w:t xml:space="preserve">gali teikti tik naudodamasis Sąskaitų administravimo bendrosios informacinės sistemos (toliau – </w:t>
      </w:r>
      <w:r w:rsidRPr="00D80540">
        <w:rPr>
          <w:rFonts w:eastAsia="Arial"/>
          <w:b/>
          <w:bCs/>
          <w:kern w:val="2"/>
          <w:szCs w:val="24"/>
        </w:rPr>
        <w:t>SABIS</w:t>
      </w:r>
      <w:r w:rsidRPr="00D80540">
        <w:rPr>
          <w:rFonts w:eastAsia="Arial"/>
          <w:kern w:val="2"/>
          <w:szCs w:val="24"/>
        </w:rPr>
        <w:t>) priemonėmis</w:t>
      </w:r>
      <w:r w:rsidRPr="00D80540">
        <w:rPr>
          <w:color w:val="000000"/>
          <w:szCs w:val="24"/>
        </w:rPr>
        <w:t>.</w:t>
      </w:r>
    </w:p>
    <w:p w14:paraId="1ECF6D41" w14:textId="77777777" w:rsidR="00D80540" w:rsidRPr="00D80540" w:rsidRDefault="00D80540" w:rsidP="00D80540">
      <w:pPr>
        <w:spacing w:line="257" w:lineRule="atLeast"/>
        <w:jc w:val="both"/>
        <w:rPr>
          <w:color w:val="000000"/>
          <w:szCs w:val="24"/>
        </w:rPr>
      </w:pPr>
      <w:r w:rsidRPr="00D80540">
        <w:rPr>
          <w:color w:val="000000"/>
          <w:szCs w:val="24"/>
        </w:rPr>
        <w:t xml:space="preserve">12.2.2. Pirkėjas elektronines sąskaitas faktūras priima ir apdoroja naudodamasis informacinės sistemos SABIS priemonėmis, </w:t>
      </w:r>
      <w:r w:rsidRPr="00D80540">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sidRPr="00D80540">
        <w:rPr>
          <w:color w:val="000000"/>
          <w:szCs w:val="24"/>
        </w:rPr>
        <w:t>.</w:t>
      </w:r>
    </w:p>
    <w:p w14:paraId="169F1D80" w14:textId="77777777" w:rsidR="00D80540" w:rsidRPr="00D80540" w:rsidRDefault="00D80540" w:rsidP="00D80540">
      <w:pPr>
        <w:spacing w:line="257" w:lineRule="atLeast"/>
        <w:jc w:val="both"/>
        <w:rPr>
          <w:color w:val="000000"/>
          <w:szCs w:val="24"/>
        </w:rPr>
      </w:pPr>
      <w:r w:rsidRPr="00D80540">
        <w:rPr>
          <w:color w:val="000000"/>
          <w:szCs w:val="24"/>
        </w:rPr>
        <w:t>12.2.3. Išankstinio mokėjimo sąskaitas (jeigu Specialiosiose sąlygose yra numatytas Avanso mokėjimas) Tiekėjas privalo pateikti šiame Sutarties poskyryje nustatyta tvarka.</w:t>
      </w:r>
    </w:p>
    <w:p w14:paraId="713B6487" w14:textId="77777777" w:rsidR="00D80540" w:rsidRPr="00D80540" w:rsidRDefault="00D80540" w:rsidP="00D80540">
      <w:pPr>
        <w:spacing w:line="257" w:lineRule="atLeast"/>
        <w:jc w:val="both"/>
        <w:rPr>
          <w:color w:val="000000"/>
          <w:szCs w:val="24"/>
        </w:rPr>
      </w:pPr>
      <w:r w:rsidRPr="00D80540">
        <w:rPr>
          <w:color w:val="000000"/>
          <w:szCs w:val="24"/>
        </w:rPr>
        <w:t>12.2.4. Pirkėjas atlieka mokėjimus už Prekes Specialiosiose sąlygose nustatytais terminais.</w:t>
      </w:r>
    </w:p>
    <w:p w14:paraId="0E8C959E" w14:textId="77777777" w:rsidR="00D80540" w:rsidRPr="00D80540" w:rsidRDefault="00D80540" w:rsidP="00D80540">
      <w:pPr>
        <w:spacing w:line="257" w:lineRule="atLeast"/>
        <w:jc w:val="both"/>
        <w:rPr>
          <w:color w:val="000000"/>
          <w:szCs w:val="24"/>
        </w:rPr>
      </w:pPr>
      <w:r w:rsidRPr="00D80540">
        <w:rPr>
          <w:color w:val="000000"/>
          <w:szCs w:val="24"/>
        </w:rPr>
        <w:t>12.2.5. Už mokėjimų pagal Sutartį vėlavimus, Pirkėjui taikomos netesybos Specialiosiose sąlygose nustatyta tvarka.</w:t>
      </w:r>
    </w:p>
    <w:p w14:paraId="42548A91" w14:textId="77777777" w:rsidR="00D80540" w:rsidRPr="00D80540" w:rsidRDefault="00D80540" w:rsidP="00D80540">
      <w:pPr>
        <w:spacing w:line="257" w:lineRule="atLeast"/>
        <w:jc w:val="both"/>
        <w:rPr>
          <w:color w:val="000000"/>
          <w:szCs w:val="24"/>
        </w:rPr>
      </w:pPr>
      <w:r w:rsidRPr="00D80540">
        <w:rPr>
          <w:color w:val="000000"/>
          <w:szCs w:val="24"/>
        </w:rPr>
        <w:t>12.2.6. Jei Prekės pristatomos dalimis, aukščiau nurodyta atsiskaitymo tvarka galioja kiekvienai tokiai daliai, jei Specialiosiose sąlygose nenustatyta kitaip.</w:t>
      </w:r>
    </w:p>
    <w:p w14:paraId="4054B10C" w14:textId="77777777" w:rsidR="00D80540" w:rsidRPr="00D80540" w:rsidRDefault="00D80540" w:rsidP="00D80540">
      <w:pPr>
        <w:spacing w:line="257" w:lineRule="atLeast"/>
        <w:jc w:val="both"/>
        <w:rPr>
          <w:color w:val="000000"/>
          <w:szCs w:val="24"/>
        </w:rPr>
      </w:pPr>
      <w:r w:rsidRPr="00D80540">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C18E112" w14:textId="77777777" w:rsidR="00D80540" w:rsidRPr="00D80540" w:rsidRDefault="00D80540" w:rsidP="00D80540">
      <w:pPr>
        <w:spacing w:line="257" w:lineRule="atLeast"/>
        <w:ind w:firstLine="62"/>
        <w:jc w:val="both"/>
        <w:rPr>
          <w:color w:val="000000"/>
          <w:szCs w:val="24"/>
        </w:rPr>
      </w:pPr>
    </w:p>
    <w:p w14:paraId="317F1C7F" w14:textId="77777777" w:rsidR="00D80540" w:rsidRPr="00D80540" w:rsidRDefault="00D80540" w:rsidP="00D80540">
      <w:pPr>
        <w:spacing w:line="257" w:lineRule="atLeast"/>
        <w:jc w:val="center"/>
        <w:rPr>
          <w:color w:val="000000"/>
          <w:szCs w:val="24"/>
        </w:rPr>
      </w:pPr>
      <w:r w:rsidRPr="00D80540">
        <w:rPr>
          <w:b/>
          <w:bCs/>
          <w:color w:val="000000"/>
          <w:szCs w:val="24"/>
        </w:rPr>
        <w:t>12.3.  Kiti atsiskaitymo klausimai</w:t>
      </w:r>
    </w:p>
    <w:p w14:paraId="74750D60" w14:textId="77777777" w:rsidR="00D80540" w:rsidRPr="00D80540" w:rsidRDefault="00D80540" w:rsidP="00D80540">
      <w:pPr>
        <w:spacing w:line="257" w:lineRule="atLeast"/>
        <w:ind w:firstLine="62"/>
        <w:jc w:val="both"/>
        <w:rPr>
          <w:color w:val="000000"/>
          <w:szCs w:val="24"/>
        </w:rPr>
      </w:pPr>
    </w:p>
    <w:p w14:paraId="498F0287" w14:textId="77777777" w:rsidR="00D80540" w:rsidRPr="00D80540" w:rsidRDefault="00D80540" w:rsidP="00D80540">
      <w:pPr>
        <w:spacing w:line="257" w:lineRule="atLeast"/>
        <w:jc w:val="both"/>
        <w:rPr>
          <w:color w:val="000000"/>
          <w:szCs w:val="24"/>
        </w:rPr>
      </w:pPr>
      <w:r w:rsidRPr="00D80540">
        <w:rPr>
          <w:color w:val="000000"/>
          <w:szCs w:val="24"/>
        </w:rPr>
        <w:t>12.3.1. Pirkėjas privalo pervesti mokėjimus Tiekėjui į Tiekėjo banko sąskaitą, nurodytą Specialiosiose sąlygose.</w:t>
      </w:r>
    </w:p>
    <w:p w14:paraId="0E60C931" w14:textId="77777777" w:rsidR="00D80540" w:rsidRPr="00D80540" w:rsidRDefault="00D80540" w:rsidP="00D80540">
      <w:pPr>
        <w:spacing w:line="257" w:lineRule="atLeast"/>
        <w:jc w:val="both"/>
        <w:rPr>
          <w:color w:val="000000"/>
          <w:szCs w:val="24"/>
        </w:rPr>
      </w:pPr>
      <w:r w:rsidRPr="00D80540">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32130F9A" w14:textId="77777777" w:rsidR="00D80540" w:rsidRPr="00D80540" w:rsidRDefault="00D80540" w:rsidP="00D80540">
      <w:pPr>
        <w:spacing w:line="257" w:lineRule="atLeast"/>
        <w:jc w:val="both"/>
        <w:rPr>
          <w:color w:val="000000"/>
          <w:szCs w:val="24"/>
        </w:rPr>
      </w:pPr>
      <w:r w:rsidRPr="00D80540">
        <w:rPr>
          <w:color w:val="000000"/>
          <w:szCs w:val="24"/>
        </w:rPr>
        <w:t>12.3.3. Visi mokėjimai pagal Sutartį atliekami eurais.</w:t>
      </w:r>
    </w:p>
    <w:p w14:paraId="204A66A2" w14:textId="77777777" w:rsidR="00D80540" w:rsidRPr="00D80540" w:rsidRDefault="00D80540" w:rsidP="00D80540">
      <w:pPr>
        <w:spacing w:line="257" w:lineRule="atLeast"/>
        <w:jc w:val="both"/>
        <w:rPr>
          <w:color w:val="000000"/>
          <w:szCs w:val="24"/>
        </w:rPr>
      </w:pPr>
      <w:r w:rsidRPr="00D80540">
        <w:rPr>
          <w:color w:val="000000"/>
          <w:szCs w:val="24"/>
        </w:rPr>
        <w:t>12.3.4. Už pavėluotus mokėjimus pagal Sutartį mokančioji Šalis privalo sumokėti kitai Šaliai Specialiosiose sąlygose nurodyto dydžio netesybas.</w:t>
      </w:r>
    </w:p>
    <w:p w14:paraId="6150069A" w14:textId="77777777" w:rsidR="00D80540" w:rsidRPr="00D80540" w:rsidRDefault="00D80540" w:rsidP="00D80540">
      <w:pPr>
        <w:spacing w:line="257" w:lineRule="atLeast"/>
        <w:ind w:firstLine="62"/>
        <w:jc w:val="both"/>
        <w:rPr>
          <w:color w:val="000000"/>
          <w:szCs w:val="24"/>
        </w:rPr>
      </w:pPr>
    </w:p>
    <w:p w14:paraId="561A3329" w14:textId="77777777" w:rsidR="00D80540" w:rsidRPr="00D80540" w:rsidRDefault="00D80540" w:rsidP="00D80540">
      <w:pPr>
        <w:spacing w:line="257" w:lineRule="atLeast"/>
        <w:jc w:val="center"/>
        <w:rPr>
          <w:color w:val="000000"/>
          <w:szCs w:val="24"/>
        </w:rPr>
      </w:pPr>
      <w:r w:rsidRPr="00D80540">
        <w:rPr>
          <w:b/>
          <w:bCs/>
          <w:caps/>
          <w:color w:val="000000"/>
          <w:szCs w:val="24"/>
        </w:rPr>
        <w:t>13.  KONFIDENCIALI INFORMACIJA</w:t>
      </w:r>
    </w:p>
    <w:p w14:paraId="46299757" w14:textId="77777777" w:rsidR="00D80540" w:rsidRPr="00D80540" w:rsidRDefault="00D80540" w:rsidP="00D80540">
      <w:pPr>
        <w:spacing w:line="257" w:lineRule="atLeast"/>
        <w:ind w:firstLine="62"/>
        <w:jc w:val="both"/>
        <w:rPr>
          <w:color w:val="000000"/>
          <w:szCs w:val="24"/>
        </w:rPr>
      </w:pPr>
    </w:p>
    <w:p w14:paraId="449FD094" w14:textId="77777777" w:rsidR="00D80540" w:rsidRPr="00D80540" w:rsidRDefault="00D80540" w:rsidP="00D80540">
      <w:pPr>
        <w:spacing w:line="257" w:lineRule="atLeast"/>
        <w:jc w:val="both"/>
        <w:rPr>
          <w:color w:val="000000"/>
          <w:szCs w:val="24"/>
        </w:rPr>
      </w:pPr>
      <w:r w:rsidRPr="00D80540">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42118DCA" w14:textId="77777777" w:rsidR="00D80540" w:rsidRPr="00D80540" w:rsidRDefault="00D80540" w:rsidP="00D80540">
      <w:pPr>
        <w:spacing w:line="257" w:lineRule="atLeast"/>
        <w:jc w:val="both"/>
        <w:rPr>
          <w:color w:val="000000"/>
          <w:szCs w:val="24"/>
        </w:rPr>
      </w:pPr>
      <w:r w:rsidRPr="00D80540">
        <w:rPr>
          <w:color w:val="000000"/>
          <w:szCs w:val="24"/>
        </w:rPr>
        <w:t>13.2.  Šalis turi teisę atskleisti kitos Šalies konfidencialią informaciją šiais atvejais:</w:t>
      </w:r>
    </w:p>
    <w:p w14:paraId="367957EC" w14:textId="77777777" w:rsidR="00D80540" w:rsidRPr="00D80540" w:rsidRDefault="00D80540" w:rsidP="00D80540">
      <w:pPr>
        <w:spacing w:line="257" w:lineRule="atLeast"/>
        <w:jc w:val="both"/>
        <w:rPr>
          <w:color w:val="000000"/>
          <w:szCs w:val="24"/>
        </w:rPr>
      </w:pPr>
      <w:r w:rsidRPr="00D80540">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82ED4E5" w14:textId="77777777" w:rsidR="00D80540" w:rsidRPr="00D80540" w:rsidRDefault="00D80540" w:rsidP="00D80540">
      <w:pPr>
        <w:spacing w:line="257" w:lineRule="atLeast"/>
        <w:jc w:val="both"/>
        <w:rPr>
          <w:color w:val="000000"/>
          <w:szCs w:val="24"/>
        </w:rPr>
      </w:pPr>
      <w:r w:rsidRPr="00D80540">
        <w:rPr>
          <w:color w:val="000000"/>
          <w:szCs w:val="24"/>
        </w:rPr>
        <w:lastRenderedPageBreak/>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67AA3F10" w14:textId="77777777" w:rsidR="00D80540" w:rsidRPr="00D80540" w:rsidRDefault="00D80540" w:rsidP="00D80540">
      <w:pPr>
        <w:spacing w:line="257" w:lineRule="atLeast"/>
        <w:jc w:val="both"/>
        <w:rPr>
          <w:color w:val="000000"/>
          <w:szCs w:val="24"/>
        </w:rPr>
      </w:pPr>
      <w:r w:rsidRPr="00D80540">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09423BE8" w14:textId="77777777" w:rsidR="00D80540" w:rsidRPr="00D80540" w:rsidRDefault="00D80540" w:rsidP="00D80540">
      <w:pPr>
        <w:spacing w:line="257" w:lineRule="atLeast"/>
        <w:jc w:val="both"/>
        <w:rPr>
          <w:color w:val="000000"/>
          <w:szCs w:val="24"/>
        </w:rPr>
      </w:pPr>
      <w:r w:rsidRPr="00D80540">
        <w:rPr>
          <w:color w:val="000000"/>
          <w:szCs w:val="24"/>
        </w:rPr>
        <w:t>13.4. Šalis atsako:</w:t>
      </w:r>
    </w:p>
    <w:p w14:paraId="4D00E6C2" w14:textId="77777777" w:rsidR="00D80540" w:rsidRPr="00D80540" w:rsidRDefault="00D80540" w:rsidP="00D80540">
      <w:pPr>
        <w:spacing w:line="257" w:lineRule="atLeast"/>
        <w:jc w:val="both"/>
        <w:rPr>
          <w:color w:val="000000"/>
          <w:szCs w:val="24"/>
        </w:rPr>
      </w:pPr>
      <w:r w:rsidRPr="00D80540">
        <w:rPr>
          <w:color w:val="000000"/>
          <w:szCs w:val="24"/>
        </w:rPr>
        <w:t>13.4.1. už bet kokį neteisėtą, įskaitant atsitiktinį, kitos Šalies konfidencialios informacijos ar bet kurios jos dalies atskleidimą ar perdavimą arba konfidencialios informacijos neteisėtą naudojimą;</w:t>
      </w:r>
    </w:p>
    <w:p w14:paraId="36A17226" w14:textId="77777777" w:rsidR="00D80540" w:rsidRPr="00D80540" w:rsidRDefault="00D80540" w:rsidP="00D80540">
      <w:pPr>
        <w:spacing w:line="257" w:lineRule="atLeast"/>
        <w:jc w:val="both"/>
        <w:rPr>
          <w:color w:val="000000"/>
          <w:szCs w:val="24"/>
        </w:rPr>
      </w:pPr>
      <w:r w:rsidRPr="00D80540">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6AA4F531" w14:textId="77777777" w:rsidR="00D80540" w:rsidRPr="00D80540" w:rsidRDefault="00D80540" w:rsidP="00D80540">
      <w:pPr>
        <w:spacing w:line="257" w:lineRule="atLeast"/>
        <w:jc w:val="both"/>
        <w:rPr>
          <w:color w:val="000000"/>
          <w:szCs w:val="24"/>
        </w:rPr>
      </w:pPr>
      <w:r w:rsidRPr="00D80540">
        <w:rPr>
          <w:color w:val="000000"/>
          <w:szCs w:val="24"/>
        </w:rPr>
        <w:t>13.5. Šalis nepagrįstai atskleidusi kitos Šalies konfidencialią informaciją privalo sumokėti kitai Šaliai Specialiosiose sąlygose nurodyto dydžio baudą.</w:t>
      </w:r>
    </w:p>
    <w:p w14:paraId="555F4D63" w14:textId="77777777" w:rsidR="00D80540" w:rsidRPr="00D80540" w:rsidRDefault="00D80540" w:rsidP="00D80540">
      <w:pPr>
        <w:spacing w:line="257" w:lineRule="atLeast"/>
        <w:ind w:firstLine="62"/>
        <w:jc w:val="both"/>
        <w:rPr>
          <w:color w:val="000000"/>
          <w:szCs w:val="24"/>
        </w:rPr>
      </w:pPr>
    </w:p>
    <w:p w14:paraId="4428C115" w14:textId="77777777" w:rsidR="00D80540" w:rsidRPr="00D80540" w:rsidRDefault="00D80540" w:rsidP="00D80540">
      <w:pPr>
        <w:spacing w:line="257" w:lineRule="atLeast"/>
        <w:jc w:val="center"/>
        <w:rPr>
          <w:color w:val="000000"/>
          <w:szCs w:val="24"/>
        </w:rPr>
      </w:pPr>
      <w:r w:rsidRPr="00D80540">
        <w:rPr>
          <w:b/>
          <w:bCs/>
          <w:caps/>
          <w:color w:val="000000"/>
          <w:szCs w:val="24"/>
        </w:rPr>
        <w:t>14.  ASMENS DUOMENŲ APSAUGA</w:t>
      </w:r>
    </w:p>
    <w:p w14:paraId="6A840E9B" w14:textId="77777777" w:rsidR="00D80540" w:rsidRPr="00D80540" w:rsidRDefault="00D80540" w:rsidP="00D80540">
      <w:pPr>
        <w:spacing w:line="257" w:lineRule="atLeast"/>
        <w:ind w:firstLine="62"/>
        <w:jc w:val="both"/>
        <w:rPr>
          <w:color w:val="000000"/>
          <w:szCs w:val="24"/>
        </w:rPr>
      </w:pPr>
    </w:p>
    <w:p w14:paraId="67313130" w14:textId="77777777" w:rsidR="00D80540" w:rsidRPr="00D80540" w:rsidRDefault="00D80540" w:rsidP="00D80540">
      <w:pPr>
        <w:spacing w:line="257" w:lineRule="atLeast"/>
        <w:jc w:val="both"/>
        <w:rPr>
          <w:color w:val="000000"/>
          <w:szCs w:val="24"/>
        </w:rPr>
      </w:pPr>
      <w:r w:rsidRPr="00D80540">
        <w:rPr>
          <w:color w:val="000000"/>
          <w:szCs w:val="24"/>
        </w:rPr>
        <w:t>14.1. Šalys įsipareigoja užtikrinti asmens duomenų saugumą bei asmens duomenų tvarkymą vykdyti teisėtai, vadovaujantis 2016 m. balandžio 27 d. priimto Europos Parlamento ir Tarybos reglamento </w:t>
      </w:r>
      <w:r w:rsidRPr="00D80540">
        <w:rPr>
          <w:color w:val="467886"/>
          <w:szCs w:val="24"/>
          <w:u w:val="single"/>
        </w:rPr>
        <w:t>(ES) 2016/679</w:t>
      </w:r>
      <w:r w:rsidRPr="00D80540">
        <w:rPr>
          <w:color w:val="000000"/>
          <w:szCs w:val="24"/>
        </w:rPr>
        <w:t> dėl fizinių asmenų apsaugos tvarkant asmens duomenis ir dėl laisvo tokių duomenų judėjimo ir kuriuo panaikinama Direktyva </w:t>
      </w:r>
      <w:r w:rsidRPr="00D80540">
        <w:rPr>
          <w:color w:val="467886"/>
          <w:szCs w:val="24"/>
          <w:u w:val="single"/>
        </w:rPr>
        <w:t>95/46/EB</w:t>
      </w:r>
      <w:r w:rsidRPr="00D80540">
        <w:rPr>
          <w:color w:val="000000"/>
          <w:szCs w:val="24"/>
        </w:rPr>
        <w:t> (Bendrasis duomenų apsaugos reglamentas) ir kitų teisės aktų, reglamentuojančių asmens duomenų tvarkymą, nuostatomis.</w:t>
      </w:r>
    </w:p>
    <w:p w14:paraId="6538F951" w14:textId="77777777" w:rsidR="00D80540" w:rsidRPr="00D80540" w:rsidRDefault="00D80540" w:rsidP="00D80540">
      <w:pPr>
        <w:spacing w:line="257" w:lineRule="atLeast"/>
        <w:jc w:val="both"/>
        <w:rPr>
          <w:color w:val="000000"/>
          <w:szCs w:val="24"/>
        </w:rPr>
      </w:pPr>
      <w:r w:rsidRPr="00D80540">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5C1946E" w14:textId="77777777" w:rsidR="00D80540" w:rsidRPr="00D80540" w:rsidRDefault="00D80540" w:rsidP="00D80540">
      <w:pPr>
        <w:spacing w:line="257" w:lineRule="atLeast"/>
        <w:ind w:left="360" w:firstLine="115"/>
        <w:jc w:val="both"/>
        <w:rPr>
          <w:color w:val="000000"/>
          <w:szCs w:val="24"/>
        </w:rPr>
      </w:pPr>
    </w:p>
    <w:p w14:paraId="7E683166" w14:textId="77777777" w:rsidR="00D80540" w:rsidRPr="00D80540" w:rsidRDefault="00D80540" w:rsidP="00D80540">
      <w:pPr>
        <w:spacing w:line="257" w:lineRule="atLeast"/>
        <w:jc w:val="center"/>
        <w:rPr>
          <w:color w:val="000000"/>
          <w:szCs w:val="24"/>
        </w:rPr>
      </w:pPr>
      <w:r w:rsidRPr="00D80540">
        <w:rPr>
          <w:b/>
          <w:bCs/>
          <w:caps/>
          <w:color w:val="000000"/>
          <w:szCs w:val="24"/>
        </w:rPr>
        <w:t>15.  INTELEKTINĖ NUOSAVYBĖ</w:t>
      </w:r>
    </w:p>
    <w:p w14:paraId="7E3C1667" w14:textId="77777777" w:rsidR="00D80540" w:rsidRPr="00D80540" w:rsidRDefault="00D80540" w:rsidP="00D80540">
      <w:pPr>
        <w:spacing w:line="257" w:lineRule="atLeast"/>
        <w:ind w:firstLine="62"/>
        <w:jc w:val="both"/>
        <w:rPr>
          <w:color w:val="000000"/>
          <w:szCs w:val="24"/>
        </w:rPr>
      </w:pPr>
    </w:p>
    <w:p w14:paraId="62347377" w14:textId="77777777" w:rsidR="00D80540" w:rsidRPr="00D80540" w:rsidRDefault="00D80540" w:rsidP="00D80540">
      <w:pPr>
        <w:spacing w:line="257" w:lineRule="atLeast"/>
        <w:jc w:val="both"/>
        <w:textAlignment w:val="baseline"/>
        <w:rPr>
          <w:color w:val="000000"/>
          <w:szCs w:val="24"/>
        </w:rPr>
      </w:pPr>
      <w:r w:rsidRPr="00D80540">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113E746D" w14:textId="77777777" w:rsidR="00D80540" w:rsidRPr="00D80540" w:rsidRDefault="00D80540" w:rsidP="00D80540">
      <w:pPr>
        <w:spacing w:line="257" w:lineRule="atLeast"/>
        <w:jc w:val="both"/>
        <w:textAlignment w:val="baseline"/>
        <w:rPr>
          <w:color w:val="000000"/>
          <w:szCs w:val="24"/>
        </w:rPr>
      </w:pPr>
      <w:r w:rsidRPr="00D80540">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D80540">
        <w:rPr>
          <w:i/>
          <w:iCs/>
          <w:color w:val="000000"/>
          <w:szCs w:val="24"/>
        </w:rPr>
        <w:t>sui</w:t>
      </w:r>
      <w:proofErr w:type="spellEnd"/>
      <w:r w:rsidRPr="00D80540">
        <w:rPr>
          <w:i/>
          <w:iCs/>
          <w:color w:val="000000"/>
          <w:szCs w:val="24"/>
        </w:rPr>
        <w:t xml:space="preserve"> </w:t>
      </w:r>
      <w:proofErr w:type="spellStart"/>
      <w:r w:rsidRPr="00D80540">
        <w:rPr>
          <w:i/>
          <w:iCs/>
          <w:color w:val="000000"/>
          <w:szCs w:val="24"/>
        </w:rPr>
        <w:t>generis</w:t>
      </w:r>
      <w:proofErr w:type="spellEnd"/>
      <w:r w:rsidRPr="00D80540">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2405250F" w14:textId="77777777" w:rsidR="00D80540" w:rsidRPr="00D80540" w:rsidRDefault="00D80540" w:rsidP="00D80540">
      <w:pPr>
        <w:spacing w:line="257" w:lineRule="atLeast"/>
        <w:jc w:val="both"/>
        <w:textAlignment w:val="baseline"/>
        <w:rPr>
          <w:szCs w:val="24"/>
        </w:rPr>
      </w:pPr>
      <w:r w:rsidRPr="00D80540">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D80540">
        <w:rPr>
          <w:rFonts w:eastAsia="Calibri"/>
          <w:kern w:val="2"/>
          <w:szCs w:val="24"/>
        </w:rPr>
        <w:t>Specialiosiose sąlygose nurodyta bauda</w:t>
      </w:r>
      <w:r w:rsidRPr="00D80540">
        <w:rPr>
          <w:szCs w:val="24"/>
        </w:rPr>
        <w:t>.</w:t>
      </w:r>
    </w:p>
    <w:p w14:paraId="746B7169" w14:textId="77777777" w:rsidR="00D80540" w:rsidRPr="00D80540" w:rsidRDefault="00D80540" w:rsidP="00D80540">
      <w:pPr>
        <w:spacing w:line="257" w:lineRule="atLeast"/>
        <w:ind w:firstLine="62"/>
        <w:jc w:val="both"/>
        <w:textAlignment w:val="baseline"/>
        <w:rPr>
          <w:color w:val="000000"/>
          <w:szCs w:val="24"/>
        </w:rPr>
      </w:pPr>
    </w:p>
    <w:p w14:paraId="58EAB57D" w14:textId="77777777" w:rsidR="00D80540" w:rsidRPr="00D80540" w:rsidRDefault="00D80540" w:rsidP="00D80540">
      <w:pPr>
        <w:spacing w:line="257" w:lineRule="atLeast"/>
        <w:jc w:val="center"/>
        <w:rPr>
          <w:color w:val="000000"/>
          <w:szCs w:val="24"/>
        </w:rPr>
      </w:pPr>
      <w:r w:rsidRPr="00D80540">
        <w:rPr>
          <w:b/>
          <w:bCs/>
          <w:caps/>
          <w:color w:val="000000"/>
          <w:szCs w:val="24"/>
        </w:rPr>
        <w:t>16.  PAREIŠKIMAI IR GARANTIJOS</w:t>
      </w:r>
    </w:p>
    <w:p w14:paraId="3F416F6D" w14:textId="77777777" w:rsidR="00D80540" w:rsidRPr="00D80540" w:rsidRDefault="00D80540" w:rsidP="00D80540">
      <w:pPr>
        <w:spacing w:line="257" w:lineRule="atLeast"/>
        <w:ind w:firstLine="62"/>
        <w:jc w:val="both"/>
        <w:rPr>
          <w:color w:val="000000"/>
          <w:szCs w:val="24"/>
        </w:rPr>
      </w:pPr>
    </w:p>
    <w:p w14:paraId="4C5C7B78" w14:textId="77777777" w:rsidR="00D80540" w:rsidRPr="00D80540" w:rsidRDefault="00D80540" w:rsidP="00D80540">
      <w:pPr>
        <w:spacing w:line="257" w:lineRule="atLeast"/>
        <w:jc w:val="both"/>
        <w:rPr>
          <w:color w:val="000000"/>
          <w:szCs w:val="24"/>
        </w:rPr>
      </w:pPr>
      <w:r w:rsidRPr="00D80540">
        <w:rPr>
          <w:color w:val="000000"/>
          <w:szCs w:val="24"/>
        </w:rPr>
        <w:t>16.1. Kiekviena iš Šalių pareiškia ir garantuoja kitai Šaliai, kad:</w:t>
      </w:r>
    </w:p>
    <w:p w14:paraId="12F98064" w14:textId="77777777" w:rsidR="00D80540" w:rsidRPr="00D80540" w:rsidRDefault="00D80540" w:rsidP="00D80540">
      <w:pPr>
        <w:spacing w:line="257" w:lineRule="atLeast"/>
        <w:jc w:val="both"/>
        <w:rPr>
          <w:color w:val="000000"/>
          <w:szCs w:val="24"/>
        </w:rPr>
      </w:pPr>
      <w:r w:rsidRPr="00D80540">
        <w:rPr>
          <w:color w:val="000000"/>
          <w:szCs w:val="24"/>
        </w:rPr>
        <w:t>16.1.1. yra teisėtai priimti ir galioja visi būtini sprendimai, gauti leidimai bei sutikimai, taip pat teisėtai atlikti ir galioja kiti teisiniai veiksmai, reikalingi Sutarties sudarymui, galiojimui ir vykdymui;</w:t>
      </w:r>
    </w:p>
    <w:p w14:paraId="08BF2EFC" w14:textId="77777777" w:rsidR="00D80540" w:rsidRPr="00D80540" w:rsidRDefault="00D80540" w:rsidP="00D80540">
      <w:pPr>
        <w:spacing w:line="257" w:lineRule="atLeast"/>
        <w:jc w:val="both"/>
        <w:rPr>
          <w:color w:val="000000"/>
          <w:szCs w:val="24"/>
        </w:rPr>
      </w:pPr>
      <w:r w:rsidRPr="00D80540">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97A24EF" w14:textId="77777777" w:rsidR="00D80540" w:rsidRPr="00D80540" w:rsidRDefault="00D80540" w:rsidP="00D80540">
      <w:pPr>
        <w:spacing w:line="257" w:lineRule="atLeast"/>
        <w:jc w:val="both"/>
        <w:rPr>
          <w:color w:val="000000"/>
          <w:szCs w:val="24"/>
        </w:rPr>
      </w:pPr>
      <w:r w:rsidRPr="00D80540">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4DE79ED1" w14:textId="77777777" w:rsidR="00D80540" w:rsidRPr="00D80540" w:rsidRDefault="00D80540" w:rsidP="00D80540">
      <w:pPr>
        <w:spacing w:line="257" w:lineRule="atLeast"/>
        <w:jc w:val="both"/>
        <w:rPr>
          <w:color w:val="000000"/>
          <w:szCs w:val="24"/>
        </w:rPr>
      </w:pPr>
      <w:r w:rsidRPr="00D80540">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49C4A865" w14:textId="77777777" w:rsidR="00D80540" w:rsidRPr="00D80540" w:rsidRDefault="00D80540" w:rsidP="00D80540">
      <w:pPr>
        <w:spacing w:line="257" w:lineRule="atLeast"/>
        <w:jc w:val="both"/>
        <w:rPr>
          <w:color w:val="000000"/>
          <w:szCs w:val="24"/>
        </w:rPr>
      </w:pPr>
      <w:r w:rsidRPr="00D80540">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187CF6D2" w14:textId="77777777" w:rsidR="00D80540" w:rsidRPr="00D80540" w:rsidRDefault="00D80540" w:rsidP="00D80540">
      <w:pPr>
        <w:spacing w:line="257" w:lineRule="atLeast"/>
        <w:jc w:val="both"/>
        <w:rPr>
          <w:color w:val="000000"/>
          <w:szCs w:val="24"/>
        </w:rPr>
      </w:pPr>
      <w:r w:rsidRPr="00D80540">
        <w:rPr>
          <w:color w:val="000000"/>
          <w:szCs w:val="24"/>
        </w:rPr>
        <w:t>16.1.6. visi Šalies pareiškimai ir garantijos yra išsamūs ir nepalieka nutylėtų jokių aplinkybių, kurios darytų šiuos pareiškimus ar garantijas neteisingais.</w:t>
      </w:r>
    </w:p>
    <w:p w14:paraId="0D159EC0" w14:textId="77777777" w:rsidR="00D80540" w:rsidRPr="00D80540" w:rsidRDefault="00D80540" w:rsidP="00D80540">
      <w:pPr>
        <w:spacing w:line="257" w:lineRule="atLeast"/>
        <w:jc w:val="both"/>
        <w:rPr>
          <w:color w:val="000000"/>
          <w:szCs w:val="24"/>
        </w:rPr>
      </w:pPr>
      <w:r w:rsidRPr="00D80540">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1177D1AB" w14:textId="77777777" w:rsidR="00D80540" w:rsidRPr="00D80540" w:rsidRDefault="00D80540" w:rsidP="00D80540">
      <w:pPr>
        <w:jc w:val="both"/>
        <w:rPr>
          <w:color w:val="000000"/>
          <w:szCs w:val="24"/>
          <w:shd w:val="clear" w:color="auto" w:fill="FFFFFF"/>
        </w:rPr>
      </w:pPr>
      <w:r w:rsidRPr="00D80540">
        <w:rPr>
          <w:color w:val="000000"/>
          <w:szCs w:val="24"/>
          <w:shd w:val="clear" w:color="auto" w:fill="FFFFFF"/>
        </w:rPr>
        <w:t>16.3. </w:t>
      </w:r>
      <w:r w:rsidRPr="00D80540">
        <w:rPr>
          <w:color w:val="000000"/>
          <w:szCs w:val="24"/>
        </w:rPr>
        <w:t>Tiekėjas pareiškia, kad parduodamų Prekių disponavimo, valdymo ir naudojimosi teisės nėra apribotos </w:t>
      </w:r>
      <w:r w:rsidRPr="00D80540">
        <w:rPr>
          <w:color w:val="000000"/>
          <w:szCs w:val="24"/>
          <w:shd w:val="clear" w:color="auto" w:fill="FFFFFF"/>
        </w:rPr>
        <w:t>ir jokie tretieji asmenys neturi pretenzijų į Sutartimi perduodamas Prekes (įkeitimai, areštai ar pan.).</w:t>
      </w:r>
    </w:p>
    <w:p w14:paraId="3CB33D27" w14:textId="77777777" w:rsidR="00D80540" w:rsidRPr="00D80540" w:rsidRDefault="00D80540" w:rsidP="00D80540">
      <w:pPr>
        <w:widowControl w:val="0"/>
        <w:tabs>
          <w:tab w:val="left" w:pos="567"/>
          <w:tab w:val="left" w:pos="851"/>
          <w:tab w:val="left" w:pos="992"/>
          <w:tab w:val="left" w:pos="1134"/>
        </w:tabs>
        <w:jc w:val="both"/>
        <w:rPr>
          <w:rFonts w:eastAsia="Calibri"/>
          <w:kern w:val="2"/>
          <w:szCs w:val="24"/>
        </w:rPr>
      </w:pPr>
      <w:r w:rsidRPr="00D80540">
        <w:rPr>
          <w:rFonts w:eastAsia="Arial"/>
          <w:kern w:val="2"/>
          <w:szCs w:val="24"/>
        </w:rPr>
        <w:t>16.4. T</w:t>
      </w:r>
      <w:r w:rsidRPr="00D80540">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433DC534" w14:textId="77777777" w:rsidR="00D80540" w:rsidRPr="00D80540" w:rsidRDefault="00D80540" w:rsidP="00D80540">
      <w:pPr>
        <w:rPr>
          <w:sz w:val="14"/>
          <w:szCs w:val="14"/>
        </w:rPr>
      </w:pPr>
    </w:p>
    <w:p w14:paraId="33C33309" w14:textId="77777777" w:rsidR="00D80540" w:rsidRPr="00D80540" w:rsidRDefault="00D80540" w:rsidP="00D80540">
      <w:pPr>
        <w:spacing w:line="257" w:lineRule="atLeast"/>
        <w:ind w:firstLine="62"/>
        <w:jc w:val="both"/>
        <w:rPr>
          <w:color w:val="000000"/>
          <w:szCs w:val="24"/>
        </w:rPr>
      </w:pPr>
    </w:p>
    <w:p w14:paraId="62899D42" w14:textId="77777777" w:rsidR="00D80540" w:rsidRPr="00D80540" w:rsidRDefault="00D80540" w:rsidP="00D80540">
      <w:pPr>
        <w:spacing w:line="257" w:lineRule="atLeast"/>
        <w:jc w:val="center"/>
        <w:rPr>
          <w:color w:val="000000"/>
          <w:szCs w:val="24"/>
        </w:rPr>
      </w:pPr>
      <w:r w:rsidRPr="00D80540">
        <w:rPr>
          <w:b/>
          <w:bCs/>
          <w:caps/>
          <w:color w:val="000000"/>
          <w:szCs w:val="24"/>
        </w:rPr>
        <w:t>17.  BENDRIEJI ATSAKOMYBĖS KLAUSIMAI</w:t>
      </w:r>
    </w:p>
    <w:p w14:paraId="5462E7A2" w14:textId="77777777" w:rsidR="00D80540" w:rsidRPr="00D80540" w:rsidRDefault="00D80540" w:rsidP="00D80540">
      <w:pPr>
        <w:spacing w:line="257" w:lineRule="atLeast"/>
        <w:ind w:firstLine="62"/>
        <w:jc w:val="both"/>
        <w:rPr>
          <w:color w:val="000000"/>
          <w:szCs w:val="24"/>
        </w:rPr>
      </w:pPr>
    </w:p>
    <w:p w14:paraId="715D18F3" w14:textId="77777777" w:rsidR="00D80540" w:rsidRPr="00D80540" w:rsidRDefault="00D80540" w:rsidP="00D80540">
      <w:pPr>
        <w:spacing w:line="257" w:lineRule="atLeast"/>
        <w:jc w:val="both"/>
        <w:rPr>
          <w:color w:val="000000"/>
          <w:szCs w:val="24"/>
        </w:rPr>
      </w:pPr>
      <w:r w:rsidRPr="00D80540">
        <w:rPr>
          <w:color w:val="000000"/>
          <w:szCs w:val="24"/>
        </w:rPr>
        <w:t>17.1. Netesybų sumokėjimas už vėlavimą ar pareigų pagal Sutartį pažeidimą neatleidžia Šalies nuo Sutartyje numatytų jos pareigų vykdymo.</w:t>
      </w:r>
    </w:p>
    <w:p w14:paraId="1B932016" w14:textId="77777777" w:rsidR="00D80540" w:rsidRPr="00D80540" w:rsidRDefault="00D80540" w:rsidP="00D80540">
      <w:pPr>
        <w:spacing w:line="257" w:lineRule="atLeast"/>
        <w:jc w:val="both"/>
        <w:rPr>
          <w:color w:val="000000"/>
          <w:szCs w:val="24"/>
        </w:rPr>
      </w:pPr>
      <w:r w:rsidRPr="00D80540">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D80540">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429E91" w14:textId="77777777" w:rsidR="00D80540" w:rsidRPr="00D80540" w:rsidRDefault="00D80540" w:rsidP="00D80540">
      <w:pPr>
        <w:spacing w:line="257" w:lineRule="atLeast"/>
        <w:jc w:val="both"/>
        <w:rPr>
          <w:color w:val="000000"/>
          <w:szCs w:val="24"/>
        </w:rPr>
      </w:pPr>
      <w:r w:rsidRPr="00D80540">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4CA11D1" w14:textId="77777777" w:rsidR="00D80540" w:rsidRPr="00D80540" w:rsidRDefault="00D80540" w:rsidP="00D80540">
      <w:pPr>
        <w:spacing w:line="257" w:lineRule="atLeast"/>
        <w:jc w:val="both"/>
        <w:rPr>
          <w:color w:val="000000"/>
          <w:szCs w:val="24"/>
        </w:rPr>
      </w:pPr>
      <w:r w:rsidRPr="00D80540">
        <w:rPr>
          <w:color w:val="000000"/>
          <w:szCs w:val="24"/>
        </w:rPr>
        <w:t>17.4. Šioje Sutartyje numatytos teisių gynybos priemonės neapriboja Šalių teisės pasinaudoti kitomis teisėtomis teisių gynybos priemonėmis.</w:t>
      </w:r>
    </w:p>
    <w:p w14:paraId="071A638F" w14:textId="77777777" w:rsidR="00D80540" w:rsidRPr="00D80540" w:rsidRDefault="00D80540" w:rsidP="00D80540">
      <w:pPr>
        <w:spacing w:line="257" w:lineRule="atLeast"/>
        <w:jc w:val="both"/>
        <w:rPr>
          <w:color w:val="000000"/>
          <w:szCs w:val="24"/>
        </w:rPr>
      </w:pPr>
      <w:r w:rsidRPr="00D80540">
        <w:rPr>
          <w:color w:val="000000"/>
          <w:szCs w:val="24"/>
        </w:rPr>
        <w:lastRenderedPageBreak/>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1A6A1654" w14:textId="77777777" w:rsidR="00D80540" w:rsidRPr="00D80540" w:rsidRDefault="00D80540" w:rsidP="00D80540">
      <w:pPr>
        <w:spacing w:line="257" w:lineRule="atLeast"/>
        <w:jc w:val="both"/>
        <w:rPr>
          <w:color w:val="000000"/>
          <w:szCs w:val="24"/>
        </w:rPr>
      </w:pPr>
      <w:r w:rsidRPr="00D80540">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72E762E3" w14:textId="77777777" w:rsidR="00D80540" w:rsidRPr="00D80540" w:rsidRDefault="00D80540" w:rsidP="00D80540">
      <w:pPr>
        <w:spacing w:line="257" w:lineRule="atLeast"/>
        <w:jc w:val="both"/>
        <w:rPr>
          <w:color w:val="000000"/>
          <w:szCs w:val="24"/>
        </w:rPr>
      </w:pPr>
      <w:r w:rsidRPr="00D80540">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1C99E85" w14:textId="77777777" w:rsidR="00D80540" w:rsidRPr="00D80540" w:rsidRDefault="00D80540" w:rsidP="00D80540">
      <w:pPr>
        <w:spacing w:line="257" w:lineRule="atLeast"/>
        <w:ind w:firstLine="115"/>
        <w:jc w:val="both"/>
        <w:rPr>
          <w:color w:val="000000"/>
          <w:szCs w:val="24"/>
        </w:rPr>
      </w:pPr>
    </w:p>
    <w:p w14:paraId="1ED31821" w14:textId="77777777" w:rsidR="00D80540" w:rsidRPr="00D80540" w:rsidRDefault="00D80540" w:rsidP="00D80540">
      <w:pPr>
        <w:spacing w:line="257" w:lineRule="atLeast"/>
        <w:jc w:val="center"/>
        <w:rPr>
          <w:color w:val="000000"/>
          <w:szCs w:val="24"/>
        </w:rPr>
      </w:pPr>
      <w:r w:rsidRPr="00D80540">
        <w:rPr>
          <w:b/>
          <w:bCs/>
          <w:caps/>
          <w:color w:val="000000"/>
          <w:szCs w:val="24"/>
        </w:rPr>
        <w:t>18.  NENUGALIMA JĖGA (FORCE MAJEURE)</w:t>
      </w:r>
    </w:p>
    <w:p w14:paraId="23516C3A" w14:textId="77777777" w:rsidR="00D80540" w:rsidRPr="00D80540" w:rsidRDefault="00D80540" w:rsidP="00D80540">
      <w:pPr>
        <w:spacing w:line="257" w:lineRule="atLeast"/>
        <w:ind w:firstLine="62"/>
        <w:jc w:val="both"/>
        <w:rPr>
          <w:color w:val="000000"/>
          <w:szCs w:val="24"/>
        </w:rPr>
      </w:pPr>
    </w:p>
    <w:p w14:paraId="05B1B66E" w14:textId="77777777" w:rsidR="00D80540" w:rsidRPr="00D80540" w:rsidRDefault="00D80540" w:rsidP="00D80540">
      <w:pPr>
        <w:spacing w:line="257" w:lineRule="atLeast"/>
        <w:jc w:val="both"/>
        <w:rPr>
          <w:color w:val="000000"/>
          <w:szCs w:val="24"/>
        </w:rPr>
      </w:pPr>
      <w:r w:rsidRPr="00D80540">
        <w:rPr>
          <w:color w:val="000000"/>
          <w:szCs w:val="24"/>
        </w:rPr>
        <w:t>18.1.</w:t>
      </w:r>
      <w:r w:rsidRPr="00D80540">
        <w:rPr>
          <w:b/>
          <w:bCs/>
          <w:color w:val="000000"/>
          <w:szCs w:val="24"/>
        </w:rPr>
        <w:t> </w:t>
      </w:r>
      <w:r w:rsidRPr="00D80540">
        <w:rPr>
          <w:color w:val="000000"/>
          <w:szCs w:val="24"/>
        </w:rPr>
        <w:t>Atsakomybė pagal Sutartį netaikoma, taip pat Šalys gali būti visiškai ar iš dalies atleistos nuo civilinės atsakomybės šiais pagrindais:</w:t>
      </w:r>
    </w:p>
    <w:p w14:paraId="0DB046C5" w14:textId="77777777" w:rsidR="00D80540" w:rsidRPr="00D80540" w:rsidRDefault="00D80540" w:rsidP="00D80540">
      <w:pPr>
        <w:spacing w:line="257" w:lineRule="atLeast"/>
        <w:jc w:val="both"/>
        <w:rPr>
          <w:color w:val="000000"/>
          <w:szCs w:val="24"/>
        </w:rPr>
      </w:pPr>
      <w:r w:rsidRPr="00D80540">
        <w:rPr>
          <w:color w:val="000000"/>
          <w:szCs w:val="24"/>
        </w:rPr>
        <w:t>18.1.1. dėl nenugalimos jėgos (</w:t>
      </w:r>
      <w:r w:rsidRPr="00D80540">
        <w:rPr>
          <w:i/>
          <w:iCs/>
          <w:color w:val="000000"/>
          <w:szCs w:val="24"/>
        </w:rPr>
        <w:t>force majeure</w:t>
      </w:r>
      <w:r w:rsidRPr="00D80540">
        <w:rPr>
          <w:color w:val="000000"/>
          <w:szCs w:val="24"/>
        </w:rPr>
        <w:t>) – taikomos Lietuvos Respublikos civilinio kodekso 6.212 straipsnio ir Lietuvos Respublikos Vyriausybės 1996 m. liepos 15 d. nutarimu Nr. 840 „Dėl Atleidimo nuo atsakomybės esant nenugalimos jėgos (</w:t>
      </w:r>
      <w:r w:rsidRPr="00D80540">
        <w:rPr>
          <w:i/>
          <w:iCs/>
          <w:color w:val="000000"/>
          <w:szCs w:val="24"/>
        </w:rPr>
        <w:t>force majeure</w:t>
      </w:r>
      <w:r w:rsidRPr="00D80540">
        <w:rPr>
          <w:color w:val="000000"/>
          <w:szCs w:val="24"/>
        </w:rPr>
        <w:t>) aplinkybėms taisyklių patvirtinimo” patvirtintų taisyklių nuostatos;</w:t>
      </w:r>
    </w:p>
    <w:p w14:paraId="3E97BEDF" w14:textId="77777777" w:rsidR="00D80540" w:rsidRPr="00D80540" w:rsidRDefault="00D80540" w:rsidP="00D80540">
      <w:pPr>
        <w:spacing w:line="257" w:lineRule="atLeast"/>
        <w:jc w:val="both"/>
        <w:rPr>
          <w:color w:val="000000"/>
          <w:szCs w:val="24"/>
        </w:rPr>
      </w:pPr>
      <w:r w:rsidRPr="00D80540">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E82398A" w14:textId="77777777" w:rsidR="00D80540" w:rsidRPr="00D80540" w:rsidRDefault="00D80540" w:rsidP="00D80540">
      <w:pPr>
        <w:spacing w:line="257" w:lineRule="atLeast"/>
        <w:jc w:val="both"/>
        <w:rPr>
          <w:color w:val="000000"/>
          <w:szCs w:val="24"/>
        </w:rPr>
      </w:pPr>
      <w:r w:rsidRPr="00D80540">
        <w:rPr>
          <w:color w:val="000000"/>
          <w:szCs w:val="24"/>
        </w:rPr>
        <w:t>18.2.</w:t>
      </w:r>
      <w:r w:rsidRPr="00D80540">
        <w:rPr>
          <w:b/>
          <w:bCs/>
          <w:color w:val="000000"/>
          <w:szCs w:val="24"/>
        </w:rPr>
        <w:t> </w:t>
      </w:r>
      <w:r w:rsidRPr="00D80540">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4E65CBE" w14:textId="77777777" w:rsidR="00D80540" w:rsidRPr="00D80540" w:rsidRDefault="00D80540" w:rsidP="00D80540">
      <w:pPr>
        <w:spacing w:line="257" w:lineRule="atLeast"/>
        <w:jc w:val="both"/>
        <w:rPr>
          <w:color w:val="000000"/>
          <w:szCs w:val="24"/>
        </w:rPr>
      </w:pPr>
      <w:r w:rsidRPr="00D80540">
        <w:rPr>
          <w:color w:val="000000"/>
          <w:szCs w:val="24"/>
        </w:rPr>
        <w:t>18.3.</w:t>
      </w:r>
      <w:r w:rsidRPr="00D80540">
        <w:rPr>
          <w:b/>
          <w:bCs/>
          <w:color w:val="000000"/>
          <w:szCs w:val="24"/>
        </w:rPr>
        <w:t> </w:t>
      </w:r>
      <w:r w:rsidRPr="00D80540">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480B74B" w14:textId="77777777" w:rsidR="00D80540" w:rsidRPr="00D80540" w:rsidRDefault="00D80540" w:rsidP="00D80540">
      <w:pPr>
        <w:spacing w:line="257" w:lineRule="atLeast"/>
        <w:jc w:val="both"/>
        <w:rPr>
          <w:color w:val="000000"/>
          <w:szCs w:val="24"/>
        </w:rPr>
      </w:pPr>
      <w:r w:rsidRPr="00D80540">
        <w:rPr>
          <w:color w:val="000000"/>
          <w:szCs w:val="24"/>
        </w:rPr>
        <w:t>18.4. Jeigu nenugalimos jėgos (</w:t>
      </w:r>
      <w:r w:rsidRPr="00D80540">
        <w:rPr>
          <w:i/>
          <w:iCs/>
          <w:color w:val="000000"/>
          <w:szCs w:val="24"/>
        </w:rPr>
        <w:t>force majeure</w:t>
      </w:r>
      <w:r w:rsidRPr="00D80540">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904A304" w14:textId="77777777" w:rsidR="00D80540" w:rsidRPr="00D80540" w:rsidRDefault="00D80540" w:rsidP="00D80540">
      <w:pPr>
        <w:spacing w:line="257" w:lineRule="atLeast"/>
        <w:ind w:firstLine="62"/>
        <w:jc w:val="both"/>
        <w:rPr>
          <w:color w:val="000000"/>
          <w:szCs w:val="24"/>
        </w:rPr>
      </w:pPr>
    </w:p>
    <w:p w14:paraId="71EECA6F" w14:textId="77777777" w:rsidR="00D80540" w:rsidRPr="00D80540" w:rsidRDefault="00D80540" w:rsidP="00D80540">
      <w:pPr>
        <w:spacing w:line="257" w:lineRule="atLeast"/>
        <w:jc w:val="center"/>
        <w:rPr>
          <w:color w:val="000000"/>
          <w:szCs w:val="24"/>
        </w:rPr>
      </w:pPr>
      <w:r w:rsidRPr="00D80540">
        <w:rPr>
          <w:b/>
          <w:bCs/>
          <w:caps/>
          <w:color w:val="000000"/>
          <w:szCs w:val="24"/>
        </w:rPr>
        <w:t>19.  SUTARTIES NUOSTATŲ NEGALIOJIMAS</w:t>
      </w:r>
    </w:p>
    <w:p w14:paraId="70D8F96F" w14:textId="77777777" w:rsidR="00D80540" w:rsidRPr="00D80540" w:rsidRDefault="00D80540" w:rsidP="00D80540">
      <w:pPr>
        <w:spacing w:line="257" w:lineRule="atLeast"/>
        <w:ind w:firstLine="62"/>
        <w:jc w:val="both"/>
        <w:rPr>
          <w:color w:val="000000"/>
          <w:szCs w:val="24"/>
        </w:rPr>
      </w:pPr>
    </w:p>
    <w:p w14:paraId="4EE613EE" w14:textId="77777777" w:rsidR="00D80540" w:rsidRPr="00D80540" w:rsidRDefault="00D80540" w:rsidP="00D80540">
      <w:pPr>
        <w:spacing w:line="257" w:lineRule="atLeast"/>
        <w:jc w:val="both"/>
        <w:rPr>
          <w:color w:val="000000"/>
          <w:szCs w:val="24"/>
        </w:rPr>
      </w:pPr>
      <w:r w:rsidRPr="00D80540">
        <w:rPr>
          <w:color w:val="000000"/>
          <w:szCs w:val="24"/>
        </w:rPr>
        <w:t xml:space="preserve">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w:t>
      </w:r>
      <w:r w:rsidRPr="00D80540">
        <w:rPr>
          <w:color w:val="000000"/>
          <w:szCs w:val="24"/>
        </w:rPr>
        <w:lastRenderedPageBreak/>
        <w:t>nepažeidžia įstatymų bei kitų teisės aktų ir galima daryti prielaidą, kad Sutartis būtų buvusi teisėtai sudaryta ir neįtraukus nuostatos, kuri yra negaliojanti.</w:t>
      </w:r>
    </w:p>
    <w:p w14:paraId="6B976DFF" w14:textId="77777777" w:rsidR="00D80540" w:rsidRPr="00D80540" w:rsidRDefault="00D80540" w:rsidP="00D80540">
      <w:pPr>
        <w:spacing w:line="257" w:lineRule="atLeast"/>
        <w:jc w:val="both"/>
        <w:rPr>
          <w:color w:val="000000"/>
          <w:szCs w:val="24"/>
        </w:rPr>
      </w:pPr>
      <w:r w:rsidRPr="00D80540">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2B63B5FE" w14:textId="77777777" w:rsidR="00D80540" w:rsidRPr="00D80540" w:rsidRDefault="00D80540" w:rsidP="00D80540">
      <w:pPr>
        <w:spacing w:line="257" w:lineRule="atLeast"/>
        <w:ind w:firstLine="62"/>
        <w:jc w:val="both"/>
        <w:rPr>
          <w:color w:val="000000"/>
          <w:szCs w:val="24"/>
        </w:rPr>
      </w:pPr>
    </w:p>
    <w:p w14:paraId="2B49898C" w14:textId="77777777" w:rsidR="00D80540" w:rsidRPr="00D80540" w:rsidRDefault="00D80540" w:rsidP="00D80540">
      <w:pPr>
        <w:spacing w:line="257" w:lineRule="atLeast"/>
        <w:jc w:val="center"/>
        <w:rPr>
          <w:color w:val="000000"/>
          <w:szCs w:val="24"/>
        </w:rPr>
      </w:pPr>
      <w:r w:rsidRPr="00D80540">
        <w:rPr>
          <w:b/>
          <w:bCs/>
          <w:caps/>
          <w:color w:val="000000"/>
          <w:szCs w:val="24"/>
        </w:rPr>
        <w:t>20.  SUTARTIES PAKEITIMAI</w:t>
      </w:r>
    </w:p>
    <w:p w14:paraId="3F2E8325" w14:textId="77777777" w:rsidR="00D80540" w:rsidRPr="00D80540" w:rsidRDefault="00D80540" w:rsidP="00D80540">
      <w:pPr>
        <w:spacing w:line="257" w:lineRule="atLeast"/>
        <w:ind w:firstLine="62"/>
        <w:jc w:val="both"/>
        <w:rPr>
          <w:color w:val="000000"/>
          <w:szCs w:val="24"/>
        </w:rPr>
      </w:pPr>
    </w:p>
    <w:p w14:paraId="766A00A0" w14:textId="77777777" w:rsidR="00D80540" w:rsidRPr="00D80540" w:rsidRDefault="00D80540" w:rsidP="00D80540">
      <w:pPr>
        <w:spacing w:line="257" w:lineRule="atLeast"/>
        <w:jc w:val="both"/>
        <w:rPr>
          <w:szCs w:val="24"/>
        </w:rPr>
      </w:pPr>
      <w:r w:rsidRPr="00D80540">
        <w:rPr>
          <w:szCs w:val="24"/>
        </w:rPr>
        <w:t>20.1. Sutarties sąlygos Sutarties galiojimo laikotarpiu negali būti keičiamos, išskyrus tokias Sutarties sąlygas, kurių keitimas numatytas Sutartyje ir (ar) galimas vadovaujantis VPĮ nuostatomis.</w:t>
      </w:r>
    </w:p>
    <w:p w14:paraId="5BA6E053" w14:textId="77777777" w:rsidR="00D80540" w:rsidRPr="00D80540" w:rsidRDefault="00D80540" w:rsidP="00D80540">
      <w:pPr>
        <w:spacing w:line="257" w:lineRule="atLeast"/>
        <w:jc w:val="both"/>
        <w:rPr>
          <w:color w:val="000000"/>
          <w:szCs w:val="24"/>
        </w:rPr>
      </w:pPr>
      <w:r w:rsidRPr="00D80540">
        <w:rPr>
          <w:color w:val="000000"/>
          <w:szCs w:val="24"/>
        </w:rPr>
        <w:t>20.2. Sutarties pakeitimai įforminami Šalims sudarant Susitarimą.</w:t>
      </w:r>
    </w:p>
    <w:p w14:paraId="2BF8C711" w14:textId="77777777" w:rsidR="00D80540" w:rsidRPr="00D80540" w:rsidRDefault="00D80540" w:rsidP="00D80540">
      <w:pPr>
        <w:spacing w:line="257" w:lineRule="atLeast"/>
        <w:jc w:val="both"/>
        <w:rPr>
          <w:color w:val="000000"/>
          <w:szCs w:val="24"/>
        </w:rPr>
      </w:pPr>
      <w:r w:rsidRPr="00D80540">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01F994C5" w14:textId="77777777" w:rsidR="00D80540" w:rsidRPr="00D80540" w:rsidRDefault="00D80540" w:rsidP="00D80540">
      <w:pPr>
        <w:spacing w:line="257" w:lineRule="atLeast"/>
        <w:jc w:val="both"/>
        <w:rPr>
          <w:color w:val="000000"/>
          <w:szCs w:val="24"/>
        </w:rPr>
      </w:pPr>
      <w:r w:rsidRPr="00D80540">
        <w:rPr>
          <w:color w:val="000000"/>
          <w:szCs w:val="24"/>
        </w:rPr>
        <w:t>20.4. Susitarimai įsigalioja nuo jų sudarymo, jei Susitarime nenurodyta kitaip. Susitarimą Pirkėjas privalo paviešinti VPĮ 33 ir 86 straipsniuose nustatyta tvarka.</w:t>
      </w:r>
    </w:p>
    <w:p w14:paraId="5ECD08E1" w14:textId="77777777" w:rsidR="00D80540" w:rsidRPr="00D80540" w:rsidRDefault="00D80540" w:rsidP="00D80540">
      <w:pPr>
        <w:spacing w:line="257" w:lineRule="atLeast"/>
        <w:jc w:val="both"/>
        <w:rPr>
          <w:color w:val="000000"/>
          <w:szCs w:val="24"/>
        </w:rPr>
      </w:pPr>
      <w:r w:rsidRPr="00D80540">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ADA8C3C" w14:textId="77777777" w:rsidR="00D80540" w:rsidRPr="00D80540" w:rsidRDefault="00D80540" w:rsidP="00D80540">
      <w:pPr>
        <w:spacing w:line="257" w:lineRule="atLeast"/>
        <w:ind w:firstLine="62"/>
        <w:jc w:val="both"/>
        <w:rPr>
          <w:color w:val="000000"/>
          <w:szCs w:val="24"/>
        </w:rPr>
      </w:pPr>
    </w:p>
    <w:p w14:paraId="2D42CB3D" w14:textId="77777777" w:rsidR="00D80540" w:rsidRPr="00D80540" w:rsidRDefault="00D80540" w:rsidP="00D80540">
      <w:pPr>
        <w:spacing w:line="257" w:lineRule="atLeast"/>
        <w:jc w:val="center"/>
        <w:rPr>
          <w:color w:val="000000"/>
          <w:szCs w:val="24"/>
        </w:rPr>
      </w:pPr>
      <w:r w:rsidRPr="00D80540">
        <w:rPr>
          <w:b/>
          <w:bCs/>
          <w:caps/>
          <w:color w:val="000000"/>
          <w:szCs w:val="24"/>
        </w:rPr>
        <w:t>21.  SUTARTIES SUSTABDYMAS</w:t>
      </w:r>
    </w:p>
    <w:p w14:paraId="767BBD4C" w14:textId="77777777" w:rsidR="00D80540" w:rsidRPr="00D80540" w:rsidRDefault="00D80540" w:rsidP="00D80540">
      <w:pPr>
        <w:spacing w:line="257" w:lineRule="atLeast"/>
        <w:ind w:firstLine="62"/>
        <w:jc w:val="both"/>
        <w:rPr>
          <w:color w:val="000000"/>
          <w:szCs w:val="24"/>
        </w:rPr>
      </w:pPr>
    </w:p>
    <w:p w14:paraId="0419FA29" w14:textId="77777777" w:rsidR="00D80540" w:rsidRPr="00D80540" w:rsidRDefault="00D80540" w:rsidP="00D80540">
      <w:pPr>
        <w:spacing w:line="257" w:lineRule="atLeast"/>
        <w:jc w:val="both"/>
        <w:textAlignment w:val="baseline"/>
        <w:rPr>
          <w:szCs w:val="24"/>
        </w:rPr>
      </w:pPr>
      <w:r w:rsidRPr="00D80540">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739E9995" w14:textId="77777777" w:rsidR="00D80540" w:rsidRPr="00D80540" w:rsidRDefault="00D80540" w:rsidP="00D80540">
      <w:pPr>
        <w:spacing w:line="257" w:lineRule="atLeast"/>
        <w:jc w:val="both"/>
        <w:textAlignment w:val="baseline"/>
        <w:rPr>
          <w:color w:val="000000"/>
          <w:szCs w:val="24"/>
        </w:rPr>
      </w:pPr>
      <w:r w:rsidRPr="00D80540">
        <w:rPr>
          <w:color w:val="000000"/>
          <w:szCs w:val="24"/>
        </w:rPr>
        <w:t>21.2. Prekių (jų dalies) tiekimas gali būti stabdomas esant bent vienai iš šių aplinkybių: </w:t>
      </w:r>
    </w:p>
    <w:p w14:paraId="2676ED28" w14:textId="77777777" w:rsidR="00D80540" w:rsidRPr="00D80540" w:rsidRDefault="00D80540" w:rsidP="00D80540">
      <w:pPr>
        <w:spacing w:line="257" w:lineRule="atLeast"/>
        <w:jc w:val="both"/>
        <w:textAlignment w:val="baseline"/>
        <w:rPr>
          <w:color w:val="000000"/>
          <w:szCs w:val="24"/>
        </w:rPr>
      </w:pPr>
      <w:r w:rsidRPr="00D80540">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3B74CD1B" w14:textId="77777777" w:rsidR="00D80540" w:rsidRPr="00D80540" w:rsidRDefault="00D80540" w:rsidP="00D80540">
      <w:pPr>
        <w:spacing w:line="257" w:lineRule="atLeast"/>
        <w:jc w:val="both"/>
        <w:textAlignment w:val="baseline"/>
        <w:rPr>
          <w:color w:val="000000"/>
          <w:szCs w:val="24"/>
        </w:rPr>
      </w:pPr>
      <w:r w:rsidRPr="00D80540">
        <w:rPr>
          <w:color w:val="000000"/>
          <w:szCs w:val="24"/>
        </w:rPr>
        <w:t>21.2.2. Pirkėjas Sutartyje nurodyta tvarka negali priimti Prekių (pavyzdžiui, nebaigta įrengti patalpa, kurioje turi būti įmontuojamos Prekės), o Tiekėjas dėl to negali vykdyti Sutarties; </w:t>
      </w:r>
    </w:p>
    <w:p w14:paraId="0AED59C8" w14:textId="77777777" w:rsidR="00D80540" w:rsidRPr="00D80540" w:rsidRDefault="00D80540" w:rsidP="00D80540">
      <w:pPr>
        <w:spacing w:line="257" w:lineRule="atLeast"/>
        <w:jc w:val="both"/>
        <w:textAlignment w:val="baseline"/>
        <w:rPr>
          <w:color w:val="000000"/>
          <w:szCs w:val="24"/>
        </w:rPr>
      </w:pPr>
      <w:r w:rsidRPr="00D80540">
        <w:rPr>
          <w:color w:val="000000"/>
          <w:szCs w:val="24"/>
        </w:rPr>
        <w:t>21.2.3. dėl nenumatytų prekių, paslaugų ir (ar) darbų, susijusių su perkamu objektu, kurių poreikis paaiškėjo tik vykdant Sutartį; </w:t>
      </w:r>
    </w:p>
    <w:p w14:paraId="4E9A0062" w14:textId="77777777" w:rsidR="00D80540" w:rsidRPr="00D80540" w:rsidRDefault="00D80540" w:rsidP="00D80540">
      <w:pPr>
        <w:spacing w:line="257" w:lineRule="atLeast"/>
        <w:jc w:val="both"/>
        <w:textAlignment w:val="baseline"/>
        <w:rPr>
          <w:color w:val="000000"/>
          <w:szCs w:val="24"/>
        </w:rPr>
      </w:pPr>
      <w:r w:rsidRPr="00D80540">
        <w:rPr>
          <w:color w:val="000000"/>
          <w:szCs w:val="24"/>
        </w:rPr>
        <w:t>21.2.4. ne dėl Pirkėjo kaltės vėluoja kitos Pirkėjo pirkimo sutarties, turinčios tiesioginės įtakos šiai Sutarčiai, vykdymas;  </w:t>
      </w:r>
    </w:p>
    <w:p w14:paraId="050D8852" w14:textId="77777777" w:rsidR="00D80540" w:rsidRPr="00D80540" w:rsidRDefault="00D80540" w:rsidP="00D80540">
      <w:pPr>
        <w:spacing w:line="257" w:lineRule="atLeast"/>
        <w:jc w:val="both"/>
        <w:textAlignment w:val="baseline"/>
        <w:rPr>
          <w:color w:val="000000"/>
          <w:szCs w:val="24"/>
        </w:rPr>
      </w:pPr>
      <w:r w:rsidRPr="00D80540">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733367A9" w14:textId="77777777" w:rsidR="00D80540" w:rsidRPr="00D80540" w:rsidRDefault="00D80540" w:rsidP="00D80540">
      <w:pPr>
        <w:spacing w:line="257" w:lineRule="atLeast"/>
        <w:jc w:val="both"/>
        <w:textAlignment w:val="baseline"/>
        <w:rPr>
          <w:color w:val="000000"/>
          <w:szCs w:val="24"/>
        </w:rPr>
      </w:pPr>
      <w:r w:rsidRPr="00D80540">
        <w:rPr>
          <w:color w:val="000000"/>
          <w:szCs w:val="24"/>
        </w:rPr>
        <w:t>21.2.6. pasikeitus galiojančiam teisės aktui ar įsigaliojus naujam teisės aktui, kuris turi įtakos šios Sutarties vykdymui; </w:t>
      </w:r>
    </w:p>
    <w:p w14:paraId="161CAF3D" w14:textId="77777777" w:rsidR="00D80540" w:rsidRPr="00D80540" w:rsidRDefault="00D80540" w:rsidP="00D80540">
      <w:pPr>
        <w:spacing w:line="257" w:lineRule="atLeast"/>
        <w:jc w:val="both"/>
        <w:textAlignment w:val="baseline"/>
        <w:rPr>
          <w:color w:val="000000"/>
          <w:szCs w:val="24"/>
        </w:rPr>
      </w:pPr>
      <w:r w:rsidRPr="00D80540">
        <w:rPr>
          <w:color w:val="000000"/>
          <w:szCs w:val="24"/>
        </w:rPr>
        <w:t>21.2.7. sutartinių įsipareigojimų stabdymo būtinybė atsirado dėl sustabdyto / perskirstyto / negauto ir panašiai Pirkėjo Prekių pirkimui skirto finansavimo arba finansavimo trūkumo; </w:t>
      </w:r>
    </w:p>
    <w:p w14:paraId="657B7FEA" w14:textId="77777777" w:rsidR="00D80540" w:rsidRPr="00D80540" w:rsidRDefault="00D80540" w:rsidP="00D80540">
      <w:pPr>
        <w:spacing w:line="257" w:lineRule="atLeast"/>
        <w:jc w:val="both"/>
        <w:textAlignment w:val="baseline"/>
        <w:rPr>
          <w:color w:val="000000"/>
          <w:szCs w:val="24"/>
        </w:rPr>
      </w:pPr>
      <w:r w:rsidRPr="00D80540">
        <w:rPr>
          <w:color w:val="000000"/>
          <w:szCs w:val="24"/>
        </w:rPr>
        <w:t>21.2.8. dėl teisminių (arbitražinių) ginčų su Pirkėju ar trečiaisiais asmenimis, kurių dalykas yra tiesiogiai susijęs su Sutarties vykdymu. </w:t>
      </w:r>
    </w:p>
    <w:p w14:paraId="4DE71C28" w14:textId="77777777" w:rsidR="00D80540" w:rsidRPr="00D80540" w:rsidRDefault="00D80540" w:rsidP="00D80540">
      <w:pPr>
        <w:jc w:val="both"/>
        <w:textAlignment w:val="baseline"/>
        <w:rPr>
          <w:color w:val="000000"/>
          <w:szCs w:val="24"/>
        </w:rPr>
      </w:pPr>
      <w:r w:rsidRPr="00D80540">
        <w:rPr>
          <w:color w:val="000000"/>
          <w:szCs w:val="24"/>
        </w:rPr>
        <w:lastRenderedPageBreak/>
        <w:t xml:space="preserve">21.3. Jei Prekių (jų dalies) tiekimo stabdymas atliekamas dėl Bendrųjų sąlygų 21.2 punkte nurodytų aplinkybių ir tęsiasi ne ilgiau kaip 3 (tris) mėnesius, toks stabdymas laikomas Sutarties keitimu joje numatytomis sąlygomis </w:t>
      </w:r>
      <w:r w:rsidRPr="00D80540">
        <w:rPr>
          <w:rFonts w:eastAsia="Calibri"/>
          <w:kern w:val="2"/>
          <w:szCs w:val="24"/>
        </w:rPr>
        <w:t>ir įforminamas Sutarties 21.6 punkte nustatyta tvarka</w:t>
      </w:r>
      <w:r w:rsidRPr="00D80540">
        <w:rPr>
          <w:color w:val="000000"/>
          <w:szCs w:val="24"/>
        </w:rPr>
        <w:t>.</w:t>
      </w:r>
    </w:p>
    <w:p w14:paraId="363016CE" w14:textId="77777777" w:rsidR="00D80540" w:rsidRPr="00D80540" w:rsidRDefault="00D80540" w:rsidP="00D80540">
      <w:pPr>
        <w:tabs>
          <w:tab w:val="left" w:pos="567"/>
        </w:tabs>
        <w:jc w:val="both"/>
        <w:textAlignment w:val="baseline"/>
        <w:rPr>
          <w:rFonts w:eastAsia="Calibri"/>
          <w:kern w:val="2"/>
          <w:szCs w:val="24"/>
        </w:rPr>
      </w:pPr>
      <w:r w:rsidRPr="00D80540">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D80540">
        <w:rPr>
          <w:rFonts w:eastAsia="Calibri"/>
          <w:kern w:val="2"/>
          <w:szCs w:val="24"/>
        </w:rPr>
        <w:t>ir įforminamas Sutarties 21.6 punkte nustatyta tvarka.</w:t>
      </w:r>
    </w:p>
    <w:p w14:paraId="6DE7A25E" w14:textId="77777777" w:rsidR="00D80540" w:rsidRPr="00D80540" w:rsidRDefault="00D80540" w:rsidP="00D80540">
      <w:pPr>
        <w:jc w:val="both"/>
        <w:textAlignment w:val="baseline"/>
        <w:rPr>
          <w:color w:val="000000"/>
          <w:szCs w:val="24"/>
        </w:rPr>
      </w:pPr>
      <w:r w:rsidRPr="00D80540">
        <w:rPr>
          <w:color w:val="000000"/>
          <w:szCs w:val="24"/>
        </w:rPr>
        <w:t>21.5. Sutartinių įsipareigojimų vykdymas gali būti stabdomas tik Sutarties galiojimo laikotarpiu tokia tvarka:</w:t>
      </w:r>
    </w:p>
    <w:p w14:paraId="6A4CDF91" w14:textId="77777777" w:rsidR="00D80540" w:rsidRPr="00D80540" w:rsidRDefault="00D80540" w:rsidP="00D80540">
      <w:pPr>
        <w:jc w:val="both"/>
        <w:textAlignment w:val="baseline"/>
        <w:rPr>
          <w:color w:val="000000"/>
          <w:szCs w:val="24"/>
        </w:rPr>
      </w:pPr>
      <w:r w:rsidRPr="00D80540">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22299B6A" w14:textId="77777777" w:rsidR="00D80540" w:rsidRPr="00D80540" w:rsidRDefault="00D80540" w:rsidP="00D80540">
      <w:pPr>
        <w:spacing w:line="264" w:lineRule="atLeast"/>
        <w:jc w:val="both"/>
        <w:rPr>
          <w:color w:val="000000"/>
          <w:szCs w:val="24"/>
        </w:rPr>
      </w:pPr>
      <w:r w:rsidRPr="00D80540">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13BEDE7" w14:textId="77777777" w:rsidR="00D80540" w:rsidRPr="00D80540" w:rsidRDefault="00D80540" w:rsidP="00D80540">
      <w:pPr>
        <w:spacing w:line="264" w:lineRule="atLeast"/>
        <w:jc w:val="both"/>
        <w:rPr>
          <w:szCs w:val="24"/>
        </w:rPr>
      </w:pPr>
      <w:r w:rsidRPr="00D80540">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D80540">
        <w:rPr>
          <w:rFonts w:eastAsia="Calibri"/>
          <w:kern w:val="2"/>
          <w:szCs w:val="24"/>
        </w:rPr>
        <w:t>Jei sutartinių įsipareigojimų ar jų dalies vykdymas sustabdytas</w:t>
      </w:r>
      <w:r w:rsidRPr="00D80540">
        <w:rPr>
          <w:szCs w:val="24"/>
        </w:rPr>
        <w:t>, Šalys negali vykdyti jokių jiems pagal Sutartį ar Sutarties dalį priskirtų įsipareigojimų.</w:t>
      </w:r>
    </w:p>
    <w:p w14:paraId="632279D4" w14:textId="77777777" w:rsidR="00D80540" w:rsidRPr="00D80540" w:rsidRDefault="00D80540" w:rsidP="00D80540">
      <w:pPr>
        <w:spacing w:line="264" w:lineRule="atLeast"/>
        <w:jc w:val="both"/>
        <w:rPr>
          <w:color w:val="000000"/>
          <w:szCs w:val="24"/>
        </w:rPr>
      </w:pPr>
      <w:r w:rsidRPr="00D80540">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3CA89BB9" w14:textId="77777777" w:rsidR="00D80540" w:rsidRPr="00D80540" w:rsidRDefault="00D80540" w:rsidP="00D80540">
      <w:pPr>
        <w:spacing w:line="264" w:lineRule="atLeast"/>
        <w:jc w:val="both"/>
        <w:rPr>
          <w:color w:val="000000"/>
          <w:szCs w:val="24"/>
        </w:rPr>
      </w:pPr>
      <w:r w:rsidRPr="00D80540">
        <w:rPr>
          <w:color w:val="000000"/>
          <w:szCs w:val="24"/>
        </w:rPr>
        <w:t>21.7. Sutartinių įsipareigojimų vykdymas stabdomas ne ilgesniam kaip konkrečios, pagrįstos aplinkybės egzistavimo laikotarpiui.</w:t>
      </w:r>
    </w:p>
    <w:p w14:paraId="2B6ADCA7" w14:textId="77777777" w:rsidR="00D80540" w:rsidRPr="00D80540" w:rsidRDefault="00D80540" w:rsidP="00D80540">
      <w:pPr>
        <w:jc w:val="both"/>
        <w:textAlignment w:val="baseline"/>
        <w:rPr>
          <w:color w:val="000000"/>
          <w:szCs w:val="24"/>
        </w:rPr>
      </w:pPr>
      <w:r w:rsidRPr="00D80540">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3D9FC158" w14:textId="77777777" w:rsidR="00D80540" w:rsidRPr="00D80540" w:rsidRDefault="00D80540" w:rsidP="00D80540">
      <w:pPr>
        <w:tabs>
          <w:tab w:val="left" w:pos="567"/>
        </w:tabs>
        <w:jc w:val="both"/>
        <w:textAlignment w:val="baseline"/>
        <w:rPr>
          <w:rFonts w:eastAsia="Calibri"/>
          <w:kern w:val="2"/>
          <w:szCs w:val="24"/>
        </w:rPr>
      </w:pPr>
      <w:r w:rsidRPr="00D80540">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D80540">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34C91C2B" w14:textId="77777777" w:rsidR="00D80540" w:rsidRPr="00D80540" w:rsidRDefault="00D80540" w:rsidP="00D80540">
      <w:pPr>
        <w:jc w:val="both"/>
        <w:textAlignment w:val="baseline"/>
        <w:rPr>
          <w:color w:val="000000"/>
          <w:szCs w:val="24"/>
        </w:rPr>
      </w:pPr>
      <w:r w:rsidRPr="00D80540">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224A773D" w14:textId="77777777" w:rsidR="00D80540" w:rsidRPr="00D80540" w:rsidRDefault="00D80540" w:rsidP="00D80540">
      <w:pPr>
        <w:jc w:val="both"/>
        <w:textAlignment w:val="baseline"/>
        <w:rPr>
          <w:color w:val="000000"/>
          <w:szCs w:val="24"/>
        </w:rPr>
      </w:pPr>
      <w:r w:rsidRPr="00D80540">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1DCD1BEE" w14:textId="77777777" w:rsidR="00D80540" w:rsidRPr="00D80540" w:rsidRDefault="00D80540" w:rsidP="00D80540">
      <w:pPr>
        <w:spacing w:line="257" w:lineRule="atLeast"/>
        <w:ind w:firstLine="62"/>
        <w:jc w:val="both"/>
        <w:textAlignment w:val="baseline"/>
        <w:rPr>
          <w:color w:val="000000"/>
          <w:szCs w:val="24"/>
        </w:rPr>
      </w:pPr>
    </w:p>
    <w:p w14:paraId="60B538D9" w14:textId="77777777" w:rsidR="00D80540" w:rsidRPr="00D80540" w:rsidRDefault="00D80540" w:rsidP="00D80540">
      <w:pPr>
        <w:spacing w:line="257" w:lineRule="atLeast"/>
        <w:jc w:val="center"/>
        <w:rPr>
          <w:color w:val="000000"/>
          <w:szCs w:val="24"/>
        </w:rPr>
      </w:pPr>
      <w:r w:rsidRPr="00D80540">
        <w:rPr>
          <w:b/>
          <w:bCs/>
          <w:caps/>
          <w:color w:val="000000"/>
          <w:szCs w:val="24"/>
        </w:rPr>
        <w:t>22.  SUTARTIES NUTRAUKIMAS</w:t>
      </w:r>
    </w:p>
    <w:p w14:paraId="2352D04C" w14:textId="77777777" w:rsidR="00D80540" w:rsidRPr="00D80540" w:rsidRDefault="00D80540" w:rsidP="00D80540">
      <w:pPr>
        <w:spacing w:line="257" w:lineRule="atLeast"/>
        <w:ind w:firstLine="62"/>
        <w:jc w:val="both"/>
        <w:rPr>
          <w:color w:val="000000"/>
          <w:szCs w:val="24"/>
        </w:rPr>
      </w:pPr>
    </w:p>
    <w:p w14:paraId="3B0DC9ED" w14:textId="77777777" w:rsidR="00D80540" w:rsidRPr="00D80540" w:rsidRDefault="00D80540" w:rsidP="00D80540">
      <w:pPr>
        <w:spacing w:line="257" w:lineRule="atLeast"/>
        <w:jc w:val="both"/>
        <w:rPr>
          <w:color w:val="000000"/>
          <w:szCs w:val="24"/>
        </w:rPr>
      </w:pPr>
      <w:r w:rsidRPr="00D80540">
        <w:rPr>
          <w:color w:val="000000"/>
          <w:szCs w:val="24"/>
        </w:rPr>
        <w:t>Sutartis gali būti nutraukiama VPĮ 90 straipsnyje ir Sutartyje numatytais atvejais, įskaitant galimybę nutraukti Sutartį Šalių susitarimu.</w:t>
      </w:r>
    </w:p>
    <w:p w14:paraId="1B086C88" w14:textId="77777777" w:rsidR="00D80540" w:rsidRPr="00D80540" w:rsidRDefault="00D80540" w:rsidP="00D80540">
      <w:pPr>
        <w:spacing w:line="257" w:lineRule="atLeast"/>
        <w:ind w:firstLine="62"/>
        <w:jc w:val="both"/>
        <w:rPr>
          <w:color w:val="000000"/>
          <w:szCs w:val="24"/>
        </w:rPr>
      </w:pPr>
    </w:p>
    <w:p w14:paraId="2D38524F" w14:textId="77777777" w:rsidR="00D80540" w:rsidRPr="00D80540" w:rsidRDefault="00D80540" w:rsidP="00D80540">
      <w:pPr>
        <w:spacing w:line="257" w:lineRule="atLeast"/>
        <w:jc w:val="center"/>
        <w:rPr>
          <w:color w:val="000000"/>
          <w:szCs w:val="24"/>
        </w:rPr>
      </w:pPr>
      <w:r w:rsidRPr="00D80540">
        <w:rPr>
          <w:b/>
          <w:bCs/>
          <w:color w:val="000000"/>
          <w:szCs w:val="24"/>
        </w:rPr>
        <w:t>22.1.  Pretenzijos dėl Sutarties pažeidimų</w:t>
      </w:r>
    </w:p>
    <w:p w14:paraId="64BA5D50" w14:textId="77777777" w:rsidR="00D80540" w:rsidRPr="00D80540" w:rsidRDefault="00D80540" w:rsidP="00D80540">
      <w:pPr>
        <w:spacing w:line="257" w:lineRule="atLeast"/>
        <w:ind w:firstLine="62"/>
        <w:jc w:val="both"/>
        <w:rPr>
          <w:color w:val="000000"/>
          <w:szCs w:val="24"/>
        </w:rPr>
      </w:pPr>
    </w:p>
    <w:p w14:paraId="5C9AC43E"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86753DE"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D80540">
        <w:rPr>
          <w:b/>
          <w:bCs/>
          <w:color w:val="000000"/>
          <w:szCs w:val="24"/>
        </w:rPr>
        <w:t> </w:t>
      </w:r>
      <w:r w:rsidRPr="00D80540">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6F094137" w14:textId="77777777" w:rsidR="00D80540" w:rsidRPr="00D80540" w:rsidRDefault="00D80540" w:rsidP="00D80540">
      <w:pPr>
        <w:spacing w:line="257" w:lineRule="atLeast"/>
        <w:ind w:firstLine="62"/>
        <w:jc w:val="both"/>
        <w:textAlignment w:val="baseline"/>
        <w:rPr>
          <w:color w:val="000000"/>
          <w:szCs w:val="24"/>
        </w:rPr>
      </w:pPr>
    </w:p>
    <w:p w14:paraId="5117C574" w14:textId="77777777" w:rsidR="00D80540" w:rsidRPr="00D80540" w:rsidRDefault="00D80540" w:rsidP="00D80540">
      <w:pPr>
        <w:spacing w:line="257" w:lineRule="atLeast"/>
        <w:jc w:val="center"/>
        <w:rPr>
          <w:color w:val="000000"/>
          <w:szCs w:val="24"/>
        </w:rPr>
      </w:pPr>
      <w:r w:rsidRPr="00D80540">
        <w:rPr>
          <w:b/>
          <w:bCs/>
          <w:color w:val="000000"/>
          <w:szCs w:val="24"/>
        </w:rPr>
        <w:t>22.2.  Sutarties nutraukimas Pirkėjo iniciatyva</w:t>
      </w:r>
    </w:p>
    <w:p w14:paraId="17FED154" w14:textId="77777777" w:rsidR="00D80540" w:rsidRPr="00D80540" w:rsidRDefault="00D80540" w:rsidP="00D80540">
      <w:pPr>
        <w:spacing w:line="257" w:lineRule="atLeast"/>
        <w:ind w:firstLine="62"/>
        <w:jc w:val="both"/>
        <w:rPr>
          <w:color w:val="000000"/>
          <w:szCs w:val="24"/>
        </w:rPr>
      </w:pPr>
    </w:p>
    <w:p w14:paraId="25B1435B" w14:textId="77777777" w:rsidR="00D80540" w:rsidRPr="00D80540" w:rsidRDefault="00D80540" w:rsidP="00D80540">
      <w:pPr>
        <w:spacing w:line="257" w:lineRule="atLeast"/>
        <w:jc w:val="both"/>
        <w:textAlignment w:val="baseline"/>
        <w:rPr>
          <w:szCs w:val="24"/>
        </w:rPr>
      </w:pPr>
      <w:r w:rsidRPr="00D80540">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1C71CA9C" w14:textId="77777777" w:rsidR="00D80540" w:rsidRPr="00D80540" w:rsidRDefault="00D80540" w:rsidP="00D80540">
      <w:pPr>
        <w:spacing w:line="257" w:lineRule="atLeast"/>
        <w:jc w:val="both"/>
        <w:textAlignment w:val="baseline"/>
        <w:rPr>
          <w:szCs w:val="24"/>
        </w:rPr>
      </w:pPr>
      <w:r w:rsidRPr="00D80540">
        <w:rPr>
          <w:szCs w:val="24"/>
        </w:rPr>
        <w:t>22.2.2. Pirkėjas turi teisę vienašališkai nutraukti Sutartį ar jos dalį raštu įspėjęs Tiekėją prieš ne trumpesnį nei 10 (dešimties) dienų terminą, jeigu: </w:t>
      </w:r>
    </w:p>
    <w:p w14:paraId="54768043"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22.2.2.1. Tiekėjui yra iškelta bankroto byla, pradėtas bankroto procesas ne teismo tvarka, jis tampa nemokus arba yra nemokumo tikimybė, sustabdo ūkinę veiklą ar susidaro</w:t>
      </w:r>
      <w:r w:rsidRPr="00D80540">
        <w:rPr>
          <w:b/>
          <w:bCs/>
          <w:color w:val="5C5D5D"/>
          <w:szCs w:val="24"/>
        </w:rPr>
        <w:t> </w:t>
      </w:r>
      <w:r w:rsidRPr="00D80540">
        <w:rPr>
          <w:color w:val="000000"/>
          <w:szCs w:val="24"/>
        </w:rPr>
        <w:t>įstatymuose ir kituose teisės aktuose nustatyta tvarka analogiška situacija</w:t>
      </w:r>
      <w:r w:rsidRPr="00D80540">
        <w:rPr>
          <w:color w:val="000000"/>
          <w:szCs w:val="24"/>
          <w:shd w:val="clear" w:color="auto" w:fill="FFFFFF"/>
        </w:rPr>
        <w:t>;</w:t>
      </w:r>
      <w:r w:rsidRPr="00D80540">
        <w:rPr>
          <w:color w:val="000000"/>
          <w:szCs w:val="24"/>
        </w:rPr>
        <w:t> </w:t>
      </w:r>
    </w:p>
    <w:p w14:paraId="61237004" w14:textId="77777777" w:rsidR="00D80540" w:rsidRPr="00D80540" w:rsidRDefault="00D80540" w:rsidP="00D80540">
      <w:pPr>
        <w:spacing w:line="257" w:lineRule="atLeast"/>
        <w:jc w:val="both"/>
        <w:rPr>
          <w:szCs w:val="24"/>
        </w:rPr>
      </w:pPr>
      <w:r w:rsidRPr="00D80540">
        <w:rPr>
          <w:szCs w:val="24"/>
        </w:rPr>
        <w:t>22.2.2.2. Tiekėjo padėtis pasikeičia ir jis atitinka pirkimo dokumentuose nustatytą pašalinimo pagrindą;</w:t>
      </w:r>
    </w:p>
    <w:p w14:paraId="278D35F3" w14:textId="77777777" w:rsidR="00D80540" w:rsidRPr="00D80540" w:rsidRDefault="00D80540" w:rsidP="00D80540">
      <w:pPr>
        <w:spacing w:line="257" w:lineRule="atLeast"/>
        <w:jc w:val="both"/>
        <w:textAlignment w:val="baseline"/>
        <w:rPr>
          <w:color w:val="000000"/>
          <w:szCs w:val="24"/>
        </w:rPr>
      </w:pPr>
      <w:r w:rsidRPr="00D80540">
        <w:rPr>
          <w:szCs w:val="24"/>
        </w:rPr>
        <w:t xml:space="preserve">22.2.2.3. pasikeičia </w:t>
      </w:r>
      <w:r w:rsidRPr="00D80540">
        <w:rPr>
          <w:color w:val="000000"/>
          <w:szCs w:val="24"/>
        </w:rPr>
        <w:t>teisės aktai, susiję su Sutarties objektu, Sutarties vykdymu, ar su Pirkėjo vykdoma veikla, kuriai buvo sudaryta Sutartis, ir dėl tokių pakeitimų Pirkėjas nusprendžia nutraukti Sutartį;  </w:t>
      </w:r>
    </w:p>
    <w:p w14:paraId="6F5B85B7"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22.2.2.4. Pirkėjas nusprendžia nebevykdyti veiklos, kurios vykdymui Sutartimi įsigyjamos Prekės ir Sutarties poreikis išnyksta; </w:t>
      </w:r>
    </w:p>
    <w:p w14:paraId="2525A08A"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22.2.2.5. Pirkėjo valdymo organas priima sprendimą, dėl kurio Sutarties poreikis išnyksta; </w:t>
      </w:r>
    </w:p>
    <w:p w14:paraId="2F8C86B4"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22.2.2.6. pasikeičia (pablogėja) Pirkėjo finansinė padėtis ar Pirkėjas negauna arba netenka finansavimo ir dėl šios priežasties nusprendžia nutraukti Sutartį; </w:t>
      </w:r>
    </w:p>
    <w:p w14:paraId="3D18868D" w14:textId="77777777" w:rsidR="00D80540" w:rsidRPr="00D80540" w:rsidRDefault="00D80540" w:rsidP="00D80540">
      <w:pPr>
        <w:spacing w:line="257" w:lineRule="atLeast"/>
        <w:jc w:val="both"/>
        <w:textAlignment w:val="baseline"/>
        <w:rPr>
          <w:szCs w:val="24"/>
        </w:rPr>
      </w:pPr>
      <w:r w:rsidRPr="00D80540">
        <w:rPr>
          <w:szCs w:val="24"/>
        </w:rPr>
        <w:t>22.2.2.7. keičiasi Pirkėjo organizacinė struktūra – juridinis statusas, pobūdis ar valdymo struktūra ir tai gali turėti įtakos tinkamam Sutarties įvykdymui arba Sutarties poreikiui; </w:t>
      </w:r>
    </w:p>
    <w:p w14:paraId="70EE9CEC"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22.2.2.8. nebelieka perkamų Prekių poreikio; </w:t>
      </w:r>
    </w:p>
    <w:p w14:paraId="0D06F170"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22.2.2.9. Pirkėjas iš pirkimų priežiūrą atliekančių institucijų gauna nurodymą ar rekomendaciją nutraukti Sutartį;</w:t>
      </w:r>
    </w:p>
    <w:p w14:paraId="5E691826"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00D04812"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22.2.2.11. Tiekėjas atsisako pašalinti arba nepašalina Prekių trūkumų per Pirkėjo nustatytus protingus terminus;</w:t>
      </w:r>
    </w:p>
    <w:p w14:paraId="51697AFB" w14:textId="77777777" w:rsidR="00D80540" w:rsidRPr="00D80540" w:rsidRDefault="00D80540" w:rsidP="00D80540">
      <w:pPr>
        <w:jc w:val="both"/>
        <w:textAlignment w:val="baseline"/>
        <w:rPr>
          <w:color w:val="000000"/>
          <w:szCs w:val="24"/>
        </w:rPr>
      </w:pPr>
      <w:r w:rsidRPr="00D80540">
        <w:rPr>
          <w:color w:val="000000"/>
          <w:szCs w:val="24"/>
        </w:rPr>
        <w:lastRenderedPageBreak/>
        <w:t>22.2.2.12. Tiekėjas pažeidžia Sutartį arba įstatymus bei kitus teisės aktus ir per Pirkėjo rašytinėje pretenzijoje nurodytą terminą neištaiso pažeidimo;</w:t>
      </w:r>
    </w:p>
    <w:p w14:paraId="569FE1F9" w14:textId="77777777" w:rsidR="00D80540" w:rsidRPr="00D80540" w:rsidRDefault="00D80540" w:rsidP="00D80540">
      <w:pPr>
        <w:tabs>
          <w:tab w:val="left" w:pos="567"/>
        </w:tabs>
        <w:jc w:val="both"/>
        <w:textAlignment w:val="baseline"/>
        <w:rPr>
          <w:rFonts w:eastAsia="Calibri"/>
          <w:kern w:val="2"/>
          <w:szCs w:val="24"/>
        </w:rPr>
      </w:pPr>
      <w:r w:rsidRPr="00D80540">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4EACFD40" w14:textId="77777777" w:rsidR="00D80540" w:rsidRPr="00D80540" w:rsidRDefault="00D80540" w:rsidP="00D80540">
      <w:pPr>
        <w:tabs>
          <w:tab w:val="left" w:pos="567"/>
        </w:tabs>
        <w:jc w:val="both"/>
        <w:textAlignment w:val="baseline"/>
        <w:rPr>
          <w:rFonts w:eastAsia="Calibri"/>
          <w:kern w:val="2"/>
          <w:szCs w:val="24"/>
        </w:rPr>
      </w:pPr>
      <w:r w:rsidRPr="00D80540">
        <w:rPr>
          <w:rFonts w:eastAsia="Calibri"/>
          <w:kern w:val="2"/>
          <w:szCs w:val="24"/>
        </w:rPr>
        <w:t>22.2.2.14. paaiškėja VPĮ 37 straipsnio 8 dalyje ir (ar) 47 straipsnio 8 dalyje nurodytos aplinkybės.</w:t>
      </w:r>
    </w:p>
    <w:p w14:paraId="5D7C5A63" w14:textId="77777777" w:rsidR="00D80540" w:rsidRPr="00D80540" w:rsidRDefault="00D80540" w:rsidP="00D80540">
      <w:pPr>
        <w:jc w:val="both"/>
        <w:textAlignment w:val="baseline"/>
        <w:rPr>
          <w:color w:val="000000"/>
          <w:szCs w:val="24"/>
        </w:rPr>
      </w:pPr>
      <w:r w:rsidRPr="00D80540">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06A47584"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6E3CEB7E"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322336DD"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22.2.6. Pirkėjas turi teisę vienašališkai nutraukti Sutartį ir kitais Specialiosiose sąlygose (jei taikoma) ir įstatymuose bei kituose teisės aktuose įtvirtintais atvejais. </w:t>
      </w:r>
    </w:p>
    <w:p w14:paraId="0BFC79F4"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22.2.7. Sutartis laikoma nutraukta kitą dieną po to, kai pasibaigia įspėjimo apie Sutarties nutraukimą terminas.  </w:t>
      </w:r>
    </w:p>
    <w:p w14:paraId="6FDF4BEC" w14:textId="77777777" w:rsidR="00D80540" w:rsidRPr="00D80540" w:rsidRDefault="00D80540" w:rsidP="00D80540">
      <w:pPr>
        <w:spacing w:line="257" w:lineRule="atLeast"/>
        <w:jc w:val="both"/>
        <w:textAlignment w:val="baseline"/>
        <w:rPr>
          <w:szCs w:val="24"/>
        </w:rPr>
      </w:pPr>
      <w:r w:rsidRPr="00D80540">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D80540">
        <w:rPr>
          <w:rFonts w:eastAsia="Calibri"/>
          <w:kern w:val="2"/>
          <w:szCs w:val="24"/>
        </w:rPr>
        <w:t>pateikia informaciją apie pažeidimo pašalinimą ar išnykusias aplinkybes, dėl kurių buvo inicijuota Sutarties nutraukimo procedūra</w:t>
      </w:r>
      <w:r w:rsidRPr="00D80540">
        <w:rPr>
          <w:szCs w:val="24"/>
        </w:rPr>
        <w:t>. </w:t>
      </w:r>
    </w:p>
    <w:p w14:paraId="6470851C" w14:textId="77777777" w:rsidR="00D80540" w:rsidRPr="00D80540" w:rsidRDefault="00D80540" w:rsidP="00D80540">
      <w:pPr>
        <w:spacing w:line="257" w:lineRule="atLeast"/>
        <w:ind w:firstLine="62"/>
        <w:jc w:val="both"/>
        <w:textAlignment w:val="baseline"/>
        <w:rPr>
          <w:color w:val="000000"/>
          <w:szCs w:val="24"/>
        </w:rPr>
      </w:pPr>
    </w:p>
    <w:p w14:paraId="4BAF5E0F" w14:textId="77777777" w:rsidR="00D80540" w:rsidRPr="00D80540" w:rsidRDefault="00D80540" w:rsidP="00D80540">
      <w:pPr>
        <w:spacing w:line="257" w:lineRule="atLeast"/>
        <w:jc w:val="center"/>
        <w:rPr>
          <w:color w:val="000000"/>
          <w:szCs w:val="24"/>
        </w:rPr>
      </w:pPr>
      <w:r w:rsidRPr="00D80540">
        <w:rPr>
          <w:b/>
          <w:bCs/>
          <w:color w:val="000000"/>
          <w:szCs w:val="24"/>
        </w:rPr>
        <w:t>22.3.  Sutarties nutraukimas Tiekėjo iniciatyva</w:t>
      </w:r>
    </w:p>
    <w:p w14:paraId="21B84BF4" w14:textId="77777777" w:rsidR="00D80540" w:rsidRPr="00D80540" w:rsidRDefault="00D80540" w:rsidP="00D80540">
      <w:pPr>
        <w:spacing w:line="257" w:lineRule="atLeast"/>
        <w:ind w:firstLine="62"/>
        <w:jc w:val="both"/>
        <w:rPr>
          <w:color w:val="000000"/>
          <w:szCs w:val="24"/>
        </w:rPr>
      </w:pPr>
    </w:p>
    <w:p w14:paraId="364695B3"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4CE9C77F"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22.3.2. Tiekėjas turi teisę vienašališkai nutraukti Sutartį, įspėjęs Pirkėją raštu prieš ne trumpesnį nei 10 (dešimties) dienų terminą, jeigu:</w:t>
      </w:r>
    </w:p>
    <w:p w14:paraId="3F973A50"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27A4ED79" w14:textId="77777777" w:rsidR="00D80540" w:rsidRPr="00D80540" w:rsidRDefault="00D80540" w:rsidP="00D80540">
      <w:pPr>
        <w:spacing w:line="257" w:lineRule="atLeast"/>
        <w:jc w:val="both"/>
        <w:textAlignment w:val="baseline"/>
        <w:rPr>
          <w:color w:val="000000"/>
          <w:szCs w:val="24"/>
        </w:rPr>
      </w:pPr>
      <w:r w:rsidRPr="00D80540">
        <w:rPr>
          <w:color w:val="000000"/>
          <w:szCs w:val="24"/>
        </w:rPr>
        <w:lastRenderedPageBreak/>
        <w:t>22.3.2.2. Pirkėjas pažeidžia Sutartį arba įstatymus bei kitus teisės aktus ir per Tiekėjo rašytinėje pretenzijoje nurodytą terminą neištaiso pažeidimo, išskyrus Bendrųjų sąlygų 22.3.1 punkte nustatytą atvejį. </w:t>
      </w:r>
    </w:p>
    <w:p w14:paraId="7D370FB3"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44623093"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22.3.4. Tiekėjas turi teisę vienašališkai nutraukti Sutartį ir kitais įstatymuose bei kituose teisės aktuose įtvirtintais atvejais. </w:t>
      </w:r>
    </w:p>
    <w:p w14:paraId="05EE5CA2"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2464758A"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22.3.6. Sutartis laikoma nutraukta kitą dieną po to, kai pasibaigia įspėjimo apie Sutarties nutraukimą terminas. </w:t>
      </w:r>
    </w:p>
    <w:p w14:paraId="3CFDFBEF"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76B6E0A1" w14:textId="77777777" w:rsidR="00D80540" w:rsidRPr="00D80540" w:rsidRDefault="00D80540" w:rsidP="00D80540">
      <w:pPr>
        <w:spacing w:line="257" w:lineRule="atLeast"/>
        <w:ind w:firstLine="62"/>
        <w:jc w:val="both"/>
        <w:textAlignment w:val="baseline"/>
        <w:rPr>
          <w:color w:val="000000"/>
          <w:szCs w:val="24"/>
        </w:rPr>
      </w:pPr>
    </w:p>
    <w:p w14:paraId="60D47467" w14:textId="77777777" w:rsidR="00D80540" w:rsidRPr="00D80540" w:rsidRDefault="00D80540" w:rsidP="00D80540">
      <w:pPr>
        <w:spacing w:line="257" w:lineRule="atLeast"/>
        <w:jc w:val="center"/>
        <w:rPr>
          <w:color w:val="000000"/>
          <w:szCs w:val="24"/>
        </w:rPr>
      </w:pPr>
      <w:r w:rsidRPr="00D80540">
        <w:rPr>
          <w:b/>
          <w:bCs/>
          <w:color w:val="000000"/>
          <w:szCs w:val="24"/>
        </w:rPr>
        <w:t>22.4.  Šalių teisės ir pareigos Sutarties nutraukimo atveju</w:t>
      </w:r>
    </w:p>
    <w:p w14:paraId="51826D42" w14:textId="77777777" w:rsidR="00D80540" w:rsidRPr="00D80540" w:rsidRDefault="00D80540" w:rsidP="00D80540">
      <w:pPr>
        <w:spacing w:line="257" w:lineRule="atLeast"/>
        <w:ind w:firstLine="62"/>
        <w:jc w:val="both"/>
        <w:rPr>
          <w:color w:val="000000"/>
          <w:szCs w:val="24"/>
        </w:rPr>
      </w:pPr>
    </w:p>
    <w:p w14:paraId="13A64EA7"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22.4.1. Sutarties nutraukimas neturi įtakos ginčų nagrinėjimo tvarką nustatančių Sutarties sąlygų ir kitų Sutarties sąlygų, kurios pagal savo esmę lieka galioti ir po Sutarties nutraukimo, galiojimui. </w:t>
      </w:r>
    </w:p>
    <w:p w14:paraId="6E240FB1"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22.4.2. Nutraukus Sutartį, Šalys privalo: </w:t>
      </w:r>
    </w:p>
    <w:p w14:paraId="787AEDE3"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22.4.2.1. įsitikinti, jog iki Sutarties nutraukimo dienos pristatytos Prekės ir kiti atlikti veiksmai atitinka Sutarties reikalavimus ir Šalys dėl to viena kitai nebereikš pretenzijų; </w:t>
      </w:r>
    </w:p>
    <w:p w14:paraId="1F050F95"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22.4.2.2. atsiskaityti už iki Sutarties nutraukimo pristatytas Prekes, atitinkančias Sutarties reikalavimus; </w:t>
      </w:r>
    </w:p>
    <w:p w14:paraId="2033932F" w14:textId="77777777" w:rsidR="00D80540" w:rsidRPr="00D80540" w:rsidRDefault="00D80540" w:rsidP="00D80540">
      <w:pPr>
        <w:spacing w:line="257" w:lineRule="atLeast"/>
        <w:jc w:val="both"/>
        <w:textAlignment w:val="baseline"/>
        <w:rPr>
          <w:color w:val="000000"/>
          <w:szCs w:val="24"/>
        </w:rPr>
      </w:pPr>
      <w:r w:rsidRPr="00D80540">
        <w:rPr>
          <w:color w:val="000000"/>
          <w:szCs w:val="24"/>
        </w:rPr>
        <w:t>22.4.2.3. per 10 (dešimt) dienų nuo pranešimo apie Sutarties nutraukimą gavimo dienos ar Susitarimo dėl Sutarties nutraukimo sudarymo dienos</w:t>
      </w:r>
      <w:r w:rsidRPr="00D80540">
        <w:rPr>
          <w:b/>
          <w:bCs/>
          <w:color w:val="5C5D5D"/>
          <w:szCs w:val="24"/>
        </w:rPr>
        <w:t> </w:t>
      </w:r>
      <w:r w:rsidRPr="00D80540">
        <w:rPr>
          <w:color w:val="000000"/>
          <w:szCs w:val="24"/>
        </w:rPr>
        <w:t>perduoti viena kitai visus dokumentus, kuriuos buvo būtina perduoti pagal Sutarties nuostatas. </w:t>
      </w:r>
    </w:p>
    <w:p w14:paraId="75A2338F" w14:textId="77777777" w:rsidR="00D80540" w:rsidRPr="00D80540" w:rsidRDefault="00D80540" w:rsidP="00D80540">
      <w:pPr>
        <w:spacing w:line="257" w:lineRule="atLeast"/>
        <w:ind w:firstLine="62"/>
        <w:jc w:val="both"/>
        <w:textAlignment w:val="baseline"/>
        <w:rPr>
          <w:color w:val="000000"/>
          <w:szCs w:val="24"/>
        </w:rPr>
      </w:pPr>
    </w:p>
    <w:p w14:paraId="6AA0EBB5" w14:textId="77777777" w:rsidR="00D80540" w:rsidRPr="00D80540" w:rsidRDefault="00D80540" w:rsidP="00D80540">
      <w:pPr>
        <w:spacing w:line="257" w:lineRule="atLeast"/>
        <w:jc w:val="center"/>
        <w:rPr>
          <w:color w:val="000000"/>
          <w:szCs w:val="24"/>
        </w:rPr>
      </w:pPr>
      <w:r w:rsidRPr="00D80540">
        <w:rPr>
          <w:b/>
          <w:bCs/>
          <w:caps/>
          <w:color w:val="000000"/>
          <w:szCs w:val="24"/>
        </w:rPr>
        <w:t>23.  PREKIŲ MODELIO AR GAMINTOJO KEITIMAS</w:t>
      </w:r>
    </w:p>
    <w:p w14:paraId="3A7F7B36" w14:textId="77777777" w:rsidR="00D80540" w:rsidRPr="00D80540" w:rsidRDefault="00D80540" w:rsidP="00D80540">
      <w:pPr>
        <w:spacing w:line="257" w:lineRule="atLeast"/>
        <w:ind w:firstLine="62"/>
        <w:jc w:val="both"/>
        <w:rPr>
          <w:color w:val="000000"/>
          <w:szCs w:val="24"/>
        </w:rPr>
      </w:pPr>
    </w:p>
    <w:p w14:paraId="47A69524" w14:textId="77777777" w:rsidR="00D80540" w:rsidRPr="00D80540" w:rsidRDefault="00D80540" w:rsidP="00D80540">
      <w:pPr>
        <w:spacing w:line="257" w:lineRule="atLeast"/>
        <w:jc w:val="both"/>
        <w:rPr>
          <w:color w:val="000000"/>
          <w:szCs w:val="24"/>
        </w:rPr>
      </w:pPr>
      <w:r w:rsidRPr="00D80540">
        <w:rPr>
          <w:caps/>
          <w:color w:val="000000"/>
          <w:szCs w:val="24"/>
        </w:rPr>
        <w:t>23.1. </w:t>
      </w:r>
      <w:r w:rsidRPr="00D80540">
        <w:rPr>
          <w:color w:val="000000"/>
          <w:szCs w:val="24"/>
        </w:rPr>
        <w:t>Tiekėjas turi teisę keisti Prekių modelį ir (ar) gamintoją, jei yra visos toliau nurodytos sąlygos:</w:t>
      </w:r>
    </w:p>
    <w:p w14:paraId="5CB46DB4" w14:textId="77777777" w:rsidR="00D80540" w:rsidRPr="00D80540" w:rsidRDefault="00D80540" w:rsidP="00D80540">
      <w:pPr>
        <w:spacing w:line="257" w:lineRule="atLeast"/>
        <w:jc w:val="both"/>
        <w:rPr>
          <w:szCs w:val="24"/>
        </w:rPr>
      </w:pPr>
      <w:r w:rsidRPr="00D80540">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D80540">
        <w:rPr>
          <w:szCs w:val="24"/>
          <w:vertAlign w:val="superscript"/>
        </w:rPr>
        <w:t>1 </w:t>
      </w:r>
      <w:r w:rsidRPr="00D80540">
        <w:rPr>
          <w:szCs w:val="24"/>
        </w:rPr>
        <w:t>dalies nuostatų;</w:t>
      </w:r>
    </w:p>
    <w:p w14:paraId="10E17440" w14:textId="77777777" w:rsidR="00D80540" w:rsidRPr="00D80540" w:rsidRDefault="00D80540" w:rsidP="00D80540">
      <w:pPr>
        <w:spacing w:line="257" w:lineRule="atLeast"/>
        <w:jc w:val="both"/>
        <w:rPr>
          <w:color w:val="000000"/>
          <w:szCs w:val="24"/>
        </w:rPr>
      </w:pPr>
      <w:r w:rsidRPr="00D80540">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4357745" w14:textId="77777777" w:rsidR="00D80540" w:rsidRPr="00D80540" w:rsidRDefault="00D80540" w:rsidP="00D80540">
      <w:pPr>
        <w:spacing w:line="257" w:lineRule="atLeast"/>
        <w:jc w:val="both"/>
        <w:rPr>
          <w:color w:val="000000"/>
          <w:szCs w:val="24"/>
        </w:rPr>
      </w:pPr>
      <w:r w:rsidRPr="00D80540">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D80540">
        <w:rPr>
          <w:color w:val="000000"/>
          <w:szCs w:val="24"/>
          <w:shd w:val="clear" w:color="auto" w:fill="FFFFFF"/>
        </w:rPr>
        <w:t>ir lygiavertiškumo ar geresnės kokybės nei Sutartyje nurodytos Prekės</w:t>
      </w:r>
      <w:r w:rsidRPr="00D80540">
        <w:rPr>
          <w:color w:val="000000"/>
          <w:szCs w:val="24"/>
        </w:rPr>
        <w:t>;</w:t>
      </w:r>
    </w:p>
    <w:p w14:paraId="022D5881" w14:textId="77777777" w:rsidR="00D80540" w:rsidRPr="00D80540" w:rsidRDefault="00D80540" w:rsidP="00D80540">
      <w:pPr>
        <w:spacing w:line="257" w:lineRule="atLeast"/>
        <w:jc w:val="both"/>
        <w:rPr>
          <w:color w:val="000000"/>
          <w:szCs w:val="24"/>
        </w:rPr>
      </w:pPr>
      <w:r w:rsidRPr="00D80540">
        <w:rPr>
          <w:color w:val="000000"/>
          <w:szCs w:val="24"/>
        </w:rPr>
        <w:lastRenderedPageBreak/>
        <w:t>23.1.4. Šalys sudarė rašytinį Susitarimą prie Sutarties dėl Prekių keitimo.</w:t>
      </w:r>
    </w:p>
    <w:p w14:paraId="20A8F673" w14:textId="77777777" w:rsidR="00D80540" w:rsidRPr="00D80540" w:rsidRDefault="00D80540" w:rsidP="00D80540">
      <w:pPr>
        <w:spacing w:line="257" w:lineRule="atLeast"/>
        <w:jc w:val="both"/>
        <w:rPr>
          <w:color w:val="000000"/>
          <w:szCs w:val="24"/>
        </w:rPr>
      </w:pPr>
      <w:r w:rsidRPr="00D80540">
        <w:rPr>
          <w:color w:val="000000"/>
          <w:szCs w:val="24"/>
        </w:rPr>
        <w:t>23.2. Šiame Bendrųjų sąlygų skyriuje nurodytu atveju Prekės turi būti pristatytos už ne didesnę nei pasiūlyme nurodytą kainą.</w:t>
      </w:r>
    </w:p>
    <w:p w14:paraId="0D036C5B" w14:textId="77777777" w:rsidR="00D80540" w:rsidRPr="00D80540" w:rsidRDefault="00D80540" w:rsidP="00D80540">
      <w:pPr>
        <w:spacing w:line="257" w:lineRule="atLeast"/>
        <w:ind w:firstLine="62"/>
        <w:jc w:val="both"/>
        <w:rPr>
          <w:color w:val="000000"/>
          <w:szCs w:val="24"/>
        </w:rPr>
      </w:pPr>
    </w:p>
    <w:p w14:paraId="5760899E" w14:textId="77777777" w:rsidR="00D80540" w:rsidRPr="00D80540" w:rsidRDefault="00D80540" w:rsidP="00D80540">
      <w:pPr>
        <w:spacing w:line="257" w:lineRule="atLeast"/>
        <w:ind w:left="360" w:hanging="360"/>
        <w:jc w:val="center"/>
        <w:rPr>
          <w:color w:val="000000"/>
          <w:szCs w:val="24"/>
        </w:rPr>
      </w:pPr>
      <w:r w:rsidRPr="00D80540">
        <w:rPr>
          <w:b/>
          <w:bCs/>
          <w:caps/>
          <w:color w:val="000000"/>
          <w:szCs w:val="24"/>
        </w:rPr>
        <w:t>24.  BENDRAVIMO TVARKA IR KALBA</w:t>
      </w:r>
    </w:p>
    <w:p w14:paraId="2D8C52D5" w14:textId="77777777" w:rsidR="00D80540" w:rsidRPr="00D80540" w:rsidRDefault="00D80540" w:rsidP="00D80540">
      <w:pPr>
        <w:spacing w:line="257" w:lineRule="atLeast"/>
        <w:ind w:left="360" w:firstLine="62"/>
        <w:jc w:val="both"/>
        <w:rPr>
          <w:color w:val="000000"/>
          <w:szCs w:val="24"/>
        </w:rPr>
      </w:pPr>
    </w:p>
    <w:p w14:paraId="7B528673" w14:textId="77777777" w:rsidR="00D80540" w:rsidRPr="00D80540" w:rsidRDefault="00D80540" w:rsidP="00D80540">
      <w:pPr>
        <w:spacing w:line="257" w:lineRule="atLeast"/>
        <w:jc w:val="both"/>
        <w:rPr>
          <w:color w:val="000000"/>
          <w:szCs w:val="24"/>
        </w:rPr>
      </w:pPr>
      <w:r w:rsidRPr="00D80540">
        <w:rPr>
          <w:color w:val="000000"/>
          <w:szCs w:val="24"/>
        </w:rPr>
        <w:t>24.1. Sutartis sudaroma lietuvių kalba. Jeigu Sutartis ar kuris nors ją sudarantis dokumentas sudaromas kita kalba arba išverčiamas į kitą kalbą, visais atvejais </w:t>
      </w:r>
      <w:r w:rsidRPr="00D80540">
        <w:rPr>
          <w:color w:val="000000"/>
          <w:szCs w:val="24"/>
          <w:shd w:val="clear" w:color="auto" w:fill="FFFFFF"/>
        </w:rPr>
        <w:t>autentišku laikomas tik lietuvių kalba parengtas Sutarties tekstas (jei yra neatitikimų, pirmenybė teikiama lietuvių kalba parengtam tekstui).</w:t>
      </w:r>
    </w:p>
    <w:p w14:paraId="27FCD826" w14:textId="77777777" w:rsidR="00D80540" w:rsidRPr="00D80540" w:rsidRDefault="00D80540" w:rsidP="00D80540">
      <w:pPr>
        <w:spacing w:line="257" w:lineRule="atLeast"/>
        <w:jc w:val="both"/>
        <w:rPr>
          <w:color w:val="000000"/>
          <w:szCs w:val="24"/>
        </w:rPr>
      </w:pPr>
      <w:r w:rsidRPr="00D80540">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9FCF2B6" w14:textId="77777777" w:rsidR="00D80540" w:rsidRPr="00D80540" w:rsidRDefault="00D80540" w:rsidP="00D80540">
      <w:pPr>
        <w:spacing w:line="257" w:lineRule="atLeast"/>
        <w:jc w:val="both"/>
        <w:rPr>
          <w:color w:val="000000"/>
          <w:szCs w:val="24"/>
        </w:rPr>
      </w:pPr>
      <w:r w:rsidRPr="00D80540">
        <w:rPr>
          <w:color w:val="000000"/>
          <w:szCs w:val="24"/>
        </w:rPr>
        <w:t>24.3. Jeigu pranešimas yra įteikiamas asmeniškai arba siunčiamas paštu ar per kurjerį, jis turi būti įteikiamas pasirašytinai ir laikomas gautu gavimo patvirtinime nurodytą dieną.</w:t>
      </w:r>
    </w:p>
    <w:p w14:paraId="67F7FFD7" w14:textId="77777777" w:rsidR="00D80540" w:rsidRPr="00D80540" w:rsidRDefault="00D80540" w:rsidP="00D80540">
      <w:pPr>
        <w:spacing w:line="257" w:lineRule="atLeast"/>
        <w:jc w:val="both"/>
        <w:rPr>
          <w:color w:val="000000"/>
          <w:szCs w:val="24"/>
        </w:rPr>
      </w:pPr>
      <w:r w:rsidRPr="00D80540">
        <w:rPr>
          <w:color w:val="000000"/>
          <w:szCs w:val="24"/>
        </w:rPr>
        <w:t>24.4. Jeigu pranešimas siunčiamas el. paštu, laikoma, kad Šalis jį gavo kitą darbo dieną.</w:t>
      </w:r>
    </w:p>
    <w:p w14:paraId="301EBF23" w14:textId="77777777" w:rsidR="00D80540" w:rsidRPr="00D80540" w:rsidRDefault="00D80540" w:rsidP="00D80540">
      <w:pPr>
        <w:spacing w:line="257" w:lineRule="atLeast"/>
        <w:jc w:val="both"/>
        <w:rPr>
          <w:color w:val="000000"/>
          <w:szCs w:val="24"/>
        </w:rPr>
      </w:pPr>
      <w:r w:rsidRPr="00D80540">
        <w:rPr>
          <w:color w:val="000000"/>
          <w:szCs w:val="24"/>
        </w:rPr>
        <w:t>24.5. Jeigu pranešimas siunčiamas keliais skirtingais būdais, laikoma, kad gavėjas jį gavo tada, kai jis gavo pirmesnįjį pranešimą.</w:t>
      </w:r>
    </w:p>
    <w:p w14:paraId="26976800" w14:textId="77777777" w:rsidR="00D80540" w:rsidRPr="00D80540" w:rsidRDefault="00D80540" w:rsidP="00D80540">
      <w:pPr>
        <w:spacing w:line="257" w:lineRule="atLeast"/>
        <w:ind w:firstLine="62"/>
        <w:jc w:val="both"/>
        <w:rPr>
          <w:color w:val="000000"/>
          <w:szCs w:val="24"/>
        </w:rPr>
      </w:pPr>
    </w:p>
    <w:p w14:paraId="197D8A04" w14:textId="77777777" w:rsidR="00D80540" w:rsidRPr="00D80540" w:rsidRDefault="00D80540" w:rsidP="00D80540">
      <w:pPr>
        <w:spacing w:line="257" w:lineRule="atLeast"/>
        <w:ind w:left="360" w:hanging="360"/>
        <w:jc w:val="center"/>
        <w:rPr>
          <w:color w:val="000000"/>
          <w:szCs w:val="24"/>
        </w:rPr>
      </w:pPr>
      <w:r w:rsidRPr="00D80540">
        <w:rPr>
          <w:b/>
          <w:bCs/>
          <w:caps/>
          <w:color w:val="000000"/>
          <w:szCs w:val="24"/>
        </w:rPr>
        <w:t>25.  PRETENZIJOS IR GINČŲ SPRENDIMAS</w:t>
      </w:r>
    </w:p>
    <w:p w14:paraId="00246FE8" w14:textId="77777777" w:rsidR="00D80540" w:rsidRPr="00D80540" w:rsidRDefault="00D80540" w:rsidP="00D80540">
      <w:pPr>
        <w:spacing w:line="257" w:lineRule="atLeast"/>
        <w:ind w:left="360" w:firstLine="62"/>
        <w:jc w:val="both"/>
        <w:rPr>
          <w:color w:val="000000"/>
          <w:szCs w:val="24"/>
        </w:rPr>
      </w:pPr>
    </w:p>
    <w:p w14:paraId="10E5D074" w14:textId="77777777" w:rsidR="00D80540" w:rsidRPr="00D80540" w:rsidRDefault="00D80540" w:rsidP="00D80540">
      <w:pPr>
        <w:spacing w:line="257" w:lineRule="atLeast"/>
        <w:jc w:val="both"/>
        <w:rPr>
          <w:color w:val="000000"/>
          <w:szCs w:val="24"/>
        </w:rPr>
      </w:pPr>
      <w:r w:rsidRPr="00D80540">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5B7ABC52" w14:textId="77777777" w:rsidR="00D80540" w:rsidRPr="00D80540" w:rsidRDefault="00D80540" w:rsidP="00D80540">
      <w:pPr>
        <w:spacing w:line="257" w:lineRule="atLeast"/>
        <w:jc w:val="both"/>
        <w:rPr>
          <w:color w:val="000000"/>
          <w:szCs w:val="24"/>
        </w:rPr>
      </w:pPr>
      <w:r w:rsidRPr="00D80540">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0E977741" w14:textId="77777777" w:rsidR="00D80540" w:rsidRPr="00D80540" w:rsidRDefault="00D80540" w:rsidP="00D80540">
      <w:pPr>
        <w:spacing w:line="257" w:lineRule="atLeast"/>
        <w:jc w:val="both"/>
        <w:rPr>
          <w:color w:val="000000"/>
          <w:szCs w:val="24"/>
        </w:rPr>
      </w:pPr>
      <w:r w:rsidRPr="00D80540">
        <w:rPr>
          <w:color w:val="000000"/>
          <w:szCs w:val="24"/>
        </w:rPr>
        <w:t>25.3. Kilę ginčai nesudaro pagrindo Šalims atsisakyti vykdyti savo prievoles pagal Sutartį.</w:t>
      </w:r>
    </w:p>
    <w:p w14:paraId="63C6C005" w14:textId="77777777" w:rsidR="00D80540" w:rsidRPr="00D80540" w:rsidRDefault="00D80540" w:rsidP="00D80540">
      <w:pPr>
        <w:spacing w:line="257" w:lineRule="atLeast"/>
        <w:textAlignment w:val="center"/>
        <w:rPr>
          <w:color w:val="000000"/>
          <w:szCs w:val="24"/>
        </w:rPr>
      </w:pPr>
    </w:p>
    <w:p w14:paraId="6DF966B6" w14:textId="22A0C384" w:rsidR="004437E0" w:rsidRPr="00D6671B" w:rsidRDefault="00D80540" w:rsidP="00D6671B">
      <w:pPr>
        <w:spacing w:line="259" w:lineRule="auto"/>
        <w:jc w:val="center"/>
        <w:rPr>
          <w:kern w:val="2"/>
          <w:szCs w:val="24"/>
        </w:rPr>
      </w:pPr>
      <w:r w:rsidRPr="00D80540">
        <w:rPr>
          <w:kern w:val="2"/>
          <w:szCs w:val="24"/>
        </w:rPr>
        <w:t>________________</w:t>
      </w:r>
    </w:p>
    <w:p w14:paraId="31F2D72C" w14:textId="77777777" w:rsidR="004437E0" w:rsidRPr="004437E0" w:rsidRDefault="004437E0" w:rsidP="004437E0">
      <w:pPr>
        <w:ind w:left="6120" w:hanging="60"/>
        <w:jc w:val="right"/>
        <w:rPr>
          <w:i/>
        </w:rPr>
      </w:pPr>
      <w:r w:rsidRPr="004437E0">
        <w:t>Sutarties 3 priedas</w:t>
      </w:r>
    </w:p>
    <w:p w14:paraId="4C357A17" w14:textId="77777777" w:rsidR="004437E0" w:rsidRPr="004437E0" w:rsidRDefault="004437E0" w:rsidP="004437E0">
      <w:pPr>
        <w:jc w:val="center"/>
        <w:rPr>
          <w:b/>
          <w:bCs/>
          <w:iCs/>
        </w:rPr>
      </w:pPr>
    </w:p>
    <w:p w14:paraId="7808D323" w14:textId="77777777" w:rsidR="00A1062A" w:rsidRPr="00A1062A" w:rsidRDefault="00A1062A" w:rsidP="00A1062A">
      <w:pPr>
        <w:ind w:right="176"/>
        <w:jc w:val="center"/>
        <w:rPr>
          <w:b/>
          <w:bCs/>
          <w:iCs/>
          <w:szCs w:val="24"/>
        </w:rPr>
      </w:pPr>
      <w:r w:rsidRPr="00A1062A">
        <w:rPr>
          <w:b/>
          <w:bCs/>
          <w:iCs/>
          <w:szCs w:val="24"/>
        </w:rPr>
        <w:t>PREKIŲ PRIĖMIMO–PERDAVIMO AKTAS</w:t>
      </w:r>
    </w:p>
    <w:p w14:paraId="0598D7D6" w14:textId="77777777" w:rsidR="00A1062A" w:rsidRPr="00A1062A" w:rsidRDefault="00A1062A" w:rsidP="00A1062A">
      <w:pPr>
        <w:ind w:right="176"/>
        <w:jc w:val="center"/>
        <w:rPr>
          <w:b/>
          <w:bCs/>
          <w:iCs/>
          <w:szCs w:val="24"/>
        </w:rPr>
      </w:pPr>
    </w:p>
    <w:p w14:paraId="539CD26E" w14:textId="77777777" w:rsidR="00A1062A" w:rsidRPr="00A1062A" w:rsidRDefault="00A1062A" w:rsidP="00A1062A">
      <w:pPr>
        <w:shd w:val="clear" w:color="auto" w:fill="FFFFFF"/>
        <w:jc w:val="center"/>
        <w:rPr>
          <w:b/>
          <w:bCs/>
          <w:szCs w:val="24"/>
        </w:rPr>
      </w:pPr>
      <w:r w:rsidRPr="00A1062A">
        <w:rPr>
          <w:szCs w:val="24"/>
          <w:u w:val="single"/>
        </w:rPr>
        <w:t xml:space="preserve">202    -      -      </w:t>
      </w:r>
      <w:r w:rsidRPr="00A1062A">
        <w:rPr>
          <w:b/>
          <w:bCs/>
          <w:szCs w:val="24"/>
        </w:rPr>
        <w:t xml:space="preserve"> </w:t>
      </w:r>
      <w:r w:rsidRPr="00A1062A">
        <w:rPr>
          <w:bCs/>
          <w:szCs w:val="24"/>
        </w:rPr>
        <w:t>Nr.</w:t>
      </w:r>
      <w:r w:rsidRPr="00A1062A">
        <w:rPr>
          <w:szCs w:val="24"/>
        </w:rPr>
        <w:t xml:space="preserve"> ______</w:t>
      </w:r>
    </w:p>
    <w:p w14:paraId="4241ADD0" w14:textId="77777777" w:rsidR="00A1062A" w:rsidRPr="00A1062A" w:rsidRDefault="00A1062A" w:rsidP="00A1062A">
      <w:pPr>
        <w:shd w:val="clear" w:color="auto" w:fill="FFFFFF"/>
        <w:jc w:val="center"/>
        <w:rPr>
          <w:bCs/>
          <w:sz w:val="20"/>
        </w:rPr>
      </w:pPr>
      <w:r w:rsidRPr="00A1062A">
        <w:rPr>
          <w:bCs/>
          <w:sz w:val="20"/>
        </w:rPr>
        <w:t>(Data)</w:t>
      </w:r>
    </w:p>
    <w:p w14:paraId="6CB5D4F5" w14:textId="77777777" w:rsidR="00A1062A" w:rsidRPr="00A1062A" w:rsidRDefault="00A1062A" w:rsidP="00A1062A">
      <w:pPr>
        <w:shd w:val="clear" w:color="auto" w:fill="FFFFFF"/>
        <w:jc w:val="center"/>
        <w:rPr>
          <w:bCs/>
          <w:szCs w:val="24"/>
        </w:rPr>
      </w:pPr>
    </w:p>
    <w:p w14:paraId="16B7B763" w14:textId="77777777" w:rsidR="00A1062A" w:rsidRPr="00A1062A" w:rsidRDefault="00A1062A" w:rsidP="00A1062A">
      <w:pPr>
        <w:shd w:val="clear" w:color="auto" w:fill="FFFFFF"/>
        <w:jc w:val="center"/>
        <w:rPr>
          <w:bCs/>
          <w:szCs w:val="24"/>
          <w:u w:val="single"/>
        </w:rPr>
      </w:pPr>
      <w:r w:rsidRPr="00A1062A">
        <w:rPr>
          <w:bCs/>
          <w:szCs w:val="24"/>
          <w:u w:val="single"/>
        </w:rPr>
        <w:t>Vilnius</w:t>
      </w:r>
    </w:p>
    <w:p w14:paraId="21031886" w14:textId="77777777" w:rsidR="00A1062A" w:rsidRPr="00A1062A" w:rsidRDefault="00A1062A" w:rsidP="00A1062A">
      <w:pPr>
        <w:shd w:val="clear" w:color="auto" w:fill="FFFFFF"/>
        <w:jc w:val="center"/>
        <w:rPr>
          <w:bCs/>
          <w:sz w:val="20"/>
        </w:rPr>
      </w:pPr>
      <w:r w:rsidRPr="00A1062A">
        <w:rPr>
          <w:bCs/>
          <w:sz w:val="20"/>
        </w:rPr>
        <w:t>(Sudarymo vieta)</w:t>
      </w:r>
    </w:p>
    <w:p w14:paraId="0ED09211" w14:textId="77777777" w:rsidR="00A1062A" w:rsidRPr="00A1062A" w:rsidRDefault="00A1062A" w:rsidP="00A1062A">
      <w:pPr>
        <w:autoSpaceDE w:val="0"/>
        <w:autoSpaceDN w:val="0"/>
        <w:adjustRightInd w:val="0"/>
        <w:ind w:right="176"/>
        <w:rPr>
          <w:i/>
          <w:color w:val="000000"/>
          <w:szCs w:val="24"/>
        </w:rPr>
      </w:pPr>
    </w:p>
    <w:tbl>
      <w:tblPr>
        <w:tblW w:w="9523" w:type="dxa"/>
        <w:tblInd w:w="108" w:type="dxa"/>
        <w:tblLook w:val="0000" w:firstRow="0" w:lastRow="0" w:firstColumn="0" w:lastColumn="0" w:noHBand="0" w:noVBand="0"/>
      </w:tblPr>
      <w:tblGrid>
        <w:gridCol w:w="9523"/>
      </w:tblGrid>
      <w:tr w:rsidR="00A1062A" w:rsidRPr="00A1062A" w14:paraId="3FBB9026" w14:textId="77777777" w:rsidTr="00224427">
        <w:trPr>
          <w:trHeight w:val="570"/>
        </w:trPr>
        <w:tc>
          <w:tcPr>
            <w:tcW w:w="9523" w:type="dxa"/>
            <w:tcBorders>
              <w:top w:val="single" w:sz="6" w:space="0" w:color="000000"/>
              <w:left w:val="single" w:sz="6" w:space="0" w:color="000000"/>
              <w:bottom w:val="single" w:sz="6" w:space="0" w:color="000000"/>
              <w:right w:val="single" w:sz="6" w:space="0" w:color="000000"/>
            </w:tcBorders>
          </w:tcPr>
          <w:p w14:paraId="7280514B" w14:textId="77777777" w:rsidR="00A1062A" w:rsidRPr="00A1062A" w:rsidRDefault="00A1062A" w:rsidP="00A1062A">
            <w:pPr>
              <w:ind w:right="176"/>
              <w:rPr>
                <w:szCs w:val="24"/>
              </w:rPr>
            </w:pPr>
            <w:r w:rsidRPr="00A1062A">
              <w:rPr>
                <w:szCs w:val="24"/>
              </w:rPr>
              <w:t>Pirkėjas:</w:t>
            </w:r>
            <w:r w:rsidRPr="00A1062A">
              <w:rPr>
                <w:szCs w:val="24"/>
                <w:lang w:eastAsia="lt-LT"/>
              </w:rPr>
              <w:t xml:space="preserve"> Valstybės sienos apsaugos tarnyba prie Lietuvos Respublikos vidaus reikalų ministerijos.</w:t>
            </w:r>
          </w:p>
        </w:tc>
      </w:tr>
      <w:tr w:rsidR="00A1062A" w:rsidRPr="00A1062A" w14:paraId="0D2870AE" w14:textId="77777777" w:rsidTr="00224427">
        <w:trPr>
          <w:trHeight w:val="570"/>
        </w:trPr>
        <w:tc>
          <w:tcPr>
            <w:tcW w:w="9523" w:type="dxa"/>
            <w:tcBorders>
              <w:top w:val="single" w:sz="6" w:space="0" w:color="000000"/>
              <w:left w:val="single" w:sz="6" w:space="0" w:color="000000"/>
              <w:bottom w:val="single" w:sz="6" w:space="0" w:color="000000"/>
              <w:right w:val="single" w:sz="6" w:space="0" w:color="000000"/>
            </w:tcBorders>
          </w:tcPr>
          <w:p w14:paraId="1995DCD8" w14:textId="77777777" w:rsidR="00A1062A" w:rsidRPr="00A1062A" w:rsidRDefault="00A1062A" w:rsidP="00A1062A">
            <w:pPr>
              <w:ind w:right="176"/>
              <w:rPr>
                <w:szCs w:val="24"/>
              </w:rPr>
            </w:pPr>
            <w:r w:rsidRPr="00A1062A">
              <w:rPr>
                <w:szCs w:val="24"/>
              </w:rPr>
              <w:t xml:space="preserve">Pardavėjas: </w:t>
            </w:r>
            <w:r w:rsidRPr="00A1062A">
              <w:rPr>
                <w:color w:val="000000"/>
                <w:szCs w:val="24"/>
              </w:rPr>
              <w:t>(jei tai ūkio subjektų grupė, nurodyti: (</w:t>
            </w:r>
            <w:r w:rsidRPr="00A1062A">
              <w:rPr>
                <w:i/>
                <w:color w:val="000000"/>
                <w:szCs w:val="24"/>
              </w:rPr>
              <w:t>jungtinės veiklos sutarties pagrindu veikianti ūkio subjektų grupė, sudaryta iš: (nurodyti visų ūkio subjektų pavadinimus), atstovaujamas atsakingojo partnerio (nurodyti atsakingojo partnerio pavadinimą)</w:t>
            </w:r>
          </w:p>
          <w:p w14:paraId="2546188C" w14:textId="77777777" w:rsidR="00A1062A" w:rsidRPr="00A1062A" w:rsidRDefault="00A1062A" w:rsidP="00A1062A">
            <w:pPr>
              <w:autoSpaceDE w:val="0"/>
              <w:autoSpaceDN w:val="0"/>
              <w:adjustRightInd w:val="0"/>
              <w:ind w:right="176"/>
              <w:jc w:val="both"/>
              <w:rPr>
                <w:color w:val="000000"/>
                <w:szCs w:val="24"/>
              </w:rPr>
            </w:pPr>
          </w:p>
        </w:tc>
      </w:tr>
      <w:tr w:rsidR="00A1062A" w:rsidRPr="00A1062A" w14:paraId="7839794E" w14:textId="77777777" w:rsidTr="00224427">
        <w:trPr>
          <w:trHeight w:val="480"/>
        </w:trPr>
        <w:tc>
          <w:tcPr>
            <w:tcW w:w="9523" w:type="dxa"/>
            <w:tcBorders>
              <w:top w:val="single" w:sz="6" w:space="0" w:color="000000"/>
              <w:left w:val="single" w:sz="6" w:space="0" w:color="000000"/>
              <w:bottom w:val="single" w:sz="6" w:space="0" w:color="000000"/>
              <w:right w:val="single" w:sz="6" w:space="0" w:color="000000"/>
            </w:tcBorders>
          </w:tcPr>
          <w:p w14:paraId="63777111" w14:textId="77777777" w:rsidR="00A1062A" w:rsidRPr="00A1062A" w:rsidRDefault="00A1062A" w:rsidP="00A1062A">
            <w:pPr>
              <w:autoSpaceDE w:val="0"/>
              <w:autoSpaceDN w:val="0"/>
              <w:adjustRightInd w:val="0"/>
              <w:ind w:right="176"/>
              <w:rPr>
                <w:color w:val="000000"/>
                <w:szCs w:val="24"/>
              </w:rPr>
            </w:pPr>
            <w:r w:rsidRPr="00A1062A">
              <w:rPr>
                <w:color w:val="000000"/>
                <w:szCs w:val="24"/>
              </w:rPr>
              <w:lastRenderedPageBreak/>
              <w:t xml:space="preserve">Sutarties Nr.: </w:t>
            </w:r>
          </w:p>
        </w:tc>
      </w:tr>
      <w:tr w:rsidR="00A1062A" w:rsidRPr="00A1062A" w14:paraId="37F08DFB" w14:textId="77777777" w:rsidTr="00224427">
        <w:trPr>
          <w:trHeight w:val="480"/>
        </w:trPr>
        <w:tc>
          <w:tcPr>
            <w:tcW w:w="9523" w:type="dxa"/>
            <w:tcBorders>
              <w:top w:val="single" w:sz="6" w:space="0" w:color="000000"/>
              <w:left w:val="single" w:sz="6" w:space="0" w:color="000000"/>
              <w:bottom w:val="single" w:sz="6" w:space="0" w:color="000000"/>
              <w:right w:val="single" w:sz="6" w:space="0" w:color="000000"/>
            </w:tcBorders>
          </w:tcPr>
          <w:p w14:paraId="4FEFA743" w14:textId="77777777" w:rsidR="00A1062A" w:rsidRPr="00A1062A" w:rsidRDefault="00A1062A" w:rsidP="00A1062A">
            <w:pPr>
              <w:autoSpaceDE w:val="0"/>
              <w:autoSpaceDN w:val="0"/>
              <w:adjustRightInd w:val="0"/>
              <w:ind w:right="176"/>
              <w:rPr>
                <w:color w:val="000000"/>
                <w:szCs w:val="24"/>
              </w:rPr>
            </w:pPr>
            <w:r w:rsidRPr="00A1062A">
              <w:rPr>
                <w:color w:val="000000"/>
                <w:szCs w:val="24"/>
              </w:rPr>
              <w:t xml:space="preserve">Sutarties pavadinimas: </w:t>
            </w:r>
          </w:p>
        </w:tc>
      </w:tr>
    </w:tbl>
    <w:p w14:paraId="2283AB74" w14:textId="77777777" w:rsidR="00A1062A" w:rsidRPr="00A1062A" w:rsidRDefault="00A1062A" w:rsidP="00A1062A">
      <w:pPr>
        <w:ind w:right="176"/>
        <w:jc w:val="both"/>
        <w:rPr>
          <w:szCs w:val="24"/>
        </w:rPr>
      </w:pPr>
    </w:p>
    <w:p w14:paraId="30554FBE" w14:textId="77777777" w:rsidR="00A1062A" w:rsidRPr="00A1062A" w:rsidRDefault="00A1062A" w:rsidP="00A1062A">
      <w:pPr>
        <w:ind w:right="-1" w:firstLine="567"/>
        <w:jc w:val="both"/>
        <w:rPr>
          <w:i/>
          <w:szCs w:val="24"/>
        </w:rPr>
      </w:pPr>
      <w:r w:rsidRPr="00A1062A">
        <w:rPr>
          <w:szCs w:val="24"/>
        </w:rPr>
        <w:t xml:space="preserve">Visi Sutartyje numatyti Pardavėjo įsipareigojimai įvykdyti </w:t>
      </w:r>
      <w:r w:rsidRPr="00A1062A">
        <w:rPr>
          <w:b/>
          <w:bCs/>
          <w:szCs w:val="24"/>
        </w:rPr>
        <w:t>202___-___-____</w:t>
      </w:r>
      <w:r w:rsidRPr="00A1062A">
        <w:rPr>
          <w:i/>
          <w:szCs w:val="24"/>
        </w:rPr>
        <w:t xml:space="preserve">. </w:t>
      </w:r>
    </w:p>
    <w:p w14:paraId="53E0F441" w14:textId="77777777" w:rsidR="00A1062A" w:rsidRPr="00A1062A" w:rsidRDefault="00A1062A" w:rsidP="00A1062A">
      <w:pPr>
        <w:ind w:right="-1" w:firstLine="567"/>
        <w:jc w:val="both"/>
        <w:rPr>
          <w:iCs/>
          <w:szCs w:val="24"/>
        </w:rPr>
      </w:pPr>
    </w:p>
    <w:p w14:paraId="78073F58" w14:textId="77777777" w:rsidR="00A1062A" w:rsidRPr="00A1062A" w:rsidRDefault="00A1062A" w:rsidP="00A1062A">
      <w:pPr>
        <w:ind w:right="-1" w:firstLine="567"/>
        <w:jc w:val="both"/>
        <w:rPr>
          <w:szCs w:val="24"/>
        </w:rPr>
      </w:pPr>
      <w:bookmarkStart w:id="7" w:name="_Hlk103672500"/>
      <w:r w:rsidRPr="00A1062A">
        <w:rPr>
          <w:szCs w:val="24"/>
        </w:rPr>
        <w:t>Pirkėjas</w:t>
      </w:r>
      <w:bookmarkEnd w:id="7"/>
      <w:r w:rsidRPr="00A1062A">
        <w:rPr>
          <w:szCs w:val="24"/>
        </w:rPr>
        <w:t xml:space="preserve"> pristatytas prekes, nurodytas Tiekiamų prekių ir suteiktų paslaugų sąraše prie prekių priėmimo–perdavimo akto Nr. _____, priėmė ir patvirtina, kad pristatytos prekės atitinka Sutarties sąlygas ir yra tinkamos naudoti. </w:t>
      </w:r>
    </w:p>
    <w:p w14:paraId="49161C16" w14:textId="77777777" w:rsidR="00A1062A" w:rsidRPr="00A1062A" w:rsidRDefault="00A1062A" w:rsidP="00A1062A">
      <w:pPr>
        <w:ind w:right="-1" w:firstLine="567"/>
        <w:jc w:val="both"/>
        <w:rPr>
          <w:szCs w:val="24"/>
        </w:rPr>
      </w:pPr>
      <w:r w:rsidRPr="00A1062A">
        <w:rPr>
          <w:szCs w:val="24"/>
        </w:rPr>
        <w:t>Šiuo aktu Pirkėjas patvirtina, kad Sutartyje numatytos visos sąlygos įvykdytos, pastabų nėra.</w:t>
      </w:r>
    </w:p>
    <w:p w14:paraId="7040616A" w14:textId="77777777" w:rsidR="00A1062A" w:rsidRPr="00A1062A" w:rsidRDefault="00A1062A" w:rsidP="00A1062A">
      <w:pPr>
        <w:ind w:right="-1" w:firstLine="567"/>
        <w:jc w:val="both"/>
        <w:rPr>
          <w:szCs w:val="24"/>
        </w:rPr>
      </w:pPr>
      <w:r w:rsidRPr="00A1062A">
        <w:rPr>
          <w:szCs w:val="24"/>
        </w:rPr>
        <w:t xml:space="preserve">Šiuo aktu Pirkėjas patvirtina, kad prekės priimtos </w:t>
      </w:r>
      <w:r w:rsidRPr="00A1062A">
        <w:rPr>
          <w:b/>
          <w:bCs/>
          <w:szCs w:val="24"/>
        </w:rPr>
        <w:t>202___-___-____</w:t>
      </w:r>
      <w:r w:rsidRPr="00A1062A">
        <w:rPr>
          <w:szCs w:val="24"/>
        </w:rPr>
        <w:t>ir ši data yra laikoma prekių garantinio laikotarpio pradžia.</w:t>
      </w:r>
    </w:p>
    <w:p w14:paraId="70E60F26" w14:textId="77777777" w:rsidR="00A1062A" w:rsidRPr="00A1062A" w:rsidRDefault="00A1062A" w:rsidP="00A1062A">
      <w:pPr>
        <w:autoSpaceDE w:val="0"/>
        <w:autoSpaceDN w:val="0"/>
        <w:adjustRightInd w:val="0"/>
        <w:ind w:right="-1" w:firstLine="567"/>
        <w:jc w:val="both"/>
        <w:rPr>
          <w:color w:val="000000"/>
          <w:szCs w:val="24"/>
        </w:rPr>
      </w:pPr>
    </w:p>
    <w:p w14:paraId="44E01785" w14:textId="77777777" w:rsidR="00A1062A" w:rsidRPr="00A1062A" w:rsidRDefault="00A1062A" w:rsidP="00A1062A">
      <w:pPr>
        <w:ind w:right="-1" w:firstLine="567"/>
        <w:jc w:val="both"/>
        <w:rPr>
          <w:szCs w:val="24"/>
        </w:rPr>
      </w:pPr>
      <w:r w:rsidRPr="00A1062A">
        <w:rPr>
          <w:szCs w:val="24"/>
        </w:rPr>
        <w:t>PRIDEDAMA:</w:t>
      </w:r>
    </w:p>
    <w:p w14:paraId="63F326C0" w14:textId="77777777" w:rsidR="00A1062A" w:rsidRPr="00A1062A" w:rsidRDefault="00A1062A" w:rsidP="00A1062A">
      <w:pPr>
        <w:ind w:right="-1" w:firstLine="567"/>
        <w:jc w:val="both"/>
        <w:rPr>
          <w:rFonts w:eastAsia="Calibri"/>
          <w:szCs w:val="24"/>
        </w:rPr>
      </w:pPr>
      <w:r w:rsidRPr="00A1062A">
        <w:rPr>
          <w:szCs w:val="24"/>
        </w:rPr>
        <w:t xml:space="preserve">1.  </w:t>
      </w:r>
      <w:r w:rsidRPr="00A1062A">
        <w:rPr>
          <w:rFonts w:eastAsia="Calibri"/>
          <w:szCs w:val="24"/>
        </w:rPr>
        <w:t>T</w:t>
      </w:r>
      <w:r w:rsidRPr="00A1062A">
        <w:rPr>
          <w:szCs w:val="24"/>
        </w:rPr>
        <w:t>iekiamų prekių ir suteiktų paslaugų sąrašas prie prekių priėmimo–perdavimo akto Nr. ____, ____ lapų.</w:t>
      </w:r>
    </w:p>
    <w:p w14:paraId="02228100" w14:textId="77777777" w:rsidR="00A1062A" w:rsidRPr="00A1062A" w:rsidRDefault="00A1062A" w:rsidP="00A1062A">
      <w:pPr>
        <w:autoSpaceDE w:val="0"/>
        <w:autoSpaceDN w:val="0"/>
        <w:adjustRightInd w:val="0"/>
        <w:ind w:right="-1" w:firstLine="567"/>
        <w:rPr>
          <w:color w:val="000000"/>
          <w:szCs w:val="24"/>
        </w:rPr>
      </w:pPr>
    </w:p>
    <w:tbl>
      <w:tblPr>
        <w:tblW w:w="9523" w:type="dxa"/>
        <w:tblInd w:w="108"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4678"/>
        <w:gridCol w:w="4845"/>
      </w:tblGrid>
      <w:tr w:rsidR="00A1062A" w:rsidRPr="00A1062A" w14:paraId="04219311" w14:textId="77777777" w:rsidTr="00224427">
        <w:trPr>
          <w:trHeight w:val="270"/>
        </w:trPr>
        <w:tc>
          <w:tcPr>
            <w:tcW w:w="4678" w:type="dxa"/>
            <w:tcBorders>
              <w:right w:val="single" w:sz="6" w:space="0" w:color="000000"/>
            </w:tcBorders>
          </w:tcPr>
          <w:p w14:paraId="00BB8A09" w14:textId="77777777" w:rsidR="00A1062A" w:rsidRPr="00A1062A" w:rsidRDefault="00A1062A" w:rsidP="00A1062A">
            <w:pPr>
              <w:autoSpaceDE w:val="0"/>
              <w:autoSpaceDN w:val="0"/>
              <w:adjustRightInd w:val="0"/>
              <w:spacing w:before="120" w:after="120"/>
              <w:ind w:right="176"/>
              <w:rPr>
                <w:color w:val="000000"/>
                <w:szCs w:val="24"/>
              </w:rPr>
            </w:pPr>
            <w:r w:rsidRPr="00A1062A">
              <w:rPr>
                <w:color w:val="000000"/>
                <w:szCs w:val="24"/>
              </w:rPr>
              <w:t>Perdavė</w:t>
            </w:r>
          </w:p>
        </w:tc>
        <w:tc>
          <w:tcPr>
            <w:tcW w:w="4845" w:type="dxa"/>
            <w:tcBorders>
              <w:left w:val="single" w:sz="6" w:space="0" w:color="000000"/>
              <w:right w:val="single" w:sz="6" w:space="0" w:color="000000"/>
            </w:tcBorders>
          </w:tcPr>
          <w:p w14:paraId="35AB351E" w14:textId="77777777" w:rsidR="00A1062A" w:rsidRPr="00A1062A" w:rsidRDefault="00A1062A" w:rsidP="00A1062A">
            <w:pPr>
              <w:autoSpaceDE w:val="0"/>
              <w:autoSpaceDN w:val="0"/>
              <w:adjustRightInd w:val="0"/>
              <w:spacing w:before="120" w:after="120"/>
              <w:ind w:right="176"/>
              <w:rPr>
                <w:color w:val="000000"/>
                <w:szCs w:val="24"/>
              </w:rPr>
            </w:pPr>
            <w:r w:rsidRPr="00A1062A">
              <w:rPr>
                <w:color w:val="000000"/>
                <w:szCs w:val="24"/>
              </w:rPr>
              <w:t xml:space="preserve">Priėmė </w:t>
            </w:r>
          </w:p>
        </w:tc>
      </w:tr>
      <w:tr w:rsidR="00A1062A" w:rsidRPr="00A1062A" w14:paraId="3338C01C" w14:textId="77777777" w:rsidTr="00224427">
        <w:trPr>
          <w:trHeight w:val="375"/>
        </w:trPr>
        <w:tc>
          <w:tcPr>
            <w:tcW w:w="4678" w:type="dxa"/>
            <w:tcBorders>
              <w:bottom w:val="single" w:sz="6" w:space="0" w:color="000000"/>
              <w:right w:val="single" w:sz="6" w:space="0" w:color="000000"/>
            </w:tcBorders>
            <w:vAlign w:val="center"/>
          </w:tcPr>
          <w:p w14:paraId="1713AB60" w14:textId="77777777" w:rsidR="00A1062A" w:rsidRPr="00A1062A" w:rsidRDefault="00A1062A" w:rsidP="00A1062A">
            <w:pPr>
              <w:autoSpaceDE w:val="0"/>
              <w:autoSpaceDN w:val="0"/>
              <w:adjustRightInd w:val="0"/>
              <w:spacing w:before="120" w:after="120"/>
              <w:ind w:right="176"/>
              <w:rPr>
                <w:color w:val="000000"/>
                <w:szCs w:val="24"/>
              </w:rPr>
            </w:pPr>
            <w:bookmarkStart w:id="8" w:name="_Hlk103672540"/>
            <w:r w:rsidRPr="00A1062A">
              <w:rPr>
                <w:color w:val="000000"/>
                <w:szCs w:val="24"/>
              </w:rPr>
              <w:t>Pardavėjas</w:t>
            </w:r>
            <w:bookmarkEnd w:id="8"/>
          </w:p>
        </w:tc>
        <w:tc>
          <w:tcPr>
            <w:tcW w:w="4845" w:type="dxa"/>
            <w:tcBorders>
              <w:left w:val="single" w:sz="6" w:space="0" w:color="000000"/>
              <w:bottom w:val="single" w:sz="6" w:space="0" w:color="000000"/>
              <w:right w:val="single" w:sz="6" w:space="0" w:color="000000"/>
            </w:tcBorders>
            <w:vAlign w:val="center"/>
          </w:tcPr>
          <w:p w14:paraId="68A23E31" w14:textId="77777777" w:rsidR="00A1062A" w:rsidRPr="00A1062A" w:rsidRDefault="00A1062A" w:rsidP="00A1062A">
            <w:pPr>
              <w:autoSpaceDE w:val="0"/>
              <w:autoSpaceDN w:val="0"/>
              <w:adjustRightInd w:val="0"/>
              <w:spacing w:before="120" w:after="120"/>
              <w:ind w:right="176"/>
              <w:rPr>
                <w:color w:val="000000"/>
                <w:szCs w:val="24"/>
              </w:rPr>
            </w:pPr>
            <w:r w:rsidRPr="00A1062A">
              <w:rPr>
                <w:color w:val="000000"/>
                <w:szCs w:val="24"/>
              </w:rPr>
              <w:t>Pirkėjas</w:t>
            </w:r>
          </w:p>
        </w:tc>
      </w:tr>
      <w:tr w:rsidR="00A1062A" w:rsidRPr="00A1062A" w14:paraId="269C58B8" w14:textId="77777777" w:rsidTr="00224427">
        <w:trPr>
          <w:trHeight w:val="285"/>
        </w:trPr>
        <w:tc>
          <w:tcPr>
            <w:tcW w:w="4678" w:type="dxa"/>
            <w:tcBorders>
              <w:top w:val="single" w:sz="6" w:space="0" w:color="000000"/>
              <w:right w:val="single" w:sz="6" w:space="0" w:color="000000"/>
            </w:tcBorders>
          </w:tcPr>
          <w:p w14:paraId="232EB1A3" w14:textId="77777777" w:rsidR="00A1062A" w:rsidRPr="00A1062A" w:rsidRDefault="00A1062A" w:rsidP="00A1062A">
            <w:pPr>
              <w:autoSpaceDE w:val="0"/>
              <w:autoSpaceDN w:val="0"/>
              <w:adjustRightInd w:val="0"/>
              <w:spacing w:before="120" w:after="120"/>
              <w:ind w:right="176"/>
              <w:rPr>
                <w:color w:val="000000"/>
                <w:szCs w:val="24"/>
              </w:rPr>
            </w:pPr>
            <w:r w:rsidRPr="00A1062A">
              <w:rPr>
                <w:color w:val="000000"/>
                <w:szCs w:val="24"/>
              </w:rPr>
              <w:t xml:space="preserve">(Data) </w:t>
            </w:r>
          </w:p>
        </w:tc>
        <w:tc>
          <w:tcPr>
            <w:tcW w:w="4845" w:type="dxa"/>
            <w:tcBorders>
              <w:top w:val="single" w:sz="6" w:space="0" w:color="000000"/>
              <w:left w:val="single" w:sz="6" w:space="0" w:color="000000"/>
              <w:right w:val="single" w:sz="6" w:space="0" w:color="000000"/>
            </w:tcBorders>
          </w:tcPr>
          <w:p w14:paraId="51618E49" w14:textId="77777777" w:rsidR="00A1062A" w:rsidRPr="00A1062A" w:rsidRDefault="00A1062A" w:rsidP="00A1062A">
            <w:pPr>
              <w:autoSpaceDE w:val="0"/>
              <w:autoSpaceDN w:val="0"/>
              <w:adjustRightInd w:val="0"/>
              <w:spacing w:before="120" w:after="120"/>
              <w:ind w:right="176"/>
              <w:rPr>
                <w:color w:val="000000"/>
                <w:szCs w:val="24"/>
              </w:rPr>
            </w:pPr>
            <w:r w:rsidRPr="00A1062A">
              <w:rPr>
                <w:color w:val="000000"/>
                <w:szCs w:val="24"/>
              </w:rPr>
              <w:t xml:space="preserve">(Data) </w:t>
            </w:r>
          </w:p>
        </w:tc>
      </w:tr>
      <w:tr w:rsidR="00A1062A" w:rsidRPr="00A1062A" w14:paraId="2DEF08B7" w14:textId="77777777" w:rsidTr="00224427">
        <w:trPr>
          <w:trHeight w:val="285"/>
        </w:trPr>
        <w:tc>
          <w:tcPr>
            <w:tcW w:w="4678" w:type="dxa"/>
            <w:tcBorders>
              <w:right w:val="single" w:sz="6" w:space="0" w:color="000000"/>
            </w:tcBorders>
          </w:tcPr>
          <w:p w14:paraId="57044849" w14:textId="77777777" w:rsidR="00A1062A" w:rsidRPr="00A1062A" w:rsidRDefault="00A1062A" w:rsidP="00A1062A">
            <w:pPr>
              <w:autoSpaceDE w:val="0"/>
              <w:autoSpaceDN w:val="0"/>
              <w:adjustRightInd w:val="0"/>
              <w:spacing w:before="120" w:after="120"/>
              <w:ind w:right="176"/>
              <w:rPr>
                <w:color w:val="000000"/>
                <w:szCs w:val="24"/>
              </w:rPr>
            </w:pPr>
            <w:r w:rsidRPr="00A1062A">
              <w:rPr>
                <w:color w:val="000000"/>
                <w:szCs w:val="24"/>
              </w:rPr>
              <w:t xml:space="preserve">(Parašas) </w:t>
            </w:r>
          </w:p>
        </w:tc>
        <w:tc>
          <w:tcPr>
            <w:tcW w:w="4845" w:type="dxa"/>
            <w:tcBorders>
              <w:left w:val="single" w:sz="6" w:space="0" w:color="000000"/>
              <w:right w:val="single" w:sz="6" w:space="0" w:color="000000"/>
            </w:tcBorders>
          </w:tcPr>
          <w:p w14:paraId="5A55F042" w14:textId="77777777" w:rsidR="00A1062A" w:rsidRPr="00A1062A" w:rsidRDefault="00A1062A" w:rsidP="00A1062A">
            <w:pPr>
              <w:autoSpaceDE w:val="0"/>
              <w:autoSpaceDN w:val="0"/>
              <w:adjustRightInd w:val="0"/>
              <w:spacing w:before="120" w:after="120"/>
              <w:ind w:right="176"/>
              <w:rPr>
                <w:color w:val="000000"/>
                <w:szCs w:val="24"/>
              </w:rPr>
            </w:pPr>
            <w:r w:rsidRPr="00A1062A">
              <w:rPr>
                <w:color w:val="000000"/>
                <w:szCs w:val="24"/>
              </w:rPr>
              <w:t xml:space="preserve">(Parašas) </w:t>
            </w:r>
          </w:p>
        </w:tc>
      </w:tr>
      <w:tr w:rsidR="00A1062A" w:rsidRPr="00A1062A" w14:paraId="54EAA179" w14:textId="77777777" w:rsidTr="00224427">
        <w:trPr>
          <w:trHeight w:val="310"/>
        </w:trPr>
        <w:tc>
          <w:tcPr>
            <w:tcW w:w="4678" w:type="dxa"/>
            <w:tcBorders>
              <w:right w:val="single" w:sz="6" w:space="0" w:color="000000"/>
            </w:tcBorders>
          </w:tcPr>
          <w:p w14:paraId="462E2E2B" w14:textId="77777777" w:rsidR="00A1062A" w:rsidRPr="00A1062A" w:rsidRDefault="00A1062A" w:rsidP="00A1062A">
            <w:pPr>
              <w:autoSpaceDE w:val="0"/>
              <w:autoSpaceDN w:val="0"/>
              <w:adjustRightInd w:val="0"/>
              <w:spacing w:before="120" w:after="120"/>
              <w:ind w:right="176"/>
              <w:rPr>
                <w:color w:val="000000"/>
                <w:szCs w:val="24"/>
              </w:rPr>
            </w:pPr>
            <w:r w:rsidRPr="00A1062A">
              <w:rPr>
                <w:color w:val="000000"/>
                <w:szCs w:val="24"/>
              </w:rPr>
              <w:t xml:space="preserve">(Vardas, pavardė) </w:t>
            </w:r>
          </w:p>
        </w:tc>
        <w:tc>
          <w:tcPr>
            <w:tcW w:w="4845" w:type="dxa"/>
            <w:tcBorders>
              <w:left w:val="single" w:sz="6" w:space="0" w:color="000000"/>
              <w:right w:val="single" w:sz="6" w:space="0" w:color="000000"/>
            </w:tcBorders>
          </w:tcPr>
          <w:p w14:paraId="74AE11B7" w14:textId="77777777" w:rsidR="00A1062A" w:rsidRPr="00A1062A" w:rsidRDefault="00A1062A" w:rsidP="00A1062A">
            <w:pPr>
              <w:autoSpaceDE w:val="0"/>
              <w:autoSpaceDN w:val="0"/>
              <w:adjustRightInd w:val="0"/>
              <w:spacing w:before="120" w:after="120"/>
              <w:ind w:right="176"/>
              <w:rPr>
                <w:color w:val="000000"/>
                <w:szCs w:val="24"/>
              </w:rPr>
            </w:pPr>
            <w:r w:rsidRPr="00A1062A">
              <w:rPr>
                <w:color w:val="000000"/>
                <w:szCs w:val="24"/>
              </w:rPr>
              <w:t xml:space="preserve">(Vardas, pavardė) </w:t>
            </w:r>
          </w:p>
        </w:tc>
      </w:tr>
      <w:tr w:rsidR="00A1062A" w:rsidRPr="00A1062A" w14:paraId="6B56F2FF" w14:textId="77777777" w:rsidTr="00224427">
        <w:trPr>
          <w:trHeight w:val="310"/>
        </w:trPr>
        <w:tc>
          <w:tcPr>
            <w:tcW w:w="4678" w:type="dxa"/>
            <w:tcBorders>
              <w:right w:val="single" w:sz="6" w:space="0" w:color="000000"/>
            </w:tcBorders>
          </w:tcPr>
          <w:p w14:paraId="484192DF" w14:textId="77777777" w:rsidR="00A1062A" w:rsidRPr="00A1062A" w:rsidRDefault="00A1062A" w:rsidP="00A1062A">
            <w:pPr>
              <w:autoSpaceDE w:val="0"/>
              <w:autoSpaceDN w:val="0"/>
              <w:adjustRightInd w:val="0"/>
              <w:spacing w:before="120" w:after="120"/>
              <w:ind w:right="176"/>
              <w:rPr>
                <w:color w:val="000000"/>
                <w:szCs w:val="24"/>
              </w:rPr>
            </w:pPr>
            <w:r w:rsidRPr="00A1062A">
              <w:rPr>
                <w:color w:val="000000"/>
                <w:szCs w:val="24"/>
              </w:rPr>
              <w:t xml:space="preserve">(Pareigos) </w:t>
            </w:r>
          </w:p>
        </w:tc>
        <w:tc>
          <w:tcPr>
            <w:tcW w:w="4845" w:type="dxa"/>
            <w:tcBorders>
              <w:left w:val="single" w:sz="6" w:space="0" w:color="000000"/>
              <w:right w:val="single" w:sz="6" w:space="0" w:color="000000"/>
            </w:tcBorders>
          </w:tcPr>
          <w:p w14:paraId="16AC4EC7" w14:textId="77777777" w:rsidR="00A1062A" w:rsidRPr="00A1062A" w:rsidRDefault="00A1062A" w:rsidP="00A1062A">
            <w:pPr>
              <w:autoSpaceDE w:val="0"/>
              <w:autoSpaceDN w:val="0"/>
              <w:adjustRightInd w:val="0"/>
              <w:spacing w:before="120" w:after="120"/>
              <w:ind w:right="176"/>
              <w:rPr>
                <w:color w:val="000000"/>
                <w:szCs w:val="24"/>
              </w:rPr>
            </w:pPr>
            <w:r w:rsidRPr="00A1062A">
              <w:rPr>
                <w:color w:val="000000"/>
                <w:szCs w:val="24"/>
              </w:rPr>
              <w:t xml:space="preserve">(Pareigos) </w:t>
            </w:r>
          </w:p>
        </w:tc>
      </w:tr>
      <w:tr w:rsidR="00A1062A" w:rsidRPr="00A1062A" w14:paraId="28598D4F" w14:textId="77777777" w:rsidTr="00224427">
        <w:trPr>
          <w:trHeight w:val="345"/>
        </w:trPr>
        <w:tc>
          <w:tcPr>
            <w:tcW w:w="4678" w:type="dxa"/>
            <w:tcBorders>
              <w:right w:val="single" w:sz="6" w:space="0" w:color="000000"/>
            </w:tcBorders>
          </w:tcPr>
          <w:p w14:paraId="01B4FE27" w14:textId="77777777" w:rsidR="00A1062A" w:rsidRPr="00A1062A" w:rsidRDefault="00A1062A" w:rsidP="00A1062A">
            <w:pPr>
              <w:autoSpaceDE w:val="0"/>
              <w:autoSpaceDN w:val="0"/>
              <w:adjustRightInd w:val="0"/>
              <w:spacing w:before="120" w:after="120" w:line="360" w:lineRule="auto"/>
              <w:ind w:right="176"/>
              <w:rPr>
                <w:color w:val="000000"/>
                <w:szCs w:val="24"/>
              </w:rPr>
            </w:pPr>
            <w:r w:rsidRPr="00A1062A">
              <w:rPr>
                <w:color w:val="000000"/>
                <w:szCs w:val="24"/>
              </w:rPr>
              <w:t xml:space="preserve">(Antspaudas) </w:t>
            </w:r>
          </w:p>
        </w:tc>
        <w:tc>
          <w:tcPr>
            <w:tcW w:w="4845" w:type="dxa"/>
            <w:tcBorders>
              <w:left w:val="single" w:sz="6" w:space="0" w:color="000000"/>
              <w:right w:val="single" w:sz="6" w:space="0" w:color="000000"/>
            </w:tcBorders>
          </w:tcPr>
          <w:p w14:paraId="1786C5A8" w14:textId="77777777" w:rsidR="00A1062A" w:rsidRPr="00A1062A" w:rsidRDefault="00A1062A" w:rsidP="00A1062A">
            <w:pPr>
              <w:autoSpaceDE w:val="0"/>
              <w:autoSpaceDN w:val="0"/>
              <w:adjustRightInd w:val="0"/>
              <w:spacing w:before="120" w:after="120" w:line="360" w:lineRule="auto"/>
              <w:ind w:right="176"/>
              <w:rPr>
                <w:color w:val="000000"/>
                <w:szCs w:val="24"/>
              </w:rPr>
            </w:pPr>
            <w:r w:rsidRPr="00A1062A">
              <w:rPr>
                <w:color w:val="000000"/>
                <w:szCs w:val="24"/>
              </w:rPr>
              <w:t xml:space="preserve">(Antspaudas) </w:t>
            </w:r>
          </w:p>
        </w:tc>
      </w:tr>
    </w:tbl>
    <w:p w14:paraId="23DE7875" w14:textId="0C795DD2" w:rsidR="004437E0" w:rsidRDefault="004437E0" w:rsidP="004437E0">
      <w:pPr>
        <w:rPr>
          <w:szCs w:val="24"/>
        </w:rPr>
      </w:pPr>
    </w:p>
    <w:p w14:paraId="1326E40B" w14:textId="57E0AA6C" w:rsidR="00634A5D" w:rsidRDefault="00634A5D" w:rsidP="001B6908">
      <w:pPr>
        <w:spacing w:line="360" w:lineRule="auto"/>
        <w:jc w:val="center"/>
        <w:rPr>
          <w:rFonts w:eastAsia="Calibri"/>
          <w:b/>
          <w:szCs w:val="24"/>
        </w:rPr>
      </w:pPr>
      <w:r>
        <w:rPr>
          <w:rFonts w:eastAsia="Calibri"/>
          <w:b/>
          <w:szCs w:val="24"/>
        </w:rPr>
        <w:t xml:space="preserve">___________________________ </w:t>
      </w:r>
    </w:p>
    <w:p w14:paraId="6B939632" w14:textId="77777777" w:rsidR="00634A5D" w:rsidRDefault="00634A5D" w:rsidP="001B6908">
      <w:pPr>
        <w:spacing w:line="360" w:lineRule="auto"/>
        <w:jc w:val="center"/>
        <w:rPr>
          <w:rFonts w:eastAsia="Calibri"/>
          <w:b/>
          <w:szCs w:val="24"/>
        </w:rPr>
      </w:pPr>
    </w:p>
    <w:p w14:paraId="1DAED579" w14:textId="77777777" w:rsidR="002738BB" w:rsidRDefault="002738BB" w:rsidP="001B6908">
      <w:pPr>
        <w:spacing w:line="360" w:lineRule="auto"/>
        <w:jc w:val="center"/>
        <w:rPr>
          <w:rFonts w:eastAsia="Calibri"/>
          <w:b/>
          <w:szCs w:val="24"/>
        </w:rPr>
      </w:pPr>
    </w:p>
    <w:p w14:paraId="5A7FB7ED" w14:textId="77777777" w:rsidR="002738BB" w:rsidRDefault="002738BB" w:rsidP="001B6908">
      <w:pPr>
        <w:spacing w:line="360" w:lineRule="auto"/>
        <w:jc w:val="center"/>
        <w:rPr>
          <w:rFonts w:eastAsia="Calibri"/>
          <w:b/>
          <w:szCs w:val="24"/>
        </w:rPr>
      </w:pPr>
    </w:p>
    <w:p w14:paraId="0F4AAED0" w14:textId="77777777" w:rsidR="002738BB" w:rsidRDefault="002738BB" w:rsidP="001B6908">
      <w:pPr>
        <w:spacing w:line="360" w:lineRule="auto"/>
        <w:jc w:val="center"/>
        <w:rPr>
          <w:rFonts w:eastAsia="Calibri"/>
          <w:b/>
          <w:szCs w:val="24"/>
        </w:rPr>
      </w:pPr>
    </w:p>
    <w:p w14:paraId="759816A0" w14:textId="77777777" w:rsidR="002738BB" w:rsidRDefault="002738BB" w:rsidP="001B6908">
      <w:pPr>
        <w:spacing w:line="360" w:lineRule="auto"/>
        <w:jc w:val="center"/>
        <w:rPr>
          <w:rFonts w:eastAsia="Calibri"/>
          <w:b/>
          <w:szCs w:val="24"/>
        </w:rPr>
      </w:pPr>
    </w:p>
    <w:p w14:paraId="7B4B8042" w14:textId="77777777" w:rsidR="002738BB" w:rsidRDefault="002738BB" w:rsidP="001B6908">
      <w:pPr>
        <w:spacing w:line="360" w:lineRule="auto"/>
        <w:jc w:val="center"/>
        <w:rPr>
          <w:rFonts w:eastAsia="Calibri"/>
          <w:b/>
          <w:szCs w:val="24"/>
        </w:rPr>
      </w:pPr>
    </w:p>
    <w:p w14:paraId="64FE1F48" w14:textId="77777777" w:rsidR="002738BB" w:rsidRDefault="002738BB" w:rsidP="001B6908">
      <w:pPr>
        <w:spacing w:line="360" w:lineRule="auto"/>
        <w:jc w:val="center"/>
        <w:rPr>
          <w:rFonts w:eastAsia="Calibri"/>
          <w:b/>
          <w:szCs w:val="24"/>
        </w:rPr>
      </w:pPr>
    </w:p>
    <w:p w14:paraId="7E6D35EB" w14:textId="77777777" w:rsidR="002738BB" w:rsidRDefault="002738BB" w:rsidP="001B6908">
      <w:pPr>
        <w:spacing w:line="360" w:lineRule="auto"/>
        <w:jc w:val="center"/>
        <w:rPr>
          <w:rFonts w:eastAsia="Calibri"/>
          <w:b/>
          <w:szCs w:val="24"/>
        </w:rPr>
      </w:pPr>
    </w:p>
    <w:p w14:paraId="10C4E731" w14:textId="77777777" w:rsidR="002738BB" w:rsidRDefault="002738BB" w:rsidP="001B6908">
      <w:pPr>
        <w:spacing w:line="360" w:lineRule="auto"/>
        <w:jc w:val="center"/>
        <w:rPr>
          <w:rFonts w:eastAsia="Calibri"/>
          <w:b/>
          <w:szCs w:val="24"/>
        </w:rPr>
      </w:pPr>
    </w:p>
    <w:p w14:paraId="4F33DBCC" w14:textId="77777777" w:rsidR="002738BB" w:rsidRDefault="002738BB" w:rsidP="001B6908">
      <w:pPr>
        <w:spacing w:line="360" w:lineRule="auto"/>
        <w:jc w:val="center"/>
        <w:rPr>
          <w:rFonts w:eastAsia="Calibri"/>
          <w:b/>
          <w:szCs w:val="24"/>
        </w:rPr>
      </w:pPr>
    </w:p>
    <w:p w14:paraId="4B27B7F7" w14:textId="77777777" w:rsidR="002738BB" w:rsidRDefault="002738BB" w:rsidP="001B6908">
      <w:pPr>
        <w:spacing w:line="360" w:lineRule="auto"/>
        <w:jc w:val="center"/>
        <w:rPr>
          <w:rFonts w:eastAsia="Calibri"/>
          <w:b/>
          <w:szCs w:val="24"/>
        </w:rPr>
      </w:pPr>
    </w:p>
    <w:p w14:paraId="3EC53CD1" w14:textId="77777777" w:rsidR="002738BB" w:rsidRDefault="002738BB" w:rsidP="001B6908">
      <w:pPr>
        <w:spacing w:line="360" w:lineRule="auto"/>
        <w:jc w:val="center"/>
        <w:rPr>
          <w:rFonts w:eastAsia="Calibri"/>
          <w:b/>
          <w:szCs w:val="24"/>
        </w:rPr>
      </w:pPr>
    </w:p>
    <w:p w14:paraId="32E82A11" w14:textId="77777777" w:rsidR="002738BB" w:rsidRDefault="002738BB" w:rsidP="001B6908">
      <w:pPr>
        <w:spacing w:line="360" w:lineRule="auto"/>
        <w:jc w:val="center"/>
        <w:rPr>
          <w:rFonts w:eastAsia="Calibri"/>
          <w:b/>
          <w:szCs w:val="24"/>
        </w:rPr>
      </w:pPr>
    </w:p>
    <w:p w14:paraId="6B1D9544" w14:textId="77777777" w:rsidR="002738BB" w:rsidRDefault="002738BB" w:rsidP="001B6908">
      <w:pPr>
        <w:spacing w:line="360" w:lineRule="auto"/>
        <w:jc w:val="center"/>
        <w:rPr>
          <w:rFonts w:eastAsia="Calibri"/>
          <w:b/>
          <w:szCs w:val="24"/>
        </w:rPr>
      </w:pPr>
    </w:p>
    <w:p w14:paraId="24212CEE" w14:textId="560727ED" w:rsidR="001B6908" w:rsidRPr="00CF38F9" w:rsidRDefault="001B6908" w:rsidP="001B6908">
      <w:pPr>
        <w:spacing w:line="360" w:lineRule="auto"/>
        <w:jc w:val="center"/>
        <w:rPr>
          <w:rFonts w:eastAsia="Calibri"/>
          <w:b/>
          <w:szCs w:val="24"/>
        </w:rPr>
      </w:pPr>
      <w:r w:rsidRPr="00CF38F9">
        <w:rPr>
          <w:rFonts w:eastAsia="Calibri"/>
          <w:b/>
          <w:szCs w:val="24"/>
        </w:rPr>
        <w:t>TIEKIAMŲ PREKIŲ SĄRAŠAS PRIE PREKIŲ PRIĖMIMO–PERDAVIMO AKTO NR. ____</w:t>
      </w:r>
    </w:p>
    <w:p w14:paraId="27C55BF6" w14:textId="77777777" w:rsidR="001B6908" w:rsidRPr="00080258" w:rsidRDefault="001B6908" w:rsidP="001B6908">
      <w:pPr>
        <w:spacing w:line="360" w:lineRule="auto"/>
        <w:jc w:val="center"/>
        <w:rPr>
          <w:rFonts w:eastAsia="Calibri"/>
          <w:sz w:val="20"/>
        </w:rPr>
      </w:pPr>
      <w:r w:rsidRPr="00080258">
        <w:rPr>
          <w:rFonts w:eastAsia="Calibri"/>
          <w:sz w:val="20"/>
        </w:rPr>
        <w:t>Vilnius, 202__ m. _______ mėn. ___ d.</w:t>
      </w:r>
    </w:p>
    <w:p w14:paraId="5965BA5E" w14:textId="77777777" w:rsidR="001B6908" w:rsidRPr="00CF38F9" w:rsidRDefault="001B6908" w:rsidP="001B6908">
      <w:pPr>
        <w:jc w:val="center"/>
        <w:rPr>
          <w:rFonts w:eastAsia="Calibri"/>
          <w:b/>
          <w:szCs w:val="24"/>
        </w:rPr>
      </w:pPr>
      <w:r w:rsidRPr="00CF38F9">
        <w:rPr>
          <w:rFonts w:eastAsia="Calibri"/>
          <w:b/>
          <w:szCs w:val="24"/>
        </w:rPr>
        <w:t>Vilnius</w:t>
      </w:r>
    </w:p>
    <w:p w14:paraId="2EAB855C" w14:textId="77777777" w:rsidR="001B6908" w:rsidRPr="00CF38F9" w:rsidRDefault="001B6908" w:rsidP="001B6908">
      <w:pPr>
        <w:ind w:left="3600" w:firstLine="720"/>
        <w:rPr>
          <w:rFonts w:eastAsia="Calibri"/>
          <w:szCs w:val="24"/>
        </w:rPr>
      </w:pPr>
    </w:p>
    <w:p w14:paraId="0527F2C4" w14:textId="77777777" w:rsidR="001B6908" w:rsidRPr="00080258" w:rsidRDefault="001B6908" w:rsidP="001B6908">
      <w:pPr>
        <w:ind w:left="3600" w:firstLine="720"/>
        <w:rPr>
          <w:rFonts w:eastAsia="Calibri"/>
          <w:sz w:val="20"/>
        </w:rPr>
      </w:pPr>
      <w:r w:rsidRPr="00080258">
        <w:rPr>
          <w:rFonts w:eastAsia="Calibri"/>
          <w:sz w:val="20"/>
        </w:rPr>
        <w:t>Pagal sutartį</w:t>
      </w:r>
    </w:p>
    <w:p w14:paraId="68990299" w14:textId="2CD33316" w:rsidR="001B6908" w:rsidRPr="00080258" w:rsidRDefault="001B6908" w:rsidP="00CE01E4">
      <w:pPr>
        <w:jc w:val="center"/>
        <w:rPr>
          <w:rFonts w:eastAsia="Calibri"/>
          <w:sz w:val="20"/>
          <w:u w:val="single"/>
        </w:rPr>
      </w:pPr>
      <w:r w:rsidRPr="00080258">
        <w:rPr>
          <w:rFonts w:eastAsia="Calibri"/>
          <w:sz w:val="20"/>
          <w:u w:val="single"/>
        </w:rPr>
        <w:t>_________________________________________________________________________________________________</w:t>
      </w:r>
    </w:p>
    <w:p w14:paraId="510586AA" w14:textId="53F550DC" w:rsidR="001B6908" w:rsidRPr="00080258" w:rsidRDefault="001B6908" w:rsidP="00CE01E4">
      <w:pPr>
        <w:jc w:val="center"/>
        <w:rPr>
          <w:rFonts w:eastAsia="Calibri"/>
          <w:sz w:val="20"/>
          <w:u w:val="single"/>
        </w:rPr>
      </w:pPr>
      <w:r w:rsidRPr="00080258">
        <w:rPr>
          <w:rFonts w:eastAsia="Calibri"/>
          <w:sz w:val="20"/>
          <w:u w:val="single"/>
        </w:rPr>
        <w:t>_________________________________________________________________________________________________</w:t>
      </w:r>
    </w:p>
    <w:p w14:paraId="5688DB04" w14:textId="77777777" w:rsidR="001B6908" w:rsidRPr="00CF38F9" w:rsidRDefault="001B6908" w:rsidP="001B6908">
      <w:pPr>
        <w:jc w:val="both"/>
        <w:rPr>
          <w:rFonts w:eastAsia="Calibri"/>
          <w:szCs w:val="24"/>
        </w:rPr>
      </w:pPr>
    </w:p>
    <w:p w14:paraId="5B4710E7" w14:textId="77777777" w:rsidR="001B6908" w:rsidRPr="00CF38F9" w:rsidRDefault="001B6908" w:rsidP="001B6908">
      <w:pPr>
        <w:jc w:val="both"/>
        <w:rPr>
          <w:rFonts w:eastAsia="Calibri"/>
          <w:b/>
          <w:szCs w:val="24"/>
        </w:rPr>
      </w:pPr>
    </w:p>
    <w:p w14:paraId="50604FB3" w14:textId="77777777" w:rsidR="001B6908" w:rsidRPr="00CF38F9" w:rsidRDefault="001B6908" w:rsidP="001B6908">
      <w:pPr>
        <w:jc w:val="both"/>
        <w:rPr>
          <w:rFonts w:eastAsia="Calibri"/>
          <w:szCs w:val="24"/>
        </w:rPr>
      </w:pPr>
      <w:r w:rsidRPr="00CF38F9">
        <w:rPr>
          <w:rFonts w:eastAsia="Calibri"/>
          <w:b/>
          <w:bCs/>
          <w:szCs w:val="24"/>
        </w:rPr>
        <w:t>_________________________________________________</w:t>
      </w:r>
      <w:r w:rsidRPr="00CF38F9">
        <w:rPr>
          <w:rFonts w:eastAsia="Calibri"/>
          <w:szCs w:val="24"/>
        </w:rPr>
        <w:t xml:space="preserve">, toliau vadinamas </w:t>
      </w:r>
      <w:r w:rsidRPr="00CF38F9">
        <w:rPr>
          <w:rFonts w:eastAsia="Calibri"/>
          <w:b/>
          <w:szCs w:val="24"/>
        </w:rPr>
        <w:t>Pardavėju</w:t>
      </w:r>
      <w:r w:rsidRPr="00CF38F9">
        <w:rPr>
          <w:rFonts w:eastAsia="Calibri"/>
          <w:szCs w:val="24"/>
        </w:rPr>
        <w:t xml:space="preserve">, ir  </w:t>
      </w:r>
      <w:r w:rsidRPr="00CF38F9">
        <w:rPr>
          <w:rFonts w:eastAsia="Calibri"/>
          <w:b/>
          <w:bCs/>
          <w:szCs w:val="24"/>
        </w:rPr>
        <w:t>Valstybės sienos apsaugos tarnyba prie Lietuvos Respublikos vidaus reikalų ministerijos</w:t>
      </w:r>
      <w:r w:rsidRPr="00CF38F9">
        <w:rPr>
          <w:rFonts w:eastAsia="Calibri"/>
          <w:szCs w:val="24"/>
        </w:rPr>
        <w:t xml:space="preserve">, įmonės kodas 188601311, adresas Savanorių pr. 2, Vilnius,  toliau vadinamas </w:t>
      </w:r>
      <w:r w:rsidRPr="00CF38F9">
        <w:rPr>
          <w:rFonts w:eastAsia="Calibri"/>
          <w:b/>
          <w:szCs w:val="24"/>
        </w:rPr>
        <w:t>Pirkėju</w:t>
      </w:r>
      <w:r w:rsidRPr="00CF38F9">
        <w:rPr>
          <w:rFonts w:eastAsia="Calibri"/>
          <w:szCs w:val="24"/>
        </w:rPr>
        <w:t xml:space="preserve"> (toliau kartu vadinamos Šalimis, o kiekviena atskirai – Šalimi),  remiantis Šalių pasirašyta sutartimi, sudaro šį </w:t>
      </w:r>
      <w:r w:rsidRPr="00CF38F9">
        <w:rPr>
          <w:szCs w:val="24"/>
        </w:rPr>
        <w:t xml:space="preserve"> </w:t>
      </w:r>
      <w:r w:rsidRPr="00CF38F9">
        <w:rPr>
          <w:rFonts w:eastAsia="Calibri"/>
          <w:szCs w:val="24"/>
        </w:rPr>
        <w:t>teikiamų prekių sąrašą prie prekių</w:t>
      </w:r>
      <w:r w:rsidRPr="00CF38F9">
        <w:rPr>
          <w:szCs w:val="24"/>
        </w:rPr>
        <w:t xml:space="preserve"> </w:t>
      </w:r>
      <w:r w:rsidRPr="00CF38F9">
        <w:rPr>
          <w:rFonts w:eastAsia="Calibri"/>
          <w:szCs w:val="24"/>
        </w:rPr>
        <w:t>perdavimo–priėmimo akto:</w:t>
      </w:r>
    </w:p>
    <w:p w14:paraId="19DE6171" w14:textId="77777777" w:rsidR="001B6908" w:rsidRPr="00634A5D" w:rsidRDefault="001B6908" w:rsidP="001B6908">
      <w:pPr>
        <w:jc w:val="both"/>
        <w:rPr>
          <w:rFonts w:eastAsia="Calibri"/>
          <w:szCs w:val="24"/>
        </w:rPr>
      </w:pPr>
    </w:p>
    <w:p w14:paraId="034CF69C" w14:textId="77777777" w:rsidR="001B6908" w:rsidRPr="00634A5D" w:rsidRDefault="001B6908" w:rsidP="001B6908">
      <w:pPr>
        <w:numPr>
          <w:ilvl w:val="0"/>
          <w:numId w:val="1"/>
        </w:numPr>
        <w:spacing w:line="360" w:lineRule="auto"/>
        <w:contextualSpacing/>
        <w:jc w:val="both"/>
        <w:rPr>
          <w:rFonts w:eastAsia="Calibri"/>
          <w:szCs w:val="24"/>
        </w:rPr>
      </w:pPr>
      <w:r w:rsidRPr="00634A5D">
        <w:rPr>
          <w:rFonts w:eastAsia="Calibri"/>
          <w:szCs w:val="24"/>
        </w:rPr>
        <w:t xml:space="preserve">Pardavėjas perduoda Pirkėjui, o Pirkėjas priima šią įrangą: </w:t>
      </w:r>
    </w:p>
    <w:tbl>
      <w:tblPr>
        <w:tblW w:w="9825" w:type="dxa"/>
        <w:tblInd w:w="93" w:type="dxa"/>
        <w:tblLook w:val="0000" w:firstRow="0" w:lastRow="0" w:firstColumn="0" w:lastColumn="0" w:noHBand="0" w:noVBand="0"/>
      </w:tblPr>
      <w:tblGrid>
        <w:gridCol w:w="546"/>
        <w:gridCol w:w="6302"/>
        <w:gridCol w:w="1701"/>
        <w:gridCol w:w="1276"/>
      </w:tblGrid>
      <w:tr w:rsidR="00634A5D" w:rsidRPr="00634A5D" w14:paraId="3296A9FE" w14:textId="77777777" w:rsidTr="0058060D">
        <w:trPr>
          <w:trHeight w:val="285"/>
        </w:trPr>
        <w:tc>
          <w:tcPr>
            <w:tcW w:w="546" w:type="dxa"/>
            <w:tcBorders>
              <w:top w:val="single" w:sz="4" w:space="0" w:color="000000"/>
              <w:left w:val="single" w:sz="4" w:space="0" w:color="000000"/>
              <w:bottom w:val="nil"/>
              <w:right w:val="single" w:sz="4" w:space="0" w:color="000000"/>
            </w:tcBorders>
            <w:noWrap/>
          </w:tcPr>
          <w:p w14:paraId="43A71F32" w14:textId="2CFABCBB" w:rsidR="001B6908" w:rsidRPr="00634A5D" w:rsidRDefault="001B6908" w:rsidP="00284606">
            <w:pPr>
              <w:jc w:val="center"/>
              <w:rPr>
                <w:rFonts w:eastAsia="Calibri"/>
                <w:b/>
                <w:bCs/>
                <w:sz w:val="20"/>
                <w:lang w:eastAsia="lt-LT"/>
              </w:rPr>
            </w:pPr>
            <w:r w:rsidRPr="00634A5D">
              <w:rPr>
                <w:rFonts w:eastAsia="Calibri"/>
                <w:b/>
                <w:bCs/>
                <w:sz w:val="20"/>
                <w:lang w:eastAsia="lt-LT"/>
              </w:rPr>
              <w:t>Eil.</w:t>
            </w:r>
            <w:r w:rsidR="00651645" w:rsidRPr="00634A5D">
              <w:rPr>
                <w:rFonts w:eastAsia="Calibri"/>
                <w:b/>
                <w:bCs/>
                <w:sz w:val="20"/>
                <w:lang w:eastAsia="lt-LT"/>
              </w:rPr>
              <w:t xml:space="preserve"> Nr.</w:t>
            </w:r>
          </w:p>
        </w:tc>
        <w:tc>
          <w:tcPr>
            <w:tcW w:w="6302" w:type="dxa"/>
            <w:tcBorders>
              <w:top w:val="single" w:sz="4" w:space="0" w:color="000000"/>
              <w:left w:val="nil"/>
              <w:bottom w:val="nil"/>
              <w:right w:val="single" w:sz="4" w:space="0" w:color="000000"/>
            </w:tcBorders>
            <w:noWrap/>
          </w:tcPr>
          <w:p w14:paraId="7D64A6B0" w14:textId="77777777" w:rsidR="001B6908" w:rsidRPr="00634A5D" w:rsidRDefault="001B6908" w:rsidP="00284606">
            <w:pPr>
              <w:jc w:val="center"/>
              <w:rPr>
                <w:rFonts w:eastAsia="Calibri"/>
                <w:b/>
                <w:bCs/>
                <w:sz w:val="20"/>
                <w:lang w:eastAsia="lt-LT"/>
              </w:rPr>
            </w:pPr>
            <w:r w:rsidRPr="00634A5D">
              <w:rPr>
                <w:rFonts w:eastAsia="Calibri"/>
                <w:b/>
                <w:bCs/>
                <w:sz w:val="20"/>
                <w:lang w:eastAsia="lt-LT"/>
              </w:rPr>
              <w:t>Pavadinimas</w:t>
            </w:r>
          </w:p>
        </w:tc>
        <w:tc>
          <w:tcPr>
            <w:tcW w:w="1701" w:type="dxa"/>
            <w:tcBorders>
              <w:top w:val="single" w:sz="4" w:space="0" w:color="000000"/>
              <w:left w:val="nil"/>
              <w:bottom w:val="nil"/>
              <w:right w:val="single" w:sz="4" w:space="0" w:color="000000"/>
            </w:tcBorders>
            <w:noWrap/>
          </w:tcPr>
          <w:p w14:paraId="195BB2DD" w14:textId="4BD2C18C" w:rsidR="001B6908" w:rsidRPr="00634A5D" w:rsidRDefault="001B6908" w:rsidP="00284606">
            <w:pPr>
              <w:jc w:val="center"/>
              <w:rPr>
                <w:rFonts w:eastAsia="Calibri"/>
                <w:b/>
                <w:bCs/>
                <w:sz w:val="20"/>
                <w:lang w:eastAsia="lt-LT"/>
              </w:rPr>
            </w:pPr>
            <w:r w:rsidRPr="00634A5D">
              <w:rPr>
                <w:rFonts w:eastAsia="Calibri"/>
                <w:b/>
                <w:bCs/>
                <w:sz w:val="20"/>
                <w:lang w:eastAsia="lt-LT"/>
              </w:rPr>
              <w:t>Kiekis,</w:t>
            </w:r>
            <w:r w:rsidR="0036160D" w:rsidRPr="00634A5D">
              <w:rPr>
                <w:rFonts w:eastAsia="Calibri"/>
                <w:b/>
                <w:bCs/>
                <w:sz w:val="20"/>
                <w:lang w:eastAsia="lt-LT"/>
              </w:rPr>
              <w:t xml:space="preserve"> </w:t>
            </w:r>
            <w:proofErr w:type="spellStart"/>
            <w:r w:rsidR="00651645" w:rsidRPr="00634A5D">
              <w:rPr>
                <w:rFonts w:eastAsia="Calibri"/>
                <w:b/>
                <w:bCs/>
                <w:sz w:val="20"/>
                <w:lang w:eastAsia="lt-LT"/>
              </w:rPr>
              <w:t>Kompl</w:t>
            </w:r>
            <w:proofErr w:type="spellEnd"/>
            <w:r w:rsidR="00651645" w:rsidRPr="00634A5D">
              <w:rPr>
                <w:rFonts w:eastAsia="Calibri"/>
                <w:b/>
                <w:bCs/>
                <w:sz w:val="20"/>
                <w:lang w:eastAsia="lt-LT"/>
              </w:rPr>
              <w:t>. (</w:t>
            </w:r>
            <w:r w:rsidR="00284606" w:rsidRPr="00634A5D">
              <w:rPr>
                <w:rFonts w:eastAsia="Calibri"/>
                <w:b/>
                <w:bCs/>
                <w:sz w:val="20"/>
                <w:lang w:eastAsia="lt-LT"/>
              </w:rPr>
              <w:t>V</w:t>
            </w:r>
            <w:r w:rsidR="00651645" w:rsidRPr="00634A5D">
              <w:rPr>
                <w:rFonts w:eastAsia="Calibri"/>
                <w:b/>
                <w:bCs/>
                <w:sz w:val="20"/>
                <w:lang w:eastAsia="lt-LT"/>
              </w:rPr>
              <w:t>nt.)</w:t>
            </w:r>
          </w:p>
        </w:tc>
        <w:tc>
          <w:tcPr>
            <w:tcW w:w="1276" w:type="dxa"/>
            <w:tcBorders>
              <w:top w:val="single" w:sz="4" w:space="0" w:color="000000"/>
              <w:left w:val="nil"/>
              <w:bottom w:val="nil"/>
              <w:right w:val="single" w:sz="4" w:space="0" w:color="000000"/>
            </w:tcBorders>
          </w:tcPr>
          <w:p w14:paraId="6DE984C0" w14:textId="77777777" w:rsidR="001B6908" w:rsidRPr="00634A5D" w:rsidRDefault="001B6908" w:rsidP="00284606">
            <w:pPr>
              <w:jc w:val="center"/>
              <w:rPr>
                <w:rFonts w:eastAsia="Calibri"/>
                <w:b/>
                <w:bCs/>
                <w:sz w:val="20"/>
                <w:lang w:eastAsia="lt-LT"/>
              </w:rPr>
            </w:pPr>
            <w:r w:rsidRPr="00634A5D">
              <w:rPr>
                <w:rFonts w:eastAsia="Calibri"/>
                <w:b/>
                <w:bCs/>
                <w:sz w:val="20"/>
                <w:lang w:eastAsia="lt-LT"/>
              </w:rPr>
              <w:t>Kaina be PVM</w:t>
            </w:r>
          </w:p>
        </w:tc>
      </w:tr>
      <w:tr w:rsidR="00634A5D" w:rsidRPr="00634A5D" w14:paraId="212938EC" w14:textId="77777777" w:rsidTr="0058060D">
        <w:trPr>
          <w:trHeight w:val="300"/>
        </w:trPr>
        <w:tc>
          <w:tcPr>
            <w:tcW w:w="546" w:type="dxa"/>
            <w:tcBorders>
              <w:top w:val="single" w:sz="4" w:space="0" w:color="auto"/>
              <w:left w:val="single" w:sz="4" w:space="0" w:color="auto"/>
              <w:bottom w:val="single" w:sz="4" w:space="0" w:color="auto"/>
              <w:right w:val="single" w:sz="4" w:space="0" w:color="auto"/>
            </w:tcBorders>
            <w:noWrap/>
          </w:tcPr>
          <w:p w14:paraId="47EE15FD" w14:textId="1F24AC11" w:rsidR="00BA6064" w:rsidRPr="00634A5D" w:rsidRDefault="00BA6064" w:rsidP="001B6908">
            <w:pPr>
              <w:jc w:val="center"/>
              <w:rPr>
                <w:rFonts w:eastAsia="Calibri"/>
                <w:sz w:val="20"/>
                <w:lang w:eastAsia="lt-LT"/>
              </w:rPr>
            </w:pPr>
            <w:r w:rsidRPr="00634A5D">
              <w:rPr>
                <w:rFonts w:eastAsia="Calibri"/>
                <w:sz w:val="20"/>
                <w:lang w:eastAsia="lt-LT"/>
              </w:rPr>
              <w:t>1</w:t>
            </w:r>
            <w:r w:rsidR="00284606" w:rsidRPr="00634A5D">
              <w:rPr>
                <w:rFonts w:eastAsia="Calibri"/>
                <w:sz w:val="20"/>
                <w:lang w:eastAsia="lt-LT"/>
              </w:rPr>
              <w:t>.</w:t>
            </w:r>
          </w:p>
        </w:tc>
        <w:tc>
          <w:tcPr>
            <w:tcW w:w="6302" w:type="dxa"/>
            <w:tcBorders>
              <w:top w:val="single" w:sz="4" w:space="0" w:color="auto"/>
              <w:left w:val="single" w:sz="4" w:space="0" w:color="auto"/>
              <w:bottom w:val="single" w:sz="4" w:space="0" w:color="auto"/>
              <w:right w:val="single" w:sz="4" w:space="0" w:color="auto"/>
            </w:tcBorders>
            <w:noWrap/>
          </w:tcPr>
          <w:p w14:paraId="6E63BDC9" w14:textId="22774190" w:rsidR="00BA6064" w:rsidRPr="00634A5D" w:rsidRDefault="00BA6064" w:rsidP="001B6908">
            <w:pPr>
              <w:rPr>
                <w:rFonts w:eastAsia="Calibri"/>
                <w:sz w:val="20"/>
                <w:lang w:eastAsia="lt-LT"/>
              </w:rPr>
            </w:pPr>
            <w:r w:rsidRPr="00634A5D">
              <w:rPr>
                <w:sz w:val="20"/>
                <w:lang w:eastAsia="lt-LT"/>
              </w:rPr>
              <w:t xml:space="preserve">Nešiojamų kūno kamerų įrangos komplektas BWV- </w:t>
            </w:r>
            <w:r w:rsidR="0034784F" w:rsidRPr="00634A5D">
              <w:rPr>
                <w:sz w:val="20"/>
                <w:lang w:eastAsia="lt-LT"/>
              </w:rPr>
              <w:t>4</w:t>
            </w:r>
            <w:r w:rsidRPr="00634A5D">
              <w:rPr>
                <w:sz w:val="20"/>
                <w:lang w:eastAsia="lt-LT"/>
              </w:rPr>
              <w:t>:</w:t>
            </w:r>
          </w:p>
        </w:tc>
        <w:tc>
          <w:tcPr>
            <w:tcW w:w="1701" w:type="dxa"/>
            <w:tcBorders>
              <w:top w:val="single" w:sz="4" w:space="0" w:color="auto"/>
              <w:left w:val="single" w:sz="4" w:space="0" w:color="auto"/>
              <w:bottom w:val="single" w:sz="4" w:space="0" w:color="auto"/>
              <w:right w:val="single" w:sz="4" w:space="0" w:color="auto"/>
            </w:tcBorders>
            <w:noWrap/>
          </w:tcPr>
          <w:p w14:paraId="0374AB27" w14:textId="660F8197" w:rsidR="00BA6064" w:rsidRPr="00634A5D" w:rsidRDefault="008A28CC" w:rsidP="001B6908">
            <w:pPr>
              <w:jc w:val="center"/>
              <w:rPr>
                <w:rFonts w:eastAsia="Calibri"/>
                <w:sz w:val="20"/>
                <w:lang w:eastAsia="lt-LT"/>
              </w:rPr>
            </w:pPr>
            <w:r w:rsidRPr="00634A5D">
              <w:rPr>
                <w:rFonts w:eastAsia="Calibri"/>
                <w:sz w:val="20"/>
                <w:lang w:eastAsia="lt-LT"/>
              </w:rPr>
              <w:t>1</w:t>
            </w:r>
          </w:p>
        </w:tc>
        <w:tc>
          <w:tcPr>
            <w:tcW w:w="1276" w:type="dxa"/>
            <w:vMerge w:val="restart"/>
            <w:tcBorders>
              <w:top w:val="single" w:sz="4" w:space="0" w:color="auto"/>
              <w:left w:val="single" w:sz="4" w:space="0" w:color="auto"/>
              <w:right w:val="single" w:sz="4" w:space="0" w:color="auto"/>
            </w:tcBorders>
          </w:tcPr>
          <w:p w14:paraId="2DD6B6A2" w14:textId="1E0DC441" w:rsidR="00BA6064" w:rsidRPr="00634A5D" w:rsidRDefault="00BA6064" w:rsidP="00E43134">
            <w:pPr>
              <w:jc w:val="center"/>
              <w:rPr>
                <w:rFonts w:eastAsia="Calibri"/>
                <w:sz w:val="20"/>
                <w:lang w:eastAsia="lt-LT"/>
              </w:rPr>
            </w:pPr>
            <w:r w:rsidRPr="00634A5D">
              <w:rPr>
                <w:rFonts w:eastAsia="Calibri"/>
                <w:sz w:val="20"/>
                <w:lang w:eastAsia="lt-LT"/>
              </w:rPr>
              <w:t>0000,00</w:t>
            </w:r>
          </w:p>
        </w:tc>
      </w:tr>
      <w:tr w:rsidR="00634A5D" w:rsidRPr="00634A5D" w14:paraId="32B9887F" w14:textId="77777777" w:rsidTr="0058060D">
        <w:trPr>
          <w:trHeight w:val="300"/>
        </w:trPr>
        <w:tc>
          <w:tcPr>
            <w:tcW w:w="546" w:type="dxa"/>
            <w:tcBorders>
              <w:top w:val="single" w:sz="4" w:space="0" w:color="auto"/>
              <w:left w:val="single" w:sz="4" w:space="0" w:color="auto"/>
              <w:bottom w:val="single" w:sz="4" w:space="0" w:color="auto"/>
              <w:right w:val="single" w:sz="4" w:space="0" w:color="auto"/>
            </w:tcBorders>
            <w:noWrap/>
          </w:tcPr>
          <w:p w14:paraId="457987EE" w14:textId="7C22AB37" w:rsidR="00BA6064" w:rsidRPr="00634A5D" w:rsidRDefault="00BA6064" w:rsidP="00002033">
            <w:pPr>
              <w:jc w:val="center"/>
              <w:rPr>
                <w:rFonts w:eastAsia="Calibri"/>
                <w:sz w:val="20"/>
                <w:lang w:eastAsia="lt-LT"/>
              </w:rPr>
            </w:pPr>
            <w:r w:rsidRPr="00634A5D">
              <w:rPr>
                <w:rFonts w:eastAsia="Calibri"/>
                <w:sz w:val="20"/>
                <w:lang w:eastAsia="lt-LT"/>
              </w:rPr>
              <w:t>1.1.</w:t>
            </w:r>
          </w:p>
        </w:tc>
        <w:tc>
          <w:tcPr>
            <w:tcW w:w="6302" w:type="dxa"/>
            <w:tcBorders>
              <w:top w:val="single" w:sz="4" w:space="0" w:color="auto"/>
              <w:left w:val="single" w:sz="4" w:space="0" w:color="auto"/>
              <w:bottom w:val="single" w:sz="4" w:space="0" w:color="auto"/>
              <w:right w:val="single" w:sz="4" w:space="0" w:color="auto"/>
            </w:tcBorders>
            <w:noWrap/>
          </w:tcPr>
          <w:p w14:paraId="079C0D44" w14:textId="34AC11B6" w:rsidR="00BA6064" w:rsidRPr="00634A5D" w:rsidRDefault="00BA6064" w:rsidP="00002033">
            <w:pPr>
              <w:rPr>
                <w:rFonts w:eastAsia="Calibri"/>
                <w:sz w:val="20"/>
                <w:lang w:eastAsia="lt-LT"/>
              </w:rPr>
            </w:pPr>
            <w:r w:rsidRPr="00634A5D">
              <w:rPr>
                <w:rFonts w:eastAsia="Calibri"/>
                <w:sz w:val="20"/>
              </w:rPr>
              <w:t>Nešiojam</w:t>
            </w:r>
            <w:r w:rsidR="0021440E" w:rsidRPr="00634A5D">
              <w:rPr>
                <w:rFonts w:eastAsia="Calibri"/>
                <w:sz w:val="20"/>
              </w:rPr>
              <w:t>a</w:t>
            </w:r>
            <w:r w:rsidRPr="00634A5D">
              <w:rPr>
                <w:rFonts w:eastAsia="Calibri"/>
                <w:sz w:val="20"/>
              </w:rPr>
              <w:t xml:space="preserve"> kūno kamer</w:t>
            </w:r>
            <w:r w:rsidR="0021440E" w:rsidRPr="00634A5D">
              <w:rPr>
                <w:rFonts w:eastAsia="Calibri"/>
                <w:sz w:val="20"/>
              </w:rPr>
              <w:t>a</w:t>
            </w:r>
            <w:r w:rsidRPr="00634A5D">
              <w:rPr>
                <w:rFonts w:eastAsia="Calibri"/>
                <w:sz w:val="20"/>
                <w:lang w:eastAsia="lt-LT"/>
              </w:rPr>
              <w:t xml:space="preserve"> ________ (komplekte: kameros  magnetinis laikiklis ir KF laikiklis (</w:t>
            </w:r>
            <w:proofErr w:type="spellStart"/>
            <w:r w:rsidRPr="00634A5D">
              <w:rPr>
                <w:rFonts w:eastAsia="Calibri"/>
                <w:sz w:val="20"/>
                <w:lang w:eastAsia="lt-LT"/>
              </w:rPr>
              <w:t>klipsas</w:t>
            </w:r>
            <w:proofErr w:type="spellEnd"/>
            <w:r w:rsidRPr="00634A5D">
              <w:rPr>
                <w:rFonts w:eastAsia="Calibri"/>
                <w:sz w:val="20"/>
                <w:lang w:eastAsia="lt-LT"/>
              </w:rPr>
              <w:t>) kišenei),</w:t>
            </w:r>
          </w:p>
          <w:p w14:paraId="08B5A7D3" w14:textId="77777777" w:rsidR="00BA6064" w:rsidRPr="00634A5D" w:rsidRDefault="00BA6064" w:rsidP="00002033">
            <w:pPr>
              <w:rPr>
                <w:rFonts w:eastAsia="Calibri"/>
                <w:sz w:val="20"/>
                <w:lang w:eastAsia="lt-LT"/>
              </w:rPr>
            </w:pPr>
            <w:r w:rsidRPr="00634A5D">
              <w:rPr>
                <w:rFonts w:eastAsia="Calibri"/>
                <w:sz w:val="20"/>
                <w:lang w:eastAsia="lt-LT"/>
              </w:rPr>
              <w:t xml:space="preserve"> S/N:</w:t>
            </w:r>
          </w:p>
          <w:p w14:paraId="04812BA4" w14:textId="347BACAC" w:rsidR="00BA6064" w:rsidRPr="00634A5D" w:rsidRDefault="00BA6064" w:rsidP="0036160D">
            <w:pPr>
              <w:rPr>
                <w:rFonts w:eastAsia="Calibri"/>
                <w:sz w:val="20"/>
                <w:lang w:eastAsia="lt-LT"/>
              </w:rPr>
            </w:pPr>
          </w:p>
        </w:tc>
        <w:tc>
          <w:tcPr>
            <w:tcW w:w="1701" w:type="dxa"/>
            <w:tcBorders>
              <w:top w:val="single" w:sz="4" w:space="0" w:color="auto"/>
              <w:left w:val="single" w:sz="4" w:space="0" w:color="auto"/>
              <w:bottom w:val="single" w:sz="4" w:space="0" w:color="auto"/>
              <w:right w:val="single" w:sz="4" w:space="0" w:color="auto"/>
            </w:tcBorders>
            <w:noWrap/>
          </w:tcPr>
          <w:p w14:paraId="6A73EDD8" w14:textId="4091F326" w:rsidR="00BA6064" w:rsidRPr="00634A5D" w:rsidRDefault="00E25A2F" w:rsidP="00002033">
            <w:pPr>
              <w:jc w:val="center"/>
              <w:rPr>
                <w:rFonts w:eastAsia="Calibri"/>
                <w:sz w:val="20"/>
                <w:lang w:eastAsia="lt-LT"/>
              </w:rPr>
            </w:pPr>
            <w:r w:rsidRPr="00634A5D">
              <w:rPr>
                <w:rFonts w:eastAsia="Calibri"/>
                <w:sz w:val="20"/>
                <w:lang w:eastAsia="lt-LT"/>
              </w:rPr>
              <w:t>4</w:t>
            </w:r>
          </w:p>
        </w:tc>
        <w:tc>
          <w:tcPr>
            <w:tcW w:w="1276" w:type="dxa"/>
            <w:vMerge/>
            <w:tcBorders>
              <w:left w:val="single" w:sz="4" w:space="0" w:color="auto"/>
              <w:right w:val="single" w:sz="4" w:space="0" w:color="auto"/>
            </w:tcBorders>
          </w:tcPr>
          <w:p w14:paraId="7C786B4E" w14:textId="448AAD7E" w:rsidR="00BA6064" w:rsidRPr="00634A5D" w:rsidRDefault="00BA6064" w:rsidP="00002033">
            <w:pPr>
              <w:jc w:val="center"/>
              <w:rPr>
                <w:rFonts w:eastAsia="Calibri"/>
                <w:sz w:val="20"/>
                <w:lang w:eastAsia="lt-LT"/>
              </w:rPr>
            </w:pPr>
          </w:p>
        </w:tc>
      </w:tr>
      <w:tr w:rsidR="00634A5D" w:rsidRPr="00634A5D" w14:paraId="1419DB0E" w14:textId="77777777" w:rsidTr="0058060D">
        <w:trPr>
          <w:trHeight w:val="332"/>
        </w:trPr>
        <w:tc>
          <w:tcPr>
            <w:tcW w:w="546" w:type="dxa"/>
            <w:tcBorders>
              <w:top w:val="single" w:sz="4" w:space="0" w:color="auto"/>
              <w:left w:val="single" w:sz="4" w:space="0" w:color="auto"/>
              <w:bottom w:val="single" w:sz="4" w:space="0" w:color="auto"/>
              <w:right w:val="single" w:sz="4" w:space="0" w:color="auto"/>
            </w:tcBorders>
            <w:noWrap/>
          </w:tcPr>
          <w:p w14:paraId="12B63F0A" w14:textId="2D6450AF" w:rsidR="00BA6064" w:rsidRPr="00634A5D" w:rsidRDefault="00BA6064" w:rsidP="00252CF7">
            <w:pPr>
              <w:jc w:val="center"/>
              <w:rPr>
                <w:rFonts w:eastAsia="Calibri"/>
                <w:sz w:val="20"/>
                <w:lang w:eastAsia="lt-LT"/>
              </w:rPr>
            </w:pPr>
            <w:r w:rsidRPr="00634A5D">
              <w:rPr>
                <w:rFonts w:eastAsia="Calibri"/>
                <w:sz w:val="20"/>
                <w:lang w:eastAsia="lt-LT"/>
              </w:rPr>
              <w:t>1.2.</w:t>
            </w:r>
          </w:p>
          <w:p w14:paraId="749D205F" w14:textId="77777777" w:rsidR="00BA6064" w:rsidRPr="00634A5D" w:rsidRDefault="00BA6064" w:rsidP="00252CF7">
            <w:pPr>
              <w:jc w:val="center"/>
              <w:rPr>
                <w:rFonts w:eastAsia="Calibri"/>
                <w:sz w:val="20"/>
                <w:lang w:eastAsia="lt-LT"/>
              </w:rPr>
            </w:pPr>
          </w:p>
        </w:tc>
        <w:tc>
          <w:tcPr>
            <w:tcW w:w="6302" w:type="dxa"/>
            <w:tcBorders>
              <w:top w:val="single" w:sz="4" w:space="0" w:color="auto"/>
              <w:left w:val="single" w:sz="4" w:space="0" w:color="auto"/>
              <w:bottom w:val="single" w:sz="4" w:space="0" w:color="auto"/>
              <w:right w:val="single" w:sz="4" w:space="0" w:color="auto"/>
            </w:tcBorders>
            <w:noWrap/>
          </w:tcPr>
          <w:p w14:paraId="3521F486" w14:textId="00E61575" w:rsidR="00BA6064" w:rsidRPr="00634A5D" w:rsidRDefault="002C0AD8" w:rsidP="00252CF7">
            <w:pPr>
              <w:rPr>
                <w:rFonts w:eastAsia="Calibri"/>
                <w:sz w:val="20"/>
                <w:lang w:eastAsia="lt-LT"/>
              </w:rPr>
            </w:pPr>
            <w:r w:rsidRPr="00634A5D">
              <w:rPr>
                <w:rFonts w:asciiTheme="majorBidi" w:hAnsiTheme="majorBidi" w:cstheme="majorBidi"/>
                <w:bCs/>
                <w:sz w:val="20"/>
                <w:lang w:eastAsia="lt-LT"/>
              </w:rPr>
              <w:t>Išmani daugiavietė nukrovimo-įkroviklio stotelė</w:t>
            </w:r>
            <w:r w:rsidR="00BA6064" w:rsidRPr="00634A5D">
              <w:rPr>
                <w:rFonts w:eastAsia="Calibri"/>
                <w:sz w:val="20"/>
                <w:lang w:eastAsia="lt-LT"/>
              </w:rPr>
              <w:t xml:space="preserve"> ________ ,</w:t>
            </w:r>
          </w:p>
          <w:p w14:paraId="763921FB" w14:textId="7968BC68" w:rsidR="00BA6064" w:rsidRPr="00634A5D" w:rsidRDefault="00BA6064" w:rsidP="00252CF7">
            <w:pPr>
              <w:rPr>
                <w:rFonts w:eastAsia="Calibri"/>
                <w:sz w:val="20"/>
                <w:lang w:eastAsia="lt-LT"/>
              </w:rPr>
            </w:pPr>
            <w:r w:rsidRPr="00634A5D">
              <w:rPr>
                <w:rFonts w:eastAsia="Calibri"/>
                <w:sz w:val="20"/>
                <w:lang w:eastAsia="lt-LT"/>
              </w:rPr>
              <w:t xml:space="preserve"> S/N:</w:t>
            </w:r>
          </w:p>
          <w:p w14:paraId="6D103FF4" w14:textId="4F7E236D" w:rsidR="00BA6064" w:rsidRPr="00634A5D" w:rsidRDefault="00BA6064" w:rsidP="00252CF7">
            <w:pPr>
              <w:rPr>
                <w:rFonts w:eastAsia="Calibri"/>
                <w:sz w:val="20"/>
                <w:lang w:eastAsia="lt-LT"/>
              </w:rPr>
            </w:pPr>
          </w:p>
        </w:tc>
        <w:tc>
          <w:tcPr>
            <w:tcW w:w="1701" w:type="dxa"/>
            <w:tcBorders>
              <w:top w:val="single" w:sz="4" w:space="0" w:color="auto"/>
              <w:left w:val="single" w:sz="4" w:space="0" w:color="auto"/>
              <w:bottom w:val="single" w:sz="4" w:space="0" w:color="auto"/>
              <w:right w:val="single" w:sz="4" w:space="0" w:color="auto"/>
            </w:tcBorders>
            <w:noWrap/>
          </w:tcPr>
          <w:p w14:paraId="237255CC" w14:textId="72A8086B" w:rsidR="00BA6064" w:rsidRPr="00634A5D" w:rsidRDefault="00E25A2F" w:rsidP="00252CF7">
            <w:pPr>
              <w:jc w:val="center"/>
              <w:rPr>
                <w:rFonts w:eastAsia="Calibri"/>
                <w:sz w:val="20"/>
                <w:lang w:eastAsia="lt-LT"/>
              </w:rPr>
            </w:pPr>
            <w:r w:rsidRPr="00634A5D">
              <w:rPr>
                <w:rFonts w:eastAsia="Calibri"/>
                <w:sz w:val="20"/>
                <w:lang w:eastAsia="lt-LT"/>
              </w:rPr>
              <w:t>1</w:t>
            </w:r>
          </w:p>
        </w:tc>
        <w:tc>
          <w:tcPr>
            <w:tcW w:w="1276" w:type="dxa"/>
            <w:vMerge/>
            <w:tcBorders>
              <w:left w:val="single" w:sz="4" w:space="0" w:color="auto"/>
              <w:right w:val="single" w:sz="4" w:space="0" w:color="auto"/>
            </w:tcBorders>
          </w:tcPr>
          <w:p w14:paraId="74524B26" w14:textId="6294DD9D" w:rsidR="00BA6064" w:rsidRPr="00634A5D" w:rsidRDefault="00BA6064" w:rsidP="00002033">
            <w:pPr>
              <w:jc w:val="center"/>
              <w:rPr>
                <w:rFonts w:eastAsia="Calibri"/>
                <w:sz w:val="20"/>
                <w:lang w:eastAsia="lt-LT"/>
              </w:rPr>
            </w:pPr>
          </w:p>
        </w:tc>
      </w:tr>
      <w:tr w:rsidR="00634A5D" w:rsidRPr="00634A5D" w14:paraId="3643CA00" w14:textId="77777777" w:rsidTr="0058060D">
        <w:trPr>
          <w:trHeight w:val="300"/>
        </w:trPr>
        <w:tc>
          <w:tcPr>
            <w:tcW w:w="546" w:type="dxa"/>
            <w:tcBorders>
              <w:top w:val="single" w:sz="4" w:space="0" w:color="auto"/>
              <w:left w:val="single" w:sz="4" w:space="0" w:color="auto"/>
              <w:bottom w:val="single" w:sz="4" w:space="0" w:color="auto"/>
              <w:right w:val="single" w:sz="4" w:space="0" w:color="auto"/>
            </w:tcBorders>
            <w:noWrap/>
          </w:tcPr>
          <w:p w14:paraId="3EF57171" w14:textId="1C35E1E4" w:rsidR="00BA6064" w:rsidRPr="00634A5D" w:rsidRDefault="00BA6064" w:rsidP="00252CF7">
            <w:pPr>
              <w:jc w:val="center"/>
              <w:rPr>
                <w:rFonts w:eastAsia="Calibri"/>
                <w:sz w:val="20"/>
                <w:lang w:eastAsia="lt-LT"/>
              </w:rPr>
            </w:pPr>
            <w:r w:rsidRPr="00634A5D">
              <w:rPr>
                <w:rFonts w:eastAsia="Calibri"/>
                <w:sz w:val="20"/>
                <w:lang w:eastAsia="lt-LT"/>
              </w:rPr>
              <w:t>1.3.</w:t>
            </w:r>
          </w:p>
        </w:tc>
        <w:tc>
          <w:tcPr>
            <w:tcW w:w="6302" w:type="dxa"/>
            <w:tcBorders>
              <w:top w:val="single" w:sz="4" w:space="0" w:color="auto"/>
              <w:left w:val="single" w:sz="4" w:space="0" w:color="auto"/>
              <w:bottom w:val="single" w:sz="4" w:space="0" w:color="auto"/>
              <w:right w:val="single" w:sz="4" w:space="0" w:color="auto"/>
            </w:tcBorders>
            <w:noWrap/>
          </w:tcPr>
          <w:p w14:paraId="79F87981" w14:textId="77777777" w:rsidR="00BA6064" w:rsidRPr="00634A5D" w:rsidRDefault="00BA6064" w:rsidP="00252CF7">
            <w:pPr>
              <w:rPr>
                <w:rFonts w:eastAsia="Calibri"/>
                <w:sz w:val="20"/>
              </w:rPr>
            </w:pPr>
            <w:r w:rsidRPr="00634A5D">
              <w:rPr>
                <w:rFonts w:eastAsia="Calibri"/>
                <w:sz w:val="20"/>
              </w:rPr>
              <w:t>RFID skaitytuvas _________,</w:t>
            </w:r>
          </w:p>
          <w:p w14:paraId="51D38902" w14:textId="4C5A35C2" w:rsidR="00BA6064" w:rsidRPr="00634A5D" w:rsidRDefault="00BA6064" w:rsidP="00252CF7">
            <w:pPr>
              <w:rPr>
                <w:rFonts w:eastAsia="Calibri"/>
                <w:sz w:val="20"/>
                <w:lang w:eastAsia="lt-LT"/>
              </w:rPr>
            </w:pPr>
            <w:r w:rsidRPr="00634A5D">
              <w:rPr>
                <w:rFonts w:eastAsia="Calibri"/>
                <w:sz w:val="20"/>
                <w:lang w:eastAsia="lt-LT"/>
              </w:rPr>
              <w:t>S/N:</w:t>
            </w:r>
          </w:p>
        </w:tc>
        <w:tc>
          <w:tcPr>
            <w:tcW w:w="1701" w:type="dxa"/>
            <w:tcBorders>
              <w:top w:val="single" w:sz="4" w:space="0" w:color="auto"/>
              <w:left w:val="single" w:sz="4" w:space="0" w:color="auto"/>
              <w:bottom w:val="single" w:sz="4" w:space="0" w:color="auto"/>
              <w:right w:val="single" w:sz="4" w:space="0" w:color="auto"/>
            </w:tcBorders>
            <w:noWrap/>
          </w:tcPr>
          <w:p w14:paraId="3B3C009F" w14:textId="6BED63F0" w:rsidR="00BA6064" w:rsidRPr="00634A5D" w:rsidRDefault="00FE5FAC" w:rsidP="00252CF7">
            <w:pPr>
              <w:jc w:val="center"/>
              <w:rPr>
                <w:rFonts w:eastAsia="Calibri"/>
                <w:sz w:val="20"/>
                <w:lang w:eastAsia="lt-LT"/>
              </w:rPr>
            </w:pPr>
            <w:r w:rsidRPr="00634A5D">
              <w:rPr>
                <w:rFonts w:eastAsia="Calibri"/>
                <w:sz w:val="20"/>
                <w:lang w:eastAsia="lt-LT"/>
              </w:rPr>
              <w:t>1</w:t>
            </w:r>
          </w:p>
        </w:tc>
        <w:tc>
          <w:tcPr>
            <w:tcW w:w="1276" w:type="dxa"/>
            <w:vMerge/>
            <w:tcBorders>
              <w:left w:val="single" w:sz="4" w:space="0" w:color="auto"/>
              <w:bottom w:val="single" w:sz="4" w:space="0" w:color="auto"/>
              <w:right w:val="single" w:sz="4" w:space="0" w:color="auto"/>
            </w:tcBorders>
          </w:tcPr>
          <w:p w14:paraId="07F0A703" w14:textId="77777777" w:rsidR="00BA6064" w:rsidRPr="00634A5D" w:rsidRDefault="00BA6064" w:rsidP="00252CF7">
            <w:pPr>
              <w:jc w:val="center"/>
              <w:rPr>
                <w:rFonts w:eastAsia="Calibri"/>
                <w:sz w:val="20"/>
                <w:lang w:eastAsia="lt-LT"/>
              </w:rPr>
            </w:pPr>
          </w:p>
        </w:tc>
      </w:tr>
      <w:tr w:rsidR="00634A5D" w:rsidRPr="00634A5D" w14:paraId="19410EB2" w14:textId="77777777" w:rsidTr="0058060D">
        <w:trPr>
          <w:trHeight w:val="300"/>
        </w:trPr>
        <w:tc>
          <w:tcPr>
            <w:tcW w:w="546" w:type="dxa"/>
            <w:tcBorders>
              <w:top w:val="single" w:sz="4" w:space="0" w:color="auto"/>
              <w:left w:val="single" w:sz="4" w:space="0" w:color="auto"/>
              <w:bottom w:val="single" w:sz="4" w:space="0" w:color="auto"/>
              <w:right w:val="single" w:sz="4" w:space="0" w:color="auto"/>
            </w:tcBorders>
            <w:noWrap/>
          </w:tcPr>
          <w:p w14:paraId="61A92668" w14:textId="6B1506B0" w:rsidR="00252CF7" w:rsidRPr="00634A5D" w:rsidRDefault="00C20122" w:rsidP="00252CF7">
            <w:pPr>
              <w:jc w:val="center"/>
              <w:rPr>
                <w:rFonts w:eastAsia="Calibri"/>
                <w:sz w:val="20"/>
                <w:lang w:eastAsia="lt-LT"/>
              </w:rPr>
            </w:pPr>
            <w:r w:rsidRPr="00634A5D">
              <w:rPr>
                <w:rFonts w:eastAsia="Calibri"/>
                <w:sz w:val="20"/>
                <w:lang w:eastAsia="lt-LT"/>
              </w:rPr>
              <w:t>2.</w:t>
            </w:r>
          </w:p>
        </w:tc>
        <w:tc>
          <w:tcPr>
            <w:tcW w:w="6302" w:type="dxa"/>
            <w:tcBorders>
              <w:top w:val="single" w:sz="4" w:space="0" w:color="auto"/>
              <w:left w:val="single" w:sz="4" w:space="0" w:color="auto"/>
              <w:bottom w:val="single" w:sz="4" w:space="0" w:color="auto"/>
              <w:right w:val="single" w:sz="4" w:space="0" w:color="auto"/>
            </w:tcBorders>
            <w:noWrap/>
          </w:tcPr>
          <w:p w14:paraId="38080EFC" w14:textId="51E34BE9" w:rsidR="00252CF7" w:rsidRPr="00634A5D" w:rsidRDefault="00C20122" w:rsidP="00252CF7">
            <w:pPr>
              <w:rPr>
                <w:rFonts w:eastAsia="Calibri"/>
                <w:sz w:val="20"/>
              </w:rPr>
            </w:pPr>
            <w:r w:rsidRPr="00634A5D">
              <w:rPr>
                <w:rFonts w:eastAsia="font293"/>
                <w:sz w:val="20"/>
              </w:rPr>
              <w:t>Vaizdo registravimo bei vaizdo įrašymo ir įrodymų valdymo sistemos įrangos vaizdo įrašų įrašymo (saugojimo) įranga</w:t>
            </w:r>
            <w:r w:rsidRPr="00634A5D">
              <w:rPr>
                <w:rFonts w:eastAsia="Calibri"/>
                <w:sz w:val="20"/>
              </w:rPr>
              <w:t xml:space="preserve"> </w:t>
            </w:r>
            <w:r w:rsidR="00252CF7" w:rsidRPr="00634A5D">
              <w:rPr>
                <w:rFonts w:eastAsia="Calibri"/>
                <w:sz w:val="20"/>
              </w:rPr>
              <w:t>___________,</w:t>
            </w:r>
          </w:p>
          <w:p w14:paraId="31335DC4" w14:textId="2833A095" w:rsidR="00252CF7" w:rsidRPr="00634A5D" w:rsidRDefault="00252CF7" w:rsidP="00252CF7">
            <w:pPr>
              <w:rPr>
                <w:rFonts w:eastAsia="Calibri"/>
                <w:sz w:val="20"/>
                <w:lang w:eastAsia="lt-LT"/>
              </w:rPr>
            </w:pPr>
            <w:r w:rsidRPr="00634A5D">
              <w:rPr>
                <w:rFonts w:eastAsia="Calibri"/>
                <w:sz w:val="20"/>
                <w:lang w:eastAsia="lt-LT"/>
              </w:rPr>
              <w:t xml:space="preserve"> S/N:</w:t>
            </w:r>
          </w:p>
        </w:tc>
        <w:tc>
          <w:tcPr>
            <w:tcW w:w="1701" w:type="dxa"/>
            <w:tcBorders>
              <w:top w:val="single" w:sz="4" w:space="0" w:color="auto"/>
              <w:left w:val="single" w:sz="4" w:space="0" w:color="auto"/>
              <w:bottom w:val="single" w:sz="4" w:space="0" w:color="auto"/>
              <w:right w:val="single" w:sz="4" w:space="0" w:color="auto"/>
            </w:tcBorders>
            <w:noWrap/>
          </w:tcPr>
          <w:p w14:paraId="1AA0F6F5" w14:textId="19EFE7C5" w:rsidR="00252CF7" w:rsidRPr="00634A5D" w:rsidRDefault="00FE5FAC" w:rsidP="00252CF7">
            <w:pPr>
              <w:jc w:val="center"/>
              <w:rPr>
                <w:rFonts w:eastAsia="Calibri"/>
                <w:sz w:val="20"/>
                <w:lang w:eastAsia="lt-LT"/>
              </w:rPr>
            </w:pPr>
            <w:r w:rsidRPr="00634A5D">
              <w:rPr>
                <w:rFonts w:eastAsia="Calibri"/>
                <w:sz w:val="20"/>
                <w:lang w:eastAsia="lt-LT"/>
              </w:rPr>
              <w:t>1</w:t>
            </w:r>
          </w:p>
        </w:tc>
        <w:tc>
          <w:tcPr>
            <w:tcW w:w="1276" w:type="dxa"/>
            <w:tcBorders>
              <w:top w:val="single" w:sz="4" w:space="0" w:color="auto"/>
              <w:left w:val="single" w:sz="4" w:space="0" w:color="auto"/>
              <w:bottom w:val="single" w:sz="4" w:space="0" w:color="auto"/>
              <w:right w:val="single" w:sz="4" w:space="0" w:color="auto"/>
            </w:tcBorders>
          </w:tcPr>
          <w:p w14:paraId="2C2EC4CF" w14:textId="0C7F88B9" w:rsidR="00252CF7" w:rsidRPr="00634A5D" w:rsidRDefault="00BA6064" w:rsidP="00252CF7">
            <w:pPr>
              <w:jc w:val="center"/>
              <w:rPr>
                <w:rFonts w:eastAsia="Calibri"/>
                <w:sz w:val="20"/>
                <w:lang w:eastAsia="lt-LT"/>
              </w:rPr>
            </w:pPr>
            <w:r w:rsidRPr="00634A5D">
              <w:rPr>
                <w:rFonts w:eastAsia="Calibri"/>
                <w:sz w:val="20"/>
                <w:lang w:eastAsia="lt-LT"/>
              </w:rPr>
              <w:t>0000,00</w:t>
            </w:r>
          </w:p>
        </w:tc>
      </w:tr>
      <w:tr w:rsidR="00634A5D" w:rsidRPr="00634A5D" w14:paraId="0A7D2E95" w14:textId="77777777" w:rsidTr="0058060D">
        <w:trPr>
          <w:trHeight w:val="300"/>
        </w:trPr>
        <w:tc>
          <w:tcPr>
            <w:tcW w:w="546" w:type="dxa"/>
            <w:tcBorders>
              <w:top w:val="single" w:sz="4" w:space="0" w:color="auto"/>
              <w:left w:val="single" w:sz="4" w:space="0" w:color="auto"/>
              <w:bottom w:val="single" w:sz="4" w:space="0" w:color="auto"/>
              <w:right w:val="single" w:sz="4" w:space="0" w:color="auto"/>
            </w:tcBorders>
            <w:noWrap/>
          </w:tcPr>
          <w:p w14:paraId="6FDD7FCE" w14:textId="23674D82" w:rsidR="001B6908" w:rsidRPr="00634A5D" w:rsidRDefault="00C20122" w:rsidP="001B6908">
            <w:pPr>
              <w:jc w:val="center"/>
              <w:rPr>
                <w:rFonts w:eastAsia="Calibri"/>
                <w:sz w:val="20"/>
                <w:lang w:eastAsia="lt-LT"/>
              </w:rPr>
            </w:pPr>
            <w:r w:rsidRPr="00634A5D">
              <w:rPr>
                <w:rFonts w:eastAsia="Calibri"/>
                <w:sz w:val="20"/>
                <w:lang w:eastAsia="lt-LT"/>
              </w:rPr>
              <w:t>3.</w:t>
            </w:r>
          </w:p>
        </w:tc>
        <w:tc>
          <w:tcPr>
            <w:tcW w:w="6302" w:type="dxa"/>
            <w:tcBorders>
              <w:top w:val="single" w:sz="4" w:space="0" w:color="auto"/>
              <w:left w:val="single" w:sz="4" w:space="0" w:color="auto"/>
              <w:bottom w:val="single" w:sz="4" w:space="0" w:color="auto"/>
              <w:right w:val="single" w:sz="4" w:space="0" w:color="auto"/>
            </w:tcBorders>
            <w:noWrap/>
          </w:tcPr>
          <w:p w14:paraId="1F7CE412" w14:textId="4FC7EE59" w:rsidR="001B6908" w:rsidRPr="00634A5D" w:rsidRDefault="001B6908" w:rsidP="001B6908">
            <w:pPr>
              <w:rPr>
                <w:rFonts w:eastAsia="Calibri"/>
                <w:sz w:val="20"/>
                <w:lang w:eastAsia="lt-LT"/>
              </w:rPr>
            </w:pPr>
          </w:p>
        </w:tc>
        <w:tc>
          <w:tcPr>
            <w:tcW w:w="1701" w:type="dxa"/>
            <w:tcBorders>
              <w:top w:val="single" w:sz="4" w:space="0" w:color="auto"/>
              <w:left w:val="single" w:sz="4" w:space="0" w:color="auto"/>
              <w:bottom w:val="single" w:sz="4" w:space="0" w:color="auto"/>
              <w:right w:val="single" w:sz="4" w:space="0" w:color="auto"/>
            </w:tcBorders>
            <w:noWrap/>
          </w:tcPr>
          <w:p w14:paraId="15463F1D" w14:textId="1E2014BA" w:rsidR="001B6908" w:rsidRPr="00634A5D" w:rsidRDefault="001B6908" w:rsidP="001B6908">
            <w:pPr>
              <w:jc w:val="center"/>
              <w:rPr>
                <w:rFonts w:eastAsia="Calibri"/>
                <w:sz w:val="20"/>
                <w:lang w:eastAsia="lt-LT"/>
              </w:rPr>
            </w:pPr>
          </w:p>
        </w:tc>
        <w:tc>
          <w:tcPr>
            <w:tcW w:w="1276" w:type="dxa"/>
            <w:tcBorders>
              <w:top w:val="single" w:sz="4" w:space="0" w:color="auto"/>
              <w:left w:val="single" w:sz="4" w:space="0" w:color="auto"/>
              <w:bottom w:val="single" w:sz="4" w:space="0" w:color="auto"/>
              <w:right w:val="single" w:sz="4" w:space="0" w:color="auto"/>
            </w:tcBorders>
          </w:tcPr>
          <w:p w14:paraId="42EFF455" w14:textId="42ADBC5D" w:rsidR="001B6908" w:rsidRPr="00634A5D" w:rsidRDefault="001B6908" w:rsidP="001B6908">
            <w:pPr>
              <w:jc w:val="center"/>
              <w:rPr>
                <w:rFonts w:eastAsia="Calibri"/>
                <w:sz w:val="20"/>
                <w:lang w:eastAsia="lt-LT"/>
              </w:rPr>
            </w:pPr>
          </w:p>
        </w:tc>
      </w:tr>
      <w:tr w:rsidR="00634A5D" w:rsidRPr="00634A5D" w14:paraId="490A8465" w14:textId="77777777" w:rsidTr="0058060D">
        <w:trPr>
          <w:trHeight w:val="300"/>
        </w:trPr>
        <w:tc>
          <w:tcPr>
            <w:tcW w:w="546" w:type="dxa"/>
            <w:tcBorders>
              <w:top w:val="single" w:sz="4" w:space="0" w:color="auto"/>
              <w:left w:val="single" w:sz="4" w:space="0" w:color="auto"/>
              <w:bottom w:val="single" w:sz="4" w:space="0" w:color="auto"/>
              <w:right w:val="single" w:sz="4" w:space="0" w:color="auto"/>
            </w:tcBorders>
            <w:noWrap/>
          </w:tcPr>
          <w:p w14:paraId="7F70CB76" w14:textId="1126D065" w:rsidR="001B6908" w:rsidRPr="00634A5D" w:rsidRDefault="00C20122" w:rsidP="001B6908">
            <w:pPr>
              <w:jc w:val="center"/>
              <w:rPr>
                <w:rFonts w:eastAsia="Calibri"/>
                <w:sz w:val="20"/>
                <w:lang w:eastAsia="lt-LT"/>
              </w:rPr>
            </w:pPr>
            <w:r w:rsidRPr="00634A5D">
              <w:rPr>
                <w:rFonts w:eastAsia="Calibri"/>
                <w:sz w:val="20"/>
                <w:lang w:eastAsia="lt-LT"/>
              </w:rPr>
              <w:t>4.</w:t>
            </w:r>
          </w:p>
        </w:tc>
        <w:tc>
          <w:tcPr>
            <w:tcW w:w="6302" w:type="dxa"/>
            <w:tcBorders>
              <w:top w:val="single" w:sz="4" w:space="0" w:color="auto"/>
              <w:left w:val="single" w:sz="4" w:space="0" w:color="auto"/>
              <w:bottom w:val="single" w:sz="4" w:space="0" w:color="auto"/>
              <w:right w:val="single" w:sz="4" w:space="0" w:color="auto"/>
            </w:tcBorders>
            <w:noWrap/>
          </w:tcPr>
          <w:p w14:paraId="253A7D0F" w14:textId="77777777" w:rsidR="001B6908" w:rsidRPr="00634A5D" w:rsidRDefault="001B6908" w:rsidP="001B6908">
            <w:pPr>
              <w:rPr>
                <w:rFonts w:eastAsia="Calibri"/>
                <w:sz w:val="20"/>
                <w:lang w:eastAsia="lt-LT"/>
              </w:rPr>
            </w:pPr>
          </w:p>
        </w:tc>
        <w:tc>
          <w:tcPr>
            <w:tcW w:w="1701" w:type="dxa"/>
            <w:tcBorders>
              <w:top w:val="single" w:sz="4" w:space="0" w:color="auto"/>
              <w:left w:val="single" w:sz="4" w:space="0" w:color="auto"/>
              <w:bottom w:val="single" w:sz="4" w:space="0" w:color="auto"/>
              <w:right w:val="single" w:sz="4" w:space="0" w:color="auto"/>
            </w:tcBorders>
            <w:noWrap/>
          </w:tcPr>
          <w:p w14:paraId="4FDC606C" w14:textId="77777777" w:rsidR="001B6908" w:rsidRPr="00634A5D" w:rsidRDefault="001B6908" w:rsidP="001B6908">
            <w:pPr>
              <w:jc w:val="center"/>
              <w:rPr>
                <w:rFonts w:eastAsia="Calibri"/>
                <w:sz w:val="20"/>
                <w:lang w:eastAsia="lt-LT"/>
              </w:rPr>
            </w:pPr>
          </w:p>
        </w:tc>
        <w:tc>
          <w:tcPr>
            <w:tcW w:w="1276" w:type="dxa"/>
            <w:tcBorders>
              <w:top w:val="single" w:sz="4" w:space="0" w:color="auto"/>
              <w:left w:val="single" w:sz="4" w:space="0" w:color="auto"/>
              <w:bottom w:val="single" w:sz="4" w:space="0" w:color="auto"/>
              <w:right w:val="single" w:sz="4" w:space="0" w:color="auto"/>
            </w:tcBorders>
          </w:tcPr>
          <w:p w14:paraId="546BDD02" w14:textId="77777777" w:rsidR="001B6908" w:rsidRPr="00634A5D" w:rsidRDefault="001B6908" w:rsidP="001B6908">
            <w:pPr>
              <w:jc w:val="center"/>
              <w:rPr>
                <w:rFonts w:eastAsia="Calibri"/>
                <w:sz w:val="20"/>
                <w:lang w:eastAsia="lt-LT"/>
              </w:rPr>
            </w:pPr>
          </w:p>
        </w:tc>
      </w:tr>
      <w:tr w:rsidR="00634A5D" w:rsidRPr="00634A5D" w14:paraId="5477D192" w14:textId="77777777" w:rsidTr="0058060D">
        <w:trPr>
          <w:trHeight w:val="300"/>
        </w:trPr>
        <w:tc>
          <w:tcPr>
            <w:tcW w:w="546" w:type="dxa"/>
            <w:tcBorders>
              <w:top w:val="single" w:sz="4" w:space="0" w:color="auto"/>
              <w:left w:val="single" w:sz="4" w:space="0" w:color="auto"/>
              <w:bottom w:val="single" w:sz="4" w:space="0" w:color="auto"/>
              <w:right w:val="single" w:sz="4" w:space="0" w:color="auto"/>
            </w:tcBorders>
            <w:noWrap/>
          </w:tcPr>
          <w:p w14:paraId="7290A5B1" w14:textId="28FEE54B" w:rsidR="00BA6064" w:rsidRPr="00634A5D" w:rsidRDefault="00FE5FAC" w:rsidP="001B6908">
            <w:pPr>
              <w:jc w:val="center"/>
              <w:rPr>
                <w:rFonts w:eastAsia="Calibri"/>
                <w:sz w:val="20"/>
                <w:lang w:eastAsia="lt-LT"/>
              </w:rPr>
            </w:pPr>
            <w:r w:rsidRPr="00634A5D">
              <w:rPr>
                <w:rFonts w:eastAsia="Calibri"/>
                <w:sz w:val="20"/>
                <w:lang w:eastAsia="lt-LT"/>
              </w:rPr>
              <w:t>5.</w:t>
            </w:r>
          </w:p>
        </w:tc>
        <w:tc>
          <w:tcPr>
            <w:tcW w:w="6302" w:type="dxa"/>
            <w:tcBorders>
              <w:top w:val="single" w:sz="4" w:space="0" w:color="auto"/>
              <w:left w:val="single" w:sz="4" w:space="0" w:color="auto"/>
              <w:bottom w:val="single" w:sz="4" w:space="0" w:color="auto"/>
              <w:right w:val="single" w:sz="4" w:space="0" w:color="auto"/>
            </w:tcBorders>
            <w:noWrap/>
          </w:tcPr>
          <w:p w14:paraId="3231710F" w14:textId="77777777" w:rsidR="00BA6064" w:rsidRPr="00634A5D" w:rsidRDefault="00BA6064" w:rsidP="001B6908">
            <w:pPr>
              <w:rPr>
                <w:rFonts w:eastAsia="Calibri"/>
                <w:sz w:val="20"/>
                <w:lang w:eastAsia="lt-LT"/>
              </w:rPr>
            </w:pPr>
          </w:p>
        </w:tc>
        <w:tc>
          <w:tcPr>
            <w:tcW w:w="1701" w:type="dxa"/>
            <w:tcBorders>
              <w:top w:val="single" w:sz="4" w:space="0" w:color="auto"/>
              <w:left w:val="single" w:sz="4" w:space="0" w:color="auto"/>
              <w:bottom w:val="single" w:sz="4" w:space="0" w:color="auto"/>
              <w:right w:val="single" w:sz="4" w:space="0" w:color="auto"/>
            </w:tcBorders>
            <w:noWrap/>
          </w:tcPr>
          <w:p w14:paraId="2DCB2CBC" w14:textId="77777777" w:rsidR="00BA6064" w:rsidRPr="00634A5D" w:rsidRDefault="00BA6064" w:rsidP="001B6908">
            <w:pPr>
              <w:jc w:val="center"/>
              <w:rPr>
                <w:rFonts w:eastAsia="Calibri"/>
                <w:sz w:val="20"/>
                <w:lang w:eastAsia="lt-LT"/>
              </w:rPr>
            </w:pPr>
          </w:p>
        </w:tc>
        <w:tc>
          <w:tcPr>
            <w:tcW w:w="1276" w:type="dxa"/>
            <w:tcBorders>
              <w:top w:val="single" w:sz="4" w:space="0" w:color="auto"/>
              <w:left w:val="single" w:sz="4" w:space="0" w:color="auto"/>
              <w:bottom w:val="single" w:sz="4" w:space="0" w:color="auto"/>
              <w:right w:val="single" w:sz="4" w:space="0" w:color="auto"/>
            </w:tcBorders>
          </w:tcPr>
          <w:p w14:paraId="667FEB6E" w14:textId="77777777" w:rsidR="00BA6064" w:rsidRPr="00634A5D" w:rsidRDefault="00BA6064" w:rsidP="001B6908">
            <w:pPr>
              <w:jc w:val="center"/>
              <w:rPr>
                <w:rFonts w:eastAsia="Calibri"/>
                <w:sz w:val="20"/>
                <w:lang w:eastAsia="lt-LT"/>
              </w:rPr>
            </w:pPr>
          </w:p>
        </w:tc>
      </w:tr>
    </w:tbl>
    <w:p w14:paraId="2DEF4939" w14:textId="7E6595C1" w:rsidR="0034784F" w:rsidRPr="00634A5D" w:rsidRDefault="0034784F" w:rsidP="001B6908">
      <w:pPr>
        <w:spacing w:line="360" w:lineRule="auto"/>
        <w:jc w:val="both"/>
        <w:rPr>
          <w:rFonts w:eastAsia="Calibri"/>
          <w:szCs w:val="24"/>
        </w:rPr>
      </w:pPr>
      <w:r w:rsidRPr="00634A5D">
        <w:rPr>
          <w:rFonts w:eastAsia="Calibri"/>
          <w:szCs w:val="24"/>
        </w:rPr>
        <w:t>....................................................</w:t>
      </w:r>
    </w:p>
    <w:tbl>
      <w:tblPr>
        <w:tblW w:w="9825" w:type="dxa"/>
        <w:tblInd w:w="93" w:type="dxa"/>
        <w:tblLook w:val="0000" w:firstRow="0" w:lastRow="0" w:firstColumn="0" w:lastColumn="0" w:noHBand="0" w:noVBand="0"/>
      </w:tblPr>
      <w:tblGrid>
        <w:gridCol w:w="546"/>
        <w:gridCol w:w="6302"/>
        <w:gridCol w:w="1701"/>
        <w:gridCol w:w="1276"/>
      </w:tblGrid>
      <w:tr w:rsidR="00634A5D" w:rsidRPr="00634A5D" w14:paraId="243C13F4" w14:textId="77777777" w:rsidTr="0058060D">
        <w:trPr>
          <w:trHeight w:val="285"/>
        </w:trPr>
        <w:tc>
          <w:tcPr>
            <w:tcW w:w="546" w:type="dxa"/>
            <w:tcBorders>
              <w:top w:val="single" w:sz="4" w:space="0" w:color="000000"/>
              <w:left w:val="single" w:sz="4" w:space="0" w:color="000000"/>
              <w:bottom w:val="nil"/>
              <w:right w:val="single" w:sz="4" w:space="0" w:color="000000"/>
            </w:tcBorders>
            <w:noWrap/>
          </w:tcPr>
          <w:p w14:paraId="4DB17A88" w14:textId="77777777" w:rsidR="00FE5FAC" w:rsidRPr="00634A5D" w:rsidRDefault="00FE5FAC" w:rsidP="00284606">
            <w:pPr>
              <w:jc w:val="center"/>
              <w:rPr>
                <w:rFonts w:eastAsia="Calibri"/>
                <w:b/>
                <w:bCs/>
                <w:sz w:val="20"/>
                <w:lang w:eastAsia="lt-LT"/>
              </w:rPr>
            </w:pPr>
            <w:r w:rsidRPr="00634A5D">
              <w:rPr>
                <w:rFonts w:eastAsia="Calibri"/>
                <w:b/>
                <w:bCs/>
                <w:sz w:val="20"/>
                <w:lang w:eastAsia="lt-LT"/>
              </w:rPr>
              <w:t>Eil. Nr.</w:t>
            </w:r>
          </w:p>
        </w:tc>
        <w:tc>
          <w:tcPr>
            <w:tcW w:w="6302" w:type="dxa"/>
            <w:tcBorders>
              <w:top w:val="single" w:sz="4" w:space="0" w:color="000000"/>
              <w:left w:val="nil"/>
              <w:bottom w:val="nil"/>
              <w:right w:val="single" w:sz="4" w:space="0" w:color="000000"/>
            </w:tcBorders>
            <w:noWrap/>
          </w:tcPr>
          <w:p w14:paraId="2CB6A42D" w14:textId="77777777" w:rsidR="00FE5FAC" w:rsidRPr="00634A5D" w:rsidRDefault="00FE5FAC" w:rsidP="00284606">
            <w:pPr>
              <w:jc w:val="center"/>
              <w:rPr>
                <w:rFonts w:eastAsia="Calibri"/>
                <w:b/>
                <w:bCs/>
                <w:sz w:val="20"/>
                <w:lang w:eastAsia="lt-LT"/>
              </w:rPr>
            </w:pPr>
            <w:r w:rsidRPr="00634A5D">
              <w:rPr>
                <w:rFonts w:eastAsia="Calibri"/>
                <w:b/>
                <w:bCs/>
                <w:sz w:val="20"/>
                <w:lang w:eastAsia="lt-LT"/>
              </w:rPr>
              <w:t>Pavadinimas</w:t>
            </w:r>
          </w:p>
        </w:tc>
        <w:tc>
          <w:tcPr>
            <w:tcW w:w="1701" w:type="dxa"/>
            <w:tcBorders>
              <w:top w:val="single" w:sz="4" w:space="0" w:color="000000"/>
              <w:left w:val="nil"/>
              <w:bottom w:val="nil"/>
              <w:right w:val="single" w:sz="4" w:space="0" w:color="000000"/>
            </w:tcBorders>
            <w:noWrap/>
          </w:tcPr>
          <w:p w14:paraId="75C513FB" w14:textId="289DE94A" w:rsidR="00FE5FAC" w:rsidRPr="00634A5D" w:rsidRDefault="00FE5FAC" w:rsidP="00284606">
            <w:pPr>
              <w:jc w:val="center"/>
              <w:rPr>
                <w:rFonts w:eastAsia="Calibri"/>
                <w:b/>
                <w:bCs/>
                <w:sz w:val="20"/>
                <w:lang w:eastAsia="lt-LT"/>
              </w:rPr>
            </w:pPr>
            <w:r w:rsidRPr="00634A5D">
              <w:rPr>
                <w:rFonts w:eastAsia="Calibri"/>
                <w:b/>
                <w:bCs/>
                <w:sz w:val="20"/>
                <w:lang w:eastAsia="lt-LT"/>
              </w:rPr>
              <w:t xml:space="preserve">Kiekis, </w:t>
            </w:r>
            <w:proofErr w:type="spellStart"/>
            <w:r w:rsidRPr="00634A5D">
              <w:rPr>
                <w:rFonts w:eastAsia="Calibri"/>
                <w:b/>
                <w:bCs/>
                <w:sz w:val="20"/>
                <w:lang w:eastAsia="lt-LT"/>
              </w:rPr>
              <w:t>Kompl</w:t>
            </w:r>
            <w:proofErr w:type="spellEnd"/>
            <w:r w:rsidRPr="00634A5D">
              <w:rPr>
                <w:rFonts w:eastAsia="Calibri"/>
                <w:b/>
                <w:bCs/>
                <w:sz w:val="20"/>
                <w:lang w:eastAsia="lt-LT"/>
              </w:rPr>
              <w:t>. (</w:t>
            </w:r>
            <w:r w:rsidR="00284606" w:rsidRPr="00634A5D">
              <w:rPr>
                <w:rFonts w:eastAsia="Calibri"/>
                <w:b/>
                <w:bCs/>
                <w:sz w:val="20"/>
                <w:lang w:eastAsia="lt-LT"/>
              </w:rPr>
              <w:t>V</w:t>
            </w:r>
            <w:r w:rsidRPr="00634A5D">
              <w:rPr>
                <w:rFonts w:eastAsia="Calibri"/>
                <w:b/>
                <w:bCs/>
                <w:sz w:val="20"/>
                <w:lang w:eastAsia="lt-LT"/>
              </w:rPr>
              <w:t>nt.)</w:t>
            </w:r>
          </w:p>
        </w:tc>
        <w:tc>
          <w:tcPr>
            <w:tcW w:w="1276" w:type="dxa"/>
            <w:tcBorders>
              <w:top w:val="single" w:sz="4" w:space="0" w:color="000000"/>
              <w:left w:val="nil"/>
              <w:bottom w:val="nil"/>
              <w:right w:val="single" w:sz="4" w:space="0" w:color="000000"/>
            </w:tcBorders>
          </w:tcPr>
          <w:p w14:paraId="249C88E2" w14:textId="77777777" w:rsidR="00FE5FAC" w:rsidRPr="00634A5D" w:rsidRDefault="00FE5FAC" w:rsidP="00284606">
            <w:pPr>
              <w:jc w:val="center"/>
              <w:rPr>
                <w:rFonts w:eastAsia="Calibri"/>
                <w:b/>
                <w:bCs/>
                <w:sz w:val="20"/>
                <w:lang w:eastAsia="lt-LT"/>
              </w:rPr>
            </w:pPr>
            <w:r w:rsidRPr="00634A5D">
              <w:rPr>
                <w:rFonts w:eastAsia="Calibri"/>
                <w:b/>
                <w:bCs/>
                <w:sz w:val="20"/>
                <w:lang w:eastAsia="lt-LT"/>
              </w:rPr>
              <w:t>Kaina be PVM</w:t>
            </w:r>
          </w:p>
        </w:tc>
      </w:tr>
      <w:tr w:rsidR="00634A5D" w:rsidRPr="00634A5D" w14:paraId="375EB217" w14:textId="77777777" w:rsidTr="0058060D">
        <w:trPr>
          <w:trHeight w:val="300"/>
        </w:trPr>
        <w:tc>
          <w:tcPr>
            <w:tcW w:w="546" w:type="dxa"/>
            <w:tcBorders>
              <w:top w:val="single" w:sz="4" w:space="0" w:color="auto"/>
              <w:left w:val="single" w:sz="4" w:space="0" w:color="auto"/>
              <w:bottom w:val="single" w:sz="4" w:space="0" w:color="auto"/>
              <w:right w:val="single" w:sz="4" w:space="0" w:color="auto"/>
            </w:tcBorders>
            <w:noWrap/>
          </w:tcPr>
          <w:p w14:paraId="2FD646EB" w14:textId="6F580780" w:rsidR="00FE5FAC" w:rsidRPr="00634A5D" w:rsidRDefault="00FE5FAC" w:rsidP="00DC71A5">
            <w:pPr>
              <w:jc w:val="center"/>
              <w:rPr>
                <w:rFonts w:eastAsia="Calibri"/>
                <w:sz w:val="20"/>
                <w:lang w:eastAsia="lt-LT"/>
              </w:rPr>
            </w:pPr>
            <w:r w:rsidRPr="00634A5D">
              <w:rPr>
                <w:rFonts w:eastAsia="Calibri"/>
                <w:sz w:val="20"/>
                <w:lang w:eastAsia="lt-LT"/>
              </w:rPr>
              <w:t>1</w:t>
            </w:r>
            <w:r w:rsidR="00284606" w:rsidRPr="00634A5D">
              <w:rPr>
                <w:rFonts w:eastAsia="Calibri"/>
                <w:sz w:val="20"/>
                <w:lang w:eastAsia="lt-LT"/>
              </w:rPr>
              <w:t>.</w:t>
            </w:r>
          </w:p>
        </w:tc>
        <w:tc>
          <w:tcPr>
            <w:tcW w:w="6302" w:type="dxa"/>
            <w:tcBorders>
              <w:top w:val="single" w:sz="4" w:space="0" w:color="auto"/>
              <w:left w:val="single" w:sz="4" w:space="0" w:color="auto"/>
              <w:bottom w:val="single" w:sz="4" w:space="0" w:color="auto"/>
              <w:right w:val="single" w:sz="4" w:space="0" w:color="auto"/>
            </w:tcBorders>
            <w:noWrap/>
          </w:tcPr>
          <w:p w14:paraId="4A6B5F97" w14:textId="31BBB8F5" w:rsidR="00FE5FAC" w:rsidRPr="00634A5D" w:rsidRDefault="00FE5FAC" w:rsidP="00DC71A5">
            <w:pPr>
              <w:rPr>
                <w:rFonts w:eastAsia="Calibri"/>
                <w:sz w:val="20"/>
                <w:lang w:eastAsia="lt-LT"/>
              </w:rPr>
            </w:pPr>
            <w:r w:rsidRPr="00634A5D">
              <w:rPr>
                <w:sz w:val="20"/>
                <w:lang w:eastAsia="lt-LT"/>
              </w:rPr>
              <w:t xml:space="preserve">Nešiojamų kūno kamerų įrangos komplektas BWV- </w:t>
            </w:r>
            <w:r w:rsidR="00EA3E17" w:rsidRPr="00634A5D">
              <w:rPr>
                <w:sz w:val="20"/>
                <w:lang w:eastAsia="lt-LT"/>
              </w:rPr>
              <w:t>xx</w:t>
            </w:r>
            <w:r w:rsidRPr="00634A5D">
              <w:rPr>
                <w:sz w:val="20"/>
                <w:lang w:eastAsia="lt-LT"/>
              </w:rPr>
              <w:t xml:space="preserve"> :</w:t>
            </w:r>
          </w:p>
        </w:tc>
        <w:tc>
          <w:tcPr>
            <w:tcW w:w="1701" w:type="dxa"/>
            <w:tcBorders>
              <w:top w:val="single" w:sz="4" w:space="0" w:color="auto"/>
              <w:left w:val="single" w:sz="4" w:space="0" w:color="auto"/>
              <w:bottom w:val="single" w:sz="4" w:space="0" w:color="auto"/>
              <w:right w:val="single" w:sz="4" w:space="0" w:color="auto"/>
            </w:tcBorders>
            <w:noWrap/>
          </w:tcPr>
          <w:p w14:paraId="143F02DE" w14:textId="71104089" w:rsidR="00FE5FAC" w:rsidRPr="00634A5D" w:rsidRDefault="00720D9A" w:rsidP="00DC71A5">
            <w:pPr>
              <w:jc w:val="center"/>
              <w:rPr>
                <w:rFonts w:eastAsia="Calibri"/>
                <w:sz w:val="20"/>
                <w:lang w:eastAsia="lt-LT"/>
              </w:rPr>
            </w:pPr>
            <w:r w:rsidRPr="00634A5D">
              <w:rPr>
                <w:rFonts w:eastAsia="Calibri"/>
                <w:sz w:val="20"/>
                <w:lang w:eastAsia="lt-LT"/>
              </w:rPr>
              <w:t>1</w:t>
            </w:r>
          </w:p>
        </w:tc>
        <w:tc>
          <w:tcPr>
            <w:tcW w:w="1276" w:type="dxa"/>
            <w:vMerge w:val="restart"/>
            <w:tcBorders>
              <w:top w:val="single" w:sz="4" w:space="0" w:color="auto"/>
              <w:left w:val="single" w:sz="4" w:space="0" w:color="auto"/>
              <w:right w:val="single" w:sz="4" w:space="0" w:color="auto"/>
            </w:tcBorders>
          </w:tcPr>
          <w:p w14:paraId="505DBE69" w14:textId="77777777" w:rsidR="00FE5FAC" w:rsidRPr="00634A5D" w:rsidRDefault="00FE5FAC" w:rsidP="00DC71A5">
            <w:pPr>
              <w:jc w:val="center"/>
              <w:rPr>
                <w:rFonts w:eastAsia="Calibri"/>
                <w:sz w:val="20"/>
                <w:lang w:eastAsia="lt-LT"/>
              </w:rPr>
            </w:pPr>
            <w:r w:rsidRPr="00634A5D">
              <w:rPr>
                <w:rFonts w:eastAsia="Calibri"/>
                <w:sz w:val="20"/>
                <w:lang w:eastAsia="lt-LT"/>
              </w:rPr>
              <w:t>0000,00</w:t>
            </w:r>
          </w:p>
        </w:tc>
      </w:tr>
      <w:tr w:rsidR="00634A5D" w:rsidRPr="00634A5D" w14:paraId="778EED4A" w14:textId="77777777" w:rsidTr="0058060D">
        <w:trPr>
          <w:trHeight w:val="300"/>
        </w:trPr>
        <w:tc>
          <w:tcPr>
            <w:tcW w:w="546" w:type="dxa"/>
            <w:tcBorders>
              <w:top w:val="single" w:sz="4" w:space="0" w:color="auto"/>
              <w:left w:val="single" w:sz="4" w:space="0" w:color="auto"/>
              <w:bottom w:val="single" w:sz="4" w:space="0" w:color="auto"/>
              <w:right w:val="single" w:sz="4" w:space="0" w:color="auto"/>
            </w:tcBorders>
            <w:noWrap/>
          </w:tcPr>
          <w:p w14:paraId="46E2DE11" w14:textId="77777777" w:rsidR="00FE5FAC" w:rsidRPr="00634A5D" w:rsidRDefault="00FE5FAC" w:rsidP="00DC71A5">
            <w:pPr>
              <w:jc w:val="center"/>
              <w:rPr>
                <w:rFonts w:eastAsia="Calibri"/>
                <w:sz w:val="20"/>
                <w:lang w:eastAsia="lt-LT"/>
              </w:rPr>
            </w:pPr>
            <w:r w:rsidRPr="00634A5D">
              <w:rPr>
                <w:rFonts w:eastAsia="Calibri"/>
                <w:sz w:val="20"/>
                <w:lang w:eastAsia="lt-LT"/>
              </w:rPr>
              <w:t>1.1.</w:t>
            </w:r>
          </w:p>
        </w:tc>
        <w:tc>
          <w:tcPr>
            <w:tcW w:w="6302" w:type="dxa"/>
            <w:tcBorders>
              <w:top w:val="single" w:sz="4" w:space="0" w:color="auto"/>
              <w:left w:val="single" w:sz="4" w:space="0" w:color="auto"/>
              <w:bottom w:val="single" w:sz="4" w:space="0" w:color="auto"/>
              <w:right w:val="single" w:sz="4" w:space="0" w:color="auto"/>
            </w:tcBorders>
            <w:noWrap/>
          </w:tcPr>
          <w:p w14:paraId="086E177C" w14:textId="77777777" w:rsidR="00FE5FAC" w:rsidRPr="00634A5D" w:rsidRDefault="00FE5FAC" w:rsidP="00DC71A5">
            <w:pPr>
              <w:rPr>
                <w:rFonts w:eastAsia="Calibri"/>
                <w:sz w:val="20"/>
                <w:lang w:eastAsia="lt-LT"/>
              </w:rPr>
            </w:pPr>
            <w:r w:rsidRPr="00634A5D">
              <w:rPr>
                <w:rFonts w:eastAsia="Calibri"/>
                <w:sz w:val="20"/>
              </w:rPr>
              <w:t>Nešiojama kūno kamera</w:t>
            </w:r>
            <w:r w:rsidRPr="00634A5D">
              <w:rPr>
                <w:rFonts w:eastAsia="Calibri"/>
                <w:sz w:val="20"/>
                <w:lang w:eastAsia="lt-LT"/>
              </w:rPr>
              <w:t xml:space="preserve"> ________ (komplekte: kameros  magnetinis laikiklis ir KF laikiklis (</w:t>
            </w:r>
            <w:proofErr w:type="spellStart"/>
            <w:r w:rsidRPr="00634A5D">
              <w:rPr>
                <w:rFonts w:eastAsia="Calibri"/>
                <w:sz w:val="20"/>
                <w:lang w:eastAsia="lt-LT"/>
              </w:rPr>
              <w:t>klipsas</w:t>
            </w:r>
            <w:proofErr w:type="spellEnd"/>
            <w:r w:rsidRPr="00634A5D">
              <w:rPr>
                <w:rFonts w:eastAsia="Calibri"/>
                <w:sz w:val="20"/>
                <w:lang w:eastAsia="lt-LT"/>
              </w:rPr>
              <w:t>) kišenei),</w:t>
            </w:r>
          </w:p>
          <w:p w14:paraId="310D038B" w14:textId="77777777" w:rsidR="00FE5FAC" w:rsidRPr="00634A5D" w:rsidRDefault="00FE5FAC" w:rsidP="0036160D">
            <w:pPr>
              <w:rPr>
                <w:rFonts w:eastAsia="Calibri"/>
                <w:sz w:val="20"/>
                <w:lang w:eastAsia="lt-LT"/>
              </w:rPr>
            </w:pPr>
            <w:r w:rsidRPr="00634A5D">
              <w:rPr>
                <w:rFonts w:eastAsia="Calibri"/>
                <w:sz w:val="20"/>
                <w:lang w:eastAsia="lt-LT"/>
              </w:rPr>
              <w:t xml:space="preserve"> S/N:</w:t>
            </w:r>
          </w:p>
          <w:p w14:paraId="21A2886D" w14:textId="4210DF49" w:rsidR="0036160D" w:rsidRPr="00634A5D" w:rsidRDefault="0036160D" w:rsidP="0036160D">
            <w:pPr>
              <w:rPr>
                <w:rFonts w:eastAsia="Calibri"/>
                <w:sz w:val="20"/>
                <w:lang w:eastAsia="lt-LT"/>
              </w:rPr>
            </w:pPr>
          </w:p>
        </w:tc>
        <w:tc>
          <w:tcPr>
            <w:tcW w:w="1701" w:type="dxa"/>
            <w:tcBorders>
              <w:top w:val="single" w:sz="4" w:space="0" w:color="auto"/>
              <w:left w:val="single" w:sz="4" w:space="0" w:color="auto"/>
              <w:bottom w:val="single" w:sz="4" w:space="0" w:color="auto"/>
              <w:right w:val="single" w:sz="4" w:space="0" w:color="auto"/>
            </w:tcBorders>
            <w:noWrap/>
          </w:tcPr>
          <w:p w14:paraId="735879B0" w14:textId="38509FD9" w:rsidR="00FE5FAC" w:rsidRPr="00634A5D" w:rsidRDefault="00EA3E17" w:rsidP="00DC71A5">
            <w:pPr>
              <w:jc w:val="center"/>
              <w:rPr>
                <w:rFonts w:eastAsia="Calibri"/>
                <w:sz w:val="20"/>
                <w:lang w:eastAsia="lt-LT"/>
              </w:rPr>
            </w:pPr>
            <w:r w:rsidRPr="00634A5D">
              <w:rPr>
                <w:rFonts w:eastAsia="Calibri"/>
                <w:sz w:val="20"/>
                <w:lang w:eastAsia="lt-LT"/>
              </w:rPr>
              <w:t>xx</w:t>
            </w:r>
          </w:p>
        </w:tc>
        <w:tc>
          <w:tcPr>
            <w:tcW w:w="1276" w:type="dxa"/>
            <w:vMerge/>
            <w:tcBorders>
              <w:left w:val="single" w:sz="4" w:space="0" w:color="auto"/>
              <w:right w:val="single" w:sz="4" w:space="0" w:color="auto"/>
            </w:tcBorders>
          </w:tcPr>
          <w:p w14:paraId="244148B4" w14:textId="77777777" w:rsidR="00FE5FAC" w:rsidRPr="00634A5D" w:rsidRDefault="00FE5FAC" w:rsidP="00DC71A5">
            <w:pPr>
              <w:jc w:val="center"/>
              <w:rPr>
                <w:rFonts w:eastAsia="Calibri"/>
                <w:sz w:val="20"/>
                <w:lang w:eastAsia="lt-LT"/>
              </w:rPr>
            </w:pPr>
          </w:p>
        </w:tc>
      </w:tr>
      <w:tr w:rsidR="00634A5D" w:rsidRPr="00634A5D" w14:paraId="7B7AABE4" w14:textId="77777777" w:rsidTr="0058060D">
        <w:trPr>
          <w:trHeight w:val="332"/>
        </w:trPr>
        <w:tc>
          <w:tcPr>
            <w:tcW w:w="546" w:type="dxa"/>
            <w:tcBorders>
              <w:top w:val="single" w:sz="4" w:space="0" w:color="auto"/>
              <w:left w:val="single" w:sz="4" w:space="0" w:color="auto"/>
              <w:bottom w:val="single" w:sz="4" w:space="0" w:color="auto"/>
              <w:right w:val="single" w:sz="4" w:space="0" w:color="auto"/>
            </w:tcBorders>
            <w:noWrap/>
          </w:tcPr>
          <w:p w14:paraId="41323029" w14:textId="77777777" w:rsidR="00FE5FAC" w:rsidRPr="00634A5D" w:rsidRDefault="00FE5FAC" w:rsidP="00DC71A5">
            <w:pPr>
              <w:jc w:val="center"/>
              <w:rPr>
                <w:rFonts w:eastAsia="Calibri"/>
                <w:sz w:val="20"/>
                <w:lang w:eastAsia="lt-LT"/>
              </w:rPr>
            </w:pPr>
            <w:r w:rsidRPr="00634A5D">
              <w:rPr>
                <w:rFonts w:eastAsia="Calibri"/>
                <w:sz w:val="20"/>
                <w:lang w:eastAsia="lt-LT"/>
              </w:rPr>
              <w:t>1.2.</w:t>
            </w:r>
          </w:p>
          <w:p w14:paraId="3D6E6D89" w14:textId="77777777" w:rsidR="00FE5FAC" w:rsidRPr="00634A5D" w:rsidRDefault="00FE5FAC" w:rsidP="00DC71A5">
            <w:pPr>
              <w:jc w:val="center"/>
              <w:rPr>
                <w:rFonts w:eastAsia="Calibri"/>
                <w:sz w:val="20"/>
                <w:lang w:eastAsia="lt-LT"/>
              </w:rPr>
            </w:pPr>
          </w:p>
        </w:tc>
        <w:tc>
          <w:tcPr>
            <w:tcW w:w="6302" w:type="dxa"/>
            <w:tcBorders>
              <w:top w:val="single" w:sz="4" w:space="0" w:color="auto"/>
              <w:left w:val="single" w:sz="4" w:space="0" w:color="auto"/>
              <w:bottom w:val="single" w:sz="4" w:space="0" w:color="auto"/>
              <w:right w:val="single" w:sz="4" w:space="0" w:color="auto"/>
            </w:tcBorders>
            <w:noWrap/>
          </w:tcPr>
          <w:p w14:paraId="506CF60A" w14:textId="77777777" w:rsidR="00FE5FAC" w:rsidRPr="00634A5D" w:rsidRDefault="00FE5FAC" w:rsidP="00DC71A5">
            <w:pPr>
              <w:rPr>
                <w:rFonts w:eastAsia="Calibri"/>
                <w:sz w:val="20"/>
                <w:lang w:eastAsia="lt-LT"/>
              </w:rPr>
            </w:pPr>
            <w:r w:rsidRPr="00634A5D">
              <w:rPr>
                <w:rFonts w:asciiTheme="majorBidi" w:hAnsiTheme="majorBidi" w:cstheme="majorBidi"/>
                <w:bCs/>
                <w:sz w:val="20"/>
                <w:lang w:eastAsia="lt-LT"/>
              </w:rPr>
              <w:t>Išmani daugiavietė nukrovimo-įkroviklio stotelė</w:t>
            </w:r>
            <w:r w:rsidRPr="00634A5D">
              <w:rPr>
                <w:rFonts w:eastAsia="Calibri"/>
                <w:sz w:val="20"/>
                <w:lang w:eastAsia="lt-LT"/>
              </w:rPr>
              <w:t xml:space="preserve"> ________ ,</w:t>
            </w:r>
          </w:p>
          <w:p w14:paraId="217CE448" w14:textId="5B4DA81D" w:rsidR="00FE5FAC" w:rsidRPr="00634A5D" w:rsidRDefault="00FE5FAC" w:rsidP="00DC71A5">
            <w:pPr>
              <w:rPr>
                <w:rFonts w:eastAsia="Calibri"/>
                <w:sz w:val="20"/>
                <w:lang w:eastAsia="lt-LT"/>
              </w:rPr>
            </w:pPr>
            <w:r w:rsidRPr="00634A5D">
              <w:rPr>
                <w:rFonts w:eastAsia="Calibri"/>
                <w:sz w:val="20"/>
                <w:lang w:eastAsia="lt-LT"/>
              </w:rPr>
              <w:t xml:space="preserve"> S/N:</w:t>
            </w:r>
          </w:p>
          <w:p w14:paraId="4F4E5A8C" w14:textId="77777777" w:rsidR="00FE5FAC" w:rsidRPr="00634A5D" w:rsidRDefault="00FE5FAC" w:rsidP="00DC71A5">
            <w:pPr>
              <w:rPr>
                <w:rFonts w:eastAsia="Calibri"/>
                <w:sz w:val="20"/>
                <w:lang w:eastAsia="lt-LT"/>
              </w:rPr>
            </w:pPr>
          </w:p>
        </w:tc>
        <w:tc>
          <w:tcPr>
            <w:tcW w:w="1701" w:type="dxa"/>
            <w:tcBorders>
              <w:top w:val="single" w:sz="4" w:space="0" w:color="auto"/>
              <w:left w:val="single" w:sz="4" w:space="0" w:color="auto"/>
              <w:bottom w:val="single" w:sz="4" w:space="0" w:color="auto"/>
              <w:right w:val="single" w:sz="4" w:space="0" w:color="auto"/>
            </w:tcBorders>
            <w:noWrap/>
          </w:tcPr>
          <w:p w14:paraId="0BF49623" w14:textId="099DA2D4" w:rsidR="00FE5FAC" w:rsidRPr="00634A5D" w:rsidRDefault="00EA3E17" w:rsidP="00DC71A5">
            <w:pPr>
              <w:jc w:val="center"/>
              <w:rPr>
                <w:rFonts w:eastAsia="Calibri"/>
                <w:sz w:val="20"/>
                <w:lang w:eastAsia="lt-LT"/>
              </w:rPr>
            </w:pPr>
            <w:r w:rsidRPr="00634A5D">
              <w:rPr>
                <w:rFonts w:eastAsia="Calibri"/>
                <w:sz w:val="20"/>
                <w:lang w:eastAsia="lt-LT"/>
              </w:rPr>
              <w:lastRenderedPageBreak/>
              <w:t>xx</w:t>
            </w:r>
          </w:p>
        </w:tc>
        <w:tc>
          <w:tcPr>
            <w:tcW w:w="1276" w:type="dxa"/>
            <w:vMerge/>
            <w:tcBorders>
              <w:left w:val="single" w:sz="4" w:space="0" w:color="auto"/>
              <w:right w:val="single" w:sz="4" w:space="0" w:color="auto"/>
            </w:tcBorders>
          </w:tcPr>
          <w:p w14:paraId="4130780F" w14:textId="77777777" w:rsidR="00FE5FAC" w:rsidRPr="00634A5D" w:rsidRDefault="00FE5FAC" w:rsidP="00DC71A5">
            <w:pPr>
              <w:jc w:val="center"/>
              <w:rPr>
                <w:rFonts w:eastAsia="Calibri"/>
                <w:sz w:val="20"/>
                <w:lang w:eastAsia="lt-LT"/>
              </w:rPr>
            </w:pPr>
          </w:p>
        </w:tc>
      </w:tr>
      <w:tr w:rsidR="00634A5D" w:rsidRPr="00634A5D" w14:paraId="6DB81C16" w14:textId="77777777" w:rsidTr="0058060D">
        <w:trPr>
          <w:trHeight w:val="300"/>
        </w:trPr>
        <w:tc>
          <w:tcPr>
            <w:tcW w:w="546" w:type="dxa"/>
            <w:tcBorders>
              <w:top w:val="single" w:sz="4" w:space="0" w:color="auto"/>
              <w:left w:val="single" w:sz="4" w:space="0" w:color="auto"/>
              <w:bottom w:val="single" w:sz="4" w:space="0" w:color="auto"/>
              <w:right w:val="single" w:sz="4" w:space="0" w:color="auto"/>
            </w:tcBorders>
            <w:noWrap/>
          </w:tcPr>
          <w:p w14:paraId="2C213EDE" w14:textId="77777777" w:rsidR="00FE5FAC" w:rsidRPr="00634A5D" w:rsidRDefault="00FE5FAC" w:rsidP="00DC71A5">
            <w:pPr>
              <w:jc w:val="center"/>
              <w:rPr>
                <w:rFonts w:eastAsia="Calibri"/>
                <w:sz w:val="20"/>
                <w:lang w:eastAsia="lt-LT"/>
              </w:rPr>
            </w:pPr>
            <w:r w:rsidRPr="00634A5D">
              <w:rPr>
                <w:rFonts w:eastAsia="Calibri"/>
                <w:sz w:val="20"/>
                <w:lang w:eastAsia="lt-LT"/>
              </w:rPr>
              <w:t>1.3.</w:t>
            </w:r>
          </w:p>
        </w:tc>
        <w:tc>
          <w:tcPr>
            <w:tcW w:w="6302" w:type="dxa"/>
            <w:tcBorders>
              <w:top w:val="single" w:sz="4" w:space="0" w:color="auto"/>
              <w:left w:val="single" w:sz="4" w:space="0" w:color="auto"/>
              <w:bottom w:val="single" w:sz="4" w:space="0" w:color="auto"/>
              <w:right w:val="single" w:sz="4" w:space="0" w:color="auto"/>
            </w:tcBorders>
            <w:noWrap/>
          </w:tcPr>
          <w:p w14:paraId="12759A00" w14:textId="77777777" w:rsidR="00FE5FAC" w:rsidRPr="00634A5D" w:rsidRDefault="00FE5FAC" w:rsidP="00DC71A5">
            <w:pPr>
              <w:rPr>
                <w:rFonts w:eastAsia="Calibri"/>
                <w:sz w:val="20"/>
              </w:rPr>
            </w:pPr>
            <w:r w:rsidRPr="00634A5D">
              <w:rPr>
                <w:rFonts w:eastAsia="Calibri"/>
                <w:sz w:val="20"/>
              </w:rPr>
              <w:t>RFID skaitytuvas _________,</w:t>
            </w:r>
          </w:p>
          <w:p w14:paraId="44A1B330" w14:textId="77777777" w:rsidR="00FE5FAC" w:rsidRPr="00634A5D" w:rsidRDefault="00FE5FAC" w:rsidP="00DC71A5">
            <w:pPr>
              <w:rPr>
                <w:rFonts w:eastAsia="Calibri"/>
                <w:sz w:val="20"/>
                <w:lang w:eastAsia="lt-LT"/>
              </w:rPr>
            </w:pPr>
            <w:r w:rsidRPr="00634A5D">
              <w:rPr>
                <w:rFonts w:eastAsia="Calibri"/>
                <w:sz w:val="20"/>
                <w:lang w:eastAsia="lt-LT"/>
              </w:rPr>
              <w:t>S/N:</w:t>
            </w:r>
          </w:p>
        </w:tc>
        <w:tc>
          <w:tcPr>
            <w:tcW w:w="1701" w:type="dxa"/>
            <w:tcBorders>
              <w:top w:val="single" w:sz="4" w:space="0" w:color="auto"/>
              <w:left w:val="single" w:sz="4" w:space="0" w:color="auto"/>
              <w:bottom w:val="single" w:sz="4" w:space="0" w:color="auto"/>
              <w:right w:val="single" w:sz="4" w:space="0" w:color="auto"/>
            </w:tcBorders>
            <w:noWrap/>
          </w:tcPr>
          <w:p w14:paraId="0A641354" w14:textId="3348545E" w:rsidR="00FE5FAC" w:rsidRPr="00634A5D" w:rsidRDefault="00EA3E17" w:rsidP="00DC71A5">
            <w:pPr>
              <w:jc w:val="center"/>
              <w:rPr>
                <w:rFonts w:eastAsia="Calibri"/>
                <w:sz w:val="20"/>
                <w:lang w:eastAsia="lt-LT"/>
              </w:rPr>
            </w:pPr>
            <w:r w:rsidRPr="00634A5D">
              <w:rPr>
                <w:rFonts w:eastAsia="Calibri"/>
                <w:sz w:val="20"/>
                <w:lang w:eastAsia="lt-LT"/>
              </w:rPr>
              <w:t>xx</w:t>
            </w:r>
          </w:p>
        </w:tc>
        <w:tc>
          <w:tcPr>
            <w:tcW w:w="1276" w:type="dxa"/>
            <w:vMerge/>
            <w:tcBorders>
              <w:left w:val="single" w:sz="4" w:space="0" w:color="auto"/>
              <w:bottom w:val="single" w:sz="4" w:space="0" w:color="auto"/>
              <w:right w:val="single" w:sz="4" w:space="0" w:color="auto"/>
            </w:tcBorders>
          </w:tcPr>
          <w:p w14:paraId="3C463DA8" w14:textId="77777777" w:rsidR="00FE5FAC" w:rsidRPr="00634A5D" w:rsidRDefault="00FE5FAC" w:rsidP="00DC71A5">
            <w:pPr>
              <w:jc w:val="center"/>
              <w:rPr>
                <w:rFonts w:eastAsia="Calibri"/>
                <w:sz w:val="20"/>
                <w:lang w:eastAsia="lt-LT"/>
              </w:rPr>
            </w:pPr>
          </w:p>
        </w:tc>
      </w:tr>
      <w:tr w:rsidR="00634A5D" w:rsidRPr="00634A5D" w14:paraId="3C6B6AFC" w14:textId="77777777" w:rsidTr="0058060D">
        <w:trPr>
          <w:trHeight w:val="300"/>
        </w:trPr>
        <w:tc>
          <w:tcPr>
            <w:tcW w:w="546" w:type="dxa"/>
            <w:tcBorders>
              <w:top w:val="single" w:sz="4" w:space="0" w:color="auto"/>
              <w:left w:val="single" w:sz="4" w:space="0" w:color="auto"/>
              <w:bottom w:val="single" w:sz="4" w:space="0" w:color="auto"/>
              <w:right w:val="single" w:sz="4" w:space="0" w:color="auto"/>
            </w:tcBorders>
            <w:noWrap/>
          </w:tcPr>
          <w:p w14:paraId="4B1A71D3" w14:textId="77777777" w:rsidR="00FE5FAC" w:rsidRPr="00634A5D" w:rsidRDefault="00FE5FAC" w:rsidP="00DC71A5">
            <w:pPr>
              <w:jc w:val="center"/>
              <w:rPr>
                <w:rFonts w:eastAsia="Calibri"/>
                <w:sz w:val="20"/>
                <w:lang w:eastAsia="lt-LT"/>
              </w:rPr>
            </w:pPr>
            <w:r w:rsidRPr="00634A5D">
              <w:rPr>
                <w:rFonts w:eastAsia="Calibri"/>
                <w:sz w:val="20"/>
                <w:lang w:eastAsia="lt-LT"/>
              </w:rPr>
              <w:t>2.</w:t>
            </w:r>
          </w:p>
        </w:tc>
        <w:tc>
          <w:tcPr>
            <w:tcW w:w="6302" w:type="dxa"/>
            <w:tcBorders>
              <w:top w:val="single" w:sz="4" w:space="0" w:color="auto"/>
              <w:left w:val="single" w:sz="4" w:space="0" w:color="auto"/>
              <w:bottom w:val="single" w:sz="4" w:space="0" w:color="auto"/>
              <w:right w:val="single" w:sz="4" w:space="0" w:color="auto"/>
            </w:tcBorders>
            <w:noWrap/>
          </w:tcPr>
          <w:p w14:paraId="508D92FA" w14:textId="77777777" w:rsidR="00FE5FAC" w:rsidRPr="00634A5D" w:rsidRDefault="00FE5FAC" w:rsidP="00DC71A5">
            <w:pPr>
              <w:rPr>
                <w:rFonts w:eastAsia="Calibri"/>
                <w:sz w:val="20"/>
              </w:rPr>
            </w:pPr>
            <w:r w:rsidRPr="00634A5D">
              <w:rPr>
                <w:rFonts w:eastAsia="font293"/>
                <w:sz w:val="20"/>
              </w:rPr>
              <w:t>Vaizdo registravimo bei vaizdo įrašymo ir įrodymų valdymo sistemos įrangos vaizdo įrašų įrašymo (saugojimo) įranga</w:t>
            </w:r>
            <w:r w:rsidRPr="00634A5D">
              <w:rPr>
                <w:rFonts w:eastAsia="Calibri"/>
                <w:sz w:val="20"/>
              </w:rPr>
              <w:t xml:space="preserve"> ___________,</w:t>
            </w:r>
          </w:p>
          <w:p w14:paraId="624C6D2A" w14:textId="77777777" w:rsidR="00FE5FAC" w:rsidRPr="00634A5D" w:rsidRDefault="00FE5FAC" w:rsidP="00DC71A5">
            <w:pPr>
              <w:rPr>
                <w:rFonts w:eastAsia="Calibri"/>
                <w:sz w:val="20"/>
                <w:lang w:eastAsia="lt-LT"/>
              </w:rPr>
            </w:pPr>
            <w:r w:rsidRPr="00634A5D">
              <w:rPr>
                <w:rFonts w:eastAsia="Calibri"/>
                <w:sz w:val="20"/>
                <w:lang w:eastAsia="lt-LT"/>
              </w:rPr>
              <w:t xml:space="preserve"> S/N:</w:t>
            </w:r>
          </w:p>
        </w:tc>
        <w:tc>
          <w:tcPr>
            <w:tcW w:w="1701" w:type="dxa"/>
            <w:tcBorders>
              <w:top w:val="single" w:sz="4" w:space="0" w:color="auto"/>
              <w:left w:val="single" w:sz="4" w:space="0" w:color="auto"/>
              <w:bottom w:val="single" w:sz="4" w:space="0" w:color="auto"/>
              <w:right w:val="single" w:sz="4" w:space="0" w:color="auto"/>
            </w:tcBorders>
            <w:noWrap/>
          </w:tcPr>
          <w:p w14:paraId="2904D720" w14:textId="77777777" w:rsidR="00FE5FAC" w:rsidRPr="00634A5D" w:rsidRDefault="00FE5FAC" w:rsidP="00DC71A5">
            <w:pPr>
              <w:jc w:val="center"/>
              <w:rPr>
                <w:rFonts w:eastAsia="Calibri"/>
                <w:sz w:val="20"/>
                <w:lang w:eastAsia="lt-LT"/>
              </w:rPr>
            </w:pPr>
            <w:r w:rsidRPr="00634A5D">
              <w:rPr>
                <w:rFonts w:eastAsia="Calibri"/>
                <w:sz w:val="20"/>
                <w:lang w:eastAsia="lt-LT"/>
              </w:rPr>
              <w:t>1</w:t>
            </w:r>
          </w:p>
        </w:tc>
        <w:tc>
          <w:tcPr>
            <w:tcW w:w="1276" w:type="dxa"/>
            <w:tcBorders>
              <w:top w:val="single" w:sz="4" w:space="0" w:color="auto"/>
              <w:left w:val="single" w:sz="4" w:space="0" w:color="auto"/>
              <w:bottom w:val="single" w:sz="4" w:space="0" w:color="auto"/>
              <w:right w:val="single" w:sz="4" w:space="0" w:color="auto"/>
            </w:tcBorders>
          </w:tcPr>
          <w:p w14:paraId="39BDAB8F" w14:textId="77777777" w:rsidR="00FE5FAC" w:rsidRPr="00634A5D" w:rsidRDefault="00FE5FAC" w:rsidP="00DC71A5">
            <w:pPr>
              <w:jc w:val="center"/>
              <w:rPr>
                <w:rFonts w:eastAsia="Calibri"/>
                <w:sz w:val="20"/>
                <w:lang w:eastAsia="lt-LT"/>
              </w:rPr>
            </w:pPr>
            <w:r w:rsidRPr="00634A5D">
              <w:rPr>
                <w:rFonts w:eastAsia="Calibri"/>
                <w:sz w:val="20"/>
                <w:lang w:eastAsia="lt-LT"/>
              </w:rPr>
              <w:t>0000,00</w:t>
            </w:r>
          </w:p>
        </w:tc>
      </w:tr>
      <w:tr w:rsidR="00634A5D" w:rsidRPr="00634A5D" w14:paraId="183782AB" w14:textId="77777777" w:rsidTr="0058060D">
        <w:trPr>
          <w:trHeight w:val="300"/>
        </w:trPr>
        <w:tc>
          <w:tcPr>
            <w:tcW w:w="546" w:type="dxa"/>
            <w:tcBorders>
              <w:top w:val="single" w:sz="4" w:space="0" w:color="auto"/>
              <w:left w:val="single" w:sz="4" w:space="0" w:color="auto"/>
              <w:bottom w:val="single" w:sz="4" w:space="0" w:color="auto"/>
              <w:right w:val="single" w:sz="4" w:space="0" w:color="auto"/>
            </w:tcBorders>
            <w:noWrap/>
          </w:tcPr>
          <w:p w14:paraId="7FF41DCF" w14:textId="77777777" w:rsidR="00FE5FAC" w:rsidRPr="00634A5D" w:rsidRDefault="00FE5FAC" w:rsidP="00DC71A5">
            <w:pPr>
              <w:jc w:val="center"/>
              <w:rPr>
                <w:rFonts w:eastAsia="Calibri"/>
                <w:sz w:val="20"/>
                <w:lang w:eastAsia="lt-LT"/>
              </w:rPr>
            </w:pPr>
            <w:r w:rsidRPr="00634A5D">
              <w:rPr>
                <w:rFonts w:eastAsia="Calibri"/>
                <w:sz w:val="20"/>
                <w:lang w:eastAsia="lt-LT"/>
              </w:rPr>
              <w:t>3.</w:t>
            </w:r>
          </w:p>
        </w:tc>
        <w:tc>
          <w:tcPr>
            <w:tcW w:w="6302" w:type="dxa"/>
            <w:tcBorders>
              <w:top w:val="single" w:sz="4" w:space="0" w:color="auto"/>
              <w:left w:val="single" w:sz="4" w:space="0" w:color="auto"/>
              <w:bottom w:val="single" w:sz="4" w:space="0" w:color="auto"/>
              <w:right w:val="single" w:sz="4" w:space="0" w:color="auto"/>
            </w:tcBorders>
            <w:noWrap/>
          </w:tcPr>
          <w:p w14:paraId="53288D5A" w14:textId="77777777" w:rsidR="00FE5FAC" w:rsidRPr="00634A5D" w:rsidRDefault="00FE5FAC" w:rsidP="00DC71A5">
            <w:pPr>
              <w:rPr>
                <w:rFonts w:eastAsia="Calibri"/>
                <w:sz w:val="20"/>
                <w:lang w:eastAsia="lt-LT"/>
              </w:rPr>
            </w:pPr>
            <w:r w:rsidRPr="00634A5D">
              <w:rPr>
                <w:rFonts w:eastAsia="font293"/>
                <w:sz w:val="20"/>
              </w:rPr>
              <w:t>Vaizdo registravimo bei vaizdo įrašymo ir įrodymų valdymo sistemos įrangos ir vartotojų valdymo programinė įranga</w:t>
            </w:r>
          </w:p>
        </w:tc>
        <w:tc>
          <w:tcPr>
            <w:tcW w:w="1701" w:type="dxa"/>
            <w:tcBorders>
              <w:top w:val="single" w:sz="4" w:space="0" w:color="auto"/>
              <w:left w:val="single" w:sz="4" w:space="0" w:color="auto"/>
              <w:bottom w:val="single" w:sz="4" w:space="0" w:color="auto"/>
              <w:right w:val="single" w:sz="4" w:space="0" w:color="auto"/>
            </w:tcBorders>
            <w:noWrap/>
          </w:tcPr>
          <w:p w14:paraId="55C398F9" w14:textId="47B3F48F" w:rsidR="00FE5FAC" w:rsidRPr="00634A5D" w:rsidRDefault="00EA3E17" w:rsidP="00DC71A5">
            <w:pPr>
              <w:jc w:val="center"/>
              <w:rPr>
                <w:rFonts w:eastAsia="Calibri"/>
                <w:sz w:val="20"/>
                <w:lang w:eastAsia="lt-LT"/>
              </w:rPr>
            </w:pPr>
            <w:r w:rsidRPr="00634A5D">
              <w:rPr>
                <w:rFonts w:eastAsia="Calibri"/>
                <w:sz w:val="20"/>
                <w:lang w:eastAsia="lt-LT"/>
              </w:rPr>
              <w:t>1</w:t>
            </w:r>
          </w:p>
        </w:tc>
        <w:tc>
          <w:tcPr>
            <w:tcW w:w="1276" w:type="dxa"/>
            <w:tcBorders>
              <w:top w:val="single" w:sz="4" w:space="0" w:color="auto"/>
              <w:left w:val="single" w:sz="4" w:space="0" w:color="auto"/>
              <w:bottom w:val="single" w:sz="4" w:space="0" w:color="auto"/>
              <w:right w:val="single" w:sz="4" w:space="0" w:color="auto"/>
            </w:tcBorders>
          </w:tcPr>
          <w:p w14:paraId="4BD07C25" w14:textId="77777777" w:rsidR="00FE5FAC" w:rsidRPr="00634A5D" w:rsidRDefault="00FE5FAC" w:rsidP="00DC71A5">
            <w:pPr>
              <w:jc w:val="center"/>
              <w:rPr>
                <w:rFonts w:eastAsia="Calibri"/>
                <w:sz w:val="20"/>
                <w:lang w:eastAsia="lt-LT"/>
              </w:rPr>
            </w:pPr>
            <w:r w:rsidRPr="00634A5D">
              <w:rPr>
                <w:rFonts w:eastAsia="Calibri"/>
                <w:sz w:val="20"/>
                <w:lang w:eastAsia="lt-LT"/>
              </w:rPr>
              <w:t>0000,00</w:t>
            </w:r>
          </w:p>
        </w:tc>
      </w:tr>
      <w:tr w:rsidR="00634A5D" w:rsidRPr="00634A5D" w14:paraId="637D56F4" w14:textId="77777777" w:rsidTr="0058060D">
        <w:trPr>
          <w:trHeight w:val="300"/>
        </w:trPr>
        <w:tc>
          <w:tcPr>
            <w:tcW w:w="546" w:type="dxa"/>
            <w:tcBorders>
              <w:top w:val="single" w:sz="4" w:space="0" w:color="auto"/>
              <w:left w:val="single" w:sz="4" w:space="0" w:color="auto"/>
              <w:bottom w:val="single" w:sz="4" w:space="0" w:color="auto"/>
              <w:right w:val="single" w:sz="4" w:space="0" w:color="auto"/>
            </w:tcBorders>
            <w:noWrap/>
          </w:tcPr>
          <w:p w14:paraId="249C8AD4" w14:textId="77777777" w:rsidR="00FE5FAC" w:rsidRPr="00634A5D" w:rsidRDefault="00FE5FAC" w:rsidP="00DC71A5">
            <w:pPr>
              <w:jc w:val="center"/>
              <w:rPr>
                <w:rFonts w:eastAsia="Calibri"/>
                <w:sz w:val="20"/>
                <w:lang w:eastAsia="lt-LT"/>
              </w:rPr>
            </w:pPr>
            <w:r w:rsidRPr="00634A5D">
              <w:rPr>
                <w:rFonts w:eastAsia="Calibri"/>
                <w:sz w:val="20"/>
                <w:lang w:eastAsia="lt-LT"/>
              </w:rPr>
              <w:t>4.</w:t>
            </w:r>
          </w:p>
        </w:tc>
        <w:tc>
          <w:tcPr>
            <w:tcW w:w="6302" w:type="dxa"/>
            <w:tcBorders>
              <w:top w:val="single" w:sz="4" w:space="0" w:color="auto"/>
              <w:left w:val="single" w:sz="4" w:space="0" w:color="auto"/>
              <w:bottom w:val="single" w:sz="4" w:space="0" w:color="auto"/>
              <w:right w:val="single" w:sz="4" w:space="0" w:color="auto"/>
            </w:tcBorders>
            <w:noWrap/>
          </w:tcPr>
          <w:p w14:paraId="24869D0A" w14:textId="77777777" w:rsidR="00FE5FAC" w:rsidRPr="00634A5D" w:rsidRDefault="00FE5FAC" w:rsidP="00DC71A5">
            <w:pPr>
              <w:rPr>
                <w:rFonts w:eastAsia="Calibri"/>
                <w:sz w:val="20"/>
                <w:lang w:eastAsia="lt-LT"/>
              </w:rPr>
            </w:pPr>
          </w:p>
        </w:tc>
        <w:tc>
          <w:tcPr>
            <w:tcW w:w="1701" w:type="dxa"/>
            <w:tcBorders>
              <w:top w:val="single" w:sz="4" w:space="0" w:color="auto"/>
              <w:left w:val="single" w:sz="4" w:space="0" w:color="auto"/>
              <w:bottom w:val="single" w:sz="4" w:space="0" w:color="auto"/>
              <w:right w:val="single" w:sz="4" w:space="0" w:color="auto"/>
            </w:tcBorders>
            <w:noWrap/>
          </w:tcPr>
          <w:p w14:paraId="5B43610C" w14:textId="77777777" w:rsidR="00FE5FAC" w:rsidRPr="00634A5D" w:rsidRDefault="00FE5FAC" w:rsidP="00DC71A5">
            <w:pPr>
              <w:jc w:val="center"/>
              <w:rPr>
                <w:rFonts w:eastAsia="Calibri"/>
                <w:sz w:val="20"/>
                <w:lang w:eastAsia="lt-LT"/>
              </w:rPr>
            </w:pPr>
          </w:p>
        </w:tc>
        <w:tc>
          <w:tcPr>
            <w:tcW w:w="1276" w:type="dxa"/>
            <w:tcBorders>
              <w:top w:val="single" w:sz="4" w:space="0" w:color="auto"/>
              <w:left w:val="single" w:sz="4" w:space="0" w:color="auto"/>
              <w:bottom w:val="single" w:sz="4" w:space="0" w:color="auto"/>
              <w:right w:val="single" w:sz="4" w:space="0" w:color="auto"/>
            </w:tcBorders>
          </w:tcPr>
          <w:p w14:paraId="42EEF016" w14:textId="77777777" w:rsidR="00FE5FAC" w:rsidRPr="00634A5D" w:rsidRDefault="00FE5FAC" w:rsidP="00DC71A5">
            <w:pPr>
              <w:jc w:val="center"/>
              <w:rPr>
                <w:rFonts w:eastAsia="Calibri"/>
                <w:sz w:val="20"/>
                <w:lang w:eastAsia="lt-LT"/>
              </w:rPr>
            </w:pPr>
          </w:p>
        </w:tc>
      </w:tr>
      <w:tr w:rsidR="00634A5D" w:rsidRPr="00634A5D" w14:paraId="2D30C2CB" w14:textId="77777777" w:rsidTr="0058060D">
        <w:trPr>
          <w:trHeight w:val="300"/>
        </w:trPr>
        <w:tc>
          <w:tcPr>
            <w:tcW w:w="546" w:type="dxa"/>
            <w:tcBorders>
              <w:top w:val="single" w:sz="4" w:space="0" w:color="auto"/>
              <w:left w:val="single" w:sz="4" w:space="0" w:color="auto"/>
              <w:bottom w:val="single" w:sz="4" w:space="0" w:color="auto"/>
              <w:right w:val="single" w:sz="4" w:space="0" w:color="auto"/>
            </w:tcBorders>
            <w:noWrap/>
          </w:tcPr>
          <w:p w14:paraId="5A7DBC1C" w14:textId="40247B3A" w:rsidR="00FE5FAC" w:rsidRPr="00634A5D" w:rsidRDefault="00EA3E17" w:rsidP="00DC71A5">
            <w:pPr>
              <w:jc w:val="center"/>
              <w:rPr>
                <w:rFonts w:eastAsia="Calibri"/>
                <w:sz w:val="20"/>
                <w:lang w:eastAsia="lt-LT"/>
              </w:rPr>
            </w:pPr>
            <w:r w:rsidRPr="00634A5D">
              <w:rPr>
                <w:rFonts w:eastAsia="Calibri"/>
                <w:sz w:val="20"/>
                <w:lang w:eastAsia="lt-LT"/>
              </w:rPr>
              <w:t>5.</w:t>
            </w:r>
          </w:p>
        </w:tc>
        <w:tc>
          <w:tcPr>
            <w:tcW w:w="6302" w:type="dxa"/>
            <w:tcBorders>
              <w:top w:val="single" w:sz="4" w:space="0" w:color="auto"/>
              <w:left w:val="single" w:sz="4" w:space="0" w:color="auto"/>
              <w:bottom w:val="single" w:sz="4" w:space="0" w:color="auto"/>
              <w:right w:val="single" w:sz="4" w:space="0" w:color="auto"/>
            </w:tcBorders>
            <w:noWrap/>
          </w:tcPr>
          <w:p w14:paraId="24A66679" w14:textId="77777777" w:rsidR="00FE5FAC" w:rsidRPr="00634A5D" w:rsidRDefault="00FE5FAC" w:rsidP="00DC71A5">
            <w:pPr>
              <w:rPr>
                <w:rFonts w:eastAsia="Calibri"/>
                <w:sz w:val="20"/>
                <w:lang w:eastAsia="lt-LT"/>
              </w:rPr>
            </w:pPr>
          </w:p>
        </w:tc>
        <w:tc>
          <w:tcPr>
            <w:tcW w:w="1701" w:type="dxa"/>
            <w:tcBorders>
              <w:top w:val="single" w:sz="4" w:space="0" w:color="auto"/>
              <w:left w:val="single" w:sz="4" w:space="0" w:color="auto"/>
              <w:bottom w:val="single" w:sz="4" w:space="0" w:color="auto"/>
              <w:right w:val="single" w:sz="4" w:space="0" w:color="auto"/>
            </w:tcBorders>
            <w:noWrap/>
          </w:tcPr>
          <w:p w14:paraId="1EB603CE" w14:textId="77777777" w:rsidR="00FE5FAC" w:rsidRPr="00634A5D" w:rsidRDefault="00FE5FAC" w:rsidP="00DC71A5">
            <w:pPr>
              <w:jc w:val="center"/>
              <w:rPr>
                <w:rFonts w:eastAsia="Calibri"/>
                <w:sz w:val="20"/>
                <w:lang w:eastAsia="lt-LT"/>
              </w:rPr>
            </w:pPr>
          </w:p>
        </w:tc>
        <w:tc>
          <w:tcPr>
            <w:tcW w:w="1276" w:type="dxa"/>
            <w:tcBorders>
              <w:top w:val="single" w:sz="4" w:space="0" w:color="auto"/>
              <w:left w:val="single" w:sz="4" w:space="0" w:color="auto"/>
              <w:bottom w:val="single" w:sz="4" w:space="0" w:color="auto"/>
              <w:right w:val="single" w:sz="4" w:space="0" w:color="auto"/>
            </w:tcBorders>
          </w:tcPr>
          <w:p w14:paraId="47BCB321" w14:textId="77777777" w:rsidR="00FE5FAC" w:rsidRPr="00634A5D" w:rsidRDefault="00FE5FAC" w:rsidP="00DC71A5">
            <w:pPr>
              <w:jc w:val="center"/>
              <w:rPr>
                <w:rFonts w:eastAsia="Calibri"/>
                <w:sz w:val="20"/>
                <w:lang w:eastAsia="lt-LT"/>
              </w:rPr>
            </w:pPr>
          </w:p>
        </w:tc>
      </w:tr>
    </w:tbl>
    <w:p w14:paraId="0BF381CC" w14:textId="77777777" w:rsidR="0034784F" w:rsidRPr="00750A40" w:rsidRDefault="0034784F" w:rsidP="001B6908">
      <w:pPr>
        <w:spacing w:line="360" w:lineRule="auto"/>
        <w:jc w:val="both"/>
        <w:rPr>
          <w:rFonts w:eastAsia="Calibri"/>
          <w:color w:val="EE0000"/>
          <w:szCs w:val="24"/>
        </w:rPr>
      </w:pPr>
    </w:p>
    <w:p w14:paraId="5902D4DE" w14:textId="63A6AACE" w:rsidR="001B6908" w:rsidRPr="00CF38F9" w:rsidRDefault="001B6908" w:rsidP="001B6908">
      <w:pPr>
        <w:spacing w:line="360" w:lineRule="auto"/>
        <w:jc w:val="both"/>
        <w:rPr>
          <w:szCs w:val="24"/>
        </w:rPr>
      </w:pPr>
      <w:r w:rsidRPr="00CF38F9">
        <w:rPr>
          <w:rFonts w:eastAsia="Calibri"/>
          <w:szCs w:val="24"/>
        </w:rPr>
        <w:t xml:space="preserve">2.  Šis aktas sudarytas dviem egzemplioriais, kurie abu turi vienodą juridinę galią. Vienas egzempliorius pateikiamas Pardavėjui, kitas lieka Pirkėjui. </w:t>
      </w:r>
    </w:p>
    <w:p w14:paraId="5CAD2DE0" w14:textId="77777777" w:rsidR="001B6908" w:rsidRPr="00CF38F9" w:rsidRDefault="001B6908" w:rsidP="001B6908">
      <w:pPr>
        <w:ind w:firstLine="720"/>
        <w:jc w:val="both"/>
        <w:rPr>
          <w:rFonts w:eastAsia="Calibri"/>
          <w:szCs w:val="24"/>
        </w:rPr>
      </w:pPr>
    </w:p>
    <w:p w14:paraId="7AC5D36C" w14:textId="77777777" w:rsidR="001B6908" w:rsidRPr="00CF38F9" w:rsidRDefault="001B6908" w:rsidP="001B6908">
      <w:pPr>
        <w:ind w:firstLine="720"/>
        <w:jc w:val="both"/>
        <w:rPr>
          <w:rFonts w:eastAsia="Calibri"/>
          <w:b/>
          <w:szCs w:val="24"/>
        </w:rPr>
      </w:pPr>
      <w:r w:rsidRPr="00CF38F9">
        <w:rPr>
          <w:rFonts w:eastAsia="Calibri"/>
          <w:b/>
          <w:szCs w:val="24"/>
        </w:rPr>
        <w:t>3. Šalių adresai ir parašai:</w:t>
      </w:r>
    </w:p>
    <w:p w14:paraId="124CC967" w14:textId="77777777" w:rsidR="001B6908" w:rsidRPr="00CF38F9" w:rsidRDefault="001B6908" w:rsidP="001B6908">
      <w:pPr>
        <w:ind w:firstLine="720"/>
        <w:jc w:val="both"/>
        <w:rPr>
          <w:rFonts w:eastAsia="Calibri"/>
          <w:b/>
          <w:szCs w:val="24"/>
        </w:rPr>
      </w:pPr>
    </w:p>
    <w:tbl>
      <w:tblPr>
        <w:tblW w:w="8490" w:type="dxa"/>
        <w:tblInd w:w="674" w:type="dxa"/>
        <w:tblLayout w:type="fixed"/>
        <w:tblLook w:val="0000" w:firstRow="0" w:lastRow="0" w:firstColumn="0" w:lastColumn="0" w:noHBand="0" w:noVBand="0"/>
      </w:tblPr>
      <w:tblGrid>
        <w:gridCol w:w="4245"/>
        <w:gridCol w:w="4245"/>
      </w:tblGrid>
      <w:tr w:rsidR="001B6908" w:rsidRPr="00CF38F9" w14:paraId="67ECD265" w14:textId="77777777" w:rsidTr="00224427">
        <w:tc>
          <w:tcPr>
            <w:tcW w:w="4245" w:type="dxa"/>
          </w:tcPr>
          <w:p w14:paraId="26D72EF0" w14:textId="77777777" w:rsidR="001B6908" w:rsidRPr="00CF38F9" w:rsidRDefault="001B6908" w:rsidP="001B6908">
            <w:pPr>
              <w:rPr>
                <w:rFonts w:eastAsia="Calibri"/>
                <w:b/>
                <w:bCs/>
                <w:szCs w:val="24"/>
              </w:rPr>
            </w:pPr>
            <w:r w:rsidRPr="00CF38F9">
              <w:rPr>
                <w:rFonts w:eastAsia="Calibri"/>
                <w:b/>
                <w:bCs/>
                <w:szCs w:val="24"/>
              </w:rPr>
              <w:t>Pardavėjas</w:t>
            </w:r>
          </w:p>
        </w:tc>
        <w:tc>
          <w:tcPr>
            <w:tcW w:w="4245" w:type="dxa"/>
          </w:tcPr>
          <w:p w14:paraId="283081B5" w14:textId="77777777" w:rsidR="001B6908" w:rsidRPr="00CF38F9" w:rsidRDefault="001B6908" w:rsidP="001B6908">
            <w:pPr>
              <w:rPr>
                <w:rFonts w:eastAsia="Calibri"/>
                <w:b/>
                <w:bCs/>
                <w:szCs w:val="24"/>
              </w:rPr>
            </w:pPr>
            <w:r w:rsidRPr="00CF38F9">
              <w:rPr>
                <w:rFonts w:eastAsia="Calibri"/>
                <w:b/>
                <w:bCs/>
                <w:szCs w:val="24"/>
              </w:rPr>
              <w:t>Pirkėjas</w:t>
            </w:r>
          </w:p>
        </w:tc>
      </w:tr>
      <w:tr w:rsidR="001B6908" w:rsidRPr="00CF38F9" w14:paraId="2F2E70E0" w14:textId="77777777" w:rsidTr="00224427">
        <w:tc>
          <w:tcPr>
            <w:tcW w:w="4245" w:type="dxa"/>
          </w:tcPr>
          <w:p w14:paraId="3D381857" w14:textId="77777777" w:rsidR="001B6908" w:rsidRPr="00CF38F9" w:rsidRDefault="001B6908" w:rsidP="001B6908">
            <w:pPr>
              <w:rPr>
                <w:rFonts w:eastAsia="Calibri"/>
                <w:szCs w:val="24"/>
              </w:rPr>
            </w:pPr>
          </w:p>
        </w:tc>
        <w:tc>
          <w:tcPr>
            <w:tcW w:w="4245" w:type="dxa"/>
          </w:tcPr>
          <w:p w14:paraId="2C0AA138" w14:textId="77777777" w:rsidR="001B6908" w:rsidRPr="00CF38F9" w:rsidRDefault="001B6908" w:rsidP="001B6908">
            <w:pPr>
              <w:rPr>
                <w:rFonts w:eastAsia="Calibri"/>
                <w:szCs w:val="24"/>
              </w:rPr>
            </w:pPr>
            <w:r w:rsidRPr="00CF38F9">
              <w:rPr>
                <w:rFonts w:eastAsia="Calibri"/>
                <w:szCs w:val="24"/>
              </w:rPr>
              <w:t xml:space="preserve">Valstybės sienos apsaugos tarnyba </w:t>
            </w:r>
          </w:p>
          <w:p w14:paraId="2ED7A322" w14:textId="77777777" w:rsidR="001B6908" w:rsidRPr="00CF38F9" w:rsidRDefault="001B6908" w:rsidP="001B6908">
            <w:pPr>
              <w:rPr>
                <w:rFonts w:eastAsia="Calibri"/>
                <w:szCs w:val="24"/>
              </w:rPr>
            </w:pPr>
            <w:r w:rsidRPr="00CF38F9">
              <w:rPr>
                <w:rFonts w:eastAsia="Calibri"/>
                <w:szCs w:val="24"/>
              </w:rPr>
              <w:t>prie Lietuvos Respublikos VRM</w:t>
            </w:r>
          </w:p>
          <w:p w14:paraId="219A1543" w14:textId="77777777" w:rsidR="001B6908" w:rsidRPr="00CF38F9" w:rsidRDefault="001B6908" w:rsidP="001B6908">
            <w:pPr>
              <w:rPr>
                <w:rFonts w:eastAsia="Calibri"/>
                <w:szCs w:val="24"/>
              </w:rPr>
            </w:pPr>
          </w:p>
        </w:tc>
      </w:tr>
      <w:tr w:rsidR="001B6908" w:rsidRPr="00CF38F9" w14:paraId="13423E05" w14:textId="77777777" w:rsidTr="00224427">
        <w:trPr>
          <w:trHeight w:val="708"/>
        </w:trPr>
        <w:tc>
          <w:tcPr>
            <w:tcW w:w="4245" w:type="dxa"/>
          </w:tcPr>
          <w:p w14:paraId="23AD0A6F" w14:textId="77777777" w:rsidR="001B6908" w:rsidRPr="00CF38F9" w:rsidRDefault="001B6908" w:rsidP="001B6908">
            <w:pPr>
              <w:rPr>
                <w:rFonts w:eastAsia="Calibri"/>
                <w:szCs w:val="24"/>
              </w:rPr>
            </w:pPr>
            <w:r w:rsidRPr="00CF38F9">
              <w:rPr>
                <w:rFonts w:eastAsia="Calibri"/>
                <w:szCs w:val="24"/>
              </w:rPr>
              <w:t>___________________________</w:t>
            </w:r>
          </w:p>
          <w:p w14:paraId="4075FB9F" w14:textId="77777777" w:rsidR="001B6908" w:rsidRPr="00CF38F9" w:rsidRDefault="001B6908" w:rsidP="001B6908">
            <w:pPr>
              <w:rPr>
                <w:rFonts w:eastAsia="Calibri"/>
                <w:szCs w:val="24"/>
              </w:rPr>
            </w:pPr>
            <w:r w:rsidRPr="00CF38F9">
              <w:rPr>
                <w:rFonts w:eastAsia="Calibri"/>
                <w:szCs w:val="24"/>
              </w:rPr>
              <w:t>Parašas                                          A.V.</w:t>
            </w:r>
          </w:p>
          <w:p w14:paraId="0942DE8D" w14:textId="77777777" w:rsidR="001B6908" w:rsidRPr="00CF38F9" w:rsidRDefault="001B6908" w:rsidP="001B6908">
            <w:pPr>
              <w:rPr>
                <w:rFonts w:eastAsia="Calibri"/>
                <w:szCs w:val="24"/>
              </w:rPr>
            </w:pPr>
          </w:p>
        </w:tc>
        <w:tc>
          <w:tcPr>
            <w:tcW w:w="4245" w:type="dxa"/>
          </w:tcPr>
          <w:p w14:paraId="65608E41" w14:textId="77777777" w:rsidR="001B6908" w:rsidRPr="00CF38F9" w:rsidRDefault="001B6908" w:rsidP="001B6908">
            <w:pPr>
              <w:rPr>
                <w:rFonts w:eastAsia="Calibri"/>
                <w:szCs w:val="24"/>
              </w:rPr>
            </w:pPr>
            <w:r w:rsidRPr="00CF38F9">
              <w:rPr>
                <w:rFonts w:eastAsia="Calibri"/>
                <w:szCs w:val="24"/>
              </w:rPr>
              <w:t>______________________________</w:t>
            </w:r>
          </w:p>
          <w:p w14:paraId="443E34F2" w14:textId="77777777" w:rsidR="001B6908" w:rsidRPr="00CF38F9" w:rsidRDefault="001B6908" w:rsidP="001B6908">
            <w:pPr>
              <w:rPr>
                <w:rFonts w:eastAsia="Calibri"/>
                <w:szCs w:val="24"/>
              </w:rPr>
            </w:pPr>
            <w:r w:rsidRPr="00CF38F9">
              <w:rPr>
                <w:rFonts w:eastAsia="Calibri"/>
                <w:szCs w:val="24"/>
              </w:rPr>
              <w:t>Parašas                                          A.V.</w:t>
            </w:r>
          </w:p>
          <w:p w14:paraId="2181FFE2" w14:textId="77777777" w:rsidR="001B6908" w:rsidRPr="00CF38F9" w:rsidRDefault="001B6908" w:rsidP="001B6908">
            <w:pPr>
              <w:rPr>
                <w:rFonts w:eastAsia="Calibri"/>
                <w:szCs w:val="24"/>
              </w:rPr>
            </w:pPr>
          </w:p>
        </w:tc>
      </w:tr>
    </w:tbl>
    <w:p w14:paraId="6F521324" w14:textId="77777777" w:rsidR="001B6908" w:rsidRPr="00CF38F9" w:rsidRDefault="001B6908" w:rsidP="001B6908">
      <w:pPr>
        <w:rPr>
          <w:rFonts w:eastAsia="Calibri"/>
          <w:szCs w:val="24"/>
        </w:rPr>
      </w:pPr>
    </w:p>
    <w:p w14:paraId="7398F341" w14:textId="24BBEAB7" w:rsidR="001B6908" w:rsidRDefault="00597263" w:rsidP="00597263">
      <w:pPr>
        <w:jc w:val="center"/>
        <w:rPr>
          <w:szCs w:val="24"/>
        </w:rPr>
      </w:pPr>
      <w:r>
        <w:rPr>
          <w:szCs w:val="24"/>
        </w:rPr>
        <w:t>____________________</w:t>
      </w:r>
    </w:p>
    <w:p w14:paraId="19170F8A" w14:textId="77777777" w:rsidR="00597263" w:rsidRDefault="00597263" w:rsidP="00597263">
      <w:pPr>
        <w:jc w:val="center"/>
        <w:rPr>
          <w:szCs w:val="24"/>
        </w:rPr>
      </w:pPr>
    </w:p>
    <w:p w14:paraId="7C36EE38" w14:textId="77777777" w:rsidR="002738BB" w:rsidRDefault="002738BB" w:rsidP="00597263">
      <w:pPr>
        <w:jc w:val="center"/>
        <w:rPr>
          <w:szCs w:val="24"/>
        </w:rPr>
      </w:pPr>
    </w:p>
    <w:p w14:paraId="45DDDB4C" w14:textId="77777777" w:rsidR="002738BB" w:rsidRDefault="002738BB" w:rsidP="00597263">
      <w:pPr>
        <w:jc w:val="center"/>
        <w:rPr>
          <w:szCs w:val="24"/>
        </w:rPr>
      </w:pPr>
    </w:p>
    <w:p w14:paraId="1897B568" w14:textId="77777777" w:rsidR="002738BB" w:rsidRDefault="002738BB" w:rsidP="00597263">
      <w:pPr>
        <w:jc w:val="center"/>
        <w:rPr>
          <w:szCs w:val="24"/>
        </w:rPr>
      </w:pPr>
    </w:p>
    <w:p w14:paraId="03E58126" w14:textId="77777777" w:rsidR="002738BB" w:rsidRDefault="002738BB" w:rsidP="00597263">
      <w:pPr>
        <w:jc w:val="center"/>
        <w:rPr>
          <w:szCs w:val="24"/>
        </w:rPr>
      </w:pPr>
    </w:p>
    <w:p w14:paraId="6BE8822B" w14:textId="77777777" w:rsidR="002738BB" w:rsidRDefault="002738BB" w:rsidP="00597263">
      <w:pPr>
        <w:jc w:val="center"/>
        <w:rPr>
          <w:szCs w:val="24"/>
        </w:rPr>
      </w:pPr>
    </w:p>
    <w:p w14:paraId="319665E7" w14:textId="77777777" w:rsidR="002738BB" w:rsidRDefault="002738BB" w:rsidP="00597263">
      <w:pPr>
        <w:jc w:val="center"/>
        <w:rPr>
          <w:szCs w:val="24"/>
        </w:rPr>
      </w:pPr>
    </w:p>
    <w:p w14:paraId="58EC5554" w14:textId="77777777" w:rsidR="002738BB" w:rsidRDefault="002738BB" w:rsidP="00597263">
      <w:pPr>
        <w:jc w:val="center"/>
        <w:rPr>
          <w:szCs w:val="24"/>
        </w:rPr>
      </w:pPr>
    </w:p>
    <w:p w14:paraId="74D438DC" w14:textId="77777777" w:rsidR="002738BB" w:rsidRDefault="002738BB" w:rsidP="00597263">
      <w:pPr>
        <w:jc w:val="center"/>
        <w:rPr>
          <w:szCs w:val="24"/>
        </w:rPr>
      </w:pPr>
    </w:p>
    <w:p w14:paraId="7DD1AA44" w14:textId="77777777" w:rsidR="002738BB" w:rsidRDefault="002738BB" w:rsidP="00597263">
      <w:pPr>
        <w:jc w:val="center"/>
        <w:rPr>
          <w:szCs w:val="24"/>
        </w:rPr>
      </w:pPr>
    </w:p>
    <w:p w14:paraId="4B83BB22" w14:textId="77777777" w:rsidR="002738BB" w:rsidRDefault="002738BB" w:rsidP="00597263">
      <w:pPr>
        <w:jc w:val="center"/>
        <w:rPr>
          <w:szCs w:val="24"/>
        </w:rPr>
      </w:pPr>
    </w:p>
    <w:p w14:paraId="29E27368" w14:textId="77777777" w:rsidR="002738BB" w:rsidRDefault="002738BB" w:rsidP="00597263">
      <w:pPr>
        <w:jc w:val="center"/>
        <w:rPr>
          <w:szCs w:val="24"/>
        </w:rPr>
      </w:pPr>
    </w:p>
    <w:p w14:paraId="0A199549" w14:textId="77777777" w:rsidR="002738BB" w:rsidRDefault="002738BB" w:rsidP="00597263">
      <w:pPr>
        <w:jc w:val="center"/>
        <w:rPr>
          <w:szCs w:val="24"/>
        </w:rPr>
      </w:pPr>
    </w:p>
    <w:p w14:paraId="6FFE48B9" w14:textId="77777777" w:rsidR="002738BB" w:rsidRDefault="002738BB" w:rsidP="00597263">
      <w:pPr>
        <w:jc w:val="center"/>
        <w:rPr>
          <w:szCs w:val="24"/>
        </w:rPr>
      </w:pPr>
    </w:p>
    <w:p w14:paraId="62273930" w14:textId="77777777" w:rsidR="002738BB" w:rsidRDefault="002738BB" w:rsidP="00597263">
      <w:pPr>
        <w:jc w:val="center"/>
        <w:rPr>
          <w:szCs w:val="24"/>
        </w:rPr>
      </w:pPr>
    </w:p>
    <w:p w14:paraId="7B7CEBF3" w14:textId="77777777" w:rsidR="002738BB" w:rsidRDefault="002738BB" w:rsidP="00597263">
      <w:pPr>
        <w:jc w:val="center"/>
        <w:rPr>
          <w:szCs w:val="24"/>
        </w:rPr>
      </w:pPr>
    </w:p>
    <w:p w14:paraId="528B0639" w14:textId="77777777" w:rsidR="002738BB" w:rsidRDefault="002738BB" w:rsidP="00597263">
      <w:pPr>
        <w:jc w:val="center"/>
        <w:rPr>
          <w:szCs w:val="24"/>
        </w:rPr>
      </w:pPr>
    </w:p>
    <w:p w14:paraId="0E5FEA7E" w14:textId="77777777" w:rsidR="002738BB" w:rsidRDefault="002738BB" w:rsidP="00597263">
      <w:pPr>
        <w:jc w:val="center"/>
        <w:rPr>
          <w:szCs w:val="24"/>
        </w:rPr>
      </w:pPr>
    </w:p>
    <w:p w14:paraId="52AD5BB8" w14:textId="77777777" w:rsidR="002738BB" w:rsidRDefault="002738BB" w:rsidP="00597263">
      <w:pPr>
        <w:jc w:val="center"/>
        <w:rPr>
          <w:szCs w:val="24"/>
        </w:rPr>
      </w:pPr>
    </w:p>
    <w:p w14:paraId="42BF8A8B" w14:textId="77777777" w:rsidR="002738BB" w:rsidRDefault="002738BB" w:rsidP="00597263">
      <w:pPr>
        <w:jc w:val="center"/>
        <w:rPr>
          <w:szCs w:val="24"/>
        </w:rPr>
      </w:pPr>
    </w:p>
    <w:p w14:paraId="3AB1E478" w14:textId="77777777" w:rsidR="002738BB" w:rsidRDefault="002738BB" w:rsidP="00597263">
      <w:pPr>
        <w:jc w:val="center"/>
        <w:rPr>
          <w:szCs w:val="24"/>
        </w:rPr>
      </w:pPr>
    </w:p>
    <w:p w14:paraId="11140BCF" w14:textId="77777777" w:rsidR="002738BB" w:rsidRDefault="002738BB" w:rsidP="00597263">
      <w:pPr>
        <w:jc w:val="center"/>
        <w:rPr>
          <w:szCs w:val="24"/>
        </w:rPr>
      </w:pPr>
    </w:p>
    <w:p w14:paraId="61623773" w14:textId="77777777" w:rsidR="002738BB" w:rsidRDefault="002738BB" w:rsidP="00597263">
      <w:pPr>
        <w:jc w:val="center"/>
        <w:rPr>
          <w:szCs w:val="24"/>
        </w:rPr>
      </w:pPr>
    </w:p>
    <w:p w14:paraId="6F74FD39" w14:textId="77777777" w:rsidR="002738BB" w:rsidRDefault="002738BB" w:rsidP="00597263">
      <w:pPr>
        <w:jc w:val="center"/>
        <w:rPr>
          <w:szCs w:val="24"/>
        </w:rPr>
      </w:pPr>
    </w:p>
    <w:p w14:paraId="44543ABE" w14:textId="77777777" w:rsidR="002738BB" w:rsidRDefault="002738BB" w:rsidP="00597263">
      <w:pPr>
        <w:jc w:val="center"/>
        <w:rPr>
          <w:szCs w:val="24"/>
        </w:rPr>
      </w:pPr>
    </w:p>
    <w:p w14:paraId="372ABA21" w14:textId="77777777" w:rsidR="002738BB" w:rsidRDefault="002738BB" w:rsidP="00597263">
      <w:pPr>
        <w:jc w:val="center"/>
        <w:rPr>
          <w:szCs w:val="24"/>
        </w:rPr>
      </w:pPr>
    </w:p>
    <w:p w14:paraId="35A66B12" w14:textId="77777777" w:rsidR="002738BB" w:rsidRDefault="002738BB" w:rsidP="00597263">
      <w:pPr>
        <w:jc w:val="center"/>
        <w:rPr>
          <w:szCs w:val="24"/>
        </w:rPr>
      </w:pPr>
    </w:p>
    <w:p w14:paraId="0D01DEA4" w14:textId="77777777" w:rsidR="002738BB" w:rsidRPr="004437E0" w:rsidRDefault="002738BB" w:rsidP="00597263">
      <w:pPr>
        <w:jc w:val="center"/>
        <w:rPr>
          <w:szCs w:val="24"/>
        </w:rPr>
      </w:pPr>
    </w:p>
    <w:p w14:paraId="1F0556C9" w14:textId="31F3D3D6" w:rsidR="00B61B52" w:rsidRPr="00B61B52" w:rsidRDefault="00B61B52" w:rsidP="00B61B52">
      <w:pPr>
        <w:jc w:val="right"/>
        <w:rPr>
          <w:szCs w:val="24"/>
        </w:rPr>
      </w:pPr>
      <w:r w:rsidRPr="00B61B52">
        <w:rPr>
          <w:szCs w:val="24"/>
        </w:rPr>
        <w:t xml:space="preserve">Sutarties </w:t>
      </w:r>
      <w:r>
        <w:rPr>
          <w:szCs w:val="24"/>
        </w:rPr>
        <w:t>4</w:t>
      </w:r>
      <w:r w:rsidRPr="00B61B52">
        <w:rPr>
          <w:szCs w:val="24"/>
        </w:rPr>
        <w:t xml:space="preserve"> priedas</w:t>
      </w:r>
    </w:p>
    <w:p w14:paraId="2ADF2D45" w14:textId="77777777" w:rsidR="00B61B52" w:rsidRPr="00B61B52" w:rsidRDefault="00B61B52" w:rsidP="00B61B52">
      <w:pPr>
        <w:jc w:val="right"/>
        <w:rPr>
          <w:szCs w:val="24"/>
        </w:rPr>
      </w:pPr>
    </w:p>
    <w:p w14:paraId="4ED87826" w14:textId="77777777" w:rsidR="00B61B52" w:rsidRPr="00B61B52" w:rsidRDefault="00B61B52" w:rsidP="00B61B52">
      <w:pPr>
        <w:jc w:val="center"/>
        <w:rPr>
          <w:b/>
          <w:bCs/>
          <w:szCs w:val="24"/>
        </w:rPr>
      </w:pPr>
      <w:r w:rsidRPr="00B61B52">
        <w:rPr>
          <w:b/>
          <w:bCs/>
          <w:szCs w:val="24"/>
        </w:rPr>
        <w:t>BENDROSIOS ASMENS DUOMENŲ TVARKYMO SĄLYGOS</w:t>
      </w:r>
    </w:p>
    <w:p w14:paraId="6186199A" w14:textId="77777777" w:rsidR="00B61B52" w:rsidRPr="00B61B52" w:rsidRDefault="00B61B52" w:rsidP="005A483C">
      <w:pPr>
        <w:tabs>
          <w:tab w:val="left" w:pos="426"/>
        </w:tabs>
        <w:jc w:val="center"/>
        <w:rPr>
          <w:szCs w:val="24"/>
        </w:rPr>
      </w:pPr>
    </w:p>
    <w:p w14:paraId="709113F1" w14:textId="77777777" w:rsidR="00B61B52" w:rsidRPr="00B61B52" w:rsidRDefault="00B61B52" w:rsidP="00B716DB">
      <w:pPr>
        <w:tabs>
          <w:tab w:val="left" w:pos="284"/>
        </w:tabs>
        <w:jc w:val="both"/>
        <w:rPr>
          <w:szCs w:val="24"/>
        </w:rPr>
      </w:pPr>
      <w:r w:rsidRPr="00B61B52">
        <w:rPr>
          <w:szCs w:val="24"/>
        </w:rPr>
        <w:t>1.</w:t>
      </w:r>
      <w:r w:rsidRPr="00B61B52">
        <w:rPr>
          <w:szCs w:val="24"/>
        </w:rPr>
        <w:tab/>
        <w:t>Vadovaujantis 2016 m. balandžio 27 d. Europos Parlamento ir Tarybos reglamento (ES) 2016/679 dėl fizinių asmenų apsaugos tvarkant asmens duomenis ir dėl laisvo tokių duomenų judėjimo ir kuriuo panaikinama Direktyva 95/46/EB (Bendrasis duomenų apsaugos reglamentas) (toliau – Reglamentas) nuostatomis, Sutarties vykdymo tikslais Šalys, kaip asmens duomenų valdytojai, gali tvarkyti (rinkti ir saugoti) viena kitos darbuotojų ir (ar) Subrangovų darbuotojų ar kitų fizinių asmenų, pasitelktų Sutarčiai vykdyti (toliau – Asmens duomenų subjektai), asmens duomenis nurodytus 2 punkte ir būtinus pagal viešųjų pirkimų ir civilinius teisinius santykius reglamentuojančių teisės aktų reikalavimus.</w:t>
      </w:r>
    </w:p>
    <w:p w14:paraId="08B6ED14" w14:textId="556C6C2F" w:rsidR="00B61B52" w:rsidRPr="00B61B52" w:rsidRDefault="00B61B52" w:rsidP="00B716DB">
      <w:pPr>
        <w:tabs>
          <w:tab w:val="left" w:pos="284"/>
        </w:tabs>
        <w:jc w:val="both"/>
        <w:rPr>
          <w:szCs w:val="24"/>
        </w:rPr>
      </w:pPr>
      <w:r w:rsidRPr="00B61B52">
        <w:rPr>
          <w:szCs w:val="24"/>
        </w:rPr>
        <w:t>2.</w:t>
      </w:r>
      <w:r w:rsidR="00B716DB">
        <w:rPr>
          <w:szCs w:val="24"/>
        </w:rPr>
        <w:t xml:space="preserve"> </w:t>
      </w:r>
      <w:r w:rsidRPr="00B61B52">
        <w:rPr>
          <w:szCs w:val="24"/>
        </w:rPr>
        <w:t>Šalys įsipareigoja tvarkyti gautus asmens duomenis tik tiek, kiek tai būtina šios Sutarties vykdymui ir numatytam tikslui pasiekti.</w:t>
      </w:r>
    </w:p>
    <w:p w14:paraId="6CB1DABA" w14:textId="1635AD28" w:rsidR="00B61B52" w:rsidRPr="00B61B52" w:rsidRDefault="00B61B52" w:rsidP="00B716DB">
      <w:pPr>
        <w:tabs>
          <w:tab w:val="left" w:pos="284"/>
        </w:tabs>
        <w:jc w:val="both"/>
        <w:rPr>
          <w:szCs w:val="24"/>
        </w:rPr>
      </w:pPr>
      <w:r w:rsidRPr="00B61B52">
        <w:rPr>
          <w:szCs w:val="24"/>
        </w:rPr>
        <w:t>3.</w:t>
      </w:r>
      <w:r w:rsidR="00B716DB">
        <w:rPr>
          <w:szCs w:val="24"/>
        </w:rPr>
        <w:t xml:space="preserve"> </w:t>
      </w:r>
      <w:r w:rsidRPr="00B61B52">
        <w:rPr>
          <w:szCs w:val="24"/>
        </w:rPr>
        <w:t>Sutarties vykdymo tikslais (pagal Reglamento 6 straipsnio 1 dalies b) punktą) gali būti tvarkomi šie asmens duomenys:</w:t>
      </w:r>
    </w:p>
    <w:p w14:paraId="7E20EFD4" w14:textId="77777777" w:rsidR="00B61B52" w:rsidRPr="00B61B52" w:rsidRDefault="00B61B52" w:rsidP="00B716DB">
      <w:pPr>
        <w:tabs>
          <w:tab w:val="left" w:pos="284"/>
        </w:tabs>
        <w:jc w:val="both"/>
        <w:rPr>
          <w:szCs w:val="24"/>
        </w:rPr>
      </w:pPr>
      <w:r w:rsidRPr="00B61B52">
        <w:rPr>
          <w:szCs w:val="24"/>
        </w:rPr>
        <w:t xml:space="preserve">a) vardas, pavardė; </w:t>
      </w:r>
    </w:p>
    <w:p w14:paraId="509D8556" w14:textId="77777777" w:rsidR="00B61B52" w:rsidRPr="00B61B52" w:rsidRDefault="00B61B52" w:rsidP="00B716DB">
      <w:pPr>
        <w:tabs>
          <w:tab w:val="left" w:pos="284"/>
        </w:tabs>
        <w:jc w:val="both"/>
        <w:rPr>
          <w:szCs w:val="24"/>
        </w:rPr>
      </w:pPr>
      <w:r w:rsidRPr="00B61B52">
        <w:rPr>
          <w:szCs w:val="24"/>
        </w:rPr>
        <w:t xml:space="preserve">b) kontaktiniai duomenys (darbo telefono numeriai, darbo elektroninis paštas); </w:t>
      </w:r>
    </w:p>
    <w:p w14:paraId="46110EAE" w14:textId="77777777" w:rsidR="00B61B52" w:rsidRPr="00B61B52" w:rsidRDefault="00B61B52" w:rsidP="00B716DB">
      <w:pPr>
        <w:tabs>
          <w:tab w:val="left" w:pos="284"/>
        </w:tabs>
        <w:jc w:val="both"/>
        <w:rPr>
          <w:szCs w:val="24"/>
        </w:rPr>
      </w:pPr>
      <w:r w:rsidRPr="00B61B52">
        <w:rPr>
          <w:szCs w:val="24"/>
        </w:rPr>
        <w:t xml:space="preserve">c) įgaliojimų (atstovavimo) duomenys, įskaitant fizinių asmenų (atstovų) asmens kodus, adresus; </w:t>
      </w:r>
    </w:p>
    <w:p w14:paraId="176D0C45" w14:textId="77777777" w:rsidR="00B61B52" w:rsidRPr="00B61B52" w:rsidRDefault="00B61B52" w:rsidP="00B716DB">
      <w:pPr>
        <w:tabs>
          <w:tab w:val="left" w:pos="284"/>
        </w:tabs>
        <w:jc w:val="both"/>
        <w:rPr>
          <w:szCs w:val="24"/>
        </w:rPr>
      </w:pPr>
      <w:r w:rsidRPr="00B61B52">
        <w:rPr>
          <w:szCs w:val="24"/>
        </w:rPr>
        <w:t>d) su kvalifikacija susiję asmens duomenys (sertifikatų kopijos ir pan.);</w:t>
      </w:r>
    </w:p>
    <w:p w14:paraId="4D7C6B7D" w14:textId="77777777" w:rsidR="00B61B52" w:rsidRPr="00B61B52" w:rsidRDefault="00B61B52" w:rsidP="00B716DB">
      <w:pPr>
        <w:tabs>
          <w:tab w:val="left" w:pos="284"/>
        </w:tabs>
        <w:jc w:val="both"/>
        <w:rPr>
          <w:szCs w:val="24"/>
        </w:rPr>
      </w:pPr>
      <w:r w:rsidRPr="00B61B52">
        <w:rPr>
          <w:szCs w:val="24"/>
        </w:rPr>
        <w:t>e) finansinė dokumentacija (PVM sąskaitos faktūros, kvitai, čekiai ar kt.);</w:t>
      </w:r>
    </w:p>
    <w:p w14:paraId="39346BA2" w14:textId="77777777" w:rsidR="00B61B52" w:rsidRPr="00B61B52" w:rsidRDefault="00B61B52" w:rsidP="00B716DB">
      <w:pPr>
        <w:tabs>
          <w:tab w:val="left" w:pos="284"/>
        </w:tabs>
        <w:jc w:val="both"/>
        <w:rPr>
          <w:szCs w:val="24"/>
        </w:rPr>
      </w:pPr>
      <w:r w:rsidRPr="00B61B52">
        <w:rPr>
          <w:szCs w:val="24"/>
        </w:rPr>
        <w:t>f) Sutarties vykdymo metu Šalių parengta dokumentacija, kurioje yra asmens duomenys.</w:t>
      </w:r>
    </w:p>
    <w:p w14:paraId="2B11FBCC" w14:textId="74724484" w:rsidR="00B61B52" w:rsidRPr="00B61B52" w:rsidRDefault="00B61B52" w:rsidP="00B716DB">
      <w:pPr>
        <w:tabs>
          <w:tab w:val="left" w:pos="284"/>
        </w:tabs>
        <w:jc w:val="both"/>
        <w:rPr>
          <w:szCs w:val="24"/>
        </w:rPr>
      </w:pPr>
      <w:r w:rsidRPr="00B61B52">
        <w:rPr>
          <w:szCs w:val="24"/>
        </w:rPr>
        <w:t>4.</w:t>
      </w:r>
      <w:r w:rsidR="00B716DB">
        <w:rPr>
          <w:szCs w:val="24"/>
        </w:rPr>
        <w:t xml:space="preserve"> </w:t>
      </w:r>
      <w:r w:rsidRPr="00B61B52">
        <w:rPr>
          <w:szCs w:val="24"/>
        </w:rPr>
        <w:t>Šalys asmens duomenis saugo 2 metus, išskyrus kai asmens duomenų saugojimo terminus nustato Lietuvos Respublikos dokumentų ir archyvų įstatymas, Lietuvos Respublikos finansinės apskaitos įstatymas, Lietuvos Respublikos pridėtinės vertės mokesčio įstatymas ar kiti įstatymai reglamentuojantys atitinkamą tvarkomų asmens duomenų kategoriją pagal Sutarties vykdymo tikslus.</w:t>
      </w:r>
    </w:p>
    <w:p w14:paraId="6BF581B2" w14:textId="42B82ED9" w:rsidR="00B61B52" w:rsidRPr="00B61B52" w:rsidRDefault="00B61B52" w:rsidP="00B716DB">
      <w:pPr>
        <w:tabs>
          <w:tab w:val="left" w:pos="284"/>
        </w:tabs>
        <w:jc w:val="both"/>
        <w:rPr>
          <w:szCs w:val="24"/>
        </w:rPr>
      </w:pPr>
      <w:r w:rsidRPr="00B61B52">
        <w:rPr>
          <w:szCs w:val="24"/>
        </w:rPr>
        <w:t>5.</w:t>
      </w:r>
      <w:r w:rsidR="00B716DB">
        <w:rPr>
          <w:szCs w:val="24"/>
        </w:rPr>
        <w:t xml:space="preserve"> </w:t>
      </w:r>
      <w:r w:rsidRPr="00B61B52">
        <w:rPr>
          <w:szCs w:val="24"/>
        </w:rPr>
        <w:t>Nebereikalingi asmens duomenys negrįžtamai, sunaikinami.</w:t>
      </w:r>
    </w:p>
    <w:p w14:paraId="447D7988" w14:textId="77777777" w:rsidR="00B61B52" w:rsidRPr="00B61B52" w:rsidRDefault="00B61B52" w:rsidP="00B716DB">
      <w:pPr>
        <w:tabs>
          <w:tab w:val="left" w:pos="284"/>
        </w:tabs>
        <w:jc w:val="both"/>
        <w:rPr>
          <w:szCs w:val="24"/>
        </w:rPr>
      </w:pPr>
      <w:r w:rsidRPr="00B61B52">
        <w:rPr>
          <w:szCs w:val="24"/>
        </w:rPr>
        <w:t>6.</w:t>
      </w:r>
      <w:r w:rsidRPr="00B61B52">
        <w:rPr>
          <w:szCs w:val="24"/>
        </w:rPr>
        <w:tab/>
        <w:t xml:space="preserve">Sutarties vykdymo tikslu tvarkomi asmens duomenys gali būti teikiami: </w:t>
      </w:r>
    </w:p>
    <w:p w14:paraId="1CAC3797" w14:textId="77777777" w:rsidR="00B61B52" w:rsidRPr="00B61B52" w:rsidRDefault="00B61B52" w:rsidP="00B716DB">
      <w:pPr>
        <w:tabs>
          <w:tab w:val="left" w:pos="284"/>
        </w:tabs>
        <w:jc w:val="both"/>
        <w:rPr>
          <w:szCs w:val="24"/>
        </w:rPr>
      </w:pPr>
      <w:r w:rsidRPr="00B61B52">
        <w:rPr>
          <w:szCs w:val="24"/>
        </w:rPr>
        <w:t>a) Viešųjų pirkimų tarnybai;</w:t>
      </w:r>
    </w:p>
    <w:p w14:paraId="15DD65E3" w14:textId="77777777" w:rsidR="00B61B52" w:rsidRPr="00B61B52" w:rsidRDefault="00B61B52" w:rsidP="00B716DB">
      <w:pPr>
        <w:tabs>
          <w:tab w:val="left" w:pos="284"/>
        </w:tabs>
        <w:jc w:val="both"/>
        <w:rPr>
          <w:szCs w:val="24"/>
        </w:rPr>
      </w:pPr>
      <w:r w:rsidRPr="00B61B52">
        <w:rPr>
          <w:szCs w:val="24"/>
        </w:rPr>
        <w:t>b) CVP informacinei sistemai;</w:t>
      </w:r>
    </w:p>
    <w:p w14:paraId="699A7A9F" w14:textId="77777777" w:rsidR="00B61B52" w:rsidRPr="00B61B52" w:rsidRDefault="00B61B52" w:rsidP="00B716DB">
      <w:pPr>
        <w:tabs>
          <w:tab w:val="left" w:pos="284"/>
        </w:tabs>
        <w:jc w:val="both"/>
        <w:rPr>
          <w:szCs w:val="24"/>
        </w:rPr>
      </w:pPr>
      <w:r w:rsidRPr="00B61B52">
        <w:rPr>
          <w:szCs w:val="24"/>
        </w:rPr>
        <w:t>c) teismams bei kitoms valstybės institucijoms turinčioms teisę gauti asmens duomenis pagal Lietuvos Respublikos įstatymus.</w:t>
      </w:r>
    </w:p>
    <w:p w14:paraId="665F18B3" w14:textId="77777777" w:rsidR="00B61B52" w:rsidRPr="00B61B52" w:rsidRDefault="00B61B52" w:rsidP="00B716DB">
      <w:pPr>
        <w:tabs>
          <w:tab w:val="left" w:pos="284"/>
        </w:tabs>
        <w:jc w:val="both"/>
        <w:rPr>
          <w:szCs w:val="24"/>
        </w:rPr>
      </w:pPr>
      <w:r w:rsidRPr="00B61B52">
        <w:rPr>
          <w:szCs w:val="24"/>
        </w:rPr>
        <w:t>7.</w:t>
      </w:r>
      <w:r w:rsidRPr="00B61B52">
        <w:rPr>
          <w:szCs w:val="24"/>
        </w:rPr>
        <w:tab/>
        <w:t>Sutarties Šalys:</w:t>
      </w:r>
    </w:p>
    <w:p w14:paraId="69437D4A" w14:textId="77777777" w:rsidR="00B61B52" w:rsidRPr="00B61B52" w:rsidRDefault="00B61B52" w:rsidP="00B716DB">
      <w:pPr>
        <w:tabs>
          <w:tab w:val="left" w:pos="284"/>
        </w:tabs>
        <w:jc w:val="both"/>
        <w:rPr>
          <w:szCs w:val="24"/>
        </w:rPr>
      </w:pPr>
      <w:r w:rsidRPr="00B61B52">
        <w:rPr>
          <w:szCs w:val="24"/>
        </w:rPr>
        <w:t>a) įsipareigoja savo lėšomis įgyvendinti tinkamas organizacines ir technines priemones, numatytas Reglamente ir būtinas užtikrinti gautų asmens duomenų saugumą ir jų teisėtą tvarkymą;</w:t>
      </w:r>
    </w:p>
    <w:p w14:paraId="5D2A8029" w14:textId="77777777" w:rsidR="00B61B52" w:rsidRPr="00B61B52" w:rsidRDefault="00B61B52" w:rsidP="00B716DB">
      <w:pPr>
        <w:tabs>
          <w:tab w:val="left" w:pos="284"/>
        </w:tabs>
        <w:jc w:val="both"/>
        <w:rPr>
          <w:szCs w:val="24"/>
        </w:rPr>
      </w:pPr>
      <w:r w:rsidRPr="00B61B52">
        <w:rPr>
          <w:szCs w:val="24"/>
        </w:rPr>
        <w:t>b) atsako už gautų asmens duomenų konfidencialumą ir saugumą nuo jų gavimo momento. Nuo asmens duomenų gavimo momento Šalis tampa savarankišku gautų asmens duomenų valdytoja Savarankiškas duomenų valdytojas, atsako už gautų asmens duomenų tinkamą naudojimą, apsaugą ir saugojimą, laikydamasis asmens duomenų apsaugos reikalavimų bei kitų teisės aktų;</w:t>
      </w:r>
    </w:p>
    <w:p w14:paraId="42837D89" w14:textId="77777777" w:rsidR="00B61B52" w:rsidRPr="00B61B52" w:rsidRDefault="00B61B52" w:rsidP="00B716DB">
      <w:pPr>
        <w:tabs>
          <w:tab w:val="left" w:pos="284"/>
        </w:tabs>
        <w:jc w:val="both"/>
        <w:rPr>
          <w:szCs w:val="24"/>
        </w:rPr>
      </w:pPr>
      <w:r w:rsidRPr="00B61B52">
        <w:rPr>
          <w:szCs w:val="24"/>
        </w:rPr>
        <w:t>c) pagal Sutartį Šalys negali atskleisti gautų asmens duomenų ar suteikti galimybės bet kokia forma susipažinti su asmens duomenimis tretiesiems asmenims, jei kitaip nenustato  ši Sutartis, priedas ar Lietuvos Respublikos teisės aktai;</w:t>
      </w:r>
    </w:p>
    <w:p w14:paraId="4973C60A" w14:textId="77777777" w:rsidR="00B61B52" w:rsidRPr="00B61B52" w:rsidRDefault="00B61B52" w:rsidP="00B716DB">
      <w:pPr>
        <w:tabs>
          <w:tab w:val="left" w:pos="284"/>
        </w:tabs>
        <w:jc w:val="both"/>
        <w:rPr>
          <w:szCs w:val="24"/>
        </w:rPr>
      </w:pPr>
      <w:r w:rsidRPr="00B61B52">
        <w:rPr>
          <w:szCs w:val="24"/>
        </w:rPr>
        <w:lastRenderedPageBreak/>
        <w:t>d) užtikrina, kad darbuotojai, kurie tvarkys gautus asmens duomenis, bus supažindinti su pareiga saugoti asmens duomenis ir užtikrinti jų konfidencialumą.</w:t>
      </w:r>
    </w:p>
    <w:p w14:paraId="79813C3B" w14:textId="65FC9296" w:rsidR="00B61B52" w:rsidRPr="00B61B52" w:rsidRDefault="00B61B52" w:rsidP="00B716DB">
      <w:pPr>
        <w:tabs>
          <w:tab w:val="left" w:pos="284"/>
        </w:tabs>
        <w:jc w:val="both"/>
        <w:rPr>
          <w:szCs w:val="24"/>
        </w:rPr>
      </w:pPr>
      <w:r w:rsidRPr="00B61B52">
        <w:rPr>
          <w:szCs w:val="24"/>
        </w:rPr>
        <w:t>8.</w:t>
      </w:r>
      <w:r w:rsidR="00B716DB">
        <w:rPr>
          <w:szCs w:val="24"/>
        </w:rPr>
        <w:t xml:space="preserve"> </w:t>
      </w:r>
      <w:r w:rsidRPr="00B61B52">
        <w:rPr>
          <w:szCs w:val="24"/>
        </w:rPr>
        <w:t>Jei Sutarties Šalys ketina pasinaudoti kitų tolesnių asmens duomenų tvarkytojų paslaugomis, Šalys perduos kitai Šaliai informaciją apie tolesnį duomenų tvarkytoją. Tokiu atveju, Šalys privalo užtikrinti, kad tolesnis duomenų tvarkytojas vykdys bent tuos pačius įsipareigojimus ir įgaliojimus, kuriuos ši Sutartis nustato. Taip pat Šalys supranta, kad jos pačios atsakys už tolesnių duomenų tvarkytojų veiksmus ir neveikimą.</w:t>
      </w:r>
    </w:p>
    <w:p w14:paraId="6DF09206" w14:textId="77777777" w:rsidR="00B61B52" w:rsidRPr="00B61B52" w:rsidRDefault="00B61B52" w:rsidP="00B716DB">
      <w:pPr>
        <w:tabs>
          <w:tab w:val="left" w:pos="284"/>
        </w:tabs>
        <w:jc w:val="both"/>
        <w:rPr>
          <w:szCs w:val="24"/>
        </w:rPr>
      </w:pPr>
      <w:r w:rsidRPr="00B61B52">
        <w:rPr>
          <w:szCs w:val="24"/>
        </w:rPr>
        <w:t>9.</w:t>
      </w:r>
      <w:r w:rsidRPr="00B61B52">
        <w:rPr>
          <w:szCs w:val="24"/>
        </w:rPr>
        <w:tab/>
        <w:t xml:space="preserve">Šalys atsako už asmens duomenų tvarkymo saugumo ir konfidencialumo pažeidimus teisės aktų nustatyta tvarka. Sutarties Šalis privalo nedelsdama, bet ne vėliau kaip per 24 valandas, informuoti kitą Sutarties Šalį apie bet kokį įvykusį ar įtariamą asmens duomenų saugumo pažeidimą. </w:t>
      </w:r>
    </w:p>
    <w:p w14:paraId="411EF447" w14:textId="2EB931F7" w:rsidR="00B61B52" w:rsidRPr="00B61B52" w:rsidRDefault="00B61B52" w:rsidP="00B716DB">
      <w:pPr>
        <w:tabs>
          <w:tab w:val="left" w:pos="284"/>
        </w:tabs>
        <w:jc w:val="both"/>
        <w:rPr>
          <w:szCs w:val="24"/>
        </w:rPr>
      </w:pPr>
      <w:r w:rsidRPr="00B61B52">
        <w:rPr>
          <w:szCs w:val="24"/>
        </w:rPr>
        <w:t>10.</w:t>
      </w:r>
      <w:r w:rsidR="00B716DB">
        <w:rPr>
          <w:szCs w:val="24"/>
        </w:rPr>
        <w:t xml:space="preserve"> </w:t>
      </w:r>
      <w:r w:rsidRPr="00B61B52">
        <w:rPr>
          <w:szCs w:val="24"/>
        </w:rPr>
        <w:t>Šalys įsipareigoja atsakyti į Asmens duomenų subjektų užklausas ir įgyvendinti kitas iš Reglamento kylančias Asmens duomenų subjektų teises. Šalys susitaria suteikti pagalbą, kurios pagrįstai reikia, kad kita Šalis galėtų įvykdyti Asmens duomenų subjektų užklausas pasinaudoti savo teisėmis, kylančiomis iš Reglamento.</w:t>
      </w:r>
    </w:p>
    <w:p w14:paraId="5B8E2A9F" w14:textId="59B6BF50" w:rsidR="00B61B52" w:rsidRPr="00B61B52" w:rsidRDefault="00B61B52" w:rsidP="00B716DB">
      <w:pPr>
        <w:tabs>
          <w:tab w:val="left" w:pos="284"/>
        </w:tabs>
        <w:jc w:val="both"/>
        <w:rPr>
          <w:szCs w:val="24"/>
        </w:rPr>
      </w:pPr>
      <w:r w:rsidRPr="00B61B52">
        <w:rPr>
          <w:szCs w:val="24"/>
        </w:rPr>
        <w:t>11.</w:t>
      </w:r>
      <w:r w:rsidR="00B716DB">
        <w:rPr>
          <w:szCs w:val="24"/>
        </w:rPr>
        <w:t xml:space="preserve"> </w:t>
      </w:r>
      <w:r w:rsidRPr="00B61B52">
        <w:rPr>
          <w:szCs w:val="24"/>
        </w:rPr>
        <w:t>Asmens duomenų subjektai teisės numatytas Reglamento 12-23 straipsniuose turi teisę įgyvendinti vadovaudamiesi Sutarties Šalių nustatytomis ir viešai skelbiamomis privatumo politikomis arba kreipdamiesi tiesiogiai į Šalių atstovus.</w:t>
      </w:r>
    </w:p>
    <w:p w14:paraId="78060600" w14:textId="77777777" w:rsidR="00B61B52" w:rsidRPr="00B61B52" w:rsidRDefault="00B61B52" w:rsidP="00B61B52">
      <w:pPr>
        <w:jc w:val="center"/>
        <w:rPr>
          <w:szCs w:val="24"/>
        </w:rPr>
      </w:pPr>
      <w:r w:rsidRPr="00B61B52">
        <w:rPr>
          <w:szCs w:val="24"/>
        </w:rPr>
        <w:t>__________</w:t>
      </w:r>
    </w:p>
    <w:p w14:paraId="73717CE3" w14:textId="77777777" w:rsidR="00B767F3" w:rsidRDefault="00B767F3"/>
    <w:sectPr w:rsidR="00B767F3">
      <w:headerReference w:type="even" r:id="rId12"/>
      <w:headerReference w:type="default" r:id="rId13"/>
      <w:footerReference w:type="even" r:id="rId14"/>
      <w:footerReference w:type="default" r:id="rId15"/>
      <w:headerReference w:type="first" r:id="rId16"/>
      <w:footerReference w:type="first" r:id="rId17"/>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F7748" w14:textId="77777777" w:rsidR="00877930" w:rsidRDefault="00877930">
      <w:r>
        <w:separator/>
      </w:r>
    </w:p>
  </w:endnote>
  <w:endnote w:type="continuationSeparator" w:id="0">
    <w:p w14:paraId="737EB272" w14:textId="77777777" w:rsidR="00877930" w:rsidRDefault="00877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font293">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66749" w14:textId="77777777" w:rsidR="00877930" w:rsidRDefault="00877930">
      <w:r>
        <w:separator/>
      </w:r>
    </w:p>
  </w:footnote>
  <w:footnote w:type="continuationSeparator" w:id="0">
    <w:p w14:paraId="0D35A2F8" w14:textId="77777777" w:rsidR="00877930" w:rsidRDefault="008779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5797360"/>
      <w:docPartObj>
        <w:docPartGallery w:val="Page Numbers (Top of Page)"/>
        <w:docPartUnique/>
      </w:docPartObj>
    </w:sdtPr>
    <w:sdtContent>
      <w:p w14:paraId="43C01334" w14:textId="2D01CBB0" w:rsidR="00D6671B" w:rsidRDefault="00D6671B">
        <w:pPr>
          <w:pStyle w:val="Antrats"/>
          <w:jc w:val="center"/>
        </w:pPr>
        <w:r>
          <w:fldChar w:fldCharType="begin"/>
        </w:r>
        <w:r>
          <w:instrText>PAGE   \* MERGEFORMAT</w:instrText>
        </w:r>
        <w:r>
          <w:fldChar w:fldCharType="separate"/>
        </w:r>
        <w:r>
          <w:t>2</w:t>
        </w:r>
        <w:r>
          <w:fldChar w:fldCharType="end"/>
        </w:r>
      </w:p>
    </w:sdtContent>
  </w:sdt>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47CF" w14:textId="77777777" w:rsidR="00B767F3" w:rsidRDefault="00B767F3">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505AA"/>
    <w:multiLevelType w:val="hybridMultilevel"/>
    <w:tmpl w:val="271E27FE"/>
    <w:lvl w:ilvl="0" w:tplc="214003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25577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02033"/>
    <w:rsid w:val="000025A8"/>
    <w:rsid w:val="00002F40"/>
    <w:rsid w:val="0001311A"/>
    <w:rsid w:val="00013BD0"/>
    <w:rsid w:val="00026A0A"/>
    <w:rsid w:val="00035CBC"/>
    <w:rsid w:val="00061977"/>
    <w:rsid w:val="0007236E"/>
    <w:rsid w:val="00080258"/>
    <w:rsid w:val="00082092"/>
    <w:rsid w:val="00085E4C"/>
    <w:rsid w:val="000A07E7"/>
    <w:rsid w:val="000A3FED"/>
    <w:rsid w:val="000A7F55"/>
    <w:rsid w:val="000B459F"/>
    <w:rsid w:val="000C6007"/>
    <w:rsid w:val="000C7C75"/>
    <w:rsid w:val="000D4628"/>
    <w:rsid w:val="000D6C8D"/>
    <w:rsid w:val="000D6EF0"/>
    <w:rsid w:val="000E6466"/>
    <w:rsid w:val="0010138F"/>
    <w:rsid w:val="00103B95"/>
    <w:rsid w:val="00123CA0"/>
    <w:rsid w:val="00125A1E"/>
    <w:rsid w:val="00133155"/>
    <w:rsid w:val="001452DE"/>
    <w:rsid w:val="001567BF"/>
    <w:rsid w:val="001B2EB7"/>
    <w:rsid w:val="001B39EE"/>
    <w:rsid w:val="001B6908"/>
    <w:rsid w:val="001D4BE0"/>
    <w:rsid w:val="001D5582"/>
    <w:rsid w:val="00201517"/>
    <w:rsid w:val="00202E5E"/>
    <w:rsid w:val="0021440E"/>
    <w:rsid w:val="002375CE"/>
    <w:rsid w:val="00252225"/>
    <w:rsid w:val="00252CF7"/>
    <w:rsid w:val="002607B6"/>
    <w:rsid w:val="002738BB"/>
    <w:rsid w:val="00277719"/>
    <w:rsid w:val="002835D0"/>
    <w:rsid w:val="00284606"/>
    <w:rsid w:val="00286406"/>
    <w:rsid w:val="002C0AD8"/>
    <w:rsid w:val="002C28E6"/>
    <w:rsid w:val="002D4894"/>
    <w:rsid w:val="002F091B"/>
    <w:rsid w:val="002F0B5F"/>
    <w:rsid w:val="00303BB4"/>
    <w:rsid w:val="0031412C"/>
    <w:rsid w:val="00316D5E"/>
    <w:rsid w:val="003220D4"/>
    <w:rsid w:val="00330734"/>
    <w:rsid w:val="0034784F"/>
    <w:rsid w:val="00355C23"/>
    <w:rsid w:val="0036160D"/>
    <w:rsid w:val="0038781F"/>
    <w:rsid w:val="00390494"/>
    <w:rsid w:val="00392031"/>
    <w:rsid w:val="00396DAF"/>
    <w:rsid w:val="00397DA1"/>
    <w:rsid w:val="003B2818"/>
    <w:rsid w:val="003B2BBE"/>
    <w:rsid w:val="003C2737"/>
    <w:rsid w:val="003E5D1D"/>
    <w:rsid w:val="004001A5"/>
    <w:rsid w:val="0040732F"/>
    <w:rsid w:val="004437E0"/>
    <w:rsid w:val="004477DE"/>
    <w:rsid w:val="00462C00"/>
    <w:rsid w:val="004B266B"/>
    <w:rsid w:val="00505EBB"/>
    <w:rsid w:val="00547044"/>
    <w:rsid w:val="00574658"/>
    <w:rsid w:val="0058060D"/>
    <w:rsid w:val="005828DD"/>
    <w:rsid w:val="00587E3C"/>
    <w:rsid w:val="00597263"/>
    <w:rsid w:val="005A483C"/>
    <w:rsid w:val="005A5BFB"/>
    <w:rsid w:val="005A7DB9"/>
    <w:rsid w:val="005E4533"/>
    <w:rsid w:val="005F30EB"/>
    <w:rsid w:val="00625347"/>
    <w:rsid w:val="00634A5D"/>
    <w:rsid w:val="00651645"/>
    <w:rsid w:val="00663124"/>
    <w:rsid w:val="00694E33"/>
    <w:rsid w:val="006A1145"/>
    <w:rsid w:val="006A27F0"/>
    <w:rsid w:val="006A67E2"/>
    <w:rsid w:val="006F51A9"/>
    <w:rsid w:val="00720D9A"/>
    <w:rsid w:val="0073574E"/>
    <w:rsid w:val="00750A40"/>
    <w:rsid w:val="00750E3F"/>
    <w:rsid w:val="0075213F"/>
    <w:rsid w:val="0076023A"/>
    <w:rsid w:val="00772940"/>
    <w:rsid w:val="007919E1"/>
    <w:rsid w:val="00796A1D"/>
    <w:rsid w:val="00797C42"/>
    <w:rsid w:val="007A3C35"/>
    <w:rsid w:val="00804A46"/>
    <w:rsid w:val="008103AF"/>
    <w:rsid w:val="00840127"/>
    <w:rsid w:val="00877930"/>
    <w:rsid w:val="00887E7F"/>
    <w:rsid w:val="008A28CC"/>
    <w:rsid w:val="008C2D5D"/>
    <w:rsid w:val="008D6D84"/>
    <w:rsid w:val="00903B89"/>
    <w:rsid w:val="009312E0"/>
    <w:rsid w:val="00944CC2"/>
    <w:rsid w:val="00945F8B"/>
    <w:rsid w:val="00972124"/>
    <w:rsid w:val="009D3A3E"/>
    <w:rsid w:val="009E1289"/>
    <w:rsid w:val="009F573C"/>
    <w:rsid w:val="009F5D4D"/>
    <w:rsid w:val="00A00ECA"/>
    <w:rsid w:val="00A05F9A"/>
    <w:rsid w:val="00A1062A"/>
    <w:rsid w:val="00A21338"/>
    <w:rsid w:val="00A33891"/>
    <w:rsid w:val="00A53541"/>
    <w:rsid w:val="00A5593B"/>
    <w:rsid w:val="00A660BB"/>
    <w:rsid w:val="00A84D2F"/>
    <w:rsid w:val="00A86817"/>
    <w:rsid w:val="00AA5414"/>
    <w:rsid w:val="00AB0708"/>
    <w:rsid w:val="00AC102A"/>
    <w:rsid w:val="00AD6DD5"/>
    <w:rsid w:val="00AE6F70"/>
    <w:rsid w:val="00AF4173"/>
    <w:rsid w:val="00AF49A2"/>
    <w:rsid w:val="00B17021"/>
    <w:rsid w:val="00B250D1"/>
    <w:rsid w:val="00B324CF"/>
    <w:rsid w:val="00B405F9"/>
    <w:rsid w:val="00B44FC0"/>
    <w:rsid w:val="00B5098B"/>
    <w:rsid w:val="00B61B52"/>
    <w:rsid w:val="00B716DB"/>
    <w:rsid w:val="00B767F3"/>
    <w:rsid w:val="00BA6064"/>
    <w:rsid w:val="00BD2D52"/>
    <w:rsid w:val="00BD6A36"/>
    <w:rsid w:val="00BE48E3"/>
    <w:rsid w:val="00C1531E"/>
    <w:rsid w:val="00C15C1A"/>
    <w:rsid w:val="00C20122"/>
    <w:rsid w:val="00C30B1D"/>
    <w:rsid w:val="00C402F5"/>
    <w:rsid w:val="00C42939"/>
    <w:rsid w:val="00C43888"/>
    <w:rsid w:val="00C64B2E"/>
    <w:rsid w:val="00C8303C"/>
    <w:rsid w:val="00C974D8"/>
    <w:rsid w:val="00CA1D42"/>
    <w:rsid w:val="00CA3B52"/>
    <w:rsid w:val="00CA513F"/>
    <w:rsid w:val="00CB35DA"/>
    <w:rsid w:val="00CB514F"/>
    <w:rsid w:val="00CC616D"/>
    <w:rsid w:val="00CE01E4"/>
    <w:rsid w:val="00CF38F9"/>
    <w:rsid w:val="00CF5F2D"/>
    <w:rsid w:val="00D1052C"/>
    <w:rsid w:val="00D344FC"/>
    <w:rsid w:val="00D46E49"/>
    <w:rsid w:val="00D6671B"/>
    <w:rsid w:val="00D80540"/>
    <w:rsid w:val="00D84A4D"/>
    <w:rsid w:val="00D8645D"/>
    <w:rsid w:val="00DA3ADE"/>
    <w:rsid w:val="00DA6D09"/>
    <w:rsid w:val="00DB0BCF"/>
    <w:rsid w:val="00DB2C13"/>
    <w:rsid w:val="00DC488D"/>
    <w:rsid w:val="00DD7479"/>
    <w:rsid w:val="00DE25C4"/>
    <w:rsid w:val="00DE2695"/>
    <w:rsid w:val="00DE2D7A"/>
    <w:rsid w:val="00DE3278"/>
    <w:rsid w:val="00E12F43"/>
    <w:rsid w:val="00E25A2F"/>
    <w:rsid w:val="00E409DA"/>
    <w:rsid w:val="00E41C77"/>
    <w:rsid w:val="00E43134"/>
    <w:rsid w:val="00E4680A"/>
    <w:rsid w:val="00E61969"/>
    <w:rsid w:val="00E75401"/>
    <w:rsid w:val="00E8189C"/>
    <w:rsid w:val="00E851AF"/>
    <w:rsid w:val="00E85BCD"/>
    <w:rsid w:val="00EA1B6E"/>
    <w:rsid w:val="00EA3E17"/>
    <w:rsid w:val="00EA7611"/>
    <w:rsid w:val="00ED3391"/>
    <w:rsid w:val="00EE6FB4"/>
    <w:rsid w:val="00EF2937"/>
    <w:rsid w:val="00F3100C"/>
    <w:rsid w:val="00F550B9"/>
    <w:rsid w:val="00F73F07"/>
    <w:rsid w:val="00F83ED5"/>
    <w:rsid w:val="00FA0A2E"/>
    <w:rsid w:val="00FC3482"/>
    <w:rsid w:val="00FC5A39"/>
    <w:rsid w:val="00FE02A9"/>
    <w:rsid w:val="00FE5E19"/>
    <w:rsid w:val="00FE5FA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15:docId w15:val="{27362D1C-4345-4D01-A5E6-3C8C215B7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2">
    <w:name w:val="heading 2"/>
    <w:basedOn w:val="prastasis"/>
    <w:next w:val="prastasis"/>
    <w:link w:val="Antrat2Diagrama"/>
    <w:uiPriority w:val="9"/>
    <w:unhideWhenUsed/>
    <w:qFormat/>
    <w:rsid w:val="00AA5414"/>
    <w:pPr>
      <w:keepNext/>
      <w:keepLines/>
      <w:spacing w:before="120"/>
      <w:outlineLvl w:val="1"/>
    </w:pPr>
    <w:rPr>
      <w:rFonts w:asciiTheme="majorHAnsi" w:eastAsiaTheme="majorEastAsia" w:hAnsiTheme="majorHAnsi" w:cstheme="majorBidi"/>
      <w:color w:val="ED7D31" w:themeColor="accent2"/>
      <w:sz w:val="36"/>
      <w:szCs w:val="36"/>
      <w:lang w:eastAsia="lt-LT"/>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qFormat/>
    <w:rsid w:val="00D80540"/>
    <w:pPr>
      <w:suppressAutoHyphens/>
      <w:spacing w:before="280" w:after="280"/>
    </w:pPr>
    <w:rPr>
      <w:szCs w:val="24"/>
      <w:lang w:eastAsia="zh-CN"/>
    </w:rPr>
  </w:style>
  <w:style w:type="character" w:styleId="Hipersaitas">
    <w:name w:val="Hyperlink"/>
    <w:basedOn w:val="Numatytasispastraiposriftas"/>
    <w:uiPriority w:val="99"/>
    <w:unhideWhenUsed/>
    <w:rsid w:val="00D80540"/>
    <w:rPr>
      <w:strike w:val="0"/>
      <w:dstrike w:val="0"/>
      <w:color w:val="auto"/>
      <w:u w:val="none"/>
      <w:effect w:val="none"/>
    </w:rPr>
  </w:style>
  <w:style w:type="character" w:styleId="Komentaronuoroda">
    <w:name w:val="annotation reference"/>
    <w:basedOn w:val="Numatytasispastraiposriftas"/>
    <w:semiHidden/>
    <w:unhideWhenUsed/>
    <w:rsid w:val="00E85BCD"/>
    <w:rPr>
      <w:sz w:val="16"/>
      <w:szCs w:val="16"/>
    </w:rPr>
  </w:style>
  <w:style w:type="paragraph" w:styleId="Komentarotekstas">
    <w:name w:val="annotation text"/>
    <w:basedOn w:val="prastasis"/>
    <w:link w:val="KomentarotekstasDiagrama"/>
    <w:unhideWhenUsed/>
    <w:rsid w:val="00E85BCD"/>
    <w:rPr>
      <w:sz w:val="20"/>
    </w:rPr>
  </w:style>
  <w:style w:type="character" w:customStyle="1" w:styleId="KomentarotekstasDiagrama">
    <w:name w:val="Komentaro tekstas Diagrama"/>
    <w:basedOn w:val="Numatytasispastraiposriftas"/>
    <w:link w:val="Komentarotekstas"/>
    <w:rsid w:val="00E85BCD"/>
    <w:rPr>
      <w:sz w:val="20"/>
    </w:rPr>
  </w:style>
  <w:style w:type="paragraph" w:styleId="Komentarotema">
    <w:name w:val="annotation subject"/>
    <w:basedOn w:val="Komentarotekstas"/>
    <w:next w:val="Komentarotekstas"/>
    <w:link w:val="KomentarotemaDiagrama"/>
    <w:semiHidden/>
    <w:unhideWhenUsed/>
    <w:rsid w:val="00E85BCD"/>
    <w:rPr>
      <w:b/>
      <w:bCs/>
    </w:rPr>
  </w:style>
  <w:style w:type="character" w:customStyle="1" w:styleId="KomentarotemaDiagrama">
    <w:name w:val="Komentaro tema Diagrama"/>
    <w:basedOn w:val="KomentarotekstasDiagrama"/>
    <w:link w:val="Komentarotema"/>
    <w:semiHidden/>
    <w:rsid w:val="00E85BCD"/>
    <w:rPr>
      <w:b/>
      <w:bCs/>
      <w:sz w:val="20"/>
    </w:rPr>
  </w:style>
  <w:style w:type="paragraph" w:styleId="Pataisymai">
    <w:name w:val="Revision"/>
    <w:hidden/>
    <w:semiHidden/>
    <w:rsid w:val="00E85BCD"/>
  </w:style>
  <w:style w:type="paragraph" w:styleId="Antrats">
    <w:name w:val="header"/>
    <w:basedOn w:val="prastasis"/>
    <w:link w:val="AntratsDiagrama"/>
    <w:uiPriority w:val="99"/>
    <w:unhideWhenUsed/>
    <w:rsid w:val="00D6671B"/>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D6671B"/>
    <w:rPr>
      <w:rFonts w:asciiTheme="minorHAnsi" w:eastAsiaTheme="minorEastAsia" w:hAnsiTheme="minorHAnsi"/>
      <w:sz w:val="22"/>
      <w:szCs w:val="22"/>
      <w:lang w:eastAsia="lt-LT"/>
    </w:rPr>
  </w:style>
  <w:style w:type="character" w:styleId="Neapdorotaspaminjimas">
    <w:name w:val="Unresolved Mention"/>
    <w:basedOn w:val="Numatytasispastraiposriftas"/>
    <w:uiPriority w:val="99"/>
    <w:semiHidden/>
    <w:unhideWhenUsed/>
    <w:rsid w:val="00390494"/>
    <w:rPr>
      <w:color w:val="605E5C"/>
      <w:shd w:val="clear" w:color="auto" w:fill="E1DFDD"/>
    </w:rPr>
  </w:style>
  <w:style w:type="character" w:customStyle="1" w:styleId="Antrat2Diagrama">
    <w:name w:val="Antraštė 2 Diagrama"/>
    <w:basedOn w:val="Numatytasispastraiposriftas"/>
    <w:link w:val="Antrat2"/>
    <w:uiPriority w:val="9"/>
    <w:rsid w:val="00AA5414"/>
    <w:rPr>
      <w:rFonts w:asciiTheme="majorHAnsi" w:eastAsiaTheme="majorEastAsia" w:hAnsiTheme="majorHAnsi" w:cstheme="majorBidi"/>
      <w:color w:val="ED7D31" w:themeColor="accent2"/>
      <w:sz w:val="36"/>
      <w:szCs w:val="3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vks@vsat.vrm.l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8F1A3674-7CDE-4723-A98F-56076CE2F5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73410</Words>
  <Characters>41844</Characters>
  <Application>Microsoft Office Word</Application>
  <DocSecurity>0</DocSecurity>
  <Lines>348</Lines>
  <Paragraphs>230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115024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Jokšienė Neringa</dc:creator>
  <cp:lastModifiedBy>Daubarienė Anastasija</cp:lastModifiedBy>
  <cp:revision>6</cp:revision>
  <dcterms:created xsi:type="dcterms:W3CDTF">2026-07-31T08:06:00Z</dcterms:created>
  <dcterms:modified xsi:type="dcterms:W3CDTF">2026-08-04T07:50:00Z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GrammarlyDocumentId">
    <vt:lpwstr>cd4c64ed-437f-4971-8dea-effc2f828ea4</vt:lpwstr>
  </property>
</Properties>
</file>