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834D6" w14:textId="1A25B380" w:rsidR="00981D12" w:rsidRPr="00981D12" w:rsidRDefault="00981D12" w:rsidP="00981D12">
      <w:pPr>
        <w:widowControl w:val="0"/>
        <w:tabs>
          <w:tab w:val="left" w:pos="5103"/>
          <w:tab w:val="left" w:pos="5670"/>
        </w:tabs>
        <w:ind w:firstLine="3402"/>
        <w:rPr>
          <w:lang w:val="lt-LT"/>
        </w:rPr>
      </w:pPr>
      <w:r>
        <w:rPr>
          <w:lang w:val="lt-LT"/>
        </w:rPr>
        <w:tab/>
      </w:r>
      <w:r w:rsidRPr="00981D12">
        <w:rPr>
          <w:lang w:val="lt-LT"/>
        </w:rPr>
        <w:t>PARENGTA</w:t>
      </w:r>
    </w:p>
    <w:p w14:paraId="728FDB44" w14:textId="77777777" w:rsidR="00981D12" w:rsidRPr="00981D12" w:rsidRDefault="00981D12" w:rsidP="00981D12">
      <w:pPr>
        <w:tabs>
          <w:tab w:val="right" w:leader="underscore" w:pos="8640"/>
        </w:tabs>
        <w:ind w:left="5103"/>
        <w:rPr>
          <w:lang w:val="lt-LT"/>
        </w:rPr>
      </w:pPr>
      <w:r w:rsidRPr="00981D12">
        <w:rPr>
          <w:lang w:val="lt-LT"/>
        </w:rPr>
        <w:t>Kauno rajono savivaldybės administracijos</w:t>
      </w:r>
    </w:p>
    <w:p w14:paraId="13DBC4A1" w14:textId="4494FA49" w:rsidR="00981D12" w:rsidRPr="00B76315" w:rsidRDefault="00981D12" w:rsidP="00981D12">
      <w:pPr>
        <w:tabs>
          <w:tab w:val="right" w:leader="underscore" w:pos="8640"/>
        </w:tabs>
        <w:ind w:left="5103"/>
        <w:rPr>
          <w:color w:val="000000" w:themeColor="text1"/>
          <w:lang w:val="lt-LT"/>
        </w:rPr>
      </w:pPr>
      <w:r w:rsidRPr="00981D12">
        <w:rPr>
          <w:color w:val="000000" w:themeColor="text1"/>
          <w:lang w:val="lt-LT"/>
        </w:rPr>
        <w:t xml:space="preserve">Viešųjų pirkimų skyriaus pirkimų organizatorės </w:t>
      </w:r>
      <w:r w:rsidRPr="00B76315">
        <w:rPr>
          <w:color w:val="000000" w:themeColor="text1"/>
          <w:lang w:val="lt-LT"/>
        </w:rPr>
        <w:t>Editos Leskauskienės</w:t>
      </w:r>
    </w:p>
    <w:p w14:paraId="737671FE" w14:textId="7BFE927C" w:rsidR="00981D12" w:rsidRPr="00405009" w:rsidRDefault="00981D12" w:rsidP="005A4797">
      <w:pPr>
        <w:tabs>
          <w:tab w:val="right" w:leader="underscore" w:pos="8640"/>
        </w:tabs>
        <w:ind w:left="5103"/>
        <w:rPr>
          <w:color w:val="000000" w:themeColor="text1"/>
          <w:lang w:val="lt-LT"/>
        </w:rPr>
      </w:pPr>
      <w:r w:rsidRPr="00405009">
        <w:rPr>
          <w:color w:val="000000" w:themeColor="text1"/>
          <w:lang w:val="lt-LT"/>
        </w:rPr>
        <w:t>2026-0</w:t>
      </w:r>
      <w:r w:rsidR="00014E9D" w:rsidRPr="00405009">
        <w:rPr>
          <w:color w:val="000000" w:themeColor="text1"/>
          <w:lang w:val="lt-LT"/>
        </w:rPr>
        <w:t>8</w:t>
      </w:r>
      <w:r w:rsidRPr="00405009">
        <w:rPr>
          <w:color w:val="000000" w:themeColor="text1"/>
          <w:lang w:val="lt-LT"/>
        </w:rPr>
        <w:t>-</w:t>
      </w:r>
      <w:r w:rsidR="00014E9D" w:rsidRPr="00405009">
        <w:rPr>
          <w:color w:val="000000" w:themeColor="text1"/>
          <w:lang w:val="lt-LT"/>
        </w:rPr>
        <w:t>0</w:t>
      </w:r>
      <w:r w:rsidR="00405009" w:rsidRPr="00405009">
        <w:rPr>
          <w:color w:val="000000" w:themeColor="text1"/>
          <w:lang w:val="lt-LT"/>
        </w:rPr>
        <w:t>5</w:t>
      </w:r>
      <w:r w:rsidRPr="00405009">
        <w:rPr>
          <w:color w:val="000000" w:themeColor="text1"/>
          <w:lang w:val="lt-LT"/>
        </w:rPr>
        <w:t xml:space="preserve"> Nr. SPD-</w:t>
      </w:r>
      <w:r w:rsidR="00777662">
        <w:rPr>
          <w:color w:val="000000" w:themeColor="text1"/>
          <w:lang w:val="lt-LT"/>
        </w:rPr>
        <w:t>95</w:t>
      </w:r>
    </w:p>
    <w:p w14:paraId="3A82682A" w14:textId="77777777" w:rsidR="00AE44AE" w:rsidRPr="00705FAC" w:rsidRDefault="00AE44AE" w:rsidP="00AE44AE">
      <w:pPr>
        <w:rPr>
          <w:b/>
          <w:color w:val="000000" w:themeColor="text1"/>
          <w:highlight w:val="yellow"/>
          <w:lang w:val="lt-LT"/>
        </w:rPr>
      </w:pPr>
    </w:p>
    <w:p w14:paraId="1BB672AE" w14:textId="77777777" w:rsidR="00EE3623" w:rsidRPr="00EE3623" w:rsidRDefault="00EE3623" w:rsidP="00EE3623">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240"/>
        <w:jc w:val="center"/>
        <w:textAlignment w:val="baseline"/>
        <w:rPr>
          <w:rFonts w:eastAsia="Times New Roman"/>
          <w:b/>
          <w:bdr w:val="none" w:sz="0" w:space="0" w:color="auto"/>
          <w:lang w:val="lt-LT"/>
        </w:rPr>
      </w:pPr>
      <w:r w:rsidRPr="00EE3623">
        <w:rPr>
          <w:rFonts w:eastAsia="Times New Roman"/>
          <w:b/>
          <w:bdr w:val="none" w:sz="0" w:space="0" w:color="auto"/>
          <w:lang w:val="lt-LT"/>
        </w:rPr>
        <w:t>KAUNO RAJONO SAVIVALDYBĖS ADMINISTRACIJA</w:t>
      </w:r>
    </w:p>
    <w:p w14:paraId="3796654C" w14:textId="21D5B8B9" w:rsidR="00EE3623" w:rsidRPr="00EE3623" w:rsidRDefault="00662E79" w:rsidP="00EE3623">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b/>
          <w:bCs/>
          <w:smallCaps/>
          <w:spacing w:val="5"/>
          <w:bdr w:val="none" w:sz="0" w:space="0" w:color="auto"/>
          <w:lang w:val="lt-LT" w:eastAsia="lt-LT"/>
        </w:rPr>
      </w:pPr>
      <w:bookmarkStart w:id="0" w:name="_Hlk182822979"/>
      <w:r w:rsidRPr="00662E79">
        <w:rPr>
          <w:rFonts w:eastAsia="Times New Roman"/>
          <w:b/>
          <w:bCs/>
          <w:bdr w:val="none" w:sz="0" w:space="0" w:color="auto"/>
          <w:lang w:val="lt-LT"/>
        </w:rPr>
        <w:t>KONDENSACINIŲ DUJINIŲ KATILŲ SU KASKADINIU VALDYMU</w:t>
      </w:r>
      <w:r w:rsidRPr="00EE3623">
        <w:rPr>
          <w:rFonts w:eastAsia="Times New Roman"/>
          <w:b/>
          <w:bCs/>
          <w:bdr w:val="none" w:sz="0" w:space="0" w:color="auto"/>
          <w:lang w:val="lt-LT"/>
        </w:rPr>
        <w:t xml:space="preserve"> </w:t>
      </w:r>
      <w:bookmarkEnd w:id="0"/>
      <w:r w:rsidR="009C4B79">
        <w:rPr>
          <w:rFonts w:eastAsia="Times New Roman"/>
          <w:b/>
          <w:bCs/>
          <w:bdr w:val="none" w:sz="0" w:space="0" w:color="auto"/>
          <w:lang w:val="lt-LT"/>
        </w:rPr>
        <w:t xml:space="preserve">KATILINĖS </w:t>
      </w:r>
      <w:r w:rsidR="00616391">
        <w:rPr>
          <w:rFonts w:eastAsia="Times New Roman"/>
          <w:b/>
          <w:bCs/>
          <w:bdr w:val="none" w:sz="0" w:space="0" w:color="auto"/>
          <w:lang w:val="lt-LT"/>
        </w:rPr>
        <w:t xml:space="preserve">ĮRENGIMO DARBŲ </w:t>
      </w:r>
      <w:r w:rsidR="00EE3623" w:rsidRPr="00EE3623">
        <w:rPr>
          <w:rFonts w:eastAsia="Times New Roman"/>
          <w:b/>
          <w:color w:val="000000"/>
          <w:bdr w:val="none" w:sz="0" w:space="0" w:color="auto"/>
          <w:lang w:val="lt-LT" w:eastAsia="en-GB"/>
        </w:rPr>
        <w:t xml:space="preserve">VIEŠASIS </w:t>
      </w:r>
      <w:r w:rsidR="00EE3623" w:rsidRPr="00EE3623">
        <w:rPr>
          <w:rFonts w:eastAsia="Times New Roman"/>
          <w:b/>
          <w:bCs/>
          <w:color w:val="000000"/>
          <w:bdr w:val="none" w:sz="0" w:space="0" w:color="auto"/>
          <w:lang w:val="lt-LT"/>
        </w:rPr>
        <w:t>PIRKIMAS</w:t>
      </w:r>
    </w:p>
    <w:p w14:paraId="1E85A6AB" w14:textId="77777777" w:rsidR="00981D12" w:rsidRPr="00B57047" w:rsidRDefault="00981D12" w:rsidP="005A4797">
      <w:pPr>
        <w:rPr>
          <w:b/>
          <w:lang w:val="lt-LT"/>
        </w:rPr>
      </w:pPr>
    </w:p>
    <w:p w14:paraId="0857A918" w14:textId="38AE449D" w:rsidR="00981D12" w:rsidRPr="00DF10AA" w:rsidRDefault="00981D12" w:rsidP="00981D12">
      <w:pPr>
        <w:jc w:val="center"/>
        <w:rPr>
          <w:bCs/>
          <w:lang w:val="lt-LT"/>
        </w:rPr>
      </w:pPr>
      <w:r w:rsidRPr="00DF10AA">
        <w:rPr>
          <w:bCs/>
          <w:lang w:val="lt-LT"/>
        </w:rPr>
        <w:t>SKELBIAMOS APKLAUSOS SĄLYGOS</w:t>
      </w:r>
      <w:r w:rsidR="00B57047" w:rsidRPr="00DF10AA">
        <w:rPr>
          <w:bCs/>
          <w:lang w:val="lt-LT"/>
        </w:rPr>
        <w:t xml:space="preserve">, </w:t>
      </w:r>
    </w:p>
    <w:p w14:paraId="3698C012" w14:textId="695EE485" w:rsidR="00981D12" w:rsidRPr="00DF10AA" w:rsidRDefault="00981D12" w:rsidP="005A4797">
      <w:pPr>
        <w:jc w:val="center"/>
        <w:rPr>
          <w:bCs/>
          <w:lang w:val="lt-LT"/>
        </w:rPr>
      </w:pPr>
      <w:r w:rsidRPr="00DF10AA">
        <w:rPr>
          <w:bCs/>
          <w:lang w:val="lt-LT"/>
        </w:rPr>
        <w:t>VYKDANT PIRKIMĄ CVP IS PRIEMONĖMIS</w:t>
      </w:r>
    </w:p>
    <w:tbl>
      <w:tblPr>
        <w:tblpPr w:leftFromText="180" w:rightFromText="180" w:vertAnchor="text" w:horzAnchor="margin" w:tblpY="570"/>
        <w:tblW w:w="8862" w:type="dxa"/>
        <w:tblLook w:val="01E0" w:firstRow="1" w:lastRow="1" w:firstColumn="1" w:lastColumn="1" w:noHBand="0" w:noVBand="0"/>
      </w:tblPr>
      <w:tblGrid>
        <w:gridCol w:w="222"/>
        <w:gridCol w:w="8640"/>
      </w:tblGrid>
      <w:tr w:rsidR="00981D12" w:rsidRPr="006B6532" w14:paraId="35A7832A" w14:textId="77777777" w:rsidTr="001A1EB7">
        <w:trPr>
          <w:trHeight w:val="5254"/>
        </w:trPr>
        <w:tc>
          <w:tcPr>
            <w:tcW w:w="222" w:type="dxa"/>
          </w:tcPr>
          <w:p w14:paraId="1D0D3FDE" w14:textId="77777777" w:rsidR="00981D12" w:rsidRPr="00981D12" w:rsidRDefault="00981D12" w:rsidP="001A1EB7">
            <w:pPr>
              <w:jc w:val="both"/>
              <w:rPr>
                <w:lang w:val="lt-LT" w:eastAsia="lt-LT"/>
              </w:rPr>
            </w:pPr>
          </w:p>
        </w:tc>
        <w:tc>
          <w:tcPr>
            <w:tcW w:w="8640" w:type="dxa"/>
          </w:tcPr>
          <w:p w14:paraId="2057EC83"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BENDROSIOS NUOSTATOS</w:t>
            </w:r>
          </w:p>
          <w:p w14:paraId="68190E4B"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PIRKIMO OBJEKTAS</w:t>
            </w:r>
          </w:p>
          <w:p w14:paraId="24462FA2"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PASIŪLYMŲ RENGIMAS, PATEIKIMAS, KEITIMAS</w:t>
            </w:r>
          </w:p>
          <w:p w14:paraId="339E3245"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bCs/>
                <w:color w:val="000000" w:themeColor="text1"/>
                <w:szCs w:val="20"/>
              </w:rPr>
              <w:t>RĖMIMASIS ŪKIO SUBJEKTŲ PAJĖGUMAIS, SUBTIEKĖJŲ PASITELKIMAS, ŪKIO SUBJEKTŲ GRUPĖS DALYVAVIMAS</w:t>
            </w:r>
          </w:p>
          <w:p w14:paraId="56FB416E"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PASIŪLYMO GALIOJIMO UŽTIKRINIMAS</w:t>
            </w:r>
          </w:p>
          <w:p w14:paraId="0009F3EE"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val="fi-FI" w:eastAsia="lt-LT"/>
              </w:rPr>
            </w:pPr>
            <w:r w:rsidRPr="00E03617">
              <w:rPr>
                <w:color w:val="000000" w:themeColor="text1"/>
                <w:lang w:val="fi-FI" w:eastAsia="lt-LT"/>
              </w:rPr>
              <w:t>PIRKIMO DOKUMENTŲ PAAIŠKINIMAS, PAPILDYMAS IR PATIKSLINIMAS</w:t>
            </w:r>
          </w:p>
          <w:p w14:paraId="18DF9235"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SUSIPAŽINIMAS SU PRADINIAIS PASIŪLYMAIS</w:t>
            </w:r>
          </w:p>
          <w:p w14:paraId="53F8BD31"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EKONOMIŠKAI NAUDINGIAUSIO PASIŪLYMO IŠRINKIMO KRITERIJAI</w:t>
            </w:r>
          </w:p>
          <w:p w14:paraId="087EE24E"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PASIŪLYMŲ VERTINIMAS IR NAGRINĖJIMAS</w:t>
            </w:r>
          </w:p>
          <w:p w14:paraId="06BC8203"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PASIŪLYMŲ ATMETIMO PAGRINDAI</w:t>
            </w:r>
          </w:p>
          <w:p w14:paraId="08D45EFF"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 xml:space="preserve">TIEKĖJŲ PAŠALINIMO PAGRINDAI, KVALIFIKACIJOS REIKALAVIMAI </w:t>
            </w:r>
            <w:r w:rsidRPr="00E03617">
              <w:rPr>
                <w:b/>
                <w:bCs/>
                <w:color w:val="000000" w:themeColor="text1"/>
                <w:lang w:eastAsia="lt-LT"/>
              </w:rPr>
              <w:t xml:space="preserve"> </w:t>
            </w:r>
          </w:p>
          <w:p w14:paraId="564D0F10" w14:textId="77777777" w:rsidR="00981D12" w:rsidRPr="00E03617" w:rsidRDefault="00981D12" w:rsidP="001A1EB7">
            <w:pPr>
              <w:pStyle w:val="Sraopastraipa"/>
              <w:ind w:left="384"/>
              <w:rPr>
                <w:color w:val="000000" w:themeColor="text1"/>
                <w:lang w:val="fi-FI" w:eastAsia="lt-LT"/>
              </w:rPr>
            </w:pPr>
            <w:r w:rsidRPr="00E03617">
              <w:rPr>
                <w:color w:val="000000" w:themeColor="text1"/>
                <w:lang w:val="fi-FI" w:eastAsia="lt-LT"/>
              </w:rPr>
              <w:t>IR REIKALAUJAMI APLINKOS APSAUGOS VADYBOS SISTEMŲ STANDARTAI</w:t>
            </w:r>
          </w:p>
          <w:p w14:paraId="6547BC04"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val="fi-FI" w:eastAsia="lt-LT"/>
              </w:rPr>
            </w:pPr>
            <w:r w:rsidRPr="00E03617">
              <w:rPr>
                <w:color w:val="000000" w:themeColor="text1"/>
                <w:lang w:val="fi-FI" w:eastAsia="lt-LT"/>
              </w:rPr>
              <w:t>SPRENDIMAS DĖL LAIMĖTOJO PASIŪLYMO, PASIŪLYMŲ EILĖS IR SUTARTIES SUDARYMO</w:t>
            </w:r>
          </w:p>
          <w:p w14:paraId="0C04D22D"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GINČŲ NAGRINĖJIMO TVARKA</w:t>
            </w:r>
          </w:p>
          <w:p w14:paraId="2FFFD154" w14:textId="77777777" w:rsidR="00981D12" w:rsidRPr="00E03617" w:rsidRDefault="00981D12" w:rsidP="00981D12">
            <w:pPr>
              <w:pStyle w:val="Sraopastraipa"/>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uppressAutoHyphens/>
              <w:ind w:left="384" w:hanging="425"/>
              <w:contextualSpacing w:val="0"/>
              <w:rPr>
                <w:color w:val="000000" w:themeColor="text1"/>
                <w:lang w:eastAsia="lt-LT"/>
              </w:rPr>
            </w:pPr>
            <w:r w:rsidRPr="00E03617">
              <w:rPr>
                <w:color w:val="000000" w:themeColor="text1"/>
                <w:lang w:eastAsia="lt-LT"/>
              </w:rPr>
              <w:t>PIRKIMO SUTARTIES SĄLYGOS</w:t>
            </w:r>
          </w:p>
          <w:p w14:paraId="040E5A36" w14:textId="77777777" w:rsidR="00981D12" w:rsidRPr="006B6532" w:rsidRDefault="00981D12" w:rsidP="001A1EB7">
            <w:pPr>
              <w:pStyle w:val="Sraopastraipa"/>
              <w:ind w:left="384"/>
              <w:rPr>
                <w:lang w:eastAsia="lt-LT"/>
              </w:rPr>
            </w:pPr>
          </w:p>
        </w:tc>
      </w:tr>
      <w:tr w:rsidR="00981D12" w:rsidRPr="006B6532" w14:paraId="021ACDA6" w14:textId="77777777" w:rsidTr="001A1EB7">
        <w:trPr>
          <w:trHeight w:val="367"/>
        </w:trPr>
        <w:tc>
          <w:tcPr>
            <w:tcW w:w="222" w:type="dxa"/>
          </w:tcPr>
          <w:p w14:paraId="765FA8EA" w14:textId="77777777" w:rsidR="00981D12" w:rsidRPr="00505C31" w:rsidRDefault="00981D12" w:rsidP="001A1EB7">
            <w:pPr>
              <w:spacing w:line="276" w:lineRule="auto"/>
              <w:jc w:val="both"/>
              <w:rPr>
                <w:lang w:eastAsia="lt-LT"/>
              </w:rPr>
            </w:pPr>
          </w:p>
        </w:tc>
        <w:tc>
          <w:tcPr>
            <w:tcW w:w="8640" w:type="dxa"/>
          </w:tcPr>
          <w:p w14:paraId="4EDFFDDC" w14:textId="77777777" w:rsidR="00981D12" w:rsidRPr="00505C31" w:rsidRDefault="00981D12" w:rsidP="001A1EB7">
            <w:pPr>
              <w:spacing w:line="276" w:lineRule="auto"/>
              <w:jc w:val="both"/>
              <w:rPr>
                <w:lang w:eastAsia="lt-LT"/>
              </w:rPr>
            </w:pPr>
            <w:r w:rsidRPr="00334433">
              <w:rPr>
                <w:lang w:eastAsia="lt-LT"/>
              </w:rPr>
              <w:t>PRIEDAI:</w:t>
            </w:r>
          </w:p>
        </w:tc>
      </w:tr>
    </w:tbl>
    <w:p w14:paraId="594FFBEC" w14:textId="402B811C" w:rsidR="00981D12" w:rsidRDefault="00981D12" w:rsidP="005A4797">
      <w:pPr>
        <w:spacing w:before="240" w:after="100" w:afterAutospacing="1"/>
        <w:jc w:val="center"/>
      </w:pPr>
      <w:r w:rsidRPr="00CB6B93">
        <w:t>TURINYS</w:t>
      </w:r>
    </w:p>
    <w:p w14:paraId="3CBF36D4" w14:textId="77777777" w:rsidR="005A4797" w:rsidRDefault="005A4797" w:rsidP="00981D12">
      <w:pPr>
        <w:spacing w:before="240" w:after="240"/>
        <w:jc w:val="center"/>
      </w:pPr>
    </w:p>
    <w:p w14:paraId="6441B5BA" w14:textId="77777777" w:rsidR="005A4797" w:rsidRDefault="005A4797" w:rsidP="00981D12">
      <w:pPr>
        <w:spacing w:before="240" w:after="240"/>
        <w:jc w:val="center"/>
      </w:pPr>
    </w:p>
    <w:p w14:paraId="4DF6ED61" w14:textId="77777777" w:rsidR="005A4797" w:rsidRDefault="005A4797" w:rsidP="00981D12">
      <w:pPr>
        <w:spacing w:before="240" w:after="240"/>
        <w:jc w:val="center"/>
      </w:pPr>
    </w:p>
    <w:p w14:paraId="4BBE69E9" w14:textId="77777777" w:rsidR="005A4797" w:rsidRDefault="005A4797" w:rsidP="00981D12">
      <w:pPr>
        <w:spacing w:before="240" w:after="240"/>
        <w:jc w:val="center"/>
      </w:pPr>
    </w:p>
    <w:p w14:paraId="4BC5D20A" w14:textId="77777777" w:rsidR="005A4797" w:rsidRDefault="005A4797" w:rsidP="00981D12">
      <w:pPr>
        <w:spacing w:before="240" w:after="240"/>
        <w:jc w:val="center"/>
      </w:pPr>
    </w:p>
    <w:p w14:paraId="35B9DD4A" w14:textId="77777777" w:rsidR="005A4797" w:rsidRPr="00CB6B93" w:rsidRDefault="005A4797" w:rsidP="00981D12">
      <w:pPr>
        <w:spacing w:before="240" w:after="240"/>
        <w:jc w:val="center"/>
      </w:pPr>
    </w:p>
    <w:p w14:paraId="6C80636D" w14:textId="77777777" w:rsidR="00981D12" w:rsidRPr="00456750" w:rsidRDefault="00981D12" w:rsidP="00981D1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E w:val="0"/>
        <w:adjustRightInd w:val="0"/>
        <w:ind w:left="360" w:firstLine="349"/>
        <w:contextualSpacing/>
        <w:jc w:val="both"/>
        <w:rPr>
          <w:lang w:val="lt-LT" w:eastAsia="lt-LT"/>
        </w:rPr>
      </w:pPr>
      <w:r w:rsidRPr="00456750">
        <w:rPr>
          <w:lang w:val="lt-LT"/>
        </w:rPr>
        <w:t>Pasiūlymo forma, pirkimo sąlygų 1 priedas;</w:t>
      </w:r>
    </w:p>
    <w:p w14:paraId="56A62A02" w14:textId="77777777" w:rsidR="00662E79" w:rsidRDefault="00981D12" w:rsidP="00662E79">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E w:val="0"/>
        <w:adjustRightInd w:val="0"/>
        <w:ind w:left="0" w:firstLine="709"/>
        <w:contextualSpacing/>
        <w:jc w:val="both"/>
        <w:rPr>
          <w:lang w:val="lt-LT" w:eastAsia="lt-LT"/>
        </w:rPr>
      </w:pPr>
      <w:r w:rsidRPr="00456750">
        <w:rPr>
          <w:lang w:val="lt-LT"/>
        </w:rPr>
        <w:t xml:space="preserve">Techninė specifikacija, pirkimo sąlygų 2 priedas (pateikiama atskiru failu); </w:t>
      </w:r>
    </w:p>
    <w:p w14:paraId="1C0E9591" w14:textId="5CFC506C" w:rsidR="00662E79" w:rsidRPr="00662E79" w:rsidRDefault="00662E79" w:rsidP="00662E79">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E w:val="0"/>
        <w:adjustRightInd w:val="0"/>
        <w:ind w:left="0" w:firstLine="709"/>
        <w:contextualSpacing/>
        <w:jc w:val="both"/>
        <w:rPr>
          <w:lang w:val="lt-LT" w:eastAsia="lt-LT"/>
        </w:rPr>
      </w:pPr>
      <w:r w:rsidRPr="00662E79">
        <w:rPr>
          <w:lang w:val="lt-LT"/>
        </w:rPr>
        <w:t>Sutarties projektas, pirkimo sąlygų 3 priedas (pateikiama atskiru failu).</w:t>
      </w:r>
    </w:p>
    <w:p w14:paraId="7DAD5DE8" w14:textId="77777777" w:rsidR="00662E79" w:rsidRDefault="00662E79" w:rsidP="00662E79">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E w:val="0"/>
        <w:adjustRightInd w:val="0"/>
        <w:ind w:left="0" w:firstLine="709"/>
        <w:contextualSpacing/>
        <w:jc w:val="both"/>
        <w:rPr>
          <w:lang w:val="lt-LT" w:eastAsia="lt-LT"/>
        </w:rPr>
      </w:pPr>
      <w:r w:rsidRPr="00662E79">
        <w:rPr>
          <w:lang w:val="lt-LT" w:eastAsia="lt-LT"/>
        </w:rPr>
        <w:t>Deklaracijos (dėl atitikties keliamiems reikalavimams) forma, pirkimo sąlygų 4 priedas (pateikiama atskiru failu);</w:t>
      </w:r>
    </w:p>
    <w:p w14:paraId="735D75A9" w14:textId="6F906FBB" w:rsidR="00065482" w:rsidRDefault="00662E79" w:rsidP="00662E79">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E w:val="0"/>
        <w:adjustRightInd w:val="0"/>
        <w:ind w:left="0" w:firstLine="709"/>
        <w:contextualSpacing/>
        <w:jc w:val="both"/>
        <w:rPr>
          <w:lang w:val="lt-LT" w:eastAsia="lt-LT"/>
        </w:rPr>
      </w:pPr>
      <w:r w:rsidRPr="00662E79">
        <w:rPr>
          <w:lang w:val="lt-LT" w:eastAsia="lt-LT"/>
        </w:rPr>
        <w:t>Tiekėjų pašalinimo pagrindai ir jų nebuvimą patvirtinantys dokumentai (1 lentelė), pirkimo sąlygų 5 priedas (pateikiama atskiru failu).</w:t>
      </w:r>
    </w:p>
    <w:p w14:paraId="0852E7BA" w14:textId="1BC15F42" w:rsidR="00662E79" w:rsidRPr="00662E79" w:rsidRDefault="00065482" w:rsidP="00065482">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lang w:val="lt-LT" w:eastAsia="lt-LT"/>
        </w:rPr>
      </w:pPr>
      <w:r>
        <w:rPr>
          <w:lang w:val="lt-LT" w:eastAsia="lt-LT"/>
        </w:rPr>
        <w:br w:type="page"/>
      </w:r>
    </w:p>
    <w:p w14:paraId="736105FB" w14:textId="5DEBBC29" w:rsidR="008E79FF" w:rsidRPr="00364E3A" w:rsidRDefault="00A007E2" w:rsidP="002826BE">
      <w:pPr>
        <w:pStyle w:val="Antrat1"/>
        <w:numPr>
          <w:ilvl w:val="0"/>
          <w:numId w:val="9"/>
        </w:numPr>
        <w:pBdr>
          <w:top w:val="none" w:sz="0" w:space="0" w:color="auto"/>
          <w:left w:val="none" w:sz="0" w:space="0" w:color="auto"/>
          <w:bottom w:val="single" w:sz="4" w:space="1" w:color="ED7D31" w:themeColor="accent2"/>
          <w:right w:val="none" w:sz="0" w:space="0" w:color="auto"/>
          <w:between w:val="none" w:sz="0" w:space="0" w:color="auto"/>
          <w:bar w:val="none" w:sz="0" w:color="auto"/>
        </w:pBdr>
        <w:spacing w:before="720" w:after="0" w:line="300" w:lineRule="auto"/>
        <w:ind w:left="0" w:firstLine="0"/>
        <w:jc w:val="both"/>
        <w:rPr>
          <w:rFonts w:ascii="Times New Roman" w:hAnsi="Times New Roman" w:cs="Times New Roman"/>
          <w:b/>
          <w:color w:val="auto"/>
          <w:sz w:val="24"/>
          <w:szCs w:val="24"/>
        </w:rPr>
      </w:pPr>
      <w:r w:rsidRPr="00364E3A">
        <w:rPr>
          <w:rFonts w:ascii="Times New Roman" w:hAnsi="Times New Roman" w:cs="Times New Roman"/>
          <w:b/>
          <w:color w:val="auto"/>
          <w:sz w:val="24"/>
          <w:szCs w:val="24"/>
        </w:rPr>
        <w:lastRenderedPageBreak/>
        <w:t xml:space="preserve">BENDROSIOS NUOSTATOS </w:t>
      </w:r>
    </w:p>
    <w:p w14:paraId="3DD78E50" w14:textId="354A6659" w:rsidR="00D4352A" w:rsidRDefault="00D4352A" w:rsidP="002826BE">
      <w:pPr>
        <w:pStyle w:val="Tvarkostekstas"/>
        <w:numPr>
          <w:ilvl w:val="0"/>
          <w:numId w:val="0"/>
        </w:numPr>
        <w:tabs>
          <w:tab w:val="left" w:pos="1134"/>
        </w:tabs>
        <w:spacing w:line="269" w:lineRule="auto"/>
        <w:ind w:left="357" w:hanging="357"/>
        <w:jc w:val="left"/>
        <w:rPr>
          <w:b/>
          <w:color w:val="000000" w:themeColor="text1"/>
        </w:rPr>
      </w:pPr>
    </w:p>
    <w:p w14:paraId="462CCF04" w14:textId="5B4AF27D" w:rsidR="00581374" w:rsidRDefault="00581374" w:rsidP="006C00A3">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rFonts w:eastAsia="Times New Roman"/>
          <w:bdr w:val="none" w:sz="0" w:space="0" w:color="auto"/>
          <w:lang w:val="lt-LT" w:eastAsia="lt-LT"/>
        </w:rPr>
      </w:pPr>
      <w:r w:rsidRPr="00581374">
        <w:rPr>
          <w:rFonts w:eastAsia="Times New Roman"/>
          <w:bdr w:val="none" w:sz="0" w:space="0" w:color="auto"/>
          <w:lang w:val="lt-LT" w:eastAsia="lt-LT"/>
        </w:rPr>
        <w:t xml:space="preserve">Kauno rajono savivaldybės administracija, </w:t>
      </w:r>
      <w:r w:rsidRPr="00581374">
        <w:rPr>
          <w:lang w:val="lt-LT"/>
        </w:rPr>
        <w:t>juridinio asmens kodas 188756386, adresas Savanorių pr. 371, 49500 Kaunas</w:t>
      </w:r>
      <w:r w:rsidRPr="00581374">
        <w:rPr>
          <w:rFonts w:eastAsia="Times New Roman"/>
          <w:i/>
          <w:bdr w:val="none" w:sz="0" w:space="0" w:color="auto"/>
          <w:lang w:val="lt-LT" w:eastAsia="lt-LT"/>
        </w:rPr>
        <w:t xml:space="preserve"> </w:t>
      </w:r>
      <w:r w:rsidRPr="00581374">
        <w:rPr>
          <w:rFonts w:eastAsia="Times New Roman"/>
          <w:bdr w:val="none" w:sz="0" w:space="0" w:color="auto"/>
          <w:lang w:val="lt-LT" w:eastAsia="lt-LT"/>
        </w:rPr>
        <w:t>(toliau – perkančioji organizacija) vykdo</w:t>
      </w:r>
      <w:bookmarkStart w:id="1" w:name="_Hlk138255954"/>
      <w:bookmarkStart w:id="2" w:name="_Hlk146618523"/>
      <w:r w:rsidRPr="00581374">
        <w:rPr>
          <w:rFonts w:eastAsia="Times New Roman"/>
          <w:bdr w:val="none" w:sz="0" w:space="0" w:color="auto"/>
          <w:lang w:val="lt-LT" w:eastAsia="lt-LT"/>
        </w:rPr>
        <w:t xml:space="preserve"> </w:t>
      </w:r>
      <w:bookmarkStart w:id="3" w:name="_Hlk236396726"/>
      <w:r w:rsidR="006C00A3" w:rsidRPr="006C00A3">
        <w:rPr>
          <w:rFonts w:eastAsia="Times New Roman"/>
          <w:b/>
          <w:bCs/>
          <w:bdr w:val="none" w:sz="0" w:space="0" w:color="auto"/>
          <w:lang w:val="lt-LT"/>
        </w:rPr>
        <w:t>Kondensacinių dujinių katilų su kaskadiniu valdymu</w:t>
      </w:r>
      <w:r w:rsidR="009C4B79">
        <w:rPr>
          <w:rFonts w:eastAsia="Times New Roman"/>
          <w:b/>
          <w:bCs/>
          <w:bdr w:val="none" w:sz="0" w:space="0" w:color="auto"/>
          <w:lang w:val="lt-LT"/>
        </w:rPr>
        <w:t xml:space="preserve"> katilinės</w:t>
      </w:r>
      <w:r w:rsidR="009C4B79" w:rsidRPr="006C00A3">
        <w:rPr>
          <w:rFonts w:eastAsia="Times New Roman"/>
          <w:b/>
          <w:bCs/>
          <w:color w:val="000000"/>
          <w:bdr w:val="none" w:sz="0" w:space="0" w:color="auto"/>
          <w:lang w:val="lt-LT"/>
        </w:rPr>
        <w:t xml:space="preserve"> </w:t>
      </w:r>
      <w:bookmarkEnd w:id="3"/>
      <w:r w:rsidR="00DC155A">
        <w:rPr>
          <w:rFonts w:eastAsia="Times New Roman"/>
          <w:b/>
          <w:bCs/>
          <w:color w:val="000000"/>
          <w:bdr w:val="none" w:sz="0" w:space="0" w:color="auto"/>
          <w:lang w:val="lt-LT"/>
        </w:rPr>
        <w:t xml:space="preserve">įrengimo darbų </w:t>
      </w:r>
      <w:r w:rsidRPr="00581374">
        <w:rPr>
          <w:rFonts w:eastAsia="Times New Roman"/>
          <w:bCs/>
          <w:color w:val="000000"/>
          <w:bdr w:val="none" w:sz="0" w:space="0" w:color="auto"/>
          <w:lang w:val="lt-LT"/>
        </w:rPr>
        <w:t>viešąjį</w:t>
      </w:r>
      <w:r w:rsidRPr="00581374">
        <w:rPr>
          <w:rFonts w:eastAsia="Times New Roman"/>
          <w:bCs/>
          <w:color w:val="000000"/>
          <w:bdr w:val="none" w:sz="0" w:space="0" w:color="auto"/>
          <w:lang w:val="lt-LT" w:eastAsia="lt-LT"/>
        </w:rPr>
        <w:t xml:space="preserve"> pirkimą</w:t>
      </w:r>
      <w:bookmarkEnd w:id="1"/>
      <w:bookmarkEnd w:id="2"/>
      <w:r w:rsidRPr="00581374">
        <w:rPr>
          <w:rFonts w:eastAsia="Times New Roman"/>
          <w:bCs/>
          <w:color w:val="000000"/>
          <w:bdr w:val="none" w:sz="0" w:space="0" w:color="auto"/>
          <w:lang w:val="lt-LT" w:eastAsia="lt-LT"/>
        </w:rPr>
        <w:t xml:space="preserve"> </w:t>
      </w:r>
      <w:r w:rsidRPr="00581374">
        <w:rPr>
          <w:lang w:val="lt-LT"/>
        </w:rPr>
        <w:t xml:space="preserve">(toliau – </w:t>
      </w:r>
      <w:r>
        <w:rPr>
          <w:lang w:val="lt-LT"/>
        </w:rPr>
        <w:t>p</w:t>
      </w:r>
      <w:r w:rsidRPr="00581374">
        <w:rPr>
          <w:lang w:val="lt-LT"/>
        </w:rPr>
        <w:t xml:space="preserve">irkimas). </w:t>
      </w:r>
      <w:r w:rsidRPr="00581374">
        <w:rPr>
          <w:rFonts w:eastAsia="Times New Roman"/>
          <w:bdr w:val="none" w:sz="0" w:space="0" w:color="auto"/>
          <w:lang w:val="lt-LT"/>
        </w:rPr>
        <w:t xml:space="preserve">Pirkimui priskirtinas Bendrajame viešųjų pirkimų žodyne (toliau – BVPŽ) nurodytas pagrindinis kodas – </w:t>
      </w:r>
      <w:r w:rsidR="00A5046C">
        <w:rPr>
          <w:rFonts w:eastAsia="Times New Roman"/>
          <w:bdr w:val="none" w:sz="0" w:space="0" w:color="auto"/>
          <w:lang w:val="lt-LT"/>
        </w:rPr>
        <w:t>45259300-0</w:t>
      </w:r>
      <w:r w:rsidRPr="00581374">
        <w:rPr>
          <w:rFonts w:eastAsia="Times New Roman"/>
          <w:bdr w:val="none" w:sz="0" w:space="0" w:color="auto"/>
          <w:lang w:val="lt-LT"/>
        </w:rPr>
        <w:t xml:space="preserve"> (</w:t>
      </w:r>
      <w:r w:rsidR="00A5046C">
        <w:rPr>
          <w:rFonts w:eastAsia="Times New Roman"/>
          <w:bdr w:val="none" w:sz="0" w:space="0" w:color="auto"/>
          <w:lang w:val="lt-LT"/>
        </w:rPr>
        <w:t>Katilinių remonto  ir priežiūros darbai)</w:t>
      </w:r>
      <w:r w:rsidRPr="00581374">
        <w:rPr>
          <w:rFonts w:eastAsia="Times New Roman"/>
          <w:bdr w:val="none" w:sz="0" w:space="0" w:color="auto"/>
          <w:lang w:val="lt-LT"/>
        </w:rPr>
        <w:t xml:space="preserve">). </w:t>
      </w:r>
    </w:p>
    <w:p w14:paraId="22F9AEF1" w14:textId="77777777" w:rsidR="00581374" w:rsidRPr="00581374" w:rsidRDefault="0040204E" w:rsidP="00581374">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rFonts w:eastAsia="Times New Roman"/>
          <w:bdr w:val="none" w:sz="0" w:space="0" w:color="auto"/>
          <w:lang w:val="lt-LT" w:eastAsia="lt-LT"/>
        </w:rPr>
      </w:pPr>
      <w:r w:rsidRPr="00581374">
        <w:rPr>
          <w:color w:val="000000" w:themeColor="text1"/>
          <w:lang w:val="lt-LT"/>
        </w:rPr>
        <w:t xml:space="preserve">Vartojamos pagrindinės sąvokos apibrėžtos Lietuvos Respublikos viešųjų pirkimų įstatyme (toliau – VPĮ/Viešųjų pirkimų įstatymas), Viešųjų pirkimų tarnybos direktoriaus 2017 m. birželio 29 d. įsakymu Nr. 1S-105 patvirtintoje Tiekėjo kvalifikacijos reikalavimų nustatymo metodikoje (toliau – Metodika). </w:t>
      </w:r>
    </w:p>
    <w:p w14:paraId="7E920E95" w14:textId="77777777" w:rsidR="006B5179" w:rsidRDefault="00A26FB4" w:rsidP="006B5179">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rFonts w:eastAsia="Times New Roman"/>
          <w:bdr w:val="none" w:sz="0" w:space="0" w:color="auto"/>
          <w:lang w:val="lt-LT" w:eastAsia="lt-LT"/>
        </w:rPr>
      </w:pPr>
      <w:r w:rsidRPr="00581374">
        <w:rPr>
          <w:color w:val="000000" w:themeColor="text1"/>
          <w:lang w:val="lt-LT"/>
        </w:rPr>
        <w:t xml:space="preserve">Pirkimas vykdomas vadovaujantis Viešųjų pirkimų įstatymu, Mažos vertės pirkimų tvarkos aprašu, patvirtintu Viešųjų pirkimų tarnybos direktoriaus 2017 m. birželio 28 d. įsakymu Nr. 1S-97 „Dėl Mažos vertės pirkimų tvarkos aprašo patvirtinimo“ (toliau – Aprašas), Lietuvos Respublikos civiliniu kodeksu (toliau – Civilinis kodeksas), Metodika, kitais viešuosius pirkimus reglamentuojančiais teisės aktais bei šiomis konkurso sąlygomis (toliau – pirkimo sąlygos). </w:t>
      </w:r>
    </w:p>
    <w:p w14:paraId="75D67880" w14:textId="2C8A8EED" w:rsidR="00CD775E" w:rsidRPr="00427475" w:rsidRDefault="00A26FB4" w:rsidP="006B5179">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rFonts w:eastAsia="Times New Roman"/>
          <w:bdr w:val="none" w:sz="0" w:space="0" w:color="auto"/>
          <w:lang w:val="lt-LT" w:eastAsia="lt-LT"/>
        </w:rPr>
      </w:pPr>
      <w:r w:rsidRPr="00427475">
        <w:rPr>
          <w:lang w:val="lt-LT"/>
        </w:rPr>
        <w:t xml:space="preserve">Pirkimas laikomas </w:t>
      </w:r>
      <w:r w:rsidRPr="00427475">
        <w:rPr>
          <w:b/>
          <w:bCs/>
          <w:lang w:val="lt-LT"/>
        </w:rPr>
        <w:t>žaliuoju pirkimu,</w:t>
      </w:r>
      <w:r w:rsidRPr="00427475">
        <w:rPr>
          <w:lang w:val="lt-LT"/>
        </w:rPr>
        <w:t xml:space="preserve"> nes pirkime taikomas reikalavimas dėl aplinkos apsaugos vadybos sistemos standartų laikymosi (Lietuvos Respublikos aplinkos ministro 2011 m. birželio 28 d. įsakymu Nr. D1-508 patvirtinto Aplinkos apsaugos kriterijų taikymo, vykdant žaliuosius pirkimus, tvarkos aprašo (</w:t>
      </w:r>
      <w:r w:rsidR="00836909" w:rsidRPr="00427475">
        <w:rPr>
          <w:lang w:val="lt-LT"/>
        </w:rPr>
        <w:t>aktuali</w:t>
      </w:r>
      <w:r w:rsidRPr="00427475">
        <w:rPr>
          <w:lang w:val="lt-LT"/>
        </w:rPr>
        <w:t xml:space="preserve"> redakcija)</w:t>
      </w:r>
      <w:r w:rsidR="005C363C" w:rsidRPr="00427475">
        <w:rPr>
          <w:lang w:val="lt-LT"/>
        </w:rPr>
        <w:t>, (toliau – Aprašas)</w:t>
      </w:r>
      <w:r w:rsidRPr="00427475">
        <w:rPr>
          <w:lang w:val="lt-LT"/>
        </w:rPr>
        <w:t xml:space="preserve"> 4.3 punktas.</w:t>
      </w:r>
      <w:r w:rsidR="00041219" w:rsidRPr="00427475">
        <w:rPr>
          <w:lang w:val="lt-LT"/>
        </w:rPr>
        <w:t xml:space="preserve"> </w:t>
      </w:r>
      <w:r w:rsidR="0058475F" w:rsidRPr="00427475">
        <w:rPr>
          <w:lang w:val="lt-LT"/>
        </w:rPr>
        <w:t xml:space="preserve">Perkamiems darbams nustatomas aplinkosaugos reikalavimas perkamai paslaugai ar darbui tiekėjas taiko aplinkos apsaugos vadybos sistemos reikalavimus pagal standartą LST EN ISO 14001 „Aplinkos vadybos sistemos. Reikalavimai ir naudojimo gairės“ (toliau – LST EN ISO 14001) arba Europos Sąjungos aplinkosaugos vadybos ir audito sistemą (toliau – EMAS) </w:t>
      </w:r>
      <w:r w:rsidR="00651495" w:rsidRPr="00427475">
        <w:rPr>
          <w:rFonts w:eastAsia="Times New Roman"/>
          <w:color w:val="000000"/>
          <w:bdr w:val="none" w:sz="0" w:space="0" w:color="auto"/>
          <w:lang w:val="lt-LT"/>
        </w:rPr>
        <w:t xml:space="preserve">arba kitas lygiavertis sertifikatas. </w:t>
      </w:r>
      <w:r w:rsidR="00041219" w:rsidRPr="00427475">
        <w:rPr>
          <w:lang w:val="lt-LT"/>
        </w:rPr>
        <w:t xml:space="preserve">Aplinkos apaugos kriterijai nustatyti pirkimo sąlygų </w:t>
      </w:r>
      <w:r w:rsidR="00A5046C" w:rsidRPr="00427475">
        <w:rPr>
          <w:lang w:val="lt-LT"/>
        </w:rPr>
        <w:t>11.11. punkto 2 lentelėje „</w:t>
      </w:r>
      <w:r w:rsidR="00A5046C" w:rsidRPr="00427475">
        <w:rPr>
          <w:i/>
          <w:iCs/>
          <w:color w:val="000000" w:themeColor="text1"/>
          <w:lang w:val="lt-LT"/>
        </w:rPr>
        <w:t>Aplinkos apsaugos vadybos sistemos standartų reikalavimai“</w:t>
      </w:r>
      <w:r w:rsidR="00A5046C" w:rsidRPr="00427475">
        <w:rPr>
          <w:lang w:val="lt-LT"/>
        </w:rPr>
        <w:t xml:space="preserve">. </w:t>
      </w:r>
      <w:r w:rsidR="005C363C" w:rsidRPr="00427475">
        <w:rPr>
          <w:lang w:val="lt-LT"/>
        </w:rPr>
        <w:t xml:space="preserve">Taip pat </w:t>
      </w:r>
      <w:r w:rsidR="00651495" w:rsidRPr="00427475">
        <w:rPr>
          <w:lang w:val="lt-LT"/>
        </w:rPr>
        <w:t xml:space="preserve">pagal Aprašo </w:t>
      </w:r>
      <w:r w:rsidR="00CD775E" w:rsidRPr="00427475">
        <w:rPr>
          <w:rFonts w:eastAsia="Times New Roman"/>
          <w:bdr w:val="none" w:sz="0" w:space="0" w:color="auto"/>
          <w:lang w:val="lt-LT" w:eastAsia="lt-LT"/>
        </w:rPr>
        <w:t>4.4.4.</w:t>
      </w:r>
      <w:r w:rsidR="00651495" w:rsidRPr="00427475">
        <w:rPr>
          <w:rFonts w:eastAsia="Times New Roman"/>
          <w:bdr w:val="none" w:sz="0" w:space="0" w:color="auto"/>
          <w:lang w:val="lt-LT" w:eastAsia="lt-LT"/>
        </w:rPr>
        <w:t xml:space="preserve">punktį </w:t>
      </w:r>
      <w:r w:rsidR="00651495" w:rsidRPr="00427475">
        <w:rPr>
          <w:bCs/>
          <w:lang w:val="lt-LT"/>
        </w:rPr>
        <w:t>savarankiškai nustatomas kriteriju</w:t>
      </w:r>
      <w:r w:rsidR="00814D51" w:rsidRPr="00427475">
        <w:rPr>
          <w:bCs/>
          <w:lang w:val="lt-LT"/>
        </w:rPr>
        <w:t>s:</w:t>
      </w:r>
      <w:r w:rsidR="00CD775E" w:rsidRPr="00E67338">
        <w:rPr>
          <w:rFonts w:eastAsia="Times New Roman"/>
          <w:i/>
          <w:bdr w:val="none" w:sz="0" w:space="0" w:color="auto"/>
          <w:lang w:val="lt-LT" w:eastAsia="lt-LT"/>
        </w:rPr>
        <w:t xml:space="preserve"> </w:t>
      </w:r>
      <w:r w:rsidR="00CD775E" w:rsidRPr="00E67338">
        <w:rPr>
          <w:rFonts w:eastAsia="Times New Roman"/>
          <w:bdr w:val="none" w:sz="0" w:space="0" w:color="auto"/>
          <w:lang w:val="lt-LT" w:eastAsia="lt-LT"/>
        </w:rPr>
        <w:t>prekė</w:t>
      </w:r>
      <w:r w:rsidR="00427475" w:rsidRPr="00E67338">
        <w:rPr>
          <w:rFonts w:eastAsia="Times New Roman"/>
          <w:bdr w:val="none" w:sz="0" w:space="0" w:color="auto"/>
          <w:lang w:val="lt-LT" w:eastAsia="lt-LT"/>
        </w:rPr>
        <w:t xml:space="preserve"> </w:t>
      </w:r>
      <w:r w:rsidR="00CD775E" w:rsidRPr="00E67338">
        <w:rPr>
          <w:rFonts w:eastAsia="Times New Roman"/>
          <w:bdr w:val="none" w:sz="0" w:space="0" w:color="auto"/>
          <w:lang w:val="lt-LT" w:eastAsia="lt-LT"/>
        </w:rPr>
        <w:t xml:space="preserve">turi atitikti Aprašo 4.4.4.4 punkto reikalavimus, t.y. prekė yra </w:t>
      </w:r>
      <w:bookmarkStart w:id="4" w:name="_Hlk236647894"/>
      <w:r w:rsidR="00CD775E" w:rsidRPr="00E67338">
        <w:rPr>
          <w:rFonts w:eastAsia="Times New Roman"/>
          <w:bdr w:val="none" w:sz="0" w:space="0" w:color="auto"/>
          <w:lang w:val="lt-LT" w:eastAsia="lt-LT"/>
        </w:rPr>
        <w:t xml:space="preserve">tvirta, ilgaamžė, funkcionali, ji (ar jos sudedamosios dalys tinka naudoti daug kartų ir (ar) lengvai pataisomos, ir (ar) pakeičiamos. </w:t>
      </w:r>
      <w:bookmarkEnd w:id="4"/>
      <w:r w:rsidR="00CD775E" w:rsidRPr="00E67338">
        <w:rPr>
          <w:rFonts w:eastAsia="Times New Roman"/>
          <w:bdr w:val="none" w:sz="0" w:space="0" w:color="auto"/>
          <w:lang w:val="lt-LT" w:eastAsia="lt-LT"/>
        </w:rPr>
        <w:t xml:space="preserve">Aplinkos </w:t>
      </w:r>
      <w:r w:rsidR="00CD775E" w:rsidRPr="00E67338">
        <w:rPr>
          <w:rFonts w:eastAsia="Times New Roman"/>
          <w:color w:val="000000"/>
          <w:bdr w:val="none" w:sz="0" w:space="0" w:color="auto"/>
          <w:lang w:val="lt-LT" w:eastAsia="lt-LT"/>
        </w:rPr>
        <w:t xml:space="preserve">apsaugos kriterijai nustatyti </w:t>
      </w:r>
      <w:r w:rsidR="00CD775E" w:rsidRPr="00E67338">
        <w:rPr>
          <w:rFonts w:eastAsia="Times New Roman"/>
          <w:bdr w:val="none" w:sz="0" w:space="0" w:color="auto"/>
          <w:lang w:val="lt-LT" w:eastAsia="lt-LT"/>
        </w:rPr>
        <w:t xml:space="preserve">pirkimo sąlygų </w:t>
      </w:r>
      <w:r w:rsidR="00427475" w:rsidRPr="00E67338">
        <w:rPr>
          <w:rFonts w:eastAsia="Times New Roman"/>
          <w:color w:val="000000"/>
          <w:bdr w:val="none" w:sz="0" w:space="0" w:color="auto"/>
          <w:lang w:val="lt-LT" w:eastAsia="lt-LT"/>
        </w:rPr>
        <w:t>3</w:t>
      </w:r>
      <w:r w:rsidR="00CD775E" w:rsidRPr="00E67338">
        <w:rPr>
          <w:rFonts w:eastAsia="Times New Roman"/>
          <w:color w:val="000000"/>
          <w:bdr w:val="none" w:sz="0" w:space="0" w:color="auto"/>
          <w:lang w:val="lt-LT" w:eastAsia="lt-LT"/>
        </w:rPr>
        <w:t xml:space="preserve"> priede „Sutarties projektas“</w:t>
      </w:r>
      <w:r w:rsidR="00427475" w:rsidRPr="00E67338">
        <w:rPr>
          <w:rFonts w:eastAsia="Times New Roman"/>
          <w:color w:val="000000"/>
          <w:bdr w:val="none" w:sz="0" w:space="0" w:color="auto"/>
          <w:lang w:val="lt-LT" w:eastAsia="lt-LT"/>
        </w:rPr>
        <w:t xml:space="preserve">4.2.22 p </w:t>
      </w:r>
      <w:r w:rsidR="00CD775E" w:rsidRPr="00E67338">
        <w:rPr>
          <w:rFonts w:eastAsia="Times New Roman"/>
          <w:color w:val="000000"/>
          <w:bdr w:val="none" w:sz="0" w:space="0" w:color="auto"/>
          <w:lang w:val="lt-LT" w:eastAsia="lt-LT"/>
        </w:rPr>
        <w:t>.</w:t>
      </w:r>
    </w:p>
    <w:p w14:paraId="6ABF7032" w14:textId="77777777" w:rsidR="006B5179" w:rsidRDefault="00CD775E" w:rsidP="006B5179">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color w:val="000000" w:themeColor="text1"/>
          <w:lang w:val="lt-LT"/>
        </w:rPr>
      </w:pPr>
      <w:r w:rsidRPr="00CD775E">
        <w:rPr>
          <w:color w:val="000000" w:themeColor="text1"/>
          <w:lang w:val="lt-LT"/>
        </w:rPr>
        <w:t xml:space="preserve"> Išankstinis skelbimas apie pirkimą nebuvo paskelbtas.</w:t>
      </w:r>
      <w:r w:rsidR="006B5179" w:rsidRPr="006B5179">
        <w:rPr>
          <w:color w:val="000000" w:themeColor="text1"/>
          <w:lang w:val="lt-LT"/>
        </w:rPr>
        <w:t xml:space="preserve"> </w:t>
      </w:r>
      <w:r w:rsidR="00A26FB4" w:rsidRPr="006B5179">
        <w:rPr>
          <w:color w:val="000000" w:themeColor="text1"/>
          <w:lang w:val="lt-LT"/>
        </w:rPr>
        <w:t xml:space="preserve">Skelbimas apie pirkimą paskelbtas Viešųjų pirkimų įstatymo nustatyta tvarka Centrinėje viešųjų pirkimų informacinėje sistemoje, adresu </w:t>
      </w:r>
      <w:hyperlink r:id="rId8" w:history="1">
        <w:r w:rsidR="00A26FB4" w:rsidRPr="006B5179">
          <w:rPr>
            <w:color w:val="000000" w:themeColor="text1"/>
            <w:lang w:val="lt-LT"/>
          </w:rPr>
          <w:t>https://pirkimai.eviesiejipirkimai.lt/</w:t>
        </w:r>
      </w:hyperlink>
      <w:r w:rsidR="00A26FB4" w:rsidRPr="006B5179">
        <w:rPr>
          <w:color w:val="000000" w:themeColor="text1"/>
          <w:lang w:val="lt-LT"/>
        </w:rPr>
        <w:t>. Išankstinis skelbimas apie numatomą pirkimą nebuvo paskelbtas.</w:t>
      </w:r>
    </w:p>
    <w:p w14:paraId="4963B12C" w14:textId="77777777" w:rsidR="006B5179" w:rsidRDefault="00A26FB4" w:rsidP="006B5179">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color w:val="000000" w:themeColor="text1"/>
          <w:lang w:val="lt-LT"/>
        </w:rPr>
      </w:pPr>
      <w:r w:rsidRPr="006B5179">
        <w:rPr>
          <w:color w:val="000000" w:themeColor="text1"/>
          <w:lang w:val="lt-LT"/>
        </w:rPr>
        <w:t>Pirkimas atliekamas laikantis lygiateisiškumo, nediskriminavimo, skaidrumo, abipusio pripažinimo, proporcingumo principų ir konfidencialumo bei nešališkumo reikalavimų.</w:t>
      </w:r>
    </w:p>
    <w:p w14:paraId="5EA753BA" w14:textId="77777777" w:rsidR="006B5179" w:rsidRDefault="00A26FB4" w:rsidP="006B5179">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color w:val="000000" w:themeColor="text1"/>
          <w:lang w:val="lt-LT"/>
        </w:rPr>
      </w:pPr>
      <w:r w:rsidRPr="006B5179">
        <w:rPr>
          <w:color w:val="000000" w:themeColor="text1"/>
          <w:lang w:val="lt-LT"/>
        </w:rPr>
        <w:t>Perkančioji organizacija nėra pridėtinės vertės mokesčio (toliau – PVM) mokėtoja.</w:t>
      </w:r>
    </w:p>
    <w:p w14:paraId="75D59A65" w14:textId="00F8AA3B" w:rsidR="00A26FB4" w:rsidRPr="006B5179" w:rsidRDefault="00A26FB4" w:rsidP="006B5179">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color w:val="000000" w:themeColor="text1"/>
          <w:lang w:val="lt-LT"/>
        </w:rPr>
      </w:pPr>
      <w:r w:rsidRPr="006B5179">
        <w:rPr>
          <w:color w:val="000000" w:themeColor="text1"/>
          <w:lang w:val="fi-FI"/>
        </w:rPr>
        <w:t>Visos pirkimo sąlygos nustatytos pirkimo dokumentuose:</w:t>
      </w:r>
    </w:p>
    <w:p w14:paraId="1DD85FE3" w14:textId="77777777" w:rsidR="009364E2" w:rsidRPr="006B5179" w:rsidRDefault="00A26FB4" w:rsidP="006B5179">
      <w:pPr>
        <w:widowControl w:val="0"/>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 w:val="left" w:pos="1276"/>
        </w:tabs>
        <w:suppressAutoHyphens/>
        <w:autoSpaceDE w:val="0"/>
        <w:adjustRightInd w:val="0"/>
        <w:spacing w:line="288" w:lineRule="auto"/>
        <w:jc w:val="both"/>
        <w:rPr>
          <w:color w:val="000000" w:themeColor="text1"/>
          <w:lang w:val="lt-LT"/>
        </w:rPr>
      </w:pPr>
      <w:r w:rsidRPr="006B5179">
        <w:rPr>
          <w:rFonts w:eastAsia="Times New Roman"/>
          <w:color w:val="000000" w:themeColor="text1"/>
          <w:bdr w:val="none" w:sz="0" w:space="0" w:color="auto"/>
          <w:lang w:val="lt-LT" w:eastAsia="lt-LT"/>
        </w:rPr>
        <w:t>skelbime apie pirkimą;</w:t>
      </w:r>
    </w:p>
    <w:p w14:paraId="4DA6CC9E" w14:textId="77777777" w:rsidR="009364E2" w:rsidRPr="006B5179" w:rsidRDefault="009364E2" w:rsidP="006B5179">
      <w:pPr>
        <w:widowControl w:val="0"/>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 w:val="left" w:pos="1276"/>
        </w:tabs>
        <w:suppressAutoHyphens/>
        <w:autoSpaceDE w:val="0"/>
        <w:adjustRightInd w:val="0"/>
        <w:spacing w:line="288" w:lineRule="auto"/>
        <w:jc w:val="both"/>
        <w:rPr>
          <w:color w:val="000000" w:themeColor="text1"/>
          <w:lang w:val="lt-LT"/>
        </w:rPr>
      </w:pPr>
      <w:r w:rsidRPr="006B5179">
        <w:rPr>
          <w:rFonts w:eastAsia="Times New Roman"/>
          <w:color w:val="000000" w:themeColor="text1"/>
          <w:bdr w:val="none" w:sz="0" w:space="0" w:color="auto"/>
          <w:lang w:val="lt-LT" w:eastAsia="lt-LT"/>
        </w:rPr>
        <w:t>šiuose pirkimo dokumentuose (kartu su priedais);</w:t>
      </w:r>
    </w:p>
    <w:p w14:paraId="303B99DA" w14:textId="77777777" w:rsidR="006B5179" w:rsidRDefault="006B5179" w:rsidP="006B5179">
      <w:pPr>
        <w:widowControl w:val="0"/>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720"/>
          <w:tab w:val="left" w:pos="851"/>
          <w:tab w:val="left" w:pos="1276"/>
        </w:tabs>
        <w:suppressAutoHyphens/>
        <w:autoSpaceDE w:val="0"/>
        <w:adjustRightInd w:val="0"/>
        <w:spacing w:line="288" w:lineRule="auto"/>
        <w:ind w:left="24" w:firstLine="685"/>
        <w:jc w:val="both"/>
        <w:rPr>
          <w:color w:val="000000" w:themeColor="text1"/>
          <w:lang w:val="lt-LT"/>
        </w:rPr>
      </w:pPr>
      <w:r>
        <w:rPr>
          <w:color w:val="000000" w:themeColor="text1"/>
          <w:lang w:val="lt-LT"/>
        </w:rPr>
        <w:t>d</w:t>
      </w:r>
      <w:r w:rsidR="009364E2" w:rsidRPr="006B5179">
        <w:rPr>
          <w:rFonts w:eastAsia="Times New Roman"/>
          <w:color w:val="000000" w:themeColor="text1"/>
          <w:bdr w:val="none" w:sz="0" w:space="0" w:color="auto"/>
          <w:lang w:val="lt-LT" w:eastAsia="lt-LT"/>
        </w:rPr>
        <w:t>okumentų paaiškinimuose (patikslinimuose) taip pat atsakymuose į tiekėjų klausimus (jei tokių bus);</w:t>
      </w:r>
    </w:p>
    <w:p w14:paraId="6A7D2A45" w14:textId="2D690041" w:rsidR="00A26FB4" w:rsidRPr="006B5179" w:rsidRDefault="009364E2" w:rsidP="006B5179">
      <w:pPr>
        <w:widowControl w:val="0"/>
        <w:numPr>
          <w:ilvl w:val="2"/>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 w:val="left" w:pos="720"/>
          <w:tab w:val="left" w:pos="851"/>
          <w:tab w:val="left" w:pos="1276"/>
        </w:tabs>
        <w:suppressAutoHyphens/>
        <w:autoSpaceDE w:val="0"/>
        <w:adjustRightInd w:val="0"/>
        <w:spacing w:line="288" w:lineRule="auto"/>
        <w:ind w:left="24" w:firstLine="685"/>
        <w:jc w:val="both"/>
        <w:rPr>
          <w:color w:val="000000" w:themeColor="text1"/>
          <w:lang w:val="lt-LT"/>
        </w:rPr>
      </w:pPr>
      <w:r w:rsidRPr="006B5179">
        <w:rPr>
          <w:rFonts w:eastAsia="Times New Roman"/>
          <w:color w:val="000000" w:themeColor="text1"/>
          <w:bdr w:val="none" w:sz="0" w:space="0" w:color="auto"/>
          <w:lang w:val="lt-LT" w:eastAsia="lt-LT"/>
        </w:rPr>
        <w:lastRenderedPageBreak/>
        <w:t>kituose CVP IS priemonėmis pateiktuose dokumentuose.</w:t>
      </w:r>
    </w:p>
    <w:p w14:paraId="13F3E13E" w14:textId="0D198567" w:rsidR="00E65D61" w:rsidRPr="00814D51" w:rsidRDefault="00E65D61" w:rsidP="008A22FA">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uppressAutoHyphens/>
        <w:autoSpaceDE w:val="0"/>
        <w:adjustRightInd w:val="0"/>
        <w:spacing w:line="288" w:lineRule="auto"/>
        <w:ind w:left="0" w:firstLine="709"/>
        <w:jc w:val="both"/>
        <w:rPr>
          <w:color w:val="000000" w:themeColor="text1"/>
          <w:lang w:val="lt-LT"/>
        </w:rPr>
      </w:pPr>
      <w:r w:rsidRPr="008A22FA">
        <w:rPr>
          <w:color w:val="000000" w:themeColor="text1"/>
          <w:lang w:val="lt-LT"/>
        </w:rPr>
        <w:t>Pirkimas vykdomas skelbiamos apklausos būdu naudojantis Centrinės viešųjų pirkimų informacinės sistemos prie</w:t>
      </w:r>
      <w:r w:rsidR="004E7FD7" w:rsidRPr="008A22FA">
        <w:rPr>
          <w:color w:val="000000" w:themeColor="text1"/>
          <w:lang w:val="lt-LT"/>
        </w:rPr>
        <w:t>mon</w:t>
      </w:r>
      <w:r w:rsidRPr="008A22FA">
        <w:rPr>
          <w:color w:val="000000" w:themeColor="text1"/>
          <w:lang w:val="lt-LT"/>
        </w:rPr>
        <w:t>ėmis (toliau - CVP IS)</w:t>
      </w:r>
      <w:r w:rsidR="009364E2" w:rsidRPr="008A22FA">
        <w:rPr>
          <w:color w:val="000000" w:themeColor="text1"/>
          <w:lang w:val="lt-LT"/>
        </w:rPr>
        <w:t xml:space="preserve"> adresu: </w:t>
      </w:r>
      <w:hyperlink r:id="rId9" w:history="1">
        <w:r w:rsidR="008A22FA" w:rsidRPr="00A67B63">
          <w:rPr>
            <w:rStyle w:val="Hipersaitas"/>
            <w:rFonts w:cs="Arial Unicode MS"/>
            <w:bdr w:val="none" w:sz="0" w:space="0" w:color="auto"/>
            <w:lang w:val="lt-LT" w:eastAsia="lt-LT"/>
          </w:rPr>
          <w:t>https://pirkimai.eviesiejipirkimai.lt</w:t>
        </w:r>
      </w:hyperlink>
      <w:r w:rsidR="009364E2" w:rsidRPr="008A22FA">
        <w:rPr>
          <w:rFonts w:cs="Arial Unicode MS"/>
          <w:bdr w:val="none" w:sz="0" w:space="0" w:color="auto"/>
          <w:lang w:val="lt-LT" w:eastAsia="lt-LT"/>
        </w:rPr>
        <w:t xml:space="preserve">. </w:t>
      </w:r>
      <w:r w:rsidRPr="008A22FA">
        <w:rPr>
          <w:rFonts w:cs="Arial Unicode MS"/>
          <w:lang w:val="lt-LT"/>
        </w:rPr>
        <w:t xml:space="preserve">Pirkimo dokumentai skelbiami CVP IS. Pirkimas atliekamas elektroniniu būdu. </w:t>
      </w:r>
      <w:r w:rsidR="00B21DD4" w:rsidRPr="008A22FA">
        <w:rPr>
          <w:lang w:val="lt-LT" w:eastAsia="lt-LT"/>
        </w:rPr>
        <w:t>Pirkime gali dalyvauti tik CVP IS registruoti tiekėjai.</w:t>
      </w:r>
    </w:p>
    <w:p w14:paraId="4BB8A7C9" w14:textId="6F12AEF6" w:rsidR="00E65D61" w:rsidRPr="00405009" w:rsidRDefault="00B21DD4" w:rsidP="008A22FA">
      <w:pPr>
        <w:widowControl w:val="0"/>
        <w:numPr>
          <w:ilvl w:val="1"/>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 w:val="left" w:pos="1276"/>
        </w:tabs>
        <w:suppressAutoHyphens/>
        <w:autoSpaceDE w:val="0"/>
        <w:adjustRightInd w:val="0"/>
        <w:spacing w:line="288" w:lineRule="auto"/>
        <w:ind w:left="0" w:firstLine="709"/>
        <w:jc w:val="both"/>
        <w:rPr>
          <w:color w:val="000000" w:themeColor="text1"/>
          <w:lang w:val="lt-LT"/>
        </w:rPr>
      </w:pPr>
      <w:r w:rsidRPr="008A22FA">
        <w:rPr>
          <w:rFonts w:cs="Arial Unicode MS"/>
          <w:bdr w:val="none" w:sz="0" w:space="0" w:color="auto"/>
          <w:lang w:val="lt-LT" w:eastAsia="lt-LT"/>
        </w:rPr>
        <w:t xml:space="preserve">Bet kokia informacija, pirkimo sąlygų paaiškinimai, pranešimai ar kitas perkančiosios organizacijos ir tiekėjo susirašinėjimas yra vykdomas tik CVP IS susirašinėjimo priemonėmis (pranešimus gaus tie tiekėjo naudotojai, kurie priėmė kvietimą arba yra priskirti prie pirkimo). Tiesioginį ryšį su tiekėjais įgaliota palaikyti Kauno rajono savivaldybės administracijos Viešųjų pirkimų skyriaus vyr. specialistė Edita Leskauskienė, el. paštas </w:t>
      </w:r>
      <w:hyperlink r:id="rId10" w:history="1">
        <w:r w:rsidRPr="008A22FA">
          <w:rPr>
            <w:rStyle w:val="Hipersaitas"/>
            <w:rFonts w:cs="Arial Unicode MS"/>
            <w:bdr w:val="none" w:sz="0" w:space="0" w:color="auto"/>
            <w:lang w:val="lt-LT" w:eastAsia="lt-LT"/>
          </w:rPr>
          <w:t>edita.leskauskiene@krs.lt</w:t>
        </w:r>
      </w:hyperlink>
      <w:r w:rsidRPr="008A22FA">
        <w:rPr>
          <w:rFonts w:cs="Arial Unicode MS"/>
          <w:bdr w:val="none" w:sz="0" w:space="0" w:color="auto"/>
          <w:lang w:val="lt-LT" w:eastAsia="lt-LT"/>
        </w:rPr>
        <w:t>,</w:t>
      </w:r>
      <w:r w:rsidRPr="008A22FA">
        <w:rPr>
          <w:lang w:val="lt-LT"/>
        </w:rPr>
        <w:t xml:space="preserve"> </w:t>
      </w:r>
      <w:r w:rsidRPr="008A22FA">
        <w:rPr>
          <w:rFonts w:cs="Arial Unicode MS"/>
          <w:bdr w:val="none" w:sz="0" w:space="0" w:color="auto"/>
          <w:lang w:val="lt-LT" w:eastAsia="lt-LT"/>
        </w:rPr>
        <w:t>tel. Nr. +370 37 30 31 63</w:t>
      </w:r>
    </w:p>
    <w:p w14:paraId="024DE2D9" w14:textId="66B0C429" w:rsidR="00C9723F" w:rsidRPr="00364E3A" w:rsidRDefault="00C9723F" w:rsidP="00C9723F">
      <w:pPr>
        <w:pStyle w:val="Tvarkostekstas"/>
        <w:pBdr>
          <w:bottom w:val="single" w:sz="4" w:space="2" w:color="ED7D31" w:themeColor="accent2"/>
        </w:pBdr>
        <w:spacing w:before="240" w:after="240" w:line="269" w:lineRule="auto"/>
        <w:ind w:left="357" w:hanging="357"/>
        <w:rPr>
          <w:b/>
        </w:rPr>
      </w:pPr>
      <w:bookmarkStart w:id="5" w:name="_Toc137194948"/>
      <w:r w:rsidRPr="00364E3A">
        <w:rPr>
          <w:b/>
        </w:rPr>
        <w:t>PIRKIMO OBJEKTAS</w:t>
      </w:r>
      <w:bookmarkEnd w:id="5"/>
    </w:p>
    <w:p w14:paraId="2E40F000" w14:textId="460B7E64" w:rsidR="00DC7697" w:rsidRDefault="00044CDB" w:rsidP="00DC7697">
      <w:pPr>
        <w:pStyle w:val="Tvarkostekstas"/>
        <w:numPr>
          <w:ilvl w:val="1"/>
          <w:numId w:val="3"/>
        </w:numPr>
        <w:tabs>
          <w:tab w:val="left" w:pos="851"/>
          <w:tab w:val="left" w:pos="1276"/>
        </w:tabs>
        <w:spacing w:line="288" w:lineRule="auto"/>
        <w:ind w:left="0" w:firstLine="851"/>
      </w:pPr>
      <w:bookmarkStart w:id="6" w:name="_Hlk236642133"/>
      <w:bookmarkStart w:id="7" w:name="_Hlk236642119"/>
      <w:r w:rsidRPr="00044CDB">
        <w:t xml:space="preserve">Pirkimo objektas – </w:t>
      </w:r>
      <w:bookmarkStart w:id="8" w:name="_Hlk236641717"/>
      <w:r w:rsidR="00A93BE6">
        <w:t>k</w:t>
      </w:r>
      <w:r w:rsidR="00DC7697" w:rsidRPr="00DC7697">
        <w:t xml:space="preserve">ondensacinių dujinių katilų su kaskadiniu valdymu </w:t>
      </w:r>
      <w:bookmarkEnd w:id="8"/>
      <w:r w:rsidR="00DC155A" w:rsidRPr="00DC7697">
        <w:t>katilinė</w:t>
      </w:r>
      <w:r w:rsidR="00AE032F">
        <w:t>s</w:t>
      </w:r>
      <w:r w:rsidR="00DC155A" w:rsidRPr="00044CDB">
        <w:rPr>
          <w:bCs/>
        </w:rPr>
        <w:t xml:space="preserve"> </w:t>
      </w:r>
      <w:r w:rsidR="009C4B79">
        <w:rPr>
          <w:bCs/>
        </w:rPr>
        <w:t xml:space="preserve">įrengimas </w:t>
      </w:r>
      <w:r w:rsidRPr="00044CDB">
        <w:rPr>
          <w:bCs/>
        </w:rPr>
        <w:t xml:space="preserve">(toliau – Darbai). </w:t>
      </w:r>
      <w:r w:rsidR="00DC7697" w:rsidRPr="00DC7697">
        <w:rPr>
          <w:bCs/>
        </w:rPr>
        <w:t>Perkam</w:t>
      </w:r>
      <w:r w:rsidR="008C4A08">
        <w:rPr>
          <w:bCs/>
        </w:rPr>
        <w:t>a</w:t>
      </w:r>
      <w:r w:rsidR="00DC7697" w:rsidRPr="00DC7697">
        <w:rPr>
          <w:bCs/>
        </w:rPr>
        <w:t xml:space="preserve"> pilnai sukomplektuot</w:t>
      </w:r>
      <w:r w:rsidR="008C4A08">
        <w:rPr>
          <w:bCs/>
        </w:rPr>
        <w:t>ų</w:t>
      </w:r>
      <w:r w:rsidR="00DC7697" w:rsidRPr="00DC7697">
        <w:rPr>
          <w:bCs/>
        </w:rPr>
        <w:t xml:space="preserve"> kondensacinių dujinių katilų su kaskadiniu valdymu projektavimas, įrangos tiekimas, montavimas, paleidimas, derinimas bei personalo apmokymas.</w:t>
      </w:r>
      <w:r w:rsidR="00DC7697">
        <w:rPr>
          <w:bCs/>
        </w:rPr>
        <w:t xml:space="preserve"> </w:t>
      </w:r>
      <w:r w:rsidR="00DC7697" w:rsidRPr="00DC7697">
        <w:rPr>
          <w:bCs/>
        </w:rPr>
        <w:t>Pirkimo objektą sudaro naujos katilinės įrengimas, kurią sudaro du kondensaciniai dujiniai vandens šildymo katilai, veikiantys kaskadiniu režimu. Bendras instaliuotas katilų šiluminis galingumas turi būti 190–200 kW, o kiekvieno katilo šiluminė galia – ne mažesnė kaip 95 kW. Visa tiekiama įranga turi būti nauja, nenaudota ir atitikti Europos Sąjungos teisės aktų reikalavimus.</w:t>
      </w:r>
      <w:r w:rsidR="00DC7697">
        <w:rPr>
          <w:bCs/>
        </w:rPr>
        <w:t xml:space="preserve"> </w:t>
      </w:r>
    </w:p>
    <w:bookmarkEnd w:id="6"/>
    <w:bookmarkEnd w:id="7"/>
    <w:p w14:paraId="15C92515" w14:textId="6047A608" w:rsidR="00A93BE6" w:rsidRDefault="00A93BE6" w:rsidP="00A93BE6">
      <w:pPr>
        <w:pStyle w:val="Tvarkostekstas"/>
        <w:numPr>
          <w:ilvl w:val="1"/>
          <w:numId w:val="3"/>
        </w:numPr>
        <w:tabs>
          <w:tab w:val="left" w:pos="851"/>
          <w:tab w:val="left" w:pos="1276"/>
        </w:tabs>
        <w:spacing w:line="288" w:lineRule="auto"/>
        <w:ind w:left="0" w:firstLine="851"/>
      </w:pPr>
      <w:r w:rsidRPr="00A93BE6">
        <w:t xml:space="preserve">Reikalavimai pirkimo objektui nurodyti pirkimo sąlygų 2 priede „Techninė specifikacija“ (toliau – Techninė specifikacija), tiekėjo įsipareigojimai ir kiti reikalavimai nurodyti pirkimo sąlygų 3 priede „Sutarties projektas“. </w:t>
      </w:r>
    </w:p>
    <w:p w14:paraId="65C3CAAB" w14:textId="77777777" w:rsidR="00E73C11" w:rsidRDefault="00E73C11" w:rsidP="00E73C11">
      <w:pPr>
        <w:pStyle w:val="Tvarkostekstas"/>
        <w:numPr>
          <w:ilvl w:val="1"/>
          <w:numId w:val="3"/>
        </w:numPr>
        <w:tabs>
          <w:tab w:val="left" w:pos="851"/>
          <w:tab w:val="left" w:pos="1276"/>
        </w:tabs>
        <w:spacing w:line="288" w:lineRule="auto"/>
        <w:ind w:left="0" w:firstLine="851"/>
      </w:pPr>
      <w:r>
        <w:rPr>
          <w:color w:val="000000"/>
        </w:rPr>
        <w:t xml:space="preserve">Jei apibūdinat pirkimo objektą </w:t>
      </w:r>
      <w:r w:rsidRPr="00D6202A">
        <w:rPr>
          <w:color w:val="000000" w:themeColor="text1"/>
        </w:rPr>
        <w:t>Techninėje</w:t>
      </w:r>
      <w:r w:rsidRPr="00B751B1">
        <w:rPr>
          <w:color w:val="000000"/>
        </w:rPr>
        <w:t xml:space="preserve"> specifikacijoje (Darbų specifikacijose, brėžiniuose ir kt.) </w:t>
      </w:r>
      <w:r w:rsidRPr="00510925">
        <w:rPr>
          <w:color w:val="000000"/>
        </w:rPr>
        <w:t>nurodytos medžiagos gali būti lygiavertės (analogiškos</w:t>
      </w:r>
      <w:r>
        <w:rPr>
          <w:color w:val="000000"/>
        </w:rPr>
        <w:t xml:space="preserve">). Techninėje </w:t>
      </w:r>
      <w:r w:rsidRPr="00510925">
        <w:rPr>
          <w:color w:val="000000"/>
        </w:rPr>
        <w:t>specifikacij</w:t>
      </w:r>
      <w:r>
        <w:rPr>
          <w:color w:val="000000"/>
        </w:rPr>
        <w:t>oj</w:t>
      </w:r>
      <w:r w:rsidRPr="00510925">
        <w:rPr>
          <w:color w:val="000000"/>
        </w:rPr>
        <w:t>e</w:t>
      </w:r>
      <w:r>
        <w:rPr>
          <w:color w:val="000000"/>
        </w:rPr>
        <w:t xml:space="preserve"> </w:t>
      </w:r>
      <w:r w:rsidRPr="00E13317">
        <w:rPr>
          <w:color w:val="000000"/>
        </w:rPr>
        <w:t>galimai</w:t>
      </w:r>
      <w:r w:rsidRPr="00FB17A1">
        <w:rPr>
          <w:color w:val="000000"/>
        </w:rPr>
        <w:t xml:space="preserve">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sertifikatai, techniniai liudijimai ar bendrosios techninės specifikacijos gali būti taikomi lygiaverčiai nurodytiems. </w:t>
      </w:r>
      <w:r w:rsidRPr="00FB17A1">
        <w:t>Lygiavertiškumo įrodymas yra tiekėjo pareiga.</w:t>
      </w:r>
    </w:p>
    <w:p w14:paraId="4DAD952A" w14:textId="6F344D93" w:rsidR="00E73C11" w:rsidRDefault="00E73C11" w:rsidP="006802CC">
      <w:pPr>
        <w:pStyle w:val="Tvarkostekstas"/>
        <w:numPr>
          <w:ilvl w:val="1"/>
          <w:numId w:val="3"/>
        </w:numPr>
        <w:tabs>
          <w:tab w:val="left" w:pos="851"/>
          <w:tab w:val="left" w:pos="1276"/>
        </w:tabs>
        <w:spacing w:line="288" w:lineRule="auto"/>
        <w:ind w:left="0" w:firstLine="851"/>
      </w:pPr>
      <w:r w:rsidRPr="00F00D5C">
        <w:rPr>
          <w:lang w:eastAsia="en-US"/>
        </w:rPr>
        <w:t>Darbų atlikimo</w:t>
      </w:r>
      <w:r w:rsidRPr="00F00D5C">
        <w:rPr>
          <w:color w:val="000000"/>
          <w:lang w:eastAsia="en-US"/>
        </w:rPr>
        <w:t xml:space="preserve"> vieta</w:t>
      </w:r>
      <w:r>
        <w:rPr>
          <w:color w:val="000000"/>
          <w:lang w:eastAsia="en-US"/>
        </w:rPr>
        <w:t xml:space="preserve"> - </w:t>
      </w:r>
      <w:r w:rsidRPr="00A93BE6">
        <w:rPr>
          <w:bCs/>
          <w:iCs/>
          <w:lang w:eastAsia="en-GB"/>
        </w:rPr>
        <w:t>A.</w:t>
      </w:r>
      <w:r>
        <w:rPr>
          <w:bCs/>
          <w:iCs/>
          <w:lang w:eastAsia="en-GB"/>
        </w:rPr>
        <w:t xml:space="preserve"> </w:t>
      </w:r>
      <w:r w:rsidRPr="00A93BE6">
        <w:rPr>
          <w:bCs/>
          <w:iCs/>
          <w:lang w:eastAsia="en-GB"/>
        </w:rPr>
        <w:t>Merkio g. 1, Lapės</w:t>
      </w:r>
      <w:r>
        <w:rPr>
          <w:bCs/>
          <w:iCs/>
          <w:lang w:eastAsia="en-GB"/>
        </w:rPr>
        <w:t xml:space="preserve">, </w:t>
      </w:r>
      <w:r w:rsidRPr="00F00D5C">
        <w:rPr>
          <w:bCs/>
          <w:iCs/>
          <w:lang w:eastAsia="en-GB"/>
        </w:rPr>
        <w:t>Kauno r. sav.</w:t>
      </w:r>
    </w:p>
    <w:p w14:paraId="3463581E" w14:textId="4DA13395" w:rsidR="0089618D" w:rsidRPr="00F00D5C" w:rsidRDefault="00F00D5C" w:rsidP="00F00D5C">
      <w:pPr>
        <w:pStyle w:val="Tvarkostekstas"/>
        <w:numPr>
          <w:ilvl w:val="1"/>
          <w:numId w:val="3"/>
        </w:numPr>
        <w:tabs>
          <w:tab w:val="left" w:pos="851"/>
          <w:tab w:val="left" w:pos="1276"/>
        </w:tabs>
        <w:spacing w:line="288" w:lineRule="auto"/>
        <w:ind w:left="0" w:firstLine="851"/>
        <w:rPr>
          <w:b/>
        </w:rPr>
      </w:pPr>
      <w:bookmarkStart w:id="9" w:name="_Hlk236643234"/>
      <w:r w:rsidRPr="00F00D5C">
        <w:rPr>
          <w:b/>
          <w:iCs/>
          <w:lang w:eastAsia="en-GB"/>
        </w:rPr>
        <w:t>Katilinė turi būti sumontuota</w:t>
      </w:r>
      <w:r w:rsidR="001B40C3" w:rsidRPr="00F00D5C">
        <w:rPr>
          <w:b/>
          <w:iCs/>
          <w:lang w:eastAsia="en-GB"/>
        </w:rPr>
        <w:t xml:space="preserve"> iki 2026</w:t>
      </w:r>
      <w:r w:rsidRPr="00F00D5C">
        <w:rPr>
          <w:b/>
          <w:iCs/>
          <w:lang w:eastAsia="en-GB"/>
        </w:rPr>
        <w:t xml:space="preserve"> </w:t>
      </w:r>
      <w:r w:rsidR="00A93BE6" w:rsidRPr="00F00D5C">
        <w:rPr>
          <w:b/>
          <w:iCs/>
          <w:lang w:eastAsia="en-GB"/>
        </w:rPr>
        <w:t>m</w:t>
      </w:r>
      <w:r w:rsidRPr="00F00D5C">
        <w:rPr>
          <w:b/>
          <w:iCs/>
          <w:lang w:eastAsia="en-GB"/>
        </w:rPr>
        <w:t>.</w:t>
      </w:r>
      <w:r w:rsidR="00A93BE6" w:rsidRPr="00F00D5C">
        <w:rPr>
          <w:b/>
          <w:iCs/>
          <w:lang w:eastAsia="en-GB"/>
        </w:rPr>
        <w:t xml:space="preserve"> rugsėjo </w:t>
      </w:r>
      <w:r w:rsidR="001B40C3" w:rsidRPr="00F00D5C">
        <w:rPr>
          <w:b/>
          <w:iCs/>
          <w:lang w:eastAsia="en-GB"/>
        </w:rPr>
        <w:t>30</w:t>
      </w:r>
      <w:r w:rsidRPr="00F00D5C">
        <w:rPr>
          <w:b/>
          <w:iCs/>
          <w:lang w:eastAsia="en-GB"/>
        </w:rPr>
        <w:t xml:space="preserve"> dienos.</w:t>
      </w:r>
    </w:p>
    <w:bookmarkEnd w:id="9"/>
    <w:p w14:paraId="6C9D7A92" w14:textId="1A6510B3" w:rsidR="00505A42" w:rsidRPr="00B751B1" w:rsidRDefault="0089618D">
      <w:pPr>
        <w:pStyle w:val="Tvarkostekstas"/>
        <w:numPr>
          <w:ilvl w:val="1"/>
          <w:numId w:val="3"/>
        </w:numPr>
        <w:tabs>
          <w:tab w:val="left" w:pos="851"/>
          <w:tab w:val="left" w:pos="1276"/>
        </w:tabs>
        <w:spacing w:line="288" w:lineRule="auto"/>
        <w:ind w:left="0" w:firstLine="851"/>
      </w:pPr>
      <w:r w:rsidRPr="00505A42">
        <w:t xml:space="preserve"> </w:t>
      </w:r>
      <w:r w:rsidRPr="00101100">
        <w:t xml:space="preserve">Darbų pradžia laikoma statybvietės perdavimo-priėmimo akto pasirašymo data arba data po 14 dienų kai įsigaliojo sutartis, jeigu statybvietės perdavimo-priėmimo aktas per šį dienų skaičių nėra pasirašytas. </w:t>
      </w:r>
    </w:p>
    <w:p w14:paraId="0F97E2A3" w14:textId="24CECEFD" w:rsidR="00B751B1" w:rsidRPr="00F00D5C" w:rsidRDefault="00F00D5C">
      <w:pPr>
        <w:pStyle w:val="Tvarkostekstas"/>
        <w:numPr>
          <w:ilvl w:val="1"/>
          <w:numId w:val="3"/>
        </w:numPr>
        <w:tabs>
          <w:tab w:val="left" w:pos="851"/>
          <w:tab w:val="left" w:pos="1276"/>
        </w:tabs>
        <w:spacing w:line="288" w:lineRule="auto"/>
        <w:ind w:left="0" w:firstLine="851"/>
      </w:pPr>
      <w:r w:rsidRPr="00F00D5C">
        <w:rPr>
          <w:lang w:eastAsia="en-US"/>
        </w:rPr>
        <w:t xml:space="preserve">Darbai perkami pagal fiksuotos kainos kainodarą, kurioje numatyta kaina apimtų visus Darbus, nurodytus pirkimo objekte. Tiekėjas privalo įvertinti visas Darbų apimtis pagal Techninę specifikaciją ir pateikti savo pasiūlymo kainą pasiūlymo formoje, pateiktoje pirkimo sąlygų 1 priede. </w:t>
      </w:r>
      <w:r w:rsidR="00F00638" w:rsidRPr="00510925">
        <w:rPr>
          <w:color w:val="000000" w:themeColor="text1"/>
        </w:rPr>
        <w:t xml:space="preserve">Tiekėjai yra atsakingi už rūpestingą visų pirkimo dokumentų (įskaitant pirkimo sąlygų </w:t>
      </w:r>
      <w:r w:rsidR="00F00638" w:rsidRPr="00510925">
        <w:rPr>
          <w:color w:val="000000" w:themeColor="text1"/>
        </w:rPr>
        <w:lastRenderedPageBreak/>
        <w:t>paaiškinimus ir papildymus) išnagrinėjimą, t. y. tiekėja</w:t>
      </w:r>
      <w:r w:rsidR="00924EF1">
        <w:rPr>
          <w:color w:val="000000" w:themeColor="text1"/>
        </w:rPr>
        <w:t>s</w:t>
      </w:r>
      <w:r w:rsidR="00F00638" w:rsidRPr="00510925">
        <w:rPr>
          <w:color w:val="000000" w:themeColor="text1"/>
        </w:rPr>
        <w:t xml:space="preserve"> turi įvertinti reikiamus atlikti </w:t>
      </w:r>
      <w:r w:rsidR="00846956">
        <w:rPr>
          <w:color w:val="000000" w:themeColor="text1"/>
        </w:rPr>
        <w:t>D</w:t>
      </w:r>
      <w:r w:rsidR="00F00638" w:rsidRPr="00510925">
        <w:rPr>
          <w:color w:val="000000" w:themeColor="text1"/>
        </w:rPr>
        <w:t xml:space="preserve">arbus pagal Techninės specifikacijos dokumentus bei įsivertinti visas galimas rizikas. Pirkimo sutarties vykdymo metu nebus priimtas joks reikalavimas pakeisti pasiūlymo sumą arba sąlygas, grindžiamas klaidomis ar praleidimais. </w:t>
      </w:r>
      <w:r w:rsidR="00510925" w:rsidRPr="009336E9">
        <w:rPr>
          <w:color w:val="000000" w:themeColor="text1"/>
        </w:rPr>
        <w:t>Tiekėjo</w:t>
      </w:r>
      <w:r w:rsidR="00510925" w:rsidRPr="00510925">
        <w:rPr>
          <w:color w:val="000000" w:themeColor="text1"/>
        </w:rPr>
        <w:t xml:space="preserve"> pasiūlymo kaina turi apimti ir tuos darbus, kurie nors ir nebuvo tiesiogiai nustatyti pirkimo dokumentuose ir sutartyje, bet yra būtini sutarčiai įvykdyti, o tiekėjas turėjo ir galėjo juos numatyti ir įvertinti dar iki pasiūlymų pateikimo termino pabaigos.</w:t>
      </w:r>
    </w:p>
    <w:p w14:paraId="20E43C1B" w14:textId="38D47660" w:rsidR="00F00638" w:rsidRPr="00AE36A8" w:rsidRDefault="00F00638" w:rsidP="0074622D">
      <w:pPr>
        <w:pStyle w:val="Tvarkostekstas"/>
        <w:numPr>
          <w:ilvl w:val="1"/>
          <w:numId w:val="3"/>
        </w:numPr>
        <w:tabs>
          <w:tab w:val="left" w:pos="851"/>
          <w:tab w:val="left" w:pos="1276"/>
        </w:tabs>
        <w:spacing w:line="288" w:lineRule="auto"/>
        <w:ind w:left="0" w:firstLine="851"/>
        <w:rPr>
          <w:lang w:eastAsia="x-none"/>
        </w:rPr>
      </w:pPr>
      <w:r w:rsidRPr="00AE36A8">
        <w:rPr>
          <w:lang w:eastAsia="x-none"/>
        </w:rPr>
        <w:t xml:space="preserve">Tiekėjas, prieš pateikdamas pasiūlymą, objektą, nurodytą pirkimo sąlygų 2.1 punkte, gali apžiūrėti vietoje ir įvertinti visas galimas rizikas. Dėl objekto tikslios apžiūros datos ir laiko </w:t>
      </w:r>
      <w:r w:rsidRPr="00AE36A8">
        <w:rPr>
          <w:color w:val="000000" w:themeColor="text1"/>
          <w:lang w:eastAsia="x-none"/>
        </w:rPr>
        <w:t xml:space="preserve">tiekėjas turi kreiptis į </w:t>
      </w:r>
      <w:r w:rsidR="001B40C3">
        <w:rPr>
          <w:color w:val="000000" w:themeColor="text1"/>
          <w:lang w:eastAsia="x-none"/>
        </w:rPr>
        <w:t xml:space="preserve">Lapių seniūnijos seniūnę Gitą Kaminskienę </w:t>
      </w:r>
      <w:r w:rsidR="00510925" w:rsidRPr="00AE36A8">
        <w:rPr>
          <w:color w:val="000000" w:themeColor="text1"/>
          <w:lang w:eastAsia="x-none"/>
        </w:rPr>
        <w:t xml:space="preserve">tel. Nr. </w:t>
      </w:r>
      <w:r w:rsidR="00846956" w:rsidRPr="00AE36A8">
        <w:rPr>
          <w:color w:val="000000" w:themeColor="text1"/>
          <w:lang w:eastAsia="x-none"/>
        </w:rPr>
        <w:t>0-61</w:t>
      </w:r>
      <w:r w:rsidR="001B40C3">
        <w:rPr>
          <w:color w:val="000000" w:themeColor="text1"/>
          <w:lang w:eastAsia="x-none"/>
        </w:rPr>
        <w:t>2</w:t>
      </w:r>
      <w:r w:rsidR="00846956" w:rsidRPr="00AE36A8">
        <w:rPr>
          <w:color w:val="000000" w:themeColor="text1"/>
          <w:lang w:eastAsia="x-none"/>
        </w:rPr>
        <w:t xml:space="preserve"> </w:t>
      </w:r>
      <w:r w:rsidR="001B40C3">
        <w:rPr>
          <w:color w:val="000000" w:themeColor="text1"/>
          <w:lang w:eastAsia="x-none"/>
        </w:rPr>
        <w:t>56</w:t>
      </w:r>
      <w:r w:rsidR="00B6434A">
        <w:rPr>
          <w:color w:val="000000" w:themeColor="text1"/>
          <w:lang w:eastAsia="x-none"/>
        </w:rPr>
        <w:t xml:space="preserve"> </w:t>
      </w:r>
      <w:r w:rsidR="001B40C3">
        <w:rPr>
          <w:color w:val="000000" w:themeColor="text1"/>
          <w:lang w:eastAsia="x-none"/>
        </w:rPr>
        <w:t>159</w:t>
      </w:r>
      <w:r w:rsidR="00846956" w:rsidRPr="00AE36A8">
        <w:rPr>
          <w:color w:val="000000" w:themeColor="text1"/>
          <w:lang w:eastAsia="x-none"/>
        </w:rPr>
        <w:t xml:space="preserve"> </w:t>
      </w:r>
      <w:r w:rsidRPr="00AE36A8">
        <w:rPr>
          <w:color w:val="000000" w:themeColor="text1"/>
          <w:lang w:eastAsia="x-none"/>
        </w:rPr>
        <w:t>el. paštas</w:t>
      </w:r>
      <w:r w:rsidR="00A710B6">
        <w:rPr>
          <w:color w:val="000000" w:themeColor="text1"/>
          <w:lang w:eastAsia="x-none"/>
        </w:rPr>
        <w:t xml:space="preserve"> </w:t>
      </w:r>
      <w:hyperlink r:id="rId11" w:history="1">
        <w:r w:rsidR="001B40C3" w:rsidRPr="00A67B63">
          <w:rPr>
            <w:rStyle w:val="Hipersaitas"/>
            <w:lang w:eastAsia="x-none"/>
          </w:rPr>
          <w:t>gita.kaminskiene@lapes.krs.lt</w:t>
        </w:r>
      </w:hyperlink>
      <w:r w:rsidR="00846956" w:rsidRPr="00AE36A8">
        <w:rPr>
          <w:lang w:eastAsia="x-none"/>
        </w:rPr>
        <w:t xml:space="preserve">. </w:t>
      </w:r>
      <w:r w:rsidRPr="00AE36A8">
        <w:rPr>
          <w:lang w:eastAsia="x-none"/>
        </w:rPr>
        <w:t>Apžiūros metu nebus atsakoma į tiekėjų klausimus dėl pirkimo objekto ar pirkimo dokumentų nuostatų – kilusius klausimus tiekėjas turi užduoti pirkimo sąlygų 6 skyriuje „Pirkimo dokumentų paaiškinimas, papildymas ir patikslinimas“ nustatyta tvarka ir terminais.</w:t>
      </w:r>
    </w:p>
    <w:p w14:paraId="1E7BD574" w14:textId="5DCF857E" w:rsidR="00F00D5C" w:rsidRDefault="00F00638" w:rsidP="00F00D5C">
      <w:pPr>
        <w:pStyle w:val="Tvarkostekstas"/>
        <w:numPr>
          <w:ilvl w:val="1"/>
          <w:numId w:val="3"/>
        </w:numPr>
        <w:tabs>
          <w:tab w:val="left" w:pos="851"/>
          <w:tab w:val="left" w:pos="1276"/>
        </w:tabs>
        <w:spacing w:line="288" w:lineRule="auto"/>
        <w:ind w:left="0" w:firstLine="851"/>
        <w:rPr>
          <w:lang w:eastAsia="x-none"/>
        </w:rPr>
      </w:pPr>
      <w:r w:rsidRPr="00B751B1">
        <w:rPr>
          <w:rFonts w:eastAsia="Calibri"/>
        </w:rPr>
        <w:t>Pirkimas nėra skaidomas į dalis, todėl pasiūlymas turi būti teikiamas visai pirkimo apimčiai.</w:t>
      </w:r>
    </w:p>
    <w:p w14:paraId="55B576B0" w14:textId="77777777" w:rsidR="00B751B1" w:rsidRPr="00364E3A" w:rsidRDefault="00B751B1" w:rsidP="003F136E">
      <w:pPr>
        <w:pStyle w:val="Tvarkostekstas"/>
        <w:pBdr>
          <w:bottom w:val="single" w:sz="4" w:space="2" w:color="ED7D31" w:themeColor="accent2"/>
        </w:pBdr>
        <w:spacing w:before="240" w:after="240" w:line="269" w:lineRule="auto"/>
        <w:ind w:left="357" w:hanging="357"/>
        <w:rPr>
          <w:b/>
        </w:rPr>
      </w:pPr>
      <w:r w:rsidRPr="00364E3A">
        <w:rPr>
          <w:b/>
        </w:rPr>
        <w:t>PASIŪLYMŲ RENGIMAS, PATEIKIMAS, KEITIMAS</w:t>
      </w:r>
    </w:p>
    <w:p w14:paraId="3820E28D" w14:textId="77777777" w:rsidR="00B751B1" w:rsidRPr="00B751B1" w:rsidRDefault="00B751B1">
      <w:pPr>
        <w:pStyle w:val="Tvarkostekstas"/>
        <w:numPr>
          <w:ilvl w:val="1"/>
          <w:numId w:val="3"/>
        </w:numPr>
        <w:tabs>
          <w:tab w:val="left" w:pos="1276"/>
        </w:tabs>
        <w:spacing w:line="288" w:lineRule="auto"/>
        <w:ind w:left="0" w:firstLine="851"/>
        <w:rPr>
          <w:b/>
          <w:color w:val="000000" w:themeColor="text1"/>
        </w:rPr>
      </w:pPr>
      <w:r w:rsidRPr="00B751B1">
        <w:t>Pateikdamas pasiūlymą, tiekėjas sutinka su šiais pirkimo dokumentais ir patvirtina, kad jo pasiūlyme pateikta informacija yra teisinga ir apima viską, ko reikia tinkamam pirkimo sutarties įvykdymui.</w:t>
      </w:r>
    </w:p>
    <w:p w14:paraId="1F79D4AE" w14:textId="482B9B8C" w:rsidR="00B751B1" w:rsidRPr="00B751B1" w:rsidRDefault="00B751B1">
      <w:pPr>
        <w:pStyle w:val="Tvarkostekstas"/>
        <w:numPr>
          <w:ilvl w:val="1"/>
          <w:numId w:val="3"/>
        </w:numPr>
        <w:tabs>
          <w:tab w:val="left" w:pos="1276"/>
        </w:tabs>
        <w:spacing w:line="288" w:lineRule="auto"/>
        <w:ind w:left="0" w:firstLine="851"/>
        <w:rPr>
          <w:b/>
          <w:color w:val="000000" w:themeColor="text1"/>
        </w:rPr>
      </w:pPr>
      <w:r w:rsidRPr="00B751B1">
        <w:t xml:space="preserve">Pasiūlymas turi būti pateikiamas tik elektroninėmis priemonėmis, naudojant CVP IS, adresu </w:t>
      </w:r>
      <w:hyperlink r:id="rId12" w:history="1">
        <w:r w:rsidR="00846956" w:rsidRPr="00070AD4">
          <w:rPr>
            <w:rStyle w:val="Hipersaitas"/>
            <w:iCs/>
          </w:rPr>
          <w:t>https://pirkimai.eviesiejipirkimai.lt</w:t>
        </w:r>
      </w:hyperlink>
      <w:r w:rsidRPr="00B751B1">
        <w:rPr>
          <w:iCs/>
        </w:rPr>
        <w:t xml:space="preserve">. </w:t>
      </w:r>
      <w:r w:rsidRPr="00B751B1">
        <w:t xml:space="preserve">Pasiūlymus gali teikti tik CVP IS registruoti tiekėjai, kurie yra užsiregistravę CVP IS adresu </w:t>
      </w:r>
      <w:hyperlink r:id="rId13" w:history="1">
        <w:r w:rsidRPr="00B751B1">
          <w:rPr>
            <w:rStyle w:val="Hipersaitas"/>
            <w:iCs/>
          </w:rPr>
          <w:t>https://pirkimai.eviesiejipirkimai.lt</w:t>
        </w:r>
      </w:hyperlink>
      <w:r w:rsidRPr="00B751B1">
        <w:rPr>
          <w:iCs/>
        </w:rPr>
        <w:t xml:space="preserve">). </w:t>
      </w:r>
      <w:r w:rsidRPr="00B751B1">
        <w:rPr>
          <w:bCs/>
        </w:rPr>
        <w:t xml:space="preserve">Visi dokumentai, patvirtinantys, kad nėra tiekėjo pašalinimo pagrindų, tiekėjų atitiktį kvalifikacijos reikalavimams </w:t>
      </w:r>
      <w:r w:rsidRPr="00B751B1">
        <w:rPr>
          <w:rFonts w:cstheme="minorHAnsi"/>
          <w:bCs/>
        </w:rPr>
        <w:t>ir (ar) reikalavimus dėl aplinkos apsaugos vadybos sistemos standartų laikymosi</w:t>
      </w:r>
      <w:r w:rsidRPr="00B751B1">
        <w:rPr>
          <w:bCs/>
        </w:rPr>
        <w:t xml:space="preserve"> (</w:t>
      </w:r>
      <w:r w:rsidRPr="00B751B1">
        <w:rPr>
          <w:rFonts w:cstheme="minorHAnsi"/>
          <w:bCs/>
        </w:rPr>
        <w:t>toliau visi kartu – kvalifikaciniai reikalavimai)</w:t>
      </w:r>
      <w:r w:rsidRPr="00B751B1">
        <w:rPr>
          <w:bCs/>
        </w:rPr>
        <w:t>, Europos bendrasis viešųjų pirkimų dokumentas</w:t>
      </w:r>
      <w:r w:rsidR="00006278">
        <w:rPr>
          <w:bCs/>
        </w:rPr>
        <w:t xml:space="preserve"> </w:t>
      </w:r>
      <w:r w:rsidR="00006278" w:rsidRPr="000259AA">
        <w:rPr>
          <w:bCs/>
        </w:rPr>
        <w:t>(ar Deklaracija dėl atitikties keliamiems reikalavimams),</w:t>
      </w:r>
      <w:r w:rsidRPr="00B751B1">
        <w:rPr>
          <w:bCs/>
        </w:rPr>
        <w:t xml:space="preserve"> kiti pasiūlyme pateikiami dokumentai turi būti pateikti elektronine forma (</w:t>
      </w:r>
      <w:r w:rsidRPr="00B751B1">
        <w:rPr>
          <w:rFonts w:eastAsiaTheme="minorHAnsi" w:cstheme="minorHAnsi"/>
          <w:bCs/>
          <w:iCs/>
        </w:rPr>
        <w:t>tiesiogiai suformuoti elektroninėmis priemonėmis arba skaitmeninės dokumentų kopijos)</w:t>
      </w:r>
      <w:r w:rsidRPr="00B751B1">
        <w:rPr>
          <w:bCs/>
        </w:rPr>
        <w:t>. Pateikiami dokumentai ar skaitmeninės dokumentų kopijos turi būti prieinami naudojant nediskriminuojančius, visuotinai prieinamus duomenų failų formatus (</w:t>
      </w:r>
      <w:r w:rsidRPr="00B751B1">
        <w:rPr>
          <w:rFonts w:eastAsiaTheme="minorHAnsi" w:cstheme="minorHAnsi"/>
          <w:bCs/>
          <w:iCs/>
        </w:rPr>
        <w:t>pvz., doc, docx, adoc, pdf, xls, xlsx, jpg, jpeg, pps, ppsx, gif ar kt.).</w:t>
      </w:r>
      <w:r w:rsidRPr="00B751B1">
        <w:rPr>
          <w:bCs/>
        </w:rPr>
        <w:t xml:space="preserve"> </w:t>
      </w:r>
      <w:r w:rsidRPr="00B751B1">
        <w:rPr>
          <w:rFonts w:eastAsiaTheme="minorHAnsi" w:cstheme="minorHAnsi"/>
          <w:bCs/>
          <w:iCs/>
        </w:rPr>
        <w:t xml:space="preserve">Tuo atveju, jei dokumentai bus pateikti kitais, nei perkančiosios organizacijos nustatytais ir (ar) visuotinai prieinamais, duomenų failų formatais, ir </w:t>
      </w:r>
      <w:r w:rsidR="00F40035">
        <w:rPr>
          <w:rFonts w:eastAsiaTheme="minorHAnsi" w:cstheme="minorHAnsi"/>
          <w:bCs/>
          <w:iCs/>
        </w:rPr>
        <w:t>p</w:t>
      </w:r>
      <w:r w:rsidRPr="00B751B1">
        <w:rPr>
          <w:rFonts w:eastAsiaTheme="minorHAnsi" w:cstheme="minorHAnsi"/>
          <w:bCs/>
          <w:iCs/>
        </w:rPr>
        <w:t>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67405627" w14:textId="539DD8D2" w:rsidR="00F40035" w:rsidRPr="00F40035" w:rsidRDefault="00F40035" w:rsidP="00F40035">
      <w:pPr>
        <w:pStyle w:val="Tvarkostekstas"/>
        <w:numPr>
          <w:ilvl w:val="1"/>
          <w:numId w:val="3"/>
        </w:numPr>
        <w:tabs>
          <w:tab w:val="left" w:pos="1276"/>
        </w:tabs>
        <w:spacing w:line="288" w:lineRule="auto"/>
        <w:ind w:left="0" w:firstLine="851"/>
        <w:rPr>
          <w:bCs/>
          <w:color w:val="000000" w:themeColor="text1"/>
        </w:rPr>
      </w:pPr>
      <w:r w:rsidRPr="00F40035">
        <w:rPr>
          <w:b/>
          <w:color w:val="000000" w:themeColor="text1"/>
        </w:rPr>
        <w:t>Pasiūlymas gali būti pasirašytas fiziniu arba kvalifikuotu elektroniniu parašu.</w:t>
      </w:r>
      <w:r w:rsidRPr="00F40035">
        <w:rPr>
          <w:bCs/>
          <w:color w:val="000000" w:themeColor="text1"/>
        </w:rPr>
        <w:t xml:space="preserve"> Jeigu tiekėjas dokumentus tvirtina naudodamas elektroninį, o ne fizinį parašą, elektroninis parašas turi atitikti VPĮ 22 straipsnio 11 dalies 2 ir 3 punktuose nustatytus reikalavimus. </w:t>
      </w:r>
      <w:r w:rsidRPr="00B751B1">
        <w:rPr>
          <w:rFonts w:eastAsia="Calibri" w:cstheme="minorHAnsi"/>
        </w:rPr>
        <w:t xml:space="preserve">Kvalifikuotu elektroniniu parašu tiekėjo vadovas ar jo įgaliotas asmuo (pateikiant įgaliojimą) turi patvirtinti visą pasiūlymą, atskirai kiekvienos dokumentų kopijos pasirašyti kvalifikuotu elektroniniu parašu </w:t>
      </w:r>
      <w:r w:rsidRPr="00B751B1">
        <w:rPr>
          <w:rFonts w:eastAsia="Calibri" w:cstheme="minorHAnsi"/>
        </w:rPr>
        <w:lastRenderedPageBreak/>
        <w:t xml:space="preserve">nereikia (jei pirkimo dokumentuose nenumatyta kitaip). </w:t>
      </w:r>
      <w:r w:rsidRPr="00F40035">
        <w:rPr>
          <w:bCs/>
          <w:color w:val="000000" w:themeColor="text1"/>
        </w:rPr>
        <w:t xml:space="preserve">Perkančiajai organizacijai kilus abejonių dėl dokumentų tikrumo, ji turi teisę reikalauti pateikti dokumentų originalus. </w:t>
      </w:r>
      <w:r w:rsidRPr="00B751B1">
        <w:rPr>
          <w:rFonts w:eastAsia="Calibri" w:cstheme="minorHAnsi"/>
          <w:bCs/>
          <w:iCs/>
        </w:rPr>
        <w:t>Gali būti pateikiami:</w:t>
      </w:r>
    </w:p>
    <w:p w14:paraId="468FC3E7" w14:textId="77777777" w:rsidR="00B751B1" w:rsidRDefault="00B751B1">
      <w:pPr>
        <w:pStyle w:val="Tvarkostekstas"/>
        <w:numPr>
          <w:ilvl w:val="2"/>
          <w:numId w:val="3"/>
        </w:numPr>
        <w:tabs>
          <w:tab w:val="left" w:pos="851"/>
          <w:tab w:val="left" w:pos="993"/>
          <w:tab w:val="left" w:pos="1134"/>
          <w:tab w:val="left" w:pos="1418"/>
        </w:tabs>
        <w:spacing w:line="288" w:lineRule="auto"/>
        <w:ind w:left="0" w:firstLine="851"/>
        <w:rPr>
          <w:b/>
          <w:color w:val="000000" w:themeColor="text1"/>
        </w:rPr>
      </w:pPr>
      <w:r w:rsidRPr="00B751B1">
        <w:rPr>
          <w:rFonts w:eastAsia="Calibri" w:cstheme="minorHAnsi"/>
          <w:bCs/>
          <w:iCs/>
        </w:rPr>
        <w:t>kvalifikuotu elektroniniu parašu pasirašyti elektroninėmis priemonėmis suformuoti dokumentai (kai tiekėją atstovaujantis ir visą pasiūlymą pasirašantis asmuo nesutampa su elektroniniu parašu atitinkamą dokumentą pasirašančiu asmeniu);</w:t>
      </w:r>
    </w:p>
    <w:p w14:paraId="1FC72702" w14:textId="5944FC4C" w:rsidR="00B751B1" w:rsidRPr="00B751B1" w:rsidRDefault="00B751B1">
      <w:pPr>
        <w:pStyle w:val="Tvarkostekstas"/>
        <w:numPr>
          <w:ilvl w:val="2"/>
          <w:numId w:val="3"/>
        </w:numPr>
        <w:tabs>
          <w:tab w:val="left" w:pos="851"/>
          <w:tab w:val="left" w:pos="993"/>
          <w:tab w:val="left" w:pos="1134"/>
          <w:tab w:val="left" w:pos="1418"/>
        </w:tabs>
        <w:spacing w:line="288" w:lineRule="auto"/>
        <w:ind w:left="0" w:firstLine="851"/>
        <w:rPr>
          <w:b/>
          <w:color w:val="000000" w:themeColor="text1"/>
        </w:rPr>
      </w:pPr>
      <w:r w:rsidRPr="00B751B1">
        <w:rPr>
          <w:rFonts w:eastAsia="Calibri" w:cstheme="minorHAnsi"/>
          <w:bCs/>
          <w:iCs/>
        </w:rPr>
        <w:t>elektroninėmis priemonėmis suformuoti dokumentai (kai tiekėją atstovaujantis ir visą pasiūlymą pasirašantis asmuo sutampa su atitinkamą dokumentą turinčiu teisę pasirašyti asmeniu);</w:t>
      </w:r>
    </w:p>
    <w:p w14:paraId="3630473A" w14:textId="6BDE48B0" w:rsidR="00B751B1" w:rsidRPr="00514AD8" w:rsidRDefault="00B751B1">
      <w:pPr>
        <w:pStyle w:val="Tvarkostekstas"/>
        <w:numPr>
          <w:ilvl w:val="2"/>
          <w:numId w:val="3"/>
        </w:numPr>
        <w:tabs>
          <w:tab w:val="left" w:pos="851"/>
          <w:tab w:val="left" w:pos="993"/>
          <w:tab w:val="left" w:pos="1134"/>
          <w:tab w:val="left" w:pos="1418"/>
        </w:tabs>
        <w:spacing w:line="288" w:lineRule="auto"/>
        <w:ind w:left="0" w:firstLine="851"/>
        <w:rPr>
          <w:b/>
          <w:color w:val="000000" w:themeColor="text1"/>
        </w:rPr>
      </w:pPr>
      <w:r w:rsidRPr="00B751B1">
        <w:rPr>
          <w:rFonts w:eastAsia="Calibri" w:cstheme="minorHAnsi"/>
          <w:bCs/>
          <w:iCs/>
        </w:rPr>
        <w:t>skaitmeninės dokumentų kopijos (</w:t>
      </w:r>
      <w:r w:rsidRPr="00B751B1">
        <w:rPr>
          <w:rFonts w:eastAsia="Calibri" w:cstheme="minorHAnsi"/>
          <w:iCs/>
        </w:rPr>
        <w:t>fiziniu asmens, nesutampančio, su pasiūlymą pasirašančiu asmeniu, parašu tvirtinami dokumentai turi būti pateikiami pasirašyti ir nuskenuoti)</w:t>
      </w:r>
      <w:r w:rsidRPr="00B751B1">
        <w:rPr>
          <w:rFonts w:eastAsia="Calibri" w:cstheme="minorHAnsi"/>
          <w:bCs/>
          <w:iCs/>
        </w:rPr>
        <w:t>.</w:t>
      </w:r>
    </w:p>
    <w:p w14:paraId="614E64D9" w14:textId="77777777" w:rsidR="00514AD8" w:rsidRPr="00514AD8" w:rsidRDefault="00514AD8" w:rsidP="00514AD8">
      <w:pPr>
        <w:pStyle w:val="Sraopastraipa"/>
        <w:tabs>
          <w:tab w:val="left" w:pos="709"/>
          <w:tab w:val="left" w:pos="993"/>
        </w:tabs>
        <w:spacing w:line="288" w:lineRule="auto"/>
        <w:ind w:left="0" w:firstLine="567"/>
        <w:contextualSpacing w:val="0"/>
        <w:jc w:val="both"/>
        <w:rPr>
          <w:lang w:val="lt-LT"/>
        </w:rPr>
      </w:pPr>
      <w:r w:rsidRPr="00514AD8">
        <w:rPr>
          <w:b/>
          <w:bCs/>
          <w:lang w:val="lt-LT"/>
        </w:rPr>
        <w:t>Pastaba.</w:t>
      </w:r>
      <w:r w:rsidRPr="00514AD8">
        <w:rPr>
          <w:lang w:val="lt-LT"/>
        </w:rPr>
        <w:t xml:space="preserve"> Naujoje CVP IS nėra galimybės pasiūlymo pasirašyti pačioje sistemoje, todėl tai turi būti padaryta už naujo CVP IS ribų, t. y. tiekėjas visą pasiūlymą (kartu su visais priedais) turi pasirašyti kvalifikuotu elektroniniu parašu kitomis elektroninėmis priemonėmis ir į CVP IS įkelti jau pasirašytą pasiūlymą (pvz. įkelti pasirašytą adoc „konteinerį“, kuriame būtų įkeltas pasiūlymas kartu su visais priedais).</w:t>
      </w:r>
    </w:p>
    <w:p w14:paraId="63B2ED1A" w14:textId="74154926" w:rsidR="00514AD8" w:rsidRPr="00514AD8" w:rsidRDefault="00514AD8" w:rsidP="00514AD8">
      <w:pPr>
        <w:pStyle w:val="Sraopastraipa"/>
        <w:tabs>
          <w:tab w:val="left" w:pos="709"/>
          <w:tab w:val="left" w:pos="993"/>
        </w:tabs>
        <w:spacing w:line="288" w:lineRule="auto"/>
        <w:ind w:left="0" w:firstLine="567"/>
        <w:contextualSpacing w:val="0"/>
        <w:jc w:val="both"/>
        <w:rPr>
          <w:lang w:val="lt-LT"/>
        </w:rPr>
      </w:pPr>
      <w:r w:rsidRPr="00514AD8">
        <w:rPr>
          <w:lang w:val="lt-LT"/>
        </w:rPr>
        <w:t xml:space="preserve">Teikiant pasiūlymą, pasiūlymą ir visus su pasiūlymu teikiamus dokumentus reikia suarchyvuoti („suzipinti“) ir šį suarchyvuotą failą </w:t>
      </w:r>
      <w:r w:rsidRPr="00514AD8">
        <w:rPr>
          <w:u w:val="single"/>
          <w:lang w:val="lt-LT"/>
        </w:rPr>
        <w:t>dar kartą</w:t>
      </w:r>
      <w:r w:rsidRPr="00514AD8">
        <w:rPr>
          <w:lang w:val="lt-LT"/>
        </w:rPr>
        <w:t xml:space="preserve"> suarchyvuoti („suzipinti“), tam, kad CVP IS sistema neiškraipytų dokumentų failų pavadinimų.</w:t>
      </w:r>
    </w:p>
    <w:p w14:paraId="75294B31" w14:textId="090F60D6" w:rsidR="00B751B1" w:rsidRPr="00B751B1" w:rsidRDefault="00B751B1">
      <w:pPr>
        <w:pStyle w:val="Tvarkostekstas"/>
        <w:numPr>
          <w:ilvl w:val="1"/>
          <w:numId w:val="3"/>
        </w:numPr>
        <w:tabs>
          <w:tab w:val="left" w:pos="1276"/>
        </w:tabs>
        <w:spacing w:line="288" w:lineRule="auto"/>
        <w:ind w:left="0" w:firstLine="851"/>
        <w:rPr>
          <w:rFonts w:eastAsia="Calibri" w:cstheme="minorHAnsi"/>
          <w:b/>
          <w:bCs/>
          <w:iCs/>
        </w:rPr>
      </w:pPr>
      <w:r w:rsidRPr="00B751B1">
        <w:rPr>
          <w:rFonts w:eastAsia="Calibri" w:cstheme="minorHAnsi"/>
          <w:b/>
          <w:bCs/>
          <w:iCs/>
        </w:rPr>
        <w:t xml:space="preserve">Pasiūlymą sudaro CVP IS </w:t>
      </w:r>
      <w:r w:rsidRPr="00B751B1">
        <w:rPr>
          <w:rFonts w:eastAsia="Calibri" w:cstheme="minorHAnsi"/>
          <w:iCs/>
        </w:rPr>
        <w:t>priemonėmis pateiktų duomenų visuma (</w:t>
      </w:r>
      <w:r w:rsidR="003A0DDB">
        <w:rPr>
          <w:rFonts w:eastAsia="Calibri" w:cstheme="minorHAnsi"/>
          <w:iCs/>
        </w:rPr>
        <w:t>p</w:t>
      </w:r>
      <w:r w:rsidRPr="00B751B1">
        <w:rPr>
          <w:rFonts w:eastAsia="Calibri" w:cstheme="minorHAnsi"/>
          <w:iCs/>
        </w:rPr>
        <w:t>erkančioji organizacija pasilieka teisę prašyti tiekėjo pateikti pažymų ar kitų su pasiūlymu teikiamų dokumentų originalus):</w:t>
      </w:r>
    </w:p>
    <w:p w14:paraId="261FAC96" w14:textId="77777777" w:rsidR="003A0DDB" w:rsidRDefault="00B751B1" w:rsidP="003A0DDB">
      <w:pPr>
        <w:pStyle w:val="Sraopastraipa"/>
        <w:numPr>
          <w:ilvl w:val="2"/>
          <w:numId w:val="3"/>
        </w:numPr>
        <w:tabs>
          <w:tab w:val="left" w:pos="1418"/>
        </w:tabs>
        <w:spacing w:line="269" w:lineRule="auto"/>
        <w:ind w:left="0" w:firstLine="851"/>
        <w:jc w:val="both"/>
        <w:rPr>
          <w:rFonts w:eastAsia="Calibri" w:cstheme="minorHAnsi"/>
          <w:iCs/>
          <w:bdr w:val="none" w:sz="0" w:space="0" w:color="auto"/>
          <w:lang w:val="lt-LT" w:eastAsia="lt-LT"/>
        </w:rPr>
      </w:pPr>
      <w:r w:rsidRPr="00B751B1">
        <w:rPr>
          <w:rFonts w:eastAsia="Calibri" w:cstheme="minorHAnsi"/>
          <w:b/>
          <w:bCs/>
          <w:iCs/>
          <w:bdr w:val="none" w:sz="0" w:space="0" w:color="auto"/>
          <w:lang w:val="lt-LT" w:eastAsia="lt-LT"/>
        </w:rPr>
        <w:t>užpildytas pasiūlymas</w:t>
      </w:r>
      <w:r w:rsidRPr="00B751B1">
        <w:rPr>
          <w:rFonts w:eastAsia="Calibri" w:cstheme="minorHAnsi"/>
          <w:iCs/>
          <w:bdr w:val="none" w:sz="0" w:space="0" w:color="auto"/>
          <w:lang w:val="lt-LT" w:eastAsia="lt-LT"/>
        </w:rPr>
        <w:t xml:space="preserve">, parengtas pagal </w:t>
      </w:r>
      <w:r w:rsidRPr="00D6202A">
        <w:rPr>
          <w:rFonts w:eastAsia="Calibri" w:cstheme="minorHAnsi"/>
          <w:iCs/>
          <w:bdr w:val="none" w:sz="0" w:space="0" w:color="auto"/>
          <w:lang w:val="lt-LT" w:eastAsia="lt-LT"/>
        </w:rPr>
        <w:t>pirkimo sąlygų 1 priedą</w:t>
      </w:r>
      <w:r w:rsidRPr="00B751B1">
        <w:rPr>
          <w:rFonts w:eastAsia="Calibri" w:cstheme="minorHAnsi"/>
          <w:iCs/>
          <w:bdr w:val="none" w:sz="0" w:space="0" w:color="auto"/>
          <w:lang w:val="lt-LT" w:eastAsia="lt-LT"/>
        </w:rPr>
        <w:t xml:space="preserve"> (užpildyta pasiūlymo forma)</w:t>
      </w:r>
      <w:r w:rsidR="00D6202A">
        <w:rPr>
          <w:rFonts w:eastAsia="Calibri" w:cstheme="minorHAnsi"/>
          <w:iCs/>
          <w:bdr w:val="none" w:sz="0" w:space="0" w:color="auto"/>
          <w:lang w:val="lt-LT" w:eastAsia="lt-LT"/>
        </w:rPr>
        <w:t xml:space="preserve"> </w:t>
      </w:r>
      <w:r w:rsidR="003F136E" w:rsidRPr="00D6202A">
        <w:rPr>
          <w:rFonts w:eastAsia="Calibri" w:cstheme="minorHAnsi"/>
          <w:iCs/>
          <w:bdr w:val="none" w:sz="0" w:space="0" w:color="auto"/>
          <w:lang w:val="lt-LT" w:eastAsia="lt-LT"/>
        </w:rPr>
        <w:t>ir pasiūlymo formoje nurodyti bei kiti, tiekėjo nuomone, būtini dokumentai (jų kopijos)</w:t>
      </w:r>
      <w:r w:rsidR="00D6202A">
        <w:rPr>
          <w:rFonts w:eastAsia="Calibri" w:cstheme="minorHAnsi"/>
          <w:iCs/>
          <w:bdr w:val="none" w:sz="0" w:space="0" w:color="auto"/>
          <w:lang w:val="lt-LT" w:eastAsia="lt-LT"/>
        </w:rPr>
        <w:t>;</w:t>
      </w:r>
    </w:p>
    <w:p w14:paraId="42C9B941" w14:textId="5AF80CA1" w:rsidR="0050484F" w:rsidRPr="0050484F" w:rsidRDefault="003A0DDB" w:rsidP="0050484F">
      <w:pPr>
        <w:pStyle w:val="Sraopastraipa"/>
        <w:numPr>
          <w:ilvl w:val="2"/>
          <w:numId w:val="3"/>
        </w:numPr>
        <w:tabs>
          <w:tab w:val="left" w:pos="1418"/>
        </w:tabs>
        <w:spacing w:line="269" w:lineRule="auto"/>
        <w:ind w:left="0" w:firstLine="851"/>
        <w:jc w:val="both"/>
        <w:rPr>
          <w:rFonts w:eastAsia="Calibri" w:cstheme="minorHAnsi"/>
          <w:iCs/>
          <w:bdr w:val="none" w:sz="0" w:space="0" w:color="auto"/>
          <w:lang w:val="lt-LT" w:eastAsia="lt-LT"/>
        </w:rPr>
      </w:pPr>
      <w:r w:rsidRPr="003A0DDB">
        <w:rPr>
          <w:rFonts w:eastAsia="Calibri"/>
          <w:b/>
          <w:bCs/>
          <w:lang w:val="lt-LT"/>
        </w:rPr>
        <w:t xml:space="preserve">užpildyta Deklaracija </w:t>
      </w:r>
      <w:r w:rsidRPr="003A0DDB">
        <w:rPr>
          <w:rFonts w:eastAsia="Calibri"/>
          <w:lang w:val="lt-LT"/>
        </w:rPr>
        <w:t>dėl atitikties keliamiems reikalavimams tiekėjui (Deklaracija) pagal pirkimo dokumentų 4 priedą. Jeigu pasiūlymą teikia tiekėjų grupė, Deklaraciją turi užpildyti ir kartu su pasiūlymu pateikti kiekvienas tiekėjų grupės narys. Jei tiekėjas pasitelkia subtiekėjus ar kitus ūkio subjektus, kurių pajėgumais (kvalifikacija) remsis (išskyrus kvazisubtiekėjus), Deklaraciją turi užpildyti ir pateikti ir šie subjektai. Subtiekėjų, kurių pajėgumais (kvalifikacija) tiekėjas nesiremia, Deklaracija nereikalaujama; Deklaracija turi būti pasirašyta jį užpildžiusio tiekėjo vadovo, jungtinės veiklos partnerio vadovo/subtiekėjo vadovo parašu, nurodant pasirašiusiojo asmens vardą ir pavardę (nuskenuotas dokumentas pdf formatu, arba pasirašytas elektroniniu parašu). Jei Deklaracija pasirašyta ne tiekėjo (vadovo) ar jungtinės veiklos partnerio/subtiekėjo (vadovo), kartu pateikiamas įgaliojimas, suteikiantis teisę šį dokumentą pasirašiusiam darbuotojui, atstovauti tiekėją ar jungtinės veiklos partnerį / subtiekėją;</w:t>
      </w:r>
    </w:p>
    <w:p w14:paraId="646D10F7" w14:textId="15D86E3F" w:rsidR="00E86AEB" w:rsidRPr="008A1719" w:rsidRDefault="00E86AEB" w:rsidP="00E86AEB">
      <w:pPr>
        <w:pStyle w:val="Sraopastraipa"/>
        <w:numPr>
          <w:ilvl w:val="2"/>
          <w:numId w:val="3"/>
        </w:numPr>
        <w:tabs>
          <w:tab w:val="left" w:pos="1418"/>
        </w:tabs>
        <w:spacing w:line="269" w:lineRule="auto"/>
        <w:ind w:left="0" w:firstLine="851"/>
        <w:jc w:val="both"/>
        <w:rPr>
          <w:rFonts w:eastAsia="Calibri" w:cstheme="minorHAnsi"/>
          <w:iCs/>
          <w:color w:val="000000" w:themeColor="text1"/>
          <w:bdr w:val="none" w:sz="0" w:space="0" w:color="auto"/>
          <w:lang w:val="lt-LT" w:eastAsia="lt-LT"/>
        </w:rPr>
      </w:pPr>
      <w:r w:rsidRPr="008A1719">
        <w:rPr>
          <w:rFonts w:eastAsia="Calibri" w:cstheme="minorHAnsi"/>
          <w:iCs/>
          <w:color w:val="000000" w:themeColor="text1"/>
          <w:bdr w:val="none" w:sz="0" w:space="0" w:color="auto"/>
          <w:lang w:val="lt-LT" w:eastAsia="lt-LT"/>
        </w:rPr>
        <w:t>pašalinimo pagrindų nebuvimą ir atitiktį kvalifikaciniams reikalavimams ir reikalavimams dėl kokybės vadybos sistemos ir (arba) aplinkos apsaugos vadybos sistemos standartų laikymosi (jeigu vertinama), patvirtinančių dokumentų bus prašoma tik iš tiekėjo, kurio pasiūlymas galės būti pripažintas laimėjusiu ir jų su pasiūlymu pateikti nereikia.</w:t>
      </w:r>
    </w:p>
    <w:p w14:paraId="438E40B6" w14:textId="77777777" w:rsidR="00B751B1" w:rsidRPr="00B751B1" w:rsidRDefault="00B751B1">
      <w:pPr>
        <w:pStyle w:val="Sraopastraipa"/>
        <w:numPr>
          <w:ilvl w:val="2"/>
          <w:numId w:val="3"/>
        </w:numPr>
        <w:tabs>
          <w:tab w:val="left" w:pos="1418"/>
        </w:tabs>
        <w:spacing w:line="288" w:lineRule="auto"/>
        <w:ind w:left="0" w:firstLine="851"/>
        <w:jc w:val="both"/>
        <w:rPr>
          <w:rFonts w:eastAsia="Calibri" w:cstheme="minorHAnsi"/>
          <w:iCs/>
          <w:bdr w:val="none" w:sz="0" w:space="0" w:color="auto"/>
          <w:lang w:val="lt-LT" w:eastAsia="lt-LT"/>
        </w:rPr>
      </w:pPr>
      <w:r w:rsidRPr="00B751B1">
        <w:rPr>
          <w:rFonts w:eastAsia="Calibri" w:cstheme="minorHAnsi"/>
          <w:iCs/>
          <w:lang w:val="lt-LT"/>
        </w:rPr>
        <w:t>jungtinės veiklos sutartis, jei pasiūlymą pateikia jungtinės veiklos sutarties pagrindu veikianti ūkio subjektų grupė (pateikiamas skenuotas dokumentas elektroninėje formoje);</w:t>
      </w:r>
    </w:p>
    <w:p w14:paraId="2A5F0639" w14:textId="77777777" w:rsidR="00B751B1" w:rsidRPr="00B751B1" w:rsidRDefault="00B751B1">
      <w:pPr>
        <w:pStyle w:val="Sraopastraipa"/>
        <w:numPr>
          <w:ilvl w:val="2"/>
          <w:numId w:val="3"/>
        </w:numPr>
        <w:tabs>
          <w:tab w:val="left" w:pos="1418"/>
        </w:tabs>
        <w:spacing w:line="288" w:lineRule="auto"/>
        <w:ind w:left="0" w:firstLine="851"/>
        <w:jc w:val="both"/>
        <w:rPr>
          <w:rFonts w:eastAsia="Calibri" w:cstheme="minorHAnsi"/>
          <w:iCs/>
          <w:bdr w:val="none" w:sz="0" w:space="0" w:color="auto"/>
          <w:lang w:val="lt-LT" w:eastAsia="lt-LT"/>
        </w:rPr>
      </w:pPr>
      <w:r w:rsidRPr="00B751B1">
        <w:rPr>
          <w:rFonts w:eastAsia="Calibri" w:cstheme="minorHAnsi"/>
          <w:iCs/>
          <w:lang w:val="lt-LT"/>
        </w:rPr>
        <w:t>kitų ūkio subjektų išteklių prieinamumą patvirtinantys dokumentai, jei pasitelkiami kiti ūkio subjektai (pateikiamas skenuotas dokumentas elektroninėje formoje);</w:t>
      </w:r>
    </w:p>
    <w:p w14:paraId="04A3B9AE" w14:textId="77777777" w:rsidR="00B751B1" w:rsidRPr="00B751B1" w:rsidRDefault="00B751B1">
      <w:pPr>
        <w:pStyle w:val="Sraopastraipa"/>
        <w:numPr>
          <w:ilvl w:val="2"/>
          <w:numId w:val="3"/>
        </w:numPr>
        <w:tabs>
          <w:tab w:val="left" w:pos="1418"/>
        </w:tabs>
        <w:spacing w:line="288" w:lineRule="auto"/>
        <w:ind w:left="0" w:firstLine="851"/>
        <w:jc w:val="both"/>
        <w:rPr>
          <w:rFonts w:eastAsia="Calibri" w:cstheme="minorHAnsi"/>
          <w:iCs/>
          <w:bdr w:val="none" w:sz="0" w:space="0" w:color="auto"/>
          <w:lang w:val="lt-LT" w:eastAsia="lt-LT"/>
        </w:rPr>
      </w:pPr>
      <w:r w:rsidRPr="00B751B1">
        <w:rPr>
          <w:rFonts w:eastAsia="Calibri" w:cstheme="minorHAnsi"/>
          <w:iCs/>
          <w:lang w:val="lt-LT"/>
        </w:rPr>
        <w:lastRenderedPageBreak/>
        <w:t xml:space="preserve">kiekvieno pasitelkto ūkio subjekto, kurių pajėgumais tiekėjas remiasi (jei tokius nurodė pasiūlymo </w:t>
      </w:r>
      <w:r w:rsidRPr="00D6202A">
        <w:rPr>
          <w:rFonts w:eastAsia="Calibri" w:cstheme="minorHAnsi"/>
          <w:iCs/>
          <w:lang w:val="lt-LT"/>
        </w:rPr>
        <w:t>formoje (pirkimo sąlygų 1 priedas),</w:t>
      </w:r>
      <w:r w:rsidRPr="00B751B1">
        <w:rPr>
          <w:rFonts w:eastAsia="Calibri" w:cstheme="minorHAnsi"/>
          <w:iCs/>
          <w:lang w:val="lt-LT"/>
        </w:rPr>
        <w:t xml:space="preserve"> pasirašytos laisvos formos deklaracijos ar kito dokumento, patvirtinančio sutikimą dalyvauti šiame viešajame pirkime ir atlikti jam tiekėjo pavestus darbus (pateikiamas skenuotas dokumentas elektroninėje formoje);</w:t>
      </w:r>
    </w:p>
    <w:p w14:paraId="2897FC4E" w14:textId="77777777" w:rsidR="00B751B1" w:rsidRPr="00B751B1" w:rsidRDefault="00B751B1">
      <w:pPr>
        <w:pStyle w:val="Sraopastraipa"/>
        <w:numPr>
          <w:ilvl w:val="2"/>
          <w:numId w:val="3"/>
        </w:numPr>
        <w:tabs>
          <w:tab w:val="left" w:pos="1418"/>
        </w:tabs>
        <w:spacing w:line="288" w:lineRule="auto"/>
        <w:ind w:left="0" w:firstLine="851"/>
        <w:jc w:val="both"/>
        <w:rPr>
          <w:rFonts w:eastAsia="Calibri" w:cstheme="minorHAnsi"/>
          <w:iCs/>
          <w:bdr w:val="none" w:sz="0" w:space="0" w:color="auto"/>
          <w:lang w:val="lt-LT" w:eastAsia="lt-LT"/>
        </w:rPr>
      </w:pPr>
      <w:r w:rsidRPr="00B751B1">
        <w:rPr>
          <w:rFonts w:eastAsia="Calibri" w:cstheme="minorHAnsi"/>
          <w:iCs/>
          <w:lang w:val="lt-LT"/>
        </w:rPr>
        <w:t xml:space="preserve">kiekvieno specialisto, kuriuos ketina įdarbinti (toliau – kvazisubtiekėjai), (t. y. jei jis nėra tiekėjo ar subtiekėjo darbuotojas) (jei tokius nurodė </w:t>
      </w:r>
      <w:r w:rsidRPr="00D6202A">
        <w:rPr>
          <w:rFonts w:eastAsia="Calibri" w:cstheme="minorHAnsi"/>
          <w:iCs/>
          <w:lang w:val="lt-LT"/>
        </w:rPr>
        <w:t>pasiūlymo formoje (1 priedas)),</w:t>
      </w:r>
      <w:r w:rsidRPr="00B751B1">
        <w:rPr>
          <w:rFonts w:eastAsia="Calibri" w:cstheme="minorHAnsi"/>
          <w:iCs/>
          <w:lang w:val="lt-LT"/>
        </w:rPr>
        <w:t xml:space="preserve"> pasirašytos laisvos formos dokumentas, patvirtinantis sutikimą atlikti pirkimo sutartyje nurodytus darbus ir tiekėjo ar subtiekėjo patvirtinimas (ketinimų protokolas ar kt.), kad laimėjęs konkursą, įdarbins šį specialistą (pateikiamas skenuotas dokumentas elektroninėje formoje);</w:t>
      </w:r>
    </w:p>
    <w:p w14:paraId="519ABC6F" w14:textId="33679A52" w:rsidR="00B751B1" w:rsidRPr="00E86AEB" w:rsidRDefault="00B751B1">
      <w:pPr>
        <w:pStyle w:val="Sraopastraipa"/>
        <w:numPr>
          <w:ilvl w:val="2"/>
          <w:numId w:val="3"/>
        </w:numPr>
        <w:tabs>
          <w:tab w:val="left" w:pos="1418"/>
        </w:tabs>
        <w:spacing w:line="288" w:lineRule="auto"/>
        <w:ind w:left="0" w:firstLine="851"/>
        <w:jc w:val="both"/>
        <w:rPr>
          <w:rFonts w:eastAsia="Calibri" w:cstheme="minorHAnsi"/>
          <w:iCs/>
          <w:bdr w:val="none" w:sz="0" w:space="0" w:color="auto"/>
          <w:lang w:val="lt-LT" w:eastAsia="lt-LT"/>
        </w:rPr>
      </w:pPr>
      <w:r w:rsidRPr="00B751B1">
        <w:rPr>
          <w:rFonts w:eastAsia="Calibri" w:cstheme="minorHAnsi"/>
          <w:iCs/>
          <w:lang w:val="lt-LT"/>
        </w:rPr>
        <w:t>įgaliojimo suteikiančio teisę pasirašyti tiekėjo pasiūlymą, skaitmeninė kopija (taikoma, jei pasiūlymą pasirašo įgaliotas asmuo, kartu su pasiūlymu pateikia įgaliojimą);</w:t>
      </w:r>
    </w:p>
    <w:p w14:paraId="33F99C5D" w14:textId="49528E83" w:rsidR="00E86AEB" w:rsidRPr="00E86AEB" w:rsidRDefault="00E86AEB" w:rsidP="00E86AEB">
      <w:pPr>
        <w:pStyle w:val="Sraopastraipa"/>
        <w:numPr>
          <w:ilvl w:val="2"/>
          <w:numId w:val="3"/>
        </w:numPr>
        <w:tabs>
          <w:tab w:val="left" w:pos="1418"/>
        </w:tabs>
        <w:spacing w:line="288" w:lineRule="auto"/>
        <w:ind w:left="0" w:firstLine="851"/>
        <w:jc w:val="both"/>
        <w:rPr>
          <w:rFonts w:eastAsia="Calibri" w:cstheme="minorHAnsi"/>
          <w:iCs/>
          <w:bdr w:val="none" w:sz="0" w:space="0" w:color="auto"/>
          <w:lang w:val="lt-LT" w:eastAsia="lt-LT"/>
        </w:rPr>
      </w:pPr>
      <w:r w:rsidRPr="00E86AEB">
        <w:rPr>
          <w:rFonts w:eastAsia="Calibri" w:cstheme="minorHAnsi"/>
          <w:iCs/>
          <w:bdr w:val="none" w:sz="0" w:space="0" w:color="auto"/>
          <w:lang w:val="lt-LT" w:eastAsia="lt-LT"/>
        </w:rPr>
        <w:t>kiti pirkimo dokumentuose ir/ar jų prieduose reikalaujami dokumentai</w:t>
      </w:r>
      <w:r>
        <w:rPr>
          <w:rFonts w:eastAsia="Calibri" w:cstheme="minorHAnsi"/>
          <w:iCs/>
          <w:bdr w:val="none" w:sz="0" w:space="0" w:color="auto"/>
          <w:lang w:val="lt-LT" w:eastAsia="lt-LT"/>
        </w:rPr>
        <w:t xml:space="preserve"> ar</w:t>
      </w:r>
      <w:r w:rsidRPr="00E86AEB">
        <w:rPr>
          <w:rFonts w:eastAsia="Calibri" w:cstheme="minorHAnsi"/>
          <w:iCs/>
          <w:bdr w:val="none" w:sz="0" w:space="0" w:color="auto"/>
          <w:lang w:val="lt-LT" w:eastAsia="lt-LT"/>
        </w:rPr>
        <w:t xml:space="preserve"> tiekėjo nuomone, būtini dokumentai (jų kopijos).</w:t>
      </w:r>
    </w:p>
    <w:p w14:paraId="66F85FCB" w14:textId="742F7080" w:rsidR="00B751B1" w:rsidRPr="00EA5CBA" w:rsidRDefault="00B751B1" w:rsidP="00EA5CBA">
      <w:pPr>
        <w:pStyle w:val="Tvarkostekstas"/>
        <w:numPr>
          <w:ilvl w:val="1"/>
          <w:numId w:val="3"/>
        </w:numPr>
        <w:tabs>
          <w:tab w:val="left" w:pos="1276"/>
        </w:tabs>
        <w:spacing w:line="288" w:lineRule="auto"/>
        <w:ind w:left="0" w:firstLine="851"/>
        <w:rPr>
          <w:rFonts w:eastAsia="Calibri" w:cstheme="minorHAnsi"/>
          <w:iCs/>
        </w:rPr>
      </w:pPr>
      <w:r w:rsidRPr="00EA5CBA">
        <w:rPr>
          <w:bCs/>
        </w:rPr>
        <w:t xml:space="preserve">Pasiūlymas turi būti pateiktas tik elektroninėmis priemonėmis, naudojant CVP IS </w:t>
      </w:r>
      <w:r w:rsidRPr="00EA5CBA">
        <w:rPr>
          <w:b/>
          <w:bCs/>
        </w:rPr>
        <w:t>iki skelbime apie pirkimą nurodyto termino</w:t>
      </w:r>
      <w:r w:rsidRPr="00EA5CBA">
        <w:rPr>
          <w:bCs/>
        </w:rPr>
        <w:t xml:space="preserve">. Tiekėjui CVP IS susirašinėjimo priemonėmis paprašius, </w:t>
      </w:r>
      <w:r w:rsidR="00A80F23" w:rsidRPr="00EA5CBA">
        <w:rPr>
          <w:bCs/>
        </w:rPr>
        <w:t>P</w:t>
      </w:r>
      <w:r w:rsidRPr="00EA5CBA">
        <w:rPr>
          <w:bCs/>
        </w:rPr>
        <w:t>erkančioji organizacija CVP IS susirašinėjimo priemonėmis patvirtina, kad tiekėjo pasiūlymas yra gautas ir nurodo gavimo dieną, valandą ir minutę.</w:t>
      </w:r>
    </w:p>
    <w:p w14:paraId="0B0D22BC" w14:textId="77777777" w:rsidR="00B751B1" w:rsidRPr="00B751B1" w:rsidRDefault="00B751B1">
      <w:pPr>
        <w:pStyle w:val="Tvarkostekstas"/>
        <w:numPr>
          <w:ilvl w:val="1"/>
          <w:numId w:val="3"/>
        </w:numPr>
        <w:tabs>
          <w:tab w:val="left" w:pos="1276"/>
        </w:tabs>
        <w:spacing w:line="288" w:lineRule="auto"/>
        <w:ind w:left="0" w:firstLine="851"/>
        <w:rPr>
          <w:rFonts w:eastAsia="Calibri" w:cstheme="minorHAnsi"/>
          <w:b/>
          <w:bCs/>
          <w:iCs/>
        </w:rPr>
      </w:pPr>
      <w:r w:rsidRPr="00B751B1">
        <w:rPr>
          <w:bCs/>
          <w:lang w:val="fi-FI" w:eastAsia="ar-SA"/>
        </w:rPr>
        <w:t>Tiekėjai pasiūlyme turi nurodyti, kokia pasiūlyme pateikta informacija yra konfidenciali. Visas tiekėjo pasiūlymas negali būti laikomas konfidencialia informacija, tačiau tiekėjas gali nurodyti, kad tam tikra jo pasiūlyme pateikta informacija yra konfidenciali. Konfidencialia informacija gali būti, įskaitant, bet ja neapsiribojant, komercinė (gamybinė) paslaptis ir konfidencialieji pasiūlymų aspektai. Konfidencialia negalima laikyti informacijos, nurodytos VPĮ 20 straipsnis 2 punkte. Jeigu perkančiajai organizacijai kils abejonių dėl tiekėjo pasiūlyme nurodytos informacijos konfidencialumo, ji prašo tiekėjo įrodyti, kodėl nurodyta informacija yra konfidenciali. Jeigu tiekėjas per 3 darbo dienas, nepateiks tokių įrodymų arba pateiks netinkamus įrodymus, bus laikoma, kad tokia informacija nėra konfidenciali.</w:t>
      </w:r>
    </w:p>
    <w:p w14:paraId="60619C80" w14:textId="77777777" w:rsidR="00B57047" w:rsidRPr="00B57047" w:rsidRDefault="00B751B1">
      <w:pPr>
        <w:pStyle w:val="Tvarkostekstas"/>
        <w:numPr>
          <w:ilvl w:val="1"/>
          <w:numId w:val="3"/>
        </w:numPr>
        <w:tabs>
          <w:tab w:val="left" w:pos="1276"/>
        </w:tabs>
        <w:spacing w:line="288" w:lineRule="auto"/>
        <w:ind w:left="0" w:firstLine="851"/>
        <w:rPr>
          <w:rFonts w:eastAsia="Calibri" w:cstheme="minorHAnsi"/>
          <w:b/>
          <w:bCs/>
          <w:iCs/>
        </w:rPr>
      </w:pPr>
      <w:r w:rsidRPr="00B751B1">
        <w:rPr>
          <w:bCs/>
          <w:lang w:val="fi-FI" w:eastAsia="ar-SA"/>
        </w:rPr>
        <w:t xml:space="preserve"> </w:t>
      </w:r>
      <w:r w:rsidRPr="00B751B1">
        <w:rPr>
          <w:lang w:val="fi-FI"/>
        </w:rPr>
        <w:t xml:space="preserve">Pasiūlyme nurodoma kaina pateikiama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w:t>
      </w:r>
    </w:p>
    <w:p w14:paraId="52569F97" w14:textId="419EDCE9" w:rsidR="00B57047" w:rsidRPr="00B57047" w:rsidRDefault="00B57047">
      <w:pPr>
        <w:pStyle w:val="Tvarkostekstas"/>
        <w:numPr>
          <w:ilvl w:val="1"/>
          <w:numId w:val="3"/>
        </w:numPr>
        <w:tabs>
          <w:tab w:val="left" w:pos="1276"/>
        </w:tabs>
        <w:spacing w:line="288" w:lineRule="auto"/>
        <w:ind w:left="0" w:firstLine="851"/>
        <w:rPr>
          <w:rFonts w:eastAsia="Calibri" w:cstheme="minorHAnsi"/>
          <w:iCs/>
        </w:rPr>
      </w:pPr>
      <w:r w:rsidRPr="00B57047">
        <w:rPr>
          <w:rFonts w:eastAsia="Calibri" w:cstheme="minorHAnsi"/>
          <w:iCs/>
        </w:rPr>
        <w:t xml:space="preserve">Kaina turi būti išreikšta ir apskaičiuota taip, kaip nurodyta </w:t>
      </w:r>
      <w:r w:rsidR="0050484F">
        <w:rPr>
          <w:rFonts w:eastAsia="Calibri" w:cstheme="minorHAnsi"/>
          <w:iCs/>
        </w:rPr>
        <w:t>p</w:t>
      </w:r>
      <w:r w:rsidRPr="00D6202A">
        <w:rPr>
          <w:rFonts w:eastAsia="Calibri" w:cstheme="minorHAnsi"/>
          <w:iCs/>
        </w:rPr>
        <w:t>irkimo sąlygų 1 priede.</w:t>
      </w:r>
      <w:r w:rsidRPr="00B57047">
        <w:rPr>
          <w:rFonts w:eastAsia="Calibri" w:cstheme="minorHAnsi"/>
          <w:iCs/>
        </w:rPr>
        <w:t xml:space="preserve"> Kainos pasiūlyme nurodomos suapvalintos, paliekant du skaitmenis po kablelio. </w:t>
      </w:r>
      <w:r w:rsidR="009C52B4" w:rsidRPr="009C52B4">
        <w:rPr>
          <w:lang w:eastAsia="ar-SA"/>
        </w:rPr>
        <w:t xml:space="preserve">Apskaičiuojant kainą, turi būti atsižvelgta </w:t>
      </w:r>
      <w:r w:rsidR="009C52B4" w:rsidRPr="009C52B4">
        <w:rPr>
          <w:rFonts w:eastAsia="Calibri" w:cs="Calibri"/>
          <w:iCs/>
          <w:lang w:eastAsia="en-US"/>
        </w:rPr>
        <w:t>į visą pirkimo dokumentuose nurodytą pirkimo objekto apimtį ir reikalavimus,</w:t>
      </w:r>
      <w:r w:rsidR="009C52B4" w:rsidRPr="009C52B4">
        <w:rPr>
          <w:lang w:eastAsia="ar-SA"/>
        </w:rPr>
        <w:t xml:space="preserve"> kainos sudėtines dalis ir pan. </w:t>
      </w:r>
      <w:r w:rsidR="009C52B4" w:rsidRPr="009C52B4">
        <w:rPr>
          <w:rFonts w:eastAsia="Arial"/>
          <w:color w:val="000000"/>
          <w:lang w:eastAsia="en-US"/>
        </w:rPr>
        <w:t xml:space="preserve">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w:t>
      </w:r>
      <w:r w:rsidR="009C52B4" w:rsidRPr="009C52B4">
        <w:rPr>
          <w:lang w:eastAsia="ar-SA"/>
        </w:rPr>
        <w:t xml:space="preserve">Į pasiūlymo </w:t>
      </w:r>
      <w:r w:rsidR="009C52B4" w:rsidRPr="009C52B4">
        <w:rPr>
          <w:iCs/>
          <w:lang w:eastAsia="ar-SA"/>
        </w:rPr>
        <w:t xml:space="preserve">kainą </w:t>
      </w:r>
      <w:r w:rsidR="009C52B4" w:rsidRPr="009C52B4">
        <w:rPr>
          <w:lang w:eastAsia="ar-SA"/>
        </w:rPr>
        <w:t xml:space="preserve">turi būti įskaityti visi mokesčiai </w:t>
      </w:r>
      <w:r w:rsidR="009C52B4" w:rsidRPr="009C52B4">
        <w:t xml:space="preserve">(įskaitant PVM, kuris </w:t>
      </w:r>
      <w:r w:rsidR="009C52B4" w:rsidRPr="009C52B4">
        <w:lastRenderedPageBreak/>
        <w:t xml:space="preserve">nurodomas atskirai) </w:t>
      </w:r>
      <w:r w:rsidR="009C52B4" w:rsidRPr="009C52B4">
        <w:rPr>
          <w:lang w:eastAsia="ar-SA"/>
        </w:rPr>
        <w:t>ir visos tiekėjo išlaidos</w:t>
      </w:r>
      <w:r w:rsidR="009C52B4" w:rsidRPr="009C52B4">
        <w:rPr>
          <w:rFonts w:eastAsia="Calibri" w:cs="Calibri"/>
          <w:iCs/>
          <w:lang w:eastAsia="en-US"/>
        </w:rPr>
        <w:t xml:space="preserve"> būtinos sutarties įvykdymui</w:t>
      </w:r>
      <w:r w:rsidR="009C52B4" w:rsidRPr="009C52B4">
        <w:rPr>
          <w:lang w:eastAsia="ar-SA"/>
        </w:rPr>
        <w:t>, įskaitant ir išlaidas, patiriamas už sąskaitų pateikimą informacinės sistemos „SABIS“ priemonėmis.</w:t>
      </w:r>
    </w:p>
    <w:p w14:paraId="4784CB40" w14:textId="08EC6FFA" w:rsidR="00B751B1" w:rsidRPr="00B751B1" w:rsidRDefault="00B751B1">
      <w:pPr>
        <w:pStyle w:val="Tvarkostekstas"/>
        <w:numPr>
          <w:ilvl w:val="1"/>
          <w:numId w:val="3"/>
        </w:numPr>
        <w:tabs>
          <w:tab w:val="left" w:pos="1276"/>
        </w:tabs>
        <w:spacing w:line="288" w:lineRule="auto"/>
        <w:ind w:left="0" w:firstLine="851"/>
        <w:rPr>
          <w:rFonts w:eastAsia="Calibri" w:cstheme="minorHAnsi"/>
          <w:b/>
          <w:bCs/>
          <w:iCs/>
        </w:rPr>
      </w:pPr>
      <w:r w:rsidRPr="00B751B1">
        <w:t>P</w:t>
      </w:r>
      <w:r w:rsidRPr="00B751B1">
        <w:rPr>
          <w:rFonts w:eastAsiaTheme="minorHAnsi"/>
          <w:bCs/>
          <w:iCs/>
        </w:rPr>
        <w:t xml:space="preserve">asiūlymas ir kita korespondencija pateikiami lietuvių kalba (nebent kitose pirkimo dokumentų dalyse ir (ar) prieduose (pvz. </w:t>
      </w:r>
      <w:r w:rsidR="009336E9">
        <w:rPr>
          <w:rFonts w:eastAsiaTheme="minorHAnsi"/>
          <w:bCs/>
          <w:iCs/>
        </w:rPr>
        <w:t>T</w:t>
      </w:r>
      <w:r w:rsidRPr="00B751B1">
        <w:rPr>
          <w:rFonts w:eastAsiaTheme="minorHAnsi"/>
          <w:bCs/>
          <w:iCs/>
        </w:rPr>
        <w:t xml:space="preserve">echninėje specifikacijoje) nurodyta kitaip). </w:t>
      </w:r>
      <w:r w:rsidRPr="00101100">
        <w:rPr>
          <w:rFonts w:eastAsiaTheme="minorHAnsi"/>
          <w:iCs/>
        </w:rPr>
        <w:t xml:space="preserve">Jei su pasiūlymu pateikiami dokumentai </w:t>
      </w:r>
      <w:r w:rsidRPr="00101100">
        <w:rPr>
          <w:rFonts w:eastAsia="Calibri"/>
        </w:rPr>
        <w:t xml:space="preserve">negali būti pateikti lietuvių kalba, šie dokumentai turi būti pateikti originalo kalba, pateikiant jų vertimą į lietuvių kalbą (vertimas turi būti patvirtintas vertimą atlikusio asmens parašu). </w:t>
      </w:r>
      <w:r w:rsidRPr="00101100">
        <w:t xml:space="preserve">Vertimas pateikiamas skenuotas elektronine forma. </w:t>
      </w:r>
      <w:r w:rsidRPr="00101100">
        <w:rPr>
          <w:rFonts w:eastAsiaTheme="minorHAnsi"/>
          <w:iCs/>
        </w:rPr>
        <w:t xml:space="preserve">Kilus įtarimų dėl pasiūlyme pateikto dokumento vertimo kokybės ir (ar) jo atitikties dokumento originalo turiniui, </w:t>
      </w:r>
      <w:r w:rsidR="00A80F23" w:rsidRPr="00101100">
        <w:rPr>
          <w:rFonts w:eastAsiaTheme="minorHAnsi"/>
          <w:iCs/>
        </w:rPr>
        <w:t>P</w:t>
      </w:r>
      <w:r w:rsidRPr="00101100">
        <w:rPr>
          <w:rFonts w:eastAsiaTheme="minorHAnsi"/>
          <w:iCs/>
        </w:rPr>
        <w:t>erkančioji organizacija pasilieka teisę reikalauti pateikti vertėjo parašu ir vertimų biuro antspaudu (jei turi) patvirtintą šio dokumento vertimą ir (arba) nurodyti, kad vertimą atlikusio asmens parašas būtų patvirtintas notariškai</w:t>
      </w:r>
      <w:r w:rsidRPr="00101100">
        <w:rPr>
          <w:rFonts w:eastAsiaTheme="minorHAnsi"/>
          <w:bCs/>
          <w:iCs/>
        </w:rPr>
        <w:t xml:space="preserve">. </w:t>
      </w:r>
      <w:r w:rsidRPr="00101100">
        <w:rPr>
          <w:rFonts w:eastAsia="Segoe UI"/>
        </w:rPr>
        <w:t>Perkančioji organizacija gali neprašyti tiekėjo pateikto dokumento vertimo į lietuvių kalbą, jeigu supranta originalaus dokumento kalbą ir gali įvertinti pateikto dokumento turinį.</w:t>
      </w:r>
    </w:p>
    <w:p w14:paraId="78BC7AA5" w14:textId="77777777"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rPr>
          <w:rFonts w:cstheme="minorHAnsi"/>
          <w:color w:val="000000"/>
          <w:shd w:val="clear" w:color="auto" w:fill="FFFFFF"/>
        </w:rPr>
        <w:t xml:space="preserve">Tiekėjas gali pateikti tik vieną pasiūlymą, nepriklausomai nuo to, ar jis pirkime dalyvauja individualiai ar kaip tiekėjų grupės narys. </w:t>
      </w:r>
      <w:r w:rsidRPr="00101100">
        <w:rPr>
          <w:rFonts w:cstheme="minorHAnsi"/>
          <w:color w:val="000000"/>
          <w:shd w:val="clear" w:color="auto" w:fill="FFFFFF"/>
        </w:rPr>
        <w:t xml:space="preserve">Alternatyvių pasiūlymų pateikti neleidžiama. </w:t>
      </w:r>
      <w:r w:rsidRPr="00101100">
        <w:rPr>
          <w:rFonts w:eastAsiaTheme="minorHAnsi" w:cstheme="minorHAnsi"/>
          <w:bCs/>
          <w:iCs/>
        </w:rPr>
        <w:t>Jeigu tiekėjas pateikia daugiau kaip vieną pasiūlymą ir (arba) kaip ūkio subjektų grupės narys dalyvauja teikiant kelis pasiūlymus tam pačiam pirkimui, visi tokie pasiūlymai bus atmesti</w:t>
      </w:r>
      <w:r w:rsidRPr="00101100">
        <w:rPr>
          <w:rFonts w:cstheme="minorHAnsi"/>
          <w:color w:val="000000"/>
          <w:shd w:val="clear" w:color="auto" w:fill="FFFFFF"/>
        </w:rPr>
        <w:t>.</w:t>
      </w:r>
    </w:p>
    <w:p w14:paraId="058E25F0" w14:textId="77777777"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rPr>
          <w:rFonts w:eastAsiaTheme="minorHAnsi" w:cstheme="minorHAnsi"/>
          <w:bCs/>
          <w:iCs/>
        </w:rPr>
        <w:t>Tiekėjui, teikiančiam pasiūlymą savarankiškai ar kaip ūkio subjektų grupės nariui, nedraudžiama būti kito tiekėjo subtiekėju ar ūkio subjektu, kurio pajėgumais remiamasi kitas tiekėjas, tame pačiame pirkime, išskyrus tuos atvejus, kai turima pagrįstų įrodymų, kad toks ūkio subjektų elgesys turėtų būti kvalifikuojamas kaip draudžiamas susitarimas.</w:t>
      </w:r>
    </w:p>
    <w:p w14:paraId="2B5DF053" w14:textId="628C3B41"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rPr>
          <w:rFonts w:eastAsiaTheme="minorHAnsi" w:cstheme="minorHAnsi"/>
          <w:bCs/>
          <w:iCs/>
        </w:rPr>
        <w:t xml:space="preserve"> </w:t>
      </w:r>
      <w:r w:rsidRPr="00B751B1">
        <w:t>Pasiūlyme turi būti nurodytas pasiūlymo galiojimo terminas</w:t>
      </w:r>
      <w:r w:rsidRPr="00B751B1">
        <w:rPr>
          <w:bCs/>
        </w:rPr>
        <w:t xml:space="preserve">. </w:t>
      </w:r>
      <w:r w:rsidRPr="00B751B1">
        <w:rPr>
          <w:bCs/>
          <w:shd w:val="clear" w:color="auto" w:fill="FFFFFF" w:themeFill="background1"/>
          <w:lang w:val="fi-FI"/>
        </w:rPr>
        <w:t xml:space="preserve">Pasiūlymas turi galioti ne trumpiau kaip </w:t>
      </w:r>
      <w:r w:rsidRPr="004B3EA3">
        <w:rPr>
          <w:b/>
          <w:shd w:val="clear" w:color="auto" w:fill="FFFFFF" w:themeFill="background1"/>
          <w:lang w:val="fi-FI"/>
        </w:rPr>
        <w:t>3 (tris) mėnesius</w:t>
      </w:r>
      <w:r w:rsidRPr="00B751B1">
        <w:rPr>
          <w:bCs/>
          <w:shd w:val="clear" w:color="auto" w:fill="FFFFFF" w:themeFill="background1"/>
          <w:lang w:val="fi-FI"/>
        </w:rPr>
        <w:t>.</w:t>
      </w:r>
      <w:r w:rsidRPr="00B751B1">
        <w:rPr>
          <w:b/>
          <w:shd w:val="clear" w:color="auto" w:fill="FFFFFF" w:themeFill="background1"/>
          <w:lang w:val="fi-FI"/>
        </w:rPr>
        <w:t xml:space="preserve"> </w:t>
      </w:r>
      <w:r w:rsidRPr="00B751B1">
        <w:rPr>
          <w:shd w:val="clear" w:color="auto" w:fill="FFFFFF" w:themeFill="background1"/>
          <w:lang w:val="fi-FI"/>
        </w:rPr>
        <w:t xml:space="preserve">Jei pasiūlyme pasiūlymo galiojimo laikas nenurodytas, laikoma, kad pasiūlymas galioja </w:t>
      </w:r>
      <w:r w:rsidRPr="00B751B1">
        <w:rPr>
          <w:bCs/>
          <w:shd w:val="clear" w:color="auto" w:fill="FFFFFF" w:themeFill="background1"/>
          <w:lang w:val="fi-FI"/>
        </w:rPr>
        <w:t>3 mėnesius</w:t>
      </w:r>
      <w:r w:rsidRPr="00B751B1">
        <w:rPr>
          <w:shd w:val="clear" w:color="auto" w:fill="FFFFFF" w:themeFill="background1"/>
          <w:lang w:val="fi-FI"/>
        </w:rPr>
        <w:t xml:space="preserve"> nuo pasiūlymų pateikimo galutinio termino pabaigos. J</w:t>
      </w:r>
      <w:r w:rsidRPr="00B751B1">
        <w:rPr>
          <w:lang w:val="fi-FI"/>
        </w:rPr>
        <w:t>ei pasiūlyme nurodytas pasiūlymo galiojimo laikas yra trumpesnis nei nurodyta pirkimo dokumentuose, ar yra nurodyta, kad pasiūlymas galioja tik tam tikromis sąlygomis, – laikoma, kad pasiūlymas neatitinka pirkimo dokumentuose nustatytų reikalavimų.</w:t>
      </w:r>
    </w:p>
    <w:p w14:paraId="4DD97AE4" w14:textId="77777777"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rPr>
          <w:rFonts w:cstheme="minorHAnsi"/>
        </w:rPr>
        <w:t xml:space="preserve">Perkančioji organizacija turi teisę prašyti, kad tiekėjai pirkimo procedūrų metu, taip pat sustabdžius pirkimo procedūras dėl laikinųjų apsaugos priemonių taikymo pratęstų pasiūlymų galiojimą iki konkrečiai nurodyto termino. </w:t>
      </w:r>
      <w:r w:rsidRPr="00101100">
        <w:rPr>
          <w:rFonts w:cstheme="minorHAnsi"/>
        </w:rPr>
        <w:t xml:space="preserve">Tiekėjas gali atmesti tokį prašymą, neprarasdamas savo pasiūlymo galiojimo užtikrinimo, jeigu jo buvo reikalaujama. </w:t>
      </w:r>
    </w:p>
    <w:p w14:paraId="3288872F" w14:textId="77777777"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t xml:space="preserve">Tiekėjas iki galutinio pasiūlymų pateikimo termino turi teisę pakeisti arba atšaukti savo pasiūlymą. </w:t>
      </w:r>
      <w:r w:rsidRPr="00101100">
        <w:t xml:space="preserve">Norėdamas atšaukti ar pakeisti pasiūlymą, dalyvis CVP IS pasiūlymo lange spaudžia „Atsiimti pasiūlymą“. Norėdamas vėl pateikti atšauktą ir pakeistą pasiūlymą, dalyvis turi jį pateikti iš naujo. Suėjus pasiūlymų pateikimo terminui atšaukti ar pakeisti pasiūlymo nebus galima. </w:t>
      </w:r>
    </w:p>
    <w:p w14:paraId="651EBAF7" w14:textId="77777777"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t>Perkančioji organizacija neatsako už CVP IS sutrikimus ar kitus nenumatytus atvejus, dėl kurių pasiūlymai nebuvo gauti ar gauti pavėluotai.</w:t>
      </w:r>
    </w:p>
    <w:p w14:paraId="6BBB3BB9" w14:textId="4F584642"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t xml:space="preserve">Perkančioji organizacija neatlygina tiekėjams išlaidų, patirtų rengiant ir pateikiant pasiūlymus. </w:t>
      </w:r>
    </w:p>
    <w:p w14:paraId="0D40317F" w14:textId="16F90ED8" w:rsidR="00B751B1" w:rsidRPr="00B751B1" w:rsidRDefault="00B751B1">
      <w:pPr>
        <w:pStyle w:val="Tvarkostekstas"/>
        <w:numPr>
          <w:ilvl w:val="1"/>
          <w:numId w:val="3"/>
        </w:numPr>
        <w:tabs>
          <w:tab w:val="left" w:pos="1134"/>
          <w:tab w:val="left" w:pos="1276"/>
          <w:tab w:val="left" w:pos="1418"/>
        </w:tabs>
        <w:spacing w:line="288" w:lineRule="auto"/>
        <w:ind w:left="0" w:firstLine="851"/>
        <w:rPr>
          <w:rFonts w:eastAsia="Calibri" w:cstheme="minorHAnsi"/>
          <w:b/>
          <w:bCs/>
          <w:iCs/>
        </w:rPr>
      </w:pPr>
      <w:r w:rsidRPr="00B751B1">
        <w:rPr>
          <w:bCs/>
        </w:rPr>
        <w:t>Tiekėjo teikiamas pasiūlymas gali būti užšifruojamas</w:t>
      </w:r>
      <w:r w:rsidRPr="00B751B1">
        <w:t xml:space="preserve">. </w:t>
      </w:r>
      <w:r w:rsidRPr="00101100">
        <w:t>Tiekėjas, nusprendęs pateikti užšifruotą pasiūlymą, turi:</w:t>
      </w:r>
    </w:p>
    <w:p w14:paraId="050F3BE0" w14:textId="77777777" w:rsidR="009C52B4" w:rsidRPr="009C52B4" w:rsidRDefault="00B751B1">
      <w:pPr>
        <w:pStyle w:val="Tvarkostekstas"/>
        <w:numPr>
          <w:ilvl w:val="2"/>
          <w:numId w:val="3"/>
        </w:numPr>
        <w:tabs>
          <w:tab w:val="left" w:pos="1134"/>
          <w:tab w:val="left" w:pos="1276"/>
          <w:tab w:val="left" w:pos="1560"/>
        </w:tabs>
        <w:spacing w:line="288" w:lineRule="auto"/>
        <w:ind w:left="0" w:firstLine="851"/>
        <w:rPr>
          <w:rFonts w:eastAsia="Calibri" w:cstheme="minorHAnsi"/>
          <w:b/>
          <w:bCs/>
          <w:iCs/>
        </w:rPr>
      </w:pPr>
      <w:r w:rsidRPr="00B751B1">
        <w:lastRenderedPageBreak/>
        <w:t xml:space="preserve">iki pasiūlymų pateikimo termino pabaigos, naudodamasis CVP IS priemonėmis, pateikti užšifruotą pasiūlymą (užšifruojamas visas pasiūlymas arba pasiūlymo dokumentas, kuriame nurodyta pasiūlymo kaina). </w:t>
      </w:r>
      <w:r w:rsidRPr="00514AD8">
        <w:rPr>
          <w:szCs w:val="20"/>
        </w:rPr>
        <w:t>Instrukcija, kaip tiekėjui užšifruoti pasiūlymą galima rasti interneto</w:t>
      </w:r>
      <w:r w:rsidR="00514AD8" w:rsidRPr="00514AD8">
        <w:rPr>
          <w:szCs w:val="20"/>
        </w:rPr>
        <w:t xml:space="preserve"> </w:t>
      </w:r>
      <w:r w:rsidRPr="00514AD8">
        <w:rPr>
          <w:szCs w:val="20"/>
        </w:rPr>
        <w:t>svetainėje</w:t>
      </w:r>
      <w:r w:rsidRPr="00814D51">
        <w:rPr>
          <w:szCs w:val="20"/>
        </w:rPr>
        <w:t> </w:t>
      </w:r>
      <w:r w:rsidRPr="00514AD8">
        <w:rPr>
          <w:szCs w:val="20"/>
        </w:rPr>
        <w:t>adresu:</w:t>
      </w:r>
    </w:p>
    <w:p w14:paraId="57042555" w14:textId="088C2FB7" w:rsidR="00B751B1" w:rsidRPr="00B751B1" w:rsidRDefault="00B751B1" w:rsidP="009C52B4">
      <w:pPr>
        <w:pStyle w:val="Tvarkostekstas"/>
        <w:numPr>
          <w:ilvl w:val="0"/>
          <w:numId w:val="0"/>
        </w:numPr>
        <w:tabs>
          <w:tab w:val="left" w:pos="1134"/>
          <w:tab w:val="left" w:pos="1276"/>
          <w:tab w:val="left" w:pos="1560"/>
        </w:tabs>
        <w:spacing w:line="288" w:lineRule="auto"/>
        <w:rPr>
          <w:rFonts w:eastAsia="Calibri" w:cstheme="minorHAnsi"/>
          <w:b/>
          <w:bCs/>
          <w:iCs/>
        </w:rPr>
      </w:pPr>
      <w:r w:rsidRPr="00514AD8">
        <w:rPr>
          <w:szCs w:val="20"/>
        </w:rPr>
        <w:t> </w:t>
      </w:r>
      <w:hyperlink r:id="rId14" w:history="1">
        <w:r w:rsidRPr="00514AD8">
          <w:rPr>
            <w:rStyle w:val="Hipersaitas"/>
          </w:rPr>
          <w:t>https://vpt.lrv.lt/uploads/vpt/documents/files/uzssisfravimo%20instrukcija(1).pdf</w:t>
        </w:r>
      </w:hyperlink>
      <w:r w:rsidRPr="00514AD8">
        <w:rPr>
          <w:color w:val="44546A" w:themeColor="text2"/>
          <w:szCs w:val="20"/>
        </w:rPr>
        <w:t>;</w:t>
      </w:r>
    </w:p>
    <w:p w14:paraId="636A6CD5" w14:textId="496F3D87" w:rsidR="00B751B1" w:rsidRPr="00B751B1" w:rsidRDefault="00B751B1">
      <w:pPr>
        <w:pStyle w:val="Tvarkostekstas"/>
        <w:numPr>
          <w:ilvl w:val="2"/>
          <w:numId w:val="3"/>
        </w:numPr>
        <w:tabs>
          <w:tab w:val="left" w:pos="1134"/>
          <w:tab w:val="left" w:pos="1276"/>
          <w:tab w:val="left" w:pos="1560"/>
        </w:tabs>
        <w:spacing w:line="288" w:lineRule="auto"/>
        <w:ind w:left="0" w:firstLine="851"/>
        <w:rPr>
          <w:rFonts w:eastAsia="Calibri" w:cstheme="minorHAnsi"/>
          <w:b/>
          <w:bCs/>
          <w:iCs/>
        </w:rPr>
      </w:pPr>
      <w:r w:rsidRPr="00B751B1">
        <w:rPr>
          <w:rFonts w:cstheme="minorHAnsi"/>
          <w:bCs/>
        </w:rPr>
        <w:t xml:space="preserve">per </w:t>
      </w:r>
      <w:r w:rsidR="004B3EA3">
        <w:rPr>
          <w:rFonts w:cstheme="minorHAnsi"/>
          <w:bCs/>
        </w:rPr>
        <w:t>30</w:t>
      </w:r>
      <w:r w:rsidRPr="00B751B1">
        <w:rPr>
          <w:rFonts w:cstheme="minorHAnsi"/>
          <w:bCs/>
        </w:rPr>
        <w:t xml:space="preserve"> min. nuo </w:t>
      </w:r>
      <w:r w:rsidRPr="00B751B1">
        <w:rPr>
          <w:rFonts w:cstheme="minorHAnsi"/>
          <w:bCs/>
          <w:color w:val="000000" w:themeColor="text1"/>
        </w:rPr>
        <w:t>pasiūlymų pateikimo termino pabaigos</w:t>
      </w:r>
      <w:r w:rsidRPr="00B751B1">
        <w:t xml:space="preserve"> CVP IS susirašinėjimo priemonėmis pateikti slaptažodį, su kuriuo </w:t>
      </w:r>
      <w:r w:rsidR="00A80F23">
        <w:t>P</w:t>
      </w:r>
      <w:r w:rsidRPr="00B751B1">
        <w:t xml:space="preserve">erkančioji organizacija galės iššifruoti pateiktą pasiūlymą. </w:t>
      </w:r>
      <w:r w:rsidRPr="00101100">
        <w:t xml:space="preserve">Iškilus CVP IS techninėms problemoms, kai tiekėjas neturi galimybės pateikti slaptažodžio CVP IS susirašinėjimo priemonėmis, tiekėjas turi teisę slaptažodį pateikti kitomis priemonėmis pasirinktinai: </w:t>
      </w:r>
      <w:r w:rsidR="00900FB9">
        <w:t>P</w:t>
      </w:r>
      <w:r w:rsidRPr="00101100">
        <w:t xml:space="preserve">erkančiosios organizacijos oficialiu elektroniniu paštu, faksu arba raštu. Tokiu atveju tiekėjas turėtų būti aktyvus ir įsitikinti, kad pateiktas slaptažodis laiku pasiekė adresatą (pavyzdžiui, susisiekęs su </w:t>
      </w:r>
      <w:r w:rsidR="00900FB9">
        <w:t>P</w:t>
      </w:r>
      <w:r w:rsidRPr="00101100">
        <w:t>erkančiąja organizacija oficialiu jos telefonu ir (arba) kitais būdais).</w:t>
      </w:r>
    </w:p>
    <w:p w14:paraId="00AA0E91" w14:textId="2B682ED1" w:rsidR="00B751B1" w:rsidRPr="00B751B1" w:rsidRDefault="00B751B1">
      <w:pPr>
        <w:pStyle w:val="Tvarkostekstas"/>
        <w:numPr>
          <w:ilvl w:val="1"/>
          <w:numId w:val="3"/>
        </w:numPr>
        <w:tabs>
          <w:tab w:val="left" w:pos="1134"/>
          <w:tab w:val="left" w:pos="1276"/>
          <w:tab w:val="left" w:pos="1418"/>
        </w:tabs>
        <w:spacing w:line="288" w:lineRule="auto"/>
        <w:ind w:left="0" w:firstLine="851"/>
        <w:rPr>
          <w:bCs/>
        </w:rPr>
      </w:pPr>
      <w:r w:rsidRPr="00B751B1">
        <w:rPr>
          <w:bCs/>
        </w:rPr>
        <w:t xml:space="preserve">Tiekėjui užšifravus visą pasiūlymą ir iki pradinio susipažinimo su pasiūlymais posėdžio pradžios nepateikus (dėl jo paties kaltės) slaptažodžio arba pateikus neteisingą slaptažodį, kuriuo naudodamasi Komisija negalėjo iššifruoti pasiūlymo, pasiūlymas laikomas nepateiktu ir nėra vertinamas. Jeigu nurodytu atveju tiekėjas užšifravo tik pasiūlymo dokumentą, kuriame nurodyta pasiūlymo kaina, o kitus pasiūlymo dokumentus pateikė neužšifruotus – Komisija tokį tiekėjo pasiūlymą atmeta kaip neatitinkantį </w:t>
      </w:r>
      <w:r w:rsidR="00900FB9">
        <w:rPr>
          <w:bCs/>
        </w:rPr>
        <w:t>P</w:t>
      </w:r>
      <w:r w:rsidRPr="00B751B1">
        <w:rPr>
          <w:bCs/>
        </w:rPr>
        <w:t>irkimo dokumentuose nustatytų reikalavimų (tiekėjas nepateikė pasiūlymo kainos).</w:t>
      </w:r>
    </w:p>
    <w:p w14:paraId="61B24F05" w14:textId="52781CCC" w:rsidR="00B751B1" w:rsidRPr="00364E3A" w:rsidRDefault="00B751B1" w:rsidP="00EA5CBA">
      <w:pPr>
        <w:pStyle w:val="Tvarkostekstas"/>
        <w:pBdr>
          <w:bottom w:val="single" w:sz="4" w:space="2" w:color="ED7D31" w:themeColor="accent2"/>
        </w:pBdr>
        <w:spacing w:before="240" w:after="240" w:line="269" w:lineRule="auto"/>
        <w:ind w:left="357" w:hanging="357"/>
        <w:rPr>
          <w:b/>
        </w:rPr>
      </w:pPr>
      <w:r w:rsidRPr="00364E3A">
        <w:rPr>
          <w:b/>
        </w:rPr>
        <w:t>RĖMIMASIS ŪKIO SUBJEKTŲ PAJĖGUMAIS, SUBTIEKĖJŲ PASITELKIMAS, ŪKIO SUBJEKTŲ GRUPĖS DALYVAVIMAS</w:t>
      </w:r>
    </w:p>
    <w:p w14:paraId="7EA70CE1" w14:textId="77777777" w:rsidR="00B751B1" w:rsidRPr="009C52B4" w:rsidRDefault="00B751B1">
      <w:pPr>
        <w:pStyle w:val="Tvarkostekstas"/>
        <w:numPr>
          <w:ilvl w:val="1"/>
          <w:numId w:val="3"/>
        </w:numPr>
        <w:tabs>
          <w:tab w:val="left" w:pos="851"/>
          <w:tab w:val="left" w:pos="1134"/>
          <w:tab w:val="left" w:pos="1276"/>
        </w:tabs>
        <w:spacing w:line="288" w:lineRule="auto"/>
        <w:ind w:left="142" w:firstLine="709"/>
        <w:rPr>
          <w:b/>
          <w:bCs/>
          <w:color w:val="000000" w:themeColor="text1"/>
        </w:rPr>
      </w:pPr>
      <w:r w:rsidRPr="009C52B4">
        <w:rPr>
          <w:b/>
          <w:bCs/>
          <w:szCs w:val="20"/>
          <w:shd w:val="clear" w:color="auto" w:fill="FFFFFF" w:themeFill="background1"/>
        </w:rPr>
        <w:t>Rėmimasis ūkio subjektų pajėgumais (kad tiekėjas atitiktų keliamus kvalifikacijos reikalavimus):</w:t>
      </w:r>
    </w:p>
    <w:p w14:paraId="7B338D35" w14:textId="77777777" w:rsidR="00B57047"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rPr>
          <w:rFonts w:cstheme="minorHAnsi"/>
        </w:rPr>
        <w:t xml:space="preserve">Tiekėjas gali remtis kitų ūkio subjektų pajėgumais pagal VPĮ 49 straipsnį, kad atitiktų pirkimo dokumentuose nustatytus kvalifikacijos reikalavimus, neatsižvelgiant į ryšio su tais ūkio subjektais teisinį pobūdį. </w:t>
      </w:r>
      <w:r w:rsidRPr="00B751B1">
        <w:rPr>
          <w:rFonts w:cstheme="minorHAnsi"/>
          <w:color w:val="000000" w:themeColor="text1"/>
        </w:rPr>
        <w:t xml:space="preserve">Šiais ūkio subjektais laikomi ir </w:t>
      </w:r>
      <w:r w:rsidRPr="00B751B1">
        <w:rPr>
          <w:rFonts w:cstheme="minorHAnsi"/>
        </w:rPr>
        <w:t xml:space="preserve">fiziniai asmenys, kurie pirkimo laimėjimo ir sutarties sudarymo </w:t>
      </w:r>
      <w:r w:rsidRPr="00B751B1">
        <w:t>atveju bus įdarbinti tiekėjo ar jo pasitelkiamo ūkio subjekto įmonėje.</w:t>
      </w:r>
    </w:p>
    <w:p w14:paraId="248438BF" w14:textId="7F74BF31" w:rsidR="00B751B1" w:rsidRPr="00B57047"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t xml:space="preserve">Tiekėjas, pageidaujantis remtis kitų ūkio subjektų pajėgumais, </w:t>
      </w:r>
      <w:r w:rsidRPr="00B57047">
        <w:rPr>
          <w:b/>
          <w:bCs/>
        </w:rPr>
        <w:t xml:space="preserve">privalo juos nurodyti pasiūlyme. </w:t>
      </w:r>
      <w:r w:rsidRPr="00B57047">
        <w:rPr>
          <w:iCs/>
          <w:color w:val="000000"/>
        </w:rPr>
        <w:t xml:space="preserve">Tiekėjas gali remtis tik tokiais kitų ūkio subjektų pajėgumais, kuriais jis realiai galės disponuoti </w:t>
      </w:r>
      <w:r w:rsidRPr="00B57047">
        <w:rPr>
          <w:color w:val="000000"/>
        </w:rPr>
        <w:t xml:space="preserve">pirkimo </w:t>
      </w:r>
      <w:r w:rsidRPr="00B57047">
        <w:rPr>
          <w:iCs/>
          <w:color w:val="000000"/>
        </w:rPr>
        <w:t xml:space="preserve">sutarties vykdymo metu. Tiekėjas turi pareigą </w:t>
      </w:r>
      <w:r w:rsidR="009336E9" w:rsidRPr="00B57047">
        <w:rPr>
          <w:iCs/>
          <w:color w:val="000000"/>
        </w:rPr>
        <w:t>P</w:t>
      </w:r>
      <w:r w:rsidRPr="00B57047">
        <w:rPr>
          <w:iCs/>
          <w:color w:val="000000"/>
        </w:rPr>
        <w:t xml:space="preserve">erkančiajai organizacijai pasiūlyme įrodyti, kad </w:t>
      </w:r>
      <w:r w:rsidRPr="00B751B1">
        <w:t xml:space="preserve">per visą pirkimo sutarties vykdymo laikotarpį ūkio subjekto, kurio pajėgumais pasiremta, ištekliai tiekėjui bus prieinami. Tikrindama, ar tiekėjui bus prieinami kitų ūkio subjektų, kurių pajėgumais jis remiasi, </w:t>
      </w:r>
      <w:r w:rsidRPr="00B57047">
        <w:rPr>
          <w:color w:val="000000"/>
        </w:rPr>
        <w:t>kad atitiktų kvalifikacijos reikalavimus</w:t>
      </w:r>
      <w:r w:rsidRPr="00B751B1">
        <w:t xml:space="preserve">, turimi ištekliai, </w:t>
      </w:r>
      <w:r w:rsidR="0092624D">
        <w:t>p</w:t>
      </w:r>
      <w:r w:rsidRPr="00B751B1">
        <w:t>erkančioji organizacija iš jo priima bet kokias tai patvirtinančias priemones (pavyzdžiui, įrodymui gali būti pateikiamos sutarčių ar kitų dokumentų (pvz. ketinimų protokolų) kopijos, kurios patvirtintų, kad tiekėjui kitų ūkio subjektų ištekliai bus prieinami ir galimi naudotis per visą sutartinių įsipareigojimų vykdymo laikotarpį).</w:t>
      </w:r>
    </w:p>
    <w:p w14:paraId="7B0F0BD6" w14:textId="77777777"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lastRenderedPageBreak/>
        <w:t xml:space="preserve">Tiekėjas kartu su pasiūlymu turi pateikti kiekvieno pasitelkto ūkio subjekto, kurių pajėgumais tiekėjas remiasi (jei tokius nurodė pasiūlymo </w:t>
      </w:r>
      <w:r w:rsidRPr="00D6202A">
        <w:t>formoje (pirkimo sąlygų 1 priedas),</w:t>
      </w:r>
      <w:r w:rsidRPr="00B751B1">
        <w:t xml:space="preserve"> pasirašytos laisvos formos deklaracijos ar kito dokumento, patvirtinančio sutikimą dalyvauti šiame viešajame pirkime ir atlikti jam tiekėjo pavestus darbus.</w:t>
      </w:r>
    </w:p>
    <w:p w14:paraId="316CD971" w14:textId="6B4176AA"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t xml:space="preserve"> Tiekėjas kartu su pasiūlymu taip pat turi pateikti 1) kiekvieno specialisto, kuriuos ketina įdarbinti (toliau – kvazisubtiekėjai), (t. y. jei jis nėra tiekėjo ar subtiekėjo darbuotojas) (jei tokius nurodė pasiūlymo </w:t>
      </w:r>
      <w:r w:rsidRPr="00D6202A">
        <w:t>formoje (pirkimo sąlygų 1 priedas),</w:t>
      </w:r>
      <w:r w:rsidRPr="00B751B1">
        <w:t xml:space="preserve"> pasirašytos laisvos formos dokumentas, patvirtinantis sutikimą atlikti sutartyje nurodytus darbus ir 2) tiekėjo ar subtiekėjo patvirtinimas (ketinimų protokolas ar kt.), kad laimėjęs konkursą, įdarbins šį specialistą.</w:t>
      </w:r>
    </w:p>
    <w:p w14:paraId="37DE9FB0" w14:textId="77777777"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t>Ūkio subjektai</w:t>
      </w:r>
      <w:r w:rsidRPr="00B751B1">
        <w:rPr>
          <w:bCs/>
        </w:rPr>
        <w:t xml:space="preserve">, kurių pajėgumais tiekėjas remiasi, taip pat kvazisubtiekėjai turi būti išviešinti teikiant pasiūlymą, nes po pasiūlymo pateikimo termino pabaigos tiekėjas neturės teisės pasitelkti (nurodyti) naujus ūkio subjektus, </w:t>
      </w:r>
      <w:r w:rsidRPr="00B751B1">
        <w:rPr>
          <w:bCs/>
          <w:iCs/>
        </w:rPr>
        <w:t>kvazisubtiekėjus</w:t>
      </w:r>
      <w:r w:rsidRPr="00B751B1">
        <w:rPr>
          <w:bCs/>
        </w:rPr>
        <w:t xml:space="preserve"> tam, kad atitiktų kvalifikacijos reikalavimus, nes tokie veiksmai, laikomi pasiūlymo keitimu, todėl toks tiekėjo pasiūlymas bus atmetamas.</w:t>
      </w:r>
    </w:p>
    <w:p w14:paraId="72A10265" w14:textId="0A63A4A5"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t xml:space="preserve">Tais atvejais, kai pirkimo dokumentuose yra nustatytas kvalifikacijos reikalavimas ir tiekėjas </w:t>
      </w:r>
      <w:r w:rsidRPr="00B751B1">
        <w:rPr>
          <w:rFonts w:eastAsia="Calibri"/>
        </w:rPr>
        <w:t xml:space="preserve">naudojasi (naudosis) trečiųjų asmenų, kurie tiesiogiai </w:t>
      </w:r>
      <w:r w:rsidRPr="00B751B1">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B751B1">
        <w:rPr>
          <w:rFonts w:eastAsia="Calibri"/>
        </w:rPr>
        <w:t>, priemonėmis (</w:t>
      </w:r>
      <w:r w:rsidRPr="00B751B1">
        <w:rPr>
          <w:rFonts w:eastAsia="Calibri"/>
          <w:i/>
          <w:iCs/>
        </w:rPr>
        <w:t xml:space="preserve">pavyzdžiui, tik išnuomos patalpas, </w:t>
      </w:r>
      <w:r w:rsidRPr="00B751B1">
        <w:rPr>
          <w:rFonts w:eastAsia="Calibri"/>
          <w:i/>
          <w:iCs/>
          <w:color w:val="000000"/>
        </w:rPr>
        <w:t>išnuomos įrangą ar pan.</w:t>
      </w:r>
      <w:r w:rsidRPr="00B751B1">
        <w:rPr>
          <w:rFonts w:eastAsia="Calibri"/>
          <w:color w:val="000000"/>
        </w:rPr>
        <w:t>),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25E5C644" w14:textId="77777777"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rPr>
          <w:rFonts w:eastAsia="Calibri" w:cstheme="minorHAnsi"/>
          <w:bCs/>
        </w:rPr>
        <w:t>Skirtingi tiekėjai gali remtis tų pačių ūkio subjektų pajėgumais.</w:t>
      </w:r>
    </w:p>
    <w:p w14:paraId="7AF3F5FE" w14:textId="77777777"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rPr>
          <w:rFonts w:cstheme="minorHAnsi"/>
        </w:rPr>
        <w:t>Tiekėjų grupė gali remtis grupės dalyvių arba kitų ūkio subjektų pajėgumais, laikantis šiame pirkimo sąlygų skyriuje nustatytų sąlygų.</w:t>
      </w:r>
    </w:p>
    <w:p w14:paraId="7C310290" w14:textId="58DEABC6"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rPr>
          <w:rFonts w:cstheme="minorHAnsi"/>
        </w:rPr>
        <w:t xml:space="preserve">Paslaugų teikimo ar darbų įsigijimo atvejais, </w:t>
      </w:r>
      <w:r w:rsidR="009D6509">
        <w:rPr>
          <w:rFonts w:cstheme="minorHAnsi"/>
        </w:rPr>
        <w:t>P</w:t>
      </w:r>
      <w:r w:rsidRPr="00B751B1">
        <w:rPr>
          <w:rFonts w:cstheme="minorHAnsi"/>
        </w:rPr>
        <w:t>erkančiajai organizacijai keliant kvalifikacijos reikalavimus tiekėjui ar jo vadovaujančiam personalui turėti atitinkamą išsilavinimą ar profesinę kvalifikaciją, ar profesinės patirties, tiekėjas gali remtis kitų ūkio subjektų pajėgumais tik tuomet, kai tie ūkio subjektai, kurių pajėgumais buvo pasiremta, patys ir teiks tas paslaugas ar atliks darbus, kuriems reikia jų turimų pajėgumų.</w:t>
      </w:r>
    </w:p>
    <w:p w14:paraId="7F3C40B9" w14:textId="0BFD4DC1"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rPr>
          <w:rFonts w:cstheme="minorHAnsi"/>
        </w:rPr>
        <w:t xml:space="preserve">Perkančioji organizacija patikrina, ar ūkio subjektai, kurių pajėgumais ketina remtis tiekėjas, tenkina keliamus kvalifikacijos reikalavimus ir ar nėra tokio ūkio subjekto pašalinimo pagrindų. Jeigu ūkio subjektas netenkina keliamų kvalifikacijos reikalavimų arba jo padėtis atitinka bent vieną pagal VPĮ 46 straipsnį </w:t>
      </w:r>
      <w:r w:rsidR="009D6509">
        <w:rPr>
          <w:rFonts w:cstheme="minorHAnsi"/>
        </w:rPr>
        <w:t>P</w:t>
      </w:r>
      <w:r w:rsidRPr="00B751B1">
        <w:rPr>
          <w:rFonts w:cstheme="minorHAnsi"/>
        </w:rPr>
        <w:t xml:space="preserve">erkančiosios organizacijos nustatytą pašalinimo pagrindą, </w:t>
      </w:r>
      <w:r w:rsidR="00A80F23">
        <w:rPr>
          <w:rFonts w:cstheme="minorHAnsi"/>
        </w:rPr>
        <w:t>P</w:t>
      </w:r>
      <w:r w:rsidRPr="00B751B1">
        <w:rPr>
          <w:rFonts w:cstheme="minorHAnsi"/>
        </w:rPr>
        <w:t>erkančioji organizacija pareikalauja per jos nustatytą terminą pakeisti jį reikalavimus atitinkančiu ūkio subjektu.</w:t>
      </w:r>
    </w:p>
    <w:p w14:paraId="458C077F" w14:textId="77777777" w:rsidR="00B751B1" w:rsidRPr="00B751B1" w:rsidRDefault="00B751B1">
      <w:pPr>
        <w:pStyle w:val="Tvarkostekstas"/>
        <w:numPr>
          <w:ilvl w:val="2"/>
          <w:numId w:val="3"/>
        </w:numPr>
        <w:tabs>
          <w:tab w:val="left" w:pos="851"/>
          <w:tab w:val="left" w:pos="993"/>
          <w:tab w:val="left" w:pos="1134"/>
          <w:tab w:val="left" w:pos="1560"/>
        </w:tabs>
        <w:spacing w:line="288" w:lineRule="auto"/>
        <w:ind w:left="0" w:firstLine="851"/>
        <w:rPr>
          <w:color w:val="000000" w:themeColor="text1"/>
        </w:rPr>
      </w:pPr>
      <w:r w:rsidRPr="00B751B1">
        <w:rPr>
          <w:rFonts w:cstheme="minorHAnsi"/>
        </w:rPr>
        <w:lastRenderedPageBreak/>
        <w:t xml:space="preserve">Kai tiekėjas remiasi kitų ūkio subjektų pajėgumais, kad atitiktų nustatytus ekonominio ir finansinio pajėgumo reikalavimus, jie privalo prisiimti solidarią atsakomybę už sutarties įvykdymą. </w:t>
      </w:r>
    </w:p>
    <w:p w14:paraId="28086A94" w14:textId="77777777" w:rsidR="00B751B1" w:rsidRDefault="00B751B1">
      <w:pPr>
        <w:pStyle w:val="Tvarkostekstas"/>
        <w:numPr>
          <w:ilvl w:val="1"/>
          <w:numId w:val="3"/>
        </w:numPr>
        <w:tabs>
          <w:tab w:val="left" w:pos="851"/>
          <w:tab w:val="left" w:pos="1134"/>
          <w:tab w:val="left" w:pos="1276"/>
        </w:tabs>
        <w:spacing w:line="288" w:lineRule="auto"/>
        <w:ind w:left="142" w:firstLine="709"/>
        <w:rPr>
          <w:b/>
          <w:bCs/>
          <w:szCs w:val="20"/>
          <w:shd w:val="clear" w:color="auto" w:fill="FFFFFF" w:themeFill="background1"/>
        </w:rPr>
      </w:pPr>
      <w:r w:rsidRPr="00B751B1">
        <w:rPr>
          <w:b/>
          <w:bCs/>
          <w:szCs w:val="20"/>
          <w:shd w:val="clear" w:color="auto" w:fill="FFFFFF" w:themeFill="background1"/>
        </w:rPr>
        <w:t>Subtiekėjų pasitelkimas (kurių pajėgumais (kvalifikacija) tiekėjas nesiremia):</w:t>
      </w:r>
    </w:p>
    <w:p w14:paraId="65ED88A1" w14:textId="3E881DF4" w:rsidR="00B751B1" w:rsidRPr="00B751B1" w:rsidRDefault="00B751B1">
      <w:pPr>
        <w:pStyle w:val="Tvarkostekstas"/>
        <w:numPr>
          <w:ilvl w:val="2"/>
          <w:numId w:val="3"/>
        </w:numPr>
        <w:tabs>
          <w:tab w:val="left" w:pos="851"/>
          <w:tab w:val="left" w:pos="1134"/>
          <w:tab w:val="left" w:pos="1276"/>
          <w:tab w:val="left" w:pos="1418"/>
        </w:tabs>
        <w:spacing w:line="288" w:lineRule="auto"/>
        <w:ind w:left="0" w:firstLine="851"/>
        <w:rPr>
          <w:b/>
          <w:bCs/>
          <w:szCs w:val="20"/>
          <w:shd w:val="clear" w:color="auto" w:fill="FFFFFF" w:themeFill="background1"/>
        </w:rPr>
      </w:pPr>
      <w:r w:rsidRPr="00B751B1">
        <w:rPr>
          <w:rFonts w:cstheme="minorHAnsi"/>
          <w:color w:val="000000" w:themeColor="text1"/>
        </w:rPr>
        <w:t xml:space="preserve">Tiekėjas savo pasiūlyme privalo nurodyti kokiai pirkimo sutarties daliai, </w:t>
      </w:r>
      <w:r w:rsidR="009D6509">
        <w:rPr>
          <w:rFonts w:cstheme="minorHAnsi"/>
          <w:color w:val="000000" w:themeColor="text1"/>
        </w:rPr>
        <w:t xml:space="preserve">kokioms paslaugoms, </w:t>
      </w:r>
      <w:r w:rsidRPr="00B751B1">
        <w:t>kokiems darbams atlikti (taip pat kokiai apimčiai)</w:t>
      </w:r>
      <w:r w:rsidRPr="00B751B1">
        <w:rPr>
          <w:rFonts w:cstheme="minorHAnsi"/>
          <w:color w:val="000000" w:themeColor="text1"/>
        </w:rPr>
        <w:t>, kokius subtiekėjus, jeigu jie yra žinomi, tiekėjas ketina pasitelkti.</w:t>
      </w:r>
      <w:r w:rsidRPr="00B751B1">
        <w:rPr>
          <w:rFonts w:cstheme="minorHAnsi"/>
          <w:color w:val="000000" w:themeColor="text1"/>
          <w:u w:val="single"/>
        </w:rPr>
        <w:t xml:space="preserve"> </w:t>
      </w:r>
    </w:p>
    <w:p w14:paraId="649F72A9" w14:textId="77777777" w:rsidR="00B751B1" w:rsidRPr="00B751B1" w:rsidRDefault="00B751B1">
      <w:pPr>
        <w:pStyle w:val="Tvarkostekstas"/>
        <w:numPr>
          <w:ilvl w:val="2"/>
          <w:numId w:val="3"/>
        </w:numPr>
        <w:tabs>
          <w:tab w:val="left" w:pos="851"/>
          <w:tab w:val="left" w:pos="1134"/>
          <w:tab w:val="left" w:pos="1276"/>
          <w:tab w:val="left" w:pos="1418"/>
        </w:tabs>
        <w:spacing w:line="288" w:lineRule="auto"/>
        <w:ind w:left="0" w:firstLine="851"/>
        <w:rPr>
          <w:b/>
          <w:bCs/>
          <w:szCs w:val="20"/>
          <w:shd w:val="clear" w:color="auto" w:fill="FFFFFF" w:themeFill="background1"/>
        </w:rPr>
      </w:pPr>
      <w:r w:rsidRPr="00B751B1">
        <w:rPr>
          <w:rFonts w:eastAsia="Calibri" w:cstheme="minorHAnsi"/>
          <w:bCs/>
        </w:rPr>
        <w:t>T</w:t>
      </w:r>
      <w:r w:rsidRPr="00B751B1">
        <w: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53FEA5FE" w14:textId="66BD9725" w:rsidR="00B751B1" w:rsidRPr="00B751B1" w:rsidRDefault="00B751B1">
      <w:pPr>
        <w:pStyle w:val="Tvarkostekstas"/>
        <w:numPr>
          <w:ilvl w:val="2"/>
          <w:numId w:val="3"/>
        </w:numPr>
        <w:tabs>
          <w:tab w:val="left" w:pos="851"/>
          <w:tab w:val="left" w:pos="1134"/>
          <w:tab w:val="left" w:pos="1276"/>
          <w:tab w:val="left" w:pos="1418"/>
        </w:tabs>
        <w:spacing w:line="288" w:lineRule="auto"/>
        <w:ind w:left="0" w:firstLine="851"/>
        <w:rPr>
          <w:b/>
          <w:bCs/>
          <w:szCs w:val="20"/>
          <w:shd w:val="clear" w:color="auto" w:fill="FFFFFF" w:themeFill="background1"/>
        </w:rPr>
      </w:pPr>
      <w:r w:rsidRPr="00B751B1">
        <w:rPr>
          <w:rFonts w:cstheme="minorHAnsi"/>
        </w:rPr>
        <w:t xml:space="preserve">Sudarius pirkimo sutartį, tačiau ne vėliau negu pirkimo sutartis pradedama vykdyti, tiekėjas, kuris bus pripažintas laimėjusiu, įsipareigoja </w:t>
      </w:r>
      <w:r w:rsidR="009336E9">
        <w:rPr>
          <w:rFonts w:cstheme="minorHAnsi"/>
        </w:rPr>
        <w:t>P</w:t>
      </w:r>
      <w:r w:rsidRPr="00B751B1">
        <w:rPr>
          <w:rFonts w:cstheme="minorHAnsi"/>
        </w:rPr>
        <w:t xml:space="preserve">erkančiajai organizacijai pranešti tuo metu žinomų subtiekėjų pavadinimus, kontaktinius duomenis ir jų atstovus. Perkančioji organizacija taip pat reikalauja, kad tiekėjas informuotų apie minėtos informacijos pasikeitimus visu pirkimo sutarties vykdymo metu, taip pat apie naujus subtiekėjus, kuriuos jis ketina pasitelkti vėliau. </w:t>
      </w:r>
    </w:p>
    <w:p w14:paraId="6B32F0FD" w14:textId="77777777" w:rsidR="00B751B1" w:rsidRDefault="00B751B1">
      <w:pPr>
        <w:pStyle w:val="Tvarkostekstas"/>
        <w:numPr>
          <w:ilvl w:val="1"/>
          <w:numId w:val="3"/>
        </w:numPr>
        <w:tabs>
          <w:tab w:val="left" w:pos="851"/>
          <w:tab w:val="left" w:pos="1134"/>
          <w:tab w:val="left" w:pos="1276"/>
        </w:tabs>
        <w:spacing w:line="288" w:lineRule="auto"/>
        <w:ind w:left="142" w:firstLine="709"/>
        <w:rPr>
          <w:b/>
          <w:bCs/>
          <w:szCs w:val="20"/>
          <w:shd w:val="clear" w:color="auto" w:fill="FFFFFF" w:themeFill="background1"/>
        </w:rPr>
      </w:pPr>
      <w:r w:rsidRPr="00B751B1">
        <w:rPr>
          <w:b/>
          <w:bCs/>
          <w:szCs w:val="20"/>
          <w:shd w:val="clear" w:color="auto" w:fill="FFFFFF" w:themeFill="background1"/>
        </w:rPr>
        <w:t>Ūkio subjektų grupės dalyvavimas:</w:t>
      </w:r>
    </w:p>
    <w:p w14:paraId="1C541372" w14:textId="77777777" w:rsidR="00B751B1" w:rsidRPr="00B751B1" w:rsidRDefault="00B751B1">
      <w:pPr>
        <w:pStyle w:val="Tvarkostekstas"/>
        <w:numPr>
          <w:ilvl w:val="2"/>
          <w:numId w:val="3"/>
        </w:numPr>
        <w:tabs>
          <w:tab w:val="left" w:pos="851"/>
          <w:tab w:val="left" w:pos="1134"/>
          <w:tab w:val="left" w:pos="1418"/>
        </w:tabs>
        <w:spacing w:line="288" w:lineRule="auto"/>
        <w:ind w:left="0" w:firstLine="851"/>
        <w:rPr>
          <w:b/>
          <w:bCs/>
          <w:szCs w:val="20"/>
          <w:shd w:val="clear" w:color="auto" w:fill="FFFFFF" w:themeFill="background1"/>
        </w:rPr>
      </w:pPr>
      <w:r w:rsidRPr="00B751B1">
        <w:rPr>
          <w:rFonts w:eastAsiaTheme="minorHAnsi" w:cstheme="minorHAnsi"/>
        </w:rPr>
        <w:t>Pasiūlymą gali pateikti ūkio subjektų grupė. Pirkime pasiūlymą teikianti ūkio subjektų grupė, turi pateikti jungtinės veiklos sutarties kopiją. Jungtinės veiklos sutartyje privalo būti nurodyta:</w:t>
      </w:r>
    </w:p>
    <w:p w14:paraId="607AC7DD" w14:textId="0A393151" w:rsidR="00B751B1" w:rsidRPr="00B751B1" w:rsidRDefault="00B751B1">
      <w:pPr>
        <w:pStyle w:val="Tvarkostekstas"/>
        <w:numPr>
          <w:ilvl w:val="3"/>
          <w:numId w:val="3"/>
        </w:numPr>
        <w:tabs>
          <w:tab w:val="left" w:pos="851"/>
          <w:tab w:val="left" w:pos="1134"/>
          <w:tab w:val="left" w:pos="1418"/>
          <w:tab w:val="left" w:pos="1560"/>
        </w:tabs>
        <w:spacing w:line="288" w:lineRule="auto"/>
        <w:ind w:left="0" w:firstLine="851"/>
        <w:rPr>
          <w:b/>
          <w:bCs/>
          <w:szCs w:val="20"/>
          <w:shd w:val="clear" w:color="auto" w:fill="FFFFFF" w:themeFill="background1"/>
        </w:rPr>
      </w:pPr>
      <w:r w:rsidRPr="00B751B1">
        <w:rPr>
          <w:rFonts w:eastAsiaTheme="minorHAnsi" w:cstheme="minorHAnsi"/>
        </w:rPr>
        <w:t xml:space="preserve">ūkio subjektų grupės sudėtis ir kiekvieno tiekėjų grupės dalyvio įsipareigojimai vykdant numatomą su </w:t>
      </w:r>
      <w:r w:rsidR="009D6509">
        <w:rPr>
          <w:rFonts w:eastAsiaTheme="minorHAnsi" w:cstheme="minorHAnsi"/>
        </w:rPr>
        <w:t>P</w:t>
      </w:r>
      <w:r w:rsidRPr="00B751B1">
        <w:rPr>
          <w:rFonts w:eastAsiaTheme="minorHAnsi" w:cstheme="minorHAnsi"/>
        </w:rPr>
        <w:t>erkančiąja organizacija sudaryti sutartį (</w:t>
      </w:r>
      <w:r w:rsidRPr="00B751B1">
        <w:rPr>
          <w:rFonts w:cs="Calibri"/>
        </w:rPr>
        <w:t>t. y. kokiems darbams atlikti yra pasitelkiami)</w:t>
      </w:r>
      <w:r w:rsidRPr="00B751B1">
        <w:rPr>
          <w:rFonts w:eastAsiaTheme="minorHAnsi" w:cstheme="minorHAnsi"/>
        </w:rPr>
        <w:t>, šių įsipareigojimų vertės dalis, tenkanti kiekvienai sutarties šaliai, įeinanti į bendrą sutarties vertę;</w:t>
      </w:r>
    </w:p>
    <w:p w14:paraId="6152661D" w14:textId="738BF563" w:rsidR="00B751B1" w:rsidRPr="00B751B1" w:rsidRDefault="00B751B1">
      <w:pPr>
        <w:pStyle w:val="Tvarkostekstas"/>
        <w:numPr>
          <w:ilvl w:val="3"/>
          <w:numId w:val="3"/>
        </w:numPr>
        <w:tabs>
          <w:tab w:val="left" w:pos="851"/>
          <w:tab w:val="left" w:pos="1134"/>
          <w:tab w:val="left" w:pos="1418"/>
        </w:tabs>
        <w:spacing w:line="288" w:lineRule="auto"/>
        <w:ind w:left="0" w:firstLine="851"/>
        <w:rPr>
          <w:b/>
          <w:bCs/>
          <w:szCs w:val="20"/>
          <w:shd w:val="clear" w:color="auto" w:fill="FFFFFF" w:themeFill="background1"/>
        </w:rPr>
      </w:pPr>
      <w:r w:rsidRPr="00B751B1">
        <w:rPr>
          <w:rFonts w:eastAsiaTheme="minorHAnsi" w:cstheme="minorHAnsi"/>
        </w:rPr>
        <w:t xml:space="preserve">solidari, kiekvieno tiekėjų grupės dalyvio atskirai ir visų kartu, atsakomybė už įsipareigojimų ir prievolių </w:t>
      </w:r>
      <w:r w:rsidR="009D6509">
        <w:rPr>
          <w:rFonts w:eastAsiaTheme="minorHAnsi" w:cstheme="minorHAnsi"/>
        </w:rPr>
        <w:t>P</w:t>
      </w:r>
      <w:r w:rsidRPr="00B751B1">
        <w:rPr>
          <w:rFonts w:eastAsiaTheme="minorHAnsi" w:cstheme="minorHAnsi"/>
        </w:rPr>
        <w:t>erkančiajai organizacijai nevykdymą (nepriklausomai nuo jų įnašo pagal jungtinės veiklos sutartį);</w:t>
      </w:r>
    </w:p>
    <w:p w14:paraId="312457E7" w14:textId="6C00923A" w:rsidR="00B751B1" w:rsidRPr="00B751B1" w:rsidRDefault="00B751B1">
      <w:pPr>
        <w:pStyle w:val="Tvarkostekstas"/>
        <w:numPr>
          <w:ilvl w:val="3"/>
          <w:numId w:val="3"/>
        </w:numPr>
        <w:tabs>
          <w:tab w:val="left" w:pos="851"/>
          <w:tab w:val="left" w:pos="1134"/>
          <w:tab w:val="left" w:pos="1418"/>
        </w:tabs>
        <w:spacing w:line="288" w:lineRule="auto"/>
        <w:ind w:left="0" w:firstLine="851"/>
        <w:rPr>
          <w:b/>
          <w:bCs/>
          <w:szCs w:val="20"/>
          <w:shd w:val="clear" w:color="auto" w:fill="FFFFFF" w:themeFill="background1"/>
        </w:rPr>
      </w:pPr>
      <w:r w:rsidRPr="00B751B1">
        <w:rPr>
          <w:rFonts w:cstheme="minorHAnsi"/>
          <w:bCs/>
        </w:rPr>
        <w:t xml:space="preserve">kuris šios sutarties dalyvis yra įgaliojamas ūkio subjektų grupės vardu teikti pasiūlymą, o laimėjus pirkimą, – pasirašyti sutartį su </w:t>
      </w:r>
      <w:r w:rsidR="009D6509">
        <w:rPr>
          <w:rFonts w:cstheme="minorHAnsi"/>
          <w:bCs/>
        </w:rPr>
        <w:t>P</w:t>
      </w:r>
      <w:r w:rsidRPr="00B751B1">
        <w:rPr>
          <w:rFonts w:cstheme="minorHAnsi"/>
          <w:bCs/>
        </w:rPr>
        <w:t>erkančiąja organizacija, teikti sąskaitas faktūras atsiskaitymams (mokėjimai bus atliekami tik vienam iš jungtinės veiklos sutarties dalyvių), pasirašyti su sutarties vykdymu susijusius dokumentus (įgaliotas dalyvis) ir kt</w:t>
      </w:r>
      <w:r w:rsidRPr="00B751B1">
        <w:rPr>
          <w:rFonts w:eastAsiaTheme="minorHAnsi" w:cstheme="minorHAnsi"/>
        </w:rPr>
        <w:t>.</w:t>
      </w:r>
    </w:p>
    <w:p w14:paraId="5E7EF320" w14:textId="14A6BED3" w:rsidR="00B751B1" w:rsidRPr="00174FB7" w:rsidRDefault="00B751B1">
      <w:pPr>
        <w:pStyle w:val="Tvarkostekstas"/>
        <w:numPr>
          <w:ilvl w:val="2"/>
          <w:numId w:val="3"/>
        </w:numPr>
        <w:tabs>
          <w:tab w:val="left" w:pos="851"/>
          <w:tab w:val="left" w:pos="1134"/>
          <w:tab w:val="left" w:pos="1418"/>
        </w:tabs>
        <w:spacing w:line="288" w:lineRule="auto"/>
        <w:ind w:left="0" w:firstLine="851"/>
        <w:rPr>
          <w:rFonts w:eastAsiaTheme="minorHAnsi" w:cstheme="minorHAnsi"/>
        </w:rPr>
      </w:pPr>
      <w:r w:rsidRPr="00B751B1">
        <w:rPr>
          <w:rFonts w:eastAsiaTheme="minorHAnsi" w:cstheme="minorHAnsi"/>
        </w:rPr>
        <w:t xml:space="preserve">Perkančioji organizacija nereikalauja, kad ūkio subjektų grupės pateiktą pasiūlymą pripažinus laimėjusiu ir pasiūlius sudaryti sutartį, ši ūkio subjektų grupė įgytų tam tikrą teisinę formą. </w:t>
      </w:r>
    </w:p>
    <w:p w14:paraId="4B1EBA5A" w14:textId="4C0C0C24" w:rsidR="00174FB7" w:rsidRPr="004D4EAB" w:rsidRDefault="00174FB7" w:rsidP="004D4EAB">
      <w:pPr>
        <w:pStyle w:val="Tvarkostekstas"/>
        <w:pBdr>
          <w:bottom w:val="single" w:sz="4" w:space="2" w:color="ED7D31" w:themeColor="accent2"/>
        </w:pBdr>
        <w:spacing w:before="240" w:after="240" w:line="269" w:lineRule="auto"/>
        <w:ind w:left="357" w:hanging="357"/>
        <w:rPr>
          <w:b/>
        </w:rPr>
      </w:pPr>
      <w:r w:rsidRPr="004D4EAB">
        <w:rPr>
          <w:b/>
        </w:rPr>
        <w:t>PASIŪLYMŲ GALIOJIMO UŽTIKRINIMAS</w:t>
      </w:r>
    </w:p>
    <w:p w14:paraId="0F81F309" w14:textId="7425899E" w:rsidR="0075003F" w:rsidRPr="0084079C" w:rsidRDefault="0075003F" w:rsidP="0084079C">
      <w:pPr>
        <w:pStyle w:val="Tvarkostekstas"/>
        <w:numPr>
          <w:ilvl w:val="1"/>
          <w:numId w:val="3"/>
        </w:numPr>
        <w:tabs>
          <w:tab w:val="left" w:pos="1134"/>
          <w:tab w:val="left" w:pos="1276"/>
        </w:tabs>
        <w:spacing w:line="288" w:lineRule="auto"/>
        <w:ind w:left="0" w:firstLine="851"/>
        <w:rPr>
          <w:b/>
          <w:color w:val="000000" w:themeColor="text1"/>
        </w:rPr>
      </w:pPr>
      <w:r w:rsidRPr="0084079C">
        <w:rPr>
          <w:color w:val="000000"/>
        </w:rPr>
        <w:t xml:space="preserve">Perkančioji organizacija </w:t>
      </w:r>
      <w:r w:rsidR="00900FB9">
        <w:rPr>
          <w:color w:val="000000"/>
        </w:rPr>
        <w:t>ne</w:t>
      </w:r>
      <w:r w:rsidRPr="0084079C">
        <w:rPr>
          <w:color w:val="000000"/>
        </w:rPr>
        <w:t>reikalauja užtikrinti pasiūlymo galiojimą</w:t>
      </w:r>
      <w:r w:rsidRPr="0084079C">
        <w:t>, tačiau pasilieka teisę kreiptis į teismą dėl žalos, atsiradusios dėl to, kad pasiūlymo galiojimo laikotarpiu tiekėjas pakeičia ar atšaukia savo pasiūlymą ar pirkimo laimėtojas atsisako sudaryti sutartį, atlyginimo.</w:t>
      </w:r>
    </w:p>
    <w:p w14:paraId="5A39E899" w14:textId="77777777" w:rsidR="00174FB7" w:rsidRPr="00C90FF7" w:rsidRDefault="00174FB7" w:rsidP="00C90FF7">
      <w:pPr>
        <w:pStyle w:val="Tvarkostekstas"/>
        <w:pBdr>
          <w:bottom w:val="single" w:sz="4" w:space="2" w:color="ED7D31" w:themeColor="accent2"/>
        </w:pBdr>
        <w:spacing w:before="240" w:after="240" w:line="269" w:lineRule="auto"/>
        <w:ind w:left="357" w:hanging="357"/>
        <w:rPr>
          <w:b/>
        </w:rPr>
      </w:pPr>
      <w:r w:rsidRPr="00C90FF7">
        <w:rPr>
          <w:b/>
        </w:rPr>
        <w:lastRenderedPageBreak/>
        <w:t>PIRKIMO DOKUMENTŲ PAAIŠKINIMAS, PAPILDYMAS IR PATIKSLINIMAS</w:t>
      </w:r>
    </w:p>
    <w:p w14:paraId="7F875E08" w14:textId="56D8D6E6" w:rsidR="00174FB7" w:rsidRPr="00174FB7" w:rsidRDefault="00174FB7">
      <w:pPr>
        <w:pStyle w:val="Tvarkostekstas"/>
        <w:numPr>
          <w:ilvl w:val="1"/>
          <w:numId w:val="3"/>
        </w:numPr>
        <w:tabs>
          <w:tab w:val="left" w:pos="1276"/>
        </w:tabs>
        <w:spacing w:line="288" w:lineRule="auto"/>
        <w:ind w:left="0" w:firstLine="851"/>
        <w:rPr>
          <w:b/>
          <w:color w:val="000000" w:themeColor="text1"/>
        </w:rPr>
      </w:pPr>
      <w:r w:rsidRPr="00174FB7">
        <w:t xml:space="preserve">Pirkimo dokumentai gali būti paaiškinami, papildomi ir patikslinami tiekėjų iniciatyva, jiems CVP IS susirašinėjimo priemonėmis kreipiantis į </w:t>
      </w:r>
      <w:r w:rsidR="0075003F">
        <w:t>P</w:t>
      </w:r>
      <w:r w:rsidRPr="00174FB7">
        <w:t xml:space="preserve">erkančiąją organizaciją. Prašymai paaiškinti, papildyti ir patikslinti pirkimo dokumentus gali būti pateikiami </w:t>
      </w:r>
      <w:r w:rsidR="0075003F">
        <w:t>P</w:t>
      </w:r>
      <w:r w:rsidRPr="00174FB7">
        <w:t xml:space="preserve">erkančiajai organizacijai CVP IS susirašinėjimo priemonėmis </w:t>
      </w:r>
      <w:r w:rsidRPr="00174FB7">
        <w:rPr>
          <w:b/>
          <w:bCs/>
        </w:rPr>
        <w:t>ne vėliau kaip likus 2 (dviem) darbo dienoms iki pasiūlymų pateikimo termino pabaigos.</w:t>
      </w:r>
      <w:r w:rsidRPr="00174FB7">
        <w:t xml:space="preserve"> Tiekėjai turėtų būti aktyvūs ir pateikti klausimus ar paprašyti paaiškinti pirkimo dokumentų iš karto jas išanalizavę, atsižvelgdami į tai, kad, pasibaigus pasiūlymų pateikimo terminui, pasiūlymo turinio keisti nebus galima.</w:t>
      </w:r>
    </w:p>
    <w:p w14:paraId="50F40C17" w14:textId="22434FDA" w:rsidR="00174FB7" w:rsidRPr="00174FB7" w:rsidRDefault="00174FB7">
      <w:pPr>
        <w:pStyle w:val="Tvarkostekstas"/>
        <w:numPr>
          <w:ilvl w:val="1"/>
          <w:numId w:val="3"/>
        </w:numPr>
        <w:tabs>
          <w:tab w:val="left" w:pos="1276"/>
        </w:tabs>
        <w:spacing w:line="288" w:lineRule="auto"/>
        <w:ind w:left="0" w:firstLine="851"/>
        <w:rPr>
          <w:b/>
          <w:color w:val="000000" w:themeColor="text1"/>
        </w:rPr>
      </w:pPr>
      <w:r w:rsidRPr="00174FB7">
        <w:rPr>
          <w:szCs w:val="20"/>
        </w:rPr>
        <w:t xml:space="preserve">Nesibaigus pasiūlymų pateikimo terminui, </w:t>
      </w:r>
      <w:r w:rsidR="00A80F23">
        <w:rPr>
          <w:szCs w:val="20"/>
        </w:rPr>
        <w:t>P</w:t>
      </w:r>
      <w:r w:rsidRPr="00174FB7">
        <w:rPr>
          <w:szCs w:val="20"/>
        </w:rPr>
        <w:t>erkančioji organizacija turi teisę savo iniciatyva paaiškinti, papildyti ir patikslinti pirkimo dokumentus.</w:t>
      </w:r>
    </w:p>
    <w:p w14:paraId="48F051A1" w14:textId="42DB2176" w:rsidR="00174FB7" w:rsidRPr="00174FB7" w:rsidRDefault="00174FB7">
      <w:pPr>
        <w:pStyle w:val="Tvarkostekstas"/>
        <w:numPr>
          <w:ilvl w:val="1"/>
          <w:numId w:val="3"/>
        </w:numPr>
        <w:tabs>
          <w:tab w:val="left" w:pos="1276"/>
        </w:tabs>
        <w:spacing w:line="288" w:lineRule="auto"/>
        <w:ind w:left="0" w:firstLine="851"/>
        <w:rPr>
          <w:b/>
          <w:color w:val="000000" w:themeColor="text1"/>
        </w:rPr>
      </w:pPr>
      <w:r w:rsidRPr="00174FB7">
        <w:t xml:space="preserve">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darbo dienai iki pasiūlymų pateikimo termino pabaigos. Jei </w:t>
      </w:r>
      <w:r w:rsidR="00A80F23">
        <w:t>P</w:t>
      </w:r>
      <w:r w:rsidRPr="00174FB7">
        <w:t xml:space="preserve">erkančioji organizacija paaiškinimų ar patikslinimų nepateikia iki nurodyto termino, pasiūlymų pateikimo terminas nukeliamas ne trumpesniam laikui nei tas, kiek vėluojama juos pateikti. </w:t>
      </w:r>
      <w:r w:rsidRPr="00174FB7">
        <w:rPr>
          <w:color w:val="000000"/>
        </w:rPr>
        <w:t xml:space="preserve">Nukėlus pasiūlymų pateikimo terminą skelbimas dėl pakeitimų ar papildomos informacijos </w:t>
      </w:r>
      <w:r w:rsidRPr="00052B47">
        <w:rPr>
          <w:color w:val="000000"/>
        </w:rPr>
        <w:t>(SK-4 tipinė forma)</w:t>
      </w:r>
      <w:r w:rsidRPr="00174FB7">
        <w:rPr>
          <w:color w:val="000000"/>
        </w:rPr>
        <w:t xml:space="preserve"> nepildomas.</w:t>
      </w:r>
    </w:p>
    <w:p w14:paraId="11D1E89B" w14:textId="111760FC" w:rsidR="00174FB7" w:rsidRPr="00174FB7" w:rsidRDefault="00174FB7">
      <w:pPr>
        <w:pStyle w:val="Tvarkostekstas"/>
        <w:numPr>
          <w:ilvl w:val="1"/>
          <w:numId w:val="3"/>
        </w:numPr>
        <w:tabs>
          <w:tab w:val="left" w:pos="1276"/>
        </w:tabs>
        <w:spacing w:line="288" w:lineRule="auto"/>
        <w:ind w:left="0" w:firstLine="851"/>
        <w:rPr>
          <w:b/>
          <w:color w:val="000000" w:themeColor="text1"/>
        </w:rPr>
      </w:pPr>
      <w:r w:rsidRPr="00174FB7">
        <w:rPr>
          <w:szCs w:val="20"/>
        </w:rPr>
        <w:t xml:space="preserve">Perkančioji organizacija, CVP IS susirašinėjimo priemonėmis paaiškindama, papildydama ar patikslindama pirkimo dokumentus, siųsdama pranešimus, užtikrina tiekėjų anonimiškumą, t. y. neatskleidžia tiekėjams kitų tiekėjų pavadinimų bei kitos informacijos, galinčios atskleisti tiekėjo tapatybę. </w:t>
      </w:r>
    </w:p>
    <w:p w14:paraId="3CD54419" w14:textId="77777777" w:rsidR="00174FB7" w:rsidRPr="00174FB7" w:rsidRDefault="00174FB7">
      <w:pPr>
        <w:pStyle w:val="Tvarkostekstas"/>
        <w:numPr>
          <w:ilvl w:val="1"/>
          <w:numId w:val="3"/>
        </w:numPr>
        <w:tabs>
          <w:tab w:val="left" w:pos="1276"/>
        </w:tabs>
        <w:spacing w:line="288" w:lineRule="auto"/>
        <w:ind w:left="0" w:firstLine="851"/>
        <w:rPr>
          <w:b/>
          <w:color w:val="000000" w:themeColor="text1"/>
        </w:rPr>
      </w:pPr>
      <w:r w:rsidRPr="00174FB7">
        <w:t>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36458F32" w14:textId="77777777" w:rsidR="00AE36A8" w:rsidRPr="00AE36A8" w:rsidRDefault="00174FB7" w:rsidP="00AE36A8">
      <w:pPr>
        <w:pStyle w:val="Tvarkostekstas"/>
        <w:numPr>
          <w:ilvl w:val="1"/>
          <w:numId w:val="3"/>
        </w:numPr>
        <w:tabs>
          <w:tab w:val="left" w:pos="1276"/>
        </w:tabs>
        <w:spacing w:line="288" w:lineRule="auto"/>
        <w:ind w:left="0" w:firstLine="851"/>
        <w:rPr>
          <w:b/>
          <w:color w:val="000000" w:themeColor="text1"/>
        </w:rPr>
      </w:pPr>
      <w:r w:rsidRPr="00174FB7">
        <w:rPr>
          <w:szCs w:val="20"/>
        </w:rPr>
        <w:t xml:space="preserve">Perkančioji organizacija nerengs susitikimo su tiekėjais dėl pirkimo dokumentų. </w:t>
      </w:r>
    </w:p>
    <w:p w14:paraId="51760666" w14:textId="77777777" w:rsidR="00174FB7" w:rsidRDefault="00174FB7" w:rsidP="0075003F">
      <w:pPr>
        <w:pStyle w:val="Tvarkostekstas"/>
        <w:pBdr>
          <w:bottom w:val="single" w:sz="4" w:space="2" w:color="ED7D31" w:themeColor="accent2"/>
        </w:pBdr>
        <w:spacing w:before="240" w:after="240" w:line="269" w:lineRule="auto"/>
        <w:ind w:left="357" w:hanging="357"/>
        <w:rPr>
          <w:b/>
        </w:rPr>
      </w:pPr>
      <w:r w:rsidRPr="0075003F">
        <w:rPr>
          <w:b/>
        </w:rPr>
        <w:t>SUSIPAŽINIMAS SU PRADINIAIS PASIŪLYMAIS</w:t>
      </w:r>
    </w:p>
    <w:p w14:paraId="4C96FF76" w14:textId="6D44653F" w:rsidR="0091180F" w:rsidRPr="00C7406D" w:rsidRDefault="0091180F" w:rsidP="00C7406D">
      <w:pPr>
        <w:pStyle w:val="Sraopastraipa"/>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autoSpaceDE w:val="0"/>
        <w:adjustRightInd w:val="0"/>
        <w:spacing w:line="264" w:lineRule="auto"/>
        <w:ind w:left="0" w:firstLine="680"/>
        <w:jc w:val="both"/>
        <w:rPr>
          <w:b/>
          <w:lang w:val="lt-LT"/>
        </w:rPr>
      </w:pPr>
      <w:r w:rsidRPr="00C7406D">
        <w:rPr>
          <w:szCs w:val="20"/>
          <w:lang w:val="lt-LT"/>
        </w:rPr>
        <w:t xml:space="preserve">Su CVP IS elektroninėmis priemonėmis pateiktais pasiūlymais bus susipažįstama skelbime apie pirkimą nurodytu laiku. </w:t>
      </w:r>
      <w:r w:rsidRPr="00C7406D">
        <w:rPr>
          <w:lang w:val="lt-LT"/>
        </w:rPr>
        <w:t xml:space="preserve">Pradinis susipažinimas su CVP IS elektroninėmis priemonėmis gautais pasiūlymais prilyginamas vokų atplėšimui. </w:t>
      </w:r>
    </w:p>
    <w:p w14:paraId="57D31E25" w14:textId="77777777" w:rsidR="0091180F" w:rsidRPr="00C7406D" w:rsidRDefault="0091180F" w:rsidP="00C7406D">
      <w:pPr>
        <w:pStyle w:val="Sraopastraipa"/>
        <w:widowControl w:val="0"/>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uppressAutoHyphens/>
        <w:autoSpaceDE w:val="0"/>
        <w:adjustRightInd w:val="0"/>
        <w:spacing w:line="264" w:lineRule="auto"/>
        <w:ind w:left="0" w:firstLine="680"/>
        <w:contextualSpacing w:val="0"/>
        <w:jc w:val="both"/>
        <w:rPr>
          <w:b/>
          <w:lang w:val="lt-LT"/>
        </w:rPr>
      </w:pPr>
      <w:r w:rsidRPr="00C7406D">
        <w:rPr>
          <w:lang w:val="lt-LT"/>
        </w:rPr>
        <w:t>Tiekėjai nedalyvauja, taip pat stebėtojai nekviečiami dalyvauti Komisijos posėdžiuose, kuriuose atliekamos pasiūlymų nagrinėjimo, vertinimo ir palyginimo procedūros.</w:t>
      </w:r>
      <w:r w:rsidRPr="00C7406D">
        <w:rPr>
          <w:lang w:val="lt-LT" w:eastAsia="lt-LT"/>
        </w:rPr>
        <w:t xml:space="preserve"> </w:t>
      </w:r>
    </w:p>
    <w:p w14:paraId="7C6E88E8" w14:textId="77777777" w:rsidR="00174FB7" w:rsidRPr="0001753F" w:rsidRDefault="00174FB7" w:rsidP="0001753F">
      <w:pPr>
        <w:pStyle w:val="Tvarkostekstas"/>
        <w:pBdr>
          <w:bottom w:val="single" w:sz="4" w:space="2" w:color="ED7D31" w:themeColor="accent2"/>
        </w:pBdr>
        <w:spacing w:before="240" w:after="240" w:line="269" w:lineRule="auto"/>
        <w:ind w:left="357" w:hanging="357"/>
        <w:rPr>
          <w:b/>
        </w:rPr>
      </w:pPr>
      <w:r w:rsidRPr="0001753F">
        <w:rPr>
          <w:b/>
        </w:rPr>
        <w:t>EKONOMIŠKAI NAUDINGIAUSIO PASIŪLYMO IŠRINKIMO KRITERIJAI</w:t>
      </w:r>
    </w:p>
    <w:p w14:paraId="1A0F9F0A" w14:textId="2062450D" w:rsidR="00174FB7" w:rsidRPr="00174FB7" w:rsidRDefault="00174FB7">
      <w:pPr>
        <w:pStyle w:val="Tvarkostekstas"/>
        <w:numPr>
          <w:ilvl w:val="1"/>
          <w:numId w:val="3"/>
        </w:numPr>
        <w:tabs>
          <w:tab w:val="left" w:pos="1276"/>
        </w:tabs>
        <w:spacing w:line="288" w:lineRule="auto"/>
        <w:ind w:left="0" w:firstLine="851"/>
        <w:rPr>
          <w:b/>
          <w:color w:val="000000" w:themeColor="text1"/>
        </w:rPr>
      </w:pPr>
      <w:r w:rsidRPr="00174FB7">
        <w:rPr>
          <w:b/>
          <w:color w:val="000000" w:themeColor="text1"/>
        </w:rPr>
        <w:t xml:space="preserve"> </w:t>
      </w:r>
      <w:r>
        <w:t>Pirkimo organizatorius</w:t>
      </w:r>
      <w:r w:rsidRPr="00DB0A55">
        <w:t xml:space="preserve"> ekonomiškai naudingiausią pasiūlymą išrinks pagal kainą</w:t>
      </w:r>
      <w:r w:rsidRPr="00174FB7">
        <w:rPr>
          <w:i/>
        </w:rPr>
        <w:t xml:space="preserve">. </w:t>
      </w:r>
      <w:r w:rsidRPr="00174FB7">
        <w:rPr>
          <w:iCs/>
        </w:rPr>
        <w:t xml:space="preserve">Laimėtoju bus pripažintas mažiausią kainą pasiūlęs tiekėjas. </w:t>
      </w:r>
    </w:p>
    <w:p w14:paraId="3D60C6D6" w14:textId="6111369A" w:rsidR="00174FB7" w:rsidRPr="009336E9" w:rsidRDefault="00174FB7">
      <w:pPr>
        <w:pStyle w:val="Tvarkostekstas"/>
        <w:numPr>
          <w:ilvl w:val="1"/>
          <w:numId w:val="3"/>
        </w:numPr>
        <w:tabs>
          <w:tab w:val="left" w:pos="1276"/>
        </w:tabs>
        <w:spacing w:line="288" w:lineRule="auto"/>
        <w:ind w:left="0" w:firstLine="851"/>
        <w:rPr>
          <w:b/>
          <w:color w:val="000000" w:themeColor="text1"/>
        </w:rPr>
      </w:pPr>
      <w:r w:rsidRPr="00174FB7">
        <w:rPr>
          <w:lang w:val="fi-FI"/>
        </w:rPr>
        <w:t xml:space="preserve">Visuose pasiūlymuose kainos turi būti nurodytos eurais. </w:t>
      </w:r>
    </w:p>
    <w:p w14:paraId="10D58436" w14:textId="20736D1F" w:rsidR="009336E9" w:rsidRPr="009336E9" w:rsidRDefault="009336E9">
      <w:pPr>
        <w:pStyle w:val="Tvarkostekstas"/>
        <w:numPr>
          <w:ilvl w:val="1"/>
          <w:numId w:val="3"/>
        </w:numPr>
        <w:tabs>
          <w:tab w:val="left" w:pos="1276"/>
        </w:tabs>
        <w:spacing w:line="288" w:lineRule="auto"/>
        <w:ind w:left="0" w:firstLine="851"/>
        <w:rPr>
          <w:bCs/>
          <w:color w:val="000000" w:themeColor="text1"/>
        </w:rPr>
      </w:pPr>
      <w:r w:rsidRPr="009336E9">
        <w:rPr>
          <w:bCs/>
          <w:color w:val="000000" w:themeColor="text1"/>
        </w:rPr>
        <w:lastRenderedPageBreak/>
        <w:t>Visuose pasiūlymuose nurodytos kainos bus vertinamos eurais.</w:t>
      </w:r>
    </w:p>
    <w:p w14:paraId="45D401A5" w14:textId="77777777" w:rsidR="00174FB7" w:rsidRPr="0001753F" w:rsidRDefault="00174FB7" w:rsidP="0001753F">
      <w:pPr>
        <w:pStyle w:val="Tvarkostekstas"/>
        <w:pBdr>
          <w:bottom w:val="single" w:sz="4" w:space="2" w:color="ED7D31" w:themeColor="accent2"/>
        </w:pBdr>
        <w:spacing w:before="240" w:after="240" w:line="269" w:lineRule="auto"/>
        <w:ind w:left="357" w:hanging="357"/>
        <w:rPr>
          <w:b/>
        </w:rPr>
      </w:pPr>
      <w:r w:rsidRPr="0001753F">
        <w:rPr>
          <w:b/>
        </w:rPr>
        <w:t xml:space="preserve">PASIŪLYMŲ VERTINIMAS IR NAGRINĖJIMAS </w:t>
      </w:r>
    </w:p>
    <w:p w14:paraId="050E48AB" w14:textId="6C28EB4C" w:rsidR="004D1306" w:rsidRPr="00B00B70" w:rsidRDefault="004D1306" w:rsidP="00B00B70">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B00B70">
        <w:rPr>
          <w:rFonts w:eastAsia="Arial Unicode MS" w:cs="Arial Unicode MS"/>
          <w:color w:val="000000" w:themeColor="text1"/>
        </w:rPr>
        <w:t>Perkančioji organizacija ekonomiškai naudingiausią pasiūlymą išrenka pagal kainą. Ekonomiškai naudingiausiu pasiūlymu laikomas mažiausios kainos pasiūlymas.</w:t>
      </w:r>
      <w:r w:rsidR="0001753F" w:rsidRPr="00B00B70">
        <w:rPr>
          <w:rFonts w:eastAsia="Arial Unicode MS" w:cs="Arial Unicode MS"/>
          <w:color w:val="000000" w:themeColor="text1"/>
        </w:rPr>
        <w:t xml:space="preserve"> Į pasiūlymo kainą privalo būti įskaičiuoti visi mokesčiai bei visos kitos tiekėjo patirtos ir (ar) galimos patirti tiesioginės ir netiesioginės išlaidos ir mokesčiai, susiję su pirkimo objektu Pasiūlymo kaina vertinama su visais mokesčiais. </w:t>
      </w:r>
    </w:p>
    <w:p w14:paraId="1C5E0F40" w14:textId="61CAE134" w:rsidR="00924119" w:rsidRDefault="004D1306" w:rsidP="00924119">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6F1FF7">
        <w:rPr>
          <w:rFonts w:eastAsia="Arial Unicode MS" w:cs="Arial Unicode MS"/>
          <w:color w:val="000000" w:themeColor="text1"/>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67C132FD" w14:textId="77777777" w:rsidR="007D6EDE" w:rsidRPr="007D6EDE" w:rsidRDefault="004168D9" w:rsidP="007D6EDE">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4168D9">
        <w:rPr>
          <w:rFonts w:cs="Arial Unicode MS"/>
          <w:color w:val="000000" w:themeColor="text1"/>
        </w:rPr>
        <w:t>Pirkimo organizatorius, nustatęs galimą laimėtoją, pirmiausia vertins Deklaraciją (pirkimo sąlygų 4 priedas), pasiūlymo atitikimą pirkimo dokumentų reikalavimams ir tik po to, įvertinęs pasiūlymą, tikrins pagal dalyvio pateiktus aktualius duomenis, ar ekonomiškai naudingiausią pasiūlymą pateikęs dalyvis ir ūkio subjektai, kurių pajėgumais dalyvis ketina remtis (išskyrus kvazisubtiekėjus) (</w:t>
      </w:r>
      <w:r w:rsidRPr="004168D9">
        <w:rPr>
          <w:rFonts w:cs="Arial Unicode MS"/>
          <w:i/>
          <w:iCs/>
          <w:color w:val="000000" w:themeColor="text1"/>
        </w:rPr>
        <w:t>jei jie pasitelkiami),</w:t>
      </w:r>
      <w:r w:rsidRPr="004168D9">
        <w:rPr>
          <w:rFonts w:cs="Arial Unicode MS"/>
          <w:color w:val="000000" w:themeColor="text1"/>
        </w:rPr>
        <w:t xml:space="preserve"> atitinka pirkimo dokumentuose nustatytus reikalavimus dėl pašalinimo pagrindų nebuvimo </w:t>
      </w:r>
      <w:r w:rsidRPr="004168D9">
        <w:rPr>
          <w:rFonts w:cs="Arial Unicode MS"/>
          <w:i/>
          <w:iCs/>
          <w:color w:val="000000" w:themeColor="text1"/>
        </w:rPr>
        <w:t xml:space="preserve">(jeigu taikoma, žr. 11.8 punktą), </w:t>
      </w:r>
      <w:r w:rsidRPr="004168D9">
        <w:rPr>
          <w:rFonts w:cs="Arial Unicode MS"/>
          <w:color w:val="000000" w:themeColor="text1"/>
        </w:rPr>
        <w:t xml:space="preserve">kvalifikacijos reikalavimus </w:t>
      </w:r>
      <w:r w:rsidRPr="004168D9">
        <w:rPr>
          <w:rFonts w:cs="Arial Unicode MS"/>
          <w:i/>
          <w:iCs/>
          <w:color w:val="000000" w:themeColor="text1"/>
        </w:rPr>
        <w:t xml:space="preserve">(jeigu taikoma, žr. 11.10 punktą) </w:t>
      </w:r>
      <w:r w:rsidRPr="004168D9">
        <w:rPr>
          <w:rFonts w:cs="Arial Unicode MS"/>
          <w:color w:val="000000" w:themeColor="text1"/>
        </w:rPr>
        <w:t xml:space="preserve">ir (ar) reikalavimus dėl aplinkos apsaugos vadybos sistemos standartų laikymosi </w:t>
      </w:r>
      <w:r w:rsidRPr="004168D9">
        <w:rPr>
          <w:rFonts w:cs="Arial Unicode MS"/>
          <w:i/>
          <w:iCs/>
          <w:color w:val="000000" w:themeColor="text1"/>
        </w:rPr>
        <w:t xml:space="preserve">(jeigu taikoma; žr. 11.11 punktą) </w:t>
      </w:r>
      <w:r w:rsidRPr="004168D9">
        <w:rPr>
          <w:rFonts w:cs="Arial Unicode MS"/>
          <w:color w:val="000000" w:themeColor="text1"/>
        </w:rPr>
        <w:t xml:space="preserve">(toliau visi kartu – reikalavimai). Nuo 2024-01-01 įsigaliojus VPĮ 25 straipsnio 1 dalies pakeitimui, atliekant supaprastintus pirkimus, kai tiekėjas pateikia Deklaraciją, </w:t>
      </w:r>
      <w:r w:rsidRPr="004168D9">
        <w:rPr>
          <w:rFonts w:cs="Arial Unicode MS"/>
          <w:b/>
          <w:bCs/>
          <w:color w:val="000000" w:themeColor="text1"/>
        </w:rPr>
        <w:t>pažymų, patvirtinančių VPĮ 46 straipsnyje nurodytų tiekėjo pašalinimo pagrindų nebuvimą, nereikalaujama</w:t>
      </w:r>
      <w:r w:rsidRPr="004168D9">
        <w:rPr>
          <w:rFonts w:cs="Arial Unicode MS"/>
          <w:color w:val="000000" w:themeColor="text1"/>
        </w:rPr>
        <w:t xml:space="preserve"> (perkančioji organizacija tikrins viešai prieinamą informaciją). Pažymų, patvirtinančių tiekėjo pašalinimo pagrindų nebuvimą, perkančioji organizacija gali reikalauti iš tiekėjų tik turėdama pagrįstų abejonių dėl šių tiekėjų patikimumo. Reikalavimai dėl pašalinimo pagrindų nebuvimo, kvalifikacijos reikalavimai ir reikalavimai dėl aplinkos apsaugos vadybos sistemos standartų laikymosi toliau visi kartu vadinami „reikalavimai“.</w:t>
      </w:r>
    </w:p>
    <w:p w14:paraId="688B7484" w14:textId="77777777" w:rsidR="007D6EDE" w:rsidRPr="007D6EDE" w:rsidRDefault="004168D9" w:rsidP="007D6EDE">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7D6EDE">
        <w:rPr>
          <w:rFonts w:cs="Arial Unicode MS"/>
          <w:color w:val="000000" w:themeColor="text1"/>
        </w:rPr>
        <w:t xml:space="preserve">Pasiūlymai vertinami ir nagrinėjami pirkimo organizatoriaus tiekėjams ar jų atstovams nedalyvaujant. </w:t>
      </w:r>
    </w:p>
    <w:p w14:paraId="65113D8B" w14:textId="77777777" w:rsidR="007D6EDE" w:rsidRPr="007D6EDE" w:rsidRDefault="004168D9" w:rsidP="007D6EDE">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7D6EDE">
        <w:rPr>
          <w:szCs w:val="20"/>
        </w:rPr>
        <w:t>Pirkimo organizatorius tikrina, ar su pasiūlymu yra pateikta Deklaracija, ir, ar ji užpildyta pagal pirkimo dokumentų 4 priedą. Jeigu tiekėjas kartu su pasiūlymu nepateikė Deklaracijos, arba pateikė užpildytą ne pagal šių pirkimo dokumentų 4 priedą, arba nepateikė visų tiekėjų grupės dalyvių, arba subtiekėjo ar kito ūkio subjekto, kurio pajėgumais remiamasi, Deklaracijos, pirkimo organizatorius prašo tiekėjo per protingą terminą pateikti tinkamai</w:t>
      </w:r>
      <w:r w:rsidRPr="007D6EDE">
        <w:rPr>
          <w:i/>
          <w:szCs w:val="20"/>
        </w:rPr>
        <w:t xml:space="preserve"> </w:t>
      </w:r>
      <w:r w:rsidRPr="007D6EDE">
        <w:rPr>
          <w:szCs w:val="20"/>
        </w:rPr>
        <w:t xml:space="preserve">užpildytą Deklaraciją. </w:t>
      </w:r>
    </w:p>
    <w:p w14:paraId="114D0AC2" w14:textId="77777777" w:rsidR="007D6EDE" w:rsidRPr="007D6EDE" w:rsidRDefault="007D6EDE" w:rsidP="007D6EDE">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7D6EDE">
        <w:rPr>
          <w:rFonts w:cs="Arial Unicode MS"/>
          <w:color w:val="000000" w:themeColor="text1"/>
        </w:rPr>
        <w:t xml:space="preserve">Jeigu tiekėjas pateikė pagal pirkimo dokumentų reikalavimus užpildytą Deklaraciją, pirkimo organizatorius, įvertinęs Deklaracijoje pateiktą informaciją, per 3 darbo dienas CVP IS priemonėmis praneša tiekėjui apie šio patikrinimo rezultatus, pagrįsdama savo sprendimą dėl tiekėjo atitikties reikalavimams. </w:t>
      </w:r>
    </w:p>
    <w:p w14:paraId="3DDDCF17" w14:textId="77777777" w:rsidR="007D6EDE" w:rsidRPr="007D6EDE" w:rsidRDefault="007D6EDE" w:rsidP="007D6EDE">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7D6EDE">
        <w:rPr>
          <w:rFonts w:cs="Arial Unicode MS"/>
          <w:color w:val="000000" w:themeColor="text1"/>
        </w:rPr>
        <w:lastRenderedPageBreak/>
        <w:t xml:space="preserve">Deklaracijoje nurodytą informaciją pagrindžiantys dokumentai kartu su pasiūlymu neteikiami, tačiau perkančioji organizacija bet kuriuo pirkimo procedūros metu gali paprašyti dalyvių pateikti visus ar dalį dokumentų, patvirtinančių jų atitiktį reikalavimams, jeigu tai būtina siekiant užtikrinti tinkamą pirkimo procedūros atlikimą. </w:t>
      </w:r>
    </w:p>
    <w:p w14:paraId="3185F8A7" w14:textId="77777777" w:rsidR="007D6EDE" w:rsidRPr="007D6EDE" w:rsidRDefault="007D6EDE" w:rsidP="007D6EDE">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7D6EDE">
        <w:rPr>
          <w:rFonts w:cs="Arial Unicode MS"/>
          <w:color w:val="000000" w:themeColor="text1"/>
        </w:rPr>
        <w:t>Prieš nustatydamas laimėjusį pasiūlymą pirkimo organizatorius reikalaus, kad ekonomiškai naudingiausią pasiūlymą pateikęs tiekėjas pateiktų aktualius dokumentus, patvirtinančius jo atitiktį reikalavimams (išskyrus pašalinimo pagrindų nebuvimą pagrindžiančius dokumentus).</w:t>
      </w:r>
    </w:p>
    <w:p w14:paraId="74E73731" w14:textId="77777777" w:rsidR="007D6EDE" w:rsidRPr="007D6EDE" w:rsidRDefault="007D6EDE" w:rsidP="007D6EDE">
      <w:pPr>
        <w:pStyle w:val="Tvarkostekstas"/>
        <w:numPr>
          <w:ilvl w:val="1"/>
          <w:numId w:val="3"/>
        </w:numPr>
        <w:tabs>
          <w:tab w:val="left" w:pos="709"/>
          <w:tab w:val="left" w:pos="851"/>
          <w:tab w:val="left" w:pos="1418"/>
        </w:tabs>
        <w:spacing w:line="288" w:lineRule="auto"/>
        <w:ind w:left="0" w:firstLine="851"/>
        <w:rPr>
          <w:rFonts w:eastAsia="Arial Unicode MS" w:cs="Arial Unicode MS"/>
          <w:color w:val="000000" w:themeColor="text1"/>
        </w:rPr>
      </w:pPr>
      <w:r w:rsidRPr="007D6EDE">
        <w:rPr>
          <w:rFonts w:cs="Arial Unicode MS"/>
          <w:color w:val="000000" w:themeColor="text1"/>
        </w:rPr>
        <w:t>Jeigu šis tiekėjas per pirkimo organizatoriaus nustatytą terminą nepateikė atitiktį reikalavimams įrodančių dokumentų arba, pirkimo organizatoriaus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41236D84" w14:textId="77777777" w:rsidR="007D6EDE" w:rsidRPr="007D6EDE" w:rsidRDefault="007D6EDE" w:rsidP="007D6EDE">
      <w:pPr>
        <w:pStyle w:val="Tvarkostekstas"/>
        <w:numPr>
          <w:ilvl w:val="1"/>
          <w:numId w:val="3"/>
        </w:numPr>
        <w:tabs>
          <w:tab w:val="left" w:pos="709"/>
          <w:tab w:val="left" w:pos="851"/>
          <w:tab w:val="left" w:pos="1418"/>
        </w:tabs>
        <w:spacing w:line="288" w:lineRule="auto"/>
        <w:ind w:left="0" w:firstLine="851"/>
        <w:rPr>
          <w:rFonts w:eastAsia="Arial Unicode MS" w:cs="Arial Unicode MS"/>
          <w:color w:val="000000" w:themeColor="text1"/>
        </w:rPr>
      </w:pPr>
      <w:r w:rsidRPr="007D6EDE">
        <w:rPr>
          <w:rFonts w:eastAsia="Calibri"/>
        </w:rPr>
        <w:t>Pirmiausia reikalaujama tokios rūšies pažymų ir tokių dokumentinių įrodymų formų, apie kuriuos pateikta informacija Europos Komisijos informacinėje dokumentų saugykloje eCertis</w:t>
      </w:r>
      <w:r w:rsidRPr="007D6EDE">
        <w:rPr>
          <w:rFonts w:eastAsia="Calibri"/>
          <w:vertAlign w:val="superscript"/>
        </w:rPr>
        <w:footnoteReference w:id="1"/>
      </w:r>
      <w:r w:rsidRPr="007D6EDE">
        <w:rPr>
          <w:rFonts w:eastAsia="Calibri"/>
        </w:rPr>
        <w:t xml:space="preserve">. </w:t>
      </w:r>
      <w:r w:rsidRPr="007D6EDE">
        <w:rPr>
          <w:rFonts w:eastAsia="Calibri" w:cs="Calibri"/>
        </w:rPr>
        <w:t>Pirkimo organizatorius nereikalauja pateikti tiekėjo atitiktį reikalavimams pagrindžiančių dokumentų tuomet, kai su atitinkamais dokumentais gali susipažinti tiesiogiai ir neatlygintinai prisijungusi prie nacionalinės duomenų bazės bet kurioje valstybėje narėje arba naudodamasis CVP IS priemonėmis arba atitinkamus dokumentus jau turi iš anksčiau vykdytų pirkimų procedūrų.</w:t>
      </w:r>
    </w:p>
    <w:p w14:paraId="70D6CCC7" w14:textId="77777777" w:rsidR="007D6EDE" w:rsidRPr="007D6EDE" w:rsidRDefault="007D6EDE" w:rsidP="007D6EDE">
      <w:pPr>
        <w:pStyle w:val="Tvarkostekstas"/>
        <w:numPr>
          <w:ilvl w:val="1"/>
          <w:numId w:val="3"/>
        </w:numPr>
        <w:tabs>
          <w:tab w:val="left" w:pos="709"/>
          <w:tab w:val="left" w:pos="851"/>
          <w:tab w:val="left" w:pos="1418"/>
        </w:tabs>
        <w:spacing w:line="288" w:lineRule="auto"/>
        <w:ind w:left="0" w:firstLine="851"/>
        <w:rPr>
          <w:rFonts w:eastAsia="Arial Unicode MS" w:cs="Arial Unicode MS"/>
          <w:color w:val="000000" w:themeColor="text1"/>
        </w:rPr>
      </w:pPr>
      <w:r w:rsidRPr="007D6EDE">
        <w:rPr>
          <w:rFonts w:eastAsia="Calibri" w:cs="Calibri"/>
        </w:rPr>
        <w:t>Pirkimo organizatorius turi teisę reikalauti, kad užsienio valstybės tiekėjo valstybėje išduoti dokumentai, patvirtinantys tiekėjo atitiktį reikalavimams, būtų legalizuoti vadovaujantis Dokumentų legalizavimo ir tvirtinimo pažyma (</w:t>
      </w:r>
      <w:r w:rsidRPr="007D6EDE">
        <w:rPr>
          <w:rFonts w:eastAsia="Calibri" w:cs="Calibri"/>
          <w:i/>
        </w:rPr>
        <w:t>Apostille</w:t>
      </w:r>
      <w:r w:rsidRPr="007D6EDE">
        <w:rPr>
          <w:rFonts w:eastAsia="Calibri" w:cs="Calibr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7D6EDE">
        <w:rPr>
          <w:rFonts w:eastAsia="Calibri" w:cs="Calibri"/>
          <w:i/>
        </w:rPr>
        <w:t>Apostille</w:t>
      </w:r>
      <w:r w:rsidRPr="007D6EDE">
        <w:rPr>
          <w:rFonts w:eastAsia="Calibri" w:cs="Calibri"/>
        </w:rPr>
        <w:t>).</w:t>
      </w:r>
      <w:r w:rsidRPr="007D6EDE">
        <w:rPr>
          <w:szCs w:val="20"/>
        </w:rPr>
        <w:t xml:space="preserve"> </w:t>
      </w:r>
    </w:p>
    <w:p w14:paraId="56169B9C" w14:textId="630924D4" w:rsidR="007D6EDE" w:rsidRPr="007D6EDE" w:rsidRDefault="007D6EDE" w:rsidP="007D6EDE">
      <w:pPr>
        <w:pStyle w:val="Tvarkostekstas"/>
        <w:numPr>
          <w:ilvl w:val="1"/>
          <w:numId w:val="3"/>
        </w:numPr>
        <w:tabs>
          <w:tab w:val="left" w:pos="709"/>
          <w:tab w:val="left" w:pos="851"/>
          <w:tab w:val="left" w:pos="1418"/>
        </w:tabs>
        <w:spacing w:line="288" w:lineRule="auto"/>
        <w:ind w:left="0" w:firstLine="851"/>
        <w:rPr>
          <w:rFonts w:eastAsia="Arial Unicode MS" w:cs="Arial Unicode MS"/>
          <w:color w:val="000000" w:themeColor="text1"/>
        </w:rPr>
      </w:pPr>
      <w:r w:rsidRPr="007D6EDE">
        <w:rPr>
          <w:rFonts w:eastAsia="Calibri" w:cs="Calibri"/>
        </w:rPr>
        <w:t>Jei tiekėjas negali pateikti dokumentų, patvirtinančių atitiktį reikalavimams, nes valstybėje narėje ar atitinkamoje šalyje tokie dokumentai neišduodami arba toje šalyje išduodami dokumentai neapima visų keliamų klausimų, jie gali būti pakeisti:</w:t>
      </w:r>
    </w:p>
    <w:p w14:paraId="24407DE9" w14:textId="77777777" w:rsidR="007D6EDE" w:rsidRDefault="007D6EDE" w:rsidP="007D6EDE">
      <w:pPr>
        <w:pStyle w:val="Sraopastraipa"/>
        <w:numPr>
          <w:ilvl w:val="2"/>
          <w:numId w:val="3"/>
        </w:numPr>
        <w:spacing w:line="288" w:lineRule="auto"/>
        <w:ind w:hanging="930"/>
        <w:rPr>
          <w:rFonts w:cs="Arial Unicode MS"/>
          <w:color w:val="000000" w:themeColor="text1"/>
          <w:bdr w:val="none" w:sz="0" w:space="0" w:color="auto"/>
          <w:lang w:val="lt-LT" w:eastAsia="lt-LT"/>
        </w:rPr>
      </w:pPr>
      <w:r w:rsidRPr="007D6EDE">
        <w:rPr>
          <w:rFonts w:cs="Arial Unicode MS"/>
          <w:color w:val="000000" w:themeColor="text1"/>
          <w:bdr w:val="none" w:sz="0" w:space="0" w:color="auto"/>
          <w:lang w:val="lt-LT" w:eastAsia="lt-LT"/>
        </w:rPr>
        <w:t>priesaikos deklaracija;</w:t>
      </w:r>
    </w:p>
    <w:p w14:paraId="3402C7FE" w14:textId="11667D9A" w:rsidR="007D6EDE" w:rsidRPr="007D6EDE" w:rsidRDefault="007D6EDE" w:rsidP="007D6EDE">
      <w:pPr>
        <w:pStyle w:val="Sraopastraipa"/>
        <w:numPr>
          <w:ilvl w:val="2"/>
          <w:numId w:val="3"/>
        </w:numPr>
        <w:spacing w:line="288" w:lineRule="auto"/>
        <w:ind w:left="0" w:firstLine="851"/>
        <w:jc w:val="lowKashida"/>
        <w:rPr>
          <w:rFonts w:cs="Arial Unicode MS"/>
          <w:color w:val="000000" w:themeColor="text1"/>
          <w:bdr w:val="none" w:sz="0" w:space="0" w:color="auto"/>
          <w:lang w:val="lt-LT" w:eastAsia="lt-LT"/>
        </w:rPr>
      </w:pPr>
      <w:r w:rsidRPr="007D6EDE">
        <w:rPr>
          <w:rFonts w:cs="Arial Unicode MS"/>
          <w:color w:val="000000" w:themeColor="text1"/>
          <w:bdr w:val="none" w:sz="0" w:space="0" w:color="auto"/>
          <w:lang w:val="lt-LT" w:eastAsia="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FB99FE8" w14:textId="77777777" w:rsidR="007D6EDE" w:rsidRPr="007D6EDE" w:rsidRDefault="007D6EDE" w:rsidP="007D6EDE">
      <w:pPr>
        <w:pStyle w:val="Tvarkostekstas"/>
        <w:numPr>
          <w:ilvl w:val="1"/>
          <w:numId w:val="3"/>
        </w:numPr>
        <w:tabs>
          <w:tab w:val="left" w:pos="709"/>
          <w:tab w:val="left" w:pos="851"/>
          <w:tab w:val="left" w:pos="1418"/>
        </w:tabs>
        <w:spacing w:line="288" w:lineRule="auto"/>
        <w:ind w:left="0" w:firstLine="851"/>
        <w:rPr>
          <w:rFonts w:eastAsia="Arial Unicode MS" w:cs="Arial Unicode MS"/>
          <w:color w:val="000000" w:themeColor="text1"/>
        </w:rPr>
      </w:pPr>
      <w:r w:rsidRPr="007D6EDE">
        <w:rPr>
          <w:rFonts w:cs="Arial Unicode MS"/>
          <w:color w:val="000000" w:themeColor="text1"/>
        </w:rPr>
        <w:t>Pirkimo organizatorius, nagrinėdamas pasiūlymus, taip pat vertina, ar pasiūlymas atitinka:</w:t>
      </w:r>
    </w:p>
    <w:p w14:paraId="19024B54" w14:textId="77777777" w:rsidR="00A977E3" w:rsidRDefault="007D6EDE" w:rsidP="00A977E3">
      <w:pPr>
        <w:pStyle w:val="Sraopastraipa"/>
        <w:numPr>
          <w:ilvl w:val="2"/>
          <w:numId w:val="3"/>
        </w:numPr>
        <w:spacing w:line="288" w:lineRule="auto"/>
        <w:ind w:hanging="930"/>
        <w:rPr>
          <w:rFonts w:cs="Arial Unicode MS"/>
          <w:color w:val="000000" w:themeColor="text1"/>
          <w:bdr w:val="none" w:sz="0" w:space="0" w:color="auto"/>
          <w:lang w:val="lt-LT" w:eastAsia="lt-LT"/>
        </w:rPr>
      </w:pPr>
      <w:r w:rsidRPr="007D6EDE">
        <w:rPr>
          <w:rFonts w:cs="Arial Unicode MS"/>
          <w:color w:val="000000" w:themeColor="text1"/>
          <w:bdr w:val="none" w:sz="0" w:space="0" w:color="auto"/>
          <w:lang w:val="lt-LT" w:eastAsia="lt-LT"/>
        </w:rPr>
        <w:t>skelbimą apie pirkimą;</w:t>
      </w:r>
    </w:p>
    <w:p w14:paraId="2F9C8CB0" w14:textId="77777777" w:rsidR="00A977E3" w:rsidRDefault="00A977E3" w:rsidP="00A977E3">
      <w:pPr>
        <w:pStyle w:val="Sraopastraipa"/>
        <w:numPr>
          <w:ilvl w:val="2"/>
          <w:numId w:val="3"/>
        </w:numPr>
        <w:spacing w:line="288" w:lineRule="auto"/>
        <w:ind w:left="0" w:firstLine="851"/>
        <w:jc w:val="lowKashida"/>
        <w:rPr>
          <w:rFonts w:cs="Arial Unicode MS"/>
          <w:color w:val="000000" w:themeColor="text1"/>
          <w:bdr w:val="none" w:sz="0" w:space="0" w:color="auto"/>
          <w:lang w:val="lt-LT" w:eastAsia="lt-LT"/>
        </w:rPr>
      </w:pPr>
      <w:r w:rsidRPr="00A977E3">
        <w:rPr>
          <w:rFonts w:cs="Arial Unicode MS"/>
          <w:color w:val="000000" w:themeColor="text1"/>
          <w:bdr w:val="none" w:sz="0" w:space="0" w:color="auto"/>
          <w:lang w:val="lt-LT" w:eastAsia="lt-LT"/>
        </w:rPr>
        <w:lastRenderedPageBreak/>
        <w:t>šiuose pirkimo dokumentuose nustatytus reikalavimus (t. y. ar pateiktas tiekėjo įgaliojimas, ar pateikta jungtinės veiklos sutartis ar kiti pirkimo dokumentuose reikalaujami dokumentai ar duomenys ir kt.);</w:t>
      </w:r>
    </w:p>
    <w:p w14:paraId="42182778" w14:textId="77777777" w:rsidR="00A977E3" w:rsidRPr="00A977E3" w:rsidRDefault="00A977E3" w:rsidP="00A977E3">
      <w:pPr>
        <w:pStyle w:val="Sraopastraipa"/>
        <w:numPr>
          <w:ilvl w:val="2"/>
          <w:numId w:val="3"/>
        </w:numPr>
        <w:spacing w:line="288" w:lineRule="auto"/>
        <w:ind w:left="0" w:firstLine="851"/>
        <w:jc w:val="lowKashida"/>
        <w:rPr>
          <w:rFonts w:cs="Arial Unicode MS"/>
          <w:color w:val="000000" w:themeColor="text1"/>
          <w:bdr w:val="none" w:sz="0" w:space="0" w:color="auto"/>
          <w:lang w:val="lt-LT" w:eastAsia="lt-LT"/>
        </w:rPr>
      </w:pPr>
      <w:r w:rsidRPr="00A977E3">
        <w:rPr>
          <w:rFonts w:cs="Arial Unicode MS"/>
          <w:color w:val="000000" w:themeColor="text1"/>
          <w:bdr w:val="none" w:sz="0" w:space="0" w:color="auto"/>
          <w:lang w:val="lt-LT" w:eastAsia="lt-LT"/>
        </w:rPr>
        <w:t>pirkimo dokumentų prieduose nustatytus Darbams keliamus reikalavimus (jeigu juose tiksliai ir aiškiai nurodyta, kad tokia informacija bus tikrinama pirkimo procedūrų metu).</w:t>
      </w:r>
      <w:r w:rsidRPr="00A977E3">
        <w:rPr>
          <w:rFonts w:eastAsia="Times New Roman" w:cs="Calibri"/>
          <w:bCs/>
          <w:iCs/>
          <w:bdr w:val="none" w:sz="0" w:space="0" w:color="auto"/>
          <w:lang w:val="lt-LT"/>
        </w:rPr>
        <w:t xml:space="preserve"> </w:t>
      </w:r>
    </w:p>
    <w:p w14:paraId="4B9A22D4" w14:textId="01C372CF" w:rsidR="00A977E3" w:rsidRPr="00A977E3" w:rsidRDefault="00A977E3" w:rsidP="00A977E3">
      <w:pPr>
        <w:pStyle w:val="Sraopastraipa"/>
        <w:numPr>
          <w:ilvl w:val="2"/>
          <w:numId w:val="3"/>
        </w:numPr>
        <w:spacing w:line="288" w:lineRule="auto"/>
        <w:ind w:left="0" w:firstLine="851"/>
        <w:jc w:val="lowKashida"/>
        <w:rPr>
          <w:rFonts w:cs="Arial Unicode MS"/>
          <w:color w:val="000000" w:themeColor="text1"/>
          <w:bdr w:val="none" w:sz="0" w:space="0" w:color="auto"/>
          <w:lang w:val="lt-LT" w:eastAsia="lt-LT"/>
        </w:rPr>
      </w:pPr>
      <w:r w:rsidRPr="00A977E3">
        <w:rPr>
          <w:rFonts w:eastAsia="Times New Roman" w:cs="Calibri"/>
          <w:bCs/>
          <w:iCs/>
          <w:bdr w:val="none" w:sz="0" w:space="0" w:color="auto"/>
          <w:lang w:val="lt-LT"/>
        </w:rPr>
        <w:t xml:space="preserve">Jeigu tiekėjas pateikė netikslius, neišsamius ar klaidingus dokumentus ar duomenis apie atitiktį pirkimo sąlygų reikalavimams ar šių dokumentų ar duomenų trūksta, </w:t>
      </w:r>
      <w:r w:rsidRPr="00A977E3">
        <w:rPr>
          <w:rFonts w:eastAsia="Times New Roman" w:cs="Calibri"/>
          <w:bdr w:val="none" w:sz="0" w:space="0" w:color="auto"/>
          <w:lang w:val="lt-LT"/>
        </w:rPr>
        <w:t>perkančioji organizacija gali nepažeisdama lygiateisiškumo ir skaidrumo principų prašyti tiekėją šiuos dokumentus ar duomenis patikslinti, papildyti arba paaiškinti per jos nustatytą protingą terminą</w:t>
      </w:r>
      <w:r w:rsidRPr="00A977E3">
        <w:rPr>
          <w:rFonts w:eastAsia="Times New Roman" w:cs="Calibri"/>
          <w:bCs/>
          <w:iCs/>
          <w:bdr w:val="none" w:sz="0" w:space="0" w:color="auto"/>
          <w:lang w:val="lt-LT"/>
        </w:rPr>
        <w:t xml:space="preserve">. </w:t>
      </w:r>
      <w:r w:rsidRPr="00A977E3">
        <w:rPr>
          <w:rFonts w:eastAsia="Times New Roman"/>
          <w:bdr w:val="none" w:sz="0" w:space="0" w:color="auto"/>
          <w:lang w:val="lt-LT"/>
        </w:rPr>
        <w:t>Duomenys ir (arba) dokumentai gali būti tikslinami, aiškinami ar papildomi  vadovaujantis Viešųjų pirkimų tarnybos nustatytomis taisyklėmis</w:t>
      </w:r>
      <w:r w:rsidRPr="00A977E3">
        <w:rPr>
          <w:rFonts w:eastAsia="Calibri"/>
          <w:bdr w:val="none" w:sz="0" w:space="0" w:color="auto"/>
          <w:vertAlign w:val="superscript"/>
          <w:lang w:val="lt-LT"/>
        </w:rPr>
        <w:footnoteReference w:id="2"/>
      </w:r>
      <w:r w:rsidRPr="00A977E3">
        <w:rPr>
          <w:rFonts w:eastAsia="Times New Roman"/>
          <w:bdr w:val="none" w:sz="0" w:space="0" w:color="auto"/>
          <w:lang w:val="lt-LT"/>
        </w:rPr>
        <w:t>.</w:t>
      </w:r>
    </w:p>
    <w:p w14:paraId="678F5FF6" w14:textId="77777777" w:rsidR="00A977E3" w:rsidRPr="00A977E3" w:rsidRDefault="00A977E3" w:rsidP="00A977E3">
      <w:pPr>
        <w:pStyle w:val="Tvarkostekstas"/>
        <w:numPr>
          <w:ilvl w:val="1"/>
          <w:numId w:val="3"/>
        </w:numPr>
        <w:tabs>
          <w:tab w:val="left" w:pos="709"/>
          <w:tab w:val="left" w:pos="851"/>
          <w:tab w:val="left" w:pos="1418"/>
        </w:tabs>
        <w:spacing w:line="288" w:lineRule="auto"/>
        <w:ind w:left="0" w:firstLine="851"/>
        <w:rPr>
          <w:rFonts w:eastAsia="Arial Unicode MS" w:cs="Arial Unicode MS"/>
          <w:color w:val="000000" w:themeColor="text1"/>
        </w:rPr>
      </w:pPr>
      <w:r w:rsidRPr="00A977E3">
        <w:rPr>
          <w:rFonts w:cs="Arial Unicode MS"/>
          <w:color w:val="000000" w:themeColor="text1"/>
        </w:rPr>
        <w:t>Pirkimo organizatorius, nagrinėdamas pasiūlymus, taip pat vertina, ar pasiūlyta kaina ar sąnaudos:</w:t>
      </w:r>
    </w:p>
    <w:p w14:paraId="6E35A469" w14:textId="77777777" w:rsidR="00A977E3" w:rsidRDefault="00A977E3" w:rsidP="00A977E3">
      <w:pPr>
        <w:pStyle w:val="Sraopastraipa"/>
        <w:numPr>
          <w:ilvl w:val="2"/>
          <w:numId w:val="3"/>
        </w:numPr>
        <w:spacing w:line="288" w:lineRule="auto"/>
        <w:ind w:left="0" w:firstLine="851"/>
        <w:jc w:val="lowKashida"/>
        <w:rPr>
          <w:rFonts w:cs="Arial Unicode MS"/>
          <w:color w:val="000000" w:themeColor="text1"/>
          <w:bdr w:val="none" w:sz="0" w:space="0" w:color="auto"/>
          <w:lang w:val="lt-LT" w:eastAsia="lt-LT"/>
        </w:rPr>
      </w:pPr>
      <w:r w:rsidRPr="00A977E3">
        <w:rPr>
          <w:rFonts w:cs="Arial Unicode MS"/>
          <w:color w:val="000000" w:themeColor="text1"/>
          <w:bdr w:val="none" w:sz="0" w:space="0" w:color="auto"/>
          <w:lang w:val="lt-LT" w:eastAsia="lt-LT"/>
        </w:rPr>
        <w:t>nėra per didelė ir perkančiajai organizacijai nepriimtina. Taikomos VPĮ 45 straipsnio 1 dalies 5 punkto nuostatos;</w:t>
      </w:r>
    </w:p>
    <w:p w14:paraId="54A06A87" w14:textId="26FDB5D6" w:rsidR="00A977E3" w:rsidRPr="00A977E3" w:rsidRDefault="00A977E3" w:rsidP="00A977E3">
      <w:pPr>
        <w:pStyle w:val="Sraopastraipa"/>
        <w:numPr>
          <w:ilvl w:val="2"/>
          <w:numId w:val="3"/>
        </w:numPr>
        <w:spacing w:line="288" w:lineRule="auto"/>
        <w:ind w:left="0" w:firstLine="851"/>
        <w:jc w:val="lowKashida"/>
        <w:rPr>
          <w:rFonts w:cs="Arial Unicode MS"/>
          <w:color w:val="000000" w:themeColor="text1"/>
          <w:bdr w:val="none" w:sz="0" w:space="0" w:color="auto"/>
          <w:lang w:val="lt-LT" w:eastAsia="lt-LT"/>
        </w:rPr>
      </w:pPr>
      <w:r w:rsidRPr="00A977E3">
        <w:rPr>
          <w:rFonts w:cs="Arial Unicode MS"/>
          <w:color w:val="000000" w:themeColor="text1"/>
          <w:bdr w:val="none" w:sz="0" w:space="0" w:color="auto"/>
          <w:lang w:val="lt-LT" w:eastAsia="lt-LT"/>
        </w:rPr>
        <w:t>neatrodo neįprastai maža. Jei ekonomiškai naudingiausią pasiūlymą pateikusio tiekėjo pasiūlyme nurodoma prekių ar jų sudedamųjų dalių kaina ar sąnaudos perkančiajai organizacijai atrodo neįprastai maža, prašoma CVP IS priemonėmis tiekėjo pagrįsti neįprastai mažą kainą ar sąnaudas Viešųjų pirkimų įstatymo 57 straipsnio 2–3 dalyse nustatyta tvarka (prašoma pateikti, jos manymu, reikalingas pasiūlymo detales, įskaitant kainos ar sąnaudų sudedamąsias dalis ir skaičiavimus).</w:t>
      </w:r>
    </w:p>
    <w:p w14:paraId="75E4CF42" w14:textId="77777777" w:rsidR="003439EC" w:rsidRPr="003439EC" w:rsidRDefault="003439EC" w:rsidP="003439EC">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3439EC">
        <w:rPr>
          <w:rFonts w:cs="Arial Unicode MS"/>
          <w:color w:val="000000" w:themeColor="text1"/>
        </w:rPr>
        <w:t>Jei pirkimo organizatorius nustato, kad yra per didelė ir nepriimtina kaina ar sąnaudos, tokį pasiūlymą atmeta.</w:t>
      </w:r>
    </w:p>
    <w:p w14:paraId="2907B598" w14:textId="6FB7D19E" w:rsidR="004168D9" w:rsidRPr="00814D51" w:rsidRDefault="003439EC" w:rsidP="00814D51">
      <w:pPr>
        <w:pStyle w:val="Tvarkostekstas"/>
        <w:numPr>
          <w:ilvl w:val="1"/>
          <w:numId w:val="3"/>
        </w:numPr>
        <w:tabs>
          <w:tab w:val="left" w:pos="1134"/>
          <w:tab w:val="left" w:pos="1276"/>
        </w:tabs>
        <w:spacing w:line="288" w:lineRule="auto"/>
        <w:ind w:left="0" w:firstLine="851"/>
        <w:rPr>
          <w:rFonts w:eastAsia="Arial Unicode MS" w:cs="Arial Unicode MS"/>
          <w:color w:val="000000" w:themeColor="text1"/>
        </w:rPr>
      </w:pPr>
      <w:r w:rsidRPr="003439EC">
        <w:rPr>
          <w:rFonts w:cs="Arial Unicode MS"/>
          <w:color w:val="000000" w:themeColor="text1"/>
        </w:rPr>
        <w:t xml:space="preserve">Pirkimo organizatorius nevertina viso dalyvio pasiūlymo, jeigu patikrinusi jo dalį nustato, kad, vadovaujantis pirkimo dokumentų reikalavimais, pasiūlymas turi būti atmestas.  </w:t>
      </w:r>
    </w:p>
    <w:p w14:paraId="7EAC5EDE" w14:textId="75B83681" w:rsidR="00174FB7" w:rsidRPr="006B74D4" w:rsidRDefault="00174FB7">
      <w:pPr>
        <w:pStyle w:val="Tvarkostekstas"/>
        <w:numPr>
          <w:ilvl w:val="1"/>
          <w:numId w:val="3"/>
        </w:numPr>
        <w:tabs>
          <w:tab w:val="left" w:pos="1276"/>
          <w:tab w:val="left" w:pos="1418"/>
        </w:tabs>
        <w:spacing w:line="288" w:lineRule="auto"/>
        <w:ind w:left="0" w:firstLine="851"/>
        <w:rPr>
          <w:rFonts w:eastAsiaTheme="minorHAnsi" w:cstheme="minorHAnsi"/>
          <w:color w:val="000000" w:themeColor="text1"/>
        </w:rPr>
      </w:pPr>
      <w:r w:rsidRPr="006B74D4">
        <w:rPr>
          <w:rFonts w:eastAsia="Calibri"/>
          <w:b/>
          <w:bCs/>
          <w:color w:val="000000" w:themeColor="text1"/>
        </w:rPr>
        <w:t xml:space="preserve">Derybos dėl pasiūlymo: </w:t>
      </w:r>
    </w:p>
    <w:p w14:paraId="54FE226A" w14:textId="77777777" w:rsidR="005C59F4" w:rsidRPr="005C59F4" w:rsidRDefault="00174FB7" w:rsidP="005C59F4">
      <w:pPr>
        <w:pStyle w:val="Tvarkostekstas"/>
        <w:numPr>
          <w:ilvl w:val="2"/>
          <w:numId w:val="3"/>
        </w:numPr>
        <w:tabs>
          <w:tab w:val="left" w:pos="1276"/>
          <w:tab w:val="left" w:pos="1418"/>
          <w:tab w:val="left" w:pos="1560"/>
        </w:tabs>
        <w:spacing w:line="288" w:lineRule="auto"/>
        <w:ind w:left="0" w:firstLine="851"/>
        <w:rPr>
          <w:rFonts w:eastAsiaTheme="minorHAnsi" w:cstheme="minorHAnsi"/>
          <w:color w:val="000000" w:themeColor="text1"/>
        </w:rPr>
      </w:pPr>
      <w:r w:rsidRPr="006B74D4">
        <w:rPr>
          <w:color w:val="000000" w:themeColor="text1"/>
        </w:rPr>
        <w:t xml:space="preserve">Pirkimo organizatorius, nustatęs kad visų tiekėjų </w:t>
      </w:r>
      <w:r w:rsidRPr="006B74D4">
        <w:rPr>
          <w:rFonts w:eastAsia="Calibri"/>
          <w:color w:val="000000" w:themeColor="text1"/>
        </w:rPr>
        <w:t xml:space="preserve">pasiūlytos kainos yra per didelės ir </w:t>
      </w:r>
      <w:r w:rsidR="00D07182" w:rsidRPr="006B74D4">
        <w:rPr>
          <w:rFonts w:eastAsia="Calibri"/>
          <w:color w:val="000000" w:themeColor="text1"/>
        </w:rPr>
        <w:t>P</w:t>
      </w:r>
      <w:r w:rsidRPr="006B74D4">
        <w:rPr>
          <w:rFonts w:eastAsia="Calibri"/>
          <w:color w:val="000000" w:themeColor="text1"/>
        </w:rPr>
        <w:t>erkančiajai organizacijai nepriimtinos</w:t>
      </w:r>
      <w:r w:rsidRPr="006B74D4">
        <w:rPr>
          <w:color w:val="000000" w:themeColor="text1"/>
        </w:rPr>
        <w:t xml:space="preserve">, </w:t>
      </w:r>
      <w:r w:rsidRPr="006B74D4">
        <w:rPr>
          <w:rFonts w:eastAsia="Calibri"/>
          <w:color w:val="000000" w:themeColor="text1"/>
        </w:rPr>
        <w:t xml:space="preserve">vadovaudamasi Aprašo 24.3.12.7.-24.3.12.9 punktų nuostatomis, kvies tiekėjų įgaliotus atstovus atvykti derėtis dėl pasiūlymo kainos, </w:t>
      </w:r>
      <w:r w:rsidRPr="006B74D4">
        <w:rPr>
          <w:color w:val="000000" w:themeColor="text1"/>
        </w:rPr>
        <w:t>jeigu pateikti pasiūlymai atitinka viešojo pirkimo apklausos sąlygų reikalavimus.</w:t>
      </w:r>
      <w:r w:rsidR="009336E9" w:rsidRPr="006B74D4">
        <w:rPr>
          <w:color w:val="000000" w:themeColor="text1"/>
        </w:rPr>
        <w:t xml:space="preserve"> </w:t>
      </w:r>
    </w:p>
    <w:p w14:paraId="0AA265C7" w14:textId="6293A3C2" w:rsidR="005C59F4" w:rsidRPr="005C59F4" w:rsidRDefault="005C59F4" w:rsidP="005C59F4">
      <w:pPr>
        <w:pStyle w:val="Tvarkostekstas"/>
        <w:numPr>
          <w:ilvl w:val="2"/>
          <w:numId w:val="3"/>
        </w:numPr>
        <w:tabs>
          <w:tab w:val="left" w:pos="1276"/>
          <w:tab w:val="left" w:pos="1418"/>
          <w:tab w:val="left" w:pos="1560"/>
        </w:tabs>
        <w:spacing w:line="288" w:lineRule="auto"/>
        <w:ind w:left="0" w:firstLine="851"/>
        <w:rPr>
          <w:rFonts w:eastAsiaTheme="minorHAnsi" w:cstheme="minorHAnsi"/>
          <w:color w:val="000000" w:themeColor="text1"/>
        </w:rPr>
      </w:pPr>
      <w:r w:rsidRPr="005C59F4">
        <w:rPr>
          <w:rFonts w:eastAsiaTheme="minorHAnsi" w:cstheme="minorHAnsi"/>
          <w:color w:val="000000" w:themeColor="text1"/>
        </w:rPr>
        <w:t>Derybos bus vykdomos laikantis toliau nurodytų sąlygų:</w:t>
      </w:r>
    </w:p>
    <w:p w14:paraId="243AA8E7" w14:textId="77777777" w:rsidR="001A7D14" w:rsidRDefault="001A7D14" w:rsidP="001A7D14">
      <w:pPr>
        <w:pStyle w:val="Tvarkostekstas"/>
        <w:numPr>
          <w:ilvl w:val="3"/>
          <w:numId w:val="3"/>
        </w:numPr>
        <w:tabs>
          <w:tab w:val="left" w:pos="1276"/>
          <w:tab w:val="left" w:pos="1418"/>
        </w:tabs>
        <w:spacing w:line="288" w:lineRule="auto"/>
        <w:ind w:left="0" w:firstLine="851"/>
        <w:rPr>
          <w:rFonts w:eastAsiaTheme="minorHAnsi" w:cstheme="minorHAnsi"/>
          <w:color w:val="000000" w:themeColor="text1"/>
        </w:rPr>
      </w:pPr>
      <w:r w:rsidRPr="001A7D14">
        <w:rPr>
          <w:rFonts w:eastAsiaTheme="minorHAnsi" w:cstheme="minorHAnsi"/>
          <w:color w:val="000000" w:themeColor="text1"/>
        </w:rPr>
        <w:t>visiems tiekėjams taikomi vienodi reikalavimai, suteikiamos vienodos galimybės ir pateikiama vienoda informacija;</w:t>
      </w:r>
    </w:p>
    <w:p w14:paraId="0CAEBA4A" w14:textId="77777777" w:rsidR="001A7D14" w:rsidRDefault="001A7D14" w:rsidP="001A7D14">
      <w:pPr>
        <w:pStyle w:val="Tvarkostekstas"/>
        <w:numPr>
          <w:ilvl w:val="3"/>
          <w:numId w:val="3"/>
        </w:numPr>
        <w:tabs>
          <w:tab w:val="left" w:pos="1276"/>
          <w:tab w:val="left" w:pos="1418"/>
        </w:tabs>
        <w:spacing w:line="288" w:lineRule="auto"/>
        <w:ind w:left="0" w:firstLine="851"/>
        <w:rPr>
          <w:rFonts w:eastAsiaTheme="minorHAnsi" w:cstheme="minorHAnsi"/>
          <w:color w:val="000000" w:themeColor="text1"/>
        </w:rPr>
      </w:pPr>
      <w:r w:rsidRPr="001A7D14">
        <w:rPr>
          <w:rFonts w:eastAsiaTheme="minorHAnsi" w:cstheme="minorHAnsi"/>
          <w:color w:val="000000" w:themeColor="text1"/>
        </w:rPr>
        <w:t>tretiesiems asmenims ir derybose dalyvaujantiems tiekėjams negali būti atskleidžiama jokia derybų metu iš tiekėjo gauta informacija, taip pat informacija apie derybų metu pasiektus susitarimus;</w:t>
      </w:r>
    </w:p>
    <w:p w14:paraId="37749437" w14:textId="0E66D18F" w:rsidR="001A7D14" w:rsidRDefault="001A7D14" w:rsidP="001A7D14">
      <w:pPr>
        <w:pStyle w:val="Tvarkostekstas"/>
        <w:numPr>
          <w:ilvl w:val="3"/>
          <w:numId w:val="3"/>
        </w:numPr>
        <w:tabs>
          <w:tab w:val="left" w:pos="1276"/>
          <w:tab w:val="left" w:pos="1418"/>
        </w:tabs>
        <w:spacing w:line="288" w:lineRule="auto"/>
        <w:ind w:left="0" w:firstLine="851"/>
        <w:rPr>
          <w:rFonts w:eastAsiaTheme="minorHAnsi" w:cstheme="minorHAnsi"/>
          <w:color w:val="000000" w:themeColor="text1"/>
        </w:rPr>
      </w:pPr>
      <w:r>
        <w:rPr>
          <w:rFonts w:eastAsiaTheme="minorHAnsi" w:cstheme="minorHAnsi"/>
          <w:color w:val="000000" w:themeColor="text1"/>
        </w:rPr>
        <w:t xml:space="preserve"> </w:t>
      </w:r>
      <w:r w:rsidRPr="001A7D14">
        <w:rPr>
          <w:rFonts w:eastAsiaTheme="minorHAnsi" w:cstheme="minorHAnsi"/>
          <w:color w:val="000000" w:themeColor="text1"/>
        </w:rPr>
        <w:t>negalima derėtis dėl reikalavimų tiekėjui, pasiūlymo vertinimo kriterijų ir vertinimo tvarkos.</w:t>
      </w:r>
    </w:p>
    <w:p w14:paraId="32F6B5B5" w14:textId="77777777" w:rsidR="001A7D14" w:rsidRDefault="001A7D14" w:rsidP="001A7D14">
      <w:pPr>
        <w:pStyle w:val="Tvarkostekstas"/>
        <w:numPr>
          <w:ilvl w:val="2"/>
          <w:numId w:val="3"/>
        </w:numPr>
        <w:tabs>
          <w:tab w:val="left" w:pos="1276"/>
          <w:tab w:val="left" w:pos="1418"/>
          <w:tab w:val="left" w:pos="1560"/>
        </w:tabs>
        <w:spacing w:line="288" w:lineRule="auto"/>
        <w:ind w:left="0" w:firstLine="851"/>
        <w:rPr>
          <w:rFonts w:eastAsiaTheme="minorHAnsi" w:cstheme="minorHAnsi"/>
          <w:color w:val="000000" w:themeColor="text1"/>
        </w:rPr>
      </w:pPr>
      <w:r w:rsidRPr="001A7D14">
        <w:rPr>
          <w:rFonts w:eastAsiaTheme="minorHAnsi" w:cstheme="minorHAnsi"/>
          <w:color w:val="000000" w:themeColor="text1"/>
        </w:rPr>
        <w:t xml:space="preserve">Informacija apie derybų metu gautus pasiūlymus ir pasiektus susitarimus fiksuojama protokole, kuriame atsispindi derybų eiga ir pasiekti susitarimai. Jei derybos vyksta </w:t>
      </w:r>
      <w:r w:rsidRPr="001A7D14">
        <w:rPr>
          <w:rFonts w:eastAsiaTheme="minorHAnsi" w:cstheme="minorHAnsi"/>
          <w:color w:val="000000" w:themeColor="text1"/>
        </w:rPr>
        <w:lastRenderedPageBreak/>
        <w:t>surengus tam skirtą susitikimą, protokolą pasirašo derybose dalyvavęs pirkimo organizatorius ir tiekėjas, su kuriuo derėtasi, arba jo įgaliotas atstovas. Jei derybos vyksta CVP IS priemonėmis, pasirašyti šalių pasiektų susitarimų nereikalaujama, šalių pasiekto susitarimo patvirtinimas CVP IS priemonėmis laikomas pakankamu.</w:t>
      </w:r>
    </w:p>
    <w:p w14:paraId="1B27AA45" w14:textId="2DD3D748" w:rsidR="001A7D14" w:rsidRPr="001A7D14" w:rsidRDefault="001A7D14" w:rsidP="001A7D14">
      <w:pPr>
        <w:pStyle w:val="Tvarkostekstas"/>
        <w:numPr>
          <w:ilvl w:val="2"/>
          <w:numId w:val="3"/>
        </w:numPr>
        <w:tabs>
          <w:tab w:val="left" w:pos="1276"/>
          <w:tab w:val="left" w:pos="1418"/>
          <w:tab w:val="left" w:pos="1560"/>
        </w:tabs>
        <w:spacing w:line="288" w:lineRule="auto"/>
        <w:ind w:left="0" w:firstLine="851"/>
        <w:rPr>
          <w:rFonts w:eastAsiaTheme="minorHAnsi" w:cstheme="minorHAnsi"/>
          <w:color w:val="000000" w:themeColor="text1"/>
        </w:rPr>
      </w:pPr>
      <w:r w:rsidRPr="001A7D14">
        <w:rPr>
          <w:rFonts w:eastAsiaTheme="minorHAnsi" w:cstheme="minorHAnsi"/>
          <w:color w:val="000000" w:themeColor="text1"/>
        </w:rPr>
        <w:t>Tiekėjai kviečiami pateikti galutinius pasiūlymus. Tiekėjui nepateikus galutinio pasiūlymo, tiekėjo pirminis pasiūlymas, įskaitant derybų metu atliktus patikslinimus ir (ar) papildymus, bus vertinamas kaip galutinis pasiūlymas.</w:t>
      </w:r>
    </w:p>
    <w:p w14:paraId="4F44AD2B" w14:textId="77777777" w:rsidR="00174FB7" w:rsidRPr="00121CC8" w:rsidRDefault="00174FB7" w:rsidP="00121CC8">
      <w:pPr>
        <w:pStyle w:val="Tvarkostekstas"/>
        <w:pBdr>
          <w:bottom w:val="single" w:sz="4" w:space="2" w:color="ED7D31" w:themeColor="accent2"/>
        </w:pBdr>
        <w:spacing w:before="240" w:after="240" w:line="269" w:lineRule="auto"/>
        <w:ind w:left="357" w:hanging="357"/>
        <w:rPr>
          <w:b/>
        </w:rPr>
      </w:pPr>
      <w:r w:rsidRPr="00121CC8">
        <w:rPr>
          <w:b/>
        </w:rPr>
        <w:t>PASIŪLYMŲ ATMETIMO PAGRINDAI</w:t>
      </w:r>
    </w:p>
    <w:p w14:paraId="18B41C4C" w14:textId="48AA410A" w:rsidR="00174FB7" w:rsidRPr="00201E52" w:rsidRDefault="00174FB7" w:rsidP="00201E52">
      <w:pPr>
        <w:pStyle w:val="Tvarkostekstas"/>
        <w:numPr>
          <w:ilvl w:val="1"/>
          <w:numId w:val="3"/>
        </w:numPr>
        <w:tabs>
          <w:tab w:val="left" w:pos="709"/>
          <w:tab w:val="left" w:pos="1276"/>
          <w:tab w:val="left" w:pos="1418"/>
        </w:tabs>
        <w:spacing w:line="288" w:lineRule="auto"/>
        <w:ind w:left="0" w:firstLine="851"/>
        <w:rPr>
          <w:b/>
          <w:color w:val="000000" w:themeColor="text1"/>
        </w:rPr>
      </w:pPr>
      <w:r w:rsidRPr="00201E52">
        <w:rPr>
          <w:b/>
          <w:color w:val="000000" w:themeColor="text1"/>
          <w:szCs w:val="20"/>
        </w:rPr>
        <w:t xml:space="preserve">Tiekėjo </w:t>
      </w:r>
      <w:r w:rsidR="009A7A56" w:rsidRPr="00201E52">
        <w:rPr>
          <w:b/>
          <w:color w:val="000000" w:themeColor="text1"/>
          <w:szCs w:val="20"/>
        </w:rPr>
        <w:t xml:space="preserve">pateiktas </w:t>
      </w:r>
      <w:r w:rsidRPr="00201E52">
        <w:rPr>
          <w:b/>
          <w:color w:val="000000" w:themeColor="text1"/>
          <w:szCs w:val="20"/>
        </w:rPr>
        <w:t>pasiūlymas atmetamas</w:t>
      </w:r>
      <w:r w:rsidR="009A7A56" w:rsidRPr="00201E52">
        <w:rPr>
          <w:b/>
          <w:color w:val="000000" w:themeColor="text1"/>
          <w:szCs w:val="20"/>
        </w:rPr>
        <w:t xml:space="preserve"> / tiekėjas pašalinamas iš pirkimo</w:t>
      </w:r>
      <w:r w:rsidR="00201E52" w:rsidRPr="00201E52">
        <w:rPr>
          <w:b/>
          <w:color w:val="000000" w:themeColor="text1"/>
          <w:szCs w:val="20"/>
        </w:rPr>
        <w:t xml:space="preserve"> </w:t>
      </w:r>
      <w:r w:rsidR="00201E52" w:rsidRPr="00201E52">
        <w:rPr>
          <w:rFonts w:eastAsia="Calibri"/>
          <w:color w:val="000000" w:themeColor="text1"/>
        </w:rPr>
        <w:t>procedūros, jeigu yra bent viena iš šių sąlygų:</w:t>
      </w:r>
    </w:p>
    <w:p w14:paraId="50AE42A3" w14:textId="63CD6BEC"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rFonts w:cstheme="minorHAnsi"/>
          <w:color w:val="000000" w:themeColor="text1"/>
        </w:rPr>
        <w:t xml:space="preserve">tiekėjas užšifravo dokumentą, kuriame nurodyta pasiūlymo kaina ir iki susipažinimo su atitinkama pasiūlymo dalimi procedūros (posėdžio) pradžios nepateikė (dėl jo paties kaltės) slaptažodžio arba pateikė neteisingą slaptažodį, kuriuo naudodamasi </w:t>
      </w:r>
      <w:r w:rsidR="00A80F23" w:rsidRPr="00201E52">
        <w:rPr>
          <w:rFonts w:cstheme="minorHAnsi"/>
          <w:color w:val="000000" w:themeColor="text1"/>
        </w:rPr>
        <w:t>P</w:t>
      </w:r>
      <w:r w:rsidRPr="00201E52">
        <w:rPr>
          <w:rFonts w:cstheme="minorHAnsi"/>
          <w:color w:val="000000" w:themeColor="text1"/>
        </w:rPr>
        <w:t>erkančioji organizacija negalėjo iššifruoti pasiūlymo;</w:t>
      </w:r>
    </w:p>
    <w:p w14:paraId="483F3571" w14:textId="537F178E"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rFonts w:eastAsia="Arial" w:cstheme="minorHAnsi"/>
          <w:color w:val="000000" w:themeColor="text1"/>
        </w:rPr>
        <w:t>tiekėjas pasiūlymą pateikė ne CVP IS priemonėmis (naudojant ne CVP IS „pasiūlymų dėžutę“);</w:t>
      </w:r>
    </w:p>
    <w:p w14:paraId="5744A56C" w14:textId="1F1D99FE" w:rsidR="007A23EF" w:rsidRPr="002444E1" w:rsidRDefault="007A23EF">
      <w:pPr>
        <w:pStyle w:val="Tvarkostekstas"/>
        <w:numPr>
          <w:ilvl w:val="2"/>
          <w:numId w:val="3"/>
        </w:numPr>
        <w:tabs>
          <w:tab w:val="left" w:pos="1276"/>
          <w:tab w:val="left" w:pos="1418"/>
          <w:tab w:val="left" w:pos="1560"/>
        </w:tabs>
        <w:spacing w:line="288" w:lineRule="auto"/>
        <w:ind w:left="0" w:firstLine="851"/>
        <w:rPr>
          <w:rFonts w:eastAsia="Arial" w:cstheme="minorHAnsi"/>
          <w:color w:val="000000" w:themeColor="text1"/>
        </w:rPr>
      </w:pPr>
      <w:r w:rsidRPr="002444E1">
        <w:rPr>
          <w:rFonts w:eastAsia="Arial" w:cstheme="minorHAnsi"/>
          <w:color w:val="000000" w:themeColor="text1"/>
        </w:rPr>
        <w:t xml:space="preserve">Perkančioji organizacija atmes tiekėjo pasiūlymą, jeigu kartu su pasiūlymu nebus pateikti šie pirkimo sąlygose reikalaujami pateikti dokumentai: </w:t>
      </w:r>
      <w:r w:rsidR="006F1FF7" w:rsidRPr="002444E1">
        <w:rPr>
          <w:rFonts w:eastAsia="Arial" w:cstheme="minorHAnsi"/>
          <w:color w:val="000000" w:themeColor="text1"/>
        </w:rPr>
        <w:t>pirkimo</w:t>
      </w:r>
      <w:r w:rsidRPr="002444E1">
        <w:rPr>
          <w:rFonts w:eastAsia="Arial" w:cstheme="minorHAnsi"/>
          <w:color w:val="000000" w:themeColor="text1"/>
        </w:rPr>
        <w:t xml:space="preserve"> sąlygų </w:t>
      </w:r>
      <w:r w:rsidR="00D6202A" w:rsidRPr="002444E1">
        <w:rPr>
          <w:rFonts w:eastAsia="Arial" w:cstheme="minorHAnsi"/>
          <w:color w:val="000000" w:themeColor="text1"/>
        </w:rPr>
        <w:t>1</w:t>
      </w:r>
      <w:r w:rsidRPr="002444E1">
        <w:rPr>
          <w:rFonts w:eastAsia="Arial" w:cstheme="minorHAnsi"/>
          <w:color w:val="000000" w:themeColor="text1"/>
        </w:rPr>
        <w:t xml:space="preserve"> priedas (Tiekėjo pasiūlymas).</w:t>
      </w:r>
    </w:p>
    <w:p w14:paraId="3BF1FBCE" w14:textId="77777777"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rFonts w:cstheme="minorHAnsi"/>
          <w:color w:val="000000" w:themeColor="text1"/>
        </w:rPr>
        <w:t>tiekėjas turi būti pašalintas vadovaujantis šių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4D55D9D0" w14:textId="356EBDD6"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rFonts w:cstheme="minorHAnsi"/>
          <w:color w:val="000000" w:themeColor="text1"/>
        </w:rPr>
        <w:t xml:space="preserve">tiekėjas neatitinka pirkimo dokumentuose nustatyto kvalifikacijos reikalavimo ir (ar) aplinkos apsaugos vadybos sistemos standarto ir (ar) ūkio subjektas, kurio pajėgumais remiasi tiekėjas, netenkina jam keliamų kvalifikacijos reikalavimų ir </w:t>
      </w:r>
      <w:r w:rsidR="002F69B7" w:rsidRPr="00201E52">
        <w:rPr>
          <w:rFonts w:cstheme="minorHAnsi"/>
          <w:color w:val="000000" w:themeColor="text1"/>
        </w:rPr>
        <w:t>P</w:t>
      </w:r>
      <w:r w:rsidRPr="00201E52">
        <w:rPr>
          <w:rFonts w:cstheme="minorHAnsi"/>
          <w:color w:val="000000" w:themeColor="text1"/>
        </w:rPr>
        <w:t>erkančiosios organizacijos nurodymu nebuvo pakeistas į reikalavimus atitinkantį ūkio subjektą, taip pat, jei tiekėjas neatitinka kitų pirkimo sąlygose nustatytų reikalavimų tiekėjui;</w:t>
      </w:r>
    </w:p>
    <w:p w14:paraId="7191E171" w14:textId="5C61FA5A"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rFonts w:cstheme="minorHAnsi"/>
          <w:color w:val="000000" w:themeColor="text1"/>
        </w:rPr>
        <w:t xml:space="preserve">tiekėjas </w:t>
      </w:r>
      <w:r w:rsidRPr="00201E52">
        <w:rPr>
          <w:color w:val="000000" w:themeColor="text1"/>
        </w:rPr>
        <w:t xml:space="preserve">per </w:t>
      </w:r>
      <w:r w:rsidR="002F69B7" w:rsidRPr="00201E52">
        <w:rPr>
          <w:color w:val="000000" w:themeColor="text1"/>
        </w:rPr>
        <w:t>P</w:t>
      </w:r>
      <w:r w:rsidRPr="00201E52">
        <w:rPr>
          <w:color w:val="000000" w:themeColor="text1"/>
        </w:rPr>
        <w:t>erkančiosios organizacijos nustatytą terminą nepatikslino, nepapildė, nepaaiškino savo pasiūlymo;</w:t>
      </w:r>
    </w:p>
    <w:p w14:paraId="0482A6F0" w14:textId="519E1C4E"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color w:val="000000" w:themeColor="text1"/>
        </w:rPr>
        <w:t xml:space="preserve">tiekėjas per </w:t>
      </w:r>
      <w:r w:rsidR="00D012B7" w:rsidRPr="00201E52">
        <w:rPr>
          <w:color w:val="000000" w:themeColor="text1"/>
        </w:rPr>
        <w:t>P</w:t>
      </w:r>
      <w:r w:rsidRPr="00201E52">
        <w:rPr>
          <w:color w:val="000000" w:themeColor="text1"/>
        </w:rPr>
        <w:t>erkančiosios organizacijos nustatytą terminą patikslino, papildė, paaiškino pasiūlymą ir tai lėmė esminį jo pasiūlymo pakeitimą;</w:t>
      </w:r>
    </w:p>
    <w:p w14:paraId="234AF478" w14:textId="77777777"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color w:val="000000" w:themeColor="text1"/>
        </w:rPr>
        <w:t>pasiūlymas neatitinka pirkimo dokumentų reikalavimų ir jo trūkumai negali būti ištaisyti vadovaujantis Viešųjų pirkimų tarnybos nustatytomis taisyklėmis</w:t>
      </w:r>
      <w:r w:rsidRPr="00201E52">
        <w:rPr>
          <w:rStyle w:val="Puslapioinaosnuoroda"/>
          <w:rFonts w:eastAsia="Calibri"/>
          <w:color w:val="000000" w:themeColor="text1"/>
        </w:rPr>
        <w:footnoteReference w:id="3"/>
      </w:r>
      <w:r w:rsidRPr="00201E52">
        <w:rPr>
          <w:color w:val="000000" w:themeColor="text1"/>
        </w:rPr>
        <w:t>.</w:t>
      </w:r>
    </w:p>
    <w:p w14:paraId="0D916AAD" w14:textId="77777777" w:rsidR="00174FB7" w:rsidRPr="00201E52"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201E52">
        <w:rPr>
          <w:color w:val="000000" w:themeColor="text1"/>
          <w:szCs w:val="20"/>
        </w:rPr>
        <w:t xml:space="preserve">pasiūlyme nurodyta kaina ar sąnaudos buvo per didelės ir perkančiajai organizacijai nepriimtinos, </w:t>
      </w:r>
      <w:r w:rsidRPr="00201E52">
        <w:rPr>
          <w:color w:val="000000" w:themeColor="text1"/>
        </w:rPr>
        <w:t xml:space="preserve">išskyrus VPĮ 45 straipsnio 1 dalies 5 punkte numatytus atvejus. Jeigu šiuo pagrindu </w:t>
      </w:r>
      <w:r w:rsidRPr="00201E52">
        <w:rPr>
          <w:color w:val="000000" w:themeColor="text1"/>
        </w:rPr>
        <w:lastRenderedPageBreak/>
        <w:t>atmetamas ekonomiškai naudingiausias pasiūlymas, kiti pasiūlymai negali būti nustatyti laimėjusiais</w:t>
      </w:r>
      <w:r w:rsidRPr="00201E52">
        <w:rPr>
          <w:color w:val="000000" w:themeColor="text1"/>
          <w:szCs w:val="20"/>
        </w:rPr>
        <w:t>;</w:t>
      </w:r>
    </w:p>
    <w:p w14:paraId="1EB6227A" w14:textId="2B99C167" w:rsidR="00174FB7" w:rsidRPr="00F40F5C" w:rsidRDefault="00F40F5C">
      <w:pPr>
        <w:pStyle w:val="Tvarkostekstas"/>
        <w:numPr>
          <w:ilvl w:val="2"/>
          <w:numId w:val="3"/>
        </w:numPr>
        <w:tabs>
          <w:tab w:val="left" w:pos="1276"/>
          <w:tab w:val="left" w:pos="1418"/>
          <w:tab w:val="left" w:pos="1560"/>
        </w:tabs>
        <w:spacing w:line="288" w:lineRule="auto"/>
        <w:ind w:left="0" w:firstLine="851"/>
        <w:rPr>
          <w:b/>
          <w:color w:val="000000" w:themeColor="text1"/>
        </w:rPr>
      </w:pPr>
      <w:r w:rsidRPr="00F40F5C">
        <w:rPr>
          <w:color w:val="000000" w:themeColor="text1"/>
          <w:szCs w:val="20"/>
        </w:rPr>
        <w:t>pasiūlyme nurodyta neįprastai maža kaina ir (ar) sąnaudos ir tiekėjas nepateikė tinkamų pasiūlytos mažiausios kainos ir (ar) sąnaudų pagrįstumo įrodymų</w:t>
      </w:r>
      <w:r w:rsidR="00174FB7" w:rsidRPr="00F40F5C">
        <w:rPr>
          <w:color w:val="000000" w:themeColor="text1"/>
          <w:szCs w:val="20"/>
        </w:rPr>
        <w:t>;</w:t>
      </w:r>
    </w:p>
    <w:p w14:paraId="1A683DBE" w14:textId="707E910F" w:rsidR="00F40F5C" w:rsidRPr="00F40F5C" w:rsidRDefault="00F40F5C">
      <w:pPr>
        <w:pStyle w:val="Tvarkostekstas"/>
        <w:numPr>
          <w:ilvl w:val="2"/>
          <w:numId w:val="3"/>
        </w:numPr>
        <w:tabs>
          <w:tab w:val="left" w:pos="1276"/>
          <w:tab w:val="left" w:pos="1418"/>
          <w:tab w:val="left" w:pos="1560"/>
        </w:tabs>
        <w:spacing w:line="288" w:lineRule="auto"/>
        <w:ind w:left="0" w:firstLine="851"/>
        <w:rPr>
          <w:bCs/>
          <w:color w:val="000000" w:themeColor="text1"/>
        </w:rPr>
      </w:pPr>
      <w:r w:rsidRPr="00F40F5C">
        <w:rPr>
          <w:bCs/>
          <w:color w:val="000000" w:themeColor="text1"/>
        </w:rPr>
        <w:t>pasiūlymas, kuriame nurodyta neįprastai maža kaina ir (ar) sąnaudos, neatitinka VPĮ 17 straipsnio 2 dalies 2 punkte nurodytų aplinkos apsaugos, socialinės ir darbo teisės įpareigojimų;</w:t>
      </w:r>
    </w:p>
    <w:p w14:paraId="4C555B91" w14:textId="7ECDC36A" w:rsidR="00174FB7" w:rsidRPr="00F40F5C"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F40F5C">
        <w:rPr>
          <w:rFonts w:eastAsia="Arial" w:cstheme="minorHAnsi"/>
          <w:color w:val="000000" w:themeColor="text1"/>
        </w:rPr>
        <w:t>pasiūlyme neįprastai mažos kainos ir (ar) sąnaudos pasiūlytos dėl to, kad tiekėjas yra gavęs valstybės pagalbą, tačiau šis negali per pakankamą</w:t>
      </w:r>
      <w:r w:rsidRPr="00F40F5C">
        <w:rPr>
          <w:rFonts w:cstheme="minorHAnsi"/>
          <w:color w:val="000000" w:themeColor="text1"/>
        </w:rPr>
        <w:t xml:space="preserve"> </w:t>
      </w:r>
      <w:r w:rsidR="00D012B7" w:rsidRPr="00F40F5C">
        <w:rPr>
          <w:rFonts w:eastAsia="Arial" w:cstheme="minorHAnsi"/>
          <w:color w:val="000000" w:themeColor="text1"/>
        </w:rPr>
        <w:t>P</w:t>
      </w:r>
      <w:r w:rsidRPr="00F40F5C">
        <w:rPr>
          <w:rFonts w:eastAsia="Arial" w:cstheme="minorHAnsi"/>
          <w:color w:val="000000" w:themeColor="text1"/>
        </w:rPr>
        <w:t xml:space="preserve">erkančiosios organizacijos nustatytą laikotarpį įrodyti, kad valstybės pagalba buvo suteikta teisėtai. Atmetusi pasiūlymą šiuo pagrindu,  </w:t>
      </w:r>
      <w:r w:rsidR="00A80F23" w:rsidRPr="00F40F5C">
        <w:rPr>
          <w:rFonts w:eastAsia="Arial" w:cstheme="minorHAnsi"/>
          <w:color w:val="000000" w:themeColor="text1"/>
        </w:rPr>
        <w:t>P</w:t>
      </w:r>
      <w:r w:rsidRPr="00F40F5C">
        <w:rPr>
          <w:rFonts w:eastAsia="Arial" w:cstheme="minorHAnsi"/>
          <w:color w:val="000000" w:themeColor="text1"/>
        </w:rPr>
        <w:t>erkančioji organizacija</w:t>
      </w:r>
      <w:r w:rsidRPr="00F40F5C">
        <w:rPr>
          <w:rFonts w:cstheme="minorHAnsi"/>
          <w:color w:val="000000" w:themeColor="text1"/>
        </w:rPr>
        <w:t xml:space="preserve"> </w:t>
      </w:r>
      <w:r w:rsidRPr="00F40F5C">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01A69AD4" w14:textId="77777777" w:rsidR="00174FB7" w:rsidRPr="00F40F5C" w:rsidRDefault="00174FB7">
      <w:pPr>
        <w:pStyle w:val="Tvarkostekstas"/>
        <w:numPr>
          <w:ilvl w:val="2"/>
          <w:numId w:val="3"/>
        </w:numPr>
        <w:tabs>
          <w:tab w:val="left" w:pos="1276"/>
          <w:tab w:val="left" w:pos="1418"/>
          <w:tab w:val="left" w:pos="1560"/>
        </w:tabs>
        <w:spacing w:line="288" w:lineRule="auto"/>
        <w:ind w:left="0" w:firstLine="851"/>
        <w:rPr>
          <w:b/>
          <w:color w:val="000000" w:themeColor="text1"/>
        </w:rPr>
      </w:pPr>
      <w:r w:rsidRPr="00F40F5C">
        <w:rPr>
          <w:rFonts w:eastAsia="Arial" w:cstheme="minorHAnsi"/>
          <w:color w:val="000000" w:themeColor="text1"/>
        </w:rPr>
        <w:t>netenkinami pirkimo sąlygose nustatyti reikalavimai, susiję su nacionaliniu saugumu (</w:t>
      </w:r>
      <w:r w:rsidRPr="00F40F5C">
        <w:rPr>
          <w:rFonts w:eastAsia="Arial" w:cstheme="minorHAnsi"/>
          <w:i/>
          <w:iCs/>
          <w:color w:val="000000" w:themeColor="text1"/>
        </w:rPr>
        <w:t>kai taikoma</w:t>
      </w:r>
      <w:r w:rsidRPr="00F40F5C">
        <w:rPr>
          <w:rFonts w:eastAsia="Arial" w:cstheme="minorHAnsi"/>
          <w:color w:val="000000" w:themeColor="text1"/>
        </w:rPr>
        <w:t>);</w:t>
      </w:r>
    </w:p>
    <w:p w14:paraId="6F8E5FA0" w14:textId="47D29553" w:rsidR="00174FB7" w:rsidRPr="00F40F5C" w:rsidRDefault="00C17FC5">
      <w:pPr>
        <w:pStyle w:val="Tvarkostekstas"/>
        <w:numPr>
          <w:ilvl w:val="2"/>
          <w:numId w:val="3"/>
        </w:numPr>
        <w:tabs>
          <w:tab w:val="left" w:pos="1276"/>
          <w:tab w:val="left" w:pos="1418"/>
          <w:tab w:val="left" w:pos="1560"/>
        </w:tabs>
        <w:spacing w:line="288" w:lineRule="auto"/>
        <w:ind w:left="0" w:firstLine="851"/>
        <w:rPr>
          <w:b/>
          <w:color w:val="000000" w:themeColor="text1"/>
        </w:rPr>
      </w:pPr>
      <w:r w:rsidRPr="00F40F5C">
        <w:rPr>
          <w:rFonts w:eastAsia="Arial" w:cstheme="minorHAnsi"/>
          <w:color w:val="000000" w:themeColor="text1"/>
        </w:rPr>
        <w:t>t</w:t>
      </w:r>
      <w:r w:rsidR="00174FB7" w:rsidRPr="00F40F5C">
        <w:rPr>
          <w:rFonts w:eastAsia="Arial" w:cstheme="minorHAnsi"/>
          <w:color w:val="000000" w:themeColor="text1"/>
        </w:rPr>
        <w:t xml:space="preserve">iekėjas </w:t>
      </w:r>
      <w:r w:rsidR="00A23548" w:rsidRPr="00A23548">
        <w:rPr>
          <w:rFonts w:eastAsia="Arial" w:cstheme="minorHAnsi"/>
          <w:color w:val="000000" w:themeColor="text1"/>
        </w:rPr>
        <w:t xml:space="preserve">pirkimo organizatorius </w:t>
      </w:r>
      <w:r w:rsidR="00174FB7" w:rsidRPr="00F40F5C">
        <w:rPr>
          <w:rFonts w:eastAsia="Arial" w:cstheme="minorHAnsi"/>
          <w:color w:val="000000" w:themeColor="text1"/>
        </w:rPr>
        <w:t>prašymu nepratęsia pasiūlymo galiojimo;</w:t>
      </w:r>
    </w:p>
    <w:p w14:paraId="43F76833" w14:textId="74B76B97" w:rsidR="00174FB7" w:rsidRPr="00F40F5C" w:rsidRDefault="00A23548">
      <w:pPr>
        <w:pStyle w:val="Tvarkostekstas"/>
        <w:numPr>
          <w:ilvl w:val="2"/>
          <w:numId w:val="3"/>
        </w:numPr>
        <w:tabs>
          <w:tab w:val="left" w:pos="1276"/>
          <w:tab w:val="left" w:pos="1418"/>
          <w:tab w:val="left" w:pos="1560"/>
        </w:tabs>
        <w:spacing w:line="288" w:lineRule="auto"/>
        <w:ind w:left="0" w:firstLine="851"/>
        <w:rPr>
          <w:b/>
          <w:color w:val="000000" w:themeColor="text1"/>
        </w:rPr>
      </w:pPr>
      <w:r w:rsidRPr="00A23548">
        <w:rPr>
          <w:rFonts w:eastAsia="Arial" w:cstheme="minorHAnsi"/>
          <w:color w:val="000000" w:themeColor="text1"/>
        </w:rPr>
        <w:t xml:space="preserve">pirkimo organizatorius </w:t>
      </w:r>
      <w:r w:rsidR="00174FB7" w:rsidRPr="00F40F5C">
        <w:rPr>
          <w:rFonts w:eastAsia="Arial" w:cstheme="minorHAnsi"/>
          <w:color w:val="000000" w:themeColor="text1"/>
        </w:rPr>
        <w:t xml:space="preserve">gali atmesti pasiūlymus kitais pirkimo sąlygose nurodytais pagrindais. </w:t>
      </w:r>
    </w:p>
    <w:p w14:paraId="05654146" w14:textId="77777777" w:rsidR="00174FB7" w:rsidRPr="00F40F5C" w:rsidRDefault="00174FB7">
      <w:pPr>
        <w:pStyle w:val="Tvarkostekstas"/>
        <w:numPr>
          <w:ilvl w:val="1"/>
          <w:numId w:val="3"/>
        </w:numPr>
        <w:tabs>
          <w:tab w:val="left" w:pos="1134"/>
          <w:tab w:val="left" w:pos="1418"/>
        </w:tabs>
        <w:spacing w:line="288" w:lineRule="auto"/>
        <w:ind w:left="0" w:firstLine="851"/>
        <w:rPr>
          <w:bCs/>
          <w:color w:val="000000" w:themeColor="text1"/>
          <w:szCs w:val="20"/>
        </w:rPr>
      </w:pPr>
      <w:r w:rsidRPr="00A23548">
        <w:rPr>
          <w:bCs/>
          <w:color w:val="000000" w:themeColor="text1"/>
          <w:szCs w:val="20"/>
        </w:rPr>
        <w:t>Perkančioji organizacija,</w:t>
      </w:r>
      <w:r w:rsidRPr="00F40F5C">
        <w:rPr>
          <w:bCs/>
          <w:color w:val="000000" w:themeColor="text1"/>
          <w:szCs w:val="20"/>
        </w:rPr>
        <w:t xml:space="preserve"> atmetusi dalyvio pasiūlymą šiame skyriuje numatytais pagrindais, nevėliau, kaip per 5 darbo dienas praneša dalyviui apie pasiūlymo atmetimą. </w:t>
      </w:r>
    </w:p>
    <w:p w14:paraId="1885DE9E" w14:textId="1B22FDC4" w:rsidR="00174FB7" w:rsidRPr="00F40F5C" w:rsidRDefault="00EC1A3D">
      <w:pPr>
        <w:pStyle w:val="Tvarkostekstas"/>
        <w:numPr>
          <w:ilvl w:val="1"/>
          <w:numId w:val="3"/>
        </w:numPr>
        <w:tabs>
          <w:tab w:val="left" w:pos="1134"/>
          <w:tab w:val="left" w:pos="1418"/>
        </w:tabs>
        <w:spacing w:line="288" w:lineRule="auto"/>
        <w:ind w:left="0" w:firstLine="851"/>
        <w:rPr>
          <w:bCs/>
          <w:color w:val="000000" w:themeColor="text1"/>
          <w:szCs w:val="20"/>
        </w:rPr>
      </w:pPr>
      <w:r>
        <w:rPr>
          <w:rFonts w:eastAsia="Arial Unicode MS" w:cs="Arial Unicode MS"/>
          <w:color w:val="000000" w:themeColor="text1"/>
        </w:rPr>
        <w:t>P</w:t>
      </w:r>
      <w:r w:rsidR="00A23548" w:rsidRPr="00300203">
        <w:rPr>
          <w:rFonts w:eastAsia="Arial Unicode MS" w:cs="Arial Unicode MS"/>
          <w:color w:val="000000" w:themeColor="text1"/>
        </w:rPr>
        <w:t xml:space="preserve">irkimo organizatorius </w:t>
      </w:r>
      <w:r w:rsidR="00174FB7" w:rsidRPr="00F40F5C">
        <w:rPr>
          <w:color w:val="000000" w:themeColor="text1"/>
        </w:rPr>
        <w:t xml:space="preserve">gavęs dalyvio raštu pateiktą prašymą, ne vėliau kaip per 15 dienų nuo jo gavimo dienos išsamiai pateikia šią informaciją: </w:t>
      </w:r>
    </w:p>
    <w:p w14:paraId="62BA121D" w14:textId="77777777" w:rsidR="00174FB7" w:rsidRPr="00F40F5C" w:rsidRDefault="00174FB7" w:rsidP="00C17FC5">
      <w:pPr>
        <w:tabs>
          <w:tab w:val="left" w:pos="1134"/>
        </w:tabs>
        <w:spacing w:line="288" w:lineRule="auto"/>
        <w:contextualSpacing/>
        <w:jc w:val="both"/>
        <w:rPr>
          <w:color w:val="000000" w:themeColor="text1"/>
          <w:szCs w:val="20"/>
          <w:lang w:val="lt-LT"/>
        </w:rPr>
      </w:pPr>
      <w:r w:rsidRPr="00F40F5C">
        <w:rPr>
          <w:rFonts w:eastAsia="Calibri"/>
          <w:color w:val="000000" w:themeColor="text1"/>
          <w:lang w:val="lt-LT"/>
        </w:rPr>
        <w:tab/>
        <w:t xml:space="preserve">1) dalyviui, kurio pasiūlymas nebuvo atmestas, – </w:t>
      </w:r>
      <w:r w:rsidRPr="00F40F5C">
        <w:rPr>
          <w:color w:val="000000" w:themeColor="text1"/>
          <w:lang w:val="lt-LT"/>
        </w:rPr>
        <w:t xml:space="preserve">laimėjusio pasiūlymo charakteristikas ir santykinius pranašumus, </w:t>
      </w:r>
      <w:r w:rsidRPr="00F40F5C">
        <w:rPr>
          <w:bCs/>
          <w:color w:val="000000" w:themeColor="text1"/>
          <w:lang w:val="lt-LT"/>
        </w:rPr>
        <w:t>įskaitant kainą</w:t>
      </w:r>
      <w:r w:rsidRPr="00F40F5C">
        <w:rPr>
          <w:color w:val="000000" w:themeColor="text1"/>
          <w:lang w:val="lt-LT"/>
        </w:rPr>
        <w:t xml:space="preserve">, dėl kurių šis pasiūlymas buvo pripažintas geriausiu, taip pat šį pasiūlymą pateikusio dalyvio ar sutarties šalių pavadinimus; </w:t>
      </w:r>
    </w:p>
    <w:p w14:paraId="2134CD6D" w14:textId="208CC38F" w:rsidR="004D1306" w:rsidRPr="00F40F5C" w:rsidRDefault="00174FB7" w:rsidP="004D1306">
      <w:pPr>
        <w:spacing w:line="288" w:lineRule="auto"/>
        <w:ind w:firstLine="1134"/>
        <w:contextualSpacing/>
        <w:jc w:val="both"/>
        <w:rPr>
          <w:rFonts w:eastAsia="Calibri"/>
          <w:color w:val="000000" w:themeColor="text1"/>
          <w:lang w:val="lt-LT"/>
        </w:rPr>
      </w:pPr>
      <w:r w:rsidRPr="00F40F5C">
        <w:rPr>
          <w:rFonts w:eastAsia="Calibri"/>
          <w:color w:val="000000" w:themeColor="text1"/>
          <w:lang w:val="lt-LT"/>
        </w:rPr>
        <w:t xml:space="preserve">2) dalyviui, kurio pasiūlymas buvo atmestas, – pasiūlymo atmetimo priežastis, įskaitant, jeigu taikoma, informaciją apie tai, kad buvo remtasi VPĮ 45 straipsnio 4 dalies nuostatomis, </w:t>
      </w:r>
      <w:r w:rsidRPr="00F40F5C">
        <w:rPr>
          <w:color w:val="000000" w:themeColor="text1"/>
          <w:lang w:val="lt-LT"/>
        </w:rPr>
        <w:t>o VPĮ 37 straipsnio 6 ir 7 dalyse nurodytais atvejais</w:t>
      </w:r>
      <w:r w:rsidRPr="00F40F5C">
        <w:rPr>
          <w:rFonts w:eastAsia="Calibri"/>
          <w:color w:val="000000" w:themeColor="text1"/>
          <w:lang w:val="lt-LT"/>
        </w:rPr>
        <w:t xml:space="preserve"> – taip pat priežastis, dėl kurių priimtas sprendimas dėl nelygiavertiškumo arba sprendimas, kad paslaugos ar darbai neatitinka nurodyto rezultatų apibūdinimo ar funkcinių reikalavimų.</w:t>
      </w:r>
    </w:p>
    <w:p w14:paraId="3228B291" w14:textId="77777777" w:rsidR="00C17FC5" w:rsidRPr="006B74D4" w:rsidRDefault="00C17FC5" w:rsidP="006B74D4">
      <w:pPr>
        <w:pStyle w:val="Tvarkostekstas"/>
        <w:pBdr>
          <w:bottom w:val="single" w:sz="4" w:space="2" w:color="ED7D31" w:themeColor="accent2"/>
        </w:pBdr>
        <w:spacing w:before="240" w:after="240" w:line="269" w:lineRule="auto"/>
        <w:ind w:left="357" w:hanging="357"/>
        <w:rPr>
          <w:b/>
        </w:rPr>
      </w:pPr>
      <w:r w:rsidRPr="006B74D4">
        <w:rPr>
          <w:b/>
        </w:rPr>
        <w:t>TIEKĖJŲ PAŠALINIMO PAGRINDAI, KVALIFIKACIJOS REIKALAVIMAI IR REIKALAUJAMI APLINKOS APSAUGOS VADYBOS SISTEMŲ STANDARTAI</w:t>
      </w:r>
    </w:p>
    <w:p w14:paraId="3BA7B74C" w14:textId="77777777" w:rsidR="00BE7D37" w:rsidRDefault="00507ACC"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bCs/>
          <w:szCs w:val="20"/>
          <w:bdr w:val="none" w:sz="0" w:space="0" w:color="auto"/>
          <w:lang w:val="lt-LT"/>
        </w:rPr>
      </w:pPr>
      <w:r w:rsidRPr="00507ACC">
        <w:rPr>
          <w:rFonts w:eastAsia="Times New Roman"/>
          <w:szCs w:val="20"/>
          <w:bdr w:val="none" w:sz="0" w:space="0" w:color="auto"/>
          <w:lang w:val="lt-LT"/>
        </w:rPr>
        <w:t xml:space="preserve">Tiekėjai, dalyvaujantys pirkime, turi neturėti pašalinimo pagrindų bei atitikti nustatytus kvalifikacijos reikalavimus </w:t>
      </w:r>
      <w:r w:rsidRPr="00507ACC">
        <w:rPr>
          <w:rFonts w:eastAsia="Times New Roman"/>
          <w:bCs/>
          <w:szCs w:val="20"/>
          <w:bdr w:val="none" w:sz="0" w:space="0" w:color="auto"/>
          <w:lang w:val="lt-LT"/>
        </w:rPr>
        <w:t xml:space="preserve">ir (arba) </w:t>
      </w:r>
      <w:r w:rsidRPr="00507ACC">
        <w:rPr>
          <w:rFonts w:eastAsia="Times New Roman" w:cs="Calibri"/>
          <w:bCs/>
          <w:bdr w:val="none" w:sz="0" w:space="0" w:color="auto"/>
          <w:lang w:val="lt-LT"/>
        </w:rPr>
        <w:t>reikalavimams dėl aplinkos apsaugos vadybos sistemos standartų laikymosi</w:t>
      </w:r>
      <w:r w:rsidRPr="00507ACC">
        <w:rPr>
          <w:rFonts w:eastAsia="Times New Roman"/>
          <w:bCs/>
          <w:szCs w:val="20"/>
          <w:bdr w:val="none" w:sz="0" w:space="0" w:color="auto"/>
          <w:lang w:val="lt-LT"/>
        </w:rPr>
        <w:t xml:space="preserve"> </w:t>
      </w:r>
      <w:r w:rsidRPr="00507ACC">
        <w:rPr>
          <w:rFonts w:eastAsia="Times New Roman"/>
          <w:szCs w:val="20"/>
          <w:bdr w:val="none" w:sz="0" w:space="0" w:color="auto"/>
          <w:lang w:val="lt-LT"/>
        </w:rPr>
        <w:t>ir</w:t>
      </w:r>
      <w:r w:rsidRPr="00AC437C">
        <w:rPr>
          <w:rFonts w:eastAsia="Times New Roman"/>
          <w:b/>
          <w:bCs/>
          <w:szCs w:val="20"/>
          <w:bdr w:val="none" w:sz="0" w:space="0" w:color="auto"/>
          <w:lang w:val="lt-LT"/>
        </w:rPr>
        <w:t xml:space="preserve"> kartu su pasiūlymu pateikti („prisegti“) pirkimo dokumentų 4 priede pateiktą Deklaraciją</w:t>
      </w:r>
      <w:r w:rsidRPr="00507ACC">
        <w:rPr>
          <w:rFonts w:eastAsia="Times New Roman"/>
          <w:szCs w:val="20"/>
          <w:bdr w:val="none" w:sz="0" w:space="0" w:color="auto"/>
          <w:lang w:val="lt-LT"/>
        </w:rPr>
        <w:t xml:space="preserve">. </w:t>
      </w:r>
      <w:r w:rsidRPr="00507ACC">
        <w:rPr>
          <w:rFonts w:eastAsia="Times New Roman"/>
          <w:bCs/>
          <w:szCs w:val="20"/>
          <w:bdr w:val="none" w:sz="0" w:space="0" w:color="auto"/>
          <w:lang w:val="lt-LT"/>
        </w:rPr>
        <w:t>Pirkimo organizatorius pašalinimo pagrindų nebuvimo (</w:t>
      </w:r>
      <w:r w:rsidRPr="00507ACC">
        <w:rPr>
          <w:rFonts w:eastAsia="Times New Roman"/>
          <w:bCs/>
          <w:i/>
          <w:iCs/>
          <w:szCs w:val="20"/>
          <w:bdr w:val="none" w:sz="0" w:space="0" w:color="auto"/>
          <w:lang w:val="lt-LT"/>
        </w:rPr>
        <w:t>jeigu taikoma, žr. 11.8 punktą</w:t>
      </w:r>
      <w:r w:rsidRPr="00507ACC">
        <w:rPr>
          <w:rFonts w:eastAsia="Times New Roman"/>
          <w:bCs/>
          <w:szCs w:val="20"/>
          <w:bdr w:val="none" w:sz="0" w:space="0" w:color="auto"/>
          <w:lang w:val="lt-LT"/>
        </w:rPr>
        <w:t xml:space="preserve">), atitiktį kvalifikaciniams reikalavimams </w:t>
      </w:r>
      <w:r w:rsidRPr="00507ACC">
        <w:rPr>
          <w:rFonts w:eastAsia="Times New Roman" w:cs="Calibri"/>
          <w:bCs/>
          <w:bdr w:val="none" w:sz="0" w:space="0" w:color="auto"/>
          <w:lang w:val="lt-LT"/>
        </w:rPr>
        <w:t>(</w:t>
      </w:r>
      <w:r w:rsidRPr="00507ACC">
        <w:rPr>
          <w:rFonts w:eastAsia="Times New Roman" w:cs="Calibri"/>
          <w:bCs/>
          <w:i/>
          <w:iCs/>
          <w:bdr w:val="none" w:sz="0" w:space="0" w:color="auto"/>
          <w:lang w:val="lt-LT"/>
        </w:rPr>
        <w:t>jeigu taikoma; žr. 11.10 punktą</w:t>
      </w:r>
      <w:r w:rsidRPr="00507ACC">
        <w:rPr>
          <w:rFonts w:eastAsia="Times New Roman" w:cs="Calibri"/>
          <w:bCs/>
          <w:bdr w:val="none" w:sz="0" w:space="0" w:color="auto"/>
          <w:lang w:val="lt-LT"/>
        </w:rPr>
        <w:t>) ir atitiktį reikalavimams dėl aplinkos apsaugos vadybos sistemos standartų laikymosi</w:t>
      </w:r>
      <w:r w:rsidRPr="00507ACC">
        <w:rPr>
          <w:rFonts w:eastAsia="Times New Roman"/>
          <w:bCs/>
          <w:szCs w:val="20"/>
          <w:bdr w:val="none" w:sz="0" w:space="0" w:color="auto"/>
          <w:lang w:val="lt-LT"/>
        </w:rPr>
        <w:t xml:space="preserve"> (</w:t>
      </w:r>
      <w:r w:rsidRPr="00507ACC">
        <w:rPr>
          <w:rFonts w:eastAsia="Times New Roman"/>
          <w:bCs/>
          <w:i/>
          <w:iCs/>
          <w:szCs w:val="20"/>
          <w:bdr w:val="none" w:sz="0" w:space="0" w:color="auto"/>
          <w:lang w:val="lt-LT"/>
        </w:rPr>
        <w:t>jeigu taikoma; žr. 11.11 punktą</w:t>
      </w:r>
      <w:r w:rsidRPr="00507ACC">
        <w:rPr>
          <w:rFonts w:eastAsia="Times New Roman"/>
          <w:bCs/>
          <w:szCs w:val="20"/>
          <w:bdr w:val="none" w:sz="0" w:space="0" w:color="auto"/>
          <w:lang w:val="lt-LT"/>
        </w:rPr>
        <w:t xml:space="preserve">) patvirtinančių dokumentų reikalaus </w:t>
      </w:r>
      <w:r w:rsidRPr="00507ACC">
        <w:rPr>
          <w:rFonts w:eastAsia="Times New Roman"/>
          <w:b/>
          <w:szCs w:val="20"/>
          <w:bdr w:val="none" w:sz="0" w:space="0" w:color="auto"/>
          <w:lang w:val="lt-LT"/>
        </w:rPr>
        <w:t xml:space="preserve">tik iš to tiekėjo, kurio pasiūlymas pagal vertinimo rezultatus galės būti pripažintas laimėjusiu </w:t>
      </w:r>
      <w:r w:rsidRPr="00507ACC">
        <w:rPr>
          <w:rFonts w:eastAsia="Times New Roman"/>
          <w:bCs/>
          <w:szCs w:val="20"/>
          <w:bdr w:val="none" w:sz="0" w:space="0" w:color="auto"/>
          <w:lang w:val="lt-LT"/>
        </w:rPr>
        <w:t>(</w:t>
      </w:r>
      <w:r w:rsidRPr="00507ACC">
        <w:rPr>
          <w:rFonts w:eastAsia="Times New Roman"/>
          <w:bdr w:val="none" w:sz="0" w:space="0" w:color="auto"/>
          <w:lang w:val="lt-LT"/>
        </w:rPr>
        <w:t xml:space="preserve">pažymų, patvirtinančių tiekėjo </w:t>
      </w:r>
      <w:r w:rsidRPr="00507ACC">
        <w:rPr>
          <w:rFonts w:eastAsia="Times New Roman"/>
          <w:bdr w:val="none" w:sz="0" w:space="0" w:color="auto"/>
          <w:lang w:val="lt-LT"/>
        </w:rPr>
        <w:lastRenderedPageBreak/>
        <w:t>pašalinimo pagrindų nebuvimą, perkančioji organizacija gali reikalauti iš tiekėjų tik turėdama pagrįstų abejonių dėl šių tiekėjų patikimumo)</w:t>
      </w:r>
      <w:r w:rsidRPr="00507ACC">
        <w:rPr>
          <w:rFonts w:eastAsia="Times New Roman"/>
          <w:bCs/>
          <w:szCs w:val="20"/>
          <w:bdr w:val="none" w:sz="0" w:space="0" w:color="auto"/>
          <w:lang w:val="lt-LT"/>
        </w:rPr>
        <w:t xml:space="preserve">. Jei laimėjęs tiekėjas ketina remtis kito (-ų) ūkio subjekto (-ų) pajėgumais </w:t>
      </w:r>
      <w:r w:rsidRPr="00507ACC">
        <w:rPr>
          <w:rFonts w:eastAsia="Calibri" w:cs="Calibri"/>
          <w:bCs/>
          <w:bdr w:val="none" w:sz="0" w:space="0" w:color="auto"/>
          <w:lang w:val="lt-LT"/>
        </w:rPr>
        <w:t>pagal VPĮ 49 straipsnį</w:t>
      </w:r>
      <w:r w:rsidRPr="00507ACC">
        <w:rPr>
          <w:rFonts w:eastAsia="Times New Roman"/>
          <w:bCs/>
          <w:szCs w:val="20"/>
          <w:bdr w:val="none" w:sz="0" w:space="0" w:color="auto"/>
          <w:lang w:val="lt-LT"/>
        </w:rPr>
        <w:t>, privalės pateikti ir šio (-ių) ūkio subjekto (-ų) atitiktį nurodytiems reikalavimams patvirtinančius dokumentus.</w:t>
      </w:r>
    </w:p>
    <w:p w14:paraId="158FD830" w14:textId="11B72F8C" w:rsidR="00507ACC" w:rsidRPr="00BE7D37" w:rsidRDefault="00507ACC"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b/>
          <w:bCs/>
          <w:szCs w:val="20"/>
          <w:bdr w:val="none" w:sz="0" w:space="0" w:color="auto"/>
          <w:lang w:val="lt-LT"/>
        </w:rPr>
      </w:pPr>
      <w:r w:rsidRPr="00BE7D37">
        <w:rPr>
          <w:rFonts w:eastAsia="Times New Roman"/>
          <w:b/>
          <w:bCs/>
          <w:szCs w:val="20"/>
          <w:bdr w:val="none" w:sz="0" w:space="0" w:color="auto"/>
          <w:lang w:val="lt-LT"/>
        </w:rPr>
        <w:t>Atskirą Deklaraciją pildo:</w:t>
      </w:r>
    </w:p>
    <w:p w14:paraId="3C9EE6DC" w14:textId="6E05FE35" w:rsidR="00507ACC" w:rsidRDefault="004C4E3F" w:rsidP="00BE7D37">
      <w:pPr>
        <w:pStyle w:val="Sraopastraipa"/>
        <w:widowControl w:val="0"/>
        <w:numPr>
          <w:ilvl w:val="2"/>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jc w:val="both"/>
        <w:rPr>
          <w:rFonts w:eastAsia="Times New Roman"/>
          <w:szCs w:val="20"/>
          <w:bdr w:val="none" w:sz="0" w:space="0" w:color="auto"/>
          <w:lang w:val="lt-LT"/>
        </w:rPr>
      </w:pPr>
      <w:r>
        <w:rPr>
          <w:rFonts w:eastAsia="Times New Roman"/>
          <w:szCs w:val="20"/>
          <w:bdr w:val="none" w:sz="0" w:space="0" w:color="auto"/>
          <w:lang w:val="lt-LT"/>
        </w:rPr>
        <w:t>t</w:t>
      </w:r>
      <w:r w:rsidR="00507ACC" w:rsidRPr="00BE7D37">
        <w:rPr>
          <w:rFonts w:eastAsia="Times New Roman"/>
          <w:szCs w:val="20"/>
          <w:bdr w:val="none" w:sz="0" w:space="0" w:color="auto"/>
          <w:lang w:val="lt-LT"/>
        </w:rPr>
        <w:t>iekėjas</w:t>
      </w:r>
      <w:r w:rsidR="00BE7D37">
        <w:rPr>
          <w:rFonts w:eastAsia="Times New Roman"/>
          <w:szCs w:val="20"/>
          <w:bdr w:val="none" w:sz="0" w:space="0" w:color="auto"/>
          <w:lang w:val="lt-LT"/>
        </w:rPr>
        <w:t>;</w:t>
      </w:r>
    </w:p>
    <w:p w14:paraId="16282C03" w14:textId="77777777" w:rsidR="00BE7D37" w:rsidRPr="00BE7D37" w:rsidRDefault="00507ACC" w:rsidP="00BE7D37">
      <w:pPr>
        <w:pStyle w:val="Sraopastraipa"/>
        <w:widowControl w:val="0"/>
        <w:numPr>
          <w:ilvl w:val="2"/>
          <w:numId w:val="62"/>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jc w:val="both"/>
        <w:rPr>
          <w:rFonts w:eastAsia="Times New Roman"/>
          <w:szCs w:val="20"/>
          <w:bdr w:val="none" w:sz="0" w:space="0" w:color="auto"/>
          <w:lang w:val="lt-LT"/>
        </w:rPr>
      </w:pPr>
      <w:r w:rsidRPr="00BE7D37">
        <w:rPr>
          <w:rFonts w:eastAsia="Times New Roman"/>
          <w:bdr w:val="none" w:sz="0" w:space="0" w:color="auto"/>
          <w:lang w:val="lt-LT" w:eastAsia="lt-LT"/>
        </w:rPr>
        <w:t>kiekvienas tiekėjų grupės narys (jeigu pasiūlymą teikia tiekėjų grupė);</w:t>
      </w:r>
    </w:p>
    <w:p w14:paraId="49BFF572" w14:textId="1D9C7459" w:rsidR="00507ACC" w:rsidRPr="00BE7D37" w:rsidRDefault="00507ACC" w:rsidP="00BE7D37">
      <w:pPr>
        <w:pStyle w:val="Sraopastraipa"/>
        <w:widowControl w:val="0"/>
        <w:numPr>
          <w:ilvl w:val="2"/>
          <w:numId w:val="6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left="-142" w:firstLine="993"/>
        <w:jc w:val="both"/>
        <w:rPr>
          <w:rFonts w:eastAsia="Times New Roman"/>
          <w:szCs w:val="20"/>
          <w:bdr w:val="none" w:sz="0" w:space="0" w:color="auto"/>
          <w:lang w:val="lt-LT"/>
        </w:rPr>
      </w:pPr>
      <w:r w:rsidRPr="00BE7D37">
        <w:rPr>
          <w:rFonts w:eastAsia="Times New Roman"/>
          <w:bdr w:val="none" w:sz="0" w:space="0" w:color="auto"/>
          <w:lang w:val="lt-LT" w:eastAsia="lt-LT"/>
        </w:rPr>
        <w:t>kiekvienas ūkio subjektas, jeigu tiekėjas remiasi jo pajėgumais pagal VPĮ 49 straipsnį.</w:t>
      </w:r>
    </w:p>
    <w:p w14:paraId="5361D254" w14:textId="7F8938AD" w:rsidR="00BE7D37" w:rsidRDefault="00BE7D37"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BE7D37">
        <w:rPr>
          <w:rFonts w:eastAsia="Times New Roman"/>
          <w:szCs w:val="20"/>
          <w:bdr w:val="none" w:sz="0" w:space="0" w:color="auto"/>
          <w:lang w:val="lt-LT"/>
        </w:rPr>
        <w:t>Pirkimo organizatorius netikrina subtiekėjo (-ų), kurių pajėgumais (kvalifikacija) tiekėjas nesiremia, pašalinimo pagrindų.</w:t>
      </w:r>
    </w:p>
    <w:p w14:paraId="73484127" w14:textId="77777777" w:rsidR="00BE7D37" w:rsidRDefault="00BE7D37"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BE7D37">
        <w:rPr>
          <w:rFonts w:eastAsia="Times New Roman"/>
          <w:bdr w:val="none" w:sz="0" w:space="0" w:color="auto"/>
          <w:lang w:val="lt-LT"/>
        </w:rPr>
        <w:t xml:space="preserve">Pirkimo organizatorius netikrina </w:t>
      </w:r>
      <w:r w:rsidRPr="00BE7D37">
        <w:rPr>
          <w:rFonts w:eastAsia="Calibri" w:cs="Calibri"/>
          <w:bCs/>
          <w:iCs/>
          <w:bdr w:val="none" w:sz="0" w:space="0" w:color="auto"/>
          <w:lang w:val="lt-LT"/>
        </w:rPr>
        <w:t xml:space="preserve">fizinių asmenų (specialistų), </w:t>
      </w:r>
      <w:r w:rsidRPr="00BE7D37">
        <w:rPr>
          <w:rFonts w:eastAsia="Times New Roman" w:cs="Calibri"/>
          <w:iCs/>
          <w:bdr w:val="none" w:sz="0" w:space="0" w:color="auto"/>
          <w:lang w:val="lt-LT"/>
        </w:rPr>
        <w:t>kurių pajėgumais tiekėjas remiasi pagal VPĮ 49 straipsnį</w:t>
      </w:r>
      <w:r w:rsidRPr="00BE7D37">
        <w:rPr>
          <w:rFonts w:eastAsia="Calibri" w:cs="Calibri"/>
          <w:bCs/>
          <w:iCs/>
          <w:bdr w:val="none" w:sz="0" w:space="0" w:color="auto"/>
          <w:lang w:val="lt-LT"/>
        </w:rPr>
        <w:t xml:space="preserve"> ir kuriuos, pirkimo laimėjimo atveju, tiekėjas ketina įdarbinti, (kvazisubtiekėjų) pašalinimo pagrindų</w:t>
      </w:r>
    </w:p>
    <w:p w14:paraId="69FEE79E" w14:textId="0DC2551F" w:rsidR="00BE7D37" w:rsidRDefault="00BE7D37"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BE7D37">
        <w:rPr>
          <w:rFonts w:eastAsia="Times New Roman"/>
          <w:szCs w:val="20"/>
          <w:bdr w:val="none" w:sz="0" w:space="0" w:color="auto"/>
          <w:lang w:val="lt-LT"/>
        </w:rPr>
        <w:t>Pirkimo organizatorius tiekėją pašalina iš pirkimo procedūros bet kuriame pirkimo procedūros etape, jeigu paaiškėja, kad dėl savo veiksmų ar neveikimo prieš pirkimo procedūrą ar jos metu tiekėjas atitinka bent vieną iš šiose pirkimo sąlygose nustatytų tiekėjo pašalinimo pagrindų, išskyrus VPĮ 46 straipsnio 10 dalyje nustatytus atvejus (tačiau atsižvelgiant į VPĮ 46 straipsnio 11 ir 12 dalių nuostatas). Perkančioji organizacija pašalina tiekėją iš pirkimo procedūros pagal VPĮ 46 straipsnio 4 ir 6 dalyse nurodytus pašalinimo pagrindus ir tuo atveju, kai ji turi įtikinamų duomenų, kad tiekėjas yra įsteigtas arba dalyvauja pirkime vietoj kito asmens, siekiant išvengti VPĮ 46 straipsnio 4 ir 6 dalyse nurodytų pašalinimo pagrindų taikymo.</w:t>
      </w:r>
    </w:p>
    <w:p w14:paraId="6B42D864" w14:textId="77777777" w:rsidR="00BE7D37" w:rsidRDefault="00BE7D37"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BE7D37">
        <w:rPr>
          <w:rFonts w:eastAsia="Times New Roman"/>
          <w:szCs w:val="20"/>
          <w:bdr w:val="none" w:sz="0" w:space="0" w:color="auto"/>
          <w:lang w:val="lt-LT"/>
        </w:rPr>
        <w:t>Pirkimo organizatorius, priimdamas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F2D8614" w14:textId="77777777" w:rsidR="00BE7D37" w:rsidRDefault="00BE7D37"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BE7D37">
        <w:rPr>
          <w:rFonts w:eastAsia="Times New Roman"/>
          <w:szCs w:val="20"/>
          <w:bdr w:val="none" w:sz="0" w:space="0" w:color="auto"/>
          <w:lang w:val="lt-LT"/>
        </w:rPr>
        <w:t>Jeigu ūkio subjekto, kurio pajėgumais tiekėjas remiasi pagal VPĮ 49 straipsnį, padėtis atitinka bent vieną nustatytą tiekėjo pašalinimo pagrindą, pirkimo organizatorius reikalauja, kad tiekėjas per pirkimo organizatoriaus nustatytą terminą pakeistų minėtą subjektą reikalavimus atitinkančiu subtiekėju.</w:t>
      </w:r>
    </w:p>
    <w:p w14:paraId="7A2C1B74" w14:textId="15EA94B8" w:rsidR="00BE7D37" w:rsidRDefault="00BE7D37"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BE7D37">
        <w:rPr>
          <w:rFonts w:eastAsia="Times New Roman"/>
          <w:b/>
          <w:bCs/>
          <w:szCs w:val="20"/>
          <w:bdr w:val="none" w:sz="0" w:space="0" w:color="auto"/>
          <w:lang w:val="lt-LT"/>
        </w:rPr>
        <w:t>Pirkime taikomi tiekėjų pašalinimo pagrindai.</w:t>
      </w:r>
      <w:r w:rsidRPr="00BE7D37">
        <w:rPr>
          <w:rFonts w:eastAsia="Times New Roman"/>
          <w:szCs w:val="20"/>
          <w:bdr w:val="none" w:sz="0" w:space="0" w:color="auto"/>
          <w:lang w:val="lt-LT"/>
        </w:rPr>
        <w:t xml:space="preserve"> </w:t>
      </w:r>
      <w:r w:rsidRPr="009600A0">
        <w:rPr>
          <w:rFonts w:eastAsia="Times New Roman"/>
          <w:b/>
          <w:bCs/>
          <w:szCs w:val="20"/>
          <w:bdr w:val="none" w:sz="0" w:space="0" w:color="auto"/>
          <w:lang w:val="lt-LT"/>
        </w:rPr>
        <w:t>Tiekėjas turi neturėti pašalinimo pagrindų.</w:t>
      </w:r>
      <w:r w:rsidRPr="00BE7D37">
        <w:rPr>
          <w:rFonts w:eastAsia="Times New Roman"/>
          <w:szCs w:val="20"/>
          <w:bdr w:val="none" w:sz="0" w:space="0" w:color="auto"/>
          <w:lang w:val="lt-LT"/>
        </w:rPr>
        <w:t xml:space="preserve"> Tiekėjų pašalinimo pagrindai ir jų nebuvimą patvirtinantys dokumentai (1 lentelė) yra </w:t>
      </w:r>
      <w:r w:rsidRPr="00B00B70">
        <w:rPr>
          <w:rFonts w:eastAsia="Times New Roman"/>
          <w:szCs w:val="20"/>
          <w:bdr w:val="none" w:sz="0" w:space="0" w:color="auto"/>
          <w:lang w:val="lt-LT"/>
        </w:rPr>
        <w:t>pateikiami pirkimo sąlygų 5 priede.</w:t>
      </w:r>
      <w:r w:rsidR="009600A0">
        <w:rPr>
          <w:rFonts w:eastAsia="Times New Roman"/>
          <w:szCs w:val="20"/>
          <w:bdr w:val="none" w:sz="0" w:space="0" w:color="auto"/>
          <w:lang w:val="lt-LT"/>
        </w:rPr>
        <w:t xml:space="preserve"> </w:t>
      </w:r>
      <w:r w:rsidR="009600A0" w:rsidRPr="009600A0">
        <w:rPr>
          <w:rFonts w:eastAsia="Times New Roman"/>
          <w:b/>
          <w:bdr w:val="none" w:sz="0" w:space="0" w:color="auto"/>
          <w:lang w:val="lt-LT"/>
        </w:rPr>
        <w:t>Pažymų, patvirtinančių tiekėjo pašalinimo pagrindų nebuvimą, pateikti nereikalaujama. Jų perkančioji organizacija reikalaus tik turėdama pagrįstų abejonių dėl tiekėjo patikimumo.</w:t>
      </w:r>
    </w:p>
    <w:p w14:paraId="22EA85CD" w14:textId="5F77C851" w:rsidR="00BE7D37" w:rsidRDefault="009600A0"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9600A0">
        <w:rPr>
          <w:rFonts w:eastAsia="Calibri"/>
          <w:bdr w:val="none" w:sz="0" w:space="0" w:color="auto"/>
          <w:lang w:val="lt-LT"/>
        </w:rPr>
        <w:t xml:space="preserve">Perkančioji organizacija </w:t>
      </w:r>
      <w:r w:rsidR="00BE7D37" w:rsidRPr="00BE7D37">
        <w:rPr>
          <w:rFonts w:eastAsia="Times New Roman"/>
          <w:szCs w:val="20"/>
          <w:bdr w:val="none" w:sz="0" w:space="0" w:color="auto"/>
          <w:lang w:val="lt-LT"/>
        </w:rPr>
        <w:t>gali netaikyti VPĮ 46 straipsnio 1, 3 ir 4 dalyse nustatytų tiekėjo pašalinimo iš pirkimo procedūros pagrindų tik išimtiniais atvejais, kai būtina užtikrinti viešojo intereso apsaugą, įskaitant visuomenės sveikatos ir aplinkos apsaugą.</w:t>
      </w:r>
    </w:p>
    <w:p w14:paraId="329BCD78" w14:textId="77777777" w:rsidR="00BE7D37" w:rsidRPr="004A1CB6" w:rsidRDefault="00BE7D37"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b/>
          <w:bCs/>
          <w:szCs w:val="20"/>
          <w:bdr w:val="none" w:sz="0" w:space="0" w:color="auto"/>
          <w:lang w:val="lt-LT"/>
        </w:rPr>
      </w:pPr>
      <w:r w:rsidRPr="004A1CB6">
        <w:rPr>
          <w:rFonts w:eastAsia="Times New Roman"/>
          <w:b/>
          <w:bCs/>
          <w:szCs w:val="20"/>
          <w:bdr w:val="none" w:sz="0" w:space="0" w:color="auto"/>
          <w:lang w:val="lt-LT"/>
        </w:rPr>
        <w:lastRenderedPageBreak/>
        <w:t xml:space="preserve">Tiekėjui kvalifikaciniai reikalavimai nenustatomi. </w:t>
      </w:r>
    </w:p>
    <w:p w14:paraId="766C8CD8" w14:textId="2FDB58D3" w:rsidR="009600A0" w:rsidRPr="009600A0" w:rsidRDefault="009600A0" w:rsidP="00BE7D37">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rFonts w:eastAsia="Times New Roman"/>
          <w:szCs w:val="20"/>
          <w:bdr w:val="none" w:sz="0" w:space="0" w:color="auto"/>
          <w:lang w:val="lt-LT"/>
        </w:rPr>
      </w:pPr>
      <w:r w:rsidRPr="009600A0">
        <w:rPr>
          <w:rFonts w:eastAsia="Times New Roman"/>
          <w:b/>
          <w:bCs/>
          <w:bdr w:val="none" w:sz="0" w:space="0" w:color="auto"/>
          <w:lang w:val="lt-LT"/>
        </w:rPr>
        <w:t xml:space="preserve">Tiekėjas turi atitikti </w:t>
      </w:r>
      <w:r w:rsidR="006C00A3">
        <w:rPr>
          <w:rFonts w:eastAsia="Times New Roman"/>
          <w:b/>
          <w:bCs/>
          <w:bdr w:val="none" w:sz="0" w:space="0" w:color="auto"/>
          <w:lang w:val="lt-LT"/>
        </w:rPr>
        <w:t>2</w:t>
      </w:r>
      <w:r w:rsidRPr="009600A0">
        <w:rPr>
          <w:rFonts w:eastAsia="Times New Roman"/>
          <w:b/>
          <w:bCs/>
          <w:bdr w:val="none" w:sz="0" w:space="0" w:color="auto"/>
          <w:lang w:val="lt-LT"/>
        </w:rPr>
        <w:t xml:space="preserve"> lentelėje „Aplinkos apsaugos vadybos sistemos standartų reikalavimai“ nustatytus reikalavimus dėl aplinkos apsaugos vadybos sistemos standartų laikymosi:</w:t>
      </w:r>
    </w:p>
    <w:p w14:paraId="0C015C5D" w14:textId="23688C13" w:rsidR="009600A0" w:rsidRPr="009600A0" w:rsidRDefault="006C00A3" w:rsidP="009600A0">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jc w:val="both"/>
        <w:rPr>
          <w:i/>
          <w:iCs/>
          <w:color w:val="000000" w:themeColor="text1"/>
          <w:szCs w:val="20"/>
          <w:lang w:val="lt-LT"/>
        </w:rPr>
      </w:pPr>
      <w:r>
        <w:rPr>
          <w:i/>
          <w:iCs/>
          <w:color w:val="000000" w:themeColor="text1"/>
          <w:szCs w:val="20"/>
          <w:lang w:val="lt-LT"/>
        </w:rPr>
        <w:t>2</w:t>
      </w:r>
      <w:r w:rsidR="006E7139" w:rsidRPr="009600A0">
        <w:rPr>
          <w:i/>
          <w:iCs/>
          <w:color w:val="000000" w:themeColor="text1"/>
          <w:szCs w:val="20"/>
          <w:lang w:val="lt-LT"/>
        </w:rPr>
        <w:t xml:space="preserve"> lentelė „Aplinkos apsaugos vadybos sistemos standartų reikalavimai“</w:t>
      </w:r>
    </w:p>
    <w:tbl>
      <w:tblPr>
        <w:tblStyle w:val="Lentelstinklelis"/>
        <w:tblW w:w="9781" w:type="dxa"/>
        <w:tblInd w:w="-147" w:type="dxa"/>
        <w:tblLayout w:type="fixed"/>
        <w:tblLook w:val="04A0" w:firstRow="1" w:lastRow="0" w:firstColumn="1" w:lastColumn="0" w:noHBand="0" w:noVBand="1"/>
      </w:tblPr>
      <w:tblGrid>
        <w:gridCol w:w="709"/>
        <w:gridCol w:w="4536"/>
        <w:gridCol w:w="4536"/>
      </w:tblGrid>
      <w:tr w:rsidR="009600A0" w:rsidRPr="00E05E0E" w14:paraId="03069B2D" w14:textId="77777777" w:rsidTr="009600A0">
        <w:tc>
          <w:tcPr>
            <w:tcW w:w="709"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E785984" w14:textId="77777777" w:rsidR="009600A0" w:rsidRPr="009600A0" w:rsidRDefault="009600A0" w:rsidP="009600A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center"/>
              <w:textAlignment w:val="baseline"/>
              <w:rPr>
                <w:rFonts w:eastAsia="Times New Roman"/>
                <w:b/>
                <w:bdr w:val="none" w:sz="0" w:space="0" w:color="auto"/>
                <w:lang w:val="lt-LT"/>
              </w:rPr>
            </w:pPr>
            <w:r w:rsidRPr="009600A0">
              <w:rPr>
                <w:rFonts w:eastAsia="Times New Roman"/>
                <w:b/>
                <w:bdr w:val="none" w:sz="0" w:space="0" w:color="auto"/>
                <w:lang w:val="lt-LT"/>
              </w:rPr>
              <w:t>Eil. Nr.</w:t>
            </w:r>
          </w:p>
        </w:tc>
        <w:tc>
          <w:tcPr>
            <w:tcW w:w="45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A0F0759" w14:textId="77777777" w:rsidR="009600A0" w:rsidRPr="009600A0" w:rsidRDefault="009600A0" w:rsidP="009600A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rPr>
                <w:rFonts w:eastAsia="Times New Roman"/>
                <w:b/>
                <w:bdr w:val="none" w:sz="0" w:space="0" w:color="auto"/>
                <w:lang w:val="lt-LT"/>
              </w:rPr>
            </w:pPr>
            <w:r w:rsidRPr="009600A0">
              <w:rPr>
                <w:rFonts w:eastAsia="Times New Roman"/>
                <w:b/>
                <w:spacing w:val="2"/>
                <w:bdr w:val="none" w:sz="0" w:space="0" w:color="auto"/>
                <w:lang w:val="lt-LT"/>
              </w:rPr>
              <w:t xml:space="preserve">Aplinkos apsaugos vadybos sistemos standartų </w:t>
            </w:r>
            <w:r w:rsidRPr="009600A0">
              <w:rPr>
                <w:rFonts w:eastAsia="Times New Roman"/>
                <w:b/>
                <w:bdr w:val="none" w:sz="0" w:space="0" w:color="auto"/>
                <w:lang w:val="lt-LT"/>
              </w:rPr>
              <w:t>reikalavimai</w:t>
            </w:r>
          </w:p>
        </w:tc>
        <w:tc>
          <w:tcPr>
            <w:tcW w:w="453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D99DED7" w14:textId="77777777" w:rsidR="009600A0" w:rsidRPr="009600A0" w:rsidRDefault="009600A0" w:rsidP="009600A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rPr>
                <w:rFonts w:eastAsia="Times New Roman"/>
                <w:b/>
                <w:bdr w:val="none" w:sz="0" w:space="0" w:color="auto"/>
                <w:lang w:val="lt-LT"/>
              </w:rPr>
            </w:pPr>
            <w:r w:rsidRPr="009600A0">
              <w:rPr>
                <w:rFonts w:eastAsia="Times New Roman"/>
                <w:b/>
                <w:spacing w:val="2"/>
                <w:bdr w:val="none" w:sz="0" w:space="0" w:color="auto"/>
                <w:lang w:val="lt-LT"/>
              </w:rPr>
              <w:t xml:space="preserve">Aplinkos apsaugos vadybos sistemos standartų </w:t>
            </w:r>
            <w:r w:rsidRPr="009600A0">
              <w:rPr>
                <w:rFonts w:eastAsia="Times New Roman"/>
                <w:b/>
                <w:bdr w:val="none" w:sz="0" w:space="0" w:color="auto"/>
                <w:lang w:val="lt-LT"/>
              </w:rPr>
              <w:t>reikalavimų atitikimą įrodantys dokumentai</w:t>
            </w:r>
          </w:p>
        </w:tc>
      </w:tr>
      <w:tr w:rsidR="009600A0" w:rsidRPr="00E05E0E" w14:paraId="0DEDFBFB" w14:textId="77777777" w:rsidTr="005B610B">
        <w:tc>
          <w:tcPr>
            <w:tcW w:w="709" w:type="dxa"/>
            <w:tcBorders>
              <w:top w:val="single" w:sz="4" w:space="0" w:color="auto"/>
              <w:left w:val="single" w:sz="4" w:space="0" w:color="auto"/>
              <w:bottom w:val="single" w:sz="4" w:space="0" w:color="auto"/>
              <w:right w:val="single" w:sz="4" w:space="0" w:color="auto"/>
            </w:tcBorders>
            <w:hideMark/>
          </w:tcPr>
          <w:p w14:paraId="2F7BC240" w14:textId="77777777" w:rsidR="009600A0" w:rsidRPr="009600A0" w:rsidRDefault="009600A0" w:rsidP="009600A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rPr>
                <w:rFonts w:eastAsia="Times New Roman"/>
                <w:color w:val="000000" w:themeColor="text1"/>
                <w:bdr w:val="none" w:sz="0" w:space="0" w:color="auto"/>
                <w:lang w:val="lt-LT"/>
              </w:rPr>
            </w:pPr>
            <w:r w:rsidRPr="009600A0">
              <w:rPr>
                <w:rFonts w:eastAsia="Times New Roman"/>
                <w:color w:val="000000" w:themeColor="text1"/>
                <w:bdr w:val="none" w:sz="0" w:space="0" w:color="auto"/>
                <w:lang w:val="lt-LT"/>
              </w:rPr>
              <w:t>1.</w:t>
            </w:r>
          </w:p>
        </w:tc>
        <w:tc>
          <w:tcPr>
            <w:tcW w:w="4536" w:type="dxa"/>
            <w:tcBorders>
              <w:top w:val="single" w:sz="4" w:space="0" w:color="auto"/>
              <w:left w:val="single" w:sz="4" w:space="0" w:color="auto"/>
              <w:bottom w:val="single" w:sz="4" w:space="0" w:color="auto"/>
              <w:right w:val="single" w:sz="4" w:space="0" w:color="auto"/>
            </w:tcBorders>
          </w:tcPr>
          <w:p w14:paraId="39D7CDDF" w14:textId="48A13894"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N w:val="0"/>
              <w:spacing w:after="120"/>
              <w:jc w:val="both"/>
              <w:textAlignment w:val="baseline"/>
              <w:rPr>
                <w:rFonts w:eastAsia="Times New Roman"/>
                <w:color w:val="000000" w:themeColor="text1"/>
                <w:bdr w:val="none" w:sz="0" w:space="0" w:color="auto"/>
                <w:lang w:val="lt-LT"/>
              </w:rPr>
            </w:pPr>
            <w:r w:rsidRPr="009600A0">
              <w:rPr>
                <w:rFonts w:eastAsia="Times New Roman"/>
                <w:color w:val="000000" w:themeColor="text1"/>
                <w:bdr w:val="none" w:sz="0" w:space="0" w:color="auto"/>
                <w:lang w:val="lt-LT"/>
              </w:rPr>
              <w:t xml:space="preserve">Tiekėjas** turi būti įdiegęs ir taikyti </w:t>
            </w:r>
            <w:r w:rsidRPr="009600A0">
              <w:rPr>
                <w:rFonts w:eastAsia="Times New Roman"/>
                <w:b/>
                <w:bCs/>
                <w:color w:val="000000" w:themeColor="text1"/>
                <w:bdr w:val="none" w:sz="0" w:space="0" w:color="auto"/>
                <w:lang w:val="lt-LT"/>
              </w:rPr>
              <w:t xml:space="preserve">atliekamų </w:t>
            </w:r>
            <w:r w:rsidR="007737A5" w:rsidRPr="00250507">
              <w:rPr>
                <w:rFonts w:eastAsia="Times New Roman"/>
                <w:b/>
                <w:bCs/>
                <w:color w:val="000000" w:themeColor="text1"/>
                <w:bdr w:val="none" w:sz="0" w:space="0" w:color="auto"/>
                <w:lang w:val="lt-LT"/>
              </w:rPr>
              <w:t>(</w:t>
            </w:r>
            <w:r w:rsidR="00250507" w:rsidRPr="00250507">
              <w:rPr>
                <w:rStyle w:val="Grietas"/>
                <w:color w:val="000000" w:themeColor="text1"/>
                <w:lang w:val="lt-LT"/>
              </w:rPr>
              <w:t>dujų katilinės įrengimo)</w:t>
            </w:r>
            <w:r w:rsidR="007737A5" w:rsidRPr="00250507">
              <w:rPr>
                <w:rFonts w:eastAsia="Times New Roman"/>
                <w:b/>
                <w:bCs/>
                <w:color w:val="000000" w:themeColor="text1"/>
                <w:bdr w:val="none" w:sz="0" w:space="0" w:color="auto"/>
                <w:lang w:val="lt-LT"/>
              </w:rPr>
              <w:t xml:space="preserve"> </w:t>
            </w:r>
            <w:r w:rsidRPr="009600A0">
              <w:rPr>
                <w:rFonts w:eastAsia="Times New Roman"/>
                <w:b/>
                <w:bCs/>
                <w:color w:val="000000" w:themeColor="text1"/>
                <w:bdr w:val="none" w:sz="0" w:space="0" w:color="auto"/>
                <w:lang w:val="lt-LT"/>
              </w:rPr>
              <w:t>darbų apimtyje</w:t>
            </w:r>
            <w:r w:rsidRPr="009600A0">
              <w:rPr>
                <w:rFonts w:eastAsia="Times New Roman"/>
                <w:color w:val="000000" w:themeColor="text1"/>
                <w:bdr w:val="none" w:sz="0" w:space="0" w:color="auto"/>
                <w:lang w:val="lt-LT"/>
              </w:rPr>
              <w:t xml:space="preserve"> aplinkos apsaugos vadybos ir audito sistemą </w:t>
            </w:r>
            <w:r w:rsidRPr="009600A0">
              <w:rPr>
                <w:rFonts w:eastAsia="Times New Roman"/>
                <w:i/>
                <w:color w:val="000000" w:themeColor="text1"/>
                <w:bdr w:val="none" w:sz="0" w:space="0" w:color="auto"/>
                <w:lang w:val="lt-LT"/>
              </w:rPr>
              <w:t xml:space="preserve">EMAS </w:t>
            </w:r>
            <w:r w:rsidRPr="009600A0">
              <w:rPr>
                <w:rFonts w:eastAsia="Times New Roman"/>
                <w:color w:val="000000" w:themeColor="text1"/>
                <w:bdr w:val="none" w:sz="0" w:space="0" w:color="auto"/>
                <w:lang w:val="lt-LT"/>
              </w:rPr>
              <w:t xml:space="preserve">arba kitą aplinkos apsaugos vadybos sistemą, įdiegtą pagal standartą </w:t>
            </w:r>
            <w:r w:rsidRPr="009600A0">
              <w:rPr>
                <w:rFonts w:eastAsia="Times New Roman"/>
                <w:i/>
                <w:color w:val="000000" w:themeColor="text1"/>
                <w:bdr w:val="none" w:sz="0" w:space="0" w:color="auto"/>
                <w:lang w:val="lt-LT"/>
              </w:rPr>
              <w:t>LST EN ISO 14001</w:t>
            </w:r>
            <w:r w:rsidRPr="009600A0">
              <w:rPr>
                <w:rFonts w:eastAsia="Times New Roman"/>
                <w:color w:val="000000" w:themeColor="text1"/>
                <w:bdr w:val="none" w:sz="0" w:space="0" w:color="auto"/>
                <w:lang w:val="lt-LT"/>
              </w:rPr>
              <w:t xml:space="preserve"> ar kitus aplinkos apsaugos vadybos standartus, pagrįstus atitinkamais Europos arba tarptautiniais standartais, kuriuos yra patvirtinusios sertifikavimo įstaigos, atitinkančios Europos Sąjungos teisės aktus arba atitinkamus Europos ar tarptautinius sertifikavimo standartus, arba taiko kitas lygiavertes aplinkos apsaugos vadybos užtikrinimo priemones, kurios patvirtintų, kad tiekėjo siūlomos aplinkos apsaugos vadybos užtikrinimo priemonės atitinka reikalaujamus aplinkos apsaugos vadybos sistemos standartus.</w:t>
            </w:r>
          </w:p>
          <w:p w14:paraId="2701AC78"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rPr>
                <w:rFonts w:eastAsia="Times New Roman"/>
                <w:i/>
                <w:iCs/>
                <w:color w:val="000000" w:themeColor="text1"/>
                <w:bdr w:val="none" w:sz="0" w:space="0" w:color="auto"/>
                <w:lang w:val="lt-LT"/>
              </w:rPr>
            </w:pPr>
            <w:r w:rsidRPr="009600A0">
              <w:rPr>
                <w:rFonts w:eastAsia="Times New Roman"/>
                <w:color w:val="000000" w:themeColor="text1"/>
                <w:bdr w:val="none" w:sz="0" w:space="0" w:color="auto"/>
                <w:lang w:val="lt-LT"/>
              </w:rPr>
              <w:t>**</w:t>
            </w:r>
            <w:r w:rsidRPr="009600A0">
              <w:rPr>
                <w:rFonts w:eastAsia="Times New Roman"/>
                <w:i/>
                <w:iCs/>
                <w:color w:val="000000" w:themeColor="text1"/>
                <w:bdr w:val="none" w:sz="0" w:space="0" w:color="auto"/>
                <w:lang w:val="lt-LT"/>
              </w:rPr>
              <w:t>Pastaba:</w:t>
            </w:r>
          </w:p>
          <w:p w14:paraId="064243E0" w14:textId="77777777" w:rsidR="009600A0" w:rsidRPr="009600A0" w:rsidRDefault="009600A0" w:rsidP="009600A0">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ind w:left="180" w:hanging="180"/>
              <w:jc w:val="both"/>
              <w:textAlignment w:val="baseline"/>
              <w:rPr>
                <w:rFonts w:eastAsia="Times New Roman"/>
                <w:i/>
                <w:color w:val="000000" w:themeColor="text1"/>
                <w:bdr w:val="none" w:sz="0" w:space="0" w:color="auto"/>
                <w:lang w:val="lt-LT"/>
              </w:rPr>
            </w:pPr>
            <w:r w:rsidRPr="009600A0">
              <w:rPr>
                <w:rFonts w:eastAsia="Times New Roman"/>
                <w:i/>
                <w:color w:val="000000" w:themeColor="text1"/>
                <w:bdr w:val="none" w:sz="0" w:space="0" w:color="auto"/>
                <w:shd w:val="clear" w:color="auto" w:fill="FFFFFF"/>
                <w:lang w:val="lt-LT"/>
              </w:rPr>
              <w:t xml:space="preserve">Jeigu pasiūlymą teikia </w:t>
            </w:r>
            <w:r w:rsidRPr="009600A0">
              <w:rPr>
                <w:rFonts w:eastAsia="Times New Roman"/>
                <w:b/>
                <w:bCs/>
                <w:i/>
                <w:color w:val="000000" w:themeColor="text1"/>
                <w:bdr w:val="none" w:sz="0" w:space="0" w:color="auto"/>
                <w:shd w:val="clear" w:color="auto" w:fill="FFFFFF"/>
                <w:lang w:val="lt-LT"/>
              </w:rPr>
              <w:t>ūkio subjektų grupė</w:t>
            </w:r>
            <w:r w:rsidRPr="009600A0">
              <w:rPr>
                <w:rFonts w:eastAsia="Times New Roman"/>
                <w:i/>
                <w:color w:val="000000" w:themeColor="text1"/>
                <w:bdr w:val="none" w:sz="0" w:space="0" w:color="auto"/>
                <w:shd w:val="clear" w:color="auto" w:fill="FFFFFF"/>
                <w:lang w:val="lt-LT"/>
              </w:rPr>
              <w:t xml:space="preserve"> (veikianti pagal jungtinės veiklos sutartį) – reikalavimą turi atitikti ūkio</w:t>
            </w:r>
            <w:r w:rsidRPr="009600A0">
              <w:rPr>
                <w:rFonts w:eastAsia="Times New Roman"/>
                <w:i/>
                <w:color w:val="000000" w:themeColor="text1"/>
                <w:bdr w:val="none" w:sz="0" w:space="0" w:color="auto"/>
                <w:lang w:val="lt-LT"/>
              </w:rPr>
              <w:t xml:space="preserve"> subjektų grupės narys (-iai), atsižvelgiant į jų prisiimamus įsipareigojimus pirkimo sutarčiai vykdyti;</w:t>
            </w:r>
          </w:p>
          <w:p w14:paraId="37329868" w14:textId="77777777" w:rsidR="009600A0" w:rsidRPr="009600A0" w:rsidRDefault="009600A0" w:rsidP="009600A0">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autoSpaceDN w:val="0"/>
              <w:ind w:left="180" w:hanging="180"/>
              <w:jc w:val="both"/>
              <w:textAlignment w:val="baseline"/>
              <w:rPr>
                <w:rFonts w:eastAsia="Times New Roman"/>
                <w:i/>
                <w:color w:val="000000" w:themeColor="text1"/>
                <w:bdr w:val="none" w:sz="0" w:space="0" w:color="auto"/>
                <w:lang w:val="lt-LT"/>
              </w:rPr>
            </w:pPr>
            <w:r w:rsidRPr="009600A0">
              <w:rPr>
                <w:rFonts w:eastAsia="Times New Roman"/>
                <w:i/>
                <w:color w:val="000000" w:themeColor="text1"/>
                <w:bdr w:val="none" w:sz="0" w:space="0" w:color="auto"/>
                <w:lang w:val="lt-LT"/>
              </w:rPr>
              <w:t xml:space="preserve">Tiekėjas gali </w:t>
            </w:r>
            <w:r w:rsidRPr="009600A0">
              <w:rPr>
                <w:rFonts w:eastAsia="Times New Roman"/>
                <w:b/>
                <w:bCs/>
                <w:i/>
                <w:color w:val="000000" w:themeColor="text1"/>
                <w:bdr w:val="none" w:sz="0" w:space="0" w:color="auto"/>
                <w:lang w:val="lt-LT"/>
              </w:rPr>
              <w:t>pasitelkti kitus ūkio subjektus</w:t>
            </w:r>
            <w:r w:rsidRPr="009600A0">
              <w:rPr>
                <w:rFonts w:eastAsia="Times New Roman"/>
                <w:i/>
                <w:color w:val="000000" w:themeColor="text1"/>
                <w:bdr w:val="none" w:sz="0" w:space="0" w:color="auto"/>
                <w:lang w:val="lt-LT"/>
              </w:rPr>
              <w:t>, atsižvelgiant į jų prisiimamus įsipareigojimus pirkimo sutarčiai vykdyti.</w:t>
            </w:r>
          </w:p>
          <w:p w14:paraId="2B0D91D1"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autoSpaceDN w:val="0"/>
              <w:ind w:left="180"/>
              <w:jc w:val="both"/>
              <w:textAlignment w:val="baseline"/>
              <w:rPr>
                <w:rFonts w:eastAsia="Times New Roman"/>
                <w:i/>
                <w:iCs/>
                <w:color w:val="000000" w:themeColor="text1"/>
                <w:bdr w:val="none" w:sz="0" w:space="0" w:color="auto"/>
                <w:lang w:val="lt-LT"/>
              </w:rPr>
            </w:pPr>
            <w:r w:rsidRPr="009600A0">
              <w:rPr>
                <w:rFonts w:eastAsia="Times New Roman"/>
                <w:i/>
                <w:iCs/>
                <w:color w:val="000000" w:themeColor="text1"/>
                <w:bdr w:val="none" w:sz="0" w:space="0" w:color="auto"/>
                <w:lang w:val="lt-LT"/>
              </w:rPr>
              <w:t xml:space="preserve">Jeigu pirkimo objektas sudėtinis ir tiekėjas netaiko aplinkos apsaugos vadybos sistemos standarto visoms pirkimo objekto sritims, tokiu atveju tiekėjas, </w:t>
            </w:r>
            <w:r w:rsidRPr="009600A0">
              <w:rPr>
                <w:rFonts w:eastAsia="Times New Roman"/>
                <w:b/>
                <w:bCs/>
                <w:i/>
                <w:iCs/>
                <w:color w:val="000000" w:themeColor="text1"/>
                <w:bdr w:val="none" w:sz="0" w:space="0" w:color="auto"/>
                <w:lang w:val="lt-LT"/>
              </w:rPr>
              <w:t>kuris pats neatitinka keliamo reikalavimo</w:t>
            </w:r>
            <w:r w:rsidRPr="009600A0">
              <w:rPr>
                <w:rFonts w:eastAsia="Times New Roman"/>
                <w:i/>
                <w:iCs/>
                <w:color w:val="000000" w:themeColor="text1"/>
                <w:bdr w:val="none" w:sz="0" w:space="0" w:color="auto"/>
                <w:lang w:val="lt-LT"/>
              </w:rPr>
              <w:t>, gali pasitelkti ūkio subjektą, taikantį aplinkos apsaugos vadybos sistemos standartą, nustatytam</w:t>
            </w:r>
            <w:r w:rsidRPr="009600A0">
              <w:rPr>
                <w:rFonts w:eastAsia="Times New Roman"/>
                <w:color w:val="000000" w:themeColor="text1"/>
                <w:bdr w:val="none" w:sz="0" w:space="0" w:color="auto"/>
                <w:lang w:val="lt-LT"/>
              </w:rPr>
              <w:t xml:space="preserve"> </w:t>
            </w:r>
            <w:r w:rsidRPr="009600A0">
              <w:rPr>
                <w:rFonts w:eastAsia="Times New Roman"/>
                <w:i/>
                <w:iCs/>
                <w:color w:val="000000" w:themeColor="text1"/>
                <w:bdr w:val="none" w:sz="0" w:space="0" w:color="auto"/>
                <w:lang w:val="lt-LT"/>
              </w:rPr>
              <w:t xml:space="preserve">reikalavimui atitikti. Tokiu atveju turi būti užtikrinta, kad ūkio subjektas, kuris pasitelkiamas dėl aplinkos apsaugos vadybos sistemos standarto taikymo, </w:t>
            </w:r>
            <w:r w:rsidRPr="009600A0">
              <w:rPr>
                <w:rFonts w:eastAsia="Times New Roman"/>
                <w:b/>
                <w:bCs/>
                <w:i/>
                <w:iCs/>
                <w:color w:val="000000" w:themeColor="text1"/>
                <w:bdr w:val="none" w:sz="0" w:space="0" w:color="auto"/>
                <w:lang w:val="lt-LT"/>
              </w:rPr>
              <w:t>pats tiesiogiai ir dalyvautų</w:t>
            </w:r>
            <w:r w:rsidRPr="009600A0">
              <w:rPr>
                <w:rFonts w:eastAsia="Times New Roman"/>
                <w:i/>
                <w:iCs/>
                <w:color w:val="000000" w:themeColor="text1"/>
                <w:bdr w:val="none" w:sz="0" w:space="0" w:color="auto"/>
                <w:lang w:val="lt-LT"/>
              </w:rPr>
              <w:t xml:space="preserve"> vykdant sutartį tose dalyse, kur šis aplinkos apsaugos vadybos sistemos standartas reikalingas </w:t>
            </w:r>
            <w:r w:rsidRPr="009600A0">
              <w:rPr>
                <w:rFonts w:eastAsia="Times New Roman"/>
                <w:b/>
                <w:bCs/>
                <w:i/>
                <w:iCs/>
                <w:color w:val="000000" w:themeColor="text1"/>
                <w:bdr w:val="none" w:sz="0" w:space="0" w:color="auto"/>
                <w:lang w:val="lt-LT"/>
              </w:rPr>
              <w:t>ir būtų išviešintas teikiant pasiūlymą</w:t>
            </w:r>
            <w:r w:rsidRPr="009600A0">
              <w:rPr>
                <w:rFonts w:eastAsia="Times New Roman"/>
                <w:i/>
                <w:iCs/>
                <w:color w:val="000000" w:themeColor="text1"/>
                <w:bdr w:val="none" w:sz="0" w:space="0" w:color="auto"/>
                <w:lang w:val="lt-LT"/>
              </w:rPr>
              <w:t>;</w:t>
            </w:r>
          </w:p>
          <w:p w14:paraId="429FD611"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autoSpaceDN w:val="0"/>
              <w:ind w:left="180"/>
              <w:jc w:val="both"/>
              <w:textAlignment w:val="baseline"/>
              <w:rPr>
                <w:rFonts w:eastAsia="Times New Roman"/>
                <w:i/>
                <w:color w:val="000000" w:themeColor="text1"/>
                <w:bdr w:val="none" w:sz="0" w:space="0" w:color="auto"/>
                <w:lang w:val="lt-LT"/>
              </w:rPr>
            </w:pPr>
            <w:hyperlink r:id="rId15" w:history="1">
              <w:r w:rsidRPr="009600A0">
                <w:rPr>
                  <w:rFonts w:eastAsia="Times New Roman"/>
                  <w:i/>
                  <w:color w:val="000000" w:themeColor="text1"/>
                  <w:u w:val="single"/>
                  <w:bdr w:val="none" w:sz="0" w:space="0" w:color="auto"/>
                  <w:lang w:val="lt-LT"/>
                </w:rPr>
                <w:t>https://klausk.vpt.lt/hc/lt/articles/7057421008540-Kas-turi-atitikti-pirkimo-dokumentuose-keliam%C4%85-reikalavim%C4%85-d%C4%97l-aplinkos-apsaugos-vadybos-sistemos-standart%C5%B3-ISO-14001-EMAS-ir-kt-kai-reikalavimas-keliamas-visai-pirkimo-sutar%C4%8Diai-visam-perkamam-objektui</w:t>
              </w:r>
            </w:hyperlink>
            <w:r w:rsidRPr="009600A0">
              <w:rPr>
                <w:rFonts w:eastAsia="Times New Roman"/>
                <w:i/>
                <w:color w:val="000000" w:themeColor="text1"/>
                <w:bdr w:val="none" w:sz="0" w:space="0" w:color="auto"/>
                <w:lang w:val="lt-LT"/>
              </w:rPr>
              <w:t xml:space="preserve"> </w:t>
            </w:r>
          </w:p>
          <w:p w14:paraId="08E42D89" w14:textId="77777777" w:rsidR="009600A0" w:rsidRPr="009600A0" w:rsidRDefault="009600A0" w:rsidP="009600A0">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autoSpaceDN w:val="0"/>
              <w:ind w:left="180" w:hanging="180"/>
              <w:jc w:val="both"/>
              <w:textAlignment w:val="baseline"/>
              <w:rPr>
                <w:rFonts w:eastAsia="Times New Roman"/>
                <w:iCs/>
                <w:color w:val="000000" w:themeColor="text1"/>
                <w:bdr w:val="none" w:sz="0" w:space="0" w:color="auto"/>
                <w:lang w:val="lt-LT"/>
              </w:rPr>
            </w:pPr>
            <w:r w:rsidRPr="009600A0">
              <w:rPr>
                <w:rFonts w:eastAsia="Times New Roman"/>
                <w:b/>
                <w:bCs/>
                <w:i/>
                <w:color w:val="000000" w:themeColor="text1"/>
                <w:bdr w:val="none" w:sz="0" w:space="0" w:color="auto"/>
                <w:lang w:val="lt-LT"/>
              </w:rPr>
              <w:t>Subtiekėjai</w:t>
            </w:r>
            <w:r w:rsidRPr="009600A0">
              <w:rPr>
                <w:rFonts w:eastAsia="Times New Roman"/>
                <w:i/>
                <w:color w:val="000000" w:themeColor="text1"/>
                <w:bdr w:val="none" w:sz="0" w:space="0" w:color="auto"/>
                <w:lang w:val="lt-LT"/>
              </w:rPr>
              <w:t xml:space="preserve"> turi laikytis reikalaujamų </w:t>
            </w:r>
            <w:r w:rsidRPr="009600A0">
              <w:rPr>
                <w:rFonts w:eastAsia="Times New Roman"/>
                <w:bCs/>
                <w:i/>
                <w:color w:val="000000" w:themeColor="text1"/>
                <w:bdr w:val="none" w:sz="0" w:space="0" w:color="auto"/>
                <w:lang w:val="lt-LT"/>
              </w:rPr>
              <w:t xml:space="preserve">aplinkos apsaugos vadybos priemonių, </w:t>
            </w:r>
            <w:r w:rsidRPr="009600A0">
              <w:rPr>
                <w:rFonts w:eastAsia="Times New Roman"/>
                <w:i/>
                <w:color w:val="000000" w:themeColor="text1"/>
                <w:bdr w:val="none" w:sz="0" w:space="0" w:color="auto"/>
                <w:lang w:val="lt-LT"/>
              </w:rPr>
              <w:t>atsižvelgiant į jų prisiimamus įsipareigojimus pirkimo sutarčiai vykdyti.</w:t>
            </w:r>
          </w:p>
        </w:tc>
        <w:tc>
          <w:tcPr>
            <w:tcW w:w="4536" w:type="dxa"/>
            <w:tcBorders>
              <w:top w:val="single" w:sz="4" w:space="0" w:color="auto"/>
              <w:left w:val="single" w:sz="4" w:space="0" w:color="auto"/>
              <w:bottom w:val="single" w:sz="4" w:space="0" w:color="auto"/>
              <w:right w:val="single" w:sz="4" w:space="0" w:color="auto"/>
            </w:tcBorders>
          </w:tcPr>
          <w:p w14:paraId="34B38EB4"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rPr>
                <w:rFonts w:eastAsia="Times New Roman"/>
                <w:bdr w:val="none" w:sz="0" w:space="0" w:color="auto"/>
                <w:lang w:val="lt-LT"/>
              </w:rPr>
            </w:pPr>
            <w:r w:rsidRPr="009600A0">
              <w:rPr>
                <w:rFonts w:eastAsia="Times New Roman"/>
                <w:bdr w:val="none" w:sz="0" w:space="0" w:color="auto"/>
                <w:lang w:val="lt-LT"/>
              </w:rPr>
              <w:t xml:space="preserve">Pateikiama: </w:t>
            </w:r>
          </w:p>
          <w:p w14:paraId="67765020"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N w:val="0"/>
              <w:jc w:val="both"/>
              <w:textAlignment w:val="baseline"/>
              <w:rPr>
                <w:rFonts w:eastAsia="Andale Sans UI"/>
                <w:bdr w:val="none" w:sz="0" w:space="0" w:color="auto"/>
                <w:lang w:val="lt-LT" w:bidi="en-US"/>
              </w:rPr>
            </w:pPr>
            <w:r w:rsidRPr="009600A0">
              <w:rPr>
                <w:rFonts w:eastAsia="Andale Sans UI"/>
                <w:i/>
                <w:iCs/>
                <w:bdr w:val="none" w:sz="0" w:space="0" w:color="auto"/>
                <w:lang w:val="lt-LT" w:bidi="en-US"/>
              </w:rPr>
              <w:t>EMAS</w:t>
            </w:r>
            <w:r w:rsidRPr="009600A0">
              <w:rPr>
                <w:rFonts w:eastAsia="Andale Sans UI"/>
                <w:bdr w:val="none" w:sz="0" w:space="0" w:color="auto"/>
                <w:lang w:val="lt-LT" w:bidi="en-US"/>
              </w:rPr>
              <w:t xml:space="preserve"> arba </w:t>
            </w:r>
            <w:r w:rsidRPr="009600A0">
              <w:rPr>
                <w:rFonts w:eastAsia="Andale Sans UI"/>
                <w:i/>
                <w:iCs/>
                <w:bdr w:val="none" w:sz="0" w:space="0" w:color="auto"/>
                <w:lang w:val="lt-LT" w:bidi="en-US"/>
              </w:rPr>
              <w:t>LST EN ISO 14001</w:t>
            </w:r>
            <w:r w:rsidRPr="009600A0">
              <w:rPr>
                <w:rFonts w:eastAsia="Andale Sans UI"/>
                <w:bdr w:val="none" w:sz="0" w:space="0" w:color="auto"/>
                <w:lang w:val="lt-LT" w:bidi="en-US"/>
              </w:rPr>
              <w:t xml:space="preserve"> sertifikatas, arba kitas lygiavertis sertifikatas, išduotas kitose valstybėse narėse įsteigtų nepriklausomų įstaigų. </w:t>
            </w:r>
          </w:p>
          <w:p w14:paraId="40ECD96E"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N w:val="0"/>
              <w:jc w:val="both"/>
              <w:textAlignment w:val="baseline"/>
              <w:rPr>
                <w:rFonts w:eastAsia="Times New Roman"/>
                <w:bdr w:val="none" w:sz="0" w:space="0" w:color="auto"/>
                <w:lang w:val="lt-LT"/>
              </w:rPr>
            </w:pPr>
            <w:r w:rsidRPr="009600A0">
              <w:rPr>
                <w:rFonts w:eastAsia="Andale Sans UI"/>
                <w:bdr w:val="none" w:sz="0" w:space="0" w:color="auto"/>
                <w:lang w:val="lt-LT" w:bidi="en-US"/>
              </w:rPr>
              <w:t xml:space="preserve">Arba kaip lygiaverčių aplinkos apsaugos vadybos užtikrinimo priemonių įrodymą, tiekėjas gali pateikti lygiaverčių taikomų aplinkos apsaugos vadybos priemonių aprašymą, parengtą pagal </w:t>
            </w:r>
            <w:r w:rsidRPr="009600A0">
              <w:rPr>
                <w:rFonts w:eastAsia="Times New Roman"/>
                <w:bdr w:val="none" w:sz="0" w:space="0" w:color="auto"/>
                <w:lang w:val="lt-LT"/>
              </w:rPr>
              <w:t>Lietuvos Respublikos aplinkos ministro 2011 m. birželio 28 d. įsakymu Nr. D1-508 patvirtinto „Aplinkos apsaugos kriterijų taikymo, vykdant žaliuosius pirkimus, tvarkos aprašo</w:t>
            </w:r>
            <w:r w:rsidRPr="009600A0">
              <w:rPr>
                <w:rFonts w:eastAsia="Times New Roman"/>
                <w:color w:val="00000A"/>
                <w:bdr w:val="none" w:sz="0" w:space="0" w:color="auto"/>
                <w:lang w:val="lt-LT"/>
              </w:rPr>
              <w:t>“ (</w:t>
            </w:r>
            <w:r w:rsidRPr="009600A0">
              <w:rPr>
                <w:rFonts w:eastAsia="Times New Roman"/>
                <w:bdr w:val="none" w:sz="0" w:space="0" w:color="auto"/>
                <w:lang w:val="lt-LT"/>
              </w:rPr>
              <w:t>2024 m. sausio 16 d. įsakymo Nr. D1-17 redakcija) 10 punkto* reikalavimus,</w:t>
            </w:r>
            <w:r w:rsidRPr="009600A0">
              <w:rPr>
                <w:rFonts w:eastAsia="Andale Sans UI"/>
                <w:bdr w:val="none" w:sz="0" w:space="0" w:color="auto"/>
                <w:lang w:val="lt-LT" w:bidi="en-US"/>
              </w:rPr>
              <w:t xml:space="preserve"> arba kitus lygiaverčius įrodymus</w:t>
            </w:r>
            <w:r w:rsidRPr="009600A0">
              <w:rPr>
                <w:rFonts w:eastAsia="Times New Roman"/>
                <w:bdr w:val="none" w:sz="0" w:space="0" w:color="auto"/>
                <w:lang w:val="lt-LT"/>
              </w:rPr>
              <w:t>.</w:t>
            </w:r>
          </w:p>
          <w:p w14:paraId="595E29D3"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rPr>
                <w:rFonts w:eastAsia="Times New Roman"/>
                <w:bdr w:val="none" w:sz="0" w:space="0" w:color="auto"/>
                <w:lang w:val="lt-LT"/>
              </w:rPr>
            </w:pPr>
          </w:p>
          <w:p w14:paraId="0C776DD4"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autoSpaceDN w:val="0"/>
              <w:jc w:val="both"/>
              <w:textAlignment w:val="baseline"/>
              <w:rPr>
                <w:rFonts w:eastAsia="Times New Roman"/>
                <w:i/>
                <w:iCs/>
                <w:bdr w:val="none" w:sz="0" w:space="0" w:color="auto"/>
                <w:lang w:val="lt-LT"/>
              </w:rPr>
            </w:pPr>
            <w:r w:rsidRPr="009600A0">
              <w:rPr>
                <w:rFonts w:eastAsia="Times New Roman"/>
                <w:bdr w:val="none" w:sz="0" w:space="0" w:color="auto"/>
                <w:lang w:val="lt-LT"/>
              </w:rPr>
              <w:t>*„</w:t>
            </w:r>
            <w:r w:rsidRPr="009600A0">
              <w:rPr>
                <w:rFonts w:eastAsia="Times New Roman"/>
                <w:i/>
                <w:iCs/>
                <w:bdr w:val="none" w:sz="0" w:space="0" w:color="auto"/>
                <w:lang w:val="lt-LT"/>
              </w:rPr>
              <w:t xml:space="preserve">10. </w:t>
            </w:r>
            <w:r w:rsidRPr="009600A0">
              <w:rPr>
                <w:rFonts w:eastAsia="Times New Roman"/>
                <w:i/>
                <w:iCs/>
                <w:bdr w:val="none" w:sz="0" w:space="0" w:color="auto"/>
                <w:lang w:val="lt"/>
              </w:rPr>
              <w:t xml:space="preserve">Kiti lygiaverčiai aplinkos apsaugos vadybos užtikrinimo priemonių įrodymai gali būti tiekėjo taikomų aplinkos apsaugos vadybos priemonių aprašymas, atitinkantis visus šiuos reikalavimus: </w:t>
            </w:r>
          </w:p>
          <w:p w14:paraId="5CBD2040"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rPr>
                <w:rFonts w:eastAsia="Times New Roman"/>
                <w:i/>
                <w:iCs/>
                <w:bdr w:val="none" w:sz="0" w:space="0" w:color="auto"/>
                <w:lang w:val="lt"/>
              </w:rPr>
            </w:pPr>
            <w:r w:rsidRPr="009600A0">
              <w:rPr>
                <w:rFonts w:eastAsia="Times New Roman"/>
                <w:i/>
                <w:iCs/>
                <w:bdr w:val="none" w:sz="0" w:space="0" w:color="auto"/>
                <w:lang w:val="lt"/>
              </w:rPr>
              <w:t>10.1. apibrėžta įmonės ar įstaigos vadovybės patvirtinta aplinkos apsaugos politika ir atitiktis aplinkos apsaugos reikalavimams teikiant paslaugas ir vykdant darbus;</w:t>
            </w:r>
          </w:p>
          <w:p w14:paraId="5E8B26F7"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rPr>
                <w:rFonts w:eastAsia="Times New Roman"/>
                <w:i/>
                <w:iCs/>
                <w:bdr w:val="none" w:sz="0" w:space="0" w:color="auto"/>
                <w:lang w:val="lt"/>
              </w:rPr>
            </w:pPr>
            <w:r w:rsidRPr="009600A0">
              <w:rPr>
                <w:rFonts w:eastAsia="Times New Roman"/>
                <w:i/>
                <w:iCs/>
                <w:bdr w:val="none" w:sz="0" w:space="0" w:color="auto"/>
                <w:lang w:val="lt"/>
              </w:rPr>
              <w:t xml:space="preserve">10.2. nustatyti reikšmingiausi aplinkos apsaugos aspektai, kuriems poveikį daro arba gali daryti įmonės ar įstaigos vykdoma veikla, ir šiuos aplinkos apsaugos aspektus reglamentuojantys teisės aktai; </w:t>
            </w:r>
          </w:p>
          <w:p w14:paraId="1B62CB44"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rPr>
                <w:rFonts w:eastAsia="Times New Roman"/>
                <w:i/>
                <w:iCs/>
                <w:bdr w:val="none" w:sz="0" w:space="0" w:color="auto"/>
                <w:lang w:val="lt"/>
              </w:rPr>
            </w:pPr>
            <w:r w:rsidRPr="009600A0">
              <w:rPr>
                <w:rFonts w:eastAsia="Times New Roman"/>
                <w:i/>
                <w:iCs/>
                <w:bdr w:val="none" w:sz="0" w:space="0" w:color="auto"/>
                <w:lang w:val="lt"/>
              </w:rPr>
              <w:t xml:space="preserve">10.3. nustatyti aplinkosauginiai tikslai, uždaviniai ir priemonės šiems tikslams pasiekti; </w:t>
            </w:r>
          </w:p>
          <w:p w14:paraId="381CBB02"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rPr>
                <w:rFonts w:eastAsia="Times New Roman"/>
                <w:i/>
                <w:iCs/>
                <w:bdr w:val="none" w:sz="0" w:space="0" w:color="auto"/>
                <w:lang w:val="lt"/>
              </w:rPr>
            </w:pPr>
            <w:r w:rsidRPr="009600A0">
              <w:rPr>
                <w:rFonts w:eastAsia="Times New Roman"/>
                <w:i/>
                <w:iCs/>
                <w:bdr w:val="none" w:sz="0" w:space="0" w:color="auto"/>
                <w:lang w:val="lt"/>
              </w:rPr>
              <w:t xml:space="preserve">10.4. numatyta aplinkosauginių tikslų įgyvendinimo stebėsena – paskirti atsakingi asmenys, nustatyta jų atsakomybė, pareigos ir priemonių įgyvendinimo terminai; </w:t>
            </w:r>
          </w:p>
          <w:p w14:paraId="413F0442"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rPr>
                <w:rFonts w:eastAsia="Times New Roman"/>
                <w:i/>
                <w:iCs/>
                <w:bdr w:val="none" w:sz="0" w:space="0" w:color="auto"/>
                <w:lang w:val="lt"/>
              </w:rPr>
            </w:pPr>
            <w:r w:rsidRPr="009600A0">
              <w:rPr>
                <w:rFonts w:eastAsia="Times New Roman"/>
                <w:i/>
                <w:iCs/>
                <w:bdr w:val="none" w:sz="0" w:space="0" w:color="auto"/>
                <w:lang w:val="lt"/>
              </w:rPr>
              <w:t xml:space="preserve">10.5. parengtas aplinkosauginių ir avarinių situacijų valdymo planas; </w:t>
            </w:r>
          </w:p>
          <w:p w14:paraId="29932B39" w14:textId="77777777" w:rsidR="009600A0" w:rsidRPr="009600A0" w:rsidRDefault="009600A0" w:rsidP="009600A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rPr>
                <w:rFonts w:eastAsia="Times New Roman"/>
                <w:bdr w:val="none" w:sz="0" w:space="0" w:color="auto"/>
                <w:lang w:val="lt"/>
              </w:rPr>
            </w:pPr>
            <w:r w:rsidRPr="009600A0">
              <w:rPr>
                <w:rFonts w:eastAsia="Times New Roman"/>
                <w:i/>
                <w:iCs/>
                <w:bdr w:val="none" w:sz="0" w:space="0" w:color="auto"/>
                <w:lang w:val="lt"/>
              </w:rPr>
              <w:t>10.6. vykdoma aplinkosauginio gerinimo veiklos kontrolė (pvz., parengiamos metinės ataskaitos, kurios pateikiamos ir pristatomos įmonės vadovybei).</w:t>
            </w:r>
            <w:r w:rsidRPr="009600A0">
              <w:rPr>
                <w:rFonts w:eastAsia="Times New Roman"/>
                <w:bdr w:val="none" w:sz="0" w:space="0" w:color="auto"/>
                <w:lang w:val="lt"/>
              </w:rPr>
              <w:t>“</w:t>
            </w:r>
          </w:p>
        </w:tc>
      </w:tr>
    </w:tbl>
    <w:p w14:paraId="3FEC76F7" w14:textId="048A7DCF" w:rsidR="00B25EE2" w:rsidRPr="00D86CAE" w:rsidRDefault="00B25EE2" w:rsidP="00B25EE2">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before="240" w:line="288" w:lineRule="auto"/>
        <w:ind w:left="0" w:firstLine="851"/>
        <w:jc w:val="both"/>
        <w:rPr>
          <w:lang w:val="lt-LT"/>
        </w:rPr>
      </w:pPr>
      <w:r w:rsidRPr="00D86CAE">
        <w:rPr>
          <w:b/>
          <w:bCs/>
          <w:lang w:val="lt-LT"/>
        </w:rPr>
        <w:t xml:space="preserve">Tiekėjo (ar jo personalo) kvalifikacija ir (ar) atitiktis aplinkos apsaugos </w:t>
      </w:r>
      <w:r w:rsidRPr="00D86CAE">
        <w:rPr>
          <w:b/>
          <w:bCs/>
          <w:lang w:val="lt-LT"/>
        </w:rPr>
        <w:lastRenderedPageBreak/>
        <w:t>vadybos sistemos standartų reikalavimams (</w:t>
      </w:r>
      <w:r w:rsidRPr="00D86CAE">
        <w:rPr>
          <w:b/>
          <w:bCs/>
          <w:i/>
          <w:iCs/>
          <w:lang w:val="lt-LT"/>
        </w:rPr>
        <w:t>kai taikoma</w:t>
      </w:r>
      <w:r w:rsidRPr="00D86CAE">
        <w:rPr>
          <w:b/>
          <w:bCs/>
          <w:lang w:val="lt-LT"/>
        </w:rPr>
        <w:t>) turi būti įgyta iki pasiūlymų pateikimo termino pabaigos ir tai turi būti užfiksuota patvirtinančiame dokumente.</w:t>
      </w:r>
      <w:r w:rsidRPr="00D86CAE">
        <w:rPr>
          <w:lang w:val="lt-LT"/>
        </w:rPr>
        <w:t xml:space="preserve">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w:t>
      </w:r>
      <w:r w:rsidR="00DA11FF" w:rsidRPr="00DA11FF">
        <w:rPr>
          <w:rFonts w:eastAsia="Times New Roman"/>
          <w:bdr w:val="none" w:sz="0" w:space="0" w:color="auto"/>
          <w:lang w:val="lt-LT" w:eastAsia="lt-LT"/>
        </w:rPr>
        <w:t>Lietuvoje gali būti išduoti ir po galutinės paraiškų arba pasiūlymų pateikimo datos</w:t>
      </w:r>
      <w:r w:rsidR="00DA11FF" w:rsidRPr="00DA11FF">
        <w:rPr>
          <w:rFonts w:eastAsia="Times New Roman"/>
          <w:bdr w:val="none" w:sz="0" w:space="0" w:color="auto"/>
          <w:vertAlign w:val="superscript"/>
          <w:lang w:val="lt-LT" w:eastAsia="lt-LT"/>
        </w:rPr>
        <w:footnoteReference w:id="4"/>
      </w:r>
      <w:r w:rsidR="00DA11FF" w:rsidRPr="00DA11FF">
        <w:rPr>
          <w:rFonts w:eastAsia="Times New Roman"/>
          <w:bdr w:val="none" w:sz="0" w:space="0" w:color="auto"/>
          <w:lang w:val="lt-LT" w:eastAsia="lt-LT"/>
        </w:rPr>
        <w:t>.</w:t>
      </w:r>
    </w:p>
    <w:p w14:paraId="7A71352F" w14:textId="77777777" w:rsidR="00B25EE2" w:rsidRPr="00D86CAE" w:rsidRDefault="00FF4BE4" w:rsidP="00B25EE2">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86CAE">
        <w:rPr>
          <w:rFonts w:eastAsia="Calibri"/>
          <w:bCs/>
          <w:iCs/>
          <w:lang w:val="lt-LT"/>
        </w:rPr>
        <w:t>J</w:t>
      </w:r>
      <w:r w:rsidR="00564225" w:rsidRPr="00D86CAE">
        <w:rPr>
          <w:rFonts w:eastAsia="Calibri"/>
          <w:b/>
          <w:bCs/>
          <w:color w:val="000000"/>
          <w:lang w:val="lt-LT"/>
        </w:rPr>
        <w:t xml:space="preserve">eigu tiekėjo kvalifikacija dėl teisės verstis atitinkama veikla nebuvo tikrinama arba tikrinama ne visa apimtimi, tiekėjas, teikdamas pasiūlymą, </w:t>
      </w:r>
      <w:r w:rsidR="00F106EE" w:rsidRPr="00D86CAE">
        <w:rPr>
          <w:rFonts w:eastAsia="Arial"/>
          <w:b/>
          <w:bCs/>
          <w:lang w:val="lt-LT"/>
        </w:rPr>
        <w:t>P</w:t>
      </w:r>
      <w:r w:rsidR="00564225" w:rsidRPr="00D86CAE">
        <w:rPr>
          <w:rFonts w:eastAsia="Arial"/>
          <w:b/>
          <w:bCs/>
          <w:lang w:val="lt-LT"/>
        </w:rPr>
        <w:t xml:space="preserve">erkančiajai organizacijai </w:t>
      </w:r>
      <w:r w:rsidR="00564225" w:rsidRPr="00D86CAE">
        <w:rPr>
          <w:rFonts w:eastAsia="Calibri"/>
          <w:b/>
          <w:bCs/>
          <w:color w:val="000000"/>
          <w:lang w:val="lt-LT"/>
        </w:rPr>
        <w:t>įsipareigoja, kad sutartį vykdys tik teisę verstis atitinkama veikla turintys asmenys.</w:t>
      </w:r>
    </w:p>
    <w:p w14:paraId="6F186582" w14:textId="77777777" w:rsidR="00B25EE2" w:rsidRPr="00D86CAE" w:rsidRDefault="00B25EE2" w:rsidP="00B25EE2">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86CAE">
        <w:rPr>
          <w:lang w:val="lt-LT"/>
        </w:rPr>
        <w:t xml:space="preserve">Remdamasis kitų ūkio subjektų pajėgumais (kvalifikacija), tiekėjas neatsižvelgia į tai, koks teisinis ryšys sieja tiekėją ir tą ūkio subjektą, kurio pajėgumais jis remiasi. </w:t>
      </w:r>
    </w:p>
    <w:p w14:paraId="0F41852D" w14:textId="77777777" w:rsidR="00DA11FF" w:rsidRDefault="00B25EE2" w:rsidP="00DA11FF">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86CAE">
        <w:rPr>
          <w:lang w:val="lt-LT"/>
        </w:rPr>
        <w:t>Pirkimo organizatorius, prieš nustatydamas laimėjusį pasiūlymą, CVP IS priemonėmis kreipiasi į tą tiekėją, kurio pasiūlymas gali būti pripažintas ekonomiškai naudingiausiu pasiūlymu, su prašymu pateikti aktualius dokumentus, patvirtinančius Deklaracijoje nurodytą informaciją (išskyrus dokumentus dėl pašalinimo pagrindų nebuvimo, perkančioji organizacija tikrina viešai prieinamą informaciją savo iniciatyva), ir įvertina šio tiekėjo pašalinimo pagrindų nebuvimą, atitiktį kvalifikacijos reikalavimams ir (arba) atitiktį aplinkos apsaugos vadybos sistemos standartų reikalavimams.</w:t>
      </w:r>
    </w:p>
    <w:p w14:paraId="470698AF" w14:textId="040189C6" w:rsidR="00B25EE2" w:rsidRPr="00DA11FF" w:rsidRDefault="00DA11FF" w:rsidP="00DA11FF">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A11FF">
        <w:rPr>
          <w:rFonts w:eastAsia="Times New Roman" w:cs="Calibri"/>
          <w:bCs/>
          <w:iCs/>
          <w:bdr w:val="none" w:sz="0" w:space="0" w:color="auto"/>
          <w:lang w:val="lt-LT"/>
        </w:rPr>
        <w:t xml:space="preserve">Jeigu tiekėjas pateikė netikslius, neišsamius ar klaidingus dokumentus ar duomenis apie atitiktį </w:t>
      </w:r>
      <w:r w:rsidRPr="00DA11FF">
        <w:rPr>
          <w:rFonts w:eastAsia="Times New Roman"/>
          <w:bdr w:val="none" w:sz="0" w:space="0" w:color="auto"/>
          <w:lang w:val="lt-LT"/>
        </w:rPr>
        <w:t xml:space="preserve">pirkimo sąlygų reikalavimams </w:t>
      </w:r>
      <w:r w:rsidRPr="00DA11FF">
        <w:rPr>
          <w:rFonts w:eastAsia="Times New Roman" w:cs="Calibri"/>
          <w:bCs/>
          <w:iCs/>
          <w:bdr w:val="none" w:sz="0" w:space="0" w:color="auto"/>
          <w:lang w:val="lt-LT"/>
        </w:rPr>
        <w:t xml:space="preserve">ar šių dokumentų ar duomenų trūksta, </w:t>
      </w:r>
      <w:r w:rsidRPr="00DA11FF">
        <w:rPr>
          <w:rFonts w:eastAsia="Times New Roman" w:cs="Calibri"/>
          <w:bdr w:val="none" w:sz="0" w:space="0" w:color="auto"/>
          <w:lang w:val="lt-LT"/>
        </w:rPr>
        <w:t>perkančioji organizacija gali nepažeisdama lygiateisiškumo ir skaidrumo principų prašyti tiekėją šiuos dokumentus ar duomenis patikslinti, papildyti arba paaiškinti per jos nustatytą protingą terminą</w:t>
      </w:r>
      <w:r w:rsidRPr="00DA11FF">
        <w:rPr>
          <w:rFonts w:eastAsia="Times New Roman" w:cs="Calibri"/>
          <w:bCs/>
          <w:iCs/>
          <w:bdr w:val="none" w:sz="0" w:space="0" w:color="auto"/>
          <w:lang w:val="lt-LT"/>
        </w:rPr>
        <w:t xml:space="preserve">. </w:t>
      </w:r>
      <w:r w:rsidRPr="00DA11FF">
        <w:rPr>
          <w:rFonts w:eastAsia="Times New Roman"/>
          <w:bdr w:val="none" w:sz="0" w:space="0" w:color="auto"/>
          <w:lang w:val="lt-LT"/>
        </w:rPr>
        <w:t>Duomenys ir (arba) dokumentai gali būti tikslinami, aiškinami ar papildomi  vadovaujantis Viešųjų pirkimų tarnybos nustatytomis taisyklėmis</w:t>
      </w:r>
      <w:r w:rsidRPr="00DA11FF">
        <w:rPr>
          <w:rFonts w:eastAsia="Calibri"/>
          <w:bdr w:val="none" w:sz="0" w:space="0" w:color="auto"/>
          <w:vertAlign w:val="superscript"/>
          <w:lang w:val="lt-LT"/>
        </w:rPr>
        <w:footnoteReference w:id="5"/>
      </w:r>
      <w:r w:rsidRPr="00DA11FF">
        <w:rPr>
          <w:rFonts w:eastAsia="Times New Roman"/>
          <w:bdr w:val="none" w:sz="0" w:space="0" w:color="auto"/>
          <w:lang w:val="lt-LT"/>
        </w:rPr>
        <w:t xml:space="preserve">. </w:t>
      </w:r>
    </w:p>
    <w:p w14:paraId="3B325578" w14:textId="77777777" w:rsidR="00B25EE2" w:rsidRPr="00D86CAE" w:rsidRDefault="00B25EE2" w:rsidP="00B25EE2">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86CAE">
        <w:rPr>
          <w:lang w:val="lt-LT"/>
        </w:rPr>
        <w:t>Jeigu dalyvis dokumentų ar duomenų apie atitiktį pirkimo sąlygų reikalavimams  nepatikslino, nepaaiškino ar nepapildė per perkančiosios organizacijos nustatytą protingą terminą, perkančioji organizacija pašalina tiekėją iš pirkimo procedūrų ir CVP IS priemonėmis praneša jam apie pasiūlymo atmetimą, nurodydama priežastis.</w:t>
      </w:r>
    </w:p>
    <w:p w14:paraId="55D253D7" w14:textId="77777777" w:rsidR="00B25EE2" w:rsidRPr="00D86CAE" w:rsidRDefault="00B25EE2" w:rsidP="00B25EE2">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86CAE">
        <w:rPr>
          <w:lang w:val="lt-LT"/>
        </w:rPr>
        <w:t>Pirkimo organizatorius bet kuriuo pirkimo procedūros metu gali paprašyti kandidatų ar dalyvių pateikti visus ar dalį dokumentų, patvirtinančių jų pašalinimo pagrindų nebuvimą, atitiktį kvalifikacijos reikalavimams ir (arba) atitiktį aplinkos apsaugos vadybos sistemos standartų reikalavimams, jeigu tai būtina siekiant užtikrinti tinkamą pirkimo procedūros atlikimą.</w:t>
      </w:r>
    </w:p>
    <w:p w14:paraId="52C96116" w14:textId="77777777" w:rsidR="00B25EE2" w:rsidRPr="00D86CAE" w:rsidRDefault="00B25EE2" w:rsidP="00B25EE2">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86CAE">
        <w:rPr>
          <w:lang w:val="lt-LT"/>
        </w:rPr>
        <w:t>Jeigu perkančiajai organizacijai kyla abejonių dėl tiekėjo tinkamumo, ji turi kreiptis į kompetentingas institucijas, kad gautų visą reikiamą informaciją. Jeigu reikalinga informacija yra susijusi su tiekėju iš kitos valstybės narės negu perkančioji organizacija, ji gali kreiptis į atitinkamas tos valstybės kompetentingas institucijas.</w:t>
      </w:r>
    </w:p>
    <w:p w14:paraId="41396F7F" w14:textId="34FFC22F" w:rsidR="00B25EE2" w:rsidRPr="00D86CAE" w:rsidRDefault="00B25EE2" w:rsidP="00B25EE2">
      <w:pPr>
        <w:widowControl w:val="0"/>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560"/>
        </w:tabs>
        <w:autoSpaceDE w:val="0"/>
        <w:autoSpaceDN w:val="0"/>
        <w:adjustRightInd w:val="0"/>
        <w:spacing w:line="288" w:lineRule="auto"/>
        <w:ind w:left="0" w:firstLine="851"/>
        <w:jc w:val="both"/>
        <w:rPr>
          <w:lang w:val="lt-LT"/>
        </w:rPr>
      </w:pPr>
      <w:r w:rsidRPr="00D86CAE">
        <w:rPr>
          <w:lang w:val="lt-LT"/>
        </w:rPr>
        <w:t xml:space="preserve">Pirkimo organizatorius nereikalauja tiekėjo pateikti dokumentų kaip nustatyta VPĮ </w:t>
      </w:r>
      <w:r w:rsidRPr="00D86CAE">
        <w:rPr>
          <w:lang w:val="lt-LT"/>
        </w:rPr>
        <w:lastRenderedPageBreak/>
        <w:t>50 straipsnio 4 ir 6 dalyse, jeigu ji:</w:t>
      </w:r>
    </w:p>
    <w:p w14:paraId="257A5F9D" w14:textId="453F6A6F" w:rsidR="00D86CAE" w:rsidRPr="00D86CAE" w:rsidRDefault="00D86CAE" w:rsidP="00D86CAE">
      <w:pPr>
        <w:pStyle w:val="Sraopastraipa"/>
        <w:widowControl w:val="0"/>
        <w:numPr>
          <w:ilvl w:val="2"/>
          <w:numId w:val="6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ind w:left="0" w:firstLine="851"/>
        <w:jc w:val="both"/>
        <w:rPr>
          <w:lang w:val="lt-LT"/>
        </w:rPr>
      </w:pPr>
      <w:r w:rsidRPr="00D86CAE">
        <w:rPr>
          <w:szCs w:val="20"/>
          <w:lang w:val="lt-LT"/>
        </w:rPr>
        <w:t xml:space="preserve"> turi galimybę susipažinti su šiais dokumentais ar informacija tiesiogiai ir neatlygintinai prisijungusi prie nacionalinės duomenų bazės bet kurioje valstybėje narėje arba naudodamasi CVP IS, arba nuorodos į nacionalines duomenų bazes bet kurioje valstybėje narėje, prie kurių pirkimo vykdytojas turės galimybę tiesiogiai ir neatlygintinai prisijungęs susipažinti su reikalaujamais dokumentais ir (ar) informacija;</w:t>
      </w:r>
    </w:p>
    <w:p w14:paraId="193808F5" w14:textId="3DA52F6D" w:rsidR="00B25EE2" w:rsidRPr="00D86CAE" w:rsidRDefault="00D86CAE" w:rsidP="00D86CAE">
      <w:pPr>
        <w:pStyle w:val="Sraopastraipa"/>
        <w:numPr>
          <w:ilvl w:val="2"/>
          <w:numId w:val="63"/>
        </w:numPr>
        <w:rPr>
          <w:lang w:val="lt-LT"/>
        </w:rPr>
      </w:pPr>
      <w:r w:rsidRPr="00D86CAE">
        <w:rPr>
          <w:lang w:val="lt-LT"/>
        </w:rPr>
        <w:t>šiuos dokumentus jau turi iš ankstesnių pirkimo procedūrų.</w:t>
      </w:r>
    </w:p>
    <w:p w14:paraId="11412A22" w14:textId="283862A3" w:rsidR="00992034" w:rsidRPr="00654D3B" w:rsidRDefault="00992034" w:rsidP="00FF4BE4">
      <w:pPr>
        <w:pStyle w:val="Tvarkostekstas"/>
        <w:pBdr>
          <w:bottom w:val="single" w:sz="4" w:space="2" w:color="ED7D31" w:themeColor="accent2"/>
        </w:pBdr>
        <w:spacing w:before="240" w:after="240" w:line="269" w:lineRule="auto"/>
        <w:ind w:left="357" w:hanging="357"/>
        <w:rPr>
          <w:b/>
          <w:color w:val="000000" w:themeColor="text1"/>
        </w:rPr>
      </w:pPr>
      <w:r w:rsidRPr="00654D3B">
        <w:rPr>
          <w:b/>
          <w:color w:val="000000" w:themeColor="text1"/>
        </w:rPr>
        <w:t>SPRENDIMAS DĖL LAIMĖTOJO PASIŪLYMO, PASIŪLYMŲ EILĖS IR SUTARTIES SUDARYMO</w:t>
      </w:r>
    </w:p>
    <w:p w14:paraId="6454E5AB" w14:textId="6DF88DE4" w:rsidR="00086F35" w:rsidRPr="00DA11FF" w:rsidRDefault="00086F35" w:rsidP="00DA11FF">
      <w:pPr>
        <w:pStyle w:val="Tvarkostekstas"/>
        <w:numPr>
          <w:ilvl w:val="1"/>
          <w:numId w:val="3"/>
        </w:numPr>
        <w:tabs>
          <w:tab w:val="left" w:pos="1134"/>
          <w:tab w:val="left" w:pos="1276"/>
          <w:tab w:val="left" w:pos="1418"/>
        </w:tabs>
        <w:spacing w:line="288" w:lineRule="auto"/>
        <w:ind w:left="0" w:firstLine="851"/>
        <w:rPr>
          <w:b/>
          <w:color w:val="000000" w:themeColor="text1"/>
        </w:rPr>
      </w:pPr>
      <w:r w:rsidRPr="00086F35">
        <w:t xml:space="preserve">Išnagrinėjęs, įvertinęs ir palyginęs pateiktus pasiūlymus, </w:t>
      </w:r>
      <w:r w:rsidR="004D1306" w:rsidRPr="00750E1B">
        <w:t>p</w:t>
      </w:r>
      <w:r w:rsidRPr="00750E1B">
        <w:t>irkimo organizatorius</w:t>
      </w:r>
      <w:r w:rsidRPr="00086F35">
        <w:t xml:space="preserve"> nustato pasiūlymų eilę (išskyrus atvejus, kai pasiūlymą pateikti kviečiamas arba pasiūlymą pateikia, arba įvertinus pasiūlymus liko tik vienas tiekėjas), į kurią įtraukia neatmestus pasiūlymus, ir nustato laimėjusį pasiūlymą bei priima sprendimą dėl pirkimo sutarties sudarymo. 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1B1F4785" w14:textId="77777777" w:rsidR="00D71D42" w:rsidRPr="00D71D42" w:rsidRDefault="00D71D42" w:rsidP="00D71D42">
      <w:pPr>
        <w:pStyle w:val="Tvarkostekstas"/>
        <w:numPr>
          <w:ilvl w:val="1"/>
          <w:numId w:val="3"/>
        </w:numPr>
        <w:tabs>
          <w:tab w:val="left" w:pos="1134"/>
          <w:tab w:val="left" w:pos="1276"/>
          <w:tab w:val="left" w:pos="1418"/>
        </w:tabs>
        <w:spacing w:line="288" w:lineRule="auto"/>
        <w:ind w:left="0" w:firstLine="851"/>
        <w:rPr>
          <w:bCs/>
          <w:color w:val="000000" w:themeColor="text1"/>
        </w:rPr>
      </w:pPr>
      <w:r w:rsidRPr="00D71D42">
        <w:rPr>
          <w:color w:val="000000"/>
          <w:lang w:eastAsia="en-US"/>
        </w:rPr>
        <w:t>Ši pirkimo procedūra atliekama, siekiant sudaryti sutartį su tiekėju, kurio pasiūlymas, vadovaujantis pirkimo sąlygose</w:t>
      </w:r>
      <w:r w:rsidRPr="00D71D42">
        <w:rPr>
          <w:color w:val="0070C0"/>
          <w:lang w:eastAsia="en-US"/>
        </w:rPr>
        <w:t xml:space="preserve"> </w:t>
      </w:r>
      <w:r w:rsidRPr="00D71D42">
        <w:rPr>
          <w:color w:val="000000"/>
          <w:lang w:eastAsia="en-US"/>
        </w:rPr>
        <w:t xml:space="preserve">nustatyta tvarka, bus pripažintas laimėjęs. </w:t>
      </w:r>
      <w:r w:rsidRPr="00D71D42">
        <w:rPr>
          <w:rFonts w:cs="Calibri"/>
          <w:color w:val="000000"/>
          <w:lang w:eastAsia="en-US"/>
        </w:rPr>
        <w:t xml:space="preserve">Laimėjusiu pasiūlymu galės būti pripažintas tik 1 (vienas) ekonomiškai naudingiausias pasiūlymas, esantis pasiūlymų eilės pirmojoje vietoje. </w:t>
      </w:r>
    </w:p>
    <w:p w14:paraId="3100F218" w14:textId="77777777" w:rsidR="00D71D42" w:rsidRDefault="00D71D42" w:rsidP="00D71D42">
      <w:pPr>
        <w:pStyle w:val="Tvarkostekstas"/>
        <w:numPr>
          <w:ilvl w:val="1"/>
          <w:numId w:val="3"/>
        </w:numPr>
        <w:tabs>
          <w:tab w:val="left" w:pos="1134"/>
          <w:tab w:val="left" w:pos="1276"/>
          <w:tab w:val="left" w:pos="1418"/>
        </w:tabs>
        <w:spacing w:line="288" w:lineRule="auto"/>
        <w:ind w:left="0" w:firstLine="851"/>
        <w:rPr>
          <w:bCs/>
          <w:color w:val="000000" w:themeColor="text1"/>
        </w:rPr>
      </w:pPr>
      <w:r w:rsidRPr="00D71D42">
        <w:rPr>
          <w:bCs/>
          <w:color w:val="000000" w:themeColor="text1"/>
        </w:rPr>
        <w:t>Tiekėjas, kurio pasiūlymas nustatytas laimėjusiu, sudaryti pirkimo sutarties kviečiamas raštu ir jam nurodomas laikas, iki kada jis turi sudaryti pirkimo sutartį.</w:t>
      </w:r>
    </w:p>
    <w:p w14:paraId="07AC8064" w14:textId="77777777" w:rsidR="00D71D42" w:rsidRDefault="00D71D42" w:rsidP="00D71D42">
      <w:pPr>
        <w:pStyle w:val="Tvarkostekstas"/>
        <w:numPr>
          <w:ilvl w:val="1"/>
          <w:numId w:val="3"/>
        </w:numPr>
        <w:tabs>
          <w:tab w:val="left" w:pos="1134"/>
          <w:tab w:val="left" w:pos="1276"/>
          <w:tab w:val="left" w:pos="1418"/>
        </w:tabs>
        <w:spacing w:line="288" w:lineRule="auto"/>
        <w:ind w:left="0" w:firstLine="851"/>
        <w:rPr>
          <w:bCs/>
          <w:color w:val="000000" w:themeColor="text1"/>
        </w:rPr>
      </w:pPr>
      <w:r w:rsidRPr="00D71D42">
        <w:rPr>
          <w:bCs/>
          <w:color w:val="000000" w:themeColor="text1"/>
        </w:rPr>
        <w:t xml:space="preserve">Jeigu tiekėjas, kuriam buvo pasiūlyta sudaryti pirkimo sutartį, raštu atsisako ją sudaryti arba iki perkančiosios organizacijos nurodyto laiko nepasirašo pirkimo sutarties, arba atsisako sudaryti pirkimo sutartį VPĮ ir pirkimo sąlygose nustatytomis sąlygomis, laikoma, kad jis (jie) atsisakė sudaryti pirkimo sutartį. Tuo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prieš tai paprašiusi ir įvertinusi šio dalyvio aktualius dokumentus, patvirtinančius EBVPD nurodytą informaciją (dėl pašalinimo pagrindų nebuvimo, atitikimo nustatytiems kvalifikaciniams ir (arba) aplinkos apsaugos vadybos sistemos standartams reikalavimams). </w:t>
      </w:r>
    </w:p>
    <w:p w14:paraId="56A6D5B5" w14:textId="77777777" w:rsidR="00D71D42" w:rsidRPr="00D71D42" w:rsidRDefault="00D71D42" w:rsidP="00D71D42">
      <w:pPr>
        <w:pStyle w:val="Tvarkostekstas"/>
        <w:numPr>
          <w:ilvl w:val="1"/>
          <w:numId w:val="3"/>
        </w:numPr>
        <w:tabs>
          <w:tab w:val="left" w:pos="1134"/>
          <w:tab w:val="left" w:pos="1276"/>
          <w:tab w:val="left" w:pos="1418"/>
        </w:tabs>
        <w:spacing w:line="288" w:lineRule="auto"/>
        <w:ind w:left="0" w:firstLine="851"/>
        <w:rPr>
          <w:bCs/>
          <w:color w:val="000000" w:themeColor="text1"/>
        </w:rPr>
      </w:pPr>
      <w:r w:rsidRPr="00D71D42">
        <w:t>Perkančioji organizacija gali nuspręsti nesudaryti pirkimo sutarties su ekonomiškai naudingiausią pasiūlymą pateikusius tiekėju, jeigu paaiškėja, kad pasiūlymas neatitinka VPĮ 17 straipsnio 2 dalies 2 punkte nurodytų aplinkos apsaugos, socialinės ir darbo teisės įpareigojimų.</w:t>
      </w:r>
    </w:p>
    <w:p w14:paraId="0D8860E4" w14:textId="77777777" w:rsidR="00D71D42" w:rsidRPr="00D71D42" w:rsidRDefault="00D71D42" w:rsidP="00D71D42">
      <w:pPr>
        <w:pStyle w:val="Tvarkostekstas"/>
        <w:numPr>
          <w:ilvl w:val="1"/>
          <w:numId w:val="3"/>
        </w:numPr>
        <w:tabs>
          <w:tab w:val="left" w:pos="1134"/>
          <w:tab w:val="left" w:pos="1276"/>
          <w:tab w:val="left" w:pos="1418"/>
        </w:tabs>
        <w:spacing w:line="288" w:lineRule="auto"/>
        <w:ind w:left="0" w:firstLine="851"/>
        <w:rPr>
          <w:bCs/>
          <w:color w:val="000000" w:themeColor="text1"/>
        </w:rPr>
      </w:pPr>
      <w:r w:rsidRPr="00D71D42">
        <w:rPr>
          <w:spacing w:val="-4"/>
        </w:rPr>
        <w:t xml:space="preserve">Perkančioji organizacija ne vėliau kaip per 3 darbo dienas nuo laimėjusio pasiūlymo nustatymo, CVP IS priemonėmis tiekėjus informuoja apie pirkimo procedūros rezultatus, vadovaujantis </w:t>
      </w:r>
      <w:r w:rsidRPr="00D71D42">
        <w:rPr>
          <w:spacing w:val="-4"/>
        </w:rPr>
        <w:lastRenderedPageBreak/>
        <w:t>VPĮ 58 straipsnio nuostatomis. Perkančioji organizacija taip pat turi informuoti tiekėjus apie priežastis, dėl kurių buvo priimtas sprendimas nesudaryti sutarties.</w:t>
      </w:r>
    </w:p>
    <w:p w14:paraId="6E29708E" w14:textId="01F57D8B" w:rsidR="00D71D42" w:rsidRPr="00D71D42" w:rsidRDefault="00D71D42" w:rsidP="00D71D42">
      <w:pPr>
        <w:pStyle w:val="Tvarkostekstas"/>
        <w:numPr>
          <w:ilvl w:val="1"/>
          <w:numId w:val="3"/>
        </w:numPr>
        <w:tabs>
          <w:tab w:val="left" w:pos="1134"/>
          <w:tab w:val="left" w:pos="1276"/>
          <w:tab w:val="left" w:pos="1418"/>
        </w:tabs>
        <w:spacing w:line="288" w:lineRule="auto"/>
        <w:ind w:left="0" w:firstLine="851"/>
        <w:rPr>
          <w:bCs/>
          <w:color w:val="000000" w:themeColor="text1"/>
        </w:rPr>
      </w:pPr>
      <w:r w:rsidRPr="00D71D42">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008447A2" w14:textId="77777777" w:rsidR="00086F35" w:rsidRDefault="00086F35" w:rsidP="00654D3B">
      <w:pPr>
        <w:pStyle w:val="Tvarkostekstas"/>
        <w:pBdr>
          <w:bottom w:val="single" w:sz="4" w:space="2" w:color="ED7D31" w:themeColor="accent2"/>
        </w:pBdr>
        <w:spacing w:before="240" w:after="240" w:line="269" w:lineRule="auto"/>
        <w:ind w:left="357" w:hanging="357"/>
        <w:rPr>
          <w:b/>
          <w:color w:val="000000" w:themeColor="text1"/>
        </w:rPr>
      </w:pPr>
      <w:r w:rsidRPr="00086F35">
        <w:rPr>
          <w:b/>
          <w:color w:val="000000" w:themeColor="text1"/>
        </w:rPr>
        <w:t>GINČŲ NAGRINĖJIMO TVARKA</w:t>
      </w:r>
    </w:p>
    <w:p w14:paraId="6E8A059B" w14:textId="2ABFF447" w:rsidR="002A35E5" w:rsidRPr="002A35E5" w:rsidRDefault="002A35E5">
      <w:pPr>
        <w:pStyle w:val="Tvarkostekstas"/>
        <w:numPr>
          <w:ilvl w:val="1"/>
          <w:numId w:val="3"/>
        </w:numPr>
        <w:tabs>
          <w:tab w:val="left" w:pos="1276"/>
          <w:tab w:val="left" w:pos="1418"/>
        </w:tabs>
        <w:spacing w:line="288" w:lineRule="auto"/>
        <w:ind w:left="218" w:firstLine="633"/>
        <w:jc w:val="lowKashida"/>
        <w:rPr>
          <w:b/>
          <w:color w:val="000000" w:themeColor="text1"/>
        </w:rPr>
      </w:pPr>
      <w:r w:rsidRPr="002A35E5">
        <w:rPr>
          <w:rFonts w:eastAsia="Arial"/>
        </w:rPr>
        <w:t xml:space="preserve">Tiekėjas, kuris mano, kad </w:t>
      </w:r>
      <w:r w:rsidR="00B57047">
        <w:t>P</w:t>
      </w:r>
      <w:r w:rsidRPr="002A35E5">
        <w:t>erkančioji organizacija</w:t>
      </w:r>
      <w:r w:rsidRPr="002A35E5">
        <w:rPr>
          <w:rFonts w:eastAsia="Arial"/>
        </w:rPr>
        <w:t xml:space="preserve"> nesilaikė VPĮ reikalavimų ir tuo pažeidė ar pažeis jo teisėtus interesus, VPĮ VII skyriuje nustatyta tvarka gali kreiptis į apygardos teismą, kaip pirmosios instancijos teismą.</w:t>
      </w:r>
    </w:p>
    <w:p w14:paraId="4005EAD8" w14:textId="7D913BDA" w:rsidR="002A35E5" w:rsidRPr="002A35E5" w:rsidRDefault="002A35E5">
      <w:pPr>
        <w:pStyle w:val="Tvarkostekstas"/>
        <w:numPr>
          <w:ilvl w:val="1"/>
          <w:numId w:val="3"/>
        </w:numPr>
        <w:tabs>
          <w:tab w:val="left" w:pos="1276"/>
          <w:tab w:val="left" w:pos="1418"/>
        </w:tabs>
        <w:spacing w:line="288" w:lineRule="auto"/>
        <w:ind w:left="218" w:firstLine="633"/>
        <w:jc w:val="lowKashida"/>
        <w:rPr>
          <w:b/>
          <w:color w:val="000000" w:themeColor="text1"/>
        </w:rPr>
      </w:pPr>
      <w:r w:rsidRPr="002A35E5">
        <w:rPr>
          <w:rFonts w:eastAsia="Arial"/>
        </w:rPr>
        <w:t xml:space="preserve">Tiekėjas, norėdamas iki sutarties sudarymo teisme ginčyti </w:t>
      </w:r>
      <w:r w:rsidR="00B57047">
        <w:t>P</w:t>
      </w:r>
      <w:r w:rsidRPr="002A35E5">
        <w:t>erkančiosios organizacijos</w:t>
      </w:r>
      <w:r w:rsidRPr="002A35E5">
        <w:rPr>
          <w:rFonts w:eastAsia="Arial"/>
        </w:rPr>
        <w:t xml:space="preserve"> sprendimus ar veiksmus, pirmiausia elektroninėmis priemonėmis turi pateikti pretenziją </w:t>
      </w:r>
      <w:r w:rsidR="00B57047">
        <w:rPr>
          <w:rFonts w:eastAsia="Arial"/>
        </w:rPr>
        <w:t>P</w:t>
      </w:r>
      <w:r w:rsidRPr="002A35E5">
        <w:rPr>
          <w:rFonts w:eastAsia="Arial"/>
        </w:rPr>
        <w:t xml:space="preserve">erkančiajai organizacijai. </w:t>
      </w:r>
    </w:p>
    <w:p w14:paraId="64DF1BCF" w14:textId="68E24667" w:rsidR="002A35E5" w:rsidRPr="00B57047" w:rsidRDefault="002A35E5">
      <w:pPr>
        <w:pStyle w:val="Tvarkostekstas"/>
        <w:numPr>
          <w:ilvl w:val="1"/>
          <w:numId w:val="3"/>
        </w:numPr>
        <w:tabs>
          <w:tab w:val="left" w:pos="1276"/>
          <w:tab w:val="left" w:pos="1418"/>
        </w:tabs>
        <w:spacing w:line="288" w:lineRule="auto"/>
        <w:ind w:left="218" w:firstLine="633"/>
        <w:jc w:val="lowKashida"/>
        <w:rPr>
          <w:b/>
          <w:color w:val="000000" w:themeColor="text1"/>
        </w:rPr>
      </w:pPr>
      <w:r w:rsidRPr="002A35E5">
        <w:rPr>
          <w:rFonts w:eastAsia="Arial"/>
        </w:rPr>
        <w:t xml:space="preserve">Pretenzijos pateikimo </w:t>
      </w:r>
      <w:r w:rsidR="00B57047">
        <w:rPr>
          <w:rFonts w:eastAsia="Arial"/>
        </w:rPr>
        <w:t>P</w:t>
      </w:r>
      <w:r w:rsidRPr="002A35E5">
        <w:rPr>
          <w:rFonts w:eastAsia="Arial"/>
        </w:rPr>
        <w:t>erkančiajai organizacijai, prašymo pateikimo ar ieškinio pareiškimo teismui terminai nustatyti VPĮ 102 straipsnyje.</w:t>
      </w:r>
    </w:p>
    <w:p w14:paraId="3D98EDB9" w14:textId="77777777" w:rsidR="00086F35" w:rsidRDefault="00086F35" w:rsidP="00654D3B">
      <w:pPr>
        <w:pStyle w:val="Tvarkostekstas"/>
        <w:pBdr>
          <w:bottom w:val="single" w:sz="4" w:space="2" w:color="ED7D31" w:themeColor="accent2"/>
        </w:pBdr>
        <w:spacing w:before="240" w:after="240" w:line="269" w:lineRule="auto"/>
        <w:ind w:left="357" w:hanging="357"/>
        <w:rPr>
          <w:b/>
          <w:color w:val="000000" w:themeColor="text1"/>
        </w:rPr>
      </w:pPr>
      <w:r w:rsidRPr="002259D2">
        <w:rPr>
          <w:b/>
          <w:color w:val="000000" w:themeColor="text1"/>
        </w:rPr>
        <w:t>PIRKIMO SUTARTIES SĄLYGOS</w:t>
      </w:r>
    </w:p>
    <w:p w14:paraId="2EE4B557" w14:textId="41947D9A" w:rsidR="00086F35" w:rsidRPr="002259D2" w:rsidRDefault="00086F35">
      <w:pPr>
        <w:pStyle w:val="Tvarkostekstas"/>
        <w:numPr>
          <w:ilvl w:val="1"/>
          <w:numId w:val="3"/>
        </w:numPr>
        <w:tabs>
          <w:tab w:val="left" w:pos="993"/>
          <w:tab w:val="left" w:pos="1276"/>
          <w:tab w:val="left" w:pos="1418"/>
        </w:tabs>
        <w:spacing w:line="288" w:lineRule="auto"/>
        <w:ind w:left="0" w:firstLine="851"/>
        <w:rPr>
          <w:b/>
          <w:color w:val="000000" w:themeColor="text1"/>
        </w:rPr>
      </w:pPr>
      <w:r w:rsidRPr="00D8789F">
        <w:t>Sudaroma pirkimo sutartis</w:t>
      </w:r>
      <w:r>
        <w:t xml:space="preserve"> </w:t>
      </w:r>
      <w:r w:rsidRPr="00D8789F">
        <w:t xml:space="preserve">atitinka laimėjusio tiekėjo pasiūlymą ir </w:t>
      </w:r>
      <w:r w:rsidR="00CA6B54">
        <w:t>P</w:t>
      </w:r>
      <w:r w:rsidRPr="00D8789F">
        <w:t>erkančiosios organizacijos konkurso sąlygose nustatytus reikalavimus.</w:t>
      </w:r>
    </w:p>
    <w:p w14:paraId="170D89FF" w14:textId="77777777" w:rsidR="00086F35" w:rsidRPr="002259D2" w:rsidRDefault="00086F35">
      <w:pPr>
        <w:pStyle w:val="Tvarkostekstas"/>
        <w:numPr>
          <w:ilvl w:val="1"/>
          <w:numId w:val="3"/>
        </w:numPr>
        <w:tabs>
          <w:tab w:val="left" w:pos="993"/>
          <w:tab w:val="left" w:pos="1276"/>
          <w:tab w:val="left" w:pos="1418"/>
        </w:tabs>
        <w:spacing w:line="288" w:lineRule="auto"/>
        <w:ind w:left="0" w:firstLine="851"/>
        <w:rPr>
          <w:b/>
          <w:color w:val="000000" w:themeColor="text1"/>
        </w:rPr>
      </w:pPr>
      <w:r w:rsidRPr="002259D2">
        <w:rPr>
          <w:rFonts w:eastAsiaTheme="minorHAnsi" w:cstheme="minorHAnsi"/>
          <w:bCs/>
          <w:iCs/>
        </w:rPr>
        <w:t>Sudarant pirkimo sutartį, joje nedidinama laimėjusio tiekėjo pasiūlymo kaina, sąnaudos ir nekeičiamos kitos sąlygos.</w:t>
      </w:r>
    </w:p>
    <w:p w14:paraId="7D73C8BC" w14:textId="77F63732" w:rsidR="00086F35" w:rsidRPr="00E03617" w:rsidRDefault="00086F35">
      <w:pPr>
        <w:pStyle w:val="Tvarkostekstas"/>
        <w:numPr>
          <w:ilvl w:val="1"/>
          <w:numId w:val="3"/>
        </w:numPr>
        <w:tabs>
          <w:tab w:val="left" w:pos="993"/>
          <w:tab w:val="left" w:pos="1276"/>
          <w:tab w:val="left" w:pos="1418"/>
        </w:tabs>
        <w:spacing w:line="288" w:lineRule="auto"/>
        <w:ind w:left="0" w:firstLine="851"/>
        <w:rPr>
          <w:b/>
          <w:color w:val="000000" w:themeColor="text1"/>
        </w:rPr>
      </w:pPr>
      <w:r w:rsidRPr="002259D2">
        <w:rPr>
          <w:rFonts w:eastAsiaTheme="minorHAnsi" w:cstheme="minorHAnsi"/>
          <w:bCs/>
          <w:iCs/>
          <w:lang w:val="fi-FI"/>
        </w:rPr>
        <w:t xml:space="preserve">Pirkimo </w:t>
      </w:r>
      <w:r w:rsidRPr="00E03617">
        <w:rPr>
          <w:rFonts w:eastAsiaTheme="minorHAnsi" w:cstheme="minorHAnsi"/>
          <w:bCs/>
          <w:iCs/>
          <w:lang w:val="fi-FI"/>
        </w:rPr>
        <w:t xml:space="preserve">sutarties sąlygos pateikiamos </w:t>
      </w:r>
      <w:r w:rsidRPr="002444E1">
        <w:rPr>
          <w:rFonts w:eastAsiaTheme="minorHAnsi" w:cstheme="minorHAnsi"/>
          <w:bCs/>
          <w:iCs/>
          <w:lang w:val="fi-FI"/>
        </w:rPr>
        <w:t xml:space="preserve">pirkimo sąlygų </w:t>
      </w:r>
      <w:r w:rsidR="002444E1" w:rsidRPr="002444E1">
        <w:rPr>
          <w:rFonts w:eastAsiaTheme="minorHAnsi" w:cstheme="minorHAnsi"/>
          <w:bCs/>
          <w:iCs/>
          <w:lang w:val="fi-FI"/>
        </w:rPr>
        <w:t>6</w:t>
      </w:r>
      <w:r w:rsidRPr="002444E1">
        <w:rPr>
          <w:rFonts w:eastAsiaTheme="minorHAnsi" w:cstheme="minorHAnsi"/>
          <w:bCs/>
          <w:iCs/>
          <w:lang w:val="fi-FI"/>
        </w:rPr>
        <w:t xml:space="preserve"> priede.</w:t>
      </w:r>
    </w:p>
    <w:p w14:paraId="3112F686" w14:textId="42F44303" w:rsidR="00174FB7" w:rsidRPr="002259D2" w:rsidRDefault="00086F35">
      <w:pPr>
        <w:pStyle w:val="Tvarkostekstas"/>
        <w:numPr>
          <w:ilvl w:val="1"/>
          <w:numId w:val="3"/>
        </w:numPr>
        <w:tabs>
          <w:tab w:val="left" w:pos="993"/>
          <w:tab w:val="left" w:pos="1276"/>
          <w:tab w:val="left" w:pos="1418"/>
        </w:tabs>
        <w:spacing w:line="288" w:lineRule="auto"/>
        <w:ind w:left="0" w:firstLine="851"/>
        <w:rPr>
          <w:b/>
          <w:color w:val="000000" w:themeColor="text1"/>
        </w:rPr>
      </w:pPr>
      <w:r w:rsidRPr="002259D2">
        <w:rPr>
          <w:rFonts w:eastAsia="Calibri"/>
          <w:lang w:eastAsia="ar-SA"/>
        </w:rPr>
        <w:t xml:space="preserve">Pirkimo sutartis bus sudaroma </w:t>
      </w:r>
      <w:r w:rsidRPr="002259D2">
        <w:rPr>
          <w:rFonts w:eastAsia="Calibri"/>
          <w:bCs/>
          <w:lang w:eastAsia="ar-SA"/>
        </w:rPr>
        <w:t>ne CVP IS priemonėmis</w:t>
      </w:r>
      <w:r w:rsidR="002259D2">
        <w:rPr>
          <w:rFonts w:eastAsia="Calibri"/>
          <w:bCs/>
          <w:lang w:eastAsia="ar-SA"/>
        </w:rPr>
        <w:t>.</w:t>
      </w:r>
    </w:p>
    <w:p w14:paraId="05693D5F" w14:textId="77777777" w:rsidR="002259D2" w:rsidRPr="002259D2" w:rsidRDefault="002259D2" w:rsidP="002259D2">
      <w:pPr>
        <w:pStyle w:val="Tvarkostekstas"/>
        <w:numPr>
          <w:ilvl w:val="0"/>
          <w:numId w:val="0"/>
        </w:numPr>
        <w:tabs>
          <w:tab w:val="left" w:pos="993"/>
          <w:tab w:val="left" w:pos="1276"/>
          <w:tab w:val="left" w:pos="1418"/>
        </w:tabs>
        <w:spacing w:line="288" w:lineRule="auto"/>
        <w:ind w:left="1134"/>
        <w:jc w:val="center"/>
        <w:rPr>
          <w:b/>
          <w:color w:val="000000" w:themeColor="text1"/>
        </w:rPr>
      </w:pPr>
      <w:r w:rsidRPr="002259D2">
        <w:rPr>
          <w:b/>
          <w:color w:val="000000" w:themeColor="text1"/>
        </w:rPr>
        <w:t>_________________</w:t>
      </w:r>
    </w:p>
    <w:p w14:paraId="015F6C24" w14:textId="77777777" w:rsidR="002A35E5" w:rsidRDefault="002A35E5" w:rsidP="002A35E5">
      <w:pPr>
        <w:pStyle w:val="Tvarkostekstas"/>
        <w:numPr>
          <w:ilvl w:val="0"/>
          <w:numId w:val="0"/>
        </w:numPr>
        <w:tabs>
          <w:tab w:val="left" w:pos="993"/>
          <w:tab w:val="left" w:pos="1276"/>
          <w:tab w:val="left" w:pos="1418"/>
        </w:tabs>
        <w:spacing w:line="288" w:lineRule="auto"/>
        <w:rPr>
          <w:b/>
          <w:color w:val="000000" w:themeColor="text1"/>
        </w:rPr>
      </w:pPr>
    </w:p>
    <w:p w14:paraId="112CA4F7" w14:textId="62CE4D76" w:rsidR="002A35E5" w:rsidRPr="005A4797" w:rsidRDefault="00401BBC" w:rsidP="005A479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Times New Roman"/>
          <w:b/>
          <w:color w:val="000000" w:themeColor="text1"/>
          <w:bdr w:val="none" w:sz="0" w:space="0" w:color="auto"/>
          <w:lang w:val="lt-LT" w:eastAsia="lt-LT"/>
        </w:rPr>
      </w:pPr>
      <w:r>
        <w:rPr>
          <w:b/>
          <w:color w:val="000000" w:themeColor="text1"/>
        </w:rPr>
        <w:br w:type="page"/>
      </w:r>
    </w:p>
    <w:p w14:paraId="6CEF68AC" w14:textId="77777777" w:rsidR="004D1992" w:rsidRDefault="004D1992" w:rsidP="004D1992">
      <w:pPr>
        <w:pStyle w:val="Tvarkostekstas"/>
        <w:numPr>
          <w:ilvl w:val="0"/>
          <w:numId w:val="0"/>
        </w:numPr>
        <w:spacing w:after="240"/>
        <w:jc w:val="right"/>
        <w:rPr>
          <w:bCs/>
        </w:rPr>
      </w:pPr>
      <w:r w:rsidRPr="00F2588F">
        <w:rPr>
          <w:bCs/>
        </w:rPr>
        <w:lastRenderedPageBreak/>
        <w:t>Pirkimo sąlygų 1 priedas</w:t>
      </w:r>
    </w:p>
    <w:p w14:paraId="378F90A3" w14:textId="77777777" w:rsidR="004D1992" w:rsidRPr="00F2588F" w:rsidRDefault="004D1992" w:rsidP="004D1992">
      <w:pPr>
        <w:pStyle w:val="Tvarkostekstas"/>
        <w:numPr>
          <w:ilvl w:val="0"/>
          <w:numId w:val="0"/>
        </w:numPr>
        <w:spacing w:after="240"/>
        <w:jc w:val="right"/>
        <w:rPr>
          <w:bCs/>
        </w:rPr>
      </w:pPr>
    </w:p>
    <w:p w14:paraId="19AC8453" w14:textId="77777777" w:rsidR="004D1992" w:rsidRPr="004D1992" w:rsidRDefault="004D1992" w:rsidP="004D1992">
      <w:pPr>
        <w:spacing w:after="180"/>
        <w:ind w:right="-176"/>
        <w:jc w:val="center"/>
        <w:rPr>
          <w:color w:val="000000"/>
          <w:sz w:val="20"/>
          <w:szCs w:val="22"/>
          <w:lang w:val="lt-LT"/>
        </w:rPr>
      </w:pPr>
      <w:r w:rsidRPr="004D1992">
        <w:rPr>
          <w:color w:val="000000"/>
          <w:sz w:val="20"/>
          <w:szCs w:val="22"/>
          <w:lang w:val="lt-LT"/>
        </w:rPr>
        <w:t>Herbas arba prekių ženklas</w:t>
      </w:r>
    </w:p>
    <w:p w14:paraId="0A5D2618" w14:textId="77777777" w:rsidR="004D1992" w:rsidRPr="004D1992" w:rsidRDefault="004D1992" w:rsidP="004D1992">
      <w:pPr>
        <w:spacing w:after="180"/>
        <w:ind w:right="-176"/>
        <w:jc w:val="center"/>
        <w:rPr>
          <w:color w:val="000000"/>
          <w:sz w:val="20"/>
          <w:szCs w:val="22"/>
          <w:lang w:val="lt-LT"/>
        </w:rPr>
      </w:pPr>
      <w:r w:rsidRPr="004D1992">
        <w:rPr>
          <w:color w:val="000000"/>
          <w:sz w:val="20"/>
          <w:szCs w:val="22"/>
          <w:lang w:val="lt-LT"/>
        </w:rPr>
        <w:t>(Tiekėjo pavadinimas)</w:t>
      </w:r>
    </w:p>
    <w:p w14:paraId="328B1434" w14:textId="77777777" w:rsidR="004D1992" w:rsidRPr="004D1992" w:rsidRDefault="004D1992" w:rsidP="004D1992">
      <w:pPr>
        <w:spacing w:after="180"/>
        <w:ind w:right="-176"/>
        <w:jc w:val="center"/>
        <w:rPr>
          <w:color w:val="000000"/>
          <w:sz w:val="20"/>
          <w:szCs w:val="22"/>
          <w:lang w:val="lt-LT"/>
        </w:rPr>
      </w:pPr>
      <w:r w:rsidRPr="004D1992">
        <w:rPr>
          <w:color w:val="000000"/>
          <w:sz w:val="20"/>
          <w:szCs w:val="22"/>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C92CC2F" w14:textId="77777777" w:rsidR="004D1992" w:rsidRPr="004D1992" w:rsidRDefault="004D1992" w:rsidP="004D1992">
      <w:pPr>
        <w:jc w:val="center"/>
        <w:rPr>
          <w:color w:val="000000"/>
          <w:sz w:val="20"/>
          <w:szCs w:val="22"/>
          <w:lang w:val="lt-LT"/>
        </w:rPr>
      </w:pPr>
      <w:r w:rsidRPr="004D1992">
        <w:rPr>
          <w:color w:val="000000"/>
          <w:sz w:val="20"/>
          <w:szCs w:val="22"/>
          <w:lang w:val="lt-LT"/>
        </w:rPr>
        <w:t>_________________________</w:t>
      </w:r>
    </w:p>
    <w:p w14:paraId="46AFF0E1" w14:textId="0EA9C7D5" w:rsidR="004D1992" w:rsidRPr="004D1992" w:rsidRDefault="004D1992" w:rsidP="004D1992">
      <w:pPr>
        <w:tabs>
          <w:tab w:val="center" w:pos="2520"/>
        </w:tabs>
        <w:spacing w:after="180"/>
        <w:jc w:val="center"/>
        <w:rPr>
          <w:color w:val="000000"/>
          <w:sz w:val="20"/>
          <w:szCs w:val="22"/>
          <w:lang w:val="lt-LT"/>
        </w:rPr>
      </w:pPr>
      <w:r w:rsidRPr="004D1992">
        <w:rPr>
          <w:color w:val="000000"/>
          <w:sz w:val="20"/>
          <w:szCs w:val="22"/>
          <w:lang w:val="lt-LT"/>
        </w:rPr>
        <w:t>(Adresatas (</w:t>
      </w:r>
      <w:r w:rsidR="006920A1">
        <w:rPr>
          <w:color w:val="000000"/>
          <w:sz w:val="20"/>
          <w:szCs w:val="22"/>
          <w:lang w:val="lt-LT"/>
        </w:rPr>
        <w:t>p</w:t>
      </w:r>
      <w:r w:rsidRPr="004D1992">
        <w:rPr>
          <w:color w:val="000000"/>
          <w:sz w:val="20"/>
          <w:szCs w:val="22"/>
          <w:lang w:val="lt-LT"/>
        </w:rPr>
        <w:t>erkančioji organizacija)</w:t>
      </w:r>
    </w:p>
    <w:p w14:paraId="66B8BE5A" w14:textId="77777777" w:rsidR="004D1992" w:rsidRPr="004D1992" w:rsidRDefault="004D1992" w:rsidP="004D1992">
      <w:pPr>
        <w:jc w:val="center"/>
        <w:rPr>
          <w:b/>
          <w:lang w:val="lt-LT"/>
        </w:rPr>
      </w:pPr>
      <w:r w:rsidRPr="004D1992">
        <w:rPr>
          <w:rFonts w:eastAsia="Calibri"/>
          <w:b/>
          <w:lang w:val="lt-LT"/>
        </w:rPr>
        <w:t>PASIŪLYMAS DĖL</w:t>
      </w:r>
      <w:r w:rsidRPr="004D1992">
        <w:rPr>
          <w:b/>
          <w:lang w:val="lt-LT"/>
        </w:rPr>
        <w:t xml:space="preserve"> </w:t>
      </w:r>
    </w:p>
    <w:p w14:paraId="6F0B1B53" w14:textId="346FBEF7" w:rsidR="00EA04A4" w:rsidRPr="00EE3623" w:rsidRDefault="00EA04A4" w:rsidP="00EA04A4">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rPr>
          <w:rFonts w:eastAsia="Times New Roman"/>
          <w:b/>
          <w:bCs/>
          <w:smallCaps/>
          <w:spacing w:val="5"/>
          <w:bdr w:val="none" w:sz="0" w:space="0" w:color="auto"/>
          <w:lang w:val="lt-LT" w:eastAsia="lt-LT"/>
        </w:rPr>
      </w:pPr>
      <w:r w:rsidRPr="00662E79">
        <w:rPr>
          <w:rFonts w:eastAsia="Times New Roman"/>
          <w:b/>
          <w:bCs/>
          <w:bdr w:val="none" w:sz="0" w:space="0" w:color="auto"/>
          <w:lang w:val="lt-LT"/>
        </w:rPr>
        <w:t>KONDENSACINIŲ DUJINIŲ KATILŲ KATILINĖ</w:t>
      </w:r>
      <w:r>
        <w:rPr>
          <w:rFonts w:eastAsia="Times New Roman"/>
          <w:b/>
          <w:bCs/>
          <w:bdr w:val="none" w:sz="0" w:space="0" w:color="auto"/>
          <w:lang w:val="lt-LT"/>
        </w:rPr>
        <w:t>S</w:t>
      </w:r>
      <w:r w:rsidRPr="00662E79">
        <w:rPr>
          <w:rFonts w:eastAsia="Times New Roman"/>
          <w:b/>
          <w:bCs/>
          <w:bdr w:val="none" w:sz="0" w:space="0" w:color="auto"/>
          <w:lang w:val="lt-LT"/>
        </w:rPr>
        <w:t xml:space="preserve"> SU KASKADINIU VALDYMU</w:t>
      </w:r>
      <w:r w:rsidRPr="00EE3623">
        <w:rPr>
          <w:rFonts w:eastAsia="Times New Roman"/>
          <w:b/>
          <w:bCs/>
          <w:bdr w:val="none" w:sz="0" w:space="0" w:color="auto"/>
          <w:lang w:val="lt-LT"/>
        </w:rPr>
        <w:t xml:space="preserve"> </w:t>
      </w:r>
      <w:r w:rsidRPr="004D1992">
        <w:rPr>
          <w:b/>
          <w:bCs/>
          <w:lang w:val="lt-LT" w:eastAsia="ar-SA"/>
        </w:rPr>
        <w:t>VIEŠOJO PIRKIMO</w:t>
      </w:r>
    </w:p>
    <w:p w14:paraId="2A9D4920" w14:textId="77777777" w:rsidR="00EA04A4" w:rsidRDefault="00EA04A4" w:rsidP="004D1992">
      <w:pPr>
        <w:jc w:val="center"/>
        <w:rPr>
          <w:b/>
          <w:bCs/>
          <w:lang w:val="lt-LT" w:eastAsia="ar-SA"/>
        </w:rPr>
      </w:pPr>
    </w:p>
    <w:p w14:paraId="31206B11" w14:textId="77777777" w:rsidR="00210CC4" w:rsidRPr="004D1992" w:rsidRDefault="00210CC4" w:rsidP="00210CC4">
      <w:pPr>
        <w:rPr>
          <w:b/>
          <w:bCs/>
          <w:lang w:val="lt-LT" w:eastAsia="ar-SA"/>
        </w:rPr>
      </w:pPr>
    </w:p>
    <w:p w14:paraId="1E2F2AC6" w14:textId="77777777" w:rsidR="004D1992" w:rsidRPr="00101100" w:rsidRDefault="004D1992" w:rsidP="004D1992">
      <w:pPr>
        <w:shd w:val="clear" w:color="auto" w:fill="FFFFFF"/>
        <w:jc w:val="center"/>
        <w:rPr>
          <w:bCs/>
          <w:color w:val="000000"/>
          <w:lang w:val="lt-LT"/>
        </w:rPr>
      </w:pPr>
      <w:r w:rsidRPr="00101100">
        <w:rPr>
          <w:bCs/>
          <w:color w:val="000000"/>
          <w:lang w:val="lt-LT"/>
        </w:rPr>
        <w:t>____________</w:t>
      </w:r>
    </w:p>
    <w:p w14:paraId="1288B7AA" w14:textId="77777777" w:rsidR="004D1992" w:rsidRPr="00101100" w:rsidRDefault="004D1992" w:rsidP="004D1992">
      <w:pPr>
        <w:jc w:val="center"/>
        <w:rPr>
          <w:bCs/>
          <w:color w:val="000000"/>
          <w:lang w:val="lt-LT"/>
        </w:rPr>
      </w:pPr>
      <w:r w:rsidRPr="00101100">
        <w:rPr>
          <w:bCs/>
          <w:color w:val="000000"/>
          <w:lang w:val="lt-LT"/>
        </w:rPr>
        <w:t>(Data)</w:t>
      </w:r>
    </w:p>
    <w:p w14:paraId="21FA9E0C" w14:textId="77777777" w:rsidR="004D1992" w:rsidRPr="00101100" w:rsidRDefault="004D1992" w:rsidP="004D1992">
      <w:pPr>
        <w:shd w:val="clear" w:color="auto" w:fill="FFFFFF"/>
        <w:jc w:val="center"/>
        <w:rPr>
          <w:bCs/>
          <w:color w:val="000000"/>
          <w:lang w:val="lt-LT"/>
        </w:rPr>
      </w:pPr>
      <w:r w:rsidRPr="00101100">
        <w:rPr>
          <w:bCs/>
          <w:color w:val="000000"/>
          <w:lang w:val="lt-LT"/>
        </w:rPr>
        <w:t>___________</w:t>
      </w:r>
    </w:p>
    <w:p w14:paraId="268DE90F" w14:textId="77777777" w:rsidR="004D1992" w:rsidRPr="00101100" w:rsidRDefault="004D1992" w:rsidP="004D1992">
      <w:pPr>
        <w:shd w:val="clear" w:color="auto" w:fill="FFFFFF"/>
        <w:spacing w:after="120"/>
        <w:jc w:val="center"/>
        <w:rPr>
          <w:bCs/>
          <w:color w:val="000000"/>
          <w:lang w:val="lt-LT"/>
        </w:rPr>
      </w:pPr>
      <w:r w:rsidRPr="00101100">
        <w:rPr>
          <w:bCs/>
          <w:color w:val="000000"/>
          <w:lang w:val="lt-LT"/>
        </w:rPr>
        <w:t>(Sudarymo vieta)</w:t>
      </w:r>
    </w:p>
    <w:p w14:paraId="2D32AEDB" w14:textId="77777777" w:rsidR="004D1992" w:rsidRPr="00101100" w:rsidRDefault="004D1992" w:rsidP="004D1992">
      <w:pPr>
        <w:shd w:val="clear" w:color="auto" w:fill="FFFFFF"/>
        <w:spacing w:after="120"/>
        <w:rPr>
          <w:color w:val="000000"/>
          <w:lang w:val="lt-LT"/>
        </w:rPr>
      </w:pPr>
      <w:r w:rsidRPr="00101100">
        <w:rPr>
          <w:b/>
          <w:bCs/>
          <w:lang w:val="lt-LT"/>
        </w:rPr>
        <w:t>1 lentelė</w:t>
      </w:r>
      <w:r w:rsidRPr="00101100">
        <w:rPr>
          <w:lang w:val="lt-LT"/>
        </w:rPr>
        <w:t>. Informacija apie tiekėją</w:t>
      </w:r>
      <w:r w:rsidRPr="00101100">
        <w:rPr>
          <w:b/>
          <w:bCs/>
          <w:lang w:val="lt-LT"/>
        </w:rPr>
        <w:t xml:space="preserve"> </w:t>
      </w:r>
      <w:r w:rsidRPr="00101100">
        <w:rPr>
          <w:lang w:val="lt-LT"/>
        </w:rPr>
        <w:t>(</w:t>
      </w:r>
      <w:r w:rsidRPr="00101100">
        <w:rPr>
          <w:i/>
          <w:iCs/>
          <w:lang w:val="lt-LT"/>
        </w:rPr>
        <w:t>pildo tiekėjas</w:t>
      </w:r>
      <w:r w:rsidRPr="00101100">
        <w:rPr>
          <w:lang w:val="lt-LT"/>
        </w:rPr>
        <w:t>)</w:t>
      </w:r>
    </w:p>
    <w:tbl>
      <w:tblPr>
        <w:tblW w:w="9644" w:type="dxa"/>
        <w:jc w:val="center"/>
        <w:tblLayout w:type="fixed"/>
        <w:tblCellMar>
          <w:left w:w="10" w:type="dxa"/>
          <w:right w:w="10" w:type="dxa"/>
        </w:tblCellMar>
        <w:tblLook w:val="0000" w:firstRow="0" w:lastRow="0" w:firstColumn="0" w:lastColumn="0" w:noHBand="0" w:noVBand="0"/>
      </w:tblPr>
      <w:tblGrid>
        <w:gridCol w:w="4906"/>
        <w:gridCol w:w="4738"/>
      </w:tblGrid>
      <w:tr w:rsidR="004D1992" w:rsidRPr="00E05E0E" w14:paraId="046A3948" w14:textId="77777777" w:rsidTr="004D1992">
        <w:trPr>
          <w:trHeight w:val="99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0C6AC933" w14:textId="77777777" w:rsidR="004D1992" w:rsidRPr="00101100" w:rsidRDefault="004D1992" w:rsidP="00B20393">
            <w:pPr>
              <w:snapToGrid w:val="0"/>
              <w:jc w:val="both"/>
              <w:rPr>
                <w:lang w:val="lt-LT"/>
              </w:rPr>
            </w:pPr>
            <w:r w:rsidRPr="00101100">
              <w:rPr>
                <w:lang w:val="lt-LT"/>
              </w:rPr>
              <w:t>Tiekėjo arba tiekėjų grupės narių pavadinimas (-ai) (</w:t>
            </w:r>
            <w:r w:rsidRPr="00101100">
              <w:rPr>
                <w:i/>
                <w:iCs/>
                <w:lang w:val="lt-LT"/>
              </w:rPr>
              <w:t>Jeigu dalyvauja ūkio subjektų grupė, surašomi visi dalyvių pavadinimai</w:t>
            </w:r>
            <w:r w:rsidRPr="00101100">
              <w:rPr>
                <w:lang w:val="lt-LT"/>
              </w:rPr>
              <w:t xml:space="preserve">)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5617F" w14:textId="77777777" w:rsidR="004D1992" w:rsidRPr="00101100" w:rsidRDefault="004D1992" w:rsidP="00B20393">
            <w:pPr>
              <w:rPr>
                <w:color w:val="000000"/>
                <w:lang w:val="lt-LT"/>
              </w:rPr>
            </w:pPr>
          </w:p>
        </w:tc>
      </w:tr>
      <w:tr w:rsidR="004D1992" w:rsidRPr="00E05E0E" w14:paraId="76AFF195" w14:textId="77777777" w:rsidTr="004D1992">
        <w:trPr>
          <w:trHeight w:val="1216"/>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A24213F" w14:textId="77777777" w:rsidR="004D1992" w:rsidRPr="00101100" w:rsidRDefault="004D1992" w:rsidP="00B20393">
            <w:pPr>
              <w:snapToGrid w:val="0"/>
              <w:jc w:val="both"/>
              <w:rPr>
                <w:lang w:val="lt-LT"/>
              </w:rPr>
            </w:pPr>
            <w:r w:rsidRPr="00101100">
              <w:rPr>
                <w:lang w:val="lt-LT"/>
              </w:rPr>
              <w:t xml:space="preserve">Tiekėjo arba tiekėjų grupės narių juridinio asmens </w:t>
            </w:r>
            <w:r w:rsidRPr="00101100">
              <w:rPr>
                <w:u w:val="single"/>
                <w:lang w:val="lt-LT"/>
              </w:rPr>
              <w:t>kodas</w:t>
            </w:r>
            <w:r w:rsidRPr="00101100">
              <w:rPr>
                <w:lang w:val="lt-LT"/>
              </w:rPr>
              <w:t xml:space="preserve"> (-ai) </w:t>
            </w:r>
            <w:r w:rsidRPr="00101100">
              <w:rPr>
                <w:i/>
                <w:iCs/>
                <w:lang w:val="lt-LT"/>
              </w:rPr>
              <w:t xml:space="preserve">(tuo atveju, jei pasiūlymą teikia fizinis asmuo – verslo pažymėjimo Nr. ar pan.), </w:t>
            </w:r>
            <w:r w:rsidRPr="00101100">
              <w:rPr>
                <w:u w:val="single"/>
                <w:lang w:val="lt-LT"/>
              </w:rPr>
              <w:t>adresas</w:t>
            </w:r>
            <w:r w:rsidRPr="00101100">
              <w:rPr>
                <w:lang w:val="lt-LT"/>
              </w:rPr>
              <w:t xml:space="preserve"> (-ai)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C6087" w14:textId="77777777" w:rsidR="004D1992" w:rsidRPr="00101100" w:rsidRDefault="004D1992" w:rsidP="00B20393">
            <w:pPr>
              <w:rPr>
                <w:color w:val="000000"/>
                <w:lang w:val="lt-LT"/>
              </w:rPr>
            </w:pPr>
          </w:p>
        </w:tc>
      </w:tr>
      <w:tr w:rsidR="004D1992" w:rsidRPr="00E05E0E" w14:paraId="0FA10333" w14:textId="77777777" w:rsidTr="004D1992">
        <w:trPr>
          <w:trHeight w:hRule="exact" w:val="715"/>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6D3D976" w14:textId="77777777" w:rsidR="004D1992" w:rsidRPr="00101100" w:rsidRDefault="004D1992" w:rsidP="00B20393">
            <w:pPr>
              <w:snapToGrid w:val="0"/>
              <w:jc w:val="both"/>
              <w:rPr>
                <w:color w:val="000000"/>
                <w:lang w:val="lt-LT"/>
              </w:rPr>
            </w:pPr>
            <w:r w:rsidRPr="00101100">
              <w:rPr>
                <w:lang w:val="lt-LT"/>
              </w:rPr>
              <w:t xml:space="preserve">Tiekėjų grupės narys, atstovaujantis grupei </w:t>
            </w:r>
            <w:r w:rsidRPr="00101100">
              <w:rPr>
                <w:i/>
                <w:iCs/>
                <w:lang w:val="lt-LT"/>
              </w:rPr>
              <w:t xml:space="preserve">(pildoma, jei pasiūlymą teikia tiekėjų grupė)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A7948" w14:textId="77777777" w:rsidR="004D1992" w:rsidRPr="00101100" w:rsidRDefault="004D1992" w:rsidP="00B20393">
            <w:pPr>
              <w:snapToGrid w:val="0"/>
              <w:rPr>
                <w:color w:val="000000"/>
                <w:lang w:val="lt-LT"/>
              </w:rPr>
            </w:pPr>
          </w:p>
          <w:p w14:paraId="7C1B8AD5" w14:textId="77777777" w:rsidR="004D1992" w:rsidRPr="00101100" w:rsidRDefault="004D1992" w:rsidP="00B20393">
            <w:pPr>
              <w:snapToGrid w:val="0"/>
              <w:rPr>
                <w:color w:val="000000"/>
                <w:lang w:val="lt-LT"/>
              </w:rPr>
            </w:pPr>
          </w:p>
          <w:p w14:paraId="47A9F8C0" w14:textId="77777777" w:rsidR="004D1992" w:rsidRPr="00101100" w:rsidRDefault="004D1992" w:rsidP="00B20393">
            <w:pPr>
              <w:snapToGrid w:val="0"/>
              <w:rPr>
                <w:color w:val="000000"/>
                <w:lang w:val="lt-LT"/>
              </w:rPr>
            </w:pPr>
          </w:p>
          <w:p w14:paraId="5EB8C2D4" w14:textId="77777777" w:rsidR="004D1992" w:rsidRPr="00101100" w:rsidRDefault="004D1992" w:rsidP="00B20393">
            <w:pPr>
              <w:snapToGrid w:val="0"/>
              <w:rPr>
                <w:color w:val="000000"/>
                <w:lang w:val="lt-LT"/>
              </w:rPr>
            </w:pPr>
          </w:p>
          <w:p w14:paraId="71171A20" w14:textId="77777777" w:rsidR="004D1992" w:rsidRPr="00101100" w:rsidRDefault="004D1992" w:rsidP="00B20393">
            <w:pPr>
              <w:snapToGrid w:val="0"/>
              <w:rPr>
                <w:color w:val="000000"/>
                <w:lang w:val="lt-LT"/>
              </w:rPr>
            </w:pPr>
          </w:p>
          <w:p w14:paraId="1E523909" w14:textId="77777777" w:rsidR="004D1992" w:rsidRPr="00101100" w:rsidRDefault="004D1992" w:rsidP="00B20393">
            <w:pPr>
              <w:snapToGrid w:val="0"/>
              <w:rPr>
                <w:color w:val="000000"/>
                <w:lang w:val="lt-LT"/>
              </w:rPr>
            </w:pPr>
          </w:p>
          <w:p w14:paraId="5362C80A" w14:textId="77777777" w:rsidR="004D1992" w:rsidRPr="00101100" w:rsidRDefault="004D1992" w:rsidP="00B20393">
            <w:pPr>
              <w:snapToGrid w:val="0"/>
              <w:rPr>
                <w:color w:val="000000"/>
                <w:lang w:val="lt-LT"/>
              </w:rPr>
            </w:pPr>
          </w:p>
        </w:tc>
      </w:tr>
      <w:tr w:rsidR="004D1992" w:rsidRPr="00E05E0E" w14:paraId="1C0EFFA1" w14:textId="77777777" w:rsidTr="004D1992">
        <w:trPr>
          <w:trHeight w:val="958"/>
          <w:jc w:val="center"/>
        </w:trPr>
        <w:tc>
          <w:tcPr>
            <w:tcW w:w="490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2F046DA8" w14:textId="12194C40" w:rsidR="004D1992" w:rsidRPr="00101100" w:rsidRDefault="004D1992" w:rsidP="00B20393">
            <w:pPr>
              <w:snapToGrid w:val="0"/>
              <w:jc w:val="both"/>
              <w:rPr>
                <w:color w:val="000000"/>
                <w:lang w:val="lt-LT"/>
              </w:rPr>
            </w:pPr>
            <w:r w:rsidRPr="00101100">
              <w:rPr>
                <w:lang w:val="lt-LT"/>
              </w:rPr>
              <w:t xml:space="preserve">Asmens, įgalioto bendrauti su </w:t>
            </w:r>
            <w:r w:rsidR="00B57047" w:rsidRPr="00101100">
              <w:rPr>
                <w:lang w:val="lt-LT"/>
              </w:rPr>
              <w:t>P</w:t>
            </w:r>
            <w:r w:rsidRPr="00101100">
              <w:rPr>
                <w:lang w:val="lt-LT"/>
              </w:rPr>
              <w:t xml:space="preserve">erkančiąją organizacija, kontaktinė informacija (vardas, pavardė, tel., el. p. adresas) </w:t>
            </w:r>
          </w:p>
        </w:tc>
        <w:tc>
          <w:tcPr>
            <w:tcW w:w="4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EF8D5D" w14:textId="77777777" w:rsidR="004D1992" w:rsidRPr="00101100" w:rsidRDefault="004D1992" w:rsidP="00B20393">
            <w:pPr>
              <w:rPr>
                <w:color w:val="000000"/>
                <w:lang w:val="lt-LT"/>
              </w:rPr>
            </w:pPr>
          </w:p>
        </w:tc>
      </w:tr>
    </w:tbl>
    <w:p w14:paraId="31808272" w14:textId="77777777" w:rsidR="004D1992" w:rsidRPr="00AD323C" w:rsidRDefault="004D1992">
      <w:pPr>
        <w:pStyle w:val="Sraopastraip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0" w:firstLine="0"/>
        <w:jc w:val="both"/>
        <w:rPr>
          <w:color w:val="000000"/>
          <w:lang w:val="lt-LT"/>
        </w:rPr>
      </w:pPr>
      <w:r w:rsidRPr="00AD323C">
        <w:rPr>
          <w:color w:val="000000"/>
          <w:lang w:val="lt-LT"/>
        </w:rPr>
        <w:t>Šiuo pasiūlymu pažymime, kad sutinkame su visomis pirkimo sąlygomis, nustatytomis skelbime apie pirkimą ir pirkimo dokumentuose bei jų paaiškinimuose, papildymuose.</w:t>
      </w:r>
    </w:p>
    <w:p w14:paraId="4278C09D" w14:textId="6C6BE366" w:rsidR="004D1992" w:rsidRPr="00B773B8" w:rsidRDefault="004D1992">
      <w:pPr>
        <w:pStyle w:val="Sraopastraip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0" w:firstLine="0"/>
        <w:jc w:val="both"/>
        <w:rPr>
          <w:rStyle w:val="Lentelsuraas2"/>
          <w:color w:val="000000"/>
          <w:sz w:val="24"/>
          <w:szCs w:val="24"/>
          <w:lang w:val="lt-LT"/>
        </w:rPr>
      </w:pPr>
      <w:r w:rsidRPr="00AD323C">
        <w:rPr>
          <w:color w:val="000000"/>
          <w:lang w:val="lt-LT"/>
        </w:rPr>
        <w:t xml:space="preserve"> </w:t>
      </w:r>
      <w:r w:rsidRPr="00B773B8">
        <w:rPr>
          <w:rStyle w:val="Lentelsuraas2"/>
          <w:lang w:val="lt-LT"/>
        </w:rPr>
        <w:t>Patvirtiname, kad visa pasiūlyme pateikta informacija yra teisinga, atitinka tikrovę ir apima viską, ko reikia visiškam ir tinkamam sutarties vykdymui.</w:t>
      </w:r>
    </w:p>
    <w:p w14:paraId="6921BF7B" w14:textId="77777777" w:rsidR="004D1992" w:rsidRDefault="004D1992">
      <w:pPr>
        <w:pStyle w:val="Sraopastraip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0" w:firstLine="0"/>
        <w:jc w:val="both"/>
        <w:rPr>
          <w:color w:val="000000"/>
          <w:lang w:val="fi-FI"/>
        </w:rPr>
      </w:pPr>
      <w:r w:rsidRPr="004D1992">
        <w:rPr>
          <w:color w:val="000000"/>
          <w:lang w:val="fi-FI"/>
        </w:rPr>
        <w:t xml:space="preserve">Mūsų siūlomi Darbai visiškai atitinka pirkimo dokumentuose nurodytus reikalavimus. </w:t>
      </w:r>
    </w:p>
    <w:p w14:paraId="75F46EDE" w14:textId="561B1C83" w:rsidR="004D1992" w:rsidRPr="00CB089E" w:rsidRDefault="004D1992">
      <w:pPr>
        <w:pStyle w:val="Sraopastraip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0" w:firstLine="0"/>
        <w:jc w:val="both"/>
        <w:rPr>
          <w:rStyle w:val="Lentelsuraas2"/>
          <w:color w:val="000000"/>
          <w:sz w:val="24"/>
          <w:szCs w:val="24"/>
          <w:lang w:val="fi-FI"/>
        </w:rPr>
      </w:pPr>
      <w:r w:rsidRPr="004D1992">
        <w:rPr>
          <w:rStyle w:val="Lentelsuraas2"/>
          <w:lang w:val="fi-FI"/>
        </w:rPr>
        <w:t>Teikdami šį pasiūlymą, mes patvirtiname, kad į mūsų siūlomų Darbų kainą įskaičiuoti visi mokesčiai ir tiekėjo išlaidos.</w:t>
      </w:r>
    </w:p>
    <w:p w14:paraId="669BBBA0" w14:textId="77777777" w:rsidR="00CB089E" w:rsidRDefault="00CB089E" w:rsidP="00CB089E">
      <w:pPr>
        <w:pStyle w:val="Sraopastraipa"/>
        <w:pBdr>
          <w:top w:val="none" w:sz="0" w:space="0" w:color="auto"/>
          <w:left w:val="none" w:sz="0" w:space="0" w:color="auto"/>
          <w:bottom w:val="none" w:sz="0" w:space="0" w:color="auto"/>
          <w:right w:val="none" w:sz="0" w:space="0" w:color="auto"/>
          <w:between w:val="none" w:sz="0" w:space="0" w:color="auto"/>
          <w:bar w:val="none" w:sz="0" w:color="auto"/>
        </w:pBdr>
        <w:tabs>
          <w:tab w:val="left" w:pos="284"/>
        </w:tabs>
        <w:autoSpaceDE w:val="0"/>
        <w:autoSpaceDN w:val="0"/>
        <w:adjustRightInd w:val="0"/>
        <w:ind w:left="0"/>
        <w:jc w:val="both"/>
        <w:rPr>
          <w:rStyle w:val="Lentelsuraas2"/>
          <w:lang w:val="fi-FI"/>
        </w:rPr>
      </w:pPr>
    </w:p>
    <w:p w14:paraId="2A52131C" w14:textId="77777777" w:rsidR="00E34231" w:rsidRPr="00E34231" w:rsidRDefault="00E34231" w:rsidP="00E34231">
      <w:pPr>
        <w:tabs>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120"/>
        <w:jc w:val="both"/>
        <w:rPr>
          <w:i/>
          <w:iCs/>
          <w:lang w:val="fi-FI"/>
        </w:rPr>
      </w:pPr>
      <w:r w:rsidRPr="00E34231">
        <w:rPr>
          <w:b/>
          <w:bCs/>
          <w:lang w:val="fi-FI"/>
        </w:rPr>
        <w:t>2 lentelė</w:t>
      </w:r>
      <w:r w:rsidRPr="00E34231">
        <w:rPr>
          <w:lang w:val="fi-FI"/>
        </w:rPr>
        <w:t xml:space="preserve">. Informacija apie ūkio subjektus, kurių pajėgumais tiekėjas </w:t>
      </w:r>
      <w:r w:rsidRPr="00E34231">
        <w:rPr>
          <w:b/>
          <w:bCs/>
          <w:lang w:val="fi-FI"/>
        </w:rPr>
        <w:t>remiasi</w:t>
      </w:r>
      <w:r w:rsidRPr="00E34231">
        <w:rPr>
          <w:lang w:val="fi-FI"/>
        </w:rPr>
        <w:t>, kad atitiktų perkančiosios organizacijos keliamus kvalifikacijos reikalavimus</w:t>
      </w:r>
      <w:r w:rsidRPr="00E34231">
        <w:rPr>
          <w:b/>
          <w:bCs/>
          <w:lang w:val="fi-FI"/>
        </w:rPr>
        <w:t xml:space="preserve"> </w:t>
      </w:r>
      <w:r w:rsidRPr="00E34231">
        <w:rPr>
          <w:i/>
          <w:iCs/>
          <w:lang w:val="fi-FI"/>
        </w:rPr>
        <w:t>(jeigu tokie reikalavimai keliami) (nurodomi ir kvazisubtiekėjai/kvazisubrangovai (specialistai) – fiziniai asmenys, kuriuos ketinama įdarbinti pirkimo laimėjimo atveju)</w:t>
      </w:r>
    </w:p>
    <w:p w14:paraId="29B3E035" w14:textId="77777777" w:rsidR="00E34231" w:rsidRPr="00E34231" w:rsidRDefault="00E34231" w:rsidP="00E34231">
      <w:pPr>
        <w:pStyle w:val="Sraopastraipa"/>
        <w:ind w:left="0"/>
        <w:jc w:val="center"/>
        <w:rPr>
          <w:i/>
          <w:iCs/>
          <w:sz w:val="22"/>
          <w:szCs w:val="22"/>
          <w:lang w:val="fi-FI"/>
        </w:rPr>
      </w:pPr>
      <w:r w:rsidRPr="00E34231">
        <w:rPr>
          <w:i/>
          <w:iCs/>
          <w:sz w:val="22"/>
          <w:szCs w:val="22"/>
          <w:lang w:val="fi-FI"/>
        </w:rPr>
        <w:lastRenderedPageBreak/>
        <w:t>(pildoma, jei tiekėjas pasitelkia kitų ūkio subjektų pajėgumais pagal VPĮ 49 str.)</w:t>
      </w:r>
    </w:p>
    <w:tbl>
      <w:tblPr>
        <w:tblStyle w:val="Lentelstinklelis"/>
        <w:tblW w:w="9493" w:type="dxa"/>
        <w:tblLook w:val="04A0" w:firstRow="1" w:lastRow="0" w:firstColumn="1" w:lastColumn="0" w:noHBand="0" w:noVBand="1"/>
      </w:tblPr>
      <w:tblGrid>
        <w:gridCol w:w="570"/>
        <w:gridCol w:w="3445"/>
        <w:gridCol w:w="5478"/>
      </w:tblGrid>
      <w:tr w:rsidR="00E34231" w:rsidRPr="00E05E0E" w14:paraId="3D367F45" w14:textId="77777777" w:rsidTr="00E34231">
        <w:tc>
          <w:tcPr>
            <w:tcW w:w="570" w:type="dxa"/>
            <w:shd w:val="clear" w:color="auto" w:fill="D9E2F3" w:themeFill="accent1" w:themeFillTint="33"/>
          </w:tcPr>
          <w:p w14:paraId="74AD0C38" w14:textId="77777777" w:rsidR="00E34231" w:rsidRPr="005E4B11" w:rsidRDefault="00E34231" w:rsidP="00257353">
            <w:pPr>
              <w:rPr>
                <w:bCs/>
                <w:lang w:val="lt-LT"/>
              </w:rPr>
            </w:pPr>
            <w:r w:rsidRPr="005E4B11">
              <w:rPr>
                <w:bCs/>
                <w:lang w:val="lt-LT"/>
              </w:rPr>
              <w:t>Eil. Nr.</w:t>
            </w:r>
          </w:p>
        </w:tc>
        <w:tc>
          <w:tcPr>
            <w:tcW w:w="3445" w:type="dxa"/>
            <w:shd w:val="clear" w:color="auto" w:fill="D9E2F3" w:themeFill="accent1" w:themeFillTint="33"/>
          </w:tcPr>
          <w:p w14:paraId="2DBABEAD" w14:textId="77777777" w:rsidR="00E34231" w:rsidRPr="005E4B11" w:rsidRDefault="00E34231" w:rsidP="00257353">
            <w:pPr>
              <w:rPr>
                <w:bCs/>
                <w:lang w:val="lt-LT"/>
              </w:rPr>
            </w:pPr>
            <w:r w:rsidRPr="005E4B11">
              <w:rPr>
                <w:bCs/>
                <w:lang w:val="lt-LT"/>
              </w:rPr>
              <w:t>Ūkio subjekto pavadinimas, juridinio asmens kodas, adresas</w:t>
            </w:r>
          </w:p>
        </w:tc>
        <w:tc>
          <w:tcPr>
            <w:tcW w:w="5478" w:type="dxa"/>
            <w:shd w:val="clear" w:color="auto" w:fill="D9E2F3" w:themeFill="accent1" w:themeFillTint="33"/>
          </w:tcPr>
          <w:p w14:paraId="7031AFE9" w14:textId="77777777" w:rsidR="00E34231" w:rsidRPr="005E4B11" w:rsidRDefault="00E34231" w:rsidP="00257353">
            <w:pPr>
              <w:rPr>
                <w:color w:val="000000"/>
                <w:lang w:val="lt-LT"/>
              </w:rPr>
            </w:pPr>
            <w:r w:rsidRPr="005E4B11">
              <w:rPr>
                <w:color w:val="000000"/>
                <w:lang w:val="lt-LT"/>
              </w:rPr>
              <w:t>Įrašyti abi reikalaujamas reikšmes:</w:t>
            </w:r>
            <w:r w:rsidRPr="005E4B11">
              <w:rPr>
                <w:color w:val="000000"/>
                <w:lang w:val="lt-LT"/>
              </w:rPr>
              <w:br/>
              <w:t xml:space="preserve">1. </w:t>
            </w:r>
            <w:r w:rsidRPr="005E4B11">
              <w:rPr>
                <w:bCs/>
                <w:lang w:val="lt-LT"/>
              </w:rPr>
              <w:t>Sutarties objekto dalies, perduodamos vykdyti ūkio subjektui, aprašymas</w:t>
            </w:r>
            <w:r w:rsidRPr="005E4B11">
              <w:rPr>
                <w:color w:val="000000"/>
                <w:lang w:val="lt-LT"/>
              </w:rPr>
              <w:br/>
              <w:t>2. Ūkio subjektui perduodama pirkimo sutarties dalis % ar Eur pirkimo sutarties kainoje</w:t>
            </w:r>
          </w:p>
        </w:tc>
      </w:tr>
      <w:tr w:rsidR="00E34231" w:rsidRPr="005E4B11" w14:paraId="0AA1B818" w14:textId="77777777" w:rsidTr="00E34231">
        <w:tc>
          <w:tcPr>
            <w:tcW w:w="570" w:type="dxa"/>
          </w:tcPr>
          <w:p w14:paraId="6EBD5D32" w14:textId="77777777" w:rsidR="00E34231" w:rsidRPr="005E4B11" w:rsidRDefault="00E34231" w:rsidP="00257353">
            <w:pPr>
              <w:rPr>
                <w:bCs/>
                <w:lang w:val="lt-LT"/>
              </w:rPr>
            </w:pPr>
            <w:r w:rsidRPr="005E4B11">
              <w:rPr>
                <w:bCs/>
                <w:lang w:val="lt-LT"/>
              </w:rPr>
              <w:t>1.</w:t>
            </w:r>
          </w:p>
        </w:tc>
        <w:tc>
          <w:tcPr>
            <w:tcW w:w="3445" w:type="dxa"/>
          </w:tcPr>
          <w:p w14:paraId="71AD2CEA" w14:textId="77777777" w:rsidR="00E34231" w:rsidRPr="005E4B11" w:rsidRDefault="00E34231" w:rsidP="00257353">
            <w:pPr>
              <w:rPr>
                <w:bCs/>
                <w:lang w:val="lt-LT"/>
              </w:rPr>
            </w:pPr>
          </w:p>
        </w:tc>
        <w:tc>
          <w:tcPr>
            <w:tcW w:w="5478" w:type="dxa"/>
          </w:tcPr>
          <w:p w14:paraId="1BA100A0" w14:textId="77777777" w:rsidR="00E34231" w:rsidRPr="005E4B11" w:rsidRDefault="00E34231" w:rsidP="00257353">
            <w:pPr>
              <w:rPr>
                <w:bCs/>
                <w:lang w:val="lt-LT"/>
              </w:rPr>
            </w:pPr>
          </w:p>
        </w:tc>
      </w:tr>
      <w:tr w:rsidR="00E34231" w:rsidRPr="005E4B11" w14:paraId="6B64A6F4" w14:textId="77777777" w:rsidTr="00E34231">
        <w:tc>
          <w:tcPr>
            <w:tcW w:w="570" w:type="dxa"/>
          </w:tcPr>
          <w:p w14:paraId="79202C82" w14:textId="77777777" w:rsidR="00E34231" w:rsidRPr="005E4B11" w:rsidRDefault="00E34231" w:rsidP="00257353">
            <w:pPr>
              <w:rPr>
                <w:bCs/>
                <w:lang w:val="lt-LT"/>
              </w:rPr>
            </w:pPr>
            <w:r w:rsidRPr="005E4B11">
              <w:rPr>
                <w:bCs/>
                <w:lang w:val="lt-LT"/>
              </w:rPr>
              <w:t>2.</w:t>
            </w:r>
          </w:p>
        </w:tc>
        <w:tc>
          <w:tcPr>
            <w:tcW w:w="3445" w:type="dxa"/>
          </w:tcPr>
          <w:p w14:paraId="6258757B" w14:textId="77777777" w:rsidR="00E34231" w:rsidRPr="005E4B11" w:rsidRDefault="00E34231" w:rsidP="00257353">
            <w:pPr>
              <w:rPr>
                <w:bCs/>
                <w:lang w:val="lt-LT"/>
              </w:rPr>
            </w:pPr>
          </w:p>
        </w:tc>
        <w:tc>
          <w:tcPr>
            <w:tcW w:w="5478" w:type="dxa"/>
          </w:tcPr>
          <w:p w14:paraId="769FCC11" w14:textId="77777777" w:rsidR="00E34231" w:rsidRPr="005E4B11" w:rsidRDefault="00E34231" w:rsidP="00257353">
            <w:pPr>
              <w:rPr>
                <w:bCs/>
                <w:lang w:val="lt-LT"/>
              </w:rPr>
            </w:pPr>
          </w:p>
        </w:tc>
      </w:tr>
    </w:tbl>
    <w:p w14:paraId="0F65C55F" w14:textId="77777777" w:rsidR="00E34231" w:rsidRPr="005E4B11" w:rsidRDefault="00E34231" w:rsidP="00E34231">
      <w:pPr>
        <w:tabs>
          <w:tab w:val="left" w:pos="567"/>
        </w:tabs>
        <w:jc w:val="both"/>
        <w:rPr>
          <w:rFonts w:cstheme="minorHAnsi"/>
          <w:b/>
          <w:bCs/>
          <w:lang w:val="lt-LT"/>
        </w:rPr>
      </w:pPr>
    </w:p>
    <w:p w14:paraId="4E518230" w14:textId="77777777" w:rsidR="00E34231" w:rsidRPr="005E4B11" w:rsidRDefault="00E34231" w:rsidP="00E34231">
      <w:pPr>
        <w:tabs>
          <w:tab w:val="left" w:pos="567"/>
        </w:tabs>
        <w:ind w:right="2"/>
        <w:jc w:val="both"/>
        <w:rPr>
          <w:rFonts w:eastAsia="Calibri"/>
          <w:color w:val="000000" w:themeColor="text1"/>
          <w:lang w:val="lt-LT"/>
        </w:rPr>
      </w:pPr>
      <w:r w:rsidRPr="005E4B11">
        <w:rPr>
          <w:rFonts w:cstheme="minorHAnsi"/>
          <w:b/>
          <w:bCs/>
          <w:lang w:val="lt-LT"/>
        </w:rPr>
        <w:t>3 lentelė</w:t>
      </w:r>
      <w:r w:rsidRPr="005E4B11">
        <w:rPr>
          <w:rFonts w:cstheme="minorHAnsi"/>
          <w:lang w:val="lt-LT"/>
        </w:rPr>
        <w:t xml:space="preserve">. Informacija apie žinomus subtiekėjus, </w:t>
      </w:r>
      <w:r w:rsidRPr="005E4B11">
        <w:rPr>
          <w:lang w:val="lt-LT"/>
        </w:rPr>
        <w:t xml:space="preserve">kurių pajėgumais (kad atitiktų perkančiosios organizacijos keliamus kvalifikacijos reikalavimus) tiekėjas </w:t>
      </w:r>
      <w:r w:rsidRPr="005E4B11">
        <w:rPr>
          <w:b/>
          <w:bCs/>
          <w:lang w:val="lt-LT"/>
        </w:rPr>
        <w:t>nesiremia</w:t>
      </w:r>
      <w:r w:rsidRPr="005E4B11">
        <w:rPr>
          <w:lang w:val="lt-LT"/>
        </w:rPr>
        <w:t xml:space="preserve">, ir jiems perduodama vykdyti pirkimo sutarties dalis </w:t>
      </w:r>
    </w:p>
    <w:p w14:paraId="27FC3984" w14:textId="77777777" w:rsidR="00E34231" w:rsidRPr="005E4B11" w:rsidRDefault="00E34231" w:rsidP="00E34231">
      <w:pPr>
        <w:jc w:val="center"/>
        <w:rPr>
          <w:i/>
          <w:iCs/>
          <w:color w:val="000000" w:themeColor="text1"/>
          <w:sz w:val="22"/>
          <w:szCs w:val="22"/>
          <w:lang w:val="lt-LT"/>
        </w:rPr>
      </w:pPr>
      <w:r w:rsidRPr="005E4B11">
        <w:rPr>
          <w:i/>
          <w:iCs/>
          <w:color w:val="000000" w:themeColor="text1"/>
          <w:sz w:val="22"/>
          <w:szCs w:val="22"/>
          <w:lang w:val="lt-LT"/>
        </w:rPr>
        <w:t>(pildoma, jei tiekėjas pasitelkia subtiekėjus, kurių pajėgumais (kvalifikacija) tiekėjas nesiremia)</w:t>
      </w:r>
    </w:p>
    <w:tbl>
      <w:tblPr>
        <w:tblStyle w:val="Lentelstinklelis"/>
        <w:tblW w:w="9493" w:type="dxa"/>
        <w:tblLook w:val="04A0" w:firstRow="1" w:lastRow="0" w:firstColumn="1" w:lastColumn="0" w:noHBand="0" w:noVBand="1"/>
      </w:tblPr>
      <w:tblGrid>
        <w:gridCol w:w="500"/>
        <w:gridCol w:w="4095"/>
        <w:gridCol w:w="4898"/>
      </w:tblGrid>
      <w:tr w:rsidR="00E34231" w:rsidRPr="00E05E0E" w14:paraId="28E459CF" w14:textId="77777777" w:rsidTr="00E34231">
        <w:tc>
          <w:tcPr>
            <w:tcW w:w="500" w:type="dxa"/>
            <w:shd w:val="clear" w:color="auto" w:fill="D9E2F3" w:themeFill="accent1" w:themeFillTint="33"/>
          </w:tcPr>
          <w:p w14:paraId="12373AC6" w14:textId="77777777" w:rsidR="00E34231" w:rsidRPr="005E4B11" w:rsidRDefault="00E34231" w:rsidP="00257353">
            <w:pPr>
              <w:rPr>
                <w:bCs/>
                <w:lang w:val="lt-LT"/>
              </w:rPr>
            </w:pPr>
            <w:r w:rsidRPr="005E4B11">
              <w:rPr>
                <w:bCs/>
                <w:lang w:val="lt-LT"/>
              </w:rPr>
              <w:t>Eil. Nr.</w:t>
            </w:r>
          </w:p>
        </w:tc>
        <w:tc>
          <w:tcPr>
            <w:tcW w:w="4095" w:type="dxa"/>
            <w:shd w:val="clear" w:color="auto" w:fill="D9E2F3" w:themeFill="accent1" w:themeFillTint="33"/>
          </w:tcPr>
          <w:p w14:paraId="6BD66BC9" w14:textId="77777777" w:rsidR="00E34231" w:rsidRPr="005E4B11" w:rsidRDefault="00E34231" w:rsidP="00257353">
            <w:pPr>
              <w:rPr>
                <w:bCs/>
                <w:lang w:val="lt-LT"/>
              </w:rPr>
            </w:pPr>
            <w:r w:rsidRPr="005E4B11">
              <w:rPr>
                <w:bCs/>
                <w:lang w:val="lt-LT"/>
              </w:rPr>
              <w:t>Subtiekėjo pavadinimas, juridinio asmens kodas, adresas</w:t>
            </w:r>
          </w:p>
        </w:tc>
        <w:tc>
          <w:tcPr>
            <w:tcW w:w="4898" w:type="dxa"/>
            <w:shd w:val="clear" w:color="auto" w:fill="D9E2F3" w:themeFill="accent1" w:themeFillTint="33"/>
          </w:tcPr>
          <w:p w14:paraId="1BF1DE28" w14:textId="77777777" w:rsidR="00E34231" w:rsidRPr="005E4B11" w:rsidRDefault="00E34231" w:rsidP="00257353">
            <w:pPr>
              <w:rPr>
                <w:b/>
                <w:lang w:val="lt-LT"/>
              </w:rPr>
            </w:pPr>
            <w:r w:rsidRPr="005E4B11">
              <w:rPr>
                <w:color w:val="000000"/>
                <w:lang w:val="lt-LT"/>
              </w:rPr>
              <w:t>Įrašyti abi reikalaujamas reikšmes:</w:t>
            </w:r>
            <w:r w:rsidRPr="005E4B11">
              <w:rPr>
                <w:color w:val="000000"/>
                <w:lang w:val="lt-LT"/>
              </w:rPr>
              <w:br/>
              <w:t>1. Pirkimo s</w:t>
            </w:r>
            <w:r w:rsidRPr="005E4B11">
              <w:rPr>
                <w:bCs/>
                <w:lang w:val="lt-LT"/>
              </w:rPr>
              <w:t>utarties objekto dalies, perduodamos vykdyti subtiekėjui, aprašymas</w:t>
            </w:r>
            <w:r w:rsidRPr="005E4B11">
              <w:rPr>
                <w:color w:val="000000"/>
                <w:lang w:val="lt-LT"/>
              </w:rPr>
              <w:br/>
              <w:t>2. Subtiekėjui perduodama pirkimo sutarties dalis % ar Eur pirkimo sutarties kainoje</w:t>
            </w:r>
          </w:p>
        </w:tc>
      </w:tr>
      <w:tr w:rsidR="00E34231" w:rsidRPr="00A32A00" w14:paraId="327D2730" w14:textId="77777777" w:rsidTr="00E34231">
        <w:tc>
          <w:tcPr>
            <w:tcW w:w="500" w:type="dxa"/>
          </w:tcPr>
          <w:p w14:paraId="5B56134B" w14:textId="77777777" w:rsidR="00E34231" w:rsidRPr="00A32A00" w:rsidRDefault="00E34231" w:rsidP="00257353">
            <w:pPr>
              <w:rPr>
                <w:bCs/>
              </w:rPr>
            </w:pPr>
            <w:r w:rsidRPr="00A32A00">
              <w:rPr>
                <w:bCs/>
              </w:rPr>
              <w:t>1.</w:t>
            </w:r>
          </w:p>
        </w:tc>
        <w:tc>
          <w:tcPr>
            <w:tcW w:w="4095" w:type="dxa"/>
          </w:tcPr>
          <w:p w14:paraId="102F0DD3" w14:textId="77777777" w:rsidR="00E34231" w:rsidRPr="00A32A00" w:rsidRDefault="00E34231" w:rsidP="00257353">
            <w:pPr>
              <w:rPr>
                <w:bCs/>
              </w:rPr>
            </w:pPr>
          </w:p>
        </w:tc>
        <w:tc>
          <w:tcPr>
            <w:tcW w:w="4898" w:type="dxa"/>
          </w:tcPr>
          <w:p w14:paraId="78320881" w14:textId="77777777" w:rsidR="00E34231" w:rsidRPr="00A32A00" w:rsidRDefault="00E34231" w:rsidP="00257353">
            <w:pPr>
              <w:rPr>
                <w:bCs/>
              </w:rPr>
            </w:pPr>
          </w:p>
        </w:tc>
      </w:tr>
      <w:tr w:rsidR="00E34231" w:rsidRPr="00A32A00" w14:paraId="729BA908" w14:textId="77777777" w:rsidTr="00E34231">
        <w:tc>
          <w:tcPr>
            <w:tcW w:w="500" w:type="dxa"/>
          </w:tcPr>
          <w:p w14:paraId="06552CB1" w14:textId="77777777" w:rsidR="00E34231" w:rsidRPr="00A32A00" w:rsidRDefault="00E34231" w:rsidP="00257353">
            <w:pPr>
              <w:rPr>
                <w:bCs/>
              </w:rPr>
            </w:pPr>
            <w:r w:rsidRPr="00A32A00">
              <w:rPr>
                <w:bCs/>
              </w:rPr>
              <w:t>2.</w:t>
            </w:r>
          </w:p>
        </w:tc>
        <w:tc>
          <w:tcPr>
            <w:tcW w:w="4095" w:type="dxa"/>
          </w:tcPr>
          <w:p w14:paraId="0CA02406" w14:textId="77777777" w:rsidR="00E34231" w:rsidRPr="00A32A00" w:rsidRDefault="00E34231" w:rsidP="00257353">
            <w:pPr>
              <w:rPr>
                <w:bCs/>
              </w:rPr>
            </w:pPr>
          </w:p>
        </w:tc>
        <w:tc>
          <w:tcPr>
            <w:tcW w:w="4898" w:type="dxa"/>
          </w:tcPr>
          <w:p w14:paraId="7692A39D" w14:textId="77777777" w:rsidR="00E34231" w:rsidRPr="00A32A00" w:rsidRDefault="00E34231" w:rsidP="00257353">
            <w:pPr>
              <w:rPr>
                <w:bCs/>
              </w:rPr>
            </w:pPr>
          </w:p>
        </w:tc>
      </w:tr>
    </w:tbl>
    <w:p w14:paraId="51D0132C" w14:textId="77777777" w:rsidR="004D1992" w:rsidRPr="00DE5112" w:rsidRDefault="004D1992" w:rsidP="004D1992">
      <w:pPr>
        <w:autoSpaceDE w:val="0"/>
        <w:adjustRightInd w:val="0"/>
        <w:jc w:val="both"/>
        <w:rPr>
          <w:rFonts w:eastAsia="Lucida Sans Unicode"/>
          <w:color w:val="000000" w:themeColor="text1"/>
          <w:kern w:val="3"/>
          <w:lang w:val="lt-LT" w:eastAsia="hi-IN" w:bidi="hi-IN"/>
        </w:rPr>
      </w:pPr>
    </w:p>
    <w:p w14:paraId="367C68DC" w14:textId="77777777" w:rsidR="004D1992" w:rsidRPr="00DE5112" w:rsidRDefault="004D1992" w:rsidP="004D1992">
      <w:pPr>
        <w:autoSpaceDE w:val="0"/>
        <w:adjustRightInd w:val="0"/>
        <w:jc w:val="both"/>
        <w:rPr>
          <w:color w:val="000000" w:themeColor="text1"/>
          <w:szCs w:val="22"/>
          <w:lang w:val="lt-LT"/>
        </w:rPr>
      </w:pPr>
      <w:r w:rsidRPr="00DE5112">
        <w:rPr>
          <w:rFonts w:eastAsia="Lucida Sans Unicode"/>
          <w:color w:val="000000" w:themeColor="text1"/>
          <w:kern w:val="3"/>
          <w:lang w:val="lt-LT" w:eastAsia="hi-IN" w:bidi="hi-IN"/>
        </w:rPr>
        <w:t>Mes siūlome atlikti šiuos Darbus:</w:t>
      </w:r>
    </w:p>
    <w:p w14:paraId="5DCF8CA6" w14:textId="77777777" w:rsidR="004D1992" w:rsidRPr="00DE5112" w:rsidRDefault="004D1992" w:rsidP="004D1992">
      <w:pPr>
        <w:autoSpaceDE w:val="0"/>
        <w:adjustRightInd w:val="0"/>
        <w:jc w:val="both"/>
        <w:rPr>
          <w:color w:val="000000" w:themeColor="text1"/>
          <w:szCs w:val="22"/>
          <w:lang w:val="lt-LT"/>
        </w:rPr>
      </w:pPr>
    </w:p>
    <w:p w14:paraId="7E539624" w14:textId="49F8EAEA" w:rsidR="004D1992" w:rsidRPr="00DE5112" w:rsidRDefault="003C64B9" w:rsidP="004D1992">
      <w:pPr>
        <w:autoSpaceDE w:val="0"/>
        <w:adjustRightInd w:val="0"/>
        <w:rPr>
          <w:rFonts w:eastAsia="Calibri"/>
          <w:color w:val="000000" w:themeColor="text1"/>
          <w:lang w:val="lt-LT"/>
        </w:rPr>
      </w:pPr>
      <w:bookmarkStart w:id="10" w:name="_Hlk230600394"/>
      <w:r>
        <w:rPr>
          <w:rFonts w:eastAsia="Calibri"/>
          <w:b/>
          <w:bCs/>
          <w:color w:val="000000" w:themeColor="text1"/>
          <w:lang w:val="lt-LT"/>
        </w:rPr>
        <w:t>4</w:t>
      </w:r>
      <w:r w:rsidR="004D1992" w:rsidRPr="00DE5112">
        <w:rPr>
          <w:rFonts w:eastAsia="Calibri"/>
          <w:b/>
          <w:bCs/>
          <w:color w:val="000000" w:themeColor="text1"/>
          <w:lang w:val="lt-LT"/>
        </w:rPr>
        <w:t xml:space="preserve"> lentelė</w:t>
      </w:r>
      <w:r w:rsidR="004D1992" w:rsidRPr="00DE5112">
        <w:rPr>
          <w:rFonts w:eastAsia="Calibri"/>
          <w:color w:val="000000" w:themeColor="text1"/>
          <w:lang w:val="lt-LT"/>
        </w:rPr>
        <w:t>. „</w:t>
      </w:r>
      <w:r w:rsidR="004D1992" w:rsidRPr="00DE5112">
        <w:rPr>
          <w:rFonts w:eastAsia="Calibri"/>
          <w:b/>
          <w:bCs/>
          <w:color w:val="000000" w:themeColor="text1"/>
          <w:lang w:val="lt-LT"/>
        </w:rPr>
        <w:t xml:space="preserve">Pasiūlymo </w:t>
      </w:r>
      <w:r w:rsidR="004D1992" w:rsidRPr="003C64B9">
        <w:rPr>
          <w:rFonts w:eastAsia="Calibri"/>
          <w:b/>
          <w:bCs/>
          <w:color w:val="000000" w:themeColor="text1"/>
          <w:lang w:val="lt-LT"/>
        </w:rPr>
        <w:t>kaina (Veiklų sąrašas)</w:t>
      </w:r>
      <w:r w:rsidR="004D1992" w:rsidRPr="003C64B9">
        <w:rPr>
          <w:rFonts w:eastAsia="Calibri"/>
          <w:color w:val="000000" w:themeColor="text1"/>
          <w:lang w:val="lt-LT"/>
        </w:rPr>
        <w:t>“</w:t>
      </w:r>
      <w:r w:rsidR="004D1992" w:rsidRPr="00DE5112">
        <w:rPr>
          <w:rFonts w:eastAsia="Calibri"/>
          <w:color w:val="000000" w:themeColor="text1"/>
          <w:lang w:val="lt-LT"/>
        </w:rPr>
        <w:t xml:space="preserve"> </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89"/>
        <w:gridCol w:w="3828"/>
      </w:tblGrid>
      <w:tr w:rsidR="00477622" w:rsidRPr="00014E9D" w14:paraId="53024461" w14:textId="77777777" w:rsidTr="00365E17">
        <w:trPr>
          <w:trHeight w:val="499"/>
          <w:jc w:val="center"/>
        </w:trPr>
        <w:tc>
          <w:tcPr>
            <w:tcW w:w="576" w:type="dxa"/>
            <w:shd w:val="clear" w:color="auto" w:fill="D9E2F3" w:themeFill="accent1" w:themeFillTint="33"/>
            <w:vAlign w:val="center"/>
          </w:tcPr>
          <w:p w14:paraId="67B3DB1C" w14:textId="77777777" w:rsidR="00477622" w:rsidRPr="00DE5112" w:rsidRDefault="00477622" w:rsidP="00B2039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themeColor="text1"/>
                <w:lang w:val="lt-LT"/>
              </w:rPr>
            </w:pPr>
            <w:bookmarkStart w:id="11" w:name="_Hlk145406157"/>
            <w:r w:rsidRPr="00DE5112">
              <w:rPr>
                <w:b/>
                <w:bCs/>
                <w:color w:val="000000" w:themeColor="text1"/>
                <w:lang w:val="lt-LT"/>
              </w:rPr>
              <w:t>Eil. Nr.</w:t>
            </w:r>
          </w:p>
        </w:tc>
        <w:tc>
          <w:tcPr>
            <w:tcW w:w="5089" w:type="dxa"/>
            <w:shd w:val="clear" w:color="auto" w:fill="D9E2F3" w:themeFill="accent1" w:themeFillTint="33"/>
            <w:vAlign w:val="center"/>
          </w:tcPr>
          <w:p w14:paraId="79E9C112" w14:textId="2280C0C0" w:rsidR="00477622" w:rsidRPr="00001B15" w:rsidRDefault="00477622" w:rsidP="00001B15">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b/>
                <w:bCs/>
                <w:color w:val="000000" w:themeColor="text1"/>
                <w:lang w:val="lt-LT"/>
              </w:rPr>
            </w:pPr>
            <w:r w:rsidRPr="00001B15">
              <w:rPr>
                <w:b/>
                <w:bCs/>
                <w:color w:val="000000"/>
                <w:lang w:val="lt-LT"/>
              </w:rPr>
              <w:t>Darbų pavadinimai</w:t>
            </w:r>
          </w:p>
        </w:tc>
        <w:tc>
          <w:tcPr>
            <w:tcW w:w="3828" w:type="dxa"/>
            <w:shd w:val="clear" w:color="auto" w:fill="D9E2F3" w:themeFill="accent1" w:themeFillTint="33"/>
            <w:vAlign w:val="center"/>
          </w:tcPr>
          <w:p w14:paraId="2BC58168" w14:textId="1F817158" w:rsidR="00477622" w:rsidRPr="00DE5112" w:rsidRDefault="00014C75" w:rsidP="00304DC6">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b/>
                <w:bCs/>
                <w:color w:val="000000" w:themeColor="text1"/>
                <w:lang w:val="lt-LT"/>
              </w:rPr>
            </w:pPr>
            <w:r>
              <w:rPr>
                <w:b/>
                <w:bCs/>
                <w:color w:val="000000"/>
                <w:lang w:val="lt-LT"/>
              </w:rPr>
              <w:t>K</w:t>
            </w:r>
            <w:r w:rsidR="00477622" w:rsidRPr="00365E17">
              <w:rPr>
                <w:b/>
                <w:bCs/>
                <w:color w:val="000000"/>
                <w:lang w:val="lt-LT"/>
              </w:rPr>
              <w:t>aina Eur be PVM</w:t>
            </w:r>
            <w:r w:rsidR="00365E17">
              <w:rPr>
                <w:b/>
                <w:bCs/>
                <w:color w:val="000000"/>
                <w:lang w:val="lt-LT"/>
              </w:rPr>
              <w:t xml:space="preserve"> </w:t>
            </w:r>
          </w:p>
        </w:tc>
      </w:tr>
      <w:tr w:rsidR="00477622" w:rsidRPr="00DE5112" w14:paraId="694A7D5A" w14:textId="77777777" w:rsidTr="00365E17">
        <w:trPr>
          <w:trHeight w:val="227"/>
          <w:jc w:val="center"/>
        </w:trPr>
        <w:tc>
          <w:tcPr>
            <w:tcW w:w="576" w:type="dxa"/>
            <w:shd w:val="clear" w:color="auto" w:fill="D9E2F3" w:themeFill="accent1" w:themeFillTint="33"/>
          </w:tcPr>
          <w:p w14:paraId="44A0F66D" w14:textId="2C69C02B" w:rsidR="00477622" w:rsidRPr="00DE5112" w:rsidRDefault="00477622" w:rsidP="00304DC6">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b/>
                <w:bCs/>
                <w:color w:val="000000" w:themeColor="text1"/>
                <w:lang w:val="lt-LT"/>
              </w:rPr>
            </w:pPr>
            <w:r w:rsidRPr="00DE5112">
              <w:rPr>
                <w:color w:val="000000" w:themeColor="text1"/>
                <w:lang w:val="lt-LT"/>
              </w:rPr>
              <w:t>1</w:t>
            </w:r>
          </w:p>
        </w:tc>
        <w:tc>
          <w:tcPr>
            <w:tcW w:w="5089" w:type="dxa"/>
            <w:shd w:val="clear" w:color="auto" w:fill="D9E2F3" w:themeFill="accent1" w:themeFillTint="33"/>
          </w:tcPr>
          <w:p w14:paraId="6E1A8185" w14:textId="6FFE0012" w:rsidR="00477622" w:rsidRPr="00DE5112" w:rsidRDefault="00477622" w:rsidP="00304DC6">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bCs/>
                <w:color w:val="000000" w:themeColor="text1"/>
                <w:lang w:val="lt-LT"/>
              </w:rPr>
            </w:pPr>
            <w:r w:rsidRPr="00DE5112">
              <w:rPr>
                <w:color w:val="000000" w:themeColor="text1"/>
                <w:lang w:val="lt-LT"/>
              </w:rPr>
              <w:t>2</w:t>
            </w:r>
          </w:p>
        </w:tc>
        <w:tc>
          <w:tcPr>
            <w:tcW w:w="3828" w:type="dxa"/>
            <w:shd w:val="clear" w:color="auto" w:fill="D9E2F3" w:themeFill="accent1" w:themeFillTint="33"/>
          </w:tcPr>
          <w:p w14:paraId="021E8E6C" w14:textId="35483ACA" w:rsidR="00477622" w:rsidRPr="00DE5112" w:rsidRDefault="00477622" w:rsidP="00304DC6">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jc w:val="center"/>
              <w:rPr>
                <w:b/>
                <w:bCs/>
                <w:color w:val="000000" w:themeColor="text1"/>
                <w:lang w:val="lt-LT"/>
              </w:rPr>
            </w:pPr>
            <w:r w:rsidRPr="00DE5112">
              <w:rPr>
                <w:color w:val="000000" w:themeColor="text1"/>
                <w:lang w:val="lt-LT"/>
              </w:rPr>
              <w:t>3</w:t>
            </w:r>
          </w:p>
        </w:tc>
      </w:tr>
      <w:tr w:rsidR="00477622" w:rsidRPr="00E05E0E" w14:paraId="29AACE87" w14:textId="77777777" w:rsidTr="00365E17">
        <w:trPr>
          <w:trHeight w:val="377"/>
          <w:jc w:val="center"/>
        </w:trPr>
        <w:tc>
          <w:tcPr>
            <w:tcW w:w="576" w:type="dxa"/>
          </w:tcPr>
          <w:p w14:paraId="02CBAEDE" w14:textId="77777777" w:rsidR="00477622" w:rsidRPr="00DE5112" w:rsidRDefault="00477622" w:rsidP="00477622">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color w:val="000000" w:themeColor="text1"/>
                <w:lang w:val="lt-LT"/>
              </w:rPr>
            </w:pPr>
            <w:r w:rsidRPr="00DE5112">
              <w:rPr>
                <w:bCs/>
                <w:color w:val="000000" w:themeColor="text1"/>
                <w:lang w:val="lt-LT"/>
              </w:rPr>
              <w:t>1.</w:t>
            </w:r>
          </w:p>
        </w:tc>
        <w:tc>
          <w:tcPr>
            <w:tcW w:w="5089" w:type="dxa"/>
          </w:tcPr>
          <w:p w14:paraId="5B002163" w14:textId="17E6A1CE" w:rsidR="00F36C59" w:rsidRPr="00CD775E" w:rsidRDefault="007257FC" w:rsidP="00CD775E">
            <w:pPr>
              <w:jc w:val="both"/>
              <w:rPr>
                <w:i/>
                <w:iCs/>
                <w:lang w:val="lt-LT"/>
              </w:rPr>
            </w:pPr>
            <w:r>
              <w:rPr>
                <w:rFonts w:eastAsia="Times New Roman"/>
                <w:bCs/>
                <w:iCs/>
                <w:bdr w:val="none" w:sz="0" w:space="0" w:color="auto"/>
                <w:lang w:val="lt-LT" w:eastAsia="en-GB"/>
              </w:rPr>
              <w:t>K</w:t>
            </w:r>
            <w:r w:rsidR="008475F5" w:rsidRPr="008475F5">
              <w:rPr>
                <w:rFonts w:eastAsia="Times New Roman"/>
                <w:bCs/>
                <w:iCs/>
                <w:bdr w:val="none" w:sz="0" w:space="0" w:color="auto"/>
                <w:lang w:val="lt-LT" w:eastAsia="en-GB"/>
              </w:rPr>
              <w:t>ondensacini</w:t>
            </w:r>
            <w:r>
              <w:rPr>
                <w:rFonts w:eastAsia="Times New Roman"/>
                <w:bCs/>
                <w:iCs/>
                <w:bdr w:val="none" w:sz="0" w:space="0" w:color="auto"/>
                <w:lang w:val="lt-LT" w:eastAsia="en-GB"/>
              </w:rPr>
              <w:t>ų</w:t>
            </w:r>
            <w:r w:rsidR="008475F5" w:rsidRPr="008475F5">
              <w:rPr>
                <w:rFonts w:eastAsia="Times New Roman"/>
                <w:bCs/>
                <w:iCs/>
                <w:bdr w:val="none" w:sz="0" w:space="0" w:color="auto"/>
                <w:lang w:val="lt-LT" w:eastAsia="en-GB"/>
              </w:rPr>
              <w:t xml:space="preserve"> dujini</w:t>
            </w:r>
            <w:r>
              <w:rPr>
                <w:rFonts w:eastAsia="Times New Roman"/>
                <w:bCs/>
                <w:iCs/>
                <w:bdr w:val="none" w:sz="0" w:space="0" w:color="auto"/>
                <w:lang w:val="lt-LT" w:eastAsia="en-GB"/>
              </w:rPr>
              <w:t>ų</w:t>
            </w:r>
            <w:r w:rsidR="008475F5" w:rsidRPr="008475F5">
              <w:rPr>
                <w:rFonts w:eastAsia="Times New Roman"/>
                <w:bCs/>
                <w:iCs/>
                <w:bdr w:val="none" w:sz="0" w:space="0" w:color="auto"/>
                <w:lang w:val="lt-LT" w:eastAsia="en-GB"/>
              </w:rPr>
              <w:t xml:space="preserve"> vandens šildymo katil</w:t>
            </w:r>
            <w:r>
              <w:rPr>
                <w:rFonts w:eastAsia="Times New Roman"/>
                <w:bCs/>
                <w:iCs/>
                <w:bdr w:val="none" w:sz="0" w:space="0" w:color="auto"/>
                <w:lang w:val="lt-LT" w:eastAsia="en-GB"/>
              </w:rPr>
              <w:t>ų</w:t>
            </w:r>
            <w:r w:rsidR="008475F5" w:rsidRPr="008475F5">
              <w:rPr>
                <w:rFonts w:eastAsia="Times New Roman"/>
                <w:bCs/>
                <w:iCs/>
                <w:bdr w:val="none" w:sz="0" w:space="0" w:color="auto"/>
                <w:lang w:val="lt-LT" w:eastAsia="en-GB"/>
              </w:rPr>
              <w:t>, veikian</w:t>
            </w:r>
            <w:r>
              <w:rPr>
                <w:rFonts w:eastAsia="Times New Roman"/>
                <w:bCs/>
                <w:iCs/>
                <w:bdr w:val="none" w:sz="0" w:space="0" w:color="auto"/>
                <w:lang w:val="lt-LT" w:eastAsia="en-GB"/>
              </w:rPr>
              <w:t>čių</w:t>
            </w:r>
            <w:r w:rsidR="008475F5" w:rsidRPr="008475F5">
              <w:rPr>
                <w:rFonts w:eastAsia="Times New Roman"/>
                <w:bCs/>
                <w:iCs/>
                <w:bdr w:val="none" w:sz="0" w:space="0" w:color="auto"/>
                <w:lang w:val="lt-LT" w:eastAsia="en-GB"/>
              </w:rPr>
              <w:t xml:space="preserve"> kaskadiniu režimu </w:t>
            </w:r>
            <w:r>
              <w:rPr>
                <w:rFonts w:eastAsia="Times New Roman"/>
                <w:bCs/>
                <w:iCs/>
                <w:bdr w:val="none" w:sz="0" w:space="0" w:color="auto"/>
                <w:lang w:val="lt-LT" w:eastAsia="en-GB"/>
              </w:rPr>
              <w:t>komplektas</w:t>
            </w:r>
            <w:r w:rsidR="00477622" w:rsidRPr="00477622">
              <w:rPr>
                <w:lang w:val="lt-LT"/>
              </w:rPr>
              <w:t xml:space="preserve"> </w:t>
            </w:r>
            <w:r w:rsidR="00410611" w:rsidRPr="00410611">
              <w:rPr>
                <w:rFonts w:eastAsia="Yu Mincho"/>
                <w:color w:val="EE0000"/>
                <w:sz w:val="22"/>
                <w:szCs w:val="22"/>
                <w:bdr w:val="none" w:sz="0" w:space="0" w:color="auto"/>
                <w:lang w:val="lt-LT"/>
              </w:rPr>
              <w:t xml:space="preserve"> (</w:t>
            </w:r>
            <w:r w:rsidR="00E26BE5" w:rsidRPr="00E26BE5">
              <w:rPr>
                <w:rFonts w:eastAsia="Yu Mincho"/>
                <w:i/>
                <w:iCs/>
                <w:color w:val="EE0000"/>
                <w:sz w:val="22"/>
                <w:szCs w:val="22"/>
                <w:bdr w:val="none" w:sz="0" w:space="0" w:color="auto"/>
                <w:lang w:val="lt-LT"/>
              </w:rPr>
              <w:t>nurodyti</w:t>
            </w:r>
            <w:r w:rsidR="00814D51" w:rsidRPr="00E26BE5">
              <w:rPr>
                <w:rFonts w:eastAsia="Yu Mincho"/>
                <w:i/>
                <w:iCs/>
                <w:color w:val="EE0000"/>
                <w:sz w:val="22"/>
                <w:szCs w:val="22"/>
                <w:bdr w:val="none" w:sz="0" w:space="0" w:color="auto"/>
                <w:lang w:val="lt-LT"/>
              </w:rPr>
              <w:t xml:space="preserve"> katilų</w:t>
            </w:r>
            <w:r w:rsidR="00F579BF" w:rsidRPr="00E26BE5">
              <w:rPr>
                <w:i/>
                <w:iCs/>
                <w:color w:val="EE0000"/>
                <w:lang w:val="lt-LT"/>
              </w:rPr>
              <w:t xml:space="preserve"> gamintoją ir modelį</w:t>
            </w:r>
            <w:r w:rsidR="00E26BE5">
              <w:rPr>
                <w:i/>
                <w:iCs/>
                <w:color w:val="EE0000"/>
                <w:lang w:val="lt-LT"/>
              </w:rPr>
              <w:t>)</w:t>
            </w:r>
          </w:p>
        </w:tc>
        <w:tc>
          <w:tcPr>
            <w:tcW w:w="3828" w:type="dxa"/>
          </w:tcPr>
          <w:p w14:paraId="185C580E" w14:textId="77777777" w:rsidR="00477622" w:rsidRPr="00DE5112" w:rsidRDefault="00477622" w:rsidP="00477622">
            <w:pPr>
              <w:rPr>
                <w:b/>
                <w:bCs/>
                <w:color w:val="000000" w:themeColor="text1"/>
                <w:lang w:val="lt-LT"/>
              </w:rPr>
            </w:pPr>
          </w:p>
        </w:tc>
      </w:tr>
      <w:tr w:rsidR="00477622" w:rsidRPr="00E05E0E" w14:paraId="4DCD0EDA" w14:textId="77777777" w:rsidTr="00365E17">
        <w:trPr>
          <w:trHeight w:val="377"/>
          <w:jc w:val="center"/>
        </w:trPr>
        <w:tc>
          <w:tcPr>
            <w:tcW w:w="576" w:type="dxa"/>
          </w:tcPr>
          <w:p w14:paraId="18C1E8C9" w14:textId="77777777" w:rsidR="00477622" w:rsidRPr="00DE5112" w:rsidRDefault="00477622" w:rsidP="00477622">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color w:val="000000" w:themeColor="text1"/>
                <w:lang w:val="lt-LT"/>
              </w:rPr>
            </w:pPr>
            <w:r w:rsidRPr="00DE5112">
              <w:rPr>
                <w:bCs/>
                <w:color w:val="000000" w:themeColor="text1"/>
                <w:lang w:val="lt-LT"/>
              </w:rPr>
              <w:t>2.</w:t>
            </w:r>
          </w:p>
        </w:tc>
        <w:tc>
          <w:tcPr>
            <w:tcW w:w="5089" w:type="dxa"/>
          </w:tcPr>
          <w:p w14:paraId="620C3565" w14:textId="4134C68B" w:rsidR="00477622" w:rsidRPr="008475F5" w:rsidRDefault="00BD143F" w:rsidP="00477622">
            <w:pPr>
              <w:jc w:val="both"/>
              <w:rPr>
                <w:bCs/>
                <w:color w:val="000000" w:themeColor="text1"/>
                <w:lang w:val="lt-LT"/>
              </w:rPr>
            </w:pPr>
            <w:r w:rsidRPr="008475F5">
              <w:rPr>
                <w:rFonts w:eastAsia="Times New Roman"/>
                <w:bCs/>
                <w:iCs/>
                <w:bdr w:val="none" w:sz="0" w:space="0" w:color="auto"/>
                <w:lang w:val="lt-LT" w:eastAsia="en-GB"/>
              </w:rPr>
              <w:t>Pilnai sukomplektuotos kondensacinių dujinių katilų katilinės su kaskadiniu valdymu projektavimas</w:t>
            </w:r>
          </w:p>
        </w:tc>
        <w:tc>
          <w:tcPr>
            <w:tcW w:w="3828" w:type="dxa"/>
          </w:tcPr>
          <w:p w14:paraId="1FCE70E0" w14:textId="77777777" w:rsidR="00477622" w:rsidRPr="00DE5112" w:rsidRDefault="00477622" w:rsidP="00477622">
            <w:pPr>
              <w:rPr>
                <w:b/>
                <w:bCs/>
                <w:color w:val="000000" w:themeColor="text1"/>
                <w:lang w:val="lt-LT"/>
              </w:rPr>
            </w:pPr>
          </w:p>
        </w:tc>
      </w:tr>
      <w:tr w:rsidR="00477622" w:rsidRPr="00E05E0E" w14:paraId="0E3046E0" w14:textId="77777777" w:rsidTr="00365E17">
        <w:trPr>
          <w:trHeight w:val="377"/>
          <w:jc w:val="center"/>
        </w:trPr>
        <w:tc>
          <w:tcPr>
            <w:tcW w:w="576" w:type="dxa"/>
          </w:tcPr>
          <w:p w14:paraId="4EBF93FE" w14:textId="77777777" w:rsidR="00477622" w:rsidRPr="00DE5112" w:rsidRDefault="00477622" w:rsidP="00477622">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Cs/>
                <w:color w:val="000000" w:themeColor="text1"/>
                <w:lang w:val="lt-LT"/>
              </w:rPr>
            </w:pPr>
            <w:r w:rsidRPr="00DE5112">
              <w:rPr>
                <w:bCs/>
                <w:color w:val="000000" w:themeColor="text1"/>
                <w:lang w:val="lt-LT"/>
              </w:rPr>
              <w:t>3.</w:t>
            </w:r>
          </w:p>
        </w:tc>
        <w:tc>
          <w:tcPr>
            <w:tcW w:w="5089" w:type="dxa"/>
          </w:tcPr>
          <w:p w14:paraId="269D461A" w14:textId="539EE51A" w:rsidR="00477622" w:rsidRPr="00DE5112" w:rsidRDefault="000D0DD9" w:rsidP="00477622">
            <w:pPr>
              <w:jc w:val="both"/>
              <w:rPr>
                <w:bCs/>
                <w:color w:val="000000" w:themeColor="text1"/>
                <w:lang w:val="lt-LT"/>
              </w:rPr>
            </w:pPr>
            <w:r w:rsidRPr="00BD143F">
              <w:rPr>
                <w:color w:val="000000" w:themeColor="text1"/>
                <w:lang w:val="lt-LT"/>
              </w:rPr>
              <w:t>M</w:t>
            </w:r>
            <w:r w:rsidR="00477622" w:rsidRPr="00BD143F">
              <w:rPr>
                <w:color w:val="000000" w:themeColor="text1"/>
                <w:lang w:val="lt-LT"/>
              </w:rPr>
              <w:t>ontavim</w:t>
            </w:r>
            <w:r w:rsidR="00014C75">
              <w:rPr>
                <w:color w:val="000000" w:themeColor="text1"/>
                <w:lang w:val="lt-LT"/>
              </w:rPr>
              <w:t>as</w:t>
            </w:r>
            <w:r w:rsidR="00477622" w:rsidRPr="00BD143F">
              <w:rPr>
                <w:color w:val="000000" w:themeColor="text1"/>
                <w:lang w:val="lt-LT"/>
              </w:rPr>
              <w:t xml:space="preserve">, </w:t>
            </w:r>
            <w:r w:rsidR="00BD143F" w:rsidRPr="00BD143F">
              <w:rPr>
                <w:color w:val="000000" w:themeColor="text1"/>
                <w:lang w:val="lt-LT"/>
              </w:rPr>
              <w:t xml:space="preserve">prijungimas, </w:t>
            </w:r>
            <w:r w:rsidR="00477622" w:rsidRPr="00BD143F">
              <w:rPr>
                <w:color w:val="000000" w:themeColor="text1"/>
                <w:lang w:val="lt-LT"/>
              </w:rPr>
              <w:t>paleidimo darbai, įskaitant katil</w:t>
            </w:r>
            <w:r w:rsidR="00BD143F" w:rsidRPr="00BD143F">
              <w:rPr>
                <w:color w:val="000000" w:themeColor="text1"/>
                <w:lang w:val="lt-LT"/>
              </w:rPr>
              <w:t>ų</w:t>
            </w:r>
            <w:r w:rsidR="00477622" w:rsidRPr="00BD143F">
              <w:rPr>
                <w:color w:val="000000" w:themeColor="text1"/>
                <w:lang w:val="lt-LT"/>
              </w:rPr>
              <w:t xml:space="preserve"> darbo rėžiminių kortelių sudarymą, </w:t>
            </w:r>
            <w:r w:rsidR="00BD143F" w:rsidRPr="008475F5">
              <w:rPr>
                <w:color w:val="000000" w:themeColor="text1"/>
                <w:lang w:val="lt-LT"/>
              </w:rPr>
              <w:t>hidraulin</w:t>
            </w:r>
            <w:r w:rsidR="00014C75">
              <w:rPr>
                <w:color w:val="000000" w:themeColor="text1"/>
                <w:lang w:val="lt-LT"/>
              </w:rPr>
              <w:t>es</w:t>
            </w:r>
            <w:r w:rsidR="00477622" w:rsidRPr="008475F5">
              <w:rPr>
                <w:color w:val="000000" w:themeColor="text1"/>
                <w:lang w:val="lt-LT"/>
              </w:rPr>
              <w:t xml:space="preserve"> schem</w:t>
            </w:r>
            <w:r w:rsidR="00014C75">
              <w:rPr>
                <w:color w:val="000000" w:themeColor="text1"/>
                <w:lang w:val="lt-LT"/>
              </w:rPr>
              <w:t>as</w:t>
            </w:r>
            <w:r w:rsidR="00477622" w:rsidRPr="008475F5">
              <w:rPr>
                <w:color w:val="000000" w:themeColor="text1"/>
                <w:lang w:val="lt-LT"/>
              </w:rPr>
              <w:t xml:space="preserve"> ir kit</w:t>
            </w:r>
            <w:r w:rsidR="00014C75">
              <w:rPr>
                <w:color w:val="000000" w:themeColor="text1"/>
                <w:lang w:val="lt-LT"/>
              </w:rPr>
              <w:t>os</w:t>
            </w:r>
            <w:r w:rsidR="00477622" w:rsidRPr="008475F5">
              <w:rPr>
                <w:color w:val="000000" w:themeColor="text1"/>
                <w:lang w:val="lt-LT"/>
              </w:rPr>
              <w:t xml:space="preserve"> reikaling</w:t>
            </w:r>
            <w:r w:rsidR="00014C75">
              <w:rPr>
                <w:color w:val="000000" w:themeColor="text1"/>
                <w:lang w:val="lt-LT"/>
              </w:rPr>
              <w:t>o</w:t>
            </w:r>
            <w:r w:rsidR="00477622" w:rsidRPr="008475F5">
              <w:rPr>
                <w:color w:val="000000" w:themeColor="text1"/>
                <w:lang w:val="lt-LT"/>
              </w:rPr>
              <w:t>s techninės dokumentacijos parengimą</w:t>
            </w:r>
            <w:r w:rsidR="008475F5" w:rsidRPr="008475F5">
              <w:rPr>
                <w:color w:val="000000" w:themeColor="text1"/>
                <w:lang w:val="lt-LT"/>
              </w:rPr>
              <w:t>.</w:t>
            </w:r>
          </w:p>
        </w:tc>
        <w:tc>
          <w:tcPr>
            <w:tcW w:w="3828" w:type="dxa"/>
          </w:tcPr>
          <w:p w14:paraId="50B36B82" w14:textId="77777777" w:rsidR="00477622" w:rsidRPr="00DE5112" w:rsidRDefault="00477622" w:rsidP="00477622">
            <w:pPr>
              <w:rPr>
                <w:b/>
                <w:bCs/>
                <w:color w:val="000000" w:themeColor="text1"/>
                <w:lang w:val="lt-LT"/>
              </w:rPr>
            </w:pPr>
          </w:p>
        </w:tc>
      </w:tr>
      <w:tr w:rsidR="00477622" w:rsidRPr="00E05E0E" w14:paraId="35B411A6" w14:textId="77777777" w:rsidTr="00365E17">
        <w:trPr>
          <w:jc w:val="center"/>
        </w:trPr>
        <w:tc>
          <w:tcPr>
            <w:tcW w:w="576" w:type="dxa"/>
          </w:tcPr>
          <w:p w14:paraId="3DD43D80" w14:textId="77777777" w:rsidR="00477622" w:rsidRPr="00DE5112" w:rsidRDefault="00477622" w:rsidP="00B2039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themeColor="text1"/>
                <w:lang w:val="lt-LT"/>
              </w:rPr>
            </w:pPr>
          </w:p>
        </w:tc>
        <w:tc>
          <w:tcPr>
            <w:tcW w:w="5089" w:type="dxa"/>
          </w:tcPr>
          <w:p w14:paraId="12482A73" w14:textId="7A12ACF2" w:rsidR="00477622" w:rsidRPr="00DE5112" w:rsidRDefault="00477622" w:rsidP="00B20393">
            <w:pPr>
              <w:jc w:val="right"/>
              <w:rPr>
                <w:rFonts w:eastAsia="Calibri"/>
                <w:color w:val="000000" w:themeColor="text1"/>
                <w:lang w:val="lt-LT"/>
              </w:rPr>
            </w:pPr>
            <w:r w:rsidRPr="00DE5112">
              <w:rPr>
                <w:b/>
                <w:bCs/>
                <w:color w:val="000000" w:themeColor="text1"/>
                <w:lang w:val="lt-LT"/>
              </w:rPr>
              <w:t>Bendra pasiūlymo kaina Eur be PVM</w:t>
            </w:r>
            <w:r w:rsidR="00365E17">
              <w:rPr>
                <w:b/>
                <w:bCs/>
                <w:color w:val="000000" w:themeColor="text1"/>
                <w:lang w:val="lt-LT"/>
              </w:rPr>
              <w:t xml:space="preserve"> </w:t>
            </w:r>
            <w:r w:rsidR="00365E17" w:rsidRPr="00365E17">
              <w:rPr>
                <w:b/>
                <w:bCs/>
                <w:color w:val="000000" w:themeColor="text1"/>
                <w:lang w:val="lt-LT"/>
              </w:rPr>
              <w:t>*</w:t>
            </w:r>
          </w:p>
        </w:tc>
        <w:tc>
          <w:tcPr>
            <w:tcW w:w="3828" w:type="dxa"/>
          </w:tcPr>
          <w:p w14:paraId="276A57B9" w14:textId="77777777" w:rsidR="00477622" w:rsidRPr="00DE5112" w:rsidRDefault="00477622" w:rsidP="00B2039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themeColor="text1"/>
                <w:lang w:val="lt-LT"/>
              </w:rPr>
            </w:pPr>
          </w:p>
        </w:tc>
      </w:tr>
      <w:tr w:rsidR="00477622" w:rsidRPr="00DE5112" w14:paraId="1458CCE2" w14:textId="77777777" w:rsidTr="00365E17">
        <w:trPr>
          <w:jc w:val="center"/>
        </w:trPr>
        <w:tc>
          <w:tcPr>
            <w:tcW w:w="576" w:type="dxa"/>
          </w:tcPr>
          <w:p w14:paraId="5815E50B" w14:textId="77777777" w:rsidR="00477622" w:rsidRPr="00DE5112" w:rsidRDefault="00477622" w:rsidP="00B2039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themeColor="text1"/>
                <w:lang w:val="lt-LT"/>
              </w:rPr>
            </w:pPr>
          </w:p>
        </w:tc>
        <w:tc>
          <w:tcPr>
            <w:tcW w:w="5089" w:type="dxa"/>
          </w:tcPr>
          <w:p w14:paraId="5B00CBBC" w14:textId="6B330B88" w:rsidR="00477622" w:rsidRPr="00DE5112" w:rsidRDefault="00477622" w:rsidP="00B20393">
            <w:pPr>
              <w:jc w:val="right"/>
              <w:rPr>
                <w:rFonts w:eastAsia="Calibri"/>
                <w:color w:val="000000" w:themeColor="text1"/>
                <w:lang w:val="lt-LT"/>
              </w:rPr>
            </w:pPr>
            <w:r w:rsidRPr="00DE5112">
              <w:rPr>
                <w:b/>
                <w:bCs/>
                <w:color w:val="000000" w:themeColor="text1"/>
                <w:lang w:val="lt-LT"/>
              </w:rPr>
              <w:t>PVM (</w:t>
            </w:r>
            <w:r w:rsidRPr="00DE5112">
              <w:rPr>
                <w:b/>
                <w:bCs/>
                <w:i/>
                <w:iCs/>
                <w:color w:val="000000" w:themeColor="text1"/>
                <w:lang w:val="lt-LT"/>
              </w:rPr>
              <w:t>______ (įrašyti)</w:t>
            </w:r>
            <w:r w:rsidRPr="00DE5112">
              <w:rPr>
                <w:b/>
                <w:bCs/>
                <w:color w:val="000000" w:themeColor="text1"/>
                <w:lang w:val="lt-LT"/>
              </w:rPr>
              <w:t>) suma**</w:t>
            </w:r>
          </w:p>
        </w:tc>
        <w:tc>
          <w:tcPr>
            <w:tcW w:w="3828" w:type="dxa"/>
          </w:tcPr>
          <w:p w14:paraId="0FBE5894" w14:textId="77777777" w:rsidR="00477622" w:rsidRPr="00DE5112" w:rsidRDefault="00477622" w:rsidP="00B2039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themeColor="text1"/>
                <w:lang w:val="lt-LT"/>
              </w:rPr>
            </w:pPr>
          </w:p>
        </w:tc>
      </w:tr>
      <w:tr w:rsidR="00477622" w:rsidRPr="00E05E0E" w14:paraId="49DE858E" w14:textId="77777777" w:rsidTr="00365E17">
        <w:trPr>
          <w:jc w:val="center"/>
        </w:trPr>
        <w:tc>
          <w:tcPr>
            <w:tcW w:w="576" w:type="dxa"/>
          </w:tcPr>
          <w:p w14:paraId="2DB8A689" w14:textId="77777777" w:rsidR="00477622" w:rsidRPr="00DE5112" w:rsidRDefault="00477622" w:rsidP="00B2039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color w:val="000000" w:themeColor="text1"/>
                <w:lang w:val="lt-LT"/>
              </w:rPr>
            </w:pPr>
          </w:p>
        </w:tc>
        <w:tc>
          <w:tcPr>
            <w:tcW w:w="5089" w:type="dxa"/>
          </w:tcPr>
          <w:p w14:paraId="1FD9A499" w14:textId="77777777" w:rsidR="00477622" w:rsidRPr="00DE5112" w:rsidRDefault="00477622" w:rsidP="00B20393">
            <w:pPr>
              <w:jc w:val="right"/>
              <w:rPr>
                <w:rFonts w:eastAsia="Calibri"/>
                <w:color w:val="000000" w:themeColor="text1"/>
                <w:lang w:val="lt-LT"/>
              </w:rPr>
            </w:pPr>
            <w:r w:rsidRPr="00DE5112">
              <w:rPr>
                <w:b/>
                <w:bCs/>
                <w:color w:val="000000" w:themeColor="text1"/>
                <w:lang w:val="lt-LT"/>
              </w:rPr>
              <w:t>Bendra pasiūlymo kaina Eur su PVM</w:t>
            </w:r>
          </w:p>
        </w:tc>
        <w:tc>
          <w:tcPr>
            <w:tcW w:w="3828" w:type="dxa"/>
          </w:tcPr>
          <w:p w14:paraId="2F617BFE" w14:textId="77777777" w:rsidR="00477622" w:rsidRPr="00DE5112" w:rsidRDefault="00477622" w:rsidP="00B20393">
            <w:pPr>
              <w:tabs>
                <w:tab w:val="left" w:pos="-1407"/>
                <w:tab w:val="left" w:pos="735"/>
                <w:tab w:val="left" w:pos="993"/>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rPr>
                <w:b/>
                <w:bCs/>
                <w:color w:val="000000" w:themeColor="text1"/>
                <w:lang w:val="lt-LT"/>
              </w:rPr>
            </w:pPr>
          </w:p>
        </w:tc>
      </w:tr>
      <w:bookmarkEnd w:id="10"/>
      <w:bookmarkEnd w:id="11"/>
    </w:tbl>
    <w:p w14:paraId="60B5A12C" w14:textId="77777777" w:rsidR="00304DC6" w:rsidRPr="00DE5112" w:rsidRDefault="00304DC6" w:rsidP="004D1992">
      <w:pPr>
        <w:widowControl w:val="0"/>
        <w:jc w:val="both"/>
        <w:rPr>
          <w:rStyle w:val="Lentelsuraas2"/>
          <w:bCs/>
          <w:i/>
          <w:iCs/>
          <w:color w:val="000000" w:themeColor="text1"/>
          <w:lang w:val="lt-LT"/>
        </w:rPr>
      </w:pPr>
    </w:p>
    <w:p w14:paraId="78B680F5" w14:textId="20365DB5" w:rsidR="004D1992" w:rsidRPr="00DE5112" w:rsidRDefault="004D1992" w:rsidP="004D1992">
      <w:pPr>
        <w:widowControl w:val="0"/>
        <w:jc w:val="both"/>
        <w:rPr>
          <w:rStyle w:val="Lentelsuraas2"/>
          <w:bCs/>
          <w:i/>
          <w:iCs/>
          <w:color w:val="000000" w:themeColor="text1"/>
          <w:lang w:val="lt-LT"/>
        </w:rPr>
      </w:pPr>
      <w:r w:rsidRPr="00DE5112">
        <w:rPr>
          <w:rStyle w:val="Lentelsuraas2"/>
          <w:bCs/>
          <w:i/>
          <w:iCs/>
          <w:color w:val="000000" w:themeColor="text1"/>
          <w:lang w:val="lt-LT"/>
        </w:rPr>
        <w:t>Pastabos:</w:t>
      </w:r>
    </w:p>
    <w:p w14:paraId="0C7E382F" w14:textId="77777777" w:rsidR="004D1992" w:rsidRDefault="004D1992">
      <w:pPr>
        <w:pStyle w:val="Stilius3"/>
        <w:widowControl/>
        <w:numPr>
          <w:ilvl w:val="0"/>
          <w:numId w:val="7"/>
        </w:numPr>
        <w:tabs>
          <w:tab w:val="left" w:pos="709"/>
          <w:tab w:val="left" w:pos="993"/>
        </w:tabs>
        <w:suppressAutoHyphens w:val="0"/>
        <w:autoSpaceDN/>
        <w:spacing w:before="120"/>
        <w:ind w:left="714" w:hanging="5"/>
        <w:textAlignment w:val="auto"/>
        <w:rPr>
          <w:i/>
        </w:rPr>
      </w:pPr>
      <w:r w:rsidRPr="00DE5112">
        <w:rPr>
          <w:i/>
          <w:color w:val="000000" w:themeColor="text1"/>
        </w:rPr>
        <w:t xml:space="preserve">Veiklų sąrašas turi būti pildomas atsižvelgiant į pirkimo dokumentus, pirkimo sutarties </w:t>
      </w:r>
      <w:r w:rsidRPr="00385825">
        <w:rPr>
          <w:i/>
        </w:rPr>
        <w:t xml:space="preserve">sąlygas, </w:t>
      </w:r>
      <w:r>
        <w:rPr>
          <w:i/>
        </w:rPr>
        <w:t>Techninę specifikaciją</w:t>
      </w:r>
      <w:r w:rsidRPr="00385825">
        <w:rPr>
          <w:i/>
        </w:rPr>
        <w:t>;</w:t>
      </w:r>
    </w:p>
    <w:p w14:paraId="613E1C3E" w14:textId="77777777" w:rsidR="004D1992" w:rsidRDefault="004D1992">
      <w:pPr>
        <w:pStyle w:val="Stilius3"/>
        <w:widowControl/>
        <w:numPr>
          <w:ilvl w:val="0"/>
          <w:numId w:val="7"/>
        </w:numPr>
        <w:tabs>
          <w:tab w:val="left" w:pos="709"/>
          <w:tab w:val="left" w:pos="993"/>
        </w:tabs>
        <w:suppressAutoHyphens w:val="0"/>
        <w:autoSpaceDN/>
        <w:spacing w:before="120"/>
        <w:ind w:left="714" w:hanging="5"/>
        <w:textAlignment w:val="auto"/>
        <w:rPr>
          <w:i/>
        </w:rPr>
      </w:pPr>
      <w:r>
        <w:rPr>
          <w:i/>
        </w:rPr>
        <w:t>Tiekėjas</w:t>
      </w:r>
      <w:r w:rsidRPr="000B5D9F">
        <w:rPr>
          <w:i/>
        </w:rPr>
        <w:t xml:space="preserve"> Veiklų sąraše turi įvertinti (įkainoti) visus reikiamus </w:t>
      </w:r>
      <w:r>
        <w:rPr>
          <w:i/>
        </w:rPr>
        <w:t>D</w:t>
      </w:r>
      <w:r w:rsidRPr="000B5D9F">
        <w:rPr>
          <w:i/>
        </w:rPr>
        <w:t xml:space="preserve">arbus, kurie reikalingi </w:t>
      </w:r>
      <w:r>
        <w:rPr>
          <w:i/>
        </w:rPr>
        <w:t>Techninėje specifikacijoje</w:t>
      </w:r>
      <w:r w:rsidRPr="000B5D9F">
        <w:rPr>
          <w:i/>
        </w:rPr>
        <w:t xml:space="preserve"> numatytiems Darbams atlikti;</w:t>
      </w:r>
    </w:p>
    <w:p w14:paraId="26CE6711" w14:textId="77777777" w:rsidR="004D1992" w:rsidRDefault="004D1992">
      <w:pPr>
        <w:pStyle w:val="Stilius3"/>
        <w:widowControl/>
        <w:numPr>
          <w:ilvl w:val="0"/>
          <w:numId w:val="7"/>
        </w:numPr>
        <w:tabs>
          <w:tab w:val="left" w:pos="709"/>
          <w:tab w:val="left" w:pos="993"/>
        </w:tabs>
        <w:suppressAutoHyphens w:val="0"/>
        <w:autoSpaceDN/>
        <w:spacing w:before="120"/>
        <w:ind w:left="714" w:hanging="5"/>
        <w:textAlignment w:val="auto"/>
        <w:rPr>
          <w:i/>
        </w:rPr>
      </w:pPr>
      <w:r w:rsidRPr="000B5D9F">
        <w:rPr>
          <w:i/>
        </w:rPr>
        <w:t xml:space="preserve">Veiklų sąraše pateiktose </w:t>
      </w:r>
      <w:r>
        <w:rPr>
          <w:i/>
        </w:rPr>
        <w:t>tiekėjo</w:t>
      </w:r>
      <w:r w:rsidRPr="000B5D9F">
        <w:rPr>
          <w:i/>
        </w:rPr>
        <w:t xml:space="preserve"> kainose turi būti įvertinti visi reikiami </w:t>
      </w:r>
      <w:r>
        <w:rPr>
          <w:i/>
        </w:rPr>
        <w:t>tiekėjo</w:t>
      </w:r>
      <w:r w:rsidRPr="000B5D9F">
        <w:rPr>
          <w:i/>
        </w:rPr>
        <w:t xml:space="preserve"> įrengimai bei mechanizmai Darbams atlikti, montavimas, </w:t>
      </w:r>
      <w:r>
        <w:rPr>
          <w:i/>
        </w:rPr>
        <w:t>tiekėjo</w:t>
      </w:r>
      <w:r w:rsidRPr="000B5D9F">
        <w:rPr>
          <w:i/>
        </w:rPr>
        <w:t xml:space="preserve"> personalo darbas, </w:t>
      </w:r>
      <w:r>
        <w:rPr>
          <w:i/>
        </w:rPr>
        <w:t>m</w:t>
      </w:r>
      <w:r w:rsidRPr="000B5D9F">
        <w:rPr>
          <w:i/>
        </w:rPr>
        <w:t xml:space="preserve">edžiagos, montažinės-tvirtinimo medžiagos, priežiūra, paleidimas, derinimas, bandymai (jei tokie reikalingi), netiesioginės </w:t>
      </w:r>
      <w:r>
        <w:rPr>
          <w:i/>
        </w:rPr>
        <w:t>i</w:t>
      </w:r>
      <w:r w:rsidRPr="000B5D9F">
        <w:rPr>
          <w:i/>
        </w:rPr>
        <w:t xml:space="preserve">šlaidos, </w:t>
      </w:r>
      <w:r>
        <w:rPr>
          <w:i/>
        </w:rPr>
        <w:t>tiekėjo</w:t>
      </w:r>
      <w:r w:rsidRPr="000B5D9F">
        <w:rPr>
          <w:i/>
        </w:rPr>
        <w:t xml:space="preserve"> mokami mokesčiai, pelnas kartu su galimai </w:t>
      </w:r>
      <w:r w:rsidRPr="000B5D9F">
        <w:rPr>
          <w:i/>
        </w:rPr>
        <w:lastRenderedPageBreak/>
        <w:t xml:space="preserve">numatoma </w:t>
      </w:r>
      <w:r>
        <w:rPr>
          <w:i/>
        </w:rPr>
        <w:t>tiekėjo</w:t>
      </w:r>
      <w:r w:rsidRPr="000B5D9F">
        <w:rPr>
          <w:i/>
        </w:rPr>
        <w:t xml:space="preserve"> rizika, prievolės ir įsipareigojimai apibrėžti </w:t>
      </w:r>
      <w:r>
        <w:rPr>
          <w:i/>
        </w:rPr>
        <w:t>pirkimo s</w:t>
      </w:r>
      <w:r w:rsidRPr="000B5D9F">
        <w:rPr>
          <w:i/>
        </w:rPr>
        <w:t>utartyje ar atsirandantys ją vykdant;</w:t>
      </w:r>
    </w:p>
    <w:p w14:paraId="5754CA45" w14:textId="77777777" w:rsidR="004D1992" w:rsidRDefault="004D1992">
      <w:pPr>
        <w:pStyle w:val="Stilius3"/>
        <w:widowControl/>
        <w:numPr>
          <w:ilvl w:val="0"/>
          <w:numId w:val="7"/>
        </w:numPr>
        <w:tabs>
          <w:tab w:val="left" w:pos="709"/>
          <w:tab w:val="left" w:pos="993"/>
        </w:tabs>
        <w:suppressAutoHyphens w:val="0"/>
        <w:autoSpaceDN/>
        <w:spacing w:before="120"/>
        <w:ind w:left="714" w:hanging="5"/>
        <w:textAlignment w:val="auto"/>
        <w:rPr>
          <w:i/>
        </w:rPr>
      </w:pPr>
      <w:r w:rsidRPr="000B5D9F">
        <w:rPr>
          <w:i/>
        </w:rPr>
        <w:t xml:space="preserve">Visos </w:t>
      </w:r>
      <w:r>
        <w:rPr>
          <w:i/>
        </w:rPr>
        <w:t>tiekėjo i</w:t>
      </w:r>
      <w:r w:rsidRPr="000B5D9F">
        <w:rPr>
          <w:i/>
        </w:rPr>
        <w:t xml:space="preserve">šlaidos, susijusios su </w:t>
      </w:r>
      <w:r>
        <w:rPr>
          <w:i/>
        </w:rPr>
        <w:t>pirkimo s</w:t>
      </w:r>
      <w:r w:rsidRPr="000B5D9F">
        <w:rPr>
          <w:i/>
        </w:rPr>
        <w:t xml:space="preserve">utarties nuostatų laikymusi, turi būti įvertintos Veiklų sąraše paskirstant </w:t>
      </w:r>
      <w:r>
        <w:rPr>
          <w:i/>
        </w:rPr>
        <w:t>i</w:t>
      </w:r>
      <w:r w:rsidRPr="000B5D9F">
        <w:rPr>
          <w:i/>
        </w:rPr>
        <w:t>šlaidas Darbų kainose;</w:t>
      </w:r>
    </w:p>
    <w:p w14:paraId="6AE0A3C3" w14:textId="63E596BB" w:rsidR="004D1992" w:rsidRDefault="00094AD4">
      <w:pPr>
        <w:pStyle w:val="Stilius3"/>
        <w:widowControl/>
        <w:numPr>
          <w:ilvl w:val="0"/>
          <w:numId w:val="7"/>
        </w:numPr>
        <w:tabs>
          <w:tab w:val="left" w:pos="709"/>
          <w:tab w:val="left" w:pos="993"/>
        </w:tabs>
        <w:suppressAutoHyphens w:val="0"/>
        <w:autoSpaceDN/>
        <w:spacing w:before="120"/>
        <w:ind w:left="714" w:hanging="5"/>
        <w:textAlignment w:val="auto"/>
        <w:rPr>
          <w:i/>
        </w:rPr>
      </w:pPr>
      <w:r>
        <w:rPr>
          <w:i/>
        </w:rPr>
        <w:t>*</w:t>
      </w:r>
      <w:r w:rsidR="004D1992">
        <w:rPr>
          <w:i/>
        </w:rPr>
        <w:t>Bendra pasiūlymo kaina</w:t>
      </w:r>
      <w:r w:rsidR="004D1992" w:rsidRPr="000B5D9F">
        <w:rPr>
          <w:i/>
        </w:rPr>
        <w:t xml:space="preserve"> nurodom</w:t>
      </w:r>
      <w:r w:rsidR="004D1992">
        <w:rPr>
          <w:i/>
        </w:rPr>
        <w:t>a</w:t>
      </w:r>
      <w:r w:rsidR="004D1992" w:rsidRPr="000B5D9F">
        <w:rPr>
          <w:i/>
        </w:rPr>
        <w:t xml:space="preserve"> paliekant du skaitmenis po kablelio;</w:t>
      </w:r>
    </w:p>
    <w:p w14:paraId="46F762DB" w14:textId="77777777" w:rsidR="004D1992" w:rsidRPr="00EA6205" w:rsidRDefault="004D1992">
      <w:pPr>
        <w:pStyle w:val="Stilius3"/>
        <w:widowControl/>
        <w:numPr>
          <w:ilvl w:val="0"/>
          <w:numId w:val="7"/>
        </w:numPr>
        <w:shd w:val="clear" w:color="auto" w:fill="FFFFFF" w:themeFill="background1"/>
        <w:tabs>
          <w:tab w:val="left" w:pos="709"/>
          <w:tab w:val="left" w:pos="993"/>
        </w:tabs>
        <w:suppressAutoHyphens w:val="0"/>
        <w:autoSpaceDN/>
        <w:spacing w:before="120"/>
        <w:ind w:left="714" w:hanging="5"/>
        <w:textAlignment w:val="auto"/>
        <w:rPr>
          <w:i/>
        </w:rPr>
      </w:pPr>
      <w:r w:rsidRPr="00353DB6">
        <w:rPr>
          <w:i/>
        </w:rPr>
        <w:t xml:space="preserve">Bendra </w:t>
      </w:r>
      <w:r w:rsidRPr="00EA6205">
        <w:rPr>
          <w:i/>
        </w:rPr>
        <w:t>pasiūlymo kaina turi atitikti pateiktų jos sudėtinių dalių sumą;</w:t>
      </w:r>
      <w:r w:rsidRPr="00EA6205">
        <w:rPr>
          <w:b/>
          <w:bCs/>
          <w:iCs/>
        </w:rPr>
        <w:t xml:space="preserve"> </w:t>
      </w:r>
    </w:p>
    <w:p w14:paraId="1B983E82" w14:textId="77777777" w:rsidR="004D1992" w:rsidRPr="00304DC6" w:rsidRDefault="004D1992">
      <w:pPr>
        <w:pStyle w:val="Stilius3"/>
        <w:widowControl/>
        <w:numPr>
          <w:ilvl w:val="0"/>
          <w:numId w:val="7"/>
        </w:numPr>
        <w:shd w:val="clear" w:color="auto" w:fill="FFFFFF" w:themeFill="background1"/>
        <w:tabs>
          <w:tab w:val="left" w:pos="709"/>
          <w:tab w:val="left" w:pos="993"/>
        </w:tabs>
        <w:suppressAutoHyphens w:val="0"/>
        <w:autoSpaceDN/>
        <w:spacing w:before="120"/>
        <w:ind w:left="714" w:hanging="5"/>
        <w:textAlignment w:val="auto"/>
        <w:rPr>
          <w:i/>
          <w:iCs/>
        </w:rPr>
      </w:pPr>
      <w:r w:rsidRPr="00814E4B">
        <w:rPr>
          <w:b/>
          <w:bCs/>
          <w:i/>
        </w:rPr>
        <w:t xml:space="preserve">Tiekėjas kartu su pasiūlymu turi pateikti tik įkainotą Veiklų sąrašą. </w:t>
      </w:r>
    </w:p>
    <w:p w14:paraId="3AA2B7A0" w14:textId="4BBA547B" w:rsidR="004D1992" w:rsidRPr="00814E4B" w:rsidRDefault="004D1992">
      <w:pPr>
        <w:pStyle w:val="Stilius3"/>
        <w:widowControl/>
        <w:numPr>
          <w:ilvl w:val="0"/>
          <w:numId w:val="7"/>
        </w:numPr>
        <w:shd w:val="clear" w:color="auto" w:fill="FFFFFF" w:themeFill="background1"/>
        <w:tabs>
          <w:tab w:val="left" w:pos="709"/>
          <w:tab w:val="left" w:pos="993"/>
        </w:tabs>
        <w:suppressAutoHyphens w:val="0"/>
        <w:autoSpaceDN/>
        <w:spacing w:before="120"/>
        <w:ind w:left="714" w:hanging="5"/>
        <w:textAlignment w:val="auto"/>
        <w:rPr>
          <w:i/>
          <w:iCs/>
        </w:rPr>
      </w:pPr>
      <w:r w:rsidRPr="00814E4B">
        <w:rPr>
          <w:i/>
          <w:iCs/>
        </w:rPr>
        <w:t>*</w:t>
      </w:r>
      <w:r w:rsidR="00304DC6" w:rsidRPr="00304DC6">
        <w:rPr>
          <w:b/>
          <w:bCs/>
        </w:rPr>
        <w:t>*</w:t>
      </w:r>
      <w:r w:rsidRPr="00814E4B">
        <w:rPr>
          <w:i/>
          <w:iCs/>
        </w:rPr>
        <w:t xml:space="preserve">Tais atvejais, kai pagal galiojančius teisės aktus tiekėjui nereikia mokėti PVM, jis atitinkamų skilčių nepildo ir nurodo priežastis, dėl kurių PVM nemoka: </w:t>
      </w:r>
    </w:p>
    <w:p w14:paraId="0F6B4A06" w14:textId="77777777" w:rsidR="004D1992" w:rsidRPr="00B773B8" w:rsidRDefault="004D1992" w:rsidP="004D1992">
      <w:pPr>
        <w:widowControl w:val="0"/>
        <w:jc w:val="both"/>
        <w:rPr>
          <w:lang w:val="lt-LT"/>
        </w:rPr>
      </w:pPr>
      <w:r w:rsidRPr="00B773B8">
        <w:rPr>
          <w:lang w:val="lt-LT"/>
        </w:rPr>
        <w:t>___________________________________________________________________________.</w:t>
      </w:r>
    </w:p>
    <w:p w14:paraId="3B0B4E40" w14:textId="77777777" w:rsidR="00365E17" w:rsidRDefault="00365E17" w:rsidP="004D1992">
      <w:pPr>
        <w:widowControl w:val="0"/>
        <w:jc w:val="both"/>
        <w:rPr>
          <w:b/>
          <w:bCs/>
          <w:lang w:val="lt-LT"/>
        </w:rPr>
      </w:pPr>
    </w:p>
    <w:p w14:paraId="527C121C" w14:textId="77777777" w:rsidR="00365E17" w:rsidRPr="00365E17" w:rsidRDefault="00365E17" w:rsidP="00365E17">
      <w:pPr>
        <w:pBdr>
          <w:top w:val="none" w:sz="0" w:space="0" w:color="auto"/>
          <w:left w:val="none" w:sz="0" w:space="0" w:color="auto"/>
          <w:bottom w:val="none" w:sz="0" w:space="0" w:color="auto"/>
          <w:right w:val="none" w:sz="0" w:space="0" w:color="auto"/>
          <w:between w:val="none" w:sz="0" w:space="0" w:color="auto"/>
          <w:bar w:val="none" w:sz="0" w:color="auto"/>
        </w:pBdr>
        <w:tabs>
          <w:tab w:val="left" w:pos="3584"/>
        </w:tabs>
        <w:suppressAutoHyphens/>
        <w:spacing w:before="240" w:after="240"/>
        <w:jc w:val="both"/>
        <w:textAlignment w:val="baseline"/>
        <w:rPr>
          <w:rFonts w:eastAsia="Times New Roman"/>
          <w:bdr w:val="none" w:sz="0" w:space="0" w:color="auto"/>
          <w:lang w:val="lt-LT"/>
        </w:rPr>
      </w:pPr>
      <w:r w:rsidRPr="00365E17">
        <w:rPr>
          <w:rFonts w:eastAsia="Times New Roman"/>
          <w:b/>
          <w:bCs/>
          <w:bdr w:val="none" w:sz="0" w:space="0" w:color="auto"/>
          <w:lang w:val="lt-LT"/>
        </w:rPr>
        <w:t>Bendra pasiūlymo kaina be PVM –</w:t>
      </w:r>
      <w:r w:rsidRPr="00365E17">
        <w:rPr>
          <w:rFonts w:eastAsia="Times New Roman"/>
          <w:bdr w:val="none" w:sz="0" w:space="0" w:color="auto"/>
          <w:lang w:val="lt-LT"/>
        </w:rPr>
        <w:t xml:space="preserve"> __________________ Eur (nurodoma suma skaičiais ir žodžiais). </w:t>
      </w:r>
    </w:p>
    <w:p w14:paraId="7CCF95B5" w14:textId="07E67553" w:rsidR="00365E17" w:rsidRPr="00365E17" w:rsidRDefault="00365E17" w:rsidP="00365E17">
      <w:pPr>
        <w:pBdr>
          <w:top w:val="none" w:sz="0" w:space="0" w:color="auto"/>
          <w:left w:val="none" w:sz="0" w:space="0" w:color="auto"/>
          <w:bottom w:val="none" w:sz="0" w:space="0" w:color="auto"/>
          <w:right w:val="none" w:sz="0" w:space="0" w:color="auto"/>
          <w:between w:val="none" w:sz="0" w:space="0" w:color="auto"/>
          <w:bar w:val="none" w:sz="0" w:color="auto"/>
        </w:pBdr>
        <w:tabs>
          <w:tab w:val="left" w:pos="3584"/>
        </w:tabs>
        <w:suppressAutoHyphens/>
        <w:spacing w:after="240"/>
        <w:jc w:val="both"/>
        <w:textAlignment w:val="baseline"/>
        <w:rPr>
          <w:rFonts w:eastAsia="Times New Roman"/>
          <w:bdr w:val="none" w:sz="0" w:space="0" w:color="auto"/>
          <w:lang w:val="lt-LT"/>
        </w:rPr>
      </w:pPr>
      <w:r w:rsidRPr="00365E17">
        <w:rPr>
          <w:rFonts w:eastAsia="Times New Roman"/>
          <w:b/>
          <w:bCs/>
          <w:bdr w:val="none" w:sz="0" w:space="0" w:color="auto"/>
          <w:lang w:val="lt-LT"/>
        </w:rPr>
        <w:t>Bendra pasiūlymo kaina su PVM –</w:t>
      </w:r>
      <w:r w:rsidRPr="00365E17">
        <w:rPr>
          <w:rFonts w:eastAsia="Times New Roman"/>
          <w:bdr w:val="none" w:sz="0" w:space="0" w:color="auto"/>
          <w:lang w:val="lt-LT"/>
        </w:rPr>
        <w:t xml:space="preserve"> __________________ Eur (nurodoma suma skaičiais žodžiais). Jeigu pasiūlyme nurodyta kaina, išreikšta skaitmenimis, neatitinka kainos, nurodytos žodžiais, teisinga laikoma kaina, nurodyta žodžiais.</w:t>
      </w:r>
    </w:p>
    <w:p w14:paraId="42AF4347" w14:textId="3A128E40" w:rsidR="00365E17" w:rsidRDefault="00365E17" w:rsidP="00365E17">
      <w:pPr>
        <w:pBdr>
          <w:top w:val="none" w:sz="0" w:space="0" w:color="auto"/>
          <w:left w:val="none" w:sz="0" w:space="0" w:color="auto"/>
          <w:bottom w:val="none" w:sz="0" w:space="0" w:color="auto"/>
          <w:right w:val="none" w:sz="0" w:space="0" w:color="auto"/>
          <w:between w:val="none" w:sz="0" w:space="0" w:color="auto"/>
          <w:bar w:val="none" w:sz="0" w:color="auto"/>
        </w:pBdr>
        <w:tabs>
          <w:tab w:val="left" w:pos="3584"/>
        </w:tabs>
        <w:suppressAutoHyphens/>
        <w:spacing w:after="240"/>
        <w:textAlignment w:val="baseline"/>
        <w:rPr>
          <w:rFonts w:eastAsia="Times New Roman"/>
          <w:bdr w:val="none" w:sz="0" w:space="0" w:color="auto"/>
          <w:lang w:val="lt-LT"/>
        </w:rPr>
      </w:pPr>
      <w:r w:rsidRPr="00365E17">
        <w:rPr>
          <w:rFonts w:eastAsia="Times New Roman"/>
          <w:b/>
          <w:bCs/>
          <w:bdr w:val="none" w:sz="0" w:space="0" w:color="auto"/>
          <w:lang w:val="lt-LT"/>
        </w:rPr>
        <w:t>Į šią sumą įeina visos išlaidos ir visi mokesčiai, taip pat PVM, kuris sudaro</w:t>
      </w:r>
      <w:r w:rsidRPr="00365E17">
        <w:rPr>
          <w:rFonts w:eastAsia="Times New Roman"/>
          <w:bdr w:val="none" w:sz="0" w:space="0" w:color="auto"/>
          <w:lang w:val="lt-LT"/>
        </w:rPr>
        <w:t xml:space="preserve"> _____________________________________Eur (nurodoma suma skaičiais ir žodžiais).</w:t>
      </w:r>
    </w:p>
    <w:p w14:paraId="27F44F7E" w14:textId="77777777" w:rsidR="00AB0A75" w:rsidRDefault="00AB0A75" w:rsidP="00365E17">
      <w:pPr>
        <w:pBdr>
          <w:top w:val="none" w:sz="0" w:space="0" w:color="auto"/>
          <w:left w:val="none" w:sz="0" w:space="0" w:color="auto"/>
          <w:bottom w:val="none" w:sz="0" w:space="0" w:color="auto"/>
          <w:right w:val="none" w:sz="0" w:space="0" w:color="auto"/>
          <w:between w:val="none" w:sz="0" w:space="0" w:color="auto"/>
          <w:bar w:val="none" w:sz="0" w:color="auto"/>
        </w:pBdr>
        <w:tabs>
          <w:tab w:val="left" w:pos="3584"/>
        </w:tabs>
        <w:suppressAutoHyphens/>
        <w:spacing w:after="240"/>
        <w:textAlignment w:val="baseline"/>
        <w:rPr>
          <w:rFonts w:eastAsia="Times New Roman"/>
          <w:bdr w:val="none" w:sz="0" w:space="0" w:color="auto"/>
          <w:lang w:val="lt-LT"/>
        </w:rPr>
      </w:pPr>
    </w:p>
    <w:p w14:paraId="04EF572D" w14:textId="7277DABE" w:rsidR="00354E67" w:rsidRPr="00CA3C57" w:rsidRDefault="00354E67" w:rsidP="00CA3C57">
      <w:pPr>
        <w:suppressAutoHyphens/>
        <w:spacing w:line="288" w:lineRule="auto"/>
        <w:jc w:val="both"/>
        <w:rPr>
          <w:rFonts w:asciiTheme="majorBidi" w:eastAsia="Calibri" w:hAnsiTheme="majorBidi" w:cstheme="majorBidi"/>
          <w:b/>
          <w:kern w:val="2"/>
          <w:bdr w:val="none" w:sz="0" w:space="0" w:color="auto"/>
          <w:lang w:val="lt-LT" w:eastAsia="zh-CN" w:bidi="hi-IN"/>
        </w:rPr>
      </w:pPr>
      <w:r w:rsidRPr="00CA3C57">
        <w:rPr>
          <w:rFonts w:asciiTheme="majorBidi" w:eastAsia="Calibri" w:hAnsiTheme="majorBidi" w:cstheme="majorBidi"/>
          <w:b/>
          <w:kern w:val="2"/>
          <w:lang w:val="lt-LT" w:eastAsia="zh-CN" w:bidi="hi-IN"/>
        </w:rPr>
        <w:t>Techniniai reikalavimai prekėms (tikrinami pasiūlymų vertinimo ir sutarties vykdymo metu).</w:t>
      </w:r>
    </w:p>
    <w:p w14:paraId="6CEFFF2F" w14:textId="56E471FE" w:rsidR="00354E67" w:rsidRPr="00CA3C57" w:rsidRDefault="00354E67" w:rsidP="00CA3C57">
      <w:pPr>
        <w:suppressAutoHyphens/>
        <w:spacing w:line="288" w:lineRule="auto"/>
        <w:jc w:val="both"/>
        <w:rPr>
          <w:rFonts w:asciiTheme="majorBidi" w:eastAsia="Calibri" w:hAnsiTheme="majorBidi" w:cstheme="majorBidi"/>
          <w:bCs/>
          <w:kern w:val="2"/>
          <w:lang w:val="lt-LT" w:eastAsia="zh-CN" w:bidi="hi-IN"/>
        </w:rPr>
      </w:pPr>
      <w:r w:rsidRPr="00CA3C57">
        <w:rPr>
          <w:rFonts w:asciiTheme="majorBidi" w:eastAsia="Calibri" w:hAnsiTheme="majorBidi" w:cstheme="majorBidi"/>
          <w:b/>
          <w:kern w:val="2"/>
          <w:u w:val="single"/>
          <w:lang w:val="lt-LT" w:eastAsia="zh-CN" w:bidi="hi-IN"/>
        </w:rPr>
        <w:t xml:space="preserve">Būtina užpildyti 5 lentelės </w:t>
      </w:r>
      <w:r w:rsidR="00CA3C57" w:rsidRPr="00CA3C57">
        <w:rPr>
          <w:rFonts w:asciiTheme="majorBidi" w:eastAsia="Calibri" w:hAnsiTheme="majorBidi" w:cstheme="majorBidi"/>
          <w:b/>
          <w:kern w:val="2"/>
          <w:u w:val="single"/>
          <w:lang w:val="lt-LT" w:eastAsia="zh-CN" w:bidi="hi-IN"/>
        </w:rPr>
        <w:t>4</w:t>
      </w:r>
      <w:r w:rsidRPr="00CA3C57">
        <w:rPr>
          <w:rFonts w:asciiTheme="majorBidi" w:eastAsia="Calibri" w:hAnsiTheme="majorBidi" w:cstheme="majorBidi"/>
          <w:b/>
          <w:kern w:val="2"/>
          <w:u w:val="single"/>
          <w:lang w:val="lt-LT" w:eastAsia="zh-CN" w:bidi="hi-IN"/>
        </w:rPr>
        <w:t xml:space="preserve"> ir </w:t>
      </w:r>
      <w:r w:rsidR="00CA3C57" w:rsidRPr="00CA3C57">
        <w:rPr>
          <w:rFonts w:asciiTheme="majorBidi" w:eastAsia="Calibri" w:hAnsiTheme="majorBidi" w:cstheme="majorBidi"/>
          <w:b/>
          <w:kern w:val="2"/>
          <w:u w:val="single"/>
          <w:lang w:val="lt-LT" w:eastAsia="zh-CN" w:bidi="hi-IN"/>
        </w:rPr>
        <w:t>5</w:t>
      </w:r>
      <w:r w:rsidRPr="00CA3C57">
        <w:rPr>
          <w:rFonts w:asciiTheme="majorBidi" w:eastAsia="Calibri" w:hAnsiTheme="majorBidi" w:cstheme="majorBidi"/>
          <w:b/>
          <w:kern w:val="2"/>
          <w:u w:val="single"/>
          <w:lang w:val="lt-LT" w:eastAsia="zh-CN" w:bidi="hi-IN"/>
        </w:rPr>
        <w:t xml:space="preserve"> stulpeliuose (išskyrus </w:t>
      </w:r>
      <w:r w:rsidR="00CA3C57" w:rsidRPr="00CA3C57">
        <w:rPr>
          <w:rFonts w:asciiTheme="majorBidi" w:eastAsia="Calibri" w:hAnsiTheme="majorBidi" w:cstheme="majorBidi"/>
          <w:b/>
          <w:kern w:val="2"/>
          <w:u w:val="single"/>
          <w:lang w:val="lt-LT" w:eastAsia="zh-CN" w:bidi="hi-IN"/>
        </w:rPr>
        <w:t>5</w:t>
      </w:r>
      <w:r w:rsidRPr="00CA3C57">
        <w:rPr>
          <w:rFonts w:asciiTheme="majorBidi" w:eastAsia="Calibri" w:hAnsiTheme="majorBidi" w:cstheme="majorBidi"/>
          <w:b/>
          <w:kern w:val="2"/>
          <w:u w:val="single"/>
          <w:lang w:val="lt-LT" w:eastAsia="zh-CN" w:bidi="hi-IN"/>
        </w:rPr>
        <w:t xml:space="preserve"> stulpelio užbrauktus laukelius), reikalaujamas reikšmes</w:t>
      </w:r>
      <w:r w:rsidRPr="00CA3C57">
        <w:rPr>
          <w:rFonts w:asciiTheme="majorBidi" w:eastAsia="Calibri" w:hAnsiTheme="majorBidi" w:cstheme="majorBidi"/>
          <w:b/>
          <w:kern w:val="2"/>
          <w:lang w:val="lt-LT" w:eastAsia="zh-CN" w:bidi="hi-IN"/>
        </w:rPr>
        <w:t xml:space="preserve">, </w:t>
      </w:r>
      <w:r w:rsidRPr="00CA3C57">
        <w:rPr>
          <w:rFonts w:asciiTheme="majorBidi" w:eastAsia="Calibri" w:hAnsiTheme="majorBidi" w:cstheme="majorBidi"/>
          <w:bCs/>
          <w:kern w:val="2"/>
          <w:lang w:val="lt-LT" w:eastAsia="zh-CN" w:bidi="hi-IN"/>
        </w:rPr>
        <w:t>nurodant siūlomos prekės gamintoją/prekės ženklą, modelį, modifikacija (</w:t>
      </w:r>
      <w:r w:rsidRPr="00CA3C57">
        <w:rPr>
          <w:rFonts w:asciiTheme="majorBidi" w:hAnsiTheme="majorBidi" w:cstheme="majorBidi"/>
          <w:bCs/>
          <w:lang w:val="lt-LT" w:eastAsia="lt-LT"/>
        </w:rPr>
        <w:t xml:space="preserve">jeigu yra), prekės kodą (jeigu yra), </w:t>
      </w:r>
      <w:r w:rsidRPr="00CA3C57">
        <w:rPr>
          <w:rFonts w:asciiTheme="majorBidi" w:eastAsia="Calibri" w:hAnsiTheme="majorBidi" w:cstheme="majorBidi"/>
          <w:bCs/>
          <w:kern w:val="2"/>
          <w:lang w:val="lt-LT" w:eastAsia="zh-CN" w:bidi="hi-IN"/>
        </w:rPr>
        <w:t>konkrečius siūlomos prekės duomenis ir charakteristikas, kitą reikalaujamą informaciją.</w:t>
      </w:r>
    </w:p>
    <w:p w14:paraId="4E1DA3DC" w14:textId="35288701" w:rsidR="00354E67" w:rsidRPr="00CA3C57" w:rsidRDefault="00354E67" w:rsidP="00CA3C57">
      <w:pPr>
        <w:suppressAutoHyphens/>
        <w:spacing w:line="288" w:lineRule="auto"/>
        <w:jc w:val="both"/>
        <w:rPr>
          <w:rFonts w:asciiTheme="majorBidi" w:eastAsia="Calibri" w:hAnsiTheme="majorBidi" w:cstheme="majorBidi"/>
          <w:bCs/>
          <w:kern w:val="2"/>
          <w:lang w:val="lt-LT" w:eastAsia="zh-CN" w:bidi="hi-IN"/>
        </w:rPr>
      </w:pPr>
      <w:r w:rsidRPr="00CA3C57">
        <w:rPr>
          <w:rFonts w:asciiTheme="majorBidi" w:hAnsiTheme="majorBidi" w:cstheme="majorBidi"/>
          <w:b/>
          <w:bCs/>
          <w:lang w:val="lt-LT"/>
        </w:rPr>
        <w:t xml:space="preserve">Įrodant siūlomos Prekės atitiktį techninės specifikacijos reikalavimams </w:t>
      </w:r>
      <w:r w:rsidRPr="00CA3C57">
        <w:rPr>
          <w:rFonts w:asciiTheme="majorBidi" w:hAnsiTheme="majorBidi" w:cstheme="majorBidi"/>
          <w:b/>
          <w:bCs/>
          <w:u w:val="single"/>
          <w:lang w:val="lt-LT"/>
        </w:rPr>
        <w:t>pateikiami gamintojo arba Tiekėjo</w:t>
      </w:r>
      <w:r w:rsidRPr="00CA3C57">
        <w:rPr>
          <w:rFonts w:asciiTheme="majorBidi" w:hAnsiTheme="majorBidi" w:cstheme="majorBidi"/>
          <w:b/>
          <w:bCs/>
          <w:lang w:val="lt-LT"/>
        </w:rPr>
        <w:t xml:space="preserve"> dokumentai (techninės specifikacijos, katalogų, bukletų, brošiūrų ar pan. kopijos</w:t>
      </w:r>
      <w:r w:rsidR="00E75FB0">
        <w:rPr>
          <w:rFonts w:asciiTheme="majorBidi" w:hAnsiTheme="majorBidi" w:cstheme="majorBidi"/>
          <w:b/>
          <w:bCs/>
          <w:lang w:val="lt-LT"/>
        </w:rPr>
        <w:t>.</w:t>
      </w:r>
      <w:r w:rsidRPr="00CA3C57">
        <w:rPr>
          <w:rFonts w:asciiTheme="majorBidi" w:hAnsiTheme="majorBidi" w:cstheme="majorBidi"/>
          <w:b/>
          <w:bCs/>
          <w:lang w:val="lt-LT"/>
        </w:rPr>
        <w:t xml:space="preserve"> </w:t>
      </w:r>
      <w:r w:rsidR="002E0A8D">
        <w:rPr>
          <w:rFonts w:asciiTheme="majorBidi" w:hAnsiTheme="majorBidi" w:cstheme="majorBidi"/>
          <w:lang w:val="lt-LT"/>
        </w:rPr>
        <w:t>D</w:t>
      </w:r>
      <w:r w:rsidR="00E75FB0">
        <w:rPr>
          <w:rFonts w:asciiTheme="majorBidi" w:hAnsiTheme="majorBidi" w:cstheme="majorBidi"/>
          <w:b/>
          <w:bCs/>
          <w:lang w:val="lt-LT"/>
        </w:rPr>
        <w:t xml:space="preserve">okumentai </w:t>
      </w:r>
      <w:r w:rsidR="002E0A8D">
        <w:rPr>
          <w:rFonts w:asciiTheme="majorBidi" w:hAnsiTheme="majorBidi" w:cstheme="majorBidi"/>
          <w:b/>
          <w:bCs/>
          <w:lang w:val="lt-LT"/>
        </w:rPr>
        <w:t>turi būti pateikti</w:t>
      </w:r>
      <w:r w:rsidRPr="00CA3C57">
        <w:rPr>
          <w:rFonts w:asciiTheme="majorBidi" w:hAnsiTheme="majorBidi" w:cstheme="majorBidi"/>
          <w:lang w:val="lt-LT"/>
        </w:rPr>
        <w:t xml:space="preserve"> </w:t>
      </w:r>
      <w:r w:rsidRPr="00CA3C57">
        <w:rPr>
          <w:rFonts w:asciiTheme="majorBidi" w:hAnsiTheme="majorBidi" w:cstheme="majorBidi"/>
          <w:b/>
          <w:bCs/>
          <w:color w:val="000000" w:themeColor="text1"/>
          <w:lang w:val="lt-LT"/>
        </w:rPr>
        <w:t xml:space="preserve">lietuvių arba </w:t>
      </w:r>
      <w:r w:rsidR="00AC633E">
        <w:rPr>
          <w:rFonts w:asciiTheme="majorBidi" w:hAnsiTheme="majorBidi" w:cstheme="majorBidi"/>
          <w:b/>
          <w:bCs/>
          <w:color w:val="000000" w:themeColor="text1"/>
          <w:lang w:val="lt-LT"/>
        </w:rPr>
        <w:t>su vertimu į lietuvių kal</w:t>
      </w:r>
      <w:r w:rsidR="00BF1FAF">
        <w:rPr>
          <w:rFonts w:asciiTheme="majorBidi" w:hAnsiTheme="majorBidi" w:cstheme="majorBidi"/>
          <w:b/>
          <w:bCs/>
          <w:color w:val="000000" w:themeColor="text1"/>
          <w:lang w:val="lt-LT"/>
        </w:rPr>
        <w:t>b</w:t>
      </w:r>
      <w:r w:rsidR="00AC633E">
        <w:rPr>
          <w:rFonts w:asciiTheme="majorBidi" w:hAnsiTheme="majorBidi" w:cstheme="majorBidi"/>
          <w:b/>
          <w:bCs/>
          <w:color w:val="000000" w:themeColor="text1"/>
          <w:lang w:val="lt-LT"/>
        </w:rPr>
        <w:t>ą.</w:t>
      </w:r>
    </w:p>
    <w:p w14:paraId="62241D70" w14:textId="3F03F7F1" w:rsidR="00354E67" w:rsidRPr="00CA3C57" w:rsidRDefault="00354E67" w:rsidP="00CA3C57">
      <w:pPr>
        <w:suppressAutoHyphens/>
        <w:spacing w:line="288" w:lineRule="auto"/>
        <w:jc w:val="both"/>
        <w:rPr>
          <w:rFonts w:asciiTheme="majorBidi" w:eastAsia="Calibri" w:hAnsiTheme="majorBidi" w:cstheme="majorBidi"/>
          <w:kern w:val="2"/>
          <w:lang w:val="lt-LT" w:eastAsia="zh-CN" w:bidi="hi-IN"/>
        </w:rPr>
      </w:pPr>
      <w:r w:rsidRPr="00CA3C57">
        <w:rPr>
          <w:rFonts w:asciiTheme="majorBidi" w:eastAsia="Calibri" w:hAnsiTheme="majorBidi" w:cstheme="majorBidi"/>
          <w:kern w:val="2"/>
          <w:lang w:val="lt-LT" w:eastAsia="zh-CN" w:bidi="hi-IN"/>
        </w:rPr>
        <w:t xml:space="preserve">Tiekėjas </w:t>
      </w:r>
      <w:r w:rsidR="00812A87" w:rsidRPr="00CA3C57">
        <w:rPr>
          <w:rFonts w:asciiTheme="majorBidi" w:eastAsia="Calibri" w:hAnsiTheme="majorBidi" w:cstheme="majorBidi"/>
          <w:kern w:val="2"/>
          <w:lang w:val="lt-LT" w:eastAsia="zh-CN" w:bidi="hi-IN"/>
        </w:rPr>
        <w:t xml:space="preserve">prekės </w:t>
      </w:r>
      <w:r w:rsidRPr="00CA3C57">
        <w:rPr>
          <w:rFonts w:asciiTheme="majorBidi" w:eastAsia="Calibri" w:hAnsiTheme="majorBidi" w:cstheme="majorBidi"/>
          <w:kern w:val="2"/>
          <w:lang w:val="lt-LT" w:eastAsia="zh-CN" w:bidi="hi-IN"/>
        </w:rPr>
        <w:t xml:space="preserve">techninės </w:t>
      </w:r>
      <w:r w:rsidR="00812A87" w:rsidRPr="00CA3C57">
        <w:rPr>
          <w:rFonts w:asciiTheme="majorBidi" w:eastAsia="Calibri" w:hAnsiTheme="majorBidi" w:cstheme="majorBidi"/>
          <w:kern w:val="2"/>
          <w:lang w:val="lt-LT" w:eastAsia="zh-CN" w:bidi="hi-IN"/>
        </w:rPr>
        <w:t>charakteristikos</w:t>
      </w:r>
      <w:r w:rsidRPr="00CA3C57">
        <w:rPr>
          <w:rFonts w:asciiTheme="majorBidi" w:eastAsia="Calibri" w:hAnsiTheme="majorBidi" w:cstheme="majorBidi"/>
          <w:kern w:val="2"/>
          <w:lang w:val="lt-LT" w:eastAsia="zh-CN" w:bidi="hi-IN"/>
        </w:rPr>
        <w:t xml:space="preserve"> </w:t>
      </w:r>
      <w:r w:rsidR="00812A87" w:rsidRPr="00CA3C57">
        <w:rPr>
          <w:rFonts w:asciiTheme="majorBidi" w:eastAsia="Calibri" w:hAnsiTheme="majorBidi" w:cstheme="majorBidi"/>
          <w:kern w:val="2"/>
          <w:lang w:val="lt-LT" w:eastAsia="zh-CN" w:bidi="hi-IN"/>
        </w:rPr>
        <w:t>5</w:t>
      </w:r>
      <w:r w:rsidRPr="00CA3C57">
        <w:rPr>
          <w:rFonts w:asciiTheme="majorBidi" w:eastAsia="Calibri" w:hAnsiTheme="majorBidi" w:cstheme="majorBidi"/>
          <w:kern w:val="2"/>
          <w:lang w:val="lt-LT" w:eastAsia="zh-CN" w:bidi="hi-IN"/>
        </w:rPr>
        <w:t xml:space="preserve">-osios lentelės </w:t>
      </w:r>
      <w:r w:rsidR="00CA3C57" w:rsidRPr="00CA3C57">
        <w:rPr>
          <w:rFonts w:asciiTheme="majorBidi" w:eastAsia="Calibri" w:hAnsiTheme="majorBidi" w:cstheme="majorBidi"/>
          <w:kern w:val="2"/>
          <w:lang w:val="lt-LT" w:eastAsia="zh-CN" w:bidi="hi-IN"/>
        </w:rPr>
        <w:t>5</w:t>
      </w:r>
      <w:r w:rsidRPr="00CA3C57">
        <w:rPr>
          <w:rFonts w:asciiTheme="majorBidi" w:eastAsia="Calibri" w:hAnsiTheme="majorBidi" w:cstheme="majorBidi"/>
          <w:kern w:val="2"/>
          <w:lang w:val="lt-LT" w:eastAsia="zh-CN" w:bidi="hi-IN"/>
        </w:rPr>
        <w:t xml:space="preserve"> stulpelyje turi nurodyti konkrečias vietas (puslapį, pastraipą, punktą ar pan.), kuriose yra reikalaujamas prekės charakteristikas patvirtinanti informacija, arba šias vietas aiškiai pažymėti dokumentuose.</w:t>
      </w:r>
    </w:p>
    <w:p w14:paraId="1E8A4ED2" w14:textId="235CABDC" w:rsidR="00354E67" w:rsidRPr="00CA3C57" w:rsidRDefault="00354E67" w:rsidP="00CA3C57">
      <w:pPr>
        <w:suppressAutoHyphens/>
        <w:spacing w:line="288" w:lineRule="auto"/>
        <w:jc w:val="both"/>
        <w:rPr>
          <w:rFonts w:asciiTheme="majorBidi" w:eastAsia="Calibri" w:hAnsiTheme="majorBidi" w:cstheme="majorBidi"/>
          <w:kern w:val="2"/>
          <w:lang w:val="lt-LT" w:eastAsia="zh-CN" w:bidi="hi-IN"/>
        </w:rPr>
      </w:pPr>
      <w:r w:rsidRPr="00CA3C57">
        <w:rPr>
          <w:rFonts w:asciiTheme="majorBidi" w:eastAsia="Calibri" w:hAnsiTheme="majorBidi" w:cstheme="majorBidi"/>
          <w:kern w:val="2"/>
          <w:lang w:val="lt-LT" w:eastAsia="zh-CN" w:bidi="hi-IN"/>
        </w:rPr>
        <w:t>Tuo atveju, jeigu gamintojo ar Tiekėjo dokumentacijoje nėra reikalaujamas Prek</w:t>
      </w:r>
      <w:r w:rsidR="007A6182" w:rsidRPr="00CA3C57">
        <w:rPr>
          <w:rFonts w:asciiTheme="majorBidi" w:eastAsia="Calibri" w:hAnsiTheme="majorBidi" w:cstheme="majorBidi"/>
          <w:kern w:val="2"/>
          <w:lang w:val="lt-LT" w:eastAsia="zh-CN" w:bidi="hi-IN"/>
        </w:rPr>
        <w:t>ės</w:t>
      </w:r>
      <w:r w:rsidRPr="00CA3C57">
        <w:rPr>
          <w:rFonts w:asciiTheme="majorBidi" w:eastAsia="Calibri" w:hAnsiTheme="majorBidi" w:cstheme="majorBidi"/>
          <w:kern w:val="2"/>
          <w:lang w:val="lt-LT" w:eastAsia="zh-CN" w:bidi="hi-IN"/>
        </w:rPr>
        <w:t xml:space="preserve"> charakteristikas patvirtinančios informacijos, Tiekėjas privalo pateikti gamintojo arba jo oficialaus / įgalioto atstovo (Tiekėjo deklaracija nėra lygiavertis dokumentas) raštiškus patvirtinimus (pvz., Prekės gamintojo arba jo oficialaus / įgalioto atstovo atitikties deklaraciją ar eksploatacinių savybių deklaraciją) ar kitus atitiktį reikalavimams įrodančius dokumentus (informaciją), kad Perkančioji organizacija galėtų įsitikinti siūlomos Prekės atitiktimi nustatytiems reikalavimams (išskyrus reikalavimus, kurių atitikimas tikrinamas Prekių perdavimo metu). Kaip Prekių atitikties techninės </w:t>
      </w:r>
      <w:r w:rsidR="00812A87" w:rsidRPr="00CA3C57">
        <w:rPr>
          <w:rFonts w:asciiTheme="majorBidi" w:eastAsia="Calibri" w:hAnsiTheme="majorBidi" w:cstheme="majorBidi"/>
          <w:kern w:val="2"/>
          <w:lang w:val="lt-LT" w:eastAsia="zh-CN" w:bidi="hi-IN"/>
        </w:rPr>
        <w:t xml:space="preserve">charakteristikos </w:t>
      </w:r>
      <w:r w:rsidRPr="00CA3C57">
        <w:rPr>
          <w:rFonts w:asciiTheme="majorBidi" w:eastAsia="Calibri" w:hAnsiTheme="majorBidi" w:cstheme="majorBidi"/>
          <w:kern w:val="2"/>
          <w:lang w:val="lt-LT" w:eastAsia="zh-CN" w:bidi="hi-IN"/>
        </w:rPr>
        <w:t>nustatytiems reikalavimams įrodymas gali būti pateikta gamintojo arba jo oficialaus / įgalioto atstovo pasirašyta užpildyta techninė specifikacija.</w:t>
      </w:r>
    </w:p>
    <w:p w14:paraId="3AFE8ECE" w14:textId="7BB0F8D5" w:rsidR="00354E67" w:rsidRPr="00CA3C57" w:rsidRDefault="00812A87" w:rsidP="00CA3C57">
      <w:pPr>
        <w:suppressAutoHyphens/>
        <w:spacing w:line="288" w:lineRule="auto"/>
        <w:jc w:val="both"/>
        <w:rPr>
          <w:rFonts w:asciiTheme="majorBidi" w:eastAsia="Calibri" w:hAnsiTheme="majorBidi" w:cstheme="majorBidi"/>
          <w:i/>
          <w:kern w:val="2"/>
          <w:lang w:val="lt-LT" w:eastAsia="zh-CN" w:bidi="hi-IN"/>
        </w:rPr>
      </w:pPr>
      <w:r w:rsidRPr="00CA3C57">
        <w:rPr>
          <w:rFonts w:asciiTheme="majorBidi" w:eastAsia="Calibri" w:hAnsiTheme="majorBidi" w:cstheme="majorBidi"/>
          <w:i/>
          <w:kern w:val="2"/>
          <w:lang w:val="lt-LT" w:eastAsia="zh-CN" w:bidi="hi-IN"/>
        </w:rPr>
        <w:lastRenderedPageBreak/>
        <w:t xml:space="preserve">- </w:t>
      </w:r>
      <w:r w:rsidR="00354E67" w:rsidRPr="00CA3C57">
        <w:rPr>
          <w:rFonts w:asciiTheme="majorBidi" w:eastAsia="Calibri" w:hAnsiTheme="majorBidi" w:cstheme="majorBidi"/>
          <w:i/>
          <w:kern w:val="2"/>
          <w:lang w:val="lt-LT" w:eastAsia="zh-CN" w:bidi="hi-IN"/>
        </w:rPr>
        <w:t>Jeigu teikiami prekės gamintojo oficialaus / įgalioto atstovo dokumentai ir prekės oficialaus/įgalioto atstovo ar gamintojo internetiniame puslapyje nėra informacijos, kad jis yra oficialus / įgaliotas siūlomos prekės gamintojo atstovas, kartu turi būti pateikiamas prekės gamintojo įgaliojimas (ar kitas gamintojo dokumentas, iš kurio turinio būtų galima nustatyti, kad oficialiam / įgaliotam atstovui yra suteikta teisė atstovauti gamintoją), suteikiantis teisę oficialiam / įgaliotam atstovui atstovauti gamintojui, t. y. atlikti veiksmus dėl kurių yra teikiami jo patikslinimai, paaiškinimai ir (ar) dokumentai) pvz. gamintojo suteikta teisė aiškinti atitinkamų prekių technines ir eksploatacines savybes (techninius parametrus), tuo atveju jei jis teikia jų patikslinimą, paaiškinimą.</w:t>
      </w:r>
    </w:p>
    <w:p w14:paraId="52B9375F" w14:textId="77777777" w:rsidR="00354E67" w:rsidRPr="00CA3C57" w:rsidRDefault="00354E67" w:rsidP="00CA3C57">
      <w:pPr>
        <w:suppressAutoHyphens/>
        <w:spacing w:line="288" w:lineRule="auto"/>
        <w:jc w:val="both"/>
        <w:rPr>
          <w:rFonts w:asciiTheme="majorBidi" w:eastAsia="Calibri" w:hAnsiTheme="majorBidi" w:cstheme="majorBidi"/>
          <w:b/>
          <w:kern w:val="2"/>
          <w:lang w:val="lt-LT" w:eastAsia="zh-CN" w:bidi="hi-IN"/>
        </w:rPr>
      </w:pPr>
    </w:p>
    <w:p w14:paraId="268E1CBE" w14:textId="77777777" w:rsidR="00354E67" w:rsidRPr="00CA3C57" w:rsidRDefault="00354E67" w:rsidP="00CA3C57">
      <w:pPr>
        <w:suppressAutoHyphens/>
        <w:spacing w:line="288" w:lineRule="auto"/>
        <w:jc w:val="both"/>
        <w:rPr>
          <w:rFonts w:asciiTheme="majorBidi" w:eastAsia="Calibri" w:hAnsiTheme="majorBidi" w:cstheme="majorBidi"/>
          <w:b/>
          <w:bCs/>
          <w:kern w:val="2"/>
          <w:lang w:val="lt-LT" w:eastAsia="zh-CN" w:bidi="hi-IN"/>
        </w:rPr>
      </w:pPr>
      <w:r w:rsidRPr="00CA3C57">
        <w:rPr>
          <w:rFonts w:asciiTheme="majorBidi" w:eastAsia="Calibri" w:hAnsiTheme="majorBidi" w:cstheme="majorBidi"/>
          <w:b/>
          <w:bCs/>
          <w:kern w:val="2"/>
          <w:lang w:val="lt-LT" w:eastAsia="zh-CN" w:bidi="hi-IN"/>
        </w:rPr>
        <w:t>Pastabos:</w:t>
      </w:r>
    </w:p>
    <w:p w14:paraId="34F167B6" w14:textId="77777777" w:rsidR="00354E67" w:rsidRPr="00CA3C57" w:rsidRDefault="00354E67" w:rsidP="00CA3C57">
      <w:pPr>
        <w:suppressAutoHyphens/>
        <w:spacing w:line="288" w:lineRule="auto"/>
        <w:jc w:val="both"/>
        <w:rPr>
          <w:rFonts w:asciiTheme="majorBidi" w:eastAsia="Calibri" w:hAnsiTheme="majorBidi" w:cstheme="majorBidi"/>
          <w:kern w:val="2"/>
          <w:lang w:val="lt-LT" w:eastAsia="zh-CN" w:bidi="hi-IN"/>
        </w:rPr>
      </w:pPr>
      <w:r w:rsidRPr="00CA3C57">
        <w:rPr>
          <w:rFonts w:asciiTheme="majorBidi" w:eastAsia="Calibri" w:hAnsiTheme="majorBidi" w:cstheme="majorBidi"/>
          <w:kern w:val="2"/>
          <w:lang w:val="lt-LT" w:eastAsia="zh-CN" w:bidi="hi-IN"/>
        </w:rPr>
        <w:t>1) Jeigu tas pats prekės modelis turi modifikacijas, kurių charakteristikos skiriasi, turi būti aiškiai detalizuota, kuris prekės modelis ir modifikacija yra siūlomas</w:t>
      </w:r>
    </w:p>
    <w:p w14:paraId="2C247DEC" w14:textId="77777777" w:rsidR="00354E67" w:rsidRPr="00CA3C57" w:rsidRDefault="00354E67" w:rsidP="00CA3C57">
      <w:pPr>
        <w:suppressAutoHyphens/>
        <w:spacing w:line="288" w:lineRule="auto"/>
        <w:jc w:val="both"/>
        <w:rPr>
          <w:rFonts w:asciiTheme="majorBidi" w:eastAsia="Calibri" w:hAnsiTheme="majorBidi" w:cstheme="majorBidi"/>
          <w:kern w:val="2"/>
          <w:lang w:val="lt-LT" w:eastAsia="zh-CN" w:bidi="hi-IN"/>
        </w:rPr>
      </w:pPr>
      <w:r w:rsidRPr="00CA3C57">
        <w:rPr>
          <w:rFonts w:asciiTheme="majorBidi" w:eastAsia="Calibri" w:hAnsiTheme="majorBidi" w:cstheme="majorBidi"/>
          <w:kern w:val="2"/>
          <w:lang w:val="lt-LT" w:eastAsia="zh-CN" w:bidi="hi-IN"/>
        </w:rPr>
        <w:t>(nurodant konkretų prekės modelį, kodą, modifikaciją ar pan.).</w:t>
      </w:r>
    </w:p>
    <w:p w14:paraId="0EFF812F" w14:textId="77777777" w:rsidR="00354E67" w:rsidRPr="00CA3C57" w:rsidRDefault="00354E67" w:rsidP="00CA3C57">
      <w:pPr>
        <w:spacing w:line="288" w:lineRule="auto"/>
        <w:jc w:val="both"/>
        <w:rPr>
          <w:rFonts w:asciiTheme="majorBidi" w:eastAsiaTheme="minorHAnsi" w:hAnsiTheme="majorBidi" w:cstheme="majorBidi"/>
          <w:lang w:val="lt-LT" w:eastAsia="lt-LT"/>
        </w:rPr>
      </w:pPr>
      <w:r w:rsidRPr="00CA3C57">
        <w:rPr>
          <w:rFonts w:asciiTheme="majorBidi" w:hAnsiTheme="majorBidi" w:cstheme="majorBidi"/>
          <w:lang w:val="lt-LT" w:eastAsia="lt-LT"/>
        </w:rPr>
        <w:t xml:space="preserve">2) Jei iš techninėje specifikacijoje pateiktų duomenų (reikalavimų) būtų galima daryti prielaidą apie konkretų prekės modelį ar šaltinį, konkrečius technologinius procesus ar prekės ženklą, patentus, tipus, standartus, sertifikatus, konkrečią kilmę ar gamybą, </w:t>
      </w:r>
      <w:r w:rsidRPr="00CA3C57">
        <w:rPr>
          <w:rFonts w:asciiTheme="majorBidi" w:hAnsiTheme="majorBidi" w:cstheme="majorBidi"/>
          <w:lang w:val="lt-LT"/>
        </w:rPr>
        <w:t>medžiagiškumą,</w:t>
      </w:r>
      <w:r w:rsidRPr="00CA3C57">
        <w:rPr>
          <w:rFonts w:asciiTheme="majorBidi" w:hAnsiTheme="majorBidi" w:cstheme="majorBidi"/>
          <w:lang w:val="lt-LT" w:eastAsia="lt-LT"/>
        </w:rPr>
        <w:t xml:space="preserve"> laikoma, kad </w:t>
      </w:r>
      <w:r w:rsidRPr="00CA3C57">
        <w:rPr>
          <w:rFonts w:asciiTheme="majorBidi" w:hAnsiTheme="majorBidi" w:cstheme="majorBidi"/>
          <w:b/>
          <w:bCs/>
          <w:u w:val="single"/>
          <w:lang w:val="lt-LT" w:eastAsia="lt-LT"/>
        </w:rPr>
        <w:t>jie yra tik orientaciniai, ir tiekėjai gali siūlyti lygiaverčius (lygiavertiškumą privalo įrodyti Tiekėjas).</w:t>
      </w:r>
      <w:r w:rsidRPr="00CA3C57">
        <w:rPr>
          <w:rFonts w:asciiTheme="majorBidi" w:hAnsiTheme="majorBidi" w:cstheme="majorBidi"/>
          <w:b/>
          <w:bCs/>
          <w:lang w:val="lt-LT" w:eastAsia="lt-LT"/>
        </w:rPr>
        <w:t xml:space="preserve"> </w:t>
      </w:r>
    </w:p>
    <w:p w14:paraId="7B0B8F42" w14:textId="77777777" w:rsidR="00354E67" w:rsidRPr="00B773B8" w:rsidRDefault="00354E67" w:rsidP="00CA3C57">
      <w:pPr>
        <w:spacing w:line="288" w:lineRule="auto"/>
        <w:jc w:val="both"/>
        <w:rPr>
          <w:rFonts w:asciiTheme="majorBidi" w:hAnsiTheme="majorBidi" w:cstheme="majorBidi"/>
          <w:b/>
          <w:bCs/>
          <w:lang w:val="lt-LT" w:eastAsia="lt-LT"/>
        </w:rPr>
      </w:pPr>
      <w:r w:rsidRPr="00CA3C57">
        <w:rPr>
          <w:rFonts w:asciiTheme="majorBidi" w:hAnsiTheme="majorBidi" w:cstheme="majorBidi"/>
          <w:lang w:val="lt-LT" w:eastAsia="lt-LT"/>
        </w:rPr>
        <w:t xml:space="preserve">3) Pasiūlymai, kuriuose siūloma Prekė neatitiks (bus prastesnė) techninės specifikacijos reikalavimų, bus atmetami. </w:t>
      </w:r>
      <w:r w:rsidRPr="00CA3C57">
        <w:rPr>
          <w:rFonts w:asciiTheme="majorBidi" w:hAnsiTheme="majorBidi" w:cstheme="majorBidi"/>
          <w:b/>
          <w:bCs/>
          <w:lang w:val="lt-LT" w:eastAsia="lt-LT"/>
        </w:rPr>
        <w:t>Tiekėjas gali siūlyti lygiavertės ir geresnės charakteristikos prekę.</w:t>
      </w:r>
    </w:p>
    <w:p w14:paraId="14A47DE6" w14:textId="77777777" w:rsidR="00812A87" w:rsidRPr="00B773B8" w:rsidRDefault="00812A87" w:rsidP="00354E67">
      <w:pPr>
        <w:spacing w:after="120"/>
        <w:jc w:val="both"/>
        <w:rPr>
          <w:rFonts w:cstheme="minorHAnsi"/>
          <w:b/>
          <w:bCs/>
          <w:lang w:val="lt-LT" w:eastAsia="lt-LT"/>
        </w:rPr>
      </w:pPr>
    </w:p>
    <w:p w14:paraId="4710EC44" w14:textId="77777777" w:rsidR="00812A87" w:rsidRPr="00B773B8" w:rsidRDefault="00812A87" w:rsidP="00354E67">
      <w:pPr>
        <w:spacing w:after="120"/>
        <w:jc w:val="both"/>
        <w:rPr>
          <w:rFonts w:cstheme="minorHAnsi"/>
          <w:b/>
          <w:bCs/>
          <w:lang w:val="lt-LT" w:eastAsia="lt-LT"/>
        </w:rPr>
      </w:pPr>
    </w:p>
    <w:p w14:paraId="3C0319DC" w14:textId="77777777" w:rsidR="00812A87" w:rsidRPr="00B773B8" w:rsidRDefault="00812A87" w:rsidP="00354E67">
      <w:pPr>
        <w:spacing w:after="120"/>
        <w:jc w:val="both"/>
        <w:rPr>
          <w:rFonts w:cstheme="minorHAnsi"/>
          <w:b/>
          <w:bCs/>
          <w:lang w:val="lt-LT" w:eastAsia="lt-LT"/>
        </w:rPr>
      </w:pPr>
    </w:p>
    <w:p w14:paraId="551AAB22" w14:textId="77777777" w:rsidR="00812A87" w:rsidRPr="00B773B8" w:rsidRDefault="00812A87" w:rsidP="00354E67">
      <w:pPr>
        <w:spacing w:after="120"/>
        <w:jc w:val="both"/>
        <w:rPr>
          <w:rFonts w:cstheme="minorHAnsi"/>
          <w:b/>
          <w:bCs/>
          <w:lang w:val="lt-LT" w:eastAsia="lt-LT"/>
        </w:rPr>
      </w:pPr>
    </w:p>
    <w:p w14:paraId="3454F836" w14:textId="77777777" w:rsidR="00812A87" w:rsidRPr="00B773B8" w:rsidRDefault="00812A87" w:rsidP="00354E67">
      <w:pPr>
        <w:spacing w:after="120"/>
        <w:jc w:val="both"/>
        <w:rPr>
          <w:rFonts w:cstheme="minorHAnsi"/>
          <w:b/>
          <w:bCs/>
          <w:lang w:val="lt-LT" w:eastAsia="lt-LT"/>
        </w:rPr>
      </w:pPr>
    </w:p>
    <w:p w14:paraId="66742901" w14:textId="77777777" w:rsidR="00812A87" w:rsidRPr="00B773B8" w:rsidRDefault="00812A87" w:rsidP="00354E67">
      <w:pPr>
        <w:spacing w:after="120"/>
        <w:jc w:val="both"/>
        <w:rPr>
          <w:rFonts w:cstheme="minorHAnsi"/>
          <w:b/>
          <w:bCs/>
          <w:lang w:val="lt-LT" w:eastAsia="lt-LT"/>
        </w:rPr>
      </w:pPr>
    </w:p>
    <w:p w14:paraId="2827037A" w14:textId="77777777" w:rsidR="00812A87" w:rsidRPr="00B773B8" w:rsidRDefault="00812A87" w:rsidP="00354E67">
      <w:pPr>
        <w:spacing w:after="120"/>
        <w:jc w:val="both"/>
        <w:rPr>
          <w:rFonts w:cstheme="minorHAnsi"/>
          <w:b/>
          <w:bCs/>
          <w:lang w:val="lt-LT" w:eastAsia="lt-LT"/>
        </w:rPr>
      </w:pPr>
    </w:p>
    <w:p w14:paraId="2307C56F" w14:textId="77777777" w:rsidR="00812A87" w:rsidRPr="00B773B8" w:rsidRDefault="00812A87" w:rsidP="00354E67">
      <w:pPr>
        <w:spacing w:after="120"/>
        <w:jc w:val="both"/>
        <w:rPr>
          <w:rFonts w:cstheme="minorHAnsi"/>
          <w:b/>
          <w:bCs/>
          <w:lang w:val="lt-LT" w:eastAsia="lt-LT"/>
        </w:rPr>
      </w:pPr>
    </w:p>
    <w:p w14:paraId="0AB97898" w14:textId="77777777" w:rsidR="00812A87" w:rsidRPr="00B773B8" w:rsidRDefault="00812A87" w:rsidP="00354E67">
      <w:pPr>
        <w:spacing w:after="120"/>
        <w:jc w:val="both"/>
        <w:rPr>
          <w:rFonts w:cstheme="minorHAnsi"/>
          <w:b/>
          <w:bCs/>
          <w:lang w:val="lt-LT" w:eastAsia="lt-LT"/>
        </w:rPr>
      </w:pPr>
    </w:p>
    <w:p w14:paraId="1B1C16D3" w14:textId="77777777" w:rsidR="00812A87" w:rsidRPr="00B773B8" w:rsidRDefault="00812A87" w:rsidP="00354E67">
      <w:pPr>
        <w:spacing w:after="120"/>
        <w:jc w:val="both"/>
        <w:rPr>
          <w:rFonts w:cstheme="minorHAnsi"/>
          <w:lang w:val="lt-LT" w:eastAsia="lt-LT"/>
        </w:rPr>
      </w:pPr>
    </w:p>
    <w:p w14:paraId="5F6CF1B5" w14:textId="7DBF925D" w:rsidR="00AB0A75" w:rsidRDefault="00AB0A75" w:rsidP="00812A8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Times New Roman"/>
          <w:bdr w:val="none" w:sz="0" w:space="0" w:color="auto"/>
          <w:lang w:val="lt-LT"/>
        </w:rPr>
      </w:pPr>
    </w:p>
    <w:p w14:paraId="3C2A0067" w14:textId="77777777" w:rsidR="00812A87" w:rsidRDefault="00812A87" w:rsidP="00812A8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Times New Roman"/>
          <w:bdr w:val="none" w:sz="0" w:space="0" w:color="auto"/>
          <w:lang w:val="lt-LT"/>
        </w:rPr>
      </w:pPr>
    </w:p>
    <w:p w14:paraId="40E919CF" w14:textId="77777777" w:rsidR="00812A87" w:rsidRDefault="00812A87" w:rsidP="00812A8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Times New Roman"/>
          <w:bdr w:val="none" w:sz="0" w:space="0" w:color="auto"/>
          <w:lang w:val="lt-LT"/>
        </w:rPr>
      </w:pPr>
    </w:p>
    <w:p w14:paraId="34766C88" w14:textId="2AD2F516" w:rsidR="00812A87" w:rsidRDefault="00812A8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eastAsia="Times New Roman"/>
          <w:bdr w:val="none" w:sz="0" w:space="0" w:color="auto"/>
          <w:lang w:val="lt-LT"/>
        </w:rPr>
      </w:pPr>
      <w:r>
        <w:rPr>
          <w:rFonts w:eastAsia="Times New Roman"/>
          <w:bdr w:val="none" w:sz="0" w:space="0" w:color="auto"/>
          <w:lang w:val="lt-LT"/>
        </w:rPr>
        <w:br w:type="page"/>
      </w:r>
    </w:p>
    <w:p w14:paraId="0B7A8B32" w14:textId="77777777" w:rsidR="007A6182" w:rsidRDefault="007A6182" w:rsidP="001B4DD2">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eastAsia="Lucida Sans Unicode"/>
          <w:b/>
          <w:bCs/>
          <w:color w:val="000000"/>
          <w:kern w:val="3"/>
          <w:lang w:val="lt-LT" w:eastAsia="hi-IN" w:bidi="hi-IN"/>
        </w:rPr>
        <w:sectPr w:rsidR="007A6182" w:rsidSect="00E65D61">
          <w:headerReference w:type="default" r:id="rId16"/>
          <w:footerReference w:type="default" r:id="rId17"/>
          <w:pgSz w:w="11900" w:h="16840"/>
          <w:pgMar w:top="1440" w:right="1200" w:bottom="1440" w:left="1200" w:header="720" w:footer="720" w:gutter="0"/>
          <w:cols w:space="720"/>
        </w:sectPr>
      </w:pPr>
      <w:bookmarkStart w:id="12" w:name="_Hlk232064767"/>
    </w:p>
    <w:p w14:paraId="6E0885F2" w14:textId="323A466E" w:rsidR="00812A87" w:rsidRPr="005D4B82" w:rsidRDefault="001B4DD2" w:rsidP="007A6182">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asciiTheme="majorBidi" w:eastAsia="Lucida Sans Unicode" w:hAnsiTheme="majorBidi" w:cstheme="majorBidi"/>
          <w:b/>
          <w:bCs/>
          <w:color w:val="000000" w:themeColor="text1"/>
          <w:kern w:val="3"/>
          <w:sz w:val="22"/>
          <w:szCs w:val="22"/>
          <w:lang w:val="lt-LT" w:eastAsia="hi-IN" w:bidi="hi-IN"/>
        </w:rPr>
      </w:pPr>
      <w:r w:rsidRPr="005D4B82">
        <w:rPr>
          <w:rFonts w:asciiTheme="majorBidi" w:eastAsia="Lucida Sans Unicode" w:hAnsiTheme="majorBidi" w:cstheme="majorBidi"/>
          <w:b/>
          <w:bCs/>
          <w:color w:val="000000" w:themeColor="text1"/>
          <w:kern w:val="3"/>
          <w:sz w:val="22"/>
          <w:szCs w:val="22"/>
          <w:lang w:val="lt-LT" w:eastAsia="hi-IN" w:bidi="hi-IN"/>
        </w:rPr>
        <w:lastRenderedPageBreak/>
        <w:t xml:space="preserve">5 lentelė. Siūlomos prekės </w:t>
      </w:r>
      <w:r w:rsidRPr="005D4B82">
        <w:rPr>
          <w:rFonts w:asciiTheme="majorBidi" w:eastAsia="Lucida Sans Unicode" w:hAnsiTheme="majorBidi" w:cstheme="majorBidi"/>
          <w:color w:val="000000" w:themeColor="text1"/>
          <w:kern w:val="3"/>
          <w:sz w:val="22"/>
          <w:szCs w:val="22"/>
          <w:lang w:val="lt-LT" w:eastAsia="hi-IN" w:bidi="hi-IN"/>
        </w:rPr>
        <w:t>(</w:t>
      </w:r>
      <w:r w:rsidR="008475F5" w:rsidRPr="005D4B82">
        <w:rPr>
          <w:rFonts w:asciiTheme="majorBidi" w:eastAsia="Times New Roman" w:hAnsiTheme="majorBidi" w:cstheme="majorBidi"/>
          <w:b/>
          <w:iCs/>
          <w:color w:val="000000" w:themeColor="text1"/>
          <w:sz w:val="22"/>
          <w:szCs w:val="22"/>
          <w:bdr w:val="none" w:sz="0" w:space="0" w:color="auto"/>
          <w:lang w:val="lt-LT" w:eastAsia="en-GB"/>
        </w:rPr>
        <w:t xml:space="preserve">Du </w:t>
      </w:r>
      <w:r w:rsidR="008475F5" w:rsidRPr="005D4B82">
        <w:rPr>
          <w:rFonts w:asciiTheme="majorBidi" w:eastAsia="Times New Roman" w:hAnsiTheme="majorBidi" w:cstheme="majorBidi"/>
          <w:bCs/>
          <w:iCs/>
          <w:color w:val="000000" w:themeColor="text1"/>
          <w:sz w:val="22"/>
          <w:szCs w:val="22"/>
          <w:bdr w:val="none" w:sz="0" w:space="0" w:color="auto"/>
          <w:lang w:val="lt-LT" w:eastAsia="en-GB"/>
        </w:rPr>
        <w:t>kondensaciniai dujiniai vandens šildymo katilai, veikiantys kaskadiniu režimu</w:t>
      </w:r>
      <w:r w:rsidRPr="005D4B82">
        <w:rPr>
          <w:rFonts w:asciiTheme="majorBidi" w:eastAsia="Lucida Sans Unicode" w:hAnsiTheme="majorBidi" w:cstheme="majorBidi"/>
          <w:color w:val="000000" w:themeColor="text1"/>
          <w:kern w:val="3"/>
          <w:sz w:val="22"/>
          <w:szCs w:val="22"/>
          <w:lang w:val="lt-LT" w:eastAsia="hi-IN" w:bidi="hi-IN"/>
        </w:rPr>
        <w:t>)</w:t>
      </w:r>
      <w:r w:rsidRPr="005D4B82">
        <w:rPr>
          <w:rFonts w:asciiTheme="majorBidi" w:eastAsia="Lucida Sans Unicode" w:hAnsiTheme="majorBidi" w:cstheme="majorBidi"/>
          <w:b/>
          <w:bCs/>
          <w:color w:val="000000" w:themeColor="text1"/>
          <w:kern w:val="3"/>
          <w:sz w:val="22"/>
          <w:szCs w:val="22"/>
          <w:lang w:val="lt-LT" w:eastAsia="hi-IN" w:bidi="hi-IN"/>
        </w:rPr>
        <w:t xml:space="preserve"> techninės charakteristikos</w:t>
      </w:r>
      <w:r w:rsidR="00AB0A75" w:rsidRPr="005D4B82">
        <w:rPr>
          <w:rFonts w:asciiTheme="majorBidi" w:eastAsia="Lucida Sans Unicode" w:hAnsiTheme="majorBidi" w:cstheme="majorBidi"/>
          <w:b/>
          <w:bCs/>
          <w:color w:val="000000" w:themeColor="text1"/>
          <w:kern w:val="3"/>
          <w:sz w:val="22"/>
          <w:szCs w:val="22"/>
          <w:lang w:val="lt-LT" w:eastAsia="hi-IN" w:bidi="hi-IN"/>
        </w:rPr>
        <w:t xml:space="preserve"> reikalavimai</w:t>
      </w:r>
      <w:r w:rsidR="00354E67" w:rsidRPr="005D4B82">
        <w:rPr>
          <w:rFonts w:asciiTheme="majorBidi" w:eastAsia="Lucida Sans Unicode" w:hAnsiTheme="majorBidi" w:cstheme="majorBidi"/>
          <w:b/>
          <w:bCs/>
          <w:color w:val="000000" w:themeColor="text1"/>
          <w:kern w:val="3"/>
          <w:sz w:val="22"/>
          <w:szCs w:val="22"/>
          <w:lang w:val="lt-LT" w:eastAsia="hi-IN" w:bidi="hi-IN"/>
        </w:rPr>
        <w:t>:</w:t>
      </w:r>
      <w:r w:rsidR="00AB0A75" w:rsidRPr="005D4B82">
        <w:rPr>
          <w:rFonts w:asciiTheme="majorBidi" w:eastAsia="Lucida Sans Unicode" w:hAnsiTheme="majorBidi" w:cstheme="majorBidi"/>
          <w:b/>
          <w:bCs/>
          <w:color w:val="000000" w:themeColor="text1"/>
          <w:kern w:val="3"/>
          <w:sz w:val="22"/>
          <w:szCs w:val="22"/>
          <w:lang w:val="lt-LT" w:eastAsia="hi-IN" w:bidi="hi-IN"/>
        </w:rPr>
        <w:t xml:space="preserve"> </w:t>
      </w:r>
    </w:p>
    <w:tbl>
      <w:tblPr>
        <w:tblW w:w="14459" w:type="dxa"/>
        <w:tblInd w:w="-5" w:type="dxa"/>
        <w:tblLayout w:type="fixed"/>
        <w:tblCellMar>
          <w:top w:w="55" w:type="dxa"/>
          <w:left w:w="55" w:type="dxa"/>
          <w:bottom w:w="55" w:type="dxa"/>
          <w:right w:w="55" w:type="dxa"/>
        </w:tblCellMar>
        <w:tblLook w:val="0000" w:firstRow="0" w:lastRow="0" w:firstColumn="0" w:lastColumn="0" w:noHBand="0" w:noVBand="0"/>
      </w:tblPr>
      <w:tblGrid>
        <w:gridCol w:w="709"/>
        <w:gridCol w:w="2977"/>
        <w:gridCol w:w="2977"/>
        <w:gridCol w:w="3827"/>
        <w:gridCol w:w="3969"/>
      </w:tblGrid>
      <w:tr w:rsidR="00812A87" w:rsidRPr="005D4B82" w14:paraId="095A05A4" w14:textId="77777777" w:rsidTr="003E730D">
        <w:trPr>
          <w:trHeight w:val="528"/>
        </w:trPr>
        <w:tc>
          <w:tcPr>
            <w:tcW w:w="709" w:type="dxa"/>
            <w:tcBorders>
              <w:top w:val="single" w:sz="4" w:space="0" w:color="000000"/>
              <w:left w:val="single" w:sz="4" w:space="0" w:color="000000"/>
              <w:bottom w:val="single" w:sz="4" w:space="0" w:color="000000"/>
            </w:tcBorders>
            <w:shd w:val="clear" w:color="auto" w:fill="D9E2F3"/>
            <w:vAlign w:val="center"/>
          </w:tcPr>
          <w:p w14:paraId="58079989" w14:textId="77777777" w:rsidR="00812A87" w:rsidRPr="005D4B82" w:rsidRDefault="00812A87" w:rsidP="00812A87">
            <w:pPr>
              <w:spacing w:line="276" w:lineRule="auto"/>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Eil. Nr.</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D9E2F3"/>
            <w:vAlign w:val="center"/>
          </w:tcPr>
          <w:p w14:paraId="369A0A17" w14:textId="77777777" w:rsidR="00812A87" w:rsidRPr="005D4B82" w:rsidRDefault="00812A87" w:rsidP="00812A87">
            <w:pPr>
              <w:spacing w:line="276" w:lineRule="auto"/>
              <w:jc w:val="center"/>
              <w:rPr>
                <w:rFonts w:asciiTheme="majorBidi" w:hAnsiTheme="majorBidi" w:cstheme="majorBidi"/>
                <w:sz w:val="22"/>
                <w:szCs w:val="22"/>
                <w:lang w:val="lt-LT"/>
              </w:rPr>
            </w:pPr>
            <w:r w:rsidRPr="005D4B82">
              <w:rPr>
                <w:rFonts w:asciiTheme="majorBidi" w:hAnsiTheme="majorBidi" w:cstheme="majorBidi"/>
                <w:b/>
                <w:bCs/>
                <w:color w:val="000000"/>
                <w:sz w:val="22"/>
                <w:szCs w:val="22"/>
                <w:lang w:val="lt-LT"/>
              </w:rPr>
              <w:t>Reikalaujamos techninių charakteristikų reikšmės</w:t>
            </w:r>
          </w:p>
        </w:tc>
        <w:tc>
          <w:tcPr>
            <w:tcW w:w="3827" w:type="dxa"/>
            <w:tcBorders>
              <w:top w:val="single" w:sz="4" w:space="0" w:color="000000"/>
              <w:left w:val="single" w:sz="4" w:space="0" w:color="auto"/>
              <w:bottom w:val="single" w:sz="4" w:space="0" w:color="000000"/>
              <w:right w:val="single" w:sz="4" w:space="0" w:color="000000"/>
            </w:tcBorders>
            <w:shd w:val="clear" w:color="auto" w:fill="D9E2F3"/>
          </w:tcPr>
          <w:p w14:paraId="4E81EEB8" w14:textId="77777777" w:rsidR="00812A87" w:rsidRPr="005D4B82" w:rsidRDefault="00812A87" w:rsidP="007C6E3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ajorBidi" w:eastAsia="Calibri" w:hAnsiTheme="majorBidi" w:cstheme="majorBidi"/>
                <w:b/>
                <w:bCs/>
                <w:sz w:val="22"/>
                <w:szCs w:val="22"/>
                <w:bdr w:val="none" w:sz="0" w:space="0" w:color="auto"/>
                <w:lang w:val="lt-LT"/>
              </w:rPr>
            </w:pPr>
            <w:r w:rsidRPr="005D4B82">
              <w:rPr>
                <w:rFonts w:asciiTheme="majorBidi" w:eastAsia="Calibri" w:hAnsiTheme="majorBidi" w:cstheme="majorBidi"/>
                <w:b/>
                <w:bCs/>
                <w:sz w:val="22"/>
                <w:szCs w:val="22"/>
                <w:bdr w:val="none" w:sz="0" w:space="0" w:color="auto"/>
                <w:lang w:val="lt-LT"/>
              </w:rPr>
              <w:t>Tiekėjo siūlomos Prekės duomenys (konkrečios techninės charakteristikos ir kita reikalaujama informacija)</w:t>
            </w:r>
          </w:p>
          <w:p w14:paraId="69AFE4EE" w14:textId="77777777" w:rsidR="00812A87" w:rsidRPr="005D4B82" w:rsidRDefault="00812A87" w:rsidP="007C6E33">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asciiTheme="majorBidi" w:eastAsia="Calibri" w:hAnsiTheme="majorBidi" w:cstheme="majorBidi"/>
                <w:b/>
                <w:bCs/>
                <w:i/>
                <w:color w:val="EE0000"/>
                <w:sz w:val="22"/>
                <w:szCs w:val="22"/>
                <w:bdr w:val="none" w:sz="0" w:space="0" w:color="auto"/>
                <w:lang w:val="lt-LT"/>
              </w:rPr>
            </w:pPr>
            <w:r w:rsidRPr="005D4B82">
              <w:rPr>
                <w:rFonts w:asciiTheme="majorBidi" w:eastAsia="Calibri" w:hAnsiTheme="majorBidi" w:cstheme="majorBidi"/>
                <w:b/>
                <w:bCs/>
                <w:i/>
                <w:color w:val="EE0000"/>
                <w:sz w:val="22"/>
                <w:szCs w:val="22"/>
                <w:bdr w:val="none" w:sz="0" w:space="0" w:color="auto"/>
                <w:lang w:val="lt-LT"/>
              </w:rPr>
              <w:t>(būtina įrašyti visas reikalaujamas reikšmes)</w:t>
            </w:r>
          </w:p>
          <w:p w14:paraId="1BEE615E" w14:textId="77777777" w:rsidR="00812A87" w:rsidRPr="005D4B82" w:rsidRDefault="00812A87" w:rsidP="00812A87">
            <w:pPr>
              <w:spacing w:line="276" w:lineRule="auto"/>
              <w:jc w:val="center"/>
              <w:rPr>
                <w:rFonts w:asciiTheme="majorBidi" w:hAnsiTheme="majorBidi" w:cstheme="majorBidi"/>
                <w:sz w:val="22"/>
                <w:szCs w:val="22"/>
                <w:lang w:val="lt-LT"/>
              </w:rPr>
            </w:pPr>
            <w:r w:rsidRPr="005D4B82">
              <w:rPr>
                <w:rFonts w:asciiTheme="majorBidi" w:eastAsia="Calibri" w:hAnsiTheme="majorBidi" w:cstheme="majorBidi"/>
                <w:b/>
                <w:sz w:val="22"/>
                <w:szCs w:val="22"/>
                <w:u w:val="single"/>
                <w:bdr w:val="none" w:sz="0" w:space="0" w:color="auto"/>
                <w:lang w:val="lt-LT"/>
              </w:rPr>
              <w:t>(PILDO TIEKĖJAS)</w:t>
            </w:r>
          </w:p>
        </w:tc>
        <w:tc>
          <w:tcPr>
            <w:tcW w:w="3969" w:type="dxa"/>
            <w:tcBorders>
              <w:top w:val="single" w:sz="4" w:space="0" w:color="000000"/>
              <w:left w:val="single" w:sz="4" w:space="0" w:color="auto"/>
              <w:bottom w:val="single" w:sz="4" w:space="0" w:color="000000"/>
              <w:right w:val="single" w:sz="4" w:space="0" w:color="000000"/>
            </w:tcBorders>
            <w:shd w:val="clear" w:color="auto" w:fill="D9E2F3"/>
          </w:tcPr>
          <w:p w14:paraId="231A2400" w14:textId="186A40DB" w:rsidR="00812A87" w:rsidRPr="005D4B82" w:rsidRDefault="00812A87" w:rsidP="00812A87">
            <w:pPr>
              <w:spacing w:line="276" w:lineRule="auto"/>
              <w:jc w:val="center"/>
              <w:rPr>
                <w:rFonts w:asciiTheme="majorBidi" w:hAnsiTheme="majorBidi" w:cstheme="majorBidi"/>
                <w:b/>
                <w:sz w:val="22"/>
                <w:szCs w:val="22"/>
                <w:lang w:val="lt-LT"/>
              </w:rPr>
            </w:pPr>
            <w:r w:rsidRPr="005D4B82">
              <w:rPr>
                <w:rFonts w:asciiTheme="majorBidi" w:hAnsiTheme="majorBidi" w:cstheme="majorBidi"/>
                <w:b/>
                <w:sz w:val="22"/>
                <w:szCs w:val="22"/>
                <w:lang w:val="lt-LT"/>
              </w:rPr>
              <w:t>Su pasiūlymu pateikt</w:t>
            </w:r>
            <w:r w:rsidR="00BF1FAF" w:rsidRPr="005D4B82">
              <w:rPr>
                <w:rFonts w:asciiTheme="majorBidi" w:hAnsiTheme="majorBidi" w:cstheme="majorBidi"/>
                <w:b/>
                <w:sz w:val="22"/>
                <w:szCs w:val="22"/>
                <w:lang w:val="lt-LT"/>
              </w:rPr>
              <w:t>ų</w:t>
            </w:r>
            <w:r w:rsidRPr="005D4B82">
              <w:rPr>
                <w:rFonts w:asciiTheme="majorBidi" w:hAnsiTheme="majorBidi" w:cstheme="majorBidi"/>
                <w:b/>
                <w:sz w:val="22"/>
                <w:szCs w:val="22"/>
                <w:lang w:val="lt-LT"/>
              </w:rPr>
              <w:t xml:space="preserve"> gamintojo/tiekėjo dokument</w:t>
            </w:r>
            <w:r w:rsidR="00611DCD" w:rsidRPr="005D4B82">
              <w:rPr>
                <w:rFonts w:asciiTheme="majorBidi" w:hAnsiTheme="majorBidi" w:cstheme="majorBidi"/>
                <w:b/>
                <w:sz w:val="22"/>
                <w:szCs w:val="22"/>
                <w:lang w:val="lt-LT"/>
              </w:rPr>
              <w:t>o pavadinimas ir puslapio numeris</w:t>
            </w:r>
            <w:r w:rsidRPr="005D4B82">
              <w:rPr>
                <w:rFonts w:asciiTheme="majorBidi" w:hAnsiTheme="majorBidi" w:cstheme="majorBidi"/>
                <w:b/>
                <w:sz w:val="22"/>
                <w:szCs w:val="22"/>
                <w:lang w:val="lt-LT"/>
              </w:rPr>
              <w:t>, kuri</w:t>
            </w:r>
            <w:r w:rsidR="00BF1FAF" w:rsidRPr="005D4B82">
              <w:rPr>
                <w:rFonts w:asciiTheme="majorBidi" w:hAnsiTheme="majorBidi" w:cstheme="majorBidi"/>
                <w:b/>
                <w:sz w:val="22"/>
                <w:szCs w:val="22"/>
                <w:lang w:val="lt-LT"/>
              </w:rPr>
              <w:t>ame</w:t>
            </w:r>
            <w:r w:rsidRPr="005D4B82">
              <w:rPr>
                <w:rFonts w:asciiTheme="majorBidi" w:hAnsiTheme="majorBidi" w:cstheme="majorBidi"/>
                <w:b/>
                <w:sz w:val="22"/>
                <w:szCs w:val="22"/>
                <w:lang w:val="lt-LT"/>
              </w:rPr>
              <w:t xml:space="preserve"> yra atitinkam</w:t>
            </w:r>
            <w:r w:rsidR="00611DCD" w:rsidRPr="005D4B82">
              <w:rPr>
                <w:rFonts w:asciiTheme="majorBidi" w:hAnsiTheme="majorBidi" w:cstheme="majorBidi"/>
                <w:b/>
                <w:sz w:val="22"/>
                <w:szCs w:val="22"/>
                <w:lang w:val="lt-LT"/>
              </w:rPr>
              <w:t>ą</w:t>
            </w:r>
            <w:r w:rsidRPr="005D4B82">
              <w:rPr>
                <w:rFonts w:asciiTheme="majorBidi" w:hAnsiTheme="majorBidi" w:cstheme="majorBidi"/>
                <w:b/>
                <w:sz w:val="22"/>
                <w:szCs w:val="22"/>
                <w:lang w:val="lt-LT"/>
              </w:rPr>
              <w:t xml:space="preserve"> techninės specifikacijos reikšmė</w:t>
            </w:r>
            <w:r w:rsidR="00611DCD" w:rsidRPr="005D4B82">
              <w:rPr>
                <w:rFonts w:asciiTheme="majorBidi" w:hAnsiTheme="majorBidi" w:cstheme="majorBidi"/>
                <w:b/>
                <w:sz w:val="22"/>
                <w:szCs w:val="22"/>
                <w:lang w:val="lt-LT"/>
              </w:rPr>
              <w:t>s reikalavimą patvirtinanti informacija</w:t>
            </w:r>
          </w:p>
          <w:p w14:paraId="3CE3C71A" w14:textId="6D83DC56" w:rsidR="00611DCD" w:rsidRPr="005D4B82" w:rsidRDefault="00812A87" w:rsidP="00611DCD">
            <w:pPr>
              <w:spacing w:line="276" w:lineRule="auto"/>
              <w:jc w:val="center"/>
              <w:rPr>
                <w:rFonts w:asciiTheme="majorBidi" w:hAnsiTheme="majorBidi" w:cstheme="majorBidi"/>
                <w:b/>
                <w:sz w:val="22"/>
                <w:szCs w:val="22"/>
                <w:lang w:val="lt-LT"/>
              </w:rPr>
            </w:pPr>
            <w:r w:rsidRPr="005D4B82">
              <w:rPr>
                <w:rFonts w:asciiTheme="majorBidi" w:hAnsiTheme="majorBidi" w:cstheme="majorBidi"/>
                <w:b/>
                <w:sz w:val="22"/>
                <w:szCs w:val="22"/>
                <w:lang w:val="lt-LT"/>
              </w:rPr>
              <w:t>(</w:t>
            </w:r>
            <w:r w:rsidRPr="005D4B82">
              <w:rPr>
                <w:rFonts w:asciiTheme="majorBidi" w:hAnsiTheme="majorBidi" w:cstheme="majorBidi"/>
                <w:b/>
                <w:sz w:val="22"/>
                <w:szCs w:val="22"/>
                <w:u w:val="single"/>
                <w:lang w:val="lt-LT"/>
              </w:rPr>
              <w:t>PILDO TIEKĖJAS</w:t>
            </w:r>
            <w:r w:rsidRPr="005D4B82">
              <w:rPr>
                <w:rFonts w:asciiTheme="majorBidi" w:hAnsiTheme="majorBidi" w:cstheme="majorBidi"/>
                <w:b/>
                <w:sz w:val="22"/>
                <w:szCs w:val="22"/>
                <w:lang w:val="lt-LT"/>
              </w:rPr>
              <w:t>)</w:t>
            </w:r>
          </w:p>
        </w:tc>
      </w:tr>
      <w:tr w:rsidR="00812A87" w:rsidRPr="005D4B82" w14:paraId="72E2AFAB" w14:textId="77777777" w:rsidTr="003E730D">
        <w:trPr>
          <w:trHeight w:val="410"/>
        </w:trPr>
        <w:tc>
          <w:tcPr>
            <w:tcW w:w="709" w:type="dxa"/>
            <w:tcBorders>
              <w:top w:val="single" w:sz="4" w:space="0" w:color="000000"/>
              <w:left w:val="single" w:sz="4" w:space="0" w:color="000000"/>
              <w:bottom w:val="single" w:sz="4" w:space="0" w:color="000000"/>
            </w:tcBorders>
            <w:shd w:val="clear" w:color="auto" w:fill="D9E2F3"/>
            <w:vAlign w:val="center"/>
          </w:tcPr>
          <w:p w14:paraId="5D972C35" w14:textId="77777777" w:rsidR="00812A87" w:rsidRPr="005D4B82" w:rsidRDefault="00812A87"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1</w:t>
            </w:r>
          </w:p>
        </w:tc>
        <w:tc>
          <w:tcPr>
            <w:tcW w:w="2977" w:type="dxa"/>
            <w:tcBorders>
              <w:top w:val="single" w:sz="4" w:space="0" w:color="000000"/>
              <w:left w:val="single" w:sz="4" w:space="0" w:color="000000"/>
              <w:bottom w:val="single" w:sz="4" w:space="0" w:color="000000"/>
              <w:right w:val="single" w:sz="4" w:space="0" w:color="auto"/>
            </w:tcBorders>
            <w:shd w:val="clear" w:color="auto" w:fill="D9E2F3"/>
            <w:vAlign w:val="center"/>
          </w:tcPr>
          <w:p w14:paraId="0B87DFF9" w14:textId="77777777" w:rsidR="00812A87" w:rsidRPr="005D4B82" w:rsidRDefault="00812A87" w:rsidP="00812A87">
            <w:pPr>
              <w:spacing w:line="276" w:lineRule="auto"/>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2</w:t>
            </w:r>
          </w:p>
        </w:tc>
        <w:tc>
          <w:tcPr>
            <w:tcW w:w="2977" w:type="dxa"/>
            <w:tcBorders>
              <w:top w:val="single" w:sz="4" w:space="0" w:color="000000"/>
              <w:left w:val="single" w:sz="4" w:space="0" w:color="auto"/>
              <w:bottom w:val="single" w:sz="4" w:space="0" w:color="000000"/>
              <w:right w:val="single" w:sz="4" w:space="0" w:color="000000"/>
            </w:tcBorders>
            <w:shd w:val="clear" w:color="auto" w:fill="D9E2F3"/>
            <w:vAlign w:val="center"/>
          </w:tcPr>
          <w:p w14:paraId="76A80A74" w14:textId="77777777" w:rsidR="00812A87" w:rsidRPr="005D4B82" w:rsidRDefault="00812A87" w:rsidP="00812A87">
            <w:pPr>
              <w:spacing w:line="276" w:lineRule="auto"/>
              <w:jc w:val="center"/>
              <w:rPr>
                <w:rFonts w:asciiTheme="majorBidi" w:hAnsiTheme="majorBidi" w:cstheme="majorBidi"/>
                <w:b/>
                <w:bCs/>
                <w:sz w:val="22"/>
                <w:szCs w:val="22"/>
                <w:lang w:val="lt-LT"/>
              </w:rPr>
            </w:pPr>
            <w:r w:rsidRPr="005D4B82">
              <w:rPr>
                <w:rFonts w:asciiTheme="majorBidi" w:hAnsiTheme="majorBidi" w:cstheme="majorBidi"/>
                <w:b/>
                <w:bCs/>
                <w:sz w:val="22"/>
                <w:szCs w:val="22"/>
                <w:lang w:val="lt-LT"/>
              </w:rPr>
              <w:t>3</w:t>
            </w:r>
          </w:p>
        </w:tc>
        <w:tc>
          <w:tcPr>
            <w:tcW w:w="3827" w:type="dxa"/>
            <w:tcBorders>
              <w:top w:val="single" w:sz="4" w:space="0" w:color="000000"/>
              <w:left w:val="single" w:sz="4" w:space="0" w:color="auto"/>
              <w:bottom w:val="single" w:sz="4" w:space="0" w:color="000000"/>
              <w:right w:val="single" w:sz="4" w:space="0" w:color="000000"/>
            </w:tcBorders>
            <w:shd w:val="clear" w:color="auto" w:fill="D9E2F3"/>
            <w:vAlign w:val="center"/>
          </w:tcPr>
          <w:p w14:paraId="27A5EA6B" w14:textId="77777777" w:rsidR="00812A87" w:rsidRPr="005D4B82" w:rsidRDefault="00812A87" w:rsidP="00812A87">
            <w:pPr>
              <w:spacing w:line="276" w:lineRule="auto"/>
              <w:jc w:val="center"/>
              <w:rPr>
                <w:rFonts w:asciiTheme="majorBidi" w:hAnsiTheme="majorBidi" w:cstheme="majorBidi"/>
                <w:b/>
                <w:bCs/>
                <w:sz w:val="22"/>
                <w:szCs w:val="22"/>
                <w:lang w:val="lt-LT"/>
              </w:rPr>
            </w:pPr>
            <w:r w:rsidRPr="005D4B82">
              <w:rPr>
                <w:rFonts w:asciiTheme="majorBidi" w:hAnsiTheme="majorBidi" w:cstheme="majorBidi"/>
                <w:b/>
                <w:bCs/>
                <w:sz w:val="22"/>
                <w:szCs w:val="22"/>
                <w:lang w:val="lt-LT"/>
              </w:rPr>
              <w:t>4</w:t>
            </w:r>
          </w:p>
        </w:tc>
        <w:tc>
          <w:tcPr>
            <w:tcW w:w="3969" w:type="dxa"/>
            <w:tcBorders>
              <w:top w:val="single" w:sz="4" w:space="0" w:color="000000"/>
              <w:left w:val="single" w:sz="4" w:space="0" w:color="auto"/>
              <w:bottom w:val="single" w:sz="4" w:space="0" w:color="000000"/>
              <w:right w:val="single" w:sz="4" w:space="0" w:color="000000"/>
            </w:tcBorders>
            <w:shd w:val="clear" w:color="auto" w:fill="D9E2F3"/>
            <w:vAlign w:val="center"/>
          </w:tcPr>
          <w:p w14:paraId="231EE277" w14:textId="77777777" w:rsidR="00812A87" w:rsidRPr="005D4B82" w:rsidRDefault="00812A87" w:rsidP="00812A87">
            <w:pPr>
              <w:spacing w:line="276" w:lineRule="auto"/>
              <w:jc w:val="center"/>
              <w:rPr>
                <w:rFonts w:asciiTheme="majorBidi" w:hAnsiTheme="majorBidi" w:cstheme="majorBidi"/>
                <w:b/>
                <w:bCs/>
                <w:sz w:val="22"/>
                <w:szCs w:val="22"/>
                <w:lang w:val="lt-LT"/>
              </w:rPr>
            </w:pPr>
            <w:r w:rsidRPr="005D4B82">
              <w:rPr>
                <w:rFonts w:asciiTheme="majorBidi" w:hAnsiTheme="majorBidi" w:cstheme="majorBidi"/>
                <w:b/>
                <w:bCs/>
                <w:sz w:val="22"/>
                <w:szCs w:val="22"/>
                <w:lang w:val="lt-LT"/>
              </w:rPr>
              <w:t>5</w:t>
            </w:r>
          </w:p>
        </w:tc>
      </w:tr>
      <w:tr w:rsidR="00812A87" w:rsidRPr="005D4B82" w14:paraId="64C7AD68" w14:textId="77777777" w:rsidTr="003E730D">
        <w:trPr>
          <w:trHeight w:val="300"/>
        </w:trPr>
        <w:tc>
          <w:tcPr>
            <w:tcW w:w="709" w:type="dxa"/>
            <w:tcBorders>
              <w:left w:val="single" w:sz="4" w:space="0" w:color="000000"/>
              <w:bottom w:val="single" w:sz="4" w:space="0" w:color="000000"/>
            </w:tcBorders>
            <w:shd w:val="clear" w:color="auto" w:fill="FFFFFF"/>
            <w:vAlign w:val="center"/>
          </w:tcPr>
          <w:p w14:paraId="7D7A150D" w14:textId="77777777" w:rsidR="00812A87" w:rsidRPr="005D4B82" w:rsidRDefault="00812A87" w:rsidP="00104D13">
            <w:pPr>
              <w:jc w:val="center"/>
              <w:rPr>
                <w:rFonts w:asciiTheme="majorBidi" w:hAnsiTheme="majorBidi" w:cstheme="majorBidi"/>
                <w:sz w:val="22"/>
                <w:szCs w:val="22"/>
                <w:lang w:val="lt-LT"/>
              </w:rPr>
            </w:pPr>
            <w:r w:rsidRPr="005D4B82">
              <w:rPr>
                <w:rFonts w:asciiTheme="majorBidi" w:hAnsiTheme="majorBidi" w:cstheme="majorBidi"/>
                <w:b/>
                <w:bCs/>
                <w:color w:val="000000"/>
                <w:sz w:val="22"/>
                <w:szCs w:val="22"/>
                <w:lang w:val="lt-LT"/>
              </w:rPr>
              <w:t>1.</w:t>
            </w:r>
          </w:p>
        </w:tc>
        <w:tc>
          <w:tcPr>
            <w:tcW w:w="2977" w:type="dxa"/>
            <w:tcBorders>
              <w:left w:val="single" w:sz="4" w:space="0" w:color="000000"/>
              <w:bottom w:val="single" w:sz="4" w:space="0" w:color="000000"/>
              <w:right w:val="single" w:sz="4" w:space="0" w:color="auto"/>
            </w:tcBorders>
            <w:shd w:val="clear" w:color="auto" w:fill="FFFFFF"/>
            <w:vAlign w:val="center"/>
          </w:tcPr>
          <w:p w14:paraId="2CECCC11" w14:textId="7ED9E581" w:rsidR="00812A87" w:rsidRPr="005D4B82" w:rsidRDefault="00865D53" w:rsidP="001E5298">
            <w:pPr>
              <w:rPr>
                <w:rFonts w:asciiTheme="majorBidi" w:hAnsiTheme="majorBidi" w:cstheme="majorBidi"/>
                <w:b/>
                <w:bCs/>
                <w:sz w:val="22"/>
                <w:szCs w:val="22"/>
                <w:lang w:val="lt-LT"/>
              </w:rPr>
            </w:pPr>
            <w:r w:rsidRPr="005D4B82">
              <w:rPr>
                <w:rFonts w:asciiTheme="majorBidi" w:hAnsiTheme="majorBidi" w:cstheme="majorBidi"/>
                <w:b/>
                <w:bCs/>
                <w:sz w:val="22"/>
                <w:szCs w:val="22"/>
                <w:lang w:val="lt-LT"/>
              </w:rPr>
              <w:t xml:space="preserve">1. </w:t>
            </w:r>
            <w:r w:rsidR="00812A87" w:rsidRPr="005D4B82">
              <w:rPr>
                <w:rFonts w:asciiTheme="majorBidi" w:hAnsiTheme="majorBidi" w:cstheme="majorBidi"/>
                <w:b/>
                <w:bCs/>
                <w:sz w:val="22"/>
                <w:szCs w:val="22"/>
                <w:lang w:val="lt-LT"/>
              </w:rPr>
              <w:t xml:space="preserve">Katilas </w:t>
            </w:r>
          </w:p>
        </w:tc>
        <w:tc>
          <w:tcPr>
            <w:tcW w:w="2977" w:type="dxa"/>
            <w:tcBorders>
              <w:left w:val="single" w:sz="4" w:space="0" w:color="auto"/>
              <w:bottom w:val="single" w:sz="4" w:space="0" w:color="000000"/>
              <w:right w:val="single" w:sz="4" w:space="0" w:color="000000"/>
            </w:tcBorders>
            <w:shd w:val="clear" w:color="auto" w:fill="FFFFFF"/>
            <w:vAlign w:val="center"/>
          </w:tcPr>
          <w:p w14:paraId="7CF5138C" w14:textId="77777777" w:rsidR="00E34231" w:rsidRPr="005D4B82" w:rsidRDefault="00E34231" w:rsidP="00E34231">
            <w:pPr>
              <w:rPr>
                <w:rFonts w:asciiTheme="majorBidi" w:hAnsiTheme="majorBidi" w:cstheme="majorBidi"/>
                <w:sz w:val="22"/>
                <w:szCs w:val="22"/>
                <w:lang w:val="lt-LT"/>
              </w:rPr>
            </w:pPr>
          </w:p>
          <w:p w14:paraId="16219A06" w14:textId="77777777" w:rsidR="001E5298" w:rsidRPr="005D4B82" w:rsidRDefault="001E5298" w:rsidP="00E34231">
            <w:pPr>
              <w:rPr>
                <w:rFonts w:asciiTheme="majorBidi" w:hAnsiTheme="majorBidi" w:cstheme="majorBidi"/>
                <w:sz w:val="22"/>
                <w:szCs w:val="22"/>
                <w:lang w:val="lt-LT"/>
              </w:rPr>
            </w:pPr>
          </w:p>
          <w:p w14:paraId="0B4A81E7" w14:textId="77777777" w:rsidR="001E5298" w:rsidRPr="005D4B82" w:rsidRDefault="001E5298" w:rsidP="00E34231">
            <w:pPr>
              <w:rPr>
                <w:rFonts w:asciiTheme="majorBidi" w:hAnsiTheme="majorBidi" w:cstheme="majorBidi"/>
                <w:sz w:val="22"/>
                <w:szCs w:val="22"/>
                <w:lang w:val="lt-LT"/>
              </w:rPr>
            </w:pPr>
          </w:p>
          <w:p w14:paraId="3A570A15" w14:textId="1FD08BFF" w:rsidR="00E34231" w:rsidRPr="005D4B82" w:rsidRDefault="001E5298" w:rsidP="00E34231">
            <w:pPr>
              <w:rPr>
                <w:rFonts w:asciiTheme="majorBidi" w:hAnsiTheme="majorBidi" w:cstheme="majorBidi"/>
                <w:color w:val="000000"/>
                <w:sz w:val="22"/>
                <w:szCs w:val="22"/>
                <w:lang w:val="lt-LT"/>
              </w:rPr>
            </w:pPr>
            <w:r w:rsidRPr="005D4B82">
              <w:rPr>
                <w:rFonts w:asciiTheme="majorBidi" w:hAnsiTheme="majorBidi" w:cstheme="majorBidi"/>
                <w:sz w:val="22"/>
                <w:szCs w:val="22"/>
                <w:lang w:val="lt-LT"/>
              </w:rPr>
              <w:t xml:space="preserve">1. </w:t>
            </w:r>
            <w:r w:rsidR="00E34231" w:rsidRPr="005D4B82">
              <w:rPr>
                <w:rFonts w:asciiTheme="majorBidi" w:hAnsiTheme="majorBidi" w:cstheme="majorBidi"/>
                <w:sz w:val="22"/>
                <w:szCs w:val="22"/>
                <w:lang w:val="lt-LT"/>
              </w:rPr>
              <w:t xml:space="preserve">Perkamas kiekis – </w:t>
            </w:r>
            <w:r w:rsidR="00255BB5" w:rsidRPr="005D4B82">
              <w:rPr>
                <w:rFonts w:asciiTheme="majorBidi" w:hAnsiTheme="majorBidi" w:cstheme="majorBidi"/>
                <w:b/>
                <w:bCs/>
                <w:sz w:val="22"/>
                <w:szCs w:val="22"/>
                <w:lang w:val="lt-LT"/>
              </w:rPr>
              <w:t>2</w:t>
            </w:r>
            <w:r w:rsidR="00E34231" w:rsidRPr="005D4B82">
              <w:rPr>
                <w:rFonts w:asciiTheme="majorBidi" w:hAnsiTheme="majorBidi" w:cstheme="majorBidi"/>
                <w:b/>
                <w:bCs/>
                <w:sz w:val="22"/>
                <w:szCs w:val="22"/>
                <w:lang w:val="lt-LT"/>
              </w:rPr>
              <w:t xml:space="preserve"> katila</w:t>
            </w:r>
            <w:r w:rsidR="00EE0FC7" w:rsidRPr="005D4B82">
              <w:rPr>
                <w:rFonts w:asciiTheme="majorBidi" w:hAnsiTheme="majorBidi" w:cstheme="majorBidi"/>
                <w:b/>
                <w:bCs/>
                <w:sz w:val="22"/>
                <w:szCs w:val="22"/>
                <w:lang w:val="lt-LT"/>
              </w:rPr>
              <w:t>i</w:t>
            </w:r>
          </w:p>
          <w:p w14:paraId="135D73A2" w14:textId="77777777" w:rsidR="00812A87" w:rsidRPr="005D4B82" w:rsidRDefault="00812A87" w:rsidP="00812A8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heme="majorBidi" w:hAnsiTheme="majorBidi" w:cstheme="majorBidi"/>
                <w:color w:val="000000"/>
                <w:sz w:val="22"/>
                <w:szCs w:val="22"/>
                <w:lang w:val="lt-LT"/>
              </w:rPr>
            </w:pPr>
          </w:p>
          <w:p w14:paraId="73692B01" w14:textId="77777777" w:rsidR="00812A87" w:rsidRPr="005D4B82" w:rsidRDefault="00812A87" w:rsidP="00812A87">
            <w:pPr>
              <w:spacing w:line="276" w:lineRule="auto"/>
              <w:rPr>
                <w:rFonts w:asciiTheme="majorBidi" w:hAnsiTheme="majorBidi" w:cstheme="majorBidi"/>
                <w:color w:val="000000"/>
                <w:sz w:val="22"/>
                <w:szCs w:val="22"/>
                <w:lang w:val="lt-LT"/>
              </w:rPr>
            </w:pPr>
          </w:p>
        </w:tc>
        <w:tc>
          <w:tcPr>
            <w:tcW w:w="3827" w:type="dxa"/>
            <w:tcBorders>
              <w:left w:val="single" w:sz="4" w:space="0" w:color="auto"/>
              <w:bottom w:val="single" w:sz="4" w:space="0" w:color="000000"/>
              <w:right w:val="single" w:sz="4" w:space="0" w:color="000000"/>
            </w:tcBorders>
            <w:shd w:val="clear" w:color="auto" w:fill="FFFFFF"/>
          </w:tcPr>
          <w:p w14:paraId="24A3BEC0" w14:textId="77777777" w:rsidR="00812A87" w:rsidRPr="005D4B82" w:rsidRDefault="00812A87" w:rsidP="007A618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eastAsiaTheme="minorHAnsi" w:hAnsiTheme="majorBidi" w:cstheme="majorBidi"/>
                <w:kern w:val="2"/>
                <w:sz w:val="22"/>
                <w:szCs w:val="22"/>
                <w:bdr w:val="none" w:sz="0" w:space="0" w:color="auto"/>
                <w:lang w:val="lt-LT"/>
                <w14:ligatures w14:val="standardContextual"/>
              </w:rPr>
            </w:pPr>
            <w:r w:rsidRPr="005D4B82">
              <w:rPr>
                <w:rFonts w:asciiTheme="majorBidi" w:eastAsiaTheme="minorHAnsi" w:hAnsiTheme="majorBidi" w:cstheme="majorBidi"/>
                <w:b/>
                <w:bCs/>
                <w:kern w:val="2"/>
                <w:sz w:val="22"/>
                <w:szCs w:val="22"/>
                <w:bdr w:val="none" w:sz="0" w:space="0" w:color="auto"/>
                <w:lang w:val="lt-LT"/>
                <w14:ligatures w14:val="standardContextual"/>
              </w:rPr>
              <w:t xml:space="preserve">Gamintojas/prekės ženklas </w:t>
            </w:r>
            <w:r w:rsidRPr="005D4B82">
              <w:rPr>
                <w:rFonts w:asciiTheme="majorBidi" w:eastAsiaTheme="minorHAnsi" w:hAnsiTheme="majorBidi" w:cstheme="majorBidi"/>
                <w:b/>
                <w:bCs/>
                <w:i/>
                <w:kern w:val="2"/>
                <w:sz w:val="22"/>
                <w:szCs w:val="22"/>
                <w:bdr w:val="none" w:sz="0" w:space="0" w:color="auto"/>
                <w:lang w:val="lt-LT"/>
                <w14:ligatures w14:val="standardContextual"/>
              </w:rPr>
              <w:t>(</w:t>
            </w:r>
            <w:r w:rsidRPr="005D4B82">
              <w:rPr>
                <w:rFonts w:asciiTheme="majorBidi" w:eastAsiaTheme="minorHAnsi" w:hAnsiTheme="majorBidi" w:cstheme="majorBidi"/>
                <w:b/>
                <w:bCs/>
                <w:i/>
                <w:color w:val="EE0000"/>
                <w:kern w:val="2"/>
                <w:sz w:val="22"/>
                <w:szCs w:val="22"/>
                <w:bdr w:val="none" w:sz="0" w:space="0" w:color="auto"/>
                <w:lang w:val="lt-LT"/>
                <w14:ligatures w14:val="standardContextual"/>
              </w:rPr>
              <w:t>nurodyti</w:t>
            </w:r>
            <w:r w:rsidRPr="005D4B82">
              <w:rPr>
                <w:rFonts w:asciiTheme="majorBidi" w:eastAsiaTheme="minorHAnsi" w:hAnsiTheme="majorBidi" w:cstheme="majorBidi"/>
                <w:b/>
                <w:bCs/>
                <w:i/>
                <w:kern w:val="2"/>
                <w:sz w:val="22"/>
                <w:szCs w:val="22"/>
                <w:bdr w:val="none" w:sz="0" w:space="0" w:color="auto"/>
                <w:lang w:val="lt-LT"/>
                <w14:ligatures w14:val="standardContextual"/>
              </w:rPr>
              <w:t>)</w:t>
            </w:r>
            <w:r w:rsidRPr="005D4B82">
              <w:rPr>
                <w:rFonts w:asciiTheme="majorBidi" w:eastAsiaTheme="minorHAnsi" w:hAnsiTheme="majorBidi" w:cstheme="majorBidi"/>
                <w:b/>
                <w:bCs/>
                <w:kern w:val="2"/>
                <w:sz w:val="22"/>
                <w:szCs w:val="22"/>
                <w:bdr w:val="none" w:sz="0" w:space="0" w:color="auto"/>
                <w:lang w:val="lt-LT"/>
                <w14:ligatures w14:val="standardContextual"/>
              </w:rPr>
              <w:t>:</w:t>
            </w:r>
            <w:r w:rsidRPr="005D4B82">
              <w:rPr>
                <w:rFonts w:asciiTheme="majorBidi" w:eastAsiaTheme="minorHAnsi" w:hAnsiTheme="majorBidi" w:cstheme="majorBidi"/>
                <w:kern w:val="2"/>
                <w:sz w:val="22"/>
                <w:szCs w:val="22"/>
                <w:bdr w:val="none" w:sz="0" w:space="0" w:color="auto"/>
                <w:lang w:val="lt-LT"/>
                <w14:ligatures w14:val="standardContextual"/>
              </w:rPr>
              <w:t xml:space="preserve"> .......................................</w:t>
            </w:r>
          </w:p>
          <w:p w14:paraId="38D9A032" w14:textId="77777777" w:rsidR="00812A87" w:rsidRPr="005D4B82" w:rsidRDefault="00812A87" w:rsidP="007A618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eastAsiaTheme="minorHAnsi" w:hAnsiTheme="majorBidi" w:cstheme="majorBidi"/>
                <w:kern w:val="2"/>
                <w:sz w:val="22"/>
                <w:szCs w:val="22"/>
                <w:bdr w:val="none" w:sz="0" w:space="0" w:color="auto"/>
                <w:lang w:val="lt-LT"/>
                <w14:ligatures w14:val="standardContextual"/>
              </w:rPr>
            </w:pPr>
            <w:r w:rsidRPr="005D4B82">
              <w:rPr>
                <w:rFonts w:asciiTheme="majorBidi" w:eastAsiaTheme="minorHAnsi" w:hAnsiTheme="majorBidi" w:cstheme="majorBidi"/>
                <w:b/>
                <w:bCs/>
                <w:kern w:val="2"/>
                <w:sz w:val="22"/>
                <w:szCs w:val="22"/>
                <w:bdr w:val="none" w:sz="0" w:space="0" w:color="auto"/>
                <w:lang w:val="lt-LT"/>
                <w14:ligatures w14:val="standardContextual"/>
              </w:rPr>
              <w:t xml:space="preserve">Modelis, modifikacija </w:t>
            </w:r>
            <w:r w:rsidRPr="005D4B82">
              <w:rPr>
                <w:rFonts w:asciiTheme="majorBidi" w:eastAsiaTheme="minorHAnsi" w:hAnsiTheme="majorBidi" w:cstheme="majorBidi"/>
                <w:b/>
                <w:bCs/>
                <w:i/>
                <w:kern w:val="2"/>
                <w:sz w:val="22"/>
                <w:szCs w:val="22"/>
                <w:bdr w:val="none" w:sz="0" w:space="0" w:color="auto"/>
                <w:lang w:val="lt-LT"/>
                <w14:ligatures w14:val="standardContextual"/>
              </w:rPr>
              <w:t>(</w:t>
            </w:r>
            <w:r w:rsidRPr="005D4B82">
              <w:rPr>
                <w:rFonts w:asciiTheme="majorBidi" w:eastAsiaTheme="minorHAnsi" w:hAnsiTheme="majorBidi" w:cstheme="majorBidi"/>
                <w:b/>
                <w:bCs/>
                <w:i/>
                <w:color w:val="EE0000"/>
                <w:kern w:val="2"/>
                <w:sz w:val="22"/>
                <w:szCs w:val="22"/>
                <w:bdr w:val="none" w:sz="0" w:space="0" w:color="auto"/>
                <w:lang w:val="lt-LT"/>
                <w14:ligatures w14:val="standardContextual"/>
              </w:rPr>
              <w:t>nurodyti, jei yra</w:t>
            </w:r>
            <w:r w:rsidRPr="005D4B82">
              <w:rPr>
                <w:rFonts w:asciiTheme="majorBidi" w:eastAsiaTheme="minorHAnsi" w:hAnsiTheme="majorBidi" w:cstheme="majorBidi"/>
                <w:b/>
                <w:bCs/>
                <w:i/>
                <w:kern w:val="2"/>
                <w:sz w:val="22"/>
                <w:szCs w:val="22"/>
                <w:bdr w:val="none" w:sz="0" w:space="0" w:color="auto"/>
                <w:lang w:val="lt-LT"/>
                <w14:ligatures w14:val="standardContextual"/>
              </w:rPr>
              <w:t>)</w:t>
            </w:r>
            <w:r w:rsidRPr="005D4B82">
              <w:rPr>
                <w:rFonts w:asciiTheme="majorBidi" w:eastAsiaTheme="minorHAnsi" w:hAnsiTheme="majorBidi" w:cstheme="majorBidi"/>
                <w:b/>
                <w:bCs/>
                <w:kern w:val="2"/>
                <w:sz w:val="22"/>
                <w:szCs w:val="22"/>
                <w:bdr w:val="none" w:sz="0" w:space="0" w:color="auto"/>
                <w:lang w:val="lt-LT"/>
                <w14:ligatures w14:val="standardContextual"/>
              </w:rPr>
              <w:t>:</w:t>
            </w:r>
            <w:r w:rsidRPr="005D4B82">
              <w:rPr>
                <w:rFonts w:asciiTheme="majorBidi" w:eastAsiaTheme="minorHAnsi" w:hAnsiTheme="majorBidi" w:cstheme="majorBidi"/>
                <w:kern w:val="2"/>
                <w:sz w:val="22"/>
                <w:szCs w:val="22"/>
                <w:bdr w:val="none" w:sz="0" w:space="0" w:color="auto"/>
                <w:lang w:val="lt-LT"/>
                <w14:ligatures w14:val="standardContextual"/>
              </w:rPr>
              <w:t xml:space="preserve"> ...............................................</w:t>
            </w:r>
          </w:p>
          <w:p w14:paraId="0FE36CD8" w14:textId="77777777" w:rsidR="00812A87" w:rsidRPr="005D4B82" w:rsidRDefault="00812A87" w:rsidP="007A6182">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ajorBidi" w:eastAsiaTheme="minorHAnsi" w:hAnsiTheme="majorBidi" w:cstheme="majorBidi"/>
                <w:b/>
                <w:bCs/>
                <w:i/>
                <w:kern w:val="2"/>
                <w:sz w:val="22"/>
                <w:szCs w:val="22"/>
                <w:bdr w:val="none" w:sz="0" w:space="0" w:color="auto"/>
                <w:lang w:val="lt-LT"/>
                <w14:ligatures w14:val="standardContextual"/>
              </w:rPr>
            </w:pPr>
            <w:r w:rsidRPr="005D4B82">
              <w:rPr>
                <w:rFonts w:asciiTheme="majorBidi" w:eastAsiaTheme="minorHAnsi" w:hAnsiTheme="majorBidi" w:cstheme="majorBidi"/>
                <w:b/>
                <w:bCs/>
                <w:kern w:val="2"/>
                <w:sz w:val="22"/>
                <w:szCs w:val="22"/>
                <w:bdr w:val="none" w:sz="0" w:space="0" w:color="auto"/>
                <w:lang w:val="lt-LT"/>
                <w14:ligatures w14:val="standardContextual"/>
              </w:rPr>
              <w:t>Prekės kodas (</w:t>
            </w:r>
            <w:r w:rsidRPr="005D4B82">
              <w:rPr>
                <w:rFonts w:asciiTheme="majorBidi" w:eastAsiaTheme="minorHAnsi" w:hAnsiTheme="majorBidi" w:cstheme="majorBidi"/>
                <w:b/>
                <w:bCs/>
                <w:i/>
                <w:color w:val="EE0000"/>
                <w:kern w:val="2"/>
                <w:sz w:val="22"/>
                <w:szCs w:val="22"/>
                <w:bdr w:val="none" w:sz="0" w:space="0" w:color="auto"/>
                <w:lang w:val="lt-LT"/>
                <w14:ligatures w14:val="standardContextual"/>
              </w:rPr>
              <w:t>nurodyti, jei yra</w:t>
            </w:r>
            <w:r w:rsidRPr="005D4B82">
              <w:rPr>
                <w:rFonts w:asciiTheme="majorBidi" w:eastAsiaTheme="minorHAnsi" w:hAnsiTheme="majorBidi" w:cstheme="majorBidi"/>
                <w:b/>
                <w:bCs/>
                <w:i/>
                <w:kern w:val="2"/>
                <w:sz w:val="22"/>
                <w:szCs w:val="22"/>
                <w:bdr w:val="none" w:sz="0" w:space="0" w:color="auto"/>
                <w:lang w:val="lt-LT"/>
                <w14:ligatures w14:val="standardContextual"/>
              </w:rPr>
              <w:t>)</w:t>
            </w:r>
          </w:p>
          <w:p w14:paraId="22D3434F" w14:textId="77777777" w:rsidR="00812A87" w:rsidRPr="005D4B82" w:rsidRDefault="00812A87" w:rsidP="007A6182">
            <w:pPr>
              <w:pBdr>
                <w:top w:val="none" w:sz="0" w:space="0" w:color="auto"/>
                <w:left w:val="none" w:sz="0" w:space="0" w:color="auto"/>
                <w:bottom w:val="none" w:sz="0" w:space="0" w:color="auto"/>
                <w:right w:val="none" w:sz="0" w:space="0" w:color="auto"/>
                <w:between w:val="none" w:sz="0" w:space="0" w:color="auto"/>
                <w:bar w:val="none" w:sz="0" w:color="auto"/>
              </w:pBdr>
              <w:spacing w:line="278" w:lineRule="auto"/>
              <w:rPr>
                <w:rFonts w:asciiTheme="majorBidi" w:hAnsiTheme="majorBidi" w:cstheme="majorBidi"/>
                <w:color w:val="000000"/>
                <w:sz w:val="22"/>
                <w:szCs w:val="22"/>
                <w:lang w:val="fi-FI"/>
              </w:rPr>
            </w:pPr>
            <w:r w:rsidRPr="005D4B82">
              <w:rPr>
                <w:rFonts w:asciiTheme="majorBidi" w:eastAsiaTheme="minorHAnsi" w:hAnsiTheme="majorBidi" w:cstheme="majorBidi"/>
                <w:i/>
                <w:kern w:val="2"/>
                <w:sz w:val="22"/>
                <w:szCs w:val="22"/>
                <w:bdr w:val="none" w:sz="0" w:space="0" w:color="auto"/>
                <w:lang w:val="lt-LT"/>
                <w14:ligatures w14:val="standardContextual"/>
              </w:rPr>
              <w:t>...............................................</w:t>
            </w:r>
          </w:p>
        </w:tc>
        <w:tc>
          <w:tcPr>
            <w:tcW w:w="3969" w:type="dxa"/>
            <w:tcBorders>
              <w:left w:val="single" w:sz="4" w:space="0" w:color="auto"/>
              <w:bottom w:val="single" w:sz="4" w:space="0" w:color="000000"/>
              <w:right w:val="single" w:sz="4" w:space="0" w:color="000000"/>
            </w:tcBorders>
            <w:shd w:val="clear" w:color="auto" w:fill="FFFFFF"/>
          </w:tcPr>
          <w:p w14:paraId="1DC9E0F4" w14:textId="578E0F41" w:rsidR="00812A87" w:rsidRPr="005D4B82" w:rsidRDefault="001E5298" w:rsidP="00812A87">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heme="majorBidi" w:hAnsiTheme="majorBidi" w:cstheme="majorBidi"/>
                <w:color w:val="000000"/>
                <w:sz w:val="22"/>
                <w:szCs w:val="22"/>
                <w:lang w:val="lt-LT"/>
              </w:rPr>
            </w:pPr>
            <w:r w:rsidRPr="005D4B82">
              <w:rPr>
                <w:rFonts w:asciiTheme="majorBidi" w:hAnsiTheme="majorBidi" w:cstheme="majorBidi"/>
                <w:i/>
                <w:color w:val="4472C4" w:themeColor="accent1"/>
                <w:sz w:val="22"/>
                <w:szCs w:val="22"/>
                <w:lang w:val="fi-FI"/>
              </w:rPr>
              <w:t xml:space="preserve">1. </w:t>
            </w:r>
            <w:r w:rsidR="00611DCD" w:rsidRPr="005D4B82">
              <w:rPr>
                <w:rFonts w:asciiTheme="majorBidi" w:hAnsiTheme="majorBidi" w:cstheme="majorBidi"/>
                <w:i/>
                <w:color w:val="4472C4" w:themeColor="accent1"/>
                <w:sz w:val="22"/>
                <w:szCs w:val="22"/>
                <w:lang w:val="fi-FI"/>
              </w:rPr>
              <w:t>Įrašyti</w:t>
            </w:r>
            <w:r w:rsidR="00812A87" w:rsidRPr="005D4B82">
              <w:rPr>
                <w:rFonts w:asciiTheme="majorBidi" w:eastAsia="Times New Roman" w:hAnsiTheme="majorBidi" w:cstheme="majorBidi"/>
                <w:i/>
                <w:iCs/>
                <w:sz w:val="22"/>
                <w:szCs w:val="22"/>
                <w:lang w:eastAsia="lt-LT"/>
              </w:rPr>
              <w:t>.............................................</w:t>
            </w:r>
            <w:r w:rsidRPr="005D4B82">
              <w:rPr>
                <w:rFonts w:asciiTheme="majorBidi" w:eastAsia="Times New Roman" w:hAnsiTheme="majorBidi" w:cstheme="majorBidi"/>
                <w:i/>
                <w:iCs/>
                <w:sz w:val="22"/>
                <w:szCs w:val="22"/>
                <w:lang w:eastAsia="lt-LT"/>
              </w:rPr>
              <w:t>......</w:t>
            </w:r>
          </w:p>
        </w:tc>
      </w:tr>
      <w:tr w:rsidR="001E5298" w:rsidRPr="005D4B82" w14:paraId="024D8255" w14:textId="77777777" w:rsidTr="003E730D">
        <w:tblPrEx>
          <w:tblCellMar>
            <w:top w:w="0" w:type="dxa"/>
            <w:left w:w="108" w:type="dxa"/>
            <w:bottom w:w="0" w:type="dxa"/>
            <w:right w:w="108" w:type="dxa"/>
          </w:tblCellMar>
        </w:tblPrEx>
        <w:trPr>
          <w:trHeight w:val="288"/>
        </w:trPr>
        <w:tc>
          <w:tcPr>
            <w:tcW w:w="709" w:type="dxa"/>
            <w:tcBorders>
              <w:left w:val="single" w:sz="4" w:space="0" w:color="000000"/>
              <w:bottom w:val="single" w:sz="4" w:space="0" w:color="000000"/>
            </w:tcBorders>
            <w:vAlign w:val="center"/>
          </w:tcPr>
          <w:p w14:paraId="5B545488" w14:textId="001E006C" w:rsidR="001E5298" w:rsidRPr="005D4B82" w:rsidRDefault="001E5298" w:rsidP="00104D13">
            <w:pPr>
              <w:jc w:val="center"/>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1.1.</w:t>
            </w:r>
          </w:p>
        </w:tc>
        <w:tc>
          <w:tcPr>
            <w:tcW w:w="2977" w:type="dxa"/>
            <w:tcBorders>
              <w:left w:val="single" w:sz="4" w:space="0" w:color="000000"/>
              <w:bottom w:val="single" w:sz="4" w:space="0" w:color="000000"/>
              <w:right w:val="single" w:sz="4" w:space="0" w:color="auto"/>
            </w:tcBorders>
            <w:shd w:val="clear" w:color="auto" w:fill="FFFFFF"/>
            <w:vAlign w:val="center"/>
          </w:tcPr>
          <w:p w14:paraId="4D3BD8DF" w14:textId="23BCF3B9" w:rsidR="001E5298" w:rsidRPr="005D4B82" w:rsidRDefault="001E5298" w:rsidP="001E5298">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1.1. Katilo tipas</w:t>
            </w:r>
          </w:p>
        </w:tc>
        <w:tc>
          <w:tcPr>
            <w:tcW w:w="2977" w:type="dxa"/>
            <w:tcBorders>
              <w:left w:val="single" w:sz="4" w:space="0" w:color="auto"/>
              <w:bottom w:val="single" w:sz="4" w:space="0" w:color="000000"/>
              <w:right w:val="single" w:sz="4" w:space="0" w:color="000000"/>
            </w:tcBorders>
            <w:shd w:val="clear" w:color="auto" w:fill="FFFFFF"/>
            <w:vAlign w:val="center"/>
          </w:tcPr>
          <w:p w14:paraId="0BFBB955" w14:textId="23192AB9" w:rsidR="001E5298" w:rsidRPr="005D4B82" w:rsidRDefault="001E5298" w:rsidP="001E5298">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1.1.Kondensacinis dujinis vandens šildymo katilas</w:t>
            </w:r>
          </w:p>
        </w:tc>
        <w:tc>
          <w:tcPr>
            <w:tcW w:w="3827" w:type="dxa"/>
            <w:tcBorders>
              <w:left w:val="single" w:sz="4" w:space="0" w:color="auto"/>
              <w:bottom w:val="single" w:sz="4" w:space="0" w:color="000000"/>
              <w:right w:val="single" w:sz="4" w:space="0" w:color="000000"/>
            </w:tcBorders>
            <w:shd w:val="clear" w:color="auto" w:fill="FFFFFF"/>
          </w:tcPr>
          <w:p w14:paraId="041433BB" w14:textId="216DFA20" w:rsidR="001E5298" w:rsidRPr="005D4B82" w:rsidRDefault="001E5298" w:rsidP="001E5298">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1.1.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007C6E33"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 xml:space="preserve">; </w:t>
            </w:r>
          </w:p>
          <w:p w14:paraId="5301AEF2" w14:textId="0D8C9051" w:rsidR="001E5298" w:rsidRPr="005D4B82" w:rsidRDefault="001E5298" w:rsidP="001E5298">
            <w:pPr>
              <w:spacing w:line="276" w:lineRule="auto"/>
              <w:rPr>
                <w:rFonts w:asciiTheme="majorBidi" w:hAnsiTheme="majorBidi" w:cstheme="majorBidi"/>
                <w:i/>
                <w:iCs/>
                <w:color w:val="000000"/>
                <w:sz w:val="22"/>
                <w:szCs w:val="22"/>
                <w:lang w:val="lt-LT"/>
              </w:rPr>
            </w:pPr>
            <w:r w:rsidRPr="005D4B82">
              <w:rPr>
                <w:rFonts w:asciiTheme="majorBidi" w:hAnsiTheme="majorBidi" w:cstheme="majorBidi"/>
                <w:i/>
                <w:color w:val="4472C4" w:themeColor="accent1"/>
                <w:sz w:val="22"/>
                <w:szCs w:val="22"/>
                <w:lang w:val="fi-FI"/>
              </w:rPr>
              <w:t>(nurodyti katilų tipą):</w:t>
            </w:r>
            <w:r w:rsidR="007C6E33" w:rsidRPr="005D4B82">
              <w:rPr>
                <w:rFonts w:asciiTheme="majorBidi" w:hAnsiTheme="majorBidi" w:cstheme="majorBidi"/>
                <w:i/>
                <w:color w:val="000000" w:themeColor="text1"/>
                <w:sz w:val="22"/>
                <w:szCs w:val="22"/>
                <w:lang w:val="fi-FI"/>
              </w:rPr>
              <w:t>..</w:t>
            </w:r>
            <w:r w:rsidRPr="005D4B82">
              <w:rPr>
                <w:rFonts w:asciiTheme="majorBidi" w:hAnsiTheme="majorBidi" w:cstheme="majorBidi"/>
                <w:i/>
                <w:color w:val="000000" w:themeColor="text1"/>
                <w:sz w:val="22"/>
                <w:szCs w:val="22"/>
                <w:lang w:val="fi-FI"/>
              </w:rPr>
              <w:t>….........................</w:t>
            </w:r>
          </w:p>
        </w:tc>
        <w:tc>
          <w:tcPr>
            <w:tcW w:w="3969" w:type="dxa"/>
            <w:tcBorders>
              <w:left w:val="single" w:sz="4" w:space="0" w:color="auto"/>
              <w:bottom w:val="single" w:sz="4" w:space="0" w:color="000000"/>
              <w:right w:val="single" w:sz="4" w:space="0" w:color="000000"/>
            </w:tcBorders>
            <w:shd w:val="clear" w:color="auto" w:fill="FFFFFF"/>
          </w:tcPr>
          <w:p w14:paraId="02A1552E" w14:textId="3A2B9104" w:rsidR="001E5298" w:rsidRPr="005D4B82" w:rsidRDefault="001E5298" w:rsidP="001E5298">
            <w:pPr>
              <w:spacing w:line="276" w:lineRule="auto"/>
              <w:rPr>
                <w:rFonts w:asciiTheme="majorBidi" w:hAnsiTheme="majorBidi" w:cstheme="majorBidi"/>
                <w:color w:val="000000"/>
                <w:sz w:val="22"/>
                <w:szCs w:val="22"/>
                <w:lang w:val="lt-LT"/>
              </w:rPr>
            </w:pPr>
            <w:r w:rsidRPr="005D4B82">
              <w:rPr>
                <w:rFonts w:asciiTheme="majorBidi" w:hAnsiTheme="majorBidi" w:cstheme="majorBidi"/>
                <w:i/>
                <w:color w:val="4472C4" w:themeColor="accent1"/>
                <w:sz w:val="22"/>
                <w:szCs w:val="22"/>
                <w:lang w:val="fi-FI"/>
              </w:rPr>
              <w:t>1.1. Įrašyti</w:t>
            </w:r>
            <w:r w:rsidRPr="005D4B82">
              <w:rPr>
                <w:rFonts w:asciiTheme="majorBidi" w:eastAsia="Times New Roman" w:hAnsiTheme="majorBidi" w:cstheme="majorBidi"/>
                <w:i/>
                <w:iCs/>
                <w:sz w:val="22"/>
                <w:szCs w:val="22"/>
                <w:lang w:eastAsia="lt-LT"/>
              </w:rPr>
              <w:t>.............................................</w:t>
            </w:r>
          </w:p>
        </w:tc>
      </w:tr>
      <w:tr w:rsidR="00255BB5" w:rsidRPr="005D4B82" w14:paraId="12D8604A" w14:textId="77777777" w:rsidTr="003E730D">
        <w:tblPrEx>
          <w:tblCellMar>
            <w:top w:w="0" w:type="dxa"/>
            <w:left w:w="108" w:type="dxa"/>
            <w:bottom w:w="0" w:type="dxa"/>
            <w:right w:w="108" w:type="dxa"/>
          </w:tblCellMar>
        </w:tblPrEx>
        <w:trPr>
          <w:trHeight w:val="288"/>
        </w:trPr>
        <w:tc>
          <w:tcPr>
            <w:tcW w:w="709" w:type="dxa"/>
            <w:tcBorders>
              <w:left w:val="single" w:sz="4" w:space="0" w:color="000000"/>
              <w:bottom w:val="single" w:sz="4" w:space="0" w:color="000000"/>
            </w:tcBorders>
            <w:vAlign w:val="center"/>
          </w:tcPr>
          <w:p w14:paraId="3615054F" w14:textId="78401EB7" w:rsidR="00255BB5" w:rsidRPr="005D4B82" w:rsidRDefault="001E5298" w:rsidP="00104D13">
            <w:pPr>
              <w:jc w:val="center"/>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1.2.</w:t>
            </w:r>
          </w:p>
        </w:tc>
        <w:tc>
          <w:tcPr>
            <w:tcW w:w="2977" w:type="dxa"/>
            <w:tcBorders>
              <w:left w:val="single" w:sz="4" w:space="0" w:color="000000"/>
              <w:bottom w:val="single" w:sz="4" w:space="0" w:color="000000"/>
              <w:right w:val="single" w:sz="4" w:space="0" w:color="auto"/>
            </w:tcBorders>
            <w:shd w:val="clear" w:color="auto" w:fill="FFFFFF"/>
            <w:vAlign w:val="center"/>
          </w:tcPr>
          <w:p w14:paraId="5F79698F" w14:textId="1B2B5FF9" w:rsidR="00255BB5" w:rsidRPr="005D4B82" w:rsidRDefault="001E5298" w:rsidP="00812A87">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1.2. </w:t>
            </w:r>
            <w:r w:rsidR="00255BB5" w:rsidRPr="005D4B82">
              <w:rPr>
                <w:rFonts w:asciiTheme="majorBidi" w:hAnsiTheme="majorBidi" w:cstheme="majorBidi"/>
                <w:color w:val="000000" w:themeColor="text1"/>
                <w:sz w:val="22"/>
                <w:szCs w:val="22"/>
                <w:lang w:val="lt-LT"/>
              </w:rPr>
              <w:t>Bendras instaliuotas katilų šiluminis galingumas (ne mažesnis) kW.</w:t>
            </w:r>
          </w:p>
        </w:tc>
        <w:tc>
          <w:tcPr>
            <w:tcW w:w="2977" w:type="dxa"/>
            <w:tcBorders>
              <w:left w:val="single" w:sz="4" w:space="0" w:color="auto"/>
              <w:bottom w:val="single" w:sz="4" w:space="0" w:color="000000"/>
              <w:right w:val="single" w:sz="4" w:space="0" w:color="000000"/>
            </w:tcBorders>
            <w:shd w:val="clear" w:color="auto" w:fill="FFFFFF"/>
            <w:vAlign w:val="center"/>
          </w:tcPr>
          <w:p w14:paraId="4FD38630" w14:textId="04299BA5" w:rsidR="00255BB5" w:rsidRPr="005D4B82" w:rsidRDefault="001E5298" w:rsidP="00812A87">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1.2. </w:t>
            </w:r>
            <w:r w:rsidR="00255BB5" w:rsidRPr="005D4B82">
              <w:rPr>
                <w:rFonts w:asciiTheme="majorBidi" w:hAnsiTheme="majorBidi" w:cstheme="majorBidi"/>
                <w:color w:val="000000" w:themeColor="text1"/>
                <w:sz w:val="22"/>
                <w:szCs w:val="22"/>
                <w:lang w:val="lt-LT"/>
              </w:rPr>
              <w:t>Ne mažesn</w:t>
            </w:r>
            <w:r w:rsidR="00814D51">
              <w:rPr>
                <w:rFonts w:asciiTheme="majorBidi" w:hAnsiTheme="majorBidi" w:cstheme="majorBidi"/>
                <w:color w:val="000000" w:themeColor="text1"/>
                <w:sz w:val="22"/>
                <w:szCs w:val="22"/>
                <w:lang w:val="lt-LT"/>
              </w:rPr>
              <w:t>is</w:t>
            </w:r>
            <w:r w:rsidR="00255BB5" w:rsidRPr="005D4B82">
              <w:rPr>
                <w:rFonts w:asciiTheme="majorBidi" w:hAnsiTheme="majorBidi" w:cstheme="majorBidi"/>
                <w:color w:val="000000" w:themeColor="text1"/>
                <w:sz w:val="22"/>
                <w:szCs w:val="22"/>
                <w:lang w:val="lt-LT"/>
              </w:rPr>
              <w:t xml:space="preserve"> kaip </w:t>
            </w:r>
            <w:r w:rsidR="00255BB5" w:rsidRPr="005D4B82">
              <w:rPr>
                <w:rFonts w:asciiTheme="majorBidi" w:hAnsiTheme="majorBidi" w:cstheme="majorBidi"/>
                <w:color w:val="000000" w:themeColor="text1"/>
                <w:sz w:val="22"/>
                <w:szCs w:val="22"/>
              </w:rPr>
              <w:t xml:space="preserve">190 </w:t>
            </w:r>
          </w:p>
        </w:tc>
        <w:tc>
          <w:tcPr>
            <w:tcW w:w="3827" w:type="dxa"/>
            <w:tcBorders>
              <w:left w:val="single" w:sz="4" w:space="0" w:color="auto"/>
              <w:bottom w:val="single" w:sz="4" w:space="0" w:color="000000"/>
              <w:right w:val="single" w:sz="4" w:space="0" w:color="000000"/>
            </w:tcBorders>
            <w:shd w:val="clear" w:color="auto" w:fill="FFFFFF"/>
          </w:tcPr>
          <w:p w14:paraId="2ED94736" w14:textId="4E8B8E13" w:rsidR="00757615" w:rsidRPr="005D4B82" w:rsidRDefault="001E5298" w:rsidP="00757615">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lt-LT"/>
              </w:rPr>
              <w:t xml:space="preserve">1.2. </w:t>
            </w:r>
            <w:r w:rsidR="00757615" w:rsidRPr="005D4B82">
              <w:rPr>
                <w:rFonts w:asciiTheme="majorBidi" w:hAnsiTheme="majorBidi" w:cstheme="majorBidi"/>
                <w:sz w:val="22"/>
                <w:szCs w:val="22"/>
                <w:lang w:val="lt-LT"/>
              </w:rPr>
              <w:t xml:space="preserve">Atitinka </w:t>
            </w:r>
            <w:r w:rsidR="00757615" w:rsidRPr="005D4B82">
              <w:rPr>
                <w:rFonts w:asciiTheme="majorBidi" w:hAnsiTheme="majorBidi" w:cstheme="majorBidi"/>
                <w:i/>
                <w:color w:val="4472C4" w:themeColor="accent1"/>
                <w:sz w:val="22"/>
                <w:szCs w:val="22"/>
                <w:lang w:val="lt-LT"/>
              </w:rPr>
              <w:t>(įrašyti taip / ne)</w:t>
            </w:r>
            <w:r w:rsidR="00757615" w:rsidRPr="005D4B82">
              <w:rPr>
                <w:rFonts w:asciiTheme="majorBidi" w:hAnsiTheme="majorBidi" w:cstheme="majorBidi"/>
                <w:i/>
                <w:color w:val="000000" w:themeColor="text1"/>
                <w:sz w:val="22"/>
                <w:szCs w:val="22"/>
                <w:lang w:val="lt-LT"/>
              </w:rPr>
              <w:t>:...........</w:t>
            </w:r>
            <w:r w:rsidR="00757615" w:rsidRPr="005D4B82">
              <w:rPr>
                <w:rFonts w:asciiTheme="majorBidi" w:hAnsiTheme="majorBidi" w:cstheme="majorBidi"/>
                <w:color w:val="000000" w:themeColor="text1"/>
                <w:sz w:val="22"/>
                <w:szCs w:val="22"/>
                <w:lang w:val="lt-LT"/>
              </w:rPr>
              <w:t>.</w:t>
            </w:r>
            <w:r w:rsidR="007C6E33" w:rsidRPr="005D4B82">
              <w:rPr>
                <w:rFonts w:asciiTheme="majorBidi" w:hAnsiTheme="majorBidi" w:cstheme="majorBidi"/>
                <w:color w:val="000000" w:themeColor="text1"/>
                <w:sz w:val="22"/>
                <w:szCs w:val="22"/>
                <w:lang w:val="lt-LT"/>
              </w:rPr>
              <w:t>..</w:t>
            </w:r>
            <w:r w:rsidR="00757615" w:rsidRPr="005D4B82">
              <w:rPr>
                <w:rFonts w:asciiTheme="majorBidi" w:eastAsiaTheme="minorHAnsi" w:hAnsiTheme="majorBidi" w:cstheme="majorBidi"/>
                <w:i/>
                <w:iCs/>
                <w:kern w:val="2"/>
                <w:sz w:val="22"/>
                <w:szCs w:val="22"/>
                <w:bdr w:val="none" w:sz="0" w:space="0" w:color="auto"/>
                <w:lang w:val="lt-LT"/>
                <w14:ligatures w14:val="standardContextual"/>
              </w:rPr>
              <w:t xml:space="preserve">; </w:t>
            </w:r>
          </w:p>
          <w:p w14:paraId="71C1B549" w14:textId="4A8894FE" w:rsidR="00255BB5" w:rsidRPr="005D4B82" w:rsidRDefault="00757615" w:rsidP="00757615">
            <w:pPr>
              <w:spacing w:line="276" w:lineRule="auto"/>
              <w:rPr>
                <w:rFonts w:asciiTheme="majorBidi" w:hAnsiTheme="majorBidi" w:cstheme="majorBidi"/>
                <w:i/>
                <w:color w:val="000000" w:themeColor="text1"/>
                <w:sz w:val="22"/>
                <w:szCs w:val="22"/>
                <w:lang w:val="lt-LT"/>
              </w:rPr>
            </w:pPr>
            <w:r w:rsidRPr="005D4B82">
              <w:rPr>
                <w:rFonts w:asciiTheme="majorBidi" w:hAnsiTheme="majorBidi" w:cstheme="majorBidi"/>
                <w:iCs/>
                <w:color w:val="000000" w:themeColor="text1"/>
                <w:sz w:val="22"/>
                <w:szCs w:val="22"/>
                <w:lang w:val="lt-LT"/>
              </w:rPr>
              <w:t>Bendras instaliuotas katilų šiluminis galingumas…………..</w:t>
            </w:r>
            <w:r w:rsidRPr="005D4B82">
              <w:rPr>
                <w:rFonts w:asciiTheme="majorBidi" w:hAnsiTheme="majorBidi" w:cstheme="majorBidi"/>
                <w:i/>
                <w:color w:val="000000" w:themeColor="text1"/>
                <w:sz w:val="22"/>
                <w:szCs w:val="22"/>
                <w:lang w:val="lt-LT"/>
              </w:rPr>
              <w:t>……......................</w:t>
            </w:r>
          </w:p>
          <w:p w14:paraId="00CFC738" w14:textId="256B9964" w:rsidR="00757615" w:rsidRPr="005D4B82" w:rsidRDefault="00757615" w:rsidP="00757615">
            <w:pPr>
              <w:spacing w:line="276" w:lineRule="auto"/>
              <w:rPr>
                <w:rFonts w:asciiTheme="majorBidi" w:hAnsiTheme="majorBidi" w:cstheme="majorBidi"/>
                <w:sz w:val="22"/>
                <w:szCs w:val="22"/>
                <w:lang w:val="fr-FR"/>
              </w:rPr>
            </w:pPr>
            <w:r w:rsidRPr="005D4B82">
              <w:rPr>
                <w:rFonts w:asciiTheme="majorBidi" w:hAnsiTheme="majorBidi" w:cstheme="majorBidi"/>
                <w:i/>
                <w:color w:val="4472C4" w:themeColor="accent1"/>
                <w:sz w:val="22"/>
                <w:szCs w:val="22"/>
                <w:lang w:val="lt-LT"/>
              </w:rPr>
              <w:t>(nurodyti galią</w:t>
            </w:r>
            <w:r w:rsidR="001E5298" w:rsidRPr="005D4B82">
              <w:rPr>
                <w:rFonts w:asciiTheme="majorBidi" w:hAnsiTheme="majorBidi" w:cstheme="majorBidi"/>
                <w:i/>
                <w:color w:val="4472C4" w:themeColor="accent1"/>
                <w:sz w:val="22"/>
                <w:szCs w:val="22"/>
                <w:lang w:val="lt-LT"/>
              </w:rPr>
              <w:t>,</w:t>
            </w:r>
            <w:r w:rsidRPr="005D4B82">
              <w:rPr>
                <w:rFonts w:asciiTheme="majorBidi" w:hAnsiTheme="majorBidi" w:cstheme="majorBidi"/>
                <w:i/>
                <w:color w:val="4472C4" w:themeColor="accent1"/>
                <w:sz w:val="22"/>
                <w:szCs w:val="22"/>
                <w:lang w:val="lt-LT"/>
              </w:rPr>
              <w:t xml:space="preserve"> kW)</w:t>
            </w:r>
          </w:p>
        </w:tc>
        <w:tc>
          <w:tcPr>
            <w:tcW w:w="3969" w:type="dxa"/>
            <w:tcBorders>
              <w:left w:val="single" w:sz="4" w:space="0" w:color="auto"/>
              <w:bottom w:val="single" w:sz="4" w:space="0" w:color="000000"/>
              <w:right w:val="single" w:sz="4" w:space="0" w:color="000000"/>
            </w:tcBorders>
            <w:shd w:val="clear" w:color="auto" w:fill="FFFFFF"/>
          </w:tcPr>
          <w:p w14:paraId="3E1A5269" w14:textId="4A8AEB48" w:rsidR="00255BB5" w:rsidRPr="005D4B82" w:rsidRDefault="001E5298" w:rsidP="00812A87">
            <w:pPr>
              <w:spacing w:line="276" w:lineRule="auto"/>
              <w:rPr>
                <w:rFonts w:asciiTheme="majorBidi" w:eastAsia="Times New Roman" w:hAnsiTheme="majorBidi" w:cstheme="majorBidi"/>
                <w:sz w:val="22"/>
                <w:szCs w:val="22"/>
                <w:lang w:val="fr-FR" w:eastAsia="lt-LT"/>
              </w:rPr>
            </w:pPr>
            <w:r w:rsidRPr="005D4B82">
              <w:rPr>
                <w:rFonts w:asciiTheme="majorBidi" w:hAnsiTheme="majorBidi" w:cstheme="majorBidi"/>
                <w:i/>
                <w:color w:val="4472C4" w:themeColor="accent1"/>
                <w:sz w:val="22"/>
                <w:szCs w:val="22"/>
                <w:lang w:val="fi-FI"/>
              </w:rPr>
              <w:t>1.2. Įrašyti</w:t>
            </w:r>
            <w:r w:rsidRPr="005D4B82">
              <w:rPr>
                <w:rFonts w:asciiTheme="majorBidi" w:eastAsia="Times New Roman" w:hAnsiTheme="majorBidi" w:cstheme="majorBidi"/>
                <w:i/>
                <w:iCs/>
                <w:sz w:val="22"/>
                <w:szCs w:val="22"/>
                <w:lang w:eastAsia="lt-LT"/>
              </w:rPr>
              <w:t>.............................................</w:t>
            </w:r>
          </w:p>
        </w:tc>
      </w:tr>
      <w:tr w:rsidR="00757615" w:rsidRPr="005D4B82" w14:paraId="4841FDDA" w14:textId="77777777" w:rsidTr="003E730D">
        <w:tblPrEx>
          <w:tblCellMar>
            <w:top w:w="0" w:type="dxa"/>
            <w:left w:w="108" w:type="dxa"/>
            <w:bottom w:w="0" w:type="dxa"/>
            <w:right w:w="108" w:type="dxa"/>
          </w:tblCellMar>
        </w:tblPrEx>
        <w:trPr>
          <w:trHeight w:val="288"/>
        </w:trPr>
        <w:tc>
          <w:tcPr>
            <w:tcW w:w="709" w:type="dxa"/>
            <w:tcBorders>
              <w:left w:val="single" w:sz="4" w:space="0" w:color="000000"/>
              <w:bottom w:val="single" w:sz="4" w:space="0" w:color="000000"/>
            </w:tcBorders>
            <w:vAlign w:val="center"/>
          </w:tcPr>
          <w:p w14:paraId="304E2529" w14:textId="752E52D7" w:rsidR="00757615" w:rsidRPr="005D4B82" w:rsidRDefault="001E5298" w:rsidP="00104D13">
            <w:pPr>
              <w:jc w:val="center"/>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1.3</w:t>
            </w:r>
            <w:r w:rsidR="00757615" w:rsidRPr="005D4B82">
              <w:rPr>
                <w:rFonts w:asciiTheme="majorBidi" w:hAnsiTheme="majorBidi" w:cstheme="majorBidi"/>
                <w:color w:val="000000" w:themeColor="text1"/>
                <w:sz w:val="22"/>
                <w:szCs w:val="22"/>
                <w:lang w:val="lt-LT"/>
              </w:rPr>
              <w:t>.</w:t>
            </w:r>
          </w:p>
        </w:tc>
        <w:tc>
          <w:tcPr>
            <w:tcW w:w="2977" w:type="dxa"/>
            <w:tcBorders>
              <w:left w:val="single" w:sz="4" w:space="0" w:color="000000"/>
              <w:bottom w:val="single" w:sz="4" w:space="0" w:color="000000"/>
              <w:right w:val="single" w:sz="4" w:space="0" w:color="auto"/>
            </w:tcBorders>
            <w:shd w:val="clear" w:color="auto" w:fill="FFFFFF"/>
            <w:vAlign w:val="center"/>
          </w:tcPr>
          <w:p w14:paraId="40F45C67" w14:textId="5F1EF020" w:rsidR="00757615" w:rsidRPr="005D4B82" w:rsidRDefault="001E5298" w:rsidP="00757615">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1.3. </w:t>
            </w:r>
            <w:r w:rsidR="00757615" w:rsidRPr="005D4B82">
              <w:rPr>
                <w:rFonts w:asciiTheme="majorBidi" w:hAnsiTheme="majorBidi" w:cstheme="majorBidi"/>
                <w:color w:val="000000" w:themeColor="text1"/>
                <w:sz w:val="22"/>
                <w:szCs w:val="22"/>
                <w:lang w:val="lt-LT"/>
              </w:rPr>
              <w:t>Kiekvieno katilo galia turi būti (ne mažesnė), kW.</w:t>
            </w:r>
          </w:p>
        </w:tc>
        <w:tc>
          <w:tcPr>
            <w:tcW w:w="2977" w:type="dxa"/>
            <w:tcBorders>
              <w:left w:val="single" w:sz="4" w:space="0" w:color="auto"/>
              <w:bottom w:val="single" w:sz="4" w:space="0" w:color="000000"/>
              <w:right w:val="single" w:sz="4" w:space="0" w:color="000000"/>
            </w:tcBorders>
            <w:shd w:val="clear" w:color="auto" w:fill="FFFFFF"/>
          </w:tcPr>
          <w:p w14:paraId="7989B255" w14:textId="1B32867B" w:rsidR="00757615" w:rsidRPr="005D4B82" w:rsidRDefault="00757615" w:rsidP="00CD43D2">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w:t>
            </w:r>
            <w:r w:rsidR="001E5298" w:rsidRPr="005D4B82">
              <w:rPr>
                <w:rFonts w:asciiTheme="majorBidi" w:hAnsiTheme="majorBidi" w:cstheme="majorBidi"/>
                <w:color w:val="000000" w:themeColor="text1"/>
                <w:sz w:val="22"/>
                <w:szCs w:val="22"/>
                <w:lang w:val="lt-LT"/>
              </w:rPr>
              <w:t>.3</w:t>
            </w:r>
            <w:r w:rsidRPr="005D4B82">
              <w:rPr>
                <w:rFonts w:asciiTheme="majorBidi" w:hAnsiTheme="majorBidi" w:cstheme="majorBidi"/>
                <w:color w:val="000000" w:themeColor="text1"/>
                <w:sz w:val="22"/>
                <w:szCs w:val="22"/>
                <w:lang w:val="lt-LT"/>
              </w:rPr>
              <w:t>. Ne mažesnė kaip 95</w:t>
            </w:r>
          </w:p>
        </w:tc>
        <w:tc>
          <w:tcPr>
            <w:tcW w:w="3827" w:type="dxa"/>
            <w:tcBorders>
              <w:left w:val="single" w:sz="4" w:space="0" w:color="auto"/>
              <w:bottom w:val="single" w:sz="4" w:space="0" w:color="000000"/>
              <w:right w:val="single" w:sz="4" w:space="0" w:color="000000"/>
            </w:tcBorders>
            <w:shd w:val="clear" w:color="auto" w:fill="FFFFFF"/>
          </w:tcPr>
          <w:p w14:paraId="37CD8E5F" w14:textId="24825FD8" w:rsidR="00757615" w:rsidRPr="005D4B82" w:rsidRDefault="001E5298" w:rsidP="00757615">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1.3</w:t>
            </w:r>
            <w:r w:rsidR="00757615" w:rsidRPr="005D4B82">
              <w:rPr>
                <w:rFonts w:asciiTheme="majorBidi" w:hAnsiTheme="majorBidi" w:cstheme="majorBidi"/>
                <w:sz w:val="22"/>
                <w:szCs w:val="22"/>
                <w:lang w:val="fi-FI"/>
              </w:rPr>
              <w:t xml:space="preserve">. Atitinka </w:t>
            </w:r>
            <w:r w:rsidR="00757615" w:rsidRPr="005D4B82">
              <w:rPr>
                <w:rFonts w:asciiTheme="majorBidi" w:hAnsiTheme="majorBidi" w:cstheme="majorBidi"/>
                <w:i/>
                <w:color w:val="4472C4" w:themeColor="accent1"/>
                <w:sz w:val="22"/>
                <w:szCs w:val="22"/>
                <w:lang w:val="fi-FI"/>
              </w:rPr>
              <w:t>(įrašyti taip / ne)</w:t>
            </w:r>
            <w:r w:rsidR="00757615" w:rsidRPr="005D4B82">
              <w:rPr>
                <w:rFonts w:asciiTheme="majorBidi" w:hAnsiTheme="majorBidi" w:cstheme="majorBidi"/>
                <w:i/>
                <w:color w:val="000000" w:themeColor="text1"/>
                <w:sz w:val="22"/>
                <w:szCs w:val="22"/>
                <w:lang w:val="fi-FI"/>
              </w:rPr>
              <w:t>:........</w:t>
            </w:r>
            <w:r w:rsidR="007C6E33" w:rsidRPr="005D4B82">
              <w:rPr>
                <w:rFonts w:asciiTheme="majorBidi" w:hAnsiTheme="majorBidi" w:cstheme="majorBidi"/>
                <w:i/>
                <w:color w:val="000000" w:themeColor="text1"/>
                <w:sz w:val="22"/>
                <w:szCs w:val="22"/>
                <w:lang w:val="fi-FI"/>
              </w:rPr>
              <w:t>......</w:t>
            </w:r>
            <w:r w:rsidR="00757615" w:rsidRPr="005D4B82">
              <w:rPr>
                <w:rFonts w:asciiTheme="majorBidi" w:eastAsiaTheme="minorHAnsi" w:hAnsiTheme="majorBidi" w:cstheme="majorBidi"/>
                <w:i/>
                <w:iCs/>
                <w:kern w:val="2"/>
                <w:sz w:val="22"/>
                <w:szCs w:val="22"/>
                <w:bdr w:val="none" w:sz="0" w:space="0" w:color="auto"/>
                <w:lang w:val="lt-LT"/>
                <w14:ligatures w14:val="standardContextual"/>
              </w:rPr>
              <w:t>;</w:t>
            </w:r>
          </w:p>
          <w:p w14:paraId="0F3CCB80" w14:textId="0A17A145" w:rsidR="00757615" w:rsidRPr="005D4B82" w:rsidRDefault="00757615" w:rsidP="00757615">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Kiekvieno katilo galia .............................</w:t>
            </w:r>
          </w:p>
          <w:p w14:paraId="328B5BB1" w14:textId="2BE85284" w:rsidR="00757615" w:rsidRPr="005D4B82" w:rsidRDefault="00757615" w:rsidP="00757615">
            <w:pPr>
              <w:spacing w:line="276" w:lineRule="auto"/>
              <w:rPr>
                <w:rFonts w:asciiTheme="majorBidi" w:hAnsiTheme="majorBidi" w:cstheme="majorBidi"/>
                <w:sz w:val="22"/>
                <w:szCs w:val="22"/>
                <w:lang w:val="fi-FI"/>
              </w:rPr>
            </w:pPr>
            <w:r w:rsidRPr="005D4B82">
              <w:rPr>
                <w:rFonts w:asciiTheme="majorBidi" w:hAnsiTheme="majorBidi" w:cstheme="majorBidi"/>
                <w:i/>
                <w:color w:val="4472C4" w:themeColor="accent1"/>
                <w:sz w:val="22"/>
                <w:szCs w:val="22"/>
                <w:lang w:val="lt-LT"/>
              </w:rPr>
              <w:t>(nurodyti galią</w:t>
            </w:r>
            <w:r w:rsidR="001E5298" w:rsidRPr="005D4B82">
              <w:rPr>
                <w:rFonts w:asciiTheme="majorBidi" w:hAnsiTheme="majorBidi" w:cstheme="majorBidi"/>
                <w:i/>
                <w:color w:val="4472C4" w:themeColor="accent1"/>
                <w:sz w:val="22"/>
                <w:szCs w:val="22"/>
                <w:lang w:val="lt-LT"/>
              </w:rPr>
              <w:t>,</w:t>
            </w:r>
            <w:r w:rsidRPr="005D4B82">
              <w:rPr>
                <w:rFonts w:asciiTheme="majorBidi" w:hAnsiTheme="majorBidi" w:cstheme="majorBidi"/>
                <w:i/>
                <w:color w:val="4472C4" w:themeColor="accent1"/>
                <w:sz w:val="22"/>
                <w:szCs w:val="22"/>
                <w:lang w:val="lt-LT"/>
              </w:rPr>
              <w:t xml:space="preserve"> kW)</w:t>
            </w:r>
          </w:p>
        </w:tc>
        <w:tc>
          <w:tcPr>
            <w:tcW w:w="3969" w:type="dxa"/>
            <w:tcBorders>
              <w:left w:val="single" w:sz="4" w:space="0" w:color="auto"/>
              <w:bottom w:val="single" w:sz="4" w:space="0" w:color="000000"/>
              <w:right w:val="single" w:sz="4" w:space="0" w:color="000000"/>
            </w:tcBorders>
            <w:shd w:val="clear" w:color="auto" w:fill="FFFFFF"/>
          </w:tcPr>
          <w:p w14:paraId="27497609" w14:textId="690BA376" w:rsidR="00757615" w:rsidRPr="005D4B82" w:rsidRDefault="001E5298" w:rsidP="00757615">
            <w:pPr>
              <w:spacing w:line="276" w:lineRule="auto"/>
              <w:rPr>
                <w:rFonts w:asciiTheme="majorBidi" w:eastAsia="Times New Roman" w:hAnsiTheme="majorBidi" w:cstheme="majorBidi"/>
                <w:sz w:val="22"/>
                <w:szCs w:val="22"/>
                <w:lang w:val="fi-FI" w:eastAsia="lt-LT"/>
              </w:rPr>
            </w:pPr>
            <w:r w:rsidRPr="005D4B82">
              <w:rPr>
                <w:rFonts w:asciiTheme="majorBidi" w:hAnsiTheme="majorBidi" w:cstheme="majorBidi"/>
                <w:i/>
                <w:color w:val="4472C4" w:themeColor="accent1"/>
                <w:sz w:val="22"/>
                <w:szCs w:val="22"/>
                <w:lang w:val="fi-FI"/>
              </w:rPr>
              <w:t>1.3. Įrašyti</w:t>
            </w:r>
            <w:r w:rsidRPr="005D4B82">
              <w:rPr>
                <w:rFonts w:asciiTheme="majorBidi" w:eastAsia="Times New Roman" w:hAnsiTheme="majorBidi" w:cstheme="majorBidi"/>
                <w:i/>
                <w:iCs/>
                <w:sz w:val="22"/>
                <w:szCs w:val="22"/>
                <w:lang w:eastAsia="lt-LT"/>
              </w:rPr>
              <w:t>.............................................</w:t>
            </w:r>
          </w:p>
        </w:tc>
      </w:tr>
      <w:tr w:rsidR="009C3030" w:rsidRPr="005D4B82" w14:paraId="4620FAF7"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728DA855" w14:textId="7F0631BB" w:rsidR="009C3030" w:rsidRPr="005D4B82" w:rsidRDefault="001E5298"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1.4.</w:t>
            </w:r>
          </w:p>
        </w:tc>
        <w:tc>
          <w:tcPr>
            <w:tcW w:w="2977" w:type="dxa"/>
            <w:tcBorders>
              <w:top w:val="single" w:sz="4" w:space="0" w:color="000000"/>
              <w:left w:val="single" w:sz="4" w:space="0" w:color="000000"/>
              <w:bottom w:val="single" w:sz="4" w:space="0" w:color="000000"/>
            </w:tcBorders>
            <w:shd w:val="clear" w:color="auto" w:fill="FFFFFF"/>
            <w:vAlign w:val="center"/>
          </w:tcPr>
          <w:p w14:paraId="3F7FB139" w14:textId="623C4DFC" w:rsidR="009C3030" w:rsidRPr="005D4B82" w:rsidRDefault="007C6E33" w:rsidP="00865D53">
            <w:pPr>
              <w:pStyle w:val="Compact"/>
              <w:rPr>
                <w:rFonts w:asciiTheme="majorBidi" w:hAnsiTheme="majorBidi" w:cstheme="majorBidi"/>
                <w:sz w:val="22"/>
                <w:szCs w:val="22"/>
                <w:lang w:val="lt-LT"/>
              </w:rPr>
            </w:pPr>
            <w:r w:rsidRPr="005D4B82">
              <w:rPr>
                <w:rFonts w:asciiTheme="majorBidi" w:hAnsiTheme="majorBidi" w:cstheme="majorBidi"/>
                <w:sz w:val="22"/>
                <w:szCs w:val="22"/>
                <w:lang w:val="lt-LT"/>
              </w:rPr>
              <w:t>1.4</w:t>
            </w:r>
            <w:r w:rsidR="008E6C39" w:rsidRPr="005D4B82">
              <w:rPr>
                <w:rFonts w:asciiTheme="majorBidi" w:hAnsiTheme="majorBidi" w:cstheme="majorBidi"/>
                <w:sz w:val="22"/>
                <w:szCs w:val="22"/>
                <w:lang w:val="lt-LT"/>
              </w:rPr>
              <w:t xml:space="preserve">. </w:t>
            </w:r>
            <w:r w:rsidR="00865D53" w:rsidRPr="005D4B82">
              <w:rPr>
                <w:rFonts w:asciiTheme="majorBidi" w:hAnsiTheme="majorBidi" w:cstheme="majorBidi"/>
                <w:sz w:val="22"/>
                <w:szCs w:val="22"/>
                <w:lang w:val="lt-LT"/>
              </w:rPr>
              <w:t>Uždara degimo kamera</w:t>
            </w:r>
          </w:p>
        </w:tc>
        <w:tc>
          <w:tcPr>
            <w:tcW w:w="297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vAlign w:val="center"/>
          </w:tcPr>
          <w:p w14:paraId="20BE9CB8" w14:textId="2F721C81" w:rsidR="009C3030" w:rsidRPr="005D4B82" w:rsidRDefault="009C3030" w:rsidP="009C3030">
            <w:pPr>
              <w:spacing w:line="276" w:lineRule="auto"/>
              <w:rPr>
                <w:rFonts w:asciiTheme="majorBidi" w:hAnsiTheme="majorBidi" w:cstheme="majorBidi"/>
                <w:color w:val="000000" w:themeColor="text1"/>
                <w:sz w:val="22"/>
                <w:szCs w:val="22"/>
                <w:lang w:val="lt-LT"/>
              </w:rPr>
            </w:pPr>
          </w:p>
        </w:tc>
        <w:tc>
          <w:tcPr>
            <w:tcW w:w="3827" w:type="dxa"/>
            <w:tcBorders>
              <w:left w:val="single" w:sz="4" w:space="0" w:color="000000"/>
              <w:bottom w:val="single" w:sz="4" w:space="0" w:color="000000"/>
              <w:right w:val="single" w:sz="4" w:space="0" w:color="000000"/>
            </w:tcBorders>
            <w:shd w:val="clear" w:color="auto" w:fill="FFFFFF"/>
          </w:tcPr>
          <w:p w14:paraId="4B8EFD7C" w14:textId="5D713EEF" w:rsidR="009C3030" w:rsidRPr="005D4B82" w:rsidRDefault="007C6E33" w:rsidP="008E6C39">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1.4</w:t>
            </w:r>
            <w:r w:rsidR="008E6C39" w:rsidRPr="005D4B82">
              <w:rPr>
                <w:rFonts w:asciiTheme="majorBidi" w:hAnsiTheme="majorBidi" w:cstheme="majorBidi"/>
                <w:sz w:val="22"/>
                <w:szCs w:val="22"/>
                <w:lang w:val="fi-FI"/>
              </w:rPr>
              <w:t xml:space="preserve">. </w:t>
            </w:r>
            <w:r w:rsidR="00E739C4" w:rsidRPr="005D4B82">
              <w:rPr>
                <w:rFonts w:asciiTheme="majorBidi" w:hAnsiTheme="majorBidi" w:cstheme="majorBidi"/>
                <w:sz w:val="22"/>
                <w:szCs w:val="22"/>
                <w:lang w:val="fi-FI"/>
              </w:rPr>
              <w:t xml:space="preserve">Atitinka </w:t>
            </w:r>
            <w:r w:rsidR="00E739C4" w:rsidRPr="005D4B82">
              <w:rPr>
                <w:rFonts w:asciiTheme="majorBidi" w:hAnsiTheme="majorBidi" w:cstheme="majorBidi"/>
                <w:i/>
                <w:color w:val="4472C4" w:themeColor="accent1"/>
                <w:sz w:val="22"/>
                <w:szCs w:val="22"/>
                <w:lang w:val="fi-FI"/>
              </w:rPr>
              <w:t>(įrašyti taip / ne)</w:t>
            </w:r>
            <w:r w:rsidR="00E739C4" w:rsidRPr="005D4B82">
              <w:rPr>
                <w:rFonts w:asciiTheme="majorBidi" w:hAnsiTheme="majorBidi" w:cstheme="majorBidi"/>
                <w:i/>
                <w:color w:val="000000" w:themeColor="text1"/>
                <w:sz w:val="22"/>
                <w:szCs w:val="22"/>
                <w:lang w:val="fi-FI"/>
              </w:rPr>
              <w:t>:......</w:t>
            </w:r>
            <w:r w:rsidR="003E730D" w:rsidRPr="005D4B82">
              <w:rPr>
                <w:rFonts w:asciiTheme="majorBidi" w:hAnsiTheme="majorBidi" w:cstheme="majorBidi"/>
                <w:i/>
                <w:color w:val="000000" w:themeColor="text1"/>
                <w:sz w:val="22"/>
                <w:szCs w:val="22"/>
                <w:lang w:val="fi-FI"/>
              </w:rPr>
              <w:t>.......</w:t>
            </w:r>
            <w:r w:rsidR="00E739C4" w:rsidRPr="005D4B82">
              <w:rPr>
                <w:rFonts w:asciiTheme="majorBidi" w:hAnsiTheme="majorBidi" w:cstheme="majorBidi"/>
                <w:i/>
                <w:color w:val="000000" w:themeColor="text1"/>
                <w:sz w:val="22"/>
                <w:szCs w:val="22"/>
                <w:lang w:val="fi-FI"/>
              </w:rPr>
              <w:t>.</w:t>
            </w:r>
            <w:r w:rsidR="00E739C4" w:rsidRPr="005D4B82">
              <w:rPr>
                <w:rFonts w:asciiTheme="majorBidi" w:eastAsiaTheme="minorHAnsi" w:hAnsiTheme="majorBidi" w:cstheme="majorBidi"/>
                <w:i/>
                <w:iCs/>
                <w:kern w:val="2"/>
                <w:sz w:val="22"/>
                <w:szCs w:val="22"/>
                <w:bdr w:val="none" w:sz="0" w:space="0" w:color="auto"/>
                <w:lang w:val="lt-LT"/>
                <w14:ligatures w14:val="standardContextual"/>
              </w:rPr>
              <w:t xml:space="preserve">; </w:t>
            </w:r>
          </w:p>
        </w:tc>
        <w:tc>
          <w:tcPr>
            <w:tcW w:w="3969" w:type="dxa"/>
            <w:tcBorders>
              <w:left w:val="single" w:sz="4" w:space="0" w:color="000000"/>
              <w:bottom w:val="single" w:sz="4" w:space="0" w:color="000000"/>
              <w:right w:val="single" w:sz="4" w:space="0" w:color="000000"/>
            </w:tcBorders>
            <w:shd w:val="clear" w:color="auto" w:fill="FFFFFF"/>
          </w:tcPr>
          <w:p w14:paraId="479F5231" w14:textId="24EAC32D" w:rsidR="009C3030" w:rsidRPr="005D4B82" w:rsidRDefault="007C6E33" w:rsidP="009C3030">
            <w:pPr>
              <w:spacing w:line="276" w:lineRule="auto"/>
              <w:rPr>
                <w:rFonts w:asciiTheme="majorBidi" w:hAnsiTheme="majorBidi" w:cstheme="majorBidi"/>
                <w:color w:val="000000"/>
                <w:sz w:val="22"/>
                <w:szCs w:val="22"/>
                <w:lang w:val="lt-LT"/>
              </w:rPr>
            </w:pPr>
            <w:r w:rsidRPr="005D4B82">
              <w:rPr>
                <w:rFonts w:asciiTheme="majorBidi" w:hAnsiTheme="majorBidi" w:cstheme="majorBidi"/>
                <w:i/>
                <w:color w:val="4472C4" w:themeColor="accent1"/>
                <w:sz w:val="22"/>
                <w:szCs w:val="22"/>
                <w:lang w:val="fi-FI"/>
              </w:rPr>
              <w:t>1.4. Įrašyti</w:t>
            </w:r>
            <w:r w:rsidRPr="005D4B82">
              <w:rPr>
                <w:rFonts w:asciiTheme="majorBidi" w:eastAsia="Times New Roman" w:hAnsiTheme="majorBidi" w:cstheme="majorBidi"/>
                <w:i/>
                <w:iCs/>
                <w:sz w:val="22"/>
                <w:szCs w:val="22"/>
                <w:lang w:eastAsia="lt-LT"/>
              </w:rPr>
              <w:t>.............................................</w:t>
            </w:r>
          </w:p>
        </w:tc>
      </w:tr>
      <w:tr w:rsidR="008E6C39" w:rsidRPr="005D4B82" w14:paraId="157EC622"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69B8980E" w14:textId="1112635E" w:rsidR="008E6C39" w:rsidRPr="005D4B82" w:rsidRDefault="007C6E33"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1.5.</w:t>
            </w:r>
          </w:p>
        </w:tc>
        <w:tc>
          <w:tcPr>
            <w:tcW w:w="2977" w:type="dxa"/>
            <w:tcBorders>
              <w:top w:val="single" w:sz="4" w:space="0" w:color="000000"/>
              <w:left w:val="single" w:sz="4" w:space="0" w:color="000000"/>
              <w:bottom w:val="single" w:sz="4" w:space="0" w:color="000000"/>
            </w:tcBorders>
            <w:shd w:val="clear" w:color="auto" w:fill="FFFFFF"/>
            <w:vAlign w:val="center"/>
          </w:tcPr>
          <w:p w14:paraId="69AE381C" w14:textId="2D836CED" w:rsidR="008E6C39" w:rsidRPr="005D4B82" w:rsidRDefault="007C6E33" w:rsidP="00865D53">
            <w:pPr>
              <w:pStyle w:val="Compact"/>
              <w:rPr>
                <w:rFonts w:asciiTheme="majorBidi" w:hAnsiTheme="majorBidi" w:cstheme="majorBidi"/>
                <w:sz w:val="22"/>
                <w:szCs w:val="22"/>
                <w:lang w:val="lt-LT"/>
              </w:rPr>
            </w:pPr>
            <w:r w:rsidRPr="005D4B82">
              <w:rPr>
                <w:rFonts w:asciiTheme="majorBidi" w:hAnsiTheme="majorBidi" w:cstheme="majorBidi"/>
                <w:sz w:val="22"/>
                <w:szCs w:val="22"/>
                <w:lang w:val="lt-LT"/>
              </w:rPr>
              <w:t>1.5</w:t>
            </w:r>
            <w:r w:rsidR="008E6C39" w:rsidRPr="005D4B82">
              <w:rPr>
                <w:rFonts w:asciiTheme="majorBidi" w:hAnsiTheme="majorBidi" w:cstheme="majorBidi"/>
                <w:sz w:val="22"/>
                <w:szCs w:val="22"/>
                <w:lang w:val="lt-LT"/>
              </w:rPr>
              <w:t>. Moduliuojamas degiklis</w:t>
            </w:r>
          </w:p>
        </w:tc>
        <w:tc>
          <w:tcPr>
            <w:tcW w:w="2977"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vAlign w:val="center"/>
          </w:tcPr>
          <w:p w14:paraId="5BAB8102" w14:textId="77777777" w:rsidR="008E6C39" w:rsidRPr="005D4B82" w:rsidRDefault="008E6C39" w:rsidP="009C3030">
            <w:pPr>
              <w:spacing w:line="276" w:lineRule="auto"/>
              <w:rPr>
                <w:rFonts w:asciiTheme="majorBidi" w:hAnsiTheme="majorBidi" w:cstheme="majorBidi"/>
                <w:color w:val="000000" w:themeColor="text1"/>
                <w:sz w:val="22"/>
                <w:szCs w:val="22"/>
                <w:lang w:val="lt-LT"/>
              </w:rPr>
            </w:pPr>
          </w:p>
        </w:tc>
        <w:tc>
          <w:tcPr>
            <w:tcW w:w="3827" w:type="dxa"/>
            <w:tcBorders>
              <w:left w:val="single" w:sz="4" w:space="0" w:color="000000"/>
              <w:bottom w:val="single" w:sz="4" w:space="0" w:color="auto"/>
              <w:right w:val="single" w:sz="4" w:space="0" w:color="000000"/>
            </w:tcBorders>
            <w:shd w:val="clear" w:color="auto" w:fill="FFFFFF"/>
          </w:tcPr>
          <w:p w14:paraId="5D8106B6" w14:textId="79205B92" w:rsidR="008E6C39" w:rsidRPr="005D4B82" w:rsidRDefault="007C6E33" w:rsidP="008E6C39">
            <w:pPr>
              <w:spacing w:line="276" w:lineRule="auto"/>
              <w:rPr>
                <w:rFonts w:asciiTheme="majorBidi" w:hAnsiTheme="majorBidi" w:cstheme="majorBidi"/>
                <w:sz w:val="22"/>
                <w:szCs w:val="22"/>
                <w:lang w:val="fi-FI"/>
              </w:rPr>
            </w:pPr>
            <w:r w:rsidRPr="005D4B82">
              <w:rPr>
                <w:rFonts w:asciiTheme="majorBidi" w:hAnsiTheme="majorBidi" w:cstheme="majorBidi"/>
                <w:sz w:val="22"/>
                <w:szCs w:val="22"/>
                <w:lang w:val="fi-FI"/>
              </w:rPr>
              <w:t>1.5</w:t>
            </w:r>
            <w:r w:rsidR="008E6C39" w:rsidRPr="005D4B82">
              <w:rPr>
                <w:rFonts w:asciiTheme="majorBidi" w:hAnsiTheme="majorBidi" w:cstheme="majorBidi"/>
                <w:sz w:val="22"/>
                <w:szCs w:val="22"/>
                <w:lang w:val="fi-FI"/>
              </w:rPr>
              <w:t xml:space="preserve">. Atitinka </w:t>
            </w:r>
            <w:r w:rsidR="008E6C39" w:rsidRPr="005D4B82">
              <w:rPr>
                <w:rFonts w:asciiTheme="majorBidi" w:hAnsiTheme="majorBidi" w:cstheme="majorBidi"/>
                <w:i/>
                <w:color w:val="4472C4" w:themeColor="accent1"/>
                <w:sz w:val="22"/>
                <w:szCs w:val="22"/>
                <w:lang w:val="fi-FI"/>
              </w:rPr>
              <w:t>(įrašyti taip / ne)</w:t>
            </w:r>
            <w:r w:rsidR="008E6C39" w:rsidRPr="005D4B82">
              <w:rPr>
                <w:rFonts w:asciiTheme="majorBidi" w:hAnsiTheme="majorBidi" w:cstheme="majorBidi"/>
                <w:i/>
                <w:color w:val="000000" w:themeColor="text1"/>
                <w:sz w:val="22"/>
                <w:szCs w:val="22"/>
                <w:lang w:val="fi-FI"/>
              </w:rPr>
              <w:t>:.......</w:t>
            </w:r>
            <w:r w:rsidR="003E730D" w:rsidRPr="005D4B82">
              <w:rPr>
                <w:rFonts w:asciiTheme="majorBidi" w:hAnsiTheme="majorBidi" w:cstheme="majorBidi"/>
                <w:i/>
                <w:color w:val="000000" w:themeColor="text1"/>
                <w:sz w:val="22"/>
                <w:szCs w:val="22"/>
                <w:lang w:val="fi-FI"/>
              </w:rPr>
              <w:t>......</w:t>
            </w:r>
            <w:r w:rsidR="008E6C39" w:rsidRPr="005D4B82">
              <w:rPr>
                <w:rFonts w:asciiTheme="majorBidi" w:hAnsiTheme="majorBidi" w:cstheme="majorBidi"/>
                <w:i/>
                <w:color w:val="000000" w:themeColor="text1"/>
                <w:sz w:val="22"/>
                <w:szCs w:val="22"/>
                <w:lang w:val="fi-FI"/>
              </w:rPr>
              <w:t>.</w:t>
            </w:r>
            <w:r w:rsidR="008E6C39"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auto"/>
              <w:right w:val="single" w:sz="4" w:space="0" w:color="000000"/>
            </w:tcBorders>
            <w:shd w:val="clear" w:color="auto" w:fill="FFFFFF"/>
          </w:tcPr>
          <w:p w14:paraId="39EB5DEB" w14:textId="5054C78C" w:rsidR="008E6C39" w:rsidRPr="005D4B82" w:rsidRDefault="007C6E33" w:rsidP="009C3030">
            <w:pPr>
              <w:spacing w:line="276" w:lineRule="auto"/>
              <w:rPr>
                <w:rFonts w:asciiTheme="majorBidi" w:eastAsia="Times New Roman" w:hAnsiTheme="majorBidi" w:cstheme="majorBidi"/>
                <w:i/>
                <w:iCs/>
                <w:sz w:val="22"/>
                <w:szCs w:val="22"/>
                <w:lang w:eastAsia="lt-LT"/>
              </w:rPr>
            </w:pPr>
            <w:r w:rsidRPr="005D4B82">
              <w:rPr>
                <w:rFonts w:asciiTheme="majorBidi" w:hAnsiTheme="majorBidi" w:cstheme="majorBidi"/>
                <w:i/>
                <w:color w:val="4472C4" w:themeColor="accent1"/>
                <w:sz w:val="22"/>
                <w:szCs w:val="22"/>
                <w:lang w:val="fi-FI"/>
              </w:rPr>
              <w:t>1.5. Įrašyti</w:t>
            </w:r>
            <w:r w:rsidRPr="005D4B82">
              <w:rPr>
                <w:rFonts w:asciiTheme="majorBidi" w:eastAsia="Times New Roman" w:hAnsiTheme="majorBidi" w:cstheme="majorBidi"/>
                <w:i/>
                <w:iCs/>
                <w:sz w:val="22"/>
                <w:szCs w:val="22"/>
                <w:lang w:eastAsia="lt-LT"/>
              </w:rPr>
              <w:t>.............................................</w:t>
            </w:r>
          </w:p>
        </w:tc>
      </w:tr>
      <w:tr w:rsidR="005D4B82" w:rsidRPr="005D4B82" w14:paraId="0B3D4806" w14:textId="77777777" w:rsidTr="00814D51">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62D70E1F" w14:textId="097ACFD7" w:rsidR="008E6C39" w:rsidRPr="005D4B82" w:rsidRDefault="007C6E33"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1.6.</w:t>
            </w:r>
          </w:p>
        </w:tc>
        <w:tc>
          <w:tcPr>
            <w:tcW w:w="2977" w:type="dxa"/>
            <w:tcBorders>
              <w:top w:val="single" w:sz="4" w:space="0" w:color="000000"/>
              <w:left w:val="single" w:sz="4" w:space="0" w:color="000000"/>
              <w:bottom w:val="single" w:sz="4" w:space="0" w:color="000000"/>
            </w:tcBorders>
            <w:shd w:val="clear" w:color="auto" w:fill="FFFFFF"/>
            <w:vAlign w:val="center"/>
          </w:tcPr>
          <w:p w14:paraId="6F45B671" w14:textId="37A8F812" w:rsidR="008E6C39" w:rsidRPr="005D4B82" w:rsidRDefault="007C6E33" w:rsidP="00865D53">
            <w:pPr>
              <w:pStyle w:val="Compact"/>
              <w:rPr>
                <w:rFonts w:asciiTheme="majorBidi" w:hAnsiTheme="majorBidi" w:cstheme="majorBidi"/>
                <w:sz w:val="22"/>
                <w:szCs w:val="22"/>
                <w:lang w:val="lt-LT"/>
              </w:rPr>
            </w:pPr>
            <w:r w:rsidRPr="005D4B82">
              <w:rPr>
                <w:rFonts w:asciiTheme="majorBidi" w:hAnsiTheme="majorBidi" w:cstheme="majorBidi"/>
                <w:sz w:val="22"/>
                <w:szCs w:val="22"/>
                <w:lang w:val="lt-LT"/>
              </w:rPr>
              <w:t>1.6</w:t>
            </w:r>
            <w:r w:rsidR="008E6C39" w:rsidRPr="005D4B82">
              <w:rPr>
                <w:rFonts w:asciiTheme="majorBidi" w:hAnsiTheme="majorBidi" w:cstheme="majorBidi"/>
                <w:sz w:val="22"/>
                <w:szCs w:val="22"/>
                <w:lang w:val="lt-LT"/>
              </w:rPr>
              <w:t>. Šilumokaitis turi būti pagamintas iš nerūdijančio plieno arba lygiaverčio korozijai atsparaus lydinio</w:t>
            </w:r>
          </w:p>
        </w:tc>
        <w:tc>
          <w:tcPr>
            <w:tcW w:w="2977" w:type="dxa"/>
            <w:tcBorders>
              <w:top w:val="single" w:sz="4" w:space="0" w:color="000000"/>
              <w:left w:val="single" w:sz="4" w:space="0" w:color="000000"/>
              <w:bottom w:val="single" w:sz="4" w:space="0" w:color="000000"/>
              <w:right w:val="single" w:sz="4" w:space="0" w:color="auto"/>
              <w:tl2br w:val="single" w:sz="4" w:space="0" w:color="auto"/>
            </w:tcBorders>
            <w:shd w:val="clear" w:color="auto" w:fill="FFFFFF"/>
            <w:vAlign w:val="center"/>
          </w:tcPr>
          <w:p w14:paraId="6074FE91" w14:textId="77777777" w:rsidR="008E6C39" w:rsidRPr="005D4B82" w:rsidRDefault="008E6C39" w:rsidP="009C3030">
            <w:pPr>
              <w:spacing w:line="276" w:lineRule="auto"/>
              <w:rPr>
                <w:rFonts w:asciiTheme="majorBidi" w:hAnsiTheme="majorBidi" w:cstheme="majorBidi"/>
                <w:color w:val="000000" w:themeColor="text1"/>
                <w:sz w:val="22"/>
                <w:szCs w:val="22"/>
                <w:lang w:val="lt-LT"/>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FF3CC32" w14:textId="6965D5B7" w:rsidR="008E6C39" w:rsidRPr="005D4B82" w:rsidRDefault="007C6E33" w:rsidP="008E6C39">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1.6</w:t>
            </w:r>
            <w:r w:rsidR="008E6C39" w:rsidRPr="005D4B82">
              <w:rPr>
                <w:rFonts w:asciiTheme="majorBidi" w:hAnsiTheme="majorBidi" w:cstheme="majorBidi"/>
                <w:sz w:val="22"/>
                <w:szCs w:val="22"/>
                <w:lang w:val="fi-FI"/>
              </w:rPr>
              <w:t xml:space="preserve">. Atitinka </w:t>
            </w:r>
            <w:r w:rsidR="008E6C39" w:rsidRPr="005D4B82">
              <w:rPr>
                <w:rFonts w:asciiTheme="majorBidi" w:hAnsiTheme="majorBidi" w:cstheme="majorBidi"/>
                <w:i/>
                <w:color w:val="4472C4" w:themeColor="accent1"/>
                <w:sz w:val="22"/>
                <w:szCs w:val="22"/>
                <w:lang w:val="fi-FI"/>
              </w:rPr>
              <w:t>(įrašyti taip / ne)</w:t>
            </w:r>
            <w:r w:rsidR="008E6C39" w:rsidRPr="005D4B82">
              <w:rPr>
                <w:rFonts w:asciiTheme="majorBidi" w:hAnsiTheme="majorBidi" w:cstheme="majorBidi"/>
                <w:i/>
                <w:color w:val="000000" w:themeColor="text1"/>
                <w:sz w:val="22"/>
                <w:szCs w:val="22"/>
                <w:lang w:val="fi-FI"/>
              </w:rPr>
              <w:t>:...........</w:t>
            </w:r>
            <w:r w:rsidR="008E6C39" w:rsidRPr="005D4B82">
              <w:rPr>
                <w:rFonts w:asciiTheme="majorBidi" w:hAnsiTheme="majorBidi" w:cstheme="majorBidi"/>
                <w:color w:val="000000" w:themeColor="text1"/>
                <w:sz w:val="22"/>
                <w:szCs w:val="22"/>
                <w:lang w:val="fi-FI"/>
              </w:rPr>
              <w:t>.</w:t>
            </w:r>
            <w:r w:rsidR="00E1373C" w:rsidRPr="005D4B82">
              <w:rPr>
                <w:rFonts w:asciiTheme="majorBidi" w:hAnsiTheme="majorBidi" w:cstheme="majorBidi"/>
                <w:color w:val="000000" w:themeColor="text1"/>
                <w:sz w:val="22"/>
                <w:szCs w:val="22"/>
                <w:lang w:val="fi-FI"/>
              </w:rPr>
              <w:t>..</w:t>
            </w:r>
            <w:r w:rsidR="008E6C39" w:rsidRPr="005D4B82">
              <w:rPr>
                <w:rFonts w:asciiTheme="majorBidi" w:eastAsiaTheme="minorHAnsi" w:hAnsiTheme="majorBidi" w:cstheme="majorBidi"/>
                <w:i/>
                <w:iCs/>
                <w:kern w:val="2"/>
                <w:sz w:val="22"/>
                <w:szCs w:val="22"/>
                <w:bdr w:val="none" w:sz="0" w:space="0" w:color="auto"/>
                <w:lang w:val="lt-LT"/>
                <w14:ligatures w14:val="standardContextual"/>
              </w:rPr>
              <w:t>;</w:t>
            </w:r>
          </w:p>
          <w:p w14:paraId="4877E661" w14:textId="7FD8F9E5" w:rsidR="008E6C39" w:rsidRPr="005D4B82" w:rsidRDefault="008E6C39" w:rsidP="008E6C39">
            <w:pPr>
              <w:spacing w:line="276" w:lineRule="auto"/>
              <w:rPr>
                <w:rFonts w:asciiTheme="majorBidi" w:hAnsiTheme="majorBidi" w:cstheme="majorBidi"/>
                <w:sz w:val="22"/>
                <w:szCs w:val="22"/>
                <w:lang w:val="lt-LT"/>
              </w:rPr>
            </w:pPr>
            <w:r w:rsidRPr="005D4B82">
              <w:rPr>
                <w:rFonts w:asciiTheme="majorBidi" w:hAnsiTheme="majorBidi" w:cstheme="majorBidi"/>
                <w:sz w:val="22"/>
                <w:szCs w:val="22"/>
                <w:lang w:val="lt-LT"/>
              </w:rPr>
              <w:t xml:space="preserve">Šilumokaitis pagamintas iš </w:t>
            </w:r>
            <w:r w:rsidR="00E1373C" w:rsidRPr="005D4B82">
              <w:rPr>
                <w:rFonts w:asciiTheme="majorBidi" w:hAnsiTheme="majorBidi" w:cstheme="majorBidi"/>
                <w:sz w:val="22"/>
                <w:szCs w:val="22"/>
                <w:lang w:val="lt-LT"/>
              </w:rPr>
              <w:t>.............................</w:t>
            </w:r>
            <w:r w:rsidR="003E730D" w:rsidRPr="005D4B82">
              <w:rPr>
                <w:rFonts w:asciiTheme="majorBidi" w:hAnsiTheme="majorBidi" w:cstheme="majorBidi"/>
                <w:sz w:val="22"/>
                <w:szCs w:val="22"/>
                <w:lang w:val="lt-LT"/>
              </w:rPr>
              <w:t>....................................</w:t>
            </w:r>
          </w:p>
          <w:p w14:paraId="0356E1B6" w14:textId="6C724240" w:rsidR="008E6C39" w:rsidRPr="005D4B82" w:rsidRDefault="008E6C39" w:rsidP="003E730D">
            <w:pPr>
              <w:spacing w:line="276" w:lineRule="auto"/>
              <w:rPr>
                <w:rFonts w:asciiTheme="majorBidi" w:hAnsiTheme="majorBidi" w:cstheme="majorBidi"/>
                <w:sz w:val="22"/>
                <w:szCs w:val="22"/>
                <w:lang w:val="lt-LT"/>
              </w:rPr>
            </w:pPr>
            <w:r w:rsidRPr="005D4B82">
              <w:rPr>
                <w:rFonts w:asciiTheme="majorBidi" w:hAnsiTheme="majorBidi" w:cstheme="majorBidi"/>
                <w:i/>
                <w:color w:val="4472C4" w:themeColor="accent1"/>
                <w:sz w:val="22"/>
                <w:szCs w:val="22"/>
                <w:lang w:val="lt-LT"/>
              </w:rPr>
              <w:t>(nurodyti konkrečią medžiagą)</w:t>
            </w:r>
          </w:p>
        </w:tc>
        <w:tc>
          <w:tcPr>
            <w:tcW w:w="3969" w:type="dxa"/>
            <w:tcBorders>
              <w:top w:val="single" w:sz="4" w:space="0" w:color="auto"/>
              <w:left w:val="single" w:sz="4" w:space="0" w:color="auto"/>
              <w:bottom w:val="single" w:sz="4" w:space="0" w:color="auto"/>
              <w:right w:val="single" w:sz="4" w:space="0" w:color="000000"/>
            </w:tcBorders>
            <w:shd w:val="clear" w:color="auto" w:fill="FFFFFF"/>
          </w:tcPr>
          <w:p w14:paraId="371DBF36" w14:textId="2FA947AB" w:rsidR="008E6C39" w:rsidRPr="005D4B82" w:rsidRDefault="007C6E33" w:rsidP="009C3030">
            <w:pPr>
              <w:spacing w:line="276" w:lineRule="auto"/>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1.6. Įrašyti</w:t>
            </w:r>
            <w:r w:rsidRPr="005D4B82">
              <w:rPr>
                <w:rFonts w:asciiTheme="majorBidi" w:eastAsia="Times New Roman" w:hAnsiTheme="majorBidi" w:cstheme="majorBidi"/>
                <w:i/>
                <w:iCs/>
                <w:sz w:val="22"/>
                <w:szCs w:val="22"/>
                <w:lang w:eastAsia="lt-LT"/>
              </w:rPr>
              <w:t>.............................................</w:t>
            </w:r>
          </w:p>
        </w:tc>
      </w:tr>
      <w:tr w:rsidR="00E1373C" w:rsidRPr="005D4B82" w14:paraId="1E821251" w14:textId="77777777" w:rsidTr="00814D51">
        <w:tblPrEx>
          <w:tblCellMar>
            <w:top w:w="0" w:type="dxa"/>
            <w:left w:w="108" w:type="dxa"/>
            <w:bottom w:w="0" w:type="dxa"/>
            <w:right w:w="108" w:type="dxa"/>
          </w:tblCellMar>
        </w:tblPrEx>
        <w:trPr>
          <w:trHeight w:val="761"/>
        </w:trPr>
        <w:tc>
          <w:tcPr>
            <w:tcW w:w="709" w:type="dxa"/>
            <w:tcBorders>
              <w:top w:val="single" w:sz="4" w:space="0" w:color="000000"/>
              <w:left w:val="single" w:sz="4" w:space="0" w:color="000000"/>
              <w:bottom w:val="single" w:sz="4" w:space="0" w:color="000000"/>
            </w:tcBorders>
            <w:vAlign w:val="center"/>
          </w:tcPr>
          <w:p w14:paraId="7530AC8E" w14:textId="4784118B" w:rsidR="00E1373C" w:rsidRPr="005D4B82" w:rsidRDefault="007C6E33"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lastRenderedPageBreak/>
              <w:t>1.7.</w:t>
            </w:r>
          </w:p>
        </w:tc>
        <w:tc>
          <w:tcPr>
            <w:tcW w:w="2977" w:type="dxa"/>
            <w:tcBorders>
              <w:top w:val="single" w:sz="4" w:space="0" w:color="000000"/>
              <w:left w:val="single" w:sz="4" w:space="0" w:color="000000"/>
              <w:bottom w:val="single" w:sz="4" w:space="0" w:color="000000"/>
            </w:tcBorders>
            <w:shd w:val="clear" w:color="auto" w:fill="FFFFFF"/>
            <w:vAlign w:val="center"/>
          </w:tcPr>
          <w:p w14:paraId="6758C6EF" w14:textId="43022549" w:rsidR="00E1373C" w:rsidRPr="005D4B82" w:rsidRDefault="007C6E33" w:rsidP="00E1373C">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1.7. </w:t>
            </w:r>
            <w:r w:rsidR="00E1373C" w:rsidRPr="005D4B82">
              <w:rPr>
                <w:rFonts w:asciiTheme="majorBidi" w:hAnsiTheme="majorBidi" w:cstheme="majorBidi"/>
                <w:color w:val="000000" w:themeColor="text1"/>
                <w:sz w:val="22"/>
                <w:szCs w:val="22"/>
                <w:lang w:val="lt-LT"/>
              </w:rPr>
              <w:t>Sezoninis energinis efektyvumas (ne mažesnis), proc.</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D4A8B2" w14:textId="1C31BC16" w:rsidR="00E1373C" w:rsidRPr="005D4B82" w:rsidRDefault="007C6E33" w:rsidP="009C3030">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sz w:val="22"/>
                <w:szCs w:val="22"/>
                <w:lang w:val="lt-LT"/>
              </w:rPr>
              <w:t>1.7</w:t>
            </w:r>
            <w:r w:rsidR="00AA7442" w:rsidRPr="005D4B82">
              <w:rPr>
                <w:rFonts w:asciiTheme="majorBidi" w:hAnsiTheme="majorBidi" w:cstheme="majorBidi"/>
                <w:sz w:val="22"/>
                <w:szCs w:val="22"/>
                <w:lang w:val="lt-LT"/>
              </w:rPr>
              <w:t xml:space="preserve">. </w:t>
            </w:r>
            <w:r w:rsidR="00E1373C" w:rsidRPr="005D4B82">
              <w:rPr>
                <w:rFonts w:asciiTheme="majorBidi" w:hAnsiTheme="majorBidi" w:cstheme="majorBidi"/>
                <w:sz w:val="22"/>
                <w:szCs w:val="22"/>
                <w:lang w:val="lt-LT"/>
              </w:rPr>
              <w:t xml:space="preserve">Ne mažesnis kaip 93 </w:t>
            </w:r>
          </w:p>
        </w:tc>
        <w:tc>
          <w:tcPr>
            <w:tcW w:w="3827" w:type="dxa"/>
            <w:tcBorders>
              <w:top w:val="single" w:sz="4" w:space="0" w:color="auto"/>
              <w:left w:val="single" w:sz="4" w:space="0" w:color="000000"/>
              <w:bottom w:val="single" w:sz="4" w:space="0" w:color="000000"/>
              <w:right w:val="single" w:sz="4" w:space="0" w:color="000000"/>
            </w:tcBorders>
            <w:shd w:val="clear" w:color="auto" w:fill="FFFFFF"/>
          </w:tcPr>
          <w:p w14:paraId="65783ACE" w14:textId="4EE55A30" w:rsidR="00E1373C" w:rsidRPr="005D4B82" w:rsidRDefault="007C6E33" w:rsidP="00E1373C">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1.7</w:t>
            </w:r>
            <w:r w:rsidR="00E1373C" w:rsidRPr="005D4B82">
              <w:rPr>
                <w:rFonts w:asciiTheme="majorBidi" w:hAnsiTheme="majorBidi" w:cstheme="majorBidi"/>
                <w:sz w:val="22"/>
                <w:szCs w:val="22"/>
                <w:lang w:val="fi-FI"/>
              </w:rPr>
              <w:t xml:space="preserve">. Atitinka </w:t>
            </w:r>
            <w:r w:rsidR="00E1373C" w:rsidRPr="005D4B82">
              <w:rPr>
                <w:rFonts w:asciiTheme="majorBidi" w:hAnsiTheme="majorBidi" w:cstheme="majorBidi"/>
                <w:i/>
                <w:color w:val="4472C4" w:themeColor="accent1"/>
                <w:sz w:val="22"/>
                <w:szCs w:val="22"/>
                <w:lang w:val="fi-FI"/>
              </w:rPr>
              <w:t>(įrašyti taip / ne)</w:t>
            </w:r>
            <w:r w:rsidR="00E1373C" w:rsidRPr="005D4B82">
              <w:rPr>
                <w:rFonts w:asciiTheme="majorBidi" w:hAnsiTheme="majorBidi" w:cstheme="majorBidi"/>
                <w:i/>
                <w:color w:val="000000" w:themeColor="text1"/>
                <w:sz w:val="22"/>
                <w:szCs w:val="22"/>
                <w:lang w:val="fi-FI"/>
              </w:rPr>
              <w:t>:...........</w:t>
            </w:r>
            <w:r w:rsidR="00E1373C" w:rsidRPr="005D4B82">
              <w:rPr>
                <w:rFonts w:asciiTheme="majorBidi" w:eastAsiaTheme="minorHAnsi" w:hAnsiTheme="majorBidi" w:cstheme="majorBidi"/>
                <w:i/>
                <w:iCs/>
                <w:kern w:val="2"/>
                <w:sz w:val="22"/>
                <w:szCs w:val="22"/>
                <w:bdr w:val="none" w:sz="0" w:space="0" w:color="auto"/>
                <w:lang w:val="lt-LT"/>
                <w14:ligatures w14:val="standardContextual"/>
              </w:rPr>
              <w:t>;</w:t>
            </w:r>
          </w:p>
          <w:p w14:paraId="73E49FE0" w14:textId="38E9EE69" w:rsidR="00E1373C" w:rsidRPr="005D4B82" w:rsidRDefault="00E1373C" w:rsidP="00E1373C">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Sezoninis energinis efektyvumas ................</w:t>
            </w:r>
            <w:r w:rsidR="003E730D" w:rsidRPr="005D4B82">
              <w:rPr>
                <w:rFonts w:asciiTheme="majorBidi" w:hAnsiTheme="majorBidi" w:cstheme="majorBidi"/>
                <w:color w:val="000000" w:themeColor="text1"/>
                <w:sz w:val="22"/>
                <w:szCs w:val="22"/>
                <w:lang w:val="lt-LT"/>
              </w:rPr>
              <w:t>................................................</w:t>
            </w:r>
          </w:p>
          <w:p w14:paraId="2058A7C2" w14:textId="24D64631" w:rsidR="00E1373C" w:rsidRPr="005D4B82" w:rsidRDefault="00E1373C" w:rsidP="00E1373C">
            <w:pPr>
              <w:spacing w:line="276" w:lineRule="auto"/>
              <w:rPr>
                <w:rFonts w:asciiTheme="majorBidi" w:hAnsiTheme="majorBidi" w:cstheme="majorBidi"/>
                <w:sz w:val="22"/>
                <w:szCs w:val="22"/>
                <w:lang w:val="lt-LT"/>
              </w:rPr>
            </w:pPr>
            <w:r w:rsidRPr="005D4B82">
              <w:rPr>
                <w:rFonts w:asciiTheme="majorBidi" w:hAnsiTheme="majorBidi" w:cstheme="majorBidi"/>
                <w:i/>
                <w:color w:val="4472C4" w:themeColor="accent1"/>
                <w:sz w:val="22"/>
                <w:szCs w:val="22"/>
                <w:lang w:val="lt-LT"/>
              </w:rPr>
              <w:t>(nurodyti efektyvumą, proc.)</w:t>
            </w:r>
          </w:p>
        </w:tc>
        <w:tc>
          <w:tcPr>
            <w:tcW w:w="3969" w:type="dxa"/>
            <w:tcBorders>
              <w:top w:val="single" w:sz="4" w:space="0" w:color="auto"/>
              <w:left w:val="single" w:sz="4" w:space="0" w:color="000000"/>
              <w:bottom w:val="single" w:sz="4" w:space="0" w:color="000000"/>
              <w:right w:val="single" w:sz="4" w:space="0" w:color="000000"/>
            </w:tcBorders>
            <w:shd w:val="clear" w:color="auto" w:fill="FFFFFF"/>
          </w:tcPr>
          <w:p w14:paraId="042870F5" w14:textId="314C26D0" w:rsidR="00E1373C" w:rsidRPr="005D4B82" w:rsidRDefault="007C6E33" w:rsidP="009C3030">
            <w:pPr>
              <w:spacing w:line="276" w:lineRule="auto"/>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1.7. Įrašyti</w:t>
            </w:r>
            <w:r w:rsidRPr="005D4B82">
              <w:rPr>
                <w:rFonts w:asciiTheme="majorBidi" w:eastAsia="Times New Roman" w:hAnsiTheme="majorBidi" w:cstheme="majorBidi"/>
                <w:i/>
                <w:iCs/>
                <w:sz w:val="22"/>
                <w:szCs w:val="22"/>
                <w:lang w:eastAsia="lt-LT"/>
              </w:rPr>
              <w:t>.............................................</w:t>
            </w:r>
          </w:p>
        </w:tc>
      </w:tr>
      <w:tr w:rsidR="00E1373C" w:rsidRPr="005D4B82" w14:paraId="2C540C7A"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A1CBD6C" w14:textId="30A1E24E" w:rsidR="00E1373C" w:rsidRPr="005D4B82" w:rsidRDefault="007C6E33"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1.8.</w:t>
            </w:r>
          </w:p>
        </w:tc>
        <w:tc>
          <w:tcPr>
            <w:tcW w:w="2977" w:type="dxa"/>
            <w:tcBorders>
              <w:top w:val="single" w:sz="4" w:space="0" w:color="000000"/>
              <w:left w:val="single" w:sz="4" w:space="0" w:color="000000"/>
              <w:bottom w:val="single" w:sz="4" w:space="0" w:color="000000"/>
            </w:tcBorders>
            <w:shd w:val="clear" w:color="auto" w:fill="FFFFFF"/>
            <w:vAlign w:val="center"/>
          </w:tcPr>
          <w:p w14:paraId="7B9BADE0" w14:textId="5302046D" w:rsidR="00E1373C" w:rsidRPr="005D4B82" w:rsidRDefault="003E730D" w:rsidP="007C6E33">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1.8</w:t>
            </w:r>
            <w:r w:rsidR="00AA7442" w:rsidRPr="005D4B82">
              <w:rPr>
                <w:rFonts w:asciiTheme="majorBidi" w:hAnsiTheme="majorBidi" w:cstheme="majorBidi"/>
                <w:color w:val="000000" w:themeColor="text1"/>
                <w:sz w:val="22"/>
                <w:szCs w:val="22"/>
                <w:lang w:val="lt-LT"/>
              </w:rPr>
              <w:t>. Naudingumo koeficientas kondensaciniu režimu (pagal žemutinę kuro degimo šilumą) ne mažesnis kaip, proc.</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6A5BD2" w14:textId="263D45DB" w:rsidR="00E1373C" w:rsidRPr="005D4B82" w:rsidRDefault="007C6E33" w:rsidP="009C3030">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1.8.</w:t>
            </w:r>
            <w:r w:rsidR="00AA7442" w:rsidRPr="005D4B82">
              <w:rPr>
                <w:rFonts w:asciiTheme="majorBidi" w:hAnsiTheme="majorBidi" w:cstheme="majorBidi"/>
                <w:color w:val="000000" w:themeColor="text1"/>
                <w:sz w:val="22"/>
                <w:szCs w:val="22"/>
                <w:lang w:val="lt-LT"/>
              </w:rPr>
              <w:t xml:space="preserve"> Ne mažesnis kaip 106 </w:t>
            </w:r>
          </w:p>
        </w:tc>
        <w:tc>
          <w:tcPr>
            <w:tcW w:w="3827" w:type="dxa"/>
            <w:tcBorders>
              <w:left w:val="single" w:sz="4" w:space="0" w:color="000000"/>
              <w:bottom w:val="single" w:sz="4" w:space="0" w:color="000000"/>
              <w:right w:val="single" w:sz="4" w:space="0" w:color="000000"/>
            </w:tcBorders>
            <w:shd w:val="clear" w:color="auto" w:fill="FFFFFF"/>
          </w:tcPr>
          <w:p w14:paraId="42A4297D" w14:textId="16E9DC93" w:rsidR="00AA7442" w:rsidRPr="005D4B82" w:rsidRDefault="007C6E33" w:rsidP="00AA7442">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lt-LT"/>
              </w:rPr>
              <w:t>1.8</w:t>
            </w:r>
            <w:r w:rsidR="00AA7442" w:rsidRPr="005D4B82">
              <w:rPr>
                <w:rFonts w:asciiTheme="majorBidi" w:hAnsiTheme="majorBidi" w:cstheme="majorBidi"/>
                <w:sz w:val="22"/>
                <w:szCs w:val="22"/>
                <w:lang w:val="lt-LT"/>
              </w:rPr>
              <w:t xml:space="preserve">. Atitinka </w:t>
            </w:r>
            <w:r w:rsidR="00AA7442" w:rsidRPr="005D4B82">
              <w:rPr>
                <w:rFonts w:asciiTheme="majorBidi" w:hAnsiTheme="majorBidi" w:cstheme="majorBidi"/>
                <w:i/>
                <w:color w:val="4472C4" w:themeColor="accent1"/>
                <w:sz w:val="22"/>
                <w:szCs w:val="22"/>
                <w:lang w:val="lt-LT"/>
              </w:rPr>
              <w:t>(įrašyti taip / ne)</w:t>
            </w:r>
            <w:r w:rsidR="00AA7442" w:rsidRPr="005D4B82">
              <w:rPr>
                <w:rFonts w:asciiTheme="majorBidi" w:hAnsiTheme="majorBidi" w:cstheme="majorBidi"/>
                <w:i/>
                <w:color w:val="000000" w:themeColor="text1"/>
                <w:sz w:val="22"/>
                <w:szCs w:val="22"/>
                <w:lang w:val="lt-LT"/>
              </w:rPr>
              <w:t>:...........</w:t>
            </w:r>
            <w:r w:rsidR="00AA7442" w:rsidRPr="005D4B82">
              <w:rPr>
                <w:rFonts w:asciiTheme="majorBidi" w:eastAsiaTheme="minorHAnsi" w:hAnsiTheme="majorBidi" w:cstheme="majorBidi"/>
                <w:i/>
                <w:iCs/>
                <w:kern w:val="2"/>
                <w:sz w:val="22"/>
                <w:szCs w:val="22"/>
                <w:bdr w:val="none" w:sz="0" w:space="0" w:color="auto"/>
                <w:lang w:val="lt-LT"/>
                <w14:ligatures w14:val="standardContextual"/>
              </w:rPr>
              <w:t>;</w:t>
            </w:r>
          </w:p>
          <w:p w14:paraId="2ED8802B" w14:textId="145C1853" w:rsidR="00AA7442" w:rsidRPr="005D4B82" w:rsidRDefault="00AA7442" w:rsidP="00AA7442">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Naudingumo koeficientas kondensaciniu režimu (pagal žemutinę kuro degimo šilumą).....................................................</w:t>
            </w:r>
          </w:p>
          <w:p w14:paraId="71513B10" w14:textId="699E02F7" w:rsidR="00E1373C" w:rsidRPr="005D4B82" w:rsidRDefault="00AA7442" w:rsidP="00AA7442">
            <w:pPr>
              <w:spacing w:line="276" w:lineRule="auto"/>
              <w:rPr>
                <w:rFonts w:asciiTheme="majorBidi" w:hAnsiTheme="majorBidi" w:cstheme="majorBidi"/>
                <w:sz w:val="22"/>
                <w:szCs w:val="22"/>
                <w:lang w:val="lt-LT"/>
              </w:rPr>
            </w:pPr>
            <w:r w:rsidRPr="005D4B82">
              <w:rPr>
                <w:rFonts w:asciiTheme="majorBidi" w:hAnsiTheme="majorBidi" w:cstheme="majorBidi"/>
                <w:i/>
                <w:color w:val="4472C4" w:themeColor="accent1"/>
                <w:sz w:val="22"/>
                <w:szCs w:val="22"/>
                <w:lang w:val="lt-LT"/>
              </w:rPr>
              <w:t>(nurodyti naudingumo koeficientas, proc.)</w:t>
            </w:r>
          </w:p>
        </w:tc>
        <w:tc>
          <w:tcPr>
            <w:tcW w:w="3969" w:type="dxa"/>
            <w:tcBorders>
              <w:left w:val="single" w:sz="4" w:space="0" w:color="000000"/>
              <w:bottom w:val="single" w:sz="4" w:space="0" w:color="000000"/>
              <w:right w:val="single" w:sz="4" w:space="0" w:color="000000"/>
            </w:tcBorders>
            <w:shd w:val="clear" w:color="auto" w:fill="FFFFFF"/>
          </w:tcPr>
          <w:p w14:paraId="5453C25B" w14:textId="6440D521" w:rsidR="00E1373C" w:rsidRPr="005D4B82" w:rsidRDefault="007C6E33" w:rsidP="009C3030">
            <w:pPr>
              <w:spacing w:line="276" w:lineRule="auto"/>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1.8. Įrašyti</w:t>
            </w:r>
            <w:r w:rsidRPr="005D4B82">
              <w:rPr>
                <w:rFonts w:asciiTheme="majorBidi" w:eastAsia="Times New Roman" w:hAnsiTheme="majorBidi" w:cstheme="majorBidi"/>
                <w:i/>
                <w:iCs/>
                <w:sz w:val="22"/>
                <w:szCs w:val="22"/>
                <w:lang w:eastAsia="lt-LT"/>
              </w:rPr>
              <w:t>.............................................</w:t>
            </w:r>
          </w:p>
        </w:tc>
      </w:tr>
      <w:tr w:rsidR="00AA7442" w:rsidRPr="005D4B82" w14:paraId="7A7519B6"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463C7DC" w14:textId="30DC4356" w:rsidR="00AA7442" w:rsidRPr="005D4B82" w:rsidRDefault="007C6E33"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1.9.</w:t>
            </w:r>
          </w:p>
        </w:tc>
        <w:tc>
          <w:tcPr>
            <w:tcW w:w="2977" w:type="dxa"/>
            <w:tcBorders>
              <w:top w:val="single" w:sz="4" w:space="0" w:color="000000"/>
              <w:left w:val="single" w:sz="4" w:space="0" w:color="000000"/>
              <w:bottom w:val="single" w:sz="4" w:space="0" w:color="000000"/>
            </w:tcBorders>
            <w:shd w:val="clear" w:color="auto" w:fill="FFFFFF"/>
            <w:vAlign w:val="center"/>
          </w:tcPr>
          <w:p w14:paraId="72F70C80" w14:textId="7A28DBA1" w:rsidR="00AA7442" w:rsidRPr="005D4B82" w:rsidRDefault="007C6E33" w:rsidP="00AA7442">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1.9</w:t>
            </w:r>
            <w:r w:rsidR="00AA7442" w:rsidRPr="005D4B82">
              <w:rPr>
                <w:rFonts w:asciiTheme="majorBidi" w:hAnsiTheme="majorBidi" w:cstheme="majorBidi"/>
                <w:color w:val="000000" w:themeColor="text1"/>
                <w:sz w:val="22"/>
                <w:szCs w:val="22"/>
                <w:lang w:val="lt-LT"/>
              </w:rPr>
              <w:t>. Maksimalus katilo darbinis slėgis (ne mažesnis), bar.</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A77294" w14:textId="38E8A449" w:rsidR="00AA7442" w:rsidRPr="005D4B82" w:rsidRDefault="007C6E33" w:rsidP="009C3030">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sz w:val="22"/>
                <w:szCs w:val="22"/>
                <w:lang w:val="lt-LT"/>
              </w:rPr>
              <w:t>1.9</w:t>
            </w:r>
            <w:r w:rsidR="00AA7442" w:rsidRPr="005D4B82">
              <w:rPr>
                <w:rFonts w:asciiTheme="majorBidi" w:hAnsiTheme="majorBidi" w:cstheme="majorBidi"/>
                <w:color w:val="000000" w:themeColor="text1"/>
                <w:sz w:val="22"/>
                <w:szCs w:val="22"/>
                <w:lang w:val="lt-LT"/>
              </w:rPr>
              <w:t>. Ne mažesnis kaip 2,5</w:t>
            </w:r>
            <w:r w:rsidR="00AA7442" w:rsidRPr="005D4B82">
              <w:rPr>
                <w:rFonts w:asciiTheme="majorBidi" w:hAnsiTheme="majorBidi" w:cstheme="majorBidi"/>
                <w:b/>
                <w:bCs/>
                <w:sz w:val="22"/>
                <w:szCs w:val="22"/>
                <w:lang w:val="lt-LT"/>
              </w:rPr>
              <w:t xml:space="preserve"> </w:t>
            </w:r>
          </w:p>
        </w:tc>
        <w:tc>
          <w:tcPr>
            <w:tcW w:w="3827" w:type="dxa"/>
            <w:tcBorders>
              <w:left w:val="single" w:sz="4" w:space="0" w:color="000000"/>
              <w:bottom w:val="single" w:sz="4" w:space="0" w:color="000000"/>
              <w:right w:val="single" w:sz="4" w:space="0" w:color="000000"/>
            </w:tcBorders>
            <w:shd w:val="clear" w:color="auto" w:fill="FFFFFF"/>
          </w:tcPr>
          <w:p w14:paraId="449CF8A0" w14:textId="12960798" w:rsidR="00561CEA" w:rsidRPr="005D4B82" w:rsidRDefault="007C6E33" w:rsidP="00561CEA">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1.9</w:t>
            </w:r>
            <w:r w:rsidR="00561CEA" w:rsidRPr="005D4B82">
              <w:rPr>
                <w:rFonts w:asciiTheme="majorBidi" w:hAnsiTheme="majorBidi" w:cstheme="majorBidi"/>
                <w:sz w:val="22"/>
                <w:szCs w:val="22"/>
                <w:lang w:val="fi-FI"/>
              </w:rPr>
              <w:t xml:space="preserve">. Atitinka </w:t>
            </w:r>
            <w:r w:rsidR="00561CEA" w:rsidRPr="005D4B82">
              <w:rPr>
                <w:rFonts w:asciiTheme="majorBidi" w:hAnsiTheme="majorBidi" w:cstheme="majorBidi"/>
                <w:i/>
                <w:color w:val="4472C4" w:themeColor="accent1"/>
                <w:sz w:val="22"/>
                <w:szCs w:val="22"/>
                <w:lang w:val="fi-FI"/>
              </w:rPr>
              <w:t>(įrašyti taip / ne)</w:t>
            </w:r>
            <w:r w:rsidR="00561CEA" w:rsidRPr="005D4B82">
              <w:rPr>
                <w:rFonts w:asciiTheme="majorBidi" w:hAnsiTheme="majorBidi" w:cstheme="majorBidi"/>
                <w:i/>
                <w:color w:val="000000" w:themeColor="text1"/>
                <w:sz w:val="22"/>
                <w:szCs w:val="22"/>
                <w:lang w:val="fi-FI"/>
              </w:rPr>
              <w:t>:...........</w:t>
            </w:r>
            <w:r w:rsidR="00561CEA" w:rsidRPr="005D4B82">
              <w:rPr>
                <w:rFonts w:asciiTheme="majorBidi" w:hAnsiTheme="majorBidi" w:cstheme="majorBidi"/>
                <w:color w:val="000000" w:themeColor="text1"/>
                <w:sz w:val="22"/>
                <w:szCs w:val="22"/>
                <w:lang w:val="fi-FI"/>
              </w:rPr>
              <w:t>.</w:t>
            </w:r>
            <w:r w:rsidR="00561CEA" w:rsidRPr="005D4B82">
              <w:rPr>
                <w:rFonts w:asciiTheme="majorBidi" w:eastAsiaTheme="minorHAnsi" w:hAnsiTheme="majorBidi" w:cstheme="majorBidi"/>
                <w:i/>
                <w:iCs/>
                <w:kern w:val="2"/>
                <w:sz w:val="22"/>
                <w:szCs w:val="22"/>
                <w:bdr w:val="none" w:sz="0" w:space="0" w:color="auto"/>
                <w:lang w:val="lt-LT"/>
                <w14:ligatures w14:val="standardContextual"/>
              </w:rPr>
              <w:t>;</w:t>
            </w:r>
          </w:p>
          <w:p w14:paraId="54FAD842" w14:textId="3B60D08B" w:rsidR="00561CEA" w:rsidRPr="005D4B82" w:rsidRDefault="00326900" w:rsidP="00561CEA">
            <w:pPr>
              <w:spacing w:line="276" w:lineRule="auto"/>
              <w:rPr>
                <w:rFonts w:asciiTheme="majorBidi" w:hAnsiTheme="majorBidi" w:cstheme="majorBidi"/>
                <w:sz w:val="22"/>
                <w:szCs w:val="22"/>
                <w:lang w:val="lt-LT"/>
              </w:rPr>
            </w:pPr>
            <w:r w:rsidRPr="005D4B82">
              <w:rPr>
                <w:rFonts w:asciiTheme="majorBidi" w:hAnsiTheme="majorBidi" w:cstheme="majorBidi"/>
                <w:color w:val="000000" w:themeColor="text1"/>
                <w:sz w:val="22"/>
                <w:szCs w:val="22"/>
                <w:lang w:val="lt-LT"/>
              </w:rPr>
              <w:t>Maksimalus katilo darbinis slėgis</w:t>
            </w:r>
            <w:r w:rsidR="00561CEA" w:rsidRPr="005D4B82">
              <w:rPr>
                <w:rFonts w:asciiTheme="majorBidi" w:hAnsiTheme="majorBidi" w:cstheme="majorBidi"/>
                <w:sz w:val="22"/>
                <w:szCs w:val="22"/>
                <w:lang w:val="lt-LT"/>
              </w:rPr>
              <w:t>...........</w:t>
            </w:r>
          </w:p>
          <w:p w14:paraId="54E356C8" w14:textId="00ED2FEF" w:rsidR="00AA7442" w:rsidRPr="005D4B82" w:rsidRDefault="00561CEA" w:rsidP="00561CEA">
            <w:pPr>
              <w:spacing w:line="276" w:lineRule="auto"/>
              <w:rPr>
                <w:rFonts w:asciiTheme="majorBidi" w:hAnsiTheme="majorBidi" w:cstheme="majorBidi"/>
                <w:sz w:val="22"/>
                <w:szCs w:val="22"/>
                <w:lang w:val="lt-LT"/>
              </w:rPr>
            </w:pPr>
            <w:r w:rsidRPr="005D4B82">
              <w:rPr>
                <w:rFonts w:asciiTheme="majorBidi" w:hAnsiTheme="majorBidi" w:cstheme="majorBidi"/>
                <w:i/>
                <w:color w:val="4472C4" w:themeColor="accent1"/>
                <w:sz w:val="22"/>
                <w:szCs w:val="22"/>
                <w:lang w:val="lt-LT"/>
              </w:rPr>
              <w:t xml:space="preserve">(nurodyti </w:t>
            </w:r>
            <w:r w:rsidR="00D7365C" w:rsidRPr="005D4B82">
              <w:rPr>
                <w:rFonts w:asciiTheme="majorBidi" w:hAnsiTheme="majorBidi" w:cstheme="majorBidi"/>
                <w:i/>
                <w:color w:val="4472C4" w:themeColor="accent1"/>
                <w:sz w:val="22"/>
                <w:szCs w:val="22"/>
                <w:lang w:val="lt-LT"/>
              </w:rPr>
              <w:t xml:space="preserve">darbinį slėgį, </w:t>
            </w:r>
            <w:r w:rsidR="00326900" w:rsidRPr="005D4B82">
              <w:rPr>
                <w:rFonts w:asciiTheme="majorBidi" w:hAnsiTheme="majorBidi" w:cstheme="majorBidi"/>
                <w:i/>
                <w:color w:val="4472C4" w:themeColor="accent1"/>
                <w:sz w:val="22"/>
                <w:szCs w:val="22"/>
                <w:lang w:val="lt-LT"/>
              </w:rPr>
              <w:t>bar.</w:t>
            </w:r>
            <w:r w:rsidRPr="005D4B82">
              <w:rPr>
                <w:rFonts w:asciiTheme="majorBidi" w:hAnsiTheme="majorBidi" w:cstheme="majorBidi"/>
                <w:i/>
                <w:color w:val="4472C4" w:themeColor="accent1"/>
                <w:sz w:val="22"/>
                <w:szCs w:val="22"/>
                <w:lang w:val="lt-LT"/>
              </w:rPr>
              <w:t>)</w:t>
            </w:r>
          </w:p>
        </w:tc>
        <w:tc>
          <w:tcPr>
            <w:tcW w:w="3969" w:type="dxa"/>
            <w:tcBorders>
              <w:left w:val="single" w:sz="4" w:space="0" w:color="000000"/>
              <w:bottom w:val="single" w:sz="4" w:space="0" w:color="000000"/>
              <w:right w:val="single" w:sz="4" w:space="0" w:color="000000"/>
            </w:tcBorders>
            <w:shd w:val="clear" w:color="auto" w:fill="FFFFFF"/>
          </w:tcPr>
          <w:p w14:paraId="30850748" w14:textId="331A374C" w:rsidR="00AA7442" w:rsidRPr="005D4B82" w:rsidRDefault="007C6E33" w:rsidP="009C3030">
            <w:pPr>
              <w:spacing w:line="276" w:lineRule="auto"/>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1.9. Įrašyti</w:t>
            </w:r>
            <w:r w:rsidRPr="005D4B82">
              <w:rPr>
                <w:rFonts w:asciiTheme="majorBidi" w:eastAsia="Times New Roman" w:hAnsiTheme="majorBidi" w:cstheme="majorBidi"/>
                <w:i/>
                <w:iCs/>
                <w:sz w:val="22"/>
                <w:szCs w:val="22"/>
                <w:lang w:eastAsia="lt-LT"/>
              </w:rPr>
              <w:t>.............................................</w:t>
            </w:r>
          </w:p>
        </w:tc>
      </w:tr>
      <w:tr w:rsidR="00AA7442" w:rsidRPr="005D4B82" w14:paraId="36D9340E"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7B77A238" w14:textId="292458BD" w:rsidR="00AA7442" w:rsidRPr="005D4B82" w:rsidRDefault="007C6E33"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1</w:t>
            </w:r>
            <w:r w:rsidR="00B16517" w:rsidRPr="005D4B82">
              <w:rPr>
                <w:rFonts w:asciiTheme="majorBidi" w:hAnsiTheme="majorBidi" w:cstheme="majorBidi"/>
                <w:color w:val="000000"/>
                <w:sz w:val="22"/>
                <w:szCs w:val="22"/>
                <w:lang w:val="lt-LT"/>
              </w:rPr>
              <w:t>.</w:t>
            </w:r>
            <w:r w:rsidRPr="005D4B82">
              <w:rPr>
                <w:rFonts w:asciiTheme="majorBidi" w:hAnsiTheme="majorBidi" w:cstheme="majorBidi"/>
                <w:color w:val="000000"/>
                <w:sz w:val="22"/>
                <w:szCs w:val="22"/>
                <w:lang w:val="lt-LT"/>
              </w:rPr>
              <w:t>10.</w:t>
            </w:r>
          </w:p>
        </w:tc>
        <w:tc>
          <w:tcPr>
            <w:tcW w:w="2977" w:type="dxa"/>
            <w:tcBorders>
              <w:top w:val="single" w:sz="4" w:space="0" w:color="000000"/>
              <w:left w:val="single" w:sz="4" w:space="0" w:color="000000"/>
              <w:bottom w:val="single" w:sz="4" w:space="0" w:color="000000"/>
            </w:tcBorders>
            <w:shd w:val="clear" w:color="auto" w:fill="FFFFFF"/>
            <w:vAlign w:val="center"/>
          </w:tcPr>
          <w:p w14:paraId="37974058" w14:textId="1D6511D7" w:rsidR="00AA7442" w:rsidRPr="005D4B82" w:rsidRDefault="003E730D" w:rsidP="00D7365C">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1</w:t>
            </w:r>
            <w:r w:rsidR="00D7365C" w:rsidRPr="005D4B82">
              <w:rPr>
                <w:rFonts w:asciiTheme="majorBidi" w:hAnsiTheme="majorBidi" w:cstheme="majorBidi"/>
                <w:color w:val="000000" w:themeColor="text1"/>
                <w:sz w:val="22"/>
                <w:szCs w:val="22"/>
                <w:lang w:val="lt-LT"/>
              </w:rPr>
              <w:t>.</w:t>
            </w:r>
            <w:r w:rsidRPr="005D4B82">
              <w:rPr>
                <w:rFonts w:asciiTheme="majorBidi" w:hAnsiTheme="majorBidi" w:cstheme="majorBidi"/>
                <w:color w:val="000000" w:themeColor="text1"/>
                <w:sz w:val="22"/>
                <w:szCs w:val="22"/>
                <w:lang w:val="lt-LT"/>
              </w:rPr>
              <w:t xml:space="preserve">10. </w:t>
            </w:r>
            <w:r w:rsidR="00C87078" w:rsidRPr="005D4B82">
              <w:rPr>
                <w:rFonts w:asciiTheme="majorBidi" w:hAnsiTheme="majorBidi" w:cstheme="majorBidi"/>
                <w:color w:val="000000" w:themeColor="text1"/>
                <w:sz w:val="22"/>
                <w:szCs w:val="22"/>
                <w:lang w:val="lt-LT"/>
              </w:rPr>
              <w:t>Maksimali šildymo vandens temperatūra (ne mažesnė) °C.</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8C4F81" w14:textId="44647221" w:rsidR="00AA7442" w:rsidRPr="005D4B82" w:rsidRDefault="003E730D" w:rsidP="009C3030">
            <w:pPr>
              <w:spacing w:line="276" w:lineRule="auto"/>
              <w:rPr>
                <w:rFonts w:asciiTheme="majorBidi" w:hAnsiTheme="majorBidi" w:cstheme="majorBidi"/>
                <w:color w:val="000000" w:themeColor="text1"/>
                <w:sz w:val="22"/>
                <w:szCs w:val="22"/>
                <w:lang w:val="lt-LT"/>
              </w:rPr>
            </w:pPr>
            <w:r w:rsidRPr="005D4B82">
              <w:rPr>
                <w:rFonts w:asciiTheme="majorBidi" w:hAnsiTheme="majorBidi" w:cstheme="majorBidi"/>
                <w:sz w:val="22"/>
                <w:szCs w:val="22"/>
                <w:lang w:val="lt-LT"/>
              </w:rPr>
              <w:t>1.10</w:t>
            </w:r>
            <w:r w:rsidR="00C87078" w:rsidRPr="005D4B82">
              <w:rPr>
                <w:rFonts w:asciiTheme="majorBidi" w:hAnsiTheme="majorBidi" w:cstheme="majorBidi"/>
                <w:color w:val="000000" w:themeColor="text1"/>
                <w:sz w:val="22"/>
                <w:szCs w:val="22"/>
                <w:lang w:val="lt-LT"/>
              </w:rPr>
              <w:t>. Ne mažesnė kaip 75</w:t>
            </w:r>
          </w:p>
        </w:tc>
        <w:tc>
          <w:tcPr>
            <w:tcW w:w="3827" w:type="dxa"/>
            <w:tcBorders>
              <w:left w:val="single" w:sz="4" w:space="0" w:color="000000"/>
              <w:bottom w:val="single" w:sz="4" w:space="0" w:color="000000"/>
              <w:right w:val="single" w:sz="4" w:space="0" w:color="000000"/>
            </w:tcBorders>
            <w:shd w:val="clear" w:color="auto" w:fill="FFFFFF"/>
          </w:tcPr>
          <w:p w14:paraId="5CE82464" w14:textId="27923587" w:rsidR="00D7365C" w:rsidRPr="005D4B82" w:rsidRDefault="003E730D" w:rsidP="00D7365C">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1.10</w:t>
            </w:r>
            <w:r w:rsidR="00D7365C" w:rsidRPr="005D4B82">
              <w:rPr>
                <w:rFonts w:asciiTheme="majorBidi" w:hAnsiTheme="majorBidi" w:cstheme="majorBidi"/>
                <w:sz w:val="22"/>
                <w:szCs w:val="22"/>
                <w:lang w:val="fi-FI"/>
              </w:rPr>
              <w:t xml:space="preserve">. Atitinka </w:t>
            </w:r>
            <w:r w:rsidR="00D7365C" w:rsidRPr="005D4B82">
              <w:rPr>
                <w:rFonts w:asciiTheme="majorBidi" w:hAnsiTheme="majorBidi" w:cstheme="majorBidi"/>
                <w:i/>
                <w:color w:val="4472C4" w:themeColor="accent1"/>
                <w:sz w:val="22"/>
                <w:szCs w:val="22"/>
                <w:lang w:val="fi-FI"/>
              </w:rPr>
              <w:t>(įrašyti taip / ne)</w:t>
            </w:r>
            <w:r w:rsidR="00D7365C" w:rsidRPr="005D4B82">
              <w:rPr>
                <w:rFonts w:asciiTheme="majorBidi" w:hAnsiTheme="majorBidi" w:cstheme="majorBidi"/>
                <w:i/>
                <w:color w:val="000000" w:themeColor="text1"/>
                <w:sz w:val="22"/>
                <w:szCs w:val="22"/>
                <w:lang w:val="fi-FI"/>
              </w:rPr>
              <w:t>:...........</w:t>
            </w:r>
            <w:r w:rsidR="00D7365C" w:rsidRPr="005D4B82">
              <w:rPr>
                <w:rFonts w:asciiTheme="majorBidi" w:eastAsiaTheme="minorHAnsi" w:hAnsiTheme="majorBidi" w:cstheme="majorBidi"/>
                <w:i/>
                <w:iCs/>
                <w:kern w:val="2"/>
                <w:sz w:val="22"/>
                <w:szCs w:val="22"/>
                <w:bdr w:val="none" w:sz="0" w:space="0" w:color="auto"/>
                <w:lang w:val="lt-LT"/>
                <w14:ligatures w14:val="standardContextual"/>
              </w:rPr>
              <w:t>;</w:t>
            </w:r>
          </w:p>
          <w:p w14:paraId="50C9085D" w14:textId="660D632F" w:rsidR="00D7365C" w:rsidRPr="005D4B82" w:rsidRDefault="00D7365C" w:rsidP="00D7365C">
            <w:pPr>
              <w:spacing w:line="276" w:lineRule="auto"/>
              <w:rPr>
                <w:rFonts w:asciiTheme="majorBidi" w:hAnsiTheme="majorBidi" w:cstheme="majorBidi"/>
                <w:sz w:val="22"/>
                <w:szCs w:val="22"/>
                <w:lang w:val="lt-LT"/>
              </w:rPr>
            </w:pPr>
            <w:r w:rsidRPr="005D4B82">
              <w:rPr>
                <w:rFonts w:asciiTheme="majorBidi" w:hAnsiTheme="majorBidi" w:cstheme="majorBidi"/>
                <w:color w:val="000000" w:themeColor="text1"/>
                <w:sz w:val="22"/>
                <w:szCs w:val="22"/>
                <w:lang w:val="lt-LT"/>
              </w:rPr>
              <w:t>Maksimali šildymo vandens temperatūra</w:t>
            </w:r>
            <w:r w:rsidRPr="005D4B82">
              <w:rPr>
                <w:rFonts w:asciiTheme="majorBidi" w:hAnsiTheme="majorBidi" w:cstheme="majorBidi"/>
                <w:sz w:val="22"/>
                <w:szCs w:val="22"/>
                <w:lang w:val="lt-LT"/>
              </w:rPr>
              <w:t>........</w:t>
            </w:r>
          </w:p>
          <w:p w14:paraId="61D2D20A" w14:textId="01C22169" w:rsidR="00AA7442" w:rsidRPr="005D4B82" w:rsidRDefault="00D7365C" w:rsidP="00D7365C">
            <w:pPr>
              <w:spacing w:line="276" w:lineRule="auto"/>
              <w:rPr>
                <w:rFonts w:asciiTheme="majorBidi" w:hAnsiTheme="majorBidi" w:cstheme="majorBidi"/>
                <w:sz w:val="22"/>
                <w:szCs w:val="22"/>
                <w:lang w:val="lt-LT"/>
              </w:rPr>
            </w:pPr>
            <w:r w:rsidRPr="005D4B82">
              <w:rPr>
                <w:rFonts w:asciiTheme="majorBidi" w:hAnsiTheme="majorBidi" w:cstheme="majorBidi"/>
                <w:i/>
                <w:color w:val="4472C4" w:themeColor="accent1"/>
                <w:sz w:val="22"/>
                <w:szCs w:val="22"/>
                <w:lang w:val="lt-LT"/>
              </w:rPr>
              <w:t>(nurodyti max. šildymo vandens temp. °C.)</w:t>
            </w:r>
          </w:p>
        </w:tc>
        <w:tc>
          <w:tcPr>
            <w:tcW w:w="3969" w:type="dxa"/>
            <w:tcBorders>
              <w:left w:val="single" w:sz="4" w:space="0" w:color="000000"/>
              <w:bottom w:val="single" w:sz="4" w:space="0" w:color="000000"/>
              <w:right w:val="single" w:sz="4" w:space="0" w:color="000000"/>
            </w:tcBorders>
            <w:shd w:val="clear" w:color="auto" w:fill="FFFFFF"/>
          </w:tcPr>
          <w:p w14:paraId="6FD0C317" w14:textId="2080B512" w:rsidR="00AA7442" w:rsidRPr="005D4B82" w:rsidRDefault="003E730D" w:rsidP="009C3030">
            <w:pPr>
              <w:spacing w:line="276" w:lineRule="auto"/>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1.10. Įrašyti</w:t>
            </w:r>
            <w:r w:rsidRPr="005D4B82">
              <w:rPr>
                <w:rFonts w:asciiTheme="majorBidi" w:eastAsia="Times New Roman" w:hAnsiTheme="majorBidi" w:cstheme="majorBidi"/>
                <w:i/>
                <w:iCs/>
                <w:sz w:val="22"/>
                <w:szCs w:val="22"/>
                <w:lang w:eastAsia="lt-LT"/>
              </w:rPr>
              <w:t>............................................</w:t>
            </w:r>
          </w:p>
        </w:tc>
      </w:tr>
      <w:tr w:rsidR="00D7365C" w:rsidRPr="005D4B82" w14:paraId="054508B2"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B58E396" w14:textId="4D7397E3" w:rsidR="00D7365C" w:rsidRPr="005D4B82" w:rsidRDefault="00D7365C"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1</w:t>
            </w:r>
            <w:r w:rsidR="003E730D" w:rsidRPr="005D4B82">
              <w:rPr>
                <w:rFonts w:asciiTheme="majorBidi" w:hAnsiTheme="majorBidi" w:cstheme="majorBidi"/>
                <w:color w:val="000000"/>
                <w:sz w:val="22"/>
                <w:szCs w:val="22"/>
                <w:lang w:val="lt-LT"/>
              </w:rPr>
              <w:t>.1</w:t>
            </w:r>
            <w:r w:rsidR="004C0B08" w:rsidRPr="005D4B82">
              <w:rPr>
                <w:rFonts w:asciiTheme="majorBidi" w:hAnsiTheme="majorBidi" w:cstheme="majorBidi"/>
                <w:color w:val="000000"/>
                <w:sz w:val="22"/>
                <w:szCs w:val="22"/>
                <w:lang w:val="lt-LT"/>
              </w:rPr>
              <w:t>1</w:t>
            </w:r>
            <w:r w:rsidRPr="005D4B82">
              <w:rPr>
                <w:rFonts w:asciiTheme="majorBidi" w:hAnsiTheme="majorBidi" w:cstheme="majorBidi"/>
                <w:color w:val="000000"/>
                <w:sz w:val="22"/>
                <w:szCs w:val="22"/>
                <w:lang w:val="lt-LT"/>
              </w:rPr>
              <w:t>.</w:t>
            </w:r>
          </w:p>
        </w:tc>
        <w:tc>
          <w:tcPr>
            <w:tcW w:w="2977" w:type="dxa"/>
            <w:tcBorders>
              <w:top w:val="single" w:sz="4" w:space="0" w:color="000000"/>
              <w:left w:val="single" w:sz="4" w:space="0" w:color="000000"/>
              <w:bottom w:val="single" w:sz="4" w:space="0" w:color="000000"/>
            </w:tcBorders>
            <w:shd w:val="clear" w:color="auto" w:fill="FFFFFF"/>
            <w:vAlign w:val="center"/>
          </w:tcPr>
          <w:p w14:paraId="5C1FD4FF" w14:textId="55E382D1" w:rsidR="00D7365C" w:rsidRPr="005D4B82" w:rsidRDefault="003E730D" w:rsidP="003E730D">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1.11. </w:t>
            </w:r>
            <w:r w:rsidR="00D7365C" w:rsidRPr="005D4B82">
              <w:rPr>
                <w:rFonts w:asciiTheme="majorBidi" w:hAnsiTheme="majorBidi" w:cstheme="majorBidi"/>
                <w:color w:val="000000" w:themeColor="text1"/>
                <w:sz w:val="22"/>
                <w:szCs w:val="22"/>
                <w:lang w:val="lt-LT"/>
              </w:rPr>
              <w:t>Elektros maitinimas</w:t>
            </w:r>
            <w:r w:rsidR="006F0451" w:rsidRPr="005D4B82">
              <w:rPr>
                <w:rFonts w:asciiTheme="majorBidi" w:hAnsiTheme="majorBidi" w:cstheme="majorBidi"/>
                <w:color w:val="000000" w:themeColor="text1"/>
                <w:sz w:val="22"/>
                <w:szCs w:val="22"/>
                <w:lang w:val="lt-LT"/>
              </w:rPr>
              <w:t xml:space="preserve">, </w:t>
            </w:r>
            <w:r w:rsidR="00255BB5" w:rsidRPr="005D4B82">
              <w:rPr>
                <w:rFonts w:asciiTheme="majorBidi" w:hAnsiTheme="majorBidi" w:cstheme="majorBidi"/>
                <w:color w:val="000000" w:themeColor="text1"/>
                <w:sz w:val="22"/>
                <w:szCs w:val="22"/>
                <w:lang w:val="lt-LT"/>
              </w:rPr>
              <w:t>įtampa, dažnis (</w:t>
            </w:r>
            <w:r w:rsidR="00D7365C" w:rsidRPr="005D4B82">
              <w:rPr>
                <w:rFonts w:asciiTheme="majorBidi" w:hAnsiTheme="majorBidi" w:cstheme="majorBidi"/>
                <w:color w:val="000000" w:themeColor="text1"/>
                <w:sz w:val="22"/>
                <w:szCs w:val="22"/>
                <w:lang w:val="lt-LT"/>
              </w:rPr>
              <w:t>V/Hz</w:t>
            </w:r>
            <w:r w:rsidR="00255BB5" w:rsidRPr="005D4B82">
              <w:rPr>
                <w:rFonts w:asciiTheme="majorBidi" w:hAnsiTheme="majorBidi" w:cstheme="majorBidi"/>
                <w:color w:val="000000" w:themeColor="text1"/>
                <w:sz w:val="22"/>
                <w:szCs w:val="22"/>
                <w:lang w:val="lt-LT"/>
              </w:rPr>
              <w:t>)</w:t>
            </w:r>
          </w:p>
        </w:tc>
        <w:tc>
          <w:tcPr>
            <w:tcW w:w="297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3B1CDE" w14:textId="70775C3D" w:rsidR="00D7365C" w:rsidRPr="005D4B82" w:rsidRDefault="00D7365C" w:rsidP="00D7365C">
            <w:pPr>
              <w:spacing w:line="276" w:lineRule="auto"/>
              <w:rPr>
                <w:rFonts w:asciiTheme="majorBidi" w:hAnsiTheme="majorBidi" w:cstheme="majorBidi"/>
                <w:sz w:val="22"/>
                <w:szCs w:val="22"/>
                <w:lang w:val="lt-LT"/>
              </w:rPr>
            </w:pPr>
            <w:r w:rsidRPr="005D4B82">
              <w:rPr>
                <w:rFonts w:asciiTheme="majorBidi" w:hAnsiTheme="majorBidi" w:cstheme="majorBidi"/>
                <w:color w:val="000000" w:themeColor="text1"/>
                <w:sz w:val="22"/>
                <w:szCs w:val="22"/>
                <w:lang w:val="lt-LT"/>
              </w:rPr>
              <w:t>1</w:t>
            </w:r>
            <w:r w:rsidR="003E730D" w:rsidRPr="005D4B82">
              <w:rPr>
                <w:rFonts w:asciiTheme="majorBidi" w:hAnsiTheme="majorBidi" w:cstheme="majorBidi"/>
                <w:color w:val="000000" w:themeColor="text1"/>
                <w:sz w:val="22"/>
                <w:szCs w:val="22"/>
                <w:lang w:val="lt-LT"/>
              </w:rPr>
              <w:t>.11</w:t>
            </w:r>
            <w:r w:rsidRPr="005D4B82">
              <w:rPr>
                <w:rFonts w:asciiTheme="majorBidi" w:hAnsiTheme="majorBidi" w:cstheme="majorBidi"/>
                <w:color w:val="000000" w:themeColor="text1"/>
                <w:sz w:val="22"/>
                <w:szCs w:val="22"/>
                <w:lang w:val="lt-LT"/>
              </w:rPr>
              <w:t>. 230 V/50 Hz</w:t>
            </w:r>
          </w:p>
        </w:tc>
        <w:tc>
          <w:tcPr>
            <w:tcW w:w="3827" w:type="dxa"/>
            <w:tcBorders>
              <w:left w:val="single" w:sz="4" w:space="0" w:color="000000"/>
              <w:bottom w:val="single" w:sz="4" w:space="0" w:color="000000"/>
              <w:right w:val="single" w:sz="4" w:space="0" w:color="000000"/>
            </w:tcBorders>
            <w:shd w:val="clear" w:color="auto" w:fill="FFFFFF"/>
          </w:tcPr>
          <w:p w14:paraId="2A0F8FEF" w14:textId="26A7D3E0" w:rsidR="00D7365C" w:rsidRPr="005D4B82" w:rsidRDefault="006F0451" w:rsidP="00D7365C">
            <w:pPr>
              <w:spacing w:line="276" w:lineRule="auto"/>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1</w:t>
            </w:r>
            <w:r w:rsidR="003E730D" w:rsidRPr="005D4B82">
              <w:rPr>
                <w:rFonts w:asciiTheme="majorBidi" w:hAnsiTheme="majorBidi" w:cstheme="majorBidi"/>
                <w:sz w:val="22"/>
                <w:szCs w:val="22"/>
                <w:lang w:val="fi-FI"/>
              </w:rPr>
              <w:t>.11</w:t>
            </w:r>
            <w:r w:rsidR="00D7365C" w:rsidRPr="005D4B82">
              <w:rPr>
                <w:rFonts w:asciiTheme="majorBidi" w:hAnsiTheme="majorBidi" w:cstheme="majorBidi"/>
                <w:sz w:val="22"/>
                <w:szCs w:val="22"/>
                <w:lang w:val="fi-FI"/>
              </w:rPr>
              <w:t xml:space="preserve">. Atitinka </w:t>
            </w:r>
            <w:r w:rsidR="00D7365C" w:rsidRPr="005D4B82">
              <w:rPr>
                <w:rFonts w:asciiTheme="majorBidi" w:hAnsiTheme="majorBidi" w:cstheme="majorBidi"/>
                <w:i/>
                <w:color w:val="4472C4" w:themeColor="accent1"/>
                <w:sz w:val="22"/>
                <w:szCs w:val="22"/>
                <w:lang w:val="fi-FI"/>
              </w:rPr>
              <w:t>(įrašyti taip / ne)</w:t>
            </w:r>
            <w:r w:rsidR="00D7365C" w:rsidRPr="005D4B82">
              <w:rPr>
                <w:rFonts w:asciiTheme="majorBidi" w:hAnsiTheme="majorBidi" w:cstheme="majorBidi"/>
                <w:i/>
                <w:color w:val="000000" w:themeColor="text1"/>
                <w:sz w:val="22"/>
                <w:szCs w:val="22"/>
                <w:lang w:val="fi-FI"/>
              </w:rPr>
              <w:t>:...........</w:t>
            </w:r>
            <w:r w:rsidR="00D7365C" w:rsidRPr="005D4B82">
              <w:rPr>
                <w:rFonts w:asciiTheme="majorBidi" w:eastAsiaTheme="minorHAnsi" w:hAnsiTheme="majorBidi" w:cstheme="majorBidi"/>
                <w:i/>
                <w:iCs/>
                <w:kern w:val="2"/>
                <w:sz w:val="22"/>
                <w:szCs w:val="22"/>
                <w:bdr w:val="none" w:sz="0" w:space="0" w:color="auto"/>
                <w:lang w:val="lt-LT"/>
                <w14:ligatures w14:val="standardContextual"/>
              </w:rPr>
              <w:t>;</w:t>
            </w:r>
          </w:p>
          <w:p w14:paraId="23133909" w14:textId="682109EF" w:rsidR="00D7365C" w:rsidRPr="005D4B82" w:rsidRDefault="006F0451" w:rsidP="00D7365C">
            <w:pPr>
              <w:spacing w:line="276" w:lineRule="auto"/>
              <w:rPr>
                <w:rFonts w:asciiTheme="majorBidi" w:hAnsiTheme="majorBidi" w:cstheme="majorBidi"/>
                <w:sz w:val="22"/>
                <w:szCs w:val="22"/>
                <w:lang w:val="fi-FI"/>
              </w:rPr>
            </w:pPr>
            <w:r w:rsidRPr="005D4B82">
              <w:rPr>
                <w:rFonts w:asciiTheme="majorBidi" w:hAnsiTheme="majorBidi" w:cstheme="majorBidi"/>
                <w:sz w:val="22"/>
                <w:szCs w:val="22"/>
                <w:lang w:val="fi-FI"/>
              </w:rPr>
              <w:t>Elektros maitinimas.................................</w:t>
            </w:r>
          </w:p>
          <w:p w14:paraId="12CF4F83" w14:textId="711B2A82" w:rsidR="006F0451" w:rsidRPr="005D4B82" w:rsidRDefault="006F0451" w:rsidP="00D7365C">
            <w:pPr>
              <w:spacing w:line="276" w:lineRule="auto"/>
              <w:rPr>
                <w:rFonts w:asciiTheme="majorBidi" w:hAnsiTheme="majorBidi" w:cstheme="majorBidi"/>
                <w:sz w:val="22"/>
                <w:szCs w:val="22"/>
                <w:lang w:val="fi-FI"/>
              </w:rPr>
            </w:pPr>
            <w:r w:rsidRPr="005D4B82">
              <w:rPr>
                <w:rFonts w:asciiTheme="majorBidi" w:hAnsiTheme="majorBidi" w:cstheme="majorBidi"/>
                <w:i/>
                <w:color w:val="4472C4" w:themeColor="accent1"/>
                <w:sz w:val="22"/>
                <w:szCs w:val="22"/>
                <w:lang w:val="lt-LT"/>
              </w:rPr>
              <w:t>(nurodyti maitinimo įtampą (V), dažnį (Hz)</w:t>
            </w:r>
          </w:p>
        </w:tc>
        <w:tc>
          <w:tcPr>
            <w:tcW w:w="3969" w:type="dxa"/>
            <w:tcBorders>
              <w:left w:val="single" w:sz="4" w:space="0" w:color="000000"/>
              <w:bottom w:val="single" w:sz="4" w:space="0" w:color="000000"/>
              <w:right w:val="single" w:sz="4" w:space="0" w:color="000000"/>
            </w:tcBorders>
            <w:shd w:val="clear" w:color="auto" w:fill="FFFFFF"/>
          </w:tcPr>
          <w:p w14:paraId="362A066B" w14:textId="12AB49B4" w:rsidR="00D7365C" w:rsidRPr="005D4B82" w:rsidRDefault="003E730D" w:rsidP="009C3030">
            <w:pPr>
              <w:spacing w:line="276" w:lineRule="auto"/>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1.11. Įrašyti</w:t>
            </w:r>
            <w:r w:rsidRPr="005D4B82">
              <w:rPr>
                <w:rFonts w:asciiTheme="majorBidi" w:eastAsia="Times New Roman" w:hAnsiTheme="majorBidi" w:cstheme="majorBidi"/>
                <w:i/>
                <w:iCs/>
                <w:sz w:val="22"/>
                <w:szCs w:val="22"/>
                <w:lang w:eastAsia="lt-LT"/>
              </w:rPr>
              <w:t>............................................</w:t>
            </w:r>
          </w:p>
        </w:tc>
      </w:tr>
      <w:tr w:rsidR="00B8218D" w:rsidRPr="00E05E0E" w14:paraId="21EFDF3A"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shd w:val="clear" w:color="auto" w:fill="F2F2F2" w:themeFill="background1" w:themeFillShade="F2"/>
            <w:vAlign w:val="center"/>
          </w:tcPr>
          <w:p w14:paraId="6227BD16" w14:textId="26E0A637" w:rsidR="00B8218D" w:rsidRPr="005D4B82" w:rsidRDefault="000F428A"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2.</w:t>
            </w:r>
          </w:p>
        </w:tc>
        <w:tc>
          <w:tcPr>
            <w:tcW w:w="1375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3C61A68" w14:textId="501F517D" w:rsidR="00B8218D" w:rsidRPr="005D4B82" w:rsidRDefault="003E730D" w:rsidP="003E730D">
            <w:pPr>
              <w:spacing w:line="276" w:lineRule="auto"/>
              <w:rPr>
                <w:rFonts w:asciiTheme="majorBidi" w:hAnsiTheme="majorBidi" w:cstheme="majorBidi"/>
                <w:b/>
                <w:bCs/>
                <w:sz w:val="22"/>
                <w:szCs w:val="22"/>
                <w:lang w:val="lt-LT"/>
              </w:rPr>
            </w:pPr>
            <w:r w:rsidRPr="005D4B82">
              <w:rPr>
                <w:rFonts w:asciiTheme="majorBidi" w:hAnsiTheme="majorBidi" w:cstheme="majorBidi"/>
                <w:b/>
                <w:bCs/>
                <w:sz w:val="22"/>
                <w:szCs w:val="22"/>
                <w:lang w:val="lt-LT"/>
              </w:rPr>
              <w:t xml:space="preserve">2. </w:t>
            </w:r>
            <w:r w:rsidR="00B8218D" w:rsidRPr="005D4B82">
              <w:rPr>
                <w:rFonts w:asciiTheme="majorBidi" w:hAnsiTheme="majorBidi" w:cstheme="majorBidi"/>
                <w:b/>
                <w:bCs/>
                <w:sz w:val="22"/>
                <w:szCs w:val="22"/>
                <w:lang w:val="lt-LT"/>
              </w:rPr>
              <w:t>Kaskadinis valdymas. Katilinė privalo turėti automatinį kaskadinį valdymą, kuris užtikrina:</w:t>
            </w:r>
          </w:p>
        </w:tc>
      </w:tr>
      <w:tr w:rsidR="00EE0FC7" w:rsidRPr="005D4B82" w14:paraId="27308A0C"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174C2D56" w14:textId="3C22A95A"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2.1.</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361236" w14:textId="32EBDD30"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2.1. </w:t>
            </w:r>
            <w:r w:rsidR="00EE0FC7" w:rsidRPr="005D4B82">
              <w:rPr>
                <w:rFonts w:asciiTheme="majorBidi" w:hAnsiTheme="majorBidi" w:cstheme="majorBidi"/>
                <w:color w:val="000000" w:themeColor="text1"/>
                <w:sz w:val="22"/>
                <w:szCs w:val="22"/>
                <w:lang w:val="lt-LT"/>
              </w:rPr>
              <w:t>Automatinį pirmojo katilo paleidimą;</w:t>
            </w:r>
          </w:p>
        </w:tc>
        <w:tc>
          <w:tcPr>
            <w:tcW w:w="3827" w:type="dxa"/>
            <w:tcBorders>
              <w:left w:val="single" w:sz="4" w:space="0" w:color="000000"/>
              <w:bottom w:val="single" w:sz="4" w:space="0" w:color="000000"/>
              <w:right w:val="single" w:sz="4" w:space="0" w:color="000000"/>
            </w:tcBorders>
            <w:shd w:val="clear" w:color="auto" w:fill="FFFFFF"/>
          </w:tcPr>
          <w:p w14:paraId="446591DC" w14:textId="31854BB5" w:rsidR="00EE0FC7" w:rsidRPr="005D4B82" w:rsidRDefault="005122AA" w:rsidP="009C3030">
            <w:pPr>
              <w:spacing w:line="276" w:lineRule="auto"/>
              <w:jc w:val="both"/>
              <w:rPr>
                <w:rFonts w:asciiTheme="majorBidi" w:hAnsiTheme="majorBidi" w:cstheme="majorBidi"/>
                <w:color w:val="000000"/>
                <w:sz w:val="22"/>
                <w:szCs w:val="22"/>
                <w:lang w:val="lt-LT"/>
              </w:rPr>
            </w:pPr>
            <w:r w:rsidRPr="005D4B82">
              <w:rPr>
                <w:rFonts w:asciiTheme="majorBidi" w:hAnsiTheme="majorBidi" w:cstheme="majorBidi"/>
                <w:sz w:val="22"/>
                <w:szCs w:val="22"/>
                <w:lang w:val="fi-FI"/>
              </w:rPr>
              <w:t xml:space="preserve">2.1. </w:t>
            </w:r>
            <w:r w:rsidR="00EE0FC7" w:rsidRPr="005D4B82">
              <w:rPr>
                <w:rFonts w:asciiTheme="majorBidi" w:hAnsiTheme="majorBidi" w:cstheme="majorBidi"/>
                <w:sz w:val="22"/>
                <w:szCs w:val="22"/>
                <w:lang w:val="fi-FI"/>
              </w:rPr>
              <w:t xml:space="preserve">Atitinka </w:t>
            </w:r>
            <w:r w:rsidR="00EE0FC7" w:rsidRPr="005D4B82">
              <w:rPr>
                <w:rFonts w:asciiTheme="majorBidi" w:hAnsiTheme="majorBidi" w:cstheme="majorBidi"/>
                <w:i/>
                <w:color w:val="4472C4" w:themeColor="accent1"/>
                <w:sz w:val="22"/>
                <w:szCs w:val="22"/>
                <w:lang w:val="fi-FI"/>
              </w:rPr>
              <w:t>(įrašyti taip / ne)</w:t>
            </w:r>
            <w:r w:rsidR="00EE0FC7" w:rsidRPr="005D4B82">
              <w:rPr>
                <w:rFonts w:asciiTheme="majorBidi" w:hAnsiTheme="majorBidi" w:cstheme="majorBidi"/>
                <w:i/>
                <w:color w:val="000000" w:themeColor="text1"/>
                <w:sz w:val="22"/>
                <w:szCs w:val="22"/>
                <w:lang w:val="fi-FI"/>
              </w:rPr>
              <w:t>:...........</w:t>
            </w:r>
            <w:r w:rsidR="00EE0FC7" w:rsidRPr="005D4B82">
              <w:rPr>
                <w:rFonts w:asciiTheme="majorBidi" w:hAnsiTheme="majorBidi" w:cstheme="majorBidi"/>
                <w:color w:val="000000" w:themeColor="text1"/>
                <w:sz w:val="22"/>
                <w:szCs w:val="22"/>
                <w:lang w:val="fi-FI"/>
              </w:rPr>
              <w:t>....</w:t>
            </w:r>
            <w:r w:rsidR="00EE0FC7"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l2br w:val="single" w:sz="4" w:space="0" w:color="auto"/>
            </w:tcBorders>
            <w:shd w:val="clear" w:color="auto" w:fill="FFFFFF"/>
          </w:tcPr>
          <w:p w14:paraId="07998283" w14:textId="216C6909" w:rsidR="00EE0FC7" w:rsidRPr="005D4B82" w:rsidRDefault="00EE0FC7" w:rsidP="009C3030">
            <w:pPr>
              <w:spacing w:line="276" w:lineRule="auto"/>
              <w:jc w:val="both"/>
              <w:rPr>
                <w:rFonts w:asciiTheme="majorBidi" w:hAnsiTheme="majorBidi" w:cstheme="majorBidi"/>
                <w:color w:val="000000"/>
                <w:sz w:val="22"/>
                <w:szCs w:val="22"/>
                <w:lang w:val="lt-LT"/>
              </w:rPr>
            </w:pPr>
          </w:p>
        </w:tc>
      </w:tr>
      <w:tr w:rsidR="00EE0FC7" w:rsidRPr="005D4B82" w14:paraId="3779C2DC"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7DE1B070" w14:textId="1DE3D9D0"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2.2.</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63AA3D5" w14:textId="6A87A9D3"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2.2. A</w:t>
            </w:r>
            <w:r w:rsidR="00EE0FC7" w:rsidRPr="005D4B82">
              <w:rPr>
                <w:rFonts w:asciiTheme="majorBidi" w:hAnsiTheme="majorBidi" w:cstheme="majorBidi"/>
                <w:color w:val="000000" w:themeColor="text1"/>
                <w:sz w:val="22"/>
                <w:szCs w:val="22"/>
                <w:lang w:val="lt-LT"/>
              </w:rPr>
              <w:t>utomatinį antrojo katilo įjungimą didėjant šilumos poreikiui;</w:t>
            </w:r>
          </w:p>
        </w:tc>
        <w:tc>
          <w:tcPr>
            <w:tcW w:w="3827" w:type="dxa"/>
            <w:tcBorders>
              <w:left w:val="single" w:sz="4" w:space="0" w:color="000000"/>
              <w:bottom w:val="single" w:sz="4" w:space="0" w:color="000000"/>
              <w:right w:val="single" w:sz="4" w:space="0" w:color="000000"/>
            </w:tcBorders>
            <w:shd w:val="clear" w:color="auto" w:fill="FFFFFF"/>
          </w:tcPr>
          <w:p w14:paraId="22AC18FE" w14:textId="6554401C" w:rsidR="00EE0FC7" w:rsidRPr="005D4B82" w:rsidRDefault="005122AA" w:rsidP="009C3030">
            <w:pPr>
              <w:spacing w:line="276" w:lineRule="auto"/>
              <w:jc w:val="both"/>
              <w:rPr>
                <w:rFonts w:asciiTheme="majorBidi" w:hAnsiTheme="majorBidi" w:cstheme="majorBidi"/>
                <w:sz w:val="22"/>
                <w:szCs w:val="22"/>
                <w:lang w:val="lt-LT"/>
              </w:rPr>
            </w:pPr>
            <w:r w:rsidRPr="005D4B82">
              <w:rPr>
                <w:rFonts w:asciiTheme="majorBidi" w:hAnsiTheme="majorBidi" w:cstheme="majorBidi"/>
                <w:sz w:val="22"/>
                <w:szCs w:val="22"/>
                <w:lang w:val="fi-FI"/>
              </w:rPr>
              <w:t xml:space="preserve">2.2.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l2br w:val="single" w:sz="4" w:space="0" w:color="auto"/>
            </w:tcBorders>
            <w:shd w:val="clear" w:color="auto" w:fill="FFFFFF"/>
          </w:tcPr>
          <w:p w14:paraId="3F47905B" w14:textId="77777777" w:rsidR="00EE0FC7" w:rsidRPr="005D4B82" w:rsidRDefault="00EE0FC7" w:rsidP="009C3030">
            <w:pPr>
              <w:spacing w:line="276" w:lineRule="auto"/>
              <w:jc w:val="both"/>
              <w:rPr>
                <w:rFonts w:asciiTheme="majorBidi" w:hAnsiTheme="majorBidi" w:cstheme="majorBidi"/>
                <w:color w:val="000000"/>
                <w:sz w:val="22"/>
                <w:szCs w:val="22"/>
                <w:lang w:val="lt-LT"/>
              </w:rPr>
            </w:pPr>
          </w:p>
        </w:tc>
      </w:tr>
      <w:tr w:rsidR="00EE0FC7" w:rsidRPr="005D4B82" w14:paraId="16BC32BE"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EA92A13" w14:textId="14D0FE07"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2.3.</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0D7F1CD" w14:textId="54562002"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2.3. A</w:t>
            </w:r>
            <w:r w:rsidR="00EE0FC7" w:rsidRPr="005D4B82">
              <w:rPr>
                <w:rFonts w:asciiTheme="majorBidi" w:hAnsiTheme="majorBidi" w:cstheme="majorBidi"/>
                <w:color w:val="000000" w:themeColor="text1"/>
                <w:sz w:val="22"/>
                <w:szCs w:val="22"/>
                <w:lang w:val="lt-LT"/>
              </w:rPr>
              <w:t>utomatinį katilų išjungimą mažėjant apkrovai;</w:t>
            </w:r>
          </w:p>
        </w:tc>
        <w:tc>
          <w:tcPr>
            <w:tcW w:w="3827" w:type="dxa"/>
            <w:tcBorders>
              <w:left w:val="single" w:sz="4" w:space="0" w:color="000000"/>
              <w:bottom w:val="single" w:sz="4" w:space="0" w:color="000000"/>
              <w:right w:val="single" w:sz="4" w:space="0" w:color="000000"/>
            </w:tcBorders>
            <w:shd w:val="clear" w:color="auto" w:fill="FFFFFF"/>
          </w:tcPr>
          <w:p w14:paraId="67640ED3" w14:textId="000CFFF9" w:rsidR="00EE0FC7"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2.3.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cBorders>
            <w:shd w:val="clear" w:color="auto" w:fill="FFFFFF"/>
          </w:tcPr>
          <w:p w14:paraId="0499AE31" w14:textId="77777777" w:rsidR="00EE0FC7" w:rsidRPr="005D4B82" w:rsidRDefault="00EE0FC7" w:rsidP="009C3030">
            <w:pPr>
              <w:spacing w:line="276" w:lineRule="auto"/>
              <w:jc w:val="both"/>
              <w:rPr>
                <w:rFonts w:asciiTheme="majorBidi" w:eastAsia="Times New Roman" w:hAnsiTheme="majorBidi" w:cstheme="majorBidi"/>
                <w:i/>
                <w:iCs/>
                <w:sz w:val="22"/>
                <w:szCs w:val="22"/>
                <w:lang w:val="lt-LT" w:eastAsia="lt-LT"/>
              </w:rPr>
            </w:pPr>
          </w:p>
        </w:tc>
      </w:tr>
      <w:tr w:rsidR="00EE0FC7" w:rsidRPr="005D4B82" w14:paraId="45FEB837"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116B5A17" w14:textId="13B70AB2"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2.4.</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918E580" w14:textId="79E387D8"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2.4. A</w:t>
            </w:r>
            <w:r w:rsidR="00EE0FC7" w:rsidRPr="005D4B82">
              <w:rPr>
                <w:rFonts w:asciiTheme="majorBidi" w:hAnsiTheme="majorBidi" w:cstheme="majorBidi"/>
                <w:color w:val="000000" w:themeColor="text1"/>
                <w:sz w:val="22"/>
                <w:szCs w:val="22"/>
                <w:lang w:val="lt-LT"/>
              </w:rPr>
              <w:t>utomatinį apkrovos paskirstymą tarp katilų;</w:t>
            </w:r>
          </w:p>
        </w:tc>
        <w:tc>
          <w:tcPr>
            <w:tcW w:w="3827" w:type="dxa"/>
            <w:tcBorders>
              <w:left w:val="single" w:sz="4" w:space="0" w:color="000000"/>
              <w:bottom w:val="single" w:sz="4" w:space="0" w:color="000000"/>
              <w:right w:val="single" w:sz="4" w:space="0" w:color="000000"/>
            </w:tcBorders>
            <w:shd w:val="clear" w:color="auto" w:fill="FFFFFF"/>
          </w:tcPr>
          <w:p w14:paraId="7B293F7B" w14:textId="4D41E51E" w:rsidR="00EE0FC7"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2.4.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tcPr>
          <w:p w14:paraId="787545AB" w14:textId="77777777" w:rsidR="00EE0FC7" w:rsidRPr="005D4B82" w:rsidRDefault="00EE0FC7" w:rsidP="009C3030">
            <w:pPr>
              <w:spacing w:line="276" w:lineRule="auto"/>
              <w:jc w:val="both"/>
              <w:rPr>
                <w:rFonts w:asciiTheme="majorBidi" w:eastAsia="Times New Roman" w:hAnsiTheme="majorBidi" w:cstheme="majorBidi"/>
                <w:i/>
                <w:iCs/>
                <w:sz w:val="22"/>
                <w:szCs w:val="22"/>
                <w:lang w:val="lt-LT" w:eastAsia="lt-LT"/>
              </w:rPr>
            </w:pPr>
          </w:p>
        </w:tc>
      </w:tr>
      <w:tr w:rsidR="00EE0FC7" w:rsidRPr="005D4B82" w14:paraId="7DE7FF8A"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9C01A78" w14:textId="69A322DF"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2.5.</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82393F3" w14:textId="204DEC06"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2.5. A</w:t>
            </w:r>
            <w:r w:rsidR="00EE0FC7" w:rsidRPr="005D4B82">
              <w:rPr>
                <w:rFonts w:asciiTheme="majorBidi" w:hAnsiTheme="majorBidi" w:cstheme="majorBidi"/>
                <w:color w:val="000000" w:themeColor="text1"/>
                <w:sz w:val="22"/>
                <w:szCs w:val="22"/>
                <w:lang w:val="lt-LT"/>
              </w:rPr>
              <w:t>utomatinį pagrindinio katilo keitimą pagal darbo valandas (Lead/Lag funkcija);</w:t>
            </w:r>
          </w:p>
        </w:tc>
        <w:tc>
          <w:tcPr>
            <w:tcW w:w="3827" w:type="dxa"/>
            <w:tcBorders>
              <w:left w:val="single" w:sz="4" w:space="0" w:color="000000"/>
              <w:bottom w:val="single" w:sz="4" w:space="0" w:color="000000"/>
              <w:right w:val="single" w:sz="4" w:space="0" w:color="000000"/>
            </w:tcBorders>
            <w:shd w:val="clear" w:color="auto" w:fill="FFFFFF"/>
          </w:tcPr>
          <w:p w14:paraId="27EF93BE" w14:textId="2CB3A886" w:rsidR="00EE0FC7"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2.5.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tcPr>
          <w:p w14:paraId="2D0397EC" w14:textId="77777777" w:rsidR="00EE0FC7" w:rsidRPr="005D4B82" w:rsidRDefault="00EE0FC7" w:rsidP="009C3030">
            <w:pPr>
              <w:spacing w:line="276" w:lineRule="auto"/>
              <w:jc w:val="both"/>
              <w:rPr>
                <w:rFonts w:asciiTheme="majorBidi" w:eastAsia="Times New Roman" w:hAnsiTheme="majorBidi" w:cstheme="majorBidi"/>
                <w:i/>
                <w:iCs/>
                <w:sz w:val="22"/>
                <w:szCs w:val="22"/>
                <w:lang w:val="lt-LT" w:eastAsia="lt-LT"/>
              </w:rPr>
            </w:pPr>
          </w:p>
        </w:tc>
      </w:tr>
      <w:tr w:rsidR="00EE0FC7" w:rsidRPr="005D4B82" w14:paraId="493DFB62" w14:textId="77777777" w:rsidTr="00E955FF">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25CA15F" w14:textId="688EA11A"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2.6.</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9C5A1A" w14:textId="6D88583C"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2.6. V</w:t>
            </w:r>
            <w:r w:rsidR="00EE0FC7" w:rsidRPr="005D4B82">
              <w:rPr>
                <w:rFonts w:asciiTheme="majorBidi" w:hAnsiTheme="majorBidi" w:cstheme="majorBidi"/>
                <w:color w:val="000000" w:themeColor="text1"/>
                <w:sz w:val="22"/>
                <w:szCs w:val="22"/>
                <w:lang w:val="lt-LT"/>
              </w:rPr>
              <w:t>ienodą katilų nusidėvėjimą;</w:t>
            </w:r>
          </w:p>
        </w:tc>
        <w:tc>
          <w:tcPr>
            <w:tcW w:w="3827" w:type="dxa"/>
            <w:tcBorders>
              <w:left w:val="single" w:sz="4" w:space="0" w:color="000000"/>
              <w:bottom w:val="single" w:sz="4" w:space="0" w:color="auto"/>
              <w:right w:val="single" w:sz="4" w:space="0" w:color="000000"/>
            </w:tcBorders>
            <w:shd w:val="clear" w:color="auto" w:fill="FFFFFF"/>
          </w:tcPr>
          <w:p w14:paraId="43393797" w14:textId="6D206262" w:rsidR="00EE0FC7"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2.6.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tcPr>
          <w:p w14:paraId="051672C7" w14:textId="77777777" w:rsidR="00EE0FC7" w:rsidRPr="005D4B82" w:rsidRDefault="00EE0FC7" w:rsidP="009C3030">
            <w:pPr>
              <w:spacing w:line="276" w:lineRule="auto"/>
              <w:jc w:val="both"/>
              <w:rPr>
                <w:rFonts w:asciiTheme="majorBidi" w:eastAsia="Times New Roman" w:hAnsiTheme="majorBidi" w:cstheme="majorBidi"/>
                <w:i/>
                <w:iCs/>
                <w:sz w:val="22"/>
                <w:szCs w:val="22"/>
                <w:lang w:val="lt-LT" w:eastAsia="lt-LT"/>
              </w:rPr>
            </w:pPr>
          </w:p>
        </w:tc>
      </w:tr>
      <w:tr w:rsidR="00EE0FC7" w:rsidRPr="005D4B82" w14:paraId="51696D27" w14:textId="77777777" w:rsidTr="00E955FF">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9DECB39" w14:textId="0AD172C3"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lastRenderedPageBreak/>
              <w:t>2.7.</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C04F79A" w14:textId="497F24F8"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2.7. O</w:t>
            </w:r>
            <w:r w:rsidR="00EE0FC7" w:rsidRPr="005D4B82">
              <w:rPr>
                <w:rFonts w:asciiTheme="majorBidi" w:hAnsiTheme="majorBidi" w:cstheme="majorBidi"/>
                <w:color w:val="000000" w:themeColor="text1"/>
                <w:sz w:val="22"/>
                <w:szCs w:val="22"/>
                <w:lang w:val="lt-LT"/>
              </w:rPr>
              <w:t>ptimalų moduliacijos valdymą siekiant didžiausio energinio efektyvumo;</w:t>
            </w:r>
          </w:p>
        </w:tc>
        <w:tc>
          <w:tcPr>
            <w:tcW w:w="3827" w:type="dxa"/>
            <w:tcBorders>
              <w:top w:val="single" w:sz="4" w:space="0" w:color="auto"/>
              <w:left w:val="single" w:sz="4" w:space="0" w:color="000000"/>
              <w:bottom w:val="single" w:sz="4" w:space="0" w:color="000000"/>
              <w:right w:val="single" w:sz="4" w:space="0" w:color="000000"/>
            </w:tcBorders>
            <w:shd w:val="clear" w:color="auto" w:fill="FFFFFF"/>
          </w:tcPr>
          <w:p w14:paraId="659BBC57" w14:textId="42EA644F" w:rsidR="00EE0FC7"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2.7.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tcPr>
          <w:p w14:paraId="229536F0" w14:textId="77777777" w:rsidR="00EE0FC7" w:rsidRPr="005D4B82" w:rsidRDefault="00EE0FC7" w:rsidP="009C3030">
            <w:pPr>
              <w:spacing w:line="276" w:lineRule="auto"/>
              <w:jc w:val="both"/>
              <w:rPr>
                <w:rFonts w:asciiTheme="majorBidi" w:eastAsia="Times New Roman" w:hAnsiTheme="majorBidi" w:cstheme="majorBidi"/>
                <w:i/>
                <w:iCs/>
                <w:sz w:val="22"/>
                <w:szCs w:val="22"/>
                <w:lang w:val="lt-LT" w:eastAsia="lt-LT"/>
              </w:rPr>
            </w:pPr>
          </w:p>
        </w:tc>
      </w:tr>
      <w:tr w:rsidR="00EE0FC7" w:rsidRPr="005D4B82" w14:paraId="17A4B985"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898F16E" w14:textId="582D9EFF"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2.8.</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57CC649" w14:textId="34C3D149"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2.8. A</w:t>
            </w:r>
            <w:r w:rsidR="00EE0FC7" w:rsidRPr="005D4B82">
              <w:rPr>
                <w:rFonts w:asciiTheme="majorBidi" w:hAnsiTheme="majorBidi" w:cstheme="majorBidi"/>
                <w:color w:val="000000" w:themeColor="text1"/>
                <w:sz w:val="22"/>
                <w:szCs w:val="22"/>
                <w:lang w:val="lt-LT"/>
              </w:rPr>
              <w:t>utomatinį darbą vienam katilui sugedus kitam;</w:t>
            </w:r>
          </w:p>
        </w:tc>
        <w:tc>
          <w:tcPr>
            <w:tcW w:w="3827" w:type="dxa"/>
            <w:tcBorders>
              <w:left w:val="single" w:sz="4" w:space="0" w:color="000000"/>
              <w:bottom w:val="single" w:sz="4" w:space="0" w:color="000000"/>
              <w:right w:val="single" w:sz="4" w:space="0" w:color="000000"/>
            </w:tcBorders>
            <w:shd w:val="clear" w:color="auto" w:fill="FFFFFF"/>
          </w:tcPr>
          <w:p w14:paraId="4ECFC5B2" w14:textId="4C4FF3BF" w:rsidR="00EE0FC7"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2.8.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tcPr>
          <w:p w14:paraId="13E01C27" w14:textId="77777777" w:rsidR="00EE0FC7" w:rsidRPr="005D4B82" w:rsidRDefault="00EE0FC7" w:rsidP="009C3030">
            <w:pPr>
              <w:spacing w:line="276" w:lineRule="auto"/>
              <w:jc w:val="both"/>
              <w:rPr>
                <w:rFonts w:asciiTheme="majorBidi" w:eastAsia="Times New Roman" w:hAnsiTheme="majorBidi" w:cstheme="majorBidi"/>
                <w:i/>
                <w:iCs/>
                <w:sz w:val="22"/>
                <w:szCs w:val="22"/>
                <w:lang w:val="lt-LT" w:eastAsia="lt-LT"/>
              </w:rPr>
            </w:pPr>
          </w:p>
        </w:tc>
      </w:tr>
      <w:tr w:rsidR="00EE0FC7" w:rsidRPr="005D4B82" w14:paraId="59C9FE13"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2A4486D7" w14:textId="4CC6855E" w:rsidR="00EE0FC7"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2.9.</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08EFAD" w14:textId="709955D2" w:rsidR="00EE0FC7"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eastAsiaTheme="minorHAnsi" w:hAnsiTheme="majorBidi" w:cstheme="majorBidi"/>
                <w:color w:val="000000" w:themeColor="text1"/>
                <w:sz w:val="22"/>
                <w:szCs w:val="22"/>
                <w:bdr w:val="none" w:sz="0" w:space="0" w:color="auto"/>
                <w:lang w:val="lt-LT"/>
              </w:rPr>
              <w:t>2.9. G</w:t>
            </w:r>
            <w:r w:rsidR="00EE0FC7" w:rsidRPr="005D4B82">
              <w:rPr>
                <w:rFonts w:asciiTheme="majorBidi" w:eastAsiaTheme="minorHAnsi" w:hAnsiTheme="majorBidi" w:cstheme="majorBidi"/>
                <w:color w:val="000000" w:themeColor="text1"/>
                <w:sz w:val="22"/>
                <w:szCs w:val="22"/>
                <w:bdr w:val="none" w:sz="0" w:space="0" w:color="auto"/>
                <w:lang w:val="lt-LT"/>
              </w:rPr>
              <w:t>alimybę vieną katilą atjungti techninei priežiūrai nenutraukiant šildymo.</w:t>
            </w:r>
          </w:p>
        </w:tc>
        <w:tc>
          <w:tcPr>
            <w:tcW w:w="3827" w:type="dxa"/>
            <w:tcBorders>
              <w:left w:val="single" w:sz="4" w:space="0" w:color="000000"/>
              <w:bottom w:val="single" w:sz="4" w:space="0" w:color="000000"/>
              <w:right w:val="single" w:sz="4" w:space="0" w:color="000000"/>
            </w:tcBorders>
            <w:shd w:val="clear" w:color="auto" w:fill="FFFFFF"/>
          </w:tcPr>
          <w:p w14:paraId="5CDFB675" w14:textId="6248C036" w:rsidR="00EE0FC7"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2.9.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FF"/>
          </w:tcPr>
          <w:p w14:paraId="0D6794F4" w14:textId="77777777" w:rsidR="00EE0FC7" w:rsidRPr="005D4B82" w:rsidRDefault="00EE0FC7" w:rsidP="009C3030">
            <w:pPr>
              <w:spacing w:line="276" w:lineRule="auto"/>
              <w:jc w:val="both"/>
              <w:rPr>
                <w:rFonts w:asciiTheme="majorBidi" w:eastAsia="Times New Roman" w:hAnsiTheme="majorBidi" w:cstheme="majorBidi"/>
                <w:i/>
                <w:iCs/>
                <w:sz w:val="22"/>
                <w:szCs w:val="22"/>
                <w:lang w:val="lt-LT" w:eastAsia="lt-LT"/>
              </w:rPr>
            </w:pPr>
          </w:p>
        </w:tc>
      </w:tr>
      <w:tr w:rsidR="005122AA" w:rsidRPr="00E05E0E" w14:paraId="7067B0B2"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shd w:val="clear" w:color="auto" w:fill="F2F2F2" w:themeFill="background1" w:themeFillShade="F2"/>
            <w:vAlign w:val="center"/>
          </w:tcPr>
          <w:p w14:paraId="5401F990" w14:textId="3021F2DF" w:rsidR="005122AA" w:rsidRPr="005D4B82" w:rsidRDefault="005122AA"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3.</w:t>
            </w:r>
          </w:p>
        </w:tc>
        <w:tc>
          <w:tcPr>
            <w:tcW w:w="1375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4287D9D" w14:textId="5BE367AD" w:rsidR="005122AA" w:rsidRPr="005D4B82" w:rsidRDefault="005122AA" w:rsidP="009C3030">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b/>
                <w:bCs/>
                <w:color w:val="000000" w:themeColor="text1"/>
                <w:sz w:val="22"/>
                <w:szCs w:val="22"/>
                <w:lang w:val="lt-LT"/>
              </w:rPr>
              <w:t>3. Automatikos sistema. Automatika turi užtikrinti:</w:t>
            </w:r>
          </w:p>
        </w:tc>
      </w:tr>
      <w:tr w:rsidR="007B51F2" w:rsidRPr="005D4B82" w14:paraId="0DB3C8A1"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9EE0DE5" w14:textId="28A94BD5" w:rsidR="007B51F2"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3.1.</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690210E" w14:textId="717D9F65" w:rsidR="007B51F2"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eastAsiaTheme="minorHAnsi" w:hAnsiTheme="majorBidi" w:cstheme="majorBidi"/>
                <w:color w:val="000000" w:themeColor="text1"/>
                <w:sz w:val="22"/>
                <w:szCs w:val="22"/>
                <w:bdr w:val="none" w:sz="0" w:space="0" w:color="auto"/>
                <w:lang w:val="lt-LT"/>
              </w:rPr>
              <w:t>3.1. L</w:t>
            </w:r>
            <w:r w:rsidR="007B51F2" w:rsidRPr="005D4B82">
              <w:rPr>
                <w:rFonts w:asciiTheme="majorBidi" w:eastAsiaTheme="minorHAnsi" w:hAnsiTheme="majorBidi" w:cstheme="majorBidi"/>
                <w:color w:val="000000" w:themeColor="text1"/>
                <w:sz w:val="22"/>
                <w:szCs w:val="22"/>
                <w:bdr w:val="none" w:sz="0" w:space="0" w:color="auto"/>
                <w:lang w:val="lt-LT"/>
              </w:rPr>
              <w:t>auko temperatūros kompensavimą;</w:t>
            </w:r>
          </w:p>
        </w:tc>
        <w:tc>
          <w:tcPr>
            <w:tcW w:w="3827" w:type="dxa"/>
            <w:tcBorders>
              <w:left w:val="single" w:sz="4" w:space="0" w:color="000000"/>
              <w:bottom w:val="single" w:sz="4" w:space="0" w:color="000000"/>
              <w:right w:val="single" w:sz="4" w:space="0" w:color="000000"/>
            </w:tcBorders>
            <w:shd w:val="clear" w:color="auto" w:fill="FFFFFF"/>
          </w:tcPr>
          <w:p w14:paraId="42510774" w14:textId="7DE32678" w:rsidR="007B51F2"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3.1. </w:t>
            </w:r>
            <w:r w:rsidR="007B51F2" w:rsidRPr="005D4B82">
              <w:rPr>
                <w:rFonts w:asciiTheme="majorBidi" w:hAnsiTheme="majorBidi" w:cstheme="majorBidi"/>
                <w:sz w:val="22"/>
                <w:szCs w:val="22"/>
                <w:lang w:val="fi-FI"/>
              </w:rPr>
              <w:t xml:space="preserve">Atitinka </w:t>
            </w:r>
            <w:r w:rsidR="007B51F2" w:rsidRPr="005D4B82">
              <w:rPr>
                <w:rFonts w:asciiTheme="majorBidi" w:hAnsiTheme="majorBidi" w:cstheme="majorBidi"/>
                <w:i/>
                <w:color w:val="4472C4" w:themeColor="accent1"/>
                <w:sz w:val="22"/>
                <w:szCs w:val="22"/>
                <w:lang w:val="fi-FI"/>
              </w:rPr>
              <w:t>(įrašyti taip / ne)</w:t>
            </w:r>
            <w:r w:rsidR="007B51F2" w:rsidRPr="005D4B82">
              <w:rPr>
                <w:rFonts w:asciiTheme="majorBidi" w:hAnsiTheme="majorBidi" w:cstheme="majorBidi"/>
                <w:i/>
                <w:color w:val="000000" w:themeColor="text1"/>
                <w:sz w:val="22"/>
                <w:szCs w:val="22"/>
                <w:lang w:val="fi-FI"/>
              </w:rPr>
              <w:t>:...........</w:t>
            </w:r>
            <w:r w:rsidR="007B51F2" w:rsidRPr="005D4B82">
              <w:rPr>
                <w:rFonts w:asciiTheme="majorBidi" w:hAnsiTheme="majorBidi" w:cstheme="majorBidi"/>
                <w:color w:val="000000" w:themeColor="text1"/>
                <w:sz w:val="22"/>
                <w:szCs w:val="22"/>
                <w:lang w:val="fi-FI"/>
              </w:rPr>
              <w:t>....</w:t>
            </w:r>
            <w:r w:rsidR="007B51F2"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l2br w:val="single" w:sz="4" w:space="0" w:color="000000"/>
            </w:tcBorders>
            <w:shd w:val="clear" w:color="auto" w:fill="FFFFFF"/>
          </w:tcPr>
          <w:p w14:paraId="3997C029" w14:textId="77777777" w:rsidR="007B51F2" w:rsidRPr="005D4B82" w:rsidRDefault="007B51F2" w:rsidP="009C3030">
            <w:pPr>
              <w:spacing w:line="276" w:lineRule="auto"/>
              <w:jc w:val="both"/>
              <w:rPr>
                <w:rFonts w:asciiTheme="majorBidi" w:eastAsia="Times New Roman" w:hAnsiTheme="majorBidi" w:cstheme="majorBidi"/>
                <w:i/>
                <w:iCs/>
                <w:sz w:val="22"/>
                <w:szCs w:val="22"/>
                <w:lang w:val="lt-LT" w:eastAsia="lt-LT"/>
              </w:rPr>
            </w:pPr>
          </w:p>
        </w:tc>
      </w:tr>
      <w:tr w:rsidR="007B51F2" w:rsidRPr="005D4B82" w14:paraId="7EA88666"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6BB87CFE" w14:textId="441B5B0D" w:rsidR="007B51F2"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3.2.</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46D5F9" w14:textId="0DE50B90" w:rsidR="007B51F2" w:rsidRPr="005D4B82" w:rsidRDefault="005122AA" w:rsidP="009C3030">
            <w:pPr>
              <w:spacing w:line="276" w:lineRule="auto"/>
              <w:jc w:val="both"/>
              <w:rPr>
                <w:rFonts w:asciiTheme="majorBidi" w:eastAsiaTheme="minorHAnsi" w:hAnsiTheme="majorBidi" w:cstheme="majorBidi"/>
                <w:color w:val="000000" w:themeColor="text1"/>
                <w:sz w:val="22"/>
                <w:szCs w:val="22"/>
                <w:bdr w:val="none" w:sz="0" w:space="0" w:color="auto"/>
                <w:lang w:val="lt-LT"/>
              </w:rPr>
            </w:pPr>
            <w:r w:rsidRPr="005D4B82">
              <w:rPr>
                <w:rFonts w:asciiTheme="majorBidi" w:eastAsiaTheme="minorHAnsi" w:hAnsiTheme="majorBidi" w:cstheme="majorBidi"/>
                <w:color w:val="000000" w:themeColor="text1"/>
                <w:sz w:val="22"/>
                <w:szCs w:val="22"/>
                <w:bdr w:val="none" w:sz="0" w:space="0" w:color="auto"/>
                <w:lang w:val="lt-LT"/>
              </w:rPr>
              <w:t>P</w:t>
            </w:r>
            <w:r w:rsidR="007B51F2" w:rsidRPr="005D4B82">
              <w:rPr>
                <w:rFonts w:asciiTheme="majorBidi" w:eastAsiaTheme="minorHAnsi" w:hAnsiTheme="majorBidi" w:cstheme="majorBidi"/>
                <w:color w:val="000000" w:themeColor="text1"/>
                <w:sz w:val="22"/>
                <w:szCs w:val="22"/>
                <w:bdr w:val="none" w:sz="0" w:space="0" w:color="auto"/>
                <w:lang w:val="lt-LT"/>
              </w:rPr>
              <w:t>aduodamo vandens temperatūros reguliavimą pagal šildymo kreivę;</w:t>
            </w:r>
          </w:p>
        </w:tc>
        <w:tc>
          <w:tcPr>
            <w:tcW w:w="3827" w:type="dxa"/>
            <w:tcBorders>
              <w:left w:val="single" w:sz="4" w:space="0" w:color="000000"/>
              <w:bottom w:val="single" w:sz="4" w:space="0" w:color="000000"/>
              <w:right w:val="single" w:sz="4" w:space="0" w:color="000000"/>
            </w:tcBorders>
            <w:shd w:val="clear" w:color="auto" w:fill="FFFFFF"/>
          </w:tcPr>
          <w:p w14:paraId="308B853A" w14:textId="242D4067" w:rsidR="007B51F2"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3.2.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7382DEC1" w14:textId="77777777" w:rsidR="007B51F2" w:rsidRPr="005D4B82" w:rsidRDefault="007B51F2" w:rsidP="009C3030">
            <w:pPr>
              <w:spacing w:line="276" w:lineRule="auto"/>
              <w:jc w:val="both"/>
              <w:rPr>
                <w:rFonts w:asciiTheme="majorBidi" w:eastAsia="Times New Roman" w:hAnsiTheme="majorBidi" w:cstheme="majorBidi"/>
                <w:i/>
                <w:iCs/>
                <w:sz w:val="22"/>
                <w:szCs w:val="22"/>
                <w:lang w:val="lt-LT" w:eastAsia="lt-LT"/>
              </w:rPr>
            </w:pPr>
          </w:p>
        </w:tc>
      </w:tr>
      <w:tr w:rsidR="007B51F2" w:rsidRPr="005D4B82" w14:paraId="0F0324F7"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1175F3EA" w14:textId="258D3CED" w:rsidR="007B51F2"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3.3.</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8275625" w14:textId="44068617" w:rsidR="007B51F2" w:rsidRPr="005D4B82" w:rsidRDefault="005122AA" w:rsidP="009C3030">
            <w:pPr>
              <w:spacing w:line="276" w:lineRule="auto"/>
              <w:jc w:val="both"/>
              <w:rPr>
                <w:rFonts w:asciiTheme="majorBidi" w:eastAsiaTheme="minorHAnsi" w:hAnsiTheme="majorBidi" w:cstheme="majorBidi"/>
                <w:color w:val="000000" w:themeColor="text1"/>
                <w:sz w:val="22"/>
                <w:szCs w:val="22"/>
                <w:bdr w:val="none" w:sz="0" w:space="0" w:color="auto"/>
                <w:lang w:val="lt-LT"/>
              </w:rPr>
            </w:pPr>
            <w:r w:rsidRPr="005D4B82">
              <w:rPr>
                <w:rFonts w:asciiTheme="majorBidi" w:eastAsiaTheme="minorHAnsi" w:hAnsiTheme="majorBidi" w:cstheme="majorBidi"/>
                <w:color w:val="000000" w:themeColor="text1"/>
                <w:sz w:val="22"/>
                <w:szCs w:val="22"/>
                <w:bdr w:val="none" w:sz="0" w:space="0" w:color="auto"/>
                <w:lang w:val="lt-LT"/>
              </w:rPr>
              <w:t>G</w:t>
            </w:r>
            <w:r w:rsidR="007B51F2" w:rsidRPr="005D4B82">
              <w:rPr>
                <w:rFonts w:asciiTheme="majorBidi" w:eastAsiaTheme="minorHAnsi" w:hAnsiTheme="majorBidi" w:cstheme="majorBidi"/>
                <w:color w:val="000000" w:themeColor="text1"/>
                <w:sz w:val="22"/>
                <w:szCs w:val="22"/>
                <w:bdr w:val="none" w:sz="0" w:space="0" w:color="auto"/>
                <w:lang w:val="lt-LT"/>
              </w:rPr>
              <w:t>rįžtamo vandens temperatūros kontrolę;</w:t>
            </w:r>
          </w:p>
        </w:tc>
        <w:tc>
          <w:tcPr>
            <w:tcW w:w="3827" w:type="dxa"/>
            <w:tcBorders>
              <w:left w:val="single" w:sz="4" w:space="0" w:color="000000"/>
              <w:bottom w:val="single" w:sz="4" w:space="0" w:color="000000"/>
              <w:right w:val="single" w:sz="4" w:space="0" w:color="000000"/>
            </w:tcBorders>
            <w:shd w:val="clear" w:color="auto" w:fill="FFFFFF"/>
          </w:tcPr>
          <w:p w14:paraId="08209533" w14:textId="343FFA13" w:rsidR="007B51F2"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3.3.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65086B24" w14:textId="77777777" w:rsidR="007B51F2" w:rsidRPr="005D4B82" w:rsidRDefault="007B51F2" w:rsidP="009C3030">
            <w:pPr>
              <w:spacing w:line="276" w:lineRule="auto"/>
              <w:jc w:val="both"/>
              <w:rPr>
                <w:rFonts w:asciiTheme="majorBidi" w:eastAsia="Times New Roman" w:hAnsiTheme="majorBidi" w:cstheme="majorBidi"/>
                <w:i/>
                <w:iCs/>
                <w:sz w:val="22"/>
                <w:szCs w:val="22"/>
                <w:lang w:val="lt-LT" w:eastAsia="lt-LT"/>
              </w:rPr>
            </w:pPr>
          </w:p>
        </w:tc>
      </w:tr>
      <w:tr w:rsidR="007B51F2" w:rsidRPr="005D4B82" w14:paraId="381E034B"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2C285296" w14:textId="1B2AC2B6" w:rsidR="007B51F2"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3.4.</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15A8E6A" w14:textId="0E74EBED" w:rsidR="007B51F2"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eastAsiaTheme="minorHAnsi" w:hAnsiTheme="majorBidi" w:cstheme="majorBidi"/>
                <w:color w:val="000000" w:themeColor="text1"/>
                <w:sz w:val="22"/>
                <w:szCs w:val="22"/>
                <w:bdr w:val="none" w:sz="0" w:space="0" w:color="auto"/>
                <w:lang w:val="lt-LT"/>
              </w:rPr>
              <w:t>C</w:t>
            </w:r>
            <w:r w:rsidR="007B51F2" w:rsidRPr="005D4B82">
              <w:rPr>
                <w:rFonts w:asciiTheme="majorBidi" w:eastAsiaTheme="minorHAnsi" w:hAnsiTheme="majorBidi" w:cstheme="majorBidi"/>
                <w:color w:val="000000" w:themeColor="text1"/>
                <w:sz w:val="22"/>
                <w:szCs w:val="22"/>
                <w:bdr w:val="none" w:sz="0" w:space="0" w:color="auto"/>
                <w:lang w:val="lt-LT"/>
              </w:rPr>
              <w:t>irkuliacinių siurblių automatinį valdymą;</w:t>
            </w:r>
          </w:p>
        </w:tc>
        <w:tc>
          <w:tcPr>
            <w:tcW w:w="3827" w:type="dxa"/>
            <w:tcBorders>
              <w:left w:val="single" w:sz="4" w:space="0" w:color="000000"/>
              <w:bottom w:val="single" w:sz="4" w:space="0" w:color="000000"/>
              <w:right w:val="single" w:sz="4" w:space="0" w:color="000000"/>
            </w:tcBorders>
            <w:shd w:val="clear" w:color="auto" w:fill="FFFFFF"/>
          </w:tcPr>
          <w:p w14:paraId="1A16647B" w14:textId="0CA0387E" w:rsidR="007B51F2"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3.4.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681992B4" w14:textId="77777777" w:rsidR="007B51F2" w:rsidRPr="005D4B82" w:rsidRDefault="007B51F2" w:rsidP="009C3030">
            <w:pPr>
              <w:spacing w:line="276" w:lineRule="auto"/>
              <w:jc w:val="both"/>
              <w:rPr>
                <w:rFonts w:asciiTheme="majorBidi" w:eastAsia="Times New Roman" w:hAnsiTheme="majorBidi" w:cstheme="majorBidi"/>
                <w:i/>
                <w:iCs/>
                <w:sz w:val="22"/>
                <w:szCs w:val="22"/>
                <w:lang w:val="lt-LT" w:eastAsia="lt-LT"/>
              </w:rPr>
            </w:pPr>
          </w:p>
        </w:tc>
      </w:tr>
      <w:tr w:rsidR="007B51F2" w:rsidRPr="005D4B82" w14:paraId="16D51DAB" w14:textId="77777777" w:rsidTr="00EC0F0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6C6A0A2B" w14:textId="7B7BD43D" w:rsidR="007B51F2"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3.5.</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2083E70" w14:textId="2638BEC3" w:rsidR="007B51F2"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eastAsiaTheme="minorHAnsi" w:hAnsiTheme="majorBidi" w:cstheme="majorBidi"/>
                <w:color w:val="000000" w:themeColor="text1"/>
                <w:sz w:val="22"/>
                <w:szCs w:val="22"/>
                <w:bdr w:val="none" w:sz="0" w:space="0" w:color="auto"/>
                <w:lang w:val="lt-LT"/>
              </w:rPr>
              <w:t>Š</w:t>
            </w:r>
            <w:r w:rsidR="007B51F2" w:rsidRPr="005D4B82">
              <w:rPr>
                <w:rFonts w:asciiTheme="majorBidi" w:eastAsiaTheme="minorHAnsi" w:hAnsiTheme="majorBidi" w:cstheme="majorBidi"/>
                <w:color w:val="000000" w:themeColor="text1"/>
                <w:sz w:val="22"/>
                <w:szCs w:val="22"/>
                <w:bdr w:val="none" w:sz="0" w:space="0" w:color="auto"/>
                <w:lang w:val="lt-LT"/>
              </w:rPr>
              <w:t>ildymo kontūrų valdymą;</w:t>
            </w:r>
          </w:p>
        </w:tc>
        <w:tc>
          <w:tcPr>
            <w:tcW w:w="3827" w:type="dxa"/>
            <w:tcBorders>
              <w:left w:val="single" w:sz="4" w:space="0" w:color="000000"/>
              <w:bottom w:val="single" w:sz="4" w:space="0" w:color="000000"/>
              <w:right w:val="single" w:sz="4" w:space="0" w:color="000000"/>
            </w:tcBorders>
            <w:shd w:val="clear" w:color="auto" w:fill="FFFFFF"/>
          </w:tcPr>
          <w:p w14:paraId="0150248F" w14:textId="1FDA4D0C" w:rsidR="007B51F2"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3.5.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7A973B91" w14:textId="77777777" w:rsidR="007B51F2" w:rsidRPr="005D4B82" w:rsidRDefault="007B51F2" w:rsidP="009C3030">
            <w:pPr>
              <w:spacing w:line="276" w:lineRule="auto"/>
              <w:jc w:val="both"/>
              <w:rPr>
                <w:rFonts w:asciiTheme="majorBidi" w:eastAsia="Times New Roman" w:hAnsiTheme="majorBidi" w:cstheme="majorBidi"/>
                <w:i/>
                <w:iCs/>
                <w:sz w:val="22"/>
                <w:szCs w:val="22"/>
                <w:lang w:val="lt-LT" w:eastAsia="lt-LT"/>
              </w:rPr>
            </w:pPr>
          </w:p>
        </w:tc>
      </w:tr>
      <w:tr w:rsidR="007B51F2" w:rsidRPr="005D4B82" w14:paraId="0409881B"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55DDD5A2" w14:textId="1B46E84E" w:rsidR="007B51F2"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3.6.</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F0A80B" w14:textId="5FBDEA97" w:rsidR="007B51F2" w:rsidRPr="005D4B82" w:rsidRDefault="005122AA" w:rsidP="007B51F2">
            <w:pPr>
              <w:rPr>
                <w:rFonts w:asciiTheme="majorBidi" w:eastAsiaTheme="minorHAnsi" w:hAnsiTheme="majorBidi" w:cstheme="majorBidi"/>
                <w:color w:val="000000" w:themeColor="text1"/>
                <w:sz w:val="22"/>
                <w:szCs w:val="22"/>
                <w:bdr w:val="none" w:sz="0" w:space="0" w:color="auto"/>
                <w:lang w:val="lt-LT"/>
              </w:rPr>
            </w:pPr>
            <w:r w:rsidRPr="005D4B82">
              <w:rPr>
                <w:rFonts w:asciiTheme="majorBidi" w:eastAsiaTheme="minorHAnsi" w:hAnsiTheme="majorBidi" w:cstheme="majorBidi"/>
                <w:color w:val="000000" w:themeColor="text1"/>
                <w:sz w:val="22"/>
                <w:szCs w:val="22"/>
                <w:bdr w:val="none" w:sz="0" w:space="0" w:color="auto"/>
                <w:lang w:val="lt-LT"/>
              </w:rPr>
              <w:t>V</w:t>
            </w:r>
            <w:r w:rsidR="007B51F2" w:rsidRPr="005D4B82">
              <w:rPr>
                <w:rFonts w:asciiTheme="majorBidi" w:eastAsiaTheme="minorHAnsi" w:hAnsiTheme="majorBidi" w:cstheme="majorBidi"/>
                <w:color w:val="000000" w:themeColor="text1"/>
                <w:sz w:val="22"/>
                <w:szCs w:val="22"/>
                <w:bdr w:val="none" w:sz="0" w:space="0" w:color="auto"/>
                <w:lang w:val="lt-LT"/>
              </w:rPr>
              <w:t>asaros ir žiemos režimus;</w:t>
            </w:r>
          </w:p>
        </w:tc>
        <w:tc>
          <w:tcPr>
            <w:tcW w:w="3827" w:type="dxa"/>
            <w:tcBorders>
              <w:left w:val="single" w:sz="4" w:space="0" w:color="000000"/>
              <w:bottom w:val="single" w:sz="4" w:space="0" w:color="000000"/>
              <w:right w:val="single" w:sz="4" w:space="0" w:color="000000"/>
            </w:tcBorders>
            <w:shd w:val="clear" w:color="auto" w:fill="FFFFFF"/>
          </w:tcPr>
          <w:p w14:paraId="066B6AEB" w14:textId="37D7EC6A" w:rsidR="007B51F2"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3.6.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61F16055" w14:textId="77777777" w:rsidR="007B51F2" w:rsidRPr="005D4B82" w:rsidRDefault="007B51F2" w:rsidP="009C3030">
            <w:pPr>
              <w:spacing w:line="276" w:lineRule="auto"/>
              <w:jc w:val="both"/>
              <w:rPr>
                <w:rFonts w:asciiTheme="majorBidi" w:eastAsia="Times New Roman" w:hAnsiTheme="majorBidi" w:cstheme="majorBidi"/>
                <w:i/>
                <w:iCs/>
                <w:sz w:val="22"/>
                <w:szCs w:val="22"/>
                <w:lang w:val="lt-LT" w:eastAsia="lt-LT"/>
              </w:rPr>
            </w:pPr>
          </w:p>
        </w:tc>
      </w:tr>
      <w:tr w:rsidR="007B51F2" w:rsidRPr="005D4B82" w14:paraId="1B50A4BD"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028A74C0" w14:textId="1BC6F3E2" w:rsidR="007B51F2" w:rsidRPr="005D4B82" w:rsidRDefault="005122A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3.7.</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52B646" w14:textId="352D7182" w:rsidR="007B51F2" w:rsidRPr="005D4B82" w:rsidRDefault="005122AA" w:rsidP="009C3030">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w:t>
            </w:r>
            <w:r w:rsidR="007B51F2" w:rsidRPr="005D4B82">
              <w:rPr>
                <w:rFonts w:asciiTheme="majorBidi" w:hAnsiTheme="majorBidi" w:cstheme="majorBidi"/>
                <w:color w:val="000000" w:themeColor="text1"/>
                <w:sz w:val="22"/>
                <w:szCs w:val="22"/>
                <w:lang w:val="lt-LT"/>
              </w:rPr>
              <w:t>utomatinę apsaugą nuo užšalimo.</w:t>
            </w:r>
          </w:p>
        </w:tc>
        <w:tc>
          <w:tcPr>
            <w:tcW w:w="3827" w:type="dxa"/>
            <w:tcBorders>
              <w:left w:val="single" w:sz="4" w:space="0" w:color="000000"/>
              <w:bottom w:val="single" w:sz="4" w:space="0" w:color="000000"/>
              <w:right w:val="single" w:sz="4" w:space="0" w:color="000000"/>
            </w:tcBorders>
            <w:shd w:val="clear" w:color="auto" w:fill="FFFFFF"/>
          </w:tcPr>
          <w:p w14:paraId="31279244" w14:textId="0B7F1F4E" w:rsidR="007B51F2" w:rsidRPr="005D4B82" w:rsidRDefault="005122AA"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3.7.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562317B0" w14:textId="77777777" w:rsidR="007B51F2" w:rsidRPr="005D4B82" w:rsidRDefault="007B51F2" w:rsidP="009C3030">
            <w:pPr>
              <w:spacing w:line="276" w:lineRule="auto"/>
              <w:jc w:val="both"/>
              <w:rPr>
                <w:rFonts w:asciiTheme="majorBidi" w:eastAsia="Times New Roman" w:hAnsiTheme="majorBidi" w:cstheme="majorBidi"/>
                <w:i/>
                <w:iCs/>
                <w:sz w:val="22"/>
                <w:szCs w:val="22"/>
                <w:lang w:val="lt-LT" w:eastAsia="lt-LT"/>
              </w:rPr>
            </w:pPr>
          </w:p>
        </w:tc>
      </w:tr>
      <w:tr w:rsidR="005C3F4A" w:rsidRPr="00E05E0E" w14:paraId="4EAAB0A3" w14:textId="77777777" w:rsidTr="001E12AC">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shd w:val="clear" w:color="auto" w:fill="F2F2F2" w:themeFill="background1" w:themeFillShade="F2"/>
            <w:vAlign w:val="center"/>
          </w:tcPr>
          <w:p w14:paraId="5C63B89D" w14:textId="0D427BD3" w:rsidR="005C3F4A" w:rsidRPr="005D4B82" w:rsidRDefault="005C3F4A"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4.</w:t>
            </w:r>
          </w:p>
        </w:tc>
        <w:tc>
          <w:tcPr>
            <w:tcW w:w="1375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A7B1393" w14:textId="7AFF1A09" w:rsidR="005C3F4A" w:rsidRPr="005D4B82" w:rsidRDefault="005C3F4A" w:rsidP="009C3030">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b/>
                <w:bCs/>
                <w:color w:val="000000" w:themeColor="text1"/>
                <w:sz w:val="22"/>
                <w:szCs w:val="22"/>
                <w:lang w:val="lt-LT"/>
              </w:rPr>
              <w:t>4. Hidraulinė dalis. Katilinėje turi būti sumontuota:</w:t>
            </w:r>
          </w:p>
        </w:tc>
      </w:tr>
      <w:tr w:rsidR="00A27035" w:rsidRPr="005D4B82" w14:paraId="683F3B9B" w14:textId="77777777" w:rsidTr="005C3F4A">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7839204B" w14:textId="60ADC71E" w:rsidR="00A27035" w:rsidRPr="005D4B82" w:rsidRDefault="00EC0F0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4.1.</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298E3AB" w14:textId="7672DF88" w:rsidR="00A27035" w:rsidRPr="005D4B82" w:rsidRDefault="00EC0F04" w:rsidP="00A27035">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P</w:t>
            </w:r>
            <w:r w:rsidR="00A27035" w:rsidRPr="005D4B82">
              <w:rPr>
                <w:rFonts w:asciiTheme="majorBidi" w:hAnsiTheme="majorBidi" w:cstheme="majorBidi"/>
                <w:color w:val="000000" w:themeColor="text1"/>
                <w:sz w:val="22"/>
                <w:szCs w:val="22"/>
                <w:lang w:val="lt-LT"/>
              </w:rPr>
              <w:t>lokštelinis šilumokaitis;</w:t>
            </w:r>
          </w:p>
        </w:tc>
        <w:tc>
          <w:tcPr>
            <w:tcW w:w="3827" w:type="dxa"/>
            <w:tcBorders>
              <w:left w:val="single" w:sz="4" w:space="0" w:color="000000"/>
              <w:bottom w:val="single" w:sz="4" w:space="0" w:color="000000"/>
              <w:right w:val="single" w:sz="4" w:space="0" w:color="000000"/>
            </w:tcBorders>
            <w:shd w:val="clear" w:color="auto" w:fill="FFFFFF"/>
          </w:tcPr>
          <w:p w14:paraId="7E62EBDD" w14:textId="66C4EC5D" w:rsidR="00A27035" w:rsidRPr="005D4B82" w:rsidRDefault="00EC0F04"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4.1.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3FF67D6" w14:textId="2EA430D3" w:rsidR="00A27035" w:rsidRPr="005D4B82" w:rsidRDefault="00104D13" w:rsidP="009C3030">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4.1. Įrašyti</w:t>
            </w:r>
            <w:r w:rsidRPr="005D4B82">
              <w:rPr>
                <w:rFonts w:asciiTheme="majorBidi" w:eastAsia="Times New Roman" w:hAnsiTheme="majorBidi" w:cstheme="majorBidi"/>
                <w:i/>
                <w:iCs/>
                <w:sz w:val="22"/>
                <w:szCs w:val="22"/>
                <w:lang w:eastAsia="lt-LT"/>
              </w:rPr>
              <w:t>..............................................</w:t>
            </w:r>
          </w:p>
        </w:tc>
      </w:tr>
      <w:tr w:rsidR="00A27035" w:rsidRPr="005D4B82" w14:paraId="4B604407" w14:textId="77777777" w:rsidTr="005C3F4A">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88FDD49" w14:textId="4A94FD4E" w:rsidR="00A27035" w:rsidRPr="005D4B82" w:rsidRDefault="00EC0F0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4.2.</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2291982" w14:textId="1BC637AE" w:rsidR="00A27035" w:rsidRPr="005D4B82" w:rsidRDefault="00EC0F04" w:rsidP="00A27035">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U</w:t>
            </w:r>
            <w:r w:rsidR="00A27035" w:rsidRPr="005D4B82">
              <w:rPr>
                <w:rFonts w:asciiTheme="majorBidi" w:hAnsiTheme="majorBidi" w:cstheme="majorBidi"/>
                <w:color w:val="000000" w:themeColor="text1"/>
                <w:sz w:val="22"/>
                <w:szCs w:val="22"/>
                <w:lang w:val="lt-LT"/>
              </w:rPr>
              <w:t>ždaromoji armatūra;</w:t>
            </w:r>
          </w:p>
        </w:tc>
        <w:tc>
          <w:tcPr>
            <w:tcW w:w="3827"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7DC4377C" w14:textId="0017C328" w:rsidR="00A27035" w:rsidRPr="005D4B82" w:rsidRDefault="00A27035"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6B919725" w14:textId="77777777" w:rsidR="00A27035" w:rsidRPr="005D4B82" w:rsidRDefault="00A27035" w:rsidP="009C3030">
            <w:pPr>
              <w:spacing w:line="276" w:lineRule="auto"/>
              <w:jc w:val="both"/>
              <w:rPr>
                <w:rFonts w:asciiTheme="majorBidi" w:eastAsia="Times New Roman" w:hAnsiTheme="majorBidi" w:cstheme="majorBidi"/>
                <w:i/>
                <w:iCs/>
                <w:sz w:val="22"/>
                <w:szCs w:val="22"/>
                <w:lang w:val="lt-LT" w:eastAsia="lt-LT"/>
              </w:rPr>
            </w:pPr>
          </w:p>
        </w:tc>
      </w:tr>
      <w:tr w:rsidR="00A27035" w:rsidRPr="005D4B82" w14:paraId="30EEA980" w14:textId="77777777" w:rsidTr="005C3F4A">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56C8E6BC" w14:textId="18DDEA33" w:rsidR="00A27035" w:rsidRPr="005D4B82" w:rsidRDefault="00EC0F0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4.3.</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48A66A" w14:textId="676D33A7" w:rsidR="00A27035" w:rsidRPr="005D4B82" w:rsidRDefault="00EC0F04" w:rsidP="00A27035">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w:t>
            </w:r>
            <w:r w:rsidR="00A27035" w:rsidRPr="005D4B82">
              <w:rPr>
                <w:rFonts w:asciiTheme="majorBidi" w:hAnsiTheme="majorBidi" w:cstheme="majorBidi"/>
                <w:color w:val="000000" w:themeColor="text1"/>
                <w:sz w:val="22"/>
                <w:szCs w:val="22"/>
                <w:lang w:val="lt-LT"/>
              </w:rPr>
              <w:t>tbuliniai vožtuvai;</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222534D5" w14:textId="2C8E59AB" w:rsidR="00A27035" w:rsidRPr="005D4B82" w:rsidRDefault="00415044"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4.3.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0868A0D4" w14:textId="6AB3B246" w:rsidR="00A27035" w:rsidRPr="005D4B82" w:rsidRDefault="005C3F4A" w:rsidP="009C3030">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4.</w:t>
            </w:r>
            <w:r w:rsidR="00104D13" w:rsidRPr="005D4B82">
              <w:rPr>
                <w:rFonts w:asciiTheme="majorBidi" w:hAnsiTheme="majorBidi" w:cstheme="majorBidi"/>
                <w:i/>
                <w:color w:val="4472C4" w:themeColor="accent1"/>
                <w:sz w:val="22"/>
                <w:szCs w:val="22"/>
                <w:lang w:val="fi-FI"/>
              </w:rPr>
              <w:t>3</w:t>
            </w:r>
            <w:r w:rsidRPr="005D4B82">
              <w:rPr>
                <w:rFonts w:asciiTheme="majorBidi" w:hAnsiTheme="majorBidi" w:cstheme="majorBidi"/>
                <w:i/>
                <w:color w:val="4472C4" w:themeColor="accent1"/>
                <w:sz w:val="22"/>
                <w:szCs w:val="22"/>
                <w:lang w:val="fi-FI"/>
              </w:rPr>
              <w:t>. Įrašyti</w:t>
            </w:r>
            <w:r w:rsidRPr="005D4B82">
              <w:rPr>
                <w:rFonts w:asciiTheme="majorBidi" w:eastAsia="Times New Roman" w:hAnsiTheme="majorBidi" w:cstheme="majorBidi"/>
                <w:i/>
                <w:iCs/>
                <w:sz w:val="22"/>
                <w:szCs w:val="22"/>
                <w:lang w:eastAsia="lt-LT"/>
              </w:rPr>
              <w:t>..............................................</w:t>
            </w:r>
          </w:p>
        </w:tc>
      </w:tr>
      <w:tr w:rsidR="00A27035" w:rsidRPr="005D4B82" w14:paraId="45F5F909" w14:textId="77777777" w:rsidTr="005C3F4A">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6AA56E86" w14:textId="0D1DDB81" w:rsidR="00A27035" w:rsidRPr="005D4B82" w:rsidRDefault="00EC0F0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4.4.</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78DF5D3" w14:textId="788C4C20" w:rsidR="00A27035" w:rsidRPr="005D4B82" w:rsidRDefault="00EC0F04" w:rsidP="00A27035">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B</w:t>
            </w:r>
            <w:r w:rsidR="00A27035" w:rsidRPr="005D4B82">
              <w:rPr>
                <w:rFonts w:asciiTheme="majorBidi" w:hAnsiTheme="majorBidi" w:cstheme="majorBidi"/>
                <w:color w:val="000000" w:themeColor="text1"/>
                <w:sz w:val="22"/>
                <w:szCs w:val="22"/>
                <w:lang w:val="lt-LT"/>
              </w:rPr>
              <w:t>alansiniai vožtuvai;</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4C1C961D" w14:textId="28D9C232" w:rsidR="00A27035" w:rsidRPr="005D4B82" w:rsidRDefault="00415044"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4.4.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FB7B70A" w14:textId="2D54F3B1" w:rsidR="00A27035" w:rsidRPr="005D4B82" w:rsidRDefault="005C3F4A" w:rsidP="009C3030">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4.</w:t>
            </w:r>
            <w:r w:rsidR="00104D13" w:rsidRPr="005D4B82">
              <w:rPr>
                <w:rFonts w:asciiTheme="majorBidi" w:hAnsiTheme="majorBidi" w:cstheme="majorBidi"/>
                <w:i/>
                <w:color w:val="4472C4" w:themeColor="accent1"/>
                <w:sz w:val="22"/>
                <w:szCs w:val="22"/>
                <w:lang w:val="fi-FI"/>
              </w:rPr>
              <w:t>4</w:t>
            </w:r>
            <w:r w:rsidRPr="005D4B82">
              <w:rPr>
                <w:rFonts w:asciiTheme="majorBidi" w:hAnsiTheme="majorBidi" w:cstheme="majorBidi"/>
                <w:i/>
                <w:color w:val="4472C4" w:themeColor="accent1"/>
                <w:sz w:val="22"/>
                <w:szCs w:val="22"/>
                <w:lang w:val="fi-FI"/>
              </w:rPr>
              <w:t>. Įrašyti</w:t>
            </w:r>
            <w:r w:rsidRPr="005D4B82">
              <w:rPr>
                <w:rFonts w:asciiTheme="majorBidi" w:eastAsia="Times New Roman" w:hAnsiTheme="majorBidi" w:cstheme="majorBidi"/>
                <w:i/>
                <w:iCs/>
                <w:sz w:val="22"/>
                <w:szCs w:val="22"/>
                <w:lang w:eastAsia="lt-LT"/>
              </w:rPr>
              <w:t>..............................................</w:t>
            </w:r>
          </w:p>
        </w:tc>
      </w:tr>
      <w:tr w:rsidR="00A27035" w:rsidRPr="005D4B82" w14:paraId="41D372B6" w14:textId="77777777" w:rsidTr="005C3F4A">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7C074CE4" w14:textId="0DAB788F" w:rsidR="00A27035" w:rsidRPr="005D4B82" w:rsidRDefault="00EC0F0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4.5.</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F1DB31A" w14:textId="04425398" w:rsidR="00A27035" w:rsidRPr="005D4B82" w:rsidRDefault="00EC0F04" w:rsidP="00A27035">
            <w:pPr>
              <w:pBdr>
                <w:top w:val="none" w:sz="0" w:space="0" w:color="auto"/>
                <w:left w:val="none" w:sz="0" w:space="0" w:color="auto"/>
                <w:bottom w:val="none" w:sz="0" w:space="0" w:color="auto"/>
                <w:right w:val="none" w:sz="0" w:space="0" w:color="auto"/>
                <w:between w:val="none" w:sz="0" w:space="0" w:color="auto"/>
                <w:bar w:val="none" w:sz="0" w:color="auto"/>
              </w:pBdr>
              <w:spacing w:before="36" w:after="36" w:line="259" w:lineRule="auto"/>
              <w:rPr>
                <w:rFonts w:asciiTheme="majorBidi" w:eastAsia="Calibri" w:hAnsiTheme="majorBidi" w:cstheme="majorBidi"/>
                <w:color w:val="000000" w:themeColor="text1"/>
                <w:sz w:val="22"/>
                <w:szCs w:val="22"/>
                <w:bdr w:val="none" w:sz="0" w:space="0" w:color="auto"/>
                <w:lang w:val="lt-LT"/>
              </w:rPr>
            </w:pPr>
            <w:r w:rsidRPr="005D4B82">
              <w:rPr>
                <w:rFonts w:asciiTheme="majorBidi" w:eastAsia="Calibri" w:hAnsiTheme="majorBidi" w:cstheme="majorBidi"/>
                <w:color w:val="000000" w:themeColor="text1"/>
                <w:sz w:val="22"/>
                <w:szCs w:val="22"/>
                <w:bdr w:val="none" w:sz="0" w:space="0" w:color="auto"/>
                <w:lang w:val="lt-LT"/>
              </w:rPr>
              <w:t>A</w:t>
            </w:r>
            <w:r w:rsidR="00A27035" w:rsidRPr="00A27035">
              <w:rPr>
                <w:rFonts w:asciiTheme="majorBidi" w:eastAsia="Calibri" w:hAnsiTheme="majorBidi" w:cstheme="majorBidi"/>
                <w:color w:val="000000" w:themeColor="text1"/>
                <w:sz w:val="22"/>
                <w:szCs w:val="22"/>
                <w:bdr w:val="none" w:sz="0" w:space="0" w:color="auto"/>
                <w:lang w:val="lt-LT"/>
              </w:rPr>
              <w:t>psauginis vožtuvas;</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716CB20D" w14:textId="098C5ADF" w:rsidR="00A27035" w:rsidRPr="005D4B82" w:rsidRDefault="00415044"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4.5.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71F7931B" w14:textId="695E686B" w:rsidR="00A27035" w:rsidRPr="005D4B82" w:rsidRDefault="005C3F4A" w:rsidP="009C3030">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4.</w:t>
            </w:r>
            <w:r w:rsidR="00104D13" w:rsidRPr="005D4B82">
              <w:rPr>
                <w:rFonts w:asciiTheme="majorBidi" w:hAnsiTheme="majorBidi" w:cstheme="majorBidi"/>
                <w:i/>
                <w:color w:val="4472C4" w:themeColor="accent1"/>
                <w:sz w:val="22"/>
                <w:szCs w:val="22"/>
                <w:lang w:val="fi-FI"/>
              </w:rPr>
              <w:t>5</w:t>
            </w:r>
            <w:r w:rsidRPr="005D4B82">
              <w:rPr>
                <w:rFonts w:asciiTheme="majorBidi" w:hAnsiTheme="majorBidi" w:cstheme="majorBidi"/>
                <w:i/>
                <w:color w:val="4472C4" w:themeColor="accent1"/>
                <w:sz w:val="22"/>
                <w:szCs w:val="22"/>
                <w:lang w:val="fi-FI"/>
              </w:rPr>
              <w:t>. Įrašyti</w:t>
            </w:r>
            <w:r w:rsidRPr="005D4B82">
              <w:rPr>
                <w:rFonts w:asciiTheme="majorBidi" w:eastAsia="Times New Roman" w:hAnsiTheme="majorBidi" w:cstheme="majorBidi"/>
                <w:i/>
                <w:iCs/>
                <w:sz w:val="22"/>
                <w:szCs w:val="22"/>
                <w:lang w:eastAsia="lt-LT"/>
              </w:rPr>
              <w:t>..............................................</w:t>
            </w:r>
          </w:p>
        </w:tc>
      </w:tr>
      <w:tr w:rsidR="00A27035" w:rsidRPr="005D4B82" w14:paraId="6FD1988D" w14:textId="77777777" w:rsidTr="005C3F4A">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7E1696F0" w14:textId="4D00D975" w:rsidR="00A27035" w:rsidRPr="005D4B82" w:rsidRDefault="00EC0F0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4.6.</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3A97863" w14:textId="791C08D7" w:rsidR="00A27035" w:rsidRPr="005D4B82" w:rsidRDefault="00EC0F04" w:rsidP="00A27035">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w:t>
            </w:r>
            <w:r w:rsidR="00A27035" w:rsidRPr="005D4B82">
              <w:rPr>
                <w:rFonts w:asciiTheme="majorBidi" w:hAnsiTheme="majorBidi" w:cstheme="majorBidi"/>
                <w:color w:val="000000" w:themeColor="text1"/>
                <w:sz w:val="22"/>
                <w:szCs w:val="22"/>
                <w:lang w:val="lt-LT"/>
              </w:rPr>
              <w:t>utomatiniai nuorintojai;</w:t>
            </w:r>
          </w:p>
        </w:tc>
        <w:tc>
          <w:tcPr>
            <w:tcW w:w="3827" w:type="dxa"/>
            <w:tcBorders>
              <w:top w:val="single" w:sz="4" w:space="0" w:color="000000"/>
              <w:left w:val="single" w:sz="4" w:space="0" w:color="000000"/>
              <w:bottom w:val="single" w:sz="4" w:space="0" w:color="000000"/>
              <w:right w:val="single" w:sz="4" w:space="0" w:color="000000"/>
            </w:tcBorders>
            <w:shd w:val="clear" w:color="auto" w:fill="FFFFFF"/>
          </w:tcPr>
          <w:p w14:paraId="577C49E7" w14:textId="14BFF6B1" w:rsidR="00A27035" w:rsidRPr="005D4B82" w:rsidRDefault="00415044" w:rsidP="009C3030">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4.6.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62BF7E3" w14:textId="44B7F2AD" w:rsidR="00A27035" w:rsidRPr="005D4B82" w:rsidRDefault="005C3F4A" w:rsidP="009C3030">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4.</w:t>
            </w:r>
            <w:r w:rsidR="00104D13" w:rsidRPr="005D4B82">
              <w:rPr>
                <w:rFonts w:asciiTheme="majorBidi" w:hAnsiTheme="majorBidi" w:cstheme="majorBidi"/>
                <w:i/>
                <w:color w:val="4472C4" w:themeColor="accent1"/>
                <w:sz w:val="22"/>
                <w:szCs w:val="22"/>
                <w:lang w:val="fi-FI"/>
              </w:rPr>
              <w:t>6</w:t>
            </w:r>
            <w:r w:rsidRPr="005D4B82">
              <w:rPr>
                <w:rFonts w:asciiTheme="majorBidi" w:hAnsiTheme="majorBidi" w:cstheme="majorBidi"/>
                <w:i/>
                <w:color w:val="4472C4" w:themeColor="accent1"/>
                <w:sz w:val="22"/>
                <w:szCs w:val="22"/>
                <w:lang w:val="fi-FI"/>
              </w:rPr>
              <w:t>. Įrašyti</w:t>
            </w:r>
            <w:r w:rsidRPr="005D4B82">
              <w:rPr>
                <w:rFonts w:asciiTheme="majorBidi" w:eastAsia="Times New Roman" w:hAnsiTheme="majorBidi" w:cstheme="majorBidi"/>
                <w:i/>
                <w:iCs/>
                <w:sz w:val="22"/>
                <w:szCs w:val="22"/>
                <w:lang w:eastAsia="lt-LT"/>
              </w:rPr>
              <w:t>..............................................</w:t>
            </w:r>
          </w:p>
        </w:tc>
      </w:tr>
      <w:tr w:rsidR="00415044" w:rsidRPr="005D4B82" w14:paraId="2A477D08" w14:textId="77777777" w:rsidTr="005C3F4A">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4553067B" w14:textId="46560AA9"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4.7.</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2C76D3" w14:textId="6F9E2104"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Purvo separatorius;</w:t>
            </w:r>
          </w:p>
        </w:tc>
        <w:tc>
          <w:tcPr>
            <w:tcW w:w="3827" w:type="dxa"/>
            <w:tcBorders>
              <w:left w:val="single" w:sz="4" w:space="0" w:color="000000"/>
              <w:bottom w:val="single" w:sz="4" w:space="0" w:color="000000"/>
              <w:right w:val="single" w:sz="4" w:space="0" w:color="000000"/>
            </w:tcBorders>
            <w:shd w:val="clear" w:color="auto" w:fill="FFFFFF"/>
          </w:tcPr>
          <w:p w14:paraId="4DD743D5" w14:textId="66D617DF"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4.7.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565231A5" w14:textId="76B53A51" w:rsidR="00415044" w:rsidRPr="005D4B82" w:rsidRDefault="005C3F4A" w:rsidP="00415044">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4.7. Įrašyti</w:t>
            </w:r>
            <w:r w:rsidRPr="005D4B82">
              <w:rPr>
                <w:rFonts w:asciiTheme="majorBidi" w:eastAsia="Times New Roman" w:hAnsiTheme="majorBidi" w:cstheme="majorBidi"/>
                <w:i/>
                <w:iCs/>
                <w:sz w:val="22"/>
                <w:szCs w:val="22"/>
                <w:lang w:eastAsia="lt-LT"/>
              </w:rPr>
              <w:t>..............................................</w:t>
            </w:r>
          </w:p>
        </w:tc>
      </w:tr>
      <w:tr w:rsidR="00415044" w:rsidRPr="005D4B82" w14:paraId="7B53F3A8"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048FE793" w14:textId="529537CA"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4.8</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FB3A3E5" w14:textId="71E77881"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Magnetinis filtras;</w:t>
            </w:r>
          </w:p>
        </w:tc>
        <w:tc>
          <w:tcPr>
            <w:tcW w:w="3827" w:type="dxa"/>
            <w:tcBorders>
              <w:left w:val="single" w:sz="4" w:space="0" w:color="000000"/>
              <w:bottom w:val="single" w:sz="4" w:space="0" w:color="000000"/>
              <w:right w:val="single" w:sz="4" w:space="0" w:color="000000"/>
            </w:tcBorders>
            <w:shd w:val="clear" w:color="auto" w:fill="FFFFFF"/>
          </w:tcPr>
          <w:p w14:paraId="49A34DD6" w14:textId="5420A693"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4.8.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18EDF16F"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5D4B82" w14:paraId="2BBB7E3B"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1BF9CB5E" w14:textId="6D8AA717"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4.9</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8FB8B65" w14:textId="1D3D1170"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Išsiplėtimo indas, parinktas pagal sistemos tūrį;</w:t>
            </w:r>
          </w:p>
        </w:tc>
        <w:tc>
          <w:tcPr>
            <w:tcW w:w="3827"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451F8F03" w14:textId="77777777"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66BE4074"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5D4B82" w14:paraId="68F949B2"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777AF2D6" w14:textId="0974C42E"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4.10</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2C2F341" w14:textId="12E6716F"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Papildymo mazgas;</w:t>
            </w:r>
          </w:p>
        </w:tc>
        <w:tc>
          <w:tcPr>
            <w:tcW w:w="3827"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4BFAD3AA" w14:textId="77777777"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7096EC6F"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5D4B82" w14:paraId="761C5131"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5ED48ADF" w14:textId="43CE831E"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4.11</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AE085A6" w14:textId="1ADAD576"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Kondensato nuvedimo sistema.</w:t>
            </w:r>
          </w:p>
        </w:tc>
        <w:tc>
          <w:tcPr>
            <w:tcW w:w="3827"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3273F5B7" w14:textId="77777777"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25A6411A"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E05E0E" w14:paraId="72F3742F"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shd w:val="clear" w:color="auto" w:fill="F2F2F2" w:themeFill="background1" w:themeFillShade="F2"/>
            <w:vAlign w:val="center"/>
          </w:tcPr>
          <w:p w14:paraId="4D1E1761" w14:textId="20CA24C1" w:rsidR="00415044" w:rsidRPr="005D4B82" w:rsidRDefault="00415044"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5.</w:t>
            </w:r>
          </w:p>
        </w:tc>
        <w:tc>
          <w:tcPr>
            <w:tcW w:w="1375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5705ED8" w14:textId="663504E4"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b/>
                <w:bCs/>
                <w:color w:val="000000" w:themeColor="text1"/>
                <w:sz w:val="22"/>
                <w:szCs w:val="22"/>
                <w:lang w:val="lt-LT"/>
              </w:rPr>
              <w:t>5. Dūmų šalinimas. Turi būti įrengta:</w:t>
            </w:r>
          </w:p>
        </w:tc>
      </w:tr>
      <w:tr w:rsidR="00415044" w:rsidRPr="005D4B82" w14:paraId="063D5663"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4AEA6C7A" w14:textId="3E73D6AA"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5.1.</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506880" w14:textId="44B09F10"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5.1. Sandari dūmų šalinimo sistema;</w:t>
            </w:r>
          </w:p>
        </w:tc>
        <w:tc>
          <w:tcPr>
            <w:tcW w:w="3827" w:type="dxa"/>
            <w:tcBorders>
              <w:left w:val="single" w:sz="4" w:space="0" w:color="000000"/>
              <w:bottom w:val="single" w:sz="4" w:space="0" w:color="000000"/>
              <w:right w:val="single" w:sz="4" w:space="0" w:color="000000"/>
              <w:tl2br w:val="single" w:sz="4" w:space="0" w:color="000000"/>
            </w:tcBorders>
            <w:shd w:val="clear" w:color="auto" w:fill="FFFFFF"/>
          </w:tcPr>
          <w:p w14:paraId="0DC5CAB9" w14:textId="77777777"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left w:val="single" w:sz="4" w:space="0" w:color="000000"/>
              <w:bottom w:val="single" w:sz="4" w:space="0" w:color="000000"/>
              <w:right w:val="single" w:sz="4" w:space="0" w:color="000000"/>
              <w:tl2br w:val="single" w:sz="4" w:space="0" w:color="000000"/>
            </w:tcBorders>
            <w:shd w:val="clear" w:color="auto" w:fill="FFFFFF"/>
          </w:tcPr>
          <w:p w14:paraId="77FED4F9"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5D4B82" w14:paraId="0E181939"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400CEA9F" w14:textId="18E24B4A"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5.2.</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A91B55F" w14:textId="343FFA47"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5.2 Oro paėmimo sistema;</w:t>
            </w:r>
          </w:p>
        </w:tc>
        <w:tc>
          <w:tcPr>
            <w:tcW w:w="3827"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52E7CEA9" w14:textId="77777777"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21EFF85F"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5D4B82" w14:paraId="0C94E3CF" w14:textId="77777777" w:rsidTr="00415044">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0285BF1F" w14:textId="05F0C08E"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lastRenderedPageBreak/>
              <w:t>5.3.</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01CC72" w14:textId="12D4B2E7"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5.3. Kondensato surinkimo sistema;</w:t>
            </w:r>
          </w:p>
        </w:tc>
        <w:tc>
          <w:tcPr>
            <w:tcW w:w="3827"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400D167F" w14:textId="77777777"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5124D1E3"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E05E0E" w14:paraId="633EA934" w14:textId="77777777" w:rsidTr="00F0553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46C2E766" w14:textId="2FB2C208"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5.4.</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E3407FA" w14:textId="05D03D3E" w:rsidR="00415044" w:rsidRPr="005D4B82" w:rsidRDefault="00415044"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5.4. visi elementai turi būti atsparūs kondensato poveikiui.</w:t>
            </w:r>
          </w:p>
        </w:tc>
        <w:tc>
          <w:tcPr>
            <w:tcW w:w="3827"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6D22C614" w14:textId="77777777" w:rsidR="00415044" w:rsidRPr="005D4B82" w:rsidRDefault="00415044"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FFFFFF"/>
          </w:tcPr>
          <w:p w14:paraId="6A15D94F"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104D13" w:rsidRPr="00E05E0E" w14:paraId="0D7885D8" w14:textId="77777777" w:rsidTr="00B8505E">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shd w:val="clear" w:color="auto" w:fill="F2F2F2" w:themeFill="background1" w:themeFillShade="F2"/>
            <w:vAlign w:val="center"/>
          </w:tcPr>
          <w:p w14:paraId="220D5A30" w14:textId="4E7D64FB" w:rsidR="00104D13" w:rsidRPr="005D4B82" w:rsidRDefault="00104D13"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6.</w:t>
            </w:r>
          </w:p>
        </w:tc>
        <w:tc>
          <w:tcPr>
            <w:tcW w:w="1375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0B5E754" w14:textId="5FBCD587" w:rsidR="00104D13" w:rsidRPr="005D4B82" w:rsidRDefault="00104D13" w:rsidP="00415044">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b/>
                <w:bCs/>
                <w:color w:val="000000" w:themeColor="text1"/>
                <w:sz w:val="22"/>
                <w:szCs w:val="22"/>
                <w:lang w:val="lt-LT"/>
              </w:rPr>
              <w:t>6. Saugos funkcijos. Sistema privalo turėti:</w:t>
            </w:r>
          </w:p>
        </w:tc>
      </w:tr>
      <w:tr w:rsidR="00415044" w:rsidRPr="005D4B82" w14:paraId="719A49F7"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23404AFA" w14:textId="35265AD8" w:rsidR="00415044" w:rsidRPr="005D4B82" w:rsidRDefault="00F0553D"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6.1.</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4890CAB" w14:textId="41F785D7" w:rsidR="00415044" w:rsidRPr="005D4B82" w:rsidRDefault="00F0553D" w:rsidP="00415044">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w:t>
            </w:r>
            <w:r w:rsidR="00415044" w:rsidRPr="005D4B82">
              <w:rPr>
                <w:rFonts w:asciiTheme="majorBidi" w:hAnsiTheme="majorBidi" w:cstheme="majorBidi"/>
                <w:color w:val="000000" w:themeColor="text1"/>
                <w:sz w:val="22"/>
                <w:szCs w:val="22"/>
                <w:lang w:val="lt-LT"/>
              </w:rPr>
              <w:t>psaugą nuo perkaitimo;</w:t>
            </w:r>
          </w:p>
        </w:tc>
        <w:tc>
          <w:tcPr>
            <w:tcW w:w="3827" w:type="dxa"/>
            <w:tcBorders>
              <w:left w:val="single" w:sz="4" w:space="0" w:color="000000"/>
              <w:bottom w:val="single" w:sz="4" w:space="0" w:color="000000"/>
              <w:right w:val="single" w:sz="4" w:space="0" w:color="000000"/>
            </w:tcBorders>
            <w:shd w:val="clear" w:color="auto" w:fill="FFFFFF"/>
          </w:tcPr>
          <w:p w14:paraId="48B7F0A2" w14:textId="5C6546FA" w:rsidR="00415044" w:rsidRPr="005D4B82" w:rsidRDefault="005C3F4A"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6.1.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cBorders>
            <w:shd w:val="clear" w:color="auto" w:fill="FFFFFF"/>
          </w:tcPr>
          <w:p w14:paraId="53976213" w14:textId="1F309E80" w:rsidR="00415044" w:rsidRPr="005D4B82" w:rsidRDefault="005C3F4A" w:rsidP="00415044">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6.1. Įrašyti</w:t>
            </w:r>
            <w:r w:rsidRPr="005D4B82">
              <w:rPr>
                <w:rFonts w:asciiTheme="majorBidi" w:eastAsia="Times New Roman" w:hAnsiTheme="majorBidi" w:cstheme="majorBidi"/>
                <w:i/>
                <w:iCs/>
                <w:sz w:val="22"/>
                <w:szCs w:val="22"/>
                <w:lang w:eastAsia="lt-LT"/>
              </w:rPr>
              <w:t>............................................</w:t>
            </w:r>
          </w:p>
        </w:tc>
      </w:tr>
      <w:tr w:rsidR="005C3F4A" w:rsidRPr="005D4B82" w14:paraId="6890202F"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5E0B482D" w14:textId="7D08B1FF" w:rsidR="005C3F4A" w:rsidRPr="005D4B82" w:rsidRDefault="005C3F4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6.2.</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1DCC188" w14:textId="6D5F9DF0" w:rsidR="005C3F4A" w:rsidRPr="005D4B82" w:rsidRDefault="005C3F4A" w:rsidP="005C3F4A">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Apsaugą nuo per mažo vandens slėgio;</w:t>
            </w:r>
          </w:p>
        </w:tc>
        <w:tc>
          <w:tcPr>
            <w:tcW w:w="3827" w:type="dxa"/>
            <w:tcBorders>
              <w:left w:val="single" w:sz="4" w:space="0" w:color="000000"/>
              <w:bottom w:val="single" w:sz="4" w:space="0" w:color="000000"/>
              <w:right w:val="single" w:sz="4" w:space="0" w:color="000000"/>
            </w:tcBorders>
            <w:shd w:val="clear" w:color="auto" w:fill="FFFFFF"/>
          </w:tcPr>
          <w:p w14:paraId="3CF980C8" w14:textId="40A071E6" w:rsidR="005C3F4A" w:rsidRPr="005D4B82" w:rsidRDefault="005C3F4A" w:rsidP="005C3F4A">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6.2.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cBorders>
            <w:shd w:val="clear" w:color="auto" w:fill="FFFFFF"/>
          </w:tcPr>
          <w:p w14:paraId="4ACE5498" w14:textId="72C910D4" w:rsidR="005C3F4A" w:rsidRPr="005D4B82" w:rsidRDefault="005C3F4A" w:rsidP="005C3F4A">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6.2. Įrašyti</w:t>
            </w:r>
            <w:r w:rsidRPr="005D4B82">
              <w:rPr>
                <w:rFonts w:asciiTheme="majorBidi" w:eastAsia="Times New Roman" w:hAnsiTheme="majorBidi" w:cstheme="majorBidi"/>
                <w:i/>
                <w:iCs/>
                <w:sz w:val="22"/>
                <w:szCs w:val="22"/>
                <w:lang w:eastAsia="lt-LT"/>
              </w:rPr>
              <w:t>............................................</w:t>
            </w:r>
          </w:p>
        </w:tc>
      </w:tr>
      <w:tr w:rsidR="005C3F4A" w:rsidRPr="005D4B82" w14:paraId="5C621C10"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37D66D31" w14:textId="4B4043E4" w:rsidR="005C3F4A" w:rsidRPr="005D4B82" w:rsidRDefault="005C3F4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6.3.</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827B13D" w14:textId="5A0973F8" w:rsidR="005C3F4A" w:rsidRPr="005D4B82" w:rsidRDefault="005C3F4A" w:rsidP="005C3F4A">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Apsaugą nuo užšalimo;</w:t>
            </w:r>
          </w:p>
        </w:tc>
        <w:tc>
          <w:tcPr>
            <w:tcW w:w="3827" w:type="dxa"/>
            <w:tcBorders>
              <w:left w:val="single" w:sz="4" w:space="0" w:color="000000"/>
              <w:bottom w:val="single" w:sz="4" w:space="0" w:color="000000"/>
              <w:right w:val="single" w:sz="4" w:space="0" w:color="000000"/>
            </w:tcBorders>
            <w:shd w:val="clear" w:color="auto" w:fill="FFFFFF"/>
          </w:tcPr>
          <w:p w14:paraId="65C75317" w14:textId="7FFA8E68" w:rsidR="005C3F4A" w:rsidRPr="005D4B82" w:rsidRDefault="005C3F4A" w:rsidP="005C3F4A">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6.3.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cBorders>
            <w:shd w:val="clear" w:color="auto" w:fill="FFFFFF"/>
          </w:tcPr>
          <w:p w14:paraId="2ACB82B5" w14:textId="68F8CAE8" w:rsidR="005C3F4A" w:rsidRPr="005D4B82" w:rsidRDefault="005C3F4A" w:rsidP="005C3F4A">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6.3. Įrašyti</w:t>
            </w:r>
            <w:r w:rsidRPr="005D4B82">
              <w:rPr>
                <w:rFonts w:asciiTheme="majorBidi" w:eastAsia="Times New Roman" w:hAnsiTheme="majorBidi" w:cstheme="majorBidi"/>
                <w:i/>
                <w:iCs/>
                <w:sz w:val="22"/>
                <w:szCs w:val="22"/>
                <w:lang w:eastAsia="lt-LT"/>
              </w:rPr>
              <w:t>............................................</w:t>
            </w:r>
          </w:p>
        </w:tc>
      </w:tr>
      <w:tr w:rsidR="005C3F4A" w:rsidRPr="005D4B82" w14:paraId="650484C1" w14:textId="77777777" w:rsidTr="003E730D">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5D839CD8" w14:textId="07866CD7" w:rsidR="005C3F4A" w:rsidRPr="005D4B82" w:rsidRDefault="005C3F4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6.4.</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D24FA57" w14:textId="62311835" w:rsidR="005C3F4A" w:rsidRPr="005D4B82" w:rsidRDefault="005C3F4A" w:rsidP="005C3F4A">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Apsaugą nuo liepsnos praradimo;</w:t>
            </w:r>
          </w:p>
        </w:tc>
        <w:tc>
          <w:tcPr>
            <w:tcW w:w="3827" w:type="dxa"/>
            <w:tcBorders>
              <w:left w:val="single" w:sz="4" w:space="0" w:color="000000"/>
              <w:bottom w:val="single" w:sz="4" w:space="0" w:color="000000"/>
              <w:right w:val="single" w:sz="4" w:space="0" w:color="000000"/>
            </w:tcBorders>
            <w:shd w:val="clear" w:color="auto" w:fill="FFFFFF"/>
          </w:tcPr>
          <w:p w14:paraId="2EA4965A" w14:textId="192E6C4C" w:rsidR="005C3F4A" w:rsidRPr="005D4B82" w:rsidRDefault="005C3F4A" w:rsidP="005C3F4A">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6.4.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cBorders>
            <w:shd w:val="clear" w:color="auto" w:fill="FFFFFF"/>
          </w:tcPr>
          <w:p w14:paraId="7B28BDC1" w14:textId="01802C3B" w:rsidR="005C3F4A" w:rsidRPr="005D4B82" w:rsidRDefault="005C3F4A" w:rsidP="005C3F4A">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6.4. Įrašyti</w:t>
            </w:r>
            <w:r w:rsidRPr="005D4B82">
              <w:rPr>
                <w:rFonts w:asciiTheme="majorBidi" w:eastAsia="Times New Roman" w:hAnsiTheme="majorBidi" w:cstheme="majorBidi"/>
                <w:i/>
                <w:iCs/>
                <w:sz w:val="22"/>
                <w:szCs w:val="22"/>
                <w:lang w:eastAsia="lt-LT"/>
              </w:rPr>
              <w:t>............................................</w:t>
            </w:r>
          </w:p>
        </w:tc>
      </w:tr>
      <w:tr w:rsidR="005C3F4A" w:rsidRPr="005D4B82" w14:paraId="513BE82B" w14:textId="77777777" w:rsidTr="00104D13">
        <w:tblPrEx>
          <w:tblCellMar>
            <w:top w:w="0" w:type="dxa"/>
            <w:left w:w="108" w:type="dxa"/>
            <w:bottom w:w="0" w:type="dxa"/>
            <w:right w:w="108" w:type="dxa"/>
          </w:tblCellMar>
        </w:tblPrEx>
        <w:trPr>
          <w:trHeight w:val="276"/>
        </w:trPr>
        <w:tc>
          <w:tcPr>
            <w:tcW w:w="709" w:type="dxa"/>
            <w:tcBorders>
              <w:top w:val="single" w:sz="4" w:space="0" w:color="000000"/>
              <w:left w:val="single" w:sz="4" w:space="0" w:color="000000"/>
              <w:bottom w:val="single" w:sz="4" w:space="0" w:color="000000"/>
            </w:tcBorders>
            <w:vAlign w:val="center"/>
          </w:tcPr>
          <w:p w14:paraId="537C1ACF" w14:textId="2ABA773F" w:rsidR="005C3F4A" w:rsidRPr="005D4B82" w:rsidRDefault="005C3F4A" w:rsidP="00104D13">
            <w:pPr>
              <w:jc w:val="center"/>
              <w:rPr>
                <w:rFonts w:asciiTheme="majorBidi" w:hAnsiTheme="majorBidi" w:cstheme="majorBidi"/>
                <w:color w:val="000000"/>
                <w:sz w:val="22"/>
                <w:szCs w:val="22"/>
                <w:lang w:val="lt-LT"/>
              </w:rPr>
            </w:pPr>
            <w:r w:rsidRPr="005D4B82">
              <w:rPr>
                <w:rFonts w:asciiTheme="majorBidi" w:hAnsiTheme="majorBidi" w:cstheme="majorBidi"/>
                <w:color w:val="000000"/>
                <w:sz w:val="22"/>
                <w:szCs w:val="22"/>
                <w:lang w:val="lt-LT"/>
              </w:rPr>
              <w:t>6.5.</w:t>
            </w:r>
          </w:p>
        </w:tc>
        <w:tc>
          <w:tcPr>
            <w:tcW w:w="595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1D6B69" w14:textId="4B84AD88" w:rsidR="005C3F4A" w:rsidRPr="005D4B82" w:rsidRDefault="005C3F4A" w:rsidP="005C3F4A">
            <w:pPr>
              <w:pStyle w:val="Compact"/>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Automatinį paleidimą po elektros tiekimo atstatymo.</w:t>
            </w:r>
          </w:p>
        </w:tc>
        <w:tc>
          <w:tcPr>
            <w:tcW w:w="3827" w:type="dxa"/>
            <w:tcBorders>
              <w:left w:val="single" w:sz="4" w:space="0" w:color="000000"/>
              <w:bottom w:val="single" w:sz="4" w:space="0" w:color="000000"/>
              <w:right w:val="single" w:sz="4" w:space="0" w:color="000000"/>
            </w:tcBorders>
            <w:shd w:val="clear" w:color="auto" w:fill="FFFFFF"/>
          </w:tcPr>
          <w:p w14:paraId="12AE90C9" w14:textId="26B3D5CB" w:rsidR="005C3F4A" w:rsidRPr="005D4B82" w:rsidRDefault="005C3F4A" w:rsidP="005C3F4A">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sz w:val="22"/>
                <w:szCs w:val="22"/>
                <w:lang w:val="fi-FI"/>
              </w:rPr>
              <w:t xml:space="preserve">6.5.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000000"/>
              <w:right w:val="single" w:sz="4" w:space="0" w:color="000000"/>
            </w:tcBorders>
            <w:shd w:val="clear" w:color="auto" w:fill="FFFFFF"/>
          </w:tcPr>
          <w:p w14:paraId="4DF5293D" w14:textId="06F88C7E" w:rsidR="005C3F4A" w:rsidRPr="005D4B82" w:rsidRDefault="005C3F4A" w:rsidP="005C3F4A">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6.5. Įrašyti</w:t>
            </w:r>
            <w:r w:rsidRPr="005D4B82">
              <w:rPr>
                <w:rFonts w:asciiTheme="majorBidi" w:eastAsia="Times New Roman" w:hAnsiTheme="majorBidi" w:cstheme="majorBidi"/>
                <w:i/>
                <w:iCs/>
                <w:sz w:val="22"/>
                <w:szCs w:val="22"/>
                <w:lang w:eastAsia="lt-LT"/>
              </w:rPr>
              <w:t>............................................</w:t>
            </w:r>
          </w:p>
        </w:tc>
      </w:tr>
      <w:tr w:rsidR="00104D13" w:rsidRPr="005D4B82" w14:paraId="53510FE6" w14:textId="77777777" w:rsidTr="00104D13">
        <w:tblPrEx>
          <w:tblCellMar>
            <w:top w:w="0" w:type="dxa"/>
            <w:left w:w="108" w:type="dxa"/>
            <w:bottom w:w="0" w:type="dxa"/>
            <w:right w:w="108" w:type="dxa"/>
          </w:tblCellMar>
        </w:tblPrEx>
        <w:trPr>
          <w:trHeight w:val="359"/>
        </w:trPr>
        <w:tc>
          <w:tcPr>
            <w:tcW w:w="709" w:type="dxa"/>
            <w:tcBorders>
              <w:top w:val="single" w:sz="4" w:space="0" w:color="000000"/>
              <w:left w:val="single" w:sz="4" w:space="0" w:color="000000"/>
              <w:bottom w:val="single" w:sz="4" w:space="0" w:color="000000"/>
            </w:tcBorders>
            <w:shd w:val="clear" w:color="auto" w:fill="F2F2F2" w:themeFill="background1" w:themeFillShade="F2"/>
            <w:vAlign w:val="center"/>
          </w:tcPr>
          <w:p w14:paraId="1E8AC0C6" w14:textId="10748717" w:rsidR="00104D13" w:rsidRPr="005D4B82" w:rsidRDefault="00104D13"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 xml:space="preserve">7. </w:t>
            </w:r>
          </w:p>
        </w:tc>
        <w:tc>
          <w:tcPr>
            <w:tcW w:w="1375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32E53C8" w14:textId="03C8E486" w:rsidR="00104D13" w:rsidRPr="005D4B82" w:rsidRDefault="00104D13" w:rsidP="00104D13">
            <w:pPr>
              <w:jc w:val="both"/>
              <w:rPr>
                <w:rFonts w:asciiTheme="majorBidi" w:eastAsia="Times New Roman" w:hAnsiTheme="majorBidi" w:cstheme="majorBidi"/>
                <w:i/>
                <w:iCs/>
                <w:sz w:val="22"/>
                <w:szCs w:val="22"/>
                <w:lang w:eastAsia="lt-LT"/>
              </w:rPr>
            </w:pPr>
            <w:r w:rsidRPr="005D4B82">
              <w:rPr>
                <w:rFonts w:asciiTheme="majorBidi" w:hAnsiTheme="majorBidi" w:cstheme="majorBidi"/>
                <w:b/>
                <w:bCs/>
                <w:color w:val="000000" w:themeColor="text1"/>
                <w:sz w:val="22"/>
                <w:szCs w:val="22"/>
                <w:lang w:val="lt-LT"/>
              </w:rPr>
              <w:t>7. Garantinis periodas sumontuotai įrangai</w:t>
            </w:r>
          </w:p>
        </w:tc>
      </w:tr>
      <w:tr w:rsidR="00415044" w:rsidRPr="005D4B82" w14:paraId="512DED7B" w14:textId="77777777" w:rsidTr="00E955FF">
        <w:tblPrEx>
          <w:tblCellMar>
            <w:top w:w="0" w:type="dxa"/>
            <w:left w:w="108" w:type="dxa"/>
            <w:bottom w:w="0" w:type="dxa"/>
            <w:right w:w="108" w:type="dxa"/>
          </w:tblCellMar>
        </w:tblPrEx>
        <w:trPr>
          <w:trHeight w:val="111"/>
        </w:trPr>
        <w:tc>
          <w:tcPr>
            <w:tcW w:w="709" w:type="dxa"/>
            <w:tcBorders>
              <w:top w:val="single" w:sz="4" w:space="0" w:color="000000"/>
              <w:left w:val="single" w:sz="4" w:space="0" w:color="000000"/>
              <w:bottom w:val="single" w:sz="4" w:space="0" w:color="000000"/>
            </w:tcBorders>
            <w:vAlign w:val="center"/>
          </w:tcPr>
          <w:p w14:paraId="52E1C1B7" w14:textId="12A850AD" w:rsidR="00415044" w:rsidRPr="005D4B82" w:rsidRDefault="00415044" w:rsidP="00104D13">
            <w:pPr>
              <w:jc w:val="center"/>
              <w:rPr>
                <w:rFonts w:asciiTheme="majorBidi" w:hAnsiTheme="majorBidi" w:cstheme="majorBidi"/>
                <w:color w:val="000000"/>
                <w:sz w:val="22"/>
                <w:szCs w:val="22"/>
                <w:lang w:val="lt-LT"/>
              </w:rPr>
            </w:pPr>
            <w:r w:rsidRPr="005D4B82">
              <w:rPr>
                <w:rFonts w:asciiTheme="majorBidi" w:hAnsiTheme="majorBidi" w:cstheme="majorBidi"/>
                <w:b/>
                <w:bCs/>
                <w:color w:val="000000"/>
                <w:sz w:val="22"/>
                <w:szCs w:val="22"/>
                <w:lang w:val="lt-LT"/>
              </w:rPr>
              <w:t>7.</w:t>
            </w:r>
            <w:r w:rsidR="00104D13" w:rsidRPr="005D4B82">
              <w:rPr>
                <w:rFonts w:asciiTheme="majorBidi" w:hAnsiTheme="majorBidi" w:cstheme="majorBidi"/>
                <w:b/>
                <w:bCs/>
                <w:color w:val="000000"/>
                <w:sz w:val="22"/>
                <w:szCs w:val="22"/>
                <w:lang w:val="lt-LT"/>
              </w:rPr>
              <w:t>1.</w:t>
            </w:r>
          </w:p>
        </w:tc>
        <w:tc>
          <w:tcPr>
            <w:tcW w:w="2977" w:type="dxa"/>
            <w:tcBorders>
              <w:top w:val="single" w:sz="4" w:space="0" w:color="000000"/>
              <w:left w:val="single" w:sz="4" w:space="0" w:color="000000"/>
              <w:bottom w:val="single" w:sz="4" w:space="0" w:color="000000"/>
            </w:tcBorders>
            <w:vAlign w:val="center"/>
          </w:tcPr>
          <w:p w14:paraId="39D17048" w14:textId="5CC82ED9" w:rsidR="00415044" w:rsidRPr="005D4B82" w:rsidRDefault="00104D13" w:rsidP="00415044">
            <w:pPr>
              <w:spacing w:line="276" w:lineRule="auto"/>
              <w:jc w:val="both"/>
              <w:rPr>
                <w:rFonts w:asciiTheme="majorBidi" w:hAnsiTheme="majorBidi" w:cstheme="majorBidi"/>
                <w:color w:val="EE0000"/>
                <w:sz w:val="22"/>
                <w:szCs w:val="22"/>
                <w:lang w:val="lt-LT"/>
              </w:rPr>
            </w:pPr>
            <w:r w:rsidRPr="005D4B82">
              <w:rPr>
                <w:rFonts w:asciiTheme="majorBidi" w:hAnsiTheme="majorBidi" w:cstheme="majorBidi"/>
                <w:color w:val="000000" w:themeColor="text1"/>
                <w:sz w:val="22"/>
                <w:szCs w:val="22"/>
                <w:lang w:val="lt-LT"/>
              </w:rPr>
              <w:t xml:space="preserve">7.1. </w:t>
            </w:r>
            <w:r w:rsidR="00415044" w:rsidRPr="005D4B82">
              <w:rPr>
                <w:rFonts w:asciiTheme="majorBidi" w:hAnsiTheme="majorBidi" w:cstheme="majorBidi"/>
                <w:color w:val="000000" w:themeColor="text1"/>
                <w:sz w:val="22"/>
                <w:szCs w:val="22"/>
                <w:lang w:val="lt-LT"/>
              </w:rPr>
              <w:t>Garantinis laikotarpis (ne trumpesnis) m</w:t>
            </w:r>
            <w:r w:rsidR="00AC0CA7" w:rsidRPr="005D4B82">
              <w:rPr>
                <w:rFonts w:asciiTheme="majorBidi" w:hAnsiTheme="majorBidi" w:cstheme="majorBidi"/>
                <w:color w:val="000000" w:themeColor="text1"/>
                <w:sz w:val="22"/>
                <w:szCs w:val="22"/>
                <w:lang w:val="lt-LT"/>
              </w:rPr>
              <w:t>ėn.</w:t>
            </w:r>
          </w:p>
        </w:tc>
        <w:tc>
          <w:tcPr>
            <w:tcW w:w="2977" w:type="dxa"/>
            <w:tcBorders>
              <w:top w:val="single" w:sz="4" w:space="0" w:color="000000"/>
              <w:left w:val="single" w:sz="4" w:space="0" w:color="000000"/>
              <w:bottom w:val="single" w:sz="4" w:space="0" w:color="000000"/>
              <w:right w:val="single" w:sz="4" w:space="0" w:color="000000"/>
            </w:tcBorders>
            <w:vAlign w:val="center"/>
          </w:tcPr>
          <w:p w14:paraId="32CD5C17" w14:textId="44EC4C06" w:rsidR="00415044" w:rsidRPr="005D4B82" w:rsidRDefault="00AC0CA7" w:rsidP="00415044">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7.1. </w:t>
            </w:r>
            <w:r w:rsidR="00415044" w:rsidRPr="005D4B82">
              <w:rPr>
                <w:rFonts w:asciiTheme="majorBidi" w:hAnsiTheme="majorBidi" w:cstheme="majorBidi"/>
                <w:color w:val="000000" w:themeColor="text1"/>
                <w:sz w:val="22"/>
                <w:szCs w:val="22"/>
                <w:lang w:val="lt-LT"/>
              </w:rPr>
              <w:t>ne trumpesnis nei 2</w:t>
            </w:r>
            <w:r w:rsidRPr="005D4B82">
              <w:rPr>
                <w:rFonts w:asciiTheme="majorBidi" w:hAnsiTheme="majorBidi" w:cstheme="majorBidi"/>
                <w:color w:val="000000" w:themeColor="text1"/>
                <w:sz w:val="22"/>
                <w:szCs w:val="22"/>
                <w:lang w:val="lt-LT"/>
              </w:rPr>
              <w:t>4</w:t>
            </w:r>
            <w:r w:rsidR="00415044" w:rsidRPr="005D4B82">
              <w:rPr>
                <w:rFonts w:asciiTheme="majorBidi" w:hAnsiTheme="majorBidi" w:cstheme="majorBidi"/>
                <w:color w:val="000000" w:themeColor="text1"/>
                <w:sz w:val="22"/>
                <w:szCs w:val="22"/>
                <w:lang w:val="lt-LT"/>
              </w:rPr>
              <w:t xml:space="preserve"> metai</w:t>
            </w:r>
          </w:p>
        </w:tc>
        <w:tc>
          <w:tcPr>
            <w:tcW w:w="3827" w:type="dxa"/>
            <w:tcBorders>
              <w:top w:val="single" w:sz="4" w:space="0" w:color="000000"/>
              <w:left w:val="single" w:sz="4" w:space="0" w:color="000000"/>
              <w:bottom w:val="single" w:sz="4" w:space="0" w:color="000000"/>
              <w:right w:val="single" w:sz="4" w:space="0" w:color="000000"/>
            </w:tcBorders>
          </w:tcPr>
          <w:p w14:paraId="0B52A158" w14:textId="490AF881" w:rsidR="00415044" w:rsidRPr="005D4B82" w:rsidRDefault="00AC0CA7" w:rsidP="00415044">
            <w:pPr>
              <w:spacing w:line="276" w:lineRule="auto"/>
              <w:jc w:val="both"/>
              <w:rPr>
                <w:rFonts w:asciiTheme="majorBidi" w:hAnsiTheme="majorBidi" w:cstheme="majorBidi"/>
                <w:color w:val="000000"/>
                <w:sz w:val="22"/>
                <w:szCs w:val="22"/>
                <w:lang w:val="lt-LT"/>
              </w:rPr>
            </w:pPr>
            <w:r w:rsidRPr="005D4B82">
              <w:rPr>
                <w:rFonts w:asciiTheme="majorBidi" w:hAnsiTheme="majorBidi" w:cstheme="majorBidi"/>
                <w:sz w:val="22"/>
                <w:szCs w:val="22"/>
                <w:lang w:val="fi-FI"/>
              </w:rPr>
              <w:t xml:space="preserve">7.1. Atitinka </w:t>
            </w:r>
            <w:r w:rsidRPr="005D4B82">
              <w:rPr>
                <w:rFonts w:asciiTheme="majorBidi" w:hAnsiTheme="majorBidi" w:cstheme="majorBidi"/>
                <w:i/>
                <w:color w:val="4472C4" w:themeColor="accent1"/>
                <w:sz w:val="22"/>
                <w:szCs w:val="22"/>
                <w:lang w:val="fi-FI"/>
              </w:rPr>
              <w:t>(įrašyti taip / ne)</w:t>
            </w:r>
            <w:r w:rsidRPr="005D4B82">
              <w:rPr>
                <w:rFonts w:asciiTheme="majorBidi" w:hAnsiTheme="majorBidi" w:cstheme="majorBidi"/>
                <w:i/>
                <w:color w:val="000000" w:themeColor="text1"/>
                <w:sz w:val="22"/>
                <w:szCs w:val="22"/>
                <w:lang w:val="fi-FI"/>
              </w:rPr>
              <w:t>:...........</w:t>
            </w:r>
            <w:r w:rsidRPr="005D4B82">
              <w:rPr>
                <w:rFonts w:asciiTheme="majorBidi" w:hAnsiTheme="majorBidi" w:cstheme="majorBidi"/>
                <w:color w:val="000000" w:themeColor="text1"/>
                <w:sz w:val="22"/>
                <w:szCs w:val="22"/>
                <w:lang w:val="fi-FI"/>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top w:val="single" w:sz="4" w:space="0" w:color="000000"/>
              <w:left w:val="single" w:sz="4" w:space="0" w:color="000000"/>
              <w:bottom w:val="single" w:sz="4" w:space="0" w:color="000000"/>
              <w:right w:val="single" w:sz="4" w:space="0" w:color="000000"/>
            </w:tcBorders>
          </w:tcPr>
          <w:p w14:paraId="7C046F47" w14:textId="79E31099" w:rsidR="00415044" w:rsidRPr="005D4B82" w:rsidRDefault="00AC0CA7" w:rsidP="00415044">
            <w:pPr>
              <w:spacing w:line="276" w:lineRule="auto"/>
              <w:jc w:val="both"/>
              <w:rPr>
                <w:rFonts w:asciiTheme="majorBidi" w:hAnsiTheme="majorBidi" w:cstheme="majorBidi"/>
                <w:color w:val="000000"/>
                <w:sz w:val="22"/>
                <w:szCs w:val="22"/>
                <w:lang w:val="lt-LT"/>
              </w:rPr>
            </w:pPr>
            <w:r w:rsidRPr="005D4B82">
              <w:rPr>
                <w:rFonts w:asciiTheme="majorBidi" w:hAnsiTheme="majorBidi" w:cstheme="majorBidi"/>
                <w:i/>
                <w:color w:val="4472C4" w:themeColor="accent1"/>
                <w:sz w:val="22"/>
                <w:szCs w:val="22"/>
                <w:lang w:val="fi-FI"/>
              </w:rPr>
              <w:t>7.1. Įrašyti</w:t>
            </w:r>
            <w:r w:rsidRPr="005D4B82">
              <w:rPr>
                <w:rFonts w:asciiTheme="majorBidi" w:eastAsia="Times New Roman" w:hAnsiTheme="majorBidi" w:cstheme="majorBidi"/>
                <w:i/>
                <w:iCs/>
                <w:sz w:val="22"/>
                <w:szCs w:val="22"/>
                <w:lang w:eastAsia="lt-LT"/>
              </w:rPr>
              <w:t>............................................</w:t>
            </w:r>
          </w:p>
        </w:tc>
      </w:tr>
      <w:tr w:rsidR="00415044" w:rsidRPr="00E955FF" w14:paraId="3ECD5D89" w14:textId="77777777" w:rsidTr="00E955FF">
        <w:tblPrEx>
          <w:tblCellMar>
            <w:top w:w="0" w:type="dxa"/>
            <w:left w:w="108" w:type="dxa"/>
            <w:bottom w:w="0" w:type="dxa"/>
            <w:right w:w="108" w:type="dxa"/>
          </w:tblCellMar>
        </w:tblPrEx>
        <w:trPr>
          <w:trHeight w:val="111"/>
        </w:trPr>
        <w:tc>
          <w:tcPr>
            <w:tcW w:w="709" w:type="dxa"/>
            <w:tcBorders>
              <w:top w:val="single" w:sz="4" w:space="0" w:color="000000"/>
              <w:left w:val="single" w:sz="4" w:space="0" w:color="000000"/>
              <w:bottom w:val="single" w:sz="4" w:space="0" w:color="000000"/>
            </w:tcBorders>
            <w:vAlign w:val="center"/>
          </w:tcPr>
          <w:p w14:paraId="3A85416F" w14:textId="468A8C08" w:rsidR="00415044" w:rsidRPr="005D4B82" w:rsidRDefault="00104D13"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 xml:space="preserve">7.2. </w:t>
            </w:r>
          </w:p>
        </w:tc>
        <w:tc>
          <w:tcPr>
            <w:tcW w:w="2977" w:type="dxa"/>
            <w:tcBorders>
              <w:top w:val="single" w:sz="4" w:space="0" w:color="000000"/>
              <w:left w:val="single" w:sz="4" w:space="0" w:color="000000"/>
              <w:bottom w:val="single" w:sz="4" w:space="0" w:color="000000"/>
            </w:tcBorders>
            <w:vAlign w:val="center"/>
          </w:tcPr>
          <w:p w14:paraId="252C0768" w14:textId="7CAF3901" w:rsidR="00415044" w:rsidRPr="005D4B82" w:rsidRDefault="00104D13" w:rsidP="00415044">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7.2. </w:t>
            </w:r>
            <w:r w:rsidR="00415044" w:rsidRPr="005D4B82">
              <w:rPr>
                <w:rFonts w:asciiTheme="majorBidi" w:hAnsiTheme="majorBidi" w:cstheme="majorBidi"/>
                <w:color w:val="000000" w:themeColor="text1"/>
                <w:sz w:val="22"/>
                <w:szCs w:val="22"/>
                <w:lang w:val="lt-LT"/>
              </w:rPr>
              <w:t>Reagavimo laikas į garantinį gedimą (ne ilgesnis) val.</w:t>
            </w:r>
          </w:p>
        </w:tc>
        <w:tc>
          <w:tcPr>
            <w:tcW w:w="2977" w:type="dxa"/>
            <w:tcBorders>
              <w:top w:val="single" w:sz="4" w:space="0" w:color="000000"/>
              <w:left w:val="single" w:sz="4" w:space="0" w:color="000000"/>
              <w:bottom w:val="single" w:sz="4" w:space="0" w:color="000000"/>
              <w:right w:val="single" w:sz="4" w:space="0" w:color="000000"/>
            </w:tcBorders>
            <w:vAlign w:val="center"/>
          </w:tcPr>
          <w:p w14:paraId="2524F095" w14:textId="22DD2ED0" w:rsidR="00415044" w:rsidRPr="005D4B82" w:rsidRDefault="00AC0CA7" w:rsidP="00415044">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 xml:space="preserve">7.2. </w:t>
            </w:r>
            <w:r w:rsidR="00415044" w:rsidRPr="005D4B82">
              <w:rPr>
                <w:rFonts w:asciiTheme="majorBidi" w:hAnsiTheme="majorBidi" w:cstheme="majorBidi"/>
                <w:color w:val="000000" w:themeColor="text1"/>
                <w:sz w:val="22"/>
                <w:szCs w:val="22"/>
                <w:lang w:val="lt-LT"/>
              </w:rPr>
              <w:t>ne ilgesnis kaip 24 valandos</w:t>
            </w:r>
          </w:p>
        </w:tc>
        <w:tc>
          <w:tcPr>
            <w:tcW w:w="3827" w:type="dxa"/>
            <w:tcBorders>
              <w:top w:val="single" w:sz="4" w:space="0" w:color="000000"/>
              <w:left w:val="single" w:sz="4" w:space="0" w:color="000000"/>
              <w:bottom w:val="single" w:sz="4" w:space="0" w:color="000000"/>
              <w:right w:val="single" w:sz="4" w:space="0" w:color="000000"/>
            </w:tcBorders>
          </w:tcPr>
          <w:p w14:paraId="5143FC2C" w14:textId="77777777" w:rsidR="00415044" w:rsidRDefault="00E955FF"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014E9D">
              <w:rPr>
                <w:rFonts w:asciiTheme="majorBidi" w:hAnsiTheme="majorBidi" w:cstheme="majorBidi"/>
                <w:sz w:val="22"/>
                <w:szCs w:val="22"/>
                <w:lang w:val="lt-LT"/>
              </w:rPr>
              <w:t xml:space="preserve">7.1. Atitinka </w:t>
            </w:r>
            <w:r w:rsidRPr="00014E9D">
              <w:rPr>
                <w:rFonts w:asciiTheme="majorBidi" w:hAnsiTheme="majorBidi" w:cstheme="majorBidi"/>
                <w:i/>
                <w:color w:val="4472C4" w:themeColor="accent1"/>
                <w:sz w:val="22"/>
                <w:szCs w:val="22"/>
                <w:lang w:val="lt-LT"/>
              </w:rPr>
              <w:t>(įrašyti taip / ne)</w:t>
            </w:r>
            <w:r w:rsidRPr="00014E9D">
              <w:rPr>
                <w:rFonts w:asciiTheme="majorBidi" w:hAnsiTheme="majorBidi" w:cstheme="majorBidi"/>
                <w:i/>
                <w:color w:val="000000" w:themeColor="text1"/>
                <w:sz w:val="22"/>
                <w:szCs w:val="22"/>
                <w:lang w:val="lt-LT"/>
              </w:rPr>
              <w:t>:...........</w:t>
            </w:r>
            <w:r w:rsidRPr="00014E9D">
              <w:rPr>
                <w:rFonts w:asciiTheme="majorBidi" w:hAnsiTheme="majorBidi" w:cstheme="majorBidi"/>
                <w:color w:val="000000" w:themeColor="text1"/>
                <w:sz w:val="22"/>
                <w:szCs w:val="22"/>
                <w:lang w:val="lt-LT"/>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p w14:paraId="137C6455" w14:textId="77777777" w:rsidR="00E955FF" w:rsidRDefault="00E955FF" w:rsidP="00415044">
            <w:pPr>
              <w:spacing w:line="276" w:lineRule="auto"/>
              <w:jc w:val="both"/>
              <w:rPr>
                <w:rFonts w:asciiTheme="majorBidi" w:hAnsiTheme="majorBidi" w:cstheme="majorBidi"/>
                <w:color w:val="000000" w:themeColor="text1"/>
                <w:sz w:val="22"/>
                <w:szCs w:val="22"/>
                <w:lang w:val="lt-LT"/>
              </w:rPr>
            </w:pPr>
            <w:r w:rsidRPr="005D4B82">
              <w:rPr>
                <w:rFonts w:asciiTheme="majorBidi" w:hAnsiTheme="majorBidi" w:cstheme="majorBidi"/>
                <w:color w:val="000000" w:themeColor="text1"/>
                <w:sz w:val="22"/>
                <w:szCs w:val="22"/>
                <w:lang w:val="lt-LT"/>
              </w:rPr>
              <w:t>Reagavimo laikas į garantinį gedimą</w:t>
            </w:r>
            <w:r>
              <w:rPr>
                <w:rFonts w:asciiTheme="majorBidi" w:hAnsiTheme="majorBidi" w:cstheme="majorBidi"/>
                <w:color w:val="000000" w:themeColor="text1"/>
                <w:sz w:val="22"/>
                <w:szCs w:val="22"/>
                <w:lang w:val="lt-LT"/>
              </w:rPr>
              <w:t>........</w:t>
            </w:r>
          </w:p>
          <w:p w14:paraId="152E48C4" w14:textId="68385888" w:rsidR="00E955FF" w:rsidRPr="005D4B82" w:rsidRDefault="00E955FF"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i/>
                <w:color w:val="4472C4" w:themeColor="accent1"/>
                <w:sz w:val="22"/>
                <w:szCs w:val="22"/>
                <w:lang w:val="lt-LT"/>
              </w:rPr>
              <w:t xml:space="preserve">(nurodyti </w:t>
            </w:r>
            <w:r>
              <w:rPr>
                <w:rFonts w:asciiTheme="majorBidi" w:hAnsiTheme="majorBidi" w:cstheme="majorBidi"/>
                <w:i/>
                <w:color w:val="4472C4" w:themeColor="accent1"/>
                <w:sz w:val="22"/>
                <w:szCs w:val="22"/>
                <w:lang w:val="lt-LT"/>
              </w:rPr>
              <w:t>valandas)</w:t>
            </w:r>
          </w:p>
        </w:tc>
        <w:tc>
          <w:tcPr>
            <w:tcW w:w="3969" w:type="dxa"/>
            <w:tcBorders>
              <w:top w:val="single" w:sz="4" w:space="0" w:color="000000"/>
              <w:left w:val="single" w:sz="4" w:space="0" w:color="000000"/>
              <w:bottom w:val="single" w:sz="4" w:space="0" w:color="000000"/>
              <w:right w:val="single" w:sz="4" w:space="0" w:color="000000"/>
              <w:tl2br w:val="single" w:sz="4" w:space="0" w:color="000000"/>
            </w:tcBorders>
          </w:tcPr>
          <w:p w14:paraId="2BAA495E" w14:textId="77777777" w:rsidR="00415044" w:rsidRPr="005D4B82" w:rsidRDefault="00415044" w:rsidP="00415044">
            <w:pPr>
              <w:spacing w:line="276" w:lineRule="auto"/>
              <w:jc w:val="both"/>
              <w:rPr>
                <w:rFonts w:asciiTheme="majorBidi" w:eastAsia="Times New Roman" w:hAnsiTheme="majorBidi" w:cstheme="majorBidi"/>
                <w:i/>
                <w:iCs/>
                <w:sz w:val="22"/>
                <w:szCs w:val="22"/>
                <w:lang w:val="lt-LT" w:eastAsia="lt-LT"/>
              </w:rPr>
            </w:pPr>
          </w:p>
        </w:tc>
      </w:tr>
      <w:tr w:rsidR="00415044" w:rsidRPr="005D4B82" w14:paraId="168F069D" w14:textId="77777777" w:rsidTr="003E730D">
        <w:tblPrEx>
          <w:tblCellMar>
            <w:top w:w="0" w:type="dxa"/>
            <w:left w:w="108" w:type="dxa"/>
            <w:bottom w:w="0" w:type="dxa"/>
            <w:right w:w="108" w:type="dxa"/>
          </w:tblCellMar>
        </w:tblPrEx>
        <w:trPr>
          <w:trHeight w:val="111"/>
        </w:trPr>
        <w:tc>
          <w:tcPr>
            <w:tcW w:w="709" w:type="dxa"/>
            <w:tcBorders>
              <w:top w:val="single" w:sz="4" w:space="0" w:color="000000"/>
              <w:left w:val="single" w:sz="4" w:space="0" w:color="000000"/>
              <w:bottom w:val="single" w:sz="4" w:space="0" w:color="000000"/>
            </w:tcBorders>
            <w:vAlign w:val="center"/>
          </w:tcPr>
          <w:p w14:paraId="2403149C" w14:textId="04222E44" w:rsidR="00415044" w:rsidRPr="005D4B82" w:rsidRDefault="00104D13" w:rsidP="00104D13">
            <w:pPr>
              <w:jc w:val="center"/>
              <w:rPr>
                <w:rFonts w:asciiTheme="majorBidi" w:hAnsiTheme="majorBidi" w:cstheme="majorBidi"/>
                <w:b/>
                <w:bCs/>
                <w:color w:val="000000"/>
                <w:sz w:val="22"/>
                <w:szCs w:val="22"/>
                <w:lang w:val="lt-LT"/>
              </w:rPr>
            </w:pPr>
            <w:r w:rsidRPr="005D4B82">
              <w:rPr>
                <w:rFonts w:asciiTheme="majorBidi" w:hAnsiTheme="majorBidi" w:cstheme="majorBidi"/>
                <w:b/>
                <w:bCs/>
                <w:color w:val="000000"/>
                <w:sz w:val="22"/>
                <w:szCs w:val="22"/>
                <w:lang w:val="lt-LT"/>
              </w:rPr>
              <w:t>7.3.</w:t>
            </w:r>
          </w:p>
        </w:tc>
        <w:tc>
          <w:tcPr>
            <w:tcW w:w="2977" w:type="dxa"/>
            <w:tcBorders>
              <w:top w:val="single" w:sz="4" w:space="0" w:color="000000"/>
              <w:left w:val="single" w:sz="4" w:space="0" w:color="000000"/>
              <w:bottom w:val="single" w:sz="4" w:space="0" w:color="000000"/>
            </w:tcBorders>
            <w:vAlign w:val="center"/>
          </w:tcPr>
          <w:p w14:paraId="253A6C3B" w14:textId="3AC403F2" w:rsidR="00415044" w:rsidRPr="00E955FF" w:rsidRDefault="00104D13" w:rsidP="00E955FF">
            <w:pPr>
              <w:pStyle w:val="Compact"/>
              <w:rPr>
                <w:rFonts w:asciiTheme="majorBidi" w:hAnsiTheme="majorBidi" w:cstheme="majorBidi"/>
                <w:sz w:val="22"/>
                <w:szCs w:val="22"/>
                <w:lang w:val="lt-LT"/>
              </w:rPr>
            </w:pPr>
            <w:r w:rsidRPr="005D4B82">
              <w:rPr>
                <w:rFonts w:asciiTheme="majorBidi" w:eastAsia="Arial Unicode MS" w:hAnsiTheme="majorBidi" w:cstheme="majorBidi"/>
                <w:color w:val="000000" w:themeColor="text1"/>
                <w:sz w:val="22"/>
                <w:szCs w:val="22"/>
                <w:bdr w:val="nil"/>
                <w:lang w:val="lt-LT"/>
              </w:rPr>
              <w:t xml:space="preserve">7.3. </w:t>
            </w:r>
            <w:r w:rsidR="00415044" w:rsidRPr="005D4B82">
              <w:rPr>
                <w:rFonts w:asciiTheme="majorBidi" w:eastAsia="Arial Unicode MS" w:hAnsiTheme="majorBidi" w:cstheme="majorBidi"/>
                <w:color w:val="000000" w:themeColor="text1"/>
                <w:sz w:val="22"/>
                <w:szCs w:val="22"/>
                <w:bdr w:val="nil"/>
                <w:lang w:val="lt-LT"/>
              </w:rPr>
              <w:t>Atsarginių dalių tiekimas turi būti užtikrintas nuo įrangos modelio gamybos pabaigos (ne trumpiau) m.</w:t>
            </w:r>
          </w:p>
        </w:tc>
        <w:tc>
          <w:tcPr>
            <w:tcW w:w="2977" w:type="dxa"/>
            <w:tcBorders>
              <w:top w:val="single" w:sz="4" w:space="0" w:color="000000"/>
              <w:left w:val="single" w:sz="4" w:space="0" w:color="000000"/>
              <w:bottom w:val="single" w:sz="4" w:space="0" w:color="000000"/>
              <w:right w:val="single" w:sz="4" w:space="0" w:color="000000"/>
            </w:tcBorders>
            <w:vAlign w:val="center"/>
          </w:tcPr>
          <w:p w14:paraId="4D56D8D1" w14:textId="071A60A6" w:rsidR="00415044" w:rsidRPr="005D4B82" w:rsidRDefault="00AC0CA7" w:rsidP="00415044">
            <w:pPr>
              <w:spacing w:line="276" w:lineRule="auto"/>
              <w:jc w:val="both"/>
              <w:rPr>
                <w:rFonts w:asciiTheme="majorBidi" w:hAnsiTheme="majorBidi" w:cstheme="majorBidi"/>
                <w:color w:val="EE0000"/>
                <w:sz w:val="22"/>
                <w:szCs w:val="22"/>
                <w:lang w:val="lt-LT"/>
              </w:rPr>
            </w:pPr>
            <w:r w:rsidRPr="005D4B82">
              <w:rPr>
                <w:rFonts w:asciiTheme="majorBidi" w:hAnsiTheme="majorBidi" w:cstheme="majorBidi"/>
                <w:color w:val="000000" w:themeColor="text1"/>
                <w:sz w:val="22"/>
                <w:szCs w:val="22"/>
                <w:lang w:val="lt-LT"/>
              </w:rPr>
              <w:t xml:space="preserve">7.3. </w:t>
            </w:r>
            <w:r w:rsidR="00415044" w:rsidRPr="005D4B82">
              <w:rPr>
                <w:rFonts w:asciiTheme="majorBidi" w:hAnsiTheme="majorBidi" w:cstheme="majorBidi"/>
                <w:color w:val="000000" w:themeColor="text1"/>
                <w:sz w:val="22"/>
                <w:szCs w:val="22"/>
                <w:lang w:val="lt-LT"/>
              </w:rPr>
              <w:t>ne trumpiau kaip 10 metų</w:t>
            </w:r>
          </w:p>
        </w:tc>
        <w:tc>
          <w:tcPr>
            <w:tcW w:w="3827" w:type="dxa"/>
            <w:tcBorders>
              <w:top w:val="single" w:sz="4" w:space="0" w:color="000000"/>
              <w:left w:val="single" w:sz="4" w:space="0" w:color="000000"/>
              <w:bottom w:val="single" w:sz="4" w:space="0" w:color="000000"/>
              <w:right w:val="single" w:sz="4" w:space="0" w:color="000000"/>
            </w:tcBorders>
          </w:tcPr>
          <w:p w14:paraId="33245A47" w14:textId="77777777" w:rsidR="00415044" w:rsidRDefault="00AC0CA7"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014E9D">
              <w:rPr>
                <w:rFonts w:asciiTheme="majorBidi" w:hAnsiTheme="majorBidi" w:cstheme="majorBidi"/>
                <w:sz w:val="22"/>
                <w:szCs w:val="22"/>
                <w:lang w:val="lt-LT"/>
              </w:rPr>
              <w:t xml:space="preserve">7.3. Atitinka </w:t>
            </w:r>
            <w:r w:rsidRPr="00014E9D">
              <w:rPr>
                <w:rFonts w:asciiTheme="majorBidi" w:hAnsiTheme="majorBidi" w:cstheme="majorBidi"/>
                <w:i/>
                <w:color w:val="4472C4" w:themeColor="accent1"/>
                <w:sz w:val="22"/>
                <w:szCs w:val="22"/>
                <w:lang w:val="lt-LT"/>
              </w:rPr>
              <w:t>(įrašyti taip / ne)</w:t>
            </w:r>
            <w:r w:rsidRPr="00014E9D">
              <w:rPr>
                <w:rFonts w:asciiTheme="majorBidi" w:hAnsiTheme="majorBidi" w:cstheme="majorBidi"/>
                <w:i/>
                <w:color w:val="000000" w:themeColor="text1"/>
                <w:sz w:val="22"/>
                <w:szCs w:val="22"/>
                <w:lang w:val="lt-LT"/>
              </w:rPr>
              <w:t>:...........</w:t>
            </w:r>
            <w:r w:rsidRPr="00014E9D">
              <w:rPr>
                <w:rFonts w:asciiTheme="majorBidi" w:hAnsiTheme="majorBidi" w:cstheme="majorBidi"/>
                <w:color w:val="000000" w:themeColor="text1"/>
                <w:sz w:val="22"/>
                <w:szCs w:val="22"/>
                <w:lang w:val="lt-LT"/>
              </w:rPr>
              <w:t>....</w:t>
            </w:r>
            <w:r w:rsidRPr="005D4B82">
              <w:rPr>
                <w:rFonts w:asciiTheme="majorBidi" w:eastAsiaTheme="minorHAnsi" w:hAnsiTheme="majorBidi" w:cstheme="majorBidi"/>
                <w:i/>
                <w:iCs/>
                <w:kern w:val="2"/>
                <w:sz w:val="22"/>
                <w:szCs w:val="22"/>
                <w:bdr w:val="none" w:sz="0" w:space="0" w:color="auto"/>
                <w:lang w:val="lt-LT"/>
                <w14:ligatures w14:val="standardContextual"/>
              </w:rPr>
              <w:t>;</w:t>
            </w:r>
          </w:p>
          <w:p w14:paraId="2A1036FA" w14:textId="7DD17F02" w:rsidR="00E955FF" w:rsidRDefault="00E955FF"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color w:val="000000" w:themeColor="text1"/>
                <w:sz w:val="22"/>
                <w:szCs w:val="22"/>
                <w:lang w:val="lt-LT"/>
              </w:rPr>
              <w:t>Atsarginių dalių tiekimas užtikrina</w:t>
            </w:r>
            <w:r>
              <w:rPr>
                <w:rFonts w:asciiTheme="majorBidi" w:hAnsiTheme="majorBidi" w:cstheme="majorBidi"/>
                <w:color w:val="000000" w:themeColor="text1"/>
                <w:sz w:val="22"/>
                <w:szCs w:val="22"/>
                <w:lang w:val="lt-LT"/>
              </w:rPr>
              <w:t xml:space="preserve">mas nuo </w:t>
            </w:r>
            <w:r w:rsidRPr="005D4B82">
              <w:rPr>
                <w:rFonts w:asciiTheme="majorBidi" w:hAnsiTheme="majorBidi" w:cstheme="majorBidi"/>
                <w:color w:val="000000" w:themeColor="text1"/>
                <w:sz w:val="22"/>
                <w:szCs w:val="22"/>
                <w:lang w:val="lt-LT"/>
              </w:rPr>
              <w:t>įrangos modelio gamybos pabaigos</w:t>
            </w:r>
          </w:p>
          <w:p w14:paraId="17C8AB69" w14:textId="54A94BE5" w:rsidR="00E955FF" w:rsidRPr="005D4B82" w:rsidRDefault="00E955FF" w:rsidP="00415044">
            <w:pPr>
              <w:spacing w:line="276" w:lineRule="auto"/>
              <w:jc w:val="both"/>
              <w:rPr>
                <w:rFonts w:asciiTheme="majorBidi" w:eastAsiaTheme="minorHAnsi" w:hAnsiTheme="majorBidi" w:cstheme="majorBidi"/>
                <w:i/>
                <w:iCs/>
                <w:kern w:val="2"/>
                <w:sz w:val="22"/>
                <w:szCs w:val="22"/>
                <w:bdr w:val="none" w:sz="0" w:space="0" w:color="auto"/>
                <w:lang w:val="lt-LT"/>
                <w14:ligatures w14:val="standardContextual"/>
              </w:rPr>
            </w:pPr>
            <w:r w:rsidRPr="005D4B82">
              <w:rPr>
                <w:rFonts w:asciiTheme="majorBidi" w:hAnsiTheme="majorBidi" w:cstheme="majorBidi"/>
                <w:i/>
                <w:color w:val="4472C4" w:themeColor="accent1"/>
                <w:sz w:val="22"/>
                <w:szCs w:val="22"/>
                <w:lang w:val="lt-LT"/>
              </w:rPr>
              <w:t xml:space="preserve">(nurodyti </w:t>
            </w:r>
            <w:r>
              <w:rPr>
                <w:rFonts w:asciiTheme="majorBidi" w:hAnsiTheme="majorBidi" w:cstheme="majorBidi"/>
                <w:i/>
                <w:color w:val="4472C4" w:themeColor="accent1"/>
                <w:sz w:val="22"/>
                <w:szCs w:val="22"/>
                <w:lang w:val="lt-LT"/>
              </w:rPr>
              <w:t>metus)</w:t>
            </w:r>
          </w:p>
        </w:tc>
        <w:tc>
          <w:tcPr>
            <w:tcW w:w="3969" w:type="dxa"/>
            <w:tcBorders>
              <w:top w:val="single" w:sz="4" w:space="0" w:color="000000"/>
              <w:left w:val="single" w:sz="4" w:space="0" w:color="000000"/>
              <w:bottom w:val="single" w:sz="4" w:space="0" w:color="000000"/>
              <w:right w:val="single" w:sz="4" w:space="0" w:color="000000"/>
            </w:tcBorders>
          </w:tcPr>
          <w:p w14:paraId="08649AB0" w14:textId="426AB060" w:rsidR="00415044" w:rsidRPr="005D4B82" w:rsidRDefault="00AC0CA7" w:rsidP="00415044">
            <w:pPr>
              <w:spacing w:line="276" w:lineRule="auto"/>
              <w:jc w:val="both"/>
              <w:rPr>
                <w:rFonts w:asciiTheme="majorBidi" w:eastAsia="Times New Roman" w:hAnsiTheme="majorBidi" w:cstheme="majorBidi"/>
                <w:i/>
                <w:iCs/>
                <w:sz w:val="22"/>
                <w:szCs w:val="22"/>
                <w:lang w:val="lt-LT" w:eastAsia="lt-LT"/>
              </w:rPr>
            </w:pPr>
            <w:r w:rsidRPr="005D4B82">
              <w:rPr>
                <w:rFonts w:asciiTheme="majorBidi" w:hAnsiTheme="majorBidi" w:cstheme="majorBidi"/>
                <w:i/>
                <w:color w:val="4472C4" w:themeColor="accent1"/>
                <w:sz w:val="22"/>
                <w:szCs w:val="22"/>
                <w:lang w:val="fi-FI"/>
              </w:rPr>
              <w:t>7.3. Įrašyti</w:t>
            </w:r>
            <w:r w:rsidRPr="005D4B82">
              <w:rPr>
                <w:rFonts w:asciiTheme="majorBidi" w:eastAsia="Times New Roman" w:hAnsiTheme="majorBidi" w:cstheme="majorBidi"/>
                <w:i/>
                <w:iCs/>
                <w:sz w:val="22"/>
                <w:szCs w:val="22"/>
                <w:lang w:eastAsia="lt-LT"/>
              </w:rPr>
              <w:t>............................................</w:t>
            </w:r>
          </w:p>
        </w:tc>
      </w:tr>
      <w:tr w:rsidR="00415044" w:rsidRPr="005D4B82" w14:paraId="3BB6AFBC" w14:textId="77777777" w:rsidTr="003E730D">
        <w:tblPrEx>
          <w:tblCellMar>
            <w:top w:w="0" w:type="dxa"/>
            <w:left w:w="108" w:type="dxa"/>
            <w:bottom w:w="0" w:type="dxa"/>
            <w:right w:w="108" w:type="dxa"/>
          </w:tblCellMar>
        </w:tblPrEx>
        <w:trPr>
          <w:trHeight w:val="394"/>
        </w:trPr>
        <w:tc>
          <w:tcPr>
            <w:tcW w:w="709" w:type="dxa"/>
            <w:tcBorders>
              <w:left w:val="single" w:sz="4" w:space="0" w:color="000000"/>
              <w:bottom w:val="single" w:sz="4" w:space="0" w:color="auto"/>
            </w:tcBorders>
            <w:vAlign w:val="center"/>
          </w:tcPr>
          <w:p w14:paraId="4BA7583D" w14:textId="138AFE82" w:rsidR="00415044" w:rsidRPr="005D4B82" w:rsidRDefault="00B00B70" w:rsidP="00104D13">
            <w:pPr>
              <w:jc w:val="center"/>
              <w:rPr>
                <w:rFonts w:asciiTheme="majorBidi" w:hAnsiTheme="majorBidi" w:cstheme="majorBidi"/>
                <w:sz w:val="22"/>
                <w:szCs w:val="22"/>
                <w:lang w:val="lt-LT"/>
              </w:rPr>
            </w:pPr>
            <w:r>
              <w:rPr>
                <w:rFonts w:asciiTheme="majorBidi" w:hAnsiTheme="majorBidi" w:cstheme="majorBidi"/>
                <w:b/>
                <w:bCs/>
                <w:sz w:val="22"/>
                <w:szCs w:val="22"/>
                <w:lang w:val="lt-LT"/>
              </w:rPr>
              <w:t>8</w:t>
            </w:r>
            <w:r w:rsidR="00415044" w:rsidRPr="005D4B82">
              <w:rPr>
                <w:rFonts w:asciiTheme="majorBidi" w:hAnsiTheme="majorBidi" w:cstheme="majorBidi"/>
                <w:b/>
                <w:bCs/>
                <w:sz w:val="22"/>
                <w:szCs w:val="22"/>
                <w:lang w:val="lt-LT"/>
              </w:rPr>
              <w:t>.</w:t>
            </w:r>
          </w:p>
        </w:tc>
        <w:tc>
          <w:tcPr>
            <w:tcW w:w="2977" w:type="dxa"/>
            <w:tcBorders>
              <w:left w:val="single" w:sz="4" w:space="0" w:color="000000"/>
              <w:bottom w:val="single" w:sz="4" w:space="0" w:color="auto"/>
            </w:tcBorders>
            <w:vAlign w:val="center"/>
          </w:tcPr>
          <w:p w14:paraId="6DF10236" w14:textId="49A2BABC" w:rsidR="00415044" w:rsidRPr="005D4B82" w:rsidRDefault="00645E9A" w:rsidP="00415044">
            <w:pPr>
              <w:spacing w:line="276" w:lineRule="auto"/>
              <w:jc w:val="both"/>
              <w:rPr>
                <w:rFonts w:asciiTheme="majorBidi" w:hAnsiTheme="majorBidi" w:cstheme="majorBidi"/>
                <w:color w:val="EE0000"/>
                <w:sz w:val="22"/>
                <w:szCs w:val="22"/>
                <w:lang w:val="lt-LT"/>
              </w:rPr>
            </w:pPr>
            <w:r w:rsidRPr="005D4B82">
              <w:rPr>
                <w:rFonts w:asciiTheme="majorBidi" w:hAnsiTheme="majorBidi" w:cstheme="majorBidi"/>
                <w:color w:val="000000" w:themeColor="text1"/>
                <w:sz w:val="22"/>
                <w:szCs w:val="22"/>
                <w:lang w:val="lt-LT"/>
              </w:rPr>
              <w:t xml:space="preserve">9. </w:t>
            </w:r>
            <w:r w:rsidR="00415044" w:rsidRPr="005D4B82">
              <w:rPr>
                <w:rFonts w:asciiTheme="majorBidi" w:hAnsiTheme="majorBidi" w:cstheme="majorBidi"/>
                <w:color w:val="000000" w:themeColor="text1"/>
                <w:sz w:val="22"/>
                <w:szCs w:val="22"/>
                <w:lang w:val="lt-LT"/>
              </w:rPr>
              <w:t>Prekės turi būti paženklintos CE deklaracija pagal ES direktyvas.</w:t>
            </w:r>
          </w:p>
        </w:tc>
        <w:tc>
          <w:tcPr>
            <w:tcW w:w="2977" w:type="dxa"/>
            <w:tcBorders>
              <w:left w:val="single" w:sz="4" w:space="0" w:color="000000"/>
              <w:bottom w:val="single" w:sz="4" w:space="0" w:color="auto"/>
              <w:right w:val="single" w:sz="4" w:space="0" w:color="000000"/>
            </w:tcBorders>
            <w:vAlign w:val="center"/>
          </w:tcPr>
          <w:p w14:paraId="51EEBA97" w14:textId="4B05B5FE" w:rsidR="00415044" w:rsidRPr="005D4B82" w:rsidRDefault="00746751" w:rsidP="00415044">
            <w:pPr>
              <w:spacing w:line="276" w:lineRule="auto"/>
              <w:jc w:val="both"/>
              <w:rPr>
                <w:rFonts w:asciiTheme="majorBidi" w:hAnsiTheme="majorBidi" w:cstheme="majorBidi"/>
                <w:color w:val="EE0000"/>
                <w:sz w:val="22"/>
                <w:szCs w:val="22"/>
                <w:lang w:val="lt-LT"/>
              </w:rPr>
            </w:pPr>
            <w:r>
              <w:rPr>
                <w:rFonts w:asciiTheme="majorBidi" w:hAnsiTheme="majorBidi" w:cstheme="majorBidi"/>
                <w:color w:val="000000" w:themeColor="text1"/>
                <w:sz w:val="22"/>
                <w:szCs w:val="22"/>
                <w:lang w:val="lt-LT"/>
              </w:rPr>
              <w:t>8</w:t>
            </w:r>
            <w:r w:rsidR="00645E9A" w:rsidRPr="005D4B82">
              <w:rPr>
                <w:rFonts w:asciiTheme="majorBidi" w:hAnsiTheme="majorBidi" w:cstheme="majorBidi"/>
                <w:color w:val="000000" w:themeColor="text1"/>
                <w:sz w:val="22"/>
                <w:szCs w:val="22"/>
                <w:lang w:val="lt-LT"/>
              </w:rPr>
              <w:t xml:space="preserve">. </w:t>
            </w:r>
            <w:r w:rsidR="00415044" w:rsidRPr="005D4B82">
              <w:rPr>
                <w:rFonts w:asciiTheme="majorBidi" w:hAnsiTheme="majorBidi" w:cstheme="majorBidi"/>
                <w:color w:val="000000" w:themeColor="text1"/>
                <w:sz w:val="22"/>
                <w:szCs w:val="22"/>
                <w:lang w:val="lt-LT"/>
              </w:rPr>
              <w:t>Prekių CE sertifikatas, EB atitikties deklaraciją, gamintojo/tiekėjo išrašas arba kitus dokumentus, patvirtinantis, kad prekės paženklintos CE ženklu.</w:t>
            </w:r>
          </w:p>
        </w:tc>
        <w:tc>
          <w:tcPr>
            <w:tcW w:w="3827" w:type="dxa"/>
            <w:tcBorders>
              <w:left w:val="single" w:sz="4" w:space="0" w:color="000000"/>
              <w:bottom w:val="single" w:sz="4" w:space="0" w:color="auto"/>
              <w:right w:val="single" w:sz="4" w:space="0" w:color="000000"/>
            </w:tcBorders>
          </w:tcPr>
          <w:p w14:paraId="4E791F20" w14:textId="36C4F7A1" w:rsidR="00415044" w:rsidRPr="005D4B82" w:rsidRDefault="00746751" w:rsidP="00415044">
            <w:pPr>
              <w:spacing w:line="276" w:lineRule="auto"/>
              <w:jc w:val="both"/>
              <w:rPr>
                <w:rFonts w:asciiTheme="majorBidi" w:hAnsiTheme="majorBidi" w:cstheme="majorBidi"/>
                <w:sz w:val="22"/>
                <w:szCs w:val="22"/>
                <w:lang w:val="lt-LT"/>
              </w:rPr>
            </w:pPr>
            <w:r>
              <w:rPr>
                <w:rFonts w:asciiTheme="majorBidi" w:hAnsiTheme="majorBidi" w:cstheme="majorBidi"/>
                <w:sz w:val="22"/>
                <w:szCs w:val="22"/>
                <w:lang w:val="fi-FI"/>
              </w:rPr>
              <w:t>8</w:t>
            </w:r>
            <w:r w:rsidR="00645E9A" w:rsidRPr="005D4B82">
              <w:rPr>
                <w:rFonts w:asciiTheme="majorBidi" w:hAnsiTheme="majorBidi" w:cstheme="majorBidi"/>
                <w:sz w:val="22"/>
                <w:szCs w:val="22"/>
                <w:lang w:val="fi-FI"/>
              </w:rPr>
              <w:t xml:space="preserve">. Atitinka </w:t>
            </w:r>
            <w:r w:rsidR="00645E9A" w:rsidRPr="005D4B82">
              <w:rPr>
                <w:rFonts w:asciiTheme="majorBidi" w:hAnsiTheme="majorBidi" w:cstheme="majorBidi"/>
                <w:i/>
                <w:color w:val="4472C4" w:themeColor="accent1"/>
                <w:sz w:val="22"/>
                <w:szCs w:val="22"/>
                <w:lang w:val="fi-FI"/>
              </w:rPr>
              <w:t>(įrašyti taip / ne)</w:t>
            </w:r>
            <w:r w:rsidR="00645E9A" w:rsidRPr="005D4B82">
              <w:rPr>
                <w:rFonts w:asciiTheme="majorBidi" w:hAnsiTheme="majorBidi" w:cstheme="majorBidi"/>
                <w:i/>
                <w:color w:val="000000" w:themeColor="text1"/>
                <w:sz w:val="22"/>
                <w:szCs w:val="22"/>
                <w:lang w:val="fi-FI"/>
              </w:rPr>
              <w:t>:...........</w:t>
            </w:r>
            <w:r w:rsidR="00645E9A" w:rsidRPr="005D4B82">
              <w:rPr>
                <w:rFonts w:asciiTheme="majorBidi" w:hAnsiTheme="majorBidi" w:cstheme="majorBidi"/>
                <w:color w:val="000000" w:themeColor="text1"/>
                <w:sz w:val="22"/>
                <w:szCs w:val="22"/>
                <w:lang w:val="fi-FI"/>
              </w:rPr>
              <w:t>....</w:t>
            </w:r>
            <w:r w:rsidR="00645E9A" w:rsidRPr="005D4B82">
              <w:rPr>
                <w:rFonts w:asciiTheme="majorBidi" w:eastAsiaTheme="minorHAnsi" w:hAnsiTheme="majorBidi" w:cstheme="majorBidi"/>
                <w:i/>
                <w:iCs/>
                <w:kern w:val="2"/>
                <w:sz w:val="22"/>
                <w:szCs w:val="22"/>
                <w:bdr w:val="none" w:sz="0" w:space="0" w:color="auto"/>
                <w:lang w:val="lt-LT"/>
                <w14:ligatures w14:val="standardContextual"/>
              </w:rPr>
              <w:t>;</w:t>
            </w:r>
          </w:p>
        </w:tc>
        <w:tc>
          <w:tcPr>
            <w:tcW w:w="3969" w:type="dxa"/>
            <w:tcBorders>
              <w:left w:val="single" w:sz="4" w:space="0" w:color="000000"/>
              <w:bottom w:val="single" w:sz="4" w:space="0" w:color="auto"/>
              <w:right w:val="single" w:sz="4" w:space="0" w:color="000000"/>
            </w:tcBorders>
          </w:tcPr>
          <w:p w14:paraId="17ABFA86" w14:textId="1167206A" w:rsidR="00415044" w:rsidRPr="005D4B82" w:rsidRDefault="00746751" w:rsidP="00415044">
            <w:pPr>
              <w:spacing w:line="276" w:lineRule="auto"/>
              <w:jc w:val="both"/>
              <w:rPr>
                <w:rFonts w:asciiTheme="majorBidi" w:hAnsiTheme="majorBidi" w:cstheme="majorBidi"/>
                <w:sz w:val="22"/>
                <w:szCs w:val="22"/>
                <w:lang w:val="lt-LT"/>
              </w:rPr>
            </w:pPr>
            <w:r>
              <w:rPr>
                <w:rFonts w:asciiTheme="majorBidi" w:hAnsiTheme="majorBidi" w:cstheme="majorBidi"/>
                <w:i/>
                <w:color w:val="4472C4" w:themeColor="accent1"/>
                <w:sz w:val="22"/>
                <w:szCs w:val="22"/>
                <w:lang w:val="fi-FI"/>
              </w:rPr>
              <w:t>8</w:t>
            </w:r>
            <w:r w:rsidR="00645E9A" w:rsidRPr="005D4B82">
              <w:rPr>
                <w:rFonts w:asciiTheme="majorBidi" w:hAnsiTheme="majorBidi" w:cstheme="majorBidi"/>
                <w:i/>
                <w:color w:val="4472C4" w:themeColor="accent1"/>
                <w:sz w:val="22"/>
                <w:szCs w:val="22"/>
                <w:lang w:val="fi-FI"/>
              </w:rPr>
              <w:t>. Įrašyti</w:t>
            </w:r>
            <w:r w:rsidR="00645E9A" w:rsidRPr="005D4B82">
              <w:rPr>
                <w:rFonts w:asciiTheme="majorBidi" w:eastAsia="Times New Roman" w:hAnsiTheme="majorBidi" w:cstheme="majorBidi"/>
                <w:i/>
                <w:iCs/>
                <w:sz w:val="22"/>
                <w:szCs w:val="22"/>
                <w:lang w:eastAsia="lt-LT"/>
              </w:rPr>
              <w:t>.................................................</w:t>
            </w:r>
          </w:p>
        </w:tc>
      </w:tr>
    </w:tbl>
    <w:p w14:paraId="5ABA0E24" w14:textId="77777777" w:rsidR="001C034B" w:rsidRPr="005D4B82" w:rsidRDefault="001C034B" w:rsidP="005D4B82">
      <w:pPr>
        <w:widowControl w:val="0"/>
        <w:spacing w:before="240"/>
        <w:rPr>
          <w:rFonts w:asciiTheme="majorBidi" w:hAnsiTheme="majorBidi" w:cstheme="majorBidi"/>
          <w:lang w:val="lt-LT"/>
        </w:rPr>
      </w:pPr>
      <w:r w:rsidRPr="005D4B82">
        <w:rPr>
          <w:rFonts w:asciiTheme="majorBidi" w:hAnsiTheme="majorBidi" w:cstheme="majorBidi"/>
          <w:lang w:val="lt-LT"/>
        </w:rPr>
        <w:t>* Siūlomos prekės atitiktis nurodytam reikalavimui bus tikrinama sutarties vykdymo metu.</w:t>
      </w:r>
    </w:p>
    <w:p w14:paraId="238070F8" w14:textId="35B4DC11" w:rsidR="00342C74" w:rsidRPr="005D4B82" w:rsidRDefault="001C034B" w:rsidP="001C034B">
      <w:pPr>
        <w:widowControl w:val="0"/>
        <w:jc w:val="both"/>
        <w:rPr>
          <w:rFonts w:asciiTheme="majorBidi" w:hAnsiTheme="majorBidi" w:cstheme="majorBidi"/>
          <w:sz w:val="22"/>
          <w:szCs w:val="22"/>
          <w:lang w:val="lt-LT"/>
        </w:rPr>
      </w:pPr>
      <w:r w:rsidRPr="005D4B82">
        <w:rPr>
          <w:rFonts w:asciiTheme="majorBidi" w:hAnsiTheme="majorBidi" w:cstheme="majorBidi"/>
          <w:lang w:val="lt-LT"/>
        </w:rPr>
        <w:t xml:space="preserve">Pateikdamas šią užpildytą prekės techninės charakteristikos reikalavimų 5 lentelę, tiekėjas patvirtina (deklaruoja), kad siūlomos prekė atitinka joje nustatytus reikalavimus bei deklaruoja, kad techninėje </w:t>
      </w:r>
      <w:r w:rsidR="00F83A8A" w:rsidRPr="005D4B82">
        <w:rPr>
          <w:rFonts w:asciiTheme="majorBidi" w:hAnsiTheme="majorBidi" w:cstheme="majorBidi"/>
          <w:lang w:val="lt-LT"/>
        </w:rPr>
        <w:t>charakteristikoje</w:t>
      </w:r>
      <w:r w:rsidRPr="005D4B82">
        <w:rPr>
          <w:rFonts w:asciiTheme="majorBidi" w:hAnsiTheme="majorBidi" w:cstheme="majorBidi"/>
          <w:lang w:val="lt-LT"/>
        </w:rPr>
        <w:t xml:space="preserve"> nurodyta informacija yra teisinga.</w:t>
      </w:r>
    </w:p>
    <w:p w14:paraId="2AC8CFD6" w14:textId="77777777" w:rsidR="00342C74" w:rsidRPr="001C034B" w:rsidRDefault="00342C74" w:rsidP="001C034B">
      <w:pPr>
        <w:widowControl w:val="0"/>
        <w:jc w:val="both"/>
        <w:rPr>
          <w:lang w:val="lt-LT"/>
        </w:rPr>
      </w:pPr>
    </w:p>
    <w:p w14:paraId="0530519A" w14:textId="77777777" w:rsidR="001C034B" w:rsidRDefault="001C034B" w:rsidP="00812A87">
      <w:pPr>
        <w:widowControl w:val="0"/>
        <w:jc w:val="both"/>
        <w:rPr>
          <w:b/>
          <w:bCs/>
          <w:lang w:val="lt-LT"/>
        </w:rPr>
      </w:pPr>
    </w:p>
    <w:p w14:paraId="773ABB6D" w14:textId="77777777" w:rsidR="001C034B" w:rsidRDefault="001C034B" w:rsidP="00812A87">
      <w:pPr>
        <w:widowControl w:val="0"/>
        <w:jc w:val="both"/>
        <w:rPr>
          <w:b/>
          <w:bCs/>
          <w:lang w:val="lt-LT"/>
        </w:rPr>
        <w:sectPr w:rsidR="001C034B" w:rsidSect="007A6182">
          <w:pgSz w:w="16840" w:h="11900" w:orient="landscape"/>
          <w:pgMar w:top="1202" w:right="1440" w:bottom="1202" w:left="1440" w:header="720" w:footer="720" w:gutter="0"/>
          <w:cols w:space="720"/>
        </w:sectPr>
      </w:pPr>
    </w:p>
    <w:bookmarkEnd w:id="12"/>
    <w:p w14:paraId="48DF110B" w14:textId="42324713" w:rsidR="004D1992" w:rsidRPr="00B92768" w:rsidRDefault="00CA3C57" w:rsidP="004D1992">
      <w:pPr>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before="240" w:after="120"/>
        <w:jc w:val="both"/>
        <w:rPr>
          <w:rFonts w:eastAsia="Lucida Sans Unicode"/>
          <w:lang w:val="lt-LT"/>
        </w:rPr>
      </w:pPr>
      <w:r>
        <w:rPr>
          <w:rFonts w:eastAsia="Lucida Sans Unicode"/>
          <w:b/>
          <w:bCs/>
          <w:color w:val="000000"/>
          <w:kern w:val="3"/>
          <w:lang w:val="lt-LT" w:eastAsia="hi-IN" w:bidi="hi-IN"/>
        </w:rPr>
        <w:lastRenderedPageBreak/>
        <w:t>6</w:t>
      </w:r>
      <w:r w:rsidR="005D4B82">
        <w:rPr>
          <w:rFonts w:eastAsia="Lucida Sans Unicode"/>
          <w:b/>
          <w:bCs/>
          <w:color w:val="000000"/>
          <w:kern w:val="3"/>
          <w:lang w:val="lt-LT" w:eastAsia="hi-IN" w:bidi="hi-IN"/>
        </w:rPr>
        <w:t xml:space="preserve"> </w:t>
      </w:r>
      <w:r w:rsidR="004D1992" w:rsidRPr="00B92768">
        <w:rPr>
          <w:rFonts w:eastAsia="Lucida Sans Unicode"/>
          <w:b/>
          <w:bCs/>
          <w:color w:val="000000"/>
          <w:kern w:val="3"/>
          <w:lang w:val="lt-LT" w:eastAsia="hi-IN" w:bidi="hi-IN"/>
        </w:rPr>
        <w:t>lentelė</w:t>
      </w:r>
      <w:r w:rsidR="004D1992" w:rsidRPr="00B92768">
        <w:rPr>
          <w:rFonts w:eastAsia="Lucida Sans Unicode"/>
          <w:color w:val="000000"/>
          <w:kern w:val="3"/>
          <w:lang w:val="lt-LT" w:eastAsia="hi-IN" w:bidi="hi-IN"/>
        </w:rPr>
        <w:t xml:space="preserve">. Kartu su pasiūlymu pateikiami šie </w:t>
      </w:r>
      <w:r w:rsidR="004D1992" w:rsidRPr="00B92768">
        <w:rPr>
          <w:rFonts w:eastAsia="Lucida Sans Unicode"/>
          <w:lang w:val="lt-LT"/>
        </w:rPr>
        <w:t xml:space="preserve">dokumentai </w:t>
      </w:r>
      <w:r w:rsidR="004D1992" w:rsidRPr="000A23E9">
        <w:rPr>
          <w:rFonts w:eastAsia="Lucida Sans Unicode"/>
          <w:color w:val="000000" w:themeColor="text1"/>
          <w:lang w:val="lt-LT"/>
        </w:rPr>
        <w:t xml:space="preserve">(žr. pirkimo sąlygų 3.4. </w:t>
      </w:r>
      <w:r w:rsidR="004D1992" w:rsidRPr="00A80F23">
        <w:rPr>
          <w:rFonts w:eastAsia="Lucida Sans Unicode"/>
          <w:lang w:val="lt-LT"/>
        </w:rPr>
        <w:t>punktą dėl pasiūlymą sudarančių dokumentų):</w:t>
      </w:r>
    </w:p>
    <w:tbl>
      <w:tblPr>
        <w:tblW w:w="9498" w:type="dxa"/>
        <w:tblInd w:w="-5" w:type="dxa"/>
        <w:tblLayout w:type="fixed"/>
        <w:tblCellMar>
          <w:left w:w="10" w:type="dxa"/>
          <w:right w:w="10" w:type="dxa"/>
        </w:tblCellMar>
        <w:tblLook w:val="0000" w:firstRow="0" w:lastRow="0" w:firstColumn="0" w:lastColumn="0" w:noHBand="0" w:noVBand="0"/>
      </w:tblPr>
      <w:tblGrid>
        <w:gridCol w:w="445"/>
        <w:gridCol w:w="6209"/>
        <w:gridCol w:w="2844"/>
      </w:tblGrid>
      <w:tr w:rsidR="004D1992" w:rsidRPr="00B92768" w14:paraId="7229EC25" w14:textId="77777777" w:rsidTr="00304DC6">
        <w:trPr>
          <w:trHeight w:val="333"/>
        </w:trPr>
        <w:tc>
          <w:tcPr>
            <w:tcW w:w="445"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0" w:type="dxa"/>
              <w:bottom w:w="0" w:type="dxa"/>
              <w:right w:w="0" w:type="dxa"/>
            </w:tcMar>
            <w:vAlign w:val="center"/>
          </w:tcPr>
          <w:p w14:paraId="309DA126" w14:textId="77777777" w:rsidR="004D1992" w:rsidRPr="00DE5112" w:rsidRDefault="004D1992" w:rsidP="00B20393">
            <w:pPr>
              <w:snapToGrid w:val="0"/>
              <w:jc w:val="center"/>
              <w:rPr>
                <w:rFonts w:eastAsia="Lucida Sans Unicode"/>
                <w:b/>
                <w:color w:val="000000"/>
                <w:kern w:val="3"/>
                <w:lang w:val="lt-LT" w:eastAsia="hi-IN" w:bidi="hi-IN"/>
              </w:rPr>
            </w:pPr>
            <w:r w:rsidRPr="00DE5112">
              <w:rPr>
                <w:rFonts w:eastAsia="Lucida Sans Unicode"/>
                <w:b/>
                <w:color w:val="000000"/>
                <w:kern w:val="3"/>
                <w:lang w:val="lt-LT" w:eastAsia="hi-IN" w:bidi="hi-IN"/>
              </w:rPr>
              <w:t>Eil. Nr.</w:t>
            </w:r>
          </w:p>
        </w:tc>
        <w:tc>
          <w:tcPr>
            <w:tcW w:w="620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0" w:type="dxa"/>
              <w:bottom w:w="0" w:type="dxa"/>
              <w:right w:w="0" w:type="dxa"/>
            </w:tcMar>
            <w:vAlign w:val="center"/>
          </w:tcPr>
          <w:p w14:paraId="2A3BF397" w14:textId="77777777" w:rsidR="004D1992" w:rsidRPr="00DE5112" w:rsidRDefault="004D1992" w:rsidP="00B20393">
            <w:pPr>
              <w:snapToGrid w:val="0"/>
              <w:jc w:val="center"/>
              <w:rPr>
                <w:rFonts w:eastAsia="Lucida Sans Unicode"/>
                <w:b/>
                <w:color w:val="000000"/>
                <w:kern w:val="3"/>
                <w:lang w:val="lt-LT" w:eastAsia="hi-IN" w:bidi="hi-IN"/>
              </w:rPr>
            </w:pPr>
            <w:r w:rsidRPr="00DE5112">
              <w:rPr>
                <w:rFonts w:eastAsia="Lucida Sans Unicode"/>
                <w:b/>
                <w:color w:val="000000"/>
                <w:kern w:val="3"/>
                <w:lang w:val="lt-LT" w:eastAsia="hi-IN" w:bidi="hi-IN"/>
              </w:rPr>
              <w:t>Pavadinimas</w:t>
            </w:r>
          </w:p>
        </w:tc>
        <w:tc>
          <w:tcPr>
            <w:tcW w:w="28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0" w:type="dxa"/>
              <w:bottom w:w="0" w:type="dxa"/>
              <w:right w:w="0" w:type="dxa"/>
            </w:tcMar>
            <w:vAlign w:val="center"/>
          </w:tcPr>
          <w:p w14:paraId="58FCB7F4" w14:textId="77777777" w:rsidR="004D1992" w:rsidRPr="00DE5112" w:rsidRDefault="004D1992" w:rsidP="00B20393">
            <w:pPr>
              <w:snapToGrid w:val="0"/>
              <w:jc w:val="center"/>
              <w:rPr>
                <w:rFonts w:eastAsia="Lucida Sans Unicode"/>
                <w:b/>
                <w:color w:val="000000"/>
                <w:kern w:val="3"/>
                <w:lang w:val="lt-LT" w:eastAsia="hi-IN" w:bidi="hi-IN"/>
              </w:rPr>
            </w:pPr>
            <w:r w:rsidRPr="00DE5112">
              <w:rPr>
                <w:rFonts w:eastAsia="Lucida Sans Unicode"/>
                <w:b/>
                <w:color w:val="000000"/>
                <w:kern w:val="3"/>
                <w:lang w:val="lt-LT" w:eastAsia="hi-IN" w:bidi="hi-IN"/>
              </w:rPr>
              <w:t>Dokumento puslapių skaičius</w:t>
            </w:r>
          </w:p>
        </w:tc>
      </w:tr>
      <w:tr w:rsidR="004D1992" w:rsidRPr="00B92768" w14:paraId="60EE6ED8" w14:textId="77777777" w:rsidTr="00304DC6">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5545D8" w14:textId="77777777" w:rsidR="004D1992" w:rsidRPr="00B92768" w:rsidRDefault="004D1992" w:rsidP="00B20393">
            <w:pPr>
              <w:snapToGrid w:val="0"/>
              <w:ind w:firstLine="567"/>
              <w:jc w:val="center"/>
              <w:rPr>
                <w:color w:val="000000"/>
                <w:kern w:val="3"/>
                <w:lang w:val="lt-LT"/>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6559CA" w14:textId="77777777" w:rsidR="004D1992" w:rsidRPr="00B92768" w:rsidRDefault="004D1992" w:rsidP="00B20393">
            <w:pPr>
              <w:snapToGrid w:val="0"/>
              <w:rPr>
                <w:rFonts w:eastAsia="Lucida Sans Unicode"/>
                <w:color w:val="000000"/>
                <w:kern w:val="3"/>
                <w:lang w:val="lt-LT" w:eastAsia="hi-IN" w:bidi="hi-IN"/>
              </w:rPr>
            </w:pPr>
          </w:p>
        </w:tc>
        <w:tc>
          <w:tcPr>
            <w:tcW w:w="2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3290EB" w14:textId="77777777" w:rsidR="004D1992" w:rsidRPr="00B92768" w:rsidRDefault="004D1992" w:rsidP="00B20393">
            <w:pPr>
              <w:snapToGrid w:val="0"/>
              <w:ind w:firstLine="567"/>
              <w:jc w:val="right"/>
              <w:rPr>
                <w:rFonts w:eastAsia="Lucida Sans Unicode"/>
                <w:color w:val="000000"/>
                <w:kern w:val="3"/>
                <w:lang w:val="lt-LT" w:eastAsia="hi-IN" w:bidi="hi-IN"/>
              </w:rPr>
            </w:pPr>
          </w:p>
        </w:tc>
      </w:tr>
      <w:tr w:rsidR="004D1992" w:rsidRPr="00B92768" w14:paraId="342782F1" w14:textId="77777777" w:rsidTr="00304DC6">
        <w:tc>
          <w:tcPr>
            <w:tcW w:w="44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1F4EC1" w14:textId="77777777" w:rsidR="004D1992" w:rsidRPr="00B92768" w:rsidRDefault="004D1992" w:rsidP="00B20393">
            <w:pPr>
              <w:snapToGrid w:val="0"/>
              <w:ind w:firstLine="567"/>
              <w:jc w:val="center"/>
              <w:rPr>
                <w:color w:val="000000"/>
                <w:kern w:val="3"/>
                <w:lang w:val="lt-LT"/>
              </w:rPr>
            </w:pPr>
          </w:p>
        </w:tc>
        <w:tc>
          <w:tcPr>
            <w:tcW w:w="62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1D065F" w14:textId="77777777" w:rsidR="004D1992" w:rsidRPr="00B92768" w:rsidRDefault="004D1992" w:rsidP="00B20393">
            <w:pPr>
              <w:snapToGrid w:val="0"/>
              <w:rPr>
                <w:rFonts w:eastAsia="Lucida Sans Unicode"/>
                <w:color w:val="000000"/>
                <w:kern w:val="3"/>
                <w:lang w:val="lt-LT" w:eastAsia="hi-IN" w:bidi="hi-IN"/>
              </w:rPr>
            </w:pPr>
          </w:p>
        </w:tc>
        <w:tc>
          <w:tcPr>
            <w:tcW w:w="28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8A568E" w14:textId="77777777" w:rsidR="004D1992" w:rsidRPr="00B92768" w:rsidRDefault="004D1992" w:rsidP="00B20393">
            <w:pPr>
              <w:snapToGrid w:val="0"/>
              <w:ind w:firstLine="567"/>
              <w:jc w:val="right"/>
              <w:rPr>
                <w:rFonts w:eastAsia="Lucida Sans Unicode"/>
                <w:color w:val="000000"/>
                <w:kern w:val="3"/>
                <w:lang w:val="lt-LT" w:eastAsia="hi-IN" w:bidi="hi-IN"/>
              </w:rPr>
            </w:pPr>
          </w:p>
        </w:tc>
      </w:tr>
    </w:tbl>
    <w:p w14:paraId="5BE7E280" w14:textId="7CD860C3" w:rsidR="004D1992" w:rsidRPr="00B92768" w:rsidRDefault="00CA3C57" w:rsidP="004D1992">
      <w:pPr>
        <w:spacing w:before="120" w:after="120"/>
        <w:jc w:val="both"/>
        <w:rPr>
          <w:lang w:val="lt-LT"/>
        </w:rPr>
      </w:pPr>
      <w:r>
        <w:rPr>
          <w:b/>
          <w:bCs/>
          <w:lang w:val="lt-LT"/>
        </w:rPr>
        <w:t>7</w:t>
      </w:r>
      <w:r w:rsidR="004D1992" w:rsidRPr="00B92768">
        <w:rPr>
          <w:b/>
          <w:bCs/>
          <w:lang w:val="lt-LT"/>
        </w:rPr>
        <w:t xml:space="preserve"> lentelė</w:t>
      </w:r>
      <w:r w:rsidR="004D1992" w:rsidRPr="00B92768">
        <w:rPr>
          <w:lang w:val="lt-LT"/>
        </w:rPr>
        <w:t xml:space="preserve">. Ši pasiūlyme nurodyta informacija yra konfidenciali </w:t>
      </w:r>
      <w:r w:rsidR="004D1992" w:rsidRPr="00B92768">
        <w:rPr>
          <w:i/>
          <w:lang w:val="lt-LT"/>
        </w:rPr>
        <w:t>(</w:t>
      </w:r>
      <w:r w:rsidR="00A80F23">
        <w:rPr>
          <w:i/>
          <w:lang w:val="lt-LT"/>
        </w:rPr>
        <w:t>P</w:t>
      </w:r>
      <w:r w:rsidR="004D1992" w:rsidRPr="00B92768">
        <w:rPr>
          <w:i/>
          <w:lang w:val="lt-LT"/>
        </w:rPr>
        <w:t>erkančioji organizacija šios informacijos negali atskleisti tretiesiems asmenims)</w:t>
      </w:r>
      <w:r w:rsidR="004D1992" w:rsidRPr="00B92768">
        <w:rPr>
          <w:lang w:val="lt-LT"/>
        </w:rPr>
        <w:t>:</w:t>
      </w:r>
    </w:p>
    <w:tbl>
      <w:tblPr>
        <w:tblW w:w="9498" w:type="dxa"/>
        <w:tblInd w:w="-5" w:type="dxa"/>
        <w:tblLayout w:type="fixed"/>
        <w:tblCellMar>
          <w:left w:w="10" w:type="dxa"/>
          <w:right w:w="10" w:type="dxa"/>
        </w:tblCellMar>
        <w:tblLook w:val="0000" w:firstRow="0" w:lastRow="0" w:firstColumn="0" w:lastColumn="0" w:noHBand="0" w:noVBand="0"/>
      </w:tblPr>
      <w:tblGrid>
        <w:gridCol w:w="680"/>
        <w:gridCol w:w="5670"/>
        <w:gridCol w:w="3148"/>
      </w:tblGrid>
      <w:tr w:rsidR="004D1992" w:rsidRPr="00101100" w14:paraId="5DA6F602" w14:textId="77777777" w:rsidTr="00304DC6">
        <w:tc>
          <w:tcPr>
            <w:tcW w:w="680"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69E92ABB" w14:textId="77777777" w:rsidR="004D1992" w:rsidRPr="00DE5112" w:rsidRDefault="004D1992" w:rsidP="00B20393">
            <w:pPr>
              <w:snapToGrid w:val="0"/>
              <w:jc w:val="center"/>
              <w:rPr>
                <w:rFonts w:eastAsia="Lucida Sans Unicode"/>
                <w:b/>
                <w:color w:val="000000"/>
                <w:kern w:val="3"/>
                <w:lang w:val="lt-LT" w:eastAsia="hi-IN" w:bidi="hi-IN"/>
              </w:rPr>
            </w:pPr>
            <w:r w:rsidRPr="00DE5112">
              <w:rPr>
                <w:rFonts w:eastAsia="Lucida Sans Unicode"/>
                <w:b/>
                <w:color w:val="000000"/>
                <w:kern w:val="3"/>
                <w:lang w:val="lt-LT" w:eastAsia="hi-IN" w:bidi="hi-IN"/>
              </w:rPr>
              <w:t>Eil.Nr.</w:t>
            </w:r>
          </w:p>
        </w:tc>
        <w:tc>
          <w:tcPr>
            <w:tcW w:w="5670" w:type="dxa"/>
            <w:tcBorders>
              <w:top w:val="single" w:sz="4" w:space="0" w:color="000000"/>
              <w:left w:val="single" w:sz="4" w:space="0" w:color="000000"/>
              <w:bottom w:val="single" w:sz="4" w:space="0" w:color="000000"/>
            </w:tcBorders>
            <w:shd w:val="clear" w:color="auto" w:fill="D9E2F3" w:themeFill="accent1" w:themeFillTint="33"/>
            <w:tcMar>
              <w:top w:w="0" w:type="dxa"/>
              <w:left w:w="108" w:type="dxa"/>
              <w:bottom w:w="0" w:type="dxa"/>
              <w:right w:w="108" w:type="dxa"/>
            </w:tcMar>
            <w:vAlign w:val="center"/>
          </w:tcPr>
          <w:p w14:paraId="311926CB" w14:textId="77777777" w:rsidR="004D1992" w:rsidRPr="00DE5112" w:rsidRDefault="004D1992" w:rsidP="00B20393">
            <w:pPr>
              <w:snapToGrid w:val="0"/>
              <w:jc w:val="center"/>
              <w:rPr>
                <w:b/>
                <w:color w:val="000000"/>
                <w:kern w:val="3"/>
                <w:lang w:val="lt-LT" w:eastAsia="hi-IN" w:bidi="hi-IN"/>
              </w:rPr>
            </w:pPr>
            <w:r w:rsidRPr="00DE5112">
              <w:rPr>
                <w:b/>
                <w:color w:val="000000"/>
                <w:kern w:val="3"/>
                <w:lang w:val="lt-LT" w:eastAsia="hi-IN" w:bidi="hi-IN"/>
              </w:rPr>
              <w:t>Pateikto dokumento pavadinimas (rekomenduojama pavadinime vartoti žodį „Konfidencialu“)</w:t>
            </w:r>
          </w:p>
        </w:tc>
        <w:tc>
          <w:tcPr>
            <w:tcW w:w="314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EF4C835" w14:textId="77777777" w:rsidR="00DE5112" w:rsidRDefault="004D1992" w:rsidP="00B20393">
            <w:pPr>
              <w:snapToGrid w:val="0"/>
              <w:jc w:val="center"/>
              <w:rPr>
                <w:b/>
                <w:color w:val="000000"/>
                <w:kern w:val="3"/>
                <w:lang w:val="lt-LT" w:eastAsia="hi-IN" w:bidi="hi-IN"/>
              </w:rPr>
            </w:pPr>
            <w:r w:rsidRPr="00DE5112">
              <w:rPr>
                <w:b/>
                <w:color w:val="000000"/>
                <w:kern w:val="3"/>
                <w:lang w:val="lt-LT" w:eastAsia="hi-IN" w:bidi="hi-IN"/>
              </w:rPr>
              <w:t xml:space="preserve">Dokumentas yra įkeltas šioje CVP IS pasiūlymo lango eilutėje </w:t>
            </w:r>
          </w:p>
          <w:p w14:paraId="2CF211F0" w14:textId="1908BAD9" w:rsidR="004D1992" w:rsidRPr="00DE5112" w:rsidRDefault="004D1992" w:rsidP="00B20393">
            <w:pPr>
              <w:snapToGrid w:val="0"/>
              <w:jc w:val="center"/>
              <w:rPr>
                <w:b/>
                <w:color w:val="000000"/>
                <w:kern w:val="3"/>
                <w:lang w:val="lt-LT" w:eastAsia="hi-IN" w:bidi="hi-IN"/>
              </w:rPr>
            </w:pPr>
            <w:r w:rsidRPr="00DE5112">
              <w:rPr>
                <w:b/>
                <w:color w:val="000000"/>
                <w:kern w:val="3"/>
                <w:lang w:val="lt-LT" w:eastAsia="hi-IN" w:bidi="hi-IN"/>
              </w:rPr>
              <w:t>(„Prisegti dokumentai“)</w:t>
            </w:r>
          </w:p>
        </w:tc>
      </w:tr>
      <w:tr w:rsidR="004D1992" w:rsidRPr="00101100" w14:paraId="6D047EED" w14:textId="77777777" w:rsidTr="00304DC6">
        <w:tc>
          <w:tcPr>
            <w:tcW w:w="680" w:type="dxa"/>
            <w:tcBorders>
              <w:top w:val="single" w:sz="4" w:space="0" w:color="000000"/>
              <w:left w:val="single" w:sz="4" w:space="0" w:color="000000"/>
              <w:bottom w:val="single" w:sz="4" w:space="0" w:color="000000"/>
            </w:tcBorders>
            <w:tcMar>
              <w:top w:w="0" w:type="dxa"/>
              <w:left w:w="108" w:type="dxa"/>
              <w:bottom w:w="0" w:type="dxa"/>
              <w:right w:w="108" w:type="dxa"/>
            </w:tcMar>
          </w:tcPr>
          <w:p w14:paraId="6938920D" w14:textId="77777777" w:rsidR="004D1992" w:rsidRPr="00B92768" w:rsidRDefault="004D1992" w:rsidP="00B20393">
            <w:pPr>
              <w:snapToGrid w:val="0"/>
              <w:rPr>
                <w:rFonts w:eastAsia="Lucida Sans Unicode"/>
                <w:color w:val="000000"/>
                <w:kern w:val="3"/>
                <w:lang w:val="lt-LT" w:eastAsia="hi-IN" w:bidi="hi-IN"/>
              </w:rPr>
            </w:pPr>
          </w:p>
        </w:tc>
        <w:tc>
          <w:tcPr>
            <w:tcW w:w="5670" w:type="dxa"/>
            <w:tcBorders>
              <w:top w:val="single" w:sz="4" w:space="0" w:color="000000"/>
              <w:left w:val="single" w:sz="4" w:space="0" w:color="000000"/>
              <w:bottom w:val="single" w:sz="4" w:space="0" w:color="000000"/>
            </w:tcBorders>
            <w:tcMar>
              <w:top w:w="0" w:type="dxa"/>
              <w:left w:w="108" w:type="dxa"/>
              <w:bottom w:w="0" w:type="dxa"/>
              <w:right w:w="108" w:type="dxa"/>
            </w:tcMar>
          </w:tcPr>
          <w:p w14:paraId="3A47E912" w14:textId="77777777" w:rsidR="004D1992" w:rsidRPr="00B92768" w:rsidRDefault="004D1992" w:rsidP="00B20393">
            <w:pPr>
              <w:snapToGrid w:val="0"/>
              <w:jc w:val="both"/>
              <w:rPr>
                <w:color w:val="000000"/>
                <w:kern w:val="3"/>
                <w:lang w:val="lt-LT" w:eastAsia="hi-IN" w:bidi="hi-IN"/>
              </w:rPr>
            </w:pPr>
          </w:p>
        </w:tc>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5240A" w14:textId="77777777" w:rsidR="004D1992" w:rsidRPr="00B92768" w:rsidRDefault="004D1992" w:rsidP="00B20393">
            <w:pPr>
              <w:snapToGrid w:val="0"/>
              <w:jc w:val="both"/>
              <w:rPr>
                <w:color w:val="000000"/>
                <w:kern w:val="3"/>
                <w:lang w:val="lt-LT" w:eastAsia="hi-IN" w:bidi="hi-IN"/>
              </w:rPr>
            </w:pPr>
          </w:p>
        </w:tc>
      </w:tr>
      <w:tr w:rsidR="004D1992" w:rsidRPr="00101100" w14:paraId="2347CC5A" w14:textId="77777777" w:rsidTr="00304DC6">
        <w:tc>
          <w:tcPr>
            <w:tcW w:w="680" w:type="dxa"/>
            <w:tcBorders>
              <w:left w:val="single" w:sz="4" w:space="0" w:color="000000"/>
              <w:bottom w:val="single" w:sz="4" w:space="0" w:color="000000"/>
            </w:tcBorders>
            <w:tcMar>
              <w:top w:w="0" w:type="dxa"/>
              <w:left w:w="108" w:type="dxa"/>
              <w:bottom w:w="0" w:type="dxa"/>
              <w:right w:w="108" w:type="dxa"/>
            </w:tcMar>
          </w:tcPr>
          <w:p w14:paraId="60864E7F" w14:textId="77777777" w:rsidR="004D1992" w:rsidRPr="00B92768" w:rsidRDefault="004D1992" w:rsidP="00B20393">
            <w:pPr>
              <w:snapToGrid w:val="0"/>
              <w:jc w:val="both"/>
              <w:rPr>
                <w:color w:val="000000"/>
                <w:kern w:val="3"/>
                <w:lang w:val="lt-LT" w:eastAsia="hi-IN" w:bidi="hi-IN"/>
              </w:rPr>
            </w:pPr>
          </w:p>
        </w:tc>
        <w:tc>
          <w:tcPr>
            <w:tcW w:w="5670" w:type="dxa"/>
            <w:tcBorders>
              <w:left w:val="single" w:sz="4" w:space="0" w:color="000000"/>
              <w:bottom w:val="single" w:sz="4" w:space="0" w:color="000000"/>
            </w:tcBorders>
            <w:tcMar>
              <w:top w:w="0" w:type="dxa"/>
              <w:left w:w="108" w:type="dxa"/>
              <w:bottom w:w="0" w:type="dxa"/>
              <w:right w:w="108" w:type="dxa"/>
            </w:tcMar>
          </w:tcPr>
          <w:p w14:paraId="1B7E367B" w14:textId="77777777" w:rsidR="004D1992" w:rsidRPr="00B92768" w:rsidRDefault="004D1992" w:rsidP="00B20393">
            <w:pPr>
              <w:snapToGrid w:val="0"/>
              <w:jc w:val="both"/>
              <w:rPr>
                <w:rFonts w:eastAsia="Lucida Sans Unicode"/>
                <w:color w:val="000000"/>
                <w:kern w:val="3"/>
                <w:lang w:val="lt-LT" w:eastAsia="hi-IN" w:bidi="hi-IN"/>
              </w:rPr>
            </w:pPr>
          </w:p>
        </w:tc>
        <w:tc>
          <w:tcPr>
            <w:tcW w:w="3148" w:type="dxa"/>
            <w:tcBorders>
              <w:left w:val="single" w:sz="4" w:space="0" w:color="000000"/>
              <w:bottom w:val="single" w:sz="4" w:space="0" w:color="000000"/>
              <w:right w:val="single" w:sz="4" w:space="0" w:color="000000"/>
            </w:tcBorders>
            <w:tcMar>
              <w:top w:w="0" w:type="dxa"/>
              <w:left w:w="108" w:type="dxa"/>
              <w:bottom w:w="0" w:type="dxa"/>
              <w:right w:w="108" w:type="dxa"/>
            </w:tcMar>
          </w:tcPr>
          <w:p w14:paraId="53FCC614" w14:textId="77777777" w:rsidR="004D1992" w:rsidRPr="00B92768" w:rsidRDefault="004D1992" w:rsidP="00B20393">
            <w:pPr>
              <w:snapToGrid w:val="0"/>
              <w:jc w:val="both"/>
              <w:rPr>
                <w:rFonts w:eastAsia="Lucida Sans Unicode"/>
                <w:color w:val="000000"/>
                <w:kern w:val="3"/>
                <w:lang w:val="lt-LT" w:eastAsia="hi-IN" w:bidi="hi-IN"/>
              </w:rPr>
            </w:pPr>
          </w:p>
        </w:tc>
      </w:tr>
    </w:tbl>
    <w:p w14:paraId="4294C46B" w14:textId="2684E97E" w:rsidR="004D1992" w:rsidRDefault="004D1992" w:rsidP="00304DC6">
      <w:pPr>
        <w:spacing w:before="120"/>
        <w:jc w:val="both"/>
        <w:rPr>
          <w:i/>
          <w:iCs/>
          <w:lang w:val="lt-LT" w:eastAsia="lt-LT"/>
        </w:rPr>
      </w:pPr>
      <w:r w:rsidRPr="00B92768">
        <w:rPr>
          <w:rFonts w:eastAsia="Lucida Sans Unicode"/>
          <w:i/>
          <w:iCs/>
          <w:color w:val="000000"/>
          <w:kern w:val="3"/>
          <w:lang w:val="lt-LT" w:eastAsia="hi-IN" w:bidi="hi-IN"/>
        </w:rPr>
        <w:t xml:space="preserve">Pastaba. </w:t>
      </w:r>
      <w:r w:rsidRPr="00B92768">
        <w:rPr>
          <w:i/>
          <w:iCs/>
          <w:lang w:val="lt-LT" w:eastAsia="lt-LT"/>
        </w:rPr>
        <w:t>Tiekėjui nenurodžius, kokia informacija yra konfidenciali, laikoma, kad konfidencialios informacijos pasiūlyme nėra. Tiekėjas negali nurodyti, kad konfidenciali yra pasiūlymo kaina arba, kad visas pasiūlymas yra konfidencialus.</w:t>
      </w:r>
    </w:p>
    <w:p w14:paraId="6062DD7E" w14:textId="77777777" w:rsidR="00304DC6" w:rsidRPr="00304DC6" w:rsidRDefault="00304DC6" w:rsidP="00304DC6">
      <w:pPr>
        <w:spacing w:before="120"/>
        <w:jc w:val="both"/>
        <w:rPr>
          <w:i/>
          <w:iCs/>
          <w:lang w:val="lt-LT" w:eastAsia="lt-LT"/>
        </w:rPr>
      </w:pPr>
    </w:p>
    <w:p w14:paraId="292488AE" w14:textId="734599E0" w:rsidR="00304DC6" w:rsidRDefault="00304DC6" w:rsidP="004D199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lang w:val="lt-LT"/>
        </w:rPr>
      </w:pPr>
      <w:r w:rsidRPr="00304DC6">
        <w:rPr>
          <w:lang w:val="lt-LT"/>
        </w:rPr>
        <w:t xml:space="preserve">Atkreipiame dėmesį, kad pagal Viešųjų pirkimų įstatymo (VPĮ) 86 straipsnio 9 dalies nuostatas, </w:t>
      </w:r>
      <w:r w:rsidR="00A80F23">
        <w:rPr>
          <w:lang w:val="lt-LT"/>
        </w:rPr>
        <w:t>P</w:t>
      </w:r>
      <w:r w:rsidRPr="00304DC6">
        <w:rPr>
          <w:lang w:val="lt-LT"/>
        </w:rPr>
        <w:t>erkančioji organizacija raštu pateiktą laimėjusį pasiūlymą, raštu sudarytą pirkimo sutartį ir jos pakeitimus, išskyrus informaciją, kuriai taikomi VPĮ 20 str. 5 d.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sudarymo ar jų pakeitimo dienos, bet ne vėliau kaip iki pirmojo mokėjimo pagal jį pradžios, skelbia Centrinėje viešųjų pirkimų informacinėje sistemoje. Prašome konfidencialią informaciją nurodyti aiškiai, pagrįstai, pageidaujama – atskiru (-ais) dokumentu (-ais).</w:t>
      </w:r>
    </w:p>
    <w:p w14:paraId="1D5E71B3" w14:textId="77777777" w:rsidR="00C972DE" w:rsidRDefault="00C972DE" w:rsidP="004D199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lang w:val="lt-LT"/>
        </w:rPr>
      </w:pPr>
    </w:p>
    <w:p w14:paraId="587715DB" w14:textId="77777777" w:rsidR="00C972DE" w:rsidRDefault="00C972DE" w:rsidP="004D199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lang w:val="lt-LT"/>
        </w:rPr>
      </w:pPr>
    </w:p>
    <w:p w14:paraId="17E49C93" w14:textId="63B81C5A" w:rsidR="004D1992" w:rsidRPr="00304DC6" w:rsidRDefault="004D1992" w:rsidP="004D199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b/>
          <w:bCs/>
          <w:color w:val="000000"/>
          <w:kern w:val="3"/>
          <w:lang w:val="lt-LT" w:eastAsia="hi-IN" w:bidi="hi-IN"/>
        </w:rPr>
      </w:pPr>
      <w:r w:rsidRPr="00304DC6">
        <w:rPr>
          <w:rFonts w:eastAsia="Lucida Sans Unicode"/>
          <w:b/>
          <w:bCs/>
          <w:color w:val="000000"/>
          <w:kern w:val="3"/>
          <w:lang w:val="lt-LT" w:eastAsia="hi-IN" w:bidi="hi-IN"/>
        </w:rPr>
        <w:t>Pasiūlymas galioja 3 (tris) mėnesius.</w:t>
      </w:r>
    </w:p>
    <w:p w14:paraId="38576874" w14:textId="77777777" w:rsidR="004D1992" w:rsidRPr="00B92768" w:rsidRDefault="004D1992" w:rsidP="004D1992">
      <w:pPr>
        <w:tabs>
          <w:tab w:val="left" w:pos="735"/>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before="120"/>
        <w:jc w:val="both"/>
        <w:rPr>
          <w:rFonts w:eastAsia="Lucida Sans Unicode"/>
          <w:color w:val="000000"/>
          <w:kern w:val="3"/>
          <w:lang w:val="lt-LT" w:eastAsia="hi-IN" w:bidi="hi-IN"/>
        </w:rPr>
      </w:pPr>
    </w:p>
    <w:p w14:paraId="0C4EF4B3" w14:textId="77777777" w:rsidR="004D1992" w:rsidRPr="00B92768" w:rsidRDefault="004D1992" w:rsidP="004D1992">
      <w:pPr>
        <w:jc w:val="both"/>
        <w:rPr>
          <w:iCs/>
          <w:lang w:val="lt-LT"/>
        </w:rPr>
      </w:pPr>
      <w:r w:rsidRPr="00B92768">
        <w:rPr>
          <w:iCs/>
          <w:lang w:val="lt-LT"/>
        </w:rPr>
        <w:t xml:space="preserve">Pastaba. Jeigu pasiūlymas pasirašomas tiekėjo įgalioto asmens, kartu su pasiūlymu </w:t>
      </w:r>
      <w:r w:rsidRPr="00B92768">
        <w:rPr>
          <w:b/>
          <w:iCs/>
          <w:lang w:val="lt-LT"/>
        </w:rPr>
        <w:t xml:space="preserve">turi būti pateiktas įgaliojimas </w:t>
      </w:r>
      <w:r w:rsidRPr="00B92768">
        <w:rPr>
          <w:iCs/>
          <w:lang w:val="lt-LT"/>
        </w:rPr>
        <w:t>asmeniui pateikti ir pasirašyti pasiūlymą (ir kitus su pirkimu susijusius dokumentus).</w:t>
      </w:r>
    </w:p>
    <w:p w14:paraId="4C0E203D" w14:textId="77777777" w:rsidR="004D1992" w:rsidRPr="00B92768" w:rsidRDefault="004D1992" w:rsidP="004D1992">
      <w:pPr>
        <w:jc w:val="both"/>
        <w:rPr>
          <w:iCs/>
          <w:lang w:val="lt-LT"/>
        </w:rPr>
      </w:pPr>
    </w:p>
    <w:tbl>
      <w:tblPr>
        <w:tblW w:w="9828" w:type="dxa"/>
        <w:tblLayout w:type="fixed"/>
        <w:tblLook w:val="04A0" w:firstRow="1" w:lastRow="0" w:firstColumn="1" w:lastColumn="0" w:noHBand="0" w:noVBand="1"/>
      </w:tblPr>
      <w:tblGrid>
        <w:gridCol w:w="3588"/>
        <w:gridCol w:w="300"/>
        <w:gridCol w:w="2445"/>
        <w:gridCol w:w="236"/>
        <w:gridCol w:w="3259"/>
      </w:tblGrid>
      <w:tr w:rsidR="004D1992" w:rsidRPr="00B92768" w14:paraId="1EA829AF" w14:textId="77777777" w:rsidTr="00B20393">
        <w:trPr>
          <w:trHeight w:val="73"/>
        </w:trPr>
        <w:tc>
          <w:tcPr>
            <w:tcW w:w="3588" w:type="dxa"/>
            <w:tcBorders>
              <w:top w:val="single" w:sz="4" w:space="0" w:color="auto"/>
              <w:left w:val="nil"/>
              <w:bottom w:val="nil"/>
              <w:right w:val="nil"/>
            </w:tcBorders>
          </w:tcPr>
          <w:p w14:paraId="54F79A40" w14:textId="77777777" w:rsidR="004D1992" w:rsidRPr="00B92768" w:rsidRDefault="004D1992" w:rsidP="00B20393">
            <w:pPr>
              <w:snapToGrid w:val="0"/>
              <w:jc w:val="center"/>
              <w:rPr>
                <w:position w:val="6"/>
                <w:lang w:val="lt-LT"/>
              </w:rPr>
            </w:pPr>
            <w:r w:rsidRPr="00B92768">
              <w:rPr>
                <w:position w:val="6"/>
                <w:lang w:val="lt-LT"/>
              </w:rPr>
              <w:t>(Tiekėjo arba jo įgalioto asmens pareigų pavadinimas)</w:t>
            </w:r>
          </w:p>
        </w:tc>
        <w:tc>
          <w:tcPr>
            <w:tcW w:w="300" w:type="dxa"/>
          </w:tcPr>
          <w:p w14:paraId="39E57E24" w14:textId="77777777" w:rsidR="004D1992" w:rsidRPr="00B92768" w:rsidRDefault="004D1992" w:rsidP="00B20393">
            <w:pPr>
              <w:ind w:right="-1"/>
              <w:jc w:val="center"/>
              <w:rPr>
                <w:rFonts w:eastAsia="Calibri"/>
                <w:lang w:val="lt-LT"/>
              </w:rPr>
            </w:pPr>
          </w:p>
        </w:tc>
        <w:tc>
          <w:tcPr>
            <w:tcW w:w="2445" w:type="dxa"/>
            <w:tcBorders>
              <w:top w:val="single" w:sz="4" w:space="0" w:color="auto"/>
              <w:left w:val="nil"/>
              <w:bottom w:val="nil"/>
              <w:right w:val="nil"/>
            </w:tcBorders>
          </w:tcPr>
          <w:p w14:paraId="3424EC57" w14:textId="77777777" w:rsidR="004D1992" w:rsidRPr="00B92768" w:rsidRDefault="004D1992" w:rsidP="00B20393">
            <w:pPr>
              <w:ind w:right="-1"/>
              <w:jc w:val="center"/>
              <w:rPr>
                <w:rFonts w:eastAsia="Calibri"/>
                <w:lang w:val="lt-LT"/>
              </w:rPr>
            </w:pPr>
            <w:r w:rsidRPr="00B92768">
              <w:rPr>
                <w:rFonts w:eastAsia="Calibri"/>
                <w:position w:val="6"/>
                <w:lang w:val="lt-LT"/>
              </w:rPr>
              <w:t>(Parašas)</w:t>
            </w:r>
          </w:p>
        </w:tc>
        <w:tc>
          <w:tcPr>
            <w:tcW w:w="236" w:type="dxa"/>
          </w:tcPr>
          <w:p w14:paraId="078BA777" w14:textId="77777777" w:rsidR="004D1992" w:rsidRPr="00B92768" w:rsidRDefault="004D1992" w:rsidP="00B20393">
            <w:pPr>
              <w:ind w:right="-1"/>
              <w:jc w:val="center"/>
              <w:rPr>
                <w:rFonts w:eastAsia="Calibri"/>
                <w:lang w:val="lt-LT"/>
              </w:rPr>
            </w:pPr>
          </w:p>
        </w:tc>
        <w:tc>
          <w:tcPr>
            <w:tcW w:w="3259" w:type="dxa"/>
            <w:tcBorders>
              <w:top w:val="single" w:sz="4" w:space="0" w:color="auto"/>
              <w:left w:val="nil"/>
              <w:bottom w:val="nil"/>
            </w:tcBorders>
          </w:tcPr>
          <w:p w14:paraId="13A43C40" w14:textId="77777777" w:rsidR="004D1992" w:rsidRPr="00B92768" w:rsidRDefault="004D1992" w:rsidP="00B20393">
            <w:pPr>
              <w:ind w:right="-1"/>
              <w:jc w:val="center"/>
              <w:rPr>
                <w:rFonts w:eastAsia="Calibri"/>
                <w:lang w:val="lt-LT"/>
              </w:rPr>
            </w:pPr>
            <w:r w:rsidRPr="00B92768">
              <w:rPr>
                <w:rFonts w:eastAsia="Calibri"/>
                <w:position w:val="6"/>
                <w:lang w:val="lt-LT"/>
              </w:rPr>
              <w:t>(Vardas ir pavardė)</w:t>
            </w:r>
          </w:p>
        </w:tc>
      </w:tr>
    </w:tbl>
    <w:p w14:paraId="3453EE86" w14:textId="77777777" w:rsidR="004D1992" w:rsidRPr="00B92768" w:rsidRDefault="004D1992" w:rsidP="004D1992">
      <w:pPr>
        <w:jc w:val="right"/>
        <w:rPr>
          <w:lang w:val="lt-LT"/>
        </w:rPr>
      </w:pPr>
    </w:p>
    <w:p w14:paraId="12F25D41" w14:textId="77777777" w:rsidR="004D1992" w:rsidRDefault="004D1992" w:rsidP="004D1992">
      <w:pPr>
        <w:jc w:val="right"/>
      </w:pPr>
    </w:p>
    <w:p w14:paraId="76F04088" w14:textId="77777777" w:rsidR="004D1992" w:rsidRDefault="004D1992" w:rsidP="004D1992">
      <w:pPr>
        <w:jc w:val="right"/>
      </w:pPr>
    </w:p>
    <w:p w14:paraId="79E88AE7" w14:textId="77777777" w:rsidR="004D1992" w:rsidRDefault="004D1992" w:rsidP="004D1992">
      <w:pPr>
        <w:jc w:val="right"/>
      </w:pPr>
    </w:p>
    <w:p w14:paraId="6925B687" w14:textId="77777777" w:rsidR="004D1992" w:rsidRDefault="004D1992" w:rsidP="004D1992">
      <w:pPr>
        <w:jc w:val="right"/>
      </w:pPr>
    </w:p>
    <w:p w14:paraId="66D8478F" w14:textId="77777777" w:rsidR="004D1992" w:rsidRDefault="004D1992" w:rsidP="004D1992">
      <w:pPr>
        <w:jc w:val="right"/>
      </w:pPr>
    </w:p>
    <w:p w14:paraId="13FB0A92" w14:textId="77777777" w:rsidR="00E87200" w:rsidRPr="00044C2A" w:rsidRDefault="00E87200" w:rsidP="00044C2A">
      <w:pPr>
        <w:pStyle w:val="Tvarkostekstas"/>
        <w:numPr>
          <w:ilvl w:val="0"/>
          <w:numId w:val="0"/>
        </w:numPr>
        <w:spacing w:after="240"/>
        <w:jc w:val="right"/>
        <w:rPr>
          <w:bCs/>
        </w:rPr>
      </w:pPr>
      <w:r w:rsidRPr="00044C2A">
        <w:rPr>
          <w:bCs/>
        </w:rPr>
        <w:lastRenderedPageBreak/>
        <w:t>Pirkimo sąlygų 2 priedas</w:t>
      </w:r>
    </w:p>
    <w:p w14:paraId="20D14A13" w14:textId="77777777" w:rsidR="00E87200" w:rsidRDefault="00E87200" w:rsidP="00E87200">
      <w:pPr>
        <w:pStyle w:val="Tvarkostekstas"/>
        <w:numPr>
          <w:ilvl w:val="0"/>
          <w:numId w:val="0"/>
        </w:numPr>
        <w:spacing w:after="240"/>
        <w:jc w:val="right"/>
        <w:rPr>
          <w:bCs/>
          <w:color w:val="000000" w:themeColor="text1"/>
        </w:rPr>
      </w:pPr>
    </w:p>
    <w:p w14:paraId="181375E0" w14:textId="77777777" w:rsidR="00E87200" w:rsidRPr="0014302E" w:rsidRDefault="00E87200" w:rsidP="00E87200">
      <w:pPr>
        <w:spacing w:before="64" w:after="120"/>
        <w:ind w:left="2495" w:right="3147"/>
        <w:jc w:val="center"/>
        <w:rPr>
          <w:b/>
          <w:bCs/>
          <w:snapToGrid w:val="0"/>
          <w:color w:val="000000" w:themeColor="text1"/>
          <w:lang w:val="sv-SE"/>
        </w:rPr>
      </w:pPr>
      <w:r w:rsidRPr="0014302E">
        <w:rPr>
          <w:b/>
          <w:bCs/>
          <w:snapToGrid w:val="0"/>
          <w:color w:val="000000" w:themeColor="text1"/>
          <w:lang w:val="sv-SE"/>
        </w:rPr>
        <w:t>TECHNINĖ SPECIFIKACIJA</w:t>
      </w:r>
    </w:p>
    <w:p w14:paraId="3D9DC3FA" w14:textId="77777777" w:rsidR="00E87200" w:rsidRPr="0014302E" w:rsidRDefault="00E87200" w:rsidP="00E87200">
      <w:pPr>
        <w:spacing w:before="64" w:after="120"/>
        <w:ind w:left="2495" w:right="3147"/>
        <w:jc w:val="center"/>
        <w:rPr>
          <w:snapToGrid w:val="0"/>
          <w:color w:val="000000" w:themeColor="text1"/>
          <w:lang w:val="pt-PT"/>
        </w:rPr>
      </w:pPr>
      <w:r w:rsidRPr="0014302E">
        <w:rPr>
          <w:snapToGrid w:val="0"/>
          <w:color w:val="000000" w:themeColor="text1"/>
          <w:lang w:val="pt-PT"/>
        </w:rPr>
        <w:t>(pateikiamas atskiru failu)</w:t>
      </w:r>
    </w:p>
    <w:p w14:paraId="13B02CE9" w14:textId="79209D40" w:rsidR="005E4B11" w:rsidRDefault="005E4B11" w:rsidP="00E87200">
      <w:pPr>
        <w:spacing w:after="120"/>
        <w:ind w:left="567"/>
        <w:contextualSpacing/>
      </w:pPr>
      <w:r>
        <w:br w:type="page"/>
      </w:r>
    </w:p>
    <w:p w14:paraId="4E7DC215" w14:textId="64AF808D" w:rsidR="00EE189D" w:rsidRPr="00B773B8" w:rsidRDefault="00EE189D" w:rsidP="00EE189D">
      <w:pPr>
        <w:tabs>
          <w:tab w:val="left" w:pos="2760"/>
        </w:tabs>
        <w:rPr>
          <w:lang w:val="fi-FI"/>
        </w:rPr>
      </w:pPr>
      <w:r w:rsidRPr="00B773B8">
        <w:rPr>
          <w:lang w:val="fi-FI"/>
        </w:rPr>
        <w:lastRenderedPageBreak/>
        <w:tab/>
      </w:r>
      <w:r w:rsidRPr="00B773B8">
        <w:rPr>
          <w:lang w:val="fi-FI"/>
        </w:rPr>
        <w:tab/>
      </w:r>
      <w:r w:rsidRPr="00B773B8">
        <w:rPr>
          <w:lang w:val="fi-FI"/>
        </w:rPr>
        <w:tab/>
      </w:r>
      <w:r w:rsidRPr="00B773B8">
        <w:rPr>
          <w:lang w:val="fi-FI"/>
        </w:rPr>
        <w:tab/>
      </w:r>
      <w:r w:rsidRPr="00B773B8">
        <w:rPr>
          <w:lang w:val="fi-FI"/>
        </w:rPr>
        <w:tab/>
      </w:r>
      <w:r w:rsidRPr="00B773B8">
        <w:rPr>
          <w:lang w:val="fi-FI"/>
        </w:rPr>
        <w:tab/>
      </w:r>
      <w:r w:rsidRPr="00B773B8">
        <w:rPr>
          <w:lang w:val="fi-FI"/>
        </w:rPr>
        <w:tab/>
      </w:r>
      <w:r w:rsidRPr="00B773B8">
        <w:rPr>
          <w:lang w:val="fi-FI"/>
        </w:rPr>
        <w:tab/>
        <w:t xml:space="preserve">Pirkimo sąlygų </w:t>
      </w:r>
      <w:r>
        <w:rPr>
          <w:lang w:val="fi-FI"/>
        </w:rPr>
        <w:t>3</w:t>
      </w:r>
      <w:r w:rsidRPr="00B773B8">
        <w:rPr>
          <w:lang w:val="fi-FI"/>
        </w:rPr>
        <w:t xml:space="preserve"> priedas</w:t>
      </w:r>
    </w:p>
    <w:p w14:paraId="498B744C" w14:textId="77777777" w:rsidR="00EE189D" w:rsidRPr="00B773B8" w:rsidRDefault="00EE189D" w:rsidP="00EE189D">
      <w:pPr>
        <w:tabs>
          <w:tab w:val="left" w:pos="2760"/>
        </w:tabs>
        <w:rPr>
          <w:lang w:val="fi-FI"/>
        </w:rPr>
      </w:pPr>
    </w:p>
    <w:p w14:paraId="05F96B31" w14:textId="77777777" w:rsidR="00EE189D" w:rsidRPr="00B773B8" w:rsidRDefault="00EE189D" w:rsidP="00EE189D">
      <w:pPr>
        <w:tabs>
          <w:tab w:val="left" w:pos="2760"/>
        </w:tabs>
        <w:jc w:val="center"/>
        <w:rPr>
          <w:b/>
          <w:bCs/>
          <w:lang w:val="fi-FI"/>
        </w:rPr>
      </w:pPr>
      <w:r w:rsidRPr="00B773B8">
        <w:rPr>
          <w:b/>
          <w:bCs/>
          <w:lang w:val="fi-FI"/>
        </w:rPr>
        <w:t>SUTARTIES PROJEKTAS</w:t>
      </w:r>
    </w:p>
    <w:p w14:paraId="4C91F9A3" w14:textId="77777777" w:rsidR="00EE189D" w:rsidRPr="00B773B8" w:rsidRDefault="00EE189D" w:rsidP="00EE189D">
      <w:pPr>
        <w:tabs>
          <w:tab w:val="left" w:pos="2760"/>
        </w:tabs>
        <w:jc w:val="center"/>
        <w:rPr>
          <w:lang w:val="fi-FI"/>
        </w:rPr>
      </w:pPr>
    </w:p>
    <w:p w14:paraId="1722BCF5" w14:textId="77777777" w:rsidR="00EE189D" w:rsidRPr="00B773B8" w:rsidRDefault="00EE189D" w:rsidP="00EE189D">
      <w:pPr>
        <w:tabs>
          <w:tab w:val="left" w:pos="2760"/>
        </w:tabs>
        <w:jc w:val="center"/>
        <w:rPr>
          <w:lang w:val="fi-FI"/>
        </w:rPr>
      </w:pPr>
      <w:r w:rsidRPr="00B773B8">
        <w:rPr>
          <w:lang w:val="fi-FI"/>
        </w:rPr>
        <w:t>(pateikiamas atskiru failu)</w:t>
      </w:r>
    </w:p>
    <w:p w14:paraId="36D13873" w14:textId="3BE39A4F" w:rsidR="00EE189D" w:rsidRDefault="00EE189D">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lang w:val="fi-FI"/>
        </w:rPr>
      </w:pPr>
      <w:r>
        <w:rPr>
          <w:lang w:val="fi-FI"/>
        </w:rPr>
        <w:br w:type="page"/>
      </w:r>
    </w:p>
    <w:p w14:paraId="57B7A777" w14:textId="709DB56E" w:rsidR="00F83A8A" w:rsidRPr="00B773B8" w:rsidRDefault="00F83A8A" w:rsidP="00F83A8A">
      <w:pPr>
        <w:ind w:left="6237" w:firstLine="567"/>
        <w:rPr>
          <w:lang w:val="lt-LT"/>
        </w:rPr>
      </w:pPr>
      <w:r w:rsidRPr="00B773B8">
        <w:rPr>
          <w:lang w:val="lt-LT"/>
        </w:rPr>
        <w:lastRenderedPageBreak/>
        <w:t>Pirkimo sąlygų 4</w:t>
      </w:r>
      <w:r w:rsidRPr="00B773B8">
        <w:rPr>
          <w:lang w:val="lt-LT"/>
        </w:rPr>
        <w:tab/>
        <w:t xml:space="preserve"> priedas</w:t>
      </w:r>
    </w:p>
    <w:p w14:paraId="158629DB" w14:textId="77777777" w:rsidR="00F83A8A" w:rsidRPr="00B773B8" w:rsidRDefault="00F83A8A" w:rsidP="00F83A8A">
      <w:pPr>
        <w:rPr>
          <w:lang w:val="lt-LT"/>
        </w:rPr>
      </w:pPr>
    </w:p>
    <w:p w14:paraId="46C28380" w14:textId="77777777" w:rsidR="00F83A8A" w:rsidRPr="00B773B8" w:rsidRDefault="00F83A8A" w:rsidP="00F83A8A">
      <w:pPr>
        <w:rPr>
          <w:lang w:val="lt-LT"/>
        </w:rPr>
      </w:pPr>
    </w:p>
    <w:p w14:paraId="7F67A77B" w14:textId="77777777" w:rsidR="00EE189D" w:rsidRPr="00EE189D" w:rsidRDefault="00F83A8A" w:rsidP="00EE189D">
      <w:pPr>
        <w:jc w:val="center"/>
        <w:rPr>
          <w:rFonts w:eastAsia="Times New Roman"/>
          <w:b/>
          <w:bdr w:val="none" w:sz="0" w:space="0" w:color="auto"/>
          <w:lang w:val="lt-LT"/>
          <w14:ligatures w14:val="standardContextual"/>
        </w:rPr>
      </w:pPr>
      <w:r w:rsidRPr="00B773B8">
        <w:rPr>
          <w:lang w:val="lt-LT"/>
        </w:rPr>
        <w:tab/>
      </w:r>
      <w:r w:rsidR="00EE189D" w:rsidRPr="00EE189D">
        <w:rPr>
          <w:rFonts w:eastAsia="Times New Roman"/>
          <w:b/>
          <w:bdr w:val="none" w:sz="0" w:space="0" w:color="auto"/>
          <w:lang w:val="lt-LT"/>
          <w14:ligatures w14:val="standardContextual"/>
        </w:rPr>
        <w:t>DEKLARACIJA</w:t>
      </w:r>
      <w:r w:rsidR="00EE189D" w:rsidRPr="00EE189D">
        <w:rPr>
          <w:rFonts w:eastAsia="Times New Roman"/>
          <w:b/>
          <w:bdr w:val="none" w:sz="0" w:space="0" w:color="auto"/>
          <w:lang w:val="lt-LT"/>
          <w14:ligatures w14:val="standardContextual"/>
        </w:rPr>
        <w:br/>
        <w:t xml:space="preserve">DĖL ATITIKTIES KELIAMIEMS REIKALAVIMAMS </w:t>
      </w:r>
    </w:p>
    <w:p w14:paraId="36E3CF82" w14:textId="4691176A" w:rsidR="00F83A8A" w:rsidRPr="00B773B8" w:rsidRDefault="00F83A8A" w:rsidP="00F83A8A">
      <w:pPr>
        <w:jc w:val="center"/>
        <w:rPr>
          <w:b/>
          <w:bCs/>
          <w:lang w:val="lt-LT"/>
        </w:rPr>
      </w:pPr>
    </w:p>
    <w:p w14:paraId="1800A329" w14:textId="77777777" w:rsidR="00F83A8A" w:rsidRPr="0014302E" w:rsidRDefault="00F83A8A" w:rsidP="00EE189D">
      <w:pPr>
        <w:spacing w:before="64" w:after="120"/>
        <w:ind w:left="2495" w:right="3147"/>
        <w:jc w:val="center"/>
        <w:rPr>
          <w:snapToGrid w:val="0"/>
          <w:color w:val="000000" w:themeColor="text1"/>
          <w:lang w:val="pt-PT"/>
        </w:rPr>
      </w:pPr>
      <w:r w:rsidRPr="0014302E">
        <w:rPr>
          <w:snapToGrid w:val="0"/>
          <w:color w:val="000000" w:themeColor="text1"/>
          <w:lang w:val="pt-PT"/>
        </w:rPr>
        <w:t>(pateikiamas atskiru failu)</w:t>
      </w:r>
    </w:p>
    <w:p w14:paraId="1B7CA633" w14:textId="28BE7298" w:rsidR="005E4B11" w:rsidRDefault="005E4B11" w:rsidP="00F83A8A">
      <w:pPr>
        <w:jc w:val="center"/>
        <w:rPr>
          <w:b/>
          <w:bCs/>
          <w:lang w:val="fi-FI"/>
        </w:rPr>
      </w:pPr>
      <w:r>
        <w:rPr>
          <w:b/>
          <w:bCs/>
          <w:lang w:val="fi-FI"/>
        </w:rPr>
        <w:br w:type="page"/>
      </w:r>
    </w:p>
    <w:p w14:paraId="7B7E6C56" w14:textId="3F8DDBBA" w:rsidR="00E81D31" w:rsidRPr="00B773B8" w:rsidRDefault="00E81D31" w:rsidP="00E81D31">
      <w:pPr>
        <w:ind w:left="6237" w:firstLine="567"/>
        <w:rPr>
          <w:lang w:val="fi-FI"/>
        </w:rPr>
      </w:pPr>
      <w:r w:rsidRPr="00B773B8">
        <w:rPr>
          <w:lang w:val="fi-FI"/>
        </w:rPr>
        <w:lastRenderedPageBreak/>
        <w:t>Pirkimo sąlygų 5</w:t>
      </w:r>
      <w:r w:rsidRPr="00B773B8">
        <w:rPr>
          <w:lang w:val="fi-FI"/>
        </w:rPr>
        <w:tab/>
        <w:t xml:space="preserve"> priedas</w:t>
      </w:r>
    </w:p>
    <w:p w14:paraId="26B4FF82" w14:textId="77777777" w:rsidR="00EE189D" w:rsidRPr="00B773B8" w:rsidRDefault="00EE189D" w:rsidP="00EE189D">
      <w:pPr>
        <w:spacing w:before="240"/>
        <w:jc w:val="center"/>
        <w:rPr>
          <w:b/>
          <w:bCs/>
          <w:lang w:val="lt-LT"/>
        </w:rPr>
      </w:pPr>
      <w:r w:rsidRPr="00B773B8">
        <w:rPr>
          <w:lang w:val="lt-LT"/>
        </w:rPr>
        <w:tab/>
      </w:r>
      <w:r w:rsidRPr="00B773B8">
        <w:rPr>
          <w:b/>
          <w:bCs/>
          <w:lang w:val="lt-LT"/>
        </w:rPr>
        <w:t>TIEKĖJŲ PAŠALINIMO PAGRINDAI IR JŲ NEBUVIMĄ PATVIRTINANTYS DOKUMENTAI</w:t>
      </w:r>
    </w:p>
    <w:p w14:paraId="08BAF11A" w14:textId="77777777" w:rsidR="00EE189D" w:rsidRPr="0014302E" w:rsidRDefault="00EE189D" w:rsidP="00EE189D">
      <w:pPr>
        <w:spacing w:before="64" w:after="120"/>
        <w:ind w:left="2495" w:right="3147"/>
        <w:jc w:val="center"/>
        <w:rPr>
          <w:snapToGrid w:val="0"/>
          <w:color w:val="000000" w:themeColor="text1"/>
          <w:lang w:val="pt-PT"/>
        </w:rPr>
      </w:pPr>
      <w:r w:rsidRPr="0014302E">
        <w:rPr>
          <w:snapToGrid w:val="0"/>
          <w:color w:val="000000" w:themeColor="text1"/>
          <w:lang w:val="pt-PT"/>
        </w:rPr>
        <w:t>(pateikiamas atskiru failu)</w:t>
      </w:r>
    </w:p>
    <w:p w14:paraId="552B8CBC" w14:textId="77777777" w:rsidR="005E4B11" w:rsidRPr="00B10E20" w:rsidRDefault="005E4B11" w:rsidP="005E4B11">
      <w:pPr>
        <w:rPr>
          <w:rFonts w:ascii="Arial" w:hAnsi="Arial" w:cs="Arial"/>
          <w:lang w:val="lt-LT"/>
        </w:rPr>
        <w:sectPr w:rsidR="005E4B11" w:rsidRPr="00B10E20" w:rsidSect="00E65D61">
          <w:pgSz w:w="11900" w:h="16840"/>
          <w:pgMar w:top="1440" w:right="1200" w:bottom="1440" w:left="1200" w:header="720" w:footer="720" w:gutter="0"/>
          <w:cols w:space="720"/>
        </w:sectPr>
      </w:pPr>
    </w:p>
    <w:p w14:paraId="70955CA0" w14:textId="6E6C8B5E" w:rsidR="005E4B11" w:rsidRPr="00B10E20" w:rsidRDefault="005E4B11" w:rsidP="005E4B11">
      <w:pPr>
        <w:rPr>
          <w:rFonts w:ascii="Arial" w:hAnsi="Arial" w:cs="Arial"/>
          <w:lang w:val="lt-LT"/>
        </w:rPr>
      </w:pPr>
    </w:p>
    <w:sectPr w:rsidR="005E4B11" w:rsidRPr="00B10E20" w:rsidSect="005E4B11">
      <w:type w:val="continuous"/>
      <w:pgSz w:w="11900" w:h="16840"/>
      <w:pgMar w:top="1440" w:right="1200" w:bottom="144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EB74B" w14:textId="77777777" w:rsidR="005B6517" w:rsidRDefault="005B6517">
      <w:r>
        <w:separator/>
      </w:r>
    </w:p>
  </w:endnote>
  <w:endnote w:type="continuationSeparator" w:id="0">
    <w:p w14:paraId="4A757487" w14:textId="77777777" w:rsidR="005B6517" w:rsidRDefault="005B6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 w:name="Helvetica Neue Medium">
    <w:altName w:val="Arial"/>
    <w:charset w:val="4D"/>
    <w:family w:val="swiss"/>
    <w:pitch w:val="variable"/>
    <w:sig w:usb0="A00002FF" w:usb1="5000205B" w:usb2="00000002" w:usb3="00000000" w:csb0="0000009B" w:csb1="00000000"/>
  </w:font>
  <w:font w:name="Helvetica Neue">
    <w:altName w:val="Sylfaen"/>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Andale Sans UI">
    <w:altName w:val="Calibri"/>
    <w:charset w:val="BA"/>
    <w:family w:val="auto"/>
    <w:pitch w:val="variable"/>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4D40A" w14:textId="77777777" w:rsidR="00E65D61" w:rsidRDefault="00E65D61">
    <w:pPr>
      <w:pStyle w:val="HeaderFooter"/>
      <w:tabs>
        <w:tab w:val="clear" w:pos="9020"/>
        <w:tab w:val="center" w:pos="4750"/>
        <w:tab w:val="right" w:pos="9500"/>
      </w:tabs>
    </w:pP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sz w:val="18"/>
        <w:szCs w:val="18"/>
      </w:rPr>
      <w:t xml:space="preserve">Puslapis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PAGE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noProof/>
        <w:sz w:val="18"/>
        <w:szCs w:val="18"/>
      </w:rPr>
      <w:t>1</w:t>
    </w:r>
    <w:r>
      <w:rPr>
        <w:rFonts w:ascii="Times New Roman" w:eastAsia="Times New Roman" w:hAnsi="Times New Roman" w:cs="Times New Roman"/>
        <w:sz w:val="18"/>
        <w:szCs w:val="18"/>
      </w:rPr>
      <w:fldChar w:fldCharType="end"/>
    </w:r>
    <w:r>
      <w:rPr>
        <w:rFonts w:ascii="Times New Roman" w:hAnsi="Times New Roman"/>
        <w:sz w:val="18"/>
        <w:szCs w:val="18"/>
      </w:rPr>
      <w:t xml:space="preserve"> iš </w:t>
    </w:r>
    <w:r>
      <w:rPr>
        <w:rFonts w:ascii="Times New Roman" w:eastAsia="Times New Roman" w:hAnsi="Times New Roman" w:cs="Times New Roman"/>
        <w:sz w:val="18"/>
        <w:szCs w:val="18"/>
      </w:rPr>
      <w:fldChar w:fldCharType="begin"/>
    </w:r>
    <w:r>
      <w:rPr>
        <w:rFonts w:ascii="Times New Roman" w:eastAsia="Times New Roman" w:hAnsi="Times New Roman" w:cs="Times New Roman"/>
        <w:sz w:val="18"/>
        <w:szCs w:val="18"/>
      </w:rPr>
      <w:instrText xml:space="preserve"> NUMPAGES </w:instrText>
    </w:r>
    <w:r>
      <w:rPr>
        <w:rFonts w:ascii="Times New Roman" w:eastAsia="Times New Roman" w:hAnsi="Times New Roman" w:cs="Times New Roman"/>
        <w:sz w:val="18"/>
        <w:szCs w:val="18"/>
      </w:rPr>
      <w:fldChar w:fldCharType="separate"/>
    </w:r>
    <w:r>
      <w:rPr>
        <w:rFonts w:ascii="Times New Roman" w:eastAsia="Times New Roman" w:hAnsi="Times New Roman" w:cs="Times New Roman"/>
        <w:noProof/>
        <w:sz w:val="18"/>
        <w:szCs w:val="18"/>
      </w:rPr>
      <w:t>2</w:t>
    </w:r>
    <w:r>
      <w:rPr>
        <w:rFonts w:ascii="Times New Roman" w:eastAsia="Times New Roman" w:hAnsi="Times New Roman" w:cs="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460B9" w14:textId="77777777" w:rsidR="005B6517" w:rsidRDefault="005B6517">
      <w:r>
        <w:separator/>
      </w:r>
    </w:p>
  </w:footnote>
  <w:footnote w:type="continuationSeparator" w:id="0">
    <w:p w14:paraId="22DC2A10" w14:textId="77777777" w:rsidR="005B6517" w:rsidRDefault="005B6517">
      <w:r>
        <w:continuationSeparator/>
      </w:r>
    </w:p>
  </w:footnote>
  <w:footnote w:id="1">
    <w:p w14:paraId="67379349" w14:textId="77777777" w:rsidR="007D6EDE" w:rsidRPr="00921581" w:rsidRDefault="007D6EDE" w:rsidP="007D6EDE">
      <w:pPr>
        <w:rPr>
          <w:sz w:val="20"/>
          <w:lang w:eastAsia="lt-LT"/>
        </w:rPr>
      </w:pPr>
      <w:r>
        <w:rPr>
          <w:sz w:val="20"/>
          <w:vertAlign w:val="superscript"/>
          <w:lang w:eastAsia="lt-LT"/>
        </w:rPr>
        <w:footnoteRef/>
      </w:r>
      <w:r>
        <w:rPr>
          <w:sz w:val="20"/>
          <w:lang w:eastAsia="lt-LT"/>
        </w:rPr>
        <w:t xml:space="preserve"> </w:t>
      </w:r>
      <w:r w:rsidRPr="00921581">
        <w:rPr>
          <w:sz w:val="20"/>
          <w:lang w:eastAsia="lt-LT"/>
        </w:rPr>
        <w:t xml:space="preserve">eCertis nuoroda (atsidarius naršyklės langui, viršutiniame dešiniajame kampe pasirinkite reikiamą kalbą): </w:t>
      </w:r>
      <w:r w:rsidRPr="00921581">
        <w:rPr>
          <w:color w:val="0000FF"/>
          <w:sz w:val="20"/>
          <w:u w:val="single"/>
          <w:lang w:eastAsia="lt-LT"/>
        </w:rPr>
        <w:t>https://ec.europa.eu/tools/ecertis/#/search</w:t>
      </w:r>
      <w:r w:rsidRPr="00921581">
        <w:rPr>
          <w:sz w:val="20"/>
          <w:lang w:eastAsia="lt-LT"/>
        </w:rPr>
        <w:t xml:space="preserve"> </w:t>
      </w:r>
    </w:p>
  </w:footnote>
  <w:footnote w:id="2">
    <w:p w14:paraId="21E1199C" w14:textId="77777777" w:rsidR="00A977E3" w:rsidRPr="00921581" w:rsidRDefault="00A977E3" w:rsidP="00A977E3">
      <w:pPr>
        <w:pStyle w:val="Puslapioinaostekstas"/>
        <w:rPr>
          <w:lang w:val="lt-LT"/>
        </w:rPr>
      </w:pPr>
      <w:r w:rsidRPr="00921581">
        <w:rPr>
          <w:rStyle w:val="Puslapioinaosnuoroda"/>
          <w:rFonts w:eastAsia="Calibri"/>
        </w:rPr>
        <w:footnoteRef/>
      </w:r>
      <w:r w:rsidRPr="00921581">
        <w:t xml:space="preserve"> </w:t>
      </w:r>
      <w:hyperlink r:id="rId1"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 w:id="3">
    <w:p w14:paraId="4F595E59" w14:textId="77777777" w:rsidR="00174FB7" w:rsidRPr="00587C5A" w:rsidRDefault="00174FB7" w:rsidP="00174FB7">
      <w:pPr>
        <w:pStyle w:val="Puslapioinaostekstas"/>
        <w:rPr>
          <w:lang w:val="lt-LT"/>
        </w:rPr>
      </w:pPr>
      <w:r w:rsidRPr="00587C5A">
        <w:rPr>
          <w:rStyle w:val="Puslapioinaosnuoroda"/>
          <w:rFonts w:eastAsia="Calibri"/>
        </w:rPr>
        <w:footnoteRef/>
      </w:r>
      <w:r w:rsidRPr="00587C5A">
        <w:rPr>
          <w:lang w:val="lt-LT"/>
        </w:rPr>
        <w:t xml:space="preserve"> </w:t>
      </w:r>
      <w:hyperlink r:id="rId2" w:history="1">
        <w:r w:rsidRPr="00587C5A">
          <w:rPr>
            <w:rStyle w:val="Hipersaitas"/>
            <w:spacing w:val="2"/>
            <w:shd w:val="clear" w:color="auto" w:fill="FFFFFF"/>
            <w:lang w:val="lt-LT"/>
          </w:rPr>
          <w:t>Pasiūlymų patikslinimo, papildymo ar paaiškinimo taisyklės</w:t>
        </w:r>
      </w:hyperlink>
      <w:r w:rsidRPr="00587C5A">
        <w:rPr>
          <w:spacing w:val="2"/>
          <w:shd w:val="clear" w:color="auto" w:fill="FFFFFF"/>
          <w:lang w:val="lt-LT"/>
        </w:rPr>
        <w:t>.</w:t>
      </w:r>
    </w:p>
  </w:footnote>
  <w:footnote w:id="4">
    <w:p w14:paraId="7E7BF8F1" w14:textId="77777777" w:rsidR="00DA11FF" w:rsidRDefault="00DA11FF" w:rsidP="00DA11FF">
      <w:pPr>
        <w:rPr>
          <w:sz w:val="20"/>
          <w:lang w:eastAsia="lt-LT"/>
        </w:rPr>
      </w:pPr>
      <w:r>
        <w:rPr>
          <w:sz w:val="20"/>
          <w:vertAlign w:val="superscript"/>
          <w:lang w:eastAsia="lt-LT"/>
        </w:rPr>
        <w:footnoteRef/>
      </w:r>
      <w:r>
        <w:rPr>
          <w:sz w:val="20"/>
          <w:lang w:eastAsia="lt-LT"/>
        </w:rPr>
        <w:t xml:space="preserve"> Žr. </w:t>
      </w:r>
      <w:r>
        <w:rPr>
          <w:color w:val="0000FF"/>
          <w:sz w:val="20"/>
          <w:u w:val="single"/>
          <w:lang w:eastAsia="lt-LT"/>
        </w:rPr>
        <w:t>https://eimin.lrv.lt/lt/veiklos-sritys/verslo-aplinka/reglamentuojamu-profesiniu-kvalifikaciju-pripazinimas</w:t>
      </w:r>
      <w:r>
        <w:rPr>
          <w:sz w:val="20"/>
          <w:lang w:eastAsia="lt-LT"/>
        </w:rPr>
        <w:t xml:space="preserve"> ir specialiuosius teisės aktus.</w:t>
      </w:r>
    </w:p>
  </w:footnote>
  <w:footnote w:id="5">
    <w:p w14:paraId="0A54893C" w14:textId="77777777" w:rsidR="00DA11FF" w:rsidRPr="00921581" w:rsidRDefault="00DA11FF" w:rsidP="00DA11FF">
      <w:pPr>
        <w:pStyle w:val="Puslapioinaostekstas"/>
        <w:rPr>
          <w:lang w:val="lt-LT"/>
        </w:rPr>
      </w:pPr>
      <w:r w:rsidRPr="00921581">
        <w:rPr>
          <w:rStyle w:val="Puslapioinaosnuoroda"/>
          <w:rFonts w:eastAsia="Calibri"/>
        </w:rPr>
        <w:footnoteRef/>
      </w:r>
      <w:r w:rsidRPr="00DA11FF">
        <w:rPr>
          <w:lang w:val="lt-LT"/>
        </w:rPr>
        <w:t xml:space="preserve"> </w:t>
      </w:r>
      <w:hyperlink r:id="rId3" w:history="1">
        <w:r w:rsidRPr="00921581">
          <w:rPr>
            <w:rStyle w:val="Hipersaitas"/>
            <w:spacing w:val="2"/>
            <w:shd w:val="clear" w:color="auto" w:fill="FFFFFF"/>
            <w:lang w:val="lt-LT"/>
          </w:rPr>
          <w:t>Pasiūlymų patikslinimo, papildymo ar paaiškinimo taisyklės</w:t>
        </w:r>
      </w:hyperlink>
      <w:r w:rsidRPr="00921581">
        <w:rPr>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69A21" w14:textId="1D0643E7" w:rsidR="00E65D61" w:rsidRPr="00A007E2" w:rsidRDefault="00E65D61" w:rsidP="00A007E2">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7"/>
    <w:lvl w:ilvl="0">
      <w:start w:val="1"/>
      <w:numFmt w:val="bullet"/>
      <w:lvlText w:val=""/>
      <w:lvlJc w:val="left"/>
      <w:pPr>
        <w:tabs>
          <w:tab w:val="num" w:pos="960"/>
        </w:tabs>
        <w:ind w:left="960" w:hanging="360"/>
      </w:pPr>
      <w:rPr>
        <w:rFonts w:ascii="Symbol" w:hAnsi="Symbol"/>
      </w:rPr>
    </w:lvl>
    <w:lvl w:ilvl="1">
      <w:start w:val="1"/>
      <w:numFmt w:val="bullet"/>
      <w:lvlText w:val="◦"/>
      <w:lvlJc w:val="left"/>
      <w:pPr>
        <w:tabs>
          <w:tab w:val="num" w:pos="1320"/>
        </w:tabs>
        <w:ind w:left="1320" w:hanging="360"/>
      </w:pPr>
      <w:rPr>
        <w:rFonts w:ascii="OpenSymbol" w:hAnsi="OpenSymbol"/>
      </w:rPr>
    </w:lvl>
    <w:lvl w:ilvl="2">
      <w:start w:val="1"/>
      <w:numFmt w:val="bullet"/>
      <w:lvlText w:val="▪"/>
      <w:lvlJc w:val="left"/>
      <w:pPr>
        <w:tabs>
          <w:tab w:val="num" w:pos="1680"/>
        </w:tabs>
        <w:ind w:left="1680" w:hanging="360"/>
      </w:pPr>
      <w:rPr>
        <w:rFonts w:ascii="OpenSymbol" w:hAnsi="OpenSymbol"/>
      </w:rPr>
    </w:lvl>
    <w:lvl w:ilvl="3">
      <w:start w:val="1"/>
      <w:numFmt w:val="bullet"/>
      <w:lvlText w:val=""/>
      <w:lvlJc w:val="left"/>
      <w:pPr>
        <w:tabs>
          <w:tab w:val="num" w:pos="2040"/>
        </w:tabs>
        <w:ind w:left="2040" w:hanging="360"/>
      </w:pPr>
      <w:rPr>
        <w:rFonts w:ascii="Symbol" w:hAnsi="Symbol"/>
      </w:rPr>
    </w:lvl>
    <w:lvl w:ilvl="4">
      <w:start w:val="1"/>
      <w:numFmt w:val="bullet"/>
      <w:lvlText w:val="◦"/>
      <w:lvlJc w:val="left"/>
      <w:pPr>
        <w:tabs>
          <w:tab w:val="num" w:pos="2400"/>
        </w:tabs>
        <w:ind w:left="2400" w:hanging="360"/>
      </w:pPr>
      <w:rPr>
        <w:rFonts w:ascii="OpenSymbol" w:hAnsi="OpenSymbol"/>
      </w:rPr>
    </w:lvl>
    <w:lvl w:ilvl="5">
      <w:start w:val="1"/>
      <w:numFmt w:val="bullet"/>
      <w:lvlText w:val="▪"/>
      <w:lvlJc w:val="left"/>
      <w:pPr>
        <w:tabs>
          <w:tab w:val="num" w:pos="2760"/>
        </w:tabs>
        <w:ind w:left="2760" w:hanging="360"/>
      </w:pPr>
      <w:rPr>
        <w:rFonts w:ascii="OpenSymbol" w:hAnsi="OpenSymbol"/>
      </w:rPr>
    </w:lvl>
    <w:lvl w:ilvl="6">
      <w:start w:val="1"/>
      <w:numFmt w:val="bullet"/>
      <w:lvlText w:val=""/>
      <w:lvlJc w:val="left"/>
      <w:pPr>
        <w:tabs>
          <w:tab w:val="num" w:pos="3120"/>
        </w:tabs>
        <w:ind w:left="3120" w:hanging="360"/>
      </w:pPr>
      <w:rPr>
        <w:rFonts w:ascii="Symbol" w:hAnsi="Symbol"/>
      </w:rPr>
    </w:lvl>
    <w:lvl w:ilvl="7">
      <w:start w:val="1"/>
      <w:numFmt w:val="bullet"/>
      <w:lvlText w:val="◦"/>
      <w:lvlJc w:val="left"/>
      <w:pPr>
        <w:tabs>
          <w:tab w:val="num" w:pos="3480"/>
        </w:tabs>
        <w:ind w:left="3480" w:hanging="360"/>
      </w:pPr>
      <w:rPr>
        <w:rFonts w:ascii="OpenSymbol" w:hAnsi="OpenSymbol"/>
      </w:rPr>
    </w:lvl>
    <w:lvl w:ilvl="8">
      <w:start w:val="1"/>
      <w:numFmt w:val="bullet"/>
      <w:lvlText w:val="▪"/>
      <w:lvlJc w:val="left"/>
      <w:pPr>
        <w:tabs>
          <w:tab w:val="num" w:pos="3840"/>
        </w:tabs>
        <w:ind w:left="3840" w:hanging="360"/>
      </w:pPr>
      <w:rPr>
        <w:rFonts w:ascii="OpenSymbol" w:hAnsi="OpenSymbol"/>
      </w:rPr>
    </w:lvl>
  </w:abstractNum>
  <w:abstractNum w:abstractNumId="1" w15:restartNumberingAfterBreak="0">
    <w:nsid w:val="00000002"/>
    <w:multiLevelType w:val="multilevel"/>
    <w:tmpl w:val="7B169772"/>
    <w:lvl w:ilvl="0">
      <w:start w:val="1"/>
      <w:numFmt w:val="bullet"/>
      <w:lvlText w:val=""/>
      <w:lvlJc w:val="left"/>
      <w:pPr>
        <w:tabs>
          <w:tab w:val="num" w:pos="0"/>
        </w:tabs>
        <w:ind w:left="2345" w:hanging="360"/>
      </w:pPr>
      <w:rPr>
        <w:rFonts w:ascii="Symbol" w:hAnsi="Symbol" w:hint="default"/>
        <w:color w:val="000000"/>
        <w:sz w:val="24"/>
        <w:szCs w:val="24"/>
      </w:rPr>
    </w:lvl>
    <w:lvl w:ilvl="1">
      <w:start w:val="1"/>
      <w:numFmt w:val="decimal"/>
      <w:lvlText w:val="%1.%2."/>
      <w:lvlJc w:val="left"/>
      <w:pPr>
        <w:tabs>
          <w:tab w:val="num" w:pos="0"/>
        </w:tabs>
        <w:ind w:left="1211" w:hanging="360"/>
      </w:pPr>
      <w:rPr>
        <w:rFonts w:ascii="Times New Roman" w:hAnsi="Times New Roman" w:cs="Times New Roman"/>
        <w:color w:val="000000"/>
        <w:sz w:val="24"/>
        <w:szCs w:val="24"/>
      </w:r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571" w:hanging="72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1931" w:hanging="108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291" w:hanging="1440"/>
      </w:pPr>
    </w:lvl>
    <w:lvl w:ilvl="8">
      <w:start w:val="1"/>
      <w:numFmt w:val="decimal"/>
      <w:lvlText w:val="%1.%2.%3.%4.%5.%6.%7.%8.%9."/>
      <w:lvlJc w:val="left"/>
      <w:pPr>
        <w:tabs>
          <w:tab w:val="num" w:pos="0"/>
        </w:tabs>
        <w:ind w:left="2651" w:hanging="1800"/>
      </w:p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3" w15:restartNumberingAfterBreak="0">
    <w:nsid w:val="0000A991"/>
    <w:multiLevelType w:val="multilevel"/>
    <w:tmpl w:val="5AEA5D8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4" w15:restartNumberingAfterBreak="0">
    <w:nsid w:val="00A99411"/>
    <w:multiLevelType w:val="multilevel"/>
    <w:tmpl w:val="FA845D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3E052D6"/>
    <w:multiLevelType w:val="hybridMultilevel"/>
    <w:tmpl w:val="80B891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3EC1EE5"/>
    <w:multiLevelType w:val="hybridMultilevel"/>
    <w:tmpl w:val="8638924A"/>
    <w:lvl w:ilvl="0" w:tplc="70A256B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08863902"/>
    <w:multiLevelType w:val="multilevel"/>
    <w:tmpl w:val="CA0CDF1A"/>
    <w:numStyleLink w:val="LFO2"/>
  </w:abstractNum>
  <w:abstractNum w:abstractNumId="8" w15:restartNumberingAfterBreak="0">
    <w:nsid w:val="14E01082"/>
    <w:multiLevelType w:val="hybridMultilevel"/>
    <w:tmpl w:val="F6F605DC"/>
    <w:lvl w:ilvl="0" w:tplc="60028148">
      <w:start w:val="6"/>
      <w:numFmt w:val="decimal"/>
      <w:lvlText w:val="1.%1."/>
      <w:lvlJc w:val="left"/>
      <w:pPr>
        <w:ind w:left="720" w:hanging="360"/>
      </w:pPr>
      <w:rPr>
        <w:rFonts w:hint="default"/>
      </w:rPr>
    </w:lvl>
    <w:lvl w:ilvl="1" w:tplc="3244AF2A" w:tentative="1">
      <w:start w:val="1"/>
      <w:numFmt w:val="lowerLetter"/>
      <w:lvlText w:val="%2."/>
      <w:lvlJc w:val="left"/>
      <w:pPr>
        <w:ind w:left="1440" w:hanging="360"/>
      </w:pPr>
    </w:lvl>
    <w:lvl w:ilvl="2" w:tplc="6AA6D7FE" w:tentative="1">
      <w:start w:val="1"/>
      <w:numFmt w:val="lowerRoman"/>
      <w:lvlText w:val="%3."/>
      <w:lvlJc w:val="right"/>
      <w:pPr>
        <w:ind w:left="2160" w:hanging="180"/>
      </w:pPr>
    </w:lvl>
    <w:lvl w:ilvl="3" w:tplc="B302D880" w:tentative="1">
      <w:start w:val="1"/>
      <w:numFmt w:val="decimal"/>
      <w:lvlText w:val="%4."/>
      <w:lvlJc w:val="left"/>
      <w:pPr>
        <w:ind w:left="2880" w:hanging="360"/>
      </w:pPr>
    </w:lvl>
    <w:lvl w:ilvl="4" w:tplc="363AB130" w:tentative="1">
      <w:start w:val="1"/>
      <w:numFmt w:val="lowerLetter"/>
      <w:lvlText w:val="%5."/>
      <w:lvlJc w:val="left"/>
      <w:pPr>
        <w:ind w:left="3600" w:hanging="360"/>
      </w:pPr>
    </w:lvl>
    <w:lvl w:ilvl="5" w:tplc="1E5C09F2" w:tentative="1">
      <w:start w:val="1"/>
      <w:numFmt w:val="lowerRoman"/>
      <w:lvlText w:val="%6."/>
      <w:lvlJc w:val="right"/>
      <w:pPr>
        <w:ind w:left="4320" w:hanging="180"/>
      </w:pPr>
    </w:lvl>
    <w:lvl w:ilvl="6" w:tplc="D6F0705A" w:tentative="1">
      <w:start w:val="1"/>
      <w:numFmt w:val="decimal"/>
      <w:lvlText w:val="%7."/>
      <w:lvlJc w:val="left"/>
      <w:pPr>
        <w:ind w:left="5040" w:hanging="360"/>
      </w:pPr>
    </w:lvl>
    <w:lvl w:ilvl="7" w:tplc="88EADD66" w:tentative="1">
      <w:start w:val="1"/>
      <w:numFmt w:val="lowerLetter"/>
      <w:lvlText w:val="%8."/>
      <w:lvlJc w:val="left"/>
      <w:pPr>
        <w:ind w:left="5760" w:hanging="360"/>
      </w:pPr>
    </w:lvl>
    <w:lvl w:ilvl="8" w:tplc="104C972E" w:tentative="1">
      <w:start w:val="1"/>
      <w:numFmt w:val="lowerRoman"/>
      <w:lvlText w:val="%9."/>
      <w:lvlJc w:val="right"/>
      <w:pPr>
        <w:ind w:left="6480" w:hanging="180"/>
      </w:pPr>
    </w:lvl>
  </w:abstractNum>
  <w:abstractNum w:abstractNumId="9"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88073FD"/>
    <w:multiLevelType w:val="multilevel"/>
    <w:tmpl w:val="A42CBE7C"/>
    <w:lvl w:ilvl="0">
      <w:start w:val="11"/>
      <w:numFmt w:val="decimal"/>
      <w:lvlText w:val="%1."/>
      <w:lvlJc w:val="left"/>
      <w:pPr>
        <w:ind w:left="480" w:hanging="480"/>
      </w:pPr>
      <w:rPr>
        <w:rFonts w:hint="default"/>
      </w:rPr>
    </w:lvl>
    <w:lvl w:ilvl="1">
      <w:start w:val="12"/>
      <w:numFmt w:val="decimal"/>
      <w:lvlText w:val="%1.%2."/>
      <w:lvlJc w:val="left"/>
      <w:pPr>
        <w:ind w:left="2322" w:hanging="480"/>
      </w:pPr>
      <w:rPr>
        <w:rFonts w:hint="default"/>
        <w:b w:val="0"/>
        <w:bCs w:val="0"/>
      </w:rPr>
    </w:lvl>
    <w:lvl w:ilvl="2">
      <w:start w:val="1"/>
      <w:numFmt w:val="decimal"/>
      <w:lvlText w:val="%1.%2.%3."/>
      <w:lvlJc w:val="left"/>
      <w:pPr>
        <w:ind w:left="4404" w:hanging="720"/>
      </w:pPr>
      <w:rPr>
        <w:rFonts w:hint="default"/>
      </w:rPr>
    </w:lvl>
    <w:lvl w:ilvl="3">
      <w:start w:val="1"/>
      <w:numFmt w:val="decimal"/>
      <w:lvlText w:val="%1.%2.%3.%4."/>
      <w:lvlJc w:val="left"/>
      <w:pPr>
        <w:ind w:left="6246" w:hanging="720"/>
      </w:pPr>
      <w:rPr>
        <w:rFonts w:hint="default"/>
      </w:rPr>
    </w:lvl>
    <w:lvl w:ilvl="4">
      <w:start w:val="1"/>
      <w:numFmt w:val="decimal"/>
      <w:lvlText w:val="%1.%2.%3.%4.%5."/>
      <w:lvlJc w:val="left"/>
      <w:pPr>
        <w:ind w:left="8448" w:hanging="1080"/>
      </w:pPr>
      <w:rPr>
        <w:rFonts w:hint="default"/>
      </w:rPr>
    </w:lvl>
    <w:lvl w:ilvl="5">
      <w:start w:val="1"/>
      <w:numFmt w:val="decimal"/>
      <w:lvlText w:val="%1.%2.%3.%4.%5.%6."/>
      <w:lvlJc w:val="left"/>
      <w:pPr>
        <w:ind w:left="10290" w:hanging="1080"/>
      </w:pPr>
      <w:rPr>
        <w:rFonts w:hint="default"/>
      </w:rPr>
    </w:lvl>
    <w:lvl w:ilvl="6">
      <w:start w:val="1"/>
      <w:numFmt w:val="decimal"/>
      <w:lvlText w:val="%1.%2.%3.%4.%5.%6.%7."/>
      <w:lvlJc w:val="left"/>
      <w:pPr>
        <w:ind w:left="12492" w:hanging="1440"/>
      </w:pPr>
      <w:rPr>
        <w:rFonts w:hint="default"/>
      </w:rPr>
    </w:lvl>
    <w:lvl w:ilvl="7">
      <w:start w:val="1"/>
      <w:numFmt w:val="decimal"/>
      <w:lvlText w:val="%1.%2.%3.%4.%5.%6.%7.%8."/>
      <w:lvlJc w:val="left"/>
      <w:pPr>
        <w:ind w:left="14334" w:hanging="1440"/>
      </w:pPr>
      <w:rPr>
        <w:rFonts w:hint="default"/>
      </w:rPr>
    </w:lvl>
    <w:lvl w:ilvl="8">
      <w:start w:val="1"/>
      <w:numFmt w:val="decimal"/>
      <w:lvlText w:val="%1.%2.%3.%4.%5.%6.%7.%8.%9."/>
      <w:lvlJc w:val="left"/>
      <w:pPr>
        <w:ind w:left="16536" w:hanging="1800"/>
      </w:pPr>
      <w:rPr>
        <w:rFonts w:hint="default"/>
      </w:rPr>
    </w:lvl>
  </w:abstractNum>
  <w:abstractNum w:abstractNumId="11" w15:restartNumberingAfterBreak="0">
    <w:nsid w:val="33296F25"/>
    <w:multiLevelType w:val="multilevel"/>
    <w:tmpl w:val="47A26404"/>
    <w:lvl w:ilvl="0">
      <w:start w:val="11"/>
      <w:numFmt w:val="decimal"/>
      <w:lvlText w:val="%1."/>
      <w:lvlJc w:val="left"/>
      <w:pPr>
        <w:ind w:left="780" w:hanging="780"/>
      </w:pPr>
      <w:rPr>
        <w:rFonts w:hint="default"/>
      </w:rPr>
    </w:lvl>
    <w:lvl w:ilvl="1">
      <w:start w:val="20"/>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1"/>
      <w:numFmt w:val="decimal"/>
      <w:lvlText w:val="%1.%2.%3.%4."/>
      <w:lvlJc w:val="left"/>
      <w:pPr>
        <w:ind w:left="2055" w:hanging="7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40A70A85"/>
    <w:multiLevelType w:val="multilevel"/>
    <w:tmpl w:val="AEE63D3E"/>
    <w:lvl w:ilvl="0">
      <w:start w:val="2"/>
      <w:numFmt w:val="decimal"/>
      <w:lvlText w:val="%1."/>
      <w:lvlJc w:val="left"/>
      <w:pPr>
        <w:ind w:left="1353" w:hanging="360"/>
      </w:pPr>
      <w:rPr>
        <w:rFonts w:ascii="Times New Roman" w:eastAsia="Calibri" w:hAnsi="Times New Roman" w:cs="Times New Roman" w:hint="default"/>
        <w:color w:val="auto"/>
        <w:sz w:val="28"/>
        <w:szCs w:val="28"/>
      </w:rPr>
    </w:lvl>
    <w:lvl w:ilvl="1">
      <w:start w:val="1"/>
      <w:numFmt w:val="decimal"/>
      <w:lvlText w:val="%1.%2."/>
      <w:lvlJc w:val="left"/>
      <w:pPr>
        <w:ind w:left="1920" w:hanging="360"/>
      </w:pPr>
      <w:rPr>
        <w:rFonts w:ascii="Times New Roman" w:eastAsia="Calibri" w:hAnsi="Times New Roman" w:cs="Times New Roman" w:hint="default"/>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3" w15:restartNumberingAfterBreak="0">
    <w:nsid w:val="41CD1045"/>
    <w:multiLevelType w:val="multilevel"/>
    <w:tmpl w:val="EB60637E"/>
    <w:lvl w:ilvl="0">
      <w:start w:val="1"/>
      <w:numFmt w:val="decimal"/>
      <w:lvlText w:val="11.%1."/>
      <w:lvlJc w:val="left"/>
      <w:pPr>
        <w:ind w:left="1637" w:hanging="360"/>
      </w:pPr>
      <w:rPr>
        <w:rFonts w:hint="default"/>
        <w:b w:val="0"/>
        <w:bCs w:val="0"/>
        <w:i w:val="0"/>
        <w:color w:val="auto"/>
        <w:sz w:val="24"/>
        <w:szCs w:val="24"/>
      </w:rPr>
    </w:lvl>
    <w:lvl w:ilvl="1">
      <w:start w:val="1"/>
      <w:numFmt w:val="decimal"/>
      <w:lvlText w:val="%1.%2."/>
      <w:lvlJc w:val="left"/>
      <w:pPr>
        <w:ind w:left="3553" w:hanging="432"/>
      </w:pPr>
      <w:rPr>
        <w:rFonts w:hint="default"/>
        <w:i w:val="0"/>
        <w:color w:val="auto"/>
      </w:rPr>
    </w:lvl>
    <w:lvl w:ilvl="2">
      <w:start w:val="1"/>
      <w:numFmt w:val="decimal"/>
      <w:lvlText w:val="%1.%2.%3."/>
      <w:lvlJc w:val="left"/>
      <w:pPr>
        <w:ind w:left="2501" w:hanging="504"/>
      </w:pPr>
      <w:rPr>
        <w:rFonts w:hint="default"/>
        <w:i w:val="0"/>
      </w:rPr>
    </w:lvl>
    <w:lvl w:ilvl="3">
      <w:start w:val="1"/>
      <w:numFmt w:val="decimal"/>
      <w:lvlText w:val="%1.%2.%3.%4."/>
      <w:lvlJc w:val="left"/>
      <w:pPr>
        <w:ind w:left="3005" w:hanging="648"/>
      </w:pPr>
      <w:rPr>
        <w:rFonts w:hint="default"/>
      </w:rPr>
    </w:lvl>
    <w:lvl w:ilvl="4">
      <w:start w:val="1"/>
      <w:numFmt w:val="decimal"/>
      <w:lvlText w:val="%1.%2.%3.%4.%5."/>
      <w:lvlJc w:val="left"/>
      <w:pPr>
        <w:ind w:left="3509" w:hanging="792"/>
      </w:pPr>
      <w:rPr>
        <w:rFonts w:hint="default"/>
      </w:rPr>
    </w:lvl>
    <w:lvl w:ilvl="5">
      <w:start w:val="1"/>
      <w:numFmt w:val="decimal"/>
      <w:lvlText w:val="%1.%2.%3.%4.%5.%6."/>
      <w:lvlJc w:val="left"/>
      <w:pPr>
        <w:ind w:left="4013" w:hanging="936"/>
      </w:pPr>
      <w:rPr>
        <w:rFonts w:hint="default"/>
      </w:rPr>
    </w:lvl>
    <w:lvl w:ilvl="6">
      <w:start w:val="1"/>
      <w:numFmt w:val="decimal"/>
      <w:lvlText w:val="%1.%2.%3.%4.%5.%6.%7."/>
      <w:lvlJc w:val="left"/>
      <w:pPr>
        <w:ind w:left="4517" w:hanging="1080"/>
      </w:pPr>
      <w:rPr>
        <w:rFonts w:hint="default"/>
      </w:rPr>
    </w:lvl>
    <w:lvl w:ilvl="7">
      <w:start w:val="1"/>
      <w:numFmt w:val="decimal"/>
      <w:lvlText w:val="%1.%2.%3.%4.%5.%6.%7.%8."/>
      <w:lvlJc w:val="left"/>
      <w:pPr>
        <w:ind w:left="5021" w:hanging="1224"/>
      </w:pPr>
      <w:rPr>
        <w:rFonts w:hint="default"/>
      </w:rPr>
    </w:lvl>
    <w:lvl w:ilvl="8">
      <w:start w:val="1"/>
      <w:numFmt w:val="decimal"/>
      <w:lvlText w:val="%1.%2.%3.%4.%5.%6.%7.%8.%9."/>
      <w:lvlJc w:val="left"/>
      <w:pPr>
        <w:ind w:left="5597" w:hanging="1440"/>
      </w:pPr>
      <w:rPr>
        <w:rFonts w:hint="default"/>
      </w:rPr>
    </w:lvl>
  </w:abstractNum>
  <w:abstractNum w:abstractNumId="14" w15:restartNumberingAfterBreak="0">
    <w:nsid w:val="44D03223"/>
    <w:multiLevelType w:val="multilevel"/>
    <w:tmpl w:val="15D4B63A"/>
    <w:lvl w:ilvl="0">
      <w:start w:val="6"/>
      <w:numFmt w:val="decimal"/>
      <w:lvlText w:val="%1."/>
      <w:lvlJc w:val="left"/>
      <w:pPr>
        <w:ind w:left="360" w:hanging="360"/>
      </w:pPr>
      <w:rPr>
        <w:rFonts w:hint="default"/>
        <w:sz w:val="28"/>
        <w:szCs w:val="28"/>
      </w:rPr>
    </w:lvl>
    <w:lvl w:ilvl="1">
      <w:start w:val="1"/>
      <w:numFmt w:val="decimal"/>
      <w:lvlText w:val="%1.%2."/>
      <w:lvlJc w:val="left"/>
      <w:pPr>
        <w:ind w:left="1353"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5" w15:restartNumberingAfterBreak="0">
    <w:nsid w:val="450B6C83"/>
    <w:multiLevelType w:val="multilevel"/>
    <w:tmpl w:val="A44C7DB2"/>
    <w:lvl w:ilvl="0">
      <w:start w:val="1"/>
      <w:numFmt w:val="decimal"/>
      <w:lvlText w:val="%1."/>
      <w:lvlJc w:val="left"/>
      <w:pPr>
        <w:ind w:left="928" w:hanging="360"/>
      </w:pPr>
      <w:rPr>
        <w:rFonts w:hint="default"/>
        <w:b w:val="0"/>
        <w:bCs w:val="0"/>
      </w:rPr>
    </w:lvl>
    <w:lvl w:ilvl="1">
      <w:start w:val="1"/>
      <w:numFmt w:val="decimal"/>
      <w:isLgl/>
      <w:lvlText w:val="%1.%2."/>
      <w:lvlJc w:val="left"/>
      <w:pPr>
        <w:ind w:left="4330" w:hanging="360"/>
      </w:pPr>
      <w:rPr>
        <w:rFonts w:hint="default"/>
        <w:b w:val="0"/>
        <w:bCs w:val="0"/>
      </w:rPr>
    </w:lvl>
    <w:lvl w:ilvl="2">
      <w:start w:val="1"/>
      <w:numFmt w:val="decimal"/>
      <w:isLgl/>
      <w:lvlText w:val="%1.%2.%3."/>
      <w:lvlJc w:val="left"/>
      <w:pPr>
        <w:ind w:left="3414" w:hanging="720"/>
      </w:pPr>
      <w:rPr>
        <w:rFonts w:hint="default"/>
        <w:i w:val="0"/>
        <w:iCs/>
      </w:rPr>
    </w:lvl>
    <w:lvl w:ilvl="3">
      <w:start w:val="1"/>
      <w:numFmt w:val="decimal"/>
      <w:isLgl/>
      <w:lvlText w:val="%1.%2.%3.%4."/>
      <w:lvlJc w:val="left"/>
      <w:pPr>
        <w:ind w:left="8214" w:hanging="720"/>
      </w:pPr>
      <w:rPr>
        <w:rFonts w:hint="default"/>
      </w:rPr>
    </w:lvl>
    <w:lvl w:ilvl="4">
      <w:start w:val="1"/>
      <w:numFmt w:val="decimal"/>
      <w:isLgl/>
      <w:lvlText w:val="%1.%2.%3.%4.%5."/>
      <w:lvlJc w:val="left"/>
      <w:pPr>
        <w:ind w:left="9698" w:hanging="1080"/>
      </w:pPr>
      <w:rPr>
        <w:rFonts w:hint="default"/>
      </w:rPr>
    </w:lvl>
    <w:lvl w:ilvl="5">
      <w:start w:val="1"/>
      <w:numFmt w:val="decimal"/>
      <w:isLgl/>
      <w:lvlText w:val="%1.%2.%3.%4.%5.%6."/>
      <w:lvlJc w:val="left"/>
      <w:pPr>
        <w:ind w:left="10822" w:hanging="1080"/>
      </w:pPr>
      <w:rPr>
        <w:rFonts w:hint="default"/>
      </w:rPr>
    </w:lvl>
    <w:lvl w:ilvl="6">
      <w:start w:val="1"/>
      <w:numFmt w:val="decimal"/>
      <w:isLgl/>
      <w:lvlText w:val="%1.%2.%3.%4.%5.%6.%7."/>
      <w:lvlJc w:val="left"/>
      <w:pPr>
        <w:ind w:left="12306" w:hanging="1440"/>
      </w:pPr>
      <w:rPr>
        <w:rFonts w:hint="default"/>
      </w:rPr>
    </w:lvl>
    <w:lvl w:ilvl="7">
      <w:start w:val="1"/>
      <w:numFmt w:val="decimal"/>
      <w:isLgl/>
      <w:lvlText w:val="%1.%2.%3.%4.%5.%6.%7.%8."/>
      <w:lvlJc w:val="left"/>
      <w:pPr>
        <w:ind w:left="13430" w:hanging="1440"/>
      </w:pPr>
      <w:rPr>
        <w:rFonts w:hint="default"/>
      </w:rPr>
    </w:lvl>
    <w:lvl w:ilvl="8">
      <w:start w:val="1"/>
      <w:numFmt w:val="decimal"/>
      <w:isLgl/>
      <w:lvlText w:val="%1.%2.%3.%4.%5.%6.%7.%8.%9."/>
      <w:lvlJc w:val="left"/>
      <w:pPr>
        <w:ind w:left="14914" w:hanging="1800"/>
      </w:pPr>
      <w:rPr>
        <w:rFonts w:hint="default"/>
      </w:rPr>
    </w:lvl>
  </w:abstractNum>
  <w:abstractNum w:abstractNumId="16" w15:restartNumberingAfterBreak="0">
    <w:nsid w:val="482F7CCA"/>
    <w:multiLevelType w:val="multilevel"/>
    <w:tmpl w:val="65E43E12"/>
    <w:lvl w:ilvl="0">
      <w:start w:val="11"/>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7" w15:restartNumberingAfterBreak="0">
    <w:nsid w:val="48B91AC1"/>
    <w:multiLevelType w:val="multilevel"/>
    <w:tmpl w:val="760886F8"/>
    <w:lvl w:ilvl="0">
      <w:start w:val="1"/>
      <w:numFmt w:val="decimal"/>
      <w:lvlText w:val="%1."/>
      <w:lvlJc w:val="left"/>
      <w:pPr>
        <w:ind w:left="2204" w:hanging="360"/>
      </w:pPr>
      <w:rPr>
        <w:rFonts w:ascii="Times New Roman" w:eastAsia="Times New Roman" w:hAnsi="Times New Roman" w:cs="Times New Roman"/>
        <w:b/>
        <w:bCs w:val="0"/>
        <w:i w:val="0"/>
        <w:color w:val="auto"/>
        <w:sz w:val="24"/>
        <w:szCs w:val="24"/>
      </w:rPr>
    </w:lvl>
    <w:lvl w:ilvl="1">
      <w:start w:val="1"/>
      <w:numFmt w:val="decimal"/>
      <w:lvlText w:val="%1.%2."/>
      <w:lvlJc w:val="left"/>
      <w:pPr>
        <w:ind w:left="1850" w:hanging="432"/>
      </w:pPr>
      <w:rPr>
        <w:b w:val="0"/>
        <w:bCs/>
        <w:i w:val="0"/>
        <w:color w:val="auto"/>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505CBC"/>
    <w:multiLevelType w:val="multilevel"/>
    <w:tmpl w:val="FABC80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C51104"/>
    <w:multiLevelType w:val="hybridMultilevel"/>
    <w:tmpl w:val="57585950"/>
    <w:lvl w:ilvl="0" w:tplc="AE3CD478">
      <w:start w:val="1"/>
      <w:numFmt w:val="bullet"/>
      <w:lvlText w:val=""/>
      <w:lvlJc w:val="left"/>
      <w:pPr>
        <w:ind w:left="745" w:hanging="360"/>
      </w:pPr>
      <w:rPr>
        <w:rFonts w:ascii="Symbol" w:hAnsi="Symbol" w:hint="default"/>
        <w:color w:val="000000" w:themeColor="text1"/>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20" w15:restartNumberingAfterBreak="0">
    <w:nsid w:val="5CBA23E0"/>
    <w:multiLevelType w:val="multilevel"/>
    <w:tmpl w:val="07ACB378"/>
    <w:lvl w:ilvl="0">
      <w:start w:val="9"/>
      <w:numFmt w:val="decimal"/>
      <w:lvlText w:val="%1."/>
      <w:lvlJc w:val="left"/>
      <w:pPr>
        <w:ind w:left="660" w:hanging="660"/>
      </w:pPr>
      <w:rPr>
        <w:rFonts w:hint="default"/>
        <w:b w:val="0"/>
      </w:rPr>
    </w:lvl>
    <w:lvl w:ilvl="1">
      <w:start w:val="11"/>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7323C9C"/>
    <w:multiLevelType w:val="multilevel"/>
    <w:tmpl w:val="63DA2A26"/>
    <w:lvl w:ilvl="0">
      <w:start w:val="11"/>
      <w:numFmt w:val="decimal"/>
      <w:lvlText w:val="%1."/>
      <w:lvlJc w:val="left"/>
      <w:pPr>
        <w:ind w:left="660" w:hanging="660"/>
      </w:pPr>
      <w:rPr>
        <w:rFonts w:eastAsiaTheme="minorHAnsi" w:cstheme="minorHAnsi" w:hint="default"/>
      </w:rPr>
    </w:lvl>
    <w:lvl w:ilvl="1">
      <w:start w:val="2"/>
      <w:numFmt w:val="decimal"/>
      <w:lvlText w:val="%1.%2."/>
      <w:lvlJc w:val="left"/>
      <w:pPr>
        <w:ind w:left="2502" w:hanging="660"/>
      </w:pPr>
      <w:rPr>
        <w:rFonts w:eastAsiaTheme="minorHAnsi" w:cstheme="minorHAnsi" w:hint="default"/>
        <w:b w:val="0"/>
        <w:bCs w:val="0"/>
      </w:rPr>
    </w:lvl>
    <w:lvl w:ilvl="2">
      <w:start w:val="1"/>
      <w:numFmt w:val="decimal"/>
      <w:lvlText w:val="%1.%2.%3."/>
      <w:lvlJc w:val="left"/>
      <w:pPr>
        <w:ind w:left="3314" w:hanging="720"/>
      </w:pPr>
      <w:rPr>
        <w:rFonts w:eastAsiaTheme="minorHAnsi" w:cstheme="minorHAnsi" w:hint="default"/>
        <w:b w:val="0"/>
        <w:bCs w:val="0"/>
      </w:rPr>
    </w:lvl>
    <w:lvl w:ilvl="3">
      <w:start w:val="1"/>
      <w:numFmt w:val="decimal"/>
      <w:lvlText w:val="%1.%2.%3.%4."/>
      <w:lvlJc w:val="left"/>
      <w:pPr>
        <w:ind w:left="4611" w:hanging="720"/>
      </w:pPr>
      <w:rPr>
        <w:rFonts w:eastAsiaTheme="minorHAnsi" w:cstheme="minorHAnsi" w:hint="default"/>
      </w:rPr>
    </w:lvl>
    <w:lvl w:ilvl="4">
      <w:start w:val="1"/>
      <w:numFmt w:val="decimal"/>
      <w:lvlText w:val="%1.%2.%3.%4.%5."/>
      <w:lvlJc w:val="left"/>
      <w:pPr>
        <w:ind w:left="6268" w:hanging="1080"/>
      </w:pPr>
      <w:rPr>
        <w:rFonts w:eastAsiaTheme="minorHAnsi" w:cstheme="minorHAnsi" w:hint="default"/>
      </w:rPr>
    </w:lvl>
    <w:lvl w:ilvl="5">
      <w:start w:val="1"/>
      <w:numFmt w:val="decimal"/>
      <w:lvlText w:val="%1.%2.%3.%4.%5.%6."/>
      <w:lvlJc w:val="left"/>
      <w:pPr>
        <w:ind w:left="7565" w:hanging="1080"/>
      </w:pPr>
      <w:rPr>
        <w:rFonts w:eastAsiaTheme="minorHAnsi" w:cstheme="minorHAnsi" w:hint="default"/>
      </w:rPr>
    </w:lvl>
    <w:lvl w:ilvl="6">
      <w:start w:val="1"/>
      <w:numFmt w:val="decimal"/>
      <w:lvlText w:val="%1.%2.%3.%4.%5.%6.%7."/>
      <w:lvlJc w:val="left"/>
      <w:pPr>
        <w:ind w:left="9222" w:hanging="1440"/>
      </w:pPr>
      <w:rPr>
        <w:rFonts w:eastAsiaTheme="minorHAnsi" w:cstheme="minorHAnsi" w:hint="default"/>
      </w:rPr>
    </w:lvl>
    <w:lvl w:ilvl="7">
      <w:start w:val="1"/>
      <w:numFmt w:val="decimal"/>
      <w:lvlText w:val="%1.%2.%3.%4.%5.%6.%7.%8."/>
      <w:lvlJc w:val="left"/>
      <w:pPr>
        <w:ind w:left="10519" w:hanging="1440"/>
      </w:pPr>
      <w:rPr>
        <w:rFonts w:eastAsiaTheme="minorHAnsi" w:cstheme="minorHAnsi" w:hint="default"/>
      </w:rPr>
    </w:lvl>
    <w:lvl w:ilvl="8">
      <w:start w:val="1"/>
      <w:numFmt w:val="decimal"/>
      <w:lvlText w:val="%1.%2.%3.%4.%5.%6.%7.%8.%9."/>
      <w:lvlJc w:val="left"/>
      <w:pPr>
        <w:ind w:left="12176" w:hanging="1800"/>
      </w:pPr>
      <w:rPr>
        <w:rFonts w:eastAsiaTheme="minorHAnsi" w:cstheme="minorHAnsi" w:hint="default"/>
      </w:rPr>
    </w:lvl>
  </w:abstractNum>
  <w:abstractNum w:abstractNumId="23" w15:restartNumberingAfterBreak="0">
    <w:nsid w:val="6C7E7034"/>
    <w:multiLevelType w:val="multilevel"/>
    <w:tmpl w:val="8DF09416"/>
    <w:styleLink w:val="LFO10"/>
    <w:lvl w:ilvl="0">
      <w:start w:val="1"/>
      <w:numFmt w:val="decimal"/>
      <w:pStyle w:val="Tvarkospapunktis"/>
      <w:lvlText w:val="%1."/>
      <w:lvlJc w:val="left"/>
      <w:pPr>
        <w:ind w:left="720" w:firstLine="0"/>
      </w:pPr>
      <w:rPr>
        <w:color w:val="auto"/>
      </w:rPr>
    </w:lvl>
    <w:lvl w:ilvl="1">
      <w:start w:val="1"/>
      <w:numFmt w:val="decimal"/>
      <w:lvlText w:val="%1.%2."/>
      <w:lvlJc w:val="left"/>
      <w:pPr>
        <w:ind w:left="782" w:hanging="72"/>
      </w:pPr>
      <w:rPr>
        <w:rFonts w:ascii="Times New Roman" w:hAnsi="Times New Roman" w:cs="Times New Roman"/>
        <w:b w:val="0"/>
        <w:i w:val="0"/>
        <w:color w:val="auto"/>
      </w:rPr>
    </w:lvl>
    <w:lvl w:ilvl="2">
      <w:start w:val="1"/>
      <w:numFmt w:val="decimal"/>
      <w:lvlText w:val="%1.%2.%3."/>
      <w:lvlJc w:val="left"/>
      <w:pPr>
        <w:ind w:left="1067" w:hanging="74"/>
      </w:pPr>
      <w:rPr>
        <w:i w:val="0"/>
      </w:rPr>
    </w:lvl>
    <w:lvl w:ilvl="3">
      <w:start w:val="1"/>
      <w:numFmt w:val="decimal"/>
      <w:lvlText w:val="%1.%2.%3.%4."/>
      <w:lvlJc w:val="left"/>
      <w:pPr>
        <w:ind w:left="1584" w:hanging="648"/>
      </w:pPr>
    </w:lvl>
    <w:lvl w:ilvl="4">
      <w:start w:val="1"/>
      <w:numFmt w:val="decimal"/>
      <w:lvlText w:val="%1.%2.%3.%4.%5."/>
      <w:lvlJc w:val="left"/>
      <w:pPr>
        <w:ind w:left="2088" w:hanging="792"/>
      </w:pPr>
    </w:lvl>
    <w:lvl w:ilvl="5">
      <w:start w:val="1"/>
      <w:numFmt w:val="decimal"/>
      <w:lvlText w:val="%1.%2.%3.%4.%5.%6."/>
      <w:lvlJc w:val="left"/>
      <w:pPr>
        <w:ind w:left="2592" w:hanging="936"/>
      </w:pPr>
    </w:lvl>
    <w:lvl w:ilvl="6">
      <w:start w:val="1"/>
      <w:numFmt w:val="decimal"/>
      <w:lvlText w:val="%1.%2.%3.%4.%5.%6.%7."/>
      <w:lvlJc w:val="left"/>
      <w:pPr>
        <w:ind w:left="3096" w:hanging="1080"/>
      </w:pPr>
    </w:lvl>
    <w:lvl w:ilvl="7">
      <w:start w:val="1"/>
      <w:numFmt w:val="decimal"/>
      <w:lvlText w:val="%1.%2.%3.%4.%5.%6.%7.%8."/>
      <w:lvlJc w:val="left"/>
      <w:pPr>
        <w:ind w:left="3600" w:hanging="1224"/>
      </w:pPr>
    </w:lvl>
    <w:lvl w:ilvl="8">
      <w:start w:val="1"/>
      <w:numFmt w:val="decimal"/>
      <w:lvlText w:val="%1.%2.%3.%4.%5.%6.%7.%8.%9."/>
      <w:lvlJc w:val="left"/>
      <w:pPr>
        <w:ind w:left="4176" w:hanging="1440"/>
      </w:pPr>
    </w:lvl>
  </w:abstractNum>
  <w:abstractNum w:abstractNumId="24" w15:restartNumberingAfterBreak="0">
    <w:nsid w:val="6E4F2E28"/>
    <w:multiLevelType w:val="multilevel"/>
    <w:tmpl w:val="D066989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0A3259"/>
    <w:multiLevelType w:val="multilevel"/>
    <w:tmpl w:val="09320304"/>
    <w:lvl w:ilvl="0">
      <w:start w:val="1"/>
      <w:numFmt w:val="decimal"/>
      <w:lvlText w:val="%1."/>
      <w:lvlJc w:val="left"/>
      <w:pPr>
        <w:ind w:left="360" w:hanging="360"/>
      </w:pPr>
      <w:rPr>
        <w:rFonts w:hint="default"/>
      </w:rPr>
    </w:lvl>
    <w:lvl w:ilvl="1">
      <w:start w:val="2"/>
      <w:numFmt w:val="decimal"/>
      <w:isLgl/>
      <w:lvlText w:val="%1.%2."/>
      <w:lvlJc w:val="left"/>
      <w:pPr>
        <w:ind w:left="4046" w:hanging="360"/>
      </w:pPr>
      <w:rPr>
        <w:rFonts w:ascii="Times New Roman" w:hAnsi="Times New Roman" w:cs="Times New Roman" w:hint="default"/>
        <w:i w:val="0"/>
        <w:color w:val="auto"/>
        <w:sz w:val="24"/>
        <w:szCs w:val="24"/>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6" w15:restartNumberingAfterBreak="0">
    <w:nsid w:val="73345E84"/>
    <w:multiLevelType w:val="hybridMultilevel"/>
    <w:tmpl w:val="1C78869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73606DA6"/>
    <w:multiLevelType w:val="multilevel"/>
    <w:tmpl w:val="9BB4E1D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A71324"/>
    <w:multiLevelType w:val="multilevel"/>
    <w:tmpl w:val="CA0CDF1A"/>
    <w:styleLink w:val="LFO2"/>
    <w:lvl w:ilvl="0">
      <w:start w:val="1"/>
      <w:numFmt w:val="decimal"/>
      <w:pStyle w:val="Tvarkostekstas"/>
      <w:lvlText w:val="%1."/>
      <w:lvlJc w:val="left"/>
      <w:pPr>
        <w:ind w:left="360" w:hanging="360"/>
      </w:pPr>
      <w:rPr>
        <w:b/>
      </w:rPr>
    </w:lvl>
    <w:lvl w:ilvl="1">
      <w:start w:val="1"/>
      <w:numFmt w:val="decimal"/>
      <w:lvlText w:val="%1.%2."/>
      <w:lvlJc w:val="left"/>
      <w:pPr>
        <w:ind w:left="792" w:hanging="432"/>
      </w:pPr>
      <w:rPr>
        <w:b/>
        <w:color w:val="auto"/>
      </w:r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6969EE"/>
    <w:multiLevelType w:val="multilevel"/>
    <w:tmpl w:val="276A5B6C"/>
    <w:lvl w:ilvl="0">
      <w:start w:val="3"/>
      <w:numFmt w:val="decimal"/>
      <w:lvlText w:val="%1."/>
      <w:lvlJc w:val="left"/>
      <w:pPr>
        <w:ind w:left="540" w:hanging="540"/>
      </w:pPr>
      <w:rPr>
        <w:rFonts w:hint="default"/>
        <w:b/>
        <w:bCs w:val="0"/>
        <w:sz w:val="24"/>
        <w:szCs w:val="24"/>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A70EF3"/>
    <w:multiLevelType w:val="multilevel"/>
    <w:tmpl w:val="7C6CBD34"/>
    <w:lvl w:ilvl="0">
      <w:start w:val="12"/>
      <w:numFmt w:val="decimal"/>
      <w:lvlText w:val="%1."/>
      <w:lvlJc w:val="left"/>
      <w:pPr>
        <w:ind w:left="360" w:hanging="360"/>
      </w:pPr>
      <w:rPr>
        <w:rFonts w:hint="default"/>
        <w:color w:val="auto"/>
        <w:sz w:val="28"/>
        <w:szCs w:val="28"/>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CF0541"/>
    <w:multiLevelType w:val="multilevel"/>
    <w:tmpl w:val="C62060B4"/>
    <w:lvl w:ilvl="0">
      <w:start w:val="8"/>
      <w:numFmt w:val="decimal"/>
      <w:lvlText w:val="%1."/>
      <w:lvlJc w:val="left"/>
      <w:pPr>
        <w:ind w:left="360" w:hanging="360"/>
      </w:pPr>
      <w:rPr>
        <w:rFonts w:hint="default"/>
        <w:i w:val="0"/>
      </w:rPr>
    </w:lvl>
    <w:lvl w:ilvl="1">
      <w:start w:val="1"/>
      <w:numFmt w:val="decimal"/>
      <w:lvlText w:val="%1.%2."/>
      <w:lvlJc w:val="left"/>
      <w:pPr>
        <w:ind w:left="360" w:hanging="360"/>
      </w:pPr>
      <w:rPr>
        <w:rFonts w:hint="default"/>
        <w:b w:val="0"/>
        <w:bCs/>
        <w:i w:val="0"/>
      </w:rPr>
    </w:lvl>
    <w:lvl w:ilvl="2">
      <w:start w:val="1"/>
      <w:numFmt w:val="decimalZero"/>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EE326ED"/>
    <w:multiLevelType w:val="hybridMultilevel"/>
    <w:tmpl w:val="75A6D28E"/>
    <w:lvl w:ilvl="0" w:tplc="BF6071CE">
      <w:start w:val="14"/>
      <w:numFmt w:val="bullet"/>
      <w:lvlText w:val="–"/>
      <w:lvlJc w:val="left"/>
      <w:pPr>
        <w:ind w:left="720" w:hanging="360"/>
      </w:pPr>
      <w:rPr>
        <w:rFonts w:ascii="Times New Roman" w:eastAsia="Calibri" w:hAnsi="Times New Roman" w:cs="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23737141">
    <w:abstractNumId w:val="15"/>
  </w:num>
  <w:num w:numId="2" w16cid:durableId="469252853">
    <w:abstractNumId w:val="5"/>
  </w:num>
  <w:num w:numId="3" w16cid:durableId="1778284719">
    <w:abstractNumId w:val="7"/>
    <w:lvlOverride w:ilvl="0">
      <w:lvl w:ilvl="0">
        <w:start w:val="1"/>
        <w:numFmt w:val="decimal"/>
        <w:pStyle w:val="Tvarkostekstas"/>
        <w:lvlText w:val="%1."/>
        <w:lvlJc w:val="left"/>
        <w:pPr>
          <w:ind w:left="360" w:hanging="360"/>
        </w:pPr>
        <w:rPr>
          <w:rFonts w:asciiTheme="majorBidi" w:hAnsiTheme="majorBidi" w:cstheme="majorBidi" w:hint="default"/>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4" w16cid:durableId="1561288755">
    <w:abstractNumId w:val="28"/>
  </w:num>
  <w:num w:numId="5" w16cid:durableId="1581209167">
    <w:abstractNumId w:val="23"/>
  </w:num>
  <w:num w:numId="6" w16cid:durableId="114300282">
    <w:abstractNumId w:val="19"/>
  </w:num>
  <w:num w:numId="7" w16cid:durableId="34087353">
    <w:abstractNumId w:val="32"/>
  </w:num>
  <w:num w:numId="8" w16cid:durableId="1464736256">
    <w:abstractNumId w:val="26"/>
  </w:num>
  <w:num w:numId="9" w16cid:durableId="2066105209">
    <w:abstractNumId w:val="9"/>
  </w:num>
  <w:num w:numId="10" w16cid:durableId="1067147350">
    <w:abstractNumId w:val="25"/>
  </w:num>
  <w:num w:numId="11" w16cid:durableId="1268201393">
    <w:abstractNumId w:val="17"/>
  </w:num>
  <w:num w:numId="12" w16cid:durableId="110589147">
    <w:abstractNumId w:val="1"/>
  </w:num>
  <w:num w:numId="13" w16cid:durableId="1004555523">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14" w16cid:durableId="1379280635">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15" w16cid:durableId="896160301">
    <w:abstractNumId w:val="12"/>
  </w:num>
  <w:num w:numId="16" w16cid:durableId="392780816">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17" w16cid:durableId="1822850172">
    <w:abstractNumId w:val="27"/>
  </w:num>
  <w:num w:numId="18" w16cid:durableId="597449991">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19" w16cid:durableId="1222985595">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0" w16cid:durableId="700864389">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1" w16cid:durableId="114451821">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2" w16cid:durableId="895165465">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3" w16cid:durableId="581568635">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4" w16cid:durableId="940842481">
    <w:abstractNumId w:val="30"/>
  </w:num>
  <w:num w:numId="25" w16cid:durableId="390153842">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6" w16cid:durableId="769665846">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7" w16cid:durableId="1771856563">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8" w16cid:durableId="1790858384">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29" w16cid:durableId="758525035">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0" w16cid:durableId="1358893615">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1" w16cid:durableId="2005695798">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2" w16cid:durableId="459342281">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3" w16cid:durableId="1807579298">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4" w16cid:durableId="1635789649">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5" w16cid:durableId="402920282">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6" w16cid:durableId="489178300">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7" w16cid:durableId="1442801482">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38" w16cid:durableId="638388062">
    <w:abstractNumId w:val="14"/>
  </w:num>
  <w:num w:numId="39" w16cid:durableId="1429424608">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40" w16cid:durableId="1829981200">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41" w16cid:durableId="1292176059">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42" w16cid:durableId="2121146189">
    <w:abstractNumId w:val="2"/>
  </w:num>
  <w:num w:numId="43" w16cid:durableId="2019506183">
    <w:abstractNumId w:val="28"/>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000" w:hanging="432"/>
        </w:pPr>
        <w:rPr>
          <w:b w:val="0"/>
          <w:color w:val="auto"/>
        </w:rPr>
      </w:lvl>
    </w:lvlOverride>
    <w:lvlOverride w:ilvl="2">
      <w:lvl w:ilvl="2">
        <w:start w:val="1"/>
        <w:numFmt w:val="decimal"/>
        <w:lvlText w:val="%1.%2.%3."/>
        <w:lvlJc w:val="left"/>
        <w:pPr>
          <w:ind w:left="1224" w:hanging="504"/>
        </w:pPr>
        <w:rPr>
          <w:b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16cid:durableId="514078843">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1567"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45" w16cid:durableId="200941565">
    <w:abstractNumId w:val="21"/>
  </w:num>
  <w:num w:numId="46" w16cid:durableId="701059271">
    <w:abstractNumId w:val="6"/>
  </w:num>
  <w:num w:numId="47" w16cid:durableId="1735884272">
    <w:abstractNumId w:val="0"/>
  </w:num>
  <w:num w:numId="48" w16cid:durableId="1858805926">
    <w:abstractNumId w:val="29"/>
  </w:num>
  <w:num w:numId="49" w16cid:durableId="153379233">
    <w:abstractNumId w:val="18"/>
  </w:num>
  <w:num w:numId="50" w16cid:durableId="1510635746">
    <w:abstractNumId w:val="7"/>
    <w:lvlOverride w:ilvl="0">
      <w:lvl w:ilvl="0">
        <w:start w:val="1"/>
        <w:numFmt w:val="decimal"/>
        <w:pStyle w:val="Tvarkostekstas"/>
        <w:lvlText w:val="%1."/>
        <w:lvlJc w:val="left"/>
        <w:pPr>
          <w:ind w:left="360" w:hanging="360"/>
        </w:pPr>
        <w:rPr>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51" w16cid:durableId="1615212478">
    <w:abstractNumId w:val="13"/>
  </w:num>
  <w:num w:numId="52" w16cid:durableId="670447078">
    <w:abstractNumId w:val="7"/>
    <w:lvlOverride w:ilvl="0">
      <w:lvl w:ilvl="0">
        <w:start w:val="1"/>
        <w:numFmt w:val="decimal"/>
        <w:pStyle w:val="Tvarkostekstas"/>
        <w:lvlText w:val="%1."/>
        <w:lvlJc w:val="left"/>
        <w:pPr>
          <w:ind w:left="360" w:hanging="360"/>
        </w:pPr>
        <w:rPr>
          <w:rFonts w:asciiTheme="majorBidi" w:hAnsiTheme="majorBidi" w:cstheme="majorBidi" w:hint="default"/>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53" w16cid:durableId="971324722">
    <w:abstractNumId w:val="7"/>
    <w:lvlOverride w:ilvl="0">
      <w:lvl w:ilvl="0">
        <w:start w:val="1"/>
        <w:numFmt w:val="decimal"/>
        <w:pStyle w:val="Tvarkostekstas"/>
        <w:lvlText w:val="%1."/>
        <w:lvlJc w:val="left"/>
        <w:pPr>
          <w:ind w:left="360" w:hanging="360"/>
        </w:pPr>
        <w:rPr>
          <w:rFonts w:asciiTheme="majorBidi" w:hAnsiTheme="majorBidi" w:cstheme="majorBidi" w:hint="default"/>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54" w16cid:durableId="1598295474">
    <w:abstractNumId w:val="3"/>
  </w:num>
  <w:num w:numId="55" w16cid:durableId="9952580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286421324">
    <w:abstractNumId w:val="7"/>
    <w:lvlOverride w:ilvl="0">
      <w:startOverride w:val="10"/>
      <w:lvl w:ilvl="0">
        <w:start w:val="10"/>
        <w:numFmt w:val="decimal"/>
        <w:pStyle w:val="Tvarkostekstas"/>
        <w:lvlText w:val="%1."/>
        <w:lvlJc w:val="left"/>
        <w:pPr>
          <w:ind w:left="360" w:hanging="360"/>
        </w:pPr>
        <w:rPr>
          <w:rFonts w:asciiTheme="majorBidi" w:hAnsiTheme="majorBidi" w:cstheme="majorBidi" w:hint="default"/>
          <w:b/>
        </w:rPr>
      </w:lvl>
    </w:lvlOverride>
  </w:num>
  <w:num w:numId="57" w16cid:durableId="122622430">
    <w:abstractNumId w:val="31"/>
  </w:num>
  <w:num w:numId="58" w16cid:durableId="1983806291">
    <w:abstractNumId w:val="20"/>
  </w:num>
  <w:num w:numId="59" w16cid:durableId="957293852">
    <w:abstractNumId w:val="7"/>
    <w:lvlOverride w:ilvl="0">
      <w:lvl w:ilvl="0">
        <w:start w:val="1"/>
        <w:numFmt w:val="decimal"/>
        <w:pStyle w:val="Tvarkostekstas"/>
        <w:lvlText w:val="%1."/>
        <w:lvlJc w:val="left"/>
        <w:pPr>
          <w:ind w:left="360" w:hanging="360"/>
        </w:pPr>
        <w:rPr>
          <w:rFonts w:asciiTheme="majorBidi" w:hAnsiTheme="majorBidi" w:cstheme="majorBidi" w:hint="default"/>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60" w16cid:durableId="1402216071">
    <w:abstractNumId w:val="7"/>
    <w:lvlOverride w:ilvl="0">
      <w:lvl w:ilvl="0">
        <w:start w:val="1"/>
        <w:numFmt w:val="decimal"/>
        <w:pStyle w:val="Tvarkostekstas"/>
        <w:lvlText w:val="%1."/>
        <w:lvlJc w:val="left"/>
        <w:pPr>
          <w:ind w:left="360" w:hanging="360"/>
        </w:pPr>
        <w:rPr>
          <w:rFonts w:asciiTheme="majorBidi" w:hAnsiTheme="majorBidi" w:cstheme="majorBidi" w:hint="default"/>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61" w16cid:durableId="328992297">
    <w:abstractNumId w:val="22"/>
  </w:num>
  <w:num w:numId="62" w16cid:durableId="1364864439">
    <w:abstractNumId w:val="16"/>
  </w:num>
  <w:num w:numId="63" w16cid:durableId="827597257">
    <w:abstractNumId w:val="11"/>
  </w:num>
  <w:num w:numId="64" w16cid:durableId="385031527">
    <w:abstractNumId w:val="10"/>
  </w:num>
  <w:num w:numId="65" w16cid:durableId="1178153852">
    <w:abstractNumId w:val="24"/>
  </w:num>
  <w:num w:numId="66" w16cid:durableId="441263538">
    <w:abstractNumId w:val="7"/>
    <w:lvlOverride w:ilvl="0">
      <w:lvl w:ilvl="0">
        <w:start w:val="1"/>
        <w:numFmt w:val="decimal"/>
        <w:pStyle w:val="Tvarkostekstas"/>
        <w:lvlText w:val="%1."/>
        <w:lvlJc w:val="left"/>
        <w:pPr>
          <w:ind w:left="360" w:hanging="360"/>
        </w:pPr>
        <w:rPr>
          <w:rFonts w:asciiTheme="majorBidi" w:hAnsiTheme="majorBidi" w:cstheme="majorBidi" w:hint="default"/>
          <w:b/>
        </w:rPr>
      </w:lvl>
    </w:lvlOverride>
    <w:lvlOverride w:ilvl="1">
      <w:lvl w:ilvl="1">
        <w:start w:val="1"/>
        <w:numFmt w:val="decimal"/>
        <w:lvlText w:val="%1.%2."/>
        <w:lvlJc w:val="left"/>
        <w:pPr>
          <w:ind w:left="432" w:hanging="432"/>
        </w:pPr>
        <w:rPr>
          <w:b w:val="0"/>
          <w:bCs/>
          <w:color w:val="auto"/>
        </w:rPr>
      </w:lvl>
    </w:lvlOverride>
    <w:lvlOverride w:ilvl="2">
      <w:lvl w:ilvl="2">
        <w:start w:val="1"/>
        <w:numFmt w:val="decimal"/>
        <w:lvlText w:val="%1.%2.%3."/>
        <w:lvlJc w:val="left"/>
        <w:pPr>
          <w:ind w:left="1781" w:hanging="504"/>
        </w:pPr>
        <w:rPr>
          <w:b w:val="0"/>
          <w:bCs/>
        </w:rPr>
      </w:lvl>
    </w:lvlOverride>
    <w:lvlOverride w:ilvl="3">
      <w:lvl w:ilvl="3">
        <w:start w:val="1"/>
        <w:numFmt w:val="decimal"/>
        <w:lvlText w:val="%1.%2.%3.%4."/>
        <w:lvlJc w:val="left"/>
        <w:pPr>
          <w:ind w:left="1728" w:hanging="648"/>
        </w:pPr>
        <w:rPr>
          <w:b w:val="0"/>
          <w:bCs w:val="0"/>
        </w:rPr>
      </w:lvl>
    </w:lvlOverride>
  </w:num>
  <w:num w:numId="67" w16cid:durableId="511802263">
    <w:abstractNumId w:val="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D61"/>
    <w:rsid w:val="00001B15"/>
    <w:rsid w:val="00006278"/>
    <w:rsid w:val="00014C75"/>
    <w:rsid w:val="00014E9D"/>
    <w:rsid w:val="0001753F"/>
    <w:rsid w:val="00035F4F"/>
    <w:rsid w:val="000375D6"/>
    <w:rsid w:val="00041219"/>
    <w:rsid w:val="00044C2A"/>
    <w:rsid w:val="00044CDB"/>
    <w:rsid w:val="0005029C"/>
    <w:rsid w:val="00052B47"/>
    <w:rsid w:val="00053F9F"/>
    <w:rsid w:val="00062F44"/>
    <w:rsid w:val="0006399E"/>
    <w:rsid w:val="00065482"/>
    <w:rsid w:val="00065C80"/>
    <w:rsid w:val="00066DE7"/>
    <w:rsid w:val="00085AC7"/>
    <w:rsid w:val="00086F35"/>
    <w:rsid w:val="00094AD4"/>
    <w:rsid w:val="000A23E9"/>
    <w:rsid w:val="000A26B2"/>
    <w:rsid w:val="000B4F1A"/>
    <w:rsid w:val="000D0DD9"/>
    <w:rsid w:val="000F428A"/>
    <w:rsid w:val="00101100"/>
    <w:rsid w:val="00104D13"/>
    <w:rsid w:val="00121CC8"/>
    <w:rsid w:val="00122A20"/>
    <w:rsid w:val="00155116"/>
    <w:rsid w:val="0016192F"/>
    <w:rsid w:val="00171329"/>
    <w:rsid w:val="001731DC"/>
    <w:rsid w:val="00174FB7"/>
    <w:rsid w:val="001803B6"/>
    <w:rsid w:val="001856F0"/>
    <w:rsid w:val="001906BE"/>
    <w:rsid w:val="001A0383"/>
    <w:rsid w:val="001A5246"/>
    <w:rsid w:val="001A6E1F"/>
    <w:rsid w:val="001A7D14"/>
    <w:rsid w:val="001B40C3"/>
    <w:rsid w:val="001B44CD"/>
    <w:rsid w:val="001B4DD2"/>
    <w:rsid w:val="001B56BA"/>
    <w:rsid w:val="001C034B"/>
    <w:rsid w:val="001D51EE"/>
    <w:rsid w:val="001E2E48"/>
    <w:rsid w:val="001E36B5"/>
    <w:rsid w:val="001E5298"/>
    <w:rsid w:val="001F6C23"/>
    <w:rsid w:val="00201E52"/>
    <w:rsid w:val="00210CC4"/>
    <w:rsid w:val="00214135"/>
    <w:rsid w:val="002259D2"/>
    <w:rsid w:val="002444E1"/>
    <w:rsid w:val="00250507"/>
    <w:rsid w:val="00255BB5"/>
    <w:rsid w:val="0026294C"/>
    <w:rsid w:val="002639BD"/>
    <w:rsid w:val="00274606"/>
    <w:rsid w:val="002826BE"/>
    <w:rsid w:val="002A35E5"/>
    <w:rsid w:val="002B2C83"/>
    <w:rsid w:val="002B37DE"/>
    <w:rsid w:val="002B6519"/>
    <w:rsid w:val="002C1517"/>
    <w:rsid w:val="002C51C2"/>
    <w:rsid w:val="002E0A8D"/>
    <w:rsid w:val="002E5D86"/>
    <w:rsid w:val="002E729F"/>
    <w:rsid w:val="002F69B7"/>
    <w:rsid w:val="002F77AB"/>
    <w:rsid w:val="00300203"/>
    <w:rsid w:val="00303B30"/>
    <w:rsid w:val="00304DC6"/>
    <w:rsid w:val="00326194"/>
    <w:rsid w:val="00326900"/>
    <w:rsid w:val="00342C74"/>
    <w:rsid w:val="003439EC"/>
    <w:rsid w:val="00344D22"/>
    <w:rsid w:val="003522A4"/>
    <w:rsid w:val="00353A90"/>
    <w:rsid w:val="00354E67"/>
    <w:rsid w:val="00364E3A"/>
    <w:rsid w:val="00364FB6"/>
    <w:rsid w:val="00365E17"/>
    <w:rsid w:val="0036662D"/>
    <w:rsid w:val="00382689"/>
    <w:rsid w:val="00385FF8"/>
    <w:rsid w:val="003A0DDB"/>
    <w:rsid w:val="003C64B9"/>
    <w:rsid w:val="003E399A"/>
    <w:rsid w:val="003E730D"/>
    <w:rsid w:val="003F136E"/>
    <w:rsid w:val="003F16EB"/>
    <w:rsid w:val="00401BBC"/>
    <w:rsid w:val="0040204E"/>
    <w:rsid w:val="00405009"/>
    <w:rsid w:val="00410611"/>
    <w:rsid w:val="00411A5A"/>
    <w:rsid w:val="00415044"/>
    <w:rsid w:val="004168D9"/>
    <w:rsid w:val="00427475"/>
    <w:rsid w:val="00431C52"/>
    <w:rsid w:val="004463DB"/>
    <w:rsid w:val="004501DA"/>
    <w:rsid w:val="00453B00"/>
    <w:rsid w:val="00456750"/>
    <w:rsid w:val="00473687"/>
    <w:rsid w:val="00477622"/>
    <w:rsid w:val="004A15B7"/>
    <w:rsid w:val="004A1CB6"/>
    <w:rsid w:val="004A691D"/>
    <w:rsid w:val="004B32FE"/>
    <w:rsid w:val="004B3EA3"/>
    <w:rsid w:val="004C0B08"/>
    <w:rsid w:val="004C200A"/>
    <w:rsid w:val="004C4E3F"/>
    <w:rsid w:val="004D1306"/>
    <w:rsid w:val="004D1992"/>
    <w:rsid w:val="004D4EAB"/>
    <w:rsid w:val="004E6F73"/>
    <w:rsid w:val="004E7FD7"/>
    <w:rsid w:val="0050476F"/>
    <w:rsid w:val="0050484F"/>
    <w:rsid w:val="00505A42"/>
    <w:rsid w:val="00507ACC"/>
    <w:rsid w:val="00510925"/>
    <w:rsid w:val="0051219D"/>
    <w:rsid w:val="005122AA"/>
    <w:rsid w:val="00514AD8"/>
    <w:rsid w:val="005168FF"/>
    <w:rsid w:val="00541159"/>
    <w:rsid w:val="00555CAF"/>
    <w:rsid w:val="005573B0"/>
    <w:rsid w:val="00561CEA"/>
    <w:rsid w:val="00564225"/>
    <w:rsid w:val="0057712D"/>
    <w:rsid w:val="00580B03"/>
    <w:rsid w:val="00581374"/>
    <w:rsid w:val="0058475F"/>
    <w:rsid w:val="005908B0"/>
    <w:rsid w:val="0059317D"/>
    <w:rsid w:val="00593EE6"/>
    <w:rsid w:val="0059633C"/>
    <w:rsid w:val="005A4797"/>
    <w:rsid w:val="005B6517"/>
    <w:rsid w:val="005C363C"/>
    <w:rsid w:val="005C3F4A"/>
    <w:rsid w:val="005C59F4"/>
    <w:rsid w:val="005D4B82"/>
    <w:rsid w:val="005D4DBE"/>
    <w:rsid w:val="005E1A1A"/>
    <w:rsid w:val="005E4B11"/>
    <w:rsid w:val="005F1E87"/>
    <w:rsid w:val="00610875"/>
    <w:rsid w:val="00611DCD"/>
    <w:rsid w:val="00616391"/>
    <w:rsid w:val="00633285"/>
    <w:rsid w:val="00645E9A"/>
    <w:rsid w:val="00651495"/>
    <w:rsid w:val="00654D3B"/>
    <w:rsid w:val="0065586B"/>
    <w:rsid w:val="006617E3"/>
    <w:rsid w:val="006627AB"/>
    <w:rsid w:val="00662E79"/>
    <w:rsid w:val="00665130"/>
    <w:rsid w:val="006802CC"/>
    <w:rsid w:val="0069097E"/>
    <w:rsid w:val="006920A1"/>
    <w:rsid w:val="006B5179"/>
    <w:rsid w:val="006B74D4"/>
    <w:rsid w:val="006C00A3"/>
    <w:rsid w:val="006C5082"/>
    <w:rsid w:val="006C5EDF"/>
    <w:rsid w:val="006D0F1F"/>
    <w:rsid w:val="006D2AC0"/>
    <w:rsid w:val="006D54C1"/>
    <w:rsid w:val="006E1759"/>
    <w:rsid w:val="006E3513"/>
    <w:rsid w:val="006E7139"/>
    <w:rsid w:val="006F0451"/>
    <w:rsid w:val="006F109B"/>
    <w:rsid w:val="006F1FF7"/>
    <w:rsid w:val="006F5453"/>
    <w:rsid w:val="00705420"/>
    <w:rsid w:val="00705D60"/>
    <w:rsid w:val="00705FAC"/>
    <w:rsid w:val="0072303B"/>
    <w:rsid w:val="0072509A"/>
    <w:rsid w:val="007257FC"/>
    <w:rsid w:val="007433B7"/>
    <w:rsid w:val="00743656"/>
    <w:rsid w:val="0074622D"/>
    <w:rsid w:val="00746751"/>
    <w:rsid w:val="0075003F"/>
    <w:rsid w:val="00750330"/>
    <w:rsid w:val="00750E1B"/>
    <w:rsid w:val="007510BF"/>
    <w:rsid w:val="00757615"/>
    <w:rsid w:val="007614AB"/>
    <w:rsid w:val="007640B8"/>
    <w:rsid w:val="007707ED"/>
    <w:rsid w:val="00770ED7"/>
    <w:rsid w:val="007737A5"/>
    <w:rsid w:val="00777662"/>
    <w:rsid w:val="00781D40"/>
    <w:rsid w:val="00786264"/>
    <w:rsid w:val="007A23EF"/>
    <w:rsid w:val="007A357A"/>
    <w:rsid w:val="007A478C"/>
    <w:rsid w:val="007A6182"/>
    <w:rsid w:val="007B51F2"/>
    <w:rsid w:val="007B7577"/>
    <w:rsid w:val="007C6E33"/>
    <w:rsid w:val="007D0B1C"/>
    <w:rsid w:val="007D6EDE"/>
    <w:rsid w:val="007E5F63"/>
    <w:rsid w:val="008119D1"/>
    <w:rsid w:val="00812A87"/>
    <w:rsid w:val="00814D51"/>
    <w:rsid w:val="00836909"/>
    <w:rsid w:val="0084079C"/>
    <w:rsid w:val="00846956"/>
    <w:rsid w:val="008475F5"/>
    <w:rsid w:val="00855E58"/>
    <w:rsid w:val="00862E15"/>
    <w:rsid w:val="00865D53"/>
    <w:rsid w:val="00871048"/>
    <w:rsid w:val="00872513"/>
    <w:rsid w:val="00880C61"/>
    <w:rsid w:val="0088623A"/>
    <w:rsid w:val="0088630D"/>
    <w:rsid w:val="00890EB8"/>
    <w:rsid w:val="0089618D"/>
    <w:rsid w:val="008A1719"/>
    <w:rsid w:val="008A22FA"/>
    <w:rsid w:val="008A58E0"/>
    <w:rsid w:val="008B0C82"/>
    <w:rsid w:val="008B4BF9"/>
    <w:rsid w:val="008B551F"/>
    <w:rsid w:val="008C4A08"/>
    <w:rsid w:val="008C51AF"/>
    <w:rsid w:val="008C53F1"/>
    <w:rsid w:val="008D4933"/>
    <w:rsid w:val="008D5CEC"/>
    <w:rsid w:val="008D6FA9"/>
    <w:rsid w:val="008D71DE"/>
    <w:rsid w:val="008E6C39"/>
    <w:rsid w:val="008E79FF"/>
    <w:rsid w:val="00900FB9"/>
    <w:rsid w:val="009054AA"/>
    <w:rsid w:val="0091180F"/>
    <w:rsid w:val="00924119"/>
    <w:rsid w:val="00924EF1"/>
    <w:rsid w:val="0092624D"/>
    <w:rsid w:val="00930DA5"/>
    <w:rsid w:val="009336E9"/>
    <w:rsid w:val="009364E2"/>
    <w:rsid w:val="00940500"/>
    <w:rsid w:val="00944463"/>
    <w:rsid w:val="00946AB7"/>
    <w:rsid w:val="009600A0"/>
    <w:rsid w:val="00981D12"/>
    <w:rsid w:val="00984FEE"/>
    <w:rsid w:val="00992034"/>
    <w:rsid w:val="009951FD"/>
    <w:rsid w:val="00997272"/>
    <w:rsid w:val="009A4C42"/>
    <w:rsid w:val="009A7A56"/>
    <w:rsid w:val="009B441B"/>
    <w:rsid w:val="009C0C13"/>
    <w:rsid w:val="009C3030"/>
    <w:rsid w:val="009C4B79"/>
    <w:rsid w:val="009C52B4"/>
    <w:rsid w:val="009D1D22"/>
    <w:rsid w:val="009D2C8A"/>
    <w:rsid w:val="009D3C3F"/>
    <w:rsid w:val="009D4E9B"/>
    <w:rsid w:val="009D6509"/>
    <w:rsid w:val="00A007E2"/>
    <w:rsid w:val="00A01C5D"/>
    <w:rsid w:val="00A031A0"/>
    <w:rsid w:val="00A068D1"/>
    <w:rsid w:val="00A10ABD"/>
    <w:rsid w:val="00A23548"/>
    <w:rsid w:val="00A26FB4"/>
    <w:rsid w:val="00A27035"/>
    <w:rsid w:val="00A5046C"/>
    <w:rsid w:val="00A51A89"/>
    <w:rsid w:val="00A710B6"/>
    <w:rsid w:val="00A75291"/>
    <w:rsid w:val="00A80F23"/>
    <w:rsid w:val="00A831C1"/>
    <w:rsid w:val="00A93BE6"/>
    <w:rsid w:val="00A977E3"/>
    <w:rsid w:val="00AA7442"/>
    <w:rsid w:val="00AB0A75"/>
    <w:rsid w:val="00AB5AE7"/>
    <w:rsid w:val="00AC0CA7"/>
    <w:rsid w:val="00AC437C"/>
    <w:rsid w:val="00AC633E"/>
    <w:rsid w:val="00AD323C"/>
    <w:rsid w:val="00AD6578"/>
    <w:rsid w:val="00AE032F"/>
    <w:rsid w:val="00AE36A8"/>
    <w:rsid w:val="00AE44AE"/>
    <w:rsid w:val="00AE45F8"/>
    <w:rsid w:val="00B00B70"/>
    <w:rsid w:val="00B10E20"/>
    <w:rsid w:val="00B16517"/>
    <w:rsid w:val="00B21DD4"/>
    <w:rsid w:val="00B25EE2"/>
    <w:rsid w:val="00B36D9D"/>
    <w:rsid w:val="00B50DC2"/>
    <w:rsid w:val="00B57047"/>
    <w:rsid w:val="00B6434A"/>
    <w:rsid w:val="00B751B1"/>
    <w:rsid w:val="00B76315"/>
    <w:rsid w:val="00B773B8"/>
    <w:rsid w:val="00B8218D"/>
    <w:rsid w:val="00B92768"/>
    <w:rsid w:val="00BC56A7"/>
    <w:rsid w:val="00BD143F"/>
    <w:rsid w:val="00BE3CE0"/>
    <w:rsid w:val="00BE7D37"/>
    <w:rsid w:val="00BF1FAF"/>
    <w:rsid w:val="00BF6D94"/>
    <w:rsid w:val="00BF7917"/>
    <w:rsid w:val="00BF7D00"/>
    <w:rsid w:val="00C072BB"/>
    <w:rsid w:val="00C16727"/>
    <w:rsid w:val="00C17FC5"/>
    <w:rsid w:val="00C23D54"/>
    <w:rsid w:val="00C36CE7"/>
    <w:rsid w:val="00C53641"/>
    <w:rsid w:val="00C6288F"/>
    <w:rsid w:val="00C73870"/>
    <w:rsid w:val="00C73F45"/>
    <w:rsid w:val="00C7406D"/>
    <w:rsid w:val="00C87078"/>
    <w:rsid w:val="00C90FF7"/>
    <w:rsid w:val="00C9695A"/>
    <w:rsid w:val="00C9723F"/>
    <w:rsid w:val="00C972DE"/>
    <w:rsid w:val="00CA3C57"/>
    <w:rsid w:val="00CA6B54"/>
    <w:rsid w:val="00CB089E"/>
    <w:rsid w:val="00CB49E8"/>
    <w:rsid w:val="00CC7516"/>
    <w:rsid w:val="00CD0D61"/>
    <w:rsid w:val="00CD43D2"/>
    <w:rsid w:val="00CD775E"/>
    <w:rsid w:val="00CF326C"/>
    <w:rsid w:val="00D00FBF"/>
    <w:rsid w:val="00D012B7"/>
    <w:rsid w:val="00D07182"/>
    <w:rsid w:val="00D3795E"/>
    <w:rsid w:val="00D403A0"/>
    <w:rsid w:val="00D4352A"/>
    <w:rsid w:val="00D552E6"/>
    <w:rsid w:val="00D56C96"/>
    <w:rsid w:val="00D57ACA"/>
    <w:rsid w:val="00D6202A"/>
    <w:rsid w:val="00D71D42"/>
    <w:rsid w:val="00D71D51"/>
    <w:rsid w:val="00D7365C"/>
    <w:rsid w:val="00D8071A"/>
    <w:rsid w:val="00D86CAE"/>
    <w:rsid w:val="00D93AFD"/>
    <w:rsid w:val="00D9703E"/>
    <w:rsid w:val="00DA11FF"/>
    <w:rsid w:val="00DA2938"/>
    <w:rsid w:val="00DB02B0"/>
    <w:rsid w:val="00DB497D"/>
    <w:rsid w:val="00DB691F"/>
    <w:rsid w:val="00DC155A"/>
    <w:rsid w:val="00DC28E9"/>
    <w:rsid w:val="00DC7697"/>
    <w:rsid w:val="00DC7FD9"/>
    <w:rsid w:val="00DD6731"/>
    <w:rsid w:val="00DE4C53"/>
    <w:rsid w:val="00DE5112"/>
    <w:rsid w:val="00DE7DBC"/>
    <w:rsid w:val="00DF0196"/>
    <w:rsid w:val="00DF10AA"/>
    <w:rsid w:val="00DF17C1"/>
    <w:rsid w:val="00DF4D59"/>
    <w:rsid w:val="00E03617"/>
    <w:rsid w:val="00E05E0E"/>
    <w:rsid w:val="00E06539"/>
    <w:rsid w:val="00E10B73"/>
    <w:rsid w:val="00E1373C"/>
    <w:rsid w:val="00E26BE5"/>
    <w:rsid w:val="00E34231"/>
    <w:rsid w:val="00E408A7"/>
    <w:rsid w:val="00E514B9"/>
    <w:rsid w:val="00E62246"/>
    <w:rsid w:val="00E63651"/>
    <w:rsid w:val="00E65D61"/>
    <w:rsid w:val="00E67338"/>
    <w:rsid w:val="00E736EA"/>
    <w:rsid w:val="00E739C4"/>
    <w:rsid w:val="00E73C11"/>
    <w:rsid w:val="00E75FB0"/>
    <w:rsid w:val="00E81D31"/>
    <w:rsid w:val="00E84B01"/>
    <w:rsid w:val="00E86AEB"/>
    <w:rsid w:val="00E87200"/>
    <w:rsid w:val="00E955FF"/>
    <w:rsid w:val="00EA04A4"/>
    <w:rsid w:val="00EA1730"/>
    <w:rsid w:val="00EA279A"/>
    <w:rsid w:val="00EA5CBA"/>
    <w:rsid w:val="00EA6EFC"/>
    <w:rsid w:val="00EB4AEC"/>
    <w:rsid w:val="00EC0F04"/>
    <w:rsid w:val="00EC1A3D"/>
    <w:rsid w:val="00EC3E2B"/>
    <w:rsid w:val="00EC6ABD"/>
    <w:rsid w:val="00EC6D10"/>
    <w:rsid w:val="00ED3334"/>
    <w:rsid w:val="00EE0DBD"/>
    <w:rsid w:val="00EE0FC7"/>
    <w:rsid w:val="00EE189D"/>
    <w:rsid w:val="00EE3623"/>
    <w:rsid w:val="00EF1DD6"/>
    <w:rsid w:val="00EF7DF2"/>
    <w:rsid w:val="00F00638"/>
    <w:rsid w:val="00F00D5C"/>
    <w:rsid w:val="00F00FEA"/>
    <w:rsid w:val="00F04EB4"/>
    <w:rsid w:val="00F0553D"/>
    <w:rsid w:val="00F106EE"/>
    <w:rsid w:val="00F36C59"/>
    <w:rsid w:val="00F40035"/>
    <w:rsid w:val="00F40F5C"/>
    <w:rsid w:val="00F4319B"/>
    <w:rsid w:val="00F579BF"/>
    <w:rsid w:val="00F64B4B"/>
    <w:rsid w:val="00F6577E"/>
    <w:rsid w:val="00F66434"/>
    <w:rsid w:val="00F67401"/>
    <w:rsid w:val="00F83A8A"/>
    <w:rsid w:val="00FD1A27"/>
    <w:rsid w:val="00FD1F9C"/>
    <w:rsid w:val="00FF4BE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5ADE"/>
  <w15:chartTrackingRefBased/>
  <w15:docId w15:val="{6EDBF222-A24C-4EB7-8576-1E9C2ACE3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35E5"/>
    <w:pPr>
      <w:pBdr>
        <w:top w:val="nil"/>
        <w:left w:val="nil"/>
        <w:bottom w:val="nil"/>
        <w:right w:val="nil"/>
        <w:between w:val="nil"/>
        <w:bar w:val="nil"/>
      </w:pBdr>
      <w:spacing w:after="0" w:line="240" w:lineRule="auto"/>
    </w:pPr>
    <w:rPr>
      <w:rFonts w:ascii="Times New Roman" w:eastAsia="Arial Unicode MS" w:hAnsi="Times New Roman" w:cs="Times New Roman"/>
      <w:kern w:val="0"/>
      <w:bdr w:val="nil"/>
      <w:lang w:val="en-US"/>
      <w14:ligatures w14:val="none"/>
    </w:rPr>
  </w:style>
  <w:style w:type="paragraph" w:styleId="Antrat1">
    <w:name w:val="heading 1"/>
    <w:basedOn w:val="prastasis"/>
    <w:next w:val="prastasis"/>
    <w:link w:val="Antrat1Diagrama"/>
    <w:uiPriority w:val="9"/>
    <w:qFormat/>
    <w:rsid w:val="00E65D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65D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65D61"/>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65D61"/>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65D61"/>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E65D61"/>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65D61"/>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65D61"/>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65D61"/>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65D61"/>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65D61"/>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65D61"/>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65D61"/>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65D61"/>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E65D61"/>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65D61"/>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65D61"/>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65D61"/>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65D6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65D6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65D61"/>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65D61"/>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65D6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65D61"/>
    <w:rPr>
      <w:i/>
      <w:iCs/>
      <w:color w:val="404040" w:themeColor="text1" w:themeTint="BF"/>
    </w:rPr>
  </w:style>
  <w:style w:type="paragraph" w:styleId="Sraopastraipa">
    <w:name w:val="List Paragraph"/>
    <w:aliases w:val="Numbering,ERP-List Paragraph,List Paragraph11,List Paragraph111,Buletai,Bullet EY,List Paragraph21,List Paragraph1,List Paragraph2,lp1,Bullet 1,Use Case List Paragraph,Paragraph,List Paragraph Red,Sąrašo pastraipa.Bullet,Lentele,Bullet"/>
    <w:basedOn w:val="prastasis"/>
    <w:link w:val="SraopastraipaDiagrama"/>
    <w:uiPriority w:val="34"/>
    <w:qFormat/>
    <w:rsid w:val="00E65D61"/>
    <w:pPr>
      <w:ind w:left="720"/>
      <w:contextualSpacing/>
    </w:pPr>
  </w:style>
  <w:style w:type="character" w:styleId="Rykuspabraukimas">
    <w:name w:val="Intense Emphasis"/>
    <w:basedOn w:val="Numatytasispastraiposriftas"/>
    <w:uiPriority w:val="21"/>
    <w:qFormat/>
    <w:rsid w:val="00E65D61"/>
    <w:rPr>
      <w:i/>
      <w:iCs/>
      <w:color w:val="2F5496" w:themeColor="accent1" w:themeShade="BF"/>
    </w:rPr>
  </w:style>
  <w:style w:type="paragraph" w:styleId="Iskirtacitata">
    <w:name w:val="Intense Quote"/>
    <w:basedOn w:val="prastasis"/>
    <w:next w:val="prastasis"/>
    <w:link w:val="IskirtacitataDiagrama"/>
    <w:uiPriority w:val="30"/>
    <w:qFormat/>
    <w:rsid w:val="00E65D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65D61"/>
    <w:rPr>
      <w:i/>
      <w:iCs/>
      <w:color w:val="2F5496" w:themeColor="accent1" w:themeShade="BF"/>
    </w:rPr>
  </w:style>
  <w:style w:type="character" w:styleId="Rykinuoroda">
    <w:name w:val="Intense Reference"/>
    <w:basedOn w:val="Numatytasispastraiposriftas"/>
    <w:uiPriority w:val="32"/>
    <w:qFormat/>
    <w:rsid w:val="00E65D61"/>
    <w:rPr>
      <w:b/>
      <w:bCs/>
      <w:smallCaps/>
      <w:color w:val="2F5496" w:themeColor="accent1" w:themeShade="BF"/>
      <w:spacing w:val="5"/>
    </w:rPr>
  </w:style>
  <w:style w:type="paragraph" w:customStyle="1" w:styleId="HeaderFooter">
    <w:name w:val="Header &amp; Footer"/>
    <w:rsid w:val="00E65D61"/>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kern w:val="0"/>
      <w:sz w:val="20"/>
      <w:szCs w:val="20"/>
      <w:bdr w:val="nil"/>
      <w:lang w:val="en-US" w:eastAsia="en-GB"/>
      <w14:textOutline w14:w="0" w14:cap="flat" w14:cmpd="sng" w14:algn="ctr">
        <w14:noFill/>
        <w14:prstDash w14:val="solid"/>
        <w14:bevel/>
      </w14:textOutline>
      <w14:ligatures w14:val="none"/>
    </w:rPr>
  </w:style>
  <w:style w:type="paragraph" w:customStyle="1" w:styleId="Body2">
    <w:name w:val="Body 2"/>
    <w:rsid w:val="00E65D61"/>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kern w:val="0"/>
      <w:sz w:val="22"/>
      <w:szCs w:val="22"/>
      <w:bdr w:val="nil"/>
      <w:lang w:val="en-US" w:eastAsia="en-GB"/>
      <w14:textOutline w14:w="0" w14:cap="flat" w14:cmpd="sng" w14:algn="ctr">
        <w14:noFill/>
        <w14:prstDash w14:val="solid"/>
        <w14:bevel/>
      </w14:textOutline>
      <w14:ligatures w14:val="none"/>
    </w:rPr>
  </w:style>
  <w:style w:type="paragraph" w:customStyle="1" w:styleId="FreeForm">
    <w:name w:val="Free Form"/>
    <w:rsid w:val="00E65D61"/>
    <w:pPr>
      <w:pBdr>
        <w:top w:val="nil"/>
        <w:left w:val="nil"/>
        <w:bottom w:val="nil"/>
        <w:right w:val="nil"/>
        <w:between w:val="nil"/>
        <w:bar w:val="nil"/>
      </w:pBdr>
      <w:spacing w:after="0" w:line="240" w:lineRule="auto"/>
    </w:pPr>
    <w:rPr>
      <w:rFonts w:ascii="Helvetica Neue" w:eastAsia="Arial Unicode MS" w:hAnsi="Helvetica Neue" w:cs="Arial Unicode MS"/>
      <w:color w:val="423F3D"/>
      <w:kern w:val="0"/>
      <w:sz w:val="16"/>
      <w:szCs w:val="16"/>
      <w:bdr w:val="nil"/>
      <w:lang w:val="en-US" w:eastAsia="en-GB"/>
      <w14:textOutline w14:w="0" w14:cap="flat" w14:cmpd="sng" w14:algn="ctr">
        <w14:noFill/>
        <w14:prstDash w14:val="solid"/>
        <w14:bevel/>
      </w14:textOutline>
      <w14:ligatures w14:val="none"/>
    </w:rPr>
  </w:style>
  <w:style w:type="paragraph" w:customStyle="1" w:styleId="Body">
    <w:name w:val="Body"/>
    <w:rsid w:val="00E65D61"/>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kern w:val="0"/>
      <w:sz w:val="20"/>
      <w:szCs w:val="20"/>
      <w:bdr w:val="nil"/>
      <w:lang w:val="en-US" w:eastAsia="en-GB"/>
      <w14:textOutline w14:w="0" w14:cap="flat" w14:cmpd="sng" w14:algn="ctr">
        <w14:noFill/>
        <w14:prstDash w14:val="solid"/>
        <w14:bevel/>
      </w14:textOutline>
      <w14:ligatures w14:val="none"/>
    </w:rPr>
  </w:style>
  <w:style w:type="paragraph" w:customStyle="1" w:styleId="Heading">
    <w:name w:val="Heading"/>
    <w:next w:val="Body2"/>
    <w:rsid w:val="00E65D61"/>
    <w:pPr>
      <w:pBdr>
        <w:top w:val="nil"/>
        <w:left w:val="nil"/>
        <w:bottom w:val="nil"/>
        <w:right w:val="nil"/>
        <w:between w:val="nil"/>
        <w:bar w:val="nil"/>
      </w:pBdr>
      <w:spacing w:after="0" w:line="240" w:lineRule="auto"/>
      <w:outlineLvl w:val="1"/>
    </w:pPr>
    <w:rPr>
      <w:rFonts w:ascii="Times New Roman" w:eastAsia="Arial Unicode MS" w:hAnsi="Times New Roman" w:cs="Arial Unicode MS"/>
      <w:b/>
      <w:bCs/>
      <w:caps/>
      <w:color w:val="444444"/>
      <w:spacing w:val="4"/>
      <w:kern w:val="0"/>
      <w:sz w:val="22"/>
      <w:szCs w:val="22"/>
      <w:bdr w:val="nil"/>
      <w:lang w:val="en-US" w:eastAsia="en-GB"/>
      <w14:textOutline w14:w="0" w14:cap="flat" w14:cmpd="sng" w14:algn="ctr">
        <w14:noFill/>
        <w14:prstDash w14:val="solid"/>
        <w14:bevel/>
      </w14:textOutline>
      <w14:ligatures w14:val="none"/>
    </w:rPr>
  </w:style>
  <w:style w:type="character" w:customStyle="1" w:styleId="Hyperlink0">
    <w:name w:val="Hyperlink.0"/>
    <w:basedOn w:val="Hipersaitas"/>
    <w:rsid w:val="00E65D61"/>
    <w:rPr>
      <w:color w:val="0563C1" w:themeColor="hyperlink"/>
      <w:u w:val="single"/>
    </w:rPr>
  </w:style>
  <w:style w:type="character" w:styleId="Hipersaitas">
    <w:name w:val="Hyperlink"/>
    <w:basedOn w:val="Numatytasispastraiposriftas"/>
    <w:uiPriority w:val="99"/>
    <w:unhideWhenUsed/>
    <w:rsid w:val="00E65D61"/>
    <w:rPr>
      <w:color w:val="0563C1" w:themeColor="hyperlink"/>
      <w:u w:val="single"/>
    </w:rPr>
  </w:style>
  <w:style w:type="character" w:customStyle="1" w:styleId="SraopastraipaDiagrama">
    <w:name w:val="Sąrašo pastraipa Diagrama"/>
    <w:aliases w:val="Numbering Diagrama,ERP-List Paragraph Diagrama,List Paragraph11 Diagrama,List Paragraph111 Diagrama,Buletai Diagrama,Bullet EY Diagrama,List Paragraph21 Diagrama,List Paragraph1 Diagrama,List Paragraph2 Diagrama,lp1 Diagrama"/>
    <w:link w:val="Sraopastraipa"/>
    <w:uiPriority w:val="34"/>
    <w:qFormat/>
    <w:locked/>
    <w:rsid w:val="00981D12"/>
  </w:style>
  <w:style w:type="paragraph" w:customStyle="1" w:styleId="Tvarkostekstas">
    <w:name w:val="Tvarkos tekstas"/>
    <w:basedOn w:val="prastasis"/>
    <w:rsid w:val="00D4352A"/>
    <w:pPr>
      <w:numPr>
        <w:numId w:val="3"/>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pPr>
    <w:rPr>
      <w:rFonts w:eastAsia="Times New Roman"/>
      <w:bdr w:val="none" w:sz="0" w:space="0" w:color="auto"/>
      <w:lang w:val="lt-LT" w:eastAsia="lt-LT"/>
    </w:rPr>
  </w:style>
  <w:style w:type="numbering" w:customStyle="1" w:styleId="LFO2">
    <w:name w:val="LFO2"/>
    <w:basedOn w:val="Sraonra"/>
    <w:rsid w:val="00D4352A"/>
    <w:pPr>
      <w:numPr>
        <w:numId w:val="4"/>
      </w:numPr>
    </w:pPr>
  </w:style>
  <w:style w:type="character" w:styleId="Neapdorotaspaminjimas">
    <w:name w:val="Unresolved Mention"/>
    <w:basedOn w:val="Numatytasispastraiposriftas"/>
    <w:uiPriority w:val="99"/>
    <w:semiHidden/>
    <w:unhideWhenUsed/>
    <w:rsid w:val="00DC7FD9"/>
    <w:rPr>
      <w:color w:val="605E5C"/>
      <w:shd w:val="clear" w:color="auto" w:fill="E1DFDD"/>
    </w:rPr>
  </w:style>
  <w:style w:type="paragraph" w:styleId="Betarp">
    <w:name w:val="No Spacing"/>
    <w:link w:val="BetarpDiagrama"/>
    <w:uiPriority w:val="1"/>
    <w:qFormat/>
    <w:rsid w:val="0089618D"/>
    <w:pPr>
      <w:spacing w:after="0" w:line="240" w:lineRule="auto"/>
    </w:pPr>
    <w:rPr>
      <w:sz w:val="22"/>
      <w:szCs w:val="22"/>
      <w:lang w:val="en-US"/>
    </w:rPr>
  </w:style>
  <w:style w:type="paragraph" w:customStyle="1" w:styleId="Tvarkospapunktis">
    <w:name w:val="Tvarkos papunktis"/>
    <w:basedOn w:val="prastasis"/>
    <w:rsid w:val="00174FB7"/>
    <w:pPr>
      <w:numPr>
        <w:numId w:val="5"/>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jc w:val="both"/>
      <w:textAlignment w:val="baseline"/>
    </w:pPr>
    <w:rPr>
      <w:rFonts w:eastAsia="Times New Roman"/>
      <w:bdr w:val="none" w:sz="0" w:space="0" w:color="auto"/>
      <w:lang w:val="lt-LT" w:eastAsia="lt-LT"/>
    </w:rPr>
  </w:style>
  <w:style w:type="numbering" w:customStyle="1" w:styleId="LFO10">
    <w:name w:val="LFO10"/>
    <w:basedOn w:val="Sraonra"/>
    <w:rsid w:val="00174FB7"/>
    <w:pPr>
      <w:numPr>
        <w:numId w:val="5"/>
      </w:numPr>
    </w:pPr>
  </w:style>
  <w:style w:type="paragraph" w:styleId="Puslapioinaostekstas">
    <w:name w:val="footnote text"/>
    <w:aliases w:val=" Diagrama1,Diagrama1"/>
    <w:basedOn w:val="prastasis"/>
    <w:link w:val="PuslapioinaostekstasDiagrama"/>
    <w:uiPriority w:val="99"/>
    <w:rsid w:val="00174FB7"/>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eastAsia="Times New Roman"/>
      <w:sz w:val="20"/>
      <w:szCs w:val="20"/>
      <w:bdr w:val="none" w:sz="0" w:space="0" w:color="auto"/>
      <w:lang w:val="en-GB"/>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174FB7"/>
    <w:rPr>
      <w:rFonts w:ascii="Times New Roman" w:eastAsia="Times New Roman" w:hAnsi="Times New Roman" w:cs="Times New Roman"/>
      <w:kern w:val="0"/>
      <w:sz w:val="20"/>
      <w:szCs w:val="20"/>
      <w:lang w:val="en-GB"/>
      <w14:ligatures w14:val="none"/>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uiPriority w:val="99"/>
    <w:rsid w:val="00174FB7"/>
    <w:rPr>
      <w:position w:val="0"/>
      <w:vertAlign w:val="superscript"/>
    </w:rPr>
  </w:style>
  <w:style w:type="character" w:customStyle="1" w:styleId="pildymui">
    <w:name w:val="pildymui"/>
    <w:basedOn w:val="Numatytasispastraiposriftas"/>
    <w:rsid w:val="00174FB7"/>
  </w:style>
  <w:style w:type="character" w:styleId="Komentaronuoroda">
    <w:name w:val="annotation reference"/>
    <w:rsid w:val="00086F35"/>
    <w:rPr>
      <w:sz w:val="16"/>
      <w:szCs w:val="16"/>
    </w:rPr>
  </w:style>
  <w:style w:type="paragraph" w:customStyle="1" w:styleId="Stilius3">
    <w:name w:val="Stilius3"/>
    <w:basedOn w:val="prastasis"/>
    <w:link w:val="Stilius3Diagrama"/>
    <w:qFormat/>
    <w:rsid w:val="004D1992"/>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200"/>
      <w:jc w:val="both"/>
      <w:textAlignment w:val="baseline"/>
    </w:pPr>
    <w:rPr>
      <w:rFonts w:eastAsia="Lucida Sans Unicode"/>
      <w:bdr w:val="none" w:sz="0" w:space="0" w:color="auto"/>
      <w:lang w:val="lt-LT" w:eastAsia="ar-SA"/>
    </w:rPr>
  </w:style>
  <w:style w:type="table" w:styleId="Lentelstinklelis">
    <w:name w:val="Table Grid"/>
    <w:basedOn w:val="prastojilentel"/>
    <w:uiPriority w:val="39"/>
    <w:rsid w:val="004D1992"/>
    <w:pPr>
      <w:spacing w:after="0" w:line="240" w:lineRule="auto"/>
    </w:pPr>
    <w:rPr>
      <w:rFonts w:ascii="Calibri" w:eastAsia="Calibri" w:hAnsi="Calibri"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suraas2">
    <w:name w:val="Lentelės u˛raas (2)"/>
    <w:rsid w:val="004D1992"/>
    <w:rPr>
      <w:rFonts w:ascii="Times New Roman" w:hAnsi="Times New Roman" w:cs="Times New Roman"/>
      <w:spacing w:val="0"/>
      <w:sz w:val="22"/>
      <w:szCs w:val="22"/>
    </w:rPr>
  </w:style>
  <w:style w:type="character" w:customStyle="1" w:styleId="Stilius3Diagrama">
    <w:name w:val="Stilius3 Diagrama"/>
    <w:link w:val="Stilius3"/>
    <w:locked/>
    <w:rsid w:val="004D1992"/>
    <w:rPr>
      <w:rFonts w:ascii="Times New Roman" w:eastAsia="Lucida Sans Unicode" w:hAnsi="Times New Roman" w:cs="Times New Roman"/>
      <w:kern w:val="0"/>
      <w:lang w:eastAsia="ar-SA"/>
      <w14:ligatures w14:val="none"/>
    </w:rPr>
  </w:style>
  <w:style w:type="paragraph" w:styleId="Pataisymai">
    <w:name w:val="Revision"/>
    <w:hidden/>
    <w:uiPriority w:val="99"/>
    <w:semiHidden/>
    <w:rsid w:val="00B50DC2"/>
    <w:pPr>
      <w:spacing w:after="0" w:line="240" w:lineRule="auto"/>
    </w:pPr>
    <w:rPr>
      <w:rFonts w:ascii="Times New Roman" w:eastAsia="Arial Unicode MS" w:hAnsi="Times New Roman" w:cs="Times New Roman"/>
      <w:kern w:val="0"/>
      <w:bdr w:val="nil"/>
      <w:lang w:val="en-US"/>
      <w14:ligatures w14:val="none"/>
    </w:rPr>
  </w:style>
  <w:style w:type="paragraph" w:styleId="Antrats">
    <w:name w:val="header"/>
    <w:basedOn w:val="prastasis"/>
    <w:link w:val="AntratsDiagrama"/>
    <w:uiPriority w:val="99"/>
    <w:unhideWhenUsed/>
    <w:rsid w:val="00A007E2"/>
    <w:pPr>
      <w:tabs>
        <w:tab w:val="center" w:pos="4819"/>
        <w:tab w:val="right" w:pos="9638"/>
      </w:tabs>
    </w:pPr>
  </w:style>
  <w:style w:type="character" w:customStyle="1" w:styleId="AntratsDiagrama">
    <w:name w:val="Antraštės Diagrama"/>
    <w:basedOn w:val="Numatytasispastraiposriftas"/>
    <w:link w:val="Antrats"/>
    <w:uiPriority w:val="99"/>
    <w:rsid w:val="00A007E2"/>
    <w:rPr>
      <w:rFonts w:ascii="Times New Roman" w:eastAsia="Arial Unicode MS" w:hAnsi="Times New Roman" w:cs="Times New Roman"/>
      <w:kern w:val="0"/>
      <w:bdr w:val="nil"/>
      <w:lang w:val="en-US"/>
      <w14:ligatures w14:val="none"/>
    </w:rPr>
  </w:style>
  <w:style w:type="paragraph" w:styleId="Porat">
    <w:name w:val="footer"/>
    <w:basedOn w:val="prastasis"/>
    <w:link w:val="PoratDiagrama"/>
    <w:uiPriority w:val="99"/>
    <w:unhideWhenUsed/>
    <w:rsid w:val="00A007E2"/>
    <w:pPr>
      <w:tabs>
        <w:tab w:val="center" w:pos="4819"/>
        <w:tab w:val="right" w:pos="9638"/>
      </w:tabs>
    </w:pPr>
  </w:style>
  <w:style w:type="character" w:customStyle="1" w:styleId="PoratDiagrama">
    <w:name w:val="Poraštė Diagrama"/>
    <w:basedOn w:val="Numatytasispastraiposriftas"/>
    <w:link w:val="Porat"/>
    <w:uiPriority w:val="99"/>
    <w:rsid w:val="00A007E2"/>
    <w:rPr>
      <w:rFonts w:ascii="Times New Roman" w:eastAsia="Arial Unicode MS" w:hAnsi="Times New Roman" w:cs="Times New Roman"/>
      <w:kern w:val="0"/>
      <w:bdr w:val="nil"/>
      <w:lang w:val="en-US"/>
      <w14:ligatures w14:val="none"/>
    </w:rPr>
  </w:style>
  <w:style w:type="paragraph" w:styleId="prastasiniatinklio">
    <w:name w:val="Normal (Web)"/>
    <w:basedOn w:val="prastasis"/>
    <w:uiPriority w:val="99"/>
    <w:unhideWhenUsed/>
    <w:rsid w:val="00AB0A7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lt-LT" w:eastAsia="lt-LT"/>
    </w:rPr>
  </w:style>
  <w:style w:type="table" w:customStyle="1" w:styleId="TableGrid31">
    <w:name w:val="Table Grid31"/>
    <w:basedOn w:val="prastojilentel"/>
    <w:next w:val="Lentelstinklelis"/>
    <w:uiPriority w:val="39"/>
    <w:rsid w:val="00382689"/>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Grietas">
    <w:name w:val="Strong"/>
    <w:uiPriority w:val="22"/>
    <w:qFormat/>
    <w:rsid w:val="001803B6"/>
    <w:rPr>
      <w:b/>
      <w:bCs/>
    </w:rPr>
  </w:style>
  <w:style w:type="table" w:customStyle="1" w:styleId="TableGrid2">
    <w:name w:val="Table Grid2"/>
    <w:basedOn w:val="prastojilentel"/>
    <w:next w:val="Lentelstinklelis"/>
    <w:uiPriority w:val="39"/>
    <w:rsid w:val="007614AB"/>
    <w:pPr>
      <w:spacing w:after="0" w:line="240" w:lineRule="auto"/>
      <w:ind w:firstLine="697"/>
      <w:jc w:val="both"/>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mentarotekstas">
    <w:name w:val="annotation text"/>
    <w:basedOn w:val="prastasis"/>
    <w:link w:val="KomentarotekstasDiagrama"/>
    <w:uiPriority w:val="99"/>
    <w:unhideWhenUsed/>
    <w:rsid w:val="0088623A"/>
    <w:rPr>
      <w:sz w:val="20"/>
      <w:szCs w:val="20"/>
    </w:rPr>
  </w:style>
  <w:style w:type="character" w:customStyle="1" w:styleId="KomentarotekstasDiagrama">
    <w:name w:val="Komentaro tekstas Diagrama"/>
    <w:basedOn w:val="Numatytasispastraiposriftas"/>
    <w:link w:val="Komentarotekstas"/>
    <w:uiPriority w:val="99"/>
    <w:rsid w:val="0088623A"/>
    <w:rPr>
      <w:rFonts w:ascii="Times New Roman" w:eastAsia="Arial Unicode MS" w:hAnsi="Times New Roman" w:cs="Times New Roman"/>
      <w:kern w:val="0"/>
      <w:sz w:val="20"/>
      <w:szCs w:val="20"/>
      <w:bdr w:val="nil"/>
      <w:lang w:val="en-US"/>
      <w14:ligatures w14:val="none"/>
    </w:rPr>
  </w:style>
  <w:style w:type="paragraph" w:styleId="Komentarotema">
    <w:name w:val="annotation subject"/>
    <w:basedOn w:val="Komentarotekstas"/>
    <w:next w:val="Komentarotekstas"/>
    <w:link w:val="KomentarotemaDiagrama"/>
    <w:uiPriority w:val="99"/>
    <w:semiHidden/>
    <w:unhideWhenUsed/>
    <w:rsid w:val="0088623A"/>
    <w:rPr>
      <w:b/>
      <w:bCs/>
    </w:rPr>
  </w:style>
  <w:style w:type="character" w:customStyle="1" w:styleId="KomentarotemaDiagrama">
    <w:name w:val="Komentaro tema Diagrama"/>
    <w:basedOn w:val="KomentarotekstasDiagrama"/>
    <w:link w:val="Komentarotema"/>
    <w:uiPriority w:val="99"/>
    <w:semiHidden/>
    <w:rsid w:val="0088623A"/>
    <w:rPr>
      <w:rFonts w:ascii="Times New Roman" w:eastAsia="Arial Unicode MS" w:hAnsi="Times New Roman" w:cs="Times New Roman"/>
      <w:b/>
      <w:bCs/>
      <w:kern w:val="0"/>
      <w:sz w:val="20"/>
      <w:szCs w:val="20"/>
      <w:bdr w:val="nil"/>
      <w:lang w:val="en-US"/>
      <w14:ligatures w14:val="none"/>
    </w:rPr>
  </w:style>
  <w:style w:type="paragraph" w:customStyle="1" w:styleId="Compact">
    <w:name w:val="Compact"/>
    <w:basedOn w:val="Pagrindinistekstas"/>
    <w:qFormat/>
    <w:rsid w:val="00865D53"/>
    <w:pPr>
      <w:pBdr>
        <w:top w:val="none" w:sz="0" w:space="0" w:color="auto"/>
        <w:left w:val="none" w:sz="0" w:space="0" w:color="auto"/>
        <w:bottom w:val="none" w:sz="0" w:space="0" w:color="auto"/>
        <w:right w:val="none" w:sz="0" w:space="0" w:color="auto"/>
        <w:between w:val="none" w:sz="0" w:space="0" w:color="auto"/>
        <w:bar w:val="none" w:sz="0" w:color="auto"/>
      </w:pBdr>
      <w:spacing w:before="36" w:after="36"/>
    </w:pPr>
    <w:rPr>
      <w:rFonts w:asciiTheme="minorHAnsi" w:eastAsiaTheme="minorHAnsi" w:hAnsiTheme="minorHAnsi" w:cstheme="minorBidi"/>
      <w:bdr w:val="none" w:sz="0" w:space="0" w:color="auto"/>
    </w:rPr>
  </w:style>
  <w:style w:type="paragraph" w:styleId="Pagrindinistekstas">
    <w:name w:val="Body Text"/>
    <w:basedOn w:val="prastasis"/>
    <w:link w:val="PagrindinistekstasDiagrama"/>
    <w:uiPriority w:val="99"/>
    <w:semiHidden/>
    <w:unhideWhenUsed/>
    <w:rsid w:val="00865D53"/>
    <w:pPr>
      <w:spacing w:after="120"/>
    </w:pPr>
  </w:style>
  <w:style w:type="character" w:customStyle="1" w:styleId="PagrindinistekstasDiagrama">
    <w:name w:val="Pagrindinis tekstas Diagrama"/>
    <w:basedOn w:val="Numatytasispastraiposriftas"/>
    <w:link w:val="Pagrindinistekstas"/>
    <w:uiPriority w:val="99"/>
    <w:semiHidden/>
    <w:rsid w:val="00865D53"/>
    <w:rPr>
      <w:rFonts w:ascii="Times New Roman" w:eastAsia="Arial Unicode MS" w:hAnsi="Times New Roman" w:cs="Times New Roman"/>
      <w:kern w:val="0"/>
      <w:bdr w:val="nil"/>
      <w:lang w:val="en-US"/>
      <w14:ligatures w14:val="none"/>
    </w:rPr>
  </w:style>
  <w:style w:type="paragraph" w:customStyle="1" w:styleId="FirstParagraph">
    <w:name w:val="First Paragraph"/>
    <w:basedOn w:val="Pagrindinistekstas"/>
    <w:next w:val="Pagrindinistekstas"/>
    <w:qFormat/>
    <w:rsid w:val="00AE45F8"/>
    <w:pPr>
      <w:pBdr>
        <w:top w:val="none" w:sz="0" w:space="0" w:color="auto"/>
        <w:left w:val="none" w:sz="0" w:space="0" w:color="auto"/>
        <w:bottom w:val="none" w:sz="0" w:space="0" w:color="auto"/>
        <w:right w:val="none" w:sz="0" w:space="0" w:color="auto"/>
        <w:between w:val="none" w:sz="0" w:space="0" w:color="auto"/>
        <w:bar w:val="none" w:sz="0" w:color="auto"/>
      </w:pBdr>
      <w:spacing w:before="180" w:after="180"/>
    </w:pPr>
    <w:rPr>
      <w:rFonts w:asciiTheme="minorHAnsi" w:eastAsiaTheme="minorHAnsi" w:hAnsiTheme="minorHAnsi" w:cstheme="minorBidi"/>
      <w:bdr w:val="none" w:sz="0" w:space="0" w:color="auto"/>
    </w:rPr>
  </w:style>
  <w:style w:type="character" w:customStyle="1" w:styleId="BetarpDiagrama">
    <w:name w:val="Be tarpų Diagrama"/>
    <w:link w:val="Betarp"/>
    <w:uiPriority w:val="1"/>
    <w:qFormat/>
    <w:locked/>
    <w:rsid w:val="00611DCD"/>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rkimai.eviesiejipirkimai.lt/" TargetMode="External"/><Relationship Id="rId13" Type="http://schemas.openxmlformats.org/officeDocument/2006/relationships/hyperlink" Target="https://pirkimai.eviesiejipirkimai.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rkimai.eviesiejipirkimai.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ta.kaminskiene@lapes.krs.lt" TargetMode="External"/><Relationship Id="rId5" Type="http://schemas.openxmlformats.org/officeDocument/2006/relationships/webSettings" Target="webSettings.xml"/><Relationship Id="rId15" Type="http://schemas.openxmlformats.org/officeDocument/2006/relationships/hyperlink" Target="https://klausk.vpt.lt/hc/lt/articles/7057421008540-Kas-turi-atitikti-pirkimo-dokumentuose-keliam%C4%85-reikalavim%C4%85-d%C4%97l-aplinkos-apsaugos-vadybos-sistemos-standart%C5%B3-ISO-14001-EMAS-ir-kt-kai-reikalavimas-keliamas-visai-pirkimo-sutar%C4%8Diai-visam-perkamam-objektui" TargetMode="External"/><Relationship Id="rId10" Type="http://schemas.openxmlformats.org/officeDocument/2006/relationships/hyperlink" Target="mailto:edita.leskauskiene@krs.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irkimai.eviesiejipirkimai.lt" TargetMode="External"/><Relationship Id="rId14" Type="http://schemas.openxmlformats.org/officeDocument/2006/relationships/hyperlink" Target="https://vpt.lrv.lt/uploads/vpt/documents/files/uzssisfravimo%20instrukcija(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83F9D-BC96-424D-AAF8-7C12D99D7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34</Pages>
  <Words>55356</Words>
  <Characters>31553</Characters>
  <Application>Microsoft Office Word</Application>
  <DocSecurity>0</DocSecurity>
  <Lines>262</Lines>
  <Paragraphs>173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Leskauskienė</dc:creator>
  <cp:keywords/>
  <dc:description/>
  <cp:lastModifiedBy>Edita Leskauskienė</cp:lastModifiedBy>
  <cp:revision>27</cp:revision>
  <cp:lastPrinted>2026-05-20T14:33:00Z</cp:lastPrinted>
  <dcterms:created xsi:type="dcterms:W3CDTF">2026-08-03T11:30:00Z</dcterms:created>
  <dcterms:modified xsi:type="dcterms:W3CDTF">2026-08-05T13:37:00Z</dcterms:modified>
</cp:coreProperties>
</file>