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7C8D" w:rsidRDefault="00177C8D" w:rsidP="000672A9">
      <w:pPr>
        <w:tabs>
          <w:tab w:val="center" w:pos="4153"/>
          <w:tab w:val="right" w:pos="8306"/>
        </w:tabs>
        <w:rPr>
          <w:rFonts w:eastAsia="Times New Roman" w:cs="Times New Roman"/>
          <w:b/>
          <w:szCs w:val="24"/>
          <w:lang w:eastAsia="x-none"/>
        </w:rPr>
      </w:pPr>
    </w:p>
    <w:p w:rsidR="00177C8D" w:rsidRDefault="000672A9" w:rsidP="000672A9">
      <w:pPr>
        <w:tabs>
          <w:tab w:val="center" w:pos="4153"/>
          <w:tab w:val="right" w:pos="8306"/>
        </w:tabs>
        <w:jc w:val="right"/>
        <w:rPr>
          <w:rFonts w:eastAsia="Times New Roman" w:cs="Times New Roman"/>
          <w:sz w:val="22"/>
          <w:lang w:eastAsia="x-none"/>
        </w:rPr>
      </w:pPr>
      <w:r>
        <w:rPr>
          <w:rFonts w:eastAsia="Times New Roman" w:cs="Times New Roman"/>
          <w:sz w:val="22"/>
          <w:lang w:eastAsia="x-none"/>
        </w:rPr>
        <w:t>Pirkimo sąlygų</w:t>
      </w:r>
    </w:p>
    <w:p w:rsidR="000672A9" w:rsidRPr="000672A9" w:rsidRDefault="000672A9" w:rsidP="000672A9">
      <w:pPr>
        <w:tabs>
          <w:tab w:val="center" w:pos="4153"/>
          <w:tab w:val="right" w:pos="8306"/>
        </w:tabs>
        <w:jc w:val="right"/>
        <w:rPr>
          <w:rFonts w:eastAsia="Times New Roman" w:cs="Times New Roman"/>
          <w:sz w:val="22"/>
          <w:lang w:eastAsia="x-none"/>
        </w:rPr>
      </w:pPr>
      <w:r>
        <w:rPr>
          <w:rFonts w:eastAsia="Times New Roman" w:cs="Times New Roman"/>
          <w:sz w:val="22"/>
          <w:lang w:eastAsia="x-none"/>
        </w:rPr>
        <w:t>1 priedas</w:t>
      </w:r>
    </w:p>
    <w:p w:rsidR="00177C8D" w:rsidRDefault="00177C8D" w:rsidP="00177C8D">
      <w:pPr>
        <w:tabs>
          <w:tab w:val="center" w:pos="4153"/>
          <w:tab w:val="right" w:pos="8306"/>
        </w:tabs>
        <w:jc w:val="center"/>
        <w:rPr>
          <w:rFonts w:eastAsia="Times New Roman" w:cs="Times New Roman"/>
          <w:b/>
          <w:szCs w:val="24"/>
          <w:lang w:eastAsia="x-none"/>
        </w:rPr>
      </w:pPr>
    </w:p>
    <w:p w:rsidR="00925911" w:rsidRPr="00925911" w:rsidRDefault="00925911" w:rsidP="00925911">
      <w:pPr>
        <w:ind w:right="-178"/>
        <w:jc w:val="center"/>
        <w:rPr>
          <w:rFonts w:eastAsia="Times New Roman" w:cs="Times New Roman"/>
          <w:sz w:val="22"/>
          <w:szCs w:val="20"/>
          <w:lang w:eastAsia="lt-LT"/>
        </w:rPr>
      </w:pPr>
      <w:r w:rsidRPr="00925911">
        <w:rPr>
          <w:rFonts w:eastAsia="Times New Roman" w:cs="Times New Roman"/>
          <w:sz w:val="22"/>
          <w:szCs w:val="20"/>
          <w:lang w:eastAsia="lt-LT"/>
        </w:rPr>
        <w:t>Herbas arba prekių ženklas</w:t>
      </w:r>
    </w:p>
    <w:p w:rsidR="00925911" w:rsidRPr="00925911" w:rsidRDefault="00925911" w:rsidP="00925911">
      <w:pPr>
        <w:ind w:right="-178"/>
        <w:jc w:val="center"/>
        <w:rPr>
          <w:rFonts w:eastAsia="Times New Roman" w:cs="Times New Roman"/>
          <w:sz w:val="22"/>
          <w:szCs w:val="20"/>
          <w:lang w:eastAsia="lt-LT"/>
        </w:rPr>
      </w:pPr>
      <w:r w:rsidRPr="00925911">
        <w:rPr>
          <w:rFonts w:eastAsia="Times New Roman" w:cs="Times New Roman"/>
          <w:sz w:val="22"/>
          <w:szCs w:val="20"/>
          <w:lang w:eastAsia="lt-LT"/>
        </w:rPr>
        <w:t>(Tiekėjo pavadinimas)</w:t>
      </w:r>
    </w:p>
    <w:p w:rsidR="00925911" w:rsidRPr="00925911" w:rsidRDefault="00925911" w:rsidP="00925911">
      <w:pPr>
        <w:ind w:right="-178"/>
        <w:jc w:val="center"/>
        <w:rPr>
          <w:rFonts w:eastAsia="Times New Roman" w:cs="Times New Roman"/>
          <w:sz w:val="22"/>
          <w:szCs w:val="20"/>
          <w:lang w:eastAsia="lt-LT"/>
        </w:rPr>
      </w:pPr>
    </w:p>
    <w:p w:rsidR="00925911" w:rsidRPr="00925911" w:rsidRDefault="00925911" w:rsidP="00925911">
      <w:pPr>
        <w:ind w:right="-178"/>
        <w:jc w:val="center"/>
        <w:rPr>
          <w:rFonts w:eastAsia="Times New Roman" w:cs="Times New Roman"/>
          <w:sz w:val="22"/>
          <w:szCs w:val="20"/>
          <w:lang w:eastAsia="lt-LT"/>
        </w:rPr>
      </w:pPr>
      <w:r w:rsidRPr="00925911">
        <w:rPr>
          <w:rFonts w:eastAsia="Times New Roman" w:cs="Times New Roman"/>
          <w:sz w:val="22"/>
          <w:szCs w:val="20"/>
          <w:lang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925911" w:rsidRPr="00925911" w:rsidRDefault="00925911" w:rsidP="00925911">
      <w:pPr>
        <w:ind w:right="-178"/>
        <w:jc w:val="center"/>
        <w:rPr>
          <w:rFonts w:eastAsia="Times New Roman" w:cs="Times New Roman"/>
          <w:sz w:val="22"/>
          <w:szCs w:val="20"/>
          <w:lang w:eastAsia="lt-LT"/>
        </w:rPr>
      </w:pPr>
    </w:p>
    <w:p w:rsidR="00925911" w:rsidRPr="00925911" w:rsidRDefault="00925911" w:rsidP="00925911">
      <w:pPr>
        <w:jc w:val="center"/>
        <w:rPr>
          <w:rFonts w:eastAsia="Times New Roman" w:cs="Times New Roman"/>
          <w:b/>
          <w:bCs/>
          <w:sz w:val="22"/>
          <w:szCs w:val="20"/>
          <w:lang w:eastAsia="lt-LT"/>
        </w:rPr>
      </w:pPr>
    </w:p>
    <w:p w:rsidR="00925911" w:rsidRPr="00925911" w:rsidRDefault="00925911" w:rsidP="00925911">
      <w:pPr>
        <w:ind w:left="1134"/>
        <w:jc w:val="both"/>
        <w:rPr>
          <w:rFonts w:eastAsia="Times New Roman" w:cs="Times New Roman"/>
          <w:sz w:val="22"/>
          <w:szCs w:val="20"/>
          <w:u w:val="single"/>
          <w:lang w:eastAsia="lt-LT"/>
        </w:rPr>
      </w:pPr>
      <w:r w:rsidRPr="00925911">
        <w:rPr>
          <w:rFonts w:eastAsia="Times New Roman" w:cs="Times New Roman"/>
          <w:sz w:val="22"/>
          <w:szCs w:val="20"/>
          <w:lang w:eastAsia="lt-LT"/>
        </w:rPr>
        <w:t xml:space="preserve">   </w:t>
      </w:r>
      <w:r w:rsidRPr="00925911">
        <w:rPr>
          <w:rFonts w:eastAsia="Times New Roman" w:cs="Times New Roman"/>
          <w:sz w:val="22"/>
          <w:szCs w:val="20"/>
          <w:u w:val="single"/>
          <w:lang w:eastAsia="lt-LT"/>
        </w:rPr>
        <w:t xml:space="preserve">Viešoji įstaiga Regioninė Telšių ligoninė                                                                                            </w:t>
      </w:r>
    </w:p>
    <w:p w:rsidR="00925911" w:rsidRPr="00925911" w:rsidRDefault="00925911" w:rsidP="00925911">
      <w:pPr>
        <w:tabs>
          <w:tab w:val="center" w:pos="2520"/>
        </w:tabs>
        <w:ind w:left="1134"/>
        <w:jc w:val="both"/>
        <w:rPr>
          <w:rFonts w:eastAsia="Times New Roman" w:cs="Times New Roman"/>
          <w:sz w:val="22"/>
          <w:szCs w:val="20"/>
          <w:lang w:eastAsia="lt-LT"/>
        </w:rPr>
      </w:pPr>
      <w:r w:rsidRPr="00925911">
        <w:rPr>
          <w:rFonts w:eastAsia="Times New Roman" w:cs="Times New Roman"/>
          <w:sz w:val="22"/>
          <w:szCs w:val="20"/>
          <w:lang w:eastAsia="lt-LT"/>
        </w:rPr>
        <w:t xml:space="preserve">     (Adresatas (perkančioji organizacija))</w:t>
      </w:r>
    </w:p>
    <w:p w:rsidR="00925911" w:rsidRPr="00925911" w:rsidRDefault="00925911" w:rsidP="00925911">
      <w:pPr>
        <w:jc w:val="center"/>
        <w:rPr>
          <w:rFonts w:eastAsia="Times New Roman" w:cs="Times New Roman"/>
          <w:b/>
          <w:sz w:val="22"/>
          <w:szCs w:val="20"/>
          <w:lang w:eastAsia="lt-LT"/>
        </w:rPr>
      </w:pPr>
    </w:p>
    <w:p w:rsidR="00925911" w:rsidRPr="00925911" w:rsidRDefault="00925911" w:rsidP="00925911">
      <w:pPr>
        <w:jc w:val="center"/>
        <w:rPr>
          <w:rFonts w:eastAsia="Times New Roman" w:cs="Times New Roman"/>
          <w:b/>
          <w:sz w:val="22"/>
          <w:szCs w:val="20"/>
          <w:lang w:eastAsia="lt-LT"/>
        </w:rPr>
      </w:pPr>
    </w:p>
    <w:p w:rsidR="00925911" w:rsidRPr="00925911" w:rsidRDefault="00925911" w:rsidP="00925911">
      <w:pPr>
        <w:jc w:val="center"/>
        <w:rPr>
          <w:rFonts w:eastAsia="Times New Roman" w:cs="Times New Roman"/>
          <w:b/>
          <w:sz w:val="22"/>
          <w:szCs w:val="20"/>
          <w:lang w:eastAsia="lt-LT"/>
        </w:rPr>
      </w:pPr>
      <w:r w:rsidRPr="00925911">
        <w:rPr>
          <w:rFonts w:eastAsia="Times New Roman" w:cs="Times New Roman"/>
          <w:b/>
          <w:sz w:val="22"/>
          <w:szCs w:val="20"/>
          <w:lang w:eastAsia="lt-LT"/>
        </w:rPr>
        <w:t>PASIŪLYMAS</w:t>
      </w:r>
    </w:p>
    <w:p w:rsidR="00925911" w:rsidRPr="00925911" w:rsidRDefault="00925911" w:rsidP="00925911">
      <w:pPr>
        <w:tabs>
          <w:tab w:val="center" w:pos="4153"/>
          <w:tab w:val="right" w:pos="8306"/>
        </w:tabs>
        <w:jc w:val="center"/>
        <w:rPr>
          <w:rFonts w:eastAsia="Times New Roman" w:cs="Times New Roman"/>
          <w:b/>
          <w:szCs w:val="24"/>
          <w:lang w:eastAsia="x-none"/>
        </w:rPr>
      </w:pPr>
      <w:r w:rsidRPr="00925911">
        <w:rPr>
          <w:rFonts w:eastAsia="Times New Roman" w:cs="Times New Roman"/>
          <w:b/>
          <w:sz w:val="22"/>
          <w:szCs w:val="20"/>
          <w:lang w:eastAsia="lt-LT"/>
        </w:rPr>
        <w:t xml:space="preserve">DĖL </w:t>
      </w:r>
      <w:r w:rsidR="00F83F22">
        <w:rPr>
          <w:rFonts w:eastAsia="Times New Roman" w:cs="Times New Roman"/>
          <w:b/>
          <w:sz w:val="22"/>
          <w:lang w:eastAsia="x-none"/>
        </w:rPr>
        <w:t>STERILIZACIJOS KONTROLĖS, PAKAVIMO MEDŽIAGŲ IR PAGALBINIŲ PRIEMONIŲ</w:t>
      </w:r>
    </w:p>
    <w:p w:rsidR="00925911" w:rsidRPr="00925911" w:rsidRDefault="00925911" w:rsidP="00925911">
      <w:pPr>
        <w:rPr>
          <w:rFonts w:eastAsia="Times New Roman" w:cs="Times New Roman"/>
          <w:b/>
          <w:sz w:val="22"/>
          <w:szCs w:val="20"/>
          <w:lang w:eastAsia="lt-LT"/>
        </w:rPr>
      </w:pPr>
    </w:p>
    <w:p w:rsidR="00925911" w:rsidRPr="00925911" w:rsidRDefault="00925911" w:rsidP="00925911">
      <w:pPr>
        <w:shd w:val="clear" w:color="auto" w:fill="FFFFFF"/>
        <w:jc w:val="center"/>
        <w:rPr>
          <w:rFonts w:eastAsia="Times New Roman" w:cs="Times New Roman"/>
          <w:b/>
          <w:bCs/>
          <w:color w:val="000000"/>
          <w:sz w:val="22"/>
          <w:szCs w:val="20"/>
          <w:lang w:eastAsia="lt-LT"/>
        </w:rPr>
      </w:pPr>
      <w:r w:rsidRPr="00925911">
        <w:rPr>
          <w:rFonts w:eastAsia="Times New Roman" w:cs="Times New Roman"/>
          <w:sz w:val="22"/>
          <w:szCs w:val="20"/>
          <w:lang w:eastAsia="lt-LT"/>
        </w:rPr>
        <w:t xml:space="preserve">                 ____________</w:t>
      </w:r>
      <w:r w:rsidRPr="00925911">
        <w:rPr>
          <w:rFonts w:eastAsia="Times New Roman" w:cs="Times New Roman"/>
          <w:b/>
          <w:bCs/>
          <w:color w:val="000000"/>
          <w:sz w:val="22"/>
          <w:szCs w:val="20"/>
          <w:lang w:eastAsia="lt-LT"/>
        </w:rPr>
        <w:t xml:space="preserve"> </w:t>
      </w:r>
      <w:r w:rsidRPr="00925911">
        <w:rPr>
          <w:rFonts w:eastAsia="Times New Roman" w:cs="Times New Roman"/>
          <w:sz w:val="22"/>
          <w:szCs w:val="20"/>
          <w:lang w:eastAsia="lt-LT"/>
        </w:rPr>
        <w:t>Nr.______</w:t>
      </w:r>
    </w:p>
    <w:p w:rsidR="00925911" w:rsidRPr="00925911" w:rsidRDefault="00925911" w:rsidP="00925911">
      <w:pPr>
        <w:shd w:val="clear" w:color="auto" w:fill="FFFFFF"/>
        <w:jc w:val="center"/>
        <w:rPr>
          <w:rFonts w:eastAsia="Times New Roman" w:cs="Times New Roman"/>
          <w:bCs/>
          <w:color w:val="000000"/>
          <w:sz w:val="22"/>
          <w:szCs w:val="20"/>
          <w:lang w:eastAsia="lt-LT"/>
        </w:rPr>
      </w:pPr>
      <w:r w:rsidRPr="00925911">
        <w:rPr>
          <w:rFonts w:eastAsia="Times New Roman" w:cs="Times New Roman"/>
          <w:bCs/>
          <w:color w:val="000000"/>
          <w:sz w:val="22"/>
          <w:szCs w:val="20"/>
          <w:lang w:eastAsia="lt-LT"/>
        </w:rPr>
        <w:t>(Data)</w:t>
      </w:r>
    </w:p>
    <w:p w:rsidR="00925911" w:rsidRPr="00925911" w:rsidRDefault="00925911" w:rsidP="00925911">
      <w:pPr>
        <w:shd w:val="clear" w:color="auto" w:fill="FFFFFF"/>
        <w:jc w:val="center"/>
        <w:rPr>
          <w:rFonts w:eastAsia="Times New Roman" w:cs="Times New Roman"/>
          <w:bCs/>
          <w:color w:val="000000"/>
          <w:sz w:val="22"/>
          <w:szCs w:val="20"/>
          <w:lang w:eastAsia="lt-LT"/>
        </w:rPr>
      </w:pPr>
      <w:r w:rsidRPr="00925911">
        <w:rPr>
          <w:rFonts w:eastAsia="Times New Roman" w:cs="Times New Roman"/>
          <w:bCs/>
          <w:color w:val="000000"/>
          <w:sz w:val="22"/>
          <w:szCs w:val="20"/>
          <w:lang w:eastAsia="lt-LT"/>
        </w:rPr>
        <w:t>_____________</w:t>
      </w:r>
    </w:p>
    <w:p w:rsidR="00925911" w:rsidRPr="00925911" w:rsidRDefault="00925911" w:rsidP="00925911">
      <w:pPr>
        <w:shd w:val="clear" w:color="auto" w:fill="FFFFFF"/>
        <w:jc w:val="center"/>
        <w:rPr>
          <w:rFonts w:eastAsia="Times New Roman" w:cs="Times New Roman"/>
          <w:bCs/>
          <w:color w:val="000000"/>
          <w:sz w:val="22"/>
          <w:szCs w:val="20"/>
          <w:lang w:eastAsia="lt-LT"/>
        </w:rPr>
      </w:pPr>
      <w:r w:rsidRPr="00925911">
        <w:rPr>
          <w:rFonts w:eastAsia="Times New Roman" w:cs="Times New Roman"/>
          <w:bCs/>
          <w:color w:val="000000"/>
          <w:sz w:val="22"/>
          <w:szCs w:val="20"/>
          <w:lang w:eastAsia="lt-LT"/>
        </w:rPr>
        <w:t>(Sudarymo vieta)</w:t>
      </w:r>
    </w:p>
    <w:p w:rsidR="00925911" w:rsidRPr="00925911" w:rsidRDefault="00925911" w:rsidP="00925911">
      <w:pPr>
        <w:jc w:val="center"/>
        <w:rPr>
          <w:rFonts w:eastAsia="Times New Roman" w:cs="Times New Roman"/>
          <w:sz w:val="22"/>
          <w:szCs w:val="20"/>
          <w:lang w:eastAsia="lt-LT"/>
        </w:rPr>
      </w:pP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4917"/>
      </w:tblGrid>
      <w:tr w:rsidR="00925911" w:rsidRPr="00925911" w:rsidTr="00925911">
        <w:trPr>
          <w:jc w:val="center"/>
        </w:trPr>
        <w:tc>
          <w:tcPr>
            <w:tcW w:w="4536" w:type="dxa"/>
            <w:tcBorders>
              <w:top w:val="single" w:sz="4" w:space="0" w:color="auto"/>
              <w:left w:val="single" w:sz="4" w:space="0" w:color="auto"/>
              <w:bottom w:val="single" w:sz="4" w:space="0" w:color="auto"/>
              <w:right w:val="single" w:sz="4" w:space="0" w:color="auto"/>
            </w:tcBorders>
          </w:tcPr>
          <w:p w:rsidR="00925911" w:rsidRPr="00925911" w:rsidRDefault="00925911" w:rsidP="00925911">
            <w:pPr>
              <w:rPr>
                <w:rFonts w:eastAsia="Times New Roman" w:cs="Times New Roman"/>
                <w:i/>
                <w:sz w:val="22"/>
                <w:szCs w:val="20"/>
                <w:lang w:eastAsia="lt-LT"/>
              </w:rPr>
            </w:pPr>
            <w:r w:rsidRPr="00925911">
              <w:rPr>
                <w:rFonts w:eastAsia="Times New Roman" w:cs="Times New Roman"/>
                <w:sz w:val="22"/>
                <w:szCs w:val="20"/>
                <w:lang w:eastAsia="lt-LT"/>
              </w:rPr>
              <w:t xml:space="preserve">Tiekėjo pavadinimas </w:t>
            </w:r>
            <w:r w:rsidRPr="00925911">
              <w:rPr>
                <w:rFonts w:eastAsia="Times New Roman" w:cs="Times New Roman"/>
                <w:i/>
                <w:sz w:val="22"/>
                <w:szCs w:val="20"/>
                <w:lang w:eastAsia="lt-LT"/>
              </w:rPr>
              <w:t>/Jeigu dalyvauja ūkio subjektų grupė, surašomi visi dalyvių pavadinimai/</w:t>
            </w:r>
          </w:p>
        </w:tc>
        <w:tc>
          <w:tcPr>
            <w:tcW w:w="4917" w:type="dxa"/>
            <w:tcBorders>
              <w:top w:val="single" w:sz="4" w:space="0" w:color="auto"/>
              <w:left w:val="single" w:sz="4" w:space="0" w:color="auto"/>
              <w:bottom w:val="single" w:sz="4" w:space="0" w:color="auto"/>
              <w:right w:val="single" w:sz="4" w:space="0" w:color="auto"/>
            </w:tcBorders>
          </w:tcPr>
          <w:p w:rsidR="00925911" w:rsidRPr="00925911" w:rsidRDefault="00925911" w:rsidP="00925911">
            <w:pPr>
              <w:jc w:val="both"/>
              <w:rPr>
                <w:rFonts w:eastAsia="Times New Roman" w:cs="Times New Roman"/>
                <w:sz w:val="22"/>
                <w:szCs w:val="20"/>
                <w:lang w:eastAsia="lt-LT"/>
              </w:rPr>
            </w:pPr>
          </w:p>
          <w:p w:rsidR="00925911" w:rsidRPr="00925911" w:rsidRDefault="00925911" w:rsidP="00925911">
            <w:pPr>
              <w:jc w:val="both"/>
              <w:rPr>
                <w:rFonts w:eastAsia="Times New Roman" w:cs="Times New Roman"/>
                <w:sz w:val="22"/>
                <w:szCs w:val="20"/>
                <w:lang w:eastAsia="lt-LT"/>
              </w:rPr>
            </w:pPr>
          </w:p>
        </w:tc>
      </w:tr>
      <w:tr w:rsidR="00925911" w:rsidRPr="00925911" w:rsidTr="00925911">
        <w:trPr>
          <w:jc w:val="center"/>
        </w:trPr>
        <w:tc>
          <w:tcPr>
            <w:tcW w:w="4536" w:type="dxa"/>
            <w:tcBorders>
              <w:top w:val="single" w:sz="4" w:space="0" w:color="auto"/>
              <w:left w:val="single" w:sz="4" w:space="0" w:color="auto"/>
              <w:bottom w:val="single" w:sz="4" w:space="0" w:color="auto"/>
              <w:right w:val="single" w:sz="4" w:space="0" w:color="auto"/>
            </w:tcBorders>
          </w:tcPr>
          <w:p w:rsidR="00925911" w:rsidRPr="00925911" w:rsidRDefault="00925911" w:rsidP="00925911">
            <w:pPr>
              <w:jc w:val="both"/>
              <w:rPr>
                <w:rFonts w:eastAsia="Times New Roman" w:cs="Times New Roman"/>
                <w:sz w:val="22"/>
                <w:szCs w:val="20"/>
                <w:lang w:eastAsia="lt-LT"/>
              </w:rPr>
            </w:pPr>
            <w:r w:rsidRPr="00925911">
              <w:rPr>
                <w:rFonts w:eastAsia="Times New Roman" w:cs="Times New Roman"/>
                <w:sz w:val="22"/>
                <w:szCs w:val="20"/>
                <w:lang w:eastAsia="lt-LT"/>
              </w:rPr>
              <w:t>Tiekėjo adresas</w:t>
            </w:r>
            <w:r w:rsidRPr="00925911">
              <w:rPr>
                <w:rFonts w:eastAsia="Times New Roman" w:cs="Times New Roman"/>
                <w:i/>
                <w:sz w:val="22"/>
                <w:szCs w:val="20"/>
                <w:lang w:eastAsia="lt-LT"/>
              </w:rPr>
              <w:t xml:space="preserve"> /Jeigu dalyvauja ūkio subjektų grupė, surašomi visi dalyvių adresai/</w:t>
            </w:r>
          </w:p>
        </w:tc>
        <w:tc>
          <w:tcPr>
            <w:tcW w:w="4917" w:type="dxa"/>
            <w:tcBorders>
              <w:top w:val="single" w:sz="4" w:space="0" w:color="auto"/>
              <w:left w:val="single" w:sz="4" w:space="0" w:color="auto"/>
              <w:bottom w:val="single" w:sz="4" w:space="0" w:color="auto"/>
              <w:right w:val="single" w:sz="4" w:space="0" w:color="auto"/>
            </w:tcBorders>
          </w:tcPr>
          <w:p w:rsidR="00925911" w:rsidRPr="00925911" w:rsidRDefault="00925911" w:rsidP="00925911">
            <w:pPr>
              <w:jc w:val="both"/>
              <w:rPr>
                <w:rFonts w:eastAsia="Times New Roman" w:cs="Times New Roman"/>
                <w:sz w:val="22"/>
                <w:szCs w:val="20"/>
                <w:lang w:eastAsia="lt-LT"/>
              </w:rPr>
            </w:pPr>
          </w:p>
          <w:p w:rsidR="00925911" w:rsidRPr="00925911" w:rsidRDefault="00925911" w:rsidP="00925911">
            <w:pPr>
              <w:jc w:val="both"/>
              <w:rPr>
                <w:rFonts w:eastAsia="Times New Roman" w:cs="Times New Roman"/>
                <w:sz w:val="22"/>
                <w:szCs w:val="20"/>
                <w:lang w:eastAsia="lt-LT"/>
              </w:rPr>
            </w:pPr>
          </w:p>
        </w:tc>
      </w:tr>
      <w:tr w:rsidR="00925911" w:rsidRPr="00925911" w:rsidTr="00925911">
        <w:trPr>
          <w:jc w:val="center"/>
        </w:trPr>
        <w:tc>
          <w:tcPr>
            <w:tcW w:w="4536" w:type="dxa"/>
            <w:tcBorders>
              <w:top w:val="single" w:sz="4" w:space="0" w:color="auto"/>
              <w:left w:val="single" w:sz="4" w:space="0" w:color="auto"/>
              <w:bottom w:val="single" w:sz="4" w:space="0" w:color="auto"/>
              <w:right w:val="single" w:sz="4" w:space="0" w:color="auto"/>
            </w:tcBorders>
          </w:tcPr>
          <w:p w:rsidR="00925911" w:rsidRPr="00925911" w:rsidRDefault="00925911" w:rsidP="00925911">
            <w:pPr>
              <w:jc w:val="both"/>
              <w:rPr>
                <w:rFonts w:eastAsia="Times New Roman" w:cs="Times New Roman"/>
                <w:sz w:val="22"/>
                <w:szCs w:val="20"/>
                <w:lang w:eastAsia="lt-LT"/>
              </w:rPr>
            </w:pPr>
            <w:r w:rsidRPr="00925911">
              <w:rPr>
                <w:rFonts w:eastAsia="Times New Roman" w:cs="Times New Roman"/>
                <w:sz w:val="22"/>
                <w:szCs w:val="20"/>
                <w:lang w:eastAsia="lt-LT"/>
              </w:rPr>
              <w:t>Tiekėjo įmonės kodas, PVM mokėtojo kodas</w:t>
            </w:r>
          </w:p>
        </w:tc>
        <w:tc>
          <w:tcPr>
            <w:tcW w:w="4917" w:type="dxa"/>
            <w:tcBorders>
              <w:top w:val="single" w:sz="4" w:space="0" w:color="auto"/>
              <w:left w:val="single" w:sz="4" w:space="0" w:color="auto"/>
              <w:bottom w:val="single" w:sz="4" w:space="0" w:color="auto"/>
              <w:right w:val="single" w:sz="4" w:space="0" w:color="auto"/>
            </w:tcBorders>
          </w:tcPr>
          <w:p w:rsidR="00925911" w:rsidRPr="00925911" w:rsidRDefault="00925911" w:rsidP="00925911">
            <w:pPr>
              <w:jc w:val="both"/>
              <w:rPr>
                <w:rFonts w:eastAsia="Times New Roman" w:cs="Times New Roman"/>
                <w:sz w:val="22"/>
                <w:szCs w:val="20"/>
                <w:lang w:eastAsia="lt-LT"/>
              </w:rPr>
            </w:pPr>
          </w:p>
        </w:tc>
      </w:tr>
      <w:tr w:rsidR="00925911" w:rsidRPr="00925911" w:rsidTr="00925911">
        <w:trPr>
          <w:jc w:val="center"/>
        </w:trPr>
        <w:tc>
          <w:tcPr>
            <w:tcW w:w="4536" w:type="dxa"/>
            <w:tcBorders>
              <w:top w:val="single" w:sz="4" w:space="0" w:color="auto"/>
              <w:left w:val="single" w:sz="4" w:space="0" w:color="auto"/>
              <w:bottom w:val="single" w:sz="4" w:space="0" w:color="auto"/>
              <w:right w:val="single" w:sz="4" w:space="0" w:color="auto"/>
            </w:tcBorders>
          </w:tcPr>
          <w:p w:rsidR="00925911" w:rsidRPr="00925911" w:rsidRDefault="00925911" w:rsidP="00925911">
            <w:pPr>
              <w:jc w:val="both"/>
              <w:rPr>
                <w:rFonts w:eastAsia="Times New Roman" w:cs="Times New Roman"/>
                <w:sz w:val="22"/>
                <w:szCs w:val="20"/>
                <w:lang w:eastAsia="lt-LT"/>
              </w:rPr>
            </w:pPr>
            <w:r w:rsidRPr="00925911">
              <w:rPr>
                <w:rFonts w:eastAsia="Times New Roman" w:cs="Times New Roman"/>
                <w:sz w:val="22"/>
                <w:szCs w:val="20"/>
                <w:lang w:eastAsia="lt-LT"/>
              </w:rPr>
              <w:t xml:space="preserve">Atsiskaitomosios sąskaitos numeris, bankas, banko kodas </w:t>
            </w:r>
          </w:p>
        </w:tc>
        <w:tc>
          <w:tcPr>
            <w:tcW w:w="4917" w:type="dxa"/>
            <w:tcBorders>
              <w:top w:val="single" w:sz="4" w:space="0" w:color="auto"/>
              <w:left w:val="single" w:sz="4" w:space="0" w:color="auto"/>
              <w:bottom w:val="single" w:sz="4" w:space="0" w:color="auto"/>
              <w:right w:val="single" w:sz="4" w:space="0" w:color="auto"/>
            </w:tcBorders>
          </w:tcPr>
          <w:p w:rsidR="00925911" w:rsidRPr="00925911" w:rsidRDefault="00925911" w:rsidP="00925911">
            <w:pPr>
              <w:jc w:val="both"/>
              <w:rPr>
                <w:rFonts w:eastAsia="Times New Roman" w:cs="Times New Roman"/>
                <w:sz w:val="22"/>
                <w:szCs w:val="20"/>
                <w:lang w:eastAsia="lt-LT"/>
              </w:rPr>
            </w:pPr>
          </w:p>
        </w:tc>
      </w:tr>
      <w:tr w:rsidR="00925911" w:rsidRPr="00925911" w:rsidTr="00925911">
        <w:trPr>
          <w:jc w:val="center"/>
        </w:trPr>
        <w:tc>
          <w:tcPr>
            <w:tcW w:w="4536" w:type="dxa"/>
            <w:tcBorders>
              <w:top w:val="single" w:sz="4" w:space="0" w:color="auto"/>
              <w:left w:val="single" w:sz="4" w:space="0" w:color="auto"/>
              <w:bottom w:val="single" w:sz="4" w:space="0" w:color="auto"/>
              <w:right w:val="single" w:sz="4" w:space="0" w:color="auto"/>
            </w:tcBorders>
          </w:tcPr>
          <w:p w:rsidR="00925911" w:rsidRPr="00925911" w:rsidRDefault="00925911" w:rsidP="00925911">
            <w:pPr>
              <w:jc w:val="both"/>
              <w:rPr>
                <w:rFonts w:eastAsia="Times New Roman" w:cs="Times New Roman"/>
                <w:sz w:val="22"/>
                <w:szCs w:val="20"/>
                <w:lang w:eastAsia="lt-LT"/>
              </w:rPr>
            </w:pPr>
            <w:r w:rsidRPr="00925911">
              <w:rPr>
                <w:rFonts w:eastAsia="Times New Roman" w:cs="Times New Roman"/>
                <w:sz w:val="22"/>
                <w:szCs w:val="20"/>
                <w:lang w:eastAsia="lt-LT"/>
              </w:rPr>
              <w:t>Už pasiūlymą atsakingo asmens vardas, pavardė, pareigos</w:t>
            </w:r>
          </w:p>
        </w:tc>
        <w:tc>
          <w:tcPr>
            <w:tcW w:w="4917" w:type="dxa"/>
            <w:tcBorders>
              <w:top w:val="single" w:sz="4" w:space="0" w:color="auto"/>
              <w:left w:val="single" w:sz="4" w:space="0" w:color="auto"/>
              <w:bottom w:val="single" w:sz="4" w:space="0" w:color="auto"/>
              <w:right w:val="single" w:sz="4" w:space="0" w:color="auto"/>
            </w:tcBorders>
          </w:tcPr>
          <w:p w:rsidR="00925911" w:rsidRPr="00925911" w:rsidRDefault="00925911" w:rsidP="00925911">
            <w:pPr>
              <w:jc w:val="both"/>
              <w:rPr>
                <w:rFonts w:eastAsia="Times New Roman" w:cs="Times New Roman"/>
                <w:sz w:val="22"/>
                <w:szCs w:val="20"/>
                <w:lang w:eastAsia="lt-LT"/>
              </w:rPr>
            </w:pPr>
          </w:p>
        </w:tc>
      </w:tr>
      <w:tr w:rsidR="00925911" w:rsidRPr="00925911" w:rsidTr="00925911">
        <w:trPr>
          <w:jc w:val="center"/>
        </w:trPr>
        <w:tc>
          <w:tcPr>
            <w:tcW w:w="4536" w:type="dxa"/>
            <w:tcBorders>
              <w:top w:val="single" w:sz="4" w:space="0" w:color="auto"/>
              <w:left w:val="single" w:sz="4" w:space="0" w:color="auto"/>
              <w:bottom w:val="single" w:sz="4" w:space="0" w:color="auto"/>
              <w:right w:val="single" w:sz="4" w:space="0" w:color="auto"/>
            </w:tcBorders>
          </w:tcPr>
          <w:p w:rsidR="00925911" w:rsidRPr="00925911" w:rsidRDefault="00925911" w:rsidP="00925911">
            <w:pPr>
              <w:jc w:val="both"/>
              <w:rPr>
                <w:rFonts w:eastAsia="Times New Roman" w:cs="Times New Roman"/>
                <w:sz w:val="22"/>
                <w:szCs w:val="20"/>
                <w:lang w:eastAsia="lt-LT"/>
              </w:rPr>
            </w:pPr>
            <w:r w:rsidRPr="00925911">
              <w:rPr>
                <w:rFonts w:eastAsia="Times New Roman" w:cs="Times New Roman"/>
                <w:sz w:val="22"/>
                <w:szCs w:val="20"/>
                <w:lang w:eastAsia="lt-LT"/>
              </w:rPr>
              <w:t>Telefono numeris</w:t>
            </w:r>
          </w:p>
        </w:tc>
        <w:tc>
          <w:tcPr>
            <w:tcW w:w="4917" w:type="dxa"/>
            <w:tcBorders>
              <w:top w:val="single" w:sz="4" w:space="0" w:color="auto"/>
              <w:left w:val="single" w:sz="4" w:space="0" w:color="auto"/>
              <w:bottom w:val="single" w:sz="4" w:space="0" w:color="auto"/>
              <w:right w:val="single" w:sz="4" w:space="0" w:color="auto"/>
            </w:tcBorders>
          </w:tcPr>
          <w:p w:rsidR="00925911" w:rsidRPr="00925911" w:rsidRDefault="00925911" w:rsidP="00925911">
            <w:pPr>
              <w:jc w:val="both"/>
              <w:rPr>
                <w:rFonts w:eastAsia="Times New Roman" w:cs="Times New Roman"/>
                <w:sz w:val="22"/>
                <w:szCs w:val="20"/>
                <w:lang w:eastAsia="lt-LT"/>
              </w:rPr>
            </w:pPr>
          </w:p>
        </w:tc>
      </w:tr>
      <w:tr w:rsidR="00925911" w:rsidRPr="00925911" w:rsidTr="00925911">
        <w:trPr>
          <w:jc w:val="center"/>
        </w:trPr>
        <w:tc>
          <w:tcPr>
            <w:tcW w:w="4536" w:type="dxa"/>
            <w:tcBorders>
              <w:top w:val="single" w:sz="4" w:space="0" w:color="auto"/>
              <w:left w:val="single" w:sz="4" w:space="0" w:color="auto"/>
              <w:bottom w:val="single" w:sz="4" w:space="0" w:color="auto"/>
              <w:right w:val="single" w:sz="4" w:space="0" w:color="auto"/>
            </w:tcBorders>
          </w:tcPr>
          <w:p w:rsidR="00925911" w:rsidRPr="00925911" w:rsidRDefault="00925911" w:rsidP="00925911">
            <w:pPr>
              <w:jc w:val="both"/>
              <w:rPr>
                <w:rFonts w:eastAsia="Times New Roman" w:cs="Times New Roman"/>
                <w:sz w:val="22"/>
                <w:szCs w:val="20"/>
                <w:lang w:eastAsia="lt-LT"/>
              </w:rPr>
            </w:pPr>
            <w:r w:rsidRPr="00925911">
              <w:rPr>
                <w:rFonts w:eastAsia="Times New Roman" w:cs="Times New Roman"/>
                <w:sz w:val="22"/>
                <w:szCs w:val="20"/>
                <w:lang w:eastAsia="lt-LT"/>
              </w:rPr>
              <w:t>El. pašto adresas</w:t>
            </w:r>
          </w:p>
        </w:tc>
        <w:tc>
          <w:tcPr>
            <w:tcW w:w="4917" w:type="dxa"/>
            <w:tcBorders>
              <w:top w:val="single" w:sz="4" w:space="0" w:color="auto"/>
              <w:left w:val="single" w:sz="4" w:space="0" w:color="auto"/>
              <w:bottom w:val="single" w:sz="4" w:space="0" w:color="auto"/>
              <w:right w:val="single" w:sz="4" w:space="0" w:color="auto"/>
            </w:tcBorders>
          </w:tcPr>
          <w:p w:rsidR="00925911" w:rsidRPr="00925911" w:rsidRDefault="00925911" w:rsidP="00925911">
            <w:pPr>
              <w:jc w:val="both"/>
              <w:rPr>
                <w:rFonts w:eastAsia="Times New Roman" w:cs="Times New Roman"/>
                <w:sz w:val="22"/>
                <w:szCs w:val="20"/>
                <w:lang w:eastAsia="lt-LT"/>
              </w:rPr>
            </w:pPr>
          </w:p>
        </w:tc>
      </w:tr>
    </w:tbl>
    <w:p w:rsidR="00925911" w:rsidRPr="00925911" w:rsidRDefault="00925911" w:rsidP="00925911">
      <w:pPr>
        <w:jc w:val="both"/>
        <w:rPr>
          <w:rFonts w:eastAsia="Times New Roman" w:cs="Times New Roman"/>
          <w:sz w:val="22"/>
          <w:szCs w:val="20"/>
          <w:lang w:eastAsia="lt-LT"/>
        </w:rPr>
      </w:pPr>
    </w:p>
    <w:p w:rsidR="00925911" w:rsidRDefault="00925911" w:rsidP="00925911">
      <w:pPr>
        <w:ind w:left="2835"/>
        <w:jc w:val="both"/>
        <w:rPr>
          <w:rFonts w:eastAsia="Times New Roman" w:cs="Times New Roman"/>
          <w:sz w:val="22"/>
          <w:szCs w:val="20"/>
          <w:lang w:eastAsia="lt-LT"/>
        </w:rPr>
      </w:pPr>
      <w:r w:rsidRPr="00925911">
        <w:rPr>
          <w:rFonts w:eastAsia="Times New Roman" w:cs="Times New Roman"/>
          <w:sz w:val="22"/>
          <w:szCs w:val="20"/>
          <w:lang w:eastAsia="lt-LT"/>
        </w:rPr>
        <w:t xml:space="preserve">  </w:t>
      </w:r>
    </w:p>
    <w:p w:rsidR="00925911" w:rsidRDefault="00925911" w:rsidP="00925911">
      <w:pPr>
        <w:ind w:left="2835"/>
        <w:jc w:val="both"/>
        <w:rPr>
          <w:rFonts w:eastAsia="Times New Roman" w:cs="Times New Roman"/>
          <w:sz w:val="22"/>
          <w:szCs w:val="20"/>
          <w:lang w:eastAsia="lt-LT"/>
        </w:rPr>
      </w:pPr>
    </w:p>
    <w:p w:rsidR="00925911" w:rsidRDefault="00925911" w:rsidP="00925911">
      <w:pPr>
        <w:ind w:left="2835"/>
        <w:jc w:val="both"/>
        <w:rPr>
          <w:rFonts w:eastAsia="Times New Roman" w:cs="Times New Roman"/>
          <w:sz w:val="22"/>
          <w:szCs w:val="20"/>
          <w:lang w:eastAsia="lt-LT"/>
        </w:rPr>
      </w:pPr>
    </w:p>
    <w:p w:rsidR="00925911" w:rsidRDefault="00925911" w:rsidP="00925911">
      <w:pPr>
        <w:ind w:left="2835"/>
        <w:jc w:val="both"/>
        <w:rPr>
          <w:rFonts w:eastAsia="Times New Roman" w:cs="Times New Roman"/>
          <w:sz w:val="22"/>
          <w:szCs w:val="20"/>
          <w:lang w:eastAsia="lt-LT"/>
        </w:rPr>
      </w:pPr>
    </w:p>
    <w:p w:rsidR="00925911" w:rsidRDefault="00925911" w:rsidP="00925911">
      <w:pPr>
        <w:ind w:left="2835"/>
        <w:jc w:val="both"/>
        <w:rPr>
          <w:rFonts w:eastAsia="Times New Roman" w:cs="Times New Roman"/>
          <w:sz w:val="22"/>
          <w:szCs w:val="20"/>
          <w:lang w:eastAsia="lt-LT"/>
        </w:rPr>
      </w:pPr>
    </w:p>
    <w:p w:rsidR="00925911" w:rsidRDefault="00925911" w:rsidP="00925911">
      <w:pPr>
        <w:ind w:left="2835"/>
        <w:jc w:val="both"/>
        <w:rPr>
          <w:rFonts w:eastAsia="Times New Roman" w:cs="Times New Roman"/>
          <w:sz w:val="22"/>
          <w:szCs w:val="20"/>
          <w:lang w:eastAsia="lt-LT"/>
        </w:rPr>
      </w:pPr>
    </w:p>
    <w:p w:rsidR="00925911" w:rsidRPr="00925911" w:rsidRDefault="00925911" w:rsidP="0016221B">
      <w:pPr>
        <w:jc w:val="both"/>
        <w:rPr>
          <w:rFonts w:eastAsia="Times New Roman" w:cs="Times New Roman"/>
          <w:sz w:val="22"/>
          <w:szCs w:val="20"/>
          <w:lang w:eastAsia="lt-LT"/>
        </w:rPr>
      </w:pPr>
      <w:r w:rsidRPr="00925911">
        <w:rPr>
          <w:rFonts w:eastAsia="Times New Roman" w:cs="Times New Roman"/>
          <w:sz w:val="22"/>
          <w:szCs w:val="20"/>
          <w:lang w:eastAsia="lt-LT"/>
        </w:rPr>
        <w:t>Numatomi subtiekėjai:</w:t>
      </w:r>
    </w:p>
    <w:p w:rsidR="00925911" w:rsidRPr="00925911" w:rsidRDefault="00925911" w:rsidP="0016221B">
      <w:pPr>
        <w:jc w:val="both"/>
        <w:rPr>
          <w:rFonts w:eastAsia="Times New Roman" w:cs="Times New Roman"/>
          <w:sz w:val="22"/>
          <w:szCs w:val="20"/>
          <w:lang w:eastAsia="lt-LT"/>
        </w:rPr>
      </w:pPr>
      <w:r w:rsidRPr="00925911">
        <w:rPr>
          <w:rFonts w:eastAsia="Times New Roman" w:cs="Times New Roman"/>
          <w:i/>
          <w:sz w:val="22"/>
          <w:szCs w:val="20"/>
          <w:lang w:eastAsia="lt-LT"/>
        </w:rPr>
        <w:t xml:space="preserve">  /Pastaba. Pildoma, jei tiekėjas ketina pasitelkti subtiekėją (-</w:t>
      </w:r>
      <w:proofErr w:type="spellStart"/>
      <w:r w:rsidRPr="00925911">
        <w:rPr>
          <w:rFonts w:eastAsia="Times New Roman" w:cs="Times New Roman"/>
          <w:i/>
          <w:sz w:val="22"/>
          <w:szCs w:val="20"/>
          <w:lang w:eastAsia="lt-LT"/>
        </w:rPr>
        <w:t>us</w:t>
      </w:r>
      <w:proofErr w:type="spellEnd"/>
      <w:r w:rsidRPr="00925911">
        <w:rPr>
          <w:rFonts w:eastAsia="Times New Roman" w:cs="Times New Roman"/>
          <w:i/>
          <w:sz w:val="22"/>
          <w:szCs w:val="20"/>
          <w:lang w:eastAsia="lt-LT"/>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4961"/>
      </w:tblGrid>
      <w:tr w:rsidR="00925911" w:rsidRPr="00925911" w:rsidTr="0016221B">
        <w:trPr>
          <w:trHeight w:val="225"/>
        </w:trPr>
        <w:tc>
          <w:tcPr>
            <w:tcW w:w="4536" w:type="dxa"/>
            <w:tcBorders>
              <w:top w:val="single" w:sz="4" w:space="0" w:color="auto"/>
              <w:left w:val="single" w:sz="4" w:space="0" w:color="auto"/>
              <w:bottom w:val="single" w:sz="4" w:space="0" w:color="auto"/>
              <w:right w:val="single" w:sz="4" w:space="0" w:color="auto"/>
            </w:tcBorders>
            <w:hideMark/>
          </w:tcPr>
          <w:p w:rsidR="00925911" w:rsidRPr="00925911" w:rsidRDefault="00925911" w:rsidP="00925911">
            <w:pPr>
              <w:jc w:val="both"/>
              <w:rPr>
                <w:rFonts w:eastAsia="Times New Roman" w:cs="Times New Roman"/>
                <w:i/>
                <w:sz w:val="22"/>
                <w:szCs w:val="20"/>
                <w:lang w:eastAsia="lt-LT"/>
              </w:rPr>
            </w:pPr>
            <w:r w:rsidRPr="00925911">
              <w:rPr>
                <w:rFonts w:eastAsia="Times New Roman" w:cs="Times New Roman"/>
                <w:sz w:val="22"/>
                <w:szCs w:val="20"/>
                <w:lang w:eastAsia="lt-LT"/>
              </w:rPr>
              <w:t xml:space="preserve">Subtiekėjo (-ų) pavadinimas </w:t>
            </w:r>
          </w:p>
        </w:tc>
        <w:tc>
          <w:tcPr>
            <w:tcW w:w="4961" w:type="dxa"/>
            <w:tcBorders>
              <w:top w:val="single" w:sz="4" w:space="0" w:color="auto"/>
              <w:left w:val="single" w:sz="4" w:space="0" w:color="auto"/>
              <w:bottom w:val="single" w:sz="4" w:space="0" w:color="auto"/>
              <w:right w:val="single" w:sz="4" w:space="0" w:color="auto"/>
            </w:tcBorders>
          </w:tcPr>
          <w:p w:rsidR="00925911" w:rsidRPr="00925911" w:rsidRDefault="00925911" w:rsidP="00925911">
            <w:pPr>
              <w:jc w:val="both"/>
              <w:rPr>
                <w:rFonts w:eastAsia="Times New Roman" w:cs="Times New Roman"/>
                <w:sz w:val="22"/>
                <w:szCs w:val="20"/>
                <w:lang w:eastAsia="lt-LT"/>
              </w:rPr>
            </w:pPr>
          </w:p>
        </w:tc>
      </w:tr>
      <w:tr w:rsidR="00925911" w:rsidRPr="00925911" w:rsidTr="0016221B">
        <w:trPr>
          <w:trHeight w:val="212"/>
        </w:trPr>
        <w:tc>
          <w:tcPr>
            <w:tcW w:w="4536" w:type="dxa"/>
            <w:tcBorders>
              <w:top w:val="single" w:sz="4" w:space="0" w:color="auto"/>
              <w:left w:val="single" w:sz="4" w:space="0" w:color="auto"/>
              <w:bottom w:val="single" w:sz="4" w:space="0" w:color="auto"/>
              <w:right w:val="single" w:sz="4" w:space="0" w:color="auto"/>
            </w:tcBorders>
            <w:hideMark/>
          </w:tcPr>
          <w:p w:rsidR="00925911" w:rsidRPr="00925911" w:rsidRDefault="00925911" w:rsidP="00925911">
            <w:pPr>
              <w:jc w:val="both"/>
              <w:rPr>
                <w:rFonts w:eastAsia="Times New Roman" w:cs="Times New Roman"/>
                <w:sz w:val="22"/>
                <w:szCs w:val="20"/>
                <w:lang w:eastAsia="lt-LT"/>
              </w:rPr>
            </w:pPr>
            <w:r w:rsidRPr="00925911">
              <w:rPr>
                <w:rFonts w:eastAsia="Times New Roman" w:cs="Times New Roman"/>
                <w:sz w:val="22"/>
                <w:szCs w:val="20"/>
                <w:lang w:eastAsia="lt-LT"/>
              </w:rPr>
              <w:t xml:space="preserve">Subtiekėjo (-ų) adresas (-ai) </w:t>
            </w:r>
          </w:p>
        </w:tc>
        <w:tc>
          <w:tcPr>
            <w:tcW w:w="4961" w:type="dxa"/>
            <w:tcBorders>
              <w:top w:val="single" w:sz="4" w:space="0" w:color="auto"/>
              <w:left w:val="single" w:sz="4" w:space="0" w:color="auto"/>
              <w:bottom w:val="single" w:sz="4" w:space="0" w:color="auto"/>
              <w:right w:val="single" w:sz="4" w:space="0" w:color="auto"/>
            </w:tcBorders>
          </w:tcPr>
          <w:p w:rsidR="00925911" w:rsidRPr="00925911" w:rsidRDefault="00925911" w:rsidP="00925911">
            <w:pPr>
              <w:jc w:val="both"/>
              <w:rPr>
                <w:rFonts w:eastAsia="Times New Roman" w:cs="Times New Roman"/>
                <w:sz w:val="22"/>
                <w:szCs w:val="20"/>
                <w:lang w:eastAsia="lt-LT"/>
              </w:rPr>
            </w:pPr>
          </w:p>
        </w:tc>
      </w:tr>
      <w:tr w:rsidR="00925911" w:rsidRPr="00925911" w:rsidTr="0016221B">
        <w:trPr>
          <w:trHeight w:val="451"/>
        </w:trPr>
        <w:tc>
          <w:tcPr>
            <w:tcW w:w="4536" w:type="dxa"/>
            <w:tcBorders>
              <w:top w:val="single" w:sz="4" w:space="0" w:color="auto"/>
              <w:left w:val="single" w:sz="4" w:space="0" w:color="auto"/>
              <w:bottom w:val="single" w:sz="4" w:space="0" w:color="auto"/>
              <w:right w:val="single" w:sz="4" w:space="0" w:color="auto"/>
            </w:tcBorders>
            <w:hideMark/>
          </w:tcPr>
          <w:p w:rsidR="00925911" w:rsidRPr="00925911" w:rsidRDefault="00925911" w:rsidP="00925911">
            <w:pPr>
              <w:jc w:val="both"/>
              <w:rPr>
                <w:rFonts w:eastAsia="Times New Roman" w:cs="Times New Roman"/>
                <w:sz w:val="22"/>
                <w:szCs w:val="20"/>
                <w:lang w:eastAsia="lt-LT"/>
              </w:rPr>
            </w:pPr>
            <w:r w:rsidRPr="00925911">
              <w:rPr>
                <w:rFonts w:eastAsia="Times New Roman" w:cs="Times New Roman"/>
                <w:sz w:val="22"/>
                <w:szCs w:val="20"/>
                <w:lang w:eastAsia="lt-LT"/>
              </w:rPr>
              <w:t>Įsipareigojimai, kuriems ketinama pasitelkti subtiekėją (-</w:t>
            </w:r>
            <w:proofErr w:type="spellStart"/>
            <w:r w:rsidRPr="00925911">
              <w:rPr>
                <w:rFonts w:eastAsia="Times New Roman" w:cs="Times New Roman"/>
                <w:sz w:val="22"/>
                <w:szCs w:val="20"/>
                <w:lang w:eastAsia="lt-LT"/>
              </w:rPr>
              <w:t>us</w:t>
            </w:r>
            <w:proofErr w:type="spellEnd"/>
            <w:r w:rsidRPr="00925911">
              <w:rPr>
                <w:rFonts w:eastAsia="Times New Roman" w:cs="Times New Roman"/>
                <w:sz w:val="22"/>
                <w:szCs w:val="20"/>
                <w:lang w:eastAsia="lt-LT"/>
              </w:rPr>
              <w:t>)</w:t>
            </w:r>
          </w:p>
        </w:tc>
        <w:tc>
          <w:tcPr>
            <w:tcW w:w="4961" w:type="dxa"/>
            <w:tcBorders>
              <w:top w:val="single" w:sz="4" w:space="0" w:color="auto"/>
              <w:left w:val="single" w:sz="4" w:space="0" w:color="auto"/>
              <w:bottom w:val="single" w:sz="4" w:space="0" w:color="auto"/>
              <w:right w:val="single" w:sz="4" w:space="0" w:color="auto"/>
            </w:tcBorders>
          </w:tcPr>
          <w:p w:rsidR="00925911" w:rsidRPr="00925911" w:rsidRDefault="00925911" w:rsidP="00925911">
            <w:pPr>
              <w:jc w:val="both"/>
              <w:rPr>
                <w:rFonts w:eastAsia="Times New Roman" w:cs="Times New Roman"/>
                <w:sz w:val="22"/>
                <w:szCs w:val="20"/>
                <w:lang w:eastAsia="lt-LT"/>
              </w:rPr>
            </w:pPr>
          </w:p>
        </w:tc>
      </w:tr>
    </w:tbl>
    <w:p w:rsidR="00925911" w:rsidRPr="00925911" w:rsidRDefault="00925911" w:rsidP="00925911">
      <w:pPr>
        <w:jc w:val="both"/>
        <w:rPr>
          <w:rFonts w:eastAsia="Times New Roman" w:cs="Times New Roman"/>
          <w:sz w:val="22"/>
          <w:szCs w:val="20"/>
          <w:lang w:eastAsia="lt-LT"/>
        </w:rPr>
      </w:pPr>
    </w:p>
    <w:p w:rsidR="00925911" w:rsidRPr="00925911" w:rsidRDefault="00925911" w:rsidP="0016221B">
      <w:pPr>
        <w:jc w:val="both"/>
        <w:rPr>
          <w:rFonts w:eastAsia="Times New Roman" w:cs="Times New Roman"/>
          <w:sz w:val="22"/>
          <w:szCs w:val="20"/>
          <w:lang w:eastAsia="lt-LT"/>
        </w:rPr>
      </w:pPr>
      <w:r w:rsidRPr="00925911">
        <w:rPr>
          <w:rFonts w:eastAsia="Times New Roman" w:cs="Times New Roman"/>
          <w:sz w:val="22"/>
          <w:szCs w:val="20"/>
          <w:lang w:eastAsia="lt-LT"/>
        </w:rPr>
        <w:t>1. Šiuo pasiūlymu pažymime, kad sutinkame su visomis pirkimo sąlygomis, nustatytomis:</w:t>
      </w:r>
    </w:p>
    <w:p w:rsidR="00925911" w:rsidRPr="00925911" w:rsidRDefault="00925911" w:rsidP="0016221B">
      <w:pPr>
        <w:jc w:val="both"/>
        <w:rPr>
          <w:rFonts w:eastAsia="Times New Roman" w:cs="Times New Roman"/>
          <w:sz w:val="22"/>
          <w:szCs w:val="20"/>
          <w:lang w:eastAsia="lt-LT"/>
        </w:rPr>
      </w:pPr>
      <w:r w:rsidRPr="00925911">
        <w:rPr>
          <w:rFonts w:eastAsia="Times New Roman" w:cs="Times New Roman"/>
          <w:sz w:val="22"/>
          <w:szCs w:val="20"/>
          <w:lang w:eastAsia="lt-LT"/>
        </w:rPr>
        <w:t>1) skelbime apie pirkimą, paskelbtame Lietuvos Respublikos viešųjų pirkimų įstatymo nustatyta tvarka;</w:t>
      </w:r>
    </w:p>
    <w:p w:rsidR="00925911" w:rsidRPr="00925911" w:rsidRDefault="00925911" w:rsidP="0016221B">
      <w:pPr>
        <w:jc w:val="both"/>
        <w:rPr>
          <w:rFonts w:eastAsia="Times New Roman" w:cs="Times New Roman"/>
          <w:sz w:val="22"/>
          <w:szCs w:val="20"/>
          <w:lang w:eastAsia="lt-LT"/>
        </w:rPr>
      </w:pPr>
      <w:r w:rsidRPr="00925911">
        <w:rPr>
          <w:rFonts w:eastAsia="Times New Roman" w:cs="Times New Roman"/>
          <w:sz w:val="22"/>
          <w:szCs w:val="20"/>
          <w:lang w:eastAsia="lt-LT"/>
        </w:rPr>
        <w:t>2) šiose pirkimo sąlygose;</w:t>
      </w:r>
    </w:p>
    <w:p w:rsidR="00925911" w:rsidRPr="00925911" w:rsidRDefault="00925911" w:rsidP="0016221B">
      <w:pPr>
        <w:jc w:val="both"/>
        <w:rPr>
          <w:rFonts w:eastAsia="Times New Roman" w:cs="Times New Roman"/>
          <w:sz w:val="22"/>
          <w:szCs w:val="20"/>
          <w:lang w:eastAsia="lt-LT"/>
        </w:rPr>
      </w:pPr>
      <w:r w:rsidRPr="00925911">
        <w:rPr>
          <w:rFonts w:eastAsia="Times New Roman" w:cs="Times New Roman"/>
          <w:sz w:val="22"/>
          <w:szCs w:val="20"/>
          <w:lang w:eastAsia="lt-LT"/>
        </w:rPr>
        <w:t>3) kituose pirkimo dokumentuose (jų paaiškinimuose, papildymuose).</w:t>
      </w:r>
    </w:p>
    <w:p w:rsidR="006F32F4" w:rsidRDefault="006F32F4" w:rsidP="0016221B">
      <w:pPr>
        <w:jc w:val="both"/>
        <w:rPr>
          <w:rFonts w:eastAsia="Times New Roman" w:cs="Times New Roman"/>
          <w:sz w:val="22"/>
          <w:szCs w:val="20"/>
          <w:lang w:eastAsia="lt-LT"/>
        </w:rPr>
      </w:pPr>
    </w:p>
    <w:p w:rsidR="00925911" w:rsidRPr="00925911" w:rsidRDefault="00925911" w:rsidP="0016221B">
      <w:pPr>
        <w:jc w:val="both"/>
        <w:rPr>
          <w:rFonts w:eastAsia="Times New Roman" w:cs="Times New Roman"/>
          <w:sz w:val="22"/>
          <w:szCs w:val="20"/>
          <w:lang w:eastAsia="lt-LT"/>
        </w:rPr>
      </w:pPr>
      <w:r w:rsidRPr="00925911">
        <w:rPr>
          <w:rFonts w:eastAsia="Times New Roman" w:cs="Times New Roman"/>
          <w:sz w:val="22"/>
          <w:szCs w:val="20"/>
          <w:lang w:eastAsia="lt-LT"/>
        </w:rPr>
        <w:t>2. Pateikdam</w:t>
      </w:r>
      <w:r w:rsidR="00FE43D8">
        <w:rPr>
          <w:rFonts w:eastAsia="Times New Roman" w:cs="Times New Roman"/>
          <w:sz w:val="22"/>
          <w:szCs w:val="20"/>
          <w:lang w:eastAsia="lt-LT"/>
        </w:rPr>
        <w:t>i</w:t>
      </w:r>
      <w:r w:rsidRPr="00925911">
        <w:rPr>
          <w:rFonts w:eastAsia="Times New Roman" w:cs="Times New Roman"/>
          <w:sz w:val="22"/>
          <w:szCs w:val="20"/>
          <w:lang w:eastAsia="lt-LT"/>
        </w:rPr>
        <w:t xml:space="preserve"> pasiūlymą CVP IS priemonėmis, patvirtin</w:t>
      </w:r>
      <w:r w:rsidR="00FE43D8">
        <w:rPr>
          <w:rFonts w:eastAsia="Times New Roman" w:cs="Times New Roman"/>
          <w:sz w:val="22"/>
          <w:szCs w:val="20"/>
          <w:lang w:eastAsia="lt-LT"/>
        </w:rPr>
        <w:t>ame</w:t>
      </w:r>
      <w:r w:rsidRPr="00925911">
        <w:rPr>
          <w:rFonts w:eastAsia="Times New Roman" w:cs="Times New Roman"/>
          <w:sz w:val="22"/>
          <w:szCs w:val="20"/>
          <w:lang w:eastAsia="lt-LT"/>
        </w:rPr>
        <w:t>, kad dokumentų skaitmeninės kopijos ir elektroninėmis priemonėmis pateikti duomenys yra tikri.</w:t>
      </w:r>
    </w:p>
    <w:p w:rsidR="006F32F4" w:rsidRDefault="006F32F4" w:rsidP="0016221B">
      <w:pPr>
        <w:jc w:val="both"/>
        <w:rPr>
          <w:rFonts w:eastAsia="Times New Roman" w:cs="Times New Roman"/>
          <w:sz w:val="22"/>
          <w:szCs w:val="20"/>
          <w:lang w:eastAsia="lt-LT"/>
        </w:rPr>
      </w:pPr>
    </w:p>
    <w:p w:rsidR="00925911" w:rsidRPr="00925911" w:rsidRDefault="00925911" w:rsidP="0016221B">
      <w:pPr>
        <w:jc w:val="both"/>
        <w:rPr>
          <w:rFonts w:eastAsia="Times New Roman" w:cs="Times New Roman"/>
          <w:sz w:val="22"/>
          <w:szCs w:val="20"/>
          <w:lang w:eastAsia="lt-LT"/>
        </w:rPr>
      </w:pPr>
      <w:r w:rsidRPr="00925911">
        <w:rPr>
          <w:rFonts w:eastAsia="Times New Roman" w:cs="Times New Roman"/>
          <w:sz w:val="22"/>
          <w:szCs w:val="20"/>
          <w:lang w:eastAsia="lt-LT"/>
        </w:rPr>
        <w:t>3. Pabrėžiame, jog mums yra žinoma, kad perkančioji organizacija bet kuriuo metu iki Sutarties sudarymo turi teisę nutraukti Pirkimo procedūras, jeigu tolimesnis pirkimo vykdymas tampa apsunkintas/neleistinas, tame tarpe, jei atsirado ir aplinkybių, kurių nebuvo galima numatyti. Pasinaudodama šia teise, perkančioji organizacija nebus mums jokiu būdu atsakinga.</w:t>
      </w:r>
    </w:p>
    <w:p w:rsidR="006F32F4" w:rsidRDefault="006F32F4" w:rsidP="0016221B">
      <w:pPr>
        <w:jc w:val="both"/>
        <w:rPr>
          <w:rFonts w:eastAsia="Times New Roman" w:cs="Times New Roman"/>
          <w:sz w:val="22"/>
          <w:szCs w:val="20"/>
          <w:lang w:eastAsia="lt-LT"/>
        </w:rPr>
      </w:pPr>
    </w:p>
    <w:p w:rsidR="00925911" w:rsidRPr="00925911" w:rsidRDefault="00925911" w:rsidP="0016221B">
      <w:pPr>
        <w:jc w:val="both"/>
        <w:rPr>
          <w:rFonts w:eastAsia="Times New Roman" w:cs="Times New Roman"/>
          <w:sz w:val="22"/>
          <w:szCs w:val="20"/>
          <w:lang w:eastAsia="lt-LT"/>
        </w:rPr>
      </w:pPr>
      <w:r w:rsidRPr="00925911">
        <w:rPr>
          <w:rFonts w:eastAsia="Times New Roman" w:cs="Times New Roman"/>
          <w:sz w:val="22"/>
          <w:szCs w:val="20"/>
          <w:lang w:eastAsia="lt-LT"/>
        </w:rPr>
        <w:t>4. Teikdami šį pasiūlymą mes patvirtiname, kad į mūsų siūlomą kainą įskaičiuotos visos išlaidos ir visi mokesčiai, ir kad mes prisiimame riziką už visas išlaidas, kurias teikdami pasiūlymą ir laikydamiesi pirkimo dokumentuose nustatytų reikalavimų, privalėjome įskaičiuoti į pasiūlymo kainą.</w:t>
      </w:r>
    </w:p>
    <w:p w:rsidR="006F32F4" w:rsidRDefault="006F32F4" w:rsidP="0016221B">
      <w:pPr>
        <w:jc w:val="both"/>
        <w:rPr>
          <w:rFonts w:eastAsia="Times New Roman" w:cs="Times New Roman"/>
          <w:sz w:val="22"/>
          <w:szCs w:val="20"/>
          <w:lang w:eastAsia="lt-LT"/>
        </w:rPr>
      </w:pPr>
    </w:p>
    <w:p w:rsidR="00925911" w:rsidRPr="00925911" w:rsidRDefault="00925911" w:rsidP="0016221B">
      <w:pPr>
        <w:jc w:val="both"/>
        <w:rPr>
          <w:rFonts w:eastAsia="Times New Roman" w:cs="Times New Roman"/>
          <w:sz w:val="22"/>
          <w:szCs w:val="20"/>
          <w:lang w:eastAsia="lt-LT"/>
        </w:rPr>
      </w:pPr>
      <w:r w:rsidRPr="00925911">
        <w:rPr>
          <w:rFonts w:eastAsia="Times New Roman" w:cs="Times New Roman"/>
          <w:sz w:val="22"/>
          <w:szCs w:val="20"/>
          <w:lang w:eastAsia="lt-LT"/>
        </w:rPr>
        <w:t>5. Mes siūlome šią (-</w:t>
      </w:r>
      <w:proofErr w:type="spellStart"/>
      <w:r w:rsidRPr="00925911">
        <w:rPr>
          <w:rFonts w:eastAsia="Times New Roman" w:cs="Times New Roman"/>
          <w:sz w:val="22"/>
          <w:szCs w:val="20"/>
          <w:lang w:eastAsia="lt-LT"/>
        </w:rPr>
        <w:t>ias</w:t>
      </w:r>
      <w:proofErr w:type="spellEnd"/>
      <w:r w:rsidRPr="00925911">
        <w:rPr>
          <w:rFonts w:eastAsia="Times New Roman" w:cs="Times New Roman"/>
          <w:sz w:val="22"/>
          <w:szCs w:val="20"/>
          <w:lang w:eastAsia="lt-LT"/>
        </w:rPr>
        <w:t>) prekę (-</w:t>
      </w:r>
      <w:proofErr w:type="spellStart"/>
      <w:r w:rsidRPr="00925911">
        <w:rPr>
          <w:rFonts w:eastAsia="Times New Roman" w:cs="Times New Roman"/>
          <w:sz w:val="22"/>
          <w:szCs w:val="20"/>
          <w:lang w:eastAsia="lt-LT"/>
        </w:rPr>
        <w:t>es</w:t>
      </w:r>
      <w:proofErr w:type="spellEnd"/>
      <w:r w:rsidRPr="00925911">
        <w:rPr>
          <w:rFonts w:eastAsia="Times New Roman" w:cs="Times New Roman"/>
          <w:sz w:val="22"/>
          <w:szCs w:val="20"/>
          <w:lang w:eastAsia="lt-LT"/>
        </w:rPr>
        <w:t>):</w:t>
      </w:r>
    </w:p>
    <w:p w:rsidR="00925911" w:rsidRDefault="00925911" w:rsidP="0016221B">
      <w:pPr>
        <w:jc w:val="both"/>
        <w:rPr>
          <w:rFonts w:eastAsia="Times New Roman" w:cs="Times New Roman"/>
          <w:i/>
          <w:sz w:val="22"/>
          <w:szCs w:val="20"/>
          <w:lang w:eastAsia="lt-LT"/>
        </w:rPr>
      </w:pPr>
      <w:r w:rsidRPr="00925911">
        <w:rPr>
          <w:rFonts w:eastAsia="Times New Roman" w:cs="Times New Roman"/>
          <w:i/>
          <w:sz w:val="22"/>
          <w:szCs w:val="20"/>
          <w:lang w:eastAsia="lt-LT"/>
        </w:rPr>
        <w:t>Pastaba. Pildoma, tik dalis, dėl kurios tiekėjas teikia pasiūlymą.</w:t>
      </w:r>
    </w:p>
    <w:p w:rsidR="001E29B4" w:rsidRDefault="001E29B4" w:rsidP="001E29B4">
      <w:pPr>
        <w:rPr>
          <w:rFonts w:eastAsia="Times New Roman" w:cs="Times New Roman"/>
          <w:sz w:val="22"/>
          <w:szCs w:val="20"/>
          <w:lang w:eastAsia="lt-LT"/>
        </w:rPr>
      </w:pPr>
    </w:p>
    <w:p w:rsidR="001E29B4" w:rsidRPr="001E29B4" w:rsidRDefault="001E29B4" w:rsidP="001B554C">
      <w:pPr>
        <w:rPr>
          <w:rFonts w:eastAsia="Times New Roman" w:cs="Times New Roman"/>
          <w:b/>
          <w:sz w:val="22"/>
          <w:szCs w:val="20"/>
          <w:lang w:eastAsia="lt-LT"/>
        </w:rPr>
      </w:pPr>
      <w:r>
        <w:rPr>
          <w:rFonts w:eastAsia="Times New Roman" w:cs="Times New Roman"/>
          <w:b/>
          <w:sz w:val="22"/>
          <w:szCs w:val="20"/>
          <w:lang w:eastAsia="lt-LT"/>
        </w:rPr>
        <w:t>1</w:t>
      </w:r>
      <w:r w:rsidR="005923E5">
        <w:rPr>
          <w:rFonts w:eastAsia="Times New Roman" w:cs="Times New Roman"/>
          <w:b/>
          <w:sz w:val="22"/>
          <w:szCs w:val="20"/>
          <w:lang w:eastAsia="lt-LT"/>
        </w:rPr>
        <w:t xml:space="preserve"> dalis</w:t>
      </w:r>
      <w:r w:rsidR="00107B6C">
        <w:rPr>
          <w:rFonts w:eastAsia="Times New Roman" w:cs="Times New Roman"/>
          <w:b/>
          <w:sz w:val="22"/>
          <w:szCs w:val="20"/>
          <w:lang w:eastAsia="lt-LT"/>
        </w:rPr>
        <w:t xml:space="preserve">. </w:t>
      </w:r>
      <w:r w:rsidR="00107B6C" w:rsidRPr="00107B6C">
        <w:rPr>
          <w:b/>
          <w:sz w:val="22"/>
        </w:rPr>
        <w:t xml:space="preserve">Sterilizacijos garais ir </w:t>
      </w:r>
      <w:proofErr w:type="spellStart"/>
      <w:r w:rsidR="00107B6C" w:rsidRPr="00107B6C">
        <w:rPr>
          <w:b/>
          <w:sz w:val="22"/>
        </w:rPr>
        <w:t>etileno</w:t>
      </w:r>
      <w:proofErr w:type="spellEnd"/>
      <w:r w:rsidR="00107B6C" w:rsidRPr="00107B6C">
        <w:rPr>
          <w:b/>
          <w:sz w:val="22"/>
        </w:rPr>
        <w:t xml:space="preserve"> oksidu  kontrolės priemonės</w:t>
      </w:r>
    </w:p>
    <w:tbl>
      <w:tblPr>
        <w:tblW w:w="14601" w:type="dxa"/>
        <w:tblInd w:w="108" w:type="dxa"/>
        <w:tblLayout w:type="fixed"/>
        <w:tblLook w:val="0000" w:firstRow="0" w:lastRow="0" w:firstColumn="0" w:lastColumn="0" w:noHBand="0" w:noVBand="0"/>
      </w:tblPr>
      <w:tblGrid>
        <w:gridCol w:w="718"/>
        <w:gridCol w:w="1418"/>
        <w:gridCol w:w="4527"/>
        <w:gridCol w:w="3969"/>
        <w:gridCol w:w="1417"/>
        <w:gridCol w:w="1276"/>
        <w:gridCol w:w="14"/>
        <w:gridCol w:w="1262"/>
      </w:tblGrid>
      <w:tr w:rsidR="001B554C" w:rsidRPr="0049401A" w:rsidTr="0016221B">
        <w:trPr>
          <w:trHeight w:val="633"/>
        </w:trPr>
        <w:tc>
          <w:tcPr>
            <w:tcW w:w="718" w:type="dxa"/>
            <w:tcBorders>
              <w:top w:val="single" w:sz="4" w:space="0" w:color="000000"/>
              <w:left w:val="single" w:sz="4" w:space="0" w:color="000000"/>
              <w:bottom w:val="single" w:sz="4" w:space="0" w:color="000000"/>
              <w:right w:val="single" w:sz="4" w:space="0" w:color="000000"/>
            </w:tcBorders>
            <w:shd w:val="clear" w:color="auto" w:fill="auto"/>
          </w:tcPr>
          <w:p w:rsidR="001B554C" w:rsidRPr="006F32F4" w:rsidRDefault="001B554C"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eastAsia="zh-CN"/>
              </w:rPr>
              <w:t>Eilės Nr.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B554C" w:rsidRPr="006F32F4" w:rsidRDefault="001B554C"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eastAsia="zh-CN"/>
              </w:rPr>
              <w:t>Perkama priemonė</w:t>
            </w:r>
          </w:p>
        </w:tc>
        <w:tc>
          <w:tcPr>
            <w:tcW w:w="4527" w:type="dxa"/>
            <w:tcBorders>
              <w:top w:val="single" w:sz="4" w:space="0" w:color="000000"/>
              <w:left w:val="single" w:sz="4" w:space="0" w:color="000000"/>
              <w:bottom w:val="single" w:sz="4" w:space="0" w:color="000000"/>
              <w:right w:val="single" w:sz="4" w:space="0" w:color="000000"/>
            </w:tcBorders>
            <w:shd w:val="clear" w:color="auto" w:fill="auto"/>
          </w:tcPr>
          <w:p w:rsidR="006F32F4" w:rsidRDefault="001B554C" w:rsidP="006F32F4">
            <w:pPr>
              <w:suppressAutoHyphens/>
              <w:jc w:val="center"/>
              <w:rPr>
                <w:rFonts w:eastAsia="Times New Roman" w:cs="Times New Roman"/>
                <w:b/>
                <w:sz w:val="20"/>
                <w:szCs w:val="20"/>
                <w:lang w:val="en-GB" w:eastAsia="zh-CN"/>
              </w:rPr>
            </w:pPr>
            <w:proofErr w:type="spellStart"/>
            <w:r w:rsidRPr="006F32F4">
              <w:rPr>
                <w:rFonts w:eastAsia="Times New Roman" w:cs="Times New Roman"/>
                <w:b/>
                <w:sz w:val="20"/>
                <w:szCs w:val="20"/>
                <w:lang w:val="en-GB" w:eastAsia="zh-CN"/>
              </w:rPr>
              <w:t>Reikalaujami</w:t>
            </w:r>
            <w:proofErr w:type="spellEnd"/>
          </w:p>
          <w:p w:rsidR="001B554C" w:rsidRPr="006F32F4" w:rsidRDefault="001B554C" w:rsidP="006F32F4">
            <w:pPr>
              <w:suppressAutoHyphens/>
              <w:jc w:val="center"/>
              <w:rPr>
                <w:rFonts w:eastAsia="Times New Roman" w:cs="Times New Roman"/>
                <w:b/>
                <w:sz w:val="20"/>
                <w:szCs w:val="20"/>
                <w:lang w:val="en-GB" w:eastAsia="zh-CN"/>
              </w:rPr>
            </w:pPr>
            <w:proofErr w:type="spellStart"/>
            <w:r w:rsidRPr="006F32F4">
              <w:rPr>
                <w:rFonts w:eastAsia="Times New Roman" w:cs="Times New Roman"/>
                <w:b/>
                <w:sz w:val="20"/>
                <w:szCs w:val="20"/>
                <w:lang w:val="en-GB" w:eastAsia="zh-CN"/>
              </w:rPr>
              <w:t>parametrai</w:t>
            </w:r>
            <w:proofErr w:type="spellEnd"/>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F32F4" w:rsidRDefault="001B554C" w:rsidP="006F32F4">
            <w:pPr>
              <w:suppressAutoHyphens/>
              <w:jc w:val="center"/>
              <w:rPr>
                <w:rFonts w:eastAsia="Times New Roman" w:cs="Times New Roman"/>
                <w:b/>
                <w:sz w:val="20"/>
                <w:szCs w:val="20"/>
                <w:lang w:eastAsia="zh-CN"/>
              </w:rPr>
            </w:pPr>
            <w:r w:rsidRPr="006F32F4">
              <w:rPr>
                <w:rFonts w:eastAsia="Times New Roman" w:cs="Times New Roman"/>
                <w:b/>
                <w:sz w:val="20"/>
                <w:szCs w:val="20"/>
                <w:lang w:eastAsia="zh-CN"/>
              </w:rPr>
              <w:t>Tiekėjo siūlomos priemonės atitikimas,</w:t>
            </w:r>
          </w:p>
          <w:p w:rsidR="001B554C" w:rsidRPr="006F32F4" w:rsidRDefault="001B554C"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eastAsia="zh-CN"/>
              </w:rPr>
              <w:t>gamintojas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B554C" w:rsidRPr="006F32F4" w:rsidRDefault="001B554C"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val="en-GB" w:eastAsia="zh-CN"/>
              </w:rPr>
              <w:t xml:space="preserve">1 </w:t>
            </w:r>
            <w:proofErr w:type="spellStart"/>
            <w:r w:rsidRPr="006F32F4">
              <w:rPr>
                <w:rFonts w:eastAsia="Times New Roman" w:cs="Times New Roman"/>
                <w:b/>
                <w:sz w:val="20"/>
                <w:szCs w:val="20"/>
                <w:lang w:val="en-GB" w:eastAsia="zh-CN"/>
              </w:rPr>
              <w:t>vnt</w:t>
            </w:r>
            <w:proofErr w:type="spellEnd"/>
            <w:r w:rsidRPr="006F32F4">
              <w:rPr>
                <w:rFonts w:eastAsia="Times New Roman" w:cs="Times New Roman"/>
                <w:b/>
                <w:sz w:val="20"/>
                <w:szCs w:val="20"/>
                <w:lang w:val="en-GB" w:eastAsia="zh-CN"/>
              </w:rPr>
              <w:t xml:space="preserve">. </w:t>
            </w:r>
            <w:proofErr w:type="spellStart"/>
            <w:r w:rsidRPr="006F32F4">
              <w:rPr>
                <w:rFonts w:eastAsia="Times New Roman" w:cs="Times New Roman"/>
                <w:b/>
                <w:sz w:val="20"/>
                <w:szCs w:val="20"/>
                <w:lang w:val="en-GB" w:eastAsia="zh-CN"/>
              </w:rPr>
              <w:t>kaina</w:t>
            </w:r>
            <w:proofErr w:type="spellEnd"/>
            <w:r w:rsidRPr="006F32F4">
              <w:rPr>
                <w:rFonts w:eastAsia="Times New Roman" w:cs="Times New Roman"/>
                <w:b/>
                <w:sz w:val="20"/>
                <w:szCs w:val="20"/>
                <w:lang w:val="en-GB" w:eastAsia="zh-CN"/>
              </w:rPr>
              <w:t>,</w:t>
            </w:r>
          </w:p>
          <w:p w:rsidR="001B554C" w:rsidRPr="006F32F4" w:rsidRDefault="001B554C"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val="en-GB" w:eastAsia="zh-CN"/>
              </w:rPr>
              <w:t>Eur be PVM</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B554C" w:rsidRPr="006F32F4" w:rsidRDefault="001B554C" w:rsidP="006F32F4">
            <w:pPr>
              <w:suppressAutoHyphens/>
              <w:jc w:val="center"/>
              <w:rPr>
                <w:rFonts w:eastAsia="Times New Roman" w:cs="Times New Roman"/>
                <w:b/>
                <w:sz w:val="20"/>
                <w:szCs w:val="20"/>
                <w:lang w:val="en-GB" w:eastAsia="zh-CN"/>
              </w:rPr>
            </w:pPr>
            <w:proofErr w:type="spellStart"/>
            <w:r w:rsidRPr="006F32F4">
              <w:rPr>
                <w:rFonts w:eastAsia="Times New Roman" w:cs="Times New Roman"/>
                <w:b/>
                <w:sz w:val="20"/>
                <w:szCs w:val="20"/>
                <w:lang w:val="en-GB" w:eastAsia="zh-CN"/>
              </w:rPr>
              <w:t>Perkamas</w:t>
            </w:r>
            <w:proofErr w:type="spellEnd"/>
            <w:r w:rsidRPr="006F32F4">
              <w:rPr>
                <w:rFonts w:eastAsia="Times New Roman" w:cs="Times New Roman"/>
                <w:b/>
                <w:sz w:val="20"/>
                <w:szCs w:val="20"/>
                <w:lang w:val="en-GB" w:eastAsia="zh-CN"/>
              </w:rPr>
              <w:t xml:space="preserve"> </w:t>
            </w:r>
            <w:proofErr w:type="spellStart"/>
            <w:r w:rsidRPr="006F32F4">
              <w:rPr>
                <w:rFonts w:eastAsia="Times New Roman" w:cs="Times New Roman"/>
                <w:b/>
                <w:sz w:val="20"/>
                <w:szCs w:val="20"/>
                <w:lang w:val="en-GB" w:eastAsia="zh-CN"/>
              </w:rPr>
              <w:t>maksimalus</w:t>
            </w:r>
            <w:proofErr w:type="spellEnd"/>
            <w:r w:rsidRPr="006F32F4">
              <w:rPr>
                <w:rFonts w:eastAsia="Times New Roman" w:cs="Times New Roman"/>
                <w:b/>
                <w:sz w:val="20"/>
                <w:szCs w:val="20"/>
                <w:lang w:val="en-GB" w:eastAsia="zh-CN"/>
              </w:rPr>
              <w:t xml:space="preserve"> </w:t>
            </w:r>
            <w:proofErr w:type="spellStart"/>
            <w:r w:rsidRPr="006F32F4">
              <w:rPr>
                <w:rFonts w:eastAsia="Times New Roman" w:cs="Times New Roman"/>
                <w:b/>
                <w:sz w:val="20"/>
                <w:szCs w:val="20"/>
                <w:lang w:val="en-GB" w:eastAsia="zh-CN"/>
              </w:rPr>
              <w:t>kiekis</w:t>
            </w:r>
            <w:proofErr w:type="spellEnd"/>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1B554C" w:rsidRPr="006F32F4" w:rsidRDefault="001B554C"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eastAsia="zh-CN"/>
              </w:rPr>
              <w:t>Bendra  kaina, Eur be PVM</w:t>
            </w:r>
          </w:p>
        </w:tc>
      </w:tr>
      <w:tr w:rsidR="001B554C" w:rsidRPr="0049401A" w:rsidTr="0016221B">
        <w:trPr>
          <w:trHeight w:val="350"/>
        </w:trPr>
        <w:tc>
          <w:tcPr>
            <w:tcW w:w="718" w:type="dxa"/>
            <w:tcBorders>
              <w:top w:val="single" w:sz="4" w:space="0" w:color="000000"/>
              <w:left w:val="single" w:sz="4" w:space="0" w:color="000000"/>
              <w:bottom w:val="single" w:sz="4" w:space="0" w:color="000000"/>
              <w:right w:val="single" w:sz="4" w:space="0" w:color="000000"/>
            </w:tcBorders>
            <w:shd w:val="clear" w:color="auto" w:fill="auto"/>
          </w:tcPr>
          <w:p w:rsidR="001B554C" w:rsidRPr="006F32F4" w:rsidRDefault="001B554C"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val="en-GB" w:eastAsia="zh-CN"/>
              </w:rPr>
              <w:t>1.1.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E43D8" w:rsidRPr="00693F64" w:rsidRDefault="00FE43D8" w:rsidP="00FE43D8">
            <w:pPr>
              <w:pStyle w:val="Body"/>
              <w:widowControl w:val="0"/>
              <w:rPr>
                <w:rFonts w:eastAsia="Times New Roman" w:cs="Times New Roman"/>
              </w:rPr>
            </w:pPr>
            <w:r w:rsidRPr="00693F64">
              <w:rPr>
                <w:rFonts w:cs="Times New Roman"/>
                <w:bCs/>
              </w:rPr>
              <w:t xml:space="preserve">1 tipo proceso (išorinis) cheminis indikatorius </w:t>
            </w:r>
            <w:r w:rsidRPr="00693F64">
              <w:rPr>
                <w:rFonts w:cs="Times New Roman"/>
                <w:b/>
                <w:bCs/>
                <w:i/>
              </w:rPr>
              <w:t>sočiųjų vandens</w:t>
            </w:r>
            <w:r w:rsidRPr="00693F64">
              <w:rPr>
                <w:rFonts w:cs="Times New Roman"/>
                <w:bCs/>
              </w:rPr>
              <w:t xml:space="preserve"> garų sterilizacijai</w:t>
            </w:r>
          </w:p>
          <w:p w:rsidR="001B554C" w:rsidRPr="0049401A" w:rsidRDefault="001B554C" w:rsidP="00107B6C">
            <w:pPr>
              <w:pStyle w:val="Body"/>
            </w:pPr>
          </w:p>
        </w:tc>
        <w:tc>
          <w:tcPr>
            <w:tcW w:w="4527" w:type="dxa"/>
            <w:tcBorders>
              <w:top w:val="single" w:sz="4" w:space="0" w:color="000000"/>
              <w:left w:val="single" w:sz="4" w:space="0" w:color="000000"/>
              <w:bottom w:val="single" w:sz="4" w:space="0" w:color="000000"/>
              <w:right w:val="single" w:sz="4" w:space="0" w:color="000000"/>
            </w:tcBorders>
            <w:shd w:val="clear" w:color="auto" w:fill="auto"/>
          </w:tcPr>
          <w:p w:rsidR="00FE43D8" w:rsidRPr="00693F64" w:rsidRDefault="00FE43D8" w:rsidP="00AB6715">
            <w:pPr>
              <w:pStyle w:val="Body"/>
              <w:widowControl w:val="0"/>
              <w:rPr>
                <w:rFonts w:cs="Times New Roman"/>
              </w:rPr>
            </w:pPr>
            <w:r w:rsidRPr="00693F64">
              <w:rPr>
                <w:rFonts w:cs="Times New Roman"/>
              </w:rPr>
              <w:t>- Indikatorius skirtas visų tipų paketų žymėjimui;</w:t>
            </w:r>
          </w:p>
          <w:p w:rsidR="00FE43D8" w:rsidRPr="00693F64" w:rsidRDefault="00FE43D8" w:rsidP="00AB6715">
            <w:pPr>
              <w:pStyle w:val="Body"/>
              <w:widowControl w:val="0"/>
              <w:rPr>
                <w:rFonts w:cs="Times New Roman"/>
              </w:rPr>
            </w:pPr>
            <w:r w:rsidRPr="00693F64">
              <w:rPr>
                <w:rFonts w:cs="Times New Roman"/>
              </w:rPr>
              <w:t>- Indikatoriaus pavidalas – dviguba lipni etiketė;</w:t>
            </w:r>
          </w:p>
          <w:p w:rsidR="00FE43D8" w:rsidRPr="00693F64" w:rsidRDefault="00FE43D8" w:rsidP="00AB6715">
            <w:pPr>
              <w:pStyle w:val="Body"/>
              <w:widowControl w:val="0"/>
              <w:rPr>
                <w:rFonts w:cs="Times New Roman"/>
              </w:rPr>
            </w:pPr>
            <w:r w:rsidRPr="00693F64">
              <w:rPr>
                <w:rFonts w:cs="Times New Roman"/>
              </w:rPr>
              <w:t>- Indikatorius klijuojamas ant paketų paviršių;</w:t>
            </w:r>
          </w:p>
          <w:p w:rsidR="00FE43D8" w:rsidRPr="00693F64" w:rsidRDefault="00FE43D8" w:rsidP="00AB6715">
            <w:pPr>
              <w:pStyle w:val="Body"/>
              <w:widowControl w:val="0"/>
              <w:rPr>
                <w:rFonts w:cs="Times New Roman"/>
              </w:rPr>
            </w:pPr>
            <w:r w:rsidRPr="00693F64">
              <w:rPr>
                <w:rFonts w:cs="Times New Roman"/>
              </w:rPr>
              <w:t xml:space="preserve">- Etiketė po sterilizacijos proceso turi išlikti tvirtai prikibusi prie sterilizuojamos pakuotės ir neatsiklijuoti įprastomis naudojimo sąlygomis; </w:t>
            </w:r>
          </w:p>
          <w:p w:rsidR="00FE43D8" w:rsidRPr="00693F64" w:rsidRDefault="00FE43D8" w:rsidP="00AB6715">
            <w:pPr>
              <w:pStyle w:val="Body"/>
              <w:widowControl w:val="0"/>
              <w:rPr>
                <w:rFonts w:cs="Times New Roman"/>
              </w:rPr>
            </w:pPr>
            <w:r w:rsidRPr="00693F64">
              <w:rPr>
                <w:rFonts w:cs="Times New Roman"/>
              </w:rPr>
              <w:t xml:space="preserve">- Ant cheminio indikatoriaus turi būti vieta sterilizacijos proceso duomenims įrašyti – ne mažiau kaip 3 eilutės, vienoje eilutėje turi tilpti ne mažiau kaip 12 simbolių. Indikatorius turi būti pritaikytas įstaigos naudojamai sterilizacijos dokumentavimo </w:t>
            </w:r>
            <w:r w:rsidRPr="00693F64">
              <w:rPr>
                <w:rFonts w:cs="Times New Roman"/>
              </w:rPr>
              <w:lastRenderedPageBreak/>
              <w:t>sistemai;</w:t>
            </w:r>
          </w:p>
          <w:p w:rsidR="00FE43D8" w:rsidRPr="00693F64" w:rsidRDefault="00FE43D8" w:rsidP="00AB6715">
            <w:pPr>
              <w:pStyle w:val="Body"/>
              <w:widowControl w:val="0"/>
              <w:rPr>
                <w:rFonts w:cs="Times New Roman"/>
              </w:rPr>
            </w:pPr>
            <w:r w:rsidRPr="00693F64">
              <w:rPr>
                <w:rFonts w:cs="Times New Roman"/>
              </w:rPr>
              <w:t>- Ant indikatoriaus turi būti gamintojo pavadinimas žodinis spalvos pasikeitimo aprašymas, nuoroda į sterilizacijos būdą</w:t>
            </w:r>
            <w:r w:rsidR="00F701AC">
              <w:rPr>
                <w:rFonts w:cs="Times New Roman"/>
              </w:rPr>
              <w:t>;</w:t>
            </w:r>
          </w:p>
          <w:p w:rsidR="00FE43D8" w:rsidRPr="00693F64" w:rsidRDefault="00FE43D8" w:rsidP="00AB6715">
            <w:pPr>
              <w:pStyle w:val="Body"/>
              <w:widowControl w:val="0"/>
              <w:rPr>
                <w:rFonts w:cs="Times New Roman"/>
              </w:rPr>
            </w:pPr>
            <w:r w:rsidRPr="00693F64">
              <w:rPr>
                <w:rFonts w:cs="Times New Roman"/>
              </w:rPr>
              <w:t>-  Indikatorius turi atitikti LST EN ISO 11140-1  1 tipo reikalavimus</w:t>
            </w:r>
            <w:r w:rsidR="00F701AC">
              <w:rPr>
                <w:rFonts w:cs="Times New Roman"/>
              </w:rPr>
              <w:t>;</w:t>
            </w:r>
          </w:p>
          <w:p w:rsidR="00FE43D8" w:rsidRPr="00693F64" w:rsidRDefault="00FE43D8" w:rsidP="00AB6715">
            <w:pPr>
              <w:pStyle w:val="Body"/>
              <w:widowControl w:val="0"/>
              <w:rPr>
                <w:rFonts w:cs="Times New Roman"/>
              </w:rPr>
            </w:pPr>
            <w:r w:rsidRPr="00693F64">
              <w:rPr>
                <w:rFonts w:cs="Times New Roman"/>
              </w:rPr>
              <w:t>- Indikatoriaus matmenys – 30 × 20 mm (±5 mm). Indikatorius turi būti pritaikytas įklijuoti į įstaigos naudojamus sterilizacijos registracijos žurnalus ir kitus paciento dokumentus, nenaudojant papildomų klijų;</w:t>
            </w:r>
          </w:p>
          <w:p w:rsidR="00FE43D8" w:rsidRPr="00693F64" w:rsidRDefault="00FE43D8" w:rsidP="00AB6715">
            <w:pPr>
              <w:pStyle w:val="Body"/>
              <w:widowControl w:val="0"/>
              <w:rPr>
                <w:rFonts w:cs="Times New Roman"/>
              </w:rPr>
            </w:pPr>
            <w:r w:rsidRPr="00693F64">
              <w:rPr>
                <w:rFonts w:cs="Times New Roman"/>
              </w:rPr>
              <w:t>- Indikatoriai turi būti tiekiami ritiniais, tinkamais naudoti su kartu tiekiamu rankiniu spausdintuvu;</w:t>
            </w:r>
          </w:p>
          <w:p w:rsidR="00FE43D8" w:rsidRPr="00693F64" w:rsidRDefault="00FE43D8" w:rsidP="00AB6715">
            <w:pPr>
              <w:pStyle w:val="Body"/>
              <w:widowControl w:val="0"/>
              <w:rPr>
                <w:rFonts w:cs="Times New Roman"/>
              </w:rPr>
            </w:pPr>
            <w:r w:rsidRPr="00693F64">
              <w:rPr>
                <w:rFonts w:cs="Times New Roman"/>
              </w:rPr>
              <w:t>- Indikatoriai turi būti tinkami naudoti su tiekėjo sutarties galiojimo laikotarpiui panaudai suteikiamu rankiniu spausdintuvu. Tiekėjas turi suteikti 1 rankinį spausdintuvą, skirtą 1 tipo proceso cheminiams indikatoriams žymėti ir klijuoti ant sterilizuojamų pakuočių. Spausdintuvas turi turėti ne mažiau kaip 3 informacines eilutes, iš kurių bent viena turi sudaryti galimybę spausdinti raides ir skaičius. Sugedus spausdintuvui, tiekėjas privalo ne vėliau kaip per 5 darbo dienas jį suremontuoti arba pakeisti lygiaverčiu;</w:t>
            </w:r>
          </w:p>
          <w:p w:rsidR="001B554C" w:rsidRPr="0049401A" w:rsidRDefault="00FE43D8" w:rsidP="00AB6715">
            <w:pPr>
              <w:pBdr>
                <w:top w:val="none" w:sz="0" w:space="0" w:color="000000"/>
                <w:left w:val="none" w:sz="0" w:space="0" w:color="000000"/>
                <w:bottom w:val="none" w:sz="0" w:space="0" w:color="000000"/>
                <w:right w:val="none" w:sz="0" w:space="0" w:color="000000"/>
              </w:pBdr>
              <w:suppressAutoHyphens/>
              <w:rPr>
                <w:rFonts w:eastAsia="Arial Unicode MS" w:cs="Arial Unicode MS"/>
                <w:color w:val="000000"/>
                <w:sz w:val="20"/>
                <w:szCs w:val="20"/>
                <w:bdr w:val="none" w:sz="0" w:space="0" w:color="000000"/>
                <w:lang w:val="it-IT" w:eastAsia="zh-CN"/>
              </w:rPr>
            </w:pPr>
            <w:r w:rsidRPr="00693F64">
              <w:rPr>
                <w:rFonts w:cs="Times New Roman"/>
                <w:sz w:val="20"/>
                <w:szCs w:val="20"/>
              </w:rPr>
              <w:t>-</w:t>
            </w:r>
            <w:r w:rsidR="00AB6715">
              <w:rPr>
                <w:rFonts w:cs="Times New Roman"/>
                <w:sz w:val="20"/>
                <w:szCs w:val="20"/>
              </w:rPr>
              <w:t xml:space="preserve"> </w:t>
            </w:r>
            <w:r w:rsidRPr="00693F64">
              <w:rPr>
                <w:rFonts w:cs="Times New Roman"/>
                <w:sz w:val="20"/>
                <w:szCs w:val="20"/>
              </w:rPr>
              <w:t>Rankinio spausdintuvo rašalo kasetės turi būti atsparios sterilizacijos proceso poveikiui – po sterilizacijos užrašai turi išlikti aiškūs, įskaitomi ir neišblukti ne trumpiau kaip 3 metus. Kasetės turi būti tiekiamos pagal įstaigos poreikį, atsižvelgiant į perkamų indikatorių kiekį, o jų kaina turi būti įskaičiuota į pasiūlymo kainą.</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1B554C" w:rsidRPr="0049401A" w:rsidRDefault="001B554C" w:rsidP="002C5DFA">
            <w:pPr>
              <w:pBdr>
                <w:top w:val="none" w:sz="0" w:space="0" w:color="000000"/>
                <w:left w:val="none" w:sz="0" w:space="0" w:color="000000"/>
                <w:bottom w:val="none" w:sz="0" w:space="0" w:color="000000"/>
                <w:right w:val="none" w:sz="0" w:space="0" w:color="000000"/>
              </w:pBdr>
              <w:suppressAutoHyphens/>
              <w:jc w:val="center"/>
              <w:rPr>
                <w:rFonts w:eastAsia="Arial Unicode MS" w:cs="Times New Roman"/>
                <w:color w:val="000000"/>
                <w:sz w:val="20"/>
                <w:szCs w:val="20"/>
                <w:bdr w:val="none" w:sz="0" w:space="0" w:color="000000"/>
                <w:lang w:val="it-IT" w:eastAsia="zh-CN"/>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B554C" w:rsidRPr="0049401A" w:rsidRDefault="001B554C" w:rsidP="002C5DFA">
            <w:pPr>
              <w:suppressAutoHyphens/>
              <w:jc w:val="center"/>
              <w:rPr>
                <w:rFonts w:eastAsia="Times New Roman" w:cs="Times New Roman"/>
                <w:sz w:val="20"/>
                <w:szCs w:val="20"/>
                <w:lang w:val="en-GB"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B554C" w:rsidRPr="0049401A" w:rsidRDefault="009F1989" w:rsidP="006250F0">
            <w:pPr>
              <w:suppressAutoHyphens/>
              <w:snapToGrid w:val="0"/>
              <w:jc w:val="center"/>
              <w:rPr>
                <w:rFonts w:eastAsia="Times New Roman" w:cs="Times New Roman"/>
                <w:sz w:val="20"/>
                <w:szCs w:val="20"/>
                <w:lang w:val="en-GB" w:eastAsia="zh-CN"/>
              </w:rPr>
            </w:pPr>
            <w:r>
              <w:rPr>
                <w:rFonts w:eastAsia="Times New Roman" w:cs="Times New Roman"/>
                <w:sz w:val="20"/>
                <w:szCs w:val="20"/>
                <w:lang w:eastAsia="zh-CN"/>
              </w:rPr>
              <w:t>72</w:t>
            </w:r>
            <w:r w:rsidR="001B554C">
              <w:rPr>
                <w:rFonts w:eastAsia="Times New Roman" w:cs="Times New Roman"/>
                <w:sz w:val="20"/>
                <w:szCs w:val="20"/>
                <w:lang w:eastAsia="zh-CN"/>
              </w:rPr>
              <w:t>000 vnt.</w:t>
            </w:r>
            <w:r w:rsidR="001B554C" w:rsidRPr="0049401A">
              <w:rPr>
                <w:rFonts w:eastAsia="Times New Roman" w:cs="Times New Roman"/>
                <w:sz w:val="20"/>
                <w:szCs w:val="20"/>
                <w:lang w:eastAsia="zh-CN"/>
              </w:rPr>
              <w:t>.</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1B554C" w:rsidRPr="0049401A" w:rsidRDefault="001B554C" w:rsidP="002C5DFA">
            <w:pPr>
              <w:suppressAutoHyphens/>
              <w:snapToGrid w:val="0"/>
              <w:rPr>
                <w:rFonts w:eastAsia="Times New Roman" w:cs="Times New Roman"/>
                <w:sz w:val="20"/>
                <w:szCs w:val="20"/>
                <w:lang w:eastAsia="zh-CN"/>
              </w:rPr>
            </w:pPr>
          </w:p>
          <w:p w:rsidR="001B554C" w:rsidRPr="0049401A" w:rsidRDefault="001B554C" w:rsidP="002C5DFA">
            <w:pPr>
              <w:suppressAutoHyphens/>
              <w:snapToGrid w:val="0"/>
              <w:jc w:val="center"/>
              <w:rPr>
                <w:rFonts w:eastAsia="Times New Roman" w:cs="Times New Roman"/>
                <w:b/>
                <w:sz w:val="20"/>
                <w:szCs w:val="20"/>
                <w:lang w:eastAsia="zh-CN"/>
              </w:rPr>
            </w:pPr>
          </w:p>
          <w:p w:rsidR="001B554C" w:rsidRPr="0049401A" w:rsidRDefault="001B554C" w:rsidP="002C5DFA">
            <w:pPr>
              <w:suppressAutoHyphens/>
              <w:snapToGrid w:val="0"/>
              <w:jc w:val="center"/>
              <w:rPr>
                <w:rFonts w:eastAsia="Times New Roman" w:cs="Times New Roman"/>
                <w:b/>
                <w:sz w:val="20"/>
                <w:szCs w:val="20"/>
                <w:lang w:eastAsia="zh-CN"/>
              </w:rPr>
            </w:pPr>
          </w:p>
          <w:p w:rsidR="001B554C" w:rsidRPr="0049401A" w:rsidRDefault="001B554C" w:rsidP="002C5DFA">
            <w:pPr>
              <w:suppressAutoHyphens/>
              <w:snapToGrid w:val="0"/>
              <w:jc w:val="center"/>
              <w:rPr>
                <w:rFonts w:eastAsia="Times New Roman" w:cs="Times New Roman"/>
                <w:b/>
                <w:sz w:val="20"/>
                <w:szCs w:val="20"/>
                <w:lang w:eastAsia="zh-CN"/>
              </w:rPr>
            </w:pPr>
          </w:p>
        </w:tc>
      </w:tr>
      <w:tr w:rsidR="001B554C" w:rsidRPr="0049401A" w:rsidTr="0016221B">
        <w:trPr>
          <w:trHeight w:val="350"/>
        </w:trPr>
        <w:tc>
          <w:tcPr>
            <w:tcW w:w="718" w:type="dxa"/>
            <w:tcBorders>
              <w:top w:val="single" w:sz="4" w:space="0" w:color="000000"/>
              <w:left w:val="single" w:sz="4" w:space="0" w:color="000000"/>
              <w:bottom w:val="single" w:sz="4" w:space="0" w:color="000000"/>
              <w:right w:val="single" w:sz="4" w:space="0" w:color="000000"/>
            </w:tcBorders>
            <w:shd w:val="clear" w:color="auto" w:fill="auto"/>
          </w:tcPr>
          <w:p w:rsidR="001B554C" w:rsidRPr="006F32F4" w:rsidRDefault="001B554C"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val="en-GB" w:eastAsia="zh-CN"/>
              </w:rPr>
              <w:t>1.2</w:t>
            </w:r>
            <w:r w:rsidR="006F32F4" w:rsidRPr="006F32F4">
              <w:rPr>
                <w:rFonts w:eastAsia="Times New Roman" w:cs="Times New Roman"/>
                <w:b/>
                <w:sz w:val="20"/>
                <w:szCs w:val="20"/>
                <w:lang w:val="en-GB" w:eastAsia="zh-CN"/>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47F6B" w:rsidRPr="00693F64" w:rsidRDefault="00947F6B" w:rsidP="00947F6B">
            <w:pPr>
              <w:rPr>
                <w:rFonts w:cs="Times New Roman"/>
                <w:bCs/>
                <w:color w:val="C9211E"/>
                <w:sz w:val="20"/>
                <w:szCs w:val="20"/>
              </w:rPr>
            </w:pPr>
            <w:r w:rsidRPr="00693F64">
              <w:rPr>
                <w:rFonts w:cs="Times New Roman"/>
                <w:sz w:val="20"/>
                <w:szCs w:val="20"/>
              </w:rPr>
              <w:t xml:space="preserve">1 tipo proceso (išorinis) cheminis indikatorius </w:t>
            </w:r>
            <w:proofErr w:type="spellStart"/>
            <w:r w:rsidRPr="00693F64">
              <w:rPr>
                <w:rFonts w:cs="Times New Roman"/>
                <w:b/>
                <w:i/>
                <w:sz w:val="20"/>
                <w:szCs w:val="20"/>
              </w:rPr>
              <w:t>etileno</w:t>
            </w:r>
            <w:proofErr w:type="spellEnd"/>
            <w:r w:rsidRPr="00693F64">
              <w:rPr>
                <w:rFonts w:cs="Times New Roman"/>
                <w:b/>
                <w:i/>
                <w:sz w:val="20"/>
                <w:szCs w:val="20"/>
              </w:rPr>
              <w:t xml:space="preserve"> oksido </w:t>
            </w:r>
            <w:r w:rsidRPr="00693F64">
              <w:rPr>
                <w:rFonts w:cs="Times New Roman"/>
                <w:sz w:val="20"/>
                <w:szCs w:val="20"/>
              </w:rPr>
              <w:t>sterilizacijai</w:t>
            </w:r>
          </w:p>
          <w:p w:rsidR="001B554C" w:rsidRDefault="001B554C" w:rsidP="00107B6C">
            <w:pPr>
              <w:pStyle w:val="Body"/>
              <w:widowControl w:val="0"/>
              <w:rPr>
                <w:bCs/>
              </w:rPr>
            </w:pPr>
          </w:p>
        </w:tc>
        <w:tc>
          <w:tcPr>
            <w:tcW w:w="4527" w:type="dxa"/>
            <w:tcBorders>
              <w:top w:val="single" w:sz="4" w:space="0" w:color="000000"/>
              <w:left w:val="single" w:sz="4" w:space="0" w:color="000000"/>
              <w:bottom w:val="single" w:sz="4" w:space="0" w:color="000000"/>
              <w:right w:val="single" w:sz="4" w:space="0" w:color="000000"/>
            </w:tcBorders>
            <w:shd w:val="clear" w:color="auto" w:fill="auto"/>
          </w:tcPr>
          <w:p w:rsidR="00947F6B" w:rsidRPr="00693F64" w:rsidRDefault="00947F6B" w:rsidP="00AB6715">
            <w:pPr>
              <w:pStyle w:val="Body"/>
              <w:widowControl w:val="0"/>
              <w:rPr>
                <w:rFonts w:cs="Times New Roman"/>
                <w:color w:val="C9211E"/>
              </w:rPr>
            </w:pPr>
            <w:r w:rsidRPr="00693F64">
              <w:rPr>
                <w:rFonts w:cs="Times New Roman"/>
              </w:rPr>
              <w:t>-</w:t>
            </w:r>
            <w:r w:rsidR="00AB6715">
              <w:rPr>
                <w:rFonts w:cs="Times New Roman"/>
              </w:rPr>
              <w:t xml:space="preserve"> </w:t>
            </w:r>
            <w:r w:rsidRPr="00693F64">
              <w:rPr>
                <w:rFonts w:cs="Times New Roman"/>
              </w:rPr>
              <w:t>Indikatorius turi atitikti LST EN ISO 11140-1  1 tipo reikalavimus</w:t>
            </w:r>
            <w:r w:rsidR="00F701AC">
              <w:rPr>
                <w:rFonts w:cs="Times New Roman"/>
              </w:rPr>
              <w:t>;</w:t>
            </w:r>
          </w:p>
          <w:p w:rsidR="00947F6B" w:rsidRPr="00693F64" w:rsidRDefault="00947F6B" w:rsidP="00AB6715">
            <w:pPr>
              <w:pStyle w:val="Body"/>
              <w:widowControl w:val="0"/>
              <w:rPr>
                <w:rFonts w:cs="Times New Roman"/>
                <w:color w:val="C9211E"/>
                <w:lang w:val="lt-LT"/>
              </w:rPr>
            </w:pPr>
            <w:r w:rsidRPr="00693F64">
              <w:rPr>
                <w:rFonts w:cs="Times New Roman"/>
                <w:color w:val="C9211E"/>
              </w:rPr>
              <w:t>-</w:t>
            </w:r>
            <w:r w:rsidRPr="00693F64">
              <w:rPr>
                <w:rFonts w:cs="Times New Roman"/>
              </w:rPr>
              <w:t xml:space="preserve"> </w:t>
            </w:r>
            <w:r w:rsidRPr="00693F64">
              <w:rPr>
                <w:rFonts w:cs="Times New Roman"/>
                <w:lang w:val="lt-LT"/>
              </w:rPr>
              <w:t xml:space="preserve">Indikatorius skirtas visų tipų paketų žymėjimui sterilizuojant </w:t>
            </w:r>
            <w:proofErr w:type="spellStart"/>
            <w:r w:rsidRPr="00693F64">
              <w:rPr>
                <w:rFonts w:cs="Times New Roman"/>
                <w:lang w:val="lt-LT"/>
              </w:rPr>
              <w:t>etileno</w:t>
            </w:r>
            <w:proofErr w:type="spellEnd"/>
            <w:r w:rsidRPr="00693F64">
              <w:rPr>
                <w:rFonts w:cs="Times New Roman"/>
                <w:lang w:val="lt-LT"/>
              </w:rPr>
              <w:t xml:space="preserve"> oksidu (EO);</w:t>
            </w:r>
          </w:p>
          <w:p w:rsidR="00947F6B" w:rsidRPr="00693F64" w:rsidRDefault="00947F6B" w:rsidP="00AB6715">
            <w:pPr>
              <w:rPr>
                <w:rFonts w:cs="Times New Roman"/>
                <w:sz w:val="20"/>
                <w:szCs w:val="20"/>
              </w:rPr>
            </w:pPr>
            <w:r w:rsidRPr="00693F64">
              <w:rPr>
                <w:rFonts w:cs="Times New Roman"/>
                <w:sz w:val="20"/>
                <w:szCs w:val="20"/>
              </w:rPr>
              <w:t xml:space="preserve">- Indikatorius turi būti suderinamas su įstaigos naudojamu </w:t>
            </w:r>
            <w:proofErr w:type="spellStart"/>
            <w:r w:rsidRPr="00693F64">
              <w:rPr>
                <w:rFonts w:cs="Times New Roman"/>
                <w:sz w:val="20"/>
                <w:szCs w:val="20"/>
              </w:rPr>
              <w:t>etileno</w:t>
            </w:r>
            <w:proofErr w:type="spellEnd"/>
            <w:r w:rsidRPr="00693F64">
              <w:rPr>
                <w:rFonts w:cs="Times New Roman"/>
                <w:sz w:val="20"/>
                <w:szCs w:val="20"/>
              </w:rPr>
              <w:t xml:space="preserve"> oksido sterilizatoriumi ir tinkamas naudoti sterilizacijos </w:t>
            </w:r>
            <w:proofErr w:type="spellStart"/>
            <w:r w:rsidRPr="00693F64">
              <w:rPr>
                <w:rFonts w:cs="Times New Roman"/>
                <w:sz w:val="20"/>
                <w:szCs w:val="20"/>
              </w:rPr>
              <w:t>etileno</w:t>
            </w:r>
            <w:proofErr w:type="spellEnd"/>
            <w:r w:rsidRPr="00693F64">
              <w:rPr>
                <w:rFonts w:cs="Times New Roman"/>
                <w:sz w:val="20"/>
                <w:szCs w:val="20"/>
              </w:rPr>
              <w:t xml:space="preserve"> oksidu (EO) procese</w:t>
            </w:r>
            <w:r w:rsidR="00F701AC">
              <w:rPr>
                <w:rFonts w:cs="Times New Roman"/>
                <w:sz w:val="20"/>
                <w:szCs w:val="20"/>
              </w:rPr>
              <w:t>;</w:t>
            </w:r>
          </w:p>
          <w:p w:rsidR="00947F6B" w:rsidRPr="00693F64" w:rsidRDefault="00947F6B" w:rsidP="00AB6715">
            <w:pPr>
              <w:rPr>
                <w:rFonts w:cs="Times New Roman"/>
                <w:sz w:val="20"/>
                <w:szCs w:val="20"/>
              </w:rPr>
            </w:pPr>
            <w:r w:rsidRPr="00693F64">
              <w:rPr>
                <w:rFonts w:cs="Times New Roman"/>
                <w:sz w:val="20"/>
                <w:szCs w:val="20"/>
              </w:rPr>
              <w:t>-</w:t>
            </w:r>
            <w:r w:rsidR="00AB6715">
              <w:rPr>
                <w:rFonts w:cs="Times New Roman"/>
                <w:sz w:val="20"/>
                <w:szCs w:val="20"/>
              </w:rPr>
              <w:t xml:space="preserve"> </w:t>
            </w:r>
            <w:r w:rsidRPr="00693F64">
              <w:rPr>
                <w:rFonts w:cs="Times New Roman"/>
                <w:sz w:val="20"/>
                <w:szCs w:val="20"/>
              </w:rPr>
              <w:t>Indikatoriaus pavidalas – dviguba lipni etiketė, tinkama žymėti rankiniu spausdintuvu</w:t>
            </w:r>
            <w:r w:rsidR="00F701AC">
              <w:rPr>
                <w:rFonts w:cs="Times New Roman"/>
                <w:sz w:val="20"/>
                <w:szCs w:val="20"/>
              </w:rPr>
              <w:t>;</w:t>
            </w:r>
          </w:p>
          <w:p w:rsidR="00947F6B" w:rsidRPr="00693F64" w:rsidRDefault="00947F6B" w:rsidP="00AB6715">
            <w:pPr>
              <w:rPr>
                <w:rFonts w:cs="Times New Roman"/>
                <w:sz w:val="20"/>
                <w:szCs w:val="20"/>
              </w:rPr>
            </w:pPr>
            <w:r w:rsidRPr="00693F64">
              <w:rPr>
                <w:rFonts w:cs="Times New Roman"/>
                <w:sz w:val="20"/>
                <w:szCs w:val="20"/>
              </w:rPr>
              <w:t>-</w:t>
            </w:r>
            <w:r w:rsidR="00AB6715">
              <w:rPr>
                <w:rFonts w:cs="Times New Roman"/>
                <w:sz w:val="20"/>
                <w:szCs w:val="20"/>
              </w:rPr>
              <w:t xml:space="preserve"> </w:t>
            </w:r>
            <w:r w:rsidRPr="00693F64">
              <w:rPr>
                <w:rFonts w:cs="Times New Roman"/>
                <w:sz w:val="20"/>
                <w:szCs w:val="20"/>
              </w:rPr>
              <w:t>Indikatorius klijuojamas ant paketų paviršių</w:t>
            </w:r>
            <w:r w:rsidR="00F701AC">
              <w:rPr>
                <w:rFonts w:cs="Times New Roman"/>
                <w:sz w:val="20"/>
                <w:szCs w:val="20"/>
              </w:rPr>
              <w:t>;</w:t>
            </w:r>
          </w:p>
          <w:p w:rsidR="00947F6B" w:rsidRPr="00693F64" w:rsidRDefault="00947F6B" w:rsidP="00AB6715">
            <w:pPr>
              <w:rPr>
                <w:rFonts w:cs="Times New Roman"/>
                <w:sz w:val="20"/>
                <w:szCs w:val="20"/>
              </w:rPr>
            </w:pPr>
            <w:r w:rsidRPr="00693F64">
              <w:rPr>
                <w:rFonts w:cs="Times New Roman"/>
                <w:sz w:val="20"/>
                <w:szCs w:val="20"/>
              </w:rPr>
              <w:t xml:space="preserve">- Ant cheminio indikatoriaus turi būti nurodyta sterilizacijos būdas (EO), gamintojo pavadinimas ir aiškus žodinis indikatoriaus spalvos pasikeitimo po </w:t>
            </w:r>
            <w:r w:rsidRPr="00693F64">
              <w:rPr>
                <w:rFonts w:cs="Times New Roman"/>
                <w:sz w:val="20"/>
                <w:szCs w:val="20"/>
              </w:rPr>
              <w:lastRenderedPageBreak/>
              <w:t>sterilizacijos aprašymas;</w:t>
            </w:r>
          </w:p>
          <w:p w:rsidR="00947F6B" w:rsidRPr="00693F64" w:rsidRDefault="00947F6B" w:rsidP="00AB6715">
            <w:pPr>
              <w:rPr>
                <w:rFonts w:cs="Times New Roman"/>
                <w:sz w:val="20"/>
                <w:szCs w:val="20"/>
              </w:rPr>
            </w:pPr>
            <w:r w:rsidRPr="00693F64">
              <w:rPr>
                <w:rFonts w:cs="Times New Roman"/>
                <w:sz w:val="20"/>
                <w:szCs w:val="20"/>
              </w:rPr>
              <w:t>- Indikatoriai turi būti tiekiami ritiniais, tinkamais naudoti su kartu tiekiamu rankiniu spausdintuvu. Vieno indikatoriaus matmenys – 30 × 20 mm (±5 mm). Indikatorius turi būti pritaikytas įstaigos naudojamai sterilizacijos dokumentavimo sistemai</w:t>
            </w:r>
            <w:r w:rsidR="00F701AC">
              <w:rPr>
                <w:rFonts w:cs="Times New Roman"/>
                <w:sz w:val="20"/>
                <w:szCs w:val="20"/>
              </w:rPr>
              <w:t>;</w:t>
            </w:r>
          </w:p>
          <w:p w:rsidR="00947F6B" w:rsidRPr="00693F64" w:rsidRDefault="00947F6B" w:rsidP="00AB6715">
            <w:pPr>
              <w:rPr>
                <w:rFonts w:cs="Times New Roman"/>
                <w:sz w:val="20"/>
                <w:szCs w:val="20"/>
              </w:rPr>
            </w:pPr>
            <w:r w:rsidRPr="00693F64">
              <w:rPr>
                <w:rFonts w:cs="Times New Roman"/>
                <w:sz w:val="20"/>
                <w:szCs w:val="20"/>
              </w:rPr>
              <w:t>- Ant cheminio indikatoriaus turi būti vieta sterilizacijos proceso duomenims įrašyti – ne mažiau kaip 3 eilutės, vienoje eilutėje turi tilpti ne mažiau kaip 10 ženklų (raidžių ir skaičių). Indikatorius turi būti pritaikytas įstaigos naudojamai sterilizacijos dokumentavimo sistemai</w:t>
            </w:r>
            <w:r w:rsidR="00F701AC">
              <w:rPr>
                <w:rFonts w:cs="Times New Roman"/>
                <w:sz w:val="20"/>
                <w:szCs w:val="20"/>
              </w:rPr>
              <w:t>;</w:t>
            </w:r>
          </w:p>
          <w:p w:rsidR="00947F6B" w:rsidRPr="00693F64" w:rsidRDefault="00947F6B" w:rsidP="00AB6715">
            <w:pPr>
              <w:rPr>
                <w:rFonts w:cs="Times New Roman"/>
                <w:sz w:val="20"/>
                <w:szCs w:val="20"/>
              </w:rPr>
            </w:pPr>
            <w:r w:rsidRPr="00693F64">
              <w:rPr>
                <w:rFonts w:cs="Times New Roman"/>
                <w:sz w:val="20"/>
                <w:szCs w:val="20"/>
              </w:rPr>
              <w:t>- Indikatoriai turi būti tinkami naudoti su tiekėjo sutarties galiojimo laikotarpiui panaudai suteikiamu rankiniu spausdintuvu. Tiekėjas turi suteikti 1 rankinį spausdintuvą, skirtą 1 tipo proceso cheminiams indikatoriams žymėti ir klijuoti ant sterilizuojamų pakuočių. Spausdintuvas turi turėti ne mažiau kaip 3 informacines eilutes, iš kurių bent viena turi sudaryti galimybę spausdinti raides ir skaičius. Sugedus spausdintuvui, tiekėjas privalo ne vėliau kaip per 5 darbo dienas jį suremontuoti arba pakeisti lygiaverčiu;</w:t>
            </w:r>
          </w:p>
          <w:p w:rsidR="001B554C" w:rsidRPr="009F1989" w:rsidRDefault="00947F6B" w:rsidP="00AB6715">
            <w:pPr>
              <w:pBdr>
                <w:top w:val="none" w:sz="0" w:space="0" w:color="000000"/>
                <w:left w:val="none" w:sz="0" w:space="0" w:color="000000"/>
                <w:bottom w:val="none" w:sz="0" w:space="0" w:color="000000"/>
                <w:right w:val="none" w:sz="0" w:space="0" w:color="000000"/>
              </w:pBdr>
              <w:suppressAutoHyphens/>
              <w:rPr>
                <w:rFonts w:eastAsia="Arial Unicode MS" w:cs="Arial Unicode MS"/>
                <w:color w:val="000000"/>
                <w:sz w:val="20"/>
                <w:szCs w:val="20"/>
                <w:bdr w:val="none" w:sz="0" w:space="0" w:color="000000"/>
                <w:lang w:val="it-IT" w:eastAsia="zh-CN"/>
              </w:rPr>
            </w:pPr>
            <w:r w:rsidRPr="00693F64">
              <w:rPr>
                <w:rFonts w:cs="Times New Roman"/>
                <w:sz w:val="20"/>
                <w:szCs w:val="20"/>
              </w:rPr>
              <w:t>- Rankinio spausdintuvo rašalo kasetės turi būti atsparios sterilizacijos proceso poveikiui – po sterilizacijos užrašai turi išlikti aiškūs, įskaitomi ir neišblukti ne trumpiau kaip 3 metus. Kasetės turi būti tiekiamos pagal įstaigos poreikį, atsižvelgiant į perkamų indikatorių kiekį, o jų kaina turi būti įskaičiuota į pasiūlymo kainą.</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1B554C" w:rsidRPr="0049401A" w:rsidRDefault="001B554C" w:rsidP="002C5DFA">
            <w:pPr>
              <w:pBdr>
                <w:top w:val="none" w:sz="0" w:space="0" w:color="000000"/>
                <w:left w:val="none" w:sz="0" w:space="0" w:color="000000"/>
                <w:bottom w:val="none" w:sz="0" w:space="0" w:color="000000"/>
                <w:right w:val="none" w:sz="0" w:space="0" w:color="000000"/>
              </w:pBdr>
              <w:suppressAutoHyphens/>
              <w:jc w:val="center"/>
              <w:rPr>
                <w:rFonts w:eastAsia="Arial Unicode MS" w:cs="Times New Roman"/>
                <w:color w:val="000000"/>
                <w:sz w:val="20"/>
                <w:szCs w:val="20"/>
                <w:bdr w:val="none" w:sz="0" w:space="0" w:color="000000"/>
                <w:lang w:val="it-IT" w:eastAsia="zh-CN"/>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B554C" w:rsidRDefault="001B554C" w:rsidP="002C5DFA">
            <w:pPr>
              <w:suppressAutoHyphens/>
              <w:jc w:val="center"/>
              <w:rPr>
                <w:rFonts w:eastAsia="Times New Roman" w:cs="Times New Roman"/>
                <w:sz w:val="20"/>
                <w:szCs w:val="20"/>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B554C" w:rsidRPr="0049401A" w:rsidRDefault="001B554C" w:rsidP="006250F0">
            <w:pPr>
              <w:suppressAutoHyphens/>
              <w:snapToGrid w:val="0"/>
              <w:jc w:val="center"/>
              <w:rPr>
                <w:rFonts w:eastAsia="Times New Roman" w:cs="Times New Roman"/>
                <w:sz w:val="20"/>
                <w:szCs w:val="20"/>
                <w:lang w:val="en-GB" w:eastAsia="zh-CN"/>
              </w:rPr>
            </w:pPr>
            <w:r>
              <w:rPr>
                <w:rFonts w:eastAsia="Times New Roman" w:cs="Times New Roman"/>
                <w:sz w:val="20"/>
                <w:szCs w:val="20"/>
                <w:lang w:eastAsia="zh-CN"/>
              </w:rPr>
              <w:t>3000 vnt.</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1B554C" w:rsidRPr="0049401A" w:rsidRDefault="001B554C" w:rsidP="002C5DFA">
            <w:pPr>
              <w:suppressAutoHyphens/>
              <w:snapToGrid w:val="0"/>
              <w:rPr>
                <w:rFonts w:eastAsia="Times New Roman" w:cs="Times New Roman"/>
                <w:sz w:val="20"/>
                <w:szCs w:val="20"/>
                <w:lang w:eastAsia="zh-CN"/>
              </w:rPr>
            </w:pPr>
          </w:p>
        </w:tc>
      </w:tr>
      <w:tr w:rsidR="001B554C" w:rsidRPr="0049401A" w:rsidTr="0016221B">
        <w:trPr>
          <w:trHeight w:val="350"/>
        </w:trPr>
        <w:tc>
          <w:tcPr>
            <w:tcW w:w="718" w:type="dxa"/>
            <w:tcBorders>
              <w:top w:val="single" w:sz="4" w:space="0" w:color="000000"/>
              <w:left w:val="single" w:sz="4" w:space="0" w:color="000000"/>
              <w:bottom w:val="single" w:sz="4" w:space="0" w:color="000000"/>
              <w:right w:val="single" w:sz="4" w:space="0" w:color="000000"/>
            </w:tcBorders>
            <w:shd w:val="clear" w:color="auto" w:fill="auto"/>
          </w:tcPr>
          <w:p w:rsidR="001B554C" w:rsidRPr="006F32F4" w:rsidRDefault="001B554C"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val="en-GB" w:eastAsia="zh-CN"/>
              </w:rPr>
              <w:t>1.3</w:t>
            </w:r>
            <w:r w:rsidR="006F32F4" w:rsidRPr="006F32F4">
              <w:rPr>
                <w:rFonts w:eastAsia="Times New Roman" w:cs="Times New Roman"/>
                <w:b/>
                <w:sz w:val="20"/>
                <w:szCs w:val="20"/>
                <w:lang w:val="en-GB" w:eastAsia="zh-CN"/>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47F6B" w:rsidRPr="00693F64" w:rsidRDefault="00947F6B" w:rsidP="00947F6B">
            <w:pPr>
              <w:pStyle w:val="Sraopastraipa"/>
              <w:ind w:left="0"/>
              <w:jc w:val="both"/>
              <w:rPr>
                <w:bCs/>
                <w:sz w:val="20"/>
                <w:szCs w:val="20"/>
                <w:lang w:val="lt-LT"/>
              </w:rPr>
            </w:pPr>
            <w:r w:rsidRPr="00693F64">
              <w:rPr>
                <w:bCs/>
                <w:sz w:val="20"/>
                <w:szCs w:val="20"/>
                <w:lang w:val="lt-LT"/>
              </w:rPr>
              <w:t>Sterilizacijos krovinio registracijos kortelių žurnalas</w:t>
            </w:r>
          </w:p>
          <w:p w:rsidR="001B554C" w:rsidRPr="00573208" w:rsidRDefault="001B554C" w:rsidP="00107B6C">
            <w:pPr>
              <w:rPr>
                <w:sz w:val="20"/>
                <w:szCs w:val="20"/>
              </w:rPr>
            </w:pPr>
          </w:p>
        </w:tc>
        <w:tc>
          <w:tcPr>
            <w:tcW w:w="4527" w:type="dxa"/>
            <w:tcBorders>
              <w:top w:val="single" w:sz="4" w:space="0" w:color="000000"/>
              <w:left w:val="single" w:sz="4" w:space="0" w:color="000000"/>
              <w:bottom w:val="single" w:sz="4" w:space="0" w:color="000000"/>
              <w:right w:val="single" w:sz="4" w:space="0" w:color="000000"/>
            </w:tcBorders>
            <w:shd w:val="clear" w:color="auto" w:fill="auto"/>
          </w:tcPr>
          <w:p w:rsidR="00947F6B" w:rsidRPr="00693F64" w:rsidRDefault="00947F6B" w:rsidP="00AB6715">
            <w:pPr>
              <w:pStyle w:val="Body"/>
              <w:rPr>
                <w:rFonts w:cs="Times New Roman"/>
              </w:rPr>
            </w:pPr>
            <w:r w:rsidRPr="00693F64">
              <w:rPr>
                <w:rFonts w:cs="Times New Roman"/>
                <w:lang w:val="pt-PT"/>
              </w:rPr>
              <w:t>-</w:t>
            </w:r>
            <w:r w:rsidR="00AB6715">
              <w:rPr>
                <w:rFonts w:cs="Times New Roman"/>
                <w:lang w:val="pt-PT"/>
              </w:rPr>
              <w:t xml:space="preserve"> </w:t>
            </w:r>
            <w:r w:rsidRPr="00693F64">
              <w:rPr>
                <w:rFonts w:cs="Times New Roman"/>
              </w:rPr>
              <w:t>Parengtas pagal įstaigos taikomas sterilizacijos proceso dokumentavimo procedūras</w:t>
            </w:r>
            <w:r w:rsidR="00F701AC">
              <w:rPr>
                <w:rFonts w:cs="Times New Roman"/>
              </w:rPr>
              <w:t>;</w:t>
            </w:r>
          </w:p>
          <w:p w:rsidR="00947F6B" w:rsidRPr="00693F64" w:rsidRDefault="00947F6B" w:rsidP="00AB6715">
            <w:pPr>
              <w:pStyle w:val="Body"/>
              <w:rPr>
                <w:rFonts w:cs="Times New Roman"/>
              </w:rPr>
            </w:pPr>
            <w:r w:rsidRPr="00693F64">
              <w:rPr>
                <w:rFonts w:cs="Times New Roman"/>
              </w:rPr>
              <w:t>-</w:t>
            </w:r>
            <w:r w:rsidR="00AB6715">
              <w:rPr>
                <w:rFonts w:cs="Times New Roman"/>
              </w:rPr>
              <w:t xml:space="preserve"> </w:t>
            </w:r>
            <w:proofErr w:type="spellStart"/>
            <w:r w:rsidRPr="00693F64">
              <w:rPr>
                <w:rFonts w:eastAsia="Times New Roman" w:cs="Times New Roman"/>
                <w:color w:val="auto"/>
                <w:bdr w:val="none" w:sz="0" w:space="0" w:color="auto"/>
                <w:lang w:val="en-GB"/>
              </w:rPr>
              <w:t>Žurnalą</w:t>
            </w:r>
            <w:proofErr w:type="spellEnd"/>
            <w:r w:rsidRPr="00693F64">
              <w:rPr>
                <w:rFonts w:eastAsia="Times New Roman" w:cs="Times New Roman"/>
                <w:color w:val="auto"/>
                <w:bdr w:val="none" w:sz="0" w:space="0" w:color="auto"/>
                <w:lang w:val="en-GB"/>
              </w:rPr>
              <w:t xml:space="preserve"> </w:t>
            </w:r>
            <w:proofErr w:type="spellStart"/>
            <w:r w:rsidRPr="00693F64">
              <w:rPr>
                <w:rFonts w:eastAsia="Times New Roman" w:cs="Times New Roman"/>
                <w:color w:val="auto"/>
                <w:bdr w:val="none" w:sz="0" w:space="0" w:color="auto"/>
                <w:lang w:val="en-GB"/>
              </w:rPr>
              <w:t>turi</w:t>
            </w:r>
            <w:proofErr w:type="spellEnd"/>
            <w:r w:rsidRPr="00693F64">
              <w:rPr>
                <w:rFonts w:eastAsia="Times New Roman" w:cs="Times New Roman"/>
                <w:color w:val="auto"/>
                <w:bdr w:val="none" w:sz="0" w:space="0" w:color="auto"/>
                <w:lang w:val="en-GB"/>
              </w:rPr>
              <w:t xml:space="preserve"> </w:t>
            </w:r>
            <w:proofErr w:type="spellStart"/>
            <w:r w:rsidRPr="00693F64">
              <w:rPr>
                <w:rFonts w:eastAsia="Times New Roman" w:cs="Times New Roman"/>
                <w:color w:val="auto"/>
                <w:bdr w:val="none" w:sz="0" w:space="0" w:color="auto"/>
                <w:lang w:val="en-GB"/>
              </w:rPr>
              <w:t>sudaryti</w:t>
            </w:r>
            <w:proofErr w:type="spellEnd"/>
            <w:r w:rsidRPr="00693F64">
              <w:rPr>
                <w:rFonts w:eastAsia="Times New Roman" w:cs="Times New Roman"/>
                <w:color w:val="auto"/>
                <w:bdr w:val="none" w:sz="0" w:space="0" w:color="auto"/>
                <w:lang w:val="en-GB"/>
              </w:rPr>
              <w:t xml:space="preserve"> </w:t>
            </w:r>
            <w:r w:rsidRPr="00693F64">
              <w:rPr>
                <w:rFonts w:eastAsia="Times New Roman" w:cs="Times New Roman"/>
                <w:bCs/>
                <w:color w:val="auto"/>
                <w:bdr w:val="none" w:sz="0" w:space="0" w:color="auto"/>
                <w:lang w:val="en-GB"/>
              </w:rPr>
              <w:t xml:space="preserve">ne </w:t>
            </w:r>
            <w:proofErr w:type="spellStart"/>
            <w:r w:rsidRPr="00693F64">
              <w:rPr>
                <w:rFonts w:eastAsia="Times New Roman" w:cs="Times New Roman"/>
                <w:bCs/>
                <w:color w:val="auto"/>
                <w:bdr w:val="none" w:sz="0" w:space="0" w:color="auto"/>
                <w:lang w:val="en-GB"/>
              </w:rPr>
              <w:t>mažiau</w:t>
            </w:r>
            <w:proofErr w:type="spellEnd"/>
            <w:r w:rsidRPr="00693F64">
              <w:rPr>
                <w:rFonts w:eastAsia="Times New Roman" w:cs="Times New Roman"/>
                <w:bCs/>
                <w:color w:val="auto"/>
                <w:bdr w:val="none" w:sz="0" w:space="0" w:color="auto"/>
                <w:lang w:val="en-GB"/>
              </w:rPr>
              <w:t xml:space="preserve"> </w:t>
            </w:r>
            <w:proofErr w:type="spellStart"/>
            <w:r w:rsidRPr="00693F64">
              <w:rPr>
                <w:rFonts w:eastAsia="Times New Roman" w:cs="Times New Roman"/>
                <w:bCs/>
                <w:color w:val="auto"/>
                <w:bdr w:val="none" w:sz="0" w:space="0" w:color="auto"/>
                <w:lang w:val="en-GB"/>
              </w:rPr>
              <w:t>kaip</w:t>
            </w:r>
            <w:proofErr w:type="spellEnd"/>
            <w:r w:rsidRPr="00693F64">
              <w:rPr>
                <w:rFonts w:eastAsia="Times New Roman" w:cs="Times New Roman"/>
                <w:bCs/>
                <w:color w:val="auto"/>
                <w:bdr w:val="none" w:sz="0" w:space="0" w:color="auto"/>
                <w:lang w:val="en-GB"/>
              </w:rPr>
              <w:t xml:space="preserve"> 60 </w:t>
            </w:r>
            <w:proofErr w:type="spellStart"/>
            <w:r w:rsidRPr="00693F64">
              <w:rPr>
                <w:rFonts w:eastAsia="Times New Roman" w:cs="Times New Roman"/>
                <w:bCs/>
                <w:color w:val="auto"/>
                <w:bdr w:val="none" w:sz="0" w:space="0" w:color="auto"/>
                <w:lang w:val="en-GB"/>
              </w:rPr>
              <w:t>registracijos</w:t>
            </w:r>
            <w:proofErr w:type="spellEnd"/>
            <w:r w:rsidRPr="00693F64">
              <w:rPr>
                <w:rFonts w:eastAsia="Times New Roman" w:cs="Times New Roman"/>
                <w:bCs/>
                <w:color w:val="auto"/>
                <w:bdr w:val="none" w:sz="0" w:space="0" w:color="auto"/>
                <w:lang w:val="en-GB"/>
              </w:rPr>
              <w:t xml:space="preserve"> </w:t>
            </w:r>
            <w:proofErr w:type="spellStart"/>
            <w:r w:rsidRPr="00693F64">
              <w:rPr>
                <w:rFonts w:eastAsia="Times New Roman" w:cs="Times New Roman"/>
                <w:bCs/>
                <w:color w:val="auto"/>
                <w:bdr w:val="none" w:sz="0" w:space="0" w:color="auto"/>
                <w:lang w:val="en-GB"/>
              </w:rPr>
              <w:t>kortelių</w:t>
            </w:r>
            <w:proofErr w:type="spellEnd"/>
            <w:r w:rsidR="00F701AC">
              <w:rPr>
                <w:rFonts w:cs="Times New Roman"/>
              </w:rPr>
              <w:t>;</w:t>
            </w:r>
          </w:p>
          <w:p w:rsidR="00947F6B" w:rsidRPr="00693F64" w:rsidRDefault="00947F6B" w:rsidP="00AB6715">
            <w:pPr>
              <w:pStyle w:val="Body"/>
              <w:rPr>
                <w:rFonts w:cs="Times New Roman"/>
              </w:rPr>
            </w:pPr>
            <w:r w:rsidRPr="00693F64">
              <w:rPr>
                <w:rFonts w:cs="Times New Roman"/>
              </w:rPr>
              <w:t>-</w:t>
            </w:r>
            <w:r w:rsidR="00AB6715">
              <w:rPr>
                <w:rFonts w:cs="Times New Roman"/>
              </w:rPr>
              <w:t xml:space="preserve"> </w:t>
            </w:r>
            <w:proofErr w:type="spellStart"/>
            <w:r w:rsidRPr="00693F64">
              <w:rPr>
                <w:rFonts w:eastAsia="Times New Roman" w:cs="Times New Roman"/>
                <w:color w:val="auto"/>
                <w:bdr w:val="none" w:sz="0" w:space="0" w:color="auto"/>
                <w:lang w:val="en-GB"/>
              </w:rPr>
              <w:t>Viena</w:t>
            </w:r>
            <w:proofErr w:type="spellEnd"/>
            <w:r w:rsidRPr="00693F64">
              <w:rPr>
                <w:rFonts w:eastAsia="Times New Roman" w:cs="Times New Roman"/>
                <w:color w:val="auto"/>
                <w:bdr w:val="none" w:sz="0" w:space="0" w:color="auto"/>
                <w:lang w:val="en-GB"/>
              </w:rPr>
              <w:t xml:space="preserve"> </w:t>
            </w:r>
            <w:proofErr w:type="spellStart"/>
            <w:r w:rsidRPr="00693F64">
              <w:rPr>
                <w:rFonts w:eastAsia="Times New Roman" w:cs="Times New Roman"/>
                <w:color w:val="auto"/>
                <w:bdr w:val="none" w:sz="0" w:space="0" w:color="auto"/>
                <w:lang w:val="en-GB"/>
              </w:rPr>
              <w:t>registracijos</w:t>
            </w:r>
            <w:proofErr w:type="spellEnd"/>
            <w:r w:rsidRPr="00693F64">
              <w:rPr>
                <w:rFonts w:eastAsia="Times New Roman" w:cs="Times New Roman"/>
                <w:color w:val="auto"/>
                <w:bdr w:val="none" w:sz="0" w:space="0" w:color="auto"/>
                <w:lang w:val="en-GB"/>
              </w:rPr>
              <w:t xml:space="preserve"> </w:t>
            </w:r>
            <w:proofErr w:type="spellStart"/>
            <w:r w:rsidRPr="00693F64">
              <w:rPr>
                <w:rFonts w:eastAsia="Times New Roman" w:cs="Times New Roman"/>
                <w:color w:val="auto"/>
                <w:bdr w:val="none" w:sz="0" w:space="0" w:color="auto"/>
                <w:lang w:val="en-GB"/>
              </w:rPr>
              <w:t>kortelė</w:t>
            </w:r>
            <w:proofErr w:type="spellEnd"/>
            <w:r w:rsidRPr="00693F64">
              <w:rPr>
                <w:rFonts w:eastAsia="Times New Roman" w:cs="Times New Roman"/>
                <w:color w:val="auto"/>
                <w:bdr w:val="none" w:sz="0" w:space="0" w:color="auto"/>
                <w:lang w:val="en-GB"/>
              </w:rPr>
              <w:t xml:space="preserve"> </w:t>
            </w:r>
            <w:proofErr w:type="spellStart"/>
            <w:r w:rsidRPr="00693F64">
              <w:rPr>
                <w:rFonts w:eastAsia="Times New Roman" w:cs="Times New Roman"/>
                <w:color w:val="auto"/>
                <w:bdr w:val="none" w:sz="0" w:space="0" w:color="auto"/>
                <w:lang w:val="en-GB"/>
              </w:rPr>
              <w:t>turi</w:t>
            </w:r>
            <w:proofErr w:type="spellEnd"/>
            <w:r w:rsidRPr="00693F64">
              <w:rPr>
                <w:rFonts w:eastAsia="Times New Roman" w:cs="Times New Roman"/>
                <w:color w:val="auto"/>
                <w:bdr w:val="none" w:sz="0" w:space="0" w:color="auto"/>
                <w:lang w:val="en-GB"/>
              </w:rPr>
              <w:t xml:space="preserve"> </w:t>
            </w:r>
            <w:proofErr w:type="spellStart"/>
            <w:r w:rsidRPr="00693F64">
              <w:rPr>
                <w:rFonts w:eastAsia="Times New Roman" w:cs="Times New Roman"/>
                <w:color w:val="auto"/>
                <w:bdr w:val="none" w:sz="0" w:space="0" w:color="auto"/>
                <w:lang w:val="en-GB"/>
              </w:rPr>
              <w:t>būti</w:t>
            </w:r>
            <w:proofErr w:type="spellEnd"/>
            <w:r w:rsidRPr="00693F64">
              <w:rPr>
                <w:rFonts w:eastAsia="Times New Roman" w:cs="Times New Roman"/>
                <w:color w:val="auto"/>
                <w:bdr w:val="none" w:sz="0" w:space="0" w:color="auto"/>
                <w:lang w:val="en-GB"/>
              </w:rPr>
              <w:t xml:space="preserve"> </w:t>
            </w:r>
            <w:proofErr w:type="spellStart"/>
            <w:r w:rsidRPr="00693F64">
              <w:rPr>
                <w:rFonts w:eastAsia="Times New Roman" w:cs="Times New Roman"/>
                <w:color w:val="auto"/>
                <w:bdr w:val="none" w:sz="0" w:space="0" w:color="auto"/>
                <w:lang w:val="en-GB"/>
              </w:rPr>
              <w:t>skirta</w:t>
            </w:r>
            <w:proofErr w:type="spellEnd"/>
            <w:r w:rsidRPr="00693F64">
              <w:rPr>
                <w:rFonts w:eastAsia="Times New Roman" w:cs="Times New Roman"/>
                <w:color w:val="auto"/>
                <w:bdr w:val="none" w:sz="0" w:space="0" w:color="auto"/>
                <w:lang w:val="en-GB"/>
              </w:rPr>
              <w:t xml:space="preserve"> </w:t>
            </w:r>
            <w:r w:rsidRPr="00693F64">
              <w:rPr>
                <w:rFonts w:eastAsia="Times New Roman" w:cs="Times New Roman"/>
                <w:bCs/>
                <w:color w:val="auto"/>
                <w:bdr w:val="none" w:sz="0" w:space="0" w:color="auto"/>
                <w:lang w:val="en-GB"/>
              </w:rPr>
              <w:t xml:space="preserve">ne </w:t>
            </w:r>
            <w:proofErr w:type="spellStart"/>
            <w:r w:rsidRPr="00693F64">
              <w:rPr>
                <w:rFonts w:eastAsia="Times New Roman" w:cs="Times New Roman"/>
                <w:bCs/>
                <w:color w:val="auto"/>
                <w:bdr w:val="none" w:sz="0" w:space="0" w:color="auto"/>
                <w:lang w:val="en-GB"/>
              </w:rPr>
              <w:t>mažiau</w:t>
            </w:r>
            <w:proofErr w:type="spellEnd"/>
            <w:r w:rsidRPr="00693F64">
              <w:rPr>
                <w:rFonts w:eastAsia="Times New Roman" w:cs="Times New Roman"/>
                <w:bCs/>
                <w:color w:val="auto"/>
                <w:bdr w:val="none" w:sz="0" w:space="0" w:color="auto"/>
                <w:lang w:val="en-GB"/>
              </w:rPr>
              <w:t xml:space="preserve"> </w:t>
            </w:r>
            <w:proofErr w:type="spellStart"/>
            <w:r w:rsidRPr="00693F64">
              <w:rPr>
                <w:rFonts w:eastAsia="Times New Roman" w:cs="Times New Roman"/>
                <w:bCs/>
                <w:color w:val="auto"/>
                <w:bdr w:val="none" w:sz="0" w:space="0" w:color="auto"/>
                <w:lang w:val="en-GB"/>
              </w:rPr>
              <w:t>kaip</w:t>
            </w:r>
            <w:proofErr w:type="spellEnd"/>
            <w:r w:rsidRPr="00693F64">
              <w:rPr>
                <w:rFonts w:eastAsia="Times New Roman" w:cs="Times New Roman"/>
                <w:bCs/>
                <w:color w:val="auto"/>
                <w:bdr w:val="none" w:sz="0" w:space="0" w:color="auto"/>
                <w:lang w:val="en-GB"/>
              </w:rPr>
              <w:t xml:space="preserve"> 8 </w:t>
            </w:r>
            <w:proofErr w:type="spellStart"/>
            <w:r w:rsidRPr="00693F64">
              <w:rPr>
                <w:rFonts w:eastAsia="Times New Roman" w:cs="Times New Roman"/>
                <w:bCs/>
                <w:color w:val="auto"/>
                <w:bdr w:val="none" w:sz="0" w:space="0" w:color="auto"/>
                <w:lang w:val="en-GB"/>
              </w:rPr>
              <w:t>sterilizacijos</w:t>
            </w:r>
            <w:proofErr w:type="spellEnd"/>
            <w:r w:rsidRPr="00693F64">
              <w:rPr>
                <w:rFonts w:eastAsia="Times New Roman" w:cs="Times New Roman"/>
                <w:bCs/>
                <w:color w:val="auto"/>
                <w:bdr w:val="none" w:sz="0" w:space="0" w:color="auto"/>
                <w:lang w:val="en-GB"/>
              </w:rPr>
              <w:t xml:space="preserve"> </w:t>
            </w:r>
            <w:proofErr w:type="spellStart"/>
            <w:r w:rsidRPr="00693F64">
              <w:rPr>
                <w:rFonts w:eastAsia="Times New Roman" w:cs="Times New Roman"/>
                <w:bCs/>
                <w:color w:val="auto"/>
                <w:bdr w:val="none" w:sz="0" w:space="0" w:color="auto"/>
                <w:lang w:val="en-GB"/>
              </w:rPr>
              <w:t>ciklams</w:t>
            </w:r>
            <w:proofErr w:type="spellEnd"/>
            <w:r w:rsidRPr="00693F64">
              <w:rPr>
                <w:rFonts w:eastAsia="Times New Roman" w:cs="Times New Roman"/>
                <w:bCs/>
                <w:color w:val="auto"/>
                <w:bdr w:val="none" w:sz="0" w:space="0" w:color="auto"/>
                <w:lang w:val="en-GB"/>
              </w:rPr>
              <w:t xml:space="preserve"> </w:t>
            </w:r>
            <w:proofErr w:type="spellStart"/>
            <w:r w:rsidRPr="00693F64">
              <w:rPr>
                <w:rFonts w:eastAsia="Times New Roman" w:cs="Times New Roman"/>
                <w:bCs/>
                <w:color w:val="auto"/>
                <w:bdr w:val="none" w:sz="0" w:space="0" w:color="auto"/>
                <w:lang w:val="en-GB"/>
              </w:rPr>
              <w:t>registruoti</w:t>
            </w:r>
            <w:proofErr w:type="spellEnd"/>
            <w:r w:rsidR="00F701AC">
              <w:rPr>
                <w:rFonts w:cs="Times New Roman"/>
              </w:rPr>
              <w:t>;</w:t>
            </w:r>
          </w:p>
          <w:p w:rsidR="00947F6B" w:rsidRPr="00693F64" w:rsidRDefault="00947F6B" w:rsidP="00AB6715">
            <w:pPr>
              <w:pStyle w:val="Body"/>
              <w:rPr>
                <w:rFonts w:cs="Times New Roman"/>
              </w:rPr>
            </w:pPr>
            <w:r w:rsidRPr="00693F64">
              <w:rPr>
                <w:rFonts w:cs="Times New Roman"/>
              </w:rPr>
              <w:t>-</w:t>
            </w:r>
            <w:r w:rsidR="00AB6715">
              <w:rPr>
                <w:rFonts w:cs="Times New Roman"/>
              </w:rPr>
              <w:t xml:space="preserve"> </w:t>
            </w:r>
            <w:r w:rsidRPr="00693F64">
              <w:rPr>
                <w:rFonts w:cs="Times New Roman"/>
              </w:rPr>
              <w:t>K</w:t>
            </w:r>
            <w:proofErr w:type="spellStart"/>
            <w:r w:rsidRPr="00693F64">
              <w:rPr>
                <w:rFonts w:eastAsia="Times New Roman" w:cs="Times New Roman"/>
                <w:color w:val="auto"/>
                <w:bdr w:val="none" w:sz="0" w:space="0" w:color="auto"/>
                <w:lang w:val="en-GB"/>
              </w:rPr>
              <w:t>ortelėje</w:t>
            </w:r>
            <w:proofErr w:type="spellEnd"/>
            <w:r w:rsidRPr="00693F64">
              <w:rPr>
                <w:rFonts w:eastAsia="Times New Roman" w:cs="Times New Roman"/>
                <w:color w:val="auto"/>
                <w:bdr w:val="none" w:sz="0" w:space="0" w:color="auto"/>
                <w:lang w:val="en-GB"/>
              </w:rPr>
              <w:t xml:space="preserve"> </w:t>
            </w:r>
            <w:proofErr w:type="spellStart"/>
            <w:r w:rsidRPr="00693F64">
              <w:rPr>
                <w:rFonts w:eastAsia="Times New Roman" w:cs="Times New Roman"/>
                <w:color w:val="auto"/>
                <w:bdr w:val="none" w:sz="0" w:space="0" w:color="auto"/>
                <w:lang w:val="en-GB"/>
              </w:rPr>
              <w:t>turi</w:t>
            </w:r>
            <w:proofErr w:type="spellEnd"/>
            <w:r w:rsidRPr="00693F64">
              <w:rPr>
                <w:rFonts w:eastAsia="Times New Roman" w:cs="Times New Roman"/>
                <w:color w:val="auto"/>
                <w:bdr w:val="none" w:sz="0" w:space="0" w:color="auto"/>
                <w:lang w:val="en-GB"/>
              </w:rPr>
              <w:t xml:space="preserve"> </w:t>
            </w:r>
            <w:proofErr w:type="spellStart"/>
            <w:r w:rsidRPr="00693F64">
              <w:rPr>
                <w:rFonts w:eastAsia="Times New Roman" w:cs="Times New Roman"/>
                <w:color w:val="auto"/>
                <w:bdr w:val="none" w:sz="0" w:space="0" w:color="auto"/>
                <w:lang w:val="en-GB"/>
              </w:rPr>
              <w:t>būti</w:t>
            </w:r>
            <w:proofErr w:type="spellEnd"/>
            <w:r w:rsidRPr="00693F64">
              <w:rPr>
                <w:rFonts w:eastAsia="Times New Roman" w:cs="Times New Roman"/>
                <w:color w:val="auto"/>
                <w:bdr w:val="none" w:sz="0" w:space="0" w:color="auto"/>
                <w:lang w:val="en-GB"/>
              </w:rPr>
              <w:t xml:space="preserve"> </w:t>
            </w:r>
            <w:proofErr w:type="spellStart"/>
            <w:r w:rsidRPr="00693F64">
              <w:rPr>
                <w:rFonts w:eastAsia="Times New Roman" w:cs="Times New Roman"/>
                <w:color w:val="auto"/>
                <w:bdr w:val="none" w:sz="0" w:space="0" w:color="auto"/>
                <w:lang w:val="en-GB"/>
              </w:rPr>
              <w:t>numatyta</w:t>
            </w:r>
            <w:proofErr w:type="spellEnd"/>
            <w:r w:rsidRPr="00693F64">
              <w:rPr>
                <w:rFonts w:eastAsia="Times New Roman" w:cs="Times New Roman"/>
                <w:color w:val="auto"/>
                <w:bdr w:val="none" w:sz="0" w:space="0" w:color="auto"/>
                <w:lang w:val="en-GB"/>
              </w:rPr>
              <w:t xml:space="preserve"> </w:t>
            </w:r>
            <w:proofErr w:type="spellStart"/>
            <w:r w:rsidRPr="00693F64">
              <w:rPr>
                <w:rFonts w:eastAsia="Times New Roman" w:cs="Times New Roman"/>
                <w:color w:val="auto"/>
                <w:bdr w:val="none" w:sz="0" w:space="0" w:color="auto"/>
                <w:lang w:val="en-GB"/>
              </w:rPr>
              <w:t>vieta</w:t>
            </w:r>
            <w:proofErr w:type="spellEnd"/>
            <w:r w:rsidRPr="00693F64">
              <w:rPr>
                <w:rFonts w:eastAsia="Times New Roman" w:cs="Times New Roman"/>
                <w:color w:val="auto"/>
                <w:bdr w:val="none" w:sz="0" w:space="0" w:color="auto"/>
                <w:lang w:val="en-GB"/>
              </w:rPr>
              <w:t xml:space="preserve"> </w:t>
            </w:r>
            <w:proofErr w:type="spellStart"/>
            <w:r w:rsidRPr="00693F64">
              <w:rPr>
                <w:rFonts w:eastAsia="Times New Roman" w:cs="Times New Roman"/>
                <w:bCs/>
                <w:color w:val="auto"/>
                <w:bdr w:val="none" w:sz="0" w:space="0" w:color="auto"/>
                <w:lang w:val="en-GB"/>
              </w:rPr>
              <w:t>nuotėkio</w:t>
            </w:r>
            <w:proofErr w:type="spellEnd"/>
            <w:r w:rsidRPr="00693F64">
              <w:rPr>
                <w:rFonts w:eastAsia="Times New Roman" w:cs="Times New Roman"/>
                <w:bCs/>
                <w:color w:val="auto"/>
                <w:bdr w:val="none" w:sz="0" w:space="0" w:color="auto"/>
                <w:lang w:val="en-GB"/>
              </w:rPr>
              <w:t xml:space="preserve"> </w:t>
            </w:r>
            <w:proofErr w:type="spellStart"/>
            <w:r w:rsidRPr="00693F64">
              <w:rPr>
                <w:rFonts w:eastAsia="Times New Roman" w:cs="Times New Roman"/>
                <w:bCs/>
                <w:color w:val="auto"/>
                <w:bdr w:val="none" w:sz="0" w:space="0" w:color="auto"/>
                <w:lang w:val="en-GB"/>
              </w:rPr>
              <w:t>testo</w:t>
            </w:r>
            <w:proofErr w:type="spellEnd"/>
            <w:r w:rsidRPr="00693F64">
              <w:rPr>
                <w:rFonts w:eastAsia="Times New Roman" w:cs="Times New Roman"/>
                <w:bCs/>
                <w:color w:val="auto"/>
                <w:bdr w:val="none" w:sz="0" w:space="0" w:color="auto"/>
                <w:lang w:val="en-GB"/>
              </w:rPr>
              <w:t xml:space="preserve"> </w:t>
            </w:r>
            <w:proofErr w:type="spellStart"/>
            <w:r w:rsidRPr="00693F64">
              <w:rPr>
                <w:rFonts w:eastAsia="Times New Roman" w:cs="Times New Roman"/>
                <w:bCs/>
                <w:color w:val="auto"/>
                <w:bdr w:val="none" w:sz="0" w:space="0" w:color="auto"/>
                <w:lang w:val="en-GB"/>
              </w:rPr>
              <w:t>rezultatams</w:t>
            </w:r>
            <w:proofErr w:type="spellEnd"/>
            <w:r w:rsidRPr="00693F64">
              <w:rPr>
                <w:rFonts w:eastAsia="Times New Roman" w:cs="Times New Roman"/>
                <w:bCs/>
                <w:color w:val="auto"/>
                <w:bdr w:val="none" w:sz="0" w:space="0" w:color="auto"/>
                <w:lang w:val="en-GB"/>
              </w:rPr>
              <w:t xml:space="preserve"> </w:t>
            </w:r>
            <w:proofErr w:type="spellStart"/>
            <w:r w:rsidRPr="00693F64">
              <w:rPr>
                <w:rFonts w:eastAsia="Times New Roman" w:cs="Times New Roman"/>
                <w:bCs/>
                <w:color w:val="auto"/>
                <w:bdr w:val="none" w:sz="0" w:space="0" w:color="auto"/>
                <w:lang w:val="en-GB"/>
              </w:rPr>
              <w:t>įrašyti</w:t>
            </w:r>
            <w:proofErr w:type="spellEnd"/>
            <w:r w:rsidR="00F701AC">
              <w:rPr>
                <w:rFonts w:cs="Times New Roman"/>
              </w:rPr>
              <w:t>;</w:t>
            </w:r>
          </w:p>
          <w:p w:rsidR="001B554C" w:rsidRDefault="00947F6B" w:rsidP="00AB6715">
            <w:pPr>
              <w:pStyle w:val="Body"/>
              <w:widowControl w:val="0"/>
            </w:pPr>
            <w:r w:rsidRPr="00693F64">
              <w:rPr>
                <w:rFonts w:cs="Times New Roman"/>
              </w:rPr>
              <w:t>-</w:t>
            </w:r>
            <w:r w:rsidR="00AB6715">
              <w:rPr>
                <w:rFonts w:cs="Times New Roman"/>
              </w:rPr>
              <w:t xml:space="preserve"> </w:t>
            </w:r>
            <w:proofErr w:type="spellStart"/>
            <w:r w:rsidRPr="00693F64">
              <w:rPr>
                <w:rFonts w:eastAsia="Times New Roman" w:cs="Times New Roman"/>
                <w:color w:val="auto"/>
                <w:bdr w:val="none" w:sz="0" w:space="0" w:color="auto"/>
                <w:lang w:val="en-GB"/>
              </w:rPr>
              <w:t>Kortelėje</w:t>
            </w:r>
            <w:proofErr w:type="spellEnd"/>
            <w:r w:rsidRPr="00693F64">
              <w:rPr>
                <w:rFonts w:eastAsia="Times New Roman" w:cs="Times New Roman"/>
                <w:color w:val="auto"/>
                <w:bdr w:val="none" w:sz="0" w:space="0" w:color="auto"/>
                <w:lang w:val="en-GB"/>
              </w:rPr>
              <w:t xml:space="preserve"> </w:t>
            </w:r>
            <w:proofErr w:type="spellStart"/>
            <w:r w:rsidRPr="00693F64">
              <w:rPr>
                <w:rFonts w:eastAsia="Times New Roman" w:cs="Times New Roman"/>
                <w:color w:val="auto"/>
                <w:bdr w:val="none" w:sz="0" w:space="0" w:color="auto"/>
                <w:lang w:val="en-GB"/>
              </w:rPr>
              <w:t>turi</w:t>
            </w:r>
            <w:proofErr w:type="spellEnd"/>
            <w:r w:rsidRPr="00693F64">
              <w:rPr>
                <w:rFonts w:eastAsia="Times New Roman" w:cs="Times New Roman"/>
                <w:color w:val="auto"/>
                <w:bdr w:val="none" w:sz="0" w:space="0" w:color="auto"/>
                <w:lang w:val="en-GB"/>
              </w:rPr>
              <w:t xml:space="preserve"> </w:t>
            </w:r>
            <w:proofErr w:type="spellStart"/>
            <w:r w:rsidRPr="00693F64">
              <w:rPr>
                <w:rFonts w:eastAsia="Times New Roman" w:cs="Times New Roman"/>
                <w:color w:val="auto"/>
                <w:bdr w:val="none" w:sz="0" w:space="0" w:color="auto"/>
                <w:lang w:val="en-GB"/>
              </w:rPr>
              <w:t>būti</w:t>
            </w:r>
            <w:proofErr w:type="spellEnd"/>
            <w:r w:rsidRPr="00693F64">
              <w:rPr>
                <w:rFonts w:eastAsia="Times New Roman" w:cs="Times New Roman"/>
                <w:color w:val="auto"/>
                <w:bdr w:val="none" w:sz="0" w:space="0" w:color="auto"/>
                <w:lang w:val="en-GB"/>
              </w:rPr>
              <w:t xml:space="preserve"> </w:t>
            </w:r>
            <w:proofErr w:type="spellStart"/>
            <w:r w:rsidRPr="00693F64">
              <w:rPr>
                <w:rFonts w:eastAsia="Times New Roman" w:cs="Times New Roman"/>
                <w:color w:val="auto"/>
                <w:bdr w:val="none" w:sz="0" w:space="0" w:color="auto"/>
                <w:lang w:val="en-GB"/>
              </w:rPr>
              <w:t>numatyta</w:t>
            </w:r>
            <w:proofErr w:type="spellEnd"/>
            <w:r w:rsidRPr="00693F64">
              <w:rPr>
                <w:rFonts w:eastAsia="Times New Roman" w:cs="Times New Roman"/>
                <w:color w:val="auto"/>
                <w:bdr w:val="none" w:sz="0" w:space="0" w:color="auto"/>
                <w:lang w:val="en-GB"/>
              </w:rPr>
              <w:t xml:space="preserve"> </w:t>
            </w:r>
            <w:proofErr w:type="spellStart"/>
            <w:r w:rsidRPr="00693F64">
              <w:rPr>
                <w:rFonts w:eastAsia="Times New Roman" w:cs="Times New Roman"/>
                <w:color w:val="auto"/>
                <w:bdr w:val="none" w:sz="0" w:space="0" w:color="auto"/>
                <w:lang w:val="en-GB"/>
              </w:rPr>
              <w:t>vieta</w:t>
            </w:r>
            <w:proofErr w:type="spellEnd"/>
            <w:r w:rsidRPr="00693F64">
              <w:rPr>
                <w:rFonts w:eastAsia="Times New Roman" w:cs="Times New Roman"/>
                <w:color w:val="auto"/>
                <w:bdr w:val="none" w:sz="0" w:space="0" w:color="auto"/>
                <w:lang w:val="en-GB"/>
              </w:rPr>
              <w:t xml:space="preserve"> </w:t>
            </w:r>
            <w:r w:rsidRPr="00693F64">
              <w:rPr>
                <w:rFonts w:eastAsia="Times New Roman" w:cs="Times New Roman"/>
                <w:bCs/>
                <w:color w:val="auto"/>
                <w:bdr w:val="none" w:sz="0" w:space="0" w:color="auto"/>
                <w:lang w:val="en-GB"/>
              </w:rPr>
              <w:t xml:space="preserve">Bowie-Dick </w:t>
            </w:r>
            <w:proofErr w:type="spellStart"/>
            <w:r w:rsidRPr="00693F64">
              <w:rPr>
                <w:rFonts w:eastAsia="Times New Roman" w:cs="Times New Roman"/>
                <w:bCs/>
                <w:color w:val="auto"/>
                <w:bdr w:val="none" w:sz="0" w:space="0" w:color="auto"/>
                <w:lang w:val="en-GB"/>
              </w:rPr>
              <w:t>testo</w:t>
            </w:r>
            <w:proofErr w:type="spellEnd"/>
            <w:r w:rsidRPr="00693F64">
              <w:rPr>
                <w:rFonts w:eastAsia="Times New Roman" w:cs="Times New Roman"/>
                <w:bCs/>
                <w:color w:val="auto"/>
                <w:bdr w:val="none" w:sz="0" w:space="0" w:color="auto"/>
                <w:lang w:val="en-GB"/>
              </w:rPr>
              <w:t xml:space="preserve"> </w:t>
            </w:r>
            <w:proofErr w:type="spellStart"/>
            <w:r w:rsidRPr="00693F64">
              <w:rPr>
                <w:rFonts w:eastAsia="Times New Roman" w:cs="Times New Roman"/>
                <w:bCs/>
                <w:color w:val="auto"/>
                <w:bdr w:val="none" w:sz="0" w:space="0" w:color="auto"/>
                <w:lang w:val="en-GB"/>
              </w:rPr>
              <w:t>rezultatams</w:t>
            </w:r>
            <w:proofErr w:type="spellEnd"/>
            <w:r w:rsidRPr="00693F64">
              <w:rPr>
                <w:rFonts w:eastAsia="Times New Roman" w:cs="Times New Roman"/>
                <w:bCs/>
                <w:color w:val="auto"/>
                <w:bdr w:val="none" w:sz="0" w:space="0" w:color="auto"/>
                <w:lang w:val="en-GB"/>
              </w:rPr>
              <w:t xml:space="preserve"> </w:t>
            </w:r>
            <w:proofErr w:type="spellStart"/>
            <w:r w:rsidRPr="00693F64">
              <w:rPr>
                <w:rFonts w:eastAsia="Times New Roman" w:cs="Times New Roman"/>
                <w:bCs/>
                <w:color w:val="auto"/>
                <w:bdr w:val="none" w:sz="0" w:space="0" w:color="auto"/>
                <w:lang w:val="en-GB"/>
              </w:rPr>
              <w:t>įrašyti</w:t>
            </w:r>
            <w:proofErr w:type="spellEnd"/>
            <w:r w:rsidRPr="00693F64">
              <w:rPr>
                <w:rFonts w:eastAsia="Times New Roman" w:cs="Times New Roman"/>
                <w:bCs/>
                <w:color w:val="auto"/>
                <w:bdr w:val="none" w:sz="0" w:space="0" w:color="auto"/>
                <w:lang w:val="en-GB"/>
              </w:rPr>
              <w:t xml:space="preserve"> </w:t>
            </w:r>
            <w:proofErr w:type="spellStart"/>
            <w:r w:rsidRPr="00693F64">
              <w:rPr>
                <w:rFonts w:eastAsia="Times New Roman" w:cs="Times New Roman"/>
                <w:bCs/>
                <w:color w:val="auto"/>
                <w:bdr w:val="none" w:sz="0" w:space="0" w:color="auto"/>
                <w:lang w:val="en-GB"/>
              </w:rPr>
              <w:t>ir</w:t>
            </w:r>
            <w:proofErr w:type="spellEnd"/>
            <w:r w:rsidRPr="00693F64">
              <w:rPr>
                <w:rFonts w:eastAsia="Times New Roman" w:cs="Times New Roman"/>
                <w:bCs/>
                <w:color w:val="auto"/>
                <w:bdr w:val="none" w:sz="0" w:space="0" w:color="auto"/>
                <w:lang w:val="en-GB"/>
              </w:rPr>
              <w:t xml:space="preserve"> </w:t>
            </w:r>
            <w:proofErr w:type="spellStart"/>
            <w:r w:rsidRPr="00693F64">
              <w:rPr>
                <w:rFonts w:eastAsia="Times New Roman" w:cs="Times New Roman"/>
                <w:bCs/>
                <w:color w:val="auto"/>
                <w:bdr w:val="none" w:sz="0" w:space="0" w:color="auto"/>
                <w:lang w:val="en-GB"/>
              </w:rPr>
              <w:t>testo</w:t>
            </w:r>
            <w:proofErr w:type="spellEnd"/>
            <w:r w:rsidRPr="00693F64">
              <w:rPr>
                <w:rFonts w:eastAsia="Times New Roman" w:cs="Times New Roman"/>
                <w:bCs/>
                <w:color w:val="auto"/>
                <w:bdr w:val="none" w:sz="0" w:space="0" w:color="auto"/>
                <w:lang w:val="en-GB"/>
              </w:rPr>
              <w:t xml:space="preserve"> </w:t>
            </w:r>
            <w:proofErr w:type="spellStart"/>
            <w:r w:rsidRPr="00693F64">
              <w:rPr>
                <w:rFonts w:eastAsia="Times New Roman" w:cs="Times New Roman"/>
                <w:bCs/>
                <w:color w:val="auto"/>
                <w:bdr w:val="none" w:sz="0" w:space="0" w:color="auto"/>
                <w:lang w:val="en-GB"/>
              </w:rPr>
              <w:t>indikatoriui</w:t>
            </w:r>
            <w:proofErr w:type="spellEnd"/>
            <w:r w:rsidRPr="00693F64">
              <w:rPr>
                <w:rFonts w:eastAsia="Times New Roman" w:cs="Times New Roman"/>
                <w:bCs/>
                <w:color w:val="auto"/>
                <w:bdr w:val="none" w:sz="0" w:space="0" w:color="auto"/>
                <w:lang w:val="en-GB"/>
              </w:rPr>
              <w:t xml:space="preserve"> </w:t>
            </w:r>
            <w:proofErr w:type="spellStart"/>
            <w:r w:rsidRPr="00693F64">
              <w:rPr>
                <w:rFonts w:eastAsia="Times New Roman" w:cs="Times New Roman"/>
                <w:bCs/>
                <w:color w:val="auto"/>
                <w:bdr w:val="none" w:sz="0" w:space="0" w:color="auto"/>
                <w:lang w:val="en-GB"/>
              </w:rPr>
              <w:t>įklijuoti</w:t>
            </w:r>
            <w:proofErr w:type="spellEnd"/>
            <w:r w:rsidRPr="00693F64">
              <w:rPr>
                <w:rFonts w:eastAsia="Times New Roman" w:cs="Times New Roman"/>
                <w:bCs/>
                <w:color w:val="auto"/>
                <w:bdr w:val="none" w:sz="0" w:space="0" w:color="auto"/>
                <w:lang w:val="en-GB"/>
              </w:rPr>
              <w:t xml:space="preserve"> (ne </w:t>
            </w:r>
            <w:proofErr w:type="spellStart"/>
            <w:r w:rsidRPr="00693F64">
              <w:rPr>
                <w:rFonts w:eastAsia="Times New Roman" w:cs="Times New Roman"/>
                <w:bCs/>
                <w:color w:val="auto"/>
                <w:bdr w:val="none" w:sz="0" w:space="0" w:color="auto"/>
                <w:lang w:val="en-GB"/>
              </w:rPr>
              <w:t>mažiau</w:t>
            </w:r>
            <w:proofErr w:type="spellEnd"/>
            <w:r w:rsidRPr="00693F64">
              <w:rPr>
                <w:rFonts w:eastAsia="Times New Roman" w:cs="Times New Roman"/>
                <w:bCs/>
                <w:color w:val="auto"/>
                <w:bdr w:val="none" w:sz="0" w:space="0" w:color="auto"/>
                <w:lang w:val="en-GB"/>
              </w:rPr>
              <w:t xml:space="preserve"> </w:t>
            </w:r>
            <w:proofErr w:type="spellStart"/>
            <w:r w:rsidRPr="00693F64">
              <w:rPr>
                <w:rFonts w:eastAsia="Times New Roman" w:cs="Times New Roman"/>
                <w:bCs/>
                <w:color w:val="auto"/>
                <w:bdr w:val="none" w:sz="0" w:space="0" w:color="auto"/>
                <w:lang w:val="en-GB"/>
              </w:rPr>
              <w:t>kaip</w:t>
            </w:r>
            <w:proofErr w:type="spellEnd"/>
            <w:r w:rsidRPr="00693F64">
              <w:rPr>
                <w:rFonts w:eastAsia="Times New Roman" w:cs="Times New Roman"/>
                <w:bCs/>
                <w:color w:val="auto"/>
                <w:bdr w:val="none" w:sz="0" w:space="0" w:color="auto"/>
                <w:lang w:val="en-GB"/>
              </w:rPr>
              <w:t xml:space="preserve"> 3 </w:t>
            </w:r>
            <w:proofErr w:type="spellStart"/>
            <w:r w:rsidRPr="00693F64">
              <w:rPr>
                <w:rFonts w:eastAsia="Times New Roman" w:cs="Times New Roman"/>
                <w:bCs/>
                <w:color w:val="auto"/>
                <w:bdr w:val="none" w:sz="0" w:space="0" w:color="auto"/>
                <w:lang w:val="en-GB"/>
              </w:rPr>
              <w:t>eilutės</w:t>
            </w:r>
            <w:proofErr w:type="spellEnd"/>
            <w:r w:rsidRPr="00693F64">
              <w:rPr>
                <w:rFonts w:eastAsia="Times New Roman" w:cs="Times New Roman"/>
                <w:bCs/>
                <w:color w:val="auto"/>
                <w:bdr w:val="none" w:sz="0" w:space="0" w:color="auto"/>
                <w:lang w:val="en-GB"/>
              </w:rPr>
              <w:t>)</w:t>
            </w:r>
            <w:r w:rsidRPr="00693F64">
              <w:rPr>
                <w:rFonts w:eastAsia="Times New Roman" w:cs="Times New Roman"/>
                <w:color w:val="auto"/>
                <w:bdr w:val="none" w:sz="0" w:space="0" w:color="auto"/>
                <w:lang w:val="en-G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1B554C" w:rsidRPr="0049401A" w:rsidRDefault="001B554C" w:rsidP="002C5DFA">
            <w:pPr>
              <w:pBdr>
                <w:top w:val="none" w:sz="0" w:space="0" w:color="000000"/>
                <w:left w:val="none" w:sz="0" w:space="0" w:color="000000"/>
                <w:bottom w:val="none" w:sz="0" w:space="0" w:color="000000"/>
                <w:right w:val="none" w:sz="0" w:space="0" w:color="000000"/>
              </w:pBdr>
              <w:suppressAutoHyphens/>
              <w:jc w:val="center"/>
              <w:rPr>
                <w:rFonts w:eastAsia="Arial Unicode MS" w:cs="Times New Roman"/>
                <w:color w:val="000000"/>
                <w:sz w:val="20"/>
                <w:szCs w:val="20"/>
                <w:bdr w:val="none" w:sz="0" w:space="0" w:color="000000"/>
                <w:lang w:val="it-IT" w:eastAsia="zh-CN"/>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B554C" w:rsidRDefault="001B554C" w:rsidP="002C5DFA">
            <w:pPr>
              <w:suppressAutoHyphens/>
              <w:jc w:val="center"/>
              <w:rPr>
                <w:rFonts w:eastAsia="Times New Roman" w:cs="Times New Roman"/>
                <w:sz w:val="20"/>
                <w:szCs w:val="20"/>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B554C" w:rsidRPr="0049401A" w:rsidRDefault="001B554C" w:rsidP="006F32F4">
            <w:pPr>
              <w:suppressAutoHyphens/>
              <w:snapToGrid w:val="0"/>
              <w:jc w:val="center"/>
              <w:rPr>
                <w:rFonts w:eastAsia="Times New Roman" w:cs="Times New Roman"/>
                <w:sz w:val="20"/>
                <w:szCs w:val="20"/>
                <w:lang w:val="en-GB" w:eastAsia="zh-CN"/>
              </w:rPr>
            </w:pPr>
            <w:r>
              <w:rPr>
                <w:rFonts w:eastAsia="Times New Roman" w:cs="Times New Roman"/>
                <w:sz w:val="20"/>
                <w:szCs w:val="20"/>
                <w:lang w:eastAsia="zh-CN"/>
              </w:rPr>
              <w:t>1</w:t>
            </w:r>
            <w:r w:rsidR="0003160B">
              <w:rPr>
                <w:rFonts w:eastAsia="Times New Roman" w:cs="Times New Roman"/>
                <w:sz w:val="20"/>
                <w:szCs w:val="20"/>
                <w:lang w:eastAsia="zh-CN"/>
              </w:rPr>
              <w:t>8</w:t>
            </w:r>
            <w:r>
              <w:rPr>
                <w:rFonts w:eastAsia="Times New Roman" w:cs="Times New Roman"/>
                <w:sz w:val="20"/>
                <w:szCs w:val="20"/>
                <w:lang w:eastAsia="zh-CN"/>
              </w:rPr>
              <w:t xml:space="preserve"> vnt.</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1B554C" w:rsidRPr="0049401A" w:rsidRDefault="001B554C" w:rsidP="002C5DFA">
            <w:pPr>
              <w:suppressAutoHyphens/>
              <w:snapToGrid w:val="0"/>
              <w:rPr>
                <w:rFonts w:eastAsia="Times New Roman" w:cs="Times New Roman"/>
                <w:sz w:val="20"/>
                <w:szCs w:val="20"/>
                <w:lang w:eastAsia="zh-CN"/>
              </w:rPr>
            </w:pPr>
          </w:p>
        </w:tc>
      </w:tr>
      <w:tr w:rsidR="001B554C" w:rsidRPr="0049401A" w:rsidTr="0016221B">
        <w:trPr>
          <w:trHeight w:val="350"/>
        </w:trPr>
        <w:tc>
          <w:tcPr>
            <w:tcW w:w="718" w:type="dxa"/>
            <w:tcBorders>
              <w:top w:val="single" w:sz="4" w:space="0" w:color="000000"/>
              <w:left w:val="single" w:sz="4" w:space="0" w:color="000000"/>
              <w:bottom w:val="single" w:sz="4" w:space="0" w:color="000000"/>
              <w:right w:val="single" w:sz="4" w:space="0" w:color="000000"/>
            </w:tcBorders>
            <w:shd w:val="clear" w:color="auto" w:fill="auto"/>
          </w:tcPr>
          <w:p w:rsidR="001B554C" w:rsidRPr="006F32F4" w:rsidRDefault="001B554C"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val="en-GB" w:eastAsia="zh-CN"/>
              </w:rPr>
              <w:t>1.4</w:t>
            </w:r>
            <w:r w:rsidR="006F32F4" w:rsidRPr="006F32F4">
              <w:rPr>
                <w:rFonts w:eastAsia="Times New Roman" w:cs="Times New Roman"/>
                <w:b/>
                <w:sz w:val="20"/>
                <w:szCs w:val="20"/>
                <w:lang w:val="en-GB" w:eastAsia="zh-CN"/>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47F6B" w:rsidRPr="00693F64" w:rsidRDefault="00947F6B" w:rsidP="00947F6B">
            <w:pPr>
              <w:pStyle w:val="Body"/>
              <w:rPr>
                <w:rFonts w:cs="Times New Roman"/>
                <w:bCs/>
              </w:rPr>
            </w:pPr>
            <w:r w:rsidRPr="00693F64">
              <w:rPr>
                <w:rFonts w:cs="Times New Roman"/>
                <w:bCs/>
              </w:rPr>
              <w:t xml:space="preserve">2 tipo krovinio partijos kontrolės </w:t>
            </w:r>
            <w:r w:rsidRPr="00693F64">
              <w:rPr>
                <w:rFonts w:cs="Times New Roman"/>
                <w:bCs/>
              </w:rPr>
              <w:lastRenderedPageBreak/>
              <w:t xml:space="preserve">cheminis specialiųjų tyrimų indikatorius  </w:t>
            </w:r>
          </w:p>
          <w:p w:rsidR="00947F6B" w:rsidRPr="00693F64" w:rsidRDefault="00947F6B" w:rsidP="00947F6B">
            <w:pPr>
              <w:pStyle w:val="Body"/>
              <w:rPr>
                <w:rFonts w:cs="Times New Roman"/>
                <w:bCs/>
              </w:rPr>
            </w:pPr>
            <w:r w:rsidRPr="00693F64">
              <w:rPr>
                <w:rFonts w:cs="Times New Roman"/>
                <w:bCs/>
              </w:rPr>
              <w:t>sočiųjų vandens garų sterilizacijai</w:t>
            </w:r>
          </w:p>
          <w:p w:rsidR="001B554C" w:rsidRDefault="001B554C" w:rsidP="00107B6C">
            <w:pPr>
              <w:pStyle w:val="Sraopastraipa"/>
              <w:ind w:left="0"/>
              <w:jc w:val="both"/>
              <w:rPr>
                <w:bCs/>
                <w:sz w:val="20"/>
                <w:szCs w:val="20"/>
                <w:lang w:val="lt-LT"/>
              </w:rPr>
            </w:pPr>
          </w:p>
        </w:tc>
        <w:tc>
          <w:tcPr>
            <w:tcW w:w="4527" w:type="dxa"/>
            <w:tcBorders>
              <w:top w:val="single" w:sz="4" w:space="0" w:color="000000"/>
              <w:left w:val="single" w:sz="4" w:space="0" w:color="000000"/>
              <w:bottom w:val="single" w:sz="4" w:space="0" w:color="000000"/>
              <w:right w:val="single" w:sz="4" w:space="0" w:color="000000"/>
            </w:tcBorders>
            <w:shd w:val="clear" w:color="auto" w:fill="auto"/>
          </w:tcPr>
          <w:p w:rsidR="00947F6B" w:rsidRPr="00693F64" w:rsidRDefault="00947F6B" w:rsidP="00AB6715">
            <w:pPr>
              <w:pStyle w:val="Body"/>
              <w:rPr>
                <w:rFonts w:cs="Times New Roman"/>
              </w:rPr>
            </w:pPr>
            <w:r w:rsidRPr="00693F64">
              <w:rPr>
                <w:rFonts w:cs="Times New Roman"/>
              </w:rPr>
              <w:lastRenderedPageBreak/>
              <w:t>-</w:t>
            </w:r>
            <w:r w:rsidR="00AB6715">
              <w:rPr>
                <w:rFonts w:cs="Times New Roman"/>
              </w:rPr>
              <w:t xml:space="preserve"> </w:t>
            </w:r>
            <w:r w:rsidRPr="00693F64">
              <w:rPr>
                <w:rFonts w:cs="Times New Roman"/>
              </w:rPr>
              <w:t xml:space="preserve">Indikatoriai turi būti siūlomi kartu su sterilizacijos proceso išbandymo įtaisu, pritaikytu įstaigoje naudojamoms sterilizuojamų medicinos prietaisų </w:t>
            </w:r>
            <w:r w:rsidRPr="00693F64">
              <w:rPr>
                <w:rFonts w:cs="Times New Roman"/>
              </w:rPr>
              <w:lastRenderedPageBreak/>
              <w:t>įkrovoms kontroliuoti;</w:t>
            </w:r>
          </w:p>
          <w:p w:rsidR="00947F6B" w:rsidRPr="00693F64" w:rsidRDefault="00947F6B" w:rsidP="00AB6715">
            <w:pPr>
              <w:pStyle w:val="Body"/>
              <w:rPr>
                <w:rFonts w:cs="Times New Roman"/>
              </w:rPr>
            </w:pPr>
            <w:r w:rsidRPr="00693F64">
              <w:rPr>
                <w:rFonts w:cs="Times New Roman"/>
              </w:rPr>
              <w:t>-</w:t>
            </w:r>
            <w:r w:rsidR="00AB6715">
              <w:rPr>
                <w:rFonts w:cs="Times New Roman"/>
              </w:rPr>
              <w:t xml:space="preserve"> </w:t>
            </w:r>
            <w:r w:rsidRPr="00693F64">
              <w:rPr>
                <w:rFonts w:cs="Times New Roman"/>
              </w:rPr>
              <w:t>Indikatorius kartu su išbandymo įtaisu turi būti tinkamas didžiųjų frakcionuoto vakuumo garų sterilizatorių, atitinkančių LST EN 285 reikalavimus, krovinio kontrolei atlikti</w:t>
            </w:r>
            <w:r w:rsidR="00F701AC">
              <w:rPr>
                <w:rFonts w:cs="Times New Roman"/>
              </w:rPr>
              <w:t>;</w:t>
            </w:r>
          </w:p>
          <w:p w:rsidR="00947F6B" w:rsidRPr="00693F64" w:rsidRDefault="00947F6B" w:rsidP="00AB6715">
            <w:pPr>
              <w:pStyle w:val="Body"/>
              <w:rPr>
                <w:rFonts w:cs="Times New Roman"/>
                <w:b/>
              </w:rPr>
            </w:pPr>
            <w:r w:rsidRPr="00693F64">
              <w:rPr>
                <w:rFonts w:cs="Times New Roman"/>
              </w:rPr>
              <w:t>- Indikatorius ir imitacinis įtaisas turi sudaryti vieningą krovinio kontrolės sistemą, pritaikytą įstaigoje naudojamų medicinos prietaisų įkrovų (mišrių, akytų, kompleksinių, mikroinvazinių ir tuščiavidurių medicinos prietaisų) kontrolei. Tiekėjas turi pateikti dokumentus, patvirtinančius indikatorių ir imitacinio įtaiso tinkamumą naudoti pagal gamintojo paskirtį bei atitiktį techninės specifikacijos reikalavimams</w:t>
            </w:r>
            <w:r w:rsidR="00F701AC">
              <w:rPr>
                <w:rFonts w:cs="Times New Roman"/>
              </w:rPr>
              <w:t>;</w:t>
            </w:r>
          </w:p>
          <w:p w:rsidR="00947F6B" w:rsidRPr="00693F64" w:rsidRDefault="00947F6B" w:rsidP="00AB6715">
            <w:pPr>
              <w:pStyle w:val="Body"/>
              <w:rPr>
                <w:rFonts w:cs="Times New Roman"/>
              </w:rPr>
            </w:pPr>
            <w:r w:rsidRPr="00693F64">
              <w:rPr>
                <w:rFonts w:cs="Times New Roman"/>
                <w:b/>
              </w:rPr>
              <w:t xml:space="preserve">- </w:t>
            </w:r>
            <w:r w:rsidRPr="00693F64">
              <w:rPr>
                <w:rFonts w:cs="Times New Roman"/>
              </w:rPr>
              <w:t>Indikatorius su specialiai jam pritaikytu įtaisu, imituoja sunkiausias gamintojo numatytas sterilizavimo sąlygas darbo kameroje</w:t>
            </w:r>
            <w:r w:rsidR="00F701AC">
              <w:rPr>
                <w:rFonts w:cs="Times New Roman"/>
              </w:rPr>
              <w:t>;</w:t>
            </w:r>
          </w:p>
          <w:p w:rsidR="00947F6B" w:rsidRPr="00693F64" w:rsidRDefault="00947F6B" w:rsidP="00AB6715">
            <w:pPr>
              <w:pStyle w:val="Body"/>
              <w:rPr>
                <w:rFonts w:cs="Times New Roman"/>
              </w:rPr>
            </w:pPr>
            <w:r w:rsidRPr="00693F64">
              <w:rPr>
                <w:rFonts w:cs="Times New Roman"/>
              </w:rPr>
              <w:t>-</w:t>
            </w:r>
            <w:r w:rsidR="00AB6715">
              <w:rPr>
                <w:rFonts w:cs="Times New Roman"/>
              </w:rPr>
              <w:t xml:space="preserve"> </w:t>
            </w:r>
            <w:r w:rsidRPr="00693F64">
              <w:rPr>
                <w:rFonts w:cs="Times New Roman"/>
              </w:rPr>
              <w:t>Indikatorius turi reaguoti į visus kritinius sterilizacijos proceso parametrus ir atitikti LST EN ISO 11140-1 2 tipo reikalavimus</w:t>
            </w:r>
            <w:r w:rsidR="00F701AC">
              <w:rPr>
                <w:rFonts w:cs="Times New Roman"/>
              </w:rPr>
              <w:t>;</w:t>
            </w:r>
          </w:p>
          <w:p w:rsidR="00947F6B" w:rsidRPr="00693F64" w:rsidRDefault="00947F6B" w:rsidP="00AB6715">
            <w:pPr>
              <w:pStyle w:val="Body"/>
              <w:rPr>
                <w:rFonts w:cs="Times New Roman"/>
                <w:b/>
                <w:lang w:val="lt-LT"/>
              </w:rPr>
            </w:pPr>
            <w:r w:rsidRPr="00693F64">
              <w:rPr>
                <w:rFonts w:cs="Times New Roman"/>
              </w:rPr>
              <w:t>-</w:t>
            </w:r>
            <w:r w:rsidR="00AB6715">
              <w:rPr>
                <w:rFonts w:cs="Times New Roman"/>
              </w:rPr>
              <w:t xml:space="preserve"> </w:t>
            </w:r>
            <w:r w:rsidRPr="00693F64">
              <w:rPr>
                <w:rFonts w:cs="Times New Roman"/>
              </w:rPr>
              <w:t>Krovinio išbandymo įtaisas turi būti aiškiai identifikuojamas. Ant įtaiso turi būti įskaitomai nurodytas gamintojo ženklinimas (prietaiso pavadinimas, gaminio identifikatorius). Įtaisas turi būti atsparus sterilizacijai garais;</w:t>
            </w:r>
          </w:p>
          <w:p w:rsidR="00947F6B" w:rsidRPr="00693F64" w:rsidRDefault="00947F6B" w:rsidP="00AB6715">
            <w:pPr>
              <w:pStyle w:val="Body"/>
              <w:rPr>
                <w:rFonts w:cs="Times New Roman"/>
              </w:rPr>
            </w:pPr>
            <w:r w:rsidRPr="00693F64">
              <w:rPr>
                <w:rFonts w:cs="Times New Roman"/>
                <w:b/>
                <w:lang w:val="lt-LT"/>
              </w:rPr>
              <w:t xml:space="preserve">- </w:t>
            </w:r>
            <w:r w:rsidRPr="00693F64">
              <w:rPr>
                <w:rFonts w:cs="Times New Roman"/>
              </w:rPr>
              <w:t>Tiekėjas sutarties galiojimo laikotarpiui turi suteikti panaudai ne mažiau kaip 2 krovinio sterilizacijos proceso išbandymo įtaisus, tinkamus atlikti ne mažiau kaip 3000 sterilizacijos sočiaisiais garais ciklų. Sugedus įtaisui, tiekėjas privalo jį pakeisti lygiaverčiu</w:t>
            </w:r>
            <w:r w:rsidRPr="00693F64">
              <w:rPr>
                <w:rFonts w:cs="Times New Roman"/>
                <w:lang w:val="lt-LT"/>
              </w:rPr>
              <w:t>;</w:t>
            </w:r>
          </w:p>
          <w:p w:rsidR="00947F6B" w:rsidRPr="00693F64" w:rsidRDefault="009807D5" w:rsidP="00AB6715">
            <w:pPr>
              <w:pStyle w:val="Body"/>
              <w:rPr>
                <w:rFonts w:cs="Times New Roman"/>
              </w:rPr>
            </w:pPr>
            <w:r>
              <w:rPr>
                <w:rFonts w:cs="Times New Roman"/>
              </w:rPr>
              <w:t>-</w:t>
            </w:r>
            <w:r w:rsidR="00AB6715">
              <w:rPr>
                <w:rFonts w:cs="Times New Roman"/>
              </w:rPr>
              <w:t xml:space="preserve"> </w:t>
            </w:r>
            <w:r w:rsidR="00947F6B" w:rsidRPr="00693F64">
              <w:rPr>
                <w:rFonts w:cs="Times New Roman"/>
              </w:rPr>
              <w:t>Į išbandymo įtaisą dedamas indikatorius turi būti tinkamas visiems įstaigoje naudojamiems sterilizacijos ciklams: 134 °C / 3,5 min ir 121 °C / 15 min.</w:t>
            </w:r>
            <w:r w:rsidR="00F701AC">
              <w:rPr>
                <w:rFonts w:cs="Times New Roman"/>
              </w:rPr>
              <w:t>;</w:t>
            </w:r>
          </w:p>
          <w:p w:rsidR="00947F6B" w:rsidRPr="00693F64" w:rsidRDefault="00947F6B" w:rsidP="00AB6715">
            <w:pPr>
              <w:pStyle w:val="Body"/>
              <w:rPr>
                <w:rFonts w:cs="Times New Roman"/>
              </w:rPr>
            </w:pPr>
            <w:r w:rsidRPr="00693F64">
              <w:rPr>
                <w:rFonts w:cs="Times New Roman"/>
              </w:rPr>
              <w:t>- Kontrolės rezultatai įvertinami, iš karto pasibaigus sterilizacijos procesui;</w:t>
            </w:r>
          </w:p>
          <w:p w:rsidR="00947F6B" w:rsidRPr="00693F64" w:rsidRDefault="00947F6B" w:rsidP="00AB6715">
            <w:pPr>
              <w:pStyle w:val="Body"/>
              <w:rPr>
                <w:rFonts w:cs="Times New Roman"/>
              </w:rPr>
            </w:pPr>
            <w:r w:rsidRPr="00693F64">
              <w:rPr>
                <w:rFonts w:cs="Times New Roman"/>
              </w:rPr>
              <w:t>- Indikatoriai turi būti aiškiai identifikuojami: turi būti įskaitomas gamintojo ženklinimas (pavadinimas, artikelio Nr., nuoroda į sterilizacijos būdą</w:t>
            </w:r>
            <w:r w:rsidRPr="00693F64">
              <w:rPr>
                <w:rFonts w:cs="Times New Roman"/>
                <w:lang w:val="es-ES_tradnl"/>
              </w:rPr>
              <w:t>, gamintojo pavadinimas, atitiktis EN ISO 11140-1, 2 tipo</w:t>
            </w:r>
            <w:r w:rsidRPr="00693F64">
              <w:rPr>
                <w:rFonts w:cs="Times New Roman"/>
              </w:rPr>
              <w:t>, spalvos pasikeitimas, gamybinė</w:t>
            </w:r>
            <w:r w:rsidRPr="00693F64">
              <w:rPr>
                <w:rFonts w:cs="Times New Roman"/>
                <w:lang w:val="es-ES_tradnl"/>
              </w:rPr>
              <w:t>s partijos numeris)</w:t>
            </w:r>
            <w:r w:rsidR="00F701AC">
              <w:rPr>
                <w:rFonts w:cs="Times New Roman"/>
                <w:lang w:val="es-ES_tradnl"/>
              </w:rPr>
              <w:t>;</w:t>
            </w:r>
          </w:p>
          <w:p w:rsidR="00947F6B" w:rsidRPr="00693F64" w:rsidRDefault="00947F6B" w:rsidP="00AB6715">
            <w:pPr>
              <w:pStyle w:val="Body"/>
              <w:rPr>
                <w:rFonts w:cs="Times New Roman"/>
              </w:rPr>
            </w:pPr>
            <w:r w:rsidRPr="00693F64">
              <w:rPr>
                <w:rFonts w:cs="Times New Roman"/>
              </w:rPr>
              <w:t xml:space="preserve">- Indikatorinė juostelė turi būti padengta apsauginiu sluoksniu, užtikrinančiu, kad po sterilizacijos </w:t>
            </w:r>
            <w:r w:rsidRPr="00693F64">
              <w:rPr>
                <w:rFonts w:cs="Times New Roman"/>
              </w:rPr>
              <w:lastRenderedPageBreak/>
              <w:t>pasikeitusi indikatoriaus spalva išliktų stabili ne trumpiau kaip 3 metus;</w:t>
            </w:r>
          </w:p>
          <w:p w:rsidR="00947F6B" w:rsidRPr="00693F64" w:rsidRDefault="00947F6B" w:rsidP="00AB6715">
            <w:pPr>
              <w:pStyle w:val="Body"/>
              <w:rPr>
                <w:rFonts w:cs="Times New Roman"/>
              </w:rPr>
            </w:pPr>
            <w:r w:rsidRPr="00693F64">
              <w:rPr>
                <w:rFonts w:cs="Times New Roman"/>
              </w:rPr>
              <w:t xml:space="preserve">- Indikatoriaus juostelė - lipni etiketė, pritaikyta klijuoti į dokumentus nenaudojant papildomų klijų; </w:t>
            </w:r>
          </w:p>
          <w:p w:rsidR="00947F6B" w:rsidRPr="00693F64" w:rsidRDefault="00947F6B" w:rsidP="00AB6715">
            <w:pPr>
              <w:pStyle w:val="Body"/>
              <w:rPr>
                <w:rFonts w:cs="Times New Roman"/>
              </w:rPr>
            </w:pPr>
            <w:r w:rsidRPr="00693F64">
              <w:rPr>
                <w:rFonts w:cs="Times New Roman"/>
              </w:rPr>
              <w:t>-</w:t>
            </w:r>
            <w:r w:rsidR="00AB6715">
              <w:rPr>
                <w:rFonts w:cs="Times New Roman"/>
              </w:rPr>
              <w:t xml:space="preserve"> </w:t>
            </w:r>
            <w:r w:rsidRPr="00693F64">
              <w:rPr>
                <w:rFonts w:cs="Times New Roman"/>
              </w:rPr>
              <w:t>Pateikti aiškų, įskaitomą A4 formato, laminuotą spalvos pasikeitimo etaloną su reikšmių paaiš</w:t>
            </w:r>
            <w:r w:rsidRPr="00693F64">
              <w:rPr>
                <w:rFonts w:cs="Times New Roman"/>
                <w:lang w:val="fr-FR"/>
              </w:rPr>
              <w:t>kinimais lietuvi</w:t>
            </w:r>
            <w:r w:rsidRPr="00693F64">
              <w:rPr>
                <w:rFonts w:cs="Times New Roman"/>
              </w:rPr>
              <w:t>ų kalba</w:t>
            </w:r>
            <w:r w:rsidR="00F701AC">
              <w:rPr>
                <w:rFonts w:cs="Times New Roman"/>
              </w:rPr>
              <w:t>;</w:t>
            </w:r>
          </w:p>
          <w:p w:rsidR="001B554C" w:rsidRDefault="00947F6B" w:rsidP="00AB6715">
            <w:pPr>
              <w:pStyle w:val="Body"/>
              <w:rPr>
                <w:lang w:val="pt-PT"/>
              </w:rPr>
            </w:pPr>
            <w:r w:rsidRPr="00693F64">
              <w:rPr>
                <w:rFonts w:cs="Times New Roman"/>
              </w:rPr>
              <w:t>-</w:t>
            </w:r>
            <w:r w:rsidR="00AB6715">
              <w:rPr>
                <w:rFonts w:cs="Times New Roman"/>
              </w:rPr>
              <w:t xml:space="preserve"> </w:t>
            </w:r>
            <w:r w:rsidRPr="00693F64">
              <w:rPr>
                <w:rFonts w:cs="Times New Roman"/>
              </w:rPr>
              <w:t>Pateikti atitiktį techninei specifikacijai pagrindžiančius dokumentus.</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1B554C" w:rsidRPr="0049401A" w:rsidRDefault="001B554C" w:rsidP="002C5DFA">
            <w:pPr>
              <w:pBdr>
                <w:top w:val="none" w:sz="0" w:space="0" w:color="000000"/>
                <w:left w:val="none" w:sz="0" w:space="0" w:color="000000"/>
                <w:bottom w:val="none" w:sz="0" w:space="0" w:color="000000"/>
                <w:right w:val="none" w:sz="0" w:space="0" w:color="000000"/>
              </w:pBdr>
              <w:suppressAutoHyphens/>
              <w:jc w:val="center"/>
              <w:rPr>
                <w:rFonts w:eastAsia="Arial Unicode MS" w:cs="Times New Roman"/>
                <w:color w:val="000000"/>
                <w:sz w:val="20"/>
                <w:szCs w:val="20"/>
                <w:bdr w:val="none" w:sz="0" w:space="0" w:color="000000"/>
                <w:lang w:val="it-IT" w:eastAsia="zh-CN"/>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B554C" w:rsidRDefault="001B554C" w:rsidP="002C5DFA">
            <w:pPr>
              <w:suppressAutoHyphens/>
              <w:jc w:val="center"/>
              <w:rPr>
                <w:rFonts w:eastAsia="Times New Roman" w:cs="Times New Roman"/>
                <w:sz w:val="20"/>
                <w:szCs w:val="20"/>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B554C" w:rsidRPr="0049401A" w:rsidRDefault="0003160B" w:rsidP="006F32F4">
            <w:pPr>
              <w:suppressAutoHyphens/>
              <w:snapToGrid w:val="0"/>
              <w:jc w:val="center"/>
              <w:rPr>
                <w:rFonts w:eastAsia="Times New Roman" w:cs="Times New Roman"/>
                <w:sz w:val="20"/>
                <w:szCs w:val="20"/>
                <w:lang w:val="en-GB" w:eastAsia="zh-CN"/>
              </w:rPr>
            </w:pPr>
            <w:r>
              <w:rPr>
                <w:rFonts w:eastAsia="Times New Roman" w:cs="Times New Roman"/>
                <w:sz w:val="20"/>
                <w:szCs w:val="20"/>
                <w:lang w:eastAsia="zh-CN"/>
              </w:rPr>
              <w:t>54</w:t>
            </w:r>
            <w:r w:rsidR="00B05A70">
              <w:rPr>
                <w:rFonts w:eastAsia="Times New Roman" w:cs="Times New Roman"/>
                <w:sz w:val="20"/>
                <w:szCs w:val="20"/>
                <w:lang w:eastAsia="zh-CN"/>
              </w:rPr>
              <w:t>00</w:t>
            </w:r>
            <w:r w:rsidR="001B554C">
              <w:rPr>
                <w:rFonts w:eastAsia="Times New Roman" w:cs="Times New Roman"/>
                <w:sz w:val="20"/>
                <w:szCs w:val="20"/>
                <w:lang w:eastAsia="zh-CN"/>
              </w:rPr>
              <w:t xml:space="preserve"> vnt.</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1B554C" w:rsidRPr="0049401A" w:rsidRDefault="001B554C" w:rsidP="002C5DFA">
            <w:pPr>
              <w:suppressAutoHyphens/>
              <w:snapToGrid w:val="0"/>
              <w:rPr>
                <w:rFonts w:eastAsia="Times New Roman" w:cs="Times New Roman"/>
                <w:sz w:val="20"/>
                <w:szCs w:val="20"/>
                <w:lang w:eastAsia="zh-CN"/>
              </w:rPr>
            </w:pPr>
          </w:p>
        </w:tc>
      </w:tr>
      <w:tr w:rsidR="001B554C" w:rsidRPr="0049401A" w:rsidTr="0016221B">
        <w:trPr>
          <w:trHeight w:val="350"/>
        </w:trPr>
        <w:tc>
          <w:tcPr>
            <w:tcW w:w="718" w:type="dxa"/>
            <w:tcBorders>
              <w:top w:val="single" w:sz="4" w:space="0" w:color="000000"/>
              <w:left w:val="single" w:sz="4" w:space="0" w:color="000000"/>
              <w:bottom w:val="single" w:sz="4" w:space="0" w:color="000000"/>
              <w:right w:val="single" w:sz="4" w:space="0" w:color="000000"/>
            </w:tcBorders>
            <w:shd w:val="clear" w:color="auto" w:fill="auto"/>
          </w:tcPr>
          <w:p w:rsidR="001B554C" w:rsidRPr="006F32F4" w:rsidRDefault="001B554C"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val="en-GB" w:eastAsia="zh-CN"/>
              </w:rPr>
              <w:lastRenderedPageBreak/>
              <w:t>1.5</w:t>
            </w:r>
            <w:r w:rsidR="006F32F4" w:rsidRPr="006F32F4">
              <w:rPr>
                <w:rFonts w:eastAsia="Times New Roman" w:cs="Times New Roman"/>
                <w:b/>
                <w:sz w:val="20"/>
                <w:szCs w:val="20"/>
                <w:lang w:val="en-GB" w:eastAsia="zh-CN"/>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B554C" w:rsidRDefault="00947F6B" w:rsidP="00107B6C">
            <w:pPr>
              <w:pStyle w:val="Body"/>
              <w:rPr>
                <w:bCs/>
              </w:rPr>
            </w:pPr>
            <w:r w:rsidRPr="00693F64">
              <w:rPr>
                <w:rFonts w:cs="Times New Roman"/>
                <w:lang w:val="lt-LT"/>
              </w:rPr>
              <w:t xml:space="preserve">2 tipo krovinio kontrolės cheminis specialiųjų tyrimų indikatorius </w:t>
            </w:r>
            <w:proofErr w:type="spellStart"/>
            <w:r w:rsidRPr="00693F64">
              <w:rPr>
                <w:rFonts w:cs="Times New Roman"/>
                <w:b/>
                <w:lang w:val="lt-LT"/>
              </w:rPr>
              <w:t>etileno</w:t>
            </w:r>
            <w:proofErr w:type="spellEnd"/>
            <w:r w:rsidRPr="00693F64">
              <w:rPr>
                <w:rFonts w:cs="Times New Roman"/>
                <w:b/>
                <w:lang w:val="lt-LT"/>
              </w:rPr>
              <w:t xml:space="preserve"> oksido </w:t>
            </w:r>
            <w:r w:rsidRPr="00693F64">
              <w:rPr>
                <w:rFonts w:cs="Times New Roman"/>
                <w:lang w:val="lt-LT"/>
              </w:rPr>
              <w:t>sterilizacijai</w:t>
            </w:r>
          </w:p>
        </w:tc>
        <w:tc>
          <w:tcPr>
            <w:tcW w:w="4527" w:type="dxa"/>
            <w:tcBorders>
              <w:top w:val="single" w:sz="4" w:space="0" w:color="000000"/>
              <w:left w:val="single" w:sz="4" w:space="0" w:color="000000"/>
              <w:bottom w:val="single" w:sz="4" w:space="0" w:color="000000"/>
              <w:right w:val="single" w:sz="4" w:space="0" w:color="000000"/>
            </w:tcBorders>
            <w:shd w:val="clear" w:color="auto" w:fill="auto"/>
          </w:tcPr>
          <w:p w:rsidR="00947F6B" w:rsidRPr="008077B9" w:rsidRDefault="00947F6B" w:rsidP="00AB6715">
            <w:pPr>
              <w:rPr>
                <w:rFonts w:cs="Times New Roman"/>
                <w:sz w:val="20"/>
                <w:szCs w:val="20"/>
              </w:rPr>
            </w:pPr>
            <w:r w:rsidRPr="008077B9">
              <w:rPr>
                <w:rFonts w:cs="Times New Roman"/>
                <w:sz w:val="20"/>
                <w:szCs w:val="20"/>
              </w:rPr>
              <w:t xml:space="preserve">- 2 tipo specialiųjų tyrimų cheminiai indikatoriai turi būti tinkami naudoti </w:t>
            </w:r>
            <w:r w:rsidRPr="008077B9">
              <w:rPr>
                <w:sz w:val="20"/>
                <w:szCs w:val="20"/>
              </w:rPr>
              <w:t>įstaigos</w:t>
            </w:r>
            <w:r w:rsidRPr="008077B9">
              <w:rPr>
                <w:rFonts w:cs="Times New Roman"/>
                <w:sz w:val="20"/>
                <w:szCs w:val="20"/>
              </w:rPr>
              <w:t xml:space="preserve"> naudojamame </w:t>
            </w:r>
            <w:proofErr w:type="spellStart"/>
            <w:r w:rsidRPr="008077B9">
              <w:rPr>
                <w:rFonts w:cs="Times New Roman"/>
                <w:sz w:val="20"/>
                <w:szCs w:val="20"/>
              </w:rPr>
              <w:t>etileno</w:t>
            </w:r>
            <w:proofErr w:type="spellEnd"/>
            <w:r w:rsidRPr="008077B9">
              <w:rPr>
                <w:rFonts w:cs="Times New Roman"/>
                <w:sz w:val="20"/>
                <w:szCs w:val="20"/>
              </w:rPr>
              <w:t xml:space="preserve"> oksido sterilizatoriuje ir sterilizacijos </w:t>
            </w:r>
            <w:proofErr w:type="spellStart"/>
            <w:r w:rsidRPr="008077B9">
              <w:rPr>
                <w:rFonts w:cs="Times New Roman"/>
                <w:sz w:val="20"/>
                <w:szCs w:val="20"/>
              </w:rPr>
              <w:t>etileno</w:t>
            </w:r>
            <w:proofErr w:type="spellEnd"/>
            <w:r w:rsidRPr="008077B9">
              <w:rPr>
                <w:rFonts w:cs="Times New Roman"/>
                <w:sz w:val="20"/>
                <w:szCs w:val="20"/>
              </w:rPr>
              <w:t xml:space="preserve"> oksidu (EO) procese</w:t>
            </w:r>
            <w:r w:rsidR="00F701AC" w:rsidRPr="008077B9">
              <w:rPr>
                <w:rFonts w:cs="Times New Roman"/>
                <w:sz w:val="20"/>
                <w:szCs w:val="20"/>
              </w:rPr>
              <w:t>;</w:t>
            </w:r>
          </w:p>
          <w:p w:rsidR="00947F6B" w:rsidRPr="008077B9" w:rsidRDefault="00947F6B" w:rsidP="00AB6715">
            <w:pPr>
              <w:rPr>
                <w:rFonts w:cs="Times New Roman"/>
                <w:sz w:val="20"/>
                <w:szCs w:val="20"/>
              </w:rPr>
            </w:pPr>
            <w:r w:rsidRPr="008077B9">
              <w:rPr>
                <w:rFonts w:cs="Times New Roman"/>
                <w:sz w:val="20"/>
                <w:szCs w:val="20"/>
              </w:rPr>
              <w:t>-</w:t>
            </w:r>
            <w:r w:rsidR="00AB6715">
              <w:rPr>
                <w:rFonts w:cs="Times New Roman"/>
                <w:sz w:val="20"/>
                <w:szCs w:val="20"/>
              </w:rPr>
              <w:t xml:space="preserve"> </w:t>
            </w:r>
            <w:r w:rsidRPr="008077B9">
              <w:rPr>
                <w:rFonts w:cs="Times New Roman"/>
                <w:sz w:val="20"/>
                <w:szCs w:val="20"/>
              </w:rPr>
              <w:t>Indikatoriai turi būti siūlomi kartu su proceso išbandymo įtaisu, pritaikytu įstaigoje naudojamų sterilizuojamų medicinos prietaisų įkrovų kontrolei ir imituojančiu sunkiausias sterilizavimo sąlygas darbo kameroje</w:t>
            </w:r>
            <w:r w:rsidR="00F701AC" w:rsidRPr="008077B9">
              <w:rPr>
                <w:rFonts w:cs="Times New Roman"/>
                <w:sz w:val="20"/>
                <w:szCs w:val="20"/>
              </w:rPr>
              <w:t>;</w:t>
            </w:r>
          </w:p>
          <w:p w:rsidR="00947F6B" w:rsidRPr="008077B9" w:rsidRDefault="00947F6B" w:rsidP="00AB6715">
            <w:pPr>
              <w:rPr>
                <w:rFonts w:cs="Times New Roman"/>
                <w:sz w:val="20"/>
                <w:szCs w:val="20"/>
              </w:rPr>
            </w:pPr>
            <w:r w:rsidRPr="008077B9">
              <w:rPr>
                <w:rFonts w:cs="Times New Roman"/>
                <w:sz w:val="20"/>
                <w:szCs w:val="20"/>
              </w:rPr>
              <w:t>-</w:t>
            </w:r>
            <w:r w:rsidR="00AB6715">
              <w:rPr>
                <w:rFonts w:cs="Times New Roman"/>
                <w:sz w:val="20"/>
                <w:szCs w:val="20"/>
              </w:rPr>
              <w:t xml:space="preserve"> </w:t>
            </w:r>
            <w:r w:rsidRPr="008077B9">
              <w:rPr>
                <w:rFonts w:cs="Times New Roman"/>
                <w:sz w:val="20"/>
                <w:szCs w:val="20"/>
              </w:rPr>
              <w:t>Indikatoriai ir imitacinis įtaisas turi sudaryti vieningą sistemą</w:t>
            </w:r>
            <w:r w:rsidR="00F701AC" w:rsidRPr="008077B9">
              <w:rPr>
                <w:rFonts w:cs="Times New Roman"/>
                <w:sz w:val="20"/>
                <w:szCs w:val="20"/>
              </w:rPr>
              <w:t>;</w:t>
            </w:r>
          </w:p>
          <w:p w:rsidR="00947F6B" w:rsidRPr="008077B9" w:rsidRDefault="00947F6B" w:rsidP="00AB6715">
            <w:pPr>
              <w:rPr>
                <w:rFonts w:cs="Times New Roman"/>
                <w:sz w:val="20"/>
                <w:szCs w:val="20"/>
              </w:rPr>
            </w:pPr>
            <w:r w:rsidRPr="008077B9">
              <w:rPr>
                <w:rFonts w:cs="Times New Roman"/>
                <w:sz w:val="20"/>
                <w:szCs w:val="20"/>
              </w:rPr>
              <w:t>- Tiekėjas turi pateikti dokumentus, patvirtinančius indikatorių ir imitacinio įtaiso tinkamumą naudoti pagal gamintojo paskirtį bei atitiktį techninės specifikacijos reikalavimams</w:t>
            </w:r>
            <w:r w:rsidR="00F701AC" w:rsidRPr="008077B9">
              <w:rPr>
                <w:rFonts w:cs="Times New Roman"/>
                <w:sz w:val="20"/>
                <w:szCs w:val="20"/>
              </w:rPr>
              <w:t>;</w:t>
            </w:r>
          </w:p>
          <w:p w:rsidR="00947F6B" w:rsidRPr="008077B9" w:rsidRDefault="00947F6B" w:rsidP="00AB6715">
            <w:pPr>
              <w:rPr>
                <w:rFonts w:cs="Times New Roman"/>
                <w:sz w:val="20"/>
                <w:szCs w:val="20"/>
              </w:rPr>
            </w:pPr>
            <w:r w:rsidRPr="008077B9">
              <w:rPr>
                <w:rFonts w:cs="Times New Roman"/>
                <w:sz w:val="20"/>
                <w:szCs w:val="20"/>
              </w:rPr>
              <w:t>- Imitacinis įtaisas turi būti aiškiai identifikuojamas ir suteikiamas panaudai visam sutarties galiojimo laikotarpiui. Sugedus įtaisui, tiekėjas privalo jį pakeisti lygiaverčiu</w:t>
            </w:r>
            <w:r w:rsidR="00F701AC" w:rsidRPr="008077B9">
              <w:rPr>
                <w:rFonts w:cs="Times New Roman"/>
                <w:sz w:val="20"/>
                <w:szCs w:val="20"/>
              </w:rPr>
              <w:t>;</w:t>
            </w:r>
          </w:p>
          <w:p w:rsidR="00947F6B" w:rsidRPr="008077B9" w:rsidRDefault="00947F6B" w:rsidP="00AB6715">
            <w:pPr>
              <w:rPr>
                <w:rFonts w:cs="Times New Roman"/>
                <w:sz w:val="20"/>
                <w:szCs w:val="20"/>
              </w:rPr>
            </w:pPr>
            <w:r w:rsidRPr="008077B9">
              <w:rPr>
                <w:rFonts w:cs="Times New Roman"/>
                <w:sz w:val="20"/>
                <w:szCs w:val="20"/>
              </w:rPr>
              <w:t>-</w:t>
            </w:r>
            <w:r w:rsidR="00AB6715">
              <w:rPr>
                <w:rFonts w:cs="Times New Roman"/>
                <w:sz w:val="20"/>
                <w:szCs w:val="20"/>
              </w:rPr>
              <w:t xml:space="preserve"> </w:t>
            </w:r>
            <w:r w:rsidRPr="008077B9">
              <w:rPr>
                <w:rFonts w:cs="Times New Roman"/>
                <w:sz w:val="20"/>
                <w:szCs w:val="20"/>
              </w:rPr>
              <w:t>Indikatorius turi reaguoti į visus kritinius sterilizacijos proceso parametrus, atitikti LST EN ISO 11140-1 2 tipo reikalavimus</w:t>
            </w:r>
            <w:r w:rsidR="00F701AC" w:rsidRPr="008077B9">
              <w:rPr>
                <w:rFonts w:cs="Times New Roman"/>
                <w:sz w:val="20"/>
                <w:szCs w:val="20"/>
              </w:rPr>
              <w:t>;</w:t>
            </w:r>
          </w:p>
          <w:p w:rsidR="00947F6B" w:rsidRPr="008077B9" w:rsidRDefault="00947F6B" w:rsidP="00AB6715">
            <w:pPr>
              <w:rPr>
                <w:rFonts w:cs="Times New Roman"/>
                <w:sz w:val="20"/>
                <w:szCs w:val="20"/>
              </w:rPr>
            </w:pPr>
            <w:r w:rsidRPr="008077B9">
              <w:rPr>
                <w:rFonts w:cs="Times New Roman"/>
                <w:sz w:val="20"/>
                <w:szCs w:val="20"/>
              </w:rPr>
              <w:t>- Indikatorius turi būti padengtas polimeriniu apsauginiu sluoksniu, atspariu drėgmei. Po sterilizacijos pasikeitusi indikatoriaus spalva turi išlikti stabili ir neišblukti ne trumpiau kaip 3 metus</w:t>
            </w:r>
            <w:r w:rsidR="00F701AC" w:rsidRPr="008077B9">
              <w:rPr>
                <w:rFonts w:cs="Times New Roman"/>
                <w:sz w:val="20"/>
                <w:szCs w:val="20"/>
              </w:rPr>
              <w:t>;</w:t>
            </w:r>
          </w:p>
          <w:p w:rsidR="00947F6B" w:rsidRPr="008077B9" w:rsidRDefault="00947F6B" w:rsidP="00AB6715">
            <w:pPr>
              <w:rPr>
                <w:rFonts w:cs="Times New Roman"/>
                <w:sz w:val="20"/>
                <w:szCs w:val="20"/>
              </w:rPr>
            </w:pPr>
            <w:r w:rsidRPr="008077B9">
              <w:rPr>
                <w:rFonts w:cs="Times New Roman"/>
                <w:sz w:val="20"/>
                <w:szCs w:val="20"/>
              </w:rPr>
              <w:t>-</w:t>
            </w:r>
            <w:r w:rsidR="00AB6715">
              <w:rPr>
                <w:rFonts w:cs="Times New Roman"/>
                <w:sz w:val="20"/>
                <w:szCs w:val="20"/>
              </w:rPr>
              <w:t xml:space="preserve"> </w:t>
            </w:r>
            <w:r w:rsidRPr="008077B9">
              <w:rPr>
                <w:rFonts w:cs="Times New Roman"/>
                <w:sz w:val="20"/>
                <w:szCs w:val="20"/>
              </w:rPr>
              <w:t xml:space="preserve">Indikatoriaus pavidalas: lipni etiketė, pritaikyta klijuoti į dokumentus  nenaudojant papildomų klijų; </w:t>
            </w:r>
          </w:p>
          <w:p w:rsidR="00947F6B" w:rsidRPr="008077B9" w:rsidRDefault="00947F6B" w:rsidP="00AB6715">
            <w:pPr>
              <w:rPr>
                <w:rFonts w:cs="Times New Roman"/>
                <w:sz w:val="20"/>
                <w:szCs w:val="20"/>
              </w:rPr>
            </w:pPr>
            <w:r w:rsidRPr="008077B9">
              <w:rPr>
                <w:rFonts w:cs="Times New Roman"/>
                <w:sz w:val="20"/>
                <w:szCs w:val="20"/>
              </w:rPr>
              <w:t>- Indikatoriai turi būti aiškiai identifikuojami: ant indikatoriaus turi būti nurodyta naudojimo paskirtis, gamintojo pavadinimas arba ženklas, o ant indikatorių lakšto: paskirtis, atitiktis standartui ir tipas EN ISO 11140-1</w:t>
            </w:r>
            <w:r w:rsidR="008077B9" w:rsidRPr="008077B9">
              <w:rPr>
                <w:rFonts w:cs="Times New Roman"/>
                <w:sz w:val="20"/>
                <w:szCs w:val="20"/>
              </w:rPr>
              <w:t>,</w:t>
            </w:r>
            <w:r w:rsidRPr="008077B9">
              <w:rPr>
                <w:rFonts w:cs="Times New Roman"/>
                <w:sz w:val="20"/>
                <w:szCs w:val="20"/>
              </w:rPr>
              <w:t xml:space="preserve"> tipas 2, gamintojo pavadinimas, žodinis spalvos pasikeitimas, identifikacinis numeris, informacija apie esamų </w:t>
            </w:r>
            <w:r w:rsidRPr="008077B9">
              <w:rPr>
                <w:rFonts w:cs="Times New Roman"/>
                <w:sz w:val="20"/>
                <w:szCs w:val="20"/>
              </w:rPr>
              <w:lastRenderedPageBreak/>
              <w:t>indikatorių kiekį lakšte</w:t>
            </w:r>
            <w:r w:rsidR="00F701AC" w:rsidRPr="008077B9">
              <w:rPr>
                <w:rFonts w:cs="Times New Roman"/>
                <w:sz w:val="20"/>
                <w:szCs w:val="20"/>
              </w:rPr>
              <w:t>;</w:t>
            </w:r>
          </w:p>
          <w:p w:rsidR="00947F6B" w:rsidRPr="008077B9" w:rsidRDefault="00947F6B" w:rsidP="00AB6715">
            <w:pPr>
              <w:rPr>
                <w:rFonts w:cs="Times New Roman"/>
                <w:sz w:val="20"/>
                <w:szCs w:val="20"/>
              </w:rPr>
            </w:pPr>
            <w:r w:rsidRPr="008077B9">
              <w:rPr>
                <w:rFonts w:cs="Times New Roman"/>
                <w:sz w:val="20"/>
                <w:szCs w:val="20"/>
              </w:rPr>
              <w:t>- Ant išorinės pakuotės turi būti nurodyta indikatoriaus paskirtis, tipas, gamyklinis serijos numeris, galiojimo data, atitiktis standartui, sterilizacijos proceso parametrai</w:t>
            </w:r>
            <w:r w:rsidR="008077B9">
              <w:rPr>
                <w:rFonts w:cs="Times New Roman"/>
                <w:sz w:val="20"/>
                <w:szCs w:val="20"/>
              </w:rPr>
              <w:t>;</w:t>
            </w:r>
          </w:p>
          <w:p w:rsidR="00947F6B" w:rsidRPr="008077B9" w:rsidRDefault="00947F6B" w:rsidP="00AB6715">
            <w:pPr>
              <w:rPr>
                <w:rFonts w:cs="Times New Roman"/>
                <w:sz w:val="20"/>
                <w:szCs w:val="20"/>
              </w:rPr>
            </w:pPr>
            <w:r w:rsidRPr="008077B9">
              <w:rPr>
                <w:rFonts w:cs="Times New Roman"/>
                <w:sz w:val="20"/>
                <w:szCs w:val="20"/>
              </w:rPr>
              <w:t>-</w:t>
            </w:r>
            <w:r w:rsidR="00AB6715">
              <w:rPr>
                <w:rFonts w:cs="Times New Roman"/>
                <w:sz w:val="20"/>
                <w:szCs w:val="20"/>
              </w:rPr>
              <w:t xml:space="preserve"> </w:t>
            </w:r>
            <w:r w:rsidRPr="008077B9">
              <w:rPr>
                <w:rFonts w:cs="Times New Roman"/>
                <w:sz w:val="20"/>
                <w:szCs w:val="20"/>
              </w:rPr>
              <w:t>Indikatoriai turi būti supakuoti dviguboje pakuotėje taip, kad transportavimo ir sandėliavimo metu būtų apsaugoti nuo drėgmės, užteršimo, tiesioginių saulės spindulių ir kitų aplinkos veiksnių. Vidinė pakuotė turi būti pagaminta iš plastiko</w:t>
            </w:r>
            <w:r w:rsidR="008077B9">
              <w:rPr>
                <w:rFonts w:cs="Times New Roman"/>
                <w:sz w:val="20"/>
                <w:szCs w:val="20"/>
              </w:rPr>
              <w:t>;</w:t>
            </w:r>
          </w:p>
          <w:p w:rsidR="00947F6B" w:rsidRPr="008077B9" w:rsidRDefault="00947F6B" w:rsidP="00AB6715">
            <w:pPr>
              <w:rPr>
                <w:rFonts w:cs="Times New Roman"/>
                <w:sz w:val="20"/>
                <w:szCs w:val="20"/>
              </w:rPr>
            </w:pPr>
            <w:r w:rsidRPr="008077B9">
              <w:rPr>
                <w:sz w:val="20"/>
                <w:szCs w:val="20"/>
              </w:rPr>
              <w:t xml:space="preserve">- </w:t>
            </w:r>
            <w:r w:rsidRPr="008077B9">
              <w:rPr>
                <w:rFonts w:cs="Times New Roman"/>
                <w:sz w:val="20"/>
                <w:szCs w:val="20"/>
              </w:rPr>
              <w:t>Pateikti gamintojo naudojimo instrukciją, spalvos pasikeitimo etaloną su reikšmių paaiškinimais lietuvių kalba</w:t>
            </w:r>
            <w:r w:rsidR="008077B9">
              <w:rPr>
                <w:rFonts w:cs="Times New Roman"/>
                <w:sz w:val="20"/>
                <w:szCs w:val="20"/>
              </w:rPr>
              <w:t>;</w:t>
            </w:r>
          </w:p>
          <w:p w:rsidR="001B554C" w:rsidRPr="008077B9" w:rsidRDefault="00947F6B" w:rsidP="00AB6715">
            <w:pPr>
              <w:pStyle w:val="Body"/>
            </w:pPr>
            <w:r w:rsidRPr="008077B9">
              <w:rPr>
                <w:lang w:val="lt-LT"/>
              </w:rPr>
              <w:t xml:space="preserve">- </w:t>
            </w:r>
            <w:r w:rsidRPr="008077B9">
              <w:rPr>
                <w:rFonts w:cs="Times New Roman"/>
                <w:color w:val="auto"/>
                <w:lang w:val="lt-LT"/>
              </w:rPr>
              <w:t>Pateikti atitikties deklaracijas nurodytam standartui.</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1B554C" w:rsidRPr="0049401A" w:rsidRDefault="001B554C" w:rsidP="002C5DFA">
            <w:pPr>
              <w:pBdr>
                <w:top w:val="none" w:sz="0" w:space="0" w:color="000000"/>
                <w:left w:val="none" w:sz="0" w:space="0" w:color="000000"/>
                <w:bottom w:val="none" w:sz="0" w:space="0" w:color="000000"/>
                <w:right w:val="none" w:sz="0" w:space="0" w:color="000000"/>
              </w:pBdr>
              <w:suppressAutoHyphens/>
              <w:jc w:val="center"/>
              <w:rPr>
                <w:rFonts w:eastAsia="Arial Unicode MS" w:cs="Times New Roman"/>
                <w:color w:val="000000"/>
                <w:sz w:val="20"/>
                <w:szCs w:val="20"/>
                <w:bdr w:val="none" w:sz="0" w:space="0" w:color="000000"/>
                <w:lang w:val="it-IT" w:eastAsia="zh-CN"/>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B554C" w:rsidRDefault="001B554C" w:rsidP="002C5DFA">
            <w:pPr>
              <w:suppressAutoHyphens/>
              <w:jc w:val="center"/>
              <w:rPr>
                <w:rFonts w:eastAsia="Times New Roman" w:cs="Times New Roman"/>
                <w:sz w:val="20"/>
                <w:szCs w:val="20"/>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B554C" w:rsidRPr="0049401A" w:rsidRDefault="001B554C" w:rsidP="006F32F4">
            <w:pPr>
              <w:suppressAutoHyphens/>
              <w:snapToGrid w:val="0"/>
              <w:jc w:val="center"/>
              <w:rPr>
                <w:rFonts w:eastAsia="Times New Roman" w:cs="Times New Roman"/>
                <w:sz w:val="20"/>
                <w:szCs w:val="20"/>
                <w:lang w:val="en-GB" w:eastAsia="zh-CN"/>
              </w:rPr>
            </w:pPr>
            <w:r>
              <w:rPr>
                <w:rFonts w:eastAsia="Times New Roman" w:cs="Times New Roman"/>
                <w:sz w:val="20"/>
                <w:szCs w:val="20"/>
                <w:lang w:eastAsia="zh-CN"/>
              </w:rPr>
              <w:t>1</w:t>
            </w:r>
            <w:r w:rsidR="0003160B">
              <w:rPr>
                <w:rFonts w:eastAsia="Times New Roman" w:cs="Times New Roman"/>
                <w:sz w:val="20"/>
                <w:szCs w:val="20"/>
                <w:lang w:eastAsia="zh-CN"/>
              </w:rPr>
              <w:t>5</w:t>
            </w:r>
            <w:r>
              <w:rPr>
                <w:rFonts w:eastAsia="Times New Roman" w:cs="Times New Roman"/>
                <w:sz w:val="20"/>
                <w:szCs w:val="20"/>
                <w:lang w:eastAsia="zh-CN"/>
              </w:rPr>
              <w:t>0 vnt.</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1B554C" w:rsidRPr="0049401A" w:rsidRDefault="001B554C" w:rsidP="002C5DFA">
            <w:pPr>
              <w:suppressAutoHyphens/>
              <w:snapToGrid w:val="0"/>
              <w:rPr>
                <w:rFonts w:eastAsia="Times New Roman" w:cs="Times New Roman"/>
                <w:sz w:val="20"/>
                <w:szCs w:val="20"/>
                <w:lang w:eastAsia="zh-CN"/>
              </w:rPr>
            </w:pPr>
          </w:p>
        </w:tc>
      </w:tr>
      <w:tr w:rsidR="001B554C" w:rsidRPr="0049401A" w:rsidTr="0016221B">
        <w:trPr>
          <w:trHeight w:val="350"/>
        </w:trPr>
        <w:tc>
          <w:tcPr>
            <w:tcW w:w="718" w:type="dxa"/>
            <w:tcBorders>
              <w:top w:val="single" w:sz="4" w:space="0" w:color="000000"/>
              <w:left w:val="single" w:sz="4" w:space="0" w:color="000000"/>
              <w:bottom w:val="single" w:sz="4" w:space="0" w:color="000000"/>
              <w:right w:val="single" w:sz="4" w:space="0" w:color="000000"/>
            </w:tcBorders>
            <w:shd w:val="clear" w:color="auto" w:fill="auto"/>
          </w:tcPr>
          <w:p w:rsidR="001B554C" w:rsidRPr="006F32F4" w:rsidRDefault="001B554C"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val="en-GB" w:eastAsia="zh-CN"/>
              </w:rPr>
              <w:t>1.6</w:t>
            </w:r>
            <w:r w:rsidR="006F32F4">
              <w:rPr>
                <w:rFonts w:eastAsia="Times New Roman" w:cs="Times New Roman"/>
                <w:b/>
                <w:sz w:val="20"/>
                <w:szCs w:val="20"/>
                <w:lang w:val="en-GB" w:eastAsia="zh-CN"/>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47F6B" w:rsidRPr="00693F64" w:rsidRDefault="00947F6B" w:rsidP="00947F6B">
            <w:pPr>
              <w:pStyle w:val="Body"/>
              <w:rPr>
                <w:rFonts w:cs="Times New Roman"/>
                <w:b/>
                <w:bCs/>
              </w:rPr>
            </w:pPr>
            <w:r w:rsidRPr="00693F64">
              <w:rPr>
                <w:rFonts w:cs="Times New Roman"/>
                <w:bCs/>
                <w:lang w:val="de-DE"/>
              </w:rPr>
              <w:t xml:space="preserve">Bowie - Dick </w:t>
            </w:r>
            <w:proofErr w:type="spellStart"/>
            <w:r w:rsidRPr="00693F64">
              <w:rPr>
                <w:rFonts w:cs="Times New Roman"/>
                <w:bCs/>
                <w:lang w:val="de-DE"/>
              </w:rPr>
              <w:t>indikatorius</w:t>
            </w:r>
            <w:proofErr w:type="spellEnd"/>
          </w:p>
          <w:p w:rsidR="001B554C" w:rsidRPr="00107B6C" w:rsidRDefault="001B554C" w:rsidP="00107B6C">
            <w:pPr>
              <w:pStyle w:val="Body"/>
              <w:rPr>
                <w:bCs/>
              </w:rPr>
            </w:pPr>
          </w:p>
        </w:tc>
        <w:tc>
          <w:tcPr>
            <w:tcW w:w="4527" w:type="dxa"/>
            <w:tcBorders>
              <w:top w:val="single" w:sz="4" w:space="0" w:color="000000"/>
              <w:left w:val="single" w:sz="4" w:space="0" w:color="000000"/>
              <w:bottom w:val="single" w:sz="4" w:space="0" w:color="000000"/>
              <w:right w:val="single" w:sz="4" w:space="0" w:color="000000"/>
            </w:tcBorders>
            <w:shd w:val="clear" w:color="auto" w:fill="auto"/>
          </w:tcPr>
          <w:p w:rsidR="00947F6B" w:rsidRPr="00693F64" w:rsidRDefault="00947F6B" w:rsidP="00AB6715">
            <w:pPr>
              <w:pStyle w:val="Body"/>
              <w:rPr>
                <w:rFonts w:cs="Times New Roman"/>
              </w:rPr>
            </w:pPr>
            <w:r w:rsidRPr="00693F64">
              <w:rPr>
                <w:rFonts w:cs="Times New Roman"/>
              </w:rPr>
              <w:t>-</w:t>
            </w:r>
            <w:r w:rsidR="00AB6715">
              <w:rPr>
                <w:rFonts w:cs="Times New Roman"/>
              </w:rPr>
              <w:t xml:space="preserve"> </w:t>
            </w:r>
            <w:r w:rsidRPr="00693F64">
              <w:rPr>
                <w:rFonts w:cs="Times New Roman"/>
              </w:rPr>
              <w:t>Indikatoriai turi būti siūlomi kartu su imitaciniu Bowie-Dick išbandymo įtaisu, skirtu Bowie-Dick testui atlikti</w:t>
            </w:r>
            <w:r w:rsidR="008077B9">
              <w:rPr>
                <w:rFonts w:cs="Times New Roman"/>
              </w:rPr>
              <w:t>;</w:t>
            </w:r>
          </w:p>
          <w:p w:rsidR="00947F6B" w:rsidRPr="00693F64" w:rsidRDefault="00947F6B" w:rsidP="00AB6715">
            <w:pPr>
              <w:pStyle w:val="Body"/>
              <w:rPr>
                <w:rFonts w:cs="Times New Roman"/>
              </w:rPr>
            </w:pPr>
            <w:r w:rsidRPr="00693F64">
              <w:rPr>
                <w:rFonts w:cs="Times New Roman"/>
              </w:rPr>
              <w:t>- Bowie-Dick indikatorius ir išbandymo įtaisas turi sudaryti vieningą sistemą, imituojančią standartinį Bowie-Dick kontrolinį paketą (7 kg standartinę medvilnės pakuotę), skirtą naudoti didžiuosiuose frakcionuoto vakuumo garų sterilizatoriuose, atitinkančiuose LST EN 285 reikalavimus</w:t>
            </w:r>
            <w:r w:rsidR="008077B9">
              <w:rPr>
                <w:rFonts w:cs="Times New Roman"/>
              </w:rPr>
              <w:t>;</w:t>
            </w:r>
          </w:p>
          <w:p w:rsidR="00947F6B" w:rsidRPr="00693F64" w:rsidRDefault="00947F6B" w:rsidP="00AB6715">
            <w:pPr>
              <w:pStyle w:val="Body"/>
              <w:rPr>
                <w:rFonts w:cs="Times New Roman"/>
              </w:rPr>
            </w:pPr>
            <w:r w:rsidRPr="00693F64">
              <w:rPr>
                <w:rFonts w:cs="Times New Roman"/>
              </w:rPr>
              <w:t>-</w:t>
            </w:r>
            <w:r w:rsidR="00AB6715">
              <w:rPr>
                <w:rFonts w:cs="Times New Roman"/>
              </w:rPr>
              <w:t xml:space="preserve"> </w:t>
            </w:r>
            <w:r w:rsidRPr="00693F64">
              <w:rPr>
                <w:rFonts w:cs="Times New Roman"/>
              </w:rPr>
              <w:t>Bowie-Dick išbandymo įtaisas turi būti aiškiai identifikuojamas. Ant įtaiso turi būti įskaitomas gamintojo ženklinimas (prietaiso pavadinimas, gaminio arba artikelio numeris, gamintojo pavadinimas). Įtaisas turi būti atsparus sterilizacijai garais ir tinkamas naudoti ne mažiau kaip 1000 sterilizacijos sočiaisiais garais ciklų</w:t>
            </w:r>
            <w:r w:rsidR="008077B9">
              <w:rPr>
                <w:rFonts w:cs="Times New Roman"/>
              </w:rPr>
              <w:t>;</w:t>
            </w:r>
          </w:p>
          <w:p w:rsidR="00947F6B" w:rsidRPr="00693F64" w:rsidRDefault="00947F6B" w:rsidP="00AB6715">
            <w:pPr>
              <w:pStyle w:val="Body"/>
              <w:rPr>
                <w:rFonts w:cs="Times New Roman"/>
              </w:rPr>
            </w:pPr>
            <w:r w:rsidRPr="00693F64">
              <w:rPr>
                <w:rFonts w:cs="Times New Roman"/>
              </w:rPr>
              <w:t>- Tiekėjas turi pateikti dokumentus, patvirtinančius Bowie-Dick indikatoriaus ir išbandymo įtaiso tinkamumą naudoti pagal gamintojo paskirtį bei atitiktį techninės specifikacijos reikalavimams</w:t>
            </w:r>
            <w:r w:rsidR="008077B9">
              <w:rPr>
                <w:rFonts w:cs="Times New Roman"/>
              </w:rPr>
              <w:t>;</w:t>
            </w:r>
          </w:p>
          <w:p w:rsidR="00947F6B" w:rsidRPr="00693F64" w:rsidRDefault="00947F6B" w:rsidP="00AB6715">
            <w:pPr>
              <w:pStyle w:val="Body"/>
              <w:rPr>
                <w:rFonts w:cs="Times New Roman"/>
              </w:rPr>
            </w:pPr>
            <w:r w:rsidRPr="00693F64">
              <w:rPr>
                <w:rFonts w:cs="Times New Roman"/>
              </w:rPr>
              <w:t>- Tiekėjas sutarties galiojimo laikotarpiui turi suteikti panaudai 2 Bowie-Dick išbandymo įtaisus. Gedimo atveju tiekėjas privalo ne vėliau kaip per 5 darbo dienas suremontuoti arba pakeisti įtaisą lygiaverčiu</w:t>
            </w:r>
            <w:r w:rsidR="006F4BB3">
              <w:rPr>
                <w:rFonts w:cs="Times New Roman"/>
              </w:rPr>
              <w:t>;</w:t>
            </w:r>
            <w:r w:rsidRPr="00693F64">
              <w:rPr>
                <w:rFonts w:cs="Times New Roman"/>
              </w:rPr>
              <w:t xml:space="preserve"> </w:t>
            </w:r>
          </w:p>
          <w:p w:rsidR="00947F6B" w:rsidRPr="00693F64" w:rsidRDefault="00947F6B" w:rsidP="00AB6715">
            <w:pPr>
              <w:pStyle w:val="Body"/>
              <w:rPr>
                <w:rFonts w:cs="Times New Roman"/>
              </w:rPr>
            </w:pPr>
            <w:r w:rsidRPr="00693F64">
              <w:rPr>
                <w:rFonts w:cs="Times New Roman"/>
              </w:rPr>
              <w:t>-</w:t>
            </w:r>
            <w:r w:rsidR="00AB6715">
              <w:rPr>
                <w:rFonts w:cs="Times New Roman"/>
              </w:rPr>
              <w:t xml:space="preserve"> </w:t>
            </w:r>
            <w:r w:rsidRPr="00693F64">
              <w:rPr>
                <w:rFonts w:cs="Times New Roman"/>
              </w:rPr>
              <w:t>Indikatorius – 2 tipo specialiųjų tyrimų cheminis indikatorius</w:t>
            </w:r>
            <w:r w:rsidR="006F4BB3">
              <w:rPr>
                <w:rFonts w:cs="Times New Roman"/>
              </w:rPr>
              <w:t>;</w:t>
            </w:r>
          </w:p>
          <w:p w:rsidR="00947F6B" w:rsidRPr="00693F64" w:rsidRDefault="00947F6B" w:rsidP="00AB6715">
            <w:pPr>
              <w:pStyle w:val="Body"/>
              <w:rPr>
                <w:rFonts w:cs="Times New Roman"/>
              </w:rPr>
            </w:pPr>
            <w:r w:rsidRPr="00693F64">
              <w:rPr>
                <w:rFonts w:cs="Times New Roman"/>
              </w:rPr>
              <w:t>- Indikatorius turi rodyti oro pašalinimo iš sterilizatoriaus kameros ir sterilizuojamų gaminių</w:t>
            </w:r>
            <w:r w:rsidRPr="00693F64">
              <w:rPr>
                <w:rFonts w:cs="Times New Roman"/>
                <w:lang w:val="pt-PT"/>
              </w:rPr>
              <w:t>, gar</w:t>
            </w:r>
            <w:r w:rsidRPr="00693F64">
              <w:rPr>
                <w:rFonts w:cs="Times New Roman"/>
              </w:rPr>
              <w:t>ų prasiskverbimo efektyvumą</w:t>
            </w:r>
            <w:r w:rsidR="006F4BB3">
              <w:rPr>
                <w:rFonts w:cs="Times New Roman"/>
              </w:rPr>
              <w:t>;</w:t>
            </w:r>
            <w:r w:rsidRPr="00693F64">
              <w:rPr>
                <w:rFonts w:cs="Times New Roman"/>
              </w:rPr>
              <w:t xml:space="preserve"> </w:t>
            </w:r>
          </w:p>
          <w:p w:rsidR="00947F6B" w:rsidRPr="00693F64" w:rsidRDefault="00947F6B" w:rsidP="00AB6715">
            <w:pPr>
              <w:pStyle w:val="Body"/>
              <w:rPr>
                <w:rFonts w:cs="Times New Roman"/>
              </w:rPr>
            </w:pPr>
            <w:r w:rsidRPr="00693F64">
              <w:rPr>
                <w:rFonts w:cs="Times New Roman"/>
              </w:rPr>
              <w:t>-</w:t>
            </w:r>
            <w:r w:rsidR="00AB6715">
              <w:rPr>
                <w:rFonts w:cs="Times New Roman"/>
              </w:rPr>
              <w:t xml:space="preserve"> </w:t>
            </w:r>
            <w:r w:rsidRPr="00693F64">
              <w:rPr>
                <w:rFonts w:cs="Times New Roman"/>
              </w:rPr>
              <w:t xml:space="preserve">Indikatoriai turi būti aiškiai identifikuojami - turi </w:t>
            </w:r>
            <w:r w:rsidRPr="00693F64">
              <w:rPr>
                <w:rFonts w:cs="Times New Roman"/>
              </w:rPr>
              <w:lastRenderedPageBreak/>
              <w:t>būti įskaitomas gamintojo atliktas ženklinimas (pavadinimas, artikelio Nr., , gamintojo pavadinimas, atitiktis EN ISO 11140-1 2 tipas, spalvos pasikeitimas, testo pavadinimas (Bowie-Dick), gamybinė</w:t>
            </w:r>
            <w:r w:rsidRPr="00693F64">
              <w:rPr>
                <w:rFonts w:cs="Times New Roman"/>
                <w:lang w:val="es-ES_tradnl"/>
              </w:rPr>
              <w:t>s partijos numeris)</w:t>
            </w:r>
            <w:r w:rsidR="006F4BB3">
              <w:rPr>
                <w:rFonts w:cs="Times New Roman"/>
                <w:lang w:val="es-ES_tradnl"/>
              </w:rPr>
              <w:t>;</w:t>
            </w:r>
          </w:p>
          <w:p w:rsidR="00947F6B" w:rsidRPr="00693F64" w:rsidRDefault="00947F6B" w:rsidP="00AB6715">
            <w:pPr>
              <w:pStyle w:val="Body"/>
              <w:rPr>
                <w:rFonts w:cs="Times New Roman"/>
              </w:rPr>
            </w:pPr>
            <w:r w:rsidRPr="00693F64">
              <w:rPr>
                <w:rFonts w:cs="Times New Roman"/>
              </w:rPr>
              <w:t xml:space="preserve">- Indikatorinė juostelė turi būti padengta apsauginiu sluoksniu, užtikrinančiu, kad po sterilizacijos pasikeitusi indikatoriaus spalva išliktų stabili ne trumpiau kaip 3 metus; </w:t>
            </w:r>
          </w:p>
          <w:p w:rsidR="00947F6B" w:rsidRPr="00693F64" w:rsidRDefault="00947F6B" w:rsidP="00AB6715">
            <w:pPr>
              <w:pStyle w:val="Body"/>
              <w:rPr>
                <w:rFonts w:cs="Times New Roman"/>
              </w:rPr>
            </w:pPr>
            <w:r w:rsidRPr="00693F64">
              <w:rPr>
                <w:rFonts w:cs="Times New Roman"/>
              </w:rPr>
              <w:t>- Indikatoriaus juostelė - lipni etiketė, pritaikyta klijuoti į dokumentus, įstaigoje naudojamus ir patvirtintus krovinio registracijos kortelių žurnalus nenaudojant papildomų klijų;</w:t>
            </w:r>
          </w:p>
          <w:p w:rsidR="00947F6B" w:rsidRPr="00693F64" w:rsidRDefault="00947F6B" w:rsidP="00AB6715">
            <w:pPr>
              <w:pStyle w:val="Body"/>
              <w:rPr>
                <w:rFonts w:cs="Times New Roman"/>
              </w:rPr>
            </w:pPr>
            <w:r w:rsidRPr="00693F64">
              <w:rPr>
                <w:rFonts w:cs="Times New Roman"/>
              </w:rPr>
              <w:t>-</w:t>
            </w:r>
            <w:r w:rsidR="00AB6715">
              <w:rPr>
                <w:rFonts w:cs="Times New Roman"/>
              </w:rPr>
              <w:t xml:space="preserve"> </w:t>
            </w:r>
            <w:r w:rsidRPr="00693F64">
              <w:rPr>
                <w:rFonts w:cs="Times New Roman"/>
              </w:rPr>
              <w:t xml:space="preserve">Atitinka </w:t>
            </w:r>
            <w:r w:rsidRPr="00693F64">
              <w:rPr>
                <w:rFonts w:cs="Times New Roman"/>
                <w:lang w:val="en-US"/>
              </w:rPr>
              <w:t xml:space="preserve">LST EN 285, </w:t>
            </w:r>
            <w:r w:rsidRPr="00693F64">
              <w:rPr>
                <w:rFonts w:cs="Times New Roman"/>
                <w:lang w:val="de-DE"/>
              </w:rPr>
              <w:t xml:space="preserve">LST EN ISO 11140-1 2 </w:t>
            </w:r>
            <w:proofErr w:type="spellStart"/>
            <w:r w:rsidRPr="00693F64">
              <w:rPr>
                <w:rFonts w:cs="Times New Roman"/>
                <w:lang w:val="de-DE"/>
              </w:rPr>
              <w:t>tipas</w:t>
            </w:r>
            <w:proofErr w:type="spellEnd"/>
            <w:r w:rsidRPr="00693F64">
              <w:rPr>
                <w:rFonts w:cs="Times New Roman"/>
                <w:lang w:val="de-DE"/>
              </w:rPr>
              <w:t xml:space="preserve">, </w:t>
            </w:r>
            <w:r w:rsidRPr="00693F64">
              <w:rPr>
                <w:rFonts w:cs="Times New Roman"/>
                <w:lang w:val="lt-LT"/>
              </w:rPr>
              <w:t>LST ISO 11140-4 reikalavimus</w:t>
            </w:r>
            <w:r w:rsidR="006F4BB3">
              <w:rPr>
                <w:rFonts w:cs="Times New Roman"/>
                <w:lang w:val="de-DE"/>
              </w:rPr>
              <w:t>;</w:t>
            </w:r>
          </w:p>
          <w:p w:rsidR="00947F6B" w:rsidRPr="00693F64" w:rsidRDefault="00947F6B" w:rsidP="00AB6715">
            <w:pPr>
              <w:pStyle w:val="Body"/>
              <w:rPr>
                <w:rFonts w:cs="Times New Roman"/>
              </w:rPr>
            </w:pPr>
            <w:r w:rsidRPr="00693F64">
              <w:rPr>
                <w:rFonts w:cs="Times New Roman"/>
              </w:rPr>
              <w:t>- Pateikti aiškų, įskaitomą A4 formato, laminuotą spalvos pasikeitimo etaloną su reikšmių paaiš</w:t>
            </w:r>
            <w:r w:rsidRPr="00693F64">
              <w:rPr>
                <w:rFonts w:cs="Times New Roman"/>
                <w:lang w:val="fr-FR"/>
              </w:rPr>
              <w:t>kinimais lietuvi</w:t>
            </w:r>
            <w:r w:rsidRPr="00693F64">
              <w:rPr>
                <w:rFonts w:cs="Times New Roman"/>
              </w:rPr>
              <w:t>ų kalba</w:t>
            </w:r>
            <w:r w:rsidR="006F4BB3">
              <w:rPr>
                <w:rFonts w:cs="Times New Roman"/>
              </w:rPr>
              <w:t>;</w:t>
            </w:r>
          </w:p>
          <w:p w:rsidR="001B554C" w:rsidRDefault="00947F6B" w:rsidP="00AB6715">
            <w:pPr>
              <w:pStyle w:val="Body"/>
            </w:pPr>
            <w:r w:rsidRPr="00693F64">
              <w:rPr>
                <w:rFonts w:cs="Times New Roman"/>
              </w:rPr>
              <w:t>-</w:t>
            </w:r>
            <w:r w:rsidR="00AB6715">
              <w:rPr>
                <w:rFonts w:cs="Times New Roman"/>
              </w:rPr>
              <w:t xml:space="preserve"> </w:t>
            </w:r>
            <w:r w:rsidRPr="00693F64">
              <w:rPr>
                <w:rFonts w:cs="Times New Roman"/>
              </w:rPr>
              <w:t>Pateikti atitiktį techninei specifikacijai pagrindžiančius dokumentus.</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1B554C" w:rsidRPr="0049401A" w:rsidRDefault="001B554C" w:rsidP="002C5DFA">
            <w:pPr>
              <w:pBdr>
                <w:top w:val="none" w:sz="0" w:space="0" w:color="000000"/>
                <w:left w:val="none" w:sz="0" w:space="0" w:color="000000"/>
                <w:bottom w:val="none" w:sz="0" w:space="0" w:color="000000"/>
                <w:right w:val="none" w:sz="0" w:space="0" w:color="000000"/>
              </w:pBdr>
              <w:suppressAutoHyphens/>
              <w:jc w:val="center"/>
              <w:rPr>
                <w:rFonts w:eastAsia="Arial Unicode MS" w:cs="Times New Roman"/>
                <w:color w:val="000000"/>
                <w:sz w:val="20"/>
                <w:szCs w:val="20"/>
                <w:bdr w:val="none" w:sz="0" w:space="0" w:color="000000"/>
                <w:lang w:val="it-IT" w:eastAsia="zh-CN"/>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B554C" w:rsidRDefault="001B554C" w:rsidP="002C5DFA">
            <w:pPr>
              <w:suppressAutoHyphens/>
              <w:jc w:val="center"/>
              <w:rPr>
                <w:rFonts w:eastAsia="Times New Roman" w:cs="Times New Roman"/>
                <w:sz w:val="20"/>
                <w:szCs w:val="20"/>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B554C" w:rsidRPr="0049401A" w:rsidRDefault="001B554C" w:rsidP="006F32F4">
            <w:pPr>
              <w:suppressAutoHyphens/>
              <w:snapToGrid w:val="0"/>
              <w:jc w:val="center"/>
              <w:rPr>
                <w:rFonts w:eastAsia="Times New Roman" w:cs="Times New Roman"/>
                <w:sz w:val="20"/>
                <w:szCs w:val="20"/>
                <w:lang w:val="en-GB" w:eastAsia="zh-CN"/>
              </w:rPr>
            </w:pPr>
            <w:r>
              <w:rPr>
                <w:rFonts w:eastAsia="Times New Roman" w:cs="Times New Roman"/>
                <w:sz w:val="20"/>
                <w:szCs w:val="20"/>
                <w:lang w:eastAsia="zh-CN"/>
              </w:rPr>
              <w:t>1000 vnt.</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1B554C" w:rsidRPr="0049401A" w:rsidRDefault="001B554C" w:rsidP="002C5DFA">
            <w:pPr>
              <w:suppressAutoHyphens/>
              <w:snapToGrid w:val="0"/>
              <w:rPr>
                <w:rFonts w:eastAsia="Times New Roman" w:cs="Times New Roman"/>
                <w:sz w:val="20"/>
                <w:szCs w:val="20"/>
                <w:lang w:eastAsia="zh-CN"/>
              </w:rPr>
            </w:pPr>
          </w:p>
        </w:tc>
      </w:tr>
      <w:tr w:rsidR="001B554C" w:rsidRPr="0049401A" w:rsidTr="0016221B">
        <w:trPr>
          <w:trHeight w:val="226"/>
        </w:trPr>
        <w:tc>
          <w:tcPr>
            <w:tcW w:w="13339" w:type="dxa"/>
            <w:gridSpan w:val="7"/>
            <w:tcBorders>
              <w:top w:val="single" w:sz="4" w:space="0" w:color="000000"/>
              <w:left w:val="single" w:sz="4" w:space="0" w:color="000000"/>
              <w:bottom w:val="single" w:sz="4" w:space="0" w:color="000000"/>
              <w:right w:val="single" w:sz="4" w:space="0" w:color="000000"/>
            </w:tcBorders>
            <w:shd w:val="clear" w:color="auto" w:fill="auto"/>
          </w:tcPr>
          <w:p w:rsidR="001B554C" w:rsidRPr="001B554C" w:rsidRDefault="001B554C" w:rsidP="001B554C">
            <w:pPr>
              <w:tabs>
                <w:tab w:val="left" w:pos="12555"/>
              </w:tabs>
              <w:suppressAutoHyphens/>
              <w:snapToGrid w:val="0"/>
              <w:jc w:val="right"/>
              <w:rPr>
                <w:rFonts w:eastAsia="Times New Roman" w:cs="Times New Roman"/>
                <w:b/>
                <w:sz w:val="20"/>
                <w:szCs w:val="20"/>
                <w:lang w:eastAsia="zh-CN"/>
              </w:rPr>
            </w:pPr>
            <w:r w:rsidRPr="001B554C">
              <w:rPr>
                <w:rFonts w:eastAsia="Times New Roman" w:cs="Times New Roman"/>
                <w:b/>
                <w:sz w:val="20"/>
                <w:szCs w:val="20"/>
                <w:lang w:eastAsia="zh-CN"/>
              </w:rPr>
              <w:t>Viso kaina be PVM, Eur:</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1B554C" w:rsidRPr="0049401A" w:rsidRDefault="001B554C" w:rsidP="002C5DFA">
            <w:pPr>
              <w:suppressAutoHyphens/>
              <w:snapToGrid w:val="0"/>
              <w:rPr>
                <w:rFonts w:eastAsia="Times New Roman" w:cs="Times New Roman"/>
                <w:sz w:val="20"/>
                <w:szCs w:val="20"/>
                <w:lang w:eastAsia="zh-CN"/>
              </w:rPr>
            </w:pPr>
          </w:p>
        </w:tc>
      </w:tr>
      <w:tr w:rsidR="001B554C" w:rsidRPr="0049401A" w:rsidTr="0016221B">
        <w:trPr>
          <w:trHeight w:val="129"/>
        </w:trPr>
        <w:tc>
          <w:tcPr>
            <w:tcW w:w="13339" w:type="dxa"/>
            <w:gridSpan w:val="7"/>
            <w:tcBorders>
              <w:top w:val="single" w:sz="4" w:space="0" w:color="000000"/>
              <w:left w:val="single" w:sz="4" w:space="0" w:color="000000"/>
              <w:bottom w:val="single" w:sz="4" w:space="0" w:color="000000"/>
              <w:right w:val="single" w:sz="4" w:space="0" w:color="000000"/>
            </w:tcBorders>
            <w:shd w:val="clear" w:color="auto" w:fill="auto"/>
          </w:tcPr>
          <w:p w:rsidR="001B554C" w:rsidRPr="001B554C" w:rsidRDefault="001B554C" w:rsidP="001B554C">
            <w:pPr>
              <w:suppressAutoHyphens/>
              <w:snapToGrid w:val="0"/>
              <w:jc w:val="right"/>
              <w:rPr>
                <w:rFonts w:eastAsia="Times New Roman" w:cs="Times New Roman"/>
                <w:b/>
                <w:sz w:val="20"/>
                <w:szCs w:val="20"/>
                <w:lang w:eastAsia="zh-CN"/>
              </w:rPr>
            </w:pPr>
            <w:r w:rsidRPr="001B554C">
              <w:rPr>
                <w:rFonts w:eastAsia="Times New Roman" w:cs="Times New Roman"/>
                <w:b/>
                <w:sz w:val="20"/>
                <w:szCs w:val="20"/>
                <w:lang w:eastAsia="zh-CN"/>
              </w:rPr>
              <w:t>PVM, Eur:</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1B554C" w:rsidRPr="0049401A" w:rsidRDefault="001B554C" w:rsidP="002C5DFA">
            <w:pPr>
              <w:suppressAutoHyphens/>
              <w:snapToGrid w:val="0"/>
              <w:rPr>
                <w:rFonts w:eastAsia="Times New Roman" w:cs="Times New Roman"/>
                <w:sz w:val="20"/>
                <w:szCs w:val="20"/>
                <w:lang w:eastAsia="zh-CN"/>
              </w:rPr>
            </w:pPr>
          </w:p>
        </w:tc>
      </w:tr>
      <w:tr w:rsidR="001B554C" w:rsidRPr="0049401A" w:rsidTr="0016221B">
        <w:trPr>
          <w:trHeight w:val="176"/>
        </w:trPr>
        <w:tc>
          <w:tcPr>
            <w:tcW w:w="13339" w:type="dxa"/>
            <w:gridSpan w:val="7"/>
            <w:tcBorders>
              <w:top w:val="single" w:sz="4" w:space="0" w:color="000000"/>
              <w:left w:val="single" w:sz="4" w:space="0" w:color="000000"/>
              <w:bottom w:val="single" w:sz="4" w:space="0" w:color="000000"/>
              <w:right w:val="single" w:sz="4" w:space="0" w:color="000000"/>
            </w:tcBorders>
            <w:shd w:val="clear" w:color="auto" w:fill="auto"/>
          </w:tcPr>
          <w:p w:rsidR="001B554C" w:rsidRPr="001B554C" w:rsidRDefault="001B554C" w:rsidP="001B554C">
            <w:pPr>
              <w:suppressAutoHyphens/>
              <w:snapToGrid w:val="0"/>
              <w:jc w:val="right"/>
              <w:rPr>
                <w:rFonts w:eastAsia="Times New Roman" w:cs="Times New Roman"/>
                <w:b/>
                <w:sz w:val="20"/>
                <w:szCs w:val="20"/>
                <w:lang w:eastAsia="zh-CN"/>
              </w:rPr>
            </w:pPr>
            <w:r w:rsidRPr="001B554C">
              <w:rPr>
                <w:rFonts w:eastAsia="Times New Roman" w:cs="Times New Roman"/>
                <w:b/>
                <w:sz w:val="20"/>
                <w:szCs w:val="20"/>
                <w:lang w:eastAsia="zh-CN"/>
              </w:rPr>
              <w:t>Viso kaina su PVM, Eur:</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1B554C" w:rsidRPr="0049401A" w:rsidRDefault="001B554C" w:rsidP="002C5DFA">
            <w:pPr>
              <w:suppressAutoHyphens/>
              <w:snapToGrid w:val="0"/>
              <w:rPr>
                <w:rFonts w:eastAsia="Times New Roman" w:cs="Times New Roman"/>
                <w:sz w:val="20"/>
                <w:szCs w:val="20"/>
                <w:lang w:eastAsia="zh-CN"/>
              </w:rPr>
            </w:pPr>
          </w:p>
        </w:tc>
      </w:tr>
    </w:tbl>
    <w:p w:rsidR="00D95F7B" w:rsidRPr="00D95F7B" w:rsidRDefault="004228A3" w:rsidP="00D95F7B">
      <w:pPr>
        <w:jc w:val="both"/>
        <w:rPr>
          <w:rFonts w:eastAsia="Times New Roman" w:cs="Times New Roman"/>
          <w:b/>
          <w:sz w:val="22"/>
        </w:rPr>
      </w:pPr>
      <w:r>
        <w:rPr>
          <w:rFonts w:eastAsia="Times New Roman" w:cs="Times New Roman"/>
          <w:b/>
          <w:sz w:val="22"/>
        </w:rPr>
        <w:t xml:space="preserve">1 dalies </w:t>
      </w:r>
      <w:r w:rsidR="00D95F7B" w:rsidRPr="00D95F7B">
        <w:rPr>
          <w:rFonts w:eastAsia="Times New Roman" w:cs="Times New Roman"/>
          <w:b/>
          <w:sz w:val="22"/>
        </w:rPr>
        <w:t>pasiūlymo kaina su PVM žodžiais:</w:t>
      </w:r>
    </w:p>
    <w:p w:rsidR="00D95F7B" w:rsidRPr="00925911" w:rsidRDefault="00D95F7B" w:rsidP="00D95F7B">
      <w:pPr>
        <w:jc w:val="both"/>
        <w:rPr>
          <w:rFonts w:eastAsia="Times New Roman" w:cs="Times New Roman"/>
          <w:sz w:val="22"/>
        </w:rPr>
      </w:pPr>
      <w:r w:rsidRPr="00925911">
        <w:rPr>
          <w:rFonts w:eastAsia="Times New Roman" w:cs="Times New Roman"/>
          <w:sz w:val="22"/>
        </w:rPr>
        <w:t>______________________________________________________________________________________</w:t>
      </w:r>
    </w:p>
    <w:p w:rsidR="001E29B4" w:rsidRDefault="001E29B4" w:rsidP="001E29B4">
      <w:pPr>
        <w:jc w:val="both"/>
        <w:rPr>
          <w:rFonts w:eastAsia="Times New Roman" w:cs="Times New Roman"/>
          <w:sz w:val="22"/>
          <w:szCs w:val="20"/>
          <w:lang w:eastAsia="lt-LT"/>
        </w:rPr>
      </w:pPr>
    </w:p>
    <w:p w:rsidR="001E29B4" w:rsidRPr="0021255C" w:rsidRDefault="007B0EB4" w:rsidP="0021255C">
      <w:pPr>
        <w:rPr>
          <w:rFonts w:eastAsia="Times New Roman" w:cs="Times New Roman"/>
          <w:b/>
          <w:sz w:val="22"/>
          <w:lang w:eastAsia="lt-LT"/>
        </w:rPr>
      </w:pPr>
      <w:r>
        <w:rPr>
          <w:rFonts w:eastAsia="Times New Roman" w:cs="Times New Roman"/>
          <w:b/>
          <w:sz w:val="22"/>
          <w:szCs w:val="20"/>
          <w:lang w:eastAsia="lt-LT"/>
        </w:rPr>
        <w:t>2</w:t>
      </w:r>
      <w:r w:rsidR="005923E5">
        <w:rPr>
          <w:rFonts w:eastAsia="Times New Roman" w:cs="Times New Roman"/>
          <w:b/>
          <w:sz w:val="22"/>
          <w:szCs w:val="20"/>
          <w:lang w:eastAsia="lt-LT"/>
        </w:rPr>
        <w:t xml:space="preserve"> </w:t>
      </w:r>
      <w:r w:rsidR="001E29B4" w:rsidRPr="001E29B4">
        <w:rPr>
          <w:rFonts w:eastAsia="Times New Roman" w:cs="Times New Roman"/>
          <w:b/>
          <w:sz w:val="22"/>
          <w:szCs w:val="20"/>
          <w:lang w:eastAsia="lt-LT"/>
        </w:rPr>
        <w:t>dalis</w:t>
      </w:r>
      <w:r w:rsidR="0021255C" w:rsidRPr="0021255C">
        <w:rPr>
          <w:rFonts w:eastAsia="Times New Roman" w:cs="Times New Roman"/>
          <w:b/>
          <w:sz w:val="22"/>
          <w:lang w:eastAsia="lt-LT"/>
        </w:rPr>
        <w:t xml:space="preserve">. </w:t>
      </w:r>
      <w:r w:rsidR="0021255C" w:rsidRPr="0021255C">
        <w:rPr>
          <w:b/>
          <w:sz w:val="22"/>
        </w:rPr>
        <w:t>Sterilizuojamų gaminių pakavimo priemonės ir jų priedai</w:t>
      </w:r>
    </w:p>
    <w:tbl>
      <w:tblPr>
        <w:tblW w:w="14601" w:type="dxa"/>
        <w:tblInd w:w="108" w:type="dxa"/>
        <w:tblLayout w:type="fixed"/>
        <w:tblLook w:val="0000" w:firstRow="0" w:lastRow="0" w:firstColumn="0" w:lastColumn="0" w:noHBand="0" w:noVBand="0"/>
      </w:tblPr>
      <w:tblGrid>
        <w:gridCol w:w="710"/>
        <w:gridCol w:w="1417"/>
        <w:gridCol w:w="4536"/>
        <w:gridCol w:w="3969"/>
        <w:gridCol w:w="1418"/>
        <w:gridCol w:w="1276"/>
        <w:gridCol w:w="1275"/>
      </w:tblGrid>
      <w:tr w:rsidR="0021255C" w:rsidRPr="0049401A" w:rsidTr="0016221B">
        <w:trPr>
          <w:trHeight w:val="697"/>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1255C" w:rsidRPr="006F32F4" w:rsidRDefault="0021255C"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eastAsia="zh-CN"/>
              </w:rPr>
              <w:t>Eilės Nr.</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1255C" w:rsidRPr="006F32F4" w:rsidRDefault="0021255C"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eastAsia="zh-CN"/>
              </w:rPr>
              <w:t>Perkama priemonė</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6F32F4" w:rsidRDefault="0021255C" w:rsidP="006F32F4">
            <w:pPr>
              <w:suppressAutoHyphens/>
              <w:jc w:val="center"/>
              <w:rPr>
                <w:rFonts w:eastAsia="Times New Roman" w:cs="Times New Roman"/>
                <w:b/>
                <w:sz w:val="20"/>
                <w:szCs w:val="20"/>
                <w:lang w:val="en-GB" w:eastAsia="zh-CN"/>
              </w:rPr>
            </w:pPr>
            <w:proofErr w:type="spellStart"/>
            <w:r w:rsidRPr="006F32F4">
              <w:rPr>
                <w:rFonts w:eastAsia="Times New Roman" w:cs="Times New Roman"/>
                <w:b/>
                <w:sz w:val="20"/>
                <w:szCs w:val="20"/>
                <w:lang w:val="en-GB" w:eastAsia="zh-CN"/>
              </w:rPr>
              <w:t>Reikalaujami</w:t>
            </w:r>
            <w:proofErr w:type="spellEnd"/>
          </w:p>
          <w:p w:rsidR="0021255C" w:rsidRPr="006F32F4" w:rsidRDefault="0021255C"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val="en-GB" w:eastAsia="zh-CN"/>
              </w:rPr>
              <w:t xml:space="preserve"> </w:t>
            </w:r>
            <w:proofErr w:type="spellStart"/>
            <w:r w:rsidRPr="006F32F4">
              <w:rPr>
                <w:rFonts w:eastAsia="Times New Roman" w:cs="Times New Roman"/>
                <w:b/>
                <w:sz w:val="20"/>
                <w:szCs w:val="20"/>
                <w:lang w:val="en-GB" w:eastAsia="zh-CN"/>
              </w:rPr>
              <w:t>parametrai</w:t>
            </w:r>
            <w:proofErr w:type="spellEnd"/>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F32F4" w:rsidRDefault="0021255C" w:rsidP="006F32F4">
            <w:pPr>
              <w:suppressAutoHyphens/>
              <w:jc w:val="center"/>
              <w:rPr>
                <w:rFonts w:eastAsia="Times New Roman" w:cs="Times New Roman"/>
                <w:b/>
                <w:sz w:val="20"/>
                <w:szCs w:val="20"/>
                <w:lang w:eastAsia="zh-CN"/>
              </w:rPr>
            </w:pPr>
            <w:r w:rsidRPr="006F32F4">
              <w:rPr>
                <w:rFonts w:eastAsia="Times New Roman" w:cs="Times New Roman"/>
                <w:b/>
                <w:sz w:val="20"/>
                <w:szCs w:val="20"/>
                <w:lang w:eastAsia="zh-CN"/>
              </w:rPr>
              <w:t xml:space="preserve">Tiekėjo siūlomos priemonės atitikimas, </w:t>
            </w:r>
          </w:p>
          <w:p w:rsidR="0021255C" w:rsidRPr="006F32F4" w:rsidRDefault="0021255C"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eastAsia="zh-CN"/>
              </w:rPr>
              <w:t>gamintojas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1255C" w:rsidRPr="006F32F4" w:rsidRDefault="0021255C"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val="en-GB" w:eastAsia="zh-CN"/>
              </w:rPr>
              <w:t xml:space="preserve">1 </w:t>
            </w:r>
            <w:proofErr w:type="spellStart"/>
            <w:r w:rsidRPr="006F32F4">
              <w:rPr>
                <w:rFonts w:eastAsia="Times New Roman" w:cs="Times New Roman"/>
                <w:b/>
                <w:sz w:val="20"/>
                <w:szCs w:val="20"/>
                <w:lang w:val="en-GB" w:eastAsia="zh-CN"/>
              </w:rPr>
              <w:t>vnt</w:t>
            </w:r>
            <w:proofErr w:type="spellEnd"/>
            <w:r w:rsidRPr="006F32F4">
              <w:rPr>
                <w:rFonts w:eastAsia="Times New Roman" w:cs="Times New Roman"/>
                <w:b/>
                <w:sz w:val="20"/>
                <w:szCs w:val="20"/>
                <w:lang w:val="en-GB" w:eastAsia="zh-CN"/>
              </w:rPr>
              <w:t xml:space="preserve">. </w:t>
            </w:r>
            <w:proofErr w:type="spellStart"/>
            <w:r w:rsidRPr="006F32F4">
              <w:rPr>
                <w:rFonts w:eastAsia="Times New Roman" w:cs="Times New Roman"/>
                <w:b/>
                <w:sz w:val="20"/>
                <w:szCs w:val="20"/>
                <w:lang w:val="en-GB" w:eastAsia="zh-CN"/>
              </w:rPr>
              <w:t>kaina</w:t>
            </w:r>
            <w:proofErr w:type="spellEnd"/>
            <w:r w:rsidRPr="006F32F4">
              <w:rPr>
                <w:rFonts w:eastAsia="Times New Roman" w:cs="Times New Roman"/>
                <w:b/>
                <w:sz w:val="20"/>
                <w:szCs w:val="20"/>
                <w:lang w:val="en-GB" w:eastAsia="zh-CN"/>
              </w:rPr>
              <w:t>,</w:t>
            </w:r>
          </w:p>
          <w:p w:rsidR="0021255C" w:rsidRPr="006F32F4" w:rsidRDefault="0021255C" w:rsidP="006F32F4">
            <w:pPr>
              <w:suppressAutoHyphens/>
              <w:ind w:left="33" w:hanging="33"/>
              <w:jc w:val="center"/>
              <w:rPr>
                <w:rFonts w:eastAsia="Times New Roman" w:cs="Times New Roman"/>
                <w:b/>
                <w:sz w:val="20"/>
                <w:szCs w:val="20"/>
                <w:lang w:val="en-GB" w:eastAsia="zh-CN"/>
              </w:rPr>
            </w:pPr>
            <w:r w:rsidRPr="006F32F4">
              <w:rPr>
                <w:rFonts w:eastAsia="Times New Roman" w:cs="Times New Roman"/>
                <w:b/>
                <w:sz w:val="20"/>
                <w:szCs w:val="20"/>
                <w:lang w:val="en-GB" w:eastAsia="zh-CN"/>
              </w:rPr>
              <w:t>Eur be PVM</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1255C" w:rsidRPr="006F32F4" w:rsidRDefault="0021255C" w:rsidP="006F32F4">
            <w:pPr>
              <w:suppressAutoHyphens/>
              <w:jc w:val="center"/>
              <w:rPr>
                <w:rFonts w:eastAsia="Times New Roman" w:cs="Times New Roman"/>
                <w:b/>
                <w:sz w:val="20"/>
                <w:szCs w:val="20"/>
                <w:lang w:val="en-GB" w:eastAsia="zh-CN"/>
              </w:rPr>
            </w:pPr>
            <w:proofErr w:type="spellStart"/>
            <w:r w:rsidRPr="006F32F4">
              <w:rPr>
                <w:rFonts w:eastAsia="Times New Roman" w:cs="Times New Roman"/>
                <w:b/>
                <w:sz w:val="20"/>
                <w:szCs w:val="20"/>
                <w:lang w:val="en-GB" w:eastAsia="zh-CN"/>
              </w:rPr>
              <w:t>Perkamas</w:t>
            </w:r>
            <w:proofErr w:type="spellEnd"/>
            <w:r w:rsidRPr="006F32F4">
              <w:rPr>
                <w:rFonts w:eastAsia="Times New Roman" w:cs="Times New Roman"/>
                <w:b/>
                <w:sz w:val="20"/>
                <w:szCs w:val="20"/>
                <w:lang w:val="en-GB" w:eastAsia="zh-CN"/>
              </w:rPr>
              <w:t xml:space="preserve"> </w:t>
            </w:r>
            <w:proofErr w:type="spellStart"/>
            <w:r w:rsidRPr="006F32F4">
              <w:rPr>
                <w:rFonts w:eastAsia="Times New Roman" w:cs="Times New Roman"/>
                <w:b/>
                <w:sz w:val="20"/>
                <w:szCs w:val="20"/>
                <w:lang w:val="en-GB" w:eastAsia="zh-CN"/>
              </w:rPr>
              <w:t>maksimalus</w:t>
            </w:r>
            <w:proofErr w:type="spellEnd"/>
            <w:r w:rsidRPr="006F32F4">
              <w:rPr>
                <w:rFonts w:eastAsia="Times New Roman" w:cs="Times New Roman"/>
                <w:b/>
                <w:sz w:val="20"/>
                <w:szCs w:val="20"/>
                <w:lang w:val="en-GB" w:eastAsia="zh-CN"/>
              </w:rPr>
              <w:t xml:space="preserve"> </w:t>
            </w:r>
            <w:proofErr w:type="spellStart"/>
            <w:r w:rsidRPr="006F32F4">
              <w:rPr>
                <w:rFonts w:eastAsia="Times New Roman" w:cs="Times New Roman"/>
                <w:b/>
                <w:sz w:val="20"/>
                <w:szCs w:val="20"/>
                <w:lang w:val="en-GB" w:eastAsia="zh-CN"/>
              </w:rPr>
              <w:t>kiekis</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1255C" w:rsidRPr="006F32F4" w:rsidRDefault="0021255C"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eastAsia="zh-CN"/>
              </w:rPr>
              <w:t>Viso  kaina, Eur be PVM</w:t>
            </w:r>
          </w:p>
        </w:tc>
      </w:tr>
      <w:tr w:rsidR="0021255C" w:rsidRPr="0049401A" w:rsidTr="0016221B">
        <w:trPr>
          <w:trHeight w:val="350"/>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1255C" w:rsidRPr="006F32F4" w:rsidRDefault="0021255C"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val="en-GB" w:eastAsia="zh-CN"/>
              </w:rPr>
              <w:t>2.1.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47F6B" w:rsidRPr="00693F64" w:rsidRDefault="00947F6B" w:rsidP="00947F6B">
            <w:pPr>
              <w:pStyle w:val="Pagrindinistekstas31"/>
              <w:spacing w:after="0"/>
              <w:rPr>
                <w:bCs/>
                <w:sz w:val="20"/>
                <w:szCs w:val="20"/>
                <w:lang w:val="lt-LT" w:eastAsia="lt-LT"/>
              </w:rPr>
            </w:pPr>
            <w:r w:rsidRPr="00693F64">
              <w:rPr>
                <w:bCs/>
                <w:sz w:val="20"/>
                <w:szCs w:val="20"/>
                <w:lang w:val="lt-LT" w:eastAsia="lt-LT"/>
              </w:rPr>
              <w:t>Sterilizacijos juostos popieriaus – plastiko (užlydomos)</w:t>
            </w:r>
          </w:p>
          <w:p w:rsidR="0021255C" w:rsidRPr="0049401A" w:rsidRDefault="0021255C" w:rsidP="002C5DFA">
            <w:pPr>
              <w:pStyle w:val="Sraopastraipa"/>
              <w:ind w:left="0"/>
              <w:jc w:val="both"/>
              <w:rPr>
                <w:rFonts w:eastAsia="Arial Unicode MS" w:cs="Arial Unicode MS"/>
                <w:color w:val="000000"/>
                <w:sz w:val="20"/>
                <w:szCs w:val="20"/>
                <w:bdr w:val="none" w:sz="0" w:space="0" w:color="000000"/>
                <w:lang w:val="it-IT"/>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947F6B" w:rsidRPr="00693F64" w:rsidRDefault="00947F6B" w:rsidP="00AB6715">
            <w:pPr>
              <w:pStyle w:val="Body"/>
              <w:rPr>
                <w:rFonts w:cs="Times New Roman"/>
              </w:rPr>
            </w:pPr>
            <w:r w:rsidRPr="00693F64">
              <w:rPr>
                <w:rFonts w:cs="Times New Roman"/>
              </w:rPr>
              <w:t>-</w:t>
            </w:r>
            <w:r w:rsidR="006F4BB3">
              <w:rPr>
                <w:rFonts w:cs="Times New Roman"/>
              </w:rPr>
              <w:t xml:space="preserve"> </w:t>
            </w:r>
            <w:r w:rsidRPr="00693F64">
              <w:rPr>
                <w:rFonts w:cs="Times New Roman"/>
              </w:rPr>
              <w:t>Sterilizacijos juostos turi atitikti LST EN ISO 11607-1 ir LST EN 868-5 reikalavimus;</w:t>
            </w:r>
          </w:p>
          <w:p w:rsidR="00947F6B" w:rsidRPr="00693F64" w:rsidRDefault="00947F6B" w:rsidP="00AB6715">
            <w:pPr>
              <w:pStyle w:val="Body"/>
              <w:rPr>
                <w:rFonts w:cs="Times New Roman"/>
              </w:rPr>
            </w:pPr>
            <w:r w:rsidRPr="00693F64">
              <w:rPr>
                <w:rFonts w:cs="Times New Roman"/>
              </w:rPr>
              <w:t>-</w:t>
            </w:r>
            <w:r w:rsidR="006F4BB3">
              <w:rPr>
                <w:rFonts w:cs="Times New Roman"/>
              </w:rPr>
              <w:t xml:space="preserve"> </w:t>
            </w:r>
            <w:r w:rsidRPr="00693F64">
              <w:rPr>
                <w:rFonts w:cs="Times New Roman"/>
              </w:rPr>
              <w:t>Pagaminta iš medicininio popieriaus, kurio paviršiaus tankis ne mažesnis kaip 70 g/m², ir skaidrios plastikinės plėvelės</w:t>
            </w:r>
            <w:r>
              <w:rPr>
                <w:rFonts w:cs="Times New Roman"/>
              </w:rPr>
              <w:t>;</w:t>
            </w:r>
          </w:p>
          <w:p w:rsidR="00947F6B" w:rsidRPr="00693F64" w:rsidRDefault="00947F6B" w:rsidP="00AB6715">
            <w:pPr>
              <w:pStyle w:val="Body"/>
              <w:rPr>
                <w:rFonts w:cs="Times New Roman"/>
              </w:rPr>
            </w:pPr>
            <w:r w:rsidRPr="00693F64">
              <w:rPr>
                <w:rFonts w:cs="Times New Roman"/>
              </w:rPr>
              <w:t>-</w:t>
            </w:r>
            <w:r w:rsidR="006F4BB3">
              <w:rPr>
                <w:rFonts w:cs="Times New Roman"/>
              </w:rPr>
              <w:t xml:space="preserve"> </w:t>
            </w:r>
            <w:r w:rsidRPr="00693F64">
              <w:rPr>
                <w:rFonts w:cs="Times New Roman"/>
              </w:rPr>
              <w:t>Turi būti paženklinta CE ženklu pagal Reglamento (ES) 2017/745 arba kitų taikomų teisės aktų reikalavimus</w:t>
            </w:r>
            <w:r>
              <w:rPr>
                <w:rFonts w:cs="Times New Roman"/>
              </w:rPr>
              <w:t>;</w:t>
            </w:r>
          </w:p>
          <w:p w:rsidR="00947F6B" w:rsidRPr="00693F64" w:rsidRDefault="00947F6B" w:rsidP="00AB6715">
            <w:pPr>
              <w:pStyle w:val="Body"/>
              <w:rPr>
                <w:rFonts w:cs="Times New Roman"/>
                <w:lang w:val="fr-FR"/>
              </w:rPr>
            </w:pPr>
            <w:r w:rsidRPr="00693F64">
              <w:rPr>
                <w:rFonts w:cs="Times New Roman"/>
              </w:rPr>
              <w:t>-</w:t>
            </w:r>
            <w:r w:rsidR="006F4BB3">
              <w:rPr>
                <w:rFonts w:cs="Times New Roman"/>
              </w:rPr>
              <w:t xml:space="preserve"> </w:t>
            </w:r>
            <w:r w:rsidRPr="00693F64">
              <w:rPr>
                <w:rFonts w:cs="Times New Roman"/>
              </w:rPr>
              <w:t>Tinka sterilizacijai garais ir EO dujomis</w:t>
            </w:r>
            <w:r>
              <w:rPr>
                <w:rFonts w:cs="Times New Roman"/>
              </w:rPr>
              <w:t>;</w:t>
            </w:r>
          </w:p>
          <w:p w:rsidR="00947F6B" w:rsidRPr="00693F64" w:rsidRDefault="00947F6B" w:rsidP="00AB6715">
            <w:pPr>
              <w:pStyle w:val="Body"/>
              <w:rPr>
                <w:rFonts w:cs="Times New Roman"/>
                <w:lang w:val="fr-FR"/>
              </w:rPr>
            </w:pPr>
            <w:r w:rsidRPr="00693F64">
              <w:rPr>
                <w:rFonts w:cs="Times New Roman"/>
                <w:lang w:val="fr-FR"/>
              </w:rPr>
              <w:t xml:space="preserve">- Ant sterilizavimo juostos  </w:t>
            </w:r>
            <w:r w:rsidRPr="00693F64">
              <w:rPr>
                <w:rFonts w:cs="Times New Roman"/>
              </w:rPr>
              <w:t>turi būti 1 tipo proceso poveikio indikatoriai</w:t>
            </w:r>
            <w:r>
              <w:rPr>
                <w:rFonts w:cs="Times New Roman"/>
              </w:rPr>
              <w:t>;</w:t>
            </w:r>
          </w:p>
          <w:p w:rsidR="00947F6B" w:rsidRPr="00693F64" w:rsidRDefault="00947F6B" w:rsidP="00AB6715">
            <w:pPr>
              <w:pStyle w:val="Body"/>
              <w:rPr>
                <w:rFonts w:cs="Times New Roman"/>
              </w:rPr>
            </w:pPr>
            <w:r w:rsidRPr="00693F64">
              <w:rPr>
                <w:rFonts w:cs="Times New Roman"/>
                <w:lang w:val="fr-FR"/>
              </w:rPr>
              <w:t xml:space="preserve">- Ant </w:t>
            </w:r>
            <w:r w:rsidRPr="00693F64">
              <w:rPr>
                <w:rFonts w:cs="Times New Roman"/>
              </w:rPr>
              <w:t>popierinė</w:t>
            </w:r>
            <w:r w:rsidRPr="00693F64">
              <w:rPr>
                <w:rFonts w:cs="Times New Roman"/>
                <w:lang w:val="es-ES_tradnl"/>
              </w:rPr>
              <w:t>s juostos pus</w:t>
            </w:r>
            <w:r w:rsidRPr="00693F64">
              <w:rPr>
                <w:rFonts w:cs="Times New Roman"/>
              </w:rPr>
              <w:t>ės negali būti jokių užrašų</w:t>
            </w:r>
            <w:r w:rsidRPr="00693F64">
              <w:rPr>
                <w:rFonts w:cs="Times New Roman"/>
                <w:lang w:val="fr-FR"/>
              </w:rPr>
              <w:t>, ra</w:t>
            </w:r>
            <w:r w:rsidRPr="00693F64">
              <w:rPr>
                <w:rFonts w:cs="Times New Roman"/>
              </w:rPr>
              <w:t>šalo, indikatorių;</w:t>
            </w:r>
          </w:p>
          <w:p w:rsidR="00947F6B" w:rsidRPr="00693F64" w:rsidRDefault="00947F6B" w:rsidP="00AB6715">
            <w:pPr>
              <w:pStyle w:val="Body"/>
              <w:rPr>
                <w:rFonts w:cs="Times New Roman"/>
              </w:rPr>
            </w:pPr>
            <w:r w:rsidRPr="00693F64">
              <w:rPr>
                <w:rFonts w:cs="Times New Roman"/>
              </w:rPr>
              <w:t>-</w:t>
            </w:r>
            <w:r w:rsidR="006F4BB3">
              <w:rPr>
                <w:rFonts w:cs="Times New Roman"/>
              </w:rPr>
              <w:t xml:space="preserve"> </w:t>
            </w:r>
            <w:r w:rsidRPr="00693F64">
              <w:rPr>
                <w:rFonts w:cs="Times New Roman"/>
              </w:rPr>
              <w:t xml:space="preserve">Pateikta visa informacija: atitiktis standartui ISO </w:t>
            </w:r>
            <w:r w:rsidRPr="00693F64">
              <w:rPr>
                <w:rFonts w:cs="Times New Roman"/>
              </w:rPr>
              <w:lastRenderedPageBreak/>
              <w:t>11607, 1 tipo</w:t>
            </w:r>
            <w:r w:rsidRPr="00693F64">
              <w:rPr>
                <w:rFonts w:cs="Times New Roman"/>
                <w:lang w:val="fr-FR"/>
              </w:rPr>
              <w:t xml:space="preserve"> gar</w:t>
            </w:r>
            <w:r w:rsidRPr="00693F64">
              <w:rPr>
                <w:rFonts w:cs="Times New Roman"/>
              </w:rPr>
              <w:t>ų proceso poveikio indikatoriai ir spalvos pasikeitimo apraš</w:t>
            </w:r>
            <w:r w:rsidRPr="00693F64">
              <w:rPr>
                <w:rFonts w:cs="Times New Roman"/>
                <w:lang w:val="fr-FR"/>
              </w:rPr>
              <w:t>ymai, mai</w:t>
            </w:r>
            <w:r w:rsidRPr="00693F64">
              <w:rPr>
                <w:rFonts w:cs="Times New Roman"/>
              </w:rPr>
              <w:t>šelio atidarymo kryptis,  rulono ilgis ir plotis, gamybinės partijos Nr, gaminio identifikacinis Nr.</w:t>
            </w:r>
            <w:r w:rsidR="006F4BB3">
              <w:rPr>
                <w:rFonts w:cs="Times New Roman"/>
              </w:rPr>
              <w:t>;</w:t>
            </w:r>
            <w:r w:rsidRPr="00693F64">
              <w:rPr>
                <w:rFonts w:cs="Times New Roman"/>
              </w:rPr>
              <w:t xml:space="preserve"> </w:t>
            </w:r>
          </w:p>
          <w:p w:rsidR="00947F6B" w:rsidRPr="00693F64" w:rsidRDefault="00947F6B" w:rsidP="00AB6715">
            <w:pPr>
              <w:pStyle w:val="Body"/>
              <w:rPr>
                <w:rFonts w:cs="Times New Roman"/>
              </w:rPr>
            </w:pPr>
            <w:r w:rsidRPr="00693F64">
              <w:rPr>
                <w:rFonts w:cs="Times New Roman"/>
              </w:rPr>
              <w:t>- Popieriaus plastiko juostos šonuose turi būti 3 kokybiškai užlydytos juostų siūlės</w:t>
            </w:r>
            <w:r w:rsidR="006F4BB3">
              <w:rPr>
                <w:rFonts w:cs="Times New Roman"/>
              </w:rPr>
              <w:t>;</w:t>
            </w:r>
          </w:p>
          <w:p w:rsidR="00947F6B" w:rsidRPr="00693F64" w:rsidRDefault="00947F6B" w:rsidP="00AB6715">
            <w:pPr>
              <w:pStyle w:val="Body"/>
              <w:rPr>
                <w:rFonts w:cs="Times New Roman"/>
              </w:rPr>
            </w:pPr>
            <w:r w:rsidRPr="00693F64">
              <w:rPr>
                <w:rFonts w:cs="Times New Roman"/>
              </w:rPr>
              <w:t>-</w:t>
            </w:r>
            <w:r w:rsidR="006F4BB3">
              <w:rPr>
                <w:rFonts w:cs="Times New Roman"/>
              </w:rPr>
              <w:t xml:space="preserve"> </w:t>
            </w:r>
            <w:r w:rsidRPr="00693F64">
              <w:rPr>
                <w:rFonts w:cs="Times New Roman"/>
              </w:rPr>
              <w:t>Juostos  supakuotos rulonais (be klostės ir su kloste);</w:t>
            </w:r>
          </w:p>
          <w:p w:rsidR="00947F6B" w:rsidRPr="00693F64" w:rsidRDefault="00947F6B" w:rsidP="00AB6715">
            <w:pPr>
              <w:pStyle w:val="Body"/>
              <w:rPr>
                <w:rFonts w:cs="Times New Roman"/>
              </w:rPr>
            </w:pPr>
            <w:r w:rsidRPr="00693F64">
              <w:rPr>
                <w:rFonts w:cs="Times New Roman"/>
              </w:rPr>
              <w:t>- Kiekvienas ritinys turi būti supakuotas į apsauginę pakuotę, apsaugančią nuo dulkių, drėgmės ir kitų išorinių veiksnių transportavimo bei sandėliavimo metu</w:t>
            </w:r>
            <w:r w:rsidR="006F4BB3">
              <w:rPr>
                <w:rFonts w:cs="Times New Roman"/>
              </w:rPr>
              <w:t>;</w:t>
            </w:r>
          </w:p>
          <w:p w:rsidR="00947F6B" w:rsidRPr="00693F64" w:rsidRDefault="00947F6B" w:rsidP="00AB6715">
            <w:pPr>
              <w:pStyle w:val="Body"/>
              <w:rPr>
                <w:rFonts w:cs="Times New Roman"/>
              </w:rPr>
            </w:pPr>
            <w:r w:rsidRPr="00693F64">
              <w:rPr>
                <w:rFonts w:cs="Times New Roman"/>
              </w:rPr>
              <w:t>-</w:t>
            </w:r>
            <w:r w:rsidR="006F4BB3">
              <w:rPr>
                <w:rFonts w:cs="Times New Roman"/>
              </w:rPr>
              <w:t xml:space="preserve"> </w:t>
            </w:r>
            <w:r w:rsidRPr="00693F64">
              <w:rPr>
                <w:rFonts w:cs="Times New Roman"/>
              </w:rPr>
              <w:t>Pateikti juostų pavyzdžius (</w:t>
            </w:r>
            <w:r w:rsidRPr="00693F64">
              <w:rPr>
                <w:rFonts w:cs="Times New Roman"/>
                <w:lang w:val="lt-LT"/>
              </w:rPr>
              <w:t>≥ 1 metro ilgio)</w:t>
            </w:r>
            <w:r w:rsidR="006F4BB3">
              <w:rPr>
                <w:rFonts w:cs="Times New Roman"/>
                <w:lang w:val="lt-LT"/>
              </w:rPr>
              <w:t>;</w:t>
            </w:r>
          </w:p>
          <w:p w:rsidR="00947F6B" w:rsidRPr="00693F64" w:rsidRDefault="00947F6B" w:rsidP="00AB6715">
            <w:pPr>
              <w:pStyle w:val="Body"/>
              <w:rPr>
                <w:rFonts w:cs="Times New Roman"/>
              </w:rPr>
            </w:pPr>
            <w:r w:rsidRPr="00693F64">
              <w:rPr>
                <w:rFonts w:cs="Times New Roman"/>
              </w:rPr>
              <w:t>-</w:t>
            </w:r>
            <w:r w:rsidR="006F4BB3">
              <w:rPr>
                <w:rFonts w:cs="Times New Roman"/>
              </w:rPr>
              <w:t xml:space="preserve"> </w:t>
            </w:r>
            <w:r w:rsidRPr="00693F64">
              <w:rPr>
                <w:rFonts w:cs="Times New Roman"/>
                <w:lang w:val="lt-LT"/>
              </w:rPr>
              <w:t>Pateikti atitiktį techninei specifikacijai pagrindžiančius dokumentus</w:t>
            </w:r>
            <w:r w:rsidR="006F4BB3">
              <w:rPr>
                <w:rFonts w:cs="Times New Roman"/>
                <w:lang w:val="lt-LT"/>
              </w:rPr>
              <w:t>;</w:t>
            </w:r>
          </w:p>
          <w:p w:rsidR="00947F6B" w:rsidRPr="00693F64" w:rsidRDefault="00947F6B" w:rsidP="00AB6715">
            <w:pPr>
              <w:pStyle w:val="Body"/>
              <w:rPr>
                <w:rFonts w:cs="Times New Roman"/>
              </w:rPr>
            </w:pPr>
            <w:r w:rsidRPr="00693F64">
              <w:rPr>
                <w:rFonts w:cs="Times New Roman"/>
              </w:rPr>
              <w:t>- Siūlant sterilizacijos juostas, jų užlydymui. Tiekėjas sutarties galiojimo laikotarpiui turi suteikti panaudai sterilizacijos juostoms užlydyti tinkamą rotacinį siūlėtuvą. Sugedus siūlėtuvui, tiekėjas privalo ne vėliau kaip per 5 darbo dienas jį suremontuoti arba pakeisti lygiaverčiu</w:t>
            </w:r>
            <w:r w:rsidR="006F4BB3">
              <w:rPr>
                <w:rFonts w:cs="Times New Roman"/>
              </w:rPr>
              <w:t>;</w:t>
            </w:r>
          </w:p>
          <w:p w:rsidR="00947F6B" w:rsidRPr="00693F64" w:rsidRDefault="00947F6B" w:rsidP="00AB6715">
            <w:pPr>
              <w:pStyle w:val="Body"/>
              <w:rPr>
                <w:rFonts w:cs="Times New Roman"/>
                <w:bCs/>
              </w:rPr>
            </w:pPr>
            <w:r w:rsidRPr="00693F64">
              <w:rPr>
                <w:rFonts w:cs="Times New Roman"/>
                <w:bCs/>
              </w:rPr>
              <w:t>Siūlėtuvas:</w:t>
            </w:r>
          </w:p>
          <w:p w:rsidR="00947F6B" w:rsidRPr="00693F64" w:rsidRDefault="00947F6B" w:rsidP="00AB6715">
            <w:pPr>
              <w:pStyle w:val="Body"/>
              <w:rPr>
                <w:rFonts w:cs="Times New Roman"/>
                <w:lang w:val="de-DE"/>
              </w:rPr>
            </w:pPr>
            <w:r w:rsidRPr="00693F64">
              <w:rPr>
                <w:rFonts w:cs="Times New Roman"/>
              </w:rPr>
              <w:t>- Tiekėjas turi pateikti dokumentus, patvirtinančius siūlomo rotacinio siūlėtuvo tinkamumą naudoti pagal gamintojo paskirtį bei atitiktį techninės specifikacijos reikalavimams</w:t>
            </w:r>
            <w:r w:rsidR="006F4BB3">
              <w:rPr>
                <w:rFonts w:cs="Times New Roman"/>
              </w:rPr>
              <w:t>;</w:t>
            </w:r>
          </w:p>
          <w:p w:rsidR="00947F6B" w:rsidRPr="00693F64" w:rsidRDefault="00947F6B" w:rsidP="00AB6715">
            <w:pPr>
              <w:pStyle w:val="TableContents"/>
              <w:rPr>
                <w:sz w:val="20"/>
                <w:szCs w:val="20"/>
              </w:rPr>
            </w:pPr>
            <w:r w:rsidRPr="00693F64">
              <w:rPr>
                <w:sz w:val="20"/>
                <w:szCs w:val="20"/>
                <w:lang w:val="de-DE"/>
              </w:rPr>
              <w:t>-</w:t>
            </w:r>
            <w:r w:rsidR="006F4BB3">
              <w:rPr>
                <w:sz w:val="20"/>
                <w:szCs w:val="20"/>
                <w:lang w:val="de-DE"/>
              </w:rPr>
              <w:t xml:space="preserve"> U</w:t>
            </w:r>
            <w:proofErr w:type="spellStart"/>
            <w:r w:rsidRPr="00693F64">
              <w:rPr>
                <w:sz w:val="20"/>
                <w:szCs w:val="20"/>
              </w:rPr>
              <w:t>ž</w:t>
            </w:r>
            <w:r w:rsidR="006F4BB3">
              <w:rPr>
                <w:sz w:val="20"/>
                <w:szCs w:val="20"/>
              </w:rPr>
              <w:t>lydymo</w:t>
            </w:r>
            <w:proofErr w:type="spellEnd"/>
            <w:r w:rsidRPr="00693F64">
              <w:rPr>
                <w:sz w:val="20"/>
                <w:szCs w:val="20"/>
              </w:rPr>
              <w:t xml:space="preserve"> temperatūra kontroliuojama mikroprocesoriaus;</w:t>
            </w:r>
          </w:p>
          <w:p w:rsidR="00947F6B" w:rsidRPr="00693F64" w:rsidRDefault="00947F6B" w:rsidP="00AB6715">
            <w:pPr>
              <w:pStyle w:val="TableContents"/>
              <w:rPr>
                <w:sz w:val="20"/>
                <w:szCs w:val="20"/>
              </w:rPr>
            </w:pPr>
            <w:r w:rsidRPr="00693F64">
              <w:rPr>
                <w:sz w:val="20"/>
                <w:szCs w:val="20"/>
              </w:rPr>
              <w:t xml:space="preserve">- Turi būti reguliuojamas užlydymo siūlės atstumas; </w:t>
            </w:r>
          </w:p>
          <w:p w:rsidR="00947F6B" w:rsidRPr="00693F64" w:rsidRDefault="00947F6B" w:rsidP="00AB6715">
            <w:pPr>
              <w:pStyle w:val="TableContents"/>
              <w:rPr>
                <w:sz w:val="20"/>
                <w:szCs w:val="20"/>
              </w:rPr>
            </w:pPr>
            <w:r w:rsidRPr="00693F64">
              <w:rPr>
                <w:sz w:val="20"/>
                <w:szCs w:val="20"/>
              </w:rPr>
              <w:t xml:space="preserve">- </w:t>
            </w:r>
            <w:r w:rsidR="006F4BB3">
              <w:rPr>
                <w:sz w:val="20"/>
                <w:szCs w:val="20"/>
              </w:rPr>
              <w:t>U</w:t>
            </w:r>
            <w:r w:rsidRPr="00693F64">
              <w:rPr>
                <w:sz w:val="20"/>
                <w:szCs w:val="20"/>
              </w:rPr>
              <w:t>žlyd</w:t>
            </w:r>
            <w:r w:rsidR="006F4BB3">
              <w:rPr>
                <w:sz w:val="20"/>
                <w:szCs w:val="20"/>
              </w:rPr>
              <w:t>y</w:t>
            </w:r>
            <w:r w:rsidRPr="00693F64">
              <w:rPr>
                <w:sz w:val="20"/>
                <w:szCs w:val="20"/>
              </w:rPr>
              <w:t>mo greitis nemažiau 8 m/min;</w:t>
            </w:r>
          </w:p>
          <w:p w:rsidR="00947F6B" w:rsidRPr="00693F64" w:rsidRDefault="00947F6B" w:rsidP="00AB6715">
            <w:pPr>
              <w:pStyle w:val="TableContents"/>
              <w:rPr>
                <w:sz w:val="20"/>
                <w:szCs w:val="20"/>
              </w:rPr>
            </w:pPr>
            <w:r w:rsidRPr="00693F64">
              <w:rPr>
                <w:sz w:val="20"/>
                <w:szCs w:val="20"/>
              </w:rPr>
              <w:t xml:space="preserve">- </w:t>
            </w:r>
            <w:r w:rsidR="006F4BB3">
              <w:rPr>
                <w:sz w:val="20"/>
                <w:szCs w:val="20"/>
              </w:rPr>
              <w:t>S</w:t>
            </w:r>
            <w:r w:rsidRPr="00693F64">
              <w:rPr>
                <w:sz w:val="20"/>
                <w:szCs w:val="20"/>
              </w:rPr>
              <w:t>iūlė</w:t>
            </w:r>
            <w:r w:rsidRPr="00693F64">
              <w:rPr>
                <w:sz w:val="20"/>
                <w:szCs w:val="20"/>
                <w:lang w:val="es-ES_tradnl"/>
              </w:rPr>
              <w:t>tuvo korpusas turi b</w:t>
            </w:r>
            <w:r w:rsidRPr="00693F64">
              <w:rPr>
                <w:sz w:val="20"/>
                <w:szCs w:val="20"/>
              </w:rPr>
              <w:t>ū</w:t>
            </w:r>
            <w:r w:rsidRPr="00693F64">
              <w:rPr>
                <w:sz w:val="20"/>
                <w:szCs w:val="20"/>
                <w:lang w:val="pt-PT"/>
              </w:rPr>
              <w:t>ti pagamintas i</w:t>
            </w:r>
            <w:r w:rsidRPr="00693F64">
              <w:rPr>
                <w:sz w:val="20"/>
                <w:szCs w:val="20"/>
              </w:rPr>
              <w:t>š medžiagos, atsparios valymui ir dezinfekcijai;</w:t>
            </w:r>
          </w:p>
          <w:p w:rsidR="00947F6B" w:rsidRPr="00693F64" w:rsidRDefault="00947F6B" w:rsidP="00AB6715">
            <w:pPr>
              <w:pStyle w:val="TableContents"/>
              <w:rPr>
                <w:sz w:val="20"/>
                <w:szCs w:val="20"/>
              </w:rPr>
            </w:pPr>
            <w:r w:rsidRPr="00693F64">
              <w:rPr>
                <w:sz w:val="20"/>
                <w:szCs w:val="20"/>
              </w:rPr>
              <w:t xml:space="preserve">- </w:t>
            </w:r>
            <w:r w:rsidR="006F4BB3">
              <w:rPr>
                <w:sz w:val="20"/>
                <w:szCs w:val="20"/>
              </w:rPr>
              <w:t>S</w:t>
            </w:r>
            <w:r w:rsidRPr="00693F64">
              <w:rPr>
                <w:sz w:val="20"/>
                <w:szCs w:val="20"/>
              </w:rPr>
              <w:t>iūlė</w:t>
            </w:r>
            <w:r w:rsidRPr="00693F64">
              <w:rPr>
                <w:sz w:val="20"/>
                <w:szCs w:val="20"/>
                <w:lang w:val="es-ES_tradnl"/>
              </w:rPr>
              <w:t xml:space="preserve">tuvo variklis turi </w:t>
            </w:r>
            <w:r w:rsidRPr="00693F64">
              <w:rPr>
                <w:sz w:val="20"/>
                <w:szCs w:val="20"/>
              </w:rPr>
              <w:t>įsijungti tik tada, kai aparatas pasiekia nustatytą darbinę temperatūrą.</w:t>
            </w:r>
          </w:p>
          <w:p w:rsidR="0021255C" w:rsidRPr="00947F6B" w:rsidRDefault="00947F6B" w:rsidP="00AB6715">
            <w:pPr>
              <w:pStyle w:val="Body"/>
              <w:rPr>
                <w:rFonts w:eastAsia="Times New Roman" w:cs="Times New Roman"/>
                <w:lang w:val="de-DE"/>
              </w:rPr>
            </w:pPr>
            <w:r w:rsidRPr="00693F64">
              <w:rPr>
                <w:rFonts w:cs="Times New Roman"/>
              </w:rPr>
              <w:t>- Pateikti gamintojo rekomendacijas dėl lydymo temperatūros.</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pBdr>
                <w:top w:val="none" w:sz="0" w:space="0" w:color="000000"/>
                <w:left w:val="none" w:sz="0" w:space="0" w:color="000000"/>
                <w:bottom w:val="none" w:sz="0" w:space="0" w:color="000000"/>
                <w:right w:val="none" w:sz="0" w:space="0" w:color="000000"/>
              </w:pBdr>
              <w:suppressAutoHyphens/>
              <w:jc w:val="center"/>
              <w:rPr>
                <w:rFonts w:eastAsia="Arial Unicode MS" w:cs="Times New Roman"/>
                <w:color w:val="000000"/>
                <w:sz w:val="20"/>
                <w:szCs w:val="20"/>
                <w:bdr w:val="none" w:sz="0" w:space="0" w:color="000000"/>
                <w:lang w:val="it-IT"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suppressAutoHyphens/>
              <w:jc w:val="center"/>
              <w:rPr>
                <w:rFonts w:eastAsia="Times New Roman" w:cs="Times New Roman"/>
                <w:sz w:val="20"/>
                <w:szCs w:val="20"/>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suppressAutoHyphens/>
              <w:jc w:val="center"/>
              <w:rPr>
                <w:rFonts w:eastAsia="Times New Roman" w:cs="Times New Roman"/>
                <w:sz w:val="20"/>
                <w:szCs w:val="20"/>
                <w:lang w:val="en-GB" w:eastAsia="zh-CN"/>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suppressAutoHyphens/>
              <w:snapToGrid w:val="0"/>
              <w:rPr>
                <w:rFonts w:eastAsia="Times New Roman" w:cs="Times New Roman"/>
                <w:sz w:val="20"/>
                <w:szCs w:val="20"/>
                <w:lang w:val="en-GB" w:eastAsia="zh-CN"/>
              </w:rPr>
            </w:pPr>
          </w:p>
        </w:tc>
      </w:tr>
      <w:tr w:rsidR="0021255C" w:rsidRPr="0049401A" w:rsidTr="0016221B">
        <w:trPr>
          <w:trHeight w:val="350"/>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1255C" w:rsidRPr="006F32F4" w:rsidRDefault="0021255C"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val="en-GB" w:eastAsia="zh-CN"/>
              </w:rPr>
              <w:t>2.1.1.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1255C" w:rsidRDefault="0021255C" w:rsidP="002C5DFA">
            <w:pPr>
              <w:pStyle w:val="Pagrindinistekstas31"/>
              <w:spacing w:after="0"/>
              <w:rPr>
                <w:bCs/>
                <w:sz w:val="20"/>
                <w:szCs w:val="20"/>
                <w:lang w:val="lt-LT" w:eastAsia="lt-LT"/>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1255C" w:rsidRPr="006F32F4" w:rsidRDefault="0021255C" w:rsidP="002C5DFA">
            <w:pPr>
              <w:pStyle w:val="Body"/>
              <w:jc w:val="both"/>
              <w:rPr>
                <w:b/>
              </w:rPr>
            </w:pPr>
            <w:r w:rsidRPr="006F32F4">
              <w:rPr>
                <w:b/>
              </w:rPr>
              <w:t>Be klostės:</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pBdr>
                <w:top w:val="none" w:sz="0" w:space="0" w:color="000000"/>
                <w:left w:val="none" w:sz="0" w:space="0" w:color="000000"/>
                <w:bottom w:val="none" w:sz="0" w:space="0" w:color="000000"/>
                <w:right w:val="none" w:sz="0" w:space="0" w:color="000000"/>
              </w:pBdr>
              <w:suppressAutoHyphens/>
              <w:jc w:val="center"/>
              <w:rPr>
                <w:rFonts w:eastAsia="Arial Unicode MS" w:cs="Times New Roman"/>
                <w:color w:val="000000"/>
                <w:sz w:val="20"/>
                <w:szCs w:val="20"/>
                <w:bdr w:val="none" w:sz="0" w:space="0" w:color="000000"/>
                <w:lang w:val="it-IT"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suppressAutoHyphens/>
              <w:jc w:val="center"/>
              <w:rPr>
                <w:rFonts w:eastAsia="Times New Roman" w:cs="Times New Roman"/>
                <w:sz w:val="20"/>
                <w:szCs w:val="20"/>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suppressAutoHyphens/>
              <w:jc w:val="center"/>
              <w:rPr>
                <w:rFonts w:eastAsia="Times New Roman" w:cs="Times New Roman"/>
                <w:sz w:val="20"/>
                <w:szCs w:val="20"/>
                <w:lang w:val="en-GB" w:eastAsia="zh-CN"/>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suppressAutoHyphens/>
              <w:snapToGrid w:val="0"/>
              <w:rPr>
                <w:rFonts w:eastAsia="Times New Roman" w:cs="Times New Roman"/>
                <w:sz w:val="20"/>
                <w:szCs w:val="20"/>
                <w:lang w:val="en-GB" w:eastAsia="zh-CN"/>
              </w:rPr>
            </w:pPr>
          </w:p>
        </w:tc>
      </w:tr>
      <w:tr w:rsidR="0021255C" w:rsidRPr="0049401A" w:rsidTr="0016221B">
        <w:trPr>
          <w:trHeight w:val="350"/>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1255C" w:rsidRPr="006F32F4" w:rsidRDefault="0021255C"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val="en-GB" w:eastAsia="zh-CN"/>
              </w:rPr>
              <w:t>2.1.1.1.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1255C" w:rsidRDefault="0021255C" w:rsidP="002C5DFA">
            <w:pPr>
              <w:pStyle w:val="Pagrindinistekstas31"/>
              <w:spacing w:after="0"/>
              <w:rPr>
                <w:bCs/>
                <w:sz w:val="20"/>
                <w:szCs w:val="20"/>
                <w:lang w:val="lt-LT" w:eastAsia="lt-LT"/>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1255C" w:rsidRDefault="0021255C" w:rsidP="002C5DFA">
            <w:pPr>
              <w:pStyle w:val="Body"/>
              <w:jc w:val="both"/>
            </w:pPr>
            <w:r>
              <w:t>50 mm (±5 mm) x 200m</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pBdr>
                <w:top w:val="none" w:sz="0" w:space="0" w:color="000000"/>
                <w:left w:val="none" w:sz="0" w:space="0" w:color="000000"/>
                <w:bottom w:val="none" w:sz="0" w:space="0" w:color="000000"/>
                <w:right w:val="none" w:sz="0" w:space="0" w:color="000000"/>
              </w:pBdr>
              <w:suppressAutoHyphens/>
              <w:jc w:val="center"/>
              <w:rPr>
                <w:rFonts w:eastAsia="Arial Unicode MS" w:cs="Times New Roman"/>
                <w:color w:val="000000"/>
                <w:sz w:val="20"/>
                <w:szCs w:val="20"/>
                <w:bdr w:val="none" w:sz="0" w:space="0" w:color="000000"/>
                <w:lang w:val="it-IT"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suppressAutoHyphens/>
              <w:jc w:val="center"/>
              <w:rPr>
                <w:rFonts w:eastAsia="Times New Roman" w:cs="Times New Roman"/>
                <w:sz w:val="20"/>
                <w:szCs w:val="20"/>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947F6B" w:rsidP="002C5DFA">
            <w:pPr>
              <w:suppressAutoHyphens/>
              <w:jc w:val="center"/>
              <w:rPr>
                <w:rFonts w:eastAsia="Times New Roman" w:cs="Times New Roman"/>
                <w:sz w:val="20"/>
                <w:szCs w:val="20"/>
                <w:lang w:val="en-GB" w:eastAsia="zh-CN"/>
              </w:rPr>
            </w:pPr>
            <w:r>
              <w:rPr>
                <w:rFonts w:eastAsia="Times New Roman" w:cs="Times New Roman"/>
                <w:sz w:val="20"/>
                <w:szCs w:val="20"/>
                <w:lang w:val="en-GB" w:eastAsia="zh-CN"/>
              </w:rPr>
              <w:t>6</w:t>
            </w:r>
            <w:r w:rsidR="0021255C">
              <w:rPr>
                <w:rFonts w:eastAsia="Times New Roman" w:cs="Times New Roman"/>
                <w:sz w:val="20"/>
                <w:szCs w:val="20"/>
                <w:lang w:val="en-GB" w:eastAsia="zh-CN"/>
              </w:rPr>
              <w:t xml:space="preserve"> </w:t>
            </w:r>
            <w:proofErr w:type="spellStart"/>
            <w:r w:rsidR="0021255C">
              <w:rPr>
                <w:rFonts w:eastAsia="Times New Roman" w:cs="Times New Roman"/>
                <w:sz w:val="20"/>
                <w:szCs w:val="20"/>
                <w:lang w:val="en-GB" w:eastAsia="zh-CN"/>
              </w:rPr>
              <w:t>vnt</w:t>
            </w:r>
            <w:proofErr w:type="spellEnd"/>
            <w:r w:rsidR="0021255C">
              <w:rPr>
                <w:rFonts w:eastAsia="Times New Roman" w:cs="Times New Roman"/>
                <w:sz w:val="20"/>
                <w:szCs w:val="20"/>
                <w:lang w:val="en-GB" w:eastAsia="zh-CN"/>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suppressAutoHyphens/>
              <w:snapToGrid w:val="0"/>
              <w:rPr>
                <w:rFonts w:eastAsia="Times New Roman" w:cs="Times New Roman"/>
                <w:sz w:val="20"/>
                <w:szCs w:val="20"/>
                <w:lang w:val="en-GB" w:eastAsia="zh-CN"/>
              </w:rPr>
            </w:pPr>
          </w:p>
        </w:tc>
      </w:tr>
      <w:tr w:rsidR="0021255C" w:rsidRPr="0049401A" w:rsidTr="0016221B">
        <w:trPr>
          <w:trHeight w:val="350"/>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1255C" w:rsidRPr="006F32F4" w:rsidRDefault="0021255C"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val="en-GB" w:eastAsia="zh-CN"/>
              </w:rPr>
              <w:t>2.1.1.2.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1255C" w:rsidRDefault="0021255C" w:rsidP="002C5DFA">
            <w:pPr>
              <w:pStyle w:val="Pagrindinistekstas31"/>
              <w:spacing w:after="0"/>
              <w:rPr>
                <w:bCs/>
                <w:sz w:val="20"/>
                <w:szCs w:val="20"/>
                <w:lang w:val="lt-LT" w:eastAsia="lt-LT"/>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1255C" w:rsidRDefault="0021255C" w:rsidP="002C5DFA">
            <w:pPr>
              <w:pStyle w:val="Body"/>
              <w:jc w:val="both"/>
            </w:pPr>
            <w:r>
              <w:rPr>
                <w:lang w:val="de-DE"/>
              </w:rPr>
              <w:t>75 mm (</w:t>
            </w:r>
            <w:r>
              <w:t>±5 mm)</w:t>
            </w:r>
            <w:r>
              <w:rPr>
                <w:lang w:val="de-DE"/>
              </w:rPr>
              <w:t xml:space="preserve"> x 200 m</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pBdr>
                <w:top w:val="none" w:sz="0" w:space="0" w:color="000000"/>
                <w:left w:val="none" w:sz="0" w:space="0" w:color="000000"/>
                <w:bottom w:val="none" w:sz="0" w:space="0" w:color="000000"/>
                <w:right w:val="none" w:sz="0" w:space="0" w:color="000000"/>
              </w:pBdr>
              <w:suppressAutoHyphens/>
              <w:jc w:val="center"/>
              <w:rPr>
                <w:rFonts w:eastAsia="Arial Unicode MS" w:cs="Times New Roman"/>
                <w:color w:val="000000"/>
                <w:sz w:val="20"/>
                <w:szCs w:val="20"/>
                <w:bdr w:val="none" w:sz="0" w:space="0" w:color="000000"/>
                <w:lang w:val="it-IT"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suppressAutoHyphens/>
              <w:jc w:val="center"/>
              <w:rPr>
                <w:rFonts w:eastAsia="Times New Roman" w:cs="Times New Roman"/>
                <w:sz w:val="20"/>
                <w:szCs w:val="20"/>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suppressAutoHyphens/>
              <w:jc w:val="center"/>
              <w:rPr>
                <w:rFonts w:eastAsia="Times New Roman" w:cs="Times New Roman"/>
                <w:sz w:val="20"/>
                <w:szCs w:val="20"/>
                <w:lang w:val="en-GB" w:eastAsia="zh-CN"/>
              </w:rPr>
            </w:pPr>
            <w:r>
              <w:rPr>
                <w:rFonts w:eastAsia="Times New Roman" w:cs="Times New Roman"/>
                <w:sz w:val="20"/>
                <w:szCs w:val="20"/>
                <w:lang w:val="en-GB" w:eastAsia="zh-CN"/>
              </w:rPr>
              <w:t>1</w:t>
            </w:r>
            <w:r w:rsidR="00947F6B">
              <w:rPr>
                <w:rFonts w:eastAsia="Times New Roman" w:cs="Times New Roman"/>
                <w:sz w:val="20"/>
                <w:szCs w:val="20"/>
                <w:lang w:val="en-GB" w:eastAsia="zh-CN"/>
              </w:rPr>
              <w:t>5</w:t>
            </w:r>
            <w:r>
              <w:rPr>
                <w:rFonts w:eastAsia="Times New Roman" w:cs="Times New Roman"/>
                <w:sz w:val="20"/>
                <w:szCs w:val="20"/>
                <w:lang w:val="en-GB" w:eastAsia="zh-CN"/>
              </w:rPr>
              <w:t xml:space="preserve"> </w:t>
            </w:r>
            <w:proofErr w:type="spellStart"/>
            <w:r>
              <w:rPr>
                <w:rFonts w:eastAsia="Times New Roman" w:cs="Times New Roman"/>
                <w:sz w:val="20"/>
                <w:szCs w:val="20"/>
                <w:lang w:val="en-GB" w:eastAsia="zh-CN"/>
              </w:rPr>
              <w:t>vnt</w:t>
            </w:r>
            <w:proofErr w:type="spellEnd"/>
            <w:r>
              <w:rPr>
                <w:rFonts w:eastAsia="Times New Roman" w:cs="Times New Roman"/>
                <w:sz w:val="20"/>
                <w:szCs w:val="20"/>
                <w:lang w:val="en-GB" w:eastAsia="zh-CN"/>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suppressAutoHyphens/>
              <w:snapToGrid w:val="0"/>
              <w:rPr>
                <w:rFonts w:eastAsia="Times New Roman" w:cs="Times New Roman"/>
                <w:sz w:val="20"/>
                <w:szCs w:val="20"/>
                <w:lang w:val="en-GB" w:eastAsia="zh-CN"/>
              </w:rPr>
            </w:pPr>
          </w:p>
        </w:tc>
      </w:tr>
      <w:tr w:rsidR="0021255C" w:rsidRPr="0049401A" w:rsidTr="0016221B">
        <w:trPr>
          <w:trHeight w:val="350"/>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1255C" w:rsidRPr="006F32F4" w:rsidRDefault="0021255C"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val="en-GB" w:eastAsia="zh-CN"/>
              </w:rPr>
              <w:t>2.1.1.3.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1255C" w:rsidRDefault="0021255C" w:rsidP="002C5DFA">
            <w:pPr>
              <w:pStyle w:val="Pagrindinistekstas31"/>
              <w:spacing w:after="0"/>
              <w:rPr>
                <w:bCs/>
                <w:sz w:val="20"/>
                <w:szCs w:val="20"/>
                <w:lang w:val="lt-LT" w:eastAsia="lt-LT"/>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1255C" w:rsidRDefault="0021255C" w:rsidP="002C5DFA">
            <w:pPr>
              <w:pStyle w:val="Body"/>
              <w:jc w:val="both"/>
            </w:pPr>
            <w:r>
              <w:rPr>
                <w:lang w:val="de-DE"/>
              </w:rPr>
              <w:t>100 mm (</w:t>
            </w:r>
            <w:r>
              <w:t>±5 mm)</w:t>
            </w:r>
            <w:r>
              <w:rPr>
                <w:lang w:val="de-DE"/>
              </w:rPr>
              <w:t xml:space="preserve"> x 200m</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pBdr>
                <w:top w:val="none" w:sz="0" w:space="0" w:color="000000"/>
                <w:left w:val="none" w:sz="0" w:space="0" w:color="000000"/>
                <w:bottom w:val="none" w:sz="0" w:space="0" w:color="000000"/>
                <w:right w:val="none" w:sz="0" w:space="0" w:color="000000"/>
              </w:pBdr>
              <w:suppressAutoHyphens/>
              <w:jc w:val="center"/>
              <w:rPr>
                <w:rFonts w:eastAsia="Arial Unicode MS" w:cs="Times New Roman"/>
                <w:color w:val="000000"/>
                <w:sz w:val="20"/>
                <w:szCs w:val="20"/>
                <w:bdr w:val="none" w:sz="0" w:space="0" w:color="000000"/>
                <w:lang w:val="it-IT"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suppressAutoHyphens/>
              <w:jc w:val="center"/>
              <w:rPr>
                <w:rFonts w:eastAsia="Times New Roman" w:cs="Times New Roman"/>
                <w:sz w:val="20"/>
                <w:szCs w:val="20"/>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B05A70" w:rsidP="002C5DFA">
            <w:pPr>
              <w:suppressAutoHyphens/>
              <w:jc w:val="center"/>
              <w:rPr>
                <w:rFonts w:eastAsia="Times New Roman" w:cs="Times New Roman"/>
                <w:sz w:val="20"/>
                <w:szCs w:val="20"/>
                <w:lang w:val="en-GB" w:eastAsia="zh-CN"/>
              </w:rPr>
            </w:pPr>
            <w:r>
              <w:rPr>
                <w:rFonts w:eastAsia="Times New Roman" w:cs="Times New Roman"/>
                <w:sz w:val="20"/>
                <w:szCs w:val="20"/>
                <w:lang w:val="en-GB" w:eastAsia="zh-CN"/>
              </w:rPr>
              <w:t>1</w:t>
            </w:r>
            <w:r w:rsidR="00947F6B">
              <w:rPr>
                <w:rFonts w:eastAsia="Times New Roman" w:cs="Times New Roman"/>
                <w:sz w:val="20"/>
                <w:szCs w:val="20"/>
                <w:lang w:val="en-GB" w:eastAsia="zh-CN"/>
              </w:rPr>
              <w:t>7</w:t>
            </w:r>
            <w:r w:rsidR="0021255C">
              <w:rPr>
                <w:rFonts w:eastAsia="Times New Roman" w:cs="Times New Roman"/>
                <w:sz w:val="20"/>
                <w:szCs w:val="20"/>
                <w:lang w:val="en-GB" w:eastAsia="zh-CN"/>
              </w:rPr>
              <w:t xml:space="preserve"> </w:t>
            </w:r>
            <w:proofErr w:type="spellStart"/>
            <w:r w:rsidR="0021255C">
              <w:rPr>
                <w:rFonts w:eastAsia="Times New Roman" w:cs="Times New Roman"/>
                <w:sz w:val="20"/>
                <w:szCs w:val="20"/>
                <w:lang w:val="en-GB" w:eastAsia="zh-CN"/>
              </w:rPr>
              <w:t>vnt</w:t>
            </w:r>
            <w:proofErr w:type="spellEnd"/>
            <w:r w:rsidR="0021255C">
              <w:rPr>
                <w:rFonts w:eastAsia="Times New Roman" w:cs="Times New Roman"/>
                <w:sz w:val="20"/>
                <w:szCs w:val="20"/>
                <w:lang w:val="en-GB" w:eastAsia="zh-CN"/>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suppressAutoHyphens/>
              <w:snapToGrid w:val="0"/>
              <w:rPr>
                <w:rFonts w:eastAsia="Times New Roman" w:cs="Times New Roman"/>
                <w:sz w:val="20"/>
                <w:szCs w:val="20"/>
                <w:lang w:val="en-GB" w:eastAsia="zh-CN"/>
              </w:rPr>
            </w:pPr>
          </w:p>
        </w:tc>
      </w:tr>
      <w:tr w:rsidR="0021255C" w:rsidRPr="0049401A" w:rsidTr="0016221B">
        <w:trPr>
          <w:trHeight w:val="350"/>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1255C" w:rsidRPr="006F32F4" w:rsidRDefault="0021255C"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val="en-GB" w:eastAsia="zh-CN"/>
              </w:rPr>
              <w:lastRenderedPageBreak/>
              <w:t>2.1.1.4.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1255C" w:rsidRDefault="0021255C" w:rsidP="002C5DFA">
            <w:pPr>
              <w:pStyle w:val="Pagrindinistekstas31"/>
              <w:spacing w:after="0"/>
              <w:rPr>
                <w:bCs/>
                <w:sz w:val="20"/>
                <w:szCs w:val="20"/>
                <w:lang w:val="lt-LT" w:eastAsia="lt-LT"/>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1255C" w:rsidRDefault="0021255C" w:rsidP="002C5DFA">
            <w:pPr>
              <w:pStyle w:val="Body"/>
              <w:jc w:val="both"/>
            </w:pPr>
            <w:r>
              <w:rPr>
                <w:lang w:val="de-DE"/>
              </w:rPr>
              <w:t>120 mm (</w:t>
            </w:r>
            <w:r>
              <w:t xml:space="preserve">±5 mm) </w:t>
            </w:r>
            <w:r>
              <w:rPr>
                <w:lang w:val="de-DE"/>
              </w:rPr>
              <w:t>x 200m</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pBdr>
                <w:top w:val="none" w:sz="0" w:space="0" w:color="000000"/>
                <w:left w:val="none" w:sz="0" w:space="0" w:color="000000"/>
                <w:bottom w:val="none" w:sz="0" w:space="0" w:color="000000"/>
                <w:right w:val="none" w:sz="0" w:space="0" w:color="000000"/>
              </w:pBdr>
              <w:suppressAutoHyphens/>
              <w:jc w:val="center"/>
              <w:rPr>
                <w:rFonts w:eastAsia="Arial Unicode MS" w:cs="Times New Roman"/>
                <w:color w:val="000000"/>
                <w:sz w:val="20"/>
                <w:szCs w:val="20"/>
                <w:bdr w:val="none" w:sz="0" w:space="0" w:color="000000"/>
                <w:lang w:val="it-IT"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suppressAutoHyphens/>
              <w:jc w:val="center"/>
              <w:rPr>
                <w:rFonts w:eastAsia="Times New Roman" w:cs="Times New Roman"/>
                <w:sz w:val="20"/>
                <w:szCs w:val="20"/>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B05A70" w:rsidP="002C5DFA">
            <w:pPr>
              <w:suppressAutoHyphens/>
              <w:jc w:val="center"/>
              <w:rPr>
                <w:rFonts w:eastAsia="Times New Roman" w:cs="Times New Roman"/>
                <w:sz w:val="20"/>
                <w:szCs w:val="20"/>
                <w:lang w:val="en-GB" w:eastAsia="zh-CN"/>
              </w:rPr>
            </w:pPr>
            <w:r>
              <w:rPr>
                <w:rFonts w:eastAsia="Times New Roman" w:cs="Times New Roman"/>
                <w:sz w:val="20"/>
                <w:szCs w:val="20"/>
                <w:lang w:val="en-GB" w:eastAsia="zh-CN"/>
              </w:rPr>
              <w:t>1</w:t>
            </w:r>
            <w:r w:rsidR="00947F6B">
              <w:rPr>
                <w:rFonts w:eastAsia="Times New Roman" w:cs="Times New Roman"/>
                <w:sz w:val="20"/>
                <w:szCs w:val="20"/>
                <w:lang w:val="en-GB" w:eastAsia="zh-CN"/>
              </w:rPr>
              <w:t>5</w:t>
            </w:r>
            <w:r w:rsidR="0021255C">
              <w:rPr>
                <w:rFonts w:eastAsia="Times New Roman" w:cs="Times New Roman"/>
                <w:sz w:val="20"/>
                <w:szCs w:val="20"/>
                <w:lang w:val="en-GB" w:eastAsia="zh-CN"/>
              </w:rPr>
              <w:t xml:space="preserve"> </w:t>
            </w:r>
            <w:proofErr w:type="spellStart"/>
            <w:r w:rsidR="0021255C">
              <w:rPr>
                <w:rFonts w:eastAsia="Times New Roman" w:cs="Times New Roman"/>
                <w:sz w:val="20"/>
                <w:szCs w:val="20"/>
                <w:lang w:val="en-GB" w:eastAsia="zh-CN"/>
              </w:rPr>
              <w:t>vnt</w:t>
            </w:r>
            <w:proofErr w:type="spellEnd"/>
            <w:r w:rsidR="0021255C">
              <w:rPr>
                <w:rFonts w:eastAsia="Times New Roman" w:cs="Times New Roman"/>
                <w:sz w:val="20"/>
                <w:szCs w:val="20"/>
                <w:lang w:val="en-GB" w:eastAsia="zh-CN"/>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suppressAutoHyphens/>
              <w:snapToGrid w:val="0"/>
              <w:rPr>
                <w:rFonts w:eastAsia="Times New Roman" w:cs="Times New Roman"/>
                <w:sz w:val="20"/>
                <w:szCs w:val="20"/>
                <w:lang w:val="en-GB" w:eastAsia="zh-CN"/>
              </w:rPr>
            </w:pPr>
          </w:p>
        </w:tc>
      </w:tr>
      <w:tr w:rsidR="0021255C" w:rsidRPr="0049401A" w:rsidTr="0016221B">
        <w:trPr>
          <w:trHeight w:val="350"/>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1255C" w:rsidRPr="006F32F4" w:rsidRDefault="0021255C"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val="en-GB" w:eastAsia="zh-CN"/>
              </w:rPr>
              <w:t>2.1.1.5.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1255C" w:rsidRDefault="0021255C" w:rsidP="002C5DFA">
            <w:pPr>
              <w:pStyle w:val="Pagrindinistekstas31"/>
              <w:spacing w:after="0"/>
              <w:rPr>
                <w:bCs/>
                <w:sz w:val="20"/>
                <w:szCs w:val="20"/>
                <w:lang w:val="lt-LT" w:eastAsia="lt-LT"/>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1255C" w:rsidRDefault="0021255C" w:rsidP="002C5DFA">
            <w:pPr>
              <w:pStyle w:val="Body"/>
              <w:jc w:val="both"/>
            </w:pPr>
            <w:r>
              <w:rPr>
                <w:lang w:val="de-DE"/>
              </w:rPr>
              <w:t>150 mm (</w:t>
            </w:r>
            <w:r>
              <w:t>±5 mm)</w:t>
            </w:r>
            <w:r>
              <w:rPr>
                <w:lang w:val="de-DE"/>
              </w:rPr>
              <w:t xml:space="preserve"> x 200m</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pBdr>
                <w:top w:val="none" w:sz="0" w:space="0" w:color="000000"/>
                <w:left w:val="none" w:sz="0" w:space="0" w:color="000000"/>
                <w:bottom w:val="none" w:sz="0" w:space="0" w:color="000000"/>
                <w:right w:val="none" w:sz="0" w:space="0" w:color="000000"/>
              </w:pBdr>
              <w:suppressAutoHyphens/>
              <w:jc w:val="center"/>
              <w:rPr>
                <w:rFonts w:eastAsia="Arial Unicode MS" w:cs="Times New Roman"/>
                <w:color w:val="000000"/>
                <w:sz w:val="20"/>
                <w:szCs w:val="20"/>
                <w:bdr w:val="none" w:sz="0" w:space="0" w:color="000000"/>
                <w:lang w:val="it-IT"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suppressAutoHyphens/>
              <w:jc w:val="center"/>
              <w:rPr>
                <w:rFonts w:eastAsia="Times New Roman" w:cs="Times New Roman"/>
                <w:sz w:val="20"/>
                <w:szCs w:val="20"/>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suppressAutoHyphens/>
              <w:jc w:val="center"/>
              <w:rPr>
                <w:rFonts w:eastAsia="Times New Roman" w:cs="Times New Roman"/>
                <w:sz w:val="20"/>
                <w:szCs w:val="20"/>
                <w:lang w:val="en-GB" w:eastAsia="zh-CN"/>
              </w:rPr>
            </w:pPr>
            <w:r>
              <w:rPr>
                <w:rFonts w:eastAsia="Times New Roman" w:cs="Times New Roman"/>
                <w:sz w:val="20"/>
                <w:szCs w:val="20"/>
                <w:lang w:val="en-GB" w:eastAsia="zh-CN"/>
              </w:rPr>
              <w:t>1</w:t>
            </w:r>
            <w:r w:rsidR="00947F6B">
              <w:rPr>
                <w:rFonts w:eastAsia="Times New Roman" w:cs="Times New Roman"/>
                <w:sz w:val="20"/>
                <w:szCs w:val="20"/>
                <w:lang w:val="en-GB" w:eastAsia="zh-CN"/>
              </w:rPr>
              <w:t>8</w:t>
            </w:r>
            <w:r>
              <w:rPr>
                <w:rFonts w:eastAsia="Times New Roman" w:cs="Times New Roman"/>
                <w:sz w:val="20"/>
                <w:szCs w:val="20"/>
                <w:lang w:val="en-GB" w:eastAsia="zh-CN"/>
              </w:rPr>
              <w:t xml:space="preserve"> </w:t>
            </w:r>
            <w:proofErr w:type="spellStart"/>
            <w:r>
              <w:rPr>
                <w:rFonts w:eastAsia="Times New Roman" w:cs="Times New Roman"/>
                <w:sz w:val="20"/>
                <w:szCs w:val="20"/>
                <w:lang w:val="en-GB" w:eastAsia="zh-CN"/>
              </w:rPr>
              <w:t>vnt</w:t>
            </w:r>
            <w:proofErr w:type="spellEnd"/>
            <w:r>
              <w:rPr>
                <w:rFonts w:eastAsia="Times New Roman" w:cs="Times New Roman"/>
                <w:sz w:val="20"/>
                <w:szCs w:val="20"/>
                <w:lang w:val="en-GB" w:eastAsia="zh-CN"/>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suppressAutoHyphens/>
              <w:snapToGrid w:val="0"/>
              <w:rPr>
                <w:rFonts w:eastAsia="Times New Roman" w:cs="Times New Roman"/>
                <w:sz w:val="20"/>
                <w:szCs w:val="20"/>
                <w:lang w:val="en-GB" w:eastAsia="zh-CN"/>
              </w:rPr>
            </w:pPr>
          </w:p>
        </w:tc>
      </w:tr>
      <w:tr w:rsidR="0021255C" w:rsidRPr="0049401A" w:rsidTr="0016221B">
        <w:trPr>
          <w:trHeight w:val="350"/>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1255C" w:rsidRPr="006F32F4" w:rsidRDefault="0021255C"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val="en-GB" w:eastAsia="zh-CN"/>
              </w:rPr>
              <w:t>2.1.1.6.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1255C" w:rsidRDefault="0021255C" w:rsidP="002C5DFA">
            <w:pPr>
              <w:pStyle w:val="Pagrindinistekstas31"/>
              <w:spacing w:after="0"/>
              <w:rPr>
                <w:bCs/>
                <w:sz w:val="20"/>
                <w:szCs w:val="20"/>
                <w:lang w:val="lt-LT" w:eastAsia="lt-LT"/>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1255C" w:rsidRDefault="0021255C" w:rsidP="002C5DFA">
            <w:pPr>
              <w:pStyle w:val="Body"/>
              <w:jc w:val="both"/>
            </w:pPr>
            <w:r>
              <w:rPr>
                <w:lang w:val="de-DE"/>
              </w:rPr>
              <w:t>200 mm (</w:t>
            </w:r>
            <w:r>
              <w:t xml:space="preserve">±5 mm) </w:t>
            </w:r>
            <w:r>
              <w:rPr>
                <w:lang w:val="de-DE"/>
              </w:rPr>
              <w:t>x 200 m</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pBdr>
                <w:top w:val="none" w:sz="0" w:space="0" w:color="000000"/>
                <w:left w:val="none" w:sz="0" w:space="0" w:color="000000"/>
                <w:bottom w:val="none" w:sz="0" w:space="0" w:color="000000"/>
                <w:right w:val="none" w:sz="0" w:space="0" w:color="000000"/>
              </w:pBdr>
              <w:suppressAutoHyphens/>
              <w:jc w:val="center"/>
              <w:rPr>
                <w:rFonts w:eastAsia="Arial Unicode MS" w:cs="Times New Roman"/>
                <w:color w:val="000000"/>
                <w:sz w:val="20"/>
                <w:szCs w:val="20"/>
                <w:bdr w:val="none" w:sz="0" w:space="0" w:color="000000"/>
                <w:lang w:val="it-IT"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suppressAutoHyphens/>
              <w:jc w:val="center"/>
              <w:rPr>
                <w:rFonts w:eastAsia="Times New Roman" w:cs="Times New Roman"/>
                <w:sz w:val="20"/>
                <w:szCs w:val="20"/>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E02FA1" w:rsidP="002C5DFA">
            <w:pPr>
              <w:suppressAutoHyphens/>
              <w:jc w:val="center"/>
              <w:rPr>
                <w:rFonts w:eastAsia="Times New Roman" w:cs="Times New Roman"/>
                <w:sz w:val="20"/>
                <w:szCs w:val="20"/>
                <w:lang w:val="en-GB" w:eastAsia="zh-CN"/>
              </w:rPr>
            </w:pPr>
            <w:r>
              <w:rPr>
                <w:rFonts w:eastAsia="Times New Roman" w:cs="Times New Roman"/>
                <w:sz w:val="20"/>
                <w:szCs w:val="20"/>
                <w:lang w:val="en-GB" w:eastAsia="zh-CN"/>
              </w:rPr>
              <w:t>2</w:t>
            </w:r>
            <w:r w:rsidR="009C4656">
              <w:rPr>
                <w:rFonts w:eastAsia="Times New Roman" w:cs="Times New Roman"/>
                <w:sz w:val="20"/>
                <w:szCs w:val="20"/>
                <w:lang w:val="en-GB" w:eastAsia="zh-CN"/>
              </w:rPr>
              <w:t>5</w:t>
            </w:r>
            <w:r w:rsidR="0021255C">
              <w:rPr>
                <w:rFonts w:eastAsia="Times New Roman" w:cs="Times New Roman"/>
                <w:sz w:val="20"/>
                <w:szCs w:val="20"/>
                <w:lang w:val="en-GB" w:eastAsia="zh-CN"/>
              </w:rPr>
              <w:t xml:space="preserve"> </w:t>
            </w:r>
            <w:proofErr w:type="spellStart"/>
            <w:r w:rsidR="0021255C">
              <w:rPr>
                <w:rFonts w:eastAsia="Times New Roman" w:cs="Times New Roman"/>
                <w:sz w:val="20"/>
                <w:szCs w:val="20"/>
                <w:lang w:val="en-GB" w:eastAsia="zh-CN"/>
              </w:rPr>
              <w:t>vnt</w:t>
            </w:r>
            <w:proofErr w:type="spellEnd"/>
            <w:r w:rsidR="0021255C">
              <w:rPr>
                <w:rFonts w:eastAsia="Times New Roman" w:cs="Times New Roman"/>
                <w:sz w:val="20"/>
                <w:szCs w:val="20"/>
                <w:lang w:val="en-GB" w:eastAsia="zh-CN"/>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suppressAutoHyphens/>
              <w:snapToGrid w:val="0"/>
              <w:rPr>
                <w:rFonts w:eastAsia="Times New Roman" w:cs="Times New Roman"/>
                <w:sz w:val="20"/>
                <w:szCs w:val="20"/>
                <w:lang w:val="en-GB" w:eastAsia="zh-CN"/>
              </w:rPr>
            </w:pPr>
          </w:p>
        </w:tc>
      </w:tr>
      <w:tr w:rsidR="0021255C" w:rsidRPr="0049401A" w:rsidTr="0016221B">
        <w:trPr>
          <w:trHeight w:val="350"/>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1255C" w:rsidRPr="006F32F4" w:rsidRDefault="0021255C"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val="en-GB" w:eastAsia="zh-CN"/>
              </w:rPr>
              <w:t>2.1.1.7.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1255C" w:rsidRDefault="0021255C" w:rsidP="002C5DFA">
            <w:pPr>
              <w:pStyle w:val="Pagrindinistekstas31"/>
              <w:spacing w:after="0"/>
              <w:rPr>
                <w:bCs/>
                <w:sz w:val="20"/>
                <w:szCs w:val="20"/>
                <w:lang w:val="lt-LT" w:eastAsia="lt-LT"/>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1255C" w:rsidRDefault="0021255C" w:rsidP="002C5DFA">
            <w:pPr>
              <w:pStyle w:val="Body"/>
              <w:jc w:val="both"/>
            </w:pPr>
            <w:r>
              <w:rPr>
                <w:lang w:val="de-DE"/>
              </w:rPr>
              <w:t>250 mm (</w:t>
            </w:r>
            <w:r>
              <w:t xml:space="preserve">±5 mm) </w:t>
            </w:r>
            <w:r>
              <w:rPr>
                <w:lang w:val="de-DE"/>
              </w:rPr>
              <w:t>x 200m</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pBdr>
                <w:top w:val="none" w:sz="0" w:space="0" w:color="000000"/>
                <w:left w:val="none" w:sz="0" w:space="0" w:color="000000"/>
                <w:bottom w:val="none" w:sz="0" w:space="0" w:color="000000"/>
                <w:right w:val="none" w:sz="0" w:space="0" w:color="000000"/>
              </w:pBdr>
              <w:suppressAutoHyphens/>
              <w:jc w:val="center"/>
              <w:rPr>
                <w:rFonts w:eastAsia="Arial Unicode MS" w:cs="Times New Roman"/>
                <w:color w:val="000000"/>
                <w:sz w:val="20"/>
                <w:szCs w:val="20"/>
                <w:bdr w:val="none" w:sz="0" w:space="0" w:color="000000"/>
                <w:lang w:val="it-IT"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suppressAutoHyphens/>
              <w:jc w:val="center"/>
              <w:rPr>
                <w:rFonts w:eastAsia="Times New Roman" w:cs="Times New Roman"/>
                <w:sz w:val="20"/>
                <w:szCs w:val="20"/>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9C4656" w:rsidP="002C5DFA">
            <w:pPr>
              <w:suppressAutoHyphens/>
              <w:jc w:val="center"/>
              <w:rPr>
                <w:rFonts w:eastAsia="Times New Roman" w:cs="Times New Roman"/>
                <w:sz w:val="20"/>
                <w:szCs w:val="20"/>
                <w:lang w:val="en-GB" w:eastAsia="zh-CN"/>
              </w:rPr>
            </w:pPr>
            <w:r>
              <w:rPr>
                <w:rFonts w:eastAsia="Times New Roman" w:cs="Times New Roman"/>
                <w:sz w:val="20"/>
                <w:szCs w:val="20"/>
                <w:lang w:val="en-GB" w:eastAsia="zh-CN"/>
              </w:rPr>
              <w:t>20</w:t>
            </w:r>
            <w:r w:rsidR="0021255C">
              <w:rPr>
                <w:rFonts w:eastAsia="Times New Roman" w:cs="Times New Roman"/>
                <w:sz w:val="20"/>
                <w:szCs w:val="20"/>
                <w:lang w:val="en-GB" w:eastAsia="zh-CN"/>
              </w:rPr>
              <w:t xml:space="preserve"> </w:t>
            </w:r>
            <w:proofErr w:type="spellStart"/>
            <w:r w:rsidR="0021255C">
              <w:rPr>
                <w:rFonts w:eastAsia="Times New Roman" w:cs="Times New Roman"/>
                <w:sz w:val="20"/>
                <w:szCs w:val="20"/>
                <w:lang w:val="en-GB" w:eastAsia="zh-CN"/>
              </w:rPr>
              <w:t>vnt</w:t>
            </w:r>
            <w:proofErr w:type="spellEnd"/>
            <w:r w:rsidR="0021255C">
              <w:rPr>
                <w:rFonts w:eastAsia="Times New Roman" w:cs="Times New Roman"/>
                <w:sz w:val="20"/>
                <w:szCs w:val="20"/>
                <w:lang w:val="en-GB" w:eastAsia="zh-CN"/>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suppressAutoHyphens/>
              <w:snapToGrid w:val="0"/>
              <w:rPr>
                <w:rFonts w:eastAsia="Times New Roman" w:cs="Times New Roman"/>
                <w:sz w:val="20"/>
                <w:szCs w:val="20"/>
                <w:lang w:val="en-GB" w:eastAsia="zh-CN"/>
              </w:rPr>
            </w:pPr>
          </w:p>
        </w:tc>
      </w:tr>
      <w:tr w:rsidR="0021255C" w:rsidRPr="0049401A" w:rsidTr="0016221B">
        <w:trPr>
          <w:trHeight w:val="350"/>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1255C" w:rsidRPr="006F32F4" w:rsidRDefault="0021255C"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val="en-GB" w:eastAsia="zh-CN"/>
              </w:rPr>
              <w:t>2.1.1.8.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1255C" w:rsidRDefault="0021255C" w:rsidP="002C5DFA">
            <w:pPr>
              <w:pStyle w:val="Pagrindinistekstas31"/>
              <w:spacing w:after="0"/>
              <w:rPr>
                <w:bCs/>
                <w:sz w:val="20"/>
                <w:szCs w:val="20"/>
                <w:lang w:val="lt-LT" w:eastAsia="lt-LT"/>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1255C" w:rsidRDefault="0021255C" w:rsidP="002C5DFA">
            <w:pPr>
              <w:pStyle w:val="Body"/>
              <w:jc w:val="both"/>
            </w:pPr>
            <w:r>
              <w:rPr>
                <w:lang w:val="de-DE"/>
              </w:rPr>
              <w:t>300 mm (</w:t>
            </w:r>
            <w:r>
              <w:t xml:space="preserve">±5 mm) </w:t>
            </w:r>
            <w:r>
              <w:rPr>
                <w:lang w:val="de-DE"/>
              </w:rPr>
              <w:t>x 200 m</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pBdr>
                <w:top w:val="none" w:sz="0" w:space="0" w:color="000000"/>
                <w:left w:val="none" w:sz="0" w:space="0" w:color="000000"/>
                <w:bottom w:val="none" w:sz="0" w:space="0" w:color="000000"/>
                <w:right w:val="none" w:sz="0" w:space="0" w:color="000000"/>
              </w:pBdr>
              <w:suppressAutoHyphens/>
              <w:jc w:val="center"/>
              <w:rPr>
                <w:rFonts w:eastAsia="Arial Unicode MS" w:cs="Times New Roman"/>
                <w:color w:val="000000"/>
                <w:sz w:val="20"/>
                <w:szCs w:val="20"/>
                <w:bdr w:val="none" w:sz="0" w:space="0" w:color="000000"/>
                <w:lang w:val="it-IT"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suppressAutoHyphens/>
              <w:jc w:val="center"/>
              <w:rPr>
                <w:rFonts w:eastAsia="Times New Roman" w:cs="Times New Roman"/>
                <w:sz w:val="20"/>
                <w:szCs w:val="20"/>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947F6B" w:rsidP="002C5DFA">
            <w:pPr>
              <w:suppressAutoHyphens/>
              <w:jc w:val="center"/>
              <w:rPr>
                <w:rFonts w:eastAsia="Times New Roman" w:cs="Times New Roman"/>
                <w:sz w:val="20"/>
                <w:szCs w:val="20"/>
                <w:lang w:val="en-GB" w:eastAsia="zh-CN"/>
              </w:rPr>
            </w:pPr>
            <w:r>
              <w:rPr>
                <w:rFonts w:eastAsia="Times New Roman" w:cs="Times New Roman"/>
                <w:sz w:val="20"/>
                <w:szCs w:val="20"/>
                <w:lang w:val="en-GB" w:eastAsia="zh-CN"/>
              </w:rPr>
              <w:t>15</w:t>
            </w:r>
            <w:r w:rsidR="0021255C">
              <w:rPr>
                <w:rFonts w:eastAsia="Times New Roman" w:cs="Times New Roman"/>
                <w:sz w:val="20"/>
                <w:szCs w:val="20"/>
                <w:lang w:val="en-GB" w:eastAsia="zh-CN"/>
              </w:rPr>
              <w:t xml:space="preserve"> </w:t>
            </w:r>
            <w:proofErr w:type="spellStart"/>
            <w:r w:rsidR="0021255C">
              <w:rPr>
                <w:rFonts w:eastAsia="Times New Roman" w:cs="Times New Roman"/>
                <w:sz w:val="20"/>
                <w:szCs w:val="20"/>
                <w:lang w:val="en-GB" w:eastAsia="zh-CN"/>
              </w:rPr>
              <w:t>vnt</w:t>
            </w:r>
            <w:proofErr w:type="spellEnd"/>
            <w:r w:rsidR="0021255C">
              <w:rPr>
                <w:rFonts w:eastAsia="Times New Roman" w:cs="Times New Roman"/>
                <w:sz w:val="20"/>
                <w:szCs w:val="20"/>
                <w:lang w:val="en-GB" w:eastAsia="zh-CN"/>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suppressAutoHyphens/>
              <w:snapToGrid w:val="0"/>
              <w:rPr>
                <w:rFonts w:eastAsia="Times New Roman" w:cs="Times New Roman"/>
                <w:sz w:val="20"/>
                <w:szCs w:val="20"/>
                <w:lang w:val="en-GB" w:eastAsia="zh-CN"/>
              </w:rPr>
            </w:pPr>
          </w:p>
        </w:tc>
      </w:tr>
      <w:tr w:rsidR="00E02FA1" w:rsidRPr="0049401A" w:rsidTr="0016221B">
        <w:trPr>
          <w:trHeight w:val="350"/>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E02FA1" w:rsidRPr="006F32F4" w:rsidRDefault="00E02FA1" w:rsidP="006F32F4">
            <w:pPr>
              <w:suppressAutoHyphens/>
              <w:jc w:val="center"/>
              <w:rPr>
                <w:rFonts w:eastAsia="Times New Roman" w:cs="Times New Roman"/>
                <w:b/>
                <w:sz w:val="20"/>
                <w:szCs w:val="20"/>
                <w:lang w:val="en-GB" w:eastAsia="zh-CN"/>
              </w:rPr>
            </w:pPr>
            <w:r>
              <w:rPr>
                <w:rFonts w:eastAsia="Times New Roman" w:cs="Times New Roman"/>
                <w:b/>
                <w:sz w:val="20"/>
                <w:szCs w:val="20"/>
                <w:lang w:val="en-GB" w:eastAsia="zh-CN"/>
              </w:rPr>
              <w:t>2.1.1.9.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02FA1" w:rsidRDefault="00E02FA1" w:rsidP="002C5DFA">
            <w:pPr>
              <w:pStyle w:val="Pagrindinistekstas31"/>
              <w:spacing w:after="0"/>
              <w:rPr>
                <w:bCs/>
                <w:sz w:val="20"/>
                <w:szCs w:val="20"/>
                <w:lang w:val="lt-LT" w:eastAsia="lt-LT"/>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02FA1" w:rsidRDefault="00E02FA1" w:rsidP="002C5DFA">
            <w:pPr>
              <w:pStyle w:val="Body"/>
              <w:jc w:val="both"/>
              <w:rPr>
                <w:lang w:val="de-DE"/>
              </w:rPr>
            </w:pPr>
            <w:r>
              <w:rPr>
                <w:lang w:val="de-DE"/>
              </w:rPr>
              <w:t>380 mm (</w:t>
            </w:r>
            <w:r>
              <w:t xml:space="preserve">±5 mm) </w:t>
            </w:r>
            <w:r>
              <w:rPr>
                <w:lang w:val="de-DE"/>
              </w:rPr>
              <w:t>x 200 m</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E02FA1" w:rsidRPr="0049401A" w:rsidRDefault="00E02FA1" w:rsidP="002C5DFA">
            <w:pPr>
              <w:pBdr>
                <w:top w:val="none" w:sz="0" w:space="0" w:color="000000"/>
                <w:left w:val="none" w:sz="0" w:space="0" w:color="000000"/>
                <w:bottom w:val="none" w:sz="0" w:space="0" w:color="000000"/>
                <w:right w:val="none" w:sz="0" w:space="0" w:color="000000"/>
              </w:pBdr>
              <w:suppressAutoHyphens/>
              <w:jc w:val="center"/>
              <w:rPr>
                <w:rFonts w:eastAsia="Arial Unicode MS" w:cs="Times New Roman"/>
                <w:color w:val="000000"/>
                <w:sz w:val="20"/>
                <w:szCs w:val="20"/>
                <w:bdr w:val="none" w:sz="0" w:space="0" w:color="000000"/>
                <w:lang w:val="it-IT"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02FA1" w:rsidRPr="0049401A" w:rsidRDefault="00E02FA1" w:rsidP="002C5DFA">
            <w:pPr>
              <w:suppressAutoHyphens/>
              <w:jc w:val="center"/>
              <w:rPr>
                <w:rFonts w:eastAsia="Times New Roman" w:cs="Times New Roman"/>
                <w:sz w:val="20"/>
                <w:szCs w:val="20"/>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02FA1" w:rsidRDefault="00E02FA1" w:rsidP="002C5DFA">
            <w:pPr>
              <w:suppressAutoHyphens/>
              <w:jc w:val="center"/>
              <w:rPr>
                <w:rFonts w:eastAsia="Times New Roman" w:cs="Times New Roman"/>
                <w:sz w:val="20"/>
                <w:szCs w:val="20"/>
                <w:lang w:val="en-GB" w:eastAsia="zh-CN"/>
              </w:rPr>
            </w:pPr>
            <w:r>
              <w:rPr>
                <w:rFonts w:eastAsia="Times New Roman" w:cs="Times New Roman"/>
                <w:sz w:val="20"/>
                <w:szCs w:val="20"/>
                <w:lang w:val="en-GB" w:eastAsia="zh-CN"/>
              </w:rPr>
              <w:t xml:space="preserve">3 </w:t>
            </w:r>
            <w:proofErr w:type="spellStart"/>
            <w:r>
              <w:rPr>
                <w:rFonts w:eastAsia="Times New Roman" w:cs="Times New Roman"/>
                <w:sz w:val="20"/>
                <w:szCs w:val="20"/>
                <w:lang w:val="en-GB" w:eastAsia="zh-CN"/>
              </w:rPr>
              <w:t>vnt</w:t>
            </w:r>
            <w:proofErr w:type="spellEnd"/>
            <w:r>
              <w:rPr>
                <w:rFonts w:eastAsia="Times New Roman" w:cs="Times New Roman"/>
                <w:sz w:val="20"/>
                <w:szCs w:val="20"/>
                <w:lang w:val="en-GB" w:eastAsia="zh-CN"/>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02FA1" w:rsidRPr="0049401A" w:rsidRDefault="00E02FA1" w:rsidP="002C5DFA">
            <w:pPr>
              <w:suppressAutoHyphens/>
              <w:snapToGrid w:val="0"/>
              <w:rPr>
                <w:rFonts w:eastAsia="Times New Roman" w:cs="Times New Roman"/>
                <w:sz w:val="20"/>
                <w:szCs w:val="20"/>
                <w:lang w:val="en-GB" w:eastAsia="zh-CN"/>
              </w:rPr>
            </w:pPr>
          </w:p>
        </w:tc>
      </w:tr>
      <w:tr w:rsidR="0021255C" w:rsidRPr="0049401A" w:rsidTr="0016221B">
        <w:trPr>
          <w:trHeight w:val="350"/>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1255C" w:rsidRPr="006F32F4" w:rsidRDefault="0021255C"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val="en-GB" w:eastAsia="zh-CN"/>
              </w:rPr>
              <w:t>2.1.2.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1255C" w:rsidRDefault="0021255C" w:rsidP="002C5DFA">
            <w:pPr>
              <w:pStyle w:val="Pagrindinistekstas31"/>
              <w:spacing w:after="0"/>
              <w:rPr>
                <w:bCs/>
                <w:sz w:val="20"/>
                <w:szCs w:val="20"/>
                <w:lang w:val="lt-LT" w:eastAsia="lt-LT"/>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1255C" w:rsidRPr="006F32F4" w:rsidRDefault="0021255C" w:rsidP="002C5DFA">
            <w:pPr>
              <w:pStyle w:val="Body"/>
              <w:jc w:val="both"/>
              <w:rPr>
                <w:b/>
              </w:rPr>
            </w:pPr>
            <w:r w:rsidRPr="006F32F4">
              <w:rPr>
                <w:b/>
              </w:rPr>
              <w:t>Su kloste:</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pBdr>
                <w:top w:val="none" w:sz="0" w:space="0" w:color="000000"/>
                <w:left w:val="none" w:sz="0" w:space="0" w:color="000000"/>
                <w:bottom w:val="none" w:sz="0" w:space="0" w:color="000000"/>
                <w:right w:val="none" w:sz="0" w:space="0" w:color="000000"/>
              </w:pBdr>
              <w:suppressAutoHyphens/>
              <w:jc w:val="center"/>
              <w:rPr>
                <w:rFonts w:eastAsia="Arial Unicode MS" w:cs="Times New Roman"/>
                <w:color w:val="000000"/>
                <w:sz w:val="20"/>
                <w:szCs w:val="20"/>
                <w:bdr w:val="none" w:sz="0" w:space="0" w:color="000000"/>
                <w:lang w:val="it-IT"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suppressAutoHyphens/>
              <w:jc w:val="center"/>
              <w:rPr>
                <w:rFonts w:eastAsia="Times New Roman" w:cs="Times New Roman"/>
                <w:sz w:val="20"/>
                <w:szCs w:val="20"/>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suppressAutoHyphens/>
              <w:jc w:val="center"/>
              <w:rPr>
                <w:rFonts w:eastAsia="Times New Roman" w:cs="Times New Roman"/>
                <w:sz w:val="20"/>
                <w:szCs w:val="20"/>
                <w:lang w:val="en-GB" w:eastAsia="zh-CN"/>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suppressAutoHyphens/>
              <w:snapToGrid w:val="0"/>
              <w:rPr>
                <w:rFonts w:eastAsia="Times New Roman" w:cs="Times New Roman"/>
                <w:sz w:val="20"/>
                <w:szCs w:val="20"/>
                <w:lang w:val="en-GB" w:eastAsia="zh-CN"/>
              </w:rPr>
            </w:pPr>
          </w:p>
        </w:tc>
      </w:tr>
      <w:tr w:rsidR="0021255C" w:rsidRPr="0049401A" w:rsidTr="0016221B">
        <w:trPr>
          <w:trHeight w:val="350"/>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1255C" w:rsidRPr="006F32F4" w:rsidRDefault="0021255C"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val="en-GB" w:eastAsia="zh-CN"/>
              </w:rPr>
              <w:t>2.1.2.1.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1255C" w:rsidRDefault="0021255C" w:rsidP="002C5DFA">
            <w:pPr>
              <w:pStyle w:val="Pagrindinistekstas31"/>
              <w:spacing w:after="0"/>
              <w:rPr>
                <w:bCs/>
                <w:sz w:val="20"/>
                <w:szCs w:val="20"/>
                <w:lang w:val="lt-LT" w:eastAsia="lt-LT"/>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21255C" w:rsidRDefault="0021255C" w:rsidP="002C5DFA">
            <w:pPr>
              <w:pStyle w:val="Body"/>
              <w:jc w:val="both"/>
            </w:pPr>
            <w:r>
              <w:rPr>
                <w:lang w:val="de-DE"/>
              </w:rPr>
              <w:t xml:space="preserve">400mm (±20 mm) x 80mm </w:t>
            </w:r>
            <w:r>
              <w:t xml:space="preserve">(±10mm) </w:t>
            </w:r>
            <w:r>
              <w:rPr>
                <w:lang w:val="de-DE"/>
              </w:rPr>
              <w:t>x 100 m</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pBdr>
                <w:top w:val="none" w:sz="0" w:space="0" w:color="000000"/>
                <w:left w:val="none" w:sz="0" w:space="0" w:color="000000"/>
                <w:bottom w:val="none" w:sz="0" w:space="0" w:color="000000"/>
                <w:right w:val="none" w:sz="0" w:space="0" w:color="000000"/>
              </w:pBdr>
              <w:suppressAutoHyphens/>
              <w:jc w:val="center"/>
              <w:rPr>
                <w:rFonts w:eastAsia="Arial Unicode MS" w:cs="Times New Roman"/>
                <w:color w:val="000000"/>
                <w:sz w:val="20"/>
                <w:szCs w:val="20"/>
                <w:bdr w:val="none" w:sz="0" w:space="0" w:color="000000"/>
                <w:lang w:val="it-IT"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suppressAutoHyphens/>
              <w:jc w:val="center"/>
              <w:rPr>
                <w:rFonts w:eastAsia="Times New Roman" w:cs="Times New Roman"/>
                <w:sz w:val="20"/>
                <w:szCs w:val="20"/>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E02FA1" w:rsidP="002C5DFA">
            <w:pPr>
              <w:suppressAutoHyphens/>
              <w:jc w:val="center"/>
              <w:rPr>
                <w:rFonts w:eastAsia="Times New Roman" w:cs="Times New Roman"/>
                <w:sz w:val="20"/>
                <w:szCs w:val="20"/>
                <w:lang w:val="en-GB" w:eastAsia="zh-CN"/>
              </w:rPr>
            </w:pPr>
            <w:r>
              <w:rPr>
                <w:rFonts w:eastAsia="Times New Roman" w:cs="Times New Roman"/>
                <w:sz w:val="20"/>
                <w:szCs w:val="20"/>
                <w:lang w:val="en-GB" w:eastAsia="zh-CN"/>
              </w:rPr>
              <w:t>4</w:t>
            </w:r>
            <w:r w:rsidR="0021255C">
              <w:rPr>
                <w:rFonts w:eastAsia="Times New Roman" w:cs="Times New Roman"/>
                <w:sz w:val="20"/>
                <w:szCs w:val="20"/>
                <w:lang w:val="en-GB" w:eastAsia="zh-CN"/>
              </w:rPr>
              <w:t xml:space="preserve"> </w:t>
            </w:r>
            <w:proofErr w:type="spellStart"/>
            <w:r w:rsidR="0021255C">
              <w:rPr>
                <w:rFonts w:eastAsia="Times New Roman" w:cs="Times New Roman"/>
                <w:sz w:val="20"/>
                <w:szCs w:val="20"/>
                <w:lang w:val="en-GB" w:eastAsia="zh-CN"/>
              </w:rPr>
              <w:t>vnt</w:t>
            </w:r>
            <w:proofErr w:type="spellEnd"/>
            <w:r w:rsidR="0021255C">
              <w:rPr>
                <w:rFonts w:eastAsia="Times New Roman" w:cs="Times New Roman"/>
                <w:sz w:val="20"/>
                <w:szCs w:val="20"/>
                <w:lang w:val="en-GB" w:eastAsia="zh-CN"/>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suppressAutoHyphens/>
              <w:snapToGrid w:val="0"/>
              <w:rPr>
                <w:rFonts w:eastAsia="Times New Roman" w:cs="Times New Roman"/>
                <w:sz w:val="20"/>
                <w:szCs w:val="20"/>
                <w:lang w:val="en-GB" w:eastAsia="zh-CN"/>
              </w:rPr>
            </w:pPr>
          </w:p>
        </w:tc>
      </w:tr>
      <w:tr w:rsidR="0021255C" w:rsidRPr="0049401A" w:rsidTr="0016221B">
        <w:trPr>
          <w:trHeight w:val="350"/>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1255C" w:rsidRPr="006F32F4" w:rsidRDefault="0021255C"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val="en-GB" w:eastAsia="zh-CN"/>
              </w:rPr>
              <w:t>2.2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47F6B" w:rsidRPr="00693F64" w:rsidRDefault="00947F6B" w:rsidP="00947F6B">
            <w:pPr>
              <w:pStyle w:val="Body"/>
              <w:rPr>
                <w:rFonts w:cs="Times New Roman"/>
                <w:bCs/>
              </w:rPr>
            </w:pPr>
            <w:r w:rsidRPr="00693F64">
              <w:rPr>
                <w:rFonts w:cs="Times New Roman"/>
                <w:bCs/>
              </w:rPr>
              <w:t>Juostos užlydymo siūlės</w:t>
            </w:r>
          </w:p>
          <w:p w:rsidR="0021255C" w:rsidRDefault="00947F6B" w:rsidP="00947F6B">
            <w:pPr>
              <w:pStyle w:val="Pagrindinistekstas31"/>
              <w:spacing w:after="0"/>
              <w:rPr>
                <w:bCs/>
                <w:sz w:val="20"/>
                <w:szCs w:val="20"/>
                <w:lang w:val="lt-LT" w:eastAsia="lt-LT"/>
              </w:rPr>
            </w:pPr>
            <w:proofErr w:type="spellStart"/>
            <w:r w:rsidRPr="00693F64">
              <w:rPr>
                <w:bCs/>
                <w:sz w:val="20"/>
                <w:szCs w:val="20"/>
              </w:rPr>
              <w:t>indikatorius</w:t>
            </w:r>
            <w:proofErr w:type="spellEnd"/>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947F6B" w:rsidRPr="00693F64" w:rsidRDefault="00947F6B" w:rsidP="00AB6715">
            <w:pPr>
              <w:pStyle w:val="Body"/>
              <w:rPr>
                <w:rFonts w:cs="Times New Roman"/>
              </w:rPr>
            </w:pPr>
            <w:r w:rsidRPr="00693F64">
              <w:rPr>
                <w:rFonts w:cs="Times New Roman"/>
              </w:rPr>
              <w:t>-</w:t>
            </w:r>
            <w:r w:rsidRPr="00693F64">
              <w:rPr>
                <w:rFonts w:cs="Times New Roman"/>
                <w:lang w:val="lt-LT"/>
              </w:rPr>
              <w:t xml:space="preserve"> </w:t>
            </w:r>
            <w:r w:rsidRPr="00693F64">
              <w:rPr>
                <w:rFonts w:cs="Times New Roman"/>
              </w:rPr>
              <w:t>Skirtas visų tipų sterilizacijos juostų užlydymo siūlės kokybei patikrinti</w:t>
            </w:r>
            <w:r w:rsidRPr="00693F64">
              <w:rPr>
                <w:rFonts w:cs="Times New Roman"/>
                <w:lang w:val="lt-LT"/>
              </w:rPr>
              <w:t>;</w:t>
            </w:r>
          </w:p>
          <w:p w:rsidR="00947F6B" w:rsidRPr="00693F64" w:rsidRDefault="00947F6B" w:rsidP="00AB6715">
            <w:pPr>
              <w:pStyle w:val="Body"/>
              <w:rPr>
                <w:rFonts w:cs="Times New Roman"/>
              </w:rPr>
            </w:pPr>
            <w:r w:rsidRPr="00693F64">
              <w:rPr>
                <w:rFonts w:cs="Times New Roman"/>
              </w:rPr>
              <w:t>- Turi atitikti EN ISO 11607 reikalavimus. Tiekėjas turi pateikti atitiktį pagrindžiančius dokumentus</w:t>
            </w:r>
            <w:r w:rsidR="00A31BD8">
              <w:rPr>
                <w:rFonts w:cs="Times New Roman"/>
              </w:rPr>
              <w:t>;</w:t>
            </w:r>
          </w:p>
          <w:p w:rsidR="00947F6B" w:rsidRPr="00693F64" w:rsidRDefault="00947F6B" w:rsidP="00AB6715">
            <w:pPr>
              <w:pStyle w:val="Body"/>
              <w:rPr>
                <w:rFonts w:eastAsia="Times New Roman" w:cs="Times New Roman"/>
              </w:rPr>
            </w:pPr>
            <w:r w:rsidRPr="00693F64">
              <w:rPr>
                <w:rFonts w:cs="Times New Roman"/>
              </w:rPr>
              <w:t>- Ant testo turi būti numatyta vieta testo rezultatams ir kitai informacijai įrašyti (data, atsakingo asmens duomenys, aparato pavadinimas ir kita reikalinga informacija)</w:t>
            </w:r>
            <w:r w:rsidR="00A31BD8">
              <w:rPr>
                <w:rFonts w:cs="Times New Roman"/>
              </w:rPr>
              <w:t>;</w:t>
            </w:r>
          </w:p>
          <w:p w:rsidR="0021255C" w:rsidRDefault="00947F6B" w:rsidP="00AB6715">
            <w:pPr>
              <w:pStyle w:val="Body"/>
              <w:rPr>
                <w:lang w:val="de-DE"/>
              </w:rPr>
            </w:pPr>
            <w:r w:rsidRPr="00693F64">
              <w:rPr>
                <w:rFonts w:eastAsia="Times New Roman" w:cs="Times New Roman"/>
              </w:rPr>
              <w:t xml:space="preserve"> </w:t>
            </w:r>
            <w:r w:rsidRPr="00693F64">
              <w:rPr>
                <w:rFonts w:cs="Times New Roman"/>
              </w:rPr>
              <w:t>-</w:t>
            </w:r>
            <w:r w:rsidR="00AB6715">
              <w:rPr>
                <w:rFonts w:cs="Times New Roman"/>
              </w:rPr>
              <w:t xml:space="preserve"> </w:t>
            </w:r>
            <w:r w:rsidRPr="00693F64">
              <w:rPr>
                <w:rFonts w:cs="Times New Roman"/>
              </w:rPr>
              <w:t>Testo funkcinės dalies spalva – juoda.</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pBdr>
                <w:top w:val="none" w:sz="0" w:space="0" w:color="000000"/>
                <w:left w:val="none" w:sz="0" w:space="0" w:color="000000"/>
                <w:bottom w:val="none" w:sz="0" w:space="0" w:color="000000"/>
                <w:right w:val="none" w:sz="0" w:space="0" w:color="000000"/>
              </w:pBdr>
              <w:suppressAutoHyphens/>
              <w:jc w:val="center"/>
              <w:rPr>
                <w:rFonts w:eastAsia="Arial Unicode MS" w:cs="Times New Roman"/>
                <w:color w:val="000000"/>
                <w:sz w:val="20"/>
                <w:szCs w:val="20"/>
                <w:bdr w:val="none" w:sz="0" w:space="0" w:color="000000"/>
                <w:lang w:val="it-IT"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suppressAutoHyphens/>
              <w:jc w:val="center"/>
              <w:rPr>
                <w:rFonts w:eastAsia="Times New Roman" w:cs="Times New Roman"/>
                <w:sz w:val="20"/>
                <w:szCs w:val="20"/>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1255C" w:rsidRDefault="0021255C" w:rsidP="002C5DFA">
            <w:pPr>
              <w:suppressAutoHyphens/>
              <w:jc w:val="center"/>
              <w:rPr>
                <w:rFonts w:eastAsia="Times New Roman" w:cs="Times New Roman"/>
                <w:sz w:val="20"/>
                <w:szCs w:val="20"/>
                <w:lang w:val="en-GB" w:eastAsia="zh-CN"/>
              </w:rPr>
            </w:pPr>
            <w:r>
              <w:rPr>
                <w:rFonts w:eastAsia="Times New Roman" w:cs="Times New Roman"/>
                <w:sz w:val="20"/>
                <w:szCs w:val="20"/>
                <w:lang w:val="en-GB" w:eastAsia="zh-CN"/>
              </w:rPr>
              <w:t xml:space="preserve">100 </w:t>
            </w:r>
            <w:proofErr w:type="spellStart"/>
            <w:r>
              <w:rPr>
                <w:rFonts w:eastAsia="Times New Roman" w:cs="Times New Roman"/>
                <w:sz w:val="20"/>
                <w:szCs w:val="20"/>
                <w:lang w:val="en-GB" w:eastAsia="zh-CN"/>
              </w:rPr>
              <w:t>vnt</w:t>
            </w:r>
            <w:proofErr w:type="spellEnd"/>
            <w:r>
              <w:rPr>
                <w:rFonts w:eastAsia="Times New Roman" w:cs="Times New Roman"/>
                <w:sz w:val="20"/>
                <w:szCs w:val="20"/>
                <w:lang w:val="en-GB" w:eastAsia="zh-CN"/>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suppressAutoHyphens/>
              <w:snapToGrid w:val="0"/>
              <w:rPr>
                <w:rFonts w:eastAsia="Times New Roman" w:cs="Times New Roman"/>
                <w:sz w:val="20"/>
                <w:szCs w:val="20"/>
                <w:lang w:val="en-GB" w:eastAsia="zh-CN"/>
              </w:rPr>
            </w:pPr>
          </w:p>
        </w:tc>
      </w:tr>
      <w:tr w:rsidR="0021255C" w:rsidRPr="0049401A" w:rsidTr="0016221B">
        <w:trPr>
          <w:trHeight w:val="350"/>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1255C" w:rsidRPr="006F32F4" w:rsidRDefault="0021255C"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val="en-GB" w:eastAsia="zh-CN"/>
              </w:rPr>
              <w:t>2.</w:t>
            </w:r>
            <w:r w:rsidR="00947F6B">
              <w:rPr>
                <w:rFonts w:eastAsia="Times New Roman" w:cs="Times New Roman"/>
                <w:b/>
                <w:sz w:val="20"/>
                <w:szCs w:val="20"/>
                <w:lang w:val="en-GB" w:eastAsia="zh-CN"/>
              </w:rPr>
              <w:t>3</w:t>
            </w:r>
            <w:r w:rsidRPr="006F32F4">
              <w:rPr>
                <w:rFonts w:eastAsia="Times New Roman" w:cs="Times New Roman"/>
                <w:b/>
                <w:sz w:val="20"/>
                <w:szCs w:val="20"/>
                <w:lang w:val="en-GB" w:eastAsia="zh-CN"/>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1255C" w:rsidRDefault="00947F6B" w:rsidP="002C5DFA">
            <w:pPr>
              <w:pStyle w:val="Pagrindinistekstas31"/>
              <w:spacing w:after="0"/>
              <w:rPr>
                <w:bCs/>
                <w:sz w:val="20"/>
                <w:szCs w:val="20"/>
                <w:lang w:val="lt-LT" w:eastAsia="lt-LT"/>
              </w:rPr>
            </w:pPr>
            <w:proofErr w:type="spellStart"/>
            <w:r w:rsidRPr="00693F64">
              <w:rPr>
                <w:bCs/>
                <w:sz w:val="20"/>
                <w:szCs w:val="20"/>
              </w:rPr>
              <w:t>Juosta</w:t>
            </w:r>
            <w:proofErr w:type="spellEnd"/>
            <w:r w:rsidRPr="00693F64">
              <w:rPr>
                <w:bCs/>
                <w:sz w:val="20"/>
                <w:szCs w:val="20"/>
              </w:rPr>
              <w:t xml:space="preserve"> </w:t>
            </w:r>
            <w:proofErr w:type="spellStart"/>
            <w:r w:rsidRPr="00693F64">
              <w:rPr>
                <w:bCs/>
                <w:sz w:val="20"/>
                <w:szCs w:val="20"/>
              </w:rPr>
              <w:t>paketų</w:t>
            </w:r>
            <w:proofErr w:type="spellEnd"/>
            <w:r w:rsidRPr="00693F64">
              <w:rPr>
                <w:bCs/>
                <w:sz w:val="20"/>
                <w:szCs w:val="20"/>
              </w:rPr>
              <w:t xml:space="preserve"> </w:t>
            </w:r>
            <w:proofErr w:type="spellStart"/>
            <w:r w:rsidRPr="00693F64">
              <w:rPr>
                <w:bCs/>
                <w:sz w:val="20"/>
                <w:szCs w:val="20"/>
              </w:rPr>
              <w:t>sutvirtinimui</w:t>
            </w:r>
            <w:proofErr w:type="spellEnd"/>
            <w:r w:rsidRPr="00693F64">
              <w:rPr>
                <w:bCs/>
                <w:sz w:val="20"/>
                <w:szCs w:val="20"/>
              </w:rPr>
              <w:t xml:space="preserve"> be </w:t>
            </w:r>
            <w:proofErr w:type="spellStart"/>
            <w:r w:rsidRPr="00693F64">
              <w:rPr>
                <w:bCs/>
                <w:sz w:val="20"/>
                <w:szCs w:val="20"/>
              </w:rPr>
              <w:t>indikatoriaus</w:t>
            </w:r>
            <w:proofErr w:type="spellEnd"/>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947F6B" w:rsidRPr="00693F64" w:rsidRDefault="000B611C" w:rsidP="00AB6715">
            <w:pPr>
              <w:pStyle w:val="Body"/>
              <w:rPr>
                <w:rFonts w:cs="Times New Roman"/>
              </w:rPr>
            </w:pPr>
            <w:r>
              <w:t>-</w:t>
            </w:r>
            <w:r w:rsidR="00947F6B" w:rsidRPr="00693F64">
              <w:rPr>
                <w:rFonts w:cs="Times New Roman"/>
              </w:rPr>
              <w:t xml:space="preserve"> Juosta turi užtikrinti tvirtą sukibimą su sterilizuojama pakuote ir neatsiklijuoti prieš sterilizaciją, jos metu bei po sterilizacijos įprastomis naudojimo sąlygomis</w:t>
            </w:r>
            <w:r w:rsidR="00A31BD8">
              <w:rPr>
                <w:rFonts w:cs="Times New Roman"/>
              </w:rPr>
              <w:t>;</w:t>
            </w:r>
          </w:p>
          <w:p w:rsidR="00947F6B" w:rsidRPr="00693F64" w:rsidRDefault="00947F6B" w:rsidP="00AB6715">
            <w:pPr>
              <w:pStyle w:val="Body"/>
              <w:rPr>
                <w:rFonts w:eastAsia="Times New Roman" w:cs="Times New Roman"/>
              </w:rPr>
            </w:pPr>
            <w:r w:rsidRPr="00693F64">
              <w:rPr>
                <w:rFonts w:cs="Times New Roman"/>
              </w:rPr>
              <w:t xml:space="preserve">- </w:t>
            </w:r>
            <w:proofErr w:type="spellStart"/>
            <w:r w:rsidRPr="00693F64">
              <w:rPr>
                <w:rFonts w:eastAsia="Times New Roman" w:cs="Times New Roman"/>
                <w:color w:val="auto"/>
                <w:bdr w:val="none" w:sz="0" w:space="0" w:color="auto"/>
                <w:lang w:val="en-GB"/>
              </w:rPr>
              <w:t>Turi</w:t>
            </w:r>
            <w:proofErr w:type="spellEnd"/>
            <w:r w:rsidRPr="00693F64">
              <w:rPr>
                <w:rFonts w:eastAsia="Times New Roman" w:cs="Times New Roman"/>
                <w:color w:val="auto"/>
                <w:bdr w:val="none" w:sz="0" w:space="0" w:color="auto"/>
                <w:lang w:val="en-GB"/>
              </w:rPr>
              <w:t xml:space="preserve"> </w:t>
            </w:r>
            <w:proofErr w:type="spellStart"/>
            <w:r w:rsidRPr="00693F64">
              <w:rPr>
                <w:rFonts w:eastAsia="Times New Roman" w:cs="Times New Roman"/>
                <w:color w:val="auto"/>
                <w:bdr w:val="none" w:sz="0" w:space="0" w:color="auto"/>
                <w:lang w:val="en-GB"/>
              </w:rPr>
              <w:t>būti</w:t>
            </w:r>
            <w:proofErr w:type="spellEnd"/>
            <w:r w:rsidRPr="00693F64">
              <w:rPr>
                <w:rFonts w:eastAsia="Times New Roman" w:cs="Times New Roman"/>
                <w:color w:val="auto"/>
                <w:bdr w:val="none" w:sz="0" w:space="0" w:color="auto"/>
                <w:lang w:val="en-GB"/>
              </w:rPr>
              <w:t xml:space="preserve"> </w:t>
            </w:r>
            <w:proofErr w:type="spellStart"/>
            <w:r w:rsidRPr="00693F64">
              <w:rPr>
                <w:rFonts w:eastAsia="Times New Roman" w:cs="Times New Roman"/>
                <w:color w:val="auto"/>
                <w:bdr w:val="none" w:sz="0" w:space="0" w:color="auto"/>
                <w:lang w:val="en-GB"/>
              </w:rPr>
              <w:t>tinkama</w:t>
            </w:r>
            <w:proofErr w:type="spellEnd"/>
            <w:r w:rsidRPr="00693F64">
              <w:rPr>
                <w:rFonts w:eastAsia="Times New Roman" w:cs="Times New Roman"/>
                <w:color w:val="auto"/>
                <w:bdr w:val="none" w:sz="0" w:space="0" w:color="auto"/>
                <w:lang w:val="en-GB"/>
              </w:rPr>
              <w:t xml:space="preserve"> </w:t>
            </w:r>
            <w:proofErr w:type="spellStart"/>
            <w:r w:rsidRPr="00693F64">
              <w:rPr>
                <w:rFonts w:eastAsia="Times New Roman" w:cs="Times New Roman"/>
                <w:color w:val="auto"/>
                <w:bdr w:val="none" w:sz="0" w:space="0" w:color="auto"/>
                <w:lang w:val="en-GB"/>
              </w:rPr>
              <w:t>naudoti</w:t>
            </w:r>
            <w:proofErr w:type="spellEnd"/>
            <w:r w:rsidRPr="00693F64">
              <w:rPr>
                <w:rFonts w:eastAsia="Times New Roman" w:cs="Times New Roman"/>
                <w:color w:val="auto"/>
                <w:bdr w:val="none" w:sz="0" w:space="0" w:color="auto"/>
                <w:lang w:val="en-GB"/>
              </w:rPr>
              <w:t xml:space="preserve"> </w:t>
            </w:r>
            <w:proofErr w:type="spellStart"/>
            <w:r w:rsidRPr="00693F64">
              <w:rPr>
                <w:rFonts w:eastAsia="Times New Roman" w:cs="Times New Roman"/>
                <w:color w:val="auto"/>
                <w:bdr w:val="none" w:sz="0" w:space="0" w:color="auto"/>
                <w:lang w:val="en-GB"/>
              </w:rPr>
              <w:t>sterilizuojant</w:t>
            </w:r>
            <w:proofErr w:type="spellEnd"/>
            <w:r w:rsidRPr="00693F64">
              <w:rPr>
                <w:rFonts w:eastAsia="Times New Roman" w:cs="Times New Roman"/>
                <w:color w:val="auto"/>
                <w:bdr w:val="none" w:sz="0" w:space="0" w:color="auto"/>
                <w:lang w:val="en-GB"/>
              </w:rPr>
              <w:t xml:space="preserve"> </w:t>
            </w:r>
            <w:proofErr w:type="spellStart"/>
            <w:r w:rsidRPr="00693F64">
              <w:rPr>
                <w:rFonts w:eastAsia="Times New Roman" w:cs="Times New Roman"/>
                <w:color w:val="auto"/>
                <w:bdr w:val="none" w:sz="0" w:space="0" w:color="auto"/>
                <w:lang w:val="en-GB"/>
              </w:rPr>
              <w:t>sočiaisiais</w:t>
            </w:r>
            <w:proofErr w:type="spellEnd"/>
            <w:r w:rsidRPr="00693F64">
              <w:rPr>
                <w:rFonts w:eastAsia="Times New Roman" w:cs="Times New Roman"/>
                <w:color w:val="auto"/>
                <w:bdr w:val="none" w:sz="0" w:space="0" w:color="auto"/>
                <w:lang w:val="en-GB"/>
              </w:rPr>
              <w:t xml:space="preserve"> </w:t>
            </w:r>
            <w:proofErr w:type="spellStart"/>
            <w:r w:rsidRPr="00693F64">
              <w:rPr>
                <w:rFonts w:eastAsia="Times New Roman" w:cs="Times New Roman"/>
                <w:color w:val="auto"/>
                <w:bdr w:val="none" w:sz="0" w:space="0" w:color="auto"/>
                <w:lang w:val="en-GB"/>
              </w:rPr>
              <w:t>vandens</w:t>
            </w:r>
            <w:proofErr w:type="spellEnd"/>
            <w:r w:rsidRPr="00693F64">
              <w:rPr>
                <w:rFonts w:eastAsia="Times New Roman" w:cs="Times New Roman"/>
                <w:color w:val="auto"/>
                <w:bdr w:val="none" w:sz="0" w:space="0" w:color="auto"/>
                <w:lang w:val="en-GB"/>
              </w:rPr>
              <w:t xml:space="preserve"> </w:t>
            </w:r>
            <w:proofErr w:type="spellStart"/>
            <w:r w:rsidRPr="00693F64">
              <w:rPr>
                <w:rFonts w:eastAsia="Times New Roman" w:cs="Times New Roman"/>
                <w:color w:val="auto"/>
                <w:bdr w:val="none" w:sz="0" w:space="0" w:color="auto"/>
                <w:lang w:val="en-GB"/>
              </w:rPr>
              <w:t>garais</w:t>
            </w:r>
            <w:proofErr w:type="spellEnd"/>
            <w:r w:rsidRPr="00693F64">
              <w:rPr>
                <w:rFonts w:eastAsia="Times New Roman" w:cs="Times New Roman"/>
                <w:color w:val="auto"/>
                <w:bdr w:val="none" w:sz="0" w:space="0" w:color="auto"/>
                <w:lang w:val="en-GB"/>
              </w:rPr>
              <w:t xml:space="preserve"> </w:t>
            </w:r>
            <w:r w:rsidRPr="00693F64">
              <w:rPr>
                <w:rFonts w:eastAsia="Times New Roman" w:cs="Times New Roman"/>
                <w:bCs/>
                <w:color w:val="auto"/>
                <w:bdr w:val="none" w:sz="0" w:space="0" w:color="auto"/>
                <w:lang w:val="en-GB"/>
              </w:rPr>
              <w:t xml:space="preserve">121 °C </w:t>
            </w:r>
            <w:proofErr w:type="spellStart"/>
            <w:r w:rsidRPr="00693F64">
              <w:rPr>
                <w:rFonts w:eastAsia="Times New Roman" w:cs="Times New Roman"/>
                <w:bCs/>
                <w:color w:val="auto"/>
                <w:bdr w:val="none" w:sz="0" w:space="0" w:color="auto"/>
                <w:lang w:val="en-GB"/>
              </w:rPr>
              <w:t>ir</w:t>
            </w:r>
            <w:proofErr w:type="spellEnd"/>
            <w:r w:rsidRPr="00693F64">
              <w:rPr>
                <w:rFonts w:eastAsia="Times New Roman" w:cs="Times New Roman"/>
                <w:bCs/>
                <w:color w:val="auto"/>
                <w:bdr w:val="none" w:sz="0" w:space="0" w:color="auto"/>
                <w:lang w:val="en-GB"/>
              </w:rPr>
              <w:t xml:space="preserve"> 134 °C</w:t>
            </w:r>
            <w:r w:rsidRPr="00693F64">
              <w:rPr>
                <w:rFonts w:eastAsia="Times New Roman" w:cs="Times New Roman"/>
                <w:color w:val="auto"/>
                <w:bdr w:val="none" w:sz="0" w:space="0" w:color="auto"/>
                <w:lang w:val="en-GB"/>
              </w:rPr>
              <w:t xml:space="preserve"> </w:t>
            </w:r>
            <w:proofErr w:type="spellStart"/>
            <w:r w:rsidRPr="00693F64">
              <w:rPr>
                <w:rFonts w:eastAsia="Times New Roman" w:cs="Times New Roman"/>
                <w:color w:val="auto"/>
                <w:bdr w:val="none" w:sz="0" w:space="0" w:color="auto"/>
                <w:lang w:val="en-GB"/>
              </w:rPr>
              <w:t>temperatūroje</w:t>
            </w:r>
            <w:proofErr w:type="spellEnd"/>
            <w:r w:rsidRPr="00693F64">
              <w:rPr>
                <w:rFonts w:cs="Times New Roman"/>
              </w:rPr>
              <w:t>;</w:t>
            </w:r>
          </w:p>
          <w:p w:rsidR="00947F6B" w:rsidRPr="00693F64" w:rsidRDefault="00947F6B" w:rsidP="00AB6715">
            <w:pPr>
              <w:pStyle w:val="Body"/>
              <w:rPr>
                <w:rFonts w:eastAsia="Times New Roman" w:cs="Times New Roman"/>
                <w:color w:val="auto"/>
                <w:bdr w:val="none" w:sz="0" w:space="0" w:color="auto"/>
                <w:lang w:val="en-GB"/>
              </w:rPr>
            </w:pPr>
            <w:r w:rsidRPr="00693F64">
              <w:rPr>
                <w:rFonts w:cs="Times New Roman"/>
              </w:rPr>
              <w:t xml:space="preserve">- </w:t>
            </w:r>
            <w:proofErr w:type="spellStart"/>
            <w:r w:rsidRPr="00693F64">
              <w:rPr>
                <w:rFonts w:eastAsia="Times New Roman" w:cs="Times New Roman"/>
                <w:color w:val="auto"/>
                <w:bdr w:val="none" w:sz="0" w:space="0" w:color="auto"/>
                <w:lang w:val="en-GB"/>
              </w:rPr>
              <w:t>Juostos</w:t>
            </w:r>
            <w:proofErr w:type="spellEnd"/>
            <w:r w:rsidRPr="00693F64">
              <w:rPr>
                <w:rFonts w:eastAsia="Times New Roman" w:cs="Times New Roman"/>
                <w:color w:val="auto"/>
                <w:bdr w:val="none" w:sz="0" w:space="0" w:color="auto"/>
                <w:lang w:val="en-GB"/>
              </w:rPr>
              <w:t xml:space="preserve"> </w:t>
            </w:r>
            <w:proofErr w:type="spellStart"/>
            <w:r w:rsidRPr="00693F64">
              <w:rPr>
                <w:rFonts w:eastAsia="Times New Roman" w:cs="Times New Roman"/>
                <w:color w:val="auto"/>
                <w:bdr w:val="none" w:sz="0" w:space="0" w:color="auto"/>
                <w:lang w:val="en-GB"/>
              </w:rPr>
              <w:t>plotis</w:t>
            </w:r>
            <w:proofErr w:type="spellEnd"/>
            <w:r w:rsidRPr="00693F64">
              <w:rPr>
                <w:rFonts w:eastAsia="Times New Roman" w:cs="Times New Roman"/>
                <w:color w:val="auto"/>
                <w:bdr w:val="none" w:sz="0" w:space="0" w:color="auto"/>
                <w:lang w:val="en-GB"/>
              </w:rPr>
              <w:t xml:space="preserve"> – </w:t>
            </w:r>
            <w:r w:rsidRPr="00693F64">
              <w:rPr>
                <w:rFonts w:eastAsia="Times New Roman" w:cs="Times New Roman"/>
                <w:bCs/>
                <w:color w:val="auto"/>
                <w:bdr w:val="none" w:sz="0" w:space="0" w:color="auto"/>
                <w:lang w:val="en-GB"/>
              </w:rPr>
              <w:t xml:space="preserve">ne </w:t>
            </w:r>
            <w:proofErr w:type="spellStart"/>
            <w:r w:rsidRPr="00693F64">
              <w:rPr>
                <w:rFonts w:eastAsia="Times New Roman" w:cs="Times New Roman"/>
                <w:bCs/>
                <w:color w:val="auto"/>
                <w:bdr w:val="none" w:sz="0" w:space="0" w:color="auto"/>
                <w:lang w:val="en-GB"/>
              </w:rPr>
              <w:t>mažesnis</w:t>
            </w:r>
            <w:proofErr w:type="spellEnd"/>
            <w:r w:rsidRPr="00693F64">
              <w:rPr>
                <w:rFonts w:eastAsia="Times New Roman" w:cs="Times New Roman"/>
                <w:bCs/>
                <w:color w:val="auto"/>
                <w:bdr w:val="none" w:sz="0" w:space="0" w:color="auto"/>
                <w:lang w:val="en-GB"/>
              </w:rPr>
              <w:t xml:space="preserve"> </w:t>
            </w:r>
            <w:proofErr w:type="spellStart"/>
            <w:r w:rsidRPr="00693F64">
              <w:rPr>
                <w:rFonts w:eastAsia="Times New Roman" w:cs="Times New Roman"/>
                <w:bCs/>
                <w:color w:val="auto"/>
                <w:bdr w:val="none" w:sz="0" w:space="0" w:color="auto"/>
                <w:lang w:val="en-GB"/>
              </w:rPr>
              <w:t>kaip</w:t>
            </w:r>
            <w:proofErr w:type="spellEnd"/>
            <w:r w:rsidRPr="00693F64">
              <w:rPr>
                <w:rFonts w:eastAsia="Times New Roman" w:cs="Times New Roman"/>
                <w:bCs/>
                <w:color w:val="auto"/>
                <w:bdr w:val="none" w:sz="0" w:space="0" w:color="auto"/>
                <w:lang w:val="en-GB"/>
              </w:rPr>
              <w:t xml:space="preserve"> 19 mm</w:t>
            </w:r>
            <w:r w:rsidRPr="00693F64">
              <w:rPr>
                <w:rFonts w:eastAsia="Times New Roman" w:cs="Times New Roman"/>
                <w:color w:val="auto"/>
                <w:bdr w:val="none" w:sz="0" w:space="0" w:color="auto"/>
                <w:lang w:val="en-GB"/>
              </w:rPr>
              <w:t>.</w:t>
            </w:r>
            <w:r w:rsidR="00A31BD8">
              <w:rPr>
                <w:rFonts w:eastAsia="Times New Roman" w:cs="Times New Roman"/>
                <w:color w:val="auto"/>
                <w:bdr w:val="none" w:sz="0" w:space="0" w:color="auto"/>
                <w:lang w:val="en-GB"/>
              </w:rPr>
              <w:t>;</w:t>
            </w:r>
          </w:p>
          <w:p w:rsidR="0021255C" w:rsidRDefault="00947F6B" w:rsidP="00AB6715">
            <w:pPr>
              <w:pStyle w:val="Body"/>
              <w:rPr>
                <w:lang w:val="de-DE"/>
              </w:rPr>
            </w:pPr>
            <w:r w:rsidRPr="00693F64">
              <w:rPr>
                <w:rFonts w:cs="Times New Roman"/>
              </w:rPr>
              <w:t xml:space="preserve">- </w:t>
            </w:r>
            <w:proofErr w:type="spellStart"/>
            <w:r w:rsidRPr="00693F64">
              <w:rPr>
                <w:rFonts w:eastAsia="Times New Roman" w:cs="Times New Roman"/>
                <w:color w:val="auto"/>
                <w:bdr w:val="none" w:sz="0" w:space="0" w:color="auto"/>
                <w:lang w:val="en-GB"/>
              </w:rPr>
              <w:t>Juostos</w:t>
            </w:r>
            <w:proofErr w:type="spellEnd"/>
            <w:r w:rsidRPr="00693F64">
              <w:rPr>
                <w:rFonts w:eastAsia="Times New Roman" w:cs="Times New Roman"/>
                <w:color w:val="auto"/>
                <w:bdr w:val="none" w:sz="0" w:space="0" w:color="auto"/>
                <w:lang w:val="en-GB"/>
              </w:rPr>
              <w:t xml:space="preserve"> </w:t>
            </w:r>
            <w:proofErr w:type="spellStart"/>
            <w:r w:rsidRPr="00693F64">
              <w:rPr>
                <w:rFonts w:eastAsia="Times New Roman" w:cs="Times New Roman"/>
                <w:color w:val="auto"/>
                <w:bdr w:val="none" w:sz="0" w:space="0" w:color="auto"/>
                <w:lang w:val="en-GB"/>
              </w:rPr>
              <w:t>ilgis</w:t>
            </w:r>
            <w:proofErr w:type="spellEnd"/>
            <w:r w:rsidRPr="00693F64">
              <w:rPr>
                <w:rFonts w:eastAsia="Times New Roman" w:cs="Times New Roman"/>
                <w:color w:val="auto"/>
                <w:bdr w:val="none" w:sz="0" w:space="0" w:color="auto"/>
                <w:lang w:val="en-GB"/>
              </w:rPr>
              <w:t xml:space="preserve"> – </w:t>
            </w:r>
            <w:r w:rsidRPr="00693F64">
              <w:rPr>
                <w:rFonts w:eastAsia="Times New Roman" w:cs="Times New Roman"/>
                <w:bCs/>
                <w:color w:val="auto"/>
                <w:bdr w:val="none" w:sz="0" w:space="0" w:color="auto"/>
                <w:lang w:val="en-GB"/>
              </w:rPr>
              <w:t xml:space="preserve">ne </w:t>
            </w:r>
            <w:proofErr w:type="spellStart"/>
            <w:r w:rsidRPr="00693F64">
              <w:rPr>
                <w:rFonts w:eastAsia="Times New Roman" w:cs="Times New Roman"/>
                <w:bCs/>
                <w:color w:val="auto"/>
                <w:bdr w:val="none" w:sz="0" w:space="0" w:color="auto"/>
                <w:lang w:val="en-GB"/>
              </w:rPr>
              <w:t>mažesnis</w:t>
            </w:r>
            <w:proofErr w:type="spellEnd"/>
            <w:r w:rsidRPr="00693F64">
              <w:rPr>
                <w:rFonts w:eastAsia="Times New Roman" w:cs="Times New Roman"/>
                <w:bCs/>
                <w:color w:val="auto"/>
                <w:bdr w:val="none" w:sz="0" w:space="0" w:color="auto"/>
                <w:lang w:val="en-GB"/>
              </w:rPr>
              <w:t xml:space="preserve"> </w:t>
            </w:r>
            <w:proofErr w:type="spellStart"/>
            <w:r w:rsidRPr="00693F64">
              <w:rPr>
                <w:rFonts w:eastAsia="Times New Roman" w:cs="Times New Roman"/>
                <w:bCs/>
                <w:color w:val="auto"/>
                <w:bdr w:val="none" w:sz="0" w:space="0" w:color="auto"/>
                <w:lang w:val="en-GB"/>
              </w:rPr>
              <w:t>kaip</w:t>
            </w:r>
            <w:proofErr w:type="spellEnd"/>
            <w:r w:rsidRPr="00693F64">
              <w:rPr>
                <w:rFonts w:eastAsia="Times New Roman" w:cs="Times New Roman"/>
                <w:bCs/>
                <w:color w:val="auto"/>
                <w:bdr w:val="none" w:sz="0" w:space="0" w:color="auto"/>
                <w:lang w:val="en-GB"/>
              </w:rPr>
              <w:t xml:space="preserve"> 50 m</w:t>
            </w:r>
            <w:r w:rsidRPr="00693F64">
              <w:rPr>
                <w:rFonts w:eastAsia="Times New Roman" w:cs="Times New Roman"/>
                <w:color w:val="auto"/>
                <w:bdr w:val="none" w:sz="0" w:space="0" w:color="auto"/>
                <w:lang w:val="en-G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pBdr>
                <w:top w:val="none" w:sz="0" w:space="0" w:color="000000"/>
                <w:left w:val="none" w:sz="0" w:space="0" w:color="000000"/>
                <w:bottom w:val="none" w:sz="0" w:space="0" w:color="000000"/>
                <w:right w:val="none" w:sz="0" w:space="0" w:color="000000"/>
              </w:pBdr>
              <w:suppressAutoHyphens/>
              <w:jc w:val="center"/>
              <w:rPr>
                <w:rFonts w:eastAsia="Arial Unicode MS" w:cs="Times New Roman"/>
                <w:color w:val="000000"/>
                <w:sz w:val="20"/>
                <w:szCs w:val="20"/>
                <w:bdr w:val="none" w:sz="0" w:space="0" w:color="000000"/>
                <w:lang w:val="it-IT"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suppressAutoHyphens/>
              <w:jc w:val="center"/>
              <w:rPr>
                <w:rFonts w:eastAsia="Times New Roman" w:cs="Times New Roman"/>
                <w:sz w:val="20"/>
                <w:szCs w:val="20"/>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1255C" w:rsidRDefault="00513524" w:rsidP="002C5DFA">
            <w:pPr>
              <w:suppressAutoHyphens/>
              <w:jc w:val="center"/>
              <w:rPr>
                <w:rFonts w:eastAsia="Times New Roman" w:cs="Times New Roman"/>
                <w:sz w:val="20"/>
                <w:szCs w:val="20"/>
                <w:lang w:val="en-GB" w:eastAsia="zh-CN"/>
              </w:rPr>
            </w:pPr>
            <w:r>
              <w:rPr>
                <w:rFonts w:eastAsia="Times New Roman" w:cs="Times New Roman"/>
                <w:sz w:val="20"/>
                <w:szCs w:val="20"/>
                <w:lang w:val="en-GB" w:eastAsia="zh-CN"/>
              </w:rPr>
              <w:t>1</w:t>
            </w:r>
            <w:r w:rsidR="000B611C">
              <w:rPr>
                <w:rFonts w:eastAsia="Times New Roman" w:cs="Times New Roman"/>
                <w:sz w:val="20"/>
                <w:szCs w:val="20"/>
                <w:lang w:val="en-GB" w:eastAsia="zh-CN"/>
              </w:rPr>
              <w:t>5</w:t>
            </w:r>
            <w:r>
              <w:rPr>
                <w:rFonts w:eastAsia="Times New Roman" w:cs="Times New Roman"/>
                <w:sz w:val="20"/>
                <w:szCs w:val="20"/>
                <w:lang w:val="en-GB" w:eastAsia="zh-CN"/>
              </w:rPr>
              <w:t xml:space="preserve">00 </w:t>
            </w:r>
            <w:proofErr w:type="spellStart"/>
            <w:r>
              <w:rPr>
                <w:rFonts w:eastAsia="Times New Roman" w:cs="Times New Roman"/>
                <w:sz w:val="20"/>
                <w:szCs w:val="20"/>
                <w:lang w:val="en-GB" w:eastAsia="zh-CN"/>
              </w:rPr>
              <w:t>vnt</w:t>
            </w:r>
            <w:proofErr w:type="spellEnd"/>
            <w:r>
              <w:rPr>
                <w:rFonts w:eastAsia="Times New Roman" w:cs="Times New Roman"/>
                <w:sz w:val="20"/>
                <w:szCs w:val="20"/>
                <w:lang w:val="en-GB" w:eastAsia="zh-CN"/>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1255C" w:rsidRPr="0049401A" w:rsidRDefault="0021255C" w:rsidP="002C5DFA">
            <w:pPr>
              <w:suppressAutoHyphens/>
              <w:snapToGrid w:val="0"/>
              <w:rPr>
                <w:rFonts w:eastAsia="Times New Roman" w:cs="Times New Roman"/>
                <w:sz w:val="20"/>
                <w:szCs w:val="20"/>
                <w:lang w:val="en-GB" w:eastAsia="zh-CN"/>
              </w:rPr>
            </w:pPr>
          </w:p>
        </w:tc>
      </w:tr>
      <w:tr w:rsidR="00513524" w:rsidRPr="0049401A" w:rsidTr="0016221B">
        <w:trPr>
          <w:trHeight w:val="149"/>
        </w:trPr>
        <w:tc>
          <w:tcPr>
            <w:tcW w:w="13326" w:type="dxa"/>
            <w:gridSpan w:val="6"/>
            <w:tcBorders>
              <w:top w:val="single" w:sz="4" w:space="0" w:color="000000"/>
              <w:left w:val="single" w:sz="4" w:space="0" w:color="000000"/>
              <w:bottom w:val="single" w:sz="4" w:space="0" w:color="000000"/>
              <w:right w:val="single" w:sz="4" w:space="0" w:color="000000"/>
            </w:tcBorders>
            <w:shd w:val="clear" w:color="auto" w:fill="auto"/>
          </w:tcPr>
          <w:p w:rsidR="00513524" w:rsidRDefault="00513524" w:rsidP="00513524">
            <w:pPr>
              <w:suppressAutoHyphens/>
              <w:jc w:val="right"/>
              <w:rPr>
                <w:rFonts w:eastAsia="Times New Roman" w:cs="Times New Roman"/>
                <w:sz w:val="20"/>
                <w:szCs w:val="20"/>
                <w:lang w:val="en-GB" w:eastAsia="zh-CN"/>
              </w:rPr>
            </w:pPr>
            <w:r w:rsidRPr="001B554C">
              <w:rPr>
                <w:rFonts w:eastAsia="Times New Roman" w:cs="Times New Roman"/>
                <w:b/>
                <w:sz w:val="20"/>
                <w:szCs w:val="20"/>
                <w:lang w:eastAsia="zh-CN"/>
              </w:rPr>
              <w:t>Viso kaina be PVM, Eur:</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513524" w:rsidRPr="0049401A" w:rsidRDefault="00513524" w:rsidP="002C5DFA">
            <w:pPr>
              <w:suppressAutoHyphens/>
              <w:snapToGrid w:val="0"/>
              <w:rPr>
                <w:rFonts w:eastAsia="Times New Roman" w:cs="Times New Roman"/>
                <w:sz w:val="20"/>
                <w:szCs w:val="20"/>
                <w:lang w:val="en-GB" w:eastAsia="zh-CN"/>
              </w:rPr>
            </w:pPr>
          </w:p>
        </w:tc>
      </w:tr>
      <w:tr w:rsidR="00513524" w:rsidRPr="0049401A" w:rsidTr="0016221B">
        <w:trPr>
          <w:trHeight w:val="196"/>
        </w:trPr>
        <w:tc>
          <w:tcPr>
            <w:tcW w:w="13326" w:type="dxa"/>
            <w:gridSpan w:val="6"/>
            <w:tcBorders>
              <w:top w:val="single" w:sz="4" w:space="0" w:color="000000"/>
              <w:left w:val="single" w:sz="4" w:space="0" w:color="000000"/>
              <w:bottom w:val="single" w:sz="4" w:space="0" w:color="000000"/>
              <w:right w:val="single" w:sz="4" w:space="0" w:color="000000"/>
            </w:tcBorders>
            <w:shd w:val="clear" w:color="auto" w:fill="auto"/>
          </w:tcPr>
          <w:p w:rsidR="00513524" w:rsidRDefault="00513524" w:rsidP="00513524">
            <w:pPr>
              <w:suppressAutoHyphens/>
              <w:jc w:val="right"/>
              <w:rPr>
                <w:rFonts w:eastAsia="Times New Roman" w:cs="Times New Roman"/>
                <w:sz w:val="20"/>
                <w:szCs w:val="20"/>
                <w:lang w:val="en-GB" w:eastAsia="zh-CN"/>
              </w:rPr>
            </w:pPr>
            <w:r w:rsidRPr="001B554C">
              <w:rPr>
                <w:rFonts w:eastAsia="Times New Roman" w:cs="Times New Roman"/>
                <w:b/>
                <w:sz w:val="20"/>
                <w:szCs w:val="20"/>
                <w:lang w:eastAsia="zh-CN"/>
              </w:rPr>
              <w:t>PVM, Eur:</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513524" w:rsidRPr="0049401A" w:rsidRDefault="00513524" w:rsidP="002C5DFA">
            <w:pPr>
              <w:suppressAutoHyphens/>
              <w:snapToGrid w:val="0"/>
              <w:rPr>
                <w:rFonts w:eastAsia="Times New Roman" w:cs="Times New Roman"/>
                <w:sz w:val="20"/>
                <w:szCs w:val="20"/>
                <w:lang w:val="en-GB" w:eastAsia="zh-CN"/>
              </w:rPr>
            </w:pPr>
          </w:p>
        </w:tc>
      </w:tr>
      <w:tr w:rsidR="00513524" w:rsidRPr="0049401A" w:rsidTr="0016221B">
        <w:trPr>
          <w:trHeight w:val="242"/>
        </w:trPr>
        <w:tc>
          <w:tcPr>
            <w:tcW w:w="13326" w:type="dxa"/>
            <w:gridSpan w:val="6"/>
            <w:tcBorders>
              <w:top w:val="single" w:sz="4" w:space="0" w:color="000000"/>
              <w:left w:val="single" w:sz="4" w:space="0" w:color="000000"/>
              <w:bottom w:val="single" w:sz="4" w:space="0" w:color="000000"/>
              <w:right w:val="single" w:sz="4" w:space="0" w:color="000000"/>
            </w:tcBorders>
            <w:shd w:val="clear" w:color="auto" w:fill="auto"/>
          </w:tcPr>
          <w:p w:rsidR="00513524" w:rsidRDefault="00513524" w:rsidP="00513524">
            <w:pPr>
              <w:suppressAutoHyphens/>
              <w:jc w:val="right"/>
              <w:rPr>
                <w:rFonts w:eastAsia="Times New Roman" w:cs="Times New Roman"/>
                <w:sz w:val="20"/>
                <w:szCs w:val="20"/>
                <w:lang w:val="en-GB" w:eastAsia="zh-CN"/>
              </w:rPr>
            </w:pPr>
            <w:r w:rsidRPr="001B554C">
              <w:rPr>
                <w:rFonts w:eastAsia="Times New Roman" w:cs="Times New Roman"/>
                <w:b/>
                <w:sz w:val="20"/>
                <w:szCs w:val="20"/>
                <w:lang w:eastAsia="zh-CN"/>
              </w:rPr>
              <w:t>Viso kaina su PVM, Eur:</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513524" w:rsidRPr="0049401A" w:rsidRDefault="00513524" w:rsidP="002C5DFA">
            <w:pPr>
              <w:suppressAutoHyphens/>
              <w:snapToGrid w:val="0"/>
              <w:rPr>
                <w:rFonts w:eastAsia="Times New Roman" w:cs="Times New Roman"/>
                <w:sz w:val="20"/>
                <w:szCs w:val="20"/>
                <w:lang w:val="en-GB" w:eastAsia="zh-CN"/>
              </w:rPr>
            </w:pPr>
          </w:p>
        </w:tc>
      </w:tr>
    </w:tbl>
    <w:p w:rsidR="004228A3" w:rsidRPr="00D95F7B" w:rsidRDefault="004228A3" w:rsidP="004228A3">
      <w:pPr>
        <w:jc w:val="both"/>
        <w:rPr>
          <w:rFonts w:eastAsia="Times New Roman" w:cs="Times New Roman"/>
          <w:b/>
          <w:sz w:val="22"/>
        </w:rPr>
      </w:pPr>
      <w:r>
        <w:rPr>
          <w:rFonts w:eastAsia="Times New Roman" w:cs="Times New Roman"/>
          <w:b/>
          <w:sz w:val="22"/>
        </w:rPr>
        <w:t xml:space="preserve">2 dalies </w:t>
      </w:r>
      <w:r w:rsidRPr="00D95F7B">
        <w:rPr>
          <w:rFonts w:eastAsia="Times New Roman" w:cs="Times New Roman"/>
          <w:b/>
          <w:sz w:val="22"/>
        </w:rPr>
        <w:t>pasiūlymo kaina su PVM žodžiais:</w:t>
      </w:r>
    </w:p>
    <w:p w:rsidR="002E3DD9" w:rsidRDefault="002E3DD9">
      <w:r>
        <w:rPr>
          <w:rFonts w:eastAsia="Times New Roman" w:cs="Times New Roman"/>
          <w:sz w:val="22"/>
          <w:szCs w:val="20"/>
          <w:lang w:eastAsia="lt-LT"/>
        </w:rPr>
        <w:t>______________________________________________________________________________________</w:t>
      </w:r>
    </w:p>
    <w:p w:rsidR="002E3DD9" w:rsidRDefault="002E3DD9" w:rsidP="004228A3">
      <w:pPr>
        <w:rPr>
          <w:rFonts w:eastAsia="Times New Roman" w:cs="Times New Roman"/>
          <w:sz w:val="22"/>
          <w:szCs w:val="20"/>
          <w:lang w:eastAsia="lt-LT"/>
        </w:rPr>
      </w:pPr>
    </w:p>
    <w:p w:rsidR="004D1E76" w:rsidRPr="00513524" w:rsidRDefault="00513524" w:rsidP="00513524">
      <w:pPr>
        <w:rPr>
          <w:rFonts w:eastAsia="Times New Roman" w:cs="Times New Roman"/>
          <w:b/>
          <w:sz w:val="22"/>
          <w:lang w:eastAsia="lt-LT"/>
        </w:rPr>
      </w:pPr>
      <w:r>
        <w:rPr>
          <w:rFonts w:eastAsia="Times New Roman" w:cs="Times New Roman"/>
          <w:b/>
          <w:sz w:val="22"/>
          <w:szCs w:val="20"/>
          <w:lang w:eastAsia="lt-LT"/>
        </w:rPr>
        <w:t>3</w:t>
      </w:r>
      <w:r w:rsidR="004D1E76" w:rsidRPr="004D1E76">
        <w:rPr>
          <w:rFonts w:eastAsia="Times New Roman" w:cs="Times New Roman"/>
          <w:b/>
          <w:sz w:val="22"/>
          <w:szCs w:val="20"/>
          <w:lang w:eastAsia="lt-LT"/>
        </w:rPr>
        <w:t xml:space="preserve"> dalis</w:t>
      </w:r>
      <w:r>
        <w:rPr>
          <w:rFonts w:eastAsia="Times New Roman" w:cs="Times New Roman"/>
          <w:b/>
          <w:sz w:val="22"/>
          <w:szCs w:val="20"/>
          <w:lang w:eastAsia="lt-LT"/>
        </w:rPr>
        <w:t xml:space="preserve">. </w:t>
      </w:r>
      <w:r w:rsidRPr="00513524">
        <w:rPr>
          <w:b/>
          <w:sz w:val="22"/>
        </w:rPr>
        <w:t>Papildomi sterilizacijos priedai</w:t>
      </w:r>
    </w:p>
    <w:tbl>
      <w:tblPr>
        <w:tblW w:w="14601" w:type="dxa"/>
        <w:tblInd w:w="108" w:type="dxa"/>
        <w:tblLayout w:type="fixed"/>
        <w:tblLook w:val="0000" w:firstRow="0" w:lastRow="0" w:firstColumn="0" w:lastColumn="0" w:noHBand="0" w:noVBand="0"/>
      </w:tblPr>
      <w:tblGrid>
        <w:gridCol w:w="718"/>
        <w:gridCol w:w="1418"/>
        <w:gridCol w:w="4527"/>
        <w:gridCol w:w="3969"/>
        <w:gridCol w:w="1418"/>
        <w:gridCol w:w="1276"/>
        <w:gridCol w:w="1275"/>
      </w:tblGrid>
      <w:tr w:rsidR="00F40554" w:rsidRPr="0049401A" w:rsidTr="0016221B">
        <w:trPr>
          <w:trHeight w:val="606"/>
        </w:trPr>
        <w:tc>
          <w:tcPr>
            <w:tcW w:w="718" w:type="dxa"/>
            <w:tcBorders>
              <w:top w:val="single" w:sz="4" w:space="0" w:color="000000"/>
              <w:left w:val="single" w:sz="4" w:space="0" w:color="000000"/>
              <w:bottom w:val="single" w:sz="4" w:space="0" w:color="000000"/>
              <w:right w:val="single" w:sz="4" w:space="0" w:color="000000"/>
            </w:tcBorders>
            <w:shd w:val="clear" w:color="auto" w:fill="auto"/>
          </w:tcPr>
          <w:p w:rsidR="00F40554" w:rsidRPr="006F32F4" w:rsidRDefault="00F40554"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eastAsia="zh-CN"/>
              </w:rPr>
              <w:t>Eilės Nr.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40554" w:rsidRPr="006F32F4" w:rsidRDefault="00F40554"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eastAsia="zh-CN"/>
              </w:rPr>
              <w:t>Perkama priemonė</w:t>
            </w:r>
          </w:p>
        </w:tc>
        <w:tc>
          <w:tcPr>
            <w:tcW w:w="4527" w:type="dxa"/>
            <w:tcBorders>
              <w:top w:val="single" w:sz="4" w:space="0" w:color="000000"/>
              <w:left w:val="single" w:sz="4" w:space="0" w:color="000000"/>
              <w:bottom w:val="single" w:sz="4" w:space="0" w:color="000000"/>
              <w:right w:val="single" w:sz="4" w:space="0" w:color="000000"/>
            </w:tcBorders>
            <w:shd w:val="clear" w:color="auto" w:fill="auto"/>
          </w:tcPr>
          <w:p w:rsidR="006F32F4" w:rsidRDefault="00F40554" w:rsidP="006F32F4">
            <w:pPr>
              <w:suppressAutoHyphens/>
              <w:jc w:val="center"/>
              <w:rPr>
                <w:rFonts w:eastAsia="Times New Roman" w:cs="Times New Roman"/>
                <w:b/>
                <w:sz w:val="20"/>
                <w:szCs w:val="20"/>
                <w:lang w:val="en-GB" w:eastAsia="zh-CN"/>
              </w:rPr>
            </w:pPr>
            <w:proofErr w:type="spellStart"/>
            <w:r w:rsidRPr="006F32F4">
              <w:rPr>
                <w:rFonts w:eastAsia="Times New Roman" w:cs="Times New Roman"/>
                <w:b/>
                <w:sz w:val="20"/>
                <w:szCs w:val="20"/>
                <w:lang w:val="en-GB" w:eastAsia="zh-CN"/>
              </w:rPr>
              <w:t>Reikalaujami</w:t>
            </w:r>
            <w:proofErr w:type="spellEnd"/>
            <w:r w:rsidRPr="006F32F4">
              <w:rPr>
                <w:rFonts w:eastAsia="Times New Roman" w:cs="Times New Roman"/>
                <w:b/>
                <w:sz w:val="20"/>
                <w:szCs w:val="20"/>
                <w:lang w:val="en-GB" w:eastAsia="zh-CN"/>
              </w:rPr>
              <w:t xml:space="preserve"> </w:t>
            </w:r>
          </w:p>
          <w:p w:rsidR="00F40554" w:rsidRPr="006F32F4" w:rsidRDefault="00F40554" w:rsidP="006F32F4">
            <w:pPr>
              <w:suppressAutoHyphens/>
              <w:jc w:val="center"/>
              <w:rPr>
                <w:rFonts w:eastAsia="Times New Roman" w:cs="Times New Roman"/>
                <w:b/>
                <w:sz w:val="20"/>
                <w:szCs w:val="20"/>
                <w:lang w:val="en-GB" w:eastAsia="zh-CN"/>
              </w:rPr>
            </w:pPr>
            <w:proofErr w:type="spellStart"/>
            <w:r w:rsidRPr="006F32F4">
              <w:rPr>
                <w:rFonts w:eastAsia="Times New Roman" w:cs="Times New Roman"/>
                <w:b/>
                <w:sz w:val="20"/>
                <w:szCs w:val="20"/>
                <w:lang w:val="en-GB" w:eastAsia="zh-CN"/>
              </w:rPr>
              <w:t>parametrai</w:t>
            </w:r>
            <w:proofErr w:type="spellEnd"/>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6F32F4" w:rsidRDefault="00F40554" w:rsidP="006F32F4">
            <w:pPr>
              <w:suppressAutoHyphens/>
              <w:jc w:val="center"/>
              <w:rPr>
                <w:rFonts w:eastAsia="Times New Roman" w:cs="Times New Roman"/>
                <w:b/>
                <w:sz w:val="20"/>
                <w:szCs w:val="20"/>
                <w:lang w:eastAsia="zh-CN"/>
              </w:rPr>
            </w:pPr>
            <w:r w:rsidRPr="006F32F4">
              <w:rPr>
                <w:rFonts w:eastAsia="Times New Roman" w:cs="Times New Roman"/>
                <w:b/>
                <w:sz w:val="20"/>
                <w:szCs w:val="20"/>
                <w:lang w:eastAsia="zh-CN"/>
              </w:rPr>
              <w:t xml:space="preserve">Tiekėjo siūlomos priemonės atitikimas, </w:t>
            </w:r>
          </w:p>
          <w:p w:rsidR="00F40554" w:rsidRPr="006F32F4" w:rsidRDefault="00F40554"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eastAsia="zh-CN"/>
              </w:rPr>
              <w:t>gamintojas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40554" w:rsidRPr="006F32F4" w:rsidRDefault="00F40554"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val="en-GB" w:eastAsia="zh-CN"/>
              </w:rPr>
              <w:t xml:space="preserve">1 </w:t>
            </w:r>
            <w:proofErr w:type="spellStart"/>
            <w:r w:rsidRPr="006F32F4">
              <w:rPr>
                <w:rFonts w:eastAsia="Times New Roman" w:cs="Times New Roman"/>
                <w:b/>
                <w:sz w:val="20"/>
                <w:szCs w:val="20"/>
                <w:lang w:val="en-GB" w:eastAsia="zh-CN"/>
              </w:rPr>
              <w:t>vnt</w:t>
            </w:r>
            <w:proofErr w:type="spellEnd"/>
            <w:r w:rsidRPr="006F32F4">
              <w:rPr>
                <w:rFonts w:eastAsia="Times New Roman" w:cs="Times New Roman"/>
                <w:b/>
                <w:sz w:val="20"/>
                <w:szCs w:val="20"/>
                <w:lang w:val="en-GB" w:eastAsia="zh-CN"/>
              </w:rPr>
              <w:t xml:space="preserve">. </w:t>
            </w:r>
            <w:proofErr w:type="spellStart"/>
            <w:r w:rsidRPr="006F32F4">
              <w:rPr>
                <w:rFonts w:eastAsia="Times New Roman" w:cs="Times New Roman"/>
                <w:b/>
                <w:sz w:val="20"/>
                <w:szCs w:val="20"/>
                <w:lang w:val="en-GB" w:eastAsia="zh-CN"/>
              </w:rPr>
              <w:t>kaina</w:t>
            </w:r>
            <w:proofErr w:type="spellEnd"/>
            <w:r w:rsidRPr="006F32F4">
              <w:rPr>
                <w:rFonts w:eastAsia="Times New Roman" w:cs="Times New Roman"/>
                <w:b/>
                <w:sz w:val="20"/>
                <w:szCs w:val="20"/>
                <w:lang w:val="en-GB" w:eastAsia="zh-CN"/>
              </w:rPr>
              <w:t>,</w:t>
            </w:r>
          </w:p>
          <w:p w:rsidR="00F40554" w:rsidRPr="006F32F4" w:rsidRDefault="00F40554" w:rsidP="006F32F4">
            <w:pPr>
              <w:suppressAutoHyphens/>
              <w:ind w:left="33" w:hanging="33"/>
              <w:jc w:val="center"/>
              <w:rPr>
                <w:rFonts w:eastAsia="Times New Roman" w:cs="Times New Roman"/>
                <w:b/>
                <w:sz w:val="20"/>
                <w:szCs w:val="20"/>
                <w:lang w:val="en-GB" w:eastAsia="zh-CN"/>
              </w:rPr>
            </w:pPr>
            <w:r w:rsidRPr="006F32F4">
              <w:rPr>
                <w:rFonts w:eastAsia="Times New Roman" w:cs="Times New Roman"/>
                <w:b/>
                <w:sz w:val="20"/>
                <w:szCs w:val="20"/>
                <w:lang w:val="en-GB" w:eastAsia="zh-CN"/>
              </w:rPr>
              <w:t>Eur be PVM</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40554" w:rsidRPr="006F32F4" w:rsidRDefault="00F40554" w:rsidP="006F32F4">
            <w:pPr>
              <w:suppressAutoHyphens/>
              <w:jc w:val="center"/>
              <w:rPr>
                <w:rFonts w:eastAsia="Times New Roman" w:cs="Times New Roman"/>
                <w:b/>
                <w:sz w:val="20"/>
                <w:szCs w:val="20"/>
                <w:lang w:val="en-GB" w:eastAsia="zh-CN"/>
              </w:rPr>
            </w:pPr>
            <w:proofErr w:type="spellStart"/>
            <w:r w:rsidRPr="006F32F4">
              <w:rPr>
                <w:rFonts w:eastAsia="Times New Roman" w:cs="Times New Roman"/>
                <w:b/>
                <w:sz w:val="20"/>
                <w:szCs w:val="20"/>
                <w:lang w:val="en-GB" w:eastAsia="zh-CN"/>
              </w:rPr>
              <w:t>Perkamas</w:t>
            </w:r>
            <w:proofErr w:type="spellEnd"/>
            <w:r w:rsidRPr="006F32F4">
              <w:rPr>
                <w:rFonts w:eastAsia="Times New Roman" w:cs="Times New Roman"/>
                <w:b/>
                <w:sz w:val="20"/>
                <w:szCs w:val="20"/>
                <w:lang w:val="en-GB" w:eastAsia="zh-CN"/>
              </w:rPr>
              <w:t xml:space="preserve"> </w:t>
            </w:r>
            <w:proofErr w:type="spellStart"/>
            <w:r w:rsidRPr="006F32F4">
              <w:rPr>
                <w:rFonts w:eastAsia="Times New Roman" w:cs="Times New Roman"/>
                <w:b/>
                <w:sz w:val="20"/>
                <w:szCs w:val="20"/>
                <w:lang w:val="en-GB" w:eastAsia="zh-CN"/>
              </w:rPr>
              <w:t>maksimalus</w:t>
            </w:r>
            <w:proofErr w:type="spellEnd"/>
            <w:r w:rsidRPr="006F32F4">
              <w:rPr>
                <w:rFonts w:eastAsia="Times New Roman" w:cs="Times New Roman"/>
                <w:b/>
                <w:sz w:val="20"/>
                <w:szCs w:val="20"/>
                <w:lang w:val="en-GB" w:eastAsia="zh-CN"/>
              </w:rPr>
              <w:t xml:space="preserve"> </w:t>
            </w:r>
            <w:proofErr w:type="spellStart"/>
            <w:r w:rsidRPr="006F32F4">
              <w:rPr>
                <w:rFonts w:eastAsia="Times New Roman" w:cs="Times New Roman"/>
                <w:b/>
                <w:sz w:val="20"/>
                <w:szCs w:val="20"/>
                <w:lang w:val="en-GB" w:eastAsia="zh-CN"/>
              </w:rPr>
              <w:t>kiekis</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F40554" w:rsidRPr="006F32F4" w:rsidRDefault="00F40554"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eastAsia="zh-CN"/>
              </w:rPr>
              <w:t>Viso  kaina, Eur be PVM</w:t>
            </w:r>
          </w:p>
        </w:tc>
      </w:tr>
      <w:tr w:rsidR="00F40554" w:rsidRPr="0049401A" w:rsidTr="0016221B">
        <w:trPr>
          <w:trHeight w:val="350"/>
        </w:trPr>
        <w:tc>
          <w:tcPr>
            <w:tcW w:w="718" w:type="dxa"/>
            <w:tcBorders>
              <w:top w:val="single" w:sz="4" w:space="0" w:color="000000"/>
              <w:left w:val="single" w:sz="4" w:space="0" w:color="000000"/>
              <w:bottom w:val="single" w:sz="4" w:space="0" w:color="000000"/>
              <w:right w:val="single" w:sz="4" w:space="0" w:color="000000"/>
            </w:tcBorders>
            <w:shd w:val="clear" w:color="auto" w:fill="auto"/>
          </w:tcPr>
          <w:p w:rsidR="00F40554" w:rsidRPr="006F32F4" w:rsidRDefault="00F40554"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val="en-GB" w:eastAsia="zh-CN"/>
              </w:rPr>
              <w:lastRenderedPageBreak/>
              <w:t>3.1.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40554" w:rsidRPr="00E67487" w:rsidRDefault="00947F6B" w:rsidP="002C5DFA">
            <w:pPr>
              <w:pStyle w:val="Sraopastraipa"/>
              <w:ind w:left="0"/>
              <w:jc w:val="both"/>
              <w:rPr>
                <w:rFonts w:eastAsia="Arial Unicode MS" w:cs="Arial Unicode MS"/>
                <w:color w:val="000000"/>
                <w:sz w:val="20"/>
                <w:szCs w:val="20"/>
                <w:bdr w:val="none" w:sz="0" w:space="0" w:color="000000"/>
                <w:lang w:val="it-IT"/>
              </w:rPr>
            </w:pPr>
            <w:r w:rsidRPr="00693F64">
              <w:rPr>
                <w:sz w:val="20"/>
                <w:szCs w:val="20"/>
              </w:rPr>
              <w:t xml:space="preserve">Filtras </w:t>
            </w:r>
            <w:proofErr w:type="spellStart"/>
            <w:r w:rsidRPr="00693F64">
              <w:rPr>
                <w:sz w:val="20"/>
                <w:szCs w:val="20"/>
              </w:rPr>
              <w:t>sterilizacijos</w:t>
            </w:r>
            <w:proofErr w:type="spellEnd"/>
            <w:r w:rsidRPr="00693F64">
              <w:rPr>
                <w:sz w:val="20"/>
                <w:szCs w:val="20"/>
              </w:rPr>
              <w:t xml:space="preserve"> </w:t>
            </w:r>
            <w:proofErr w:type="spellStart"/>
            <w:r w:rsidRPr="00693F64">
              <w:rPr>
                <w:sz w:val="20"/>
                <w:szCs w:val="20"/>
              </w:rPr>
              <w:t>konteineriams</w:t>
            </w:r>
            <w:proofErr w:type="spellEnd"/>
          </w:p>
        </w:tc>
        <w:tc>
          <w:tcPr>
            <w:tcW w:w="4527" w:type="dxa"/>
            <w:tcBorders>
              <w:top w:val="single" w:sz="4" w:space="0" w:color="000000"/>
              <w:left w:val="single" w:sz="4" w:space="0" w:color="000000"/>
              <w:bottom w:val="single" w:sz="4" w:space="0" w:color="000000"/>
              <w:right w:val="single" w:sz="4" w:space="0" w:color="000000"/>
            </w:tcBorders>
            <w:shd w:val="clear" w:color="auto" w:fill="auto"/>
          </w:tcPr>
          <w:p w:rsidR="00947F6B" w:rsidRPr="00693F64" w:rsidRDefault="00947F6B" w:rsidP="00AB6715">
            <w:pPr>
              <w:rPr>
                <w:rFonts w:cs="Times New Roman"/>
                <w:sz w:val="20"/>
                <w:szCs w:val="20"/>
              </w:rPr>
            </w:pPr>
            <w:r w:rsidRPr="00693F64">
              <w:rPr>
                <w:rFonts w:cs="Times New Roman"/>
                <w:sz w:val="20"/>
                <w:szCs w:val="20"/>
              </w:rPr>
              <w:t xml:space="preserve">-Vienkartinio naudojimo popierinis filtras be indikatoriaus, skirtas įstaigoje naudojamiems </w:t>
            </w:r>
            <w:proofErr w:type="spellStart"/>
            <w:r w:rsidRPr="00693F64">
              <w:rPr>
                <w:rFonts w:cs="Times New Roman"/>
                <w:sz w:val="20"/>
                <w:szCs w:val="20"/>
              </w:rPr>
              <w:t>Waldemar</w:t>
            </w:r>
            <w:proofErr w:type="spellEnd"/>
            <w:r w:rsidRPr="00693F64">
              <w:rPr>
                <w:rFonts w:cs="Times New Roman"/>
                <w:sz w:val="20"/>
                <w:szCs w:val="20"/>
              </w:rPr>
              <w:t xml:space="preserve"> Link sterilizacijos konteineriams;</w:t>
            </w:r>
          </w:p>
          <w:p w:rsidR="00947F6B" w:rsidRPr="00693F64" w:rsidRDefault="00947F6B" w:rsidP="00AB6715">
            <w:pPr>
              <w:rPr>
                <w:rFonts w:cs="Times New Roman"/>
                <w:sz w:val="20"/>
                <w:szCs w:val="20"/>
              </w:rPr>
            </w:pPr>
            <w:r w:rsidRPr="00693F64">
              <w:rPr>
                <w:rFonts w:cs="Times New Roman"/>
                <w:sz w:val="20"/>
                <w:szCs w:val="20"/>
              </w:rPr>
              <w:t xml:space="preserve">- Filtro matmenys – </w:t>
            </w:r>
            <w:r w:rsidRPr="00693F64">
              <w:rPr>
                <w:rFonts w:cs="Times New Roman"/>
                <w:bCs/>
                <w:sz w:val="20"/>
                <w:szCs w:val="20"/>
              </w:rPr>
              <w:t>210 × 490 mm (±5 mm)</w:t>
            </w:r>
            <w:r w:rsidRPr="00693F64">
              <w:rPr>
                <w:rFonts w:cs="Times New Roman"/>
                <w:sz w:val="20"/>
                <w:szCs w:val="20"/>
              </w:rPr>
              <w:t xml:space="preserve">; </w:t>
            </w:r>
          </w:p>
          <w:p w:rsidR="00947F6B" w:rsidRPr="00693F64" w:rsidRDefault="00947F6B" w:rsidP="00AB6715">
            <w:pPr>
              <w:rPr>
                <w:rFonts w:cs="Times New Roman"/>
                <w:sz w:val="20"/>
                <w:szCs w:val="20"/>
              </w:rPr>
            </w:pPr>
            <w:r w:rsidRPr="00693F64">
              <w:rPr>
                <w:rFonts w:cs="Times New Roman"/>
                <w:sz w:val="20"/>
                <w:szCs w:val="20"/>
              </w:rPr>
              <w:t>-</w:t>
            </w:r>
            <w:r w:rsidR="00A31BD8">
              <w:rPr>
                <w:rFonts w:cs="Times New Roman"/>
                <w:sz w:val="20"/>
                <w:szCs w:val="20"/>
              </w:rPr>
              <w:t xml:space="preserve"> </w:t>
            </w:r>
            <w:r w:rsidRPr="00693F64">
              <w:rPr>
                <w:rFonts w:cs="Times New Roman"/>
                <w:sz w:val="20"/>
                <w:szCs w:val="20"/>
              </w:rPr>
              <w:t>Filtras turi būti medicinos prietaisas, paženklintas CE ženklu pagal taikomų medicinos prietaisų teisės aktų reikalavimus. Tiekėjas turi pateikti atitiktį patvirtinančius dokumentus</w:t>
            </w:r>
            <w:r w:rsidR="00A31BD8">
              <w:rPr>
                <w:rFonts w:cs="Times New Roman"/>
                <w:sz w:val="20"/>
                <w:szCs w:val="20"/>
              </w:rPr>
              <w:t>;</w:t>
            </w:r>
          </w:p>
          <w:p w:rsidR="00F40554" w:rsidRPr="00FF0477" w:rsidRDefault="00947F6B" w:rsidP="00AB6715">
            <w:pPr>
              <w:rPr>
                <w:sz w:val="20"/>
                <w:szCs w:val="20"/>
              </w:rPr>
            </w:pPr>
            <w:r w:rsidRPr="00693F64">
              <w:rPr>
                <w:rFonts w:cs="Times New Roman"/>
                <w:sz w:val="20"/>
                <w:szCs w:val="20"/>
              </w:rPr>
              <w:t xml:space="preserve">- </w:t>
            </w:r>
            <w:proofErr w:type="spellStart"/>
            <w:r w:rsidRPr="00693F64">
              <w:rPr>
                <w:rFonts w:eastAsia="Times New Roman" w:cs="Times New Roman"/>
                <w:sz w:val="20"/>
                <w:szCs w:val="20"/>
                <w:lang w:val="en-GB"/>
              </w:rPr>
              <w:t>Pakuotėje</w:t>
            </w:r>
            <w:proofErr w:type="spellEnd"/>
            <w:r w:rsidRPr="00693F64">
              <w:rPr>
                <w:rFonts w:eastAsia="Times New Roman" w:cs="Times New Roman"/>
                <w:sz w:val="20"/>
                <w:szCs w:val="20"/>
                <w:lang w:val="en-GB"/>
              </w:rPr>
              <w:t xml:space="preserve"> – </w:t>
            </w:r>
            <w:r w:rsidRPr="00693F64">
              <w:rPr>
                <w:rFonts w:eastAsia="Times New Roman" w:cs="Times New Roman"/>
                <w:bCs/>
                <w:sz w:val="20"/>
                <w:szCs w:val="20"/>
                <w:lang w:val="en-GB"/>
              </w:rPr>
              <w:t xml:space="preserve">ne </w:t>
            </w:r>
            <w:proofErr w:type="spellStart"/>
            <w:r w:rsidRPr="00693F64">
              <w:rPr>
                <w:rFonts w:eastAsia="Times New Roman" w:cs="Times New Roman"/>
                <w:bCs/>
                <w:sz w:val="20"/>
                <w:szCs w:val="20"/>
                <w:lang w:val="en-GB"/>
              </w:rPr>
              <w:t>mažiau</w:t>
            </w:r>
            <w:proofErr w:type="spellEnd"/>
            <w:r w:rsidRPr="00693F64">
              <w:rPr>
                <w:rFonts w:eastAsia="Times New Roman" w:cs="Times New Roman"/>
                <w:bCs/>
                <w:sz w:val="20"/>
                <w:szCs w:val="20"/>
                <w:lang w:val="en-GB"/>
              </w:rPr>
              <w:t xml:space="preserve"> </w:t>
            </w:r>
            <w:proofErr w:type="spellStart"/>
            <w:r w:rsidRPr="00693F64">
              <w:rPr>
                <w:rFonts w:eastAsia="Times New Roman" w:cs="Times New Roman"/>
                <w:bCs/>
                <w:sz w:val="20"/>
                <w:szCs w:val="20"/>
                <w:lang w:val="en-GB"/>
              </w:rPr>
              <w:t>kaip</w:t>
            </w:r>
            <w:proofErr w:type="spellEnd"/>
            <w:r w:rsidRPr="00693F64">
              <w:rPr>
                <w:rFonts w:eastAsia="Times New Roman" w:cs="Times New Roman"/>
                <w:bCs/>
                <w:sz w:val="20"/>
                <w:szCs w:val="20"/>
                <w:lang w:val="en-GB"/>
              </w:rPr>
              <w:t xml:space="preserve"> 100 </w:t>
            </w:r>
            <w:proofErr w:type="spellStart"/>
            <w:r w:rsidRPr="00693F64">
              <w:rPr>
                <w:rFonts w:eastAsia="Times New Roman" w:cs="Times New Roman"/>
                <w:bCs/>
                <w:sz w:val="20"/>
                <w:szCs w:val="20"/>
                <w:lang w:val="en-GB"/>
              </w:rPr>
              <w:t>vnt</w:t>
            </w:r>
            <w:proofErr w:type="spellEnd"/>
            <w:r w:rsidRPr="00693F64">
              <w:rPr>
                <w:rFonts w:eastAsia="Times New Roman" w:cs="Times New Roman"/>
                <w:bCs/>
                <w:sz w:val="20"/>
                <w:szCs w:val="20"/>
                <w:lang w:val="en-G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40554" w:rsidRPr="0049401A" w:rsidRDefault="00F40554" w:rsidP="002C5DFA">
            <w:pPr>
              <w:pBdr>
                <w:top w:val="none" w:sz="0" w:space="0" w:color="000000"/>
                <w:left w:val="none" w:sz="0" w:space="0" w:color="000000"/>
                <w:bottom w:val="none" w:sz="0" w:space="0" w:color="000000"/>
                <w:right w:val="none" w:sz="0" w:space="0" w:color="000000"/>
              </w:pBdr>
              <w:suppressAutoHyphens/>
              <w:jc w:val="center"/>
              <w:rPr>
                <w:rFonts w:eastAsia="Arial Unicode MS" w:cs="Times New Roman"/>
                <w:color w:val="000000"/>
                <w:sz w:val="20"/>
                <w:szCs w:val="20"/>
                <w:bdr w:val="none" w:sz="0" w:space="0" w:color="000000"/>
                <w:lang w:val="it-IT"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40554" w:rsidRPr="0049401A" w:rsidRDefault="00F40554" w:rsidP="002C5DFA">
            <w:pPr>
              <w:suppressAutoHyphens/>
              <w:jc w:val="center"/>
              <w:rPr>
                <w:rFonts w:eastAsia="Times New Roman" w:cs="Times New Roman"/>
                <w:sz w:val="20"/>
                <w:szCs w:val="20"/>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40554" w:rsidRPr="00F40554" w:rsidRDefault="00F40554" w:rsidP="002C5DFA">
            <w:pPr>
              <w:suppressAutoHyphens/>
              <w:jc w:val="center"/>
              <w:rPr>
                <w:rFonts w:eastAsia="Times New Roman" w:cs="Times New Roman"/>
                <w:sz w:val="20"/>
                <w:szCs w:val="20"/>
                <w:highlight w:val="red"/>
                <w:lang w:val="en-GB" w:eastAsia="zh-CN"/>
              </w:rPr>
            </w:pPr>
            <w:r w:rsidRPr="004228A3">
              <w:rPr>
                <w:rFonts w:eastAsia="Times New Roman" w:cs="Times New Roman"/>
                <w:sz w:val="20"/>
                <w:szCs w:val="20"/>
                <w:lang w:eastAsia="zh-CN"/>
              </w:rPr>
              <w:t>1000 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F40554" w:rsidRPr="0049401A" w:rsidRDefault="00F40554" w:rsidP="002C5DFA">
            <w:pPr>
              <w:suppressAutoHyphens/>
              <w:snapToGrid w:val="0"/>
              <w:rPr>
                <w:rFonts w:eastAsia="Times New Roman" w:cs="Times New Roman"/>
                <w:sz w:val="20"/>
                <w:szCs w:val="20"/>
                <w:lang w:val="en-GB" w:eastAsia="zh-CN"/>
              </w:rPr>
            </w:pPr>
          </w:p>
        </w:tc>
      </w:tr>
      <w:tr w:rsidR="00F40554" w:rsidRPr="0049401A" w:rsidTr="0016221B">
        <w:trPr>
          <w:trHeight w:val="350"/>
        </w:trPr>
        <w:tc>
          <w:tcPr>
            <w:tcW w:w="718" w:type="dxa"/>
            <w:tcBorders>
              <w:top w:val="single" w:sz="4" w:space="0" w:color="000000"/>
              <w:left w:val="single" w:sz="4" w:space="0" w:color="000000"/>
              <w:bottom w:val="single" w:sz="4" w:space="0" w:color="000000"/>
              <w:right w:val="single" w:sz="4" w:space="0" w:color="000000"/>
            </w:tcBorders>
            <w:shd w:val="clear" w:color="auto" w:fill="auto"/>
          </w:tcPr>
          <w:p w:rsidR="00F40554" w:rsidRPr="006F32F4" w:rsidRDefault="00F40554"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val="en-GB" w:eastAsia="zh-CN"/>
              </w:rPr>
              <w:t>3.2.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47F6B" w:rsidRPr="00693F64" w:rsidRDefault="00947F6B" w:rsidP="00947F6B">
            <w:pPr>
              <w:pStyle w:val="Body"/>
              <w:rPr>
                <w:rFonts w:cs="Times New Roman"/>
              </w:rPr>
            </w:pPr>
            <w:r w:rsidRPr="00693F64">
              <w:rPr>
                <w:rFonts w:cs="Times New Roman"/>
              </w:rPr>
              <w:t>Sterilizacijai absorbuojantis popierius</w:t>
            </w:r>
          </w:p>
          <w:p w:rsidR="00947F6B" w:rsidRPr="00693F64" w:rsidRDefault="00947F6B" w:rsidP="00947F6B">
            <w:pPr>
              <w:pStyle w:val="Body"/>
              <w:rPr>
                <w:rFonts w:cs="Times New Roman"/>
              </w:rPr>
            </w:pPr>
            <w:r w:rsidRPr="00693F64">
              <w:rPr>
                <w:rFonts w:cs="Times New Roman"/>
              </w:rPr>
              <w:t>Išmatavimai:</w:t>
            </w:r>
          </w:p>
          <w:p w:rsidR="00F40554" w:rsidRPr="00E02FA1" w:rsidRDefault="00947F6B" w:rsidP="00947F6B">
            <w:pPr>
              <w:pStyle w:val="Sraopastraipa"/>
              <w:ind w:left="0"/>
              <w:jc w:val="both"/>
              <w:rPr>
                <w:sz w:val="20"/>
                <w:szCs w:val="20"/>
              </w:rPr>
            </w:pPr>
            <w:r w:rsidRPr="00693F64">
              <w:rPr>
                <w:sz w:val="20"/>
                <w:szCs w:val="20"/>
              </w:rPr>
              <w:t>30x50cm (+/-1cm);</w:t>
            </w:r>
          </w:p>
        </w:tc>
        <w:tc>
          <w:tcPr>
            <w:tcW w:w="4527" w:type="dxa"/>
            <w:tcBorders>
              <w:top w:val="single" w:sz="4" w:space="0" w:color="000000"/>
              <w:left w:val="single" w:sz="4" w:space="0" w:color="000000"/>
              <w:bottom w:val="single" w:sz="4" w:space="0" w:color="000000"/>
              <w:right w:val="single" w:sz="4" w:space="0" w:color="000000"/>
            </w:tcBorders>
            <w:shd w:val="clear" w:color="auto" w:fill="auto"/>
          </w:tcPr>
          <w:p w:rsidR="00947F6B" w:rsidRPr="00693F64" w:rsidRDefault="00AB6715" w:rsidP="00947F6B">
            <w:pPr>
              <w:rPr>
                <w:rFonts w:cs="Times New Roman"/>
                <w:sz w:val="20"/>
                <w:szCs w:val="20"/>
              </w:rPr>
            </w:pPr>
            <w:r>
              <w:rPr>
                <w:rFonts w:cs="Times New Roman"/>
                <w:sz w:val="20"/>
                <w:szCs w:val="20"/>
              </w:rPr>
              <w:t xml:space="preserve">- </w:t>
            </w:r>
            <w:r w:rsidR="00947F6B" w:rsidRPr="00693F64">
              <w:rPr>
                <w:rFonts w:cs="Times New Roman"/>
                <w:sz w:val="20"/>
                <w:szCs w:val="20"/>
              </w:rPr>
              <w:t>Skirtas perteklinei drėgmei ir sočiųjų vandens garų kondensatui sugerti sterilizacijos proceso metu;</w:t>
            </w:r>
          </w:p>
          <w:p w:rsidR="00F40554" w:rsidRPr="00FF0477" w:rsidRDefault="00AB6715" w:rsidP="00947F6B">
            <w:pPr>
              <w:rPr>
                <w:sz w:val="20"/>
                <w:szCs w:val="20"/>
              </w:rPr>
            </w:pPr>
            <w:r>
              <w:rPr>
                <w:rFonts w:cs="Times New Roman"/>
                <w:sz w:val="20"/>
                <w:szCs w:val="20"/>
              </w:rPr>
              <w:t xml:space="preserve">- </w:t>
            </w:r>
            <w:r w:rsidR="00947F6B" w:rsidRPr="00693F64">
              <w:rPr>
                <w:rFonts w:cs="Times New Roman"/>
                <w:sz w:val="20"/>
                <w:szCs w:val="20"/>
              </w:rPr>
              <w:t>Pagamintas iš specialaus vandenį absorbuojančio neaustinio arba celiuliozės pluošto</w:t>
            </w:r>
            <w:r w:rsidR="00A31BD8">
              <w:rPr>
                <w:rFonts w:cs="Times New Roman"/>
                <w:sz w:val="20"/>
                <w:szCs w:val="20"/>
              </w:rPr>
              <w:t>.</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40554" w:rsidRPr="0049401A" w:rsidRDefault="00F40554" w:rsidP="002C5DFA">
            <w:pPr>
              <w:pBdr>
                <w:top w:val="none" w:sz="0" w:space="0" w:color="000000"/>
                <w:left w:val="none" w:sz="0" w:space="0" w:color="000000"/>
                <w:bottom w:val="none" w:sz="0" w:space="0" w:color="000000"/>
                <w:right w:val="none" w:sz="0" w:space="0" w:color="000000"/>
              </w:pBdr>
              <w:suppressAutoHyphens/>
              <w:jc w:val="center"/>
              <w:rPr>
                <w:rFonts w:eastAsia="Arial Unicode MS" w:cs="Times New Roman"/>
                <w:color w:val="000000"/>
                <w:sz w:val="20"/>
                <w:szCs w:val="20"/>
                <w:bdr w:val="none" w:sz="0" w:space="0" w:color="000000"/>
                <w:lang w:val="it-IT"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40554" w:rsidRPr="0049401A" w:rsidRDefault="00F40554" w:rsidP="002C5DFA">
            <w:pPr>
              <w:suppressAutoHyphens/>
              <w:jc w:val="center"/>
              <w:rPr>
                <w:rFonts w:eastAsia="Times New Roman" w:cs="Times New Roman"/>
                <w:sz w:val="20"/>
                <w:szCs w:val="20"/>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40554" w:rsidRPr="00F40554" w:rsidRDefault="00E02FA1" w:rsidP="002C5DFA">
            <w:pPr>
              <w:suppressAutoHyphens/>
              <w:jc w:val="center"/>
              <w:rPr>
                <w:rFonts w:eastAsia="Times New Roman" w:cs="Times New Roman"/>
                <w:sz w:val="20"/>
                <w:szCs w:val="20"/>
                <w:highlight w:val="red"/>
                <w:lang w:eastAsia="zh-CN"/>
              </w:rPr>
            </w:pPr>
            <w:r>
              <w:rPr>
                <w:rFonts w:eastAsia="Times New Roman" w:cs="Times New Roman"/>
                <w:sz w:val="20"/>
                <w:szCs w:val="20"/>
                <w:lang w:eastAsia="zh-CN"/>
              </w:rPr>
              <w:t>1000</w:t>
            </w:r>
            <w:r w:rsidR="00F40554" w:rsidRPr="00F40554">
              <w:rPr>
                <w:rFonts w:eastAsia="Times New Roman" w:cs="Times New Roman"/>
                <w:sz w:val="20"/>
                <w:szCs w:val="20"/>
                <w:lang w:eastAsia="zh-CN"/>
              </w:rPr>
              <w:t xml:space="preserve"> vnt</w:t>
            </w:r>
            <w:r w:rsidR="00F40554">
              <w:rPr>
                <w:rFonts w:eastAsia="Times New Roman" w:cs="Times New Roman"/>
                <w:sz w:val="20"/>
                <w:szCs w:val="20"/>
                <w:lang w:eastAsia="zh-CN"/>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F40554" w:rsidRPr="0049401A" w:rsidRDefault="00F40554" w:rsidP="002C5DFA">
            <w:pPr>
              <w:suppressAutoHyphens/>
              <w:snapToGrid w:val="0"/>
              <w:rPr>
                <w:rFonts w:eastAsia="Times New Roman" w:cs="Times New Roman"/>
                <w:sz w:val="20"/>
                <w:szCs w:val="20"/>
                <w:lang w:val="en-GB" w:eastAsia="zh-CN"/>
              </w:rPr>
            </w:pPr>
          </w:p>
        </w:tc>
      </w:tr>
      <w:tr w:rsidR="00F40554" w:rsidRPr="0049401A" w:rsidTr="0016221B">
        <w:trPr>
          <w:trHeight w:val="350"/>
        </w:trPr>
        <w:tc>
          <w:tcPr>
            <w:tcW w:w="718" w:type="dxa"/>
            <w:tcBorders>
              <w:top w:val="single" w:sz="4" w:space="0" w:color="000000"/>
              <w:left w:val="single" w:sz="4" w:space="0" w:color="000000"/>
              <w:bottom w:val="single" w:sz="4" w:space="0" w:color="000000"/>
              <w:right w:val="single" w:sz="4" w:space="0" w:color="000000"/>
            </w:tcBorders>
            <w:shd w:val="clear" w:color="auto" w:fill="auto"/>
          </w:tcPr>
          <w:p w:rsidR="00F40554" w:rsidRPr="006F32F4" w:rsidRDefault="00F40554"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val="en-GB" w:eastAsia="zh-CN"/>
              </w:rPr>
              <w:t>3.3.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40554" w:rsidRPr="00E02FA1" w:rsidRDefault="0003160B" w:rsidP="002C5DFA">
            <w:pPr>
              <w:pStyle w:val="Sraopastraipa"/>
              <w:ind w:left="0"/>
              <w:jc w:val="both"/>
              <w:rPr>
                <w:sz w:val="20"/>
                <w:szCs w:val="20"/>
              </w:rPr>
            </w:pPr>
            <w:proofErr w:type="spellStart"/>
            <w:r w:rsidRPr="00693F64">
              <w:rPr>
                <w:sz w:val="20"/>
                <w:szCs w:val="20"/>
              </w:rPr>
              <w:t>Plokštelės</w:t>
            </w:r>
            <w:proofErr w:type="spellEnd"/>
            <w:r w:rsidRPr="00693F64">
              <w:rPr>
                <w:sz w:val="20"/>
                <w:szCs w:val="20"/>
              </w:rPr>
              <w:t xml:space="preserve"> </w:t>
            </w:r>
            <w:proofErr w:type="spellStart"/>
            <w:r w:rsidRPr="00693F64">
              <w:rPr>
                <w:sz w:val="20"/>
                <w:szCs w:val="20"/>
              </w:rPr>
              <w:t>plovimo</w:t>
            </w:r>
            <w:proofErr w:type="spellEnd"/>
            <w:r w:rsidRPr="00693F64">
              <w:rPr>
                <w:sz w:val="20"/>
                <w:szCs w:val="20"/>
              </w:rPr>
              <w:t xml:space="preserve"> </w:t>
            </w:r>
            <w:proofErr w:type="spellStart"/>
            <w:r w:rsidRPr="00693F64">
              <w:rPr>
                <w:sz w:val="20"/>
                <w:szCs w:val="20"/>
              </w:rPr>
              <w:t>krepšeliams</w:t>
            </w:r>
            <w:proofErr w:type="spellEnd"/>
          </w:p>
        </w:tc>
        <w:tc>
          <w:tcPr>
            <w:tcW w:w="4527" w:type="dxa"/>
            <w:tcBorders>
              <w:top w:val="single" w:sz="4" w:space="0" w:color="000000"/>
              <w:left w:val="single" w:sz="4" w:space="0" w:color="000000"/>
              <w:bottom w:val="single" w:sz="4" w:space="0" w:color="000000"/>
              <w:right w:val="single" w:sz="4" w:space="0" w:color="000000"/>
            </w:tcBorders>
            <w:shd w:val="clear" w:color="auto" w:fill="auto"/>
          </w:tcPr>
          <w:p w:rsidR="0003160B" w:rsidRPr="0003160B" w:rsidRDefault="0003160B" w:rsidP="00AB6715">
            <w:pPr>
              <w:pStyle w:val="Body"/>
              <w:rPr>
                <w:rFonts w:ascii="Voces" w:hAnsi="Voces" w:cs="Voces" w:hint="eastAsia"/>
              </w:rPr>
            </w:pPr>
            <w:r w:rsidRPr="0003160B">
              <w:rPr>
                <w:rFonts w:ascii="Voces" w:hAnsi="Voces" w:cs="Voces"/>
              </w:rPr>
              <w:t>- Daugkartinio naudojimo, iš atsparaus plastiko pagamintos plokštelės, skirtos instrumentų plovimo ir dezinfekavimo mašinų krepšeliams</w:t>
            </w:r>
            <w:r w:rsidR="00A31BD8">
              <w:rPr>
                <w:rFonts w:ascii="Voces" w:hAnsi="Voces" w:cs="Voces"/>
              </w:rPr>
              <w:t>;</w:t>
            </w:r>
          </w:p>
          <w:p w:rsidR="0003160B" w:rsidRPr="0003160B" w:rsidRDefault="0003160B" w:rsidP="00AB6715">
            <w:pPr>
              <w:pStyle w:val="Body"/>
              <w:rPr>
                <w:rFonts w:ascii="Voces" w:hAnsi="Voces" w:cs="Voces" w:hint="eastAsia"/>
              </w:rPr>
            </w:pPr>
            <w:r w:rsidRPr="0003160B">
              <w:rPr>
                <w:rFonts w:ascii="Voces" w:hAnsi="Voces" w:cs="Voces"/>
              </w:rPr>
              <w:t>- Plokštelėse turi būti anga silikoniniam dirželiui, skirtam plokštelėms pritvirtinti prie krepšelio</w:t>
            </w:r>
            <w:r w:rsidR="00A31BD8">
              <w:rPr>
                <w:rFonts w:ascii="Voces" w:hAnsi="Voces" w:cs="Voces"/>
              </w:rPr>
              <w:t>;</w:t>
            </w:r>
          </w:p>
          <w:p w:rsidR="0003160B" w:rsidRPr="0003160B" w:rsidRDefault="0003160B" w:rsidP="00AB6715">
            <w:pPr>
              <w:pStyle w:val="Body"/>
              <w:rPr>
                <w:rFonts w:ascii="Voces" w:hAnsi="Voces" w:cs="Voces" w:hint="eastAsia"/>
              </w:rPr>
            </w:pPr>
            <w:r w:rsidRPr="0003160B">
              <w:rPr>
                <w:rFonts w:ascii="Voces" w:hAnsi="Voces" w:cs="Voces"/>
              </w:rPr>
              <w:t>- Plokštelės turi būti atsparios cheminių medžiagų poveikiui ir ne mažesnei kaip 134 °C temperatūrai</w:t>
            </w:r>
            <w:r w:rsidR="00A31BD8">
              <w:rPr>
                <w:rFonts w:ascii="Voces" w:hAnsi="Voces" w:cs="Voces"/>
              </w:rPr>
              <w:t>;</w:t>
            </w:r>
          </w:p>
          <w:p w:rsidR="0003160B" w:rsidRPr="0003160B" w:rsidRDefault="0003160B" w:rsidP="00AB6715">
            <w:pPr>
              <w:pStyle w:val="Body"/>
              <w:rPr>
                <w:rFonts w:ascii="Voces" w:hAnsi="Voces" w:cs="Voces" w:hint="eastAsia"/>
              </w:rPr>
            </w:pPr>
            <w:r w:rsidRPr="0003160B">
              <w:rPr>
                <w:rFonts w:ascii="Voces" w:hAnsi="Voces" w:cs="Voces"/>
              </w:rPr>
              <w:t>- Plokštelių paviršius turi būti pritaikytas žymėjimui vandeniui atspariu rašikliu</w:t>
            </w:r>
            <w:r w:rsidR="00A31BD8">
              <w:rPr>
                <w:rFonts w:ascii="Voces" w:hAnsi="Voces" w:cs="Voces"/>
              </w:rPr>
              <w:t>;</w:t>
            </w:r>
          </w:p>
          <w:p w:rsidR="00F40554" w:rsidRPr="006250F0" w:rsidRDefault="0003160B" w:rsidP="00AB6715">
            <w:pPr>
              <w:pStyle w:val="Body"/>
              <w:rPr>
                <w:rFonts w:ascii="Voces" w:hAnsi="Voces" w:cs="Voces" w:hint="eastAsia"/>
              </w:rPr>
            </w:pPr>
            <w:r w:rsidRPr="0003160B">
              <w:rPr>
                <w:rFonts w:ascii="Voces" w:hAnsi="Voces" w:cs="Voces"/>
              </w:rPr>
              <w:t>- Plokštelės turi būti tiekiamos įvairių spalvų (pvz., baltos, raudonos, mėlynos, geltonos, žalios ar lygiavertės)</w:t>
            </w:r>
            <w:r w:rsidR="00A31BD8">
              <w:rPr>
                <w:rFonts w:ascii="Voces" w:hAnsi="Voces" w:cs="Voces"/>
              </w:rPr>
              <w:t>.</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40554" w:rsidRPr="0049401A" w:rsidRDefault="00F40554" w:rsidP="002C5DFA">
            <w:pPr>
              <w:pBdr>
                <w:top w:val="none" w:sz="0" w:space="0" w:color="000000"/>
                <w:left w:val="none" w:sz="0" w:space="0" w:color="000000"/>
                <w:bottom w:val="none" w:sz="0" w:space="0" w:color="000000"/>
                <w:right w:val="none" w:sz="0" w:space="0" w:color="000000"/>
              </w:pBdr>
              <w:suppressAutoHyphens/>
              <w:jc w:val="center"/>
              <w:rPr>
                <w:rFonts w:eastAsia="Arial Unicode MS" w:cs="Times New Roman"/>
                <w:color w:val="000000"/>
                <w:sz w:val="20"/>
                <w:szCs w:val="20"/>
                <w:bdr w:val="none" w:sz="0" w:space="0" w:color="000000"/>
                <w:lang w:val="it-IT"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40554" w:rsidRPr="0049401A" w:rsidRDefault="00F40554" w:rsidP="002C5DFA">
            <w:pPr>
              <w:suppressAutoHyphens/>
              <w:jc w:val="center"/>
              <w:rPr>
                <w:rFonts w:eastAsia="Times New Roman" w:cs="Times New Roman"/>
                <w:sz w:val="20"/>
                <w:szCs w:val="20"/>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40554" w:rsidRPr="00F40554" w:rsidRDefault="000B611C" w:rsidP="002C5DFA">
            <w:pPr>
              <w:suppressAutoHyphens/>
              <w:jc w:val="center"/>
              <w:rPr>
                <w:rFonts w:eastAsia="Times New Roman" w:cs="Times New Roman"/>
                <w:sz w:val="20"/>
                <w:szCs w:val="20"/>
                <w:highlight w:val="red"/>
                <w:lang w:eastAsia="zh-CN"/>
              </w:rPr>
            </w:pPr>
            <w:r>
              <w:rPr>
                <w:rFonts w:eastAsia="Times New Roman" w:cs="Times New Roman"/>
                <w:sz w:val="20"/>
                <w:szCs w:val="20"/>
                <w:lang w:eastAsia="zh-CN"/>
              </w:rPr>
              <w:t>3</w:t>
            </w:r>
            <w:r w:rsidR="00F40554" w:rsidRPr="00F40554">
              <w:rPr>
                <w:rFonts w:eastAsia="Times New Roman" w:cs="Times New Roman"/>
                <w:sz w:val="20"/>
                <w:szCs w:val="20"/>
                <w:lang w:eastAsia="zh-CN"/>
              </w:rPr>
              <w:t>00 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F40554" w:rsidRPr="0049401A" w:rsidRDefault="00F40554" w:rsidP="002C5DFA">
            <w:pPr>
              <w:suppressAutoHyphens/>
              <w:snapToGrid w:val="0"/>
              <w:rPr>
                <w:rFonts w:eastAsia="Times New Roman" w:cs="Times New Roman"/>
                <w:sz w:val="20"/>
                <w:szCs w:val="20"/>
                <w:lang w:val="en-GB" w:eastAsia="zh-CN"/>
              </w:rPr>
            </w:pPr>
          </w:p>
        </w:tc>
      </w:tr>
      <w:tr w:rsidR="001F2FC0" w:rsidRPr="0049401A" w:rsidTr="0016221B">
        <w:trPr>
          <w:trHeight w:val="350"/>
        </w:trPr>
        <w:tc>
          <w:tcPr>
            <w:tcW w:w="718" w:type="dxa"/>
            <w:tcBorders>
              <w:top w:val="single" w:sz="4" w:space="0" w:color="000000"/>
              <w:left w:val="single" w:sz="4" w:space="0" w:color="000000"/>
              <w:bottom w:val="single" w:sz="4" w:space="0" w:color="000000"/>
              <w:right w:val="single" w:sz="4" w:space="0" w:color="000000"/>
            </w:tcBorders>
            <w:shd w:val="clear" w:color="auto" w:fill="auto"/>
          </w:tcPr>
          <w:p w:rsidR="001F2FC0" w:rsidRPr="006F32F4" w:rsidRDefault="001F2FC0" w:rsidP="006F32F4">
            <w:pPr>
              <w:suppressAutoHyphens/>
              <w:jc w:val="center"/>
              <w:rPr>
                <w:rFonts w:eastAsia="Times New Roman" w:cs="Times New Roman"/>
                <w:b/>
                <w:sz w:val="20"/>
                <w:szCs w:val="20"/>
                <w:lang w:val="en-GB" w:eastAsia="zh-CN"/>
              </w:rPr>
            </w:pPr>
            <w:r>
              <w:rPr>
                <w:rFonts w:eastAsia="Times New Roman" w:cs="Times New Roman"/>
                <w:b/>
                <w:sz w:val="20"/>
                <w:szCs w:val="20"/>
                <w:lang w:val="en-GB" w:eastAsia="zh-CN"/>
              </w:rPr>
              <w:t>3.4.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F2FC0" w:rsidRPr="00E02FA1" w:rsidRDefault="0003160B" w:rsidP="002C5DFA">
            <w:pPr>
              <w:pStyle w:val="Sraopastraipa"/>
              <w:ind w:left="0"/>
              <w:jc w:val="both"/>
              <w:rPr>
                <w:sz w:val="20"/>
                <w:szCs w:val="20"/>
              </w:rPr>
            </w:pPr>
            <w:proofErr w:type="spellStart"/>
            <w:r w:rsidRPr="00693F64">
              <w:rPr>
                <w:sz w:val="20"/>
                <w:szCs w:val="20"/>
              </w:rPr>
              <w:t>Silikoninės</w:t>
            </w:r>
            <w:proofErr w:type="spellEnd"/>
            <w:r w:rsidRPr="00693F64">
              <w:rPr>
                <w:sz w:val="20"/>
                <w:szCs w:val="20"/>
              </w:rPr>
              <w:t xml:space="preserve"> </w:t>
            </w:r>
            <w:proofErr w:type="spellStart"/>
            <w:r w:rsidRPr="00693F64">
              <w:rPr>
                <w:sz w:val="20"/>
                <w:szCs w:val="20"/>
              </w:rPr>
              <w:t>juostelės-dirželiai</w:t>
            </w:r>
            <w:proofErr w:type="spellEnd"/>
          </w:p>
        </w:tc>
        <w:tc>
          <w:tcPr>
            <w:tcW w:w="4527" w:type="dxa"/>
            <w:tcBorders>
              <w:top w:val="single" w:sz="4" w:space="0" w:color="000000"/>
              <w:left w:val="single" w:sz="4" w:space="0" w:color="000000"/>
              <w:bottom w:val="single" w:sz="4" w:space="0" w:color="000000"/>
              <w:right w:val="single" w:sz="4" w:space="0" w:color="000000"/>
            </w:tcBorders>
            <w:shd w:val="clear" w:color="auto" w:fill="auto"/>
          </w:tcPr>
          <w:p w:rsidR="0003160B" w:rsidRPr="00693F64" w:rsidRDefault="0003160B" w:rsidP="00AB6715">
            <w:pPr>
              <w:rPr>
                <w:rFonts w:cs="Times New Roman"/>
                <w:sz w:val="20"/>
                <w:szCs w:val="20"/>
              </w:rPr>
            </w:pPr>
            <w:r w:rsidRPr="00693F64">
              <w:rPr>
                <w:rFonts w:cs="Times New Roman"/>
                <w:sz w:val="20"/>
                <w:szCs w:val="20"/>
              </w:rPr>
              <w:t>- Daugkartinio naudojimo silikoniniai dirželiai su fiksavimo danteliais, skirti tvirtinti prie instrumentų plovimo, dezinfekavimo ir sterilizacijos krepšelių</w:t>
            </w:r>
            <w:r w:rsidR="00A31BD8">
              <w:rPr>
                <w:rFonts w:cs="Times New Roman"/>
                <w:sz w:val="20"/>
                <w:szCs w:val="20"/>
              </w:rPr>
              <w:t>;</w:t>
            </w:r>
          </w:p>
          <w:p w:rsidR="0003160B" w:rsidRPr="00693F64" w:rsidRDefault="0003160B" w:rsidP="00AB6715">
            <w:pPr>
              <w:rPr>
                <w:rFonts w:cs="Times New Roman"/>
                <w:sz w:val="20"/>
                <w:szCs w:val="20"/>
              </w:rPr>
            </w:pPr>
            <w:r w:rsidRPr="00693F64">
              <w:rPr>
                <w:rFonts w:cs="Times New Roman"/>
                <w:sz w:val="20"/>
                <w:szCs w:val="20"/>
              </w:rPr>
              <w:t>- Dirželių ilgis – nuo 110 mm iki 300 mm. Dirželiai turi būti skirti žymekliams ir (ar) plokštelėms tvirtinti prie dezinfekavimo ir sterilizacijos krepšelių</w:t>
            </w:r>
            <w:r w:rsidR="00A31BD8">
              <w:rPr>
                <w:rFonts w:cs="Times New Roman"/>
                <w:sz w:val="20"/>
                <w:szCs w:val="20"/>
              </w:rPr>
              <w:t>;</w:t>
            </w:r>
          </w:p>
          <w:p w:rsidR="001F2FC0" w:rsidRPr="00E02FA1" w:rsidRDefault="0003160B" w:rsidP="00AB6715">
            <w:pPr>
              <w:pStyle w:val="Body"/>
              <w:rPr>
                <w:rFonts w:ascii="Voces" w:hAnsi="Voces" w:cs="Voces" w:hint="eastAsia"/>
              </w:rPr>
            </w:pPr>
            <w:r w:rsidRPr="00693F64">
              <w:rPr>
                <w:rFonts w:cs="Times New Roman"/>
              </w:rPr>
              <w:t>- Dirželiai turi būti atsparūs ne mažesnei kaip 134 °C temperatūrai.</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1F2FC0" w:rsidRPr="0049401A" w:rsidRDefault="001F2FC0" w:rsidP="002C5DFA">
            <w:pPr>
              <w:pBdr>
                <w:top w:val="none" w:sz="0" w:space="0" w:color="000000"/>
                <w:left w:val="none" w:sz="0" w:space="0" w:color="000000"/>
                <w:bottom w:val="none" w:sz="0" w:space="0" w:color="000000"/>
                <w:right w:val="none" w:sz="0" w:space="0" w:color="000000"/>
              </w:pBdr>
              <w:suppressAutoHyphens/>
              <w:jc w:val="center"/>
              <w:rPr>
                <w:rFonts w:eastAsia="Arial Unicode MS" w:cs="Times New Roman"/>
                <w:color w:val="000000"/>
                <w:sz w:val="20"/>
                <w:szCs w:val="20"/>
                <w:bdr w:val="none" w:sz="0" w:space="0" w:color="000000"/>
                <w:lang w:val="it-IT"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F2FC0" w:rsidRPr="0049401A" w:rsidRDefault="001F2FC0" w:rsidP="002C5DFA">
            <w:pPr>
              <w:suppressAutoHyphens/>
              <w:jc w:val="center"/>
              <w:rPr>
                <w:rFonts w:eastAsia="Times New Roman" w:cs="Times New Roman"/>
                <w:sz w:val="20"/>
                <w:szCs w:val="20"/>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F2FC0" w:rsidRDefault="000B611C" w:rsidP="002C5DFA">
            <w:pPr>
              <w:suppressAutoHyphens/>
              <w:jc w:val="center"/>
              <w:rPr>
                <w:rFonts w:eastAsia="Times New Roman" w:cs="Times New Roman"/>
                <w:sz w:val="20"/>
                <w:szCs w:val="20"/>
                <w:lang w:eastAsia="zh-CN"/>
              </w:rPr>
            </w:pPr>
            <w:r>
              <w:rPr>
                <w:rFonts w:eastAsia="Times New Roman" w:cs="Times New Roman"/>
                <w:sz w:val="20"/>
                <w:szCs w:val="20"/>
                <w:lang w:eastAsia="zh-CN"/>
              </w:rPr>
              <w:t>5</w:t>
            </w:r>
            <w:r w:rsidR="00CC6DF3">
              <w:rPr>
                <w:rFonts w:eastAsia="Times New Roman" w:cs="Times New Roman"/>
                <w:sz w:val="20"/>
                <w:szCs w:val="20"/>
                <w:lang w:eastAsia="zh-CN"/>
              </w:rPr>
              <w:t>00 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F2FC0" w:rsidRPr="0049401A" w:rsidRDefault="001F2FC0" w:rsidP="002C5DFA">
            <w:pPr>
              <w:suppressAutoHyphens/>
              <w:snapToGrid w:val="0"/>
              <w:rPr>
                <w:rFonts w:eastAsia="Times New Roman" w:cs="Times New Roman"/>
                <w:sz w:val="20"/>
                <w:szCs w:val="20"/>
                <w:lang w:val="en-GB" w:eastAsia="zh-CN"/>
              </w:rPr>
            </w:pPr>
          </w:p>
        </w:tc>
      </w:tr>
      <w:tr w:rsidR="001F2FC0" w:rsidRPr="0049401A" w:rsidTr="0016221B">
        <w:trPr>
          <w:trHeight w:val="350"/>
        </w:trPr>
        <w:tc>
          <w:tcPr>
            <w:tcW w:w="718" w:type="dxa"/>
            <w:tcBorders>
              <w:top w:val="single" w:sz="4" w:space="0" w:color="000000"/>
              <w:left w:val="single" w:sz="4" w:space="0" w:color="000000"/>
              <w:bottom w:val="single" w:sz="4" w:space="0" w:color="000000"/>
              <w:right w:val="single" w:sz="4" w:space="0" w:color="000000"/>
            </w:tcBorders>
            <w:shd w:val="clear" w:color="auto" w:fill="auto"/>
          </w:tcPr>
          <w:p w:rsidR="001F2FC0" w:rsidRPr="006F32F4" w:rsidRDefault="00CC6DF3" w:rsidP="006F32F4">
            <w:pPr>
              <w:suppressAutoHyphens/>
              <w:jc w:val="center"/>
              <w:rPr>
                <w:rFonts w:eastAsia="Times New Roman" w:cs="Times New Roman"/>
                <w:b/>
                <w:sz w:val="20"/>
                <w:szCs w:val="20"/>
                <w:lang w:val="en-GB" w:eastAsia="zh-CN"/>
              </w:rPr>
            </w:pPr>
            <w:r>
              <w:rPr>
                <w:rFonts w:eastAsia="Times New Roman" w:cs="Times New Roman"/>
                <w:b/>
                <w:sz w:val="20"/>
                <w:szCs w:val="20"/>
                <w:lang w:val="en-GB" w:eastAsia="zh-CN"/>
              </w:rPr>
              <w:t>3.5.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F2FC0" w:rsidRPr="00E02FA1" w:rsidRDefault="0003160B" w:rsidP="002C5DFA">
            <w:pPr>
              <w:pStyle w:val="Sraopastraipa"/>
              <w:ind w:left="0"/>
              <w:jc w:val="both"/>
              <w:rPr>
                <w:sz w:val="20"/>
                <w:szCs w:val="20"/>
              </w:rPr>
            </w:pPr>
            <w:proofErr w:type="spellStart"/>
            <w:r w:rsidRPr="00693F64">
              <w:rPr>
                <w:sz w:val="20"/>
                <w:szCs w:val="20"/>
              </w:rPr>
              <w:t>Medicinos</w:t>
            </w:r>
            <w:proofErr w:type="spellEnd"/>
            <w:r w:rsidRPr="00693F64">
              <w:rPr>
                <w:sz w:val="20"/>
                <w:szCs w:val="20"/>
              </w:rPr>
              <w:t xml:space="preserve"> </w:t>
            </w:r>
            <w:proofErr w:type="spellStart"/>
            <w:r w:rsidRPr="00693F64">
              <w:rPr>
                <w:sz w:val="20"/>
                <w:szCs w:val="20"/>
              </w:rPr>
              <w:t>instrumentų</w:t>
            </w:r>
            <w:proofErr w:type="spellEnd"/>
            <w:r w:rsidRPr="00693F64">
              <w:rPr>
                <w:sz w:val="20"/>
                <w:szCs w:val="20"/>
              </w:rPr>
              <w:t xml:space="preserve"> </w:t>
            </w:r>
            <w:proofErr w:type="spellStart"/>
            <w:r w:rsidRPr="00693F64">
              <w:rPr>
                <w:sz w:val="20"/>
                <w:szCs w:val="20"/>
              </w:rPr>
              <w:t>priežiūros</w:t>
            </w:r>
            <w:proofErr w:type="spellEnd"/>
            <w:r w:rsidRPr="00693F64">
              <w:rPr>
                <w:sz w:val="20"/>
                <w:szCs w:val="20"/>
              </w:rPr>
              <w:t xml:space="preserve"> </w:t>
            </w:r>
            <w:proofErr w:type="spellStart"/>
            <w:r w:rsidRPr="00693F64">
              <w:rPr>
                <w:sz w:val="20"/>
                <w:szCs w:val="20"/>
              </w:rPr>
              <w:t>priemonė</w:t>
            </w:r>
            <w:proofErr w:type="spellEnd"/>
          </w:p>
        </w:tc>
        <w:tc>
          <w:tcPr>
            <w:tcW w:w="4527" w:type="dxa"/>
            <w:tcBorders>
              <w:top w:val="single" w:sz="4" w:space="0" w:color="000000"/>
              <w:left w:val="single" w:sz="4" w:space="0" w:color="000000"/>
              <w:bottom w:val="single" w:sz="4" w:space="0" w:color="000000"/>
              <w:right w:val="single" w:sz="4" w:space="0" w:color="000000"/>
            </w:tcBorders>
            <w:shd w:val="clear" w:color="auto" w:fill="auto"/>
          </w:tcPr>
          <w:p w:rsidR="00AB6715" w:rsidRDefault="00AB6715" w:rsidP="00AB6715">
            <w:pPr>
              <w:pStyle w:val="Body"/>
              <w:rPr>
                <w:rFonts w:cs="Times New Roman"/>
              </w:rPr>
            </w:pPr>
            <w:r w:rsidRPr="00AB6715">
              <w:rPr>
                <w:rFonts w:cs="Times New Roman"/>
              </w:rPr>
              <w:t>-</w:t>
            </w:r>
            <w:r>
              <w:rPr>
                <w:rFonts w:cs="Times New Roman"/>
              </w:rPr>
              <w:t xml:space="preserve"> </w:t>
            </w:r>
            <w:r w:rsidR="0003160B" w:rsidRPr="00693F64">
              <w:rPr>
                <w:rFonts w:cs="Times New Roman"/>
              </w:rPr>
              <w:t>Skirta medicinos instrumentų sutepimui prieš sterilizaciją</w:t>
            </w:r>
            <w:r w:rsidR="00A31BD8">
              <w:rPr>
                <w:rFonts w:cs="Times New Roman"/>
              </w:rPr>
              <w:t>;</w:t>
            </w:r>
          </w:p>
          <w:p w:rsidR="00AB6715" w:rsidRDefault="00AB6715" w:rsidP="00AB6715">
            <w:pPr>
              <w:pStyle w:val="Body"/>
              <w:rPr>
                <w:rFonts w:cs="Times New Roman"/>
              </w:rPr>
            </w:pPr>
            <w:r>
              <w:rPr>
                <w:rFonts w:cs="Times New Roman"/>
              </w:rPr>
              <w:t xml:space="preserve">- </w:t>
            </w:r>
            <w:r w:rsidR="0003160B" w:rsidRPr="00693F64">
              <w:rPr>
                <w:rFonts w:cs="Times New Roman"/>
              </w:rPr>
              <w:t>Fiziologiškai saugi, purškiama, tinkama naudoti sočiųjų vandens garų sterilizacijos procesuose</w:t>
            </w:r>
            <w:r w:rsidR="00A31BD8">
              <w:rPr>
                <w:rFonts w:cs="Times New Roman"/>
              </w:rPr>
              <w:t>;</w:t>
            </w:r>
          </w:p>
          <w:p w:rsidR="0003160B" w:rsidRPr="00693F64" w:rsidRDefault="00AB6715" w:rsidP="00AB6715">
            <w:pPr>
              <w:pStyle w:val="Body"/>
              <w:rPr>
                <w:rFonts w:cs="Times New Roman"/>
              </w:rPr>
            </w:pPr>
            <w:r>
              <w:rPr>
                <w:rFonts w:cs="Times New Roman"/>
              </w:rPr>
              <w:t xml:space="preserve">- </w:t>
            </w:r>
            <w:r w:rsidR="0003160B" w:rsidRPr="00693F64">
              <w:rPr>
                <w:rFonts w:cs="Times New Roman"/>
              </w:rPr>
              <w:t>Talpa – ne mažesnė kaip 400 ml.</w:t>
            </w:r>
            <w:r w:rsidR="00A31BD8">
              <w:rPr>
                <w:rFonts w:cs="Times New Roman"/>
              </w:rPr>
              <w:t>;</w:t>
            </w:r>
          </w:p>
          <w:p w:rsidR="001F2FC0" w:rsidRPr="00E02FA1" w:rsidRDefault="0003160B" w:rsidP="00AB6715">
            <w:pPr>
              <w:pStyle w:val="Body"/>
              <w:rPr>
                <w:rFonts w:ascii="Voces" w:hAnsi="Voces" w:cs="Voces" w:hint="eastAsia"/>
              </w:rPr>
            </w:pPr>
            <w:r w:rsidRPr="00693F64">
              <w:rPr>
                <w:rFonts w:cs="Times New Roman"/>
                <w:lang w:val="lt-LT"/>
              </w:rPr>
              <w:t>- Turi būti medicinos prietaisas, paženklintas CE ženklu pagal taikomų medicinos prietaisų teisės aktų reikalavimus. Tiekėjas turi pateikti atitiktį patvirtinančius dokumentus.</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1F2FC0" w:rsidRPr="0049401A" w:rsidRDefault="001F2FC0" w:rsidP="002C5DFA">
            <w:pPr>
              <w:pBdr>
                <w:top w:val="none" w:sz="0" w:space="0" w:color="000000"/>
                <w:left w:val="none" w:sz="0" w:space="0" w:color="000000"/>
                <w:bottom w:val="none" w:sz="0" w:space="0" w:color="000000"/>
                <w:right w:val="none" w:sz="0" w:space="0" w:color="000000"/>
              </w:pBdr>
              <w:suppressAutoHyphens/>
              <w:jc w:val="center"/>
              <w:rPr>
                <w:rFonts w:eastAsia="Arial Unicode MS" w:cs="Times New Roman"/>
                <w:color w:val="000000"/>
                <w:sz w:val="20"/>
                <w:szCs w:val="20"/>
                <w:bdr w:val="none" w:sz="0" w:space="0" w:color="000000"/>
                <w:lang w:val="it-IT"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F2FC0" w:rsidRPr="0049401A" w:rsidRDefault="001F2FC0" w:rsidP="002C5DFA">
            <w:pPr>
              <w:suppressAutoHyphens/>
              <w:jc w:val="center"/>
              <w:rPr>
                <w:rFonts w:eastAsia="Times New Roman" w:cs="Times New Roman"/>
                <w:sz w:val="20"/>
                <w:szCs w:val="20"/>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F2FC0" w:rsidRDefault="00CC6DF3" w:rsidP="002C5DFA">
            <w:pPr>
              <w:suppressAutoHyphens/>
              <w:jc w:val="center"/>
              <w:rPr>
                <w:rFonts w:eastAsia="Times New Roman" w:cs="Times New Roman"/>
                <w:sz w:val="20"/>
                <w:szCs w:val="20"/>
                <w:lang w:eastAsia="zh-CN"/>
              </w:rPr>
            </w:pPr>
            <w:r>
              <w:rPr>
                <w:rFonts w:eastAsia="Times New Roman" w:cs="Times New Roman"/>
                <w:sz w:val="20"/>
                <w:szCs w:val="20"/>
                <w:lang w:eastAsia="zh-CN"/>
              </w:rPr>
              <w:t>5 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F2FC0" w:rsidRPr="0049401A" w:rsidRDefault="001F2FC0" w:rsidP="002C5DFA">
            <w:pPr>
              <w:suppressAutoHyphens/>
              <w:snapToGrid w:val="0"/>
              <w:rPr>
                <w:rFonts w:eastAsia="Times New Roman" w:cs="Times New Roman"/>
                <w:sz w:val="20"/>
                <w:szCs w:val="20"/>
                <w:lang w:val="en-GB" w:eastAsia="zh-CN"/>
              </w:rPr>
            </w:pPr>
          </w:p>
        </w:tc>
      </w:tr>
      <w:tr w:rsidR="001F2FC0" w:rsidRPr="0049401A" w:rsidTr="0016221B">
        <w:trPr>
          <w:trHeight w:val="350"/>
        </w:trPr>
        <w:tc>
          <w:tcPr>
            <w:tcW w:w="718" w:type="dxa"/>
            <w:tcBorders>
              <w:top w:val="single" w:sz="4" w:space="0" w:color="000000"/>
              <w:left w:val="single" w:sz="4" w:space="0" w:color="000000"/>
              <w:bottom w:val="single" w:sz="4" w:space="0" w:color="000000"/>
              <w:right w:val="single" w:sz="4" w:space="0" w:color="000000"/>
            </w:tcBorders>
            <w:shd w:val="clear" w:color="auto" w:fill="auto"/>
          </w:tcPr>
          <w:p w:rsidR="001F2FC0" w:rsidRPr="006F32F4" w:rsidRDefault="00CC6DF3" w:rsidP="006F32F4">
            <w:pPr>
              <w:suppressAutoHyphens/>
              <w:jc w:val="center"/>
              <w:rPr>
                <w:rFonts w:eastAsia="Times New Roman" w:cs="Times New Roman"/>
                <w:b/>
                <w:sz w:val="20"/>
                <w:szCs w:val="20"/>
                <w:lang w:val="en-GB" w:eastAsia="zh-CN"/>
              </w:rPr>
            </w:pPr>
            <w:r>
              <w:rPr>
                <w:rFonts w:eastAsia="Times New Roman" w:cs="Times New Roman"/>
                <w:b/>
                <w:sz w:val="20"/>
                <w:szCs w:val="20"/>
                <w:lang w:val="en-GB" w:eastAsia="zh-CN"/>
              </w:rPr>
              <w:lastRenderedPageBreak/>
              <w:t>3.6.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F2FC0" w:rsidRPr="00E02FA1" w:rsidRDefault="0003160B" w:rsidP="002C5DFA">
            <w:pPr>
              <w:pStyle w:val="Sraopastraipa"/>
              <w:ind w:left="0"/>
              <w:jc w:val="both"/>
              <w:rPr>
                <w:sz w:val="20"/>
                <w:szCs w:val="20"/>
              </w:rPr>
            </w:pPr>
            <w:proofErr w:type="spellStart"/>
            <w:r w:rsidRPr="00693F64">
              <w:rPr>
                <w:sz w:val="20"/>
                <w:szCs w:val="20"/>
              </w:rPr>
              <w:t>Permanentinis</w:t>
            </w:r>
            <w:proofErr w:type="spellEnd"/>
            <w:r w:rsidRPr="00693F64">
              <w:rPr>
                <w:sz w:val="20"/>
                <w:szCs w:val="20"/>
              </w:rPr>
              <w:t xml:space="preserve"> </w:t>
            </w:r>
            <w:proofErr w:type="spellStart"/>
            <w:r w:rsidRPr="00693F64">
              <w:rPr>
                <w:sz w:val="20"/>
                <w:szCs w:val="20"/>
              </w:rPr>
              <w:t>žymeklis</w:t>
            </w:r>
            <w:proofErr w:type="spellEnd"/>
          </w:p>
        </w:tc>
        <w:tc>
          <w:tcPr>
            <w:tcW w:w="4527" w:type="dxa"/>
            <w:tcBorders>
              <w:top w:val="single" w:sz="4" w:space="0" w:color="000000"/>
              <w:left w:val="single" w:sz="4" w:space="0" w:color="000000"/>
              <w:bottom w:val="single" w:sz="4" w:space="0" w:color="000000"/>
              <w:right w:val="single" w:sz="4" w:space="0" w:color="000000"/>
            </w:tcBorders>
            <w:shd w:val="clear" w:color="auto" w:fill="auto"/>
          </w:tcPr>
          <w:p w:rsidR="0003160B" w:rsidRPr="00693F64" w:rsidRDefault="003D3C37" w:rsidP="00AB6715">
            <w:pPr>
              <w:pStyle w:val="Body"/>
              <w:rPr>
                <w:rFonts w:cs="Times New Roman"/>
                <w:lang w:val="lt-LT"/>
              </w:rPr>
            </w:pPr>
            <w:r w:rsidRPr="003D3C37">
              <w:rPr>
                <w:rFonts w:ascii="Voces" w:hAnsi="Voces" w:cs="Voces"/>
              </w:rPr>
              <w:t>-</w:t>
            </w:r>
            <w:r w:rsidR="00A31BD8">
              <w:rPr>
                <w:rFonts w:cs="Times New Roman"/>
              </w:rPr>
              <w:t xml:space="preserve"> </w:t>
            </w:r>
            <w:r w:rsidR="0003160B" w:rsidRPr="00693F64">
              <w:rPr>
                <w:rFonts w:cs="Times New Roman"/>
              </w:rPr>
              <w:t>Skirtas sterilizuojamų pakuočių žymėjimui (sterilizacijos proceso duomenims užrašyti)</w:t>
            </w:r>
            <w:r w:rsidR="00A31BD8">
              <w:rPr>
                <w:rFonts w:cs="Times New Roman"/>
              </w:rPr>
              <w:t>;</w:t>
            </w:r>
          </w:p>
          <w:p w:rsidR="0003160B" w:rsidRPr="00693F64" w:rsidRDefault="0003160B" w:rsidP="00AB6715">
            <w:pPr>
              <w:pStyle w:val="Body"/>
              <w:rPr>
                <w:rFonts w:cs="Times New Roman"/>
              </w:rPr>
            </w:pPr>
            <w:r w:rsidRPr="00693F64">
              <w:rPr>
                <w:rFonts w:cs="Times New Roman"/>
                <w:lang w:val="lt-LT"/>
              </w:rPr>
              <w:t>-</w:t>
            </w:r>
            <w:r w:rsidR="00A31BD8">
              <w:rPr>
                <w:rFonts w:cs="Times New Roman"/>
                <w:lang w:val="lt-LT"/>
              </w:rPr>
              <w:t xml:space="preserve"> </w:t>
            </w:r>
            <w:r w:rsidRPr="00693F64">
              <w:rPr>
                <w:rFonts w:cs="Times New Roman"/>
              </w:rPr>
              <w:t>Rašalas turi būti atsparus aukštai temperatūrai, vandens garų sterilizacijai ir etileno oksido (EO) poveikiui</w:t>
            </w:r>
            <w:r w:rsidR="00A31BD8">
              <w:rPr>
                <w:rFonts w:cs="Times New Roman"/>
              </w:rPr>
              <w:t>;</w:t>
            </w:r>
          </w:p>
          <w:p w:rsidR="001F2FC0" w:rsidRPr="00E02FA1" w:rsidRDefault="0003160B" w:rsidP="00AB6715">
            <w:pPr>
              <w:pStyle w:val="Body"/>
              <w:rPr>
                <w:rFonts w:ascii="Voces" w:hAnsi="Voces" w:cs="Voces" w:hint="eastAsia"/>
              </w:rPr>
            </w:pPr>
            <w:r w:rsidRPr="00693F64">
              <w:rPr>
                <w:rFonts w:cs="Times New Roman"/>
              </w:rPr>
              <w:t>-</w:t>
            </w:r>
            <w:r w:rsidR="00A31BD8">
              <w:rPr>
                <w:rFonts w:cs="Times New Roman"/>
              </w:rPr>
              <w:t xml:space="preserve"> </w:t>
            </w:r>
            <w:r w:rsidRPr="00693F64">
              <w:rPr>
                <w:rFonts w:cs="Times New Roman"/>
              </w:rPr>
              <w:t>Žymekliai turi būti tiekiami ne mažiau kaip trijų spalvų: juodos, mėlynos ir raudonos.</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1F2FC0" w:rsidRPr="0049401A" w:rsidRDefault="001F2FC0" w:rsidP="002C5DFA">
            <w:pPr>
              <w:pBdr>
                <w:top w:val="none" w:sz="0" w:space="0" w:color="000000"/>
                <w:left w:val="none" w:sz="0" w:space="0" w:color="000000"/>
                <w:bottom w:val="none" w:sz="0" w:space="0" w:color="000000"/>
                <w:right w:val="none" w:sz="0" w:space="0" w:color="000000"/>
              </w:pBdr>
              <w:suppressAutoHyphens/>
              <w:jc w:val="center"/>
              <w:rPr>
                <w:rFonts w:eastAsia="Arial Unicode MS" w:cs="Times New Roman"/>
                <w:color w:val="000000"/>
                <w:sz w:val="20"/>
                <w:szCs w:val="20"/>
                <w:bdr w:val="none" w:sz="0" w:space="0" w:color="000000"/>
                <w:lang w:val="it-IT"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F2FC0" w:rsidRPr="0049401A" w:rsidRDefault="001F2FC0" w:rsidP="002C5DFA">
            <w:pPr>
              <w:suppressAutoHyphens/>
              <w:jc w:val="center"/>
              <w:rPr>
                <w:rFonts w:eastAsia="Times New Roman" w:cs="Times New Roman"/>
                <w:sz w:val="20"/>
                <w:szCs w:val="20"/>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F2FC0" w:rsidRDefault="000B611C" w:rsidP="002C5DFA">
            <w:pPr>
              <w:suppressAutoHyphens/>
              <w:jc w:val="center"/>
              <w:rPr>
                <w:rFonts w:eastAsia="Times New Roman" w:cs="Times New Roman"/>
                <w:sz w:val="20"/>
                <w:szCs w:val="20"/>
                <w:lang w:eastAsia="zh-CN"/>
              </w:rPr>
            </w:pPr>
            <w:r>
              <w:rPr>
                <w:rFonts w:eastAsia="Times New Roman" w:cs="Times New Roman"/>
                <w:sz w:val="20"/>
                <w:szCs w:val="20"/>
                <w:lang w:eastAsia="zh-CN"/>
              </w:rPr>
              <w:t>5</w:t>
            </w:r>
            <w:r w:rsidR="00CC6DF3">
              <w:rPr>
                <w:rFonts w:eastAsia="Times New Roman" w:cs="Times New Roman"/>
                <w:sz w:val="20"/>
                <w:szCs w:val="20"/>
                <w:lang w:eastAsia="zh-CN"/>
              </w:rPr>
              <w:t>00 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F2FC0" w:rsidRPr="0049401A" w:rsidRDefault="001F2FC0" w:rsidP="002C5DFA">
            <w:pPr>
              <w:suppressAutoHyphens/>
              <w:snapToGrid w:val="0"/>
              <w:rPr>
                <w:rFonts w:eastAsia="Times New Roman" w:cs="Times New Roman"/>
                <w:sz w:val="20"/>
                <w:szCs w:val="20"/>
                <w:lang w:val="en-GB" w:eastAsia="zh-CN"/>
              </w:rPr>
            </w:pPr>
          </w:p>
        </w:tc>
      </w:tr>
      <w:tr w:rsidR="00F40554" w:rsidRPr="0049401A" w:rsidTr="0016221B">
        <w:trPr>
          <w:trHeight w:val="252"/>
        </w:trPr>
        <w:tc>
          <w:tcPr>
            <w:tcW w:w="13326" w:type="dxa"/>
            <w:gridSpan w:val="6"/>
            <w:tcBorders>
              <w:top w:val="single" w:sz="4" w:space="0" w:color="000000"/>
              <w:left w:val="single" w:sz="4" w:space="0" w:color="000000"/>
              <w:bottom w:val="single" w:sz="4" w:space="0" w:color="000000"/>
              <w:right w:val="single" w:sz="4" w:space="0" w:color="000000"/>
            </w:tcBorders>
            <w:shd w:val="clear" w:color="auto" w:fill="auto"/>
          </w:tcPr>
          <w:p w:rsidR="00F40554" w:rsidRPr="00F40554" w:rsidRDefault="00F40554" w:rsidP="00F40554">
            <w:pPr>
              <w:suppressAutoHyphens/>
              <w:jc w:val="right"/>
              <w:rPr>
                <w:rFonts w:eastAsia="Times New Roman" w:cs="Times New Roman"/>
                <w:b/>
                <w:sz w:val="20"/>
                <w:szCs w:val="20"/>
                <w:lang w:eastAsia="zh-CN"/>
              </w:rPr>
            </w:pPr>
            <w:r w:rsidRPr="00F40554">
              <w:rPr>
                <w:rFonts w:eastAsia="Times New Roman" w:cs="Times New Roman"/>
                <w:b/>
                <w:sz w:val="20"/>
                <w:szCs w:val="20"/>
                <w:lang w:eastAsia="zh-CN"/>
              </w:rPr>
              <w:t>Viso kaina be PVM, Eur:</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F40554" w:rsidRPr="0049401A" w:rsidRDefault="00F40554" w:rsidP="002C5DFA">
            <w:pPr>
              <w:suppressAutoHyphens/>
              <w:snapToGrid w:val="0"/>
              <w:rPr>
                <w:rFonts w:eastAsia="Times New Roman" w:cs="Times New Roman"/>
                <w:sz w:val="20"/>
                <w:szCs w:val="20"/>
                <w:lang w:val="en-GB" w:eastAsia="zh-CN"/>
              </w:rPr>
            </w:pPr>
          </w:p>
        </w:tc>
      </w:tr>
      <w:tr w:rsidR="00F40554" w:rsidRPr="0049401A" w:rsidTr="0016221B">
        <w:trPr>
          <w:trHeight w:val="142"/>
        </w:trPr>
        <w:tc>
          <w:tcPr>
            <w:tcW w:w="13326" w:type="dxa"/>
            <w:gridSpan w:val="6"/>
            <w:tcBorders>
              <w:top w:val="single" w:sz="4" w:space="0" w:color="000000"/>
              <w:left w:val="single" w:sz="4" w:space="0" w:color="000000"/>
              <w:bottom w:val="single" w:sz="4" w:space="0" w:color="000000"/>
              <w:right w:val="single" w:sz="4" w:space="0" w:color="000000"/>
            </w:tcBorders>
            <w:shd w:val="clear" w:color="auto" w:fill="auto"/>
          </w:tcPr>
          <w:p w:rsidR="00F40554" w:rsidRPr="00F40554" w:rsidRDefault="00F40554" w:rsidP="00F40554">
            <w:pPr>
              <w:suppressAutoHyphens/>
              <w:jc w:val="right"/>
              <w:rPr>
                <w:rFonts w:eastAsia="Times New Roman" w:cs="Times New Roman"/>
                <w:sz w:val="20"/>
                <w:szCs w:val="20"/>
                <w:lang w:eastAsia="zh-CN"/>
              </w:rPr>
            </w:pPr>
            <w:r w:rsidRPr="001B554C">
              <w:rPr>
                <w:rFonts w:eastAsia="Times New Roman" w:cs="Times New Roman"/>
                <w:b/>
                <w:sz w:val="20"/>
                <w:szCs w:val="20"/>
                <w:lang w:eastAsia="zh-CN"/>
              </w:rPr>
              <w:t>PVM, Eur:</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F40554" w:rsidRPr="0049401A" w:rsidRDefault="00F40554" w:rsidP="002C5DFA">
            <w:pPr>
              <w:suppressAutoHyphens/>
              <w:snapToGrid w:val="0"/>
              <w:rPr>
                <w:rFonts w:eastAsia="Times New Roman" w:cs="Times New Roman"/>
                <w:sz w:val="20"/>
                <w:szCs w:val="20"/>
                <w:lang w:val="en-GB" w:eastAsia="zh-CN"/>
              </w:rPr>
            </w:pPr>
          </w:p>
        </w:tc>
      </w:tr>
      <w:tr w:rsidR="00F40554" w:rsidRPr="0049401A" w:rsidTr="0016221B">
        <w:trPr>
          <w:trHeight w:val="173"/>
        </w:trPr>
        <w:tc>
          <w:tcPr>
            <w:tcW w:w="13326" w:type="dxa"/>
            <w:gridSpan w:val="6"/>
            <w:tcBorders>
              <w:top w:val="single" w:sz="4" w:space="0" w:color="000000"/>
              <w:left w:val="single" w:sz="4" w:space="0" w:color="000000"/>
              <w:bottom w:val="single" w:sz="4" w:space="0" w:color="000000"/>
              <w:right w:val="single" w:sz="4" w:space="0" w:color="000000"/>
            </w:tcBorders>
            <w:shd w:val="clear" w:color="auto" w:fill="auto"/>
          </w:tcPr>
          <w:p w:rsidR="00F40554" w:rsidRPr="00F40554" w:rsidRDefault="00F40554" w:rsidP="00F40554">
            <w:pPr>
              <w:suppressAutoHyphens/>
              <w:jc w:val="right"/>
              <w:rPr>
                <w:rFonts w:eastAsia="Times New Roman" w:cs="Times New Roman"/>
                <w:sz w:val="20"/>
                <w:szCs w:val="20"/>
                <w:lang w:eastAsia="zh-CN"/>
              </w:rPr>
            </w:pPr>
            <w:r w:rsidRPr="001B554C">
              <w:rPr>
                <w:rFonts w:eastAsia="Times New Roman" w:cs="Times New Roman"/>
                <w:b/>
                <w:sz w:val="20"/>
                <w:szCs w:val="20"/>
                <w:lang w:eastAsia="zh-CN"/>
              </w:rPr>
              <w:t>Viso kaina su PVM, Eur:</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F40554" w:rsidRPr="0049401A" w:rsidRDefault="00F40554" w:rsidP="002C5DFA">
            <w:pPr>
              <w:suppressAutoHyphens/>
              <w:snapToGrid w:val="0"/>
              <w:rPr>
                <w:rFonts w:eastAsia="Times New Roman" w:cs="Times New Roman"/>
                <w:sz w:val="20"/>
                <w:szCs w:val="20"/>
                <w:lang w:val="en-GB" w:eastAsia="zh-CN"/>
              </w:rPr>
            </w:pPr>
          </w:p>
        </w:tc>
      </w:tr>
    </w:tbl>
    <w:p w:rsidR="004228A3" w:rsidRPr="00D95F7B" w:rsidRDefault="004228A3" w:rsidP="004228A3">
      <w:pPr>
        <w:jc w:val="both"/>
        <w:rPr>
          <w:rFonts w:eastAsia="Times New Roman" w:cs="Times New Roman"/>
          <w:b/>
          <w:sz w:val="22"/>
        </w:rPr>
      </w:pPr>
      <w:r>
        <w:rPr>
          <w:rFonts w:eastAsia="Times New Roman" w:cs="Times New Roman"/>
          <w:b/>
          <w:sz w:val="22"/>
        </w:rPr>
        <w:t xml:space="preserve">3 dalies </w:t>
      </w:r>
      <w:r w:rsidRPr="00D95F7B">
        <w:rPr>
          <w:rFonts w:eastAsia="Times New Roman" w:cs="Times New Roman"/>
          <w:b/>
          <w:sz w:val="22"/>
        </w:rPr>
        <w:t>pasiūlymo kaina su PVM žodžiais:</w:t>
      </w:r>
    </w:p>
    <w:p w:rsidR="001E29B4" w:rsidRDefault="004228A3" w:rsidP="004228A3">
      <w:pPr>
        <w:jc w:val="both"/>
        <w:rPr>
          <w:rFonts w:eastAsia="Times New Roman" w:cs="Times New Roman"/>
          <w:sz w:val="22"/>
          <w:szCs w:val="20"/>
          <w:lang w:eastAsia="lt-LT"/>
        </w:rPr>
      </w:pPr>
      <w:r w:rsidRPr="00925911">
        <w:rPr>
          <w:rFonts w:eastAsia="Times New Roman" w:cs="Times New Roman"/>
          <w:sz w:val="22"/>
        </w:rPr>
        <w:t>______________________________________________________________________________________</w:t>
      </w:r>
    </w:p>
    <w:p w:rsidR="004228A3" w:rsidRDefault="004228A3" w:rsidP="006F32F4">
      <w:pPr>
        <w:rPr>
          <w:rFonts w:eastAsia="Times New Roman" w:cs="Times New Roman"/>
          <w:b/>
          <w:sz w:val="22"/>
          <w:szCs w:val="20"/>
          <w:lang w:eastAsia="lt-LT"/>
        </w:rPr>
      </w:pPr>
    </w:p>
    <w:p w:rsidR="001E29B4" w:rsidRPr="004D1E76" w:rsidRDefault="00F40554" w:rsidP="006F32F4">
      <w:pPr>
        <w:rPr>
          <w:rFonts w:eastAsia="Times New Roman" w:cs="Times New Roman"/>
          <w:b/>
          <w:sz w:val="22"/>
          <w:szCs w:val="20"/>
          <w:lang w:eastAsia="lt-LT"/>
        </w:rPr>
      </w:pPr>
      <w:r>
        <w:rPr>
          <w:rFonts w:eastAsia="Times New Roman" w:cs="Times New Roman"/>
          <w:b/>
          <w:sz w:val="22"/>
          <w:szCs w:val="20"/>
          <w:lang w:eastAsia="lt-LT"/>
        </w:rPr>
        <w:t>4</w:t>
      </w:r>
      <w:r w:rsidR="004D1E76" w:rsidRPr="004D1E76">
        <w:rPr>
          <w:rFonts w:eastAsia="Times New Roman" w:cs="Times New Roman"/>
          <w:b/>
          <w:sz w:val="22"/>
          <w:szCs w:val="20"/>
          <w:lang w:eastAsia="lt-LT"/>
        </w:rPr>
        <w:t xml:space="preserve"> dalis</w:t>
      </w:r>
      <w:r>
        <w:rPr>
          <w:rFonts w:eastAsia="Times New Roman" w:cs="Times New Roman"/>
          <w:b/>
          <w:sz w:val="22"/>
          <w:szCs w:val="20"/>
          <w:lang w:eastAsia="lt-LT"/>
        </w:rPr>
        <w:t xml:space="preserve">. </w:t>
      </w:r>
      <w:r w:rsidRPr="00F40554">
        <w:rPr>
          <w:b/>
          <w:sz w:val="22"/>
        </w:rPr>
        <w:t xml:space="preserve">Sterilizacijos  </w:t>
      </w:r>
      <w:proofErr w:type="spellStart"/>
      <w:r w:rsidRPr="00F40554">
        <w:rPr>
          <w:b/>
          <w:sz w:val="22"/>
        </w:rPr>
        <w:t>etileno</w:t>
      </w:r>
      <w:proofErr w:type="spellEnd"/>
      <w:r w:rsidRPr="00F40554">
        <w:rPr>
          <w:b/>
          <w:sz w:val="22"/>
        </w:rPr>
        <w:t xml:space="preserve"> oksidu priedai</w:t>
      </w:r>
    </w:p>
    <w:tbl>
      <w:tblPr>
        <w:tblW w:w="14602" w:type="dxa"/>
        <w:tblInd w:w="108" w:type="dxa"/>
        <w:tblLayout w:type="fixed"/>
        <w:tblLook w:val="0000" w:firstRow="0" w:lastRow="0" w:firstColumn="0" w:lastColumn="0" w:noHBand="0" w:noVBand="0"/>
      </w:tblPr>
      <w:tblGrid>
        <w:gridCol w:w="718"/>
        <w:gridCol w:w="1409"/>
        <w:gridCol w:w="4536"/>
        <w:gridCol w:w="3969"/>
        <w:gridCol w:w="1418"/>
        <w:gridCol w:w="1276"/>
        <w:gridCol w:w="1276"/>
      </w:tblGrid>
      <w:tr w:rsidR="00F40554" w:rsidRPr="0049401A" w:rsidTr="0003160B">
        <w:trPr>
          <w:trHeight w:val="709"/>
        </w:trPr>
        <w:tc>
          <w:tcPr>
            <w:tcW w:w="718" w:type="dxa"/>
            <w:tcBorders>
              <w:top w:val="single" w:sz="4" w:space="0" w:color="000000"/>
              <w:left w:val="single" w:sz="4" w:space="0" w:color="000000"/>
              <w:bottom w:val="single" w:sz="4" w:space="0" w:color="000000"/>
              <w:right w:val="single" w:sz="4" w:space="0" w:color="000000"/>
            </w:tcBorders>
            <w:shd w:val="clear" w:color="auto" w:fill="auto"/>
          </w:tcPr>
          <w:p w:rsidR="00F40554" w:rsidRPr="006F32F4" w:rsidRDefault="00F40554"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eastAsia="zh-CN"/>
              </w:rPr>
              <w:t>Eilės Nr.</w:t>
            </w: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F40554" w:rsidRPr="006F32F4" w:rsidRDefault="00F40554"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eastAsia="zh-CN"/>
              </w:rPr>
              <w:t>Perkama priemonė</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D95F7B" w:rsidRDefault="00F40554" w:rsidP="006F32F4">
            <w:pPr>
              <w:suppressAutoHyphens/>
              <w:jc w:val="center"/>
              <w:rPr>
                <w:rFonts w:eastAsia="Times New Roman" w:cs="Times New Roman"/>
                <w:b/>
                <w:sz w:val="20"/>
                <w:szCs w:val="20"/>
                <w:lang w:val="en-GB" w:eastAsia="zh-CN"/>
              </w:rPr>
            </w:pPr>
            <w:proofErr w:type="spellStart"/>
            <w:r w:rsidRPr="006F32F4">
              <w:rPr>
                <w:rFonts w:eastAsia="Times New Roman" w:cs="Times New Roman"/>
                <w:b/>
                <w:sz w:val="20"/>
                <w:szCs w:val="20"/>
                <w:lang w:val="en-GB" w:eastAsia="zh-CN"/>
              </w:rPr>
              <w:t>Reikalaujami</w:t>
            </w:r>
            <w:proofErr w:type="spellEnd"/>
            <w:r w:rsidRPr="006F32F4">
              <w:rPr>
                <w:rFonts w:eastAsia="Times New Roman" w:cs="Times New Roman"/>
                <w:b/>
                <w:sz w:val="20"/>
                <w:szCs w:val="20"/>
                <w:lang w:val="en-GB" w:eastAsia="zh-CN"/>
              </w:rPr>
              <w:t xml:space="preserve"> </w:t>
            </w:r>
          </w:p>
          <w:p w:rsidR="00F40554" w:rsidRPr="006F32F4" w:rsidRDefault="00F40554" w:rsidP="006F32F4">
            <w:pPr>
              <w:suppressAutoHyphens/>
              <w:jc w:val="center"/>
              <w:rPr>
                <w:rFonts w:eastAsia="Times New Roman" w:cs="Times New Roman"/>
                <w:b/>
                <w:sz w:val="20"/>
                <w:szCs w:val="20"/>
                <w:lang w:val="en-GB" w:eastAsia="zh-CN"/>
              </w:rPr>
            </w:pPr>
            <w:proofErr w:type="spellStart"/>
            <w:r w:rsidRPr="006F32F4">
              <w:rPr>
                <w:rFonts w:eastAsia="Times New Roman" w:cs="Times New Roman"/>
                <w:b/>
                <w:sz w:val="20"/>
                <w:szCs w:val="20"/>
                <w:lang w:val="en-GB" w:eastAsia="zh-CN"/>
              </w:rPr>
              <w:t>parametrai</w:t>
            </w:r>
            <w:proofErr w:type="spellEnd"/>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D95F7B" w:rsidRDefault="00F40554" w:rsidP="006F32F4">
            <w:pPr>
              <w:suppressAutoHyphens/>
              <w:jc w:val="center"/>
              <w:rPr>
                <w:rFonts w:eastAsia="Times New Roman" w:cs="Times New Roman"/>
                <w:b/>
                <w:sz w:val="20"/>
                <w:szCs w:val="20"/>
                <w:lang w:eastAsia="zh-CN"/>
              </w:rPr>
            </w:pPr>
            <w:r w:rsidRPr="006F32F4">
              <w:rPr>
                <w:rFonts w:eastAsia="Times New Roman" w:cs="Times New Roman"/>
                <w:b/>
                <w:sz w:val="20"/>
                <w:szCs w:val="20"/>
                <w:lang w:eastAsia="zh-CN"/>
              </w:rPr>
              <w:t>Tiekėjo siūlomos priemonės atitikimas</w:t>
            </w:r>
            <w:r w:rsidR="0096640E" w:rsidRPr="006F32F4">
              <w:rPr>
                <w:rFonts w:eastAsia="Times New Roman" w:cs="Times New Roman"/>
                <w:b/>
                <w:sz w:val="20"/>
                <w:szCs w:val="20"/>
                <w:lang w:eastAsia="zh-CN"/>
              </w:rPr>
              <w:t xml:space="preserve">, </w:t>
            </w:r>
          </w:p>
          <w:p w:rsidR="00F40554" w:rsidRPr="006F32F4" w:rsidRDefault="0096640E"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eastAsia="zh-CN"/>
              </w:rPr>
              <w:t>gamintojas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40554" w:rsidRPr="006F32F4" w:rsidRDefault="00F40554"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val="en-GB" w:eastAsia="zh-CN"/>
              </w:rPr>
              <w:t xml:space="preserve">1 </w:t>
            </w:r>
            <w:proofErr w:type="spellStart"/>
            <w:r w:rsidRPr="006F32F4">
              <w:rPr>
                <w:rFonts w:eastAsia="Times New Roman" w:cs="Times New Roman"/>
                <w:b/>
                <w:sz w:val="20"/>
                <w:szCs w:val="20"/>
                <w:lang w:val="en-GB" w:eastAsia="zh-CN"/>
              </w:rPr>
              <w:t>vnt</w:t>
            </w:r>
            <w:proofErr w:type="spellEnd"/>
            <w:r w:rsidRPr="006F32F4">
              <w:rPr>
                <w:rFonts w:eastAsia="Times New Roman" w:cs="Times New Roman"/>
                <w:b/>
                <w:sz w:val="20"/>
                <w:szCs w:val="20"/>
                <w:lang w:val="en-GB" w:eastAsia="zh-CN"/>
              </w:rPr>
              <w:t xml:space="preserve">. </w:t>
            </w:r>
            <w:proofErr w:type="spellStart"/>
            <w:r w:rsidRPr="006F32F4">
              <w:rPr>
                <w:rFonts w:eastAsia="Times New Roman" w:cs="Times New Roman"/>
                <w:b/>
                <w:sz w:val="20"/>
                <w:szCs w:val="20"/>
                <w:lang w:val="en-GB" w:eastAsia="zh-CN"/>
              </w:rPr>
              <w:t>kaina</w:t>
            </w:r>
            <w:proofErr w:type="spellEnd"/>
            <w:r w:rsidRPr="006F32F4">
              <w:rPr>
                <w:rFonts w:eastAsia="Times New Roman" w:cs="Times New Roman"/>
                <w:b/>
                <w:sz w:val="20"/>
                <w:szCs w:val="20"/>
                <w:lang w:val="en-GB" w:eastAsia="zh-CN"/>
              </w:rPr>
              <w:t>,</w:t>
            </w:r>
          </w:p>
          <w:p w:rsidR="00F40554" w:rsidRPr="006F32F4" w:rsidRDefault="00F40554" w:rsidP="006F32F4">
            <w:pPr>
              <w:suppressAutoHyphens/>
              <w:ind w:left="33" w:hanging="33"/>
              <w:jc w:val="center"/>
              <w:rPr>
                <w:rFonts w:eastAsia="Times New Roman" w:cs="Times New Roman"/>
                <w:b/>
                <w:sz w:val="20"/>
                <w:szCs w:val="20"/>
                <w:lang w:val="en-GB" w:eastAsia="zh-CN"/>
              </w:rPr>
            </w:pPr>
            <w:r w:rsidRPr="006F32F4">
              <w:rPr>
                <w:rFonts w:eastAsia="Times New Roman" w:cs="Times New Roman"/>
                <w:b/>
                <w:sz w:val="20"/>
                <w:szCs w:val="20"/>
                <w:lang w:val="en-GB" w:eastAsia="zh-CN"/>
              </w:rPr>
              <w:t>Eur be PVM</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40554" w:rsidRPr="006F32F4" w:rsidRDefault="00F40554" w:rsidP="006F32F4">
            <w:pPr>
              <w:suppressAutoHyphens/>
              <w:jc w:val="center"/>
              <w:rPr>
                <w:rFonts w:eastAsia="Times New Roman" w:cs="Times New Roman"/>
                <w:b/>
                <w:sz w:val="20"/>
                <w:szCs w:val="20"/>
                <w:lang w:val="en-GB" w:eastAsia="zh-CN"/>
              </w:rPr>
            </w:pPr>
            <w:proofErr w:type="spellStart"/>
            <w:r w:rsidRPr="006F32F4">
              <w:rPr>
                <w:rFonts w:eastAsia="Times New Roman" w:cs="Times New Roman"/>
                <w:b/>
                <w:sz w:val="20"/>
                <w:szCs w:val="20"/>
                <w:lang w:val="en-GB" w:eastAsia="zh-CN"/>
              </w:rPr>
              <w:t>Perkamas</w:t>
            </w:r>
            <w:proofErr w:type="spellEnd"/>
            <w:r w:rsidRPr="006F32F4">
              <w:rPr>
                <w:rFonts w:eastAsia="Times New Roman" w:cs="Times New Roman"/>
                <w:b/>
                <w:sz w:val="20"/>
                <w:szCs w:val="20"/>
                <w:lang w:val="en-GB" w:eastAsia="zh-CN"/>
              </w:rPr>
              <w:t xml:space="preserve"> </w:t>
            </w:r>
            <w:proofErr w:type="spellStart"/>
            <w:r w:rsidRPr="006F32F4">
              <w:rPr>
                <w:rFonts w:eastAsia="Times New Roman" w:cs="Times New Roman"/>
                <w:b/>
                <w:sz w:val="20"/>
                <w:szCs w:val="20"/>
                <w:lang w:val="en-GB" w:eastAsia="zh-CN"/>
              </w:rPr>
              <w:t>maksimalus</w:t>
            </w:r>
            <w:proofErr w:type="spellEnd"/>
            <w:r w:rsidRPr="006F32F4">
              <w:rPr>
                <w:rFonts w:eastAsia="Times New Roman" w:cs="Times New Roman"/>
                <w:b/>
                <w:sz w:val="20"/>
                <w:szCs w:val="20"/>
                <w:lang w:val="en-GB" w:eastAsia="zh-CN"/>
              </w:rPr>
              <w:t xml:space="preserve"> </w:t>
            </w:r>
            <w:proofErr w:type="spellStart"/>
            <w:r w:rsidRPr="006F32F4">
              <w:rPr>
                <w:rFonts w:eastAsia="Times New Roman" w:cs="Times New Roman"/>
                <w:b/>
                <w:sz w:val="20"/>
                <w:szCs w:val="20"/>
                <w:lang w:val="en-GB" w:eastAsia="zh-CN"/>
              </w:rPr>
              <w:t>kiekis</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40554" w:rsidRPr="006F32F4" w:rsidRDefault="00F40554"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eastAsia="zh-CN"/>
              </w:rPr>
              <w:t>Viso  kaina, Eur be PVM</w:t>
            </w:r>
          </w:p>
        </w:tc>
      </w:tr>
      <w:tr w:rsidR="00F40554" w:rsidRPr="0049401A" w:rsidTr="0003160B">
        <w:trPr>
          <w:trHeight w:val="350"/>
        </w:trPr>
        <w:tc>
          <w:tcPr>
            <w:tcW w:w="718" w:type="dxa"/>
            <w:tcBorders>
              <w:top w:val="single" w:sz="4" w:space="0" w:color="000000"/>
              <w:left w:val="single" w:sz="4" w:space="0" w:color="000000"/>
              <w:bottom w:val="single" w:sz="4" w:space="0" w:color="000000"/>
              <w:right w:val="single" w:sz="4" w:space="0" w:color="000000"/>
            </w:tcBorders>
            <w:shd w:val="clear" w:color="auto" w:fill="auto"/>
          </w:tcPr>
          <w:p w:rsidR="00F40554" w:rsidRPr="006F32F4" w:rsidRDefault="00F40554"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val="en-GB" w:eastAsia="zh-CN"/>
              </w:rPr>
              <w:t>4.1.</w:t>
            </w: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F40554" w:rsidRPr="0049401A" w:rsidRDefault="0003160B" w:rsidP="00CC6DF3">
            <w:pPr>
              <w:pStyle w:val="Sraopastraipa"/>
              <w:ind w:left="0"/>
              <w:rPr>
                <w:rFonts w:eastAsia="Arial Unicode MS" w:cs="Arial Unicode MS"/>
                <w:color w:val="000000"/>
                <w:sz w:val="20"/>
                <w:szCs w:val="20"/>
                <w:bdr w:val="none" w:sz="0" w:space="0" w:color="000000"/>
                <w:lang w:val="it-IT"/>
              </w:rPr>
            </w:pPr>
            <w:r w:rsidRPr="00693F64">
              <w:rPr>
                <w:rFonts w:eastAsia="Calibri"/>
                <w:bCs/>
                <w:sz w:val="20"/>
                <w:szCs w:val="20"/>
                <w:lang w:val="lt-LT" w:eastAsia="lt-LT"/>
              </w:rPr>
              <w:t>Papildymo rinkinys EO sterilizacijai</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160B" w:rsidRPr="0003160B" w:rsidRDefault="0003160B" w:rsidP="00AB6715">
            <w:pPr>
              <w:pBdr>
                <w:top w:val="none" w:sz="0" w:space="0" w:color="000000"/>
                <w:left w:val="none" w:sz="0" w:space="0" w:color="000000"/>
                <w:bottom w:val="none" w:sz="0" w:space="0" w:color="000000"/>
                <w:right w:val="none" w:sz="0" w:space="0" w:color="000000"/>
              </w:pBdr>
              <w:suppressAutoHyphens/>
              <w:rPr>
                <w:rFonts w:eastAsia="Arial Unicode MS" w:cs="Arial Unicode MS"/>
                <w:color w:val="000000"/>
                <w:sz w:val="20"/>
                <w:szCs w:val="20"/>
                <w:bdr w:val="none" w:sz="0" w:space="0" w:color="000000"/>
                <w:lang w:val="it-IT"/>
              </w:rPr>
            </w:pPr>
            <w:r w:rsidRPr="0003160B">
              <w:rPr>
                <w:rFonts w:eastAsia="Arial Unicode MS" w:cs="Arial Unicode MS"/>
                <w:color w:val="000000"/>
                <w:sz w:val="20"/>
                <w:szCs w:val="20"/>
                <w:bdr w:val="none" w:sz="0" w:space="0" w:color="000000"/>
                <w:lang w:val="it-IT"/>
              </w:rPr>
              <w:t xml:space="preserve">Papildymo rinkinys turi būti skirtas 14 sterilizacijos ciklų ir sudarytas iš:   </w:t>
            </w:r>
          </w:p>
          <w:p w:rsidR="0003160B" w:rsidRPr="0003160B" w:rsidRDefault="0003160B" w:rsidP="00AB6715">
            <w:pPr>
              <w:pBdr>
                <w:top w:val="none" w:sz="0" w:space="0" w:color="000000"/>
                <w:left w:val="none" w:sz="0" w:space="0" w:color="000000"/>
                <w:bottom w:val="none" w:sz="0" w:space="0" w:color="000000"/>
                <w:right w:val="none" w:sz="0" w:space="0" w:color="000000"/>
              </w:pBdr>
              <w:suppressAutoHyphens/>
              <w:rPr>
                <w:rFonts w:eastAsia="Arial Unicode MS" w:cs="Arial Unicode MS"/>
                <w:color w:val="000000"/>
                <w:sz w:val="20"/>
                <w:szCs w:val="20"/>
                <w:bdr w:val="none" w:sz="0" w:space="0" w:color="000000"/>
                <w:lang w:val="it-IT"/>
              </w:rPr>
            </w:pPr>
            <w:r w:rsidRPr="0003160B">
              <w:rPr>
                <w:rFonts w:eastAsia="Arial Unicode MS" w:cs="Arial Unicode MS"/>
                <w:color w:val="000000"/>
                <w:sz w:val="20"/>
                <w:szCs w:val="20"/>
                <w:bdr w:val="none" w:sz="0" w:space="0" w:color="000000"/>
                <w:lang w:val="it-IT"/>
              </w:rPr>
              <w:t xml:space="preserve"> - 17,6 g EO dujų ampulių – 14 vnt.;</w:t>
            </w:r>
          </w:p>
          <w:p w:rsidR="0003160B" w:rsidRPr="0003160B" w:rsidRDefault="0003160B" w:rsidP="00AB6715">
            <w:pPr>
              <w:pBdr>
                <w:top w:val="none" w:sz="0" w:space="0" w:color="000000"/>
                <w:left w:val="none" w:sz="0" w:space="0" w:color="000000"/>
                <w:bottom w:val="none" w:sz="0" w:space="0" w:color="000000"/>
                <w:right w:val="none" w:sz="0" w:space="0" w:color="000000"/>
              </w:pBdr>
              <w:suppressAutoHyphens/>
              <w:rPr>
                <w:rFonts w:eastAsia="Arial Unicode MS" w:cs="Arial Unicode MS"/>
                <w:color w:val="000000"/>
                <w:sz w:val="20"/>
                <w:szCs w:val="20"/>
                <w:bdr w:val="none" w:sz="0" w:space="0" w:color="000000"/>
                <w:lang w:val="it-IT"/>
              </w:rPr>
            </w:pPr>
            <w:r w:rsidRPr="0003160B">
              <w:rPr>
                <w:rFonts w:eastAsia="Arial Unicode MS" w:cs="Arial Unicode MS"/>
                <w:color w:val="000000"/>
                <w:sz w:val="20"/>
                <w:szCs w:val="20"/>
                <w:bdr w:val="none" w:sz="0" w:space="0" w:color="000000"/>
                <w:lang w:val="it-IT"/>
              </w:rPr>
              <w:t xml:space="preserve"> - 35 l sterilizacijos maišelių – 14 vnt.;   </w:t>
            </w:r>
          </w:p>
          <w:p w:rsidR="0003160B" w:rsidRPr="0003160B" w:rsidRDefault="0003160B" w:rsidP="00AB6715">
            <w:pPr>
              <w:pBdr>
                <w:top w:val="none" w:sz="0" w:space="0" w:color="000000"/>
                <w:left w:val="none" w:sz="0" w:space="0" w:color="000000"/>
                <w:bottom w:val="none" w:sz="0" w:space="0" w:color="000000"/>
                <w:right w:val="none" w:sz="0" w:space="0" w:color="000000"/>
              </w:pBdr>
              <w:suppressAutoHyphens/>
              <w:rPr>
                <w:rFonts w:eastAsia="Arial Unicode MS" w:cs="Arial Unicode MS"/>
                <w:color w:val="000000"/>
                <w:sz w:val="20"/>
                <w:szCs w:val="20"/>
                <w:bdr w:val="none" w:sz="0" w:space="0" w:color="000000"/>
                <w:lang w:val="it-IT"/>
              </w:rPr>
            </w:pPr>
            <w:r w:rsidRPr="0003160B">
              <w:rPr>
                <w:rFonts w:eastAsia="Arial Unicode MS" w:cs="Arial Unicode MS"/>
                <w:color w:val="000000"/>
                <w:sz w:val="20"/>
                <w:szCs w:val="20"/>
                <w:bdr w:val="none" w:sz="0" w:space="0" w:color="000000"/>
                <w:lang w:val="it-IT"/>
              </w:rPr>
              <w:t xml:space="preserve"> - dozimetrų, skirtų sterilizacijos proceso metu kontroliuoti sterilizavimo laiko, temperatūros ir etileno oksido (EtO) dujų koncentracijos parametrus – 14 vnt.;</w:t>
            </w:r>
          </w:p>
          <w:p w:rsidR="0003160B" w:rsidRPr="0003160B" w:rsidRDefault="0003160B" w:rsidP="00AB6715">
            <w:pPr>
              <w:pBdr>
                <w:top w:val="none" w:sz="0" w:space="0" w:color="000000"/>
                <w:left w:val="none" w:sz="0" w:space="0" w:color="000000"/>
                <w:bottom w:val="none" w:sz="0" w:space="0" w:color="000000"/>
                <w:right w:val="none" w:sz="0" w:space="0" w:color="000000"/>
              </w:pBdr>
              <w:suppressAutoHyphens/>
              <w:rPr>
                <w:rFonts w:eastAsia="Arial Unicode MS" w:cs="Arial Unicode MS"/>
                <w:color w:val="000000"/>
                <w:sz w:val="20"/>
                <w:szCs w:val="20"/>
                <w:bdr w:val="none" w:sz="0" w:space="0" w:color="000000"/>
                <w:lang w:val="it-IT"/>
              </w:rPr>
            </w:pPr>
            <w:r w:rsidRPr="0003160B">
              <w:rPr>
                <w:rFonts w:eastAsia="Arial Unicode MS" w:cs="Arial Unicode MS"/>
                <w:color w:val="000000"/>
                <w:sz w:val="20"/>
                <w:szCs w:val="20"/>
                <w:bdr w:val="none" w:sz="0" w:space="0" w:color="000000"/>
                <w:lang w:val="it-IT"/>
              </w:rPr>
              <w:t>- maišelių užspaudėjo.</w:t>
            </w:r>
          </w:p>
          <w:p w:rsidR="00F40554" w:rsidRPr="00DA5C4F" w:rsidRDefault="0003160B" w:rsidP="00AB6715">
            <w:pPr>
              <w:pBdr>
                <w:top w:val="none" w:sz="0" w:space="0" w:color="000000"/>
                <w:left w:val="none" w:sz="0" w:space="0" w:color="000000"/>
                <w:bottom w:val="none" w:sz="0" w:space="0" w:color="000000"/>
                <w:right w:val="none" w:sz="0" w:space="0" w:color="000000"/>
              </w:pBdr>
              <w:suppressAutoHyphens/>
              <w:rPr>
                <w:rFonts w:eastAsia="Arial Unicode MS" w:cs="Arial Unicode MS"/>
                <w:color w:val="000000"/>
                <w:sz w:val="20"/>
                <w:szCs w:val="20"/>
                <w:bdr w:val="none" w:sz="0" w:space="0" w:color="000000"/>
                <w:lang w:val="it-IT"/>
              </w:rPr>
            </w:pPr>
            <w:r w:rsidRPr="0003160B">
              <w:rPr>
                <w:rFonts w:eastAsia="Arial Unicode MS" w:cs="Arial Unicode MS"/>
                <w:color w:val="000000"/>
                <w:sz w:val="20"/>
                <w:szCs w:val="20"/>
                <w:bdr w:val="none" w:sz="0" w:space="0" w:color="000000"/>
                <w:lang w:val="it-IT"/>
              </w:rPr>
              <w:t>Rinkinys turi būti suderinamas su įstaigoje naudojamu Anprolene AN 74 ix sterilizatoriumi. Tiekėjas turi pateikti gamintojo patvirtinimą arba kitus dokumentus, patvirtinančius siūlomo rinkinio suderinamumą su šiuo sterilizatoriumi.</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40554" w:rsidRPr="0049401A" w:rsidRDefault="00F40554" w:rsidP="002C5DFA">
            <w:pPr>
              <w:pBdr>
                <w:top w:val="none" w:sz="0" w:space="0" w:color="000000"/>
                <w:left w:val="none" w:sz="0" w:space="0" w:color="000000"/>
                <w:bottom w:val="none" w:sz="0" w:space="0" w:color="000000"/>
                <w:right w:val="none" w:sz="0" w:space="0" w:color="000000"/>
              </w:pBdr>
              <w:suppressAutoHyphens/>
              <w:jc w:val="center"/>
              <w:rPr>
                <w:rFonts w:eastAsia="Arial Unicode MS" w:cs="Times New Roman"/>
                <w:color w:val="000000"/>
                <w:sz w:val="20"/>
                <w:szCs w:val="20"/>
                <w:bdr w:val="none" w:sz="0" w:space="0" w:color="000000"/>
                <w:lang w:val="it-IT"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40554" w:rsidRPr="0049401A" w:rsidRDefault="00F40554" w:rsidP="002C5DFA">
            <w:pPr>
              <w:suppressAutoHyphens/>
              <w:jc w:val="center"/>
              <w:rPr>
                <w:rFonts w:eastAsia="Times New Roman" w:cs="Times New Roman"/>
                <w:sz w:val="20"/>
                <w:szCs w:val="20"/>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40554" w:rsidRPr="0049401A" w:rsidRDefault="0016221B" w:rsidP="004B7E37">
            <w:pPr>
              <w:suppressAutoHyphens/>
              <w:jc w:val="center"/>
              <w:rPr>
                <w:rFonts w:eastAsia="Times New Roman" w:cs="Times New Roman"/>
                <w:sz w:val="20"/>
                <w:szCs w:val="20"/>
                <w:lang w:val="en-GB" w:eastAsia="zh-CN"/>
              </w:rPr>
            </w:pPr>
            <w:r>
              <w:rPr>
                <w:rFonts w:eastAsia="Times New Roman" w:cs="Times New Roman"/>
                <w:sz w:val="20"/>
                <w:szCs w:val="20"/>
                <w:lang w:eastAsia="zh-CN"/>
              </w:rPr>
              <w:t>1</w:t>
            </w:r>
            <w:r w:rsidR="0003160B">
              <w:rPr>
                <w:rFonts w:eastAsia="Times New Roman" w:cs="Times New Roman"/>
                <w:sz w:val="20"/>
                <w:szCs w:val="20"/>
                <w:lang w:eastAsia="zh-CN"/>
              </w:rPr>
              <w:t>5</w:t>
            </w:r>
            <w:r w:rsidR="0096640E">
              <w:rPr>
                <w:rFonts w:eastAsia="Times New Roman" w:cs="Times New Roman"/>
                <w:sz w:val="20"/>
                <w:szCs w:val="20"/>
                <w:lang w:eastAsia="zh-CN"/>
              </w:rPr>
              <w:t xml:space="preserve"> vnt.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40554" w:rsidRPr="0049401A" w:rsidRDefault="00F40554" w:rsidP="002C5DFA">
            <w:pPr>
              <w:suppressAutoHyphens/>
              <w:snapToGrid w:val="0"/>
              <w:rPr>
                <w:rFonts w:eastAsia="Times New Roman" w:cs="Times New Roman"/>
                <w:sz w:val="20"/>
                <w:szCs w:val="20"/>
                <w:lang w:val="en-GB" w:eastAsia="zh-CN"/>
              </w:rPr>
            </w:pPr>
          </w:p>
        </w:tc>
      </w:tr>
      <w:tr w:rsidR="0096640E" w:rsidRPr="0049401A" w:rsidTr="0003160B">
        <w:trPr>
          <w:trHeight w:val="350"/>
        </w:trPr>
        <w:tc>
          <w:tcPr>
            <w:tcW w:w="718" w:type="dxa"/>
            <w:tcBorders>
              <w:top w:val="single" w:sz="4" w:space="0" w:color="000000"/>
              <w:left w:val="single" w:sz="4" w:space="0" w:color="000000"/>
              <w:bottom w:val="single" w:sz="4" w:space="0" w:color="000000"/>
              <w:right w:val="single" w:sz="4" w:space="0" w:color="000000"/>
            </w:tcBorders>
            <w:shd w:val="clear" w:color="auto" w:fill="auto"/>
          </w:tcPr>
          <w:p w:rsidR="0096640E" w:rsidRPr="006F32F4" w:rsidRDefault="0096640E" w:rsidP="006F32F4">
            <w:pPr>
              <w:suppressAutoHyphens/>
              <w:jc w:val="center"/>
              <w:rPr>
                <w:rFonts w:eastAsia="Times New Roman" w:cs="Times New Roman"/>
                <w:b/>
                <w:sz w:val="20"/>
                <w:szCs w:val="20"/>
                <w:lang w:val="en-GB" w:eastAsia="zh-CN"/>
              </w:rPr>
            </w:pPr>
            <w:r w:rsidRPr="006F32F4">
              <w:rPr>
                <w:rFonts w:eastAsia="Times New Roman" w:cs="Times New Roman"/>
                <w:b/>
                <w:sz w:val="20"/>
                <w:szCs w:val="20"/>
                <w:lang w:val="en-GB" w:eastAsia="zh-CN"/>
              </w:rPr>
              <w:t>4.2.</w:t>
            </w: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96640E" w:rsidRPr="00DB58E9" w:rsidRDefault="0003160B" w:rsidP="002C5DFA">
            <w:pPr>
              <w:pStyle w:val="Sraopastraipa"/>
              <w:ind w:left="0"/>
              <w:jc w:val="both"/>
              <w:rPr>
                <w:sz w:val="20"/>
                <w:szCs w:val="20"/>
                <w:lang w:val="lt-LT"/>
              </w:rPr>
            </w:pPr>
            <w:r w:rsidRPr="00693F64">
              <w:rPr>
                <w:rFonts w:eastAsia="Calibri"/>
                <w:bCs/>
                <w:sz w:val="20"/>
                <w:szCs w:val="20"/>
                <w:lang w:val="lt-LT" w:eastAsia="lt-LT"/>
              </w:rPr>
              <w:t>Drėgmės indikatoriai</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03160B" w:rsidRPr="0003160B" w:rsidRDefault="0003160B" w:rsidP="00AB6715">
            <w:pPr>
              <w:rPr>
                <w:sz w:val="20"/>
                <w:szCs w:val="20"/>
              </w:rPr>
            </w:pPr>
            <w:r w:rsidRPr="0003160B">
              <w:rPr>
                <w:sz w:val="20"/>
                <w:szCs w:val="20"/>
              </w:rPr>
              <w:t>-</w:t>
            </w:r>
            <w:r w:rsidR="00A31BD8">
              <w:rPr>
                <w:sz w:val="20"/>
                <w:szCs w:val="20"/>
              </w:rPr>
              <w:t xml:space="preserve"> </w:t>
            </w:r>
            <w:r w:rsidRPr="0003160B">
              <w:rPr>
                <w:sz w:val="20"/>
                <w:szCs w:val="20"/>
              </w:rPr>
              <w:t>Kiekvienas drėgmės indikatorius turi būti supakuotas į individualią folijos pakuotę</w:t>
            </w:r>
            <w:r w:rsidR="00A31BD8">
              <w:rPr>
                <w:sz w:val="20"/>
                <w:szCs w:val="20"/>
              </w:rPr>
              <w:t>;</w:t>
            </w:r>
          </w:p>
          <w:p w:rsidR="0003160B" w:rsidRPr="0003160B" w:rsidRDefault="0003160B" w:rsidP="00AB6715">
            <w:pPr>
              <w:rPr>
                <w:sz w:val="20"/>
                <w:szCs w:val="20"/>
              </w:rPr>
            </w:pPr>
            <w:r w:rsidRPr="0003160B">
              <w:rPr>
                <w:sz w:val="20"/>
                <w:szCs w:val="20"/>
              </w:rPr>
              <w:t>-</w:t>
            </w:r>
            <w:r w:rsidR="00A31BD8">
              <w:rPr>
                <w:sz w:val="20"/>
                <w:szCs w:val="20"/>
              </w:rPr>
              <w:t xml:space="preserve"> </w:t>
            </w:r>
            <w:r w:rsidRPr="0003160B">
              <w:rPr>
                <w:sz w:val="20"/>
                <w:szCs w:val="20"/>
              </w:rPr>
              <w:t>Skirti drėgmės kontrolei sterilizacijos proceso metu.</w:t>
            </w:r>
          </w:p>
          <w:p w:rsidR="0003160B" w:rsidRPr="0003160B" w:rsidRDefault="0003160B" w:rsidP="00AB6715">
            <w:pPr>
              <w:rPr>
                <w:sz w:val="20"/>
                <w:szCs w:val="20"/>
              </w:rPr>
            </w:pPr>
            <w:r w:rsidRPr="0003160B">
              <w:rPr>
                <w:sz w:val="20"/>
                <w:szCs w:val="20"/>
              </w:rPr>
              <w:t>-</w:t>
            </w:r>
            <w:r w:rsidR="00A31BD8">
              <w:rPr>
                <w:sz w:val="20"/>
                <w:szCs w:val="20"/>
              </w:rPr>
              <w:t xml:space="preserve"> </w:t>
            </w:r>
            <w:r w:rsidRPr="0003160B">
              <w:rPr>
                <w:sz w:val="20"/>
                <w:szCs w:val="20"/>
              </w:rPr>
              <w:t xml:space="preserve">Veiklioji medžiaga – natrio </w:t>
            </w:r>
            <w:proofErr w:type="spellStart"/>
            <w:r w:rsidRPr="0003160B">
              <w:rPr>
                <w:sz w:val="20"/>
                <w:szCs w:val="20"/>
              </w:rPr>
              <w:t>hipochloritas</w:t>
            </w:r>
            <w:proofErr w:type="spellEnd"/>
            <w:r w:rsidRPr="0003160B">
              <w:rPr>
                <w:sz w:val="20"/>
                <w:szCs w:val="20"/>
              </w:rPr>
              <w:t>, 4,3 g (±10 %) vienam indikatoriui</w:t>
            </w:r>
            <w:r w:rsidR="00A31BD8">
              <w:rPr>
                <w:sz w:val="20"/>
                <w:szCs w:val="20"/>
              </w:rPr>
              <w:t>;</w:t>
            </w:r>
          </w:p>
          <w:p w:rsidR="0096640E" w:rsidRPr="00F40554" w:rsidRDefault="0003160B" w:rsidP="00AB6715">
            <w:pPr>
              <w:pBdr>
                <w:top w:val="none" w:sz="0" w:space="0" w:color="000000"/>
                <w:left w:val="none" w:sz="0" w:space="0" w:color="000000"/>
                <w:bottom w:val="none" w:sz="0" w:space="0" w:color="000000"/>
                <w:right w:val="none" w:sz="0" w:space="0" w:color="000000"/>
              </w:pBdr>
              <w:suppressAutoHyphens/>
              <w:rPr>
                <w:rFonts w:eastAsia="Arial Unicode MS" w:cs="Arial Unicode MS"/>
                <w:color w:val="000000"/>
                <w:sz w:val="20"/>
                <w:szCs w:val="20"/>
                <w:bdr w:val="none" w:sz="0" w:space="0" w:color="000000"/>
                <w:lang w:val="it-IT"/>
              </w:rPr>
            </w:pPr>
            <w:r w:rsidRPr="0003160B">
              <w:rPr>
                <w:sz w:val="20"/>
                <w:szCs w:val="20"/>
              </w:rPr>
              <w:t xml:space="preserve">- Drėgmės indikatoriai turi būti suderinami su įstaigoje naudojamu </w:t>
            </w:r>
            <w:proofErr w:type="spellStart"/>
            <w:r w:rsidRPr="0003160B">
              <w:rPr>
                <w:sz w:val="20"/>
                <w:szCs w:val="20"/>
              </w:rPr>
              <w:t>Anprolene</w:t>
            </w:r>
            <w:proofErr w:type="spellEnd"/>
            <w:r w:rsidRPr="0003160B">
              <w:rPr>
                <w:sz w:val="20"/>
                <w:szCs w:val="20"/>
              </w:rPr>
              <w:t xml:space="preserve"> AN 74 ix sterilizatoriumi. Tiekėjas turi pateikti gamintojo patvirtinimą arba kitus dokumentus, patvirtinančius siūlomų indikatorių suderinamumą su šiuo sterilizatoriumi.</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96640E" w:rsidRPr="0049401A" w:rsidRDefault="0096640E" w:rsidP="002C5DFA">
            <w:pPr>
              <w:pBdr>
                <w:top w:val="none" w:sz="0" w:space="0" w:color="000000"/>
                <w:left w:val="none" w:sz="0" w:space="0" w:color="000000"/>
                <w:bottom w:val="none" w:sz="0" w:space="0" w:color="000000"/>
                <w:right w:val="none" w:sz="0" w:space="0" w:color="000000"/>
              </w:pBdr>
              <w:suppressAutoHyphens/>
              <w:jc w:val="center"/>
              <w:rPr>
                <w:rFonts w:eastAsia="Arial Unicode MS" w:cs="Times New Roman"/>
                <w:color w:val="000000"/>
                <w:sz w:val="20"/>
                <w:szCs w:val="20"/>
                <w:bdr w:val="none" w:sz="0" w:space="0" w:color="000000"/>
                <w:lang w:val="it-IT" w:eastAsia="zh-CN"/>
              </w:rPr>
            </w:pPr>
            <w:bookmarkStart w:id="0" w:name="_GoBack"/>
            <w:bookmarkEnd w:id="0"/>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640E" w:rsidRPr="0049401A" w:rsidRDefault="0096640E" w:rsidP="002C5DFA">
            <w:pPr>
              <w:suppressAutoHyphens/>
              <w:jc w:val="center"/>
              <w:rPr>
                <w:rFonts w:eastAsia="Times New Roman" w:cs="Times New Roman"/>
                <w:sz w:val="20"/>
                <w:szCs w:val="20"/>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6640E" w:rsidRDefault="0003160B" w:rsidP="004B7E37">
            <w:pPr>
              <w:suppressAutoHyphens/>
              <w:jc w:val="center"/>
              <w:rPr>
                <w:rFonts w:eastAsia="Times New Roman" w:cs="Times New Roman"/>
                <w:sz w:val="20"/>
                <w:szCs w:val="20"/>
                <w:lang w:eastAsia="zh-CN"/>
              </w:rPr>
            </w:pPr>
            <w:r>
              <w:rPr>
                <w:rFonts w:eastAsia="Times New Roman" w:cs="Times New Roman"/>
                <w:sz w:val="20"/>
                <w:szCs w:val="20"/>
                <w:lang w:eastAsia="zh-CN"/>
              </w:rPr>
              <w:t>200</w:t>
            </w:r>
            <w:r w:rsidR="0096640E">
              <w:rPr>
                <w:rFonts w:eastAsia="Times New Roman" w:cs="Times New Roman"/>
                <w:sz w:val="20"/>
                <w:szCs w:val="20"/>
                <w:lang w:eastAsia="zh-CN"/>
              </w:rPr>
              <w:t xml:space="preserve"> vnt.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6640E" w:rsidRPr="0049401A" w:rsidRDefault="0096640E" w:rsidP="002C5DFA">
            <w:pPr>
              <w:suppressAutoHyphens/>
              <w:snapToGrid w:val="0"/>
              <w:rPr>
                <w:rFonts w:eastAsia="Times New Roman" w:cs="Times New Roman"/>
                <w:sz w:val="20"/>
                <w:szCs w:val="20"/>
                <w:lang w:val="en-GB" w:eastAsia="zh-CN"/>
              </w:rPr>
            </w:pPr>
          </w:p>
        </w:tc>
      </w:tr>
      <w:tr w:rsidR="003D3C37" w:rsidRPr="0049401A" w:rsidTr="0003160B">
        <w:trPr>
          <w:trHeight w:val="350"/>
        </w:trPr>
        <w:tc>
          <w:tcPr>
            <w:tcW w:w="718" w:type="dxa"/>
            <w:tcBorders>
              <w:top w:val="single" w:sz="4" w:space="0" w:color="000000"/>
              <w:left w:val="single" w:sz="4" w:space="0" w:color="000000"/>
              <w:bottom w:val="single" w:sz="4" w:space="0" w:color="000000"/>
              <w:right w:val="single" w:sz="4" w:space="0" w:color="000000"/>
            </w:tcBorders>
            <w:shd w:val="clear" w:color="auto" w:fill="auto"/>
          </w:tcPr>
          <w:p w:rsidR="003D3C37" w:rsidRPr="006F32F4" w:rsidRDefault="003D3C37" w:rsidP="006F32F4">
            <w:pPr>
              <w:suppressAutoHyphens/>
              <w:jc w:val="center"/>
              <w:rPr>
                <w:rFonts w:eastAsia="Times New Roman" w:cs="Times New Roman"/>
                <w:b/>
                <w:sz w:val="20"/>
                <w:szCs w:val="20"/>
                <w:lang w:val="en-GB" w:eastAsia="zh-CN"/>
              </w:rPr>
            </w:pPr>
            <w:r>
              <w:rPr>
                <w:rFonts w:eastAsia="Times New Roman" w:cs="Times New Roman"/>
                <w:b/>
                <w:sz w:val="20"/>
                <w:szCs w:val="20"/>
                <w:lang w:val="en-GB" w:eastAsia="zh-CN"/>
              </w:rPr>
              <w:t>4.</w:t>
            </w:r>
            <w:r w:rsidR="0003160B">
              <w:rPr>
                <w:rFonts w:eastAsia="Times New Roman" w:cs="Times New Roman"/>
                <w:b/>
                <w:sz w:val="20"/>
                <w:szCs w:val="20"/>
                <w:lang w:val="en-GB" w:eastAsia="zh-CN"/>
              </w:rPr>
              <w:t>3</w:t>
            </w:r>
            <w:r>
              <w:rPr>
                <w:rFonts w:eastAsia="Times New Roman" w:cs="Times New Roman"/>
                <w:b/>
                <w:sz w:val="20"/>
                <w:szCs w:val="20"/>
                <w:lang w:val="en-GB" w:eastAsia="zh-CN"/>
              </w:rPr>
              <w:t>.</w:t>
            </w: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3D3C37" w:rsidRPr="00DB58E9" w:rsidRDefault="0003160B" w:rsidP="003D3C37">
            <w:pPr>
              <w:pStyle w:val="Sraopastraipa"/>
              <w:ind w:left="0"/>
              <w:rPr>
                <w:sz w:val="20"/>
                <w:szCs w:val="20"/>
                <w:lang w:val="lt-LT"/>
              </w:rPr>
            </w:pPr>
            <w:r w:rsidRPr="00693F64">
              <w:rPr>
                <w:rFonts w:eastAsia="Calibri"/>
                <w:bCs/>
                <w:sz w:val="20"/>
                <w:szCs w:val="20"/>
                <w:lang w:val="lt-LT" w:eastAsia="lt-LT"/>
              </w:rPr>
              <w:t xml:space="preserve">AN85 </w:t>
            </w:r>
            <w:proofErr w:type="spellStart"/>
            <w:r w:rsidRPr="00693F64">
              <w:rPr>
                <w:rFonts w:eastAsia="Calibri"/>
                <w:bCs/>
                <w:sz w:val="20"/>
                <w:szCs w:val="20"/>
                <w:lang w:val="lt-LT" w:eastAsia="lt-LT"/>
              </w:rPr>
              <w:t>EtO</w:t>
            </w:r>
            <w:proofErr w:type="spellEnd"/>
            <w:r w:rsidRPr="00693F64">
              <w:rPr>
                <w:rFonts w:eastAsia="Calibri"/>
                <w:bCs/>
                <w:sz w:val="20"/>
                <w:szCs w:val="20"/>
                <w:lang w:val="lt-LT" w:eastAsia="lt-LT"/>
              </w:rPr>
              <w:t xml:space="preserve"> </w:t>
            </w:r>
            <w:r w:rsidRPr="00693F64">
              <w:rPr>
                <w:rFonts w:eastAsia="Calibri"/>
                <w:bCs/>
                <w:sz w:val="20"/>
                <w:szCs w:val="20"/>
                <w:lang w:val="lt-LT" w:eastAsia="lt-LT"/>
              </w:rPr>
              <w:lastRenderedPageBreak/>
              <w:t>dujų poveikio lipdukai</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3D3C37" w:rsidRPr="00AB6715" w:rsidRDefault="00AB6715" w:rsidP="00AB6715">
            <w:pPr>
              <w:rPr>
                <w:sz w:val="20"/>
                <w:szCs w:val="20"/>
              </w:rPr>
            </w:pPr>
            <w:r w:rsidRPr="00AB6715">
              <w:rPr>
                <w:rFonts w:cs="Times New Roman"/>
                <w:sz w:val="20"/>
                <w:szCs w:val="20"/>
              </w:rPr>
              <w:lastRenderedPageBreak/>
              <w:t>-</w:t>
            </w:r>
            <w:r>
              <w:rPr>
                <w:sz w:val="20"/>
                <w:szCs w:val="20"/>
              </w:rPr>
              <w:t xml:space="preserve"> </w:t>
            </w:r>
            <w:r w:rsidR="0003160B" w:rsidRPr="00AB6715">
              <w:rPr>
                <w:sz w:val="20"/>
                <w:szCs w:val="20"/>
              </w:rPr>
              <w:t xml:space="preserve">Skirti klijuoti ant kiekvienos sterilizuojamos </w:t>
            </w:r>
            <w:r w:rsidR="0003160B" w:rsidRPr="00AB6715">
              <w:rPr>
                <w:sz w:val="20"/>
                <w:szCs w:val="20"/>
              </w:rPr>
              <w:lastRenderedPageBreak/>
              <w:t xml:space="preserve">pakuotės </w:t>
            </w:r>
            <w:proofErr w:type="spellStart"/>
            <w:r w:rsidR="0003160B" w:rsidRPr="00AB6715">
              <w:rPr>
                <w:sz w:val="20"/>
                <w:szCs w:val="20"/>
              </w:rPr>
              <w:t>etileno</w:t>
            </w:r>
            <w:proofErr w:type="spellEnd"/>
            <w:r w:rsidR="0003160B" w:rsidRPr="00AB6715">
              <w:rPr>
                <w:sz w:val="20"/>
                <w:szCs w:val="20"/>
              </w:rPr>
              <w:t xml:space="preserve"> oksido (</w:t>
            </w:r>
            <w:proofErr w:type="spellStart"/>
            <w:r w:rsidR="0003160B" w:rsidRPr="00AB6715">
              <w:rPr>
                <w:sz w:val="20"/>
                <w:szCs w:val="20"/>
              </w:rPr>
              <w:t>EtO</w:t>
            </w:r>
            <w:proofErr w:type="spellEnd"/>
            <w:r w:rsidR="0003160B" w:rsidRPr="00AB6715">
              <w:rPr>
                <w:sz w:val="20"/>
                <w:szCs w:val="20"/>
              </w:rPr>
              <w:t>) sterilizacijos proceso poveikiui identifikuoti.</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3D3C37" w:rsidRPr="0049401A" w:rsidRDefault="003D3C37" w:rsidP="002C5DFA">
            <w:pPr>
              <w:pBdr>
                <w:top w:val="none" w:sz="0" w:space="0" w:color="000000"/>
                <w:left w:val="none" w:sz="0" w:space="0" w:color="000000"/>
                <w:bottom w:val="none" w:sz="0" w:space="0" w:color="000000"/>
                <w:right w:val="none" w:sz="0" w:space="0" w:color="000000"/>
              </w:pBdr>
              <w:suppressAutoHyphens/>
              <w:jc w:val="center"/>
              <w:rPr>
                <w:rFonts w:eastAsia="Arial Unicode MS" w:cs="Times New Roman"/>
                <w:color w:val="000000"/>
                <w:sz w:val="20"/>
                <w:szCs w:val="20"/>
                <w:bdr w:val="none" w:sz="0" w:space="0" w:color="000000"/>
                <w:lang w:val="it-IT"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3C37" w:rsidRPr="0049401A" w:rsidRDefault="003D3C37" w:rsidP="002C5DFA">
            <w:pPr>
              <w:suppressAutoHyphens/>
              <w:jc w:val="center"/>
              <w:rPr>
                <w:rFonts w:eastAsia="Times New Roman" w:cs="Times New Roman"/>
                <w:sz w:val="20"/>
                <w:szCs w:val="20"/>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D3C37" w:rsidRDefault="003D3C37" w:rsidP="004B7E37">
            <w:pPr>
              <w:suppressAutoHyphens/>
              <w:jc w:val="center"/>
              <w:rPr>
                <w:rFonts w:eastAsia="Times New Roman" w:cs="Times New Roman"/>
                <w:sz w:val="20"/>
                <w:szCs w:val="20"/>
                <w:lang w:eastAsia="zh-CN"/>
              </w:rPr>
            </w:pPr>
            <w:r>
              <w:rPr>
                <w:rFonts w:eastAsia="Times New Roman" w:cs="Times New Roman"/>
                <w:sz w:val="20"/>
                <w:szCs w:val="20"/>
                <w:lang w:eastAsia="zh-CN"/>
              </w:rPr>
              <w:t>2</w:t>
            </w:r>
            <w:r w:rsidRPr="003D3C37">
              <w:rPr>
                <w:rFonts w:eastAsia="Times New Roman" w:cs="Times New Roman"/>
                <w:sz w:val="20"/>
                <w:szCs w:val="20"/>
                <w:lang w:eastAsia="zh-CN"/>
              </w:rPr>
              <w:t>00 vnt.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D3C37" w:rsidRPr="0049401A" w:rsidRDefault="003D3C37" w:rsidP="002C5DFA">
            <w:pPr>
              <w:suppressAutoHyphens/>
              <w:snapToGrid w:val="0"/>
              <w:rPr>
                <w:rFonts w:eastAsia="Times New Roman" w:cs="Times New Roman"/>
                <w:sz w:val="20"/>
                <w:szCs w:val="20"/>
                <w:lang w:val="en-GB" w:eastAsia="zh-CN"/>
              </w:rPr>
            </w:pPr>
          </w:p>
        </w:tc>
      </w:tr>
      <w:tr w:rsidR="00D95F7B" w:rsidRPr="0049401A" w:rsidTr="0016221B">
        <w:trPr>
          <w:trHeight w:val="112"/>
        </w:trPr>
        <w:tc>
          <w:tcPr>
            <w:tcW w:w="13326" w:type="dxa"/>
            <w:gridSpan w:val="6"/>
            <w:tcBorders>
              <w:top w:val="single" w:sz="4" w:space="0" w:color="000000"/>
              <w:left w:val="single" w:sz="4" w:space="0" w:color="000000"/>
              <w:bottom w:val="single" w:sz="4" w:space="0" w:color="000000"/>
              <w:right w:val="single" w:sz="4" w:space="0" w:color="000000"/>
            </w:tcBorders>
            <w:shd w:val="clear" w:color="auto" w:fill="auto"/>
          </w:tcPr>
          <w:p w:rsidR="00D95F7B" w:rsidRPr="00D95F7B" w:rsidRDefault="00D95F7B" w:rsidP="00D95F7B">
            <w:pPr>
              <w:suppressAutoHyphens/>
              <w:jc w:val="right"/>
              <w:rPr>
                <w:rFonts w:eastAsia="Times New Roman" w:cs="Times New Roman"/>
                <w:b/>
                <w:sz w:val="20"/>
                <w:szCs w:val="20"/>
                <w:lang w:eastAsia="zh-CN"/>
              </w:rPr>
            </w:pPr>
            <w:r w:rsidRPr="00D95F7B">
              <w:rPr>
                <w:rFonts w:eastAsia="Times New Roman" w:cs="Times New Roman"/>
                <w:b/>
                <w:sz w:val="20"/>
                <w:szCs w:val="20"/>
                <w:lang w:eastAsia="zh-CN"/>
              </w:rPr>
              <w:t>Viso kaina be PVM, Eur:</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5F7B" w:rsidRPr="0049401A" w:rsidRDefault="00D95F7B" w:rsidP="002C5DFA">
            <w:pPr>
              <w:suppressAutoHyphens/>
              <w:snapToGrid w:val="0"/>
              <w:rPr>
                <w:rFonts w:eastAsia="Times New Roman" w:cs="Times New Roman"/>
                <w:sz w:val="20"/>
                <w:szCs w:val="20"/>
                <w:lang w:val="en-GB" w:eastAsia="zh-CN"/>
              </w:rPr>
            </w:pPr>
          </w:p>
        </w:tc>
      </w:tr>
      <w:tr w:rsidR="00D95F7B" w:rsidRPr="0049401A" w:rsidTr="0016221B">
        <w:trPr>
          <w:trHeight w:val="158"/>
        </w:trPr>
        <w:tc>
          <w:tcPr>
            <w:tcW w:w="13326" w:type="dxa"/>
            <w:gridSpan w:val="6"/>
            <w:tcBorders>
              <w:top w:val="single" w:sz="4" w:space="0" w:color="000000"/>
              <w:left w:val="single" w:sz="4" w:space="0" w:color="000000"/>
              <w:bottom w:val="single" w:sz="4" w:space="0" w:color="000000"/>
              <w:right w:val="single" w:sz="4" w:space="0" w:color="000000"/>
            </w:tcBorders>
            <w:shd w:val="clear" w:color="auto" w:fill="auto"/>
          </w:tcPr>
          <w:p w:rsidR="00D95F7B" w:rsidRPr="00D95F7B" w:rsidRDefault="00D95F7B" w:rsidP="00D95F7B">
            <w:pPr>
              <w:suppressAutoHyphens/>
              <w:jc w:val="right"/>
              <w:rPr>
                <w:rFonts w:eastAsia="Times New Roman" w:cs="Times New Roman"/>
                <w:b/>
                <w:sz w:val="20"/>
                <w:szCs w:val="20"/>
                <w:lang w:eastAsia="zh-CN"/>
              </w:rPr>
            </w:pPr>
            <w:r w:rsidRPr="00D95F7B">
              <w:rPr>
                <w:rFonts w:eastAsia="Times New Roman" w:cs="Times New Roman"/>
                <w:b/>
                <w:sz w:val="20"/>
                <w:szCs w:val="20"/>
                <w:lang w:eastAsia="zh-CN"/>
              </w:rPr>
              <w:t>PVM, Eur:</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5F7B" w:rsidRPr="0049401A" w:rsidRDefault="00D95F7B" w:rsidP="002C5DFA">
            <w:pPr>
              <w:suppressAutoHyphens/>
              <w:snapToGrid w:val="0"/>
              <w:rPr>
                <w:rFonts w:eastAsia="Times New Roman" w:cs="Times New Roman"/>
                <w:sz w:val="20"/>
                <w:szCs w:val="20"/>
                <w:lang w:val="en-GB" w:eastAsia="zh-CN"/>
              </w:rPr>
            </w:pPr>
          </w:p>
        </w:tc>
      </w:tr>
      <w:tr w:rsidR="00D95F7B" w:rsidRPr="0049401A" w:rsidTr="0016221B">
        <w:trPr>
          <w:trHeight w:val="133"/>
        </w:trPr>
        <w:tc>
          <w:tcPr>
            <w:tcW w:w="13326" w:type="dxa"/>
            <w:gridSpan w:val="6"/>
            <w:tcBorders>
              <w:top w:val="single" w:sz="4" w:space="0" w:color="000000"/>
              <w:left w:val="single" w:sz="4" w:space="0" w:color="000000"/>
              <w:bottom w:val="single" w:sz="4" w:space="0" w:color="000000"/>
              <w:right w:val="single" w:sz="4" w:space="0" w:color="000000"/>
            </w:tcBorders>
            <w:shd w:val="clear" w:color="auto" w:fill="auto"/>
          </w:tcPr>
          <w:p w:rsidR="00D95F7B" w:rsidRPr="00D95F7B" w:rsidRDefault="00D95F7B" w:rsidP="00D95F7B">
            <w:pPr>
              <w:suppressAutoHyphens/>
              <w:jc w:val="right"/>
              <w:rPr>
                <w:rFonts w:eastAsia="Times New Roman" w:cs="Times New Roman"/>
                <w:b/>
                <w:sz w:val="20"/>
                <w:szCs w:val="20"/>
                <w:lang w:eastAsia="zh-CN"/>
              </w:rPr>
            </w:pPr>
            <w:r w:rsidRPr="00D95F7B">
              <w:rPr>
                <w:rFonts w:eastAsia="Times New Roman" w:cs="Times New Roman"/>
                <w:b/>
                <w:sz w:val="20"/>
                <w:szCs w:val="20"/>
                <w:lang w:eastAsia="zh-CN"/>
              </w:rPr>
              <w:t>Viso kaina su PVM, Eur:</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5F7B" w:rsidRPr="0049401A" w:rsidRDefault="00D95F7B" w:rsidP="002C5DFA">
            <w:pPr>
              <w:suppressAutoHyphens/>
              <w:snapToGrid w:val="0"/>
              <w:rPr>
                <w:rFonts w:eastAsia="Times New Roman" w:cs="Times New Roman"/>
                <w:sz w:val="20"/>
                <w:szCs w:val="20"/>
                <w:lang w:val="en-GB" w:eastAsia="zh-CN"/>
              </w:rPr>
            </w:pPr>
          </w:p>
        </w:tc>
      </w:tr>
    </w:tbl>
    <w:p w:rsidR="006250F0" w:rsidRPr="00D95F7B" w:rsidRDefault="006250F0" w:rsidP="006250F0">
      <w:pPr>
        <w:jc w:val="both"/>
        <w:rPr>
          <w:rFonts w:eastAsia="Times New Roman" w:cs="Times New Roman"/>
          <w:b/>
          <w:sz w:val="22"/>
        </w:rPr>
      </w:pPr>
      <w:r>
        <w:rPr>
          <w:rFonts w:eastAsia="Times New Roman" w:cs="Times New Roman"/>
          <w:b/>
          <w:sz w:val="22"/>
        </w:rPr>
        <w:t xml:space="preserve">4 dalies </w:t>
      </w:r>
      <w:r w:rsidRPr="00D95F7B">
        <w:rPr>
          <w:rFonts w:eastAsia="Times New Roman" w:cs="Times New Roman"/>
          <w:b/>
          <w:sz w:val="22"/>
        </w:rPr>
        <w:t>pasiūlymo kaina su PVM žodžiais:</w:t>
      </w:r>
    </w:p>
    <w:p w:rsidR="006250F0" w:rsidRDefault="006250F0" w:rsidP="006250F0">
      <w:pPr>
        <w:autoSpaceDE w:val="0"/>
        <w:rPr>
          <w:rFonts w:eastAsia="Calibri"/>
          <w:b/>
          <w:bCs/>
          <w:sz w:val="22"/>
          <w:lang w:eastAsia="lt-LT"/>
        </w:rPr>
      </w:pPr>
      <w:r w:rsidRPr="00925911">
        <w:rPr>
          <w:rFonts w:eastAsia="Times New Roman" w:cs="Times New Roman"/>
          <w:sz w:val="22"/>
        </w:rPr>
        <w:t>______________________________________________________________________________________</w:t>
      </w:r>
    </w:p>
    <w:p w:rsidR="006250F0" w:rsidRDefault="006250F0" w:rsidP="0096640E">
      <w:pPr>
        <w:autoSpaceDE w:val="0"/>
        <w:rPr>
          <w:rFonts w:eastAsia="Calibri"/>
          <w:b/>
          <w:bCs/>
          <w:sz w:val="22"/>
          <w:lang w:eastAsia="lt-LT"/>
        </w:rPr>
      </w:pPr>
    </w:p>
    <w:p w:rsidR="0003160B" w:rsidRDefault="0003160B" w:rsidP="0003160B">
      <w:pPr>
        <w:autoSpaceDE w:val="0"/>
        <w:rPr>
          <w:rFonts w:eastAsia="Calibri"/>
          <w:b/>
          <w:bCs/>
          <w:sz w:val="20"/>
          <w:szCs w:val="20"/>
          <w:lang w:eastAsia="lt-LT"/>
        </w:rPr>
      </w:pPr>
      <w:r w:rsidRPr="00E31654">
        <w:rPr>
          <w:b/>
        </w:rPr>
        <w:t>Bendrieji reikalavimai tiekėjui</w:t>
      </w:r>
      <w:r w:rsidRPr="00E31654">
        <w:rPr>
          <w:rFonts w:eastAsia="Calibri" w:cs="Times New Roman"/>
          <w:b/>
          <w:bCs/>
          <w:sz w:val="20"/>
          <w:szCs w:val="20"/>
          <w:lang w:eastAsia="lt-LT"/>
        </w:rPr>
        <w:t>:</w:t>
      </w:r>
    </w:p>
    <w:p w:rsidR="0003160B" w:rsidRPr="00E31654" w:rsidRDefault="0003160B" w:rsidP="0003160B">
      <w:pPr>
        <w:autoSpaceDE w:val="0"/>
        <w:rPr>
          <w:rFonts w:eastAsia="Calibri" w:cs="Times New Roman"/>
          <w:b/>
          <w:bCs/>
          <w:sz w:val="20"/>
          <w:szCs w:val="20"/>
          <w:lang w:eastAsia="lt-LT"/>
        </w:rPr>
      </w:pPr>
    </w:p>
    <w:p w:rsidR="0003160B" w:rsidRPr="00693F64" w:rsidRDefault="0003160B" w:rsidP="0003160B">
      <w:pPr>
        <w:numPr>
          <w:ilvl w:val="0"/>
          <w:numId w:val="6"/>
        </w:numPr>
        <w:suppressAutoHyphens/>
        <w:autoSpaceDE w:val="0"/>
        <w:rPr>
          <w:rFonts w:eastAsia="Calibri" w:cs="Times New Roman"/>
          <w:bCs/>
          <w:sz w:val="20"/>
          <w:szCs w:val="20"/>
          <w:lang w:eastAsia="lt-LT"/>
        </w:rPr>
      </w:pPr>
      <w:r w:rsidRPr="00693F64">
        <w:rPr>
          <w:rFonts w:cs="Times New Roman"/>
          <w:sz w:val="20"/>
          <w:szCs w:val="20"/>
        </w:rPr>
        <w:t xml:space="preserve">Visa tiekėjo panaudai perduodama įranga (spausdintuvai, imitaciniai ir išbandymo įtaisai, rotaciniai </w:t>
      </w:r>
      <w:proofErr w:type="spellStart"/>
      <w:r w:rsidRPr="00693F64">
        <w:rPr>
          <w:rFonts w:cs="Times New Roman"/>
          <w:sz w:val="20"/>
          <w:szCs w:val="20"/>
        </w:rPr>
        <w:t>siūlėtuvai</w:t>
      </w:r>
      <w:proofErr w:type="spellEnd"/>
      <w:r w:rsidRPr="00693F64">
        <w:rPr>
          <w:rFonts w:cs="Times New Roman"/>
          <w:sz w:val="20"/>
          <w:szCs w:val="20"/>
        </w:rPr>
        <w:t xml:space="preserve"> ir kita įranga) sutarties galiojimo laikotarpiu turi būti techniškai tvarkinga. Gedimo atveju tiekėjas savo lėšomis privalo užtikrinti įrangos remontą arba pakeitimą lygiaverte įranga per techninėje specifikacijoje arba sutartyje nustatytą terminą.</w:t>
      </w:r>
    </w:p>
    <w:p w:rsidR="0003160B" w:rsidRPr="00693F64" w:rsidRDefault="0003160B" w:rsidP="0003160B">
      <w:pPr>
        <w:numPr>
          <w:ilvl w:val="0"/>
          <w:numId w:val="6"/>
        </w:numPr>
        <w:suppressAutoHyphens/>
        <w:autoSpaceDE w:val="0"/>
        <w:rPr>
          <w:rFonts w:eastAsia="Calibri" w:cs="Times New Roman"/>
          <w:bCs/>
          <w:sz w:val="20"/>
          <w:szCs w:val="20"/>
          <w:lang w:eastAsia="lt-LT"/>
        </w:rPr>
      </w:pPr>
      <w:r w:rsidRPr="00693F64">
        <w:rPr>
          <w:rFonts w:cs="Times New Roman"/>
          <w:sz w:val="20"/>
          <w:szCs w:val="20"/>
        </w:rPr>
        <w:t>Jeigu techninėje specifikacijoje nustatyti matmenų, ženklinimo ar dokumentavimo reikalavimai, jie nustatyti siekiant užtikrinti suderinamumą su Perkančiosios organizacijos naudojama sterilizacijos dokumentavimo sistema, įranga ir darbo organizavimu.</w:t>
      </w:r>
    </w:p>
    <w:p w:rsidR="0003160B" w:rsidRPr="00693F64" w:rsidRDefault="0003160B" w:rsidP="0003160B">
      <w:pPr>
        <w:numPr>
          <w:ilvl w:val="0"/>
          <w:numId w:val="6"/>
        </w:numPr>
        <w:suppressAutoHyphens/>
        <w:autoSpaceDE w:val="0"/>
        <w:rPr>
          <w:rFonts w:eastAsia="Calibri" w:cs="Times New Roman"/>
          <w:bCs/>
          <w:sz w:val="20"/>
          <w:szCs w:val="20"/>
          <w:lang w:eastAsia="lt-LT"/>
        </w:rPr>
      </w:pPr>
      <w:r w:rsidRPr="00693F64">
        <w:rPr>
          <w:rFonts w:cs="Times New Roman"/>
          <w:sz w:val="20"/>
          <w:szCs w:val="20"/>
        </w:rPr>
        <w:t>Priemonių aprašymus, naudojimo instrukcijas lietuvių kalba. Jeigu gamintojo originali instrukcija parengta kita kalba, ji taip pat turi būti pateikta.</w:t>
      </w:r>
    </w:p>
    <w:p w:rsidR="0003160B" w:rsidRPr="00693F64" w:rsidRDefault="0003160B" w:rsidP="0003160B">
      <w:pPr>
        <w:numPr>
          <w:ilvl w:val="0"/>
          <w:numId w:val="6"/>
        </w:numPr>
        <w:suppressAutoHyphens/>
        <w:autoSpaceDE w:val="0"/>
        <w:rPr>
          <w:rFonts w:eastAsia="Calibri" w:cs="Times New Roman"/>
          <w:bCs/>
          <w:sz w:val="20"/>
          <w:szCs w:val="20"/>
          <w:lang w:eastAsia="lt-LT"/>
        </w:rPr>
      </w:pPr>
      <w:r w:rsidRPr="00693F64">
        <w:rPr>
          <w:rFonts w:cs="Times New Roman"/>
          <w:sz w:val="20"/>
          <w:szCs w:val="20"/>
        </w:rPr>
        <w:t>Techninėje specifikacijoje nurodytų standartų atitiktį ir (ar) medicinos prietaiso atitiktį pagrindžiančius dokumentus (atitikties deklaracijas, sertifikatus ar kitus lygiaverčius dokumentus), jeigu jų pateikimas reikalaujamas techninėje specifikacijoje.</w:t>
      </w:r>
    </w:p>
    <w:p w:rsidR="0003160B" w:rsidRPr="00693F64" w:rsidRDefault="0003160B" w:rsidP="0003160B">
      <w:pPr>
        <w:numPr>
          <w:ilvl w:val="0"/>
          <w:numId w:val="6"/>
        </w:numPr>
        <w:suppressAutoHyphens/>
        <w:autoSpaceDE w:val="0"/>
        <w:rPr>
          <w:rFonts w:eastAsia="Calibri" w:cs="Times New Roman"/>
          <w:bCs/>
          <w:sz w:val="20"/>
          <w:szCs w:val="20"/>
          <w:lang w:eastAsia="lt-LT"/>
        </w:rPr>
      </w:pPr>
      <w:r w:rsidRPr="00693F64">
        <w:rPr>
          <w:rFonts w:cs="Times New Roman"/>
          <w:sz w:val="20"/>
          <w:szCs w:val="20"/>
        </w:rPr>
        <w:t>Perkančiajai organizacijai paprašius, prieš priimant sprendimą dėl laimėtojo nustatymo arba prieš sudarant sutartį, tiekėjas privalo neatlygintinai pateikti siūlomos (-ų) prekės (-</w:t>
      </w:r>
      <w:proofErr w:type="spellStart"/>
      <w:r w:rsidRPr="00693F64">
        <w:rPr>
          <w:rFonts w:cs="Times New Roman"/>
          <w:sz w:val="20"/>
          <w:szCs w:val="20"/>
        </w:rPr>
        <w:t>ių</w:t>
      </w:r>
      <w:proofErr w:type="spellEnd"/>
      <w:r w:rsidRPr="00693F64">
        <w:rPr>
          <w:rFonts w:cs="Times New Roman"/>
          <w:sz w:val="20"/>
          <w:szCs w:val="20"/>
        </w:rPr>
        <w:t>) pavyzdį (-</w:t>
      </w:r>
      <w:proofErr w:type="spellStart"/>
      <w:r w:rsidRPr="00693F64">
        <w:rPr>
          <w:rFonts w:cs="Times New Roman"/>
          <w:sz w:val="20"/>
          <w:szCs w:val="20"/>
        </w:rPr>
        <w:t>ius</w:t>
      </w:r>
      <w:proofErr w:type="spellEnd"/>
      <w:r w:rsidRPr="00693F64">
        <w:rPr>
          <w:rFonts w:cs="Times New Roman"/>
          <w:sz w:val="20"/>
          <w:szCs w:val="20"/>
        </w:rPr>
        <w:t>), jeigu tai būtina pasiūlymo atitikčiai techninės specifikacijos reikalavimams įvertinti.</w:t>
      </w:r>
    </w:p>
    <w:p w:rsidR="0003160B" w:rsidRPr="00693F64" w:rsidRDefault="0003160B" w:rsidP="0003160B">
      <w:pPr>
        <w:numPr>
          <w:ilvl w:val="0"/>
          <w:numId w:val="6"/>
        </w:numPr>
        <w:suppressAutoHyphens/>
        <w:autoSpaceDE w:val="0"/>
        <w:rPr>
          <w:rFonts w:eastAsia="Calibri" w:cs="Times New Roman"/>
          <w:bCs/>
          <w:sz w:val="20"/>
          <w:szCs w:val="20"/>
          <w:lang w:val="en-GB" w:eastAsia="lt-LT"/>
        </w:rPr>
      </w:pPr>
      <w:r w:rsidRPr="00693F64">
        <w:rPr>
          <w:rFonts w:cs="Times New Roman"/>
          <w:sz w:val="20"/>
          <w:szCs w:val="20"/>
        </w:rPr>
        <w:t>Jeigu techninėje specifikacijoje reikalaujama siūlomų prekių suderinamumo su Perkančiosios organizacijos naudojama įranga, tiekėjas privalo pateikti gamintojo patvirtinimą arba kitus dokumentus, patvirtinančius tokį suderinamumą.</w:t>
      </w:r>
    </w:p>
    <w:p w:rsidR="0096640E" w:rsidRDefault="0096640E" w:rsidP="0096640E">
      <w:pPr>
        <w:autoSpaceDE w:val="0"/>
        <w:rPr>
          <w:rFonts w:ascii="Arial" w:hAnsi="Arial" w:cs="Arial"/>
          <w:sz w:val="16"/>
          <w:szCs w:val="16"/>
        </w:rPr>
      </w:pPr>
    </w:p>
    <w:p w:rsidR="001E29B4" w:rsidRPr="004D1E76" w:rsidRDefault="001E29B4" w:rsidP="0096640E">
      <w:pPr>
        <w:rPr>
          <w:rFonts w:eastAsia="Times New Roman" w:cs="Times New Roman"/>
          <w:b/>
          <w:sz w:val="22"/>
          <w:szCs w:val="20"/>
          <w:lang w:eastAsia="lt-LT"/>
        </w:rPr>
      </w:pPr>
    </w:p>
    <w:p w:rsidR="001E29B4" w:rsidRDefault="004D1E76" w:rsidP="004D1E76">
      <w:pPr>
        <w:jc w:val="center"/>
        <w:rPr>
          <w:rFonts w:eastAsia="Times New Roman" w:cs="Times New Roman"/>
          <w:sz w:val="22"/>
          <w:szCs w:val="20"/>
          <w:lang w:eastAsia="lt-LT"/>
        </w:rPr>
      </w:pPr>
      <w:r>
        <w:rPr>
          <w:rFonts w:eastAsia="Times New Roman" w:cs="Times New Roman"/>
          <w:sz w:val="22"/>
          <w:szCs w:val="20"/>
          <w:lang w:eastAsia="lt-LT"/>
        </w:rPr>
        <w:t>_____________________________</w:t>
      </w:r>
    </w:p>
    <w:p w:rsidR="00925911" w:rsidRDefault="00925911" w:rsidP="004D1E76">
      <w:pPr>
        <w:jc w:val="both"/>
        <w:rPr>
          <w:rFonts w:eastAsia="Times New Roman" w:cs="Times New Roman"/>
          <w:szCs w:val="24"/>
        </w:rPr>
      </w:pPr>
    </w:p>
    <w:p w:rsidR="00925911" w:rsidRPr="00D95F7B" w:rsidRDefault="00925911" w:rsidP="0016221B">
      <w:pPr>
        <w:jc w:val="both"/>
        <w:rPr>
          <w:rFonts w:eastAsia="Times New Roman" w:cs="Times New Roman"/>
          <w:b/>
          <w:sz w:val="22"/>
        </w:rPr>
      </w:pPr>
      <w:r w:rsidRPr="00D95F7B">
        <w:rPr>
          <w:rFonts w:eastAsia="Times New Roman" w:cs="Times New Roman"/>
          <w:b/>
          <w:sz w:val="22"/>
        </w:rPr>
        <w:t>Bendra pasiūlymo kaina su PVM žodžiais:</w:t>
      </w:r>
    </w:p>
    <w:p w:rsidR="00925911" w:rsidRPr="00925911" w:rsidRDefault="00925911" w:rsidP="0016221B">
      <w:pPr>
        <w:jc w:val="both"/>
        <w:rPr>
          <w:rFonts w:eastAsia="Times New Roman" w:cs="Times New Roman"/>
          <w:sz w:val="22"/>
        </w:rPr>
      </w:pPr>
      <w:r w:rsidRPr="00925911">
        <w:rPr>
          <w:rFonts w:eastAsia="Times New Roman" w:cs="Times New Roman"/>
          <w:sz w:val="22"/>
        </w:rPr>
        <w:t>______________________________________________________________________________________</w:t>
      </w:r>
    </w:p>
    <w:p w:rsidR="00925911" w:rsidRPr="00925911" w:rsidRDefault="00925911" w:rsidP="0016221B">
      <w:pPr>
        <w:jc w:val="both"/>
        <w:rPr>
          <w:rFonts w:eastAsia="Times New Roman" w:cs="Times New Roman"/>
          <w:sz w:val="22"/>
        </w:rPr>
      </w:pPr>
    </w:p>
    <w:p w:rsidR="00925911" w:rsidRPr="00925911" w:rsidRDefault="00620780" w:rsidP="0016221B">
      <w:pPr>
        <w:jc w:val="both"/>
        <w:rPr>
          <w:rFonts w:eastAsia="Times New Roman" w:cs="Times New Roman"/>
          <w:sz w:val="22"/>
        </w:rPr>
      </w:pPr>
      <w:r>
        <w:rPr>
          <w:rFonts w:eastAsia="Times New Roman" w:cs="Times New Roman"/>
          <w:sz w:val="22"/>
        </w:rPr>
        <w:t xml:space="preserve">5.1 Galutinės </w:t>
      </w:r>
      <w:r w:rsidR="00925911" w:rsidRPr="00925911">
        <w:rPr>
          <w:rFonts w:eastAsia="Times New Roman" w:cs="Times New Roman"/>
          <w:sz w:val="22"/>
        </w:rPr>
        <w:t>kainos pasiūlyme nurodomos suapvalintos, paliekant ne daugiau kaip du skaitmenis po kablelio;</w:t>
      </w:r>
    </w:p>
    <w:p w:rsidR="00925911" w:rsidRPr="00925911" w:rsidRDefault="00925911" w:rsidP="0016221B">
      <w:pPr>
        <w:jc w:val="both"/>
        <w:rPr>
          <w:rFonts w:eastAsia="Times New Roman" w:cs="Times New Roman"/>
          <w:bCs/>
          <w:sz w:val="22"/>
        </w:rPr>
      </w:pPr>
      <w:r w:rsidRPr="00925911">
        <w:rPr>
          <w:rFonts w:eastAsia="Times New Roman" w:cs="Times New Roman"/>
          <w:sz w:val="22"/>
        </w:rPr>
        <w:t xml:space="preserve">5.2. Tais atvejais, kai pagal galiojančius teisės aktus tiekėjui nereikia mokėti PVM, Tiekėjas gali nepildyti su PVM susijusių eilučių, </w:t>
      </w:r>
      <w:r w:rsidRPr="00925911">
        <w:rPr>
          <w:rFonts w:eastAsia="Times New Roman" w:cs="Times New Roman"/>
          <w:b/>
          <w:sz w:val="22"/>
          <w:u w:val="single"/>
        </w:rPr>
        <w:t>tačiau turi nurodyti priežastis, dėl kurių PVM nemoka</w:t>
      </w:r>
      <w:r w:rsidRPr="00925911">
        <w:rPr>
          <w:rFonts w:eastAsia="Times New Roman" w:cs="Times New Roman"/>
          <w:sz w:val="22"/>
        </w:rPr>
        <w:t>;</w:t>
      </w:r>
    </w:p>
    <w:p w:rsidR="00925911" w:rsidRPr="00925911" w:rsidRDefault="00925911" w:rsidP="0016221B">
      <w:pPr>
        <w:jc w:val="both"/>
        <w:rPr>
          <w:rFonts w:eastAsia="Times New Roman" w:cs="Times New Roman"/>
          <w:sz w:val="22"/>
        </w:rPr>
      </w:pPr>
      <w:r w:rsidRPr="00925911">
        <w:rPr>
          <w:rFonts w:eastAsia="Times New Roman" w:cs="Times New Roman"/>
          <w:sz w:val="22"/>
        </w:rPr>
        <w:t xml:space="preserve">5.3 Jei suma skaičiais neatitinka sumos žodžiais, teisinga laikoma suma žodžiais. </w:t>
      </w:r>
    </w:p>
    <w:p w:rsidR="00925911" w:rsidRPr="00925911" w:rsidRDefault="00925911" w:rsidP="004D1E76">
      <w:pPr>
        <w:jc w:val="both"/>
        <w:rPr>
          <w:rFonts w:eastAsia="Times New Roman" w:cs="Times New Roman"/>
          <w:sz w:val="22"/>
        </w:rPr>
      </w:pPr>
    </w:p>
    <w:p w:rsidR="00925911" w:rsidRPr="00925911" w:rsidRDefault="00925911" w:rsidP="0016221B">
      <w:pPr>
        <w:jc w:val="both"/>
        <w:rPr>
          <w:rFonts w:eastAsia="Times New Roman" w:cs="Times New Roman"/>
          <w:sz w:val="22"/>
        </w:rPr>
      </w:pPr>
      <w:r w:rsidRPr="00925911">
        <w:rPr>
          <w:rFonts w:eastAsia="Times New Roman" w:cs="Times New Roman"/>
          <w:sz w:val="22"/>
        </w:rPr>
        <w:t>6. Kartu su pasiūlymu pateikti dokumentai: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5670"/>
        <w:gridCol w:w="3119"/>
      </w:tblGrid>
      <w:tr w:rsidR="00925911" w:rsidRPr="00925911" w:rsidTr="0016221B">
        <w:tc>
          <w:tcPr>
            <w:tcW w:w="850" w:type="dxa"/>
            <w:tcBorders>
              <w:top w:val="single" w:sz="4" w:space="0" w:color="auto"/>
              <w:left w:val="single" w:sz="4" w:space="0" w:color="auto"/>
              <w:bottom w:val="single" w:sz="4" w:space="0" w:color="auto"/>
              <w:right w:val="single" w:sz="4" w:space="0" w:color="auto"/>
            </w:tcBorders>
          </w:tcPr>
          <w:p w:rsidR="00925911" w:rsidRPr="00925911" w:rsidRDefault="00925911" w:rsidP="00925911">
            <w:pPr>
              <w:jc w:val="both"/>
              <w:rPr>
                <w:rFonts w:eastAsia="Times New Roman" w:cs="Times New Roman"/>
                <w:color w:val="000000"/>
                <w:sz w:val="22"/>
                <w:lang w:eastAsia="lt-LT"/>
              </w:rPr>
            </w:pPr>
            <w:proofErr w:type="spellStart"/>
            <w:r w:rsidRPr="00925911">
              <w:rPr>
                <w:rFonts w:eastAsia="Times New Roman" w:cs="Times New Roman"/>
                <w:color w:val="000000"/>
                <w:sz w:val="22"/>
                <w:lang w:eastAsia="lt-LT"/>
              </w:rPr>
              <w:t>Eil.Nr</w:t>
            </w:r>
            <w:proofErr w:type="spellEnd"/>
            <w:r w:rsidRPr="00925911">
              <w:rPr>
                <w:rFonts w:eastAsia="Times New Roman" w:cs="Times New Roman"/>
                <w:color w:val="000000"/>
                <w:sz w:val="22"/>
                <w:lang w:eastAsia="lt-LT"/>
              </w:rPr>
              <w:t>.</w:t>
            </w:r>
          </w:p>
        </w:tc>
        <w:tc>
          <w:tcPr>
            <w:tcW w:w="5670" w:type="dxa"/>
            <w:tcBorders>
              <w:top w:val="single" w:sz="4" w:space="0" w:color="auto"/>
              <w:left w:val="single" w:sz="4" w:space="0" w:color="auto"/>
              <w:bottom w:val="single" w:sz="4" w:space="0" w:color="auto"/>
              <w:right w:val="single" w:sz="4" w:space="0" w:color="auto"/>
            </w:tcBorders>
          </w:tcPr>
          <w:p w:rsidR="00925911" w:rsidRPr="00925911" w:rsidRDefault="00925911" w:rsidP="00925911">
            <w:pPr>
              <w:jc w:val="center"/>
              <w:rPr>
                <w:rFonts w:eastAsia="Times New Roman" w:cs="Times New Roman"/>
                <w:color w:val="000000"/>
                <w:sz w:val="22"/>
                <w:lang w:eastAsia="lt-LT"/>
              </w:rPr>
            </w:pPr>
            <w:r w:rsidRPr="00925911">
              <w:rPr>
                <w:rFonts w:eastAsia="Times New Roman" w:cs="Times New Roman"/>
                <w:color w:val="000000"/>
                <w:sz w:val="22"/>
                <w:lang w:eastAsia="lt-LT"/>
              </w:rPr>
              <w:t>Pateikto dokumento pavadinimas</w:t>
            </w:r>
          </w:p>
        </w:tc>
        <w:tc>
          <w:tcPr>
            <w:tcW w:w="3119" w:type="dxa"/>
            <w:tcBorders>
              <w:top w:val="single" w:sz="4" w:space="0" w:color="auto"/>
              <w:left w:val="single" w:sz="4" w:space="0" w:color="auto"/>
              <w:bottom w:val="single" w:sz="4" w:space="0" w:color="auto"/>
              <w:right w:val="single" w:sz="4" w:space="0" w:color="auto"/>
            </w:tcBorders>
          </w:tcPr>
          <w:p w:rsidR="00925911" w:rsidRPr="00925911" w:rsidRDefault="00925911" w:rsidP="00925911">
            <w:pPr>
              <w:jc w:val="center"/>
              <w:rPr>
                <w:rFonts w:eastAsia="Times New Roman" w:cs="Times New Roman"/>
                <w:color w:val="000000"/>
                <w:sz w:val="22"/>
                <w:lang w:eastAsia="lt-LT"/>
              </w:rPr>
            </w:pPr>
            <w:r w:rsidRPr="00925911">
              <w:rPr>
                <w:rFonts w:eastAsia="Times New Roman" w:cs="Times New Roman"/>
                <w:color w:val="000000"/>
                <w:sz w:val="22"/>
                <w:lang w:eastAsia="lt-LT"/>
              </w:rPr>
              <w:t>Dokumento lapų skaičius</w:t>
            </w:r>
          </w:p>
        </w:tc>
      </w:tr>
      <w:tr w:rsidR="00925911" w:rsidRPr="00925911" w:rsidTr="0016221B">
        <w:tc>
          <w:tcPr>
            <w:tcW w:w="850" w:type="dxa"/>
            <w:tcBorders>
              <w:top w:val="single" w:sz="4" w:space="0" w:color="auto"/>
              <w:left w:val="single" w:sz="4" w:space="0" w:color="auto"/>
              <w:bottom w:val="single" w:sz="4" w:space="0" w:color="auto"/>
              <w:right w:val="single" w:sz="4" w:space="0" w:color="auto"/>
            </w:tcBorders>
          </w:tcPr>
          <w:p w:rsidR="00925911" w:rsidRPr="00925911" w:rsidRDefault="00925911" w:rsidP="00925911">
            <w:pPr>
              <w:jc w:val="both"/>
              <w:rPr>
                <w:rFonts w:eastAsia="Times New Roman" w:cs="Times New Roman"/>
                <w:color w:val="000000"/>
                <w:sz w:val="22"/>
                <w:lang w:eastAsia="lt-LT"/>
              </w:rPr>
            </w:pPr>
          </w:p>
        </w:tc>
        <w:tc>
          <w:tcPr>
            <w:tcW w:w="5670" w:type="dxa"/>
            <w:tcBorders>
              <w:top w:val="single" w:sz="4" w:space="0" w:color="auto"/>
              <w:left w:val="single" w:sz="4" w:space="0" w:color="auto"/>
              <w:bottom w:val="single" w:sz="4" w:space="0" w:color="auto"/>
              <w:right w:val="single" w:sz="4" w:space="0" w:color="auto"/>
            </w:tcBorders>
          </w:tcPr>
          <w:p w:rsidR="00925911" w:rsidRPr="00925911" w:rsidRDefault="00925911" w:rsidP="00925911">
            <w:pPr>
              <w:jc w:val="both"/>
              <w:rPr>
                <w:rFonts w:eastAsia="Times New Roman" w:cs="Times New Roman"/>
                <w:color w:val="000000"/>
                <w:sz w:val="22"/>
                <w:lang w:eastAsia="lt-LT"/>
              </w:rPr>
            </w:pPr>
          </w:p>
        </w:tc>
        <w:tc>
          <w:tcPr>
            <w:tcW w:w="3119" w:type="dxa"/>
            <w:tcBorders>
              <w:top w:val="single" w:sz="4" w:space="0" w:color="auto"/>
              <w:left w:val="single" w:sz="4" w:space="0" w:color="auto"/>
              <w:bottom w:val="single" w:sz="4" w:space="0" w:color="auto"/>
              <w:right w:val="single" w:sz="4" w:space="0" w:color="auto"/>
            </w:tcBorders>
          </w:tcPr>
          <w:p w:rsidR="00925911" w:rsidRPr="00925911" w:rsidRDefault="00925911" w:rsidP="00925911">
            <w:pPr>
              <w:jc w:val="both"/>
              <w:rPr>
                <w:rFonts w:eastAsia="Times New Roman" w:cs="Times New Roman"/>
                <w:color w:val="000000"/>
                <w:sz w:val="22"/>
                <w:lang w:eastAsia="lt-LT"/>
              </w:rPr>
            </w:pPr>
          </w:p>
        </w:tc>
      </w:tr>
      <w:tr w:rsidR="00925911" w:rsidRPr="00925911" w:rsidTr="0016221B">
        <w:tc>
          <w:tcPr>
            <w:tcW w:w="850" w:type="dxa"/>
            <w:tcBorders>
              <w:top w:val="single" w:sz="4" w:space="0" w:color="auto"/>
              <w:left w:val="single" w:sz="4" w:space="0" w:color="auto"/>
              <w:bottom w:val="single" w:sz="4" w:space="0" w:color="auto"/>
              <w:right w:val="single" w:sz="4" w:space="0" w:color="auto"/>
            </w:tcBorders>
          </w:tcPr>
          <w:p w:rsidR="00925911" w:rsidRPr="00925911" w:rsidRDefault="00925911" w:rsidP="00925911">
            <w:pPr>
              <w:jc w:val="both"/>
              <w:rPr>
                <w:rFonts w:eastAsia="Times New Roman" w:cs="Times New Roman"/>
                <w:color w:val="000000"/>
                <w:sz w:val="22"/>
                <w:lang w:eastAsia="lt-LT"/>
              </w:rPr>
            </w:pPr>
          </w:p>
        </w:tc>
        <w:tc>
          <w:tcPr>
            <w:tcW w:w="5670" w:type="dxa"/>
            <w:tcBorders>
              <w:top w:val="single" w:sz="4" w:space="0" w:color="auto"/>
              <w:left w:val="single" w:sz="4" w:space="0" w:color="auto"/>
              <w:bottom w:val="single" w:sz="4" w:space="0" w:color="auto"/>
              <w:right w:val="single" w:sz="4" w:space="0" w:color="auto"/>
            </w:tcBorders>
          </w:tcPr>
          <w:p w:rsidR="00925911" w:rsidRPr="00925911" w:rsidRDefault="00925911" w:rsidP="00925911">
            <w:pPr>
              <w:jc w:val="both"/>
              <w:rPr>
                <w:rFonts w:eastAsia="Times New Roman" w:cs="Times New Roman"/>
                <w:color w:val="000000"/>
                <w:sz w:val="22"/>
                <w:lang w:eastAsia="lt-LT"/>
              </w:rPr>
            </w:pPr>
          </w:p>
        </w:tc>
        <w:tc>
          <w:tcPr>
            <w:tcW w:w="3119" w:type="dxa"/>
            <w:tcBorders>
              <w:top w:val="single" w:sz="4" w:space="0" w:color="auto"/>
              <w:left w:val="single" w:sz="4" w:space="0" w:color="auto"/>
              <w:bottom w:val="single" w:sz="4" w:space="0" w:color="auto"/>
              <w:right w:val="single" w:sz="4" w:space="0" w:color="auto"/>
            </w:tcBorders>
          </w:tcPr>
          <w:p w:rsidR="00925911" w:rsidRPr="00925911" w:rsidRDefault="00925911" w:rsidP="00925911">
            <w:pPr>
              <w:jc w:val="both"/>
              <w:rPr>
                <w:rFonts w:eastAsia="Times New Roman" w:cs="Times New Roman"/>
                <w:color w:val="000000"/>
                <w:sz w:val="22"/>
                <w:lang w:eastAsia="lt-LT"/>
              </w:rPr>
            </w:pPr>
          </w:p>
        </w:tc>
      </w:tr>
      <w:tr w:rsidR="00925911" w:rsidRPr="00925911" w:rsidTr="0016221B">
        <w:tc>
          <w:tcPr>
            <w:tcW w:w="850" w:type="dxa"/>
            <w:tcBorders>
              <w:top w:val="single" w:sz="4" w:space="0" w:color="auto"/>
              <w:left w:val="single" w:sz="4" w:space="0" w:color="auto"/>
              <w:bottom w:val="single" w:sz="4" w:space="0" w:color="auto"/>
              <w:right w:val="single" w:sz="4" w:space="0" w:color="auto"/>
            </w:tcBorders>
          </w:tcPr>
          <w:p w:rsidR="00925911" w:rsidRPr="00925911" w:rsidRDefault="00925911" w:rsidP="00925911">
            <w:pPr>
              <w:jc w:val="both"/>
              <w:rPr>
                <w:rFonts w:eastAsia="Times New Roman" w:cs="Times New Roman"/>
                <w:color w:val="000000"/>
                <w:sz w:val="22"/>
                <w:lang w:eastAsia="lt-LT"/>
              </w:rPr>
            </w:pPr>
          </w:p>
        </w:tc>
        <w:tc>
          <w:tcPr>
            <w:tcW w:w="5670" w:type="dxa"/>
            <w:tcBorders>
              <w:top w:val="single" w:sz="4" w:space="0" w:color="auto"/>
              <w:left w:val="single" w:sz="4" w:space="0" w:color="auto"/>
              <w:bottom w:val="single" w:sz="4" w:space="0" w:color="auto"/>
              <w:right w:val="single" w:sz="4" w:space="0" w:color="auto"/>
            </w:tcBorders>
          </w:tcPr>
          <w:p w:rsidR="00925911" w:rsidRPr="00925911" w:rsidRDefault="00925911" w:rsidP="00925911">
            <w:pPr>
              <w:jc w:val="both"/>
              <w:rPr>
                <w:rFonts w:eastAsia="Times New Roman" w:cs="Times New Roman"/>
                <w:color w:val="000000"/>
                <w:sz w:val="22"/>
                <w:lang w:eastAsia="lt-LT"/>
              </w:rPr>
            </w:pPr>
          </w:p>
        </w:tc>
        <w:tc>
          <w:tcPr>
            <w:tcW w:w="3119" w:type="dxa"/>
            <w:tcBorders>
              <w:top w:val="single" w:sz="4" w:space="0" w:color="auto"/>
              <w:left w:val="single" w:sz="4" w:space="0" w:color="auto"/>
              <w:bottom w:val="single" w:sz="4" w:space="0" w:color="auto"/>
              <w:right w:val="single" w:sz="4" w:space="0" w:color="auto"/>
            </w:tcBorders>
          </w:tcPr>
          <w:p w:rsidR="00925911" w:rsidRPr="00925911" w:rsidRDefault="00925911" w:rsidP="00925911">
            <w:pPr>
              <w:jc w:val="both"/>
              <w:rPr>
                <w:rFonts w:eastAsia="Times New Roman" w:cs="Times New Roman"/>
                <w:color w:val="000000"/>
                <w:sz w:val="22"/>
                <w:lang w:eastAsia="lt-LT"/>
              </w:rPr>
            </w:pPr>
          </w:p>
        </w:tc>
      </w:tr>
      <w:tr w:rsidR="00925911" w:rsidRPr="00925911" w:rsidTr="0016221B">
        <w:tc>
          <w:tcPr>
            <w:tcW w:w="850" w:type="dxa"/>
            <w:tcBorders>
              <w:top w:val="single" w:sz="4" w:space="0" w:color="auto"/>
              <w:left w:val="single" w:sz="4" w:space="0" w:color="auto"/>
              <w:bottom w:val="single" w:sz="4" w:space="0" w:color="auto"/>
              <w:right w:val="single" w:sz="4" w:space="0" w:color="auto"/>
            </w:tcBorders>
          </w:tcPr>
          <w:p w:rsidR="00925911" w:rsidRPr="00925911" w:rsidRDefault="00925911" w:rsidP="00925911">
            <w:pPr>
              <w:jc w:val="both"/>
              <w:rPr>
                <w:rFonts w:eastAsia="Times New Roman" w:cs="Times New Roman"/>
                <w:color w:val="000000"/>
                <w:sz w:val="22"/>
                <w:lang w:eastAsia="lt-LT"/>
              </w:rPr>
            </w:pPr>
          </w:p>
        </w:tc>
        <w:tc>
          <w:tcPr>
            <w:tcW w:w="5670" w:type="dxa"/>
            <w:tcBorders>
              <w:top w:val="single" w:sz="4" w:space="0" w:color="auto"/>
              <w:left w:val="single" w:sz="4" w:space="0" w:color="auto"/>
              <w:bottom w:val="single" w:sz="4" w:space="0" w:color="auto"/>
              <w:right w:val="single" w:sz="4" w:space="0" w:color="auto"/>
            </w:tcBorders>
          </w:tcPr>
          <w:p w:rsidR="00925911" w:rsidRPr="00925911" w:rsidRDefault="00925911" w:rsidP="00925911">
            <w:pPr>
              <w:jc w:val="both"/>
              <w:rPr>
                <w:rFonts w:eastAsia="Times New Roman" w:cs="Times New Roman"/>
                <w:color w:val="000000"/>
                <w:sz w:val="22"/>
                <w:lang w:eastAsia="lt-LT"/>
              </w:rPr>
            </w:pPr>
          </w:p>
        </w:tc>
        <w:tc>
          <w:tcPr>
            <w:tcW w:w="3119" w:type="dxa"/>
            <w:tcBorders>
              <w:top w:val="single" w:sz="4" w:space="0" w:color="auto"/>
              <w:left w:val="single" w:sz="4" w:space="0" w:color="auto"/>
              <w:bottom w:val="single" w:sz="4" w:space="0" w:color="auto"/>
              <w:right w:val="single" w:sz="4" w:space="0" w:color="auto"/>
            </w:tcBorders>
          </w:tcPr>
          <w:p w:rsidR="00925911" w:rsidRPr="00925911" w:rsidRDefault="00925911" w:rsidP="00925911">
            <w:pPr>
              <w:jc w:val="both"/>
              <w:rPr>
                <w:rFonts w:eastAsia="Times New Roman" w:cs="Times New Roman"/>
                <w:color w:val="000000"/>
                <w:sz w:val="22"/>
                <w:lang w:eastAsia="lt-LT"/>
              </w:rPr>
            </w:pPr>
          </w:p>
        </w:tc>
      </w:tr>
    </w:tbl>
    <w:p w:rsidR="00925911" w:rsidRPr="00925911" w:rsidRDefault="00925911" w:rsidP="00925911">
      <w:pPr>
        <w:ind w:left="2127"/>
        <w:jc w:val="both"/>
        <w:rPr>
          <w:rFonts w:eastAsia="Times New Roman" w:cs="Times New Roman"/>
          <w:sz w:val="22"/>
        </w:rPr>
      </w:pPr>
    </w:p>
    <w:p w:rsidR="000476D6" w:rsidRDefault="000476D6" w:rsidP="0016221B">
      <w:pPr>
        <w:jc w:val="both"/>
        <w:rPr>
          <w:rFonts w:eastAsia="Times New Roman" w:cs="Times New Roman"/>
          <w:color w:val="000000"/>
          <w:sz w:val="22"/>
          <w:lang w:eastAsia="lt-LT"/>
        </w:rPr>
      </w:pPr>
      <w:r w:rsidRPr="000476D6">
        <w:rPr>
          <w:rFonts w:eastAsia="Times New Roman" w:cs="Times New Roman"/>
          <w:color w:val="000000"/>
          <w:sz w:val="22"/>
          <w:lang w:eastAsia="lt-LT"/>
        </w:rPr>
        <w:t>7. Šiame pasiūlyme yra pateikta ir konfidenciali informacija</w:t>
      </w:r>
      <w:r w:rsidRPr="000476D6">
        <w:rPr>
          <w:rFonts w:eastAsia="Times New Roman" w:cs="Times New Roman"/>
          <w:bCs/>
          <w:color w:val="000000"/>
          <w:sz w:val="22"/>
          <w:lang w:eastAsia="lt-LT"/>
        </w:rPr>
        <w:t>*</w:t>
      </w:r>
      <w:r w:rsidRPr="000476D6">
        <w:rPr>
          <w:rFonts w:eastAsia="Times New Roman" w:cs="Times New Roman"/>
          <w:color w:val="000000"/>
          <w:sz w:val="22"/>
          <w:lang w:eastAsia="lt-LT"/>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977"/>
        <w:gridCol w:w="1417"/>
        <w:gridCol w:w="4678"/>
      </w:tblGrid>
      <w:tr w:rsidR="000476D6" w:rsidRPr="000476D6" w:rsidTr="0016221B">
        <w:tc>
          <w:tcPr>
            <w:tcW w:w="567" w:type="dxa"/>
            <w:shd w:val="clear" w:color="auto" w:fill="FFFFFF"/>
            <w:vAlign w:val="center"/>
          </w:tcPr>
          <w:p w:rsidR="000476D6" w:rsidRPr="000476D6" w:rsidRDefault="000476D6" w:rsidP="000476D6">
            <w:pPr>
              <w:jc w:val="both"/>
              <w:rPr>
                <w:rFonts w:eastAsia="Times New Roman" w:cs="Times New Roman"/>
                <w:iCs/>
                <w:color w:val="000000"/>
                <w:sz w:val="22"/>
                <w:lang w:eastAsia="lt-LT"/>
              </w:rPr>
            </w:pPr>
            <w:r w:rsidRPr="000476D6">
              <w:rPr>
                <w:rFonts w:eastAsia="Times New Roman" w:cs="Times New Roman"/>
                <w:iCs/>
                <w:color w:val="000000"/>
                <w:sz w:val="22"/>
                <w:lang w:eastAsia="lt-LT"/>
              </w:rPr>
              <w:lastRenderedPageBreak/>
              <w:t>Eil. Nr.</w:t>
            </w:r>
          </w:p>
        </w:tc>
        <w:tc>
          <w:tcPr>
            <w:tcW w:w="2977" w:type="dxa"/>
            <w:shd w:val="clear" w:color="auto" w:fill="FFFFFF"/>
            <w:vAlign w:val="center"/>
          </w:tcPr>
          <w:p w:rsidR="000476D6" w:rsidRPr="000476D6" w:rsidRDefault="000476D6" w:rsidP="000476D6">
            <w:pPr>
              <w:jc w:val="both"/>
              <w:rPr>
                <w:rFonts w:eastAsia="Times New Roman" w:cs="Times New Roman"/>
                <w:iCs/>
                <w:color w:val="000000"/>
                <w:sz w:val="22"/>
                <w:lang w:eastAsia="lt-LT"/>
              </w:rPr>
            </w:pPr>
            <w:r w:rsidRPr="000476D6">
              <w:rPr>
                <w:rFonts w:eastAsia="Times New Roman" w:cs="Times New Roman"/>
                <w:iCs/>
                <w:color w:val="000000"/>
                <w:sz w:val="22"/>
                <w:lang w:eastAsia="lt-LT"/>
              </w:rPr>
              <w:t>Pateikto dokumento pavadinimas</w:t>
            </w:r>
          </w:p>
        </w:tc>
        <w:tc>
          <w:tcPr>
            <w:tcW w:w="1417" w:type="dxa"/>
            <w:shd w:val="clear" w:color="auto" w:fill="FFFFFF"/>
            <w:vAlign w:val="center"/>
          </w:tcPr>
          <w:p w:rsidR="000476D6" w:rsidRPr="000476D6" w:rsidRDefault="000476D6" w:rsidP="000476D6">
            <w:pPr>
              <w:jc w:val="both"/>
              <w:rPr>
                <w:rFonts w:eastAsia="Times New Roman" w:cs="Times New Roman"/>
                <w:iCs/>
                <w:color w:val="000000"/>
                <w:sz w:val="22"/>
                <w:lang w:eastAsia="lt-LT"/>
              </w:rPr>
            </w:pPr>
            <w:r w:rsidRPr="000476D6">
              <w:rPr>
                <w:rFonts w:eastAsia="Times New Roman" w:cs="Times New Roman"/>
                <w:iCs/>
                <w:color w:val="000000"/>
                <w:sz w:val="22"/>
                <w:lang w:eastAsia="lt-LT"/>
              </w:rPr>
              <w:t>Lapų skaičius</w:t>
            </w:r>
          </w:p>
        </w:tc>
        <w:tc>
          <w:tcPr>
            <w:tcW w:w="4678" w:type="dxa"/>
            <w:shd w:val="clear" w:color="auto" w:fill="FFFFFF"/>
            <w:vAlign w:val="center"/>
          </w:tcPr>
          <w:p w:rsidR="000476D6" w:rsidRPr="000476D6" w:rsidRDefault="000476D6" w:rsidP="000476D6">
            <w:pPr>
              <w:jc w:val="both"/>
              <w:rPr>
                <w:rFonts w:eastAsia="Times New Roman" w:cs="Times New Roman"/>
                <w:iCs/>
                <w:color w:val="000000"/>
                <w:sz w:val="22"/>
                <w:vertAlign w:val="superscript"/>
                <w:lang w:eastAsia="lt-LT"/>
              </w:rPr>
            </w:pPr>
            <w:r w:rsidRPr="000476D6">
              <w:rPr>
                <w:rFonts w:eastAsia="Times New Roman" w:cs="Times New Roman"/>
                <w:iCs/>
                <w:color w:val="000000"/>
                <w:sz w:val="22"/>
                <w:lang w:eastAsia="lt-LT"/>
              </w:rPr>
              <w:t>Paaiškinimas kokia konkrečiai informacija, esanti dokumente yra konfidenciali ir kodėl</w:t>
            </w:r>
            <w:r w:rsidRPr="000476D6">
              <w:rPr>
                <w:rFonts w:eastAsia="Times New Roman" w:cs="Times New Roman"/>
                <w:iCs/>
                <w:color w:val="000000"/>
                <w:sz w:val="22"/>
                <w:vertAlign w:val="superscript"/>
                <w:lang w:eastAsia="lt-LT"/>
              </w:rPr>
              <w:t>1</w:t>
            </w:r>
          </w:p>
        </w:tc>
      </w:tr>
      <w:tr w:rsidR="000476D6" w:rsidRPr="000476D6" w:rsidTr="0016221B">
        <w:tc>
          <w:tcPr>
            <w:tcW w:w="567" w:type="dxa"/>
          </w:tcPr>
          <w:p w:rsidR="000476D6" w:rsidRPr="000476D6" w:rsidRDefault="000476D6" w:rsidP="000476D6">
            <w:pPr>
              <w:jc w:val="both"/>
              <w:rPr>
                <w:rFonts w:eastAsia="Times New Roman" w:cs="Times New Roman"/>
                <w:color w:val="000000"/>
                <w:sz w:val="22"/>
                <w:lang w:eastAsia="lt-LT"/>
              </w:rPr>
            </w:pPr>
          </w:p>
        </w:tc>
        <w:tc>
          <w:tcPr>
            <w:tcW w:w="2977" w:type="dxa"/>
          </w:tcPr>
          <w:p w:rsidR="000476D6" w:rsidRPr="000476D6" w:rsidRDefault="000476D6" w:rsidP="000476D6">
            <w:pPr>
              <w:jc w:val="both"/>
              <w:rPr>
                <w:rFonts w:eastAsia="Times New Roman" w:cs="Times New Roman"/>
                <w:color w:val="000000"/>
                <w:sz w:val="22"/>
                <w:lang w:eastAsia="lt-LT"/>
              </w:rPr>
            </w:pPr>
          </w:p>
        </w:tc>
        <w:tc>
          <w:tcPr>
            <w:tcW w:w="1417" w:type="dxa"/>
          </w:tcPr>
          <w:p w:rsidR="000476D6" w:rsidRPr="000476D6" w:rsidRDefault="000476D6" w:rsidP="000476D6">
            <w:pPr>
              <w:jc w:val="both"/>
              <w:rPr>
                <w:rFonts w:eastAsia="Times New Roman" w:cs="Times New Roman"/>
                <w:color w:val="000000"/>
                <w:sz w:val="22"/>
                <w:lang w:eastAsia="lt-LT"/>
              </w:rPr>
            </w:pPr>
          </w:p>
        </w:tc>
        <w:tc>
          <w:tcPr>
            <w:tcW w:w="4678" w:type="dxa"/>
          </w:tcPr>
          <w:p w:rsidR="000476D6" w:rsidRPr="000476D6" w:rsidRDefault="000476D6" w:rsidP="000476D6">
            <w:pPr>
              <w:jc w:val="both"/>
              <w:rPr>
                <w:rFonts w:eastAsia="Times New Roman" w:cs="Times New Roman"/>
                <w:color w:val="000000"/>
                <w:sz w:val="22"/>
                <w:lang w:eastAsia="lt-LT"/>
              </w:rPr>
            </w:pPr>
          </w:p>
        </w:tc>
      </w:tr>
      <w:tr w:rsidR="000476D6" w:rsidRPr="000476D6" w:rsidTr="0016221B">
        <w:tc>
          <w:tcPr>
            <w:tcW w:w="567" w:type="dxa"/>
          </w:tcPr>
          <w:p w:rsidR="000476D6" w:rsidRPr="000476D6" w:rsidRDefault="000476D6" w:rsidP="000476D6">
            <w:pPr>
              <w:jc w:val="both"/>
              <w:rPr>
                <w:rFonts w:eastAsia="Times New Roman" w:cs="Times New Roman"/>
                <w:color w:val="000000"/>
                <w:sz w:val="22"/>
                <w:lang w:eastAsia="lt-LT"/>
              </w:rPr>
            </w:pPr>
          </w:p>
        </w:tc>
        <w:tc>
          <w:tcPr>
            <w:tcW w:w="2977" w:type="dxa"/>
          </w:tcPr>
          <w:p w:rsidR="000476D6" w:rsidRPr="000476D6" w:rsidRDefault="000476D6" w:rsidP="000476D6">
            <w:pPr>
              <w:jc w:val="both"/>
              <w:rPr>
                <w:rFonts w:eastAsia="Times New Roman" w:cs="Times New Roman"/>
                <w:color w:val="000000"/>
                <w:sz w:val="22"/>
                <w:lang w:eastAsia="lt-LT"/>
              </w:rPr>
            </w:pPr>
          </w:p>
        </w:tc>
        <w:tc>
          <w:tcPr>
            <w:tcW w:w="1417" w:type="dxa"/>
          </w:tcPr>
          <w:p w:rsidR="000476D6" w:rsidRPr="000476D6" w:rsidRDefault="000476D6" w:rsidP="000476D6">
            <w:pPr>
              <w:jc w:val="both"/>
              <w:rPr>
                <w:rFonts w:eastAsia="Times New Roman" w:cs="Times New Roman"/>
                <w:color w:val="000000"/>
                <w:sz w:val="22"/>
                <w:lang w:eastAsia="lt-LT"/>
              </w:rPr>
            </w:pPr>
          </w:p>
        </w:tc>
        <w:tc>
          <w:tcPr>
            <w:tcW w:w="4678" w:type="dxa"/>
          </w:tcPr>
          <w:p w:rsidR="000476D6" w:rsidRPr="000476D6" w:rsidRDefault="000476D6" w:rsidP="000476D6">
            <w:pPr>
              <w:jc w:val="both"/>
              <w:rPr>
                <w:rFonts w:eastAsia="Times New Roman" w:cs="Times New Roman"/>
                <w:color w:val="000000"/>
                <w:sz w:val="22"/>
                <w:lang w:eastAsia="lt-LT"/>
              </w:rPr>
            </w:pPr>
          </w:p>
        </w:tc>
      </w:tr>
      <w:tr w:rsidR="000476D6" w:rsidRPr="000476D6" w:rsidTr="0016221B">
        <w:tc>
          <w:tcPr>
            <w:tcW w:w="567" w:type="dxa"/>
          </w:tcPr>
          <w:p w:rsidR="000476D6" w:rsidRPr="000476D6" w:rsidRDefault="000476D6" w:rsidP="000476D6">
            <w:pPr>
              <w:jc w:val="both"/>
              <w:rPr>
                <w:rFonts w:eastAsia="Times New Roman" w:cs="Times New Roman"/>
                <w:color w:val="000000"/>
                <w:sz w:val="22"/>
                <w:lang w:eastAsia="lt-LT"/>
              </w:rPr>
            </w:pPr>
          </w:p>
        </w:tc>
        <w:tc>
          <w:tcPr>
            <w:tcW w:w="2977" w:type="dxa"/>
          </w:tcPr>
          <w:p w:rsidR="000476D6" w:rsidRPr="000476D6" w:rsidRDefault="000476D6" w:rsidP="000476D6">
            <w:pPr>
              <w:jc w:val="both"/>
              <w:rPr>
                <w:rFonts w:eastAsia="Times New Roman" w:cs="Times New Roman"/>
                <w:color w:val="000000"/>
                <w:sz w:val="22"/>
                <w:lang w:eastAsia="lt-LT"/>
              </w:rPr>
            </w:pPr>
          </w:p>
        </w:tc>
        <w:tc>
          <w:tcPr>
            <w:tcW w:w="1417" w:type="dxa"/>
          </w:tcPr>
          <w:p w:rsidR="000476D6" w:rsidRPr="000476D6" w:rsidRDefault="000476D6" w:rsidP="000476D6">
            <w:pPr>
              <w:jc w:val="both"/>
              <w:rPr>
                <w:rFonts w:eastAsia="Times New Roman" w:cs="Times New Roman"/>
                <w:color w:val="000000"/>
                <w:sz w:val="22"/>
                <w:lang w:eastAsia="lt-LT"/>
              </w:rPr>
            </w:pPr>
          </w:p>
        </w:tc>
        <w:tc>
          <w:tcPr>
            <w:tcW w:w="4678" w:type="dxa"/>
          </w:tcPr>
          <w:p w:rsidR="000476D6" w:rsidRPr="000476D6" w:rsidRDefault="000476D6" w:rsidP="000476D6">
            <w:pPr>
              <w:jc w:val="both"/>
              <w:rPr>
                <w:rFonts w:eastAsia="Times New Roman" w:cs="Times New Roman"/>
                <w:color w:val="000000"/>
                <w:sz w:val="22"/>
                <w:lang w:eastAsia="lt-LT"/>
              </w:rPr>
            </w:pPr>
          </w:p>
        </w:tc>
      </w:tr>
    </w:tbl>
    <w:p w:rsidR="000476D6" w:rsidRPr="000476D6" w:rsidRDefault="000476D6" w:rsidP="0016221B">
      <w:pPr>
        <w:jc w:val="both"/>
        <w:rPr>
          <w:rFonts w:eastAsia="Times New Roman" w:cs="Times New Roman"/>
          <w:bCs/>
          <w:color w:val="000000"/>
          <w:sz w:val="22"/>
          <w:lang w:eastAsia="lt-LT"/>
        </w:rPr>
      </w:pPr>
      <w:r w:rsidRPr="000476D6">
        <w:rPr>
          <w:rFonts w:eastAsia="Times New Roman" w:cs="Times New Roman"/>
          <w:bCs/>
          <w:color w:val="000000"/>
          <w:sz w:val="22"/>
          <w:lang w:eastAsia="lt-LT"/>
        </w:rPr>
        <w:t xml:space="preserve">*Pildyti tuomet, jei bus pateikta konfidenciali informacija. </w:t>
      </w:r>
    </w:p>
    <w:p w:rsidR="000476D6" w:rsidRPr="000476D6" w:rsidRDefault="000476D6" w:rsidP="0016221B">
      <w:pPr>
        <w:jc w:val="both"/>
        <w:rPr>
          <w:rFonts w:eastAsia="Times New Roman" w:cs="Times New Roman"/>
          <w:i/>
          <w:color w:val="000000"/>
          <w:sz w:val="22"/>
          <w:lang w:eastAsia="lt-LT"/>
        </w:rPr>
      </w:pPr>
      <w:r w:rsidRPr="000476D6">
        <w:rPr>
          <w:rFonts w:eastAsia="Times New Roman" w:cs="Times New Roman"/>
          <w:i/>
          <w:color w:val="000000"/>
          <w:sz w:val="22"/>
          <w:vertAlign w:val="superscript"/>
          <w:lang w:eastAsia="lt-LT"/>
        </w:rPr>
        <w:t>1</w:t>
      </w:r>
      <w:r w:rsidRPr="000476D6">
        <w:rPr>
          <w:rFonts w:eastAsia="Times New Roman" w:cs="Times New Roman"/>
          <w:b/>
          <w:i/>
          <w:color w:val="000000"/>
          <w:sz w:val="22"/>
          <w:lang w:eastAsia="lt-LT"/>
        </w:rPr>
        <w:t>Pastaba:</w:t>
      </w:r>
      <w:r w:rsidRPr="000476D6">
        <w:rPr>
          <w:rFonts w:eastAsia="Times New Roman" w:cs="Times New Roman"/>
          <w:i/>
          <w:color w:val="000000"/>
          <w:sz w:val="22"/>
          <w:lang w:eastAsia="lt-LT"/>
        </w:rPr>
        <w:t xml:space="preserve"> Nurodant, jog informacija yra konfidenciali, prašome pateikti konfidencialumą įrodančius dokumentus ir argumentus. Visas Tiekėjo Pasiūlymas negali būti laikomas konfidencialia informacija. Tuo atveju, jei Lentelė ar atskiros jos eilutės nėra užpildomos, Komisija laikys, kad ta Pasiūlymo informacija arba atitinkama jos dalis nėra laikoma konfidencialia. </w:t>
      </w:r>
    </w:p>
    <w:p w:rsidR="000476D6" w:rsidRDefault="000476D6" w:rsidP="0016221B">
      <w:pPr>
        <w:jc w:val="both"/>
        <w:rPr>
          <w:rFonts w:eastAsia="Times New Roman" w:cs="Times New Roman"/>
          <w:i/>
          <w:color w:val="000000"/>
          <w:sz w:val="22"/>
          <w:lang w:eastAsia="lt-LT"/>
        </w:rPr>
      </w:pPr>
      <w:r w:rsidRPr="000476D6">
        <w:rPr>
          <w:rFonts w:eastAsia="Times New Roman" w:cs="Times New Roman"/>
          <w:i/>
          <w:color w:val="000000"/>
          <w:sz w:val="22"/>
          <w:lang w:eastAsia="lt-LT"/>
        </w:rPr>
        <w:t>Atkreipiame dėmesį, kad vadovaujantis VPĮ ir (arba atitinkamai), Konfidencialia negali būti laikoma informacija, kuri atitinka VPĮ 20 straipsnio 2 dalyje ir nustatytus požymius ir sąlygas, o Komisijai kilus abejonių dėl Tiekėjo Pasiūlyme nurodytos informacijos konfidencialumo, ji kreipiasi į Tiekėją su prašymu įrodyti nurodytos informacijos konfidencialumą. Per Komisijos nurodytą terminą (kuris negali būti trumpesnis kaip 5 darbo dienos) Tiekėjui nepateikus tokių įrodymų arba pateikus netinkamus įrodymus, laikoma, kad tokia Pasiūlyme nurodyta informacija yra nekonfidenciali.</w:t>
      </w:r>
    </w:p>
    <w:p w:rsidR="000476D6" w:rsidRDefault="000476D6" w:rsidP="0016221B">
      <w:pPr>
        <w:jc w:val="both"/>
        <w:rPr>
          <w:rFonts w:eastAsia="Times New Roman" w:cs="Times New Roman"/>
          <w:i/>
          <w:color w:val="000000"/>
          <w:sz w:val="22"/>
          <w:lang w:eastAsia="lt-LT"/>
        </w:rPr>
      </w:pPr>
    </w:p>
    <w:p w:rsidR="000476D6" w:rsidRDefault="000476D6" w:rsidP="0016221B">
      <w:pPr>
        <w:jc w:val="both"/>
        <w:rPr>
          <w:rFonts w:eastAsia="Times New Roman" w:cs="Times New Roman"/>
          <w:bCs/>
          <w:color w:val="000000"/>
          <w:sz w:val="22"/>
          <w:lang w:eastAsia="lt-LT"/>
        </w:rPr>
      </w:pPr>
      <w:r w:rsidRPr="000476D6">
        <w:rPr>
          <w:rFonts w:eastAsia="Times New Roman" w:cs="Times New Roman"/>
          <w:color w:val="000000"/>
          <w:sz w:val="22"/>
          <w:lang w:eastAsia="lt-LT"/>
        </w:rPr>
        <w:t xml:space="preserve">8. </w:t>
      </w:r>
      <w:r w:rsidRPr="000476D6">
        <w:rPr>
          <w:rFonts w:eastAsia="Times New Roman" w:cs="Times New Roman"/>
          <w:bCs/>
          <w:color w:val="000000"/>
          <w:sz w:val="22"/>
          <w:lang w:eastAsia="lt-LT"/>
        </w:rPr>
        <w:t>Pasiūlymas galioja 90 kalendorinių dienų</w:t>
      </w:r>
    </w:p>
    <w:p w:rsidR="000476D6" w:rsidRPr="000476D6" w:rsidRDefault="000476D6" w:rsidP="0016221B">
      <w:pPr>
        <w:jc w:val="both"/>
        <w:rPr>
          <w:rFonts w:eastAsia="Times New Roman" w:cs="Times New Roman"/>
          <w:bCs/>
          <w:color w:val="000000"/>
          <w:sz w:val="22"/>
          <w:lang w:eastAsia="lt-LT"/>
        </w:rPr>
      </w:pPr>
    </w:p>
    <w:tbl>
      <w:tblPr>
        <w:tblW w:w="9828" w:type="dxa"/>
        <w:tblInd w:w="108" w:type="dxa"/>
        <w:tblLayout w:type="fixed"/>
        <w:tblLook w:val="04A0" w:firstRow="1" w:lastRow="0" w:firstColumn="1" w:lastColumn="0" w:noHBand="0" w:noVBand="1"/>
      </w:tblPr>
      <w:tblGrid>
        <w:gridCol w:w="3284"/>
        <w:gridCol w:w="604"/>
        <w:gridCol w:w="1980"/>
        <w:gridCol w:w="701"/>
        <w:gridCol w:w="2611"/>
        <w:gridCol w:w="648"/>
      </w:tblGrid>
      <w:tr w:rsidR="000476D6" w:rsidRPr="000476D6" w:rsidTr="0016221B">
        <w:trPr>
          <w:trHeight w:val="285"/>
        </w:trPr>
        <w:tc>
          <w:tcPr>
            <w:tcW w:w="3284" w:type="dxa"/>
            <w:tcBorders>
              <w:top w:val="nil"/>
              <w:left w:val="nil"/>
              <w:bottom w:val="single" w:sz="4" w:space="0" w:color="auto"/>
              <w:right w:val="nil"/>
            </w:tcBorders>
          </w:tcPr>
          <w:p w:rsidR="000476D6" w:rsidRPr="000476D6" w:rsidRDefault="000476D6" w:rsidP="0016221B">
            <w:pPr>
              <w:ind w:right="-1"/>
              <w:rPr>
                <w:rFonts w:eastAsia="Times New Roman" w:cs="Times New Roman"/>
                <w:color w:val="000000"/>
                <w:sz w:val="22"/>
                <w:lang w:eastAsia="lt-LT"/>
              </w:rPr>
            </w:pPr>
          </w:p>
        </w:tc>
        <w:tc>
          <w:tcPr>
            <w:tcW w:w="604" w:type="dxa"/>
          </w:tcPr>
          <w:p w:rsidR="000476D6" w:rsidRPr="000476D6" w:rsidRDefault="000476D6" w:rsidP="0016221B">
            <w:pPr>
              <w:ind w:right="-1"/>
              <w:jc w:val="center"/>
              <w:rPr>
                <w:rFonts w:eastAsia="Times New Roman" w:cs="Times New Roman"/>
                <w:color w:val="000000"/>
                <w:sz w:val="22"/>
                <w:lang w:eastAsia="lt-LT"/>
              </w:rPr>
            </w:pPr>
          </w:p>
        </w:tc>
        <w:tc>
          <w:tcPr>
            <w:tcW w:w="1980" w:type="dxa"/>
            <w:tcBorders>
              <w:top w:val="nil"/>
              <w:left w:val="nil"/>
              <w:bottom w:val="single" w:sz="4" w:space="0" w:color="auto"/>
              <w:right w:val="nil"/>
            </w:tcBorders>
          </w:tcPr>
          <w:p w:rsidR="000476D6" w:rsidRPr="000476D6" w:rsidRDefault="000476D6" w:rsidP="0016221B">
            <w:pPr>
              <w:ind w:right="-1"/>
              <w:jc w:val="center"/>
              <w:rPr>
                <w:rFonts w:eastAsia="Times New Roman" w:cs="Times New Roman"/>
                <w:color w:val="000000"/>
                <w:sz w:val="22"/>
                <w:lang w:eastAsia="lt-LT"/>
              </w:rPr>
            </w:pPr>
          </w:p>
        </w:tc>
        <w:tc>
          <w:tcPr>
            <w:tcW w:w="701" w:type="dxa"/>
          </w:tcPr>
          <w:p w:rsidR="000476D6" w:rsidRPr="000476D6" w:rsidRDefault="000476D6" w:rsidP="0016221B">
            <w:pPr>
              <w:ind w:right="-1"/>
              <w:jc w:val="center"/>
              <w:rPr>
                <w:rFonts w:eastAsia="Times New Roman" w:cs="Times New Roman"/>
                <w:color w:val="000000"/>
                <w:sz w:val="22"/>
                <w:lang w:eastAsia="lt-LT"/>
              </w:rPr>
            </w:pPr>
          </w:p>
        </w:tc>
        <w:tc>
          <w:tcPr>
            <w:tcW w:w="2611" w:type="dxa"/>
            <w:tcBorders>
              <w:top w:val="nil"/>
              <w:left w:val="nil"/>
              <w:bottom w:val="single" w:sz="4" w:space="0" w:color="auto"/>
              <w:right w:val="nil"/>
            </w:tcBorders>
          </w:tcPr>
          <w:p w:rsidR="000476D6" w:rsidRPr="000476D6" w:rsidRDefault="000476D6" w:rsidP="0016221B">
            <w:pPr>
              <w:ind w:right="-1"/>
              <w:jc w:val="right"/>
              <w:rPr>
                <w:rFonts w:eastAsia="Times New Roman" w:cs="Times New Roman"/>
                <w:color w:val="000000"/>
                <w:sz w:val="22"/>
                <w:lang w:eastAsia="lt-LT"/>
              </w:rPr>
            </w:pPr>
          </w:p>
        </w:tc>
        <w:tc>
          <w:tcPr>
            <w:tcW w:w="648" w:type="dxa"/>
          </w:tcPr>
          <w:p w:rsidR="000476D6" w:rsidRPr="000476D6" w:rsidRDefault="000476D6" w:rsidP="0016221B">
            <w:pPr>
              <w:ind w:right="-1"/>
              <w:jc w:val="right"/>
              <w:rPr>
                <w:rFonts w:eastAsia="Times New Roman" w:cs="Times New Roman"/>
                <w:color w:val="000000"/>
                <w:sz w:val="22"/>
                <w:lang w:eastAsia="lt-LT"/>
              </w:rPr>
            </w:pPr>
          </w:p>
        </w:tc>
      </w:tr>
      <w:tr w:rsidR="000476D6" w:rsidRPr="000476D6" w:rsidTr="0016221B">
        <w:trPr>
          <w:trHeight w:val="186"/>
        </w:trPr>
        <w:tc>
          <w:tcPr>
            <w:tcW w:w="3284" w:type="dxa"/>
            <w:tcBorders>
              <w:top w:val="single" w:sz="4" w:space="0" w:color="auto"/>
              <w:left w:val="nil"/>
              <w:bottom w:val="nil"/>
              <w:right w:val="nil"/>
            </w:tcBorders>
          </w:tcPr>
          <w:p w:rsidR="000476D6" w:rsidRPr="000476D6" w:rsidRDefault="000476D6" w:rsidP="0016221B">
            <w:pPr>
              <w:snapToGrid w:val="0"/>
              <w:rPr>
                <w:rFonts w:eastAsia="Times New Roman" w:cs="Times New Roman"/>
                <w:color w:val="000000"/>
                <w:position w:val="6"/>
                <w:sz w:val="22"/>
              </w:rPr>
            </w:pPr>
            <w:r w:rsidRPr="000476D6">
              <w:rPr>
                <w:rFonts w:eastAsia="Times New Roman" w:cs="Times New Roman"/>
                <w:color w:val="000000"/>
                <w:position w:val="6"/>
                <w:sz w:val="22"/>
              </w:rPr>
              <w:t>(Tiekėjo arba jo įgalioto asmens pareigų pavadinimas)</w:t>
            </w:r>
          </w:p>
        </w:tc>
        <w:tc>
          <w:tcPr>
            <w:tcW w:w="604" w:type="dxa"/>
          </w:tcPr>
          <w:p w:rsidR="000476D6" w:rsidRPr="000476D6" w:rsidRDefault="000476D6" w:rsidP="0016221B">
            <w:pPr>
              <w:ind w:right="-1"/>
              <w:jc w:val="center"/>
              <w:rPr>
                <w:rFonts w:eastAsia="Times New Roman" w:cs="Times New Roman"/>
                <w:color w:val="000000"/>
                <w:sz w:val="22"/>
                <w:lang w:eastAsia="lt-LT"/>
              </w:rPr>
            </w:pPr>
          </w:p>
        </w:tc>
        <w:tc>
          <w:tcPr>
            <w:tcW w:w="1980" w:type="dxa"/>
            <w:tcBorders>
              <w:top w:val="single" w:sz="4" w:space="0" w:color="auto"/>
              <w:left w:val="nil"/>
              <w:bottom w:val="nil"/>
              <w:right w:val="nil"/>
            </w:tcBorders>
          </w:tcPr>
          <w:p w:rsidR="000476D6" w:rsidRPr="000476D6" w:rsidRDefault="000476D6" w:rsidP="0016221B">
            <w:pPr>
              <w:ind w:right="-1"/>
              <w:jc w:val="center"/>
              <w:rPr>
                <w:rFonts w:eastAsia="Times New Roman" w:cs="Times New Roman"/>
                <w:color w:val="000000"/>
                <w:sz w:val="22"/>
                <w:lang w:eastAsia="lt-LT"/>
              </w:rPr>
            </w:pPr>
            <w:r w:rsidRPr="000476D6">
              <w:rPr>
                <w:rFonts w:eastAsia="Times New Roman" w:cs="Times New Roman"/>
                <w:color w:val="000000"/>
                <w:position w:val="6"/>
                <w:sz w:val="22"/>
                <w:lang w:eastAsia="lt-LT"/>
              </w:rPr>
              <w:t>(Parašas)</w:t>
            </w:r>
            <w:r w:rsidRPr="000476D6">
              <w:rPr>
                <w:rFonts w:eastAsia="Times New Roman" w:cs="Times New Roman"/>
                <w:i/>
                <w:color w:val="000000"/>
                <w:sz w:val="22"/>
                <w:lang w:eastAsia="lt-LT"/>
              </w:rPr>
              <w:t xml:space="preserve"> </w:t>
            </w:r>
          </w:p>
        </w:tc>
        <w:tc>
          <w:tcPr>
            <w:tcW w:w="701" w:type="dxa"/>
          </w:tcPr>
          <w:p w:rsidR="000476D6" w:rsidRPr="000476D6" w:rsidRDefault="000476D6" w:rsidP="0016221B">
            <w:pPr>
              <w:ind w:right="-1"/>
              <w:jc w:val="center"/>
              <w:rPr>
                <w:rFonts w:eastAsia="Times New Roman" w:cs="Times New Roman"/>
                <w:color w:val="000000"/>
                <w:sz w:val="22"/>
                <w:lang w:eastAsia="lt-LT"/>
              </w:rPr>
            </w:pPr>
          </w:p>
        </w:tc>
        <w:tc>
          <w:tcPr>
            <w:tcW w:w="2611" w:type="dxa"/>
            <w:tcBorders>
              <w:top w:val="single" w:sz="4" w:space="0" w:color="auto"/>
              <w:left w:val="nil"/>
              <w:bottom w:val="nil"/>
              <w:right w:val="nil"/>
            </w:tcBorders>
          </w:tcPr>
          <w:p w:rsidR="000476D6" w:rsidRPr="000476D6" w:rsidRDefault="000476D6" w:rsidP="0016221B">
            <w:pPr>
              <w:ind w:right="-1"/>
              <w:jc w:val="center"/>
              <w:rPr>
                <w:rFonts w:eastAsia="Times New Roman" w:cs="Times New Roman"/>
                <w:color w:val="000000"/>
                <w:sz w:val="22"/>
                <w:lang w:eastAsia="lt-LT"/>
              </w:rPr>
            </w:pPr>
            <w:r w:rsidRPr="000476D6">
              <w:rPr>
                <w:rFonts w:eastAsia="Times New Roman" w:cs="Times New Roman"/>
                <w:color w:val="000000"/>
                <w:position w:val="6"/>
                <w:sz w:val="22"/>
                <w:lang w:eastAsia="lt-LT"/>
              </w:rPr>
              <w:t>(Vardas ir pavardė)</w:t>
            </w:r>
            <w:r w:rsidRPr="000476D6">
              <w:rPr>
                <w:rFonts w:eastAsia="Times New Roman" w:cs="Times New Roman"/>
                <w:i/>
                <w:color w:val="000000"/>
                <w:sz w:val="22"/>
                <w:lang w:eastAsia="lt-LT"/>
              </w:rPr>
              <w:t xml:space="preserve"> </w:t>
            </w:r>
          </w:p>
        </w:tc>
        <w:tc>
          <w:tcPr>
            <w:tcW w:w="648" w:type="dxa"/>
          </w:tcPr>
          <w:p w:rsidR="000476D6" w:rsidRPr="000476D6" w:rsidRDefault="000476D6" w:rsidP="0016221B">
            <w:pPr>
              <w:ind w:right="-1"/>
              <w:jc w:val="center"/>
              <w:rPr>
                <w:rFonts w:eastAsia="Times New Roman" w:cs="Times New Roman"/>
                <w:color w:val="000000"/>
                <w:sz w:val="22"/>
                <w:lang w:eastAsia="lt-LT"/>
              </w:rPr>
            </w:pPr>
          </w:p>
        </w:tc>
      </w:tr>
    </w:tbl>
    <w:p w:rsidR="00A1403F" w:rsidRDefault="00A1403F" w:rsidP="0016221B">
      <w:pPr>
        <w:jc w:val="both"/>
        <w:rPr>
          <w:szCs w:val="24"/>
        </w:rPr>
      </w:pPr>
    </w:p>
    <w:p w:rsidR="00B47CE8" w:rsidRPr="002B50E1" w:rsidRDefault="00B47CE8" w:rsidP="00B47CE8">
      <w:pPr>
        <w:jc w:val="center"/>
        <w:rPr>
          <w:szCs w:val="24"/>
        </w:rPr>
      </w:pPr>
    </w:p>
    <w:sectPr w:rsidR="00B47CE8" w:rsidRPr="002B50E1" w:rsidSect="00947F6B">
      <w:pgSz w:w="16838" w:h="11906" w:orient="landscape"/>
      <w:pgMar w:top="567" w:right="1134" w:bottom="993"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oce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4"/>
      <w:numFmt w:val="bullet"/>
      <w:lvlText w:val="-"/>
      <w:lvlJc w:val="left"/>
      <w:pPr>
        <w:tabs>
          <w:tab w:val="num" w:pos="0"/>
        </w:tabs>
        <w:ind w:left="720" w:hanging="360"/>
      </w:pPr>
      <w:rPr>
        <w:rFonts w:ascii="Voces" w:hAnsi="Voces" w:cs="Arial Unicode MS" w:hint="default"/>
      </w:r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720" w:hanging="360"/>
      </w:pPr>
      <w:rPr>
        <w:rFonts w:eastAsia="Calibri" w:cs="Arial" w:hint="default"/>
        <w:bCs/>
        <w:lang w:val="lt-LT" w:eastAsia="lt-LT"/>
      </w:r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720" w:hanging="360"/>
      </w:pPr>
      <w:rPr>
        <w:rFonts w:hint="default"/>
      </w:rPr>
    </w:lvl>
  </w:abstractNum>
  <w:abstractNum w:abstractNumId="3" w15:restartNumberingAfterBreak="0">
    <w:nsid w:val="34F029C5"/>
    <w:multiLevelType w:val="hybridMultilevel"/>
    <w:tmpl w:val="3B909754"/>
    <w:lvl w:ilvl="0" w:tplc="E08C0DDE">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B6500E"/>
    <w:multiLevelType w:val="hybridMultilevel"/>
    <w:tmpl w:val="634AA13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53CF7E84"/>
    <w:multiLevelType w:val="hybridMultilevel"/>
    <w:tmpl w:val="9316171C"/>
    <w:lvl w:ilvl="0" w:tplc="07349018">
      <w:start w:val="4"/>
      <w:numFmt w:val="bullet"/>
      <w:lvlText w:val="-"/>
      <w:lvlJc w:val="left"/>
      <w:pPr>
        <w:ind w:left="360" w:hanging="360"/>
      </w:pPr>
      <w:rPr>
        <w:rFonts w:ascii="Times New Roman" w:eastAsia="Arial Unicode MS"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3894F6B"/>
    <w:multiLevelType w:val="hybridMultilevel"/>
    <w:tmpl w:val="F8B01D4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6"/>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08EE"/>
    <w:rsid w:val="0003160B"/>
    <w:rsid w:val="00035921"/>
    <w:rsid w:val="0003790D"/>
    <w:rsid w:val="0004143A"/>
    <w:rsid w:val="000476D6"/>
    <w:rsid w:val="0005739F"/>
    <w:rsid w:val="0006047C"/>
    <w:rsid w:val="000672A9"/>
    <w:rsid w:val="000843B1"/>
    <w:rsid w:val="00086994"/>
    <w:rsid w:val="000A6DAA"/>
    <w:rsid w:val="000B611C"/>
    <w:rsid w:val="000C58C6"/>
    <w:rsid w:val="00107B6C"/>
    <w:rsid w:val="00122DC0"/>
    <w:rsid w:val="001308C9"/>
    <w:rsid w:val="0015589C"/>
    <w:rsid w:val="0016221B"/>
    <w:rsid w:val="00177C8D"/>
    <w:rsid w:val="001B118A"/>
    <w:rsid w:val="001B554C"/>
    <w:rsid w:val="001E29B4"/>
    <w:rsid w:val="001F2FC0"/>
    <w:rsid w:val="0021255C"/>
    <w:rsid w:val="0024270E"/>
    <w:rsid w:val="00270CFF"/>
    <w:rsid w:val="00273D74"/>
    <w:rsid w:val="00280EC9"/>
    <w:rsid w:val="002B50E1"/>
    <w:rsid w:val="002C5DFA"/>
    <w:rsid w:val="002D7C29"/>
    <w:rsid w:val="002E3DD9"/>
    <w:rsid w:val="00315983"/>
    <w:rsid w:val="00394D0E"/>
    <w:rsid w:val="003D3C37"/>
    <w:rsid w:val="003E4792"/>
    <w:rsid w:val="004228A3"/>
    <w:rsid w:val="004538FA"/>
    <w:rsid w:val="004843A2"/>
    <w:rsid w:val="0049401A"/>
    <w:rsid w:val="004B7E37"/>
    <w:rsid w:val="004D1E76"/>
    <w:rsid w:val="004D1E7F"/>
    <w:rsid w:val="004F61BD"/>
    <w:rsid w:val="00511E58"/>
    <w:rsid w:val="00513524"/>
    <w:rsid w:val="005435B1"/>
    <w:rsid w:val="005923E5"/>
    <w:rsid w:val="00605374"/>
    <w:rsid w:val="006079CE"/>
    <w:rsid w:val="00620780"/>
    <w:rsid w:val="006250F0"/>
    <w:rsid w:val="006501F6"/>
    <w:rsid w:val="00667CD3"/>
    <w:rsid w:val="006D08EE"/>
    <w:rsid w:val="006F32F4"/>
    <w:rsid w:val="006F4BB3"/>
    <w:rsid w:val="007064A9"/>
    <w:rsid w:val="00722738"/>
    <w:rsid w:val="00750604"/>
    <w:rsid w:val="0077687B"/>
    <w:rsid w:val="007976F2"/>
    <w:rsid w:val="007B0EB4"/>
    <w:rsid w:val="007C5027"/>
    <w:rsid w:val="007D0553"/>
    <w:rsid w:val="0080544C"/>
    <w:rsid w:val="0080666A"/>
    <w:rsid w:val="008077B9"/>
    <w:rsid w:val="00821FCC"/>
    <w:rsid w:val="008E2F26"/>
    <w:rsid w:val="00925911"/>
    <w:rsid w:val="00947F6B"/>
    <w:rsid w:val="0096640E"/>
    <w:rsid w:val="009807D5"/>
    <w:rsid w:val="009C4656"/>
    <w:rsid w:val="009F1989"/>
    <w:rsid w:val="00A02592"/>
    <w:rsid w:val="00A1403F"/>
    <w:rsid w:val="00A25B82"/>
    <w:rsid w:val="00A31BD8"/>
    <w:rsid w:val="00A5509C"/>
    <w:rsid w:val="00A621A9"/>
    <w:rsid w:val="00A76A32"/>
    <w:rsid w:val="00AB6715"/>
    <w:rsid w:val="00B05A70"/>
    <w:rsid w:val="00B47CE8"/>
    <w:rsid w:val="00B5567E"/>
    <w:rsid w:val="00C02405"/>
    <w:rsid w:val="00C50A84"/>
    <w:rsid w:val="00CB1F9C"/>
    <w:rsid w:val="00CC54C0"/>
    <w:rsid w:val="00CC6DF3"/>
    <w:rsid w:val="00CD1B73"/>
    <w:rsid w:val="00D53D48"/>
    <w:rsid w:val="00D660A4"/>
    <w:rsid w:val="00D70C91"/>
    <w:rsid w:val="00D95F7B"/>
    <w:rsid w:val="00DA5C4F"/>
    <w:rsid w:val="00DB691F"/>
    <w:rsid w:val="00E02FA1"/>
    <w:rsid w:val="00E11B3D"/>
    <w:rsid w:val="00E2349A"/>
    <w:rsid w:val="00E47735"/>
    <w:rsid w:val="00E67487"/>
    <w:rsid w:val="00EF5629"/>
    <w:rsid w:val="00F23D64"/>
    <w:rsid w:val="00F40554"/>
    <w:rsid w:val="00F701AC"/>
    <w:rsid w:val="00F83F22"/>
    <w:rsid w:val="00FA63CB"/>
    <w:rsid w:val="00FE43D8"/>
    <w:rsid w:val="00FF04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3E9E4"/>
  <w15:docId w15:val="{9CDDF328-303D-487F-AB5B-405B43B28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ody">
    <w:name w:val="Body"/>
    <w:rsid w:val="00605374"/>
    <w:pPr>
      <w:pBdr>
        <w:top w:val="none" w:sz="0" w:space="0" w:color="000000"/>
        <w:left w:val="none" w:sz="0" w:space="0" w:color="000000"/>
        <w:bottom w:val="none" w:sz="0" w:space="0" w:color="000000"/>
        <w:right w:val="none" w:sz="0" w:space="0" w:color="000000"/>
      </w:pBdr>
      <w:suppressAutoHyphens/>
    </w:pPr>
    <w:rPr>
      <w:rFonts w:eastAsia="Arial Unicode MS" w:cs="Arial Unicode MS"/>
      <w:color w:val="000000"/>
      <w:sz w:val="20"/>
      <w:szCs w:val="20"/>
      <w:bdr w:val="none" w:sz="0" w:space="0" w:color="000000"/>
      <w:lang w:val="it-IT" w:eastAsia="zh-CN"/>
    </w:rPr>
  </w:style>
  <w:style w:type="paragraph" w:styleId="Sraopastraipa">
    <w:name w:val="List Paragraph"/>
    <w:basedOn w:val="prastasis"/>
    <w:qFormat/>
    <w:rsid w:val="004F61BD"/>
    <w:pPr>
      <w:suppressAutoHyphens/>
      <w:ind w:left="720"/>
      <w:contextualSpacing/>
    </w:pPr>
    <w:rPr>
      <w:rFonts w:eastAsia="Times New Roman" w:cs="Times New Roman"/>
      <w:szCs w:val="24"/>
      <w:lang w:val="en-GB" w:eastAsia="zh-CN"/>
    </w:rPr>
  </w:style>
  <w:style w:type="paragraph" w:customStyle="1" w:styleId="Pagrindinistekstas31">
    <w:name w:val="Pagrindinis tekstas 31"/>
    <w:basedOn w:val="prastasis"/>
    <w:rsid w:val="004F61BD"/>
    <w:pPr>
      <w:suppressAutoHyphens/>
      <w:spacing w:after="120"/>
    </w:pPr>
    <w:rPr>
      <w:rFonts w:eastAsia="Times New Roman" w:cs="Times New Roman"/>
      <w:sz w:val="16"/>
      <w:szCs w:val="16"/>
      <w:lang w:val="x-none" w:eastAsia="zh-CN"/>
    </w:rPr>
  </w:style>
  <w:style w:type="paragraph" w:customStyle="1" w:styleId="TableContents">
    <w:name w:val="Table Contents"/>
    <w:basedOn w:val="prastasis"/>
    <w:rsid w:val="004F61BD"/>
    <w:pPr>
      <w:widowControl w:val="0"/>
      <w:suppressLineNumbers/>
      <w:suppressAutoHyphens/>
    </w:pPr>
    <w:rPr>
      <w:rFonts w:eastAsia="Times New Roman" w:cs="Times New Roman"/>
      <w:kern w:val="2"/>
      <w:szCs w:val="24"/>
      <w:lang w:eastAsia="zh-CN"/>
    </w:rPr>
  </w:style>
  <w:style w:type="character" w:customStyle="1" w:styleId="WW8Num1z1">
    <w:name w:val="WW8Num1z1"/>
    <w:rsid w:val="0077687B"/>
    <w:rPr>
      <w:b w:val="0"/>
      <w:i w:val="0"/>
      <w:strike/>
    </w:rPr>
  </w:style>
  <w:style w:type="table" w:styleId="Lentelstinklelis">
    <w:name w:val="Table Grid"/>
    <w:basedOn w:val="prastojilentel"/>
    <w:uiPriority w:val="59"/>
    <w:rsid w:val="00177C8D"/>
    <w:rPr>
      <w:rFonts w:ascii="Calibri" w:eastAsia="Calibri"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107B6C"/>
  </w:style>
  <w:style w:type="character" w:customStyle="1" w:styleId="WW8Num1z2">
    <w:name w:val="WW8Num1z2"/>
    <w:rsid w:val="0021255C"/>
  </w:style>
  <w:style w:type="character" w:customStyle="1" w:styleId="WW8Num3z0">
    <w:name w:val="WW8Num3z0"/>
    <w:rsid w:val="00947F6B"/>
    <w:rPr>
      <w:rFonts w:eastAsia="Calibri" w:cs="Arial" w:hint="default"/>
      <w:bCs/>
      <w:lang w:val="lt-LT" w:eastAsia="lt-LT"/>
    </w:rPr>
  </w:style>
  <w:style w:type="character" w:customStyle="1" w:styleId="WW8Num2z0">
    <w:name w:val="WW8Num2z0"/>
    <w:rsid w:val="00947F6B"/>
    <w:rPr>
      <w:rFonts w:ascii="Voces" w:hAnsi="Voces" w:cs="Arial Unicode MS"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028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B6AE0-857D-4641-AD4A-28B597C51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14</Pages>
  <Words>4052</Words>
  <Characters>23099</Characters>
  <Application>Microsoft Office Word</Application>
  <DocSecurity>0</DocSecurity>
  <Lines>192</Lines>
  <Paragraphs>54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Petras</dc:creator>
  <cp:lastModifiedBy>Jūratė</cp:lastModifiedBy>
  <cp:revision>18</cp:revision>
  <dcterms:created xsi:type="dcterms:W3CDTF">2022-04-12T05:38:00Z</dcterms:created>
  <dcterms:modified xsi:type="dcterms:W3CDTF">2026-08-06T06:43:00Z</dcterms:modified>
</cp:coreProperties>
</file>