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E81E" w14:textId="77777777" w:rsidR="00296CD5" w:rsidRDefault="005C316B" w:rsidP="00296CD5">
      <w:pPr>
        <w:jc w:val="right"/>
        <w:rPr>
          <w:lang w:eastAsia="en-US"/>
        </w:rPr>
      </w:pPr>
      <w:r>
        <w:rPr>
          <w:lang w:eastAsia="en-US"/>
        </w:rPr>
        <w:t xml:space="preserve">    </w:t>
      </w:r>
      <w:r w:rsidR="00C4575C">
        <w:rPr>
          <w:lang w:eastAsia="en-US"/>
        </w:rPr>
        <w:tab/>
      </w:r>
      <w:r w:rsidR="00C4575C">
        <w:rPr>
          <w:lang w:eastAsia="en-US"/>
        </w:rPr>
        <w:tab/>
      </w:r>
      <w:r w:rsidR="00C4575C">
        <w:rPr>
          <w:lang w:eastAsia="en-US"/>
        </w:rPr>
        <w:tab/>
      </w:r>
      <w:r w:rsidR="00C4575C">
        <w:rPr>
          <w:lang w:eastAsia="en-US"/>
        </w:rPr>
        <w:tab/>
      </w:r>
    </w:p>
    <w:tbl>
      <w:tblPr>
        <w:tblW w:w="4820" w:type="dxa"/>
        <w:jc w:val="right"/>
        <w:tblLook w:val="01E0" w:firstRow="1" w:lastRow="1" w:firstColumn="1" w:lastColumn="1" w:noHBand="0" w:noVBand="0"/>
      </w:tblPr>
      <w:tblGrid>
        <w:gridCol w:w="4820"/>
      </w:tblGrid>
      <w:tr w:rsidR="00296CD5" w:rsidRPr="00296CD5" w14:paraId="3F5515E9" w14:textId="77777777" w:rsidTr="00B213E4">
        <w:trPr>
          <w:trHeight w:val="362"/>
          <w:jc w:val="right"/>
        </w:trPr>
        <w:tc>
          <w:tcPr>
            <w:tcW w:w="4820" w:type="dxa"/>
          </w:tcPr>
          <w:p w14:paraId="746A120B" w14:textId="08A6CFA5" w:rsidR="00B213E4" w:rsidRDefault="00B213E4" w:rsidP="00B213E4">
            <w:pPr>
              <w:rPr>
                <w:i/>
                <w:iCs/>
              </w:rPr>
            </w:pPr>
            <w:r w:rsidRPr="00ED73C0">
              <w:rPr>
                <w:i/>
                <w:iCs/>
              </w:rPr>
              <w:t>Šviesolaidinio kabelio vietos nuomos</w:t>
            </w:r>
            <w:r>
              <w:rPr>
                <w:i/>
                <w:iCs/>
              </w:rPr>
              <w:t xml:space="preserve"> </w:t>
            </w:r>
            <w:r w:rsidRPr="00ED73C0">
              <w:rPr>
                <w:i/>
                <w:iCs/>
              </w:rPr>
              <w:t>paslaugos</w:t>
            </w:r>
          </w:p>
          <w:p w14:paraId="24432F87" w14:textId="77777777" w:rsidR="00B213E4" w:rsidRDefault="00B213E4" w:rsidP="00B213E4">
            <w:pPr>
              <w:jc w:val="right"/>
              <w:rPr>
                <w:i/>
                <w:iCs/>
              </w:rPr>
            </w:pPr>
            <w:r w:rsidRPr="00ED73C0">
              <w:rPr>
                <w:i/>
                <w:iCs/>
              </w:rPr>
              <w:t>pirkimo specialiųjų sąlygų</w:t>
            </w:r>
          </w:p>
          <w:p w14:paraId="17FC2646" w14:textId="40830783" w:rsidR="00296CD5" w:rsidRPr="00296CD5" w:rsidRDefault="00B213E4" w:rsidP="00B213E4">
            <w:pPr>
              <w:jc w:val="right"/>
              <w:rPr>
                <w:lang w:eastAsia="en-US"/>
              </w:rPr>
            </w:pPr>
            <w:r>
              <w:rPr>
                <w:i/>
                <w:iCs/>
              </w:rPr>
              <w:t>5 priedas</w:t>
            </w:r>
          </w:p>
        </w:tc>
      </w:tr>
      <w:tr w:rsidR="00296CD5" w:rsidRPr="00296CD5" w14:paraId="67B7A461" w14:textId="77777777" w:rsidTr="00B213E4">
        <w:trPr>
          <w:trHeight w:val="358"/>
          <w:jc w:val="right"/>
        </w:trPr>
        <w:tc>
          <w:tcPr>
            <w:tcW w:w="4820" w:type="dxa"/>
          </w:tcPr>
          <w:p w14:paraId="454AF577" w14:textId="4BEA83B0" w:rsidR="00296CD5" w:rsidRPr="00296CD5" w:rsidRDefault="00296CD5" w:rsidP="00296CD5">
            <w:pPr>
              <w:jc w:val="right"/>
              <w:rPr>
                <w:i/>
                <w:lang w:eastAsia="en-US"/>
              </w:rPr>
            </w:pPr>
          </w:p>
        </w:tc>
      </w:tr>
    </w:tbl>
    <w:p w14:paraId="0B2A0864" w14:textId="77777777" w:rsidR="00A05C4E" w:rsidRPr="007B02D9" w:rsidRDefault="00C4575C" w:rsidP="00296CD5">
      <w:pPr>
        <w:jc w:val="right"/>
        <w:rPr>
          <w:b/>
          <w:i/>
        </w:rPr>
      </w:pPr>
      <w:r>
        <w:rPr>
          <w:lang w:eastAsia="en-US"/>
        </w:rPr>
        <w:tab/>
      </w:r>
      <w:r>
        <w:rPr>
          <w:lang w:eastAsia="en-US"/>
        </w:rPr>
        <w:tab/>
      </w:r>
      <w:r>
        <w:rPr>
          <w:lang w:eastAsia="en-US"/>
        </w:rPr>
        <w:tab/>
      </w:r>
      <w:r>
        <w:rPr>
          <w:lang w:eastAsia="en-US"/>
        </w:rPr>
        <w:tab/>
      </w:r>
    </w:p>
    <w:p w14:paraId="66908E10" w14:textId="1F921D6F" w:rsidR="00C4575C" w:rsidRDefault="004701B5" w:rsidP="00E520D1">
      <w:pPr>
        <w:jc w:val="center"/>
        <w:rPr>
          <w:b/>
        </w:rPr>
      </w:pPr>
      <w:r w:rsidRPr="004701B5">
        <w:rPr>
          <w:b/>
        </w:rPr>
        <w:t xml:space="preserve">PASLAUGŲ </w:t>
      </w:r>
      <w:r w:rsidR="00E007D9">
        <w:rPr>
          <w:b/>
        </w:rPr>
        <w:t xml:space="preserve">VIEŠOJO PIRKIMO </w:t>
      </w:r>
      <w:r w:rsidR="007A493F">
        <w:rPr>
          <w:b/>
        </w:rPr>
        <w:t>SUTARTIS</w:t>
      </w:r>
      <w:r w:rsidR="006819D6">
        <w:rPr>
          <w:b/>
        </w:rPr>
        <w:t xml:space="preserve"> (PROJEKTAS)</w:t>
      </w:r>
    </w:p>
    <w:p w14:paraId="52A6DC52" w14:textId="77777777" w:rsidR="00E520D1" w:rsidRPr="00EA73AC" w:rsidRDefault="00E520D1" w:rsidP="00E520D1">
      <w:pPr>
        <w:jc w:val="center"/>
        <w:rPr>
          <w:b/>
        </w:rPr>
      </w:pPr>
    </w:p>
    <w:p w14:paraId="665F0DD4" w14:textId="301DFB41" w:rsidR="0046345B" w:rsidRPr="00E040E8" w:rsidRDefault="00715932" w:rsidP="00715932">
      <w:pPr>
        <w:ind w:left="2880" w:firstLine="720"/>
      </w:pPr>
      <w:r>
        <w:t xml:space="preserve">     </w:t>
      </w:r>
      <w:r w:rsidR="0046345B" w:rsidRPr="00E040E8">
        <w:t>20</w:t>
      </w:r>
      <w:r w:rsidR="003C137F">
        <w:t>2</w:t>
      </w:r>
      <w:r w:rsidR="00DE0BAD">
        <w:t>6</w:t>
      </w:r>
      <w:r>
        <w:t xml:space="preserve"> </w:t>
      </w:r>
      <w:r w:rsidR="00E8246B">
        <w:t>m.</w:t>
      </w:r>
      <w:r w:rsidR="00296CD5">
        <w:t>...........................</w:t>
      </w:r>
      <w:r w:rsidR="007A493F">
        <w:t xml:space="preserve"> </w:t>
      </w:r>
      <w:r w:rsidR="0046345B">
        <w:t>Nr.</w:t>
      </w:r>
    </w:p>
    <w:p w14:paraId="67A26843" w14:textId="77777777" w:rsidR="00E520D1" w:rsidRDefault="00296CD5" w:rsidP="00715932">
      <w:pPr>
        <w:jc w:val="center"/>
      </w:pPr>
      <w:r>
        <w:t xml:space="preserve">        </w:t>
      </w:r>
      <w:r w:rsidR="00715932" w:rsidRPr="00715932">
        <w:t>Vilnius</w:t>
      </w:r>
    </w:p>
    <w:p w14:paraId="5C86C1E8" w14:textId="77777777" w:rsidR="00165B0C" w:rsidRDefault="00165B0C" w:rsidP="00715932">
      <w:pPr>
        <w:jc w:val="center"/>
      </w:pPr>
    </w:p>
    <w:p w14:paraId="38C9CCE1" w14:textId="77777777" w:rsidR="00165B0C" w:rsidRPr="00EA73AC" w:rsidRDefault="00165B0C" w:rsidP="00165B0C">
      <w:pPr>
        <w:jc w:val="center"/>
        <w:rPr>
          <w:b/>
        </w:rPr>
      </w:pPr>
      <w:r>
        <w:rPr>
          <w:b/>
        </w:rPr>
        <w:t xml:space="preserve">I. </w:t>
      </w:r>
      <w:r w:rsidRPr="00EA73AC">
        <w:rPr>
          <w:b/>
        </w:rPr>
        <w:t>SPECIALIOJI DALIS</w:t>
      </w:r>
    </w:p>
    <w:p w14:paraId="30C5A749" w14:textId="77777777" w:rsidR="00715932" w:rsidRDefault="00022F2B" w:rsidP="00D163CB">
      <w:pPr>
        <w:jc w:val="both"/>
        <w:rPr>
          <w:b/>
        </w:rPr>
      </w:pPr>
      <w:r w:rsidRPr="00985926">
        <w:rPr>
          <w:b/>
        </w:rPr>
        <w:t xml:space="preserve">            </w:t>
      </w:r>
    </w:p>
    <w:p w14:paraId="29AF634D" w14:textId="77777777" w:rsidR="00152CE1" w:rsidRDefault="00152CE1" w:rsidP="00152CE1">
      <w:pPr>
        <w:jc w:val="both"/>
      </w:pPr>
      <w:r w:rsidRPr="00152CE1">
        <w:rPr>
          <w:b/>
        </w:rPr>
        <w:t xml:space="preserve">              </w:t>
      </w:r>
      <w:r w:rsidRPr="00152CE1">
        <w:rPr>
          <w:rFonts w:eastAsia="Calibri"/>
          <w:b/>
          <w:lang w:eastAsia="en-US"/>
        </w:rPr>
        <w:t xml:space="preserve">Lietuvos kariuomenės Kibernetinės gynybos valdybos Informacinių technologijų tarnyba (toliau – LK KGV ITT), </w:t>
      </w:r>
      <w:proofErr w:type="spellStart"/>
      <w:r w:rsidRPr="00152CE1">
        <w:rPr>
          <w:rFonts w:eastAsia="Calibri"/>
          <w:lang w:val="en-US" w:eastAsia="en-US"/>
        </w:rPr>
        <w:t>juridinio</w:t>
      </w:r>
      <w:proofErr w:type="spellEnd"/>
      <w:r w:rsidRPr="00152CE1">
        <w:rPr>
          <w:rFonts w:eastAsia="Calibri"/>
          <w:lang w:val="en-US" w:eastAsia="en-US"/>
        </w:rPr>
        <w:t xml:space="preserve"> </w:t>
      </w:r>
      <w:proofErr w:type="spellStart"/>
      <w:r w:rsidRPr="00152CE1">
        <w:rPr>
          <w:rFonts w:eastAsia="Calibri"/>
          <w:lang w:val="en-US" w:eastAsia="en-US"/>
        </w:rPr>
        <w:t>asmens</w:t>
      </w:r>
      <w:proofErr w:type="spellEnd"/>
      <w:r w:rsidRPr="00152CE1">
        <w:rPr>
          <w:rFonts w:eastAsia="Calibri"/>
          <w:lang w:val="en-US" w:eastAsia="en-US"/>
        </w:rPr>
        <w:t xml:space="preserve"> </w:t>
      </w:r>
      <w:proofErr w:type="spellStart"/>
      <w:r w:rsidRPr="00152CE1">
        <w:rPr>
          <w:rFonts w:eastAsia="Calibri"/>
          <w:lang w:val="en-US" w:eastAsia="en-US"/>
        </w:rPr>
        <w:t>kodas</w:t>
      </w:r>
      <w:proofErr w:type="spellEnd"/>
      <w:r w:rsidRPr="00152CE1">
        <w:rPr>
          <w:rFonts w:eastAsia="Calibri"/>
          <w:lang w:val="en-US" w:eastAsia="en-US"/>
        </w:rPr>
        <w:t xml:space="preserve"> 307054683, </w:t>
      </w:r>
      <w:proofErr w:type="spellStart"/>
      <w:r w:rsidRPr="00152CE1">
        <w:rPr>
          <w:rFonts w:eastAsia="Calibri"/>
          <w:lang w:val="en-US" w:eastAsia="en-US"/>
        </w:rPr>
        <w:t>Šilo</w:t>
      </w:r>
      <w:proofErr w:type="spellEnd"/>
      <w:r w:rsidRPr="00152CE1">
        <w:rPr>
          <w:rFonts w:eastAsia="Calibri"/>
          <w:lang w:val="en-US" w:eastAsia="en-US"/>
        </w:rPr>
        <w:t xml:space="preserve"> g. 5a, 10322 Vilnius, </w:t>
      </w:r>
      <w:proofErr w:type="spellStart"/>
      <w:r w:rsidRPr="00152CE1">
        <w:rPr>
          <w:rFonts w:eastAsia="Calibri"/>
          <w:lang w:val="en-US" w:eastAsia="en-US"/>
        </w:rPr>
        <w:t>atstovaujama</w:t>
      </w:r>
      <w:proofErr w:type="spellEnd"/>
      <w:r w:rsidRPr="00152CE1">
        <w:rPr>
          <w:rFonts w:eastAsia="Calibri"/>
          <w:lang w:val="en-US" w:eastAsia="en-US"/>
        </w:rPr>
        <w:t xml:space="preserve"> </w:t>
      </w:r>
      <w:proofErr w:type="spellStart"/>
      <w:r w:rsidRPr="00152CE1">
        <w:rPr>
          <w:rFonts w:eastAsia="Calibri"/>
          <w:lang w:val="en-US" w:eastAsia="en-US"/>
        </w:rPr>
        <w:t>vado</w:t>
      </w:r>
      <w:proofErr w:type="spellEnd"/>
      <w:r w:rsidRPr="00152CE1">
        <w:rPr>
          <w:rFonts w:eastAsia="Calibri"/>
          <w:lang w:val="en-US" w:eastAsia="en-US"/>
        </w:rPr>
        <w:t>……</w:t>
      </w:r>
      <w:proofErr w:type="gramStart"/>
      <w:r w:rsidRPr="00152CE1">
        <w:rPr>
          <w:rFonts w:eastAsia="Calibri"/>
          <w:lang w:val="en-US" w:eastAsia="en-US"/>
        </w:rPr>
        <w:t>…..</w:t>
      </w:r>
      <w:proofErr w:type="gramEnd"/>
      <w:r w:rsidRPr="00152CE1">
        <w:rPr>
          <w:rFonts w:eastAsia="Calibri"/>
          <w:lang w:val="en-US" w:eastAsia="en-US"/>
        </w:rPr>
        <w:t xml:space="preserve">, </w:t>
      </w:r>
      <w:proofErr w:type="spellStart"/>
      <w:r w:rsidRPr="00152CE1">
        <w:rPr>
          <w:rFonts w:eastAsia="Calibri"/>
          <w:lang w:val="en-US" w:eastAsia="en-US"/>
        </w:rPr>
        <w:t>veikiančio</w:t>
      </w:r>
      <w:proofErr w:type="spellEnd"/>
      <w:r w:rsidRPr="00152CE1">
        <w:rPr>
          <w:rFonts w:eastAsia="Calibri"/>
          <w:lang w:val="en-US" w:eastAsia="en-US"/>
        </w:rPr>
        <w:t xml:space="preserve"> </w:t>
      </w:r>
      <w:proofErr w:type="spellStart"/>
      <w:r w:rsidRPr="00152CE1">
        <w:rPr>
          <w:rFonts w:eastAsia="Calibri"/>
          <w:lang w:val="en-US" w:eastAsia="en-US"/>
        </w:rPr>
        <w:t>pagal</w:t>
      </w:r>
      <w:proofErr w:type="spellEnd"/>
      <w:r w:rsidRPr="00152CE1">
        <w:rPr>
          <w:rFonts w:eastAsia="Calibri"/>
          <w:lang w:val="en-US" w:eastAsia="en-US"/>
        </w:rPr>
        <w:t xml:space="preserve"> </w:t>
      </w:r>
      <w:proofErr w:type="spellStart"/>
      <w:r w:rsidRPr="00152CE1">
        <w:rPr>
          <w:rFonts w:eastAsia="Calibri"/>
          <w:lang w:val="en-US" w:eastAsia="en-US"/>
        </w:rPr>
        <w:t>tarnybos</w:t>
      </w:r>
      <w:proofErr w:type="spellEnd"/>
      <w:r w:rsidRPr="00152CE1">
        <w:rPr>
          <w:rFonts w:eastAsia="Calibri"/>
          <w:lang w:val="en-US" w:eastAsia="en-US"/>
        </w:rPr>
        <w:t xml:space="preserve"> </w:t>
      </w:r>
      <w:proofErr w:type="spellStart"/>
      <w:r w:rsidRPr="00152CE1">
        <w:rPr>
          <w:rFonts w:eastAsia="Calibri"/>
          <w:lang w:val="en-US" w:eastAsia="en-US"/>
        </w:rPr>
        <w:t>nuostatus</w:t>
      </w:r>
      <w:proofErr w:type="spellEnd"/>
      <w:r w:rsidRPr="00152CE1">
        <w:t xml:space="preserve">(toliau – </w:t>
      </w:r>
      <w:r w:rsidRPr="00152CE1">
        <w:rPr>
          <w:b/>
        </w:rPr>
        <w:t>Pirkėjas)</w:t>
      </w:r>
      <w:r w:rsidRPr="00152CE1">
        <w:t>,</w:t>
      </w:r>
    </w:p>
    <w:p w14:paraId="48815B43" w14:textId="77777777" w:rsidR="00152CE1" w:rsidRPr="00152CE1" w:rsidRDefault="00152CE1" w:rsidP="00152CE1">
      <w:pPr>
        <w:jc w:val="both"/>
        <w:rPr>
          <w:color w:val="000000"/>
        </w:rPr>
      </w:pPr>
      <w:r w:rsidRPr="00152CE1">
        <w:rPr>
          <w:i/>
          <w:color w:val="000000"/>
        </w:rPr>
        <w:t>(teikėjas)</w:t>
      </w:r>
      <w:r w:rsidRPr="00152CE1">
        <w:rPr>
          <w:color w:val="000000"/>
        </w:rPr>
        <w:t xml:space="preserve">, atstovaujama </w:t>
      </w:r>
      <w:r w:rsidRPr="00152CE1">
        <w:rPr>
          <w:i/>
          <w:color w:val="000000"/>
        </w:rPr>
        <w:t>(pareigos, vardas, pavardė)</w:t>
      </w:r>
      <w:r w:rsidRPr="00152CE1">
        <w:rPr>
          <w:color w:val="000000"/>
        </w:rPr>
        <w:t>, veikiančio (-</w:t>
      </w:r>
      <w:proofErr w:type="spellStart"/>
      <w:r w:rsidRPr="00152CE1">
        <w:rPr>
          <w:color w:val="000000"/>
        </w:rPr>
        <w:t>ios</w:t>
      </w:r>
      <w:proofErr w:type="spellEnd"/>
      <w:r w:rsidRPr="00152CE1">
        <w:rPr>
          <w:color w:val="000000"/>
        </w:rPr>
        <w:t xml:space="preserve">) pagal </w:t>
      </w:r>
      <w:r w:rsidRPr="00152CE1">
        <w:rPr>
          <w:i/>
          <w:color w:val="000000"/>
        </w:rPr>
        <w:t>(dokumentas, kurio pagrindu veikia asmuo)</w:t>
      </w:r>
      <w:r w:rsidRPr="00152CE1">
        <w:rPr>
          <w:color w:val="000000"/>
        </w:rPr>
        <w:t xml:space="preserve"> (toliau – </w:t>
      </w:r>
      <w:r w:rsidRPr="00152CE1">
        <w:rPr>
          <w:b/>
          <w:color w:val="000000"/>
        </w:rPr>
        <w:t>Teikėjas</w:t>
      </w:r>
      <w:r w:rsidRPr="00152CE1">
        <w:rPr>
          <w:color w:val="000000"/>
        </w:rPr>
        <w:t xml:space="preserve">), </w:t>
      </w:r>
      <w:r w:rsidRPr="00152CE1">
        <w:rPr>
          <w:i/>
          <w:color w:val="000000"/>
        </w:rPr>
        <w:t>(jei tai ūkio subjektų grupė –atitinkami duomenys apie kiekvieną partnerį)</w:t>
      </w:r>
    </w:p>
    <w:p w14:paraId="2596EE76" w14:textId="77777777" w:rsidR="005966C8" w:rsidRPr="00222B2D" w:rsidRDefault="00152CE1" w:rsidP="00152CE1">
      <w:pPr>
        <w:jc w:val="both"/>
      </w:pPr>
      <w:r w:rsidRPr="00152CE1">
        <w:rPr>
          <w:color w:val="000000"/>
        </w:rPr>
        <w:t>toliau kartu šioje paslaugų viešojo pirkimo-pardavimo sutartyje vadinami „Šalimis“, o kiekvienas atskirai – „Šalimi“, vadovaudamosi Lietuvos Respublikos viešųjų pirkimų įstatymu</w:t>
      </w:r>
      <w:r w:rsidRPr="00152CE1">
        <w:rPr>
          <w:i/>
          <w:color w:val="000000"/>
        </w:rPr>
        <w:t xml:space="preserve"> </w:t>
      </w:r>
      <w:r w:rsidRPr="00152CE1">
        <w:rPr>
          <w:color w:val="000000"/>
        </w:rPr>
        <w:t>(toliau – Viešųjų pirkimų įstatymas)</w:t>
      </w:r>
      <w:r w:rsidR="005966C8" w:rsidRPr="00222B2D">
        <w:t xml:space="preserve"> sudarė šią </w:t>
      </w:r>
      <w:r w:rsidR="00D15E30">
        <w:t>paslaugų</w:t>
      </w:r>
      <w:r w:rsidR="005966C8" w:rsidRPr="00222B2D">
        <w:t xml:space="preserve"> pirkimo-pardavimo sutartį, toliau vadinamą „Sutartimi“, ir susitarė dėl toliau išvardintų sąlygų.</w:t>
      </w:r>
    </w:p>
    <w:p w14:paraId="2A46E588" w14:textId="77777777" w:rsidR="005966C8" w:rsidRPr="001D505B" w:rsidRDefault="005966C8" w:rsidP="005966C8"/>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2"/>
      </w:tblGrid>
      <w:tr w:rsidR="005966C8" w14:paraId="2ACD475B" w14:textId="77777777" w:rsidTr="00553468">
        <w:trPr>
          <w:trHeight w:val="702"/>
        </w:trPr>
        <w:tc>
          <w:tcPr>
            <w:tcW w:w="10368" w:type="dxa"/>
            <w:tcBorders>
              <w:top w:val="single" w:sz="4" w:space="0" w:color="auto"/>
              <w:left w:val="single" w:sz="4" w:space="0" w:color="auto"/>
              <w:bottom w:val="single" w:sz="4" w:space="0" w:color="auto"/>
              <w:right w:val="single" w:sz="4" w:space="0" w:color="auto"/>
            </w:tcBorders>
          </w:tcPr>
          <w:p w14:paraId="7CE062E0" w14:textId="77777777" w:rsidR="005966C8" w:rsidRPr="00175767" w:rsidRDefault="005966C8" w:rsidP="00553468">
            <w:pPr>
              <w:jc w:val="both"/>
              <w:rPr>
                <w:b/>
              </w:rPr>
            </w:pPr>
            <w:r w:rsidRPr="00175767">
              <w:rPr>
                <w:b/>
              </w:rPr>
              <w:t>1. Sutarties objektas.</w:t>
            </w:r>
          </w:p>
          <w:p w14:paraId="473E2EB9" w14:textId="0EECFDA0" w:rsidR="008E5B01" w:rsidRPr="00175767" w:rsidRDefault="008E5B01" w:rsidP="008E5B01">
            <w:pPr>
              <w:jc w:val="both"/>
            </w:pPr>
            <w:r w:rsidRPr="00175767">
              <w:t xml:space="preserve">1.1. </w:t>
            </w:r>
            <w:r w:rsidR="001049F2" w:rsidRPr="00175767">
              <w:rPr>
                <w:b/>
              </w:rPr>
              <w:t xml:space="preserve">Teikėjas </w:t>
            </w:r>
            <w:r w:rsidR="001049F2" w:rsidRPr="00175767">
              <w:t>įsipareigoja teikti</w:t>
            </w:r>
            <w:r w:rsidR="001049F2" w:rsidRPr="00175767">
              <w:rPr>
                <w:b/>
              </w:rPr>
              <w:t xml:space="preserve"> </w:t>
            </w:r>
            <w:r w:rsidR="00DE0BAD">
              <w:rPr>
                <w:b/>
              </w:rPr>
              <w:t>šviesolaidinio kabelio vietos</w:t>
            </w:r>
            <w:r w:rsidR="001049F2" w:rsidRPr="00175767">
              <w:rPr>
                <w:b/>
              </w:rPr>
              <w:t xml:space="preserve"> nuomos paslaugas</w:t>
            </w:r>
            <w:r w:rsidRPr="00175767">
              <w:t xml:space="preserve"> (toliau – </w:t>
            </w:r>
            <w:r w:rsidR="001049F2" w:rsidRPr="00175767">
              <w:t>Paslaugos), atitinkančia</w:t>
            </w:r>
            <w:r w:rsidRPr="00175767">
              <w:t>s Sutarties 2 priede „</w:t>
            </w:r>
            <w:r w:rsidR="00DE0BAD">
              <w:t>Šviesolaidinio kabelio vietos</w:t>
            </w:r>
            <w:r w:rsidR="001049F2" w:rsidRPr="00175767">
              <w:t xml:space="preserve"> nuomos </w:t>
            </w:r>
            <w:r w:rsidR="00AF0458">
              <w:t xml:space="preserve">ir aptarnavimo </w:t>
            </w:r>
            <w:r w:rsidR="001049F2" w:rsidRPr="00175767">
              <w:t>paslaug</w:t>
            </w:r>
            <w:r w:rsidR="00AF0458">
              <w:t>os</w:t>
            </w:r>
            <w:r w:rsidR="001049F2" w:rsidRPr="00175767">
              <w:t xml:space="preserve"> techninė specifikacija</w:t>
            </w:r>
            <w:r w:rsidRPr="00175767">
              <w:t>“ (toliau - 2 priedas) pate</w:t>
            </w:r>
            <w:r w:rsidR="001049F2" w:rsidRPr="00175767">
              <w:t>iktą techninę specifikaciją</w:t>
            </w:r>
            <w:r w:rsidRPr="00175767">
              <w:t>, Sutarties 1 priede „</w:t>
            </w:r>
            <w:r w:rsidR="00AF0458">
              <w:t xml:space="preserve">Šviesolaidinio kabelio vietos </w:t>
            </w:r>
            <w:r w:rsidR="001212C1" w:rsidRPr="001212C1">
              <w:t>nuomos paslaugų kainos“</w:t>
            </w:r>
            <w:r w:rsidRPr="00175767">
              <w:t xml:space="preserve"> (toliau – 1 priedas) nurodytais kiekiais ir įkainiais.</w:t>
            </w:r>
          </w:p>
          <w:p w14:paraId="37935915" w14:textId="77777777" w:rsidR="005966C8" w:rsidRPr="00175767" w:rsidRDefault="008E5B01" w:rsidP="001049F2">
            <w:pPr>
              <w:jc w:val="both"/>
            </w:pPr>
            <w:r w:rsidRPr="00175767">
              <w:t xml:space="preserve">1.2. </w:t>
            </w:r>
            <w:r w:rsidRPr="00175767">
              <w:rPr>
                <w:b/>
              </w:rPr>
              <w:t>Pirkėjas</w:t>
            </w:r>
            <w:r w:rsidR="00152CE1">
              <w:rPr>
                <w:b/>
              </w:rPr>
              <w:t>/Mokėtojas</w:t>
            </w:r>
            <w:r w:rsidRPr="00175767">
              <w:t xml:space="preserve"> </w:t>
            </w:r>
            <w:r w:rsidR="001049F2" w:rsidRPr="00175767">
              <w:t xml:space="preserve">įsipareigoja priimti </w:t>
            </w:r>
            <w:r w:rsidRPr="00175767">
              <w:t xml:space="preserve">Sutarties reikalavimus atitinkančias </w:t>
            </w:r>
            <w:r w:rsidR="001049F2" w:rsidRPr="00175767">
              <w:t xml:space="preserve">Paslaugas </w:t>
            </w:r>
            <w:r w:rsidRPr="00175767">
              <w:t>ir už jas sumokėti Sutartyje nustatyta tvarka.</w:t>
            </w:r>
            <w:r w:rsidRPr="00175767" w:rsidDel="00F7777C">
              <w:t xml:space="preserve"> </w:t>
            </w:r>
            <w:r w:rsidR="005966C8" w:rsidRPr="00175767" w:rsidDel="00F7777C">
              <w:t xml:space="preserve"> </w:t>
            </w:r>
          </w:p>
        </w:tc>
      </w:tr>
      <w:tr w:rsidR="005966C8" w14:paraId="6D0E636E" w14:textId="77777777" w:rsidTr="00175767">
        <w:trPr>
          <w:trHeight w:val="2872"/>
        </w:trPr>
        <w:tc>
          <w:tcPr>
            <w:tcW w:w="10368" w:type="dxa"/>
            <w:tcBorders>
              <w:top w:val="single" w:sz="4" w:space="0" w:color="auto"/>
              <w:left w:val="single" w:sz="4" w:space="0" w:color="auto"/>
              <w:bottom w:val="single" w:sz="4" w:space="0" w:color="auto"/>
              <w:right w:val="single" w:sz="4" w:space="0" w:color="auto"/>
            </w:tcBorders>
          </w:tcPr>
          <w:p w14:paraId="203747E6" w14:textId="77777777" w:rsidR="005966C8" w:rsidRPr="00175767" w:rsidRDefault="005966C8" w:rsidP="00553468">
            <w:pPr>
              <w:rPr>
                <w:b/>
              </w:rPr>
            </w:pPr>
            <w:r w:rsidRPr="00175767">
              <w:rPr>
                <w:b/>
              </w:rPr>
              <w:t>2. Sutarties kaina/vertė/p</w:t>
            </w:r>
            <w:r w:rsidR="00D15E30">
              <w:rPr>
                <w:b/>
              </w:rPr>
              <w:t>aslaugų</w:t>
            </w:r>
            <w:r w:rsidRPr="00175767">
              <w:rPr>
                <w:b/>
              </w:rPr>
              <w:t xml:space="preserve"> įkainiai/kainodaros taisyklės:</w:t>
            </w:r>
          </w:p>
          <w:p w14:paraId="03CE143B" w14:textId="51C659C0" w:rsidR="001E05E3" w:rsidRDefault="0043056B" w:rsidP="00553468">
            <w:pPr>
              <w:jc w:val="both"/>
            </w:pPr>
            <w:r w:rsidRPr="00175767">
              <w:t xml:space="preserve">2.1. </w:t>
            </w:r>
            <w:r w:rsidRPr="00175767">
              <w:rPr>
                <w:b/>
              </w:rPr>
              <w:t xml:space="preserve">Sutarties </w:t>
            </w:r>
            <w:r w:rsidR="00AC6E8E">
              <w:rPr>
                <w:b/>
              </w:rPr>
              <w:t xml:space="preserve">pradinė vertė </w:t>
            </w:r>
            <w:r w:rsidRPr="00175767">
              <w:t xml:space="preserve"> </w:t>
            </w:r>
            <w:r w:rsidRPr="007A493F">
              <w:rPr>
                <w:b/>
              </w:rPr>
              <w:t xml:space="preserve">–  </w:t>
            </w:r>
            <w:r w:rsidR="00AF0458">
              <w:rPr>
                <w:b/>
              </w:rPr>
              <w:t xml:space="preserve">     </w:t>
            </w:r>
            <w:r w:rsidR="00BD553C" w:rsidRPr="00BD553C">
              <w:t>Eur (žodžiais) be pridėtinės vertės mokesčio</w:t>
            </w:r>
            <w:r w:rsidR="00BD553C">
              <w:t xml:space="preserve"> (toliau – PVM)</w:t>
            </w:r>
            <w:r w:rsidRPr="00175767">
              <w:t>.</w:t>
            </w:r>
            <w:r w:rsidR="00BD553C">
              <w:t xml:space="preserve"> </w:t>
            </w:r>
            <w:r w:rsidRPr="00175767">
              <w:t xml:space="preserve"> </w:t>
            </w:r>
            <w:r w:rsidR="00BD553C" w:rsidRPr="00AC6E8E">
              <w:rPr>
                <w:b/>
              </w:rPr>
              <w:t xml:space="preserve">Sutarties  </w:t>
            </w:r>
            <w:r w:rsidR="00580A5F">
              <w:rPr>
                <w:b/>
              </w:rPr>
              <w:t xml:space="preserve">maksimali </w:t>
            </w:r>
            <w:r w:rsidR="00AC6E8E" w:rsidRPr="00AC6E8E">
              <w:rPr>
                <w:b/>
              </w:rPr>
              <w:t>kaina</w:t>
            </w:r>
            <w:r w:rsidR="00AC6E8E">
              <w:t xml:space="preserve"> </w:t>
            </w:r>
            <w:r w:rsidR="00BD553C" w:rsidRPr="00BD553C">
              <w:rPr>
                <w:b/>
              </w:rPr>
              <w:t>______________</w:t>
            </w:r>
            <w:r w:rsidR="00BD553C" w:rsidRPr="00BD553C">
              <w:t xml:space="preserve">  Eur (žodžiais) su </w:t>
            </w:r>
            <w:r w:rsidR="00BD553C">
              <w:t>PVM</w:t>
            </w:r>
            <w:r w:rsidR="00BD553C" w:rsidRPr="00BD553C">
              <w:t>.</w:t>
            </w:r>
            <w:r w:rsidR="00BD553C">
              <w:t xml:space="preserve"> </w:t>
            </w:r>
          </w:p>
          <w:p w14:paraId="5BE3890D" w14:textId="77777777" w:rsidR="00AF0458" w:rsidRPr="00AF0458" w:rsidRDefault="00AF0458" w:rsidP="00AF0458">
            <w:pPr>
              <w:tabs>
                <w:tab w:val="left" w:pos="536"/>
              </w:tabs>
              <w:jc w:val="both"/>
            </w:pPr>
            <w:r w:rsidRPr="00AF0458">
              <w:t xml:space="preserve">2.2. Sutarčiai taikoma fiksuoto įkainio kainodara. Paslaugų įkainiai pateikti Sutarties 1 priede </w:t>
            </w:r>
            <w:r w:rsidRPr="00AF0458">
              <w:rPr>
                <w:i/>
              </w:rPr>
              <w:t>„Šviesolaidinio kabelio vietos nuomos ir aptarnavimo paslaugų įkainiai“(</w:t>
            </w:r>
            <w:r w:rsidRPr="00AF0458">
              <w:t>toliau – 1 priedas).</w:t>
            </w:r>
          </w:p>
          <w:p w14:paraId="430DA50B" w14:textId="77777777" w:rsidR="00AF0458" w:rsidRPr="00AF0458" w:rsidRDefault="00AF0458" w:rsidP="00AF0458">
            <w:pPr>
              <w:tabs>
                <w:tab w:val="left" w:pos="536"/>
              </w:tabs>
              <w:jc w:val="both"/>
            </w:pPr>
            <w:r w:rsidRPr="00AF0458">
              <w:t xml:space="preserve">2.3. Peržiūros atvejai numatyti </w:t>
            </w:r>
            <w:r w:rsidRPr="00B17A67">
              <w:t>Sutarties bendrosios dalies 2.2 punkte ir Sutarties specialiosios dalies 2.4 punkte.</w:t>
            </w:r>
          </w:p>
          <w:p w14:paraId="7D81715B" w14:textId="77777777" w:rsidR="00AF0458" w:rsidRPr="00AF0458" w:rsidRDefault="00AF0458" w:rsidP="00AF0458">
            <w:pPr>
              <w:tabs>
                <w:tab w:val="left" w:pos="536"/>
              </w:tabs>
              <w:jc w:val="both"/>
            </w:pPr>
            <w:r w:rsidRPr="00AF0458">
              <w:t>2.4. Bet kuri Sutarties šalis Sutarties galiojimo metu turi teisę inicijuoti Sutartyje numatytų Sutarties maksimalios kainos ir/ar Sutarties įkainių perskaičiavimą (keitimą) ne anksčiau kaip po 6 (šešių) mėnesių nuo Sutarties sudarymo dienos (jeigu perskaičiavimas jau buvo atliktas – nuo paskutinio perskaičiavimo pagal šį punktą dienos), jeigu Vartojimo prekių ir paslaugų kainų pokytis (k), apskaičiuotas kaip nustatyta Sutarties specialiosios dalies 2.4.3 punkte, viršija 10 (dešimt) procentų.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69E6B282" w14:textId="77777777" w:rsidR="00AF0458" w:rsidRPr="00AF0458" w:rsidRDefault="00AF0458" w:rsidP="00AF0458">
            <w:pPr>
              <w:tabs>
                <w:tab w:val="left" w:pos="536"/>
              </w:tabs>
              <w:jc w:val="both"/>
            </w:pPr>
            <w:r w:rsidRPr="00AF0458">
              <w:t>2.4.1. Šalys privalo susitarime nurodyti indekso reikšmę laikotarpio pradžioje ir jos nustatymo datą, indekso reikšmę laikotarpio pabaigoje ir jos nustatymo datą, kainų pokytį (k), perskaičiuotus įkainius, perskaičiuotą Sutarties kainą.</w:t>
            </w:r>
          </w:p>
          <w:p w14:paraId="525B0835" w14:textId="77777777" w:rsidR="00AF0458" w:rsidRPr="00AF0458" w:rsidRDefault="00AF0458" w:rsidP="00AF0458">
            <w:pPr>
              <w:tabs>
                <w:tab w:val="left" w:pos="536"/>
              </w:tabs>
              <w:jc w:val="both"/>
            </w:pPr>
            <w:r w:rsidRPr="00AF0458">
              <w:t>2.4.2. Perskaičiuoti įkainiai ir kaina taikomi (-a) užsakymams, pateiktiems po to, kai Šalys sudaro susitarimą dėl kainos ir įkainių perskaičiavimo.</w:t>
            </w:r>
          </w:p>
          <w:p w14:paraId="0956B113" w14:textId="77777777" w:rsidR="00AF0458" w:rsidRPr="00AF0458" w:rsidRDefault="00AF0458" w:rsidP="00AF0458">
            <w:pPr>
              <w:tabs>
                <w:tab w:val="left" w:pos="536"/>
              </w:tabs>
              <w:jc w:val="both"/>
            </w:pPr>
            <w:r w:rsidRPr="00AF0458">
              <w:t>2.4.3. Nauja kaina ir įkainiai apskaičiuojama (-i) pagal formulę:</w:t>
            </w:r>
          </w:p>
          <w:p w14:paraId="5DD3D4E2" w14:textId="77777777" w:rsidR="00AF0458" w:rsidRPr="00AF0458" w:rsidRDefault="00AF0458" w:rsidP="00AF0458">
            <w:pPr>
              <w:tabs>
                <w:tab w:val="left" w:pos="536"/>
              </w:tabs>
              <w:jc w:val="both"/>
            </w:pPr>
            <w:r w:rsidRPr="00AF0458">
              <w:lastRenderedPageBreak/>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100</m:t>
                      </m:r>
                    </m:den>
                  </m:f>
                  <m:r>
                    <w:rPr>
                      <w:rFonts w:ascii="Cambria Math" w:hAnsi="Cambria Math"/>
                    </w:rPr>
                    <m:t>×a</m:t>
                  </m:r>
                </m:e>
              </m:d>
            </m:oMath>
            <w:r w:rsidRPr="00AF0458">
              <w:rPr>
                <w:i/>
              </w:rPr>
              <w:t xml:space="preserve">, </w:t>
            </w:r>
            <w:r w:rsidRPr="00AF0458">
              <w:t>kur</w:t>
            </w:r>
          </w:p>
          <w:p w14:paraId="03A05487" w14:textId="77777777" w:rsidR="00AF0458" w:rsidRPr="00AF0458" w:rsidRDefault="00AF0458" w:rsidP="00AF0458">
            <w:pPr>
              <w:tabs>
                <w:tab w:val="left" w:pos="536"/>
              </w:tabs>
              <w:jc w:val="both"/>
            </w:pPr>
            <w:r w:rsidRPr="00AF0458">
              <w:t>a – kaina ar įkainis (Eur be PVM)) (jei ji jau buvo perskaičiuota, tai po paskutinio perskaičiavimo);</w:t>
            </w:r>
          </w:p>
          <w:p w14:paraId="38D763AF" w14:textId="77777777" w:rsidR="00AF0458" w:rsidRPr="00AF0458" w:rsidRDefault="00AF0458" w:rsidP="00AF0458">
            <w:pPr>
              <w:tabs>
                <w:tab w:val="left" w:pos="536"/>
              </w:tabs>
              <w:jc w:val="both"/>
            </w:pPr>
            <w:r w:rsidRPr="00AF0458">
              <w:t>a1 – perskaičiuota (pakeista) kaina ar įkainis (Eur be PVM);</w:t>
            </w:r>
          </w:p>
          <w:p w14:paraId="3A180398" w14:textId="77777777" w:rsidR="00AF0458" w:rsidRPr="00AF0458" w:rsidRDefault="00AF0458" w:rsidP="00AF0458">
            <w:pPr>
              <w:tabs>
                <w:tab w:val="left" w:pos="536"/>
              </w:tabs>
              <w:jc w:val="both"/>
            </w:pPr>
            <w:r w:rsidRPr="00AF0458">
              <w:t xml:space="preserve">k – Pagal vartotojų kainų indeksą apskaičiuotas Ūkio subjektams suteiktų paslaugų kainų pokytis (padidėjimas arba sumažėjimas) (%). „k“ reikšmė skaičiuojama pagal formulę: </w:t>
            </w:r>
          </w:p>
          <w:p w14:paraId="464EC1F3" w14:textId="77777777" w:rsidR="00AF0458" w:rsidRPr="00AF0458" w:rsidRDefault="00AF0458" w:rsidP="00AF0458">
            <w:pPr>
              <w:tabs>
                <w:tab w:val="left" w:pos="536"/>
              </w:tabs>
              <w:jc w:val="both"/>
            </w:pPr>
          </w:p>
          <w:p w14:paraId="5673580D" w14:textId="77777777" w:rsidR="00AF0458" w:rsidRPr="00AF0458" w:rsidRDefault="00AF0458" w:rsidP="00AF0458">
            <w:pPr>
              <w:tabs>
                <w:tab w:val="left" w:pos="536"/>
              </w:tabs>
              <w:jc w:val="both"/>
            </w:pPr>
            <w:r w:rsidRPr="00AF0458">
              <w:t xml:space="preserve"> </w:t>
            </w:r>
            <m:oMath>
              <m:r>
                <w:rPr>
                  <w:rFonts w:ascii="Cambria Math" w:hAnsi="Cambria Math"/>
                </w:rPr>
                <m:t>k =</m:t>
              </m:r>
              <m:f>
                <m:fPr>
                  <m:ctrlPr>
                    <w:rPr>
                      <w:rFonts w:ascii="Cambria Math" w:hAnsi="Cambria Math"/>
                      <w:i/>
                    </w:rPr>
                  </m:ctrlPr>
                </m:fPr>
                <m:num>
                  <m:sSub>
                    <m:sSubPr>
                      <m:ctrlPr>
                        <w:rPr>
                          <w:rFonts w:ascii="Cambria Math" w:hAnsi="Cambria Math"/>
                          <w:i/>
                        </w:rPr>
                      </m:ctrlPr>
                    </m:sSubPr>
                    <m:e>
                      <m:r>
                        <w:rPr>
                          <w:rFonts w:ascii="Cambria Math" w:hAnsi="Cambria Math"/>
                        </w:rPr>
                        <m:t>Ind</m:t>
                      </m:r>
                    </m:e>
                    <m:sub>
                      <m:r>
                        <w:rPr>
                          <w:rFonts w:ascii="Cambria Math" w:hAnsi="Cambria Math"/>
                        </w:rPr>
                        <m:t>naujausias</m:t>
                      </m:r>
                    </m:sub>
                  </m:sSub>
                </m:num>
                <m:den>
                  <m:sSub>
                    <m:sSubPr>
                      <m:ctrlPr>
                        <w:rPr>
                          <w:rFonts w:ascii="Cambria Math" w:hAnsi="Cambria Math"/>
                          <w:i/>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sidRPr="00AF0458">
              <w:t>, (proc.) kur</w:t>
            </w:r>
            <w:r w:rsidRPr="00AF0458">
              <w:tab/>
            </w:r>
          </w:p>
          <w:p w14:paraId="2205BD39" w14:textId="77777777" w:rsidR="00AF0458" w:rsidRPr="00AF0458" w:rsidRDefault="00AF0458" w:rsidP="00AF0458">
            <w:pPr>
              <w:tabs>
                <w:tab w:val="left" w:pos="536"/>
              </w:tabs>
              <w:jc w:val="both"/>
            </w:pPr>
            <w:proofErr w:type="spellStart"/>
            <w:r w:rsidRPr="00AF0458">
              <w:t>Ind</w:t>
            </w:r>
            <w:r w:rsidRPr="00AF0458">
              <w:rPr>
                <w:vertAlign w:val="subscript"/>
              </w:rPr>
              <w:t>naujausias</w:t>
            </w:r>
            <w:proofErr w:type="spellEnd"/>
            <w:r w:rsidRPr="00AF0458">
              <w:t xml:space="preserve"> – kreipimosi dėl kainos perskaičiavimo išsiuntimo kitai šaliai datą naujausias paskelbtas ūkio subjektams suteiktų paslaugų indeksas;</w:t>
            </w:r>
          </w:p>
          <w:p w14:paraId="5138E6A8" w14:textId="77777777" w:rsidR="00AF0458" w:rsidRPr="00AF0458" w:rsidRDefault="00AF0458" w:rsidP="00AF0458">
            <w:pPr>
              <w:tabs>
                <w:tab w:val="left" w:pos="536"/>
              </w:tabs>
              <w:jc w:val="both"/>
            </w:pPr>
            <w:proofErr w:type="spellStart"/>
            <w:r w:rsidRPr="00AF0458">
              <w:t>Ind</w:t>
            </w:r>
            <w:r w:rsidRPr="00AF0458">
              <w:rPr>
                <w:vertAlign w:val="subscript"/>
              </w:rPr>
              <w:t>pradžia</w:t>
            </w:r>
            <w:proofErr w:type="spellEnd"/>
            <w:r w:rsidRPr="00AF0458">
              <w:t xml:space="preserve"> – laikotarpio pradžios datos (mėnesio) ūkio subjektams suteiktų paslaugų indeksas. Pirmojo perskaičiavimo atveju laikotarpio pradžia (mėnuo) yra Sutarties sudarymo mėnuo. Antrojo ir vėlesnių perskaičiavimų atveju laikotarpio pradžia (mėnuo) yra paskutinio perskaičiavimo metu naudotos paskelbto atitinkamo indekso reikšmės mėnuo; </w:t>
            </w:r>
          </w:p>
          <w:p w14:paraId="0EF5A8A8" w14:textId="77777777" w:rsidR="00AF0458" w:rsidRPr="00AF0458" w:rsidRDefault="00AF0458" w:rsidP="00AF0458">
            <w:pPr>
              <w:tabs>
                <w:tab w:val="left" w:pos="536"/>
              </w:tabs>
              <w:jc w:val="both"/>
            </w:pPr>
            <w:r w:rsidRPr="00AF0458">
              <w:t xml:space="preserve">2.4.4. Skaičiavimams indeksų reikšmės imamos keturių skaitmenų po kablelio tikslumu. Apskaičiuotas pokytis (k) tolimesniems skaičiavimams naudojamas suapvalinus iki vieno skaitmens po kablelio, o apskaičiuotas kaina/įkainis „a“ suapvalinamas iki dviejų skaitmenų po kablelio; </w:t>
            </w:r>
          </w:p>
          <w:p w14:paraId="0153DE8C" w14:textId="77777777" w:rsidR="00AF0458" w:rsidRPr="00AF0458" w:rsidRDefault="00AF0458" w:rsidP="00AF0458">
            <w:pPr>
              <w:tabs>
                <w:tab w:val="left" w:pos="536"/>
              </w:tabs>
              <w:jc w:val="both"/>
            </w:pPr>
            <w:r w:rsidRPr="00AF0458">
              <w:t>2.4.5. Vėlesnis kainų arba įkainių perskaičiavimas negali apimti laikotarpio, už kurį jau buvo atliktas perskaičiavimas;</w:t>
            </w:r>
          </w:p>
          <w:p w14:paraId="098D461A" w14:textId="77777777" w:rsidR="00AF0458" w:rsidRPr="00AF0458" w:rsidRDefault="00AF0458" w:rsidP="00AF0458">
            <w:pPr>
              <w:tabs>
                <w:tab w:val="left" w:pos="536"/>
              </w:tabs>
              <w:jc w:val="both"/>
            </w:pPr>
            <w:r w:rsidRPr="00AF0458">
              <w:t>2.4.6. Jeigu pagal ūkio subjektams suteiktų paslaugų indeksą apskaičiuotas Vartojimo prekių ir paslaugų kainų pokytis (k), apskaičiuotas kaip nustatyta 2.4.3 punkte, viršija 50 (penkiasdešimt) procentų Sutarties maksimalios kainos ir/ar nustatyto įkainio Sutarties pasirašymo dieną, paslaugų Sutarties maksimali kaina ir/arba įkainis bus perskaičiuojami maksimaliu 50 (penkiasdešimties) procentų pokyčiu.</w:t>
            </w:r>
          </w:p>
          <w:p w14:paraId="0BC7117E" w14:textId="77777777" w:rsidR="00AF0458" w:rsidRPr="00AF0458" w:rsidRDefault="00AF0458" w:rsidP="00AF0458">
            <w:pPr>
              <w:tabs>
                <w:tab w:val="left" w:pos="536"/>
              </w:tabs>
              <w:jc w:val="both"/>
            </w:pPr>
            <w:r w:rsidRPr="00AF0458">
              <w:t xml:space="preserve">2.5.  Į Paslaugų įkainį turi būti įskaičiuoti visi mokesčiai, įskaitant PVM ir visos su perkamų Paslaugų atlikimu ir tinkamu šios Sutarties vykdymo susijusios išlaidos. Jei kai kurie darbai, paslaugos, medžiagos ar mokesčiai nėra įvertinti, laikoma, kad jie bus atliekami neatlygintinai, skaičiuojami iš </w:t>
            </w:r>
            <w:r w:rsidRPr="00AF0458">
              <w:rPr>
                <w:b/>
              </w:rPr>
              <w:t>Teikėjo</w:t>
            </w:r>
            <w:r w:rsidRPr="00AF0458">
              <w:t xml:space="preserve"> lėšų. </w:t>
            </w:r>
            <w:r w:rsidRPr="00AF0458">
              <w:rPr>
                <w:b/>
              </w:rPr>
              <w:t>Teikėjas</w:t>
            </w:r>
            <w:r w:rsidRPr="00AF0458">
              <w:t xml:space="preserve"> neturi teisės reikalauti padengti jokių išlaidų, viršijančių Paslaugų įkainį.</w:t>
            </w:r>
          </w:p>
          <w:p w14:paraId="13EACE76" w14:textId="1C8C834A" w:rsidR="00AF0458" w:rsidRPr="00175767" w:rsidRDefault="00AF0458" w:rsidP="00AF0458">
            <w:pPr>
              <w:jc w:val="both"/>
            </w:pPr>
            <w:r w:rsidRPr="00AF0458">
              <w:t>2.6. Į Sutarties 1 priedo lentelėje nurodytus įkainius yra įskaičiuota ir Paslaugos teikimo sutrikimo atveju, gedimų pašalinimo išlaidos.</w:t>
            </w:r>
          </w:p>
          <w:p w14:paraId="1F286DF0" w14:textId="420B4D73" w:rsidR="001D3E66" w:rsidRPr="00175767" w:rsidRDefault="001D3E66" w:rsidP="00580A5F">
            <w:pPr>
              <w:jc w:val="both"/>
            </w:pPr>
          </w:p>
        </w:tc>
      </w:tr>
      <w:tr w:rsidR="005966C8" w14:paraId="1A462B7E" w14:textId="77777777" w:rsidTr="00553468">
        <w:trPr>
          <w:trHeight w:val="702"/>
        </w:trPr>
        <w:tc>
          <w:tcPr>
            <w:tcW w:w="10368" w:type="dxa"/>
            <w:tcBorders>
              <w:top w:val="single" w:sz="4" w:space="0" w:color="auto"/>
              <w:left w:val="single" w:sz="4" w:space="0" w:color="auto"/>
              <w:bottom w:val="single" w:sz="4" w:space="0" w:color="auto"/>
              <w:right w:val="single" w:sz="4" w:space="0" w:color="auto"/>
            </w:tcBorders>
          </w:tcPr>
          <w:p w14:paraId="5C096B98" w14:textId="77777777" w:rsidR="005966C8" w:rsidRDefault="005966C8" w:rsidP="00553468">
            <w:pPr>
              <w:rPr>
                <w:b/>
              </w:rPr>
            </w:pPr>
            <w:r w:rsidRPr="00EB4422">
              <w:rPr>
                <w:b/>
              </w:rPr>
              <w:lastRenderedPageBreak/>
              <w:t>3. P</w:t>
            </w:r>
            <w:r w:rsidR="00D911C4">
              <w:rPr>
                <w:b/>
              </w:rPr>
              <w:t>aslaugų teikimo</w:t>
            </w:r>
            <w:r w:rsidRPr="00EB4422">
              <w:rPr>
                <w:b/>
              </w:rPr>
              <w:t xml:space="preserve"> vieta, terminas ir sąlygos</w:t>
            </w:r>
            <w:r>
              <w:rPr>
                <w:b/>
              </w:rPr>
              <w:t>:</w:t>
            </w:r>
          </w:p>
          <w:p w14:paraId="4366FE88" w14:textId="579F2C51" w:rsidR="00104EF7" w:rsidRPr="00104EF7" w:rsidRDefault="00104EF7" w:rsidP="00104EF7">
            <w:pPr>
              <w:jc w:val="both"/>
              <w:rPr>
                <w:lang w:eastAsia="en-US"/>
              </w:rPr>
            </w:pPr>
            <w:r w:rsidRPr="00104EF7">
              <w:rPr>
                <w:lang w:val="en-GB" w:eastAsia="en-US"/>
              </w:rPr>
              <w:t xml:space="preserve">3.1. </w:t>
            </w:r>
            <w:r w:rsidRPr="00104EF7">
              <w:rPr>
                <w:lang w:eastAsia="en-US"/>
              </w:rPr>
              <w:t>Paslaugų teikimo vieta požeminėje ryšių kabelių kanalų sistemoje, Vilniuje, adresu Gedimino pr.40 - Pilaitės pr. 8</w:t>
            </w:r>
            <w:r>
              <w:rPr>
                <w:lang w:eastAsia="en-US"/>
              </w:rPr>
              <w:t xml:space="preserve"> </w:t>
            </w:r>
            <w:r w:rsidRPr="00104EF7">
              <w:rPr>
                <w:lang w:eastAsia="en-US"/>
              </w:rPr>
              <w:t>- Gedimino pr.40.</w:t>
            </w:r>
          </w:p>
          <w:p w14:paraId="613F6FEF" w14:textId="15209D9F" w:rsidR="00104EF7" w:rsidRPr="00104EF7" w:rsidRDefault="00104EF7" w:rsidP="00104EF7">
            <w:pPr>
              <w:jc w:val="both"/>
              <w:rPr>
                <w:lang w:eastAsia="en-US"/>
              </w:rPr>
            </w:pPr>
            <w:r w:rsidRPr="00104EF7">
              <w:rPr>
                <w:lang w:eastAsia="en-US"/>
              </w:rPr>
              <w:t xml:space="preserve">3.2. </w:t>
            </w:r>
            <w:r w:rsidRPr="00104EF7">
              <w:rPr>
                <w:b/>
                <w:lang w:eastAsia="en-US"/>
              </w:rPr>
              <w:t>Teikėjas</w:t>
            </w:r>
            <w:r w:rsidRPr="00104EF7">
              <w:rPr>
                <w:lang w:eastAsia="en-US"/>
              </w:rPr>
              <w:t xml:space="preserve"> Paslaugas pradeda teikti nuo </w:t>
            </w:r>
            <w:r w:rsidR="002E3186">
              <w:rPr>
                <w:lang w:eastAsia="en-US"/>
              </w:rPr>
              <w:t>2026-09-0</w:t>
            </w:r>
            <w:r w:rsidR="001515AE">
              <w:rPr>
                <w:lang w:eastAsia="en-US"/>
              </w:rPr>
              <w:t>1</w:t>
            </w:r>
            <w:r w:rsidR="002E3186">
              <w:rPr>
                <w:lang w:eastAsia="en-US"/>
              </w:rPr>
              <w:t xml:space="preserve"> dienos</w:t>
            </w:r>
            <w:r w:rsidRPr="00104EF7">
              <w:rPr>
                <w:lang w:eastAsia="en-US"/>
              </w:rPr>
              <w:t xml:space="preserve">. Paslaugų teikimo trukmė </w:t>
            </w:r>
            <w:r>
              <w:rPr>
                <w:lang w:eastAsia="en-US"/>
              </w:rPr>
              <w:t>24 mėnesiai</w:t>
            </w:r>
            <w:r w:rsidRPr="00104EF7">
              <w:rPr>
                <w:lang w:eastAsia="en-US"/>
              </w:rPr>
              <w:t xml:space="preserve">. </w:t>
            </w:r>
          </w:p>
          <w:p w14:paraId="59B61D6E" w14:textId="77777777" w:rsidR="00104EF7" w:rsidRPr="00104EF7" w:rsidRDefault="00104EF7" w:rsidP="00104EF7">
            <w:pPr>
              <w:jc w:val="both"/>
              <w:rPr>
                <w:lang w:val="en-GB" w:eastAsia="en-US"/>
              </w:rPr>
            </w:pPr>
            <w:r w:rsidRPr="00104EF7">
              <w:rPr>
                <w:lang w:eastAsia="en-US"/>
              </w:rPr>
              <w:t xml:space="preserve">3.3. Paslaugos teikimo sutrikimo atveju gedimai turi būti pašalinti per laiko tarpą, ne ilgesnį kaip 24 valandų nuo pranešimo apie gedimą gavimo momento. Sugedęs šviesolaidinis kabelis remontuojamas  </w:t>
            </w:r>
            <w:r w:rsidRPr="00104EF7">
              <w:rPr>
                <w:b/>
                <w:lang w:eastAsia="en-US"/>
              </w:rPr>
              <w:t>Teikėjo</w:t>
            </w:r>
            <w:r w:rsidRPr="00104EF7">
              <w:rPr>
                <w:lang w:eastAsia="en-US"/>
              </w:rPr>
              <w:t xml:space="preserve"> lėšomis</w:t>
            </w:r>
            <w:r w:rsidRPr="00104EF7">
              <w:rPr>
                <w:lang w:val="en-GB" w:eastAsia="en-US"/>
              </w:rPr>
              <w:t xml:space="preserve">. </w:t>
            </w:r>
          </w:p>
          <w:p w14:paraId="3A93FD99" w14:textId="77777777" w:rsidR="00104EF7" w:rsidRPr="00104EF7" w:rsidRDefault="00104EF7" w:rsidP="00104EF7">
            <w:pPr>
              <w:jc w:val="both"/>
              <w:rPr>
                <w:lang w:eastAsia="en-US"/>
              </w:rPr>
            </w:pPr>
            <w:r w:rsidRPr="00104EF7">
              <w:rPr>
                <w:lang w:eastAsia="en-US"/>
              </w:rPr>
              <w:t xml:space="preserve">3.4. </w:t>
            </w:r>
            <w:r w:rsidRPr="00104EF7">
              <w:rPr>
                <w:b/>
                <w:lang w:eastAsia="en-US"/>
              </w:rPr>
              <w:t>Teikėjas</w:t>
            </w:r>
            <w:r w:rsidRPr="00104EF7">
              <w:rPr>
                <w:lang w:eastAsia="en-US"/>
              </w:rPr>
              <w:t xml:space="preserve"> turi informuoti </w:t>
            </w:r>
            <w:r w:rsidRPr="00104EF7">
              <w:rPr>
                <w:b/>
                <w:lang w:eastAsia="en-US"/>
              </w:rPr>
              <w:t>Pirkėją</w:t>
            </w:r>
            <w:r w:rsidRPr="00104EF7">
              <w:rPr>
                <w:lang w:eastAsia="en-US"/>
              </w:rPr>
              <w:t xml:space="preserve">, Sutarties  specialiosios dalies 9.11 punkte nurodytą asmenį, apie nuomos vietos Paslaugos teikimo sutrikimus ne vėliau kaip per  1val. nuo gedimo atsiradimo. </w:t>
            </w:r>
          </w:p>
          <w:p w14:paraId="5A749AFE" w14:textId="77777777" w:rsidR="00104EF7" w:rsidRPr="00104EF7" w:rsidRDefault="00104EF7" w:rsidP="00104EF7">
            <w:pPr>
              <w:jc w:val="both"/>
              <w:rPr>
                <w:lang w:eastAsia="en-US"/>
              </w:rPr>
            </w:pPr>
            <w:r w:rsidRPr="00104EF7">
              <w:rPr>
                <w:lang w:eastAsia="en-US"/>
              </w:rPr>
              <w:t xml:space="preserve">3.5. </w:t>
            </w:r>
            <w:r w:rsidRPr="00104EF7">
              <w:rPr>
                <w:b/>
                <w:lang w:eastAsia="en-US"/>
              </w:rPr>
              <w:t>Teikėjas</w:t>
            </w:r>
            <w:r w:rsidRPr="00104EF7">
              <w:rPr>
                <w:lang w:eastAsia="en-US"/>
              </w:rPr>
              <w:t xml:space="preserve"> įsipareigoja:</w:t>
            </w:r>
          </w:p>
          <w:p w14:paraId="466AD5E5" w14:textId="7B019671" w:rsidR="00104EF7" w:rsidRPr="00104EF7" w:rsidRDefault="00104EF7" w:rsidP="00104EF7">
            <w:pPr>
              <w:jc w:val="both"/>
            </w:pPr>
            <w:r w:rsidRPr="00104EF7">
              <w:t xml:space="preserve">3.6.1. turėti veikiančią pagalbos tarnybą registruojančią gedimus 24 valandas per parą, 7 dienas per savaitę. Gedimai turi būti registruojami nemokamai el. paštu arba telefonu. Gedimų registravimas el. paštu: </w:t>
            </w:r>
            <w:hyperlink r:id="rId8" w:history="1">
              <w:r w:rsidR="002E3186">
                <w:rPr>
                  <w:color w:val="0000FF"/>
                  <w:u w:val="single"/>
                </w:rPr>
                <w:t>__________</w:t>
              </w:r>
            </w:hyperlink>
            <w:r w:rsidRPr="00104EF7">
              <w:rPr>
                <w:lang w:val="en-US"/>
              </w:rPr>
              <w:t xml:space="preserve">, </w:t>
            </w:r>
            <w:proofErr w:type="spellStart"/>
            <w:r w:rsidRPr="00104EF7">
              <w:rPr>
                <w:lang w:val="en-US"/>
              </w:rPr>
              <w:t>budin</w:t>
            </w:r>
            <w:r w:rsidRPr="00104EF7">
              <w:t>čiojo</w:t>
            </w:r>
            <w:proofErr w:type="spellEnd"/>
            <w:r w:rsidRPr="00104EF7">
              <w:t xml:space="preserve"> tel.: </w:t>
            </w:r>
            <w:r w:rsidR="002E3186">
              <w:t>___________</w:t>
            </w:r>
            <w:r w:rsidRPr="00104EF7">
              <w:t>;</w:t>
            </w:r>
          </w:p>
          <w:p w14:paraId="0B9C80F2" w14:textId="77777777" w:rsidR="00104EF7" w:rsidRPr="00104EF7" w:rsidRDefault="00104EF7" w:rsidP="00104EF7">
            <w:pPr>
              <w:jc w:val="both"/>
            </w:pPr>
            <w:r w:rsidRPr="00104EF7">
              <w:t xml:space="preserve">3.6.2. </w:t>
            </w:r>
            <w:r w:rsidRPr="00104EF7">
              <w:rPr>
                <w:b/>
              </w:rPr>
              <w:t>Pirkėjui</w:t>
            </w:r>
            <w:r w:rsidRPr="00104EF7">
              <w:t xml:space="preserve"> pareikalavus pateikti kabelio paklojimo schemas;</w:t>
            </w:r>
          </w:p>
          <w:p w14:paraId="0E0B73B9" w14:textId="77777777" w:rsidR="00104EF7" w:rsidRPr="00104EF7" w:rsidRDefault="00104EF7" w:rsidP="00104EF7">
            <w:pPr>
              <w:jc w:val="both"/>
            </w:pPr>
            <w:r w:rsidRPr="00104EF7">
              <w:t>3.6.3. šiuo šviesolaidiniu kabelių neteikti jokių kitų ryšių tretiems asmenims;</w:t>
            </w:r>
          </w:p>
          <w:p w14:paraId="68632F56" w14:textId="77777777" w:rsidR="00104EF7" w:rsidRPr="00104EF7" w:rsidRDefault="00104EF7" w:rsidP="00104EF7">
            <w:pPr>
              <w:jc w:val="both"/>
            </w:pPr>
            <w:r w:rsidRPr="00104EF7">
              <w:t>3.6.4. nekeisti komutacinių parametrų, neįrenginėti papildomų kabelio atsišakojimų be abiejų Šalių parašais patvirtintų projektinių dokumentų pakeitimų;</w:t>
            </w:r>
          </w:p>
          <w:p w14:paraId="401BD9BF" w14:textId="77777777" w:rsidR="00104EF7" w:rsidRPr="00104EF7" w:rsidRDefault="00104EF7" w:rsidP="00104EF7">
            <w:pPr>
              <w:jc w:val="both"/>
            </w:pPr>
            <w:r w:rsidRPr="00104EF7">
              <w:t xml:space="preserve">3.6.5. atlikti slopinimo matavimus ir pateikti </w:t>
            </w:r>
            <w:r w:rsidRPr="00104EF7">
              <w:rPr>
                <w:b/>
              </w:rPr>
              <w:t>Pirkėjui</w:t>
            </w:r>
            <w:r w:rsidRPr="00104EF7">
              <w:t xml:space="preserve"> šių matavimų dokumentaciją.</w:t>
            </w:r>
          </w:p>
          <w:p w14:paraId="077D569F" w14:textId="77777777" w:rsidR="00104EF7" w:rsidRPr="00104EF7" w:rsidRDefault="00104EF7" w:rsidP="00104EF7">
            <w:pPr>
              <w:jc w:val="both"/>
            </w:pPr>
            <w:r w:rsidRPr="00104EF7">
              <w:t>3.6.6. užtikrinti, kad teikiamos Paslaugos nebūtų vykdomos iš VPĮ 92 straipsnio 14 dalyje numatytame sąraše nurodytų valstybių ar teritorijų;</w:t>
            </w:r>
          </w:p>
          <w:p w14:paraId="6E70CA41" w14:textId="77777777" w:rsidR="00104EF7" w:rsidRPr="00104EF7" w:rsidRDefault="00104EF7" w:rsidP="00104EF7">
            <w:pPr>
              <w:jc w:val="both"/>
            </w:pPr>
            <w:r w:rsidRPr="00104EF7">
              <w:lastRenderedPageBreak/>
              <w:t xml:space="preserve">3.6.7. užtikrinti, kad </w:t>
            </w:r>
            <w:r w:rsidRPr="00104EF7">
              <w:rPr>
                <w:b/>
              </w:rPr>
              <w:t>Teikėjas</w:t>
            </w:r>
            <w:r w:rsidRPr="00104EF7">
              <w:t>, jo subteikėjas, ūkio subjektai, kurių pajėgumais remiamasi ar juos kontroliuojantys asmenys nėra registruoti (juridiniai asmenys), nėra nuolat gyvenantys (fiziniai asmenys) VPĮ 92 straipsnio 15 dalyje numatytame sąraše nurodytų valstybių ar teritorijų;</w:t>
            </w:r>
          </w:p>
          <w:p w14:paraId="780C1E2A" w14:textId="77777777" w:rsidR="00104EF7" w:rsidRPr="00104EF7" w:rsidRDefault="00104EF7" w:rsidP="00104EF7">
            <w:pPr>
              <w:jc w:val="both"/>
            </w:pPr>
            <w:r w:rsidRPr="00104EF7">
              <w:t>3.7</w:t>
            </w:r>
            <w:r w:rsidRPr="00104EF7">
              <w:rPr>
                <w:lang w:val="en-US"/>
              </w:rPr>
              <w:t>.</w:t>
            </w:r>
            <w:r w:rsidRPr="00104EF7">
              <w:rPr>
                <w:b/>
              </w:rPr>
              <w:t xml:space="preserve"> Pirkėjas </w:t>
            </w:r>
            <w:r w:rsidRPr="00104EF7">
              <w:t xml:space="preserve">turi teisę bet kuriuo metu pareikalauti </w:t>
            </w:r>
            <w:r w:rsidRPr="00104EF7">
              <w:rPr>
                <w:b/>
              </w:rPr>
              <w:t>Teikėjo</w:t>
            </w:r>
            <w:r w:rsidRPr="00104EF7">
              <w:t xml:space="preserve"> pateikti pagrindžiančius dokumentus, kad nėra sąlygų, numatytų VPĮ 45 straipsnio 2</w:t>
            </w:r>
            <w:r w:rsidRPr="00104EF7">
              <w:rPr>
                <w:vertAlign w:val="superscript"/>
              </w:rPr>
              <w:t>1</w:t>
            </w:r>
            <w:r w:rsidRPr="00104EF7">
              <w:t xml:space="preserve"> dalyje. </w:t>
            </w:r>
            <w:r w:rsidRPr="00104EF7">
              <w:rPr>
                <w:b/>
              </w:rPr>
              <w:t>Teikėjas</w:t>
            </w:r>
            <w:r w:rsidRPr="00104EF7">
              <w:t xml:space="preserve"> privalo pateikti Pirkėjo prašomus dokumentus ne vėliau kaip per 10 darbo dienų nuo prašymo gavimo dienos.</w:t>
            </w:r>
          </w:p>
          <w:p w14:paraId="0A487F3E" w14:textId="0F3AD878" w:rsidR="00BE2E2E" w:rsidRDefault="00104EF7" w:rsidP="002E3186">
            <w:pPr>
              <w:jc w:val="both"/>
            </w:pPr>
            <w:r w:rsidRPr="00104EF7">
              <w:t xml:space="preserve">3.8. </w:t>
            </w:r>
            <w:r w:rsidRPr="00104EF7">
              <w:rPr>
                <w:b/>
              </w:rPr>
              <w:t>Tiekėjas</w:t>
            </w:r>
            <w:r w:rsidRPr="00104EF7">
              <w:t xml:space="preserve"> savo veikloje privalo nenutrūkstamai taikyti aplinkos apsaugos vadybos sistemos reikalavimus pagal ISO 14001 ar lygiavertį standartą. </w:t>
            </w:r>
            <w:r w:rsidRPr="00104EF7">
              <w:rPr>
                <w:b/>
              </w:rPr>
              <w:t xml:space="preserve">Tiekėjas, Pirkėjo </w:t>
            </w:r>
            <w:r w:rsidRPr="00104EF7">
              <w:t>reikalavimu, turi nedelsiant pateikti dokumentus ir susijusią informaciją patvirtinančius apie  ISO 14001 aplinkosaugos vadybos sistemos (ar lygiavertės sistemos) standarto taikymą.</w:t>
            </w:r>
            <w:r w:rsidR="006C30A9">
              <w:t xml:space="preserve"> </w:t>
            </w:r>
          </w:p>
        </w:tc>
      </w:tr>
      <w:tr w:rsidR="005966C8" w14:paraId="367118E8" w14:textId="77777777" w:rsidTr="00E2589C">
        <w:trPr>
          <w:trHeight w:val="2083"/>
        </w:trPr>
        <w:tc>
          <w:tcPr>
            <w:tcW w:w="10368" w:type="dxa"/>
            <w:tcBorders>
              <w:top w:val="single" w:sz="4" w:space="0" w:color="auto"/>
              <w:left w:val="single" w:sz="4" w:space="0" w:color="auto"/>
              <w:bottom w:val="single" w:sz="4" w:space="0" w:color="auto"/>
              <w:right w:val="single" w:sz="4" w:space="0" w:color="auto"/>
            </w:tcBorders>
            <w:hideMark/>
          </w:tcPr>
          <w:p w14:paraId="10FF3C92" w14:textId="77777777" w:rsidR="005966C8" w:rsidRDefault="005966C8" w:rsidP="00553468">
            <w:pPr>
              <w:jc w:val="both"/>
              <w:rPr>
                <w:b/>
              </w:rPr>
            </w:pPr>
            <w:r w:rsidRPr="00EB4422">
              <w:rPr>
                <w:b/>
              </w:rPr>
              <w:lastRenderedPageBreak/>
              <w:t>4. Apmokėjimo tvarka</w:t>
            </w:r>
            <w:r w:rsidR="003E3BF2">
              <w:rPr>
                <w:b/>
              </w:rPr>
              <w:t>.</w:t>
            </w:r>
          </w:p>
          <w:p w14:paraId="2AC35E91" w14:textId="77777777" w:rsidR="007A0EB5" w:rsidRDefault="007A0EB5" w:rsidP="002F7F5B">
            <w:pPr>
              <w:jc w:val="both"/>
            </w:pPr>
            <w:r w:rsidRPr="007929E7">
              <w:t xml:space="preserve">4.1. </w:t>
            </w:r>
            <w:r w:rsidR="001212C1" w:rsidRPr="001212C1">
              <w:rPr>
                <w:b/>
              </w:rPr>
              <w:t>Teikėjas</w:t>
            </w:r>
            <w:r w:rsidRPr="007929E7">
              <w:rPr>
                <w:b/>
              </w:rPr>
              <w:t xml:space="preserve"> </w:t>
            </w:r>
            <w:r w:rsidRPr="007929E7">
              <w:t xml:space="preserve">su </w:t>
            </w:r>
            <w:r w:rsidR="006E3069" w:rsidRPr="007929E7">
              <w:rPr>
                <w:b/>
              </w:rPr>
              <w:t>P</w:t>
            </w:r>
            <w:r w:rsidR="006E3069">
              <w:rPr>
                <w:b/>
              </w:rPr>
              <w:t>irkėju</w:t>
            </w:r>
            <w:r w:rsidR="006E3069" w:rsidRPr="007929E7">
              <w:rPr>
                <w:b/>
              </w:rPr>
              <w:t xml:space="preserve"> </w:t>
            </w:r>
            <w:r w:rsidRPr="007929E7">
              <w:t>atsiskaito Sutarties bendrosios dalies 4.1 punkte nustatyta tvarka.</w:t>
            </w:r>
          </w:p>
          <w:p w14:paraId="240FBCFD" w14:textId="77777777" w:rsidR="002F7F5B" w:rsidRPr="005E58A1" w:rsidRDefault="002F7F5B" w:rsidP="002F7F5B">
            <w:pPr>
              <w:jc w:val="both"/>
            </w:pPr>
            <w:r w:rsidRPr="00B53D1B">
              <w:t>4.2. Avanso mokėjimas nenumatytas.</w:t>
            </w:r>
          </w:p>
          <w:p w14:paraId="0AD2075C" w14:textId="77777777" w:rsidR="005966C8" w:rsidRPr="00EB4422" w:rsidRDefault="002F7F5B" w:rsidP="006E3069">
            <w:pPr>
              <w:jc w:val="both"/>
              <w:rPr>
                <w:b/>
              </w:rPr>
            </w:pPr>
            <w:r w:rsidRPr="005E58A1">
              <w:t xml:space="preserve">4.3. </w:t>
            </w:r>
            <w:r w:rsidR="006C30A9" w:rsidRPr="006C30A9">
              <w:t xml:space="preserve">Vykdant Sutartį, PVM sąskaitos faktūros turi būti teikiamos naudojantis </w:t>
            </w:r>
            <w:proofErr w:type="spellStart"/>
            <w:r w:rsidR="006C30A9" w:rsidRPr="006C30A9">
              <w:rPr>
                <w:lang w:val="en-US"/>
              </w:rPr>
              <w:t>Sąskaitų</w:t>
            </w:r>
            <w:proofErr w:type="spellEnd"/>
            <w:r w:rsidR="006C30A9" w:rsidRPr="006C30A9">
              <w:rPr>
                <w:lang w:val="en-US"/>
              </w:rPr>
              <w:t xml:space="preserve"> </w:t>
            </w:r>
            <w:proofErr w:type="spellStart"/>
            <w:r w:rsidR="006C30A9" w:rsidRPr="006C30A9">
              <w:rPr>
                <w:lang w:val="en-US"/>
              </w:rPr>
              <w:t>administravimo</w:t>
            </w:r>
            <w:proofErr w:type="spellEnd"/>
            <w:r w:rsidR="006C30A9" w:rsidRPr="006C30A9">
              <w:rPr>
                <w:lang w:val="en-US"/>
              </w:rPr>
              <w:t xml:space="preserve"> </w:t>
            </w:r>
            <w:proofErr w:type="spellStart"/>
            <w:r w:rsidR="006C30A9" w:rsidRPr="006C30A9">
              <w:rPr>
                <w:lang w:val="en-US"/>
              </w:rPr>
              <w:t>bendrąją</w:t>
            </w:r>
            <w:proofErr w:type="spellEnd"/>
            <w:r w:rsidR="006C30A9" w:rsidRPr="006C30A9">
              <w:rPr>
                <w:lang w:val="en-US"/>
              </w:rPr>
              <w:t xml:space="preserve"> </w:t>
            </w:r>
            <w:proofErr w:type="spellStart"/>
            <w:r w:rsidR="006C30A9" w:rsidRPr="006C30A9">
              <w:rPr>
                <w:lang w:val="en-US"/>
              </w:rPr>
              <w:t>informacine</w:t>
            </w:r>
            <w:proofErr w:type="spellEnd"/>
            <w:r w:rsidR="006C30A9" w:rsidRPr="006C30A9">
              <w:rPr>
                <w:lang w:val="en-US"/>
              </w:rPr>
              <w:t xml:space="preserve"> </w:t>
            </w:r>
            <w:proofErr w:type="spellStart"/>
            <w:r w:rsidR="006C30A9" w:rsidRPr="006C30A9">
              <w:rPr>
                <w:lang w:val="en-US"/>
              </w:rPr>
              <w:t>sistema</w:t>
            </w:r>
            <w:proofErr w:type="spellEnd"/>
            <w:r w:rsidR="006C30A9" w:rsidRPr="006C30A9">
              <w:rPr>
                <w:lang w:val="en-US"/>
              </w:rPr>
              <w:t xml:space="preserve"> (SABIS) </w:t>
            </w:r>
            <w:r w:rsidR="006C30A9" w:rsidRPr="006C30A9">
              <w:t xml:space="preserve">priemonėmis, nurodant </w:t>
            </w:r>
            <w:r w:rsidR="006C30A9" w:rsidRPr="006C30A9">
              <w:rPr>
                <w:b/>
              </w:rPr>
              <w:t xml:space="preserve">Pirkėją, Mokėtoją, </w:t>
            </w:r>
            <w:r w:rsidR="006C30A9" w:rsidRPr="006C30A9">
              <w:t xml:space="preserve">Sutarties numerį ir datą. Jeigu </w:t>
            </w:r>
            <w:r w:rsidR="006C30A9" w:rsidRPr="006C30A9">
              <w:rPr>
                <w:b/>
              </w:rPr>
              <w:t>Pardavėjas</w:t>
            </w:r>
            <w:r w:rsidR="006C30A9" w:rsidRPr="006C30A9">
              <w:t xml:space="preserve"> nepateikia sąskaitos informacinės sistemos „SABIS“ priemonėmis, </w:t>
            </w:r>
            <w:r w:rsidR="006C30A9" w:rsidRPr="006C30A9">
              <w:rPr>
                <w:b/>
              </w:rPr>
              <w:t>Mokėtojas</w:t>
            </w:r>
            <w:r w:rsidR="006C30A9" w:rsidRPr="006C30A9">
              <w:t xml:space="preserve"> neatlieka mokėjimo.</w:t>
            </w:r>
          </w:p>
        </w:tc>
      </w:tr>
      <w:tr w:rsidR="005966C8" w14:paraId="31FF9A7A" w14:textId="77777777" w:rsidTr="00E618A6">
        <w:trPr>
          <w:trHeight w:val="3161"/>
        </w:trPr>
        <w:tc>
          <w:tcPr>
            <w:tcW w:w="10368" w:type="dxa"/>
            <w:tcBorders>
              <w:top w:val="single" w:sz="4" w:space="0" w:color="auto"/>
              <w:left w:val="single" w:sz="4" w:space="0" w:color="auto"/>
              <w:bottom w:val="single" w:sz="4" w:space="0" w:color="auto"/>
              <w:right w:val="single" w:sz="4" w:space="0" w:color="auto"/>
            </w:tcBorders>
          </w:tcPr>
          <w:p w14:paraId="2BD556DF" w14:textId="77777777" w:rsidR="005966C8" w:rsidRDefault="005966C8" w:rsidP="00553468">
            <w:pPr>
              <w:jc w:val="both"/>
              <w:rPr>
                <w:b/>
              </w:rPr>
            </w:pPr>
            <w:r>
              <w:rPr>
                <w:b/>
              </w:rPr>
              <w:t>5.Pirkėjo teisė vienašališkai nutraukti Sutartį</w:t>
            </w:r>
            <w:r>
              <w:t xml:space="preserve"> </w:t>
            </w:r>
          </w:p>
          <w:p w14:paraId="7EB247B9" w14:textId="77777777" w:rsidR="00E618A6" w:rsidRPr="00E618A6" w:rsidRDefault="00E618A6" w:rsidP="00E618A6">
            <w:pPr>
              <w:jc w:val="both"/>
            </w:pPr>
            <w:r w:rsidRPr="00E618A6">
              <w:t xml:space="preserve">5.1. </w:t>
            </w:r>
            <w:r w:rsidRPr="00E618A6">
              <w:rPr>
                <w:b/>
              </w:rPr>
              <w:t>Pirkėjas</w:t>
            </w:r>
            <w:r w:rsidRPr="00E618A6">
              <w:t xml:space="preserve"> turi teisę Sutarties bendroje dalyje nustatyta tvarka šią Sutartį vienašališkai nutraukti:</w:t>
            </w:r>
          </w:p>
          <w:p w14:paraId="18767786" w14:textId="77777777" w:rsidR="00E618A6" w:rsidRPr="00E618A6" w:rsidRDefault="00E618A6" w:rsidP="00E618A6">
            <w:pPr>
              <w:jc w:val="both"/>
            </w:pPr>
            <w:r w:rsidRPr="00E618A6">
              <w:t xml:space="preserve">5.1.1. </w:t>
            </w:r>
            <w:r w:rsidRPr="00E618A6">
              <w:rPr>
                <w:b/>
              </w:rPr>
              <w:t>Teikėjui</w:t>
            </w:r>
            <w:r w:rsidRPr="00E618A6">
              <w:t xml:space="preserve"> per nustatytą terminą nepateikus </w:t>
            </w:r>
            <w:r w:rsidRPr="00E618A6">
              <w:rPr>
                <w:b/>
              </w:rPr>
              <w:t>Pirkėjui</w:t>
            </w:r>
            <w:r w:rsidRPr="00E618A6">
              <w:t xml:space="preserve"> Sutarties specialiosios dalies 3.7 punkte nurodytų dokumentų;</w:t>
            </w:r>
          </w:p>
          <w:p w14:paraId="13D41823" w14:textId="77777777" w:rsidR="00E618A6" w:rsidRPr="00E618A6" w:rsidRDefault="00E618A6" w:rsidP="00E618A6">
            <w:pPr>
              <w:jc w:val="both"/>
            </w:pPr>
            <w:r w:rsidRPr="00E618A6">
              <w:t>5.1.2.  paaiškėjus aplinkybėms, atitinkančioms bent vieną iš VPĮ 45 straipsnio 2</w:t>
            </w:r>
            <w:r w:rsidRPr="00E618A6">
              <w:rPr>
                <w:vertAlign w:val="superscript"/>
              </w:rPr>
              <w:t>1</w:t>
            </w:r>
            <w:r w:rsidRPr="00E618A6">
              <w:t xml:space="preserve"> dalyje išvardintų sąlygų.</w:t>
            </w:r>
          </w:p>
          <w:p w14:paraId="4AAEC2FE" w14:textId="77777777" w:rsidR="00E618A6" w:rsidRPr="00E618A6" w:rsidRDefault="00E618A6" w:rsidP="00E618A6">
            <w:pPr>
              <w:jc w:val="both"/>
            </w:pPr>
            <w:r w:rsidRPr="00E618A6">
              <w:t xml:space="preserve">5.1.3. </w:t>
            </w:r>
            <w:r w:rsidRPr="00E618A6">
              <w:rPr>
                <w:b/>
              </w:rPr>
              <w:t>Teikėjui</w:t>
            </w:r>
            <w:r w:rsidRPr="00E618A6">
              <w:t xml:space="preserve"> vėluojant pradėti teikti Paslaugas daugiau kaip 10 darbo dienų (Sutarties specialiosios dalies 3.2. punktas).</w:t>
            </w:r>
          </w:p>
          <w:p w14:paraId="2D7B60AB" w14:textId="77777777" w:rsidR="00E618A6" w:rsidRPr="00E618A6" w:rsidRDefault="00E618A6" w:rsidP="00E618A6">
            <w:pPr>
              <w:jc w:val="both"/>
            </w:pPr>
            <w:r w:rsidRPr="00E618A6">
              <w:t>5.2. Kiti vienašalio Sutarties nutraukimo atvejai numatyti Sutarties bendrosios dalies 9.2 punkte</w:t>
            </w:r>
          </w:p>
          <w:p w14:paraId="671BD678" w14:textId="71384427" w:rsidR="005966C8" w:rsidRPr="00F53904" w:rsidRDefault="00E618A6" w:rsidP="00E618A6">
            <w:pPr>
              <w:jc w:val="both"/>
            </w:pPr>
            <w:r w:rsidRPr="00E618A6">
              <w:t>5.3. Sutarties specialiosios dalies 5.1.1 ir 5.1.2 papunkčiuose nurodyti atvejai laikomi esminiais Sutarties sąlygų pažeidimais.</w:t>
            </w:r>
          </w:p>
        </w:tc>
      </w:tr>
      <w:tr w:rsidR="005966C8" w14:paraId="69DC47D3" w14:textId="77777777" w:rsidTr="00E2589C">
        <w:trPr>
          <w:trHeight w:val="640"/>
        </w:trPr>
        <w:tc>
          <w:tcPr>
            <w:tcW w:w="10368" w:type="dxa"/>
            <w:tcBorders>
              <w:top w:val="single" w:sz="4" w:space="0" w:color="auto"/>
              <w:left w:val="single" w:sz="4" w:space="0" w:color="auto"/>
              <w:bottom w:val="single" w:sz="4" w:space="0" w:color="auto"/>
              <w:right w:val="single" w:sz="4" w:space="0" w:color="auto"/>
            </w:tcBorders>
            <w:hideMark/>
          </w:tcPr>
          <w:p w14:paraId="35D60ED7" w14:textId="77777777" w:rsidR="005966C8" w:rsidRPr="00EB4422" w:rsidRDefault="005966C8" w:rsidP="00553468">
            <w:pPr>
              <w:rPr>
                <w:b/>
              </w:rPr>
            </w:pPr>
            <w:r w:rsidRPr="00EB4422">
              <w:rPr>
                <w:b/>
              </w:rPr>
              <w:t>6. P</w:t>
            </w:r>
            <w:r w:rsidR="00D911C4">
              <w:rPr>
                <w:b/>
              </w:rPr>
              <w:t>aslaugų</w:t>
            </w:r>
            <w:r w:rsidRPr="00EB4422">
              <w:rPr>
                <w:b/>
              </w:rPr>
              <w:t xml:space="preserve"> kokybė </w:t>
            </w:r>
          </w:p>
          <w:p w14:paraId="700423BF" w14:textId="77777777" w:rsidR="005966C8" w:rsidRPr="00175AD8" w:rsidRDefault="00D911C4" w:rsidP="00553468">
            <w:pPr>
              <w:jc w:val="both"/>
              <w:rPr>
                <w:b/>
                <w:color w:val="FF0000"/>
              </w:rPr>
            </w:pPr>
            <w:r>
              <w:t xml:space="preserve">Paslaugų </w:t>
            </w:r>
            <w:r w:rsidR="005966C8" w:rsidRPr="00EB4422">
              <w:t xml:space="preserve">kokybė privalo atitikti Sutartyje ir jos prieduose </w:t>
            </w:r>
            <w:r w:rsidR="005966C8" w:rsidRPr="00C33D3A">
              <w:t xml:space="preserve">nustatytus </w:t>
            </w:r>
            <w:r w:rsidR="005966C8" w:rsidRPr="00EB4422">
              <w:t>reikalavimus.</w:t>
            </w:r>
          </w:p>
        </w:tc>
      </w:tr>
      <w:tr w:rsidR="005966C8" w14:paraId="35554F40" w14:textId="77777777" w:rsidTr="005A6F27">
        <w:trPr>
          <w:trHeight w:val="1033"/>
        </w:trPr>
        <w:tc>
          <w:tcPr>
            <w:tcW w:w="10368" w:type="dxa"/>
            <w:tcBorders>
              <w:top w:val="single" w:sz="4" w:space="0" w:color="auto"/>
              <w:left w:val="single" w:sz="4" w:space="0" w:color="auto"/>
              <w:bottom w:val="single" w:sz="4" w:space="0" w:color="auto"/>
              <w:right w:val="single" w:sz="4" w:space="0" w:color="auto"/>
            </w:tcBorders>
          </w:tcPr>
          <w:p w14:paraId="42BC6A28" w14:textId="77777777" w:rsidR="005966C8" w:rsidRPr="00AB1B21" w:rsidRDefault="005966C8" w:rsidP="00553468">
            <w:pPr>
              <w:jc w:val="both"/>
              <w:rPr>
                <w:b/>
              </w:rPr>
            </w:pPr>
            <w:r>
              <w:rPr>
                <w:b/>
              </w:rPr>
              <w:t>7. Garantiniai įsipareigojimai</w:t>
            </w:r>
          </w:p>
          <w:p w14:paraId="32F9D461" w14:textId="309DBA6E" w:rsidR="005966C8" w:rsidRPr="00482B5A" w:rsidRDefault="005A6F27" w:rsidP="00D33665">
            <w:pPr>
              <w:jc w:val="both"/>
              <w:rPr>
                <w:i/>
              </w:rPr>
            </w:pPr>
            <w:r w:rsidRPr="005A6F27">
              <w:t xml:space="preserve">7.1.  </w:t>
            </w:r>
            <w:r w:rsidRPr="005A6F27">
              <w:rPr>
                <w:b/>
              </w:rPr>
              <w:t>Teikėjas</w:t>
            </w:r>
            <w:r w:rsidRPr="005A6F27">
              <w:t xml:space="preserve"> po raštiško pranešimo </w:t>
            </w:r>
            <w:r w:rsidRPr="005A6F27">
              <w:rPr>
                <w:b/>
              </w:rPr>
              <w:t xml:space="preserve">Pirkėjui </w:t>
            </w:r>
            <w:r w:rsidRPr="005A6F27">
              <w:t>nedelsiant, bet ne vėliau kaip per 24 val. turi pašalinti Paslaugų teikimo trūkumus, gedimus.</w:t>
            </w:r>
          </w:p>
        </w:tc>
      </w:tr>
      <w:tr w:rsidR="005966C8" w14:paraId="183AFAB0" w14:textId="77777777" w:rsidTr="003B4041">
        <w:trPr>
          <w:trHeight w:val="528"/>
        </w:trPr>
        <w:tc>
          <w:tcPr>
            <w:tcW w:w="10368" w:type="dxa"/>
            <w:tcBorders>
              <w:top w:val="single" w:sz="4" w:space="0" w:color="auto"/>
              <w:left w:val="single" w:sz="4" w:space="0" w:color="auto"/>
              <w:bottom w:val="single" w:sz="4" w:space="0" w:color="auto"/>
              <w:right w:val="single" w:sz="4" w:space="0" w:color="auto"/>
            </w:tcBorders>
            <w:hideMark/>
          </w:tcPr>
          <w:p w14:paraId="66103E82" w14:textId="634F6DF9" w:rsidR="005966C8" w:rsidRPr="00EB4422" w:rsidRDefault="005966C8" w:rsidP="00C14D4A">
            <w:pPr>
              <w:pStyle w:val="ListParagraph"/>
              <w:spacing w:after="0" w:line="240" w:lineRule="auto"/>
              <w:ind w:left="0"/>
              <w:jc w:val="both"/>
            </w:pPr>
            <w:r>
              <w:rPr>
                <w:b/>
              </w:rPr>
              <w:t>8. Papildomas prievolių įvykdymo užtikrinimas</w:t>
            </w:r>
            <w:r w:rsidR="005A6F27">
              <w:rPr>
                <w:b/>
              </w:rPr>
              <w:t xml:space="preserve">. </w:t>
            </w:r>
            <w:r w:rsidR="00153FBC">
              <w:rPr>
                <w:b/>
              </w:rPr>
              <w:t xml:space="preserve"> </w:t>
            </w:r>
            <w:r w:rsidR="005A6F27" w:rsidRPr="005A6F27">
              <w:rPr>
                <w:rFonts w:eastAsia="Times New Roman"/>
                <w:lang w:eastAsia="lt-LT"/>
              </w:rPr>
              <w:t>Sutarties įvykdymui užtikrinti banko garantijos ar draudimo bendrovės laidavimo rašto nereikalaujama.</w:t>
            </w:r>
          </w:p>
        </w:tc>
      </w:tr>
      <w:tr w:rsidR="005966C8" w14:paraId="7FD13093" w14:textId="77777777" w:rsidTr="00737C5E">
        <w:trPr>
          <w:trHeight w:val="811"/>
        </w:trPr>
        <w:tc>
          <w:tcPr>
            <w:tcW w:w="10368" w:type="dxa"/>
            <w:tcBorders>
              <w:top w:val="single" w:sz="4" w:space="0" w:color="auto"/>
              <w:left w:val="single" w:sz="4" w:space="0" w:color="auto"/>
              <w:bottom w:val="single" w:sz="4" w:space="0" w:color="auto"/>
              <w:right w:val="single" w:sz="4" w:space="0" w:color="auto"/>
            </w:tcBorders>
          </w:tcPr>
          <w:p w14:paraId="29AFF646" w14:textId="77777777" w:rsidR="005966C8" w:rsidRPr="0047583B" w:rsidRDefault="005966C8" w:rsidP="00553468">
            <w:pPr>
              <w:jc w:val="both"/>
              <w:rPr>
                <w:b/>
              </w:rPr>
            </w:pPr>
            <w:r w:rsidRPr="0047583B">
              <w:rPr>
                <w:b/>
              </w:rPr>
              <w:t>9. Kitos sąlygos</w:t>
            </w:r>
          </w:p>
          <w:p w14:paraId="5E87A814" w14:textId="77777777" w:rsidR="005966C8" w:rsidRPr="0047583B" w:rsidRDefault="005966C8" w:rsidP="00553468">
            <w:pPr>
              <w:jc w:val="both"/>
            </w:pPr>
            <w:r w:rsidRPr="0047583B">
              <w:t>9.1. Sutarties bendrosios dalies 11.1 punkte nurodytų Šalių iš anksto sutartų minimalių nuostolių dydis yra – 0,05 % už kiekvieną uždelstą dieną.</w:t>
            </w:r>
          </w:p>
          <w:p w14:paraId="15480081" w14:textId="647D6B4E" w:rsidR="005966C8" w:rsidRPr="0047583B" w:rsidRDefault="005966C8" w:rsidP="00553468">
            <w:r w:rsidRPr="0047583B">
              <w:t>9.2. Sutarties bendrosios dalies 11.2 punkte nurodytų Šalių iš anksto sutartų minimalių nuostolių dydis yra –</w:t>
            </w:r>
            <w:r w:rsidR="00DD1159">
              <w:t xml:space="preserve"> </w:t>
            </w:r>
            <w:r w:rsidR="00EE5C41">
              <w:t>7 (septyni)</w:t>
            </w:r>
            <w:r w:rsidR="00DD1159">
              <w:t xml:space="preserve"> procentų nuo Sutarties maksimalios kainos</w:t>
            </w:r>
            <w:r w:rsidR="00EE5C41">
              <w:t xml:space="preserve"> be PVM.</w:t>
            </w:r>
          </w:p>
          <w:p w14:paraId="553DE5C7" w14:textId="77777777" w:rsidR="00EE5C41" w:rsidRPr="00EE5C41" w:rsidRDefault="005966C8" w:rsidP="00EE5C41">
            <w:pPr>
              <w:spacing w:line="276" w:lineRule="auto"/>
              <w:jc w:val="both"/>
            </w:pPr>
            <w:r w:rsidRPr="0047583B">
              <w:t xml:space="preserve">9.3. </w:t>
            </w:r>
            <w:r w:rsidR="00EE5C41" w:rsidRPr="00EE5C41">
              <w:t>Sutarties bendrosios dalies 11.3 punkte numatytų Šalių iš anksto sutartų minimalių nuostolių dydis –10 (dešimt) procentų nuo nesuteiktų arba suteiktų su trūkumais paslaugų kainos.</w:t>
            </w:r>
          </w:p>
          <w:p w14:paraId="13D98A44" w14:textId="0D37C0B8" w:rsidR="005966C8" w:rsidRDefault="005966C8" w:rsidP="00553468">
            <w:pPr>
              <w:jc w:val="both"/>
            </w:pPr>
            <w:r w:rsidRPr="0047583B">
              <w:t>9.4. Nenugalimos jėgos aplinkybių trukmė –</w:t>
            </w:r>
            <w:r w:rsidR="00490956" w:rsidRPr="0047583B">
              <w:t xml:space="preserve"> </w:t>
            </w:r>
            <w:r w:rsidR="00EE5C41">
              <w:t>30</w:t>
            </w:r>
            <w:r w:rsidRPr="0047583B">
              <w:t xml:space="preserve"> </w:t>
            </w:r>
            <w:r w:rsidR="00EE5C41">
              <w:t>(trisdešimt</w:t>
            </w:r>
            <w:r w:rsidRPr="0047583B">
              <w:t>) dienų, taikant Sutarties bendrosios dalies 9.1.2 punkto sąlygas.</w:t>
            </w:r>
          </w:p>
          <w:p w14:paraId="32579B94" w14:textId="65F85CD2" w:rsidR="00EE5C41" w:rsidRPr="00EE5C41" w:rsidRDefault="00791106" w:rsidP="00AB1B21">
            <w:pPr>
              <w:jc w:val="both"/>
              <w:rPr>
                <w:iCs/>
              </w:rPr>
            </w:pPr>
            <w:r>
              <w:rPr>
                <w:bCs/>
              </w:rPr>
              <w:t>9.5</w:t>
            </w:r>
            <w:r w:rsidRPr="00237C88">
              <w:rPr>
                <w:bCs/>
              </w:rPr>
              <w:t>. Sutartį nutraukus Specialiosio</w:t>
            </w:r>
            <w:r w:rsidRPr="00E2589C">
              <w:rPr>
                <w:bCs/>
              </w:rPr>
              <w:t>s dalies 5.1.</w:t>
            </w:r>
            <w:r w:rsidR="00EE5C41">
              <w:rPr>
                <w:bCs/>
              </w:rPr>
              <w:t>1</w:t>
            </w:r>
            <w:r w:rsidRPr="00E2589C">
              <w:rPr>
                <w:bCs/>
              </w:rPr>
              <w:t xml:space="preserve"> ir 5.1.</w:t>
            </w:r>
            <w:r w:rsidR="00EE5C41">
              <w:rPr>
                <w:bCs/>
              </w:rPr>
              <w:t>2</w:t>
            </w:r>
            <w:r w:rsidRPr="00E2589C">
              <w:rPr>
                <w:bCs/>
              </w:rPr>
              <w:t xml:space="preserve"> punktuose nurodytais atvejais Šalių iš anksto sutartų minimalių nuostolių dydis yra </w:t>
            </w:r>
            <w:r w:rsidR="00737C5E">
              <w:rPr>
                <w:bCs/>
              </w:rPr>
              <w:t>..............</w:t>
            </w:r>
            <w:r w:rsidR="00AB1B21" w:rsidRPr="00E2589C">
              <w:rPr>
                <w:bCs/>
              </w:rPr>
              <w:t xml:space="preserve"> </w:t>
            </w:r>
            <w:r w:rsidRPr="00E2589C">
              <w:rPr>
                <w:bCs/>
              </w:rPr>
              <w:t>(</w:t>
            </w:r>
            <w:r w:rsidR="00737C5E">
              <w:rPr>
                <w:bCs/>
              </w:rPr>
              <w:t>žodžiais</w:t>
            </w:r>
            <w:r w:rsidRPr="00237C88">
              <w:rPr>
                <w:bCs/>
                <w:i/>
              </w:rPr>
              <w:t>)</w:t>
            </w:r>
            <w:r w:rsidRPr="00237C88">
              <w:rPr>
                <w:bCs/>
              </w:rPr>
              <w:t xml:space="preserve"> Eur </w:t>
            </w:r>
            <w:r w:rsidRPr="00237C88">
              <w:rPr>
                <w:bCs/>
                <w:i/>
              </w:rPr>
              <w:t xml:space="preserve">(15 (penkiolika) </w:t>
            </w:r>
            <w:r w:rsidRPr="00EE5C41">
              <w:rPr>
                <w:bCs/>
                <w:iCs/>
              </w:rPr>
              <w:t xml:space="preserve">procentų nuo </w:t>
            </w:r>
            <w:r w:rsidR="00EE5C41" w:rsidRPr="00EE5C41">
              <w:rPr>
                <w:iCs/>
              </w:rPr>
              <w:t xml:space="preserve">Sutarties specialiosios dalies 2.1 punkte nurodytos Sutarties maksimalios kainos </w:t>
            </w:r>
            <w:r w:rsidR="00EE5C41">
              <w:rPr>
                <w:iCs/>
              </w:rPr>
              <w:t>(</w:t>
            </w:r>
            <w:r w:rsidR="00EE5C41" w:rsidRPr="00EE5C41">
              <w:rPr>
                <w:iCs/>
              </w:rPr>
              <w:t>be PVM).</w:t>
            </w:r>
          </w:p>
          <w:p w14:paraId="063AE05D" w14:textId="6C6DC0DE" w:rsidR="001515AE" w:rsidRPr="001515AE" w:rsidRDefault="001D6F56" w:rsidP="001515AE">
            <w:pPr>
              <w:jc w:val="both"/>
              <w:rPr>
                <w:iCs/>
                <w:sz w:val="22"/>
                <w:szCs w:val="22"/>
                <w:lang w:val="en-US" w:eastAsia="en-US"/>
              </w:rPr>
            </w:pPr>
            <w:r w:rsidRPr="0047583B">
              <w:t>9.6.</w:t>
            </w:r>
            <w:r w:rsidR="001515AE">
              <w:t xml:space="preserve"> </w:t>
            </w:r>
            <w:r w:rsidR="001515AE" w:rsidRPr="001515AE">
              <w:rPr>
                <w:b/>
                <w:bCs/>
              </w:rPr>
              <w:t>Teikėjas</w:t>
            </w:r>
            <w:r w:rsidR="001515AE" w:rsidRPr="001515AE">
              <w:t xml:space="preserve"> šiai Sutarčiai vykdyti pasitelks subtiekėją (-</w:t>
            </w:r>
            <w:proofErr w:type="spellStart"/>
            <w:r w:rsidR="001515AE" w:rsidRPr="001515AE">
              <w:t>us</w:t>
            </w:r>
            <w:proofErr w:type="spellEnd"/>
            <w:r w:rsidR="001515AE" w:rsidRPr="001515AE">
              <w:t>): (</w:t>
            </w:r>
            <w:r w:rsidR="001515AE" w:rsidRPr="001515AE">
              <w:rPr>
                <w:iCs/>
              </w:rPr>
              <w:t>nurodomas subtiekėjo (-ų) pavadinimas arba įrašoma:</w:t>
            </w:r>
            <w:r w:rsidR="001515AE" w:rsidRPr="001515AE">
              <w:t xml:space="preserve"> </w:t>
            </w:r>
            <w:r w:rsidR="001515AE" w:rsidRPr="001515AE">
              <w:rPr>
                <w:b/>
                <w:bCs/>
              </w:rPr>
              <w:t>Teikėjas</w:t>
            </w:r>
            <w:r w:rsidR="001515AE" w:rsidRPr="001515AE">
              <w:t xml:space="preserve"> šiai Sutarčiai vykdyti subtiekėjo (-ų) nepasitelks </w:t>
            </w:r>
            <w:r w:rsidR="001515AE" w:rsidRPr="001515AE">
              <w:rPr>
                <w:iCs/>
              </w:rPr>
              <w:t>(jei subtiekėjas nebus pasitelktas).</w:t>
            </w:r>
          </w:p>
          <w:p w14:paraId="1BBE043D" w14:textId="77777777" w:rsidR="001515AE" w:rsidRPr="001515AE" w:rsidRDefault="001515AE" w:rsidP="001515AE">
            <w:pPr>
              <w:jc w:val="both"/>
            </w:pPr>
            <w:r w:rsidRPr="001515AE">
              <w:lastRenderedPageBreak/>
              <w:t xml:space="preserve">9.7. </w:t>
            </w:r>
            <w:r w:rsidRPr="001515AE">
              <w:rPr>
                <w:b/>
                <w:bCs/>
              </w:rPr>
              <w:t>Teikėjo</w:t>
            </w:r>
            <w:r w:rsidRPr="001515AE">
              <w:t xml:space="preserve"> pasiūlyme nurodytas subtiekėjas (-ai) gali būti pakeičiamas (-i) kitu (-</w:t>
            </w:r>
            <w:proofErr w:type="spellStart"/>
            <w:r w:rsidRPr="001515AE">
              <w:t>ais</w:t>
            </w:r>
            <w:proofErr w:type="spellEnd"/>
            <w:r w:rsidRPr="001515AE">
              <w:t>) Sutartyje nenurodytu (-</w:t>
            </w:r>
            <w:proofErr w:type="spellStart"/>
            <w:r w:rsidRPr="001515AE">
              <w:t>ais</w:t>
            </w:r>
            <w:proofErr w:type="spellEnd"/>
            <w:r w:rsidRPr="001515AE">
              <w:t>) subtiekėju (-</w:t>
            </w:r>
            <w:proofErr w:type="spellStart"/>
            <w:r w:rsidRPr="001515AE">
              <w:t>ais</w:t>
            </w:r>
            <w:proofErr w:type="spellEnd"/>
            <w:r w:rsidRPr="001515AE">
              <w:t>) tik šiais atvejais:</w:t>
            </w:r>
          </w:p>
          <w:p w14:paraId="63B55154" w14:textId="77777777" w:rsidR="001515AE" w:rsidRPr="001515AE" w:rsidRDefault="001515AE" w:rsidP="001515AE">
            <w:pPr>
              <w:jc w:val="both"/>
            </w:pPr>
            <w:r w:rsidRPr="001515AE">
              <w:t>9.7.1. kai subtiekėjas (-ai) bankrutuoja, yra likviduojamas ar susidaro analogiška situacija;</w:t>
            </w:r>
          </w:p>
          <w:p w14:paraId="3DFDF40F" w14:textId="77777777" w:rsidR="001515AE" w:rsidRPr="001515AE" w:rsidRDefault="001515AE" w:rsidP="001515AE">
            <w:pPr>
              <w:jc w:val="both"/>
            </w:pPr>
            <w:r w:rsidRPr="001515AE">
              <w:t xml:space="preserve">9.7.2. kai subtiekėjas (-ai) dėl objektyvių priežasčių (nutrūkus teisiniams santykiams su </w:t>
            </w:r>
            <w:r w:rsidRPr="001515AE">
              <w:rPr>
                <w:b/>
                <w:bCs/>
              </w:rPr>
              <w:t>Teikėju</w:t>
            </w:r>
            <w:r w:rsidRPr="001515AE">
              <w:t>, subtiekėjui atsisakius tiekti Prekes, teikti paslaugas ar atlikti darbus, subtiekėjo specialistui išėjus atostogų, susirgus, susižeidus, mirus, subtiekėjui netekus veiklos licencijos ir pan.) nebegali teikti visų ar dalies Sutartyje nurodytų paslaugų.</w:t>
            </w:r>
          </w:p>
          <w:p w14:paraId="5288B68B" w14:textId="77777777" w:rsidR="001515AE" w:rsidRPr="001515AE" w:rsidRDefault="001515AE" w:rsidP="001515AE">
            <w:pPr>
              <w:jc w:val="both"/>
            </w:pPr>
            <w:r w:rsidRPr="001515AE">
              <w:t xml:space="preserve">9.7.3. Sutartyje nustatyto subtiekėjo (-ų) keitimas kitu galimas tik iš anksto raštu suderinus su </w:t>
            </w:r>
            <w:r w:rsidRPr="001515AE">
              <w:rPr>
                <w:b/>
                <w:bCs/>
              </w:rPr>
              <w:t>Pirkėju</w:t>
            </w:r>
            <w:r w:rsidRPr="001515AE">
              <w:t xml:space="preserve">. Prašymas dėl Sutartyje nustatyto subtiekėjo (ų) keitimo kitu, </w:t>
            </w:r>
            <w:r w:rsidRPr="001515AE">
              <w:rPr>
                <w:b/>
                <w:bCs/>
              </w:rPr>
              <w:t>Pirkėjui</w:t>
            </w:r>
            <w:r w:rsidRPr="001515AE">
              <w:t xml:space="preserve"> pateikiamas raštu, nurodant tokio keitimo priežastis. Naujas subtiekėjas (-ai) privalo atitikti visus subtiekėjui (-</w:t>
            </w:r>
            <w:proofErr w:type="spellStart"/>
            <w:r w:rsidRPr="001515AE">
              <w:t>ams</w:t>
            </w:r>
            <w:proofErr w:type="spellEnd"/>
            <w:r w:rsidRPr="001515AE">
              <w:t>)/suteikėjui (-</w:t>
            </w:r>
            <w:proofErr w:type="spellStart"/>
            <w:r w:rsidRPr="001515AE">
              <w:t>ams</w:t>
            </w:r>
            <w:proofErr w:type="spellEnd"/>
            <w:r w:rsidRPr="001515AE">
              <w:t xml:space="preserve">) viešojo pirkimo, kurio pagrindu pasirašyta ši Sutartis, pirkimo dokumentų nustatytus kvalifikacinius reikalavimus. </w:t>
            </w:r>
            <w:r w:rsidRPr="001515AE">
              <w:rPr>
                <w:b/>
              </w:rPr>
              <w:t>Teikėjas</w:t>
            </w:r>
            <w:r w:rsidRPr="001515AE">
              <w:t xml:space="preserve"> kartu su informacija apie naujus subtiekėjus pateikia Pirkėjui subtiekėjo pašalinimo pagrindų nebuvimą ir kvalifikaciją patvirtinančius dokumentus.</w:t>
            </w:r>
          </w:p>
          <w:p w14:paraId="61CFDD31" w14:textId="77777777" w:rsidR="001515AE" w:rsidRPr="001515AE" w:rsidRDefault="001515AE" w:rsidP="001515AE">
            <w:pPr>
              <w:jc w:val="both"/>
            </w:pPr>
            <w:r w:rsidRPr="001515AE">
              <w:t xml:space="preserve">9.7.4. </w:t>
            </w:r>
            <w:r w:rsidRPr="001515AE">
              <w:rPr>
                <w:b/>
                <w:bCs/>
              </w:rPr>
              <w:t xml:space="preserve">Teikėjas </w:t>
            </w:r>
            <w:r w:rsidRPr="001515AE">
              <w:t xml:space="preserve"> privalo nedelsiant informuoti apie Sutarties specialiosios dalies 9.7 punkte minėtos informacijos pasikeitimus visu Sutarties vykdymo metu, taip pat apie naujus subtiekėjus, kuriuos jis ketina pasitelkti vėliau, kartu su informacija apie naujus subtiekėjus pateikiami ir subtiekėjo pašalinimo pagrindų nebuvimą ir ne žemesnę kvalifikaciją, nei tą, kuri buvo nustatyta pirkimo dokumentuose, patvirtinantys dokumentai.</w:t>
            </w:r>
          </w:p>
          <w:p w14:paraId="7E6593D0" w14:textId="77777777" w:rsidR="001515AE" w:rsidRPr="001515AE" w:rsidRDefault="001515AE" w:rsidP="001515AE">
            <w:pPr>
              <w:jc w:val="both"/>
            </w:pPr>
            <w:r w:rsidRPr="001515AE">
              <w:t xml:space="preserve">9.8. </w:t>
            </w:r>
            <w:r w:rsidRPr="001515AE">
              <w:rPr>
                <w:b/>
                <w:bCs/>
              </w:rPr>
              <w:t>Teikėjas</w:t>
            </w:r>
            <w:r w:rsidRPr="001515AE">
              <w:t xml:space="preserve"> privalo nedelsiant informuoti perkančiąją organizaciją, jeigu Sutarties vykdymo metu pasikeistų </w:t>
            </w:r>
            <w:r w:rsidRPr="001515AE">
              <w:rPr>
                <w:b/>
                <w:bCs/>
              </w:rPr>
              <w:t>Teikėjo</w:t>
            </w:r>
            <w:r w:rsidRPr="001515AE">
              <w:t xml:space="preserve"> ir su juo susijusių subjektų duomenys ir informacija, kuri buvo pateikta </w:t>
            </w:r>
            <w:r w:rsidRPr="001515AE">
              <w:rPr>
                <w:b/>
              </w:rPr>
              <w:t>Pirkėjui</w:t>
            </w:r>
            <w:r w:rsidRPr="001515AE">
              <w:t xml:space="preserve"> pasiūlymo pateikimo momentu.</w:t>
            </w:r>
          </w:p>
          <w:p w14:paraId="19E48BCD" w14:textId="77777777" w:rsidR="001515AE" w:rsidRPr="001515AE" w:rsidRDefault="001515AE" w:rsidP="001515AE">
            <w:pPr>
              <w:jc w:val="both"/>
            </w:pPr>
            <w:r w:rsidRPr="001515AE">
              <w:t>9.9. Nustatyto subtiekėjo pakeitimas kitu subtiekėju įforminamas raštu.</w:t>
            </w:r>
          </w:p>
          <w:p w14:paraId="6FD3E70D" w14:textId="77777777" w:rsidR="001515AE" w:rsidRPr="001515AE" w:rsidRDefault="001515AE" w:rsidP="001515AE">
            <w:pPr>
              <w:jc w:val="both"/>
            </w:pPr>
            <w:r w:rsidRPr="001515AE">
              <w:t xml:space="preserve">9.10. </w:t>
            </w:r>
            <w:r w:rsidRPr="001515AE">
              <w:rPr>
                <w:b/>
              </w:rPr>
              <w:t>Teikėjo</w:t>
            </w:r>
            <w:r w:rsidRPr="001515AE">
              <w:t xml:space="preserve"> atstovas (ai) sutarties vykdymui – </w:t>
            </w:r>
          </w:p>
          <w:p w14:paraId="2F53C4AD" w14:textId="77777777" w:rsidR="001515AE" w:rsidRPr="001515AE" w:rsidRDefault="001515AE" w:rsidP="001515AE">
            <w:pPr>
              <w:jc w:val="both"/>
            </w:pPr>
            <w:r w:rsidRPr="001515AE">
              <w:t xml:space="preserve">9.11. </w:t>
            </w:r>
            <w:r w:rsidRPr="001515AE">
              <w:rPr>
                <w:b/>
              </w:rPr>
              <w:t>Pirkėjo</w:t>
            </w:r>
            <w:r w:rsidRPr="001515AE">
              <w:t xml:space="preserve"> atstovas (ai) sutarties vykdymui –</w:t>
            </w:r>
          </w:p>
          <w:p w14:paraId="3BACEA81" w14:textId="77777777" w:rsidR="001515AE" w:rsidRPr="001515AE" w:rsidRDefault="001515AE" w:rsidP="001515AE">
            <w:pPr>
              <w:jc w:val="both"/>
            </w:pPr>
            <w:r w:rsidRPr="001515AE">
              <w:t>9.12. Sutarties priedai:</w:t>
            </w:r>
          </w:p>
          <w:p w14:paraId="73AD1F8A" w14:textId="77777777" w:rsidR="001515AE" w:rsidRPr="001515AE" w:rsidRDefault="001515AE" w:rsidP="001515AE">
            <w:pPr>
              <w:jc w:val="both"/>
            </w:pPr>
            <w:r w:rsidRPr="001515AE">
              <w:t>9.12.1. 1 priedas „Šviesolaidinio kabelio vietos nuomos ir aptarnavimo paslaugų įkainiai“, 1 lapas.</w:t>
            </w:r>
          </w:p>
          <w:p w14:paraId="539FF8AD" w14:textId="77777777" w:rsidR="001515AE" w:rsidRPr="001515AE" w:rsidRDefault="001515AE" w:rsidP="001515AE">
            <w:pPr>
              <w:shd w:val="clear" w:color="auto" w:fill="FFFFFF"/>
              <w:jc w:val="both"/>
            </w:pPr>
            <w:r w:rsidRPr="001515AE">
              <w:t>9.12.2. 2 priedas „Šviesolaidinio kabelio vietos nuomos ir aptarnavimo paslaugų techninė specifikacija“, 2 lapai.</w:t>
            </w:r>
          </w:p>
          <w:p w14:paraId="63B3B26F" w14:textId="498CF1BE" w:rsidR="005966C8" w:rsidRPr="0047583B" w:rsidRDefault="001515AE" w:rsidP="001515AE">
            <w:pPr>
              <w:jc w:val="both"/>
            </w:pPr>
            <w:r w:rsidRPr="001515AE">
              <w:t>9.13. Asmuo, atsakingas už Sutarties ir pakeitimų paskelbimą -</w:t>
            </w:r>
          </w:p>
        </w:tc>
      </w:tr>
      <w:tr w:rsidR="005966C8" w14:paraId="72243679" w14:textId="77777777" w:rsidTr="00E2589C">
        <w:trPr>
          <w:trHeight w:val="1301"/>
        </w:trPr>
        <w:tc>
          <w:tcPr>
            <w:tcW w:w="10368" w:type="dxa"/>
            <w:tcBorders>
              <w:top w:val="single" w:sz="4" w:space="0" w:color="auto"/>
              <w:left w:val="single" w:sz="4" w:space="0" w:color="auto"/>
              <w:bottom w:val="single" w:sz="4" w:space="0" w:color="auto"/>
              <w:right w:val="single" w:sz="4" w:space="0" w:color="auto"/>
            </w:tcBorders>
          </w:tcPr>
          <w:p w14:paraId="174178F5" w14:textId="77777777" w:rsidR="005966C8" w:rsidRPr="00EB4422" w:rsidRDefault="005966C8" w:rsidP="00553468">
            <w:pPr>
              <w:jc w:val="both"/>
              <w:rPr>
                <w:b/>
              </w:rPr>
            </w:pPr>
            <w:r>
              <w:rPr>
                <w:b/>
              </w:rPr>
              <w:lastRenderedPageBreak/>
              <w:t xml:space="preserve">10. Sutarties galiojimas </w:t>
            </w:r>
          </w:p>
          <w:p w14:paraId="45CA04BA" w14:textId="506AD293" w:rsidR="005966C8" w:rsidRPr="007B186C" w:rsidRDefault="00336AA6" w:rsidP="00501977">
            <w:pPr>
              <w:jc w:val="both"/>
              <w:rPr>
                <w:bCs/>
              </w:rPr>
            </w:pPr>
            <w:r w:rsidRPr="00336AA6">
              <w:rPr>
                <w:bCs/>
              </w:rPr>
              <w:t>10.</w:t>
            </w:r>
            <w:r w:rsidR="00FE0DB2">
              <w:rPr>
                <w:bCs/>
              </w:rPr>
              <w:t>1</w:t>
            </w:r>
            <w:r w:rsidRPr="00336AA6">
              <w:rPr>
                <w:bCs/>
              </w:rPr>
              <w:t xml:space="preserve">. </w:t>
            </w:r>
            <w:r w:rsidR="00C45713" w:rsidRPr="00C45713">
              <w:rPr>
                <w:bCs/>
              </w:rPr>
              <w:t xml:space="preserve">Sutartis galioja </w:t>
            </w:r>
            <w:r w:rsidR="001515AE" w:rsidRPr="00C45713">
              <w:rPr>
                <w:bCs/>
              </w:rPr>
              <w:t xml:space="preserve">nuo </w:t>
            </w:r>
            <w:r w:rsidR="001515AE" w:rsidRPr="001515AE">
              <w:t xml:space="preserve">Sutarties pasirašymo dienos </w:t>
            </w:r>
            <w:r w:rsidR="001515AE">
              <w:rPr>
                <w:bCs/>
              </w:rPr>
              <w:t>24</w:t>
            </w:r>
            <w:r w:rsidR="001105C0" w:rsidRPr="001105C0">
              <w:rPr>
                <w:bCs/>
              </w:rPr>
              <w:t xml:space="preserve"> (</w:t>
            </w:r>
            <w:r w:rsidR="001515AE">
              <w:rPr>
                <w:bCs/>
              </w:rPr>
              <w:t>dvidešimt keturis</w:t>
            </w:r>
            <w:r w:rsidR="001105C0" w:rsidRPr="001105C0">
              <w:rPr>
                <w:bCs/>
              </w:rPr>
              <w:t>)</w:t>
            </w:r>
            <w:r w:rsidR="001105C0">
              <w:rPr>
                <w:bCs/>
              </w:rPr>
              <w:t xml:space="preserve"> mėnesius</w:t>
            </w:r>
            <w:r w:rsidR="00C45713" w:rsidRPr="00C45713">
              <w:rPr>
                <w:bCs/>
              </w:rPr>
              <w:t xml:space="preserve"> </w:t>
            </w:r>
            <w:r w:rsidR="001515AE" w:rsidRPr="001515AE">
              <w:t>arba kol bus pasiekta Sutarties maksimali kaina, priklausomai nuo to, kas įvyksta anksčiau, o finansinių ir garantinių įsipareigojimų atžvilgiu – iki visiško sutartinių įsipareigojimų įvykdymo.</w:t>
            </w:r>
          </w:p>
        </w:tc>
      </w:tr>
      <w:tr w:rsidR="004924DD" w14:paraId="3089C1C3" w14:textId="77777777" w:rsidTr="00737C5E">
        <w:trPr>
          <w:trHeight w:val="1506"/>
        </w:trPr>
        <w:tc>
          <w:tcPr>
            <w:tcW w:w="10142" w:type="dxa"/>
          </w:tcPr>
          <w:p w14:paraId="724AB72A" w14:textId="77777777" w:rsidR="004924DD" w:rsidRPr="003C4340" w:rsidRDefault="004924DD" w:rsidP="004924DD">
            <w:pPr>
              <w:pStyle w:val="ListParagraph"/>
              <w:spacing w:after="0" w:line="240" w:lineRule="auto"/>
              <w:ind w:left="32"/>
              <w:rPr>
                <w:b/>
              </w:rPr>
            </w:pPr>
            <w:r>
              <w:rPr>
                <w:b/>
              </w:rPr>
              <w:t xml:space="preserve">11. </w:t>
            </w:r>
            <w:r w:rsidRPr="003C4340">
              <w:rPr>
                <w:b/>
              </w:rPr>
              <w:t>Pirkėjo rekvizitai</w:t>
            </w:r>
          </w:p>
          <w:p w14:paraId="3761C629" w14:textId="77777777" w:rsidR="004924DD" w:rsidRPr="003C4340" w:rsidRDefault="004924DD" w:rsidP="004924DD">
            <w:pPr>
              <w:ind w:left="32"/>
              <w:contextualSpacing/>
              <w:rPr>
                <w:rFonts w:eastAsia="Calibri"/>
                <w:lang w:eastAsia="en-US"/>
              </w:rPr>
            </w:pPr>
            <w:r w:rsidRPr="003C4340">
              <w:rPr>
                <w:rFonts w:eastAsia="Calibri"/>
                <w:lang w:eastAsia="en-US"/>
              </w:rPr>
              <w:t>Lietuvos kariuomenės Kibernetinės gynybos valdybos Informacinių technologijų tarnyba</w:t>
            </w:r>
          </w:p>
          <w:p w14:paraId="3CFBEF22" w14:textId="77777777" w:rsidR="004924DD" w:rsidRPr="003C4340" w:rsidRDefault="004924DD" w:rsidP="004924DD">
            <w:pPr>
              <w:ind w:left="32"/>
              <w:contextualSpacing/>
              <w:rPr>
                <w:rFonts w:eastAsia="Calibri"/>
                <w:iCs/>
                <w:lang w:val="en-US" w:eastAsia="en-US"/>
              </w:rPr>
            </w:pPr>
            <w:r>
              <w:rPr>
                <w:rFonts w:eastAsia="Calibri"/>
                <w:lang w:eastAsia="en-US"/>
              </w:rPr>
              <w:t>Registracijos k</w:t>
            </w:r>
            <w:r w:rsidRPr="003C4340">
              <w:rPr>
                <w:rFonts w:eastAsia="Calibri"/>
                <w:lang w:eastAsia="en-US"/>
              </w:rPr>
              <w:t xml:space="preserve">odas: </w:t>
            </w:r>
            <w:r w:rsidRPr="003C4340">
              <w:rPr>
                <w:rFonts w:eastAsia="Calibri"/>
                <w:iCs/>
                <w:lang w:val="en-US" w:eastAsia="en-US"/>
              </w:rPr>
              <w:t>307054683</w:t>
            </w:r>
          </w:p>
          <w:p w14:paraId="2811B5D5" w14:textId="77777777" w:rsidR="004924DD" w:rsidRDefault="004924DD" w:rsidP="004924DD">
            <w:pPr>
              <w:spacing w:line="259" w:lineRule="auto"/>
              <w:rPr>
                <w:rFonts w:eastAsia="Calibri"/>
                <w:lang w:val="en-US" w:eastAsia="en-US"/>
              </w:rPr>
            </w:pPr>
            <w:proofErr w:type="spellStart"/>
            <w:r w:rsidRPr="003C4340">
              <w:rPr>
                <w:rFonts w:eastAsia="Calibri"/>
                <w:iCs/>
                <w:lang w:val="en-US" w:eastAsia="en-US"/>
              </w:rPr>
              <w:t>Adresas</w:t>
            </w:r>
            <w:proofErr w:type="spellEnd"/>
            <w:r w:rsidRPr="003C4340">
              <w:rPr>
                <w:rFonts w:eastAsia="Calibri"/>
                <w:iCs/>
                <w:lang w:val="en-US" w:eastAsia="en-US"/>
              </w:rPr>
              <w:t>:</w:t>
            </w:r>
            <w:r w:rsidRPr="003C4340">
              <w:rPr>
                <w:rFonts w:ascii="Calibri" w:eastAsia="Calibri" w:hAnsi="Calibri"/>
                <w:sz w:val="22"/>
                <w:szCs w:val="22"/>
                <w:lang w:val="en-US" w:eastAsia="en-US"/>
              </w:rPr>
              <w:t xml:space="preserve"> </w:t>
            </w:r>
            <w:proofErr w:type="spellStart"/>
            <w:r w:rsidRPr="003C4340">
              <w:rPr>
                <w:rFonts w:eastAsia="Calibri"/>
                <w:lang w:val="en-US" w:eastAsia="en-US"/>
              </w:rPr>
              <w:t>Šilo</w:t>
            </w:r>
            <w:proofErr w:type="spellEnd"/>
            <w:r w:rsidRPr="003C4340">
              <w:rPr>
                <w:rFonts w:eastAsia="Calibri"/>
                <w:lang w:val="en-US" w:eastAsia="en-US"/>
              </w:rPr>
              <w:t xml:space="preserve"> g. 5A, </w:t>
            </w:r>
            <w:r>
              <w:rPr>
                <w:rFonts w:eastAsia="Calibri"/>
                <w:lang w:val="en-US" w:eastAsia="en-US"/>
              </w:rPr>
              <w:t>LT-</w:t>
            </w:r>
            <w:r w:rsidRPr="003C4340">
              <w:rPr>
                <w:rFonts w:eastAsia="Calibri"/>
                <w:lang w:val="en-US" w:eastAsia="en-US"/>
              </w:rPr>
              <w:t>10322 Vilnius</w:t>
            </w:r>
          </w:p>
          <w:p w14:paraId="4A7974FC"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Atsiskaitomoji</w:t>
            </w:r>
            <w:proofErr w:type="spellEnd"/>
            <w:r w:rsidRPr="00D67103">
              <w:rPr>
                <w:rFonts w:eastAsia="Calibri"/>
                <w:lang w:val="en-US" w:eastAsia="en-US"/>
              </w:rPr>
              <w:t xml:space="preserve"> </w:t>
            </w:r>
            <w:proofErr w:type="spellStart"/>
            <w:r w:rsidRPr="00D67103">
              <w:rPr>
                <w:rFonts w:eastAsia="Calibri"/>
                <w:lang w:val="en-US" w:eastAsia="en-US"/>
              </w:rPr>
              <w:t>sąskaita</w:t>
            </w:r>
            <w:proofErr w:type="spellEnd"/>
            <w:r w:rsidRPr="00D67103">
              <w:rPr>
                <w:rFonts w:eastAsia="Calibri"/>
                <w:lang w:val="en-US" w:eastAsia="en-US"/>
              </w:rPr>
              <w:t>: LT62 40400 63610 001175</w:t>
            </w:r>
          </w:p>
        </w:tc>
      </w:tr>
      <w:tr w:rsidR="004924DD" w14:paraId="05008C10" w14:textId="77777777" w:rsidTr="004924DD">
        <w:trPr>
          <w:trHeight w:val="386"/>
        </w:trPr>
        <w:tc>
          <w:tcPr>
            <w:tcW w:w="10142" w:type="dxa"/>
          </w:tcPr>
          <w:p w14:paraId="2FDB23FE" w14:textId="77777777" w:rsidR="004924DD" w:rsidRDefault="004924DD" w:rsidP="004924DD">
            <w:pPr>
              <w:pStyle w:val="ListParagraph"/>
              <w:spacing w:after="0" w:line="240" w:lineRule="auto"/>
              <w:ind w:left="32"/>
              <w:rPr>
                <w:b/>
              </w:rPr>
            </w:pPr>
            <w:r w:rsidRPr="00B33C93">
              <w:rPr>
                <w:b/>
              </w:rPr>
              <w:t>12. Pardavėjo rekvizitai</w:t>
            </w:r>
          </w:p>
        </w:tc>
      </w:tr>
      <w:tr w:rsidR="004924DD" w14:paraId="2DA5CEDB" w14:textId="77777777" w:rsidTr="004924DD">
        <w:trPr>
          <w:trHeight w:val="2409"/>
        </w:trPr>
        <w:tc>
          <w:tcPr>
            <w:tcW w:w="10142" w:type="dxa"/>
          </w:tcPr>
          <w:p w14:paraId="0109EB8D" w14:textId="77777777" w:rsidR="004924DD" w:rsidRDefault="004924DD" w:rsidP="004924DD">
            <w:pPr>
              <w:jc w:val="both"/>
              <w:rPr>
                <w:b/>
              </w:rPr>
            </w:pPr>
            <w:r>
              <w:rPr>
                <w:b/>
              </w:rPr>
              <w:t xml:space="preserve">13. </w:t>
            </w:r>
            <w:r w:rsidRPr="00F76D94">
              <w:rPr>
                <w:b/>
              </w:rPr>
              <w:t xml:space="preserve"> Mokėtojo rekvizitai</w:t>
            </w:r>
          </w:p>
          <w:p w14:paraId="749E3A5D"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Lietuvos</w:t>
            </w:r>
            <w:proofErr w:type="spellEnd"/>
            <w:r w:rsidRPr="00D67103">
              <w:rPr>
                <w:rFonts w:eastAsia="Calibri"/>
                <w:lang w:val="en-US" w:eastAsia="en-US"/>
              </w:rPr>
              <w:t xml:space="preserve"> </w:t>
            </w:r>
            <w:proofErr w:type="spellStart"/>
            <w:r w:rsidRPr="00D67103">
              <w:rPr>
                <w:rFonts w:eastAsia="Calibri"/>
                <w:lang w:val="en-US" w:eastAsia="en-US"/>
              </w:rPr>
              <w:t>kariuomenė</w:t>
            </w:r>
            <w:proofErr w:type="spellEnd"/>
            <w:r w:rsidRPr="00D67103">
              <w:rPr>
                <w:rFonts w:eastAsia="Calibri"/>
                <w:lang w:val="en-US" w:eastAsia="en-US"/>
              </w:rPr>
              <w:t xml:space="preserve"> </w:t>
            </w:r>
          </w:p>
          <w:p w14:paraId="75320030"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Registracijos</w:t>
            </w:r>
            <w:proofErr w:type="spellEnd"/>
            <w:r w:rsidRPr="00D67103">
              <w:rPr>
                <w:rFonts w:eastAsia="Calibri"/>
                <w:lang w:val="en-US" w:eastAsia="en-US"/>
              </w:rPr>
              <w:t xml:space="preserve"> </w:t>
            </w:r>
            <w:proofErr w:type="spellStart"/>
            <w:r w:rsidRPr="00D67103">
              <w:rPr>
                <w:rFonts w:eastAsia="Calibri"/>
                <w:lang w:val="en-US" w:eastAsia="en-US"/>
              </w:rPr>
              <w:t>kodas</w:t>
            </w:r>
            <w:proofErr w:type="spellEnd"/>
            <w:r w:rsidRPr="00D67103">
              <w:rPr>
                <w:rFonts w:eastAsia="Calibri"/>
                <w:lang w:val="en-US" w:eastAsia="en-US"/>
              </w:rPr>
              <w:t>: 188732677</w:t>
            </w:r>
          </w:p>
          <w:p w14:paraId="1A3E274D"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Adresas</w:t>
            </w:r>
            <w:proofErr w:type="spellEnd"/>
            <w:r w:rsidRPr="00D67103">
              <w:rPr>
                <w:rFonts w:eastAsia="Calibri"/>
                <w:lang w:val="en-US" w:eastAsia="en-US"/>
              </w:rPr>
              <w:t xml:space="preserve">: </w:t>
            </w:r>
            <w:proofErr w:type="spellStart"/>
            <w:r w:rsidRPr="00D67103">
              <w:rPr>
                <w:rFonts w:eastAsia="Calibri"/>
                <w:lang w:val="en-US" w:eastAsia="en-US"/>
              </w:rPr>
              <w:t>Šv</w:t>
            </w:r>
            <w:proofErr w:type="spellEnd"/>
            <w:r w:rsidRPr="00D67103">
              <w:rPr>
                <w:rFonts w:eastAsia="Calibri"/>
                <w:lang w:val="en-US" w:eastAsia="en-US"/>
              </w:rPr>
              <w:t xml:space="preserve">. </w:t>
            </w:r>
            <w:proofErr w:type="spellStart"/>
            <w:r w:rsidRPr="00D67103">
              <w:rPr>
                <w:rFonts w:eastAsia="Calibri"/>
                <w:lang w:val="en-US" w:eastAsia="en-US"/>
              </w:rPr>
              <w:t>Ignoto</w:t>
            </w:r>
            <w:proofErr w:type="spellEnd"/>
            <w:r w:rsidRPr="00D67103">
              <w:rPr>
                <w:rFonts w:eastAsia="Calibri"/>
                <w:lang w:val="en-US" w:eastAsia="en-US"/>
              </w:rPr>
              <w:t xml:space="preserve"> g. 8, LT-01144 Vilnius</w:t>
            </w:r>
          </w:p>
          <w:p w14:paraId="5D76842C"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Atsiskaitomoji</w:t>
            </w:r>
            <w:proofErr w:type="spellEnd"/>
            <w:r w:rsidRPr="00D67103">
              <w:rPr>
                <w:rFonts w:eastAsia="Calibri"/>
                <w:lang w:val="en-US" w:eastAsia="en-US"/>
              </w:rPr>
              <w:t xml:space="preserve"> </w:t>
            </w:r>
            <w:proofErr w:type="spellStart"/>
            <w:r w:rsidRPr="00D67103">
              <w:rPr>
                <w:rFonts w:eastAsia="Calibri"/>
                <w:lang w:val="en-US" w:eastAsia="en-US"/>
              </w:rPr>
              <w:t>sąskaita</w:t>
            </w:r>
            <w:proofErr w:type="spellEnd"/>
            <w:r w:rsidRPr="00D67103">
              <w:rPr>
                <w:rFonts w:eastAsia="Calibri"/>
                <w:lang w:val="en-US" w:eastAsia="en-US"/>
              </w:rPr>
              <w:t>: LT62 40400 63610 001175</w:t>
            </w:r>
          </w:p>
          <w:p w14:paraId="26B9659A" w14:textId="77777777" w:rsidR="004924DD" w:rsidRPr="00D67103" w:rsidRDefault="004924DD" w:rsidP="004924DD">
            <w:pPr>
              <w:spacing w:line="259" w:lineRule="auto"/>
              <w:rPr>
                <w:rFonts w:eastAsia="Calibri"/>
                <w:lang w:val="en-US" w:eastAsia="en-US"/>
              </w:rPr>
            </w:pPr>
            <w:r w:rsidRPr="00D67103">
              <w:rPr>
                <w:rFonts w:eastAsia="Calibri"/>
                <w:lang w:val="en-US" w:eastAsia="en-US"/>
              </w:rPr>
              <w:t xml:space="preserve">PVM </w:t>
            </w:r>
            <w:proofErr w:type="spellStart"/>
            <w:r w:rsidRPr="00D67103">
              <w:rPr>
                <w:rFonts w:eastAsia="Calibri"/>
                <w:lang w:val="en-US" w:eastAsia="en-US"/>
              </w:rPr>
              <w:t>mokėtojo</w:t>
            </w:r>
            <w:proofErr w:type="spellEnd"/>
            <w:r w:rsidRPr="00D67103">
              <w:rPr>
                <w:rFonts w:eastAsia="Calibri"/>
                <w:lang w:val="en-US" w:eastAsia="en-US"/>
              </w:rPr>
              <w:t xml:space="preserve"> </w:t>
            </w:r>
            <w:proofErr w:type="spellStart"/>
            <w:r w:rsidRPr="00D67103">
              <w:rPr>
                <w:rFonts w:eastAsia="Calibri"/>
                <w:lang w:val="en-US" w:eastAsia="en-US"/>
              </w:rPr>
              <w:t>kodas</w:t>
            </w:r>
            <w:proofErr w:type="spellEnd"/>
            <w:r w:rsidRPr="00D67103">
              <w:rPr>
                <w:rFonts w:eastAsia="Calibri"/>
                <w:lang w:val="en-US" w:eastAsia="en-US"/>
              </w:rPr>
              <w:t>: LT887326716</w:t>
            </w:r>
          </w:p>
          <w:p w14:paraId="317B81B7"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Banko</w:t>
            </w:r>
            <w:proofErr w:type="spellEnd"/>
            <w:r w:rsidRPr="00D67103">
              <w:rPr>
                <w:rFonts w:eastAsia="Calibri"/>
                <w:lang w:val="en-US" w:eastAsia="en-US"/>
              </w:rPr>
              <w:t xml:space="preserve"> </w:t>
            </w:r>
            <w:proofErr w:type="spellStart"/>
            <w:r w:rsidRPr="00D67103">
              <w:rPr>
                <w:rFonts w:eastAsia="Calibri"/>
                <w:lang w:val="en-US" w:eastAsia="en-US"/>
              </w:rPr>
              <w:t>pavadinimas</w:t>
            </w:r>
            <w:proofErr w:type="spellEnd"/>
            <w:r w:rsidRPr="00D67103">
              <w:rPr>
                <w:rFonts w:eastAsia="Calibri"/>
                <w:lang w:val="en-US" w:eastAsia="en-US"/>
              </w:rPr>
              <w:t xml:space="preserve">: </w:t>
            </w:r>
            <w:proofErr w:type="spellStart"/>
            <w:r w:rsidRPr="00D67103">
              <w:rPr>
                <w:rFonts w:eastAsia="Calibri"/>
                <w:lang w:val="en-US" w:eastAsia="en-US"/>
              </w:rPr>
              <w:t>Lietuvos</w:t>
            </w:r>
            <w:proofErr w:type="spellEnd"/>
            <w:r w:rsidRPr="00D67103">
              <w:rPr>
                <w:rFonts w:eastAsia="Calibri"/>
                <w:lang w:val="en-US" w:eastAsia="en-US"/>
              </w:rPr>
              <w:t xml:space="preserve"> </w:t>
            </w:r>
            <w:proofErr w:type="spellStart"/>
            <w:r w:rsidRPr="00D67103">
              <w:rPr>
                <w:rFonts w:eastAsia="Calibri"/>
                <w:lang w:val="en-US" w:eastAsia="en-US"/>
              </w:rPr>
              <w:t>Respublikos</w:t>
            </w:r>
            <w:proofErr w:type="spellEnd"/>
            <w:r w:rsidRPr="00D67103">
              <w:rPr>
                <w:rFonts w:eastAsia="Calibri"/>
                <w:lang w:val="en-US" w:eastAsia="en-US"/>
              </w:rPr>
              <w:t xml:space="preserve"> </w:t>
            </w:r>
            <w:proofErr w:type="spellStart"/>
            <w:r w:rsidRPr="00D67103">
              <w:rPr>
                <w:rFonts w:eastAsia="Calibri"/>
                <w:lang w:val="en-US" w:eastAsia="en-US"/>
              </w:rPr>
              <w:t>finansų</w:t>
            </w:r>
            <w:proofErr w:type="spellEnd"/>
            <w:r w:rsidRPr="00D67103">
              <w:rPr>
                <w:rFonts w:eastAsia="Calibri"/>
                <w:lang w:val="en-US" w:eastAsia="en-US"/>
              </w:rPr>
              <w:t xml:space="preserve"> </w:t>
            </w:r>
            <w:proofErr w:type="spellStart"/>
            <w:r w:rsidRPr="00D67103">
              <w:rPr>
                <w:rFonts w:eastAsia="Calibri"/>
                <w:lang w:val="en-US" w:eastAsia="en-US"/>
              </w:rPr>
              <w:t>ministerija</w:t>
            </w:r>
            <w:proofErr w:type="spellEnd"/>
          </w:p>
          <w:p w14:paraId="6A2C08DE" w14:textId="77777777" w:rsidR="004924DD" w:rsidRPr="00D67103" w:rsidRDefault="004924DD" w:rsidP="004924DD">
            <w:pPr>
              <w:spacing w:line="259" w:lineRule="auto"/>
              <w:rPr>
                <w:rFonts w:eastAsia="Calibri"/>
                <w:lang w:val="en-US" w:eastAsia="en-US"/>
              </w:rPr>
            </w:pPr>
            <w:proofErr w:type="spellStart"/>
            <w:r w:rsidRPr="00D67103">
              <w:rPr>
                <w:rFonts w:eastAsia="Calibri"/>
                <w:lang w:val="en-US" w:eastAsia="en-US"/>
              </w:rPr>
              <w:t>Banko</w:t>
            </w:r>
            <w:proofErr w:type="spellEnd"/>
            <w:r w:rsidRPr="00D67103">
              <w:rPr>
                <w:rFonts w:eastAsia="Calibri"/>
                <w:lang w:val="en-US" w:eastAsia="en-US"/>
              </w:rPr>
              <w:t xml:space="preserve"> </w:t>
            </w:r>
            <w:proofErr w:type="spellStart"/>
            <w:r w:rsidRPr="00D67103">
              <w:rPr>
                <w:rFonts w:eastAsia="Calibri"/>
                <w:lang w:val="en-US" w:eastAsia="en-US"/>
              </w:rPr>
              <w:t>kodas</w:t>
            </w:r>
            <w:proofErr w:type="spellEnd"/>
            <w:r w:rsidRPr="00D67103">
              <w:rPr>
                <w:rFonts w:eastAsia="Calibri"/>
                <w:lang w:val="en-US" w:eastAsia="en-US"/>
              </w:rPr>
              <w:t>: 40 400</w:t>
            </w:r>
          </w:p>
          <w:p w14:paraId="365D201D" w14:textId="77777777" w:rsidR="004924DD" w:rsidRPr="00B33C93" w:rsidRDefault="004924DD" w:rsidP="004924DD">
            <w:pPr>
              <w:jc w:val="both"/>
              <w:rPr>
                <w:b/>
              </w:rPr>
            </w:pPr>
            <w:r w:rsidRPr="00D67103">
              <w:rPr>
                <w:rFonts w:eastAsia="Calibri"/>
                <w:lang w:val="en-US" w:eastAsia="en-US"/>
              </w:rPr>
              <w:t xml:space="preserve">SWIFT </w:t>
            </w:r>
            <w:proofErr w:type="spellStart"/>
            <w:r w:rsidRPr="00D67103">
              <w:rPr>
                <w:rFonts w:eastAsia="Calibri"/>
                <w:lang w:val="en-US" w:eastAsia="en-US"/>
              </w:rPr>
              <w:t>kodas</w:t>
            </w:r>
            <w:proofErr w:type="spellEnd"/>
            <w:r w:rsidRPr="00D67103">
              <w:rPr>
                <w:rFonts w:eastAsia="Calibri"/>
                <w:lang w:val="en-US" w:eastAsia="en-US"/>
              </w:rPr>
              <w:t>: MFRLLT22XXX</w:t>
            </w:r>
          </w:p>
        </w:tc>
      </w:tr>
    </w:tbl>
    <w:p w14:paraId="4CFD64A0" w14:textId="77777777" w:rsidR="005966C8" w:rsidRDefault="005966C8" w:rsidP="005966C8">
      <w:pPr>
        <w:pStyle w:val="BodyText1"/>
        <w:ind w:firstLine="0"/>
        <w:rPr>
          <w:rFonts w:ascii="Times New Roman" w:hAnsi="Times New Roman"/>
          <w:sz w:val="24"/>
          <w:szCs w:val="24"/>
          <w:lang w:val="lt-LT"/>
        </w:rPr>
      </w:pPr>
    </w:p>
    <w:p w14:paraId="300A2964" w14:textId="77777777" w:rsidR="00F03C31" w:rsidRPr="00152CE1" w:rsidRDefault="00152CE1" w:rsidP="00F03C31">
      <w:pPr>
        <w:tabs>
          <w:tab w:val="left" w:pos="408"/>
        </w:tabs>
        <w:rPr>
          <w:b/>
        </w:rPr>
      </w:pPr>
      <w:r w:rsidRPr="00152CE1">
        <w:rPr>
          <w:b/>
        </w:rPr>
        <w:t>PIRKĖJAS</w:t>
      </w:r>
      <w:r w:rsidRPr="00152CE1">
        <w:rPr>
          <w:b/>
        </w:rPr>
        <w:tab/>
      </w:r>
      <w:r w:rsidRPr="00152CE1">
        <w:rPr>
          <w:b/>
        </w:rPr>
        <w:tab/>
      </w:r>
      <w:r w:rsidRPr="00152CE1">
        <w:rPr>
          <w:b/>
        </w:rPr>
        <w:tab/>
      </w:r>
      <w:r w:rsidRPr="00152CE1">
        <w:rPr>
          <w:b/>
        </w:rPr>
        <w:tab/>
      </w:r>
      <w:r w:rsidRPr="00152CE1">
        <w:rPr>
          <w:b/>
        </w:rPr>
        <w:tab/>
      </w:r>
      <w:r w:rsidRPr="00152CE1">
        <w:rPr>
          <w:b/>
        </w:rPr>
        <w:tab/>
      </w:r>
      <w:r w:rsidRPr="00152CE1">
        <w:rPr>
          <w:b/>
        </w:rPr>
        <w:tab/>
      </w:r>
      <w:r w:rsidRPr="00152CE1">
        <w:rPr>
          <w:b/>
        </w:rPr>
        <w:tab/>
      </w:r>
      <w:r w:rsidRPr="00152CE1">
        <w:rPr>
          <w:b/>
        </w:rPr>
        <w:tab/>
        <w:t>TEIKĖJAS</w:t>
      </w:r>
    </w:p>
    <w:p w14:paraId="10E29DF3" w14:textId="77777777" w:rsidR="00152CE1" w:rsidRPr="00152CE1" w:rsidRDefault="00152CE1" w:rsidP="00B069D3">
      <w:pPr>
        <w:jc w:val="center"/>
        <w:rPr>
          <w:b/>
        </w:rPr>
      </w:pPr>
    </w:p>
    <w:p w14:paraId="60D224BA" w14:textId="77777777" w:rsidR="00152CE1" w:rsidRDefault="00152CE1" w:rsidP="00B069D3">
      <w:pPr>
        <w:jc w:val="center"/>
        <w:rPr>
          <w:b/>
        </w:rPr>
      </w:pPr>
    </w:p>
    <w:p w14:paraId="78D7EF46" w14:textId="77777777" w:rsidR="00152CE1" w:rsidRDefault="00152CE1" w:rsidP="00B069D3">
      <w:pPr>
        <w:jc w:val="center"/>
        <w:rPr>
          <w:b/>
        </w:rPr>
      </w:pPr>
    </w:p>
    <w:p w14:paraId="17091F97" w14:textId="77777777" w:rsidR="00567D04" w:rsidRPr="00567D04" w:rsidRDefault="00567D04" w:rsidP="00567D04">
      <w:pPr>
        <w:jc w:val="center"/>
        <w:rPr>
          <w:b/>
        </w:rPr>
      </w:pPr>
      <w:r w:rsidRPr="00567D04">
        <w:rPr>
          <w:b/>
        </w:rPr>
        <w:t>PASLAUGŲ PIRKIMO-PARDAVIMO SUTARTIS</w:t>
      </w:r>
    </w:p>
    <w:p w14:paraId="540DA019" w14:textId="77777777" w:rsidR="00567D04" w:rsidRPr="00567D04" w:rsidRDefault="00567D04" w:rsidP="00567D04">
      <w:pPr>
        <w:jc w:val="center"/>
        <w:rPr>
          <w:b/>
        </w:rPr>
      </w:pPr>
    </w:p>
    <w:p w14:paraId="29C3BA6C" w14:textId="77777777" w:rsidR="00567D04" w:rsidRPr="00567D04" w:rsidRDefault="00567D04" w:rsidP="00567D04">
      <w:pPr>
        <w:jc w:val="center"/>
        <w:rPr>
          <w:b/>
        </w:rPr>
      </w:pPr>
      <w:r w:rsidRPr="00567D04">
        <w:rPr>
          <w:b/>
        </w:rPr>
        <w:t>II. BENDROJI DALIS</w:t>
      </w:r>
    </w:p>
    <w:p w14:paraId="54D384D2" w14:textId="77777777" w:rsidR="00567D04" w:rsidRPr="00567D04" w:rsidRDefault="00567D04" w:rsidP="00567D04">
      <w:pPr>
        <w:jc w:val="center"/>
        <w:rPr>
          <w:b/>
        </w:rPr>
      </w:pPr>
    </w:p>
    <w:p w14:paraId="519B3FFC" w14:textId="77777777" w:rsidR="00567D04" w:rsidRPr="00567D04" w:rsidRDefault="00567D04" w:rsidP="00567D04">
      <w:pPr>
        <w:jc w:val="center"/>
        <w:rPr>
          <w:b/>
        </w:rPr>
      </w:pPr>
    </w:p>
    <w:p w14:paraId="4BF27C44" w14:textId="77777777" w:rsidR="00567D04" w:rsidRPr="00567D04" w:rsidRDefault="00567D04" w:rsidP="00567D04">
      <w:pPr>
        <w:rPr>
          <w:b/>
        </w:rPr>
      </w:pPr>
    </w:p>
    <w:p w14:paraId="30960EC0" w14:textId="77777777" w:rsidR="00567D04" w:rsidRPr="00567D04" w:rsidRDefault="00567D04" w:rsidP="00567D04">
      <w:pPr>
        <w:jc w:val="both"/>
        <w:rPr>
          <w:b/>
        </w:rPr>
      </w:pPr>
      <w:r w:rsidRPr="00567D04">
        <w:rPr>
          <w:b/>
        </w:rPr>
        <w:t>1.</w:t>
      </w:r>
      <w:r w:rsidRPr="00567D04">
        <w:t xml:space="preserve"> </w:t>
      </w:r>
      <w:r w:rsidRPr="00567D04">
        <w:rPr>
          <w:b/>
        </w:rPr>
        <w:t>Sąvokos</w:t>
      </w:r>
    </w:p>
    <w:p w14:paraId="07C0B19F" w14:textId="77777777" w:rsidR="00567D04" w:rsidRPr="00567D04" w:rsidRDefault="00567D04" w:rsidP="00567D04">
      <w:pPr>
        <w:jc w:val="both"/>
      </w:pPr>
      <w:r w:rsidRPr="00567D04">
        <w:t>1.1. Šioje Sutartyje naudojamos pagrindinės sąvokos:</w:t>
      </w:r>
    </w:p>
    <w:p w14:paraId="066ADA63" w14:textId="77777777" w:rsidR="00567D04" w:rsidRPr="00567D04" w:rsidRDefault="00567D04" w:rsidP="00567D04">
      <w:pPr>
        <w:tabs>
          <w:tab w:val="left" w:pos="-360"/>
          <w:tab w:val="left" w:pos="-180"/>
          <w:tab w:val="left" w:pos="0"/>
          <w:tab w:val="left" w:pos="720"/>
        </w:tabs>
        <w:jc w:val="both"/>
      </w:pPr>
      <w:r w:rsidRPr="00567D04">
        <w:t>1.1.1. Sutartis – šios paslaugų viešojo pirkimo</w:t>
      </w:r>
      <w:r w:rsidRPr="00567D04">
        <w:rPr>
          <w:b/>
        </w:rPr>
        <w:t>–</w:t>
      </w:r>
      <w:r w:rsidRPr="00567D04">
        <w:t>pardavimo sutarties bendroji ir specialioji dalys, paslaugų viešojo pirkimo</w:t>
      </w:r>
      <w:r w:rsidRPr="00567D04">
        <w:rPr>
          <w:b/>
        </w:rPr>
        <w:t>–</w:t>
      </w:r>
      <w:r w:rsidRPr="00567D04">
        <w:t xml:space="preserve">pardavimo sutarties priedai. </w:t>
      </w:r>
    </w:p>
    <w:p w14:paraId="4C48AF3A" w14:textId="77777777" w:rsidR="00567D04" w:rsidRPr="00567D04" w:rsidRDefault="00567D04" w:rsidP="00567D04">
      <w:pPr>
        <w:tabs>
          <w:tab w:val="left" w:pos="-180"/>
          <w:tab w:val="left" w:pos="0"/>
          <w:tab w:val="left" w:pos="540"/>
        </w:tabs>
        <w:jc w:val="both"/>
      </w:pPr>
      <w:r w:rsidRPr="00567D04">
        <w:t xml:space="preserve">1.1.2. Sutarties Šalys - </w:t>
      </w:r>
      <w:r w:rsidRPr="00567D04">
        <w:rPr>
          <w:b/>
        </w:rPr>
        <w:t>Pirkėjas</w:t>
      </w:r>
      <w:r w:rsidRPr="00567D04">
        <w:t xml:space="preserve"> ir </w:t>
      </w:r>
      <w:r w:rsidRPr="00567D04">
        <w:rPr>
          <w:b/>
        </w:rPr>
        <w:t>Teikėjas</w:t>
      </w:r>
      <w:r w:rsidRPr="00567D04">
        <w:t>.</w:t>
      </w:r>
    </w:p>
    <w:p w14:paraId="1B7724CE" w14:textId="77777777" w:rsidR="00567D04" w:rsidRPr="00567D04" w:rsidRDefault="00567D04" w:rsidP="00567D04">
      <w:pPr>
        <w:jc w:val="both"/>
      </w:pPr>
      <w:r w:rsidRPr="00567D04">
        <w:t xml:space="preserve">1.1.3. </w:t>
      </w:r>
      <w:r w:rsidRPr="00567D04">
        <w:rPr>
          <w:b/>
        </w:rPr>
        <w:t>Mokėtojas</w:t>
      </w:r>
      <w:r w:rsidRPr="00567D04">
        <w:t xml:space="preserve"> – krašto apsaugos sistemos juridinis asmuo ar jo padalinys, mokantis už paslaugas Sutartyje nurodytomis sąlygomis ir priimantis prekes.</w:t>
      </w:r>
    </w:p>
    <w:p w14:paraId="44CBB96B" w14:textId="77777777" w:rsidR="00567D04" w:rsidRPr="00567D04" w:rsidRDefault="00567D04" w:rsidP="00567D04">
      <w:pPr>
        <w:jc w:val="both"/>
      </w:pPr>
      <w:r w:rsidRPr="00567D04">
        <w:t>1.1.4.</w:t>
      </w:r>
      <w:r w:rsidRPr="00567D04">
        <w:rPr>
          <w:b/>
        </w:rPr>
        <w:t xml:space="preserve"> Gavėjas</w:t>
      </w:r>
      <w:r w:rsidRPr="00567D04">
        <w:t xml:space="preserve"> – juridinis asmuo ar jo padalinys, nurodytas Sutarties specialiojoje dalyje arba Sutarties priede, kuriam teikiamos paslaugos (Sutarties specialiojoje dalyje nurodytais atvejais </w:t>
      </w:r>
      <w:r w:rsidRPr="00567D04">
        <w:rPr>
          <w:b/>
        </w:rPr>
        <w:t>Gavėjas</w:t>
      </w:r>
      <w:r w:rsidRPr="00567D04">
        <w:t xml:space="preserve"> ir </w:t>
      </w:r>
      <w:r w:rsidRPr="00567D04">
        <w:rPr>
          <w:b/>
        </w:rPr>
        <w:t>Mokėtojas</w:t>
      </w:r>
      <w:r w:rsidRPr="00567D04">
        <w:t xml:space="preserve"> gali sutapti). </w:t>
      </w:r>
    </w:p>
    <w:p w14:paraId="56951BC1" w14:textId="77777777" w:rsidR="00567D04" w:rsidRPr="00567D04" w:rsidRDefault="00567D04" w:rsidP="00567D04">
      <w:pPr>
        <w:jc w:val="both"/>
      </w:pPr>
      <w:r w:rsidRPr="00567D04">
        <w:t>1.1.5. Trečiasis asmuo – tai bet kuris fizinis ar juridinis asmuo (taip pat valstybė, valstybės institucijos, savivaldybė, savivaldybės institucijos), išskyrus Mokėtoją ar Gavėją, kuris nėra šios Sutarties šalis.</w:t>
      </w:r>
    </w:p>
    <w:p w14:paraId="3156ABCF" w14:textId="77777777" w:rsidR="00567D04" w:rsidRPr="00567D04" w:rsidRDefault="00567D04" w:rsidP="00567D04">
      <w:pPr>
        <w:jc w:val="both"/>
      </w:pPr>
      <w:r w:rsidRPr="00567D04">
        <w:t xml:space="preserve">1.1.6. Licencijos </w:t>
      </w:r>
      <w:r w:rsidRPr="00567D04">
        <w:rPr>
          <w:b/>
        </w:rPr>
        <w:t xml:space="preserve">- </w:t>
      </w:r>
      <w:r w:rsidRPr="00567D04">
        <w:rPr>
          <w:spacing w:val="-3"/>
        </w:rPr>
        <w:t>visos reikalingos licencijos, patentai ir/arba leidimai būtini Sutarties vykdymui.</w:t>
      </w:r>
    </w:p>
    <w:p w14:paraId="6509DEDE" w14:textId="77777777" w:rsidR="00567D04" w:rsidRPr="00567D04" w:rsidRDefault="00567D04" w:rsidP="00567D04">
      <w:pPr>
        <w:jc w:val="both"/>
        <w:rPr>
          <w:b/>
        </w:rPr>
      </w:pPr>
      <w:r w:rsidRPr="00567D04">
        <w:t xml:space="preserve">1.1.7. Sutarties objektas - paslaugos ir su jų teikimu susijusios prekės, dėl kurių Sutarties šalys susitarė Sutarties specialiojoje dalyje ir kurios atitinka </w:t>
      </w:r>
      <w:r w:rsidRPr="00567D04">
        <w:rPr>
          <w:b/>
        </w:rPr>
        <w:t>Pirkėjo</w:t>
      </w:r>
      <w:r w:rsidRPr="00567D04">
        <w:t xml:space="preserve"> nustatytus reikalavimus.</w:t>
      </w:r>
    </w:p>
    <w:p w14:paraId="46B7CD1B" w14:textId="77777777" w:rsidR="00567D04" w:rsidRPr="00567D04" w:rsidRDefault="00567D04" w:rsidP="00567D04">
      <w:pPr>
        <w:tabs>
          <w:tab w:val="left" w:pos="540"/>
          <w:tab w:val="num" w:pos="2880"/>
        </w:tabs>
        <w:jc w:val="both"/>
      </w:pPr>
      <w:r w:rsidRPr="00567D04">
        <w:t xml:space="preserve">1.1.8. Šalių iš anksto sutarti minimalūs nuostoliai – tai Sutarties nustatyta arba Sutartyje nustatyta tvarka apskaičiuota ir neginčijama pinigų suma, kurią </w:t>
      </w:r>
      <w:r w:rsidRPr="00567D04">
        <w:rPr>
          <w:b/>
        </w:rPr>
        <w:t>Teikėjas</w:t>
      </w:r>
      <w:r w:rsidRPr="00567D04">
        <w:t xml:space="preserve"> įsipareigoja sumokėti </w:t>
      </w:r>
      <w:r w:rsidRPr="00567D04">
        <w:rPr>
          <w:b/>
        </w:rPr>
        <w:t>Pirkėjui</w:t>
      </w:r>
      <w:r w:rsidRPr="00567D04">
        <w:t>, jeigu sutartiniai įsipareigojimai</w:t>
      </w:r>
      <w:r w:rsidRPr="00567D04" w:rsidDel="00432306">
        <w:t xml:space="preserve"> </w:t>
      </w:r>
      <w:r w:rsidRPr="00567D04">
        <w:t xml:space="preserve">neįvykdyta\i arba netinkamai įvykdyti. </w:t>
      </w:r>
    </w:p>
    <w:p w14:paraId="14445236" w14:textId="77777777" w:rsidR="00567D04" w:rsidRPr="00567D04" w:rsidRDefault="00567D04" w:rsidP="00567D04">
      <w:pPr>
        <w:tabs>
          <w:tab w:val="left" w:pos="540"/>
          <w:tab w:val="num" w:pos="2880"/>
        </w:tabs>
        <w:jc w:val="both"/>
      </w:pPr>
      <w:r w:rsidRPr="00567D04">
        <w:t xml:space="preserve">1.1.9. Kainodaros taisyklės – Sutartyje nustatyta kaina/įkainiai ar Sutarties kainos/įkainių apskaičiavimo bei kainos/įkainių koregavimo taisyklės. </w:t>
      </w:r>
    </w:p>
    <w:p w14:paraId="1C12AD72" w14:textId="77777777" w:rsidR="00567D04" w:rsidRPr="00567D04" w:rsidRDefault="00567D04" w:rsidP="00567D04">
      <w:pPr>
        <w:tabs>
          <w:tab w:val="left" w:pos="540"/>
          <w:tab w:val="num" w:pos="2880"/>
        </w:tabs>
        <w:jc w:val="both"/>
      </w:pPr>
      <w:r w:rsidRPr="00567D04">
        <w:t>1.1.10. Prekės – paslaugų teikimui naudojamos, kartu su paslaugomis perkamos prekės arba prekės, kurios yra sukuriamos, teikiant paslaugas.</w:t>
      </w:r>
    </w:p>
    <w:p w14:paraId="1394C15D" w14:textId="77777777" w:rsidR="00567D04" w:rsidRPr="00567D04" w:rsidRDefault="00567D04" w:rsidP="00567D04">
      <w:pPr>
        <w:tabs>
          <w:tab w:val="left" w:pos="540"/>
          <w:tab w:val="num" w:pos="2880"/>
        </w:tabs>
        <w:jc w:val="both"/>
      </w:pPr>
      <w:r w:rsidRPr="00567D04">
        <w:t>1.1.11. Prekių siunta – tai vienu metu pristatomų prekių kiekis.</w:t>
      </w:r>
    </w:p>
    <w:p w14:paraId="4CCAC32F" w14:textId="77777777" w:rsidR="00567D04" w:rsidRPr="00567D04" w:rsidRDefault="00567D04" w:rsidP="00567D04">
      <w:pPr>
        <w:tabs>
          <w:tab w:val="left" w:pos="540"/>
          <w:tab w:val="num" w:pos="2880"/>
        </w:tabs>
        <w:jc w:val="both"/>
      </w:pPr>
      <w:r w:rsidRPr="00567D04">
        <w:t>1.1.12. Prekių partija – tai iš tos pačios medžiagos partijos pagamintų prekių siuntos.</w:t>
      </w:r>
    </w:p>
    <w:p w14:paraId="19AEB6F8" w14:textId="77777777" w:rsidR="00567D04" w:rsidRPr="00567D04" w:rsidRDefault="00567D04" w:rsidP="00567D04">
      <w:pPr>
        <w:tabs>
          <w:tab w:val="left" w:pos="540"/>
          <w:tab w:val="num" w:pos="2880"/>
        </w:tabs>
        <w:jc w:val="both"/>
        <w:rPr>
          <w:bCs/>
          <w:iCs/>
        </w:rPr>
      </w:pPr>
      <w:r w:rsidRPr="00567D04">
        <w:t>1.1.13. M</w:t>
      </w:r>
      <w:r w:rsidRPr="00567D04">
        <w:rPr>
          <w:bCs/>
        </w:rPr>
        <w:t xml:space="preserve">edžiagų partija – </w:t>
      </w:r>
      <w:r w:rsidRPr="00567D04">
        <w:rPr>
          <w:bCs/>
          <w:iCs/>
        </w:rPr>
        <w:t>tam tikras medžiagos kiekis, pagamintas iš tų pačių žaliavų, gautų iš to paties</w:t>
      </w:r>
      <w:r w:rsidRPr="00567D04">
        <w:rPr>
          <w:b/>
        </w:rPr>
        <w:t xml:space="preserve"> Teikėjo</w:t>
      </w:r>
      <w:r w:rsidRPr="00567D04">
        <w:rPr>
          <w:bCs/>
          <w:iCs/>
        </w:rPr>
        <w:t xml:space="preserve"> pagal tą pačią technologiją, tomis pačiomis sąlygomis. Nustatytos medžiagos partijos kokybę patvirtinančiu įrodymu laikomas atitikties įvertinimo pažymėjimas arba sertifikatas.</w:t>
      </w:r>
    </w:p>
    <w:p w14:paraId="5EAE1A37" w14:textId="77777777" w:rsidR="00567D04" w:rsidRPr="00567D04" w:rsidRDefault="00567D04" w:rsidP="00567D04">
      <w:pPr>
        <w:tabs>
          <w:tab w:val="left" w:pos="540"/>
          <w:tab w:val="num" w:pos="2880"/>
        </w:tabs>
        <w:jc w:val="both"/>
        <w:rPr>
          <w:bCs/>
          <w:iCs/>
        </w:rPr>
      </w:pPr>
      <w:r w:rsidRPr="00567D04">
        <w:rPr>
          <w:bCs/>
          <w:iCs/>
        </w:rPr>
        <w:t xml:space="preserve">1.2. </w:t>
      </w:r>
      <w:r w:rsidRPr="00567D04">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8308CD1" w14:textId="77777777" w:rsidR="00567D04" w:rsidRPr="00567D04" w:rsidRDefault="00567D04" w:rsidP="00567D04">
      <w:pPr>
        <w:tabs>
          <w:tab w:val="num" w:pos="540"/>
          <w:tab w:val="left" w:pos="1701"/>
          <w:tab w:val="num" w:pos="2880"/>
        </w:tabs>
        <w:jc w:val="both"/>
      </w:pPr>
      <w:r w:rsidRPr="00567D04">
        <w:rPr>
          <w:bCs/>
          <w:iCs/>
        </w:rPr>
        <w:t xml:space="preserve">1.3. </w:t>
      </w:r>
      <w:r w:rsidRPr="00567D04">
        <w:t>Sutarties dalių ir straipsnių pavadinimai yra naudojami tik nuorodų patogumui, ir aiškinant Sutartį gali būti naudojami tik kaip papildoma priemonė.</w:t>
      </w:r>
    </w:p>
    <w:p w14:paraId="599709C9" w14:textId="77777777" w:rsidR="00567D04" w:rsidRPr="00567D04" w:rsidRDefault="00567D04" w:rsidP="00567D04">
      <w:pPr>
        <w:tabs>
          <w:tab w:val="left" w:pos="360"/>
          <w:tab w:val="num" w:pos="2880"/>
        </w:tabs>
        <w:jc w:val="both"/>
      </w:pPr>
      <w:r w:rsidRPr="00567D04">
        <w:t xml:space="preserve">1.4. Jeigu Sutartyje nenustatyta kitaip, Sutarties trukmė ir kiti terminai yra skaičiuojami kalendorinėmis dienomis. </w:t>
      </w:r>
    </w:p>
    <w:p w14:paraId="125F5863" w14:textId="77777777" w:rsidR="00567D04" w:rsidRPr="00567D04" w:rsidRDefault="00567D04" w:rsidP="00567D04">
      <w:pPr>
        <w:tabs>
          <w:tab w:val="num" w:pos="540"/>
          <w:tab w:val="left" w:pos="1701"/>
          <w:tab w:val="num" w:pos="2880"/>
        </w:tabs>
        <w:jc w:val="both"/>
      </w:pPr>
      <w:r w:rsidRPr="00567D04">
        <w:t xml:space="preserve">1.5. Jeigu mokėjimų ar prievolių įvykdymo terminas sutampa su oficialių švenčių ir ne darbo diena Lietuvos Respublikoje, tai pagal Sutartį prievolės įvykdymo ir mokėjimų terminas yra po to einanti darbo diena. </w:t>
      </w:r>
    </w:p>
    <w:p w14:paraId="6ECE84CF" w14:textId="77777777" w:rsidR="00567D04" w:rsidRPr="00567D04" w:rsidRDefault="00567D04" w:rsidP="00567D04">
      <w:pPr>
        <w:tabs>
          <w:tab w:val="num" w:pos="540"/>
          <w:tab w:val="num" w:pos="792"/>
          <w:tab w:val="left" w:pos="1701"/>
          <w:tab w:val="num" w:pos="2880"/>
        </w:tabs>
        <w:jc w:val="both"/>
      </w:pPr>
      <w:r w:rsidRPr="00567D04">
        <w:t>1.6. Sutartyje, kur reikalauja kontekstas, žodžiai pateikti vienaskaitoje, gali turėti daugiskaitos prasmę ir atvirkščiai.</w:t>
      </w:r>
    </w:p>
    <w:p w14:paraId="03C9F7E8" w14:textId="77777777" w:rsidR="00567D04" w:rsidRPr="00567D04" w:rsidRDefault="00567D04" w:rsidP="00567D04">
      <w:pPr>
        <w:tabs>
          <w:tab w:val="num" w:pos="540"/>
          <w:tab w:val="num" w:pos="792"/>
          <w:tab w:val="left" w:pos="1701"/>
          <w:tab w:val="num" w:pos="2880"/>
        </w:tabs>
        <w:jc w:val="both"/>
      </w:pPr>
      <w:r w:rsidRPr="00567D04">
        <w:t>1.7. Tais atvejais, kai tam tikra prasmė yra skirtinga tarp nurodytosios žodžiais ir nurodytosios skaičiais, vadovaujamasi žodine prasme.</w:t>
      </w:r>
    </w:p>
    <w:p w14:paraId="763838C0" w14:textId="77777777" w:rsidR="00567D04" w:rsidRPr="00567D04" w:rsidRDefault="00567D04" w:rsidP="00567D04">
      <w:pPr>
        <w:jc w:val="both"/>
        <w:rPr>
          <w:b/>
        </w:rPr>
      </w:pPr>
    </w:p>
    <w:p w14:paraId="65E603CD" w14:textId="77777777" w:rsidR="00567D04" w:rsidRPr="00567D04" w:rsidRDefault="00567D04" w:rsidP="00567D04">
      <w:pPr>
        <w:jc w:val="both"/>
        <w:rPr>
          <w:b/>
        </w:rPr>
      </w:pPr>
      <w:r w:rsidRPr="00567D04">
        <w:rPr>
          <w:b/>
        </w:rPr>
        <w:t>2. Sutarties kaina/paslaugų įkainiai/kainodaros taisyklės</w:t>
      </w:r>
    </w:p>
    <w:p w14:paraId="442CB899" w14:textId="77777777" w:rsidR="00567D04" w:rsidRPr="00567D04" w:rsidRDefault="00567D04" w:rsidP="00567D04">
      <w:pPr>
        <w:jc w:val="both"/>
      </w:pPr>
      <w:r w:rsidRPr="00567D04">
        <w:lastRenderedPageBreak/>
        <w:t xml:space="preserve">2.1. Sutarties kaina/įkainiai - pinigų suma, kuri Sutartyje nustatyta tvarka ir terminais sumokama </w:t>
      </w:r>
      <w:r w:rsidRPr="00567D04">
        <w:rPr>
          <w:b/>
        </w:rPr>
        <w:t>Teikėjui</w:t>
      </w:r>
      <w:r w:rsidRPr="00567D04">
        <w:t xml:space="preserve">. </w:t>
      </w:r>
      <w:r w:rsidRPr="00567D04">
        <w:rPr>
          <w:b/>
        </w:rPr>
        <w:t>Pirkėjas</w:t>
      </w:r>
      <w:r w:rsidRPr="00567D04">
        <w:t xml:space="preserve"> yra atsakingas </w:t>
      </w:r>
      <w:r w:rsidRPr="00567D04">
        <w:rPr>
          <w:b/>
        </w:rPr>
        <w:t>Teikėjui</w:t>
      </w:r>
      <w:r w:rsidRPr="00567D04">
        <w:t xml:space="preserve"> už tinkamą </w:t>
      </w:r>
      <w:r w:rsidRPr="00567D04">
        <w:rPr>
          <w:b/>
        </w:rPr>
        <w:t>Mokėtojo</w:t>
      </w:r>
      <w:r w:rsidRPr="00567D04">
        <w:t xml:space="preserve"> prievolės sumokėti Sutartyje nurodytą kainą įvykdymą. </w:t>
      </w:r>
    </w:p>
    <w:p w14:paraId="02B2995B" w14:textId="77777777" w:rsidR="00567D04" w:rsidRPr="00567D04" w:rsidRDefault="00567D04" w:rsidP="00567D04">
      <w:pPr>
        <w:jc w:val="both"/>
      </w:pPr>
      <w:r w:rsidRPr="00567D04">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sidRPr="00567D04">
        <w:rPr>
          <w:i/>
        </w:rPr>
        <w:t>.</w:t>
      </w:r>
    </w:p>
    <w:p w14:paraId="18B1EE62" w14:textId="77777777" w:rsidR="00567D04" w:rsidRPr="00567D04" w:rsidRDefault="00567D04" w:rsidP="00567D04">
      <w:pPr>
        <w:jc w:val="both"/>
      </w:pPr>
      <w:r w:rsidRPr="00567D04">
        <w:t xml:space="preserve">2.3. Paslaugų įkainiai keičiami vadovaujantis Sutarties priede nustatytomis kainodaros taisyklėmis Perskaičiuoti įkainiai įforminami raštišku Šalių susitarimu ir taikomi po tokio Šalių pasirašyto susitarimo įsigaliojimo dienos </w:t>
      </w:r>
      <w:r w:rsidRPr="00567D04">
        <w:rPr>
          <w:i/>
        </w:rPr>
        <w:t>(jei spec. dalyje nurodyta, kad ši sąlyga taikoma)</w:t>
      </w:r>
      <w:r w:rsidRPr="00567D04">
        <w:t>.</w:t>
      </w:r>
    </w:p>
    <w:p w14:paraId="7D12F387" w14:textId="77777777" w:rsidR="00567D04" w:rsidRPr="00567D04" w:rsidRDefault="00567D04" w:rsidP="00567D04">
      <w:pPr>
        <w:widowControl w:val="0"/>
        <w:shd w:val="clear" w:color="auto" w:fill="FFFFFF"/>
        <w:jc w:val="both"/>
      </w:pPr>
      <w:r w:rsidRPr="00567D04">
        <w:t xml:space="preserve">2.4. </w:t>
      </w:r>
      <w:r w:rsidRPr="00567D04">
        <w:rPr>
          <w:b/>
        </w:rPr>
        <w:t>Teikėjas</w:t>
      </w:r>
      <w:r w:rsidRPr="00567D04">
        <w:t xml:space="preserve"> į Sutarties kainą/paslaugų įkainius privalo įskaičiuoti visas su paslaugų teikimu susijusias išlaidas ir mokesčius, įskaitant, bet neapsiribojant:</w:t>
      </w:r>
    </w:p>
    <w:p w14:paraId="5B156F49" w14:textId="77777777" w:rsidR="00567D04" w:rsidRPr="00567D04" w:rsidRDefault="00567D04" w:rsidP="00567D04">
      <w:pPr>
        <w:widowControl w:val="0"/>
        <w:shd w:val="clear" w:color="auto" w:fill="FFFFFF"/>
        <w:jc w:val="both"/>
      </w:pPr>
      <w:r w:rsidRPr="00567D04">
        <w:t>2.4.1. logistikos (transportavimo) išlaidas;</w:t>
      </w:r>
    </w:p>
    <w:p w14:paraId="605B3D6D" w14:textId="77777777" w:rsidR="00567D04" w:rsidRPr="00567D04" w:rsidRDefault="00567D04" w:rsidP="00567D04">
      <w:pPr>
        <w:widowControl w:val="0"/>
        <w:shd w:val="clear" w:color="auto" w:fill="FFFFFF"/>
        <w:jc w:val="both"/>
      </w:pPr>
      <w:r w:rsidRPr="00567D04">
        <w:t>2.4.2. pakavimo, pakrovimo, tranzito, iškrovimo, išpakavimo, tikrinimo, draudimo ir kitas su paslaugų teikimu susijusias išlaidas;</w:t>
      </w:r>
    </w:p>
    <w:p w14:paraId="27506CBE" w14:textId="77777777" w:rsidR="00567D04" w:rsidRPr="00567D04" w:rsidRDefault="00567D04" w:rsidP="00567D04">
      <w:pPr>
        <w:widowControl w:val="0"/>
        <w:shd w:val="clear" w:color="auto" w:fill="FFFFFF"/>
        <w:jc w:val="both"/>
      </w:pPr>
      <w:r w:rsidRPr="00567D04">
        <w:t xml:space="preserve">2.4.3. visas su dokumentų, kurių reikalauja </w:t>
      </w:r>
      <w:r w:rsidRPr="00567D04">
        <w:rPr>
          <w:b/>
        </w:rPr>
        <w:t>Pirkėjas</w:t>
      </w:r>
      <w:r w:rsidRPr="00567D04">
        <w:t>, rengimu ir pateikimu susijusias išlaidas;</w:t>
      </w:r>
    </w:p>
    <w:p w14:paraId="53688F50" w14:textId="77777777" w:rsidR="00567D04" w:rsidRPr="00567D04" w:rsidRDefault="00567D04" w:rsidP="00567D04">
      <w:pPr>
        <w:widowControl w:val="0"/>
        <w:shd w:val="clear" w:color="auto" w:fill="FFFFFF"/>
        <w:jc w:val="both"/>
      </w:pPr>
      <w:r w:rsidRPr="00567D04">
        <w:t xml:space="preserve">2.4.4. visas išlaidas susijusias su paslaugų teikimui reikalingų priemonių, įrankių, įrangos, technikos įsigijimu ar nuoma, bei šiame punkte minimos įrangos, technikos priemonių eksploatacines išlaidas; </w:t>
      </w:r>
    </w:p>
    <w:p w14:paraId="6D4EC52E" w14:textId="77777777" w:rsidR="00567D04" w:rsidRPr="00567D04" w:rsidRDefault="00567D04" w:rsidP="00567D04">
      <w:pPr>
        <w:widowControl w:val="0"/>
        <w:shd w:val="clear" w:color="auto" w:fill="FFFFFF"/>
        <w:jc w:val="both"/>
      </w:pPr>
      <w:r w:rsidRPr="00567D04">
        <w:t>2.4.5. naudojimo ir priežiūros instrukcijų, numatytų Techninėje specifikacijoje, pateikimo išlaidas;</w:t>
      </w:r>
    </w:p>
    <w:p w14:paraId="01EF5CBE" w14:textId="77777777" w:rsidR="00567D04" w:rsidRPr="00567D04" w:rsidRDefault="00567D04" w:rsidP="00567D04">
      <w:pPr>
        <w:widowControl w:val="0"/>
        <w:shd w:val="clear" w:color="auto" w:fill="FFFFFF"/>
        <w:jc w:val="both"/>
      </w:pPr>
      <w:r w:rsidRPr="00567D04">
        <w:t>2.4.6. garantinio remonto išlaidas;</w:t>
      </w:r>
    </w:p>
    <w:p w14:paraId="56C58F35" w14:textId="77777777" w:rsidR="00567D04" w:rsidRPr="00567D04" w:rsidRDefault="00567D04" w:rsidP="00567D04">
      <w:pPr>
        <w:widowControl w:val="0"/>
        <w:shd w:val="clear" w:color="auto" w:fill="FFFFFF"/>
        <w:jc w:val="both"/>
      </w:pPr>
      <w:r w:rsidRPr="00567D04">
        <w:t xml:space="preserve">2.4.7. visas su darbinių pavyzdžių pagaminimu ir pateikimu </w:t>
      </w:r>
      <w:r w:rsidRPr="00567D04">
        <w:rPr>
          <w:b/>
        </w:rPr>
        <w:t>Pirkėjui</w:t>
      </w:r>
      <w:r w:rsidRPr="00567D04">
        <w:t xml:space="preserve"> susijusias išlaidas;</w:t>
      </w:r>
    </w:p>
    <w:p w14:paraId="7413C835" w14:textId="77777777" w:rsidR="00567D04" w:rsidRPr="00567D04" w:rsidRDefault="00567D04" w:rsidP="00567D04">
      <w:pPr>
        <w:widowControl w:val="0"/>
        <w:shd w:val="clear" w:color="auto" w:fill="FFFFFF"/>
        <w:jc w:val="both"/>
      </w:pPr>
      <w:r w:rsidRPr="00567D04">
        <w:t xml:space="preserve">2.4.8. visas su medžiaginių pavyzdžių (pagrindinių ir priedų), kurios naudojamos prekės gamyboje, pagaminimu ir pateikimu </w:t>
      </w:r>
      <w:r w:rsidRPr="00567D04">
        <w:rPr>
          <w:b/>
        </w:rPr>
        <w:t>Pirkėjui</w:t>
      </w:r>
      <w:r w:rsidRPr="00567D04">
        <w:t xml:space="preserve"> susijusias išlaidas.</w:t>
      </w:r>
    </w:p>
    <w:p w14:paraId="35F495EF" w14:textId="77777777" w:rsidR="00567D04" w:rsidRPr="00567D04" w:rsidRDefault="00567D04" w:rsidP="00567D04">
      <w:pPr>
        <w:jc w:val="both"/>
      </w:pPr>
      <w:r w:rsidRPr="00567D04">
        <w:t xml:space="preserve">2.5. Užsienio valiutų kursų svyravimo, gamintojų kainų keitimo rizika tenka </w:t>
      </w:r>
      <w:r w:rsidRPr="00567D04">
        <w:rPr>
          <w:b/>
        </w:rPr>
        <w:t>Teikėjui</w:t>
      </w:r>
      <w:r w:rsidRPr="00567D04">
        <w:t>.</w:t>
      </w:r>
    </w:p>
    <w:p w14:paraId="0328D542" w14:textId="77777777" w:rsidR="00567D04" w:rsidRPr="00567D04" w:rsidRDefault="00567D04" w:rsidP="00567D04">
      <w:pPr>
        <w:jc w:val="both"/>
      </w:pPr>
      <w:r w:rsidRPr="00567D04">
        <w:t>2.6. Su Sutarties specialiojoje dalyje nurodytu Subtiekėju (-</w:t>
      </w:r>
      <w:proofErr w:type="spellStart"/>
      <w:r w:rsidRPr="00567D04">
        <w:t>ais</w:t>
      </w:r>
      <w:proofErr w:type="spellEnd"/>
      <w:r w:rsidRPr="00567D04">
        <w:t xml:space="preserve">) </w:t>
      </w:r>
      <w:r w:rsidRPr="00567D04">
        <w:rPr>
          <w:b/>
        </w:rPr>
        <w:t>Pirkėjas</w:t>
      </w:r>
      <w:r w:rsidRPr="00567D04">
        <w:t xml:space="preserve"> ir </w:t>
      </w:r>
      <w:r w:rsidRPr="00567D04">
        <w:rPr>
          <w:b/>
        </w:rPr>
        <w:t>Teikėjas</w:t>
      </w:r>
      <w:r w:rsidRPr="00567D04">
        <w:t xml:space="preserve"> gali sudaryti trišalę tiesioginio atsiskaitymo sutartį, kuria Šalių ir Subtiekėjo sutarta apimtimi ir sąlygomis </w:t>
      </w:r>
      <w:r w:rsidRPr="00567D04">
        <w:rPr>
          <w:b/>
        </w:rPr>
        <w:t>Teikėjas</w:t>
      </w:r>
      <w:r w:rsidRPr="00567D04">
        <w:t xml:space="preserve"> perleidžia teisę Subtiekėjui reikalauti, kad jam būtų sumokėta sutarta Sutarties kainos dalis. Reikalavimo teisės perleidimas Subtiekėjui nesudarius tiesioginio atsiskaitymo Sutarties, negalioja.</w:t>
      </w:r>
    </w:p>
    <w:p w14:paraId="5089F9E0" w14:textId="77777777" w:rsidR="00567D04" w:rsidRPr="00567D04" w:rsidRDefault="00567D04" w:rsidP="00567D04">
      <w:pPr>
        <w:jc w:val="both"/>
      </w:pPr>
      <w:r w:rsidRPr="00567D04">
        <w:t xml:space="preserve">2.7. Subtiekėjas, norėdamas, kad pagal sutartį būtų atsiskaityta tiesiogiai su juo raštu praneša </w:t>
      </w:r>
      <w:r w:rsidRPr="00567D04">
        <w:rPr>
          <w:b/>
        </w:rPr>
        <w:t>Pirkėjui</w:t>
      </w:r>
      <w:r w:rsidRPr="00567D04">
        <w:t>, kad pageidauja sudaryti tiesioginio atsiskaitymo sutartį. Kartu su prašymu sudaryti tiesioginio atsiskaitymo sutartį Subtiekėjas turi pateikti:</w:t>
      </w:r>
    </w:p>
    <w:p w14:paraId="5843E95B" w14:textId="77777777" w:rsidR="00567D04" w:rsidRPr="00567D04" w:rsidRDefault="00567D04" w:rsidP="00567D04">
      <w:pPr>
        <w:jc w:val="both"/>
      </w:pPr>
      <w:r w:rsidRPr="00567D04">
        <w:t xml:space="preserve">2.7.1. Pagrindines tiesioginio atsiskaitymo sutarties sąlygas nurodytas Sutarties bendrosios dalies 2.8 punkte. </w:t>
      </w:r>
    </w:p>
    <w:p w14:paraId="405C36E1" w14:textId="77777777" w:rsidR="00567D04" w:rsidRPr="00567D04" w:rsidRDefault="00567D04" w:rsidP="00567D04">
      <w:pPr>
        <w:jc w:val="both"/>
      </w:pPr>
      <w:r w:rsidRPr="00567D04">
        <w:t xml:space="preserve">2.7.2. </w:t>
      </w:r>
      <w:r w:rsidRPr="00567D04">
        <w:rPr>
          <w:b/>
        </w:rPr>
        <w:t>Teikėjo</w:t>
      </w:r>
      <w:r w:rsidRPr="00567D04">
        <w:t xml:space="preserve"> patvirtinimą, kad jis sutinka Subtiekėjo siūlomomis sąlygomis sudaryti tiesioginio atsiskaitymo sutartį. </w:t>
      </w:r>
    </w:p>
    <w:p w14:paraId="2CB22204" w14:textId="77777777" w:rsidR="00567D04" w:rsidRPr="00567D04" w:rsidRDefault="00567D04" w:rsidP="00567D04">
      <w:pPr>
        <w:jc w:val="both"/>
      </w:pPr>
      <w:r w:rsidRPr="00567D04">
        <w:t>2.7.3. Dokumentus įrodančius, kad nėra Viešųjų pirkimų įstatymo 46 straipsnio 1 dalyje nurodytų pagrindų.</w:t>
      </w:r>
    </w:p>
    <w:p w14:paraId="48CFC9D8" w14:textId="77777777" w:rsidR="00567D04" w:rsidRPr="00567D04" w:rsidRDefault="00567D04" w:rsidP="00567D04">
      <w:pPr>
        <w:jc w:val="both"/>
      </w:pPr>
      <w:r w:rsidRPr="00567D04">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567D04">
        <w:rPr>
          <w:b/>
        </w:rPr>
        <w:t>Teikėju</w:t>
      </w:r>
      <w:r w:rsidRPr="00567D04">
        <w:t xml:space="preserve"> ir pateikus šio suderinimo rašytinius įrodymus, Šalių ir Subtiekėjo pareiga informuoti apie rekvizitų pasikeitimus, mokėjimų vykdymo tvarka įvykus ginčui tarp </w:t>
      </w:r>
      <w:r w:rsidRPr="00567D04">
        <w:rPr>
          <w:b/>
        </w:rPr>
        <w:t>Teikėjo</w:t>
      </w:r>
      <w:r w:rsidRPr="00567D04">
        <w:t xml:space="preserve"> ir Subtiekėjo, papildomas prievolių, užtikrinimas. </w:t>
      </w:r>
    </w:p>
    <w:p w14:paraId="667F4DDD" w14:textId="77777777" w:rsidR="00567D04" w:rsidRPr="00567D04" w:rsidRDefault="00567D04" w:rsidP="00567D04">
      <w:pPr>
        <w:jc w:val="both"/>
      </w:pPr>
      <w:r w:rsidRPr="00567D04">
        <w:t xml:space="preserve">2.9. Tiesioginio atsiskaitymo sutartis turi būti sudaryta ne vėliau kaip iki dienos, nuo kurios atsiranda mokėjimo prievolė pagal Sutarties bendrosios dalies 4.1 punktą. </w:t>
      </w:r>
    </w:p>
    <w:p w14:paraId="3CDB14CA" w14:textId="77777777" w:rsidR="00567D04" w:rsidRPr="00567D04" w:rsidRDefault="00567D04" w:rsidP="00567D04">
      <w:pPr>
        <w:jc w:val="both"/>
      </w:pPr>
      <w:r w:rsidRPr="00567D04">
        <w:t xml:space="preserve">2.10. Tiesioginis atsiskaitymas su Subtiekėju neatleidžia </w:t>
      </w:r>
      <w:r w:rsidRPr="00567D04">
        <w:rPr>
          <w:b/>
        </w:rPr>
        <w:t>Teikėjo</w:t>
      </w:r>
      <w:r w:rsidRPr="00567D04">
        <w:t xml:space="preserve"> nuo jo prisiimtų įsipareigojimų pagal sudarytą Pirkimo sutartį. Sutartyje numatytos </w:t>
      </w:r>
      <w:r w:rsidRPr="00567D04">
        <w:rPr>
          <w:b/>
        </w:rPr>
        <w:t>Teikėjo</w:t>
      </w:r>
      <w:r w:rsidRPr="00567D04">
        <w:t xml:space="preserve"> teisės, pareigos ir kiti įsipareigojimai nesusiję su reikalavimo teise sumokėti Sutarties kainą perleidimu Subtiekėjui negali būti perduoti.</w:t>
      </w:r>
    </w:p>
    <w:p w14:paraId="3BB96CBD" w14:textId="77777777" w:rsidR="00567D04" w:rsidRPr="00567D04" w:rsidRDefault="00567D04" w:rsidP="00567D04">
      <w:pPr>
        <w:jc w:val="both"/>
      </w:pPr>
      <w:r w:rsidRPr="00567D04">
        <w:t xml:space="preserve">2.11. </w:t>
      </w:r>
      <w:r w:rsidRPr="00567D04">
        <w:rPr>
          <w:b/>
        </w:rPr>
        <w:t>Pirkėjas</w:t>
      </w:r>
      <w:r w:rsidRPr="00567D04">
        <w:t xml:space="preserve"> turi teisę reikšti Subtiekėjui visus atsikirtimus, kuriuos jis turėjo teisę reikšti </w:t>
      </w:r>
      <w:r w:rsidRPr="00567D04">
        <w:rPr>
          <w:b/>
        </w:rPr>
        <w:t>Teikėjui</w:t>
      </w:r>
      <w:r w:rsidRPr="00567D04">
        <w:t xml:space="preserve"> iki reikalavimo teisės perdavimo.</w:t>
      </w:r>
    </w:p>
    <w:p w14:paraId="538D62F4" w14:textId="77777777" w:rsidR="00567D04" w:rsidRPr="00567D04" w:rsidRDefault="00567D04" w:rsidP="00567D04">
      <w:pPr>
        <w:jc w:val="both"/>
      </w:pPr>
      <w:r w:rsidRPr="00567D04">
        <w:t xml:space="preserve">2.12. Kilus ginčui tarp </w:t>
      </w:r>
      <w:r w:rsidRPr="00567D04">
        <w:rPr>
          <w:b/>
        </w:rPr>
        <w:t>Teikėjo</w:t>
      </w:r>
      <w:r w:rsidRPr="00567D04">
        <w:t xml:space="preserve"> ir Subtiekėjo dėl tiesioginio atsiskaitymo sutartyje numatytų atsiskaitymų ar jų tvarkos, visos mokėjimo prievolės vykdomos </w:t>
      </w:r>
      <w:r w:rsidRPr="00567D04">
        <w:rPr>
          <w:b/>
        </w:rPr>
        <w:t>Teikėjui</w:t>
      </w:r>
      <w:r w:rsidRPr="00567D04">
        <w:t xml:space="preserve">. Jei Subtiekėjo reikalavimas </w:t>
      </w:r>
      <w:r w:rsidRPr="00567D04">
        <w:lastRenderedPageBreak/>
        <w:t xml:space="preserve">(sąskaita ar kitas dokumentas) yra nesuderintas su </w:t>
      </w:r>
      <w:r w:rsidRPr="00567D04">
        <w:rPr>
          <w:b/>
        </w:rPr>
        <w:t>Teikėju</w:t>
      </w:r>
      <w:r w:rsidRPr="00567D04">
        <w:t xml:space="preserve">, bus laikoma, kad tarp </w:t>
      </w:r>
      <w:r w:rsidRPr="00567D04">
        <w:rPr>
          <w:b/>
        </w:rPr>
        <w:t>Teikėjo</w:t>
      </w:r>
      <w:r w:rsidRPr="00567D04">
        <w:t xml:space="preserve"> ir Subtiekėjo yra kilęs ginčas. </w:t>
      </w:r>
    </w:p>
    <w:p w14:paraId="721A11BD" w14:textId="77777777" w:rsidR="00567D04" w:rsidRPr="00567D04" w:rsidRDefault="00567D04" w:rsidP="00567D04">
      <w:pPr>
        <w:jc w:val="both"/>
      </w:pPr>
      <w:r w:rsidRPr="00567D04">
        <w:t>2.13. Visi Pirkimo sutarties mokėjimų dokumentai yra teikiami naudojantis informacinės sistemos „</w:t>
      </w:r>
      <w:proofErr w:type="spellStart"/>
      <w:r w:rsidRPr="00567D04">
        <w:t>E.sąskaita</w:t>
      </w:r>
      <w:proofErr w:type="spellEnd"/>
      <w:r w:rsidRPr="00567D04">
        <w:t>“ priemonėmis. Pasikeitus teisės aktų nuostatoms dėl mokėjimo dokumentų pateikimo naudojantis informacine sistema „E. sąskaita“, atitinkamai taikomas tuo metu galiojantis teisinis reguliavimas.</w:t>
      </w:r>
    </w:p>
    <w:p w14:paraId="6D277D76" w14:textId="77777777" w:rsidR="00567D04" w:rsidRPr="00567D04" w:rsidRDefault="00567D04" w:rsidP="00567D04">
      <w:pPr>
        <w:jc w:val="both"/>
      </w:pPr>
    </w:p>
    <w:p w14:paraId="1F05172C" w14:textId="77777777" w:rsidR="00567D04" w:rsidRPr="00567D04" w:rsidRDefault="00567D04" w:rsidP="00567D04">
      <w:pPr>
        <w:jc w:val="both"/>
        <w:rPr>
          <w:b/>
        </w:rPr>
      </w:pPr>
      <w:r w:rsidRPr="00567D04">
        <w:rPr>
          <w:b/>
        </w:rPr>
        <w:t>3.</w:t>
      </w:r>
      <w:r w:rsidRPr="00567D04">
        <w:t xml:space="preserve"> </w:t>
      </w:r>
      <w:r w:rsidRPr="00567D04">
        <w:rPr>
          <w:b/>
        </w:rPr>
        <w:t>Paslaugų teikimo terminai ir sąlygos</w:t>
      </w:r>
    </w:p>
    <w:p w14:paraId="2156BDD7" w14:textId="77777777" w:rsidR="00567D04" w:rsidRPr="00567D04" w:rsidRDefault="00567D04" w:rsidP="00567D04">
      <w:pPr>
        <w:jc w:val="both"/>
      </w:pPr>
      <w:r w:rsidRPr="00567D04">
        <w:t>3.1. Paslaugos teikiamos Sutarties specialiojoje dalyje (arba Sutarties priede (-</w:t>
      </w:r>
      <w:proofErr w:type="spellStart"/>
      <w:r w:rsidRPr="00567D04">
        <w:t>uose</w:t>
      </w:r>
      <w:proofErr w:type="spellEnd"/>
      <w:r w:rsidRPr="00567D04">
        <w:t>)) numatytais terminais ir tvarka.</w:t>
      </w:r>
    </w:p>
    <w:p w14:paraId="17BDA631" w14:textId="77777777" w:rsidR="00567D04" w:rsidRPr="00567D04" w:rsidRDefault="00567D04" w:rsidP="00567D04">
      <w:pPr>
        <w:jc w:val="both"/>
      </w:pPr>
      <w:r w:rsidRPr="00567D04">
        <w:t xml:space="preserve">3.2. Paslaugas </w:t>
      </w:r>
      <w:r w:rsidRPr="00567D04">
        <w:rPr>
          <w:b/>
        </w:rPr>
        <w:t>Teikėjas</w:t>
      </w:r>
      <w:r w:rsidRPr="00567D04">
        <w:t xml:space="preserve"> teikia savo rizika be papildomo apmokėjimo. Tinkamai suteiktos paslaugos</w:t>
      </w:r>
      <w:r w:rsidRPr="00567D04">
        <w:rPr>
          <w:b/>
        </w:rPr>
        <w:t xml:space="preserve"> </w:t>
      </w:r>
      <w:r w:rsidRPr="00567D04">
        <w:t xml:space="preserve">perduodamos – priimamos </w:t>
      </w:r>
      <w:r w:rsidRPr="00567D04">
        <w:rPr>
          <w:b/>
        </w:rPr>
        <w:t>Pirkėjui</w:t>
      </w:r>
      <w:r w:rsidRPr="00567D04">
        <w:t>/</w:t>
      </w:r>
      <w:r w:rsidRPr="00567D04">
        <w:rPr>
          <w:b/>
        </w:rPr>
        <w:t>Mokėtojui</w:t>
      </w:r>
      <w:r w:rsidRPr="00567D04">
        <w:rPr>
          <w:b/>
          <w:sz w:val="16"/>
          <w:szCs w:val="16"/>
        </w:rPr>
        <w:t xml:space="preserve"> </w:t>
      </w:r>
      <w:r w:rsidRPr="00567D04">
        <w:t xml:space="preserve">(Sutartyje numatytais atvejais – </w:t>
      </w:r>
      <w:r w:rsidRPr="00567D04">
        <w:rPr>
          <w:b/>
        </w:rPr>
        <w:t>Gavėjui</w:t>
      </w:r>
      <w:r w:rsidRPr="00567D04">
        <w:t xml:space="preserve">) ir </w:t>
      </w:r>
      <w:r w:rsidRPr="00567D04">
        <w:rPr>
          <w:b/>
        </w:rPr>
        <w:t>Teikėjui</w:t>
      </w:r>
      <w:r w:rsidRPr="00567D04">
        <w:t xml:space="preserve"> pasirašius dokumentą, patvirtinantį paslaugų perdavimą-priėmimą. Šis dokumentas pasirašomas tik tuo atveju, jeigu paslaugos suteiktos kokybiškai ir atitinka Sutartyje ir jos priede (-</w:t>
      </w:r>
      <w:proofErr w:type="spellStart"/>
      <w:r w:rsidRPr="00567D04">
        <w:t>uose</w:t>
      </w:r>
      <w:proofErr w:type="spellEnd"/>
      <w:r w:rsidRPr="00567D04">
        <w:t>) joms</w:t>
      </w:r>
      <w:r w:rsidRPr="00567D04">
        <w:rPr>
          <w:i/>
        </w:rPr>
        <w:t xml:space="preserve"> </w:t>
      </w:r>
      <w:r w:rsidRPr="00567D04">
        <w:t xml:space="preserve">nustatytus reikalavimus. </w:t>
      </w:r>
      <w:r w:rsidRPr="00567D04">
        <w:rPr>
          <w:b/>
        </w:rPr>
        <w:t>Mokėtojas</w:t>
      </w:r>
      <w:r w:rsidRPr="00567D04">
        <w:t xml:space="preserve"> pasirašydamas dokumentą, patvirtinantį paslaugų perdavimą-priėmimą, patvirtina paslaugų atitiktį Sutarties ir jos priedų reikalavimams. Kai suteiktos paslaugos yra kokybiškos ir atitinka Sutartyje ir jos priede (-</w:t>
      </w:r>
      <w:proofErr w:type="spellStart"/>
      <w:r w:rsidRPr="00567D04">
        <w:t>uose</w:t>
      </w:r>
      <w:proofErr w:type="spellEnd"/>
      <w:r w:rsidRPr="00567D04">
        <w:t>) joms nustatytus reikalavimus, dokumentas, patvirtinantis paslaugų perdavimą-priėmimą, turi būti pasirašomas ne vėliau kaip per 30 dienų.</w:t>
      </w:r>
    </w:p>
    <w:p w14:paraId="619D6B68" w14:textId="77777777" w:rsidR="00567D04" w:rsidRPr="00567D04" w:rsidRDefault="00567D04" w:rsidP="00567D04">
      <w:pPr>
        <w:jc w:val="both"/>
      </w:pPr>
      <w:r w:rsidRPr="00567D04">
        <w:t xml:space="preserve">3.3 Jei paslaugos yra teikiamos ne pagal Sutartyje ir jos prieduose numatytus reikalavimus, </w:t>
      </w:r>
      <w:r w:rsidRPr="00567D04">
        <w:rPr>
          <w:b/>
        </w:rPr>
        <w:t>Gavėjas</w:t>
      </w:r>
      <w:r w:rsidRPr="00567D04">
        <w:t xml:space="preserve"> ar </w:t>
      </w:r>
      <w:r w:rsidRPr="00567D04">
        <w:rPr>
          <w:b/>
        </w:rPr>
        <w:t>Mokėtojas</w:t>
      </w:r>
      <w:r w:rsidRPr="00567D04">
        <w:t xml:space="preserve"> kreipiasi į </w:t>
      </w:r>
      <w:r w:rsidRPr="00567D04">
        <w:rPr>
          <w:b/>
        </w:rPr>
        <w:t>Pirkėją</w:t>
      </w:r>
      <w:r w:rsidRPr="00567D04">
        <w:t xml:space="preserve">, kuris Sutartyje numatytomis priemonėmis ir tvarka informuoja </w:t>
      </w:r>
      <w:r w:rsidRPr="00567D04">
        <w:rPr>
          <w:b/>
        </w:rPr>
        <w:t>Teikėją</w:t>
      </w:r>
      <w:r w:rsidRPr="00567D04">
        <w:t xml:space="preserve">, kuris privalo užtikrinti paslaugų teikimo trūkumų šalinimą. </w:t>
      </w:r>
    </w:p>
    <w:p w14:paraId="6F2E6B2A" w14:textId="77777777" w:rsidR="00567D04" w:rsidRPr="00567D04" w:rsidRDefault="00567D04" w:rsidP="00567D04">
      <w:pPr>
        <w:jc w:val="both"/>
      </w:pPr>
      <w:r w:rsidRPr="00567D04">
        <w:t>3.4. Teikėjas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Teikėjas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Teikėjo atstovai, patekdami į karinę teritoriją, privalo pateikti asmens tapatybę ir pilietybę patvirtinančius dokumentus.</w:t>
      </w:r>
    </w:p>
    <w:p w14:paraId="62D22A29" w14:textId="77777777" w:rsidR="00567D04" w:rsidRPr="00567D04" w:rsidRDefault="00567D04" w:rsidP="00567D04">
      <w:pPr>
        <w:rPr>
          <w:color w:val="0070C0"/>
          <w:sz w:val="20"/>
          <w:szCs w:val="20"/>
        </w:rPr>
      </w:pPr>
      <w:r w:rsidRPr="00567D04">
        <w:rPr>
          <w:color w:val="0070C0"/>
          <w:sz w:val="20"/>
          <w:szCs w:val="20"/>
        </w:rPr>
        <w:t>Papildymas 3.4 p.: KA ministro įsakymas Nr. V-732 (2024-08-07)</w:t>
      </w:r>
    </w:p>
    <w:p w14:paraId="33A84322" w14:textId="77777777" w:rsidR="00567D04" w:rsidRPr="00567D04" w:rsidRDefault="00567D04" w:rsidP="00567D04">
      <w:pPr>
        <w:jc w:val="both"/>
      </w:pPr>
    </w:p>
    <w:p w14:paraId="592439D4" w14:textId="77777777" w:rsidR="00567D04" w:rsidRPr="00567D04" w:rsidRDefault="00567D04" w:rsidP="00567D04">
      <w:pPr>
        <w:jc w:val="both"/>
        <w:rPr>
          <w:b/>
        </w:rPr>
      </w:pPr>
      <w:r w:rsidRPr="00567D04">
        <w:rPr>
          <w:b/>
        </w:rPr>
        <w:t>4. Mokėjimo terminai ir sąlygos</w:t>
      </w:r>
    </w:p>
    <w:p w14:paraId="5DCB68FC" w14:textId="77777777" w:rsidR="00567D04" w:rsidRPr="00567D04" w:rsidRDefault="00567D04" w:rsidP="00567D04">
      <w:pPr>
        <w:jc w:val="both"/>
      </w:pPr>
      <w:r w:rsidRPr="00567D04">
        <w:t xml:space="preserve">4.1. </w:t>
      </w:r>
      <w:r w:rsidRPr="00567D04">
        <w:rPr>
          <w:b/>
        </w:rPr>
        <w:t>Teikėjui</w:t>
      </w:r>
      <w:r w:rsidRPr="00567D04">
        <w:t xml:space="preserve"> sumokama per 30 (trisdešimt) dienų nuo dokumento, patvirtinančio paslaugų perdavimą-priėmimą, pasirašymo</w:t>
      </w:r>
      <w:r w:rsidRPr="00567D04">
        <w:rPr>
          <w:i/>
        </w:rPr>
        <w:t xml:space="preserve"> </w:t>
      </w:r>
      <w:r w:rsidRPr="00567D04">
        <w:t xml:space="preserve">ir sąskaitos gavimo dienos (sąskaita faktūra turi būti pateikiama </w:t>
      </w:r>
      <w:r w:rsidRPr="00567D04">
        <w:rPr>
          <w:b/>
        </w:rPr>
        <w:t>Mokėtojui</w:t>
      </w:r>
      <w:r w:rsidRPr="00567D04">
        <w:t xml:space="preserve"> remiantis Viešųjų pirkimų įstatymo 22 straipsnio 3 dalyje</w:t>
      </w:r>
      <w:r w:rsidRPr="00567D04">
        <w:rPr>
          <w:bCs/>
        </w:rPr>
        <w:t>/Viešųjų pirkimų, atliekamų gynybos ir saugumo srityje, įstatymo 12 straipsnio 10 dalyje</w:t>
      </w:r>
      <w:r w:rsidRPr="00567D04">
        <w:t xml:space="preserve"> numatytomis elektroninėmis priemonėmis) numatytomis elektroninėmis priemonėmis). Jei nustatomos kitokios apmokėjimo sąlygos, jos turi būti nustatytos Sutarties specialioje dalyje.</w:t>
      </w:r>
      <w:r w:rsidRPr="00567D04">
        <w:rPr>
          <w:b/>
          <w:color w:val="FF0000"/>
        </w:rPr>
        <w:t xml:space="preserve"> </w:t>
      </w:r>
      <w:r w:rsidRPr="00567D04">
        <w:rPr>
          <w:bCs/>
        </w:rPr>
        <w:t xml:space="preserve">Vėluojant </w:t>
      </w:r>
      <w:r w:rsidRPr="00567D04">
        <w:t>atsiskaityti šiame punkte numatytu terminu,</w:t>
      </w:r>
      <w:r w:rsidRPr="00567D04">
        <w:rPr>
          <w:b/>
          <w:bCs/>
        </w:rPr>
        <w:t xml:space="preserve"> Teikėjui </w:t>
      </w:r>
      <w:r w:rsidRPr="00567D04">
        <w:t>pareikalavus (ne vėliau kaip per 30 (trisdešimt) dienų nuo pareikalavimo gavimo), jam yra mokamos palūkanos pagal Lietuvos Respublikos mokėjimų, atliekamų pagal komercines sutartis, vėlavimo prevencijos įstatymą.</w:t>
      </w:r>
    </w:p>
    <w:p w14:paraId="5F8765C2" w14:textId="77777777" w:rsidR="00567D04" w:rsidRPr="00567D04" w:rsidRDefault="00567D04" w:rsidP="00567D04">
      <w:pPr>
        <w:jc w:val="both"/>
      </w:pPr>
      <w:r w:rsidRPr="00567D04">
        <w:t>4.2. Jeigu bus mokamas Sutarties specialiojoje dalyje nurodyto dydžio avansas,</w:t>
      </w:r>
      <w:r w:rsidRPr="00567D04">
        <w:rPr>
          <w:b/>
        </w:rPr>
        <w:t xml:space="preserve"> Teikėjas</w:t>
      </w:r>
      <w:r w:rsidRPr="00567D04">
        <w:t xml:space="preserve"> įsipareigoja per 5 (penkias) darbo dienas nuo pranešimo gavimo dienos pateikti </w:t>
      </w:r>
      <w:r w:rsidRPr="00567D04">
        <w:rPr>
          <w:b/>
        </w:rPr>
        <w:t>Mokėtojo</w:t>
      </w:r>
      <w:r w:rsidRPr="00567D04">
        <w:t xml:space="preserve"> sumokamo avanso sumai, avansinio apmokėjimo banko garantiją arba draudimo bendrovės laidavimo raštą (kuri/-</w:t>
      </w:r>
      <w:proofErr w:type="spellStart"/>
      <w:r w:rsidRPr="00567D04">
        <w:t>is</w:t>
      </w:r>
      <w:proofErr w:type="spellEnd"/>
      <w:r w:rsidRPr="00567D04">
        <w:t xml:space="preserve"> galiotų 2 (du) mėnesius ilgiau nei paslaugų suteikimo terminas) ir avansinio mokėjimo sąskaitą.</w:t>
      </w:r>
      <w:r w:rsidRPr="00567D04">
        <w:rPr>
          <w:b/>
          <w:color w:val="FF0000"/>
        </w:rPr>
        <w:t xml:space="preserve"> </w:t>
      </w:r>
      <w:r w:rsidRPr="00567D04">
        <w:rPr>
          <w:b/>
        </w:rPr>
        <w:t>Teikėjas</w:t>
      </w:r>
      <w:r w:rsidRPr="00567D04">
        <w:t xml:space="preserve"> taip pat turi pateikti patvirtinimą (apmokėjimą įrodantį dokumentą ar pan.) iš draudimo bendrovės, kad laidavimo raštas yra galiojantis </w:t>
      </w:r>
      <w:r w:rsidRPr="00567D04">
        <w:rPr>
          <w:i/>
        </w:rPr>
        <w:t>(jei spec. dalyje nurodyta, kad sąlyga dėl avanso taikoma).</w:t>
      </w:r>
    </w:p>
    <w:p w14:paraId="6857B7FD" w14:textId="77777777" w:rsidR="00567D04" w:rsidRPr="00567D04" w:rsidRDefault="00567D04" w:rsidP="00567D04">
      <w:pPr>
        <w:jc w:val="both"/>
        <w:rPr>
          <w:lang w:eastAsia="en-US"/>
        </w:rPr>
      </w:pPr>
      <w:r w:rsidRPr="00567D04">
        <w:rPr>
          <w:lang w:eastAsia="en-US"/>
        </w:rPr>
        <w:lastRenderedPageBreak/>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sidRPr="00567D04">
        <w:rPr>
          <w:b/>
          <w:lang w:eastAsia="en-US"/>
        </w:rPr>
        <w:t xml:space="preserve">Teikėjo </w:t>
      </w:r>
      <w:r w:rsidRPr="00567D04">
        <w:rPr>
          <w:lang w:eastAsia="en-US"/>
        </w:rPr>
        <w:t xml:space="preserve">kaltės, iš </w:t>
      </w:r>
      <w:r w:rsidRPr="00567D04">
        <w:rPr>
          <w:b/>
          <w:lang w:eastAsia="en-US"/>
        </w:rPr>
        <w:t xml:space="preserve">Pirkėjo </w:t>
      </w:r>
      <w:r w:rsidRPr="00567D04">
        <w:rPr>
          <w:lang w:eastAsia="en-US"/>
        </w:rPr>
        <w:t xml:space="preserve">gavimo, sumokėti </w:t>
      </w:r>
      <w:r w:rsidRPr="00567D04">
        <w:rPr>
          <w:b/>
          <w:lang w:eastAsia="en-US"/>
        </w:rPr>
        <w:t>Mokėtojui</w:t>
      </w:r>
      <w:r w:rsidRPr="00567D04">
        <w:rPr>
          <w:lang w:eastAsia="en-US"/>
        </w:rPr>
        <w:t xml:space="preserve"> sumą, neviršijant laidavimo/garantijos sumos, pinigus pervedant į </w:t>
      </w:r>
      <w:r w:rsidRPr="00567D04">
        <w:rPr>
          <w:b/>
          <w:lang w:eastAsia="en-US"/>
        </w:rPr>
        <w:t>Mokėtojo</w:t>
      </w:r>
      <w:r w:rsidRPr="00567D04">
        <w:rPr>
          <w:lang w:eastAsia="en-US"/>
        </w:rPr>
        <w:t xml:space="preserve"> sąskaitą. </w:t>
      </w:r>
    </w:p>
    <w:p w14:paraId="083A5010" w14:textId="77777777" w:rsidR="00567D04" w:rsidRPr="00567D04" w:rsidRDefault="00567D04" w:rsidP="00567D04">
      <w:pPr>
        <w:jc w:val="both"/>
        <w:rPr>
          <w:lang w:eastAsia="en-US"/>
        </w:rPr>
      </w:pPr>
      <w:r w:rsidRPr="00567D04">
        <w:rPr>
          <w:lang w:eastAsia="en-US"/>
        </w:rPr>
        <w:t xml:space="preserve">4.4. </w:t>
      </w:r>
      <w:proofErr w:type="spellStart"/>
      <w:r w:rsidRPr="00567D04">
        <w:rPr>
          <w:lang w:val="en-GB" w:eastAsia="en-US"/>
        </w:rPr>
        <w:t>Avansinio</w:t>
      </w:r>
      <w:proofErr w:type="spellEnd"/>
      <w:r w:rsidRPr="00567D04">
        <w:rPr>
          <w:lang w:val="en-GB" w:eastAsia="en-US"/>
        </w:rPr>
        <w:t xml:space="preserve"> </w:t>
      </w:r>
      <w:proofErr w:type="spellStart"/>
      <w:r w:rsidRPr="00567D04">
        <w:rPr>
          <w:lang w:val="en-GB" w:eastAsia="en-US"/>
        </w:rPr>
        <w:t>mokėjimo</w:t>
      </w:r>
      <w:proofErr w:type="spellEnd"/>
      <w:r w:rsidRPr="00567D04">
        <w:rPr>
          <w:szCs w:val="20"/>
          <w:lang w:val="en-GB" w:eastAsia="en-US"/>
        </w:rPr>
        <w:t xml:space="preserve"> </w:t>
      </w:r>
      <w:r w:rsidRPr="00567D04">
        <w:rPr>
          <w:lang w:eastAsia="en-US"/>
        </w:rPr>
        <w:t xml:space="preserve">banko garantijoje ar laidavimo rašte negali būti nurodyta, kad garantas ar laiduotojas atsako tik už tiesioginių nuostolių atlyginimą. Negali būti įrašytos nuostatos ar sąlygos, kurios įpareigotų </w:t>
      </w:r>
      <w:r w:rsidRPr="00567D04">
        <w:rPr>
          <w:b/>
          <w:lang w:eastAsia="en-US"/>
        </w:rPr>
        <w:t>Pirkėją ar Mokėtoją</w:t>
      </w:r>
      <w:r w:rsidRPr="00567D04">
        <w:rPr>
          <w:lang w:eastAsia="en-US"/>
        </w:rPr>
        <w:t xml:space="preserve"> įrodyti garantiją ar laidavimo raštą išdavusiai įmonei, kad su </w:t>
      </w:r>
      <w:r w:rsidRPr="00567D04">
        <w:rPr>
          <w:b/>
          <w:lang w:eastAsia="en-US"/>
        </w:rPr>
        <w:t xml:space="preserve">Teikėju </w:t>
      </w:r>
      <w:r w:rsidRPr="00567D04">
        <w:rPr>
          <w:lang w:eastAsia="en-US"/>
        </w:rPr>
        <w:t xml:space="preserve">Sutartis nutraukta teisėtai arba kitaip leistų garantiją ar laidavimo raštą išdavusiai įmonei nemokėti (arba vilkinti mokėjimą) garantija ar laidavimu užtikrinamos (laiduojamos) sumos. </w:t>
      </w:r>
    </w:p>
    <w:p w14:paraId="401E1F8C" w14:textId="77777777" w:rsidR="00567D04" w:rsidRPr="00567D04" w:rsidRDefault="00567D04" w:rsidP="00567D04">
      <w:pPr>
        <w:jc w:val="both"/>
        <w:rPr>
          <w:szCs w:val="20"/>
        </w:rPr>
      </w:pPr>
      <w:r w:rsidRPr="00567D04">
        <w:rPr>
          <w:szCs w:val="20"/>
        </w:rPr>
        <w:t xml:space="preserve">4.5. </w:t>
      </w:r>
      <w:r w:rsidRPr="00567D04">
        <w:t>Avansinio apmokėjimo</w:t>
      </w:r>
      <w:r w:rsidRPr="00567D04">
        <w:rPr>
          <w:szCs w:val="20"/>
        </w:rPr>
        <w:t xml:space="preserve"> banko garantija arba draudimo bendrovės laidavimo raštas, neatitinkantys Sutarties bendrosios dalies 4.2-4.4. punktuose nustatytų reikalavimų, nebus priimami. Tokiu atveju bus laikoma, kad </w:t>
      </w:r>
      <w:r w:rsidRPr="00567D04">
        <w:rPr>
          <w:b/>
          <w:szCs w:val="20"/>
        </w:rPr>
        <w:t>Teikėjas</w:t>
      </w:r>
      <w:r w:rsidRPr="00567D04">
        <w:rPr>
          <w:szCs w:val="20"/>
        </w:rPr>
        <w:t xml:space="preserve"> </w:t>
      </w:r>
      <w:r w:rsidRPr="00567D04">
        <w:t>avansinio apmokėjimo</w:t>
      </w:r>
      <w:r w:rsidRPr="00567D04">
        <w:rPr>
          <w:szCs w:val="20"/>
        </w:rPr>
        <w:t xml:space="preserve"> banko garantijos arba draudimo bendrovės laidavimo rašto </w:t>
      </w:r>
      <w:r w:rsidRPr="00567D04">
        <w:rPr>
          <w:b/>
          <w:szCs w:val="20"/>
        </w:rPr>
        <w:t>Pirkėjui</w:t>
      </w:r>
      <w:r w:rsidRPr="00567D04">
        <w:rPr>
          <w:szCs w:val="20"/>
        </w:rPr>
        <w:t xml:space="preserve"> nepateikė ir bus atsiskaitoma pagal Sutarties bendrosios dalies 4.1 punktą.</w:t>
      </w:r>
    </w:p>
    <w:p w14:paraId="5EAD1E5E" w14:textId="77777777" w:rsidR="00567D04" w:rsidRPr="00567D04" w:rsidRDefault="00567D04" w:rsidP="00567D04">
      <w:pPr>
        <w:jc w:val="both"/>
      </w:pPr>
      <w:r w:rsidRPr="00567D04">
        <w:t xml:space="preserve">4.6. </w:t>
      </w:r>
      <w:r w:rsidRPr="00567D04">
        <w:rPr>
          <w:b/>
        </w:rPr>
        <w:t>Mokėtojas</w:t>
      </w:r>
      <w:r w:rsidRPr="00567D04">
        <w:t xml:space="preserve"> avansą sumoka per 10 (dešimt) dienų nuo avansinio apmokėjimo banko garantijos ar draudimo bendrovės laidavimo rašto ir avansinio mokėjimo sąskaitos gavimo </w:t>
      </w:r>
      <w:r w:rsidRPr="00567D04">
        <w:rPr>
          <w:i/>
        </w:rPr>
        <w:t xml:space="preserve"> </w:t>
      </w:r>
      <w:r w:rsidRPr="00567D04">
        <w:t>dienos.</w:t>
      </w:r>
    </w:p>
    <w:p w14:paraId="3272D431" w14:textId="77777777" w:rsidR="00567D04" w:rsidRPr="00567D04" w:rsidRDefault="00567D04" w:rsidP="00567D04">
      <w:pPr>
        <w:jc w:val="both"/>
      </w:pPr>
      <w:r w:rsidRPr="00567D04">
        <w:t xml:space="preserve">4.7. Šalys turi teisę sudaryti papildomus susitarimus dėl avansinio apmokėjimo banko garantijoje arba draudimo bendrovės laidavimo rašte numatytos sumos sumažinimo </w:t>
      </w:r>
      <w:r w:rsidRPr="00567D04">
        <w:rPr>
          <w:b/>
        </w:rPr>
        <w:t>Teikėjui</w:t>
      </w:r>
      <w:r w:rsidRPr="00567D04">
        <w:t xml:space="preserve"> tinkamai įvykdžius dalį įsipareigojimų.</w:t>
      </w:r>
    </w:p>
    <w:p w14:paraId="7A431FAF" w14:textId="77777777" w:rsidR="00567D04" w:rsidRPr="00567D04" w:rsidRDefault="00567D04" w:rsidP="00567D04">
      <w:pPr>
        <w:jc w:val="both"/>
        <w:rPr>
          <w:b/>
        </w:rPr>
      </w:pPr>
      <w:r w:rsidRPr="00567D04">
        <w:rPr>
          <w:b/>
        </w:rPr>
        <w:t>5. Paslaugų kokybė</w:t>
      </w:r>
    </w:p>
    <w:p w14:paraId="7C236C24" w14:textId="77777777" w:rsidR="00567D04" w:rsidRPr="00567D04" w:rsidRDefault="00567D04" w:rsidP="00567D04">
      <w:pPr>
        <w:jc w:val="both"/>
      </w:pPr>
      <w:r w:rsidRPr="00567D04">
        <w:t>5.1. Paslaugos turi atitikti Sutartyje ir jos priede (-</w:t>
      </w:r>
      <w:proofErr w:type="spellStart"/>
      <w:r w:rsidRPr="00567D04">
        <w:t>uose</w:t>
      </w:r>
      <w:proofErr w:type="spellEnd"/>
      <w:r w:rsidRPr="00567D04">
        <w:t>)</w:t>
      </w:r>
      <w:r w:rsidRPr="00567D04">
        <w:rPr>
          <w:i/>
        </w:rPr>
        <w:t xml:space="preserve"> </w:t>
      </w:r>
      <w:r w:rsidRPr="00567D04">
        <w:t xml:space="preserve">nurodytus reikalavimus. </w:t>
      </w:r>
    </w:p>
    <w:p w14:paraId="75F88CBF" w14:textId="77777777" w:rsidR="00567D04" w:rsidRPr="00567D04" w:rsidRDefault="00567D04" w:rsidP="00567D04">
      <w:pPr>
        <w:jc w:val="both"/>
        <w:rPr>
          <w:iCs/>
        </w:rPr>
      </w:pPr>
      <w:r w:rsidRPr="00567D04">
        <w:t xml:space="preserve">5.2. </w:t>
      </w:r>
      <w:r w:rsidRPr="00567D04">
        <w:rPr>
          <w:b/>
          <w:iCs/>
        </w:rPr>
        <w:t xml:space="preserve">Mokėtojui ar Gavėjui </w:t>
      </w:r>
      <w:r w:rsidRPr="00567D04">
        <w:rPr>
          <w:iCs/>
        </w:rPr>
        <w:t xml:space="preserve">paslaugų teikimo metu patikrinus paslaugų teikimo kokybę ir nustačius paslaugų teikimo trūkumus arba faktą, jog buvo vėluojama teikti paslaugas, paslaugos iš viso neteikiamos arba pažeidžiami kiti sutartiniai įsipareigojimai, </w:t>
      </w:r>
      <w:r w:rsidRPr="00567D04">
        <w:rPr>
          <w:b/>
          <w:iCs/>
        </w:rPr>
        <w:t>Mokėtojas</w:t>
      </w:r>
      <w:r w:rsidRPr="00567D04">
        <w:rPr>
          <w:iCs/>
        </w:rPr>
        <w:t xml:space="preserve"> ar </w:t>
      </w:r>
      <w:r w:rsidRPr="00567D04">
        <w:rPr>
          <w:b/>
          <w:iCs/>
        </w:rPr>
        <w:t>Gavėjas</w:t>
      </w:r>
      <w:r w:rsidRPr="00567D04">
        <w:rPr>
          <w:iCs/>
        </w:rPr>
        <w:t xml:space="preserve"> apie tai informuoja </w:t>
      </w:r>
      <w:r w:rsidRPr="00567D04">
        <w:rPr>
          <w:b/>
          <w:iCs/>
        </w:rPr>
        <w:t>Pirkėją</w:t>
      </w:r>
      <w:r w:rsidRPr="00567D04">
        <w:rPr>
          <w:iCs/>
        </w:rPr>
        <w:t xml:space="preserve">. </w:t>
      </w:r>
      <w:r w:rsidRPr="00567D04">
        <w:rPr>
          <w:b/>
          <w:iCs/>
        </w:rPr>
        <w:t>Pirkėjui</w:t>
      </w:r>
      <w:r w:rsidRPr="00567D04">
        <w:rPr>
          <w:iCs/>
        </w:rPr>
        <w:t xml:space="preserve"> patikrinus informaciją ir nustačius, kad paslaugoms Sutartyje ir jos prieduose keliami reikalavimai yra pažeisti, surašomas patikrinimo aktas, kurį pasirašo </w:t>
      </w:r>
      <w:r w:rsidRPr="00567D04">
        <w:rPr>
          <w:b/>
          <w:iCs/>
        </w:rPr>
        <w:t>Pirkėjo</w:t>
      </w:r>
      <w:r w:rsidRPr="00567D04">
        <w:rPr>
          <w:iCs/>
        </w:rPr>
        <w:t xml:space="preserve"> ir </w:t>
      </w:r>
      <w:r w:rsidRPr="00567D04">
        <w:rPr>
          <w:b/>
          <w:iCs/>
        </w:rPr>
        <w:t>Teikėjo</w:t>
      </w:r>
      <w:r w:rsidRPr="00567D04">
        <w:rPr>
          <w:iCs/>
        </w:rPr>
        <w:t xml:space="preserve"> įgalioti atstovai (</w:t>
      </w:r>
      <w:r w:rsidRPr="00567D04">
        <w:rPr>
          <w:b/>
          <w:iCs/>
        </w:rPr>
        <w:t>Teikėjo</w:t>
      </w:r>
      <w:r w:rsidRPr="00567D04">
        <w:rPr>
          <w:iCs/>
        </w:rPr>
        <w:t xml:space="preserve"> atstovui atsisakius tai padaryti, patikrinimo aktą pasirašo tik </w:t>
      </w:r>
      <w:r w:rsidRPr="00567D04">
        <w:rPr>
          <w:b/>
          <w:iCs/>
        </w:rPr>
        <w:t>Pirkėjo</w:t>
      </w:r>
      <w:r w:rsidRPr="00567D04">
        <w:rPr>
          <w:iCs/>
        </w:rPr>
        <w:t xml:space="preserve"> atstovas), </w:t>
      </w:r>
      <w:r w:rsidRPr="00567D04">
        <w:t xml:space="preserve">o </w:t>
      </w:r>
      <w:r w:rsidRPr="00567D04">
        <w:rPr>
          <w:b/>
        </w:rPr>
        <w:t xml:space="preserve">Teikėjui </w:t>
      </w:r>
      <w:r w:rsidRPr="00567D04">
        <w:t>taikoma sutartinė atsakomybė</w:t>
      </w:r>
      <w:r w:rsidRPr="00567D04">
        <w:rPr>
          <w:iCs/>
        </w:rPr>
        <w:t>.</w:t>
      </w:r>
    </w:p>
    <w:p w14:paraId="5B3C7C56" w14:textId="77777777" w:rsidR="00567D04" w:rsidRPr="00567D04" w:rsidRDefault="00567D04" w:rsidP="00567D04">
      <w:pPr>
        <w:jc w:val="both"/>
      </w:pPr>
      <w:r w:rsidRPr="00567D04">
        <w:t>5.3. Tuo atveju, kai konfliktas dėl paslaugų kokybės ir jų atitikimo Sutartyje ir jos priede (-</w:t>
      </w:r>
      <w:proofErr w:type="spellStart"/>
      <w:r w:rsidRPr="00567D04">
        <w:t>uose</w:t>
      </w:r>
      <w:proofErr w:type="spellEnd"/>
      <w:r w:rsidRPr="00567D04">
        <w:t xml:space="preserve">) nustatytiems reikalavimams negali būti išspręstas Sutarties Šalių susitarimu, Šalys turi teisę kviesti nepriklausomus ekspertus. Visas su ekspertu darbu susijusias išlaidas padengia Šalis, kurios nenaudai priimtas ekspertų sprendimas. </w:t>
      </w:r>
    </w:p>
    <w:p w14:paraId="3A7AE04F" w14:textId="77777777" w:rsidR="00567D04" w:rsidRPr="00567D04" w:rsidRDefault="00567D04" w:rsidP="00567D04">
      <w:pPr>
        <w:jc w:val="both"/>
      </w:pPr>
      <w:r w:rsidRPr="00567D04">
        <w:t xml:space="preserve">5.4. </w:t>
      </w:r>
      <w:r w:rsidRPr="00567D04">
        <w:rPr>
          <w:b/>
          <w:iCs/>
        </w:rPr>
        <w:t>Teikėjas</w:t>
      </w:r>
      <w:r w:rsidRPr="00567D04">
        <w:rPr>
          <w:iCs/>
        </w:rPr>
        <w:t xml:space="preserve"> įsipareigoja leisti </w:t>
      </w:r>
      <w:r w:rsidRPr="00567D04">
        <w:rPr>
          <w:b/>
          <w:iCs/>
        </w:rPr>
        <w:t>Pirkėjo</w:t>
      </w:r>
      <w:r w:rsidRPr="00567D04">
        <w:rPr>
          <w:iCs/>
        </w:rPr>
        <w:t xml:space="preserve"> atstovui vykdyti paslaugų teikimo kokybės kontrolę gamybos eigoje, tikrinti pagalbines medžiagas bei žaliavas, jų pirminius įsigijimo dokumentus</w:t>
      </w:r>
      <w:r w:rsidRPr="00567D04">
        <w:t>.</w:t>
      </w:r>
    </w:p>
    <w:p w14:paraId="16FC1436" w14:textId="77777777" w:rsidR="00567D04" w:rsidRPr="00567D04" w:rsidRDefault="00567D04" w:rsidP="00567D04">
      <w:pPr>
        <w:jc w:val="both"/>
        <w:rPr>
          <w:iCs/>
        </w:rPr>
      </w:pPr>
      <w:r w:rsidRPr="00567D04">
        <w:t>5.5. Prekių, kurios yra paslaugų teikimo rezultatas, priėmimo metu pastebėjus jų neatitikimą Sutartyje ir jos priede (-</w:t>
      </w:r>
      <w:proofErr w:type="spellStart"/>
      <w:r w:rsidRPr="00567D04">
        <w:t>uose</w:t>
      </w:r>
      <w:proofErr w:type="spellEnd"/>
      <w:r w:rsidRPr="00567D04">
        <w:t>)</w:t>
      </w:r>
      <w:r w:rsidRPr="00567D04">
        <w:rPr>
          <w:i/>
        </w:rPr>
        <w:t xml:space="preserve"> </w:t>
      </w:r>
      <w:r w:rsidRPr="00567D04">
        <w:t xml:space="preserve">nustatytiems reikalavimams, </w:t>
      </w:r>
      <w:r w:rsidRPr="00567D04">
        <w:rPr>
          <w:b/>
        </w:rPr>
        <w:t>Mokėtojas</w:t>
      </w:r>
      <w:r w:rsidRPr="00567D04">
        <w:t xml:space="preserve"> ar </w:t>
      </w:r>
      <w:r w:rsidRPr="00567D04">
        <w:rPr>
          <w:b/>
        </w:rPr>
        <w:t>Gavėjas</w:t>
      </w:r>
      <w:r w:rsidRPr="00567D04">
        <w:t xml:space="preserve"> apie tai informuoja </w:t>
      </w:r>
      <w:r w:rsidRPr="00567D04">
        <w:rPr>
          <w:b/>
        </w:rPr>
        <w:t>Pirkėją</w:t>
      </w:r>
      <w:r w:rsidRPr="00567D04">
        <w:t xml:space="preserve">. </w:t>
      </w:r>
      <w:r w:rsidRPr="00567D04">
        <w:rPr>
          <w:b/>
          <w:iCs/>
        </w:rPr>
        <w:t>Pirkėjui</w:t>
      </w:r>
      <w:r w:rsidRPr="00567D04">
        <w:rPr>
          <w:iCs/>
        </w:rPr>
        <w:t xml:space="preserve"> patikrinus informaciją ir nustačius, kad prekėms Sutartyje ir jos prieduose keliami reikalavimai yra pažeisti, yra</w:t>
      </w:r>
      <w:r w:rsidRPr="00567D04">
        <w:t xml:space="preserve"> kviečiami </w:t>
      </w:r>
      <w:r w:rsidRPr="00567D04">
        <w:rPr>
          <w:b/>
        </w:rPr>
        <w:t>Teikėjo</w:t>
      </w:r>
      <w:r w:rsidRPr="00567D04">
        <w:t xml:space="preserve"> atstovai, kuriems dalyvaujant surašomas aktas, kuriuo prekės nepriimamos, o </w:t>
      </w:r>
      <w:r w:rsidRPr="00567D04">
        <w:rPr>
          <w:b/>
        </w:rPr>
        <w:t xml:space="preserve">Teikėjui </w:t>
      </w:r>
      <w:r w:rsidRPr="00567D04">
        <w:t>taikoma sutartinė atsakomybė (šiuo atveju sutartinė atsakomybė taikoma, jeigu prekių pristatymo terminas jau pasibaigęs) (</w:t>
      </w:r>
      <w:r w:rsidRPr="00567D04">
        <w:rPr>
          <w:i/>
        </w:rPr>
        <w:t>taikoma, jeigu vykdant paslaugų sutartį perduodamos/parduodamos prekės tiesiogiai susijusios su sutarties objektu).</w:t>
      </w:r>
    </w:p>
    <w:p w14:paraId="5FA02977" w14:textId="77777777" w:rsidR="00567D04" w:rsidRPr="00567D04" w:rsidRDefault="00567D04" w:rsidP="00567D04">
      <w:pPr>
        <w:jc w:val="both"/>
        <w:rPr>
          <w:b/>
        </w:rPr>
      </w:pPr>
    </w:p>
    <w:p w14:paraId="1E63AFDF" w14:textId="77777777" w:rsidR="00567D04" w:rsidRPr="00567D04" w:rsidRDefault="00567D04" w:rsidP="00567D04">
      <w:pPr>
        <w:jc w:val="both"/>
      </w:pPr>
      <w:r w:rsidRPr="00567D04">
        <w:rPr>
          <w:b/>
        </w:rPr>
        <w:t>6. Kokybės garantija</w:t>
      </w:r>
      <w:r w:rsidRPr="00567D04">
        <w:rPr>
          <w:b/>
          <w:vertAlign w:val="superscript"/>
        </w:rPr>
        <w:footnoteReference w:id="1"/>
      </w:r>
      <w:r w:rsidRPr="00567D04">
        <w:rPr>
          <w:b/>
        </w:rPr>
        <w:t xml:space="preserve"> </w:t>
      </w:r>
    </w:p>
    <w:p w14:paraId="715EB83A" w14:textId="77777777" w:rsidR="00567D04" w:rsidRPr="00567D04" w:rsidRDefault="00567D04" w:rsidP="00567D04">
      <w:pPr>
        <w:jc w:val="both"/>
      </w:pPr>
      <w:r w:rsidRPr="00567D04">
        <w:t>6.1. Kokybės garantijos terminas nurodomas Sutarties specialiojoje dalyje (arba Sutarties priede).</w:t>
      </w:r>
    </w:p>
    <w:p w14:paraId="59CE8E71" w14:textId="77777777" w:rsidR="00567D04" w:rsidRPr="00567D04" w:rsidRDefault="00567D04" w:rsidP="00567D04">
      <w:pPr>
        <w:jc w:val="both"/>
      </w:pPr>
      <w:r w:rsidRPr="00567D04">
        <w:t xml:space="preserve">6.2. Kokybės garantijos termino metu </w:t>
      </w:r>
      <w:r w:rsidRPr="00567D04">
        <w:rPr>
          <w:b/>
        </w:rPr>
        <w:t>Teikėjas</w:t>
      </w:r>
      <w:r w:rsidRPr="00567D04">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w:t>
      </w:r>
      <w:proofErr w:type="spellStart"/>
      <w:r w:rsidRPr="00567D04">
        <w:t>uose</w:t>
      </w:r>
      <w:proofErr w:type="spellEnd"/>
      <w:r w:rsidRPr="00567D04">
        <w:t>)</w:t>
      </w:r>
      <w:r w:rsidRPr="00567D04">
        <w:rPr>
          <w:i/>
        </w:rPr>
        <w:t xml:space="preserve"> </w:t>
      </w:r>
      <w:r w:rsidRPr="00567D04">
        <w:t xml:space="preserve">nustatytus reikalavimus </w:t>
      </w:r>
      <w:r w:rsidRPr="00567D04">
        <w:rPr>
          <w:i/>
        </w:rPr>
        <w:t>(jei spec. dalyje nurodyta, kad ši sąlyga taikoma)</w:t>
      </w:r>
      <w:r w:rsidRPr="00567D04">
        <w:t>.</w:t>
      </w:r>
    </w:p>
    <w:p w14:paraId="643B6B2D" w14:textId="77777777" w:rsidR="00567D04" w:rsidRPr="00567D04" w:rsidRDefault="00567D04" w:rsidP="00567D04">
      <w:pPr>
        <w:jc w:val="both"/>
      </w:pPr>
      <w:r w:rsidRPr="00567D04">
        <w:lastRenderedPageBreak/>
        <w:t xml:space="preserve">6.3. Kokybės garantijos termino metu </w:t>
      </w:r>
      <w:r w:rsidRPr="00567D04">
        <w:rPr>
          <w:b/>
        </w:rPr>
        <w:t>Teikėjas</w:t>
      </w:r>
      <w:r w:rsidRPr="00567D04">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567D04">
        <w:t>uose</w:t>
      </w:r>
      <w:proofErr w:type="spellEnd"/>
      <w:r w:rsidRPr="00567D04">
        <w:t>)</w:t>
      </w:r>
      <w:r w:rsidRPr="00567D04">
        <w:rPr>
          <w:i/>
        </w:rPr>
        <w:t xml:space="preserve"> </w:t>
      </w:r>
      <w:r w:rsidRPr="00567D04">
        <w:t xml:space="preserve">nustatytus reikalavimus </w:t>
      </w:r>
      <w:r w:rsidRPr="00567D04">
        <w:rPr>
          <w:i/>
        </w:rPr>
        <w:t>(jei spec. dalyje nurodyta, kad ši sąlyga taikoma)</w:t>
      </w:r>
      <w:r w:rsidRPr="00567D04">
        <w:t>.</w:t>
      </w:r>
    </w:p>
    <w:p w14:paraId="568B8D4A" w14:textId="77777777" w:rsidR="00567D04" w:rsidRPr="00567D04" w:rsidRDefault="00567D04" w:rsidP="00567D04">
      <w:pPr>
        <w:jc w:val="both"/>
      </w:pPr>
      <w:r w:rsidRPr="00567D04">
        <w:t xml:space="preserve">6.4. Apie kokybės garantijos termino metu pastebėtus prekių trūkumus </w:t>
      </w:r>
      <w:r w:rsidRPr="00567D04">
        <w:rPr>
          <w:b/>
        </w:rPr>
        <w:t>Mokėtojas</w:t>
      </w:r>
      <w:r w:rsidRPr="00567D04">
        <w:t xml:space="preserve"> arba </w:t>
      </w:r>
      <w:r w:rsidRPr="00567D04">
        <w:rPr>
          <w:b/>
        </w:rPr>
        <w:t>Gavėjas</w:t>
      </w:r>
      <w:r w:rsidRPr="00567D04">
        <w:t xml:space="preserve"> informuoja </w:t>
      </w:r>
      <w:r w:rsidRPr="00567D04">
        <w:rPr>
          <w:b/>
        </w:rPr>
        <w:t>Pirkėją</w:t>
      </w:r>
      <w:r w:rsidRPr="00567D04">
        <w:t xml:space="preserve">. </w:t>
      </w:r>
      <w:r w:rsidRPr="00567D04">
        <w:rPr>
          <w:b/>
        </w:rPr>
        <w:t>Pirkėjas</w:t>
      </w:r>
      <w:r w:rsidRPr="00567D04">
        <w:t xml:space="preserve"> remdamasis </w:t>
      </w:r>
      <w:r w:rsidRPr="00567D04">
        <w:rPr>
          <w:b/>
        </w:rPr>
        <w:t>Mokėtojo</w:t>
      </w:r>
      <w:r w:rsidRPr="00567D04">
        <w:t xml:space="preserve"> ar </w:t>
      </w:r>
      <w:r w:rsidRPr="00567D04">
        <w:rPr>
          <w:b/>
        </w:rPr>
        <w:t>Gavėjo</w:t>
      </w:r>
      <w:r w:rsidRPr="00567D04">
        <w:t xml:space="preserve"> pateikta informacija turi teisę pareikšti pretenziją dėl kokybės. Pretenziją galima viso</w:t>
      </w:r>
      <w:r w:rsidRPr="00567D04">
        <w:rPr>
          <w:b/>
        </w:rPr>
        <w:t xml:space="preserve"> </w:t>
      </w:r>
      <w:r w:rsidRPr="00567D04">
        <w:t>kokybės garantijos termino galiojimo metu.</w:t>
      </w:r>
    </w:p>
    <w:p w14:paraId="42B837F5" w14:textId="77777777" w:rsidR="00567D04" w:rsidRPr="00567D04" w:rsidRDefault="00567D04" w:rsidP="00567D04">
      <w:pPr>
        <w:jc w:val="both"/>
      </w:pPr>
      <w:r w:rsidRPr="00567D04">
        <w:t xml:space="preserve">6.5. </w:t>
      </w:r>
      <w:r w:rsidRPr="00567D04">
        <w:rPr>
          <w:b/>
        </w:rPr>
        <w:t>Teikėjo</w:t>
      </w:r>
      <w:r w:rsidRPr="00567D04">
        <w:t xml:space="preserve"> pašalintų prekių trūkumų</w:t>
      </w:r>
      <w:r w:rsidRPr="00567D04">
        <w:rPr>
          <w:b/>
        </w:rPr>
        <w:t xml:space="preserve"> </w:t>
      </w:r>
      <w:r w:rsidRPr="00567D04">
        <w:t>kokybės garantijos terminas skaičiuojamas nuo dokumento, patvirtinančio prekių su pašalintais trūkumais perdavimą-priėmimą, pasirašymo dienos.</w:t>
      </w:r>
    </w:p>
    <w:p w14:paraId="3047974F" w14:textId="77777777" w:rsidR="00567D04" w:rsidRPr="00567D04" w:rsidRDefault="00567D04" w:rsidP="00567D04">
      <w:pPr>
        <w:jc w:val="both"/>
      </w:pPr>
      <w:r w:rsidRPr="00567D04">
        <w:t>6.6. Jeigu prekė pakeičiama nauja, jai suteikiamas toks pat Sutarties specialiojoje dalyje nurodytas kokybės garantijos terminas, kuris skaičiuojamas nuo dokumento, patvirtinančio naujų prekių perdavimą-priėmimą, pasirašymo dienos.</w:t>
      </w:r>
    </w:p>
    <w:p w14:paraId="45847B5B" w14:textId="77777777" w:rsidR="00567D04" w:rsidRPr="00567D04" w:rsidRDefault="00567D04" w:rsidP="00567D04">
      <w:pPr>
        <w:jc w:val="both"/>
      </w:pPr>
      <w:r w:rsidRPr="00567D04">
        <w:t xml:space="preserve">6.7. Sutarties specialiojoje dalyje (arba Sutarties priede) nurodyta garantija netaikoma, jeigu </w:t>
      </w:r>
      <w:r w:rsidRPr="00567D04">
        <w:rPr>
          <w:b/>
        </w:rPr>
        <w:t>Teikėjas</w:t>
      </w:r>
      <w:r w:rsidRPr="00567D04">
        <w:t xml:space="preserve"> įrodys, kad prekių trūkumai atsirado dėl neteisingo ar netinkamo </w:t>
      </w:r>
      <w:r w:rsidRPr="00567D04">
        <w:rPr>
          <w:b/>
        </w:rPr>
        <w:t>Pirkėjo</w:t>
      </w:r>
      <w:r w:rsidRPr="00567D04">
        <w:t xml:space="preserve"> elgesio arba trečiųjų asmenų veiklos, arba nenugalimos jėgos.</w:t>
      </w:r>
    </w:p>
    <w:p w14:paraId="067D1ABE" w14:textId="77777777" w:rsidR="00567D04" w:rsidRPr="00567D04" w:rsidRDefault="00567D04" w:rsidP="00567D04">
      <w:pPr>
        <w:jc w:val="both"/>
      </w:pPr>
    </w:p>
    <w:p w14:paraId="0877A5D9" w14:textId="77777777" w:rsidR="00567D04" w:rsidRPr="00567D04" w:rsidRDefault="00567D04" w:rsidP="00567D04">
      <w:pPr>
        <w:jc w:val="both"/>
        <w:rPr>
          <w:b/>
        </w:rPr>
      </w:pPr>
      <w:r w:rsidRPr="00567D04">
        <w:rPr>
          <w:b/>
        </w:rPr>
        <w:t xml:space="preserve">7. Nenugalimos jėgos </w:t>
      </w:r>
      <w:r w:rsidRPr="00567D04">
        <w:rPr>
          <w:b/>
          <w:i/>
        </w:rPr>
        <w:t>(force majeure)</w:t>
      </w:r>
      <w:r w:rsidRPr="00567D04">
        <w:rPr>
          <w:b/>
        </w:rPr>
        <w:t xml:space="preserve"> aplinkybės.</w:t>
      </w:r>
    </w:p>
    <w:p w14:paraId="7122197F" w14:textId="77777777" w:rsidR="00567D04" w:rsidRPr="00567D04" w:rsidRDefault="00567D04" w:rsidP="00567D04">
      <w:pPr>
        <w:jc w:val="both"/>
      </w:pPr>
      <w:r w:rsidRPr="00567D04">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567D04">
        <w:rPr>
          <w:i/>
          <w:iCs/>
        </w:rPr>
        <w:t>(force majeure)</w:t>
      </w:r>
      <w:r w:rsidRPr="00567D04">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567D04">
        <w:rPr>
          <w:i/>
          <w:iCs/>
        </w:rPr>
        <w:t>(force majeure)</w:t>
      </w:r>
      <w:r w:rsidRPr="00567D04">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443908A9" w14:textId="77777777" w:rsidR="00567D04" w:rsidRPr="00567D04" w:rsidRDefault="00567D04" w:rsidP="00567D04">
      <w:pPr>
        <w:jc w:val="both"/>
      </w:pPr>
      <w:r w:rsidRPr="00567D04">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B0E080B" w14:textId="77777777" w:rsidR="00567D04" w:rsidRPr="00567D04" w:rsidRDefault="00567D04" w:rsidP="00567D04">
      <w:pPr>
        <w:jc w:val="both"/>
        <w:rPr>
          <w:b/>
          <w:lang w:eastAsia="en-US"/>
        </w:rPr>
      </w:pPr>
    </w:p>
    <w:p w14:paraId="4457873B" w14:textId="77777777" w:rsidR="00567D04" w:rsidRPr="00567D04" w:rsidRDefault="00567D04" w:rsidP="00567D04">
      <w:pPr>
        <w:jc w:val="both"/>
        <w:rPr>
          <w:b/>
          <w:lang w:eastAsia="en-US"/>
        </w:rPr>
      </w:pPr>
      <w:r w:rsidRPr="00567D04">
        <w:rPr>
          <w:b/>
          <w:lang w:eastAsia="en-US"/>
        </w:rPr>
        <w:t xml:space="preserve">8. Kodifikavimas </w:t>
      </w:r>
    </w:p>
    <w:p w14:paraId="6CEBB839" w14:textId="77777777" w:rsidR="00567D04" w:rsidRPr="00567D04" w:rsidRDefault="00567D04" w:rsidP="00567D04">
      <w:pPr>
        <w:jc w:val="both"/>
      </w:pPr>
      <w:r w:rsidRPr="00567D04">
        <w:t xml:space="preserve">8.1. Per 5 (penkias) dienas po Sutarties įsigaliojimo </w:t>
      </w:r>
      <w:r w:rsidRPr="00567D04">
        <w:rPr>
          <w:b/>
          <w:bCs/>
        </w:rPr>
        <w:t>Teikėjas</w:t>
      </w:r>
      <w:r w:rsidRPr="00567D04">
        <w:t xml:space="preserve"> privalo pateikti </w:t>
      </w:r>
      <w:r w:rsidRPr="00567D04">
        <w:rPr>
          <w:b/>
        </w:rPr>
        <w:t xml:space="preserve">Pirkėjui </w:t>
      </w:r>
      <w:r w:rsidRPr="00567D04">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sidRPr="00567D04">
        <w:rPr>
          <w:b/>
          <w:bCs/>
        </w:rPr>
        <w:t>Teikėjas</w:t>
      </w:r>
      <w:r w:rsidRPr="00567D04">
        <w:t xml:space="preserve"> turi pateikti užpildytas ir pasirašytas formas elektroniniu pavidalu arba popierines jų kopijas </w:t>
      </w:r>
      <w:r w:rsidRPr="00567D04">
        <w:rPr>
          <w:i/>
        </w:rPr>
        <w:t>(jei spec. dalyje nurodyta, kad ši sąlyga taikoma)</w:t>
      </w:r>
      <w:r w:rsidRPr="00567D04">
        <w:t>.</w:t>
      </w:r>
    </w:p>
    <w:p w14:paraId="2A076216" w14:textId="77777777" w:rsidR="00567D04" w:rsidRPr="00567D04" w:rsidRDefault="00567D04" w:rsidP="00567D04">
      <w:pPr>
        <w:jc w:val="both"/>
        <w:rPr>
          <w:iCs/>
          <w:lang w:eastAsia="en-US"/>
        </w:rPr>
      </w:pPr>
      <w:r w:rsidRPr="00567D04">
        <w:rPr>
          <w:iCs/>
          <w:lang w:eastAsia="en-US"/>
        </w:rPr>
        <w:t xml:space="preserve">8.2. </w:t>
      </w:r>
      <w:r w:rsidRPr="00567D04">
        <w:rPr>
          <w:b/>
          <w:bCs/>
          <w:lang w:eastAsia="en-US"/>
        </w:rPr>
        <w:t>Pirkėjui</w:t>
      </w:r>
      <w:r w:rsidRPr="00567D04">
        <w:rPr>
          <w:lang w:eastAsia="en-US"/>
        </w:rPr>
        <w:t xml:space="preserve"> pareikalavus, </w:t>
      </w:r>
      <w:r w:rsidRPr="00567D04">
        <w:rPr>
          <w:b/>
          <w:bCs/>
          <w:lang w:eastAsia="en-US"/>
        </w:rPr>
        <w:t>Teikėjas</w:t>
      </w:r>
      <w:r w:rsidRPr="00567D04">
        <w:rPr>
          <w:lang w:eastAsia="en-US"/>
        </w:rPr>
        <w:t xml:space="preserve"> privalo per 5 (penkias) dienas nemokamai pateikti kodifikavimui reikalingą papildomą techninę dokumentaciją (pvz. technines charakteristikas, brėžinius, nuotraukas, katalogus, nuorodas ir pan.).</w:t>
      </w:r>
    </w:p>
    <w:p w14:paraId="784AB7BC" w14:textId="77777777" w:rsidR="00567D04" w:rsidRPr="00567D04" w:rsidRDefault="00567D04" w:rsidP="00567D04">
      <w:pPr>
        <w:jc w:val="both"/>
      </w:pPr>
    </w:p>
    <w:p w14:paraId="6577AE04" w14:textId="77777777" w:rsidR="00567D04" w:rsidRPr="00567D04" w:rsidRDefault="00567D04" w:rsidP="00567D04">
      <w:pPr>
        <w:jc w:val="both"/>
        <w:rPr>
          <w:b/>
        </w:rPr>
      </w:pPr>
      <w:r w:rsidRPr="00567D04">
        <w:rPr>
          <w:b/>
        </w:rPr>
        <w:t>9. Sutarties nutraukimas</w:t>
      </w:r>
    </w:p>
    <w:p w14:paraId="3B5BC012" w14:textId="77777777" w:rsidR="00567D04" w:rsidRPr="00567D04" w:rsidRDefault="00567D04" w:rsidP="00567D04">
      <w:pPr>
        <w:jc w:val="both"/>
      </w:pPr>
      <w:r w:rsidRPr="00567D04">
        <w:t>9.1. Ši Sutartis gali būti nutraukta:</w:t>
      </w:r>
    </w:p>
    <w:p w14:paraId="49E44C9A" w14:textId="77777777" w:rsidR="00567D04" w:rsidRPr="00567D04" w:rsidRDefault="00567D04" w:rsidP="00567D04">
      <w:pPr>
        <w:jc w:val="both"/>
      </w:pPr>
      <w:r w:rsidRPr="00567D04">
        <w:t xml:space="preserve">9.1.1. raštišku </w:t>
      </w:r>
      <w:r w:rsidRPr="00567D04">
        <w:rPr>
          <w:bCs/>
        </w:rPr>
        <w:t>Šalių</w:t>
      </w:r>
      <w:r w:rsidRPr="00567D04">
        <w:t xml:space="preserve"> susitarimu; </w:t>
      </w:r>
    </w:p>
    <w:p w14:paraId="565B9685" w14:textId="77777777" w:rsidR="00567D04" w:rsidRPr="00567D04" w:rsidRDefault="00567D04" w:rsidP="00567D04">
      <w:pPr>
        <w:jc w:val="both"/>
      </w:pPr>
      <w:r w:rsidRPr="00567D04">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567D04">
        <w:rPr>
          <w:color w:val="FF0000"/>
        </w:rPr>
        <w:t xml:space="preserve"> </w:t>
      </w:r>
      <w:r w:rsidRPr="00567D04">
        <w:t>kiekviena Sutarties šalis gali vienašališkai nutraukti Sutartį, pranešant apie tai kitai Sutarties šaliai raštu ne vėliau kaip prieš 7 (septynias) dienas.</w:t>
      </w:r>
    </w:p>
    <w:p w14:paraId="12AA5FB6" w14:textId="77777777" w:rsidR="00567D04" w:rsidRPr="00567D04" w:rsidRDefault="00567D04" w:rsidP="00567D04">
      <w:pPr>
        <w:jc w:val="both"/>
      </w:pPr>
      <w:r w:rsidRPr="00567D04">
        <w:lastRenderedPageBreak/>
        <w:t xml:space="preserve">9.2. </w:t>
      </w:r>
      <w:r w:rsidRPr="00567D04">
        <w:rPr>
          <w:b/>
          <w:bCs/>
        </w:rPr>
        <w:t xml:space="preserve">Pirkėjas, </w:t>
      </w:r>
      <w:r w:rsidRPr="00567D04">
        <w:rPr>
          <w:bCs/>
        </w:rPr>
        <w:t>ne vėliau kaip</w:t>
      </w:r>
      <w:r w:rsidRPr="00567D04">
        <w:rPr>
          <w:b/>
          <w:bCs/>
        </w:rPr>
        <w:t xml:space="preserve"> </w:t>
      </w:r>
      <w:r w:rsidRPr="00567D04">
        <w:t>prieš 7 (septynias) dienas</w:t>
      </w:r>
      <w:r w:rsidRPr="00567D04">
        <w:rPr>
          <w:i/>
        </w:rPr>
        <w:t xml:space="preserve"> (jeigu Sutarties specialiojoje dalyje nenurodytas kitas terminas</w:t>
      </w:r>
      <w:r w:rsidRPr="00567D04">
        <w:t xml:space="preserve">) raštu informavęs </w:t>
      </w:r>
      <w:r w:rsidRPr="00567D04">
        <w:rPr>
          <w:b/>
          <w:bCs/>
        </w:rPr>
        <w:t xml:space="preserve">Teikėją </w:t>
      </w:r>
      <w:r w:rsidRPr="00567D04">
        <w:rPr>
          <w:bCs/>
        </w:rPr>
        <w:t>turi teisę</w:t>
      </w:r>
      <w:r w:rsidRPr="00567D04">
        <w:t xml:space="preserve"> vienašališkai nutraukti Sutartį dėl esminio Sutarties pažeidimo. Esminiu Sutarties pažeidimu laikoma, jeigu:</w:t>
      </w:r>
    </w:p>
    <w:p w14:paraId="2D26721B" w14:textId="77777777" w:rsidR="00567D04" w:rsidRPr="00567D04" w:rsidRDefault="00567D04" w:rsidP="00567D04">
      <w:pPr>
        <w:jc w:val="both"/>
      </w:pPr>
      <w:r w:rsidRPr="00567D04">
        <w:t xml:space="preserve">9.2.1. </w:t>
      </w:r>
      <w:r w:rsidRPr="00567D04">
        <w:rPr>
          <w:b/>
        </w:rPr>
        <w:t>Teikėjas</w:t>
      </w:r>
      <w:r w:rsidRPr="00567D04">
        <w:t xml:space="preserve"> nepradeda teikti </w:t>
      </w:r>
      <w:r w:rsidRPr="00567D04">
        <w:rPr>
          <w:iCs/>
        </w:rPr>
        <w:t>paslaugų</w:t>
      </w:r>
      <w:r w:rsidRPr="00567D04">
        <w:t xml:space="preserve"> Sutarties specialioje dalyje nurodytu terminu; </w:t>
      </w:r>
    </w:p>
    <w:p w14:paraId="36F436FF" w14:textId="77777777" w:rsidR="00567D04" w:rsidRPr="00567D04" w:rsidRDefault="00567D04" w:rsidP="00567D04">
      <w:pPr>
        <w:jc w:val="both"/>
      </w:pPr>
      <w:r w:rsidRPr="00567D04">
        <w:t xml:space="preserve">9.2.2. </w:t>
      </w:r>
      <w:r w:rsidRPr="00567D04">
        <w:rPr>
          <w:b/>
        </w:rPr>
        <w:t xml:space="preserve">Teikėjas </w:t>
      </w:r>
      <w:r w:rsidRPr="00567D04">
        <w:t xml:space="preserve">vėluoja teikti (arba informuoja, kad neteiks) </w:t>
      </w:r>
      <w:r w:rsidRPr="00567D04">
        <w:rPr>
          <w:iCs/>
        </w:rPr>
        <w:t>paslaugas</w:t>
      </w:r>
      <w:r w:rsidRPr="00567D04">
        <w:t xml:space="preserve"> Sutarties specialioje dalyje nurodytu terminu/</w:t>
      </w:r>
      <w:proofErr w:type="spellStart"/>
      <w:r w:rsidRPr="00567D04">
        <w:t>ais</w:t>
      </w:r>
      <w:proofErr w:type="spellEnd"/>
      <w:r w:rsidRPr="00567D04">
        <w:t>;</w:t>
      </w:r>
    </w:p>
    <w:p w14:paraId="51EEAF86" w14:textId="77777777" w:rsidR="00567D04" w:rsidRPr="00567D04" w:rsidRDefault="00567D04" w:rsidP="00567D04">
      <w:pPr>
        <w:jc w:val="both"/>
      </w:pPr>
      <w:r w:rsidRPr="00567D04">
        <w:t xml:space="preserve">9.2.3. </w:t>
      </w:r>
      <w:r w:rsidRPr="00567D04">
        <w:rPr>
          <w:b/>
        </w:rPr>
        <w:t>Teikėjas</w:t>
      </w:r>
      <w:r w:rsidRPr="00567D04">
        <w:t xml:space="preserve"> didina paslaugų kainas/įkainius, išskyrus Sutarties bendrosios dalies 2.2 punkte numatytą atvejį;</w:t>
      </w:r>
    </w:p>
    <w:p w14:paraId="4CD08E2E" w14:textId="77777777" w:rsidR="00567D04" w:rsidRPr="00567D04" w:rsidRDefault="00567D04" w:rsidP="00567D04">
      <w:pPr>
        <w:jc w:val="both"/>
      </w:pPr>
      <w:r w:rsidRPr="00567D04">
        <w:t xml:space="preserve">9.2.4. </w:t>
      </w:r>
      <w:r w:rsidRPr="00567D04">
        <w:rPr>
          <w:b/>
        </w:rPr>
        <w:t>Teikėjas</w:t>
      </w:r>
      <w:r w:rsidRPr="00567D04">
        <w:t xml:space="preserve"> nevykdo arba netinkamai vykdo Sutarties bendrosios dalies 6 punkte numatytus garantinius įsipareigojimus;</w:t>
      </w:r>
    </w:p>
    <w:p w14:paraId="77EB6721" w14:textId="77777777" w:rsidR="00567D04" w:rsidRPr="00567D04" w:rsidRDefault="00567D04" w:rsidP="00567D04">
      <w:pPr>
        <w:jc w:val="both"/>
      </w:pPr>
      <w:r w:rsidRPr="00567D04">
        <w:t xml:space="preserve">9.2.5. </w:t>
      </w:r>
      <w:r w:rsidRPr="00567D04">
        <w:rPr>
          <w:b/>
        </w:rPr>
        <w:t>Teikėjas</w:t>
      </w:r>
      <w:r w:rsidRPr="00567D04">
        <w:t xml:space="preserve"> nevykdo Sutarties bendrosios dalies 12.4 punkte numatyto įsipareigojimo (</w:t>
      </w:r>
      <w:r w:rsidRPr="00567D04">
        <w:rPr>
          <w:i/>
        </w:rPr>
        <w:t>jeigu sutarties vykdymas bus užtikrintas laidavimu arba banko garantija</w:t>
      </w:r>
      <w:r w:rsidRPr="00567D04">
        <w:t>);</w:t>
      </w:r>
    </w:p>
    <w:p w14:paraId="1CE056D3" w14:textId="77777777" w:rsidR="00567D04" w:rsidRPr="00567D04" w:rsidRDefault="00567D04" w:rsidP="00567D04">
      <w:pPr>
        <w:jc w:val="both"/>
      </w:pPr>
      <w:r w:rsidRPr="00567D04">
        <w:t xml:space="preserve">9.2.6. </w:t>
      </w:r>
      <w:r w:rsidRPr="00567D04">
        <w:rPr>
          <w:b/>
        </w:rPr>
        <w:t>Teikėjo</w:t>
      </w:r>
      <w:r w:rsidRPr="00567D04">
        <w:t xml:space="preserve"> suteiktos paslaugos neatitinka Sutartyje ir jos priede (-</w:t>
      </w:r>
      <w:proofErr w:type="spellStart"/>
      <w:r w:rsidRPr="00567D04">
        <w:t>uose</w:t>
      </w:r>
      <w:proofErr w:type="spellEnd"/>
      <w:r w:rsidRPr="00567D04">
        <w:t>)</w:t>
      </w:r>
      <w:r w:rsidRPr="00567D04">
        <w:rPr>
          <w:i/>
        </w:rPr>
        <w:t xml:space="preserve"> </w:t>
      </w:r>
      <w:r w:rsidRPr="00567D04">
        <w:t xml:space="preserve">nustatytų reikalavimų ir </w:t>
      </w:r>
      <w:r w:rsidRPr="00567D04">
        <w:rPr>
          <w:b/>
        </w:rPr>
        <w:t>Teikėjas</w:t>
      </w:r>
      <w:r w:rsidRPr="00567D04">
        <w:t xml:space="preserve"> Sutarties specialiojoje dalyje nustatyta tvarka nepašalina suteiktų paslaugų trūkumų; </w:t>
      </w:r>
    </w:p>
    <w:p w14:paraId="656F9D9D" w14:textId="77777777" w:rsidR="00567D04" w:rsidRPr="00567D04" w:rsidRDefault="00567D04" w:rsidP="00567D04">
      <w:pPr>
        <w:jc w:val="both"/>
      </w:pPr>
      <w:r w:rsidRPr="00567D04">
        <w:t xml:space="preserve">9.2.7. </w:t>
      </w:r>
      <w:r w:rsidRPr="00567D04">
        <w:rPr>
          <w:b/>
        </w:rPr>
        <w:t>Teikėjas</w:t>
      </w:r>
      <w:r w:rsidRPr="00567D04">
        <w:t xml:space="preserve"> nustatytu laiku nepateikia avansinio apmokėjimo banko garantijos, kuri galiotų ne mažiau kaip nurodyta Sutarties bendrosios dalies 4.2. punkte (</w:t>
      </w:r>
      <w:r w:rsidRPr="00567D04">
        <w:rPr>
          <w:i/>
        </w:rPr>
        <w:t>jeigu pagal sutarties sąlygas numatytas avanso mokėjimas</w:t>
      </w:r>
      <w:r w:rsidRPr="00567D04">
        <w:t>);</w:t>
      </w:r>
    </w:p>
    <w:p w14:paraId="05FE7C63" w14:textId="77777777" w:rsidR="00567D04" w:rsidRPr="00567D04" w:rsidRDefault="00567D04" w:rsidP="00567D04">
      <w:pPr>
        <w:autoSpaceDE w:val="0"/>
        <w:autoSpaceDN w:val="0"/>
        <w:adjustRightInd w:val="0"/>
        <w:jc w:val="both"/>
        <w:rPr>
          <w:szCs w:val="22"/>
          <w:lang w:eastAsia="en-US"/>
        </w:rPr>
      </w:pPr>
      <w:r w:rsidRPr="00567D04">
        <w:rPr>
          <w:lang w:eastAsia="en-US"/>
        </w:rPr>
        <w:t>9.2.8.</w:t>
      </w:r>
      <w:r w:rsidRPr="00567D04">
        <w:rPr>
          <w:szCs w:val="22"/>
          <w:lang w:eastAsia="en-US"/>
        </w:rPr>
        <w:t xml:space="preserve"> Sutarties galiojimo laikotarpiu </w:t>
      </w:r>
      <w:r w:rsidRPr="00567D04">
        <w:rPr>
          <w:b/>
          <w:szCs w:val="22"/>
          <w:lang w:eastAsia="en-US"/>
        </w:rPr>
        <w:t xml:space="preserve">Teikėjas </w:t>
      </w:r>
      <w:r w:rsidRPr="00567D04">
        <w:rPr>
          <w:szCs w:val="22"/>
          <w:lang w:eastAsia="en-US"/>
        </w:rPr>
        <w:t>yra įtraukiamas į Nepatikimų tiekėjų ar Melagingą informaciją pateikusių tiekėjų sąrašus;</w:t>
      </w:r>
    </w:p>
    <w:p w14:paraId="0EF6881B" w14:textId="77777777" w:rsidR="00567D04" w:rsidRPr="00567D04" w:rsidRDefault="00567D04" w:rsidP="00567D04">
      <w:pPr>
        <w:autoSpaceDE w:val="0"/>
        <w:autoSpaceDN w:val="0"/>
        <w:adjustRightInd w:val="0"/>
        <w:jc w:val="both"/>
      </w:pPr>
      <w:r w:rsidRPr="00567D04">
        <w:rPr>
          <w:lang w:eastAsia="en-US"/>
        </w:rPr>
        <w:t xml:space="preserve">9.2.9. Paaiškėjus, kad </w:t>
      </w:r>
      <w:r w:rsidRPr="00567D04">
        <w:rPr>
          <w:b/>
          <w:szCs w:val="22"/>
          <w:lang w:eastAsia="en-US"/>
        </w:rPr>
        <w:t>Teikėjas</w:t>
      </w:r>
      <w:r w:rsidRPr="00567D04">
        <w:rPr>
          <w:lang w:eastAsia="en-US"/>
        </w:rPr>
        <w:t xml:space="preserve"> </w:t>
      </w:r>
      <w:r w:rsidRPr="00567D04">
        <w:t>nėra patikimas ir kelia pavojų nacionaliniam saugumui;</w:t>
      </w:r>
    </w:p>
    <w:p w14:paraId="22D038BF" w14:textId="77777777" w:rsidR="00567D04" w:rsidRPr="00567D04" w:rsidRDefault="00567D04" w:rsidP="00567D04">
      <w:pPr>
        <w:jc w:val="both"/>
      </w:pPr>
      <w:r w:rsidRPr="00567D04">
        <w:t>9.2.10. Sutarties vykdymo metu paaiškėja Viešųjų pirkimų įstatymo 46 straipsnio 1 dalyje/Viešųjų pirkimų, atliekamų gynybos ir saugumo srityje, įstatymo 34 straipsnio 1 dalyje numatytos aplinkybės;</w:t>
      </w:r>
    </w:p>
    <w:p w14:paraId="291DAF0F" w14:textId="77777777" w:rsidR="00567D04" w:rsidRPr="00567D04" w:rsidRDefault="00567D04" w:rsidP="00567D04">
      <w:pPr>
        <w:jc w:val="both"/>
      </w:pPr>
      <w:r w:rsidRPr="00567D04">
        <w:t>9.2.11 Sutarties vykdymo metu paaiškėja, kad Sutartis buvo pakeista pažeidžiant Viešųjų pirkimų įstatymo 89 straipsnį/Viešųjų pirkimų atliekamų gynybos ir saugumo srityje įstatymo 53 straipsnį.</w:t>
      </w:r>
    </w:p>
    <w:p w14:paraId="72D1AAB6" w14:textId="77777777" w:rsidR="00567D04" w:rsidRPr="00567D04" w:rsidRDefault="00567D04" w:rsidP="00567D04">
      <w:pPr>
        <w:autoSpaceDE w:val="0"/>
        <w:autoSpaceDN w:val="0"/>
        <w:adjustRightInd w:val="0"/>
        <w:jc w:val="both"/>
        <w:rPr>
          <w:highlight w:val="yellow"/>
          <w:lang w:eastAsia="en-US"/>
        </w:rPr>
      </w:pPr>
      <w:r w:rsidRPr="00567D04">
        <w:t xml:space="preserve">9.3. </w:t>
      </w:r>
      <w:r w:rsidRPr="00567D04">
        <w:rPr>
          <w:b/>
          <w:bCs/>
        </w:rPr>
        <w:t xml:space="preserve">Pirkėjas, </w:t>
      </w:r>
      <w:r w:rsidRPr="00567D04">
        <w:rPr>
          <w:bCs/>
        </w:rPr>
        <w:t>ne vėliau kaip</w:t>
      </w:r>
      <w:r w:rsidRPr="00567D04">
        <w:rPr>
          <w:b/>
          <w:bCs/>
        </w:rPr>
        <w:t xml:space="preserve"> </w:t>
      </w:r>
      <w:r w:rsidRPr="00567D04">
        <w:t>prieš 7 (septynias) dienas (</w:t>
      </w:r>
      <w:r w:rsidRPr="00567D04">
        <w:rPr>
          <w:i/>
        </w:rPr>
        <w:t>jeigu Sutarties specialiojoje dalyje nenurodytas kitas terminas</w:t>
      </w:r>
      <w:r w:rsidRPr="00567D04">
        <w:t xml:space="preserve">) raštu informavęs </w:t>
      </w:r>
      <w:r w:rsidRPr="00567D04">
        <w:rPr>
          <w:b/>
          <w:bCs/>
        </w:rPr>
        <w:t xml:space="preserve">Teikėją </w:t>
      </w:r>
      <w:r w:rsidRPr="00567D04">
        <w:rPr>
          <w:bCs/>
        </w:rPr>
        <w:t>turi teisę</w:t>
      </w:r>
      <w:r w:rsidRPr="00567D04">
        <w:t xml:space="preserve"> vienašališkai nutraukti Sutartį, jeigu</w:t>
      </w:r>
      <w:r w:rsidRPr="00567D04">
        <w:rPr>
          <w:b/>
        </w:rPr>
        <w:t xml:space="preserve"> Teikėjas </w:t>
      </w:r>
      <w:r w:rsidRPr="00567D04">
        <w:t>yra</w:t>
      </w:r>
      <w:r w:rsidRPr="00567D04">
        <w:rPr>
          <w:b/>
        </w:rPr>
        <w:t xml:space="preserve"> </w:t>
      </w:r>
      <w:r w:rsidRPr="00567D04">
        <w:rPr>
          <w:lang w:eastAsia="en-US"/>
        </w:rPr>
        <w:t xml:space="preserve">likviduojamas ar kreipiamasi į teismą dėl bankroto ar restruktūrizavimo bylos iškėlimo, arba </w:t>
      </w:r>
      <w:r w:rsidRPr="00567D04">
        <w:t>jam iškelta bankroto ar restruktūrizavimo byla,</w:t>
      </w:r>
      <w:r w:rsidRPr="00567D04">
        <w:rPr>
          <w:lang w:eastAsia="en-US"/>
        </w:rPr>
        <w:t xml:space="preserve"> arba priimamas sprendimas dėl neteisminės bankroto procedūros pradėjimo.</w:t>
      </w:r>
    </w:p>
    <w:p w14:paraId="708F0745" w14:textId="77777777" w:rsidR="00567D04" w:rsidRPr="00567D04" w:rsidRDefault="00567D04" w:rsidP="00567D04">
      <w:pPr>
        <w:jc w:val="both"/>
        <w:rPr>
          <w:i/>
        </w:rPr>
      </w:pPr>
      <w:r w:rsidRPr="00567D04">
        <w:t xml:space="preserve">9.4. Nutraukus sutartį, </w:t>
      </w:r>
      <w:r w:rsidRPr="00567D04">
        <w:rPr>
          <w:b/>
        </w:rPr>
        <w:t>Teikėjas</w:t>
      </w:r>
      <w:r w:rsidRPr="00567D04">
        <w:t xml:space="preserve"> per 10 (dešimt) dienų nuo Sutarties nutraukimo dienos turi grąžinti </w:t>
      </w:r>
      <w:r w:rsidRPr="00567D04">
        <w:rPr>
          <w:b/>
        </w:rPr>
        <w:t>Mokėtojui</w:t>
      </w:r>
      <w:r w:rsidRPr="00567D04">
        <w:t xml:space="preserve"> jo sumokėtą avansą (jei toks buvo sumokėtas) už neįvykdytą sutarties dalį. </w:t>
      </w:r>
    </w:p>
    <w:p w14:paraId="3A16C559" w14:textId="77777777" w:rsidR="00567D04" w:rsidRPr="00567D04" w:rsidRDefault="00567D04" w:rsidP="00567D04">
      <w:pPr>
        <w:jc w:val="both"/>
      </w:pPr>
    </w:p>
    <w:p w14:paraId="169DB4BC" w14:textId="77777777" w:rsidR="00567D04" w:rsidRPr="00567D04" w:rsidRDefault="00567D04" w:rsidP="00567D04">
      <w:pPr>
        <w:rPr>
          <w:b/>
        </w:rPr>
      </w:pPr>
      <w:r w:rsidRPr="00567D04">
        <w:rPr>
          <w:b/>
        </w:rPr>
        <w:t>10. Ginčų sprendimo tvarka</w:t>
      </w:r>
    </w:p>
    <w:p w14:paraId="3B2B5C20" w14:textId="77777777" w:rsidR="00567D04" w:rsidRPr="00567D04" w:rsidRDefault="00567D04" w:rsidP="00567D04">
      <w:r w:rsidRPr="00567D04">
        <w:t>10.1. Sutartis sudaryta ir turi būti aiškinama pagal Lietuvos Respublikos teisę.</w:t>
      </w:r>
    </w:p>
    <w:p w14:paraId="097A0A93" w14:textId="77777777" w:rsidR="00567D04" w:rsidRPr="00567D04" w:rsidRDefault="00567D04" w:rsidP="00567D04">
      <w:pPr>
        <w:jc w:val="both"/>
      </w:pPr>
      <w:r w:rsidRPr="00567D04">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567D04">
        <w:rPr>
          <w:b/>
          <w:bCs/>
        </w:rPr>
        <w:t>Pirkėjo</w:t>
      </w:r>
      <w:r w:rsidRPr="00567D04">
        <w:t xml:space="preserve"> buveinės vietą.</w:t>
      </w:r>
    </w:p>
    <w:p w14:paraId="29F45FCD" w14:textId="77777777" w:rsidR="00567D04" w:rsidRPr="00567D04" w:rsidRDefault="00567D04" w:rsidP="00567D04">
      <w:pPr>
        <w:jc w:val="both"/>
      </w:pPr>
    </w:p>
    <w:p w14:paraId="1F0C105E" w14:textId="77777777" w:rsidR="00567D04" w:rsidRPr="00567D04" w:rsidRDefault="00567D04" w:rsidP="00567D04">
      <w:pPr>
        <w:jc w:val="both"/>
        <w:rPr>
          <w:b/>
        </w:rPr>
      </w:pPr>
      <w:r w:rsidRPr="00567D04">
        <w:rPr>
          <w:b/>
        </w:rPr>
        <w:t>11. Atsakomybė</w:t>
      </w:r>
    </w:p>
    <w:p w14:paraId="2CDCB845" w14:textId="77777777" w:rsidR="00567D04" w:rsidRPr="00567D04" w:rsidRDefault="00567D04" w:rsidP="00567D04">
      <w:pPr>
        <w:jc w:val="both"/>
        <w:rPr>
          <w:lang w:eastAsia="en-US"/>
        </w:rPr>
      </w:pPr>
      <w:r w:rsidRPr="00567D04">
        <w:rPr>
          <w:lang w:eastAsia="en-US"/>
        </w:rPr>
        <w:t xml:space="preserve">11.1. Per Sutarties specialiosios dalies 3punkte nurodytą terminą pavėlavus suteikti ar per Sutarties specialiosios dalies 7 punkte nurodytą terminą ištaisyti paslaugų teikimo ir/ar prekių trūkumus (jeigu teikiant paslaugas buvo pateiktos/parduotos prekės), </w:t>
      </w:r>
      <w:r w:rsidRPr="00567D04">
        <w:rPr>
          <w:b/>
          <w:lang w:eastAsia="en-US"/>
        </w:rPr>
        <w:t>Teikėjas</w:t>
      </w:r>
      <w:r w:rsidRPr="00567D04">
        <w:rPr>
          <w:lang w:eastAsia="en-US"/>
        </w:rPr>
        <w:t xml:space="preserve"> moka </w:t>
      </w:r>
      <w:r w:rsidRPr="00567D04">
        <w:rPr>
          <w:b/>
          <w:lang w:eastAsia="en-US"/>
        </w:rPr>
        <w:t xml:space="preserve">Pirkėjui </w:t>
      </w:r>
      <w:r w:rsidRPr="00567D04">
        <w:rPr>
          <w:lang w:eastAsia="en-US"/>
        </w:rPr>
        <w:t>nuo 0,05 iki</w:t>
      </w:r>
      <w:r w:rsidRPr="00567D04">
        <w:rPr>
          <w:b/>
          <w:i/>
          <w:lang w:eastAsia="en-US"/>
        </w:rPr>
        <w:t xml:space="preserve"> </w:t>
      </w:r>
      <w:r w:rsidRPr="00567D04">
        <w:rPr>
          <w:lang w:eastAsia="en-US"/>
        </w:rPr>
        <w:t>0,2 % dydžio (konkretus dydis nurodomas Sutarties specialiojoje dalyje) nuo per terminą nesuteiktų paslaugų (ir/ar prekių) ar paslaugų (ir/ar prekių), kurių trūkumai neištaisyti, kainos be PVM už kiekvieną uždelstą dieną/valandą</w:t>
      </w:r>
      <w:r w:rsidRPr="00567D04">
        <w:rPr>
          <w:i/>
          <w:lang w:eastAsia="en-US"/>
        </w:rPr>
        <w:t xml:space="preserve"> (taikoma priklausomai nuo to, kaip įsipareigojimų terminas yra skaičiuojamas Sutarties specialiojoje dalyje) </w:t>
      </w:r>
      <w:r w:rsidRPr="00567D04">
        <w:rPr>
          <w:lang w:eastAsia="en-US"/>
        </w:rPr>
        <w:t>Šalių iš anksto sutartus minimalius nuostolius,</w:t>
      </w:r>
      <w:r w:rsidRPr="00567D04">
        <w:rPr>
          <w:bCs/>
          <w:lang w:eastAsia="en-US"/>
        </w:rPr>
        <w:t xml:space="preserve"> kurių sumokėjimas neatleidžia </w:t>
      </w:r>
      <w:r w:rsidRPr="00567D04">
        <w:rPr>
          <w:b/>
          <w:bCs/>
          <w:lang w:eastAsia="en-US"/>
        </w:rPr>
        <w:t xml:space="preserve">Teikėjo </w:t>
      </w:r>
      <w:r w:rsidRPr="00567D04">
        <w:rPr>
          <w:bCs/>
          <w:lang w:eastAsia="en-US"/>
        </w:rPr>
        <w:t xml:space="preserve">nuo pareigos atlyginti </w:t>
      </w:r>
      <w:r w:rsidRPr="00567D04">
        <w:rPr>
          <w:b/>
          <w:bCs/>
          <w:lang w:eastAsia="en-US"/>
        </w:rPr>
        <w:t>Mokėtojo</w:t>
      </w:r>
      <w:r w:rsidRPr="00567D04">
        <w:rPr>
          <w:bCs/>
          <w:lang w:eastAsia="en-US"/>
        </w:rPr>
        <w:t xml:space="preserve"> patirtus nuostolius</w:t>
      </w:r>
      <w:r w:rsidRPr="00567D04">
        <w:rPr>
          <w:lang w:eastAsia="en-US"/>
        </w:rPr>
        <w:t xml:space="preserve"> </w:t>
      </w:r>
      <w:r w:rsidRPr="00567D04">
        <w:rPr>
          <w:b/>
          <w:lang w:eastAsia="en-US"/>
        </w:rPr>
        <w:t>Teikėjui</w:t>
      </w:r>
      <w:r w:rsidRPr="00567D04">
        <w:rPr>
          <w:lang w:eastAsia="en-US"/>
        </w:rPr>
        <w:t xml:space="preserve"> nevykdant arba netinkamai vykdant savo įsipareigojimus, susijusius su paslaugų trūkumų šalinimu (ir/ar prekių) garantija. </w:t>
      </w:r>
      <w:r w:rsidRPr="00567D04">
        <w:rPr>
          <w:color w:val="000000"/>
          <w:lang w:eastAsia="en-US"/>
        </w:rPr>
        <w:t xml:space="preserve">Šalių iš anksto sutartus minimalius nuostolius </w:t>
      </w:r>
      <w:r w:rsidRPr="00567D04">
        <w:rPr>
          <w:b/>
          <w:color w:val="000000"/>
          <w:lang w:eastAsia="en-US"/>
        </w:rPr>
        <w:t>Teikėjas</w:t>
      </w:r>
      <w:r w:rsidRPr="00567D04">
        <w:rPr>
          <w:color w:val="000000"/>
          <w:lang w:eastAsia="en-US"/>
        </w:rPr>
        <w:t xml:space="preserve"> įsipareigoja sumokėti ne vėliau kaip per sąskaitoje faktūroje ar pareikalavime nurodytą terminą.</w:t>
      </w:r>
    </w:p>
    <w:p w14:paraId="2A960BE7" w14:textId="77777777" w:rsidR="00567D04" w:rsidRPr="00567D04" w:rsidRDefault="00567D04" w:rsidP="00567D04">
      <w:pPr>
        <w:jc w:val="both"/>
      </w:pPr>
      <w:r w:rsidRPr="00567D04">
        <w:t>11.2. Nutraukus Sutartį dėl Sutarties bendrojoje dalyje 9.2.1, 9.2.2, 9.2.3, 9.2.4, 9.2.5, 9.2.6, 9.2.7, 9.3 punktuose</w:t>
      </w:r>
      <w:r w:rsidRPr="00567D04">
        <w:rPr>
          <w:color w:val="FF0000"/>
        </w:rPr>
        <w:t xml:space="preserve"> </w:t>
      </w:r>
      <w:r w:rsidRPr="00567D04">
        <w:t xml:space="preserve">ar kitų Sutarties specialiojoje dalyje išvardintų priežasčių, </w:t>
      </w:r>
      <w:r w:rsidRPr="00567D04">
        <w:rPr>
          <w:b/>
        </w:rPr>
        <w:t>Teikėjas</w:t>
      </w:r>
      <w:r w:rsidRPr="00567D04">
        <w:t xml:space="preserve"> per 14 (keturiolika) dienų (skaičiuojant nuo Sutarties nutraukimo dienos) turi sumokėti</w:t>
      </w:r>
      <w:r w:rsidRPr="00567D04">
        <w:rPr>
          <w:b/>
          <w:bCs/>
        </w:rPr>
        <w:t xml:space="preserve"> Pirkėjui</w:t>
      </w:r>
      <w:r w:rsidRPr="00567D04">
        <w:rPr>
          <w:b/>
        </w:rPr>
        <w:t xml:space="preserve"> </w:t>
      </w:r>
      <w:r w:rsidRPr="00567D04">
        <w:t>ne mažiau kaip</w:t>
      </w:r>
      <w:r w:rsidRPr="00567D04">
        <w:rPr>
          <w:b/>
        </w:rPr>
        <w:t xml:space="preserve"> </w:t>
      </w:r>
      <w:r w:rsidRPr="00567D04">
        <w:t xml:space="preserve">5-7 (septynių) % </w:t>
      </w:r>
      <w:r w:rsidRPr="00567D04">
        <w:lastRenderedPageBreak/>
        <w:t xml:space="preserve">sutarties kainos be PVM (arba bendros pasiūlymo kainos) (konkretus procentinis dydis arba konkreti fiksuota suma nurodoma Sutarties specialioje dalyje) </w:t>
      </w:r>
      <w:r w:rsidRPr="00567D04">
        <w:rPr>
          <w:bCs/>
        </w:rPr>
        <w:t xml:space="preserve">Šalių </w:t>
      </w:r>
      <w:r w:rsidRPr="00567D04">
        <w:t>iš anksto sutartų minimalių nuostolių, bet ne daugiau kaip visų pagal šią Sutartį neįvykdytų įsipareigojimų kainos</w:t>
      </w:r>
      <w:r w:rsidRPr="00567D04">
        <w:rPr>
          <w:color w:val="FF0000"/>
        </w:rPr>
        <w:t xml:space="preserve"> </w:t>
      </w:r>
      <w:r w:rsidRPr="00567D04">
        <w:t xml:space="preserve">be PVM. Šalių iš anksto sutartų minimalių nuostolių sumokėjimas neatleidžia </w:t>
      </w:r>
      <w:r w:rsidRPr="00567D04">
        <w:rPr>
          <w:b/>
        </w:rPr>
        <w:t>Teikėjo</w:t>
      </w:r>
      <w:r w:rsidRPr="00567D04">
        <w:t xml:space="preserve"> nuo pareigos atlyginti visus </w:t>
      </w:r>
      <w:r w:rsidRPr="00567D04">
        <w:rPr>
          <w:b/>
          <w:bCs/>
        </w:rPr>
        <w:t>Mokėtojo</w:t>
      </w:r>
      <w:r w:rsidRPr="00567D04">
        <w:t xml:space="preserve"> patirtus nuostolius, </w:t>
      </w:r>
      <w:r w:rsidRPr="00567D04">
        <w:rPr>
          <w:b/>
        </w:rPr>
        <w:t xml:space="preserve">Teikėjui </w:t>
      </w:r>
      <w:r w:rsidRPr="00567D04">
        <w:t>nevykdant ar netinkamai vykdant sutartį.</w:t>
      </w:r>
    </w:p>
    <w:p w14:paraId="595378C7" w14:textId="77777777" w:rsidR="00567D04" w:rsidRPr="00567D04" w:rsidRDefault="00567D04" w:rsidP="00567D04">
      <w:pPr>
        <w:jc w:val="both"/>
      </w:pPr>
      <w:r w:rsidRPr="00567D04">
        <w:t>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w:t>
      </w:r>
      <w:proofErr w:type="spellStart"/>
      <w:r w:rsidRPr="00567D04">
        <w:t>uose</w:t>
      </w:r>
      <w:proofErr w:type="spellEnd"/>
      <w:r w:rsidRPr="00567D04">
        <w:t xml:space="preserve">) nurodytos paslaugos nesuteikimą arba suteikimą su trūkumais </w:t>
      </w:r>
      <w:r w:rsidRPr="00567D04">
        <w:rPr>
          <w:b/>
        </w:rPr>
        <w:t>Teikėjas</w:t>
      </w:r>
      <w:r w:rsidRPr="00567D04">
        <w:t xml:space="preserve"> moka </w:t>
      </w:r>
      <w:r w:rsidRPr="00567D04">
        <w:rPr>
          <w:b/>
        </w:rPr>
        <w:t>Pirkėjui</w:t>
      </w:r>
      <w:r w:rsidRPr="00567D04">
        <w:t xml:space="preserve"> Sutarties specialiojoje dalyje nurodytą Šalių iš anksto sutartų minimalių nuostolių sumą. </w:t>
      </w:r>
      <w:r w:rsidRPr="00567D04">
        <w:rPr>
          <w:bCs/>
        </w:rPr>
        <w:t>Šalių</w:t>
      </w:r>
      <w:r w:rsidRPr="00567D04">
        <w:t xml:space="preserve"> iš anksto sutartų minimalių nuostolių sumokėjimas neatleidžia </w:t>
      </w:r>
      <w:r w:rsidRPr="00567D04">
        <w:rPr>
          <w:b/>
          <w:bCs/>
        </w:rPr>
        <w:t>Teikėjo</w:t>
      </w:r>
      <w:r w:rsidRPr="00567D04">
        <w:t xml:space="preserve"> nuo pareigos atlyginti visus </w:t>
      </w:r>
      <w:r w:rsidRPr="00567D04">
        <w:rPr>
          <w:b/>
          <w:bCs/>
        </w:rPr>
        <w:t xml:space="preserve">Mokėtojo </w:t>
      </w:r>
      <w:r w:rsidRPr="00567D04">
        <w:t xml:space="preserve">patirtus nuostolius, </w:t>
      </w:r>
      <w:r w:rsidRPr="00567D04">
        <w:rPr>
          <w:b/>
          <w:bCs/>
        </w:rPr>
        <w:t>Teikėjui</w:t>
      </w:r>
      <w:r w:rsidRPr="00567D04">
        <w:t xml:space="preserve"> nevykdant ar netinkamai vykdant sutartį.</w:t>
      </w:r>
      <w:r w:rsidRPr="00567D04">
        <w:rPr>
          <w:spacing w:val="-1"/>
        </w:rPr>
        <w:t xml:space="preserve"> </w:t>
      </w:r>
      <w:r w:rsidRPr="00567D04">
        <w:t xml:space="preserve">Šalių iš anksto sutartus minimalius nuostolius </w:t>
      </w:r>
      <w:r w:rsidRPr="00567D04">
        <w:rPr>
          <w:b/>
        </w:rPr>
        <w:t>Teikėjas</w:t>
      </w:r>
      <w:r w:rsidRPr="00567D04">
        <w:t xml:space="preserve"> įsipareigoja sumokėti ne vėliau kaip per sąskaitoje faktūroje ar pareikalavime nurodytą terminą.</w:t>
      </w:r>
    </w:p>
    <w:p w14:paraId="724D5EA7" w14:textId="77777777" w:rsidR="00567D04" w:rsidRPr="00567D04" w:rsidRDefault="00567D04" w:rsidP="00567D04">
      <w:pPr>
        <w:jc w:val="both"/>
      </w:pPr>
      <w:r w:rsidRPr="00567D04">
        <w:t xml:space="preserve">11.4. Kiti sutartinės atsakomybės taikymo </w:t>
      </w:r>
      <w:r w:rsidRPr="00567D04">
        <w:rPr>
          <w:b/>
        </w:rPr>
        <w:t>Teikėjui</w:t>
      </w:r>
      <w:r w:rsidRPr="00567D04">
        <w:t xml:space="preserve"> atvejai nurodyti Sutarties specialiojoje dalyje. </w:t>
      </w:r>
    </w:p>
    <w:p w14:paraId="1D35303F" w14:textId="77777777" w:rsidR="00567D04" w:rsidRPr="00567D04" w:rsidRDefault="00567D04" w:rsidP="00567D04">
      <w:pPr>
        <w:jc w:val="both"/>
        <w:rPr>
          <w:lang w:eastAsia="en-US"/>
        </w:rPr>
      </w:pPr>
      <w:r w:rsidRPr="00567D04">
        <w:rPr>
          <w:lang w:eastAsia="en-US"/>
        </w:rPr>
        <w:t xml:space="preserve">11.5. </w:t>
      </w:r>
      <w:r w:rsidRPr="00567D04">
        <w:rPr>
          <w:color w:val="000000"/>
          <w:lang w:eastAsia="en-US"/>
        </w:rPr>
        <w:t>Vadovaujantis Lietuvos Respublikos civilinio kodekso 6.253 straipsnio 1 ir 3 dalimis finansavimo</w:t>
      </w:r>
      <w:r w:rsidRPr="00567D04">
        <w:rPr>
          <w:i/>
          <w:color w:val="000000"/>
          <w:sz w:val="20"/>
          <w:szCs w:val="20"/>
          <w:lang w:val="en-US" w:eastAsia="en-US"/>
        </w:rPr>
        <w:t xml:space="preserve"> </w:t>
      </w:r>
      <w:r w:rsidRPr="00567D04">
        <w:rPr>
          <w:lang w:eastAsia="en-US"/>
        </w:rPr>
        <w:t xml:space="preserve">vėlavimas iš biudžeto yra sąlyga visiškai atleidžianti nuo civilinės atsakomybės ir palūkanų mokėjimo </w:t>
      </w:r>
      <w:r w:rsidRPr="00567D04">
        <w:rPr>
          <w:b/>
          <w:lang w:eastAsia="en-US"/>
        </w:rPr>
        <w:t xml:space="preserve">Teikėjui </w:t>
      </w:r>
      <w:r w:rsidRPr="00567D04">
        <w:rPr>
          <w:lang w:eastAsia="en-US"/>
        </w:rPr>
        <w:t>už pavėluotą atsiskaitymą.</w:t>
      </w:r>
    </w:p>
    <w:p w14:paraId="1C8892DE" w14:textId="77777777" w:rsidR="00567D04" w:rsidRPr="00567D04" w:rsidRDefault="00567D04" w:rsidP="00567D04">
      <w:pPr>
        <w:jc w:val="both"/>
      </w:pPr>
    </w:p>
    <w:p w14:paraId="3E77080B" w14:textId="77777777" w:rsidR="00567D04" w:rsidRPr="00567D04" w:rsidRDefault="00567D04" w:rsidP="00567D04">
      <w:pPr>
        <w:jc w:val="both"/>
      </w:pPr>
    </w:p>
    <w:p w14:paraId="777C6D14" w14:textId="77777777" w:rsidR="00567D04" w:rsidRPr="00567D04" w:rsidRDefault="00567D04" w:rsidP="00567D04">
      <w:pPr>
        <w:jc w:val="both"/>
        <w:rPr>
          <w:b/>
        </w:rPr>
      </w:pPr>
      <w:r w:rsidRPr="00567D04">
        <w:rPr>
          <w:b/>
        </w:rPr>
        <w:t>12. Sutarties galiojimas</w:t>
      </w:r>
    </w:p>
    <w:p w14:paraId="7B71855C" w14:textId="77777777" w:rsidR="00567D04" w:rsidRPr="00567D04" w:rsidRDefault="00567D04" w:rsidP="00567D04">
      <w:pPr>
        <w:jc w:val="both"/>
      </w:pPr>
      <w:r w:rsidRPr="00567D04">
        <w:t xml:space="preserve">12.1. Sutartis įsigalioja abiem Šalims ją pasirašius ir </w:t>
      </w:r>
      <w:r w:rsidRPr="00567D04">
        <w:rPr>
          <w:b/>
        </w:rPr>
        <w:t xml:space="preserve">Teikėjui </w:t>
      </w:r>
      <w:r w:rsidRPr="00567D04">
        <w:t xml:space="preserve">pateikus </w:t>
      </w:r>
      <w:r w:rsidRPr="00567D04">
        <w:rPr>
          <w:b/>
        </w:rPr>
        <w:t xml:space="preserve">Pirkėjui </w:t>
      </w:r>
      <w:r w:rsidRPr="00567D04">
        <w:t xml:space="preserve">Sutarties įvykdymo užtikrinimo banko garantiją ar draudimo bendrovės laidavimo raštą </w:t>
      </w:r>
      <w:r w:rsidRPr="00567D04">
        <w:rPr>
          <w:i/>
        </w:rPr>
        <w:t>(Sutarties įsigaliojimo kai pateikiamas užtikrinimas sąlyga taikoma, jeigu Sutarties spec. dalyje nurodyta, kad Sutarties vykdymas bus užtikrintas laidavimu arba banko garantija)</w:t>
      </w:r>
      <w:r w:rsidRPr="00567D04">
        <w:t>, užtikrinantį Sutarties bendrosios dalies 11.2 punkte nurodytos sumos sumokėjimą. Banko garantijoje ar draudimo bendrovės laidavimo rašte garantas/laiduotojas turi įsipareigoti sumokėti Sutarties bendrosios dalies 11.2 punkte nurodytą sumą</w:t>
      </w:r>
      <w:r w:rsidRPr="00567D04">
        <w:rPr>
          <w:b/>
        </w:rPr>
        <w:t xml:space="preserve"> Pirkėjui </w:t>
      </w:r>
      <w:r w:rsidRPr="00567D04">
        <w:t>nutraukus Sutartį dėl bent vienos iš 9.2.1 - 9.2.7, 9.3 punktuose ar kitų Sutarties specialiojoje dalyje</w:t>
      </w:r>
      <w:r w:rsidRPr="00567D04">
        <w:rPr>
          <w:color w:val="FF0000"/>
        </w:rPr>
        <w:t xml:space="preserve"> </w:t>
      </w:r>
      <w:r w:rsidRPr="00567D04">
        <w:t>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4D16063E" w14:textId="77777777" w:rsidR="00567D04" w:rsidRPr="00567D04" w:rsidRDefault="00567D04" w:rsidP="00567D04">
      <w:pPr>
        <w:jc w:val="both"/>
      </w:pPr>
      <w:r w:rsidRPr="00567D04">
        <w:t xml:space="preserve">12.2. Garantas/laiduotojas turi neatšaukiamai ir besąlygiškai įsipareigoti ne vėliau kaip per 14 (keturiolika) dienų nuo raštiško pranešimo, patvirtinančio Sutarties nutraukimą dėl Sutartyje numatytų pagrindų esant </w:t>
      </w:r>
      <w:r w:rsidRPr="00567D04">
        <w:rPr>
          <w:b/>
        </w:rPr>
        <w:t>Teikėjo</w:t>
      </w:r>
      <w:r w:rsidRPr="00567D04">
        <w:t xml:space="preserve"> kaltei, įvykdyti prievolę ir sumokėti įsipareigotą sumą, pinigus pervedant į </w:t>
      </w:r>
      <w:r w:rsidRPr="00567D04">
        <w:rPr>
          <w:b/>
        </w:rPr>
        <w:t>Pirkėjo</w:t>
      </w:r>
      <w:r w:rsidRPr="00567D04">
        <w:t xml:space="preserve"> sąskaitą. </w:t>
      </w:r>
    </w:p>
    <w:p w14:paraId="60FA610C" w14:textId="77777777" w:rsidR="00567D04" w:rsidRPr="00567D04" w:rsidRDefault="00567D04" w:rsidP="00567D04">
      <w:pPr>
        <w:jc w:val="both"/>
        <w:rPr>
          <w:b/>
        </w:rPr>
      </w:pPr>
      <w:r w:rsidRPr="00567D04">
        <w:t xml:space="preserve">12.3. </w:t>
      </w:r>
      <w:r w:rsidRPr="00567D04">
        <w:rPr>
          <w:b/>
        </w:rPr>
        <w:t>Teikėjas</w:t>
      </w:r>
      <w:r w:rsidRPr="00567D04">
        <w:t xml:space="preserve"> ne vėliau kaip</w:t>
      </w:r>
      <w:r w:rsidRPr="00567D04">
        <w:rPr>
          <w:b/>
        </w:rPr>
        <w:t xml:space="preserve"> </w:t>
      </w:r>
      <w:r w:rsidRPr="00567D04">
        <w:t xml:space="preserve">per 5 (penkias) darbo dienas po Sutarties pasirašymo pateikia </w:t>
      </w:r>
      <w:r w:rsidRPr="00567D04">
        <w:rPr>
          <w:b/>
        </w:rPr>
        <w:t xml:space="preserve">Pirkėjui </w:t>
      </w:r>
      <w:r w:rsidRPr="00567D04">
        <w:t>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w:t>
      </w:r>
      <w:r w:rsidRPr="00567D04">
        <w:rPr>
          <w:b/>
        </w:rPr>
        <w:t xml:space="preserve"> Teikėjas</w:t>
      </w:r>
      <w:r w:rsidRPr="00567D04">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sidRPr="00567D04">
        <w:rPr>
          <w:b/>
        </w:rPr>
        <w:t>Pirkėjo</w:t>
      </w:r>
      <w:r w:rsidRPr="00567D04">
        <w:t xml:space="preserve"> patirtų nuostolių atlyginimu ir neatleidžia </w:t>
      </w:r>
      <w:r w:rsidRPr="00567D04">
        <w:rPr>
          <w:b/>
        </w:rPr>
        <w:t>Teikėjo</w:t>
      </w:r>
      <w:r w:rsidRPr="00567D04">
        <w:t xml:space="preserve"> nuo pareigos juos atlyginti pilnai. </w:t>
      </w:r>
    </w:p>
    <w:p w14:paraId="0069F21D" w14:textId="77777777" w:rsidR="00567D04" w:rsidRPr="00567D04" w:rsidRDefault="00567D04" w:rsidP="00567D04">
      <w:pPr>
        <w:jc w:val="both"/>
      </w:pPr>
      <w:r w:rsidRPr="00567D04">
        <w:t xml:space="preserve">12.4. Jei Sutarties vykdymo metu Sutarties įvykdymo užtikrinimą išdavęs juridinis asmuo (bankas ar draudimo bendrovė) negali įvykdyti savo įsipareigojimų (sustabdoma veikla, paskelbiamas moratoriumas ir pan.), </w:t>
      </w:r>
      <w:r w:rsidRPr="00567D04">
        <w:rPr>
          <w:b/>
        </w:rPr>
        <w:t>Teikėjas</w:t>
      </w:r>
      <w:r w:rsidRPr="00567D04">
        <w:t xml:space="preserve"> per 10 (dešimt) dienų pateikia naują Sutarties vykdymo užtikrinimą, tokiomis pačiomis sąlygomis kaip ir ankstesnysis. Jei </w:t>
      </w:r>
      <w:r w:rsidRPr="00567D04">
        <w:rPr>
          <w:b/>
        </w:rPr>
        <w:t xml:space="preserve">Teikėjas </w:t>
      </w:r>
      <w:r w:rsidRPr="00567D04">
        <w:t xml:space="preserve">nepateikia naujo sutarties įvykdymo užtikrinimo, </w:t>
      </w:r>
      <w:r w:rsidRPr="00567D04">
        <w:rPr>
          <w:b/>
        </w:rPr>
        <w:t>Pirkėjas</w:t>
      </w:r>
      <w:r w:rsidRPr="00567D04">
        <w:t xml:space="preserve"> turi teisę nutraukti Sutartį, Sutarties bendrosios dalies 9.2.5 punkte nustatyta tvarka.</w:t>
      </w:r>
    </w:p>
    <w:p w14:paraId="7B79F376" w14:textId="77777777" w:rsidR="00567D04" w:rsidRPr="00567D04" w:rsidRDefault="00567D04" w:rsidP="00567D04">
      <w:pPr>
        <w:jc w:val="both"/>
      </w:pPr>
      <w:r w:rsidRPr="00567D04">
        <w:t xml:space="preserve">12.5. Sutarties įvykdymo užtikrinimas grąžinamas per 10 (dešimt) dienų nuo šio užtikrinimo galiojimo termino pabaigos </w:t>
      </w:r>
      <w:r w:rsidRPr="00567D04">
        <w:rPr>
          <w:b/>
        </w:rPr>
        <w:t>Teikėjui</w:t>
      </w:r>
      <w:r w:rsidRPr="00567D04">
        <w:t xml:space="preserve"> pateikus raštišką prašymą. </w:t>
      </w:r>
    </w:p>
    <w:p w14:paraId="107DE72A" w14:textId="77777777" w:rsidR="00567D04" w:rsidRPr="00567D04" w:rsidRDefault="00567D04" w:rsidP="00567D04">
      <w:pPr>
        <w:jc w:val="both"/>
      </w:pPr>
      <w:r w:rsidRPr="00567D04">
        <w:t xml:space="preserve">12.6. Sutarties sąlygos pirkimo sutarties galiojimo laikotarpiu negali būti keičiamos, išskyrus atvejus, kai pakeitimas yra galimas vadovaujantis Viešųjų pirkimų įstatymo 89 straipsnio nuostatomis/Viešųjų </w:t>
      </w:r>
      <w:r w:rsidRPr="00567D04">
        <w:lastRenderedPageBreak/>
        <w:t xml:space="preserve">pirkimų, atliekamų gynybos ir saugumo srityje, įstatymo 53 straipsnio nuostatomis ir neprieštarauja pagrindiniams viešųjų pirkimų principams bei tikslui. </w:t>
      </w:r>
    </w:p>
    <w:p w14:paraId="4919EA55" w14:textId="77777777" w:rsidR="00567D04" w:rsidRPr="00567D04" w:rsidRDefault="00567D04" w:rsidP="00567D04">
      <w:pPr>
        <w:jc w:val="both"/>
      </w:pPr>
      <w:r w:rsidRPr="00567D04">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023FA1F0" w14:textId="77777777" w:rsidR="00567D04" w:rsidRPr="00567D04" w:rsidRDefault="00567D04" w:rsidP="00567D04">
      <w:pPr>
        <w:jc w:val="both"/>
      </w:pPr>
      <w:r w:rsidRPr="00567D04">
        <w:t xml:space="preserve">12.8. Sutartis gali būti pratęsta Sutarties Specialiojoje dalyje nustatytomis sąlygomis arba esant poreikiui, </w:t>
      </w:r>
      <w:r w:rsidRPr="00567D04">
        <w:rPr>
          <w:b/>
        </w:rPr>
        <w:t>Pirkėjas</w:t>
      </w:r>
      <w:r w:rsidRPr="00567D04">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sidRPr="00567D04">
        <w:rPr>
          <w:b/>
        </w:rPr>
        <w:t>Teikėjas</w:t>
      </w:r>
      <w:r w:rsidRPr="00567D04">
        <w:t xml:space="preserve"> gali teikti tik ne didesnėmis nei užsakymo dieną Tiekėjo prekybos vietoje, kataloge ar interneto svetainėje nurodytomis galiojančiomis šių paslaugų kainomis arba, jei tokios kainos neskelbiamos, Teikėjo pasiūlytomis, konkurencingomis ir rinką atitinkančiomis kainomis. Esant poreikiui įsigyti Sutartyje ir jos prieduose nenurodytų, tačiau su pirkimo objektu susijusių paslaugų, </w:t>
      </w:r>
      <w:r w:rsidRPr="00567D04">
        <w:rPr>
          <w:b/>
        </w:rPr>
        <w:t>Pirkėjas</w:t>
      </w:r>
      <w:r w:rsidRPr="00567D04">
        <w:t xml:space="preserve"> ir </w:t>
      </w:r>
      <w:r w:rsidRPr="00567D04">
        <w:rPr>
          <w:b/>
        </w:rPr>
        <w:t>Teikėjas</w:t>
      </w:r>
      <w:r w:rsidRPr="00567D04">
        <w:t xml:space="preserve"> sudaro papildomą rašytinį susitarimą, kurio sąlygos privalo būti analogiškos Sutarties sąlygoms, atitinkamai jas pritaikant naujai perkamoms paslaugoms </w:t>
      </w:r>
      <w:r w:rsidRPr="00567D04">
        <w:rPr>
          <w:i/>
        </w:rPr>
        <w:t>(jei spec. dalyje nurodyta, kad ši sąlyga taikoma)</w:t>
      </w:r>
      <w:r w:rsidRPr="00567D04">
        <w:t>.</w:t>
      </w:r>
    </w:p>
    <w:p w14:paraId="5E342C9B" w14:textId="77777777" w:rsidR="00567D04" w:rsidRPr="00567D04" w:rsidRDefault="00567D04" w:rsidP="00567D04">
      <w:pPr>
        <w:jc w:val="both"/>
      </w:pPr>
      <w:r w:rsidRPr="00567D04">
        <w:t>12.9. Sutarties specialiojoje dalyje numatyta Sutarties galiojimo termino pabaiga nereiškia Šalių prievolių pagal Sutartį pabaigos ir neatleidžia Šalių nuo civilinės atsakomybės už Sutarties pažeidimą.</w:t>
      </w:r>
    </w:p>
    <w:p w14:paraId="12A02DE6" w14:textId="77777777" w:rsidR="00567D04" w:rsidRPr="00567D04" w:rsidRDefault="00567D04" w:rsidP="00567D04">
      <w:pPr>
        <w:jc w:val="both"/>
        <w:rPr>
          <w:b/>
        </w:rPr>
      </w:pPr>
    </w:p>
    <w:p w14:paraId="260D9724" w14:textId="77777777" w:rsidR="00567D04" w:rsidRPr="00567D04" w:rsidRDefault="00567D04" w:rsidP="00567D04">
      <w:pPr>
        <w:ind w:right="125"/>
        <w:jc w:val="both"/>
        <w:rPr>
          <w:b/>
          <w:bCs/>
        </w:rPr>
      </w:pPr>
      <w:r w:rsidRPr="00567D04">
        <w:rPr>
          <w:b/>
          <w:bCs/>
        </w:rPr>
        <w:t>13. Susirašinėjimas</w:t>
      </w:r>
    </w:p>
    <w:p w14:paraId="726BF799" w14:textId="77777777" w:rsidR="00567D04" w:rsidRPr="00567D04" w:rsidRDefault="00567D04" w:rsidP="00567D04">
      <w:pPr>
        <w:ind w:right="125"/>
        <w:jc w:val="both"/>
      </w:pPr>
      <w:r w:rsidRPr="00567D04">
        <w:t xml:space="preserve">13.1. </w:t>
      </w:r>
      <w:r w:rsidRPr="00567D04">
        <w:rPr>
          <w:b/>
        </w:rPr>
        <w:t>Pirkėjo</w:t>
      </w:r>
      <w:r w:rsidRPr="00567D04">
        <w:t xml:space="preserve"> ir </w:t>
      </w:r>
      <w:r w:rsidRPr="00567D04">
        <w:rPr>
          <w:b/>
        </w:rPr>
        <w:t xml:space="preserve">Teikėjo </w:t>
      </w:r>
      <w:r w:rsidRPr="00567D04">
        <w:t>vienas kitam siunčiami pranešimai lietuvių/anglų (</w:t>
      </w:r>
      <w:r w:rsidRPr="00567D04">
        <w:rPr>
          <w:i/>
        </w:rPr>
        <w:t>taikoma, jeigu sutartis sudaroma anglų kalba</w:t>
      </w:r>
      <w:r w:rsidRPr="00567D04">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33069946" w14:textId="77777777" w:rsidR="00567D04" w:rsidRPr="00567D04" w:rsidRDefault="00567D04" w:rsidP="00567D04">
      <w:pPr>
        <w:ind w:right="125"/>
        <w:jc w:val="both"/>
      </w:pPr>
      <w:r w:rsidRPr="00567D04">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F32F377" w14:textId="77777777" w:rsidR="00567D04" w:rsidRPr="00567D04" w:rsidRDefault="00567D04" w:rsidP="00567D04">
      <w:pPr>
        <w:jc w:val="both"/>
        <w:rPr>
          <w:b/>
        </w:rPr>
      </w:pPr>
    </w:p>
    <w:p w14:paraId="00B2D854" w14:textId="77777777" w:rsidR="00567D04" w:rsidRPr="00567D04" w:rsidRDefault="00567D04" w:rsidP="00567D04">
      <w:pPr>
        <w:jc w:val="both"/>
        <w:rPr>
          <w:b/>
          <w:bCs/>
          <w:lang w:eastAsia="en-US"/>
        </w:rPr>
      </w:pPr>
      <w:r w:rsidRPr="00567D04">
        <w:rPr>
          <w:b/>
        </w:rPr>
        <w:t xml:space="preserve">14. Informacijos </w:t>
      </w:r>
      <w:r w:rsidRPr="00567D04">
        <w:rPr>
          <w:b/>
          <w:bCs/>
          <w:lang w:eastAsia="en-US"/>
        </w:rPr>
        <w:t>konfidencialumas ir asmens duomenų apsauga</w:t>
      </w:r>
    </w:p>
    <w:p w14:paraId="6821B58D" w14:textId="77777777" w:rsidR="00567D04" w:rsidRPr="00567D04" w:rsidRDefault="00567D04" w:rsidP="00567D04">
      <w:pPr>
        <w:jc w:val="both"/>
      </w:pPr>
      <w:r w:rsidRPr="00567D04">
        <w:t xml:space="preserve">14.1. Šalys privalo užtikrinti, kad informacija, kurią jos perduoda viena kitai, bus naudojama tik vykdant Sutartį ir nebus naudojama tokiu būdu, kuris pakenktų informaciją perdavusiai Šaliai. </w:t>
      </w:r>
    </w:p>
    <w:p w14:paraId="703ED469" w14:textId="77777777" w:rsidR="00567D04" w:rsidRPr="00567D04" w:rsidRDefault="00567D04" w:rsidP="00567D04">
      <w:pPr>
        <w:jc w:val="both"/>
      </w:pPr>
      <w:r w:rsidRPr="00567D04">
        <w:t>14.2. Šalys įsipareigoja užtikrinti visos joms žinomos ir (ar) patikėtos informacijos slaptumą Sutarties galiojimo metu ir pasibaigus Sutarties galiojimo laikotarpiui ar ją nutraukus. Šalys įsipareigoja Sutarties vykdymo metu gautus asmens duomenis naudoti tik, kai tai būtina Sutarties vykdymui.</w:t>
      </w:r>
    </w:p>
    <w:p w14:paraId="3567C4EB" w14:textId="77777777" w:rsidR="00567D04" w:rsidRPr="00567D04" w:rsidRDefault="00567D04" w:rsidP="00567D04">
      <w:pPr>
        <w:jc w:val="both"/>
      </w:pPr>
      <w:r w:rsidRPr="00567D04">
        <w:rPr>
          <w:bCs/>
        </w:rPr>
        <w:t>14.3.</w:t>
      </w:r>
      <w:r w:rsidRPr="00567D04">
        <w:rPr>
          <w:b/>
          <w:bCs/>
        </w:rPr>
        <w:t xml:space="preserve"> Teikėjas </w:t>
      </w:r>
      <w:r w:rsidRPr="00567D04">
        <w:t xml:space="preserve">įsipareigoja be </w:t>
      </w:r>
      <w:r w:rsidRPr="00567D04">
        <w:rPr>
          <w:b/>
          <w:bCs/>
        </w:rPr>
        <w:t>Pirkėjo</w:t>
      </w:r>
      <w:r w:rsidRPr="00567D04">
        <w:t xml:space="preserve"> išankstinio rašytinio sutikimo nenaudoti </w:t>
      </w:r>
      <w:r w:rsidRPr="00567D04">
        <w:rPr>
          <w:b/>
        </w:rPr>
        <w:t>Pirkėjo</w:t>
      </w:r>
      <w:r w:rsidRPr="00567D04">
        <w:t xml:space="preserve"> jam pateiktos informacijos nei savo, nei bet kokių trečiųjų asmenų naudai, neatskleisti tokios informacijos kitiems asmenims, išskyrus Lietuvos Respublikos teisės aktų numatytus atvejus. </w:t>
      </w:r>
    </w:p>
    <w:p w14:paraId="68FA401D" w14:textId="77777777" w:rsidR="00567D04" w:rsidRPr="00567D04" w:rsidRDefault="00567D04" w:rsidP="00567D04">
      <w:pPr>
        <w:jc w:val="both"/>
      </w:pPr>
      <w:r w:rsidRPr="00567D04">
        <w:t xml:space="preserve">14.4. Sutartyje ir jos prieduose nurodyti asmens duomenys (vardai, pavardės, pareigos, el. paštas, ar telefono numeris) gali būti naudojami tik nustatant Šalių, </w:t>
      </w:r>
      <w:r w:rsidRPr="00567D04">
        <w:rPr>
          <w:b/>
        </w:rPr>
        <w:t>Mokėtojo</w:t>
      </w:r>
      <w:r w:rsidRPr="00567D04">
        <w:t xml:space="preserve"> ar </w:t>
      </w:r>
      <w:r w:rsidRPr="00567D04">
        <w:rPr>
          <w:b/>
        </w:rPr>
        <w:t>Gavėjo</w:t>
      </w:r>
      <w:r w:rsidRPr="00567D04">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637A8315" w14:textId="77777777" w:rsidR="00567D04" w:rsidRPr="00567D04" w:rsidRDefault="00567D04" w:rsidP="00567D04">
      <w:pPr>
        <w:jc w:val="both"/>
      </w:pPr>
      <w:r w:rsidRPr="00567D04">
        <w:t xml:space="preserve">14.5. Sutarties šalys užtikrina, kad su asmens duomenimis tvarkomais vykdant Sutartį susipažins tik tie asmenys, kuriems tai yra būtina vykdant įsipareigojimus pagal Sutartį. </w:t>
      </w:r>
    </w:p>
    <w:p w14:paraId="6E03A1B4" w14:textId="77777777" w:rsidR="00567D04" w:rsidRPr="00567D04" w:rsidRDefault="00567D04" w:rsidP="00567D04">
      <w:pPr>
        <w:jc w:val="both"/>
      </w:pPr>
      <w:r w:rsidRPr="00567D04">
        <w:t xml:space="preserve">14.6. Sutartyje ir jos prieduose nurodyti asmens duomenys be atskiro kitos Šalies sutikimo negali būti perduoti tretiesiems asmenims, išskyrus </w:t>
      </w:r>
      <w:r w:rsidRPr="00567D04">
        <w:rPr>
          <w:b/>
        </w:rPr>
        <w:t>Teikėjo</w:t>
      </w:r>
      <w:r w:rsidRPr="00567D04">
        <w:t xml:space="preserve"> įvardintus subteikėjus, </w:t>
      </w:r>
      <w:r w:rsidRPr="00567D04">
        <w:rPr>
          <w:b/>
        </w:rPr>
        <w:t>Mokėtoją</w:t>
      </w:r>
      <w:r w:rsidRPr="00567D04">
        <w:t xml:space="preserve"> ir </w:t>
      </w:r>
      <w:r w:rsidRPr="00567D04">
        <w:rPr>
          <w:b/>
        </w:rPr>
        <w:t xml:space="preserve">Gavėją </w:t>
      </w:r>
      <w:r w:rsidRPr="00567D04">
        <w:t xml:space="preserve">(jei toks nurodytas), kurie yra pasitelkiami sutarties vykdymui ir tik tais atvejais, kai tai yra būtina Sutarties </w:t>
      </w:r>
      <w:r w:rsidRPr="00567D04">
        <w:lastRenderedPageBreak/>
        <w:t xml:space="preserve">vykdymui arba tokių duomenų neatskleidimas sukeltų itin didelius sunkumus vykdant Sutartį. Jei subtiekėjas Sutarties numatyta tvarka yra keičiamas, turi būti gautas atskiras kitos Šalies sutikimas dėl duomenų perdavimo. </w:t>
      </w:r>
    </w:p>
    <w:p w14:paraId="1C5F77DF" w14:textId="77777777" w:rsidR="00567D04" w:rsidRPr="00567D04" w:rsidRDefault="00567D04" w:rsidP="00567D04">
      <w:pPr>
        <w:jc w:val="both"/>
      </w:pPr>
      <w:r w:rsidRPr="00567D04">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158654B2" w14:textId="77777777" w:rsidR="00567D04" w:rsidRPr="00567D04" w:rsidRDefault="00567D04" w:rsidP="00567D04">
      <w:pPr>
        <w:jc w:val="both"/>
      </w:pPr>
      <w:r w:rsidRPr="00567D04">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5D6BEA5B" w14:textId="77777777" w:rsidR="00567D04" w:rsidRPr="00567D04" w:rsidRDefault="00567D04" w:rsidP="00567D04">
      <w:pPr>
        <w:jc w:val="both"/>
      </w:pPr>
      <w:r w:rsidRPr="00567D04">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100AA005" w14:textId="77777777" w:rsidR="00567D04" w:rsidRPr="00567D04" w:rsidRDefault="00567D04" w:rsidP="00567D04">
      <w:pPr>
        <w:jc w:val="both"/>
      </w:pPr>
      <w:r w:rsidRPr="00567D04">
        <w:t>14.10. Šalys neatlygina viena kitos patirtų išlaidų ir nuostolių dėl asmens duomenų tvarkymo įsipareigojimų pagal šią Sutartį vykdymo.</w:t>
      </w:r>
    </w:p>
    <w:p w14:paraId="02A99612" w14:textId="77777777" w:rsidR="00567D04" w:rsidRPr="00567D04" w:rsidRDefault="00567D04" w:rsidP="00567D04">
      <w:pPr>
        <w:jc w:val="both"/>
      </w:pPr>
      <w:r w:rsidRPr="00567D04">
        <w:t xml:space="preserve">14.11. Pažeidęs Sutarties bendrosios dalies 14.3 punkte numatytą įsipareigojimą </w:t>
      </w:r>
      <w:r w:rsidRPr="00567D04">
        <w:rPr>
          <w:b/>
        </w:rPr>
        <w:t xml:space="preserve">Teikėjas </w:t>
      </w:r>
      <w:r w:rsidRPr="00567D04">
        <w:t>privalo</w:t>
      </w:r>
      <w:r w:rsidRPr="00567D04">
        <w:rPr>
          <w:b/>
        </w:rPr>
        <w:t xml:space="preserve"> Pirkėjui </w:t>
      </w:r>
      <w:r w:rsidRPr="00567D04">
        <w:t>sumokėti 10 proc. dydžio maksimalios Sutarties vertės/pasiūlymo</w:t>
      </w:r>
      <w:r w:rsidRPr="00567D04">
        <w:rPr>
          <w:b/>
        </w:rPr>
        <w:t xml:space="preserve"> </w:t>
      </w:r>
      <w:r w:rsidRPr="00567D04">
        <w:t>kainos be PVM Šalių iš anksto sutartų minimalių nuostolių dydžio sumą ir atlyginti kitus dėl tokio pažeidimo padarytus nuostolius.</w:t>
      </w:r>
    </w:p>
    <w:p w14:paraId="3EEED122" w14:textId="77777777" w:rsidR="00567D04" w:rsidRPr="00567D04" w:rsidRDefault="00567D04" w:rsidP="00567D04">
      <w:pPr>
        <w:jc w:val="both"/>
        <w:rPr>
          <w:b/>
        </w:rPr>
      </w:pPr>
    </w:p>
    <w:p w14:paraId="6AD9DFB7" w14:textId="77777777" w:rsidR="00567D04" w:rsidRPr="00567D04" w:rsidRDefault="00567D04" w:rsidP="00567D04">
      <w:pPr>
        <w:jc w:val="both"/>
        <w:rPr>
          <w:b/>
        </w:rPr>
      </w:pPr>
      <w:r w:rsidRPr="00567D04">
        <w:rPr>
          <w:b/>
        </w:rPr>
        <w:t>15. Baigiamosios nuostatos</w:t>
      </w:r>
    </w:p>
    <w:p w14:paraId="43686292" w14:textId="77777777" w:rsidR="00567D04" w:rsidRPr="00567D04" w:rsidRDefault="00567D04" w:rsidP="00567D04">
      <w:pPr>
        <w:jc w:val="both"/>
      </w:pPr>
      <w:r w:rsidRPr="00567D04">
        <w:t>15.1. Sutartis sudaryta lietuvių/anglų, lietuvių ir anglų kalba dviem/keturiais egzemplioriais (po vieną/du kiekvienai Šaliai) (</w:t>
      </w:r>
      <w:r w:rsidRPr="00567D04">
        <w:rPr>
          <w:i/>
        </w:rPr>
        <w:t>taikoma priklausomai nuo to</w:t>
      </w:r>
      <w:r w:rsidRPr="00567D04">
        <w:t xml:space="preserve"> </w:t>
      </w:r>
      <w:r w:rsidRPr="00567D04">
        <w:rPr>
          <w:i/>
        </w:rPr>
        <w:t>kokiomis kalbomis bus sudaroma sutartis</w:t>
      </w:r>
      <w:r w:rsidRPr="00567D04">
        <w:t xml:space="preserve">). Abu tekstai autentiški ir turi vienodą teisinę galią. Atsiradus neatitikimams tarp tekstų lietuvių ir anglų kalbomis, pirmenybė teikiama tekstui anglų kalba (taikoma, jeigu sutartis sudaroma </w:t>
      </w:r>
      <w:r w:rsidRPr="00567D04">
        <w:rPr>
          <w:i/>
        </w:rPr>
        <w:t>su užsienio tiekėju</w:t>
      </w:r>
      <w:r w:rsidRPr="00567D04">
        <w:t xml:space="preserve"> </w:t>
      </w:r>
      <w:r w:rsidRPr="00567D04">
        <w:rPr>
          <w:i/>
        </w:rPr>
        <w:t>lietuvių ir anglų kalba</w:t>
      </w:r>
      <w:r w:rsidRPr="00567D04">
        <w:t>).</w:t>
      </w:r>
    </w:p>
    <w:p w14:paraId="169A54E2" w14:textId="77777777" w:rsidR="00567D04" w:rsidRPr="00567D04" w:rsidRDefault="00567D04" w:rsidP="00567D04">
      <w:pPr>
        <w:jc w:val="both"/>
      </w:pPr>
      <w:r w:rsidRPr="00567D04">
        <w:t xml:space="preserve">15.2. Šią Sutartį sudaro Sutarties bendroji ir specialioji dalys bei sutarties priedas (-ai). Visi šios Sutarties priedai yra neatskiriama Sutarties dalis. </w:t>
      </w:r>
    </w:p>
    <w:p w14:paraId="39B70D69" w14:textId="77777777" w:rsidR="00567D04" w:rsidRPr="00567D04" w:rsidRDefault="00567D04" w:rsidP="00567D04">
      <w:pPr>
        <w:jc w:val="both"/>
      </w:pPr>
      <w:r w:rsidRPr="00567D04">
        <w:t>15.3. Nė viena iš Šalių neturi teisės perduoti trečiajam asmeniui teisių ir įsipareigojimų pagal šią Sutartį be išankstinio raštiško kitos Šalies sutikimo.</w:t>
      </w:r>
    </w:p>
    <w:p w14:paraId="3E8A4E89" w14:textId="77777777" w:rsidR="00567D04" w:rsidRPr="00567D04" w:rsidRDefault="00567D04" w:rsidP="00567D04">
      <w:pPr>
        <w:jc w:val="both"/>
      </w:pPr>
      <w:r w:rsidRPr="00567D04">
        <w:t xml:space="preserve">15.4. Pažeidęs šios sutarties dalies 15.3 punkte nurodytą įpareigojimą </w:t>
      </w:r>
      <w:r w:rsidRPr="00567D04">
        <w:rPr>
          <w:b/>
        </w:rPr>
        <w:t>Teikėjas</w:t>
      </w:r>
      <w:r w:rsidRPr="00567D04">
        <w:t xml:space="preserve"> moka </w:t>
      </w:r>
      <w:r w:rsidRPr="00567D04">
        <w:rPr>
          <w:b/>
        </w:rPr>
        <w:t xml:space="preserve">Pirkėjui </w:t>
      </w:r>
      <w:r w:rsidRPr="00567D04">
        <w:t>5 proc. maksimalios Sutarties/pasiūlymo</w:t>
      </w:r>
      <w:r w:rsidRPr="00567D04">
        <w:rPr>
          <w:b/>
        </w:rPr>
        <w:t xml:space="preserve"> </w:t>
      </w:r>
      <w:r w:rsidRPr="00567D04">
        <w:t>kainos be PVM dydžio šalių iš anksto sutartų minimalių nuostolių sumą, jeigu Sutarties specialiojoje dalyje nenustatyta kitaip.</w:t>
      </w:r>
    </w:p>
    <w:p w14:paraId="5AF3ABFE" w14:textId="77777777" w:rsidR="00567D04" w:rsidRPr="00567D04" w:rsidRDefault="00567D04" w:rsidP="00567D04">
      <w:pPr>
        <w:jc w:val="both"/>
      </w:pPr>
      <w:r w:rsidRPr="00567D04">
        <w:t xml:space="preserve">15.5. </w:t>
      </w:r>
      <w:r w:rsidRPr="00567D04">
        <w:rPr>
          <w:b/>
        </w:rPr>
        <w:t>Teikėjas</w:t>
      </w:r>
      <w:r w:rsidRPr="00567D04">
        <w:t xml:space="preserve"> garantuoja, kad turi visas Sutarties įvykdymui reikalingas licencijas. </w:t>
      </w:r>
      <w:r w:rsidRPr="00567D04">
        <w:rPr>
          <w:b/>
        </w:rPr>
        <w:t>Teikėjas</w:t>
      </w:r>
      <w:r w:rsidRPr="00567D04">
        <w:t xml:space="preserve"> įsipareigoja atlyginti </w:t>
      </w:r>
      <w:r w:rsidRPr="00567D04">
        <w:rPr>
          <w:b/>
        </w:rPr>
        <w:t xml:space="preserve">Pirkėjui </w:t>
      </w:r>
      <w:r w:rsidRPr="00567D04">
        <w:t xml:space="preserve">nuostolius, jeigu </w:t>
      </w:r>
      <w:r w:rsidRPr="00567D04">
        <w:rPr>
          <w:b/>
        </w:rPr>
        <w:t>Pirkėjui</w:t>
      </w:r>
      <w:r w:rsidRPr="00567D04">
        <w:t xml:space="preserve"> būtų pateikta pretenzijų ar iškelta bylų dėl patentų ar licencijų pažeidimų, kylančių iš Sutarties ar padarytų ją vykdant. </w:t>
      </w:r>
    </w:p>
    <w:p w14:paraId="511A2163" w14:textId="77777777" w:rsidR="00567D04" w:rsidRPr="00567D04" w:rsidRDefault="00567D04" w:rsidP="00567D04">
      <w:pPr>
        <w:tabs>
          <w:tab w:val="left" w:pos="-360"/>
          <w:tab w:val="left" w:pos="0"/>
          <w:tab w:val="left" w:pos="1701"/>
        </w:tabs>
        <w:jc w:val="both"/>
      </w:pPr>
      <w:r w:rsidRPr="00567D04">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27FC54D" w14:textId="77777777" w:rsidR="00567D04" w:rsidRPr="00567D04" w:rsidRDefault="00567D04" w:rsidP="00567D04">
      <w:pPr>
        <w:jc w:val="both"/>
        <w:rPr>
          <w:bCs/>
        </w:rPr>
      </w:pPr>
      <w:r w:rsidRPr="00567D04">
        <w:t xml:space="preserve">15.7. </w:t>
      </w:r>
      <w:r w:rsidRPr="00567D04">
        <w:rPr>
          <w:bCs/>
        </w:rPr>
        <w:t>Sutarties vykdymas gali būti aiškinamas Šalių raštišku sutarimu nekeičiant Sutarties sąlygų.</w:t>
      </w:r>
    </w:p>
    <w:p w14:paraId="2AC12238" w14:textId="77777777" w:rsidR="00567D04" w:rsidRPr="00567D04" w:rsidRDefault="00567D04" w:rsidP="00567D04">
      <w:pPr>
        <w:jc w:val="both"/>
      </w:pPr>
      <w:r w:rsidRPr="00567D04">
        <w:rPr>
          <w:bCs/>
        </w:rPr>
        <w:t xml:space="preserve">15.8. </w:t>
      </w:r>
      <w:r w:rsidRPr="00567D04">
        <w:t>Subtiekėjo (-ų)/subteikėjo pavadinimas, jo (-ų) vykdomų sutartinių įsipareigojimų dalis yra nurodyti Sutarties specialiojoje dalyje.</w:t>
      </w:r>
    </w:p>
    <w:p w14:paraId="4E4A92F0" w14:textId="77777777" w:rsidR="00567D04" w:rsidRPr="00567D04" w:rsidRDefault="00567D04" w:rsidP="00567D04">
      <w:pPr>
        <w:jc w:val="both"/>
      </w:pPr>
      <w:r w:rsidRPr="00567D04">
        <w:t xml:space="preserve">15.9. </w:t>
      </w:r>
      <w:r w:rsidRPr="00567D04">
        <w:rPr>
          <w:color w:val="000000"/>
        </w:rPr>
        <w:t xml:space="preserve">Sutarties vykdymo metu </w:t>
      </w:r>
      <w:r w:rsidRPr="00567D04">
        <w:t>Sutartyje nurodytas (-i) subtiekėjas (-ai)/subteikėjas (-ai) gali būti keičiamas (-i) kitu (-</w:t>
      </w:r>
      <w:proofErr w:type="spellStart"/>
      <w:r w:rsidRPr="00567D04">
        <w:t>ais</w:t>
      </w:r>
      <w:proofErr w:type="spellEnd"/>
      <w:r w:rsidRPr="00567D04">
        <w:t>) subtiekėju (-</w:t>
      </w:r>
      <w:proofErr w:type="spellStart"/>
      <w:r w:rsidRPr="00567D04">
        <w:t>ais</w:t>
      </w:r>
      <w:proofErr w:type="spellEnd"/>
      <w:r w:rsidRPr="00567D04">
        <w:t>)/subteikėju (-</w:t>
      </w:r>
      <w:proofErr w:type="spellStart"/>
      <w:r w:rsidRPr="00567D04">
        <w:t>ais</w:t>
      </w:r>
      <w:proofErr w:type="spellEnd"/>
      <w:r w:rsidRPr="00567D04">
        <w:t xml:space="preserve">) dėl objektyvių aplinkybių, kurių </w:t>
      </w:r>
      <w:r w:rsidRPr="00567D04">
        <w:rPr>
          <w:b/>
        </w:rPr>
        <w:t>Teikėjui</w:t>
      </w:r>
      <w:r w:rsidRPr="00567D04">
        <w:t xml:space="preserve"> nebuvo galima numatyti paraiškos/pasiūlymo pateikimo momentu. Sutartyje nustatyto subtiekėjo (-ų)/ subteikėjo (-ų) keitimas kitu galimas tik iš anksto raštu suderinus su </w:t>
      </w:r>
      <w:r w:rsidRPr="00567D04">
        <w:rPr>
          <w:b/>
        </w:rPr>
        <w:t>Pirkėju</w:t>
      </w:r>
      <w:r w:rsidRPr="00567D04">
        <w:t xml:space="preserve">. Prašymas dėl Sutartyje nustatyto subtiekėjo (ų)/ subteikėjo (-ų) keitimo kitu </w:t>
      </w:r>
      <w:r w:rsidRPr="00567D04">
        <w:rPr>
          <w:b/>
        </w:rPr>
        <w:t xml:space="preserve">Pirkėjui </w:t>
      </w:r>
      <w:r w:rsidRPr="00567D04">
        <w:t>pateikiamas raštu, nurodant tokio keitimo priežastis, kartu pateikiant pagrindžiančius dokumentus, kad naujas subtiekėjas (-ai)/subteikėjas (ai) atitinka visus subtiekėjui (-</w:t>
      </w:r>
      <w:proofErr w:type="spellStart"/>
      <w:r w:rsidRPr="00567D04">
        <w:t>ams</w:t>
      </w:r>
      <w:proofErr w:type="spellEnd"/>
      <w:r w:rsidRPr="00567D04">
        <w:t>)/subteikėjui (-</w:t>
      </w:r>
      <w:proofErr w:type="spellStart"/>
      <w:r w:rsidRPr="00567D04">
        <w:t>ams</w:t>
      </w:r>
      <w:proofErr w:type="spellEnd"/>
      <w:r w:rsidRPr="00567D04">
        <w:t xml:space="preserve">)  viešojo pirkimo, kurio pagrindu pasirašyta ši </w:t>
      </w:r>
      <w:r w:rsidRPr="00567D04">
        <w:lastRenderedPageBreak/>
        <w:t xml:space="preserve">Sutartis, dokumentuose nustatytus reikalavimus, o </w:t>
      </w:r>
      <w:r w:rsidRPr="00567D04">
        <w:rPr>
          <w:b/>
        </w:rPr>
        <w:t xml:space="preserve">Teikėjas </w:t>
      </w:r>
      <w:r w:rsidRPr="00567D04">
        <w:t>dėl subtiekėjo pasikeitimo neprarado pirkimo dokumentuose nustatytos minimalios kvalifikacijos</w:t>
      </w:r>
      <w:r w:rsidRPr="00567D04">
        <w:rPr>
          <w:i/>
        </w:rPr>
        <w:t xml:space="preserve">. </w:t>
      </w:r>
      <w:r w:rsidRPr="00567D04">
        <w:rPr>
          <w:color w:val="000000"/>
        </w:rPr>
        <w:t>Sutartyje nustatyto subtiekėjo (-ų)/subteikėjo (-ų) pakeitimas kitu subtiekėju (-</w:t>
      </w:r>
      <w:proofErr w:type="spellStart"/>
      <w:r w:rsidRPr="00567D04">
        <w:rPr>
          <w:color w:val="000000"/>
        </w:rPr>
        <w:t>ais</w:t>
      </w:r>
      <w:proofErr w:type="spellEnd"/>
      <w:r w:rsidRPr="00567D04">
        <w:rPr>
          <w:color w:val="000000"/>
        </w:rPr>
        <w:t>)/ subteikėju (-</w:t>
      </w:r>
      <w:proofErr w:type="spellStart"/>
      <w:r w:rsidRPr="00567D04">
        <w:rPr>
          <w:color w:val="000000"/>
        </w:rPr>
        <w:t>ais</w:t>
      </w:r>
      <w:proofErr w:type="spellEnd"/>
      <w:r w:rsidRPr="00567D04">
        <w:rPr>
          <w:color w:val="000000"/>
        </w:rPr>
        <w:t>) įforminamas rašytiniu Sutarties pakeitimu (</w:t>
      </w:r>
      <w:r w:rsidRPr="00567D04">
        <w:rPr>
          <w:i/>
          <w:color w:val="000000"/>
        </w:rPr>
        <w:t xml:space="preserve">taikoma, jei </w:t>
      </w:r>
      <w:r w:rsidRPr="00567D04">
        <w:rPr>
          <w:b/>
          <w:i/>
          <w:color w:val="000000"/>
        </w:rPr>
        <w:t>Teikėjas</w:t>
      </w:r>
      <w:r w:rsidRPr="00567D04">
        <w:rPr>
          <w:i/>
          <w:color w:val="000000"/>
        </w:rPr>
        <w:t xml:space="preserve"> numato pasitelkti subtiekėjus</w:t>
      </w:r>
      <w:r w:rsidRPr="00567D04">
        <w:rPr>
          <w:color w:val="000000"/>
        </w:rPr>
        <w:t xml:space="preserve">). </w:t>
      </w:r>
      <w:r w:rsidRPr="00567D04">
        <w:t>Sutartyje nustatyto subtiekėjo (-ų)/subteikėjo (-ų) pakeitimas kitu subtiekėju (-</w:t>
      </w:r>
      <w:proofErr w:type="spellStart"/>
      <w:r w:rsidRPr="00567D04">
        <w:t>ais</w:t>
      </w:r>
      <w:proofErr w:type="spellEnd"/>
      <w:r w:rsidRPr="00567D04">
        <w:t>)/ subteikėju (-</w:t>
      </w:r>
      <w:proofErr w:type="spellStart"/>
      <w:r w:rsidRPr="00567D04">
        <w:t>ais</w:t>
      </w:r>
      <w:proofErr w:type="spellEnd"/>
      <w:r w:rsidRPr="00567D04">
        <w:t>) įforminamas rašytiniu Sutarties pakeitimu.</w:t>
      </w:r>
    </w:p>
    <w:p w14:paraId="1DF3DDCD" w14:textId="77777777" w:rsidR="00567D04" w:rsidRPr="00567D04" w:rsidRDefault="00567D04" w:rsidP="00567D04">
      <w:pPr>
        <w:jc w:val="both"/>
      </w:pPr>
      <w:r w:rsidRPr="00567D04">
        <w:t>15.10.</w:t>
      </w:r>
      <w:r w:rsidRPr="00567D04">
        <w:rPr>
          <w:b/>
        </w:rPr>
        <w:t xml:space="preserve"> Teikėjo </w:t>
      </w:r>
      <w:r w:rsidRPr="00567D04">
        <w:t>paskirtas asmuo/asmenys, kurie atstovauja</w:t>
      </w:r>
      <w:r w:rsidRPr="00567D04">
        <w:rPr>
          <w:b/>
        </w:rPr>
        <w:t xml:space="preserve"> Teikėjui</w:t>
      </w:r>
      <w:r w:rsidRPr="00567D04">
        <w:t>,</w:t>
      </w:r>
      <w:r w:rsidRPr="00567D04">
        <w:rPr>
          <w:b/>
        </w:rPr>
        <w:t xml:space="preserve"> </w:t>
      </w:r>
      <w:r w:rsidRPr="00567D04">
        <w:t>priiminėja ir tvirtina</w:t>
      </w:r>
      <w:r w:rsidRPr="00567D04">
        <w:rPr>
          <w:b/>
        </w:rPr>
        <w:t xml:space="preserve"> Pirkėjo </w:t>
      </w:r>
      <w:r w:rsidRPr="00567D04">
        <w:t xml:space="preserve">teikiamus užsakymus, atsakingas už teikiamų paslaugų kokybę, dalyvauja susitikimuose su </w:t>
      </w:r>
      <w:r w:rsidRPr="00567D04">
        <w:rPr>
          <w:b/>
        </w:rPr>
        <w:t xml:space="preserve">Pirkėju </w:t>
      </w:r>
      <w:r w:rsidRPr="00567D04">
        <w:t xml:space="preserve">ir atlieka kitus veiksmus, būtinus tinkamam šios Sutarties vykdymui yra nurodyti Sutarties specialiojoje dalyje. </w:t>
      </w:r>
    </w:p>
    <w:p w14:paraId="2F90C86E" w14:textId="77777777" w:rsidR="00567D04" w:rsidRPr="00567D04" w:rsidRDefault="00567D04" w:rsidP="00567D04">
      <w:pPr>
        <w:jc w:val="both"/>
      </w:pPr>
      <w:r w:rsidRPr="00567D04">
        <w:t xml:space="preserve">15.11. </w:t>
      </w:r>
      <w:r w:rsidRPr="00567D04">
        <w:rPr>
          <w:b/>
        </w:rPr>
        <w:t xml:space="preserve">Pirkėjo </w:t>
      </w:r>
      <w:r w:rsidRPr="00567D04">
        <w:t>paskirtas asmuo/asmenys, kurie atstovauja</w:t>
      </w:r>
      <w:r w:rsidRPr="00567D04">
        <w:rPr>
          <w:b/>
        </w:rPr>
        <w:t xml:space="preserve"> Pirkėjui, </w:t>
      </w:r>
      <w:r w:rsidRPr="00567D04">
        <w:t>teikia</w:t>
      </w:r>
      <w:r w:rsidRPr="00567D04">
        <w:rPr>
          <w:b/>
        </w:rPr>
        <w:t xml:space="preserve"> Teikėjui</w:t>
      </w:r>
      <w:r w:rsidRPr="00567D04">
        <w:t xml:space="preserve"> užsakymus, dalyvauja susitikimuose su</w:t>
      </w:r>
      <w:r w:rsidRPr="00567D04">
        <w:rPr>
          <w:b/>
        </w:rPr>
        <w:t xml:space="preserve"> Teikėju </w:t>
      </w:r>
      <w:r w:rsidRPr="00567D04">
        <w:t xml:space="preserve">ir atlieka kitus veiksmus, būtinus tinkamam šios Sutarties vykdymui, yra nurodyti Sutarties specialiojoje dalyje. </w:t>
      </w:r>
    </w:p>
    <w:p w14:paraId="6065FE53" w14:textId="77777777" w:rsidR="00567D04" w:rsidRPr="00567D04" w:rsidRDefault="00567D04" w:rsidP="00567D04">
      <w:pPr>
        <w:widowControl w:val="0"/>
        <w:overflowPunct w:val="0"/>
        <w:autoSpaceDE w:val="0"/>
        <w:autoSpaceDN w:val="0"/>
        <w:adjustRightInd w:val="0"/>
        <w:spacing w:line="236" w:lineRule="auto"/>
        <w:ind w:left="8"/>
        <w:jc w:val="center"/>
      </w:pPr>
    </w:p>
    <w:p w14:paraId="43DA923D" w14:textId="77777777" w:rsidR="00567D04" w:rsidRPr="00567D04" w:rsidRDefault="00567D04" w:rsidP="00567D04">
      <w:pPr>
        <w:widowControl w:val="0"/>
        <w:overflowPunct w:val="0"/>
        <w:autoSpaceDE w:val="0"/>
        <w:autoSpaceDN w:val="0"/>
        <w:adjustRightInd w:val="0"/>
        <w:spacing w:line="236" w:lineRule="auto"/>
        <w:ind w:left="8"/>
        <w:jc w:val="center"/>
      </w:pPr>
    </w:p>
    <w:p w14:paraId="33291111" w14:textId="77777777" w:rsidR="004924DD" w:rsidRDefault="004924DD" w:rsidP="004924DD">
      <w:pPr>
        <w:tabs>
          <w:tab w:val="left" w:pos="408"/>
        </w:tabs>
        <w:rPr>
          <w:b/>
        </w:rPr>
      </w:pPr>
    </w:p>
    <w:p w14:paraId="49808A06" w14:textId="77777777" w:rsidR="004924DD" w:rsidRPr="00152CE1" w:rsidRDefault="004924DD" w:rsidP="004924DD">
      <w:pPr>
        <w:tabs>
          <w:tab w:val="left" w:pos="408"/>
        </w:tabs>
        <w:rPr>
          <w:b/>
        </w:rPr>
      </w:pPr>
      <w:r w:rsidRPr="00152CE1">
        <w:rPr>
          <w:b/>
        </w:rPr>
        <w:t>PIRKĖJAS</w:t>
      </w:r>
      <w:r w:rsidRPr="00152CE1">
        <w:rPr>
          <w:b/>
        </w:rPr>
        <w:tab/>
      </w:r>
      <w:r w:rsidRPr="00152CE1">
        <w:rPr>
          <w:b/>
        </w:rPr>
        <w:tab/>
      </w:r>
      <w:r w:rsidRPr="00152CE1">
        <w:rPr>
          <w:b/>
        </w:rPr>
        <w:tab/>
      </w:r>
      <w:r w:rsidRPr="00152CE1">
        <w:rPr>
          <w:b/>
        </w:rPr>
        <w:tab/>
      </w:r>
      <w:r w:rsidRPr="00152CE1">
        <w:rPr>
          <w:b/>
        </w:rPr>
        <w:tab/>
      </w:r>
      <w:r w:rsidRPr="00152CE1">
        <w:rPr>
          <w:b/>
        </w:rPr>
        <w:tab/>
      </w:r>
      <w:r w:rsidRPr="00152CE1">
        <w:rPr>
          <w:b/>
        </w:rPr>
        <w:tab/>
      </w:r>
      <w:r w:rsidRPr="00152CE1">
        <w:rPr>
          <w:b/>
        </w:rPr>
        <w:tab/>
      </w:r>
      <w:r w:rsidRPr="00152CE1">
        <w:rPr>
          <w:b/>
        </w:rPr>
        <w:tab/>
        <w:t>TEIKĖJAS</w:t>
      </w:r>
    </w:p>
    <w:p w14:paraId="633BE1A4" w14:textId="77777777" w:rsidR="00567D04" w:rsidRPr="00567D04" w:rsidRDefault="00567D04" w:rsidP="00567D04">
      <w:pPr>
        <w:suppressAutoHyphens/>
        <w:jc w:val="both"/>
        <w:rPr>
          <w:rFonts w:ascii="TIMESLT" w:eastAsia="Arial" w:hAnsi="TIMESLT"/>
          <w:b/>
          <w:sz w:val="20"/>
          <w:szCs w:val="20"/>
          <w:lang w:val="en-GB" w:eastAsia="ar-SA"/>
        </w:rPr>
      </w:pPr>
    </w:p>
    <w:p w14:paraId="0B4C4C23" w14:textId="77777777" w:rsidR="006655A1" w:rsidRDefault="006655A1" w:rsidP="00F03C31">
      <w:pPr>
        <w:jc w:val="both"/>
      </w:pPr>
    </w:p>
    <w:p w14:paraId="0911A25A" w14:textId="77777777" w:rsidR="00646DE0" w:rsidRDefault="00646DE0" w:rsidP="00F03C31">
      <w:pPr>
        <w:jc w:val="both"/>
      </w:pPr>
    </w:p>
    <w:p w14:paraId="048DFCB0" w14:textId="77777777" w:rsidR="00646DE0" w:rsidRDefault="00646DE0" w:rsidP="00F03C31">
      <w:pPr>
        <w:jc w:val="both"/>
      </w:pPr>
    </w:p>
    <w:p w14:paraId="5623A2EF" w14:textId="77777777" w:rsidR="00646DE0" w:rsidRDefault="00646DE0" w:rsidP="00F03C31">
      <w:pPr>
        <w:jc w:val="both"/>
      </w:pPr>
    </w:p>
    <w:p w14:paraId="302E911A" w14:textId="77777777" w:rsidR="00646DE0" w:rsidRDefault="00646DE0" w:rsidP="00F03C31">
      <w:pPr>
        <w:jc w:val="both"/>
      </w:pPr>
    </w:p>
    <w:p w14:paraId="058169F7" w14:textId="77777777" w:rsidR="00646DE0" w:rsidRDefault="00646DE0" w:rsidP="00F03C31">
      <w:pPr>
        <w:jc w:val="both"/>
      </w:pPr>
    </w:p>
    <w:p w14:paraId="50CAE233" w14:textId="77777777" w:rsidR="00646DE0" w:rsidRDefault="00646DE0" w:rsidP="00F03C31">
      <w:pPr>
        <w:jc w:val="both"/>
      </w:pPr>
    </w:p>
    <w:p w14:paraId="1254A495" w14:textId="77777777" w:rsidR="00646DE0" w:rsidRDefault="00646DE0" w:rsidP="00F03C31">
      <w:pPr>
        <w:jc w:val="both"/>
      </w:pPr>
    </w:p>
    <w:p w14:paraId="543AAABD" w14:textId="77777777" w:rsidR="00646DE0" w:rsidRDefault="00646DE0" w:rsidP="00F03C31">
      <w:pPr>
        <w:jc w:val="both"/>
      </w:pPr>
    </w:p>
    <w:p w14:paraId="69B500DB" w14:textId="77777777" w:rsidR="00646DE0" w:rsidRDefault="00646DE0" w:rsidP="00F03C31">
      <w:pPr>
        <w:jc w:val="both"/>
      </w:pPr>
    </w:p>
    <w:p w14:paraId="5FEEB67C" w14:textId="77777777" w:rsidR="00646DE0" w:rsidRDefault="00646DE0" w:rsidP="00F03C31">
      <w:pPr>
        <w:jc w:val="both"/>
      </w:pPr>
    </w:p>
    <w:p w14:paraId="63DBA696" w14:textId="77777777" w:rsidR="00646DE0" w:rsidRDefault="00646DE0" w:rsidP="00F03C31">
      <w:pPr>
        <w:jc w:val="both"/>
      </w:pPr>
    </w:p>
    <w:p w14:paraId="7C92A5C6" w14:textId="77777777" w:rsidR="00646DE0" w:rsidRDefault="00646DE0" w:rsidP="00F03C31">
      <w:pPr>
        <w:jc w:val="both"/>
      </w:pPr>
    </w:p>
    <w:p w14:paraId="20EEA29B" w14:textId="77777777" w:rsidR="00646DE0" w:rsidRDefault="00646DE0" w:rsidP="00F03C31">
      <w:pPr>
        <w:jc w:val="both"/>
      </w:pPr>
    </w:p>
    <w:p w14:paraId="7DE0C994" w14:textId="77777777" w:rsidR="00646DE0" w:rsidRDefault="00646DE0" w:rsidP="00F03C31">
      <w:pPr>
        <w:jc w:val="both"/>
      </w:pPr>
    </w:p>
    <w:p w14:paraId="33A23897" w14:textId="77777777" w:rsidR="00646DE0" w:rsidRDefault="00646DE0" w:rsidP="00F03C31">
      <w:pPr>
        <w:jc w:val="both"/>
      </w:pPr>
    </w:p>
    <w:p w14:paraId="7161BC37" w14:textId="77777777" w:rsidR="00646DE0" w:rsidRDefault="00646DE0" w:rsidP="00F03C31">
      <w:pPr>
        <w:jc w:val="both"/>
      </w:pPr>
    </w:p>
    <w:p w14:paraId="4D7E6F22" w14:textId="77777777" w:rsidR="00646DE0" w:rsidRDefault="00646DE0" w:rsidP="00F03C31">
      <w:pPr>
        <w:jc w:val="both"/>
      </w:pPr>
    </w:p>
    <w:p w14:paraId="067A4D96" w14:textId="77777777" w:rsidR="00646DE0" w:rsidRDefault="00646DE0" w:rsidP="00F03C31">
      <w:pPr>
        <w:jc w:val="both"/>
      </w:pPr>
    </w:p>
    <w:p w14:paraId="1CFF2BFE" w14:textId="77777777" w:rsidR="00646DE0" w:rsidRDefault="00646DE0" w:rsidP="00F03C31">
      <w:pPr>
        <w:jc w:val="both"/>
      </w:pPr>
    </w:p>
    <w:p w14:paraId="0447611B" w14:textId="77777777" w:rsidR="00646DE0" w:rsidRDefault="00646DE0" w:rsidP="00F03C31">
      <w:pPr>
        <w:jc w:val="both"/>
      </w:pPr>
    </w:p>
    <w:p w14:paraId="4164F444" w14:textId="77777777" w:rsidR="00646DE0" w:rsidRDefault="00646DE0" w:rsidP="00F03C31">
      <w:pPr>
        <w:jc w:val="both"/>
      </w:pPr>
    </w:p>
    <w:p w14:paraId="58FBBC07" w14:textId="77777777" w:rsidR="00646DE0" w:rsidRDefault="00646DE0" w:rsidP="00F03C31">
      <w:pPr>
        <w:jc w:val="both"/>
      </w:pPr>
    </w:p>
    <w:p w14:paraId="4C6944E4" w14:textId="77777777" w:rsidR="00646DE0" w:rsidRDefault="00646DE0" w:rsidP="00F03C31">
      <w:pPr>
        <w:jc w:val="both"/>
      </w:pPr>
    </w:p>
    <w:p w14:paraId="7D84AB54" w14:textId="77777777" w:rsidR="00646DE0" w:rsidRDefault="00646DE0" w:rsidP="00F03C31">
      <w:pPr>
        <w:jc w:val="both"/>
      </w:pPr>
    </w:p>
    <w:p w14:paraId="65ADA0D0" w14:textId="77777777" w:rsidR="00646DE0" w:rsidRDefault="00646DE0" w:rsidP="00F03C31">
      <w:pPr>
        <w:jc w:val="both"/>
      </w:pPr>
    </w:p>
    <w:p w14:paraId="50FF2999" w14:textId="77777777" w:rsidR="00646DE0" w:rsidRDefault="00646DE0" w:rsidP="00F03C31">
      <w:pPr>
        <w:jc w:val="both"/>
      </w:pPr>
    </w:p>
    <w:p w14:paraId="67EBAAD8" w14:textId="77777777" w:rsidR="00646DE0" w:rsidRDefault="00646DE0" w:rsidP="00F03C31">
      <w:pPr>
        <w:jc w:val="both"/>
      </w:pPr>
    </w:p>
    <w:p w14:paraId="57061F9F" w14:textId="77777777" w:rsidR="00646DE0" w:rsidRDefault="00646DE0" w:rsidP="00F03C31">
      <w:pPr>
        <w:jc w:val="both"/>
      </w:pPr>
    </w:p>
    <w:p w14:paraId="20F7F9F8" w14:textId="77777777" w:rsidR="00646DE0" w:rsidRDefault="00646DE0" w:rsidP="00F03C31">
      <w:pPr>
        <w:jc w:val="both"/>
      </w:pPr>
    </w:p>
    <w:p w14:paraId="643D6573" w14:textId="77777777" w:rsidR="00646DE0" w:rsidRDefault="00646DE0" w:rsidP="00F03C31">
      <w:pPr>
        <w:jc w:val="both"/>
      </w:pPr>
    </w:p>
    <w:p w14:paraId="2269DC1F" w14:textId="77777777" w:rsidR="00646DE0" w:rsidRDefault="00646DE0" w:rsidP="00F03C31">
      <w:pPr>
        <w:jc w:val="both"/>
      </w:pPr>
    </w:p>
    <w:p w14:paraId="522E67F4" w14:textId="77777777" w:rsidR="00646DE0" w:rsidRDefault="00646DE0" w:rsidP="0040143C">
      <w:pPr>
        <w:keepNext/>
        <w:jc w:val="both"/>
      </w:pPr>
    </w:p>
    <w:p w14:paraId="1B8D1E7B" w14:textId="77777777" w:rsidR="005D40C6" w:rsidRDefault="005D40C6" w:rsidP="00F03C31">
      <w:pPr>
        <w:jc w:val="both"/>
      </w:pPr>
    </w:p>
    <w:p w14:paraId="1A0A0EE1" w14:textId="77777777" w:rsidR="0040143C" w:rsidRDefault="0040143C" w:rsidP="00F03C31">
      <w:pPr>
        <w:jc w:val="both"/>
        <w:sectPr w:rsidR="0040143C" w:rsidSect="00F61774">
          <w:headerReference w:type="even" r:id="rId9"/>
          <w:headerReference w:type="default" r:id="rId10"/>
          <w:pgSz w:w="11906" w:h="16838"/>
          <w:pgMar w:top="1079" w:right="746" w:bottom="993" w:left="1260" w:header="567" w:footer="567" w:gutter="0"/>
          <w:cols w:space="1296"/>
          <w:titlePg/>
          <w:docGrid w:linePitch="360"/>
        </w:sectPr>
      </w:pPr>
    </w:p>
    <w:p w14:paraId="74B9C485" w14:textId="429EEFDC" w:rsidR="0040143C" w:rsidRPr="0040143C" w:rsidRDefault="0040143C" w:rsidP="0040143C">
      <w:pPr>
        <w:jc w:val="right"/>
        <w:rPr>
          <w:color w:val="000000"/>
        </w:rPr>
      </w:pPr>
      <w:r w:rsidRPr="0040143C">
        <w:rPr>
          <w:color w:val="000000"/>
        </w:rPr>
        <w:lastRenderedPageBreak/>
        <w:t>202</w:t>
      </w:r>
      <w:r>
        <w:rPr>
          <w:color w:val="000000"/>
        </w:rPr>
        <w:t>6</w:t>
      </w:r>
      <w:r w:rsidRPr="0040143C">
        <w:rPr>
          <w:color w:val="000000"/>
        </w:rPr>
        <w:t xml:space="preserve"> m. .....................d. sutarties Nr.____</w:t>
      </w:r>
    </w:p>
    <w:p w14:paraId="15B5140F" w14:textId="77777777" w:rsidR="0040143C" w:rsidRPr="0040143C" w:rsidRDefault="0040143C" w:rsidP="0040143C">
      <w:pPr>
        <w:jc w:val="right"/>
      </w:pPr>
      <w:r w:rsidRPr="0040143C">
        <w:t xml:space="preserve">                                           </w:t>
      </w:r>
      <w:r w:rsidRPr="0040143C">
        <w:tab/>
        <w:t>1 priedas</w:t>
      </w:r>
    </w:p>
    <w:p w14:paraId="5ECF5319" w14:textId="77777777" w:rsidR="0040143C" w:rsidRPr="0040143C" w:rsidRDefault="0040143C" w:rsidP="0040143C">
      <w:pPr>
        <w:jc w:val="right"/>
        <w:rPr>
          <w:color w:val="000000"/>
        </w:rPr>
      </w:pPr>
    </w:p>
    <w:p w14:paraId="52B3C324" w14:textId="77777777" w:rsidR="0040143C" w:rsidRPr="0040143C" w:rsidRDefault="0040143C" w:rsidP="0040143C">
      <w:pPr>
        <w:jc w:val="right"/>
        <w:rPr>
          <w:color w:val="000000"/>
        </w:rPr>
      </w:pPr>
    </w:p>
    <w:p w14:paraId="55522CD8" w14:textId="77777777" w:rsidR="0040143C" w:rsidRPr="0040143C" w:rsidRDefault="0040143C" w:rsidP="0040143C">
      <w:pPr>
        <w:jc w:val="center"/>
        <w:rPr>
          <w:b/>
          <w:lang w:val="en-GB"/>
        </w:rPr>
      </w:pPr>
      <w:r w:rsidRPr="0040143C">
        <w:rPr>
          <w:b/>
        </w:rPr>
        <w:t xml:space="preserve">ŠVIESOLAIDINIO KABELIO VIETOS NUOMOS IR APTARNAVIMO PASLAUGOS </w:t>
      </w:r>
      <w:r w:rsidRPr="0040143C">
        <w:rPr>
          <w:b/>
          <w:color w:val="000000"/>
          <w:lang w:val="en-GB" w:eastAsia="en-US"/>
        </w:rPr>
        <w:t>ĮKAINIAI</w:t>
      </w:r>
    </w:p>
    <w:p w14:paraId="4C8F4278" w14:textId="77777777" w:rsidR="0040143C" w:rsidRPr="0040143C" w:rsidRDefault="0040143C" w:rsidP="0040143C">
      <w:pPr>
        <w:ind w:left="284"/>
        <w:rPr>
          <w:color w:val="000000"/>
        </w:rPr>
      </w:pPr>
    </w:p>
    <w:p w14:paraId="2EF5D3EE" w14:textId="77777777" w:rsidR="0040143C" w:rsidRPr="0040143C" w:rsidRDefault="0040143C" w:rsidP="0040143C">
      <w:pPr>
        <w:ind w:left="284"/>
        <w:rPr>
          <w:color w:val="000000"/>
        </w:rPr>
      </w:pPr>
    </w:p>
    <w:p w14:paraId="27D01F3D" w14:textId="77777777" w:rsidR="0040143C" w:rsidRPr="0040143C" w:rsidRDefault="0040143C" w:rsidP="0040143C">
      <w:pPr>
        <w:jc w:val="right"/>
      </w:pPr>
    </w:p>
    <w:tbl>
      <w:tblPr>
        <w:tblpPr w:leftFromText="180" w:rightFromText="18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975"/>
        <w:gridCol w:w="2126"/>
        <w:gridCol w:w="1843"/>
        <w:gridCol w:w="1559"/>
        <w:gridCol w:w="1701"/>
      </w:tblGrid>
      <w:tr w:rsidR="0040143C" w:rsidRPr="0040143C" w14:paraId="525594B7" w14:textId="77777777" w:rsidTr="00FF3067">
        <w:trPr>
          <w:trHeight w:val="1114"/>
        </w:trPr>
        <w:tc>
          <w:tcPr>
            <w:tcW w:w="675" w:type="dxa"/>
            <w:tcBorders>
              <w:top w:val="single" w:sz="4" w:space="0" w:color="auto"/>
              <w:left w:val="single" w:sz="4" w:space="0" w:color="auto"/>
              <w:right w:val="single" w:sz="4" w:space="0" w:color="auto"/>
            </w:tcBorders>
            <w:shd w:val="clear" w:color="auto" w:fill="D9D9D9"/>
          </w:tcPr>
          <w:p w14:paraId="764B2F77" w14:textId="77777777" w:rsidR="0040143C" w:rsidRPr="0040143C" w:rsidRDefault="0040143C" w:rsidP="0040143C">
            <w:pPr>
              <w:jc w:val="center"/>
              <w:rPr>
                <w:b/>
              </w:rPr>
            </w:pPr>
            <w:r w:rsidRPr="0040143C">
              <w:rPr>
                <w:b/>
              </w:rPr>
              <w:t>Eil. Nr.</w:t>
            </w:r>
          </w:p>
        </w:tc>
        <w:tc>
          <w:tcPr>
            <w:tcW w:w="6975" w:type="dxa"/>
            <w:tcBorders>
              <w:top w:val="single" w:sz="4" w:space="0" w:color="auto"/>
              <w:left w:val="single" w:sz="4" w:space="0" w:color="auto"/>
              <w:right w:val="single" w:sz="4" w:space="0" w:color="auto"/>
            </w:tcBorders>
            <w:shd w:val="clear" w:color="auto" w:fill="D9D9D9"/>
          </w:tcPr>
          <w:p w14:paraId="3D68CCEF" w14:textId="77777777" w:rsidR="0040143C" w:rsidRPr="0040143C" w:rsidRDefault="0040143C" w:rsidP="0040143C">
            <w:pPr>
              <w:jc w:val="center"/>
              <w:rPr>
                <w:b/>
              </w:rPr>
            </w:pPr>
            <w:r w:rsidRPr="0040143C">
              <w:rPr>
                <w:b/>
              </w:rPr>
              <w:t>Paslaugos pavadinimas</w:t>
            </w:r>
          </w:p>
        </w:tc>
        <w:tc>
          <w:tcPr>
            <w:tcW w:w="2126" w:type="dxa"/>
            <w:tcBorders>
              <w:top w:val="single" w:sz="4" w:space="0" w:color="auto"/>
              <w:left w:val="single" w:sz="4" w:space="0" w:color="auto"/>
              <w:right w:val="single" w:sz="4" w:space="0" w:color="auto"/>
            </w:tcBorders>
            <w:shd w:val="clear" w:color="auto" w:fill="D9D9D9"/>
          </w:tcPr>
          <w:p w14:paraId="788ACB75" w14:textId="77777777" w:rsidR="0040143C" w:rsidRPr="0040143C" w:rsidRDefault="0040143C" w:rsidP="0040143C">
            <w:pPr>
              <w:jc w:val="center"/>
              <w:rPr>
                <w:b/>
              </w:rPr>
            </w:pPr>
            <w:r w:rsidRPr="0040143C">
              <w:rPr>
                <w:b/>
              </w:rPr>
              <w:t>Planuojamas šviesolaidinio kabelio ilgis km</w:t>
            </w:r>
          </w:p>
        </w:tc>
        <w:tc>
          <w:tcPr>
            <w:tcW w:w="1843" w:type="dxa"/>
            <w:tcBorders>
              <w:top w:val="single" w:sz="4" w:space="0" w:color="auto"/>
              <w:left w:val="single" w:sz="4" w:space="0" w:color="auto"/>
              <w:right w:val="single" w:sz="4" w:space="0" w:color="auto"/>
            </w:tcBorders>
            <w:shd w:val="clear" w:color="auto" w:fill="D9D9D9"/>
          </w:tcPr>
          <w:p w14:paraId="7FAC3126" w14:textId="77777777" w:rsidR="0040143C" w:rsidRPr="0040143C" w:rsidRDefault="0040143C" w:rsidP="0040143C">
            <w:pPr>
              <w:jc w:val="center"/>
              <w:rPr>
                <w:b/>
              </w:rPr>
            </w:pPr>
            <w:r w:rsidRPr="0040143C">
              <w:rPr>
                <w:b/>
              </w:rPr>
              <w:t>Vieno km paslaugos įkainis,</w:t>
            </w:r>
          </w:p>
          <w:p w14:paraId="0BE68382" w14:textId="77777777" w:rsidR="0040143C" w:rsidRPr="0040143C" w:rsidRDefault="0040143C" w:rsidP="0040143C">
            <w:pPr>
              <w:jc w:val="center"/>
              <w:rPr>
                <w:b/>
              </w:rPr>
            </w:pPr>
            <w:r w:rsidRPr="0040143C">
              <w:rPr>
                <w:b/>
              </w:rPr>
              <w:t>Eur (be PVM )</w:t>
            </w:r>
          </w:p>
        </w:tc>
        <w:tc>
          <w:tcPr>
            <w:tcW w:w="1559" w:type="dxa"/>
            <w:tcBorders>
              <w:top w:val="single" w:sz="4" w:space="0" w:color="auto"/>
              <w:left w:val="single" w:sz="4" w:space="0" w:color="auto"/>
              <w:right w:val="single" w:sz="4" w:space="0" w:color="auto"/>
            </w:tcBorders>
            <w:shd w:val="clear" w:color="auto" w:fill="D9D9D9"/>
          </w:tcPr>
          <w:p w14:paraId="254FB9B7" w14:textId="77777777" w:rsidR="0040143C" w:rsidRPr="0040143C" w:rsidRDefault="0040143C" w:rsidP="0040143C">
            <w:pPr>
              <w:jc w:val="center"/>
              <w:rPr>
                <w:b/>
              </w:rPr>
            </w:pPr>
            <w:r w:rsidRPr="0040143C">
              <w:rPr>
                <w:b/>
              </w:rPr>
              <w:t>Paslaugos įkainio suma,</w:t>
            </w:r>
          </w:p>
          <w:p w14:paraId="7E9470C0" w14:textId="77777777" w:rsidR="0040143C" w:rsidRPr="0040143C" w:rsidRDefault="0040143C" w:rsidP="0040143C">
            <w:pPr>
              <w:jc w:val="center"/>
              <w:rPr>
                <w:b/>
              </w:rPr>
            </w:pPr>
            <w:r w:rsidRPr="0040143C">
              <w:rPr>
                <w:b/>
              </w:rPr>
              <w:t>Eur (be PVM)</w:t>
            </w:r>
          </w:p>
          <w:p w14:paraId="1FB67CB3" w14:textId="77777777" w:rsidR="0040143C" w:rsidRPr="0040143C" w:rsidRDefault="0040143C" w:rsidP="0040143C">
            <w:pPr>
              <w:jc w:val="center"/>
              <w:rPr>
                <w:b/>
              </w:rPr>
            </w:pPr>
            <w:r w:rsidRPr="0040143C">
              <w:rPr>
                <w:b/>
              </w:rPr>
              <w:t>1 mėn.</w:t>
            </w:r>
          </w:p>
        </w:tc>
        <w:tc>
          <w:tcPr>
            <w:tcW w:w="1701" w:type="dxa"/>
            <w:tcBorders>
              <w:top w:val="single" w:sz="4" w:space="0" w:color="auto"/>
              <w:left w:val="single" w:sz="4" w:space="0" w:color="auto"/>
              <w:right w:val="single" w:sz="4" w:space="0" w:color="auto"/>
            </w:tcBorders>
            <w:shd w:val="clear" w:color="auto" w:fill="D9D9D9"/>
          </w:tcPr>
          <w:p w14:paraId="36DA97C0" w14:textId="77777777" w:rsidR="0040143C" w:rsidRPr="0040143C" w:rsidRDefault="0040143C" w:rsidP="0040143C">
            <w:pPr>
              <w:jc w:val="center"/>
              <w:rPr>
                <w:b/>
              </w:rPr>
            </w:pPr>
            <w:r w:rsidRPr="0040143C">
              <w:rPr>
                <w:b/>
              </w:rPr>
              <w:t>Paslaugos įkainio suma,</w:t>
            </w:r>
          </w:p>
          <w:p w14:paraId="7AFC677B" w14:textId="77777777" w:rsidR="0040143C" w:rsidRPr="0040143C" w:rsidRDefault="0040143C" w:rsidP="0040143C">
            <w:pPr>
              <w:jc w:val="center"/>
              <w:rPr>
                <w:b/>
              </w:rPr>
            </w:pPr>
            <w:r w:rsidRPr="0040143C">
              <w:rPr>
                <w:b/>
              </w:rPr>
              <w:t>Eur (be PVM)</w:t>
            </w:r>
          </w:p>
          <w:p w14:paraId="401AC581" w14:textId="77777777" w:rsidR="0040143C" w:rsidRPr="0040143C" w:rsidRDefault="0040143C" w:rsidP="0040143C">
            <w:pPr>
              <w:jc w:val="center"/>
              <w:rPr>
                <w:b/>
              </w:rPr>
            </w:pPr>
            <w:r w:rsidRPr="0040143C">
              <w:rPr>
                <w:b/>
              </w:rPr>
              <w:t>10 mėn.</w:t>
            </w:r>
          </w:p>
          <w:p w14:paraId="5E17CE63" w14:textId="77777777" w:rsidR="0040143C" w:rsidRPr="0040143C" w:rsidRDefault="0040143C" w:rsidP="0040143C">
            <w:pPr>
              <w:jc w:val="center"/>
              <w:rPr>
                <w:b/>
              </w:rPr>
            </w:pPr>
          </w:p>
        </w:tc>
      </w:tr>
      <w:tr w:rsidR="0040143C" w:rsidRPr="0040143C" w14:paraId="3D6E2501" w14:textId="77777777" w:rsidTr="00FF3067">
        <w:tc>
          <w:tcPr>
            <w:tcW w:w="675" w:type="dxa"/>
            <w:tcBorders>
              <w:top w:val="single" w:sz="4" w:space="0" w:color="auto"/>
              <w:left w:val="single" w:sz="4" w:space="0" w:color="auto"/>
              <w:bottom w:val="single" w:sz="12" w:space="0" w:color="auto"/>
              <w:right w:val="single" w:sz="4" w:space="0" w:color="auto"/>
            </w:tcBorders>
            <w:shd w:val="clear" w:color="auto" w:fill="D9D9D9"/>
          </w:tcPr>
          <w:p w14:paraId="383707C6" w14:textId="77777777" w:rsidR="0040143C" w:rsidRPr="0040143C" w:rsidRDefault="0040143C" w:rsidP="0040143C">
            <w:pPr>
              <w:jc w:val="center"/>
              <w:rPr>
                <w:i/>
              </w:rPr>
            </w:pPr>
            <w:r w:rsidRPr="0040143C">
              <w:rPr>
                <w:i/>
              </w:rPr>
              <w:t>1</w:t>
            </w:r>
          </w:p>
        </w:tc>
        <w:tc>
          <w:tcPr>
            <w:tcW w:w="6975" w:type="dxa"/>
            <w:tcBorders>
              <w:top w:val="single" w:sz="4" w:space="0" w:color="auto"/>
              <w:left w:val="single" w:sz="4" w:space="0" w:color="auto"/>
              <w:bottom w:val="single" w:sz="12" w:space="0" w:color="auto"/>
              <w:right w:val="single" w:sz="4" w:space="0" w:color="auto"/>
            </w:tcBorders>
            <w:shd w:val="clear" w:color="auto" w:fill="D9D9D9"/>
          </w:tcPr>
          <w:p w14:paraId="323201DC" w14:textId="77777777" w:rsidR="0040143C" w:rsidRPr="0040143C" w:rsidRDefault="0040143C" w:rsidP="0040143C">
            <w:pPr>
              <w:jc w:val="center"/>
              <w:rPr>
                <w:i/>
              </w:rPr>
            </w:pPr>
            <w:r w:rsidRPr="0040143C">
              <w:rPr>
                <w:i/>
              </w:rPr>
              <w:t>2</w:t>
            </w:r>
          </w:p>
        </w:tc>
        <w:tc>
          <w:tcPr>
            <w:tcW w:w="2126" w:type="dxa"/>
            <w:tcBorders>
              <w:top w:val="single" w:sz="4" w:space="0" w:color="auto"/>
              <w:left w:val="single" w:sz="4" w:space="0" w:color="auto"/>
              <w:bottom w:val="single" w:sz="12" w:space="0" w:color="auto"/>
              <w:right w:val="single" w:sz="4" w:space="0" w:color="auto"/>
            </w:tcBorders>
            <w:shd w:val="clear" w:color="auto" w:fill="D9D9D9"/>
          </w:tcPr>
          <w:p w14:paraId="437E20F9" w14:textId="77777777" w:rsidR="0040143C" w:rsidRPr="0040143C" w:rsidRDefault="0040143C" w:rsidP="0040143C">
            <w:pPr>
              <w:jc w:val="center"/>
              <w:rPr>
                <w:i/>
              </w:rPr>
            </w:pPr>
            <w:r w:rsidRPr="0040143C">
              <w:rPr>
                <w:i/>
              </w:rPr>
              <w:t>3</w:t>
            </w:r>
          </w:p>
        </w:tc>
        <w:tc>
          <w:tcPr>
            <w:tcW w:w="1843" w:type="dxa"/>
            <w:tcBorders>
              <w:top w:val="single" w:sz="4" w:space="0" w:color="auto"/>
              <w:left w:val="single" w:sz="4" w:space="0" w:color="auto"/>
              <w:bottom w:val="single" w:sz="12" w:space="0" w:color="auto"/>
              <w:right w:val="single" w:sz="4" w:space="0" w:color="auto"/>
            </w:tcBorders>
            <w:shd w:val="clear" w:color="auto" w:fill="D9D9D9"/>
          </w:tcPr>
          <w:p w14:paraId="58C3D84E" w14:textId="77777777" w:rsidR="0040143C" w:rsidRPr="0040143C" w:rsidRDefault="0040143C" w:rsidP="0040143C">
            <w:pPr>
              <w:jc w:val="center"/>
              <w:rPr>
                <w:i/>
              </w:rPr>
            </w:pPr>
            <w:r w:rsidRPr="0040143C">
              <w:rPr>
                <w:i/>
              </w:rPr>
              <w:t>4</w:t>
            </w:r>
          </w:p>
        </w:tc>
        <w:tc>
          <w:tcPr>
            <w:tcW w:w="1559" w:type="dxa"/>
            <w:tcBorders>
              <w:top w:val="single" w:sz="4" w:space="0" w:color="auto"/>
              <w:left w:val="single" w:sz="4" w:space="0" w:color="auto"/>
              <w:bottom w:val="single" w:sz="12" w:space="0" w:color="auto"/>
              <w:right w:val="single" w:sz="4" w:space="0" w:color="auto"/>
            </w:tcBorders>
            <w:shd w:val="clear" w:color="auto" w:fill="D9D9D9"/>
          </w:tcPr>
          <w:p w14:paraId="6C4E1F18" w14:textId="77777777" w:rsidR="0040143C" w:rsidRPr="0040143C" w:rsidRDefault="0040143C" w:rsidP="0040143C">
            <w:pPr>
              <w:jc w:val="center"/>
              <w:rPr>
                <w:i/>
              </w:rPr>
            </w:pPr>
          </w:p>
        </w:tc>
        <w:tc>
          <w:tcPr>
            <w:tcW w:w="1701" w:type="dxa"/>
            <w:tcBorders>
              <w:top w:val="single" w:sz="4" w:space="0" w:color="auto"/>
              <w:left w:val="single" w:sz="4" w:space="0" w:color="auto"/>
              <w:bottom w:val="single" w:sz="12" w:space="0" w:color="auto"/>
              <w:right w:val="single" w:sz="4" w:space="0" w:color="auto"/>
            </w:tcBorders>
            <w:shd w:val="clear" w:color="auto" w:fill="D9D9D9"/>
          </w:tcPr>
          <w:p w14:paraId="0C0BD81A" w14:textId="77777777" w:rsidR="0040143C" w:rsidRPr="0040143C" w:rsidRDefault="0040143C" w:rsidP="0040143C">
            <w:pPr>
              <w:jc w:val="center"/>
              <w:rPr>
                <w:i/>
              </w:rPr>
            </w:pPr>
            <w:r w:rsidRPr="0040143C">
              <w:rPr>
                <w:i/>
              </w:rPr>
              <w:t>5</w:t>
            </w:r>
          </w:p>
        </w:tc>
      </w:tr>
      <w:tr w:rsidR="0040143C" w:rsidRPr="0040143C" w14:paraId="763B8935" w14:textId="77777777" w:rsidTr="00FF3067">
        <w:trPr>
          <w:trHeight w:val="541"/>
        </w:trPr>
        <w:tc>
          <w:tcPr>
            <w:tcW w:w="675" w:type="dxa"/>
          </w:tcPr>
          <w:p w14:paraId="458E5CBF" w14:textId="77777777" w:rsidR="0040143C" w:rsidRPr="0040143C" w:rsidRDefault="0040143C" w:rsidP="0040143C">
            <w:r w:rsidRPr="0040143C">
              <w:t>1.</w:t>
            </w:r>
          </w:p>
        </w:tc>
        <w:tc>
          <w:tcPr>
            <w:tcW w:w="6975" w:type="dxa"/>
            <w:tcBorders>
              <w:top w:val="single" w:sz="4" w:space="0" w:color="auto"/>
              <w:left w:val="single" w:sz="4" w:space="0" w:color="auto"/>
              <w:bottom w:val="single" w:sz="4" w:space="0" w:color="auto"/>
              <w:right w:val="single" w:sz="4" w:space="0" w:color="auto"/>
            </w:tcBorders>
          </w:tcPr>
          <w:p w14:paraId="0188ECDF" w14:textId="77777777" w:rsidR="0040143C" w:rsidRPr="0040143C" w:rsidRDefault="0040143C" w:rsidP="0040143C">
            <w:r w:rsidRPr="0040143C">
              <w:t>Šviesolaidinio kabelio, vietos nuomos ir aptarnavimo paslauga (toliau – paslauga)</w:t>
            </w:r>
          </w:p>
        </w:tc>
        <w:tc>
          <w:tcPr>
            <w:tcW w:w="2126" w:type="dxa"/>
            <w:tcBorders>
              <w:top w:val="single" w:sz="4" w:space="0" w:color="auto"/>
              <w:left w:val="single" w:sz="4" w:space="0" w:color="auto"/>
              <w:bottom w:val="single" w:sz="4" w:space="0" w:color="auto"/>
              <w:right w:val="single" w:sz="4" w:space="0" w:color="auto"/>
            </w:tcBorders>
          </w:tcPr>
          <w:p w14:paraId="7CF3E68C" w14:textId="66649300" w:rsidR="0040143C" w:rsidRPr="0040143C" w:rsidRDefault="0040143C" w:rsidP="0040143C">
            <w:pPr>
              <w:jc w:val="center"/>
            </w:pPr>
          </w:p>
        </w:tc>
        <w:tc>
          <w:tcPr>
            <w:tcW w:w="1843" w:type="dxa"/>
            <w:tcBorders>
              <w:top w:val="single" w:sz="12" w:space="0" w:color="auto"/>
              <w:left w:val="single" w:sz="4" w:space="0" w:color="auto"/>
              <w:bottom w:val="single" w:sz="12" w:space="0" w:color="auto"/>
              <w:right w:val="single" w:sz="4" w:space="0" w:color="auto"/>
            </w:tcBorders>
          </w:tcPr>
          <w:p w14:paraId="33E08A43" w14:textId="3B685D2A" w:rsidR="0040143C" w:rsidRPr="0040143C" w:rsidRDefault="0040143C" w:rsidP="0040143C">
            <w:pPr>
              <w:jc w:val="center"/>
            </w:pPr>
          </w:p>
        </w:tc>
        <w:tc>
          <w:tcPr>
            <w:tcW w:w="1559" w:type="dxa"/>
            <w:tcBorders>
              <w:top w:val="single" w:sz="12" w:space="0" w:color="auto"/>
              <w:left w:val="single" w:sz="4" w:space="0" w:color="auto"/>
              <w:bottom w:val="single" w:sz="12" w:space="0" w:color="auto"/>
              <w:right w:val="single" w:sz="4" w:space="0" w:color="auto"/>
            </w:tcBorders>
          </w:tcPr>
          <w:p w14:paraId="48250607" w14:textId="2DCAD8E5" w:rsidR="0040143C" w:rsidRPr="0040143C" w:rsidRDefault="0040143C" w:rsidP="0040143C">
            <w:pPr>
              <w:jc w:val="center"/>
            </w:pPr>
          </w:p>
        </w:tc>
        <w:tc>
          <w:tcPr>
            <w:tcW w:w="1701" w:type="dxa"/>
            <w:tcBorders>
              <w:top w:val="single" w:sz="12" w:space="0" w:color="auto"/>
              <w:left w:val="single" w:sz="4" w:space="0" w:color="auto"/>
              <w:bottom w:val="single" w:sz="12" w:space="0" w:color="auto"/>
              <w:right w:val="single" w:sz="4" w:space="0" w:color="auto"/>
            </w:tcBorders>
            <w:vAlign w:val="center"/>
          </w:tcPr>
          <w:p w14:paraId="4F6524A4" w14:textId="0A65C0B6" w:rsidR="0040143C" w:rsidRPr="0040143C" w:rsidRDefault="0040143C" w:rsidP="0040143C">
            <w:pPr>
              <w:jc w:val="center"/>
            </w:pPr>
          </w:p>
        </w:tc>
      </w:tr>
      <w:tr w:rsidR="0040143C" w:rsidRPr="0040143C" w14:paraId="10BF5637" w14:textId="77777777" w:rsidTr="00FF3067">
        <w:trPr>
          <w:trHeight w:val="541"/>
        </w:trPr>
        <w:tc>
          <w:tcPr>
            <w:tcW w:w="11619" w:type="dxa"/>
            <w:gridSpan w:val="4"/>
            <w:tcBorders>
              <w:right w:val="single" w:sz="4" w:space="0" w:color="auto"/>
            </w:tcBorders>
          </w:tcPr>
          <w:p w14:paraId="650BAA17" w14:textId="77777777" w:rsidR="0040143C" w:rsidRPr="0040143C" w:rsidRDefault="0040143C" w:rsidP="0040143C">
            <w:pPr>
              <w:jc w:val="right"/>
            </w:pPr>
            <w:r w:rsidRPr="0040143C">
              <w:t>PVM</w:t>
            </w:r>
          </w:p>
        </w:tc>
        <w:tc>
          <w:tcPr>
            <w:tcW w:w="1559" w:type="dxa"/>
            <w:tcBorders>
              <w:right w:val="single" w:sz="4" w:space="0" w:color="auto"/>
            </w:tcBorders>
          </w:tcPr>
          <w:p w14:paraId="0B892DAB" w14:textId="55C1E472" w:rsidR="0040143C" w:rsidRPr="0040143C" w:rsidRDefault="0040143C" w:rsidP="0040143C">
            <w:pPr>
              <w:jc w:val="center"/>
            </w:pPr>
          </w:p>
        </w:tc>
        <w:tc>
          <w:tcPr>
            <w:tcW w:w="1701" w:type="dxa"/>
            <w:tcBorders>
              <w:top w:val="single" w:sz="12" w:space="0" w:color="auto"/>
              <w:left w:val="single" w:sz="4" w:space="0" w:color="auto"/>
              <w:bottom w:val="single" w:sz="12" w:space="0" w:color="auto"/>
              <w:right w:val="single" w:sz="4" w:space="0" w:color="auto"/>
            </w:tcBorders>
            <w:vAlign w:val="center"/>
          </w:tcPr>
          <w:p w14:paraId="28A9AF85" w14:textId="59EF8B5A" w:rsidR="0040143C" w:rsidRPr="0040143C" w:rsidRDefault="0040143C" w:rsidP="0040143C">
            <w:pPr>
              <w:jc w:val="center"/>
            </w:pPr>
          </w:p>
        </w:tc>
      </w:tr>
      <w:tr w:rsidR="0040143C" w:rsidRPr="0040143C" w14:paraId="4DC34C00" w14:textId="77777777" w:rsidTr="00FF3067">
        <w:trPr>
          <w:trHeight w:val="541"/>
        </w:trPr>
        <w:tc>
          <w:tcPr>
            <w:tcW w:w="11619" w:type="dxa"/>
            <w:gridSpan w:val="4"/>
            <w:tcBorders>
              <w:right w:val="single" w:sz="4" w:space="0" w:color="auto"/>
            </w:tcBorders>
          </w:tcPr>
          <w:p w14:paraId="175B27BE" w14:textId="77777777" w:rsidR="0040143C" w:rsidRPr="0040143C" w:rsidRDefault="0040143C" w:rsidP="0040143C">
            <w:pPr>
              <w:jc w:val="right"/>
            </w:pPr>
            <w:r w:rsidRPr="0040143C">
              <w:t>Maksimali sutarties kaina, Eur (su PVM)</w:t>
            </w:r>
          </w:p>
        </w:tc>
        <w:tc>
          <w:tcPr>
            <w:tcW w:w="1559" w:type="dxa"/>
            <w:tcBorders>
              <w:right w:val="single" w:sz="4" w:space="0" w:color="auto"/>
            </w:tcBorders>
          </w:tcPr>
          <w:p w14:paraId="1F105A80" w14:textId="6E06C7A0" w:rsidR="0040143C" w:rsidRPr="0040143C" w:rsidRDefault="0040143C" w:rsidP="0040143C">
            <w:pPr>
              <w:jc w:val="center"/>
            </w:pPr>
          </w:p>
        </w:tc>
        <w:tc>
          <w:tcPr>
            <w:tcW w:w="1701" w:type="dxa"/>
            <w:tcBorders>
              <w:top w:val="single" w:sz="12" w:space="0" w:color="auto"/>
              <w:left w:val="single" w:sz="4" w:space="0" w:color="auto"/>
              <w:bottom w:val="single" w:sz="4" w:space="0" w:color="auto"/>
              <w:right w:val="single" w:sz="4" w:space="0" w:color="auto"/>
            </w:tcBorders>
            <w:vAlign w:val="center"/>
          </w:tcPr>
          <w:p w14:paraId="516C9600" w14:textId="7C9EAAAE" w:rsidR="0040143C" w:rsidRPr="0040143C" w:rsidRDefault="0040143C" w:rsidP="0040143C">
            <w:pPr>
              <w:jc w:val="center"/>
              <w:rPr>
                <w:b/>
              </w:rPr>
            </w:pPr>
          </w:p>
        </w:tc>
      </w:tr>
    </w:tbl>
    <w:p w14:paraId="58477936" w14:textId="77777777" w:rsidR="0040143C" w:rsidRPr="0040143C" w:rsidRDefault="0040143C" w:rsidP="0040143C">
      <w:pPr>
        <w:jc w:val="right"/>
      </w:pPr>
    </w:p>
    <w:p w14:paraId="4901E4F5" w14:textId="090CEC9D" w:rsidR="0040143C" w:rsidRPr="0040143C" w:rsidRDefault="0040143C" w:rsidP="0040143C">
      <w:pPr>
        <w:ind w:firstLine="720"/>
      </w:pPr>
      <w:r w:rsidRPr="0040143C">
        <w:t xml:space="preserve">Sutarties maksimali suma </w:t>
      </w:r>
      <w:r>
        <w:t>_______________</w:t>
      </w:r>
      <w:r w:rsidRPr="0040143C">
        <w:t xml:space="preserve"> (</w:t>
      </w:r>
      <w:r>
        <w:t>suma žodžiais su PVM</w:t>
      </w:r>
      <w:r w:rsidRPr="0040143C">
        <w:t>)</w:t>
      </w:r>
      <w:r>
        <w:t>.</w:t>
      </w:r>
    </w:p>
    <w:p w14:paraId="68B96AC3" w14:textId="77777777" w:rsidR="0040143C" w:rsidRPr="0040143C" w:rsidRDefault="0040143C" w:rsidP="0040143C">
      <w:pPr>
        <w:ind w:firstLine="720"/>
      </w:pPr>
    </w:p>
    <w:p w14:paraId="4E3E232A" w14:textId="77777777" w:rsidR="0040143C" w:rsidRDefault="0040143C" w:rsidP="0040143C">
      <w:pPr>
        <w:suppressAutoHyphens/>
        <w:jc w:val="both"/>
        <w:rPr>
          <w:rFonts w:eastAsia="Arial"/>
          <w:b/>
          <w:lang w:eastAsia="ar-SA"/>
        </w:rPr>
      </w:pPr>
    </w:p>
    <w:p w14:paraId="2812FD74" w14:textId="77777777" w:rsidR="0040143C" w:rsidRDefault="0040143C" w:rsidP="0040143C">
      <w:pPr>
        <w:suppressAutoHyphens/>
        <w:jc w:val="both"/>
        <w:rPr>
          <w:rFonts w:eastAsia="Arial"/>
          <w:b/>
          <w:lang w:eastAsia="ar-SA"/>
        </w:rPr>
      </w:pPr>
      <w:r>
        <w:rPr>
          <w:rFonts w:eastAsia="Arial"/>
          <w:b/>
          <w:lang w:eastAsia="ar-SA"/>
        </w:rPr>
        <w:tab/>
      </w:r>
      <w:r>
        <w:rPr>
          <w:rFonts w:eastAsia="Arial"/>
          <w:b/>
          <w:lang w:eastAsia="ar-SA"/>
        </w:rPr>
        <w:tab/>
      </w:r>
    </w:p>
    <w:p w14:paraId="2FA1AE5E" w14:textId="77777777" w:rsidR="0040143C" w:rsidRDefault="0040143C" w:rsidP="0040143C">
      <w:pPr>
        <w:suppressAutoHyphens/>
        <w:jc w:val="both"/>
        <w:rPr>
          <w:rFonts w:eastAsia="Arial"/>
          <w:b/>
          <w:lang w:eastAsia="ar-SA"/>
        </w:rPr>
      </w:pPr>
    </w:p>
    <w:p w14:paraId="06480A55" w14:textId="77777777" w:rsidR="0040143C" w:rsidRDefault="0040143C" w:rsidP="0040143C">
      <w:pPr>
        <w:suppressAutoHyphens/>
        <w:jc w:val="both"/>
        <w:rPr>
          <w:rFonts w:eastAsia="Arial"/>
          <w:b/>
          <w:lang w:eastAsia="ar-SA"/>
        </w:rPr>
      </w:pPr>
    </w:p>
    <w:p w14:paraId="2C4199ED" w14:textId="4C2992E8" w:rsidR="0040143C" w:rsidRPr="0040143C" w:rsidRDefault="0040143C" w:rsidP="0040143C">
      <w:pPr>
        <w:suppressAutoHyphens/>
        <w:jc w:val="both"/>
        <w:rPr>
          <w:rFonts w:eastAsia="Arial"/>
          <w:b/>
          <w:lang w:eastAsia="ar-SA"/>
        </w:rPr>
      </w:pPr>
      <w:r>
        <w:rPr>
          <w:rFonts w:eastAsia="Arial"/>
          <w:b/>
          <w:lang w:eastAsia="ar-SA"/>
        </w:rPr>
        <w:tab/>
      </w:r>
      <w:r>
        <w:rPr>
          <w:rFonts w:eastAsia="Arial"/>
          <w:b/>
          <w:lang w:eastAsia="ar-SA"/>
        </w:rPr>
        <w:tab/>
      </w:r>
      <w:r w:rsidRPr="0040143C">
        <w:rPr>
          <w:rFonts w:eastAsia="Arial"/>
          <w:b/>
          <w:lang w:eastAsia="ar-SA"/>
        </w:rPr>
        <w:t>PIRKĖJAS</w:t>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t>TEIKĖJAS</w:t>
      </w:r>
    </w:p>
    <w:p w14:paraId="5956DB8C" w14:textId="77777777" w:rsidR="006655A1" w:rsidRDefault="006655A1" w:rsidP="00F03C31">
      <w:pPr>
        <w:jc w:val="both"/>
      </w:pPr>
    </w:p>
    <w:p w14:paraId="4FDDF550" w14:textId="77777777" w:rsidR="0040143C" w:rsidRDefault="0040143C" w:rsidP="0040143C">
      <w:pPr>
        <w:pageBreakBefore/>
        <w:jc w:val="both"/>
        <w:sectPr w:rsidR="0040143C" w:rsidSect="0040143C">
          <w:pgSz w:w="16838" w:h="11906" w:orient="landscape"/>
          <w:pgMar w:top="1260" w:right="1079" w:bottom="746" w:left="993" w:header="567" w:footer="567" w:gutter="0"/>
          <w:cols w:space="1296"/>
          <w:titlePg/>
          <w:docGrid w:linePitch="360"/>
        </w:sectPr>
      </w:pPr>
    </w:p>
    <w:p w14:paraId="28AA7A98" w14:textId="77777777" w:rsidR="006655A1" w:rsidRDefault="006655A1" w:rsidP="0040143C">
      <w:pPr>
        <w:pageBreakBefore/>
        <w:jc w:val="both"/>
      </w:pPr>
    </w:p>
    <w:p w14:paraId="4A5C3ADF" w14:textId="77777777" w:rsidR="00646DE0" w:rsidRPr="00A0120B" w:rsidRDefault="00646DE0" w:rsidP="00646DE0"/>
    <w:p w14:paraId="4F4B526E" w14:textId="77777777" w:rsidR="00646DE0" w:rsidRPr="00A0120B" w:rsidRDefault="00646DE0" w:rsidP="00646DE0"/>
    <w:tbl>
      <w:tblPr>
        <w:tblW w:w="4527" w:type="dxa"/>
        <w:jc w:val="right"/>
        <w:tblLook w:val="01E0" w:firstRow="1" w:lastRow="1" w:firstColumn="1" w:lastColumn="1" w:noHBand="0" w:noVBand="0"/>
      </w:tblPr>
      <w:tblGrid>
        <w:gridCol w:w="4527"/>
      </w:tblGrid>
      <w:tr w:rsidR="00646DE0" w:rsidRPr="00A0120B" w14:paraId="5B86487D" w14:textId="77777777" w:rsidTr="00D024A2">
        <w:trPr>
          <w:trHeight w:val="362"/>
          <w:jc w:val="right"/>
        </w:trPr>
        <w:tc>
          <w:tcPr>
            <w:tcW w:w="4527" w:type="dxa"/>
          </w:tcPr>
          <w:p w14:paraId="17A62280" w14:textId="3F225DDE" w:rsidR="00646DE0" w:rsidRPr="00A0120B" w:rsidRDefault="00646DE0" w:rsidP="00D024A2">
            <w:pPr>
              <w:jc w:val="right"/>
            </w:pPr>
            <w:r w:rsidRPr="00A0120B">
              <w:t>202</w:t>
            </w:r>
            <w:r w:rsidR="0040143C">
              <w:t>6</w:t>
            </w:r>
            <w:r w:rsidRPr="00A0120B">
              <w:t xml:space="preserve"> m. _______________d. Paslaugų pirkimo-pardavimo sutarties Nr._____</w:t>
            </w:r>
          </w:p>
        </w:tc>
      </w:tr>
      <w:tr w:rsidR="00646DE0" w:rsidRPr="00A0120B" w14:paraId="5DF649E7" w14:textId="77777777" w:rsidTr="00D024A2">
        <w:trPr>
          <w:trHeight w:val="358"/>
          <w:jc w:val="right"/>
        </w:trPr>
        <w:tc>
          <w:tcPr>
            <w:tcW w:w="4527" w:type="dxa"/>
          </w:tcPr>
          <w:p w14:paraId="4997C1E5" w14:textId="77777777" w:rsidR="00646DE0" w:rsidRPr="00A0120B" w:rsidRDefault="00646DE0" w:rsidP="00D024A2">
            <w:pPr>
              <w:jc w:val="right"/>
            </w:pPr>
            <w:r w:rsidRPr="00A0120B">
              <w:t>2 priedas</w:t>
            </w:r>
          </w:p>
        </w:tc>
      </w:tr>
    </w:tbl>
    <w:p w14:paraId="4C7E0958" w14:textId="77777777" w:rsidR="004924DD" w:rsidRPr="00A0120B" w:rsidRDefault="004924DD" w:rsidP="004924DD">
      <w:pPr>
        <w:suppressAutoHyphens/>
        <w:jc w:val="center"/>
        <w:rPr>
          <w:b/>
        </w:rPr>
      </w:pPr>
    </w:p>
    <w:tbl>
      <w:tblPr>
        <w:tblW w:w="5087" w:type="dxa"/>
        <w:tblInd w:w="5353" w:type="dxa"/>
        <w:tblLook w:val="01E0" w:firstRow="1" w:lastRow="1" w:firstColumn="1" w:lastColumn="1" w:noHBand="0" w:noVBand="0"/>
      </w:tblPr>
      <w:tblGrid>
        <w:gridCol w:w="709"/>
        <w:gridCol w:w="4378"/>
      </w:tblGrid>
      <w:tr w:rsidR="0040143C" w:rsidRPr="0040143C" w14:paraId="79E6766A" w14:textId="77777777" w:rsidTr="00FF3067">
        <w:tc>
          <w:tcPr>
            <w:tcW w:w="5087" w:type="dxa"/>
            <w:gridSpan w:val="2"/>
            <w:shd w:val="clear" w:color="auto" w:fill="auto"/>
          </w:tcPr>
          <w:p w14:paraId="78E4BAFD" w14:textId="7F761584" w:rsidR="0040143C" w:rsidRPr="0040143C" w:rsidRDefault="0040143C" w:rsidP="0040143C">
            <w:pPr>
              <w:jc w:val="right"/>
            </w:pPr>
          </w:p>
        </w:tc>
      </w:tr>
      <w:tr w:rsidR="0040143C" w:rsidRPr="0040143C" w14:paraId="232BD8E7" w14:textId="77777777" w:rsidTr="00FF3067">
        <w:trPr>
          <w:gridBefore w:val="1"/>
          <w:wBefore w:w="709" w:type="dxa"/>
        </w:trPr>
        <w:tc>
          <w:tcPr>
            <w:tcW w:w="4378" w:type="dxa"/>
            <w:shd w:val="clear" w:color="auto" w:fill="auto"/>
          </w:tcPr>
          <w:p w14:paraId="1959C01D" w14:textId="77777777" w:rsidR="0040143C" w:rsidRPr="0040143C" w:rsidRDefault="0040143C" w:rsidP="0040143C">
            <w:pPr>
              <w:rPr>
                <w:color w:val="000000"/>
              </w:rPr>
            </w:pPr>
          </w:p>
        </w:tc>
      </w:tr>
    </w:tbl>
    <w:p w14:paraId="642CCA84" w14:textId="77777777" w:rsidR="0040143C" w:rsidRPr="0040143C" w:rsidRDefault="0040143C" w:rsidP="0040143C">
      <w:pPr>
        <w:jc w:val="right"/>
      </w:pPr>
    </w:p>
    <w:p w14:paraId="2562176D" w14:textId="77777777" w:rsidR="0040143C" w:rsidRPr="0040143C" w:rsidRDefault="0040143C" w:rsidP="0040143C">
      <w:pPr>
        <w:jc w:val="center"/>
        <w:rPr>
          <w:rFonts w:eastAsia="Calibri"/>
          <w:b/>
          <w:lang w:val="en-GB" w:eastAsia="en-US"/>
        </w:rPr>
      </w:pPr>
      <w:r w:rsidRPr="0040143C">
        <w:rPr>
          <w:rFonts w:eastAsia="Calibri"/>
          <w:b/>
          <w:lang w:eastAsia="en-US"/>
        </w:rPr>
        <w:t xml:space="preserve">ŠVIESOLAIDINIO KABELIO VIETOS NUOMOS IR APTARNAVIMO PASLAUGOS </w:t>
      </w:r>
      <w:r w:rsidRPr="0040143C">
        <w:rPr>
          <w:rFonts w:eastAsia="Calibri"/>
          <w:b/>
          <w:lang w:val="en-GB" w:eastAsia="en-US"/>
        </w:rPr>
        <w:t>TECHNINĖ SPECIFIKACIJA</w:t>
      </w:r>
    </w:p>
    <w:p w14:paraId="3F297289" w14:textId="77777777" w:rsidR="0040143C" w:rsidRPr="0040143C" w:rsidRDefault="0040143C" w:rsidP="0040143C">
      <w:pPr>
        <w:jc w:val="center"/>
        <w:rPr>
          <w:rFonts w:eastAsia="Calibri"/>
          <w:b/>
          <w:lang w:val="en-GB" w:eastAsia="en-US"/>
        </w:rPr>
      </w:pPr>
    </w:p>
    <w:p w14:paraId="341BC59E" w14:textId="77777777" w:rsidR="0040143C" w:rsidRPr="0040143C" w:rsidRDefault="0040143C" w:rsidP="0040143C">
      <w:pPr>
        <w:jc w:val="center"/>
        <w:rPr>
          <w:rFonts w:eastAsia="Calibri"/>
          <w:b/>
          <w:lang w:val="en-GB" w:eastAsia="en-US"/>
        </w:rPr>
      </w:pPr>
    </w:p>
    <w:p w14:paraId="2878FBB1" w14:textId="77777777" w:rsidR="0040143C" w:rsidRPr="0040143C" w:rsidRDefault="0040143C" w:rsidP="0040143C">
      <w:pPr>
        <w:jc w:val="center"/>
        <w:rPr>
          <w:rFonts w:eastAsia="Calibri"/>
          <w:b/>
          <w:lang w:val="en-GB" w:eastAsia="en-US"/>
        </w:rPr>
      </w:pPr>
    </w:p>
    <w:p w14:paraId="445C7F1B" w14:textId="77777777" w:rsidR="0040143C" w:rsidRPr="0040143C" w:rsidRDefault="0040143C" w:rsidP="0040143C">
      <w:pPr>
        <w:rPr>
          <w:b/>
        </w:rPr>
      </w:pPr>
    </w:p>
    <w:p w14:paraId="2B85056D" w14:textId="77777777" w:rsidR="0040143C" w:rsidRPr="0040143C" w:rsidRDefault="0040143C" w:rsidP="0040143C">
      <w:pPr>
        <w:jc w:val="both"/>
      </w:pPr>
      <w:r w:rsidRPr="00752126">
        <w:rPr>
          <w:b/>
          <w:bCs/>
        </w:rPr>
        <w:t>1.</w:t>
      </w:r>
      <w:r w:rsidRPr="0040143C">
        <w:t xml:space="preserve"> </w:t>
      </w:r>
      <w:r w:rsidRPr="00752126">
        <w:rPr>
          <w:b/>
          <w:bCs/>
        </w:rPr>
        <w:t>Šviesolaidinio kabelio duomenys:</w:t>
      </w:r>
    </w:p>
    <w:p w14:paraId="292DFF8A" w14:textId="77777777" w:rsidR="0040143C" w:rsidRPr="0040143C" w:rsidRDefault="0040143C" w:rsidP="0040143C">
      <w:pPr>
        <w:jc w:val="both"/>
      </w:pPr>
      <w:r w:rsidRPr="0040143C">
        <w:t xml:space="preserve">1.1. Tipas – </w:t>
      </w:r>
      <w:proofErr w:type="spellStart"/>
      <w:r w:rsidRPr="0040143C">
        <w:t>vienmodis</w:t>
      </w:r>
      <w:proofErr w:type="spellEnd"/>
      <w:r w:rsidRPr="0040143C">
        <w:t>;</w:t>
      </w:r>
    </w:p>
    <w:p w14:paraId="64B11BE9" w14:textId="77777777" w:rsidR="0040143C" w:rsidRPr="0040143C" w:rsidRDefault="0040143C" w:rsidP="0040143C">
      <w:pPr>
        <w:jc w:val="both"/>
      </w:pPr>
      <w:r w:rsidRPr="0040143C">
        <w:t>1.2. Skaidulų kiekis – 96;</w:t>
      </w:r>
    </w:p>
    <w:p w14:paraId="79889E1F" w14:textId="45D479CA" w:rsidR="0040143C" w:rsidRPr="0040143C" w:rsidRDefault="0040143C" w:rsidP="0040143C">
      <w:pPr>
        <w:jc w:val="both"/>
      </w:pPr>
      <w:r w:rsidRPr="0040143C">
        <w:t>1.3. Kabelis yra paklotas UAB „Skaidula“ požeminėje ryšių kabelių kanalų sistemoje, Vilniuje, adresu Gedimino pr.</w:t>
      </w:r>
      <w:r w:rsidR="00454899">
        <w:t xml:space="preserve"> </w:t>
      </w:r>
      <w:r w:rsidRPr="0040143C">
        <w:t xml:space="preserve">40 - </w:t>
      </w:r>
      <w:proofErr w:type="spellStart"/>
      <w:r w:rsidRPr="0040143C">
        <w:t>Pilaities</w:t>
      </w:r>
      <w:proofErr w:type="spellEnd"/>
      <w:r w:rsidRPr="0040143C">
        <w:t xml:space="preserve"> pr. 8- Gedimino pr.</w:t>
      </w:r>
      <w:r w:rsidR="00454899">
        <w:t xml:space="preserve"> </w:t>
      </w:r>
      <w:r w:rsidRPr="0040143C">
        <w:t>40.</w:t>
      </w:r>
    </w:p>
    <w:p w14:paraId="0926FB5C" w14:textId="77777777" w:rsidR="0040143C" w:rsidRPr="0040143C" w:rsidRDefault="0040143C" w:rsidP="0040143C">
      <w:pPr>
        <w:jc w:val="both"/>
      </w:pPr>
      <w:r w:rsidRPr="0040143C">
        <w:t>1.4. Šviesolaidinio kabelio galai yra užtaisyti ODF komutaciniais blokais 19“ 48x SC/SC,</w:t>
      </w:r>
    </w:p>
    <w:p w14:paraId="3785A1B5" w14:textId="77777777" w:rsidR="0040143C" w:rsidRPr="0040143C" w:rsidRDefault="0040143C" w:rsidP="0040143C">
      <w:pPr>
        <w:jc w:val="both"/>
      </w:pPr>
      <w:r w:rsidRPr="0040143C">
        <w:t xml:space="preserve"> </w:t>
      </w:r>
      <w:proofErr w:type="spellStart"/>
      <w:r w:rsidRPr="0040143C">
        <w:t>Duplex</w:t>
      </w:r>
      <w:proofErr w:type="spellEnd"/>
      <w:r w:rsidRPr="0040143C">
        <w:t xml:space="preserve">. Po sumontavimo atlikti šviesolaidinio kabelio skaidulų slopinimo parametrų matavimai. </w:t>
      </w:r>
    </w:p>
    <w:p w14:paraId="1C9979D1" w14:textId="77777777" w:rsidR="0040143C" w:rsidRPr="00752126" w:rsidRDefault="0040143C" w:rsidP="0040143C">
      <w:pPr>
        <w:jc w:val="both"/>
        <w:rPr>
          <w:b/>
          <w:bCs/>
        </w:rPr>
      </w:pPr>
      <w:r w:rsidRPr="00752126">
        <w:rPr>
          <w:b/>
          <w:bCs/>
        </w:rPr>
        <w:t>2. Paslaugos teikėjas privalo :</w:t>
      </w:r>
    </w:p>
    <w:p w14:paraId="46E31154" w14:textId="77777777" w:rsidR="0040143C" w:rsidRPr="0040143C" w:rsidRDefault="0040143C" w:rsidP="0040143C">
      <w:pPr>
        <w:jc w:val="both"/>
      </w:pPr>
      <w:r w:rsidRPr="0040143C">
        <w:t>2.1. Garantuoti, kad pirkimo objektas turi nekelti grėsmės nacionaliniam saugumui.</w:t>
      </w:r>
    </w:p>
    <w:p w14:paraId="101CAB85" w14:textId="77777777" w:rsidR="0040143C" w:rsidRPr="0040143C" w:rsidRDefault="0040143C" w:rsidP="0040143C">
      <w:pPr>
        <w:jc w:val="both"/>
      </w:pPr>
      <w:r w:rsidRPr="0040143C">
        <w:t>2.2. Paslaugos teikėjas turi informuoti Užsakovą apie nuomos vietos Paslaugos teikimo sutrikimus ne vėliau kaip per  1val. nuo gedimo atsiradimo.</w:t>
      </w:r>
    </w:p>
    <w:p w14:paraId="36ECC54A" w14:textId="77777777" w:rsidR="0040143C" w:rsidRPr="0040143C" w:rsidRDefault="0040143C" w:rsidP="0040143C">
      <w:pPr>
        <w:jc w:val="both"/>
      </w:pPr>
      <w:r w:rsidRPr="0040143C">
        <w:t>2.3. Teikėjas privalo turėti veikiančią pagalbos tarnybą registruojančią gedimus 24 valandas per parą,7 dienas per savaitę. Gedimai turi būti registruojami nemokamai el. paštu arba telefonu (prieinamais iš bet kurio tinklo).</w:t>
      </w:r>
    </w:p>
    <w:p w14:paraId="345975A9" w14:textId="77777777" w:rsidR="0040143C" w:rsidRPr="0040143C" w:rsidRDefault="0040143C" w:rsidP="0040143C">
      <w:pPr>
        <w:jc w:val="both"/>
      </w:pPr>
      <w:r w:rsidRPr="0040143C">
        <w:t>2.4. Nuomos vietos Paslaugos teikimo sutrikimo atveju, gedimai turi būti pašalinti per laiko tarpą, ne ilgesnį kaip 24 val. nuo pranešimo apie gedimą gavimo momento. Sugedęs šviesolaidinis kabelis remontuojamas Teikėjo lėšomis.</w:t>
      </w:r>
    </w:p>
    <w:p w14:paraId="67039CB3" w14:textId="77777777" w:rsidR="0040143C" w:rsidRPr="0040143C" w:rsidRDefault="0040143C" w:rsidP="0040143C">
      <w:pPr>
        <w:jc w:val="both"/>
      </w:pPr>
      <w:r w:rsidRPr="0040143C">
        <w:t>2.5. Suremontuoto kabelio mechaninės ir temperatūrinės savybės turi atitikti standartus IEC 794-1 ir IEC 794-2.</w:t>
      </w:r>
    </w:p>
    <w:p w14:paraId="109F63BC" w14:textId="77777777" w:rsidR="0040143C" w:rsidRPr="0040143C" w:rsidRDefault="0040143C" w:rsidP="0040143C">
      <w:pPr>
        <w:jc w:val="both"/>
      </w:pPr>
      <w:r w:rsidRPr="0040143C">
        <w:t>2.6. Teikėjas privalo, Užsakovui pareikalavus, pateikti kabelio paklojimo schemas.</w:t>
      </w:r>
    </w:p>
    <w:p w14:paraId="4DC1DB91" w14:textId="77777777" w:rsidR="0040143C" w:rsidRPr="0040143C" w:rsidRDefault="0040143C" w:rsidP="0040143C">
      <w:pPr>
        <w:jc w:val="both"/>
      </w:pPr>
      <w:r w:rsidRPr="0040143C">
        <w:t>2.7. Šiuo šviesolaidinių kabelių neteikti jokių kitų ryšių tretiems asmenims.</w:t>
      </w:r>
    </w:p>
    <w:p w14:paraId="21113354" w14:textId="77777777" w:rsidR="0040143C" w:rsidRPr="0040143C" w:rsidRDefault="0040143C" w:rsidP="0040143C">
      <w:pPr>
        <w:jc w:val="both"/>
      </w:pPr>
      <w:r w:rsidRPr="0040143C">
        <w:t>2.8. Nekeisti komutacinių parametrų, neįrenginėti papildomų kabelio atsišakojimų be abiejų šalių parašais patvirtintų projektinių dokumentų pakeitimų.</w:t>
      </w:r>
    </w:p>
    <w:p w14:paraId="2BEAD557" w14:textId="77777777" w:rsidR="0040143C" w:rsidRPr="0040143C" w:rsidRDefault="0040143C" w:rsidP="0040143C">
      <w:pPr>
        <w:jc w:val="both"/>
      </w:pPr>
      <w:r w:rsidRPr="0040143C">
        <w:t>2.9. Užsakovui prašant Teikėjas privalo atlikti slopinimo matavimus ir pateikti Užsakovui šių matavimų dokumentaciją.</w:t>
      </w:r>
    </w:p>
    <w:p w14:paraId="6B072A71" w14:textId="77777777" w:rsidR="0040143C" w:rsidRPr="0040143C" w:rsidRDefault="0040143C" w:rsidP="0040143C">
      <w:pPr>
        <w:jc w:val="both"/>
      </w:pPr>
      <w:r w:rsidRPr="0040143C">
        <w:t xml:space="preserve">2.10. Vietos nuomos Paslaugos teikimo laikotarpiu, Teikėjas, turi išlaikyti esamo šviesolaidinio kabelio slopinimą visoje linijoje esant 1550 </w:t>
      </w:r>
      <w:proofErr w:type="spellStart"/>
      <w:r w:rsidRPr="0040143C">
        <w:t>nm</w:t>
      </w:r>
      <w:proofErr w:type="spellEnd"/>
      <w:r w:rsidRPr="0040143C">
        <w:t xml:space="preserve"> bangos ilgiui – ne daugiau kaip 0,25 </w:t>
      </w:r>
      <w:proofErr w:type="spellStart"/>
      <w:r w:rsidRPr="0040143C">
        <w:t>dB</w:t>
      </w:r>
      <w:proofErr w:type="spellEnd"/>
      <w:r w:rsidRPr="0040143C">
        <w:t>/km, slopinimą mechaninėje jungtyje – ne daugiau kai 0,5dB.</w:t>
      </w:r>
    </w:p>
    <w:p w14:paraId="0CF427F7" w14:textId="77777777" w:rsidR="0040143C" w:rsidRPr="008F3A72" w:rsidRDefault="0040143C" w:rsidP="0040143C">
      <w:pPr>
        <w:jc w:val="both"/>
        <w:rPr>
          <w:b/>
          <w:bCs/>
        </w:rPr>
      </w:pPr>
      <w:r w:rsidRPr="008F3A72">
        <w:rPr>
          <w:b/>
          <w:bCs/>
        </w:rPr>
        <w:t>3. Vietos nuomos  Paslaugą laimėjęs Teikėjas, jei tai nėra UAB „Skaidula“, turi:</w:t>
      </w:r>
    </w:p>
    <w:p w14:paraId="0DADEC66" w14:textId="77777777" w:rsidR="0040143C" w:rsidRPr="0040143C" w:rsidRDefault="0040143C" w:rsidP="0040143C">
      <w:pPr>
        <w:jc w:val="both"/>
      </w:pPr>
      <w:r w:rsidRPr="0040143C">
        <w:t>3.1. Savo lėšomis perkelti arba naujai nutiesti ir neatlygintinai perduoti 1-ame punkte nurodytų charakteristikų šviesolaidinį kabelį Užsakovui;</w:t>
      </w:r>
    </w:p>
    <w:p w14:paraId="6452CB56" w14:textId="77777777" w:rsidR="0040143C" w:rsidRPr="0040143C" w:rsidRDefault="0040143C" w:rsidP="0040143C">
      <w:pPr>
        <w:jc w:val="both"/>
      </w:pPr>
      <w:r w:rsidRPr="0040143C">
        <w:t>3.2. Nutiesus, sumontavus ir pradėjus eksploatuoti šviesolaidinį kabelį, 1-ame punkte nurodytais adresais, atlikti nenaudojamo šviesolaidinio kabelio, esančio UAB ,,Skaidula“ ryšių kabelių kanalų sistemoje, demontavimą;</w:t>
      </w:r>
    </w:p>
    <w:p w14:paraId="574F8A9E" w14:textId="77777777" w:rsidR="0040143C" w:rsidRPr="0040143C" w:rsidRDefault="0040143C" w:rsidP="0040143C">
      <w:pPr>
        <w:jc w:val="both"/>
      </w:pPr>
      <w:r w:rsidRPr="0040143C">
        <w:t>3.3. Teikėjas privalo, Užsakovui pareikalavus, pateikti kabelio paklojimo schemas;</w:t>
      </w:r>
    </w:p>
    <w:p w14:paraId="2185AA37" w14:textId="77777777" w:rsidR="0040143C" w:rsidRPr="0040143C" w:rsidRDefault="0040143C" w:rsidP="0040143C">
      <w:pPr>
        <w:jc w:val="both"/>
      </w:pPr>
      <w:r w:rsidRPr="0040143C">
        <w:t>3.4. Šiuo šviesolaidinių kabelių neteikti jokių kitų ryšių tretiems asmenims;</w:t>
      </w:r>
    </w:p>
    <w:p w14:paraId="1FDFB927" w14:textId="77777777" w:rsidR="0040143C" w:rsidRPr="0040143C" w:rsidRDefault="0040143C" w:rsidP="0040143C">
      <w:pPr>
        <w:jc w:val="both"/>
      </w:pPr>
      <w:r w:rsidRPr="0040143C">
        <w:lastRenderedPageBreak/>
        <w:t>3.5. Nekeisti komutacinių parametrų, neįrenginėti papildomų kabelio atsišakojimų be abiejų šalių parašais patvirtintų projektinių dokumentų pakeitimų;</w:t>
      </w:r>
    </w:p>
    <w:p w14:paraId="64CED758" w14:textId="77777777" w:rsidR="0040143C" w:rsidRPr="0040143C" w:rsidRDefault="0040143C" w:rsidP="0040143C">
      <w:pPr>
        <w:jc w:val="both"/>
      </w:pPr>
      <w:r w:rsidRPr="0040143C">
        <w:t>3.6. Užsakovui prašant Teikėjas privalo atlikti slopinimo matavimus ir pateikti Užsakovui šių matavimų dokumentaciją;</w:t>
      </w:r>
    </w:p>
    <w:p w14:paraId="6E28446D" w14:textId="5FBC98F1" w:rsidR="0040143C" w:rsidRPr="0040143C" w:rsidRDefault="0040143C" w:rsidP="0040143C">
      <w:pPr>
        <w:jc w:val="both"/>
      </w:pPr>
      <w:r w:rsidRPr="0040143C">
        <w:t xml:space="preserve">3.7. Vietos nuomos Paslaugos teikimo laikotarpiu, Teikėjas, turi išlaikyti naujai pakloto šviesolaidinio kabelio skaidulų slopinimą visoje linijoje esant 1550 </w:t>
      </w:r>
      <w:proofErr w:type="spellStart"/>
      <w:r w:rsidRPr="0040143C">
        <w:t>nm</w:t>
      </w:r>
      <w:proofErr w:type="spellEnd"/>
      <w:r w:rsidRPr="0040143C">
        <w:t xml:space="preserve"> bangos ilgiui – ne daugiau kaip 0,25 </w:t>
      </w:r>
      <w:proofErr w:type="spellStart"/>
      <w:r w:rsidRPr="0040143C">
        <w:t>dB</w:t>
      </w:r>
      <w:proofErr w:type="spellEnd"/>
      <w:r w:rsidRPr="0040143C">
        <w:t>/km, slopinimą mechaninėje jungtyje – ne daugiau kai 0,5</w:t>
      </w:r>
      <w:r w:rsidR="00F87AE8">
        <w:t xml:space="preserve"> </w:t>
      </w:r>
      <w:proofErr w:type="spellStart"/>
      <w:r w:rsidRPr="0040143C">
        <w:t>dB</w:t>
      </w:r>
      <w:proofErr w:type="spellEnd"/>
      <w:r w:rsidRPr="0040143C">
        <w:t>.</w:t>
      </w:r>
    </w:p>
    <w:p w14:paraId="19D5F44C" w14:textId="61443BD4" w:rsidR="0040143C" w:rsidRPr="0040143C" w:rsidRDefault="0040143C" w:rsidP="0040143C">
      <w:pPr>
        <w:jc w:val="both"/>
      </w:pPr>
      <w:r w:rsidRPr="0040143C">
        <w:t>3.8. Teikėjas privalo teikti šviesolaidinio kabelio vietos nuomos paslaugą nesinaudojant UAB ,,</w:t>
      </w:r>
      <w:proofErr w:type="spellStart"/>
      <w:r w:rsidRPr="0040143C">
        <w:t>Skaidulos“ryšių</w:t>
      </w:r>
      <w:proofErr w:type="spellEnd"/>
      <w:r w:rsidRPr="0040143C">
        <w:t xml:space="preserve"> kabelių kanalų sistema, o suranda galimybę teikti šią paslaugą kitos ryšių bendrovės  kabelių kanalų sistemoje, perkėlus esamą arba naujai paklojus ir paruošus eksploatacijai 96</w:t>
      </w:r>
      <w:r w:rsidR="00F87AE8">
        <w:t xml:space="preserve"> </w:t>
      </w:r>
      <w:r w:rsidRPr="0040143C">
        <w:t xml:space="preserve">sk.  </w:t>
      </w:r>
    </w:p>
    <w:p w14:paraId="4009D443" w14:textId="77777777" w:rsidR="0040143C" w:rsidRPr="0040143C" w:rsidRDefault="0040143C" w:rsidP="0040143C">
      <w:pPr>
        <w:jc w:val="both"/>
      </w:pPr>
      <w:proofErr w:type="spellStart"/>
      <w:r w:rsidRPr="0040143C">
        <w:t>vienmodį</w:t>
      </w:r>
      <w:proofErr w:type="spellEnd"/>
      <w:r w:rsidRPr="0040143C">
        <w:t xml:space="preserve"> šviesolaidinį kabelį.</w:t>
      </w:r>
    </w:p>
    <w:p w14:paraId="5420E136" w14:textId="77777777" w:rsidR="0040143C" w:rsidRPr="0040143C" w:rsidRDefault="0040143C" w:rsidP="0040143C">
      <w:pPr>
        <w:jc w:val="both"/>
      </w:pPr>
    </w:p>
    <w:p w14:paraId="0C6CAA6A" w14:textId="77777777" w:rsidR="0040143C" w:rsidRPr="0040143C" w:rsidRDefault="0040143C" w:rsidP="0040143C">
      <w:pPr>
        <w:jc w:val="both"/>
      </w:pPr>
    </w:p>
    <w:p w14:paraId="3FD25729" w14:textId="77777777" w:rsidR="0040143C" w:rsidRPr="0040143C" w:rsidRDefault="0040143C" w:rsidP="0040143C">
      <w:pPr>
        <w:widowControl w:val="0"/>
        <w:overflowPunct w:val="0"/>
        <w:autoSpaceDE w:val="0"/>
        <w:autoSpaceDN w:val="0"/>
        <w:adjustRightInd w:val="0"/>
        <w:spacing w:line="236" w:lineRule="auto"/>
      </w:pPr>
    </w:p>
    <w:p w14:paraId="036691A5" w14:textId="77777777" w:rsidR="0040143C" w:rsidRPr="0040143C" w:rsidRDefault="0040143C" w:rsidP="0040143C">
      <w:pPr>
        <w:suppressAutoHyphens/>
        <w:jc w:val="both"/>
        <w:rPr>
          <w:rFonts w:eastAsia="Arial"/>
          <w:b/>
          <w:lang w:eastAsia="ar-SA"/>
        </w:rPr>
      </w:pPr>
      <w:r w:rsidRPr="0040143C">
        <w:rPr>
          <w:rFonts w:eastAsia="Arial"/>
          <w:b/>
          <w:lang w:eastAsia="ar-SA"/>
        </w:rPr>
        <w:t>PIRKĖJAS</w:t>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r>
      <w:r w:rsidRPr="0040143C">
        <w:rPr>
          <w:rFonts w:eastAsia="Arial"/>
          <w:b/>
          <w:lang w:eastAsia="ar-SA"/>
        </w:rPr>
        <w:tab/>
        <w:t>TEIKĖJAS</w:t>
      </w:r>
    </w:p>
    <w:p w14:paraId="10EE20F0" w14:textId="77777777" w:rsidR="0040143C" w:rsidRPr="0040143C" w:rsidRDefault="0040143C" w:rsidP="0040143C">
      <w:pPr>
        <w:suppressAutoHyphens/>
        <w:jc w:val="both"/>
        <w:rPr>
          <w:rFonts w:eastAsia="Arial"/>
          <w:lang w:eastAsia="ar-SA"/>
        </w:rPr>
      </w:pPr>
    </w:p>
    <w:p w14:paraId="0C8F841D" w14:textId="77777777" w:rsidR="004924DD" w:rsidRPr="00A0120B" w:rsidRDefault="004924DD" w:rsidP="0040143C">
      <w:pPr>
        <w:suppressAutoHyphens/>
        <w:spacing w:line="276" w:lineRule="auto"/>
        <w:jc w:val="center"/>
      </w:pPr>
    </w:p>
    <w:sectPr w:rsidR="004924DD" w:rsidRPr="00A0120B" w:rsidSect="0040143C">
      <w:pgSz w:w="11906" w:h="16838"/>
      <w:pgMar w:top="1079" w:right="746" w:bottom="993" w:left="12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DED7F" w14:textId="77777777" w:rsidR="00EF0F24" w:rsidRDefault="00EF0F24">
      <w:r>
        <w:separator/>
      </w:r>
    </w:p>
  </w:endnote>
  <w:endnote w:type="continuationSeparator" w:id="0">
    <w:p w14:paraId="41E4E494" w14:textId="77777777" w:rsidR="00EF0F24" w:rsidRDefault="00EF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2284" w14:textId="77777777" w:rsidR="00EF0F24" w:rsidRDefault="00EF0F24">
      <w:r>
        <w:separator/>
      </w:r>
    </w:p>
  </w:footnote>
  <w:footnote w:type="continuationSeparator" w:id="0">
    <w:p w14:paraId="65F8CBB6" w14:textId="77777777" w:rsidR="00EF0F24" w:rsidRDefault="00EF0F24">
      <w:r>
        <w:continuationSeparator/>
      </w:r>
    </w:p>
  </w:footnote>
  <w:footnote w:id="1">
    <w:p w14:paraId="691D2305" w14:textId="77777777" w:rsidR="009457F4" w:rsidRDefault="009457F4" w:rsidP="00567D04">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E7DB" w14:textId="77777777" w:rsidR="009457F4" w:rsidRDefault="009457F4"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5B8FF5" w14:textId="77777777" w:rsidR="009457F4" w:rsidRDefault="009457F4">
    <w:pPr>
      <w:pStyle w:val="Header"/>
    </w:pPr>
  </w:p>
  <w:p w14:paraId="01AE63DA" w14:textId="77777777" w:rsidR="009457F4" w:rsidRDefault="009457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EA29" w14:textId="1E813F4B" w:rsidR="009457F4" w:rsidRDefault="009457F4">
    <w:pPr>
      <w:pStyle w:val="Header"/>
      <w:jc w:val="center"/>
    </w:pPr>
    <w:r>
      <w:fldChar w:fldCharType="begin"/>
    </w:r>
    <w:r>
      <w:instrText xml:space="preserve"> PAGE   \* MERGEFORMAT </w:instrText>
    </w:r>
    <w:r>
      <w:fldChar w:fldCharType="separate"/>
    </w:r>
    <w:r w:rsidR="006819D6">
      <w:rPr>
        <w:noProof/>
      </w:rPr>
      <w:t>21</w:t>
    </w:r>
    <w:r>
      <w:rPr>
        <w:noProof/>
      </w:rPr>
      <w:fldChar w:fldCharType="end"/>
    </w:r>
  </w:p>
  <w:p w14:paraId="0054DF3F" w14:textId="77777777" w:rsidR="009457F4" w:rsidRDefault="00945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128CD64"/>
    <w:lvl w:ilvl="0">
      <w:start w:val="1"/>
      <w:numFmt w:val="upperRoman"/>
      <w:lvlText w:val="%1."/>
      <w:lvlJc w:val="right"/>
      <w:pPr>
        <w:tabs>
          <w:tab w:val="num" w:pos="0"/>
        </w:tabs>
        <w:ind w:left="1692" w:hanging="432"/>
      </w:pPr>
    </w:lvl>
    <w:lvl w:ilvl="1">
      <w:start w:val="1"/>
      <w:numFmt w:val="decimal"/>
      <w:suff w:val="space"/>
      <w:lvlText w:val="%1.%2."/>
      <w:lvlJc w:val="left"/>
      <w:pPr>
        <w:tabs>
          <w:tab w:val="num" w:pos="0"/>
        </w:tabs>
        <w:ind w:left="3060" w:firstLine="720"/>
      </w:pPr>
      <w:rPr>
        <w:b w:val="0"/>
        <w:i w:val="0"/>
        <w:strike/>
      </w:rPr>
    </w:lvl>
    <w:lvl w:ilvl="2">
      <w:start w:val="1"/>
      <w:numFmt w:val="decimal"/>
      <w:suff w:val="space"/>
      <w:lvlText w:val="%1.%2.%3."/>
      <w:lvlJc w:val="left"/>
      <w:pPr>
        <w:tabs>
          <w:tab w:val="num" w:pos="0"/>
        </w:tabs>
        <w:ind w:left="246" w:firstLine="720"/>
      </w:pPr>
    </w:lvl>
    <w:lvl w:ilvl="3">
      <w:start w:val="1"/>
      <w:numFmt w:val="decimal"/>
      <w:lvlText w:val="%1.%2.%3.%4"/>
      <w:lvlJc w:val="left"/>
      <w:pPr>
        <w:tabs>
          <w:tab w:val="num" w:pos="2124"/>
        </w:tabs>
        <w:ind w:left="2124" w:hanging="864"/>
      </w:pPr>
    </w:lvl>
    <w:lvl w:ilvl="4">
      <w:start w:val="1"/>
      <w:numFmt w:val="decimal"/>
      <w:lvlText w:val="%1.%2.%3.%4.%5"/>
      <w:lvlJc w:val="left"/>
      <w:pPr>
        <w:tabs>
          <w:tab w:val="num" w:pos="2268"/>
        </w:tabs>
        <w:ind w:left="2268" w:hanging="1008"/>
      </w:pPr>
    </w:lvl>
    <w:lvl w:ilvl="5">
      <w:start w:val="1"/>
      <w:numFmt w:val="decimal"/>
      <w:lvlText w:val="%1.%2.%3.%4.%5.%6"/>
      <w:lvlJc w:val="left"/>
      <w:pPr>
        <w:tabs>
          <w:tab w:val="num" w:pos="2412"/>
        </w:tabs>
        <w:ind w:left="2412" w:hanging="1152"/>
      </w:pPr>
    </w:lvl>
    <w:lvl w:ilvl="6">
      <w:start w:val="1"/>
      <w:numFmt w:val="decimal"/>
      <w:lvlText w:val="%1.%2.%3.%4.%5.%6.%7"/>
      <w:lvlJc w:val="left"/>
      <w:pPr>
        <w:tabs>
          <w:tab w:val="num" w:pos="2556"/>
        </w:tabs>
        <w:ind w:left="2556" w:hanging="1296"/>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2844"/>
        </w:tabs>
        <w:ind w:left="2844" w:hanging="1584"/>
      </w:p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BF243E5"/>
    <w:multiLevelType w:val="multilevel"/>
    <w:tmpl w:val="E8F215AE"/>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color w:val="000000"/>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5" w15:restartNumberingAfterBreak="0">
    <w:nsid w:val="2161317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9"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6C984581"/>
    <w:multiLevelType w:val="multilevel"/>
    <w:tmpl w:val="E8F215AE"/>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color w:val="000000"/>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4"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98982821">
    <w:abstractNumId w:val="9"/>
  </w:num>
  <w:num w:numId="2" w16cid:durableId="1538201910">
    <w:abstractNumId w:val="6"/>
  </w:num>
  <w:num w:numId="3" w16cid:durableId="868034097">
    <w:abstractNumId w:val="14"/>
  </w:num>
  <w:num w:numId="4" w16cid:durableId="79523007">
    <w:abstractNumId w:val="10"/>
  </w:num>
  <w:num w:numId="5" w16cid:durableId="90460955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0675064">
    <w:abstractNumId w:val="1"/>
  </w:num>
  <w:num w:numId="7" w16cid:durableId="1109348469">
    <w:abstractNumId w:val="4"/>
  </w:num>
  <w:num w:numId="8" w16cid:durableId="27072366">
    <w:abstractNumId w:val="13"/>
  </w:num>
  <w:num w:numId="9" w16cid:durableId="840436693">
    <w:abstractNumId w:val="0"/>
  </w:num>
  <w:num w:numId="10" w16cid:durableId="1169296238">
    <w:abstractNumId w:val="11"/>
  </w:num>
  <w:num w:numId="11" w16cid:durableId="314527907">
    <w:abstractNumId w:val="12"/>
  </w:num>
  <w:num w:numId="12" w16cid:durableId="1033044277">
    <w:abstractNumId w:val="8"/>
  </w:num>
  <w:num w:numId="13" w16cid:durableId="1719435202">
    <w:abstractNumId w:val="3"/>
  </w:num>
  <w:num w:numId="14" w16cid:durableId="1352683624">
    <w:abstractNumId w:val="2"/>
  </w:num>
  <w:num w:numId="15" w16cid:durableId="20677551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AE"/>
    <w:rsid w:val="00002EB3"/>
    <w:rsid w:val="000044FB"/>
    <w:rsid w:val="000057E1"/>
    <w:rsid w:val="00006E0F"/>
    <w:rsid w:val="00010D70"/>
    <w:rsid w:val="00011398"/>
    <w:rsid w:val="000134F5"/>
    <w:rsid w:val="000137AA"/>
    <w:rsid w:val="0001394F"/>
    <w:rsid w:val="000155AF"/>
    <w:rsid w:val="00017F60"/>
    <w:rsid w:val="00022F2B"/>
    <w:rsid w:val="000274E3"/>
    <w:rsid w:val="00033999"/>
    <w:rsid w:val="000419FB"/>
    <w:rsid w:val="00043F0E"/>
    <w:rsid w:val="00044E1B"/>
    <w:rsid w:val="00046A7D"/>
    <w:rsid w:val="0005167C"/>
    <w:rsid w:val="000530A6"/>
    <w:rsid w:val="00053538"/>
    <w:rsid w:val="00053F60"/>
    <w:rsid w:val="00060779"/>
    <w:rsid w:val="00061D16"/>
    <w:rsid w:val="000635A7"/>
    <w:rsid w:val="00065553"/>
    <w:rsid w:val="000670D5"/>
    <w:rsid w:val="00067FB9"/>
    <w:rsid w:val="000739A0"/>
    <w:rsid w:val="00074550"/>
    <w:rsid w:val="00074898"/>
    <w:rsid w:val="00074CA9"/>
    <w:rsid w:val="00074DAB"/>
    <w:rsid w:val="00075263"/>
    <w:rsid w:val="000803B6"/>
    <w:rsid w:val="0008050E"/>
    <w:rsid w:val="00080F19"/>
    <w:rsid w:val="00085403"/>
    <w:rsid w:val="0009015A"/>
    <w:rsid w:val="00091508"/>
    <w:rsid w:val="0009169E"/>
    <w:rsid w:val="00092AED"/>
    <w:rsid w:val="0009314D"/>
    <w:rsid w:val="000970F7"/>
    <w:rsid w:val="000A2E64"/>
    <w:rsid w:val="000A3634"/>
    <w:rsid w:val="000A3FAF"/>
    <w:rsid w:val="000A507D"/>
    <w:rsid w:val="000A7C31"/>
    <w:rsid w:val="000B00C6"/>
    <w:rsid w:val="000B1617"/>
    <w:rsid w:val="000B1E6C"/>
    <w:rsid w:val="000B3B27"/>
    <w:rsid w:val="000B3CAF"/>
    <w:rsid w:val="000B5085"/>
    <w:rsid w:val="000B69A2"/>
    <w:rsid w:val="000B6DAD"/>
    <w:rsid w:val="000B6DD4"/>
    <w:rsid w:val="000B77CF"/>
    <w:rsid w:val="000C0FE3"/>
    <w:rsid w:val="000C2205"/>
    <w:rsid w:val="000C47D8"/>
    <w:rsid w:val="000C6D7C"/>
    <w:rsid w:val="000C7166"/>
    <w:rsid w:val="000D0426"/>
    <w:rsid w:val="000D35FE"/>
    <w:rsid w:val="000D669E"/>
    <w:rsid w:val="000D792D"/>
    <w:rsid w:val="000E242A"/>
    <w:rsid w:val="000E3449"/>
    <w:rsid w:val="000E4893"/>
    <w:rsid w:val="000E6C17"/>
    <w:rsid w:val="000F19A2"/>
    <w:rsid w:val="000F1AE7"/>
    <w:rsid w:val="000F1E27"/>
    <w:rsid w:val="000F3206"/>
    <w:rsid w:val="000F41C9"/>
    <w:rsid w:val="000F6744"/>
    <w:rsid w:val="001018D9"/>
    <w:rsid w:val="0010248B"/>
    <w:rsid w:val="001040F4"/>
    <w:rsid w:val="00104989"/>
    <w:rsid w:val="001049F2"/>
    <w:rsid w:val="00104EF7"/>
    <w:rsid w:val="00106FC6"/>
    <w:rsid w:val="00107939"/>
    <w:rsid w:val="001105C0"/>
    <w:rsid w:val="001112AB"/>
    <w:rsid w:val="00115837"/>
    <w:rsid w:val="00116D84"/>
    <w:rsid w:val="001172CC"/>
    <w:rsid w:val="00117375"/>
    <w:rsid w:val="00120230"/>
    <w:rsid w:val="001212C1"/>
    <w:rsid w:val="001238E7"/>
    <w:rsid w:val="00123F75"/>
    <w:rsid w:val="00124BE3"/>
    <w:rsid w:val="00125F4B"/>
    <w:rsid w:val="00126825"/>
    <w:rsid w:val="001279CC"/>
    <w:rsid w:val="00130454"/>
    <w:rsid w:val="0013461C"/>
    <w:rsid w:val="00136A10"/>
    <w:rsid w:val="0013773F"/>
    <w:rsid w:val="00141229"/>
    <w:rsid w:val="00141F1C"/>
    <w:rsid w:val="00142A15"/>
    <w:rsid w:val="0014305B"/>
    <w:rsid w:val="001435E2"/>
    <w:rsid w:val="0014467D"/>
    <w:rsid w:val="001458AF"/>
    <w:rsid w:val="00146E57"/>
    <w:rsid w:val="001473D3"/>
    <w:rsid w:val="001502C6"/>
    <w:rsid w:val="00150B18"/>
    <w:rsid w:val="001515AE"/>
    <w:rsid w:val="00151FF9"/>
    <w:rsid w:val="00152921"/>
    <w:rsid w:val="00152CE1"/>
    <w:rsid w:val="00153A88"/>
    <w:rsid w:val="00153FBC"/>
    <w:rsid w:val="00155B77"/>
    <w:rsid w:val="00163A57"/>
    <w:rsid w:val="00163CFB"/>
    <w:rsid w:val="00164ED9"/>
    <w:rsid w:val="00164FA0"/>
    <w:rsid w:val="00165B0C"/>
    <w:rsid w:val="00166FA2"/>
    <w:rsid w:val="00170B15"/>
    <w:rsid w:val="00170F00"/>
    <w:rsid w:val="00172F4B"/>
    <w:rsid w:val="00173548"/>
    <w:rsid w:val="00174CEB"/>
    <w:rsid w:val="00175767"/>
    <w:rsid w:val="00175AD8"/>
    <w:rsid w:val="00176AD5"/>
    <w:rsid w:val="00180D6C"/>
    <w:rsid w:val="001870CE"/>
    <w:rsid w:val="001871FB"/>
    <w:rsid w:val="00187D2C"/>
    <w:rsid w:val="00191FB1"/>
    <w:rsid w:val="0019428A"/>
    <w:rsid w:val="00196C67"/>
    <w:rsid w:val="001977CB"/>
    <w:rsid w:val="001A1C50"/>
    <w:rsid w:val="001A1F7A"/>
    <w:rsid w:val="001A3672"/>
    <w:rsid w:val="001A4564"/>
    <w:rsid w:val="001A79CB"/>
    <w:rsid w:val="001B1F64"/>
    <w:rsid w:val="001B41AA"/>
    <w:rsid w:val="001B47DB"/>
    <w:rsid w:val="001C61FF"/>
    <w:rsid w:val="001D0880"/>
    <w:rsid w:val="001D1EEA"/>
    <w:rsid w:val="001D3E66"/>
    <w:rsid w:val="001D4CDB"/>
    <w:rsid w:val="001D4DE5"/>
    <w:rsid w:val="001D505B"/>
    <w:rsid w:val="001D50C8"/>
    <w:rsid w:val="001D52A4"/>
    <w:rsid w:val="001D6F56"/>
    <w:rsid w:val="001D7E6A"/>
    <w:rsid w:val="001E05E3"/>
    <w:rsid w:val="001E17A9"/>
    <w:rsid w:val="001E1C53"/>
    <w:rsid w:val="001E508A"/>
    <w:rsid w:val="001E6F70"/>
    <w:rsid w:val="002007A3"/>
    <w:rsid w:val="00201420"/>
    <w:rsid w:val="00201C02"/>
    <w:rsid w:val="00202F29"/>
    <w:rsid w:val="00204758"/>
    <w:rsid w:val="00204868"/>
    <w:rsid w:val="0020486A"/>
    <w:rsid w:val="00207443"/>
    <w:rsid w:val="00211E52"/>
    <w:rsid w:val="0021393C"/>
    <w:rsid w:val="00213F8C"/>
    <w:rsid w:val="00214C6B"/>
    <w:rsid w:val="002171B8"/>
    <w:rsid w:val="00221422"/>
    <w:rsid w:val="002223BA"/>
    <w:rsid w:val="00222540"/>
    <w:rsid w:val="002229E9"/>
    <w:rsid w:val="00222B2D"/>
    <w:rsid w:val="002240AB"/>
    <w:rsid w:val="002272E1"/>
    <w:rsid w:val="00230C73"/>
    <w:rsid w:val="00237D92"/>
    <w:rsid w:val="00242262"/>
    <w:rsid w:val="00242BED"/>
    <w:rsid w:val="002443FF"/>
    <w:rsid w:val="002445E1"/>
    <w:rsid w:val="002455E4"/>
    <w:rsid w:val="00246BDD"/>
    <w:rsid w:val="0025164B"/>
    <w:rsid w:val="00254816"/>
    <w:rsid w:val="00255496"/>
    <w:rsid w:val="00255639"/>
    <w:rsid w:val="00261F85"/>
    <w:rsid w:val="00273403"/>
    <w:rsid w:val="002744E5"/>
    <w:rsid w:val="00274F0A"/>
    <w:rsid w:val="002765AE"/>
    <w:rsid w:val="00280A96"/>
    <w:rsid w:val="00281037"/>
    <w:rsid w:val="0028320B"/>
    <w:rsid w:val="00284C03"/>
    <w:rsid w:val="002857F9"/>
    <w:rsid w:val="00285836"/>
    <w:rsid w:val="00285B36"/>
    <w:rsid w:val="00285DD5"/>
    <w:rsid w:val="0028657E"/>
    <w:rsid w:val="00286FA2"/>
    <w:rsid w:val="00291F87"/>
    <w:rsid w:val="002920E4"/>
    <w:rsid w:val="00292EC4"/>
    <w:rsid w:val="00293A3C"/>
    <w:rsid w:val="0029437E"/>
    <w:rsid w:val="00296CD5"/>
    <w:rsid w:val="00297CD8"/>
    <w:rsid w:val="002A0272"/>
    <w:rsid w:val="002A08F7"/>
    <w:rsid w:val="002A0F1D"/>
    <w:rsid w:val="002A7B95"/>
    <w:rsid w:val="002B3381"/>
    <w:rsid w:val="002B4C72"/>
    <w:rsid w:val="002B5F68"/>
    <w:rsid w:val="002B6BE8"/>
    <w:rsid w:val="002C048E"/>
    <w:rsid w:val="002C24F4"/>
    <w:rsid w:val="002C37D7"/>
    <w:rsid w:val="002C38B0"/>
    <w:rsid w:val="002C48D5"/>
    <w:rsid w:val="002C72D3"/>
    <w:rsid w:val="002D0FFD"/>
    <w:rsid w:val="002D2935"/>
    <w:rsid w:val="002D330F"/>
    <w:rsid w:val="002D4074"/>
    <w:rsid w:val="002D41F8"/>
    <w:rsid w:val="002D7249"/>
    <w:rsid w:val="002D770F"/>
    <w:rsid w:val="002E07D6"/>
    <w:rsid w:val="002E2EB1"/>
    <w:rsid w:val="002E3186"/>
    <w:rsid w:val="002E4CA0"/>
    <w:rsid w:val="002E51A0"/>
    <w:rsid w:val="002E5A88"/>
    <w:rsid w:val="002E6F8C"/>
    <w:rsid w:val="002F65A5"/>
    <w:rsid w:val="002F6E38"/>
    <w:rsid w:val="002F7CC8"/>
    <w:rsid w:val="002F7F5B"/>
    <w:rsid w:val="00300B56"/>
    <w:rsid w:val="00300CF8"/>
    <w:rsid w:val="00301D45"/>
    <w:rsid w:val="0030569F"/>
    <w:rsid w:val="00306781"/>
    <w:rsid w:val="00310507"/>
    <w:rsid w:val="00310DE1"/>
    <w:rsid w:val="00311524"/>
    <w:rsid w:val="0031363B"/>
    <w:rsid w:val="0031461D"/>
    <w:rsid w:val="003146FB"/>
    <w:rsid w:val="00314CB1"/>
    <w:rsid w:val="00314DC2"/>
    <w:rsid w:val="00315C99"/>
    <w:rsid w:val="00315DC8"/>
    <w:rsid w:val="00317994"/>
    <w:rsid w:val="00321A0A"/>
    <w:rsid w:val="00321E4D"/>
    <w:rsid w:val="00325DC7"/>
    <w:rsid w:val="003266BF"/>
    <w:rsid w:val="00326C7C"/>
    <w:rsid w:val="0033058B"/>
    <w:rsid w:val="0033089A"/>
    <w:rsid w:val="00330B1F"/>
    <w:rsid w:val="003321BD"/>
    <w:rsid w:val="003327A1"/>
    <w:rsid w:val="00332CE7"/>
    <w:rsid w:val="00333183"/>
    <w:rsid w:val="00336AA6"/>
    <w:rsid w:val="00340B1E"/>
    <w:rsid w:val="0034127A"/>
    <w:rsid w:val="0034204C"/>
    <w:rsid w:val="0034299B"/>
    <w:rsid w:val="00343EE6"/>
    <w:rsid w:val="00344637"/>
    <w:rsid w:val="003450E8"/>
    <w:rsid w:val="00346079"/>
    <w:rsid w:val="003465F1"/>
    <w:rsid w:val="0036276B"/>
    <w:rsid w:val="00366509"/>
    <w:rsid w:val="00370A7F"/>
    <w:rsid w:val="003758B5"/>
    <w:rsid w:val="00382394"/>
    <w:rsid w:val="003839EC"/>
    <w:rsid w:val="00384D0F"/>
    <w:rsid w:val="0038541D"/>
    <w:rsid w:val="00386CD2"/>
    <w:rsid w:val="003911A8"/>
    <w:rsid w:val="00395782"/>
    <w:rsid w:val="003A528D"/>
    <w:rsid w:val="003A6469"/>
    <w:rsid w:val="003B025D"/>
    <w:rsid w:val="003B1F71"/>
    <w:rsid w:val="003B319E"/>
    <w:rsid w:val="003B3AE6"/>
    <w:rsid w:val="003B4041"/>
    <w:rsid w:val="003B65D9"/>
    <w:rsid w:val="003B79A7"/>
    <w:rsid w:val="003C0A7F"/>
    <w:rsid w:val="003C137F"/>
    <w:rsid w:val="003C3415"/>
    <w:rsid w:val="003C63CC"/>
    <w:rsid w:val="003C6B76"/>
    <w:rsid w:val="003D3FC8"/>
    <w:rsid w:val="003D4CE7"/>
    <w:rsid w:val="003D5542"/>
    <w:rsid w:val="003D5E39"/>
    <w:rsid w:val="003E090F"/>
    <w:rsid w:val="003E3BF2"/>
    <w:rsid w:val="003E4E25"/>
    <w:rsid w:val="003E6412"/>
    <w:rsid w:val="003E7AF9"/>
    <w:rsid w:val="003F05D4"/>
    <w:rsid w:val="003F390E"/>
    <w:rsid w:val="003F46EA"/>
    <w:rsid w:val="003F48AA"/>
    <w:rsid w:val="003F7A01"/>
    <w:rsid w:val="003F7EB0"/>
    <w:rsid w:val="0040143C"/>
    <w:rsid w:val="00403322"/>
    <w:rsid w:val="00403A74"/>
    <w:rsid w:val="004055FB"/>
    <w:rsid w:val="00406834"/>
    <w:rsid w:val="00410503"/>
    <w:rsid w:val="00410EE5"/>
    <w:rsid w:val="00413361"/>
    <w:rsid w:val="004136ED"/>
    <w:rsid w:val="00414631"/>
    <w:rsid w:val="00415D1F"/>
    <w:rsid w:val="004231B8"/>
    <w:rsid w:val="00425E86"/>
    <w:rsid w:val="00427155"/>
    <w:rsid w:val="00427F9A"/>
    <w:rsid w:val="00430481"/>
    <w:rsid w:val="0043056B"/>
    <w:rsid w:val="00432371"/>
    <w:rsid w:val="004334E3"/>
    <w:rsid w:val="0043638A"/>
    <w:rsid w:val="00440292"/>
    <w:rsid w:val="004418DF"/>
    <w:rsid w:val="00442ADF"/>
    <w:rsid w:val="00442B12"/>
    <w:rsid w:val="0044611A"/>
    <w:rsid w:val="004467EC"/>
    <w:rsid w:val="004479F5"/>
    <w:rsid w:val="00447AAA"/>
    <w:rsid w:val="004545BC"/>
    <w:rsid w:val="00454899"/>
    <w:rsid w:val="00457A24"/>
    <w:rsid w:val="00461754"/>
    <w:rsid w:val="00461C7E"/>
    <w:rsid w:val="0046345B"/>
    <w:rsid w:val="004637F1"/>
    <w:rsid w:val="0046495C"/>
    <w:rsid w:val="0046634F"/>
    <w:rsid w:val="004701B5"/>
    <w:rsid w:val="0047244B"/>
    <w:rsid w:val="00474BC6"/>
    <w:rsid w:val="00475103"/>
    <w:rsid w:val="004752BE"/>
    <w:rsid w:val="0047583B"/>
    <w:rsid w:val="00476DDD"/>
    <w:rsid w:val="004776E5"/>
    <w:rsid w:val="00477F22"/>
    <w:rsid w:val="004805A2"/>
    <w:rsid w:val="00480CF0"/>
    <w:rsid w:val="0048144E"/>
    <w:rsid w:val="004826A0"/>
    <w:rsid w:val="00482710"/>
    <w:rsid w:val="00482B5A"/>
    <w:rsid w:val="00482ED6"/>
    <w:rsid w:val="00484AC2"/>
    <w:rsid w:val="00490956"/>
    <w:rsid w:val="004917A6"/>
    <w:rsid w:val="004924DD"/>
    <w:rsid w:val="004926FD"/>
    <w:rsid w:val="00493857"/>
    <w:rsid w:val="00496C31"/>
    <w:rsid w:val="004A0CAE"/>
    <w:rsid w:val="004A3DBE"/>
    <w:rsid w:val="004A6DBB"/>
    <w:rsid w:val="004B138D"/>
    <w:rsid w:val="004B4CC3"/>
    <w:rsid w:val="004B4FFE"/>
    <w:rsid w:val="004C2FF4"/>
    <w:rsid w:val="004C6623"/>
    <w:rsid w:val="004D6F86"/>
    <w:rsid w:val="004E14F0"/>
    <w:rsid w:val="004E15CC"/>
    <w:rsid w:val="004E3654"/>
    <w:rsid w:val="004E49DF"/>
    <w:rsid w:val="004E6219"/>
    <w:rsid w:val="004E6B59"/>
    <w:rsid w:val="004F38D0"/>
    <w:rsid w:val="004F56D1"/>
    <w:rsid w:val="004F7829"/>
    <w:rsid w:val="005004C4"/>
    <w:rsid w:val="0050107A"/>
    <w:rsid w:val="00501977"/>
    <w:rsid w:val="00505CF1"/>
    <w:rsid w:val="00507315"/>
    <w:rsid w:val="00510336"/>
    <w:rsid w:val="00515BCC"/>
    <w:rsid w:val="00515E8C"/>
    <w:rsid w:val="0051758C"/>
    <w:rsid w:val="00520E13"/>
    <w:rsid w:val="0052223F"/>
    <w:rsid w:val="00523F9A"/>
    <w:rsid w:val="00524C5B"/>
    <w:rsid w:val="00530F55"/>
    <w:rsid w:val="005322FC"/>
    <w:rsid w:val="00534894"/>
    <w:rsid w:val="00535C20"/>
    <w:rsid w:val="00536E82"/>
    <w:rsid w:val="00541A2D"/>
    <w:rsid w:val="00541C7D"/>
    <w:rsid w:val="00544308"/>
    <w:rsid w:val="005452A7"/>
    <w:rsid w:val="00550F72"/>
    <w:rsid w:val="005511D7"/>
    <w:rsid w:val="005518C7"/>
    <w:rsid w:val="0055239D"/>
    <w:rsid w:val="00553468"/>
    <w:rsid w:val="00557657"/>
    <w:rsid w:val="005578BF"/>
    <w:rsid w:val="005605FB"/>
    <w:rsid w:val="00560D10"/>
    <w:rsid w:val="00562546"/>
    <w:rsid w:val="005639C2"/>
    <w:rsid w:val="0056435B"/>
    <w:rsid w:val="00564489"/>
    <w:rsid w:val="00564717"/>
    <w:rsid w:val="00564C5F"/>
    <w:rsid w:val="0056524B"/>
    <w:rsid w:val="005679DC"/>
    <w:rsid w:val="00567D04"/>
    <w:rsid w:val="00571C08"/>
    <w:rsid w:val="005729AA"/>
    <w:rsid w:val="00572D87"/>
    <w:rsid w:val="005739F8"/>
    <w:rsid w:val="00574A76"/>
    <w:rsid w:val="00577969"/>
    <w:rsid w:val="00580935"/>
    <w:rsid w:val="00580A5F"/>
    <w:rsid w:val="00582E63"/>
    <w:rsid w:val="00583603"/>
    <w:rsid w:val="005837DC"/>
    <w:rsid w:val="00592417"/>
    <w:rsid w:val="00592EC1"/>
    <w:rsid w:val="00593E93"/>
    <w:rsid w:val="005966C8"/>
    <w:rsid w:val="00596BAB"/>
    <w:rsid w:val="005A124D"/>
    <w:rsid w:val="005A1624"/>
    <w:rsid w:val="005A277A"/>
    <w:rsid w:val="005A2897"/>
    <w:rsid w:val="005A3553"/>
    <w:rsid w:val="005A3F23"/>
    <w:rsid w:val="005A52AE"/>
    <w:rsid w:val="005A6F27"/>
    <w:rsid w:val="005A7343"/>
    <w:rsid w:val="005B2AFB"/>
    <w:rsid w:val="005B45F7"/>
    <w:rsid w:val="005B48B1"/>
    <w:rsid w:val="005B539E"/>
    <w:rsid w:val="005B6897"/>
    <w:rsid w:val="005B742C"/>
    <w:rsid w:val="005C1112"/>
    <w:rsid w:val="005C2EE5"/>
    <w:rsid w:val="005C316B"/>
    <w:rsid w:val="005C3AC7"/>
    <w:rsid w:val="005C70B9"/>
    <w:rsid w:val="005D18B6"/>
    <w:rsid w:val="005D40C6"/>
    <w:rsid w:val="005E0160"/>
    <w:rsid w:val="005E2EB4"/>
    <w:rsid w:val="005E3407"/>
    <w:rsid w:val="005E34AE"/>
    <w:rsid w:val="005E431A"/>
    <w:rsid w:val="005E499F"/>
    <w:rsid w:val="005E58A1"/>
    <w:rsid w:val="005E612E"/>
    <w:rsid w:val="005E65AA"/>
    <w:rsid w:val="005E65D5"/>
    <w:rsid w:val="005E6645"/>
    <w:rsid w:val="005E6E52"/>
    <w:rsid w:val="005F04EB"/>
    <w:rsid w:val="005F26B1"/>
    <w:rsid w:val="005F5E52"/>
    <w:rsid w:val="005F673C"/>
    <w:rsid w:val="005F74F4"/>
    <w:rsid w:val="00600D9D"/>
    <w:rsid w:val="006041A9"/>
    <w:rsid w:val="00604477"/>
    <w:rsid w:val="0060684D"/>
    <w:rsid w:val="006123AC"/>
    <w:rsid w:val="006125D7"/>
    <w:rsid w:val="00613FCA"/>
    <w:rsid w:val="00614AED"/>
    <w:rsid w:val="00617CBB"/>
    <w:rsid w:val="0062140A"/>
    <w:rsid w:val="0062376F"/>
    <w:rsid w:val="006266E8"/>
    <w:rsid w:val="00631A51"/>
    <w:rsid w:val="006342CE"/>
    <w:rsid w:val="006346BE"/>
    <w:rsid w:val="00641428"/>
    <w:rsid w:val="00645E46"/>
    <w:rsid w:val="00645EAE"/>
    <w:rsid w:val="0064641E"/>
    <w:rsid w:val="006468D9"/>
    <w:rsid w:val="00646DC6"/>
    <w:rsid w:val="00646DE0"/>
    <w:rsid w:val="00652C7D"/>
    <w:rsid w:val="00653344"/>
    <w:rsid w:val="006543FC"/>
    <w:rsid w:val="006565EC"/>
    <w:rsid w:val="006573EA"/>
    <w:rsid w:val="0066117A"/>
    <w:rsid w:val="0066134A"/>
    <w:rsid w:val="00661850"/>
    <w:rsid w:val="00661930"/>
    <w:rsid w:val="00663904"/>
    <w:rsid w:val="006655A1"/>
    <w:rsid w:val="00666E83"/>
    <w:rsid w:val="00667D95"/>
    <w:rsid w:val="00670913"/>
    <w:rsid w:val="00670AC5"/>
    <w:rsid w:val="00671D4B"/>
    <w:rsid w:val="00674589"/>
    <w:rsid w:val="00674874"/>
    <w:rsid w:val="006764E6"/>
    <w:rsid w:val="00677C03"/>
    <w:rsid w:val="00680281"/>
    <w:rsid w:val="006819D6"/>
    <w:rsid w:val="00681C35"/>
    <w:rsid w:val="00681D91"/>
    <w:rsid w:val="006841A5"/>
    <w:rsid w:val="00684E2A"/>
    <w:rsid w:val="00686367"/>
    <w:rsid w:val="00690AB0"/>
    <w:rsid w:val="00691F14"/>
    <w:rsid w:val="00693E67"/>
    <w:rsid w:val="006958AF"/>
    <w:rsid w:val="006976FE"/>
    <w:rsid w:val="006A61A3"/>
    <w:rsid w:val="006A783B"/>
    <w:rsid w:val="006B141F"/>
    <w:rsid w:val="006B1C3E"/>
    <w:rsid w:val="006B392F"/>
    <w:rsid w:val="006B479B"/>
    <w:rsid w:val="006B6606"/>
    <w:rsid w:val="006C05C4"/>
    <w:rsid w:val="006C0E9C"/>
    <w:rsid w:val="006C30A9"/>
    <w:rsid w:val="006C6EBA"/>
    <w:rsid w:val="006D2BAF"/>
    <w:rsid w:val="006D37A1"/>
    <w:rsid w:val="006D67EE"/>
    <w:rsid w:val="006E16CC"/>
    <w:rsid w:val="006E3069"/>
    <w:rsid w:val="006E3687"/>
    <w:rsid w:val="006E7C4B"/>
    <w:rsid w:val="006F008D"/>
    <w:rsid w:val="006F078E"/>
    <w:rsid w:val="006F26D2"/>
    <w:rsid w:val="006F5433"/>
    <w:rsid w:val="006F709F"/>
    <w:rsid w:val="0070112A"/>
    <w:rsid w:val="00701421"/>
    <w:rsid w:val="0070327D"/>
    <w:rsid w:val="00705C8D"/>
    <w:rsid w:val="00706E7E"/>
    <w:rsid w:val="00712A61"/>
    <w:rsid w:val="00715932"/>
    <w:rsid w:val="00716C77"/>
    <w:rsid w:val="00717914"/>
    <w:rsid w:val="00724FB4"/>
    <w:rsid w:val="007268A9"/>
    <w:rsid w:val="007308C3"/>
    <w:rsid w:val="00730A14"/>
    <w:rsid w:val="00731E84"/>
    <w:rsid w:val="00732AB0"/>
    <w:rsid w:val="0073554B"/>
    <w:rsid w:val="00736297"/>
    <w:rsid w:val="00736C6F"/>
    <w:rsid w:val="00737C5E"/>
    <w:rsid w:val="007442D5"/>
    <w:rsid w:val="00746F04"/>
    <w:rsid w:val="007511AF"/>
    <w:rsid w:val="00752126"/>
    <w:rsid w:val="007522B4"/>
    <w:rsid w:val="007542B9"/>
    <w:rsid w:val="00754BA4"/>
    <w:rsid w:val="007574E6"/>
    <w:rsid w:val="007634D4"/>
    <w:rsid w:val="0076435A"/>
    <w:rsid w:val="0076512A"/>
    <w:rsid w:val="007668CA"/>
    <w:rsid w:val="00766F0E"/>
    <w:rsid w:val="00767E8D"/>
    <w:rsid w:val="0077168A"/>
    <w:rsid w:val="00771DB6"/>
    <w:rsid w:val="00772DB3"/>
    <w:rsid w:val="00775D43"/>
    <w:rsid w:val="00777F64"/>
    <w:rsid w:val="00781D66"/>
    <w:rsid w:val="007843A7"/>
    <w:rsid w:val="007848F0"/>
    <w:rsid w:val="00790A09"/>
    <w:rsid w:val="00791106"/>
    <w:rsid w:val="00794FD8"/>
    <w:rsid w:val="007961D0"/>
    <w:rsid w:val="0079744B"/>
    <w:rsid w:val="007A0CD9"/>
    <w:rsid w:val="007A0EB5"/>
    <w:rsid w:val="007A493F"/>
    <w:rsid w:val="007A4E50"/>
    <w:rsid w:val="007A5B76"/>
    <w:rsid w:val="007B02D9"/>
    <w:rsid w:val="007B0F7C"/>
    <w:rsid w:val="007B186C"/>
    <w:rsid w:val="007B3AD3"/>
    <w:rsid w:val="007B5864"/>
    <w:rsid w:val="007B607C"/>
    <w:rsid w:val="007B6AA0"/>
    <w:rsid w:val="007C1710"/>
    <w:rsid w:val="007C3926"/>
    <w:rsid w:val="007C42B3"/>
    <w:rsid w:val="007C4822"/>
    <w:rsid w:val="007C497A"/>
    <w:rsid w:val="007C64E4"/>
    <w:rsid w:val="007C68E0"/>
    <w:rsid w:val="007C7744"/>
    <w:rsid w:val="007D1042"/>
    <w:rsid w:val="007D1E87"/>
    <w:rsid w:val="007D2FDE"/>
    <w:rsid w:val="007D57DC"/>
    <w:rsid w:val="007D78F8"/>
    <w:rsid w:val="007E0C01"/>
    <w:rsid w:val="007E1537"/>
    <w:rsid w:val="007E1F5A"/>
    <w:rsid w:val="007E3835"/>
    <w:rsid w:val="007E4370"/>
    <w:rsid w:val="007E49EE"/>
    <w:rsid w:val="007E52F7"/>
    <w:rsid w:val="007E71E2"/>
    <w:rsid w:val="007F13C4"/>
    <w:rsid w:val="007F2235"/>
    <w:rsid w:val="007F3BF7"/>
    <w:rsid w:val="007F4436"/>
    <w:rsid w:val="007F4E34"/>
    <w:rsid w:val="007F59AA"/>
    <w:rsid w:val="007F5BE9"/>
    <w:rsid w:val="007F7359"/>
    <w:rsid w:val="008007C3"/>
    <w:rsid w:val="008012D0"/>
    <w:rsid w:val="00801329"/>
    <w:rsid w:val="00804674"/>
    <w:rsid w:val="00804894"/>
    <w:rsid w:val="00805742"/>
    <w:rsid w:val="00810059"/>
    <w:rsid w:val="008111C5"/>
    <w:rsid w:val="00812F54"/>
    <w:rsid w:val="00814CBA"/>
    <w:rsid w:val="00815EAA"/>
    <w:rsid w:val="0082340A"/>
    <w:rsid w:val="00826629"/>
    <w:rsid w:val="008274E5"/>
    <w:rsid w:val="0083398E"/>
    <w:rsid w:val="008370AC"/>
    <w:rsid w:val="008371FE"/>
    <w:rsid w:val="00840855"/>
    <w:rsid w:val="00840E9C"/>
    <w:rsid w:val="00840EBC"/>
    <w:rsid w:val="0084205E"/>
    <w:rsid w:val="0084336E"/>
    <w:rsid w:val="00843B59"/>
    <w:rsid w:val="00847218"/>
    <w:rsid w:val="00851DDD"/>
    <w:rsid w:val="008522B0"/>
    <w:rsid w:val="00854207"/>
    <w:rsid w:val="00854753"/>
    <w:rsid w:val="008549C5"/>
    <w:rsid w:val="00855262"/>
    <w:rsid w:val="00855F30"/>
    <w:rsid w:val="00857256"/>
    <w:rsid w:val="00860C9B"/>
    <w:rsid w:val="00861C7F"/>
    <w:rsid w:val="00863143"/>
    <w:rsid w:val="00864223"/>
    <w:rsid w:val="0086611C"/>
    <w:rsid w:val="008667B5"/>
    <w:rsid w:val="00866BB8"/>
    <w:rsid w:val="00866BBB"/>
    <w:rsid w:val="00872D82"/>
    <w:rsid w:val="00877FAA"/>
    <w:rsid w:val="0088053B"/>
    <w:rsid w:val="00881E17"/>
    <w:rsid w:val="0089280A"/>
    <w:rsid w:val="00892904"/>
    <w:rsid w:val="00895F54"/>
    <w:rsid w:val="00896F39"/>
    <w:rsid w:val="008A029F"/>
    <w:rsid w:val="008A1B1E"/>
    <w:rsid w:val="008A1D02"/>
    <w:rsid w:val="008A24D9"/>
    <w:rsid w:val="008A36E6"/>
    <w:rsid w:val="008A3B5D"/>
    <w:rsid w:val="008A5C01"/>
    <w:rsid w:val="008A7572"/>
    <w:rsid w:val="008A7634"/>
    <w:rsid w:val="008B050F"/>
    <w:rsid w:val="008B27E9"/>
    <w:rsid w:val="008B2CA1"/>
    <w:rsid w:val="008B3468"/>
    <w:rsid w:val="008B4FF9"/>
    <w:rsid w:val="008B5732"/>
    <w:rsid w:val="008C1E8D"/>
    <w:rsid w:val="008C62E9"/>
    <w:rsid w:val="008D2334"/>
    <w:rsid w:val="008E3803"/>
    <w:rsid w:val="008E5B01"/>
    <w:rsid w:val="008E64FC"/>
    <w:rsid w:val="008E7C0A"/>
    <w:rsid w:val="008F0586"/>
    <w:rsid w:val="008F2925"/>
    <w:rsid w:val="008F29B4"/>
    <w:rsid w:val="008F3A72"/>
    <w:rsid w:val="00902394"/>
    <w:rsid w:val="00903B64"/>
    <w:rsid w:val="00906089"/>
    <w:rsid w:val="0090649A"/>
    <w:rsid w:val="00906970"/>
    <w:rsid w:val="00911514"/>
    <w:rsid w:val="009123ED"/>
    <w:rsid w:val="009142E8"/>
    <w:rsid w:val="00914BD3"/>
    <w:rsid w:val="0091504A"/>
    <w:rsid w:val="00921122"/>
    <w:rsid w:val="00925044"/>
    <w:rsid w:val="009262BD"/>
    <w:rsid w:val="009268F1"/>
    <w:rsid w:val="00927936"/>
    <w:rsid w:val="00927B15"/>
    <w:rsid w:val="00937998"/>
    <w:rsid w:val="009405E7"/>
    <w:rsid w:val="0094227D"/>
    <w:rsid w:val="00943766"/>
    <w:rsid w:val="009440EA"/>
    <w:rsid w:val="0094474A"/>
    <w:rsid w:val="009457F4"/>
    <w:rsid w:val="00946288"/>
    <w:rsid w:val="00946E5F"/>
    <w:rsid w:val="009523E7"/>
    <w:rsid w:val="00952959"/>
    <w:rsid w:val="00954970"/>
    <w:rsid w:val="00956358"/>
    <w:rsid w:val="009566DA"/>
    <w:rsid w:val="00957FE6"/>
    <w:rsid w:val="00960799"/>
    <w:rsid w:val="00962B8E"/>
    <w:rsid w:val="00963B1D"/>
    <w:rsid w:val="00964060"/>
    <w:rsid w:val="009666B6"/>
    <w:rsid w:val="0096706B"/>
    <w:rsid w:val="0097025C"/>
    <w:rsid w:val="00971741"/>
    <w:rsid w:val="009718BA"/>
    <w:rsid w:val="009763B5"/>
    <w:rsid w:val="00977BBB"/>
    <w:rsid w:val="00980ACC"/>
    <w:rsid w:val="00980E83"/>
    <w:rsid w:val="00982A8A"/>
    <w:rsid w:val="00983053"/>
    <w:rsid w:val="00984E2B"/>
    <w:rsid w:val="00985926"/>
    <w:rsid w:val="00985BF3"/>
    <w:rsid w:val="00986DD4"/>
    <w:rsid w:val="00991A5E"/>
    <w:rsid w:val="00992554"/>
    <w:rsid w:val="00993ACE"/>
    <w:rsid w:val="00993C0F"/>
    <w:rsid w:val="009966A0"/>
    <w:rsid w:val="00997A09"/>
    <w:rsid w:val="009A005D"/>
    <w:rsid w:val="009A16D4"/>
    <w:rsid w:val="009A1D39"/>
    <w:rsid w:val="009A3FDD"/>
    <w:rsid w:val="009A4F1F"/>
    <w:rsid w:val="009A6101"/>
    <w:rsid w:val="009A638A"/>
    <w:rsid w:val="009B0D2B"/>
    <w:rsid w:val="009B138E"/>
    <w:rsid w:val="009B1E46"/>
    <w:rsid w:val="009B3758"/>
    <w:rsid w:val="009B4411"/>
    <w:rsid w:val="009B46A4"/>
    <w:rsid w:val="009B7DA9"/>
    <w:rsid w:val="009C03F2"/>
    <w:rsid w:val="009C351C"/>
    <w:rsid w:val="009C4F11"/>
    <w:rsid w:val="009D0B6E"/>
    <w:rsid w:val="009D107C"/>
    <w:rsid w:val="009D6A2D"/>
    <w:rsid w:val="009D6A94"/>
    <w:rsid w:val="009D706B"/>
    <w:rsid w:val="009E09E6"/>
    <w:rsid w:val="009E2145"/>
    <w:rsid w:val="009E2E30"/>
    <w:rsid w:val="009E2E9B"/>
    <w:rsid w:val="009E416F"/>
    <w:rsid w:val="009E43E9"/>
    <w:rsid w:val="009E4734"/>
    <w:rsid w:val="009F412A"/>
    <w:rsid w:val="009F51DA"/>
    <w:rsid w:val="009F5B9A"/>
    <w:rsid w:val="009F69CC"/>
    <w:rsid w:val="00A0120B"/>
    <w:rsid w:val="00A02779"/>
    <w:rsid w:val="00A041A3"/>
    <w:rsid w:val="00A05C4E"/>
    <w:rsid w:val="00A06203"/>
    <w:rsid w:val="00A1016B"/>
    <w:rsid w:val="00A10E33"/>
    <w:rsid w:val="00A1301E"/>
    <w:rsid w:val="00A134EE"/>
    <w:rsid w:val="00A13EE1"/>
    <w:rsid w:val="00A17C1E"/>
    <w:rsid w:val="00A17C59"/>
    <w:rsid w:val="00A20132"/>
    <w:rsid w:val="00A21014"/>
    <w:rsid w:val="00A2178F"/>
    <w:rsid w:val="00A23A42"/>
    <w:rsid w:val="00A25DD0"/>
    <w:rsid w:val="00A2635A"/>
    <w:rsid w:val="00A3091D"/>
    <w:rsid w:val="00A30AA1"/>
    <w:rsid w:val="00A36A7B"/>
    <w:rsid w:val="00A411A6"/>
    <w:rsid w:val="00A42CF2"/>
    <w:rsid w:val="00A433B0"/>
    <w:rsid w:val="00A4443B"/>
    <w:rsid w:val="00A478B9"/>
    <w:rsid w:val="00A47F36"/>
    <w:rsid w:val="00A5374F"/>
    <w:rsid w:val="00A55C30"/>
    <w:rsid w:val="00A570DD"/>
    <w:rsid w:val="00A57CA3"/>
    <w:rsid w:val="00A66F1C"/>
    <w:rsid w:val="00A73687"/>
    <w:rsid w:val="00A73B3F"/>
    <w:rsid w:val="00A759CC"/>
    <w:rsid w:val="00A81D0B"/>
    <w:rsid w:val="00A82B7E"/>
    <w:rsid w:val="00A82E91"/>
    <w:rsid w:val="00A83637"/>
    <w:rsid w:val="00A867BB"/>
    <w:rsid w:val="00A87FA2"/>
    <w:rsid w:val="00A909C9"/>
    <w:rsid w:val="00A9106B"/>
    <w:rsid w:val="00A92078"/>
    <w:rsid w:val="00A926FA"/>
    <w:rsid w:val="00A9352E"/>
    <w:rsid w:val="00A93BFF"/>
    <w:rsid w:val="00A951D9"/>
    <w:rsid w:val="00AA0D56"/>
    <w:rsid w:val="00AA1081"/>
    <w:rsid w:val="00AA108F"/>
    <w:rsid w:val="00AA2BD4"/>
    <w:rsid w:val="00AA6A6D"/>
    <w:rsid w:val="00AA6B20"/>
    <w:rsid w:val="00AA6F6E"/>
    <w:rsid w:val="00AA79B1"/>
    <w:rsid w:val="00AB1B21"/>
    <w:rsid w:val="00AB4364"/>
    <w:rsid w:val="00AB4E34"/>
    <w:rsid w:val="00AB7039"/>
    <w:rsid w:val="00AC110A"/>
    <w:rsid w:val="00AC2ED5"/>
    <w:rsid w:val="00AC322E"/>
    <w:rsid w:val="00AC38B8"/>
    <w:rsid w:val="00AC3965"/>
    <w:rsid w:val="00AC5C03"/>
    <w:rsid w:val="00AC6053"/>
    <w:rsid w:val="00AC6E8E"/>
    <w:rsid w:val="00AD1F49"/>
    <w:rsid w:val="00AE153C"/>
    <w:rsid w:val="00AE2188"/>
    <w:rsid w:val="00AE446D"/>
    <w:rsid w:val="00AE681A"/>
    <w:rsid w:val="00AF0458"/>
    <w:rsid w:val="00AF0625"/>
    <w:rsid w:val="00AF2974"/>
    <w:rsid w:val="00AF3000"/>
    <w:rsid w:val="00AF377A"/>
    <w:rsid w:val="00AF37F8"/>
    <w:rsid w:val="00AF3D5D"/>
    <w:rsid w:val="00AF5175"/>
    <w:rsid w:val="00AF65FF"/>
    <w:rsid w:val="00AF66A6"/>
    <w:rsid w:val="00AF6DAB"/>
    <w:rsid w:val="00AF7C35"/>
    <w:rsid w:val="00B02EE4"/>
    <w:rsid w:val="00B055D4"/>
    <w:rsid w:val="00B05675"/>
    <w:rsid w:val="00B069D3"/>
    <w:rsid w:val="00B108A5"/>
    <w:rsid w:val="00B10DB9"/>
    <w:rsid w:val="00B151F8"/>
    <w:rsid w:val="00B15DE3"/>
    <w:rsid w:val="00B16867"/>
    <w:rsid w:val="00B17A67"/>
    <w:rsid w:val="00B21162"/>
    <w:rsid w:val="00B213E4"/>
    <w:rsid w:val="00B21825"/>
    <w:rsid w:val="00B267D7"/>
    <w:rsid w:val="00B3040D"/>
    <w:rsid w:val="00B33C8A"/>
    <w:rsid w:val="00B35544"/>
    <w:rsid w:val="00B41F59"/>
    <w:rsid w:val="00B427A9"/>
    <w:rsid w:val="00B43A57"/>
    <w:rsid w:val="00B46FDA"/>
    <w:rsid w:val="00B475CF"/>
    <w:rsid w:val="00B476CB"/>
    <w:rsid w:val="00B517EB"/>
    <w:rsid w:val="00B5208D"/>
    <w:rsid w:val="00B53D1B"/>
    <w:rsid w:val="00B556CB"/>
    <w:rsid w:val="00B56C6E"/>
    <w:rsid w:val="00B56CE2"/>
    <w:rsid w:val="00B577A8"/>
    <w:rsid w:val="00B6086B"/>
    <w:rsid w:val="00B71CCD"/>
    <w:rsid w:val="00B75CEE"/>
    <w:rsid w:val="00B76E23"/>
    <w:rsid w:val="00B77B63"/>
    <w:rsid w:val="00B77EEF"/>
    <w:rsid w:val="00B82D68"/>
    <w:rsid w:val="00B86DB3"/>
    <w:rsid w:val="00B94CEF"/>
    <w:rsid w:val="00B95FA3"/>
    <w:rsid w:val="00BA530F"/>
    <w:rsid w:val="00BA5B7F"/>
    <w:rsid w:val="00BB13B6"/>
    <w:rsid w:val="00BB1E40"/>
    <w:rsid w:val="00BB53D3"/>
    <w:rsid w:val="00BB54D1"/>
    <w:rsid w:val="00BC08D4"/>
    <w:rsid w:val="00BC230A"/>
    <w:rsid w:val="00BC3320"/>
    <w:rsid w:val="00BC3AEA"/>
    <w:rsid w:val="00BC5198"/>
    <w:rsid w:val="00BD0145"/>
    <w:rsid w:val="00BD15E9"/>
    <w:rsid w:val="00BD3350"/>
    <w:rsid w:val="00BD3A7C"/>
    <w:rsid w:val="00BD4A1E"/>
    <w:rsid w:val="00BD553C"/>
    <w:rsid w:val="00BD5D1C"/>
    <w:rsid w:val="00BE2E2E"/>
    <w:rsid w:val="00BE4607"/>
    <w:rsid w:val="00BE57A9"/>
    <w:rsid w:val="00BF6087"/>
    <w:rsid w:val="00C0067A"/>
    <w:rsid w:val="00C031CB"/>
    <w:rsid w:val="00C0366B"/>
    <w:rsid w:val="00C03DBC"/>
    <w:rsid w:val="00C041E2"/>
    <w:rsid w:val="00C05EE0"/>
    <w:rsid w:val="00C06125"/>
    <w:rsid w:val="00C0644E"/>
    <w:rsid w:val="00C066EB"/>
    <w:rsid w:val="00C102B0"/>
    <w:rsid w:val="00C1253B"/>
    <w:rsid w:val="00C14D4A"/>
    <w:rsid w:val="00C14E57"/>
    <w:rsid w:val="00C15701"/>
    <w:rsid w:val="00C212AA"/>
    <w:rsid w:val="00C244A0"/>
    <w:rsid w:val="00C24E73"/>
    <w:rsid w:val="00C25D3A"/>
    <w:rsid w:val="00C3286E"/>
    <w:rsid w:val="00C32F7B"/>
    <w:rsid w:val="00C332AB"/>
    <w:rsid w:val="00C33813"/>
    <w:rsid w:val="00C33CC2"/>
    <w:rsid w:val="00C33D3A"/>
    <w:rsid w:val="00C41C5A"/>
    <w:rsid w:val="00C456A6"/>
    <w:rsid w:val="00C45713"/>
    <w:rsid w:val="00C4575C"/>
    <w:rsid w:val="00C4732A"/>
    <w:rsid w:val="00C51B07"/>
    <w:rsid w:val="00C52D42"/>
    <w:rsid w:val="00C53CA2"/>
    <w:rsid w:val="00C5603B"/>
    <w:rsid w:val="00C56E84"/>
    <w:rsid w:val="00C60942"/>
    <w:rsid w:val="00C6153D"/>
    <w:rsid w:val="00C61A76"/>
    <w:rsid w:val="00C62C6D"/>
    <w:rsid w:val="00C634D3"/>
    <w:rsid w:val="00C646EE"/>
    <w:rsid w:val="00C676E6"/>
    <w:rsid w:val="00C67737"/>
    <w:rsid w:val="00C67A3D"/>
    <w:rsid w:val="00C7180C"/>
    <w:rsid w:val="00C839C4"/>
    <w:rsid w:val="00C85942"/>
    <w:rsid w:val="00C85D7C"/>
    <w:rsid w:val="00C9051A"/>
    <w:rsid w:val="00C93876"/>
    <w:rsid w:val="00CA1FAB"/>
    <w:rsid w:val="00CA2B4C"/>
    <w:rsid w:val="00CA6610"/>
    <w:rsid w:val="00CB213C"/>
    <w:rsid w:val="00CB621E"/>
    <w:rsid w:val="00CB7227"/>
    <w:rsid w:val="00CC31F4"/>
    <w:rsid w:val="00CC44D6"/>
    <w:rsid w:val="00CC44E6"/>
    <w:rsid w:val="00CC4F62"/>
    <w:rsid w:val="00CC5009"/>
    <w:rsid w:val="00CD09AA"/>
    <w:rsid w:val="00CD2301"/>
    <w:rsid w:val="00CD315E"/>
    <w:rsid w:val="00CD3D84"/>
    <w:rsid w:val="00CD4025"/>
    <w:rsid w:val="00CD7EFB"/>
    <w:rsid w:val="00CE0252"/>
    <w:rsid w:val="00CE1A7C"/>
    <w:rsid w:val="00CE1B6A"/>
    <w:rsid w:val="00CE1F14"/>
    <w:rsid w:val="00CE2399"/>
    <w:rsid w:val="00CE35F7"/>
    <w:rsid w:val="00CE5F56"/>
    <w:rsid w:val="00CE71A7"/>
    <w:rsid w:val="00CE76DB"/>
    <w:rsid w:val="00CF390E"/>
    <w:rsid w:val="00CF52FE"/>
    <w:rsid w:val="00CF5485"/>
    <w:rsid w:val="00CF7232"/>
    <w:rsid w:val="00D0029F"/>
    <w:rsid w:val="00D024A2"/>
    <w:rsid w:val="00D0258D"/>
    <w:rsid w:val="00D0549D"/>
    <w:rsid w:val="00D06ACE"/>
    <w:rsid w:val="00D1015D"/>
    <w:rsid w:val="00D10662"/>
    <w:rsid w:val="00D1275E"/>
    <w:rsid w:val="00D136E9"/>
    <w:rsid w:val="00D15E30"/>
    <w:rsid w:val="00D163CB"/>
    <w:rsid w:val="00D21DA7"/>
    <w:rsid w:val="00D23EF1"/>
    <w:rsid w:val="00D262A9"/>
    <w:rsid w:val="00D26957"/>
    <w:rsid w:val="00D33665"/>
    <w:rsid w:val="00D35DD2"/>
    <w:rsid w:val="00D364F2"/>
    <w:rsid w:val="00D426A3"/>
    <w:rsid w:val="00D447D2"/>
    <w:rsid w:val="00D471E7"/>
    <w:rsid w:val="00D478FC"/>
    <w:rsid w:val="00D50CAA"/>
    <w:rsid w:val="00D52B20"/>
    <w:rsid w:val="00D52C10"/>
    <w:rsid w:val="00D56FDF"/>
    <w:rsid w:val="00D63C36"/>
    <w:rsid w:val="00D64E35"/>
    <w:rsid w:val="00D657D5"/>
    <w:rsid w:val="00D70CB6"/>
    <w:rsid w:val="00D7482F"/>
    <w:rsid w:val="00D7643D"/>
    <w:rsid w:val="00D76B38"/>
    <w:rsid w:val="00D76D81"/>
    <w:rsid w:val="00D8002B"/>
    <w:rsid w:val="00D804D5"/>
    <w:rsid w:val="00D91159"/>
    <w:rsid w:val="00D911C4"/>
    <w:rsid w:val="00D9184F"/>
    <w:rsid w:val="00D92739"/>
    <w:rsid w:val="00D92F70"/>
    <w:rsid w:val="00DA00ED"/>
    <w:rsid w:val="00DA133F"/>
    <w:rsid w:val="00DA18B4"/>
    <w:rsid w:val="00DA282E"/>
    <w:rsid w:val="00DA669B"/>
    <w:rsid w:val="00DA67BC"/>
    <w:rsid w:val="00DB2A11"/>
    <w:rsid w:val="00DB2EE3"/>
    <w:rsid w:val="00DB40AB"/>
    <w:rsid w:val="00DB516E"/>
    <w:rsid w:val="00DB5220"/>
    <w:rsid w:val="00DB579A"/>
    <w:rsid w:val="00DC07B0"/>
    <w:rsid w:val="00DC4BFC"/>
    <w:rsid w:val="00DC5446"/>
    <w:rsid w:val="00DC5FAE"/>
    <w:rsid w:val="00DC7C13"/>
    <w:rsid w:val="00DD1159"/>
    <w:rsid w:val="00DD5BA0"/>
    <w:rsid w:val="00DD68C5"/>
    <w:rsid w:val="00DD6FFD"/>
    <w:rsid w:val="00DD777F"/>
    <w:rsid w:val="00DE03D6"/>
    <w:rsid w:val="00DE0BAD"/>
    <w:rsid w:val="00DE219D"/>
    <w:rsid w:val="00DE2E4C"/>
    <w:rsid w:val="00DE4757"/>
    <w:rsid w:val="00DE486F"/>
    <w:rsid w:val="00DE4F40"/>
    <w:rsid w:val="00DE5488"/>
    <w:rsid w:val="00DE5E5E"/>
    <w:rsid w:val="00DE6BB7"/>
    <w:rsid w:val="00DF0E3D"/>
    <w:rsid w:val="00DF18D4"/>
    <w:rsid w:val="00DF1D5B"/>
    <w:rsid w:val="00DF371D"/>
    <w:rsid w:val="00DF4EF6"/>
    <w:rsid w:val="00DF7AED"/>
    <w:rsid w:val="00E007D9"/>
    <w:rsid w:val="00E02CA9"/>
    <w:rsid w:val="00E03423"/>
    <w:rsid w:val="00E054DB"/>
    <w:rsid w:val="00E05ED7"/>
    <w:rsid w:val="00E063B4"/>
    <w:rsid w:val="00E075B4"/>
    <w:rsid w:val="00E1004A"/>
    <w:rsid w:val="00E103DA"/>
    <w:rsid w:val="00E13489"/>
    <w:rsid w:val="00E15AFA"/>
    <w:rsid w:val="00E20234"/>
    <w:rsid w:val="00E20B08"/>
    <w:rsid w:val="00E21B83"/>
    <w:rsid w:val="00E24E38"/>
    <w:rsid w:val="00E2589C"/>
    <w:rsid w:val="00E31653"/>
    <w:rsid w:val="00E31EED"/>
    <w:rsid w:val="00E35D4E"/>
    <w:rsid w:val="00E40BDB"/>
    <w:rsid w:val="00E42B7E"/>
    <w:rsid w:val="00E44834"/>
    <w:rsid w:val="00E44B7B"/>
    <w:rsid w:val="00E4651F"/>
    <w:rsid w:val="00E520D1"/>
    <w:rsid w:val="00E52E54"/>
    <w:rsid w:val="00E532A0"/>
    <w:rsid w:val="00E5431A"/>
    <w:rsid w:val="00E54B7F"/>
    <w:rsid w:val="00E55954"/>
    <w:rsid w:val="00E5639B"/>
    <w:rsid w:val="00E56825"/>
    <w:rsid w:val="00E56BF7"/>
    <w:rsid w:val="00E56ED2"/>
    <w:rsid w:val="00E6025E"/>
    <w:rsid w:val="00E60C62"/>
    <w:rsid w:val="00E611BA"/>
    <w:rsid w:val="00E618A6"/>
    <w:rsid w:val="00E6334E"/>
    <w:rsid w:val="00E66216"/>
    <w:rsid w:val="00E7211E"/>
    <w:rsid w:val="00E72675"/>
    <w:rsid w:val="00E72B19"/>
    <w:rsid w:val="00E72DF6"/>
    <w:rsid w:val="00E73CCA"/>
    <w:rsid w:val="00E7431C"/>
    <w:rsid w:val="00E74403"/>
    <w:rsid w:val="00E77758"/>
    <w:rsid w:val="00E813E0"/>
    <w:rsid w:val="00E8189E"/>
    <w:rsid w:val="00E8246B"/>
    <w:rsid w:val="00E8665D"/>
    <w:rsid w:val="00E904EA"/>
    <w:rsid w:val="00E915C1"/>
    <w:rsid w:val="00E915EB"/>
    <w:rsid w:val="00E920D1"/>
    <w:rsid w:val="00E920EA"/>
    <w:rsid w:val="00E9465B"/>
    <w:rsid w:val="00E975A2"/>
    <w:rsid w:val="00EA3DBA"/>
    <w:rsid w:val="00EA4347"/>
    <w:rsid w:val="00EA4DE9"/>
    <w:rsid w:val="00EA654F"/>
    <w:rsid w:val="00EA67D6"/>
    <w:rsid w:val="00EA6CFD"/>
    <w:rsid w:val="00EA73AC"/>
    <w:rsid w:val="00EA7641"/>
    <w:rsid w:val="00EB04AE"/>
    <w:rsid w:val="00EB1DD8"/>
    <w:rsid w:val="00EB3161"/>
    <w:rsid w:val="00EB3B83"/>
    <w:rsid w:val="00EB4422"/>
    <w:rsid w:val="00EB5D84"/>
    <w:rsid w:val="00EB611B"/>
    <w:rsid w:val="00EB7F79"/>
    <w:rsid w:val="00EC472F"/>
    <w:rsid w:val="00EC69B8"/>
    <w:rsid w:val="00EC7D53"/>
    <w:rsid w:val="00ED0D23"/>
    <w:rsid w:val="00ED2CF8"/>
    <w:rsid w:val="00ED4FDB"/>
    <w:rsid w:val="00EE3D9E"/>
    <w:rsid w:val="00EE5C41"/>
    <w:rsid w:val="00EE6CB6"/>
    <w:rsid w:val="00EF0F24"/>
    <w:rsid w:val="00EF13A5"/>
    <w:rsid w:val="00EF186E"/>
    <w:rsid w:val="00EF19A3"/>
    <w:rsid w:val="00EF1E5D"/>
    <w:rsid w:val="00EF5D88"/>
    <w:rsid w:val="00EF6286"/>
    <w:rsid w:val="00EF6A7E"/>
    <w:rsid w:val="00EF7207"/>
    <w:rsid w:val="00F000E2"/>
    <w:rsid w:val="00F028D1"/>
    <w:rsid w:val="00F03C31"/>
    <w:rsid w:val="00F0567C"/>
    <w:rsid w:val="00F112DF"/>
    <w:rsid w:val="00F13282"/>
    <w:rsid w:val="00F1478D"/>
    <w:rsid w:val="00F14BC2"/>
    <w:rsid w:val="00F201EE"/>
    <w:rsid w:val="00F20776"/>
    <w:rsid w:val="00F21521"/>
    <w:rsid w:val="00F21F5E"/>
    <w:rsid w:val="00F2536B"/>
    <w:rsid w:val="00F26E90"/>
    <w:rsid w:val="00F3043C"/>
    <w:rsid w:val="00F31463"/>
    <w:rsid w:val="00F404EB"/>
    <w:rsid w:val="00F40A4C"/>
    <w:rsid w:val="00F450F3"/>
    <w:rsid w:val="00F50F65"/>
    <w:rsid w:val="00F5213A"/>
    <w:rsid w:val="00F53254"/>
    <w:rsid w:val="00F53904"/>
    <w:rsid w:val="00F540C6"/>
    <w:rsid w:val="00F61774"/>
    <w:rsid w:val="00F636FB"/>
    <w:rsid w:val="00F63E5D"/>
    <w:rsid w:val="00F64239"/>
    <w:rsid w:val="00F71345"/>
    <w:rsid w:val="00F72226"/>
    <w:rsid w:val="00F74BA1"/>
    <w:rsid w:val="00F7777C"/>
    <w:rsid w:val="00F8051F"/>
    <w:rsid w:val="00F815BD"/>
    <w:rsid w:val="00F8412E"/>
    <w:rsid w:val="00F87933"/>
    <w:rsid w:val="00F87AE8"/>
    <w:rsid w:val="00F87E67"/>
    <w:rsid w:val="00F91D4D"/>
    <w:rsid w:val="00F929BC"/>
    <w:rsid w:val="00F93DEC"/>
    <w:rsid w:val="00F95503"/>
    <w:rsid w:val="00FA1FFB"/>
    <w:rsid w:val="00FA3B59"/>
    <w:rsid w:val="00FA3E07"/>
    <w:rsid w:val="00FB0202"/>
    <w:rsid w:val="00FB2BE8"/>
    <w:rsid w:val="00FC364A"/>
    <w:rsid w:val="00FC36DB"/>
    <w:rsid w:val="00FC6188"/>
    <w:rsid w:val="00FD157B"/>
    <w:rsid w:val="00FE0DB2"/>
    <w:rsid w:val="00FE57DC"/>
    <w:rsid w:val="00FF01F2"/>
    <w:rsid w:val="00FF05D5"/>
    <w:rsid w:val="00FF2272"/>
    <w:rsid w:val="00FF2309"/>
    <w:rsid w:val="00FF2D8F"/>
    <w:rsid w:val="00FF5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57C7F"/>
  <w15:chartTrackingRefBased/>
  <w15:docId w15:val="{22E75D3C-CC95-423D-A09E-22F2B6F7B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4AE"/>
    <w:rPr>
      <w:sz w:val="24"/>
      <w:szCs w:val="24"/>
      <w:lang w:val="lt-LT" w:eastAsia="lt-LT"/>
    </w:rPr>
  </w:style>
  <w:style w:type="paragraph" w:styleId="Heading1">
    <w:name w:val="heading 1"/>
    <w:basedOn w:val="Normal"/>
    <w:next w:val="Normal"/>
    <w:link w:val="Heading1Char"/>
    <w:qFormat/>
    <w:rsid w:val="00AA1081"/>
    <w:pPr>
      <w:keepNext/>
      <w:tabs>
        <w:tab w:val="num" w:pos="0"/>
      </w:tabs>
      <w:suppressAutoHyphens/>
      <w:spacing w:before="360" w:after="360"/>
      <w:ind w:left="1692" w:hanging="432"/>
      <w:jc w:val="center"/>
      <w:outlineLvl w:val="0"/>
    </w:pPr>
    <w:rPr>
      <w:rFonts w:eastAsia="Calibri"/>
      <w:sz w:val="28"/>
      <w:szCs w:val="22"/>
      <w:lang w:eastAsia="ar-SA"/>
    </w:rPr>
  </w:style>
  <w:style w:type="paragraph" w:styleId="Heading2">
    <w:name w:val="heading 2"/>
    <w:basedOn w:val="Normal"/>
    <w:next w:val="Normal"/>
    <w:link w:val="Heading2Char"/>
    <w:qFormat/>
    <w:rsid w:val="00593E93"/>
    <w:pPr>
      <w:keepNext/>
      <w:widowControl w:val="0"/>
      <w:autoSpaceDE w:val="0"/>
      <w:autoSpaceDN w:val="0"/>
      <w:adjustRightInd w:val="0"/>
      <w:jc w:val="both"/>
      <w:outlineLvl w:val="1"/>
    </w:pPr>
    <w:rPr>
      <w:b/>
      <w:szCs w:val="20"/>
      <w:lang w:eastAsia="en-US"/>
    </w:rPr>
  </w:style>
  <w:style w:type="paragraph" w:styleId="Heading3">
    <w:name w:val="heading 3"/>
    <w:basedOn w:val="Normal"/>
    <w:next w:val="Normal"/>
    <w:link w:val="Heading3Char"/>
    <w:qFormat/>
    <w:rsid w:val="00AA1081"/>
    <w:pPr>
      <w:keepNext/>
      <w:tabs>
        <w:tab w:val="num" w:pos="0"/>
      </w:tabs>
      <w:suppressAutoHyphens/>
      <w:ind w:left="246" w:firstLine="720"/>
      <w:jc w:val="both"/>
      <w:outlineLvl w:val="2"/>
    </w:pPr>
    <w:rPr>
      <w:szCs w:val="20"/>
      <w:lang w:eastAsia="ar-SA"/>
    </w:rPr>
  </w:style>
  <w:style w:type="paragraph" w:styleId="Heading4">
    <w:name w:val="heading 4"/>
    <w:basedOn w:val="Normal"/>
    <w:next w:val="Normal"/>
    <w:link w:val="Heading4Char"/>
    <w:qFormat/>
    <w:rsid w:val="00AA1081"/>
    <w:pPr>
      <w:keepNext/>
      <w:tabs>
        <w:tab w:val="num" w:pos="2124"/>
      </w:tabs>
      <w:suppressAutoHyphens/>
      <w:ind w:left="2124" w:hanging="864"/>
      <w:outlineLvl w:val="3"/>
    </w:pPr>
    <w:rPr>
      <w:b/>
      <w:sz w:val="44"/>
      <w:szCs w:val="20"/>
      <w:lang w:eastAsia="ar-SA"/>
    </w:rPr>
  </w:style>
  <w:style w:type="paragraph" w:styleId="Heading5">
    <w:name w:val="heading 5"/>
    <w:basedOn w:val="Normal"/>
    <w:next w:val="Normal"/>
    <w:link w:val="Heading5Char"/>
    <w:qFormat/>
    <w:rsid w:val="00AA1081"/>
    <w:pPr>
      <w:keepNext/>
      <w:tabs>
        <w:tab w:val="num" w:pos="2268"/>
      </w:tabs>
      <w:suppressAutoHyphens/>
      <w:ind w:left="2268" w:hanging="1008"/>
      <w:outlineLvl w:val="4"/>
    </w:pPr>
    <w:rPr>
      <w:b/>
      <w:sz w:val="40"/>
      <w:szCs w:val="20"/>
      <w:lang w:eastAsia="ar-SA"/>
    </w:rPr>
  </w:style>
  <w:style w:type="paragraph" w:styleId="Heading6">
    <w:name w:val="heading 6"/>
    <w:basedOn w:val="Normal"/>
    <w:next w:val="Normal"/>
    <w:link w:val="Heading6Char"/>
    <w:qFormat/>
    <w:rsid w:val="00AA1081"/>
    <w:pPr>
      <w:keepNext/>
      <w:tabs>
        <w:tab w:val="num" w:pos="2412"/>
      </w:tabs>
      <w:suppressAutoHyphens/>
      <w:ind w:left="2412" w:hanging="1152"/>
      <w:outlineLvl w:val="5"/>
    </w:pPr>
    <w:rPr>
      <w:b/>
      <w:sz w:val="36"/>
      <w:szCs w:val="20"/>
      <w:lang w:eastAsia="ar-SA"/>
    </w:rPr>
  </w:style>
  <w:style w:type="paragraph" w:styleId="Heading7">
    <w:name w:val="heading 7"/>
    <w:basedOn w:val="Normal"/>
    <w:next w:val="Normal"/>
    <w:link w:val="Heading7Char"/>
    <w:qFormat/>
    <w:rsid w:val="00AA1081"/>
    <w:pPr>
      <w:keepNext/>
      <w:tabs>
        <w:tab w:val="num" w:pos="2556"/>
      </w:tabs>
      <w:suppressAutoHyphens/>
      <w:ind w:left="2556" w:hanging="1296"/>
      <w:outlineLvl w:val="6"/>
    </w:pPr>
    <w:rPr>
      <w:sz w:val="48"/>
      <w:szCs w:val="20"/>
      <w:lang w:eastAsia="ar-SA"/>
    </w:rPr>
  </w:style>
  <w:style w:type="paragraph" w:styleId="Heading8">
    <w:name w:val="heading 8"/>
    <w:basedOn w:val="Normal"/>
    <w:next w:val="Normal"/>
    <w:link w:val="Heading8Char"/>
    <w:qFormat/>
    <w:rsid w:val="00AA1081"/>
    <w:pPr>
      <w:keepNext/>
      <w:tabs>
        <w:tab w:val="num" w:pos="2700"/>
      </w:tabs>
      <w:suppressAutoHyphens/>
      <w:ind w:left="2700" w:hanging="1440"/>
      <w:outlineLvl w:val="7"/>
    </w:pPr>
    <w:rPr>
      <w:b/>
      <w:sz w:val="18"/>
      <w:szCs w:val="20"/>
      <w:lang w:eastAsia="ar-SA"/>
    </w:rPr>
  </w:style>
  <w:style w:type="paragraph" w:styleId="Heading9">
    <w:name w:val="heading 9"/>
    <w:basedOn w:val="Normal"/>
    <w:next w:val="Normal"/>
    <w:link w:val="Heading9Char"/>
    <w:qFormat/>
    <w:rsid w:val="00AA1081"/>
    <w:pPr>
      <w:keepNext/>
      <w:tabs>
        <w:tab w:val="num" w:pos="2844"/>
      </w:tabs>
      <w:suppressAutoHyphens/>
      <w:ind w:left="2844" w:hanging="1584"/>
      <w:outlineLvl w:val="8"/>
    </w:pPr>
    <w:rPr>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link w:val="BodyTextChar"/>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E915C1"/>
    <w:rPr>
      <w:sz w:val="24"/>
      <w:szCs w:val="24"/>
      <w:lang w:val="lt-LT" w:eastAsia="lt-LT"/>
    </w:rPr>
  </w:style>
  <w:style w:type="paragraph" w:customStyle="1" w:styleId="BodyText2">
    <w:name w:val="Body Text2"/>
    <w:rsid w:val="00CA1FAB"/>
    <w:pPr>
      <w:suppressAutoHyphens/>
      <w:ind w:firstLine="312"/>
      <w:jc w:val="both"/>
    </w:pPr>
    <w:rPr>
      <w:rFonts w:ascii="TIMESLT" w:eastAsia="Arial" w:hAnsi="TIMESLT"/>
      <w:lang w:val="en-GB" w:eastAsia="ar-SA"/>
    </w:rPr>
  </w:style>
  <w:style w:type="character" w:customStyle="1" w:styleId="Heading2Char">
    <w:name w:val="Heading 2 Char"/>
    <w:link w:val="Heading2"/>
    <w:uiPriority w:val="9"/>
    <w:rsid w:val="002D0FFD"/>
    <w:rPr>
      <w:b/>
      <w:sz w:val="24"/>
      <w:lang w:eastAsia="en-US"/>
    </w:rPr>
  </w:style>
  <w:style w:type="paragraph" w:customStyle="1" w:styleId="Default">
    <w:name w:val="Default"/>
    <w:rsid w:val="002D0FFD"/>
    <w:pPr>
      <w:autoSpaceDE w:val="0"/>
      <w:autoSpaceDN w:val="0"/>
      <w:adjustRightInd w:val="0"/>
    </w:pPr>
    <w:rPr>
      <w:rFonts w:eastAsia="MS Mincho"/>
      <w:color w:val="000000"/>
      <w:sz w:val="24"/>
      <w:szCs w:val="24"/>
      <w:lang w:val="lt-LT" w:eastAsia="lt-LT"/>
    </w:rPr>
  </w:style>
  <w:style w:type="character" w:customStyle="1" w:styleId="Heading1Char">
    <w:name w:val="Heading 1 Char"/>
    <w:link w:val="Heading1"/>
    <w:rsid w:val="00AA1081"/>
    <w:rPr>
      <w:rFonts w:eastAsia="Calibri"/>
      <w:sz w:val="28"/>
      <w:szCs w:val="22"/>
      <w:lang w:eastAsia="ar-SA"/>
    </w:rPr>
  </w:style>
  <w:style w:type="character" w:customStyle="1" w:styleId="Heading3Char">
    <w:name w:val="Heading 3 Char"/>
    <w:link w:val="Heading3"/>
    <w:rsid w:val="00AA1081"/>
    <w:rPr>
      <w:sz w:val="24"/>
      <w:lang w:eastAsia="ar-SA"/>
    </w:rPr>
  </w:style>
  <w:style w:type="character" w:customStyle="1" w:styleId="Heading4Char">
    <w:name w:val="Heading 4 Char"/>
    <w:link w:val="Heading4"/>
    <w:rsid w:val="00AA1081"/>
    <w:rPr>
      <w:b/>
      <w:sz w:val="44"/>
      <w:lang w:eastAsia="ar-SA"/>
    </w:rPr>
  </w:style>
  <w:style w:type="character" w:customStyle="1" w:styleId="Heading5Char">
    <w:name w:val="Heading 5 Char"/>
    <w:link w:val="Heading5"/>
    <w:rsid w:val="00AA1081"/>
    <w:rPr>
      <w:b/>
      <w:sz w:val="40"/>
      <w:lang w:eastAsia="ar-SA"/>
    </w:rPr>
  </w:style>
  <w:style w:type="character" w:customStyle="1" w:styleId="Heading6Char">
    <w:name w:val="Heading 6 Char"/>
    <w:link w:val="Heading6"/>
    <w:rsid w:val="00AA1081"/>
    <w:rPr>
      <w:b/>
      <w:sz w:val="36"/>
      <w:lang w:eastAsia="ar-SA"/>
    </w:rPr>
  </w:style>
  <w:style w:type="character" w:customStyle="1" w:styleId="Heading7Char">
    <w:name w:val="Heading 7 Char"/>
    <w:link w:val="Heading7"/>
    <w:rsid w:val="00AA1081"/>
    <w:rPr>
      <w:sz w:val="48"/>
      <w:lang w:eastAsia="ar-SA"/>
    </w:rPr>
  </w:style>
  <w:style w:type="character" w:customStyle="1" w:styleId="Heading8Char">
    <w:name w:val="Heading 8 Char"/>
    <w:link w:val="Heading8"/>
    <w:rsid w:val="00AA1081"/>
    <w:rPr>
      <w:b/>
      <w:sz w:val="18"/>
      <w:lang w:eastAsia="ar-SA"/>
    </w:rPr>
  </w:style>
  <w:style w:type="character" w:customStyle="1" w:styleId="Heading9Char">
    <w:name w:val="Heading 9 Char"/>
    <w:link w:val="Heading9"/>
    <w:rsid w:val="00AA1081"/>
    <w:rPr>
      <w:sz w:val="40"/>
      <w:lang w:eastAsia="ar-SA"/>
    </w:rPr>
  </w:style>
  <w:style w:type="character" w:customStyle="1" w:styleId="HeaderChar">
    <w:name w:val="Header Char"/>
    <w:link w:val="Header"/>
    <w:uiPriority w:val="99"/>
    <w:rsid w:val="00661930"/>
    <w:rPr>
      <w:sz w:val="24"/>
      <w:szCs w:val="24"/>
      <w:lang w:val="lt-LT" w:eastAsia="lt-LT"/>
    </w:rPr>
  </w:style>
  <w:style w:type="character" w:customStyle="1" w:styleId="BodyTextChar">
    <w:name w:val="Body Text Char"/>
    <w:link w:val="BodyText"/>
    <w:rsid w:val="00661930"/>
    <w:rPr>
      <w:sz w:val="24"/>
      <w:szCs w:val="24"/>
      <w:lang w:val="lt-LT" w:eastAsia="lt-LT"/>
    </w:rPr>
  </w:style>
  <w:style w:type="paragraph" w:styleId="FootnoteText">
    <w:name w:val="footnote text"/>
    <w:basedOn w:val="Normal"/>
    <w:link w:val="FootnoteTextChar"/>
    <w:rsid w:val="00661930"/>
    <w:rPr>
      <w:sz w:val="20"/>
      <w:szCs w:val="20"/>
    </w:rPr>
  </w:style>
  <w:style w:type="character" w:customStyle="1" w:styleId="FootnoteTextChar">
    <w:name w:val="Footnote Text Char"/>
    <w:link w:val="FootnoteText"/>
    <w:rsid w:val="00661930"/>
    <w:rPr>
      <w:lang w:val="lt-LT" w:eastAsia="lt-LT"/>
    </w:rPr>
  </w:style>
  <w:style w:type="character" w:styleId="FootnoteReference">
    <w:name w:val="footnote reference"/>
    <w:rsid w:val="00661930"/>
    <w:rPr>
      <w:vertAlign w:val="superscript"/>
    </w:rPr>
  </w:style>
  <w:style w:type="paragraph" w:customStyle="1" w:styleId="BodyText10">
    <w:name w:val="Body Text1"/>
    <w:rsid w:val="00661930"/>
    <w:pPr>
      <w:suppressAutoHyphens/>
      <w:ind w:firstLine="312"/>
      <w:jc w:val="both"/>
    </w:pPr>
    <w:rPr>
      <w:rFonts w:ascii="TIMESLT" w:eastAsia="Arial" w:hAnsi="TIMESLT"/>
      <w:lang w:val="en-GB" w:eastAsia="ar-SA"/>
    </w:rPr>
  </w:style>
  <w:style w:type="character" w:customStyle="1" w:styleId="ListParagraphChar">
    <w:name w:val="List Paragraph Char"/>
    <w:link w:val="ListParagraph"/>
    <w:uiPriority w:val="34"/>
    <w:rsid w:val="00343EE6"/>
    <w:rPr>
      <w:rFonts w:eastAsia="Calibri"/>
      <w:sz w:val="24"/>
      <w:szCs w:val="24"/>
      <w:lang w:val="lt-LT"/>
    </w:rPr>
  </w:style>
  <w:style w:type="table" w:customStyle="1" w:styleId="TableGrid1">
    <w:name w:val="Table Grid1"/>
    <w:basedOn w:val="TableNormal"/>
    <w:next w:val="TableGrid"/>
    <w:uiPriority w:val="59"/>
    <w:rsid w:val="00187D2C"/>
    <w:rPr>
      <w:rFonts w:asciiTheme="minorHAnsi" w:eastAsiaTheme="minorHAnsi"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
    <w:name w:val="Body Text3"/>
    <w:rsid w:val="00567D04"/>
    <w:pPr>
      <w:suppressAutoHyphens/>
      <w:ind w:firstLine="312"/>
      <w:jc w:val="both"/>
    </w:pPr>
    <w:rPr>
      <w:rFonts w:ascii="TIMESLT" w:eastAsia="Arial" w:hAnsi="TIMESLT"/>
      <w:lang w:val="en-GB" w:eastAsia="ar-SA"/>
    </w:rPr>
  </w:style>
  <w:style w:type="table" w:customStyle="1" w:styleId="TableGrid2">
    <w:name w:val="Table Grid2"/>
    <w:basedOn w:val="TableNormal"/>
    <w:next w:val="TableGrid"/>
    <w:uiPriority w:val="59"/>
    <w:rsid w:val="00E4651F"/>
    <w:rPr>
      <w:rFonts w:asciiTheme="minorHAnsi" w:eastAsiaTheme="minorHAnsi"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23079018">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434">
      <w:bodyDiv w:val="1"/>
      <w:marLeft w:val="0"/>
      <w:marRight w:val="0"/>
      <w:marTop w:val="0"/>
      <w:marBottom w:val="0"/>
      <w:divBdr>
        <w:top w:val="none" w:sz="0" w:space="0" w:color="auto"/>
        <w:left w:val="none" w:sz="0" w:space="0" w:color="auto"/>
        <w:bottom w:val="none" w:sz="0" w:space="0" w:color="auto"/>
        <w:right w:val="none" w:sz="0" w:space="0" w:color="auto"/>
      </w:divBdr>
    </w:div>
    <w:div w:id="1331912649">
      <w:bodyDiv w:val="1"/>
      <w:marLeft w:val="0"/>
      <w:marRight w:val="0"/>
      <w:marTop w:val="0"/>
      <w:marBottom w:val="0"/>
      <w:divBdr>
        <w:top w:val="none" w:sz="0" w:space="0" w:color="auto"/>
        <w:left w:val="none" w:sz="0" w:space="0" w:color="auto"/>
        <w:bottom w:val="none" w:sz="0" w:space="0" w:color="auto"/>
        <w:right w:val="none" w:sz="0" w:space="0" w:color="auto"/>
      </w:divBdr>
    </w:div>
    <w:div w:id="1523204297">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2008895442">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tika@skaidul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66F3B-592A-4678-B079-CE29BA657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36994</Words>
  <Characters>21088</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I</vt:lpstr>
    </vt:vector>
  </TitlesOfParts>
  <Company>KAM</Company>
  <LinksUpToDate>false</LinksUpToDate>
  <CharactersWithSpaces>57967</CharactersWithSpaces>
  <SharedDoc>false</SharedDoc>
  <HLinks>
    <vt:vector size="24" baseType="variant">
      <vt:variant>
        <vt:i4>7929864</vt:i4>
      </vt:variant>
      <vt:variant>
        <vt:i4>15</vt:i4>
      </vt:variant>
      <vt:variant>
        <vt:i4>0</vt:i4>
      </vt:variant>
      <vt:variant>
        <vt:i4>5</vt:i4>
      </vt:variant>
      <vt:variant>
        <vt:lpwstr>mailto:denis.baranov@kam.lt</vt:lpwstr>
      </vt:variant>
      <vt:variant>
        <vt:lpwstr/>
      </vt:variant>
      <vt:variant>
        <vt:i4>4194408</vt:i4>
      </vt:variant>
      <vt:variant>
        <vt:i4>12</vt:i4>
      </vt:variant>
      <vt:variant>
        <vt:i4>0</vt:i4>
      </vt:variant>
      <vt:variant>
        <vt:i4>5</vt:i4>
      </vt:variant>
      <vt:variant>
        <vt:lpwstr>mailto:kazys@skaidula.lt</vt:lpwstr>
      </vt:variant>
      <vt:variant>
        <vt:lpwstr/>
      </vt:variant>
      <vt:variant>
        <vt:i4>2621446</vt:i4>
      </vt:variant>
      <vt:variant>
        <vt:i4>9</vt:i4>
      </vt:variant>
      <vt:variant>
        <vt:i4>0</vt:i4>
      </vt:variant>
      <vt:variant>
        <vt:i4>5</vt:i4>
      </vt:variant>
      <vt:variant>
        <vt:lpwstr>mailto:optika@skaidula.lt</vt:lpwstr>
      </vt:variant>
      <vt:variant>
        <vt:lpwstr/>
      </vt:variant>
      <vt:variant>
        <vt:i4>2621446</vt:i4>
      </vt:variant>
      <vt:variant>
        <vt:i4>6</vt:i4>
      </vt:variant>
      <vt:variant>
        <vt:i4>0</vt:i4>
      </vt:variant>
      <vt:variant>
        <vt:i4>5</vt:i4>
      </vt:variant>
      <vt:variant>
        <vt:lpwstr>mailto:optika@skaidula.lt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Agnė Gelminauskaitė-Viskontienė</cp:lastModifiedBy>
  <cp:revision>3</cp:revision>
  <cp:lastPrinted>2013-04-29T10:59:00Z</cp:lastPrinted>
  <dcterms:created xsi:type="dcterms:W3CDTF">2026-08-06T10:59:00Z</dcterms:created>
  <dcterms:modified xsi:type="dcterms:W3CDTF">2026-08-06T11:01:00Z</dcterms:modified>
</cp:coreProperties>
</file>